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2134" w14:textId="77777777" w:rsidR="00810C60" w:rsidRDefault="00D0755D">
      <w:pPr>
        <w:rPr>
          <w:noProof/>
        </w:rPr>
      </w:pPr>
      <w:r>
        <w:rPr>
          <w:noProof/>
          <w:lang w:eastAsia="lv-LV"/>
        </w:rPr>
        <w:drawing>
          <wp:anchor distT="0" distB="0" distL="114300" distR="114300" simplePos="0" relativeHeight="251687936" behindDoc="0" locked="0" layoutInCell="1" allowOverlap="1" wp14:anchorId="10E58406" wp14:editId="50069E70">
            <wp:simplePos x="0" y="0"/>
            <wp:positionH relativeFrom="column">
              <wp:posOffset>1684020</wp:posOffset>
            </wp:positionH>
            <wp:positionV relativeFrom="paragraph">
              <wp:posOffset>0</wp:posOffset>
            </wp:positionV>
            <wp:extent cx="2186940" cy="2600960"/>
            <wp:effectExtent l="0" t="0" r="3810" b="8890"/>
            <wp:wrapTopAndBottom/>
            <wp:docPr id="1401975921" name="Picture 1" descr="Kontakti - Dobeles novada bāriņtiesa - Juridiskā palīdzība | Mem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akti - Dobeles novada bāriņtiesa - Juridiskā palīdzība | Memorial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2600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99896" w14:textId="77777777" w:rsidR="00861645" w:rsidRDefault="00861645"/>
    <w:p w14:paraId="3DDFA462" w14:textId="77777777" w:rsidR="00810C60" w:rsidRDefault="00810C60" w:rsidP="0025668A">
      <w:pPr>
        <w:pBdr>
          <w:top w:val="nil"/>
          <w:left w:val="nil"/>
          <w:bottom w:val="nil"/>
          <w:right w:val="nil"/>
          <w:between w:val="nil"/>
        </w:pBdr>
        <w:spacing w:before="0" w:after="0" w:line="240" w:lineRule="auto"/>
        <w:rPr>
          <w:rFonts w:ascii="Calibri" w:eastAsia="Calibri" w:hAnsi="Calibri" w:cs="Calibri"/>
          <w:color w:val="000000"/>
          <w:sz w:val="22"/>
          <w:szCs w:val="22"/>
        </w:rPr>
      </w:pPr>
    </w:p>
    <w:p w14:paraId="5F7CFA1A" w14:textId="77777777" w:rsidR="00EA543D" w:rsidRDefault="00EA543D" w:rsidP="0025668A">
      <w:pPr>
        <w:spacing w:before="320" w:after="320" w:line="288" w:lineRule="auto"/>
        <w:jc w:val="center"/>
        <w:rPr>
          <w:rFonts w:cs="Arial"/>
          <w:color w:val="0070C0"/>
          <w:sz w:val="40"/>
          <w:szCs w:val="40"/>
        </w:rPr>
      </w:pPr>
    </w:p>
    <w:p w14:paraId="47B22109" w14:textId="77777777" w:rsidR="00814D77" w:rsidRPr="0025668A" w:rsidRDefault="00814D77" w:rsidP="0025668A">
      <w:pPr>
        <w:spacing w:before="320" w:after="320" w:line="288" w:lineRule="auto"/>
        <w:jc w:val="center"/>
        <w:rPr>
          <w:rFonts w:cs="Arial"/>
          <w:color w:val="0070C0"/>
          <w:sz w:val="40"/>
          <w:szCs w:val="40"/>
        </w:rPr>
      </w:pPr>
      <w:r w:rsidRPr="0025668A">
        <w:rPr>
          <w:rFonts w:cs="Arial"/>
          <w:color w:val="0070C0"/>
          <w:sz w:val="40"/>
          <w:szCs w:val="40"/>
        </w:rPr>
        <w:t>DOBELES NOVADA PAŠVALDĪBAS</w:t>
      </w:r>
    </w:p>
    <w:p w14:paraId="17AA4385" w14:textId="77777777" w:rsidR="00814D77" w:rsidRPr="0025668A" w:rsidRDefault="00814D77" w:rsidP="00814D77">
      <w:pPr>
        <w:spacing w:before="320" w:after="320" w:line="288" w:lineRule="auto"/>
        <w:jc w:val="center"/>
        <w:rPr>
          <w:rFonts w:cs="Arial"/>
          <w:b/>
          <w:bCs/>
          <w:color w:val="0070C0"/>
          <w:sz w:val="40"/>
          <w:szCs w:val="40"/>
        </w:rPr>
      </w:pPr>
      <w:r w:rsidRPr="0025668A">
        <w:rPr>
          <w:rFonts w:cs="Arial"/>
          <w:b/>
          <w:bCs/>
          <w:color w:val="0070C0"/>
          <w:sz w:val="40"/>
          <w:szCs w:val="40"/>
        </w:rPr>
        <w:t>Rīcības programma</w:t>
      </w:r>
    </w:p>
    <w:p w14:paraId="79ECF258" w14:textId="77777777" w:rsidR="00810C60" w:rsidRPr="0025668A" w:rsidRDefault="00814D77" w:rsidP="0025668A">
      <w:pPr>
        <w:spacing w:before="320" w:after="320" w:line="288" w:lineRule="auto"/>
        <w:jc w:val="center"/>
        <w:rPr>
          <w:rFonts w:cs="Arial"/>
          <w:b/>
          <w:bCs/>
          <w:color w:val="0070C0"/>
          <w:sz w:val="40"/>
          <w:szCs w:val="40"/>
        </w:rPr>
      </w:pPr>
      <w:r w:rsidRPr="0025668A">
        <w:rPr>
          <w:rFonts w:cs="Arial"/>
          <w:b/>
          <w:bCs/>
          <w:color w:val="0070C0"/>
          <w:sz w:val="40"/>
          <w:szCs w:val="40"/>
        </w:rPr>
        <w:t xml:space="preserve">“Priekšlaicīgas mācību pārtraukšanas </w:t>
      </w:r>
      <w:proofErr w:type="spellStart"/>
      <w:r w:rsidRPr="0025668A">
        <w:rPr>
          <w:rFonts w:cs="Arial"/>
          <w:b/>
          <w:bCs/>
          <w:color w:val="0070C0"/>
          <w:sz w:val="40"/>
          <w:szCs w:val="40"/>
        </w:rPr>
        <w:t>prevencijas</w:t>
      </w:r>
      <w:proofErr w:type="spellEnd"/>
      <w:r w:rsidRPr="0025668A">
        <w:rPr>
          <w:rFonts w:cs="Arial"/>
          <w:b/>
          <w:bCs/>
          <w:color w:val="0070C0"/>
          <w:sz w:val="40"/>
          <w:szCs w:val="40"/>
        </w:rPr>
        <w:t xml:space="preserve"> sistēma un ieviešanas plāns</w:t>
      </w:r>
      <w:r w:rsidR="0025668A">
        <w:rPr>
          <w:rFonts w:cs="Arial"/>
          <w:b/>
          <w:bCs/>
          <w:color w:val="0070C0"/>
          <w:sz w:val="40"/>
          <w:szCs w:val="40"/>
        </w:rPr>
        <w:t xml:space="preserve"> </w:t>
      </w:r>
      <w:r w:rsidR="00476DD2" w:rsidRPr="0025668A">
        <w:rPr>
          <w:rFonts w:cs="Arial"/>
          <w:b/>
          <w:bCs/>
          <w:color w:val="0070C0"/>
          <w:sz w:val="40"/>
          <w:szCs w:val="40"/>
        </w:rPr>
        <w:t>2024. – 202</w:t>
      </w:r>
      <w:r w:rsidR="00D0755D" w:rsidRPr="0025668A">
        <w:rPr>
          <w:rFonts w:cs="Arial"/>
          <w:b/>
          <w:bCs/>
          <w:color w:val="0070C0"/>
          <w:sz w:val="40"/>
          <w:szCs w:val="40"/>
        </w:rPr>
        <w:t>8</w:t>
      </w:r>
      <w:r w:rsidR="00476DD2" w:rsidRPr="0025668A">
        <w:rPr>
          <w:rFonts w:cs="Arial"/>
          <w:b/>
          <w:bCs/>
          <w:color w:val="0070C0"/>
          <w:sz w:val="40"/>
          <w:szCs w:val="40"/>
        </w:rPr>
        <w:t>. gadam</w:t>
      </w:r>
      <w:r w:rsidR="0025668A">
        <w:rPr>
          <w:rFonts w:cs="Arial"/>
          <w:b/>
          <w:bCs/>
          <w:color w:val="0070C0"/>
          <w:sz w:val="40"/>
          <w:szCs w:val="40"/>
        </w:rPr>
        <w:t>”</w:t>
      </w:r>
    </w:p>
    <w:tbl>
      <w:tblPr>
        <w:tblStyle w:val="aa"/>
        <w:tblW w:w="8505"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Layout w:type="fixed"/>
        <w:tblLook w:val="0400" w:firstRow="0" w:lastRow="0" w:firstColumn="0" w:lastColumn="0" w:noHBand="0" w:noVBand="1"/>
      </w:tblPr>
      <w:tblGrid>
        <w:gridCol w:w="8505"/>
      </w:tblGrid>
      <w:tr w:rsidR="00810C60" w14:paraId="0F5F30AB" w14:textId="77777777">
        <w:trPr>
          <w:trHeight w:val="704"/>
        </w:trPr>
        <w:tc>
          <w:tcPr>
            <w:tcW w:w="8505" w:type="dxa"/>
            <w:tcBorders>
              <w:top w:val="nil"/>
              <w:left w:val="nil"/>
              <w:bottom w:val="nil"/>
              <w:right w:val="nil"/>
            </w:tcBorders>
            <w:shd w:val="clear" w:color="auto" w:fill="auto"/>
          </w:tcPr>
          <w:p w14:paraId="121A208B" w14:textId="248D42A4" w:rsidR="00810C60" w:rsidRDefault="00745643">
            <w:pPr>
              <w:jc w:val="right"/>
              <w:rPr>
                <w:sz w:val="20"/>
                <w:szCs w:val="20"/>
              </w:rPr>
            </w:pPr>
            <w:r w:rsidRPr="00861645">
              <w:rPr>
                <w:b/>
                <w:color w:val="0070C0"/>
                <w:sz w:val="20"/>
                <w:szCs w:val="20"/>
              </w:rPr>
              <w:t>APSTIPRINĀTS</w:t>
            </w:r>
            <w:r w:rsidR="006C281B">
              <w:rPr>
                <w:color w:val="0070C0"/>
                <w:sz w:val="20"/>
                <w:szCs w:val="20"/>
              </w:rPr>
              <w:t xml:space="preserve"> ar Dobeles novada domes </w:t>
            </w:r>
            <w:r w:rsidR="004C43CF">
              <w:rPr>
                <w:color w:val="0070C0"/>
                <w:sz w:val="20"/>
                <w:szCs w:val="20"/>
              </w:rPr>
              <w:t>26</w:t>
            </w:r>
            <w:r w:rsidR="006C281B">
              <w:rPr>
                <w:color w:val="0070C0"/>
                <w:sz w:val="20"/>
                <w:szCs w:val="20"/>
              </w:rPr>
              <w:t>.10</w:t>
            </w:r>
            <w:r w:rsidRPr="00861645">
              <w:rPr>
                <w:color w:val="0070C0"/>
                <w:sz w:val="20"/>
                <w:szCs w:val="20"/>
              </w:rPr>
              <w:t xml:space="preserve">.2023. lēmumu Nr. </w:t>
            </w:r>
            <w:r w:rsidR="004C43CF">
              <w:rPr>
                <w:color w:val="0070C0"/>
                <w:sz w:val="20"/>
                <w:szCs w:val="20"/>
              </w:rPr>
              <w:t>440/14</w:t>
            </w:r>
            <w:r w:rsidRPr="00861645">
              <w:rPr>
                <w:color w:val="0070C0"/>
                <w:sz w:val="20"/>
                <w:szCs w:val="20"/>
              </w:rPr>
              <w:t xml:space="preserve"> “Par Dobeles novada rīcības programmu “PMP </w:t>
            </w:r>
            <w:proofErr w:type="spellStart"/>
            <w:r w:rsidRPr="00861645">
              <w:rPr>
                <w:color w:val="0070C0"/>
                <w:sz w:val="20"/>
                <w:szCs w:val="20"/>
              </w:rPr>
              <w:t>prevencijas</w:t>
            </w:r>
            <w:proofErr w:type="spellEnd"/>
            <w:r w:rsidRPr="00861645">
              <w:rPr>
                <w:color w:val="0070C0"/>
                <w:sz w:val="20"/>
                <w:szCs w:val="20"/>
              </w:rPr>
              <w:t xml:space="preserve"> sistēma un ieviešanas plāns apstiprināšanu”</w:t>
            </w:r>
          </w:p>
        </w:tc>
      </w:tr>
    </w:tbl>
    <w:p w14:paraId="51DABE20" w14:textId="77777777" w:rsidR="0025668A" w:rsidRDefault="0025668A" w:rsidP="0025668A">
      <w:pPr>
        <w:spacing w:before="320" w:after="320" w:line="288" w:lineRule="auto"/>
        <w:jc w:val="center"/>
        <w:rPr>
          <w:sz w:val="20"/>
          <w:szCs w:val="20"/>
        </w:rPr>
      </w:pPr>
    </w:p>
    <w:p w14:paraId="7E829894" w14:textId="77777777" w:rsidR="00C461D4" w:rsidRDefault="00C461D4" w:rsidP="0025668A">
      <w:pPr>
        <w:spacing w:before="320" w:after="320" w:line="288" w:lineRule="auto"/>
        <w:jc w:val="center"/>
        <w:rPr>
          <w:sz w:val="20"/>
          <w:szCs w:val="20"/>
        </w:rPr>
      </w:pPr>
    </w:p>
    <w:p w14:paraId="73244FA3" w14:textId="77777777" w:rsidR="00C461D4" w:rsidRDefault="00C461D4" w:rsidP="0025668A">
      <w:pPr>
        <w:spacing w:before="320" w:after="320" w:line="288" w:lineRule="auto"/>
        <w:jc w:val="center"/>
        <w:rPr>
          <w:sz w:val="20"/>
          <w:szCs w:val="20"/>
        </w:rPr>
      </w:pPr>
    </w:p>
    <w:p w14:paraId="53101361" w14:textId="77777777" w:rsidR="00C461D4" w:rsidRDefault="00C461D4" w:rsidP="0025668A">
      <w:pPr>
        <w:spacing w:before="320" w:after="320" w:line="288" w:lineRule="auto"/>
        <w:jc w:val="center"/>
        <w:rPr>
          <w:sz w:val="20"/>
          <w:szCs w:val="20"/>
        </w:rPr>
      </w:pPr>
    </w:p>
    <w:p w14:paraId="4FBCBFB2" w14:textId="77777777" w:rsidR="00810C60" w:rsidRDefault="00745643" w:rsidP="0025668A">
      <w:pPr>
        <w:spacing w:before="320" w:after="320" w:line="288" w:lineRule="auto"/>
        <w:jc w:val="center"/>
        <w:rPr>
          <w:sz w:val="20"/>
          <w:szCs w:val="20"/>
        </w:rPr>
        <w:sectPr w:rsidR="00810C60" w:rsidSect="004B5DB6">
          <w:headerReference w:type="default" r:id="rId10"/>
          <w:footerReference w:type="default" r:id="rId11"/>
          <w:footerReference w:type="first" r:id="rId12"/>
          <w:pgSz w:w="11906" w:h="16838"/>
          <w:pgMar w:top="1440" w:right="1558" w:bottom="1134" w:left="1800" w:header="708" w:footer="143" w:gutter="0"/>
          <w:pgNumType w:start="1"/>
          <w:cols w:space="720"/>
          <w:titlePg/>
        </w:sectPr>
      </w:pPr>
      <w:bookmarkStart w:id="0" w:name="_GoBack"/>
      <w:bookmarkEnd w:id="0"/>
      <w:r>
        <w:rPr>
          <w:sz w:val="20"/>
          <w:szCs w:val="20"/>
        </w:rPr>
        <w:t>2023</w:t>
      </w:r>
    </w:p>
    <w:sdt>
      <w:sdtPr>
        <w:rPr>
          <w:rFonts w:eastAsia="Arial" w:cs="Times New Roman"/>
          <w:color w:val="auto"/>
          <w:sz w:val="18"/>
          <w:szCs w:val="18"/>
          <w:lang w:val="lv-LV" w:eastAsia="en-GB"/>
        </w:rPr>
        <w:id w:val="-528031567"/>
        <w:docPartObj>
          <w:docPartGallery w:val="Table of Contents"/>
          <w:docPartUnique/>
        </w:docPartObj>
      </w:sdtPr>
      <w:sdtEndPr>
        <w:rPr>
          <w:b/>
          <w:bCs/>
          <w:noProof/>
        </w:rPr>
      </w:sdtEndPr>
      <w:sdtContent>
        <w:p w14:paraId="1712E2FD" w14:textId="77777777" w:rsidR="00A83210" w:rsidRPr="00A83210" w:rsidRDefault="00A83210" w:rsidP="00A83210">
          <w:pPr>
            <w:pStyle w:val="TOCHeading"/>
            <w:pBdr>
              <w:bottom w:val="single" w:sz="24" w:space="1" w:color="4472C4" w:themeColor="accent5"/>
            </w:pBdr>
            <w:spacing w:before="120" w:after="120" w:line="240" w:lineRule="atLeast"/>
            <w:rPr>
              <w:b/>
              <w:smallCaps/>
              <w:color w:val="0070C0"/>
              <w:sz w:val="40"/>
              <w:szCs w:val="40"/>
              <w:lang w:val="lv-LV" w:eastAsia="en-GB"/>
            </w:rPr>
          </w:pPr>
          <w:r w:rsidRPr="00A83210">
            <w:rPr>
              <w:b/>
              <w:smallCaps/>
              <w:color w:val="0070C0"/>
              <w:sz w:val="40"/>
              <w:szCs w:val="40"/>
              <w:lang w:val="lv-LV" w:eastAsia="en-GB"/>
            </w:rPr>
            <w:t>Satura rādītājs</w:t>
          </w:r>
        </w:p>
        <w:p w14:paraId="3496C671" w14:textId="21A74AA3" w:rsidR="00164843" w:rsidRDefault="00A83210">
          <w:pPr>
            <w:pStyle w:val="TOC1"/>
            <w:rPr>
              <w:rFonts w:eastAsiaTheme="minorEastAsia" w:cstheme="minorBidi"/>
              <w:b w:val="0"/>
              <w:bCs w:val="0"/>
              <w:caps w:val="0"/>
              <w:noProof/>
              <w:kern w:val="2"/>
              <w:sz w:val="22"/>
              <w:szCs w:val="22"/>
              <w:lang w:eastAsia="lv-LV"/>
              <w14:ligatures w14:val="standardContextual"/>
            </w:rPr>
          </w:pPr>
          <w:r w:rsidRPr="00A83210">
            <w:rPr>
              <w:rFonts w:ascii="Arial" w:hAnsi="Arial" w:cs="Arial"/>
              <w:sz w:val="18"/>
              <w:szCs w:val="18"/>
            </w:rPr>
            <w:fldChar w:fldCharType="begin"/>
          </w:r>
          <w:r w:rsidRPr="00A83210">
            <w:rPr>
              <w:rFonts w:ascii="Arial" w:hAnsi="Arial" w:cs="Arial"/>
              <w:sz w:val="18"/>
              <w:szCs w:val="18"/>
            </w:rPr>
            <w:instrText xml:space="preserve"> TOC \o "1-3" \h \z \u </w:instrText>
          </w:r>
          <w:r w:rsidRPr="00A83210">
            <w:rPr>
              <w:rFonts w:ascii="Arial" w:hAnsi="Arial" w:cs="Arial"/>
              <w:sz w:val="18"/>
              <w:szCs w:val="18"/>
            </w:rPr>
            <w:fldChar w:fldCharType="separate"/>
          </w:r>
          <w:hyperlink w:anchor="_Toc143666875" w:history="1">
            <w:r w:rsidR="00164843" w:rsidRPr="00F92441">
              <w:rPr>
                <w:rStyle w:val="Hyperlink"/>
                <w:noProof/>
              </w:rPr>
              <w:t>Ievads</w:t>
            </w:r>
            <w:r w:rsidR="00164843">
              <w:rPr>
                <w:noProof/>
                <w:webHidden/>
              </w:rPr>
              <w:tab/>
            </w:r>
            <w:r w:rsidR="00164843">
              <w:rPr>
                <w:noProof/>
                <w:webHidden/>
              </w:rPr>
              <w:fldChar w:fldCharType="begin"/>
            </w:r>
            <w:r w:rsidR="00164843">
              <w:rPr>
                <w:noProof/>
                <w:webHidden/>
              </w:rPr>
              <w:instrText xml:space="preserve"> PAGEREF _Toc143666875 \h </w:instrText>
            </w:r>
            <w:r w:rsidR="00164843">
              <w:rPr>
                <w:noProof/>
                <w:webHidden/>
              </w:rPr>
            </w:r>
            <w:r w:rsidR="00164843">
              <w:rPr>
                <w:noProof/>
                <w:webHidden/>
              </w:rPr>
              <w:fldChar w:fldCharType="separate"/>
            </w:r>
            <w:r w:rsidR="00164843">
              <w:rPr>
                <w:noProof/>
                <w:webHidden/>
              </w:rPr>
              <w:t>2</w:t>
            </w:r>
            <w:r w:rsidR="00164843">
              <w:rPr>
                <w:noProof/>
                <w:webHidden/>
              </w:rPr>
              <w:fldChar w:fldCharType="end"/>
            </w:r>
          </w:hyperlink>
        </w:p>
        <w:p w14:paraId="1747BBFD" w14:textId="5DA27F8D" w:rsidR="00164843" w:rsidRDefault="00A54FBD">
          <w:pPr>
            <w:pStyle w:val="TOC1"/>
            <w:rPr>
              <w:rFonts w:eastAsiaTheme="minorEastAsia" w:cstheme="minorBidi"/>
              <w:b w:val="0"/>
              <w:bCs w:val="0"/>
              <w:caps w:val="0"/>
              <w:noProof/>
              <w:kern w:val="2"/>
              <w:sz w:val="22"/>
              <w:szCs w:val="22"/>
              <w:lang w:eastAsia="lv-LV"/>
              <w14:ligatures w14:val="standardContextual"/>
            </w:rPr>
          </w:pPr>
          <w:hyperlink w:anchor="_Toc143666876" w:history="1">
            <w:r w:rsidR="00164843" w:rsidRPr="00F92441">
              <w:rPr>
                <w:rStyle w:val="Hyperlink"/>
                <w:smallCaps/>
                <w:noProof/>
              </w:rPr>
              <w:t xml:space="preserve">1. </w:t>
            </w:r>
            <w:r w:rsidR="00164843" w:rsidRPr="00F92441">
              <w:rPr>
                <w:rStyle w:val="Hyperlink"/>
                <w:noProof/>
              </w:rPr>
              <w:t>Esošā situācija pašvaldībā</w:t>
            </w:r>
            <w:r w:rsidR="00164843">
              <w:rPr>
                <w:noProof/>
                <w:webHidden/>
              </w:rPr>
              <w:tab/>
            </w:r>
            <w:r w:rsidR="00164843">
              <w:rPr>
                <w:noProof/>
                <w:webHidden/>
              </w:rPr>
              <w:fldChar w:fldCharType="begin"/>
            </w:r>
            <w:r w:rsidR="00164843">
              <w:rPr>
                <w:noProof/>
                <w:webHidden/>
              </w:rPr>
              <w:instrText xml:space="preserve"> PAGEREF _Toc143666876 \h </w:instrText>
            </w:r>
            <w:r w:rsidR="00164843">
              <w:rPr>
                <w:noProof/>
                <w:webHidden/>
              </w:rPr>
            </w:r>
            <w:r w:rsidR="00164843">
              <w:rPr>
                <w:noProof/>
                <w:webHidden/>
              </w:rPr>
              <w:fldChar w:fldCharType="separate"/>
            </w:r>
            <w:r w:rsidR="00164843">
              <w:rPr>
                <w:noProof/>
                <w:webHidden/>
              </w:rPr>
              <w:t>5</w:t>
            </w:r>
            <w:r w:rsidR="00164843">
              <w:rPr>
                <w:noProof/>
                <w:webHidden/>
              </w:rPr>
              <w:fldChar w:fldCharType="end"/>
            </w:r>
          </w:hyperlink>
        </w:p>
        <w:p w14:paraId="360391B5" w14:textId="1D75A5EB" w:rsidR="00164843" w:rsidRDefault="00A54FBD">
          <w:pPr>
            <w:pStyle w:val="TOC2"/>
            <w:rPr>
              <w:rFonts w:eastAsiaTheme="minorEastAsia" w:cstheme="minorBidi"/>
              <w:smallCaps w:val="0"/>
              <w:noProof/>
              <w:kern w:val="2"/>
              <w:sz w:val="22"/>
              <w:szCs w:val="22"/>
              <w:lang w:eastAsia="lv-LV"/>
              <w14:ligatures w14:val="standardContextual"/>
            </w:rPr>
          </w:pPr>
          <w:hyperlink w:anchor="_Toc143666877" w:history="1">
            <w:r w:rsidR="00164843" w:rsidRPr="00F92441">
              <w:rPr>
                <w:rStyle w:val="Hyperlink"/>
                <w:noProof/>
              </w:rPr>
              <w:t>1.1.</w:t>
            </w:r>
            <w:r w:rsidR="00164843">
              <w:rPr>
                <w:rFonts w:eastAsiaTheme="minorEastAsia" w:cstheme="minorBidi"/>
                <w:smallCaps w:val="0"/>
                <w:noProof/>
                <w:kern w:val="2"/>
                <w:sz w:val="22"/>
                <w:szCs w:val="22"/>
                <w:lang w:eastAsia="lv-LV"/>
                <w14:ligatures w14:val="standardContextual"/>
              </w:rPr>
              <w:tab/>
            </w:r>
            <w:r w:rsidR="00164843" w:rsidRPr="00F92441">
              <w:rPr>
                <w:rStyle w:val="Hyperlink"/>
                <w:noProof/>
              </w:rPr>
              <w:t>Esošās situācijas un PMP risku izvērtējums pašvaldībā</w:t>
            </w:r>
            <w:r w:rsidR="00164843">
              <w:rPr>
                <w:noProof/>
                <w:webHidden/>
              </w:rPr>
              <w:tab/>
            </w:r>
            <w:r w:rsidR="00164843">
              <w:rPr>
                <w:noProof/>
                <w:webHidden/>
              </w:rPr>
              <w:fldChar w:fldCharType="begin"/>
            </w:r>
            <w:r w:rsidR="00164843">
              <w:rPr>
                <w:noProof/>
                <w:webHidden/>
              </w:rPr>
              <w:instrText xml:space="preserve"> PAGEREF _Toc143666877 \h </w:instrText>
            </w:r>
            <w:r w:rsidR="00164843">
              <w:rPr>
                <w:noProof/>
                <w:webHidden/>
              </w:rPr>
            </w:r>
            <w:r w:rsidR="00164843">
              <w:rPr>
                <w:noProof/>
                <w:webHidden/>
              </w:rPr>
              <w:fldChar w:fldCharType="separate"/>
            </w:r>
            <w:r w:rsidR="00164843">
              <w:rPr>
                <w:noProof/>
                <w:webHidden/>
              </w:rPr>
              <w:t>5</w:t>
            </w:r>
            <w:r w:rsidR="00164843">
              <w:rPr>
                <w:noProof/>
                <w:webHidden/>
              </w:rPr>
              <w:fldChar w:fldCharType="end"/>
            </w:r>
          </w:hyperlink>
        </w:p>
        <w:p w14:paraId="41F99A74" w14:textId="27FA1A8F" w:rsidR="00164843" w:rsidRDefault="00A54FBD">
          <w:pPr>
            <w:pStyle w:val="TOC3"/>
            <w:tabs>
              <w:tab w:val="left" w:pos="1080"/>
              <w:tab w:val="right" w:leader="dot" w:pos="9060"/>
            </w:tabs>
            <w:rPr>
              <w:rFonts w:eastAsiaTheme="minorEastAsia" w:cstheme="minorBidi"/>
              <w:i w:val="0"/>
              <w:iCs w:val="0"/>
              <w:noProof/>
              <w:kern w:val="2"/>
              <w:sz w:val="22"/>
              <w:szCs w:val="22"/>
              <w:lang w:eastAsia="lv-LV"/>
              <w14:ligatures w14:val="standardContextual"/>
            </w:rPr>
          </w:pPr>
          <w:hyperlink w:anchor="_Toc143666878" w:history="1">
            <w:r w:rsidR="00164843" w:rsidRPr="00F92441">
              <w:rPr>
                <w:rStyle w:val="Hyperlink"/>
                <w:noProof/>
              </w:rPr>
              <w:t>1.1.1.</w:t>
            </w:r>
            <w:r w:rsidR="00164843">
              <w:rPr>
                <w:rFonts w:eastAsiaTheme="minorEastAsia" w:cstheme="minorBidi"/>
                <w:i w:val="0"/>
                <w:iCs w:val="0"/>
                <w:noProof/>
                <w:kern w:val="2"/>
                <w:sz w:val="22"/>
                <w:szCs w:val="22"/>
                <w:lang w:eastAsia="lv-LV"/>
                <w14:ligatures w14:val="standardContextual"/>
              </w:rPr>
              <w:tab/>
            </w:r>
            <w:r w:rsidR="00164843" w:rsidRPr="00F92441">
              <w:rPr>
                <w:rStyle w:val="Hyperlink"/>
                <w:noProof/>
              </w:rPr>
              <w:t>Izglītības pakalpojumu pieejamība un saturīga brīvā laika pavadīšanas iespējas</w:t>
            </w:r>
            <w:r w:rsidR="00164843">
              <w:rPr>
                <w:noProof/>
                <w:webHidden/>
              </w:rPr>
              <w:tab/>
            </w:r>
            <w:r w:rsidR="00164843">
              <w:rPr>
                <w:noProof/>
                <w:webHidden/>
              </w:rPr>
              <w:fldChar w:fldCharType="begin"/>
            </w:r>
            <w:r w:rsidR="00164843">
              <w:rPr>
                <w:noProof/>
                <w:webHidden/>
              </w:rPr>
              <w:instrText xml:space="preserve"> PAGEREF _Toc143666878 \h </w:instrText>
            </w:r>
            <w:r w:rsidR="00164843">
              <w:rPr>
                <w:noProof/>
                <w:webHidden/>
              </w:rPr>
            </w:r>
            <w:r w:rsidR="00164843">
              <w:rPr>
                <w:noProof/>
                <w:webHidden/>
              </w:rPr>
              <w:fldChar w:fldCharType="separate"/>
            </w:r>
            <w:r w:rsidR="00164843">
              <w:rPr>
                <w:noProof/>
                <w:webHidden/>
              </w:rPr>
              <w:t>5</w:t>
            </w:r>
            <w:r w:rsidR="00164843">
              <w:rPr>
                <w:noProof/>
                <w:webHidden/>
              </w:rPr>
              <w:fldChar w:fldCharType="end"/>
            </w:r>
          </w:hyperlink>
        </w:p>
        <w:p w14:paraId="1FA73BD8" w14:textId="7D8989E6" w:rsidR="00164843" w:rsidRDefault="00A54FBD">
          <w:pPr>
            <w:pStyle w:val="TOC3"/>
            <w:tabs>
              <w:tab w:val="left" w:pos="1080"/>
              <w:tab w:val="right" w:leader="dot" w:pos="9060"/>
            </w:tabs>
            <w:rPr>
              <w:rFonts w:eastAsiaTheme="minorEastAsia" w:cstheme="minorBidi"/>
              <w:i w:val="0"/>
              <w:iCs w:val="0"/>
              <w:noProof/>
              <w:kern w:val="2"/>
              <w:sz w:val="22"/>
              <w:szCs w:val="22"/>
              <w:lang w:eastAsia="lv-LV"/>
              <w14:ligatures w14:val="standardContextual"/>
            </w:rPr>
          </w:pPr>
          <w:hyperlink w:anchor="_Toc143666879" w:history="1">
            <w:r w:rsidR="00164843" w:rsidRPr="00F92441">
              <w:rPr>
                <w:rStyle w:val="Hyperlink"/>
                <w:noProof/>
              </w:rPr>
              <w:t>1.1.2.</w:t>
            </w:r>
            <w:r w:rsidR="00164843">
              <w:rPr>
                <w:rFonts w:eastAsiaTheme="minorEastAsia" w:cstheme="minorBidi"/>
                <w:i w:val="0"/>
                <w:iCs w:val="0"/>
                <w:noProof/>
                <w:kern w:val="2"/>
                <w:sz w:val="22"/>
                <w:szCs w:val="22"/>
                <w:lang w:eastAsia="lv-LV"/>
                <w14:ligatures w14:val="standardContextual"/>
              </w:rPr>
              <w:tab/>
            </w:r>
            <w:r w:rsidR="00164843" w:rsidRPr="00F92441">
              <w:rPr>
                <w:rStyle w:val="Hyperlink"/>
                <w:noProof/>
              </w:rPr>
              <w:t>Priekšlaicīgas mācību pārtraukšanas riski</w:t>
            </w:r>
            <w:r w:rsidR="00164843">
              <w:rPr>
                <w:noProof/>
                <w:webHidden/>
              </w:rPr>
              <w:tab/>
            </w:r>
            <w:r w:rsidR="00164843">
              <w:rPr>
                <w:noProof/>
                <w:webHidden/>
              </w:rPr>
              <w:fldChar w:fldCharType="begin"/>
            </w:r>
            <w:r w:rsidR="00164843">
              <w:rPr>
                <w:noProof/>
                <w:webHidden/>
              </w:rPr>
              <w:instrText xml:space="preserve"> PAGEREF _Toc143666879 \h </w:instrText>
            </w:r>
            <w:r w:rsidR="00164843">
              <w:rPr>
                <w:noProof/>
                <w:webHidden/>
              </w:rPr>
            </w:r>
            <w:r w:rsidR="00164843">
              <w:rPr>
                <w:noProof/>
                <w:webHidden/>
              </w:rPr>
              <w:fldChar w:fldCharType="separate"/>
            </w:r>
            <w:r w:rsidR="00164843">
              <w:rPr>
                <w:noProof/>
                <w:webHidden/>
              </w:rPr>
              <w:t>6</w:t>
            </w:r>
            <w:r w:rsidR="00164843">
              <w:rPr>
                <w:noProof/>
                <w:webHidden/>
              </w:rPr>
              <w:fldChar w:fldCharType="end"/>
            </w:r>
          </w:hyperlink>
        </w:p>
        <w:p w14:paraId="6DAF8FED" w14:textId="2985E917" w:rsidR="00164843" w:rsidRDefault="00A54FBD">
          <w:pPr>
            <w:pStyle w:val="TOC3"/>
            <w:tabs>
              <w:tab w:val="left" w:pos="1080"/>
              <w:tab w:val="right" w:leader="dot" w:pos="9060"/>
            </w:tabs>
            <w:rPr>
              <w:rFonts w:eastAsiaTheme="minorEastAsia" w:cstheme="minorBidi"/>
              <w:i w:val="0"/>
              <w:iCs w:val="0"/>
              <w:noProof/>
              <w:kern w:val="2"/>
              <w:sz w:val="22"/>
              <w:szCs w:val="22"/>
              <w:lang w:eastAsia="lv-LV"/>
              <w14:ligatures w14:val="standardContextual"/>
            </w:rPr>
          </w:pPr>
          <w:hyperlink w:anchor="_Toc143666880" w:history="1">
            <w:r w:rsidR="00164843" w:rsidRPr="00F92441">
              <w:rPr>
                <w:rStyle w:val="Hyperlink"/>
                <w:noProof/>
              </w:rPr>
              <w:t>1.1.3.</w:t>
            </w:r>
            <w:r w:rsidR="00164843">
              <w:rPr>
                <w:rFonts w:eastAsiaTheme="minorEastAsia" w:cstheme="minorBidi"/>
                <w:i w:val="0"/>
                <w:iCs w:val="0"/>
                <w:noProof/>
                <w:kern w:val="2"/>
                <w:sz w:val="22"/>
                <w:szCs w:val="22"/>
                <w:lang w:eastAsia="lv-LV"/>
                <w14:ligatures w14:val="standardContextual"/>
              </w:rPr>
              <w:tab/>
            </w:r>
            <w:r w:rsidR="00164843" w:rsidRPr="00F92441">
              <w:rPr>
                <w:rStyle w:val="Hyperlink"/>
                <w:noProof/>
              </w:rPr>
              <w:t>Atbalsts izglītojamajiem izglītības iestādēs</w:t>
            </w:r>
            <w:r w:rsidR="00164843">
              <w:rPr>
                <w:noProof/>
                <w:webHidden/>
              </w:rPr>
              <w:tab/>
            </w:r>
            <w:r w:rsidR="00164843">
              <w:rPr>
                <w:noProof/>
                <w:webHidden/>
              </w:rPr>
              <w:fldChar w:fldCharType="begin"/>
            </w:r>
            <w:r w:rsidR="00164843">
              <w:rPr>
                <w:noProof/>
                <w:webHidden/>
              </w:rPr>
              <w:instrText xml:space="preserve"> PAGEREF _Toc143666880 \h </w:instrText>
            </w:r>
            <w:r w:rsidR="00164843">
              <w:rPr>
                <w:noProof/>
                <w:webHidden/>
              </w:rPr>
            </w:r>
            <w:r w:rsidR="00164843">
              <w:rPr>
                <w:noProof/>
                <w:webHidden/>
              </w:rPr>
              <w:fldChar w:fldCharType="separate"/>
            </w:r>
            <w:r w:rsidR="00164843">
              <w:rPr>
                <w:noProof/>
                <w:webHidden/>
              </w:rPr>
              <w:t>9</w:t>
            </w:r>
            <w:r w:rsidR="00164843">
              <w:rPr>
                <w:noProof/>
                <w:webHidden/>
              </w:rPr>
              <w:fldChar w:fldCharType="end"/>
            </w:r>
          </w:hyperlink>
        </w:p>
        <w:p w14:paraId="03317BBA" w14:textId="7269503D" w:rsidR="00164843" w:rsidRDefault="00A54FBD">
          <w:pPr>
            <w:pStyle w:val="TOC3"/>
            <w:tabs>
              <w:tab w:val="left" w:pos="1080"/>
              <w:tab w:val="right" w:leader="dot" w:pos="9060"/>
            </w:tabs>
            <w:rPr>
              <w:rFonts w:eastAsiaTheme="minorEastAsia" w:cstheme="minorBidi"/>
              <w:i w:val="0"/>
              <w:iCs w:val="0"/>
              <w:noProof/>
              <w:kern w:val="2"/>
              <w:sz w:val="22"/>
              <w:szCs w:val="22"/>
              <w:lang w:eastAsia="lv-LV"/>
              <w14:ligatures w14:val="standardContextual"/>
            </w:rPr>
          </w:pPr>
          <w:hyperlink w:anchor="_Toc143666881" w:history="1">
            <w:r w:rsidR="00164843" w:rsidRPr="00F92441">
              <w:rPr>
                <w:rStyle w:val="Hyperlink"/>
                <w:noProof/>
              </w:rPr>
              <w:t>1.1.4.</w:t>
            </w:r>
            <w:r w:rsidR="00164843">
              <w:rPr>
                <w:rFonts w:eastAsiaTheme="minorEastAsia" w:cstheme="minorBidi"/>
                <w:i w:val="0"/>
                <w:iCs w:val="0"/>
                <w:noProof/>
                <w:kern w:val="2"/>
                <w:sz w:val="22"/>
                <w:szCs w:val="22"/>
                <w:lang w:eastAsia="lv-LV"/>
                <w14:ligatures w14:val="standardContextual"/>
              </w:rPr>
              <w:tab/>
            </w:r>
            <w:r w:rsidR="00164843" w:rsidRPr="00F92441">
              <w:rPr>
                <w:rStyle w:val="Hyperlink"/>
                <w:noProof/>
              </w:rPr>
              <w:t>Dobeles Jaunatnes iniciatīvu un veselības centra atbalsta pasākumi</w:t>
            </w:r>
            <w:r w:rsidR="00164843">
              <w:rPr>
                <w:noProof/>
                <w:webHidden/>
              </w:rPr>
              <w:tab/>
            </w:r>
            <w:r w:rsidR="00164843">
              <w:rPr>
                <w:noProof/>
                <w:webHidden/>
              </w:rPr>
              <w:fldChar w:fldCharType="begin"/>
            </w:r>
            <w:r w:rsidR="00164843">
              <w:rPr>
                <w:noProof/>
                <w:webHidden/>
              </w:rPr>
              <w:instrText xml:space="preserve"> PAGEREF _Toc143666881 \h </w:instrText>
            </w:r>
            <w:r w:rsidR="00164843">
              <w:rPr>
                <w:noProof/>
                <w:webHidden/>
              </w:rPr>
            </w:r>
            <w:r w:rsidR="00164843">
              <w:rPr>
                <w:noProof/>
                <w:webHidden/>
              </w:rPr>
              <w:fldChar w:fldCharType="separate"/>
            </w:r>
            <w:r w:rsidR="00164843">
              <w:rPr>
                <w:noProof/>
                <w:webHidden/>
              </w:rPr>
              <w:t>10</w:t>
            </w:r>
            <w:r w:rsidR="00164843">
              <w:rPr>
                <w:noProof/>
                <w:webHidden/>
              </w:rPr>
              <w:fldChar w:fldCharType="end"/>
            </w:r>
          </w:hyperlink>
        </w:p>
        <w:p w14:paraId="1C642F2B" w14:textId="7194B378" w:rsidR="00164843" w:rsidRDefault="00A54FBD">
          <w:pPr>
            <w:pStyle w:val="TOC3"/>
            <w:tabs>
              <w:tab w:val="left" w:pos="1080"/>
              <w:tab w:val="right" w:leader="dot" w:pos="9060"/>
            </w:tabs>
            <w:rPr>
              <w:rFonts w:eastAsiaTheme="minorEastAsia" w:cstheme="minorBidi"/>
              <w:i w:val="0"/>
              <w:iCs w:val="0"/>
              <w:noProof/>
              <w:kern w:val="2"/>
              <w:sz w:val="22"/>
              <w:szCs w:val="22"/>
              <w:lang w:eastAsia="lv-LV"/>
              <w14:ligatures w14:val="standardContextual"/>
            </w:rPr>
          </w:pPr>
          <w:hyperlink w:anchor="_Toc143666882" w:history="1">
            <w:r w:rsidR="00164843" w:rsidRPr="00F92441">
              <w:rPr>
                <w:rStyle w:val="Hyperlink"/>
                <w:noProof/>
              </w:rPr>
              <w:t>1.1.5.</w:t>
            </w:r>
            <w:r w:rsidR="00164843">
              <w:rPr>
                <w:rFonts w:eastAsiaTheme="minorEastAsia" w:cstheme="minorBidi"/>
                <w:i w:val="0"/>
                <w:iCs w:val="0"/>
                <w:noProof/>
                <w:kern w:val="2"/>
                <w:sz w:val="22"/>
                <w:szCs w:val="22"/>
                <w:lang w:eastAsia="lv-LV"/>
                <w14:ligatures w14:val="standardContextual"/>
              </w:rPr>
              <w:tab/>
            </w:r>
            <w:r w:rsidR="00164843" w:rsidRPr="00F92441">
              <w:rPr>
                <w:rStyle w:val="Hyperlink"/>
                <w:noProof/>
              </w:rPr>
              <w:t>Sociālais atbalsts ģimenēm ar bērniem un jauniešiem</w:t>
            </w:r>
            <w:r w:rsidR="00164843">
              <w:rPr>
                <w:noProof/>
                <w:webHidden/>
              </w:rPr>
              <w:tab/>
            </w:r>
            <w:r w:rsidR="00164843">
              <w:rPr>
                <w:noProof/>
                <w:webHidden/>
              </w:rPr>
              <w:fldChar w:fldCharType="begin"/>
            </w:r>
            <w:r w:rsidR="00164843">
              <w:rPr>
                <w:noProof/>
                <w:webHidden/>
              </w:rPr>
              <w:instrText xml:space="preserve"> PAGEREF _Toc143666882 \h </w:instrText>
            </w:r>
            <w:r w:rsidR="00164843">
              <w:rPr>
                <w:noProof/>
                <w:webHidden/>
              </w:rPr>
            </w:r>
            <w:r w:rsidR="00164843">
              <w:rPr>
                <w:noProof/>
                <w:webHidden/>
              </w:rPr>
              <w:fldChar w:fldCharType="separate"/>
            </w:r>
            <w:r w:rsidR="00164843">
              <w:rPr>
                <w:noProof/>
                <w:webHidden/>
              </w:rPr>
              <w:t>11</w:t>
            </w:r>
            <w:r w:rsidR="00164843">
              <w:rPr>
                <w:noProof/>
                <w:webHidden/>
              </w:rPr>
              <w:fldChar w:fldCharType="end"/>
            </w:r>
          </w:hyperlink>
        </w:p>
        <w:p w14:paraId="4A7238A0" w14:textId="046AE801" w:rsidR="00164843" w:rsidRDefault="00A54FBD">
          <w:pPr>
            <w:pStyle w:val="TOC2"/>
            <w:rPr>
              <w:rFonts w:eastAsiaTheme="minorEastAsia" w:cstheme="minorBidi"/>
              <w:smallCaps w:val="0"/>
              <w:noProof/>
              <w:kern w:val="2"/>
              <w:sz w:val="22"/>
              <w:szCs w:val="22"/>
              <w:lang w:eastAsia="lv-LV"/>
              <w14:ligatures w14:val="standardContextual"/>
            </w:rPr>
          </w:pPr>
          <w:hyperlink w:anchor="_Toc143666883" w:history="1">
            <w:r w:rsidR="00164843" w:rsidRPr="00F92441">
              <w:rPr>
                <w:rStyle w:val="Hyperlink"/>
                <w:noProof/>
              </w:rPr>
              <w:t>1.2.</w:t>
            </w:r>
            <w:r w:rsidR="00164843">
              <w:rPr>
                <w:rFonts w:eastAsiaTheme="minorEastAsia" w:cstheme="minorBidi"/>
                <w:smallCaps w:val="0"/>
                <w:noProof/>
                <w:kern w:val="2"/>
                <w:sz w:val="22"/>
                <w:szCs w:val="22"/>
                <w:lang w:eastAsia="lv-LV"/>
                <w14:ligatures w14:val="standardContextual"/>
              </w:rPr>
              <w:tab/>
            </w:r>
            <w:r w:rsidR="00164843" w:rsidRPr="00F92441">
              <w:rPr>
                <w:rStyle w:val="Hyperlink"/>
                <w:noProof/>
              </w:rPr>
              <w:t>Starpinstitūciju sadarbības modelis</w:t>
            </w:r>
            <w:r w:rsidR="00164843">
              <w:rPr>
                <w:noProof/>
                <w:webHidden/>
              </w:rPr>
              <w:tab/>
            </w:r>
            <w:r w:rsidR="00164843">
              <w:rPr>
                <w:noProof/>
                <w:webHidden/>
              </w:rPr>
              <w:fldChar w:fldCharType="begin"/>
            </w:r>
            <w:r w:rsidR="00164843">
              <w:rPr>
                <w:noProof/>
                <w:webHidden/>
              </w:rPr>
              <w:instrText xml:space="preserve"> PAGEREF _Toc143666883 \h </w:instrText>
            </w:r>
            <w:r w:rsidR="00164843">
              <w:rPr>
                <w:noProof/>
                <w:webHidden/>
              </w:rPr>
            </w:r>
            <w:r w:rsidR="00164843">
              <w:rPr>
                <w:noProof/>
                <w:webHidden/>
              </w:rPr>
              <w:fldChar w:fldCharType="separate"/>
            </w:r>
            <w:r w:rsidR="00164843">
              <w:rPr>
                <w:noProof/>
                <w:webHidden/>
              </w:rPr>
              <w:t>12</w:t>
            </w:r>
            <w:r w:rsidR="00164843">
              <w:rPr>
                <w:noProof/>
                <w:webHidden/>
              </w:rPr>
              <w:fldChar w:fldCharType="end"/>
            </w:r>
          </w:hyperlink>
        </w:p>
        <w:p w14:paraId="1AF31EDB" w14:textId="212D84B5" w:rsidR="00164843" w:rsidRDefault="00A54FBD">
          <w:pPr>
            <w:pStyle w:val="TOC2"/>
            <w:rPr>
              <w:rFonts w:eastAsiaTheme="minorEastAsia" w:cstheme="minorBidi"/>
              <w:smallCaps w:val="0"/>
              <w:noProof/>
              <w:kern w:val="2"/>
              <w:sz w:val="22"/>
              <w:szCs w:val="22"/>
              <w:lang w:eastAsia="lv-LV"/>
              <w14:ligatures w14:val="standardContextual"/>
            </w:rPr>
          </w:pPr>
          <w:hyperlink w:anchor="_Toc143666884" w:history="1">
            <w:r w:rsidR="00164843" w:rsidRPr="00F92441">
              <w:rPr>
                <w:rStyle w:val="Hyperlink"/>
                <w:noProof/>
              </w:rPr>
              <w:t>1.3.</w:t>
            </w:r>
            <w:r w:rsidR="00164843">
              <w:rPr>
                <w:rFonts w:eastAsiaTheme="minorEastAsia" w:cstheme="minorBidi"/>
                <w:smallCaps w:val="0"/>
                <w:noProof/>
                <w:kern w:val="2"/>
                <w:sz w:val="22"/>
                <w:szCs w:val="22"/>
                <w:lang w:eastAsia="lv-LV"/>
                <w14:ligatures w14:val="standardContextual"/>
              </w:rPr>
              <w:tab/>
            </w:r>
            <w:r w:rsidR="00164843" w:rsidRPr="00F92441">
              <w:rPr>
                <w:rStyle w:val="Hyperlink"/>
                <w:noProof/>
              </w:rPr>
              <w:t>Secinājumi par esošo situāciju</w:t>
            </w:r>
            <w:r w:rsidR="00164843">
              <w:rPr>
                <w:noProof/>
                <w:webHidden/>
              </w:rPr>
              <w:tab/>
            </w:r>
            <w:r w:rsidR="00164843">
              <w:rPr>
                <w:noProof/>
                <w:webHidden/>
              </w:rPr>
              <w:fldChar w:fldCharType="begin"/>
            </w:r>
            <w:r w:rsidR="00164843">
              <w:rPr>
                <w:noProof/>
                <w:webHidden/>
              </w:rPr>
              <w:instrText xml:space="preserve"> PAGEREF _Toc143666884 \h </w:instrText>
            </w:r>
            <w:r w:rsidR="00164843">
              <w:rPr>
                <w:noProof/>
                <w:webHidden/>
              </w:rPr>
            </w:r>
            <w:r w:rsidR="00164843">
              <w:rPr>
                <w:noProof/>
                <w:webHidden/>
              </w:rPr>
              <w:fldChar w:fldCharType="separate"/>
            </w:r>
            <w:r w:rsidR="00164843">
              <w:rPr>
                <w:noProof/>
                <w:webHidden/>
              </w:rPr>
              <w:t>13</w:t>
            </w:r>
            <w:r w:rsidR="00164843">
              <w:rPr>
                <w:noProof/>
                <w:webHidden/>
              </w:rPr>
              <w:fldChar w:fldCharType="end"/>
            </w:r>
          </w:hyperlink>
        </w:p>
        <w:p w14:paraId="7BF36B08" w14:textId="1107FB3C" w:rsidR="00164843" w:rsidRDefault="00A54FBD">
          <w:pPr>
            <w:pStyle w:val="TOC1"/>
            <w:rPr>
              <w:rFonts w:eastAsiaTheme="minorEastAsia" w:cstheme="minorBidi"/>
              <w:b w:val="0"/>
              <w:bCs w:val="0"/>
              <w:caps w:val="0"/>
              <w:noProof/>
              <w:kern w:val="2"/>
              <w:sz w:val="22"/>
              <w:szCs w:val="22"/>
              <w:lang w:eastAsia="lv-LV"/>
              <w14:ligatures w14:val="standardContextual"/>
            </w:rPr>
          </w:pPr>
          <w:hyperlink w:anchor="_Toc143666885" w:history="1">
            <w:r w:rsidR="00164843" w:rsidRPr="00F92441">
              <w:rPr>
                <w:rStyle w:val="Hyperlink"/>
                <w:noProof/>
              </w:rPr>
              <w:t>2.PMP prevencijas rīcības plāns</w:t>
            </w:r>
            <w:r w:rsidR="00164843">
              <w:rPr>
                <w:noProof/>
                <w:webHidden/>
              </w:rPr>
              <w:tab/>
            </w:r>
            <w:r w:rsidR="00164843">
              <w:rPr>
                <w:noProof/>
                <w:webHidden/>
              </w:rPr>
              <w:fldChar w:fldCharType="begin"/>
            </w:r>
            <w:r w:rsidR="00164843">
              <w:rPr>
                <w:noProof/>
                <w:webHidden/>
              </w:rPr>
              <w:instrText xml:space="preserve"> PAGEREF _Toc143666885 \h </w:instrText>
            </w:r>
            <w:r w:rsidR="00164843">
              <w:rPr>
                <w:noProof/>
                <w:webHidden/>
              </w:rPr>
            </w:r>
            <w:r w:rsidR="00164843">
              <w:rPr>
                <w:noProof/>
                <w:webHidden/>
              </w:rPr>
              <w:fldChar w:fldCharType="separate"/>
            </w:r>
            <w:r w:rsidR="00164843">
              <w:rPr>
                <w:noProof/>
                <w:webHidden/>
              </w:rPr>
              <w:t>16</w:t>
            </w:r>
            <w:r w:rsidR="00164843">
              <w:rPr>
                <w:noProof/>
                <w:webHidden/>
              </w:rPr>
              <w:fldChar w:fldCharType="end"/>
            </w:r>
          </w:hyperlink>
        </w:p>
        <w:p w14:paraId="445E09F1" w14:textId="31566F05" w:rsidR="00164843" w:rsidRDefault="00A54FBD">
          <w:pPr>
            <w:pStyle w:val="TOC2"/>
            <w:rPr>
              <w:rFonts w:eastAsiaTheme="minorEastAsia" w:cstheme="minorBidi"/>
              <w:smallCaps w:val="0"/>
              <w:noProof/>
              <w:kern w:val="2"/>
              <w:sz w:val="22"/>
              <w:szCs w:val="22"/>
              <w:lang w:eastAsia="lv-LV"/>
              <w14:ligatures w14:val="standardContextual"/>
            </w:rPr>
          </w:pPr>
          <w:hyperlink w:anchor="_Toc143666886" w:history="1">
            <w:r w:rsidR="00164843" w:rsidRPr="00F92441">
              <w:rPr>
                <w:rStyle w:val="Hyperlink"/>
                <w:noProof/>
              </w:rPr>
              <w:t>2.1.</w:t>
            </w:r>
            <w:r w:rsidR="00164843">
              <w:rPr>
                <w:rFonts w:eastAsiaTheme="minorEastAsia" w:cstheme="minorBidi"/>
                <w:smallCaps w:val="0"/>
                <w:noProof/>
                <w:kern w:val="2"/>
                <w:sz w:val="22"/>
                <w:szCs w:val="22"/>
                <w:lang w:eastAsia="lv-LV"/>
                <w14:ligatures w14:val="standardContextual"/>
              </w:rPr>
              <w:tab/>
            </w:r>
            <w:r w:rsidR="00164843" w:rsidRPr="00F92441">
              <w:rPr>
                <w:rStyle w:val="Hyperlink"/>
                <w:noProof/>
              </w:rPr>
              <w:t>Stratēģiskie mērķi</w:t>
            </w:r>
            <w:r w:rsidR="00164843">
              <w:rPr>
                <w:noProof/>
                <w:webHidden/>
              </w:rPr>
              <w:tab/>
            </w:r>
            <w:r w:rsidR="00164843">
              <w:rPr>
                <w:noProof/>
                <w:webHidden/>
              </w:rPr>
              <w:fldChar w:fldCharType="begin"/>
            </w:r>
            <w:r w:rsidR="00164843">
              <w:rPr>
                <w:noProof/>
                <w:webHidden/>
              </w:rPr>
              <w:instrText xml:space="preserve"> PAGEREF _Toc143666886 \h </w:instrText>
            </w:r>
            <w:r w:rsidR="00164843">
              <w:rPr>
                <w:noProof/>
                <w:webHidden/>
              </w:rPr>
            </w:r>
            <w:r w:rsidR="00164843">
              <w:rPr>
                <w:noProof/>
                <w:webHidden/>
              </w:rPr>
              <w:fldChar w:fldCharType="separate"/>
            </w:r>
            <w:r w:rsidR="00164843">
              <w:rPr>
                <w:noProof/>
                <w:webHidden/>
              </w:rPr>
              <w:t>16</w:t>
            </w:r>
            <w:r w:rsidR="00164843">
              <w:rPr>
                <w:noProof/>
                <w:webHidden/>
              </w:rPr>
              <w:fldChar w:fldCharType="end"/>
            </w:r>
          </w:hyperlink>
        </w:p>
        <w:p w14:paraId="66B03C17" w14:textId="50415118" w:rsidR="00164843" w:rsidRDefault="00A54FBD">
          <w:pPr>
            <w:pStyle w:val="TOC2"/>
            <w:rPr>
              <w:rFonts w:eastAsiaTheme="minorEastAsia" w:cstheme="minorBidi"/>
              <w:smallCaps w:val="0"/>
              <w:noProof/>
              <w:kern w:val="2"/>
              <w:sz w:val="22"/>
              <w:szCs w:val="22"/>
              <w:lang w:eastAsia="lv-LV"/>
              <w14:ligatures w14:val="standardContextual"/>
            </w:rPr>
          </w:pPr>
          <w:hyperlink w:anchor="_Toc143666887" w:history="1">
            <w:r w:rsidR="00164843" w:rsidRPr="00F92441">
              <w:rPr>
                <w:rStyle w:val="Hyperlink"/>
                <w:noProof/>
              </w:rPr>
              <w:t>2.2.</w:t>
            </w:r>
            <w:r w:rsidR="00164843">
              <w:rPr>
                <w:rFonts w:eastAsiaTheme="minorEastAsia" w:cstheme="minorBidi"/>
                <w:smallCaps w:val="0"/>
                <w:noProof/>
                <w:kern w:val="2"/>
                <w:sz w:val="22"/>
                <w:szCs w:val="22"/>
                <w:lang w:eastAsia="lv-LV"/>
                <w14:ligatures w14:val="standardContextual"/>
              </w:rPr>
              <w:tab/>
            </w:r>
            <w:r w:rsidR="00164843" w:rsidRPr="00F92441">
              <w:rPr>
                <w:rStyle w:val="Hyperlink"/>
                <w:noProof/>
              </w:rPr>
              <w:t>PMP prevencijas sistēmas ieviešanas rīcības plāns</w:t>
            </w:r>
            <w:r w:rsidR="00164843">
              <w:rPr>
                <w:noProof/>
                <w:webHidden/>
              </w:rPr>
              <w:tab/>
            </w:r>
            <w:r w:rsidR="00164843">
              <w:rPr>
                <w:noProof/>
                <w:webHidden/>
              </w:rPr>
              <w:fldChar w:fldCharType="begin"/>
            </w:r>
            <w:r w:rsidR="00164843">
              <w:rPr>
                <w:noProof/>
                <w:webHidden/>
              </w:rPr>
              <w:instrText xml:space="preserve"> PAGEREF _Toc143666887 \h </w:instrText>
            </w:r>
            <w:r w:rsidR="00164843">
              <w:rPr>
                <w:noProof/>
                <w:webHidden/>
              </w:rPr>
            </w:r>
            <w:r w:rsidR="00164843">
              <w:rPr>
                <w:noProof/>
                <w:webHidden/>
              </w:rPr>
              <w:fldChar w:fldCharType="separate"/>
            </w:r>
            <w:r w:rsidR="00164843">
              <w:rPr>
                <w:noProof/>
                <w:webHidden/>
              </w:rPr>
              <w:t>20</w:t>
            </w:r>
            <w:r w:rsidR="00164843">
              <w:rPr>
                <w:noProof/>
                <w:webHidden/>
              </w:rPr>
              <w:fldChar w:fldCharType="end"/>
            </w:r>
          </w:hyperlink>
        </w:p>
        <w:p w14:paraId="11FE1A85" w14:textId="420447BE" w:rsidR="00164843" w:rsidRDefault="00A54FBD">
          <w:pPr>
            <w:pStyle w:val="TOC2"/>
            <w:rPr>
              <w:rFonts w:eastAsiaTheme="minorEastAsia" w:cstheme="minorBidi"/>
              <w:smallCaps w:val="0"/>
              <w:noProof/>
              <w:kern w:val="2"/>
              <w:sz w:val="22"/>
              <w:szCs w:val="22"/>
              <w:lang w:eastAsia="lv-LV"/>
              <w14:ligatures w14:val="standardContextual"/>
            </w:rPr>
          </w:pPr>
          <w:hyperlink w:anchor="_Toc143666888" w:history="1">
            <w:r w:rsidR="00164843" w:rsidRPr="00F92441">
              <w:rPr>
                <w:rStyle w:val="Hyperlink"/>
                <w:noProof/>
              </w:rPr>
              <w:t>2.3.</w:t>
            </w:r>
            <w:r w:rsidR="00164843">
              <w:rPr>
                <w:rFonts w:eastAsiaTheme="minorEastAsia" w:cstheme="minorBidi"/>
                <w:smallCaps w:val="0"/>
                <w:noProof/>
                <w:kern w:val="2"/>
                <w:sz w:val="22"/>
                <w:szCs w:val="22"/>
                <w:lang w:eastAsia="lv-LV"/>
                <w14:ligatures w14:val="standardContextual"/>
              </w:rPr>
              <w:tab/>
            </w:r>
            <w:r w:rsidR="00164843" w:rsidRPr="00F92441">
              <w:rPr>
                <w:rStyle w:val="Hyperlink"/>
                <w:noProof/>
              </w:rPr>
              <w:t>PMP prevencijas sistēmas un aktivitāšu īstenošanas uzraudzība</w:t>
            </w:r>
            <w:r w:rsidR="00164843">
              <w:rPr>
                <w:noProof/>
                <w:webHidden/>
              </w:rPr>
              <w:tab/>
            </w:r>
            <w:r w:rsidR="00164843">
              <w:rPr>
                <w:noProof/>
                <w:webHidden/>
              </w:rPr>
              <w:fldChar w:fldCharType="begin"/>
            </w:r>
            <w:r w:rsidR="00164843">
              <w:rPr>
                <w:noProof/>
                <w:webHidden/>
              </w:rPr>
              <w:instrText xml:space="preserve"> PAGEREF _Toc143666888 \h </w:instrText>
            </w:r>
            <w:r w:rsidR="00164843">
              <w:rPr>
                <w:noProof/>
                <w:webHidden/>
              </w:rPr>
            </w:r>
            <w:r w:rsidR="00164843">
              <w:rPr>
                <w:noProof/>
                <w:webHidden/>
              </w:rPr>
              <w:fldChar w:fldCharType="separate"/>
            </w:r>
            <w:r w:rsidR="00164843">
              <w:rPr>
                <w:noProof/>
                <w:webHidden/>
              </w:rPr>
              <w:t>25</w:t>
            </w:r>
            <w:r w:rsidR="00164843">
              <w:rPr>
                <w:noProof/>
                <w:webHidden/>
              </w:rPr>
              <w:fldChar w:fldCharType="end"/>
            </w:r>
          </w:hyperlink>
        </w:p>
        <w:p w14:paraId="748B7FA9" w14:textId="5C4C23D3" w:rsidR="00A83210" w:rsidRDefault="00A83210" w:rsidP="00A83210">
          <w:pPr>
            <w:spacing w:line="240" w:lineRule="atLeast"/>
          </w:pPr>
          <w:r w:rsidRPr="00A83210">
            <w:rPr>
              <w:rFonts w:cs="Arial"/>
              <w:b/>
              <w:bCs/>
              <w:noProof/>
            </w:rPr>
            <w:fldChar w:fldCharType="end"/>
          </w:r>
        </w:p>
      </w:sdtContent>
    </w:sdt>
    <w:p w14:paraId="26AD5DDF" w14:textId="77777777" w:rsidR="00810C60" w:rsidRDefault="00810C60">
      <w:pPr>
        <w:sectPr w:rsidR="00810C60" w:rsidSect="004B5DB6">
          <w:footerReference w:type="even" r:id="rId13"/>
          <w:footerReference w:type="default" r:id="rId14"/>
          <w:footerReference w:type="first" r:id="rId15"/>
          <w:pgSz w:w="11906" w:h="16838"/>
          <w:pgMar w:top="1440" w:right="1418" w:bottom="1276" w:left="1418" w:header="709" w:footer="595" w:gutter="0"/>
          <w:pgNumType w:start="1"/>
          <w:cols w:space="720"/>
          <w:titlePg/>
        </w:sectPr>
      </w:pPr>
    </w:p>
    <w:p w14:paraId="63F70801" w14:textId="77777777" w:rsidR="00810C60" w:rsidRPr="00F77452" w:rsidRDefault="00F77452" w:rsidP="00745643">
      <w:pPr>
        <w:pStyle w:val="Heading1"/>
        <w:pBdr>
          <w:bottom w:val="single" w:sz="36" w:space="3" w:color="0070C0"/>
        </w:pBdr>
        <w:spacing w:before="360" w:line="240" w:lineRule="auto"/>
        <w:jc w:val="both"/>
        <w:rPr>
          <w:b/>
          <w:caps/>
          <w:color w:val="0070C0"/>
          <w:sz w:val="40"/>
          <w:szCs w:val="40"/>
        </w:rPr>
      </w:pPr>
      <w:bookmarkStart w:id="1" w:name="_Toc143666875"/>
      <w:r w:rsidRPr="00F77452">
        <w:rPr>
          <w:b/>
          <w:caps/>
          <w:color w:val="0070C0"/>
          <w:sz w:val="40"/>
          <w:szCs w:val="40"/>
        </w:rPr>
        <w:lastRenderedPageBreak/>
        <w:t>Ievads</w:t>
      </w:r>
      <w:bookmarkEnd w:id="1"/>
    </w:p>
    <w:p w14:paraId="16FAFFF5" w14:textId="77777777" w:rsidR="005556CD" w:rsidRPr="00C9489D" w:rsidRDefault="00C9489D" w:rsidP="00C9489D">
      <w:pPr>
        <w:jc w:val="both"/>
      </w:pPr>
      <w:r w:rsidRPr="00C9489D">
        <w:t xml:space="preserve">Šī dokumenta </w:t>
      </w:r>
      <w:r w:rsidRPr="00312B8E">
        <w:t xml:space="preserve">– </w:t>
      </w:r>
      <w:r w:rsidR="005556CD" w:rsidRPr="00312B8E">
        <w:rPr>
          <w:b/>
          <w:bCs/>
        </w:rPr>
        <w:t>Rīcības</w:t>
      </w:r>
      <w:r w:rsidRPr="00312B8E">
        <w:rPr>
          <w:b/>
          <w:bCs/>
        </w:rPr>
        <w:t xml:space="preserve"> </w:t>
      </w:r>
      <w:r w:rsidR="005556CD" w:rsidRPr="00312B8E">
        <w:rPr>
          <w:b/>
          <w:bCs/>
        </w:rPr>
        <w:t>programma</w:t>
      </w:r>
      <w:r w:rsidR="00184D0E" w:rsidRPr="00312B8E">
        <w:rPr>
          <w:b/>
          <w:bCs/>
        </w:rPr>
        <w:t>s</w:t>
      </w:r>
      <w:r w:rsidR="005556CD" w:rsidRPr="00312B8E">
        <w:rPr>
          <w:b/>
          <w:bCs/>
        </w:rPr>
        <w:t xml:space="preserve"> “Priekšlaicīgas mācību pārtraukšanas </w:t>
      </w:r>
      <w:proofErr w:type="spellStart"/>
      <w:r w:rsidR="005556CD" w:rsidRPr="00312B8E">
        <w:rPr>
          <w:b/>
          <w:bCs/>
        </w:rPr>
        <w:t>prevencijas</w:t>
      </w:r>
      <w:proofErr w:type="spellEnd"/>
      <w:r w:rsidR="005556CD" w:rsidRPr="00312B8E">
        <w:rPr>
          <w:b/>
          <w:bCs/>
        </w:rPr>
        <w:t xml:space="preserve"> sistēma un ieviešanas plāns”</w:t>
      </w:r>
      <w:r w:rsidR="005556CD" w:rsidRPr="00312B8E">
        <w:t xml:space="preserve"> </w:t>
      </w:r>
      <w:r>
        <w:t xml:space="preserve">– </w:t>
      </w:r>
      <w:r w:rsidR="00C06F30" w:rsidRPr="00C9489D">
        <w:t>mērķis</w:t>
      </w:r>
      <w:r>
        <w:t xml:space="preserve"> </w:t>
      </w:r>
      <w:r w:rsidR="005556CD" w:rsidRPr="00C9489D">
        <w:t xml:space="preserve">ir pilnveidot </w:t>
      </w:r>
      <w:r w:rsidR="0068752B" w:rsidRPr="00C9489D">
        <w:t>pašvaldība</w:t>
      </w:r>
      <w:r w:rsidR="0024328F" w:rsidRPr="00C9489D">
        <w:t>s</w:t>
      </w:r>
      <w:r w:rsidR="0068752B" w:rsidRPr="00C9489D">
        <w:t xml:space="preserve"> līmeņa </w:t>
      </w:r>
      <w:r w:rsidR="005556CD" w:rsidRPr="00C9489D">
        <w:t>priekšlaicīgas mācību pārtraukšanas</w:t>
      </w:r>
      <w:r w:rsidR="0068752B" w:rsidRPr="00C9489D">
        <w:t xml:space="preserve"> (PMP)</w:t>
      </w:r>
      <w:r w:rsidR="005556CD" w:rsidRPr="00C9489D">
        <w:t xml:space="preserve"> </w:t>
      </w:r>
      <w:proofErr w:type="spellStart"/>
      <w:r w:rsidR="005556CD" w:rsidRPr="00C9489D">
        <w:t>prevencijas</w:t>
      </w:r>
      <w:proofErr w:type="spellEnd"/>
      <w:r w:rsidR="005556CD" w:rsidRPr="00C9489D">
        <w:t xml:space="preserve"> sistēmu un noteikt īstenojamo</w:t>
      </w:r>
      <w:r w:rsidR="0068752B" w:rsidRPr="00C9489D">
        <w:t>s</w:t>
      </w:r>
      <w:r w:rsidR="005556CD" w:rsidRPr="00C9489D">
        <w:t xml:space="preserve"> pasākumu</w:t>
      </w:r>
      <w:r w:rsidR="0068752B" w:rsidRPr="00C9489D">
        <w:t>s</w:t>
      </w:r>
      <w:r w:rsidR="005556CD" w:rsidRPr="00C9489D">
        <w:t xml:space="preserve">, kas sekmētu savlaicīgu PMP risku pamanīšanu un </w:t>
      </w:r>
      <w:r w:rsidR="0068752B" w:rsidRPr="00C9489D">
        <w:t xml:space="preserve">novēršanu Dobeles novadā. Rīcības </w:t>
      </w:r>
      <w:r w:rsidR="00EA770A">
        <w:t>programmā</w:t>
      </w:r>
      <w:r w:rsidR="0068752B" w:rsidRPr="00C9489D">
        <w:t xml:space="preserve"> izvērtēt</w:t>
      </w:r>
      <w:r w:rsidR="00EA770A">
        <w:t>a</w:t>
      </w:r>
      <w:r w:rsidR="00C32E6C">
        <w:t xml:space="preserve"> esošā situācijā</w:t>
      </w:r>
      <w:r w:rsidR="0068752B" w:rsidRPr="00C9489D">
        <w:t xml:space="preserve"> PMP risku </w:t>
      </w:r>
      <w:proofErr w:type="spellStart"/>
      <w:r w:rsidR="0068752B" w:rsidRPr="00C9489D">
        <w:t>prevencijas</w:t>
      </w:r>
      <w:proofErr w:type="spellEnd"/>
      <w:r w:rsidR="0068752B" w:rsidRPr="00C9489D">
        <w:t xml:space="preserve"> jomā Dobeles novadā un plānot</w:t>
      </w:r>
      <w:r w:rsidR="00EA770A">
        <w:t>as</w:t>
      </w:r>
      <w:r w:rsidR="0068752B" w:rsidRPr="00C9489D">
        <w:t xml:space="preserve"> nepieciešamās rīcības PMP </w:t>
      </w:r>
      <w:proofErr w:type="spellStart"/>
      <w:r w:rsidR="0068752B" w:rsidRPr="00C9489D">
        <w:t>prevencijas</w:t>
      </w:r>
      <w:proofErr w:type="spellEnd"/>
      <w:r w:rsidR="0068752B" w:rsidRPr="00C9489D">
        <w:t xml:space="preserve"> sistēmas pilnveidei ar </w:t>
      </w:r>
      <w:r w:rsidR="005556CD" w:rsidRPr="00C9489D">
        <w:t>Eiropas Savienības darbības programmas 4.2.3.1. pasākum</w:t>
      </w:r>
      <w:r w:rsidR="0068752B" w:rsidRPr="00C9489D">
        <w:t>a</w:t>
      </w:r>
      <w:r w:rsidR="005556CD" w:rsidRPr="00C9489D">
        <w:t xml:space="preserve"> “Integrēta "skola-kopiena" sadarbības programma atstumtības riska mazināšanai izglītības iestādēs un programmas finansējuma iegūšanai”</w:t>
      </w:r>
      <w:r w:rsidR="0068752B" w:rsidRPr="00C9489D">
        <w:t xml:space="preserve"> </w:t>
      </w:r>
      <w:r w:rsidR="00EA770A">
        <w:t xml:space="preserve">finansiālu </w:t>
      </w:r>
      <w:r w:rsidR="0068752B" w:rsidRPr="00C9489D">
        <w:t>atbalstu</w:t>
      </w:r>
      <w:r w:rsidR="005556CD" w:rsidRPr="00C9489D">
        <w:t xml:space="preserve">. </w:t>
      </w:r>
    </w:p>
    <w:p w14:paraId="363A1B91" w14:textId="77777777" w:rsidR="003B7FC2" w:rsidRPr="006A4079" w:rsidRDefault="003B7FC2" w:rsidP="00FB40B6">
      <w:pPr>
        <w:jc w:val="both"/>
      </w:pPr>
      <w:r w:rsidRPr="006A4079">
        <w:rPr>
          <w:noProof/>
          <w:lang w:eastAsia="lv-LV"/>
        </w:rPr>
        <mc:AlternateContent>
          <mc:Choice Requires="wps">
            <w:drawing>
              <wp:anchor distT="36195" distB="36195" distL="144145" distR="36195" simplePos="0" relativeHeight="251663360" behindDoc="1" locked="0" layoutInCell="1" allowOverlap="1" wp14:anchorId="28F91ABC" wp14:editId="77837549">
                <wp:simplePos x="0" y="0"/>
                <wp:positionH relativeFrom="margin">
                  <wp:posOffset>3505200</wp:posOffset>
                </wp:positionH>
                <wp:positionV relativeFrom="paragraph">
                  <wp:posOffset>46990</wp:posOffset>
                </wp:positionV>
                <wp:extent cx="2331720" cy="572135"/>
                <wp:effectExtent l="0" t="0" r="11430" b="18415"/>
                <wp:wrapSquare wrapText="bothSides"/>
                <wp:docPr id="182" name="Text Box 182"/>
                <wp:cNvGraphicFramePr/>
                <a:graphic xmlns:a="http://schemas.openxmlformats.org/drawingml/2006/main">
                  <a:graphicData uri="http://schemas.microsoft.com/office/word/2010/wordprocessingShape">
                    <wps:wsp>
                      <wps:cNvSpPr txBox="1"/>
                      <wps:spPr>
                        <a:xfrm>
                          <a:off x="0" y="0"/>
                          <a:ext cx="2331720" cy="572135"/>
                        </a:xfrm>
                        <a:prstGeom prst="rect">
                          <a:avLst/>
                        </a:prstGeom>
                        <a:solidFill>
                          <a:schemeClr val="bg1">
                            <a:lumMod val="85000"/>
                          </a:schemeClr>
                        </a:solidFill>
                        <a:ln/>
                      </wps:spPr>
                      <wps:style>
                        <a:lnRef idx="3">
                          <a:schemeClr val="lt1"/>
                        </a:lnRef>
                        <a:fillRef idx="1">
                          <a:schemeClr val="accent1"/>
                        </a:fillRef>
                        <a:effectRef idx="1">
                          <a:schemeClr val="accent1"/>
                        </a:effectRef>
                        <a:fontRef idx="minor">
                          <a:schemeClr val="lt1"/>
                        </a:fontRef>
                      </wps:style>
                      <wps:txbx>
                        <w:txbxContent>
                          <w:p w14:paraId="18EE47B3" w14:textId="77777777" w:rsidR="00435125" w:rsidRPr="00F5312A" w:rsidRDefault="00435125" w:rsidP="003B7FC2">
                            <w:pPr>
                              <w:spacing w:before="0" w:after="0" w:line="240" w:lineRule="atLeast"/>
                              <w:ind w:left="-142" w:right="-121"/>
                              <w:jc w:val="center"/>
                              <w:rPr>
                                <w:color w:val="000000" w:themeColor="text1"/>
                              </w:rPr>
                            </w:pPr>
                            <w:r w:rsidRPr="00F5312A">
                              <w:rPr>
                                <w:color w:val="000000" w:themeColor="text1"/>
                              </w:rPr>
                              <w:t>PMP rada nozīmīgas negatīvas sekas indivīdam un sabiedrībai kopumā.</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F91ABC" id="_x0000_t202" coordsize="21600,21600" o:spt="202" path="m,l,21600r21600,l21600,xe">
                <v:stroke joinstyle="miter"/>
                <v:path gradientshapeok="t" o:connecttype="rect"/>
              </v:shapetype>
              <v:shape id="Text Box 182" o:spid="_x0000_s1026" type="#_x0000_t202" style="position:absolute;left:0;text-align:left;margin-left:276pt;margin-top:3.7pt;width:183.6pt;height:45.05pt;z-index:-251653120;visibility:visible;mso-wrap-style:square;mso-width-percent:0;mso-height-percent:0;mso-wrap-distance-left:11.3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bkQIAAIgFAAAOAAAAZHJzL2Uyb0RvYy54bWysVFtv0zAUfkfiP1h+p2najZVq6VQ2FSGN&#10;bWJDe3Ydu7Vk+xjbbVJ+PcdOml1ASCBekuNzv3znnF+0RpO98EGBrWg5GlMiLIda2U1Fvz2s3s0o&#10;CZHZmmmwoqIHEejF4u2b88bNxQS2oGvhCTqxYd64im5jdPOiCHwrDAsjcMKiUII3LOLTb4raswa9&#10;G11MxuP3RQO+dh64CAG5V52QLrJ/KQWPt1IGEYmuKOYW89fn7zp9i8U5m288c1vF+zTYP2RhmLIY&#10;dHB1xSIjO69+cWUU9xBAxhEHU4CUiotcA1ZTjl9Vc79lTuRasDnBDW0K/88tv9nfeaJqnN1sQoll&#10;Bof0INpIPkJLEg871LgwR8V7h6qxRQFqH/kBmanwVnqT/lgSQTn2+jD0N7njyJxMp+XZBEUcZadn&#10;k3J6mtwUT9bOh/hJgCGJqKjH+eW2sv11iJ3qUSUFC6BVvVJa50fCjLjUnuwZTnu9KbOp3pkvUHe8&#10;2el4nGeOITPEknpO4IUnbVOoVHVXXabiQYsURtuvQmLHsJ5pDjA46mLomHuDEbJmMpGY4WDUZfXK&#10;iHEu7GDY6ydTkTH8N8aDRY4MNg7GRlnwf05ZdvrH6ruaU/mxXbc9EtZQHxAIHrplCo6vFE7rmoV4&#10;xzxuDw4YL0K8xY/U0FQUeoqSLfgfv+MnfQQ1SilpcBsrGr7vmBeU6M8W4Y5AnM3S/ubXh/LkBB/+&#10;hWj9XGR35hIQBCVeH8czmQyiPpLSg3nE07FMcVHELMfoFY1H8jJ2VwJPDxfLZVbClXUsXtt7x5Pr&#10;1OCExof2kXnXQzYi2G/guLls/gq5nW6ytLDcRZAqwzq1uOtr33pc94zL/jSle/L8nbWeDujiJwAA&#10;AP//AwBQSwMEFAAGAAgAAAAhAJLFmzbcAAAACAEAAA8AAABkcnMvZG93bnJldi54bWxMj8FOwzAQ&#10;RO9I/IO1SNyok0AITeNUVSUkrm05cNzGbhw1Xkexm4S/ZznBbVazmnlTbRfXi8mMofOkIF0lIAw1&#10;XnfUKvg8vT+9gQgRSWPvySj4NgG29f1dhaX2Mx3MdIyt4BAKJSqwMQ6llKGxxmFY+cEQexc/Oox8&#10;jq3UI84c7nqZJcmrdNgRN1gczN6a5nq8OQX+8jXgnKXF9Ly3H7p18rCTk1KPD8tuAyKaJf49wy8+&#10;o0PNTGd/Ix1EryDPM94SFRQvINhfp+sMxJlFkYOsK/l/QP0DAAD//wMAUEsBAi0AFAAGAAgAAAAh&#10;ALaDOJL+AAAA4QEAABMAAAAAAAAAAAAAAAAAAAAAAFtDb250ZW50X1R5cGVzXS54bWxQSwECLQAU&#10;AAYACAAAACEAOP0h/9YAAACUAQAACwAAAAAAAAAAAAAAAAAvAQAAX3JlbHMvLnJlbHNQSwECLQAU&#10;AAYACAAAACEAp8/w25ECAACIBQAADgAAAAAAAAAAAAAAAAAuAgAAZHJzL2Uyb0RvYy54bWxQSwEC&#10;LQAUAAYACAAAACEAksWbNtwAAAAIAQAADwAAAAAAAAAAAAAAAADrBAAAZHJzL2Rvd25yZXYueG1s&#10;UEsFBgAAAAAEAAQA8wAAAPQFAAAAAA==&#10;" fillcolor="#d8d8d8 [2732]" strokecolor="white [3201]" strokeweight="1.5pt">
                <v:textbox inset="14.4pt,7.2pt,14.4pt,7.2pt">
                  <w:txbxContent>
                    <w:p w14:paraId="18EE47B3" w14:textId="77777777" w:rsidR="00435125" w:rsidRPr="00F5312A" w:rsidRDefault="00435125" w:rsidP="003B7FC2">
                      <w:pPr>
                        <w:spacing w:before="0" w:after="0" w:line="240" w:lineRule="atLeast"/>
                        <w:ind w:left="-142" w:right="-121"/>
                        <w:jc w:val="center"/>
                        <w:rPr>
                          <w:color w:val="000000" w:themeColor="text1"/>
                        </w:rPr>
                      </w:pPr>
                      <w:r w:rsidRPr="00F5312A">
                        <w:rPr>
                          <w:color w:val="000000" w:themeColor="text1"/>
                        </w:rPr>
                        <w:t>PMP rada nozīmīgas negatīvas sekas indivīdam un sabiedrībai kopumā.</w:t>
                      </w:r>
                    </w:p>
                  </w:txbxContent>
                </v:textbox>
                <w10:wrap type="square" anchorx="margin"/>
              </v:shape>
            </w:pict>
          </mc:Fallback>
        </mc:AlternateContent>
      </w:r>
      <w:r w:rsidRPr="006A4079">
        <w:rPr>
          <w:noProof/>
          <w:lang w:eastAsia="lv-LV"/>
        </w:rPr>
        <mc:AlternateContent>
          <mc:Choice Requires="wpg">
            <w:drawing>
              <wp:anchor distT="0" distB="0" distL="114300" distR="114300" simplePos="0" relativeHeight="251664384" behindDoc="0" locked="0" layoutInCell="1" allowOverlap="1" wp14:anchorId="09376D4E" wp14:editId="2E68FF83">
                <wp:simplePos x="0" y="0"/>
                <wp:positionH relativeFrom="column">
                  <wp:posOffset>3585210</wp:posOffset>
                </wp:positionH>
                <wp:positionV relativeFrom="paragraph">
                  <wp:posOffset>690245</wp:posOffset>
                </wp:positionV>
                <wp:extent cx="2176780" cy="2118995"/>
                <wp:effectExtent l="0" t="0" r="0" b="0"/>
                <wp:wrapSquare wrapText="bothSides"/>
                <wp:docPr id="135" name="Group 135"/>
                <wp:cNvGraphicFramePr/>
                <a:graphic xmlns:a="http://schemas.openxmlformats.org/drawingml/2006/main">
                  <a:graphicData uri="http://schemas.microsoft.com/office/word/2010/wordprocessingGroup">
                    <wpg:wgp>
                      <wpg:cNvGrpSpPr/>
                      <wpg:grpSpPr>
                        <a:xfrm>
                          <a:off x="0" y="0"/>
                          <a:ext cx="2176780" cy="2118995"/>
                          <a:chOff x="129397" y="0"/>
                          <a:chExt cx="2602325" cy="2414972"/>
                        </a:xfrm>
                      </wpg:grpSpPr>
                      <pic:pic xmlns:pic="http://schemas.openxmlformats.org/drawingml/2006/picture">
                        <pic:nvPicPr>
                          <pic:cNvPr id="60" name="Attēls 60"/>
                          <pic:cNvPicPr>
                            <a:picLocks noChangeAspect="1"/>
                          </pic:cNvPicPr>
                        </pic:nvPicPr>
                        <pic:blipFill rotWithShape="1">
                          <a:blip r:embed="rId16" cstate="print">
                            <a:extLst>
                              <a:ext uri="{28A0092B-C50C-407E-A947-70E740481C1C}">
                                <a14:useLocalDpi xmlns:a14="http://schemas.microsoft.com/office/drawing/2010/main" val="0"/>
                              </a:ext>
                            </a:extLst>
                          </a:blip>
                          <a:srcRect l="7208" t="-916" r="-1615" b="6053"/>
                          <a:stretch/>
                        </pic:blipFill>
                        <pic:spPr bwMode="auto">
                          <a:xfrm>
                            <a:off x="251933" y="60742"/>
                            <a:ext cx="2479789" cy="2354230"/>
                          </a:xfrm>
                          <a:prstGeom prst="rect">
                            <a:avLst/>
                          </a:prstGeom>
                          <a:noFill/>
                          <a:ln>
                            <a:noFill/>
                          </a:ln>
                        </pic:spPr>
                      </pic:pic>
                      <wps:wsp>
                        <wps:cNvPr id="49" name="Tekstlodziņš 49"/>
                        <wps:cNvSpPr txBox="1"/>
                        <wps:spPr>
                          <a:xfrm>
                            <a:off x="129397" y="0"/>
                            <a:ext cx="2365375" cy="275590"/>
                          </a:xfrm>
                          <a:prstGeom prst="rect">
                            <a:avLst/>
                          </a:prstGeom>
                          <a:solidFill>
                            <a:schemeClr val="lt1"/>
                          </a:solidFill>
                          <a:ln w="6350">
                            <a:noFill/>
                          </a:ln>
                        </wps:spPr>
                        <wps:txbx>
                          <w:txbxContent>
                            <w:p w14:paraId="4F47C35C" w14:textId="77777777" w:rsidR="00435125" w:rsidRPr="00594980" w:rsidRDefault="00435125" w:rsidP="003B7FC2">
                              <w:pPr>
                                <w:spacing w:before="0" w:after="0" w:line="240" w:lineRule="auto"/>
                                <w:jc w:val="center"/>
                                <w:rPr>
                                  <w:b/>
                                  <w:bCs/>
                                </w:rPr>
                              </w:pPr>
                              <w:r>
                                <w:rPr>
                                  <w:i/>
                                  <w:iCs/>
                                </w:rPr>
                                <w:t>1</w:t>
                              </w:r>
                              <w:r w:rsidRPr="00370310">
                                <w:rPr>
                                  <w:i/>
                                  <w:iCs/>
                                </w:rPr>
                                <w:t>.1. attēls:</w:t>
                              </w:r>
                              <w:r w:rsidRPr="00370310">
                                <w:t xml:space="preserve"> </w:t>
                              </w:r>
                              <w:r>
                                <w:rPr>
                                  <w:b/>
                                  <w:bCs/>
                                </w:rPr>
                                <w:t>PMP ietekme</w:t>
                              </w:r>
                              <w:r w:rsidRPr="00594980">
                                <w:rPr>
                                  <w:b/>
                                  <w:bCs/>
                                </w:rPr>
                                <w:t>.</w:t>
                              </w:r>
                            </w:p>
                            <w:p w14:paraId="0F1E88EA" w14:textId="77777777" w:rsidR="00435125" w:rsidRDefault="00435125" w:rsidP="003B7FC2">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76D4E" id="Group 135" o:spid="_x0000_s1027" style="position:absolute;left:0;text-align:left;margin-left:282.3pt;margin-top:54.35pt;width:171.4pt;height:166.85pt;z-index:251664384;mso-width-relative:margin;mso-height-relative:margin" coordorigin="1293" coordsize="26023,24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czZPwQAAD0JAAAOAAAAZHJzL2Uyb0RvYy54bWykVttu2zgQfV9g/4HQ&#10;u2NJli1LiFO4zgUF0jbYZJFnWqIsIpLIJenY6WJf9wf2C/ov7X/tISk5V2CL7kOU4W04c+bMoY/f&#10;7duG3DOluegWQXQUBoR1hSh5t1kEv9+cj+YB0YZ2JW1ExxbBA9PBu5NffzneyZzFohZNyRSBk07n&#10;O7kIamNkPh7romYt1UdCsg6LlVAtNRiqzbhUdAfvbTOOw3A23glVSiUKpjVmT/1icOL8VxUrzOeq&#10;0syQZhEgNuO+yn3X9js+Oab5RlFZ86IPg/5EFC3lHS49uDqlhpKt4q9ctbxQQovKHBWiHYuq4gVz&#10;OSCbKHyRzYUSW+ly2eS7jTzABGhf4PTTbotP91eK8BK1m0wD0tEWRXL3EjsBeHZyk2PXhZLX8kr1&#10;Exs/shnvK9Xa/8iF7B2wDwdg2d6QApNxlM7SOfAvsBZH0TzLnG+aFzXqY89FcTbJ0oA8Hi7qs+H4&#10;LIwnMcJzx5MoydLYhjYebh/bIA8xSV7k+OvhgvUKrv+mFU6ZrWJB76T9IR8tVXdbOUJlJTV8zRtu&#10;HhxLUUMbVHd/xYsr5QePyM8AjAd+acy3fxpNMIP07BG7y5+hNqdLUdxp0olVTbsNW2oJggM7B8bz&#10;7WM7fHbhuuHynDcNUcLcclNf11Si2JHjrV3sc0V3vGDXG3B55p6KYtuyzvhWVKxB2qLTNZc6ICpn&#10;7ZqBWepDGaF2kAGD+6TinXF3gh2X2ljuWJ64bvkzni/DMIvfj1bTcDVKwvRstMySdJSGZ2kSJvNo&#10;Fa3+sqejJN9qBjxocyp5HzpmXwX/Zmv0IuKbzjUvuadOIjytEJCj1xAimGYRsrFqVfwG1K2gpHEI&#10;eUMBRlk0Q8IwolkEnkJaZuF0YsuCA0YxU9TWsa3JUAZfX42eIuvdR1ECGro1wiHzoqfiaZRNJq43&#10;ZmGaOO570FxzJWmWzrO+OybTJJ44+hy6A8xR2lww0RJroCCI391D71EAn/GwxUbcCcsTF3zTPZuA&#10;TzvjErGh9ybyskIBCdcDizD6sVJYAX9L/Bw9EaV1+9grCfL0vXLD7rRpRPmFf//7+1eCBQTcb7ZK&#10;Rcz+vbDCMsz7eAfJOAjWa+GxbHTATmbTSTrITjqdZv8TVy0aXlpoHS3sE8dWjfLMa4zvYvDl6a6m&#10;IzuQaTINXcEOlRkKYRP2iVnL7Nd7L+ZD0mtRPgALtLyTZi2Lcw4OXFJtrqjCUwftwfNtPuNTNQJ3&#10;id4KSC3Ul7fm7X7UFqsB2eHpXAT6jy21Ytl86FD1LEoS+9a6QTJFl6A3nq6sn65023Yl0EyQCETn&#10;TLvfNINZKdHegiRLeyuWaFfg7kVgBnNlMMICfiUUbLl0ttfgy+5aQrm9xFmG3+xvqZJ9GxgU+pMY&#10;eEbzF93g93r6L9GZFXetYnH2qIL8dgDOO8u90bCe/Qh4Ona7Hn/1nPw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rgO9E4gAAAAsBAAAPAAAAZHJzL2Rvd25yZXYueG1sTI/BTsMw&#10;EETvSPyDtUjcqJ3ipiXEqaoKOFVItEiImxtvk6ixHcVukv49ywmOq3maeZuvJ9uyAfvQeKcgmQlg&#10;6EpvGlcp+Dy8PqyAhaid0a13qOCKAdbF7U2uM+NH94HDPlaMSlzItII6xi7jPJQ1Wh1mvkNH2cn3&#10;Vkc6+4qbXo9Ubls+FyLlVjeOFmrd4bbG8ry/WAVvox43j8nLsDufttfvw+L9a5egUvd30+YZWMQp&#10;/sHwq0/qUJDT0V+cCaxVsEhlSigFYrUERsSTWEpgRwVSziXwIuf/fyh+AAAA//8DAFBLAwQKAAAA&#10;AAAAACEAni3Bti4bAQAuGwEAFAAAAGRycy9tZWRpYS9pbWFnZTEucG5niVBORw0KGgoAAAANSUhE&#10;UgAAAhEAAAILCAYAAABW087vAAAAAXNSR0IArs4c6QAAAARnQU1BAACxjwv8YQUAAAAJcEhZcwAA&#10;IdUAACHVAQSctJ0AAP+lSURBVHhe7H0FeBtJ2vR/C7cMB3u7d/cd363tMJgx5jgMDjM4zMzMzMzg&#10;MDMzMzPZYbTj2DGm/qmWRtJIcuI4TmJLXfvUs46mNYJpdde8+P8gISEhISEhIZEJSBEhISEhISEh&#10;kSlIESEhISEhISGRKUgRISEhISEhIZEpSBEhISEhISEhkSlIESEhISEhISGRKUgRISEhISEhIZEp&#10;SBEhISEhISEhkSlIESEhISEhISGRKUgRISEhISEhIZEpSBEhISEhISEhkSlIESEhISEhISGRKUgR&#10;ISEhISEhIZEpSBEhISEhISEhkSlIESEhISEhISGRKUgRISEhISEhIZEpSBEhISEhISEhkSlIESEh&#10;ISEhISGRKUgRISEhISEhIZEpSBEhISEhISEhkSlIESEhISEhISGRKUgRISEhISEhIZEpSBEhISEh&#10;ISEhkSlIESEhISEhISGRKUgRISEhISEhIZEpSBEhISEhISEhkSlIESEhISEhISGRKUgRISEhISEh&#10;IZEpSBEhISEhISEhkSlIESEhISEhISGRKUgRISEhISEhIZEpSBEhISEhISEhkSlIESEhISEhISGR&#10;KUgRISEhISEhIZEpSBEhISEhISEhkSlIESEhISEhISGRKUgRISEhISEhIZEpSBEhISEhISEhkSlI&#10;ESEhISEhISGRKUgRISEhISEhIZEpSBEhISEhISEhkSlIESEhISEhISGRKUgRISEhISEhIZEpSBEh&#10;ISEhISEhkSlIESEhISEhISGRKUgRISEhISEhIZEpSBEhISEhISEhkSlIESEhISEhISGRKUgRISEh&#10;ISEhIZEpSBEhISEhISEhkSlIESEhISEhISGRKUgRISHxEfHq1SukpaYhJTkVr9Je6R+VkJCQyBmQ&#10;IkJC4iMhOTkFpw9ew9JJuzB32GbcvHRPiAqJ9JGYkIxDW87j0d0Y+V1JSGQDSBEhIfEB8fxZPA5v&#10;u4CZgzagffhEhOfqAe9vm8PjiyZoVnQUbl28rx8pYY77UU/QtdpUlPxnZzT0H4bhrRdhQ+RBRF15&#10;gNSUVP0oCQmJDwkpIiQk3iPoooiLjceVM7cxos0ihP6lPXy+aw733zZB4f/XQEPnTxoi4A+tcPFE&#10;lP7ZEipuX3uIOp6D4Pybhobvy/WzRvD6uhkCft8KTUJGYueqE3h8PxZp0i0kIfHBIEWEhEQWIjU1&#10;DS9iX+LB7Wc4d+QGBjSah7D/6wCXz4ybnykpHNy/0AqK4v/shB0rTyApMdnuTfb8Ps8fu4nGQSNQ&#10;+Dfa784afX9sgZpuA7B6xl7cunwfTx8+R9LLZP3ZJCQkshpSREhIvCMYGBkf9xJXz9zGyml70L/h&#10;XFR37g+PLy2tDaTrp43gr9w913IbKMZO7L4SVQv1FYJCHVP2125YM3s/EuIT9a9if6BFYf+ms0IU&#10;mH5/Jf7RCU1DRqL43zvB88ummmMq+V0W/Wt7NA8bjUk9V2HfhjN4dC8GyUkpMpZCQiILIUWEhEQm&#10;QfFw/eI9zBi4Dt2qT0NNlwHw+qaZ1U2N9FaOtS8/EfNHbsHWJUeF6GBWBnl8z2XUch+oGc/NcvaQ&#10;jfpXsy+kpKRi2eRdKOfQzeI72bP2FO5FPcHBLeewYupujGq/FOUdu2tcHeakoGhZfCyGtlgorDwp&#10;ipiQkJB4d0gRISHxlqB1YNuyY+hSdSpK/FO5G/6qqbKBWd+8ivzYUoxbOX0vbpy/i9in8YZ0TvWO&#10;mP+nIKGoqO3eT/N8ipKRbRfjxfOXYqw9IPFlEiJHb4P/71trvova7gNw68p98V0R/N7o7oh7HoNd&#10;e8ZhwpiG6FinLSrk7a55nikZR1Hkd61Q3bkfpvVZi2tnb8ugTAmJd4AUERISbwA3q5gncbh8Khqz&#10;Bm9A8C/trG5QpMeXTRH21w6o4zkYi8dtx8uEJP1ZLPHqVSpSUp8jMTkKsS/24fbDAThzNQD1AqvA&#10;7fN6hnO6fNoQferNwpMHsQbhYYvgZ6NYmjN0kxBf6ud3+7wxmoeNwf3oJ/qRRiQmxeLU1clYvN3b&#10;wCXb/bFsdUe0qdoOpRyawOeHRuI7VM9nSvffNkaH8Ek4vP2iOD/jJ2z5O5aQyGpIESEhkQ4YIHnh&#10;+C1sXHAITUNGwfu75laD+3y/b4GKeXqhZYkxmDt8M6Iu3083mC8tLQlJybfxIuE4njxfhVv32+Ni&#10;VClcuBWo0F/wwNFAdKodDp/v6yrnjxCvweDL3vVniXRGW93kHt+PwYRuK+H5tTHOgaKsZ52ZiL72&#10;0KIY1/P4KBw421sjILT0Q+SGIEyf3gBNK0SgbL668P8pAs6fWF5DWihK/rsLxnddgYNbzotsENXi&#10;ISEhkT6kiJCQMANdDnvWnUbverNRuUAf5U64kcWmQzJdk66K1TP34cyh63j2OM5q1cm0tFQkp8Yg&#10;LuEw7j0eg5v3W+NydAVFMAQYhIMpz9/0x/7DgejVrBy8v6OQ0L0e3wdTGa+dv6s/s22AAZQP7zxD&#10;58pTNAKCn3dkuyW4e+uxRjjx+3z07BR2nWirCAVfM+FgnQu3+GFaZBgGDyqJ1nUqodh/6sP9S51A&#10;MyUDMkP/3B6NAoZjRJvFOHf0hnBfSeuEhIR1SBEhIaFH7NMXmNJnDWq6DkDwz2012RKmLO/UA+vn&#10;HxRWimePnyubmvU7Vm48L5Nu4u6jEbh2p4EiHMorIsFocXgdKSSOngnARGXT07z+b3Svf/bIDf2r&#10;5Hxcv3APTUNHwcXk+2Zmy6rpexAXk6AfpQO/00fPzmHToVpYkkEBYc4Fm3wxeV4ghg4vioblKsPr&#10;W5Pv14R0gZT4V2fx3nauPonUFGmZkJAwhxQREnYJbka0GjDl78bFe+KOt+j/dUhnM9GlZLJa4oFN&#10;Z626KsT5XqUh7VUSEpOi8ShmIa7fbWJVILwtI2eEwf+PtZX3YrxzDvtbR+xee1pkMeTUu2RaIC6d&#10;iBJFpEy/7+Cf22H51N3i2piC3+/T2EtYuy/cqjjILKcvKYIubUqhdL6acPttfUU88nu2tFJUzt8H&#10;kaO34sGdp7rg2Bz6vUtIZCWkiJCwOzAanz7v7cuOY1CT+RoTuilDlM2saehIjO28HNHXH+qfbYnU&#10;tBeIf3kez+I2iuDIS1ElrYqBzPLsdX8smB2GUr/WROHfGDe30v/pKlwpL3NoLYkDm8+ilru2BkTJ&#10;f3cWFghzoZacEo+bdzcrm37mrA8Z4YLN3hg6IhQRZSqgTP5q8Pquvua9qSzxz86itgdrTzDYVULC&#10;niFFhITdgHe2jF1g8GOT4JEiINJ8g2CqZpUCfdC/0TxsWXJUVDy0FufAu+KXiVfx7PkG3H08HFdu&#10;V1U2/GALAZBVPHvNH4vmhqGyczXlfRqFBN0urDvxuiyQ7AbexW9acFgRQV0Mn4OsXKA3dqw4Lo6r&#10;4N1+YlKM8h0swKo9Ja1u/lnJRdt0YmLGEj9071gStYtWQMg/asHlU62gYE0K/9+1QqdKk7Fq5l7c&#10;kv07JOwUUkRI2DxYPvqsIh5YEKr0f7vC+5vmmg2BpA++tscgEetw8+I94Yu3Zq5OSX2BuIQjuHW/&#10;M67eqam3OlgPkMxqnrvhj527g1HTq6rmvTMdcmjLhUh4kf0tEgxSnN5/HUIU8WP4DIpwY1VK1mww&#10;z4hISn6BM9enYcXuMKub/vskBcWcVb6YMCMAHZqVROg/a1qICZJ1J6oW7ItZgzbiwe2nwk0jIWEv&#10;kCJCwqZBc3PbMuMt+lOYsr7vEFw9e8fCB2+KtFfJwl1x9XY1ZUP/MKIhPZ6+7I/WFSsq791okWBQ&#10;Ytdq07N1UarEhCRM7bPGohx4s6KjrdaAIA5fGKhs6D4WG/zHIC0UoycFomRuWoOM79+UbK42rOWC&#10;HOtikpB4W0gRIWEzoOWAFQzpgti/8Sy61ZgO3+8sXRaMgSjn0B2Dm0XixN4rFmZonkdXCCoWL16e&#10;xYMnU3Dtdm2rG/rH4qHjgehctzx0KaA6MeHxRWN0rz49W9aSYLEuxpb4fGu0AlFMdK06FdFXH+hH&#10;6UBX0fP4aOw73d3qZv6xOW+dNwYNDkaN4AoI+KU2XD6jdUIbiFn87x1FOe4zB6/hRWxCuhk8EhI5&#10;HVJESNgMeKe7asZeZWOahsA/ttEs6iSrE7Ih08xBG0SHzZRk65aHpOQHeBK7AnceDcLl6HCrm3h2&#10;4MFjgRjcsay+KJXuM7JoEvtz3LhwT/9pPj6Y/dK77ixN1Ug35VqM6bgUj+4+04/SgeLnSexF7D7Z&#10;IdMpnB+KC7d6Y9jIIDSrXholc1fViwntnCv2t45CrG5dekw0aZOQsDVIESGR4/H8WTzWzzsgKkay&#10;34J5HwuamNuVm4D1cw+Kxk3W0iJpeXiZeB0Pn83BjXvNcDGqmLJRf1y3xZvIWhInzgdg3IBS8PnB&#10;KCT4+dkb4ujOi/pP93HAu+9zR66jWdgozTXx/aEFZg3ZIDZV0+vAvx8+PYVtRxorAsLP6sad3ci4&#10;iciN3pgw0x8dW5RA2QJVUfgTyyBMFrDqVn069q4/jdRUGYApYTuQIkIixyI5OQVHd11CQ//hwpRv&#10;unCTLp82QD3vITimjGHKYHoBb0nJ9/Dg6VRcii6jbM5BFpt1diaFxLnr/lg8Lwx+vzcKCbLkv7oI&#10;tw5dPB8azGi5cOyW8v0P1giIAEXkbV58xGr8yePYi1i5p5TVzTq7k2KClonIDT4YNDgEof+uDmcr&#10;YsLjiyZoXnQ0rpyRjb8kbANSREjkKFAIxDx5gWtn76Bt2fFw+602SI/m/JBf2qFZ0VG4cPymEBrm&#10;0MU7xCAx6TpuPxqkbMZhFptzTiMzN5YsKCpqSbh8avTPl/hHR2XTPvraoNGsBis7nj18A5Xy9dZc&#10;G2bGrJ9/SJPCSaSkvsSdh/uxdEeg1Q06p5GCYv56b/ToEoZi/6sOL5O4FZXe3zZDvwZzcelklIiZ&#10;kJDIqZAiQiJHgKbu+LhE0RypZ+2ZCPijtk0073aL/qU9BjaZj30bz+B5TLzGVE4wYC8l9SliXmzD&#10;7Ye9cSmqrNUNOaeStSSWLy6Kqq7VNEWpSvyjExZP2CFiRt43XsYnYd3cgyhlVgOiQu6e2L3mpEbM&#10;8PokJcfi4q1FWPkBakB8aFJMzFjii55diqGSVyV4mTRUE1TmLFvJD1DmLK1lTNE1n7MSEtkdUkRI&#10;5AhcPXcH3WtMF3ez5m2di/yuJcZ0XIaDm8+lm+KYlpaAxzFLcOt+B1yOti3xYEpaJNavD0Ftvyqa&#10;78jvh5YY3nqRqNPwvkCX0bzhW0QBLNPXbhY6EmcOXrfIUEhKjsOJy+MUAVHc6iZsK6SYmLbYD317&#10;h6KyT0WNwFNZ5n/dhACmm0NCIidBigiJbA12dxzbaTlCfrFsiOX2eWO0KzcRx/dcTrfTYlraSzyN&#10;W4/rdxsrd7yhVjdeW6No3nU6AG0qs5aE8ftiSuWQFgsQ+yRe/+1kHeKfJ2Bq7zVCrKivx+vF63Pr&#10;8n2La0MXxuHzA7F0h7/VjdfWSCGxaKs35qz2wcABIShfuLLyHWljJuiKowWHxbgS4mUmh0TOgBQR&#10;EtkSj+/HiL4Q5Rx6aBZakuWq63gNwo6VJ/SjtaDbIinlEWLiduPanQirG609kF1AezYuB69vjGZ0&#10;WnF615uF+9FPs8x0zuyY0e2Xaq6R6+eNRA2IOzce6UfpwNd8kXAfe091tbrZ2gvnb/BGt45hKO5Y&#10;DW5f1NN8d2Q5p+44sOkcnj2y3l5eQiK7QIoIiWwDbjBcNPcri2frUuOFpcF0YfX+trmoLrly2h6r&#10;Ofd8fnLKA8S82I6b91opG2nOyrTIaqrtxPu2VITEtyYpoJ80RKdKU3Dt3N13EhJ87s1L99Cj1gyN&#10;lcjrm2YibuXJfW1zqrS0VDyJvYRdx1srG2n2qEL5MUnLxOxVPmjbuARK56sK96+1YsLzq6boWHGy&#10;yLDJzpVIJewbUkRIZAsw4O70gWuiKFHoX9prFlMGoJV37IEFY7aJaoys86DFK6SkPkdM3Dbcut8e&#10;l6JKW91U7ZV0bYwfWBI+PxqFBNubswX3mUPXLPpVZASMbzh7+DpahI3RpnD+sY1oCPY8RptxwPGP&#10;np3BtmNNsWRHEaubqr2SqaGT5xVBp1bFUdyhOpxFfw695UgRZwyM7aWIssunokTmi4REdoIUERIf&#10;HRQQE7uvEtX96BdWNyTSQ7kbmz10I25fe5RummJc/FHcuNciy1tw2xLPXPXH0gVF4f/HOprvt1Le&#10;3sJs/jagBYLlwqsW7CPEiHqugD+0xsppu5Fo1sabYBXKtfvClU1TWiDSY+Qmb0yZ74dW9UvohYTx&#10;OunEREeM7rBMVr6UyFaQIkLio4AbETebfRvOoGqBvpoFk2R/i5bFx4jW3eZ3X3zuq1cpeJl0E7cf&#10;DcDFW6wuaX3zlDSSRakWzimGUv+rqc8Q0N3tlv5fVxzaei7DRalO7b+Kcg7dNNer+N87YdOCQ5pr&#10;xeuUlpaCW/e3Ysn2AKsbp6R1TphdBNX8K8DtS21aKK0+NVz6CxdH4ssk8R1LSHxMSBEh8cHBjebC&#10;8VuifbXfj9oGWeyp0DhoBJZMtF7XgIWiEhKv4FHMgmzd1yK7UlS3nBuGSoWrK9+3bnOi9WfxhO1W&#10;3ETW0SRkpOaasQ32rjUn9UeNYArnldsrbbIGxIfg3HU+6N6xmCil7fK51jLB3wkbfJ0+cDVT7igJ&#10;iayCFBESHxRxsQmKQNiJmm4D4PyJcVFk1kDl/L0xufdq0Rba/A6L/05OeYTHsctw/W4jZUMMtNgg&#10;JTPG8zf8MXdqMUO9AtfPGmD2yAlITNQ2w0oP9f2GGq4bu1VeOnkL5iXFk1MScPb6DKzaW9rqBimZ&#10;MTL4cvLcImhRqzSC/1bT8L2rrJinFxaO2YYHt5/KLA6JjwIpIiQ+CGh9oGuiYcAwTS0B0v2LxiKg&#10;8srpaOHiMBcQaWnJeJ5wSBEPTXAxqrjVjVHy7bhuTSicDSIiAuP6V0LUvYFISY3Tf+vpw1RERCh/&#10;m1+v5JR4HD43AMt3BVvdGCXfjqKM9gYfjJsWgJoh4RYpoT7ftUCz0FE4ffCaCGCVkPiQkCJC4r2C&#10;Gwx9t7xb8vtB67pgsBgr9bGWgPmdLJ8nylSnPMXNu22sboSSmae5iBjbr7Qom826GikpMRbCwBSm&#10;IqJhwHD9o7prlpT8HFuONLC6GUq+GykmFmz2Rp8eRVHkT7UtKl+6fNYQE3qsEJVDdb8faZmQeP+Q&#10;IkLivYHZFJdORKFrtWnw/LKpYbFjcFjxf3TEuC4r8CD6qX60EaJYVPJDPIldjqu3a1jdBCXfjemJ&#10;CLY/j37QE8kpj/VXwxLpiQhdFcoByobna7EBSmYdmRI6cbY/6pUsD78/1NGICQrzxoEjcGDzOcS/&#10;0LZal5B4H5AiQuK94OnD55g9ZCPCnXoaFjhBRUB0CJ+I3WtPiWZN5mDg5LO4zYh60FXZ0EI0G59k&#10;1jF9EeGPG/eaIDH5lv6KWCI9EcFmWrtOsJCU9c1PMmtJywT7cVTyrARXs8DLsr92w/iuK2SRKon3&#10;DikiJLIUdEuwvXHnylPg820zzcLGojlzh20S/TAs3RdpSEi8iruPR+CSDTfIyi6UIsI2SKvE1AV+&#10;aNe4BHx+V9twXUiPL5uKWImDm88iNTVjmTcSEm8LKSIkshQ7V59A8C/aLo7MwmAA3sUTUaIWgbmJ&#10;leWQY17swOXoyhabneT7oRQRtkO1ude0hb6ifLZ5rIT/71oJ8f7ieYJ0b0hkOaSIkHhnpCSn4vb1&#10;h+jXcK4mbZMM+78OGNl+sRX/LAsRJSmbVRTuPBqkbF4yZfNDUooI2yQbe3VsWRxB/1cTLp8Zy2e7&#10;ftpQ9DO5fCpa1pWQyFJIESGRaVAUJMQnYceK42hQZJiyUBlLIHt91RTNi47GgU26ynqm4POSU57g&#10;SewKXLtTz2KDk3z/lCLCdskMjtETA1GraDjcv9JWvKyUtxdWzdiL5zHx0iohkSWQIkIi00hKSsGI&#10;NotFrINpE6bgn9tiev91uHPDeoR/YlI0ou53lY2yPiKliLB9zljqhz69QuH7h1qG60UW+bEl+jea&#10;izvXtW3aJSQyAykiJDKF29ceor7vUGUD0jbMKuvQDYe2nkdSovWiUY9iFirioZyyWQVoNjXJD0sp&#10;ImyfIlZC4YRZ/qjsWUm5XkaLBBun1fMZgkunoqVFQuKdIEWExFshIT4Ru9edEq251QWJ9PmuOdqX&#10;nyhKVpuDTZjYLOvOQ8Y+BGk2M8mPQyki7ItzVvugea3S8Pmd1ioR9FMbbIg8hDiz1u0SEhmFFBES&#10;Gcazx3GYM3Qjiv2tg2ERYiBl2f91Ux7fhAQrLYppfYiJ26FsTC2VDUpaH7ILpYiwL9IiwXTQXt2K&#10;omTuaij8G2NdCboihzRfgOsX7ma4k6uEhAopIiQyhGvn7qBduQnw/d6kdLWy+LDj5uFtF/DSrOMm&#10;TaRJyfdx99EoXI4ub7GJSX5cShFhn6SQGD/dH3VLltMHXequo8cXTdC82Gic2Hs5w91cJSQIKSIk&#10;XguKgV1rTqH0f7uKOxZ10SEHNpknKlOaF44iXiScxPW7DZRNSaZuZkdKEWG/pFVizhoftG9aHJ7f&#10;1VGuo24esJMuU7JP7r+qv6ISEm+GFBESVkHxwJK5y6bsQuhf2hs2DQqJwD+2waKx2xXxYGn6TE1N&#10;wLPnm3A5uoLFxiWZfShFhOTCLd4YMiwIAX+uAedPOBd088Htt40xa+AGxCu/fxl0KfEmSBEhYRWx&#10;T19gdMdlimBobdgwnD9piBou/bF7zUnRXEsLui9u496Tcbh4q6jFpiWZvShFhKTKcdP8UcW3Elw+&#10;M7YYd1eEhNqeX7YXl3gdpIiQsMDZwzfQpcpUZVExpm9SQHSpOgUn9121WFQYPPk8/iBu3WtnsVlJ&#10;Zk9KESFpymmL/NAwvCy8fqB7Q3dtmQbaOGgkTuy5Ii0SEulCiggJA1gOd/+ms6hSoI9hISFZfXJ8&#10;l+UiO8M0/oELS2rqSzx9vhZXbldTNiCZfZFTKEWEpCkZJzF3jQ+6tCkO7++1QoLxUKz9IstlS1iD&#10;FBESAozI3rLkKAJM3Bek97fNsWLaHqQkW7ovKCAexyxWNh4pHnIapYiQtEaKiUlzi8D7R0VI6OeH&#10;ymVTdws3prRKSJhCiggJvIhNwNJJuxDySzvNolE5f28hLFh90hSvXqXiZdI1RD3oYbE5SeYMShEh&#10;+ToyDbSieyW4/ZZxErp54vt9S4zrvBz3o5/ilZWMLAn7hBQRdo5Hd2MwpNkC+Hzb3LAxkC2Kj8Gx&#10;3ZeQmmIZ/xATtw3X7za02Jgkcw6liJB8HWmRmDy3COqVLA/3L40Bl6xM26nSZDxQhISEBCFFhJ2C&#10;Jsmbl+6hW/VpcPvcGEDJXPFBTebhwe1nFmZLpm8+ilmEK9GVLDYlyZxFKSIk30QKiZlLfdG6fikU&#10;/sQoJLhGsGtv1JUH+isvYc+QIsIOQXFw99YTdKgwSVSdVBcHjy+bYFyX5SI/3BS6AMoE3H8yyWIz&#10;ksyZlCJCMqOkmOjVLdSkMJVu3gT+qQ3OHr4u1gfzGw4J+4EUEXYG/tivn7+LFsXGGDYCkgWlZg7a&#10;oIgFrfvi1as0ZUO5g6gHPS02IsmcSykiJN+WQ4cGI/CvLExl7LtR3qkHdq05icSX2rL3EvYDKSLs&#10;CKkpqTi59wqqFuprWATIMv/tio2Rh/AyPlE/UodXr1LwIuE4bt5ro2wusny1LVGKCMm35YLNipAY&#10;EYyyBaroK1zqKtiWc+iOdXMPyBRQO4UUEXYCWiAObz2Pmi79DRsAWdO1P47uYgCltukOxz+PP4Kr&#10;t2soG4tM4bQ1ShEhmRku2uqNSXP8Ua5wZeX66+YPWfQvHTC9/zoLS6aE7UOKCDsABcGJvVdQ3rG7&#10;4UdP1vEciAvHblota/ssbpOyoZTQbDyStkMpIiQzS8ZIzFnljTrFyitzwCgkXD9vjLGdlyM50bym&#10;jIQtQ4oIGwbFA7l3/RmU/k8Xw4+drO8zGKf2XxXHVfDv1NRYPIqJtNh0JG2LUkRIvivnrfMRpbI9&#10;vmZLcd1c8vuxJab2W4uYJy80a4uE7UKKCBsGq1DuWHECoX82duEkm4aOwsXj2k2CP/jk5Ee493gi&#10;LkYVs9h0JG2LUkRIZgVnrfBF81ql9JkbujkhilJ1WS6EhITtQ4oIG0ViQpJo413sbx0NP26PL5qg&#10;b4M5uHvzscVdQnLKM9x9PFoREMUtNhxJ26MUEZJZQbo2Zq/0Rau6pTRdQFmUamjLhYiLSdDPDglb&#10;hRQRNojU1FRsXHAIwT9ry1j3rT8bTx7EWggIVqG8ea+tsoEEazYaSdulFBGSWcnIjT7o3b0oCv/G&#10;mP7p9nljtCs7QfTbkLBdSBFhY2CWxZ51pxFi4sLgj7lr1al4cj9WP0oHUQMi6Y4iIFpabDKStk0p&#10;IiSzmszc6N4pTNe8Sx8j4fJZQ/SoNQOP78fIGAkbhRQRNgL+QJllsXbOfgT/3NawyDOPe2CT+Xj6&#10;8Ll+pA4c/zLxOqIedFM2jiDNBiNp+5QiQvJ9kMGWnVuVQJE/1lbmh25++X7fAsNaLsSTB9o1SMI2&#10;IEWEjYD52Wtm70PAH1oZFnjnTxpiaIsFiH1qGeD0MukWbt3vrGwa0oVhj5QiQvJ9kUKiS9ti8P7e&#10;GGzp/W0zDG4eiZcJsrKlrUGKCBsAfY5r5xzQBlF+2RTjuqywKiBSU58rAqKjsmHIKpT2SikiJN8X&#10;GWwZuckb3ToUg+vnxmBL9y+aYGirhUh6mayfMRK2ACkicjhogTi45RzK/K+r4cfq+lkj9Gs4B8+f&#10;xutH6UAXRnJKDK7eqWOxqUjaF6WIyBou3OKJ6Ss9MG+Dp7J5elkdY8/s2zsUHl8Z60iQg5svQHzc&#10;SxkjYSOQIiIHgwLiyI6LogmO+gNlEGXP2jPx+F6MfpQOuiBKujBogbDcVCTti1JEZA1HzHCFl48T&#10;IloWwKzVnlbH2DMjN3qja/ti8P2DMUbC5/sWmNBtpbCSSiGR8yFFRA5FWtorHNp6HuG5ehoWdLb1&#10;HtR0vpUsjFeKgIhC9EN24gzVbCaS9kkpIt6NtDrMWeuBkOK54ODggMCiuTE+0t3qWHvn3DU+6NC8&#10;BLx/MMZIBP+pLWYOWm/R9E8i50GKiBwIioIDm8+ifC6jBYLsGzHHapW45OQndhtEee5GEZy46Cv+&#10;b+24vVKKiHfjwi1eqN88vxAQUkS8mXPX+qBTy+LKnDHWkfD/QytEjtqqnz0SORVSROQwMI3z/NGb&#10;ovum+mN0+bQhOlSYhAd3nmrMg/w7JTUOt0Qap+VGYos8f7MIzlzzw/L1nqjfKC/y5nVArlwOKFM+&#10;NxaudBfHrT3P3ihFROa5cKsnBox3RmEXB3h4O6JUhTxWRQStFSpNH7dntqxXCs6fUkjo5h65IfKQ&#10;aCMuXRs5E1JE5CDwR3bxRBSahow0/ABdPmmIZkVH4fKpaP0oHTiWhaRu3e9ksYHYKikQDp7yRbfe&#10;heDs4ojgkNyoVCUvKij08nZCYJATjp73tfpce6MUEZkjBcHERe4oWjI3ChZ2RO8RhRFeLa9VERG5&#10;yRMDJ7pg1Gw3LNgihQTJzI0WtUvD4xsGW+rmkN8PLbF1yVFZ2TKHQoqIHARWfWseNhrOn+h+fGRN&#10;1wGinbdWxb9SFvS7uP2wr7Ip2E8hqbPXi6DPwEJw83BE4+b5sU5Z8I9f9MOx836YvdANsxa44fRV&#10;aYkgpYjIHOeu90DjdgWQr4ADmrQvILIyrIkIio0hk13g5umI0uG5lXEemvPYKykiZi33RePK7P5p&#10;TP8Md+qBXatPIjlZComcBikicgiePX6OWm4DlQW/kfGHl6sHbly8J1wcpkhOeYo7j4bh4q2iFpuH&#10;LfPkJT/4+jmiacsC2HfcR+O6YEyEdGUYKUVE5jh6jitcXB1RtnIeTF3mjshNXjoREWoUERQQPFau&#10;Sh7kyu2APqOcsWirtESYkkKiVtFwOH9qFBIV8vQQFlXp1shZkCIiByD+RSK6Vpsqsi/UH1zp/3bB&#10;5dNR+hFaPHg6RdkM7K+Q1KY9Xsiv3CEOURZtWiXMj+8+7I1JM10xb4kbjl2wb7eGFBFvz3kbPeHu&#10;7QgXdwf0H6cIA0UsWBMRCxXB0KFvIeTJ64DaTfKJWhLm57J36rp/+qC4QzXDXCKrFupjcVMkkb0h&#10;RUQ2BhV5XGwCJnRfCe9vmhl+aCX+2Qnblh1DSkqqfqRubFraSzx8Nsdiw7AXHjjpg0KFHNCiTQHs&#10;OOiN3Ud8sHiVBwYMc0Z4pTwiyNLJScfgkFzCxXH2up/Vc9k6pYjIOIVY2OyFiOb5kCuPAxq00rkx&#10;eMyaiBg+wxWePk4ICsuFqcutuzF4TpXWjtsL5633RtlClZW5pJuLZNOwkbh/+4m0SOQQSBGRjcFA&#10;o8UTdsL/D60NPzD2xlg5fa/o1mmKtLQkPI5ZpmwCAZrNwhZ56rIf9igCgfEOpo+fuVoEDZvkF9aI&#10;CpXzILxiHuTO/Svy5nNAqTJ5hJujS49CaNepIIIUEREYlAu7DntrzmEvlCIi46RlodeIwsitCIjg&#10;YrkwZakx9sFcRNBaUbZybji7OqLbkMLpBlTOXe8p3BwjZ7mK81sbYy+cMMMfJZxokdALid80QP+G&#10;s3Ev6pEUEjkAUkRkY+xdfwZhJv0wyOn91+HF85f6ETqkpSXiSewqXIouZ7FZ2AoZz3D8oi9mzHND&#10;3fr5FFGQG9Vq5sPU2W5CVKhjtu33RtdehVAuPDfKlMstrBJTZrtiy15vEWBJN8epK34YPNIZBRSx&#10;QWuE+WvZA6WIyDi5yTdolR+FnR0wfLqrxnpgKiLGznVDk3b5hRujWr18mLXG0o3Bc3FclTp54eLm&#10;iCJBTuLf5uPsiQs2e2PQ4BCE/KOGMqd0c5INuyb2WIq4WMu6NxLZC1JEZFMwkDLoj20MizXZo/p0&#10;izQoKvXnCYdxKSrcYqOwJVIodO5eAHnyOSCPckdYqLADcudW/l/IAeOnuRiKSVFInLlWBCcu+Qky&#10;G8O80BTHTJnlBlflbnGqIjBMj9kLpYjIOCka5itigRYIc/eDKiICQnOhx7DCwurl6++Emas8NGP5&#10;N8e2UwQuLWXM7vDw5Rz+FePmu2rOaW9kfMTCrWzYVRxe3xtTP91+2xhLJm7TuG0lsh+kiMhmoCi4&#10;dem+SHlSf0zMyGhffiJSkrU/JvbDeJl0HVfv1LbYJGyB3OwpHtZv80SJUrlRUBEMjZrlw6ZdXqKg&#10;1IIV7nBV7ubopjhy1jJQkuLBPMCS59x3wkc5T37lfI7YsttLc9xeKEVE1pDCoEL1vHD1cBTFp+jy&#10;6D6ksOE4xQPjJ2jBKFspjxAQXn5O6D3KGRVr5kWxMrkxY6VM/yQXbPJGq/pqMSrd/Ar4Ywsc3nFG&#10;P8MksiOkiMhmuHfrCXrUmiEaaak/pAZFhuH6+btm/sFXeJl4HTfuNrHYIGyFh077CLeDt48T/ANz&#10;YcwkFxw5ZxQLxy74oXnr/GjQJL8oMnXexOJAkUHXx4TpLsIiQTHBmIkte7yEi8NdWfR79CskHlOf&#10;Y0+UIiJrqIoItfx1nab5sECfjUHXxaRF7ohomR+ePo6CjdoWwNTl7pi02B2+AWzclV/EUZif1145&#10;Z60PGoSXhYuJkCj93/Y4dfiMjI/IppAiIhuB7XGn9F4jutypP6CKuXvi8LYLFoGUicnRiLLxapSM&#10;byhXIY9YnPsOLmRxfPsBL2GhKFYiN1q3L4gefQphu/IcHqNlgo+7uCgLd/MC6NC1kCI4CohYCmdn&#10;R3TpWdCiloQ9UYqIrKGpiGAVy+krdEGXc9Z5oqMiUsOUx5ycfkWJcrkxcIIL5usFQ7+xzsib71fh&#10;3pDVLLVk588awRWU+aWbn2RNz+64fjH9OSnx8SBFRDbCpkVH4GWSyun5VVOsnrnXwieYmvYS9x6P&#10;VhZ8226oRWvCuKkucHZxQFCwk7LpG60QTN+sXDUPHB0dkD+/AwoU1MVIlFYW67XbPEXq5qpNHuLf&#10;jKFg/4yCypjKyoI/d4m7CNK0VwFBShGRNaS1ofcIZyEgBk10Ee6L8ZFuqFgjL/Ip85IuDsZJ+AU4&#10;ieMczzGV6+hcIAPH655jfl66OOo1z49p6aSI2jIZIzFxtj/KFqyizDHdHHX5tAE6Vh6FR/ce6Web&#10;RHaBFBHZBNHXHqLI71oaFmeXTxthSp/V+qNGMJXzwVPWgrCPYlLMpGjYJJ8QC3Xq5xPWAzbSorAo&#10;7OKIlu101SlPXPRD9Vp5hGDo1L2gMWPjRhEcPOmDLXs9cVL/mKQUEVlNigO6MfqOdhailgHApcJp&#10;mfDA2Hlu8CniBFd3R3QZWAgzV7nDzVN3fJpy3PQ8FBSz1nigVIXccHD4FWGlmfXhanCR2AspJPr3&#10;C0XAL7WUeaZzbXh+1RCzh69C4kvZPjw7QYqIjwz6+e7ceIRa7gMNC7P7bxujW7VpSDDrtc+xsS/2&#10;4HJ0RYtNISeTFoGj53yxYoMnZi90FwWi9p8wWgoOn/ERKZuFnR1RqWoeeHo5CjfGjPluQmSo5zl2&#10;3hfBRXOhYpU82HHQx/C4pCWliMh6Uki06FwAoSVzo1W3gkIMUBSQExa4ibRPCokqdfIJ6wQtDXyO&#10;+nyOY1ZHjQb5REE0pn+ySyiLVvUf64wFm+3L7cGMja5ti8Hz2zqG+VbkD42xfuFWGR+RjSBFxEfG&#10;04fP0bP2TE1TrZbFxuDB7af6ETrwR5OUdBdX79Sw2BByMkW2xHFdtgSDJ5mL7+XjiPoN82PbPi+D&#10;kFi/3Uscp++5Wcv8IkPD3B1BQUH3RbnwPCKewvSYpJZSRLwfUhRMXuxuEedAgTB9pQfa9y4k+mnQ&#10;1cHS2KZj5q7zQNMOBZC/oANCSuTG6Dlu6DncGX6BTvD0dUK7noU0osMeOG+dD1rUKq3MNd1c5f/L&#10;OrbH6eMH9bNO4mNDioiPiKTEZMweugk+3zU3LMpVCvTFyb1XLerHJybfw9XbtpfKuXS1B0KVOy0X&#10;Fwd0Uu7emFFRo3ZecSfWsGl+HDqti4NguiYzLXgHR6vE4TOWKZ3T5riKNND2nQuKjAzz45JGShHx&#10;cThzjTvyKgKChaaGTTPWh6A46DW8MAopIrqIIhrG6UtoU4yMmu0qMjk4t9t2L2B3QmLuGh/ULhZu&#10;mHNkZee2iHvxUD/zJD4mpIj4SKBl4djOSyj5z86GH4b/71th2ZRdmkyMV8p/KamxuP2wj8VGkFNJ&#10;CwJjFljoydPbUVgeIpe5G4pCsZx1YJATQormwupNnobnMaWTQoO5+N16FxRpmzzX0fO+GDLKRQRP&#10;liidC2u2eFpYKSS1lCLi43CYIoRpifANyIU563TxELRSjJnrKuJ8HBXxTAuFedMupooWUo6H0Y23&#10;yv6CLWcs9UVxp6rKnDNaJFpX6oXYmMfStfGRIUXER8Ldm4/RJHiEYTFmvfhxXZZbWCBS017g4bNZ&#10;uHirmMVGkFNJK0K/oYXh6+cksiWYaWE+hrUcgkNzYaWJiCDpxgivmBuOjr9i7BQXrNvmicbNWZLY&#10;EdVq5BX/Nh0vaZ1SRHwctu5eUFjZ6jbJZ3hs7DxXIaTp4mDGhpvCboMLWdSPCFd+K36BueyyTDbj&#10;IwYODob/zwy01IkI/58aI3LifCTEx+lnoMTHgBQRHwHxz1+ib8Rsw0JMti03ATGP4zSqOu1VKp7F&#10;bcblaNspaX36qh/adSogylbTXbHrkGXswtZ93vDzd0L1WrpsDNNjtFYsWO4ONzdHeHg6onjJXCgS&#10;4ITeAwsJ14e0QGSMUkR8eC7c6omKNXVpyYPVdNAFbiheJjdy5f5VFJ7qO8YZJcrnFnERES3yY8IC&#10;dyzY7ClcGgyyDA7LhclLjA3A7ImMj2jTsBQ8v1VLY0egXJ6WOLR7h3LzJUtjfyxIEfGBQZEwrd86&#10;uH/RxLAQl/p3F9y5+Vg/wojEpNuKgKhqsQHkZFIEDBhWGE65lEWzcT7Rvls9RgGw/YC3CI6kz3j6&#10;PDdRifLEJa04YG+M8VN17guOXbTSQ6ZvviWliPjwpGjoPbIwXNwdMW2FO2atdkfVerr4n/JVc2P2&#10;Wg8s2uqFqcs8RAYH6554++USQZae3k5ivtdrkQ+Riqiwdn5bJ9M+56z21Rei0s0/508jUKtIC9y/&#10;d0M/CyU+NKSI+ICggGD1yZBf2hl+BEE/tcHRHRc1Fgj+zb4Y1220pDW7aTIbg5kWjG2gQDh3ww9L&#10;17gjONRJuCroG2bsA0283j6OaNAsH9Zv9xCWDAoRPmdmpJu0PmSSUkR8PM5c5SniIRq0zi/mOWtB&#10;mGdz8N+0TDB+ws3TEYFhTug5PP3W4vbE2au84f/nmoY5SIvEwK6tkJKapJ+JEh8SUkR8IFAYRF99&#10;oCy6wwyTn9UpJ/ZchRfPE/SjdEhNfYF7T8ZaLPy2Qm76m3Z5IrxSHtGOe9QEF4yb7CKCKYNCcqFr&#10;70IYOc4F3fsUQo06eVEkIJcoIkWyPsTwsc7S8vCOlCLi45I1JGpE5BNtwyvVyisqU9JSYTpm9BxX&#10;uCoCgrUn3mR9YMYGa0yoZbVtnaMm+sP396wfoZvDbl/Uw9L5kxQhkai5IZN4/5Ai4gPhRexLjO+6&#10;At4mZa0bB44QhaZMkfYqGU+er8LFqOIWC78tkdaEhStoeciFvMpC6uzsgOrKYspS1aadN2l5YHBl&#10;/6GFRLAlXSCzF7iJktim55N8O0oR8XFJwTBlibuIe6C1rYwiqIcoQtpUSLDSJYMsKTLYi8P0+So5&#10;nnUp2IODLckbKb8Re8jeWLjFGx1bFIfHN8bW4WVyN8LBvZukReIDQ4qID4TDWy8g1MSNEfrX9ji1&#10;z7IexIuXp2ALrb2Zprnr8OsbXFEszJjnKiwMjIGYNNPV4KowH8vH6QY5eNpX2eyk++JdKUXExycF&#10;wJy1nmjXuxAKFGKFylwiK2Pueg/MVh5v0DK/+G0061gAkYqQNn8uS2q36l4QwcVywdnNAYVdHZTz&#10;OGLIFBfNWFsk4yNmLvNFraIV4PyJriw2O382L98eN2+eltaIDwgpIj4A4p7FI+D3rQ0LLxk5aovF&#10;RE9OeYSoB90tFvycRloP+gwsLDIw2Kp73zFvIQKsjeXjMyJdRXBZxSp5RaVJGePw/ilFRPYhgynH&#10;zXcVQpodP/Pl/1XEAzGLg9UqRyriWrVQ8P8UGR36FBJFqzjGy1fXk4MBm0x1VutP2DopJMZODUDY&#10;f2ro52MEPL6uhwlD+iP+pWWgusT7gRQR7xkJcYnoGzHHsOiyHkTvurOQmqK1QLx6lYqHz+ZZLPY5&#10;kRt36lp0s2ump5cT3JTFrYUiJlg4ijUizEUCXROduhcSjYvadCyIw2ctq1FKZi2liMhepDhgOme1&#10;uvkUUcCeGU4oUS4PRigCgvEO85XfzqTF7qIQFZt5FSjoKDI3RI+O1R7oMqgw8hdwQIuuBa2e31ZJ&#10;t0bn1sUV8WB0axR3qI39+1YhLS1FPzMl3iekiHiPoKti+ZTdcPu8kWGC13QdgKtn7uhHGBEbvweX&#10;okpZLPY5kQx67KgsZr5+jqIqZeuOBeDj5wRvHydRG2LyLFeRumnqumA9iPqN8gn/MAMqmcZpfl7J&#10;rKMUEdmTDKBkdcqxc92FRYH/Zo2IRq0LiEZcTPN0dnVE0/YFRCwEnzNnvScq18onaktMXW5/NSQW&#10;bPZG7WLllfmom890b9QvWR1Rd/ZLt8YHgBQR7wmcvMd3X0alfL0NC27gH9tg/bwDSEnWFkZJTI7C&#10;ldu21VhrjrIQshhUrwGFcOyCr6jl0KFLQWGCdXZxFIWkRo5zxpGzujoRFBNsslWqjM6CMUVZOKVb&#10;4/1Riojsz/GRrqilCGvGStDdF1I8N2o3yi9SPms0yIt5GzyFBaO/8jty93RC2cqWqaL2wqkL/FDC&#10;qZphXjp/Wh/D+jXG49jz+tkp8b4gRcR7QuzTF+jXYI6iihvqF+pGGNB4HuJiEzTqOCX1OW7d72Sx&#10;yOd0Hjztg9BiuYRlYe9xXYDlqStFsGGnF3x8HUWNCKa3hSl3V6PGu4g23hyzfL0HOvdQhIf+39bO&#10;LfnulCIi+3PQRGc4uzuKuIjOihhnMaq56z3RqmtBFCzsiIo184pMjOYdFXGez0E09KKoMD8PhcWI&#10;Ga6YuMDN6nFbIOMjBg4MhstnuiBLWiW8vq+D1WsGIjU1UT9DJd4HpIh4D0hNTcPmxUfg92NLw2Jb&#10;IVdPXD2ndWOkpSXjSexKm3FjmHPIyMIi8IsWB/6b8RD9hxQWsQ816+ZB7Xp54e7hJASFr68TZsx3&#10;E0GZ5ueRzHpKEZH9yViI6SvchXgwfZyioFknXcvwoiVzieyMkOK5RKtx03Ekz9F3tLNIFS1XJQ8m&#10;LbLdvhvzN3ijZZ3SGiFRO6QWTl1YgFRlrZV4P5Ai4j3g8b0Y1PYcaFhoPb9qitUz92nSOWmNSEi8&#10;iGt361ss8LbC/Sd8ULiwg2iMxWDL1u0LwIPNhXrpLA0nL/lh8WoP1G+UHyVL58bI8bKI1IeiFBE5&#10;mwu2eKJT/0JwcXOAgyLUG7TKb9Gwi+6ObkOcRXtxpoDSesF6FBMXutukRYLWiHHT/VE6fxUUFnM7&#10;Ap7f1cGQ7u3x8LG2KrBE1kGKiCxGSkoqBjSaK9wX6kLbp95sJCdpI4VTU+P07b2DNIt7TiDdDLQY&#10;sO/Flr1e2H3EGycushy1VgCwDkSjZvlQsBAbZeVGQGAuUQuCbcBNx/G57M7J2hKmj0u+P0oRkfNJ&#10;IRBSIpewMgwYbyxUxf8zm6Ol3u3B450HFkaLLsq/CzmIBl+TF9uma4PZGn16FoXPj6xmqbNGlHSq&#10;ibVrhiEl9aV+pkpkJaSIyGIc230Zbp83NiyyNVz6C8uEOZ692KYs2DlPQJB7j/mgaYv88C3iJNwR&#10;XkxHK5UbU+a4WIzdc8wbefP+Kjptzox0V4SFFArZgVJE5HxOW+mOPPl+RfmqeTBztdGVQQHRonNB&#10;FCjoIKrBsvgUXSDzN3mhbY9CwsVIi8TUpbaZyTF/vTfqhJUzzFHnTyLQsGw13IjaqZ+pElkJKSKy&#10;EA9vP0OVgn0Mk9fjyyZYP++gRVXKxKRbuHirhMXCnt3JlMz1O7xQrkIe5MvnIDIpGjbLr/w7tyhy&#10;w8WJjbWYrqkGRfI5NWrlQUllLK0NMlgye1CKiJxNthWvVCOvKErVqE1+IRJoWaBLo0WnAqJglaev&#10;E0bMtKxe2Vw5ziwpCg1b7Qg6d503gv7GIlS6Oe75TR2Mm1ocz1/clm6NLIYUEVkEuium9V0r4h90&#10;C3MjUWTq6aPn+hE6pKbFI/pBT4tFPSdw/XZl4aqSR1gVho1xNrgvWCxq9kI3VKmWR+SxV6uZF1v3&#10;6QQDOXqii1js2DhL9rzIHpQiImdz5ip3FHJxgIe3I0bPdhWPzVnvgZZdKCBYQtsJgydpe3GonLHS&#10;A0FFcyEgxAkTbDhjo1/fEHh9p7o1GiDo/2pg294Byk1crH7GSmQFpIjIAtDSwHbezMBQJ2x5px6i&#10;ToSp6tVlY6zAxaicZ4VYu9ULZcPzwK+IE6bMcsWpK1oxQLGw5wgLRuUXJtQ2HQrgyFldmubm3V4o&#10;ViK3IjLyiv4Xps+T/DiUIiJnc+46D1StmxdV6uXTZ3F4oG6zfKLXRkix3EJApFczInKTFxq2KoBC&#10;zo4Ynk5aqC1wwSZvNChHt4ZunvP/rWpVw5Vba5R1WWsdlsg8pIjIAsTFJGBw80hDTQjGRMwYsN4s&#10;mPIVXiZex427TS0W9OxMioANOzwRGpYLhZ0dMG2um6j3YG0suVsRErWVhY0FpVYod0Z87MQlP3Tp&#10;WUj00thxwMviOZIfnlJE5Gxy42eTLrYQn7XaXbQVp7WPJbPHzNWVyrb2PHLeBi9UVX6jFBHDptuu&#10;iFB7axRzqC4EBOer3x/rYOqkVngcK7M1sgpSRGQBDm45B7ffGoMpg39ui2ePzdwYqQm492S8xWKe&#10;3cny0207FkDu3A7w9nHEzoOvb5DFY2zVTRFRNyKv+DfJUte9+hdSBIXsi5EdKEWEbZDWhtbdCwoB&#10;QfcG60pYG2fKCYvcUFAR9CElcmvSPfl/lebPyalcuNUbHVsWh/tXam+NCNQOq4Bj5yYhJSVBP3Ml&#10;3gVSRLwjEhOSUNdrkGFR9fmuOY7tuqg/quKVaPF9KTrcYjHPruTGr3bePHTaF63b5xcVJstXyI3V&#10;mz1F+qb5c1TuOOCN8Ep54O7hiNNXdeNOX/HDGf3fkh+fUkTYBrnhT1nqjip18oqqlY3bFhAWCmtj&#10;ScZDVKyRF/kKOKBNj0IGlwf/P3SKC/qNcRbZHebPy8mcGlkE5V0q62tHNIDnt3XRt0t13H5wUD9z&#10;Jd4FUkS8A1JTUjGt7xplMdYtqOTQlgtFxUpTpKTG4ub9thYLeXbm0XO+mDjDVbgi1H93Uu54mGde&#10;oXIerN3qafEclSwyVUNZ1Ly8HWUjrWzKxfPCpIiwIbJpV7X6+ZArtwMati4gOnuaHqfYmBDphiq1&#10;8+lTPPNi8hKj1WL+Rk+R5cFAzV4jC2ueawvs1zcUbl/U08/bCJQtWAUrN7SC7PT57pAi4h1w/thN&#10;+P++lWFBrVqwL25euq8/asSjZwuUxTlAs4hnZx5QREBV5W7Fy8cJU+e4GR4/et4XvQcUgrOLA4qX&#10;zIV12yyFBC0Yy9Z6wD/ACY2b5xf/Nh8j+XF4/Jw/5kwuhg41KqC0Q02xmHLevouICPmlHab3X4fz&#10;R28gPuGJFBEfiRQJ7KNRuXZeUQ6bjbvY5ZOPz9/ohT6jnFGsVG6RPVW0ZG6Mm6/NyuDf7BYaWDQX&#10;XN0dMXiyZWpoTuY81o4QnT5185alsdtGlMWpK5MUIaFtiCjxdpAiIpOgG6NlibHGSflJQ8wdusmi&#10;MmVC4mVcvBVisaBnV7LsdONm+UU/C97V9Ohb2OI4G2QxCtzFxRHb92ljJNixs1X7giImYp2yMJk+&#10;V/LD89x1f+w/HITBncvA4yv1TkzLdxERKhlUXKVQDwzpWxMzl/sqm5L1xVzy/XKeIhjo2nB00jW4&#10;CwjJJeIf+HumBYL9M0zFgzlHznJFYeW36+LmiAkLbSvocv5GbxT5qbZhzvr8rg4WbgrC0+eX9TNb&#10;IjOQIiITSEt7hS2Lj4i7MLGA/qYBWpcaj/vRTzQRv6wJcftRP82inl1JIXDknC+69NQJgPrKnYyn&#10;lyOatSxgcGmopJDoQteGcscTrCxSS9d6iNiHg6d80aZjAVHmumf/Qjh+QaZzfmiev+mPExcCsGt3&#10;MJbML4ZmZSrB+3sGlemsDkZGKKKiPkL/WgcVC1bHvKnFMiwiulabhuA/tdVUZtWc99s6qBkSjqEj&#10;gjBtYRFEbrK+qEtmPbnpz1nngbbK7zg4LJfI1vAukgvFyuRBrxGFhdvC2vNU6hp2uQghUbxsLkxc&#10;6IZFr8n0yEmksO3arhjcfqs26GqAcJfK2H64g6wd8Q6QIuItQZFwP+oJOoRPFNYHTsQiP7bCqhl7&#10;kWYSC/HqVYqicDfgcnQZi4U+O5LCYMiowvD0dkLLtgVEfwu6LMpXzINt+70txyvCYpCyKDHtM6x4&#10;bkyf54amLfOLNE5aKigozJ8j+f54/oY/jp4KwKK5YegaEY7KhavB61tzy0MEXD+rj+C/1Eaz0pUw&#10;skcZLF0QhkMnAnFOeb56rjeJCLrstiw+igndVqKezxD4fN9CExekvhYL/ZQvXAWt6pXCuGkBohyx&#10;tFB8GFJMsBT2mLluGBfppgiLtwuW7MzmXu6OqFAjL6Yu87AZi8Ss5b6o6FbZME9dP6+HoYMr4cbd&#10;jbJ2RCYhRcRbgkGT6+YdhPc3zQ0TsU2pcYh5EqcfoUNS8l3cut9Bs9BnV9IKMWayMzy9nFCvYX7s&#10;OqwTDU1a5FdEhSOWKIuR+XNIFpwaPs4ZLq6O8FbueJgG2rVXQUVA+FgdL/l+ePqKP0b3Lo26/lUQ&#10;+n+1FXFrbnUgI1DdqxomDC6J5UuKCuFAq4W1871JRKig6+6WIih2rz2FOUM3oWqhfihsISa4UNdH&#10;0X9XR43gcAweEowFm60v8JIfluwESqvFtBXuonLlqFluGDLZBX1GO6PboEIoWT63yPioVi+vKI9N&#10;i8TImW4YM8fttXUosjM593p0ChPdPdXfRfnCVbFqY2vEvLgpa0dkAlJEvCXiYhNQ022AZpE8uvOS&#10;ZvLRCvE4ZomyIAdaLNDZkRQJtCAwLVMtV83H2ZqbsQ9TZ7sZHjMlH2Pq5phJLnD3cED3voVEd09r&#10;YyWznsfO+mPioFIo8Z9aIq6BC6KO6tyMgM/3ddGmcgWsWRmKU5cChMWB4sGagLgSXR33Ho9E3MuT&#10;SE3LWMdDznsyNSUNz5+9wJ4NR9C1+kS4/tb4+1DfC1PsGCEf7lIFA/qHWF3kJbOeDKyke8M/2Ake&#10;3k7CwkCXIwUCydgJkrUmSMZCkU5OulgKjp+9xkNYM2o2zIewUrlEqqi118rupCVszmof1AoJ181J&#10;hZ7f1kH39iVxKWop0l7JIMu3hRQRb4mFY7YZFkaacDtWnGyhXpNSHuLq7ZoWi3R25OGzPqL2Q0jR&#10;XFiurzCpcrlyl8JGWyPHu1hN1WQQJTt6Mh5isbLIyEJS75+nL/tj2/ZgTB1VApWdjZX4TDfrIr+r&#10;g4oFaqBr/XLYui1Y46ow5aWo4rh2py6iHnRHTNwOZQFN1s/gd8eT+zEY1XEBarj2V96PMYPJlCVz&#10;VROpd1Mii4gWztYWfcl356TF7ggIzSUEATMvmJ0RViqPiJMoXjYPSpbPg9IV86Js5bwoXzUvKtXK&#10;i+oR+VC3WX5Rd2LsPF2AJTlQWQu8izihUs28mLc+Z9aToJDo1aMovH8w9tWo4FYZkSuqiwZdEm8H&#10;KSLeAg9uP0Wp/3QxLoL/7IyHymOmSEtLwt3Ho6wu2tmRLCi156g31mz1MhSXUrlxpxd8iziiz8DC&#10;hqJRKhk02aNvQdEr4/AZKR7eN09d9MeaVUUxqENZFPtnLZGiphEQyl0+XRmNilXGzPHFcexsgMjM&#10;sDxXMK7eqYXohz3xJHY1klOeiJ4u7wN0/T17HId1c/ejQ/gk5bfTFS6f6uKIdIyAy+f1UDpfVXRq&#10;VVzETUgxkfVkIakewwrD3csJwcVyiVROdvtkUalIhQs2eynfu0JlDSDTi3+YtoIxFq7oPKAwnF0d&#10;0LhdAeEOsTY2uzNyozeqB9EaoZuLLp/VE3Pw8Flj3ROJjEGKiAyC/t8BjeYaJp2rshjOHrIRKcna&#10;lM4XCaeVhTr7p3RSBLAS5etcDzsPeaNseG40bVEAxy8aMy0YC9Gzf2HRLZC1IFiIyvR5kllHCoHt&#10;O4LQuU44Sv1aSx9ZbhQPzr+pj6A/10avJuWwYkkYDh4LTEc8FMWNu83xNHYlEhLPiwJoH9L/G6OI&#10;iaO7LmF0h6Uo9e8uyvvWign3r+oh7H/V0aRKGUyaUwQLZdxElpJZGR36FBLF4hjrMG35m8tjq6So&#10;YHBlucp5EFpS19yrbQ9d4bmug3JuYarREwPg/KmaqREh5t+8VWF49Oz0B/1t5HRIEZFBXDt3ByX+&#10;1cmw8NX1GoybF+9pJltaWiJu3GtuZQHPfmQGRd2IfEIoWDtOMkCyfsN8KFEqtxAcfIzlroeOdkbh&#10;wg6oVCUvDp15vRCRzDyPn1WuU91yCPxTbX3Mg7rp6hjwUx2M7l0Ku/cF4tRl6+cgox50RfzLs0hJ&#10;iVHm68fz+fK38jI+EXduPMK6eQcQ9Kc2Zp8pQlhYmMvfvGZpUSDI2uIvmTlGbvZC884FRL0Iui2Y&#10;vWFtnDmHTXWBq4ejKFRFV8f0le7CgtGhT0FMXppxMZLdyL4areuXMs6/30SgTYOS2HasCZKSX+hn&#10;rcSbIEVEBpCYkIwhLRbA9fNGYrJ5fNkE0/qtRVKi0QzMBfLp8424eCt7t/k+c80Pw8c6i1iH1h0K&#10;vNaKQGtF244FkT+/g8jYOHvdD3MXu8PP3wnlwo3CQjLryPgFWhPGDyqJkv82VpVUN1laIui2GNCm&#10;LPbsD7J6Dgb0XooqJWIdniccFuI2OyL26QssHLtNVHr1/KqpyefUfdbQf9cQkfSzV/oKN4dMD313&#10;0rVRr3l+FCjogMZt6I7wtOq+4GNzN3iiY79CKOyiC7ys3yIfZq3Jme6L9Dh7lTeC/srfmW7eFflT&#10;LSzaWAy37m9V1nSZ8pkRSBGRAZw+eA0V8/QyTLQI3yG4fe2h/qgOScn3lInXSVnAs295a1oRWM+h&#10;YEFH1KidVxEGr0/FZDBl30GF4aDcuSxa5Y6VyqISViwXypTLg/Xb0++dIZk5UjxMGV4CEcFV4GIw&#10;s+ro8WV9VHOvhr4ty2H3vvTEQ5AIlLzzeASexx/6qFaHt8G9qCeYOWgDGvgPg+tnOqGukt9DBbdK&#10;6NE5TOT4W9sIJN+OFAIsj+3s6ohW3QqKVE/zMUz7ZGBlgUIO8FFuGtr0UMZtNo5j7ARTQt9UvCq7&#10;k+K0fbMSJn01GqBJ1TLYdqQNXry0bGEgYQkpIt4Aml8n91oN9y+aiAnGKn2MhUhNNS7QbOLyJHYV&#10;Lt4Ks7KwZw/S5bB0nQcCgpwQGpYL68waaNF1wV4Ypq4J/j1ppisKFXZE87b5UaJUHgSF5lIEhQfO&#10;vaaLp2TGyVRLBkHOnlQcTUpUFmLB1Prg/El9VHWtjpG9SmPHrmBRVdJaeub1u43w8NksxL88r8zH&#10;l8IylpPAIEwK8xkD16OGS38zMcE0vLqo6lsRvbqFYd5aH6sbgmTGSCvDxEXuKFMpjxASfUYb4xoo&#10;DkYqv/lyVfMI60NY6dwYNMlFPK6OYZfQtj0LwT84F7oPLaw5ltNI69akuUVQOm9Vw3wL+HMtTJ1T&#10;FjfvbVF+S9Ia8SZIEfEGXDx5CyF/1pW3Jsv8t6sww5ou0skpj3DzfjuLhT27kGJg+wEvVK2p3H04&#10;O2D1Zg+cN8nEYG2HWnXzomx4HoumWqs3eSJYEQ7MJ2d1yjmL3GRnziwixcDO3cGieqTfj/UUwaB1&#10;XQT+XBujepXCgSNBOHPV2jkCcOV2ZX2WxSPhtshp4sEUfO90ETJmYmrftQj9i/F3J/gbvZjwq4jx&#10;M/yFT9vaxiD5ZnLjZxOuUuG5MXKWrtkWXR0DmMLp54RcuX9FxVp5MGWJu0EkUHxMW+aOanXziaBq&#10;xlawN8eIGTm7xwYzNRiDowZZ0vrVKLwcth5uiRcvH+hnp0R6kCLiNXiV9gqTe6/RLGRrZu/XHzXi&#10;6fO1Vhb47EP2vug9UBeZPXexG87dMGZaUBB07F5QFJXq1rugcHmYPpd1JGrVyytiKCZMd7VIA5V8&#10;O1I4MO6B1ocxfUvB8xuz0tTKRun7Q110qBWO/UcCrFod6La4El0Jj2OXK3fwcTlaOKQHfqa4mHiM&#10;aLMYPt+1sEgNdf+6Lto3LYE5q3zE3aS1zUHy9eTGz2BL/p/pnl0GFkYh5UaBFogGrfIjcpNRGFBI&#10;MDWU/Ticcv2qCA1HDJ7oItwdNRvkE8WoTM+d0zg10g8lc9EaoRPyof+qgdHjQxF1b5t+RkqkByki&#10;XoPr5+/C9/sWhsWrWqG+eBGboD+qQ1pagvBDWy702YejlR977jy/ikyLAyd1wZC0TrDa5NjJykJQ&#10;wAF1lYXgwEltjATTOpm9sX6Hp6YluGTmefx8ABbOCUPdgCqiHLTpxljk93XRtGQlUZaaRaUsnx+s&#10;zLXaePB0OhKTo5WN1vZNrSnJqTi+5zJ61pqBoJ/bmnxfdPXUQ7lCVUTBqtmrZOfQd6GasulTxEkR&#10;E4WEVYKPU2Awi6N970KizkQhZ0fUaZJfpIhSeDRpz4Z7DmjeuaAYa37enMIFW3TWCDUWyfW39dCm&#10;YSls3NcQSSnalgYSWkgR8RoMbDzfsGB5fdMMO1Ye1x/RgYv4w6czrSz22YvDxuiyMYJDc2PkBGeR&#10;ZUGLwqKV7ggMchIVK3fr+2WopMgYPLIwqtfMi1XKYmEaKyGZOe47FIgu9cJR/F+1lDmljXuo7lkV&#10;U0eWEH0wrD33cnRFRTxMFama9hg1zjoTmxYdRpfKUyyCL+niqFOiPMZMDpBCIpPs2LcQylbKg0HK&#10;DYcqIMhRs91Qta6utTjdF6xUOXOVsSHX1KUeKF0hjyiNPXy6q+F5OZGT5xdB8N9rGOZVyD9rCLfZ&#10;lahl+lkoYQ1SRKQD1oUwzWNvEjwSD+5oq1OyydalqOzfpfP4RV+Mm+oCX+Uug3EN7Tvnx8qNnigX&#10;ngfBRXNhww5jvwyV7Kfh4eGIiMb5sOeYjxQR78CTl/xFmerw/NWVDVCbdeH3+7oY0qkMdu0NUsSd&#10;zt2hfX4I7j4eLsSDMWDS9twXGQGD3J4+fI5lk3ejYl5jthQFGe8gQ5VFv2u74lJIZILMspi+wsMQ&#10;/0Ah0Ve5+QgM1bkvylbOjdDiuUS8BItNqSKCTbk4ztnNEaUr5tEIkJxGzpuOzUsY59Vv6osqluv3&#10;V1bWemmNSA9SRFhBSkqqMJ+qHQm9v2mGTQsP64/qkJaWivtPpiiLfPZN6TTnsrUeCA51EjX0HZ1+&#10;FUGW0+dp4xwoFjbt8hRjgkJyWQRaSmacjH3YezAQbaqEW7gu3H5bD9U9q4m4B2vPZa2Hq3fq4UXC&#10;Sf2MkzDFo7vP0DdijqjZYvxedaziWxHTF0v3RmZIccCOna27F1TEgwPy5ndAg9b5FXHhKbI2XN0d&#10;UKpCLsxcbSwytWCzh+jN4e2XS8RYmJ4vp3HuWm94fGvsqVHkl1qI3OCLU5cniDVfwhJSRFgBrRBV&#10;CvY1TKR6PkNw85I2Zzg+8ZKyyNe2svhnXzIjY98JH1SulkfEQRRT7izmL3U3ZFtQQNCtEV4ptyIw&#10;HBG53F1aIDJBWhOOnQnAwtlhCPun1nXBYlFlc9XApKElceqStecH4JoiHh7HLLTZoMmsAuMl2Iac&#10;xaq8vm5m+I4L/7/6CPlHDfTtE6psCjLw8m1IEVAjIp9wXbBKJeMjVGHA/7MbKAtV1WiQD5MWuWPa&#10;cg906s+CVI4oViZ3jhcRZLf2YYbYCLJ9s+LYfKQ+YuOj9TNPwhRSRJgh8WUypg9YZ1iUWElvcs9V&#10;SE409shIe5WCRzELlAW/qNkGkD3IKpRzlB94/yHOIqhyl0lpa4oClqrurfzw3T2c4B/ohCGjnEVH&#10;zgOnfNCqfQHx+IRprjKVMxNk3wqmbXatFw7/P9Y1LEQUEr4/1hUxEZs2hYh6D+bPvRxdHg+eTsbL&#10;pKuKeND2ZJGwDoqsqKsPMbHHKpT4RyfRWVf9vv3+UBsNw8ti8jx/q5uFpCXpnug/1hmFlZuIsFK5&#10;MWmxm9F1ofyfQZYsfZ07twNCS+QW8RCsNeHu6Yghk3N2qqdK1o2ga0z97Yb8qzoiN7Af0gJF2L+f&#10;ZnU5GVJEmOHWlQeIKDLUMIEq5OqJ29dMc4VfKYv8NVy/08BiE8gOPHnZD7Uj8sLD00nUumd1yvIV&#10;c2Pzbi/NuOOKaJgyx1WIiALKmJp186FTj0KisFQvRWDIVM63J90XSxcWRXWPavpGWeqG1gCVClbH&#10;ojlhIrXT2nNv3GuN5/EHwS6wEm+PF89f4sTeK6jvM0TzvbMXR3GH6hjQP1RaJDJICoF2vQrqUj1b&#10;F8Bcs5bf3YYUEnVjmAZauU5eNGydH0On2IaAIFk3ok39kij8ie43TKtE20YlsP1Yc+U3KluFm0OK&#10;CBPwrmbPutOaOv4DGs/TVKdkZLyuLkSgxUaQHdimQwHkzuMgAiIjl7mhY5eCwjRZr0E+nFIEhjqO&#10;FgmS5auDQx11cRLKuAZN8onqlabnlMwYp4woIZpimbov3L+sh061wnHgaKBwc1g+LwgPnkxBSsoz&#10;Mf+k+yJzUL+757HxwiqhxjPpyCJVddC2YUnMl029MsR5GzyFy6KAclPRf6wxkJLsPcIZ+Qs4onW3&#10;giIQk7QVAUFSbI4cHySyM9T5U7ZAFcxdFYzbj/bK36gZpIgwwfOYeDQKGmFYfPx/30pUzzNFSupz&#10;3Lzfymwj+PhkAanxU12EEIholA+HzxiFQFPljqFkmdyYMtsVI8Y5Y8xkF6ze4mlwV5y46IuGzZS7&#10;iqp5sWqjTOd8W+7cE4RuDcqLxcZ04yr5v5oY1bu01diHi7dCceNuK8QlHNPPLImsAovEHdpyDrXc&#10;BsLtt40N14S5/3VLlMfEWdK98SZSFDC9MyjMCR7eipAY7yzagY9W1pByyjqRK7cDBiiPWXuuLXDO&#10;ah/UCgkXrfY5d3x/Xwd9ehXF1iNNkJgUq59pEoQUESY4tvuSoUcGOaLtEgvV+Sxuq8WG8LFJ1wNT&#10;NkPCcqFosdwitsFUCLTvXED4MF3dHODj66T8/Sv8A3Nhxnw3UfKaY+gG2X1EpnK+DVnTYeXSoqjt&#10;V1XUelDnjdfX9dCwaGVs2BAqXBzmz7siaj5MQXLKU3lX857AdNDLp6NFBofPd80N14Zpe6XzVcOA&#10;AaFYsMn6BiKpI4VE/3EuKBKcS4gGxkh4cf3I4yBSPudtfHOVSlop5m3MeVYKWiMGDgqB7x9q6+dO&#10;BGoqomLOqgDceWRZtdieIUWEHkzrbFl8jGGxYXGp6+fu6I/qwK6I1+82ttgUPjb3HvMR7gp3d0dF&#10;THgYHqcg2LrPSwRKFvF3wuiJrlixwVNUqXR1dRDWCdaIMD2XZMbImg7TRpdAyf/WhMunqgUiAkG/&#10;1MGI7mWE+8La827ca4m4hCNITYuXAuI9g98v60qsmrEXRf/S3vDbJv1+qo02ESUxd7XsDPo6MtuC&#10;vTEY+8AaEawb0axDAUxe4m7VhcH0UGZssPAUm3RVqJkH9ZoXyJFlseet90a4a2XDnAn8S02MmhCI&#10;rUcaIjU1e7bX/xiQIkKPo7suweUTY33+cV2WIzlJGyEfE7dd2QiyV10I9roYOcFF3CmwKuXiVe6a&#10;Y1WVHzHTOWfNZ+MsndWBloveAwrDyckB0+cax0tmnAPbloHn1+x7YXRhBP5cB8sWFsWZdKpOPnrG&#10;+JrnUjx8YLBD6MVjN1E5X2/DteJ1c/28HuoUK4+ZssX4a0mxMH+Tl2ghPnuthxAK5gJi7Dw31G2W&#10;T7g+WBqbgZdckxwcHVCwsCN6Ds15rg82eOvdM9Q4Z35TH63rl8SCzT6IerBDP7skpIhQQNNn73qz&#10;DJMl4A+tcWAzywsbF/vU1Fhcv9vQ6ubwsXnotC+69S4ENw9H0UirfdeC2L7fG70GFBIBUB27FbR4&#10;zsjxLsib1wEzI92kCyODpGtiH4tHVaogNiF1vrh/UR+1fKpg+85gK88LxLU7dRAbt1uZT7Kt8MfE&#10;nesP0a36NHh9bQycZsOzSl6VMHV+ESySXUFfS1ajZFVLCobuQwqjVqP8CCmeWzTtoru0QCFH0V+j&#10;eBmdtaLnsMIoEugkClGNnpMzS2Iv2OyNYv+rZpgvdG9MX+SLPac6KfuGTPckpIhQcPlMNEr9p4th&#10;orQqOQ73o57oj+oQ+2Jvti5xzX4YjHGoVFWXw12iVG54Kj/o6rXy4ug5Y1aGbmwR0fq7ZOnc2LhL&#10;ujMyQtZ/WLs6FPUDq2hKVwf+qQ66NyiPo6etWagCEf2gB+JfnlEEhKx2lx3w5EEsZg7cgMCfjCXt&#10;KQhL56sq0kBle/H0OXWZu+idkb+Ag8jmYr8Mujf4bxaa6jncGZMXs3W4J+Zu8ETFGsrYgg6iGFVO&#10;LofdvWOYca78pj66dSyGlXtK4M6jA9KqqMDuRQRdFhO6rYS7vnwuu3YuHr8DaanGu0ZmZNx+NEBs&#10;CpYbRfYhLQq7DvugQ9eCcHXVpW02b5Mfh8/qOneSdGUMHe2MwoUd0KNPIRFQaXoOSeukm6KKSzU4&#10;K3eu6sYT8n+1MX5gSRw9Y9my+2JUcTx4Og1JKQ/kQpONwGtB98bGBYdQycy9QZ93r25Fxd2ntc3E&#10;3jl3nYdo1EW3RZsehTBwgotoD162ch74hzhh2gpd3AP7cLTsXEDUmagekU+4P8zPlZM4Y6kvAv5c&#10;0zBXQv5VA/PW+uHwhcFITtV2dbZH2L2IeHjnqSagskLuXrhw7Jb+qA4vXp7G1ds1NZtEduaJS76Y&#10;Od8NgYFO4occXjEPNu/xEgJi9WYPUbaWpa+ZBipdGa8nLRArlxVF8J9rmwgIWiBqY/FcXfyDuYBg&#10;x82YF7uRliaDr7IrGEjN4lQ13QaY1JSIgPcPddCpVTFRcMjahmLPZBwEAy3nbzTWhiCHTXOBly8b&#10;cOUWFoeB453h6eOIIkFOmLPW2PEzp3LhFm+0a1xSzA91nvTuURSbDtfDk+eX9DPKfmHXIoL55FuX&#10;HEXAH1rpJ0cDtC03HinJxoBKmqGfxC5XNofsbYUwJ8UBUz0rVskjAi69lR/10DHOCCmaS1SoXLXJ&#10;mMUhaZ2nL/tj1oQScP/CWL6amRilHGrgxAVL8cA5wuyd+IRz0vqQA8BrdPPiPTQKGA5nQ1B1BFw+&#10;r4funcNkCmgGSZHQrGMBUaOmZZcCwrXBm5chk1ysjs9pZLrn0BHB8PmdsTFXVb+KQlycvzkXqXYe&#10;G2HXIuJFbAIGNp5nmBjMJz+286L+qA6Jybdx7U6E2WaRc8g+GoNHOCMgMJf4YefL74AJyp2DtECk&#10;T4qD4+cCMLZ/KQT+zDxx3oGw82Z9NAipjC3brAVQhiD6QS9REl0GUOYs3LnxGF2rToOnScCl+9d1&#10;0TaiJGavkpkbGeHstZ4oVT6P6PyZr4ADmrQvgPmbcrYbQyVFxPTFfqI7rGqN8Puplkj33H68BRJe&#10;agsS2hvsWkTcvfkY4U49DQtHlQJ98DJBa4KOfbFH2SBylhXCnCwotWS1B+o2yIfufQvi5GVjjISk&#10;Jc9c9cfQLmUQ9IsqIBqIVt6NS1TCVkVAWBaQCsXDZ/ORnKINxpXIOXjxPAHT+62D97fGwlTOn9ZD&#10;wwplMWOZFBIZYavuBUUcVoly2sZdtkAG3HZpWwye3+qskuzJ0qRSGSzeGoJ7Tw7rZ5F9wq5FxIYF&#10;h+DyaSPDorFyumVd9Jv32pttGDmPtDqwDfiBkz44ftFXWiHewAFtysD7Oy4WxhiI1hUrYu8By/4X&#10;l6JK4XHMUqSmJUoXRg4Grx2beM0dvhlBhsyNCLh9WQ8RZctj5jI/q5uLpI4jZ7qisKsjXNwc0W+M&#10;tteGrXDs1AAU/bexnwYLUU1b5Iftx1ogLc1+u+7arYhITk5FxTxGK0Sxv3fUHzEi4eU5zYYhadtk&#10;nEP/1mXFAqHOC3HHUaISTl20HH85KhzP4rZJ8WBDSEt7hcUTdoq+Oeoc4HyoX6Y85q21vrnYMykW&#10;Zq/zQKnw3MIKUbtJXizcYhtuDHMya6dqkUrKfNClePv8WAf9+oRiyXZ/xLzQBuPbE+xWRFw6GQ0P&#10;kz4Z47ou1x8x4vbDQRYbh6Rt8ujpQAxsVxZe37AKpW5O+HxfD53rhFsVEMzWiX2xS8Y/2CCY3r1w&#10;3HYE/9LWMBcoJCLKlsPsldK1YUpmaTTvzLbhvyK0RC7M22ibAkLlsJHB8PhaDbSOQIPwspi71gfH&#10;L4+127XALkUEF4n+jYwBlawNcXzPZf1RHZKSH+BydLjF5iFpezxxPgDDu5VBkd+r0dcRoDujZ6Py&#10;OHjc0oVx/W4DvEg4oSwa9mvCtHUkJSZj48JDKPGvzoZ1wuXz+oqQKItZK6SQUEkR0WeUs8jIGDPX&#10;tuIgrJH9NML+W90wJ4r9rzqmLiiCFbuL4Xn8bf3ssS/YpYiIunpfU7GuW/XpiHkSpz8KvFL+u/90&#10;qrJh5OyASsmMcdqoEvAT6Vs6N4bzpxHoUqc8DlkREDfvtUT8ywvShWEHYC2JbUuPocQ/OhnWCvbb&#10;aFRJuftcZ32TsUeydgQbclk7Zmtkpkb7ZiUM88Hls3oYNDgYS3b44Uq0pTXbHmCXImLFtN1w+21j&#10;MQk8vmyKpRN3IVVZMFSkpMTg5t02ms1D0vZIgTBrYnGTMtYUERHoFlEOZ69ZjmfvlAQpIOwKrGi7&#10;YMw2+P3QUj9HGsD9q3ro2q64rGxpp4zc5A3vH9QW4Q1QukAVkb2x92RnpKXZX3l7uxMRXBTYhMdZ&#10;X6Wu9H+74sgO043hlWjVfOV2FYtNRNJ2SJGwYHYYivzBWEDG/Yt6aFOlAk5b6cKpc2EclwLCDsEb&#10;jLnDNsH722aGueLxdT1061BM3Jla22gkbZt1i5c3rhtf1cH0xT5Yuz8c954csrs1wq5EBC/umYPX&#10;Ud6ph7j4rFJHV0bss3j9CEZnv8T9pxOUjUO6MmyVrPOwYkkoSv/KdC2dC8Pzm3poW6WicGGYj79+&#10;N0IREKekgLBT8Lqziu2E7ivh9rmaEh4Bn9/VRb8+YVY3GUnbZr++oaIDrG4u1FcEZZhwaZy5Ng2p&#10;qUn6mWMfsCsRQR/nvOGbDa2Afb9rgaWTdmo2h8SkaNy418JiI5G0DdKFwZbdtX2rihLWnAcun0Sg&#10;YdHK2LU3yCIG4tqduoh/eV6ZIzILw96R8CIRMwes02R1FflTHQwcUEyUQLa22UjaJhlMWdzBGGAZ&#10;/I/qmL/RG3tPdVLWiwf6GWMfsCsREf/8JQY3m2+48EX/2gEXjt/UH9Uh/uVJXIoqqdlIJG2HdFWw&#10;dLXzb4ztvMvkroHDpyx7YVyOrooXCWeQliYFhIQOz5/FY1DTSMPcoUWi+K81MHFWoNXNRtI2ybiI&#10;NhGlxPXnPHD9bT0MHxWIpTsCcO/JEbuyWtqNiOBFvXD8FsJzGQtM1fMejKSXxuYpaWnJuP9kvGYj&#10;kbQdnrrkjyEdy6KwiYAI/kttrFsTaikgosrjaexapL2y7+Y6Epa4fe0hWpcaB1d9tVvnTxqgdlAd&#10;zFoaisUyRsIuuGirN3p1CzOUwXb+JALNa5YWMTKnrk5Caqr9rBt2IyJSU9OwbPJuQ0AluXnREf1R&#10;HZKTHyt3nxU0m4mk7XDCoJKiAqV6/QN/roOFs8KsjA3B49gVdt+dT8I6WNXy7OHrqOHS3zCXPL9u&#10;hDY162HRZmmRsBeOm+aPEo7V9HMgAuVdKmPOSl9sORyBlJQE/WyxfdiNiGDxmK5Vphp+9P5/aIVn&#10;j421IYi4F4eUDUQGVNoaz133x/zpxVD077UM19/nh7oY3ae0aLZlPv7B05nKRiF7YUikD86Nozsv&#10;odjfjTUkPL9qjNGD2ikbjCxGZQ+M3OiNBmXLweVT3phEwO+PtTGgf6hwaTyOOa+fKbYPuxERDIoq&#10;blI0pmnIKFG50hS3HnS22FAkcz537gpCTe8qBjcGW3p3b1gex86Zx0EE4P6TcUh7ZV/R1RKZAy0S&#10;O1Yeh8tnDQ3riufXjRG5oL3VTUfStkjXRa+uReElmvXpCk+1rFMKCzZ5Y8+pznZzE2I3ImLfhjOG&#10;H7rLJw1xYMs5/REdEhNvm2wmkrbC4+f90aVeuOHaMx2rlk9V7DtkbnEKQtSDrsKlJSGRUbCGxOLx&#10;OzUZG5ULd8CabY2VjcbHYuORtC1OmOkP/19UC2cEahWtgNmrfLB8Z1EkvLSPtcQuRARTOxsHjTD8&#10;yMv82hVxMcbaEMTjmCVmm4pkTifrQUwdVQI+36sNcxqg6N9qYeOGUIux1+81RULiJeXuQWZiSGQc&#10;vNt8cPsputecbqiC6/Z5Y7Sp0glLNlRWNhopJGyZzNIo51zZsL4E/70mxkwKEFaKOw/36meJbcMu&#10;RMSTB7Hw+7GF4UL3qjMTiSZZGVwIbt7vaLGxSOZsbtkSjKBfjOVp3b+shwWzwoS4MB3HRmtx8YeQ&#10;JhtqSWQS54/eRHguXRE7MuCPLTG6Xx8s2RpqdfORtB326RWqXHNdqqfzp/XRvYOubsjukx1gD2Ww&#10;7UJEHNxyTpOVsXTSLqSmGi9uQuJlXLldSbOxSOZsHj4RgMqFGDmtVpVrgL4tyuK8mYAgH8UstIsf&#10;u8T7A90amxcfgceXRrdGeacu2L57rNWNR9J2OHOpD9y/MZbPr1uynLBQrNkXjtg4bR0iW4TNiwgG&#10;P3WtOs1wgYv9rQNO77+qP8rjaSIan2l95puLZM4jAyXZF6Nvy3Jw+UwvIH5TH3X8qmD/YcvMm9sP&#10;++lngoTEu4E3Jn3rz1Hmm26tIbvVmILtR9pa3XwkbYNsxFbcQU31bCBahc9b54MVu8Jw494m/eyw&#10;Xdi8iLgf/QRl/tvVcIG7VJ2Kxw9i9Uf5w3+hbCT9lQ0lwGKDkcx5PHtd11iLsQ+6ax6BsH/UwqK5&#10;lm4MNtVKTnminwkSEu+O5MRk1HIfZFhvXD5tiJWzNmPjwTpWNyBJ22CnVsWM1/yzepg4xx9LdhTB&#10;icvjkfbKtq2cNi8imJUR/HNbcXFdP28kmuiwZoSKl0k3cONuM83mIpkzSSsEsy4aF6tsaI7j8VU9&#10;DOpQFicvasdevV0NcfEsTysDKSWyFge3nEfoX9obNpUS/+yIrRvnYe2+8lY3IMmcz+lLfOH5jTGA&#10;u0kVXfXKHcdbKuvMHf3MsE3YvIiYKxpu6Vr4+v3QAssm7zLk7/L/MXHbcPGWtaqFkjmNLCo1rn8p&#10;RTgYq1KWz1sDh09qrUwXbxXD45hIpKUlGeaChERW4WV8Eqb1X2fI1mBZ7J51J+PklUlYusPf6iYk&#10;mbM5f4MPyuSrYlh3Av5SU3nMGyt3F0f0fW2TR1uDTYsImhZ715ttuLAV8/TC5VPR+qN0ZbDt92TN&#10;BiOZc3nivD+K/7um4Xp7fF0X23cGWYy7ca+5dGNIvDdww7hy5jZqeww0zMWAP7bGoskrseVwI6ub&#10;kGTOJuMiGlUsY7jerl/Uw9RFfsoxP+WmZbGy19huCX2bFRH8IV8+HY0abgMMF7ZtuQlISTKm8SWn&#10;PMWt++0tNhnJnEd252xfrYLhWrPNd5+W5SziIC5FlUP8y7P6GSAh8X7A9WfVzH2a1HI27Tp+fC2W&#10;KsLW2kYkmXO5cKs3enQOM7hRGYvVv78uvffIhSFISta2WLAl2KyIYNbF1qXHEPCH1uKisuPelD5r&#10;9Ed1SEy+g8tRsuGWLXDxvDC4fm50Y1R1q4ZjZ8zHBeJxzGJlgZdxEBLvHzFPXqBDhUmGOenxVVNE&#10;jt6M4xfHK5uL7K9haxw1PhBF/mTsz1M9KFzERazdVwHP440WcFuDzYqIlORULBq33eCXdFf+v3PV&#10;Sf1RHZ6/2Cc2Fu1GI5nTeOhEAGp4GmtCeH9bD9PHlBAxEqbjoh50UcTlS/3Vl5B4v6A14sbFuyjy&#10;u1aGjaVC7p548ughNh+ua3Ujksy5nL7ED1V8KhnWoeC/18CsFRSLPrj9cI9+VtgebFZEMLhpXJcV&#10;hh8vi8DcufFIf5R4pWwqPTWbjGTO5MTBJU1KW0egfY1w0TPDvLnWi4RT+msvIfFhQCExoetKwzpE&#10;DmkeiYdPzyibSxHNJiSZs8lAysaVyxga/bGr58ixOtfVySsT9DPC9mCzIuLRnWeo5zPE8MMN+1sH&#10;JCcb4yFSU+NxKaqsySYjmdNIkbBrbxDqFGFUNNV/BIJ+qYM5k4ubCYggZdFme29phZD48Hj+9AVq&#10;uRmDLD2+bIwzR8/hyPmBygYj3Rq2Qpa6bte4JNy+qCeus+e3ddGjU5g4tuNYc/1ssD3YrIiIvvYQ&#10;Ib/o6kOQQT+1wdGdl/AqTZdqk5gUrWwuwSYbjWROIytTThhcEp5f6360DGpqV60Cjp/XpnRevxuB&#10;hJcXxV2hhMSHBktir5y+B17fNDWsR12rTsWNWwex4UANi81IMmeSIqJTi+IiK4zXmEWnmlUvI+Ii&#10;WL0yNS1JPyNsC7Zribj7DBFFhhl+tCxFW9N1AA5tO4+01DQ8iV2l2Wgkcx4PHQ9EXX/VCsFiYvWx&#10;ZqW2QydrgDyOWagICNlcS+LjgZ0+25efKNYhztXgP7XB9pVHREXDpTukWyOnc9FWb4wcF4QSTtXg&#10;rHdncF2qFRqO+Rt1Y+4+PqSfDbYFmxURFArHdl1CpXy99Re0gWjCVcOlP84cvo5rtxtpNhvJnMc5&#10;k4rD+RM1paoBWpStYJHSeSW6OpKTH+pnhX2CsUDzhm/G7CEbcevSfTy5H4MlE3ZiWr+1uHr2tn6U&#10;xPsE+2osnrgDvj/oUj5dPmmIgU3m48nTG1i3r5LFpiSZszgl0g9hv1bXp3jq1iT/n2th2KggYYng&#10;mL2nu9mkNdRmRYSKI9svaIQEWa1wD2zZXNRiw5HMOWSPjOoiI0N3TX1/qIPDJ83HBSImbqd+Jtgv&#10;2Pa+VcmxcP2sIdqWnYAhzSLh8UUTVC3UF8+fvdCPsh2wPkyJv3dE8b9pWSlfL+xd9/GCax/eeYYG&#10;/kbraIl/dsKBTedw/sZ8i01JMmeQLozxM4qIIEr1ulJE+P9SC2OnBmjGrj9QFckpCfrZYDuweRFB&#10;i8TJfVdQtUAfk4vcAKV+rYHlS4oKv7p245HM7mTQ5MLZYXD5TG82VNR/x1qWVojrd5siNS1RPxPs&#10;G4/uxqCGcz9RAt7nu+Yo79gdNy7ctck7o6vn7iA8dw+EO2lZ232gsml/vEJj/K5XTNsN1891aee0&#10;RkzothLPnt3DhoPVNRuOZPbnAkVADBsZhKL/qa5cT71FVFmL2NFz1MRA4eIwHb/hQHUkJhmbP9oK&#10;bF5EECw8de7wdU22Bi96+Tw1rHZ3lMzePH4uABUL8oeru5bs2LlhvTYWgq3dn8cfVa79Kw0ZWPum&#10;jdP8Oabkc9N7Ph83H6vC9PE30fR5pufM6OtaG8vfwJmD17Bu7kHB47sviceswfx8mYH5OdJ778Tb&#10;jOV7TklOQVJiCpKTUsRNgvn4hBeJOHPouvi8pw/oyL/PH70pCkBZA8/L86nnTVXO+zYw/Qxq8LY1&#10;xDyOQ+n/GLsKl/lfV0RduY/bj/Zi6Y5AzaYjmX3JCpVDRwShuGM1E5dqBErnr4oRo4PEcdPxa/aW&#10;xf0nh5WbGtuLzbILEUFwkbhw7CYaFBlq+AEzAKa0Qw0sXSBdGzmJSyLD4GXSMa9N5Qo4elqbkbFt&#10;SwQ6Vx2H9uGTNGQFwS5VpmFU+6U4sfuy2ITM0a/BXIvnqexSZSpGtF2M/codLTcbU7yITcDcEZsN&#10;Yy+fNsYbzBy4QXOe13HXamNRNHaEVB/fseK4/lEjUlLSML3/esOYbtWm4dLJKM3G+uD2M4zpuBSN&#10;g0aKVMNayh15k+ARGNZ6Ee7ffqofZcS9qCcY22W54ZzctN8W/C7GdjaeY/OSI/ojloh9Gq9cjyVi&#10;HOMErp613vXw8qko9Kg1Q7gE+DnqeA1Cu7ITsHnxYSS9tHyP25YdM7z+0knGxnum4DXctfoUOlac&#10;LG4yeN66noPRuuRYLB6/A/Fxb04LfpmQKBr7qa/F6/E6sLOwOnfJGQPXi7LI244102w8ktmXYyYG&#10;IOTvNaDWhKCACPtfdYyeEChcHKZjV+0phTuP9uuvvu3BbkQEwTuEE3svi+BK4484AuXy1MDq5UXN&#10;agtIZkeyiFSjYmpVuAj4/a4OZowrjvMmIvDirRBsWDoaXl83MbnO1tknYra4OzTdYML+r4PVsaZk&#10;kC7jC25dvi/uPolnynk6VZpiGHN4+wXxOMG+CabPfx3nDtukfxawYupu3ePK680ctEH/qO7O96Vy&#10;x71g7DZ4f9dcjPH8uhmGK8JAvdtOVQTG4e0XUdksJsiUoX9phw3zD4q4CfU7uHbuDmp7DDKMMRdL&#10;GcEVRUD5fK97X2SFPD2RmGA9xe3x/VgRn8FxJf/VWaRiq+B7ilU+z8xB60UXXvV8pnT7vBE6K+Lu&#10;lnJHb2pdmTFgvfjeOKZfxBzNNea46+fvonPlyXD/QudesMbqzv3E+6FlwvT5KvgYm/pVLah7/2SJ&#10;f3QSn9/aeOJlfKLGGlGlQF/lWqXg1v1t0hqRzUkXxdhp/gj9pyIg9NeP61DQ/9XAyHGW127NvvKI&#10;erADaa9S9Vff9mBXIkLFiT2XUddrsMkkaICyuWpg+SJpkcjuXLmkKIr/W1+f/jcRQlBoW30HIPpB&#10;N+xcs93QAt7/d61Q13swGgWOQIMiw0Q3VwYWqtd+aIsFIpdfhSoifL5tLu7aGyvP43MbBgxHDef+&#10;ynl1+f7cfMZ1XS7M50RGRUTRv3RAI+VcPK81bllsvGtPT0QkKBvRiml7RMAgj7Mi69CWC/HkgdHn&#10;SitDi2JjxHHXzxqJz840ww7hE1HT1Sikyzp0ExulugG/q4jgd9mz7izD80mWnT+1/6p+hBavExGs&#10;PDu59xrx+Xjc86umiPAbitYlxynXY5giLFqKx10/bYi+ilB4+ui5/pmvFxEUf01CRopjZNG/dlC+&#10;++HivI2DRyD0z+0Nx/hdXDxxSyNQVPAxWjy8v9HNNdLt88YY2W4JkhPT/94m914lhKj6HFq2nsdH&#10;Ybu0RmRbslPn0OHB8P/F2CmYa1DJ3NUwcZZli/e1+8IVYbhFf8VtF3YpIvjDv3ImWiyqxh9yhGgj&#10;HTmzGM5e1W5cktmD7IUxqndpZSPRFZfy+LIehnQuIzI11DEXo4rjcexy7F1/yiAi6ikC4uzh6yJX&#10;/+7Nx8JH3jditkEMVMjdS9l8jF32VBHBPgeHtp4XzyPvRz0RLZ4ndDOWU69WqJ/B/J5REdG12lTx&#10;PtTzmvPFc6MJ3ZqI4Ga4ZclRlFI2XB5zVtMFFQFhulEe2npObN4c07L4GPGacTEJgrxTrqIPNqbA&#10;WDhuu6Gi67uKCH6GIr/Tbe6eynfsomzw/LtzlSl4acUa8ToRcfrgNSG6eIzN9Og2uH39EZ4p1+vu&#10;rcdYqvzb+xu9JUYRGLtM+uO8TkR0rzHNcKy+71DhQrof/VRcQ75/CoNS/+kijnONmN5/nVW3Dl0Z&#10;apMtF+V75HfJv5uGjMKdG4/1oyxx9dxtw/lJft9xz2Nx+to0LN1huSFJflxSQAweFGwWRFkfZQpU&#10;wejJgYY0TpWr9pRG1P0dNt0CXIVdigiCCwoXS95hqj9kTo5Sv9bCwtnFpEUim5Gupj37g1DXv6rh&#10;Rxzy19riMVM31PW7DZCYfE/4nVUR0ThohPDzq+C1Z9yAmvpb9K/tce7oDf1Ro4igiZqiwRxRVx+I&#10;46T/71sJyxaRIRGhbEj9GszRWD5eB2si4siOiwj6k7Ea65gOy/D8Wbw4ZoqtykaojmlbdrxoSqeC&#10;3wEFUtPQUehcaTJ2rTlp2CTfVUQsHLtNvF82v+tRczqK/6OTOE85h264eDxKP8qI14mIgU3nG94H&#10;u/CaBzzyM7Hehc/3LRQxMARHdxi/8/RExP3oJwZLVMW8vXSxMWbBkIyVuXDsFoJ/aYv6PkOwfv4B&#10;zfen4tKJKLjrz9WixBhh5eLf/oqIohAxFS6mYBxI73qzxVjS94eWImYrJu4mNh6qrdmQJD8uKRCG&#10;jwpC8N9qWARRjp0SYBFEuXpPGTyLu6rMKdt1YZjCbkUEoRMSt4VZ1Pk3urslTo5i/6yFZQuLau5w&#10;JT8uGfOwcE4YPL/Rl7hW2L66eRv3ADx4OkNc2zeJiCuno1Elv+5OPOyvHXDh+C39UaOI4J06xQY3&#10;LsEUZgak4tSBq4b3QCHCugRERi0RverMRFxMvHCDWKPpxmMqIqYPWCc2WAoXPsY75AGN5iE2nVoP&#10;zFAwNbPX9hiIDZGHlE07RrwOxYG1Te5dRESs8rkoBPg8fo87V59C58q674SppYzhMM9eeJ2IqKRs&#10;8nycoomxB9aQnJQs4lrMg2StiQhyaKuF4jGyd91ZVgUYQYsl4xesfUcEH5/Ua404D0XJ7jWnsGD0&#10;VsO5KRZ5na2BomXl9L3w+EonQGhNGtRkPpJTknDoXF9lM/LRbEySH4eMgRg31R9+f6QL1SggaJGY&#10;MNPfwgKxfn9l3H9yJN05Y4uwaxFBcKGgyTTCz6REtjJJyjjWwOJ5Mv0zu5CujIHtyiqbgjEamkJP&#10;Oy4ECYk6q4CpiOCGeHTnRdy8dB9Xz9wRtQL6KJuHl36DZWBbXKxxsVdFBP8/vusKEaW/aNwOZYPY&#10;hinKplFFH0SX6ZiIv7YXwqZp8CgLtig+Bi/ijLUtDCJCIQtGVdYLH5LVD1fP2Gf1Dpl4rmxgzEIx&#10;7dlABvyxtTC387PtXntKuSt+oVn03kVEbF16VIgFbt5tSo/Ds0fPsW7OAcO5WinfA90Gpq+Xnojg&#10;GDVotLpLP9y+/naVR62JCFpbqulfi2SmDUUIweMMMOX3Ycl4zXsmeL2L6WNShJhURE5cbIJo9sfH&#10;mL5J10t6YFxGhK8xW6ymS39EX32Au48PSJdGNiCzLAYPCUHQ30xiIJR1p3TeqhgzWVtIimQxqdsP&#10;dyt7yttZ7nI67F5EqDh/7CZaKou0uuiQJf5dC7MnFZcWiWzAExf9UcrBGBFd4r81cVJ5zHQMW7ur&#10;PTJMRQSD75iRU897CBgYGfSnNobz8G6e5aBZlliFKiJeR5dPGwlTvWkUfkZFxOvIAMLnMcaqdqYi&#10;whpruPbHjUv39KO14PuKvvoQU3qvRplfu1l9PoNOR7RdJDZo9XNkVkQwpmJA43kiBoLxCfNGbBaP&#10;UySE/NJOnCv457bi2pi6D9ITEbwm6ntooIj8e7eM1qSMwJqISFAEGmNg1PMyDVW1YNDaRIHZtdo0&#10;C/apP1sTz8H3v2j8dsN5aNFQs2IYqMvH+D0whiM9sCbFoKaRIiiU4ykud6w8ITahbUcbW2xSkh+O&#10;CzZ5o2/vUJF1oV5jlgSo6FEZE+dYD6JkFoY9QooIPcSCq9w1tCwxBs6f6CaNMFv9vSZmTyyOM7Ky&#10;5Ufl0oVFlR+x0Zw4aVhJszEheJlkjGswFRHpkRH40/qsFTUN1A2UUEUEN/Qy/+sm7ihdPzOmATI7&#10;gOdnIKPpZphREVExd08MbhapbDYLLcg7Y2YkqLAmInrXmWnIuqAZvF/DuRoRZAqxcb5IFD0ylivn&#10;6ll7pkj59DBJa2SAKTf8pETdHXlmRARf58yha6K0NJ8T+FNrg4uIx2YMWCce5/ud0nuN4bWI11ki&#10;1N9iHc/Brw1UtAZrIiIxIVkjIkQWhf7zUUQsGmsUBqak1YdWBhVJynOahuqyOwL/2Brr5uw3zIV9&#10;688YgklL/bsLXqRTa4LvZ/38g/D7UZ9h8nkjTOu/FikpKbh+Z53FRiX5YUgLxKCBIbo0TnXNUf5f&#10;3qUyxk0LsHBhrN1fGY+enRbizx4hRYQZ2ELcNPWLDPtHbena+MjsWDPccD18f6yDXXsCNcev3qmt&#10;LMrGH7GpiGD6Xrfq00T8wJBmCzC171oc3nbBIv5AhSoiTAMrD2w+a8g4IFfO2KvceWs37gyJCGVT&#10;y1RgpUJaTVgIi7EZjHcI+IMuNoLctOCwxWdJUV6DmzXrM9BtZwrWVGBXW/X51V36G9JDMyMi6CZg&#10;fQsGU/I5fK+0+NDyQJp+d3SnsACWitfFRAT+UWc1Kv3fLrhxwbrFhdeB2Rp0RZjGRaQXWNm86CjD&#10;exFxC3pxwOfS9ULRSJb6d2exsXOcqYjgeRgXQ8sBj1Ew+CvXQv2s4roYbkQa4KQ+8NYaKGrCnbob&#10;xrIYHl0aKakvsWS7pclc8v2SAmH0pAD4/M60F0Z9lMpTVTTZMh+/dn8lxCVYL45mL5AiwgwM+uIi&#10;2jxstOFugne+DLZcNCdM9tr4CDx9xV+UtlZ/1DU8q+HYWW1tiEcxkforqIOpiDAPrHwTrIkI3nku&#10;Gb/dcNfI1Mmlk3Zq7qjft4joUHGySD/kJsZgwGEtFxo27XIO3YUANhUSrAIZnqsHarr1txpPwE1R&#10;dTMwffJBtK56ZWZEBOszUKipz3kTaRVR8ToRoTasYp8Ja9kO3PgXT9ihbOKtRRbF/s3n9EfSFxE7&#10;V500/LZZL4ZWGvPzEvHPX4rvleNMRQTdGqxJwffEY28irUam88QcdKmoY72/bY6963lX+wrnrs9S&#10;NioZYPmhqKsDEQTf31NA6CwQtH6WzFUVk+YWMbNA+GDjwRq4++iAcq0y9lu2VUgRYQW8a2OQFIPc&#10;1B83JxWLHM2eWEwE+ZlucpLvlwygVH/UNCuOG1BaI+YuR1dCQuJ1/dXTIatFBMEgQVoCWEyIx7nB&#10;HNlxwbABZdSdwQ0oRdmYRR8PazTZ0AwiQtkMzStWnj103ZCm6vppI/SpNwvPnxoDREd3XCqO0YUw&#10;rNUi4SZRz805fv3CXUMVyHKO3UWTLsJcRHADtPo+SeV8JANXg37SWQ1oPejfcK7CeRqy0BVjJTiG&#10;JavVdM3XiQgKBFo1eIz1PihWVKsKBcS5I9cNQojf0cYFh8QxIj0RwSJQaiom0zNZY+P50xfi8xAc&#10;R+sNa0dQXHGcqYi4efGeeC98nCKuT73ZFp+1Q4XJhjRcBvAef401gt8dx5G8VvNHbhHfzcOnp7Bs&#10;Z4jJxiX5vkgXRu/uRRH0V20hqSq+Fa0WktpwoJoQEKlp6YtDe4EUEa8B7+zM765C/loLU4aXlELi&#10;A5EupHZVKxi+/4A/1cGKJdqsjOgHPZCSou0B8T5EBMF/l9UHKTK4snvN6comqNt8MyoiaB0Y0Giu&#10;SOmzxjkZKHtN8I6Yrhl1Y+amtXaOsrDprRwHlbtytaKj55dNRapl5OitWDN7P8Z2Wq6pWjm81UJD&#10;lom5iBigbIrW3id58fgtsemO6bTMMH50h6XiLp59J0x58USUQSywKNM+5Y6beJ2IYPtsVczz+27o&#10;P0zEMcwdvlmU+DZt8887ftPrnJ6IIPZtPAPfH3UCivOkedHRwnLD84qeH4rgKf53XeYFqYoIWgg2&#10;Lz5icM/wfbN4l/lnpcWIlUE5hoGT/H7SA7+rUL1rhGwYOFwItxcJd7D1SCOLDUwya0kLRK9uYQj8&#10;M4Mo9Tcrn9RHtYAKmDSviMV4ujAePD2umU/2DCkiXgNOEvpu2ykLiroY0T8W/OfamDmhuHRtfAAe&#10;P+ePKi4sMKX7/qu4VMe27SGaMawNkZqqbfn9vkQE5wTTGNX3wzvHVTP2irvijIoI8TxlPqXHuspd&#10;uorXiQi+F25srJqpnree12BEXXkgjscromBij1UGlwfPQTM+rRZ83+pzaFE5tiv9stfW3qPK7XoX&#10;Q3mnHmIsN9s7N6ynNb54noDBzXWZCyQ3fcZSvE5E8D2d2HtFpOGqz+N75+cw1nZpgDL/7SaKZ6mf&#10;gXidiGAgKq9bkd8Z40oM5zX5bkjGdjATg++V6Z5sAqYeY0lua+Br0WXj+71OqNTxHIj7UZbNzgiO&#10;ZTyJek5+rzcv31feYxLO35htsYlJZh3pohg8NBgBf6YFggJCx/LOlTFpjrkLwxvrDlTF8xc3NXPJ&#10;3iFFRAZw89I9UfFPNWOTxf5VC3OnFpNC4j1z154gkc6pfu8tylTCEZNeGZeiSiH2xU79lTKCra65&#10;8ZR37CGKOz28awzkexOYfcHnsUMka0uYgwGLHcIniTFktxrTlbv4JLHB8O5YfZz1R1QMbDLP8Pib&#10;yPLQKthHQzyubNLLpxjjCExBE776XFo5WBJbXeR4V8wukayzUPKfnUXgX9BPbUWwKcUDxc3JfVfE&#10;WBUUIZ0qTzGc83U8uOmsEFrqv/vWnyOyXdLDrjWnRKdMjmWPipgncSIosl25CbrHFMHHoFFzXDt/&#10;F12U74Wfj++dVpfQv7QXn6Fl8bFWn8P0Sn5vPO/E7istFn7+m9U/WX+D7hxxXuW7Cfm5nciqoLBh&#10;JoxpV1GW2m4SNFL3eZVz332NOL1x8Z4orc+xbOS1aeEhg8vEHBQNat0SctbgjeLxu4/2Y/XespqN&#10;TDJrKGIgRqgxELrvXWRhOFexEkTpg82H6+LZc+1vRUKKiAyBP3wWhmlfbqK4U9FNuAiE/l8tzGL6&#10;5xXLzU8yazhrYgkU+X0d8Z27fBqBvi3Kaep23LzXBknJllH79P+zVwTTAnmny40/o2CPDD6PpvT0&#10;ggpp+ucYkq/D89OP/fThc8PjpnUFmPmgPv4mqrEJBPtoqI+nV/2Q7gvT5z++p+2hwffG1z93+Iao&#10;Q7Bt6TFx1053XYIiMsw3V35mii7Tc6ZHfg/Pn70w/Ns0ZsEaEl8mCVM/x7LuQ9LLZPH++V3zMRai&#10;4hhrYPbF3ZtPxHtnkOX+jWcRrQie9LJsGHyqvi8KFWtj+BhrR9y+8QiHtpzHVuW7YSzEheM3xXdm&#10;XsiLAbZ83zwnBYW1c6rg52KwqvoeTOMuzEExVSm/0TXDIFHieXw0th1rYrahSb4rIzd6o3ePovD6&#10;vq5Yy/mdO3/KOhCVMG2hn4UFgjEQdx7tU+a2fQdRWoMUERkEF4s71x+ha9WpJq6NCAT+XAcTh5SU&#10;Fon3QIqFbhHhQjzw+w78Ux3MnVLcZEwg7jweitQ0rStDQiKnITExWXRhVUUE41zoqkpJTcLBs300&#10;G5rku5EWiG4dwhDwizHji5VwaxcNx5T5ljEQtAQ9eHpMBlGmAyki3hIxjxmhP8c4+RTyTnn8gFKy&#10;jkQW8+DRADQIqaz/niNQPl8N7DtsWh8iFA+fzUPaq/TvfCUkcgJovdm+/DhcPjPGY2xccFDcvNy4&#10;ux7Ld4VabG6Sb08KiO6di8LnR7ow9CX0FQFRMyQc0xf7WTbTUgTE0+dXX2txsndIEfGW4GSiGZOl&#10;cNXufdzggn6pjcnDS+LUJe1GKJl5btoYggr52XpX9x3XC6yCkxeMxy9Hl0P8y/P6KyMhkbPBuI7S&#10;Ju3BGaTLgN0XCfexdl8FzeYm+fakQGApa7+fjDEQLGVdybMSJltkYfhg08FaeBIj15c3QYqITIKB&#10;UD1rzTCJkWiA0P+rjUlDS0qLRBZx2YIw8Z2K7/c3EWhfPVwTD3H9biPlDs4+S81K2B6irj5Eo4Dh&#10;hvWkjucgEROTnJKArUcamm1ykm/D+Ru80aNTGLy+18VXkYyBqBYYLmIgtON9sPlQXVHKWlog3gwp&#10;IjIJTi4GWDHynznvuokZAf8/1MaYvqVw4GggDp+UfBfSsuPxla71N/v4M/bk/E2jiLj3eIL+akhI&#10;5HwwKLVrVWNdGvZY0VUoTcORC0PNNjrJjHL+Oh90alkcXt9RQOjiq1w+q49aRcMxa6WPRRDl+gNV&#10;cPfxIXmDkkFIEfEOoJBgoRlWIDQNtvT8uh5C/lIHIX+VfBf6/c4YOc0f/c7dQQYBQcbEbddfCQmJ&#10;nA929RzRZrF+HWmAIj+2wsBG80UtiqHtR6NFrdKSb8nmCqsHVoC3sEDo1hLGQNQrWQ7Tl1j2wli9&#10;txyex99G2iuZhZFRSBGRBWAL4EHN5huL+khmOVkp1NQKQSYm6bpESkjYCljbggW7rP0GJN+dLp/W&#10;R62w8lYsED4i7iQmzrLeiMTrIUVEFkANtmTWhlqCWDJr2ah4JY2AuBRdDmky5UrCxsDgynIOurLq&#10;kllL508UAREajqkLtBaIJdt9sfVoIzx8ekK4jiTeDlJEZCHu3nyEWYM2YHSHZQYOaNEZPRuFS74j&#10;I2cW04iI2490xXgkJGwJbPLG6rhhf+toweBfmqHIT7UlM0H/n2uhcaUymLncVyMgSAqIxzFnpYDI&#10;JKSIyELQIsHGOaxUqPLZswu4cK0uTl0MkHwHmhfzin2xT/+tS6i4fe0h2D2zQZGhFlw6eZd+1LuD&#10;1RXZXMra62yYdxDJyTIgLbNgSicrprJTqDn37VmGSbMDJDPDOf6Yt84yiHLjodqilLUUEJmHFBEf&#10;AEkpj3AlugouRZeWzBKGIzFZxkOY4+qZO6jrPUQ0HjPnhO4r9aPeHY/vxaD0f7tafZ05QzelWypc&#10;4t3wJOYCVu4uLplF3Hy4vv6blXgXSBHxgZCS+hzJKY8ls4RPbKKGPS1X7LdhSj5mDmvjrIF9HZgS&#10;GH31gWiiJaj8TQsFg38zAvZ2YN8RdiQlrfWlYE8IpjdHX32ofZ3rD0UfDZ7D/P2akuez9jkJPs7q&#10;jYaxVnpNiDFm57MHcM4nJD6SzCImJT/Xf7MS7wIpIiQkPhLYL2FUu6Ua0mxtDgbbmY/j5mkN3IA3&#10;LTxsGMdof4qBN4HPe6gIkCUTd2BAo3noUnWawqnCPcLH2EjK/DUvHLuFST1Xi9dZMW2P/lFd59AJ&#10;3VYa3oOG7ZdibOflWDh2G66cvi3aa5uCTba2rzhuGH/9nLGDpopYRRDxc/E4X0e6TyQkPh6kiJCQ&#10;+Eh4oWy25hHk/RvN1R81goF25uPS60r6+H4M6ngNNowL+XM77N9w5rV36xQHW5ceFZ0jfb+3TC/0&#10;UR5rFDQCp/ZfVcSG8Twb5h9C4B/biDEtio3RPwrRydTvh5YW5zGl97fNUDFPT8wasgGJJt1OWaFx&#10;cLNIw7g9a0/pjxjBrqmNg0eK477K66TX9VNCQuL9Q4oICYmPBGsigpsrXQgq2M7aWMjMyPRExP5N&#10;Z1Hs7x01Y0e2XSJcFNZAcXF4+wWU/bW7Ybzr541QXDlHyC9tNecp59gdd2480j/z3USEypL/7IwD&#10;yntWIUWEhETOghQREhIfCaYiwvkTXQ8W508a4PLp2/oRwNGdl3SPK0LCRT+GtCYikl4mC1eBWvTM&#10;80tdzZJK+Xrj4Z1n+lFaMEiyfbmJhtegGLhw/JbB4rBj1QmE5+5heN0ZA9aJx4mMiIjK+frg1uUH&#10;4nEKFgZdnj92E7U9BhrOObXfWkMwphQREhI5C1JESEh8JJiKCLodvL5pJv5eNsWYjslNm4/5/dAC&#10;wb+0M4w3FxHcoK+cuY1abgPEcbol2AWSf9OywDgJazix9woC/tBajKuQp6eoU2Dq+uDfu1afRIXc&#10;PRHhNxQj2y4yHH9bEWEKxlnwODm28zKDpcTeRQTF1MHN57B+3kHJLCTnqrV4I4l3hxQREhIfCQYR&#10;8ZsGaBoyEqX+3Vn8u2WJMYbMgwb+Q8VjZX/tpol1MBcRDIzctvQYfL5rLo4PUjbivRvOwO23uuZw&#10;lfP3xksrm+3UvmsN55zUa7X+US1exL7ExeO3RBZG7NMXbyUiKuXtjesX7oqMDr5nBkHSRdO33ixx&#10;nOPWzNov3j9h7yKCliF+Nv/ft5LMQlIo13Dujxvn7+q/aYmsghQREhIfCaYiYlCT+WgUOEL8mzUY&#10;bl2+jxvKnVPRv3YQjzUrOhqd9ZYF0lxEMI5CNIJTjtHycOHELTy8+wytSo0Vj9FdcuWU0U2ionGg&#10;sfX0zlUn9I9mDBkRER5fNkE5h+7CIkFWzNMbJf7RCW7Ke+TxViXH4cmDWP0zpYg4vOMiSurFpGTW&#10;s2LuXrh0Mkr/bUtkBaSIyALwziwlOVVEmUtmLfm9mprXbQmmImJoiwWY1GMVXD5tqGzMrbF50RGs&#10;mLobPt+1gMdXTTBz8AZNm2hzEXHlTDS8vtbFQDDrgaKC6ZPzRm6Guz5Ggimb/D5V8Hst72gMqDyy&#10;45L+SMaQERHxOgb/qS3WzT0gOuGq19ieRQS/g3kjthiuI4Ufr7//75S7aclMsYhC72+aiXgf8Z0q&#10;/29QZBjOH70hao1IvDukiMgCsAzw4gk7MK7zcsks5v6NZ222DoC5iNitbJhunzeGp3L3PrXPGoxs&#10;u1jcsbMl9OFtF14rIqb107klXD9rhEXjtgv3AIMj9ynfX4l/6u5suahePGG8C+OmVcEkaHL/xnP6&#10;IxlDRkSE348thbWhazVd3YlOFSeLdFE+zuN8/qwhG4V4IDIkIm4oIiLI9kQE40JMP3vQn9pg5qAN&#10;QmhJZo5r5+zHnKEbhTvPNMupiTJ/zh6+of/mJd4FUkS8I7iYc7HnHYM6QSWzjt2qT8XDu0+QmJio&#10;oepDz8kwFxG3rtyH+xdNxN1S+/ITlI15tDhGl8bNS/fTFREJyuZT1kFnUXBRRARdHz1rzVA4E21L&#10;j0fAH3WBk7RIzBiwXv8sHVoWH2M454qpxoJRpoiLTRAFr1i0ytQqlBERUSF3L1w8HiXiKl4o52FM&#10;BdNE1807IO4QOab0/7riyulo8dyEuEQMb73I8J52rTopHjfF7WuP0NBf54bxUwSWrYiIR/di0KH8&#10;JMNnr5yvt4iRUMEYmbiYl5JvyZjH8diy5BiK/c2Y+kwrTz3vIdK1kQWQIuIdwMWbfmrVXCyZ9Szr&#10;2BV7tx3BlStXNHz5UnfnmpNhLiK4Wdfz1gVPenzZFO5fNhF/U0w8ffDcqojgpr5qxh6DuVYl/y0e&#10;M3u8ScgoTQxC5JithmO96s7SP6oFi0wxjqHYPzpiVIelSE3RCbiMiIj0sjO4ITYMGCbGeHzdFEd3&#10;XRSP83MxwFN9T2zoZY7r5++iWqG+4njwL21F5U9bwI0Ld1HHa5DhszMbJtGkvkfsk3jsW3tJMhPc&#10;s+oClk86oAhq3Xwl+ftgTZWrZyxjhSQyDikiMgEu3OwRwJLAzOtXJ6X3t80R9n8dhOJVGfqXdgj5&#10;c1vJt6DvD7oMA7LI71pg/dJduHTpkoYxMcY7tJwKcxHBctHbVx43fHaVdHM8exRnVUQkKXfhakAm&#10;XRnBP7dF8b93sqAqdIv8riVWz9xnsORcPh1tuEPz+645oq7eF+4jznGS7oXRHZYYXrd1qXEGa0RG&#10;RASzM25evC9cKzoXS5qIy2AvjzL/6yrGeH/THMd3X9Y/G1g4Zpvh/XauPFV8L+prpqamYueqk/D4&#10;Shc3UM6xh800/KJYM71bHqLMCfVzE7evP8Gu5eclM8mdy84hcsROhP21o0Z0V87fB6cPXBXCVuLt&#10;IUXEW4I/6kd3YzCiDV0Yxs0u5Jd2mDV4A+5HPxG59lxI79x6gNPHz+PowZOSb8FJA4yblvsXjbF0&#10;5iYLEREdrTN/52RYExG0RrDMtPr5/ZVNn+3lrYkIzsVzR26g6F/bi8dYVIp1H57HJGjIDZsxCRxD&#10;M+6wlguFa4GgGB7WaqFwo/B4eacemDNsE3asOI5NCw6hX8QcIU54jKlyx/cYgy8zIiLC/toB0/qt&#10;w/Ipu0W/i6UTd2Lu0E1oVUKXNUJWyttLk3q3c+VJw2dikOGAxvNEnYvdq09h6eSdqFqon+G5/RvM&#10;sQnXFj8DPyNjYtTPdmS7zjqj4tKxO1Y3R8mMc/uSs5jSYwPK/LebIiR0xdsYzFzfdyhO7mNZdykk&#10;3hZSRLwlGPU+oMk8+HxrFBAMEps/covIfye4uMfHx+PGjRsWm5/km7ln2yHDd0tO6LPYYszly5dz&#10;/A/emohISUlBRWVTVT97Xa9BYqw1EcEKlUMVQcCUTj7WpvR4Q4CiOdgsi+mWHFfeqbvI5uA8JVnH&#10;oW3ZCQaxwMqYFAGe+rt9sogiIKb0XiPeo4qMiIg3kc+PHLUVL+ONpb4ZG9Cv4Vzl/Rg3VBbi8v99&#10;a417plrhfqLAli3gZUISetfV1c4guaaYlyo/uu2q1Y1R8u1IITG932aU/GcXw/dN1vYYhNMHrum/&#10;bYmMQoqItwDNsH3rz4GH/q5N5YKx28QPngsywcA/KSAyzwsXLqDYP3R3omTTsGFWx+X0uAhrIoJz&#10;qH8jXb0HckTbxWKsNRHBWhL1fIaIfzOGYolyl6/OQXOwO2aVAn3EWFoj5o/aYhjLdtusKTF78EaU&#10;1bsYTFnTdQDWzN6PWLb5Njl/ZkUEM04Cf2qDxkEjsFY5L8W36Xn5N4XE1L5rUOpfljUTGJDZqeIU&#10;Yf6ne8MWwO+szH+N332TkJH6IzokJ6Vi9wrrm6Lk25FujR1Lz2LOoG2G+Suo/A7LO/YQ1j2JjEOK&#10;iAyAixqjyjtVnmyccArpzlg5bbd+lG5cQkKC1Q1P8u3YrbYxSt3jq8Y4c/qcxZgYG4iLyG6gOLl2&#10;7q7o6rlj5Qnci36iP/JxwCBOFt3avvwENi44JEpCx8XqLH62hOvn7xjqQ5CzFEFniod3Yq1uiJLv&#10;xjUzjwiXm6mFq/g/O+H8kZuyjkQGIUXEGyDuiu7GiBbNqt+YZAwE/bvJ+uI9HPfixQtcu3bNYrOT&#10;fHtGTlynCX5aOX+rxZh792QtfAnbAN2h6lznOnPt3B39Ed3acvHobauboOS7UVgkBm/TxEiQLJF9&#10;ZMdFTXE2CeuQIuIN0AmIeZo6EMzAYHGpeL3/mb55Cgjpwsg6bli2S3NnNrDFLIsx/L5txZwtYb9I&#10;TkxBqf8Y/fN0UbFaqwpWHj22/ZrVTVDy3bl98RnM6LsJ5X41Fl5jsCXdeCf2GLOGJKxDiojXgKbd&#10;LlWmCn+zOrk8vmiMVdP3iABLFQyivH79usUmJ5l57t95BOWcjAtr1cK9LMZcvXpVfPcSEjkZ9MGr&#10;85ycPXiDaFimIv55Ig5suGx1A5TMGjLYMnLEDoT+RderRmU5h244fVAGW74OUkRYAc2HzL/vVEkb&#10;A+HyaSOsn7tfP0o/LilJbGbmG5zku/H0qbPo3XCq4bt3+21DHNp33GLco0ePZFqWRI4F15Cp+pLl&#10;JDNiGIvCx9Xjt68+FsWSrG1+klnLpeP3IfhnY8t9khVjTx24argmElpIEWEGThQ2+KEFglHs6kRi&#10;EZi1c43V87hxxcXFieqJ5hubZNZw7ri18PxaF4fCol5jui/AxYsXNWPu3r0rXRoSORZsPlbLdYBh&#10;nWHa6rXzdwwbFi0S5w5FW93wJN8Pl4zbi3IOPTXrf4VcPXFo23mbKWyWlZAiwgT84d6Pfoo+9WZr&#10;XBis+Ldqxl4kJujK61JAPH/+XLow3jPXLtqBkv/pZLgOjUOH4syps5oxt27dEim1EhI5DVxvtq84&#10;joDftxLzm3U6JnRbKdJxVdCVcWLnDaubneT7IYMtZw/ahnCnXhohUd25H/ZvOisrW5pBiggTsLIf&#10;LRBeX+saA5Ehf24nusEl6Ivh8IdPC4TMwnj/ZFxEXR/jXVp47m7Yu+2wZgwtQbGxsYY7NwmJnIIU&#10;5a5W16lVV1Qr5Oe22LrkqP6oDk/ux+HgxitWNzvJ90fGSMwfvhNl/2dslc8ibGydf3L/Vf3VkSCk&#10;iNCDqTyNA4dr8oXJHSuPGxoOESxwxGqJphuZ5PvhhfMX0KPuJOHK4LVgXY6J/ZZYjHv48KGMi5DI&#10;cWAjtJYm5b/pyrh5yZi2zCJg0ZcfW93kJN8/aZFgHQm1C65K72+b4cRembWhwu5FBBsDsd9Fp0pT&#10;NBMl9M/tlbuCI/pRxhiIDxFEyYqNx44dw65du7B//36cOXPGIhbAXrhq/lYE/9lYVa5t+BicOHZa&#10;MyYqKgrJybbRyTG74+nDWOxecwqHt11AzOM40Sdm56oT2L/xLB7dfSYtQhkE43hYBVSt7Mm7XKaS&#10;MyNMBavgntglXRkfm4vH7hHpn6aujdL/7Yq9607LGAkFdi0iuODdvHQfHStNhptJO+9yDt2xedER&#10;Q5oVBQRN5h9CQJw/fx6RkZFo1qwZSpQogSpVqqB///44cOCAXQqJY4dPomJ+Y/52pQI9sG39fs0Y&#10;ujRYKVTi/eOJIiLqeg0W3UDHdl6OQc0ihfWOd9TRVx/qR0m8Cc+fvhCxV+q89v2hBY7vMjY3I2Ie&#10;v8De1TIr42OTZbIXjNyJKvn7CrGnXrOKeXqJjrL2LiTsWkQ8vh+jrwNhrETJ/vLspscgSooMNYjy&#10;fcVAnD59GmfPnjUIhA0bNqBUqVIoWLAgWrRogRo1asDFxQVt2rQRAsP8+bZOujS61pxouD6eXzfF&#10;nDGrhbXGdNz9+/f1V1XifePojksorvxOeBfN6ooUFGxcJK0QGQebnpX8t7EvSJWCfQzF61REXXpo&#10;dVOT/LBUe23MHbIN5Z16Gq4ZWTF3L+xdf1p/xewTdisi2O2QTW5Y+0GdEL7ft8Su1Sc1hV4oIN5X&#10;DMTu3btRt25dTJ061SAiJk+eLATE/PnzhRvjxIkT6NatGwoUKIBNmyxbYtsD92w9aIiLIBuHDcXJ&#10;42c0YyjyZKrnhwHvvLYtPYZ25SeK7p/HlDtoGZPydpjca7Um/mrb8uMaEUY36/61l6xuapIfhzuX&#10;nsOKKQdR7G/GjDGSLfJZR8JeYXcigj/Ux/di0CBgmGYiBP3UBge3nDP8kPl/lrI23aiykidPnkTT&#10;pk2RN29eNG7cGOfO6RpMjR07VoiIHTt2GMauX78eQUFB8PPzs0trBFnPb6DhWhX5fUvs3nrIYsyH&#10;cmk8fhCDU/uvWfDsoeuiNfWtS/fx4PbTN9bd52Z85qDx+Qy0S+9unml/187e0bweXXHmr8EYhXNH&#10;bmrGsUMkz8uN/vH9WM2x1/HBHW2MAxsSPb4Xi/PHbmLe8M0Y1HQ+hrdehFUz94qmXYyReFPTImY5&#10;XT4VbXiNqKsPxIaZHq4pd+wcR0sHLYfWcEb53jnm0oko0VLbGvg5niifnecR51O+d9NUyg8J3sCU&#10;/KdxIwrP1UMEUZri4e0YqxuZ5MclrRLr5x5DqX931cRI+HzbHHvWnrJL14ZdiQguouyW16HCJFEb&#10;XUwA5W4gPFdPkYWhguPYIfJ9xkCsW7cOefLkQcOGDXHw4EGDJWLixIkWVgcKB45zcHAQwZbq4/bE&#10;eePWGhpy8f+ju0ZaxIjcvHlTXLv3jdWz9hsWD3PyvbHPSk3X/sq4fekKCW5qNIMa5qHCEW0Wpzv+&#10;zo1HaBoySvNaTUNHicJoKnjOJRN2wPd7Y58XkinKQkQoGzzrnZgeex3njTC2C+f7Yo5848AR8PhK&#10;2wqf5N1Yx0qTxCadnpDQfeYzKPEP4wbassQYIXLSg2n2Qrfq0zWBhyqK6Oss0EedXlxG/PMEDGu1&#10;yNBkyfXzRqIy5IcGBdOqmfs0151WCVNwzOk9N61uYpLZgwtG7ka1Qv0115Hpn1uWHEXSRxKnHwt2&#10;IyK4gN26fB+tSo2F+xfGIMrw3D2xe81J0QSH4Cb07Nmz9x5EOWfOHBQqVAjjx4/XbIYzZ86Es7Oz&#10;cGuYju/atSscHR2FVcL0cXvhiaOnEZ7HmLMd9KfWOLT3mMU4Wo/eN14nIkwZ9Kc2WDtnv2EjNkV8&#10;3EvU9x2qGV/m167p3h1bExHlHHvg5D6jGZXnHNhknuYOicwKEXH1zG3RGEoVcuxi26zoaDQMGK4R&#10;5M3CRuH5U+v9TF4oGzmFkunCW1b5zEd3agMKTWEqIli/ZUPkIf0RIzIiIi6djFKuR1vDufhe+9af&#10;rT/64XAv6glK/ssYC1Hmf91w+XS0/qgOTx7EYc9K65uXZPYgYyQWjtIJCUP3T2VOlf21u2ijb08F&#10;qexGRHCB5V0Pq8KpP+Cgn9pi99pT4i6LiyXJGIgPkYUxb948ETDJeAjTxxcuXAgfHx9EREQYHqOl&#10;Ijw8XFgiGEdhOt5eyABLlr02bQ8+oc9ii3EfIsDSICKU9zK8zSJEX3soeP38XWxeeBiV8vU2vMem&#10;ISMR+8xyUz17+DpC/6yt0c/Nf6PyfGuwJiJ8v2uB7SuMd9N8/Tqeg8Qx18+MG3V6IqJa4b64ff1R&#10;umRJZlVEcPOmtYHPYzYT3RDMHnj2KE64cVTrAn9fJ3Zbz6GPuvwANd2MxcPE+M8bYcaAdUhKtC6e&#10;TEUEyZx9vrYpMiIilk7aqTkPyetEcfQhsWjCDsMaxLk8vusKvNQXsiN4jS4ekW2/szvp1iAXjdoj&#10;2oibzisGHe/dcEZ/RW0fNi8iuAiylDXT0kwvdPDPbUWuuwpVQJhvSu+LtCjQndG3b19DPAS5du1a&#10;FC1aFG5ubuLfPNa7d2/ky5cPNWvWtMhKsBfSWrNm4XYE/Wws/FKlUE+cPKENsGQpchYEUze/9wFV&#10;RHDTn9p3rcVrzRm2SWSRcAzbCVMAmIIBoJN7rxZZQa6fNkLVgn3h/Y2uSmrQT60R/0IbpU+Yighu&#10;2D56l8WU3muE9YIm8AObzyHwJ11NjYb+w8X/yfRERB2vQfqzvxl0k6hp0HxNVXgT/P+0/uuEb79K&#10;/j5YP8/YY0YF39++jWfh9ZXue+lYYbKhUiNdP9FmwkCFuYigcBvcPFLTKvtNIoJ+6uou/cWYEv/o&#10;jOL/6Cj+5vUb33U5kpPfvx+b39GjezEGkUeyHw/ra5jOn4S4RBzdKtt+5ySunXkUpf/dTXODw9/2&#10;PkVIpOeetCXYtIjgj/PGhXtoHGRcUMnyjj1wZMdFw4+XLgzWgTDdjN43WUyqTJkyKF++vAiiVF0a&#10;FBdhYWFCNPDffHzChAkiCJPpoKbnsDeyyFTXWsZ4Fp/vmmHGsBUWwup9d/Z8nYjg33Rh+P2oKyLE&#10;O29TEcHj3Ogi/HSuDMYvbF58BO3LTxAbJEkxYA5TEVHu1+7oU2+W+Lt64X54eOeZMJ+um3tQuOrY&#10;CbJ/o7niOJmeiKihbN6xT19Y5fNn8ZospY0LDhl6PFCAR47cgiPbL4hUxRexCWKjZnEkBjZai1tI&#10;SkxB29LjxfP5/k7tv4oO4brUXVYA5IJrDaqI8FJEmac+FiP0L+1Fzwn1Gr9JRDD2hMfJ3nVnYduy&#10;Y8ICwn+3KT0OD5SbjPcNCsclk3YaikvRGjGEYuilUQzx+ty6+BC7V8raEDmJtEisnXEUlfP1VdYm&#10;o6WbLj/ONWu/B1uCzYoILjD0g7YqOdZwx8MFurpzf7FgqT4rjnv69OkHcWGYkhvf9OnT4enpiXbt&#10;2mHfvn1CWIwbNw6urq5o1KiRYSwfP378uEUgoT1ywaT1CP5Fd7fNtM/mJYeLglSmY6KiokRTLtPN&#10;PSthEBG/aSgKLj17Eif6rjDz4ezhG2hdapxhMWlQZJjIWlDB98QNUPXPNw4agYQXiZg9ZKPBetGp&#10;8mQL8765iNi58rjYiLi5njtyQ2zeQ1su1B136I5JPVeJv8n0RETAH1oLi4A1shDS7evGDfnmxXto&#10;FDDccLdFqwTvpGt7DELXqtOwcOw23FDGpHfnRVcGxQKf27rkOFFsienUqmm/U8XJ4v2ZQxURZX/t&#10;hp61Z4i/WfCnbdnxuHPzkfhcbxIR7crqxArdMevnHxSWhwrKWD5GQXRQEW2vyxB5V/A93rv5WBEs&#10;4w3fX7CywZgLp/i4JJyUAZU5khQSC0fuRi23wcaCVMq17lVnVroZQ7YCmxUR9249EXd76h0HycX3&#10;6M6LhjQc/rgZRPmx2nlTHLRt21akdDKFkxYId3d3ISw2btxo9Tn2zqMHT6K6Wx/DNfX7sQVmj1pl&#10;IbB4XXl93wdMAyuDf26Hyvn7CDM+NzF2fPX4QnfHzEJM9MWb1q/g3fqEHquEFYNjti8/JtL7Dm87&#10;bwi4o0+Vd+qmMBcRFA6Bf1TElLJQ0ZLB1E5u6jw+st1STO+/TvxNZiawkinPF47f0r86W1Kn4erZ&#10;O8I9Y208U9zK/q8rVkzdYzXNbUJ3najhd7Jy2h5h5aAIKPWfLobHeX5zqCKiYt7eIh029C868UVz&#10;8YLRW8VrvU5E3L312CDY6Eq4ceGueHxaP+P3M7gZLQLvL6Ken3XppF2azsA9ak4Xc0EFr8/D27HS&#10;CpGDyWDL0e1WosjvdC5X3kh0qTwd928pa9F7FKkfGzYnIvhjjIuJR329uVglq+odM4kC5zjGQHws&#10;AaGS9SJGjx6N4OBgkZVRrVo1LF++XKR10lrBglNbt24VYzp37owBAwZgxYoV4nn2apmYNXKVpspo&#10;m3JjcOzQKc2Y6OhozeadlTAVESTvLo1sKNwtNNmPbr/UQsiwjgTvQvk83s2zZgk3mfi4RLQsPlo8&#10;TovErEEbNM81FxGMIahWqK/4d/fq03Fi7xXDOQ9tPY+ZyvP5bzI9EUH3AMWPNTYoMlwEapqD73XP&#10;ulPoXnMGiv1fB/E5TU24RX5sKZoTmb531r9QXRGMR2AsUkpyChJeJAl3kPrccZ2XW3xfpiIi6soD&#10;3Lh0D34/6OJBSisC5P7tp/BTfttijJmISFOED2tZqIKtQ/gkESzKz8AaGD7685T6dxc8f/b+snqY&#10;rUK3E1+L9PqmKW4pn8UUFEPHd163ujlJ5gxSRPSPiDSsTcwmGtRkEfavu4RHd22307DNiYi42AQ0&#10;8NcWkqqcvzdOm9zZ0YXBOhCmm052IIWDKgwoHqZNm4batWuL+AimdxYuXFikhebKlQuVKlUSGR7m&#10;57AHHj9yChXyGdM9A39qhZXzt1mMe18twk1FRCVl4+pceYrCqehSdSp61ZkpCjAxiNAalk3ZZXgu&#10;LQczBq43kK4NERehHKMbjgWrVJiLCArlgU3mi39TINO6wb9LKhvipZPRGRIRbxNYyefTxUK3jQr+&#10;1ligbXSHJaihD1wkI4oM1fiBl042fuYy/+2KUYq4Uj9z9xrThRWCx0L/0k408TKFuYjgeUe0ZZqo&#10;Trh0qz7NIAbMRcS9W49NslUaoXHwSMPrUrywiRKPUfxtXGA9K+Zdwe/cVChRYDKY09x9wkJYu2Va&#10;Z47mtkWn0bnCNLh8opubRX5shRl9NoljB9ZfEgXE3qfb7GPB5kQE73rYgVP90TIP+8h2YxAlwY6P&#10;H9sC8ToypbNHjx7Inz8/PDw8RLonMzQmTZokgixZBpuuD29vb8yePdvuMjYotBZO2aApetQodCjO&#10;ndVW83xfpbBNAytZKIh3kYwFEFQ2OYpUa+KFjwuhoH/PryMDM7mxqbE75iKCixFdB2ocBXu+8P+N&#10;AkcoYx9nqYhgTAdjHgY3X4Bu1aaJwEtT8HMd2HROETM6twLFkZphwh40jAVQX/O1VDbzeSM2i/Op&#10;MBcR/BzXzt1BLTddBVPPL5saXJamIoLjti8/LoIwDed/DemGojDLarA6p/8fjBlFtB6xYqUpOH+O&#10;bZcZGTmd62cdQwM/4++b+9CaaYcNx/evu/jRqqS+T9iciGCQWoXcxiYpDGx7cFt7d8NFKruKiFOn&#10;Tgm3Bcths4vn4sWLcfjwYYOVgqSVYs2aNSKOwt/fH3v27LF6Llvm+fMXhHBQrzPN+Mtmb7YY9+TJ&#10;E6sb+rvAVERYS/FMD3Q5uOvTJLnhhjv1EBufKXmnrn4mFmZiyh9hLiIIZkeU/o9xPDmoaaTIlshK&#10;EUHrQLuyEwzPWz51t/6IDjz3YUWoq5UyS/yrswgm4+P7NpxF2P91EI8zJoBV/cw/MwUQU105pkWx&#10;0ZoUV3MRQTDTI3LUVvh811wcU8lzqSLiuSIITF0Zxf7eweJ1mZLK4FL1+XyvWQmKLYo69fz8/CsY&#10;D6IXhiruXn+q2YwkcybnD9uBon/RzXWyvu8w4eJQjx9cf8lQ1NCWYJMxEezMqV5I1qiPumJZgOjO&#10;nTsWG0524IIFC+Dl5SXqRDDuwdoYlXRnsNbEiBEj7DI+Yv2ynQbzP+nxVWPh6jAdw6wbZmpkJTIj&#10;IihcmU6ovtfp/deLWgfc2E3Ju2Evfc0Ibq4MDCSsiQhuqqwiqZ6Tm9SicTvE+8mIiGCKJ1t7p0e6&#10;Lvg8knUiVLcDN28GRzLLgZ/rycMYjXBnMSo+h+mLw1ovFCZ8Pt4ocLhy151s8Zl5t666Fig4mJLJ&#10;5xPWRARBi0/nSlOEK0J9XVVE8Lk8J0WCeuzmpXsWr8vYiJmD1hsyROhCUl/3XcHzrFDElu/3RqHT&#10;rcZ0UZxLBcfQRXRww2XNZiSZ8yiCKtuuMFxrcnyXNZoxR7dd1VjZbAU2JyKIXatPGS4k73AOK3ds&#10;5viQhaUySrolRo0aJVI82VvD2hhTssMnLRbsBMp24tbG2DLZyZNtwtUOn9zUh3eaJ6wUpuOyum5E&#10;ZkQEfd7BP+tSUxnIZxrkawq6X0xdHrzjJqyJCMYksJOmOpapncf36KpFZkREvInVnfsZPhvrrTQP&#10;G23YcCkMWD0y5M/tDN8/U9sq5OmJ68pYPo8pouyUy2OsoLl3vfVaEDTvGz6zIgpY40I1+acnIggG&#10;kAablLJWRQSvNbtiqtkQrFRrDXyPTLctqnd58LOcNMuKyQx43ovHo1DDxZjJQhcP3xOvgQpaJK6d&#10;uZ9jYiGYxrh18SlsmH8Y680573U8JLh18Umr57UFblt8Bh3LG29eWVZg5eSDmjHRV4x9bmwJNiki&#10;2JffT++fJYe2WKA/YkRSUpJmo8kOpCujU6dOKF68OPbv3291jDlZIrtChQo4cuSI1eO2TJbCXjlv&#10;C0r9x9jQqcyvnbFusbF4F8kqlvHx8YYN8V3xtiKCm9qkHqsMd+StSo4T1QvTw4bIg8oipNusuZET&#10;1kQEzzu17xqDhYCuu4f6YMysFhF8LZbqHtl2sSH+wpSswdC12jQcVDZ2Wii4QbJAlVp0i89h7wxr&#10;4GtwrHqu2u4DRdwD8ToRwdeY0nu14XmqiEiMT9IEV29ZfET/DEvwOrD/B8cxqn5qnzX6I5kHM0BG&#10;tF4M99/qrguvO4NtTWt/8DOzbPiRLVc1G0125vYlZzBuwFzUrdYEtas0egs2RJ2qTTBv/Hqr57UF&#10;bl14GpXz67KlSKZ+b1lwynCcQtG0yqotwSZFBNHIpEpleaceFsV7uCh+6AJTbyLdF+3bt0e5cuVw&#10;6JBlq2tzsgAVLRGVK1cWf1sbY8ukUDh7+hz6N5tp2Eh5x0vrBBt2mY5lT42sCrJk1gQLBdGHzj4O&#10;bxYRr0RdB91zzojsCZrS0wNjGlgAiWPV0uyMMTh3WHeO47uMvSmYqnhwy3nxOFuAp+hrNNy+9tDw&#10;eqxoyfdIsjqj+vibeGrfVc1n49+sbXDqwDVsWngYyybvEnUw1s05ICrAMqiZvyuO42e+c/2R4Vwn&#10;914Rx9IDA87Uscd2XRIVM4nzR2+Kx07suSLinczB2Af1eRzD98cAV1b9VB9Xz2UNfK9sIc5xLEFt&#10;La31bbFz1QlDnxGSqahs224KvscrJ+9qNqLszg3zj6BBzZbImycfwktVRbmSVVAyrDzCgkshuEgY&#10;ivgGw93VC46OTsifrwAKFSis/L8g8ijjvTx8MXfsOqvntQWumXHE4IYkaZWg5UY9fnTbNc1vyZZg&#10;syJiXJflhgtKv6T5nR8v6L179zQbzccm3RnDhw9HYGAg9u7da3WMKWfMmAEnJydR8dIeYyJUbt+w&#10;H8X/YQxo8vy6CWaPXa18n9rvJC7O6I+WyDz429EJhTSdaFAEg60ukG8LihretKhzka4e0xL7KmIe&#10;x2PvmouajSi7c+uiU+jRdqgQBiGBxbF02g7h3qCbYuuik9iicEz/2XBz8cSofrOwecFxbF54QuFx&#10;5dgJ7FhmDDK0NfarH2lyzRti9XRjVgZ5WRGMtgqbFRE7V57QBN0xBc0cCQkJmk0mO5DBkgysZEls&#10;08ZcKtXsjJUrV4r0TwZgMlPDfJw9kd/JpH5LDe4CsrZXfxzer7XO3Lp1K8usERIS5ngR+xItio0x&#10;zEH6xfs2mGMhIGiFOKLcmZpuMjmFDCDs3nYwnAu7wbmQK6aNWCaEBO+6ty85jRKh5VChdDUsn75L&#10;cyduy+R3UvpfusqrJDOmtkQaXRnkg6j03Zc5HTYrIm5dvm8oA0w2DR0lfKimYFwEawmYbjQfm6wR&#10;0bBhQ9EmfOLEiSLWgRYKbpRswLVt2zYMHjxYpHey+BT/tiY27I2nTpxBo1BjpgIFRe8G03D+nLZ2&#10;xIMHb3Y/SEi8LehGmTV4g6HkOcleI6YFwwjGpdw490CzweQ00uIwoOs4uLt6IsA3GCN6TcOWhScw&#10;Z+waFCrojJ7thmpSG22ddGV4fm10ZbQIG4eti04bjrNipXltEFuCzYoIBjf1i5hjuLBMS2NwmilS&#10;UlJEeWTTTeZjk2Jh8+bNogw2szQY79CkSRM0b94ctWrVQsmSJUWvDT8/P1F8ivUjrJ3HHrln6yGU&#10;/lXXf4JkIaZ547RWmsuXL0u3hkSWg/EUJf5pEuD7366iwRitDqZ4cj8Oe1bl/P4YDLIc238W/LwD&#10;4e3hi0HdJqBWpQbw9fJH5IQNVp9jq2S/DPW60301qu0KjYi6cOQ2kpNs1wJqsyKCVeAiR20xVLNj&#10;kZ+tS4/qj+pA0zbT/0w3mexACokDBw6ga9euwtrAktekg4OD+HfHjh2xadMmgwWC4/k3/29+Lnsi&#10;LTaTByzVNF0r8a8OImbCdBzdGrRCSUi8K2jVunmZHU5HGGpWsPDZsNaLkBCv7ST7Mj4Zp/baTpfO&#10;7UvPYNKQBQjwC0HB/IWQyykXqoXXxbbFxrtwW+f2JWdRKY+xIWDpf3fFwlG7Na6cW5ceWVjBbQk2&#10;KyIY7EXRoFakY7DLyHZL9EeNYH8F3p2abjLZhRQFrFbJAlS0OixatMjQeItuDsZP0ErB2AgKDDbw&#10;aty4sahyyXRRa+e0dR45eAJtyo82LOisa9Cx6gQcP3pKI7IePnwoRKR0bUi8C1hdc0SbRWJ9UTeS&#10;5sVHi4ZqpmAX1OtnH2D3CsuNKCeTwZLjB81ThESoWIOa1e8oakNYG2uLXDR6N4J+MtYqaRY6Fhvn&#10;njAc37vmAh5Ev7+OwtkBtisilIvGuAi2A1cvMHPHzdO9WM2Qd6amG1F2Ji0OLERVv3595M6dW7QO&#10;Dw8PF66OGjVqiFLZjKcYNGiQaDVu7Ry2TAqFFXO3ooyDMdCJ7cIn9FmMs2eMsSNM72XBMSkiJDIL&#10;xjewGJg6z0gW/GIqrik4xx7ficWBHFyZkhkW6+Ydsmpl4F331GFLEBZUCvnzFkBzRUismrXXLgIr&#10;hzZbakjtpAWqZ4052L74jOH4iZ038CI2ayvmZjfYrIgg6I/kXYJaZa/43zti7wZjSV2Cd6PZtQS2&#10;OblB0srAYlR0azRo0ACRkZHYvXu3EAy0TjCegimfLEI1depUu4yZYBGqSf2Xwt2kXXjJ/3TE2kXb&#10;NeNu3rwp3RoSmQJTW1krw7T3ht8PLbFz1UlhBTXFy4RknNiRM9t8M01zZJ9pqF6xHiqWrYE2jbph&#10;0eQtFoGTFAwLJ24S9SPo2qhVuSFWzNilGWNrZIGpZiFjDVao0F/aY0bfzUbxtOI8rpy8J2qm2DJs&#10;WkQQrNbHVsm8yCyDO3Pgek2wExeD7BgXYY0UEczKYGtwZmUcPXrU6rh9+/aJFuIMvsxIvQlb5OmT&#10;Z9GlprEkNFndvY/FuNu3b+tngoRExnHh+E2UczTWg3D/vLFoTMZYLFPwhuXMvlsWG1BOYe8Ow+Fa&#10;2E24KsjcufIIoUCrhPlYbp5LpmxD5fK1RHzEqL4zLcbYEtlwq9S/jQ3waroO1GRl7F19AfduarNz&#10;bBE2LyKunLmtiZruW38OYq24NLJbqqc5KSCaNm0qBMTAgQNfa2HgWNaZYHbH/PnzrY6xBx4/ehKl&#10;/me89mS7imNw5vRZ8R2p4xgfQTEpIfEm0Mpw9dxt1PUZbJhTLp82Qq+6s/D04XP9KB14Bxp1+ZFm&#10;48kppKVh6rDF8Pbwg7dnEcwevUpYGprUaYe8efNjdP/ZmDJ0EapVqIdKZWpgUNfx2LTguBASy2fs&#10;Qt1qTbFiuu1aInYsOYvhLZfB8ytdfxamlPesOVszho3V4mJsN7VThc2LCJa7blZU13OAZPOj0wct&#10;S5Bmt1RPc7IMdq5cuVC0aNEMtf5esWIFAgICMH78eKvH7YWbVu1BiX8b64XQbzmyS6SoK6GOYXwE&#10;A2xlfITEm/Dw3jN0rDhJNBtT5xR7lrBBmSk4lx7ejsG+tTmrKqVKVqBs3agrXJzdMab/LIOJfvXs&#10;/ShTrIKIf8iVK7eoC5FPERW0UlQNr4MVM3frnq8vQGV6Tlvi5siTaFd2sqGgIQuLzR2yXTPm9P5b&#10;moZrtgqbFxHE5kVHDD94km2NzXsXPH36VLP5ZDeyyBRFRL169TR30dbIVEeWxKYlYvLkyVbH2Atp&#10;dZjYbzECfzL6rgP/1BozR6zEubNGa86NGzeytEmXhO2BrdH7NphriLEiyzv2wNGdlzTzhn8/fxKP&#10;Y9tzZhwEuXDSZnh5+KF6hXpYM+eA4XE2nytTvIKyFuVBk7ptMaznFPTtNAqlwv5/e98BFVWWbr1m&#10;3pvcMz15pnvyvJ6ZNuecc84554gIghEFxZwwIQoYAUGCCoog2YgRRTFhzllRzKHn33/tAxVuVWEr&#10;LQpV315rL7HuuaVU3bpn1xf211EJiaF9RyFZJyBMn8sWucEnFU2/NFrtdy45VU3yNF1z70Z27hVh&#10;27ALEXHv5iPU+Xyk4Q136+avBhqZ4vXr15rNp7CR0QeKiB49eiiRYG2NnvSY6NevH0qWLInNmzdb&#10;XWMvpOA6fOgYxvdYZpiMyW8Pbf41HtGhKRpBdvXqVSm0FFgFh6JNGxSoERBNvhyjBouZC0+6V57Y&#10;d1UV1pluKkWJToMmoEK5ypjjvtxQRMk/KRoqlq+kog7xIYdVtIFtngGLtygR0aBuE2xem2rxfLbG&#10;RS6bNGMVlk/SDhdjPQSHytkD7EJE8EPeu4pxtn/jP7oi+4Gla+HNmzc1G1BhIje72rVrq2JJGk1Z&#10;W6Pnzp070bZtW4waNUr5Sugf53N8WxTDVknh1a+m8RogW/x9LA7u1bbBciib1EcI9OC949Wr15gx&#10;JFC5Eeqvneo/dsD+hFO5q3Kh0xIMX5/LuK3ZUIoCKQb06QdGEsqVrYCOrXuoAkqKBx6LX38YDv3H&#10;oGyZcti4cofmfA7YUiKiTmPV3ml6zNbI12JI3QWGa6HWz0diW+ARzZpjuy7nXhS2D7sQEcShlNMq&#10;b6V/4zcs32HxDeLp06eaDaWwkSkNGku5urqqaIN+pob+T/06/p1tn5zDoT/On1NSUtTwLtPntCfu&#10;TNiP9l8b/SPIfrVmYO/ONM3rx/kaYkQl4PvPFIbPxEjU+szRcM00+XI0Nq/eoxMX2k6MN6//i4vH&#10;i6aACFwSbWjdnDpukap14DhvdmIs8FyJyNW7sGrBRlSvWgsDezkqQWH6HL5zQ5WI6NyuN5IjbNux&#10;cvOKg6hhMivDobG3QYCRNBR7dC/v8fO2BrsREQwxditjtCftXn4aXpqlNDhLozB3aXCjmz59ujKY&#10;orkUf166dKkaH759+3ar68nQ0FC1vlOnTkqImK+zJ8ZH7UK7/xjna5COrRbgwN4jGiHx4MEDiUjY&#10;ORiBWDEtGo1+b3QkpBdE0IIEC9M61lhdOX0Pu6MsN53Czqg1u5XjJD0gaCbFvzON0bfbUBV1YOFk&#10;xzY90LZFZ1SuWA2Lp681pDhI/sxuDBZarvTaoHluWyN/V5fWxtZxGk0FzE7WrElLvqDbS+xnWrDd&#10;iIg3r99goWu44c2nEdG183dzj+aAmwbb/Uw3ncJGekPMmDEDNWvWVI6V5cuXV9EJFlKar2UdBeds&#10;0HiqbNmyKr3BLg/zdfbEzNOZCPPfplIZ+muBHRtjuy7F/t3G1AY7NlhsK0LCPvHqxWssGb8RdX6Z&#10;4zFDciZL8OJkPMl+nrsqB7xGbl1+iL1bz2g2k6LCkYPGq1bONYsiDd+o+SdTGUtnBmJwL0cUK1Zc&#10;RRoqlKsEh/6jVRun/nz/eeGoUbU2mjdua9XR0pYYF5yOxl+MMVwTnYt7YstKrWfG+YzbdtGVoYfd&#10;iAh+0HfHZKDqj4wpjXkj12tC1vyZKY3COkuD5LdlpieYzuA8DQ8PDyxatEilL/RrmLIIDAxEgwYN&#10;1AeftRR0rzxxQuuPYK88deo0Vs2PRL3fGDcI1ec90A9Hj2QY1lFIcOKnpDXsCyyIW+oWqSmcq/y/&#10;Q7BuQbzyiTC/Z2TdeYJ9sUXT0nrjyu0oWaI0+nYdquocgn1iNUKAYoKFk2zd7N15EMqULqfuKaVL&#10;lcW4EZ4qBTK4t5Myl1q7eLMmrG+L9PfYhqo/NDrhjuu4Eonrjd0ou6JO4f6txxaupbYMuxERxI1L&#10;9+HQxOgZ0fLvE3DzsnY8eFGbpWFKioTExES4ubmpzowaNWpgxIgRyMgwbozm61knQbtsa8dtmadO&#10;nsbsUWtR+xfGXDc3Cu8pYRYeEtL6aR/ge/zw7mM1qK9arokQSWvrUO9ki7HeXP/o3hM1ZMl0oykq&#10;TAxNR7f2fVG+bAXlNDl59DyUKFES3Tv2x5rFUaq101QU8GeKDIqJWtXrKuFAB8tSJUuhq+55TJ/b&#10;FpmgEws9yhuLsxv+3hUrpsRp1hzfe0Wlzu0JdiUiWAOx1G2ToU2r7q+csS34QO7RHLCgjoV1phtO&#10;YScjE0xd0AqbBlNlypRRttec/vm2QkoWW3L+xsiRI+1y6id9Iha5hWiEBNtAZziuweGDxqmfrJOR&#10;iITt4871LMwfFYpavzC2gzf642gEeSXgySOtkOTP925m40Bc0R2qxS6KLu16Y9zIaSr6sHTWOnRq&#10;2xPlypZXaYveXQbBe0aAmsppKibYiRG0dCuch0xE4/rNUaF8JVV8afrctsjAOSlo/mejcV3fqnMQ&#10;s9akwDTyFC6dZFG2faVA7UpE6MeDs7+bFwFD2DOGBOHlS2M/L28O3DAKuw22nrS/plhg0STrHlh0&#10;uXbtWjU/g+LC2jl6ciLosmXL1Ahxb29vu0x1nMg4CW/3UJXv1t8cqv9kODwHr8DxY8b0z8WLF8XV&#10;0kbB9/T1q9dwaeuDWj83CkqGrdmF8VgnIEzB9XevPcKB+HOaTaaoka2c65fHYWvQfp1IOKGKBtmF&#10;wU4LulIW+7oYqlaujg6tuiFgyRZNMaU6PyIDIbrzuT7WyiwNWyJF1LQBwbprIicdXvVHwzG5d6Dm&#10;NeGU1gdMZdjZPcKuRATBoqjhjRcabhQdinvgaOq53KM5YJdGUUlpLF++HOXKlUOxYsVU6ycHbr2L&#10;GNi7dy/WrVunujrogknxsWXLFqtrbZ0UC4snhqDmZ8a2rWo/Ho4pg/yRnmZMBVFISETC9nDlzC10&#10;KzsVFb9ntLKu/YuR2Bd3wkoKA3h49ykOJpzXbDJFmWsWRWFY31HYYuJMGRt8SEUXGtdvga//87Xq&#10;0OjeoR+CvLdqohIk/27+mK0x0ncfupedbrg+mn4xFlvXpmnWMJXx3zf2V4htdyKCCJgbZ/jmyW+d&#10;G/124huTmwU3iaKS0mC3BVMXAQEBqsaBj1FEkIxEpKenK/OpjRs3qmiDi4sLmjRpomom2N0xfvx4&#10;9RyNGzfGkCFD1Ehx83/DHph+6BimDluF6j81Fk3x2pgxYrUqttQLM44PlxqJog++f5y4eXjXWfSo&#10;YNwcyLZfTUTyxiO5K43gOSyiPJhQtCMQenLjZ2pCb1ndu+sQxIVoN8atQfsw0XkWGtRtquolKpSv&#10;jBEDxiLQO1pFImxdPJD8HVlQWfNnxiiVc8tlmjX0hrh2/n7ulWJfsEsRcS7jmqZ1a0I3fzy6r3Ww&#10;pA02i+rMN5vCRm5u+omeFA1MY1AwrFy5EgsXLoSTkxPq1aunIhXVq1dHhw4dMHDgQPTq1QtVqlTB&#10;0KFDceTIEZUSYTuoNb8Je2H64QyVxqj5c2NEgimvqUNXYHfKQcM6RiQeP34s7Z9FGBzMF6PbILuX&#10;m2Z8r78/RPnH7Io+ZhmB+O//w/1b2dgbWzTbOK2RImDauIU6AfE1KurEQaN6zbBuqda+WU8WYboO&#10;80Dzxm1UISVrJtxdZmNb8EGr622JKeHH4drG1+SeMNTCG2Lv1kw8e/Iy92qxL9iliKAxjEfvVYaL&#10;gnnQQ9szc48aUZhtsE3J2gaO/GaBJGsjKBpY58BIw9dff62EwoIFCxAeHo4dO3YoodGtWzc0a9ZM&#10;Tfuk+KAQoUX2u6RCbJkZR0/A2yNUIzJpdzy40RwkbU01vD4UmI8ePRIhUQTBORh0oWz8x9GG95gc&#10;WHsujqaetxjOx/f49pWH2F+EiyitMdQ3EY3qN0eNarUxdoSnatuc6eaN7Ru0g6T0ZPFlqF8CJo2a&#10;hYZ1mypBsS34kNW1tsSIpamaKES/anOUsDBdc+H4bbuNTtqliCDOHLuqTIb0F8Yi1/DcI0Y8f/7c&#10;YpMpjOTGtmbNGmU6pR/SxXoHd3d3lCpVCvPnz1cigesoGIYPH47SpUtj8uTJhhSI0MgTx0/Cb8YG&#10;VDHxFKnIb6kVpmDbxp0GIXHu3Dk8fPhQUhtFBHyf7t54iAE152h6/clu5afh7s2HOsGgfS9pGnT5&#10;zD3siS6aI73zIkd9Ow4cpyKUsyctUx4P7Mpo17ILYoL2Wz1HT4qJrYH7EB241y7SGRO7rzFcJ4xM&#10;rp6eoDlOb4jndhqFIOxWRDAf2q2sp+HiaPrnsVb7eznZ0XyTKYykSKDhlGlNA9s7e/bsqYZ2MQLB&#10;NRQbFBqso7DHts53Jds/V8zdhMZfuhiuEbL1VxMQvT5F91rmdL7QmIzOljJro3CD6QnWP/SpNgsV&#10;TUykOANhnuN6PH+m3QT4XvKcKxQQW4qmD0Re5MZPH4h6tRqhfctuSlDEBh/EwJ6OKFemAtb5xOZ5&#10;XkJoOhJ16+1BPJBxQUc0LeBt/jkR23SPma45tueyXX/27VZEEInhh1DtR8ZvJCtnxFiEp5n7Nt9g&#10;ihI58bNhw4bo37+/Snkw1ZFXJwa/YetpfsweefLkaQQs2oymf9KGvRt/4QKfqeE4duS4eq0oJGiX&#10;zq4eERKFDy+fv0aYTwo6lZiseR9b/HUcghclIjvrae7KHPA95BeK80dv6b5l2paAIOPXH8aQPs6o&#10;UrGaas+kICDnT1mhBm+5DnO3KhIYoRg9fDI8XOeoGgnz47ZGtm+69zBGIRi98nLaqGnr3L35tCq2&#10;tWfYtYi4ffUBepQ3Fla1+b+JFj3hdLC8dOmS1U2mqJBFlkx1UEywK4NDu8zXcDNk2+eqVauUCZX5&#10;cXslZ21ErIpDj8rG4W1kpf8diqlDVmJP8kGD6GINDa8XQeEAxcDFUzfh5RymBiWZvn+9Ks9EUkSa&#10;xaAknvPo/jOc2HdVs6HYEjkkq3y5CkpIcD6GXjCsXx6Ppg1aKiGxeY3lOO8Fnjkig2mQhDDbFxGx&#10;AYfR7t8ehmum3b/cEbZ4t2bN0V2XlEi1Z9i1iHj+9CUWjdlguEgYlaC5jCkYmeBER/PNpSiR3Re0&#10;v2aRpYODg1UXS3ZlMFrBgkx2dZgft2dSJOyI34fhzb1UkaX+euEQtxEt5mO77pheSNBfRFpAPz2Y&#10;rkzddlylL6r8wFjbwp/HdFiOaxfuWimgZAfGYxxOuaDcB003C1uiQ/8xqFuzAVYu2KCJOLDWYVg/&#10;FzVsa/q4xZpzuK5F47ZoohMZ1rwibI38/WYPp/jMSWWwJmp0W1/NnAzy8mnddWRnDpXmsGsRQRxM&#10;Po1W/zCOhu5fcy4ePtCGp7gpsK3PfHMpKmRKgwWWjRo1QlJSkuYYCyv5GMUDayX69eunhnuZrhHm&#10;8Pixk5jUz1cnHoybEtnmqwnYEbdX1VHo14op1afDsycvVPumefSBXVirZ8RYrX3iRnD/9hMVnjbd&#10;JGyRKREZCPdLstqFEbQ0WtlYN2/URq3jYwzfTxnrhVIlSmG841Sk5NG9YUvcuiYNvSvPMlw7Tb8c&#10;i7UzkzRr0pIu4HGWdqKrPcLuRUR21jNM7LHSUGzV/C/jsCcmQ7MBsGjuxo0bmg2lKJDfjg8ePIju&#10;3bujQoUKatqnvhuDXRoUC9OnT1fH6CHBbg2u13+rFlqSXhJe49ah8ReumimPtT93xMIJwdi367Du&#10;tc2pk6BhGf1GREwUPPgaM7J44uAljG7vo6ro9e8NZ+X0rjwDCWGH1IROU/A8igrOPLAHAfFtjA85&#10;rFo3y5Qui6Uzg9Q38pBl21CmVDkVieDUT3uIQtBcigO29NdQ3yqz1Rhw03WZaTcs/ETsEXYvItjC&#10;tWVNKurm+gJwAJPXqDDVS24KFliypc/axlJYyW6MCRMmqDRGnz59lDMlH6dIiImJUR0atMxu1aqV&#10;cryUbo13IyMOoX6x6F1tmqbSn+kNh+Ze2LZppxJpXHv9+nU1Xl6ERMGBr+3taw/g7xmNdv+aZHg/&#10;1Of5h8Ow0CUcZ45e1bwH/Jmpyof3nuL4XtutfzAlN0dGHxhhSIk4blUM8DGvKSvU3AyO+I4JOoB+&#10;3YcrR8t5Hn4W622R8UHpGNnMx/DZrvyDYfB1j9G8Xqlbz+DeTfubk2ENdi8iiMcPn6necf2Np/3X&#10;7rpvNBc1Fwgr74tagSVFRO/evVG7dm2V0qB44Obm5+dnsL52dHRU6QyJPrwfWXCZEpsKx1Zehqmw&#10;JL8Bt/n3BKxZEGVYK8O7ChYHt5/GsIYLUPMzYyse2eFrD2xZvcfiCwHB94IGUocSbcPC+tvINk6K&#10;g/7dh6nx3727DIab8yw1ydNcTHAwV90aDdC8UWtM0q2pXLGqmvbJKIXpOlsliycb/MbY2s2ZGSkR&#10;2uFjGalX7L4WQg8REbkIXphouGgq/+8QRK3aY1F4RYdC042kKJBzMygaKBLoIeHh4aEiE+XLl8fM&#10;mTPzFX3gc4noyCH9Iua5BqpvK/rrR0/3AX6GuRsk0xv6NlARFPmH/vW7fzsbS8ZFWLzuTDM5NFqI&#10;Cydu5J6RA/15/FyfO3ZLsynYKikQOGFzcO+RKF48x8H266+LqT8ZXShTuhzcnGYifv0RjZhwHe6B&#10;EsVLKhfL8mUrqkmfps9rq+RrMKGL0c2YXOkZb7Hu7vXs3KtKICIiF3SyM82BdSoxBfduPco9akRR&#10;bPdkRCIxMVFN66QVdtOmTZXplLW130ZGMtgCmpFhnG4pPINNAYnoUHySphOA7FhiIiJWx+NYeo6n&#10;hL57g3U2gvcHRcDDe0+wfXM6elacoXmtGX5u89VEeE/YpNKU5mD+mj39B2xkgNa7kFEFWlqXKlkG&#10;LZu0UymJ0OXxmD/FX03lrFG1lhITHMIVvDRWpTl4XphvIiqWq6QTEiXgMmySRbTCVhnuvUdzTfWq&#10;NMtiTVryeQtnU3uGiAgTMBph2sK3wXdH7hEjaHNsbRMpzORsjSVLliira87LSE5ONuTs35f0khg9&#10;erTynrB23F5JgcA20LHdlqLOL0cab0S6ja3RH13gOWQFdsTldL0wvXH//n1VdCl4d7Btk2P7pw5Y&#10;i3q/HmV8jXWs/5tRmNh9BY7sOmNVoKniyVN3sX+bbc2/eBu58S+atkZFEnp1HoQNK1J0j+WE5XmM&#10;0Qe/eWHo0q4PSpYohVZN26vpnDxGV8rp4xepuoiIFcl2ISLYhTKiyRLDNVX1h8OwzG2rdl3kKdUG&#10;LDBCRIQJGI1o+qcxhouo9VduePlC2w7GcDTHQZtvIoWZ3OCY1uDQLXZhMCphbd27MC0tTdVR0Ep7&#10;8+bNVtfYK/k6p+0/ioDFW9D0L1qXSxb4tS82CasXROHUyVOqe4PXEeez8Nu1IG9wguaDO9mY5xSK&#10;dv+epOm8IJv/jeZHh5B197FaawoVubj7FIdTLtqcffW3keZRjDRwwFag7prMSwhsXpuK0cM9lJDo&#10;2q63Kqbk2qTwY+pnfaunLZO/75rpiaj9C+MXgD5VZmPLKu2U0qM7LyoxKzBCRIQJmCuNWL5Dc4Py&#10;mxqdezQHrOjmrARrm0hhJje4DRs2oFatWqhbt65mxsb7kM/DLg+OFKcgYWTC2jp7JqM8u5MPYnD9&#10;2Zpriaz2k+GY0MMHB/ceMay/d++eCIk8wBv2tpD9aP8fdwvxwL8vnbAJWfeyrYaXmb44f+wWdm/W&#10;bhj2QH6rHtDdQaUq5rr7qr9bW6dndMBe9O48UI35XrfU7Nu3HTAl/ASGN1yCit/LucboMbLQdZPm&#10;deOgrfs3ea1JQaUpRESY4eyxa+hS2jiYq0eFaao2Qn+T55/89lgUzaeY1pg7d67qyqCD5beN/uYx&#10;1lPQOyIqKgpz5sxRrpacCsrZG7TR5ujxPXv2WD3f3nns6AksmhiCNv+aoOngIDuX9cDahVE4cuiY&#10;6vRgrQQNqniDsndBwdeARZO0pR7RZLEmxUiyC8Ox2RLsTzxpUfzM145W1g9uP1aDkWzZedKUnGXB&#10;2Rb8Rs26Bk7mpGlUgzpNVFfFu6Qj5k/2UwO45nr4Wj1uq+Rrs3ZGEpr+aazhGutSaio2LturWUeL&#10;6+dPLI3K7B0iIszw5NEzzHcONVTb19LdsNZ5JWhCWLxR0QqbIWlrm0dhJoUEaxroUOnl5ZVngSSF&#10;Q1BQkBIdFA5lypRRKQwO76pfvz4SEhKwadMmDB482OowL2EOGZXYGr5d1UrUMpkGqOfozksQtnIb&#10;MtJPKB8S1krYa4qDv/OjB0+UeBjfxU/3GdQKL0YeBtebj4C5cTqRYVn0TGQ/eIaLdmYcxW/Lc92X&#10;Kz8HDteioBjjMAWlSpZGtco14TlmATat2mH1XFMunRWEqpVrYPr4JVaP2yrj1qXrxKq34Tqr/mMH&#10;zBi0Xve6GoXXHt31dPXsfasFu/YOERFm4I0sbecZtP3XRMNFNbjufFw9dyd3RQ6KajSC0QWmMugf&#10;0aJFC8TFxRkeZ71DRESEcq7s3LmzSldwcBd/njVrFlasWIGaNWvC2dlZrdV3ajBaYf7vCI3ka5ue&#10;dgyBS7aga3ntJEkWXjb5kyvcei1HfNQuFZVgBxBTZvY0FfTVy9fYF38CE7r6ofEfXNWsAtPXqfU/&#10;3eDnuUV9Ds1dAvkacQjSNd1NPi3pvGaDsHWqb9GLotCkfgt069APiWHpSlRQNIx3moYqlWoo98nO&#10;bXti+ZyQPOsbeM7Mid4oX7YC/OeFW11ji+TrFzg7GY3/aKyFa/m3CdiyUlsLwXkqzx6/zL3iBKYQ&#10;EWEFtM91bbfMcFHV/Lkj4kIOaG7o/Jl9/9Y2jaJARhK8vb3VcC5GHWh/zXqJsmXLqhkajDy4ublh&#10;x44dSE9PV3bZgwYNUsZV69evf2saRGidtMM+uO8IZo1cq2oj9NcXyW/ZdX7piAXj1qk0CKNcV69e&#10;xYsXL3KvONsEUw9nj13FgFpz1WwLc/HAOSXufVbh+oW7KhpoLqr4d1rXH9SJB1sc2/1tjF13EEN6&#10;O6NBnaaI8E/W5PCTdYIhas1u1XXBoVr0fHAdPlkJDfP0RuTqXWjfsguqV6mJDSu3a47ZMpPDMjC8&#10;kbEjg1zsGmnx+pzPuG1x7QlyICIiD7CVrM7nOVbY5OB683D7Wlbu0Ry8evWqyFlh60kRwChEr169&#10;lHAga9SooWoc+Ce9JPRzNMh169Ypg5qhQ4eKPfZ35InjJxG1LgmdSrmjxs8cNDcwsvVX47Fy7ibV&#10;6ZGZeQa3bt1S15ot1Evw/89IwqP7T3Fi/0WVtmDK0PT3p6Cq9ytnFQE8cciyGp7P8c2b/+LJoxfI&#10;2HtFc7O3J3KjmzpuISqUr4gZbt4IXBKNTm16IGR5nPKH0G+ETHG4u85Fjaq1lZ11o3rNsGJ+BBJC&#10;cwym2PbJds7SpcrAfdQcda75v2Wr3OCTipomg9o6lZxqISD2x521iH4JjBAR8RZM6rnScHFV/4mD&#10;7kN3KPdIDnhTZ2W9tY2iKJCFlayLGDVqFBYvXqzsr1kzwbQFPSVcXV1VuoIdGO3atUOVKlWk/uED&#10;Mj0tAz6e4ehZZaqFSVX1nzpgYL1Z8J0RoYovL1y4gLt376rIRFGsDs/Z+L9R6YiIZdsxut0yTTud&#10;no3+4AqPXquQtCHNor2a4O/Ougc6Tu6zI88Ha2TUoaNONAzpM0o5So52mKLMoerXboxpOlEQsy6n&#10;VZNrOXlz1YJNGNDDAaVKlUalCpUxYsBYhPkmKG+IalVqol3LLspLwvzfsVVyrDfbOPXXXrUfO8DX&#10;fZvFuuvn7+defQJrEBHxFjDMWudz442uaylPZN3TGo3wplaUx4QzTWFuPEUhwYmfrIdgmoM1Euzo&#10;GDNmDI4fP65ZK/xuZIqDJlVMY7T9t5vhWtOTYmJYk7nwmRKGQ3vTlbfE7du38fJl0crP3rr6AMs9&#10;ojC0vpfmm5+eNT8bgTkjQpCy6Qge3bc+Rv3poxc4d/QmDiVdsLjR2ytXL4xUDpQUC1sCUuHmPFOl&#10;JCqWr6wKLc1FQVzIIcyYsESlOIoXK4GWTdqjWaPWqFKpOpbMCNCkQ2ydPuO2aK7BYfUXITFUWzNy&#10;ZMdFiUJ8C0REvAXsPfedvFlzodHV0hxF0Tfi28hiSU9PT1SuXFmlOlgvwYJMqYX48ORrysmgOxP3&#10;Y/Igf9T9teU39Bo6MdG9oidWzY/EiYxTKjLBTg4WXxZW8OabeeQKvFzC0ezP41D1R9o6EJLRCPde&#10;q5Cx/wKePXlpEWWhmGDR5OXMe9gffxa77KRl812Zk47IiTbwz6SwY/CbF6rGdrO2iSmMBZ6rlHGU&#10;/hxO8ozQiYsRA0ajbOlyykticJ9R6lz9GltnTEAaOhWfYrwOfz4SvpNiLETUnWvWu4AERoiI+Bac&#10;zbiGJl8a3Qcb/sFF4xtB0L6YRXDWNoiizH379qkuDtZCzJs3z+oa4Yfn3l1pGNHCS0XBTEeN60k3&#10;zE2Bicqw6uyZs2pCaGHp5GCXBZ1f0/echXPLpahkVihJVv6focqmenjDBTidfiX3TC3oPPnqxRs1&#10;6OhAnH2nLfLDbesOon+P4arOga2eowa7ITpwn2aT5M/eMwPRvGEbJISma863ZfL39uwbqNIXvB75&#10;GXNt44sksyjEsd2XlIAVvB0iIr4FzMuumRmru+ByvkWx6GvRmAhNsRe/PTEaURR9I97G6OhoNGjQ&#10;QNVDsDbC2hrhhycjE8ePnVBDvRyaz0eTP4226Fqo9L9D0KWMB5ZODkPilj04ffKMugaZ5uD1+DEF&#10;BWsdmK44vPMslrtvRtuvJlqYa5G1dN/2upWdipnDgnB8/0WdSNDeoPl/ZsEk0xY3LjxQHRemN3Xh&#10;+5FdGBy41aBuUyUmOrXpCf/54ZqoRM66o5q/2zIZrdmwNBVdS08zXJeNfj8a/pO1tRCpW8+oKERh&#10;EOaFHSIi3gGnD19WNz/9RdellKcKv+ovMP7JaMS1a9esbgpFkayTYCcGCyw5vIt1EtbWCQuW6Ycz&#10;sGF1PDwG+qPpnykmtBtz1R8NQ8cSk+DacTEiVsUj89RZ1c1RkAWYarP/5hs8fvQMadszMcchRDlL&#10;tvjbeMvIg+5bHls3XdsuQ3RAKjLTr+LF81eam3PO8/1XdWycOXJDzbnYbYftmgVBbposnBzYyxFl&#10;SpVFrep14TxkomE+hrVzbJmJ6zPg3n2NoZCZNtcurZYjMUQrrI6lXsGLZxKFeBeIiHgHvNR9Y1rm&#10;HmWIRvBbFocBPcl+nrsiB5zwaSvRiPj4eCUg2AKamqq7+UstxCcjX3uOEo+P3IVFbiGo91tj67Ge&#10;DMk2/MMo9K42Hd4eoToxcQbXr1/H48ePP7iYOLT9NKYPDkS/6rPR/M9jlVAw//+QDX7ngiXjN6rJ&#10;mhygZSoc9GAU47buG9/xvVftasLmxyTFwtagfZjlthQVK1RBieIl0aVtLwR529+MjE2++9DkC6Ox&#10;VPWfjlCRCdM1qdGZuHfD+vUqsISIiHfE9Ut30fY/kwwXHx0tTx66pLnQ+O2sqE34zIt0qKxUqRKW&#10;LVtm9Xhe5IZHMpJBPwmKEfPuD+F349HDGZjnGogW/xin0mv6a9KUdX49Eu79/RATsQMXzl5EdvZj&#10;dX3yetUzv6B/g7V/k0Km6g+Ho1OJycpd8sale7ln5MDwb+fWO9y8mIUj2y9qbuDCt5OCICEsXaUk&#10;8hNJCFkWpzozGtVvjiA7G7TFWohhDRcbr1nd9TpjyHqLdUd2XlQmaIJ3g4iIdwS/zflPi9bctKfp&#10;vo0xNGuKp0+fWr3xFzUyfcH2ThZXWjueFzmLIyYmBkuXLkWbNm1U5befn59EMgqAdL+cqxMTvatN&#10;Q/3fOBtvjias+sNhGFRvNlbOjUTS5n24dvkWnj179p0KMc1FBIsk+1abhUk9V2F7VLqFORTBf4tF&#10;l1l3nuJy5l3sizljcfMWvp0UDRzbPaiXE1yGTlIdFtbWfRs5kGvVwk12l85YMyNRzcXQX7esizBf&#10;syc6E48faiPMgrdDRMR7gIKhfw2jOQmr55kTNgXFxs2bN63e9Isa6SHxLpu/foZGcHAwxo0bh8aN&#10;Gyt7bLpfFitWDI6OjiIiCoj0mUjbn46ARVvg0mExWv5jnOp+0F+jenKYVZMvXeHSfjFWz9uM1MR0&#10;XLlwM1+1E6YiouXfJyBm3X7cvHRPpf1MhQl/Zpvn4wfPVaHk6YPXsC9WxEN+yU0/1DdBFUiy46JN&#10;805YNif4nRwmk8MzlOhgsaW147bOravT0OafxkgyHVHZ0mm+7vzxW7lXr+BdISLiPXEg5bSm8pyV&#10;6DTHMQWLLIuyAdW7kuLh0KFD8PHxQfv27dXArgoVKmDIkCHYuHGj+pPtoYGBgVbPF344UqTR2TJp&#10;ayq83UPR9C9jrHZIMOVQ+xeOaPH3sehSejL8pm9SBcGsnXjX6ISpiBhS38viHH3U4faVh8jYcxkH&#10;4s9hzxYplPwQpPNk+Ipk9Os2TPfZKobqVWthotNMJKzPe9w3H6fNdetmHTDJZbbVNbbMHRtOYmq/&#10;dZrPg1NzH8QFaQUVC3qlmPL9ISLiPcGbI0eF6y9GMsgrIfdoDvjNjkZA1m72tkLWO0yYMEFZYTNl&#10;QUdLd3d3VYRJcbFt2zbUrVsX9erVUxENa88hLBhSUHA+R+yGHSo6UeMzy/kceo7u7G047/z588rv&#10;5NtGkZuKiKENFuQ+moO71x6pmzHDwqY3aOF34+Jpa5RtNX+mKGBkYZ6HL4oXK47ixUtgUC8OCUyz&#10;OI/csjYVHVv3UAWVK3ViwtoaW2bQ3BS0+Ot4wzXb/M/jsXZmooWx1M1LWR+8CNkeICLiPcGisMM7&#10;zqD1PycYLsq2/5qEzKNXNDde9utfuXJFc3Mv6mS9Ayd4uri4oGrVqmrSZ/369VUBpoeHh5rFwXX6&#10;eopy5cohLCxM8xzc4A4cOCD22R+Rhw8cxTqfrRjfYxna/lsn/H5g/EZmKiL0ZHHw22y18xIRrIXI&#10;2GO/A7EKitGBe9XQLFpZTxu/WIkFfdRh2ewQNG/UBiWKlUDbFp2xeuEmJTD05zLV4TRkAsqXrQgP&#10;17l25UrJ1ygh+CjGtF9hiEKwRsi9Z4BF1ObEvqt48cxyVovg2yEiIh94+fwVVkzbqtqDeGGy53j+&#10;qHA8N7kIqWhp/lNUp3xaI4ssO3furAQEx4LTxZLdFxMnTlS22BQOFAd8rFWrVmjevLnFxE9OBh04&#10;cCAWLlyoxpCbHhMWLFk/ERWUpFIZehEgIqLwkyO9Z7gtQb1ajVCxQmW4DvdQ7pM8xm/T65bGqMFa&#10;JUuUQtXKNTB17EJs1R1n6sNz7AKULVNOpT+iVu+y2Dxtmds3nMTyiTGo/xsXw/Xa4evJ2LQ857XT&#10;c2/sGdXSKcgfRETkE+dP3ECP8kbXMxaY7dp6TJnmEIxKsKXuxo0bFjfpokrO04iNjUV4eLgSA0xb&#10;6CMLFBKMSHDeBgVC+fLlsXz5couCSs7foJU2hcjMmTORnp6uOS4sWCZE7Ub7YhMN162IiKJBzrtY&#10;tWADWjfriDIUBd2HITpgrzpGYUDRMHn0PFQoVxnly1bAkN5Oakx4+XIV0bh+c9XaaU8CgqSxVM9y&#10;MwzXKls6fSfFWrwOmWk3ZMjWd4CIiHyCw7kYZjQNDbt19cejB09zV+TAVlo+9aQoMBcG/DtTHQ4O&#10;DihRooSqj2jRogW2b9+uWadfS9HBaATXUnSYP5+w4CgiouiSmx87LDq37YVixXKGa21aucNwnEIj&#10;3D9ZRSyKfV1M1UowzRG8dJvdCQj+vlP6BClHSv212qfybBWdMF23K+oUnj5+qfvSl3sRC94bIiK+&#10;A549eYHeVYxKl2mNpA2HNbUR/Pnu3bsWN2pbJAsoKQ7Y1unm5maokTAnRcPevXvRr18/JSScnZ1V&#10;ZEPERMFTRETRJwsle3UeiFIlS6FOzQbwnRNqMJ8iN/inoE/XIahUoQpmunnrHrOf8d4kXwOmLExH&#10;zjf6w2hErzqkWceJsFfP3tPcrwXvDxER3xHnT95A0y+NNqpt/z0Jt68+yD2aA7bOXbp0yeJmbWuk&#10;iKDBFIst2eKZlyjg4zt27ECfPn0MkYuRI0eqx0RIFCxFRBRusv4hdt1BxIUcQkLoEVUYyboH80hC&#10;XPAhTBg5HZUrVkXtGvUwY8IS1ebJY1y7ee0e+MwOVueanmcP3Lr6EHpVnGW4RllUOan7GiSHaad0&#10;Hk+9ogrlBd8NIiI+AALmxBkuWHJ0+2XIznqWezQH7MO3pSJLc3Lzp19E8eLFMWDAgLcWTbIuYsSI&#10;EShVqpRKgcyYMUPVUPC85ORkERIFSBERhZfsqpg1yQed2vRQsy16dR6EgT1GYFg/F4wbMRVzPJYr&#10;p0kKBBZNUiCwzbNBnSZKTIwcOA5J4fYzkdMa+ZrMGBSC6j8xRiE6l5iKiKV7NEJsf9w5ZN3Vpp4F&#10;+YOIiA+AuzcewqWtj+Girfaj4Qhbuj33aA4YjeB0RfMbtq2QqQvWQbCtc+XKlXkKAUYrGHWggBg8&#10;eLDylWBHx/z581VhZvfu3d/balv47hQRUXi5ee1udGnfR/mukF//52tlKMX0ID0eOM67XNkKKk1R&#10;o1od1drZtV1vNGvYStVIsAait0540Brb2vPbOikS1s1NQat/uBmuz5qfjcTsoaFICddGZC6cuK2G&#10;vwm+O0REfACwnTMp4jAa/3G04eLtVHyyGhdual5CEx9bTWskJCSgRo0aaNeuXZ4CgtEJdnHQxbJr&#10;165ISkoyHGNhJltGKSwYqTA9T/jhKCKicFL/LTlkeZzye6B4aFi3GRZ4rlQRiFHDJimB0aJxW+UZ&#10;wVqI6lVqKkFBYUEbbAqJalVqYMX8cIvntwfGh9ATws9wbZJD6i6wSOkc2XERTx69yL1qBd8VIiI+&#10;EF69fAOfSZEqCsGLl0WWs4YF4+H9J4bCHb2Tpa2MCzcl2z+XLFmCFStWWByjqGDhJB0tWf9Ai2y2&#10;ipqLDZpUMVLB52LrJ4WFpDY+LEVEFD5uWrUT8yevMJhIbV6zW6UyypQuh+aNWmPZrGBD4SRTHqx9&#10;iF13AFsCUrFeJzqWzgyC5xgvjBw0DsvnhNhlHQTp5bQBlU0GJDb90zisX2DsXiF3b8nEjYtZUkz5&#10;ASEi4gPi6rnb6F7O6B1R79fOuhtCqsE7grA17whT0jeCG7/pYxQBjEDQE6JixYoq5UFLbGvigI/t&#10;3r1biQ3WRwwfPhz+/v5iSvUBKSKi8JCiYNOqHejeoZ9yo9TbWpMcaubmrPvM6B6vW7MB5nr4apwo&#10;hUbydQz33oMmXxgL3FlM6TM+2hDh0fPE/qvqOhV8OIiI+ICgut0bfwIV/yfnQiZb/9MNjx5YDuiy&#10;5SJLU1IYsN6Bg7noYsm0R17RBdZH9O3bV3VskCzS5HldunRRg76snSN8P4qIKDykz0z/7sNUGmL0&#10;8MmqI8P0eEJoOuZMWqbSFjSNch4yUXNcmMOUiOPoYWoqpaNHrwCLOgjy6WNJY3xoiIj4wGDUYbZD&#10;MCp+3xhWc2rprQZ3mSI7O9vi5m1rZGSCkYSyZcuiSZMmiIqKylNAMIUxd+5cle4YO3asSmtQVIwf&#10;P151blCA0KQqr/OF70YREZ+e/HYcE3RADc0qUbwERgwYY3UN/6SB1NJZ61Crel0lNgb1dFRpDPNv&#10;2PZKtm2O77wSlUzG33cqPgVR/vs162gqdff6o9wrVfAhISKiAPD08XP0rznbcFFX+P5gbFqxSxNG&#10;Y1rDlrs1SHZsdOvWDY0aNUJAQIASCtbWkUyDjBs3TlWlU2zoH6eYmDVrFkqXLq3aQvl30/OE70cR&#10;EZ+e8euPwGnwBJQrWx7D+o7CtmBtBCImaD/C/RINf6dgWLsoCm1bdFJdGt079rdLG2tz0n3Sf3Is&#10;Gv/RmMao96tR8B672aIuJDPtOt5IN0aBQEREAYDRiKSNh9Hsz8ZBRy3+Nh5Hdp3JXZGT+njx4oVN&#10;m1AxarBz506Ehoa+VUCQ+kgEWz9ZE2F6jAWXHPzFgV58PtNjwvejiIhPS864GDFgLMqWKY9BvUZi&#10;0+qdGjGwNXA/Rg4ajzbNOqpohem5G1duV4O0yunObdOsk6qnMD1uT+RrFum7Dz0rzlQzMXgtsph9&#10;dFs/xAela9amJV/A46y3j7cX5B8iIgoI2Q+fYdawdaiUWy3McNu4Tr7KzdK0W+Phw4c2b0JlLQXB&#10;x1JSUpRBFSd98u+ctUHHS6YvIiIiNOc5OjqiTp06iIyMVH+n6JCoxPtTRMSnITc9dl8M7+ei/Bx6&#10;dhqILQF7NQJiW8ghOA2aoPwgenYaYDG2m2spQsY4TFZDtbaszRnAZY9MDj+O8Z1WGkZ8k11LTUXM&#10;2sOa13TPlkxcO3tfU9wu+LAQEVFAoFC4cy0LfasZ7Ver/mgYolbu0picMK1x5coVixu5rZMCgPM1&#10;WEDJqZ98jKKBbaJMXbCGQj9Pg6xbt66KRHDmBmstJkyYoNIbNKoyFRvCt1NExKchw+uTx8xDmdJl&#10;lU9K4BJt50ByxDHd8fkqXcH2zvjQI5rzSf16WmPTEtv0fHsif+9lE2MM1yDJL2sbfSxF1elD19Ww&#10;REHBQUREASMpIg21fzHScLHTkGp/0qncozlgt8aFCxcsbua2TPpADBs2DFWqVFHpCv3jjDCMHj1a&#10;FVhSJLArgyKBLpizZ89Waxm5GDVqlHK4ZM0FoxMSlXg3ioj4uOSGp9/sWevAVEWpEqVRs1pdeE8P&#10;ULMxEsLSMUUnIGga1bV9H4T7J2kEAn+m1fWSGQFICrNvW2u+FkFzU1Ttg/4apDePl9NGi7UH4s7i&#10;abZ0YxQ0REQUMBh1oAlVxdy8HTmg1lzcvqYd0vXkyRO7afskWXRJH4jq1atbRBL279+PHj16qGPB&#10;wcHqMX1EQr+GYmPBggVo2rSpilp4eXl9a92FUETExyaNpGgIpf87UxbjHKcqI6n6tRth/mR/3d+n&#10;oWSJkujUpifWLzOu1ZO1EIxOVK5YDaG+CRbH7Ymcztm97HTD9Vflh8MwquUyJIRoxRW7MR7cepx7&#10;ZQoKEiIiPgKePHoGlzZLDRc+BYV7r5V489qY1mD64969exY3dFslIweTJk1SqQvWRTBFoT9GscBi&#10;TB6bOnWqSlmYnqsnn2PDhg2q/ZN1FE5OTsqsytpaYQ5FRHw8bly1A+1bdUeTBi0RsHiz4XFGHzzH&#10;LkDlClVRpVI1VQPRvHFbrPeN133T1nYVUIT07jJY1VE4D3ZDXEjOpE57ZFzgETi18FEFlPrrr5tO&#10;UGzw0ba8csT35cy7ksb4SBAR8RFAgXAp8xbafmW8eVf78XCELEzEf00KfpjWuH79usVN3RZJoUDj&#10;qYYNGyoBEB8fr4k08BiHebHtk+kL03P11IuNWrVqqSFFzDW3bNkyT0dMoYiIj0FuaGT8+sPo3Lan&#10;alumfXWYX6Jhs6OQmDp+IcqWKaeOz3X3VbUOps+zLfgghvQZpfwhRg2dZLd21iR/94WjNqHGTx0M&#10;116j34/GqqkUXtrakON7r+Dlc60vj6DgICLiI4E32HCf7ahlUh/R/j/uSNtxRlM5/OzZM1y8eNHi&#10;xm6L5Ea/Zs0albZg54Wvry927NihyAgERcTy5cvzFASMOvTp00et47ne3t5qCBifiyZXprUWwhyK&#10;iCh4hvkmYo77csSsO4DE0CPo1r6vqoPo2Lq7SlcYhUSGmnlRtVJ1ddxzrJcSHjxG7wjX4R4oXbqs&#10;GgUeqxMUpv+GPZGvV/D8HWj65TjDdcdoBE2mUiK0wupg4nk8vPdU2jk/IkREfEQ8uJONKf3Wosr/&#10;5oTjKn1/CJxbeuP6xXsWbZ+2OKTLGlnHwGgCra2rVq2KZs2aqToHRidYeJlXeoKpDBZXMuXBaAXn&#10;azAlEh4eroote/furYo39Y9bew57pIiIgiejBpx3sWrhJrUBbg3ah4E9RqhJmx1adcOGlduNQiIi&#10;A/M8/FG1cg1UKF8J452mI2JFCob1dUWZ0mUwsJcjotbstvg37ImRfvvRueRUwzXHdLBDE2/lVmm6&#10;TrVznpd2zo8NEREfERQKlzNvo281o5sl0xrznEI1bmps+7xz547Fzd1WyUgDow+rVq1SHRjk6tWr&#10;sWvXLqtRCAoPT09PZafdvXt3da5+HQUD/SeY0mCBZv/+/dVkUYlK5FBERMGTUYjixUpggtMMJIUf&#10;VYKBtQ00imIBZetmHVSxpH49Q/WcxMnx3hXKVUTzxm2UHXaPjv3VeabPbW+MD05Hv2pzDNcb2a/6&#10;XESv1rp8kpmHb+CbNyIgPjZERHxkUEgc33cB1U1yewzNJW9My12Rs4YRCXvyj6AIoACgQCD5c15p&#10;jJCQEDWYq2bNmtiyZYtFpIHnUTSMHDlStYqygFNaQHMoIqLgGbEiGXVrNUS7Fp3VnAs+RiGxZe0e&#10;9Og0UNXuUCiwRkJ/DmdkrPLaiAZ1mqgaiS7t+6iBXPqIhT2Sv/uEzqs0hlLN/zIewV7GSI6eR3Ze&#10;Utef4ONDRMQnAkf9Vv+xUUjU+rkjMo9e1eTyeCO3N/+It5HigAWXTHnQHpt1D3mt8/PzUwKCaxmp&#10;sLbOHikiouCZFH4ME0ZOR8UKlRHsE6s5tiVwL1o364TixYqja7s+2LAixVAwyY3Rb24ohvVzVfM1&#10;TM+zN9KRcr7TRtT9pbPhWqv761HwmRBtsXb/tjN48kj8ID4VRER8Ijx/8gJzHII1QoI350unb+L/&#10;5bYmUVBw2uf58+ctbvT2RgoDpidof800xsSJE62mKBiVYKdH69atVV1FWFiYRaTCnikiouDJNk0a&#10;SbF9kxM6zds2WTTZrUNfnRAujZ6dBypzKf0xCgpGJew9ArHSMw6t/mG8Thmtdeu6GonrtVbge2PO&#10;4O71bMM9U/DxISLiE4EC4eq5O3BsthgVv5czX6PqD4fBs/9a3Lv5MHdVTqEl/SPspdAyLzLFMWfO&#10;HCUMhg4dirS0NKvr+LiLi4uKVMyYMUOdZ20dhQUttO0tzSEi4ruTooBdFCkR2sI+4/Ech8lOrXug&#10;YvnKqrDSfA0jEL10AoLFll3a9dKt0Y6utmfGrElDh/94GK4xcnCdBWouhum63ZtP4+KJOxq/HcHH&#10;h4iITwh6RBxNPY92/55k+LBU/4kDVk7fipfPX+WuAt68eWM3/hF5kXUQbOVkhCEuLk5FJszXUBiw&#10;iJKRir59++Lw4cMWa/RMSkpC165d4erqavW4rVJExHcnx3Sz6NFhwBiVurC2hkLCw3WuMpJaNG2N&#10;1eORq3cpm2v6QCz0XGmxxh4ZF5Suph+bOvx2+HoytgVapncOb78gfhCFACIiPjHYjrQt5ABq/czR&#10;8KGp8/lIpMYdV1EIPV69emVXttjmZKcGUxns2rAWXaCoYBSiUaNGynyKrZ7WhAYfo7hwdnZWw7/o&#10;R8HHKUD4vNbOsSWKiMg/t288gbjgQ5jp5o1qlWuozb96lZrwGD0P0QF7LdIQwctiUbVKDeVYaT6R&#10;k+RaRiS8REAoxgUdwbD6Cw3XFtnirxOwcVlOcaopDyacEwFRSCAiopAgcF68ikLoPzy1dUIibXtm&#10;7tEcvHjxwm4LLbm5c6PPq76B1tj0jShTpgxmzpyZZ5qCQoHDvOhJwUgEB3zxcY4hX7ZsmWoPNT/H&#10;ligiIn+kw+TCqauVB0R0QCrWLNykCiDr126siiTbNOuI6eMXqfHepud079APJUuUgv+8cM3zCbWM&#10;X5cOty6rNTViTb4YA5/x0RaGUgfizyHr7pPcq07wqSEiopCAN+D5zqGo+P2c+giyR/lpOHHwoqFj&#10;Q19oKR0bluTmzzqINm3aaHwjzLlz5041sKtevXrYuHGjEiU0peJocaZBOnbsqFId1s61BYqIeH9u&#10;DdyHiaNmoUL5ymhUr7nBvppGUQGLt8Bx4DjUq90IpUqWQee2vTF7ko+KTHANZ2aU1j3uNGiC1ecW&#10;6sRW2HHMcQjXdGLU/vlIzBkehqTQDE10Z+/WM7h99aGmi03waSEiohDhzvWHcO+1Sickcj5ILLh0&#10;buWNm1e0jpb379+3uPHbO4OCglT//fjx4/MUEIxO9OvXT4kFRisYveBaDvFiwSb780l6T1g73xYo&#10;IuLdyc0rcs1u9O/hoGobWjRug3C/JM2MC65JDE1X0zVH6MQEXSfLlSmvPCKWzQ5RBZhN6rdEy6bt&#10;sWWtZVheeAqrpiZoBAQ5vvMqJIYc0wgIFlJeOyuOlIUNIiIKGU4evITuFaZpPlBTBwYi694TjZC4&#10;ffu2xc3fnhkVFaVEBC2wrYkIPjZv3jwlEtq2bYt9+/apx5neYFqDxlUkn+NtBZlFnSIi3o2sf2A0&#10;oVnDVipdMaSXk2GuRV7khhcXkobBvZ1QsmQpg+vk7EnLUKZUWUwdu9DgCSHMfb2C0lHncyfD9cSC&#10;yo4lplhYWpMnD1yTToxCCBERhQzs2NgTm4GWfx9v+GBV/8kI+HpsxuuXRkc2Tvy8du2axQZgr6SH&#10;RLVq1ZS5VGxsrKb4kj9v2rRJpTBYC7F582b1OIWFl5cXihcvjp49e6rOD6ZD9OeZkmv5PKQ1kVJU&#10;KCLi7eTGRqOnBZ4rUat6XTXTYvzI6WqYlum34pSI4yrNYfqY8VgG1iyOwpA+zqhRtRaqVamJEiVK&#10;wXWYOxLDjlqst0du33AS6+ZtR/O/GIdqcZZQnyqzkWRFQBzddRnPnxo71gSFByIiCiGotretP4D6&#10;vx1l+IBRra+ctlUzY4M3ehESOWRtAwsjKSQ6dOiAtWvXGjZ91j5QHLDo0sfHx1CcSVMqTvxs3Lix&#10;epydHQsWLLB4bpKpj8DAQFWUmZGRYXVNUaCIiLeThZHjHKeiUoUqSkR4TfG3cI+kEGDdQ89OAxCw&#10;xNJBUU+uWz5nPcY4TFbRiYAlWyQSkcv1C3ehZ4WZmhqwbqWnIXzJHou1h1Mu4Fl23tej4NNCREQh&#10;BVMWUat2oeZnIwwfMlYuR63arTtmLLTkzZ43ffONwB5JB0sKiYYNGyoxwTRFr169lFCgBbaHh4fB&#10;5ZLFlDStYvpi0aJFWLduHWrXrp1nPQRTIUx3VKlSRc3iKKrRCBEReZNRhdWLIlG/TmP85z9fY9ZE&#10;H9W2abqG6QpGJuhGWa9WIwR65y0iSD4nuzS2BR+0GrWwN/I1iPLfj/7V52lmYrT/tzsCZydbiKxD&#10;SeeR/eBZ7hUmKIwQEVGIwZvy6pmxGrXe6A+u2LElXVOd/Pz5c1y8eNFiM7BHcnNnu+bw4cNRvXp1&#10;NaiLkQZfX19D2ycjERQNNWrUQOfOndXfeZxiw7Qzg8917NgxVWdBsUEhUqxYMSxfvlxFJhYvXqxG&#10;lfP8oiIqRERYkhtXQugRtcGRnL5JJ0kWU25cucPwOGsihvdzRbGvi6Fpw1Yau2rhuzE5PAOOTb0N&#10;1w/JKKuve4x6jU3XpkZn4u6NbOnEKOQQEVGIwQ9PdtZTeDmHotqPhhs+dL2rzMTR1HOGKmWuy8rK&#10;smszKnMyjcG0A0UAxYPpJp+amqoiFBUrVkR0dLRaw+hCy5YtlSjgGgoDtoMOGjRIRSAGDhyIypUr&#10;q+6OgwcPqmOMXPAxGlYxNcLn0f8bhZUiIrRkbcMst6WoW7MhNq/drTayhPXp6N11sCrC7dympxrH&#10;HeyzTU3epLjo23WIGuVtvunx7+aRC2EO+dpsXZOGYQ0WGa4dst6vRmGZW7SlgNh6BjcvPpCZGEUA&#10;IiKKAK6ev4PR7ZZpPnwDas3BmaNXc1fkpD8ePHhg9zM2vo0UB0x5cPOfMmWKEhicodGuXTs1OvzI&#10;kSNqTWRkJLp3764eZy0Ef2bkQl9rwUhEaGioOocOmUyh0Gti69at6pjpv8fICEUHzzP9v3wKiojQ&#10;knUL9HlgdGFQr5FqOBYfpyV1u5ZdUKZ0WXRq00OlOCpXqoqJzjOxNdBoKKUnIxnzJ69QhlRS96Al&#10;BcLmFQfg0HiJJqra4LcuWOQSaWEmRV7OvCedGEUEIiKKCC5l3kK7fxtv/hW+Nxj9a87FC5MZG3oh&#10;Yb4pCI3cs2cP6tevrzoxOFacEQrO4mDag0WV3OgpGigKWFPBGgl2cNBbgoO9WEuhfy6eS6ttfecH&#10;uzx4Hi219RENChQHBwe0atVKpUUYxdCf/ykoIsKSkat3oma1Oihbphymj19seJymUg3rNVMRiYZ1&#10;m2H5nGDVeWF6Lrkt5BDGOU5TxZhNGrT61lZQe2P0qoMY2Wwpqv7QGE2lgJjnGGG1lfP6+fu6a0kE&#10;RFGBiIgiAqYsHj14iq6lPQ0fRLJnhWm4d/tR7qqcdSIk8iY3fBZdsp5BX8vA4V6snwgICMDcuXPV&#10;oK8BAwYoAUD3S6Y9mNLIa/AXzarolkkh0qNHD5QuXVq1krq5uSlbbYoVDvri4/x3mDphSsXacxU0&#10;RURYkt+UN6zcifJlK6Je7YZYuWBjbmriBPzmhao2zfJlK2DNoiiLc7eFpKF/j2EoWaIk2rbohPAV&#10;yRaheXsmR3ePbuenRnnrr5nqP3WAZ99AJIZqzaTIcxm31ZchqYMoOhARUcRwJv0qupgIiUr/MwST&#10;eq7E3RvG8eH0kKAZlaQ2LKmPHjBtoX+M3Rmsb+jfv79KWTDioK+n4M8spqS4MH0ePZkOYREnoxCM&#10;ZPDvHBLG9AeFh7+/v3oupjMoJpycnJTt9vz58zVpj49FexURSWFHlXlUSh41C9zMJo+Zp4opOaI7&#10;OjBnfDfTHe4uc5QLZe3qdQ2W1xQYgUui0a5FF3XOgJ4jELlml8Xz2jMTgo/Crcsqw7VCVvnhMLh1&#10;XY3tZimM3VE6QZ92Ha9eyFCtogYREUUM37z5Bjs2p6PD1x4qpcEPZo2fjsCcESFKSFDBk5z6eevW&#10;LYsNQmjJESNGqO4LpiSYumBKg2IjODhYiQp6TFB4mJ/HSAa7PCgWmB7R1zzwXIoJThLV11e0b98e&#10;q1atUmsYhWBaQyIRH4cxQftVWyZrG6aMmQ+/eWGIDT5osS523UH07+6gBmZNcpmtHqNgSAhNh+PA&#10;sapuomWTdgj2iVW1D7VrNkCVStUx2mGyOlciEEZuCziMCZ10AsJkpHe1Hw/H2A7+qpjV9LXaFXkK&#10;pw9ex/OnLyUCUQQhIqIIgjfrpA1paPrlGMMHtMbPRmC2QwiePX6h1uiFxPXr1y02CaGWjBb06dNH&#10;1UIwOsDNnakMdmYwLcFiSWvnMVXBKARbPyk4rIkCRjNYcMmx435+fuoxrmNkgi6bH1tI2KOIoLNk&#10;nRr1VW0D7ahrVKuNDq26YerYBdiwMsUwC4PRhaClMWjRuB0qla+CVblpDXLz2j3o2q43ShQviUb1&#10;mqFyxWpoWLcpfGatU7MzzP9Ne2asTkC4tvHVTOTk/cmzXyASQixHop/Yd1W5UYqAKJoQEVFEwcrl&#10;lKh0w4eUZKhwfBe/3BU5QuKbb77BjRs3LDYKoZE0oGJ6Q29ExegBvSAoDigArKUduPnTCbNSpUoY&#10;MmSIVRdLromJiVHFlkyX6GdyMBJB0cLajIkTJ+Lo0aMW5xYU7VFEUATMdfdVIqJC2UqqAFIvKCqW&#10;r4zObXupNk6uZYsmWz7LlS2vogybVhtTFNGBe5V44LlddIIi3E/qH8wZty4do9v6aYykWFDp0SsQ&#10;iestLb+PbL+orhtB0YWIiCIMOlfGBu1Dvd9oJ+BN6bcGWXeNJi2skZCIxLuT0QOmH+gboe/gMF9D&#10;YcFIBQsq16xZY3UNUxdLlixRdttMZXANBQrbROl8ySgHizj1dRgUHBQj1p7rQ9FeayLoNDm8/2iU&#10;KlEaHi5z1Yhu5yFuqFOzvmrj/FoZSLVUaYyQ5XGqxoFioW+3oar7Qv88IT5xcB02SUUmTJ9fmFMD&#10;wQhElR+YCIgfDYdLy+WI14kL07VMYWSkXsHLFyIgijpERBRxsBApzCcFLf5mHNhV82cjMN851FBs&#10;STHBTUGExLuRIoI210w/5FX8yNZPRiHYvplX2ybbSevWravaO5OTk9VjjDpwXDnP5eRROmWy2JJt&#10;pxQVjEwwzWH+XB+K9ioiyPXL4tCiSVsUL1YCS2cG5aQp1uzGjAlLMKS3k0pTFC9WXA3M6tK2txIR&#10;5ctVVG2fzOPzOfTpDfPntndG+u2HY9OlhuuCpEHehC6rVBeGZj0FxJ7LePr4haQwbAAiIoo4+CFk&#10;HcRGv52aGonaPx+JOQ4hyLr72LDuxYsXMrDrHaiPGJDWogJMfbCQkukItoXmFTmgEGFbJx0t9ekO&#10;1lfwPLaC6osreYypkWHDhqkCT/pJ6FMrH5r2LCJY87DAcwUqlquEurUaYt3SGPU4RQFFQtDSraoT&#10;o2fngYaUB8naB3ZiiHiwJF+TsMW7MLCWl+GaIGv/YiQm9wpAcri2iJI8tvsyHmc9FwFhIxARYQNQ&#10;AuH5K0Qs346qJsVM/CYwdVCgTvE/N6xjauPq1asWG4fw3cnUBDd7toQysmBNRLCbg5EFtnOa+kvM&#10;mjVLpUCY5tB3c5A8TlHB1AejF4mJiYZjH5L2LCLIxLB0jBgwRomD3l0Gq84L/TG9mOCwrDDfBIx1&#10;8ETTBi3hPHiC6vAQEaElX4/wpXvQq9IsVPofYwqjzufOmD9yA5LMIxA6Ht5+UbowbAwiImwI/GAm&#10;hh9SldD6DzQ5soW3ilboP7j8UyIS+SOjBmz5pIMljausraEgcHd3VxsVhYY+qsC2TwoE1kBwpDiF&#10;Bo/pBQafm8/LllFrHSFcx+JMpjvyEi/fRnsXESQ3v2aNWqNE8RIYPdxDDYWytm77xhMqekFaO27P&#10;5GsY6bsPHYtrze84C2O+4wargmt//FnVoi6wLYiIsDFwKFd0QCqa/Xmc4YPNbwmj2y/HhZM38N/c&#10;oV1s/7x586YYUr0nGT3Ytm2bJkVhTm7yzZo1U5EIzs3gY9zwaWpF4yo+zsLKpk2bwtPTUzleMlpB&#10;jwoe7927t8YMS38+20LZ1VG+fHkMHjzYYs27UEREDtcvj0edGg1Qr1ZDrJgfIVGG92BK+HGsmZGI&#10;Vn93M1wHZMPfuWLhqE1IDtMaeu2Kyimi1LefC2wLIiJsEM+evEDUyt26D/kEwwecVdJOLb1x/dI9&#10;FYkgxZDqw5ORBQoMpixYMKl/nOKDqQ1GIehoSW8KDu/SW2HrRQfbRTkR1PQ5yX379qmZHIxSUHyQ&#10;Bw4csFj3bRQRkUNGF2a6LUXpUmXRsXV3TVpD+HYudo1Ei78Z7y1k26/c4eexzWrUhgLiabYUUdoq&#10;RETYIPhhZY1EyqYjaPonY7Ele7cH1J6L8ydvGtaxRuLOnTsWG4kwf2S0oGPHjmqOBudu6B9n+oK+&#10;Exwlri/YZCQhIiJCRRVomz127FirTpaMeLBrg8/JmgpGIyhIKCxM170LRUTkkJEHTux06D9G2VYP&#10;6+didbiW0Mik0AzMHR6OBr9zNbz/ZOcSnlg7K8lqNOfEvitSA2HjEBFhw+AHd1/8CTT6g/ZDX+vn&#10;I5Cx/4JhVj/XcdaG+WYifH+yy4LmUqyJ0D9GsdC2bVtVI8FuDtP1JIXD0KFDle22eUspIxhsA2Vk&#10;g5EI1lEw3dGoUSPVQmq69l0oIkJLpjVaN+uIEToxkRRmWQgozCEjDNP6r9OYSJHt/u2BdfNSrAqI&#10;Uweu5V4ZAluGiAgbBwXC8QMX0aGYh6aCuvX/TURq3HHDKHE6W967dw/nz5+32FSE705GEWiHrXen&#10;JFnzUKdOHVUHYS0FQaHAFAgjFabulSzEZNqDnSAc6JWUlKQep4igUNGPG38fiojQkpsfh2xJ8aR1&#10;8vXZvOIAJnVbY3jPSQ7+61JyKsIW7bIQEHu2ZOLskZvqehDYPkRE2AFYTHk09RyG1PfSfJNo+9VE&#10;bF6zB69evlZig0KCY8RFSHw4MnVBIcCuDBZE0guCqQ1aX1M8UHQwosAuDo4cp9EVz2NtBWsnWAPR&#10;uHFj5WapT3MwnUFzKqZOTP+td6GICOG7ksIqZMFODKgxz/B+k9V+7ACHRt6I8ttvcU5qdCYun7qL&#10;Vy/eSArDTiAiwk7A1qpzGdfRvfxUzQ2h8R9HY5l7lKFrg0IiOzvbYmMR5o/6yER0dDTmzJmjnCrJ&#10;5s2bq8LKmTNnolOnTsofgjbaFA8UHiEhISq9wSgEBQPP14uIvn37qmP6zo/3oYgI4buQ0YXV0xPQ&#10;7it3zRcPWlpzvHfM2jTL8yJP4e71RxKBsDOIiLAj8JtB1v3H6F1lhuGmQFb83mBM7rtWFUDp19Hd&#10;8ty5cxYbjPD9yc1fT9Y/LF26VEUXKBBI1kp06aok0BwAABsSSURBVNJFiQIKCKYp6IjJQkoWYrLt&#10;k6mOFi1aKCHC1AYjG/r0xvtQRITwXejvEYuGv9XWUtX46QhMHxiC5LAMixQGIxCP7j/Ff//7X4lA&#10;2BlERNghWAfh3nuVuinobxD8tjG+qz8unb6pbgTE8+fPceXKFYtNRvjdyY4L1kosXrwY69atM9RQ&#10;UGR069ZNCQj6SrAugsWU9JBgGoO1FRQetWrVQmxsrMXzfhtFRAjfxm1B6Zg9LAzVf6I1rGvyxVgs&#10;dNlkIR7ItJQLyLrzJPcqENgbRETYKbLuZGPx2A1o8FsXw42CEYkRTRfh8K6zag2/UVBIyOCuj0MK&#10;ieHDhyvvCLZ0sqtDn8Lgn4xSMK1BTwnWSnCAl/lzfBtFRAitkeJg0/J9GNPOX3nK6N9ffrnoWnoa&#10;Qrx2WAqI3EmcD+8/leiDHUNEhJ2CH/rsrKcIWZSEur9yMtw0WHXdqfhkbN+cjtevv1Hr6CUhLaAF&#10;TxZVsuiSLpZv84Dg5FAO8QoPD7d6/G0UESG0xqC5KehRbgaq/tAoIPjzsIaLEO69x2oE4nTadTx7&#10;LB4Q9g4REXaONzqhcObYNVT/qXFwF1n9Jw7wn7rVkNrgn48fP7bYcIQflow4mM7TsEZHR0flbsk0&#10;iLXjb6OICKEpKQ5WesarjosK3zN+/vllwqXVMiSEHLUqIK6ff6CKsUVACERECNSN4OShS+hTdSYq&#10;/8BYiU0hMd85FLevZ+lExP9TQuLRo0e4ePGixcYj/HgcNWqU6vBYs2aN1eNvo4gIIbl9w0lsXXMI&#10;4zqsQJUfDjO8n0xp1vncCXOGhlnMwCD3xp7BjQu6+0FuN5dAICJCoECBkJl+FaPbL1MjxPU3FeZE&#10;Xdr44FTaZSU2uO7JkydqozHffIQfh0x5sC2Uf1o7/jaKiBDq/R8G1fbSfNYZfehRdjr83GOsnnc4&#10;5SLu38wWASHQQESEwACKhKvn7mCBS7jhxqJnr0ozEB2wF290GwXXsQWUU0DNNyBhwZMFlgkJCdi1&#10;a5fV42+jiAj7JgWEl9MGdPh6Mip+b4jhfWTU0bGJNyLyqH84deg6sh88y32nBQIjREQINKBAoF9E&#10;bPB+1PuVs+EmQ9b7zSj4T41G9sOcamy9Vbb5JiQseLJm4m11E3lRRIT9Mi7oCEa39bVo32Q0wrNf&#10;EOLWHbEQELu3nMalU3fwKvfLg0BgDhERgjzBOgnO3DB1rGPIc45jCG5fy1I3FfLhw4dilV1EKCLC&#10;/pgScRwRS/egezmtyRxn6dT7tTPWL9hh9by9MZm4fuGBqocSCPKCiAhBnvjmTU6dxISufhpjqorf&#10;H4IhDbxweNcZvHr5RtVJPH36VIypigBFRNgX49alw8tpI1r93U3TfVHzM0cMq78I4UuspC8iTyF9&#10;1yVk3X4iAkLwrRARIXgrGGm4cekeAubGKfGgvwmRbb6aCH/PaDzOTW9w47l7967FpiQsPBQRYR+k&#10;MAhbvBsDa3mh1s9HGt4vss7nzpjrEIGtqy3nX+yOOo1Lp+8o/weB4F0gIkLwTnj14jV2bjmKTiUm&#10;a25INX7qgLEdl+Pi6ZtKSLBOIisrCxcuXLDYnISfniIibJ9szVzoGolW/zS+z3p2KzMNQXOSkRJh&#10;Ofr8YMI53L7yUA3rEwjeFSIiBO+Fy2duwanFElT5gbG3nGz513HYQZfLlzkFWM+ePVObkfkGJfy0&#10;FBFhu2T0YVvQEbh1W42qJt4PJLsvnFssw7bAdKvnHt11CdkPpftC8P4QESF4bzzJfqbaQDlG3PRG&#10;RS50DceFUzfUtxlGJTh3Q4ouCw9FRNgmE0OOYc2MRPSsMNPw3ujZ9v8mYd6ICCSHW5pH7d92FpmH&#10;r+s+q+L9IMgfREQI8gW2gSZGHEKfqrM03Rt0vBxYay4Swg/h+bNXquiSLpdSdFk4KCLCtkjfh0jf&#10;fZjUfQ0a/kEr6mt95ojhDRdj/YKdSDETELuiTuHozku4ez1bFVALBPmFiAhBvkGBcCnzFuaMDNE4&#10;39E6t5HuhjZjaBBevnit0huvXr3CrVu3LDYs4celiAjbIdMXK6fGoe1Xk3JmX+S+J2TTP43FkjFR&#10;2BZo6f3A7ovMwzfw/AlFPtu0c99AgSAfEBEh+M54+fw1YtbtUz3npjcykj4Txw9exP/T3ayY3sjO&#10;zrbYtIQfjyIiijYpCMj4kKNwaLjYojap8v8MweDaC7DRZ6+leNBxz5bTuH/zsbRuCj4YREQIPgh4&#10;U8rYfwEubX00nhJk0z+NQaBXPG5fyzGuoWU2ayXOnTtnsYEJC5YiIoouKQpiAw7Dy3kTWv+f8T0k&#10;mVJs/x8PzHOMQHJohsW5e7Zk4uT+a3jy8EXuuyUQfBiIiBB8UDx68ERZY3cs7qHSGvqbHCcFju6w&#10;HIkRaWqzefPmDR48eIBLly5ZbGLCguOHFhGD63nlPioioqC5wjMODo0WW9hWN/q9K0a1WoYo/wNW&#10;zzuUdB7Xzt43pBYFgg8JERGCDwplOvX8FY7sOguX1j4alzyaVbGjY+bQIFzKvKnSG8+fP5dBXh+R&#10;H1pEcAM7kHRK1ceIiPjw5Mjujcv2Ymz7FarOiLbz+tee7FF+Bvwnb0P8unSL9AWNozg46/HD5zJ5&#10;U1BgEBEhKBCoYsqXr7Fh+Q5U+aGxe4OkmGj+1/GICz2IN69zbLMfP34s6Y2PwA8hIobW99K8n/Qk&#10;iA87pCzQRUR8OHLmxZKxW9Dwd6M1EzfJKj8YioWjIpWxlLXaBw7OunvtkWrdlOiDoCAhIkJQoOAN&#10;7NjeCxjRdJHy6ze9Edb42QhM6rkKlzNvqZZRblyMSoiYKDh+CBFxLuM6+labrSnqa/A7FwTMi8e+&#10;bWesbmrCdyNfu7igdATOTkG3stNQ5X+1hZP8DA2oMQ/B83dYfZ33ROfWPjx6LuJB8FEgIkJQ4GAx&#10;JedvBHkloM3/uWluimTrf06A7+QtOjFxG2/e5HRwsPDSfHMTfjdmns7EhtXxaPylq+G1z4+IYOTo&#10;/PEbGNvJT9Pay1SVR+8AxAdbd0UU5k0KgqTQDKyYsg0jGi9B7V84GV5XkvVFnUt4qmFaLK60eI7I&#10;U8jYfRm3Lj/E61diWy34eBARIfhoePP6GxzZdQbznUJ1N0ntUKBqPx6OIfXmY8uaVLx88QqvX7/G&#10;/fv3ZQbHB2RK7F70rjYdFb9vfN2tiQgKOL7+34YrZ+9g+pAgzfvI6JJjU28khhy13OiEeXLT8r1w&#10;buGDJl+M1dQRkXyMZlIblqZaPZczL65k3sPzp69y3xmB4ONBRITgo4Ih1mdPXyJl02F0KT1Fc7Pk&#10;zZPtoa5tfXA245rK57Id9MaNGxYbnfD9yDRG0z8zt258vVmrEuIXq1lHZ1EKiHcJhXPNk+znOlG4&#10;HpVMXEsrfX8IupeZjig/690Cwhwy+hC9+hA8egWi1mcj1eumfw3Jqj8aphwnOY3TmmU1efJATuoi&#10;xzRK0heCjw8REYJPBraDTh2wVlWdm25uZE3dN1q/KVtw7cIdVfX/5MkTXLx4EWfPntVsesK8mZmZ&#10;iRPHTyJiVTzq/NIk8qN7rRt94YL4qJ2GtXxdGYHID7h5rZ4Rg7q/0obgu5ebjgifPVYnRtozKR62&#10;6sSD95jNaPHXCZrXjGQ0p+Xf3bBiSpzVuofdm0/jQMI53L/1OPcdEAg+HURECD4pOGI8fc85jOng&#10;i4a/N+bqSRrodCnlieCFCbh0+hZevHgp3hLvwWPpx7Fy7ia0+MdYw2vKFsEuZScjMihRiQyuYyHr&#10;3bt33ymFYQ0quvTkJSKWbUerv+s2xVxByI6CbqWnq8FQ5huhPXK7TkxF+e3HktFR6FlhlqaehKz5&#10;M0fd6zUNXk4blF21+fm7Ik8hLfkCrmTexYtnryTyICgUEBEh+OTgzTDr7mMkRaSp4V3mvfC82far&#10;PgerZsbgwZ1s5S1BMSHTQfPm6dOnscR9PZr8yTiUidGefrVmID5qF06dPK3WUUCw9oTmX991U6KQ&#10;SN54GE2+0A6CaqX7Vr3MbavyPDDfGO2BjCZQFMwZFoZuZaYrsWD6+lBstfm/SVjoEqmGaXGolvlz&#10;pG7NxJUz9/D44QvxfBAUKoiIEBQasOr/9vUsRK7cjTqfawsvyeo/cUDvKjMRE7RPeVCIUZV1njxx&#10;CpP6+qLmZ1pnw4F1Z2NX0gFDBIJ8+PChMv36UOAI+OMHL6D5X4zRD7LO506YMSTE6gZpy2T0gWO4&#10;2/3HQ12/pq8J2eLP4+E1cgO2rDxoVWQxdXE2/VaOYZTu8yEQFDaIiBAUSnDOxtRBAWj0B1dlTqW5&#10;+eq+UdPwKDX+BJ5mP8eTx09w9epVu66XoDAgD6QewbgePprXi8ZEI1otwNH044b1jOLQ4KugcOPy&#10;PfSvMUcTVar185GYMTBEdW5Yy/XbAvl7cez25hUHlHhQ6R2T94JkRKj+b0ZhbHt/RPnvt173EHUa&#10;6Tsu4f7NbBEPgkINERGCQgu2hO5LOIEJXf3R9MsxFjdjzuMY39kXu7dm4NH9J8pfgmLCHtMcTF/s&#10;Tj4Alw6L1euif43q/8YZkwf4I/1whmEtC1RZqFrQOfULJ29gVJulmtw/C2Yndl1tNedf1MkC0nVz&#10;t2PW0FC0/crd8DvrSXOu1v+YiCF1FyB08W6rz0GzqKO7LqlZF5CSB0ERgIgIQaEGN7rHD59hV/RR&#10;nZhYob7Bmd6Y+a2OJkeTeq7Ezi1H8eBetsGsyp4iE4lbdmNwgzkq6qB/bRr+YZSqizhy6JghhUGR&#10;9ezZs49SlMe2w6vn7mDaoEDNe0ZPEOcWyxC96pDVjbQokVEEmkTRYXJcp5Wq26Ky2XhuXqPt/uWO&#10;id1WI8RrB5LDLKds0izq6O7LuHHxgRRNCooUREQIigR4U3147wlSYzPQp9osVYxmfqNm6oOGValx&#10;x3Ub5XO1WdL3wHzDtSVSHCToBETzv43RmEjRYyB42VZkHD1hWMvX4tWrj79BMUq0elasJrXBb+U9&#10;K8xEzNrDRTa1wbQFTaKG1l+Ihr91Vd1E+t9Pz7q/dMKiMZGI9NuvxIa13/VA/Dncv/0EL5+/VsJL&#10;IChKEBEhKHLgzfZg8im0L+Zu9cbNDZSTJk8f0W2aL1+r0D2tnE0336JOigemMDYEJKLRH100v3/d&#10;XzshcfNuzXpGZj5lbp3Fmxv9dioPBNP/a+eSnghbsrvICAkWPyauP4aVnnHKUMs08qMnTaMYHZs9&#10;LBTxwXk4d0aewt7Ys7h27p5K2wkERRUiIgRFFtlZT9XGNLzRQtQyG+5F8gY/oYsfEsIO4fa1+8h6&#10;kIVr167ZxIAvekCsmL0JTf9srBXhN/3uFadg28adhvQF60PoAfEhOzDyi2dPXiBi2Q60+Nt44/v0&#10;vcHoUmoqAmcnF1ohwf8XhUOI105MHxCs2jSrmnk8kDV+MkKJIs++gdjku9fq77Nny2mk77yEq2fu&#10;4fmTvOeTCARFBSIiBEUed65nIdQ7GeM7+1l80yU5p2N0+2UInBePs8euISsrS1lpF1UxQRfKua6B&#10;mggEv/32rz0DMRHbcfq0UUDwdy0MAkIPmovFBu9H+/9oCw/b/8cDPhOiLTbdT0mKgJg1h7FgVCRc&#10;Wi9Hsz+biB8TsutkcJ0FmDUkFDHWhmPpmBqdiVMHruH6hQd4/fJN7qshEBR9iIgQ2AToT/DgdrYy&#10;O6JgqPVzy8gE53J0LD4ZXqPCkJ56Fg8fPMStW7eKVDcHuyw8BliKpREtvFR3hl5AsKiUBaZMYRS2&#10;Ij2G79N3n0X38tM0v0O934zCXIdwVWtgbSP+WKS3A+dVTOkTiA7FpqiJmhZtxjo2/J0rHJt4Y9XU&#10;eMSuPaw8MMyjD3u2nsHptBt4cOuxTkC9wf+TGRcCG4OICIHNgDdnRd2N+tThK+hWbqqm2NCUDP2P&#10;buejugdevnipxIT5hl3YeOzIcTi0mG/xu0zs66vSF/oUBgUER3kX5s2K/7ebF++hcyntELZqP3aA&#10;R6+APAdOFSRTIo6r+oyBNedbrbXRs+6vnDG5dwASgnP8LqylLVjzkJl2Ha9e5jiBFub3QiD4LhAR&#10;IbBZcHDX8QMXML6rv8rDs+DSfEOo/lMH3aYxF1sD9+Lc8au4fOGq8lEoTKkORhdStu2FQzPd5vY/&#10;xs2t1ueOmOW0VuMBwQJSOnkWhU2L/8eLp27Cpa0Pqpp4WzBiNLl3IOKC0i035w9Ebvz0dYgNOIzw&#10;JXuwwHkj2v3b3WKeBclOkga/cUHnEp5YNCpSdZRYc5dkyuJQ0gVcOnVHjeWWTguBPUBEhMDm8ezx&#10;Cxzangl/z2gVQjfdsPSkd0HPCtMxe3gwtq3fhysXr+PG9RufPNXB6EJyTCoG1J2l6QSo/xsnLJwQ&#10;jLQDRw1r6QFRVASEHvy/Xj5zGzOGBGlaQBmRYKqA0y7NN+vvQooHtlpu8EnFtIHBqpZB1Tp8T3s9&#10;kDTtavdvD7h1WQ3/ydtU5MHac+6N0b1PaTdw68pDvNCJB4HAniAiQmA3ePPmG5w5dlXN5nBstshq&#10;hT3J9jzHZovhO3kzzhy//Eknh25Ym4COpdw1mxzHegcuiVYdGvp1bOEs7CmMt4ED2FZMjdYICbJ/&#10;9XkIW7zLesrgPbl1dZoqfqRwoKMkhaPpv6Vn7c+dlIBZMGoTwhbtRnKY9dTKwYTzqssi684TvH71&#10;TZF97QWC7wIREQK7Am/0nILI6MTeuBMqlJ5X/puP0yHTvdcq7I45hju376lv+6abfEEx83Qmgn22&#10;ouHvnTX/p2Z/HYPNwckqxaGvgWA9Bzswivomxq6F0KUpqPEz46Aqmoh1KT0N6xfmT0jQp8HHbSuG&#10;1FuoE1/OOe+1lagDSUvqKX2DsHFZao4x1Abr9Q5s0bxxKSun3kEKJQV2DhERArsHw+lTBwagc8kp&#10;uo3GyeoGQ3YsNhlhuk0ufd9ZnDiaiQsXCqZ2IuPYCfjP2qht4dR9Q2/77wnYEpqiKaC8c+dOoWrh&#10;/K5gtIj1Kc3+rJ0CSv8FWkt/m5CgaIhYmooVnnFwbeur2i9Nn8eUbP1t8bcJGFBzPtbOSrb6fCTn&#10;WRxKPI+TB67i8aNnOiWa+58VCAQiIgQCgm2Ht69mYfPqPRjXyVcnGKyPbqYfQ4Pfuag20gjf7UhN&#10;SMepjLMq3fEhZnUc1wmIxRNDUP+3xggE/82+NWcgOpQeEKfVOoqX+/fv25SA0INeEhz33kH3Hpi+&#10;9i11G76/xzZN5wbbKjmDI2hOCha5RMKphQ+afjHWaqqKbZp1f+mMDl9PxrCGi+A9djOiVx9SLaXm&#10;4mRX1GkcVMLhGm5eylLzLGSapkBgCRERAoEZsh88xYkDF7HJfxcG15uvJk+ab0gkH+9UfLJyzPR2&#10;i8DxtLO4eP5yvsXE4QNH4dx+ke7bs8m/973B6F97JpK2puL0qRwBofeAsEUBoceb12+Qse8Celac&#10;rnnNG/3eFbOHhqnNf/nEGIxovARdS09Tg6/Y1WG6Vk8W0rb463hM7LoGfu6xCPfeo9IVpqJBz92b&#10;TyNjzxXcvvIQ2VnPVYePpCsEgrwhIkIgyAPfvPkvsu49xunDl+E3ZTMa/dHV6iZF8ptvoz+ORu/K&#10;M7B8SiQun7v2XsWY+1OPqBZOc1+LsV2X4vDBo4YUBiMQH2sKZ2EAW0BHNl+seU1oL93gt65KNJgP&#10;YjNlg9+6wL37WgTNSVaigwWSeaVDDiWdx61LWXjy6IWqzRDhIBC8G0RECATvAG4q925nI2rVHjg2&#10;X6LcCukfYG3zImt85ginlt4ImB+L1MQjOHbkpCqW1IsBPZme2L5tL4Y1nqvpTKj+0+GYPNBfd57R&#10;A4L+FfYkIAj+rpdO31IFsNaGXenJlA9FRfO/jMfIZt5YPikGCcF5+ExEGj0dLpy4jewH9vWaCgQf&#10;EiIiBIL3BHPjJw9dwqIxERjVeina/WtSnhX/JC2q2TLqPy0KIT6x2B67H6dP5giD6NAU9K8zS7Oe&#10;LZzzRgchPe2YQUDoPSDsFVfO3oZn/7WqW0P/OlF0Nf1yLHpXmoWRTZdikWvkWw2q9m87i4w9l3Em&#10;/Sbu3cjGf99IjYNA8F0hIkIgyAf4zZXFmEx3HNl1FkFe8ZjQzV8NlqJJkako0JOFfXU+d0LXsp5w&#10;6+GHZZ4b0e5rN40Aqf25I3ymhOHoEaMHBCePvnjxwq6/LfN3p5eEz8RI9Ks2Gx59VmPdgkREr96n&#10;XCdZbGlRHBmZ4+XA4sgrmfeQdfsJXr54LQWSAsEHhIgIgeADgK2JLMi8cekedm/NwKjWPqj/a2er&#10;g5tIPm4+RKvJl6ORFJ2KkydOGQTEzZs3dc8tOXo9Xj5/hbs3HuLxw2dKxLF+4Vz6TY142Lv1jBIO&#10;D24/xotnr5URFC2o5TUUCD48REQIBAWERzpRwWmVDMM3+WK06uZQdRRmqQ8WB3Yt7Ylje8+rjgtG&#10;Hej/cO/ePZvuwPhQYAHslTN3cVYnJh4/yBEXIhgEgo8DERECQQGD4fMHd7KVQ+aqGTEY04E+FJNR&#10;8zNH5aA4uO58lRIRwSAQCIoaREQIBB8R/Ib8/OlLHN9/ERt8d8LPMxqn0i7nHhUIBIKiBRERAsEn&#10;Amd40J1RQu8CgaCoQkSEQCAQCASCfEFEhEAgEAgEgnxBRIRAIBAIBIJ8QUSEQCAQCASCfEFEhEAg&#10;EAgEgnxBRIRAIBAIBIJ8QUSEQCAQCASCfEFEhEAgEAgEgnxBRIRAIBAIBIJ8QUSEQCAQCASCfEFE&#10;hEAgEAgEgnxBRIRAIBAIBIJ8QUSEQCAQCASCfEFEhEAgEAgEgnxBRIRAIBAIBIJ8QUSEQCAQCASC&#10;fEFEhEAgEAgEgnxBRIRAIBAIBIJ8QUSEQCAQCASCfEFEhEAgEAgEgnxBRIRAIBAIBIJ8QUSEQCAQ&#10;CASCfEFEhEAgEAgEgnxBRIRAIBAIBIJ8QUSEQCAQCASCfEFEhEAgEAgEgnxBRIRAIBAIBIJ8QUSE&#10;QCAQCASCfEFEhEAgEAgEgnxBRIRAIBAIBIJ8QUSEQCAQCASCfEFEhEAgEAgEgnxBRIRAIBAIBIJ8&#10;QUSEQCAQCASCfEFEhEAgEAgEgnxBRIRAIBAIBIJ8QUSEQCAQCASCfEFEhEAgEAgEgnxBRIRAIBAI&#10;BIJ8QUSEQCAQCASCfEFEhEAgEAgEgnxBRIRAIBAIBIJ8QUSEQCAQCASCfEFEhEAgEAgEgnxBRIRA&#10;IBAIBIJ8QUSEQCAQCASCfEFEhEAgEAgEgnxBRIRAIBAIBIJ8QUSEQCAQCASCfEFEhEAgEAgEgnxB&#10;RIRAIBAIBIJ8APj/NGYpkcP84rwAAAAASUVORK5CYIJQSwECLQAUAAYACAAAACEAsYJntgoBAAAT&#10;AgAAEwAAAAAAAAAAAAAAAAAAAAAAW0NvbnRlbnRfVHlwZXNdLnhtbFBLAQItABQABgAIAAAAIQA4&#10;/SH/1gAAAJQBAAALAAAAAAAAAAAAAAAAADsBAABfcmVscy8ucmVsc1BLAQItABQABgAIAAAAIQAO&#10;cczZPwQAAD0JAAAOAAAAAAAAAAAAAAAAADoCAABkcnMvZTJvRG9jLnhtbFBLAQItABQABgAIAAAA&#10;IQCqJg6+vAAAACEBAAAZAAAAAAAAAAAAAAAAAKUGAABkcnMvX3JlbHMvZTJvRG9jLnhtbC5yZWxz&#10;UEsBAi0AFAAGAAgAAAAhAGuA70TiAAAACwEAAA8AAAAAAAAAAAAAAAAAmAcAAGRycy9kb3ducmV2&#10;LnhtbFBLAQItAAoAAAAAAAAAIQCeLcG2LhsBAC4bAQAUAAAAAAAAAAAAAAAAAKcIAABkcnMvbWVk&#10;aWEvaW1hZ2UxLnBuZ1BLBQYAAAAABgAGAHwBAAAH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60" o:spid="_x0000_s1028" type="#_x0000_t75" style="position:absolute;left:2519;top:607;width:24798;height:23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1edrBAAAA2wAAAA8AAABkcnMvZG93bnJldi54bWxET8uKwjAU3Q/4D+EK7sbUEUSqUUTwsZrB&#10;B7q9NLdNsbkpSaZ25usniwGXh/NernvbiI58qB0rmIwzEMSF0zVXCq6X3fscRIjIGhvHpOCHAqxX&#10;g7cl5to9+UTdOVYihXDIUYGJsc2lDIUhi2HsWuLElc5bjAn6SmqPzxRuG/mRZTNpsebUYLClraHi&#10;cf62Cg5f81059cd+4x+f8fBrbvey2ys1GvabBYhIfXyJ/91HrWCW1qcv6Qf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F1edrBAAAA2wAAAA8AAAAAAAAAAAAAAAAAnwIA&#10;AGRycy9kb3ducmV2LnhtbFBLBQYAAAAABAAEAPcAAACNAwAAAAA=&#10;">
                  <v:imagedata r:id="rId17" o:title="" croptop="-600f" cropbottom="3967f" cropleft="4724f" cropright="-1058f"/>
                  <v:path arrowok="t"/>
                </v:shape>
                <v:shape id="Tekstlodziņš 49" o:spid="_x0000_s1029" type="#_x0000_t202" style="position:absolute;left:1293;width:23654;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BWMYA&#10;AADbAAAADwAAAGRycy9kb3ducmV2LnhtbESPQUvDQBSE74X+h+UVvJR2o9WqaTdBRK301kZbvD2y&#10;r0kw+zZk1yT+e1co9DjMzDfMOh1MLTpqXWVZwfU8AkGcW11xoeAje509gHAeWWNtmRT8koM0GY/W&#10;GGvb8466vS9EgLCLUUHpfRNL6fKSDLq5bYiDd7KtQR9kW0jdYh/gppY3UbSUBisOCyU29FxS/r3/&#10;MQq+psVx64a3z35xt2heNl12f9CZUleT4WkFwtPgL+Fz+10ruH2E/y/hB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rBWMYAAADbAAAADwAAAAAAAAAAAAAAAACYAgAAZHJz&#10;L2Rvd25yZXYueG1sUEsFBgAAAAAEAAQA9QAAAIsDAAAAAA==&#10;" fillcolor="white [3201]" stroked="f" strokeweight=".5pt">
                  <v:textbox>
                    <w:txbxContent>
                      <w:p w14:paraId="4F47C35C" w14:textId="77777777" w:rsidR="00435125" w:rsidRPr="00594980" w:rsidRDefault="00435125" w:rsidP="003B7FC2">
                        <w:pPr>
                          <w:spacing w:before="0" w:after="0" w:line="240" w:lineRule="auto"/>
                          <w:jc w:val="center"/>
                          <w:rPr>
                            <w:b/>
                            <w:bCs/>
                          </w:rPr>
                        </w:pPr>
                        <w:r>
                          <w:rPr>
                            <w:i/>
                            <w:iCs/>
                          </w:rPr>
                          <w:t>1</w:t>
                        </w:r>
                        <w:r w:rsidRPr="00370310">
                          <w:rPr>
                            <w:i/>
                            <w:iCs/>
                          </w:rPr>
                          <w:t>.1. attēls:</w:t>
                        </w:r>
                        <w:r w:rsidRPr="00370310">
                          <w:t xml:space="preserve"> </w:t>
                        </w:r>
                        <w:r>
                          <w:rPr>
                            <w:b/>
                            <w:bCs/>
                          </w:rPr>
                          <w:t>PMP ietekme</w:t>
                        </w:r>
                        <w:r w:rsidRPr="00594980">
                          <w:rPr>
                            <w:b/>
                            <w:bCs/>
                          </w:rPr>
                          <w:t>.</w:t>
                        </w:r>
                      </w:p>
                      <w:p w14:paraId="0F1E88EA" w14:textId="77777777" w:rsidR="00435125" w:rsidRDefault="00435125" w:rsidP="003B7FC2">
                        <w:pPr>
                          <w:spacing w:before="0" w:after="0" w:line="240" w:lineRule="auto"/>
                        </w:pPr>
                      </w:p>
                    </w:txbxContent>
                  </v:textbox>
                </v:shape>
                <w10:wrap type="square"/>
              </v:group>
            </w:pict>
          </mc:Fallback>
        </mc:AlternateContent>
      </w:r>
      <w:r>
        <w:t>PMP</w:t>
      </w:r>
      <w:r w:rsidRPr="006A4079">
        <w:t xml:space="preserve"> ir nozīmīga un sarežģīta problēma, kura aktualizējas tad, kad bērns vai jaunietis pakāpeniski atsvešinās no izglītības iestādes un negatīva scenārija rezultātā var pārtraukt mācības. Bērni un jaunieši, kas pārtrauc mācības, nereti nonāk sociāli un ekonomiski nelabvēlīgākā situācijā, salīdzinot ar tiem, kas iegūst izglītību, lai gūtu panākumus dzīvē. </w:t>
      </w:r>
    </w:p>
    <w:p w14:paraId="6E40610A" w14:textId="77777777" w:rsidR="003B7FC2" w:rsidRPr="006A4079" w:rsidRDefault="003B7FC2" w:rsidP="00FB40B6">
      <w:pPr>
        <w:jc w:val="both"/>
      </w:pPr>
      <w:r w:rsidRPr="00312B8E">
        <w:rPr>
          <w:b/>
          <w:bCs/>
        </w:rPr>
        <w:t>Individuālā līmenī</w:t>
      </w:r>
      <w:r w:rsidRPr="00312B8E">
        <w:t xml:space="preserve"> </w:t>
      </w:r>
      <w:r w:rsidRPr="006A4079">
        <w:t xml:space="preserve">PMP sekas var ietekmēt bērnu vai jaunieti visa mūža garumā, nopietni ierobežojot personisko izaugsmi un panākumu gūšanu profesionālajā jomā, mazinot iespējas iesaistīties sabiedriskajā, kultūras un ekonomiskajā dzīvē. Šie aspekti ievērojami palielina individuālo bezdarba, nabadzības un sociālās atstumtības risku un negatīvi ietekmē indivīda labklājību un veselību visas dzīves laikā. </w:t>
      </w:r>
    </w:p>
    <w:p w14:paraId="36D7B4E5" w14:textId="77777777" w:rsidR="003B7FC2" w:rsidRPr="006A4079" w:rsidRDefault="003B7FC2" w:rsidP="00FB40B6">
      <w:pPr>
        <w:jc w:val="both"/>
      </w:pPr>
      <w:r w:rsidRPr="00312B8E">
        <w:rPr>
          <w:b/>
          <w:bCs/>
        </w:rPr>
        <w:t>Sabiedrībā kopumā</w:t>
      </w:r>
      <w:r w:rsidRPr="00312B8E">
        <w:t xml:space="preserve"> </w:t>
      </w:r>
      <w:r w:rsidRPr="006A4079">
        <w:t>mācību pārtraukšana padziļina nabadzību un sociālo izolētību un rada ievērojamas sociālās un ekonomiskās izmaksas. Aprēķināts, ka PMP izmaksas mūža garumā sasniedz no viena līdz diviem miljoniem eiro uz katru skolas beidzēju.</w:t>
      </w:r>
      <w:r w:rsidRPr="006A4079">
        <w:rPr>
          <w:rStyle w:val="FootnoteReference"/>
        </w:rPr>
        <w:footnoteReference w:id="1"/>
      </w:r>
      <w:r w:rsidRPr="006A4079">
        <w:t xml:space="preserve"> Valstīs, kurās ir augsts PMP izglītojamo īpatsvars, ir ievērojami sliktāki nodarbinātības rādītāji un liels sociālās kohēzijas slogs. </w:t>
      </w:r>
    </w:p>
    <w:p w14:paraId="0C437D33" w14:textId="77777777" w:rsidR="004B5D6B" w:rsidRDefault="003B7FC2" w:rsidP="00FB40B6">
      <w:pPr>
        <w:jc w:val="both"/>
      </w:pPr>
      <w:r w:rsidRPr="006A4079">
        <w:t>PMP izraisa vairāki, bieži vien savstarpēji saistīti personiski, sociāli, ekonomiski, kultūras, izglītības, ar dzimumu un ģimeni saistīti faktori. PMP ir saistīta ar kumulatīvas atstumtības situācijām, kuru izcelsme bieži vien ir meklējama agrīnā bērnībā.</w:t>
      </w:r>
      <w:r w:rsidRPr="006A4079">
        <w:rPr>
          <w:rStyle w:val="FootnoteReference"/>
        </w:rPr>
        <w:footnoteReference w:id="2"/>
      </w:r>
      <w:r w:rsidRPr="006A4079">
        <w:t xml:space="preserve"> </w:t>
      </w:r>
      <w:r w:rsidRPr="00312B8E">
        <w:rPr>
          <w:b/>
          <w:bCs/>
        </w:rPr>
        <w:t>PMP riski</w:t>
      </w:r>
      <w:r w:rsidRPr="00312B8E">
        <w:t xml:space="preserve"> </w:t>
      </w:r>
      <w:r w:rsidRPr="006A4079">
        <w:t>daudz lielākā mērā skar iedzīvotāju grupas ar zemu sociālekonomisko statusu, nekā pārējo sabiedrību, tāpēc PMP rādītāji ir īpaši satraucoši konkrētās sabiedrības grupās. Izglītības likuma 4. pants nosaka, ka Latvijā obligāta ir bērnu no piecu gadu vecuma sagatavošana pamatizglītības ieguvei un pamatizglītības iegūšana vai pamatizglītības iegūšanas turpināšana līdz 18 gadu vecuma sasniegšanai.</w:t>
      </w:r>
      <w:r w:rsidRPr="006A4079">
        <w:rPr>
          <w:rStyle w:val="FootnoteReference"/>
        </w:rPr>
        <w:footnoteReference w:id="3"/>
      </w:r>
      <w:r w:rsidRPr="006A4079">
        <w:t xml:space="preserve"> Tomēr apstākļi un faktori, kuru ignorēšana un atstāšana novārtā var akumulēt PMP risku tālākās mācību gaitās, var tikt pamanīti jau agrīnā pirmsskolā.</w:t>
      </w:r>
    </w:p>
    <w:p w14:paraId="1426D65C" w14:textId="77777777" w:rsidR="004B5D6B" w:rsidRDefault="004B5D6B" w:rsidP="00FB40B6">
      <w:pPr>
        <w:jc w:val="both"/>
      </w:pPr>
      <w:r w:rsidRPr="006A4079">
        <w:rPr>
          <w:noProof/>
          <w:lang w:eastAsia="lv-LV"/>
        </w:rPr>
        <w:lastRenderedPageBreak/>
        <mc:AlternateContent>
          <mc:Choice Requires="wpg">
            <w:drawing>
              <wp:anchor distT="0" distB="0" distL="114300" distR="114300" simplePos="0" relativeHeight="251666432" behindDoc="0" locked="0" layoutInCell="1" allowOverlap="1" wp14:anchorId="0D1F0495" wp14:editId="79FF803F">
                <wp:simplePos x="0" y="0"/>
                <wp:positionH relativeFrom="column">
                  <wp:posOffset>17780</wp:posOffset>
                </wp:positionH>
                <wp:positionV relativeFrom="paragraph">
                  <wp:posOffset>322580</wp:posOffset>
                </wp:positionV>
                <wp:extent cx="3030220" cy="2152650"/>
                <wp:effectExtent l="0" t="0" r="0" b="0"/>
                <wp:wrapSquare wrapText="bothSides"/>
                <wp:docPr id="141" name="Group 141"/>
                <wp:cNvGraphicFramePr/>
                <a:graphic xmlns:a="http://schemas.openxmlformats.org/drawingml/2006/main">
                  <a:graphicData uri="http://schemas.microsoft.com/office/word/2010/wordprocessingGroup">
                    <wpg:wgp>
                      <wpg:cNvGrpSpPr/>
                      <wpg:grpSpPr>
                        <a:xfrm>
                          <a:off x="0" y="0"/>
                          <a:ext cx="3030220" cy="2152650"/>
                          <a:chOff x="0" y="0"/>
                          <a:chExt cx="2845612" cy="1636021"/>
                        </a:xfrm>
                      </wpg:grpSpPr>
                      <pic:pic xmlns:pic="http://schemas.openxmlformats.org/drawingml/2006/picture">
                        <pic:nvPicPr>
                          <pic:cNvPr id="139" name="Attēls 13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229633"/>
                            <a:ext cx="2735580" cy="1406388"/>
                          </a:xfrm>
                          <a:prstGeom prst="rect">
                            <a:avLst/>
                          </a:prstGeom>
                          <a:noFill/>
                          <a:ln>
                            <a:noFill/>
                          </a:ln>
                        </pic:spPr>
                      </pic:pic>
                      <wps:wsp>
                        <wps:cNvPr id="140" name="Tekstlodziņš 140"/>
                        <wps:cNvSpPr txBox="1"/>
                        <wps:spPr>
                          <a:xfrm>
                            <a:off x="0" y="0"/>
                            <a:ext cx="2845612" cy="275590"/>
                          </a:xfrm>
                          <a:prstGeom prst="rect">
                            <a:avLst/>
                          </a:prstGeom>
                          <a:solidFill>
                            <a:schemeClr val="lt1"/>
                          </a:solidFill>
                          <a:ln w="6350">
                            <a:noFill/>
                          </a:ln>
                        </wps:spPr>
                        <wps:txbx>
                          <w:txbxContent>
                            <w:p w14:paraId="72CA5009" w14:textId="77777777" w:rsidR="00435125" w:rsidRPr="000E7569" w:rsidRDefault="00435125" w:rsidP="004B5D6B">
                              <w:pPr>
                                <w:spacing w:before="0" w:after="0" w:line="240" w:lineRule="auto"/>
                                <w:jc w:val="center"/>
                                <w:rPr>
                                  <w:b/>
                                </w:rPr>
                              </w:pPr>
                              <w:r>
                                <w:rPr>
                                  <w:i/>
                                </w:rPr>
                                <w:t>1</w:t>
                              </w:r>
                              <w:r w:rsidRPr="000E7569">
                                <w:rPr>
                                  <w:i/>
                                </w:rPr>
                                <w:t>.2. attēls:</w:t>
                              </w:r>
                              <w:r w:rsidRPr="000E7569">
                                <w:t xml:space="preserve"> </w:t>
                              </w:r>
                              <w:r w:rsidRPr="000E7569">
                                <w:rPr>
                                  <w:b/>
                                </w:rPr>
                                <w:t xml:space="preserve">PMP </w:t>
                              </w:r>
                              <w:proofErr w:type="spellStart"/>
                              <w:r w:rsidRPr="000E7569">
                                <w:rPr>
                                  <w:b/>
                                </w:rPr>
                                <w:t>starpdisciplinaritāte</w:t>
                              </w:r>
                              <w:proofErr w:type="spellEnd"/>
                              <w:r w:rsidRPr="000E7569">
                                <w:rPr>
                                  <w:b/>
                                </w:rPr>
                                <w:t>.</w:t>
                              </w:r>
                            </w:p>
                            <w:p w14:paraId="566D6B7E" w14:textId="77777777" w:rsidR="00435125" w:rsidRPr="000E7569" w:rsidRDefault="00435125" w:rsidP="004B5D6B">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1F0495" id="Group 141" o:spid="_x0000_s1030" style="position:absolute;left:0;text-align:left;margin-left:1.4pt;margin-top:25.4pt;width:238.6pt;height:169.5pt;z-index:251666432;mso-width-relative:margin;mso-height-relative:margin" coordsize="28456,16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K/TEQQAABUJAAAOAAAAZHJzL2Uyb0RvYy54bWycVttu4zYQfS/QfxD0&#10;7liS5SviLLzOBQuku0GTYp9pmrKISCRL0rGzRV/7A/2C/kv3v3qGkpI4MdBgHyIPh8PhzJmZw5x+&#10;2NdV9CCsk1rN4/QkiSOhuF5LtZnHv91d9iZx5DxTa1ZpJebxo3Dxh7OffzrdmZnIdKmrtbARnCg3&#10;25l5XHpvZv2+46WomTvRRihsFtrWzGNpN/21ZTt4r6t+liSj/k7btbGaC+egPW8247PgvygE91+K&#10;wgkfVfMYsfnwteG7om//7JTNNpaZUvI2DPYDUdRMKlz65OqceRZtrXzjqpbcaqcLf8J13ddFIbkI&#10;OSCbNHmVzZXVWxNy2cx2G/MEE6B9hdMPu+WfH25sJNeoXZ7GkWI1ihTujUgBeHZmM4PVlTW35sa2&#10;ik2zooz3ha3pF7lE+wDs4xOwYu8jDuUgGSRZBvw59rJ0mI2GLfS8RH3enOPlRXsym+TDUZo1J9PR&#10;YJRkIap+d3Gf4nsKx0g+w1+LFKQ3SP1/R+GU31oRt07qd/momb3fmh6KapiXK1lJ/xgaFOWjoNTD&#10;jeQ3tlm8AH0w7UBfeP/v35WLUqiAMh0iu+YUo6yuNb93kdLLkqmNWDiD7kbdyLp/aB6WB1euKmku&#10;ZVVRpUhuk8MkvOqkI/g0XXqu+bYWyjdjZ0WFPLVypTQujuxM1CuBLrKf1mgjjpH3aCRjpfJhLtAJ&#10;187T7dQTYTL+yCaLJJlmH3vLYbLs5cn4oreY5uPeOLkY50k+SZfp8k86neazrRNIn1XnRrahQ/sm&#10;+KNj0BJGM2BhUKMHFuiAgAsBdb8hRKgIIYrVWf4rQIYdZG+F5yWJBYBs9TB+2gioPwNNJXEYmWi1&#10;+0WvgQbbeh3AODoyWTYdDQZUzAYjmptsPBgOJ+3cpHkyGkwmodxd96MvrPNXQtcRCcAf4YY72AOS&#10;aRLsTMiz0tQF4ZJKHSiQCWlCEhR2KyIL4gCws+uaBqv3IU/cfIzXbktmBKIkty9mIUeiDQHdiXvn&#10;K73+Jr//9f0fMFFgi9acaCjy+48aALUM5QLQlM5RaFuu6djogFOy8XA4DQYAoDvdIfZOUJ2u5Lqb&#10;rvB0iWVlmy6rfMdXB1aVinbzeDQADx6tAuXaVIEkv1/tA0lnVH3SrPT6ETBYjZoDNmf4pUQDXDPn&#10;b5jFEwYlnmX/BZ+i0rhLt1Icldp+O6YnexQWu3G0w5M4j93vW0ZMWH1SKPk0zalEPizy4ZgI3b7c&#10;Wb3cUdt6qTFmoANEF0Sy91UnFlbXX9EhC7oVW0xx3D2PfScuffNQ4/XnYrEIRg3BXqtbA1pOA3ZU&#10;rLv9V2ZNWy6PQn/WXZOx2atRaGwb1BcYyUKGOXlGFZ1PCzR8kMLbC+ngcX+5DlbP/82c/Q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iGMqbfAAAACAEAAA8AAABkcnMvZG93bnJl&#10;di54bWxMj0FLw0AQhe+C/2EZwZvdTWslxkxKKeqpCG0F8bbNTpPQ7G7IbpP03zue9PQY3vDe9/LV&#10;ZFsxUB8a7xCSmQJBrvSmcRXC5+HtIQURonZGt94RwpUCrIrbm1xnxo9uR8M+VoJDXMg0Qh1jl0kZ&#10;ypqsDjPfkWPv5HurI599JU2vRw63rZwr9SStbhw31LqjTU3leX+xCO+jHteL5HXYnk+b6/dh+fG1&#10;TQjx/m5av4CINMW/Z/jFZ3QomOnoL84E0SLMGTwiLBUr24+p4mlHhEX6nIIscvl/QPEDAAD//wMA&#10;UEsDBAoAAAAAAAAAIQDSO0IyhJgAAISYAAAUAAAAZHJzL21lZGlhL2ltYWdlMS5wbmeJUE5HDQoa&#10;CgAAAA1JSERSAAACswAAAcUIBgAAAOF0cVoAAAABc1JHQgCuzhzpAAAABGdBTUEAALGPC/xhBQAA&#10;AAlwSFlzAAAh1QAAIdUBBJy0nQAAmBlJREFUeF7tnQeYJNd1nZ0kB8kKlmQ5SQ60KVuWLCvYli0C&#10;JECABEmQAJEDQQAkQOQMIkcCIAAi55zjYnMO2DCbcw4Td2Yn55x7pvf6nVf1eqqrX3X3pJ7uqnPw&#10;nQ8zVa9yzdZft+677+8JRVEURVEURRWoCLMURVEURVFUwYowS1EURVEURRWsCLMURVEURVFUwYow&#10;S1EURVEURRWsCLMURVEURVFUwYowS1EURVEURRWsCLMURVEURVFUwYowS1EURVEURRWsCLMURVEU&#10;RVFUwYowS1EURVEURRWsCLMURVEURVFUwYowS1EURVEURRWsCLMURVEURVFUwYowS1EURVEURRWs&#10;xgWzo6Nx6WjpkZqKZpqmPW6saZe4+vugKIqaiOLxuLS2tkplZSVN0x43NDTI8PCw+5di17hgdqB/&#10;SFbM2i6PXfcRTdMev/3LJTI0EHP/UiiKosankZERmTdvnvz85z+nadrjV155RRobG92/FLvGBbP9&#10;vYPy2cur5epvP0PTtMePXvOhDPanf3OkKIoKEmD2rbfeknPOOYemaY/vvfdeqampcf9S7CLM0vQU&#10;mDBLUdRkRJilabsJszSdIxNmKYqajAizNG03YZamc2TCLEVRkxFhlqbtJszS9BT6Kss0Y8IsRVGT&#10;UTYwe/bZZ1un03SYTZil6Sn0Vd962jodJsxSFDUZEWbpKDvdvU2YpempNGGWoqhpEtMM6CibMEvT&#10;uTJhlqKoaRJhlo6y8xdm8eBP8/Cn6YIzYZaiqGnSeNIM8P90D3+aLjQzMkvTuTJhlqKoaRIjs3SU&#10;TZil6VyZMEtR1DSJMEtH2YRZms6VCbMURU2TCLN0lE2YpelcmTBLUdQ0iTBLR9mEWZrOlQmzFEVN&#10;kwizdJRNmKXpXJkwS1HUNIkwS0fZhFmazpUJsxRFTZMIs3SUTZil6VyZMEtR1DSJMEtH2YRZms6V&#10;CbMURU2TCLN0lE2YpelcmTBLUdQ0iTBLR9mEWZrOlQmzFEVNkwizdJRNmKXpXJkwS1HUNIkwS0fZ&#10;hFmazpUJsxRFTZMIs3SUTZil6VyZMEtR1DSJMEtH2YRZms6VCbMURU2TCLN0lE2YpelcmTBLUdQ0&#10;iTBLR9mEWZrOlQmzFEVNkwizdJRNmKXpXJkwS1HUNIkwS0fZhFmazpUJsxRFTZMIs3SUTZil6VyZ&#10;MEtR1DSJMEtH2YRZms6VCbMURU2TCLN0lE2YpelcmTBLUdQ0iTBLR9mEWZrOlQmzFEVNkwizdJRN&#10;mKXpXJkwS1HUNIkwS0fZhFmazpUJsxRFTZMIs3SUTZil6VyZMEtR1DSJMEtH2YRZms6VCbMURU2T&#10;CLN0lE2YpelcmTBLUdQ0iTBLR9mEWZrOlQmzFEVNkwizdJRNmI2YP3nxS9m7qUz2b6lI8uaVh6zt&#10;g3zD91+QD59dmbIeeMF7G+X2c1+1LhdpE2YpipomEWbpK664Qnbs2JHiDRs2yEMPPWRdJlv/5Cc/&#10;kc8//9y6/ldeeUXOP/9863K5MmE2Yl74/iY5VtooNRXNSS7efczaPsg3/uAFmfNWUcp64DXzdssd&#10;F7xmXS7SJsxSFDVNIszSV111lVRWVqb48OHD8sQTT1iXydZXXnmlLF++3Lr+999/nzBbyL7ue8/J&#10;TWe+qP9vpl37nWfl5h++lJWvP/35pPV5fd13n9NA+MBP3pEHf/qu3H3xG3LD99O0d/clXRv4FrXd&#10;Oy98Te7+0Rvy0BXvyn2Xvi13XfS63tZNZ7xo3U+bsa1bz35Zret1uffHb+l9xLrwO6bjPNjWp/dR&#10;gfA1p9n3z+Zrv+uc00zHlvcmzFIUNU2aDMyee+65cskll8hFF11knW9s2l144YXW+cYXX3yxXHvt&#10;tXLjjTfKNddcIz/60Y+s7YzPO+883QbrNsbvWM9EIAnLYflMy/q36d82jte2HIxzELRsuu2aY4W9&#10;07E+TMt0bi+44ALdDv/3z8O6AZ2A2htuuEFuuukm+dnPfqYjtrZri/XYjsFmtL388sv1+q+77rrE&#10;tcXvmI/1+ZeBszkmv825tR1jkAmzk/ArD8yXTcsPyEv3z0tMA5RsXnEwK7/3q2VJ64MBpc/d+YUs&#10;+3Sb7CwqkcO7quTInmM6NWD13J3y6oPzrRD8stoH7MvHz69KmWcz4BP78MEzK3SUFdPWLdyTso9B&#10;Xj13lzx85ft6OZyHDUv3y0fPjW37pjNekFVzdqYst2nFAVm/ZJ+s+GybvP6LhXKLAl+zjM3XKqh/&#10;9aEFetklH2/R67W1KwgTZimKmiZNBmYBJ2vWrJGFCxdqELK1gfGpGe3wWRmQ4p8P2HnppZfkyy+/&#10;lF27dsn+/ftl586d+nfsW9C6f/7zn+s2WLfXmLZs2TL57LPP5LHHHssI2zAgdOXKlbJq1Sp59NFH&#10;0wIp2vm3aYzlFy1aFLjfzz//vHW51atXy5IlS/RyAHr/coDABQsW6GPzTn/uuef0tNmzZ2uQ887z&#10;GhFW7He6SOttt90mixcv1vtzyy23WNtgGytWrEjZ/yB/8sknGoyx7Ouvv66X/eUvf5lY349//GPr&#10;cjgfaDtr1iyd6pAJULEenDss+/HHH1vb2EyYnYQXf7hZjh8/Lgve25SY9poCr2wFAPSu75rvPKPz&#10;TZtq22V4KCadrT1SfqhOSvbVSEtDp8SGR6S1sUuDrnc5eKHaB+zLjnXFKfNsfu6OL/Q+bFl1SG47&#10;5xU9baBvSE/LRt3tffLiPXP1covUeRiJjcr2tWPb/vl5r0pnW6/bOlnYz9GRUWlv7pblCmoRyTXL&#10;+X2r2reDOyolHj8ugwND8sQNn1jbFYQJsxRFTZMmA7P33HOPXkcsFtMwZWsDX3/99brdunXrNNh6&#10;5wHcAIAdHR3q3+u41NfX68/bR48elaGhIent7dWAe9999yUtBz/11FMyOjqq123T8PCwNDY2arBN&#10;B9vw008/rbeP9dn202scL9p1d3dLe3t7wjiGgYEBPa+np0cfhx8K8ck9SNg+jnfv3r0pyz344IPS&#10;0tKi23inL126VG+vr69P3nzzzaR5Xn/xxRf6fOD/tvmARXz2Rxs8awGStnaI1g4ODrp7nFmlpaUa&#10;krHsxo0b9bKffvppYn24LkHCfmB/cE9kukfvvPNOnbqA84Nzkel6GxNmJ2EbzKJj1D2XvBnoz15Z&#10;I71dA/p8vPrggqT1FS3eK0ODMWlr6pJPnl8l96r2tysovO3cV+Tui9+Uj59bpecBdNGRy7vsVMAs&#10;Uhn8+wtIBVS//fjSpOl3edIe0sEsAPTlB+aPLfvjN+XRaz+UOW+sk+b6Tn28bz26OLGc32g7NDCs&#10;c3GxvvWL9lrbFYQJsxRFTZOmAmah/v5+ueOOO6ztgmD2pz/9qY7AAQ4BrwA2wBIitZiHyOu2bds0&#10;rJWVlenteddrYBYdlfB5/Oqrr9bGzw888IAGbIANgAgQieidd3mvDx06pI/hyJEj0traquHI1g7G&#10;/jY1NcmvfvUr/bnca3xCx/SqqioNVgBxb1QR+4HlAYtmf2FEXnE8AFnM3759e9I2M8EsnuM4Rzhn&#10;3vnGmWAW53337t1SUVEhnZ2dGspxHfztELEGKHr3/eabb9b3EbaPKKp3HtZr0ifSwSyu//33359Y&#10;Di85eIFBNLqrq0tfm1tvvTWxnNfYp1dffVW//Bw4cECfP0SEbW39JsxOwjaYTedfXv+RVJU06psY&#10;AOid94YCOkReAWzP3P550jyv3/rlYunrHpCeTnVDeCKaUwGzNgNSEUF97s7Z1vlwOpgd6B+SX97w&#10;cVJ7Y6Q4AFR3rS+Ra0571tpm1Rc7pLujT+a/s0EqDtWp9jG5+YcvWtvmvQmzFEVNk6YqMovnE6Kg&#10;+Fzvb2eDWQDICy+8oAGruLg48SnaZkRu8Zxau3ZtEgwbmMX8oFQCABAiqPCTTz5pbYMoKI4BQPXi&#10;iy/qffroo48Cc1jRtqGhQcOXbT6M7aJdW1ub3H333YnpBmbnz5+f1N749ttvl/Lycn28XpjMBLPY&#10;Z/wfqQq2dINMMAt4B2giZQQvGFjXe++9Z23rN7aH+wiRaOTb2trA6WAWEVzcJ972xoisY/04Ntt8&#10;nKfNmzdLbW2tvn4AX/ycTXoJYXYSHg/MIpIJ2BuJjci2NUfkak8HKEBp2YFava7ZbxYlLec3OkPt&#10;21yuI5VP3/ZZYnohwizyfDtaeuTQriprh7Abz3hBz68sbpCHr3xP1i7Yrbcz+411KW0LwoRZiqKm&#10;SVMBs4ieAgTxLAGk+Tvu2GD20ksv1dCWDjKNsTwinYCUhx9+ODE9G5hF56YPPvhAQyDyQW2ghwgu&#10;1gPQQ2QT0UkY++hvC2cDs4B1RDcRVUSk1kzPBLOIZO7bt0+fSy/cZYJZnFsAHKKq2J4/5zcTzM6b&#10;N0+nOOAFA1FtRDkRabXlOPs93TD74Ycf6nNZVFRknY80BtxHmI+IPvYDx/LMM89Y23tNmJ2Es4VZ&#10;dOpa+slWnR5QvOeY3Hf5O0nzkXuK9AGcn3RgaQywQ+UA77RCg9nrT39OZr22VgHckCz/PDUHGH77&#10;l0t0bu3mlQflutOflxfuni19PYNSe7RZbjnrJesyeW3CLEVR06SpgFkAGnJOARCIRHo7+MA2mEUk&#10;EGCGz+roSOZt7zdAFcCJ9nPmzNGAiunZwCyM9AfktJaUlKTkUgJ+MB2ACShCKgLWh/OCzmPetsbZ&#10;wKyJzGK7gEMzPRPM4tP6sWPHNLh6XwoywSwg9bXXXkvk6uJTvbddOphFNB3HA3jFOUBaBPYhmxcN&#10;eDphFtfDpKLg+PzzYaQUYL1vv/22vjcQncU5AdzavhR4TZidhLOF2Q+fXaEgbEBqK1vk+btmyzXf&#10;Sf6k/vkra/S5KdlbnTR9PM5XmEVO7Gcvr1EgOidhdJJDRzdEl48eqZfHrv0waX0wSnvhfOC8AGox&#10;DWW9UCMX0Pf6wwtTlsl7E2YpipomTRXMIoqJ6gFYH/JEvYBqg1mAB4RlMwEHjF77iM4hr9PkoGYL&#10;s9g+UhnQQQv5tN55gHBMR66siWa+/PLLOqKKbXnbGgOskDP7+OOP60/cXgMiUQ0BOa94tiLKetll&#10;lyWWxfHiHG3atEkeeeSRhPECgN7+qOKAFwL/NckEswBERHUBcNg/VFTwtksHsziP2CfveXz33XcT&#10;0zKVyJoKmEVUGefde06effZZnfbQ3Nys7ynveTRGKkh1dbWGb8AnpuFexEsEpnlTPGwmzE7C2cAs&#10;oomAOuR9omzW9ZZaqYs/2qLzZVFayz8PRq3ZX/zs/SQ//LP35M6LXk+0yVeYRRUCLN9U25EwKjIA&#10;3JBC8OFzK6ylxh6//mN9v6CyAzrBmenInR0djcu2NYeT6vsWhAmzFEVNkwAhUwGziKDBiLQiHQDl&#10;kQwY2WAWsGUird51BhmACEBBj3UDV9nCLAATYAqY81YJwHoAgzgHKJllpgN4TTUF0xPfa8Ai5qEN&#10;Ohx5DShGlBPrRMT3rrvuSloW5wrPXESx0UvfGPnGiIRivYhEAoy9y2UDs/gd0WKAIa6BtwxXOpjF&#10;PgPekWJgpuE6ofMc0i2COpUZTwXMYt8AreZ84BwC6nE+AKtBI5Eh7QTbxsuBN4UEHeywLaSYmEi+&#10;zYTZSTgTzKKWK6KPcQVfX87dpQcLsLVb9ulWdRFHZaOvVJcxOj6hooDXAETUejVt8hVmcVxHdh+T&#10;XetLEz6w7ag0KkgFwKOiAerIetcHL/98u14Wo4l5p9+hAB7bqq9qlccDcnHz1oRZiqKmSVMJs2Ya&#10;Ip2IXBqQs8EslgGEoY6oWV86I1KHKgOIthlwHQ/M7tmzRx+rF2aRCgDgBCSb/YcBP6YTFDofmenG&#10;gFk8N7E+/Ix2RgAogDPAEJFS/7I4bgBpXV2d7rRkjLxjfOZH9Bmgi2PyLpctzCJSic/ugECAmOlY&#10;FwSzOAdYHsDo318AIvYHUXTvdL+nAmaRHoHz5j0niGoboMWxYF+964MxLK6tLBnuQxwX5vtTLrwm&#10;zE7C6WD21rNfkl1FxfoioFbstWmiiPPe2aB79e/dXGadDxhsrutIuLujX0c8AaKmTaHlzCKq+ulL&#10;q3VlBpQq8w6GgEgsOn1Bm5YdkLlvb0hym9qf4cGYzH1rfdI6896EWYqipklTDbOIdgKm8AwDoAEy&#10;bTCLHFgIn5HTRc6M0akJkIcSWhNJMwBoIfKJElhmOqKxgCsAMiLJqGBgDJjCuQFMIa/Wuz4ArD9n&#10;FsCEwQuwDPYR2/QuY4xzheWDcmbxAmA603khMluYhXENkIOK6YhQ4vwGwSz2A0IHO+/xm3MAbdmy&#10;RZcd8y7n9XTmzGLdeKHAvuNlxlvmDGXQcIyAWZwH777j/kJnOEByUFQXJsxOwkEwiwgspqFzE/Jk&#10;MVSsd77fKLfVpcCvq70vqyFbUYO20GEWRhUHlOXCfn/w9IrE9DcfXeQuO6zOCc5LspGygVSDfVsq&#10;5O4fvZm0zrw2YZaiqGnSVMMsDGBEVA2ggTxQfLaHvDCLfFP8Gw5g8sOi34AxlInC+rAtUzIrW5jF&#10;Z3JEilE9wUTpkFeJ6CuOH5/YEU32G+CFyKQ/6meDWRjnAOkTAC9EfG3HlQlmYeSrmvJSZtp4YBbG&#10;MQP+sQxeBJDO4YdZ5KCagQZsxw8YxDlA5Brb967f6+mEWRjRZZxvHKe3Ux5emrDvgFnb/gNkMR8v&#10;TEH3B2F2ErbBLDp3vfnoYgWAPdJc3yHP/vyLpGVsvv/yd3THJqzr7cedzk7pHBaYRTkuDG17XB3L&#10;wvedc4gXgTXzd8voSFxWzNqhO4v5jQEc6o+1SacCW5T38pY5y2sTZimKmiZNB8zC6LyDqCaioei8&#10;BXlhFp+0kSMJSEHeo7+UlNeICqIDED43o8OWmZ4NzGK9KKiPdhjO1ewnPlkjTxUwh17y6LXvN44L&#10;MIRP1d4yXUEwCwPkkTeM7eF4/Z3bsoFZHBfOGyDNTBsvzMLIF8U5w7nDwBJ+mEXpKgArclRtx49z&#10;jdq+2CYind6oqNfTDbN4mUHkGMeJTmKYhuuB7YFfEFW37T+OH9FcHB+2418vTJidhG0w++i1H+k8&#10;WQz3ilG6bJ2b/AbUzX9nowbCY2VN8sRNwUO2Yn0rPt8eCphF7d0D2/EZRuQtt2LBL67+QI4erteD&#10;QmDEMP8ysCl1huNdOXuHoB6trV3emTBLUdQ0abpgFvVJTbF75GNCXpgFGKH6AeAGoBX0GRswiqgs&#10;IqTIe/XmP2YDs8iRRScmA9UGmt944w29LKAyqJYqPmMjQgroRc6umZ4OZmHsF6KZWP8rr7ySNC8T&#10;zALczHlBuoGZPhGYBfAh1QPrQqQS7QzM4nwB7nF98Fnev6wxIqFYFlHioAj6dMMsXjzw4oNtmJQB&#10;RPbxsgRj+/5lYNxTSJHAM99/HYwJs5OwH2bx2bx4b7WuJ4vKBOgAhvzPIHtH8Lr93Fdl98ZSXVcV&#10;Hb4+em6V3HnhWLUCDJP7zO2zZO2CPRou0Q4dx8x8A7N7NpVZtwVjeyh5hfa5hNnn756dtB8/P1+9&#10;Pd/0qRQt2qvrxqLGLqYD6t95YqmGup3rStK+CGB/kG7QWNMeCL15Z8IsRVHTpOmCWRjluQBBRl6Y&#10;hQEviBoCVJFuAHjwRmgxpCkigoApACWibd78WgOzWC+gCOuGATEYSQsRWZTkQkQSbbwdnABeiEp6&#10;I702b926VcMnPtObKgqZYBbRWOSqAjwR+fV2OjMwCwg1+2uMdAxcC3QOw7JI0TDLTQRmcS4Bf4hM&#10;GhmYRZUG0+EsXT4srgE6ZmG73ooPXk8FzOKFA/nC3vOB9AK8RADIcQ2R24xt4UUI6Rw4j0gh8G7D&#10;a9wr77//vj5GHKutDWF2EvbD7NO3fqZvFERN0amppb5TpxoE+cC2iqTyUgA6AN7I8IiGPPT0rzhc&#10;rzuAIfcWcIgKAP29QzL3raIkCDUwOzgwnLIdY9Rt/cVV7+v2uYJZnAuU4PLuB85LR2uPhn4Aqakj&#10;C9jGSwDO4TsZ0i3uVgC7b2uFrhTx/tPLrW3yzoRZiqKmSdMJs/AvfvELDVuQH2YBW4i6IeIKWEGU&#10;DbmmgJf9+/drYMRncnwqRtqCgUljA7Mmeor2MH7GMsgZxXMB6/NG/bBNgBA6ank7hNkMmMIzEm0N&#10;qGWCWRgghugs2iJCbSLHOFdYH/bN7K8xoo9ILcAxIZ/Xm6IwEZiFsd3PP/9cn0fIwCw+1wPykELh&#10;X8ZrEynG9cG1sbWZCpjF+nF83vOBPGe8yGDdODcYaAPL4JrheuC4M10/1JnFlwG09Q5eYUyYnYQX&#10;fbBJ35Dz392ofwcg4ubO1hjJyl8rFcPVvvLgfAWxdeqPZyTRFtsBFK6avVNuP3+s7qrxArUP3nXb&#10;DIj85fUf6fbP/nyWnobRtbwRYr8Bz4icPquOzTYfXqjOA9rpYXrdabef+4oGVv8+wCi51arWCXA1&#10;cA3ff/nb+hgbjrUmTQ/ynDeLFESP6Ei2bX7emTBLUdQ0aTIwC1DAv82AtaBPvTCAC+2Qf+mvnwoD&#10;2vCpG/Dn/TcfgIOIbdDnZ3Rswv57l4EBkIAgDEDgrbVqjKgplsN++ef5jf1FdBX7Yoalxc+IdmK0&#10;Ln97r7Ft7A8gzewHzpV/f2HAFlIhAPGAdNPJzRggBqBDO+/0JUuW6GNBZyjvdK+RmnHw4EHNAyiF&#10;ho5fa9as0dsNirZ6jW3jeNEeo6n55yNNI5uXA6STAKC9+wro954HY+wrAByR/QULFiTdN8j1Recu&#10;RN29kXybAeNINcD6cC/55xNm89hIPXjsuo/kiRs/kXt//JZcn6a8F10AJsxSFDVNmgzMTofxWRuf&#10;m/EZPCiXlaanyoRZms6VCbMURU2DEAGLxQblzTffsD7MaTrsJszSdK5MmKUoahrUP7hfWjrmyKuv&#10;PWp9mNN02E2YpelcmTBLUdQUajTeI62dH0plw0/lcNUP5Jnn7fVDaTrsJszSdK5MmKUoaooUjw9J&#10;XcsDUlLzHSmuPkkOHj1JfvXs96wPc5oOuwmzNJ0rE2YpipoiIU+2o2ehAtmTCbN05E2YpelcmTBL&#10;UdQEFY8PSmykyf1tTNVNd2iYPVT5XXnqueAHOk2H2YRZms6VCbMURY1Tx4+PyFCsSlq7PpLyuosV&#10;0Da6cxwNxSrlWOON0tj2kbz++jPWhzlNh92EWZrOldPC7AfS010tw7EG9fCKu38xVFgVj8dkeKRX&#10;hoa7ZHC4XQaGWqV/sEn6Bhqkd6BOevqrpauvSrp6K6Szt1w6e8rV70elu++Ymler2tSr9s1q2Q69&#10;npHRQf3ZmQqXEI3t6d8ox5pukeLqU3QEtqHtGYkfH3RbOBqO1crw8EBe1Zml6VyaMEvTuXIamH34&#10;qpflWP3zUtN8rwKVbQTakGgkPqShtKF1i1TULZBDR9+RXSVPydZDD8qmA/fIxv13Kv9cNuy7Tdbv&#10;u0WK9t4k6/bcKOt2Xy9rdl8ra3ZdLat3XaW9Zvc1snb3dWr+Dbrd+n23qmXvUOu5W7YcvF+2Hf6F&#10;7Cl9Xo5UfSRVDcukqX27guGjCnQH3L2hCk2joz3qOr6YyIuFy2rPVoC7wW0xpnwbNIGmc2nCLE3n&#10;ymlg9v4rHpYDZaerh9U3pbzuPGlsf1nicUJIIQnR1m4FrjXN6+RQ5bsKMB+QL3deIcu2XiCLN/1Q&#10;Fmz4rswtOkW+WHui8temxbPXfUPmrf+WLNh4uizefJbe9sodlyvovUsOVLwh1Y2rpLOnTOLHY+5e&#10;U/ksvNT2DqgXofqLEzBbWnO6tHdj6PTka0iYpaNswixN58ppYfYB2V/qfEaES6pPl9hoi/uXQ+Wr&#10;8Gl/YKhFquqX6CgrYBVAOVsD6wkpsDmTxj7NXvd1mbPuJAW735PNB+6Titr50tNfo+B21D0iaiY1&#10;HKuRvsFd6nqM5c8j1aCh9Rn9oltWe6H0DexQ992ovve8IszSUTZhlqZz5bQw+6CC2W+7MHuqdPQs&#10;cv9qHNkeXlTuhHMfj49IbKRX57e2dh2Sg5Vvy+qdVyhI/IYVHgvJS7ecJ7tKnpa61g0KlhplKNYt&#10;o/Fh3nM50shot3T3rZGKuosUsJ4rg8NV7hxHQ7Faaeuepe7BPndKqgizdJRNmKXpXDkNzD74s2el&#10;quYR9SA7S2pbHlIQMeL+1Tgg2zewW3mfAox+dyqVC+Ez79Bwp3R0l+o81J3FT8jybRcrAJy+VIGZ&#10;9sKNP5DNB+6RsprZ6riLZTjWgzPhnBBqWtTQ9qx+iTVfZmpb7pf48SF3bnYizNJRNmGWpnPlNDCL&#10;0lx9va3S2btcBmNVSRGxoeEqqWq8Xnf8aO58SwaHyzXgUtMjnHtEYFu7DkpF3XwFsE/Kyu2X6fQB&#10;G/xNrf/Odbp5NtvaT85ISVi54zLdqQy5tqiwgLxgaurV2P58AmTN15megU3u3OxEmKWjbMIsTefK&#10;GWDWVmd2NN4rzR1vJoasRHmemua7ZGCo2G1BTaWGYl1S3bRadhz5pazacbnMW3+qFfQm41lrPE6Z&#10;nw5OvfDqt7Ou1PVNjRduPF1XUThQ8bq6H/cQaichvIj6v7AgjeBowxUJkK1ve1z9jZe4c7MTYZaO&#10;sgmzNJ0rTwBm+wb36jw6b9SmuulWGbaMBERNTOj81NVXKYcq35Evd/5UFm06Q0clbVCXvf9OweqY&#10;vfPSw+zEbYdZd/u+fZio5xZ9U5ZsOVeK9twsR+sXy+BQu3sWqWwUVxDb1PGajsQiT9YILwcdPYul&#10;sv4KnS8fGxn/eSXM0lE2YZamc+UJwOzIaKd6+L2iINaJzKLKQXd/UVIaAjVxoQZrWc0cWbblgkkC&#10;rBMhdWDS/TkAZnNrO8w6+2TsbZ+9URVh+bYfSXntHAVfzOXOpN6BnVJWe776Oz5FSmvOkM7eVe4c&#10;J7UFVQtGRrp05HYif9+EWTrKJszSdK48AZg16u5bJ0frLpfa5ofdKY7QQalLPRTrW3+pRwHydhyj&#10;7EJVAqQTVDYsk+VbLrKCWibPAiTq/5ufJw6FM2m9/wnYBfja22Xy4i1nqxetT/WoZKyCkKqBoVKp&#10;qL808XUFPtZ8u/s3OzXnijBLR9mEWZrOlScBs9DIaIcM+8dlHz4mpTVnqofjyVLVcLUu74M8WypV&#10;gFgMA4uqBBhdywZlae2mBuBnA7MpbQraLsy6xzmR41u+9SJ1P36uRx4j1CarueMd/XdqYBYluHr7&#10;p260P8IsHWUTZmk6V54kzPo1Gu+TupZHEw9H+Gj9pTI4XOG2oIz6Bhqkon6hbNh3u8wtGl+nrkTU&#10;1QOzk/IaQOOYk+cHRXidyGmyx6Yn1pWyvgnYB7POPma/3jnrvqGH4S2p/kQ6e1B5I1pDM+PrCDpo&#10;Dgwddqc4io00S6V64USawbHGG3SO7Kgnb3ayIszSUTZhlqZz5SmG2aHYMamouyQJZhvanlEPSEZm&#10;jZATW9O8RkHsbTJ/w3es8GW3gkNtD8xOlV3wTABo0vygbRmg9HpsemJden2++Ylp3vVl78R6U9ad&#10;3nOKTpa1u6+R8tq56gWrw70i4Ra+nrR1z5aqxmuUr1K/J3fkQr3o5s53ZHCoTEHv1JbXI8zSUTZh&#10;lqZz5SmG2Xh8QPoH90tNyz1uVPYy6VO/ez/tjoy0SmykYcofnPkuHG9nT6lsP/yoLNr0QytsBdmJ&#10;vio41E6dn8ljkJo9+E2tvdtV/0/si/d3b/ssjHOSdEzZr2PBhu/Kxv13SFPHLp3qEVYNx+qltvUh&#10;Ka35QeLlsqXzfXeuI1tZrqkSYZaOsgmzNJ0rTzHMQgDX0dEeBW4LpbN3WRK0Ig0BNWorai/Q86OS&#10;vwhgqqhbKIsVxM4ez0hdGtgMzGZv/UneXRaQN/Mwm85qf1yY1bA+EbBVTj5Ge5tkn6Cg9ju6/Bly&#10;acOo4ViDVDfdlgBZuLzuIvWCucdtMb0izNJRNmGWpnPlaYDZIAFc+wcPS1nN2YkHa3XTHYJSX2EV&#10;anX29NfKxv13WmDKZgNjyllD3dgyTvpBtsvlt8fgFL+P57hM22zbf03W7b5eX6dCjtLi7+v48VjS&#10;yyPU2btSSmpO139vJdXfkqqG66V/6Ig7d3pFmKWjbMIsTefKOYTZeHxIaprvToCsfrjWfEd6B3a4&#10;LcIjgMXAUJuU183T0VgbQPntRFOzh7BU0MtuucK0e3xJgJvJTvtsXwoWbz5bjjWu1CXSCu2LATq0&#10;oapIe/ds9fe0Vf0+BuV4WWxoe0J3xGzpfFv93uXOmX4RZukomzBL07lyDmF2dLRPalselFI3SgQ3&#10;tr/kznWEh3Chpx5g9K727mI9/Oy89d+ygtOYnWiqE4V0gNbezmvA2XigLix2wFQfdyKFIoN1W3N+&#10;M5+vBRu+J3vKXpCOnlJ9HQtBiMZ292/Uf1sl1d+WyoYrda1YrwaHy3U1g1yLMEtH2YRZms6Vc5xm&#10;gFJAiB4drf+JHGu8Xj3skntWo/NYa9enEhttc6cUlgBAVY3LdRmo2eu+YQUmY6czl+ssQGsM4NA2&#10;i/ZhtgdmneoOnnkWZwuzMEYRW7P7GqmsX1IQubSxkUYpr8MoXmNfPJo6XnbnzqwIs3SUTZil6Vw5&#10;hzBrhHSDgcFiGRquSorCjo52Sm3LvVJS81051nSL9PRv1lGnQtHwcJfsKX1eFm06wwpJyR4DWfv8&#10;MSdAzQNw9Jizgdkka6jNfN4XbvyBbD/yqPQO1LlXOD+FCiJ1LQ8mwWxpzQ9leKTebTFzIszSUTZh&#10;lqZz5RmAWQgQ608naO+Zp0D2e4kHclnNWdLRs8Sdm9/q7j8mG/b/XGavO8kKRl5nHSVEG7S1zaMD&#10;7Jwz+zzX+pxm9yIxe93XpWjPDdLVd9S90jMvpOKMxJPzXgeHytXfzhn676ai7kcKwDGK18x3ZiPM&#10;0lE2YZamc+UZglm/MEJYVeMNCZCFkYrQP3jQbZGfGo3HpLF9h6zY/mMrDBmPAWxmgMoWtOggO+c5&#10;0wtD1i8Vyit3XC7NHXtmrNoBXvzix4d0567y2vOlqf1lNW0spxdfMNq750lD29MykkcpOoRZOsom&#10;zNJ0rpwnMIv6sx3d8zXAYmjN4urTpK3rM3euIzy8kXPrLz00UxoZHdS1YxdsPN0KQF5nA07mc7kD&#10;stlBFh1sfc7xf990q7NI31iy5Rypblo9I3m0qBeLkfSKq7+pX/R09LV/u/pbGBuWF5HYeJ7l+BJm&#10;6SibMEvTuXKewKwRIrENbU9JTfM9KfVnUei9tuU+6e7foIBiZofHHRrukuJjn2SoVuAArIbYdCDr&#10;5sJmDV501k6cU3MdPPOSnGUu8kL14lJeN1+9VOX2/kP+eFntuRpkHZ8sdS2/UPvR4rbITxFm6Sib&#10;MEvTuXKewSyEKO3gcKX7myN8Oq1s+Jl+iJfXXSjNHW/IUKzanZtb9Q82y96yl2Tuum9agccxooIe&#10;mLW1wXRt/OybR0+t3eswFS8L89Z/W48aNjTc7d4R0694vF+nEOD+B8yiPnN962M6YpvPIszSUTZh&#10;lqZz5TyEWZsAr2NRKTPYwmZ3bu7UN9AgO4ufkLlFp1pBx9hAbLq6sRpyYcs8euptorQZa/nqa5L+&#10;usxbf5rsL39NvXR1uHfG1Gl4pFlaOt9R/0+uojA0fEzKas+X0tqzpK3rE4mNNOjUgnwWYZaOsgmz&#10;NJ0rFwDMIt2gsuGaJJitaboz559YB4c7ZceRx3UdUhvgGBtgCoQmPR1RwszQRE+9s4fZ9NdmbtEp&#10;OkI/FJuaCC1ywfsH98mxxpv04AdIqfEK+bE9/RtlOFaty9sVggizdJRNmKXpXLlAIrPxeJ80tj2v&#10;x5YvqfmBeqhvdec4GhntVg/5Rv2Q95f8mryOq/UPyZaDD1ihxthEY23zYBMZtM2jc29TNcJ5qQho&#10;k+GawnvLXpDR0cn9nQBUu/vWSKm6t70vbZ29y6bhfs6dCLN0lE2YpelcuUBgFsIn1e7+9dLWPUfD&#10;q1HcLUtUVnueNHe8JkPDNart1FQ8OK7+6x9qlo3777SCjHHmaCygyWlnnU/PiMeANmB+AmaN7e12&#10;lTwlg0OTK4mFQUSO1l+eBLNVDddLbHTqUxlyJcIsHWXnL8x+i6YL3QpePQB7VQHBrE2IWg0Ol+nx&#10;6A0AHFU/9w3scltMTj39NbLlUPqILJwWVAG4GaJ79Mw6/YuGunZZAO3OI7+U/sEm985JL7yYxUZb&#10;ZTTe707B14dB9aI2S0prTlf38SlS1Xi1+n22enFLHiChkJQNzJoHPv6f7uFP0/lu/z2c7n4mzNL0&#10;pBwumI0rKEABeVN/07ird4XbYuJCZ6/tClDmrDvZCi+OM0GqASHbPDqfnDalANONbfOVkUO7p/QF&#10;GRhqde8gu0ZH+/T9Wdf6kB4EwfsVwakn+5S6p1+SgeESd2rhijBLR8n+ezjd/cw0A5qeShc8zI5K&#10;e88CKa+7IAGyNc1361JGkxF6qe8ufTZDHVnYDjdOpA/zjFPb0PnltDALZ5qvPH/9aXKw8h0FpfY6&#10;tEOxY7o+bHmdUzMWHRlHRsbSCJA7OzzSqIC3x51S2GKaAR1lE2ZpOlcOQZoBOn31Dx2U6sZbpbTm&#10;LBkeTi5pNDzSILUtDyiQSJ4eJAxZeqTqA5lblK6ObBq70DMGs5Y2dB47+Lo5MJv+uuIFqPjYZ/o+&#10;8quje66CWO9XhFOltesTd274RJilo2zCLE3ngQsBZr1CzuFQrEoDrhEiXaiCgGLzJdXfk/buBard&#10;QFIbrzC9pmmtgpITUiAlOxNiw+FMUdj01xipKS0de/X95xdqxY7B7Mm6k1dYRZilabsJszSdIxca&#10;zPqlyx31b0h80oVLqk+T1q6PJX489biQu9jYtk2BSPqRvQLzJtnRK5y2VqgwMBt8vRds+J40tq+R&#10;UU/lDah3YKeU1nxfp8Y0dbwempQCmwizNG03YZamc+RCh9nReK+CiRcUxJ6agFmU7+ru3+i2GBPA&#10;t7XzgCzbeqEVTMas4CUtzPqm0YXvwOvq3gtpXmCWbDpFals+1OXjjEZRtaBrlvT0b5F4vHD/vrIR&#10;YZam7SbM0nSOXOgwGz8+JH0DuxVMPKwjshhwobH9ZQ25RvF4THfK6ewtlQ37blcAcmIKkMA6BzYA&#10;WtLNo0NgA7M2oMV119c++Pqv2/MjdX/tce84J5XluAduwyzCLE3bTZil6Ry50GHWCL3DO3uXO53A&#10;hqvdqY6GYtVSUX+zbD5wlS6tZIMRgEogsCrAIcxGw/o6B0Grvv72eXOKTpTdpQ/I4HCze9dFR4RZ&#10;mrabMEvTOXJYYBZCkfqR0Q6dTuBVTdO9sunA12XOujQwmgZiNMRaP0HTYTPugcCXFvelxjpPef76&#10;b0t140prhYMwizBL03ZPOczG43Hpau+Txup2mqY9bm3oUn8fhTsufCa19yyU3WVfl9kW+IB1JE4D&#10;ShqQtUynw2193S3XXsNuwL0CL9p0pvT0pX94hU1Iqejo6JDa2lqapj1ubm6WWCx9utG4YJaiqGiq&#10;uvF+BRh28IDHYNY/D9OM/fPo0DsBs+O//kV7b5HYSJ97B1IURQWLMEtRVFqNxmNyoOIVK3AkHJg+&#10;QJCNts31t98DwS9Bjg8dfUfffxRFUelEmKUoKq3qWzfLgo2nW2FDQ6yxbT5Np3ECZgOAFvVn61s3&#10;yXH1H0VRVJAIsxRFBaqnv1Z/7g0a5WsWQZbO0oF5smmjsyfIuj03SFfvUfeOpCiKShVhlqIoq0ZG&#10;B+Xg0bfTjvI1yzZNwa2GXMs8OrpOVDiwgKtzv9iBFsPdHjz6lrofh9w7k6IoKlmEWYqirGru2C2L&#10;N//QChiTyYOkI+wAmHUcfE8t23qBtHTud+9MiqKoZBFmKYpK0eBwu2w5eL8VLDLnyRJk6UxOvUcy&#10;RfR3FD8uQ7Eu9w6lKIoaE2GWoqgUVdQtkNlrv26FiiCQzVQ7lKbHHHSfYLpx8ry5RadIddOX7h1K&#10;URQ1JsIsRVFJ6h9qlWVbL0yBCe00n4kJs/T4bINW5x4Kuo9WbL9UhoYZnaUoKlmEWYqikrS37EUr&#10;SGhPMOeRplNtv1/QqdCBWfu9dLDyHfdOpSiKckSYpSgqobbuwzJ/w3etEBEMssHgQdPpHByFDb6n&#10;UHu2o6fEvWMpiqIIsxRFuYrHR2TLgfsUMATVlFVw4YfZxDQ7eNB0OmuY1feQbV7qNOMtB+7V9ytF&#10;URREmKUoSo4fPy6Nbdtl8eazrfAQBKusJ0tPif0vSRm8ePNZemQ63LcURVGEWYqiZHikV3YWP6lA&#10;4cQUcEj3yZcwS0+JxwmzuE9xvw7Het07mKKoKIswS1ERF6JbTR27dGF6OzgEwyxNT43V/WUB2uCc&#10;Wmcghab2XYzOUhRFmKWoqCsW65V95S/LbFtUVucz2mAC0+yQQdMTsR45zj8tAbOp9xrqIOO+ZXSW&#10;oijCLEVFXF19VQG5sgogCLN0juyU5LLMC7wHvyZL1H3b2Vvu3skURUVVhFmKiriOVH1gBQUdKbNA&#10;RCB00PRkbRtdLg3MwgePvuXeyRRFRVWEWYqKsEZGB2XhpjNTACFdriJNT59dcB0H0C7afKa+jymK&#10;iq4IsxQVYZXWfG4FBMIsPWO2RWeVUTkjqHoG7mOKoqIrwixFRVTDsW6dc2iDA1tOLAGXzpktQJsO&#10;ZnEf436mKCqaIsxSVERV07TaCgawDVoJs3TObIFZON39V9P0pXtnUxQVNRFmKSqCwlCgm/bfZYUC&#10;RGRtHbxsncFoerps73yIafb7cNOBuyV+fNS9wymKipIIsxQVQbV1HpQlm8+xQkEQLBBm6Vw6+H6z&#10;T1+y5Rxp7z7i3uEURUVJhFmKipgwYtLhyvdlbtEpKUAQmEpAkKVnwNborJ6WOn2Oup8PV77HEcEo&#10;KoIizFJUxDQw1CYb992RAgNwIMzS9Aw4KNUg6B7dtP9OGRzucO90iqKiIsIsRUVMTe07ZenWC6ww&#10;YB0QIaAzDk1PuwGzvnsv3aAdy7ZeJM0du907naKoqIgwS1ERUjwek5Lqz2TOupNSQCCw9BFhlp4p&#10;B957iMymRmfnFJ0sZbVz1H3OjmAUFSURZikqQhoYapUtB+9PgQAYn3RTP+vaoYGmc2Pnnkx5ydIR&#10;W/t9uf3IY0w1oKiIiTBLUZHRcWnvLpGFG39ghQA7uNqm0XSuPH6YXbHtEunqrXTveYqioiDCLEVF&#10;RPF4XI41fWkFAHtUlqbzw7b7M/iePUHqWzdL/HjcvfMpigq7CLMUFRGNxmOys/hXloc/DCggzNL5&#10;6fHB7Ndkf8Vr6n4fce98iqLCLsIsRUVEsdEBWb71opQHfzoooOl88HhLxn2582cyMjro3vkURYVd&#10;hFmKiog6estk9tqvpzz4rTAb2IucpmfCuD9TYTaoAsfcom9K70C9e+dTFBV2EWYpKiIqPvZJykM/&#10;0IBbRmvpvLGB2eR7Mghm4cqGpe6dT1FU2EWYpaiIaMO+26wPfbtTwYGmZ9bjuye3H37UvfMpigq7&#10;CLMUFQHFj4/IvKLTrA9962hKjMrSeejx5HYv2niGHGdFA4qKhAizFBUBdfZWWB/4NF1ItsFsOsDt&#10;7q92/wIoigqzCLMUFQFV1M23PuyZSkAXkm0VDRyYtd/HVY3L3L8AiqLCLMIsRUVAO4oftz7sx1Pu&#10;iKZn3kH3q3367tLn3L8AiqLCLMIsRYVcxyUuq3f+zPqwt/UEJ+DS+Wv7vRmUarBu943uXwFFUWEW&#10;YZaiQq7BoTZZsuVc68PeCrPj6GRD07m1ffCEoHt26ZbzZXik1/1LoCgqrCLMUlTI1dK5XxZu/L71&#10;YW83YZbOYwfUlbXdtws3niEdPaXuXwJFUWEVYZaiQq7K+qUyb729LBdNh8epMDt//XekpmmN+5dA&#10;UVRYRZilqJDrcNV7MmfdySkPetuQtfhcyzQDOr8ddH+mTp9bdIqUVH/m/iVQFBVWEWYpKuTaVfK0&#10;erCfmPKgtw0FSpil893ImbUN9GHLpZ297huyr+xl9y+BoqiwijBLUSHWaDwmWw7en/KQh8MKs0ip&#10;2HLwgYzefPA+Wb/3Flm5/TKZV3SqdV1ezyk6WdbsujplPZiGebZlMnne+m/Juj03pqwT+/TF2hOS&#10;2i7fdnFKu1TfL5sO3K3WeYMs23qRWi71JabQbbtv9XTf78bbDv+CI4FRVMhFmKWoEGtwuEvW77vN&#10;8pB3eoX7ASAMMLti249lSB13ZnfK4FC79A826xHSKuoWyIrtl1jXCS/adIZUNixNWQ+WXbf7Busy&#10;6X2ibFUA2jfYkLLOw1Xvy+y13/C0/brsLXsxpV2q1TEpDwy1qfU2Snt3sRyqfE8Wbz7Ls64CN+5P&#10;yz0aVFJu4/47JTYy4P5FUBQVRhFmKSrE6umvkzW7rk15wIcBWoO8asdP3KOfmEprZslcS6R28eYf&#10;Sm1LkdsqWfWtm2TBxu+lLJPOAMzuvip3DcnCPsxZd1KiLT6XHzz6pjt3/BoYapXtRx7T6/HuQ0E6&#10;LcymTkfku3+wxT0TFEWFUYRZigqxOnsq5MsdV6Q84INh1g4EheTJwmw8HpOaptUp0cx0MIuhKfZX&#10;vKraZfdZH2kJlQ1L3GVTNdUwC8VG+mVf+csyd903k/YlLA66p9fsuka91NW4Z4GiqDCKMEtRIVZb&#10;12E3/zL5AR8MrYRZaGR0UA5XfSDz1n87sd70MCu6OD+igN59sftE2Vn8K4kfH3WXTNV0wCw0HOuS&#10;jfvv8uxLeBwEs7gfWGuWosItwixFhVjNHXt0xyH/A94KrQABCwwUmqcCZqHegXrducusNxPMQh09&#10;JbJ06/lJ++P32t3XZfzsPV0wC7V3H8mqw1vBOeD+RR50a9cB9+gpigqjCLMUFWLVt26WJZvPSXnA&#10;RxFmEW2tbV4ne8tfVH5JjlR9KA1tW2U0Puy2SBZ6wB+oeF1mu6kD2cBsPD6qO5LZcm6ddZylrsmW&#10;jL3rxwOzQ7FOKa7+RB/X/vJX1bJf6EhkPD7itkgWtm3vFFjottzTyqjq0NS+yz16iqLCKMIsRYVY&#10;Nc1rdS98/wPe9uB3qhuEF2aHR3pkT9lzGhLheetPlcWbfiiHKt9RoGvv7d7Yvl21dcpuZQOzx48f&#10;1xUSdhx+LGW/sM2DR9/Oqmf9eGC2d6BOHfPlznEVnaxTI5ZtvVCBejA0H61fkLRv4bAdZpduOVef&#10;C4qiwivCLEWFWNVNX8rCjd9PecBbYTagfmehOR3M7i7FABLJ7ZdtvUCaO3a7rZLV01+rR5FCu2xg&#10;FgLQtnYeTMlVLtpzs/QNNOj5mTRemLWVFEP+bmykz22VrOaOvSntC91BObOIhte1bHCPnKKoMIow&#10;S1EhVlXDcpm/4bspD3hrFAsgG0GYxSALQeP3o24rIrholy3MQoiIltXOkflq3c6ySC/Y5M7NrKmA&#10;2UWbfijDsW63VbK6+qpS2heSUR852xrJizedKbXN2V03iqIKU4RZigqxKuuXJoDKa2tKQURhdvEm&#10;BZoBn6Ex8MB4I7NGw7Ee2XboYbXsCTq9APm02WoqYBbnYTjW67ZKVlv3oZT2hWTb/Wu9p5WRZlPT&#10;vM49coqiwijCLEWFWEfrFwmGTPU/4K1RrAjCLCBx2+GHNbTa1Np5QMGsU5d1vDALdfVVyo7iX8pQ&#10;rMudkp0mC7N4gSk+9rGMjto7t1U3rkpqX3DGvZsShcXvqTCLNBuk21AUFV4RZikqxDpavzDxmTzJ&#10;NhgIOcxi0IDy2jmyft+t2lsPPaQrGmAUrqCOUqXVszRIYr3pYLZvoD6wE9ngcIf7U7IwHUPQ2jQe&#10;mMXoXqhbi2PasO92Bc9P6JcYrD8oP3fHkccT6y5IW+7foMgsRmY71rjCPXKKosIowixFhViE2TEB&#10;WPHpv3+wWXtwuF2X6woSOk95S1ilg9n6lk26PFa2Oi5x2V36jHT3V7tTkjUemI0fH9HHgmMaGGrR&#10;UeDReMydm6ohBbn2POpCMu7dbGH2dAWzK92jpygqjCLMUlSIdbR+sTXNwOYgGCg0B8HseIVP04s2&#10;/SCx3nQwiw5GCzacLk3t9qoIfpVUf6bWd5aC2WPulGSNB2bHK9SiNestVNvu1aD710kzWO0ePUVR&#10;YRRhlqJCLHxexWdW/wPe/pnWsXdaIXqyMIsIbnt3sazZfU3SejPD7Hd13VqMHBYkp2zXft2pDOvL&#10;JcwiWou6w/M3pHYILDTbcr6DYJbVDCgq/CLMUlSIFVhn1gazFkAoRE8GZkdHh3R01TZCVjYwi8oF&#10;2w4/IkMBJbF6Bxp0/VezvlzALAAaJcYqG5bL0q0XJNZZyLaBayDMss4sRYVehFmKCrECRwAjzCYU&#10;j8d0NQOM9nXw6FuyfOvF1vVmB7Nf0/moZbVzU4bJHR7p1cPjmqFupxtmRxSY9/RX67JUO4uflEUb&#10;bSPBFapxn/ru3wCYXbLlbD2sM0VR4RVhlqJCrNqW9Toy5X/AW2Eg5DALaG1s266Hr4UBrnvLXpTt&#10;hx/VlQAwhj8iq7Z1wtnCLLxi+6VSVjNHTV+X8JGqj2TJ5rOT1jcVMDsyMiAVdfPdY3pbAfMbsqf0&#10;OV2tYd2e6wOuf/gcBLNLt5yvrztFUeEVYZaiQixEpBZvPiflAW+DWVu0thAdBLMonQXQQ76q429q&#10;SEwHsF6PB2Znrz1R/46ouPH8Dd9R88a2NVUwi0oGq3ddlTiuOUUnq/ZfTywbFQfB7LKtF2bdMY+i&#10;qMIUYZaiQixEpBCZ8j/grTCbdnrhOB3M7i9/xbpMNh4PzGbjqYPZNnXMlyetO4oOgtkV2y7Rg19Q&#10;FBVeEWYpKsRq7z4iK3dclvKAD0sU1mbCbDQdBLNf7vypdPSUuWeLoqgwijBLUSFWd1+1rNl1dcoD&#10;PujBHwYTZqPpoHt6za5rpLe/1j1bFEWFUYRZigqx+gdbZN2em1Ie8ITZ8Zswmx8OqoccdE+v33ur&#10;Oked7tmiKCqMIsxSVIgVG+mXjfvvSHnAB+bGhiD9AFC5s/iJFG8/8pis3H6pdZlsjM5VRXtvtq67&#10;aM/NSfCZjbG+LQfvs64PHbqSO6adoIHV1nbb4YfHDdKF7OAXMft9u+nA3TI6mlwmjaKocIkwS1Eh&#10;Fkaz2nrwQetD3ga0YSnPRYfYAS9cQV8ath16WA8cQVFUeDV+mMW/CTRNpzpPtav4afVQPzHlIW+D&#10;AsIsnfde49o33Xbfzl77DV1LmKKocGtcMDsSG5XyfY2yft4RmqY93rXmqIyMxN2/lPwSivXjk7b/&#10;QR8MroRZuhCdet/OW3+qlNZ84f4l5LcQPW5ubpbS0lKapj2urq6WoaEh9y/FLsIsTU+B8xlma5qL&#10;9BCr/ge9Lc1gbLp/Gk3ni7O/Pxds+J7UtWxw/xLyW4RZmrabMEvTOXI+wyxqbC7adKb1YW9zUO4h&#10;TeeDbV8TbNUNYNz3nb3l7l9CfoswS9N2E2ZpOkfOZ5gdinXL0i3nWh/21txDwiydx7bDrP2eXbb1&#10;AomN9rt/CfktwixN202YpekcOZ9hFhUN1u6+1vqwn0WYpQvN48jzXr/vdjmez70zPSLM0rTdhFma&#10;zpHzGWah3aXPWh/2Npil6cKzHWb3V7zm/gXkvwizNG03YZamc+R8h9mjdYusD3vH2Ue6aHomPZ58&#10;Wbi6cbX7F5D/IszSUXZJSYl1OkyYpekcOd9htqv3qHq4e0eU8pjlueiCsLonx5Evi/sd932hiDBL&#10;R9n5C7NzD9N0QbsInqd+tt3fPuc7zMbjI7Jo0w8tD3x7tMuB2SBIoOmZcNA9ab9Pcb/jvi8UEWbp&#10;KBnw6gVYwixNT5PDBLPQ9sOPWh/69shWEDjQ9MwYL13BL17+aV9T9/sj7p1fGBoPzPpBgKYLzQUE&#10;s65t82g6ZC4EmK1u+tL60EcnMH9HMOQhpstFpOlc2wazzr1rh9nqxlXunV8YIszSUTZhlqbzwIUA&#10;swNDbeoh//WUh34wzAIS7KBA07k27kf/VwTbvev46+p+b3Xv/MIQYZaOsgmzNJ0HLgSYHY0Py/Jt&#10;l1ge/HZoDQYFms6tbfdiuvtz5Y6fyOho+odfvokwS0fZhFmazgMXAszG4zHZWfyk9eFvA9p0sEDT&#10;ubTtXgzOof2a7Cl7Qd/vhSTCLB1lE2ZpOg9cCDCLkcBqmtfK7HWpqQZB0VmannEDYi0vVba0A3jO&#10;upOlrmWjvt8LSYRZOsomzNJ0HrgQYFY9LnXdzeXbLkoBgCAzOkvPuK0wa16+UmF25fZL1X1e5d7z&#10;hSPCLB1lE2ZpOg9cGDArMjjcJTuLH08BAMepcECYpfPR6VIMdqj7e2i4073jC0eEWTrKJszSdB64&#10;UGD2+PFRqaibrz/FpoKAPdJF0zNma1Q2+CVrbtEp6v5eqO/zQhNhlo6yCbM0nQcuFJiFmjt2B6Ya&#10;WPMQA4CCpqffqS9X6aKyK7b/WFo7D7h3emGJMEtH2YRZms4DFxLMov7mpgN3WWEgqFONbRpNT7/H&#10;B7ObD9wrgwWYYgARZukomzBL03ngQoJZqPjYxzK36FQrENjswCyBls61s7/ncD8XH/vEvcMLT4RZ&#10;OsomzNJ0HrjQYLajp0yWbjnPCgVBUdigaBhNT4vHmdqydOv50t1b6d7hhSfCLB1lE2ZpOg9caDA7&#10;Go/JtkO/sEIBYZbOC1tgFsMs+6cZbz/ymMTjI+4dXngizNJRNmGWpvPAhQazUH3rJisU4NOuvRwX&#10;YZbOjfFCZXupCnrRgps6drt3dmGKMEtH2YRZms4DFyLMxo+PyJLN51jBwFbBAFGxdJExmp4KB91n&#10;6Tp+rdh+ibqjjzs3doGKMEtH2YRZms4DFyLMQmU1s61wYINZms6FJwKzVQ1L3Tu6cEWYpaNswixN&#10;54ELEWZHRjuku3+3LA6IznL0LzrXDgTZgLQDeMmWcyU20ufe1YUrwiwdZRNmaToPXEgwG48PS9/g&#10;fmloe1qqGq+V/RW/skJCEMwGAQdNT9bjh9kTpLi6cMtxeUWYpaNswiyd0Ye31crRA00pPrilxtp+&#10;oj60tca6HUy3tQ+TCwVmR0d7pb17jhytv0JBwCnKJ0nxsetk2dbzLaAAAyCSIUIDB6O29BQ78J7C&#10;tIB7beX2S6Wrr8q9uwtbhNloeOPGjfLQQw/JnXfemeJFixZZl4mCCbN0RrfUdetr53fjsU7ZMN++&#10;zETcXNtl3U5zTdeUbicfXSgwOzLaJQ1tTzkQm/APZNvha6ywYINZmDBLT7UnArOHKt9Tf3eD7t1d&#10;2CLMRsOzZ8+WP/7jP5bf+I3fSPETTzxhXSYKJszSGb11eZnsXH00xZhuaz9R52o7+ehCgVk8MHv6&#10;t0hZ7XkJmC2p+Y4cqbpdlm6xRWedz7u2T7ysO0tPqS33U7pOX7hfm9p363s6DCLMRsP79u2TpUuX&#10;6iis39u3b7cuEwUTZqfBW5aWyt6iKinb2yBVR1rk6MEmObi5RratKJMNC4qtyxhvXlwiuxTAleyq&#10;l6rDLVJ5uFkOb6+VHV+W63m2ZZI8X0HhsjLZu0FtX51rbL/iQJPs33hMT7dFOLcpWNyn2mO7/nnG&#10;WG7n6grZv+mYBi9bG+PtK8t1O5wH2/y0Hsd2wuR8g1k8GOPxQekfPKC8X/0cc+dgwIR+aWx/QUpr&#10;z5Sj9VfKwNBhGY71yI4jjytIODEFGuDgHFkCLT1Z4x4a/320ZvcpUt/6nAwNV6n7vTDy1dNppmG2&#10;uLhYduzYIYsXL5ZHH31UbrrpJu1f/epXetquXbusy3m9adMmeffdd+W9996TLVu2WNvAgLYPP/xQ&#10;3n777SS/88478tFHH8ny5ctl69atcuTIkaTlDh8+LEuWLNFtN2/enJi+f/9+mTNnTsr6bH7//fdl&#10;586difUtXLjQ2g77h3lr1qyRPXv2JLblNVIGbMvCOJZPP/1UHwv21X8sON9ffPGF3g6O1UzHtrCP&#10;QetbtmyZbNu2LeP1BzR//PHHelnsg62N19i/DRs26PN/7733yvXXXy8///nP5Y033pC1a9fqc2xb&#10;bqpMmJ1i711fJW0NPTKqwAQeHhqR2PCoxEfj0tc1qAF30yI7lAImG6o69DJYdmggpo3zhmn1R9vT&#10;Ah5AGeDb1danl4+pZQb7Y3r7+L2rrV/Nr1Ptkpc7erBZz8d+e6d7vfPLCr08SjH29wzJxoV2KMe6&#10;a8ra9PUu3d1gbZPO21eVS0dLn7OdXrWdRenhPyzON5gditVKa+fHUl57rpTXXaSAtdid42hguFw6&#10;e1fI6OiAO0WkoXVrYN1ZJ092fJEzms7OQTAbdF/9ncxf/zX18nWi/rJwtP4y9TJW697FhauZhFmA&#10;FSDxwgsvlN/6rd+SX/u1X9P//+3f/m398+/8zu/IJZdcIitWrLAuD2MdN954o/z6r/+6/ON//I/l&#10;9ttv19NsbT/55BP5V//qX8nf+3t/z+rf/M3flNNOO02D1cGDBxPL7d69Wy666CLd5oUX1Au5O72o&#10;qEj+3//7fynrsRnH9fnnn+vlAOg/+MEPrO3gf/gP/6H8x//4H+VnP/uZBnr/8QD00e4f/aN/JP/0&#10;n/7TJOMc/P2///fln/2zfyYnn3yyhvxDhw4llj1w4ID87//9v/V5eOuttxLTcR1wvv37Yoxr8r3v&#10;fU8fQ9D5hQG/f/AHf6CX+eY3v6nh1tYOxn69/vrren9wvbH/2Id//s//ufyDf/AP5E/+5E/kF7/4&#10;hX7ZsS0/FSbMTqF3rKqQvu4hDY9N1Z06Iluyu14DLAAPEAjALNuTCnmI5Ha19mvobWvs1YB5ZEed&#10;cq1UHGjUoIn1drb26bb+5eHKQ80yNBiTgd5hqa1oVzBZrztvlartNVR2JOD4yM66pOWygVnsC/a9&#10;v2dY/6MZ1ClrsjB7aFuNBvcBbCd+XO1/+Dt/wfkEs8ePq/un+QH1oHc7eCnXtfxCT0+nkdFB2VmM&#10;ygYn+ODBMWGWzq2DYXb1rhPkcNU39L1dVnu2enk75t7FhauZhFlEVM8++2wNXl/72td0RBadlAAw&#10;iND9j//xPzQUfec739Ftg9bxf/7P/5E//MM/1CAEuAxq64VZgOI111yjjZ9/9KMf6WUBVH/1V3+l&#10;P7+bY80GZi+44ILE+my++eabZd26dXo5A7MAtu9+97uJNldffbX85Cc/0fO+8pWvaCj9u7/7Ox39&#10;NduEDcziuG+99Va56667EgbMX3HFFfJ//+//1ev/sz/7M5k1a1Zi2Uww+2//7b+Viy++OLE/ODc4&#10;diwDyP7zP/9z3dYs5zXg9Kc//akG6v/6X/+r/Jt/82/0Obe1hREdRhuA/g9/+EO544475JFHHpEH&#10;HnhAv8RgHsD4l7/8ZdLLxVSaMDuFri5plXg8LvUKJP2f2BHJBFQiUgqo9X7uR05oW2OP/seoTi2L&#10;z/TeZeHtK8o1JOIcIkK6yZdyALjEvIG+YQ2A/ujv5iWlOmUhNuxEa7ep9Zl5mWB286JiHRUeUsuh&#10;bVxBZmtDt04J8LedDMxuUtupLW/T2wGYY5/aFdiHvfMXnF8wO6LTCAzIwiXV39a5spnU2XtUFmw4&#10;3QIQaQyYJdDSE3FA5650L0kLNp4mh6pMzvcp0tr9qXv3OkJKTSGmHcwUzGI9+Bz9u7/7u/L1r39d&#10;FixYkBTxAxih0xKABpD15JNPJi1v/Oqrr8q//tf/WsMQoBeQ9vLLL1vbGpgF5HnhCNvdu3evBlis&#10;B9B2zz33JCKa2cBsNp/UjQ3MIpr85ptvJqbjnGCbSA/Ap30AKSKW5557blL6hIFZgKMtFQHrQFrA&#10;SSedpJe/9tprE8ebCWaxTaQ4YBr2B2kA2AbmA56xvhtuuCGxnNeIoGPd//7f/3sNpYBaADHSKvxt&#10;cc7POussfS0Azjg+7/XHNh988EENutguUhG8y0+V093PhNlxur3J+byPT/22+chZBZzhH52dqyoS&#10;0yv2N8rI8Kj0dAzI5sXBeaZbl5WqbfRqYD6mwNlMRy4tABfrRSmrIPjbooC2s7nPaXewKTE9E8wi&#10;4oxob2t9t4bqoYFhGVDAuWddZUrbycAs1j3QOyTtaj92rMQ2h3QkeU9AJDpMnkmYxYMb+bFeDY80&#10;SEX9xe4D/1vS1PGSjIx2unODhXUdrvrAChGBdsEjOK+Wpi02IOuDWQOyQTBbVvO59A8elNrme6Wm&#10;+R51rze6d6+j7r4iqWt5VAZjFe6UwtBMwSzA5fnnn9dQhoisLTcS20JkEHB56aWXpswHmCEKifn4&#10;XP3aa69pOEJbwKm/fRDMGmOfnnrqKb0+RGrNPuUKZv3GOhGZRBUC5AOb6Zlg1vjZZ5/V7c444wyd&#10;74pp44FZv5HLimjx6aefbp2P7eHlBFFVpAYgNeFv//ZvZeXKlSltcX2wH9i/uXPnpszHtV+1apVe&#10;Hukf4zm/4zFhdgrdXN0lo6MKNItbrPNhRFQRgTS/I4LbUtel/yHKpp4qABHnESkHJvcV9V4BfUhR&#10;8K7bZl0h4MsxkIYzwWzxrjr9yR/tAMrVxa2q/agC6tTjnAzMIqUC20GnNeT/4v84n1ifrX2YPFMw&#10;G4/36sEP6loeUffgWBpBPD4inb0rpaLucunt36KjVdkKbZduPs8KEkHWObX6szAjtHSWzhiVTb2X&#10;Vmz7sX7hwr+38fiA8qD+2WhktE1qWx5MRG1RU9n/opevmkmYRSchgCM+tQf1qAdIIioHCPPPQ+/8&#10;v/mbv9Fghs5MiO79h//wH/SncER6/e0zwSyikIgoArCQh2u2OVMwiwjrj3/8Yw2Q6BxlIpzZwqxp&#10;9/3vfz8R2Z0MzCKCiusFWPXPwzGZfUWeLs4ljhGRVUCuvz2uPyLy2L/77rsvZT6M48V1xb3hjdpO&#10;pQmzU+h9G45pIAFooiPXvvVVOhqLyKkBT793r63UEdmRWDywU5XXSEEY7B/WkGdyZxFlBVyi45S/&#10;fTbOBLOIBiMyu39jtf4dVRnio8elo7lX/+xtOxmYbW/qkYG+mK78gN/Ndrpa+5LSIsLoXMMsHtA9&#10;/UVSWnOGfnAjb7Cr90v1QBx1W6g2x4dkVMHuRFTdtFrmFJ2cAhOwA66p0/W8gGgaTY9Z3SPW+8QO&#10;sMa4H+tbN7l3aKowsl179zwpqT7NhVknvaal8z23RX5rpmAWxmdpRN4AQCeccII888wzOhoHgEHH&#10;oXQAg3kvvviijtohxxORPixz2WWX6U/hqJ3q/7xtYBbbQ0UAQBKMqCVgD738//Iv/1KnNnz22WeJ&#10;Y80GZpESgWoFQUaU16wvW5jFMZroKrZvOkIZSMWxYv8BvcaAdJwLVAL40z/9U70NRL7NucgEs3g5&#10;mD9/ftK5QdqDOXdI6fjoo48Sy8E4LnRUQ54sXiSwbUxDCgjgFx38bJ24HnvsMX39/sk/+Sc6Ev7B&#10;Bx/oc4rzheOYynstyOm2QZidgAGG6IWPVABEGfu7h/TgAuX7GjTsAm697VEya7BvWHq7BmVjhrJd&#10;MCKWev0KZhHJxLRaBY/IY0W+rb99Nk4Hs6gugHlIMfDmAQNwhwdjcsSXUjFRmAW4YjtIw/Ceoza9&#10;nREp9nVaC5tzDbOoToBe3OahDdc03SHDwzVJkaqJajjWLdsOP6wgwt4ZTMOIBUiCImo0bazvkXHD&#10;7In6fhwa7nLv0FTFRtqlrvUX6m/h1MTfxNH6y9UyR90W+a2ZhFkAFoAHAAmgAaD9i3/xL3SuJzqA&#10;vfLKKzr66odS2AAmOo+hHSKBgD+UdEJv+G9961saxrzLGCDDdr797W/rHFsYbQGlgDl8Jkek0NsL&#10;PxuYRRUE5LYG+bnnnktEerOFWZxrgCPWj0oCpiyYgVls++6779a5pcbYd6Rm/Kf/9J90tYNvfOMb&#10;OhfYrDMTzP7e7/2eXsZ7bv7X//pf+pxigAV0zjLLGOPcIz0DLxFXXXVVIlqMF5P/9t/+m46WI1Lu&#10;v3cA3ejwhk5ngF7s73/+z/9Z59LiONBBDC8d0xWVhQmzU2x8hj+wqVqqS1t1py509gJo4h8aQFlT&#10;dVdSrilSBDC9u60/K5iFAciAZVQrwO+AWGxjop/j08FsXXm7vm7okOWdDrgErKNjmLez2URhFkCO&#10;fTh2JDl1AbCM7aAaQ1Z1dgvUuY/Mjkhzx9vqgf1N98F9snpw/0TnEk5F5xeso7ljjyzferEFLJQV&#10;jARHYYOm03TwfZMuTQXpBS2d+9Le20iP6RvcK/Wtj0tJzffU38Sp0tGz2J3rCKk4vQM7VduxknT5&#10;opmEWRigipxJ9PYHECK6B3ACrKEDESKFiOD5c2C//PJLnUuKygPo7GSmm2gv8jX9VQC8MPvVr35V&#10;l36C8TNKYWG7//Jf/kudh4v1m2PNBmYRzUXHpyDfcsstiWMYD8wiQoxI8imnnKLBDtMNzMJImYDN&#10;7zCO/a//+q81KCLK6r1mmWAWLwc4F+bc/Jf/8l/0ecb03//939epBjg3ZjkYUWdAL0AYLycGPnGc&#10;l19+ud6/+++/X0OvdzkY+4OXEeQ5o3LDH/3RH2moxXFgewBbRL1ty06F093PhNlJGBFUpAQgGotS&#10;WLUKClG2C2AGcEVnLLTbr8B3cCAmvZ0D44jMDjuRWTcqiioKSDtoqJzayCzgEaCNUlmVh1vkwObq&#10;hFGZAekUfQrWvYMtTARmsR3k/GJ9GCjCux0MHoHpeCnYsza1w1lYPJ0wi8+nvQNbZWCoxJ3iKDbS&#10;IpUNV+qHdk3zvbpaAQZEmCqNjA7I4ar3Zd76b1kBwzYqmHZg5I2mg4E1KHVl/vpvS/GxT3TpuGyE&#10;v4vO3iXS2Pa8+ttJXqa7b7VU1F+qXtRez7vatDMNs8aAFeTGoo4pOoZdd911GlQBNSi7hWoG3ggd&#10;yjUB8pB3CcAEFMJIPUB9VSyHnFLvNrxpBoh4AhSN8fvTTz+to8IAN5TaMtHZbGAWaQ34TB5kRCkN&#10;kI0HZtHxC+tHpyt/ZBbHjhxf/I5yZthnACCgFJ21bJ3qMsEsSnnhGM15QVUFDKaAbeDFAqCJtAGk&#10;Aphl8QKBFwGUE0N02FwLRMkBs3gp+Yu/+AtrnjKM48S5xnqwLby8YBuAaERsUbZt/fr11mUna8Js&#10;joyOX7vXHpX2xh71D+TxRKRz97pKDbIomZXNAAE7TM6sAh8T4S3b26iBDxUN/O39RhR1q69sWBDM&#10;Fu+s19cN+wuoRUkvY93hTE2HUUfXLDMRmC3e4UR5M20HVR9s5cDC4OmC2ZGRVvXgfVMq6i6Uo/U/&#10;Vecx+eHcP7RPOnrm6we4N192qtQ30Cjr9txghQzHFjBxo7bBkVs6elb3g7ZtHhx8r6zfe4u6z1vc&#10;OzI7oTzdyGhySgIGEqmov0R/ySipOU2ONd0svYO7dNt80EzDrG2dgFZEMVevXq2hFvAJQPUCDT59&#10;A+iQcwkw8xrTMA+RQoCoWcbAbLoOYGjz3//7f9dAC7jC9Gxgdjo6gOE8ANqxfuTHYjlMNzDr7QCG&#10;tshvRUkxAC1yWwGT3vXBmWA2qAMYzg0i4Eg18FdXQGc57A+gFdUXvNcC68T5BgSjFJt3nbDtfsK2&#10;kCKC9ji/WPbxxx9PaTcVTnc/E2bH4UNbavQIXy01Xdb5xvg8j0gnBj/A7041g279DxEGOPC39xup&#10;BQBfQJ8BO0R/HeiLy+Yl6T/FlynAHFbLI+fVTAuC2Q7VBvuF/cPnf7+b1LFiua6WvkTntYnALLab&#10;djvVnc521DnLVK2hUD0dMIuHb1XD1erha1IJTpK2rs/duY5w3qcDYo2w/qb2HcHRWQ2tQdMdgPHP&#10;oyPoxP1gmadtv09w3yHdBffhZFXf+mTS3xJK1iGCG3WYRWQP4HTiiSfqvFhbGxhpCMipRPqBKf4P&#10;qALg4pM0In+oo+o1ckbxaR+AhYilWVcmmIXREQz5qVgWpb4wbaZgFseOQSWwvw8//HAismuDWRjX&#10;BrCKCC0imgBaf1msicIsjPUjWo52iJ5iGvYRkXOkNqBGr/9awNge9gepEmZdOAakM6AOrZnmN7aH&#10;IY4B0IjU2tpM1unuZ8LsOLxvQ5WGVHSK2uLr5OU1op0A0VYFbmYazon5lO4fDMFrb53ZykNjdWIB&#10;kJ0KKPGPGT7TB9WZxbrRoQrtvOXDbDCLqC86pmG6P5JrjBJfna3OELeIOmPaeGEW1RxQTxZVC4K2&#10;g5qzZojbPUXhTDWYHpitl6rG6z0P35N0hHZwBjq07C59TsFFwMhgiLgpUGFqAZ1iXX7Lfm8kXngs&#10;L0OOT5R95S+7d+DkNDLaocvXlepcWvwtnSw1LffIcKzBbTH2YjgV4DwRzRTMAuiQI4kOX8iZ9KYQ&#10;eA3oBLRiNDDTiQg93xGtQ4mooP1BBzJECpH3acA1E8xiXQA5UzIKHZAwfSZgFvuCjlsAOeSt4nO/&#10;mRcEs8aIYAMUAfxIT/C2mQzM4pyhMxci3kjJwDRcO+wLcnRNLVu/cYzYHvbH5NuiQxyiuOjwZTsG&#10;GPcE0igQab/yyiutbSbrdPczYXYcRmQSYIdcVpTlwkADyG818wGYgD9EH5HfWrzL6bwFIzoLuMWn&#10;dkQ70c67LIz0AoyOhXOIqO5GBY3e+RgGFuW9MHoWBm3wQzG2UaVHABvVZba8wG2D2aojzQquRvX+&#10;mml+I8cX4IoUAHRswzQvzGLYXhxHkBFZRlkxHFNrfXJU2Guss7qkRW+nOUPku1A9WZhFx5bReF9S&#10;GgEerF29qxLlt0prvq+LwftzZ3Oh4ViPrN11nQU4XAcACx1ta1C1wWoCZIPvmaK9t+i87alSPD4k&#10;nb3LdZ55ed3F0tO/0Z3jgGRspE1N26BeIqv1316uNVMwCzDCJ3EAJ4AQn5QBeWb9iEICytB7HvCJ&#10;WqmmhBYgCFUHbJ/RjdH5C525AIwG2rwwa8plGSOtAXCKjkoAbHToMjmq2cAsQNu7PpsRxcTxGZhF&#10;73+MVmbmI28U83DcOB+oBIDzg45cXuDLBLMwcocxNC/OFfKNsW1MzwSzGG0LkW/vfmMbGIoX5wbb&#10;RckvdCzDOk899VQddU0XYUVZLpMWgmoHOAdIIcF+YBqODxFk7Ju5/rg/cA2xfhyHiZJPtdPdz4TZ&#10;cRplttDJC7AK4ETRf3SUggGSiC5ipK+W+u6UmrKIUAImsSxyX9G+ZGe9TkuoONCkI7IA0c6W/sCO&#10;UMeKW3UKAnJNayvadUrCke11GirxqT42NKKjv/7BGfwwOzZSmehj8rb1G+vC9nBtty0v0+BpYBbr&#10;wz7ZXKbuA0A7IBbbQQUI2/qND26u1kP1YjvbfbVtw+DJwCxAdmCoVOfGdvevV7+PDXAQG2nVn0er&#10;m2/XNTQnWjd2KtTWfUSWbb3ICh40nWIFsYFpBYmXHzvMrth+qQLP6RnBazB2VK17mX55NIofH5G2&#10;rln6hbGm+Q79EukdhCQXmimYxXoQpUMveAAnInTo0Q54RWoAxunHYAoo2YUyUwa8kEOKqCxAz1a7&#10;1Bg1VxFhRTQQn+oBRwZmMQ2pCAAwY/yOUlQAWUDdnXfemYjeZgOz+LTvXZ/NH330kYZ0A7OAahyj&#10;mQ/QwznAfiBFAMcJiDe5u8bZwCy2c9555+ljRbQVgIpznglm/92/+3e6bq93v7EdXCdAJTp63Xbb&#10;bXo9iBzjhQH5xajR692+37fffrs+XkTK0dEPUVfU0EUKCY4T5xHD5OLaoxMZfka0F5HpM888U9ce&#10;tq13sibMTrGRv9pQ1akjpIi0AhJh/DzYpyBTgR6irLZlUf0Ao2vpcl4KagG+gFNEJAGMKMEF6LEt&#10;CwOQS/c2aBjGNnG+kdJgfm5VcIlSYP5OVH6YRRt0MkM9W8Cpt63feohcN8UB+a1emE0nQH/53kad&#10;yqC3k2HACOQCmxze6jQjrBWqJwqziBZ19CyUqsbrBFUJqhquleHhOneuo6HhKjdaNDOfP41G4zGp&#10;qF8kCzZ8zwogcHBOJBwML3QIHZg+AAffBws3fl/9HSxXfxu5y2UdGC6T8roL3BQEZxCS9u4v3Lm5&#10;0UzBLAygQb4sQBIwC0BDtBIAC/DB5+VvfvOb+jM14BSRS/yOdgA/2zq9xqdstMW6EUk0MItpfmN7&#10;AFmA30MPPaSjwOZYs4HZbAwIxHEYmLW1AdihAxfKiwGo/WWw4GxgFgYEI9cY5xOdtHD+MsGsf39g&#10;s084N8hhNekEOB6sG3WCDfgHGccBMMWIYKYzF84Fri3gHevHNcD68HKD7SK9BGXScBxBaSiTNWF2&#10;GrxZAR7KVQEKEZVFb39EMDEtU61UVBvY+aVaFuWv1HI4X4fNshk6d8GASUAxIqolO+v08iW76mQP&#10;RiNbXmatBoBILHJkkRqB3wGo+B1D3/rb2ozl9hRVJSAdEVqMTpbOgDe93bUT2I67n2HyRGF2YEj9&#10;w1PrpBE4PkWa21935+aXjqv/hmJdOn929tqvW0EEMJu+kw9hlg6+B+asO0n2lb2k01pyqbqWhz1/&#10;g/C3pW9wjzs3N5pJmIWxPnzyB9QCbNCxCAXzAWwoDQVgNCCDz9qIBmK6SQFIZ4Ae2qKOLbYBKMXP&#10;puyU1ygJNm/ePJ0vik/r3vUgyonP4mjnzQsFwAEC/esKMtIHcCxYHz6r29qgkxvAG9sDeHr3wxhR&#10;SrTFSFtYl60NjHmIyKIttofzh+1jn3EevJFtgC7quXr3xdjsE84NANQsg99x3rLJF8Z2sX6sy1uV&#10;Atcf9XMxD6kRiMwjMvvSSy/pa419nOp7zut06ybMToUBjxaAzMpquaDOXNlaLz/JddDT74nCLHpS&#10;Vzfd6nuQniqx0Sa3RX4JD9yevmpZvesaK4zATmcw+zzHhNqoGjm06fJk1+65QZeDy/VXCOShY7Qw&#10;8zfY2P6i2oeJ58BPRDMNs14b0AN04f/TuS06v4xrjeuPa2+g29Zuqk2Ype1WAIwoMSLJfk8GsAPX&#10;mSGdIezOBmaRCxsb6VDt2t0pjpDDV1pzppRUf0tXL+gfKnbn5K9aO/fL0i3nWYFkDFYJrdFy8LU2&#10;FS+CKxd8Td1P50pb10H3Dsu9UPGgsf0lqWy4WoZjTo1uCJA5OFQu1c136MFLMHrYdMB2PsEsnWwA&#10;3euvv67r3mLkLUSFMXwtUgeQg+r9tI/UBUQx/faPnEYnmzBLW420BnRU62rtTzHygm3LZDLSEFAd&#10;wbZOpFXYlomK08EsIjyxkWZp754rFXU/kqb2V3SurFH8+LCaN0cwPG1stNWdmv+qbS7S+Y02MHFM&#10;oI2W7dfZGSzBsW0+vGjTmVLfOlZdYKakXzhHW/TfpNHoaLc0tD0lSAFyorbPy8BQmWo7tTm9hNn8&#10;Nqo3nHvuuTqfF0PiohMWcleRhuBthxJcGKHLa1QQQK6stx2dbMIsbTXyUlERAaXC/DYjj43X21ag&#10;vJh9nRMF5LA4Hcz2Dx6UupaH1IPQKdheUf8j6RvYoSHXCKWAMLZ8oamiboEs2Hi6FVAMyDogY5s/&#10;Bjq2eXSh2LnOtnlODnUmkP2BVDWucO+o/BKAtbt/nZTXna//dh2fql5IX0p6IZ0KEWbz2zjfyFdF&#10;xzd0ZEOU1gwe4TVGCAPQeo1KCCin5W9Lj5kw6xqfzvG5e6IjTKFuqvlkbptvjM/put0Sn9U0f7mu&#10;JLv7l7aNMuZjfd7jwHK67ux40gM8aQboUAajVi1+H0+aAWrR6mVQV1b9btaJTmJJ60SaAY7Rf15g&#10;z/LZGseLZcd1zDPodDDb079Zymu9D8NvSn3rY7rsVqFrZHRYjlR9KPPWf9sKKnC6TmFjoEOgLUyb&#10;a2e/fjq1wDLdeP6G06Sk+jNdKSMfFT8+KG3dn0pJzXcSf79ltWdJ3+Bet8XUKawwi0/w6CiFyKbX&#10;mIaOYemOA/m6+ETvX9YYQ636O4mlMzpXoYMbqimgQxWiqt6OVOmMfUFHL3SMw9C+GAkMKQX+dujg&#10;hjQEtEWHLHSqwn7iWHEu8LP/OHAu0CnOv650Rnssm+kcFooJs67xmbu9uVcaj3Va52dyxf5G6Wzr&#10;lw61jqDSW/DBLc52utsHUoySWohS2spnYYQtlMDC4AGbAoAW0dT2pj7BsK+oMWvyUDEgQ3NtV2KU&#10;rvEYUIj9QipANsPt+o3rjZq7JZ5BImCUGUMpsL2eEb12r6u0npfu9n49IEVjdWfGurfw/g3HpK2x&#10;Ry+LwSRsbfLN6WAWOXb1bU9oiMXDsKT6NGnqeEnn6BW68AAeHO6QvWUvytyik63AAmugDcyXVMCT&#10;IZ+SzkPjeunOXEEg68CsbR48t+gU2V/+mgwNO8OB56OcFKEWBbSzFMSeqf9+mzveUNOTUwz6Bnap&#10;v+fJVWAIK8xi9C58jv/zP//zJGMksf/5P/+nnHzyyXLvvfdq6PMvu2nTJj00q39ZY6wDn/BRrgu9&#10;8NFhyb8O4+eff15OOukk+epXv6qH2MUIWqiRi3JUyIdNB8UoZ4X6tX/2Z3+mR/TC8ojOYmADRFwB&#10;qN72AEykImAfUdPWTAdEI7JrOw5zLlA9AtDtXZ/NGOoXy2KYWv/2C9GEWdeALQxK0NMxaJ2fzogu&#10;djb3uXVlR6Xy4NhQs36XKMjEdoKEf5BQG7ZcwbE3AgqIQy1Y5JwiUuldJ4woJ2rRYtAFjMblHRpW&#10;13LtGcoKBP0u39ug9kntlzo2rFdHOy3tgoy6uqiZi2F2zTQcF8B8aCCWlCu7f1O1exZSZfYB9xDK&#10;nZllbNajkqltYvjbdgW1tjb5ZgOzyLdranteXccu98gdoUNJWc05yudKZ98qBbiD+l4JgzTQDrXL&#10;9iOPKkixl+yCnShdevBJ9zmazh8710v9DNvmwwHz4NlrvyE7i59UINtVEH8HyKUdilVJXeujKekF&#10;/UMKoGpOl+rGW2VgEp03wwqzGFnrt3/7t1NqphpjMAGMrgUoRakq73FhtCsAG9phUAAU9vcaAwdg&#10;HuqvYqQwwKJ32zAA9/LLL9c5rqifinYYxOHEE0/UAxNgGvbvpptuskIkIrnYNkbXMgNHADyxfWwb&#10;0zC4gbdUGCK2GCgB8zHMrJkOaDbL2YxzgWNC3dp0kVqcJ+w32n/lK1/JOFBCIZgw63oyMHsQo2Ap&#10;YGys6lAQdVyDmg04YQOzPR0DKfO2ryyTysPNerAEDCSAUcHMvHQwu2NVufR0Dqp/JNX8+u6UoWwn&#10;DLMKOvvUckODMT0CGSB7t4Iua9sATwRmGyo7Uo5xJ3J4y9plVN1DOH87vwweeAIjrSEq29Perwd/&#10;8EZ/89U7V5dIZ/d6qai/TEdvalseVA+n5OhN78BODbthFWrQbtx/p4KVE1LgZTxOl5ZAz7B1BD39&#10;C0cCdC3zHJ8gmw7cJcMjMzea3VQJHcWqGq7Xf/NwWe150t23Wv1bPv7OYWGHWQwO4J2Oz/sYgQoj&#10;iSEyCTgDJHohzguzADjv8jCqDKAGKkbFAmxiPd5SUgDZK6+8Ui+P7WOQAG8EFp/9Me2P//iPNRje&#10;euutOp3AzMc+YjAGzDvjjDN0PVczD3777bf1soBpjKJlls0Es6iCYKbB2A7Wjbq+OFeAZ5w32zXG&#10;NOTlAqIRacZxox5stukS+WrCrOuJwizArLqkVUdE0YmpTcEkAMo/ZKxxOpiFkfOKT/DQkZ1jn/WD&#10;YBZVB9qb+5x5tQDZsYis8URhdu+GKv0PJD7Z4/zg+gG2bW2DPFUwa4x0B5zroPvo8PZaDd0YSQ2D&#10;TuC8IDUj33NnNy9fLcVVZyUeanBX31p9PqKkoeFO2bDvjsBBFcasgCgAihyYxTxGafPH7vXANQuC&#10;2bQA63j2um/o+2NQ3SdhENIPiqu/5fm7P1WnIYzGB9wW2StqMOv14sWL9WhYgEaMtmWmZ4JZYwyy&#10;gBQAtFu1apWehvPz7rvv6u0i2omBIPzLwQBQDAyAKC0ixN7oLqKyGM4Ww8TaPuUDIDHsK8ASw+Ga&#10;wRXGC7NeX3/99Xo5RIptgzUgvxbr+IM/+AM9uAHSHZDGgfxZf9tCMmHW9URhFnmqyAlFBBMjfwFi&#10;AW+15W3WzlqZYBYdnaoUMOITefGuusR0G8zu/LJCD1EbU+e1XgHgxoDOaxOF2YaqDv0PJEYw27X2&#10;qHSrfcYwtEE5uzZPNcwC2HEekKPsn4f9wnnH/H0KxJH+geGAkce8fUVZSvt88pYVG6S85qeeh9pJ&#10;Ut30c4kfT/8HGEYhh3bzgXs0uNiAxrEDRcFRPkx30g6YejCz1ukf+jqluQ6YnwFmMbrXlkMP6fsj&#10;LEK5vcqGKxN/81WN16jjq3DnAlDjyjHl4NQ0oyjDLKKp6FCFdshJNXVbs4VZtAPQod3HH3+spyFv&#10;FUCJiO8ll1ySsozXSC9AqgAirH/3d3+XyL1F9YI//MM/1DDsTSPwGvuFNAZEdc1+TwZmAcdYDlBr&#10;y+N98skndcrEN77xDQ2wZ599toZp5Cb72xaSCbOuJwqzgFccV42CKF2pQAEUwBGdlhA19bfPBLNb&#10;lpXqT/oAvb3rqxLT/TCLMlcaZBWs1VW0aXDzrsfricAs1g9wxbFhGFyAOeA2Hj8uh8bREWwqYRYp&#10;BHhpwPnDkLj++Xix6O0a1B3WUC0B09ChDpHaI9vH33ktl96x+og0t38mpTXfUw+1UxXI3q6rGEQR&#10;ZvFQ7umvlq0HH9QAYwMb44yfrAGzGdrQ0+sxmLXPTxutdT2n6Juy/fCj0jNQp++PsAipRP1DB6Wh&#10;7VdSXneRdPQsTKpROzLaqaYtkN6Bberf3rHpNkUZZmFEQZGPiugsIrWYlg3MAoQ/+OADvSxgFFUE&#10;MB3r+Ku/+iv9GT6bYV6RMvBbv/Vbel9NdBfR2L/4i79IADE6mfnzahHZRQQV/zfXZKIwi/V8+9vf&#10;lt/5nd+Rp556KillAsa2EQHG/jz33HN6m3gJAGwDar1tC82EWdcTgVmdEnC0Q+e46goEahpArbbM&#10;STsAuPqXMTALwMQ2jVF9oPJQs04ZGFLwVVXckhRp9cIsOgt1tvRrsAS4ZcpjnQjMopMV9rOlrisx&#10;rXhnnQbDbrVNb9t0ngjMIucVHc+856bqSIteBucA58lWquuI2j+cE7Td6FZywHXBtPqj7Sm5xPlk&#10;XNPBwQZdXB2fHoditfpcRFWISPX018rO4ic0yNgAxzgTLDkdjTIDEz21Hrsu6a+NbpPm2qBqwe6S&#10;Z6VvAJ1R7RU/Cl2xkXbpH9yr/t/mTsHfwKh09xdJWe0PpaLuYmnUg6UEpx9EHWYxQpYBVyyDaV6Y&#10;fe+996SoqCjJgFRAHzqP/dqv/ZoGQZO3ihSDP/qjP9Idvmyf6/3evHmz/P7v/76Oer722mt6Gs4x&#10;9uU3fuM3dPQTn/QREUUKANYfFK3NBLM4F8gVNn7kkUd0ZBc5sDhX559/vq7k4F0njI5e2Afk1Jrc&#10;YkSP//RP/1QDLXKQ/csUigmzrgFN44XZrctKZah/WDrxGdtTjgvQiGNtqe1KiTAamMU/PGjjNQAY&#10;nbh0ea9VFUnLGZgFSPZ2D+l2pnc/0gDS5YSOF2YB6c01Ti9hfK4307cuK9ORT2w324ETJgKzgE9U&#10;hfCfG+wPqhMg+m2W8RqgP+hbJyLMvZ0DMqCOf9fq5HOaTwbMxmIjMhrv05EZHGvUhXMwFOuRveUv&#10;KagJ7hSWDE0BUJQApoD59NTavSbOdbHMd69VNp299pW/LMOx3lD/TeDYnJSCsWPEvwWV9d7Uo28p&#10;qL3MnZsqLBtlmMXx/PVf/7UGQEQbMc0Ls4hW/t7v/V6SMRoXQBMRWVQoQAktsz7kwaINOoVl0zkK&#10;EAzQBLSiU5iZjmWRugBgRtQYRm4torjIp0VEFFFg7/XIBLOIrGK/jZGTi+1i3YBVQKv/+uL3u+66&#10;S8P2pZdempiO1AZ0TsOyN998c9IyheR09zNhNoMRqcQ/ICgFhcEAEC2EkcuKWq+Az50+gDIwiwgn&#10;OnolfNQZGau/D6B6XAHYYFJdWAOzEGASoHx4m5PigJJcgCHvdrweL8ziEz6gdUAtZ47JuOlYpz5m&#10;5OjalvV7IjDbp7aN9XvPDWrl4jiPjx5XxxNT5zX5eFGKDJUkOpqcOr9mf/EygTxaqGxPaqQ8X2xK&#10;c1F2YWCFOeuC69A6VnCkASk9sJpqB6x4MLXWYOpeA9t8Y3199DVK325O0clSVjPbvQOip+bOtxXA&#10;nuyB2ZOlresTd26qog6z+KSOagYAQEQqMc0Ls1gH4BX/NwALKESk9I033kj5/I/OUb/7u7+rUw2y&#10;gVls3wazxsijBbTedttturMa9uHXf/3XNUSi8xhSHUxaQCaYBZgjR9cYNWwxUhhq3yLCjDavvvpq&#10;IsoMow7vaaedprcH2AXEGmMgh9/8zd/UcI0It1mmkEyYdT0RmEXHL4AaPot7wRS5pX3dg/qYq0tb&#10;k5bJlDOLkbsAx4hEAlhNJzIDs3BjlTOwAz6bI6UB+4A826BOU+OCWQWaqHGL7SA/1XtcMCAU/2gC&#10;dBH1tK7D46nMmd28uFQPaoHtt9b3JHWwO4ZOc0rI8wX8evcZ1wfC9drgWSafTJjNrKqGZbJk8zkK&#10;dNKX7nJgSf2cJuKXgNm0UUE6eztRVvs8YwdgM71sfLH2RFm65TypaVrtXvloanikQepaHk4MtnCs&#10;6XZ3zpgwIINJPYg6zGKkLwwRCwAE9GGaLWcWwIjP6fjUDyjEAAYvvPBCSmcp5MACCgGa400zABx7&#10;59nONVIMAL1/+7d/qwEY0AyIxbyJ5swCmDHYAtaHkmCmFBi2//777+tlAdHnnHNOEgxjAAUsA7hG&#10;iTD/egvBhFnX44VZRFwRQY0NjWgw9Vt3nlJwgmiiN1czE8zCiMgiMorOXVuWOJ/UDcyiNBU6iZm2&#10;2A8DmDUlrToaaeYZjwdmkTqBKCi2hX3wHxeMqDLyhAG9ZjlUcrDB7RjMjpX0mijMwuiMhmPFy4Kp&#10;w4sXABxj4D53qn1W1wnXa4+nU10+mTCbWRiytK5lo6zdda3MztAxLBPMJqzbAX4zARZtdeLcZTp/&#10;pk36tqhgsXb3dVLfukX9vebnELW51Gi8Vzp6FklN8126o5hXsZEmqWt9RFo635Wh4Sp9vqIMs3Pn&#10;ztVgig5bGGYW09J1AMPxY+QwwB0+zQNeTRUCGPVn//Iv/1JHcJctW5a0rM1vvfWWzjtFNBcQCWjG&#10;kLdPPPGEdXQyGPuAdWMkMERMUSIM0ycKszA6sGG/cVyzZs3S2wCoIyKMc4NzhBxZv02tXERvbYM/&#10;5LvT3c+E2TSur2jX0VNEYZE/6vc+BY6IBAK8ALBmuWxg1klT6NefzU2VAgOz/jqzsKmtijxTbzkv&#10;4/HALCooDA/GdN7ugU3HrMeGWrNOdFTti4JYwCnSAvQIYb59Q5QU+33UMyraZGAWy2LbOJ69653j&#10;QUUJTEMFCey/bZ+xfzrarc6ff535YMJsdkIx+fYu9VJz6CEFPplq0brOBKpJMJuhLe3YnLOkcxdk&#10;zDe2zXeM67nt8CPS3n1E4lmUooqK0BEM4OqtcoBoLCC2pOY7Ompb3XSbdPaukMbGY9aHud948Kd7&#10;+OeTs4FZQCjqy+JTOerFms/r6WAWxid1dJZCusEJJ5wg69evT8xDaa4LL7xQA+C5556b9Mneb6wH&#10;n/oBvhhuFm1hTMNnf5TLsi0HI+qLfcA+vvPOO3raZGAWUWfk/2K/P/30U32d0Rnsb/7mb3SZMHQY&#10;A+T6jfNsYBfL2dadzybMuh4PzAIwMTACon3pABHRyBEFmIgMomwXpmUDswA8gF5/z3AC6tLBLD63&#10;IwIKoENkEvDmnZ81zCpQxD4jJ/fogeThdL3GkLY4hoHeYQW8Doyi4xXOh3+0rfbGXj3dC/STgVmA&#10;K4Tzh9xYTEPKAaKu3uiv3wfUdgbUNcM53L4qc3pErk2YzV64z/sGGuVQ5TsZS3dpK9jCp+3Mn7fh&#10;8bSNnhMdtnB+Mp0jHRlHG2PffI/nFikAqPpI+gedF2UqvfoG98tRd7RA45rm+6Shwf4w9ztMMIsI&#10;6Oeff64hFpFFlJwy8zLBLM4BIrpIT8AndlQE8M5Dxy1UNEAHK6QE2IAW+bTPPPOMzjdFpy6sz8xD&#10;hyss+9WvflXvi3c5Y0SRAdLYvinpNRmYxfaxLzhfqFSAacjHRaezU089VVdx8C8D44UAwIt2N9xw&#10;Q1KUuhBMmHWdgNnOQd1r32ZALKAUYIYoKNpumB+cg4mSWUgzQEQQoIZpCZhVgOtf/7YVZVK6p17n&#10;quIfdIxcZdIG0sEsjA5o/d3Ocs21XUl1ZzXM9g7pCK5/m8YoAwYoBgyjfSbwNbmrx4qxj0f0NpFO&#10;gOmAXbRBbVdMQ8rFXg9gZ4LZpupOHZ327t8O9TsGSsD5BLiiJBrgG7V8sb/YDoa8Nevye6M6PyZS&#10;jhHbbG1m0oTZ8WtkdFDqWtbLok1nWgHJawOo2XT6Gmvr2NYmajYQm4BZS5uEAbnGWZw/5EE3tG5R&#10;/06mf9hQjhCh7ehVYFZ7RgJkS2t+IJ09y6WpqdH6MPe7EGEW+ajeslqoPICIIgD0K1/5io4qnnnm&#10;mUkdmDLBLIwOUBgGFp/lAaPelAIA3T333KMhGdvHQATelIGdO3fK7bffrst3ISqLYWFNJy4Y2wd4&#10;Ynl0TgOYIuJr5i9YsEDXfQXIYkhd83k/E8zieL3nAgYIA6r/5E/+RG/vrLPO0qN9YTlEfhEhxr6m&#10;g9Snn35ab/NrX/taAqwLxYRZ1wZm00kX399RJ20NPRqKUO/Uti6v0TELbfEJHr8bmLUJ7eDR0ePS&#10;Ut+dKPwPZ4JZGOW8AERoB/AzkVXAXibVVrTrbWD7SB9A7qx//V6jZBfaIh0C2wVIjqrrq/cf+xBz&#10;yszgZ6zbu2wmmE3R8bFzA5BFCsTmxQ7kHz3YrLeRTe1bpDrgxQIRZcC/rc1MmTA7MeGe6Ogpl3W7&#10;b5TZa0+0wpLfBlIzQplrp62xvU147ADoGMhnf8ymvW2ezbhe6/feKl29R/V1pMYnDKRQUXeRgtmT&#10;pbrpTn0Ow5wzC8iyGSkCgEH05vfXSc0GZmEAKqoaoJ2tFBfyXhFhxbYQucQACwBKbBfgiP1D/i3A&#10;2LscjO2iExlgG+tHRytETdFRDL9jOraJQR/MNckEs5huM/YF60OE1URlAchIv0ClA9TaNeuyGdtF&#10;KgKOB+e9UO4RmDDrGlDV0dynP18HGWCKmq7Ntd369+0rMw+RemhbjW6LslsoH3VwS/B2MAAC2gGs&#10;/QX+0SkM4IjqCOmGk8X5xbow7CsivZjWpuDUvy2/Kw406c/02IeyLK4RIr84D2hv0hoAuO1NPTql&#10;AUbKBtZrS1fAIAZtjT3iTUvYrdZj27eednVuWtS5US8EJTs96QoLjkhNaZuef2R7aq6w36gFjHOI&#10;879vQ+b84VyaMDs5YYjTAxWvu9UO7PDkt4a0RAQxdb7XyTBroC17cMt/O8djIHYMZm1tk53cPrtl&#10;cJ2QJjIU63KvIDURYYSwxrZnZTDmBBfCCLMYZhU9/pFG4DUgFdORlwrIs5WUQq4oaqiivbeGrM2o&#10;QID1Yb3oDOafj8/3yJ1FZykMmQs4RBQUEA1ItIGsMSAREWSsH53NsCyAGBB73XXXJaoOGCN6i5qv&#10;2G/vMLOffPKJHhjBex6M0ekL0V1ANSormGVQxQDzL7rookSkNsg4hhtvvFG3f+CBB6zD4earCbP0&#10;lBqAuX1Fuc5L9ZbOotObMDt5oXNYQ9tWWb/vdplXdKoVolLswux44C0BsgZws14uP+2UKXOOyTkP&#10;9nZ+m3NmbGvj97z135IN6vo0tG2ReEhH85ophRVm88lIIcAQtUhFQM3YLVu2JKUVZDI6e6GTGaK1&#10;gGtvygE9ORNmaToPTJidOvUPtkjxsY9kxfYfK4DKJvVgfECW8Bo3Yusup9cBOB7venJqd/9cEMe0&#10;RM3dLI3otDaON+tjPVFWbr9MXZdPZGCoxb1S1FSKMEtH2YRZms4DE2anVugc1tp1QPaUviDz159m&#10;gas0dkFvPIAHe2FWL59YR7bAN13GvgBAsT/O/nlhNlsb6DUwa2tj8/z131bX4Xl1PQ6q65L+gUJN&#10;XIRZOsomzNJ0HpgwO/XCwz020qchat2eG62gZXUCRF3w07a0S2M/zBoItLWdGifvqwFrZ5vO/8eO&#10;yb9seut1aeNne5sgr997mz7/uA64HtT0iTBLR9mEWZrOAxNmp1d40Fc3rZZlWy5QkJV+OFyrFQg6&#10;aQUOFOrfbe3Ga8Cmhk6/zbbGtmmma2BVP0/ZPnic2I7+2fnd1i69T9DnubaliACbQxFm6SibMEvT&#10;eWDCbG40MNgiB46+Icu2XpjdgAs+JwBPW03TcFn4TgZmB2Zt7dIZQ9HivKKqxMBgs3vGqVyJMEtH&#10;2YRZms4DE2Zzq/buYtlb9oJ8ufMKmbc+y8oHSTYwi8ilgVv87G+Xnx5LQ3D2eSwKO/5jQOUInMfd&#10;Jc/ooWipmRFhlo6yCbM0nQcmzM6EMOBCiRQf+1iK9t6cfTmvJLsAmASz5nd/2xm2B779MDsRzy06&#10;ReciF1d9LB3dJQqmeP/OpAizdJRNmKXpPDBhduY0Gh+W7v5qOda4QjYfuHeCUOt1Ksw6OaguPE4C&#10;ILOx6ajldPbybMsbSTbTJmBA7Kb9d0lVwzLp7qvS54+aeRFm6SibMEvTeWDC7MwrfnxUjyTW0VMq&#10;hyvfk+XbfqTgbQKdxSzOBLMaPN35zid/vx0INevwRlbHoNVto62WSUxL3tZEvXTLeXKg4jWdojE4&#10;3K4HqaDyR4RZOsomzNJ0Hpgwm38ajcekqX2njkLa4C4qLtpzk9S1bGSN2DwXYZaOsgmzNJ0HJszm&#10;twaH26SifpFs3HeHLNlyrszfgIEYpiZqm0/GcLOLN58l6xTAllR/Ln2DDe4ZoPJdhFk6yibM0nQe&#10;mDBbGMKn9a6+KimvmydbDz0kq3f9TJZsPmdCZb7ywXOLTlVwfo58ufNK2bj/LgWwn+pOcaOjzIMt&#10;NBFm6SibMEvTeWDCbOEJvfe7eiultmW9HKn6UHYWPynr9tygI5tfrD0xBRxn3ifIgg2ny6odP5FN&#10;B+7RQ/2W1szS+9/ZU66HAKYKV4RZOsomzNJ0HpgwW9gC2A7HeqS7r1Ka2ndIZcMyOXT0Hdl++BFZ&#10;s/saWbzpTAWTuQTcE2WR2ia2jX3AvlQ2LJGG1i3S1n1E+gYbCa8hE2GWjrIJszSdBybMhknHFViM&#10;KlgckKHhTgWOTQpyq6W186BUNazQUdzdpc/L5oP3adhElYCJpinMWfcNvTzq5O4seVKOHPtQappW&#10;62119x3T28Y+YF9QrYEKrwizdJRNmKXpPDBhNvwCbDiOux7VgIk83DHHtFG7NeHRIceeaaZdYjm1&#10;nrH1OtuhoiXCLB1lE2ZpOg9MmKUoajIizNJRNmGWpvPAhFmKoiYjwiwdZRNmaToPTJil/Ood2CZt&#10;XZ8k3Duw1Z1DUakizNJRNmGWpvPAhFnKr4a2X0lx9UkJN7Q94c6hqFQRZukomzBL03lgwizlF2GW&#10;Go8Is3SUTZil6TwwYZbyizBLjUeEWTrKJszSdB6YMEv51dzxulTUXZBwc8er7hyKShVhlo6yCbM0&#10;nQcmzFIUNRkRZukomzBL03lgwixFUZMRYZaOsgmzNJ0HJsxSFDUZEWbpKDtvYbZIgSxsm0fTYTNh&#10;lqKoyYgwS0fZ+Quzrm3zaDpsJsxSfjW2Py+lNacn3Nj+rDuHolI1Hpil6bA5b2GWpqNkwizlF0tz&#10;UeMRYZaOsgmzNJ0rzz1sn65MmKX8IsxS4xFhlo6yCbM0nSsTZqlxiDBLjUeEWZq2mzBL0zkyYZby&#10;q29wr3T0LEy4b3CPO4eiUkWYpWm7CbM0nSMTZimKmowIszRtN2GWpnNkwixFUZMRYZam7SbM0nSO&#10;TJilKGoyIszStN3TArMVB5pk06ISmqY93ltURZilkjQUq5H+wX0JD8Wq3TkUlSrAbEtLi5SXl9M0&#10;7XFNTc3Uwmx8NC4dzb1SW95G07THTdVd+u+DooxYzYAajwCzfX190t7eTtO0x93d3TI6Our+pdg1&#10;LpilKIqishNhlqIoKjcizFIURU2DCLMURVG5EWGWoihqGkSYpSiKyo0IsxRFURRFUVTBijBLURRF&#10;URRFFawIsxRFURRFUVTBijBLURQ1DRoZ7ZDhkbqE8TtFURQ19SLMUhRFTYNaOz+UqsZrEm7t/MCd&#10;Q1EURU2lCLMURVHTIFYzoCiKyo0IsxRFUdMgwixFUVRuRJilKIqaBjW2PS+lNd9NuLHtWXcORVEU&#10;NZUizFIURU2Devu3SlvXJwnjd4qiKGrqRZilKIqiKIqiClaEWYqiKIqiKKpgRZilKIqiKIqiClaE&#10;WYqiqGnQ4HCl9A3uVN6ljd8piqKoqRdhlqIoahrE0lwURVG5EWGWoihqGkSYpSiKyo0IsxRFUdMg&#10;wixFUVRuRJilKIqaBrV0vCNH6y9LuKXjbXcORVEUNZUizFIURU2DRka7JDbSlDB+pyiKoqZehFmK&#10;oiiKoiiqYEWYpSiKoiiKogpWhFmKoqhp0Gi8X0ZGOxPG7xRFUdTUizBLURQ1DersXSYNbU8m3Nm7&#10;1J1DURRFTaUIsxRFUdMgluaiKIrKjQizFEVR0yDCLEVRVG5EmKUoipoGEWYpiqJyI8IsRVHUNKij&#10;Z4nUtz6WcEfPYncORVEUNZUizFIURVEURVEFK8IsRVEURVEUVbAizFIURVEURVEFK8IsRVHUNGg4&#10;1iADwyXKpdr4naIoipp6EWYpiqKmQQ1tz0hJ9anK39JuaHvKnUNRFEVNpQizFEVR0yCW5qIoisqN&#10;CLMURVHTIMIsRVFUbkSYpagw6vhxeobd1P6qlNeel3BT+yvWdnSOTVFU6ESYpaiwKT4qsup5eoY9&#10;uOQm6V14UcKDS260tqNz6LKN7h8JRVFhEmGWosKm0RGRF75P07Tfm953/0goigqTCLMUFTYRZmna&#10;bsIsRYVShFmKCpsIszRtN2GWokIpwixFhU2EWZq2mzBLUaEUYZaiwibCLE3bTZilqFCKMEtRYVMm&#10;mH3+dNf4mabDZHVfvwCrn20mzFJUKEWYpaiwiTBLR9aEWYqKogizFBU2Mc2AjqwJsxQVRRFmKSps&#10;yjYyq3/GNAMANF2ANveytplufveZMEtRoRRhlqLCJkZm6ciaMEtRURRhlqLCJsIsHVkTZikqiiLM&#10;UlTYRJilI2vCLEVFUYRZigqbCLN0ZE2YpagoijBLUWETYZaOrAmzFBVFEWYpKmwizNKRNWGWoqIo&#10;wixFhU2EWTqyJsxSVBRFmKWosIkwS0fWhFmKiqIIsxQVNhFm6ciaMEtRURRhlqLCJsIsHVkTZikq&#10;iiLMUlTYRJilI2vCLEVFUYRZigqbCLN0ZE2YpagoijBLUWETYZaOrAmzFBVFEWYpKmwizNKRNWGW&#10;oqIowixFhU2EWTqyJsxSVBRFmKWosIkwS0fWhFmKiqIIsxQVNhFm6ciaMEtRURRhlqLCJsIsHVkT&#10;ZikqiiLMUlTYRJgtTL/1Y5H3fprqty+zt6ctJsxSVBRFmKWosIkwW5jev1SksTTVpRvs7WmLCbMU&#10;FUURZikqbCLMFqbXvSGyb1GqN39ob09bTJilqCiKMEtRYVOhwOwbPxJ5U/nls+3z/X7rEpHXLxR5&#10;8QzHb6rfMS2T37jYvj743Z+KzL5LZN69Ip/eLPLKOfZ28Gvn29fvN7b38lljy72h9hnTXvJMsxnb&#10;fu0857g+uEqt68fO76+c6xwvjt2/LbR97QK1/A9S1xdkrA/LYn22+Ta/qvbj05vUebpPZM7dIu9d&#10;ofZpHNvMmQmzFBVFEWYpKmwqFJgt2yzSVi2y/m37fK8/vkGkq0HkwDIHDD+6VqS9Vk1rzOz6w6nr&#10;A7ge3a7mN4n0tov0Kfe0Ovuz8V0H3rzt8fveRanrthmpAYseGVv22B6RJjVt4S+S12m1AsTlTznr&#10;WfuqAuAfOtPfVfBYviV1WzgnnfVq/WUiWz9W+6lANWWdPh9c6SyL43/3J/Y2Xhe9KdJc4Zyfvg7n&#10;XGG7ZZtEZt1uX2bGTJilqCiKMEtRYVOhwOza10TicQV7u1Ph0W/kk8aGFLB94vyOKCGO8/hxZbWO&#10;dO5pTl4XoouAMsyLDShQKxep3S/SrQAP+4P1Fq9Jjly+foGTu5rN9gB7AFKzLKB7oCt5WpARgV37&#10;inMdt3w4FuH94GoHkgO3j+nKdQcU7F+Uul5jRFQB7/FRkX61T6uet7czLl7nrBfnBOex9qBIwxGR&#10;4X5nek+Lcz5ty86ICbMUFUURZikqbCoUmMXn8aE+kY46kbn32tvAr57vtEM0cdYdzjQDs50Noj/H&#10;+5cJMqK6iEiOxER2fOH87p3/xV1O1BHbW/3i2Kd0A7PDCn7n3Z+8TCZPJcxi397/mWcZtX9vqmNY&#10;/Jg6j2o7sUEX+ANSABBlxTHsWei0Pfylc35tbZc+4UBv2zHnmF88c2wert3u+eo8qheMGvUikA6g&#10;c2rCLEVFUYRZigqbCgVm4YMrHKgCZHhhyesVzzrRx0oFoQbuJgqzXygYbq1ybJsPAzoBcYdWjkFa&#10;3sKsx4BPOS5SsdWeboCc36PbHABF2gbSH5BWYV4Q/D6w3DnvG961z3//Smcdo+rFAOuztcm5CbMU&#10;FUURZikqbCokmJ19pwNXyJ99+9LU+S8pwK1QAAa4XPXc2PSJwiy2h0gjbPJR/UbnqO2zHPhEByxM&#10;KwSYnX2X8+lfw6wlbQPRb0TBG4qd7ax73Tn3yFm2nYtD6kUDMLv5o9R5MPZtyeMiO2cH71POTZil&#10;qCiKMEtRYVMhwezrFzl5mN3NIl8o0PTPR0ctdNJCHqr3U/ZEYRYDEFTtUhA3LLJvscis2xSUWaop&#10;aLjzfKrPd5gF9COSjLzibZ+qab40A0S9UeIL85GrjGmf3arW1yhSs89+Dlc+66YZVIt8+aI7eINl&#10;vdi2d9qMmjBLUVEUYZaiwqZCglnAECKD6Hi1/s3UCCHgAwCJ/EzvdAOzfZ0i6xScrXgm2EmgpmAM&#10;0UQsh8/j6NSEageILi54KLgjmoHZmILgHaqtbTvw8qdF5t6TvOxUwiw6bW37zImqwkVvOPCKTnQ4&#10;T5U71fFaItwoQVa1wznu9650pqEsWvFaJzrr32cYqQrlm53o7GCPOo4a5xygygLSCrCv/mVm3IRZ&#10;ioqiCLMUFTYVEszCs34u0t3kREyTKgion02KwTu+IV0NzOpe/Aq20tkWSUVJqbpD6mRheWPVFusE&#10;sH10fXJ7A7PetjZjX6sUUHqXnUqYTdm++V0ZndaQRuFfJwxYBZACXpE7a6ZjW4DZQ6uS2yes4B9p&#10;Brr6g2fbOE6kLHz5UvravDk3YZaioijCLEWFTYUGs8hRRQkoRBY/um5s+tz7HGAC5HrbwwZmAXCH&#10;Vzulu4L84TWpyxsDEjHyFmq4GujUoFYvsvDhseijgVlsE52obNuB9y0Z+4xvPJUwCyDdr7aBnF7t&#10;L5zKBIjM9neqc9iv4PODseVgpFGgcgOOC/uGCg54UYDnP+ikEWA574uE36h4sPAhkd3znJq5qDmL&#10;64V17lvmVDewLZdzE2YpKooizFJU2FRoMAsjVWAIIOZ2NkIe5qb3nEoHy59JbT/RnNl0xmd3pCAg&#10;GozcUkC0GVSgEDqALX5UbafbKdHlTRvA+UH1BhzTMXVMgH/j0o0ivW3O9sYzbO4nN4ps/dSBfqRr&#10;LP+VvV3OTZilqCiKMEtRYVMhwuwnN4s0H1XQdUwBnQLZdy536sEiaohC//72E4FZgCF69G94J7W+&#10;rNfIL63e60R9kQKBaYUAszD2EWkDyKc10wC5AE509kJnO78xuhc6xHWq+ThOLINzvvolkRVPj63H&#10;bwzPi7q1Az3qWm21t8m5CbMUFUURZikqbCpEmMWncEQKAVWoe4p6sABAdPx6xVIzdSIwiw5Nu+Y6&#10;y2GQAVsbGJ3A8Ok+rtrNvsuZVigwe2CF8+kfwG6moT4vIrYAuY+vS/WsO9V5rHeWM/s4525nWm+r&#10;c23Muvxe8KCzT7UH7PNzbsIsRUVRhFmKCpsKEWbhZb9yc0KXiWx8z+l0tOhRe9sJpRn8QGTNy05+&#10;KGqtejtCeY16t+gc1tXsbAfTCgFmAeE4H6h4YCKqiLAiUoshez/2dWpLWJ0X5PuiYxei4S/+UOTN&#10;S0Sa1DKoMuEF4ySrfUVkFukhyOO1tsm1CbMUFUURZikqbCpUmNUwVq/gqFfB5hGnUxNGmbK1NTCL&#10;GrSf3SLyzk/SG4CG5VCWquaAA2nILQUsG2CEsa7qfQrsRh3AM5/dvTCL8lu2bXjt7RClYbbb+fRv&#10;awu/5tbQzQiz6ngx5K532fcU3CLXFwNBAEhr94u866ZmbPvcmVa8Vv3uqxHr9Re3q3bH1fobnag4&#10;pqFjHM4TYHWfOhfea4FrtekD9cLR7rwccAQwiqJmUIRZigqbChVm4Z1fOMeAdAPUUw0CMAOz2Qq5&#10;smbZz29zassCTAGt6GSGTlDoIGXgDRULPvJUQTAwm60Awi+6+w6YzSRUc0AaRCaYTZFbLgspEYBK&#10;RFPnuJ2/Xj3HidTieFZaOtH5bTqJbVcAjP3ANNSwRZWEkZjahjpX/R1OxByAjPPf3eIMqBA0FHHO&#10;TZilqCiKMEtRYVMhwywAsnKHyJE1YxFCmxFhRdUBtM3G/sghRh5b/5ZI2SaRuoNO2kGdAly0xeAN&#10;+MzubY9aqkh98K83yBhYwCx7YLm9jdf4lK/BVQEw8lAxbdmTY6NrYfQt5A/7l4MxfC3qxGK/9Shd&#10;7nZR5qxsowPKb2eRioE0CKxvy0djEWkY12HPApFje9RLwBF1rkqcUcOQDjL7Lo4ARlHUjIswS1Fh&#10;UyHDbK6NiCLq3CK3FCD4sm8EMnrMSC1AqTK8SOihhdOkLcyYCbMUFUURZikqbCLM0pE1YZaioijC&#10;LEWFTYTZ/DYGZ0A+8M7ZqTZ1bekJmjBLUVEUYZaiwibCbH4buazorIUOVX57BzugJ2DCLEVFUYRZ&#10;igqbIguzP3B64Zue+IH2tEtxhjxQ6zLGmZZ1t4u83A+uVL4q1a+fP9Yuafk0+5wpd9W2TJBtyxeU&#10;CbMUFUURZikqbIoqzKJG7IpnRZY+4XRWsrWBP7lRtXtGZOVzPqtlUUEAZbwQPUUFA+9yb14ssviX&#10;luVcY9AHDKjwyQ2p20elAoyqteyp9EPpokPavAecurFIRzDTP7rWvk0cB9rqfVZtXvJ1YMO2bMvZ&#10;nG5UtIIxYZaioijCLEWFTVGEWYBn+WbnUz1GEVv0iL0dvGOWU8c2SBgxCzVdMbqVv0QV6rZiG0N9&#10;qcZ5x7yWSqfUlhdGUTEBJbSQXoA6t2a63xhsAYMe9LQ68ItpiJhmgjDUym0scWrUekEaObjZqqt+&#10;bLmCNWGWoqIowixFhU1RhNkvFLRhcAKMHIbjP7QyuMyWgdnagyKrX0o2clYx4AEGBsBgAaueUzDp&#10;fsY3MNuhoG/1C04UN+FfqbbPi+xd5IyKhSFlV784FimdKpjFwA0AVu8+A7pxvDgm7POXat/M+gzM&#10;YrQz1NX1Luc3jsMsV7AmzFJUFEWYpaiwKYowC0hBdBKf3TGsa/NRkU9vtrc1MIui/ynzFbiihiqG&#10;asVoWHWHRF4525lnYBYR0Dcu9C3nGpFcgCHWj1HEALGYPlUwCyD1D1KA+UiBwKAKGJkLAx+85Q6S&#10;YGAW69S1YT3LhdKEWYqKogizFBU2RQ1m37ncAcXBXidHFCNYAWwRsbS1TwuzrpF/21yu1hMb+2yf&#10;DczCH13vRIk7akTe/5kzbTph1vi18x2YBch/fqszjTCbbMIsRYVShFmKCpuiBrPodNXT4gzd+vLZ&#10;Ih9eo6BRwSxyaL3DuxpnA7Mf3+gM2zoyAZgFCPcqGG2tdEbLwrRcwCw6jxFmXdvmKRNmKSqUIsxS&#10;VNgUJZhFlYAtHzvQiUoGSBMAEB7droCyTYHufanLZIJZwCNyYHvbnc5cpqpBAmZLFSRf6qQfJKza&#10;IDL6wdVO3iw6giGP9XUXIKcbZvU+P6lg9rhI9V5n2FlMNzCLXOKPrxd5R8F9kIMguaBMmKWoKIow&#10;S1FhU5RgFlAJUGs95sAapiFCufZVdR4U4O743AFe7zIGZhG5BVh6Pfsu0R236g+rNkMO/AAUsZyB&#10;WYDmrjnOKF7G25WRs4pOZViuodiFUbfz2FTB7J4FDqCa/Z2lPPcekTUvq32rV+sfENn84dg+G5hF&#10;xzDk8JZtCjbSNbz7UpAmzFJUFEWYpaiwKUowO/9Bp6MWoqzeMloAPfTgb6tWwOt2hjI2MAvAaypP&#10;NqB4qNeBzoMrkwHPwCw+5SPyqq1+NsJ5B4ju+EJB5O2SVPN1qmAW6RTe/UVeb3uNA7E4pr2LnSir&#10;WZ+BWczHuUDqQ5Dfv2psuYI1YZaioijCLEWFTVGC2cOrHYg7tEpk+a/cMlnKa1510gEAnKhw4F3G&#10;wGx3s0jlTo93iJRvEtk9V2TJYwpAAcGe0bUMzAIKFz2sYPMuZ7ACRIGbK5zzjmjvW5eOLWM8bphV&#10;0GqDWWy7clfyPpesV8c0W2SBAntvbVvYwCzyfLH/iF4H2R/BLkgTZikqiiLMUlTYFBWYfeU8BYd9&#10;Tp4o4BSgmPCAcx6gusPJyxmYPagAGHmuXqOzF3JgbUPTJnJmfR3AkGuqKxjUqPW6UWI/GKLKQvE6&#10;p8pCJpitP+KkDGB7mOaFWfwfHbmS9vlcp+Obf12wgVkAMjuAEWYpKqQizFJU2BQVmMUAB4i81h8S&#10;2fB2qhGt7GpyYBdD2JrlMnUAC3IQzBrPuVed+5jIQLfI2teSgRjQie2J2hdbpzRjAGdHndPx7NNb&#10;nGlemE1XzcBmwmyyCbMUFUoRZikqbIoCzCLyifxWgKM/jcAY0Ic0BAAv/m9SBqYLZmEANLaHNgZG&#10;YUROt37s5Ntu/1wBagCQfnGnc/1QkcDUqCXMjsOEWYqKogizFBU2RQFmkauK40QOqbfDk9/LnnA6&#10;dKGzl6n5Op0w+7qajlHDsG+7F4i85taohRc85HTsgpeq/UJbMw+dxVCftkZBJzq0AXhNSbCpgNm6&#10;g065LqQkBPkVZW+OcEGaMEtRURRhlqLCptDDrAKugyucSgIHl1vme4xoJIa3BbwCZDBtOmEWXvyo&#10;SF+HY3QUM9NRcxbbHupT89pFjqx1oHXrJyL7FjvrRVQXHbs+vHZsuamAWWyvpMjpKBdknNP3rrCv&#10;p2BMmKWoKIowS1FhU9hhFp/fUUoKubCosWpr4zUAEm1r9jm9/acbZl8/X2TvQgdMUW/W2zkL20f1&#10;AwA2Ug6QY4t9wc+AXwy48ME1qq0nQjoVMJuNsL8oKWZbT8GYMEtRURRhlqLCprDDLGAOZbNQAzYb&#10;sMMndLQFSAIM0RkLqQneurTZGKkA2K4uf5XhczyqImAbGNTB3xbrwTo+vVlk0aMiSx93ynBh6F3s&#10;q7etsV6fOoag+UHGtrBcVlbb99bGLUgTZikqiiLMUlTYFPo0A5oOMmGWoqIowixFhU2EWTqyJsxS&#10;VBRFmKWosIkwS0fWhFmKiqIIsxQVNhFm6ciaMEtRURRhlqLCJsIsHVkTZikqiiLMUlTYRJilI2vC&#10;LEVFUYRZigqbCLN0ZE2YpagoijBLUWETYZaOrAmzFBVFEWYpKmwizNKRNWGWoqIowixFhU2EWTqy&#10;JsxSVBRFmKWosIkwS0fWhFmKiqIIsxQVNhFm6ciaMEtRURRhlqLCJsIsHVkTZikqiiLMUlTYRJil&#10;I2vCLEVFUYRZigqbCLN0ZE2YpagoijBLUWETYZaOrAmzFBVFEWYpKmwizNKRNWGWoqIowixFhU2E&#10;WTqyJsxSVBRFmKWosIkwS0fWhFmKiqIIsxQVNhFm6ciaMEtRURRhlqLCJsIsHVkTZikqiiLMUlTY&#10;RJilI2vCLEVFUYRZigqbCLN0ZE2YpagoijBLUWETYZaOrAmzFBVFEWYpKmwizNKRNWGWoqIowixF&#10;hU2EWTqyJsxSVBRFmKWosGlcMJvmwU/TBWfCLEVFUYRZigqbCLN0ZE2YpagoijBLUWET0wzoyJow&#10;S1FRFGGWosImwiwdWRNmKSqKIsxSVNiUEWYzPPBpumBNmKWoKIowS1FhEyOzNG03YZaiQinCLEWF&#10;TYRZmrabMEtRoRRhlqLCJsIsTdtNmKWoUIowS1FhE2GWpu0mzFJUKEWYpaiwiTBL03YTZikqlCLM&#10;UlTYBJj94g6apv0+sMz9I6EoKkwizFIURVEURVEFK8IsRVEURVEUVbAizFIURVEURVEFK8IsRVEU&#10;RVEUVbAizFIURVEURVEFK8IsRVEURVEUVaAS+f+h/pavFr11/wAAAABJRU5ErkJgglBLAQItABQA&#10;BgAIAAAAIQCxgme2CgEAABMCAAATAAAAAAAAAAAAAAAAAAAAAABbQ29udGVudF9UeXBlc10ueG1s&#10;UEsBAi0AFAAGAAgAAAAhADj9If/WAAAAlAEAAAsAAAAAAAAAAAAAAAAAOwEAAF9yZWxzLy5yZWxz&#10;UEsBAi0AFAAGAAgAAAAhABZQr9MRBAAAFQkAAA4AAAAAAAAAAAAAAAAAOgIAAGRycy9lMm9Eb2Mu&#10;eG1sUEsBAi0AFAAGAAgAAAAhAKomDr68AAAAIQEAABkAAAAAAAAAAAAAAAAAdwYAAGRycy9fcmVs&#10;cy9lMm9Eb2MueG1sLnJlbHNQSwECLQAUAAYACAAAACEAKIYypt8AAAAIAQAADwAAAAAAAAAAAAAA&#10;AABqBwAAZHJzL2Rvd25yZXYueG1sUEsBAi0ACgAAAAAAAAAhANI7QjKEmAAAhJgAABQAAAAAAAAA&#10;AAAAAAAAdggAAGRycy9tZWRpYS9pbWFnZTEucG5nUEsFBgAAAAAGAAYAfAEAACyhAAAAAA==&#10;">
                <v:shape id="Attēls 139" o:spid="_x0000_s1031" type="#_x0000_t75" style="position:absolute;top:2296;width:27355;height:1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QFlbCAAAA3AAAAA8AAABkcnMvZG93bnJldi54bWxET01rwkAQvRf8D8sI3pqNFkITXUUKtfZi&#10;MebgcciOSTA7G7Krif/eLRR6m8f7nNVmNK24U+8aywrmUQyCuLS64UpBcfp8fQfhPLLG1jIpeJCD&#10;zXryssJM24GPdM99JUIIuwwV1N53mZSurMmgi2xHHLiL7Q36APtK6h6HEG5auYjjRBpsODTU2NFH&#10;TeU1vxkFh2/td1U6j9Mi+doeCn25nfFHqdl03C5BeBr9v/jPvddh/lsKv8+EC+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UBZWwgAAANwAAAAPAAAAAAAAAAAAAAAAAJ8C&#10;AABkcnMvZG93bnJldi54bWxQSwUGAAAAAAQABAD3AAAAjgMAAAAA&#10;">
                  <v:imagedata r:id="rId19" o:title=""/>
                  <v:path arrowok="t"/>
                </v:shape>
                <v:shape id="Tekstlodziņš 140" o:spid="_x0000_s1032" type="#_x0000_t202" style="position:absolute;width:28456;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GPs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wZd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ahj7HAAAA3AAAAA8AAAAAAAAAAAAAAAAAmAIAAGRy&#10;cy9kb3ducmV2LnhtbFBLBQYAAAAABAAEAPUAAACMAwAAAAA=&#10;" fillcolor="white [3201]" stroked="f" strokeweight=".5pt">
                  <v:textbox>
                    <w:txbxContent>
                      <w:p w14:paraId="72CA5009" w14:textId="77777777" w:rsidR="00435125" w:rsidRPr="000E7569" w:rsidRDefault="00435125" w:rsidP="004B5D6B">
                        <w:pPr>
                          <w:spacing w:before="0" w:after="0" w:line="240" w:lineRule="auto"/>
                          <w:jc w:val="center"/>
                          <w:rPr>
                            <w:b/>
                          </w:rPr>
                        </w:pPr>
                        <w:r>
                          <w:rPr>
                            <w:i/>
                          </w:rPr>
                          <w:t>1</w:t>
                        </w:r>
                        <w:r w:rsidRPr="000E7569">
                          <w:rPr>
                            <w:i/>
                          </w:rPr>
                          <w:t>.2. attēls:</w:t>
                        </w:r>
                        <w:r w:rsidRPr="000E7569">
                          <w:t xml:space="preserve"> </w:t>
                        </w:r>
                        <w:r w:rsidRPr="000E7569">
                          <w:rPr>
                            <w:b/>
                          </w:rPr>
                          <w:t>PMP starpdisciplinaritāte.</w:t>
                        </w:r>
                      </w:p>
                      <w:p w14:paraId="566D6B7E" w14:textId="77777777" w:rsidR="00435125" w:rsidRPr="000E7569" w:rsidRDefault="00435125" w:rsidP="004B5D6B">
                        <w:pPr>
                          <w:spacing w:before="0" w:after="0" w:line="240" w:lineRule="auto"/>
                        </w:pPr>
                      </w:p>
                    </w:txbxContent>
                  </v:textbox>
                </v:shape>
                <w10:wrap type="square"/>
              </v:group>
            </w:pict>
          </mc:Fallback>
        </mc:AlternateContent>
      </w:r>
      <w:r w:rsidRPr="006A4079">
        <w:t xml:space="preserve">Lai gan </w:t>
      </w:r>
      <w:proofErr w:type="spellStart"/>
      <w:r w:rsidRPr="006A4079">
        <w:t>pirmšķietami</w:t>
      </w:r>
      <w:proofErr w:type="spellEnd"/>
      <w:r w:rsidRPr="006A4079">
        <w:t xml:space="preserve"> mācību pārtraukšana ir  izglītības nozares jautājums, tās iemesli un arī risinājumi ir skatāmi daudz plašākā politiskajā kontekstā. PMP būtiski ietekmē valsts un pašvaldību izglītības, ekonomikas, nodarbinātības, sociālās labklājības un veselības politika.</w:t>
      </w:r>
      <w:r w:rsidRPr="006A4079">
        <w:rPr>
          <w:rStyle w:val="FootnoteReference"/>
        </w:rPr>
        <w:footnoteReference w:id="4"/>
      </w:r>
      <w:r w:rsidRPr="006A4079">
        <w:t xml:space="preserve"> Lai novērstu PMP riskus, kā valsts, tā arī pašvaldību līmenī ir nepieciešamība pēc holistiskas pieejas izglītības, sociālās, veselības un nodarbinātības politikas veidošanā. Ņemot vērā PMP problemātikas sarežģītību un </w:t>
      </w:r>
      <w:proofErr w:type="spellStart"/>
      <w:r w:rsidRPr="006A4079">
        <w:t>multidisciplinaritāti</w:t>
      </w:r>
      <w:proofErr w:type="spellEnd"/>
      <w:r w:rsidRPr="006A4079">
        <w:t xml:space="preserve">, pašvaldībai ir jāattīsta </w:t>
      </w:r>
      <w:proofErr w:type="spellStart"/>
      <w:r w:rsidRPr="00312B8E">
        <w:rPr>
          <w:b/>
          <w:bCs/>
        </w:rPr>
        <w:t>starpinstitucionāla</w:t>
      </w:r>
      <w:proofErr w:type="spellEnd"/>
      <w:r w:rsidRPr="00312B8E">
        <w:rPr>
          <w:b/>
          <w:bCs/>
        </w:rPr>
        <w:t xml:space="preserve"> pieeja</w:t>
      </w:r>
      <w:r w:rsidRPr="00312B8E">
        <w:t xml:space="preserve"> </w:t>
      </w:r>
      <w:r w:rsidRPr="006A4079">
        <w:t xml:space="preserve">PMP </w:t>
      </w:r>
      <w:proofErr w:type="spellStart"/>
      <w:r w:rsidRPr="006A4079">
        <w:t>prevencijas</w:t>
      </w:r>
      <w:proofErr w:type="spellEnd"/>
      <w:r w:rsidRPr="006A4079">
        <w:t xml:space="preserve"> darba plānošanā un īstenošanā, kas paredz lomu un iesaista ne vien izglītības, bet arī sociālās labklājības un sabiedrības drošības jomu pārstāvjus, bērnu tiesību aizsardzības pārstāvjus, NVO sektoru, aizsniedzot arī sabiedrību un vietējās kopienas.</w:t>
      </w:r>
    </w:p>
    <w:p w14:paraId="30FA502E" w14:textId="77777777" w:rsidR="004B5D6B" w:rsidRPr="006A4079" w:rsidRDefault="004B5D6B" w:rsidP="00FB40B6">
      <w:pPr>
        <w:jc w:val="both"/>
      </w:pPr>
      <w:r w:rsidRPr="006A4079">
        <w:rPr>
          <w:noProof/>
          <w:lang w:eastAsia="lv-LV"/>
        </w:rPr>
        <mc:AlternateContent>
          <mc:Choice Requires="wps">
            <w:drawing>
              <wp:anchor distT="0" distB="0" distL="114300" distR="114300" simplePos="0" relativeHeight="251668480" behindDoc="0" locked="0" layoutInCell="1" allowOverlap="1" wp14:anchorId="59E7F2F6" wp14:editId="3260ADCC">
                <wp:simplePos x="0" y="0"/>
                <wp:positionH relativeFrom="column">
                  <wp:posOffset>3033617</wp:posOffset>
                </wp:positionH>
                <wp:positionV relativeFrom="paragraph">
                  <wp:posOffset>643270</wp:posOffset>
                </wp:positionV>
                <wp:extent cx="2884435" cy="296215"/>
                <wp:effectExtent l="0" t="0" r="0" b="8890"/>
                <wp:wrapNone/>
                <wp:docPr id="170" name="Text Box 170"/>
                <wp:cNvGraphicFramePr/>
                <a:graphic xmlns:a="http://schemas.openxmlformats.org/drawingml/2006/main">
                  <a:graphicData uri="http://schemas.microsoft.com/office/word/2010/wordprocessingShape">
                    <wps:wsp>
                      <wps:cNvSpPr txBox="1"/>
                      <wps:spPr>
                        <a:xfrm>
                          <a:off x="0" y="0"/>
                          <a:ext cx="2884435" cy="296215"/>
                        </a:xfrm>
                        <a:prstGeom prst="rect">
                          <a:avLst/>
                        </a:prstGeom>
                        <a:solidFill>
                          <a:schemeClr val="lt1"/>
                        </a:solidFill>
                        <a:ln w="6350">
                          <a:noFill/>
                        </a:ln>
                      </wps:spPr>
                      <wps:txbx>
                        <w:txbxContent>
                          <w:p w14:paraId="28549CAB" w14:textId="77777777" w:rsidR="00435125" w:rsidRPr="00245F79" w:rsidRDefault="00435125" w:rsidP="004B5D6B">
                            <w:pPr>
                              <w:spacing w:before="0" w:after="0" w:line="240" w:lineRule="auto"/>
                              <w:jc w:val="center"/>
                              <w:rPr>
                                <w:b/>
                                <w:bCs/>
                              </w:rPr>
                            </w:pPr>
                            <w:r>
                              <w:rPr>
                                <w:i/>
                                <w:iCs/>
                              </w:rPr>
                              <w:t>1</w:t>
                            </w:r>
                            <w:r w:rsidRPr="00370310">
                              <w:rPr>
                                <w:i/>
                                <w:iCs/>
                              </w:rPr>
                              <w:t>.</w:t>
                            </w:r>
                            <w:r>
                              <w:rPr>
                                <w:i/>
                                <w:iCs/>
                              </w:rPr>
                              <w:t>3</w:t>
                            </w:r>
                            <w:r w:rsidRPr="00370310">
                              <w:rPr>
                                <w:i/>
                                <w:iCs/>
                              </w:rPr>
                              <w:t xml:space="preserve">. </w:t>
                            </w:r>
                            <w:r w:rsidRPr="00245F79">
                              <w:rPr>
                                <w:i/>
                                <w:iCs/>
                              </w:rPr>
                              <w:t>attēls:</w:t>
                            </w:r>
                            <w:r w:rsidRPr="00245F79">
                              <w:t xml:space="preserve"> </w:t>
                            </w:r>
                            <w:r w:rsidRPr="00245F79">
                              <w:rPr>
                                <w:b/>
                                <w:bCs/>
                              </w:rPr>
                              <w:t>PMP</w:t>
                            </w:r>
                            <w:r>
                              <w:rPr>
                                <w:b/>
                                <w:bCs/>
                              </w:rPr>
                              <w:t xml:space="preserve"> </w:t>
                            </w:r>
                            <w:proofErr w:type="spellStart"/>
                            <w:r>
                              <w:rPr>
                                <w:b/>
                                <w:bCs/>
                              </w:rPr>
                              <w:t>prevencijas</w:t>
                            </w:r>
                            <w:proofErr w:type="spellEnd"/>
                            <w:r w:rsidRPr="00245F79">
                              <w:rPr>
                                <w:b/>
                                <w:bCs/>
                              </w:rPr>
                              <w:t xml:space="preserve"> </w:t>
                            </w:r>
                            <w:proofErr w:type="spellStart"/>
                            <w:r w:rsidRPr="00245F79">
                              <w:rPr>
                                <w:b/>
                                <w:bCs/>
                              </w:rPr>
                              <w:t>daudzlīmeņu</w:t>
                            </w:r>
                            <w:proofErr w:type="spellEnd"/>
                            <w:r w:rsidRPr="00245F79">
                              <w:rPr>
                                <w:b/>
                                <w:bCs/>
                              </w:rPr>
                              <w:t xml:space="preserve"> modelis.</w:t>
                            </w:r>
                          </w:p>
                          <w:p w14:paraId="510B1C38" w14:textId="77777777" w:rsidR="00435125" w:rsidRPr="00245F79" w:rsidRDefault="00435125" w:rsidP="004B5D6B">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7F2F6" id="Text Box 170" o:spid="_x0000_s1033" type="#_x0000_t202" style="position:absolute;left:0;text-align:left;margin-left:238.85pt;margin-top:50.65pt;width:227.1pt;height:23.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RgIAAIQEAAAOAAAAZHJzL2Uyb0RvYy54bWysVE2P2jAQvVfqf7B8L4HwsWxEWFFWVJXQ&#10;7kpQ7dk4DkSyPa5tSOiv79ghLLvtqerFjGdenmfezDB7aJQkJ2FdBTqng16fEqE5FJXe5/THdvVl&#10;SonzTBdMghY5PQtHH+afP81qk4kUDiALYQmSaJfVJqcH702WJI4fhGKuB0ZoDJZgFfN4tfuksKxG&#10;diWTtN+fJDXYwljgwjn0PrZBOo/8ZSm4fy5LJzyROcXcfDxtPHfhTOYzlu0tM4eKX9Jg/5CFYpXG&#10;R69Uj8wzcrTVH1Sq4hYclL7HQSVQlhUXsQasZtD/UM3mwIyItaA4zlxlcv+Plj+dXiypCuzdHeqj&#10;mcImbUXjyVdoSPChQrVxGQI3BqG+wQCiO79DZyi8Ka0Kv1gSwThyna/6BjqOznQ6HY2GY0o4xtL7&#10;SToYB5rk7Wtjnf8mQJFg5NRi/6Ks7LR2voV2kPCYA1kVq0rKeAkzI5bSkhPDbksfc0TydyipSZ3T&#10;yXDcj8Qawucts9SYS6i1rSlYvtk1UZ1hV+8OijPKYKEdJWf4qsJc18z5F2ZxdrBy3Af/jEcpAd+C&#10;i0XJAeyvv/kDHluKUUpqnMWcup9HZgUl8rvGZt8PRqMwvPEyGt+leLG3kd1tRB/VElCAAW6e4dEM&#10;eC87s7SgXnFtFuFVDDHN8e2c+s5c+nZDcO24WCwiCMfVML/WG8MDdRA8dGLbvDJrLu3y2Ogn6KaW&#10;ZR+61mLDlxoWRw9lFVsadG5VvciPox6H4rKWYZdu7xH19ucx/w0AAP//AwBQSwMEFAAGAAgAAAAh&#10;ACaJfDHhAAAACwEAAA8AAABkcnMvZG93bnJldi54bWxMj01PhDAQhu8m/odmTLwYtyCrCFI2xqib&#10;eHPxI966dAQinRLaBfz3jic9zrxP3nmm2Cy2FxOOvnOkIF5FIJBqZzpqFLxUD+fXIHzQZHTvCBV8&#10;o4dNeXxU6Ny4mZ5x2oVGcAn5XCtoQxhyKX3dotV+5QYkzj7daHXgcWykGfXM5baXF1F0Ja3uiC+0&#10;esC7Fuuv3cEq+Dhr3p/88vg6J5fJcL+dqvTNVEqdniy3NyACLuEPhl99VoeSnfbuQMaLXsE6TVNG&#10;OYjiBAQTWRJnIPa8WacZyLKQ/38ofwAAAP//AwBQSwECLQAUAAYACAAAACEAtoM4kv4AAADhAQAA&#10;EwAAAAAAAAAAAAAAAAAAAAAAW0NvbnRlbnRfVHlwZXNdLnhtbFBLAQItABQABgAIAAAAIQA4/SH/&#10;1gAAAJQBAAALAAAAAAAAAAAAAAAAAC8BAABfcmVscy8ucmVsc1BLAQItABQABgAIAAAAIQCZNn/w&#10;RgIAAIQEAAAOAAAAAAAAAAAAAAAAAC4CAABkcnMvZTJvRG9jLnhtbFBLAQItABQABgAIAAAAIQAm&#10;iXwx4QAAAAsBAAAPAAAAAAAAAAAAAAAAAKAEAABkcnMvZG93bnJldi54bWxQSwUGAAAAAAQABADz&#10;AAAArgUAAAAA&#10;" fillcolor="white [3201]" stroked="f" strokeweight=".5pt">
                <v:textbox>
                  <w:txbxContent>
                    <w:p w14:paraId="28549CAB" w14:textId="77777777" w:rsidR="00435125" w:rsidRPr="00245F79" w:rsidRDefault="00435125" w:rsidP="004B5D6B">
                      <w:pPr>
                        <w:spacing w:before="0" w:after="0" w:line="240" w:lineRule="auto"/>
                        <w:jc w:val="center"/>
                        <w:rPr>
                          <w:b/>
                          <w:bCs/>
                        </w:rPr>
                      </w:pPr>
                      <w:r>
                        <w:rPr>
                          <w:i/>
                          <w:iCs/>
                        </w:rPr>
                        <w:t>1</w:t>
                      </w:r>
                      <w:r w:rsidRPr="00370310">
                        <w:rPr>
                          <w:i/>
                          <w:iCs/>
                        </w:rPr>
                        <w:t>.</w:t>
                      </w:r>
                      <w:r>
                        <w:rPr>
                          <w:i/>
                          <w:iCs/>
                        </w:rPr>
                        <w:t>3</w:t>
                      </w:r>
                      <w:r w:rsidRPr="00370310">
                        <w:rPr>
                          <w:i/>
                          <w:iCs/>
                        </w:rPr>
                        <w:t xml:space="preserve">. </w:t>
                      </w:r>
                      <w:r w:rsidRPr="00245F79">
                        <w:rPr>
                          <w:i/>
                          <w:iCs/>
                        </w:rPr>
                        <w:t>attēls:</w:t>
                      </w:r>
                      <w:r w:rsidRPr="00245F79">
                        <w:t xml:space="preserve"> </w:t>
                      </w:r>
                      <w:r w:rsidRPr="00245F79">
                        <w:rPr>
                          <w:b/>
                          <w:bCs/>
                        </w:rPr>
                        <w:t>PMP</w:t>
                      </w:r>
                      <w:r>
                        <w:rPr>
                          <w:b/>
                          <w:bCs/>
                        </w:rPr>
                        <w:t xml:space="preserve"> prevencijas</w:t>
                      </w:r>
                      <w:r w:rsidRPr="00245F79">
                        <w:rPr>
                          <w:b/>
                          <w:bCs/>
                        </w:rPr>
                        <w:t xml:space="preserve"> daudzlīmeņu modelis.</w:t>
                      </w:r>
                    </w:p>
                    <w:p w14:paraId="510B1C38" w14:textId="77777777" w:rsidR="00435125" w:rsidRPr="00245F79" w:rsidRDefault="00435125" w:rsidP="004B5D6B">
                      <w:pPr>
                        <w:spacing w:before="0" w:after="0" w:line="240" w:lineRule="auto"/>
                      </w:pPr>
                    </w:p>
                  </w:txbxContent>
                </v:textbox>
              </v:shape>
            </w:pict>
          </mc:Fallback>
        </mc:AlternateContent>
      </w:r>
      <w:r w:rsidRPr="006A4079">
        <w:t xml:space="preserve">PMP process ir skatāms </w:t>
      </w:r>
      <w:proofErr w:type="spellStart"/>
      <w:r w:rsidRPr="00312B8E">
        <w:rPr>
          <w:b/>
        </w:rPr>
        <w:t>daudzlīmeņu</w:t>
      </w:r>
      <w:proofErr w:type="spellEnd"/>
      <w:r w:rsidRPr="00312B8E">
        <w:rPr>
          <w:b/>
        </w:rPr>
        <w:t xml:space="preserve"> perspektīvā</w:t>
      </w:r>
      <w:r w:rsidRPr="006A4079">
        <w:t>, kurā liela nozīme ir trīs ietekmes līmeņu – individuālā, institucionālā un strukturālā jeb sistēmiskā – savstarpējai mijiedarbībai. Izglītojamā individuālā mācību pieredze, atrašanās vienaudžu grupā, izglītības iestādes vide un kultūra, kā arī plašāks kopienas un visas sabiedrības līmenis – visu līmeņu faktori ietekmē izglītojamā iesaisti izglītības procesā</w:t>
      </w:r>
      <w:r>
        <w:t xml:space="preserve"> (skat. I.3. attēls)</w:t>
      </w:r>
      <w:r w:rsidRPr="006A4079">
        <w:t>.</w:t>
      </w:r>
      <w:r w:rsidRPr="006A4079">
        <w:rPr>
          <w:rStyle w:val="FootnoteReference"/>
        </w:rPr>
        <w:footnoteReference w:id="5"/>
      </w:r>
    </w:p>
    <w:p w14:paraId="0DE2B680" w14:textId="77777777" w:rsidR="004B5D6B" w:rsidRPr="006A4079" w:rsidRDefault="004B5D6B" w:rsidP="004B5D6B">
      <w:pPr>
        <w:tabs>
          <w:tab w:val="left" w:pos="2460"/>
        </w:tabs>
      </w:pPr>
      <w:r w:rsidRPr="006A4079">
        <w:rPr>
          <w:rFonts w:cs="Arial"/>
          <w:noProof/>
          <w:lang w:eastAsia="lv-LV"/>
        </w:rPr>
        <mc:AlternateContent>
          <mc:Choice Requires="wpg">
            <w:drawing>
              <wp:anchor distT="0" distB="0" distL="114300" distR="114300" simplePos="0" relativeHeight="251669504" behindDoc="0" locked="0" layoutInCell="1" allowOverlap="1" wp14:anchorId="41F82A33" wp14:editId="6877BE1E">
                <wp:simplePos x="0" y="0"/>
                <wp:positionH relativeFrom="column">
                  <wp:posOffset>91440</wp:posOffset>
                </wp:positionH>
                <wp:positionV relativeFrom="paragraph">
                  <wp:posOffset>207010</wp:posOffset>
                </wp:positionV>
                <wp:extent cx="5732780" cy="2230120"/>
                <wp:effectExtent l="0" t="0" r="39370" b="17780"/>
                <wp:wrapTopAndBottom/>
                <wp:docPr id="169" name="Group 169"/>
                <wp:cNvGraphicFramePr/>
                <a:graphic xmlns:a="http://schemas.openxmlformats.org/drawingml/2006/main">
                  <a:graphicData uri="http://schemas.microsoft.com/office/word/2010/wordprocessingGroup">
                    <wpg:wgp>
                      <wpg:cNvGrpSpPr/>
                      <wpg:grpSpPr>
                        <a:xfrm>
                          <a:off x="0" y="0"/>
                          <a:ext cx="5732780" cy="2230120"/>
                          <a:chOff x="0" y="0"/>
                          <a:chExt cx="5011740" cy="2371725"/>
                        </a:xfrm>
                      </wpg:grpSpPr>
                      <wps:wsp>
                        <wps:cNvPr id="157" name="Taisnstūris: ar noapaļotiem stūriem 157"/>
                        <wps:cNvSpPr/>
                        <wps:spPr>
                          <a:xfrm>
                            <a:off x="0" y="0"/>
                            <a:ext cx="4514850" cy="2371725"/>
                          </a:xfrm>
                          <a:prstGeom prst="roundRect">
                            <a:avLst/>
                          </a:prstGeom>
                          <a:solidFill>
                            <a:srgbClr val="68478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aisnstūris: ar noapaļotiem stūriem 156"/>
                        <wps:cNvSpPr/>
                        <wps:spPr>
                          <a:xfrm>
                            <a:off x="904875" y="437850"/>
                            <a:ext cx="3467100" cy="1746915"/>
                          </a:xfrm>
                          <a:prstGeom prst="roundRect">
                            <a:avLst/>
                          </a:prstGeom>
                          <a:solidFill>
                            <a:srgbClr val="C1AED6"/>
                          </a:solidFill>
                          <a:ln w="38100">
                            <a:solidFill>
                              <a:schemeClr val="bg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Taisnstūris: ar noapaļotiem stūriem 155"/>
                        <wps:cNvSpPr/>
                        <wps:spPr>
                          <a:xfrm>
                            <a:off x="2016780" y="846382"/>
                            <a:ext cx="2276475" cy="1219200"/>
                          </a:xfrm>
                          <a:prstGeom prst="roundRect">
                            <a:avLst/>
                          </a:prstGeom>
                          <a:solidFill>
                            <a:srgbClr val="C1AED6"/>
                          </a:solidFill>
                          <a:ln w="38100">
                            <a:solidFill>
                              <a:schemeClr val="bg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364333C" w14:textId="77777777" w:rsidR="00435125" w:rsidRPr="001208CF" w:rsidRDefault="00435125" w:rsidP="004B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Bultiņa: pa labi 158"/>
                        <wps:cNvSpPr/>
                        <wps:spPr>
                          <a:xfrm>
                            <a:off x="971550" y="1135036"/>
                            <a:ext cx="3105150" cy="628650"/>
                          </a:xfrm>
                          <a:prstGeom prst="rightArrow">
                            <a:avLst/>
                          </a:prstGeom>
                          <a:solidFill>
                            <a:schemeClr val="bg1"/>
                          </a:solidFill>
                          <a:ln>
                            <a:solidFill>
                              <a:srgbClr val="68478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6E891" w14:textId="77777777" w:rsidR="00435125" w:rsidRPr="00BA5145" w:rsidRDefault="00435125" w:rsidP="004B5D6B">
                              <w:pPr>
                                <w:spacing w:before="0" w:after="0"/>
                                <w:jc w:val="center"/>
                                <w:rPr>
                                  <w:b/>
                                  <w:bCs/>
                                  <w:color w:val="68478D"/>
                                </w:rPr>
                              </w:pPr>
                              <w:r w:rsidRPr="00BA5145">
                                <w:rPr>
                                  <w:b/>
                                  <w:bCs/>
                                  <w:color w:val="68478D"/>
                                </w:rPr>
                                <w:t>IZGLĪTOJAMĀ IESAISTE IZGLĪTĪBAS PROCESĀ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Ovāls 161"/>
                        <wps:cNvSpPr/>
                        <wps:spPr>
                          <a:xfrm>
                            <a:off x="4197292" y="965640"/>
                            <a:ext cx="814448" cy="957174"/>
                          </a:xfrm>
                          <a:prstGeom prst="ellipse">
                            <a:avLst/>
                          </a:prstGeom>
                          <a:solidFill>
                            <a:schemeClr val="bg1"/>
                          </a:solidFill>
                          <a:ln w="57150">
                            <a:solidFill>
                              <a:srgbClr val="D7E14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60930" w14:textId="77777777" w:rsidR="00435125" w:rsidRPr="00A42586" w:rsidRDefault="00435125" w:rsidP="004B5D6B">
                              <w:pPr>
                                <w:spacing w:before="0" w:after="0" w:line="240" w:lineRule="auto"/>
                                <w:jc w:val="center"/>
                                <w:rPr>
                                  <w:b/>
                                  <w:bCs/>
                                  <w:color w:val="AABE3C"/>
                                </w:rPr>
                              </w:pPr>
                              <w:r w:rsidRPr="00A42586">
                                <w:rPr>
                                  <w:b/>
                                  <w:bCs/>
                                  <w:color w:val="AABE3C"/>
                                </w:rPr>
                                <w:t xml:space="preserve">PMP </w:t>
                              </w:r>
                              <w:proofErr w:type="spellStart"/>
                              <w:r w:rsidRPr="00A42586">
                                <w:rPr>
                                  <w:b/>
                                  <w:bCs/>
                                  <w:color w:val="AABE3C"/>
                                </w:rPr>
                                <w:t>prevencija</w:t>
                              </w:r>
                              <w:proofErr w:type="spellEnd"/>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62" name="Tekstlodziņš 162"/>
                        <wps:cNvSpPr txBox="1"/>
                        <wps:spPr>
                          <a:xfrm>
                            <a:off x="2064159" y="907216"/>
                            <a:ext cx="1581150" cy="257175"/>
                          </a:xfrm>
                          <a:prstGeom prst="rect">
                            <a:avLst/>
                          </a:prstGeom>
                          <a:noFill/>
                          <a:ln w="6350">
                            <a:noFill/>
                          </a:ln>
                        </wps:spPr>
                        <wps:txbx>
                          <w:txbxContent>
                            <w:p w14:paraId="6B6E826A" w14:textId="77777777" w:rsidR="00435125" w:rsidRPr="00A81DC7" w:rsidRDefault="00435125" w:rsidP="004B5D6B">
                              <w:pPr>
                                <w:spacing w:before="0" w:after="0" w:line="240" w:lineRule="auto"/>
                                <w:rPr>
                                  <w:b/>
                                  <w:bCs/>
                                  <w:color w:val="FFFFFF" w:themeColor="background1"/>
                                  <w:sz w:val="22"/>
                                </w:rPr>
                              </w:pPr>
                              <w:r w:rsidRPr="00A81DC7">
                                <w:rPr>
                                  <w:b/>
                                  <w:bCs/>
                                  <w:color w:val="FFFFFF" w:themeColor="background1"/>
                                  <w:sz w:val="22"/>
                                </w:rPr>
                                <w:t>INDIVĪDA LĪMENIS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kstlodziņš 163"/>
                        <wps:cNvSpPr txBox="1"/>
                        <wps:spPr>
                          <a:xfrm>
                            <a:off x="1123950" y="509481"/>
                            <a:ext cx="2124075" cy="257175"/>
                          </a:xfrm>
                          <a:prstGeom prst="rect">
                            <a:avLst/>
                          </a:prstGeom>
                          <a:noFill/>
                          <a:ln w="6350">
                            <a:noFill/>
                          </a:ln>
                        </wps:spPr>
                        <wps:txbx>
                          <w:txbxContent>
                            <w:p w14:paraId="2B3B2BF0" w14:textId="77777777" w:rsidR="00435125" w:rsidRPr="00A81DC7" w:rsidRDefault="00435125" w:rsidP="004B5D6B">
                              <w:pPr>
                                <w:spacing w:before="0" w:after="0" w:line="240" w:lineRule="auto"/>
                                <w:rPr>
                                  <w:b/>
                                  <w:bCs/>
                                  <w:color w:val="FFFFFF" w:themeColor="background1"/>
                                  <w:sz w:val="22"/>
                                </w:rPr>
                              </w:pPr>
                              <w:r w:rsidRPr="00A81DC7">
                                <w:rPr>
                                  <w:b/>
                                  <w:bCs/>
                                  <w:color w:val="FFFFFF" w:themeColor="background1"/>
                                  <w:sz w:val="22"/>
                                </w:rPr>
                                <w:t>INSTITŪCIJAS LĪMENIS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kstlodziņš 164"/>
                        <wps:cNvSpPr txBox="1"/>
                        <wps:spPr>
                          <a:xfrm>
                            <a:off x="295275" y="123825"/>
                            <a:ext cx="2190750" cy="257175"/>
                          </a:xfrm>
                          <a:prstGeom prst="rect">
                            <a:avLst/>
                          </a:prstGeom>
                          <a:noFill/>
                          <a:ln w="6350">
                            <a:noFill/>
                          </a:ln>
                        </wps:spPr>
                        <wps:txbx>
                          <w:txbxContent>
                            <w:p w14:paraId="6E9C3E61" w14:textId="77777777" w:rsidR="00435125" w:rsidRPr="00A81DC7" w:rsidRDefault="00435125" w:rsidP="004B5D6B">
                              <w:pPr>
                                <w:spacing w:before="0" w:after="0" w:line="240" w:lineRule="auto"/>
                                <w:rPr>
                                  <w:b/>
                                  <w:bCs/>
                                  <w:color w:val="FFFFFF" w:themeColor="background1"/>
                                  <w:sz w:val="22"/>
                                </w:rPr>
                              </w:pPr>
                              <w:r w:rsidRPr="00A81DC7">
                                <w:rPr>
                                  <w:b/>
                                  <w:bCs/>
                                  <w:color w:val="FFFFFF" w:themeColor="background1"/>
                                  <w:sz w:val="22"/>
                                </w:rPr>
                                <w:t>STRUKTURĀLAIS LĪMENIS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Taisnstūris: ar noapaļotiem stūriem 165"/>
                        <wps:cNvSpPr/>
                        <wps:spPr>
                          <a:xfrm>
                            <a:off x="85725" y="590550"/>
                            <a:ext cx="752475" cy="71437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BBA63" w14:textId="77777777" w:rsidR="00435125" w:rsidRPr="00876473" w:rsidRDefault="00435125" w:rsidP="004B5D6B">
                              <w:pPr>
                                <w:spacing w:before="0" w:after="0" w:line="240" w:lineRule="auto"/>
                                <w:jc w:val="center"/>
                                <w:rPr>
                                  <w:color w:val="7030A0"/>
                                </w:rPr>
                              </w:pPr>
                              <w:r w:rsidRPr="00876473">
                                <w:rPr>
                                  <w:color w:val="7030A0"/>
                                </w:rPr>
                                <w:t>Izglītības sistēma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aisnstūris: ar noapaļotiem stūriem 166"/>
                        <wps:cNvSpPr/>
                        <wps:spPr>
                          <a:xfrm>
                            <a:off x="85725" y="1400175"/>
                            <a:ext cx="752475" cy="70485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C0421" w14:textId="77777777" w:rsidR="00435125" w:rsidRPr="00876473" w:rsidRDefault="00435125" w:rsidP="004B5D6B">
                              <w:pPr>
                                <w:spacing w:before="0" w:after="0" w:line="240" w:lineRule="auto"/>
                                <w:ind w:left="-284" w:right="-329"/>
                                <w:jc w:val="center"/>
                                <w:rPr>
                                  <w:color w:val="7030A0"/>
                                </w:rPr>
                              </w:pPr>
                              <w:proofErr w:type="spellStart"/>
                              <w:r w:rsidRPr="00876473">
                                <w:rPr>
                                  <w:color w:val="7030A0"/>
                                </w:rPr>
                                <w:t>Sociāl</w:t>
                              </w:r>
                              <w:proofErr w:type="spellEnd"/>
                              <w:r w:rsidRPr="00876473">
                                <w:rPr>
                                  <w:color w:val="7030A0"/>
                                </w:rPr>
                                <w:t>-ekonomiskais konteksts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Taisnstūris: ar noapaļotiem stūriem 167"/>
                        <wps:cNvSpPr/>
                        <wps:spPr>
                          <a:xfrm>
                            <a:off x="971550" y="820156"/>
                            <a:ext cx="952500" cy="419100"/>
                          </a:xfrm>
                          <a:prstGeom prst="roundRect">
                            <a:avLst/>
                          </a:prstGeom>
                          <a:solidFill>
                            <a:schemeClr val="bg1">
                              <a:lumMod val="95000"/>
                            </a:schemeClr>
                          </a:solidFill>
                          <a:ln>
                            <a:solidFill>
                              <a:srgbClr val="68478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BD1B0" w14:textId="77777777" w:rsidR="00435125" w:rsidRPr="003B6C5D" w:rsidRDefault="00435125" w:rsidP="004B5D6B">
                              <w:pPr>
                                <w:spacing w:before="0" w:after="0" w:line="240" w:lineRule="auto"/>
                                <w:jc w:val="center"/>
                                <w:rPr>
                                  <w:color w:val="68478D"/>
                                </w:rPr>
                              </w:pPr>
                              <w:r w:rsidRPr="003B6C5D">
                                <w:rPr>
                                  <w:color w:val="68478D"/>
                                </w:rPr>
                                <w:t>Atbalstoša vide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Taisnstūris: ar noapaļotiem stūriem 168"/>
                        <wps:cNvSpPr/>
                        <wps:spPr>
                          <a:xfrm>
                            <a:off x="971550" y="1646482"/>
                            <a:ext cx="952500" cy="419100"/>
                          </a:xfrm>
                          <a:prstGeom prst="roundRect">
                            <a:avLst/>
                          </a:prstGeom>
                          <a:solidFill>
                            <a:schemeClr val="bg1">
                              <a:lumMod val="95000"/>
                            </a:schemeClr>
                          </a:solidFill>
                          <a:ln>
                            <a:solidFill>
                              <a:srgbClr val="68478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772F1" w14:textId="77777777" w:rsidR="00435125" w:rsidRPr="003B6C5D" w:rsidRDefault="00435125" w:rsidP="004B5D6B">
                              <w:pPr>
                                <w:spacing w:before="0" w:after="0" w:line="240" w:lineRule="auto"/>
                                <w:jc w:val="center"/>
                                <w:rPr>
                                  <w:color w:val="68478D"/>
                                </w:rPr>
                              </w:pPr>
                              <w:r>
                                <w:rPr>
                                  <w:color w:val="68478D"/>
                                </w:rPr>
                                <w:t>Atbalsta pasākumi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F82A33" id="Group 169" o:spid="_x0000_s1034" style="position:absolute;margin-left:7.2pt;margin-top:16.3pt;width:451.4pt;height:175.6pt;z-index:251669504;mso-width-relative:margin;mso-height-relative:margin" coordsize="50117,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FpmAYAAJwyAAAOAAAAZHJzL2Uyb0RvYy54bWzsW81y2zYQvnem78DhvRFBkSCpiZxx7CTT&#10;mTTJJOnkDFGkxClJsABkybn10vfoua/QY/Je3QVI6Md2LDmZxCPTB5okfrnc/fjtB+jxk1VVOheZ&#10;kAWvxy555LlOVqd8WtSzsfv7++e/xK4jFaunrOR1NnYvM+k+Ofn5p8fLZpT5fM7LaSYc6KSWo2Uz&#10;dudKNaPBQKbzrGLyEW+yGgpzLiqm4FLMBlPBltB7VQ58z6ODJRfTRvA0kxLunptC90T3n+dZql7n&#10;ucyUU45dmJvSR6GPEzwOTh6z0UywZl6k7TTYHWZRsaKGQW1X50wxZyGKK11VRSq45Ll6lPJqwPO8&#10;SDP9DPA0xNt5mheCLxr9LLPRctZYM4Fpd+x0527TVxdvhFNM4d3RxHVqVsFL0uM6eAPMs2xmI6j1&#10;QjTvmjeivTEzV/jEq1xU+B+exVlpw15aw2Yr5aRwM4yGfhSD/VMo8/2hR/zW9Okc3s+Vdun8WdfS&#10;IyQKupbDiER+iLMadAMPcH52OssG3EiuLSW/zlLv5qzJ9AuQaIPOUmHUWeo9K2Qt1ed/RSFHDhNO&#10;zVnDPv3HVZFV4PhYACcEWmjL6W6sHeVIgkn3NWIQkiAOv2AKNmqEVC8yXjl4MnbBferpW4gB7Zrs&#10;4qVUxnRdPRxa8rKYPi/KUl+I2eSsFM4Fg3ihcRDF5621N6qBybuZ6zN1WWbYuKzfZjn4ErxwX4+o&#10;oziz/bE0zWpFTNGcTTMzTOjBXzcKxj220G9Yd4g95zA923fbQVfTdNL1bZ6vrY9NMw0CtrH3pYmZ&#10;xraFHpnXyjauipqL6zoo4anakU19mP6GafB0wqeX4D+CGwiSTfq8gJf0kkn1hgnAHHixgKPqNRzy&#10;ki/HLm/PXGfOxcfr7mN9cHAodZ0lYNjYlX8umMhcp/y1BtdPSICho/RFEEYQdI7YLJlsltSL6ozD&#10;ayeA2E2qT7G+KrvTXPDqA8DtKY4KRaxOYeyxmyrRXZwpg60A2Gl2eqqrAdA1TL2s3zUpdo5WRf97&#10;v/rARNN6qgKkeMW7cGOjHV81dbFlzU8XiueFduS1XVt7Q+gjYH0XDKAHYwA9CAMSL4ij0HUAMYNh&#10;hIEPHgb+3ALjMKARgbjRkAoQSROyDYzfGg3OyOmzc/0IgL0baIBx74C7DmOcDk5xq3AHAyazLlK2&#10;aqFDnDM5N8EsLyVetCFV1l00abDciKsecvA7mPeQg2j0ACAH0MAQtL1ph4YEjBhgL7fTDqCgVNM0&#10;wJw4oMPY38Yc349ogJiENI74JAEG3gZpxwI7ZvFtGEiPOTvwee9pjlpNVjqdCNAx1h/onvgcDfGB&#10;jN6g0NNFqYrPf7OR0zCnZJMC8py4e+17AU4SkRAzGoQTMgy9oeYXGySHeCHpUh7qx9SwIJv8XeU4&#10;xWyuToXgS23uHRqJqdEdCQqSkF1ms1euhByl5y9ou+2EbY+UyWKJ/Yr1SdRxJVEUck2DJa8vPv1V&#10;StCcdHqwN2MJSBL5ia8RJKEhhXR3K0uKIQMOALCQsCQhqEf6s3QzfmRlWTQSJZ8rOehXgQcmSDA8&#10;wNeXYeQ8ekaCazIkmHEPI8Z2d4cRm3//CBiBr5zRYYYU5a5Wh4ETo8G0d3sNZnqdEN4JQy0udDos&#10;hcBvE6LsD6lKPv0IfOTzPwAjOnPZgBFHrZ5yECYtvNygvPoeDUgISjgChhf5ZIeRAMMhlpH4iCi3&#10;qS63yK81R+1Vg5bRUSjwIO3ptuT64LdfRyst/wi3/k4So3p4AiMd3ujcwx2Sva9zE+IPE6TT4Nyh&#10;lwSxjoY13faJH3hdfn8/nNvmE71zH5N6ToMbndsKB20Gua9z+0not3o5uHlslgk3fRvgHH1fL0He&#10;C+Bul1ePem3oIQL3wTIttQnuXqpJDCt5ZmEoTDzUT7ZSnij0rUYbEVg6uo2gHL5IvE3BcUkHs5py&#10;Uf3Gp2YFB74yVhq2iT/IIDsSilFVbiE6sl9fPkQsIdofeuX1+Jac6cFLztCiVeEPBBYSeF6b2qw/&#10;oVvIAqvTBnluFlPusP2kRxaz0wXx1O5DMVtqftjOFZtoEps8HzEZf5CbWejBG9qgxSHIsrHQE8Mq&#10;c7ijqgB1B8JguDlIuriRBHq/z8iytXtF9itBnWZtQQsRrN2ZYvDrazbPrSHI6no9BB3ZUpBdVt53&#10;cwu12tBe5GYDgggNaLC7uaXHoH4DL3xxbtxNt8YgK7/2GPS9MEjv8oefQGhS0P5cA39jsXkN55s/&#10;Kjn5HwAA//8DAFBLAwQUAAYACAAAACEAzgG5neAAAAAJAQAADwAAAGRycy9kb3ducmV2LnhtbEyP&#10;zU7DMBCE70i8g7VI3KjzU0oIcaqqAk5VJVqkqjc32SZR43UUu0n69iwnOM7OaPabbDmZVgzYu8aS&#10;gnAWgEAqbNlQpeB7//GUgHBeU6lbS6jghg6W+f1dptPSjvSFw85XgkvIpVpB7X2XSumKGo12M9sh&#10;sXe2vdGeZV/Jstcjl5tWRkGwkEY3xB9q3eG6xuKyuxoFn6MeV3H4Pmwu5/XtuH/eHjYhKvX4MK3e&#10;QHic/F8YfvEZHXJmOtkrlU60rOdzTiqIowUI9l/DlwjEiQ9JnIDMM/l/Qf4DAAD//wMAUEsBAi0A&#10;FAAGAAgAAAAhALaDOJL+AAAA4QEAABMAAAAAAAAAAAAAAAAAAAAAAFtDb250ZW50X1R5cGVzXS54&#10;bWxQSwECLQAUAAYACAAAACEAOP0h/9YAAACUAQAACwAAAAAAAAAAAAAAAAAvAQAAX3JlbHMvLnJl&#10;bHNQSwECLQAUAAYACAAAACEAkj4BaZgGAACcMgAADgAAAAAAAAAAAAAAAAAuAgAAZHJzL2Uyb0Rv&#10;Yy54bWxQSwECLQAUAAYACAAAACEAzgG5neAAAAAJAQAADwAAAAAAAAAAAAAAAADyCAAAZHJzL2Rv&#10;d25yZXYueG1sUEsFBgAAAAAEAAQA8wAAAP8JAAAAAA==&#10;">
                <v:roundrect id="Taisnstūris: ar noapaļotiem stūriem 157" o:spid="_x0000_s1035" style="position:absolute;width:45148;height:237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caMMA&#10;AADcAAAADwAAAGRycy9kb3ducmV2LnhtbERPS2vCQBC+C/6HZYTe6qYWbYiuon1AwVPTCh6H7JhN&#10;k50N2TXGf98VCt7m43vOajPYRvTU+cqxgqdpAoK4cLriUsHP98djCsIHZI2NY1JwJQ+b9Xi0wky7&#10;C39Rn4dSxBD2GSowIbSZlL4wZNFPXUscuZPrLIYIu1LqDi8x3DZyliQLabHi2GCwpVdDRZ2frYJn&#10;f8b0d3c89abeH2ZHXe/Tt3elHibDdgki0BDu4n/3p47z5y9we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LcaMMAAADcAAAADwAAAAAAAAAAAAAAAACYAgAAZHJzL2Rv&#10;d25yZXYueG1sUEsFBgAAAAAEAAQA9QAAAIgDAAAAAA==&#10;" fillcolor="#68478d" strokecolor="#1f4d78 [1604]" strokeweight="1pt">
                  <v:stroke joinstyle="miter"/>
                </v:roundrect>
                <v:roundrect id="Taisnstūris: ar noapaļotiem stūriem 156" o:spid="_x0000_s1036" style="position:absolute;left:9048;top:4378;width:34671;height:174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0ucIA&#10;AADcAAAADwAAAGRycy9kb3ducmV2LnhtbERP22qDQBB9L+Qflgnkra4GImLdhBAIhMYWGvsBgztR&#10;E3dW3K2xf98tFPo2h3OdYjebXkw0us6ygiSKQRDXVnfcKPisjs8ZCOeRNfaWScE3OdhtF08F5to+&#10;+IOmi29ECGGXo4LW+yGX0tUtGXSRHYgDd7WjQR/g2Eg94iOEm16u4ziVBjsODS0OdGipvl++jIL3&#10;U4WbczmYNzq+VjeZZGUylUqtlvP+BYSn2f+L/9wnHeZvUvh9Jl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4XS5wgAAANwAAAAPAAAAAAAAAAAAAAAAAJgCAABkcnMvZG93&#10;bnJldi54bWxQSwUGAAAAAAQABAD1AAAAhwMAAAAA&#10;" fillcolor="#c1aed6" strokecolor="white [3212]" strokeweight="3pt">
                  <v:stroke dashstyle="3 1" joinstyle="miter"/>
                </v:roundrect>
                <v:roundrect id="Taisnstūris: ar noapaļotiem stūriem 155" o:spid="_x0000_s1037" style="position:absolute;left:20167;top:8463;width:22765;height:12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qzsEA&#10;AADcAAAADwAAAGRycy9kb3ducmV2LnhtbERP24rCMBB9F/Yfwiz4pmkXKtI1igiCaFfQ+gFDM9tW&#10;m0lpsrX+/UYQfJvDuc5iNZhG9NS52rKCeBqBIC6srrlUcMm3kzkI55E1NpZJwYMcrJYfowWm2t75&#10;RP3ZlyKEsEtRQeV9m0rpiooMuqltiQP3azuDPsCulLrDewg3jfyKopk0WHNoqLClTUXF7fxnFBx3&#10;OSaHrDU/tN3nVxnPs7jPlBp/DutvEJ4G/xa/3Dsd5icJPJ8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z6s7BAAAA3AAAAA8AAAAAAAAAAAAAAAAAmAIAAGRycy9kb3du&#10;cmV2LnhtbFBLBQYAAAAABAAEAPUAAACGAwAAAAA=&#10;" fillcolor="#c1aed6" strokecolor="white [3212]" strokeweight="3pt">
                  <v:stroke dashstyle="3 1" joinstyle="miter"/>
                  <v:textbox>
                    <w:txbxContent>
                      <w:p w14:paraId="5364333C" w14:textId="77777777" w:rsidR="00435125" w:rsidRPr="001208CF" w:rsidRDefault="00435125" w:rsidP="004B5D6B">
                        <w:pPr>
                          <w:jc w:val="cente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Bultiņa: pa labi 158" o:spid="_x0000_s1038" type="#_x0000_t13" style="position:absolute;left:9715;top:11350;width:31052;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348cA&#10;AADcAAAADwAAAGRycy9kb3ducmV2LnhtbESPT0sDMRDF74LfIYzQi9hsBf+wNi1abBXBg21Bj8Nm&#10;ulncTHaTtN1++85B8DbDe/Peb6bzwbfqQDE1gQ1MxgUo4irYhmsD283y5hFUysgW28Bk4EQJ5rPL&#10;iymWNhz5iw7rXCsJ4VSiAZdzV2qdKkce0zh0xKLtQvSYZY21thGPEu5bfVsU99pjw9LgsKOFo+p3&#10;vfcG+h0/hP71p/2In/33Sl+/xLfBGTO6Gp6fQGUa8r/57/rdCv6d0MozMoGe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Hd+PHAAAA3AAAAA8AAAAAAAAAAAAAAAAAmAIAAGRy&#10;cy9kb3ducmV2LnhtbFBLBQYAAAAABAAEAPUAAACMAwAAAAA=&#10;" adj="19413" fillcolor="white [3212]" strokecolor="#68478d" strokeweight="1pt">
                  <v:textbox>
                    <w:txbxContent>
                      <w:p w14:paraId="32C6E891" w14:textId="77777777" w:rsidR="00435125" w:rsidRPr="00BA5145" w:rsidRDefault="00435125" w:rsidP="004B5D6B">
                        <w:pPr>
                          <w:spacing w:before="0" w:after="0"/>
                          <w:jc w:val="center"/>
                          <w:rPr>
                            <w:b/>
                            <w:bCs/>
                            <w:color w:val="68478D"/>
                          </w:rPr>
                        </w:pPr>
                        <w:r w:rsidRPr="00BA5145">
                          <w:rPr>
                            <w:b/>
                            <w:bCs/>
                            <w:color w:val="68478D"/>
                          </w:rPr>
                          <w:t>IZGLĪTOJAMĀ IESAISTE IZGLĪTĪBAS PROCESĀ</w:t>
                        </w:r>
                      </w:p>
                    </w:txbxContent>
                  </v:textbox>
                </v:shape>
                <v:oval id="Ovāls 161" o:spid="_x0000_s1039" style="position:absolute;left:41972;top:9656;width:8145;height:9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JmjsQA&#10;AADcAAAADwAAAGRycy9kb3ducmV2LnhtbESPQWvCQBCF74L/YRmhN90kiJQ0GymCEPRSbS7eptlp&#10;EszOhuwaY399Vyj0NsN775s32XYynRhpcK1lBfEqAkFcWd1yraD83C9fQTiPrLGzTAoe5GCbz2cZ&#10;ptre+UTj2dciQNilqKDxvk+ldFVDBt3K9sRB+7aDQR/WoZZ6wHuAm04mUbSRBlsOFxrsaddQdT3f&#10;TKD8rPWj1Hy4fCT2eLkWssCvUamXxfT+BsLT5P/Nf+lCh/qbGJ7PhAl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iZo7EAAAA3AAAAA8AAAAAAAAAAAAAAAAAmAIAAGRycy9k&#10;b3ducmV2LnhtbFBLBQYAAAAABAAEAPUAAACJAwAAAAA=&#10;" fillcolor="white [3212]" strokecolor="#d7e141" strokeweight="4.5pt">
                  <v:stroke joinstyle="miter"/>
                  <v:textbox inset="0,1mm,0,1mm">
                    <w:txbxContent>
                      <w:p w14:paraId="65060930" w14:textId="77777777" w:rsidR="00435125" w:rsidRPr="00A42586" w:rsidRDefault="00435125" w:rsidP="004B5D6B">
                        <w:pPr>
                          <w:spacing w:before="0" w:after="0" w:line="240" w:lineRule="auto"/>
                          <w:jc w:val="center"/>
                          <w:rPr>
                            <w:b/>
                            <w:bCs/>
                            <w:color w:val="AABE3C"/>
                          </w:rPr>
                        </w:pPr>
                        <w:r w:rsidRPr="00A42586">
                          <w:rPr>
                            <w:b/>
                            <w:bCs/>
                            <w:color w:val="AABE3C"/>
                          </w:rPr>
                          <w:t>PMP prevencija</w:t>
                        </w:r>
                      </w:p>
                    </w:txbxContent>
                  </v:textbox>
                </v:oval>
                <v:shape id="Tekstlodziņš 162" o:spid="_x0000_s1040" type="#_x0000_t202" style="position:absolute;left:20641;top:9072;width:15812;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14:paraId="6B6E826A" w14:textId="77777777" w:rsidR="00435125" w:rsidRPr="00A81DC7" w:rsidRDefault="00435125" w:rsidP="004B5D6B">
                        <w:pPr>
                          <w:spacing w:before="0" w:after="0" w:line="240" w:lineRule="auto"/>
                          <w:rPr>
                            <w:b/>
                            <w:bCs/>
                            <w:color w:val="FFFFFF" w:themeColor="background1"/>
                            <w:sz w:val="22"/>
                          </w:rPr>
                        </w:pPr>
                        <w:r w:rsidRPr="00A81DC7">
                          <w:rPr>
                            <w:b/>
                            <w:bCs/>
                            <w:color w:val="FFFFFF" w:themeColor="background1"/>
                            <w:sz w:val="22"/>
                          </w:rPr>
                          <w:t>INDIVĪDA LĪMENIS</w:t>
                        </w:r>
                      </w:p>
                    </w:txbxContent>
                  </v:textbox>
                </v:shape>
                <v:shape id="Tekstlodziņš 163" o:spid="_x0000_s1041" type="#_x0000_t202" style="position:absolute;left:11239;top:5094;width:2124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x1MUA&#10;AADcAAAADwAAAGRycy9kb3ducmV2LnhtbERPS2vCQBC+F/wPyxR6q5umKC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XHUxQAAANwAAAAPAAAAAAAAAAAAAAAAAJgCAABkcnMv&#10;ZG93bnJldi54bWxQSwUGAAAAAAQABAD1AAAAigMAAAAA&#10;" filled="f" stroked="f" strokeweight=".5pt">
                  <v:textbox>
                    <w:txbxContent>
                      <w:p w14:paraId="2B3B2BF0" w14:textId="77777777" w:rsidR="00435125" w:rsidRPr="00A81DC7" w:rsidRDefault="00435125" w:rsidP="004B5D6B">
                        <w:pPr>
                          <w:spacing w:before="0" w:after="0" w:line="240" w:lineRule="auto"/>
                          <w:rPr>
                            <w:b/>
                            <w:bCs/>
                            <w:color w:val="FFFFFF" w:themeColor="background1"/>
                            <w:sz w:val="22"/>
                          </w:rPr>
                        </w:pPr>
                        <w:r w:rsidRPr="00A81DC7">
                          <w:rPr>
                            <w:b/>
                            <w:bCs/>
                            <w:color w:val="FFFFFF" w:themeColor="background1"/>
                            <w:sz w:val="22"/>
                          </w:rPr>
                          <w:t>INSTITŪCIJAS LĪMENIS</w:t>
                        </w:r>
                      </w:p>
                    </w:txbxContent>
                  </v:textbox>
                </v:shape>
                <v:shape id="Tekstlodziņš 164" o:spid="_x0000_s1042" type="#_x0000_t202" style="position:absolute;left:2952;top:1238;width:2190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14:paraId="6E9C3E61" w14:textId="77777777" w:rsidR="00435125" w:rsidRPr="00A81DC7" w:rsidRDefault="00435125" w:rsidP="004B5D6B">
                        <w:pPr>
                          <w:spacing w:before="0" w:after="0" w:line="240" w:lineRule="auto"/>
                          <w:rPr>
                            <w:b/>
                            <w:bCs/>
                            <w:color w:val="FFFFFF" w:themeColor="background1"/>
                            <w:sz w:val="22"/>
                          </w:rPr>
                        </w:pPr>
                        <w:r w:rsidRPr="00A81DC7">
                          <w:rPr>
                            <w:b/>
                            <w:bCs/>
                            <w:color w:val="FFFFFF" w:themeColor="background1"/>
                            <w:sz w:val="22"/>
                          </w:rPr>
                          <w:t>STRUKTURĀLAIS LĪMENIS</w:t>
                        </w:r>
                      </w:p>
                    </w:txbxContent>
                  </v:textbox>
                </v:shape>
                <v:roundrect id="Taisnstūris: ar noapaļotiem stūriem 165" o:spid="_x0000_s1043" style="position:absolute;left:857;top:5905;width:7525;height:7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qisIA&#10;AADcAAAADwAAAGRycy9kb3ducmV2LnhtbESPT4vCMBDF78J+hzALe7NJFUWqsYhQ2Kt/EHobmrEt&#10;NpPSRO366TcLC95meG/e780mH20nHjT41rGGNFEgiCtnWq41nE/FdAXCB2SDnWPS8EMe8u3HZIOZ&#10;cU8+0OMYahFD2GeooQmhz6T0VUMWfeJ64qhd3WAxxHWopRnwGcNtJ2dKLaXFliOhwZ72DVW3491G&#10;SFqW9cUUr33psV8UUs0PRmn99Tnu1iACjeFt/r/+NrH+cgF/z8QJ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S2qKwgAAANwAAAAPAAAAAAAAAAAAAAAAAJgCAABkcnMvZG93&#10;bnJldi54bWxQSwUGAAAAAAQABAD1AAAAhwMAAAAA&#10;" fillcolor="#f2f2f2 [3052]" stroked="f" strokeweight="1pt">
                  <v:stroke joinstyle="miter"/>
                  <v:textbox>
                    <w:txbxContent>
                      <w:p w14:paraId="7B8BBA63" w14:textId="77777777" w:rsidR="00435125" w:rsidRPr="00876473" w:rsidRDefault="00435125" w:rsidP="004B5D6B">
                        <w:pPr>
                          <w:spacing w:before="0" w:after="0" w:line="240" w:lineRule="auto"/>
                          <w:jc w:val="center"/>
                          <w:rPr>
                            <w:color w:val="7030A0"/>
                          </w:rPr>
                        </w:pPr>
                        <w:r w:rsidRPr="00876473">
                          <w:rPr>
                            <w:color w:val="7030A0"/>
                          </w:rPr>
                          <w:t>Izglītības sistēma</w:t>
                        </w:r>
                      </w:p>
                    </w:txbxContent>
                  </v:textbox>
                </v:roundrect>
                <v:roundrect id="Taisnstūris: ar noapaļotiem stūriem 166" o:spid="_x0000_s1044" style="position:absolute;left:857;top:14001;width:7525;height:7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0/cEA&#10;AADcAAAADwAAAGRycy9kb3ducmV2LnhtbESPzarCMBCF94LvEEa4O030YpFqFBEKbv1B6G5oxrbY&#10;TEoTtfr0NxcEdzOcM+c7s9r0thEP6nztWMN0okAQF87UXGo4n7LxAoQPyAYbx6ThRR426+Fghalx&#10;Tz7Q4xhKEUPYp6ihCqFNpfRFRRb9xLXEUbu6zmKIa1dK0+EzhttGzpRKpMWaI6HClnYVFbfj3UbI&#10;NM/Li8neu9xjO8+k+j0YpfXPqN8uQQTqw9f8ud6bWD9J4P+ZO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Z9P3BAAAA3AAAAA8AAAAAAAAAAAAAAAAAmAIAAGRycy9kb3du&#10;cmV2LnhtbFBLBQYAAAAABAAEAPUAAACGAwAAAAA=&#10;" fillcolor="#f2f2f2 [3052]" stroked="f" strokeweight="1pt">
                  <v:stroke joinstyle="miter"/>
                  <v:textbox>
                    <w:txbxContent>
                      <w:p w14:paraId="059C0421" w14:textId="77777777" w:rsidR="00435125" w:rsidRPr="00876473" w:rsidRDefault="00435125" w:rsidP="004B5D6B">
                        <w:pPr>
                          <w:spacing w:before="0" w:after="0" w:line="240" w:lineRule="auto"/>
                          <w:ind w:left="-284" w:right="-329"/>
                          <w:jc w:val="center"/>
                          <w:rPr>
                            <w:color w:val="7030A0"/>
                          </w:rPr>
                        </w:pPr>
                        <w:r w:rsidRPr="00876473">
                          <w:rPr>
                            <w:color w:val="7030A0"/>
                          </w:rPr>
                          <w:t>Sociāl-ekonomiskais konteksts</w:t>
                        </w:r>
                      </w:p>
                    </w:txbxContent>
                  </v:textbox>
                </v:roundrect>
                <v:roundrect id="Taisnstūris: ar noapaļotiem stūriem 167" o:spid="_x0000_s1045" style="position:absolute;left:9715;top:8201;width:9525;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cmsMA&#10;AADcAAAADwAAAGRycy9kb3ducmV2LnhtbERPS2vCQBC+C/0PyxR6000TqjVmlbYoVDypxfOYnTww&#10;Oxuy2yT9991Cwdt8fM/JNqNpRE+dqy0reJ5FIIhzq2suFXydd9NXEM4ja2wsk4IfcrBZP0wyTLUd&#10;+Ej9yZcihLBLUUHlfZtK6fKKDLqZbYkDV9jOoA+wK6XucAjhppFxFM2lwZpDQ4UtfVSU307fRgG+&#10;X65lEo2LIj5c3GG53Se0f1Hq6XF8W4HwNPq7+N/9qcP8+QL+ngkX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cmsMAAADcAAAADwAAAAAAAAAAAAAAAACYAgAAZHJzL2Rv&#10;d25yZXYueG1sUEsFBgAAAAAEAAQA9QAAAIgDAAAAAA==&#10;" fillcolor="#f2f2f2 [3052]" strokecolor="#68478d" strokeweight="1pt">
                  <v:stroke joinstyle="miter"/>
                  <v:textbox>
                    <w:txbxContent>
                      <w:p w14:paraId="225BD1B0" w14:textId="77777777" w:rsidR="00435125" w:rsidRPr="003B6C5D" w:rsidRDefault="00435125" w:rsidP="004B5D6B">
                        <w:pPr>
                          <w:spacing w:before="0" w:after="0" w:line="240" w:lineRule="auto"/>
                          <w:jc w:val="center"/>
                          <w:rPr>
                            <w:color w:val="68478D"/>
                          </w:rPr>
                        </w:pPr>
                        <w:r w:rsidRPr="003B6C5D">
                          <w:rPr>
                            <w:color w:val="68478D"/>
                          </w:rPr>
                          <w:t>Atbalstoša vide</w:t>
                        </w:r>
                      </w:p>
                    </w:txbxContent>
                  </v:textbox>
                </v:roundrect>
                <v:roundrect id="Taisnstūris: ar noapaļotiem stūriem 168" o:spid="_x0000_s1046" style="position:absolute;left:9715;top:16464;width:9525;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I6MQA&#10;AADcAAAADwAAAGRycy9kb3ducmV2LnhtbESPQW/CMAyF70j8h8hIu0EKaLAVAoKJSUOcYBNn05i2&#10;onGqJkD59/gwiZut9/ze5/mydZW6URNKzwaGgwQUceZtybmBv9/v/geoEJEtVp7JwIMCLBfdzhxT&#10;6++8p9sh5kpCOKRooIixTrUOWUEOw8DXxKKdfeMwytrk2jZ4l3BX6VGSTLTDkqWhwJq+Csouh6sz&#10;gOvjKR8n7fQ82h3D7nOzHdP23Zi3XruagYrUxpf5//rHCv5EaOUZmUA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6yOjEAAAA3AAAAA8AAAAAAAAAAAAAAAAAmAIAAGRycy9k&#10;b3ducmV2LnhtbFBLBQYAAAAABAAEAPUAAACJAwAAAAA=&#10;" fillcolor="#f2f2f2 [3052]" strokecolor="#68478d" strokeweight="1pt">
                  <v:stroke joinstyle="miter"/>
                  <v:textbox>
                    <w:txbxContent>
                      <w:p w14:paraId="7A6772F1" w14:textId="77777777" w:rsidR="00435125" w:rsidRPr="003B6C5D" w:rsidRDefault="00435125" w:rsidP="004B5D6B">
                        <w:pPr>
                          <w:spacing w:before="0" w:after="0" w:line="240" w:lineRule="auto"/>
                          <w:jc w:val="center"/>
                          <w:rPr>
                            <w:color w:val="68478D"/>
                          </w:rPr>
                        </w:pPr>
                        <w:r>
                          <w:rPr>
                            <w:color w:val="68478D"/>
                          </w:rPr>
                          <w:t>Atbalsta pasākumi</w:t>
                        </w:r>
                      </w:p>
                    </w:txbxContent>
                  </v:textbox>
                </v:roundrect>
                <w10:wrap type="topAndBottom"/>
              </v:group>
            </w:pict>
          </mc:Fallback>
        </mc:AlternateContent>
      </w:r>
      <w:r>
        <w:tab/>
      </w:r>
    </w:p>
    <w:p w14:paraId="4D801268" w14:textId="77777777" w:rsidR="00312B8E" w:rsidRPr="00312B8E" w:rsidRDefault="00312B8E" w:rsidP="00312B8E">
      <w:pPr>
        <w:spacing w:before="240"/>
        <w:jc w:val="both"/>
      </w:pPr>
      <w:r w:rsidRPr="00312B8E">
        <w:t>PMP ir nozīmīga sociāla problēma, kas nopietni ierobežo izglītojamo izaugsmi un panākumu gūšanu profesionālajā jomā, kā arī padziļina vai turpina padziļināt nabadzību un sociālo izolētību. Tādējādi tā rada gan sociālas problēmas, gan palielina sociālās atstumtības risku. PMP 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r w:rsidRPr="005C3068">
        <w:rPr>
          <w:rStyle w:val="FootnoteReference"/>
          <w:rFonts w:cs="Arial"/>
          <w:color w:val="000000"/>
        </w:rPr>
        <w:footnoteReference w:id="6"/>
      </w:r>
    </w:p>
    <w:p w14:paraId="454F0BAE" w14:textId="29E1264F" w:rsidR="002C6E30" w:rsidRPr="00F5312A" w:rsidRDefault="00F5312A" w:rsidP="00F5312A">
      <w:pPr>
        <w:spacing w:before="0" w:after="0" w:line="240" w:lineRule="atLeast"/>
        <w:jc w:val="both"/>
      </w:pPr>
      <w:r w:rsidRPr="00312B8E">
        <w:rPr>
          <w:noProof/>
          <w:lang w:eastAsia="lv-LV"/>
        </w:rPr>
        <mc:AlternateContent>
          <mc:Choice Requires="wps">
            <w:drawing>
              <wp:anchor distT="0" distB="0" distL="114300" distR="114300" simplePos="0" relativeHeight="251671552" behindDoc="0" locked="0" layoutInCell="1" allowOverlap="1" wp14:anchorId="54C56BB3" wp14:editId="34C193F6">
                <wp:simplePos x="0" y="0"/>
                <wp:positionH relativeFrom="margin">
                  <wp:posOffset>3204787</wp:posOffset>
                </wp:positionH>
                <wp:positionV relativeFrom="paragraph">
                  <wp:posOffset>25688</wp:posOffset>
                </wp:positionV>
                <wp:extent cx="2529840" cy="1232535"/>
                <wp:effectExtent l="0" t="0" r="3810" b="5715"/>
                <wp:wrapSquare wrapText="bothSides"/>
                <wp:docPr id="229" name="Text Box 229"/>
                <wp:cNvGraphicFramePr/>
                <a:graphic xmlns:a="http://schemas.openxmlformats.org/drawingml/2006/main">
                  <a:graphicData uri="http://schemas.microsoft.com/office/word/2010/wordprocessingShape">
                    <wps:wsp>
                      <wps:cNvSpPr txBox="1"/>
                      <wps:spPr>
                        <a:xfrm>
                          <a:off x="0" y="0"/>
                          <a:ext cx="2529840" cy="1232535"/>
                        </a:xfrm>
                        <a:prstGeom prst="rect">
                          <a:avLst/>
                        </a:prstGeom>
                        <a:solidFill>
                          <a:schemeClr val="bg1">
                            <a:lumMod val="85000"/>
                          </a:schemeClr>
                        </a:solidFill>
                        <a:ln w="6350">
                          <a:noFill/>
                        </a:ln>
                      </wps:spPr>
                      <wps:txbx>
                        <w:txbxContent>
                          <w:p w14:paraId="4B2291EE" w14:textId="77777777" w:rsidR="00435125" w:rsidRPr="00F5312A" w:rsidRDefault="00435125" w:rsidP="00312B8E">
                            <w:pPr>
                              <w:spacing w:before="0" w:after="0"/>
                              <w:jc w:val="both"/>
                              <w:rPr>
                                <w:color w:val="000000" w:themeColor="text1"/>
                              </w:rPr>
                            </w:pPr>
                            <w:r w:rsidRPr="00F5312A">
                              <w:rPr>
                                <w:caps/>
                                <w:color w:val="000000" w:themeColor="text1"/>
                              </w:rPr>
                              <w:t>PMP prevencijas sistēma</w:t>
                            </w:r>
                            <w:r w:rsidRPr="00F5312A">
                              <w:rPr>
                                <w:color w:val="000000" w:themeColor="text1"/>
                              </w:rPr>
                              <w:t xml:space="preserve"> ir pasākumu un procesu kopums, kas vērsts uz PMP risku mazināšanas atbalsta plānošanu un sistemātisku nodrošināšanu ar mērķi veicināt izglītības sistēmas kvalitātes pilnveidi, mazināt atstumtības risku un veicināt ikviena izglītojamā ilgtspējīgas izaugsmes iespējas.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C56BB3" id="Text Box 229" o:spid="_x0000_s1047" type="#_x0000_t202" style="position:absolute;left:0;text-align:left;margin-left:252.35pt;margin-top:2pt;width:199.2pt;height:9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GOWwIAAKwEAAAOAAAAZHJzL2Uyb0RvYy54bWysVE1vGjEQvVfqf7B8L/sBpIBYIkpEVYkm&#10;kaDK2Xi9sJLtcW3DLv31HXuBkLSnqhfjmXk743lvhul9qyQ5Cutq0AXNeiklQnMoa70r6I/N8tOI&#10;EueZLpkELQp6Eo7ezz5+mDZmInLYgyyFJZhEu0ljCrr33kySxPG9UMz1wAiNwQqsYh5Nu0tKyxrM&#10;rmSSp+ld0oAtjQUunEPvQxeks5i/qgT3T1XlhCeyoPg2H08bz204k9mUTXaWmX3Nz89g//AKxWqN&#10;Ra+pHphn5GDrP1KpmltwUPkeB5VAVdVcxB6wmyx91816z4yIvSA5zlxpcv8vLX88PltSlwXN8zEl&#10;mikUaSNaT75AS4IPGWqMmyBwbRDqWwyg0he/Q2dovK2sCr/YEsE4cn268hvScXTmw3w8GmCIYyzL&#10;+/mwPwx5ktfPjXX+qwBFwqWgFgWMvLLjyvkOeoGEag5kXS5rKaMRhkYspCVHhnJvd1n8VB7Udyg7&#10;32iYplF0LBlnLMDjA95kkpo0Bb3rD9OYQUMo0VWXGuGBkK7xcPPtto0UZoMLK1soT0iWhW7gnOHL&#10;GhtaMeefmcUJQxJwa/wTHpUELAbnGyV7sL/+5g94FB6jlDQ4sQV1Pw/MCkrkN40jMc4GgVsfjcHw&#10;c46GvY1sbyP6oBaALGW4n4bHa8B7eblWFtQLLtc8VMUQ0xxrF5R7ezEWvtskXE8u5vMIw7E2zK/0&#10;2vCQPOgSBNu0L8yas6oeB+IRLtPNJu/E7bDhSw3zg4eqjsoHqjtezwrgSkTpzusbdu7WjqjXP5nZ&#10;bwAAAP//AwBQSwMEFAAGAAgAAAAhAJDYYUbfAAAACQEAAA8AAABkcnMvZG93bnJldi54bWxMj8tO&#10;wzAQRfdI/IM1SOyoHVIgSeNUqBKLbqgIlbqdxm4S1Y8odtP07xlWsBzdozvnluvZGjbpMfTeSUgW&#10;Aph2jVe9ayXsvz+eMmAholNovNMSbjrAurq/K7FQ/uq+9FTHllGJCwVK6GIcCs5D02mLYeEH7Sg7&#10;+dFipHNsuRrxSuXW8GchXrnF3tGHDge96XRzri9WQpoK/NxNh8P2Vmf11pzy3X6jpHx8mN9XwKKe&#10;4x8Mv/qkDhU5Hf3FqcCMhBexfCNUwpImUZ6LNAF2JDDPEuBVyf8vqH4AAAD//wMAUEsBAi0AFAAG&#10;AAgAAAAhALaDOJL+AAAA4QEAABMAAAAAAAAAAAAAAAAAAAAAAFtDb250ZW50X1R5cGVzXS54bWxQ&#10;SwECLQAUAAYACAAAACEAOP0h/9YAAACUAQAACwAAAAAAAAAAAAAAAAAvAQAAX3JlbHMvLnJlbHNQ&#10;SwECLQAUAAYACAAAACEAbADRjlsCAACsBAAADgAAAAAAAAAAAAAAAAAuAgAAZHJzL2Uyb0RvYy54&#10;bWxQSwECLQAUAAYACAAAACEAkNhhRt8AAAAJAQAADwAAAAAAAAAAAAAAAAC1BAAAZHJzL2Rvd25y&#10;ZXYueG1sUEsFBgAAAAAEAAQA8wAAAMEFAAAAAA==&#10;" fillcolor="#d8d8d8 [2732]" stroked="f" strokeweight=".5pt">
                <v:textbox>
                  <w:txbxContent>
                    <w:p w14:paraId="4B2291EE" w14:textId="77777777" w:rsidR="00435125" w:rsidRPr="00F5312A" w:rsidRDefault="00435125" w:rsidP="00312B8E">
                      <w:pPr>
                        <w:spacing w:before="0" w:after="0"/>
                        <w:jc w:val="both"/>
                        <w:rPr>
                          <w:color w:val="000000" w:themeColor="text1"/>
                        </w:rPr>
                      </w:pPr>
                      <w:r w:rsidRPr="00F5312A">
                        <w:rPr>
                          <w:caps/>
                          <w:color w:val="000000" w:themeColor="text1"/>
                        </w:rPr>
                        <w:t>PMP prevencijas sistēma</w:t>
                      </w:r>
                      <w:r w:rsidRPr="00F5312A">
                        <w:rPr>
                          <w:color w:val="000000" w:themeColor="text1"/>
                        </w:rPr>
                        <w:t xml:space="preserve"> ir pasākumu un procesu kopums, kas vērsts uz PMP risku mazināšanas atbalsta plānošanu un sistemātisku nodrošināšanu ar mērķi veicināt izglītības sistēmas kvalitātes pilnveidi, mazināt atstumtības risku un veicināt ikviena izglītojamā ilgtspējīgas izaugsmes iespējas.</w:t>
                      </w:r>
                    </w:p>
                  </w:txbxContent>
                </v:textbox>
                <w10:wrap type="square" anchorx="margin"/>
              </v:shape>
            </w:pict>
          </mc:Fallback>
        </mc:AlternateContent>
      </w:r>
      <w:r w:rsidRPr="00350CD6">
        <w:t xml:space="preserve">Lai nodrošinātu </w:t>
      </w:r>
      <w:r w:rsidR="003A4FBC" w:rsidRPr="004846F0">
        <w:rPr>
          <w:rFonts w:cs="Arial"/>
        </w:rPr>
        <w:t>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(t</w:t>
      </w:r>
      <w:r w:rsidR="003A4FBC">
        <w:rPr>
          <w:rFonts w:cs="Arial"/>
        </w:rPr>
        <w:t>urpmāk – projekts “Pumpurs”), kurā pašvaldība iesaistījās no 20217.gada,</w:t>
      </w:r>
      <w:r w:rsidRPr="00350CD6">
        <w:t xml:space="preserve"> rezultātu ilgtspēju un PMP </w:t>
      </w:r>
      <w:proofErr w:type="spellStart"/>
      <w:r w:rsidRPr="00350CD6">
        <w:t>prevencijas</w:t>
      </w:r>
      <w:proofErr w:type="spellEnd"/>
      <w:r w:rsidRPr="00350CD6">
        <w:t xml:space="preserve"> ak</w:t>
      </w:r>
      <w:r w:rsidR="00277474">
        <w:t>tivitāšu turpināšanu, pašvaldības</w:t>
      </w:r>
      <w:r w:rsidRPr="00350CD6">
        <w:t xml:space="preserve"> līmenī ir jāattīsta </w:t>
      </w:r>
      <w:r w:rsidRPr="00F5312A">
        <w:rPr>
          <w:b/>
          <w:bCs/>
        </w:rPr>
        <w:t xml:space="preserve">visaptveroša, efektīva un ilgtspējīga PMP </w:t>
      </w:r>
      <w:proofErr w:type="spellStart"/>
      <w:r w:rsidRPr="00F5312A">
        <w:rPr>
          <w:b/>
          <w:bCs/>
        </w:rPr>
        <w:t>prevencijas</w:t>
      </w:r>
      <w:proofErr w:type="spellEnd"/>
      <w:r w:rsidRPr="00F5312A">
        <w:rPr>
          <w:b/>
          <w:bCs/>
        </w:rPr>
        <w:t xml:space="preserve"> sistēma</w:t>
      </w:r>
      <w:r w:rsidRPr="00E4562F">
        <w:t>.</w:t>
      </w:r>
      <w:r>
        <w:t xml:space="preserve"> </w:t>
      </w:r>
      <w:r w:rsidR="002C6E30" w:rsidRPr="00F5312A">
        <w:rPr>
          <w:rFonts w:eastAsia="Arial,Calibri"/>
        </w:rPr>
        <w:t xml:space="preserve">PMP </w:t>
      </w:r>
      <w:proofErr w:type="spellStart"/>
      <w:r w:rsidR="002C6E30" w:rsidRPr="00F5312A">
        <w:rPr>
          <w:rFonts w:eastAsia="Arial,Calibri"/>
        </w:rPr>
        <w:t>prevencijas</w:t>
      </w:r>
      <w:proofErr w:type="spellEnd"/>
      <w:r w:rsidR="002C6E30" w:rsidRPr="00F5312A">
        <w:rPr>
          <w:rFonts w:eastAsia="Arial,Calibri"/>
        </w:rPr>
        <w:t xml:space="preserve"> sistēma</w:t>
      </w:r>
      <w:r w:rsidR="002C6E30" w:rsidRPr="00312B8E">
        <w:rPr>
          <w:rFonts w:eastAsia="Arial,Calibri"/>
        </w:rPr>
        <w:t xml:space="preserve"> </w:t>
      </w:r>
      <w:r w:rsidR="002C6E30" w:rsidRPr="006A4079">
        <w:rPr>
          <w:rFonts w:eastAsia="Arial,Calibri"/>
        </w:rPr>
        <w:t xml:space="preserve">aptver gan PMP </w:t>
      </w:r>
      <w:proofErr w:type="spellStart"/>
      <w:r w:rsidR="002C6E30" w:rsidRPr="006A4079">
        <w:rPr>
          <w:rFonts w:eastAsia="Arial,Calibri"/>
        </w:rPr>
        <w:t>prevencijas</w:t>
      </w:r>
      <w:proofErr w:type="spellEnd"/>
      <w:r w:rsidR="002C6E30" w:rsidRPr="006A4079">
        <w:rPr>
          <w:rFonts w:eastAsia="Arial,Calibri"/>
        </w:rPr>
        <w:t xml:space="preserve"> </w:t>
      </w:r>
      <w:r w:rsidR="002C6E30" w:rsidRPr="006A4079">
        <w:rPr>
          <w:rFonts w:eastAsia="Arial,Calibri"/>
        </w:rPr>
        <w:lastRenderedPageBreak/>
        <w:t xml:space="preserve">pasākumus, gan sadarbības sistēmu starp visām iesaistītajām pusēm – pašvaldības </w:t>
      </w:r>
      <w:r w:rsidR="00374917">
        <w:rPr>
          <w:rFonts w:eastAsia="Arial,Calibri"/>
        </w:rPr>
        <w:t>iestādēm un struktūrvienībām,</w:t>
      </w:r>
      <w:r w:rsidR="002C6E30" w:rsidRPr="006A4079">
        <w:rPr>
          <w:rFonts w:eastAsia="Arial,Calibri"/>
        </w:rPr>
        <w:t xml:space="preserve"> valsts dienestiem, izglītības iestādēm, pedagogiem, atbalsta personālu, izglītojamo vecākiem vai pārstāvjiem – lai </w:t>
      </w:r>
      <w:r w:rsidR="002C6E30">
        <w:rPr>
          <w:rFonts w:eastAsia="Arial,Calibri"/>
        </w:rPr>
        <w:t>novērstu PMP risku iestāšanos, taču, ja tie radušies,</w:t>
      </w:r>
      <w:r w:rsidR="002C6E30" w:rsidRPr="006A4079">
        <w:rPr>
          <w:rFonts w:eastAsia="Arial,Calibri"/>
        </w:rPr>
        <w:t xml:space="preserve"> savlaicīgi identificētu izglītojamos ar PMP risku un sniegtu tiem personalizētu atbalstu. Nozīmīga PMP </w:t>
      </w:r>
      <w:proofErr w:type="spellStart"/>
      <w:r w:rsidR="002C6E30" w:rsidRPr="006A4079">
        <w:rPr>
          <w:rFonts w:eastAsia="Arial,Calibri"/>
        </w:rPr>
        <w:t>prevencijas</w:t>
      </w:r>
      <w:proofErr w:type="spellEnd"/>
      <w:r w:rsidR="002C6E30" w:rsidRPr="006A4079">
        <w:rPr>
          <w:rFonts w:eastAsia="Arial,Calibri"/>
        </w:rPr>
        <w:t xml:space="preserve"> sistēmas komponente</w:t>
      </w:r>
      <w:r w:rsidR="002C6E30">
        <w:rPr>
          <w:rFonts w:eastAsia="Arial,Calibri"/>
        </w:rPr>
        <w:t>, cita starpā,</w:t>
      </w:r>
      <w:r w:rsidR="002C6E30" w:rsidRPr="006A4079">
        <w:rPr>
          <w:rFonts w:eastAsia="Arial,Calibri"/>
        </w:rPr>
        <w:t xml:space="preserve"> ir arī PMP </w:t>
      </w:r>
      <w:proofErr w:type="spellStart"/>
      <w:r w:rsidR="002C6E30" w:rsidRPr="006A4079">
        <w:rPr>
          <w:rFonts w:eastAsia="Arial,Calibri"/>
        </w:rPr>
        <w:t>prevencijas</w:t>
      </w:r>
      <w:proofErr w:type="spellEnd"/>
      <w:r w:rsidR="002C6E30" w:rsidRPr="006A4079">
        <w:rPr>
          <w:rFonts w:eastAsia="Arial,Calibri"/>
        </w:rPr>
        <w:t xml:space="preserve"> īstenošanas uzraudzība un monitorings.</w:t>
      </w:r>
      <w:r w:rsidR="002C6E30">
        <w:rPr>
          <w:rFonts w:eastAsia="Arial,Calibri"/>
        </w:rPr>
        <w:t xml:space="preserve"> Efektīva PMP </w:t>
      </w:r>
      <w:proofErr w:type="spellStart"/>
      <w:r w:rsidR="002C6E30">
        <w:rPr>
          <w:rFonts w:eastAsia="Arial,Calibri"/>
        </w:rPr>
        <w:t>prevencijas</w:t>
      </w:r>
      <w:proofErr w:type="spellEnd"/>
      <w:r w:rsidR="002C6E30">
        <w:rPr>
          <w:rFonts w:eastAsia="Arial,Calibri"/>
        </w:rPr>
        <w:t xml:space="preserve"> sistēma aptver </w:t>
      </w:r>
      <w:r w:rsidR="003C0F6F">
        <w:rPr>
          <w:rFonts w:eastAsia="Arial,Calibri"/>
        </w:rPr>
        <w:t xml:space="preserve">visas </w:t>
      </w:r>
      <w:r w:rsidR="002C6E30">
        <w:rPr>
          <w:rFonts w:eastAsia="Arial,Calibri"/>
        </w:rPr>
        <w:t xml:space="preserve">izglītības </w:t>
      </w:r>
      <w:r w:rsidR="003C0F6F">
        <w:rPr>
          <w:rFonts w:eastAsia="Arial,Calibri"/>
        </w:rPr>
        <w:t xml:space="preserve">pakāpes, sākot </w:t>
      </w:r>
      <w:r w:rsidR="004F453D" w:rsidRPr="00312B8E">
        <w:rPr>
          <w:noProof/>
          <w:lang w:eastAsia="lv-LV"/>
        </w:rPr>
        <mc:AlternateContent>
          <mc:Choice Requires="wps">
            <w:drawing>
              <wp:anchor distT="0" distB="0" distL="114300" distR="114300" simplePos="0" relativeHeight="251680768" behindDoc="0" locked="0" layoutInCell="1" allowOverlap="1" wp14:anchorId="0156075B" wp14:editId="1C2F2277">
                <wp:simplePos x="0" y="0"/>
                <wp:positionH relativeFrom="margin">
                  <wp:posOffset>-1270</wp:posOffset>
                </wp:positionH>
                <wp:positionV relativeFrom="paragraph">
                  <wp:posOffset>975995</wp:posOffset>
                </wp:positionV>
                <wp:extent cx="5728335" cy="629920"/>
                <wp:effectExtent l="0" t="0" r="5715" b="0"/>
                <wp:wrapTopAndBottom/>
                <wp:docPr id="5" name="Text Box 5"/>
                <wp:cNvGraphicFramePr/>
                <a:graphic xmlns:a="http://schemas.openxmlformats.org/drawingml/2006/main">
                  <a:graphicData uri="http://schemas.microsoft.com/office/word/2010/wordprocessingShape">
                    <wps:wsp>
                      <wps:cNvSpPr txBox="1"/>
                      <wps:spPr>
                        <a:xfrm>
                          <a:off x="0" y="0"/>
                          <a:ext cx="5728335" cy="629920"/>
                        </a:xfrm>
                        <a:prstGeom prst="rect">
                          <a:avLst/>
                        </a:prstGeom>
                        <a:solidFill>
                          <a:schemeClr val="bg1">
                            <a:lumMod val="95000"/>
                          </a:schemeClr>
                        </a:solidFill>
                        <a:ln w="6350">
                          <a:noFill/>
                        </a:ln>
                      </wps:spPr>
                      <wps:txbx>
                        <w:txbxContent>
                          <w:p w14:paraId="63D70DBE" w14:textId="77777777" w:rsidR="00435125" w:rsidRPr="00F5312A" w:rsidRDefault="00435125" w:rsidP="00312B8E">
                            <w:pPr>
                              <w:spacing w:line="240" w:lineRule="atLeast"/>
                              <w:jc w:val="both"/>
                              <w:rPr>
                                <w:b/>
                                <w:bCs/>
                              </w:rPr>
                            </w:pPr>
                            <w:r w:rsidRPr="00F5312A">
                              <w:rPr>
                                <w:b/>
                                <w:bCs/>
                              </w:rPr>
                              <w:t xml:space="preserve">Rīcības programmas “Priekšlaicīgas mācību pārtraukšanas </w:t>
                            </w:r>
                            <w:proofErr w:type="spellStart"/>
                            <w:r w:rsidRPr="00F5312A">
                              <w:rPr>
                                <w:b/>
                                <w:bCs/>
                              </w:rPr>
                              <w:t>prevencijas</w:t>
                            </w:r>
                            <w:proofErr w:type="spellEnd"/>
                            <w:r w:rsidRPr="00F5312A">
                              <w:rPr>
                                <w:b/>
                                <w:bCs/>
                              </w:rPr>
                              <w:t xml:space="preserve"> sistēma un ieviešanas plāns” </w:t>
                            </w:r>
                          </w:p>
                          <w:p w14:paraId="4C372497" w14:textId="77777777" w:rsidR="00435125" w:rsidRPr="00F5312A" w:rsidRDefault="00435125" w:rsidP="00312B8E">
                            <w:pPr>
                              <w:spacing w:line="240" w:lineRule="atLeast"/>
                              <w:jc w:val="both"/>
                              <w:rPr>
                                <w:b/>
                                <w:bCs/>
                              </w:rPr>
                            </w:pPr>
                            <w:r w:rsidRPr="00F5312A">
                              <w:rPr>
                                <w:b/>
                                <w:bCs/>
                              </w:rPr>
                              <w:t>MĒRĶIS: ATTĪSTĪT PMP PREVENCIJAS SISTĒMU PAŠVALDĪBĀ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6075B" id="Text Box 5" o:spid="_x0000_s1048" type="#_x0000_t202" style="position:absolute;left:0;text-align:left;margin-left:-.1pt;margin-top:76.85pt;width:451.05pt;height:49.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ygVgIAAKcEAAAOAAAAZHJzL2Uyb0RvYy54bWysVE1PGzEQvVfqf7B8L7sJhJKIDUpBVJUo&#10;IEHF2fF6k5Vsj2s72aW/vs/eJHy0p6oXx/OxbzzvzeT8ojeabZUPLdmKj45KzpSVVLd2VfEfj9ef&#10;zjgLUdhaaLKq4s8q8Iv5xw/nnZupMa1J18ozgNgw61zF1zG6WVEEuVZGhCNyyiLYkDciwvSrovai&#10;A7rRxbgsT4uOfO08SRUCvFdDkM8zftMoGe+aJqjIdMXxtphPn89lOov5uZitvHDrVu6eIf7hFUa0&#10;FkUPUFciCrbx7R9QppWeAjXxSJIpqGlaqXIP6GZUvuvmYS2cyr2AnOAONIX/Bytvt/eetXXFJ5xZ&#10;YSDRo+oj+0I9myR2OhdmSHpwSIs93FB57w9wpqb7xpv0i3YY4uD5+cBtApNwTj6Pz46PUUQidjqe&#10;TseZ/OLla+dD/KrIsHSpuId2mVKxvQkRL0HqPiUVC6Tb+rrVOhtpXtSl9mwroPRyNcqf6o35TvXg&#10;m07Kcl8yj1dKz6hvkLRlHR54PCkzgqVUYqiuLdITH0Pf6Rb7ZZ/ZGx3IWlL9DK48DbMWnLxu0dCN&#10;CPFeeAwX6MHCxDscjSYUo92NszX5X3/zp3xojihnHYa14uHnRnjFmf5mMQ3T0clJmu5snIBqGP51&#10;ZPk6YjfmksDSCKvpZL6m/Kj318aTecJeLVJVhISVqF1xGf3euIzDEmEzpVoschom2ol4Yx+cTOBJ&#10;lyTYY/8kvNupGjEPt7QfbDF7J+6Qm760tNhEatqsfKJ64HWnALYhS7fb3LRur+2c9fL/Mv8NAAD/&#10;/wMAUEsDBBQABgAIAAAAIQB4nu4S4AAAAAkBAAAPAAAAZHJzL2Rvd25yZXYueG1sTI/BTsMwEETv&#10;SPyDtUjcWrtGhSbEqRAVSD2hJlRcnXhJIuJ1FLttwtdjTnCcndHM22w72Z6dcfSdIwWrpQCGVDvT&#10;UaPgvXxZbID5oMno3hEqmNHDNr++ynRq3IUOeC5Cw2IJ+VQraEMYUs593aLVfukGpOh9utHqEOXY&#10;cDPqSyy3PZdC3HOrO4oLrR7wucX6qzhZBcXh460Sr+Xe7/Zj/T0fy1m6nVK3N9PTI7CAU/gLwy9+&#10;RIc8MlXuRMazXsFCxmA8r+8egEU/EasEWKVArmUCPM/4/w/yHwAAAP//AwBQSwECLQAUAAYACAAA&#10;ACEAtoM4kv4AAADhAQAAEwAAAAAAAAAAAAAAAAAAAAAAW0NvbnRlbnRfVHlwZXNdLnhtbFBLAQIt&#10;ABQABgAIAAAAIQA4/SH/1gAAAJQBAAALAAAAAAAAAAAAAAAAAC8BAABfcmVscy8ucmVsc1BLAQIt&#10;ABQABgAIAAAAIQADraygVgIAAKcEAAAOAAAAAAAAAAAAAAAAAC4CAABkcnMvZTJvRG9jLnhtbFBL&#10;AQItABQABgAIAAAAIQB4nu4S4AAAAAkBAAAPAAAAAAAAAAAAAAAAALAEAABkcnMvZG93bnJldi54&#10;bWxQSwUGAAAAAAQABADzAAAAvQUAAAAA&#10;" fillcolor="#f2f2f2 [3052]" stroked="f" strokeweight=".5pt">
                <v:textbox>
                  <w:txbxContent>
                    <w:p w14:paraId="63D70DBE" w14:textId="77777777" w:rsidR="00435125" w:rsidRPr="00F5312A" w:rsidRDefault="00435125" w:rsidP="00312B8E">
                      <w:pPr>
                        <w:spacing w:line="240" w:lineRule="atLeast"/>
                        <w:jc w:val="both"/>
                        <w:rPr>
                          <w:b/>
                          <w:bCs/>
                        </w:rPr>
                      </w:pPr>
                      <w:r w:rsidRPr="00F5312A">
                        <w:rPr>
                          <w:b/>
                          <w:bCs/>
                        </w:rPr>
                        <w:t xml:space="preserve">Rīcības programmas “Priekšlaicīgas mācību pārtraukšanas prevencijas sistēma un ieviešanas plāns” </w:t>
                      </w:r>
                    </w:p>
                    <w:p w14:paraId="4C372497" w14:textId="77777777" w:rsidR="00435125" w:rsidRPr="00F5312A" w:rsidRDefault="00435125" w:rsidP="00312B8E">
                      <w:pPr>
                        <w:spacing w:line="240" w:lineRule="atLeast"/>
                        <w:jc w:val="both"/>
                        <w:rPr>
                          <w:b/>
                          <w:bCs/>
                        </w:rPr>
                      </w:pPr>
                      <w:r w:rsidRPr="00F5312A">
                        <w:rPr>
                          <w:b/>
                          <w:bCs/>
                        </w:rPr>
                        <w:t>MĒRĶIS: ATTĪSTĪT PMP PREVENCIJAS SISTĒMU PAŠVALDĪBĀ</w:t>
                      </w:r>
                    </w:p>
                  </w:txbxContent>
                </v:textbox>
                <w10:wrap type="topAndBottom" anchorx="margin"/>
              </v:shape>
            </w:pict>
          </mc:Fallback>
        </mc:AlternateContent>
      </w:r>
      <w:r w:rsidR="003C0F6F">
        <w:rPr>
          <w:rFonts w:eastAsia="Arial,Calibri"/>
        </w:rPr>
        <w:t xml:space="preserve">no </w:t>
      </w:r>
      <w:r w:rsidR="002C6E30">
        <w:rPr>
          <w:rFonts w:eastAsia="Arial,Calibri"/>
        </w:rPr>
        <w:t>pirmsskolas.</w:t>
      </w:r>
    </w:p>
    <w:p w14:paraId="047FDB45" w14:textId="77777777" w:rsidR="002C6E30" w:rsidRDefault="00374917" w:rsidP="00312B8E">
      <w:pPr>
        <w:spacing w:before="240"/>
        <w:jc w:val="both"/>
      </w:pPr>
      <w:r w:rsidRPr="00E45627">
        <w:rPr>
          <w:rFonts w:eastAsia="Times New Roman" w:cs="Arial"/>
        </w:rPr>
        <w:t xml:space="preserve">Rīcības programmas “Priekšlaicīgas mācību pārtraukšanas </w:t>
      </w:r>
      <w:proofErr w:type="spellStart"/>
      <w:r w:rsidRPr="00E45627">
        <w:rPr>
          <w:rFonts w:eastAsia="Times New Roman" w:cs="Arial"/>
        </w:rPr>
        <w:t>prevencijas</w:t>
      </w:r>
      <w:proofErr w:type="spellEnd"/>
      <w:r w:rsidRPr="00E45627">
        <w:rPr>
          <w:rFonts w:eastAsia="Times New Roman" w:cs="Arial"/>
        </w:rPr>
        <w:t xml:space="preserve"> sistēma un ieviešanas plāns”</w:t>
      </w:r>
      <w:r w:rsidR="0059085E">
        <w:rPr>
          <w:rFonts w:eastAsia="Times New Roman" w:cs="Arial"/>
        </w:rPr>
        <w:t xml:space="preserve"> (turpmāk – PMP </w:t>
      </w:r>
      <w:proofErr w:type="spellStart"/>
      <w:r w:rsidR="0059085E">
        <w:rPr>
          <w:rFonts w:eastAsia="Times New Roman" w:cs="Arial"/>
        </w:rPr>
        <w:t>prevencijas</w:t>
      </w:r>
      <w:proofErr w:type="spellEnd"/>
      <w:r w:rsidR="0059085E">
        <w:rPr>
          <w:rFonts w:eastAsia="Times New Roman" w:cs="Arial"/>
        </w:rPr>
        <w:t xml:space="preserve"> plāns)</w:t>
      </w:r>
      <w:r w:rsidRPr="002C4ECF">
        <w:rPr>
          <w:b/>
          <w:bCs/>
          <w:color w:val="68478D"/>
        </w:rPr>
        <w:t xml:space="preserve"> </w:t>
      </w:r>
      <w:r w:rsidR="002C6E30" w:rsidRPr="00312B8E">
        <w:rPr>
          <w:rFonts w:cs="Arial"/>
          <w:b/>
        </w:rPr>
        <w:t>pašvaldības līmeņa vidēja termiņa politikas</w:t>
      </w:r>
      <w:r w:rsidR="002C6E30" w:rsidRPr="00312B8E">
        <w:t xml:space="preserve"> </w:t>
      </w:r>
      <w:r w:rsidR="002C6E30" w:rsidRPr="00312B8E">
        <w:rPr>
          <w:rFonts w:cs="Arial"/>
          <w:b/>
        </w:rPr>
        <w:t>plānošanas dokument</w:t>
      </w:r>
      <w:r w:rsidR="002C4ECF" w:rsidRPr="00312B8E">
        <w:rPr>
          <w:rFonts w:cs="Arial"/>
          <w:b/>
        </w:rPr>
        <w:t>s</w:t>
      </w:r>
      <w:r w:rsidR="002C6E30" w:rsidRPr="00312B8E">
        <w:rPr>
          <w:rFonts w:cs="Arial"/>
          <w:b/>
        </w:rPr>
        <w:t xml:space="preserve"> PMP </w:t>
      </w:r>
      <w:proofErr w:type="spellStart"/>
      <w:r w:rsidR="002C6E30" w:rsidRPr="00312B8E">
        <w:rPr>
          <w:rFonts w:cs="Arial"/>
          <w:b/>
        </w:rPr>
        <w:t>prevencijas</w:t>
      </w:r>
      <w:proofErr w:type="spellEnd"/>
      <w:r w:rsidR="002C6E30" w:rsidRPr="00312B8E">
        <w:rPr>
          <w:rFonts w:cs="Arial"/>
          <w:b/>
        </w:rPr>
        <w:t xml:space="preserve"> jomā</w:t>
      </w:r>
      <w:r w:rsidR="00EA770A">
        <w:t xml:space="preserve">, </w:t>
      </w:r>
      <w:r w:rsidR="00E45627">
        <w:t xml:space="preserve">kas aptver izglītības un sociālās labklājības un drošības jomas un </w:t>
      </w:r>
      <w:r w:rsidR="00EA770A">
        <w:t xml:space="preserve">kurā ir </w:t>
      </w:r>
      <w:r w:rsidR="002C6E30" w:rsidRPr="006A4079">
        <w:rPr>
          <w:rFonts w:eastAsia="Times New Roman" w:cs="Arial"/>
        </w:rPr>
        <w:t xml:space="preserve">noteikti PMP </w:t>
      </w:r>
      <w:r w:rsidR="00E45627">
        <w:rPr>
          <w:rFonts w:eastAsia="Times New Roman" w:cs="Arial"/>
        </w:rPr>
        <w:t xml:space="preserve">risku </w:t>
      </w:r>
      <w:r w:rsidR="002C6E30" w:rsidRPr="006A4079">
        <w:rPr>
          <w:rFonts w:eastAsia="Times New Roman" w:cs="Arial"/>
        </w:rPr>
        <w:t xml:space="preserve">mazināšanas mērķi un uzdevumi, īstenojamās PMP </w:t>
      </w:r>
      <w:proofErr w:type="spellStart"/>
      <w:r w:rsidR="002C6E30" w:rsidRPr="006A4079">
        <w:rPr>
          <w:rFonts w:eastAsia="Times New Roman" w:cs="Arial"/>
        </w:rPr>
        <w:t>prevencijas</w:t>
      </w:r>
      <w:proofErr w:type="spellEnd"/>
      <w:r w:rsidR="002C6E30" w:rsidRPr="006A4079">
        <w:rPr>
          <w:rFonts w:eastAsia="Times New Roman" w:cs="Arial"/>
        </w:rPr>
        <w:t xml:space="preserve"> aktivitātes, PMP </w:t>
      </w:r>
      <w:proofErr w:type="spellStart"/>
      <w:r w:rsidR="002C6E30" w:rsidRPr="006A4079">
        <w:rPr>
          <w:rFonts w:eastAsia="Times New Roman" w:cs="Arial"/>
        </w:rPr>
        <w:t>prevencijas</w:t>
      </w:r>
      <w:proofErr w:type="spellEnd"/>
      <w:r w:rsidR="002C6E30" w:rsidRPr="006A4079">
        <w:rPr>
          <w:rFonts w:eastAsia="Times New Roman" w:cs="Arial"/>
        </w:rPr>
        <w:t xml:space="preserve"> darbā ies</w:t>
      </w:r>
      <w:r w:rsidR="002C4ECF">
        <w:rPr>
          <w:rFonts w:eastAsia="Times New Roman" w:cs="Arial"/>
        </w:rPr>
        <w:t>aistītās puses un to lomas,</w:t>
      </w:r>
      <w:r w:rsidR="002C6E30" w:rsidRPr="006A4079">
        <w:rPr>
          <w:rFonts w:eastAsia="Times New Roman" w:cs="Arial"/>
        </w:rPr>
        <w:t xml:space="preserve"> kā arī identificēts nepieciešamais resursu nodrošinājums un sasniedzamie rezultāti</w:t>
      </w:r>
      <w:r w:rsidR="00E45627">
        <w:rPr>
          <w:rFonts w:eastAsia="Times New Roman" w:cs="Arial"/>
        </w:rPr>
        <w:t xml:space="preserve"> </w:t>
      </w:r>
      <w:r w:rsidR="00E45627" w:rsidRPr="006A4079">
        <w:t xml:space="preserve">(skat. </w:t>
      </w:r>
      <w:r w:rsidR="00E45627">
        <w:t>1</w:t>
      </w:r>
      <w:r w:rsidR="00E45627" w:rsidRPr="006A4079">
        <w:t>.4. attēls)</w:t>
      </w:r>
      <w:r w:rsidR="00E45627">
        <w:rPr>
          <w:rFonts w:eastAsia="Times New Roman" w:cs="Arial"/>
        </w:rPr>
        <w:t xml:space="preserve">. </w:t>
      </w:r>
      <w:r w:rsidR="0059085E">
        <w:rPr>
          <w:rFonts w:eastAsia="Times New Roman" w:cs="Arial"/>
        </w:rPr>
        <w:t xml:space="preserve">PMP </w:t>
      </w:r>
      <w:proofErr w:type="spellStart"/>
      <w:r w:rsidR="0059085E">
        <w:rPr>
          <w:rFonts w:eastAsia="Times New Roman" w:cs="Arial"/>
        </w:rPr>
        <w:t>prevencijas</w:t>
      </w:r>
      <w:proofErr w:type="spellEnd"/>
      <w:r w:rsidR="0059085E">
        <w:rPr>
          <w:rFonts w:eastAsia="Times New Roman" w:cs="Arial"/>
        </w:rPr>
        <w:t xml:space="preserve"> plāns</w:t>
      </w:r>
      <w:r w:rsidR="002C6E30" w:rsidRPr="006A4079">
        <w:rPr>
          <w:rFonts w:eastAsia="Times New Roman" w:cs="Arial"/>
        </w:rPr>
        <w:t xml:space="preserve"> </w:t>
      </w:r>
      <w:r w:rsidR="00E45627">
        <w:rPr>
          <w:rFonts w:eastAsia="Times New Roman" w:cs="Arial"/>
        </w:rPr>
        <w:t>veidos</w:t>
      </w:r>
      <w:r w:rsidR="002C6E30" w:rsidRPr="006A4079">
        <w:t xml:space="preserve"> pamatu </w:t>
      </w:r>
      <w:r w:rsidR="00E45627">
        <w:t xml:space="preserve">PMP </w:t>
      </w:r>
      <w:proofErr w:type="spellStart"/>
      <w:r w:rsidR="00E45627">
        <w:t>prevencijas</w:t>
      </w:r>
      <w:proofErr w:type="spellEnd"/>
      <w:r w:rsidR="00E45627">
        <w:t xml:space="preserve"> sistēmas pilnveidei un pašvaldības dalībai </w:t>
      </w:r>
      <w:r w:rsidR="00E45627" w:rsidRPr="00E45627">
        <w:t>Eiropas Savienības darbības programm</w:t>
      </w:r>
      <w:r w:rsidR="00E45627">
        <w:t>u</w:t>
      </w:r>
      <w:r w:rsidR="00E45627" w:rsidRPr="00E45627">
        <w:t xml:space="preserve"> </w:t>
      </w:r>
      <w:r w:rsidR="00E45627">
        <w:t>pasākumos, kas vērsti uz izglītības kvalitātes un pieejamības veicināšanu, kā arī sociālās atstumtības un nevienlīdzības mazināšanu</w:t>
      </w:r>
      <w:r w:rsidR="002C6E30" w:rsidRPr="006A4079">
        <w:t>.</w:t>
      </w:r>
    </w:p>
    <w:p w14:paraId="380B9D5D" w14:textId="77777777" w:rsidR="00AA3E66" w:rsidRPr="00AA3E66" w:rsidRDefault="00EA770A" w:rsidP="00AA3E66">
      <w:pPr>
        <w:spacing w:before="0" w:after="0" w:line="240" w:lineRule="auto"/>
        <w:jc w:val="right"/>
        <w:rPr>
          <w:b/>
          <w:bCs/>
        </w:rPr>
      </w:pPr>
      <w:r>
        <w:rPr>
          <w:i/>
          <w:iCs/>
        </w:rPr>
        <w:t>1</w:t>
      </w:r>
      <w:r w:rsidR="00AA3E66" w:rsidRPr="00370310">
        <w:rPr>
          <w:i/>
          <w:iCs/>
        </w:rPr>
        <w:t>.</w:t>
      </w:r>
      <w:r w:rsidR="00AA3E66">
        <w:rPr>
          <w:i/>
          <w:iCs/>
        </w:rPr>
        <w:t>4</w:t>
      </w:r>
      <w:r w:rsidR="00AA3E66" w:rsidRPr="00370310">
        <w:rPr>
          <w:i/>
          <w:iCs/>
        </w:rPr>
        <w:t xml:space="preserve">. </w:t>
      </w:r>
      <w:r w:rsidR="00AA3E66" w:rsidRPr="000B448C">
        <w:rPr>
          <w:i/>
          <w:iCs/>
        </w:rPr>
        <w:t>attēls:</w:t>
      </w:r>
      <w:r w:rsidR="00AA3E66" w:rsidRPr="000B448C">
        <w:t xml:space="preserve"> </w:t>
      </w:r>
      <w:r w:rsidR="00AA3E66" w:rsidRPr="000B448C">
        <w:rPr>
          <w:b/>
          <w:bCs/>
        </w:rPr>
        <w:t xml:space="preserve">PMP </w:t>
      </w:r>
      <w:proofErr w:type="spellStart"/>
      <w:r w:rsidR="00AA3E66" w:rsidRPr="000B448C">
        <w:rPr>
          <w:b/>
          <w:bCs/>
        </w:rPr>
        <w:t>prevencijas</w:t>
      </w:r>
      <w:proofErr w:type="spellEnd"/>
      <w:r w:rsidR="00AA3E66" w:rsidRPr="000B448C">
        <w:rPr>
          <w:b/>
          <w:bCs/>
        </w:rPr>
        <w:t xml:space="preserve"> </w:t>
      </w:r>
      <w:r w:rsidR="00AA3E66">
        <w:rPr>
          <w:b/>
          <w:bCs/>
        </w:rPr>
        <w:t xml:space="preserve">sistēmas galvenās </w:t>
      </w:r>
      <w:r w:rsidR="00AA3E66" w:rsidRPr="000B448C">
        <w:rPr>
          <w:b/>
          <w:bCs/>
        </w:rPr>
        <w:t>komponentes.</w:t>
      </w:r>
    </w:p>
    <w:p w14:paraId="30A0D493" w14:textId="77777777" w:rsidR="004846F0" w:rsidRDefault="002C6E30" w:rsidP="004846F0">
      <w:pPr>
        <w:jc w:val="both"/>
      </w:pPr>
      <w:r w:rsidRPr="0059085E">
        <w:rPr>
          <w:noProof/>
          <w:shd w:val="clear" w:color="auto" w:fill="C9C9C9" w:themeFill="accent3" w:themeFillTint="99"/>
          <w:lang w:eastAsia="lv-LV"/>
        </w:rPr>
        <w:drawing>
          <wp:anchor distT="0" distB="0" distL="114300" distR="114300" simplePos="0" relativeHeight="251674624" behindDoc="0" locked="0" layoutInCell="1" allowOverlap="1" wp14:anchorId="27663CD6" wp14:editId="5A425608">
            <wp:simplePos x="0" y="0"/>
            <wp:positionH relativeFrom="column">
              <wp:posOffset>0</wp:posOffset>
            </wp:positionH>
            <wp:positionV relativeFrom="paragraph">
              <wp:posOffset>150495</wp:posOffset>
            </wp:positionV>
            <wp:extent cx="5506279" cy="1399820"/>
            <wp:effectExtent l="0" t="0" r="0" b="0"/>
            <wp:wrapTopAndBottom/>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Attēls 14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06279" cy="13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643">
        <w:t xml:space="preserve">Pašvaldībai ir jānodrošina, lai tās dibinātajās un teritorijā izvietotajās izglītības iestādēs tiktu īstenots kvalitatīvs izglītības process un tās teritorijā deklarētie obligātās izglītības vecumposma izglītojamie iegūtu </w:t>
      </w:r>
      <w:r w:rsidR="0068752B">
        <w:t>atbilstošu</w:t>
      </w:r>
      <w:r w:rsidR="00745643">
        <w:t xml:space="preserve"> izglītību, kā arī jānodrošina iespēja jauniešiem iegūt vidējo izglītību. PMP gadījumu skaita samazināšanas pasākumu koordinētas sistēmas izveide ir viens no galvenajiem pašvaldības uzdevumiem, nodrošinot citu institūciju, sociālo partneru, iestāžu, darba devēju, nevalstisko organizāciju, t. sk. reģionāla un nacionāla līmeņa jaunatnes organizāciju un biedrību vai nodibinājumu, kas veic darbu ar jaunatni, iesaistīšanu sistēmas darbībā.</w:t>
      </w:r>
    </w:p>
    <w:p w14:paraId="2507D270" w14:textId="77777777" w:rsidR="002077B5" w:rsidRDefault="0059085E" w:rsidP="004846F0">
      <w:pPr>
        <w:spacing w:before="0" w:after="0"/>
        <w:jc w:val="both"/>
      </w:pPr>
      <w:r>
        <w:rPr>
          <w:rFonts w:cs="Arial"/>
        </w:rPr>
        <w:t xml:space="preserve">PMP </w:t>
      </w:r>
      <w:proofErr w:type="spellStart"/>
      <w:r>
        <w:rPr>
          <w:rFonts w:cs="Arial"/>
        </w:rPr>
        <w:t>prevencijas</w:t>
      </w:r>
      <w:proofErr w:type="spellEnd"/>
      <w:r>
        <w:rPr>
          <w:rFonts w:cs="Arial"/>
        </w:rPr>
        <w:t xml:space="preserve"> plāns </w:t>
      </w:r>
      <w:r w:rsidR="0068752B" w:rsidRPr="004846F0">
        <w:rPr>
          <w:rFonts w:cs="Arial"/>
        </w:rPr>
        <w:t>ir izstrādāt</w:t>
      </w:r>
      <w:r>
        <w:rPr>
          <w:rFonts w:cs="Arial"/>
        </w:rPr>
        <w:t>s</w:t>
      </w:r>
      <w:r w:rsidR="00E90F78">
        <w:rPr>
          <w:rFonts w:cs="Arial"/>
        </w:rPr>
        <w:t xml:space="preserve"> projekta “Pumpurs</w:t>
      </w:r>
      <w:r w:rsidR="0068752B" w:rsidRPr="004846F0">
        <w:rPr>
          <w:rFonts w:cs="Arial"/>
        </w:rPr>
        <w:t xml:space="preserve"> ietvaros.</w:t>
      </w:r>
      <w:r w:rsidR="001A52BF" w:rsidRPr="004846F0">
        <w:rPr>
          <w:rFonts w:cs="Arial"/>
        </w:rPr>
        <w:t xml:space="preserve"> PMP </w:t>
      </w:r>
      <w:proofErr w:type="spellStart"/>
      <w:r w:rsidR="001A52BF" w:rsidRPr="004846F0">
        <w:rPr>
          <w:rFonts w:cs="Arial"/>
        </w:rPr>
        <w:t>prevencijas</w:t>
      </w:r>
      <w:proofErr w:type="spellEnd"/>
      <w:r w:rsidR="001A52BF" w:rsidRPr="004846F0">
        <w:rPr>
          <w:rFonts w:cs="Arial"/>
        </w:rPr>
        <w:t xml:space="preserve"> plānu laikā no 2023. gada aprīlim līdz oktobrim ir izstrādājusi pašvaldības darba grupa</w:t>
      </w:r>
      <w:r w:rsidR="002077B5">
        <w:t>:</w:t>
      </w:r>
    </w:p>
    <w:p w14:paraId="3820CDA8" w14:textId="77777777" w:rsidR="004846F0" w:rsidRDefault="004846F0" w:rsidP="002077B5">
      <w:pPr>
        <w:pStyle w:val="ListParagraph"/>
        <w:numPr>
          <w:ilvl w:val="0"/>
          <w:numId w:val="22"/>
        </w:numPr>
        <w:spacing w:before="0" w:after="0"/>
        <w:jc w:val="both"/>
      </w:pPr>
      <w:r>
        <w:t>Evita Evardsone</w:t>
      </w:r>
      <w:r w:rsidR="002077B5">
        <w:t xml:space="preserve"> – darba grupas</w:t>
      </w:r>
      <w:r>
        <w:t xml:space="preserve"> vadī</w:t>
      </w:r>
      <w:r w:rsidR="002077B5">
        <w:t>tāja, Dobeles novada pašvaldības Juridiskās nodaļas juriste, projekta “Pumpurs” pašvaldības koordinatores</w:t>
      </w:r>
      <w:r w:rsidR="0059085E">
        <w:t>;</w:t>
      </w:r>
    </w:p>
    <w:p w14:paraId="5D7E7DFF" w14:textId="77777777" w:rsidR="004846F0" w:rsidRDefault="004846F0" w:rsidP="0059085E">
      <w:pPr>
        <w:pStyle w:val="ListParagraph"/>
        <w:numPr>
          <w:ilvl w:val="0"/>
          <w:numId w:val="22"/>
        </w:numPr>
        <w:spacing w:before="0" w:after="0"/>
        <w:jc w:val="both"/>
      </w:pPr>
      <w:r>
        <w:t xml:space="preserve">Māra Silova </w:t>
      </w:r>
      <w:r w:rsidR="002077B5">
        <w:t>–</w:t>
      </w:r>
      <w:r>
        <w:t xml:space="preserve"> Dobeles</w:t>
      </w:r>
      <w:r w:rsidR="002077B5">
        <w:t xml:space="preserve"> </w:t>
      </w:r>
      <w:r>
        <w:t>novada Izglītības pārvaldes metodiķe;</w:t>
      </w:r>
    </w:p>
    <w:p w14:paraId="58B482EA" w14:textId="77777777" w:rsidR="004846F0" w:rsidRDefault="004846F0" w:rsidP="0059085E">
      <w:pPr>
        <w:pStyle w:val="ListParagraph"/>
        <w:numPr>
          <w:ilvl w:val="0"/>
          <w:numId w:val="22"/>
        </w:numPr>
        <w:spacing w:before="0" w:after="0"/>
        <w:jc w:val="both"/>
      </w:pPr>
      <w:r>
        <w:t xml:space="preserve">Inita Neimane </w:t>
      </w:r>
      <w:r w:rsidR="002077B5">
        <w:t>–</w:t>
      </w:r>
      <w:r>
        <w:t xml:space="preserve"> Dobeles</w:t>
      </w:r>
      <w:r w:rsidR="002077B5">
        <w:t xml:space="preserve"> </w:t>
      </w:r>
      <w:r>
        <w:t>Jaunatnes iniciatīvu un veselības centra vadītājas vietniece;</w:t>
      </w:r>
    </w:p>
    <w:p w14:paraId="200F3EB3" w14:textId="77777777" w:rsidR="004846F0" w:rsidRDefault="004846F0" w:rsidP="0059085E">
      <w:pPr>
        <w:pStyle w:val="ListParagraph"/>
        <w:numPr>
          <w:ilvl w:val="0"/>
          <w:numId w:val="22"/>
        </w:numPr>
        <w:spacing w:before="0" w:after="0"/>
        <w:jc w:val="both"/>
      </w:pPr>
      <w:r>
        <w:t xml:space="preserve">Raita </w:t>
      </w:r>
      <w:proofErr w:type="spellStart"/>
      <w:r>
        <w:t>Buivide</w:t>
      </w:r>
      <w:proofErr w:type="spellEnd"/>
      <w:r>
        <w:t xml:space="preserve"> </w:t>
      </w:r>
      <w:r w:rsidR="002077B5">
        <w:t>–</w:t>
      </w:r>
      <w:r>
        <w:t xml:space="preserve"> </w:t>
      </w:r>
      <w:r w:rsidRPr="007E7C3A">
        <w:t>Dobeles</w:t>
      </w:r>
      <w:r w:rsidR="002077B5">
        <w:t xml:space="preserve"> </w:t>
      </w:r>
      <w:r w:rsidRPr="007E7C3A">
        <w:t>1.</w:t>
      </w:r>
      <w:r w:rsidR="002077B5">
        <w:t> </w:t>
      </w:r>
      <w:r w:rsidRPr="007E7C3A">
        <w:t>vidusskolas direktora vietniece audzināšanas jomā;</w:t>
      </w:r>
    </w:p>
    <w:p w14:paraId="03E51DE4" w14:textId="77777777" w:rsidR="004846F0" w:rsidRDefault="004846F0" w:rsidP="0059085E">
      <w:pPr>
        <w:pStyle w:val="ListParagraph"/>
        <w:numPr>
          <w:ilvl w:val="0"/>
          <w:numId w:val="22"/>
        </w:numPr>
        <w:spacing w:before="0" w:after="0"/>
        <w:jc w:val="both"/>
      </w:pPr>
      <w:r>
        <w:t xml:space="preserve">Aija </w:t>
      </w:r>
      <w:proofErr w:type="spellStart"/>
      <w:r>
        <w:t>Zemesarāja</w:t>
      </w:r>
      <w:proofErr w:type="spellEnd"/>
      <w:r>
        <w:t xml:space="preserve"> </w:t>
      </w:r>
      <w:r w:rsidR="002077B5">
        <w:t>–</w:t>
      </w:r>
      <w:r w:rsidRPr="007E7C3A">
        <w:t xml:space="preserve"> Dobeles</w:t>
      </w:r>
      <w:r w:rsidR="002077B5">
        <w:t xml:space="preserve"> </w:t>
      </w:r>
      <w:r w:rsidRPr="007E7C3A">
        <w:t>novada Bāriņtiesas locekle;</w:t>
      </w:r>
    </w:p>
    <w:p w14:paraId="07B86489" w14:textId="77777777" w:rsidR="004846F0" w:rsidRDefault="004846F0" w:rsidP="0059085E">
      <w:pPr>
        <w:pStyle w:val="ListParagraph"/>
        <w:numPr>
          <w:ilvl w:val="0"/>
          <w:numId w:val="22"/>
        </w:numPr>
        <w:spacing w:before="0" w:after="0"/>
        <w:jc w:val="both"/>
      </w:pPr>
      <w:r>
        <w:t xml:space="preserve">Andis Lukša </w:t>
      </w:r>
      <w:r w:rsidR="002077B5">
        <w:t>–</w:t>
      </w:r>
      <w:r w:rsidRPr="007E7C3A">
        <w:t xml:space="preserve"> Dobeles</w:t>
      </w:r>
      <w:r w:rsidR="002077B5">
        <w:t xml:space="preserve"> </w:t>
      </w:r>
      <w:r w:rsidRPr="007E7C3A">
        <w:t>novada Pašvaldības policijas priekšnieka vietnieks;</w:t>
      </w:r>
    </w:p>
    <w:p w14:paraId="47F591CB" w14:textId="77777777" w:rsidR="004846F0" w:rsidRDefault="004846F0" w:rsidP="0059085E">
      <w:pPr>
        <w:pStyle w:val="ListParagraph"/>
        <w:numPr>
          <w:ilvl w:val="0"/>
          <w:numId w:val="22"/>
        </w:numPr>
        <w:spacing w:before="0" w:after="0"/>
        <w:jc w:val="both"/>
      </w:pPr>
      <w:r w:rsidRPr="007E7C3A">
        <w:rPr>
          <w:lang w:eastAsia="en-US"/>
        </w:rPr>
        <w:t xml:space="preserve">Līga </w:t>
      </w:r>
      <w:proofErr w:type="spellStart"/>
      <w:r w:rsidRPr="007E7C3A">
        <w:rPr>
          <w:lang w:eastAsia="en-US"/>
        </w:rPr>
        <w:t>Pureniņa</w:t>
      </w:r>
      <w:proofErr w:type="spellEnd"/>
      <w:r w:rsidRPr="007E7C3A">
        <w:rPr>
          <w:lang w:eastAsia="en-US"/>
        </w:rPr>
        <w:t xml:space="preserve"> – </w:t>
      </w:r>
      <w:r>
        <w:rPr>
          <w:lang w:eastAsia="en-US"/>
        </w:rPr>
        <w:t xml:space="preserve">Dobeles novada Sociālā dienesta </w:t>
      </w:r>
      <w:r w:rsidRPr="007E7C3A">
        <w:rPr>
          <w:lang w:eastAsia="en-US"/>
        </w:rPr>
        <w:t>sociālā darba ar ģimenēm ar bērniem daļas vadītāja;</w:t>
      </w:r>
    </w:p>
    <w:p w14:paraId="32E6F12A" w14:textId="77777777" w:rsidR="004846F0" w:rsidRDefault="004846F0" w:rsidP="0059085E">
      <w:pPr>
        <w:pStyle w:val="ListParagraph"/>
        <w:numPr>
          <w:ilvl w:val="0"/>
          <w:numId w:val="22"/>
        </w:numPr>
        <w:spacing w:before="0" w:after="0"/>
        <w:jc w:val="both"/>
        <w:rPr>
          <w:lang w:eastAsia="en-US"/>
        </w:rPr>
      </w:pPr>
      <w:r w:rsidRPr="007E7C3A">
        <w:rPr>
          <w:lang w:eastAsia="en-US"/>
        </w:rPr>
        <w:t xml:space="preserve">Dana </w:t>
      </w:r>
      <w:proofErr w:type="spellStart"/>
      <w:r w:rsidRPr="007E7C3A">
        <w:rPr>
          <w:lang w:eastAsia="en-US"/>
        </w:rPr>
        <w:t>Ļaskovska</w:t>
      </w:r>
      <w:proofErr w:type="spellEnd"/>
      <w:r w:rsidRPr="007E7C3A">
        <w:rPr>
          <w:lang w:eastAsia="en-US"/>
        </w:rPr>
        <w:t xml:space="preserve"> – </w:t>
      </w:r>
      <w:r>
        <w:rPr>
          <w:lang w:eastAsia="en-US"/>
        </w:rPr>
        <w:t xml:space="preserve">Dobeles novada Sociālā dienesta </w:t>
      </w:r>
      <w:r w:rsidRPr="007E7C3A">
        <w:rPr>
          <w:lang w:eastAsia="en-US"/>
        </w:rPr>
        <w:t>Dienas centra “Baltā māja” vadītāja/sociā</w:t>
      </w:r>
      <w:r>
        <w:rPr>
          <w:lang w:eastAsia="en-US"/>
        </w:rPr>
        <w:t xml:space="preserve">lā darbiniece, jauniešu </w:t>
      </w:r>
      <w:proofErr w:type="spellStart"/>
      <w:r>
        <w:rPr>
          <w:lang w:eastAsia="en-US"/>
        </w:rPr>
        <w:t>mentors</w:t>
      </w:r>
      <w:proofErr w:type="spellEnd"/>
      <w:r>
        <w:rPr>
          <w:lang w:eastAsia="en-US"/>
        </w:rPr>
        <w:t>;</w:t>
      </w:r>
    </w:p>
    <w:p w14:paraId="60BE989F" w14:textId="77777777" w:rsidR="002B7859" w:rsidRPr="001A52BF" w:rsidRDefault="004846F0" w:rsidP="0059085E">
      <w:pPr>
        <w:pStyle w:val="ListParagraph"/>
        <w:numPr>
          <w:ilvl w:val="0"/>
          <w:numId w:val="22"/>
        </w:numPr>
        <w:spacing w:before="0" w:after="0"/>
        <w:jc w:val="both"/>
        <w:rPr>
          <w:lang w:eastAsia="en-US"/>
        </w:rPr>
      </w:pPr>
      <w:r>
        <w:t xml:space="preserve">Ieva Šterna </w:t>
      </w:r>
      <w:r w:rsidR="0059085E">
        <w:t>–</w:t>
      </w:r>
      <w:r>
        <w:t xml:space="preserve"> </w:t>
      </w:r>
      <w:r w:rsidR="0059085E">
        <w:t>projekta “Pumpurs”</w:t>
      </w:r>
      <w:r>
        <w:t xml:space="preserve"> konsultante.</w:t>
      </w:r>
    </w:p>
    <w:p w14:paraId="0AF1E6BA" w14:textId="77777777" w:rsidR="00810C60" w:rsidRDefault="00745643">
      <w:pPr>
        <w:spacing w:before="0" w:after="0" w:line="240" w:lineRule="auto"/>
        <w:rPr>
          <w:b/>
          <w:smallCaps/>
          <w:color w:val="68478D"/>
          <w:sz w:val="40"/>
          <w:szCs w:val="40"/>
          <w:highlight w:val="lightGray"/>
        </w:rPr>
      </w:pPr>
      <w:r>
        <w:br w:type="page"/>
      </w:r>
    </w:p>
    <w:p w14:paraId="7D2D34AD" w14:textId="77777777" w:rsidR="00810C60" w:rsidRDefault="00745643" w:rsidP="00745643">
      <w:pPr>
        <w:pStyle w:val="Heading1"/>
        <w:pBdr>
          <w:bottom w:val="single" w:sz="36" w:space="3" w:color="0070C0"/>
        </w:pBdr>
        <w:spacing w:before="360" w:line="240" w:lineRule="auto"/>
        <w:jc w:val="both"/>
        <w:rPr>
          <w:b/>
          <w:smallCaps/>
          <w:color w:val="0070C0"/>
          <w:sz w:val="40"/>
          <w:szCs w:val="40"/>
        </w:rPr>
      </w:pPr>
      <w:bookmarkStart w:id="2" w:name="_Toc143666876"/>
      <w:r>
        <w:rPr>
          <w:b/>
          <w:smallCaps/>
          <w:color w:val="0070C0"/>
          <w:sz w:val="40"/>
          <w:szCs w:val="40"/>
        </w:rPr>
        <w:lastRenderedPageBreak/>
        <w:t xml:space="preserve">1. </w:t>
      </w:r>
      <w:r w:rsidRPr="00663E12">
        <w:rPr>
          <w:b/>
          <w:caps/>
          <w:color w:val="0070C0"/>
          <w:sz w:val="40"/>
          <w:szCs w:val="40"/>
        </w:rPr>
        <w:t>E</w:t>
      </w:r>
      <w:r w:rsidR="00663E12" w:rsidRPr="00663E12">
        <w:rPr>
          <w:b/>
          <w:caps/>
          <w:color w:val="0070C0"/>
          <w:sz w:val="40"/>
          <w:szCs w:val="40"/>
        </w:rPr>
        <w:t>sošā situācija pašvaldībā</w:t>
      </w:r>
      <w:bookmarkEnd w:id="2"/>
      <w:r>
        <w:rPr>
          <w:b/>
          <w:smallCaps/>
          <w:color w:val="0070C0"/>
          <w:sz w:val="40"/>
          <w:szCs w:val="40"/>
        </w:rPr>
        <w:t xml:space="preserve"> </w:t>
      </w:r>
    </w:p>
    <w:p w14:paraId="4A4AB926" w14:textId="77777777" w:rsidR="00DD5FEE" w:rsidRPr="00DD5FEE" w:rsidRDefault="00184D0E">
      <w:pPr>
        <w:jc w:val="both"/>
      </w:pPr>
      <w:r>
        <w:t>PMP</w:t>
      </w:r>
      <w:r w:rsidR="00DD5FEE">
        <w:t xml:space="preserve"> risk</w:t>
      </w:r>
      <w:r>
        <w:t>us</w:t>
      </w:r>
      <w:r w:rsidR="00DD5FEE">
        <w:t xml:space="preserve"> </w:t>
      </w:r>
      <w:r>
        <w:t>var radīt</w:t>
      </w:r>
      <w:r w:rsidR="00DD5FEE">
        <w:t xml:space="preserve"> </w:t>
      </w:r>
      <w:r>
        <w:t xml:space="preserve">virkne </w:t>
      </w:r>
      <w:r w:rsidR="00DD5FEE">
        <w:t>faktoru</w:t>
      </w:r>
      <w:r>
        <w:t xml:space="preserve"> –</w:t>
      </w:r>
      <w:r w:rsidR="00D1798D">
        <w:t xml:space="preserve"> </w:t>
      </w:r>
      <w:r w:rsidR="00DD5FEE">
        <w:t>izglītības</w:t>
      </w:r>
      <w:r>
        <w:t xml:space="preserve"> </w:t>
      </w:r>
      <w:r w:rsidR="00DD5FEE">
        <w:t>pakalpojumu pieejamīb</w:t>
      </w:r>
      <w:r>
        <w:t>a</w:t>
      </w:r>
      <w:r w:rsidR="00DD5FEE">
        <w:t xml:space="preserve"> un kvalitāt</w:t>
      </w:r>
      <w:r>
        <w:t>e</w:t>
      </w:r>
      <w:r w:rsidR="00DD5FEE">
        <w:t xml:space="preserve">, </w:t>
      </w:r>
      <w:r>
        <w:t xml:space="preserve">izglītojamo </w:t>
      </w:r>
      <w:r w:rsidR="00DD5FEE">
        <w:t xml:space="preserve">personības </w:t>
      </w:r>
      <w:r w:rsidR="00D1798D">
        <w:t xml:space="preserve">un rakstura </w:t>
      </w:r>
      <w:r w:rsidR="00DD5FEE">
        <w:t>iezīm</w:t>
      </w:r>
      <w:r w:rsidR="00D1798D">
        <w:t>es,</w:t>
      </w:r>
      <w:r w:rsidR="00DD5FEE">
        <w:t xml:space="preserve"> veselības stāvokli</w:t>
      </w:r>
      <w:r>
        <w:t>s</w:t>
      </w:r>
      <w:r w:rsidR="00DD5FEE">
        <w:t>, ģimeņu sociāli ekonomisk</w:t>
      </w:r>
      <w:r>
        <w:t>ais</w:t>
      </w:r>
      <w:r w:rsidR="00DD5FEE">
        <w:t xml:space="preserve"> stāvokli</w:t>
      </w:r>
      <w:r>
        <w:t>s</w:t>
      </w:r>
      <w:r w:rsidR="00DD5FEE">
        <w:t xml:space="preserve"> un </w:t>
      </w:r>
      <w:proofErr w:type="spellStart"/>
      <w:r w:rsidR="00DD5FEE">
        <w:t>vērtīborientācij</w:t>
      </w:r>
      <w:r>
        <w:t>a</w:t>
      </w:r>
      <w:proofErr w:type="spellEnd"/>
      <w:r w:rsidR="00DD5FEE">
        <w:t xml:space="preserve">, </w:t>
      </w:r>
      <w:r w:rsidR="00D1798D">
        <w:t>pieej</w:t>
      </w:r>
      <w:r>
        <w:t>a</w:t>
      </w:r>
      <w:r w:rsidR="00D1798D">
        <w:t xml:space="preserve"> neformālās izglītības pasākumiem un saturīgām brīvā laika pavadīšanas iespējām</w:t>
      </w:r>
      <w:r w:rsidR="00D1798D" w:rsidRPr="00DD5FEE">
        <w:t>,</w:t>
      </w:r>
      <w:r w:rsidR="00D1798D">
        <w:t xml:space="preserve"> izglītojamo atbalsta sistēm</w:t>
      </w:r>
      <w:r>
        <w:t>a</w:t>
      </w:r>
      <w:r w:rsidR="00D1798D">
        <w:t xml:space="preserve"> pašvaldības un valsts līmenī</w:t>
      </w:r>
      <w:r>
        <w:t xml:space="preserve"> u.c</w:t>
      </w:r>
      <w:r w:rsidR="00D1798D">
        <w:t xml:space="preserve">. </w:t>
      </w:r>
      <w:r w:rsidR="00DD5FEE" w:rsidRPr="00DD5FEE">
        <w:t>Šajā n</w:t>
      </w:r>
      <w:r w:rsidR="00745643" w:rsidRPr="00DD5FEE">
        <w:t xml:space="preserve">odaļā </w:t>
      </w:r>
      <w:r>
        <w:t xml:space="preserve">ir analizēta </w:t>
      </w:r>
      <w:r w:rsidR="00D1798D">
        <w:t>pieejamā informācija</w:t>
      </w:r>
      <w:r>
        <w:t xml:space="preserve"> par PMP</w:t>
      </w:r>
      <w:r w:rsidR="00745643" w:rsidRPr="00DD5FEE">
        <w:t xml:space="preserve"> risk</w:t>
      </w:r>
      <w:r>
        <w:t>iem</w:t>
      </w:r>
      <w:r w:rsidR="00745643" w:rsidRPr="00DD5FEE">
        <w:t xml:space="preserve"> Dobeles novad</w:t>
      </w:r>
      <w:r w:rsidR="00DD5FEE" w:rsidRPr="00DD5FEE">
        <w:t xml:space="preserve">ā, </w:t>
      </w:r>
      <w:r>
        <w:t>apskatot</w:t>
      </w:r>
      <w:r w:rsidR="00D1798D">
        <w:t xml:space="preserve"> dažād</w:t>
      </w:r>
      <w:r>
        <w:t>us</w:t>
      </w:r>
      <w:r w:rsidR="00745643" w:rsidRPr="00DD5FEE">
        <w:t xml:space="preserve"> izglītības un sociālās jomas rādītāj</w:t>
      </w:r>
      <w:r>
        <w:t>us</w:t>
      </w:r>
      <w:r w:rsidR="00D1798D">
        <w:t xml:space="preserve"> un</w:t>
      </w:r>
      <w:r w:rsidR="00745643" w:rsidRPr="00DD5FEE">
        <w:t xml:space="preserve"> </w:t>
      </w:r>
      <w:r w:rsidR="00D1798D">
        <w:t xml:space="preserve">pašvaldības līmeņa </w:t>
      </w:r>
      <w:r w:rsidR="00745643" w:rsidRPr="00DD5FEE">
        <w:t xml:space="preserve">starpinstitūciju sadarbības </w:t>
      </w:r>
      <w:r w:rsidR="00D1798D">
        <w:t>praks</w:t>
      </w:r>
      <w:r>
        <w:t>i</w:t>
      </w:r>
      <w:r w:rsidR="00D1798D">
        <w:t xml:space="preserve"> </w:t>
      </w:r>
      <w:r w:rsidR="00745643" w:rsidRPr="00DD5FEE">
        <w:t xml:space="preserve">PMP </w:t>
      </w:r>
      <w:proofErr w:type="spellStart"/>
      <w:r w:rsidR="00745643" w:rsidRPr="00DD5FEE">
        <w:t>prevencijas</w:t>
      </w:r>
      <w:proofErr w:type="spellEnd"/>
      <w:r w:rsidR="00745643" w:rsidRPr="00DD5FEE">
        <w:t xml:space="preserve"> </w:t>
      </w:r>
      <w:r w:rsidR="00D1798D">
        <w:t>jom</w:t>
      </w:r>
      <w:r w:rsidR="00745643" w:rsidRPr="00DD5FEE">
        <w:t>ā.</w:t>
      </w:r>
    </w:p>
    <w:p w14:paraId="2FADBAA7" w14:textId="77777777" w:rsidR="00810C60" w:rsidRPr="00EA0ED3" w:rsidRDefault="00745643" w:rsidP="00B64C83">
      <w:pPr>
        <w:pStyle w:val="Heading2"/>
        <w:numPr>
          <w:ilvl w:val="1"/>
          <w:numId w:val="13"/>
        </w:numPr>
        <w:pBdr>
          <w:bottom w:val="single" w:sz="18" w:space="1" w:color="4472C4" w:themeColor="accent5"/>
        </w:pBdr>
        <w:ind w:left="567" w:hanging="567"/>
        <w:rPr>
          <w:color w:val="4472C4" w:themeColor="accent5"/>
          <w:sz w:val="28"/>
          <w:szCs w:val="28"/>
        </w:rPr>
      </w:pPr>
      <w:bookmarkStart w:id="3" w:name="_Toc143666877"/>
      <w:r w:rsidRPr="00EA0ED3">
        <w:rPr>
          <w:color w:val="4472C4" w:themeColor="accent5"/>
          <w:sz w:val="28"/>
          <w:szCs w:val="28"/>
        </w:rPr>
        <w:t xml:space="preserve">Esošās situācijas un PMP risku </w:t>
      </w:r>
      <w:proofErr w:type="spellStart"/>
      <w:r w:rsidRPr="00EA0ED3">
        <w:rPr>
          <w:color w:val="4472C4" w:themeColor="accent5"/>
          <w:sz w:val="28"/>
          <w:szCs w:val="28"/>
        </w:rPr>
        <w:t>izvērtējums</w:t>
      </w:r>
      <w:proofErr w:type="spellEnd"/>
      <w:r w:rsidRPr="00EA0ED3">
        <w:rPr>
          <w:color w:val="4472C4" w:themeColor="accent5"/>
          <w:sz w:val="28"/>
          <w:szCs w:val="28"/>
        </w:rPr>
        <w:t xml:space="preserve"> pašvaldībā</w:t>
      </w:r>
      <w:bookmarkEnd w:id="3"/>
    </w:p>
    <w:p w14:paraId="36DE55F6" w14:textId="77777777" w:rsidR="00810C60" w:rsidRPr="00EA0ED3" w:rsidRDefault="00745643" w:rsidP="00B64C83">
      <w:pPr>
        <w:pStyle w:val="Heading3"/>
        <w:numPr>
          <w:ilvl w:val="2"/>
          <w:numId w:val="13"/>
        </w:numPr>
        <w:pBdr>
          <w:bottom w:val="none" w:sz="0" w:space="0" w:color="auto"/>
        </w:pBdr>
        <w:rPr>
          <w:color w:val="4472C4" w:themeColor="accent5"/>
          <w:sz w:val="18"/>
          <w:szCs w:val="18"/>
        </w:rPr>
      </w:pPr>
      <w:bookmarkStart w:id="4" w:name="_Toc143666878"/>
      <w:r w:rsidRPr="00EA0ED3">
        <w:rPr>
          <w:color w:val="4472C4" w:themeColor="accent5"/>
          <w:sz w:val="18"/>
          <w:szCs w:val="18"/>
        </w:rPr>
        <w:t>Izglītības pakalpojumu pieejamība</w:t>
      </w:r>
      <w:r w:rsidR="00E009FF" w:rsidRPr="00EA0ED3">
        <w:rPr>
          <w:color w:val="4472C4" w:themeColor="accent5"/>
          <w:sz w:val="18"/>
          <w:szCs w:val="18"/>
        </w:rPr>
        <w:t xml:space="preserve"> un saturīga brīvā laika pavadīšanas iespējas</w:t>
      </w:r>
      <w:bookmarkEnd w:id="4"/>
    </w:p>
    <w:p w14:paraId="0A94882D" w14:textId="77777777" w:rsidR="00745643" w:rsidRDefault="00492F0C">
      <w:pPr>
        <w:jc w:val="both"/>
      </w:pPr>
      <w:r>
        <w:t xml:space="preserve">1.1. </w:t>
      </w:r>
      <w:r w:rsidR="00CE3BFA">
        <w:t xml:space="preserve">tabula īsi raksturo izglītības pakalpojumu piedāvājumu Dobeles novadā. </w:t>
      </w:r>
      <w:r w:rsidR="00C42EDC">
        <w:t>2022./2023.</w:t>
      </w:r>
      <w:r w:rsidR="007D7135">
        <w:t xml:space="preserve"> </w:t>
      </w:r>
      <w:r w:rsidR="00C42EDC">
        <w:t xml:space="preserve">mācību gadā Dobeles novadā darbojās 30 izglītības iestādes, kas realizēja </w:t>
      </w:r>
      <w:r w:rsidR="00CE3BFA">
        <w:t>vispārējās (</w:t>
      </w:r>
      <w:r w:rsidR="00C42EDC">
        <w:t>pirmsskolas, pamata un vidējās</w:t>
      </w:r>
      <w:r w:rsidR="00CE3BFA">
        <w:t xml:space="preserve"> izglītības pakāpes) un</w:t>
      </w:r>
      <w:r w:rsidR="00C42EDC">
        <w:t xml:space="preserve"> profesionālās</w:t>
      </w:r>
      <w:r w:rsidR="00CE3BFA">
        <w:t xml:space="preserve"> izglītības</w:t>
      </w:r>
      <w:r w:rsidR="00C42EDC">
        <w:t>, profesionālās ievirzes un interešu izglītības programmas.</w:t>
      </w:r>
    </w:p>
    <w:p w14:paraId="7F38D699" w14:textId="77777777" w:rsidR="00925266" w:rsidRPr="00925266" w:rsidRDefault="00925266" w:rsidP="00925266">
      <w:pPr>
        <w:spacing w:after="0"/>
        <w:jc w:val="right"/>
      </w:pPr>
      <w:r>
        <w:t xml:space="preserve">1.1.tabula. </w:t>
      </w:r>
      <w:r w:rsidRPr="00925266">
        <w:rPr>
          <w:b/>
          <w:bCs/>
        </w:rPr>
        <w:t>Izglītības pakalpojumu un programmu piedāvājums bērniem un jauniešiem Dobeles novadā</w:t>
      </w:r>
      <w:r>
        <w:t>.</w:t>
      </w:r>
    </w:p>
    <w:p w14:paraId="428DAAE3" w14:textId="77777777" w:rsidR="006239A8" w:rsidRPr="00C42EDC" w:rsidRDefault="00925266" w:rsidP="00925266">
      <w:pPr>
        <w:spacing w:before="0" w:after="40"/>
        <w:jc w:val="right"/>
      </w:pPr>
      <w:r>
        <w:t xml:space="preserve">Avots: </w:t>
      </w:r>
      <w:r w:rsidR="006239A8">
        <w:t>Dobeles novada</w:t>
      </w:r>
      <w:r>
        <w:t xml:space="preserve"> Izglītības pārvalde</w:t>
      </w:r>
      <w:r w:rsidR="003967EF">
        <w:t>s un VIIS dati</w:t>
      </w:r>
      <w:r w:rsidR="003967EF">
        <w:rPr>
          <w:rStyle w:val="FootnoteReference"/>
        </w:rPr>
        <w:footnoteReference w:id="7"/>
      </w:r>
    </w:p>
    <w:tbl>
      <w:tblPr>
        <w:tblStyle w:val="ac"/>
        <w:tblW w:w="906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1413"/>
        <w:gridCol w:w="7654"/>
      </w:tblGrid>
      <w:tr w:rsidR="00D3448D" w:rsidRPr="0008332F" w14:paraId="1B90BBE0" w14:textId="77777777" w:rsidTr="00D3448D">
        <w:trPr>
          <w:trHeight w:val="212"/>
          <w:tblHeader/>
        </w:trPr>
        <w:tc>
          <w:tcPr>
            <w:tcW w:w="9067" w:type="dxa"/>
            <w:gridSpan w:val="2"/>
            <w:shd w:val="clear" w:color="auto" w:fill="5B9BD5"/>
            <w:vAlign w:val="center"/>
          </w:tcPr>
          <w:p w14:paraId="4FE19151" w14:textId="77777777" w:rsidR="00D3448D" w:rsidRPr="00663E12" w:rsidRDefault="00D3448D" w:rsidP="00D3448D">
            <w:pPr>
              <w:spacing w:before="0" w:after="0" w:line="240" w:lineRule="auto"/>
              <w:jc w:val="center"/>
              <w:rPr>
                <w:rFonts w:ascii="Arial" w:hAnsi="Arial" w:cs="Arial"/>
                <w:b/>
                <w:color w:val="FFFFFF" w:themeColor="background1"/>
                <w:sz w:val="18"/>
                <w:szCs w:val="18"/>
              </w:rPr>
            </w:pPr>
          </w:p>
        </w:tc>
      </w:tr>
      <w:tr w:rsidR="00663E12" w:rsidRPr="0008332F" w14:paraId="721F4E93" w14:textId="77777777" w:rsidTr="002077B5">
        <w:tc>
          <w:tcPr>
            <w:tcW w:w="1413" w:type="dxa"/>
            <w:vAlign w:val="center"/>
          </w:tcPr>
          <w:p w14:paraId="1A8445FC" w14:textId="77777777" w:rsidR="00663E12" w:rsidRPr="0008332F" w:rsidRDefault="00663E12" w:rsidP="00EA0ED3">
            <w:pPr>
              <w:spacing w:before="40" w:after="40"/>
              <w:jc w:val="center"/>
              <w:rPr>
                <w:rFonts w:ascii="Arial" w:hAnsi="Arial" w:cs="Arial"/>
                <w:color w:val="auto"/>
                <w:sz w:val="18"/>
                <w:szCs w:val="18"/>
              </w:rPr>
            </w:pPr>
            <w:r>
              <w:rPr>
                <w:rFonts w:ascii="Arial" w:hAnsi="Arial" w:cs="Arial"/>
                <w:color w:val="auto"/>
                <w:sz w:val="18"/>
                <w:szCs w:val="18"/>
              </w:rPr>
              <w:t>Pirmsskolas izglītība</w:t>
            </w:r>
          </w:p>
        </w:tc>
        <w:tc>
          <w:tcPr>
            <w:tcW w:w="7654" w:type="dxa"/>
            <w:vAlign w:val="center"/>
          </w:tcPr>
          <w:p w14:paraId="5F7DA492" w14:textId="77777777" w:rsidR="008D019D" w:rsidRPr="008D019D" w:rsidRDefault="00925266" w:rsidP="00EA0ED3">
            <w:pPr>
              <w:spacing w:before="40" w:after="40"/>
              <w:jc w:val="both"/>
              <w:rPr>
                <w:rFonts w:ascii="Arial" w:hAnsi="Arial" w:cs="Arial"/>
                <w:color w:val="auto"/>
                <w:sz w:val="18"/>
                <w:szCs w:val="18"/>
              </w:rPr>
            </w:pPr>
            <w:r>
              <w:rPr>
                <w:rFonts w:ascii="Arial" w:hAnsi="Arial" w:cs="Arial"/>
                <w:color w:val="auto"/>
                <w:sz w:val="18"/>
                <w:szCs w:val="18"/>
              </w:rPr>
              <w:t xml:space="preserve">Pirmsskolas izglītību </w:t>
            </w:r>
            <w:r w:rsidR="008D019D" w:rsidRPr="008D019D">
              <w:rPr>
                <w:rFonts w:ascii="Arial" w:hAnsi="Arial" w:cs="Arial"/>
                <w:color w:val="auto"/>
                <w:sz w:val="18"/>
                <w:szCs w:val="18"/>
              </w:rPr>
              <w:t xml:space="preserve">Dobeles novadā </w:t>
            </w:r>
            <w:r>
              <w:rPr>
                <w:rFonts w:ascii="Arial" w:hAnsi="Arial" w:cs="Arial"/>
                <w:color w:val="auto"/>
                <w:sz w:val="18"/>
                <w:szCs w:val="18"/>
              </w:rPr>
              <w:t>nodrošina</w:t>
            </w:r>
            <w:r w:rsidR="008D019D" w:rsidRPr="008D019D">
              <w:rPr>
                <w:rFonts w:ascii="Arial" w:hAnsi="Arial" w:cs="Arial"/>
                <w:color w:val="auto"/>
                <w:sz w:val="18"/>
                <w:szCs w:val="18"/>
              </w:rPr>
              <w:t xml:space="preserve"> </w:t>
            </w:r>
            <w:r w:rsidR="00663E12" w:rsidRPr="008D019D">
              <w:rPr>
                <w:rFonts w:ascii="Arial" w:hAnsi="Arial" w:cs="Arial"/>
                <w:color w:val="auto"/>
                <w:sz w:val="18"/>
                <w:szCs w:val="18"/>
              </w:rPr>
              <w:t>11 pirmsskolas izglītības iestādes</w:t>
            </w:r>
            <w:r>
              <w:rPr>
                <w:rFonts w:ascii="Arial" w:hAnsi="Arial" w:cs="Arial"/>
                <w:color w:val="auto"/>
                <w:sz w:val="18"/>
                <w:szCs w:val="18"/>
              </w:rPr>
              <w:t xml:space="preserve"> un</w:t>
            </w:r>
            <w:r w:rsidR="008D019D" w:rsidRPr="008D019D">
              <w:rPr>
                <w:rFonts w:ascii="Arial" w:hAnsi="Arial" w:cs="Arial"/>
                <w:color w:val="auto"/>
                <w:sz w:val="18"/>
                <w:szCs w:val="18"/>
              </w:rPr>
              <w:t xml:space="preserve"> </w:t>
            </w:r>
            <w:r w:rsidR="008D019D">
              <w:rPr>
                <w:rFonts w:ascii="Arial" w:hAnsi="Arial" w:cs="Arial"/>
                <w:color w:val="auto"/>
                <w:sz w:val="18"/>
                <w:szCs w:val="18"/>
              </w:rPr>
              <w:t>p</w:t>
            </w:r>
            <w:r w:rsidR="00663E12" w:rsidRPr="008D019D">
              <w:rPr>
                <w:rFonts w:ascii="Arial" w:hAnsi="Arial" w:cs="Arial"/>
                <w:color w:val="auto"/>
                <w:sz w:val="18"/>
                <w:szCs w:val="18"/>
              </w:rPr>
              <w:t xml:space="preserve">irmsskolas izglītības grupas </w:t>
            </w:r>
            <w:r w:rsidR="00C42EDC">
              <w:rPr>
                <w:rFonts w:ascii="Arial" w:hAnsi="Arial" w:cs="Arial"/>
                <w:color w:val="auto"/>
                <w:sz w:val="18"/>
                <w:szCs w:val="18"/>
              </w:rPr>
              <w:t>piecās</w:t>
            </w:r>
            <w:r w:rsidR="008D019D" w:rsidRPr="008D019D">
              <w:rPr>
                <w:rFonts w:ascii="Arial" w:hAnsi="Arial" w:cs="Arial"/>
                <w:color w:val="auto"/>
                <w:sz w:val="18"/>
                <w:szCs w:val="18"/>
              </w:rPr>
              <w:t xml:space="preserve"> pamatskolā</w:t>
            </w:r>
            <w:r w:rsidR="00C42EDC">
              <w:rPr>
                <w:rFonts w:ascii="Arial" w:hAnsi="Arial" w:cs="Arial"/>
                <w:color w:val="auto"/>
                <w:sz w:val="18"/>
                <w:szCs w:val="18"/>
              </w:rPr>
              <w:t>s</w:t>
            </w:r>
            <w:r w:rsidR="008D019D" w:rsidRPr="008D019D">
              <w:rPr>
                <w:rFonts w:ascii="Arial" w:hAnsi="Arial" w:cs="Arial"/>
                <w:color w:val="auto"/>
                <w:sz w:val="18"/>
                <w:szCs w:val="18"/>
              </w:rPr>
              <w:t xml:space="preserve">. </w:t>
            </w:r>
            <w:r w:rsidR="004128FA">
              <w:rPr>
                <w:rFonts w:ascii="Arial" w:hAnsi="Arial" w:cs="Arial"/>
                <w:color w:val="auto"/>
                <w:sz w:val="18"/>
                <w:szCs w:val="18"/>
              </w:rPr>
              <w:t>2021./</w:t>
            </w:r>
            <w:r w:rsidR="00C42EDC">
              <w:rPr>
                <w:rFonts w:ascii="Arial" w:hAnsi="Arial" w:cs="Arial"/>
                <w:color w:val="auto"/>
                <w:sz w:val="18"/>
                <w:szCs w:val="18"/>
              </w:rPr>
              <w:t xml:space="preserve">2022. </w:t>
            </w:r>
            <w:proofErr w:type="spellStart"/>
            <w:r w:rsidR="004128FA">
              <w:rPr>
                <w:rFonts w:ascii="Arial" w:hAnsi="Arial" w:cs="Arial"/>
                <w:color w:val="auto"/>
                <w:sz w:val="18"/>
                <w:szCs w:val="18"/>
              </w:rPr>
              <w:t>m.</w:t>
            </w:r>
            <w:r w:rsidR="00C42EDC">
              <w:rPr>
                <w:rFonts w:ascii="Arial" w:hAnsi="Arial" w:cs="Arial"/>
                <w:color w:val="auto"/>
                <w:sz w:val="18"/>
                <w:szCs w:val="18"/>
              </w:rPr>
              <w:t>g</w:t>
            </w:r>
            <w:proofErr w:type="spellEnd"/>
            <w:r w:rsidR="004128FA">
              <w:rPr>
                <w:rFonts w:ascii="Arial" w:hAnsi="Arial" w:cs="Arial"/>
                <w:color w:val="auto"/>
                <w:sz w:val="18"/>
                <w:szCs w:val="18"/>
              </w:rPr>
              <w:t>.</w:t>
            </w:r>
            <w:r w:rsidR="00C42EDC">
              <w:rPr>
                <w:rFonts w:ascii="Arial" w:hAnsi="Arial" w:cs="Arial"/>
                <w:color w:val="auto"/>
                <w:sz w:val="18"/>
                <w:szCs w:val="18"/>
              </w:rPr>
              <w:t xml:space="preserve"> pirmsskolas izglītību </w:t>
            </w:r>
            <w:r w:rsidR="00B32710">
              <w:rPr>
                <w:rFonts w:ascii="Arial" w:hAnsi="Arial" w:cs="Arial"/>
                <w:color w:val="auto"/>
                <w:sz w:val="18"/>
                <w:szCs w:val="18"/>
              </w:rPr>
              <w:t xml:space="preserve">Dobeles novadā ieguva kopskaitā 1513 </w:t>
            </w:r>
            <w:r w:rsidR="00C42EDC">
              <w:rPr>
                <w:rFonts w:ascii="Arial" w:hAnsi="Arial" w:cs="Arial"/>
                <w:color w:val="auto"/>
                <w:sz w:val="18"/>
                <w:szCs w:val="18"/>
              </w:rPr>
              <w:t>bērni.</w:t>
            </w:r>
            <w:r>
              <w:rPr>
                <w:rFonts w:ascii="Arial" w:hAnsi="Arial" w:cs="Arial"/>
                <w:color w:val="auto"/>
                <w:sz w:val="18"/>
                <w:szCs w:val="18"/>
              </w:rPr>
              <w:t xml:space="preserve"> Dobeles novadā pirmsskolas izglītība ir </w:t>
            </w:r>
            <w:r w:rsidRPr="00D0779B">
              <w:rPr>
                <w:rFonts w:ascii="Arial" w:hAnsi="Arial" w:cs="Arial"/>
                <w:color w:val="auto"/>
                <w:sz w:val="18"/>
                <w:szCs w:val="18"/>
              </w:rPr>
              <w:t>pieejama visiem bērniem, t.i. nav</w:t>
            </w:r>
            <w:r>
              <w:rPr>
                <w:rFonts w:ascii="Arial" w:hAnsi="Arial" w:cs="Arial"/>
                <w:color w:val="auto"/>
                <w:sz w:val="18"/>
                <w:szCs w:val="18"/>
              </w:rPr>
              <w:t xml:space="preserve"> r</w:t>
            </w:r>
            <w:r w:rsidRPr="008D019D">
              <w:rPr>
                <w:rFonts w:ascii="Arial" w:hAnsi="Arial" w:cs="Arial"/>
                <w:color w:val="auto"/>
                <w:sz w:val="18"/>
                <w:szCs w:val="18"/>
              </w:rPr>
              <w:t>inda</w:t>
            </w:r>
            <w:r>
              <w:rPr>
                <w:rFonts w:ascii="Arial" w:hAnsi="Arial" w:cs="Arial"/>
                <w:color w:val="auto"/>
                <w:sz w:val="18"/>
                <w:szCs w:val="18"/>
              </w:rPr>
              <w:t>s</w:t>
            </w:r>
            <w:r w:rsidRPr="008D019D">
              <w:rPr>
                <w:rFonts w:ascii="Arial" w:hAnsi="Arial" w:cs="Arial"/>
                <w:color w:val="auto"/>
                <w:sz w:val="18"/>
                <w:szCs w:val="18"/>
              </w:rPr>
              <w:t xml:space="preserve"> uz pirmsskolas izglītības pakalpojumiem.</w:t>
            </w:r>
          </w:p>
        </w:tc>
      </w:tr>
      <w:tr w:rsidR="00663E12" w:rsidRPr="0008332F" w14:paraId="5E38210B" w14:textId="77777777" w:rsidTr="002077B5">
        <w:trPr>
          <w:trHeight w:val="315"/>
        </w:trPr>
        <w:tc>
          <w:tcPr>
            <w:tcW w:w="1413" w:type="dxa"/>
            <w:vAlign w:val="center"/>
          </w:tcPr>
          <w:p w14:paraId="36165FEE" w14:textId="77777777" w:rsidR="00663E12" w:rsidRPr="0008332F" w:rsidRDefault="00663E12" w:rsidP="00EA0ED3">
            <w:pPr>
              <w:spacing w:before="40" w:after="40"/>
              <w:jc w:val="center"/>
              <w:rPr>
                <w:rFonts w:ascii="Arial" w:hAnsi="Arial" w:cs="Arial"/>
                <w:color w:val="auto"/>
                <w:sz w:val="18"/>
                <w:szCs w:val="18"/>
              </w:rPr>
            </w:pPr>
            <w:r>
              <w:rPr>
                <w:rFonts w:ascii="Arial" w:hAnsi="Arial" w:cs="Arial"/>
                <w:color w:val="auto"/>
                <w:sz w:val="18"/>
                <w:szCs w:val="18"/>
              </w:rPr>
              <w:t>Pamata un vidējā vispārējā izglītība</w:t>
            </w:r>
          </w:p>
        </w:tc>
        <w:tc>
          <w:tcPr>
            <w:tcW w:w="7654" w:type="dxa"/>
            <w:vAlign w:val="center"/>
          </w:tcPr>
          <w:p w14:paraId="136AF120" w14:textId="77777777" w:rsidR="008D019D" w:rsidRPr="00925266" w:rsidRDefault="008D019D" w:rsidP="00EA0ED3">
            <w:pPr>
              <w:spacing w:before="40" w:after="40"/>
              <w:jc w:val="both"/>
              <w:rPr>
                <w:rFonts w:ascii="Arial" w:hAnsi="Arial" w:cs="Arial"/>
                <w:color w:val="auto"/>
                <w:sz w:val="18"/>
                <w:szCs w:val="18"/>
              </w:rPr>
            </w:pPr>
            <w:r w:rsidRPr="00925266">
              <w:rPr>
                <w:rFonts w:ascii="Arial" w:hAnsi="Arial" w:cs="Arial"/>
                <w:color w:val="auto"/>
                <w:sz w:val="18"/>
                <w:szCs w:val="18"/>
              </w:rPr>
              <w:t>Dobeles novada teritorijā ir:</w:t>
            </w:r>
          </w:p>
          <w:p w14:paraId="08B10CEE" w14:textId="77777777" w:rsidR="008D019D" w:rsidRPr="00C42EDC" w:rsidRDefault="008D019D" w:rsidP="00B64C83">
            <w:pPr>
              <w:pStyle w:val="ListParagraph"/>
              <w:numPr>
                <w:ilvl w:val="0"/>
                <w:numId w:val="12"/>
              </w:numPr>
              <w:spacing w:before="40" w:after="40"/>
              <w:ind w:left="317" w:hanging="142"/>
              <w:jc w:val="both"/>
              <w:rPr>
                <w:rFonts w:ascii="Arial" w:hAnsi="Arial" w:cs="Arial"/>
                <w:color w:val="auto"/>
                <w:sz w:val="18"/>
                <w:szCs w:val="18"/>
              </w:rPr>
            </w:pPr>
            <w:r w:rsidRPr="00C42EDC">
              <w:rPr>
                <w:rFonts w:ascii="Arial" w:hAnsi="Arial" w:cs="Arial"/>
                <w:color w:val="auto"/>
                <w:sz w:val="18"/>
                <w:szCs w:val="18"/>
              </w:rPr>
              <w:t>divas sākumskolas</w:t>
            </w:r>
            <w:r w:rsidR="00C42EDC" w:rsidRPr="00C42EDC">
              <w:rPr>
                <w:rFonts w:ascii="Arial" w:hAnsi="Arial" w:cs="Arial"/>
                <w:color w:val="auto"/>
                <w:sz w:val="18"/>
                <w:szCs w:val="18"/>
              </w:rPr>
              <w:t xml:space="preserve"> (Dobeles sākumskola</w:t>
            </w:r>
            <w:r w:rsidRPr="00C42EDC">
              <w:rPr>
                <w:rFonts w:ascii="Arial" w:hAnsi="Arial" w:cs="Arial"/>
                <w:color w:val="auto"/>
                <w:sz w:val="18"/>
                <w:szCs w:val="18"/>
              </w:rPr>
              <w:t>,</w:t>
            </w:r>
            <w:r w:rsidR="00C42EDC" w:rsidRPr="00C42EDC">
              <w:rPr>
                <w:rFonts w:ascii="Arial" w:hAnsi="Arial" w:cs="Arial"/>
                <w:color w:val="auto"/>
                <w:sz w:val="18"/>
                <w:szCs w:val="18"/>
              </w:rPr>
              <w:t xml:space="preserve"> Lejasstrazdu sākumskola</w:t>
            </w:r>
            <w:r w:rsidR="00492F0C">
              <w:rPr>
                <w:rFonts w:ascii="Arial" w:hAnsi="Arial" w:cs="Arial"/>
                <w:color w:val="auto"/>
                <w:sz w:val="18"/>
                <w:szCs w:val="18"/>
              </w:rPr>
              <w:t xml:space="preserve"> (ar 31.08.2023. likvidēta, pievienojot Dobeles 1.vidusskolai)</w:t>
            </w:r>
            <w:r w:rsidR="00C42EDC" w:rsidRPr="00C42EDC">
              <w:rPr>
                <w:rFonts w:ascii="Arial" w:hAnsi="Arial" w:cs="Arial"/>
                <w:color w:val="auto"/>
                <w:sz w:val="18"/>
                <w:szCs w:val="18"/>
              </w:rPr>
              <w:t>)</w:t>
            </w:r>
            <w:r w:rsidR="00C42EDC">
              <w:rPr>
                <w:rFonts w:ascii="Arial" w:hAnsi="Arial" w:cs="Arial"/>
                <w:color w:val="auto"/>
                <w:sz w:val="18"/>
                <w:szCs w:val="18"/>
              </w:rPr>
              <w:t>;</w:t>
            </w:r>
          </w:p>
          <w:p w14:paraId="0B49B1B3" w14:textId="77777777" w:rsidR="008D019D" w:rsidRPr="00C42EDC" w:rsidRDefault="00A60AB7" w:rsidP="00B64C83">
            <w:pPr>
              <w:pStyle w:val="ListParagraph"/>
              <w:numPr>
                <w:ilvl w:val="0"/>
                <w:numId w:val="12"/>
              </w:numPr>
              <w:spacing w:before="40" w:after="40"/>
              <w:ind w:left="317" w:hanging="142"/>
              <w:jc w:val="both"/>
              <w:rPr>
                <w:rFonts w:ascii="Arial" w:hAnsi="Arial" w:cs="Arial"/>
                <w:color w:val="auto"/>
                <w:sz w:val="18"/>
                <w:szCs w:val="18"/>
              </w:rPr>
            </w:pPr>
            <w:r>
              <w:rPr>
                <w:rFonts w:ascii="Arial" w:hAnsi="Arial" w:cs="Arial"/>
                <w:color w:val="auto"/>
                <w:sz w:val="18"/>
                <w:szCs w:val="18"/>
              </w:rPr>
              <w:t>septiņas pamatskola</w:t>
            </w:r>
            <w:r w:rsidR="008D019D" w:rsidRPr="00C42EDC">
              <w:rPr>
                <w:rFonts w:ascii="Arial" w:hAnsi="Arial" w:cs="Arial"/>
                <w:color w:val="auto"/>
                <w:sz w:val="18"/>
                <w:szCs w:val="18"/>
              </w:rPr>
              <w:t>s</w:t>
            </w:r>
            <w:r w:rsidR="00C42EDC">
              <w:rPr>
                <w:rFonts w:ascii="Arial" w:hAnsi="Arial" w:cs="Arial"/>
                <w:color w:val="auto"/>
                <w:sz w:val="18"/>
                <w:szCs w:val="18"/>
              </w:rPr>
              <w:t xml:space="preserve"> (Annas Brigaderes pamatskola</w:t>
            </w:r>
            <w:r w:rsidR="008D019D" w:rsidRPr="00C42EDC">
              <w:rPr>
                <w:rFonts w:ascii="Arial" w:hAnsi="Arial" w:cs="Arial"/>
                <w:color w:val="auto"/>
                <w:sz w:val="18"/>
                <w:szCs w:val="18"/>
              </w:rPr>
              <w:t>,</w:t>
            </w:r>
            <w:r w:rsidR="00C42EDC">
              <w:rPr>
                <w:rFonts w:ascii="Arial" w:hAnsi="Arial" w:cs="Arial"/>
                <w:color w:val="auto"/>
                <w:sz w:val="18"/>
                <w:szCs w:val="18"/>
              </w:rPr>
              <w:t xml:space="preserve"> Augstkalnes pamatskola, Bēnes pamatskola, Bikstu pamatskola, Gardenes pamatskola, Mežinieku pamatskola, Penkules pamatskola);</w:t>
            </w:r>
          </w:p>
          <w:p w14:paraId="2532CC16" w14:textId="77777777" w:rsidR="00C42EDC" w:rsidRPr="00C42EDC" w:rsidRDefault="008D019D" w:rsidP="00B64C83">
            <w:pPr>
              <w:pStyle w:val="ListParagraph"/>
              <w:numPr>
                <w:ilvl w:val="0"/>
                <w:numId w:val="12"/>
              </w:numPr>
              <w:spacing w:before="40" w:after="40"/>
              <w:ind w:left="317" w:hanging="142"/>
              <w:jc w:val="both"/>
              <w:rPr>
                <w:rFonts w:ascii="Arial" w:hAnsi="Arial" w:cs="Arial"/>
                <w:color w:val="auto"/>
                <w:sz w:val="18"/>
                <w:szCs w:val="18"/>
              </w:rPr>
            </w:pPr>
            <w:r w:rsidRPr="00C42EDC">
              <w:rPr>
                <w:rFonts w:ascii="Arial" w:hAnsi="Arial" w:cs="Arial"/>
                <w:color w:val="auto"/>
                <w:sz w:val="18"/>
                <w:szCs w:val="18"/>
              </w:rPr>
              <w:t>trīs vidusskol</w:t>
            </w:r>
            <w:r w:rsidR="00A60AB7">
              <w:rPr>
                <w:rFonts w:ascii="Arial" w:hAnsi="Arial" w:cs="Arial"/>
                <w:color w:val="auto"/>
                <w:sz w:val="18"/>
                <w:szCs w:val="18"/>
              </w:rPr>
              <w:t>a</w:t>
            </w:r>
            <w:r w:rsidRPr="00C42EDC">
              <w:rPr>
                <w:rFonts w:ascii="Arial" w:hAnsi="Arial" w:cs="Arial"/>
                <w:color w:val="auto"/>
                <w:sz w:val="18"/>
                <w:szCs w:val="18"/>
              </w:rPr>
              <w:t>s (</w:t>
            </w:r>
            <w:r w:rsidR="00C42EDC">
              <w:rPr>
                <w:rFonts w:ascii="Arial" w:hAnsi="Arial" w:cs="Arial"/>
                <w:color w:val="auto"/>
                <w:sz w:val="18"/>
                <w:szCs w:val="18"/>
              </w:rPr>
              <w:t>Auces vidusskola, Dobeles 1.</w:t>
            </w:r>
            <w:r w:rsidR="00C42EDC" w:rsidRPr="00C42EDC">
              <w:rPr>
                <w:rFonts w:ascii="Arial" w:hAnsi="Arial" w:cs="Arial"/>
                <w:color w:val="auto"/>
                <w:sz w:val="18"/>
                <w:szCs w:val="18"/>
              </w:rPr>
              <w:t xml:space="preserve"> vidusskola</w:t>
            </w:r>
            <w:r w:rsidR="00C42EDC">
              <w:rPr>
                <w:rFonts w:ascii="Arial" w:hAnsi="Arial" w:cs="Arial"/>
                <w:color w:val="auto"/>
                <w:sz w:val="18"/>
                <w:szCs w:val="18"/>
              </w:rPr>
              <w:t>, Dobeles Amatniecības un vispārizglītojošā vidusskola</w:t>
            </w:r>
            <w:r w:rsidRPr="00C42EDC">
              <w:rPr>
                <w:rFonts w:ascii="Arial" w:hAnsi="Arial" w:cs="Arial"/>
                <w:color w:val="auto"/>
                <w:sz w:val="18"/>
                <w:szCs w:val="18"/>
              </w:rPr>
              <w:t>)</w:t>
            </w:r>
            <w:r w:rsidR="00C42EDC">
              <w:rPr>
                <w:rFonts w:ascii="Arial" w:hAnsi="Arial" w:cs="Arial"/>
                <w:color w:val="auto"/>
                <w:sz w:val="18"/>
                <w:szCs w:val="18"/>
              </w:rPr>
              <w:t>;</w:t>
            </w:r>
          </w:p>
          <w:p w14:paraId="28CC3A57" w14:textId="77777777" w:rsidR="00663E12" w:rsidRPr="00925266" w:rsidRDefault="00A60AB7" w:rsidP="00B64C83">
            <w:pPr>
              <w:pStyle w:val="ListParagraph"/>
              <w:numPr>
                <w:ilvl w:val="0"/>
                <w:numId w:val="12"/>
              </w:numPr>
              <w:spacing w:before="40" w:after="40"/>
              <w:ind w:left="317" w:hanging="142"/>
              <w:jc w:val="both"/>
              <w:rPr>
                <w:rFonts w:ascii="Arial" w:hAnsi="Arial" w:cs="Arial"/>
                <w:color w:val="auto"/>
                <w:sz w:val="18"/>
                <w:szCs w:val="18"/>
              </w:rPr>
            </w:pPr>
            <w:r>
              <w:rPr>
                <w:rFonts w:ascii="Arial" w:hAnsi="Arial" w:cs="Arial"/>
                <w:color w:val="auto"/>
                <w:sz w:val="18"/>
                <w:szCs w:val="18"/>
              </w:rPr>
              <w:t xml:space="preserve">un </w:t>
            </w:r>
            <w:r w:rsidR="00C42EDC" w:rsidRPr="00C42EDC">
              <w:rPr>
                <w:rFonts w:ascii="Arial" w:hAnsi="Arial" w:cs="Arial"/>
                <w:color w:val="auto"/>
                <w:sz w:val="18"/>
                <w:szCs w:val="18"/>
              </w:rPr>
              <w:t>Dobeles V</w:t>
            </w:r>
            <w:r w:rsidR="008D019D" w:rsidRPr="00C42EDC">
              <w:rPr>
                <w:rFonts w:ascii="Arial" w:hAnsi="Arial" w:cs="Arial"/>
                <w:color w:val="auto"/>
                <w:sz w:val="18"/>
                <w:szCs w:val="18"/>
              </w:rPr>
              <w:t>alsts ģimnāzij</w:t>
            </w:r>
            <w:r w:rsidR="00C42EDC" w:rsidRPr="00C42EDC">
              <w:rPr>
                <w:rFonts w:ascii="Arial" w:hAnsi="Arial" w:cs="Arial"/>
                <w:color w:val="auto"/>
                <w:sz w:val="18"/>
                <w:szCs w:val="18"/>
              </w:rPr>
              <w:t>a.</w:t>
            </w:r>
          </w:p>
          <w:p w14:paraId="3DE6E6FC" w14:textId="761FBA50" w:rsidR="00E009FF" w:rsidRPr="00925266" w:rsidRDefault="00C42EDC" w:rsidP="00EA0ED3">
            <w:pPr>
              <w:spacing w:before="40" w:after="40"/>
              <w:jc w:val="both"/>
              <w:rPr>
                <w:rFonts w:ascii="Arial" w:hAnsi="Arial" w:cs="Arial"/>
                <w:color w:val="auto"/>
                <w:sz w:val="18"/>
                <w:szCs w:val="18"/>
              </w:rPr>
            </w:pPr>
            <w:r w:rsidRPr="00C42EDC">
              <w:rPr>
                <w:rFonts w:ascii="Arial" w:hAnsi="Arial" w:cs="Arial"/>
                <w:color w:val="auto"/>
                <w:sz w:val="18"/>
                <w:szCs w:val="18"/>
              </w:rPr>
              <w:t>202</w:t>
            </w:r>
            <w:r w:rsidR="006239A8">
              <w:rPr>
                <w:rFonts w:ascii="Arial" w:hAnsi="Arial" w:cs="Arial"/>
                <w:color w:val="auto"/>
                <w:sz w:val="18"/>
                <w:szCs w:val="18"/>
              </w:rPr>
              <w:t>1</w:t>
            </w:r>
            <w:r w:rsidRPr="00C42EDC">
              <w:rPr>
                <w:rFonts w:ascii="Arial" w:hAnsi="Arial" w:cs="Arial"/>
                <w:color w:val="auto"/>
                <w:sz w:val="18"/>
                <w:szCs w:val="18"/>
              </w:rPr>
              <w:t>./202</w:t>
            </w:r>
            <w:r w:rsidR="006239A8">
              <w:rPr>
                <w:rFonts w:ascii="Arial" w:hAnsi="Arial" w:cs="Arial"/>
                <w:color w:val="auto"/>
                <w:sz w:val="18"/>
                <w:szCs w:val="18"/>
              </w:rPr>
              <w:t>2</w:t>
            </w:r>
            <w:r w:rsidRPr="00C42EDC">
              <w:rPr>
                <w:rFonts w:ascii="Arial" w:hAnsi="Arial" w:cs="Arial"/>
                <w:color w:val="auto"/>
                <w:sz w:val="18"/>
                <w:szCs w:val="18"/>
              </w:rPr>
              <w:t xml:space="preserve">. </w:t>
            </w:r>
            <w:proofErr w:type="spellStart"/>
            <w:r w:rsidRPr="00C42EDC">
              <w:rPr>
                <w:rFonts w:ascii="Arial" w:hAnsi="Arial" w:cs="Arial"/>
                <w:color w:val="auto"/>
                <w:sz w:val="18"/>
                <w:szCs w:val="18"/>
              </w:rPr>
              <w:t>m.g</w:t>
            </w:r>
            <w:proofErr w:type="spellEnd"/>
            <w:r w:rsidRPr="00C42EDC">
              <w:rPr>
                <w:rFonts w:ascii="Arial" w:hAnsi="Arial" w:cs="Arial"/>
                <w:color w:val="auto"/>
                <w:sz w:val="18"/>
                <w:szCs w:val="18"/>
              </w:rPr>
              <w:t xml:space="preserve">. Dobeles novada vispārizglītojošajās skolās mācījās </w:t>
            </w:r>
            <w:r w:rsidR="006239A8">
              <w:rPr>
                <w:rFonts w:ascii="Arial" w:hAnsi="Arial" w:cs="Arial"/>
                <w:color w:val="auto"/>
                <w:sz w:val="18"/>
                <w:szCs w:val="18"/>
              </w:rPr>
              <w:t>2932</w:t>
            </w:r>
            <w:r w:rsidRPr="00C42EDC">
              <w:rPr>
                <w:rFonts w:ascii="Arial" w:hAnsi="Arial" w:cs="Arial"/>
                <w:color w:val="auto"/>
                <w:sz w:val="18"/>
                <w:szCs w:val="18"/>
              </w:rPr>
              <w:t xml:space="preserve"> skolēni.</w:t>
            </w:r>
            <w:r w:rsidR="007034E8">
              <w:rPr>
                <w:rFonts w:ascii="Arial" w:hAnsi="Arial" w:cs="Arial"/>
                <w:color w:val="auto"/>
                <w:sz w:val="18"/>
                <w:szCs w:val="18"/>
              </w:rPr>
              <w:t xml:space="preserve"> Skolēniem tiek nodrošināts bezmaksas transports uz</w:t>
            </w:r>
            <w:r w:rsidR="00A60AB7">
              <w:rPr>
                <w:rFonts w:ascii="Arial" w:hAnsi="Arial" w:cs="Arial"/>
                <w:color w:val="auto"/>
                <w:sz w:val="18"/>
                <w:szCs w:val="18"/>
              </w:rPr>
              <w:t xml:space="preserve"> </w:t>
            </w:r>
            <w:r w:rsidR="007034E8">
              <w:rPr>
                <w:rFonts w:ascii="Arial" w:hAnsi="Arial" w:cs="Arial"/>
                <w:color w:val="auto"/>
                <w:sz w:val="18"/>
                <w:szCs w:val="18"/>
              </w:rPr>
              <w:t>/</w:t>
            </w:r>
            <w:r w:rsidR="00A60AB7">
              <w:rPr>
                <w:rFonts w:ascii="Arial" w:hAnsi="Arial" w:cs="Arial"/>
                <w:color w:val="auto"/>
                <w:sz w:val="18"/>
                <w:szCs w:val="18"/>
              </w:rPr>
              <w:t xml:space="preserve"> no izglītības iestādēm, kā arī jaunākajam vecumposmam </w:t>
            </w:r>
            <w:r w:rsidR="009B5398">
              <w:rPr>
                <w:rFonts w:ascii="Arial" w:hAnsi="Arial" w:cs="Arial"/>
                <w:color w:val="auto"/>
                <w:sz w:val="18"/>
                <w:szCs w:val="18"/>
              </w:rPr>
              <w:t>–</w:t>
            </w:r>
            <w:r w:rsidR="00A60AB7">
              <w:rPr>
                <w:rFonts w:ascii="Arial" w:hAnsi="Arial" w:cs="Arial"/>
                <w:color w:val="auto"/>
                <w:sz w:val="18"/>
                <w:szCs w:val="18"/>
              </w:rPr>
              <w:t xml:space="preserve"> </w:t>
            </w:r>
            <w:r w:rsidR="00A60AB7" w:rsidRPr="00A60AB7">
              <w:rPr>
                <w:rFonts w:ascii="Arial" w:hAnsi="Arial" w:cs="Arial"/>
                <w:color w:val="auto"/>
                <w:sz w:val="18"/>
                <w:szCs w:val="18"/>
              </w:rPr>
              <w:t>p</w:t>
            </w:r>
            <w:r w:rsidR="00A60AB7">
              <w:rPr>
                <w:rFonts w:ascii="Arial" w:hAnsi="Arial" w:cs="Arial"/>
                <w:color w:val="auto"/>
                <w:sz w:val="18"/>
                <w:szCs w:val="18"/>
              </w:rPr>
              <w:t>agarinātās</w:t>
            </w:r>
            <w:r w:rsidR="009B5398">
              <w:rPr>
                <w:rFonts w:ascii="Arial" w:hAnsi="Arial" w:cs="Arial"/>
                <w:color w:val="auto"/>
                <w:sz w:val="18"/>
                <w:szCs w:val="18"/>
              </w:rPr>
              <w:t xml:space="preserve"> </w:t>
            </w:r>
            <w:r w:rsidR="00A60AB7">
              <w:rPr>
                <w:rFonts w:ascii="Arial" w:hAnsi="Arial" w:cs="Arial"/>
                <w:color w:val="auto"/>
                <w:sz w:val="18"/>
                <w:szCs w:val="18"/>
              </w:rPr>
              <w:t xml:space="preserve"> dienas grupas.</w:t>
            </w:r>
          </w:p>
        </w:tc>
      </w:tr>
      <w:tr w:rsidR="00663E12" w:rsidRPr="0008332F" w14:paraId="2EA1308E" w14:textId="77777777" w:rsidTr="002077B5">
        <w:trPr>
          <w:trHeight w:val="315"/>
        </w:trPr>
        <w:tc>
          <w:tcPr>
            <w:tcW w:w="1413" w:type="dxa"/>
            <w:vAlign w:val="center"/>
          </w:tcPr>
          <w:p w14:paraId="2A58987C" w14:textId="77777777" w:rsidR="00663E12" w:rsidRPr="00663E12" w:rsidRDefault="00663E12" w:rsidP="00EA0ED3">
            <w:pPr>
              <w:spacing w:before="40" w:after="40"/>
              <w:jc w:val="center"/>
              <w:rPr>
                <w:rFonts w:ascii="Arial" w:hAnsi="Arial" w:cs="Arial"/>
                <w:color w:val="auto"/>
                <w:sz w:val="18"/>
                <w:szCs w:val="18"/>
              </w:rPr>
            </w:pPr>
            <w:r w:rsidRPr="00663E12">
              <w:rPr>
                <w:rFonts w:ascii="Arial" w:hAnsi="Arial" w:cs="Arial"/>
                <w:color w:val="auto"/>
                <w:sz w:val="18"/>
                <w:szCs w:val="18"/>
              </w:rPr>
              <w:t>Speciālā izglītība</w:t>
            </w:r>
          </w:p>
        </w:tc>
        <w:tc>
          <w:tcPr>
            <w:tcW w:w="7654" w:type="dxa"/>
            <w:vAlign w:val="center"/>
          </w:tcPr>
          <w:p w14:paraId="23DE9FB2" w14:textId="0F29C3A5" w:rsidR="00663E12" w:rsidRPr="008D019D" w:rsidRDefault="008D019D" w:rsidP="00EA0ED3">
            <w:pPr>
              <w:spacing w:before="40" w:after="40"/>
              <w:jc w:val="both"/>
              <w:rPr>
                <w:rFonts w:ascii="Arial" w:hAnsi="Arial" w:cs="Arial"/>
                <w:color w:val="auto"/>
                <w:sz w:val="18"/>
                <w:szCs w:val="18"/>
              </w:rPr>
            </w:pPr>
            <w:r>
              <w:rPr>
                <w:rFonts w:ascii="Arial" w:hAnsi="Arial" w:cs="Arial"/>
                <w:color w:val="auto"/>
                <w:sz w:val="18"/>
                <w:szCs w:val="18"/>
              </w:rPr>
              <w:t>Dobeles novadā atrodas speciālās izglītības iestāde – Bērzupes speciālā pamatskola</w:t>
            </w:r>
            <w:r w:rsidR="008124E5">
              <w:rPr>
                <w:rFonts w:ascii="Arial" w:hAnsi="Arial" w:cs="Arial"/>
                <w:color w:val="auto"/>
                <w:sz w:val="18"/>
                <w:szCs w:val="18"/>
              </w:rPr>
              <w:t xml:space="preserve"> (ar 26.10.2023. pārsaukta par Bērzupes pamatskolu)</w:t>
            </w:r>
            <w:r>
              <w:rPr>
                <w:rFonts w:ascii="Arial" w:hAnsi="Arial" w:cs="Arial"/>
                <w:color w:val="auto"/>
                <w:sz w:val="18"/>
                <w:szCs w:val="18"/>
              </w:rPr>
              <w:t xml:space="preserve">, kurā 2021./2022. </w:t>
            </w:r>
            <w:proofErr w:type="spellStart"/>
            <w:r>
              <w:rPr>
                <w:rFonts w:ascii="Arial" w:hAnsi="Arial" w:cs="Arial"/>
                <w:color w:val="auto"/>
                <w:sz w:val="18"/>
                <w:szCs w:val="18"/>
              </w:rPr>
              <w:t>m.g</w:t>
            </w:r>
            <w:proofErr w:type="spellEnd"/>
            <w:r>
              <w:rPr>
                <w:rFonts w:ascii="Arial" w:hAnsi="Arial" w:cs="Arial"/>
                <w:color w:val="auto"/>
                <w:sz w:val="18"/>
                <w:szCs w:val="18"/>
              </w:rPr>
              <w:t>. mācījās 55 izglītojamie.</w:t>
            </w:r>
            <w:r w:rsidR="001A52BF">
              <w:rPr>
                <w:rFonts w:ascii="Arial" w:hAnsi="Arial" w:cs="Arial"/>
                <w:color w:val="auto"/>
                <w:sz w:val="18"/>
                <w:szCs w:val="18"/>
              </w:rPr>
              <w:t xml:space="preserve"> Bērzupes speciālā pamatskola nodrošina </w:t>
            </w:r>
            <w:r w:rsidR="00CE3BFA">
              <w:rPr>
                <w:rFonts w:ascii="Arial" w:hAnsi="Arial" w:cs="Arial"/>
                <w:color w:val="auto"/>
                <w:sz w:val="18"/>
                <w:szCs w:val="18"/>
              </w:rPr>
              <w:t xml:space="preserve">arī </w:t>
            </w:r>
            <w:r w:rsidR="001A52BF">
              <w:rPr>
                <w:rFonts w:ascii="Arial" w:hAnsi="Arial" w:cs="Arial"/>
                <w:color w:val="auto"/>
                <w:sz w:val="18"/>
                <w:szCs w:val="18"/>
              </w:rPr>
              <w:t>b</w:t>
            </w:r>
            <w:r w:rsidR="001A52BF" w:rsidRPr="001A52BF">
              <w:rPr>
                <w:rFonts w:ascii="Arial" w:hAnsi="Arial" w:cs="Arial"/>
                <w:color w:val="auto"/>
                <w:sz w:val="18"/>
                <w:szCs w:val="18"/>
              </w:rPr>
              <w:t>ezmaksas internāt</w:t>
            </w:r>
            <w:r w:rsidR="001A52BF">
              <w:rPr>
                <w:rFonts w:ascii="Arial" w:hAnsi="Arial" w:cs="Arial"/>
                <w:color w:val="auto"/>
                <w:sz w:val="18"/>
                <w:szCs w:val="18"/>
              </w:rPr>
              <w:t>a iespējas izglītojamajiem.</w:t>
            </w:r>
          </w:p>
        </w:tc>
      </w:tr>
      <w:tr w:rsidR="00663E12" w:rsidRPr="0008332F" w14:paraId="17CF1F9A" w14:textId="77777777" w:rsidTr="002077B5">
        <w:trPr>
          <w:trHeight w:val="262"/>
        </w:trPr>
        <w:tc>
          <w:tcPr>
            <w:tcW w:w="1413" w:type="dxa"/>
            <w:vAlign w:val="center"/>
          </w:tcPr>
          <w:p w14:paraId="78D07699" w14:textId="77777777" w:rsidR="00663E12" w:rsidRPr="0008332F" w:rsidRDefault="00663E12" w:rsidP="00EA0ED3">
            <w:pPr>
              <w:spacing w:before="40" w:after="40"/>
              <w:jc w:val="center"/>
              <w:rPr>
                <w:rFonts w:ascii="Arial" w:hAnsi="Arial" w:cs="Arial"/>
                <w:color w:val="auto"/>
                <w:sz w:val="18"/>
                <w:szCs w:val="18"/>
              </w:rPr>
            </w:pPr>
            <w:r>
              <w:rPr>
                <w:rFonts w:ascii="Arial" w:hAnsi="Arial" w:cs="Arial"/>
                <w:color w:val="auto"/>
                <w:sz w:val="18"/>
                <w:szCs w:val="18"/>
              </w:rPr>
              <w:t>Profesionālā izglītība</w:t>
            </w:r>
          </w:p>
        </w:tc>
        <w:tc>
          <w:tcPr>
            <w:tcW w:w="7654" w:type="dxa"/>
            <w:vAlign w:val="center"/>
          </w:tcPr>
          <w:p w14:paraId="7062C291" w14:textId="77777777" w:rsidR="00663E12" w:rsidRPr="0008332F" w:rsidRDefault="008D019D" w:rsidP="00EA0ED3">
            <w:pPr>
              <w:spacing w:before="40" w:after="40"/>
              <w:jc w:val="both"/>
              <w:rPr>
                <w:rFonts w:ascii="Arial" w:hAnsi="Arial" w:cs="Arial"/>
                <w:color w:val="auto"/>
                <w:sz w:val="18"/>
                <w:szCs w:val="18"/>
              </w:rPr>
            </w:pPr>
            <w:r>
              <w:rPr>
                <w:rFonts w:ascii="Arial" w:hAnsi="Arial" w:cs="Arial"/>
                <w:color w:val="auto"/>
                <w:sz w:val="18"/>
                <w:szCs w:val="18"/>
              </w:rPr>
              <w:t>Dobeles Amatniecības un vispārizglītojošā vidusskolā</w:t>
            </w:r>
            <w:r w:rsidR="00D84244">
              <w:rPr>
                <w:rFonts w:ascii="Arial" w:hAnsi="Arial" w:cs="Arial"/>
                <w:color w:val="auto"/>
                <w:sz w:val="18"/>
                <w:szCs w:val="18"/>
              </w:rPr>
              <w:t xml:space="preserve"> (turpmāk - DAVV)</w:t>
            </w:r>
            <w:r>
              <w:rPr>
                <w:rFonts w:ascii="Arial" w:hAnsi="Arial" w:cs="Arial"/>
                <w:color w:val="auto"/>
                <w:sz w:val="18"/>
                <w:szCs w:val="18"/>
              </w:rPr>
              <w:t xml:space="preserve"> 2021./2022. </w:t>
            </w:r>
            <w:proofErr w:type="spellStart"/>
            <w:r>
              <w:rPr>
                <w:rFonts w:ascii="Arial" w:hAnsi="Arial" w:cs="Arial"/>
                <w:color w:val="auto"/>
                <w:sz w:val="18"/>
                <w:szCs w:val="18"/>
              </w:rPr>
              <w:t>m.g</w:t>
            </w:r>
            <w:proofErr w:type="spellEnd"/>
            <w:r>
              <w:rPr>
                <w:rFonts w:ascii="Arial" w:hAnsi="Arial" w:cs="Arial"/>
                <w:color w:val="auto"/>
                <w:sz w:val="18"/>
                <w:szCs w:val="18"/>
              </w:rPr>
              <w:t>.</w:t>
            </w:r>
            <w:r w:rsidR="00D27522">
              <w:rPr>
                <w:rFonts w:ascii="Arial" w:hAnsi="Arial" w:cs="Arial"/>
                <w:color w:val="auto"/>
                <w:sz w:val="18"/>
                <w:szCs w:val="18"/>
              </w:rPr>
              <w:t xml:space="preserve"> vispārējo izglītību ieguva</w:t>
            </w:r>
            <w:r>
              <w:rPr>
                <w:rFonts w:ascii="Arial" w:hAnsi="Arial" w:cs="Arial"/>
                <w:color w:val="auto"/>
                <w:sz w:val="18"/>
                <w:szCs w:val="18"/>
              </w:rPr>
              <w:t xml:space="preserve"> </w:t>
            </w:r>
            <w:r w:rsidR="00D27522">
              <w:rPr>
                <w:rFonts w:ascii="Arial" w:hAnsi="Arial" w:cs="Arial"/>
                <w:color w:val="auto"/>
                <w:sz w:val="18"/>
                <w:szCs w:val="18"/>
              </w:rPr>
              <w:t>99, bet profesionālo izglītību – 240 izglītojamie.</w:t>
            </w:r>
            <w:r w:rsidR="00492F0C">
              <w:rPr>
                <w:rFonts w:ascii="Arial" w:hAnsi="Arial" w:cs="Arial"/>
                <w:color w:val="auto"/>
                <w:sz w:val="18"/>
                <w:szCs w:val="18"/>
              </w:rPr>
              <w:t xml:space="preserve"> Skolā tiek nodrošināta dienesta viesnīca.</w:t>
            </w:r>
          </w:p>
        </w:tc>
      </w:tr>
      <w:tr w:rsidR="00663E12" w:rsidRPr="0008332F" w14:paraId="15997C74" w14:textId="77777777" w:rsidTr="002077B5">
        <w:trPr>
          <w:trHeight w:val="262"/>
        </w:trPr>
        <w:tc>
          <w:tcPr>
            <w:tcW w:w="1413" w:type="dxa"/>
            <w:vAlign w:val="center"/>
          </w:tcPr>
          <w:p w14:paraId="7FFC1236" w14:textId="77777777" w:rsidR="00663E12" w:rsidRPr="00663E12" w:rsidRDefault="00B07D3A" w:rsidP="00EA0ED3">
            <w:pPr>
              <w:spacing w:before="40" w:after="40"/>
              <w:jc w:val="center"/>
              <w:rPr>
                <w:rFonts w:ascii="Arial" w:hAnsi="Arial" w:cs="Arial"/>
                <w:color w:val="auto"/>
                <w:sz w:val="18"/>
                <w:szCs w:val="18"/>
              </w:rPr>
            </w:pPr>
            <w:r>
              <w:rPr>
                <w:rFonts w:ascii="Arial" w:hAnsi="Arial" w:cs="Arial"/>
                <w:color w:val="auto"/>
                <w:sz w:val="18"/>
                <w:szCs w:val="18"/>
              </w:rPr>
              <w:t>Profesionālās ie</w:t>
            </w:r>
            <w:r w:rsidR="00663E12" w:rsidRPr="00663E12">
              <w:rPr>
                <w:rFonts w:ascii="Arial" w:hAnsi="Arial" w:cs="Arial"/>
                <w:color w:val="auto"/>
                <w:sz w:val="18"/>
                <w:szCs w:val="18"/>
              </w:rPr>
              <w:t>virzes izglītība</w:t>
            </w:r>
          </w:p>
        </w:tc>
        <w:tc>
          <w:tcPr>
            <w:tcW w:w="7654" w:type="dxa"/>
            <w:vAlign w:val="center"/>
          </w:tcPr>
          <w:p w14:paraId="04539576" w14:textId="77777777" w:rsidR="00663E12" w:rsidRPr="006239A8" w:rsidRDefault="008E016F" w:rsidP="00EA0ED3">
            <w:pPr>
              <w:spacing w:before="40" w:after="40"/>
              <w:jc w:val="both"/>
            </w:pPr>
            <w:r>
              <w:rPr>
                <w:rFonts w:ascii="Arial" w:hAnsi="Arial" w:cs="Arial"/>
                <w:color w:val="auto"/>
                <w:sz w:val="18"/>
                <w:szCs w:val="18"/>
              </w:rPr>
              <w:t xml:space="preserve">Dobeles novadā ir </w:t>
            </w:r>
            <w:r w:rsidR="00C42EDC">
              <w:rPr>
                <w:rFonts w:ascii="Arial" w:hAnsi="Arial" w:cs="Arial"/>
                <w:color w:val="auto"/>
                <w:sz w:val="18"/>
                <w:szCs w:val="18"/>
              </w:rPr>
              <w:t xml:space="preserve">4 profesionālās ievirzes izglītības iestādes </w:t>
            </w:r>
            <w:r>
              <w:rPr>
                <w:rFonts w:ascii="Arial" w:hAnsi="Arial" w:cs="Arial"/>
                <w:color w:val="auto"/>
                <w:sz w:val="18"/>
                <w:szCs w:val="18"/>
              </w:rPr>
              <w:t>– Auces Mūzikas un mākslas skola, Dobeles Mākslas skola, Dobeles Mūzikas skola, Dobeles Sporta skola.</w:t>
            </w:r>
            <w:r w:rsidR="00925266">
              <w:rPr>
                <w:rFonts w:ascii="Arial" w:hAnsi="Arial" w:cs="Arial"/>
                <w:color w:val="auto"/>
                <w:sz w:val="18"/>
                <w:szCs w:val="18"/>
              </w:rPr>
              <w:t xml:space="preserve"> </w:t>
            </w:r>
            <w:r w:rsidR="006239A8">
              <w:rPr>
                <w:rFonts w:ascii="Arial" w:hAnsi="Arial" w:cs="Arial"/>
                <w:color w:val="auto"/>
                <w:sz w:val="18"/>
                <w:szCs w:val="18"/>
              </w:rPr>
              <w:t xml:space="preserve">2021./2022. </w:t>
            </w:r>
            <w:proofErr w:type="spellStart"/>
            <w:r w:rsidR="006239A8">
              <w:rPr>
                <w:rFonts w:ascii="Arial" w:hAnsi="Arial" w:cs="Arial"/>
                <w:color w:val="auto"/>
                <w:sz w:val="18"/>
                <w:szCs w:val="18"/>
              </w:rPr>
              <w:t>m.g</w:t>
            </w:r>
            <w:proofErr w:type="spellEnd"/>
            <w:r w:rsidR="006239A8">
              <w:rPr>
                <w:rFonts w:ascii="Arial" w:hAnsi="Arial" w:cs="Arial"/>
                <w:color w:val="auto"/>
                <w:sz w:val="18"/>
                <w:szCs w:val="18"/>
              </w:rPr>
              <w:t xml:space="preserve">. profesionālās ievirzes programmās Dobeles novadā mācījās </w:t>
            </w:r>
            <w:r w:rsidR="00A60AB7" w:rsidRPr="00A60AB7">
              <w:rPr>
                <w:rFonts w:ascii="Arial" w:hAnsi="Arial" w:cs="Arial"/>
                <w:color w:val="auto"/>
                <w:sz w:val="18"/>
                <w:szCs w:val="18"/>
              </w:rPr>
              <w:t xml:space="preserve">827 </w:t>
            </w:r>
            <w:r w:rsidR="006239A8" w:rsidRPr="00A60AB7">
              <w:rPr>
                <w:rFonts w:ascii="Arial" w:hAnsi="Arial" w:cs="Arial"/>
                <w:color w:val="auto"/>
                <w:sz w:val="18"/>
                <w:szCs w:val="18"/>
              </w:rPr>
              <w:t>a</w:t>
            </w:r>
            <w:r w:rsidR="006239A8">
              <w:rPr>
                <w:rFonts w:ascii="Arial" w:hAnsi="Arial" w:cs="Arial"/>
                <w:color w:val="auto"/>
                <w:sz w:val="18"/>
                <w:szCs w:val="18"/>
              </w:rPr>
              <w:t>udzēkņi.</w:t>
            </w:r>
          </w:p>
        </w:tc>
      </w:tr>
      <w:tr w:rsidR="00663E12" w:rsidRPr="0008332F" w14:paraId="62E4B9AA" w14:textId="77777777" w:rsidTr="002077B5">
        <w:trPr>
          <w:trHeight w:val="262"/>
        </w:trPr>
        <w:tc>
          <w:tcPr>
            <w:tcW w:w="1413" w:type="dxa"/>
            <w:vAlign w:val="center"/>
          </w:tcPr>
          <w:p w14:paraId="3C48248A" w14:textId="77777777" w:rsidR="00663E12" w:rsidRPr="00663E12" w:rsidRDefault="00663E12" w:rsidP="00EA0ED3">
            <w:pPr>
              <w:spacing w:before="40" w:after="40"/>
              <w:jc w:val="center"/>
              <w:rPr>
                <w:rFonts w:ascii="Arial" w:hAnsi="Arial" w:cs="Arial"/>
                <w:color w:val="auto"/>
                <w:sz w:val="18"/>
                <w:szCs w:val="18"/>
              </w:rPr>
            </w:pPr>
            <w:r w:rsidRPr="00663E12">
              <w:rPr>
                <w:rFonts w:ascii="Arial" w:hAnsi="Arial" w:cs="Arial"/>
                <w:color w:val="auto"/>
                <w:sz w:val="18"/>
                <w:szCs w:val="18"/>
              </w:rPr>
              <w:t>Interešu izglītība</w:t>
            </w:r>
          </w:p>
        </w:tc>
        <w:tc>
          <w:tcPr>
            <w:tcW w:w="7654" w:type="dxa"/>
            <w:vAlign w:val="center"/>
          </w:tcPr>
          <w:p w14:paraId="36AE9707" w14:textId="77777777" w:rsidR="00925266" w:rsidRPr="008D019D" w:rsidRDefault="008E016F" w:rsidP="00EA0ED3">
            <w:pPr>
              <w:spacing w:before="40" w:after="40"/>
              <w:jc w:val="both"/>
              <w:rPr>
                <w:rFonts w:ascii="Arial" w:hAnsi="Arial" w:cs="Arial"/>
                <w:color w:val="auto"/>
                <w:sz w:val="18"/>
                <w:szCs w:val="18"/>
              </w:rPr>
            </w:pPr>
            <w:r>
              <w:rPr>
                <w:rFonts w:ascii="Arial" w:hAnsi="Arial" w:cs="Arial"/>
                <w:color w:val="auto"/>
                <w:sz w:val="18"/>
                <w:szCs w:val="18"/>
              </w:rPr>
              <w:t xml:space="preserve">Interešu izglītības programmas piedāvā </w:t>
            </w:r>
            <w:r w:rsidR="00925266">
              <w:rPr>
                <w:rFonts w:ascii="Arial" w:hAnsi="Arial" w:cs="Arial"/>
                <w:color w:val="auto"/>
                <w:sz w:val="18"/>
                <w:szCs w:val="18"/>
              </w:rPr>
              <w:t>visas</w:t>
            </w:r>
            <w:r>
              <w:rPr>
                <w:rFonts w:ascii="Arial" w:hAnsi="Arial" w:cs="Arial"/>
                <w:color w:val="auto"/>
                <w:sz w:val="18"/>
                <w:szCs w:val="18"/>
              </w:rPr>
              <w:t xml:space="preserve"> vispārizglītojošās skolas un </w:t>
            </w:r>
            <w:r w:rsidR="00925266">
              <w:rPr>
                <w:rFonts w:ascii="Arial" w:hAnsi="Arial" w:cs="Arial"/>
                <w:color w:val="auto"/>
                <w:sz w:val="18"/>
                <w:szCs w:val="18"/>
              </w:rPr>
              <w:t xml:space="preserve">teju visas </w:t>
            </w:r>
            <w:r>
              <w:rPr>
                <w:rFonts w:ascii="Arial" w:hAnsi="Arial" w:cs="Arial"/>
                <w:color w:val="auto"/>
                <w:sz w:val="18"/>
                <w:szCs w:val="18"/>
              </w:rPr>
              <w:t>profesionālās izglītības iestādes, kā arī Dobeles Jaunatnes iniciatīvu un veselības centrs.</w:t>
            </w:r>
            <w:r w:rsidR="006239A8">
              <w:rPr>
                <w:rFonts w:ascii="Arial" w:hAnsi="Arial" w:cs="Arial"/>
                <w:color w:val="auto"/>
                <w:sz w:val="18"/>
                <w:szCs w:val="18"/>
              </w:rPr>
              <w:t xml:space="preserve"> </w:t>
            </w:r>
            <w:r w:rsidR="006239A8" w:rsidRPr="006239A8">
              <w:rPr>
                <w:rFonts w:ascii="Arial" w:hAnsi="Arial" w:cs="Arial"/>
                <w:color w:val="auto"/>
                <w:sz w:val="18"/>
                <w:szCs w:val="18"/>
              </w:rPr>
              <w:t xml:space="preserve">Kopumā Dobeles novada </w:t>
            </w:r>
            <w:r w:rsidR="00925266">
              <w:rPr>
                <w:rFonts w:ascii="Arial" w:hAnsi="Arial" w:cs="Arial"/>
                <w:color w:val="auto"/>
                <w:sz w:val="18"/>
                <w:szCs w:val="18"/>
              </w:rPr>
              <w:t>izglītības iestādēs</w:t>
            </w:r>
            <w:r w:rsidR="006239A8" w:rsidRPr="006239A8">
              <w:rPr>
                <w:rFonts w:ascii="Arial" w:hAnsi="Arial" w:cs="Arial"/>
                <w:color w:val="auto"/>
                <w:sz w:val="18"/>
                <w:szCs w:val="18"/>
              </w:rPr>
              <w:t xml:space="preserve"> </w:t>
            </w:r>
            <w:r w:rsidR="00925266">
              <w:rPr>
                <w:rFonts w:ascii="Arial" w:hAnsi="Arial" w:cs="Arial"/>
                <w:color w:val="auto"/>
                <w:sz w:val="18"/>
                <w:szCs w:val="18"/>
              </w:rPr>
              <w:t>darbojas</w:t>
            </w:r>
            <w:r w:rsidR="006239A8" w:rsidRPr="006239A8">
              <w:rPr>
                <w:rFonts w:ascii="Arial" w:hAnsi="Arial" w:cs="Arial"/>
                <w:color w:val="auto"/>
                <w:sz w:val="18"/>
                <w:szCs w:val="18"/>
              </w:rPr>
              <w:t xml:space="preserve"> 171 interešu izglītības p</w:t>
            </w:r>
            <w:r w:rsidR="00925266">
              <w:rPr>
                <w:rFonts w:ascii="Arial" w:hAnsi="Arial" w:cs="Arial"/>
                <w:color w:val="auto"/>
                <w:sz w:val="18"/>
                <w:szCs w:val="18"/>
              </w:rPr>
              <w:t>ulciņi</w:t>
            </w:r>
            <w:r w:rsidR="006239A8" w:rsidRPr="006239A8">
              <w:rPr>
                <w:rFonts w:ascii="Arial" w:hAnsi="Arial" w:cs="Arial"/>
                <w:color w:val="auto"/>
                <w:sz w:val="18"/>
                <w:szCs w:val="18"/>
              </w:rPr>
              <w:t>, t.sk.</w:t>
            </w:r>
            <w:r w:rsidR="006239A8">
              <w:rPr>
                <w:rFonts w:ascii="Arial" w:hAnsi="Arial" w:cs="Arial"/>
                <w:color w:val="auto"/>
                <w:sz w:val="18"/>
                <w:szCs w:val="18"/>
              </w:rPr>
              <w:t xml:space="preserve"> kultūrizglītībā, sportā, vides izglītībā, tehniskās jaunrades u.c. jomās. Dobeles novadā tiek realizētas 1</w:t>
            </w:r>
            <w:r w:rsidR="006239A8" w:rsidRPr="006239A8">
              <w:rPr>
                <w:rFonts w:ascii="Arial" w:hAnsi="Arial" w:cs="Arial"/>
                <w:color w:val="auto"/>
                <w:sz w:val="18"/>
                <w:szCs w:val="18"/>
              </w:rPr>
              <w:t xml:space="preserve">2 jauniešu iniciatīvu programmas </w:t>
            </w:r>
            <w:r w:rsidR="006239A8">
              <w:rPr>
                <w:rFonts w:ascii="Arial" w:hAnsi="Arial" w:cs="Arial"/>
                <w:color w:val="auto"/>
                <w:sz w:val="18"/>
                <w:szCs w:val="18"/>
              </w:rPr>
              <w:t xml:space="preserve">– </w:t>
            </w:r>
            <w:r w:rsidR="006239A8" w:rsidRPr="006239A8">
              <w:rPr>
                <w:rFonts w:ascii="Arial" w:hAnsi="Arial" w:cs="Arial"/>
                <w:color w:val="auto"/>
                <w:sz w:val="18"/>
                <w:szCs w:val="18"/>
              </w:rPr>
              <w:t xml:space="preserve">līderība, skauti, gaidas, jaunsargi, debates, </w:t>
            </w:r>
            <w:proofErr w:type="spellStart"/>
            <w:r w:rsidR="006239A8" w:rsidRPr="00925266">
              <w:rPr>
                <w:rFonts w:ascii="Arial" w:hAnsi="Arial" w:cs="Arial"/>
                <w:i/>
                <w:iCs/>
                <w:color w:val="auto"/>
                <w:sz w:val="18"/>
                <w:szCs w:val="18"/>
              </w:rPr>
              <w:lastRenderedPageBreak/>
              <w:t>award</w:t>
            </w:r>
            <w:proofErr w:type="spellEnd"/>
            <w:r w:rsidR="006239A8">
              <w:rPr>
                <w:rFonts w:ascii="Arial" w:hAnsi="Arial" w:cs="Arial"/>
                <w:color w:val="auto"/>
                <w:sz w:val="18"/>
                <w:szCs w:val="18"/>
              </w:rPr>
              <w:t xml:space="preserve"> u.c.</w:t>
            </w:r>
            <w:r w:rsidR="00925266">
              <w:rPr>
                <w:rFonts w:ascii="Arial" w:hAnsi="Arial" w:cs="Arial"/>
                <w:color w:val="auto"/>
                <w:sz w:val="18"/>
                <w:szCs w:val="18"/>
              </w:rPr>
              <w:t xml:space="preserve"> 2021./2022. </w:t>
            </w:r>
            <w:proofErr w:type="spellStart"/>
            <w:r w:rsidR="00925266">
              <w:rPr>
                <w:rFonts w:ascii="Arial" w:hAnsi="Arial" w:cs="Arial"/>
                <w:color w:val="auto"/>
                <w:sz w:val="18"/>
                <w:szCs w:val="18"/>
              </w:rPr>
              <w:t>m.g</w:t>
            </w:r>
            <w:proofErr w:type="spellEnd"/>
            <w:r w:rsidR="00925266">
              <w:rPr>
                <w:rFonts w:ascii="Arial" w:hAnsi="Arial" w:cs="Arial"/>
                <w:color w:val="auto"/>
                <w:sz w:val="18"/>
                <w:szCs w:val="18"/>
              </w:rPr>
              <w:t>. interešu izglītības pulciņos reģistrēti kopskaitā 4068 dalībnieki, kas nozīmē, ka liela daļa bērnu un jauniešu apmeklē vairākus interešu izglītības pulciņus.</w:t>
            </w:r>
          </w:p>
        </w:tc>
      </w:tr>
    </w:tbl>
    <w:p w14:paraId="7BB38B97" w14:textId="23B3C8EF" w:rsidR="00DB1974" w:rsidRPr="005B365A" w:rsidRDefault="00DB1974" w:rsidP="00DB1974">
      <w:pPr>
        <w:jc w:val="both"/>
      </w:pPr>
      <w:r>
        <w:t xml:space="preserve">Nozīmīga </w:t>
      </w:r>
      <w:r w:rsidRPr="00DB6DA1">
        <w:t>loma bērnu un jauniešu atbalstam un brīvā laika pavadīšanas iespēju organizēšanā</w:t>
      </w:r>
      <w:r>
        <w:t xml:space="preserve"> ir </w:t>
      </w:r>
      <w:r w:rsidRPr="00DB6DA1">
        <w:rPr>
          <w:b/>
          <w:bCs/>
        </w:rPr>
        <w:t>Dobeles Jaunatnes iniciatīvu un veselības centram</w:t>
      </w:r>
      <w:r>
        <w:rPr>
          <w:rStyle w:val="FootnoteReference"/>
        </w:rPr>
        <w:footnoteReference w:id="8"/>
      </w:r>
      <w:r>
        <w:t xml:space="preserve"> (DJIVC) – pašvaldības dibinātai interešu izglītības iestādei, kas piedāvā dažādas nodarbības </w:t>
      </w:r>
      <w:r w:rsidRPr="009B5398">
        <w:t>bērniem un jauniešiem,</w:t>
      </w:r>
      <w:r>
        <w:t xml:space="preserve"> konsultācijas pie speciālistiem, izglītojošas atbalsta grupas un brīvā laika pavadīšanas iespējas. </w:t>
      </w:r>
      <w:r w:rsidRPr="00E37C68">
        <w:t>DJIVC galvenā mērķauditorija ir bērni un jaunieši vecumā no 3 līdz 25 gadiem un visas nodarbības un konsultācijas Dobeles novada bērniem un jauniešiem tiek nodrošinātas bez maksas.</w:t>
      </w:r>
      <w:r>
        <w:t xml:space="preserve"> </w:t>
      </w:r>
      <w:r w:rsidRPr="00E37C68">
        <w:t xml:space="preserve">2021. un 2022. gadā </w:t>
      </w:r>
      <w:r w:rsidRPr="009B5398">
        <w:t xml:space="preserve">DJIVC nodrošināja neformālās izglītības programmas par veselīgu dzīvesveidu, uzturu, seksuāli reproduktīvo veselību, atkarību profilaksi, drošību, </w:t>
      </w:r>
      <w:proofErr w:type="spellStart"/>
      <w:r w:rsidRPr="009B5398">
        <w:t>mobingu</w:t>
      </w:r>
      <w:proofErr w:type="spellEnd"/>
      <w:r w:rsidRPr="009B5398">
        <w:t>, karjeras izglītību, neformālo izglītību, līdzdalību</w:t>
      </w:r>
      <w:r w:rsidRPr="00E37C68">
        <w:t xml:space="preserve"> u.c. </w:t>
      </w:r>
      <w:r>
        <w:t>DJIVC organizē pasākum</w:t>
      </w:r>
      <w:r w:rsidR="005B365A">
        <w:t>us</w:t>
      </w:r>
      <w:r>
        <w:t xml:space="preserve"> – erudīcijas  konkurs</w:t>
      </w:r>
      <w:r w:rsidR="005B365A">
        <w:t>us</w:t>
      </w:r>
      <w:r>
        <w:t xml:space="preserve">, Karjeras dienas, Sporta </w:t>
      </w:r>
      <w:r w:rsidRPr="005B365A">
        <w:t>dienas, Kafija ar politiķiem u.c</w:t>
      </w:r>
      <w:r w:rsidR="009B5398" w:rsidRPr="005B365A">
        <w:t>.</w:t>
      </w:r>
      <w:r w:rsidRPr="005B365A">
        <w:rPr>
          <w:color w:val="FF0000"/>
        </w:rPr>
        <w:t xml:space="preserve"> </w:t>
      </w:r>
      <w:r w:rsidRPr="005B365A">
        <w:t>Saturīga brīvā laika pavadīšanai jaunieši var apmeklēt Dobeles Jaunatnes iniciatīvu un veselības centra Jauniešu māju Dobelē un jauniešu māju “Pilnīgs kosmoss” Aucē. DJIVC aktivitāšu mājā “Zaļkalni” tiek organizētas nometnes, apmācības un dažādu aktivitāšu (sporta, radošās u.c.)  dienas. DJIVC nodrošina nodarbības dienas aprūpes centra “Solis” jauniešiem ar garīga rakstura traucējumiem. 2022. gadā DJIVC uzsāka mobilo darbu ar jauniešiem Dobeles novadā. DJIVC arī īsteno jauniešu iniciatīvu un līdzdalības veicināšanas projektus.</w:t>
      </w:r>
    </w:p>
    <w:p w14:paraId="31FF2215" w14:textId="77777777" w:rsidR="00DB1974" w:rsidRPr="005B365A" w:rsidRDefault="00DB1974" w:rsidP="00DB1974">
      <w:pPr>
        <w:jc w:val="both"/>
      </w:pPr>
      <w:r w:rsidRPr="005B365A">
        <w:t>Jauniešiem ir iespēja iesaistīties biedrībās “Dobeles Jauniešu dome”, "Jauniešu izglītības un iniciatīvu centrs "Saspraude"" , “Jumis”, gan pašiem plānot un īstenot aktivitātes, gan piedalīties biedrību piedāvātajās aktivitātēs.</w:t>
      </w:r>
    </w:p>
    <w:p w14:paraId="23CB4DC8" w14:textId="43303105" w:rsidR="00DB1974" w:rsidRDefault="00DB1974" w:rsidP="00DB1974">
      <w:pPr>
        <w:jc w:val="both"/>
      </w:pPr>
      <w:r w:rsidRPr="005B365A">
        <w:t>Dobeles novada Attīstības programmas 2021.-2027. gadam Rīcības plāna punktā R.7.4. noteikts “Izveidot novadu aptverošu un sistemātisku pieeju darbā ar jauniešiem”, kas paredz šādus pasākumus: “koordinēta jauniešu aktivitāšu norise novada teritorijā (t.sk. dažādu izglītības iestāžu, apdzīvotu vietu jauniešu sadraudzības, tematiskie pasākumi); jaunieši no dažādām novada vietām iesaistīti dažādos lēmumu pieņemšanas procesos novadā; nodrošināta jaunatnes darbinieku pieejamība (t.sk. attīstīts mobilais darbs ar jauniešiem), norit koordinēta un aktīva darbība visās novada teritorijās (gan abās pilsētās, gan pagastos); izveidota un regulāri aktualizēta sociālo tīklu platforma novada jauniešu auditorijai; sekmētas jauniešu iniciatīvas (t.sk. atbalsts jauniešu iniciatīvu grupām pagastos).</w:t>
      </w:r>
      <w:r>
        <w:t xml:space="preserve"> </w:t>
      </w:r>
    </w:p>
    <w:p w14:paraId="4973B671" w14:textId="77777777" w:rsidR="003457D7" w:rsidRDefault="003457D7" w:rsidP="00DD5FEE">
      <w:pPr>
        <w:jc w:val="both"/>
      </w:pPr>
      <w:r w:rsidRPr="00DB6DA1">
        <w:rPr>
          <w:b/>
          <w:bCs/>
        </w:rPr>
        <w:t>Sporta aktivitāšu pieejamību</w:t>
      </w:r>
      <w:r>
        <w:t xml:space="preserve"> Dobeles novadā kopumā var raksturot kā plašu.</w:t>
      </w:r>
      <w:r w:rsidR="005365D6">
        <w:rPr>
          <w:rStyle w:val="FootnoteReference"/>
        </w:rPr>
        <w:footnoteReference w:id="9"/>
      </w:r>
      <w:r w:rsidR="00480BC2">
        <w:t xml:space="preserve"> </w:t>
      </w:r>
      <w:r>
        <w:t>Dobeles</w:t>
      </w:r>
      <w:r w:rsidR="00E009FF">
        <w:t xml:space="preserve"> novadā ir reģistrētas 30 sporta bāzes un 65 sporta objekti</w:t>
      </w:r>
      <w:r>
        <w:t xml:space="preserve"> –</w:t>
      </w:r>
      <w:r w:rsidR="00E009FF">
        <w:t xml:space="preserve"> stadioni, sporta laukumi, āra trenažieru kompleksi, sporta zāles, trenažieru zāles, </w:t>
      </w:r>
      <w:proofErr w:type="spellStart"/>
      <w:r w:rsidR="00E009FF">
        <w:t>velotrase</w:t>
      </w:r>
      <w:proofErr w:type="spellEnd"/>
      <w:r w:rsidR="00E009FF">
        <w:t xml:space="preserve">, vasaras </w:t>
      </w:r>
      <w:proofErr w:type="spellStart"/>
      <w:r w:rsidR="00E009FF">
        <w:t>skeitparka</w:t>
      </w:r>
      <w:proofErr w:type="spellEnd"/>
      <w:r w:rsidR="00E009FF">
        <w:t xml:space="preserve"> rampas, </w:t>
      </w:r>
      <w:proofErr w:type="spellStart"/>
      <w:r w:rsidR="00E009FF">
        <w:t>pelbaseins</w:t>
      </w:r>
      <w:proofErr w:type="spellEnd"/>
      <w:r>
        <w:t xml:space="preserve"> u.c</w:t>
      </w:r>
      <w:r w:rsidR="00E009FF">
        <w:t xml:space="preserve">. Dobeles novada pašvaldība aktīvi piedalās dažādos sabiedrības veselības un aktīvās atpūtas veicināšanas projektos, </w:t>
      </w:r>
      <w:r>
        <w:t>cita starpā</w:t>
      </w:r>
      <w:r w:rsidR="00E009FF">
        <w:t xml:space="preserve"> arī bērnu un jauniešu auditorijām.</w:t>
      </w:r>
    </w:p>
    <w:p w14:paraId="772ADD25" w14:textId="77777777" w:rsidR="002636F5" w:rsidRDefault="00E009FF" w:rsidP="00DD5FEE">
      <w:pPr>
        <w:jc w:val="both"/>
      </w:pPr>
      <w:r>
        <w:t xml:space="preserve">Lielākajās Dobeles novada apdzīvotajās vietās ir pieejami bērnu </w:t>
      </w:r>
      <w:r w:rsidRPr="00DB6DA1">
        <w:rPr>
          <w:b/>
          <w:bCs/>
        </w:rPr>
        <w:t>rotaļu laukumi</w:t>
      </w:r>
      <w:r>
        <w:t xml:space="preserve">, turpina attīstīties arī </w:t>
      </w:r>
      <w:proofErr w:type="spellStart"/>
      <w:r w:rsidRPr="00DB6DA1">
        <w:rPr>
          <w:b/>
          <w:bCs/>
        </w:rPr>
        <w:t>velosatiksmes</w:t>
      </w:r>
      <w:proofErr w:type="spellEnd"/>
      <w:r w:rsidRPr="00DB6DA1">
        <w:rPr>
          <w:b/>
          <w:bCs/>
        </w:rPr>
        <w:t xml:space="preserve"> infrastruktūra</w:t>
      </w:r>
      <w:r>
        <w:t xml:space="preserve">. Visā novada teritorijā ir pieejama plaša </w:t>
      </w:r>
      <w:r w:rsidRPr="00DB6DA1">
        <w:rPr>
          <w:b/>
          <w:bCs/>
        </w:rPr>
        <w:t>dabas tūrisma infrastruktūra</w:t>
      </w:r>
      <w:r>
        <w:t xml:space="preserve">. Saturīga brīvā laika pavadīšanas iespējas Dobeles novadā veido arī </w:t>
      </w:r>
      <w:r w:rsidR="00DB6DA1" w:rsidRPr="00DB6DA1">
        <w:rPr>
          <w:b/>
          <w:bCs/>
        </w:rPr>
        <w:t>kultūrizglītības tīkls</w:t>
      </w:r>
      <w:r w:rsidR="00DB6DA1">
        <w:t xml:space="preserve"> – </w:t>
      </w:r>
      <w:r>
        <w:t xml:space="preserve">bibliotēku, kultūras centru, muzeju tīkls, kā arī lielais </w:t>
      </w:r>
      <w:proofErr w:type="spellStart"/>
      <w:r>
        <w:t>amatiermākslas</w:t>
      </w:r>
      <w:proofErr w:type="spellEnd"/>
      <w:r>
        <w:t xml:space="preserve"> kolektīvu skaits</w:t>
      </w:r>
      <w:r w:rsidR="00476DD2">
        <w:t>.</w:t>
      </w:r>
    </w:p>
    <w:p w14:paraId="4272DB50" w14:textId="77777777" w:rsidR="00476DD2" w:rsidRDefault="00476DD2" w:rsidP="00476DD2">
      <w:pPr>
        <w:jc w:val="both"/>
      </w:pPr>
      <w:r>
        <w:t xml:space="preserve">Dobeles novada iedzīvotāju aptaujā izglītības pakalpojumi (pirmsskolas izglītība, vispārējā izglītība, profesionālās ievirzes izglītība) </w:t>
      </w:r>
      <w:r w:rsidR="00AA2154">
        <w:t xml:space="preserve">un teritorijas attīstība kopumā </w:t>
      </w:r>
      <w:r>
        <w:t>ir saņēmuši augstāko</w:t>
      </w:r>
      <w:r w:rsidR="00AA2154">
        <w:t xml:space="preserve"> iedzīvotāju novērtējumu. V</w:t>
      </w:r>
      <w:r>
        <w:t xml:space="preserve">ienlaicīgi tiek norādīts uz </w:t>
      </w:r>
      <w:r w:rsidRPr="00F5312A">
        <w:rPr>
          <w:b/>
          <w:bCs/>
        </w:rPr>
        <w:t>nepieciešamiem pilnveidojumiem</w:t>
      </w:r>
      <w:r w:rsidRPr="00F5312A">
        <w:t xml:space="preserve"> un attīstību visās jomās</w:t>
      </w:r>
      <w:r w:rsidR="00AA2154" w:rsidRPr="00F5312A">
        <w:t xml:space="preserve">, jo īpaši attiecībā uz </w:t>
      </w:r>
      <w:r w:rsidRPr="00F5312A">
        <w:t xml:space="preserve">bērniem un jauniešiem piemērotas rotaļu un atpūtas infrastruktūras attīstību, </w:t>
      </w:r>
      <w:r w:rsidR="00AA2154" w:rsidRPr="00F5312A">
        <w:t xml:space="preserve">un </w:t>
      </w:r>
      <w:r w:rsidRPr="00F5312A">
        <w:t xml:space="preserve">publiskās </w:t>
      </w:r>
      <w:proofErr w:type="spellStart"/>
      <w:r w:rsidRPr="00F5312A">
        <w:t>ārtelpas</w:t>
      </w:r>
      <w:proofErr w:type="spellEnd"/>
      <w:r w:rsidRPr="00F5312A">
        <w:t xml:space="preserve"> attīstību</w:t>
      </w:r>
      <w:r>
        <w:t>.</w:t>
      </w:r>
      <w:r>
        <w:rPr>
          <w:rStyle w:val="FootnoteReference"/>
        </w:rPr>
        <w:footnoteReference w:id="10"/>
      </w:r>
    </w:p>
    <w:p w14:paraId="4B54641A" w14:textId="77777777" w:rsidR="00BC193E" w:rsidRPr="00EA0ED3" w:rsidRDefault="00745643" w:rsidP="00B64C83">
      <w:pPr>
        <w:pStyle w:val="Heading3"/>
        <w:numPr>
          <w:ilvl w:val="2"/>
          <w:numId w:val="13"/>
        </w:numPr>
        <w:pBdr>
          <w:bottom w:val="none" w:sz="0" w:space="0" w:color="auto"/>
        </w:pBdr>
        <w:rPr>
          <w:color w:val="4472C4" w:themeColor="accent5"/>
          <w:sz w:val="18"/>
          <w:szCs w:val="18"/>
        </w:rPr>
      </w:pPr>
      <w:bookmarkStart w:id="5" w:name="_Toc143666879"/>
      <w:r w:rsidRPr="00EA0ED3">
        <w:rPr>
          <w:color w:val="4472C4" w:themeColor="accent5"/>
          <w:sz w:val="18"/>
          <w:szCs w:val="18"/>
        </w:rPr>
        <w:t>Pr</w:t>
      </w:r>
      <w:r w:rsidR="00BC193E" w:rsidRPr="00EA0ED3">
        <w:rPr>
          <w:color w:val="4472C4" w:themeColor="accent5"/>
          <w:sz w:val="18"/>
          <w:szCs w:val="18"/>
        </w:rPr>
        <w:t>iekšlaicīgas mācību pārtraukšanas risk</w:t>
      </w:r>
      <w:r w:rsidR="0031765A" w:rsidRPr="00EA0ED3">
        <w:rPr>
          <w:color w:val="4472C4" w:themeColor="accent5"/>
          <w:sz w:val="18"/>
          <w:szCs w:val="18"/>
        </w:rPr>
        <w:t>i</w:t>
      </w:r>
      <w:bookmarkEnd w:id="5"/>
    </w:p>
    <w:p w14:paraId="7F9123B1" w14:textId="77777777" w:rsidR="00DB6DA1" w:rsidRDefault="00F5312A" w:rsidP="000B1299">
      <w:pPr>
        <w:jc w:val="both"/>
      </w:pPr>
      <w:r w:rsidRPr="006A4079">
        <w:rPr>
          <w:noProof/>
          <w:lang w:eastAsia="lv-LV"/>
        </w:rPr>
        <mc:AlternateContent>
          <mc:Choice Requires="wps">
            <w:drawing>
              <wp:anchor distT="0" distB="0" distL="114300" distR="114300" simplePos="0" relativeHeight="251686912" behindDoc="0" locked="0" layoutInCell="1" allowOverlap="1" wp14:anchorId="53017FA3" wp14:editId="7B8A6AE0">
                <wp:simplePos x="0" y="0"/>
                <wp:positionH relativeFrom="column">
                  <wp:posOffset>3006090</wp:posOffset>
                </wp:positionH>
                <wp:positionV relativeFrom="paragraph">
                  <wp:posOffset>48260</wp:posOffset>
                </wp:positionV>
                <wp:extent cx="2771140" cy="1052830"/>
                <wp:effectExtent l="0" t="0" r="0" b="0"/>
                <wp:wrapSquare wrapText="bothSides"/>
                <wp:docPr id="245" name="Text Box 245"/>
                <wp:cNvGraphicFramePr/>
                <a:graphic xmlns:a="http://schemas.openxmlformats.org/drawingml/2006/main">
                  <a:graphicData uri="http://schemas.microsoft.com/office/word/2010/wordprocessingShape">
                    <wps:wsp>
                      <wps:cNvSpPr txBox="1"/>
                      <wps:spPr>
                        <a:xfrm>
                          <a:off x="0" y="0"/>
                          <a:ext cx="2771140" cy="1052830"/>
                        </a:xfrm>
                        <a:prstGeom prst="rect">
                          <a:avLst/>
                        </a:prstGeom>
                        <a:solidFill>
                          <a:schemeClr val="bg1">
                            <a:lumMod val="85000"/>
                          </a:schemeClr>
                        </a:solidFill>
                        <a:ln w="6350">
                          <a:noFill/>
                        </a:ln>
                      </wps:spPr>
                      <wps:txbx>
                        <w:txbxContent>
                          <w:p w14:paraId="22768650" w14:textId="77777777" w:rsidR="00435125" w:rsidRPr="00F5312A" w:rsidRDefault="00435125" w:rsidP="009146E5">
                            <w:pPr>
                              <w:spacing w:before="40" w:after="40" w:line="240" w:lineRule="atLeast"/>
                              <w:jc w:val="both"/>
                            </w:pPr>
                            <w:r w:rsidRPr="00F5312A">
                              <w:t>PAR ĪPAŠI NOZĪMĪGIEM RISKIEM UZSKATĀMI:</w:t>
                            </w:r>
                            <w:r w:rsidRPr="00F5312A">
                              <w:rPr>
                                <w:b/>
                                <w:bCs/>
                              </w:rPr>
                              <w:t xml:space="preserve"> </w:t>
                            </w:r>
                            <w:r w:rsidRPr="00F5312A">
                              <w:t>(1) kavējumi; (2) zemi mācību sasniegumi; (3) zema motivācija un piederības izjūta skolai, sociāli emocionālā labsajūta skolā; (4) uzvedības problēmas; (5) vecāku atbalsta un (6) sadarbības trūkums ar izglītības iestādi.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17FA3" id="Text Box 245" o:spid="_x0000_s1049" type="#_x0000_t202" style="position:absolute;left:0;text-align:left;margin-left:236.7pt;margin-top:3.8pt;width:218.2pt;height:8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qWQIAAKoEAAAOAAAAZHJzL2Uyb0RvYy54bWysVE2P2jAQvVfqf7B8L0lYvhYRVpQVVSW6&#10;uxJUezaOA5Fsj2sbEvrrO3YIS7c9Vb2Y8czLjOe9GWYPjZLkJKyrQOc066WUCM2hqPQ+p9+3q08T&#10;SpxnumAStMjpWTj6MP/4YVabqejDAWQhLMEk2k1rk9OD92aaJI4fhGKuB0ZoDJZgFfN4tfuksKzG&#10;7Eom/TQdJTXYwljgwjn0PrZBOo/5y1Jw/1yWTngic4pv8/G08dyFM5nP2HRvmTlU/PIM9g+vUKzS&#10;WPSa6pF5Ro62+iOVqrgFB6XvcVAJlGXFRewBu8nSd91sDsyI2AuS48yVJvf/0vKn04slVZHT/mBI&#10;iWYKRdqKxpPP0JDgQ4Zq46YI3BiE+gYDqHTnd+gMjTelVeEXWyIYR67PV35DOo7O/nicZQMMcYxl&#10;6bA/uYsKJG+fG+v8FwGKBCOnFgWMvLLT2nl8CkI7SKjmQFbFqpIyXsLQiKW05MRQ7t0+i5/Ko/oG&#10;ReubDNO0KxlnLMBj1t8ySU3qnI7uhmnMoCGUaKtLjfBASNt4sHyzayKF2ahjZQfFGcmy0A6cM3xV&#10;YUNr5vwLszhhSAJujX/Go5SAxeBiUXIA+/Nv/oBH4TFKSY0Tm1P348isoER+1TgS99kgcOvjZTAc&#10;9/FibyO724g+qiUgSxnup+HRDHgvO7O0oF5xuRahKoaY5lg7p74zl77dI1xOLhaLCMKhNsyv9cbw&#10;kDqoEuTaNq/MmoumHsfhCbrZZtN30rbY8KWGxdFDWUXdA9Etqxf+cSGicJflDRt3e4+ot7+Y+S8A&#10;AAD//wMAUEsDBBQABgAIAAAAIQAU6OY73QAAAAkBAAAPAAAAZHJzL2Rvd25yZXYueG1sTI/LTsMw&#10;EEX3SPyDNUjsqA2UPtI4VYVgBYs+AutJ7CYBPyLbacPfM13BcnSP7pybr0dr2EmH2Hkn4X4igGlX&#10;e9W5RkJ5eL1bAIsJnULjnZbwoyOsi+urHDPlz26nT/vUMCpxMUMJbUp9xnmsW20xTnyvHWVHHywm&#10;OkPDVcAzlVvDH4SYcYudow8t9vq51fX3frASvlC8mM+3w/v2qSrDZrEbPspmkPL2ZtysgCU9pj8Y&#10;LvqkDgU5VX5wKjIjYTp/nBIqYT4DRvlSLGlKReAl4EXO/y8ofgEAAP//AwBQSwECLQAUAAYACAAA&#10;ACEAtoM4kv4AAADhAQAAEwAAAAAAAAAAAAAAAAAAAAAAW0NvbnRlbnRfVHlwZXNdLnhtbFBLAQIt&#10;ABQABgAIAAAAIQA4/SH/1gAAAJQBAAALAAAAAAAAAAAAAAAAAC8BAABfcmVscy8ucmVsc1BLAQIt&#10;ABQABgAIAAAAIQB/N5dqWQIAAKoEAAAOAAAAAAAAAAAAAAAAAC4CAABkcnMvZTJvRG9jLnhtbFBL&#10;AQItABQABgAIAAAAIQAU6OY73QAAAAkBAAAPAAAAAAAAAAAAAAAAALMEAABkcnMvZG93bnJldi54&#10;bWxQSwUGAAAAAAQABADzAAAAvQUAAAAA&#10;" fillcolor="#d8d8d8 [2732]" stroked="f" strokeweight=".5pt">
                <v:textbox>
                  <w:txbxContent>
                    <w:p w14:paraId="22768650" w14:textId="77777777" w:rsidR="00435125" w:rsidRPr="00F5312A" w:rsidRDefault="00435125" w:rsidP="009146E5">
                      <w:pPr>
                        <w:spacing w:before="40" w:after="40" w:line="240" w:lineRule="atLeast"/>
                        <w:jc w:val="both"/>
                      </w:pPr>
                      <w:r w:rsidRPr="00F5312A">
                        <w:t>PAR ĪPAŠI NOZĪMĪGIEM RISKIEM UZSKATĀMI:</w:t>
                      </w:r>
                      <w:r w:rsidRPr="00F5312A">
                        <w:rPr>
                          <w:b/>
                          <w:bCs/>
                        </w:rPr>
                        <w:t xml:space="preserve"> </w:t>
                      </w:r>
                      <w:r w:rsidRPr="00F5312A">
                        <w:t>(1) kavējumi; (2) zemi mācību sasniegumi; (3) zema motivācija un piederības izjūta skolai, sociāli emocionālā labsajūta skolā; (4) uzvedības problēmas; (5) vecāku atbalsta un (6) sadarbības trūkums ar izglītības iestādi.</w:t>
                      </w:r>
                    </w:p>
                  </w:txbxContent>
                </v:textbox>
                <w10:wrap type="square"/>
              </v:shape>
            </w:pict>
          </mc:Fallback>
        </mc:AlternateContent>
      </w:r>
      <w:r w:rsidR="00DB6DA1" w:rsidRPr="005C3068">
        <w:rPr>
          <w:rFonts w:cs="Arial"/>
        </w:rPr>
        <w:t xml:space="preserve">Mācību pārtraukšana visbiežāk nav spontāns lēmums, bet gan ilgstošs process, kura pazīmes var identificēt </w:t>
      </w:r>
      <w:r w:rsidR="00DB6DA1">
        <w:rPr>
          <w:rFonts w:cs="Arial"/>
        </w:rPr>
        <w:t>savlaicīgi.</w:t>
      </w:r>
      <w:r w:rsidR="00DB6DA1" w:rsidRPr="005C3068">
        <w:rPr>
          <w:rFonts w:cs="Arial"/>
        </w:rPr>
        <w:t xml:space="preserve"> </w:t>
      </w:r>
      <w:r w:rsidR="00DB6DA1">
        <w:rPr>
          <w:rFonts w:cs="Arial"/>
        </w:rPr>
        <w:t>Starptautiska pieredze</w:t>
      </w:r>
      <w:r w:rsidR="00DB6DA1" w:rsidRPr="005C3068">
        <w:rPr>
          <w:rFonts w:cs="Arial"/>
        </w:rPr>
        <w:t xml:space="preserve"> </w:t>
      </w:r>
      <w:r w:rsidR="00DB6DA1">
        <w:rPr>
          <w:rFonts w:cs="Arial"/>
        </w:rPr>
        <w:t>parāda</w:t>
      </w:r>
      <w:r w:rsidR="00DB6DA1" w:rsidRPr="005C3068">
        <w:rPr>
          <w:rFonts w:cs="Arial"/>
        </w:rPr>
        <w:t xml:space="preserve">, ka vairāk kā 70 % gadījumu PMP risku var paredzēt 1-3 gadus pirms </w:t>
      </w:r>
      <w:r w:rsidR="00DB6DA1">
        <w:rPr>
          <w:rFonts w:cs="Arial"/>
        </w:rPr>
        <w:t xml:space="preserve">faktiskās </w:t>
      </w:r>
      <w:r w:rsidR="00DB6DA1" w:rsidRPr="005C3068">
        <w:rPr>
          <w:rFonts w:cs="Arial"/>
        </w:rPr>
        <w:t xml:space="preserve">mācību pārtraukšanas. </w:t>
      </w:r>
      <w:r w:rsidR="00DB6DA1">
        <w:rPr>
          <w:rFonts w:cs="Arial"/>
        </w:rPr>
        <w:t xml:space="preserve">Agrīna </w:t>
      </w:r>
      <w:r w:rsidR="00DB6DA1" w:rsidRPr="005C3068">
        <w:rPr>
          <w:rFonts w:cs="Arial"/>
        </w:rPr>
        <w:t>PMP risk</w:t>
      </w:r>
      <w:r w:rsidR="00DB6DA1">
        <w:rPr>
          <w:rFonts w:cs="Arial"/>
        </w:rPr>
        <w:t>u</w:t>
      </w:r>
      <w:r w:rsidR="00DB6DA1" w:rsidRPr="005C3068">
        <w:rPr>
          <w:rFonts w:cs="Arial"/>
        </w:rPr>
        <w:t xml:space="preserve"> </w:t>
      </w:r>
      <w:r w:rsidR="00DB6DA1">
        <w:rPr>
          <w:rFonts w:cs="Arial"/>
        </w:rPr>
        <w:t xml:space="preserve">pamanīšana saistās ar tādu rādītāju kā izglītojamo mācību sniegums un </w:t>
      </w:r>
      <w:r w:rsidR="00DB6DA1" w:rsidRPr="005C3068">
        <w:rPr>
          <w:rFonts w:cs="Arial"/>
        </w:rPr>
        <w:t>mācību grūtīb</w:t>
      </w:r>
      <w:r w:rsidR="00DB6DA1">
        <w:rPr>
          <w:rFonts w:cs="Arial"/>
        </w:rPr>
        <w:t>as</w:t>
      </w:r>
      <w:r w:rsidR="00DB6DA1" w:rsidRPr="005C3068">
        <w:rPr>
          <w:rFonts w:cs="Arial"/>
        </w:rPr>
        <w:t xml:space="preserve">, </w:t>
      </w:r>
      <w:r w:rsidR="00DB6DA1">
        <w:rPr>
          <w:rFonts w:cs="Arial"/>
        </w:rPr>
        <w:t xml:space="preserve">ilgstoši </w:t>
      </w:r>
      <w:r w:rsidR="00DB6DA1" w:rsidRPr="005C3068">
        <w:rPr>
          <w:rFonts w:cs="Arial"/>
        </w:rPr>
        <w:t xml:space="preserve">kavējumi, </w:t>
      </w:r>
      <w:r w:rsidR="00DB6DA1" w:rsidRPr="005C3068">
        <w:rPr>
          <w:rFonts w:cs="Arial"/>
        </w:rPr>
        <w:lastRenderedPageBreak/>
        <w:t>uzvedības problēm</w:t>
      </w:r>
      <w:r w:rsidR="00DB6DA1">
        <w:rPr>
          <w:rFonts w:cs="Arial"/>
        </w:rPr>
        <w:t>as, izglītojamo labsajūta</w:t>
      </w:r>
      <w:r w:rsidR="00732746">
        <w:rPr>
          <w:rFonts w:cs="Arial"/>
        </w:rPr>
        <w:t xml:space="preserve"> </w:t>
      </w:r>
      <w:r w:rsidR="00DB6DA1">
        <w:rPr>
          <w:rFonts w:cs="Arial"/>
        </w:rPr>
        <w:t>u.c. monitoringu</w:t>
      </w:r>
      <w:r w:rsidR="00DB6DA1">
        <w:t>.</w:t>
      </w:r>
      <w:r w:rsidR="00DB6DA1" w:rsidRPr="005C3068">
        <w:rPr>
          <w:rStyle w:val="FootnoteReference"/>
          <w:rFonts w:cs="Arial"/>
          <w:color w:val="000000"/>
        </w:rPr>
        <w:footnoteReference w:id="11"/>
      </w:r>
    </w:p>
    <w:p w14:paraId="7E132CDE" w14:textId="77777777" w:rsidR="00810C60" w:rsidRDefault="00D16041" w:rsidP="000B1299">
      <w:pPr>
        <w:jc w:val="both"/>
      </w:pPr>
      <w:r>
        <w:t xml:space="preserve">Saskaņā ar Dobeles novada izglītības iestāžu sniegtajiem datiem pēdējo trīs mācību gadu laikā </w:t>
      </w:r>
      <w:r w:rsidR="000B1299">
        <w:t xml:space="preserve">(no 2019./2020. līdz 2021./2022. </w:t>
      </w:r>
      <w:proofErr w:type="spellStart"/>
      <w:r w:rsidR="000B1299">
        <w:t>m.g</w:t>
      </w:r>
      <w:proofErr w:type="spellEnd"/>
      <w:r w:rsidR="000B1299">
        <w:t>.) 16</w:t>
      </w:r>
      <w:r>
        <w:t xml:space="preserve"> skolēni </w:t>
      </w:r>
      <w:r w:rsidR="000B1299">
        <w:t xml:space="preserve">ir </w:t>
      </w:r>
      <w:r>
        <w:t>bei</w:t>
      </w:r>
      <w:r w:rsidR="000B1299">
        <w:t>guši</w:t>
      </w:r>
      <w:r>
        <w:t xml:space="preserve"> mācības </w:t>
      </w:r>
      <w:r w:rsidR="000B1299">
        <w:t xml:space="preserve">9. klasē </w:t>
      </w:r>
      <w:r>
        <w:t xml:space="preserve">ar liecību, nesaņemot apliecību par pamatizglītības ieguvi. Lai arī </w:t>
      </w:r>
      <w:r w:rsidR="000B1299">
        <w:t xml:space="preserve">vidēji </w:t>
      </w:r>
      <w:r w:rsidR="000B1299" w:rsidRPr="00DB6DA1">
        <w:rPr>
          <w:b/>
          <w:bCs/>
        </w:rPr>
        <w:t>pamatizglītību neiegūst</w:t>
      </w:r>
      <w:r w:rsidR="000B1299">
        <w:t xml:space="preserve"> ne vairāk kā</w:t>
      </w:r>
      <w:r>
        <w:t xml:space="preserve"> 0,</w:t>
      </w:r>
      <w:r w:rsidRPr="00D16041">
        <w:t>2</w:t>
      </w:r>
      <w:r>
        <w:t xml:space="preserve"> % </w:t>
      </w:r>
      <w:r w:rsidR="000B1299">
        <w:t xml:space="preserve">no visiem Dobeles novada </w:t>
      </w:r>
      <w:r>
        <w:t>izglītojam</w:t>
      </w:r>
      <w:r w:rsidR="000B1299">
        <w:t>ajiem, tas tomēr liecina, ka priekšlaicīga</w:t>
      </w:r>
      <w:r w:rsidR="00861645">
        <w:t>i</w:t>
      </w:r>
      <w:r w:rsidR="000B1299">
        <w:t xml:space="preserve"> mācību pārtraukšanai ir jāpievērš pienācīga uzmanība. </w:t>
      </w:r>
      <w:r w:rsidR="005A6143">
        <w:t xml:space="preserve">Dobeles novadā </w:t>
      </w:r>
      <w:r w:rsidR="000B1299">
        <w:t>vidēji 36 izglītojamie gadā jeb 1,</w:t>
      </w:r>
      <w:r w:rsidR="000B1299" w:rsidRPr="000B1299">
        <w:t>2</w:t>
      </w:r>
      <w:r w:rsidR="000B1299">
        <w:t xml:space="preserve"> % no visiem </w:t>
      </w:r>
      <w:r w:rsidR="000B1299" w:rsidRPr="000B1299">
        <w:t>Dobeles</w:t>
      </w:r>
      <w:r w:rsidR="000B1299">
        <w:t xml:space="preserve"> novada izglītojamajiem tiek </w:t>
      </w:r>
      <w:r w:rsidR="000B1299" w:rsidRPr="00DB6DA1">
        <w:rPr>
          <w:b/>
          <w:bCs/>
        </w:rPr>
        <w:t>atstāti uz otru gadu</w:t>
      </w:r>
      <w:r w:rsidR="000B1299">
        <w:t xml:space="preserve"> tajā pašā klasē</w:t>
      </w:r>
      <w:r w:rsidR="005A6143">
        <w:t>.</w:t>
      </w:r>
      <w:r w:rsidR="000B1299">
        <w:t xml:space="preserve"> </w:t>
      </w:r>
      <w:r w:rsidR="005A6143">
        <w:t xml:space="preserve">Saskaņā ar skolu sniegto informāciju </w:t>
      </w:r>
      <w:r w:rsidR="000B1299">
        <w:t xml:space="preserve">vidēji 60 </w:t>
      </w:r>
      <w:r w:rsidR="005A6143">
        <w:t xml:space="preserve">skolēni katru gadu </w:t>
      </w:r>
      <w:r w:rsidR="000B1299">
        <w:t xml:space="preserve">jeb 2% </w:t>
      </w:r>
      <w:r w:rsidR="005A6143">
        <w:t>n</w:t>
      </w:r>
      <w:r w:rsidR="003B2035">
        <w:t>o visiem 1.-12. klašu skolēniem</w:t>
      </w:r>
      <w:r w:rsidR="000B1299">
        <w:t xml:space="preserve"> </w:t>
      </w:r>
      <w:r w:rsidR="000B1299" w:rsidRPr="00DB6DA1">
        <w:rPr>
          <w:b/>
          <w:bCs/>
        </w:rPr>
        <w:t>ilgstoši un neattaisnoti kavē mācības</w:t>
      </w:r>
      <w:r w:rsidR="000B1299">
        <w:t>.</w:t>
      </w:r>
    </w:p>
    <w:p w14:paraId="40AD2C52" w14:textId="77777777" w:rsidR="00FB15D6" w:rsidRDefault="00A82FBA" w:rsidP="00E37C68">
      <w:pPr>
        <w:jc w:val="both"/>
      </w:pPr>
      <w:r>
        <w:t xml:space="preserve">No </w:t>
      </w:r>
      <w:r w:rsidR="006A1F5D">
        <w:t>2017./2018</w:t>
      </w:r>
      <w:r w:rsidR="000B1299">
        <w:t>.</w:t>
      </w:r>
      <w:r w:rsidR="006A1F5D">
        <w:t xml:space="preserve"> </w:t>
      </w:r>
      <w:proofErr w:type="spellStart"/>
      <w:r w:rsidR="006A1F5D">
        <w:t>m.g</w:t>
      </w:r>
      <w:proofErr w:type="spellEnd"/>
      <w:r w:rsidR="006A1F5D">
        <w:t>.</w:t>
      </w:r>
      <w:r w:rsidR="000B1299">
        <w:t xml:space="preserve"> </w:t>
      </w:r>
      <w:r>
        <w:t xml:space="preserve">līdz 2022./2023. </w:t>
      </w:r>
      <w:proofErr w:type="spellStart"/>
      <w:r w:rsidR="000B1299">
        <w:t>m.g</w:t>
      </w:r>
      <w:proofErr w:type="spellEnd"/>
      <w:r w:rsidR="000B1299">
        <w:t xml:space="preserve">. </w:t>
      </w:r>
      <w:r>
        <w:t xml:space="preserve">astoņas </w:t>
      </w:r>
      <w:r w:rsidR="000B1299">
        <w:t xml:space="preserve">Dobeles novada pašvaldības izglītības iestādes </w:t>
      </w:r>
      <w:r w:rsidR="00CE4EB1">
        <w:t>iesaistī</w:t>
      </w:r>
      <w:r w:rsidR="00492F0C">
        <w:t>jās</w:t>
      </w:r>
      <w:r w:rsidR="000B1299">
        <w:t xml:space="preserve"> </w:t>
      </w:r>
      <w:r w:rsidR="00CE4EB1">
        <w:t>projektā “Pumpurs”</w:t>
      </w:r>
      <w:r>
        <w:t>, kura</w:t>
      </w:r>
      <w:r w:rsidR="006A1F5D">
        <w:t xml:space="preserve"> mērķis bija</w:t>
      </w:r>
      <w:r w:rsidR="005A6143">
        <w:t xml:space="preserve"> identificēt izglītojamos ar PMP risku un sniegt individuālu atbalstu, lai novērstu </w:t>
      </w:r>
      <w:r w:rsidR="006A1F5D">
        <w:t>mācību pārtraukšanu. 2017./2018</w:t>
      </w:r>
      <w:r w:rsidR="005A6143">
        <w:t xml:space="preserve">. </w:t>
      </w:r>
      <w:proofErr w:type="spellStart"/>
      <w:r w:rsidR="005A6143">
        <w:t>m.g</w:t>
      </w:r>
      <w:proofErr w:type="spellEnd"/>
      <w:r w:rsidR="005A6143">
        <w:t xml:space="preserve">. dalību projektā uzsāka </w:t>
      </w:r>
      <w:r w:rsidR="00EB465C">
        <w:t>septiņas</w:t>
      </w:r>
      <w:r w:rsidR="005A6143">
        <w:t xml:space="preserve"> </w:t>
      </w:r>
      <w:r w:rsidR="00745643">
        <w:t>izglītības iestād</w:t>
      </w:r>
      <w:r w:rsidR="005A6143">
        <w:t>es</w:t>
      </w:r>
      <w:r w:rsidR="00745643">
        <w:t xml:space="preserve"> (Bikstu pamatskola, Dobeles 1. </w:t>
      </w:r>
      <w:r w:rsidR="00D84244">
        <w:t>vidusskola, DAVV</w:t>
      </w:r>
      <w:r w:rsidR="00745643">
        <w:t>, Dobeles sākumskola, Gardenes pamatskola, Mežinieku pamatskola, Penkules pamatskola</w:t>
      </w:r>
      <w:r w:rsidR="006A1F5D">
        <w:t>),</w:t>
      </w:r>
      <w:r w:rsidR="00EB465C">
        <w:t xml:space="preserve"> </w:t>
      </w:r>
      <w:r w:rsidR="00745643">
        <w:t xml:space="preserve">2021./2022. </w:t>
      </w:r>
      <w:proofErr w:type="spellStart"/>
      <w:r w:rsidR="00745643">
        <w:t>m.g</w:t>
      </w:r>
      <w:proofErr w:type="spellEnd"/>
      <w:r w:rsidR="00745643">
        <w:t xml:space="preserve">. </w:t>
      </w:r>
      <w:r w:rsidR="006A1F5D">
        <w:t xml:space="preserve">pēc novadu reformas </w:t>
      </w:r>
      <w:r w:rsidR="00745643">
        <w:t>projekta</w:t>
      </w:r>
      <w:r>
        <w:t>m</w:t>
      </w:r>
      <w:r w:rsidR="00745643">
        <w:t xml:space="preserve"> </w:t>
      </w:r>
      <w:r>
        <w:t>pievienojās</w:t>
      </w:r>
      <w:r w:rsidR="006A1F5D">
        <w:t xml:space="preserve"> bijušā Tērvetes novada dibinātā</w:t>
      </w:r>
      <w:r w:rsidR="00745643">
        <w:t xml:space="preserve"> Augstkalnes pamatskola. </w:t>
      </w:r>
      <w:r>
        <w:t>P</w:t>
      </w:r>
      <w:r w:rsidR="00745643">
        <w:t xml:space="preserve">rojekta laikā </w:t>
      </w:r>
      <w:r>
        <w:t xml:space="preserve">Dobeles novadā </w:t>
      </w:r>
      <w:r w:rsidR="00745643">
        <w:t>īstenoti 1793 individuālie atbalsta plāni un atbalst</w:t>
      </w:r>
      <w:r w:rsidR="00EB465C">
        <w:t>a pasākumus ir</w:t>
      </w:r>
      <w:r w:rsidR="00745643">
        <w:t xml:space="preserve"> saņēmis 3</w:t>
      </w:r>
      <w:r w:rsidR="00EB465C">
        <w:t>4</w:t>
      </w:r>
      <w:r w:rsidR="00745643">
        <w:t xml:space="preserve">1 izglītojamais. </w:t>
      </w:r>
      <w:r w:rsidR="00FB15D6">
        <w:t xml:space="preserve">Vidēji viens izglītojamais projektā saņēma piecus atbalsta pasākumus. </w:t>
      </w:r>
      <w:r>
        <w:t xml:space="preserve">Projekta </w:t>
      </w:r>
      <w:r w:rsidRPr="00DB6DA1">
        <w:rPr>
          <w:b/>
          <w:bCs/>
        </w:rPr>
        <w:t>“Pumpurs” atbalstu saņēma ~11 %</w:t>
      </w:r>
      <w:r>
        <w:t xml:space="preserve"> </w:t>
      </w:r>
      <w:r w:rsidR="00FB15D6">
        <w:t xml:space="preserve">no visiem </w:t>
      </w:r>
      <w:r w:rsidR="00EB465C">
        <w:t>Dobeles novada 1.-12. klašu izglītojamajiem</w:t>
      </w:r>
      <w:r w:rsidR="00C31CAE">
        <w:t xml:space="preserve"> (tai skaitā DAVV 1.-</w:t>
      </w:r>
      <w:r w:rsidR="00D84244">
        <w:t xml:space="preserve"> </w:t>
      </w:r>
      <w:r w:rsidR="00C31CAE">
        <w:t>4.</w:t>
      </w:r>
      <w:r w:rsidR="00D84244">
        <w:t xml:space="preserve"> </w:t>
      </w:r>
      <w:r w:rsidR="00C31CAE">
        <w:t>kursa izglītojamajiem)</w:t>
      </w:r>
      <w:r w:rsidR="00D84244">
        <w:t>. Jānorāda, ka</w:t>
      </w:r>
      <w:r w:rsidR="00C31CAE">
        <w:t xml:space="preserve"> a</w:t>
      </w:r>
      <w:r>
        <w:t>tbalsta saņēmēju skaits un īpatsvars būtu augstāks</w:t>
      </w:r>
      <w:r w:rsidR="00C31CAE">
        <w:t>, proti, izglītojamie, kuriem būtu nepieciešamas atbalsts</w:t>
      </w:r>
      <w:r w:rsidR="00D84244">
        <w:t>,</w:t>
      </w:r>
      <w:r w:rsidR="00C31CAE">
        <w:t xml:space="preserve"> bija daudz lielāks, bet projektā</w:t>
      </w:r>
      <w:r w:rsidR="00D84244">
        <w:t xml:space="preserve"> “Pumpurs”</w:t>
      </w:r>
      <w:r w:rsidR="00C31CAE">
        <w:t xml:space="preserve"> ierobežotā finansējuma, nosakot pašvaldībām kvotas, </w:t>
      </w:r>
      <w:r w:rsidR="00D84244">
        <w:t xml:space="preserve">dēļ, </w:t>
      </w:r>
      <w:r w:rsidR="00C31CAE">
        <w:t>to nebija iespējams nodrošināt.</w:t>
      </w:r>
      <w:r>
        <w:t xml:space="preserve"> </w:t>
      </w:r>
      <w:r w:rsidR="00FB15D6">
        <w:t xml:space="preserve">Rēķinot proporcionāli izglītojamo skaitam tajās Dobeles novada izglītības iestādes, kas piedalījās projektā “Pumpurs”, atbalsta pasākumus PMP risku novēršanai </w:t>
      </w:r>
      <w:r>
        <w:t xml:space="preserve">Dobeles novadā </w:t>
      </w:r>
      <w:r w:rsidR="00745643">
        <w:t xml:space="preserve">2019./2020. </w:t>
      </w:r>
      <w:proofErr w:type="spellStart"/>
      <w:r w:rsidR="00745643">
        <w:t>m.g</w:t>
      </w:r>
      <w:proofErr w:type="spellEnd"/>
      <w:r w:rsidR="00745643">
        <w:t>. saņēm</w:t>
      </w:r>
      <w:r w:rsidR="00FB15D6">
        <w:t xml:space="preserve">a </w:t>
      </w:r>
      <w:r w:rsidR="00745643">
        <w:t xml:space="preserve">27 %, 2020./2021. </w:t>
      </w:r>
      <w:proofErr w:type="spellStart"/>
      <w:r w:rsidR="00745643">
        <w:t>m.g</w:t>
      </w:r>
      <w:proofErr w:type="spellEnd"/>
      <w:r w:rsidR="00745643">
        <w:t>. – 16 %, 2021./2022. </w:t>
      </w:r>
      <w:proofErr w:type="spellStart"/>
      <w:r w:rsidR="00745643">
        <w:t>m.g</w:t>
      </w:r>
      <w:proofErr w:type="spellEnd"/>
      <w:r w:rsidR="00745643">
        <w:t>. – 18 %</w:t>
      </w:r>
      <w:r w:rsidR="00FB15D6">
        <w:t xml:space="preserve"> izglītojamo</w:t>
      </w:r>
      <w:r w:rsidR="00745643">
        <w:t xml:space="preserve">. </w:t>
      </w:r>
    </w:p>
    <w:p w14:paraId="4E8A2060" w14:textId="77777777" w:rsidR="000D5DD6" w:rsidRPr="006A4079" w:rsidRDefault="000D5DD6" w:rsidP="00FB40B6">
      <w:pPr>
        <w:jc w:val="both"/>
        <w:rPr>
          <w:rFonts w:cs="Arial"/>
        </w:rPr>
      </w:pPr>
      <w:r>
        <w:rPr>
          <w:rFonts w:cs="Arial"/>
        </w:rPr>
        <w:t>PMP</w:t>
      </w:r>
      <w:r w:rsidRPr="006A4079">
        <w:rPr>
          <w:rFonts w:cs="Arial"/>
        </w:rPr>
        <w:t xml:space="preserve"> riski</w:t>
      </w:r>
      <w:r w:rsidR="00F5312A">
        <w:rPr>
          <w:rFonts w:cs="Arial"/>
        </w:rPr>
        <w:t xml:space="preserve"> ir</w:t>
      </w:r>
      <w:r w:rsidRPr="006A4079">
        <w:rPr>
          <w:rFonts w:cs="Arial"/>
        </w:rPr>
        <w:t xml:space="preserve"> identificējami individuālā līmenī</w:t>
      </w:r>
      <w:r w:rsidR="00F5312A">
        <w:rPr>
          <w:rFonts w:cs="Arial"/>
        </w:rPr>
        <w:t xml:space="preserve"> un tos var </w:t>
      </w:r>
      <w:r w:rsidRPr="006A4079">
        <w:rPr>
          <w:rFonts w:cs="Arial"/>
        </w:rPr>
        <w:t>klasificē</w:t>
      </w:r>
      <w:r w:rsidR="00F5312A">
        <w:rPr>
          <w:rFonts w:cs="Arial"/>
        </w:rPr>
        <w:t>t</w:t>
      </w:r>
      <w:r w:rsidRPr="006A4079">
        <w:rPr>
          <w:rFonts w:cs="Arial"/>
        </w:rPr>
        <w:t xml:space="preserve"> četrās </w:t>
      </w:r>
      <w:proofErr w:type="spellStart"/>
      <w:r w:rsidR="00F5312A">
        <w:rPr>
          <w:rFonts w:cs="Arial"/>
        </w:rPr>
        <w:t>pamat</w:t>
      </w:r>
      <w:r w:rsidRPr="006A4079">
        <w:rPr>
          <w:rFonts w:cs="Arial"/>
        </w:rPr>
        <w:t>grupās</w:t>
      </w:r>
      <w:proofErr w:type="spellEnd"/>
      <w:r w:rsidRPr="006A4079">
        <w:rPr>
          <w:rFonts w:cs="Arial"/>
        </w:rPr>
        <w:t>:</w:t>
      </w:r>
    </w:p>
    <w:p w14:paraId="2408F3DE" w14:textId="77777777" w:rsidR="000D5DD6" w:rsidRPr="002077B5" w:rsidRDefault="000D5DD6" w:rsidP="00F5312A">
      <w:pPr>
        <w:pStyle w:val="CCBodyText"/>
        <w:numPr>
          <w:ilvl w:val="0"/>
          <w:numId w:val="23"/>
        </w:numPr>
        <w:spacing w:line="240" w:lineRule="exact"/>
        <w:ind w:left="284" w:hanging="284"/>
        <w:rPr>
          <w:rFonts w:ascii="Arial" w:eastAsia="Arial,Calibri" w:hAnsi="Arial" w:cs="Arial"/>
          <w:sz w:val="18"/>
          <w:szCs w:val="18"/>
        </w:rPr>
      </w:pPr>
      <w:r w:rsidRPr="002077B5">
        <w:rPr>
          <w:rFonts w:ascii="Arial" w:eastAsia="Arial,Calibri" w:hAnsi="Arial" w:cs="Arial"/>
          <w:b/>
          <w:sz w:val="18"/>
          <w:szCs w:val="18"/>
        </w:rPr>
        <w:t>Ar skolas vidi saistītie riski</w:t>
      </w:r>
      <w:r w:rsidRPr="002077B5">
        <w:rPr>
          <w:rFonts w:ascii="Arial" w:eastAsia="Arial,Calibri" w:hAnsi="Arial" w:cs="Arial"/>
          <w:sz w:val="18"/>
          <w:szCs w:val="18"/>
        </w:rPr>
        <w:t xml:space="preserve"> </w:t>
      </w:r>
      <w:r w:rsidR="002077B5" w:rsidRPr="002077B5">
        <w:rPr>
          <w:rFonts w:ascii="Arial" w:eastAsia="Arial,Calibri" w:hAnsi="Arial" w:cs="Arial"/>
          <w:sz w:val="18"/>
          <w:szCs w:val="18"/>
        </w:rPr>
        <w:t xml:space="preserve">ir saistīti ar izglītības vidi un mācību procesu un tie </w:t>
      </w:r>
      <w:r w:rsidRPr="002077B5">
        <w:rPr>
          <w:rFonts w:ascii="Arial" w:eastAsia="Arial,Calibri" w:hAnsi="Arial" w:cs="Arial"/>
          <w:sz w:val="18"/>
          <w:szCs w:val="18"/>
        </w:rPr>
        <w:t xml:space="preserve">raksturo mijiedarbību starp pedagogiem, citu izglītības iestādes personālu, vecākiem un izglītojamajiem. Risku identificēšanai būtiski ir sakārtoti izglītības iestādes organizatoriskie procesi (mācību sasniegumu un apmeklējuma fiksēšana, konfliktu vadība, personāla profesionālā kompetence un tās paaugstināšanas stratēģija un efektīva </w:t>
      </w:r>
      <w:proofErr w:type="spellStart"/>
      <w:r w:rsidRPr="002077B5">
        <w:rPr>
          <w:rFonts w:ascii="Arial" w:eastAsia="Arial,Calibri" w:hAnsi="Arial" w:cs="Arial"/>
          <w:sz w:val="18"/>
          <w:szCs w:val="18"/>
        </w:rPr>
        <w:t>klasvadība</w:t>
      </w:r>
      <w:proofErr w:type="spellEnd"/>
      <w:r w:rsidRPr="002077B5">
        <w:rPr>
          <w:rFonts w:ascii="Arial" w:eastAsia="Arial,Calibri" w:hAnsi="Arial" w:cs="Arial"/>
          <w:sz w:val="18"/>
          <w:szCs w:val="18"/>
        </w:rPr>
        <w:t xml:space="preserve">), jo tie ļauj gan formāli fiksēt riskus pēc iespējas ātrāk, gan laicīgi uzsākt efektīvus risku mazināšanas pasākumus. </w:t>
      </w:r>
    </w:p>
    <w:p w14:paraId="06806232" w14:textId="77777777" w:rsidR="000D5DD6" w:rsidRPr="002077B5" w:rsidRDefault="000D5DD6" w:rsidP="00F5312A">
      <w:pPr>
        <w:pStyle w:val="CCBodyText"/>
        <w:numPr>
          <w:ilvl w:val="0"/>
          <w:numId w:val="23"/>
        </w:numPr>
        <w:spacing w:line="240" w:lineRule="exact"/>
        <w:ind w:left="284" w:hanging="284"/>
        <w:rPr>
          <w:rFonts w:ascii="Arial" w:eastAsia="Arial,Calibri" w:hAnsi="Arial" w:cs="Arial"/>
          <w:sz w:val="18"/>
          <w:szCs w:val="18"/>
        </w:rPr>
      </w:pPr>
      <w:r w:rsidRPr="002077B5">
        <w:rPr>
          <w:rFonts w:ascii="Arial" w:eastAsia="Arial,Calibri" w:hAnsi="Arial" w:cs="Arial"/>
          <w:b/>
          <w:sz w:val="18"/>
          <w:szCs w:val="18"/>
        </w:rPr>
        <w:t xml:space="preserve">Personības riski </w:t>
      </w:r>
      <w:r w:rsidR="002077B5" w:rsidRPr="002077B5">
        <w:rPr>
          <w:rFonts w:ascii="Arial" w:eastAsia="Arial,Calibri" w:hAnsi="Arial" w:cs="Arial"/>
          <w:bCs/>
          <w:sz w:val="18"/>
          <w:szCs w:val="18"/>
        </w:rPr>
        <w:t xml:space="preserve">ir </w:t>
      </w:r>
      <w:r w:rsidR="002077B5" w:rsidRPr="002077B5">
        <w:rPr>
          <w:rFonts w:ascii="Arial" w:hAnsi="Arial" w:cs="Arial"/>
          <w:sz w:val="18"/>
          <w:szCs w:val="18"/>
        </w:rPr>
        <w:t>saistīti ar izglītojamā personību</w:t>
      </w:r>
      <w:r w:rsidR="002077B5" w:rsidRPr="002077B5">
        <w:rPr>
          <w:rFonts w:ascii="Arial" w:eastAsia="Arial,Calibri" w:hAnsi="Arial" w:cs="Arial"/>
          <w:sz w:val="18"/>
          <w:szCs w:val="18"/>
        </w:rPr>
        <w:t xml:space="preserve"> </w:t>
      </w:r>
      <w:r w:rsidR="002077B5">
        <w:rPr>
          <w:rFonts w:ascii="Arial" w:eastAsia="Arial,Calibri" w:hAnsi="Arial" w:cs="Arial"/>
          <w:sz w:val="18"/>
          <w:szCs w:val="18"/>
        </w:rPr>
        <w:t xml:space="preserve">un </w:t>
      </w:r>
      <w:r w:rsidRPr="002077B5">
        <w:rPr>
          <w:rFonts w:ascii="Arial" w:eastAsia="Arial,Calibri" w:hAnsi="Arial" w:cs="Arial"/>
          <w:sz w:val="18"/>
          <w:szCs w:val="18"/>
        </w:rPr>
        <w:t>atspoguļo</w:t>
      </w:r>
      <w:r w:rsidRPr="002077B5">
        <w:rPr>
          <w:rFonts w:ascii="Arial" w:eastAsia="Arial,Calibri" w:hAnsi="Arial" w:cs="Arial"/>
          <w:b/>
          <w:sz w:val="18"/>
          <w:szCs w:val="18"/>
        </w:rPr>
        <w:t xml:space="preserve"> </w:t>
      </w:r>
      <w:r w:rsidRPr="002077B5">
        <w:rPr>
          <w:rFonts w:ascii="Arial" w:eastAsia="Arial,Calibri" w:hAnsi="Arial" w:cs="Arial"/>
          <w:sz w:val="18"/>
          <w:szCs w:val="18"/>
        </w:rPr>
        <w:t>pazīmes izglītojamā personībā, kas pakļauj izglītojamos lielākam PMP riskam.</w:t>
      </w:r>
      <w:r w:rsidRPr="002077B5">
        <w:rPr>
          <w:rFonts w:ascii="Arial" w:eastAsia="Arial,Calibri" w:hAnsi="Arial" w:cs="Arial"/>
          <w:b/>
          <w:sz w:val="18"/>
          <w:szCs w:val="18"/>
        </w:rPr>
        <w:t xml:space="preserve"> </w:t>
      </w:r>
      <w:r w:rsidRPr="002077B5">
        <w:rPr>
          <w:rFonts w:ascii="Arial" w:eastAsia="Arial,Calibri" w:hAnsi="Arial" w:cs="Arial"/>
          <w:sz w:val="18"/>
          <w:szCs w:val="18"/>
        </w:rPr>
        <w:t>Personības riski saistīti gan ar izglītojamā uzvedību, gan veselību, gan attieksmēm un to identificēšana atkarīga no tā, cik tie ir vizuāli pamanāmi un iepriekš oficiāli fiksēti (piemēram, invaliditāte, ilgstošas veselības problēmas). Personības risku identificēšanā būtiska ir izglītības iestādes vide un atbalsta personāla pieejamība.</w:t>
      </w:r>
    </w:p>
    <w:p w14:paraId="0643C3C7" w14:textId="77777777" w:rsidR="000D5DD6" w:rsidRPr="002077B5" w:rsidRDefault="000D5DD6" w:rsidP="00F5312A">
      <w:pPr>
        <w:pStyle w:val="CCBodyText"/>
        <w:numPr>
          <w:ilvl w:val="0"/>
          <w:numId w:val="23"/>
        </w:numPr>
        <w:spacing w:line="240" w:lineRule="exact"/>
        <w:ind w:left="284" w:hanging="284"/>
        <w:rPr>
          <w:rFonts w:ascii="Arial" w:eastAsia="Arial,Calibri" w:hAnsi="Arial" w:cs="Arial"/>
          <w:sz w:val="18"/>
          <w:szCs w:val="18"/>
        </w:rPr>
      </w:pPr>
      <w:r w:rsidRPr="002077B5">
        <w:rPr>
          <w:rFonts w:ascii="Arial" w:eastAsia="Arial,Calibri" w:hAnsi="Arial" w:cs="Arial"/>
          <w:b/>
          <w:sz w:val="18"/>
          <w:szCs w:val="18"/>
        </w:rPr>
        <w:t>Ekonomiskie riski</w:t>
      </w:r>
      <w:r w:rsidRPr="002077B5">
        <w:rPr>
          <w:rFonts w:ascii="Arial" w:eastAsia="Arial,Calibri" w:hAnsi="Arial" w:cs="Arial"/>
          <w:sz w:val="18"/>
          <w:szCs w:val="18"/>
        </w:rPr>
        <w:t xml:space="preserve"> </w:t>
      </w:r>
      <w:r w:rsidR="002077B5" w:rsidRPr="002077B5">
        <w:rPr>
          <w:rFonts w:ascii="Arial" w:eastAsia="Arial,Calibri" w:hAnsi="Arial" w:cs="Arial"/>
          <w:sz w:val="18"/>
          <w:szCs w:val="18"/>
        </w:rPr>
        <w:t xml:space="preserve">saistās ar </w:t>
      </w:r>
      <w:r w:rsidR="002077B5" w:rsidRPr="002077B5">
        <w:rPr>
          <w:rFonts w:ascii="Arial" w:hAnsi="Arial" w:cs="Arial"/>
          <w:sz w:val="18"/>
          <w:szCs w:val="18"/>
        </w:rPr>
        <w:t>kas saistīti ar ekonomisko situāciju izglītojamā ģimenē</w:t>
      </w:r>
      <w:r w:rsidR="002077B5">
        <w:rPr>
          <w:rFonts w:ascii="Arial" w:hAnsi="Arial" w:cs="Arial"/>
          <w:sz w:val="18"/>
          <w:szCs w:val="18"/>
        </w:rPr>
        <w:t>, kas var</w:t>
      </w:r>
      <w:r w:rsidR="002077B5" w:rsidRPr="002077B5">
        <w:rPr>
          <w:rFonts w:ascii="Arial" w:eastAsia="Arial,Calibri" w:hAnsi="Arial" w:cs="Arial"/>
          <w:sz w:val="18"/>
          <w:szCs w:val="18"/>
        </w:rPr>
        <w:t xml:space="preserve"> </w:t>
      </w:r>
      <w:r w:rsidRPr="002077B5">
        <w:rPr>
          <w:rFonts w:ascii="Arial" w:eastAsia="Arial,Calibri" w:hAnsi="Arial" w:cs="Arial"/>
          <w:sz w:val="18"/>
          <w:szCs w:val="18"/>
        </w:rPr>
        <w:t>atstā</w:t>
      </w:r>
      <w:r w:rsidR="002077B5">
        <w:rPr>
          <w:rFonts w:ascii="Arial" w:eastAsia="Arial,Calibri" w:hAnsi="Arial" w:cs="Arial"/>
          <w:sz w:val="18"/>
          <w:szCs w:val="18"/>
        </w:rPr>
        <w:t>t</w:t>
      </w:r>
      <w:r w:rsidRPr="002077B5">
        <w:rPr>
          <w:rFonts w:ascii="Arial" w:eastAsia="Arial,Calibri" w:hAnsi="Arial" w:cs="Arial"/>
          <w:sz w:val="18"/>
          <w:szCs w:val="18"/>
        </w:rPr>
        <w:t xml:space="preserve"> tiešu ietekmi uz izglītojamo sekmēm un izglītības iestādes apmeklētības līmeni. Tie ir signāli, kas liecina par sociāli ekonomiskiem izaicinājumiem izglītojamā dzīvē. Būtiska ir izglītības iestādes sadarbība ar izglītojamo ģimenēm un ārpusskolas institūcijām, lai apzinātu izglītojamo vajadzības un sniegto vajadzīgo sociāli ekonomisko atbalstu.</w:t>
      </w:r>
    </w:p>
    <w:p w14:paraId="70BA51D4" w14:textId="77777777" w:rsidR="000D5DD6" w:rsidRPr="002077B5" w:rsidRDefault="000D5DD6" w:rsidP="00F5312A">
      <w:pPr>
        <w:pStyle w:val="CCBodyText"/>
        <w:numPr>
          <w:ilvl w:val="0"/>
          <w:numId w:val="23"/>
        </w:numPr>
        <w:spacing w:line="240" w:lineRule="exact"/>
        <w:ind w:left="284" w:hanging="284"/>
        <w:rPr>
          <w:rFonts w:ascii="Arial" w:eastAsia="Arial,Calibri" w:hAnsi="Arial" w:cs="Arial"/>
          <w:sz w:val="18"/>
          <w:szCs w:val="18"/>
        </w:rPr>
      </w:pPr>
      <w:r w:rsidRPr="002077B5">
        <w:rPr>
          <w:rFonts w:ascii="Arial" w:eastAsia="Arial,Calibri" w:hAnsi="Arial" w:cs="Arial"/>
          <w:b/>
          <w:sz w:val="18"/>
          <w:szCs w:val="18"/>
        </w:rPr>
        <w:t>Ģimenes riski</w:t>
      </w:r>
      <w:r w:rsidRPr="002077B5">
        <w:rPr>
          <w:rFonts w:ascii="Arial" w:eastAsia="Arial,Calibri" w:hAnsi="Arial" w:cs="Arial"/>
          <w:sz w:val="18"/>
          <w:szCs w:val="18"/>
        </w:rPr>
        <w:t xml:space="preserve"> </w:t>
      </w:r>
      <w:r w:rsidR="002077B5" w:rsidRPr="002077B5">
        <w:rPr>
          <w:rFonts w:ascii="Arial" w:eastAsia="Arial,Calibri" w:hAnsi="Arial" w:cs="Arial"/>
          <w:sz w:val="18"/>
          <w:szCs w:val="18"/>
        </w:rPr>
        <w:t xml:space="preserve">saistās ar </w:t>
      </w:r>
      <w:r w:rsidR="002077B5" w:rsidRPr="002077B5">
        <w:rPr>
          <w:rFonts w:ascii="Arial" w:hAnsi="Arial" w:cs="Arial"/>
          <w:sz w:val="18"/>
          <w:szCs w:val="18"/>
        </w:rPr>
        <w:t>saistīti ar izglītojamā ģimeni un agrīnu pieredzi</w:t>
      </w:r>
      <w:r w:rsidR="002077B5" w:rsidRPr="002077B5">
        <w:rPr>
          <w:rFonts w:ascii="Arial" w:eastAsia="Arial,Calibri" w:hAnsi="Arial" w:cs="Arial"/>
          <w:sz w:val="18"/>
          <w:szCs w:val="18"/>
        </w:rPr>
        <w:t xml:space="preserve"> </w:t>
      </w:r>
      <w:r w:rsidR="002077B5">
        <w:rPr>
          <w:rFonts w:ascii="Arial" w:eastAsia="Arial,Calibri" w:hAnsi="Arial" w:cs="Arial"/>
          <w:sz w:val="18"/>
          <w:szCs w:val="18"/>
        </w:rPr>
        <w:t xml:space="preserve">un </w:t>
      </w:r>
      <w:r w:rsidRPr="002077B5">
        <w:rPr>
          <w:rFonts w:ascii="Arial" w:eastAsia="Arial,Calibri" w:hAnsi="Arial" w:cs="Arial"/>
          <w:sz w:val="18"/>
          <w:szCs w:val="18"/>
        </w:rPr>
        <w:t>atspoguļo potenciālos trūkumus izglītojamam nepieciešamajā atbalsta sistēmā. Izglītojamo panākumi izglītības iestādē lielā mērā saistīti ar ģimenes vai atbalsta personu iesaisti mācību procesā. Veselīga ģimenes iesaiste mācību procesā un sadarbībā ar izglītības iestādi mazina PMP riskus un veicina izglītojamā izaugsmes iespējas. Ar ģimeni saistīto risku identificēšanā svarīga ir sadarbība ar izglītojamā ģimeni vai atbalsta personām, kuras ir atvērtas kopīgam darbam ar izglītības iestādi.</w:t>
      </w:r>
    </w:p>
    <w:p w14:paraId="36E2161F" w14:textId="77777777" w:rsidR="000D5DD6" w:rsidRPr="006A4079" w:rsidRDefault="00B35B5F" w:rsidP="000D5DD6">
      <w:pPr>
        <w:pStyle w:val="CCBodyText"/>
        <w:spacing w:line="240" w:lineRule="exact"/>
        <w:rPr>
          <w:rFonts w:ascii="Arial" w:eastAsia="Arial,Calibri" w:hAnsi="Arial" w:cs="Arial"/>
          <w:color w:val="262626" w:themeColor="text1" w:themeTint="D9"/>
          <w:sz w:val="18"/>
          <w:szCs w:val="18"/>
        </w:rPr>
      </w:pPr>
      <w:r>
        <w:rPr>
          <w:rFonts w:ascii="Arial" w:eastAsia="Arial,Calibri" w:hAnsi="Arial" w:cs="Arial"/>
          <w:color w:val="262626" w:themeColor="text1" w:themeTint="D9"/>
          <w:sz w:val="18"/>
          <w:szCs w:val="18"/>
        </w:rPr>
        <w:t>M</w:t>
      </w:r>
      <w:r w:rsidR="000D5DD6" w:rsidRPr="006A4079">
        <w:rPr>
          <w:rFonts w:ascii="Arial" w:eastAsia="Arial,Calibri" w:hAnsi="Arial" w:cs="Arial"/>
          <w:color w:val="262626" w:themeColor="text1" w:themeTint="D9"/>
          <w:sz w:val="18"/>
          <w:szCs w:val="18"/>
        </w:rPr>
        <w:t xml:space="preserve">ācību pārtraukšanu ietekmē gan </w:t>
      </w:r>
      <w:r w:rsidRPr="006A4079">
        <w:rPr>
          <w:rFonts w:ascii="Arial" w:eastAsia="Arial,Calibri" w:hAnsi="Arial" w:cs="Arial"/>
          <w:color w:val="262626" w:themeColor="text1" w:themeTint="D9"/>
          <w:sz w:val="18"/>
          <w:szCs w:val="18"/>
        </w:rPr>
        <w:t xml:space="preserve">faktori </w:t>
      </w:r>
      <w:r w:rsidR="000D5DD6" w:rsidRPr="006A4079">
        <w:rPr>
          <w:rFonts w:ascii="Arial" w:eastAsia="Arial,Calibri" w:hAnsi="Arial" w:cs="Arial"/>
          <w:color w:val="262626" w:themeColor="text1" w:themeTint="D9"/>
          <w:sz w:val="18"/>
          <w:szCs w:val="18"/>
        </w:rPr>
        <w:t xml:space="preserve">izglītības iestādes vidē, gan faktori ārpus </w:t>
      </w:r>
      <w:r w:rsidR="000D5DD6" w:rsidRPr="0059085E">
        <w:rPr>
          <w:rFonts w:ascii="Arial" w:eastAsia="Arial,Calibri" w:hAnsi="Arial" w:cs="Arial"/>
          <w:color w:val="262626" w:themeColor="text1" w:themeTint="D9"/>
          <w:sz w:val="18"/>
          <w:szCs w:val="18"/>
        </w:rPr>
        <w:t>tās. 1.</w:t>
      </w:r>
      <w:r w:rsidR="0059085E" w:rsidRPr="0059085E">
        <w:rPr>
          <w:rFonts w:ascii="Arial" w:eastAsia="Arial,Calibri" w:hAnsi="Arial" w:cs="Arial"/>
          <w:color w:val="262626" w:themeColor="text1" w:themeTint="D9"/>
          <w:sz w:val="18"/>
          <w:szCs w:val="18"/>
        </w:rPr>
        <w:t>5</w:t>
      </w:r>
      <w:r w:rsidR="000D5DD6" w:rsidRPr="0059085E">
        <w:rPr>
          <w:rFonts w:ascii="Arial" w:eastAsia="Arial,Calibri" w:hAnsi="Arial" w:cs="Arial"/>
          <w:color w:val="262626" w:themeColor="text1" w:themeTint="D9"/>
          <w:sz w:val="18"/>
          <w:szCs w:val="18"/>
        </w:rPr>
        <w:t>.</w:t>
      </w:r>
      <w:r>
        <w:rPr>
          <w:rFonts w:ascii="Arial" w:eastAsia="Arial,Calibri" w:hAnsi="Arial" w:cs="Arial"/>
          <w:color w:val="262626" w:themeColor="text1" w:themeTint="D9"/>
          <w:sz w:val="18"/>
          <w:szCs w:val="18"/>
        </w:rPr>
        <w:t> </w:t>
      </w:r>
      <w:r w:rsidR="000D5DD6" w:rsidRPr="0059085E">
        <w:rPr>
          <w:rFonts w:ascii="Arial" w:eastAsia="Arial,Calibri" w:hAnsi="Arial" w:cs="Arial"/>
          <w:color w:val="262626" w:themeColor="text1" w:themeTint="D9"/>
          <w:sz w:val="18"/>
          <w:szCs w:val="18"/>
        </w:rPr>
        <w:t>attēlā shematis</w:t>
      </w:r>
      <w:r w:rsidR="000D5DD6" w:rsidRPr="006A4079">
        <w:rPr>
          <w:rFonts w:ascii="Arial" w:eastAsia="Arial,Calibri" w:hAnsi="Arial" w:cs="Arial"/>
          <w:color w:val="262626" w:themeColor="text1" w:themeTint="D9"/>
          <w:sz w:val="18"/>
          <w:szCs w:val="18"/>
        </w:rPr>
        <w:t>ki attēlots faktoru kopums, kas savstarpējā mijiedarbībā var gan vairot, gan kavēt PMP problemātiku un iesaistīto pušu iespējas pamanīt un novērst PMP.</w:t>
      </w:r>
    </w:p>
    <w:p w14:paraId="1A777084" w14:textId="77777777" w:rsidR="000D5DD6" w:rsidRPr="00312B8E" w:rsidRDefault="00F5312A" w:rsidP="00312B8E">
      <w:pPr>
        <w:jc w:val="right"/>
        <w:rPr>
          <w:b/>
        </w:rPr>
      </w:pPr>
      <w:r w:rsidRPr="006A4079">
        <w:rPr>
          <w:noProof/>
          <w:lang w:eastAsia="lv-LV"/>
        </w:rPr>
        <w:lastRenderedPageBreak/>
        <w:drawing>
          <wp:anchor distT="0" distB="0" distL="114300" distR="114300" simplePos="0" relativeHeight="251676672" behindDoc="1" locked="0" layoutInCell="1" allowOverlap="1" wp14:anchorId="08330B57" wp14:editId="2946B4BD">
            <wp:simplePos x="0" y="0"/>
            <wp:positionH relativeFrom="column">
              <wp:posOffset>1433830</wp:posOffset>
            </wp:positionH>
            <wp:positionV relativeFrom="paragraph">
              <wp:posOffset>173355</wp:posOffset>
            </wp:positionV>
            <wp:extent cx="3390900" cy="29159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90900" cy="2915920"/>
                    </a:xfrm>
                    <a:prstGeom prst="rect">
                      <a:avLst/>
                    </a:prstGeom>
                  </pic:spPr>
                </pic:pic>
              </a:graphicData>
            </a:graphic>
            <wp14:sizeRelH relativeFrom="page">
              <wp14:pctWidth>0</wp14:pctWidth>
            </wp14:sizeRelH>
            <wp14:sizeRelV relativeFrom="page">
              <wp14:pctHeight>0</wp14:pctHeight>
            </wp14:sizeRelV>
          </wp:anchor>
        </w:drawing>
      </w:r>
      <w:r w:rsidR="00312B8E">
        <w:rPr>
          <w:i/>
        </w:rPr>
        <w:t>1.5. </w:t>
      </w:r>
      <w:r w:rsidR="000D5DD6" w:rsidRPr="00312B8E">
        <w:rPr>
          <w:i/>
        </w:rPr>
        <w:t>attēls:</w:t>
      </w:r>
      <w:r w:rsidR="000D5DD6" w:rsidRPr="006A4079">
        <w:t xml:space="preserve"> </w:t>
      </w:r>
      <w:r w:rsidR="000D5DD6" w:rsidRPr="00312B8E">
        <w:rPr>
          <w:b/>
        </w:rPr>
        <w:t>PMP ietekmējošo faktoru konceptuālais modelis.</w:t>
      </w:r>
    </w:p>
    <w:p w14:paraId="732435D7" w14:textId="77777777" w:rsidR="00810C60" w:rsidRDefault="000D5DD6" w:rsidP="009146E5">
      <w:pPr>
        <w:jc w:val="both"/>
      </w:pPr>
      <w:r w:rsidRPr="000E1804">
        <w:t xml:space="preserve">Projekta “Pumpurs” rezultāti </w:t>
      </w:r>
      <w:r w:rsidR="00B35B5F" w:rsidRPr="000E1804">
        <w:t>parāda</w:t>
      </w:r>
      <w:r w:rsidRPr="000E1804">
        <w:t xml:space="preserve">, ka 77 % projektā iesaistīto izglītojamo no Dobeles novada PMP riski bijuši </w:t>
      </w:r>
      <w:r w:rsidR="00FB15D6" w:rsidRPr="000E1804">
        <w:t xml:space="preserve">saistīti </w:t>
      </w:r>
      <w:r w:rsidR="00745643" w:rsidRPr="000E1804">
        <w:t>ar izglītības iestādi un mācību vidi</w:t>
      </w:r>
      <w:r w:rsidR="0057234E" w:rsidRPr="000E1804">
        <w:t>, kas visbiežāk ietver grūtības mācību satura apguvē un zemus mācību sasniegumus, bet retāk saistās arī ar iekavētu mācību satura apguvi iepriekšējā izglītīb</w:t>
      </w:r>
      <w:r w:rsidR="00915311">
        <w:t xml:space="preserve">as posmā un valodas barjeru. 19 </w:t>
      </w:r>
      <w:r w:rsidR="0057234E" w:rsidRPr="000E1804">
        <w:t>% izglītojamo konstatēti arī ekonomiski faktori, kas veicina PMP risku, kas ietver apgrūtinātu nokļūšanu izglītības ies</w:t>
      </w:r>
      <w:r w:rsidR="00915311">
        <w:t>t</w:t>
      </w:r>
      <w:r w:rsidR="0057234E" w:rsidRPr="000E1804">
        <w:t xml:space="preserve">ādē, nepietiekamus finansiālus resursus pamatvajadzību nodrošināšanai u.tml. 3 % gadījumu PMP riskus veicinājuši izglītojamo ģimenes apstākļi, t.sk. konfliktējošas attiecības ģimenē, vecāku </w:t>
      </w:r>
      <w:proofErr w:type="spellStart"/>
      <w:r w:rsidR="0057234E" w:rsidRPr="000E1804">
        <w:t>neieinteresētība</w:t>
      </w:r>
      <w:proofErr w:type="spellEnd"/>
      <w:r w:rsidR="0057234E" w:rsidRPr="000E1804">
        <w:t xml:space="preserve"> un prombūtne, atbalsta trūkums no vecākiem, vecāku atkarību problēmas. Tikai 1 % gadījumu PMP riskus veicinājuši sociālās vides un veselības riski, t.sk. izglītojamo invaliditāte. </w:t>
      </w:r>
      <w:r w:rsidR="00B35B5F" w:rsidRPr="000E1804">
        <w:t xml:space="preserve">Tomēr jānorāda, ka speciālistu un pedagogu novērojumos zemi mācību sasniegumi nereti saistās ar izglītojamā attiecībām ģimenē, vecāku interesi par atvasi un iespējām atbalstīt bērnus izglītības procesā, kā arī virkni citu ar ģimeni un sociālo vidi saistītiem faktoriem. </w:t>
      </w:r>
      <w:r w:rsidR="0057234E" w:rsidRPr="000E1804">
        <w:t>66 % gadījumos atbalsta pasākumi ietvēruši individuālas konsultācijas mācību priekšmetos, 19 % – ekonomiskā atbalsta pasākumus, 15 % – atbalsta speciālistu konsultācijas.</w:t>
      </w:r>
    </w:p>
    <w:p w14:paraId="4F327AA8" w14:textId="77777777" w:rsidR="00635DEE" w:rsidRPr="00925266" w:rsidRDefault="00635DEE" w:rsidP="00635DEE">
      <w:pPr>
        <w:spacing w:after="0"/>
        <w:jc w:val="right"/>
      </w:pPr>
      <w:r>
        <w:t>1</w:t>
      </w:r>
      <w:r w:rsidR="000D5DD6">
        <w:t>.</w:t>
      </w:r>
      <w:r w:rsidR="00B35B5F">
        <w:t>6</w:t>
      </w:r>
      <w:r>
        <w:t xml:space="preserve">.attēls. </w:t>
      </w:r>
      <w:r>
        <w:rPr>
          <w:b/>
          <w:bCs/>
        </w:rPr>
        <w:t>Projektā “Pumpurs” identificētie PMP riski un atbalsta pasākumi</w:t>
      </w:r>
      <w:r w:rsidR="00A82FBA">
        <w:rPr>
          <w:b/>
          <w:bCs/>
        </w:rPr>
        <w:t xml:space="preserve"> Dobeles novada izglītojamajiem</w:t>
      </w:r>
      <w:r w:rsidR="00D3448D">
        <w:rPr>
          <w:b/>
          <w:bCs/>
        </w:rPr>
        <w:t>, 2018./2019. – 2022./2023.m.g</w:t>
      </w:r>
      <w:r>
        <w:t>.</w:t>
      </w:r>
    </w:p>
    <w:p w14:paraId="5E985B1E" w14:textId="77777777" w:rsidR="00810C60" w:rsidRDefault="00635DEE" w:rsidP="00635DEE">
      <w:pPr>
        <w:spacing w:before="0" w:after="40"/>
        <w:jc w:val="right"/>
      </w:pPr>
      <w:r>
        <w:t>Avots: Projekta “Pumpurs” dati</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31"/>
        <w:gridCol w:w="4485"/>
      </w:tblGrid>
      <w:tr w:rsidR="00635DEE" w14:paraId="4B53960A" w14:textId="77777777" w:rsidTr="00B35B5F">
        <w:tc>
          <w:tcPr>
            <w:tcW w:w="4531" w:type="dxa"/>
          </w:tcPr>
          <w:p w14:paraId="15EC70CF" w14:textId="77777777" w:rsidR="00FE46A6" w:rsidRDefault="00FE46A6">
            <w:pPr>
              <w:spacing w:before="40" w:after="40"/>
            </w:pPr>
            <w:r>
              <w:rPr>
                <w:noProof/>
                <w:lang w:eastAsia="lv-LV"/>
              </w:rPr>
              <w:drawing>
                <wp:anchor distT="0" distB="0" distL="114300" distR="114300" simplePos="0" relativeHeight="251658240" behindDoc="0" locked="0" layoutInCell="1" allowOverlap="1" wp14:anchorId="18908FFA" wp14:editId="7CF03113">
                  <wp:simplePos x="0" y="0"/>
                  <wp:positionH relativeFrom="column">
                    <wp:posOffset>-65405</wp:posOffset>
                  </wp:positionH>
                  <wp:positionV relativeFrom="paragraph">
                    <wp:posOffset>0</wp:posOffset>
                  </wp:positionV>
                  <wp:extent cx="2760345" cy="2010410"/>
                  <wp:effectExtent l="0" t="0" r="1905" b="8890"/>
                  <wp:wrapTopAndBottom/>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58EE9C-3095-48EB-8537-C58F0237A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tc>
        <w:tc>
          <w:tcPr>
            <w:tcW w:w="4485" w:type="dxa"/>
          </w:tcPr>
          <w:p w14:paraId="2AB05FAF" w14:textId="77777777" w:rsidR="00FE46A6" w:rsidRDefault="00FE46A6">
            <w:pPr>
              <w:spacing w:before="40" w:after="40"/>
            </w:pPr>
            <w:r>
              <w:rPr>
                <w:noProof/>
                <w:lang w:eastAsia="lv-LV"/>
              </w:rPr>
              <w:drawing>
                <wp:anchor distT="0" distB="0" distL="114300" distR="114300" simplePos="0" relativeHeight="251659264" behindDoc="0" locked="0" layoutInCell="1" allowOverlap="1" wp14:anchorId="25979C24" wp14:editId="444DDCD5">
                  <wp:simplePos x="0" y="0"/>
                  <wp:positionH relativeFrom="column">
                    <wp:posOffset>-65355</wp:posOffset>
                  </wp:positionH>
                  <wp:positionV relativeFrom="paragraph">
                    <wp:posOffset>98</wp:posOffset>
                  </wp:positionV>
                  <wp:extent cx="2948354" cy="2086707"/>
                  <wp:effectExtent l="0" t="0" r="4445" b="8890"/>
                  <wp:wrapTopAndBottom/>
                  <wp:docPr id="6" name="Chart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B602FE-6D3E-44A6-84BE-4C1B0D2BD9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635DEE" w14:paraId="7D326AA7" w14:textId="77777777" w:rsidTr="00B35B5F">
        <w:tc>
          <w:tcPr>
            <w:tcW w:w="4531" w:type="dxa"/>
          </w:tcPr>
          <w:p w14:paraId="60AFD2D3" w14:textId="77777777" w:rsidR="00FE46A6" w:rsidRDefault="00635DEE">
            <w:pPr>
              <w:spacing w:before="40" w:after="40"/>
            </w:pPr>
            <w:r>
              <w:rPr>
                <w:noProof/>
                <w:lang w:eastAsia="lv-LV"/>
              </w:rPr>
              <w:lastRenderedPageBreak/>
              <w:drawing>
                <wp:anchor distT="0" distB="0" distL="114300" distR="114300" simplePos="0" relativeHeight="251660288" behindDoc="0" locked="0" layoutInCell="1" allowOverlap="1" wp14:anchorId="7A1DA35A" wp14:editId="5E10BAF0">
                  <wp:simplePos x="0" y="0"/>
                  <wp:positionH relativeFrom="column">
                    <wp:posOffset>-65194</wp:posOffset>
                  </wp:positionH>
                  <wp:positionV relativeFrom="paragraph">
                    <wp:posOffset>1905</wp:posOffset>
                  </wp:positionV>
                  <wp:extent cx="2743200" cy="1916430"/>
                  <wp:effectExtent l="0" t="0" r="0" b="7620"/>
                  <wp:wrapTopAndBottom/>
                  <wp:docPr id="7" name="Chart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F241CC-2AB4-446D-8F75-EA98553705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c>
          <w:tcPr>
            <w:tcW w:w="4485" w:type="dxa"/>
          </w:tcPr>
          <w:p w14:paraId="5437D6A5" w14:textId="77777777" w:rsidR="00FE46A6" w:rsidRDefault="00635DEE">
            <w:pPr>
              <w:spacing w:before="40" w:after="40"/>
            </w:pPr>
            <w:r>
              <w:rPr>
                <w:noProof/>
                <w:lang w:eastAsia="lv-LV"/>
              </w:rPr>
              <w:drawing>
                <wp:anchor distT="0" distB="0" distL="114300" distR="114300" simplePos="0" relativeHeight="251661312" behindDoc="0" locked="0" layoutInCell="1" allowOverlap="1" wp14:anchorId="42E08425" wp14:editId="3A3A5C0E">
                  <wp:simplePos x="0" y="0"/>
                  <wp:positionH relativeFrom="column">
                    <wp:posOffset>-65209</wp:posOffset>
                  </wp:positionH>
                  <wp:positionV relativeFrom="paragraph">
                    <wp:posOffset>1955</wp:posOffset>
                  </wp:positionV>
                  <wp:extent cx="2954216" cy="1975338"/>
                  <wp:effectExtent l="0" t="0" r="0" b="6350"/>
                  <wp:wrapTopAndBottom/>
                  <wp:docPr id="8" name="Chart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5F5583-BE87-4566-80B2-7C9437174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r>
    </w:tbl>
    <w:p w14:paraId="12328C65" w14:textId="144E4812" w:rsidR="00E21605" w:rsidRDefault="000D5DD6" w:rsidP="004128FA">
      <w:pPr>
        <w:jc w:val="both"/>
      </w:pPr>
      <w:r>
        <w:t>Ir pierādīts, ka mācību sasniegum</w:t>
      </w:r>
      <w:r w:rsidR="005B365A">
        <w:t>u sekmēšanā</w:t>
      </w:r>
      <w:r>
        <w:t xml:space="preserve"> būtiska loma ir </w:t>
      </w:r>
      <w:r w:rsidR="00915311">
        <w:rPr>
          <w:b/>
        </w:rPr>
        <w:t xml:space="preserve">izglītojamo </w:t>
      </w:r>
      <w:proofErr w:type="spellStart"/>
      <w:r w:rsidR="00915311">
        <w:rPr>
          <w:b/>
        </w:rPr>
        <w:t>labb</w:t>
      </w:r>
      <w:r w:rsidR="00876473">
        <w:rPr>
          <w:b/>
        </w:rPr>
        <w:t>ūt</w:t>
      </w:r>
      <w:r w:rsidR="00915311">
        <w:rPr>
          <w:b/>
        </w:rPr>
        <w:t>īb</w:t>
      </w:r>
      <w:r w:rsidR="00876473">
        <w:rPr>
          <w:b/>
        </w:rPr>
        <w:t>ai</w:t>
      </w:r>
      <w:proofErr w:type="spellEnd"/>
      <w:r w:rsidRPr="000D5DD6">
        <w:t xml:space="preserve"> </w:t>
      </w:r>
      <w:r>
        <w:t>skolas vidē. Papildus jānorāda, ka l</w:t>
      </w:r>
      <w:r w:rsidR="009212E0" w:rsidRPr="00D86636">
        <w:t xml:space="preserve">ai sekotu līdzi </w:t>
      </w:r>
      <w:r w:rsidR="009212E0" w:rsidRPr="00D86636">
        <w:rPr>
          <w:b/>
          <w:bCs/>
        </w:rPr>
        <w:t xml:space="preserve">izglītojamo </w:t>
      </w:r>
      <w:proofErr w:type="spellStart"/>
      <w:r w:rsidR="009212E0" w:rsidRPr="00D86636">
        <w:rPr>
          <w:b/>
          <w:bCs/>
        </w:rPr>
        <w:t>la</w:t>
      </w:r>
      <w:r w:rsidR="00915311">
        <w:rPr>
          <w:b/>
          <w:bCs/>
        </w:rPr>
        <w:t>bbūtība</w:t>
      </w:r>
      <w:r w:rsidR="009212E0" w:rsidRPr="00D86636">
        <w:rPr>
          <w:b/>
          <w:bCs/>
        </w:rPr>
        <w:t>i</w:t>
      </w:r>
      <w:proofErr w:type="spellEnd"/>
      <w:r w:rsidR="009212E0" w:rsidRPr="00D86636">
        <w:t xml:space="preserve">, Dobeles novada izglītības iestādēs regulāri (ne retāk kā 1x gadā) </w:t>
      </w:r>
      <w:r w:rsidR="00915311">
        <w:t>tiek veiktas</w:t>
      </w:r>
      <w:r w:rsidR="009212E0" w:rsidRPr="00D86636">
        <w:t xml:space="preserve"> izglītojamo aptaujas, iekļaujot tajās jautājumus par fizisko un emocionālo drošību. Katrā izglītības iestādē ir sava pieeja aptauju veidošanai, kas liedz apkopot rezultātus novada līmenī.</w:t>
      </w:r>
      <w:r w:rsidR="00732746" w:rsidRPr="00D86636">
        <w:t xml:space="preserve"> Datu apkopojums ļauj secināt, ka 70-90 % Dobeles novada skolēnu izglītības iestādēs jūtās droši.</w:t>
      </w:r>
    </w:p>
    <w:p w14:paraId="3840BEC2" w14:textId="77777777" w:rsidR="00856AD4" w:rsidRPr="00732746" w:rsidRDefault="001A52BF" w:rsidP="00B64C83">
      <w:pPr>
        <w:pStyle w:val="Heading3"/>
        <w:numPr>
          <w:ilvl w:val="2"/>
          <w:numId w:val="13"/>
        </w:numPr>
        <w:pBdr>
          <w:bottom w:val="none" w:sz="0" w:space="0" w:color="auto"/>
        </w:pBdr>
        <w:rPr>
          <w:color w:val="4472C4" w:themeColor="accent5"/>
          <w:sz w:val="18"/>
          <w:szCs w:val="18"/>
        </w:rPr>
      </w:pPr>
      <w:bookmarkStart w:id="6" w:name="_Toc143666880"/>
      <w:r>
        <w:rPr>
          <w:color w:val="4472C4" w:themeColor="accent5"/>
          <w:sz w:val="18"/>
          <w:szCs w:val="18"/>
        </w:rPr>
        <w:t>A</w:t>
      </w:r>
      <w:r w:rsidR="00745643" w:rsidRPr="00EA0ED3">
        <w:rPr>
          <w:color w:val="4472C4" w:themeColor="accent5"/>
          <w:sz w:val="18"/>
          <w:szCs w:val="18"/>
        </w:rPr>
        <w:t>tbalst</w:t>
      </w:r>
      <w:r w:rsidR="002636F5">
        <w:rPr>
          <w:color w:val="4472C4" w:themeColor="accent5"/>
          <w:sz w:val="18"/>
          <w:szCs w:val="18"/>
        </w:rPr>
        <w:t xml:space="preserve">s </w:t>
      </w:r>
      <w:r w:rsidR="00C7255D">
        <w:rPr>
          <w:color w:val="4472C4" w:themeColor="accent5"/>
          <w:sz w:val="18"/>
          <w:szCs w:val="18"/>
        </w:rPr>
        <w:t>izglītojamajiem</w:t>
      </w:r>
      <w:r w:rsidR="008C699F">
        <w:rPr>
          <w:color w:val="4472C4" w:themeColor="accent5"/>
          <w:sz w:val="18"/>
          <w:szCs w:val="18"/>
        </w:rPr>
        <w:t xml:space="preserve"> izglītības iestādēs</w:t>
      </w:r>
      <w:bookmarkEnd w:id="6"/>
    </w:p>
    <w:p w14:paraId="26E2D791" w14:textId="77777777" w:rsidR="002636F5" w:rsidRPr="002636F5" w:rsidRDefault="002636F5" w:rsidP="002636F5">
      <w:pPr>
        <w:spacing w:before="40" w:after="40"/>
        <w:rPr>
          <w:bCs/>
        </w:rPr>
      </w:pPr>
      <w:r w:rsidRPr="002636F5">
        <w:rPr>
          <w:bCs/>
        </w:rPr>
        <w:t>Lai atbalstītu ģimenes ar bērniem un nodrošinātu izglītības un brīvā laika pavadīšanas iespējas Dobeles novadā tiek nodrošināts:</w:t>
      </w:r>
      <w:r w:rsidRPr="002636F5">
        <w:t xml:space="preserve"> </w:t>
      </w:r>
    </w:p>
    <w:p w14:paraId="6774AD44" w14:textId="77777777" w:rsidR="002636F5" w:rsidRPr="002636F5" w:rsidRDefault="002636F5" w:rsidP="00B64C83">
      <w:pPr>
        <w:pStyle w:val="ListParagraph"/>
        <w:numPr>
          <w:ilvl w:val="0"/>
          <w:numId w:val="15"/>
        </w:numPr>
        <w:jc w:val="both"/>
      </w:pPr>
      <w:r w:rsidRPr="002636F5">
        <w:rPr>
          <w:b/>
          <w:bCs/>
        </w:rPr>
        <w:t>brīvpusdienas</w:t>
      </w:r>
      <w:r w:rsidRPr="002636F5">
        <w:t xml:space="preserve"> 1.-12. klašu izglītojamajiem un profesionālās izglītības audzēkņiem;</w:t>
      </w:r>
    </w:p>
    <w:p w14:paraId="0227F082" w14:textId="77777777" w:rsidR="002636F5" w:rsidRPr="002636F5" w:rsidRDefault="002636F5" w:rsidP="00B64C83">
      <w:pPr>
        <w:pStyle w:val="ListParagraph"/>
        <w:numPr>
          <w:ilvl w:val="0"/>
          <w:numId w:val="15"/>
        </w:numPr>
        <w:jc w:val="both"/>
      </w:pPr>
      <w:r w:rsidRPr="002636F5">
        <w:rPr>
          <w:b/>
          <w:bCs/>
        </w:rPr>
        <w:t>mācību maksas atvieglojumi</w:t>
      </w:r>
      <w:r w:rsidRPr="002636F5">
        <w:t xml:space="preserve"> interešu un profesionālās ievirzes izglītībā;</w:t>
      </w:r>
    </w:p>
    <w:p w14:paraId="514266CB" w14:textId="77777777" w:rsidR="002636F5" w:rsidRPr="002636F5" w:rsidRDefault="002636F5" w:rsidP="00B64C83">
      <w:pPr>
        <w:pStyle w:val="ListParagraph"/>
        <w:numPr>
          <w:ilvl w:val="0"/>
          <w:numId w:val="15"/>
        </w:numPr>
        <w:jc w:val="both"/>
      </w:pPr>
      <w:r w:rsidRPr="002636F5">
        <w:t xml:space="preserve">pašvaldības apmaksāts </w:t>
      </w:r>
      <w:r w:rsidRPr="002636F5">
        <w:rPr>
          <w:b/>
          <w:bCs/>
        </w:rPr>
        <w:t>transports</w:t>
      </w:r>
      <w:r w:rsidRPr="002636F5">
        <w:t xml:space="preserve"> uz/no izglītības iestādēm;</w:t>
      </w:r>
    </w:p>
    <w:p w14:paraId="7B6E6318" w14:textId="77777777" w:rsidR="002636F5" w:rsidRPr="002636F5" w:rsidRDefault="002636F5" w:rsidP="00B64C83">
      <w:pPr>
        <w:pStyle w:val="ListParagraph"/>
        <w:numPr>
          <w:ilvl w:val="0"/>
          <w:numId w:val="15"/>
        </w:numPr>
        <w:jc w:val="both"/>
      </w:pPr>
      <w:r w:rsidRPr="002636F5">
        <w:t xml:space="preserve">pašvaldības līdzfinansējums bērnu vasaras </w:t>
      </w:r>
      <w:r w:rsidRPr="002636F5">
        <w:rPr>
          <w:b/>
          <w:bCs/>
        </w:rPr>
        <w:t>nometnēm</w:t>
      </w:r>
      <w:r w:rsidRPr="002636F5">
        <w:t>;</w:t>
      </w:r>
    </w:p>
    <w:p w14:paraId="54DC8F65" w14:textId="77777777" w:rsidR="002636F5" w:rsidRDefault="002636F5" w:rsidP="00B64C83">
      <w:pPr>
        <w:pStyle w:val="ListParagraph"/>
        <w:numPr>
          <w:ilvl w:val="0"/>
          <w:numId w:val="15"/>
        </w:numPr>
        <w:jc w:val="both"/>
      </w:pPr>
      <w:r w:rsidRPr="002636F5">
        <w:t xml:space="preserve">izglītojošas </w:t>
      </w:r>
      <w:r w:rsidRPr="002636F5">
        <w:rPr>
          <w:b/>
          <w:bCs/>
        </w:rPr>
        <w:t>lekcijas un nodarbības</w:t>
      </w:r>
      <w:r w:rsidRPr="002636F5">
        <w:t xml:space="preserve"> </w:t>
      </w:r>
      <w:r>
        <w:t xml:space="preserve">jauniešiem, </w:t>
      </w:r>
      <w:r w:rsidRPr="002636F5">
        <w:t>ģimenēm;</w:t>
      </w:r>
    </w:p>
    <w:p w14:paraId="2C760350" w14:textId="77777777" w:rsidR="002636F5" w:rsidRDefault="002636F5" w:rsidP="00B64C83">
      <w:pPr>
        <w:pStyle w:val="ListParagraph"/>
        <w:numPr>
          <w:ilvl w:val="0"/>
          <w:numId w:val="15"/>
        </w:numPr>
        <w:jc w:val="both"/>
      </w:pPr>
      <w:r>
        <w:t xml:space="preserve">atbalsta speciālistu </w:t>
      </w:r>
      <w:r w:rsidRPr="002636F5">
        <w:rPr>
          <w:b/>
          <w:bCs/>
        </w:rPr>
        <w:t>konsultācijas</w:t>
      </w:r>
      <w:r>
        <w:t>;</w:t>
      </w:r>
    </w:p>
    <w:p w14:paraId="4669E3F0" w14:textId="77777777" w:rsidR="002636F5" w:rsidRPr="002636F5" w:rsidRDefault="002636F5" w:rsidP="00B64C83">
      <w:pPr>
        <w:pStyle w:val="ListParagraph"/>
        <w:numPr>
          <w:ilvl w:val="0"/>
          <w:numId w:val="15"/>
        </w:numPr>
        <w:jc w:val="both"/>
      </w:pPr>
      <w:r>
        <w:t>u.c. pasākumi.</w:t>
      </w:r>
    </w:p>
    <w:p w14:paraId="675A39CA" w14:textId="77777777" w:rsidR="00CB6B94" w:rsidRDefault="00732746" w:rsidP="00856AD4">
      <w:pPr>
        <w:jc w:val="both"/>
      </w:pPr>
      <w:r>
        <w:t>Lai sekmētu d</w:t>
      </w:r>
      <w:r w:rsidR="00856AD4">
        <w:t>roš</w:t>
      </w:r>
      <w:r>
        <w:t>u un atbalstošu</w:t>
      </w:r>
      <w:r w:rsidR="00856AD4">
        <w:t xml:space="preserve"> mācību vid</w:t>
      </w:r>
      <w:r>
        <w:t>i</w:t>
      </w:r>
      <w:r w:rsidR="00856AD4">
        <w:t xml:space="preserve"> </w:t>
      </w:r>
      <w:r>
        <w:t xml:space="preserve">visās </w:t>
      </w:r>
      <w:r w:rsidR="00856AD4">
        <w:t xml:space="preserve">Dobeles novada skolās ir izstrādāti un ieviesti </w:t>
      </w:r>
      <w:r w:rsidR="00856AD4" w:rsidRPr="00CB6B94">
        <w:rPr>
          <w:b/>
          <w:bCs/>
        </w:rPr>
        <w:t>iekšējās kārtības noteikumi</w:t>
      </w:r>
      <w:r w:rsidR="00856AD4">
        <w:t xml:space="preserve">, izglītojamo sūdzību iesniegšanas un izskatīšanas kārtība, kā arī kārtība par iestādes vadītāja un pedagogu rīcību gadījumos, kad konstatēta fiziska un/vai emocionāla vardarbība pret izglītojamo. </w:t>
      </w:r>
      <w:r w:rsidR="00E21605">
        <w:t xml:space="preserve">Ne visās skolās ir ierīkotas </w:t>
      </w:r>
      <w:r w:rsidR="00E21605" w:rsidRPr="00E21605">
        <w:rPr>
          <w:b/>
          <w:bCs/>
        </w:rPr>
        <w:t>video novērošanas sistēmas</w:t>
      </w:r>
      <w:r w:rsidR="00E21605">
        <w:t xml:space="preserve">, kas arī var kalpot kā drošības pasākums. </w:t>
      </w:r>
      <w:r>
        <w:t>Drošas mācību vides veidošanai</w:t>
      </w:r>
      <w:r w:rsidR="00856AD4" w:rsidRPr="00856AD4">
        <w:t xml:space="preserve"> tiek </w:t>
      </w:r>
      <w:r>
        <w:t>veltīta</w:t>
      </w:r>
      <w:r w:rsidR="00856AD4" w:rsidRPr="00856AD4">
        <w:t xml:space="preserve"> uzmanība </w:t>
      </w:r>
      <w:r w:rsidR="00856AD4" w:rsidRPr="00CB6B94">
        <w:rPr>
          <w:b/>
          <w:bCs/>
        </w:rPr>
        <w:t xml:space="preserve">audzināšanas stundās un </w:t>
      </w:r>
      <w:proofErr w:type="spellStart"/>
      <w:r w:rsidR="00856AD4" w:rsidRPr="00CB6B94">
        <w:rPr>
          <w:b/>
          <w:bCs/>
        </w:rPr>
        <w:t>ārpusstundu</w:t>
      </w:r>
      <w:proofErr w:type="spellEnd"/>
      <w:r w:rsidR="00856AD4" w:rsidRPr="00CB6B94">
        <w:rPr>
          <w:b/>
          <w:bCs/>
        </w:rPr>
        <w:t xml:space="preserve"> pasākumos</w:t>
      </w:r>
      <w:r w:rsidR="00856AD4" w:rsidRPr="00856AD4">
        <w:t>.</w:t>
      </w:r>
      <w:r>
        <w:t xml:space="preserve"> </w:t>
      </w:r>
      <w:r w:rsidR="00856AD4">
        <w:t xml:space="preserve">Lai veicinātu izglītojamo un </w:t>
      </w:r>
      <w:r>
        <w:t xml:space="preserve">arī </w:t>
      </w:r>
      <w:r w:rsidR="001B74F7">
        <w:t xml:space="preserve">pedagogu </w:t>
      </w:r>
      <w:proofErr w:type="spellStart"/>
      <w:r w:rsidR="001B74F7">
        <w:t>labbū</w:t>
      </w:r>
      <w:r w:rsidR="00856AD4">
        <w:t>tību</w:t>
      </w:r>
      <w:proofErr w:type="spellEnd"/>
      <w:r w:rsidR="00856AD4">
        <w:t xml:space="preserve">, izglītības iestādes </w:t>
      </w:r>
      <w:r>
        <w:t>pēc saviem ieskatiem</w:t>
      </w:r>
      <w:r w:rsidR="00856AD4">
        <w:t xml:space="preserve"> iesaistās </w:t>
      </w:r>
      <w:r w:rsidR="00856AD4" w:rsidRPr="00CB6B94">
        <w:rPr>
          <w:b/>
          <w:bCs/>
        </w:rPr>
        <w:t xml:space="preserve">dažādos </w:t>
      </w:r>
      <w:r w:rsidR="00CB6B94">
        <w:rPr>
          <w:b/>
          <w:bCs/>
        </w:rPr>
        <w:t xml:space="preserve">sociālos </w:t>
      </w:r>
      <w:r w:rsidR="00856AD4" w:rsidRPr="00CB6B94">
        <w:rPr>
          <w:b/>
          <w:bCs/>
        </w:rPr>
        <w:t>projektos un programmās</w:t>
      </w:r>
      <w:r w:rsidR="00856AD4">
        <w:t xml:space="preserve">. </w:t>
      </w:r>
      <w:r>
        <w:t xml:space="preserve">Piemēram, </w:t>
      </w:r>
      <w:r w:rsidR="001B74F7">
        <w:t>Bikstu pama</w:t>
      </w:r>
      <w:r w:rsidR="00856AD4">
        <w:t>tskola, Mežinieku pamatskola un Dobeles 1. vidusskola īsteno sociālo projektu “Neklusē”</w:t>
      </w:r>
      <w:r w:rsidR="00856AD4" w:rsidRPr="00732746">
        <w:rPr>
          <w:rStyle w:val="FootnoteReference"/>
          <w:rFonts w:cs="Arial"/>
          <w:color w:val="000000"/>
        </w:rPr>
        <w:footnoteReference w:id="12"/>
      </w:r>
      <w:r>
        <w:t>;</w:t>
      </w:r>
      <w:r w:rsidR="00856AD4">
        <w:t xml:space="preserve"> Bēnes pamatskolā tiek īstenots projekts “MOT”</w:t>
      </w:r>
      <w:r w:rsidR="00856AD4" w:rsidRPr="00732746">
        <w:rPr>
          <w:rStyle w:val="FootnoteReference"/>
          <w:rFonts w:cs="Arial"/>
          <w:color w:val="000000"/>
        </w:rPr>
        <w:footnoteReference w:id="13"/>
      </w:r>
      <w:r w:rsidR="00CB6B94">
        <w:t>;</w:t>
      </w:r>
      <w:r w:rsidR="00856AD4">
        <w:t xml:space="preserve"> Dobeles 1. vidusskolā tiek izmantots </w:t>
      </w:r>
      <w:r w:rsidR="00856AD4" w:rsidRPr="00856AD4">
        <w:t>digitāl</w:t>
      </w:r>
      <w:r w:rsidR="00CB6B94">
        <w:t>ai</w:t>
      </w:r>
      <w:r w:rsidR="00856AD4" w:rsidRPr="00856AD4">
        <w:t>s atbalsta instruments izglītojamo emocionālo vajadzību un līdzsvara izzināšanai</w:t>
      </w:r>
      <w:r w:rsidR="00856AD4">
        <w:t xml:space="preserve"> “EMU: skola”</w:t>
      </w:r>
      <w:r w:rsidR="009146E5">
        <w:rPr>
          <w:rStyle w:val="FootnoteReference"/>
        </w:rPr>
        <w:footnoteReference w:id="14"/>
      </w:r>
      <w:r w:rsidR="00CB6B94">
        <w:t>;</w:t>
      </w:r>
      <w:r w:rsidR="00856AD4">
        <w:t xml:space="preserve"> Dobeles Valsts ģimnāzijā tiek īstenots projekts </w:t>
      </w:r>
      <w:r w:rsidR="00856AD4" w:rsidRPr="00856AD4">
        <w:t>“Atver sirdi Zemgalē”</w:t>
      </w:r>
      <w:r w:rsidR="00CB6B94">
        <w:t>;</w:t>
      </w:r>
      <w:r w:rsidR="00856AD4" w:rsidRPr="00856AD4">
        <w:t xml:space="preserve"> Gardenes pamatskolā 1. klasēs </w:t>
      </w:r>
      <w:r w:rsidR="00CB6B94">
        <w:t xml:space="preserve">ir </w:t>
      </w:r>
      <w:r w:rsidR="00856AD4" w:rsidRPr="00856AD4">
        <w:t xml:space="preserve">ieviesta </w:t>
      </w:r>
      <w:proofErr w:type="spellStart"/>
      <w:r w:rsidR="00856AD4" w:rsidRPr="00856AD4">
        <w:t>Džimbas</w:t>
      </w:r>
      <w:proofErr w:type="spellEnd"/>
      <w:r w:rsidR="00856AD4" w:rsidRPr="00856AD4">
        <w:t xml:space="preserve"> drošības programma</w:t>
      </w:r>
      <w:r w:rsidR="00CB6B94">
        <w:t>;</w:t>
      </w:r>
      <w:r w:rsidR="00856AD4" w:rsidRPr="00856AD4">
        <w:t xml:space="preserve"> Penkules pamatskolā tiek veiktas regulāras individuālas pārrunas ar visiem izglītojamo vecākiem</w:t>
      </w:r>
      <w:r w:rsidR="001B74F7">
        <w:t xml:space="preserve"> vai likumiskajiem pārstāvjiem.</w:t>
      </w:r>
      <w:r w:rsidR="00856AD4" w:rsidRPr="00856AD4">
        <w:t xml:space="preserve"> </w:t>
      </w:r>
      <w:r w:rsidR="001B74F7">
        <w:t>N</w:t>
      </w:r>
      <w:r w:rsidR="00856AD4" w:rsidRPr="00856AD4">
        <w:t xml:space="preserve">o 2023./2024. </w:t>
      </w:r>
      <w:proofErr w:type="spellStart"/>
      <w:r w:rsidR="00856AD4" w:rsidRPr="00856AD4">
        <w:t>m.g</w:t>
      </w:r>
      <w:proofErr w:type="spellEnd"/>
      <w:r w:rsidR="00856AD4" w:rsidRPr="00856AD4">
        <w:t xml:space="preserve">. Auces vidusskola plāno uzsākt dalību </w:t>
      </w:r>
      <w:proofErr w:type="spellStart"/>
      <w:r w:rsidR="00856AD4" w:rsidRPr="00856AD4">
        <w:t>KiVa</w:t>
      </w:r>
      <w:proofErr w:type="spellEnd"/>
      <w:r w:rsidR="00856AD4" w:rsidRPr="00856AD4">
        <w:t xml:space="preserve"> programmā</w:t>
      </w:r>
      <w:r w:rsidR="009146E5">
        <w:rPr>
          <w:rStyle w:val="FootnoteReference"/>
        </w:rPr>
        <w:footnoteReference w:id="15"/>
      </w:r>
      <w:r w:rsidR="00856AD4" w:rsidRPr="00856AD4">
        <w:t xml:space="preserve">, kas domāta </w:t>
      </w:r>
      <w:proofErr w:type="spellStart"/>
      <w:r w:rsidR="00856AD4" w:rsidRPr="00856AD4">
        <w:t>bulinga</w:t>
      </w:r>
      <w:proofErr w:type="spellEnd"/>
      <w:r w:rsidR="00856AD4" w:rsidRPr="00856AD4">
        <w:t xml:space="preserve"> izplatības </w:t>
      </w:r>
      <w:r w:rsidR="001B74F7">
        <w:t>mazināšanai un novēršanai izglītības iestādē</w:t>
      </w:r>
      <w:r w:rsidR="00856AD4" w:rsidRPr="00856AD4">
        <w:t xml:space="preserve">. </w:t>
      </w:r>
      <w:r w:rsidR="001B74F7">
        <w:t>Izglītības iestādes</w:t>
      </w:r>
      <w:r w:rsidR="00E21605">
        <w:t xml:space="preserve"> </w:t>
      </w:r>
      <w:r w:rsidR="00E21605" w:rsidRPr="00E21605">
        <w:rPr>
          <w:b/>
          <w:bCs/>
        </w:rPr>
        <w:t>sadarbībā ar policijas pārstāvjiem</w:t>
      </w:r>
      <w:r w:rsidR="00E21605" w:rsidRPr="00856AD4">
        <w:t xml:space="preserve"> </w:t>
      </w:r>
      <w:r w:rsidR="00E21605">
        <w:t xml:space="preserve">organizē </w:t>
      </w:r>
      <w:r w:rsidR="00E21605" w:rsidRPr="00856AD4">
        <w:t xml:space="preserve">lekcijas </w:t>
      </w:r>
      <w:r w:rsidR="00E21605">
        <w:t xml:space="preserve">izglītojamajiem par sabiedrības drošību u.c. tēmām. </w:t>
      </w:r>
      <w:r w:rsidR="00E21605" w:rsidRPr="00856AD4">
        <w:t xml:space="preserve">Vairākas izglītības iestādes piedāvā lekcijas un izglītojošas nodarbības arī </w:t>
      </w:r>
      <w:r w:rsidR="00E21605" w:rsidRPr="00E21605">
        <w:rPr>
          <w:b/>
          <w:bCs/>
        </w:rPr>
        <w:t>izglītojamo vecākiem</w:t>
      </w:r>
      <w:r w:rsidR="00E21605" w:rsidRPr="00E21605">
        <w:t>.</w:t>
      </w:r>
    </w:p>
    <w:p w14:paraId="0B67DECA" w14:textId="77777777" w:rsidR="00D86636" w:rsidRDefault="0003668E" w:rsidP="00D86636">
      <w:pPr>
        <w:jc w:val="both"/>
      </w:pPr>
      <w:r>
        <w:t xml:space="preserve">Par izglītojamo emocionālo </w:t>
      </w:r>
      <w:proofErr w:type="spellStart"/>
      <w:r>
        <w:t>labb</w:t>
      </w:r>
      <w:r w:rsidR="00856AD4" w:rsidRPr="00856AD4">
        <w:t>ūtību</w:t>
      </w:r>
      <w:proofErr w:type="spellEnd"/>
      <w:r w:rsidR="00856AD4" w:rsidRPr="00856AD4">
        <w:t xml:space="preserve"> rūpējas arī skolās pieejamie </w:t>
      </w:r>
      <w:r w:rsidR="00856AD4" w:rsidRPr="00E21605">
        <w:rPr>
          <w:b/>
          <w:bCs/>
        </w:rPr>
        <w:t>atbalsta speciālisti</w:t>
      </w:r>
      <w:r w:rsidR="00856AD4" w:rsidRPr="00856AD4">
        <w:t>.</w:t>
      </w:r>
      <w:r w:rsidR="008C7684">
        <w:t xml:space="preserve"> 2022./2023. </w:t>
      </w:r>
      <w:proofErr w:type="spellStart"/>
      <w:r w:rsidR="008C7684">
        <w:t>m.g</w:t>
      </w:r>
      <w:proofErr w:type="spellEnd"/>
      <w:r w:rsidR="008C7684">
        <w:t xml:space="preserve">. </w:t>
      </w:r>
      <w:r w:rsidR="00387D96">
        <w:t>atbalsta speciālistu</w:t>
      </w:r>
      <w:r w:rsidR="0034554B">
        <w:t xml:space="preserve"> (izglītības psihologs, skolotājs logopēds, sociālais pedagogs, speciālais pedagogs, pedagoga palīgs, karjeras konsultants)</w:t>
      </w:r>
      <w:r w:rsidR="00387D96">
        <w:t xml:space="preserve"> kopējās slodzes likmes bija 26,7</w:t>
      </w:r>
      <w:r w:rsidR="008C699F">
        <w:t xml:space="preserve"> (skatīt 1.2.tabulu)</w:t>
      </w:r>
      <w:r w:rsidR="0060420F">
        <w:t>, kas gan izglītības iestā</w:t>
      </w:r>
      <w:r w:rsidR="008F3BC9">
        <w:t>žu, gan darba grupas ie</w:t>
      </w:r>
      <w:r w:rsidR="0060420F">
        <w:t>s</w:t>
      </w:r>
      <w:r w:rsidR="008F3BC9">
        <w:t>k</w:t>
      </w:r>
      <w:r w:rsidR="0060420F">
        <w:t>atā ir nepietiekami.</w:t>
      </w:r>
      <w:r w:rsidR="0034554B">
        <w:t xml:space="preserve"> </w:t>
      </w:r>
      <w:r w:rsidR="0061302D">
        <w:t>Nepietiekama atbalsta personāla pieejamība ir viena no izglītības noz</w:t>
      </w:r>
      <w:r w:rsidR="008F3BC9">
        <w:t xml:space="preserve">ares </w:t>
      </w:r>
      <w:r w:rsidR="008F3BC9">
        <w:lastRenderedPageBreak/>
        <w:t>pamatproblēmām visā valstī</w:t>
      </w:r>
      <w:r w:rsidR="0061302D">
        <w:t>. Saskaņā ar</w:t>
      </w:r>
      <w:r w:rsidR="0056511C">
        <w:t xml:space="preserve"> VIIS datiem par 2019./2020. </w:t>
      </w:r>
      <w:proofErr w:type="spellStart"/>
      <w:r w:rsidR="0056511C">
        <w:t>m.</w:t>
      </w:r>
      <w:r w:rsidR="0061302D">
        <w:t>g</w:t>
      </w:r>
      <w:proofErr w:type="spellEnd"/>
      <w:r w:rsidR="0061302D">
        <w:t xml:space="preserve">. izglītības psihologa darba likme pašvaldību pamata un vispārējās vidējās izglītības tiek plānota uz 603 izglītojamajiem. </w:t>
      </w:r>
      <w:r w:rsidR="008F3BC9">
        <w:t>Līdz ar to Dobeles novadā v</w:t>
      </w:r>
      <w:r w:rsidR="00D86636">
        <w:t>airākās skolās atbalsta speciālistu konsultācijas izglītojamajiem tiek organizētas sadarbībā ar DJIVC. DJIVC</w:t>
      </w:r>
      <w:r w:rsidR="00D86636" w:rsidRPr="00E37C68">
        <w:t xml:space="preserve"> speciālisti </w:t>
      </w:r>
      <w:r w:rsidR="008F3BC9">
        <w:t>(izglītības psihologs</w:t>
      </w:r>
      <w:r w:rsidR="00D86636">
        <w:t xml:space="preserve">, psihoterapijas speciālists, jaunatnes lietu speciālists, jaunatnes darbinieks, pedagogs karjeras konsultants, logopēds) regulāri vai pēc nepieciešamības </w:t>
      </w:r>
      <w:r w:rsidR="00A059DD">
        <w:t>veic</w:t>
      </w:r>
      <w:r w:rsidR="00D86636">
        <w:t xml:space="preserve"> atbalsta funkcijas arī skol</w:t>
      </w:r>
      <w:r>
        <w:t>ās uz vietas</w:t>
      </w:r>
      <w:r w:rsidR="00D86636">
        <w:t>.</w:t>
      </w:r>
    </w:p>
    <w:p w14:paraId="2ADAAE25" w14:textId="77777777" w:rsidR="008C7684" w:rsidRPr="00925266" w:rsidRDefault="008C7684" w:rsidP="008C7684">
      <w:pPr>
        <w:spacing w:after="0"/>
        <w:ind w:left="360"/>
        <w:jc w:val="right"/>
      </w:pPr>
      <w:r>
        <w:t xml:space="preserve">1.2.tabula. </w:t>
      </w:r>
      <w:r w:rsidR="00387D96">
        <w:rPr>
          <w:b/>
          <w:bCs/>
        </w:rPr>
        <w:t xml:space="preserve">Atbalsta speciālistu </w:t>
      </w:r>
      <w:r w:rsidR="0061302D">
        <w:rPr>
          <w:b/>
          <w:bCs/>
        </w:rPr>
        <w:t>nodrošinājums</w:t>
      </w:r>
      <w:r w:rsidR="00387D96">
        <w:rPr>
          <w:b/>
          <w:bCs/>
        </w:rPr>
        <w:t xml:space="preserve"> Dobeles novada skolās</w:t>
      </w:r>
      <w:r w:rsidR="00D3448D">
        <w:rPr>
          <w:b/>
          <w:bCs/>
        </w:rPr>
        <w:t>, 2023./2024.m.g.</w:t>
      </w:r>
    </w:p>
    <w:p w14:paraId="22579537" w14:textId="77777777" w:rsidR="008C7684" w:rsidRDefault="008C7684" w:rsidP="008C7684">
      <w:pPr>
        <w:spacing w:before="0" w:after="40"/>
        <w:ind w:left="360"/>
        <w:jc w:val="right"/>
      </w:pPr>
      <w:r>
        <w:t xml:space="preserve">Avots: </w:t>
      </w:r>
      <w:r w:rsidR="00D67F6C">
        <w:t>Apkopojums no skolu iesniegtajiem datiem</w:t>
      </w:r>
    </w:p>
    <w:tbl>
      <w:tblPr>
        <w:tblStyle w:val="ac"/>
        <w:tblW w:w="7366" w:type="dxa"/>
        <w:jc w:val="right"/>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467"/>
        <w:gridCol w:w="1938"/>
        <w:gridCol w:w="1559"/>
        <w:gridCol w:w="3402"/>
      </w:tblGrid>
      <w:tr w:rsidR="00DF7CB1" w:rsidRPr="0008332F" w14:paraId="69146B3D" w14:textId="77777777" w:rsidTr="00D73286">
        <w:trPr>
          <w:trHeight w:val="509"/>
          <w:jc w:val="right"/>
        </w:trPr>
        <w:tc>
          <w:tcPr>
            <w:tcW w:w="467" w:type="dxa"/>
            <w:tcBorders>
              <w:bottom w:val="single" w:sz="4" w:space="0" w:color="AEAAAA"/>
              <w:right w:val="single" w:sz="2" w:space="0" w:color="FFFFFF" w:themeColor="background1"/>
            </w:tcBorders>
            <w:shd w:val="clear" w:color="auto" w:fill="5B9BD5"/>
            <w:vAlign w:val="center"/>
          </w:tcPr>
          <w:p w14:paraId="1504154E" w14:textId="77777777" w:rsidR="00DF7CB1" w:rsidRPr="00A059DD" w:rsidRDefault="00DF7CB1" w:rsidP="00D73286">
            <w:pPr>
              <w:spacing w:before="40" w:after="40"/>
              <w:ind w:left="-1814" w:firstLine="1791"/>
              <w:jc w:val="center"/>
              <w:rPr>
                <w:rFonts w:ascii="Arial" w:hAnsi="Arial" w:cs="Arial"/>
                <w:b/>
                <w:color w:val="FFFFFF" w:themeColor="background1"/>
                <w:sz w:val="18"/>
                <w:szCs w:val="18"/>
              </w:rPr>
            </w:pPr>
            <w:r w:rsidRPr="00A059DD">
              <w:rPr>
                <w:rFonts w:ascii="Arial" w:hAnsi="Arial" w:cs="Arial"/>
                <w:b/>
                <w:color w:val="FFFFFF" w:themeColor="background1"/>
                <w:sz w:val="18"/>
                <w:szCs w:val="18"/>
              </w:rPr>
              <w:t>Nr.</w:t>
            </w:r>
          </w:p>
        </w:tc>
        <w:tc>
          <w:tcPr>
            <w:tcW w:w="1938" w:type="dxa"/>
            <w:tcBorders>
              <w:left w:val="single" w:sz="2" w:space="0" w:color="FFFFFF" w:themeColor="background1"/>
              <w:bottom w:val="single" w:sz="4" w:space="0" w:color="AEAAAA"/>
              <w:right w:val="single" w:sz="2" w:space="0" w:color="FFFFFF" w:themeColor="background1"/>
            </w:tcBorders>
            <w:shd w:val="clear" w:color="auto" w:fill="5B9BD5"/>
            <w:vAlign w:val="center"/>
          </w:tcPr>
          <w:p w14:paraId="58B21F43" w14:textId="77777777" w:rsidR="00DF7CB1" w:rsidRPr="00A059DD" w:rsidRDefault="00DF7CB1" w:rsidP="00D73286">
            <w:pPr>
              <w:spacing w:before="40" w:after="40"/>
              <w:ind w:left="-1814" w:firstLine="1791"/>
              <w:jc w:val="center"/>
              <w:rPr>
                <w:rFonts w:ascii="Arial" w:hAnsi="Arial" w:cs="Arial"/>
                <w:b/>
                <w:color w:val="FFFFFF" w:themeColor="background1"/>
                <w:sz w:val="18"/>
                <w:szCs w:val="18"/>
              </w:rPr>
            </w:pPr>
            <w:r w:rsidRPr="00A059DD">
              <w:rPr>
                <w:rFonts w:ascii="Arial" w:hAnsi="Arial" w:cs="Arial"/>
                <w:b/>
                <w:color w:val="FFFFFF" w:themeColor="background1"/>
                <w:sz w:val="18"/>
                <w:szCs w:val="18"/>
              </w:rPr>
              <w:t>Atbalsta speciālisti</w:t>
            </w:r>
          </w:p>
        </w:tc>
        <w:tc>
          <w:tcPr>
            <w:tcW w:w="1559" w:type="dxa"/>
            <w:tcBorders>
              <w:left w:val="single" w:sz="2" w:space="0" w:color="FFFFFF" w:themeColor="background1"/>
              <w:bottom w:val="single" w:sz="4" w:space="0" w:color="AEAAAA"/>
              <w:right w:val="single" w:sz="4" w:space="0" w:color="FFFFFF" w:themeColor="background1"/>
            </w:tcBorders>
            <w:shd w:val="clear" w:color="auto" w:fill="5B9BD5"/>
            <w:vAlign w:val="center"/>
          </w:tcPr>
          <w:p w14:paraId="44662395" w14:textId="77777777" w:rsidR="00DF7CB1" w:rsidRPr="00A059DD" w:rsidRDefault="0061302D" w:rsidP="00D73286">
            <w:pPr>
              <w:spacing w:before="40" w:after="40"/>
              <w:ind w:left="-1814" w:firstLine="1791"/>
              <w:jc w:val="center"/>
              <w:rPr>
                <w:rFonts w:ascii="Arial" w:hAnsi="Arial" w:cs="Arial"/>
                <w:b/>
                <w:color w:val="FFFFFF" w:themeColor="background1"/>
                <w:sz w:val="18"/>
                <w:szCs w:val="18"/>
              </w:rPr>
            </w:pPr>
            <w:r w:rsidRPr="00A059DD">
              <w:rPr>
                <w:rFonts w:ascii="Arial" w:hAnsi="Arial" w:cs="Arial"/>
                <w:b/>
                <w:color w:val="FFFFFF" w:themeColor="background1"/>
                <w:sz w:val="18"/>
                <w:szCs w:val="18"/>
              </w:rPr>
              <w:t>Slodzes l</w:t>
            </w:r>
            <w:r w:rsidR="00DF7CB1" w:rsidRPr="00A059DD">
              <w:rPr>
                <w:rFonts w:ascii="Arial" w:hAnsi="Arial" w:cs="Arial"/>
                <w:b/>
                <w:color w:val="FFFFFF" w:themeColor="background1"/>
                <w:sz w:val="18"/>
                <w:szCs w:val="18"/>
              </w:rPr>
              <w:t>ikmes</w:t>
            </w:r>
          </w:p>
        </w:tc>
        <w:tc>
          <w:tcPr>
            <w:tcW w:w="3402" w:type="dxa"/>
            <w:tcBorders>
              <w:left w:val="single" w:sz="4" w:space="0" w:color="FFFFFF" w:themeColor="background1"/>
              <w:bottom w:val="single" w:sz="4" w:space="0" w:color="AEAAAA"/>
            </w:tcBorders>
            <w:shd w:val="clear" w:color="auto" w:fill="5B9BD5"/>
            <w:vAlign w:val="center"/>
          </w:tcPr>
          <w:p w14:paraId="1D6FE798" w14:textId="77777777" w:rsidR="00DF7CB1" w:rsidRPr="00A059DD" w:rsidRDefault="0061302D" w:rsidP="00D73286">
            <w:pPr>
              <w:spacing w:before="40" w:after="40"/>
              <w:ind w:left="-1814" w:firstLine="1791"/>
              <w:jc w:val="center"/>
              <w:rPr>
                <w:rFonts w:ascii="Arial" w:hAnsi="Arial" w:cs="Arial"/>
                <w:b/>
                <w:color w:val="FFFFFF" w:themeColor="background1"/>
                <w:sz w:val="18"/>
                <w:szCs w:val="18"/>
              </w:rPr>
            </w:pPr>
            <w:r w:rsidRPr="00A059DD">
              <w:rPr>
                <w:rFonts w:ascii="Arial" w:hAnsi="Arial" w:cs="Arial"/>
                <w:b/>
                <w:color w:val="FFFFFF" w:themeColor="background1"/>
                <w:sz w:val="18"/>
                <w:szCs w:val="18"/>
              </w:rPr>
              <w:t>Izglītojamo skaits uz 1 slodzes likmi</w:t>
            </w:r>
          </w:p>
        </w:tc>
      </w:tr>
      <w:tr w:rsidR="00D3448D" w:rsidRPr="00D3448D" w14:paraId="5E7829F2" w14:textId="77777777" w:rsidTr="00D73286">
        <w:trPr>
          <w:trHeight w:val="77"/>
          <w:jc w:val="right"/>
        </w:trPr>
        <w:tc>
          <w:tcPr>
            <w:tcW w:w="467" w:type="dxa"/>
            <w:tcBorders>
              <w:right w:val="single" w:sz="4" w:space="0" w:color="808080" w:themeColor="background1" w:themeShade="80"/>
            </w:tcBorders>
            <w:shd w:val="clear" w:color="auto" w:fill="F2F2F2" w:themeFill="background1" w:themeFillShade="F2"/>
            <w:vAlign w:val="center"/>
          </w:tcPr>
          <w:p w14:paraId="4F62E5C4" w14:textId="77777777" w:rsidR="00D3448D" w:rsidRPr="00D3448D" w:rsidRDefault="00D3448D" w:rsidP="00D73286">
            <w:pPr>
              <w:spacing w:before="0" w:after="0" w:line="240" w:lineRule="auto"/>
              <w:ind w:left="-1814" w:firstLine="1791"/>
              <w:jc w:val="center"/>
              <w:rPr>
                <w:rFonts w:ascii="Arial" w:hAnsi="Arial" w:cs="Arial"/>
                <w:bCs/>
                <w:i/>
                <w:iCs/>
                <w:color w:val="auto"/>
                <w:sz w:val="18"/>
                <w:szCs w:val="18"/>
              </w:rPr>
            </w:pPr>
            <w:r w:rsidRPr="00D3448D">
              <w:rPr>
                <w:rFonts w:ascii="Arial" w:hAnsi="Arial" w:cs="Arial"/>
                <w:bCs/>
                <w:i/>
                <w:iCs/>
                <w:color w:val="auto"/>
                <w:sz w:val="18"/>
                <w:szCs w:val="18"/>
              </w:rPr>
              <w:t>1</w:t>
            </w:r>
          </w:p>
        </w:tc>
        <w:tc>
          <w:tcPr>
            <w:tcW w:w="1938" w:type="dxa"/>
            <w:tcBorders>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156B8B" w14:textId="77777777" w:rsidR="00D3448D" w:rsidRPr="00D3448D" w:rsidRDefault="00D3448D" w:rsidP="00D73286">
            <w:pPr>
              <w:spacing w:before="0" w:after="0" w:line="240" w:lineRule="auto"/>
              <w:ind w:left="-1814" w:firstLine="1791"/>
              <w:jc w:val="center"/>
              <w:rPr>
                <w:rFonts w:ascii="Arial" w:hAnsi="Arial" w:cs="Arial"/>
                <w:bCs/>
                <w:i/>
                <w:iCs/>
                <w:color w:val="auto"/>
                <w:sz w:val="18"/>
                <w:szCs w:val="18"/>
              </w:rPr>
            </w:pPr>
            <w:r w:rsidRPr="00D3448D">
              <w:rPr>
                <w:rFonts w:ascii="Arial" w:hAnsi="Arial" w:cs="Arial"/>
                <w:bCs/>
                <w:i/>
                <w:iCs/>
                <w:color w:val="auto"/>
                <w:sz w:val="18"/>
                <w:szCs w:val="18"/>
              </w:rPr>
              <w:t>2</w:t>
            </w:r>
          </w:p>
        </w:tc>
        <w:tc>
          <w:tcPr>
            <w:tcW w:w="1559" w:type="dxa"/>
            <w:tcBorders>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CB7714" w14:textId="77777777" w:rsidR="00D3448D" w:rsidRPr="00D3448D" w:rsidRDefault="00D3448D" w:rsidP="00D73286">
            <w:pPr>
              <w:spacing w:before="0" w:after="0" w:line="240" w:lineRule="auto"/>
              <w:ind w:left="-1814" w:firstLine="1791"/>
              <w:jc w:val="center"/>
              <w:rPr>
                <w:rFonts w:ascii="Arial" w:hAnsi="Arial" w:cs="Arial"/>
                <w:bCs/>
                <w:i/>
                <w:iCs/>
                <w:color w:val="auto"/>
                <w:sz w:val="18"/>
                <w:szCs w:val="18"/>
              </w:rPr>
            </w:pPr>
            <w:r w:rsidRPr="00D3448D">
              <w:rPr>
                <w:rFonts w:ascii="Arial" w:hAnsi="Arial" w:cs="Arial"/>
                <w:bCs/>
                <w:i/>
                <w:iCs/>
                <w:color w:val="auto"/>
                <w:sz w:val="18"/>
                <w:szCs w:val="18"/>
              </w:rPr>
              <w:t>3</w:t>
            </w:r>
          </w:p>
        </w:tc>
        <w:tc>
          <w:tcPr>
            <w:tcW w:w="3402" w:type="dxa"/>
            <w:tcBorders>
              <w:left w:val="single" w:sz="4" w:space="0" w:color="808080" w:themeColor="background1" w:themeShade="80"/>
            </w:tcBorders>
            <w:shd w:val="clear" w:color="auto" w:fill="F2F2F2" w:themeFill="background1" w:themeFillShade="F2"/>
            <w:vAlign w:val="center"/>
          </w:tcPr>
          <w:p w14:paraId="48A43453" w14:textId="77777777" w:rsidR="00D3448D" w:rsidRPr="00D3448D" w:rsidRDefault="00D3448D" w:rsidP="00D73286">
            <w:pPr>
              <w:spacing w:before="0" w:after="0" w:line="240" w:lineRule="auto"/>
              <w:ind w:left="-1814" w:firstLine="1791"/>
              <w:jc w:val="center"/>
              <w:rPr>
                <w:rFonts w:ascii="Arial" w:hAnsi="Arial" w:cs="Arial"/>
                <w:bCs/>
                <w:i/>
                <w:iCs/>
                <w:color w:val="auto"/>
                <w:sz w:val="18"/>
                <w:szCs w:val="18"/>
              </w:rPr>
            </w:pPr>
            <w:r w:rsidRPr="00D3448D">
              <w:rPr>
                <w:rFonts w:ascii="Arial" w:hAnsi="Arial" w:cs="Arial"/>
                <w:bCs/>
                <w:i/>
                <w:iCs/>
                <w:color w:val="auto"/>
                <w:sz w:val="18"/>
                <w:szCs w:val="18"/>
              </w:rPr>
              <w:t>4</w:t>
            </w:r>
          </w:p>
        </w:tc>
      </w:tr>
      <w:tr w:rsidR="00DF7CB1" w:rsidRPr="0008332F" w14:paraId="0F76F435" w14:textId="77777777" w:rsidTr="00D73286">
        <w:trPr>
          <w:jc w:val="right"/>
        </w:trPr>
        <w:tc>
          <w:tcPr>
            <w:tcW w:w="467" w:type="dxa"/>
            <w:vAlign w:val="center"/>
          </w:tcPr>
          <w:p w14:paraId="42EE01EE" w14:textId="77777777" w:rsidR="00DF7CB1" w:rsidRPr="0008332F" w:rsidRDefault="00DF7CB1" w:rsidP="00D73286">
            <w:pPr>
              <w:spacing w:before="40" w:after="40"/>
              <w:ind w:left="-1814" w:firstLine="1791"/>
              <w:jc w:val="center"/>
              <w:rPr>
                <w:rFonts w:ascii="Arial" w:hAnsi="Arial" w:cs="Arial"/>
                <w:color w:val="auto"/>
                <w:sz w:val="18"/>
                <w:szCs w:val="18"/>
              </w:rPr>
            </w:pPr>
            <w:r w:rsidRPr="0008332F">
              <w:rPr>
                <w:rFonts w:ascii="Arial" w:hAnsi="Arial" w:cs="Arial"/>
                <w:color w:val="auto"/>
                <w:sz w:val="18"/>
                <w:szCs w:val="18"/>
              </w:rPr>
              <w:t>1</w:t>
            </w:r>
          </w:p>
        </w:tc>
        <w:tc>
          <w:tcPr>
            <w:tcW w:w="1938" w:type="dxa"/>
            <w:vAlign w:val="center"/>
          </w:tcPr>
          <w:p w14:paraId="3FCCD935" w14:textId="77777777" w:rsidR="00DF7CB1" w:rsidRPr="0008332F" w:rsidRDefault="00DF7CB1" w:rsidP="00D73286">
            <w:pPr>
              <w:spacing w:before="40" w:after="40"/>
              <w:ind w:left="-1814" w:firstLine="1791"/>
              <w:rPr>
                <w:rFonts w:ascii="Arial" w:hAnsi="Arial" w:cs="Arial"/>
                <w:color w:val="auto"/>
                <w:sz w:val="18"/>
                <w:szCs w:val="18"/>
              </w:rPr>
            </w:pPr>
            <w:r>
              <w:rPr>
                <w:rFonts w:ascii="Arial" w:hAnsi="Arial" w:cs="Arial"/>
                <w:color w:val="auto"/>
                <w:sz w:val="18"/>
                <w:szCs w:val="18"/>
              </w:rPr>
              <w:t>Izglītības psihologs</w:t>
            </w:r>
          </w:p>
        </w:tc>
        <w:tc>
          <w:tcPr>
            <w:tcW w:w="1559" w:type="dxa"/>
            <w:vAlign w:val="center"/>
          </w:tcPr>
          <w:p w14:paraId="30B5A69D" w14:textId="77777777" w:rsidR="00DF7CB1" w:rsidRPr="0008332F" w:rsidRDefault="00DF7CB1" w:rsidP="00D73286">
            <w:pPr>
              <w:spacing w:before="40" w:after="40"/>
              <w:ind w:left="-1814" w:firstLine="1791"/>
              <w:jc w:val="center"/>
              <w:rPr>
                <w:rFonts w:ascii="Arial" w:hAnsi="Arial" w:cs="Arial"/>
                <w:color w:val="auto"/>
                <w:sz w:val="18"/>
                <w:szCs w:val="18"/>
              </w:rPr>
            </w:pPr>
            <w:r>
              <w:rPr>
                <w:rFonts w:ascii="Arial" w:hAnsi="Arial" w:cs="Arial"/>
                <w:color w:val="auto"/>
                <w:sz w:val="18"/>
                <w:szCs w:val="18"/>
              </w:rPr>
              <w:t>2,4</w:t>
            </w:r>
          </w:p>
        </w:tc>
        <w:tc>
          <w:tcPr>
            <w:tcW w:w="3402" w:type="dxa"/>
          </w:tcPr>
          <w:p w14:paraId="43C59F24" w14:textId="77777777" w:rsidR="00DF7CB1" w:rsidRPr="0061302D" w:rsidRDefault="0061302D" w:rsidP="00D73286">
            <w:pPr>
              <w:spacing w:before="40" w:after="40"/>
              <w:ind w:left="-1814" w:firstLine="1791"/>
              <w:jc w:val="center"/>
              <w:rPr>
                <w:rFonts w:ascii="Arial" w:hAnsi="Arial" w:cs="Arial"/>
                <w:color w:val="auto"/>
                <w:sz w:val="18"/>
                <w:szCs w:val="18"/>
              </w:rPr>
            </w:pPr>
            <w:r w:rsidRPr="0061302D">
              <w:rPr>
                <w:rFonts w:ascii="Arial" w:hAnsi="Arial" w:cs="Arial"/>
                <w:color w:val="auto"/>
                <w:sz w:val="18"/>
                <w:szCs w:val="18"/>
              </w:rPr>
              <w:t>1213</w:t>
            </w:r>
          </w:p>
        </w:tc>
      </w:tr>
      <w:tr w:rsidR="00DF7CB1" w:rsidRPr="0008332F" w14:paraId="4B917BAF" w14:textId="77777777" w:rsidTr="00D73286">
        <w:trPr>
          <w:trHeight w:val="315"/>
          <w:jc w:val="right"/>
        </w:trPr>
        <w:tc>
          <w:tcPr>
            <w:tcW w:w="467" w:type="dxa"/>
            <w:vAlign w:val="center"/>
          </w:tcPr>
          <w:p w14:paraId="61835DB5" w14:textId="77777777" w:rsidR="00DF7CB1" w:rsidRPr="0008332F" w:rsidRDefault="00DF7CB1" w:rsidP="00D73286">
            <w:pPr>
              <w:spacing w:before="40" w:after="40"/>
              <w:ind w:left="-1814" w:firstLine="1791"/>
              <w:jc w:val="center"/>
              <w:rPr>
                <w:rFonts w:ascii="Arial" w:hAnsi="Arial" w:cs="Arial"/>
                <w:color w:val="auto"/>
                <w:sz w:val="18"/>
                <w:szCs w:val="18"/>
              </w:rPr>
            </w:pPr>
            <w:r w:rsidRPr="0008332F">
              <w:rPr>
                <w:rFonts w:ascii="Arial" w:hAnsi="Arial" w:cs="Arial"/>
                <w:color w:val="auto"/>
                <w:sz w:val="18"/>
                <w:szCs w:val="18"/>
              </w:rPr>
              <w:t>2</w:t>
            </w:r>
          </w:p>
        </w:tc>
        <w:tc>
          <w:tcPr>
            <w:tcW w:w="1938" w:type="dxa"/>
            <w:vAlign w:val="center"/>
          </w:tcPr>
          <w:p w14:paraId="07AEDB66" w14:textId="77777777" w:rsidR="00DF7CB1" w:rsidRPr="0008332F" w:rsidRDefault="00DF7CB1" w:rsidP="00D73286">
            <w:pPr>
              <w:spacing w:before="40" w:after="40"/>
              <w:ind w:left="-1814" w:firstLine="1791"/>
              <w:rPr>
                <w:rFonts w:ascii="Arial" w:hAnsi="Arial" w:cs="Arial"/>
                <w:color w:val="auto"/>
                <w:sz w:val="18"/>
                <w:szCs w:val="18"/>
              </w:rPr>
            </w:pPr>
            <w:r>
              <w:rPr>
                <w:rFonts w:ascii="Arial" w:hAnsi="Arial" w:cs="Arial"/>
                <w:color w:val="auto"/>
                <w:sz w:val="18"/>
                <w:szCs w:val="18"/>
              </w:rPr>
              <w:t>Skolotājs logopēds</w:t>
            </w:r>
          </w:p>
        </w:tc>
        <w:tc>
          <w:tcPr>
            <w:tcW w:w="1559" w:type="dxa"/>
            <w:vAlign w:val="center"/>
          </w:tcPr>
          <w:p w14:paraId="5A238815" w14:textId="77777777" w:rsidR="00DF7CB1" w:rsidRPr="0008332F" w:rsidRDefault="00DF7CB1" w:rsidP="00D73286">
            <w:pPr>
              <w:spacing w:before="40" w:after="40"/>
              <w:ind w:left="-1814" w:firstLine="1791"/>
              <w:jc w:val="center"/>
              <w:rPr>
                <w:rFonts w:ascii="Arial" w:hAnsi="Arial" w:cs="Arial"/>
                <w:color w:val="auto"/>
                <w:sz w:val="18"/>
                <w:szCs w:val="18"/>
              </w:rPr>
            </w:pPr>
            <w:r>
              <w:rPr>
                <w:rFonts w:ascii="Arial" w:hAnsi="Arial" w:cs="Arial"/>
                <w:color w:val="auto"/>
                <w:sz w:val="18"/>
                <w:szCs w:val="18"/>
              </w:rPr>
              <w:t>6,0</w:t>
            </w:r>
          </w:p>
        </w:tc>
        <w:tc>
          <w:tcPr>
            <w:tcW w:w="3402" w:type="dxa"/>
          </w:tcPr>
          <w:p w14:paraId="20287808" w14:textId="77777777" w:rsidR="00DF7CB1" w:rsidRPr="0061302D" w:rsidRDefault="0061302D" w:rsidP="00D73286">
            <w:pPr>
              <w:spacing w:before="40" w:after="40"/>
              <w:ind w:left="-1814" w:firstLine="1791"/>
              <w:jc w:val="center"/>
              <w:rPr>
                <w:rFonts w:ascii="Arial" w:hAnsi="Arial" w:cs="Arial"/>
                <w:color w:val="auto"/>
                <w:sz w:val="18"/>
                <w:szCs w:val="18"/>
              </w:rPr>
            </w:pPr>
            <w:r w:rsidRPr="0061302D">
              <w:rPr>
                <w:rFonts w:ascii="Arial" w:hAnsi="Arial" w:cs="Arial"/>
                <w:color w:val="auto"/>
                <w:sz w:val="18"/>
                <w:szCs w:val="18"/>
              </w:rPr>
              <w:t>489</w:t>
            </w:r>
          </w:p>
        </w:tc>
      </w:tr>
      <w:tr w:rsidR="00DF7CB1" w:rsidRPr="0008332F" w14:paraId="46188519" w14:textId="77777777" w:rsidTr="00D73286">
        <w:trPr>
          <w:trHeight w:val="315"/>
          <w:jc w:val="right"/>
        </w:trPr>
        <w:tc>
          <w:tcPr>
            <w:tcW w:w="467" w:type="dxa"/>
            <w:vAlign w:val="center"/>
          </w:tcPr>
          <w:p w14:paraId="2742CBEE" w14:textId="77777777" w:rsidR="00DF7CB1" w:rsidRPr="00387D96" w:rsidRDefault="00DF7CB1" w:rsidP="00D73286">
            <w:pPr>
              <w:spacing w:before="40" w:after="40"/>
              <w:ind w:left="-1814" w:firstLine="1791"/>
              <w:jc w:val="center"/>
              <w:rPr>
                <w:rFonts w:ascii="Arial" w:hAnsi="Arial" w:cs="Arial"/>
                <w:color w:val="auto"/>
                <w:sz w:val="18"/>
                <w:szCs w:val="18"/>
              </w:rPr>
            </w:pPr>
            <w:r w:rsidRPr="00387D96">
              <w:rPr>
                <w:rFonts w:ascii="Arial" w:hAnsi="Arial" w:cs="Arial"/>
                <w:color w:val="auto"/>
                <w:sz w:val="18"/>
                <w:szCs w:val="18"/>
              </w:rPr>
              <w:t>3</w:t>
            </w:r>
          </w:p>
        </w:tc>
        <w:tc>
          <w:tcPr>
            <w:tcW w:w="1938" w:type="dxa"/>
            <w:vAlign w:val="center"/>
          </w:tcPr>
          <w:p w14:paraId="48963DC1" w14:textId="77777777" w:rsidR="00DF7CB1" w:rsidRPr="00D67F6C" w:rsidRDefault="00DF7CB1" w:rsidP="00D73286">
            <w:pPr>
              <w:spacing w:before="40" w:after="40"/>
              <w:ind w:left="-1814" w:firstLine="1791"/>
              <w:rPr>
                <w:rFonts w:ascii="Arial" w:hAnsi="Arial" w:cs="Arial"/>
                <w:color w:val="auto"/>
                <w:sz w:val="18"/>
                <w:szCs w:val="18"/>
              </w:rPr>
            </w:pPr>
            <w:r w:rsidRPr="00D67F6C">
              <w:rPr>
                <w:rFonts w:ascii="Arial" w:hAnsi="Arial" w:cs="Arial"/>
                <w:color w:val="auto"/>
                <w:sz w:val="18"/>
                <w:szCs w:val="18"/>
              </w:rPr>
              <w:t>Sociālais pedagogs</w:t>
            </w:r>
          </w:p>
        </w:tc>
        <w:tc>
          <w:tcPr>
            <w:tcW w:w="1559" w:type="dxa"/>
            <w:vAlign w:val="center"/>
          </w:tcPr>
          <w:p w14:paraId="46CBFC37" w14:textId="77777777" w:rsidR="00DF7CB1" w:rsidRPr="00D67F6C" w:rsidRDefault="00DF7CB1" w:rsidP="00D73286">
            <w:pPr>
              <w:spacing w:before="40" w:after="40"/>
              <w:ind w:left="-1814" w:firstLine="1791"/>
              <w:jc w:val="center"/>
              <w:rPr>
                <w:rFonts w:ascii="Arial" w:hAnsi="Arial" w:cs="Arial"/>
                <w:color w:val="auto"/>
                <w:sz w:val="18"/>
                <w:szCs w:val="18"/>
              </w:rPr>
            </w:pPr>
            <w:r w:rsidRPr="00D67F6C">
              <w:rPr>
                <w:rFonts w:ascii="Arial" w:hAnsi="Arial" w:cs="Arial"/>
                <w:color w:val="auto"/>
                <w:sz w:val="18"/>
                <w:szCs w:val="18"/>
              </w:rPr>
              <w:t>7,2</w:t>
            </w:r>
          </w:p>
        </w:tc>
        <w:tc>
          <w:tcPr>
            <w:tcW w:w="3402" w:type="dxa"/>
          </w:tcPr>
          <w:p w14:paraId="1A97A16D" w14:textId="77777777" w:rsidR="00DF7CB1" w:rsidRPr="0061302D" w:rsidRDefault="0061302D" w:rsidP="00D73286">
            <w:pPr>
              <w:spacing w:before="40" w:after="40"/>
              <w:ind w:left="-1814" w:firstLine="1791"/>
              <w:jc w:val="center"/>
              <w:rPr>
                <w:rFonts w:ascii="Arial" w:hAnsi="Arial" w:cs="Arial"/>
                <w:color w:val="auto"/>
                <w:sz w:val="18"/>
                <w:szCs w:val="18"/>
              </w:rPr>
            </w:pPr>
            <w:r w:rsidRPr="0061302D">
              <w:rPr>
                <w:rFonts w:ascii="Arial" w:hAnsi="Arial" w:cs="Arial"/>
                <w:color w:val="auto"/>
                <w:sz w:val="18"/>
                <w:szCs w:val="18"/>
              </w:rPr>
              <w:t>410</w:t>
            </w:r>
          </w:p>
        </w:tc>
      </w:tr>
      <w:tr w:rsidR="00DF7CB1" w:rsidRPr="0008332F" w14:paraId="0B3EA2D0" w14:textId="77777777" w:rsidTr="00D73286">
        <w:trPr>
          <w:trHeight w:val="315"/>
          <w:jc w:val="right"/>
        </w:trPr>
        <w:tc>
          <w:tcPr>
            <w:tcW w:w="467" w:type="dxa"/>
            <w:vAlign w:val="center"/>
          </w:tcPr>
          <w:p w14:paraId="35B6FA42" w14:textId="77777777" w:rsidR="00DF7CB1" w:rsidRPr="00387D96" w:rsidRDefault="00DF7CB1" w:rsidP="00D73286">
            <w:pPr>
              <w:spacing w:before="40" w:after="40"/>
              <w:ind w:left="-1814" w:firstLine="1791"/>
              <w:jc w:val="center"/>
              <w:rPr>
                <w:rFonts w:ascii="Arial" w:hAnsi="Arial" w:cs="Arial"/>
                <w:color w:val="auto"/>
                <w:sz w:val="18"/>
                <w:szCs w:val="18"/>
              </w:rPr>
            </w:pPr>
            <w:r w:rsidRPr="00387D96">
              <w:rPr>
                <w:rFonts w:ascii="Arial" w:hAnsi="Arial" w:cs="Arial"/>
                <w:color w:val="auto"/>
                <w:sz w:val="18"/>
                <w:szCs w:val="18"/>
              </w:rPr>
              <w:t>4</w:t>
            </w:r>
          </w:p>
        </w:tc>
        <w:tc>
          <w:tcPr>
            <w:tcW w:w="1938" w:type="dxa"/>
            <w:vAlign w:val="center"/>
          </w:tcPr>
          <w:p w14:paraId="47AB7837" w14:textId="77777777" w:rsidR="00DF7CB1" w:rsidRPr="00D67F6C" w:rsidRDefault="00DF7CB1" w:rsidP="00D73286">
            <w:pPr>
              <w:spacing w:before="40" w:after="40"/>
              <w:ind w:left="-1814" w:firstLine="1791"/>
              <w:rPr>
                <w:rFonts w:ascii="Arial" w:hAnsi="Arial" w:cs="Arial"/>
                <w:color w:val="auto"/>
                <w:sz w:val="18"/>
                <w:szCs w:val="18"/>
              </w:rPr>
            </w:pPr>
            <w:r w:rsidRPr="00D67F6C">
              <w:rPr>
                <w:rFonts w:ascii="Arial" w:hAnsi="Arial" w:cs="Arial"/>
                <w:color w:val="auto"/>
                <w:sz w:val="18"/>
                <w:szCs w:val="18"/>
              </w:rPr>
              <w:t>Speciālais pedagogs</w:t>
            </w:r>
          </w:p>
        </w:tc>
        <w:tc>
          <w:tcPr>
            <w:tcW w:w="1559" w:type="dxa"/>
            <w:vAlign w:val="center"/>
          </w:tcPr>
          <w:p w14:paraId="182F9F57" w14:textId="77777777" w:rsidR="00DF7CB1" w:rsidRPr="00D67F6C" w:rsidRDefault="00DF7CB1" w:rsidP="00D73286">
            <w:pPr>
              <w:spacing w:before="40" w:after="40"/>
              <w:ind w:left="-1814" w:firstLine="1791"/>
              <w:jc w:val="center"/>
              <w:rPr>
                <w:rFonts w:ascii="Arial" w:hAnsi="Arial" w:cs="Arial"/>
                <w:color w:val="auto"/>
                <w:sz w:val="18"/>
                <w:szCs w:val="18"/>
              </w:rPr>
            </w:pPr>
            <w:r w:rsidRPr="00D67F6C">
              <w:rPr>
                <w:rFonts w:ascii="Arial" w:hAnsi="Arial" w:cs="Arial"/>
                <w:color w:val="auto"/>
                <w:sz w:val="18"/>
                <w:szCs w:val="18"/>
              </w:rPr>
              <w:t>3,4</w:t>
            </w:r>
          </w:p>
        </w:tc>
        <w:tc>
          <w:tcPr>
            <w:tcW w:w="3402" w:type="dxa"/>
          </w:tcPr>
          <w:p w14:paraId="76007969" w14:textId="77777777" w:rsidR="00DF7CB1" w:rsidRPr="0061302D" w:rsidRDefault="0061302D" w:rsidP="00D73286">
            <w:pPr>
              <w:spacing w:before="40" w:after="40"/>
              <w:ind w:left="-1814" w:firstLine="1791"/>
              <w:jc w:val="center"/>
              <w:rPr>
                <w:rFonts w:ascii="Arial" w:hAnsi="Arial" w:cs="Arial"/>
                <w:color w:val="auto"/>
                <w:sz w:val="18"/>
                <w:szCs w:val="18"/>
              </w:rPr>
            </w:pPr>
            <w:r w:rsidRPr="0061302D">
              <w:rPr>
                <w:rFonts w:ascii="Arial" w:hAnsi="Arial" w:cs="Arial"/>
                <w:color w:val="auto"/>
                <w:sz w:val="18"/>
                <w:szCs w:val="18"/>
              </w:rPr>
              <w:t>874</w:t>
            </w:r>
          </w:p>
        </w:tc>
      </w:tr>
      <w:tr w:rsidR="00DF7CB1" w:rsidRPr="0008332F" w14:paraId="1D4683CB" w14:textId="77777777" w:rsidTr="00D73286">
        <w:trPr>
          <w:trHeight w:val="315"/>
          <w:jc w:val="right"/>
        </w:trPr>
        <w:tc>
          <w:tcPr>
            <w:tcW w:w="467" w:type="dxa"/>
            <w:vAlign w:val="center"/>
          </w:tcPr>
          <w:p w14:paraId="7CF8CE2A" w14:textId="77777777" w:rsidR="00DF7CB1" w:rsidRPr="00387D96" w:rsidRDefault="00DF7CB1" w:rsidP="00D73286">
            <w:pPr>
              <w:spacing w:before="40" w:after="40"/>
              <w:ind w:left="-1814" w:firstLine="1791"/>
              <w:jc w:val="center"/>
              <w:rPr>
                <w:rFonts w:ascii="Arial" w:hAnsi="Arial" w:cs="Arial"/>
                <w:color w:val="auto"/>
                <w:sz w:val="18"/>
                <w:szCs w:val="18"/>
              </w:rPr>
            </w:pPr>
            <w:r w:rsidRPr="00387D96">
              <w:rPr>
                <w:rFonts w:ascii="Arial" w:hAnsi="Arial" w:cs="Arial"/>
                <w:color w:val="auto"/>
                <w:sz w:val="18"/>
                <w:szCs w:val="18"/>
              </w:rPr>
              <w:t>5</w:t>
            </w:r>
          </w:p>
        </w:tc>
        <w:tc>
          <w:tcPr>
            <w:tcW w:w="1938" w:type="dxa"/>
            <w:vAlign w:val="center"/>
          </w:tcPr>
          <w:p w14:paraId="700A21D5" w14:textId="77777777" w:rsidR="00DF7CB1" w:rsidRPr="00D67F6C" w:rsidRDefault="00DF7CB1" w:rsidP="00D73286">
            <w:pPr>
              <w:spacing w:before="40" w:after="40"/>
              <w:ind w:left="-1814" w:firstLine="1791"/>
              <w:rPr>
                <w:rFonts w:ascii="Arial" w:hAnsi="Arial" w:cs="Arial"/>
                <w:color w:val="auto"/>
                <w:sz w:val="18"/>
                <w:szCs w:val="18"/>
              </w:rPr>
            </w:pPr>
            <w:r w:rsidRPr="00D67F6C">
              <w:rPr>
                <w:rFonts w:ascii="Arial" w:hAnsi="Arial" w:cs="Arial"/>
                <w:color w:val="auto"/>
                <w:sz w:val="18"/>
                <w:szCs w:val="18"/>
              </w:rPr>
              <w:t>Pedagoga palīgs</w:t>
            </w:r>
          </w:p>
        </w:tc>
        <w:tc>
          <w:tcPr>
            <w:tcW w:w="1559" w:type="dxa"/>
            <w:vAlign w:val="center"/>
          </w:tcPr>
          <w:p w14:paraId="4FC0DCE4" w14:textId="77777777" w:rsidR="00DF7CB1" w:rsidRPr="00D67F6C" w:rsidRDefault="00DF7CB1" w:rsidP="00D73286">
            <w:pPr>
              <w:spacing w:before="40" w:after="40"/>
              <w:ind w:left="-1814" w:firstLine="1791"/>
              <w:jc w:val="center"/>
              <w:rPr>
                <w:rFonts w:ascii="Arial" w:hAnsi="Arial" w:cs="Arial"/>
                <w:color w:val="auto"/>
                <w:sz w:val="18"/>
                <w:szCs w:val="18"/>
              </w:rPr>
            </w:pPr>
            <w:r w:rsidRPr="00D67F6C">
              <w:rPr>
                <w:rFonts w:ascii="Arial" w:hAnsi="Arial" w:cs="Arial"/>
                <w:color w:val="auto"/>
                <w:sz w:val="18"/>
                <w:szCs w:val="18"/>
              </w:rPr>
              <w:t>7,1</w:t>
            </w:r>
          </w:p>
        </w:tc>
        <w:tc>
          <w:tcPr>
            <w:tcW w:w="3402" w:type="dxa"/>
          </w:tcPr>
          <w:p w14:paraId="34E7020D" w14:textId="77777777" w:rsidR="00DF7CB1" w:rsidRPr="0061302D" w:rsidRDefault="0061302D" w:rsidP="00D73286">
            <w:pPr>
              <w:spacing w:before="40" w:after="40"/>
              <w:ind w:left="-1814" w:firstLine="1791"/>
              <w:jc w:val="center"/>
              <w:rPr>
                <w:rFonts w:ascii="Arial" w:hAnsi="Arial" w:cs="Arial"/>
                <w:color w:val="auto"/>
                <w:sz w:val="18"/>
                <w:szCs w:val="18"/>
              </w:rPr>
            </w:pPr>
            <w:r w:rsidRPr="0061302D">
              <w:rPr>
                <w:rFonts w:ascii="Arial" w:hAnsi="Arial" w:cs="Arial"/>
                <w:color w:val="auto"/>
                <w:sz w:val="18"/>
                <w:szCs w:val="18"/>
              </w:rPr>
              <w:t>412</w:t>
            </w:r>
          </w:p>
        </w:tc>
      </w:tr>
      <w:tr w:rsidR="00DF7CB1" w:rsidRPr="0008332F" w14:paraId="51909CC7" w14:textId="77777777" w:rsidTr="00D73286">
        <w:trPr>
          <w:trHeight w:val="315"/>
          <w:jc w:val="right"/>
        </w:trPr>
        <w:tc>
          <w:tcPr>
            <w:tcW w:w="467" w:type="dxa"/>
            <w:vAlign w:val="center"/>
          </w:tcPr>
          <w:p w14:paraId="353AB8C5" w14:textId="77777777" w:rsidR="00DF7CB1" w:rsidRPr="00387D96" w:rsidRDefault="00DF7CB1" w:rsidP="00D73286">
            <w:pPr>
              <w:spacing w:before="40" w:after="40"/>
              <w:ind w:left="-1814" w:firstLine="1791"/>
              <w:jc w:val="center"/>
              <w:rPr>
                <w:rFonts w:ascii="Arial" w:hAnsi="Arial" w:cs="Arial"/>
                <w:color w:val="auto"/>
                <w:sz w:val="18"/>
                <w:szCs w:val="18"/>
              </w:rPr>
            </w:pPr>
            <w:r w:rsidRPr="00387D96">
              <w:rPr>
                <w:rFonts w:ascii="Arial" w:hAnsi="Arial" w:cs="Arial"/>
                <w:color w:val="auto"/>
                <w:sz w:val="18"/>
                <w:szCs w:val="18"/>
              </w:rPr>
              <w:t>6</w:t>
            </w:r>
          </w:p>
        </w:tc>
        <w:tc>
          <w:tcPr>
            <w:tcW w:w="1938" w:type="dxa"/>
            <w:vAlign w:val="center"/>
          </w:tcPr>
          <w:p w14:paraId="28CF35FC" w14:textId="77777777" w:rsidR="00DF7CB1" w:rsidRPr="00D67F6C" w:rsidRDefault="00DF7CB1" w:rsidP="00D73286">
            <w:pPr>
              <w:spacing w:before="40" w:after="40"/>
              <w:ind w:left="-1814" w:firstLine="1791"/>
              <w:rPr>
                <w:rFonts w:ascii="Arial" w:hAnsi="Arial" w:cs="Arial"/>
                <w:color w:val="auto"/>
                <w:sz w:val="18"/>
                <w:szCs w:val="18"/>
              </w:rPr>
            </w:pPr>
            <w:r w:rsidRPr="00D67F6C">
              <w:rPr>
                <w:rFonts w:ascii="Arial" w:hAnsi="Arial" w:cs="Arial"/>
                <w:color w:val="auto"/>
                <w:sz w:val="18"/>
                <w:szCs w:val="18"/>
              </w:rPr>
              <w:t>Karjeras konsultants</w:t>
            </w:r>
          </w:p>
        </w:tc>
        <w:tc>
          <w:tcPr>
            <w:tcW w:w="1559" w:type="dxa"/>
            <w:vAlign w:val="center"/>
          </w:tcPr>
          <w:p w14:paraId="3056C4E9" w14:textId="77777777" w:rsidR="00DF7CB1" w:rsidRPr="00D67F6C" w:rsidRDefault="00DF7CB1" w:rsidP="00D73286">
            <w:pPr>
              <w:spacing w:before="40" w:after="40"/>
              <w:ind w:left="-1814" w:firstLine="1791"/>
              <w:jc w:val="center"/>
              <w:rPr>
                <w:rFonts w:ascii="Arial" w:hAnsi="Arial" w:cs="Arial"/>
                <w:color w:val="auto"/>
                <w:sz w:val="18"/>
                <w:szCs w:val="18"/>
              </w:rPr>
            </w:pPr>
            <w:r w:rsidRPr="00D67F6C">
              <w:rPr>
                <w:rFonts w:ascii="Arial" w:hAnsi="Arial" w:cs="Arial"/>
                <w:color w:val="auto"/>
                <w:sz w:val="18"/>
                <w:szCs w:val="18"/>
              </w:rPr>
              <w:t>0,7</w:t>
            </w:r>
          </w:p>
        </w:tc>
        <w:tc>
          <w:tcPr>
            <w:tcW w:w="3402" w:type="dxa"/>
          </w:tcPr>
          <w:p w14:paraId="0BCCF99C" w14:textId="77777777" w:rsidR="00DF7CB1" w:rsidRPr="0061302D" w:rsidRDefault="0061302D" w:rsidP="00D73286">
            <w:pPr>
              <w:spacing w:before="40" w:after="40"/>
              <w:ind w:left="-1814" w:firstLine="1791"/>
              <w:jc w:val="center"/>
              <w:rPr>
                <w:rFonts w:ascii="Arial" w:hAnsi="Arial" w:cs="Arial"/>
                <w:color w:val="auto"/>
                <w:sz w:val="18"/>
                <w:szCs w:val="18"/>
              </w:rPr>
            </w:pPr>
            <w:r w:rsidRPr="0061302D">
              <w:rPr>
                <w:rFonts w:ascii="Arial" w:hAnsi="Arial" w:cs="Arial"/>
                <w:color w:val="auto"/>
                <w:sz w:val="18"/>
                <w:szCs w:val="18"/>
              </w:rPr>
              <w:t>4511</w:t>
            </w:r>
          </w:p>
        </w:tc>
      </w:tr>
      <w:tr w:rsidR="00DF7CB1" w:rsidRPr="0008332F" w14:paraId="7B5F65AA" w14:textId="77777777" w:rsidTr="00D73286">
        <w:trPr>
          <w:trHeight w:val="315"/>
          <w:jc w:val="right"/>
        </w:trPr>
        <w:tc>
          <w:tcPr>
            <w:tcW w:w="467" w:type="dxa"/>
            <w:vAlign w:val="center"/>
          </w:tcPr>
          <w:p w14:paraId="33DB6698" w14:textId="77777777" w:rsidR="00DF7CB1" w:rsidRPr="00387D96" w:rsidRDefault="00DF7CB1" w:rsidP="00D73286">
            <w:pPr>
              <w:spacing w:before="40" w:after="40"/>
              <w:ind w:left="-1814" w:firstLine="1791"/>
              <w:jc w:val="center"/>
              <w:rPr>
                <w:rFonts w:ascii="Arial" w:hAnsi="Arial" w:cs="Arial"/>
                <w:color w:val="auto"/>
                <w:sz w:val="18"/>
                <w:szCs w:val="18"/>
              </w:rPr>
            </w:pPr>
          </w:p>
        </w:tc>
        <w:tc>
          <w:tcPr>
            <w:tcW w:w="1938" w:type="dxa"/>
            <w:vAlign w:val="center"/>
          </w:tcPr>
          <w:p w14:paraId="02FBA911" w14:textId="77777777" w:rsidR="00DF7CB1" w:rsidRPr="00D67F6C" w:rsidRDefault="00DF7CB1" w:rsidP="00D73286">
            <w:pPr>
              <w:spacing w:before="40" w:after="40"/>
              <w:ind w:left="-1814" w:firstLine="1791"/>
              <w:jc w:val="right"/>
              <w:rPr>
                <w:rFonts w:ascii="Arial" w:hAnsi="Arial" w:cs="Arial"/>
                <w:b/>
                <w:bCs/>
                <w:color w:val="auto"/>
                <w:sz w:val="18"/>
                <w:szCs w:val="18"/>
              </w:rPr>
            </w:pPr>
            <w:r w:rsidRPr="00D67F6C">
              <w:rPr>
                <w:rFonts w:ascii="Arial" w:hAnsi="Arial" w:cs="Arial"/>
                <w:b/>
                <w:bCs/>
                <w:color w:val="auto"/>
                <w:sz w:val="18"/>
                <w:szCs w:val="18"/>
              </w:rPr>
              <w:t>Kopā:</w:t>
            </w:r>
          </w:p>
        </w:tc>
        <w:tc>
          <w:tcPr>
            <w:tcW w:w="1559" w:type="dxa"/>
            <w:vAlign w:val="center"/>
          </w:tcPr>
          <w:p w14:paraId="0B91AE78" w14:textId="77777777" w:rsidR="00DF7CB1" w:rsidRPr="00D67F6C" w:rsidRDefault="00DF7CB1" w:rsidP="00D73286">
            <w:pPr>
              <w:spacing w:before="40" w:after="40"/>
              <w:ind w:left="-1814" w:firstLine="1791"/>
              <w:jc w:val="center"/>
              <w:rPr>
                <w:rFonts w:ascii="Arial" w:hAnsi="Arial" w:cs="Arial"/>
                <w:b/>
                <w:bCs/>
                <w:color w:val="auto"/>
                <w:sz w:val="18"/>
                <w:szCs w:val="18"/>
              </w:rPr>
            </w:pPr>
            <w:r w:rsidRPr="00D67F6C">
              <w:rPr>
                <w:rFonts w:ascii="Arial" w:hAnsi="Arial" w:cs="Arial"/>
                <w:b/>
                <w:bCs/>
                <w:color w:val="auto"/>
                <w:sz w:val="18"/>
                <w:szCs w:val="18"/>
              </w:rPr>
              <w:t>26,7</w:t>
            </w:r>
          </w:p>
        </w:tc>
        <w:tc>
          <w:tcPr>
            <w:tcW w:w="3402" w:type="dxa"/>
          </w:tcPr>
          <w:p w14:paraId="6EDEFB66" w14:textId="77777777" w:rsidR="00DF7CB1" w:rsidRPr="00D67F6C" w:rsidRDefault="00DF7CB1" w:rsidP="00D73286">
            <w:pPr>
              <w:spacing w:before="40" w:after="40"/>
              <w:ind w:left="-1814" w:firstLine="1791"/>
              <w:jc w:val="center"/>
              <w:rPr>
                <w:rFonts w:cs="Arial"/>
                <w:b/>
                <w:bCs/>
              </w:rPr>
            </w:pPr>
          </w:p>
        </w:tc>
      </w:tr>
    </w:tbl>
    <w:p w14:paraId="50D31C91" w14:textId="44626CE0" w:rsidR="003F0649" w:rsidRPr="00A059DD" w:rsidRDefault="0056511C" w:rsidP="00A059DD">
      <w:pPr>
        <w:jc w:val="both"/>
      </w:pPr>
      <w:r>
        <w:t>Dobeles novada Izglītības pārvalde, DJIVC un arī Pieaugušo uzņēmējdarbības atbalsta centrs</w:t>
      </w:r>
      <w:r w:rsidR="008C699F">
        <w:t xml:space="preserve"> </w:t>
      </w:r>
      <w:r w:rsidR="00333F80">
        <w:t xml:space="preserve">(PIUAC) </w:t>
      </w:r>
      <w:r w:rsidR="00A059DD" w:rsidRPr="001A52BF">
        <w:t xml:space="preserve">nodrošina dažādus </w:t>
      </w:r>
      <w:r>
        <w:rPr>
          <w:b/>
          <w:bCs/>
        </w:rPr>
        <w:t>atbalsta pasākumus</w:t>
      </w:r>
      <w:r w:rsidR="00A059DD" w:rsidRPr="00A059DD">
        <w:rPr>
          <w:b/>
          <w:bCs/>
        </w:rPr>
        <w:t xml:space="preserve"> pedagogiem</w:t>
      </w:r>
      <w:r w:rsidR="00A059DD" w:rsidRPr="001A52BF">
        <w:t xml:space="preserve">. Tie primāri saistās ar profesionālās pilnveides iespējām, taču ietver arī atbalsta pasākumus (psihologa konsultācijas, </w:t>
      </w:r>
      <w:proofErr w:type="spellStart"/>
      <w:r w:rsidR="00A059DD" w:rsidRPr="001A52BF">
        <w:t>supervīzi</w:t>
      </w:r>
      <w:r w:rsidR="008C699F">
        <w:t>jas</w:t>
      </w:r>
      <w:proofErr w:type="spellEnd"/>
      <w:r w:rsidR="008C699F">
        <w:t>). J</w:t>
      </w:r>
      <w:r w:rsidR="00A059DD" w:rsidRPr="001A52BF">
        <w:t>aunajiem pedagogiem</w:t>
      </w:r>
      <w:r w:rsidR="005F458C">
        <w:t xml:space="preserve"> skolotāju izglītības projekta “Mācībspēks”</w:t>
      </w:r>
      <w:r w:rsidR="00A059DD" w:rsidRPr="001A52BF">
        <w:t xml:space="preserve"> </w:t>
      </w:r>
      <w:r w:rsidR="005F458C">
        <w:t xml:space="preserve">ietvaros </w:t>
      </w:r>
      <w:r w:rsidR="00A059DD" w:rsidRPr="001A52BF">
        <w:t xml:space="preserve">tiek nodrošināts </w:t>
      </w:r>
      <w:r w:rsidR="005F458C">
        <w:t xml:space="preserve">skolotājs - </w:t>
      </w:r>
      <w:proofErr w:type="spellStart"/>
      <w:r w:rsidR="00A059DD" w:rsidRPr="001A52BF">
        <w:t>mentors</w:t>
      </w:r>
      <w:proofErr w:type="spellEnd"/>
      <w:r w:rsidR="00A059DD" w:rsidRPr="001A52BF">
        <w:t>.</w:t>
      </w:r>
    </w:p>
    <w:p w14:paraId="4DFBCAA1" w14:textId="77777777" w:rsidR="00D86636" w:rsidRPr="00732746" w:rsidRDefault="00A059DD" w:rsidP="00B64C83">
      <w:pPr>
        <w:pStyle w:val="Heading3"/>
        <w:numPr>
          <w:ilvl w:val="2"/>
          <w:numId w:val="13"/>
        </w:numPr>
        <w:pBdr>
          <w:bottom w:val="none" w:sz="0" w:space="0" w:color="auto"/>
        </w:pBdr>
        <w:rPr>
          <w:color w:val="4472C4" w:themeColor="accent5"/>
          <w:sz w:val="18"/>
          <w:szCs w:val="18"/>
        </w:rPr>
      </w:pPr>
      <w:bookmarkStart w:id="7" w:name="_Toc143666881"/>
      <w:r w:rsidRPr="00A059DD">
        <w:rPr>
          <w:color w:val="4472C4" w:themeColor="accent5"/>
          <w:sz w:val="18"/>
          <w:szCs w:val="18"/>
        </w:rPr>
        <w:t xml:space="preserve">Dobeles Jaunatnes iniciatīvu un veselības centra </w:t>
      </w:r>
      <w:r w:rsidR="00D86636">
        <w:rPr>
          <w:color w:val="4472C4" w:themeColor="accent5"/>
          <w:sz w:val="18"/>
          <w:szCs w:val="18"/>
        </w:rPr>
        <w:t>a</w:t>
      </w:r>
      <w:r w:rsidR="00D86636" w:rsidRPr="00EA0ED3">
        <w:rPr>
          <w:color w:val="4472C4" w:themeColor="accent5"/>
          <w:sz w:val="18"/>
          <w:szCs w:val="18"/>
        </w:rPr>
        <w:t>tbalsta pasākumi</w:t>
      </w:r>
      <w:bookmarkEnd w:id="7"/>
    </w:p>
    <w:p w14:paraId="2C79D008" w14:textId="77777777" w:rsidR="00D73286" w:rsidRDefault="00A059DD" w:rsidP="00D73286">
      <w:pPr>
        <w:spacing w:after="0"/>
        <w:jc w:val="both"/>
      </w:pPr>
      <w:r w:rsidRPr="00D3448D">
        <w:rPr>
          <w:b/>
          <w:bCs/>
        </w:rPr>
        <w:t>DJIVC</w:t>
      </w:r>
      <w:r>
        <w:t xml:space="preserve"> Dobeles novada izglītojamajiem piedāvā </w:t>
      </w:r>
      <w:r w:rsidR="005F6F08">
        <w:t>speciālistu konsultācijas,</w:t>
      </w:r>
      <w:r>
        <w:t xml:space="preserve"> </w:t>
      </w:r>
      <w:r w:rsidR="005F6F08">
        <w:t xml:space="preserve">īsteno darbu ar jaunatni, organizē </w:t>
      </w:r>
      <w:r>
        <w:t>brīvā laika pavadīšanas iespējas</w:t>
      </w:r>
      <w:r w:rsidR="005F6F08">
        <w:t xml:space="preserve">, kā arī organizē izglītojošus pasākumus </w:t>
      </w:r>
      <w:r>
        <w:t>atbalsta grupas</w:t>
      </w:r>
      <w:r w:rsidR="005F6F08">
        <w:t xml:space="preserve"> jauniešiem, vecākiem un pedagogiem</w:t>
      </w:r>
      <w:r>
        <w:t xml:space="preserve">. </w:t>
      </w:r>
      <w:r w:rsidR="005F6F08">
        <w:t>P</w:t>
      </w:r>
      <w:r w:rsidR="005F6F08" w:rsidRPr="00E37C68">
        <w:t xml:space="preserve">ēc izglītības iestāžu pieprasījuma </w:t>
      </w:r>
      <w:r w:rsidR="005F6F08" w:rsidRPr="00A059DD">
        <w:t>DJIVC</w:t>
      </w:r>
      <w:r w:rsidR="005F6F08" w:rsidRPr="00856AD4">
        <w:t xml:space="preserve"> </w:t>
      </w:r>
      <w:r w:rsidR="005F6F08">
        <w:t xml:space="preserve">īsteno neformālās izglītības </w:t>
      </w:r>
      <w:r w:rsidR="005F6F08" w:rsidRPr="00E37C68">
        <w:t xml:space="preserve">programmas </w:t>
      </w:r>
      <w:r w:rsidR="005F6F08">
        <w:t xml:space="preserve">vai to moduļus arī </w:t>
      </w:r>
      <w:r w:rsidR="005F6F08" w:rsidRPr="00E37C68">
        <w:t>skolās audzināšanas stundu ietvaros</w:t>
      </w:r>
      <w:r w:rsidR="00D86636">
        <w:t>.</w:t>
      </w:r>
      <w:r w:rsidR="005F6F08">
        <w:t xml:space="preserve"> DJIVC īstenotajiem pasākumiem ir liela nozīme ne vien bērnu un jauniešu, bet arī vecāku un pedagogu atbalstīšanā.</w:t>
      </w:r>
      <w:r w:rsidR="00754E73" w:rsidRPr="00754E73">
        <w:t xml:space="preserve"> </w:t>
      </w:r>
    </w:p>
    <w:p w14:paraId="2C2F8FE7" w14:textId="582E963A" w:rsidR="00754E73" w:rsidRPr="00754E73" w:rsidRDefault="00754E73" w:rsidP="00754E73">
      <w:pPr>
        <w:spacing w:after="0"/>
        <w:ind w:left="360"/>
        <w:jc w:val="right"/>
      </w:pPr>
      <w:r w:rsidRPr="00754E73">
        <w:t xml:space="preserve">1.3.tabula. </w:t>
      </w:r>
      <w:r w:rsidRPr="00754E73">
        <w:rPr>
          <w:b/>
          <w:bCs/>
        </w:rPr>
        <w:t>Dobeles Jaunatnes iniciatīvu un veselības centra nodrošinātie pakalpojumi un pasākumi.</w:t>
      </w:r>
    </w:p>
    <w:p w14:paraId="37B05B53" w14:textId="77777777" w:rsidR="00754E73" w:rsidRPr="00754E73" w:rsidRDefault="00754E73" w:rsidP="00754E73">
      <w:pPr>
        <w:spacing w:before="0" w:after="40" w:line="240" w:lineRule="atLeast"/>
        <w:jc w:val="right"/>
      </w:pPr>
      <w:r w:rsidRPr="00754E73">
        <w:t>Avots: Dobeles Jaunatnes iniciatīvu un veselības centrs</w:t>
      </w:r>
    </w:p>
    <w:tbl>
      <w:tblPr>
        <w:tblW w:w="8369" w:type="dxa"/>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2547"/>
        <w:gridCol w:w="5822"/>
      </w:tblGrid>
      <w:tr w:rsidR="00754E73" w:rsidRPr="00754E73" w14:paraId="023E63B9" w14:textId="77777777" w:rsidTr="00D73286">
        <w:trPr>
          <w:tblHeader/>
          <w:jc w:val="right"/>
        </w:trPr>
        <w:tc>
          <w:tcPr>
            <w:tcW w:w="8369" w:type="dxa"/>
            <w:gridSpan w:val="2"/>
            <w:shd w:val="clear" w:color="auto" w:fill="5B9BD5"/>
          </w:tcPr>
          <w:p w14:paraId="03AC40CB" w14:textId="77777777" w:rsidR="00754E73" w:rsidRPr="00754E73" w:rsidRDefault="00754E73" w:rsidP="00754E73">
            <w:pPr>
              <w:spacing w:before="0" w:after="0" w:line="240" w:lineRule="auto"/>
              <w:jc w:val="center"/>
              <w:rPr>
                <w:rFonts w:cs="Arial"/>
                <w:color w:val="FFFFFF" w:themeColor="background1"/>
              </w:rPr>
            </w:pPr>
          </w:p>
        </w:tc>
      </w:tr>
      <w:tr w:rsidR="00754E73" w:rsidRPr="00754E73" w14:paraId="7A54EDAB" w14:textId="77777777" w:rsidTr="00D73286">
        <w:trPr>
          <w:jc w:val="right"/>
        </w:trPr>
        <w:tc>
          <w:tcPr>
            <w:tcW w:w="2547" w:type="dxa"/>
          </w:tcPr>
          <w:p w14:paraId="2E84579F" w14:textId="77777777" w:rsidR="00754E73" w:rsidRPr="00754E73" w:rsidRDefault="00754E73" w:rsidP="00754E73">
            <w:pPr>
              <w:spacing w:before="40" w:after="40" w:line="240" w:lineRule="atLeast"/>
              <w:rPr>
                <w:rFonts w:cs="Arial"/>
                <w:bCs/>
              </w:rPr>
            </w:pPr>
            <w:r w:rsidRPr="00754E73">
              <w:rPr>
                <w:rFonts w:cs="Arial"/>
                <w:bCs/>
              </w:rPr>
              <w:t>Izglītojošas lekcijas un  nodarbības dažādām mērķa grupām (pirmsskolas, skolas vecuma bērni, jaunieši)</w:t>
            </w:r>
          </w:p>
        </w:tc>
        <w:tc>
          <w:tcPr>
            <w:tcW w:w="5822" w:type="dxa"/>
          </w:tcPr>
          <w:p w14:paraId="26223712" w14:textId="77777777" w:rsidR="00754E73" w:rsidRPr="00754E73" w:rsidRDefault="00754E73" w:rsidP="00754E73">
            <w:pPr>
              <w:numPr>
                <w:ilvl w:val="0"/>
                <w:numId w:val="14"/>
              </w:numPr>
              <w:pBdr>
                <w:top w:val="nil"/>
                <w:left w:val="nil"/>
                <w:bottom w:val="nil"/>
                <w:right w:val="nil"/>
                <w:between w:val="nil"/>
              </w:pBdr>
              <w:tabs>
                <w:tab w:val="left" w:pos="211"/>
              </w:tabs>
              <w:spacing w:before="40" w:after="40" w:line="240" w:lineRule="atLeast"/>
              <w:ind w:left="137" w:hanging="141"/>
              <w:jc w:val="both"/>
              <w:rPr>
                <w:rFonts w:cs="Arial"/>
              </w:rPr>
            </w:pPr>
            <w:r w:rsidRPr="00754E73">
              <w:rPr>
                <w:rFonts w:cs="Arial"/>
              </w:rPr>
              <w:t xml:space="preserve">2021./2022. </w:t>
            </w:r>
            <w:proofErr w:type="spellStart"/>
            <w:r w:rsidRPr="00754E73">
              <w:rPr>
                <w:rFonts w:cs="Arial"/>
              </w:rPr>
              <w:t>m.g</w:t>
            </w:r>
            <w:proofErr w:type="spellEnd"/>
            <w:r w:rsidRPr="00754E73">
              <w:rPr>
                <w:rFonts w:cs="Arial"/>
              </w:rPr>
              <w:t xml:space="preserve">. īstenotas 14 neformālās izglītības programmas bērniem un jauniešiem par veselīgu dzīvesveidu, seksuāli reproduktīvo veselību, atkarību profilaksi, </w:t>
            </w:r>
            <w:proofErr w:type="spellStart"/>
            <w:r w:rsidRPr="00754E73">
              <w:rPr>
                <w:rFonts w:cs="Arial"/>
              </w:rPr>
              <w:t>mobingu</w:t>
            </w:r>
            <w:proofErr w:type="spellEnd"/>
            <w:r w:rsidRPr="00754E73">
              <w:rPr>
                <w:rFonts w:cs="Arial"/>
              </w:rPr>
              <w:t xml:space="preserve">, karjeras izglītību, līdzdalību u.c. </w:t>
            </w:r>
          </w:p>
          <w:p w14:paraId="09A782E3" w14:textId="077B9E6F" w:rsidR="00754E73" w:rsidRPr="00754E73" w:rsidRDefault="00754E73" w:rsidP="00754E73">
            <w:pPr>
              <w:numPr>
                <w:ilvl w:val="0"/>
                <w:numId w:val="14"/>
              </w:numPr>
              <w:pBdr>
                <w:top w:val="nil"/>
                <w:left w:val="nil"/>
                <w:bottom w:val="nil"/>
                <w:right w:val="nil"/>
                <w:between w:val="nil"/>
              </w:pBdr>
              <w:tabs>
                <w:tab w:val="left" w:pos="211"/>
              </w:tabs>
              <w:spacing w:before="40" w:after="40" w:line="240" w:lineRule="atLeast"/>
              <w:ind w:left="137" w:hanging="141"/>
              <w:jc w:val="both"/>
              <w:rPr>
                <w:rFonts w:cs="Arial"/>
              </w:rPr>
            </w:pPr>
            <w:r w:rsidRPr="00754E73">
              <w:rPr>
                <w:rFonts w:cs="Arial"/>
              </w:rPr>
              <w:t xml:space="preserve">2021./2022. </w:t>
            </w:r>
            <w:proofErr w:type="spellStart"/>
            <w:r w:rsidRPr="00754E73">
              <w:rPr>
                <w:rFonts w:cs="Arial"/>
              </w:rPr>
              <w:t>m.g</w:t>
            </w:r>
            <w:proofErr w:type="spellEnd"/>
            <w:r w:rsidRPr="00754E73">
              <w:rPr>
                <w:rFonts w:cs="Arial"/>
              </w:rPr>
              <w:t xml:space="preserve">. novadītas 118 nodarbības, izglītības iestādē vai DJIVC telpās, saskaņā ar skolu pieprasījumu un mērķa grupas vajadzībām </w:t>
            </w:r>
            <w:r w:rsidR="00D73286">
              <w:rPr>
                <w:rFonts w:cs="Arial"/>
              </w:rPr>
              <w:t>.</w:t>
            </w:r>
          </w:p>
        </w:tc>
      </w:tr>
      <w:tr w:rsidR="00754E73" w:rsidRPr="00754E73" w14:paraId="108241A0" w14:textId="77777777" w:rsidTr="00D73286">
        <w:trPr>
          <w:jc w:val="right"/>
        </w:trPr>
        <w:tc>
          <w:tcPr>
            <w:tcW w:w="2547" w:type="dxa"/>
          </w:tcPr>
          <w:p w14:paraId="272EA399" w14:textId="77777777" w:rsidR="00754E73" w:rsidRPr="00754E73" w:rsidRDefault="00754E73" w:rsidP="00754E73">
            <w:pPr>
              <w:spacing w:before="40" w:after="40" w:line="240" w:lineRule="atLeast"/>
              <w:rPr>
                <w:rFonts w:cs="Arial"/>
                <w:bCs/>
              </w:rPr>
            </w:pPr>
            <w:r w:rsidRPr="00754E73">
              <w:rPr>
                <w:rFonts w:cs="Arial"/>
                <w:bCs/>
              </w:rPr>
              <w:t>Individuālas speciālistu konsultācijas</w:t>
            </w:r>
          </w:p>
        </w:tc>
        <w:tc>
          <w:tcPr>
            <w:tcW w:w="5822" w:type="dxa"/>
          </w:tcPr>
          <w:p w14:paraId="4346DC67" w14:textId="77777777" w:rsidR="00754E73" w:rsidRPr="00754E73" w:rsidRDefault="00754E73" w:rsidP="00754E73">
            <w:pPr>
              <w:numPr>
                <w:ilvl w:val="0"/>
                <w:numId w:val="14"/>
              </w:numPr>
              <w:tabs>
                <w:tab w:val="left" w:pos="211"/>
              </w:tabs>
              <w:spacing w:before="40" w:after="40" w:line="240" w:lineRule="atLeast"/>
              <w:ind w:left="137" w:hanging="141"/>
              <w:jc w:val="both"/>
              <w:rPr>
                <w:rFonts w:cs="Arial"/>
              </w:rPr>
            </w:pPr>
            <w:r w:rsidRPr="00754E73">
              <w:rPr>
                <w:rFonts w:cs="Arial"/>
              </w:rPr>
              <w:t xml:space="preserve">2021./2022. </w:t>
            </w:r>
            <w:proofErr w:type="spellStart"/>
            <w:r w:rsidRPr="00754E73">
              <w:rPr>
                <w:rFonts w:cs="Arial"/>
              </w:rPr>
              <w:t>m.g</w:t>
            </w:r>
            <w:proofErr w:type="spellEnd"/>
            <w:r w:rsidRPr="00754E73">
              <w:rPr>
                <w:rFonts w:cs="Arial"/>
              </w:rPr>
              <w:t>. notikusi 2601 konsultācija (</w:t>
            </w:r>
            <w:r w:rsidRPr="00754E73">
              <w:rPr>
                <w:rFonts w:cs="Arial"/>
                <w:bCs/>
              </w:rPr>
              <w:t>i</w:t>
            </w:r>
            <w:r w:rsidRPr="00754E73">
              <w:rPr>
                <w:rFonts w:cs="Arial"/>
              </w:rPr>
              <w:t xml:space="preserve">zglītības psihologs, psihoterapijas speciālists, logopēds, pedagogs karjeras konsultants, jaunatnes darbinieki) 492 bērniem, jauniešiem, vecākiem un pedagogiem.  </w:t>
            </w:r>
          </w:p>
        </w:tc>
      </w:tr>
      <w:tr w:rsidR="00754E73" w:rsidRPr="00754E73" w14:paraId="4055AE9A" w14:textId="77777777" w:rsidTr="00D73286">
        <w:trPr>
          <w:jc w:val="right"/>
        </w:trPr>
        <w:tc>
          <w:tcPr>
            <w:tcW w:w="2547" w:type="dxa"/>
          </w:tcPr>
          <w:p w14:paraId="701C414F" w14:textId="77777777" w:rsidR="00754E73" w:rsidRPr="00754E73" w:rsidRDefault="00754E73" w:rsidP="00754E73">
            <w:pPr>
              <w:spacing w:before="40" w:after="40" w:line="240" w:lineRule="atLeast"/>
              <w:rPr>
                <w:rFonts w:cs="Arial"/>
                <w:bCs/>
              </w:rPr>
            </w:pPr>
            <w:r w:rsidRPr="00754E73">
              <w:rPr>
                <w:rFonts w:cs="Arial"/>
                <w:bCs/>
              </w:rPr>
              <w:t>Izglītojošas un atbalsta grupas</w:t>
            </w:r>
          </w:p>
        </w:tc>
        <w:tc>
          <w:tcPr>
            <w:tcW w:w="5822" w:type="dxa"/>
          </w:tcPr>
          <w:p w14:paraId="070257A8" w14:textId="77777777" w:rsidR="00754E73" w:rsidRPr="00754E73" w:rsidRDefault="00754E73" w:rsidP="00754E73">
            <w:pPr>
              <w:numPr>
                <w:ilvl w:val="0"/>
                <w:numId w:val="14"/>
              </w:numPr>
              <w:tabs>
                <w:tab w:val="left" w:pos="211"/>
              </w:tabs>
              <w:spacing w:before="40" w:after="40" w:line="240" w:lineRule="atLeast"/>
              <w:ind w:left="137" w:hanging="141"/>
              <w:jc w:val="both"/>
              <w:rPr>
                <w:rFonts w:cs="Arial"/>
              </w:rPr>
            </w:pPr>
            <w:r w:rsidRPr="00754E73">
              <w:rPr>
                <w:rFonts w:cs="Arial"/>
              </w:rPr>
              <w:t xml:space="preserve">2021./ 2022.m.g. notika agrīnas intervences programma bērniem ar uzvedības problēmām “STOP 4-7”, 2 reizes, katra 60 stundas, kopā piedalījās 21 bērns; 2 reizes </w:t>
            </w:r>
            <w:proofErr w:type="spellStart"/>
            <w:r w:rsidRPr="00754E73">
              <w:rPr>
                <w:rFonts w:cs="Arial"/>
              </w:rPr>
              <w:t>klasvadības</w:t>
            </w:r>
            <w:proofErr w:type="spellEnd"/>
            <w:r w:rsidRPr="00754E73">
              <w:rPr>
                <w:rFonts w:cs="Arial"/>
              </w:rPr>
              <w:t xml:space="preserve"> treniņi pedagogiem 12 stundas, kopā piedalījās 9 pedagogi, 2 reizes treniņi vecākiem, 20 stundas, kopās piedalījās 22 vecāki.</w:t>
            </w:r>
          </w:p>
          <w:p w14:paraId="7FE9877E" w14:textId="77777777" w:rsidR="00754E73" w:rsidRPr="00754E73" w:rsidRDefault="00754E73" w:rsidP="00754E73">
            <w:pPr>
              <w:numPr>
                <w:ilvl w:val="0"/>
                <w:numId w:val="14"/>
              </w:numPr>
              <w:tabs>
                <w:tab w:val="left" w:pos="211"/>
              </w:tabs>
              <w:spacing w:before="40" w:after="40" w:line="240" w:lineRule="atLeast"/>
              <w:ind w:left="137" w:hanging="141"/>
              <w:jc w:val="both"/>
              <w:rPr>
                <w:rFonts w:cs="Arial"/>
              </w:rPr>
            </w:pPr>
            <w:r w:rsidRPr="00754E73">
              <w:rPr>
                <w:rFonts w:cs="Arial"/>
              </w:rPr>
              <w:t>2022.gada pavasarī notika izglītojošas atbalsta grupa vecākiem "Ceļvedis, audzinot pusaudzi” 25 stundas piedalījās 10 Dobeles novada vecāki.</w:t>
            </w:r>
          </w:p>
          <w:p w14:paraId="3CFFE735" w14:textId="41186E94" w:rsidR="00754E73" w:rsidRPr="00754E73" w:rsidRDefault="00754E73" w:rsidP="00754E73">
            <w:pPr>
              <w:numPr>
                <w:ilvl w:val="0"/>
                <w:numId w:val="14"/>
              </w:numPr>
              <w:tabs>
                <w:tab w:val="left" w:pos="211"/>
              </w:tabs>
              <w:spacing w:before="40" w:after="40" w:line="240" w:lineRule="atLeast"/>
              <w:ind w:left="137" w:hanging="141"/>
              <w:jc w:val="both"/>
              <w:rPr>
                <w:rFonts w:cs="Arial"/>
              </w:rPr>
            </w:pPr>
            <w:r w:rsidRPr="00754E73">
              <w:rPr>
                <w:rFonts w:cs="Arial"/>
              </w:rPr>
              <w:lastRenderedPageBreak/>
              <w:t xml:space="preserve">2021./2022.m.g. notika zēnu/meiteņu grupas tikšanās 33 reizes, 11 jaunieši;  jauniešu iniciatīvu grupa 5-12 dalībnieki, 20 tikšanās , grupa jauniešiem ar īpašām vajadzībām </w:t>
            </w:r>
            <w:r w:rsidRPr="003E1B1D">
              <w:rPr>
                <w:rFonts w:cs="Arial"/>
              </w:rPr>
              <w:t>“</w:t>
            </w:r>
            <w:r w:rsidR="003E1B1D" w:rsidRPr="003E1B1D">
              <w:rPr>
                <w:rFonts w:cs="Arial"/>
                <w:i/>
              </w:rPr>
              <w:t>Solis” 6 nodarbības</w:t>
            </w:r>
            <w:r w:rsidR="003E1B1D" w:rsidRPr="003E1B1D">
              <w:rPr>
                <w:rFonts w:cs="Arial"/>
                <w:i/>
                <w:color w:val="C00000"/>
              </w:rPr>
              <w:t xml:space="preserve"> </w:t>
            </w:r>
            <w:r w:rsidR="003E1B1D" w:rsidRPr="00B61852">
              <w:t>da</w:t>
            </w:r>
            <w:r w:rsidR="003E1B1D">
              <w:t xml:space="preserve">lībnieku skaits mainīgs 5 – </w:t>
            </w:r>
            <w:r w:rsidR="003E1B1D" w:rsidRPr="003E1B1D">
              <w:t>10</w:t>
            </w:r>
            <w:r w:rsidRPr="003E1B1D">
              <w:rPr>
                <w:rFonts w:cs="Arial"/>
              </w:rPr>
              <w:t>, ārstnieciskā</w:t>
            </w:r>
            <w:r w:rsidRPr="00754E73">
              <w:rPr>
                <w:rFonts w:cs="Arial"/>
              </w:rPr>
              <w:t xml:space="preserve"> vingrošana 21 nodarbība.</w:t>
            </w:r>
          </w:p>
        </w:tc>
      </w:tr>
      <w:tr w:rsidR="00754E73" w:rsidRPr="00754E73" w14:paraId="1ABD7F65" w14:textId="77777777" w:rsidTr="00D73286">
        <w:trPr>
          <w:jc w:val="right"/>
        </w:trPr>
        <w:tc>
          <w:tcPr>
            <w:tcW w:w="2547" w:type="dxa"/>
          </w:tcPr>
          <w:p w14:paraId="32181553" w14:textId="77777777" w:rsidR="00754E73" w:rsidRPr="00754E73" w:rsidRDefault="00754E73" w:rsidP="00754E73">
            <w:pPr>
              <w:spacing w:before="40" w:after="40" w:line="240" w:lineRule="atLeast"/>
              <w:rPr>
                <w:rFonts w:cs="Arial"/>
                <w:bCs/>
              </w:rPr>
            </w:pPr>
            <w:r w:rsidRPr="00754E73">
              <w:rPr>
                <w:rFonts w:cs="Arial"/>
                <w:bCs/>
              </w:rPr>
              <w:t>Jauniešu iniciatīvas</w:t>
            </w:r>
          </w:p>
        </w:tc>
        <w:tc>
          <w:tcPr>
            <w:tcW w:w="5822" w:type="dxa"/>
          </w:tcPr>
          <w:p w14:paraId="60F6E0A6" w14:textId="77777777" w:rsidR="00754E73" w:rsidRPr="00754E73" w:rsidRDefault="00754E73" w:rsidP="00754E73">
            <w:pPr>
              <w:numPr>
                <w:ilvl w:val="0"/>
                <w:numId w:val="14"/>
              </w:numPr>
              <w:tabs>
                <w:tab w:val="left" w:pos="211"/>
              </w:tabs>
              <w:spacing w:before="40" w:after="40" w:line="240" w:lineRule="atLeast"/>
              <w:ind w:left="137" w:hanging="141"/>
              <w:jc w:val="both"/>
              <w:rPr>
                <w:rFonts w:cs="Arial"/>
              </w:rPr>
            </w:pPr>
            <w:r w:rsidRPr="00754E73">
              <w:rPr>
                <w:rFonts w:cs="Arial"/>
              </w:rPr>
              <w:t xml:space="preserve">2021./2022.m.g. tika organizētas 6 Neformālās izglītības apmācības jauniešiem par līdzdalību, </w:t>
            </w:r>
            <w:proofErr w:type="spellStart"/>
            <w:r w:rsidRPr="00754E73">
              <w:rPr>
                <w:rFonts w:cs="Arial"/>
              </w:rPr>
              <w:t>medijpratību</w:t>
            </w:r>
            <w:proofErr w:type="spellEnd"/>
            <w:r w:rsidRPr="00754E73">
              <w:rPr>
                <w:rFonts w:cs="Arial"/>
              </w:rPr>
              <w:t>, kritisko domāšanu, klimata pārmaiņām, mentālo veselību, kopā piedalījās .</w:t>
            </w:r>
          </w:p>
          <w:p w14:paraId="7A1535CA" w14:textId="77777777" w:rsidR="00754E73" w:rsidRPr="00754E73" w:rsidRDefault="00754E73" w:rsidP="00754E73">
            <w:pPr>
              <w:numPr>
                <w:ilvl w:val="0"/>
                <w:numId w:val="14"/>
              </w:numPr>
              <w:tabs>
                <w:tab w:val="left" w:pos="211"/>
              </w:tabs>
              <w:spacing w:before="40" w:after="40" w:line="240" w:lineRule="atLeast"/>
              <w:ind w:left="137" w:hanging="141"/>
              <w:jc w:val="both"/>
              <w:rPr>
                <w:rFonts w:cs="Arial"/>
              </w:rPr>
            </w:pPr>
            <w:r w:rsidRPr="00754E73">
              <w:rPr>
                <w:rFonts w:cs="Arial"/>
              </w:rPr>
              <w:t xml:space="preserve">DJIVC sniedza atbalstu jauniešiem 5 Jaunatnes </w:t>
            </w:r>
            <w:proofErr w:type="spellStart"/>
            <w:r w:rsidRPr="00754E73">
              <w:rPr>
                <w:rFonts w:cs="Arial"/>
              </w:rPr>
              <w:t>inicatīvu</w:t>
            </w:r>
            <w:proofErr w:type="spellEnd"/>
            <w:r w:rsidRPr="00754E73">
              <w:rPr>
                <w:rFonts w:cs="Arial"/>
              </w:rPr>
              <w:t xml:space="preserve"> projektu īstenošanā.</w:t>
            </w:r>
          </w:p>
        </w:tc>
      </w:tr>
      <w:tr w:rsidR="00754E73" w:rsidRPr="00754E73" w14:paraId="3B7CF7DB" w14:textId="77777777" w:rsidTr="00D73286">
        <w:trPr>
          <w:trHeight w:val="846"/>
          <w:jc w:val="right"/>
        </w:trPr>
        <w:tc>
          <w:tcPr>
            <w:tcW w:w="2547" w:type="dxa"/>
          </w:tcPr>
          <w:p w14:paraId="72CD06A7" w14:textId="77777777" w:rsidR="00754E73" w:rsidRPr="00754E73" w:rsidRDefault="00754E73" w:rsidP="00754E73">
            <w:pPr>
              <w:spacing w:before="40" w:after="40" w:line="240" w:lineRule="atLeast"/>
              <w:rPr>
                <w:rFonts w:cs="Arial"/>
                <w:bCs/>
              </w:rPr>
            </w:pPr>
            <w:r w:rsidRPr="00754E73">
              <w:rPr>
                <w:rFonts w:cs="Arial"/>
                <w:bCs/>
              </w:rPr>
              <w:t>Brīvā laika pavadīšana un  nometnes</w:t>
            </w:r>
          </w:p>
        </w:tc>
        <w:tc>
          <w:tcPr>
            <w:tcW w:w="5822" w:type="dxa"/>
          </w:tcPr>
          <w:p w14:paraId="3E852104" w14:textId="77777777" w:rsidR="00754E73" w:rsidRPr="00754E73" w:rsidRDefault="00754E73" w:rsidP="00754E73">
            <w:pPr>
              <w:numPr>
                <w:ilvl w:val="0"/>
                <w:numId w:val="14"/>
              </w:numPr>
              <w:tabs>
                <w:tab w:val="left" w:pos="211"/>
              </w:tabs>
              <w:spacing w:before="40" w:after="40" w:line="240" w:lineRule="atLeast"/>
              <w:ind w:left="181" w:hanging="181"/>
              <w:jc w:val="both"/>
              <w:rPr>
                <w:rFonts w:cs="Arial"/>
              </w:rPr>
            </w:pPr>
            <w:r w:rsidRPr="00754E73">
              <w:rPr>
                <w:rFonts w:cs="Arial"/>
              </w:rPr>
              <w:t xml:space="preserve">2021./2022. mācību gadā tika organizētas  5 dienas nometnes bērniem un 1 diennakts nometne jauniešiem (piedzīvojuma, veselību veicinošas,  izglītojošas) . </w:t>
            </w:r>
          </w:p>
          <w:p w14:paraId="1450631C" w14:textId="000941B2" w:rsidR="00754E73" w:rsidRPr="00754E73" w:rsidRDefault="00754E73" w:rsidP="00754E73">
            <w:pPr>
              <w:numPr>
                <w:ilvl w:val="0"/>
                <w:numId w:val="14"/>
              </w:numPr>
              <w:tabs>
                <w:tab w:val="left" w:pos="211"/>
              </w:tabs>
              <w:spacing w:before="40" w:after="40" w:line="240" w:lineRule="atLeast"/>
              <w:ind w:left="181" w:hanging="181"/>
              <w:jc w:val="both"/>
              <w:rPr>
                <w:rFonts w:cs="Arial"/>
              </w:rPr>
            </w:pPr>
            <w:r w:rsidRPr="00754E73">
              <w:rPr>
                <w:rFonts w:cs="Arial"/>
              </w:rPr>
              <w:t>Projekta ”Soli pa solim 2020" neformālās mācīšanās aktivitātes Dobeles novada jauniešu izaugsmei" aktivitātes (ESF projekts Nr.8.3.4.0/16/I/001 “Atbalsts priekšlaicīgas mācību pārtraukšanas samazināšanai” (</w:t>
            </w:r>
            <w:proofErr w:type="spellStart"/>
            <w:r w:rsidRPr="00754E73">
              <w:rPr>
                <w:rFonts w:cs="Arial"/>
              </w:rPr>
              <w:t>PuMPuRS</w:t>
            </w:r>
            <w:proofErr w:type="spellEnd"/>
            <w:r w:rsidRPr="00754E73">
              <w:rPr>
                <w:rFonts w:cs="Arial"/>
              </w:rPr>
              <w:t>)), 2021.gadā 1.un 2.solis, 2022.gadā  3.-5.solis, kopējais dalībnieku skaits 33 jaunieši</w:t>
            </w:r>
            <w:r w:rsidR="00D73286">
              <w:rPr>
                <w:rFonts w:cs="Arial"/>
              </w:rPr>
              <w:t>.</w:t>
            </w:r>
          </w:p>
          <w:p w14:paraId="6AF6D5AD" w14:textId="77777777" w:rsidR="00754E73" w:rsidRPr="00754E73" w:rsidRDefault="00754E73" w:rsidP="00754E73">
            <w:pPr>
              <w:numPr>
                <w:ilvl w:val="0"/>
                <w:numId w:val="14"/>
              </w:numPr>
              <w:tabs>
                <w:tab w:val="left" w:pos="211"/>
              </w:tabs>
              <w:spacing w:before="40" w:after="40" w:line="240" w:lineRule="atLeast"/>
              <w:ind w:left="181" w:hanging="181"/>
              <w:jc w:val="both"/>
              <w:rPr>
                <w:rFonts w:cs="Arial"/>
              </w:rPr>
            </w:pPr>
            <w:r w:rsidRPr="00754E73">
              <w:rPr>
                <w:rFonts w:cs="Arial"/>
              </w:rPr>
              <w:t>2021./2022. mācību gadā tika noorganizēti 34 pasākumi bērniem un jauniešiem personības pilnveidei – erudīcijas konkursi, Karjeras diena, Sporta diena, “Tad tālāk kopā” u.c.</w:t>
            </w:r>
          </w:p>
          <w:p w14:paraId="1A704A02" w14:textId="7E29EE86" w:rsidR="00754E73" w:rsidRPr="00754E73" w:rsidRDefault="00754E73" w:rsidP="00754E73">
            <w:pPr>
              <w:numPr>
                <w:ilvl w:val="0"/>
                <w:numId w:val="14"/>
              </w:numPr>
              <w:spacing w:before="40" w:after="40" w:line="240" w:lineRule="atLeast"/>
              <w:ind w:left="181" w:hanging="181"/>
              <w:jc w:val="both"/>
              <w:rPr>
                <w:rFonts w:cs="Arial"/>
              </w:rPr>
            </w:pPr>
            <w:r w:rsidRPr="00754E73">
              <w:rPr>
                <w:rFonts w:cs="Arial"/>
              </w:rPr>
              <w:t>2021./2022. organizēti neformālās izglītības pasākumi bērniem un jauniešiem (radošās darbnīcas, tematiskie vakari, apmācības u.c. aktivitātes) - Dobeles Jauniešu mājā 47 pasākumi apmeklējuši 609 dalībnieki, Auces Jauniešu mājā 33, apmeklējuši 374 dalībnieki (tas ir kopējais bērnu un jauniešu skaits, ne unikālais, to skaitā PMP jaunieši)</w:t>
            </w:r>
            <w:r w:rsidR="00D73286">
              <w:rPr>
                <w:rFonts w:cs="Arial"/>
              </w:rPr>
              <w:t>.</w:t>
            </w:r>
          </w:p>
          <w:p w14:paraId="60D3E174" w14:textId="29B098F9" w:rsidR="00754E73" w:rsidRPr="00754E73" w:rsidRDefault="00754E73" w:rsidP="00754E73">
            <w:pPr>
              <w:numPr>
                <w:ilvl w:val="0"/>
                <w:numId w:val="14"/>
              </w:numPr>
              <w:tabs>
                <w:tab w:val="left" w:pos="211"/>
              </w:tabs>
              <w:spacing w:before="40" w:after="40" w:line="240" w:lineRule="atLeast"/>
              <w:ind w:left="181" w:hanging="141"/>
              <w:jc w:val="both"/>
              <w:rPr>
                <w:rFonts w:cs="Arial"/>
              </w:rPr>
            </w:pPr>
            <w:r w:rsidRPr="00754E73">
              <w:rPr>
                <w:rFonts w:cs="Arial"/>
              </w:rPr>
              <w:t>2022.gadā mobilā darba ar jaunatni izbraukumi uz Dobeles novada pagastiem 4 reizes, kopā  piedalījās 36 bērni un jaunieši</w:t>
            </w:r>
            <w:r w:rsidR="00D73286">
              <w:rPr>
                <w:rFonts w:cs="Arial"/>
              </w:rPr>
              <w:t>.</w:t>
            </w:r>
          </w:p>
        </w:tc>
      </w:tr>
    </w:tbl>
    <w:p w14:paraId="12625817" w14:textId="77777777" w:rsidR="00EA0ED3" w:rsidRPr="00EA0ED3" w:rsidRDefault="007034E8" w:rsidP="00B64C83">
      <w:pPr>
        <w:pStyle w:val="Heading3"/>
        <w:numPr>
          <w:ilvl w:val="2"/>
          <w:numId w:val="13"/>
        </w:numPr>
        <w:pBdr>
          <w:bottom w:val="none" w:sz="0" w:space="0" w:color="auto"/>
        </w:pBdr>
        <w:rPr>
          <w:color w:val="4472C4" w:themeColor="accent5"/>
          <w:sz w:val="18"/>
          <w:szCs w:val="18"/>
        </w:rPr>
      </w:pPr>
      <w:bookmarkStart w:id="8" w:name="_Toc143666882"/>
      <w:r>
        <w:rPr>
          <w:color w:val="4472C4" w:themeColor="accent5"/>
          <w:sz w:val="18"/>
          <w:szCs w:val="18"/>
        </w:rPr>
        <w:t>Sociāl</w:t>
      </w:r>
      <w:r w:rsidR="00C7255D">
        <w:rPr>
          <w:color w:val="4472C4" w:themeColor="accent5"/>
          <w:sz w:val="18"/>
          <w:szCs w:val="18"/>
        </w:rPr>
        <w:t xml:space="preserve">ais </w:t>
      </w:r>
      <w:r w:rsidR="00EA0ED3">
        <w:rPr>
          <w:color w:val="4472C4" w:themeColor="accent5"/>
          <w:sz w:val="18"/>
          <w:szCs w:val="18"/>
        </w:rPr>
        <w:t>atbalsts</w:t>
      </w:r>
      <w:r w:rsidR="00EA0ED3" w:rsidRPr="00EA0ED3">
        <w:rPr>
          <w:color w:val="4472C4" w:themeColor="accent5"/>
          <w:sz w:val="18"/>
          <w:szCs w:val="18"/>
        </w:rPr>
        <w:t xml:space="preserve"> </w:t>
      </w:r>
      <w:r w:rsidR="00EA0ED3">
        <w:rPr>
          <w:color w:val="4472C4" w:themeColor="accent5"/>
          <w:sz w:val="18"/>
          <w:szCs w:val="18"/>
        </w:rPr>
        <w:t>ģimenēm ar bērniem un jauniešiem</w:t>
      </w:r>
      <w:bookmarkEnd w:id="8"/>
    </w:p>
    <w:p w14:paraId="61DA356F" w14:textId="77777777" w:rsidR="006C14B9" w:rsidRDefault="008C699F" w:rsidP="00C7255D">
      <w:pPr>
        <w:jc w:val="both"/>
        <w:rPr>
          <w:rFonts w:cs="Arial"/>
          <w:color w:val="000000"/>
        </w:rPr>
      </w:pPr>
      <w:r>
        <w:t xml:space="preserve">Dobeles novada pašvaldības Sociālais dienests sniedz </w:t>
      </w:r>
      <w:r w:rsidRPr="00D3448D">
        <w:rPr>
          <w:b/>
          <w:bCs/>
        </w:rPr>
        <w:t>sociālos pakalpojumus</w:t>
      </w:r>
      <w:r>
        <w:t xml:space="preserve"> un </w:t>
      </w:r>
      <w:r w:rsidRPr="00D3448D">
        <w:rPr>
          <w:b/>
          <w:bCs/>
        </w:rPr>
        <w:t>sociālo palīdzību</w:t>
      </w:r>
      <w:r>
        <w:t xml:space="preserve"> ģimenēm ar bērniem. </w:t>
      </w:r>
      <w:r w:rsidR="00C7255D" w:rsidRPr="00C7255D">
        <w:t xml:space="preserve">1.4.tabulā </w:t>
      </w:r>
      <w:r w:rsidR="00C7255D">
        <w:t>ir apkopota statistika par</w:t>
      </w:r>
      <w:r w:rsidR="00C7255D" w:rsidRPr="00C7255D">
        <w:t xml:space="preserve"> ģimeņu skait</w:t>
      </w:r>
      <w:r w:rsidR="00C7255D">
        <w:t>u</w:t>
      </w:r>
      <w:r w:rsidR="00C7255D" w:rsidRPr="00C7255D">
        <w:t xml:space="preserve">, kas </w:t>
      </w:r>
      <w:r w:rsidR="00C7255D">
        <w:t xml:space="preserve">laikā no 2020. līdz 2022. gadam ir </w:t>
      </w:r>
      <w:r w:rsidR="00C7255D" w:rsidRPr="00C7255D">
        <w:t>saņ</w:t>
      </w:r>
      <w:r w:rsidR="00C7255D">
        <w:t>ēmušas</w:t>
      </w:r>
      <w:r w:rsidR="00C7255D" w:rsidRPr="00C7255D">
        <w:t xml:space="preserve"> sociālā darba pakalpojumu un sociālo palīdzību Dobeles novadā. </w:t>
      </w:r>
      <w:r w:rsidR="00C7255D">
        <w:t>Ģimeņu skaits katru gadu var atšķirties dažādu iemeslu dēļ, piemēram</w:t>
      </w:r>
      <w:r>
        <w:t>,</w:t>
      </w:r>
      <w:r w:rsidR="00C7255D">
        <w:t xml:space="preserve"> klienta un sociālā darbinieka veiksmīgas sadarbības rezultātā, no izglītības iestādēm saņemto ziņojumu skaits, iedzīvotāju informētība par sociālajiem pakalpojumiem, klientu nesavlaicīga vēršanās pēc palīdzības, tolerances līmenis pret vardarbību vai bērnu pamatvajadzībām, </w:t>
      </w:r>
      <w:proofErr w:type="spellStart"/>
      <w:r w:rsidR="00C7255D">
        <w:t>starpinstitucionālas</w:t>
      </w:r>
      <w:proofErr w:type="spellEnd"/>
      <w:r w:rsidR="00C7255D">
        <w:t xml:space="preserve"> sadarbības regularitāte u.c. Sociālos rādītājus ietekmē arī tādi faktori kā iedzīvotāju ienākumu līmenis un bezdarbs.</w:t>
      </w:r>
    </w:p>
    <w:p w14:paraId="0B40BD51" w14:textId="77777777" w:rsidR="00A83210" w:rsidRPr="00925266" w:rsidRDefault="00A83210" w:rsidP="00A83210">
      <w:pPr>
        <w:spacing w:after="0"/>
        <w:ind w:left="360"/>
        <w:jc w:val="right"/>
      </w:pPr>
      <w:r>
        <w:t>1.</w:t>
      </w:r>
      <w:r w:rsidR="00C7255D">
        <w:t>4</w:t>
      </w:r>
      <w:r>
        <w:t xml:space="preserve">.tabula. </w:t>
      </w:r>
      <w:r>
        <w:rPr>
          <w:b/>
          <w:bCs/>
        </w:rPr>
        <w:t xml:space="preserve">Ģimeņu skaits, kas saņēmušas sociālos pakalpojumus </w:t>
      </w:r>
      <w:r w:rsidRPr="00A83210">
        <w:rPr>
          <w:b/>
          <w:bCs/>
        </w:rPr>
        <w:t>Dobeles novad</w:t>
      </w:r>
      <w:r>
        <w:rPr>
          <w:b/>
          <w:bCs/>
        </w:rPr>
        <w:t>ā</w:t>
      </w:r>
    </w:p>
    <w:p w14:paraId="4DAB85AC" w14:textId="77777777" w:rsidR="006C14B9" w:rsidRDefault="00A83210" w:rsidP="00A83210">
      <w:pPr>
        <w:spacing w:before="0" w:after="40"/>
        <w:ind w:left="360"/>
        <w:jc w:val="right"/>
      </w:pPr>
      <w:r>
        <w:t>Avots: D</w:t>
      </w:r>
      <w:r w:rsidR="008C699F">
        <w:t>obeles novada Sociālā dienesta sniegtie dati</w:t>
      </w:r>
    </w:p>
    <w:tbl>
      <w:tblPr>
        <w:tblStyle w:val="ac"/>
        <w:tblW w:w="8642" w:type="dxa"/>
        <w:jc w:val="right"/>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467"/>
        <w:gridCol w:w="6049"/>
        <w:gridCol w:w="709"/>
        <w:gridCol w:w="708"/>
        <w:gridCol w:w="709"/>
      </w:tblGrid>
      <w:tr w:rsidR="006C14B9" w:rsidRPr="0008332F" w14:paraId="25BF01B3" w14:textId="77777777" w:rsidTr="00A83210">
        <w:trPr>
          <w:trHeight w:val="366"/>
          <w:jc w:val="right"/>
        </w:trPr>
        <w:tc>
          <w:tcPr>
            <w:tcW w:w="467" w:type="dxa"/>
            <w:tcBorders>
              <w:right w:val="single" w:sz="2" w:space="0" w:color="FFFFFF" w:themeColor="background1"/>
            </w:tcBorders>
            <w:shd w:val="clear" w:color="auto" w:fill="5B9BD5"/>
            <w:vAlign w:val="center"/>
          </w:tcPr>
          <w:p w14:paraId="4833E8A2" w14:textId="77777777" w:rsidR="006C14B9" w:rsidRPr="00663E12" w:rsidRDefault="006C14B9" w:rsidP="00184D0E">
            <w:pPr>
              <w:spacing w:before="40" w:after="40"/>
              <w:jc w:val="center"/>
              <w:rPr>
                <w:rFonts w:ascii="Arial" w:hAnsi="Arial" w:cs="Arial"/>
                <w:b/>
                <w:color w:val="FFFFFF" w:themeColor="background1"/>
                <w:sz w:val="18"/>
                <w:szCs w:val="18"/>
              </w:rPr>
            </w:pPr>
            <w:r w:rsidRPr="00663E12">
              <w:rPr>
                <w:rFonts w:ascii="Arial" w:hAnsi="Arial" w:cs="Arial"/>
                <w:b/>
                <w:color w:val="FFFFFF" w:themeColor="background1"/>
                <w:sz w:val="18"/>
                <w:szCs w:val="18"/>
              </w:rPr>
              <w:t>Nr.</w:t>
            </w:r>
          </w:p>
        </w:tc>
        <w:tc>
          <w:tcPr>
            <w:tcW w:w="6049" w:type="dxa"/>
            <w:tcBorders>
              <w:left w:val="single" w:sz="2" w:space="0" w:color="FFFFFF" w:themeColor="background1"/>
              <w:right w:val="single" w:sz="2" w:space="0" w:color="FFFFFF" w:themeColor="background1"/>
            </w:tcBorders>
            <w:shd w:val="clear" w:color="auto" w:fill="5B9BD5"/>
            <w:vAlign w:val="center"/>
          </w:tcPr>
          <w:p w14:paraId="0A705DD4" w14:textId="77777777" w:rsidR="006C14B9" w:rsidRPr="00663E12" w:rsidRDefault="006C14B9" w:rsidP="00184D0E">
            <w:pPr>
              <w:spacing w:before="40" w:after="40"/>
              <w:jc w:val="center"/>
              <w:rPr>
                <w:rFonts w:ascii="Arial" w:hAnsi="Arial" w:cs="Arial"/>
                <w:b/>
                <w:color w:val="FFFFFF" w:themeColor="background1"/>
                <w:sz w:val="18"/>
                <w:szCs w:val="18"/>
              </w:rPr>
            </w:pPr>
            <w:r w:rsidRPr="00663E12">
              <w:rPr>
                <w:rFonts w:ascii="Arial" w:hAnsi="Arial" w:cs="Arial"/>
                <w:b/>
                <w:color w:val="FFFFFF" w:themeColor="background1"/>
                <w:sz w:val="18"/>
                <w:szCs w:val="18"/>
              </w:rPr>
              <w:t>Sociālo pakalpojumu saņēmēju skaits</w:t>
            </w:r>
          </w:p>
        </w:tc>
        <w:tc>
          <w:tcPr>
            <w:tcW w:w="709" w:type="dxa"/>
            <w:tcBorders>
              <w:left w:val="single" w:sz="2" w:space="0" w:color="FFFFFF" w:themeColor="background1"/>
              <w:right w:val="single" w:sz="2" w:space="0" w:color="FFFFFF" w:themeColor="background1"/>
            </w:tcBorders>
            <w:shd w:val="clear" w:color="auto" w:fill="5B9BD5"/>
            <w:vAlign w:val="center"/>
          </w:tcPr>
          <w:p w14:paraId="13CC52BA" w14:textId="77777777" w:rsidR="006C14B9" w:rsidRPr="00663E12" w:rsidRDefault="006C14B9" w:rsidP="00184D0E">
            <w:pPr>
              <w:spacing w:before="40" w:after="40"/>
              <w:jc w:val="center"/>
              <w:rPr>
                <w:rFonts w:ascii="Arial" w:hAnsi="Arial" w:cs="Arial"/>
                <w:b/>
                <w:color w:val="FFFFFF" w:themeColor="background1"/>
                <w:sz w:val="18"/>
                <w:szCs w:val="18"/>
              </w:rPr>
            </w:pPr>
            <w:r w:rsidRPr="00663E12">
              <w:rPr>
                <w:rFonts w:ascii="Arial" w:hAnsi="Arial" w:cs="Arial"/>
                <w:b/>
                <w:color w:val="FFFFFF" w:themeColor="background1"/>
                <w:sz w:val="18"/>
                <w:szCs w:val="18"/>
              </w:rPr>
              <w:t>2020</w:t>
            </w:r>
          </w:p>
        </w:tc>
        <w:tc>
          <w:tcPr>
            <w:tcW w:w="708" w:type="dxa"/>
            <w:tcBorders>
              <w:left w:val="single" w:sz="2" w:space="0" w:color="FFFFFF" w:themeColor="background1"/>
              <w:right w:val="single" w:sz="2" w:space="0" w:color="FFFFFF" w:themeColor="background1"/>
            </w:tcBorders>
            <w:shd w:val="clear" w:color="auto" w:fill="5B9BD5"/>
            <w:vAlign w:val="center"/>
          </w:tcPr>
          <w:p w14:paraId="208E72B4" w14:textId="77777777" w:rsidR="006C14B9" w:rsidRPr="00663E12" w:rsidRDefault="006C14B9" w:rsidP="00184D0E">
            <w:pPr>
              <w:spacing w:before="40" w:after="40"/>
              <w:jc w:val="center"/>
              <w:rPr>
                <w:rFonts w:ascii="Arial" w:hAnsi="Arial" w:cs="Arial"/>
                <w:b/>
                <w:color w:val="FFFFFF" w:themeColor="background1"/>
                <w:sz w:val="18"/>
                <w:szCs w:val="18"/>
              </w:rPr>
            </w:pPr>
            <w:r w:rsidRPr="00663E12">
              <w:rPr>
                <w:rFonts w:ascii="Arial" w:hAnsi="Arial" w:cs="Arial"/>
                <w:b/>
                <w:color w:val="FFFFFF" w:themeColor="background1"/>
                <w:sz w:val="18"/>
                <w:szCs w:val="18"/>
              </w:rPr>
              <w:t>2021</w:t>
            </w:r>
          </w:p>
        </w:tc>
        <w:tc>
          <w:tcPr>
            <w:tcW w:w="709" w:type="dxa"/>
            <w:tcBorders>
              <w:left w:val="single" w:sz="2" w:space="0" w:color="FFFFFF" w:themeColor="background1"/>
            </w:tcBorders>
            <w:shd w:val="clear" w:color="auto" w:fill="5B9BD5"/>
            <w:vAlign w:val="center"/>
          </w:tcPr>
          <w:p w14:paraId="13D321A9" w14:textId="77777777" w:rsidR="006C14B9" w:rsidRPr="00663E12" w:rsidRDefault="006C14B9" w:rsidP="00184D0E">
            <w:pPr>
              <w:spacing w:before="40" w:after="40"/>
              <w:jc w:val="center"/>
              <w:rPr>
                <w:rFonts w:ascii="Arial" w:hAnsi="Arial" w:cs="Arial"/>
                <w:b/>
                <w:color w:val="FFFFFF" w:themeColor="background1"/>
                <w:sz w:val="18"/>
                <w:szCs w:val="18"/>
              </w:rPr>
            </w:pPr>
            <w:r w:rsidRPr="00663E12">
              <w:rPr>
                <w:rFonts w:ascii="Arial" w:hAnsi="Arial" w:cs="Arial"/>
                <w:b/>
                <w:color w:val="FFFFFF" w:themeColor="background1"/>
                <w:sz w:val="18"/>
                <w:szCs w:val="18"/>
              </w:rPr>
              <w:t>2022</w:t>
            </w:r>
          </w:p>
        </w:tc>
      </w:tr>
      <w:tr w:rsidR="00D3448D" w:rsidRPr="00D3448D" w14:paraId="5420D48B" w14:textId="77777777" w:rsidTr="00D3448D">
        <w:trPr>
          <w:trHeight w:val="188"/>
          <w:jc w:val="right"/>
        </w:trPr>
        <w:tc>
          <w:tcPr>
            <w:tcW w:w="467" w:type="dxa"/>
            <w:tcBorders>
              <w:right w:val="single" w:sz="4" w:space="0" w:color="808080" w:themeColor="background1" w:themeShade="80"/>
            </w:tcBorders>
            <w:shd w:val="clear" w:color="auto" w:fill="F2F2F2" w:themeFill="background1" w:themeFillShade="F2"/>
            <w:vAlign w:val="center"/>
          </w:tcPr>
          <w:p w14:paraId="2BB0F770" w14:textId="77777777" w:rsidR="00D3448D" w:rsidRPr="00D3448D" w:rsidRDefault="00D3448D" w:rsidP="00D3448D">
            <w:pPr>
              <w:spacing w:before="0" w:after="0" w:line="240" w:lineRule="auto"/>
              <w:jc w:val="center"/>
              <w:rPr>
                <w:rFonts w:ascii="Arial" w:hAnsi="Arial" w:cs="Arial"/>
                <w:bCs/>
                <w:i/>
                <w:iCs/>
                <w:color w:val="auto"/>
                <w:sz w:val="18"/>
                <w:szCs w:val="18"/>
              </w:rPr>
            </w:pPr>
            <w:r>
              <w:rPr>
                <w:rFonts w:ascii="Arial" w:hAnsi="Arial" w:cs="Arial"/>
                <w:bCs/>
                <w:i/>
                <w:iCs/>
                <w:color w:val="auto"/>
                <w:sz w:val="18"/>
                <w:szCs w:val="18"/>
              </w:rPr>
              <w:t>1</w:t>
            </w:r>
          </w:p>
        </w:tc>
        <w:tc>
          <w:tcPr>
            <w:tcW w:w="6049" w:type="dxa"/>
            <w:tcBorders>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113B23" w14:textId="77777777" w:rsidR="00D3448D" w:rsidRPr="00D3448D" w:rsidRDefault="00D3448D" w:rsidP="00D3448D">
            <w:pPr>
              <w:spacing w:before="0" w:after="0" w:line="240" w:lineRule="auto"/>
              <w:jc w:val="center"/>
              <w:rPr>
                <w:rFonts w:ascii="Arial" w:hAnsi="Arial" w:cs="Arial"/>
                <w:bCs/>
                <w:i/>
                <w:iCs/>
                <w:color w:val="auto"/>
                <w:sz w:val="18"/>
                <w:szCs w:val="18"/>
              </w:rPr>
            </w:pPr>
            <w:r>
              <w:rPr>
                <w:rFonts w:ascii="Arial" w:hAnsi="Arial" w:cs="Arial"/>
                <w:bCs/>
                <w:i/>
                <w:iCs/>
                <w:color w:val="auto"/>
                <w:sz w:val="18"/>
                <w:szCs w:val="18"/>
              </w:rPr>
              <w:t>2</w:t>
            </w:r>
          </w:p>
        </w:tc>
        <w:tc>
          <w:tcPr>
            <w:tcW w:w="709" w:type="dxa"/>
            <w:tcBorders>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167114" w14:textId="77777777" w:rsidR="00D3448D" w:rsidRPr="00D3448D" w:rsidRDefault="00D3448D" w:rsidP="00D3448D">
            <w:pPr>
              <w:spacing w:before="0" w:after="0" w:line="240" w:lineRule="auto"/>
              <w:jc w:val="center"/>
              <w:rPr>
                <w:rFonts w:ascii="Arial" w:hAnsi="Arial" w:cs="Arial"/>
                <w:bCs/>
                <w:i/>
                <w:iCs/>
                <w:color w:val="auto"/>
                <w:sz w:val="18"/>
                <w:szCs w:val="18"/>
              </w:rPr>
            </w:pPr>
            <w:r>
              <w:rPr>
                <w:rFonts w:ascii="Arial" w:hAnsi="Arial" w:cs="Arial"/>
                <w:bCs/>
                <w:i/>
                <w:iCs/>
                <w:color w:val="auto"/>
                <w:sz w:val="18"/>
                <w:szCs w:val="18"/>
              </w:rPr>
              <w:t>3</w:t>
            </w:r>
          </w:p>
        </w:tc>
        <w:tc>
          <w:tcPr>
            <w:tcW w:w="708" w:type="dxa"/>
            <w:tcBorders>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FCCB0E" w14:textId="77777777" w:rsidR="00D3448D" w:rsidRPr="00D3448D" w:rsidRDefault="00D3448D" w:rsidP="00D3448D">
            <w:pPr>
              <w:spacing w:before="0" w:after="0" w:line="240" w:lineRule="auto"/>
              <w:jc w:val="center"/>
              <w:rPr>
                <w:rFonts w:ascii="Arial" w:hAnsi="Arial" w:cs="Arial"/>
                <w:bCs/>
                <w:i/>
                <w:iCs/>
                <w:color w:val="auto"/>
                <w:sz w:val="18"/>
                <w:szCs w:val="18"/>
              </w:rPr>
            </w:pPr>
            <w:r>
              <w:rPr>
                <w:rFonts w:ascii="Arial" w:hAnsi="Arial" w:cs="Arial"/>
                <w:bCs/>
                <w:i/>
                <w:iCs/>
                <w:color w:val="auto"/>
                <w:sz w:val="18"/>
                <w:szCs w:val="18"/>
              </w:rPr>
              <w:t>4</w:t>
            </w:r>
          </w:p>
        </w:tc>
        <w:tc>
          <w:tcPr>
            <w:tcW w:w="709" w:type="dxa"/>
            <w:tcBorders>
              <w:left w:val="single" w:sz="4" w:space="0" w:color="808080" w:themeColor="background1" w:themeShade="80"/>
            </w:tcBorders>
            <w:shd w:val="clear" w:color="auto" w:fill="F2F2F2" w:themeFill="background1" w:themeFillShade="F2"/>
            <w:vAlign w:val="center"/>
          </w:tcPr>
          <w:p w14:paraId="2306BA2B" w14:textId="77777777" w:rsidR="00D3448D" w:rsidRPr="00D3448D" w:rsidRDefault="00D3448D" w:rsidP="00D3448D">
            <w:pPr>
              <w:spacing w:before="0" w:after="0" w:line="240" w:lineRule="auto"/>
              <w:jc w:val="center"/>
              <w:rPr>
                <w:rFonts w:ascii="Arial" w:hAnsi="Arial" w:cs="Arial"/>
                <w:bCs/>
                <w:i/>
                <w:iCs/>
                <w:color w:val="auto"/>
                <w:sz w:val="18"/>
                <w:szCs w:val="18"/>
              </w:rPr>
            </w:pPr>
            <w:r>
              <w:rPr>
                <w:rFonts w:ascii="Arial" w:hAnsi="Arial" w:cs="Arial"/>
                <w:bCs/>
                <w:i/>
                <w:iCs/>
                <w:color w:val="auto"/>
                <w:sz w:val="18"/>
                <w:szCs w:val="18"/>
              </w:rPr>
              <w:t>5</w:t>
            </w:r>
          </w:p>
        </w:tc>
      </w:tr>
      <w:tr w:rsidR="006C14B9" w:rsidRPr="0008332F" w14:paraId="64E7A047" w14:textId="77777777" w:rsidTr="00A83210">
        <w:trPr>
          <w:jc w:val="right"/>
        </w:trPr>
        <w:tc>
          <w:tcPr>
            <w:tcW w:w="467" w:type="dxa"/>
            <w:vAlign w:val="center"/>
          </w:tcPr>
          <w:p w14:paraId="0A86B8EF"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1</w:t>
            </w:r>
          </w:p>
        </w:tc>
        <w:tc>
          <w:tcPr>
            <w:tcW w:w="6049" w:type="dxa"/>
            <w:vAlign w:val="center"/>
          </w:tcPr>
          <w:p w14:paraId="6D715388" w14:textId="77777777" w:rsidR="006C14B9" w:rsidRPr="0008332F" w:rsidRDefault="006C14B9" w:rsidP="00184D0E">
            <w:pPr>
              <w:spacing w:before="40" w:after="40"/>
              <w:rPr>
                <w:rFonts w:ascii="Arial" w:hAnsi="Arial" w:cs="Arial"/>
                <w:color w:val="auto"/>
                <w:sz w:val="18"/>
                <w:szCs w:val="18"/>
              </w:rPr>
            </w:pPr>
            <w:r w:rsidRPr="0008332F">
              <w:rPr>
                <w:rFonts w:ascii="Arial" w:hAnsi="Arial" w:cs="Arial"/>
                <w:color w:val="auto"/>
                <w:sz w:val="18"/>
                <w:szCs w:val="18"/>
              </w:rPr>
              <w:t>Ģimeņu skaits, kurām nodrošināts aktīvs un regulārs sociālais darbs</w:t>
            </w:r>
          </w:p>
        </w:tc>
        <w:tc>
          <w:tcPr>
            <w:tcW w:w="709" w:type="dxa"/>
            <w:vAlign w:val="center"/>
          </w:tcPr>
          <w:p w14:paraId="2F9E76C7"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26</w:t>
            </w:r>
          </w:p>
        </w:tc>
        <w:tc>
          <w:tcPr>
            <w:tcW w:w="708" w:type="dxa"/>
            <w:vAlign w:val="center"/>
          </w:tcPr>
          <w:p w14:paraId="6D3F7932"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50</w:t>
            </w:r>
          </w:p>
        </w:tc>
        <w:tc>
          <w:tcPr>
            <w:tcW w:w="709" w:type="dxa"/>
            <w:vAlign w:val="center"/>
          </w:tcPr>
          <w:p w14:paraId="37196940"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33</w:t>
            </w:r>
          </w:p>
        </w:tc>
      </w:tr>
      <w:tr w:rsidR="006C14B9" w:rsidRPr="0008332F" w14:paraId="615C757F" w14:textId="77777777" w:rsidTr="00A83210">
        <w:trPr>
          <w:trHeight w:val="315"/>
          <w:jc w:val="right"/>
        </w:trPr>
        <w:tc>
          <w:tcPr>
            <w:tcW w:w="467" w:type="dxa"/>
            <w:vAlign w:val="center"/>
          </w:tcPr>
          <w:p w14:paraId="24FCB071"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2</w:t>
            </w:r>
          </w:p>
        </w:tc>
        <w:tc>
          <w:tcPr>
            <w:tcW w:w="6049" w:type="dxa"/>
            <w:vAlign w:val="center"/>
          </w:tcPr>
          <w:p w14:paraId="0D09A111" w14:textId="77777777" w:rsidR="006C14B9" w:rsidRPr="0008332F" w:rsidRDefault="006C14B9" w:rsidP="00184D0E">
            <w:pPr>
              <w:spacing w:before="40" w:after="40"/>
              <w:rPr>
                <w:rFonts w:ascii="Arial" w:hAnsi="Arial" w:cs="Arial"/>
                <w:color w:val="auto"/>
                <w:sz w:val="18"/>
                <w:szCs w:val="18"/>
              </w:rPr>
            </w:pPr>
            <w:r w:rsidRPr="0008332F">
              <w:rPr>
                <w:rFonts w:ascii="Arial" w:hAnsi="Arial" w:cs="Arial"/>
                <w:color w:val="auto"/>
                <w:sz w:val="18"/>
                <w:szCs w:val="18"/>
              </w:rPr>
              <w:t>Ģimeņu ar bērniem skaits, kuras saņem sociālo palīdzību</w:t>
            </w:r>
          </w:p>
        </w:tc>
        <w:tc>
          <w:tcPr>
            <w:tcW w:w="709" w:type="dxa"/>
            <w:vAlign w:val="center"/>
          </w:tcPr>
          <w:p w14:paraId="4574BDA0"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442</w:t>
            </w:r>
          </w:p>
        </w:tc>
        <w:tc>
          <w:tcPr>
            <w:tcW w:w="708" w:type="dxa"/>
            <w:vAlign w:val="center"/>
          </w:tcPr>
          <w:p w14:paraId="2A9B82A9"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253</w:t>
            </w:r>
          </w:p>
        </w:tc>
        <w:tc>
          <w:tcPr>
            <w:tcW w:w="709" w:type="dxa"/>
            <w:vAlign w:val="center"/>
          </w:tcPr>
          <w:p w14:paraId="2AF05793"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209</w:t>
            </w:r>
          </w:p>
        </w:tc>
      </w:tr>
      <w:tr w:rsidR="006C14B9" w:rsidRPr="0008332F" w14:paraId="01B7FC67" w14:textId="77777777" w:rsidTr="00A83210">
        <w:trPr>
          <w:trHeight w:val="262"/>
          <w:jc w:val="right"/>
        </w:trPr>
        <w:tc>
          <w:tcPr>
            <w:tcW w:w="467" w:type="dxa"/>
            <w:vAlign w:val="center"/>
          </w:tcPr>
          <w:p w14:paraId="331473D6"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3</w:t>
            </w:r>
          </w:p>
        </w:tc>
        <w:tc>
          <w:tcPr>
            <w:tcW w:w="6049" w:type="dxa"/>
            <w:vAlign w:val="center"/>
          </w:tcPr>
          <w:p w14:paraId="32ACA565" w14:textId="77777777" w:rsidR="006C14B9" w:rsidRPr="0008332F" w:rsidRDefault="006C14B9" w:rsidP="00184D0E">
            <w:pPr>
              <w:spacing w:before="40" w:after="40"/>
              <w:rPr>
                <w:rFonts w:ascii="Arial" w:hAnsi="Arial" w:cs="Arial"/>
                <w:color w:val="auto"/>
                <w:sz w:val="18"/>
                <w:szCs w:val="18"/>
              </w:rPr>
            </w:pPr>
            <w:r w:rsidRPr="0008332F">
              <w:rPr>
                <w:rFonts w:ascii="Arial" w:hAnsi="Arial" w:cs="Arial"/>
                <w:color w:val="auto"/>
                <w:sz w:val="18"/>
                <w:szCs w:val="18"/>
              </w:rPr>
              <w:t>Sociālā dienesta redzeslokā esošo ģimeņu ar bērniem skaits</w:t>
            </w:r>
          </w:p>
        </w:tc>
        <w:tc>
          <w:tcPr>
            <w:tcW w:w="709" w:type="dxa"/>
            <w:vAlign w:val="center"/>
          </w:tcPr>
          <w:p w14:paraId="2451E690"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144</w:t>
            </w:r>
          </w:p>
        </w:tc>
        <w:tc>
          <w:tcPr>
            <w:tcW w:w="708" w:type="dxa"/>
            <w:vAlign w:val="center"/>
          </w:tcPr>
          <w:p w14:paraId="7506F81A"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186</w:t>
            </w:r>
          </w:p>
        </w:tc>
        <w:tc>
          <w:tcPr>
            <w:tcW w:w="709" w:type="dxa"/>
            <w:vAlign w:val="center"/>
          </w:tcPr>
          <w:p w14:paraId="2768FCD3" w14:textId="77777777" w:rsidR="006C14B9" w:rsidRPr="0008332F" w:rsidRDefault="006C14B9" w:rsidP="00184D0E">
            <w:pPr>
              <w:spacing w:before="40" w:after="40"/>
              <w:jc w:val="center"/>
              <w:rPr>
                <w:rFonts w:ascii="Arial" w:hAnsi="Arial" w:cs="Arial"/>
                <w:color w:val="auto"/>
                <w:sz w:val="18"/>
                <w:szCs w:val="18"/>
              </w:rPr>
            </w:pPr>
            <w:r w:rsidRPr="0008332F">
              <w:rPr>
                <w:rFonts w:ascii="Arial" w:hAnsi="Arial" w:cs="Arial"/>
                <w:color w:val="auto"/>
                <w:sz w:val="18"/>
                <w:szCs w:val="18"/>
              </w:rPr>
              <w:t>170</w:t>
            </w:r>
          </w:p>
        </w:tc>
      </w:tr>
    </w:tbl>
    <w:p w14:paraId="54EE6D9D" w14:textId="4A25573B" w:rsidR="00B35B5F" w:rsidRPr="002636F5" w:rsidRDefault="007034E8" w:rsidP="00164843">
      <w:pPr>
        <w:spacing w:after="40"/>
        <w:jc w:val="both"/>
      </w:pPr>
      <w:r w:rsidRPr="007034E8">
        <w:rPr>
          <w:bCs/>
        </w:rPr>
        <w:t xml:space="preserve">Dobeles novada </w:t>
      </w:r>
      <w:r w:rsidR="00D44E0B" w:rsidRPr="00D44E0B">
        <w:t>Sociālā dienesta Atbalsta centrs ģimenēm</w:t>
      </w:r>
      <w:r w:rsidRPr="00D44E0B">
        <w:rPr>
          <w:bCs/>
        </w:rPr>
        <w:t xml:space="preserve"> </w:t>
      </w:r>
      <w:r w:rsidRPr="007034E8">
        <w:rPr>
          <w:bCs/>
        </w:rPr>
        <w:t>sniedz diennakts sociālās rehabilitācijas pakalpojumus krīzes situācijā nonākušām personām, ģimenēm, psiholoģiskās un sociālās stabilitātes atgūšanai</w:t>
      </w:r>
      <w:r>
        <w:rPr>
          <w:bCs/>
        </w:rPr>
        <w:t>.</w:t>
      </w:r>
      <w:r w:rsidR="001A52BF">
        <w:rPr>
          <w:bCs/>
        </w:rPr>
        <w:t xml:space="preserve"> Ģimenēm ar bērniem pieejamais sociālo pakalpojumu klāsts</w:t>
      </w:r>
      <w:r w:rsidR="009A4654">
        <w:rPr>
          <w:bCs/>
        </w:rPr>
        <w:t xml:space="preserve"> un tos saņēmušo ģimeņu skaits 2022. gadā ir apkopots 1.</w:t>
      </w:r>
      <w:r w:rsidR="002636F5">
        <w:rPr>
          <w:bCs/>
        </w:rPr>
        <w:t>5</w:t>
      </w:r>
      <w:r w:rsidR="009A4654">
        <w:rPr>
          <w:bCs/>
        </w:rPr>
        <w:t xml:space="preserve">. </w:t>
      </w:r>
      <w:r w:rsidR="009A4654">
        <w:t>tabulā.</w:t>
      </w:r>
      <w:r w:rsidR="00D3448D">
        <w:t xml:space="preserve"> Dobeles novada attīstības programmā 2021.-2027. gadam secināts, ka novada teritorijā ir pieejams daudzveidīgs </w:t>
      </w:r>
      <w:r w:rsidR="00D3448D" w:rsidRPr="00D3448D">
        <w:rPr>
          <w:b/>
          <w:bCs/>
        </w:rPr>
        <w:t>sociālo pakalpojumu klāsts</w:t>
      </w:r>
      <w:r w:rsidR="00D3448D">
        <w:t>, tomēr svarīgi to attīstīt arī turpmāk, veidojot gan jaunus sociālos pakalpojumus, gan pilnveidojot esošos.</w:t>
      </w:r>
    </w:p>
    <w:p w14:paraId="59F00328" w14:textId="77777777" w:rsidR="009A4654" w:rsidRPr="00925266" w:rsidRDefault="009A4654" w:rsidP="009A4654">
      <w:pPr>
        <w:spacing w:after="0"/>
        <w:ind w:left="360"/>
        <w:jc w:val="right"/>
      </w:pPr>
      <w:r>
        <w:t>1.</w:t>
      </w:r>
      <w:r w:rsidR="002636F5">
        <w:t>5</w:t>
      </w:r>
      <w:r>
        <w:t xml:space="preserve">.tabula. </w:t>
      </w:r>
      <w:r w:rsidRPr="009A4654">
        <w:rPr>
          <w:b/>
          <w:bCs/>
        </w:rPr>
        <w:t>Dobeles novada Sociālā dienesta nodrošinātie sociālie pakalpojumi ģimenēm ar bērniem</w:t>
      </w:r>
      <w:r w:rsidR="00CD7F63">
        <w:rPr>
          <w:b/>
          <w:bCs/>
        </w:rPr>
        <w:t xml:space="preserve"> un </w:t>
      </w:r>
      <w:r w:rsidRPr="009A4654">
        <w:rPr>
          <w:b/>
          <w:bCs/>
        </w:rPr>
        <w:t>jauniešiem, 2022.g</w:t>
      </w:r>
      <w:r>
        <w:t>.</w:t>
      </w:r>
    </w:p>
    <w:p w14:paraId="67B5EBFF" w14:textId="77777777" w:rsidR="009A4654" w:rsidRDefault="008C699F" w:rsidP="009A4654">
      <w:pPr>
        <w:spacing w:before="0" w:after="40" w:line="240" w:lineRule="atLeast"/>
        <w:jc w:val="right"/>
      </w:pPr>
      <w:r>
        <w:lastRenderedPageBreak/>
        <w:t>Avots: Dobeles novada Sociālā</w:t>
      </w:r>
      <w:r w:rsidR="009A4654">
        <w:t xml:space="preserve"> d</w:t>
      </w:r>
      <w:r>
        <w:t>ienesta sniegtie dati</w:t>
      </w:r>
    </w:p>
    <w:tbl>
      <w:tblPr>
        <w:tblStyle w:val="af"/>
        <w:tblW w:w="8789" w:type="dxa"/>
        <w:tblInd w:w="13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00" w:firstRow="0" w:lastRow="0" w:firstColumn="0" w:lastColumn="0" w:noHBand="0" w:noVBand="1"/>
      </w:tblPr>
      <w:tblGrid>
        <w:gridCol w:w="562"/>
        <w:gridCol w:w="5817"/>
        <w:gridCol w:w="2410"/>
      </w:tblGrid>
      <w:tr w:rsidR="004566D2" w14:paraId="584618A7" w14:textId="77777777" w:rsidTr="009A4654">
        <w:tc>
          <w:tcPr>
            <w:tcW w:w="562" w:type="dxa"/>
            <w:tcBorders>
              <w:right w:val="single" w:sz="4" w:space="0" w:color="FFFFFF" w:themeColor="background1"/>
            </w:tcBorders>
            <w:shd w:val="clear" w:color="auto" w:fill="5B9BD5"/>
            <w:tcMar>
              <w:top w:w="0" w:type="dxa"/>
              <w:left w:w="108" w:type="dxa"/>
              <w:bottom w:w="0" w:type="dxa"/>
              <w:right w:w="108" w:type="dxa"/>
            </w:tcMar>
            <w:vAlign w:val="center"/>
          </w:tcPr>
          <w:p w14:paraId="492B8701" w14:textId="77777777" w:rsidR="004566D2" w:rsidRPr="009A4654" w:rsidRDefault="004566D2" w:rsidP="00745643">
            <w:pPr>
              <w:spacing w:before="40" w:after="40"/>
              <w:jc w:val="center"/>
              <w:rPr>
                <w:b/>
                <w:color w:val="FFFFFF" w:themeColor="background1"/>
              </w:rPr>
            </w:pPr>
            <w:r w:rsidRPr="009A4654">
              <w:rPr>
                <w:b/>
                <w:color w:val="FFFFFF" w:themeColor="background1"/>
              </w:rPr>
              <w:t>Nr.</w:t>
            </w:r>
          </w:p>
        </w:tc>
        <w:tc>
          <w:tcPr>
            <w:tcW w:w="5817" w:type="dxa"/>
            <w:tcBorders>
              <w:left w:val="single" w:sz="4" w:space="0" w:color="FFFFFF" w:themeColor="background1"/>
              <w:right w:val="single" w:sz="4" w:space="0" w:color="FFFFFF" w:themeColor="background1"/>
            </w:tcBorders>
            <w:shd w:val="clear" w:color="auto" w:fill="5B9BD5"/>
            <w:vAlign w:val="center"/>
          </w:tcPr>
          <w:p w14:paraId="25E70463" w14:textId="77777777" w:rsidR="004566D2" w:rsidRPr="009A4654" w:rsidRDefault="004566D2" w:rsidP="00745643">
            <w:pPr>
              <w:spacing w:before="40" w:after="40"/>
              <w:jc w:val="center"/>
              <w:rPr>
                <w:b/>
                <w:color w:val="FFFFFF" w:themeColor="background1"/>
              </w:rPr>
            </w:pPr>
            <w:r w:rsidRPr="009A4654">
              <w:rPr>
                <w:b/>
                <w:color w:val="FFFFFF" w:themeColor="background1"/>
              </w:rPr>
              <w:t>Sociālais pakalpojums</w:t>
            </w:r>
          </w:p>
        </w:tc>
        <w:tc>
          <w:tcPr>
            <w:tcW w:w="2410" w:type="dxa"/>
            <w:tcBorders>
              <w:left w:val="single" w:sz="4" w:space="0" w:color="FFFFFF" w:themeColor="background1"/>
            </w:tcBorders>
            <w:shd w:val="clear" w:color="auto" w:fill="5B9BD5"/>
            <w:tcMar>
              <w:top w:w="0" w:type="dxa"/>
              <w:left w:w="108" w:type="dxa"/>
              <w:bottom w:w="0" w:type="dxa"/>
              <w:right w:w="108" w:type="dxa"/>
            </w:tcMar>
            <w:vAlign w:val="center"/>
          </w:tcPr>
          <w:p w14:paraId="2AA00755" w14:textId="77777777" w:rsidR="004566D2" w:rsidRPr="009A4654" w:rsidRDefault="004566D2" w:rsidP="00745643">
            <w:pPr>
              <w:spacing w:before="40" w:after="40"/>
              <w:jc w:val="center"/>
              <w:rPr>
                <w:b/>
                <w:color w:val="FFFFFF" w:themeColor="background1"/>
              </w:rPr>
            </w:pPr>
            <w:r w:rsidRPr="009A4654">
              <w:rPr>
                <w:b/>
                <w:color w:val="FFFFFF" w:themeColor="background1"/>
              </w:rPr>
              <w:t>Saņēmušo ģimeņu skaits</w:t>
            </w:r>
          </w:p>
        </w:tc>
      </w:tr>
      <w:tr w:rsidR="00D3448D" w:rsidRPr="00D3448D" w14:paraId="1A211245" w14:textId="77777777" w:rsidTr="00D3448D">
        <w:tc>
          <w:tcPr>
            <w:tcW w:w="562" w:type="dxa"/>
            <w:tcBorders>
              <w:right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tcPr>
          <w:p w14:paraId="142C912B" w14:textId="77777777" w:rsidR="00D3448D" w:rsidRPr="00D3448D" w:rsidRDefault="00D3448D" w:rsidP="00D3448D">
            <w:pPr>
              <w:spacing w:before="0" w:after="0" w:line="240" w:lineRule="auto"/>
              <w:jc w:val="center"/>
              <w:rPr>
                <w:rFonts w:cs="Arial"/>
                <w:bCs/>
                <w:i/>
                <w:iCs/>
              </w:rPr>
            </w:pPr>
            <w:r>
              <w:rPr>
                <w:rFonts w:cs="Arial"/>
                <w:bCs/>
                <w:i/>
                <w:iCs/>
              </w:rPr>
              <w:t>1</w:t>
            </w:r>
          </w:p>
        </w:tc>
        <w:tc>
          <w:tcPr>
            <w:tcW w:w="5817" w:type="dxa"/>
            <w:tcBorders>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C9D193" w14:textId="77777777" w:rsidR="00D3448D" w:rsidRPr="00D3448D" w:rsidRDefault="00D3448D" w:rsidP="00D3448D">
            <w:pPr>
              <w:spacing w:before="0" w:after="0" w:line="240" w:lineRule="auto"/>
              <w:jc w:val="center"/>
              <w:rPr>
                <w:rFonts w:cs="Arial"/>
                <w:bCs/>
                <w:i/>
                <w:iCs/>
              </w:rPr>
            </w:pPr>
            <w:r>
              <w:rPr>
                <w:rFonts w:cs="Arial"/>
                <w:bCs/>
                <w:i/>
                <w:iCs/>
              </w:rPr>
              <w:t>2</w:t>
            </w:r>
          </w:p>
        </w:tc>
        <w:tc>
          <w:tcPr>
            <w:tcW w:w="2410" w:type="dxa"/>
            <w:tcBorders>
              <w:left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tcPr>
          <w:p w14:paraId="3579BBA9" w14:textId="77777777" w:rsidR="00D3448D" w:rsidRPr="00D3448D" w:rsidRDefault="00D3448D" w:rsidP="00D3448D">
            <w:pPr>
              <w:spacing w:before="0" w:after="0" w:line="240" w:lineRule="auto"/>
              <w:jc w:val="center"/>
              <w:rPr>
                <w:rFonts w:cs="Arial"/>
                <w:bCs/>
                <w:i/>
                <w:iCs/>
              </w:rPr>
            </w:pPr>
            <w:r>
              <w:rPr>
                <w:rFonts w:cs="Arial"/>
                <w:bCs/>
                <w:i/>
                <w:iCs/>
              </w:rPr>
              <w:t>3</w:t>
            </w:r>
          </w:p>
        </w:tc>
      </w:tr>
      <w:tr w:rsidR="004566D2" w14:paraId="1BA8B29C" w14:textId="77777777" w:rsidTr="009A4654">
        <w:tc>
          <w:tcPr>
            <w:tcW w:w="562" w:type="dxa"/>
            <w:tcMar>
              <w:top w:w="0" w:type="dxa"/>
              <w:left w:w="108" w:type="dxa"/>
              <w:bottom w:w="0" w:type="dxa"/>
              <w:right w:w="108" w:type="dxa"/>
            </w:tcMar>
            <w:vAlign w:val="center"/>
          </w:tcPr>
          <w:p w14:paraId="01C6ACAC" w14:textId="77777777" w:rsidR="004566D2" w:rsidRDefault="004566D2" w:rsidP="00745643">
            <w:pPr>
              <w:spacing w:before="40" w:after="40"/>
              <w:jc w:val="center"/>
            </w:pPr>
            <w:r>
              <w:t>1</w:t>
            </w:r>
          </w:p>
        </w:tc>
        <w:tc>
          <w:tcPr>
            <w:tcW w:w="5817" w:type="dxa"/>
            <w:vAlign w:val="center"/>
          </w:tcPr>
          <w:p w14:paraId="3DDB0087" w14:textId="77777777" w:rsidR="004566D2" w:rsidRDefault="004566D2" w:rsidP="00745643">
            <w:pPr>
              <w:spacing w:before="40" w:after="40"/>
              <w:ind w:left="57" w:right="57"/>
            </w:pPr>
            <w:r>
              <w:t>Ģimenes asistenta pakalpojums</w:t>
            </w:r>
          </w:p>
        </w:tc>
        <w:tc>
          <w:tcPr>
            <w:tcW w:w="2410" w:type="dxa"/>
            <w:tcMar>
              <w:top w:w="0" w:type="dxa"/>
              <w:left w:w="108" w:type="dxa"/>
              <w:bottom w:w="0" w:type="dxa"/>
              <w:right w:w="108" w:type="dxa"/>
            </w:tcMar>
            <w:vAlign w:val="center"/>
          </w:tcPr>
          <w:p w14:paraId="15AFFDCF" w14:textId="77777777" w:rsidR="004566D2" w:rsidRDefault="004566D2" w:rsidP="00745643">
            <w:pPr>
              <w:spacing w:before="40" w:after="40"/>
              <w:jc w:val="center"/>
            </w:pPr>
            <w:r>
              <w:t>46</w:t>
            </w:r>
          </w:p>
        </w:tc>
      </w:tr>
      <w:tr w:rsidR="004566D2" w14:paraId="2C2B0955" w14:textId="77777777" w:rsidTr="009A4654">
        <w:tc>
          <w:tcPr>
            <w:tcW w:w="562" w:type="dxa"/>
            <w:tcMar>
              <w:top w:w="0" w:type="dxa"/>
              <w:left w:w="108" w:type="dxa"/>
              <w:bottom w:w="0" w:type="dxa"/>
              <w:right w:w="108" w:type="dxa"/>
            </w:tcMar>
            <w:vAlign w:val="center"/>
          </w:tcPr>
          <w:p w14:paraId="31D8DE4B" w14:textId="77777777" w:rsidR="004566D2" w:rsidRDefault="004566D2" w:rsidP="00745643">
            <w:pPr>
              <w:spacing w:before="40" w:after="40"/>
              <w:jc w:val="center"/>
            </w:pPr>
            <w:r>
              <w:t>2</w:t>
            </w:r>
          </w:p>
        </w:tc>
        <w:tc>
          <w:tcPr>
            <w:tcW w:w="5817" w:type="dxa"/>
            <w:vAlign w:val="center"/>
          </w:tcPr>
          <w:p w14:paraId="67D4B1FE" w14:textId="77777777" w:rsidR="004566D2" w:rsidRDefault="004566D2" w:rsidP="00745643">
            <w:pPr>
              <w:spacing w:before="40" w:after="40"/>
              <w:ind w:left="57" w:right="57"/>
            </w:pPr>
            <w:r>
              <w:t>Krīzes centra pakalpojums – droša vide</w:t>
            </w:r>
          </w:p>
        </w:tc>
        <w:tc>
          <w:tcPr>
            <w:tcW w:w="2410" w:type="dxa"/>
            <w:tcMar>
              <w:top w:w="0" w:type="dxa"/>
              <w:left w:w="108" w:type="dxa"/>
              <w:bottom w:w="0" w:type="dxa"/>
              <w:right w:w="108" w:type="dxa"/>
            </w:tcMar>
            <w:vAlign w:val="center"/>
          </w:tcPr>
          <w:p w14:paraId="65BD59CD" w14:textId="77777777" w:rsidR="004566D2" w:rsidRDefault="004566D2" w:rsidP="00745643">
            <w:pPr>
              <w:spacing w:before="40" w:after="40"/>
              <w:jc w:val="center"/>
            </w:pPr>
            <w:r>
              <w:t>20</w:t>
            </w:r>
          </w:p>
        </w:tc>
      </w:tr>
      <w:tr w:rsidR="004566D2" w14:paraId="45AA4889" w14:textId="77777777" w:rsidTr="009A4654">
        <w:tc>
          <w:tcPr>
            <w:tcW w:w="562" w:type="dxa"/>
            <w:tcMar>
              <w:top w:w="0" w:type="dxa"/>
              <w:left w:w="108" w:type="dxa"/>
              <w:bottom w:w="0" w:type="dxa"/>
              <w:right w:w="108" w:type="dxa"/>
            </w:tcMar>
            <w:vAlign w:val="center"/>
          </w:tcPr>
          <w:p w14:paraId="0A11BF06" w14:textId="77777777" w:rsidR="004566D2" w:rsidRDefault="004566D2" w:rsidP="00745643">
            <w:pPr>
              <w:spacing w:before="40" w:after="40"/>
              <w:jc w:val="center"/>
            </w:pPr>
            <w:r>
              <w:t>3</w:t>
            </w:r>
          </w:p>
        </w:tc>
        <w:tc>
          <w:tcPr>
            <w:tcW w:w="5817" w:type="dxa"/>
            <w:vAlign w:val="center"/>
          </w:tcPr>
          <w:p w14:paraId="65DA050C" w14:textId="77777777" w:rsidR="004566D2" w:rsidRDefault="004566D2" w:rsidP="00745643">
            <w:pPr>
              <w:spacing w:before="40" w:after="40"/>
              <w:ind w:left="57" w:right="57"/>
            </w:pPr>
            <w:r>
              <w:t>Nosūtījumi klīniskā psihologa konsultācijām</w:t>
            </w:r>
          </w:p>
        </w:tc>
        <w:tc>
          <w:tcPr>
            <w:tcW w:w="2410" w:type="dxa"/>
            <w:tcMar>
              <w:top w:w="0" w:type="dxa"/>
              <w:left w:w="108" w:type="dxa"/>
              <w:bottom w:w="0" w:type="dxa"/>
              <w:right w:w="108" w:type="dxa"/>
            </w:tcMar>
            <w:vAlign w:val="center"/>
          </w:tcPr>
          <w:p w14:paraId="78007C37" w14:textId="77777777" w:rsidR="004566D2" w:rsidRDefault="004566D2" w:rsidP="00745643">
            <w:pPr>
              <w:spacing w:before="40" w:after="40"/>
              <w:jc w:val="center"/>
            </w:pPr>
            <w:r>
              <w:t>14</w:t>
            </w:r>
          </w:p>
        </w:tc>
      </w:tr>
      <w:tr w:rsidR="004566D2" w14:paraId="3B0D9628" w14:textId="77777777" w:rsidTr="009A4654">
        <w:tc>
          <w:tcPr>
            <w:tcW w:w="562" w:type="dxa"/>
            <w:tcMar>
              <w:top w:w="0" w:type="dxa"/>
              <w:left w:w="108" w:type="dxa"/>
              <w:bottom w:w="0" w:type="dxa"/>
              <w:right w:w="108" w:type="dxa"/>
            </w:tcMar>
            <w:vAlign w:val="center"/>
          </w:tcPr>
          <w:p w14:paraId="30AD81AB" w14:textId="77777777" w:rsidR="004566D2" w:rsidRDefault="004566D2" w:rsidP="00745643">
            <w:pPr>
              <w:spacing w:before="40" w:after="40"/>
              <w:jc w:val="center"/>
            </w:pPr>
            <w:r>
              <w:t>4</w:t>
            </w:r>
          </w:p>
        </w:tc>
        <w:tc>
          <w:tcPr>
            <w:tcW w:w="5817" w:type="dxa"/>
            <w:vAlign w:val="center"/>
          </w:tcPr>
          <w:p w14:paraId="0B54450E" w14:textId="77777777" w:rsidR="004566D2" w:rsidRDefault="004566D2" w:rsidP="00745643">
            <w:pPr>
              <w:spacing w:before="40" w:after="40"/>
              <w:ind w:left="57" w:right="57"/>
            </w:pPr>
            <w:r>
              <w:t>Nosūtījumi psihologa konsultācijām</w:t>
            </w:r>
          </w:p>
        </w:tc>
        <w:tc>
          <w:tcPr>
            <w:tcW w:w="2410" w:type="dxa"/>
            <w:tcMar>
              <w:top w:w="0" w:type="dxa"/>
              <w:left w:w="108" w:type="dxa"/>
              <w:bottom w:w="0" w:type="dxa"/>
              <w:right w:w="108" w:type="dxa"/>
            </w:tcMar>
            <w:vAlign w:val="center"/>
          </w:tcPr>
          <w:p w14:paraId="3AE9EBF3" w14:textId="77777777" w:rsidR="004566D2" w:rsidRDefault="004566D2" w:rsidP="00745643">
            <w:pPr>
              <w:spacing w:before="40" w:after="40"/>
              <w:jc w:val="center"/>
            </w:pPr>
            <w:r>
              <w:t>69 (kopā ar pieaugušajiem)</w:t>
            </w:r>
          </w:p>
        </w:tc>
      </w:tr>
      <w:tr w:rsidR="004566D2" w14:paraId="1B26015B" w14:textId="77777777" w:rsidTr="009A4654">
        <w:tc>
          <w:tcPr>
            <w:tcW w:w="562" w:type="dxa"/>
            <w:tcMar>
              <w:top w:w="0" w:type="dxa"/>
              <w:left w:w="108" w:type="dxa"/>
              <w:bottom w:w="0" w:type="dxa"/>
              <w:right w:w="108" w:type="dxa"/>
            </w:tcMar>
            <w:vAlign w:val="center"/>
          </w:tcPr>
          <w:p w14:paraId="13463DF2" w14:textId="77777777" w:rsidR="004566D2" w:rsidRDefault="004566D2" w:rsidP="00745643">
            <w:pPr>
              <w:spacing w:before="40" w:after="40"/>
              <w:jc w:val="center"/>
            </w:pPr>
            <w:r>
              <w:t>5</w:t>
            </w:r>
          </w:p>
        </w:tc>
        <w:tc>
          <w:tcPr>
            <w:tcW w:w="5817" w:type="dxa"/>
            <w:vAlign w:val="center"/>
          </w:tcPr>
          <w:p w14:paraId="08C33659" w14:textId="77777777" w:rsidR="004566D2" w:rsidRDefault="004566D2" w:rsidP="00745643">
            <w:pPr>
              <w:spacing w:before="40" w:after="40"/>
              <w:ind w:left="57" w:right="57"/>
            </w:pPr>
            <w:r>
              <w:t>Nosūtījumi sociālās rehabilitācijas pakalpojumam dzīvesvietā, bērnam kuri cietuši no prettiesiskām darbībām</w:t>
            </w:r>
          </w:p>
        </w:tc>
        <w:tc>
          <w:tcPr>
            <w:tcW w:w="2410" w:type="dxa"/>
            <w:tcMar>
              <w:top w:w="0" w:type="dxa"/>
              <w:left w:w="108" w:type="dxa"/>
              <w:bottom w:w="0" w:type="dxa"/>
              <w:right w:w="108" w:type="dxa"/>
            </w:tcMar>
            <w:vAlign w:val="center"/>
          </w:tcPr>
          <w:p w14:paraId="4408A81C" w14:textId="77777777" w:rsidR="004566D2" w:rsidRDefault="004566D2" w:rsidP="00745643">
            <w:pPr>
              <w:spacing w:before="40" w:after="40"/>
              <w:jc w:val="center"/>
            </w:pPr>
            <w:r>
              <w:t>20</w:t>
            </w:r>
          </w:p>
        </w:tc>
      </w:tr>
      <w:tr w:rsidR="004566D2" w14:paraId="73E65F57" w14:textId="77777777" w:rsidTr="009A4654">
        <w:tc>
          <w:tcPr>
            <w:tcW w:w="562" w:type="dxa"/>
            <w:tcMar>
              <w:top w:w="0" w:type="dxa"/>
              <w:left w:w="108" w:type="dxa"/>
              <w:bottom w:w="0" w:type="dxa"/>
              <w:right w:w="108" w:type="dxa"/>
            </w:tcMar>
            <w:vAlign w:val="center"/>
          </w:tcPr>
          <w:p w14:paraId="1C0EC8F7" w14:textId="77777777" w:rsidR="004566D2" w:rsidRDefault="004566D2" w:rsidP="00745643">
            <w:pPr>
              <w:spacing w:before="40" w:after="40"/>
              <w:jc w:val="center"/>
            </w:pPr>
            <w:r>
              <w:t>6</w:t>
            </w:r>
          </w:p>
        </w:tc>
        <w:tc>
          <w:tcPr>
            <w:tcW w:w="5817" w:type="dxa"/>
            <w:vAlign w:val="center"/>
          </w:tcPr>
          <w:p w14:paraId="7E407B73" w14:textId="77777777" w:rsidR="004566D2" w:rsidRDefault="004566D2" w:rsidP="00745643">
            <w:pPr>
              <w:spacing w:before="40" w:after="40"/>
              <w:ind w:left="57" w:right="57"/>
            </w:pPr>
            <w:r>
              <w:t>Nosūtījumi sociālās rehabilitācijas pakalpojumam institūcijā, bērnam kuri cietuši no prettiesiskām darbībām</w:t>
            </w:r>
          </w:p>
        </w:tc>
        <w:tc>
          <w:tcPr>
            <w:tcW w:w="2410" w:type="dxa"/>
            <w:tcMar>
              <w:top w:w="0" w:type="dxa"/>
              <w:left w:w="108" w:type="dxa"/>
              <w:bottom w:w="0" w:type="dxa"/>
              <w:right w:w="108" w:type="dxa"/>
            </w:tcMar>
            <w:vAlign w:val="center"/>
          </w:tcPr>
          <w:p w14:paraId="0ACCF52C" w14:textId="77777777" w:rsidR="004566D2" w:rsidRDefault="004566D2" w:rsidP="00745643">
            <w:pPr>
              <w:spacing w:before="40" w:after="40"/>
              <w:jc w:val="center"/>
            </w:pPr>
            <w:r>
              <w:t>19</w:t>
            </w:r>
          </w:p>
        </w:tc>
      </w:tr>
      <w:tr w:rsidR="004566D2" w14:paraId="24BD09CE" w14:textId="77777777" w:rsidTr="009A4654">
        <w:tc>
          <w:tcPr>
            <w:tcW w:w="562" w:type="dxa"/>
            <w:tcMar>
              <w:top w:w="0" w:type="dxa"/>
              <w:left w:w="108" w:type="dxa"/>
              <w:bottom w:w="0" w:type="dxa"/>
              <w:right w:w="108" w:type="dxa"/>
            </w:tcMar>
            <w:vAlign w:val="center"/>
          </w:tcPr>
          <w:p w14:paraId="67E47BF2" w14:textId="77777777" w:rsidR="004566D2" w:rsidRDefault="004566D2" w:rsidP="00745643">
            <w:pPr>
              <w:spacing w:before="40" w:after="40"/>
              <w:jc w:val="center"/>
            </w:pPr>
            <w:r>
              <w:t>7</w:t>
            </w:r>
          </w:p>
        </w:tc>
        <w:tc>
          <w:tcPr>
            <w:tcW w:w="5817" w:type="dxa"/>
            <w:vAlign w:val="center"/>
          </w:tcPr>
          <w:p w14:paraId="4373F01F" w14:textId="77777777" w:rsidR="004566D2" w:rsidRDefault="004566D2" w:rsidP="00745643">
            <w:pPr>
              <w:spacing w:before="40" w:after="40"/>
              <w:ind w:left="57" w:right="57"/>
            </w:pPr>
            <w:r>
              <w:t>Nosūtījums ilgstošas bērnu sociālās aprūpes un sociālās rehabilitācijas pakalpojums institūcijā</w:t>
            </w:r>
          </w:p>
        </w:tc>
        <w:tc>
          <w:tcPr>
            <w:tcW w:w="2410" w:type="dxa"/>
            <w:tcMar>
              <w:top w:w="0" w:type="dxa"/>
              <w:left w:w="108" w:type="dxa"/>
              <w:bottom w:w="0" w:type="dxa"/>
              <w:right w:w="108" w:type="dxa"/>
            </w:tcMar>
            <w:vAlign w:val="center"/>
          </w:tcPr>
          <w:p w14:paraId="51CF9CBE" w14:textId="77777777" w:rsidR="004566D2" w:rsidRDefault="004566D2" w:rsidP="00745643">
            <w:pPr>
              <w:spacing w:before="40" w:after="40"/>
              <w:jc w:val="center"/>
            </w:pPr>
            <w:r>
              <w:t>6</w:t>
            </w:r>
          </w:p>
        </w:tc>
      </w:tr>
      <w:tr w:rsidR="004566D2" w14:paraId="730636FF" w14:textId="77777777" w:rsidTr="009A4654">
        <w:tc>
          <w:tcPr>
            <w:tcW w:w="562" w:type="dxa"/>
            <w:tcMar>
              <w:top w:w="0" w:type="dxa"/>
              <w:left w:w="108" w:type="dxa"/>
              <w:bottom w:w="0" w:type="dxa"/>
              <w:right w:w="108" w:type="dxa"/>
            </w:tcMar>
            <w:vAlign w:val="center"/>
          </w:tcPr>
          <w:p w14:paraId="032DE314" w14:textId="77777777" w:rsidR="004566D2" w:rsidRDefault="004566D2" w:rsidP="00745643">
            <w:pPr>
              <w:spacing w:before="40" w:after="40"/>
              <w:jc w:val="center"/>
            </w:pPr>
            <w:r>
              <w:t>8</w:t>
            </w:r>
          </w:p>
        </w:tc>
        <w:tc>
          <w:tcPr>
            <w:tcW w:w="5817" w:type="dxa"/>
            <w:vAlign w:val="center"/>
          </w:tcPr>
          <w:p w14:paraId="126D356F" w14:textId="77777777" w:rsidR="004566D2" w:rsidRDefault="004566D2" w:rsidP="00745643">
            <w:pPr>
              <w:spacing w:before="40" w:after="40"/>
              <w:ind w:left="57" w:right="57"/>
            </w:pPr>
            <w:r>
              <w:t>Sociālā darba konsultācijas</w:t>
            </w:r>
          </w:p>
        </w:tc>
        <w:tc>
          <w:tcPr>
            <w:tcW w:w="2410" w:type="dxa"/>
            <w:tcMar>
              <w:top w:w="0" w:type="dxa"/>
              <w:left w:w="108" w:type="dxa"/>
              <w:bottom w:w="0" w:type="dxa"/>
              <w:right w:w="108" w:type="dxa"/>
            </w:tcMar>
            <w:vAlign w:val="center"/>
          </w:tcPr>
          <w:p w14:paraId="02A79B87" w14:textId="77777777" w:rsidR="004566D2" w:rsidRDefault="004566D2" w:rsidP="00745643">
            <w:pPr>
              <w:spacing w:before="40" w:after="40"/>
              <w:jc w:val="center"/>
            </w:pPr>
            <w:r>
              <w:t>5405</w:t>
            </w:r>
          </w:p>
        </w:tc>
      </w:tr>
      <w:tr w:rsidR="004566D2" w14:paraId="7414D69C" w14:textId="77777777" w:rsidTr="009A4654">
        <w:tc>
          <w:tcPr>
            <w:tcW w:w="562" w:type="dxa"/>
            <w:tcMar>
              <w:top w:w="0" w:type="dxa"/>
              <w:left w:w="108" w:type="dxa"/>
              <w:bottom w:w="0" w:type="dxa"/>
              <w:right w:w="108" w:type="dxa"/>
            </w:tcMar>
            <w:vAlign w:val="center"/>
          </w:tcPr>
          <w:p w14:paraId="5078D43E" w14:textId="77777777" w:rsidR="004566D2" w:rsidRDefault="004566D2" w:rsidP="00745643">
            <w:pPr>
              <w:spacing w:before="40" w:after="40"/>
              <w:jc w:val="center"/>
            </w:pPr>
            <w:r>
              <w:t>9</w:t>
            </w:r>
          </w:p>
        </w:tc>
        <w:tc>
          <w:tcPr>
            <w:tcW w:w="5817" w:type="dxa"/>
            <w:vAlign w:val="center"/>
          </w:tcPr>
          <w:p w14:paraId="467325D1" w14:textId="77777777" w:rsidR="004566D2" w:rsidRDefault="004566D2" w:rsidP="00745643">
            <w:pPr>
              <w:spacing w:before="40" w:after="40"/>
              <w:ind w:left="57" w:right="57"/>
            </w:pPr>
            <w:r>
              <w:t xml:space="preserve">Sociālais </w:t>
            </w:r>
            <w:proofErr w:type="spellStart"/>
            <w:r>
              <w:t>mentors</w:t>
            </w:r>
            <w:proofErr w:type="spellEnd"/>
            <w:r>
              <w:t xml:space="preserve"> jauniešiem</w:t>
            </w:r>
          </w:p>
        </w:tc>
        <w:tc>
          <w:tcPr>
            <w:tcW w:w="2410" w:type="dxa"/>
            <w:tcMar>
              <w:top w:w="0" w:type="dxa"/>
              <w:left w:w="108" w:type="dxa"/>
              <w:bottom w:w="0" w:type="dxa"/>
              <w:right w:w="108" w:type="dxa"/>
            </w:tcMar>
            <w:vAlign w:val="center"/>
          </w:tcPr>
          <w:p w14:paraId="4A7E8DDB" w14:textId="77777777" w:rsidR="004566D2" w:rsidRDefault="004566D2" w:rsidP="00745643">
            <w:pPr>
              <w:spacing w:before="40" w:after="40"/>
              <w:jc w:val="center"/>
            </w:pPr>
            <w:r>
              <w:t>10</w:t>
            </w:r>
          </w:p>
        </w:tc>
      </w:tr>
      <w:tr w:rsidR="004566D2" w14:paraId="35F9D7DC" w14:textId="77777777" w:rsidTr="009A4654">
        <w:tc>
          <w:tcPr>
            <w:tcW w:w="562" w:type="dxa"/>
            <w:tcMar>
              <w:top w:w="0" w:type="dxa"/>
              <w:left w:w="108" w:type="dxa"/>
              <w:bottom w:w="0" w:type="dxa"/>
              <w:right w:w="108" w:type="dxa"/>
            </w:tcMar>
            <w:vAlign w:val="center"/>
          </w:tcPr>
          <w:p w14:paraId="5E7A0685" w14:textId="77777777" w:rsidR="004566D2" w:rsidRDefault="004566D2" w:rsidP="00745643">
            <w:pPr>
              <w:spacing w:before="40" w:after="40"/>
              <w:jc w:val="center"/>
            </w:pPr>
            <w:r>
              <w:t>10</w:t>
            </w:r>
          </w:p>
        </w:tc>
        <w:tc>
          <w:tcPr>
            <w:tcW w:w="5817" w:type="dxa"/>
            <w:vAlign w:val="center"/>
          </w:tcPr>
          <w:p w14:paraId="0A59133B" w14:textId="77777777" w:rsidR="004566D2" w:rsidRDefault="004566D2" w:rsidP="00745643">
            <w:pPr>
              <w:spacing w:before="40" w:after="40"/>
              <w:ind w:left="57" w:right="57"/>
            </w:pPr>
            <w:r>
              <w:t xml:space="preserve">Atbalsta grupas vecākiem </w:t>
            </w:r>
          </w:p>
        </w:tc>
        <w:tc>
          <w:tcPr>
            <w:tcW w:w="2410" w:type="dxa"/>
            <w:tcMar>
              <w:top w:w="0" w:type="dxa"/>
              <w:left w:w="108" w:type="dxa"/>
              <w:bottom w:w="0" w:type="dxa"/>
              <w:right w:w="108" w:type="dxa"/>
            </w:tcMar>
            <w:vAlign w:val="center"/>
          </w:tcPr>
          <w:p w14:paraId="16437C07" w14:textId="77777777" w:rsidR="004566D2" w:rsidRDefault="004566D2" w:rsidP="00745643">
            <w:pPr>
              <w:spacing w:before="40" w:after="40"/>
              <w:jc w:val="center"/>
            </w:pPr>
            <w:r>
              <w:t>10</w:t>
            </w:r>
          </w:p>
        </w:tc>
      </w:tr>
      <w:tr w:rsidR="004566D2" w14:paraId="44BECE15" w14:textId="77777777" w:rsidTr="009A4654">
        <w:tc>
          <w:tcPr>
            <w:tcW w:w="562" w:type="dxa"/>
            <w:tcMar>
              <w:top w:w="0" w:type="dxa"/>
              <w:left w:w="108" w:type="dxa"/>
              <w:bottom w:w="0" w:type="dxa"/>
              <w:right w:w="108" w:type="dxa"/>
            </w:tcMar>
            <w:vAlign w:val="center"/>
          </w:tcPr>
          <w:p w14:paraId="4CDAD90E" w14:textId="77777777" w:rsidR="004566D2" w:rsidRDefault="004566D2" w:rsidP="00745643">
            <w:pPr>
              <w:spacing w:before="40" w:after="40"/>
              <w:jc w:val="center"/>
            </w:pPr>
            <w:r>
              <w:t>11</w:t>
            </w:r>
          </w:p>
        </w:tc>
        <w:tc>
          <w:tcPr>
            <w:tcW w:w="5817" w:type="dxa"/>
            <w:vAlign w:val="center"/>
          </w:tcPr>
          <w:p w14:paraId="02C5C887" w14:textId="77777777" w:rsidR="004566D2" w:rsidRDefault="004566D2" w:rsidP="00745643">
            <w:pPr>
              <w:spacing w:before="40" w:after="40"/>
              <w:ind w:left="57" w:right="57"/>
            </w:pPr>
            <w:r>
              <w:t>Dienas aprūpes centra pakalpojums</w:t>
            </w:r>
          </w:p>
        </w:tc>
        <w:tc>
          <w:tcPr>
            <w:tcW w:w="2410" w:type="dxa"/>
            <w:tcMar>
              <w:top w:w="0" w:type="dxa"/>
              <w:left w:w="108" w:type="dxa"/>
              <w:bottom w:w="0" w:type="dxa"/>
              <w:right w:w="108" w:type="dxa"/>
            </w:tcMar>
            <w:vAlign w:val="center"/>
          </w:tcPr>
          <w:p w14:paraId="78AA9FBB" w14:textId="77777777" w:rsidR="004566D2" w:rsidRDefault="004566D2" w:rsidP="00745643">
            <w:pPr>
              <w:spacing w:before="40" w:after="40"/>
              <w:jc w:val="center"/>
            </w:pPr>
            <w:r>
              <w:t>9</w:t>
            </w:r>
          </w:p>
        </w:tc>
      </w:tr>
      <w:tr w:rsidR="004566D2" w14:paraId="2ADF4DE0" w14:textId="77777777" w:rsidTr="009A4654">
        <w:tc>
          <w:tcPr>
            <w:tcW w:w="562" w:type="dxa"/>
            <w:tcMar>
              <w:top w:w="0" w:type="dxa"/>
              <w:left w:w="108" w:type="dxa"/>
              <w:bottom w:w="0" w:type="dxa"/>
              <w:right w:w="108" w:type="dxa"/>
            </w:tcMar>
            <w:vAlign w:val="center"/>
          </w:tcPr>
          <w:p w14:paraId="66F4E3DA" w14:textId="77777777" w:rsidR="004566D2" w:rsidRDefault="004566D2" w:rsidP="00745643">
            <w:pPr>
              <w:spacing w:before="40" w:after="40"/>
              <w:jc w:val="center"/>
            </w:pPr>
            <w:r>
              <w:t>12</w:t>
            </w:r>
          </w:p>
        </w:tc>
        <w:tc>
          <w:tcPr>
            <w:tcW w:w="5817" w:type="dxa"/>
            <w:vAlign w:val="center"/>
          </w:tcPr>
          <w:p w14:paraId="5BD6156F" w14:textId="77777777" w:rsidR="004566D2" w:rsidRDefault="004566D2" w:rsidP="00745643">
            <w:pPr>
              <w:spacing w:before="40" w:after="40"/>
              <w:ind w:left="57" w:right="57"/>
            </w:pPr>
            <w:r>
              <w:t>Atkarību speciālists</w:t>
            </w:r>
          </w:p>
        </w:tc>
        <w:tc>
          <w:tcPr>
            <w:tcW w:w="2410" w:type="dxa"/>
            <w:tcMar>
              <w:top w:w="0" w:type="dxa"/>
              <w:left w:w="108" w:type="dxa"/>
              <w:bottom w:w="0" w:type="dxa"/>
              <w:right w:w="108" w:type="dxa"/>
            </w:tcMar>
            <w:vAlign w:val="center"/>
          </w:tcPr>
          <w:p w14:paraId="3F012B1A" w14:textId="77777777" w:rsidR="004566D2" w:rsidRDefault="004566D2" w:rsidP="00745643">
            <w:pPr>
              <w:spacing w:before="40" w:after="40"/>
              <w:jc w:val="center"/>
            </w:pPr>
            <w:r>
              <w:t>5</w:t>
            </w:r>
          </w:p>
        </w:tc>
      </w:tr>
      <w:tr w:rsidR="004566D2" w14:paraId="19A7697D" w14:textId="77777777" w:rsidTr="009A4654">
        <w:tc>
          <w:tcPr>
            <w:tcW w:w="562" w:type="dxa"/>
            <w:tcMar>
              <w:top w:w="0" w:type="dxa"/>
              <w:left w:w="108" w:type="dxa"/>
              <w:bottom w:w="0" w:type="dxa"/>
              <w:right w:w="108" w:type="dxa"/>
            </w:tcMar>
            <w:vAlign w:val="center"/>
          </w:tcPr>
          <w:p w14:paraId="53BB6483" w14:textId="77777777" w:rsidR="004566D2" w:rsidRDefault="004566D2" w:rsidP="00745643">
            <w:pPr>
              <w:spacing w:before="40" w:after="40"/>
              <w:jc w:val="center"/>
            </w:pPr>
            <w:r>
              <w:t>13</w:t>
            </w:r>
          </w:p>
        </w:tc>
        <w:tc>
          <w:tcPr>
            <w:tcW w:w="5817" w:type="dxa"/>
            <w:vAlign w:val="center"/>
          </w:tcPr>
          <w:p w14:paraId="570BE322" w14:textId="77777777" w:rsidR="004566D2" w:rsidRDefault="004566D2" w:rsidP="00745643">
            <w:pPr>
              <w:spacing w:before="40" w:after="40"/>
              <w:ind w:left="57" w:right="57"/>
            </w:pPr>
            <w:r>
              <w:t>Nepilngadīgo lietu speciālists</w:t>
            </w:r>
          </w:p>
        </w:tc>
        <w:tc>
          <w:tcPr>
            <w:tcW w:w="2410" w:type="dxa"/>
            <w:tcMar>
              <w:top w:w="0" w:type="dxa"/>
              <w:left w:w="108" w:type="dxa"/>
              <w:bottom w:w="0" w:type="dxa"/>
              <w:right w:w="108" w:type="dxa"/>
            </w:tcMar>
            <w:vAlign w:val="center"/>
          </w:tcPr>
          <w:p w14:paraId="7E157E9E" w14:textId="77777777" w:rsidR="004566D2" w:rsidRDefault="004566D2" w:rsidP="00745643">
            <w:pPr>
              <w:spacing w:before="40" w:after="40"/>
              <w:jc w:val="center"/>
            </w:pPr>
            <w:r>
              <w:t>43</w:t>
            </w:r>
          </w:p>
        </w:tc>
      </w:tr>
      <w:tr w:rsidR="004566D2" w14:paraId="22FB129D" w14:textId="77777777" w:rsidTr="009A4654">
        <w:tc>
          <w:tcPr>
            <w:tcW w:w="562" w:type="dxa"/>
            <w:tcMar>
              <w:top w:w="0" w:type="dxa"/>
              <w:left w:w="108" w:type="dxa"/>
              <w:bottom w:w="0" w:type="dxa"/>
              <w:right w:w="108" w:type="dxa"/>
            </w:tcMar>
            <w:vAlign w:val="center"/>
          </w:tcPr>
          <w:p w14:paraId="46869E13" w14:textId="77777777" w:rsidR="004566D2" w:rsidRDefault="004566D2" w:rsidP="00745643">
            <w:pPr>
              <w:spacing w:before="40" w:after="40"/>
              <w:jc w:val="center"/>
            </w:pPr>
            <w:r>
              <w:t>14</w:t>
            </w:r>
          </w:p>
        </w:tc>
        <w:tc>
          <w:tcPr>
            <w:tcW w:w="5817" w:type="dxa"/>
            <w:vAlign w:val="center"/>
          </w:tcPr>
          <w:p w14:paraId="356B2B8D" w14:textId="77777777" w:rsidR="004566D2" w:rsidRDefault="004566D2" w:rsidP="00745643">
            <w:pPr>
              <w:spacing w:before="40" w:after="40"/>
              <w:ind w:left="57" w:right="57"/>
            </w:pPr>
            <w:r>
              <w:t>Sociālā rehabilitācija atkarīgām personām no psihotropām vielām, t.sk., bērni</w:t>
            </w:r>
            <w:r w:rsidR="009A4654">
              <w:rPr>
                <w:rStyle w:val="FootnoteReference"/>
              </w:rPr>
              <w:footnoteReference w:id="16"/>
            </w:r>
          </w:p>
        </w:tc>
        <w:tc>
          <w:tcPr>
            <w:tcW w:w="2410" w:type="dxa"/>
            <w:tcMar>
              <w:top w:w="0" w:type="dxa"/>
              <w:left w:w="108" w:type="dxa"/>
              <w:bottom w:w="0" w:type="dxa"/>
              <w:right w:w="108" w:type="dxa"/>
            </w:tcMar>
            <w:vAlign w:val="center"/>
          </w:tcPr>
          <w:p w14:paraId="6B72823B" w14:textId="77777777" w:rsidR="004566D2" w:rsidRDefault="004566D2" w:rsidP="00745643">
            <w:pPr>
              <w:spacing w:before="40" w:after="40"/>
              <w:jc w:val="center"/>
            </w:pPr>
            <w:r>
              <w:t>0</w:t>
            </w:r>
          </w:p>
        </w:tc>
      </w:tr>
    </w:tbl>
    <w:p w14:paraId="1505CA35" w14:textId="77777777" w:rsidR="00CD7F63" w:rsidRDefault="00CD7F63">
      <w:pPr>
        <w:spacing w:before="40" w:after="40"/>
      </w:pPr>
    </w:p>
    <w:p w14:paraId="1A2B1D70" w14:textId="77777777" w:rsidR="00810C60" w:rsidRPr="00EA0ED3" w:rsidRDefault="00745643" w:rsidP="00B64C83">
      <w:pPr>
        <w:pStyle w:val="Heading2"/>
        <w:numPr>
          <w:ilvl w:val="1"/>
          <w:numId w:val="13"/>
        </w:numPr>
        <w:pBdr>
          <w:bottom w:val="single" w:sz="18" w:space="1" w:color="4472C4" w:themeColor="accent5"/>
        </w:pBdr>
        <w:ind w:left="567" w:hanging="567"/>
        <w:rPr>
          <w:color w:val="4472C4" w:themeColor="accent5"/>
          <w:sz w:val="28"/>
          <w:szCs w:val="28"/>
        </w:rPr>
      </w:pPr>
      <w:bookmarkStart w:id="9" w:name="_heading=h.35nkun2" w:colFirst="0" w:colLast="0"/>
      <w:bookmarkStart w:id="10" w:name="_Toc143666883"/>
      <w:bookmarkEnd w:id="9"/>
      <w:r w:rsidRPr="00EA0ED3">
        <w:rPr>
          <w:color w:val="4472C4" w:themeColor="accent5"/>
          <w:sz w:val="28"/>
          <w:szCs w:val="28"/>
        </w:rPr>
        <w:t>Starpinstitūciju sadarbības modelis</w:t>
      </w:r>
      <w:bookmarkEnd w:id="10"/>
    </w:p>
    <w:p w14:paraId="0314FE6C" w14:textId="77777777" w:rsidR="00810C60" w:rsidRPr="00B35B5F" w:rsidRDefault="004128FA" w:rsidP="004128FA">
      <w:pPr>
        <w:jc w:val="both"/>
      </w:pPr>
      <w:r w:rsidRPr="00B35B5F">
        <w:t xml:space="preserve">Starpinstitūciju sadarbība PMP </w:t>
      </w:r>
      <w:proofErr w:type="spellStart"/>
      <w:r w:rsidRPr="00B35B5F">
        <w:t>prevencijas</w:t>
      </w:r>
      <w:proofErr w:type="spellEnd"/>
      <w:r w:rsidRPr="00B35B5F">
        <w:t xml:space="preserve"> jomā ir mērķtiecīga sadarbība starp dažādām valsts, pašvaldības iestādēm, to dienestiem un struktūrvienībām, izglītības iestādēm, NVO u.c. iesaistītajām pusēm, lai vienoti un koordinēti piedalītos PMP </w:t>
      </w:r>
      <w:proofErr w:type="spellStart"/>
      <w:r w:rsidRPr="00B35B5F">
        <w:t>prevencijas</w:t>
      </w:r>
      <w:proofErr w:type="spellEnd"/>
      <w:r w:rsidRPr="00B35B5F">
        <w:t xml:space="preserve"> sistēmas izveidē, attīstībā un ieviešanā un tādējādi mazinātu PMP riskus.</w:t>
      </w:r>
      <w:r w:rsidR="00842E99" w:rsidRPr="00B35B5F">
        <w:t xml:space="preserve"> </w:t>
      </w:r>
      <w:proofErr w:type="spellStart"/>
      <w:r w:rsidR="00842E99" w:rsidRPr="00B35B5F">
        <w:t>Starpinsitūciju</w:t>
      </w:r>
      <w:proofErr w:type="spellEnd"/>
      <w:r w:rsidR="00842E99" w:rsidRPr="00B35B5F">
        <w:t xml:space="preserve"> sadarbības būtība ir, konstruktīvi pielietojot katras institūcijas kompetences, pieredzi un redzējumu, rast problēmas kopīgu efektīvāko risinājumu, kas tiecas pāri katras institūcijas iespējām.</w:t>
      </w:r>
    </w:p>
    <w:p w14:paraId="2DBA62B2" w14:textId="6F71994B" w:rsidR="00EE4D33" w:rsidRPr="005B365A" w:rsidRDefault="00EE4D33" w:rsidP="00B35B5F">
      <w:pPr>
        <w:jc w:val="both"/>
        <w:rPr>
          <w:rFonts w:cs="Arial"/>
        </w:rPr>
      </w:pPr>
      <w:r w:rsidRPr="00B35B5F">
        <w:t>Dobeles novada dome 2010.</w:t>
      </w:r>
      <w:r w:rsidR="00BE76D0" w:rsidRPr="00B35B5F">
        <w:t xml:space="preserve"> </w:t>
      </w:r>
      <w:r w:rsidRPr="00B35B5F">
        <w:t>gada 30.</w:t>
      </w:r>
      <w:r w:rsidR="00BE76D0" w:rsidRPr="00B35B5F">
        <w:t xml:space="preserve"> </w:t>
      </w:r>
      <w:r w:rsidRPr="00B35B5F">
        <w:t xml:space="preserve">decembrī izveidoja institūciju </w:t>
      </w:r>
      <w:r w:rsidR="007D7E6A">
        <w:t>–</w:t>
      </w:r>
      <w:r w:rsidRPr="00B35B5F">
        <w:t xml:space="preserve"> </w:t>
      </w:r>
      <w:r w:rsidRPr="00D3448D">
        <w:rPr>
          <w:b/>
          <w:bCs/>
        </w:rPr>
        <w:t>Dobeles</w:t>
      </w:r>
      <w:r w:rsidR="007D7E6A" w:rsidRPr="00D3448D">
        <w:rPr>
          <w:b/>
          <w:bCs/>
        </w:rPr>
        <w:t xml:space="preserve"> </w:t>
      </w:r>
      <w:r w:rsidRPr="00D3448D">
        <w:rPr>
          <w:b/>
          <w:bCs/>
        </w:rPr>
        <w:t>novada Nepilngadīgo lietu komisij</w:t>
      </w:r>
      <w:r w:rsidR="007D7E6A" w:rsidRPr="00D3448D">
        <w:rPr>
          <w:b/>
          <w:bCs/>
        </w:rPr>
        <w:t>u</w:t>
      </w:r>
      <w:r w:rsidRPr="00B35B5F">
        <w:t xml:space="preserve"> (turpmāk </w:t>
      </w:r>
      <w:r w:rsidR="00472FB7">
        <w:t xml:space="preserve">arī </w:t>
      </w:r>
      <w:r w:rsidRPr="00B35B5F">
        <w:t>- Komisija), kuras mērķis tika noteikts koordinēt Dobeles novada pašvaldības un valsts institūciju, nevalstisko organizāciju, citu juridisku un fizis</w:t>
      </w:r>
      <w:r w:rsidR="00BE76D0" w:rsidRPr="00B35B5F">
        <w:t>k</w:t>
      </w:r>
      <w:r w:rsidR="00991937">
        <w:t xml:space="preserve">u personu, un ģimeņu sadarbību </w:t>
      </w:r>
      <w:r w:rsidR="00BE76D0" w:rsidRPr="00B35B5F">
        <w:t>bērnu tiesību aizsardzībā un</w:t>
      </w:r>
      <w:r w:rsidRPr="00B35B5F">
        <w:t xml:space="preserve"> nepilngadīgo likumpārkāpēju un izglītojamo, kuri pieļauj izglītības iestādes iekšējās kārtības noteikumu pārkāpumus, profilaksē. </w:t>
      </w:r>
      <w:r w:rsidR="00991937">
        <w:t xml:space="preserve">2017. gadā Komisijas pienākumi tika papildināti ar </w:t>
      </w:r>
      <w:r w:rsidR="00991937" w:rsidRPr="005B365A">
        <w:rPr>
          <w:b/>
          <w:bCs/>
        </w:rPr>
        <w:t>sadarbības grupas funkciju pienākumiem</w:t>
      </w:r>
      <w:r w:rsidR="00991937">
        <w:t xml:space="preserve">, kas noteikti </w:t>
      </w:r>
      <w:r w:rsidR="00991937" w:rsidRPr="00BE76D0">
        <w:rPr>
          <w:rFonts w:cs="Arial"/>
        </w:rPr>
        <w:t>Ministru kabineta 20</w:t>
      </w:r>
      <w:r w:rsidR="00991937">
        <w:rPr>
          <w:rFonts w:cs="Arial"/>
        </w:rPr>
        <w:t>17. gada 12. septembra noteikumos</w:t>
      </w:r>
      <w:r w:rsidR="00991937" w:rsidRPr="00BE76D0">
        <w:rPr>
          <w:rFonts w:cs="Arial"/>
        </w:rPr>
        <w:t xml:space="preserve"> Nr. 545 “Noteikumi par institūciju sadarbību bērnu ti</w:t>
      </w:r>
      <w:r w:rsidR="00991937">
        <w:rPr>
          <w:rFonts w:cs="Arial"/>
        </w:rPr>
        <w:t>esību aizsardzībā”</w:t>
      </w:r>
      <w:r w:rsidR="005B365A">
        <w:rPr>
          <w:rFonts w:cs="Arial"/>
        </w:rPr>
        <w:t>.</w:t>
      </w:r>
    </w:p>
    <w:p w14:paraId="62690A2C" w14:textId="657FDB4B" w:rsidR="00EE4D33" w:rsidRPr="00BE76D0" w:rsidRDefault="00EE4D33" w:rsidP="00B35B5F">
      <w:pPr>
        <w:jc w:val="both"/>
        <w:rPr>
          <w:rFonts w:cs="Arial"/>
        </w:rPr>
      </w:pPr>
      <w:r w:rsidRPr="004F453D">
        <w:t>Komisijas</w:t>
      </w:r>
      <w:r w:rsidR="00D73286" w:rsidRPr="004F453D">
        <w:t xml:space="preserve"> nolikumā </w:t>
      </w:r>
      <w:r w:rsidR="00D73286" w:rsidRPr="005E2B2A">
        <w:t>noteikti</w:t>
      </w:r>
      <w:r w:rsidR="004F453D" w:rsidRPr="005E2B2A">
        <w:t xml:space="preserve"> tās</w:t>
      </w:r>
      <w:r w:rsidRPr="005E2B2A">
        <w:t xml:space="preserve"> </w:t>
      </w:r>
      <w:r w:rsidRPr="005B365A">
        <w:rPr>
          <w:b/>
          <w:bCs/>
        </w:rPr>
        <w:t>uzdevumi</w:t>
      </w:r>
      <w:r w:rsidRPr="00B35B5F">
        <w:t xml:space="preserve">: 1) analizēt stāvokli Dobeles novadā par nepilngadīgajiem un viņu izdarītajiem likumpārkāpumiem un pieļautajiem izglītības iestāžu iekšējās kārtības noteikumu pārkāpumiem; 2) organizēt Novada Izglītības pārvaldes, izglītības iestāžu, izglītības atbalsta iestāžu, Sociālā dienesta, Bāriņtiesas, Pašvaldības policijas, Valsts policijas, citu </w:t>
      </w:r>
      <w:proofErr w:type="spellStart"/>
      <w:r w:rsidRPr="00B35B5F">
        <w:t>tiesībsargājošo</w:t>
      </w:r>
      <w:proofErr w:type="spellEnd"/>
      <w:r w:rsidRPr="00B35B5F">
        <w:t xml:space="preserve"> institūciju, Probācijas dienesta, sabiedrisko, reliģisko organizāciju, ģimenes un nepilngadīgā sadarbību; 3) kontrolēt normatīvo aktu un likumības ievērošanu nepilngadīgo profilakses darbā; 4) deleģēt veicamos preventīvos pasākumus ar nepilngadīgajiem likumpārkāpējiem un izglītojamajiem, kuri pieļauj izglītības iestādes iekšējās kārtības noteikumu pārkāpumus; 5) nodrošināt institūciju kompetencē esošās informācijas apmaiņu nepilngadīgā profilakses lietas ieviešanā un nepilngadīgā uzvedības sociālās korekcijas programmas izstrādāšanā; 6) veicināt nepilngadīgā uzvedības</w:t>
      </w:r>
      <w:r w:rsidRPr="00BE76D0">
        <w:rPr>
          <w:rFonts w:cs="Arial"/>
        </w:rPr>
        <w:t xml:space="preserve"> sociālās korekcijas programmas izpildi; 7) risināt institūciju sadarbības jautājumus; 8) konsultēt institūcijas un ģimenes sadarbības un citu </w:t>
      </w:r>
      <w:proofErr w:type="spellStart"/>
      <w:r w:rsidRPr="00BE76D0">
        <w:rPr>
          <w:rFonts w:cs="Arial"/>
        </w:rPr>
        <w:t>problēmjautājumu</w:t>
      </w:r>
      <w:proofErr w:type="spellEnd"/>
      <w:r w:rsidRPr="00BE76D0">
        <w:rPr>
          <w:rFonts w:cs="Arial"/>
        </w:rPr>
        <w:t xml:space="preserve"> risināšanā; 9) pildīt Ministru kabineta 2017. gada 12. septembra </w:t>
      </w:r>
      <w:r w:rsidRPr="00BE76D0">
        <w:rPr>
          <w:rFonts w:cs="Arial"/>
        </w:rPr>
        <w:lastRenderedPageBreak/>
        <w:t xml:space="preserve">noteikumu Nr. 545 “Noteikumi par institūciju sadarbību bērnu tiesību aizsardzībā” 8. punktā minētos sadarbības grupas uzdevumus. </w:t>
      </w:r>
    </w:p>
    <w:p w14:paraId="72B82D12" w14:textId="7D184484" w:rsidR="00EE4D33" w:rsidRPr="005C015F" w:rsidRDefault="00BE76D0" w:rsidP="005B365A">
      <w:pPr>
        <w:jc w:val="both"/>
      </w:pPr>
      <w:r w:rsidRPr="005B365A">
        <w:t xml:space="preserve">Komisijas </w:t>
      </w:r>
      <w:r w:rsidRPr="005B365A">
        <w:rPr>
          <w:b/>
          <w:bCs/>
        </w:rPr>
        <w:t>sastāvā</w:t>
      </w:r>
      <w:r w:rsidRPr="005B365A">
        <w:t xml:space="preserve"> ietilpst</w:t>
      </w:r>
      <w:r w:rsidR="00EE4D33" w:rsidRPr="005B365A">
        <w:t xml:space="preserve"> pašvaldības speciālisti</w:t>
      </w:r>
      <w:r w:rsidR="003F27D7" w:rsidRPr="005B365A">
        <w:t xml:space="preserve"> (i</w:t>
      </w:r>
      <w:r w:rsidRPr="005B365A">
        <w:t>zglītības iestādes, DJIVC, pašvaldības policijas, bāriņtiesas, sociālā dienesta pārstāvji</w:t>
      </w:r>
      <w:r w:rsidR="00EE4D33" w:rsidRPr="005B365A">
        <w:t xml:space="preserve">, </w:t>
      </w:r>
      <w:r w:rsidR="00743C7C" w:rsidRPr="005B365A">
        <w:t>jurists, kas ir arī Administratīvās komisijas Bērnu lietu apakškomisijas priekšsēdētāja</w:t>
      </w:r>
      <w:r w:rsidRPr="005B365A">
        <w:t xml:space="preserve"> (līdz 2022. gada oktobrim </w:t>
      </w:r>
      <w:r w:rsidR="006F2E22" w:rsidRPr="005B365A">
        <w:t>–</w:t>
      </w:r>
      <w:r w:rsidRPr="005B365A">
        <w:t xml:space="preserve"> Dobeles</w:t>
      </w:r>
      <w:r w:rsidR="006F2E22" w:rsidRPr="005B365A">
        <w:t xml:space="preserve"> </w:t>
      </w:r>
      <w:r w:rsidRPr="005B365A">
        <w:t xml:space="preserve">novada Izglītības pārvaldes juriskonsulte, bērnu tiesību speciāliste), </w:t>
      </w:r>
      <w:r w:rsidR="00EE4D33" w:rsidRPr="005B365A">
        <w:t xml:space="preserve">kuru ikdienas darba pienākumi ne tikai, bet arī saistīti ar nepilngadīgajiem vai to ģimenēm, un kuriem ir speciālas zināšanas bērnu tiesību aizsardzības jomā. </w:t>
      </w:r>
      <w:r w:rsidRPr="005B365A">
        <w:t>Komisija sanāk</w:t>
      </w:r>
      <w:r w:rsidR="00EE4D33" w:rsidRPr="005B365A">
        <w:t xml:space="preserve"> uz sēdēm 2 reizes mēnesī. Komisijas sē</w:t>
      </w:r>
      <w:r w:rsidR="00477675">
        <w:t xml:space="preserve">dēs speciālisti risina </w:t>
      </w:r>
      <w:r w:rsidR="00477675" w:rsidRPr="005C015F">
        <w:t xml:space="preserve">konkrētus individuālus </w:t>
      </w:r>
      <w:r w:rsidR="00EE4D33" w:rsidRPr="005C015F">
        <w:t>g</w:t>
      </w:r>
      <w:r w:rsidR="00477675" w:rsidRPr="005C015F">
        <w:t>adījumu</w:t>
      </w:r>
      <w:r w:rsidR="004F453D" w:rsidRPr="005C015F">
        <w:t>s</w:t>
      </w:r>
      <w:r w:rsidR="00477675" w:rsidRPr="005C015F">
        <w:t xml:space="preserve"> -</w:t>
      </w:r>
      <w:r w:rsidR="00EE4D33" w:rsidRPr="005C015F">
        <w:t xml:space="preserve"> apmainās ar informācij</w:t>
      </w:r>
      <w:r w:rsidR="00477675" w:rsidRPr="005C015F">
        <w:t>u, tiekas ar nepilngadīgo un viņa likumisko pārstāvi</w:t>
      </w:r>
      <w:r w:rsidR="00EE4D33" w:rsidRPr="005C015F">
        <w:t xml:space="preserve">, </w:t>
      </w:r>
      <w:r w:rsidR="00477675" w:rsidRPr="005C015F">
        <w:t>pie</w:t>
      </w:r>
      <w:r w:rsidR="00EE4D33" w:rsidRPr="005C015F">
        <w:t>ņem</w:t>
      </w:r>
      <w:r w:rsidR="00477675" w:rsidRPr="005C015F">
        <w:t xml:space="preserve"> lēmumus par nepilngadīgo ņemšanu</w:t>
      </w:r>
      <w:r w:rsidR="00EE4D33" w:rsidRPr="005C015F">
        <w:t xml:space="preserve"> uzskaitē</w:t>
      </w:r>
      <w:r w:rsidR="00477675" w:rsidRPr="005C015F">
        <w:t xml:space="preserve">. </w:t>
      </w:r>
      <w:r w:rsidR="004F453D" w:rsidRPr="005E2B2A">
        <w:t>Sekojoši</w:t>
      </w:r>
      <w:r w:rsidR="00477675" w:rsidRPr="005E2B2A">
        <w:t xml:space="preserve"> Sociālā </w:t>
      </w:r>
      <w:r w:rsidR="00477675" w:rsidRPr="005C015F">
        <w:t>dienesta Nepilng</w:t>
      </w:r>
      <w:r w:rsidR="005C015F" w:rsidRPr="005C015F">
        <w:t>adīgo lietu speciāliste</w:t>
      </w:r>
      <w:r w:rsidR="005C015F" w:rsidRPr="005E2B2A">
        <w:t xml:space="preserve"> izveido </w:t>
      </w:r>
      <w:r w:rsidR="00477675" w:rsidRPr="005C015F">
        <w:t>uzskaites</w:t>
      </w:r>
      <w:r w:rsidR="00EE4D33" w:rsidRPr="005C015F">
        <w:t xml:space="preserve"> lietu un izstrādā nepilngadīgā uzvedības sociālās korekcija</w:t>
      </w:r>
      <w:r w:rsidR="00477675" w:rsidRPr="005C015F">
        <w:t>s programmu, uzrauga programmā noteikto uzdevumu un iekļauto pakalpojumu izpildi.</w:t>
      </w:r>
    </w:p>
    <w:p w14:paraId="1EA60BBE" w14:textId="2E867D48" w:rsidR="00810C60" w:rsidRPr="005C015F" w:rsidRDefault="00D715E6" w:rsidP="005B365A">
      <w:pPr>
        <w:jc w:val="both"/>
      </w:pPr>
      <w:r w:rsidRPr="005C015F">
        <w:t>Paralēli</w:t>
      </w:r>
      <w:r w:rsidR="00D73286" w:rsidRPr="005C015F">
        <w:t xml:space="preserve"> arī Dobeles novada Sociālais dienest</w:t>
      </w:r>
      <w:r w:rsidR="00477675" w:rsidRPr="005C015F">
        <w:t>s</w:t>
      </w:r>
      <w:r w:rsidR="00D73286" w:rsidRPr="005C015F">
        <w:t xml:space="preserve"> </w:t>
      </w:r>
      <w:r w:rsidRPr="005C015F">
        <w:t xml:space="preserve">individuālo </w:t>
      </w:r>
      <w:r w:rsidR="00477675" w:rsidRPr="005C015F">
        <w:t>g</w:t>
      </w:r>
      <w:r w:rsidRPr="005C015F">
        <w:t xml:space="preserve">adījumu risināšanai </w:t>
      </w:r>
      <w:r w:rsidR="00477675" w:rsidRPr="005C015F">
        <w:t>sasauc</w:t>
      </w:r>
      <w:r w:rsidR="00745643" w:rsidRPr="005C015F">
        <w:t xml:space="preserve"> starpinstitūciju sanāksmes, pieai</w:t>
      </w:r>
      <w:r w:rsidRPr="005C015F">
        <w:t>cinot dažādu iestāžu pārstāvjus bez konkrēta apstiprināta sadarbības grupas sastāva.</w:t>
      </w:r>
      <w:r w:rsidR="00745643" w:rsidRPr="005C015F">
        <w:t xml:space="preserve"> </w:t>
      </w:r>
    </w:p>
    <w:p w14:paraId="631D49C5" w14:textId="4DF9F7C7" w:rsidR="00472FB7" w:rsidRPr="005C015F" w:rsidRDefault="00472FB7" w:rsidP="005B365A">
      <w:pPr>
        <w:jc w:val="both"/>
      </w:pPr>
      <w:r w:rsidRPr="005C015F">
        <w:t xml:space="preserve">Valsts Bērnu </w:t>
      </w:r>
      <w:r w:rsidR="00D5792B" w:rsidRPr="005C015F">
        <w:t>tiesību aizsardzības inspekcija</w:t>
      </w:r>
      <w:r w:rsidRPr="005C015F">
        <w:t xml:space="preserve"> 2019. gad</w:t>
      </w:r>
      <w:r w:rsidR="00D5792B" w:rsidRPr="005C015F">
        <w:t>ā, lai izvērtētu Ministru kabineta 2017. gada 12. septembra noteikumu Nr. 545 “Noteikumi par institūciju sadarbību bērnu tiesību aizsardzībā” (turpmāk - Noteikumi) ieviešanas praksi, sadarbības grupu darbības efektivitāti dažādās pašvaldībās, tostarp sadarbībā ar valsts institūcijām un nevalstiskajām organizācijām, veikusi</w:t>
      </w:r>
      <w:r w:rsidRPr="005C015F">
        <w:t xml:space="preserve"> </w:t>
      </w:r>
      <w:r w:rsidR="005B365A" w:rsidRPr="005C015F">
        <w:t>p</w:t>
      </w:r>
      <w:r w:rsidRPr="005C015F">
        <w:t>ētījum</w:t>
      </w:r>
      <w:r w:rsidR="005B365A" w:rsidRPr="005C015F">
        <w:t>u</w:t>
      </w:r>
      <w:r w:rsidRPr="005C015F">
        <w:t xml:space="preserve"> “Starpinstitūciju sadarb</w:t>
      </w:r>
      <w:r w:rsidR="00D5792B" w:rsidRPr="005C015F">
        <w:t>ība bērnu tiesību aizsardzībā”. Pētījumā norādīts, ka :</w:t>
      </w:r>
    </w:p>
    <w:p w14:paraId="75A3EAEC" w14:textId="5A1A4B17" w:rsidR="00472FB7" w:rsidRPr="005B365A" w:rsidRDefault="00D5792B" w:rsidP="005B365A">
      <w:pPr>
        <w:jc w:val="both"/>
      </w:pPr>
      <w:r>
        <w:t>“</w:t>
      </w:r>
      <w:r w:rsidR="00472FB7" w:rsidRPr="00D5792B">
        <w:rPr>
          <w:b/>
        </w:rPr>
        <w:t>Viena līmeņa grupas</w:t>
      </w:r>
      <w:r w:rsidR="00472FB7" w:rsidRPr="005B365A">
        <w:t xml:space="preserve"> tiek organizētas tikai gadījumu izskatīšanai, lielākoties gadījumos, kas norādīti Noteikumos. Tieši viena līmeņa grupās iezīmējas situācija, kurā maz vietas atliek preventīvajam darbam, situācijas analīzei, darba pilnveides plānošanai, kā arī priekšlikumu sniegšanai Labklājības ministrijas Bērnu lietu sadarbības padomei. Tādējādi var secināt, ka faktiski pašvaldību sadarbības grupās ir </w:t>
      </w:r>
      <w:r w:rsidR="00472FB7" w:rsidRPr="005B365A">
        <w:rPr>
          <w:b/>
          <w:bCs/>
        </w:rPr>
        <w:t>nepieciešams otrs līmenis</w:t>
      </w:r>
      <w:r w:rsidR="00472FB7" w:rsidRPr="005B365A">
        <w:t xml:space="preserve">, kas būtu kā </w:t>
      </w:r>
      <w:r w:rsidR="00731AF4">
        <w:t>“</w:t>
      </w:r>
      <w:r w:rsidR="00472FB7" w:rsidRPr="005B365A">
        <w:t>platforma attīstības stratēģiskai plānošanai, sadarbībai ar valsts pārvaldes iestādēm, tai skaitā Labklājības ministrijas Bērnu lietu sadarbības padomi un Valsts bērnu tiesību aizsardzības inspekciju</w:t>
      </w:r>
      <w:r w:rsidR="00731AF4">
        <w:t>”</w:t>
      </w:r>
      <w:r w:rsidR="00472FB7">
        <w:t>.</w:t>
      </w:r>
      <w:r w:rsidR="00731AF4">
        <w:rPr>
          <w:rStyle w:val="FootnoteReference"/>
        </w:rPr>
        <w:footnoteReference w:id="17"/>
      </w:r>
    </w:p>
    <w:p w14:paraId="2C785034" w14:textId="3E4A7249" w:rsidR="00472FB7" w:rsidRPr="00731AF4" w:rsidRDefault="00472FB7" w:rsidP="00731AF4">
      <w:pPr>
        <w:jc w:val="both"/>
      </w:pPr>
      <w:r w:rsidRPr="00731AF4">
        <w:t>Korelācijā ar sadarbības grup</w:t>
      </w:r>
      <w:r w:rsidR="00731AF4">
        <w:t>u</w:t>
      </w:r>
      <w:r w:rsidRPr="00731AF4">
        <w:t xml:space="preserve"> </w:t>
      </w:r>
      <w:r w:rsidR="00731AF4">
        <w:t>darbības pieredzes ilgumu</w:t>
      </w:r>
      <w:r w:rsidRPr="00731AF4">
        <w:t xml:space="preserve"> ir iespējams secināt, ka sadarbības grupas, kurām lielāka pieredze, praksē jau ir izveidojušas vai virzās uz </w:t>
      </w:r>
      <w:r w:rsidRPr="00731AF4">
        <w:rPr>
          <w:b/>
          <w:bCs/>
        </w:rPr>
        <w:t xml:space="preserve">starpinstitūciju sadarbību divos līmeņos – </w:t>
      </w:r>
      <w:proofErr w:type="spellStart"/>
      <w:r w:rsidRPr="00731AF4">
        <w:rPr>
          <w:b/>
          <w:bCs/>
        </w:rPr>
        <w:t>multidisciplināro</w:t>
      </w:r>
      <w:proofErr w:type="spellEnd"/>
      <w:r w:rsidRPr="00731AF4">
        <w:rPr>
          <w:b/>
          <w:bCs/>
        </w:rPr>
        <w:t xml:space="preserve"> līmeni un starpinstitūciju līmeni</w:t>
      </w:r>
      <w:r w:rsidRPr="00731AF4">
        <w:t xml:space="preserve">, kur katrā sadarbības līmenī apakšgrupām tiek izvirzīti atsevišķi uzdevumi. Šāda pieeja nozīmē to, ka pastāv divu līmeņu sadarbība, kur – starpinstitūciju sadarbības līmenī sadarbības grupā sanāk dažādu institūciju pārstāvji (lēmumu pieņemšanas līmenis), kuri konkrētās pašvaldības teritorijā strādā ar bērnu tiesību pārkāpumu </w:t>
      </w:r>
      <w:proofErr w:type="spellStart"/>
      <w:r w:rsidRPr="00731AF4">
        <w:t>prevencijas</w:t>
      </w:r>
      <w:proofErr w:type="spellEnd"/>
      <w:r w:rsidRPr="00731AF4">
        <w:t xml:space="preserve"> jautājumiem un pieņem stratēģiska rakstura vai darbības plānošanas un izvērtēšanas lēmumus, tai skaitā lēmumus par Bērnu tiesību aizsardzības stratēģiju attiecīgās pašvaldības teritorijā, attīstāmās prakses </w:t>
      </w:r>
      <w:proofErr w:type="spellStart"/>
      <w:r w:rsidRPr="00731AF4">
        <w:t>izvērtējumu</w:t>
      </w:r>
      <w:proofErr w:type="spellEnd"/>
      <w:r w:rsidRPr="00731AF4">
        <w:t xml:space="preserve"> un ieteikumus prakses pilnveidei, sadarbojas ar Valsts bērnu tiesību aizsardzības inspekciju, sagatavo priekšlikumus nepieciešamo tiesību aktu papildināšanai un iesniedz tos Labklājības ministrijai, sagatavo priekšlikumus Bērnu lietu sadarbības padomei, kā arī iesaistās dažādu citu vadības līmeņa jautājumu risināšanā. Savukārt otrs līmenis strādā ar konkrētiem gadījumiem </w:t>
      </w:r>
      <w:proofErr w:type="spellStart"/>
      <w:r w:rsidRPr="00731AF4">
        <w:t>multidisciplinārā</w:t>
      </w:r>
      <w:proofErr w:type="spellEnd"/>
      <w:r w:rsidRPr="00731AF4">
        <w:t xml:space="preserve"> līmenī. </w:t>
      </w:r>
      <w:proofErr w:type="spellStart"/>
      <w:r w:rsidRPr="00731AF4">
        <w:t>Multidisciplināro</w:t>
      </w:r>
      <w:proofErr w:type="spellEnd"/>
      <w:r w:rsidRPr="00731AF4">
        <w:t xml:space="preserve"> līmeni dēvē arī par </w:t>
      </w:r>
      <w:proofErr w:type="spellStart"/>
      <w:r w:rsidRPr="0023200F">
        <w:rPr>
          <w:b/>
          <w:bCs/>
        </w:rPr>
        <w:t>starpprofesionāļu</w:t>
      </w:r>
      <w:proofErr w:type="spellEnd"/>
      <w:r w:rsidRPr="0023200F">
        <w:rPr>
          <w:b/>
          <w:bCs/>
        </w:rPr>
        <w:t xml:space="preserve"> komandu</w:t>
      </w:r>
      <w:r w:rsidRPr="00731AF4">
        <w:t>.</w:t>
      </w:r>
      <w:r w:rsidR="00731AF4">
        <w:rPr>
          <w:rStyle w:val="FootnoteReference"/>
        </w:rPr>
        <w:footnoteReference w:id="18"/>
      </w:r>
      <w:r w:rsidRPr="00731AF4">
        <w:t xml:space="preserve"> </w:t>
      </w:r>
    </w:p>
    <w:p w14:paraId="1EA9A718" w14:textId="0E43135C" w:rsidR="00472FB7" w:rsidRDefault="00472FB7" w:rsidP="00731AF4">
      <w:pPr>
        <w:jc w:val="both"/>
      </w:pPr>
      <w:r w:rsidRPr="00731AF4">
        <w:t>Noteikumos ietvertā sadarbības grupas forma ir vairāk orientēta uz individuālu gadījumu izskatīšanu, taču prakse rāda, ka daudzas sadarbības grupas izstrādā bērnu tiesību aizsardzības programmas pašvaldībās, analizē situāciju bērnu tiesību aizsardzības jomā, plāno sadarbības formas ar izglītības iestādēm, proti, uz veicamajiem uzdevumiem skatās plašāk. Bērnu tiesību aizsardzības likuma 65. pants noteic: novada pašvaldība un republikas pilsētas pašvaldība analizē stāvokli bērna tiesību ievērošanas jomā, izstrādā un īsteno bērna tiesību aizsardzības programmu novada vai republikas pilsētas administratīvajā teritorijā, kā arī iesaista sabiedrību un koordinē sabiedrisko organizāciju darbību. Tomēr likumā nav noteikta kārtība, kādā šie uzdevumi tiek veikti, un nav norādīti instrumenti, ar kuriem šis darbs veicams.</w:t>
      </w:r>
      <w:r w:rsidR="00731AF4">
        <w:rPr>
          <w:rStyle w:val="FootnoteReference"/>
        </w:rPr>
        <w:footnoteReference w:id="19"/>
      </w:r>
    </w:p>
    <w:p w14:paraId="73D737EC" w14:textId="46A84667" w:rsidR="00316B30" w:rsidRDefault="000A623E" w:rsidP="00316B30">
      <w:pPr>
        <w:jc w:val="both"/>
      </w:pPr>
      <w:r w:rsidRPr="001D578D">
        <w:t>Izvērtējot esošo starpinstitūciju sadarbības modeli Dobeles novada pašvaldībā un iepazīstoties ar metodiskajiem ieteikumiem starpinstitūciju sadarbības organizēšanai bērnu tiesību ai</w:t>
      </w:r>
      <w:r w:rsidR="00D5792B">
        <w:t xml:space="preserve">zsardzībā, </w:t>
      </w:r>
      <w:r w:rsidR="00D5792B" w:rsidRPr="005E2B2A">
        <w:t>darba grupa secina, ka gan pašvaldības izveidotā Dobeles novada Nepilngadīgo lietu komisija, gan Sociālā dienesta sa</w:t>
      </w:r>
      <w:r w:rsidR="00D5792B" w:rsidRPr="00316B30">
        <w:t xml:space="preserve">sauktās starpinstitūciju </w:t>
      </w:r>
      <w:r w:rsidR="00D5792B" w:rsidRPr="00316B30">
        <w:lastRenderedPageBreak/>
        <w:t xml:space="preserve">sanāksmes (sadarbības grupas), atbilst </w:t>
      </w:r>
      <w:r w:rsidR="00D5792B" w:rsidRPr="00316B30">
        <w:rPr>
          <w:b/>
          <w:bCs/>
        </w:rPr>
        <w:t>viena līmeņa grupām</w:t>
      </w:r>
      <w:r w:rsidR="00316B30" w:rsidRPr="00316B30">
        <w:rPr>
          <w:b/>
          <w:bCs/>
        </w:rPr>
        <w:t>,</w:t>
      </w:r>
      <w:r w:rsidR="00D5792B" w:rsidRPr="00316B30">
        <w:t xml:space="preserve"> kas tiek sasauktas, lai risinātu konkrētus individuālos gadījumu</w:t>
      </w:r>
      <w:r w:rsidR="005C015F">
        <w:t>s</w:t>
      </w:r>
      <w:r w:rsidR="00316B30" w:rsidRPr="00316B30">
        <w:t>.</w:t>
      </w:r>
    </w:p>
    <w:p w14:paraId="5CBA54CE" w14:textId="050EC41E" w:rsidR="000A623E" w:rsidRPr="000A623E" w:rsidRDefault="000A623E" w:rsidP="00316B30">
      <w:pPr>
        <w:jc w:val="both"/>
      </w:pPr>
      <w:r w:rsidRPr="001D578D">
        <w:t xml:space="preserve">Dobeles novadā nepieciešams pilnveidot starpinstitūciju sadarbības kārtību, t.sk. nolikumu, informācijas aprites un lēmumu pieņemšanas praksi, ieviešot divu līmeņu sadarbību. Tādejādi bērnu tiesību aizsardzības un PMP </w:t>
      </w:r>
      <w:proofErr w:type="spellStart"/>
      <w:r w:rsidRPr="001D578D">
        <w:t>prevencijas</w:t>
      </w:r>
      <w:proofErr w:type="spellEnd"/>
      <w:r w:rsidRPr="001D578D">
        <w:t xml:space="preserve"> jautājumi tiktu risināti gan stratēģiskajā līmenī (starpinstitūciju sadarbība), gan </w:t>
      </w:r>
      <w:proofErr w:type="spellStart"/>
      <w:r w:rsidRPr="001D578D">
        <w:t>multidisciplinārajā</w:t>
      </w:r>
      <w:proofErr w:type="spellEnd"/>
      <w:r w:rsidRPr="001D578D">
        <w:t xml:space="preserve"> jeb operatīvajā līmenī (</w:t>
      </w:r>
      <w:proofErr w:type="spellStart"/>
      <w:r w:rsidRPr="001D578D">
        <w:t>starpprofesionāļu</w:t>
      </w:r>
      <w:proofErr w:type="spellEnd"/>
      <w:r w:rsidRPr="001D578D">
        <w:t xml:space="preserve"> sadarbība) nodrošinot pēc iespējas savlaicīgu, koordinētu un agrīnu PMP un citu risku novēršanu pašvaldībā.</w:t>
      </w:r>
    </w:p>
    <w:p w14:paraId="4BF73A99" w14:textId="77777777" w:rsidR="00810C60" w:rsidRPr="002636F5" w:rsidRDefault="00745643" w:rsidP="00B64C83">
      <w:pPr>
        <w:pStyle w:val="Heading2"/>
        <w:numPr>
          <w:ilvl w:val="1"/>
          <w:numId w:val="13"/>
        </w:numPr>
        <w:pBdr>
          <w:bottom w:val="single" w:sz="18" w:space="1" w:color="4472C4" w:themeColor="accent5"/>
        </w:pBdr>
        <w:ind w:left="567" w:hanging="567"/>
        <w:rPr>
          <w:color w:val="4472C4" w:themeColor="accent5"/>
          <w:sz w:val="28"/>
          <w:szCs w:val="28"/>
        </w:rPr>
      </w:pPr>
      <w:bookmarkStart w:id="11" w:name="_Toc143666884"/>
      <w:r w:rsidRPr="002636F5">
        <w:rPr>
          <w:color w:val="4472C4" w:themeColor="accent5"/>
          <w:sz w:val="28"/>
          <w:szCs w:val="28"/>
        </w:rPr>
        <w:t>Secinājumi par esošo situāciju</w:t>
      </w:r>
      <w:bookmarkEnd w:id="11"/>
    </w:p>
    <w:p w14:paraId="668FD66C" w14:textId="77777777" w:rsidR="007D7E6A" w:rsidRDefault="007D7E6A" w:rsidP="00757F1B">
      <w:pPr>
        <w:pStyle w:val="CCBodyText"/>
        <w:spacing w:line="240" w:lineRule="exact"/>
        <w:rPr>
          <w:rFonts w:ascii="Arial" w:hAnsi="Arial" w:cs="Arial"/>
          <w:sz w:val="18"/>
          <w:szCs w:val="18"/>
        </w:rPr>
      </w:pPr>
      <w:r>
        <w:rPr>
          <w:rFonts w:ascii="Arial" w:hAnsi="Arial" w:cs="Arial"/>
          <w:sz w:val="18"/>
          <w:szCs w:val="18"/>
        </w:rPr>
        <w:t xml:space="preserve">Izglītības pakalpojumu pieejamība Dobeles novadā kopumā ir raksturojama kā laba un pietiekama. Lai arī skaitliski nedaudz, tomēr Dobeles novadā ir sastopami izglītojamie, kas nesaņem apliecību par 9. klases pabeigšanu. Tāpat ir sastopami izglītojamie ar zemiem mācību sasniegumiem, kā arī tādi, kas ilgstoši un neattaisnoti kavē mācības. Projekta “Pumpurs” pieredze </w:t>
      </w:r>
      <w:r w:rsidR="00385B8D">
        <w:rPr>
          <w:rFonts w:ascii="Arial" w:hAnsi="Arial" w:cs="Arial"/>
          <w:sz w:val="18"/>
          <w:szCs w:val="18"/>
        </w:rPr>
        <w:t>parādīja</w:t>
      </w:r>
      <w:r>
        <w:rPr>
          <w:rFonts w:ascii="Arial" w:hAnsi="Arial" w:cs="Arial"/>
          <w:sz w:val="18"/>
          <w:szCs w:val="18"/>
        </w:rPr>
        <w:t xml:space="preserve">, ka vidēji </w:t>
      </w:r>
      <w:r w:rsidRPr="007D7E6A">
        <w:rPr>
          <w:rFonts w:ascii="Arial" w:hAnsi="Arial" w:cs="Arial"/>
          <w:b/>
          <w:bCs/>
          <w:sz w:val="18"/>
          <w:szCs w:val="18"/>
        </w:rPr>
        <w:t>11 % no visiem D</w:t>
      </w:r>
      <w:r w:rsidR="00385B8D">
        <w:rPr>
          <w:rFonts w:ascii="Arial" w:hAnsi="Arial" w:cs="Arial"/>
          <w:b/>
          <w:bCs/>
          <w:sz w:val="18"/>
          <w:szCs w:val="18"/>
        </w:rPr>
        <w:t>obeles novada izglītojamajiem bija</w:t>
      </w:r>
      <w:r w:rsidRPr="007D7E6A">
        <w:rPr>
          <w:rFonts w:ascii="Arial" w:hAnsi="Arial" w:cs="Arial"/>
          <w:b/>
          <w:bCs/>
          <w:sz w:val="18"/>
          <w:szCs w:val="18"/>
        </w:rPr>
        <w:t xml:space="preserve"> nepieciešams intensīvs un individuāls atbalsts</w:t>
      </w:r>
      <w:r>
        <w:rPr>
          <w:rFonts w:ascii="Arial" w:hAnsi="Arial" w:cs="Arial"/>
          <w:sz w:val="18"/>
          <w:szCs w:val="18"/>
        </w:rPr>
        <w:t xml:space="preserve"> dažādu PMP risku mazināšanai.</w:t>
      </w:r>
    </w:p>
    <w:p w14:paraId="3721DB15" w14:textId="77777777" w:rsidR="009D7FEE" w:rsidRDefault="00B35B5F" w:rsidP="00757F1B">
      <w:pPr>
        <w:pStyle w:val="CCBodyText"/>
        <w:spacing w:line="240" w:lineRule="exact"/>
        <w:rPr>
          <w:rFonts w:ascii="Arial" w:hAnsi="Arial" w:cs="Arial"/>
          <w:sz w:val="18"/>
          <w:szCs w:val="18"/>
        </w:rPr>
      </w:pPr>
      <w:r>
        <w:rPr>
          <w:rFonts w:ascii="Arial" w:hAnsi="Arial" w:cs="Arial"/>
          <w:sz w:val="18"/>
          <w:szCs w:val="18"/>
        </w:rPr>
        <w:t>Lai arī</w:t>
      </w:r>
      <w:r w:rsidR="00EE5004" w:rsidRPr="00757F1B">
        <w:rPr>
          <w:rFonts w:ascii="Arial" w:hAnsi="Arial" w:cs="Arial"/>
          <w:sz w:val="18"/>
          <w:szCs w:val="18"/>
        </w:rPr>
        <w:t xml:space="preserve"> Projekta “Pumpurs” rezultāti liecina, ka 77 % projektā iesaistīto izglītojamo no Dobeles novada PMP riski bijuši saistīti </w:t>
      </w:r>
      <w:r w:rsidR="00EE5004" w:rsidRPr="007D7E6A">
        <w:rPr>
          <w:rFonts w:ascii="Arial" w:hAnsi="Arial" w:cs="Arial"/>
          <w:b/>
          <w:bCs/>
          <w:sz w:val="18"/>
          <w:szCs w:val="18"/>
        </w:rPr>
        <w:t>ar izglītības iestādi un mācību vidi</w:t>
      </w:r>
      <w:r w:rsidR="00EE5004" w:rsidRPr="00757F1B">
        <w:rPr>
          <w:rFonts w:ascii="Arial" w:hAnsi="Arial" w:cs="Arial"/>
          <w:sz w:val="18"/>
          <w:szCs w:val="18"/>
        </w:rPr>
        <w:t xml:space="preserve">, kas visbiežāk ietver grūtības mācību satura apguvē un zemus mācību sasniegumus, šis </w:t>
      </w:r>
      <w:r>
        <w:rPr>
          <w:rFonts w:ascii="Arial" w:hAnsi="Arial" w:cs="Arial"/>
          <w:sz w:val="18"/>
          <w:szCs w:val="18"/>
        </w:rPr>
        <w:t>rādītājs</w:t>
      </w:r>
      <w:r w:rsidR="00EE5004" w:rsidRPr="00757F1B">
        <w:rPr>
          <w:rFonts w:ascii="Arial" w:hAnsi="Arial" w:cs="Arial"/>
          <w:sz w:val="18"/>
          <w:szCs w:val="18"/>
        </w:rPr>
        <w:t xml:space="preserve"> </w:t>
      </w:r>
      <w:r w:rsidR="00FB40B6">
        <w:rPr>
          <w:rFonts w:ascii="Arial" w:hAnsi="Arial" w:cs="Arial"/>
          <w:sz w:val="18"/>
          <w:szCs w:val="18"/>
        </w:rPr>
        <w:t>nav viennozīmīg</w:t>
      </w:r>
      <w:r>
        <w:rPr>
          <w:rFonts w:ascii="Arial" w:hAnsi="Arial" w:cs="Arial"/>
          <w:sz w:val="18"/>
          <w:szCs w:val="18"/>
        </w:rPr>
        <w:t>i interpretējams</w:t>
      </w:r>
      <w:r w:rsidR="00EE5004" w:rsidRPr="00757F1B">
        <w:rPr>
          <w:rFonts w:ascii="Arial" w:hAnsi="Arial" w:cs="Arial"/>
          <w:sz w:val="18"/>
          <w:szCs w:val="18"/>
        </w:rPr>
        <w:t>, jo</w:t>
      </w:r>
      <w:r>
        <w:rPr>
          <w:rFonts w:ascii="Arial" w:hAnsi="Arial" w:cs="Arial"/>
          <w:sz w:val="18"/>
          <w:szCs w:val="18"/>
        </w:rPr>
        <w:t>:</w:t>
      </w:r>
      <w:r w:rsidR="00EE5004" w:rsidRPr="00757F1B">
        <w:rPr>
          <w:rFonts w:ascii="Arial" w:hAnsi="Arial" w:cs="Arial"/>
          <w:sz w:val="18"/>
          <w:szCs w:val="18"/>
        </w:rPr>
        <w:t xml:space="preserve"> </w:t>
      </w:r>
    </w:p>
    <w:p w14:paraId="28DE730C" w14:textId="77777777" w:rsidR="009D7FEE" w:rsidRPr="009D7FEE" w:rsidRDefault="00EE5004" w:rsidP="00B64C83">
      <w:pPr>
        <w:pStyle w:val="CCBodyText"/>
        <w:numPr>
          <w:ilvl w:val="0"/>
          <w:numId w:val="19"/>
        </w:numPr>
        <w:spacing w:line="240" w:lineRule="exact"/>
        <w:rPr>
          <w:rFonts w:ascii="Arial" w:eastAsia="Arial,Calibri" w:hAnsi="Arial" w:cs="Arial"/>
          <w:color w:val="262626" w:themeColor="text1" w:themeTint="D9"/>
          <w:sz w:val="18"/>
          <w:szCs w:val="18"/>
        </w:rPr>
      </w:pPr>
      <w:r w:rsidRPr="00757F1B">
        <w:rPr>
          <w:rFonts w:ascii="Arial" w:hAnsi="Arial" w:cs="Arial"/>
          <w:sz w:val="18"/>
          <w:szCs w:val="18"/>
        </w:rPr>
        <w:t xml:space="preserve">lielākoties </w:t>
      </w:r>
      <w:r w:rsidR="00B35B5F">
        <w:rPr>
          <w:rFonts w:ascii="Arial" w:hAnsi="Arial" w:cs="Arial"/>
          <w:sz w:val="18"/>
          <w:szCs w:val="18"/>
        </w:rPr>
        <w:t xml:space="preserve">projekta ietvaros riski tika izvērtēti un </w:t>
      </w:r>
      <w:r w:rsidRPr="00757F1B">
        <w:rPr>
          <w:rFonts w:ascii="Arial" w:hAnsi="Arial" w:cs="Arial"/>
          <w:sz w:val="18"/>
          <w:szCs w:val="18"/>
        </w:rPr>
        <w:t>atbalsts</w:t>
      </w:r>
      <w:r w:rsidR="009D7FEE">
        <w:rPr>
          <w:rFonts w:ascii="Arial" w:hAnsi="Arial" w:cs="Arial"/>
          <w:sz w:val="18"/>
          <w:szCs w:val="18"/>
        </w:rPr>
        <w:t xml:space="preserve"> sniegts projektā izvēlētajie</w:t>
      </w:r>
      <w:r w:rsidRPr="00757F1B">
        <w:rPr>
          <w:rFonts w:ascii="Arial" w:hAnsi="Arial" w:cs="Arial"/>
          <w:sz w:val="18"/>
          <w:szCs w:val="18"/>
        </w:rPr>
        <w:t>m izglīt</w:t>
      </w:r>
      <w:r w:rsidR="009D7FEE">
        <w:rPr>
          <w:rFonts w:ascii="Arial" w:hAnsi="Arial" w:cs="Arial"/>
          <w:sz w:val="18"/>
          <w:szCs w:val="18"/>
        </w:rPr>
        <w:t>ojamajiem, kam bija nepieciešam</w:t>
      </w:r>
      <w:r w:rsidRPr="00757F1B">
        <w:rPr>
          <w:rFonts w:ascii="Arial" w:hAnsi="Arial" w:cs="Arial"/>
          <w:sz w:val="18"/>
          <w:szCs w:val="18"/>
        </w:rPr>
        <w:t>s steidzams atbalsts mācību satura apguvē un ze</w:t>
      </w:r>
      <w:r w:rsidR="009D7FEE">
        <w:rPr>
          <w:rFonts w:ascii="Arial" w:hAnsi="Arial" w:cs="Arial"/>
          <w:sz w:val="18"/>
          <w:szCs w:val="18"/>
        </w:rPr>
        <w:t>m</w:t>
      </w:r>
      <w:r w:rsidR="00B35B5F">
        <w:rPr>
          <w:rFonts w:ascii="Arial" w:hAnsi="Arial" w:cs="Arial"/>
          <w:sz w:val="18"/>
          <w:szCs w:val="18"/>
        </w:rPr>
        <w:t>u</w:t>
      </w:r>
      <w:r w:rsidR="009D7FEE">
        <w:rPr>
          <w:rFonts w:ascii="Arial" w:hAnsi="Arial" w:cs="Arial"/>
          <w:sz w:val="18"/>
          <w:szCs w:val="18"/>
        </w:rPr>
        <w:t xml:space="preserve"> mācību sasniegumu mazināšanā;</w:t>
      </w:r>
    </w:p>
    <w:p w14:paraId="78F05299" w14:textId="77777777" w:rsidR="004A1ADB" w:rsidRPr="007D7E6A" w:rsidRDefault="009D7FEE" w:rsidP="00B64C83">
      <w:pPr>
        <w:pStyle w:val="CCBodyText"/>
        <w:numPr>
          <w:ilvl w:val="0"/>
          <w:numId w:val="19"/>
        </w:numPr>
        <w:spacing w:line="240" w:lineRule="exact"/>
        <w:rPr>
          <w:rFonts w:ascii="Arial" w:eastAsia="Arial,Calibri" w:hAnsi="Arial" w:cs="Arial"/>
          <w:sz w:val="18"/>
          <w:szCs w:val="18"/>
        </w:rPr>
      </w:pPr>
      <w:r>
        <w:rPr>
          <w:rFonts w:ascii="Arial" w:hAnsi="Arial" w:cs="Arial"/>
          <w:sz w:val="18"/>
          <w:szCs w:val="18"/>
        </w:rPr>
        <w:t xml:space="preserve">lai nodrošinātu atbalstu </w:t>
      </w:r>
      <w:r w:rsidRPr="007D7E6A">
        <w:rPr>
          <w:rFonts w:ascii="Arial" w:hAnsi="Arial" w:cs="Arial"/>
          <w:sz w:val="18"/>
          <w:szCs w:val="18"/>
        </w:rPr>
        <w:t>izglītojamajiem, nebija nepieciešams norādīt</w:t>
      </w:r>
      <w:r w:rsidR="00B35B5F" w:rsidRPr="007D7E6A">
        <w:rPr>
          <w:rFonts w:ascii="Arial" w:hAnsi="Arial" w:cs="Arial"/>
          <w:sz w:val="18"/>
          <w:szCs w:val="18"/>
        </w:rPr>
        <w:t xml:space="preserve"> un iz</w:t>
      </w:r>
      <w:r w:rsidRPr="007D7E6A">
        <w:rPr>
          <w:rFonts w:ascii="Arial" w:hAnsi="Arial" w:cs="Arial"/>
          <w:sz w:val="18"/>
          <w:szCs w:val="18"/>
        </w:rPr>
        <w:t>vērtēt visus riskus, proti,</w:t>
      </w:r>
      <w:r w:rsidR="00B35B5F" w:rsidRPr="007D7E6A">
        <w:rPr>
          <w:rFonts w:ascii="Arial" w:hAnsi="Arial" w:cs="Arial"/>
          <w:sz w:val="18"/>
          <w:szCs w:val="18"/>
        </w:rPr>
        <w:t xml:space="preserve"> dalības uzsākšanai projektā</w:t>
      </w:r>
      <w:r w:rsidR="00C3639D">
        <w:rPr>
          <w:rFonts w:ascii="Arial" w:hAnsi="Arial" w:cs="Arial"/>
          <w:sz w:val="18"/>
          <w:szCs w:val="18"/>
        </w:rPr>
        <w:t xml:space="preserve"> bija pietiekami</w:t>
      </w:r>
      <w:r w:rsidR="00B35B5F" w:rsidRPr="007D7E6A">
        <w:rPr>
          <w:rFonts w:ascii="Arial" w:hAnsi="Arial" w:cs="Arial"/>
          <w:sz w:val="18"/>
          <w:szCs w:val="18"/>
        </w:rPr>
        <w:t xml:space="preserve">, ja tika </w:t>
      </w:r>
      <w:r w:rsidR="004A1ADB" w:rsidRPr="007D7E6A">
        <w:rPr>
          <w:rFonts w:ascii="Arial" w:hAnsi="Arial" w:cs="Arial"/>
          <w:sz w:val="18"/>
          <w:szCs w:val="18"/>
        </w:rPr>
        <w:t>identificēt</w:t>
      </w:r>
      <w:r w:rsidR="00B35B5F" w:rsidRPr="007D7E6A">
        <w:rPr>
          <w:rFonts w:ascii="Arial" w:hAnsi="Arial" w:cs="Arial"/>
          <w:sz w:val="18"/>
          <w:szCs w:val="18"/>
        </w:rPr>
        <w:t>i</w:t>
      </w:r>
      <w:r w:rsidR="004A1ADB" w:rsidRPr="007D7E6A">
        <w:rPr>
          <w:rFonts w:ascii="Arial" w:hAnsi="Arial" w:cs="Arial"/>
          <w:sz w:val="18"/>
          <w:szCs w:val="18"/>
        </w:rPr>
        <w:t xml:space="preserve"> un </w:t>
      </w:r>
      <w:r w:rsidRPr="007D7E6A">
        <w:rPr>
          <w:rFonts w:ascii="Arial" w:hAnsi="Arial" w:cs="Arial"/>
          <w:sz w:val="18"/>
          <w:szCs w:val="18"/>
        </w:rPr>
        <w:t>norādīt</w:t>
      </w:r>
      <w:r w:rsidR="00B35B5F" w:rsidRPr="007D7E6A">
        <w:rPr>
          <w:rFonts w:ascii="Arial" w:hAnsi="Arial" w:cs="Arial"/>
          <w:sz w:val="18"/>
          <w:szCs w:val="18"/>
        </w:rPr>
        <w:t>i</w:t>
      </w:r>
      <w:r w:rsidRPr="007D7E6A">
        <w:rPr>
          <w:rFonts w:ascii="Arial" w:hAnsi="Arial" w:cs="Arial"/>
          <w:sz w:val="18"/>
          <w:szCs w:val="18"/>
        </w:rPr>
        <w:t xml:space="preserve"> </w:t>
      </w:r>
      <w:r w:rsidR="00B35B5F" w:rsidRPr="007D7E6A">
        <w:rPr>
          <w:rFonts w:ascii="Arial" w:hAnsi="Arial" w:cs="Arial"/>
          <w:sz w:val="18"/>
          <w:szCs w:val="18"/>
        </w:rPr>
        <w:t xml:space="preserve">tikai </w:t>
      </w:r>
      <w:r w:rsidR="004A1ADB" w:rsidRPr="007D7E6A">
        <w:rPr>
          <w:rFonts w:ascii="Arial" w:eastAsia="Arial,Calibri" w:hAnsi="Arial" w:cs="Arial"/>
          <w:sz w:val="18"/>
          <w:szCs w:val="18"/>
        </w:rPr>
        <w:t>ar skolas vidi saistīt</w:t>
      </w:r>
      <w:r w:rsidR="00B35B5F" w:rsidRPr="007D7E6A">
        <w:rPr>
          <w:rFonts w:ascii="Arial" w:eastAsia="Arial,Calibri" w:hAnsi="Arial" w:cs="Arial"/>
          <w:sz w:val="18"/>
          <w:szCs w:val="18"/>
        </w:rPr>
        <w:t>ie</w:t>
      </w:r>
      <w:r w:rsidR="004A1ADB" w:rsidRPr="007D7E6A">
        <w:rPr>
          <w:rFonts w:ascii="Arial" w:eastAsia="Arial,Calibri" w:hAnsi="Arial" w:cs="Arial"/>
          <w:sz w:val="18"/>
          <w:szCs w:val="18"/>
        </w:rPr>
        <w:t xml:space="preserve"> risk</w:t>
      </w:r>
      <w:r w:rsidR="00B35B5F" w:rsidRPr="007D7E6A">
        <w:rPr>
          <w:rFonts w:ascii="Arial" w:eastAsia="Arial,Calibri" w:hAnsi="Arial" w:cs="Arial"/>
          <w:sz w:val="18"/>
          <w:szCs w:val="18"/>
        </w:rPr>
        <w:t>i</w:t>
      </w:r>
      <w:r w:rsidR="004A1ADB" w:rsidRPr="007D7E6A">
        <w:rPr>
          <w:rFonts w:ascii="Arial" w:eastAsia="Arial,Calibri" w:hAnsi="Arial" w:cs="Arial"/>
          <w:sz w:val="18"/>
          <w:szCs w:val="18"/>
        </w:rPr>
        <w:t>;</w:t>
      </w:r>
    </w:p>
    <w:p w14:paraId="369D9D1C" w14:textId="77777777" w:rsidR="00144599" w:rsidRPr="007D7E6A" w:rsidRDefault="004A1ADB" w:rsidP="00B64C83">
      <w:pPr>
        <w:pStyle w:val="CCBodyText"/>
        <w:numPr>
          <w:ilvl w:val="0"/>
          <w:numId w:val="19"/>
        </w:numPr>
        <w:spacing w:line="240" w:lineRule="exact"/>
        <w:rPr>
          <w:rFonts w:ascii="Arial" w:eastAsia="Arial,Calibri" w:hAnsi="Arial" w:cs="Arial"/>
          <w:sz w:val="18"/>
          <w:szCs w:val="18"/>
        </w:rPr>
      </w:pPr>
      <w:r w:rsidRPr="007D7E6A">
        <w:rPr>
          <w:rFonts w:ascii="Arial" w:hAnsi="Arial" w:cs="Arial"/>
          <w:sz w:val="18"/>
          <w:szCs w:val="18"/>
        </w:rPr>
        <w:t>personības riskus un ar</w:t>
      </w:r>
      <w:r w:rsidR="00144599" w:rsidRPr="007D7E6A">
        <w:rPr>
          <w:rFonts w:ascii="Arial" w:hAnsi="Arial" w:cs="Arial"/>
          <w:sz w:val="18"/>
          <w:szCs w:val="18"/>
        </w:rPr>
        <w:t xml:space="preserve"> ģimeni saistītos riskus pedagogam ir daudz grūtāk identificēt un norādīt</w:t>
      </w:r>
      <w:r w:rsidR="001D4A45" w:rsidRPr="007D7E6A">
        <w:rPr>
          <w:rFonts w:ascii="Arial" w:hAnsi="Arial" w:cs="Arial"/>
          <w:sz w:val="18"/>
          <w:szCs w:val="18"/>
        </w:rPr>
        <w:t xml:space="preserve"> (nav metodikas)</w:t>
      </w:r>
      <w:r w:rsidR="00144599" w:rsidRPr="007D7E6A">
        <w:rPr>
          <w:rFonts w:ascii="Arial" w:hAnsi="Arial" w:cs="Arial"/>
          <w:sz w:val="18"/>
          <w:szCs w:val="18"/>
        </w:rPr>
        <w:t>.</w:t>
      </w:r>
      <w:r w:rsidR="00EE5004" w:rsidRPr="007D7E6A">
        <w:rPr>
          <w:rFonts w:ascii="Arial" w:hAnsi="Arial" w:cs="Arial"/>
          <w:sz w:val="18"/>
          <w:szCs w:val="18"/>
        </w:rPr>
        <w:t xml:space="preserve"> </w:t>
      </w:r>
    </w:p>
    <w:p w14:paraId="57A119CE" w14:textId="77777777" w:rsidR="00757F1B" w:rsidRPr="007D7E6A" w:rsidRDefault="00757F1B" w:rsidP="007D7E6A">
      <w:pPr>
        <w:pStyle w:val="CCBodyText"/>
        <w:spacing w:line="240" w:lineRule="exact"/>
        <w:rPr>
          <w:rFonts w:ascii="Arial" w:eastAsia="Arial,Calibri" w:hAnsi="Arial" w:cs="Arial"/>
          <w:color w:val="262626" w:themeColor="text1" w:themeTint="D9"/>
          <w:sz w:val="18"/>
          <w:szCs w:val="18"/>
        </w:rPr>
      </w:pPr>
      <w:r w:rsidRPr="007D7E6A">
        <w:rPr>
          <w:rFonts w:ascii="Arial" w:hAnsi="Arial" w:cs="Arial"/>
          <w:sz w:val="18"/>
          <w:szCs w:val="18"/>
        </w:rPr>
        <w:t xml:space="preserve">Kā pierāda prakse, grūtības mācību satura apguvē un zemie mācību sasniegumi jāidentificē jau </w:t>
      </w:r>
      <w:r w:rsidRPr="007D7E6A">
        <w:rPr>
          <w:rFonts w:ascii="Arial" w:hAnsi="Arial" w:cs="Arial"/>
          <w:b/>
          <w:bCs/>
          <w:sz w:val="18"/>
          <w:szCs w:val="18"/>
        </w:rPr>
        <w:t>agrīni</w:t>
      </w:r>
      <w:r w:rsidRPr="007D7E6A">
        <w:rPr>
          <w:rFonts w:ascii="Arial" w:hAnsi="Arial" w:cs="Arial"/>
          <w:sz w:val="18"/>
          <w:szCs w:val="18"/>
        </w:rPr>
        <w:t xml:space="preserve">, proti, </w:t>
      </w:r>
      <w:r w:rsidR="00144599" w:rsidRPr="007D7E6A">
        <w:rPr>
          <w:rFonts w:ascii="Arial" w:hAnsi="Arial" w:cs="Arial"/>
          <w:sz w:val="18"/>
          <w:szCs w:val="18"/>
        </w:rPr>
        <w:t xml:space="preserve">jau </w:t>
      </w:r>
      <w:r w:rsidRPr="007D7E6A">
        <w:rPr>
          <w:rFonts w:ascii="Arial" w:hAnsi="Arial" w:cs="Arial"/>
          <w:sz w:val="18"/>
          <w:szCs w:val="18"/>
        </w:rPr>
        <w:t xml:space="preserve">pirmsskolā. To pamatā bieži vien ir gan </w:t>
      </w:r>
      <w:r w:rsidRPr="007D7E6A">
        <w:rPr>
          <w:rFonts w:ascii="Arial" w:eastAsia="Arial,Calibri" w:hAnsi="Arial" w:cs="Arial"/>
          <w:b/>
          <w:sz w:val="18"/>
          <w:szCs w:val="18"/>
        </w:rPr>
        <w:t xml:space="preserve">personības riski </w:t>
      </w:r>
      <w:r w:rsidRPr="007D7E6A">
        <w:rPr>
          <w:rFonts w:ascii="Arial" w:eastAsia="Arial,Calibri" w:hAnsi="Arial" w:cs="Arial"/>
          <w:color w:val="262626" w:themeColor="text1" w:themeTint="D9"/>
          <w:sz w:val="18"/>
          <w:szCs w:val="18"/>
        </w:rPr>
        <w:t>(riski, kas saistīti gan ar izglītojamā uzvedību, gan veselību, gan attieksmēm un to identificēšana atkarīga no tā, cik tie ir vizuāli pamanāmi un iepriekš oficiāli fiksēti (piemēram, invaliditāte, ilgstošas veselības problēmas</w:t>
      </w:r>
      <w:r w:rsidR="00144599" w:rsidRPr="007D7E6A">
        <w:rPr>
          <w:rFonts w:ascii="Arial" w:eastAsia="Arial,Calibri" w:hAnsi="Arial" w:cs="Arial"/>
          <w:color w:val="262626" w:themeColor="text1" w:themeTint="D9"/>
          <w:sz w:val="18"/>
          <w:szCs w:val="18"/>
        </w:rPr>
        <w:t xml:space="preserve"> u.c.</w:t>
      </w:r>
      <w:r w:rsidRPr="007D7E6A">
        <w:rPr>
          <w:rFonts w:ascii="Arial" w:eastAsia="Arial,Calibri" w:hAnsi="Arial" w:cs="Arial"/>
          <w:color w:val="262626" w:themeColor="text1" w:themeTint="D9"/>
          <w:sz w:val="18"/>
          <w:szCs w:val="18"/>
        </w:rPr>
        <w:t xml:space="preserve">), gan </w:t>
      </w:r>
      <w:r w:rsidR="00144599" w:rsidRPr="007D7E6A">
        <w:rPr>
          <w:rFonts w:ascii="Arial" w:eastAsia="Arial,Calibri" w:hAnsi="Arial" w:cs="Arial"/>
          <w:b/>
          <w:sz w:val="18"/>
          <w:szCs w:val="18"/>
        </w:rPr>
        <w:t>ģ</w:t>
      </w:r>
      <w:r w:rsidRPr="007D7E6A">
        <w:rPr>
          <w:rFonts w:ascii="Arial" w:eastAsia="Arial,Calibri" w:hAnsi="Arial" w:cs="Arial"/>
          <w:b/>
          <w:sz w:val="18"/>
          <w:szCs w:val="18"/>
        </w:rPr>
        <w:t>imenes riski</w:t>
      </w:r>
      <w:r w:rsidR="00144599" w:rsidRPr="007D7E6A">
        <w:rPr>
          <w:rFonts w:ascii="Arial" w:eastAsia="Arial,Calibri" w:hAnsi="Arial" w:cs="Arial"/>
          <w:sz w:val="18"/>
          <w:szCs w:val="18"/>
        </w:rPr>
        <w:t xml:space="preserve">, kas </w:t>
      </w:r>
      <w:r w:rsidRPr="007D7E6A">
        <w:rPr>
          <w:rFonts w:ascii="Arial" w:eastAsia="Arial,Calibri" w:hAnsi="Arial" w:cs="Arial"/>
          <w:sz w:val="18"/>
          <w:szCs w:val="18"/>
        </w:rPr>
        <w:t>ats</w:t>
      </w:r>
      <w:r w:rsidRPr="007D7E6A">
        <w:rPr>
          <w:rFonts w:ascii="Arial" w:eastAsia="Arial,Calibri" w:hAnsi="Arial" w:cs="Arial"/>
          <w:color w:val="262626" w:themeColor="text1" w:themeTint="D9"/>
          <w:sz w:val="18"/>
          <w:szCs w:val="18"/>
        </w:rPr>
        <w:t>poguļo potenciālos trūkumus izglītojamam nepieciešamajā atbalsta sistēmā. Izglītojamo panākumi izglītības iestādē lielā mērā saistīti ar ģimenes vai atbalsta personu iesaisti mācību procesā. Veselīga ģimenes iesaiste mācību procesā un sadarbībā ar izglītības iestādi mazina PMP riskus un veicina izglītojamā izaugsmes iespējas. Ar ģimeni saistīto risku identificēšanā svarīga ir sadarbība ar izglītojamā ģimeni vai atbalsta personām, kuras ir atvērtas kopīgam darbam ar izglītības iestādi.</w:t>
      </w:r>
      <w:r w:rsidR="0059085E" w:rsidRPr="007D7E6A">
        <w:rPr>
          <w:rFonts w:ascii="Arial" w:hAnsi="Arial" w:cs="Arial"/>
          <w:sz w:val="18"/>
          <w:szCs w:val="18"/>
          <w:vertAlign w:val="superscript"/>
        </w:rPr>
        <w:footnoteReference w:id="20"/>
      </w:r>
    </w:p>
    <w:p w14:paraId="5A67DD7C" w14:textId="061125E7" w:rsidR="006F2E22" w:rsidRDefault="00144599" w:rsidP="00E04FDA">
      <w:pPr>
        <w:jc w:val="both"/>
        <w:rPr>
          <w:lang w:eastAsia="en-US"/>
        </w:rPr>
      </w:pPr>
      <w:r>
        <w:t>Līdz ar to</w:t>
      </w:r>
      <w:r w:rsidR="0023200F">
        <w:t>,</w:t>
      </w:r>
      <w:r>
        <w:t xml:space="preserve"> ir būtiski </w:t>
      </w:r>
      <w:r w:rsidR="00E04FDA" w:rsidRPr="007D7E6A">
        <w:rPr>
          <w:b/>
          <w:bCs/>
        </w:rPr>
        <w:t xml:space="preserve">PMP </w:t>
      </w:r>
      <w:r w:rsidRPr="007D7E6A">
        <w:rPr>
          <w:b/>
          <w:bCs/>
        </w:rPr>
        <w:t>riskus sākt izvērtēt jau pirmsskolas vecumposmā</w:t>
      </w:r>
      <w:r w:rsidR="006F2E22">
        <w:t>,</w:t>
      </w:r>
      <w:r>
        <w:t xml:space="preserve"> kā arī izglītot pirmsskolas pedagogus par risku identificēšanu un komunikāciju ar izglītojamo vecākiem, jo prakse</w:t>
      </w:r>
      <w:r w:rsidR="006F2E22">
        <w:t xml:space="preserve"> rāda</w:t>
      </w:r>
      <w:r>
        <w:t xml:space="preserve">, </w:t>
      </w:r>
      <w:r w:rsidR="006F2E22">
        <w:t xml:space="preserve">ka </w:t>
      </w:r>
      <w:r>
        <w:t xml:space="preserve">tieši šajā posmā vecāki “nevēlas” saskatīt, ka viņu bērniem ir kādas mazākas vai lielākas grūtības. </w:t>
      </w:r>
      <w:r w:rsidR="007A47BC">
        <w:t xml:space="preserve">Papildus ir nepieciešams </w:t>
      </w:r>
      <w:r w:rsidR="007A47BC" w:rsidRPr="007D7E6A">
        <w:rPr>
          <w:b/>
          <w:bCs/>
        </w:rPr>
        <w:t>izgl</w:t>
      </w:r>
      <w:r w:rsidR="005A228D" w:rsidRPr="007D7E6A">
        <w:rPr>
          <w:b/>
          <w:bCs/>
        </w:rPr>
        <w:t>ītot</w:t>
      </w:r>
      <w:r w:rsidR="00B63493" w:rsidRPr="007D7E6A">
        <w:rPr>
          <w:b/>
          <w:bCs/>
        </w:rPr>
        <w:t xml:space="preserve"> pedagogus, pedagogu palīgus</w:t>
      </w:r>
      <w:r w:rsidR="0095487D" w:rsidRPr="007D7E6A">
        <w:rPr>
          <w:b/>
          <w:bCs/>
        </w:rPr>
        <w:t>,</w:t>
      </w:r>
      <w:r w:rsidR="00B63493" w:rsidRPr="007D7E6A">
        <w:rPr>
          <w:b/>
          <w:bCs/>
        </w:rPr>
        <w:t xml:space="preserve"> atbalsta personālu,</w:t>
      </w:r>
      <w:r w:rsidR="0095487D" w:rsidRPr="007D7E6A">
        <w:rPr>
          <w:b/>
          <w:bCs/>
        </w:rPr>
        <w:t xml:space="preserve"> pašvaldības speciālistu</w:t>
      </w:r>
      <w:r w:rsidR="007D7E6A">
        <w:rPr>
          <w:b/>
          <w:bCs/>
        </w:rPr>
        <w:t>s</w:t>
      </w:r>
      <w:r w:rsidR="0095487D" w:rsidRPr="007D7E6A">
        <w:rPr>
          <w:b/>
          <w:bCs/>
        </w:rPr>
        <w:t>, kas strādā ar bērniem</w:t>
      </w:r>
      <w:r w:rsidR="007D7E6A">
        <w:rPr>
          <w:b/>
          <w:bCs/>
        </w:rPr>
        <w:t>.</w:t>
      </w:r>
      <w:r w:rsidR="005A228D" w:rsidRPr="007D7E6A">
        <w:rPr>
          <w:b/>
          <w:bCs/>
        </w:rPr>
        <w:t xml:space="preserve"> </w:t>
      </w:r>
      <w:r w:rsidR="007D7E6A" w:rsidRPr="007D7E6A">
        <w:t>Īpaša uzmanība jāvelta arī</w:t>
      </w:r>
      <w:r w:rsidR="007D7E6A">
        <w:rPr>
          <w:b/>
          <w:bCs/>
        </w:rPr>
        <w:t xml:space="preserve"> </w:t>
      </w:r>
      <w:r w:rsidR="007A47BC" w:rsidRPr="007D7E6A">
        <w:rPr>
          <w:b/>
          <w:bCs/>
        </w:rPr>
        <w:t>vecāku</w:t>
      </w:r>
      <w:r w:rsidR="007D7E6A">
        <w:rPr>
          <w:b/>
          <w:bCs/>
        </w:rPr>
        <w:t xml:space="preserve"> izglītošanai </w:t>
      </w:r>
      <w:r w:rsidR="00584DC9" w:rsidRPr="00584DC9">
        <w:rPr>
          <w:lang w:eastAsia="en-US"/>
        </w:rPr>
        <w:t>par nevardarbīgām bērna disciplinēšanas me</w:t>
      </w:r>
      <w:r w:rsidR="00584DC9">
        <w:rPr>
          <w:lang w:eastAsia="en-US"/>
        </w:rPr>
        <w:t>todēm</w:t>
      </w:r>
      <w:r w:rsidR="004D7FCC">
        <w:rPr>
          <w:lang w:eastAsia="en-US"/>
        </w:rPr>
        <w:t>, saskarsmi un komunikāciju</w:t>
      </w:r>
      <w:r w:rsidR="00AA3B1E">
        <w:rPr>
          <w:lang w:eastAsia="en-US"/>
        </w:rPr>
        <w:t xml:space="preserve"> ar dažādu </w:t>
      </w:r>
      <w:r w:rsidR="007D7E6A">
        <w:rPr>
          <w:lang w:eastAsia="en-US"/>
        </w:rPr>
        <w:t>vecumposmu</w:t>
      </w:r>
      <w:r w:rsidR="00AA3B1E">
        <w:rPr>
          <w:lang w:eastAsia="en-US"/>
        </w:rPr>
        <w:t xml:space="preserve"> bērniem</w:t>
      </w:r>
      <w:r w:rsidR="007D7E6A">
        <w:rPr>
          <w:lang w:eastAsia="en-US"/>
        </w:rPr>
        <w:t>, bērnu ar īpašām vajadzībām aprūpi un atbalstīšanu izglītības procesā</w:t>
      </w:r>
      <w:r w:rsidR="00E04FDA">
        <w:rPr>
          <w:lang w:eastAsia="en-US"/>
        </w:rPr>
        <w:t>.</w:t>
      </w:r>
      <w:r w:rsidR="006F2E22">
        <w:rPr>
          <w:lang w:eastAsia="en-US"/>
        </w:rPr>
        <w:t xml:space="preserve"> </w:t>
      </w:r>
    </w:p>
    <w:p w14:paraId="1254B0D6" w14:textId="4630416A" w:rsidR="00C05EE1" w:rsidRDefault="006F2E22" w:rsidP="008E36EC">
      <w:pPr>
        <w:jc w:val="both"/>
        <w:rPr>
          <w:lang w:eastAsia="en-US"/>
        </w:rPr>
      </w:pPr>
      <w:r>
        <w:t xml:space="preserve">Problēmas ģimenē ir viens no galvenajiem bērna uzvedības problēmu rašanās cēloņiem, tāpēc ir svarīgi dažādi </w:t>
      </w:r>
      <w:r w:rsidRPr="006F2E22">
        <w:rPr>
          <w:b/>
          <w:bCs/>
        </w:rPr>
        <w:t>atbalsta pasākumi</w:t>
      </w:r>
      <w:r>
        <w:t xml:space="preserve"> ģimenēm ar bērniem, t.sk. izglītojošas nodarbības vecāku prasmju attīstīšanai, ģimenes asistenta pakalpojums, atkarību profilakses un ārstēšanas pakalpojums vecākiem, krīzes vai ģimenes atbalsta centrs.</w:t>
      </w:r>
      <w:r w:rsidR="008E36EC">
        <w:rPr>
          <w:lang w:eastAsia="en-US"/>
        </w:rPr>
        <w:t xml:space="preserve"> </w:t>
      </w:r>
      <w:r>
        <w:rPr>
          <w:lang w:eastAsia="en-US"/>
        </w:rPr>
        <w:t xml:space="preserve">Liela nozīme ir </w:t>
      </w:r>
      <w:r w:rsidR="00DC01CE" w:rsidRPr="006F2E22">
        <w:rPr>
          <w:b/>
          <w:bCs/>
          <w:lang w:eastAsia="en-US"/>
        </w:rPr>
        <w:t>starpinstitūciju sadarbīb</w:t>
      </w:r>
      <w:r>
        <w:rPr>
          <w:b/>
          <w:bCs/>
          <w:lang w:eastAsia="en-US"/>
        </w:rPr>
        <w:t xml:space="preserve">as </w:t>
      </w:r>
      <w:r>
        <w:rPr>
          <w:lang w:eastAsia="en-US"/>
        </w:rPr>
        <w:t>stiprināšanai un pilnveidošanai</w:t>
      </w:r>
      <w:r w:rsidR="00DC01CE">
        <w:rPr>
          <w:lang w:eastAsia="en-US"/>
        </w:rPr>
        <w:t>, lai</w:t>
      </w:r>
      <w:r w:rsidR="00DC01CE" w:rsidRPr="00DC01CE">
        <w:t xml:space="preserve"> </w:t>
      </w:r>
      <w:r w:rsidR="00DC01CE" w:rsidRPr="006A4079">
        <w:t>PMP riskus identificēt</w:t>
      </w:r>
      <w:r w:rsidR="00DC01CE">
        <w:t>u iespējami agrīni un</w:t>
      </w:r>
      <w:r w:rsidR="00DC01CE" w:rsidRPr="006A4079">
        <w:t xml:space="preserve"> novērstu risku progresēšanu</w:t>
      </w:r>
      <w:r>
        <w:t xml:space="preserve">, t.i. koordinēti plānotu un īstenotu mērķtiecīgu </w:t>
      </w:r>
      <w:r w:rsidRPr="006F2E22">
        <w:rPr>
          <w:b/>
          <w:bCs/>
        </w:rPr>
        <w:t>preventīvo darbu ar PMP risku novēršanu</w:t>
      </w:r>
      <w:r w:rsidR="00DC01CE" w:rsidRPr="006A4079">
        <w:t>.</w:t>
      </w:r>
      <w:r w:rsidR="00DC01CE">
        <w:t xml:space="preserve"> </w:t>
      </w:r>
      <w:r w:rsidR="0073578D">
        <w:t>Būtiski ir sniegt nepieciešamo atbalstu vēl pirms uzvedības problēmu rašanās – gan bērniem</w:t>
      </w:r>
      <w:r>
        <w:t xml:space="preserve"> un jauniešiem</w:t>
      </w:r>
      <w:r w:rsidR="0073578D">
        <w:t>, gan to ģimenēm, jo ģimene ir pirmais un nozīmīgākais instruments bērna uzskatu un vērtību veidošanā.</w:t>
      </w:r>
      <w:r>
        <w:rPr>
          <w:rStyle w:val="FootnoteReference"/>
        </w:rPr>
        <w:footnoteReference w:id="21"/>
      </w:r>
      <w:r w:rsidR="0073578D">
        <w:t xml:space="preserve"> </w:t>
      </w:r>
    </w:p>
    <w:p w14:paraId="0C6082C4" w14:textId="5610B032" w:rsidR="00BC2303" w:rsidRDefault="00C05EE1" w:rsidP="00030FAA">
      <w:pPr>
        <w:spacing w:before="0" w:after="0"/>
        <w:jc w:val="both"/>
      </w:pPr>
      <w:r>
        <w:lastRenderedPageBreak/>
        <w:t>Pētījumos</w:t>
      </w:r>
      <w:r w:rsidR="00BC1A07">
        <w:t xml:space="preserve"> ir pierādīts, ka, nodrošinot </w:t>
      </w:r>
      <w:r w:rsidR="006F2E22" w:rsidRPr="006F2E22">
        <w:rPr>
          <w:b/>
          <w:bCs/>
        </w:rPr>
        <w:t xml:space="preserve">agrīnu </w:t>
      </w:r>
      <w:proofErr w:type="spellStart"/>
      <w:r w:rsidR="00BC1A07" w:rsidRPr="006F2E22">
        <w:rPr>
          <w:b/>
          <w:bCs/>
        </w:rPr>
        <w:t>prevenciju</w:t>
      </w:r>
      <w:proofErr w:type="spellEnd"/>
      <w:r w:rsidR="00BC1A07">
        <w:t xml:space="preserve">, </w:t>
      </w:r>
      <w:r w:rsidR="006F2E22">
        <w:t xml:space="preserve">kopējās PMP </w:t>
      </w:r>
      <w:proofErr w:type="spellStart"/>
      <w:r w:rsidR="006F2E22">
        <w:t>prevencijas</w:t>
      </w:r>
      <w:proofErr w:type="spellEnd"/>
      <w:r w:rsidR="006F2E22">
        <w:t xml:space="preserve"> darba </w:t>
      </w:r>
      <w:r w:rsidR="00BC1A07">
        <w:t>izmaksas</w:t>
      </w:r>
      <w:r w:rsidR="00C747E3">
        <w:t xml:space="preserve"> ir </w:t>
      </w:r>
      <w:r w:rsidR="006F2E22">
        <w:t xml:space="preserve">ievērojami </w:t>
      </w:r>
      <w:r w:rsidR="00C747E3">
        <w:t xml:space="preserve">zemākas nekā cīņa ar </w:t>
      </w:r>
      <w:r w:rsidR="006F2E22">
        <w:t xml:space="preserve">PMP </w:t>
      </w:r>
      <w:r w:rsidR="00C747E3">
        <w:t xml:space="preserve">sekām. </w:t>
      </w:r>
      <w:r w:rsidR="00BC1A07">
        <w:t>Nereaģējot uz bērnu attīstības un uzvedības traucējumiem agrīn</w:t>
      </w:r>
      <w:r w:rsidR="00C747E3">
        <w:t xml:space="preserve">ā vecumā un </w:t>
      </w:r>
      <w:r w:rsidR="00030FAA">
        <w:t xml:space="preserve">aizvien pieaugošo </w:t>
      </w:r>
      <w:r w:rsidR="00C747E3">
        <w:t xml:space="preserve">psihisko saslimšanu </w:t>
      </w:r>
      <w:r w:rsidR="00BC1A07">
        <w:t xml:space="preserve">tendenci, tiek izšķērdēts jau tā valstī trūkstošais </w:t>
      </w:r>
      <w:proofErr w:type="spellStart"/>
      <w:r w:rsidR="00BC1A07">
        <w:t>cilvēkka</w:t>
      </w:r>
      <w:r w:rsidR="00C747E3">
        <w:t>pitāls</w:t>
      </w:r>
      <w:proofErr w:type="spellEnd"/>
      <w:r w:rsidR="00C747E3">
        <w:t xml:space="preserve"> un tiek nodarīti būtiski </w:t>
      </w:r>
      <w:r w:rsidR="00BC1A07">
        <w:t>zaudējumi kopējai tautsaimniecībai nākotnē</w:t>
      </w:r>
      <w:r w:rsidR="00C747E3">
        <w:t>.</w:t>
      </w:r>
      <w:r w:rsidR="00030FAA">
        <w:rPr>
          <w:rStyle w:val="FootnoteReference"/>
        </w:rPr>
        <w:footnoteReference w:id="22"/>
      </w:r>
    </w:p>
    <w:p w14:paraId="1B35A283" w14:textId="20CADD13" w:rsidR="005C015F" w:rsidRPr="005C015F" w:rsidRDefault="00BC2303" w:rsidP="005C015F">
      <w:pPr>
        <w:ind w:right="95" w:firstLine="360"/>
        <w:jc w:val="both"/>
        <w:rPr>
          <w:b/>
        </w:rPr>
      </w:pPr>
      <w:r w:rsidRPr="0023200F">
        <w:t>Pilnvērtīga un kvalitatīva preventīvā darba bērnu tiesību jomā n</w:t>
      </w:r>
      <w:r w:rsidR="00393D02" w:rsidRPr="0023200F">
        <w:t>odrošināšanai Dobeles novada paš</w:t>
      </w:r>
      <w:r w:rsidRPr="0023200F">
        <w:t xml:space="preserve">valdībā ir </w:t>
      </w:r>
      <w:r w:rsidRPr="005C015F">
        <w:t xml:space="preserve">nepieciešams izveidot starpinstitūciju sadarbību </w:t>
      </w:r>
      <w:r w:rsidRPr="005C015F">
        <w:rPr>
          <w:b/>
        </w:rPr>
        <w:t xml:space="preserve">divos līmeņos – </w:t>
      </w:r>
      <w:proofErr w:type="spellStart"/>
      <w:r w:rsidRPr="005C015F">
        <w:rPr>
          <w:b/>
        </w:rPr>
        <w:t>multidisciplināro</w:t>
      </w:r>
      <w:proofErr w:type="spellEnd"/>
      <w:r w:rsidRPr="005C015F">
        <w:rPr>
          <w:b/>
        </w:rPr>
        <w:t xml:space="preserve"> līmeni un starpinstitūciju</w:t>
      </w:r>
      <w:r w:rsidRPr="0023200F">
        <w:rPr>
          <w:b/>
        </w:rPr>
        <w:t xml:space="preserve"> līmeni, </w:t>
      </w:r>
      <w:r w:rsidRPr="0023200F">
        <w:t>kur</w:t>
      </w:r>
      <w:r w:rsidRPr="0023200F">
        <w:rPr>
          <w:b/>
        </w:rPr>
        <w:t xml:space="preserve"> </w:t>
      </w:r>
      <w:proofErr w:type="spellStart"/>
      <w:r w:rsidRPr="0023200F">
        <w:rPr>
          <w:b/>
        </w:rPr>
        <w:t>multidisciplinārā</w:t>
      </w:r>
      <w:proofErr w:type="spellEnd"/>
      <w:r w:rsidRPr="0023200F">
        <w:rPr>
          <w:b/>
        </w:rPr>
        <w:t xml:space="preserve"> līmenī </w:t>
      </w:r>
      <w:r w:rsidR="0023200F">
        <w:t>darbotos</w:t>
      </w:r>
      <w:r w:rsidRPr="0023200F">
        <w:t xml:space="preserve"> Noteikumos noteiktā sadarbības grupa</w:t>
      </w:r>
      <w:r w:rsidRPr="0023200F">
        <w:rPr>
          <w:b/>
        </w:rPr>
        <w:t xml:space="preserve"> </w:t>
      </w:r>
      <w:r w:rsidR="0023200F" w:rsidRPr="0023200F">
        <w:rPr>
          <w:bCs/>
        </w:rPr>
        <w:t>jeb</w:t>
      </w:r>
      <w:r w:rsidRPr="0023200F">
        <w:t xml:space="preserve"> </w:t>
      </w:r>
      <w:proofErr w:type="spellStart"/>
      <w:r w:rsidRPr="0023200F">
        <w:t>starpprofesionāļu</w:t>
      </w:r>
      <w:proofErr w:type="spellEnd"/>
      <w:r w:rsidRPr="0023200F">
        <w:t xml:space="preserve"> komanda</w:t>
      </w:r>
      <w:r w:rsidRPr="0023200F">
        <w:rPr>
          <w:rFonts w:cs="Arial"/>
        </w:rPr>
        <w:t>, kas</w:t>
      </w:r>
      <w:r w:rsidRPr="0023200F">
        <w:t xml:space="preserve"> orientēta uz individuālu gadījumu izskatīšanu, </w:t>
      </w:r>
      <w:r w:rsidRPr="00BA2032">
        <w:t xml:space="preserve">savukārt </w:t>
      </w:r>
      <w:r w:rsidR="00593508" w:rsidRPr="00BA2032">
        <w:rPr>
          <w:b/>
        </w:rPr>
        <w:t>starpinstitūciju līmenī</w:t>
      </w:r>
      <w:r w:rsidR="0023200F" w:rsidRPr="00BA2032">
        <w:rPr>
          <w:b/>
        </w:rPr>
        <w:t xml:space="preserve"> - </w:t>
      </w:r>
      <w:r w:rsidR="00593508" w:rsidRPr="00BA2032">
        <w:t xml:space="preserve"> vadības līmeņa grupa</w:t>
      </w:r>
      <w:r w:rsidR="0023200F" w:rsidRPr="00BA2032">
        <w:t xml:space="preserve">, </w:t>
      </w:r>
      <w:r w:rsidR="00961CF0" w:rsidRPr="00BA2032">
        <w:t>kas koordinē starpinstitūciju sadarbību</w:t>
      </w:r>
      <w:r w:rsidRPr="00BA2032">
        <w:t xml:space="preserve"> bērnu tiesību jautājumos,</w:t>
      </w:r>
      <w:r w:rsidR="00393D02" w:rsidRPr="00BA2032">
        <w:t xml:space="preserve"> </w:t>
      </w:r>
      <w:r w:rsidR="0023200F" w:rsidRPr="00BA2032">
        <w:t>plāno un uzrauga</w:t>
      </w:r>
      <w:r w:rsidR="00593508" w:rsidRPr="00BA2032">
        <w:rPr>
          <w:bCs/>
        </w:rPr>
        <w:t xml:space="preserve"> </w:t>
      </w:r>
      <w:proofErr w:type="spellStart"/>
      <w:r w:rsidR="00593508" w:rsidRPr="00BA2032">
        <w:rPr>
          <w:bCs/>
        </w:rPr>
        <w:t>prevenciju</w:t>
      </w:r>
      <w:proofErr w:type="spellEnd"/>
      <w:r w:rsidR="00593508" w:rsidRPr="00BA2032">
        <w:rPr>
          <w:bCs/>
        </w:rPr>
        <w:t xml:space="preserve"> un intervenci,</w:t>
      </w:r>
      <w:r w:rsidRPr="00BA2032">
        <w:t xml:space="preserve"> pieņem stratēģiska rakstura vai darbības plānošanas un izvērtēšanas</w:t>
      </w:r>
      <w:r w:rsidRPr="0023200F">
        <w:t xml:space="preserve"> lēmumus, tai skaitā lēmumus par Bērnu tiesību aizsardzības stratēģiju pašvaldības teritorijā, </w:t>
      </w:r>
      <w:r w:rsidRPr="0023200F">
        <w:rPr>
          <w:rFonts w:cs="Arial"/>
        </w:rPr>
        <w:t xml:space="preserve">attīstāmās prakses </w:t>
      </w:r>
      <w:proofErr w:type="spellStart"/>
      <w:r w:rsidRPr="0023200F">
        <w:rPr>
          <w:rFonts w:cs="Arial"/>
        </w:rPr>
        <w:t>izvērtējumu</w:t>
      </w:r>
      <w:proofErr w:type="spellEnd"/>
      <w:r w:rsidRPr="0023200F">
        <w:rPr>
          <w:rFonts w:cs="Arial"/>
        </w:rPr>
        <w:t xml:space="preserve"> un ieteikumus prakses pilnveidei, sadarbojas ar Valsts bērnu tiesību aizsardzības inspekciju, sagatavo priekšlikumus nepieciešamo tiesību aktu papildināšanai un iesniedz tos Labklājības ministrijai, sagatavo priekšlikumus Bērnu lietu sadarbības padomei, kā arī iesaistās dažādu citu vadības līmeņa jautājumu risināšanā starpinstitūciju sadarbības jautājumos. Vienlaikus </w:t>
      </w:r>
      <w:r w:rsidRPr="0023200F">
        <w:rPr>
          <w:rFonts w:cs="Arial"/>
          <w:b/>
          <w:bCs/>
        </w:rPr>
        <w:t>vadības līmenī</w:t>
      </w:r>
      <w:r w:rsidRPr="0023200F">
        <w:rPr>
          <w:b/>
          <w:bCs/>
        </w:rPr>
        <w:t xml:space="preserve"> </w:t>
      </w:r>
      <w:r w:rsidR="00961CF0" w:rsidRPr="0023200F">
        <w:rPr>
          <w:b/>
          <w:bCs/>
        </w:rPr>
        <w:t xml:space="preserve">nepieciešams noteikt </w:t>
      </w:r>
      <w:r w:rsidR="0023200F" w:rsidRPr="00312B8E">
        <w:rPr>
          <w:noProof/>
          <w:lang w:eastAsia="lv-LV"/>
        </w:rPr>
        <mc:AlternateContent>
          <mc:Choice Requires="wps">
            <w:drawing>
              <wp:anchor distT="0" distB="0" distL="114300" distR="114300" simplePos="0" relativeHeight="251682816" behindDoc="0" locked="0" layoutInCell="1" allowOverlap="1" wp14:anchorId="6BEA4C0A" wp14:editId="0DBA9C9C">
                <wp:simplePos x="0" y="0"/>
                <wp:positionH relativeFrom="margin">
                  <wp:align>right</wp:align>
                </wp:positionH>
                <wp:positionV relativeFrom="paragraph">
                  <wp:posOffset>476250</wp:posOffset>
                </wp:positionV>
                <wp:extent cx="5728335" cy="3608705"/>
                <wp:effectExtent l="0" t="0" r="5715" b="0"/>
                <wp:wrapTopAndBottom/>
                <wp:docPr id="10" name="Text Box 10"/>
                <wp:cNvGraphicFramePr/>
                <a:graphic xmlns:a="http://schemas.openxmlformats.org/drawingml/2006/main">
                  <a:graphicData uri="http://schemas.microsoft.com/office/word/2010/wordprocessingShape">
                    <wps:wsp>
                      <wps:cNvSpPr txBox="1"/>
                      <wps:spPr>
                        <a:xfrm>
                          <a:off x="0" y="0"/>
                          <a:ext cx="5728335" cy="3608705"/>
                        </a:xfrm>
                        <a:prstGeom prst="rect">
                          <a:avLst/>
                        </a:prstGeom>
                        <a:solidFill>
                          <a:schemeClr val="bg1">
                            <a:lumMod val="95000"/>
                          </a:schemeClr>
                        </a:solidFill>
                        <a:ln w="6350">
                          <a:noFill/>
                        </a:ln>
                      </wps:spPr>
                      <wps:txbx>
                        <w:txbxContent>
                          <w:p w14:paraId="2C8368C4" w14:textId="77777777" w:rsidR="00435125" w:rsidRPr="00D3448D" w:rsidRDefault="00435125" w:rsidP="00D3448D">
                            <w:pPr>
                              <w:spacing w:line="240" w:lineRule="atLeast"/>
                              <w:rPr>
                                <w:b/>
                                <w:bCs/>
                                <w:color w:val="4472C4" w:themeColor="accent5"/>
                              </w:rPr>
                            </w:pPr>
                            <w:r w:rsidRPr="00D3448D">
                              <w:rPr>
                                <w:b/>
                                <w:bCs/>
                                <w:color w:val="4472C4" w:themeColor="accent5"/>
                              </w:rPr>
                              <w:t>GALVENIE SECINĀJUMI PAR PMP PREVENCIJAS SISTĒMAS PILNVEIDI UN NEPIECIEŠAMAJĀM RĪCĪBĀM PMP PREVENCIJAS DARBĀ</w:t>
                            </w:r>
                          </w:p>
                          <w:p w14:paraId="4856E59E" w14:textId="77777777" w:rsidR="00435125" w:rsidRPr="006A4079" w:rsidRDefault="00435125" w:rsidP="00030FAA">
                            <w:pPr>
                              <w:pStyle w:val="ListParagraph"/>
                              <w:numPr>
                                <w:ilvl w:val="0"/>
                                <w:numId w:val="20"/>
                              </w:numPr>
                              <w:contextualSpacing w:val="0"/>
                              <w:jc w:val="both"/>
                            </w:pPr>
                            <w:r w:rsidRPr="006A4079">
                              <w:t>PMP riska grupas izglītojamo identificēšanai ir jābūt ātrai un ērtai praksei izglītības iestādē.</w:t>
                            </w:r>
                          </w:p>
                          <w:p w14:paraId="48B3C400" w14:textId="77777777" w:rsidR="00435125" w:rsidRPr="006A4079" w:rsidRDefault="00435125" w:rsidP="00030FAA">
                            <w:pPr>
                              <w:pStyle w:val="ListParagraph"/>
                              <w:numPr>
                                <w:ilvl w:val="0"/>
                                <w:numId w:val="20"/>
                              </w:numPr>
                              <w:contextualSpacing w:val="0"/>
                              <w:jc w:val="both"/>
                            </w:pPr>
                            <w:r w:rsidRPr="006A4079">
                              <w:t>Svarīgi PMP riskus identificēt iespējami agrīni, lai novērstu risku progresēšanu.</w:t>
                            </w:r>
                          </w:p>
                          <w:p w14:paraId="33731987" w14:textId="77777777" w:rsidR="00435125" w:rsidRPr="006A4079" w:rsidRDefault="00435125" w:rsidP="00030FAA">
                            <w:pPr>
                              <w:pStyle w:val="ListParagraph"/>
                              <w:numPr>
                                <w:ilvl w:val="0"/>
                                <w:numId w:val="20"/>
                              </w:numPr>
                              <w:contextualSpacing w:val="0"/>
                              <w:jc w:val="both"/>
                            </w:pPr>
                            <w:r w:rsidRPr="006A4079">
                              <w:t xml:space="preserve">Īpaša uzmanība </w:t>
                            </w:r>
                            <w:r>
                              <w:t>ir jā</w:t>
                            </w:r>
                            <w:r w:rsidRPr="006A4079">
                              <w:t>pievērš riskiem ar ļoti nozīmīgu ietekmi uz PMP, kas prasa tūlītēju intervenci.</w:t>
                            </w:r>
                          </w:p>
                          <w:p w14:paraId="61A72E9A" w14:textId="77777777" w:rsidR="00435125" w:rsidRPr="006A4079" w:rsidRDefault="00435125" w:rsidP="00030FAA">
                            <w:pPr>
                              <w:pStyle w:val="ListParagraph"/>
                              <w:numPr>
                                <w:ilvl w:val="0"/>
                                <w:numId w:val="20"/>
                              </w:numPr>
                              <w:contextualSpacing w:val="0"/>
                              <w:jc w:val="both"/>
                            </w:pPr>
                            <w:r w:rsidRPr="006A4079">
                              <w:t>Svarīgi, lai izglītības iestādēs būtu izstrādāta skaidra sistēma (kārtība un atbalsta pasākumu kopums) un pieejami nepieciešamie resursi tūlītējas intervences nodrošināšanai.</w:t>
                            </w:r>
                          </w:p>
                          <w:p w14:paraId="65B3ACA0" w14:textId="77777777" w:rsidR="00435125" w:rsidRDefault="00435125" w:rsidP="00030FAA">
                            <w:pPr>
                              <w:pStyle w:val="ListParagraph"/>
                              <w:numPr>
                                <w:ilvl w:val="0"/>
                                <w:numId w:val="20"/>
                              </w:numPr>
                              <w:contextualSpacing w:val="0"/>
                              <w:jc w:val="both"/>
                            </w:pPr>
                            <w:r w:rsidRPr="006A4079">
                              <w:t>Svarīga nepārtraukta riska grupas izglītojamo uzraudzība un sadarbības veidošana ar vecākiem PMP risku novēršanā.</w:t>
                            </w:r>
                          </w:p>
                          <w:p w14:paraId="38F2586F" w14:textId="77777777" w:rsidR="00435125" w:rsidRPr="00030FAA" w:rsidRDefault="00435125" w:rsidP="00030FAA">
                            <w:pPr>
                              <w:pStyle w:val="ListParagraph"/>
                              <w:numPr>
                                <w:ilvl w:val="0"/>
                                <w:numId w:val="20"/>
                              </w:numPr>
                              <w:contextualSpacing w:val="0"/>
                              <w:jc w:val="both"/>
                            </w:pPr>
                            <w:r>
                              <w:rPr>
                                <w:rFonts w:cs="Arial"/>
                              </w:rPr>
                              <w:t>Sekmīgi</w:t>
                            </w:r>
                            <w:r w:rsidRPr="00030FAA">
                              <w:rPr>
                                <w:rFonts w:cs="Arial"/>
                              </w:rPr>
                              <w:t xml:space="preserve"> iedibināta sistēmiska pieeja PMP novēršanā un agrīna risku identificēšana</w:t>
                            </w:r>
                            <w:r>
                              <w:rPr>
                                <w:rFonts w:cs="Arial"/>
                              </w:rPr>
                              <w:t>:</w:t>
                            </w:r>
                          </w:p>
                          <w:p w14:paraId="443759CA" w14:textId="77777777" w:rsidR="00435125" w:rsidRDefault="00435125" w:rsidP="00D3448D">
                            <w:pPr>
                              <w:pStyle w:val="ListParagraph"/>
                              <w:numPr>
                                <w:ilvl w:val="0"/>
                                <w:numId w:val="25"/>
                              </w:numPr>
                            </w:pPr>
                            <w:r>
                              <w:t>stiprina pedagoģiskā personāla informētību un kompetenci risku atpazīšanā;</w:t>
                            </w:r>
                          </w:p>
                          <w:p w14:paraId="1A7C6E74" w14:textId="77777777" w:rsidR="00435125" w:rsidRDefault="00435125" w:rsidP="00D3448D">
                            <w:pPr>
                              <w:pStyle w:val="ListParagraph"/>
                              <w:numPr>
                                <w:ilvl w:val="0"/>
                                <w:numId w:val="25"/>
                              </w:numPr>
                            </w:pPr>
                            <w:r>
                              <w:t xml:space="preserve">veicina </w:t>
                            </w:r>
                            <w:proofErr w:type="spellStart"/>
                            <w:r>
                              <w:t>empātiskākas</w:t>
                            </w:r>
                            <w:proofErr w:type="spellEnd"/>
                            <w:r>
                              <w:t xml:space="preserve"> attiecības starp pedagogiem un izglītojamiem;</w:t>
                            </w:r>
                          </w:p>
                          <w:p w14:paraId="32A62A57" w14:textId="77777777" w:rsidR="00435125" w:rsidRDefault="00435125" w:rsidP="00D3448D">
                            <w:pPr>
                              <w:pStyle w:val="ListParagraph"/>
                              <w:numPr>
                                <w:ilvl w:val="0"/>
                                <w:numId w:val="25"/>
                              </w:numPr>
                            </w:pPr>
                            <w:r>
                              <w:t>veicina izglītības iestādes un ģimenes sadarbību PMP risku novēršanā;</w:t>
                            </w:r>
                          </w:p>
                          <w:p w14:paraId="2BB3090C" w14:textId="77777777" w:rsidR="00435125" w:rsidRDefault="00435125" w:rsidP="00D3448D">
                            <w:pPr>
                              <w:pStyle w:val="ListParagraph"/>
                              <w:numPr>
                                <w:ilvl w:val="0"/>
                                <w:numId w:val="25"/>
                              </w:numPr>
                            </w:pPr>
                            <w:r>
                              <w:t xml:space="preserve">uzlabo izglītības iestāžu PMP risku </w:t>
                            </w:r>
                            <w:proofErr w:type="spellStart"/>
                            <w:r>
                              <w:t>monitorēšanu</w:t>
                            </w:r>
                            <w:proofErr w:type="spellEnd"/>
                            <w:r>
                              <w:t>, datu vākšanu un analīzi, lai tos izmantotu datos balstītu lēmumu pieņemšanā un preventīvu pasākumu plānošanā;</w:t>
                            </w:r>
                          </w:p>
                          <w:p w14:paraId="0E6EE91B" w14:textId="77777777" w:rsidR="00435125" w:rsidRDefault="00435125" w:rsidP="00D3448D">
                            <w:pPr>
                              <w:pStyle w:val="ListParagraph"/>
                              <w:numPr>
                                <w:ilvl w:val="0"/>
                                <w:numId w:val="25"/>
                              </w:numPr>
                            </w:pPr>
                            <w:r>
                              <w:t>fokusējas uz pedagogu, atbalsta personāla, pašvaldības speciālistu, kas strādā ar bērniem, un arī vecāku profesionālo pilnveidi un izglītošanu;</w:t>
                            </w:r>
                          </w:p>
                          <w:p w14:paraId="4FF158D2" w14:textId="77777777" w:rsidR="00435125" w:rsidRPr="00030FAA" w:rsidRDefault="00435125" w:rsidP="00D3448D">
                            <w:pPr>
                              <w:pStyle w:val="ListParagraph"/>
                              <w:numPr>
                                <w:ilvl w:val="0"/>
                                <w:numId w:val="25"/>
                              </w:numPr>
                            </w:pPr>
                            <w:r w:rsidRPr="00030FAA">
                              <w:t>uzlabo starpinstitūciju sadarbību, lai atbalstītu PMP riska grupas izglītojamos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A4C0A" id="Text Box 10" o:spid="_x0000_s1050" type="#_x0000_t202" style="position:absolute;left:0;text-align:left;margin-left:399.85pt;margin-top:37.5pt;width:451.05pt;height:284.1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eysWAIAAKgEAAAOAAAAZHJzL2Uyb0RvYy54bWysVE1v2zAMvQ/YfxB0X+00TT+COEXWosOA&#10;ri3QDj0rspwYkERNUmJ3v35PcpJ23U7DLgpFPj+Kj2Rml73RbKt8aMlWfHRUcqaspLq1q4p/f7r5&#10;dM5ZiMLWQpNVFX9RgV/OP36YdW6qjmlNulaegcSGaecqvo7RTYsiyLUyIhyRUxbBhrwREVe/Kmov&#10;OrAbXRyX5WnRka+dJ6lCgPd6CPJ55m8aJeN90wQVma443hbz6fO5TGcxn4npygu3buXuGeIfXmFE&#10;a5H0QHUtomAb3/5BZVrpKVATjySZgpqmlSrXgGpG5btqHtfCqVwLxAnuIFP4f7TybvvgWVujd5DH&#10;CoMePak+ss/UM7igT+fCFLBHB2Ds4Qd27w9wprL7xpv0i4IY4qB6Oaib2CSck7Pj8/F4wplEbHxa&#10;np+Vk8RTvH7ufIhfFBmWjIp7tC+rKra3IQ7QPSRlC6Tb+qbVOl/SyKgr7dlWoNnL1Sh/qjfmG9WD&#10;72JSlrkkpMwTluD5Ab8xacu6ip+OJ2VmsJRSDNm1BTwJMhSerNgv+0HAs70qS6pfIJanYdyCkzct&#10;CroVIT4Ij/mCPtiZeI+j0YRktLM4W5P/+Td/wqPtiHLWYV4rHn5shFec6a8WA3ExOjlJA54vJ9Aa&#10;F/82snwbsRtzRVBphO10MpsJH/XebDyZZ6zWImVFSFiJ3BWPe/MqDluE1ZRqscggjLQT8dY+Opmo&#10;U1dSu576Z+HdrqcR43BH+8kW03etHbDpS0uLTaSmzX1PQg+q7vTHOuTG7VY37dvbe0a9/sHMfwEA&#10;AP//AwBQSwMEFAAGAAgAAAAhAGV3ujneAAAABwEAAA8AAABkcnMvZG93bnJldi54bWxMj09Lw0AQ&#10;xe+C32EZwZvdbaq1xkxKKVTwplGE3jbJmA3dPyG7baOf3vGkp+HxHu/9plhPzooTjbEPHmE+UyDI&#10;N6HtfYfw/ra7WYGISftW2+AJ4YsirMvLi0LnbTj7VzpVqRNc4mOuEUxKQy5lbAw5HWdhIM/eZxid&#10;TizHTrajPnO5szJTaimd7j0vGD3Q1lBzqI4OYXhRZkVPh2Q/wndW1Zvn/W67R7y+mjaPIBJN6S8M&#10;v/iMDiUz1eHo2ygsAj+SEO7v+LL7oLI5iBphebtYgCwL+Z+//AEAAP//AwBQSwECLQAUAAYACAAA&#10;ACEAtoM4kv4AAADhAQAAEwAAAAAAAAAAAAAAAAAAAAAAW0NvbnRlbnRfVHlwZXNdLnhtbFBLAQIt&#10;ABQABgAIAAAAIQA4/SH/1gAAAJQBAAALAAAAAAAAAAAAAAAAAC8BAABfcmVscy8ucmVsc1BLAQIt&#10;ABQABgAIAAAAIQD3NeysWAIAAKgEAAAOAAAAAAAAAAAAAAAAAC4CAABkcnMvZTJvRG9jLnhtbFBL&#10;AQItABQABgAIAAAAIQBld7o53gAAAAcBAAAPAAAAAAAAAAAAAAAAALIEAABkcnMvZG93bnJldi54&#10;bWxQSwUGAAAAAAQABADzAAAAvQUAAAAA&#10;" fillcolor="#f2f2f2 [3052]" stroked="f" strokeweight=".5pt">
                <v:textbox>
                  <w:txbxContent>
                    <w:p w14:paraId="2C8368C4" w14:textId="77777777" w:rsidR="00435125" w:rsidRPr="00D3448D" w:rsidRDefault="00435125" w:rsidP="00D3448D">
                      <w:pPr>
                        <w:spacing w:line="240" w:lineRule="atLeast"/>
                        <w:rPr>
                          <w:b/>
                          <w:bCs/>
                          <w:color w:val="4472C4" w:themeColor="accent5"/>
                        </w:rPr>
                      </w:pPr>
                      <w:r w:rsidRPr="00D3448D">
                        <w:rPr>
                          <w:b/>
                          <w:bCs/>
                          <w:color w:val="4472C4" w:themeColor="accent5"/>
                        </w:rPr>
                        <w:t>GALVENIE SECINĀJUMI PAR PMP PREVENCIJAS SISTĒMAS PILNVEIDI UN NEPIECIEŠAMAJĀM RĪCĪBĀM PMP PREVENCIJAS DARBĀ</w:t>
                      </w:r>
                    </w:p>
                    <w:p w14:paraId="4856E59E" w14:textId="77777777" w:rsidR="00435125" w:rsidRPr="006A4079" w:rsidRDefault="00435125" w:rsidP="00030FAA">
                      <w:pPr>
                        <w:pStyle w:val="Sarakstarindkopa"/>
                        <w:numPr>
                          <w:ilvl w:val="0"/>
                          <w:numId w:val="20"/>
                        </w:numPr>
                        <w:contextualSpacing w:val="0"/>
                        <w:jc w:val="both"/>
                      </w:pPr>
                      <w:r w:rsidRPr="006A4079">
                        <w:t>PMP riska grupas izglītojamo identificēšanai ir jābūt ātrai un ērtai praksei izglītības iestādē.</w:t>
                      </w:r>
                    </w:p>
                    <w:p w14:paraId="48B3C400" w14:textId="77777777" w:rsidR="00435125" w:rsidRPr="006A4079" w:rsidRDefault="00435125" w:rsidP="00030FAA">
                      <w:pPr>
                        <w:pStyle w:val="Sarakstarindkopa"/>
                        <w:numPr>
                          <w:ilvl w:val="0"/>
                          <w:numId w:val="20"/>
                        </w:numPr>
                        <w:contextualSpacing w:val="0"/>
                        <w:jc w:val="both"/>
                      </w:pPr>
                      <w:r w:rsidRPr="006A4079">
                        <w:t>Svarīgi PMP riskus identificēt iespējami agrīni, lai novērstu risku progresēšanu.</w:t>
                      </w:r>
                    </w:p>
                    <w:p w14:paraId="33731987" w14:textId="77777777" w:rsidR="00435125" w:rsidRPr="006A4079" w:rsidRDefault="00435125" w:rsidP="00030FAA">
                      <w:pPr>
                        <w:pStyle w:val="Sarakstarindkopa"/>
                        <w:numPr>
                          <w:ilvl w:val="0"/>
                          <w:numId w:val="20"/>
                        </w:numPr>
                        <w:contextualSpacing w:val="0"/>
                        <w:jc w:val="both"/>
                      </w:pPr>
                      <w:r w:rsidRPr="006A4079">
                        <w:t xml:space="preserve">Īpaša uzmanība </w:t>
                      </w:r>
                      <w:r>
                        <w:t>ir jā</w:t>
                      </w:r>
                      <w:r w:rsidRPr="006A4079">
                        <w:t>pievērš riskiem ar ļoti nozīmīgu ietekmi uz PMP, kas prasa tūlītēju intervenci.</w:t>
                      </w:r>
                    </w:p>
                    <w:p w14:paraId="61A72E9A" w14:textId="77777777" w:rsidR="00435125" w:rsidRPr="006A4079" w:rsidRDefault="00435125" w:rsidP="00030FAA">
                      <w:pPr>
                        <w:pStyle w:val="Sarakstarindkopa"/>
                        <w:numPr>
                          <w:ilvl w:val="0"/>
                          <w:numId w:val="20"/>
                        </w:numPr>
                        <w:contextualSpacing w:val="0"/>
                        <w:jc w:val="both"/>
                      </w:pPr>
                      <w:r w:rsidRPr="006A4079">
                        <w:t>Svarīgi, lai izglītības iestādēs būtu izstrādāta skaidra sistēma (kārtība un atbalsta pasākumu kopums) un pieejami nepieciešamie resursi tūlītējas intervences nodrošināšanai.</w:t>
                      </w:r>
                    </w:p>
                    <w:p w14:paraId="65B3ACA0" w14:textId="77777777" w:rsidR="00435125" w:rsidRDefault="00435125" w:rsidP="00030FAA">
                      <w:pPr>
                        <w:pStyle w:val="Sarakstarindkopa"/>
                        <w:numPr>
                          <w:ilvl w:val="0"/>
                          <w:numId w:val="20"/>
                        </w:numPr>
                        <w:contextualSpacing w:val="0"/>
                        <w:jc w:val="both"/>
                      </w:pPr>
                      <w:r w:rsidRPr="006A4079">
                        <w:t>Svarīga nepārtraukta riska grupas izglītojamo uzraudzība un sadarbības veidošana ar vecākiem PMP risku novēršanā.</w:t>
                      </w:r>
                    </w:p>
                    <w:p w14:paraId="38F2586F" w14:textId="77777777" w:rsidR="00435125" w:rsidRPr="00030FAA" w:rsidRDefault="00435125" w:rsidP="00030FAA">
                      <w:pPr>
                        <w:pStyle w:val="Sarakstarindkopa"/>
                        <w:numPr>
                          <w:ilvl w:val="0"/>
                          <w:numId w:val="20"/>
                        </w:numPr>
                        <w:contextualSpacing w:val="0"/>
                        <w:jc w:val="both"/>
                      </w:pPr>
                      <w:r>
                        <w:rPr>
                          <w:rFonts w:cs="Arial"/>
                        </w:rPr>
                        <w:t>Sekmīgi</w:t>
                      </w:r>
                      <w:r w:rsidRPr="00030FAA">
                        <w:rPr>
                          <w:rFonts w:cs="Arial"/>
                        </w:rPr>
                        <w:t xml:space="preserve"> iedibināta sistēmiska pieeja PMP novēršanā un agrīna risku identificēšana</w:t>
                      </w:r>
                      <w:r>
                        <w:rPr>
                          <w:rFonts w:cs="Arial"/>
                        </w:rPr>
                        <w:t>:</w:t>
                      </w:r>
                    </w:p>
                    <w:p w14:paraId="443759CA" w14:textId="77777777" w:rsidR="00435125" w:rsidRDefault="00435125" w:rsidP="00D3448D">
                      <w:pPr>
                        <w:pStyle w:val="Sarakstarindkopa"/>
                        <w:numPr>
                          <w:ilvl w:val="0"/>
                          <w:numId w:val="25"/>
                        </w:numPr>
                      </w:pPr>
                      <w:r>
                        <w:t>stiprina pedagoģiskā personāla informētību un kompetenci risku atpazīšanā;</w:t>
                      </w:r>
                    </w:p>
                    <w:p w14:paraId="1A7C6E74" w14:textId="77777777" w:rsidR="00435125" w:rsidRDefault="00435125" w:rsidP="00D3448D">
                      <w:pPr>
                        <w:pStyle w:val="Sarakstarindkopa"/>
                        <w:numPr>
                          <w:ilvl w:val="0"/>
                          <w:numId w:val="25"/>
                        </w:numPr>
                      </w:pPr>
                      <w:r>
                        <w:t>veicina empātiskākas attiecības starp pedagogiem un izglītojamiem;</w:t>
                      </w:r>
                    </w:p>
                    <w:p w14:paraId="32A62A57" w14:textId="77777777" w:rsidR="00435125" w:rsidRDefault="00435125" w:rsidP="00D3448D">
                      <w:pPr>
                        <w:pStyle w:val="Sarakstarindkopa"/>
                        <w:numPr>
                          <w:ilvl w:val="0"/>
                          <w:numId w:val="25"/>
                        </w:numPr>
                      </w:pPr>
                      <w:r>
                        <w:t>veicina izglītības iestādes un ģimenes sadarbību PMP risku novēršanā;</w:t>
                      </w:r>
                    </w:p>
                    <w:p w14:paraId="2BB3090C" w14:textId="77777777" w:rsidR="00435125" w:rsidRDefault="00435125" w:rsidP="00D3448D">
                      <w:pPr>
                        <w:pStyle w:val="Sarakstarindkopa"/>
                        <w:numPr>
                          <w:ilvl w:val="0"/>
                          <w:numId w:val="25"/>
                        </w:numPr>
                      </w:pPr>
                      <w:r>
                        <w:t>uzlabo izglītības iestāžu PMP risku monitorēšanu, datu vākšanu un analīzi, lai tos izmantotu datos balstītu lēmumu pieņemšanā un preventīvu pasākumu plānošanā;</w:t>
                      </w:r>
                    </w:p>
                    <w:p w14:paraId="0E6EE91B" w14:textId="77777777" w:rsidR="00435125" w:rsidRDefault="00435125" w:rsidP="00D3448D">
                      <w:pPr>
                        <w:pStyle w:val="Sarakstarindkopa"/>
                        <w:numPr>
                          <w:ilvl w:val="0"/>
                          <w:numId w:val="25"/>
                        </w:numPr>
                      </w:pPr>
                      <w:r>
                        <w:t>fokusējas uz pedagogu, atbalsta personāla, pašvaldības speciālistu, kas strādā ar bērniem, un arī vecāku profesionālo pilnveidi un izglītošanu;</w:t>
                      </w:r>
                    </w:p>
                    <w:p w14:paraId="4FF158D2" w14:textId="77777777" w:rsidR="00435125" w:rsidRPr="00030FAA" w:rsidRDefault="00435125" w:rsidP="00D3448D">
                      <w:pPr>
                        <w:pStyle w:val="Sarakstarindkopa"/>
                        <w:numPr>
                          <w:ilvl w:val="0"/>
                          <w:numId w:val="25"/>
                        </w:numPr>
                      </w:pPr>
                      <w:r w:rsidRPr="00030FAA">
                        <w:t>uzlabo starpinstitūciju sadarbību, lai atbalstītu PMP riska grupas izglītojamos</w:t>
                      </w:r>
                      <w:r>
                        <w:t>.</w:t>
                      </w:r>
                    </w:p>
                  </w:txbxContent>
                </v:textbox>
                <w10:wrap type="topAndBottom" anchorx="margin"/>
              </v:shape>
            </w:pict>
          </mc:Fallback>
        </mc:AlternateContent>
      </w:r>
      <w:r w:rsidR="00961CF0" w:rsidRPr="0023200F">
        <w:rPr>
          <w:b/>
          <w:bCs/>
        </w:rPr>
        <w:t>vadošo amatpersonu, kuras</w:t>
      </w:r>
      <w:r w:rsidR="005C015F">
        <w:rPr>
          <w:b/>
          <w:bCs/>
        </w:rPr>
        <w:t xml:space="preserve"> </w:t>
      </w:r>
      <w:r w:rsidR="005C015F" w:rsidRPr="0023200F">
        <w:rPr>
          <w:b/>
          <w:bCs/>
        </w:rPr>
        <w:t>uzraud</w:t>
      </w:r>
      <w:r w:rsidR="005C015F">
        <w:rPr>
          <w:b/>
          <w:bCs/>
        </w:rPr>
        <w:t>zībā darbotos abas grupas</w:t>
      </w:r>
      <w:r w:rsidR="005C015F" w:rsidRPr="0023200F">
        <w:t>.</w:t>
      </w:r>
    </w:p>
    <w:p w14:paraId="365AD63E" w14:textId="16F1678A" w:rsidR="00810C60" w:rsidRDefault="00745643">
      <w:r>
        <w:br w:type="page"/>
      </w:r>
    </w:p>
    <w:p w14:paraId="55D9E775" w14:textId="77777777" w:rsidR="00810C60" w:rsidRDefault="00810C60">
      <w:pPr>
        <w:tabs>
          <w:tab w:val="left" w:pos="284"/>
        </w:tabs>
        <w:rPr>
          <w:i/>
          <w:color w:val="7030A0"/>
        </w:rPr>
        <w:sectPr w:rsidR="00810C60" w:rsidSect="004B5DB6">
          <w:pgSz w:w="11906" w:h="16838"/>
          <w:pgMar w:top="1276" w:right="1440" w:bottom="1440" w:left="1440" w:header="708" w:footer="708" w:gutter="0"/>
          <w:cols w:space="720"/>
        </w:sectPr>
      </w:pPr>
    </w:p>
    <w:p w14:paraId="2391604D" w14:textId="77777777" w:rsidR="00810C60" w:rsidRPr="004F017A" w:rsidRDefault="00745643" w:rsidP="00D82525">
      <w:pPr>
        <w:pStyle w:val="Heading1"/>
        <w:pBdr>
          <w:bottom w:val="single" w:sz="36" w:space="3" w:color="0070C0"/>
        </w:pBdr>
        <w:spacing w:before="360" w:line="240" w:lineRule="auto"/>
        <w:jc w:val="both"/>
        <w:rPr>
          <w:b/>
          <w:caps/>
          <w:color w:val="0070C0"/>
          <w:sz w:val="40"/>
          <w:szCs w:val="40"/>
        </w:rPr>
      </w:pPr>
      <w:bookmarkStart w:id="12" w:name="_Toc143666885"/>
      <w:r w:rsidRPr="004F017A">
        <w:rPr>
          <w:b/>
          <w:caps/>
          <w:color w:val="0070C0"/>
          <w:sz w:val="40"/>
          <w:szCs w:val="40"/>
        </w:rPr>
        <w:lastRenderedPageBreak/>
        <w:t xml:space="preserve">2.PMP </w:t>
      </w:r>
      <w:r w:rsidR="004F017A" w:rsidRPr="004F017A">
        <w:rPr>
          <w:b/>
          <w:caps/>
          <w:color w:val="0070C0"/>
          <w:sz w:val="40"/>
          <w:szCs w:val="40"/>
        </w:rPr>
        <w:t>prevencijas rīcības plāns</w:t>
      </w:r>
      <w:bookmarkEnd w:id="12"/>
      <w:r w:rsidRPr="004F017A">
        <w:rPr>
          <w:b/>
          <w:caps/>
          <w:color w:val="0070C0"/>
          <w:sz w:val="40"/>
          <w:szCs w:val="40"/>
        </w:rPr>
        <w:t xml:space="preserve"> </w:t>
      </w:r>
    </w:p>
    <w:p w14:paraId="1B2839EC" w14:textId="77777777" w:rsidR="00810C60" w:rsidRDefault="00745643">
      <w:pPr>
        <w:jc w:val="both"/>
      </w:pPr>
      <w:r>
        <w:t xml:space="preserve">Šajā nodaļā tiek sniegts pašvaldības </w:t>
      </w:r>
      <w:proofErr w:type="spellStart"/>
      <w:r>
        <w:t>prevencijas</w:t>
      </w:r>
      <w:proofErr w:type="spellEnd"/>
      <w:r>
        <w:t xml:space="preserve"> sistēmas apraksts, raksturojot gan iesaistītās puses, gan procesus, gan prioritāros mērķus un sasniedzamos rezultātus.</w:t>
      </w:r>
    </w:p>
    <w:p w14:paraId="7142E54D" w14:textId="77777777" w:rsidR="00810C60" w:rsidRPr="00D82525" w:rsidRDefault="00745643" w:rsidP="00B64C83">
      <w:pPr>
        <w:pStyle w:val="Heading2"/>
        <w:numPr>
          <w:ilvl w:val="1"/>
          <w:numId w:val="16"/>
        </w:numPr>
        <w:pBdr>
          <w:bottom w:val="single" w:sz="18" w:space="1" w:color="4472C4" w:themeColor="accent5"/>
        </w:pBdr>
        <w:rPr>
          <w:color w:val="4472C4" w:themeColor="accent5"/>
          <w:sz w:val="28"/>
          <w:szCs w:val="28"/>
        </w:rPr>
      </w:pPr>
      <w:bookmarkStart w:id="13" w:name="_heading=h.tyjcwt" w:colFirst="0" w:colLast="0"/>
      <w:bookmarkStart w:id="14" w:name="_Toc143666886"/>
      <w:bookmarkEnd w:id="13"/>
      <w:r w:rsidRPr="00D82525">
        <w:rPr>
          <w:color w:val="4472C4" w:themeColor="accent5"/>
          <w:sz w:val="28"/>
          <w:szCs w:val="28"/>
        </w:rPr>
        <w:t>Stratēģiskie mērķi</w:t>
      </w:r>
      <w:bookmarkEnd w:id="14"/>
    </w:p>
    <w:p w14:paraId="2E63C19F" w14:textId="77777777" w:rsidR="00810C60" w:rsidRDefault="0016361E">
      <w:pPr>
        <w:jc w:val="both"/>
      </w:pPr>
      <w:r>
        <w:t xml:space="preserve">Balstoties esošās situācijas </w:t>
      </w:r>
      <w:proofErr w:type="spellStart"/>
      <w:r>
        <w:t>izvērtējumā</w:t>
      </w:r>
      <w:proofErr w:type="spellEnd"/>
      <w:r>
        <w:t xml:space="preserve"> konstatētajos izaicinājumos, laikā līdz 2028. gadam </w:t>
      </w:r>
      <w:r w:rsidR="00745643">
        <w:t xml:space="preserve">PMP </w:t>
      </w:r>
      <w:proofErr w:type="spellStart"/>
      <w:r w:rsidR="00745643">
        <w:t>prevencijas</w:t>
      </w:r>
      <w:proofErr w:type="spellEnd"/>
      <w:r w:rsidR="00745643">
        <w:t xml:space="preserve"> </w:t>
      </w:r>
      <w:r>
        <w:t>jomā Dobeles novada pašvaldībā izvirzīti vairāki</w:t>
      </w:r>
      <w:r w:rsidR="00745643">
        <w:t xml:space="preserve"> </w:t>
      </w:r>
      <w:r>
        <w:t xml:space="preserve">stratēģiskie </w:t>
      </w:r>
      <w:r w:rsidR="00745643">
        <w:t xml:space="preserve">mērķi un </w:t>
      </w:r>
      <w:r>
        <w:t>noteikti sagaidāmie rezultāti</w:t>
      </w:r>
      <w:r w:rsidR="00745643">
        <w:t xml:space="preserve">. </w:t>
      </w:r>
    </w:p>
    <w:p w14:paraId="4407B3F9" w14:textId="77777777" w:rsidR="00810C60" w:rsidRDefault="00D3448D">
      <w:pPr>
        <w:jc w:val="right"/>
      </w:pPr>
      <w:r>
        <w:rPr>
          <w:i/>
        </w:rPr>
        <w:t>2</w:t>
      </w:r>
      <w:r w:rsidR="00745643">
        <w:rPr>
          <w:i/>
        </w:rPr>
        <w:t xml:space="preserve">.1. tabula: </w:t>
      </w:r>
      <w:r w:rsidR="00745643">
        <w:rPr>
          <w:b/>
        </w:rPr>
        <w:t>Stratēģisk</w:t>
      </w:r>
      <w:r w:rsidR="000E1804">
        <w:rPr>
          <w:b/>
        </w:rPr>
        <w:t>ie</w:t>
      </w:r>
      <w:r w:rsidR="00745643">
        <w:rPr>
          <w:b/>
        </w:rPr>
        <w:t xml:space="preserve"> mērķ</w:t>
      </w:r>
      <w:r w:rsidR="000E1804">
        <w:rPr>
          <w:b/>
        </w:rPr>
        <w:t>i</w:t>
      </w:r>
      <w:r w:rsidR="00745643">
        <w:rPr>
          <w:b/>
        </w:rPr>
        <w:t xml:space="preserve"> un sagaidām</w:t>
      </w:r>
      <w:r w:rsidR="000E1804">
        <w:rPr>
          <w:b/>
        </w:rPr>
        <w:t>ie</w:t>
      </w:r>
      <w:r w:rsidR="00745643">
        <w:rPr>
          <w:b/>
        </w:rPr>
        <w:t xml:space="preserve"> rezultāt</w:t>
      </w:r>
      <w:r w:rsidR="000E1804">
        <w:rPr>
          <w:b/>
        </w:rPr>
        <w:t>i</w:t>
      </w:r>
      <w:r w:rsidR="00745643">
        <w:rPr>
          <w:b/>
        </w:rPr>
        <w:t>.</w:t>
      </w:r>
    </w:p>
    <w:tbl>
      <w:tblPr>
        <w:tblStyle w:val="af1"/>
        <w:tblW w:w="9067"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00" w:firstRow="0" w:lastRow="0" w:firstColumn="0" w:lastColumn="0" w:noHBand="0" w:noVBand="1"/>
      </w:tblPr>
      <w:tblGrid>
        <w:gridCol w:w="562"/>
        <w:gridCol w:w="1985"/>
        <w:gridCol w:w="6520"/>
      </w:tblGrid>
      <w:tr w:rsidR="00810C60" w:rsidRPr="00842E99" w14:paraId="0BB97ADD" w14:textId="77777777" w:rsidTr="00982359">
        <w:trPr>
          <w:tblHeader/>
        </w:trPr>
        <w:tc>
          <w:tcPr>
            <w:tcW w:w="562" w:type="dxa"/>
            <w:tcBorders>
              <w:right w:val="single" w:sz="4" w:space="0" w:color="FFFFFF"/>
            </w:tcBorders>
            <w:shd w:val="clear" w:color="auto" w:fill="5B9BD5"/>
          </w:tcPr>
          <w:p w14:paraId="76902EAC" w14:textId="77777777" w:rsidR="00810C60" w:rsidRPr="00842E99" w:rsidRDefault="00745643">
            <w:pPr>
              <w:jc w:val="center"/>
              <w:rPr>
                <w:rFonts w:ascii="Arial" w:hAnsi="Arial" w:cs="Arial"/>
                <w:color w:val="FFFFFF"/>
                <w:sz w:val="18"/>
                <w:szCs w:val="18"/>
              </w:rPr>
            </w:pPr>
            <w:r w:rsidRPr="00842E99">
              <w:rPr>
                <w:rFonts w:ascii="Arial" w:hAnsi="Arial" w:cs="Arial"/>
                <w:color w:val="FFFFFF"/>
                <w:sz w:val="18"/>
                <w:szCs w:val="18"/>
              </w:rPr>
              <w:t>Nr.</w:t>
            </w:r>
          </w:p>
        </w:tc>
        <w:tc>
          <w:tcPr>
            <w:tcW w:w="1985" w:type="dxa"/>
            <w:tcBorders>
              <w:left w:val="single" w:sz="4" w:space="0" w:color="FFFFFF"/>
              <w:right w:val="single" w:sz="4" w:space="0" w:color="FFFFFF"/>
            </w:tcBorders>
            <w:shd w:val="clear" w:color="auto" w:fill="5B9BD5"/>
          </w:tcPr>
          <w:p w14:paraId="145B66D0" w14:textId="77777777" w:rsidR="00810C60" w:rsidRPr="00842E99" w:rsidRDefault="00745643">
            <w:pPr>
              <w:jc w:val="center"/>
              <w:rPr>
                <w:rFonts w:ascii="Arial" w:hAnsi="Arial" w:cs="Arial"/>
                <w:color w:val="FFFFFF"/>
                <w:sz w:val="18"/>
                <w:szCs w:val="18"/>
              </w:rPr>
            </w:pPr>
            <w:r w:rsidRPr="00842E99">
              <w:rPr>
                <w:rFonts w:ascii="Arial" w:hAnsi="Arial" w:cs="Arial"/>
                <w:color w:val="FFFFFF"/>
                <w:sz w:val="18"/>
                <w:szCs w:val="18"/>
              </w:rPr>
              <w:t>M</w:t>
            </w:r>
            <w:r w:rsidR="00C6299D">
              <w:rPr>
                <w:rFonts w:ascii="Arial" w:hAnsi="Arial" w:cs="Arial"/>
                <w:color w:val="FFFFFF"/>
                <w:sz w:val="18"/>
                <w:szCs w:val="18"/>
              </w:rPr>
              <w:t>ērķis</w:t>
            </w:r>
          </w:p>
        </w:tc>
        <w:tc>
          <w:tcPr>
            <w:tcW w:w="6520" w:type="dxa"/>
            <w:tcBorders>
              <w:left w:val="single" w:sz="4" w:space="0" w:color="FFFFFF"/>
            </w:tcBorders>
            <w:shd w:val="clear" w:color="auto" w:fill="5B9BD5"/>
          </w:tcPr>
          <w:p w14:paraId="1183E373" w14:textId="77777777" w:rsidR="00810C60" w:rsidRPr="00842E99" w:rsidRDefault="00745643">
            <w:pPr>
              <w:jc w:val="center"/>
              <w:rPr>
                <w:rFonts w:ascii="Arial" w:hAnsi="Arial" w:cs="Arial"/>
                <w:color w:val="FFFFFF"/>
                <w:sz w:val="18"/>
                <w:szCs w:val="18"/>
              </w:rPr>
            </w:pPr>
            <w:r w:rsidRPr="00842E99">
              <w:rPr>
                <w:rFonts w:ascii="Arial" w:hAnsi="Arial" w:cs="Arial"/>
                <w:color w:val="FFFFFF"/>
                <w:sz w:val="18"/>
                <w:szCs w:val="18"/>
              </w:rPr>
              <w:t>S</w:t>
            </w:r>
            <w:r w:rsidR="00C6299D">
              <w:rPr>
                <w:rFonts w:ascii="Arial" w:hAnsi="Arial" w:cs="Arial"/>
                <w:color w:val="FFFFFF"/>
                <w:sz w:val="18"/>
                <w:szCs w:val="18"/>
              </w:rPr>
              <w:t>agaidāmais rezultāts</w:t>
            </w:r>
          </w:p>
        </w:tc>
      </w:tr>
      <w:tr w:rsidR="00810C60" w:rsidRPr="00842E99" w14:paraId="6A3C4B50" w14:textId="77777777" w:rsidTr="00982359">
        <w:trPr>
          <w:trHeight w:val="149"/>
          <w:tblHeader/>
        </w:trPr>
        <w:tc>
          <w:tcPr>
            <w:tcW w:w="562" w:type="dxa"/>
            <w:shd w:val="clear" w:color="auto" w:fill="E7E6E6"/>
          </w:tcPr>
          <w:p w14:paraId="65AB19B8"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1</w:t>
            </w:r>
          </w:p>
        </w:tc>
        <w:tc>
          <w:tcPr>
            <w:tcW w:w="1985" w:type="dxa"/>
            <w:shd w:val="clear" w:color="auto" w:fill="E7E6E6"/>
            <w:vAlign w:val="center"/>
          </w:tcPr>
          <w:p w14:paraId="700692D7"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2</w:t>
            </w:r>
          </w:p>
        </w:tc>
        <w:tc>
          <w:tcPr>
            <w:tcW w:w="6520" w:type="dxa"/>
            <w:shd w:val="clear" w:color="auto" w:fill="E7E6E6"/>
          </w:tcPr>
          <w:p w14:paraId="473C2AA1"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3</w:t>
            </w:r>
          </w:p>
        </w:tc>
      </w:tr>
      <w:tr w:rsidR="00810C60" w:rsidRPr="00842E99" w14:paraId="0558A8F7" w14:textId="77777777" w:rsidTr="00982359">
        <w:tc>
          <w:tcPr>
            <w:tcW w:w="9067" w:type="dxa"/>
            <w:gridSpan w:val="3"/>
            <w:shd w:val="clear" w:color="auto" w:fill="AABE3C"/>
          </w:tcPr>
          <w:p w14:paraId="26221A53" w14:textId="77777777" w:rsidR="00810C60" w:rsidRPr="00842E99" w:rsidRDefault="00745643">
            <w:pPr>
              <w:jc w:val="center"/>
              <w:rPr>
                <w:rFonts w:ascii="Arial" w:hAnsi="Arial" w:cs="Arial"/>
                <w:color w:val="FFFFFF"/>
                <w:sz w:val="18"/>
                <w:szCs w:val="18"/>
              </w:rPr>
            </w:pPr>
            <w:r w:rsidRPr="00842E99">
              <w:rPr>
                <w:rFonts w:ascii="Cambria Math" w:eastAsia="Cambria Math" w:hAnsi="Cambria Math" w:cs="Cambria Math"/>
                <w:color w:val="FFFFFF"/>
                <w:sz w:val="18"/>
                <w:szCs w:val="18"/>
              </w:rPr>
              <w:t>❶</w:t>
            </w:r>
            <w:r w:rsidRPr="00842E99">
              <w:rPr>
                <w:rFonts w:ascii="Arial" w:hAnsi="Arial" w:cs="Arial"/>
                <w:color w:val="FFFFFF"/>
                <w:sz w:val="18"/>
                <w:szCs w:val="18"/>
              </w:rPr>
              <w:t xml:space="preserve"> UNIVERSĀLĀ PREVENCIJA</w:t>
            </w:r>
          </w:p>
        </w:tc>
      </w:tr>
      <w:tr w:rsidR="00810C60" w:rsidRPr="00842E99" w14:paraId="06660EF3" w14:textId="77777777" w:rsidTr="00982359">
        <w:tc>
          <w:tcPr>
            <w:tcW w:w="562" w:type="dxa"/>
            <w:vAlign w:val="center"/>
          </w:tcPr>
          <w:p w14:paraId="3556B1CC" w14:textId="77777777" w:rsidR="00810C60" w:rsidRPr="00842E99" w:rsidRDefault="00745643">
            <w:pPr>
              <w:spacing w:before="60" w:after="60"/>
              <w:jc w:val="center"/>
              <w:rPr>
                <w:rFonts w:ascii="Arial" w:hAnsi="Arial" w:cs="Arial"/>
                <w:color w:val="auto"/>
                <w:sz w:val="18"/>
                <w:szCs w:val="18"/>
              </w:rPr>
            </w:pPr>
            <w:r w:rsidRPr="00842E99">
              <w:rPr>
                <w:rFonts w:ascii="Arial" w:hAnsi="Arial" w:cs="Arial"/>
                <w:color w:val="auto"/>
                <w:sz w:val="18"/>
                <w:szCs w:val="18"/>
              </w:rPr>
              <w:t>1.</w:t>
            </w:r>
          </w:p>
        </w:tc>
        <w:tc>
          <w:tcPr>
            <w:tcW w:w="1985" w:type="dxa"/>
            <w:vAlign w:val="center"/>
          </w:tcPr>
          <w:p w14:paraId="59EF9D13" w14:textId="393FBBC0" w:rsidR="00810C60" w:rsidRPr="00C6299D" w:rsidRDefault="00C6299D">
            <w:pPr>
              <w:spacing w:before="60" w:after="60"/>
              <w:jc w:val="both"/>
              <w:rPr>
                <w:rFonts w:ascii="Arial" w:hAnsi="Arial" w:cs="Arial"/>
                <w:color w:val="auto"/>
                <w:sz w:val="18"/>
                <w:szCs w:val="18"/>
              </w:rPr>
            </w:pPr>
            <w:r w:rsidRPr="00023007">
              <w:rPr>
                <w:rFonts w:ascii="Arial" w:hAnsi="Arial" w:cs="Arial"/>
                <w:color w:val="auto"/>
                <w:sz w:val="18"/>
                <w:szCs w:val="18"/>
              </w:rPr>
              <w:t xml:space="preserve">Starpinstitūciju sadarbības modeļa </w:t>
            </w:r>
            <w:r w:rsidR="00C2411C" w:rsidRPr="00023007">
              <w:rPr>
                <w:rFonts w:ascii="Arial" w:hAnsi="Arial" w:cs="Arial"/>
                <w:color w:val="auto"/>
                <w:sz w:val="18"/>
                <w:szCs w:val="18"/>
              </w:rPr>
              <w:t>pilnveide</w:t>
            </w:r>
            <w:r w:rsidRPr="00023007">
              <w:rPr>
                <w:rFonts w:ascii="Arial" w:hAnsi="Arial" w:cs="Arial"/>
                <w:color w:val="auto"/>
                <w:sz w:val="18"/>
                <w:szCs w:val="18"/>
              </w:rPr>
              <w:t>.</w:t>
            </w:r>
          </w:p>
        </w:tc>
        <w:tc>
          <w:tcPr>
            <w:tcW w:w="6520" w:type="dxa"/>
          </w:tcPr>
          <w:p w14:paraId="5869C40F" w14:textId="5023961E" w:rsidR="0016361E" w:rsidRPr="00B7002A" w:rsidRDefault="001F7501" w:rsidP="00B91523">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sz w:val="18"/>
                <w:szCs w:val="18"/>
              </w:rPr>
            </w:pPr>
            <w:r w:rsidRPr="00B7002A">
              <w:rPr>
                <w:rFonts w:ascii="Arial" w:hAnsi="Arial" w:cs="Arial"/>
                <w:color w:val="000000"/>
                <w:sz w:val="18"/>
                <w:szCs w:val="18"/>
              </w:rPr>
              <w:t>Uzlabojusies starpinstitūciju koordinācija atbalsta nodrošināšanā</w:t>
            </w:r>
            <w:r w:rsidR="00023007" w:rsidRPr="00B7002A">
              <w:rPr>
                <w:rFonts w:ascii="Arial" w:hAnsi="Arial" w:cs="Arial"/>
                <w:color w:val="000000"/>
                <w:sz w:val="18"/>
                <w:szCs w:val="18"/>
              </w:rPr>
              <w:t xml:space="preserve"> izglītojamajiem</w:t>
            </w:r>
            <w:r w:rsidRPr="00B7002A">
              <w:rPr>
                <w:rFonts w:ascii="Arial" w:hAnsi="Arial" w:cs="Arial"/>
                <w:color w:val="000000"/>
                <w:sz w:val="18"/>
                <w:szCs w:val="18"/>
              </w:rPr>
              <w:t>.</w:t>
            </w:r>
          </w:p>
          <w:p w14:paraId="6C934B56" w14:textId="77777777" w:rsidR="00537422" w:rsidRPr="00B7002A" w:rsidRDefault="00537422" w:rsidP="00B91523">
            <w:pPr>
              <w:numPr>
                <w:ilvl w:val="0"/>
                <w:numId w:val="2"/>
              </w:numPr>
              <w:pBdr>
                <w:top w:val="nil"/>
                <w:left w:val="nil"/>
                <w:bottom w:val="nil"/>
                <w:right w:val="nil"/>
                <w:between w:val="nil"/>
              </w:pBdr>
              <w:spacing w:before="60" w:after="60" w:line="240" w:lineRule="auto"/>
              <w:ind w:left="333" w:hanging="333"/>
              <w:jc w:val="both"/>
              <w:rPr>
                <w:rFonts w:ascii="Arial" w:hAnsi="Arial" w:cs="Arial"/>
                <w:color w:val="auto"/>
                <w:sz w:val="18"/>
                <w:szCs w:val="18"/>
              </w:rPr>
            </w:pPr>
            <w:r w:rsidRPr="00B7002A">
              <w:rPr>
                <w:rFonts w:ascii="Arial" w:hAnsi="Arial" w:cs="Arial"/>
                <w:color w:val="auto"/>
                <w:sz w:val="18"/>
                <w:szCs w:val="18"/>
              </w:rPr>
              <w:t xml:space="preserve">Izveidota starpinstitūciju sadarbība divos līmeņos – </w:t>
            </w:r>
            <w:proofErr w:type="spellStart"/>
            <w:r w:rsidRPr="00B7002A">
              <w:rPr>
                <w:rFonts w:ascii="Arial" w:hAnsi="Arial" w:cs="Arial"/>
                <w:color w:val="auto"/>
                <w:sz w:val="18"/>
                <w:szCs w:val="18"/>
              </w:rPr>
              <w:t>multidisciplinārā</w:t>
            </w:r>
            <w:proofErr w:type="spellEnd"/>
            <w:r w:rsidRPr="00B7002A">
              <w:rPr>
                <w:rFonts w:ascii="Arial" w:hAnsi="Arial" w:cs="Arial"/>
                <w:color w:val="auto"/>
                <w:sz w:val="18"/>
                <w:szCs w:val="18"/>
              </w:rPr>
              <w:t xml:space="preserve"> līmenī un starpinstitūciju līmenī.</w:t>
            </w:r>
          </w:p>
          <w:p w14:paraId="69BE24EA" w14:textId="02F1B40F" w:rsidR="001F7501" w:rsidRPr="00C05EE1" w:rsidRDefault="00023007" w:rsidP="00B91523">
            <w:pPr>
              <w:numPr>
                <w:ilvl w:val="0"/>
                <w:numId w:val="2"/>
              </w:numPr>
              <w:pBdr>
                <w:top w:val="nil"/>
                <w:left w:val="nil"/>
                <w:bottom w:val="nil"/>
                <w:right w:val="nil"/>
                <w:between w:val="nil"/>
              </w:pBdr>
              <w:spacing w:before="60" w:after="60" w:line="240" w:lineRule="auto"/>
              <w:ind w:left="333" w:hanging="333"/>
              <w:jc w:val="both"/>
              <w:rPr>
                <w:rFonts w:ascii="Arial" w:hAnsi="Arial" w:cs="Arial"/>
                <w:color w:val="auto"/>
                <w:sz w:val="18"/>
                <w:szCs w:val="18"/>
              </w:rPr>
            </w:pPr>
            <w:r w:rsidRPr="00C05EE1">
              <w:rPr>
                <w:rFonts w:ascii="Arial" w:hAnsi="Arial" w:cs="Arial"/>
                <w:color w:val="auto"/>
                <w:sz w:val="18"/>
                <w:szCs w:val="18"/>
              </w:rPr>
              <w:t xml:space="preserve">Tiek plānota un īstenota </w:t>
            </w:r>
            <w:r w:rsidR="007776AF" w:rsidRPr="00C05EE1">
              <w:rPr>
                <w:rFonts w:ascii="Arial" w:hAnsi="Arial" w:cs="Arial"/>
                <w:color w:val="auto"/>
                <w:sz w:val="18"/>
                <w:szCs w:val="18"/>
              </w:rPr>
              <w:t>P</w:t>
            </w:r>
            <w:r w:rsidR="009664DD" w:rsidRPr="00C05EE1">
              <w:rPr>
                <w:rFonts w:ascii="Arial" w:hAnsi="Arial" w:cs="Arial"/>
                <w:color w:val="auto"/>
                <w:sz w:val="18"/>
                <w:szCs w:val="18"/>
              </w:rPr>
              <w:t>M</w:t>
            </w:r>
            <w:r w:rsidR="007776AF" w:rsidRPr="00C05EE1">
              <w:rPr>
                <w:rFonts w:ascii="Arial" w:hAnsi="Arial" w:cs="Arial"/>
                <w:color w:val="auto"/>
                <w:sz w:val="18"/>
                <w:szCs w:val="18"/>
              </w:rPr>
              <w:t>P</w:t>
            </w:r>
            <w:r w:rsidR="00AD4A8A" w:rsidRPr="00C05EE1">
              <w:rPr>
                <w:rFonts w:ascii="Arial" w:hAnsi="Arial" w:cs="Arial"/>
                <w:color w:val="auto"/>
                <w:sz w:val="18"/>
                <w:szCs w:val="18"/>
              </w:rPr>
              <w:t xml:space="preserve"> risku agrīnā </w:t>
            </w:r>
            <w:proofErr w:type="spellStart"/>
            <w:r w:rsidR="00AD4A8A" w:rsidRPr="00C05EE1">
              <w:rPr>
                <w:rFonts w:ascii="Arial" w:hAnsi="Arial" w:cs="Arial"/>
                <w:color w:val="auto"/>
                <w:sz w:val="18"/>
                <w:szCs w:val="18"/>
              </w:rPr>
              <w:t>prevencija</w:t>
            </w:r>
            <w:proofErr w:type="spellEnd"/>
            <w:r w:rsidRPr="00C05EE1">
              <w:rPr>
                <w:rFonts w:ascii="Arial" w:hAnsi="Arial" w:cs="Arial"/>
                <w:color w:val="auto"/>
                <w:sz w:val="18"/>
                <w:szCs w:val="18"/>
              </w:rPr>
              <w:t xml:space="preserve">, t.sk. </w:t>
            </w:r>
            <w:r w:rsidR="00C2411C" w:rsidRPr="00C05EE1">
              <w:rPr>
                <w:rFonts w:ascii="Arial" w:hAnsi="Arial" w:cs="Arial"/>
                <w:color w:val="auto"/>
                <w:sz w:val="18"/>
                <w:szCs w:val="18"/>
              </w:rPr>
              <w:t>pirmsskolas vecumposm</w:t>
            </w:r>
            <w:r w:rsidR="000C373B" w:rsidRPr="00C05EE1">
              <w:rPr>
                <w:rFonts w:ascii="Arial" w:hAnsi="Arial" w:cs="Arial"/>
                <w:color w:val="auto"/>
                <w:sz w:val="18"/>
                <w:szCs w:val="18"/>
              </w:rPr>
              <w:t>a bērniem</w:t>
            </w:r>
            <w:r w:rsidR="009664DD" w:rsidRPr="00C05EE1">
              <w:rPr>
                <w:rFonts w:ascii="Arial" w:hAnsi="Arial" w:cs="Arial"/>
                <w:color w:val="auto"/>
                <w:sz w:val="18"/>
                <w:szCs w:val="18"/>
              </w:rPr>
              <w:t>.</w:t>
            </w:r>
          </w:p>
          <w:p w14:paraId="3E9B1CD2" w14:textId="47C75740" w:rsidR="00E2160D" w:rsidRPr="00C05EE1" w:rsidRDefault="00E2160D" w:rsidP="00B91523">
            <w:pPr>
              <w:numPr>
                <w:ilvl w:val="0"/>
                <w:numId w:val="2"/>
              </w:numPr>
              <w:pBdr>
                <w:top w:val="nil"/>
                <w:left w:val="nil"/>
                <w:bottom w:val="nil"/>
                <w:right w:val="nil"/>
                <w:between w:val="nil"/>
              </w:pBdr>
              <w:spacing w:before="60" w:after="60" w:line="240" w:lineRule="auto"/>
              <w:ind w:left="333" w:hanging="333"/>
              <w:jc w:val="both"/>
              <w:rPr>
                <w:rFonts w:ascii="Arial" w:hAnsi="Arial" w:cs="Arial"/>
                <w:color w:val="auto"/>
                <w:sz w:val="18"/>
                <w:szCs w:val="18"/>
              </w:rPr>
            </w:pPr>
            <w:r w:rsidRPr="00C05EE1">
              <w:rPr>
                <w:rFonts w:ascii="Arial" w:hAnsi="Arial" w:cs="Arial"/>
                <w:color w:val="auto"/>
                <w:sz w:val="18"/>
                <w:szCs w:val="18"/>
              </w:rPr>
              <w:t xml:space="preserve">Visas izglītības iestādes, tai skaitā, pirmsskolas izglītības iestādes, </w:t>
            </w:r>
            <w:r w:rsidR="000C373B" w:rsidRPr="00C05EE1">
              <w:rPr>
                <w:rFonts w:ascii="Arial" w:hAnsi="Arial" w:cs="Arial"/>
                <w:color w:val="auto"/>
                <w:sz w:val="18"/>
                <w:szCs w:val="18"/>
              </w:rPr>
              <w:t>darbam ar PMP riska izglītojamajiem izmanto</w:t>
            </w:r>
            <w:r w:rsidRPr="00C05EE1">
              <w:rPr>
                <w:rFonts w:ascii="Arial" w:hAnsi="Arial" w:cs="Arial"/>
                <w:color w:val="auto"/>
                <w:sz w:val="18"/>
                <w:szCs w:val="18"/>
              </w:rPr>
              <w:t xml:space="preserve"> interaktīv</w:t>
            </w:r>
            <w:r w:rsidR="000C373B" w:rsidRPr="00C05EE1">
              <w:rPr>
                <w:rFonts w:ascii="Arial" w:hAnsi="Arial" w:cs="Arial"/>
                <w:color w:val="auto"/>
                <w:sz w:val="18"/>
                <w:szCs w:val="18"/>
              </w:rPr>
              <w:t>o</w:t>
            </w:r>
            <w:r w:rsidRPr="00C05EE1">
              <w:rPr>
                <w:rFonts w:ascii="Arial" w:hAnsi="Arial" w:cs="Arial"/>
                <w:color w:val="auto"/>
                <w:sz w:val="18"/>
                <w:szCs w:val="18"/>
              </w:rPr>
              <w:t xml:space="preserve"> PM</w:t>
            </w:r>
            <w:r w:rsidR="00125365" w:rsidRPr="00C05EE1">
              <w:rPr>
                <w:rFonts w:ascii="Arial" w:hAnsi="Arial" w:cs="Arial"/>
                <w:color w:val="auto"/>
                <w:sz w:val="18"/>
                <w:szCs w:val="18"/>
              </w:rPr>
              <w:t>P</w:t>
            </w:r>
            <w:r w:rsidRPr="00C05EE1">
              <w:rPr>
                <w:rFonts w:ascii="Arial" w:hAnsi="Arial" w:cs="Arial"/>
                <w:color w:val="auto"/>
                <w:sz w:val="18"/>
                <w:szCs w:val="18"/>
              </w:rPr>
              <w:t xml:space="preserve"> risku identificēšanas rīk</w:t>
            </w:r>
            <w:r w:rsidR="000C373B" w:rsidRPr="00C05EE1">
              <w:rPr>
                <w:rFonts w:ascii="Arial" w:hAnsi="Arial" w:cs="Arial"/>
                <w:color w:val="auto"/>
                <w:sz w:val="18"/>
                <w:szCs w:val="18"/>
              </w:rPr>
              <w:t>u</w:t>
            </w:r>
            <w:r w:rsidRPr="00C05EE1">
              <w:rPr>
                <w:rFonts w:ascii="Arial" w:hAnsi="Arial" w:cs="Arial"/>
                <w:color w:val="auto"/>
                <w:sz w:val="18"/>
                <w:szCs w:val="18"/>
              </w:rPr>
              <w:t>.</w:t>
            </w:r>
          </w:p>
          <w:p w14:paraId="5FAD68C6" w14:textId="3C6C0C3B" w:rsidR="00E2160D" w:rsidRPr="00C05EE1" w:rsidRDefault="00E2160D" w:rsidP="00B91523">
            <w:pPr>
              <w:numPr>
                <w:ilvl w:val="0"/>
                <w:numId w:val="2"/>
              </w:numPr>
              <w:pBdr>
                <w:top w:val="nil"/>
                <w:left w:val="nil"/>
                <w:bottom w:val="nil"/>
                <w:right w:val="nil"/>
                <w:between w:val="nil"/>
              </w:pBdr>
              <w:spacing w:before="60" w:after="60" w:line="240" w:lineRule="auto"/>
              <w:ind w:left="333" w:hanging="333"/>
              <w:jc w:val="both"/>
              <w:rPr>
                <w:rFonts w:ascii="Arial" w:hAnsi="Arial" w:cs="Arial"/>
                <w:color w:val="auto"/>
                <w:sz w:val="18"/>
                <w:szCs w:val="18"/>
              </w:rPr>
            </w:pPr>
            <w:r w:rsidRPr="00C05EE1">
              <w:rPr>
                <w:rFonts w:ascii="Arial" w:hAnsi="Arial" w:cs="Arial"/>
                <w:color w:val="auto"/>
                <w:sz w:val="18"/>
                <w:szCs w:val="18"/>
              </w:rPr>
              <w:t>Ieviesta info</w:t>
            </w:r>
            <w:r w:rsidR="00AE6E8A" w:rsidRPr="00C05EE1">
              <w:rPr>
                <w:rFonts w:ascii="Arial" w:hAnsi="Arial" w:cs="Arial"/>
                <w:color w:val="auto"/>
                <w:sz w:val="18"/>
                <w:szCs w:val="18"/>
              </w:rPr>
              <w:t>rmācijas aprite starp pašvaldība</w:t>
            </w:r>
            <w:r w:rsidRPr="00C05EE1">
              <w:rPr>
                <w:rFonts w:ascii="Arial" w:hAnsi="Arial" w:cs="Arial"/>
                <w:color w:val="auto"/>
                <w:sz w:val="18"/>
                <w:szCs w:val="18"/>
              </w:rPr>
              <w:t>s institūcijām</w:t>
            </w:r>
            <w:r w:rsidR="000C373B" w:rsidRPr="00C05EE1">
              <w:rPr>
                <w:rFonts w:ascii="Arial" w:hAnsi="Arial" w:cs="Arial"/>
                <w:color w:val="auto"/>
                <w:sz w:val="18"/>
                <w:szCs w:val="18"/>
              </w:rPr>
              <w:t>, ja iespējams izmantojot</w:t>
            </w:r>
            <w:r w:rsidRPr="00C05EE1">
              <w:rPr>
                <w:rFonts w:ascii="Arial" w:hAnsi="Arial" w:cs="Arial"/>
                <w:color w:val="auto"/>
                <w:sz w:val="18"/>
                <w:szCs w:val="18"/>
              </w:rPr>
              <w:t xml:space="preserve"> interaktīv</w:t>
            </w:r>
            <w:r w:rsidR="000C373B" w:rsidRPr="00C05EE1">
              <w:rPr>
                <w:rFonts w:ascii="Arial" w:hAnsi="Arial" w:cs="Arial"/>
                <w:color w:val="auto"/>
                <w:sz w:val="18"/>
                <w:szCs w:val="18"/>
              </w:rPr>
              <w:t>o</w:t>
            </w:r>
            <w:r w:rsidR="00B7002A" w:rsidRPr="00C05EE1">
              <w:rPr>
                <w:rFonts w:ascii="Arial" w:hAnsi="Arial" w:cs="Arial"/>
                <w:color w:val="auto"/>
                <w:sz w:val="18"/>
                <w:szCs w:val="18"/>
              </w:rPr>
              <w:t xml:space="preserve"> </w:t>
            </w:r>
            <w:r w:rsidRPr="00C05EE1">
              <w:rPr>
                <w:rFonts w:ascii="Arial" w:hAnsi="Arial" w:cs="Arial"/>
                <w:color w:val="auto"/>
                <w:sz w:val="18"/>
                <w:szCs w:val="18"/>
              </w:rPr>
              <w:t>risku identificēšanas rīk</w:t>
            </w:r>
            <w:r w:rsidR="000C373B" w:rsidRPr="00C05EE1">
              <w:rPr>
                <w:rFonts w:ascii="Arial" w:hAnsi="Arial" w:cs="Arial"/>
                <w:color w:val="auto"/>
                <w:sz w:val="18"/>
                <w:szCs w:val="18"/>
              </w:rPr>
              <w:t>u</w:t>
            </w:r>
            <w:r w:rsidRPr="00C05EE1">
              <w:rPr>
                <w:rFonts w:ascii="Arial" w:hAnsi="Arial" w:cs="Arial"/>
                <w:color w:val="auto"/>
                <w:sz w:val="18"/>
                <w:szCs w:val="18"/>
              </w:rPr>
              <w:t>.</w:t>
            </w:r>
          </w:p>
          <w:p w14:paraId="2A93F503" w14:textId="77777777" w:rsidR="00810C60" w:rsidRPr="00613D8F" w:rsidRDefault="0016361E" w:rsidP="00E2160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FF0000"/>
                <w:sz w:val="18"/>
                <w:szCs w:val="18"/>
              </w:rPr>
            </w:pPr>
            <w:r w:rsidRPr="00B7002A">
              <w:rPr>
                <w:rFonts w:ascii="Arial" w:hAnsi="Arial" w:cs="Arial"/>
                <w:color w:val="auto"/>
                <w:sz w:val="18"/>
                <w:szCs w:val="18"/>
              </w:rPr>
              <w:t xml:space="preserve">Ieviesta </w:t>
            </w:r>
            <w:r w:rsidR="00A05124" w:rsidRPr="00B7002A">
              <w:rPr>
                <w:rFonts w:ascii="Arial" w:hAnsi="Arial" w:cs="Arial"/>
                <w:color w:val="auto"/>
                <w:sz w:val="18"/>
                <w:szCs w:val="18"/>
              </w:rPr>
              <w:t>PMP riska grupas izglītojamo</w:t>
            </w:r>
            <w:r w:rsidR="00B91523" w:rsidRPr="00B7002A">
              <w:rPr>
                <w:rFonts w:ascii="Arial" w:hAnsi="Arial" w:cs="Arial"/>
                <w:color w:val="auto"/>
                <w:sz w:val="18"/>
                <w:szCs w:val="18"/>
              </w:rPr>
              <w:t xml:space="preserve"> identificēšanas prakse</w:t>
            </w:r>
            <w:r w:rsidR="00AE6E8A" w:rsidRPr="00B7002A">
              <w:rPr>
                <w:rFonts w:ascii="Arial" w:hAnsi="Arial" w:cs="Arial"/>
                <w:color w:val="auto"/>
                <w:sz w:val="18"/>
                <w:szCs w:val="18"/>
              </w:rPr>
              <w:t xml:space="preserve"> visās izglītības iestādēs</w:t>
            </w:r>
            <w:r w:rsidR="00B91523" w:rsidRPr="00B7002A">
              <w:rPr>
                <w:rFonts w:ascii="Arial" w:hAnsi="Arial" w:cs="Arial"/>
                <w:color w:val="auto"/>
                <w:sz w:val="18"/>
                <w:szCs w:val="18"/>
              </w:rPr>
              <w:t>.</w:t>
            </w:r>
          </w:p>
          <w:p w14:paraId="1A994E85" w14:textId="7BE979F0" w:rsidR="00613D8F" w:rsidRPr="00B7002A" w:rsidRDefault="00613D8F" w:rsidP="00E2160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FF0000"/>
                <w:sz w:val="18"/>
                <w:szCs w:val="18"/>
              </w:rPr>
            </w:pPr>
            <w:r>
              <w:rPr>
                <w:rFonts w:ascii="Arial" w:hAnsi="Arial" w:cs="Arial"/>
                <w:color w:val="auto"/>
                <w:sz w:val="18"/>
                <w:szCs w:val="18"/>
              </w:rPr>
              <w:t>Veikt pakalpojumu ar ģimenēm auditu.</w:t>
            </w:r>
          </w:p>
        </w:tc>
      </w:tr>
      <w:tr w:rsidR="00C6299D" w:rsidRPr="00404524" w14:paraId="06243208" w14:textId="77777777" w:rsidTr="00982359">
        <w:tc>
          <w:tcPr>
            <w:tcW w:w="562" w:type="dxa"/>
            <w:vAlign w:val="center"/>
          </w:tcPr>
          <w:p w14:paraId="14583076" w14:textId="77777777" w:rsidR="00C6299D" w:rsidRPr="00404524" w:rsidRDefault="00C6299D">
            <w:pPr>
              <w:spacing w:before="60" w:after="60"/>
              <w:jc w:val="center"/>
              <w:rPr>
                <w:rFonts w:ascii="Arial" w:hAnsi="Arial" w:cs="Arial"/>
                <w:color w:val="auto"/>
                <w:sz w:val="18"/>
                <w:szCs w:val="18"/>
              </w:rPr>
            </w:pPr>
            <w:r w:rsidRPr="00404524">
              <w:rPr>
                <w:rFonts w:ascii="Arial" w:hAnsi="Arial" w:cs="Arial"/>
                <w:color w:val="auto"/>
                <w:sz w:val="18"/>
                <w:szCs w:val="18"/>
              </w:rPr>
              <w:t>2.</w:t>
            </w:r>
          </w:p>
        </w:tc>
        <w:tc>
          <w:tcPr>
            <w:tcW w:w="1985" w:type="dxa"/>
            <w:vAlign w:val="center"/>
          </w:tcPr>
          <w:p w14:paraId="1647CA7A" w14:textId="77777777" w:rsidR="00C6299D" w:rsidRPr="00404524" w:rsidRDefault="00C6299D">
            <w:pPr>
              <w:spacing w:before="60" w:after="60"/>
              <w:jc w:val="both"/>
              <w:rPr>
                <w:rFonts w:ascii="Arial" w:hAnsi="Arial" w:cs="Arial"/>
                <w:color w:val="auto"/>
                <w:sz w:val="18"/>
                <w:szCs w:val="18"/>
              </w:rPr>
            </w:pPr>
            <w:r w:rsidRPr="00404524">
              <w:rPr>
                <w:rFonts w:ascii="Arial" w:hAnsi="Arial" w:cs="Arial"/>
                <w:color w:val="auto"/>
                <w:sz w:val="18"/>
                <w:szCs w:val="18"/>
              </w:rPr>
              <w:t>Drošas un atbalstošas mācību vides stiprināšana.</w:t>
            </w:r>
          </w:p>
        </w:tc>
        <w:tc>
          <w:tcPr>
            <w:tcW w:w="6520" w:type="dxa"/>
          </w:tcPr>
          <w:p w14:paraId="5B2F7938" w14:textId="2D9335E5" w:rsidR="00C6299D" w:rsidRPr="00B7002A" w:rsidRDefault="00C6299D" w:rsidP="00C6299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sz w:val="18"/>
                <w:szCs w:val="18"/>
              </w:rPr>
            </w:pPr>
            <w:r w:rsidRPr="00B7002A">
              <w:rPr>
                <w:rFonts w:ascii="Arial" w:hAnsi="Arial" w:cs="Arial"/>
                <w:color w:val="000000"/>
                <w:sz w:val="18"/>
                <w:szCs w:val="18"/>
              </w:rPr>
              <w:t xml:space="preserve">Mazinājies izglītojamo, kuri piedzīvojuši </w:t>
            </w:r>
            <w:r w:rsidR="000C373B" w:rsidRPr="00B7002A">
              <w:rPr>
                <w:rFonts w:ascii="Arial" w:hAnsi="Arial" w:cs="Arial"/>
                <w:color w:val="000000"/>
                <w:sz w:val="18"/>
                <w:szCs w:val="18"/>
              </w:rPr>
              <w:t xml:space="preserve">emocionālu vai fizisku </w:t>
            </w:r>
            <w:r w:rsidRPr="00B7002A">
              <w:rPr>
                <w:rFonts w:ascii="Arial" w:hAnsi="Arial" w:cs="Arial"/>
                <w:color w:val="000000"/>
                <w:sz w:val="18"/>
                <w:szCs w:val="18"/>
              </w:rPr>
              <w:t>vardarbību izglītības iestādē, skaits.</w:t>
            </w:r>
          </w:p>
          <w:p w14:paraId="474A3D73" w14:textId="77777777" w:rsidR="00C6299D" w:rsidRPr="00B7002A" w:rsidRDefault="00C6299D" w:rsidP="00C6299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rPr>
            </w:pPr>
            <w:r w:rsidRPr="00B7002A">
              <w:rPr>
                <w:rFonts w:ascii="Arial" w:hAnsi="Arial" w:cs="Arial"/>
                <w:color w:val="000000"/>
                <w:sz w:val="18"/>
                <w:szCs w:val="18"/>
              </w:rPr>
              <w:t>Pieaudzis izglītojamo, kuri jūtas piederīgi izglītības iestādei, skaits.</w:t>
            </w:r>
          </w:p>
        </w:tc>
      </w:tr>
      <w:tr w:rsidR="00C6299D" w:rsidRPr="00842E99" w14:paraId="62B56BBA" w14:textId="77777777" w:rsidTr="00982359">
        <w:tc>
          <w:tcPr>
            <w:tcW w:w="562" w:type="dxa"/>
            <w:vAlign w:val="center"/>
          </w:tcPr>
          <w:p w14:paraId="35A01ACC" w14:textId="77777777" w:rsidR="00C6299D" w:rsidRPr="00C6299D" w:rsidRDefault="00C6299D" w:rsidP="00C6299D">
            <w:pPr>
              <w:spacing w:before="60" w:after="60"/>
              <w:jc w:val="center"/>
              <w:rPr>
                <w:rFonts w:ascii="Arial" w:hAnsi="Arial" w:cs="Arial"/>
                <w:color w:val="auto"/>
                <w:sz w:val="18"/>
                <w:szCs w:val="18"/>
              </w:rPr>
            </w:pPr>
            <w:r w:rsidRPr="00C6299D">
              <w:rPr>
                <w:rFonts w:ascii="Arial" w:hAnsi="Arial" w:cs="Arial"/>
                <w:color w:val="auto"/>
                <w:sz w:val="18"/>
                <w:szCs w:val="18"/>
              </w:rPr>
              <w:t>3.</w:t>
            </w:r>
          </w:p>
        </w:tc>
        <w:tc>
          <w:tcPr>
            <w:tcW w:w="1985" w:type="dxa"/>
            <w:vAlign w:val="center"/>
          </w:tcPr>
          <w:p w14:paraId="5A30DF4C" w14:textId="77777777" w:rsidR="00C6299D" w:rsidRPr="000E1804" w:rsidRDefault="00C6299D" w:rsidP="00C6299D">
            <w:pPr>
              <w:spacing w:before="60" w:after="60"/>
              <w:jc w:val="both"/>
              <w:rPr>
                <w:rFonts w:cs="Arial"/>
                <w:highlight w:val="yellow"/>
              </w:rPr>
            </w:pPr>
            <w:r w:rsidRPr="006F157D">
              <w:rPr>
                <w:rFonts w:ascii="Arial" w:hAnsi="Arial" w:cs="Arial"/>
                <w:color w:val="auto"/>
                <w:sz w:val="18"/>
                <w:szCs w:val="18"/>
              </w:rPr>
              <w:t>Vecāku izpratnes par pienākumiem</w:t>
            </w:r>
            <w:r>
              <w:rPr>
                <w:rFonts w:ascii="Arial" w:hAnsi="Arial" w:cs="Arial"/>
                <w:color w:val="auto"/>
                <w:sz w:val="18"/>
                <w:szCs w:val="18"/>
              </w:rPr>
              <w:t xml:space="preserve"> un atbildību veicināšana.</w:t>
            </w:r>
          </w:p>
        </w:tc>
        <w:tc>
          <w:tcPr>
            <w:tcW w:w="6520" w:type="dxa"/>
          </w:tcPr>
          <w:p w14:paraId="1FF342A0" w14:textId="77777777" w:rsidR="00C6299D" w:rsidRPr="00B7002A" w:rsidRDefault="00C6299D" w:rsidP="00C6299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sz w:val="18"/>
                <w:szCs w:val="18"/>
              </w:rPr>
            </w:pPr>
            <w:r w:rsidRPr="00B7002A">
              <w:rPr>
                <w:rFonts w:ascii="Arial" w:hAnsi="Arial" w:cs="Arial"/>
                <w:color w:val="000000"/>
                <w:sz w:val="18"/>
                <w:szCs w:val="18"/>
              </w:rPr>
              <w:t>Uzlabojusies vecāku kompetence audzināšanas jautājumos.</w:t>
            </w:r>
          </w:p>
          <w:p w14:paraId="524FA9B3" w14:textId="77777777" w:rsidR="00C6299D" w:rsidRPr="00B7002A" w:rsidRDefault="00C6299D" w:rsidP="00C6299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sz w:val="18"/>
                <w:szCs w:val="18"/>
              </w:rPr>
            </w:pPr>
            <w:r w:rsidRPr="00B7002A">
              <w:rPr>
                <w:rFonts w:ascii="Arial" w:hAnsi="Arial" w:cs="Arial"/>
                <w:color w:val="000000"/>
                <w:sz w:val="18"/>
                <w:szCs w:val="18"/>
              </w:rPr>
              <w:t>Palielinājusies vecāku iesaiste izglītības procesos.</w:t>
            </w:r>
          </w:p>
          <w:p w14:paraId="552E0CFF" w14:textId="77777777" w:rsidR="00C6299D" w:rsidRPr="00B7002A" w:rsidRDefault="00C6299D" w:rsidP="00C6299D">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rPr>
            </w:pPr>
            <w:r w:rsidRPr="00B7002A">
              <w:rPr>
                <w:rFonts w:ascii="Arial" w:hAnsi="Arial" w:cs="Arial"/>
                <w:color w:val="000000"/>
                <w:sz w:val="18"/>
                <w:szCs w:val="18"/>
              </w:rPr>
              <w:t>Uzlabojušās vecāku un bērnu savstarpējās attiecības.</w:t>
            </w:r>
          </w:p>
        </w:tc>
      </w:tr>
      <w:tr w:rsidR="00810C60" w:rsidRPr="00842E99" w14:paraId="7C404C40" w14:textId="77777777" w:rsidTr="00982359">
        <w:tc>
          <w:tcPr>
            <w:tcW w:w="562" w:type="dxa"/>
            <w:vAlign w:val="center"/>
          </w:tcPr>
          <w:p w14:paraId="64F29749" w14:textId="77777777" w:rsidR="00810C60" w:rsidRPr="00842E99" w:rsidRDefault="00C6299D">
            <w:pPr>
              <w:spacing w:before="60" w:after="60"/>
              <w:jc w:val="center"/>
              <w:rPr>
                <w:rFonts w:ascii="Arial" w:hAnsi="Arial" w:cs="Arial"/>
                <w:color w:val="auto"/>
                <w:sz w:val="18"/>
                <w:szCs w:val="18"/>
              </w:rPr>
            </w:pPr>
            <w:r>
              <w:rPr>
                <w:rFonts w:ascii="Arial" w:hAnsi="Arial" w:cs="Arial"/>
                <w:color w:val="auto"/>
                <w:sz w:val="18"/>
                <w:szCs w:val="18"/>
              </w:rPr>
              <w:t>4</w:t>
            </w:r>
            <w:r w:rsidR="00745643" w:rsidRPr="00842E99">
              <w:rPr>
                <w:rFonts w:ascii="Arial" w:hAnsi="Arial" w:cs="Arial"/>
                <w:color w:val="auto"/>
                <w:sz w:val="18"/>
                <w:szCs w:val="18"/>
              </w:rPr>
              <w:t>.</w:t>
            </w:r>
          </w:p>
        </w:tc>
        <w:tc>
          <w:tcPr>
            <w:tcW w:w="1985" w:type="dxa"/>
            <w:vAlign w:val="center"/>
          </w:tcPr>
          <w:p w14:paraId="49A2A7C2" w14:textId="77777777" w:rsidR="00810C60" w:rsidRPr="000E1804" w:rsidRDefault="00C6299D">
            <w:pPr>
              <w:spacing w:before="60" w:after="60"/>
              <w:jc w:val="both"/>
              <w:rPr>
                <w:rFonts w:ascii="Arial" w:hAnsi="Arial" w:cs="Arial"/>
                <w:color w:val="auto"/>
                <w:sz w:val="18"/>
                <w:szCs w:val="18"/>
                <w:highlight w:val="yellow"/>
              </w:rPr>
            </w:pPr>
            <w:r w:rsidRPr="006F157D">
              <w:rPr>
                <w:rFonts w:ascii="Arial" w:hAnsi="Arial" w:cs="Arial"/>
                <w:color w:val="auto"/>
                <w:sz w:val="18"/>
                <w:szCs w:val="18"/>
              </w:rPr>
              <w:t>Saturīga brīvā laika pavadīšana</w:t>
            </w:r>
            <w:r>
              <w:rPr>
                <w:rFonts w:ascii="Arial" w:hAnsi="Arial" w:cs="Arial"/>
                <w:color w:val="auto"/>
                <w:sz w:val="18"/>
                <w:szCs w:val="18"/>
              </w:rPr>
              <w:t>s iespēju paplašināšana.</w:t>
            </w:r>
          </w:p>
        </w:tc>
        <w:tc>
          <w:tcPr>
            <w:tcW w:w="6520" w:type="dxa"/>
          </w:tcPr>
          <w:p w14:paraId="000A87F6" w14:textId="77777777" w:rsidR="00810C60" w:rsidRPr="00B7002A" w:rsidRDefault="00745643">
            <w:pPr>
              <w:numPr>
                <w:ilvl w:val="0"/>
                <w:numId w:val="2"/>
              </w:numPr>
              <w:pBdr>
                <w:top w:val="nil"/>
                <w:left w:val="nil"/>
                <w:bottom w:val="nil"/>
                <w:right w:val="nil"/>
                <w:between w:val="nil"/>
              </w:pBdr>
              <w:spacing w:before="60" w:after="60" w:line="240" w:lineRule="auto"/>
              <w:ind w:left="333" w:hanging="333"/>
              <w:jc w:val="both"/>
              <w:rPr>
                <w:rFonts w:ascii="Arial" w:hAnsi="Arial" w:cs="Arial"/>
                <w:color w:val="000000"/>
                <w:sz w:val="18"/>
                <w:szCs w:val="18"/>
              </w:rPr>
            </w:pPr>
            <w:r w:rsidRPr="00B7002A">
              <w:rPr>
                <w:rFonts w:ascii="Arial" w:hAnsi="Arial" w:cs="Arial"/>
                <w:color w:val="000000"/>
                <w:sz w:val="18"/>
                <w:szCs w:val="18"/>
              </w:rPr>
              <w:t>Pieaudzis izglītojamo skaits, kuri iesaistīti ārpusskolas aktivitātēs.</w:t>
            </w:r>
          </w:p>
          <w:p w14:paraId="5BE85CE3" w14:textId="60B794A3" w:rsidR="00404524" w:rsidRPr="00B7002A" w:rsidRDefault="00125365">
            <w:pPr>
              <w:numPr>
                <w:ilvl w:val="0"/>
                <w:numId w:val="2"/>
              </w:numPr>
              <w:pBdr>
                <w:top w:val="nil"/>
                <w:left w:val="nil"/>
                <w:bottom w:val="nil"/>
                <w:right w:val="nil"/>
                <w:between w:val="nil"/>
              </w:pBdr>
              <w:spacing w:before="60" w:after="60" w:line="240" w:lineRule="auto"/>
              <w:ind w:left="333" w:hanging="333"/>
              <w:jc w:val="both"/>
              <w:rPr>
                <w:rFonts w:ascii="Arial" w:hAnsi="Arial" w:cs="Arial"/>
                <w:strike/>
                <w:color w:val="000000"/>
                <w:sz w:val="18"/>
                <w:szCs w:val="18"/>
              </w:rPr>
            </w:pPr>
            <w:r w:rsidRPr="00B7002A">
              <w:rPr>
                <w:rFonts w:ascii="Arial" w:hAnsi="Arial" w:cs="Arial"/>
                <w:color w:val="000000"/>
                <w:sz w:val="18"/>
                <w:szCs w:val="18"/>
              </w:rPr>
              <w:t>Nodrošināta</w:t>
            </w:r>
            <w:r w:rsidR="00404524" w:rsidRPr="00B7002A">
              <w:rPr>
                <w:rFonts w:ascii="Arial" w:hAnsi="Arial" w:cs="Arial"/>
                <w:color w:val="000000"/>
                <w:sz w:val="18"/>
                <w:szCs w:val="18"/>
              </w:rPr>
              <w:t xml:space="preserve"> efektīva saturīga</w:t>
            </w:r>
            <w:r w:rsidRPr="00B7002A">
              <w:rPr>
                <w:rFonts w:ascii="Arial" w:hAnsi="Arial" w:cs="Arial"/>
                <w:color w:val="000000"/>
                <w:sz w:val="18"/>
                <w:szCs w:val="18"/>
              </w:rPr>
              <w:t xml:space="preserve"> brīvā laika pavadīšanas iespēju koordinēšana</w:t>
            </w:r>
            <w:r w:rsidR="0051460C" w:rsidRPr="00B7002A">
              <w:rPr>
                <w:rFonts w:ascii="Arial" w:hAnsi="Arial" w:cs="Arial"/>
                <w:color w:val="000000"/>
                <w:sz w:val="18"/>
                <w:szCs w:val="18"/>
              </w:rPr>
              <w:t xml:space="preserve"> </w:t>
            </w:r>
            <w:r w:rsidR="0051460C" w:rsidRPr="00B7002A">
              <w:rPr>
                <w:rFonts w:ascii="Arial" w:hAnsi="Arial" w:cs="Arial"/>
                <w:color w:val="auto"/>
                <w:sz w:val="18"/>
                <w:szCs w:val="18"/>
              </w:rPr>
              <w:t>un informācijas aprite</w:t>
            </w:r>
            <w:r w:rsidRPr="00B7002A">
              <w:rPr>
                <w:rFonts w:ascii="Arial" w:hAnsi="Arial" w:cs="Arial"/>
                <w:color w:val="auto"/>
                <w:sz w:val="18"/>
                <w:szCs w:val="18"/>
              </w:rPr>
              <w:t>.</w:t>
            </w:r>
          </w:p>
        </w:tc>
      </w:tr>
      <w:tr w:rsidR="00810C60" w:rsidRPr="00842E99" w14:paraId="62613CF2" w14:textId="77777777" w:rsidTr="00982359">
        <w:tc>
          <w:tcPr>
            <w:tcW w:w="562" w:type="dxa"/>
            <w:vAlign w:val="center"/>
          </w:tcPr>
          <w:p w14:paraId="44D8D2C8" w14:textId="5609A6F5" w:rsidR="00810C60" w:rsidRPr="00842E99" w:rsidRDefault="0051460C">
            <w:pPr>
              <w:spacing w:before="60" w:after="60"/>
              <w:jc w:val="center"/>
              <w:rPr>
                <w:rFonts w:ascii="Arial" w:hAnsi="Arial" w:cs="Arial"/>
                <w:color w:val="auto"/>
                <w:sz w:val="18"/>
                <w:szCs w:val="18"/>
              </w:rPr>
            </w:pPr>
            <w:r>
              <w:rPr>
                <w:rFonts w:ascii="Arial" w:hAnsi="Arial" w:cs="Arial"/>
                <w:color w:val="auto"/>
                <w:sz w:val="18"/>
                <w:szCs w:val="18"/>
              </w:rPr>
              <w:t>5</w:t>
            </w:r>
            <w:r w:rsidR="00745643" w:rsidRPr="00842E99">
              <w:rPr>
                <w:rFonts w:ascii="Arial" w:hAnsi="Arial" w:cs="Arial"/>
                <w:color w:val="auto"/>
                <w:sz w:val="18"/>
                <w:szCs w:val="18"/>
              </w:rPr>
              <w:t>.</w:t>
            </w:r>
          </w:p>
        </w:tc>
        <w:tc>
          <w:tcPr>
            <w:tcW w:w="1985" w:type="dxa"/>
            <w:vAlign w:val="center"/>
          </w:tcPr>
          <w:p w14:paraId="26BBE7CF" w14:textId="4B56F82B" w:rsidR="00810C60" w:rsidRPr="0051460C" w:rsidRDefault="005678CC" w:rsidP="0051460C">
            <w:pPr>
              <w:pBdr>
                <w:top w:val="nil"/>
                <w:left w:val="nil"/>
                <w:bottom w:val="nil"/>
                <w:right w:val="nil"/>
                <w:between w:val="nil"/>
              </w:pBdr>
              <w:spacing w:before="60" w:after="60" w:line="240" w:lineRule="auto"/>
              <w:rPr>
                <w:rFonts w:ascii="Arial" w:hAnsi="Arial" w:cs="Arial"/>
                <w:color w:val="auto"/>
                <w:sz w:val="18"/>
                <w:szCs w:val="18"/>
              </w:rPr>
            </w:pPr>
            <w:r w:rsidRPr="0051460C">
              <w:rPr>
                <w:rFonts w:ascii="Arial" w:hAnsi="Arial" w:cs="Arial"/>
                <w:color w:val="auto"/>
                <w:sz w:val="18"/>
                <w:szCs w:val="18"/>
              </w:rPr>
              <w:t>Sabiedrības izglītošana par PMP riskiem un sekām.</w:t>
            </w:r>
          </w:p>
        </w:tc>
        <w:tc>
          <w:tcPr>
            <w:tcW w:w="6520" w:type="dxa"/>
            <w:vAlign w:val="center"/>
          </w:tcPr>
          <w:p w14:paraId="3510D8FD" w14:textId="75876D21" w:rsidR="00AD4A8A" w:rsidRPr="00B7002A" w:rsidRDefault="00BD216F" w:rsidP="00AD4A8A">
            <w:pPr>
              <w:numPr>
                <w:ilvl w:val="0"/>
                <w:numId w:val="2"/>
              </w:numPr>
              <w:pBdr>
                <w:top w:val="nil"/>
                <w:left w:val="nil"/>
                <w:bottom w:val="nil"/>
                <w:right w:val="nil"/>
                <w:between w:val="nil"/>
              </w:pBdr>
              <w:spacing w:before="60" w:after="60" w:line="240" w:lineRule="auto"/>
              <w:ind w:left="333" w:hanging="333"/>
              <w:jc w:val="both"/>
              <w:rPr>
                <w:rFonts w:ascii="Arial" w:hAnsi="Arial" w:cs="Arial"/>
                <w:color w:val="auto"/>
                <w:sz w:val="18"/>
                <w:szCs w:val="18"/>
              </w:rPr>
            </w:pPr>
            <w:r w:rsidRPr="00B7002A">
              <w:rPr>
                <w:rFonts w:ascii="Arial" w:hAnsi="Arial" w:cs="Arial"/>
                <w:color w:val="auto"/>
                <w:sz w:val="18"/>
                <w:szCs w:val="18"/>
              </w:rPr>
              <w:t>Uzlabo</w:t>
            </w:r>
            <w:r w:rsidR="00AD4A8A" w:rsidRPr="00B7002A">
              <w:rPr>
                <w:rFonts w:ascii="Arial" w:hAnsi="Arial" w:cs="Arial"/>
                <w:color w:val="auto"/>
                <w:sz w:val="18"/>
                <w:szCs w:val="18"/>
              </w:rPr>
              <w:t>jusies vecāku un sabiedrības kopumā izpratne par PMP un vecāku līdzatbildību.</w:t>
            </w:r>
          </w:p>
        </w:tc>
      </w:tr>
      <w:tr w:rsidR="00810C60" w:rsidRPr="00842E99" w14:paraId="15EFD4E1" w14:textId="77777777" w:rsidTr="00982359">
        <w:tc>
          <w:tcPr>
            <w:tcW w:w="9067" w:type="dxa"/>
            <w:gridSpan w:val="3"/>
            <w:shd w:val="clear" w:color="auto" w:fill="FFC000"/>
          </w:tcPr>
          <w:p w14:paraId="476C045A" w14:textId="77777777" w:rsidR="00810C60" w:rsidRPr="00B7002A" w:rsidRDefault="00745643">
            <w:pPr>
              <w:jc w:val="center"/>
              <w:rPr>
                <w:rFonts w:ascii="Arial" w:hAnsi="Arial" w:cs="Arial"/>
                <w:color w:val="FFFFFF"/>
                <w:sz w:val="18"/>
                <w:szCs w:val="18"/>
              </w:rPr>
            </w:pPr>
            <w:r w:rsidRPr="00B7002A">
              <w:rPr>
                <w:rFonts w:ascii="Cambria Math" w:eastAsia="Cambria Math" w:hAnsi="Cambria Math" w:cs="Cambria Math"/>
                <w:color w:val="FFFFFF"/>
                <w:sz w:val="18"/>
                <w:szCs w:val="18"/>
              </w:rPr>
              <w:t>❷</w:t>
            </w:r>
            <w:r w:rsidRPr="00B7002A">
              <w:rPr>
                <w:rFonts w:ascii="Arial" w:hAnsi="Arial" w:cs="Arial"/>
                <w:color w:val="FFFFFF"/>
                <w:sz w:val="18"/>
                <w:szCs w:val="18"/>
              </w:rPr>
              <w:t xml:space="preserve"> MĒRĶTIECĪGĀ PREVENCIJA</w:t>
            </w:r>
          </w:p>
        </w:tc>
      </w:tr>
      <w:tr w:rsidR="00810C60" w:rsidRPr="00842E99" w14:paraId="6329B4F0" w14:textId="77777777" w:rsidTr="00982359">
        <w:tc>
          <w:tcPr>
            <w:tcW w:w="562" w:type="dxa"/>
            <w:vAlign w:val="center"/>
          </w:tcPr>
          <w:p w14:paraId="2CC66999" w14:textId="77777777" w:rsidR="00810C60" w:rsidRPr="00842E99" w:rsidRDefault="00C6299D">
            <w:pPr>
              <w:spacing w:before="60" w:after="60"/>
              <w:jc w:val="center"/>
              <w:rPr>
                <w:rFonts w:ascii="Arial" w:hAnsi="Arial" w:cs="Arial"/>
                <w:color w:val="auto"/>
                <w:sz w:val="18"/>
                <w:szCs w:val="18"/>
              </w:rPr>
            </w:pPr>
            <w:r>
              <w:rPr>
                <w:rFonts w:ascii="Arial" w:hAnsi="Arial" w:cs="Arial"/>
                <w:color w:val="auto"/>
                <w:sz w:val="18"/>
                <w:szCs w:val="18"/>
              </w:rPr>
              <w:t>7</w:t>
            </w:r>
            <w:r w:rsidR="00745643" w:rsidRPr="00842E99">
              <w:rPr>
                <w:rFonts w:ascii="Arial" w:hAnsi="Arial" w:cs="Arial"/>
                <w:color w:val="auto"/>
                <w:sz w:val="18"/>
                <w:szCs w:val="18"/>
              </w:rPr>
              <w:t>.</w:t>
            </w:r>
          </w:p>
        </w:tc>
        <w:tc>
          <w:tcPr>
            <w:tcW w:w="1985" w:type="dxa"/>
            <w:vAlign w:val="center"/>
          </w:tcPr>
          <w:p w14:paraId="52CDCC5A" w14:textId="77777777" w:rsidR="00810C60" w:rsidRPr="00C2411C" w:rsidRDefault="00B36D9B" w:rsidP="00B36D9B">
            <w:pPr>
              <w:spacing w:before="60" w:after="60"/>
              <w:rPr>
                <w:rFonts w:ascii="Arial" w:hAnsi="Arial" w:cs="Arial"/>
                <w:strike/>
                <w:color w:val="FF0000"/>
                <w:sz w:val="18"/>
                <w:szCs w:val="18"/>
              </w:rPr>
            </w:pPr>
            <w:r>
              <w:rPr>
                <w:rFonts w:ascii="Arial" w:hAnsi="Arial" w:cs="Arial"/>
                <w:color w:val="auto"/>
                <w:sz w:val="18"/>
                <w:szCs w:val="18"/>
              </w:rPr>
              <w:t>A</w:t>
            </w:r>
            <w:r w:rsidRPr="00B51079">
              <w:rPr>
                <w:rFonts w:ascii="Arial" w:hAnsi="Arial" w:cs="Arial"/>
                <w:color w:val="auto"/>
                <w:sz w:val="18"/>
                <w:szCs w:val="18"/>
              </w:rPr>
              <w:t>tbalst</w:t>
            </w:r>
            <w:r>
              <w:rPr>
                <w:rFonts w:ascii="Arial" w:hAnsi="Arial" w:cs="Arial"/>
                <w:color w:val="auto"/>
                <w:sz w:val="18"/>
                <w:szCs w:val="18"/>
              </w:rPr>
              <w:t>s</w:t>
            </w:r>
            <w:r w:rsidRPr="00B51079">
              <w:rPr>
                <w:rFonts w:ascii="Arial" w:hAnsi="Arial" w:cs="Arial"/>
                <w:color w:val="auto"/>
                <w:sz w:val="18"/>
                <w:szCs w:val="18"/>
              </w:rPr>
              <w:t xml:space="preserve"> </w:t>
            </w:r>
            <w:r>
              <w:rPr>
                <w:rFonts w:ascii="Arial" w:hAnsi="Arial" w:cs="Arial"/>
                <w:color w:val="auto"/>
                <w:sz w:val="18"/>
                <w:szCs w:val="18"/>
              </w:rPr>
              <w:t xml:space="preserve">pedagogiem un speciālistiem </w:t>
            </w:r>
            <w:r w:rsidRPr="00B51079">
              <w:rPr>
                <w:rFonts w:ascii="Arial" w:hAnsi="Arial" w:cs="Arial"/>
                <w:color w:val="auto"/>
                <w:sz w:val="18"/>
                <w:szCs w:val="18"/>
              </w:rPr>
              <w:t>darb</w:t>
            </w:r>
            <w:r>
              <w:rPr>
                <w:rFonts w:ascii="Arial" w:hAnsi="Arial" w:cs="Arial"/>
                <w:color w:val="auto"/>
                <w:sz w:val="18"/>
                <w:szCs w:val="18"/>
              </w:rPr>
              <w:t>am</w:t>
            </w:r>
            <w:r w:rsidRPr="00B51079">
              <w:rPr>
                <w:rFonts w:ascii="Arial" w:hAnsi="Arial" w:cs="Arial"/>
                <w:color w:val="auto"/>
                <w:sz w:val="18"/>
                <w:szCs w:val="18"/>
              </w:rPr>
              <w:t xml:space="preserve"> ar PMP risku mazināšanu</w:t>
            </w:r>
            <w:r>
              <w:rPr>
                <w:rFonts w:ascii="Arial" w:hAnsi="Arial" w:cs="Arial"/>
                <w:strike/>
                <w:color w:val="auto"/>
                <w:sz w:val="18"/>
                <w:szCs w:val="18"/>
              </w:rPr>
              <w:t>.</w:t>
            </w:r>
          </w:p>
        </w:tc>
        <w:tc>
          <w:tcPr>
            <w:tcW w:w="6520" w:type="dxa"/>
            <w:vAlign w:val="center"/>
          </w:tcPr>
          <w:p w14:paraId="3C257442" w14:textId="00FF714B" w:rsidR="00810C60" w:rsidRPr="00B7002A" w:rsidRDefault="00745643">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auto"/>
                <w:sz w:val="18"/>
                <w:szCs w:val="18"/>
              </w:rPr>
              <w:t>Pieaudzis pedagogu skaits, kuri</w:t>
            </w:r>
            <w:r w:rsidR="00125365" w:rsidRPr="00B7002A">
              <w:rPr>
                <w:rFonts w:ascii="Arial" w:hAnsi="Arial" w:cs="Arial"/>
                <w:color w:val="auto"/>
                <w:sz w:val="18"/>
                <w:szCs w:val="18"/>
              </w:rPr>
              <w:t xml:space="preserve"> prot identificēt PMP riskus</w:t>
            </w:r>
            <w:r w:rsidRPr="00B7002A">
              <w:rPr>
                <w:rFonts w:ascii="Arial" w:hAnsi="Arial" w:cs="Arial"/>
                <w:color w:val="auto"/>
                <w:sz w:val="18"/>
                <w:szCs w:val="18"/>
              </w:rPr>
              <w:t xml:space="preserve"> </w:t>
            </w:r>
            <w:r w:rsidR="00125365" w:rsidRPr="00B7002A">
              <w:rPr>
                <w:rFonts w:ascii="Arial" w:hAnsi="Arial" w:cs="Arial"/>
                <w:color w:val="auto"/>
                <w:sz w:val="18"/>
                <w:szCs w:val="18"/>
              </w:rPr>
              <w:t xml:space="preserve">un apgūtās prasmes īsteno </w:t>
            </w:r>
            <w:r w:rsidRPr="00B7002A">
              <w:rPr>
                <w:rFonts w:ascii="Arial" w:hAnsi="Arial" w:cs="Arial"/>
                <w:color w:val="auto"/>
                <w:sz w:val="18"/>
                <w:szCs w:val="18"/>
              </w:rPr>
              <w:t>darbā ar PMP riska izglītojamiem.</w:t>
            </w:r>
          </w:p>
          <w:p w14:paraId="03E9E079" w14:textId="4AE92764" w:rsidR="00C2411C" w:rsidRPr="00B7002A" w:rsidRDefault="00C2411C">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auto"/>
                <w:sz w:val="18"/>
                <w:szCs w:val="18"/>
              </w:rPr>
              <w:t xml:space="preserve">Uzlabojusies PMP riska izglītojamo </w:t>
            </w:r>
            <w:r w:rsidR="000C373B" w:rsidRPr="00B7002A">
              <w:rPr>
                <w:rFonts w:ascii="Arial" w:hAnsi="Arial" w:cs="Arial"/>
                <w:color w:val="auto"/>
                <w:sz w:val="18"/>
                <w:szCs w:val="18"/>
              </w:rPr>
              <w:t xml:space="preserve">(agrīna) </w:t>
            </w:r>
            <w:r w:rsidRPr="00B7002A">
              <w:rPr>
                <w:rFonts w:ascii="Arial" w:hAnsi="Arial" w:cs="Arial"/>
                <w:color w:val="auto"/>
                <w:sz w:val="18"/>
                <w:szCs w:val="18"/>
              </w:rPr>
              <w:t>identificēšanas prakse.</w:t>
            </w:r>
          </w:p>
          <w:p w14:paraId="3E5522ED" w14:textId="77777777" w:rsidR="00810C60" w:rsidRPr="00B7002A" w:rsidRDefault="00745643">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auto"/>
                <w:sz w:val="18"/>
                <w:szCs w:val="18"/>
              </w:rPr>
              <w:t>Uzlabojusies vecāku iesaistes koordinācija.</w:t>
            </w:r>
          </w:p>
        </w:tc>
      </w:tr>
      <w:tr w:rsidR="00C6299D" w:rsidRPr="00842E99" w14:paraId="4B4362E0" w14:textId="77777777" w:rsidTr="00982359">
        <w:tc>
          <w:tcPr>
            <w:tcW w:w="562" w:type="dxa"/>
            <w:vAlign w:val="center"/>
          </w:tcPr>
          <w:p w14:paraId="520F4908" w14:textId="77777777" w:rsidR="00C6299D" w:rsidRPr="001F7501" w:rsidRDefault="001F7501">
            <w:pPr>
              <w:spacing w:before="60" w:after="60"/>
              <w:jc w:val="center"/>
              <w:rPr>
                <w:rFonts w:ascii="Arial" w:hAnsi="Arial" w:cs="Arial"/>
                <w:color w:val="auto"/>
                <w:sz w:val="18"/>
                <w:szCs w:val="18"/>
              </w:rPr>
            </w:pPr>
            <w:r w:rsidRPr="001F7501">
              <w:rPr>
                <w:rFonts w:ascii="Arial" w:hAnsi="Arial" w:cs="Arial"/>
                <w:color w:val="auto"/>
                <w:sz w:val="18"/>
                <w:szCs w:val="18"/>
              </w:rPr>
              <w:t>8.</w:t>
            </w:r>
          </w:p>
        </w:tc>
        <w:tc>
          <w:tcPr>
            <w:tcW w:w="1985" w:type="dxa"/>
            <w:vAlign w:val="center"/>
          </w:tcPr>
          <w:p w14:paraId="2F719CB0" w14:textId="77777777" w:rsidR="00C6299D" w:rsidRPr="008441CF" w:rsidRDefault="001F7501" w:rsidP="008441CF">
            <w:pPr>
              <w:spacing w:before="60" w:after="60"/>
              <w:rPr>
                <w:rFonts w:cs="Arial"/>
                <w:color w:val="FF0000"/>
              </w:rPr>
            </w:pPr>
            <w:r w:rsidRPr="008441CF">
              <w:rPr>
                <w:rFonts w:ascii="Arial" w:hAnsi="Arial" w:cs="Arial"/>
                <w:color w:val="auto"/>
                <w:sz w:val="18"/>
                <w:szCs w:val="18"/>
              </w:rPr>
              <w:t xml:space="preserve">Integrēta </w:t>
            </w:r>
            <w:r w:rsidR="008441CF">
              <w:rPr>
                <w:rFonts w:ascii="Arial" w:hAnsi="Arial" w:cs="Arial"/>
                <w:color w:val="auto"/>
                <w:sz w:val="18"/>
                <w:szCs w:val="18"/>
              </w:rPr>
              <w:t>“</w:t>
            </w:r>
            <w:r w:rsidRPr="008441CF">
              <w:rPr>
                <w:rFonts w:ascii="Arial" w:hAnsi="Arial" w:cs="Arial"/>
                <w:color w:val="auto"/>
                <w:sz w:val="18"/>
                <w:szCs w:val="18"/>
              </w:rPr>
              <w:t>skolas – kopienas</w:t>
            </w:r>
            <w:r w:rsidR="008441CF">
              <w:rPr>
                <w:rFonts w:ascii="Arial" w:hAnsi="Arial" w:cs="Arial"/>
                <w:color w:val="auto"/>
                <w:sz w:val="18"/>
                <w:szCs w:val="18"/>
              </w:rPr>
              <w:t>”</w:t>
            </w:r>
            <w:r w:rsidRPr="008441CF">
              <w:rPr>
                <w:rFonts w:ascii="Arial" w:hAnsi="Arial" w:cs="Arial"/>
                <w:color w:val="auto"/>
                <w:sz w:val="18"/>
                <w:szCs w:val="18"/>
              </w:rPr>
              <w:t xml:space="preserve"> pieeja </w:t>
            </w:r>
            <w:r w:rsidRPr="008441CF">
              <w:rPr>
                <w:rFonts w:ascii="Arial" w:hAnsi="Arial" w:cs="Arial"/>
                <w:color w:val="auto"/>
                <w:sz w:val="18"/>
                <w:szCs w:val="18"/>
              </w:rPr>
              <w:lastRenderedPageBreak/>
              <w:t>bērnu un jauniešu atbalstam</w:t>
            </w:r>
            <w:r w:rsidR="00C6299D" w:rsidRPr="008441CF">
              <w:rPr>
                <w:rFonts w:ascii="Arial" w:hAnsi="Arial" w:cs="Arial"/>
                <w:color w:val="auto"/>
                <w:sz w:val="18"/>
                <w:szCs w:val="18"/>
              </w:rPr>
              <w:t>.</w:t>
            </w:r>
          </w:p>
        </w:tc>
        <w:tc>
          <w:tcPr>
            <w:tcW w:w="6520" w:type="dxa"/>
            <w:vAlign w:val="center"/>
          </w:tcPr>
          <w:p w14:paraId="3494CB2E" w14:textId="5F4CFB7A" w:rsidR="001A1AB7" w:rsidRPr="00B7002A" w:rsidRDefault="008441CF">
            <w:pPr>
              <w:numPr>
                <w:ilvl w:val="0"/>
                <w:numId w:val="4"/>
              </w:numPr>
              <w:pBdr>
                <w:top w:val="nil"/>
                <w:left w:val="nil"/>
                <w:bottom w:val="nil"/>
                <w:right w:val="nil"/>
                <w:between w:val="nil"/>
              </w:pBdr>
              <w:spacing w:before="60" w:after="60" w:line="240" w:lineRule="auto"/>
              <w:ind w:left="338" w:hanging="283"/>
              <w:jc w:val="both"/>
              <w:rPr>
                <w:rFonts w:ascii="Arial" w:hAnsi="Arial" w:cs="Arial"/>
                <w:sz w:val="18"/>
                <w:szCs w:val="18"/>
              </w:rPr>
            </w:pPr>
            <w:r w:rsidRPr="00B7002A">
              <w:rPr>
                <w:rFonts w:ascii="Arial" w:hAnsi="Arial" w:cs="Arial"/>
                <w:color w:val="auto"/>
                <w:sz w:val="18"/>
                <w:szCs w:val="18"/>
              </w:rPr>
              <w:lastRenderedPageBreak/>
              <w:t>Integrēta “skola - kopiena” sadarbības programma</w:t>
            </w:r>
            <w:r w:rsidR="00A56B76" w:rsidRPr="00B7002A">
              <w:rPr>
                <w:rFonts w:ascii="Arial" w:hAnsi="Arial" w:cs="Arial"/>
                <w:color w:val="auto"/>
                <w:sz w:val="18"/>
                <w:szCs w:val="18"/>
              </w:rPr>
              <w:t>s</w:t>
            </w:r>
            <w:r w:rsidRPr="00B7002A">
              <w:rPr>
                <w:rFonts w:ascii="Arial" w:hAnsi="Arial" w:cs="Arial"/>
                <w:color w:val="auto"/>
                <w:sz w:val="18"/>
                <w:szCs w:val="18"/>
              </w:rPr>
              <w:t xml:space="preserve"> atstumtības riska</w:t>
            </w:r>
            <w:r w:rsidR="00911481" w:rsidRPr="00B7002A">
              <w:rPr>
                <w:rFonts w:ascii="Arial" w:hAnsi="Arial" w:cs="Arial"/>
                <w:color w:val="auto"/>
                <w:sz w:val="18"/>
                <w:szCs w:val="18"/>
              </w:rPr>
              <w:t xml:space="preserve"> mazināšanai izglītības iestādē</w:t>
            </w:r>
            <w:r w:rsidR="00A56B76" w:rsidRPr="00B7002A">
              <w:rPr>
                <w:rFonts w:ascii="Arial" w:hAnsi="Arial" w:cs="Arial"/>
                <w:color w:val="auto"/>
                <w:sz w:val="18"/>
                <w:szCs w:val="18"/>
              </w:rPr>
              <w:t>s</w:t>
            </w:r>
            <w:r w:rsidR="00911481" w:rsidRPr="00B7002A">
              <w:rPr>
                <w:rFonts w:ascii="Arial" w:hAnsi="Arial" w:cs="Arial"/>
                <w:color w:val="auto"/>
                <w:sz w:val="18"/>
                <w:szCs w:val="18"/>
              </w:rPr>
              <w:t xml:space="preserve"> ieviešana pašvaldībā.</w:t>
            </w:r>
          </w:p>
        </w:tc>
      </w:tr>
      <w:tr w:rsidR="00810C60" w:rsidRPr="00842E99" w14:paraId="3268EA52" w14:textId="77777777" w:rsidTr="00982359">
        <w:tc>
          <w:tcPr>
            <w:tcW w:w="562" w:type="dxa"/>
            <w:vAlign w:val="center"/>
          </w:tcPr>
          <w:p w14:paraId="733509EF" w14:textId="77777777" w:rsidR="00810C60" w:rsidRPr="00842E99" w:rsidRDefault="001F7501">
            <w:pPr>
              <w:jc w:val="center"/>
              <w:rPr>
                <w:rFonts w:ascii="Arial" w:hAnsi="Arial" w:cs="Arial"/>
                <w:color w:val="auto"/>
                <w:sz w:val="18"/>
                <w:szCs w:val="18"/>
              </w:rPr>
            </w:pPr>
            <w:r>
              <w:rPr>
                <w:rFonts w:ascii="Arial" w:hAnsi="Arial" w:cs="Arial"/>
                <w:color w:val="auto"/>
                <w:sz w:val="18"/>
                <w:szCs w:val="18"/>
              </w:rPr>
              <w:t>9</w:t>
            </w:r>
            <w:r w:rsidR="00745643" w:rsidRPr="00842E99">
              <w:rPr>
                <w:rFonts w:ascii="Arial" w:hAnsi="Arial" w:cs="Arial"/>
                <w:color w:val="auto"/>
                <w:sz w:val="18"/>
                <w:szCs w:val="18"/>
              </w:rPr>
              <w:t>.</w:t>
            </w:r>
          </w:p>
        </w:tc>
        <w:tc>
          <w:tcPr>
            <w:tcW w:w="1985" w:type="dxa"/>
            <w:vAlign w:val="center"/>
          </w:tcPr>
          <w:p w14:paraId="54CAF881" w14:textId="77777777" w:rsidR="00810C60" w:rsidRPr="00842E99" w:rsidRDefault="001F7501" w:rsidP="001F7501">
            <w:pPr>
              <w:rPr>
                <w:rFonts w:ascii="Arial" w:hAnsi="Arial" w:cs="Arial"/>
                <w:color w:val="auto"/>
                <w:sz w:val="18"/>
                <w:szCs w:val="18"/>
              </w:rPr>
            </w:pPr>
            <w:r w:rsidRPr="00F24F54">
              <w:rPr>
                <w:rFonts w:ascii="Arial" w:hAnsi="Arial" w:cs="Arial"/>
                <w:color w:val="auto"/>
                <w:sz w:val="18"/>
                <w:szCs w:val="18"/>
              </w:rPr>
              <w:t>Mērķēts atbalsts izglītojamajiem PMP risku savlaicīgai novēršanai</w:t>
            </w:r>
            <w:r w:rsidRPr="00B51079">
              <w:rPr>
                <w:rFonts w:ascii="Arial" w:hAnsi="Arial" w:cs="Arial"/>
                <w:color w:val="auto"/>
                <w:sz w:val="18"/>
                <w:szCs w:val="18"/>
              </w:rPr>
              <w:t>.</w:t>
            </w:r>
          </w:p>
        </w:tc>
        <w:tc>
          <w:tcPr>
            <w:tcW w:w="6520" w:type="dxa"/>
            <w:vAlign w:val="center"/>
          </w:tcPr>
          <w:p w14:paraId="02CC7C75" w14:textId="77777777" w:rsidR="00810C60" w:rsidRPr="00B7002A" w:rsidRDefault="0016361E">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000000"/>
                <w:sz w:val="18"/>
                <w:szCs w:val="18"/>
              </w:rPr>
              <w:t>Uzlabojusies izglītojamo attieksme pret mācībām, pieaugusi izglītības vērtība.</w:t>
            </w:r>
          </w:p>
          <w:p w14:paraId="1AEE9D04" w14:textId="77777777" w:rsidR="00A56B76" w:rsidRPr="00B7002A" w:rsidRDefault="00A56B76">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000000"/>
                <w:sz w:val="18"/>
                <w:szCs w:val="18"/>
              </w:rPr>
              <w:t>Samazinās izglītojamo skaits ar zemu mācību sniegumu.</w:t>
            </w:r>
          </w:p>
          <w:p w14:paraId="09AC4F3F" w14:textId="45F915D3" w:rsidR="00A56B76" w:rsidRPr="00B7002A" w:rsidRDefault="00A56B76">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000000"/>
                <w:sz w:val="18"/>
                <w:szCs w:val="18"/>
              </w:rPr>
              <w:t xml:space="preserve">Samazinās izglītojamo skaits, kas ilgstoši un </w:t>
            </w:r>
            <w:proofErr w:type="spellStart"/>
            <w:r w:rsidRPr="00B7002A">
              <w:rPr>
                <w:rFonts w:ascii="Arial" w:hAnsi="Arial" w:cs="Arial"/>
                <w:color w:val="000000"/>
                <w:sz w:val="18"/>
                <w:szCs w:val="18"/>
              </w:rPr>
              <w:t>neattaistnoti</w:t>
            </w:r>
            <w:proofErr w:type="spellEnd"/>
            <w:r w:rsidRPr="00B7002A">
              <w:rPr>
                <w:rFonts w:ascii="Arial" w:hAnsi="Arial" w:cs="Arial"/>
                <w:color w:val="000000"/>
                <w:sz w:val="18"/>
                <w:szCs w:val="18"/>
              </w:rPr>
              <w:t xml:space="preserve"> kavē mācības.</w:t>
            </w:r>
          </w:p>
        </w:tc>
      </w:tr>
      <w:tr w:rsidR="00C6299D" w:rsidRPr="00842E99" w14:paraId="6E669536" w14:textId="77777777" w:rsidTr="00982359">
        <w:tc>
          <w:tcPr>
            <w:tcW w:w="562" w:type="dxa"/>
            <w:vAlign w:val="center"/>
          </w:tcPr>
          <w:p w14:paraId="7DF21BBC" w14:textId="77777777" w:rsidR="00C6299D" w:rsidRPr="001F7501" w:rsidRDefault="001F7501">
            <w:pPr>
              <w:jc w:val="center"/>
              <w:rPr>
                <w:rFonts w:ascii="Arial" w:hAnsi="Arial" w:cs="Arial"/>
                <w:color w:val="auto"/>
                <w:sz w:val="18"/>
                <w:szCs w:val="18"/>
              </w:rPr>
            </w:pPr>
            <w:r w:rsidRPr="001F7501">
              <w:rPr>
                <w:rFonts w:ascii="Arial" w:hAnsi="Arial" w:cs="Arial"/>
                <w:color w:val="auto"/>
                <w:sz w:val="18"/>
                <w:szCs w:val="18"/>
              </w:rPr>
              <w:t>10.</w:t>
            </w:r>
          </w:p>
        </w:tc>
        <w:tc>
          <w:tcPr>
            <w:tcW w:w="1985" w:type="dxa"/>
            <w:vAlign w:val="center"/>
          </w:tcPr>
          <w:p w14:paraId="4C1EF43B" w14:textId="20AF2D3A" w:rsidR="00C6299D" w:rsidRPr="001F7501" w:rsidRDefault="001F7501" w:rsidP="001F7501">
            <w:pPr>
              <w:spacing w:before="60" w:after="60"/>
              <w:rPr>
                <w:rFonts w:ascii="Arial" w:hAnsi="Arial" w:cs="Arial"/>
                <w:color w:val="auto"/>
                <w:sz w:val="18"/>
                <w:szCs w:val="18"/>
              </w:rPr>
            </w:pPr>
            <w:r w:rsidRPr="000C373B">
              <w:rPr>
                <w:rFonts w:ascii="Arial" w:hAnsi="Arial" w:cs="Arial"/>
                <w:color w:val="auto"/>
                <w:sz w:val="18"/>
                <w:szCs w:val="18"/>
              </w:rPr>
              <w:t xml:space="preserve">Mērķtiecīga </w:t>
            </w:r>
            <w:r w:rsidR="001A1AB7" w:rsidRPr="000C373B">
              <w:rPr>
                <w:rFonts w:ascii="Arial" w:hAnsi="Arial" w:cs="Arial"/>
                <w:color w:val="auto"/>
                <w:sz w:val="18"/>
                <w:szCs w:val="18"/>
              </w:rPr>
              <w:t>sada</w:t>
            </w:r>
            <w:r w:rsidR="00712A50" w:rsidRPr="000C373B">
              <w:rPr>
                <w:rFonts w:ascii="Arial" w:hAnsi="Arial" w:cs="Arial"/>
                <w:color w:val="auto"/>
                <w:sz w:val="18"/>
                <w:szCs w:val="18"/>
              </w:rPr>
              <w:t>rbība ar PMP riskam pakļauto izglītojamo</w:t>
            </w:r>
            <w:r w:rsidR="001A1AB7" w:rsidRPr="000C373B">
              <w:rPr>
                <w:rFonts w:ascii="Arial" w:hAnsi="Arial" w:cs="Arial"/>
                <w:color w:val="auto"/>
                <w:sz w:val="18"/>
                <w:szCs w:val="18"/>
              </w:rPr>
              <w:t xml:space="preserve"> vecākiem.</w:t>
            </w:r>
          </w:p>
        </w:tc>
        <w:tc>
          <w:tcPr>
            <w:tcW w:w="6520" w:type="dxa"/>
            <w:vAlign w:val="center"/>
          </w:tcPr>
          <w:p w14:paraId="5A8C5BDD" w14:textId="77777777" w:rsidR="00C6299D" w:rsidRPr="00B7002A" w:rsidRDefault="001F7501">
            <w:pPr>
              <w:numPr>
                <w:ilvl w:val="0"/>
                <w:numId w:val="4"/>
              </w:numPr>
              <w:pBdr>
                <w:top w:val="nil"/>
                <w:left w:val="nil"/>
                <w:bottom w:val="nil"/>
                <w:right w:val="nil"/>
                <w:between w:val="nil"/>
              </w:pBdr>
              <w:spacing w:before="60" w:after="60" w:line="240" w:lineRule="auto"/>
              <w:ind w:left="338" w:hanging="283"/>
              <w:jc w:val="both"/>
              <w:rPr>
                <w:rFonts w:ascii="Arial" w:hAnsi="Arial" w:cs="Arial"/>
              </w:rPr>
            </w:pPr>
            <w:r w:rsidRPr="00B7002A">
              <w:rPr>
                <w:rFonts w:ascii="Arial" w:hAnsi="Arial" w:cs="Arial"/>
                <w:color w:val="000000"/>
                <w:sz w:val="18"/>
                <w:szCs w:val="18"/>
              </w:rPr>
              <w:t>Pieaugusi atbalsta pakalpojumu pieejamība vecākiem.</w:t>
            </w:r>
          </w:p>
          <w:p w14:paraId="55AD24B8" w14:textId="77777777" w:rsidR="001A1AB7" w:rsidRPr="00B7002A" w:rsidRDefault="001A1AB7">
            <w:pPr>
              <w:numPr>
                <w:ilvl w:val="0"/>
                <w:numId w:val="4"/>
              </w:numPr>
              <w:pBdr>
                <w:top w:val="nil"/>
                <w:left w:val="nil"/>
                <w:bottom w:val="nil"/>
                <w:right w:val="nil"/>
                <w:between w:val="nil"/>
              </w:pBdr>
              <w:spacing w:before="60" w:after="60" w:line="240" w:lineRule="auto"/>
              <w:ind w:left="338" w:hanging="283"/>
              <w:jc w:val="both"/>
              <w:rPr>
                <w:rFonts w:ascii="Arial" w:hAnsi="Arial" w:cs="Arial"/>
              </w:rPr>
            </w:pPr>
            <w:r w:rsidRPr="00B7002A">
              <w:rPr>
                <w:rFonts w:ascii="Arial" w:hAnsi="Arial" w:cs="Arial"/>
                <w:color w:val="000000"/>
                <w:sz w:val="18"/>
                <w:szCs w:val="18"/>
              </w:rPr>
              <w:t>Uzlabojusies vecāku iesaiste un atbildība.</w:t>
            </w:r>
          </w:p>
        </w:tc>
      </w:tr>
      <w:tr w:rsidR="001F7501" w:rsidRPr="00842E99" w14:paraId="4AD0C3EF" w14:textId="77777777" w:rsidTr="00982359">
        <w:tc>
          <w:tcPr>
            <w:tcW w:w="562" w:type="dxa"/>
            <w:vAlign w:val="center"/>
          </w:tcPr>
          <w:p w14:paraId="707727CF" w14:textId="77777777" w:rsidR="001F7501" w:rsidRPr="001F7501" w:rsidRDefault="001F7501">
            <w:pPr>
              <w:jc w:val="center"/>
              <w:rPr>
                <w:rFonts w:ascii="Arial" w:hAnsi="Arial" w:cs="Arial"/>
                <w:color w:val="auto"/>
                <w:sz w:val="18"/>
                <w:szCs w:val="18"/>
              </w:rPr>
            </w:pPr>
            <w:r w:rsidRPr="001F7501">
              <w:rPr>
                <w:rFonts w:ascii="Arial" w:hAnsi="Arial" w:cs="Arial"/>
                <w:color w:val="auto"/>
                <w:sz w:val="18"/>
                <w:szCs w:val="18"/>
              </w:rPr>
              <w:t>11.</w:t>
            </w:r>
          </w:p>
        </w:tc>
        <w:tc>
          <w:tcPr>
            <w:tcW w:w="1985" w:type="dxa"/>
            <w:vAlign w:val="center"/>
          </w:tcPr>
          <w:p w14:paraId="263F1F52" w14:textId="33A0FF0C" w:rsidR="001F7501" w:rsidRPr="001F7501" w:rsidRDefault="001F7501" w:rsidP="001F7501">
            <w:pPr>
              <w:spacing w:before="60" w:after="60"/>
              <w:rPr>
                <w:rFonts w:cs="Arial"/>
              </w:rPr>
            </w:pPr>
            <w:r w:rsidRPr="00882ED4">
              <w:rPr>
                <w:rFonts w:ascii="Arial" w:hAnsi="Arial" w:cs="Arial"/>
                <w:color w:val="auto"/>
                <w:sz w:val="18"/>
                <w:szCs w:val="18"/>
              </w:rPr>
              <w:t>Preventīvs darbs ar sociālā riska ģimenēm</w:t>
            </w:r>
            <w:r w:rsidR="00A56B76">
              <w:rPr>
                <w:rFonts w:ascii="Arial" w:hAnsi="Arial" w:cs="Arial"/>
                <w:color w:val="auto"/>
                <w:sz w:val="18"/>
                <w:szCs w:val="18"/>
              </w:rPr>
              <w:t>.</w:t>
            </w:r>
          </w:p>
        </w:tc>
        <w:tc>
          <w:tcPr>
            <w:tcW w:w="6520" w:type="dxa"/>
            <w:vAlign w:val="center"/>
          </w:tcPr>
          <w:p w14:paraId="5EA14EA6" w14:textId="77777777" w:rsidR="001F7501" w:rsidRPr="00B7002A" w:rsidRDefault="001F7501">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rPr>
            </w:pPr>
            <w:r w:rsidRPr="00B7002A">
              <w:rPr>
                <w:rFonts w:ascii="Arial" w:hAnsi="Arial" w:cs="Arial"/>
                <w:color w:val="auto"/>
                <w:sz w:val="18"/>
                <w:szCs w:val="18"/>
              </w:rPr>
              <w:t>Pieaugusi atbalsta pakalpojumu pieejamība.</w:t>
            </w:r>
          </w:p>
          <w:p w14:paraId="6D53298B" w14:textId="77777777" w:rsidR="001A1AB7" w:rsidRPr="00B7002A" w:rsidRDefault="001A1AB7">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rPr>
            </w:pPr>
            <w:r w:rsidRPr="00B7002A">
              <w:rPr>
                <w:rFonts w:ascii="Arial" w:hAnsi="Arial" w:cs="Arial"/>
                <w:color w:val="auto"/>
                <w:sz w:val="18"/>
                <w:szCs w:val="18"/>
              </w:rPr>
              <w:t>Pakalpojumu koordinēta nodrošināšana.</w:t>
            </w:r>
          </w:p>
          <w:p w14:paraId="2A6DA146" w14:textId="3C4E3883" w:rsidR="00A56B76" w:rsidRPr="00B7002A" w:rsidRDefault="001A1AB7" w:rsidP="00A56B76">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rPr>
            </w:pPr>
            <w:r w:rsidRPr="00B7002A">
              <w:rPr>
                <w:rFonts w:ascii="Arial" w:hAnsi="Arial" w:cs="Arial"/>
                <w:color w:val="auto"/>
                <w:sz w:val="18"/>
                <w:szCs w:val="18"/>
              </w:rPr>
              <w:t>Risku monitorings</w:t>
            </w:r>
            <w:r w:rsidR="00A56B76" w:rsidRPr="00B7002A">
              <w:rPr>
                <w:rFonts w:ascii="Arial" w:hAnsi="Arial" w:cs="Arial"/>
                <w:color w:val="auto"/>
                <w:sz w:val="18"/>
                <w:szCs w:val="18"/>
              </w:rPr>
              <w:t xml:space="preserve"> un agrīna intervence PMP risku savlaicīgai nepieļaušanai.</w:t>
            </w:r>
          </w:p>
        </w:tc>
      </w:tr>
      <w:tr w:rsidR="001F7501" w:rsidRPr="00842E99" w14:paraId="3861F797" w14:textId="77777777" w:rsidTr="00982359">
        <w:tc>
          <w:tcPr>
            <w:tcW w:w="562" w:type="dxa"/>
            <w:vAlign w:val="center"/>
          </w:tcPr>
          <w:p w14:paraId="45F988EE" w14:textId="77777777" w:rsidR="001F7501" w:rsidRPr="001F7501" w:rsidRDefault="001F7501">
            <w:pPr>
              <w:jc w:val="center"/>
              <w:rPr>
                <w:rFonts w:ascii="Arial" w:hAnsi="Arial" w:cs="Arial"/>
                <w:color w:val="auto"/>
                <w:sz w:val="18"/>
                <w:szCs w:val="18"/>
              </w:rPr>
            </w:pPr>
            <w:r w:rsidRPr="001F7501">
              <w:rPr>
                <w:rFonts w:ascii="Arial" w:hAnsi="Arial" w:cs="Arial"/>
                <w:color w:val="auto"/>
                <w:sz w:val="18"/>
                <w:szCs w:val="18"/>
              </w:rPr>
              <w:t>12.</w:t>
            </w:r>
          </w:p>
        </w:tc>
        <w:tc>
          <w:tcPr>
            <w:tcW w:w="1985" w:type="dxa"/>
            <w:vAlign w:val="center"/>
          </w:tcPr>
          <w:p w14:paraId="1106FBE3" w14:textId="77777777" w:rsidR="001F7501" w:rsidRPr="00882ED4" w:rsidRDefault="001F7501" w:rsidP="001F7501">
            <w:pPr>
              <w:spacing w:before="60" w:after="60"/>
              <w:rPr>
                <w:rFonts w:cs="Arial"/>
              </w:rPr>
            </w:pPr>
            <w:r w:rsidRPr="00D0296F">
              <w:rPr>
                <w:rFonts w:ascii="Arial" w:hAnsi="Arial" w:cs="Arial"/>
                <w:color w:val="auto"/>
                <w:sz w:val="18"/>
                <w:szCs w:val="18"/>
              </w:rPr>
              <w:t>Darbs ar PMP riska jauniešiem.</w:t>
            </w:r>
          </w:p>
        </w:tc>
        <w:tc>
          <w:tcPr>
            <w:tcW w:w="6520" w:type="dxa"/>
            <w:vAlign w:val="center"/>
          </w:tcPr>
          <w:p w14:paraId="53F9FCBE" w14:textId="77777777" w:rsidR="001F7501" w:rsidRPr="00B7002A" w:rsidRDefault="001A1AB7">
            <w:pPr>
              <w:numPr>
                <w:ilvl w:val="0"/>
                <w:numId w:val="4"/>
              </w:numPr>
              <w:pBdr>
                <w:top w:val="nil"/>
                <w:left w:val="nil"/>
                <w:bottom w:val="nil"/>
                <w:right w:val="nil"/>
                <w:between w:val="nil"/>
              </w:pBdr>
              <w:spacing w:before="60" w:after="60" w:line="240" w:lineRule="auto"/>
              <w:ind w:left="338" w:hanging="283"/>
              <w:jc w:val="both"/>
              <w:rPr>
                <w:rFonts w:ascii="Arial" w:hAnsi="Arial" w:cs="Arial"/>
                <w:color w:val="auto"/>
                <w:sz w:val="18"/>
                <w:szCs w:val="18"/>
              </w:rPr>
            </w:pPr>
            <w:r w:rsidRPr="00B7002A">
              <w:rPr>
                <w:rFonts w:ascii="Arial" w:hAnsi="Arial" w:cs="Arial"/>
                <w:color w:val="auto"/>
                <w:sz w:val="18"/>
                <w:szCs w:val="18"/>
              </w:rPr>
              <w:t>Jauniešu neformālās izglītības programmas PMP riska grupai izveide.</w:t>
            </w:r>
          </w:p>
        </w:tc>
      </w:tr>
      <w:tr w:rsidR="00810C60" w:rsidRPr="00842E99" w14:paraId="1ADD3151" w14:textId="77777777" w:rsidTr="00982359">
        <w:tc>
          <w:tcPr>
            <w:tcW w:w="9067" w:type="dxa"/>
            <w:gridSpan w:val="3"/>
            <w:shd w:val="clear" w:color="auto" w:fill="FF0000"/>
          </w:tcPr>
          <w:p w14:paraId="21642B48" w14:textId="77777777" w:rsidR="00810C60" w:rsidRPr="00B7002A" w:rsidRDefault="00745643">
            <w:pPr>
              <w:jc w:val="center"/>
              <w:rPr>
                <w:rFonts w:ascii="Arial" w:hAnsi="Arial" w:cs="Arial"/>
                <w:color w:val="FFFFFF"/>
                <w:sz w:val="18"/>
                <w:szCs w:val="18"/>
              </w:rPr>
            </w:pPr>
            <w:r w:rsidRPr="00B7002A">
              <w:rPr>
                <w:rFonts w:ascii="Cambria Math" w:eastAsia="Cambria Math" w:hAnsi="Cambria Math" w:cs="Cambria Math"/>
                <w:color w:val="FFFFFF"/>
                <w:sz w:val="18"/>
                <w:szCs w:val="18"/>
              </w:rPr>
              <w:t>❸</w:t>
            </w:r>
            <w:r w:rsidRPr="00B7002A">
              <w:rPr>
                <w:rFonts w:ascii="Arial" w:eastAsia="Cambria Math" w:hAnsi="Arial" w:cs="Arial"/>
                <w:color w:val="FFFFFF"/>
                <w:sz w:val="18"/>
                <w:szCs w:val="18"/>
              </w:rPr>
              <w:t xml:space="preserve"> </w:t>
            </w:r>
            <w:r w:rsidRPr="00B7002A">
              <w:rPr>
                <w:rFonts w:ascii="Arial" w:hAnsi="Arial" w:cs="Arial"/>
                <w:color w:val="FFFFFF"/>
                <w:sz w:val="18"/>
                <w:szCs w:val="18"/>
              </w:rPr>
              <w:t>PIELĀGOTĀ PREVENCIJA</w:t>
            </w:r>
          </w:p>
        </w:tc>
      </w:tr>
      <w:tr w:rsidR="00810C60" w:rsidRPr="00842E99" w14:paraId="0483F312" w14:textId="77777777" w:rsidTr="00982359">
        <w:tc>
          <w:tcPr>
            <w:tcW w:w="562" w:type="dxa"/>
            <w:vAlign w:val="center"/>
          </w:tcPr>
          <w:p w14:paraId="32B9A0D5" w14:textId="77777777" w:rsidR="00810C60" w:rsidRPr="000C373B" w:rsidRDefault="00BD216F">
            <w:pPr>
              <w:spacing w:before="60" w:after="60"/>
              <w:jc w:val="center"/>
              <w:rPr>
                <w:rFonts w:ascii="Arial" w:hAnsi="Arial" w:cs="Arial"/>
                <w:color w:val="auto"/>
                <w:sz w:val="18"/>
                <w:szCs w:val="18"/>
              </w:rPr>
            </w:pPr>
            <w:r w:rsidRPr="000C373B">
              <w:rPr>
                <w:rFonts w:ascii="Arial" w:hAnsi="Arial" w:cs="Arial"/>
                <w:color w:val="auto"/>
                <w:sz w:val="18"/>
                <w:szCs w:val="18"/>
              </w:rPr>
              <w:t>13</w:t>
            </w:r>
            <w:r w:rsidR="00745643" w:rsidRPr="000C373B">
              <w:rPr>
                <w:rFonts w:ascii="Arial" w:hAnsi="Arial" w:cs="Arial"/>
                <w:color w:val="auto"/>
                <w:sz w:val="18"/>
                <w:szCs w:val="18"/>
              </w:rPr>
              <w:t>.</w:t>
            </w:r>
          </w:p>
        </w:tc>
        <w:tc>
          <w:tcPr>
            <w:tcW w:w="1985" w:type="dxa"/>
          </w:tcPr>
          <w:p w14:paraId="165BCBE5" w14:textId="77777777" w:rsidR="00810C60" w:rsidRPr="000C373B" w:rsidRDefault="00745643">
            <w:pPr>
              <w:spacing w:before="60" w:after="60"/>
              <w:jc w:val="both"/>
              <w:rPr>
                <w:rFonts w:ascii="Arial" w:hAnsi="Arial" w:cs="Arial"/>
                <w:color w:val="auto"/>
                <w:sz w:val="18"/>
                <w:szCs w:val="18"/>
              </w:rPr>
            </w:pPr>
            <w:r w:rsidRPr="000C373B">
              <w:rPr>
                <w:rFonts w:ascii="Arial" w:hAnsi="Arial" w:cs="Arial"/>
                <w:color w:val="auto"/>
                <w:sz w:val="18"/>
                <w:szCs w:val="18"/>
              </w:rPr>
              <w:t>Atbalsta pakalpojumu pieejamības nodrošināšana</w:t>
            </w:r>
            <w:r w:rsidR="00DE3D3B" w:rsidRPr="000C373B">
              <w:rPr>
                <w:rFonts w:ascii="Arial" w:hAnsi="Arial" w:cs="Arial"/>
                <w:color w:val="auto"/>
                <w:sz w:val="18"/>
                <w:szCs w:val="18"/>
              </w:rPr>
              <w:t xml:space="preserve"> un agrīnā intervence.</w:t>
            </w:r>
          </w:p>
        </w:tc>
        <w:tc>
          <w:tcPr>
            <w:tcW w:w="6520" w:type="dxa"/>
            <w:vAlign w:val="center"/>
          </w:tcPr>
          <w:p w14:paraId="5AA9D2BA" w14:textId="77777777" w:rsidR="00810C60" w:rsidRPr="00B7002A" w:rsidRDefault="00745643" w:rsidP="000C373B">
            <w:pPr>
              <w:numPr>
                <w:ilvl w:val="0"/>
                <w:numId w:val="10"/>
              </w:numPr>
              <w:pBdr>
                <w:top w:val="nil"/>
                <w:left w:val="nil"/>
                <w:bottom w:val="nil"/>
                <w:right w:val="nil"/>
                <w:between w:val="nil"/>
              </w:pBdr>
              <w:spacing w:before="40" w:after="40" w:line="240" w:lineRule="atLeast"/>
              <w:ind w:left="312" w:hanging="357"/>
              <w:jc w:val="both"/>
              <w:rPr>
                <w:rFonts w:ascii="Arial" w:hAnsi="Arial" w:cs="Arial"/>
                <w:color w:val="auto"/>
                <w:sz w:val="18"/>
                <w:szCs w:val="18"/>
              </w:rPr>
            </w:pPr>
            <w:r w:rsidRPr="00B7002A">
              <w:rPr>
                <w:rFonts w:ascii="Arial" w:hAnsi="Arial" w:cs="Arial"/>
                <w:color w:val="auto"/>
                <w:sz w:val="18"/>
                <w:szCs w:val="18"/>
              </w:rPr>
              <w:t>Samazinājies izglītojamo īpatsvars, kuri pārtraukuši mācības.</w:t>
            </w:r>
          </w:p>
          <w:p w14:paraId="40060ECC" w14:textId="77777777" w:rsidR="00810C60" w:rsidRPr="00B7002A" w:rsidRDefault="0016361E" w:rsidP="000C373B">
            <w:pPr>
              <w:numPr>
                <w:ilvl w:val="0"/>
                <w:numId w:val="10"/>
              </w:numPr>
              <w:pBdr>
                <w:top w:val="nil"/>
                <w:left w:val="nil"/>
                <w:bottom w:val="nil"/>
                <w:right w:val="nil"/>
                <w:between w:val="nil"/>
              </w:pBdr>
              <w:spacing w:before="40" w:after="40" w:line="240" w:lineRule="atLeast"/>
              <w:ind w:left="312" w:hanging="357"/>
              <w:jc w:val="both"/>
              <w:rPr>
                <w:rFonts w:ascii="Arial" w:hAnsi="Arial" w:cs="Arial"/>
                <w:color w:val="auto"/>
                <w:sz w:val="18"/>
                <w:szCs w:val="18"/>
              </w:rPr>
            </w:pPr>
            <w:r w:rsidRPr="00B7002A">
              <w:rPr>
                <w:rFonts w:ascii="Arial" w:hAnsi="Arial" w:cs="Arial"/>
                <w:color w:val="auto"/>
                <w:sz w:val="18"/>
                <w:szCs w:val="18"/>
              </w:rPr>
              <w:t>S</w:t>
            </w:r>
            <w:r w:rsidR="00745643" w:rsidRPr="00B7002A">
              <w:rPr>
                <w:rFonts w:ascii="Arial" w:hAnsi="Arial" w:cs="Arial"/>
                <w:color w:val="auto"/>
                <w:sz w:val="18"/>
                <w:szCs w:val="18"/>
              </w:rPr>
              <w:t>amazinājies izglītojamo, kuri nesaņem atestātu, skaits.</w:t>
            </w:r>
          </w:p>
          <w:p w14:paraId="39BC3682" w14:textId="507B4218" w:rsidR="00BD216F" w:rsidRPr="00B7002A" w:rsidRDefault="00BD216F" w:rsidP="00A56B76">
            <w:pPr>
              <w:numPr>
                <w:ilvl w:val="0"/>
                <w:numId w:val="10"/>
              </w:numPr>
              <w:pBdr>
                <w:top w:val="nil"/>
                <w:left w:val="nil"/>
                <w:bottom w:val="nil"/>
                <w:right w:val="nil"/>
                <w:between w:val="nil"/>
              </w:pBdr>
              <w:spacing w:before="40" w:after="40" w:line="240" w:lineRule="atLeast"/>
              <w:ind w:left="312" w:hanging="357"/>
              <w:jc w:val="both"/>
              <w:rPr>
                <w:rFonts w:ascii="Arial" w:hAnsi="Arial" w:cs="Arial"/>
                <w:color w:val="auto"/>
                <w:sz w:val="18"/>
                <w:szCs w:val="18"/>
              </w:rPr>
            </w:pPr>
            <w:r w:rsidRPr="00B7002A">
              <w:rPr>
                <w:rFonts w:ascii="Arial" w:hAnsi="Arial" w:cs="Arial"/>
                <w:color w:val="auto"/>
                <w:sz w:val="18"/>
                <w:szCs w:val="18"/>
              </w:rPr>
              <w:t>Pieaugusi atbalsta pakalpojumu daudzveidība un pieejamība.</w:t>
            </w:r>
          </w:p>
        </w:tc>
      </w:tr>
    </w:tbl>
    <w:p w14:paraId="5510A4D9" w14:textId="77777777" w:rsidR="00842E99" w:rsidRDefault="00745643">
      <w:pPr>
        <w:jc w:val="both"/>
      </w:pPr>
      <w:r>
        <w:t xml:space="preserve">Lai novērtētu PMP novēršanas kontekstā panākto progresu, ir definēti </w:t>
      </w:r>
      <w:r w:rsidR="0016361E">
        <w:t xml:space="preserve">PMP </w:t>
      </w:r>
      <w:proofErr w:type="spellStart"/>
      <w:r w:rsidR="0016361E">
        <w:t>prevencijas</w:t>
      </w:r>
      <w:proofErr w:type="spellEnd"/>
      <w:r w:rsidR="0016361E">
        <w:t xml:space="preserve"> </w:t>
      </w:r>
      <w:r>
        <w:t>politikas rezultāt</w:t>
      </w:r>
      <w:r w:rsidR="0016361E">
        <w:t>u</w:t>
      </w:r>
      <w:r>
        <w:t xml:space="preserve"> rādītāji. </w:t>
      </w:r>
    </w:p>
    <w:p w14:paraId="7A90F238" w14:textId="5BCF1508" w:rsidR="00810C60" w:rsidRDefault="00D3448D">
      <w:pPr>
        <w:jc w:val="right"/>
        <w:rPr>
          <w:b/>
          <w:i/>
        </w:rPr>
      </w:pPr>
      <w:r>
        <w:rPr>
          <w:i/>
        </w:rPr>
        <w:t>2</w:t>
      </w:r>
      <w:r w:rsidR="00745643">
        <w:rPr>
          <w:i/>
        </w:rPr>
        <w:t xml:space="preserve">.2. tabula: </w:t>
      </w:r>
      <w:r w:rsidR="000E1804">
        <w:rPr>
          <w:b/>
        </w:rPr>
        <w:t xml:space="preserve">PMP </w:t>
      </w:r>
      <w:proofErr w:type="spellStart"/>
      <w:r w:rsidR="000E1804">
        <w:rPr>
          <w:b/>
        </w:rPr>
        <w:t>prevencijas</w:t>
      </w:r>
      <w:proofErr w:type="spellEnd"/>
      <w:r w:rsidR="000E1804">
        <w:rPr>
          <w:b/>
        </w:rPr>
        <w:t xml:space="preserve"> </w:t>
      </w:r>
      <w:r w:rsidR="00745643">
        <w:rPr>
          <w:b/>
        </w:rPr>
        <w:t>politikas rezultatīvie rādītāji.</w:t>
      </w:r>
    </w:p>
    <w:tbl>
      <w:tblPr>
        <w:tblStyle w:val="af2"/>
        <w:tblW w:w="942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00" w:firstRow="0" w:lastRow="0" w:firstColumn="0" w:lastColumn="0" w:noHBand="0" w:noVBand="1"/>
      </w:tblPr>
      <w:tblGrid>
        <w:gridCol w:w="597"/>
        <w:gridCol w:w="3935"/>
        <w:gridCol w:w="1417"/>
        <w:gridCol w:w="992"/>
        <w:gridCol w:w="992"/>
        <w:gridCol w:w="1492"/>
      </w:tblGrid>
      <w:tr w:rsidR="00810C60" w:rsidRPr="00842E99" w14:paraId="2A08D9FD" w14:textId="77777777" w:rsidTr="000C2392">
        <w:trPr>
          <w:tblHeader/>
        </w:trPr>
        <w:tc>
          <w:tcPr>
            <w:tcW w:w="597" w:type="dxa"/>
            <w:vMerge w:val="restart"/>
            <w:tcBorders>
              <w:bottom w:val="single" w:sz="4" w:space="0" w:color="FFFFFF"/>
              <w:right w:val="single" w:sz="4" w:space="0" w:color="FFFFFF"/>
            </w:tcBorders>
            <w:shd w:val="clear" w:color="auto" w:fill="5B9BD5"/>
            <w:vAlign w:val="center"/>
          </w:tcPr>
          <w:p w14:paraId="25A942EF" w14:textId="77777777" w:rsidR="00810C60" w:rsidRPr="00842E99" w:rsidRDefault="00745643">
            <w:pPr>
              <w:spacing w:before="60" w:after="60"/>
              <w:jc w:val="center"/>
              <w:rPr>
                <w:rFonts w:ascii="Arial" w:hAnsi="Arial" w:cs="Arial"/>
                <w:color w:val="FFFFFF"/>
                <w:sz w:val="18"/>
                <w:szCs w:val="18"/>
              </w:rPr>
            </w:pPr>
            <w:bookmarkStart w:id="15" w:name="_heading=h.3dy6vkm" w:colFirst="0" w:colLast="0"/>
            <w:bookmarkEnd w:id="15"/>
            <w:r w:rsidRPr="00842E99">
              <w:rPr>
                <w:rFonts w:ascii="Arial" w:hAnsi="Arial" w:cs="Arial"/>
                <w:color w:val="FFFFFF"/>
                <w:sz w:val="18"/>
                <w:szCs w:val="18"/>
              </w:rPr>
              <w:t>Nr.</w:t>
            </w:r>
          </w:p>
        </w:tc>
        <w:tc>
          <w:tcPr>
            <w:tcW w:w="3935" w:type="dxa"/>
            <w:vMerge w:val="restart"/>
            <w:tcBorders>
              <w:left w:val="single" w:sz="4" w:space="0" w:color="FFFFFF"/>
              <w:bottom w:val="single" w:sz="4" w:space="0" w:color="FFFFFF"/>
              <w:right w:val="single" w:sz="4" w:space="0" w:color="FFFFFF"/>
            </w:tcBorders>
            <w:shd w:val="clear" w:color="auto" w:fill="5B9BD5"/>
            <w:vAlign w:val="center"/>
          </w:tcPr>
          <w:p w14:paraId="69799693" w14:textId="1DDA7CFD" w:rsidR="00810C60" w:rsidRPr="00842E99" w:rsidRDefault="000C2392">
            <w:pPr>
              <w:spacing w:before="60" w:after="60"/>
              <w:jc w:val="center"/>
              <w:rPr>
                <w:rFonts w:ascii="Arial" w:hAnsi="Arial" w:cs="Arial"/>
                <w:color w:val="FFFFFF"/>
                <w:sz w:val="18"/>
                <w:szCs w:val="18"/>
              </w:rPr>
            </w:pPr>
            <w:r>
              <w:rPr>
                <w:rFonts w:ascii="Arial" w:hAnsi="Arial" w:cs="Arial"/>
                <w:color w:val="FFFFFF"/>
                <w:sz w:val="18"/>
                <w:szCs w:val="18"/>
              </w:rPr>
              <w:t>Rezultatīvie rādītāji</w:t>
            </w:r>
          </w:p>
        </w:tc>
        <w:tc>
          <w:tcPr>
            <w:tcW w:w="1417" w:type="dxa"/>
            <w:vMerge w:val="restart"/>
            <w:tcBorders>
              <w:left w:val="single" w:sz="4" w:space="0" w:color="FFFFFF"/>
              <w:bottom w:val="single" w:sz="4" w:space="0" w:color="FFFFFF"/>
              <w:right w:val="single" w:sz="4" w:space="0" w:color="FFFFFF"/>
            </w:tcBorders>
            <w:shd w:val="clear" w:color="auto" w:fill="5B9BD5"/>
            <w:vAlign w:val="center"/>
          </w:tcPr>
          <w:p w14:paraId="789277BD" w14:textId="53269E9A" w:rsidR="00810C60" w:rsidRPr="00842E99" w:rsidRDefault="000C2392">
            <w:pPr>
              <w:spacing w:before="60" w:after="60"/>
              <w:jc w:val="center"/>
              <w:rPr>
                <w:rFonts w:ascii="Arial" w:hAnsi="Arial" w:cs="Arial"/>
                <w:color w:val="FFFFFF"/>
                <w:sz w:val="18"/>
                <w:szCs w:val="18"/>
              </w:rPr>
            </w:pPr>
            <w:r>
              <w:rPr>
                <w:rFonts w:ascii="Arial" w:hAnsi="Arial" w:cs="Arial"/>
                <w:color w:val="FFFFFF"/>
                <w:sz w:val="18"/>
                <w:szCs w:val="18"/>
              </w:rPr>
              <w:t>Bāzes vērtība</w:t>
            </w:r>
            <w:r w:rsidR="00745643" w:rsidRPr="00842E99">
              <w:rPr>
                <w:rFonts w:ascii="Arial" w:hAnsi="Arial" w:cs="Arial"/>
                <w:color w:val="FFFFFF"/>
                <w:sz w:val="18"/>
                <w:szCs w:val="18"/>
              </w:rPr>
              <w:t xml:space="preserve"> (</w:t>
            </w:r>
            <w:r>
              <w:rPr>
                <w:rFonts w:ascii="Arial" w:hAnsi="Arial" w:cs="Arial"/>
                <w:color w:val="FFFFFF"/>
                <w:sz w:val="18"/>
                <w:szCs w:val="18"/>
              </w:rPr>
              <w:t>gads</w:t>
            </w:r>
            <w:r w:rsidR="00745643" w:rsidRPr="00842E99">
              <w:rPr>
                <w:rFonts w:ascii="Arial" w:hAnsi="Arial" w:cs="Arial"/>
                <w:color w:val="FFFFFF"/>
                <w:sz w:val="18"/>
                <w:szCs w:val="18"/>
              </w:rPr>
              <w:t>)</w:t>
            </w:r>
          </w:p>
        </w:tc>
        <w:tc>
          <w:tcPr>
            <w:tcW w:w="1984" w:type="dxa"/>
            <w:gridSpan w:val="2"/>
            <w:tcBorders>
              <w:left w:val="single" w:sz="4" w:space="0" w:color="FFFFFF"/>
              <w:bottom w:val="single" w:sz="4" w:space="0" w:color="FFFFFF"/>
              <w:right w:val="single" w:sz="4" w:space="0" w:color="FFFFFF"/>
            </w:tcBorders>
            <w:shd w:val="clear" w:color="auto" w:fill="5B9BD5"/>
            <w:vAlign w:val="center"/>
          </w:tcPr>
          <w:p w14:paraId="260894E8" w14:textId="4E5E3423" w:rsidR="00810C60" w:rsidRPr="00842E99" w:rsidRDefault="00745643">
            <w:pPr>
              <w:spacing w:before="60" w:after="60"/>
              <w:ind w:left="-44" w:right="-104"/>
              <w:jc w:val="center"/>
              <w:rPr>
                <w:rFonts w:ascii="Arial" w:hAnsi="Arial" w:cs="Arial"/>
                <w:color w:val="FFFFFF"/>
                <w:sz w:val="18"/>
                <w:szCs w:val="18"/>
              </w:rPr>
            </w:pPr>
            <w:r w:rsidRPr="00842E99">
              <w:rPr>
                <w:rFonts w:ascii="Arial" w:hAnsi="Arial" w:cs="Arial"/>
                <w:color w:val="FFFFFF"/>
                <w:sz w:val="18"/>
                <w:szCs w:val="18"/>
              </w:rPr>
              <w:t>S</w:t>
            </w:r>
            <w:r w:rsidR="000C2392">
              <w:rPr>
                <w:rFonts w:ascii="Arial" w:hAnsi="Arial" w:cs="Arial"/>
                <w:color w:val="FFFFFF"/>
                <w:sz w:val="18"/>
                <w:szCs w:val="18"/>
              </w:rPr>
              <w:t>asniedzamā tendence</w:t>
            </w:r>
          </w:p>
        </w:tc>
        <w:tc>
          <w:tcPr>
            <w:tcW w:w="1492" w:type="dxa"/>
            <w:vMerge w:val="restart"/>
            <w:tcBorders>
              <w:left w:val="single" w:sz="4" w:space="0" w:color="FFFFFF"/>
              <w:bottom w:val="single" w:sz="4" w:space="0" w:color="FFFFFF"/>
            </w:tcBorders>
            <w:shd w:val="clear" w:color="auto" w:fill="5B9BD5"/>
            <w:vAlign w:val="center"/>
          </w:tcPr>
          <w:p w14:paraId="32455CE0" w14:textId="5BB2D0A8" w:rsidR="00810C60" w:rsidRPr="00842E99" w:rsidRDefault="000C2392">
            <w:pPr>
              <w:spacing w:before="60" w:after="60"/>
              <w:jc w:val="center"/>
              <w:rPr>
                <w:rFonts w:ascii="Arial" w:hAnsi="Arial" w:cs="Arial"/>
                <w:color w:val="FFFFFF"/>
                <w:sz w:val="18"/>
                <w:szCs w:val="18"/>
              </w:rPr>
            </w:pPr>
            <w:r>
              <w:rPr>
                <w:rFonts w:ascii="Arial" w:hAnsi="Arial" w:cs="Arial"/>
                <w:color w:val="FFFFFF"/>
                <w:sz w:val="18"/>
                <w:szCs w:val="18"/>
              </w:rPr>
              <w:t>Datu avots</w:t>
            </w:r>
          </w:p>
        </w:tc>
      </w:tr>
      <w:tr w:rsidR="00810C60" w:rsidRPr="00842E99" w14:paraId="4FDD5889" w14:textId="77777777" w:rsidTr="000C2392">
        <w:trPr>
          <w:tblHeader/>
        </w:trPr>
        <w:tc>
          <w:tcPr>
            <w:tcW w:w="597" w:type="dxa"/>
            <w:vMerge/>
            <w:tcBorders>
              <w:bottom w:val="single" w:sz="4" w:space="0" w:color="FFFFFF"/>
              <w:right w:val="single" w:sz="4" w:space="0" w:color="FFFFFF"/>
            </w:tcBorders>
            <w:shd w:val="clear" w:color="auto" w:fill="68478D"/>
            <w:vAlign w:val="center"/>
          </w:tcPr>
          <w:p w14:paraId="309F85DE" w14:textId="77777777" w:rsidR="00810C60" w:rsidRPr="00842E99" w:rsidRDefault="00810C60">
            <w:pPr>
              <w:widowControl w:val="0"/>
              <w:pBdr>
                <w:top w:val="nil"/>
                <w:left w:val="nil"/>
                <w:bottom w:val="nil"/>
                <w:right w:val="nil"/>
                <w:between w:val="nil"/>
              </w:pBdr>
              <w:spacing w:before="0" w:after="0" w:line="276" w:lineRule="auto"/>
              <w:rPr>
                <w:rFonts w:ascii="Arial" w:hAnsi="Arial" w:cs="Arial"/>
                <w:color w:val="FFFFFF"/>
                <w:sz w:val="18"/>
                <w:szCs w:val="18"/>
              </w:rPr>
            </w:pPr>
          </w:p>
        </w:tc>
        <w:tc>
          <w:tcPr>
            <w:tcW w:w="3935" w:type="dxa"/>
            <w:vMerge/>
            <w:tcBorders>
              <w:left w:val="single" w:sz="4" w:space="0" w:color="FFFFFF"/>
              <w:bottom w:val="single" w:sz="4" w:space="0" w:color="FFFFFF"/>
              <w:right w:val="single" w:sz="4" w:space="0" w:color="FFFFFF"/>
            </w:tcBorders>
            <w:shd w:val="clear" w:color="auto" w:fill="68478D"/>
            <w:vAlign w:val="center"/>
          </w:tcPr>
          <w:p w14:paraId="72DF7002" w14:textId="77777777" w:rsidR="00810C60" w:rsidRPr="00842E99" w:rsidRDefault="00810C60">
            <w:pPr>
              <w:widowControl w:val="0"/>
              <w:pBdr>
                <w:top w:val="nil"/>
                <w:left w:val="nil"/>
                <w:bottom w:val="nil"/>
                <w:right w:val="nil"/>
                <w:between w:val="nil"/>
              </w:pBdr>
              <w:spacing w:before="0" w:after="0" w:line="276" w:lineRule="auto"/>
              <w:rPr>
                <w:rFonts w:ascii="Arial" w:hAnsi="Arial" w:cs="Arial"/>
                <w:color w:val="FFFFFF"/>
                <w:sz w:val="18"/>
                <w:szCs w:val="18"/>
              </w:rPr>
            </w:pPr>
          </w:p>
        </w:tc>
        <w:tc>
          <w:tcPr>
            <w:tcW w:w="1417" w:type="dxa"/>
            <w:vMerge/>
            <w:tcBorders>
              <w:left w:val="single" w:sz="4" w:space="0" w:color="FFFFFF"/>
              <w:bottom w:val="single" w:sz="4" w:space="0" w:color="FFFFFF"/>
              <w:right w:val="single" w:sz="4" w:space="0" w:color="FFFFFF"/>
            </w:tcBorders>
            <w:shd w:val="clear" w:color="auto" w:fill="68478D"/>
            <w:vAlign w:val="center"/>
          </w:tcPr>
          <w:p w14:paraId="00D8FF2E" w14:textId="77777777" w:rsidR="00810C60" w:rsidRPr="00842E99" w:rsidRDefault="00810C60">
            <w:pPr>
              <w:widowControl w:val="0"/>
              <w:pBdr>
                <w:top w:val="nil"/>
                <w:left w:val="nil"/>
                <w:bottom w:val="nil"/>
                <w:right w:val="nil"/>
                <w:between w:val="nil"/>
              </w:pBdr>
              <w:spacing w:before="0" w:after="0" w:line="276" w:lineRule="auto"/>
              <w:rPr>
                <w:rFonts w:ascii="Arial" w:hAnsi="Arial" w:cs="Arial"/>
                <w:color w:val="FFFFFF"/>
                <w:sz w:val="18"/>
                <w:szCs w:val="18"/>
              </w:rPr>
            </w:pPr>
          </w:p>
        </w:tc>
        <w:tc>
          <w:tcPr>
            <w:tcW w:w="992" w:type="dxa"/>
            <w:tcBorders>
              <w:top w:val="single" w:sz="4" w:space="0" w:color="FFFFFF"/>
              <w:left w:val="single" w:sz="4" w:space="0" w:color="FFFFFF"/>
              <w:right w:val="single" w:sz="4" w:space="0" w:color="FFFFFF"/>
            </w:tcBorders>
            <w:shd w:val="clear" w:color="auto" w:fill="5B9BD5"/>
            <w:vAlign w:val="center"/>
          </w:tcPr>
          <w:p w14:paraId="1FC24455" w14:textId="7A4207A1" w:rsidR="00810C60" w:rsidRPr="00842E99" w:rsidRDefault="00745643">
            <w:pPr>
              <w:spacing w:before="60" w:after="60"/>
              <w:jc w:val="center"/>
              <w:rPr>
                <w:rFonts w:ascii="Arial" w:hAnsi="Arial" w:cs="Arial"/>
                <w:color w:val="FFFFFF"/>
                <w:sz w:val="18"/>
                <w:szCs w:val="18"/>
              </w:rPr>
            </w:pPr>
            <w:r w:rsidRPr="0009043D">
              <w:rPr>
                <w:rFonts w:ascii="Arial" w:hAnsi="Arial" w:cs="Arial"/>
                <w:color w:val="FFFFFF" w:themeColor="background1"/>
                <w:sz w:val="18"/>
                <w:szCs w:val="18"/>
              </w:rPr>
              <w:t>202</w:t>
            </w:r>
            <w:r w:rsidR="000C2392" w:rsidRPr="0009043D">
              <w:rPr>
                <w:rFonts w:ascii="Arial" w:hAnsi="Arial" w:cs="Arial"/>
                <w:color w:val="FFFFFF" w:themeColor="background1"/>
                <w:sz w:val="18"/>
                <w:szCs w:val="18"/>
              </w:rPr>
              <w:t>6</w:t>
            </w:r>
          </w:p>
        </w:tc>
        <w:tc>
          <w:tcPr>
            <w:tcW w:w="992" w:type="dxa"/>
            <w:tcBorders>
              <w:top w:val="single" w:sz="4" w:space="0" w:color="FFFFFF"/>
              <w:left w:val="single" w:sz="4" w:space="0" w:color="FFFFFF"/>
              <w:right w:val="single" w:sz="4" w:space="0" w:color="FFFFFF"/>
            </w:tcBorders>
            <w:shd w:val="clear" w:color="auto" w:fill="5B9BD5"/>
            <w:vAlign w:val="center"/>
          </w:tcPr>
          <w:p w14:paraId="7AC42254" w14:textId="77777777" w:rsidR="00810C60" w:rsidRPr="00842E99" w:rsidRDefault="00745643">
            <w:pPr>
              <w:spacing w:before="60" w:after="60"/>
              <w:jc w:val="center"/>
              <w:rPr>
                <w:rFonts w:ascii="Arial" w:hAnsi="Arial" w:cs="Arial"/>
                <w:color w:val="FFFFFF"/>
                <w:sz w:val="18"/>
                <w:szCs w:val="18"/>
              </w:rPr>
            </w:pPr>
            <w:r w:rsidRPr="00842E99">
              <w:rPr>
                <w:rFonts w:ascii="Arial" w:hAnsi="Arial" w:cs="Arial"/>
                <w:color w:val="FFFFFF"/>
                <w:sz w:val="18"/>
                <w:szCs w:val="18"/>
              </w:rPr>
              <w:t>202</w:t>
            </w:r>
            <w:r w:rsidR="00842E99" w:rsidRPr="00842E99">
              <w:rPr>
                <w:rFonts w:ascii="Arial" w:hAnsi="Arial" w:cs="Arial"/>
                <w:color w:val="FFFFFF"/>
                <w:sz w:val="18"/>
                <w:szCs w:val="18"/>
              </w:rPr>
              <w:t>8</w:t>
            </w:r>
          </w:p>
        </w:tc>
        <w:tc>
          <w:tcPr>
            <w:tcW w:w="1492" w:type="dxa"/>
            <w:vMerge/>
            <w:tcBorders>
              <w:left w:val="single" w:sz="4" w:space="0" w:color="FFFFFF"/>
              <w:bottom w:val="single" w:sz="4" w:space="0" w:color="FFFFFF"/>
            </w:tcBorders>
            <w:shd w:val="clear" w:color="auto" w:fill="68478D"/>
            <w:vAlign w:val="center"/>
          </w:tcPr>
          <w:p w14:paraId="5165F7B9" w14:textId="77777777" w:rsidR="00810C60" w:rsidRPr="00842E99" w:rsidRDefault="00810C60">
            <w:pPr>
              <w:widowControl w:val="0"/>
              <w:pBdr>
                <w:top w:val="nil"/>
                <w:left w:val="nil"/>
                <w:bottom w:val="nil"/>
                <w:right w:val="nil"/>
                <w:between w:val="nil"/>
              </w:pBdr>
              <w:spacing w:before="0" w:after="0" w:line="276" w:lineRule="auto"/>
              <w:rPr>
                <w:rFonts w:ascii="Arial" w:hAnsi="Arial" w:cs="Arial"/>
                <w:color w:val="FFFFFF"/>
                <w:sz w:val="18"/>
                <w:szCs w:val="18"/>
              </w:rPr>
            </w:pPr>
          </w:p>
        </w:tc>
      </w:tr>
      <w:tr w:rsidR="00810C60" w:rsidRPr="00842E99" w14:paraId="3760B125" w14:textId="77777777" w:rsidTr="000C2392">
        <w:trPr>
          <w:tblHeader/>
        </w:trPr>
        <w:tc>
          <w:tcPr>
            <w:tcW w:w="597" w:type="dxa"/>
            <w:shd w:val="clear" w:color="auto" w:fill="E7E6E6"/>
          </w:tcPr>
          <w:p w14:paraId="799A61EC" w14:textId="77777777" w:rsidR="00810C60" w:rsidRPr="00842E99" w:rsidRDefault="00745643">
            <w:pPr>
              <w:spacing w:before="0" w:after="0" w:line="240" w:lineRule="auto"/>
              <w:jc w:val="center"/>
              <w:rPr>
                <w:rFonts w:ascii="Arial" w:hAnsi="Arial" w:cs="Arial"/>
                <w:i/>
                <w:color w:val="000000"/>
                <w:sz w:val="18"/>
                <w:szCs w:val="18"/>
              </w:rPr>
            </w:pPr>
            <w:r w:rsidRPr="00842E99">
              <w:rPr>
                <w:rFonts w:ascii="Arial" w:hAnsi="Arial" w:cs="Arial"/>
                <w:i/>
                <w:color w:val="000000"/>
                <w:sz w:val="18"/>
                <w:szCs w:val="18"/>
              </w:rPr>
              <w:t>1</w:t>
            </w:r>
          </w:p>
        </w:tc>
        <w:tc>
          <w:tcPr>
            <w:tcW w:w="3935" w:type="dxa"/>
            <w:shd w:val="clear" w:color="auto" w:fill="E7E6E6"/>
          </w:tcPr>
          <w:p w14:paraId="32AB98FD" w14:textId="77777777" w:rsidR="00810C60" w:rsidRPr="00842E99" w:rsidRDefault="00745643">
            <w:pPr>
              <w:spacing w:before="0" w:after="0" w:line="240" w:lineRule="auto"/>
              <w:jc w:val="center"/>
              <w:rPr>
                <w:rFonts w:ascii="Arial" w:hAnsi="Arial" w:cs="Arial"/>
                <w:i/>
                <w:color w:val="000000"/>
                <w:sz w:val="18"/>
                <w:szCs w:val="18"/>
              </w:rPr>
            </w:pPr>
            <w:r w:rsidRPr="00842E99">
              <w:rPr>
                <w:rFonts w:ascii="Arial" w:hAnsi="Arial" w:cs="Arial"/>
                <w:i/>
                <w:color w:val="000000"/>
                <w:sz w:val="18"/>
                <w:szCs w:val="18"/>
              </w:rPr>
              <w:t>2</w:t>
            </w:r>
          </w:p>
        </w:tc>
        <w:tc>
          <w:tcPr>
            <w:tcW w:w="1417" w:type="dxa"/>
            <w:shd w:val="clear" w:color="auto" w:fill="E7E6E6"/>
          </w:tcPr>
          <w:p w14:paraId="7C18FE4B" w14:textId="77777777" w:rsidR="00810C60" w:rsidRPr="00842E99" w:rsidRDefault="00745643">
            <w:pPr>
              <w:spacing w:before="0" w:after="0" w:line="240" w:lineRule="auto"/>
              <w:jc w:val="center"/>
              <w:rPr>
                <w:rFonts w:ascii="Arial" w:hAnsi="Arial" w:cs="Arial"/>
                <w:i/>
                <w:color w:val="000000"/>
                <w:sz w:val="18"/>
                <w:szCs w:val="18"/>
              </w:rPr>
            </w:pPr>
            <w:r w:rsidRPr="00842E99">
              <w:rPr>
                <w:rFonts w:ascii="Arial" w:hAnsi="Arial" w:cs="Arial"/>
                <w:i/>
                <w:color w:val="000000"/>
                <w:sz w:val="18"/>
                <w:szCs w:val="18"/>
              </w:rPr>
              <w:t>3</w:t>
            </w:r>
          </w:p>
        </w:tc>
        <w:tc>
          <w:tcPr>
            <w:tcW w:w="992" w:type="dxa"/>
            <w:shd w:val="clear" w:color="auto" w:fill="E7E6E6"/>
          </w:tcPr>
          <w:p w14:paraId="65E08206" w14:textId="77777777" w:rsidR="00810C60" w:rsidRPr="00842E99" w:rsidRDefault="00745643">
            <w:pPr>
              <w:spacing w:before="0" w:after="0" w:line="240" w:lineRule="auto"/>
              <w:jc w:val="center"/>
              <w:rPr>
                <w:rFonts w:ascii="Arial" w:hAnsi="Arial" w:cs="Arial"/>
                <w:i/>
                <w:color w:val="000000"/>
                <w:sz w:val="18"/>
                <w:szCs w:val="18"/>
              </w:rPr>
            </w:pPr>
            <w:r w:rsidRPr="00842E99">
              <w:rPr>
                <w:rFonts w:ascii="Arial" w:hAnsi="Arial" w:cs="Arial"/>
                <w:i/>
                <w:color w:val="000000"/>
                <w:sz w:val="18"/>
                <w:szCs w:val="18"/>
              </w:rPr>
              <w:t>4</w:t>
            </w:r>
          </w:p>
        </w:tc>
        <w:tc>
          <w:tcPr>
            <w:tcW w:w="992" w:type="dxa"/>
            <w:shd w:val="clear" w:color="auto" w:fill="E7E6E6"/>
          </w:tcPr>
          <w:p w14:paraId="70E906E7" w14:textId="77777777" w:rsidR="00810C60" w:rsidRPr="00842E99" w:rsidRDefault="00745643">
            <w:pPr>
              <w:spacing w:before="0" w:after="0" w:line="240" w:lineRule="auto"/>
              <w:jc w:val="center"/>
              <w:rPr>
                <w:rFonts w:ascii="Arial" w:hAnsi="Arial" w:cs="Arial"/>
                <w:i/>
                <w:color w:val="000000"/>
                <w:sz w:val="18"/>
                <w:szCs w:val="18"/>
              </w:rPr>
            </w:pPr>
            <w:r w:rsidRPr="00842E99">
              <w:rPr>
                <w:rFonts w:ascii="Arial" w:hAnsi="Arial" w:cs="Arial"/>
                <w:i/>
                <w:color w:val="000000"/>
                <w:sz w:val="18"/>
                <w:szCs w:val="18"/>
              </w:rPr>
              <w:t>5</w:t>
            </w:r>
          </w:p>
        </w:tc>
        <w:tc>
          <w:tcPr>
            <w:tcW w:w="1492" w:type="dxa"/>
            <w:shd w:val="clear" w:color="auto" w:fill="E7E6E6"/>
          </w:tcPr>
          <w:p w14:paraId="36BACD3F" w14:textId="77777777" w:rsidR="00810C60" w:rsidRPr="00842E99" w:rsidRDefault="00745643">
            <w:pPr>
              <w:spacing w:before="0" w:after="0" w:line="240" w:lineRule="auto"/>
              <w:jc w:val="center"/>
              <w:rPr>
                <w:rFonts w:ascii="Arial" w:hAnsi="Arial" w:cs="Arial"/>
                <w:i/>
                <w:color w:val="000000"/>
                <w:sz w:val="18"/>
                <w:szCs w:val="18"/>
              </w:rPr>
            </w:pPr>
            <w:r w:rsidRPr="00842E99">
              <w:rPr>
                <w:rFonts w:ascii="Arial" w:hAnsi="Arial" w:cs="Arial"/>
                <w:i/>
                <w:color w:val="000000"/>
                <w:sz w:val="18"/>
                <w:szCs w:val="18"/>
              </w:rPr>
              <w:t>6</w:t>
            </w:r>
          </w:p>
        </w:tc>
      </w:tr>
      <w:tr w:rsidR="00810C60" w:rsidRPr="00842E99" w14:paraId="16DDF708" w14:textId="77777777" w:rsidTr="00C853E1">
        <w:trPr>
          <w:trHeight w:val="400"/>
        </w:trPr>
        <w:tc>
          <w:tcPr>
            <w:tcW w:w="9425" w:type="dxa"/>
            <w:gridSpan w:val="6"/>
            <w:shd w:val="clear" w:color="auto" w:fill="AABE3C"/>
          </w:tcPr>
          <w:p w14:paraId="1378A851" w14:textId="77777777" w:rsidR="00810C60" w:rsidRPr="00043D1F" w:rsidRDefault="00745643">
            <w:pPr>
              <w:jc w:val="center"/>
              <w:rPr>
                <w:rFonts w:ascii="Arial" w:hAnsi="Arial" w:cs="Arial"/>
                <w:b/>
                <w:i/>
                <w:sz w:val="18"/>
                <w:szCs w:val="18"/>
              </w:rPr>
            </w:pPr>
            <w:r w:rsidRPr="00043D1F">
              <w:rPr>
                <w:rFonts w:ascii="Cambria Math" w:eastAsia="Cambria Math" w:hAnsi="Cambria Math" w:cs="Cambria Math"/>
                <w:color w:val="FFFFFF"/>
                <w:sz w:val="18"/>
                <w:szCs w:val="18"/>
              </w:rPr>
              <w:t>❶</w:t>
            </w:r>
            <w:r w:rsidRPr="00043D1F">
              <w:rPr>
                <w:rFonts w:ascii="Arial" w:hAnsi="Arial" w:cs="Arial"/>
                <w:color w:val="FFFFFF"/>
                <w:sz w:val="18"/>
                <w:szCs w:val="18"/>
              </w:rPr>
              <w:t xml:space="preserve"> UNIVERSĀLĀ PREVENCIJA</w:t>
            </w:r>
          </w:p>
        </w:tc>
      </w:tr>
      <w:tr w:rsidR="00810C60" w:rsidRPr="00842E99" w14:paraId="0E244099" w14:textId="77777777" w:rsidTr="000C2392">
        <w:trPr>
          <w:trHeight w:val="400"/>
        </w:trPr>
        <w:tc>
          <w:tcPr>
            <w:tcW w:w="597" w:type="dxa"/>
            <w:shd w:val="clear" w:color="auto" w:fill="auto"/>
            <w:vAlign w:val="center"/>
          </w:tcPr>
          <w:p w14:paraId="5C5AABF2" w14:textId="77777777" w:rsidR="00810C60" w:rsidRPr="000C2392" w:rsidRDefault="00745643" w:rsidP="000C2392">
            <w:pPr>
              <w:spacing w:before="40" w:after="40" w:line="240" w:lineRule="atLeast"/>
              <w:jc w:val="center"/>
              <w:rPr>
                <w:rFonts w:ascii="Arial" w:hAnsi="Arial" w:cs="Arial"/>
                <w:color w:val="auto"/>
                <w:sz w:val="18"/>
                <w:szCs w:val="18"/>
              </w:rPr>
            </w:pPr>
            <w:r w:rsidRPr="000C2392">
              <w:rPr>
                <w:rFonts w:ascii="Arial" w:hAnsi="Arial" w:cs="Arial"/>
                <w:color w:val="auto"/>
                <w:sz w:val="18"/>
                <w:szCs w:val="18"/>
              </w:rPr>
              <w:t>1.</w:t>
            </w:r>
          </w:p>
        </w:tc>
        <w:tc>
          <w:tcPr>
            <w:tcW w:w="3935" w:type="dxa"/>
            <w:shd w:val="clear" w:color="auto" w:fill="auto"/>
          </w:tcPr>
          <w:p w14:paraId="1D834C0A" w14:textId="3243881C" w:rsidR="00810C60" w:rsidRPr="000C2392" w:rsidRDefault="00043D1F" w:rsidP="000C2392">
            <w:pPr>
              <w:spacing w:before="40" w:after="40" w:line="240" w:lineRule="atLeast"/>
              <w:rPr>
                <w:rFonts w:ascii="Arial" w:hAnsi="Arial" w:cs="Arial"/>
                <w:strike/>
                <w:color w:val="auto"/>
                <w:sz w:val="18"/>
                <w:szCs w:val="18"/>
              </w:rPr>
            </w:pPr>
            <w:r w:rsidRPr="000C2392">
              <w:rPr>
                <w:rFonts w:ascii="Arial" w:hAnsi="Arial" w:cs="Arial"/>
                <w:color w:val="000000"/>
                <w:sz w:val="18"/>
                <w:szCs w:val="18"/>
              </w:rPr>
              <w:t>Uzlabojusies starpinstitūciju koordinācija</w:t>
            </w:r>
            <w:r w:rsidR="00FF1DE8">
              <w:rPr>
                <w:rFonts w:ascii="Arial" w:hAnsi="Arial" w:cs="Arial"/>
                <w:color w:val="000000"/>
                <w:sz w:val="18"/>
                <w:szCs w:val="18"/>
              </w:rPr>
              <w:t xml:space="preserve"> un informācijas apmaiņa</w:t>
            </w:r>
            <w:r w:rsidRPr="000C2392">
              <w:rPr>
                <w:rFonts w:ascii="Arial" w:hAnsi="Arial" w:cs="Arial"/>
                <w:color w:val="000000"/>
                <w:sz w:val="18"/>
                <w:szCs w:val="18"/>
              </w:rPr>
              <w:t xml:space="preserve"> </w:t>
            </w:r>
            <w:r w:rsidR="00C05EE1">
              <w:rPr>
                <w:rFonts w:ascii="Arial" w:hAnsi="Arial" w:cs="Arial"/>
                <w:color w:val="000000"/>
                <w:sz w:val="18"/>
                <w:szCs w:val="18"/>
              </w:rPr>
              <w:t xml:space="preserve">PMP </w:t>
            </w:r>
            <w:proofErr w:type="spellStart"/>
            <w:r w:rsidR="00C05EE1">
              <w:rPr>
                <w:rFonts w:ascii="Arial" w:hAnsi="Arial" w:cs="Arial"/>
                <w:color w:val="000000"/>
                <w:sz w:val="18"/>
                <w:szCs w:val="18"/>
              </w:rPr>
              <w:t>prevencijas</w:t>
            </w:r>
            <w:proofErr w:type="spellEnd"/>
            <w:r w:rsidR="00C05EE1">
              <w:rPr>
                <w:rFonts w:ascii="Arial" w:hAnsi="Arial" w:cs="Arial"/>
                <w:color w:val="000000"/>
                <w:sz w:val="18"/>
                <w:szCs w:val="18"/>
              </w:rPr>
              <w:t xml:space="preserve"> </w:t>
            </w:r>
            <w:r w:rsidRPr="000C2392">
              <w:rPr>
                <w:rFonts w:ascii="Arial" w:hAnsi="Arial" w:cs="Arial"/>
                <w:color w:val="000000"/>
                <w:sz w:val="18"/>
                <w:szCs w:val="18"/>
              </w:rPr>
              <w:t>atbalsta nodrošināšanā</w:t>
            </w:r>
            <w:r w:rsidR="00E01BC2" w:rsidRPr="000C2392">
              <w:rPr>
                <w:rFonts w:ascii="Arial" w:hAnsi="Arial" w:cs="Arial"/>
                <w:color w:val="000000"/>
                <w:sz w:val="18"/>
                <w:szCs w:val="18"/>
              </w:rPr>
              <w:t>.</w:t>
            </w:r>
            <w:r w:rsidRPr="000C2392">
              <w:rPr>
                <w:rFonts w:ascii="Arial" w:hAnsi="Arial" w:cs="Arial"/>
                <w:strike/>
                <w:color w:val="auto"/>
                <w:sz w:val="18"/>
                <w:szCs w:val="18"/>
              </w:rPr>
              <w:t xml:space="preserve"> </w:t>
            </w:r>
          </w:p>
        </w:tc>
        <w:tc>
          <w:tcPr>
            <w:tcW w:w="1417" w:type="dxa"/>
            <w:shd w:val="clear" w:color="auto" w:fill="auto"/>
            <w:vAlign w:val="center"/>
          </w:tcPr>
          <w:p w14:paraId="5108EF67" w14:textId="4F1860AA" w:rsidR="00810C60" w:rsidRPr="000C2392" w:rsidRDefault="00745643" w:rsidP="000C2392">
            <w:pPr>
              <w:spacing w:before="40" w:after="40" w:line="240" w:lineRule="atLeast"/>
              <w:jc w:val="center"/>
              <w:rPr>
                <w:rFonts w:ascii="Arial" w:hAnsi="Arial" w:cs="Arial"/>
                <w:b/>
                <w:i/>
                <w:color w:val="auto"/>
                <w:sz w:val="18"/>
                <w:szCs w:val="18"/>
              </w:rPr>
            </w:pPr>
            <w:r w:rsidRPr="000C2392">
              <w:rPr>
                <w:rFonts w:ascii="Arial" w:hAnsi="Arial" w:cs="Arial"/>
                <w:i/>
                <w:color w:val="auto"/>
                <w:sz w:val="18"/>
                <w:szCs w:val="18"/>
              </w:rPr>
              <w:t xml:space="preserve">tiks noteikta </w:t>
            </w:r>
            <w:r w:rsidRPr="000C2392">
              <w:rPr>
                <w:rFonts w:ascii="Arial" w:hAnsi="Arial" w:cs="Arial"/>
                <w:i/>
                <w:color w:val="auto"/>
                <w:sz w:val="18"/>
                <w:szCs w:val="18"/>
              </w:rPr>
              <w:br/>
            </w:r>
            <w:r w:rsidRPr="00B7002A">
              <w:rPr>
                <w:rFonts w:ascii="Arial" w:hAnsi="Arial" w:cs="Arial"/>
                <w:i/>
                <w:color w:val="auto"/>
                <w:sz w:val="18"/>
                <w:szCs w:val="18"/>
              </w:rPr>
              <w:t>202</w:t>
            </w:r>
            <w:r w:rsidR="00A56B76" w:rsidRPr="00B7002A">
              <w:rPr>
                <w:rFonts w:ascii="Arial" w:hAnsi="Arial" w:cs="Arial"/>
                <w:i/>
                <w:color w:val="auto"/>
                <w:sz w:val="18"/>
                <w:szCs w:val="18"/>
              </w:rPr>
              <w:t>4</w:t>
            </w:r>
            <w:r w:rsidRPr="00B7002A">
              <w:rPr>
                <w:rFonts w:ascii="Arial" w:hAnsi="Arial" w:cs="Arial"/>
                <w:i/>
                <w:color w:val="auto"/>
                <w:sz w:val="18"/>
                <w:szCs w:val="18"/>
              </w:rPr>
              <w:t>. gadā</w:t>
            </w:r>
          </w:p>
        </w:tc>
        <w:tc>
          <w:tcPr>
            <w:tcW w:w="992" w:type="dxa"/>
            <w:shd w:val="clear" w:color="auto" w:fill="auto"/>
            <w:vAlign w:val="center"/>
          </w:tcPr>
          <w:p w14:paraId="5ED51F1A" w14:textId="01B2FA8A" w:rsidR="00810C60" w:rsidRPr="00FF1DE8" w:rsidRDefault="00FF1DE8" w:rsidP="000C2392">
            <w:pPr>
              <w:spacing w:before="40" w:after="40" w:line="240" w:lineRule="atLeast"/>
              <w:jc w:val="center"/>
              <w:rPr>
                <w:rFonts w:ascii="Arial" w:hAnsi="Arial" w:cs="Arial"/>
                <w:i/>
                <w:color w:val="auto"/>
                <w:sz w:val="18"/>
                <w:szCs w:val="18"/>
              </w:rPr>
            </w:pPr>
            <w:r w:rsidRPr="00FF1DE8">
              <w:rPr>
                <w:rFonts w:ascii="Arial" w:hAnsi="Arial" w:cs="Arial"/>
                <w:i/>
                <w:color w:val="auto"/>
                <w:sz w:val="18"/>
                <w:szCs w:val="18"/>
              </w:rPr>
              <w:t>uzlabojas</w:t>
            </w:r>
          </w:p>
        </w:tc>
        <w:tc>
          <w:tcPr>
            <w:tcW w:w="992" w:type="dxa"/>
            <w:shd w:val="clear" w:color="auto" w:fill="auto"/>
            <w:vAlign w:val="center"/>
          </w:tcPr>
          <w:p w14:paraId="31171CBC" w14:textId="1F584074" w:rsidR="00810C60" w:rsidRPr="00FF1DE8" w:rsidRDefault="00FF1DE8" w:rsidP="000C2392">
            <w:pPr>
              <w:spacing w:before="40" w:after="40" w:line="240" w:lineRule="atLeast"/>
              <w:jc w:val="center"/>
              <w:rPr>
                <w:rFonts w:ascii="Arial" w:hAnsi="Arial" w:cs="Arial"/>
                <w:i/>
                <w:color w:val="auto"/>
                <w:sz w:val="18"/>
                <w:szCs w:val="18"/>
              </w:rPr>
            </w:pPr>
            <w:r>
              <w:rPr>
                <w:rFonts w:ascii="Arial" w:hAnsi="Arial" w:cs="Arial"/>
                <w:i/>
                <w:color w:val="auto"/>
                <w:sz w:val="18"/>
                <w:szCs w:val="18"/>
              </w:rPr>
              <w:t>uzlaboja</w:t>
            </w:r>
            <w:r w:rsidRPr="00FF1DE8">
              <w:rPr>
                <w:rFonts w:ascii="Arial" w:hAnsi="Arial" w:cs="Arial"/>
                <w:i/>
                <w:color w:val="auto"/>
                <w:sz w:val="18"/>
                <w:szCs w:val="18"/>
              </w:rPr>
              <w:t>s</w:t>
            </w:r>
          </w:p>
        </w:tc>
        <w:tc>
          <w:tcPr>
            <w:tcW w:w="1492" w:type="dxa"/>
            <w:shd w:val="clear" w:color="auto" w:fill="auto"/>
            <w:vAlign w:val="center"/>
          </w:tcPr>
          <w:p w14:paraId="5EB62E8A" w14:textId="77777777" w:rsidR="00810C60" w:rsidRPr="000C2392" w:rsidRDefault="00AE6E8A" w:rsidP="000C2392">
            <w:pPr>
              <w:spacing w:before="40" w:after="40" w:line="240" w:lineRule="atLeast"/>
              <w:jc w:val="center"/>
              <w:rPr>
                <w:rFonts w:ascii="Arial" w:hAnsi="Arial" w:cs="Arial"/>
                <w:b/>
                <w:color w:val="auto"/>
                <w:sz w:val="18"/>
                <w:szCs w:val="18"/>
              </w:rPr>
            </w:pPr>
            <w:r w:rsidRPr="000C2392">
              <w:rPr>
                <w:rFonts w:ascii="Arial" w:hAnsi="Arial" w:cs="Arial"/>
                <w:color w:val="auto"/>
                <w:sz w:val="18"/>
                <w:szCs w:val="18"/>
              </w:rPr>
              <w:t xml:space="preserve">Speciālistu </w:t>
            </w:r>
            <w:r w:rsidR="00745643" w:rsidRPr="000C2392">
              <w:rPr>
                <w:rFonts w:ascii="Arial" w:hAnsi="Arial" w:cs="Arial"/>
                <w:color w:val="auto"/>
                <w:sz w:val="18"/>
                <w:szCs w:val="18"/>
              </w:rPr>
              <w:t>aptauja</w:t>
            </w:r>
          </w:p>
        </w:tc>
      </w:tr>
      <w:tr w:rsidR="00FF1DE8" w:rsidRPr="00842E99" w14:paraId="52ADBE24" w14:textId="77777777" w:rsidTr="00FF1DE8">
        <w:trPr>
          <w:trHeight w:val="400"/>
        </w:trPr>
        <w:tc>
          <w:tcPr>
            <w:tcW w:w="597" w:type="dxa"/>
            <w:shd w:val="clear" w:color="auto" w:fill="auto"/>
            <w:vAlign w:val="center"/>
          </w:tcPr>
          <w:p w14:paraId="1FCEE69B" w14:textId="77777777" w:rsidR="00FF1DE8" w:rsidRPr="000C2392" w:rsidRDefault="00FF1DE8" w:rsidP="000C2392">
            <w:pPr>
              <w:spacing w:before="40" w:after="40" w:line="240" w:lineRule="atLeast"/>
              <w:jc w:val="center"/>
              <w:rPr>
                <w:rFonts w:ascii="Arial" w:hAnsi="Arial" w:cs="Arial"/>
                <w:color w:val="auto"/>
                <w:sz w:val="18"/>
                <w:szCs w:val="18"/>
              </w:rPr>
            </w:pPr>
            <w:r w:rsidRPr="000C2392">
              <w:rPr>
                <w:rFonts w:ascii="Arial" w:hAnsi="Arial" w:cs="Arial"/>
                <w:color w:val="auto"/>
                <w:sz w:val="18"/>
                <w:szCs w:val="18"/>
              </w:rPr>
              <w:t>2.</w:t>
            </w:r>
          </w:p>
        </w:tc>
        <w:tc>
          <w:tcPr>
            <w:tcW w:w="3935" w:type="dxa"/>
            <w:shd w:val="clear" w:color="auto" w:fill="auto"/>
          </w:tcPr>
          <w:p w14:paraId="5F71848D" w14:textId="77777777" w:rsidR="00FF1DE8" w:rsidRPr="000C2392" w:rsidRDefault="00FF1DE8" w:rsidP="000C2392">
            <w:pPr>
              <w:pBdr>
                <w:top w:val="nil"/>
                <w:left w:val="nil"/>
                <w:bottom w:val="nil"/>
                <w:right w:val="nil"/>
                <w:between w:val="nil"/>
              </w:pBdr>
              <w:spacing w:before="40" w:after="40" w:line="240" w:lineRule="atLeast"/>
              <w:jc w:val="both"/>
              <w:rPr>
                <w:rFonts w:ascii="Arial" w:hAnsi="Arial" w:cs="Arial"/>
                <w:color w:val="FF0000"/>
                <w:sz w:val="18"/>
                <w:szCs w:val="18"/>
              </w:rPr>
            </w:pPr>
            <w:r w:rsidRPr="000C2392">
              <w:rPr>
                <w:rFonts w:ascii="Arial" w:hAnsi="Arial" w:cs="Arial"/>
                <w:color w:val="auto"/>
                <w:sz w:val="18"/>
                <w:szCs w:val="18"/>
              </w:rPr>
              <w:t xml:space="preserve">Izveidota </w:t>
            </w:r>
            <w:r w:rsidRPr="000C2392">
              <w:rPr>
                <w:rFonts w:ascii="Arial" w:hAnsi="Arial" w:cs="Arial"/>
                <w:bCs/>
                <w:color w:val="auto"/>
                <w:sz w:val="18"/>
                <w:szCs w:val="18"/>
              </w:rPr>
              <w:t>efektīva</w:t>
            </w:r>
            <w:r w:rsidRPr="000C2392">
              <w:rPr>
                <w:rFonts w:ascii="Arial" w:hAnsi="Arial" w:cs="Arial"/>
                <w:color w:val="auto"/>
                <w:sz w:val="18"/>
                <w:szCs w:val="18"/>
              </w:rPr>
              <w:t xml:space="preserve"> starpinstitūciju sadarbība divos līmeņos – </w:t>
            </w:r>
            <w:proofErr w:type="spellStart"/>
            <w:r w:rsidRPr="000C2392">
              <w:rPr>
                <w:rFonts w:ascii="Arial" w:hAnsi="Arial" w:cs="Arial"/>
                <w:color w:val="auto"/>
                <w:sz w:val="18"/>
                <w:szCs w:val="18"/>
              </w:rPr>
              <w:t>multidisciplinārā</w:t>
            </w:r>
            <w:proofErr w:type="spellEnd"/>
            <w:r w:rsidRPr="000C2392">
              <w:rPr>
                <w:rFonts w:ascii="Arial" w:hAnsi="Arial" w:cs="Arial"/>
                <w:color w:val="auto"/>
                <w:sz w:val="18"/>
                <w:szCs w:val="18"/>
              </w:rPr>
              <w:t xml:space="preserve"> līmenī un starpinstitūciju līmenī.</w:t>
            </w:r>
          </w:p>
        </w:tc>
        <w:tc>
          <w:tcPr>
            <w:tcW w:w="3401" w:type="dxa"/>
            <w:gridSpan w:val="3"/>
            <w:shd w:val="clear" w:color="auto" w:fill="auto"/>
            <w:vAlign w:val="center"/>
          </w:tcPr>
          <w:p w14:paraId="50A55640" w14:textId="1A6C5D95" w:rsidR="00FF1DE8" w:rsidRPr="000C2392" w:rsidRDefault="00FF1DE8" w:rsidP="000C2392">
            <w:pPr>
              <w:spacing w:before="40" w:after="40" w:line="240" w:lineRule="atLeast"/>
              <w:jc w:val="center"/>
              <w:rPr>
                <w:rFonts w:ascii="Arial" w:hAnsi="Arial" w:cs="Arial"/>
                <w:b/>
                <w:i/>
                <w:strike/>
                <w:color w:val="auto"/>
                <w:sz w:val="18"/>
                <w:szCs w:val="18"/>
              </w:rPr>
            </w:pPr>
          </w:p>
        </w:tc>
        <w:tc>
          <w:tcPr>
            <w:tcW w:w="1492" w:type="dxa"/>
            <w:shd w:val="clear" w:color="auto" w:fill="auto"/>
            <w:vAlign w:val="center"/>
          </w:tcPr>
          <w:p w14:paraId="71EAAAF7" w14:textId="0EA5B12E" w:rsidR="00FF1DE8" w:rsidRPr="000C2392" w:rsidRDefault="00FF1DE8" w:rsidP="000C2392">
            <w:pPr>
              <w:spacing w:before="40" w:after="40" w:line="240" w:lineRule="atLeast"/>
              <w:jc w:val="center"/>
              <w:rPr>
                <w:rFonts w:ascii="Arial" w:hAnsi="Arial" w:cs="Arial"/>
                <w:b/>
                <w:strike/>
                <w:color w:val="auto"/>
                <w:sz w:val="18"/>
                <w:szCs w:val="18"/>
              </w:rPr>
            </w:pPr>
            <w:r w:rsidRPr="000C2392">
              <w:rPr>
                <w:rFonts w:ascii="Arial" w:hAnsi="Arial" w:cs="Arial"/>
                <w:color w:val="auto"/>
                <w:sz w:val="18"/>
                <w:szCs w:val="18"/>
              </w:rPr>
              <w:t>Speciālistu aptauja</w:t>
            </w:r>
            <w:r>
              <w:rPr>
                <w:rFonts w:ascii="Arial" w:hAnsi="Arial" w:cs="Arial"/>
                <w:color w:val="auto"/>
                <w:sz w:val="18"/>
                <w:szCs w:val="18"/>
              </w:rPr>
              <w:t>; izstrādāti nepieciešamie dokumenti</w:t>
            </w:r>
          </w:p>
        </w:tc>
      </w:tr>
      <w:tr w:rsidR="00AE6E8A" w:rsidRPr="00842E99" w14:paraId="52A5B1A6" w14:textId="77777777" w:rsidTr="000C2392">
        <w:trPr>
          <w:trHeight w:val="400"/>
        </w:trPr>
        <w:tc>
          <w:tcPr>
            <w:tcW w:w="597" w:type="dxa"/>
            <w:shd w:val="clear" w:color="auto" w:fill="auto"/>
            <w:vAlign w:val="center"/>
          </w:tcPr>
          <w:p w14:paraId="31D22963" w14:textId="3CB811E9" w:rsidR="00AE6E8A" w:rsidRPr="000C2392" w:rsidRDefault="00FF1DE8" w:rsidP="000C2392">
            <w:pPr>
              <w:spacing w:before="40" w:after="40" w:line="240" w:lineRule="atLeast"/>
              <w:jc w:val="center"/>
              <w:rPr>
                <w:rFonts w:ascii="Arial" w:hAnsi="Arial" w:cs="Arial"/>
                <w:sz w:val="18"/>
                <w:szCs w:val="18"/>
              </w:rPr>
            </w:pPr>
            <w:r>
              <w:rPr>
                <w:rFonts w:ascii="Arial" w:hAnsi="Arial" w:cs="Arial"/>
                <w:sz w:val="18"/>
                <w:szCs w:val="18"/>
              </w:rPr>
              <w:t>3</w:t>
            </w:r>
            <w:r w:rsidR="006D2E3A" w:rsidRPr="000C2392">
              <w:rPr>
                <w:rFonts w:ascii="Arial" w:hAnsi="Arial" w:cs="Arial"/>
                <w:sz w:val="18"/>
                <w:szCs w:val="18"/>
              </w:rPr>
              <w:t>.</w:t>
            </w:r>
          </w:p>
        </w:tc>
        <w:tc>
          <w:tcPr>
            <w:tcW w:w="3935" w:type="dxa"/>
            <w:shd w:val="clear" w:color="auto" w:fill="auto"/>
          </w:tcPr>
          <w:p w14:paraId="668A873D" w14:textId="6A4E9BEA" w:rsidR="00AE6E8A" w:rsidRPr="000C2392" w:rsidRDefault="00AE6E8A" w:rsidP="000C2392">
            <w:pPr>
              <w:pBdr>
                <w:top w:val="nil"/>
                <w:left w:val="nil"/>
                <w:bottom w:val="nil"/>
                <w:right w:val="nil"/>
                <w:between w:val="nil"/>
              </w:pBdr>
              <w:spacing w:before="40" w:after="40" w:line="240" w:lineRule="atLeast"/>
              <w:jc w:val="both"/>
              <w:rPr>
                <w:rFonts w:ascii="Arial" w:hAnsi="Arial" w:cs="Arial"/>
                <w:sz w:val="18"/>
                <w:szCs w:val="18"/>
              </w:rPr>
            </w:pPr>
            <w:r w:rsidRPr="005F5286">
              <w:rPr>
                <w:rFonts w:ascii="Arial" w:hAnsi="Arial" w:cs="Arial"/>
                <w:color w:val="auto"/>
                <w:sz w:val="18"/>
                <w:szCs w:val="18"/>
              </w:rPr>
              <w:t xml:space="preserve">Ieviesta </w:t>
            </w:r>
            <w:r w:rsidR="00C05EE1" w:rsidRPr="005F5286">
              <w:rPr>
                <w:rFonts w:ascii="Arial" w:hAnsi="Arial" w:cs="Arial"/>
                <w:color w:val="auto"/>
                <w:sz w:val="18"/>
                <w:szCs w:val="18"/>
              </w:rPr>
              <w:t xml:space="preserve">vienota </w:t>
            </w:r>
            <w:r w:rsidRPr="005F5286">
              <w:rPr>
                <w:rFonts w:ascii="Arial" w:hAnsi="Arial" w:cs="Arial"/>
                <w:color w:val="auto"/>
                <w:sz w:val="18"/>
                <w:szCs w:val="18"/>
              </w:rPr>
              <w:t xml:space="preserve">PMP riska grupas izglītojamo identificēšanas prakse visās izglītības iestādēs, tai skaitā, pirmsskolas </w:t>
            </w:r>
            <w:r w:rsidR="00C05EE1" w:rsidRPr="005F5286">
              <w:rPr>
                <w:rFonts w:ascii="Arial" w:hAnsi="Arial" w:cs="Arial"/>
                <w:color w:val="auto"/>
                <w:sz w:val="18"/>
                <w:szCs w:val="18"/>
              </w:rPr>
              <w:t>izglītības, profesionālās ievirzes un interešu izglītības iestādēs Dobeles novadā</w:t>
            </w:r>
            <w:r w:rsidRPr="005F5286">
              <w:rPr>
                <w:rFonts w:ascii="Arial" w:hAnsi="Arial" w:cs="Arial"/>
                <w:color w:val="auto"/>
                <w:sz w:val="18"/>
                <w:szCs w:val="18"/>
              </w:rPr>
              <w:t>.</w:t>
            </w:r>
          </w:p>
        </w:tc>
        <w:tc>
          <w:tcPr>
            <w:tcW w:w="1417" w:type="dxa"/>
            <w:shd w:val="clear" w:color="auto" w:fill="auto"/>
            <w:vAlign w:val="center"/>
          </w:tcPr>
          <w:p w14:paraId="6B732BEA" w14:textId="77777777" w:rsidR="00AE6E8A" w:rsidRPr="00BF3FC7" w:rsidRDefault="001175CC" w:rsidP="000C2392">
            <w:pPr>
              <w:spacing w:before="40" w:after="40" w:line="240" w:lineRule="atLeast"/>
              <w:jc w:val="center"/>
              <w:rPr>
                <w:rFonts w:ascii="Arial" w:hAnsi="Arial" w:cs="Arial"/>
                <w:sz w:val="18"/>
                <w:szCs w:val="18"/>
              </w:rPr>
            </w:pPr>
            <w:r w:rsidRPr="00BF3FC7">
              <w:rPr>
                <w:rFonts w:ascii="Arial" w:hAnsi="Arial" w:cs="Arial"/>
                <w:color w:val="auto"/>
                <w:sz w:val="18"/>
                <w:szCs w:val="18"/>
              </w:rPr>
              <w:t>26,66%</w:t>
            </w:r>
            <w:r w:rsidRPr="00BF3FC7">
              <w:rPr>
                <w:rFonts w:ascii="Arial" w:hAnsi="Arial" w:cs="Arial"/>
                <w:color w:val="auto"/>
                <w:sz w:val="18"/>
                <w:szCs w:val="18"/>
              </w:rPr>
              <w:br/>
              <w:t>(2023</w:t>
            </w:r>
            <w:r w:rsidR="0040333D" w:rsidRPr="00BF3FC7">
              <w:rPr>
                <w:rFonts w:ascii="Arial" w:hAnsi="Arial" w:cs="Arial"/>
                <w:color w:val="auto"/>
                <w:sz w:val="18"/>
                <w:szCs w:val="18"/>
              </w:rPr>
              <w:t>.)</w:t>
            </w:r>
          </w:p>
        </w:tc>
        <w:tc>
          <w:tcPr>
            <w:tcW w:w="992" w:type="dxa"/>
            <w:shd w:val="clear" w:color="auto" w:fill="auto"/>
            <w:vAlign w:val="center"/>
          </w:tcPr>
          <w:p w14:paraId="3C689A68" w14:textId="7A9A7570" w:rsidR="00AE6E8A" w:rsidRPr="00BF3FC7" w:rsidRDefault="00BF3FC7" w:rsidP="000C2392">
            <w:pPr>
              <w:spacing w:before="40" w:after="40" w:line="240" w:lineRule="atLeast"/>
              <w:jc w:val="center"/>
              <w:rPr>
                <w:rFonts w:ascii="Arial" w:hAnsi="Arial" w:cs="Arial"/>
                <w:sz w:val="18"/>
                <w:szCs w:val="18"/>
              </w:rPr>
            </w:pPr>
            <w:r w:rsidRPr="00BF3FC7">
              <w:rPr>
                <w:rFonts w:ascii="Arial" w:hAnsi="Arial" w:cs="Arial"/>
                <w:color w:val="auto"/>
                <w:sz w:val="18"/>
                <w:szCs w:val="18"/>
              </w:rPr>
              <w:t>50,00</w:t>
            </w:r>
            <w:r w:rsidR="0040333D" w:rsidRPr="00BF3FC7">
              <w:rPr>
                <w:rFonts w:ascii="Arial" w:hAnsi="Arial" w:cs="Arial"/>
                <w:color w:val="auto"/>
                <w:sz w:val="18"/>
                <w:szCs w:val="18"/>
              </w:rPr>
              <w:t>%</w:t>
            </w:r>
          </w:p>
        </w:tc>
        <w:tc>
          <w:tcPr>
            <w:tcW w:w="992" w:type="dxa"/>
            <w:shd w:val="clear" w:color="auto" w:fill="auto"/>
            <w:vAlign w:val="center"/>
          </w:tcPr>
          <w:p w14:paraId="13F85EED" w14:textId="77777777" w:rsidR="00AE6E8A" w:rsidRPr="00BF3FC7" w:rsidRDefault="00C853E1" w:rsidP="000C2392">
            <w:pPr>
              <w:spacing w:before="40" w:after="40" w:line="240" w:lineRule="atLeast"/>
              <w:jc w:val="center"/>
              <w:rPr>
                <w:rFonts w:ascii="Arial" w:hAnsi="Arial" w:cs="Arial"/>
                <w:sz w:val="18"/>
                <w:szCs w:val="18"/>
              </w:rPr>
            </w:pPr>
            <w:r w:rsidRPr="00BF3FC7">
              <w:rPr>
                <w:rFonts w:ascii="Arial" w:hAnsi="Arial" w:cs="Arial"/>
                <w:color w:val="auto"/>
                <w:sz w:val="18"/>
                <w:szCs w:val="18"/>
              </w:rPr>
              <w:t>100</w:t>
            </w:r>
            <w:r w:rsidR="0040333D" w:rsidRPr="00BF3FC7">
              <w:rPr>
                <w:rFonts w:ascii="Arial" w:hAnsi="Arial" w:cs="Arial"/>
                <w:color w:val="auto"/>
                <w:sz w:val="18"/>
                <w:szCs w:val="18"/>
              </w:rPr>
              <w:t>%</w:t>
            </w:r>
          </w:p>
        </w:tc>
        <w:tc>
          <w:tcPr>
            <w:tcW w:w="1492" w:type="dxa"/>
            <w:shd w:val="clear" w:color="auto" w:fill="auto"/>
            <w:vAlign w:val="center"/>
          </w:tcPr>
          <w:p w14:paraId="3A5E6717" w14:textId="013F26AF" w:rsidR="00AE6E8A" w:rsidRPr="00BF3FC7" w:rsidRDefault="0040333D" w:rsidP="000C2392">
            <w:pPr>
              <w:spacing w:before="40" w:after="40" w:line="240" w:lineRule="atLeast"/>
              <w:jc w:val="center"/>
              <w:rPr>
                <w:rFonts w:ascii="Arial" w:hAnsi="Arial" w:cs="Arial"/>
                <w:sz w:val="18"/>
                <w:szCs w:val="18"/>
              </w:rPr>
            </w:pPr>
            <w:r w:rsidRPr="00BF3FC7">
              <w:rPr>
                <w:rFonts w:ascii="Arial" w:hAnsi="Arial" w:cs="Arial"/>
                <w:color w:val="auto"/>
                <w:sz w:val="18"/>
                <w:szCs w:val="18"/>
              </w:rPr>
              <w:t>VIIS</w:t>
            </w:r>
            <w:r w:rsidR="00C853E1" w:rsidRPr="00BF3FC7">
              <w:rPr>
                <w:rFonts w:ascii="Arial" w:hAnsi="Arial" w:cs="Arial"/>
                <w:color w:val="auto"/>
                <w:sz w:val="18"/>
                <w:szCs w:val="18"/>
              </w:rPr>
              <w:t xml:space="preserve"> dati</w:t>
            </w:r>
            <w:r w:rsidR="00BF3FC7" w:rsidRPr="00BF3FC7">
              <w:rPr>
                <w:rFonts w:ascii="Arial" w:hAnsi="Arial" w:cs="Arial"/>
                <w:color w:val="auto"/>
                <w:sz w:val="18"/>
                <w:szCs w:val="18"/>
              </w:rPr>
              <w:t>; Izglītības pārvaldes dati</w:t>
            </w:r>
          </w:p>
        </w:tc>
      </w:tr>
      <w:tr w:rsidR="00810C60" w:rsidRPr="00842E99" w14:paraId="2B580FAA" w14:textId="77777777" w:rsidTr="000C2392">
        <w:trPr>
          <w:trHeight w:val="400"/>
        </w:trPr>
        <w:tc>
          <w:tcPr>
            <w:tcW w:w="597" w:type="dxa"/>
            <w:shd w:val="clear" w:color="auto" w:fill="auto"/>
            <w:vAlign w:val="center"/>
          </w:tcPr>
          <w:p w14:paraId="6E5CBDD4" w14:textId="721953EA" w:rsidR="00810C60" w:rsidRPr="000C2392" w:rsidRDefault="00FF1DE8" w:rsidP="000C2392">
            <w:pPr>
              <w:spacing w:before="40" w:after="40" w:line="240" w:lineRule="atLeast"/>
              <w:jc w:val="center"/>
              <w:rPr>
                <w:rFonts w:ascii="Arial" w:hAnsi="Arial" w:cs="Arial"/>
                <w:color w:val="auto"/>
                <w:sz w:val="18"/>
                <w:szCs w:val="18"/>
              </w:rPr>
            </w:pPr>
            <w:r>
              <w:rPr>
                <w:rFonts w:ascii="Arial" w:hAnsi="Arial" w:cs="Arial"/>
                <w:color w:val="auto"/>
                <w:sz w:val="18"/>
                <w:szCs w:val="18"/>
              </w:rPr>
              <w:t>4</w:t>
            </w:r>
            <w:r w:rsidR="00745643" w:rsidRPr="000C2392">
              <w:rPr>
                <w:rFonts w:ascii="Arial" w:hAnsi="Arial" w:cs="Arial"/>
                <w:color w:val="auto"/>
                <w:sz w:val="18"/>
                <w:szCs w:val="18"/>
              </w:rPr>
              <w:t>.</w:t>
            </w:r>
          </w:p>
        </w:tc>
        <w:tc>
          <w:tcPr>
            <w:tcW w:w="3935" w:type="dxa"/>
            <w:shd w:val="clear" w:color="auto" w:fill="auto"/>
          </w:tcPr>
          <w:p w14:paraId="76EB5CE8" w14:textId="1F090F35" w:rsidR="00810C60" w:rsidRPr="000C2392" w:rsidRDefault="0009043D" w:rsidP="000C2392">
            <w:pPr>
              <w:pBdr>
                <w:top w:val="nil"/>
                <w:left w:val="nil"/>
                <w:bottom w:val="nil"/>
                <w:right w:val="nil"/>
                <w:between w:val="nil"/>
              </w:pBdr>
              <w:spacing w:before="40" w:after="40" w:line="240" w:lineRule="atLeast"/>
              <w:jc w:val="both"/>
              <w:rPr>
                <w:rFonts w:ascii="Arial" w:hAnsi="Arial" w:cs="Arial"/>
                <w:color w:val="000000"/>
                <w:sz w:val="18"/>
                <w:szCs w:val="18"/>
              </w:rPr>
            </w:pPr>
            <w:r>
              <w:rPr>
                <w:rFonts w:ascii="Arial" w:hAnsi="Arial" w:cs="Arial"/>
                <w:color w:val="000000"/>
                <w:sz w:val="18"/>
                <w:szCs w:val="18"/>
              </w:rPr>
              <w:t>I</w:t>
            </w:r>
            <w:r w:rsidR="00C853E1" w:rsidRPr="000C2392">
              <w:rPr>
                <w:rFonts w:ascii="Arial" w:hAnsi="Arial" w:cs="Arial"/>
                <w:color w:val="000000"/>
                <w:sz w:val="18"/>
                <w:szCs w:val="18"/>
              </w:rPr>
              <w:t>zglītojamo</w:t>
            </w:r>
            <w:r>
              <w:rPr>
                <w:rFonts w:ascii="Arial" w:hAnsi="Arial" w:cs="Arial"/>
                <w:color w:val="000000"/>
                <w:sz w:val="18"/>
                <w:szCs w:val="18"/>
              </w:rPr>
              <w:t xml:space="preserve"> īpatsvars, kas izglītības iestādē jūtas droši</w:t>
            </w:r>
            <w:r w:rsidR="00C853E1" w:rsidRPr="000C2392">
              <w:rPr>
                <w:rFonts w:ascii="Arial" w:hAnsi="Arial" w:cs="Arial"/>
                <w:color w:val="000000"/>
                <w:sz w:val="18"/>
                <w:szCs w:val="18"/>
              </w:rPr>
              <w:t>.</w:t>
            </w:r>
          </w:p>
        </w:tc>
        <w:tc>
          <w:tcPr>
            <w:tcW w:w="1417" w:type="dxa"/>
            <w:shd w:val="clear" w:color="auto" w:fill="auto"/>
            <w:vAlign w:val="center"/>
          </w:tcPr>
          <w:p w14:paraId="3E5829E4" w14:textId="2F921E10" w:rsidR="00810C60" w:rsidRPr="00A326D1" w:rsidRDefault="00C853E1" w:rsidP="000C2392">
            <w:pPr>
              <w:spacing w:before="40" w:after="40" w:line="240" w:lineRule="atLeast"/>
              <w:jc w:val="center"/>
              <w:rPr>
                <w:rFonts w:ascii="Arial" w:hAnsi="Arial" w:cs="Arial"/>
                <w:b/>
                <w:i/>
                <w:color w:val="auto"/>
                <w:sz w:val="18"/>
                <w:szCs w:val="18"/>
              </w:rPr>
            </w:pPr>
            <w:r w:rsidRPr="00A326D1">
              <w:rPr>
                <w:rFonts w:ascii="Arial" w:hAnsi="Arial" w:cs="Arial"/>
                <w:color w:val="auto"/>
                <w:sz w:val="18"/>
                <w:szCs w:val="18"/>
              </w:rPr>
              <w:t xml:space="preserve"> </w:t>
            </w:r>
            <w:r w:rsidRPr="00A326D1">
              <w:rPr>
                <w:rFonts w:ascii="Arial" w:hAnsi="Arial" w:cs="Arial"/>
                <w:i/>
                <w:color w:val="auto"/>
                <w:sz w:val="18"/>
                <w:szCs w:val="18"/>
              </w:rPr>
              <w:t xml:space="preserve"> tiks noteikta </w:t>
            </w:r>
            <w:r w:rsidRPr="00A326D1">
              <w:rPr>
                <w:rFonts w:ascii="Arial" w:hAnsi="Arial" w:cs="Arial"/>
                <w:i/>
                <w:color w:val="auto"/>
                <w:sz w:val="18"/>
                <w:szCs w:val="18"/>
              </w:rPr>
              <w:br/>
              <w:t>202</w:t>
            </w:r>
            <w:r w:rsidR="000C2392" w:rsidRPr="00A326D1">
              <w:rPr>
                <w:rFonts w:ascii="Arial" w:hAnsi="Arial" w:cs="Arial"/>
                <w:i/>
                <w:color w:val="auto"/>
                <w:sz w:val="18"/>
                <w:szCs w:val="18"/>
              </w:rPr>
              <w:t>4</w:t>
            </w:r>
            <w:r w:rsidRPr="00A326D1">
              <w:rPr>
                <w:rFonts w:ascii="Arial" w:hAnsi="Arial" w:cs="Arial"/>
                <w:i/>
                <w:color w:val="auto"/>
                <w:sz w:val="18"/>
                <w:szCs w:val="18"/>
              </w:rPr>
              <w:t>. gadā</w:t>
            </w:r>
          </w:p>
        </w:tc>
        <w:tc>
          <w:tcPr>
            <w:tcW w:w="992" w:type="dxa"/>
            <w:shd w:val="clear" w:color="auto" w:fill="auto"/>
            <w:vAlign w:val="center"/>
          </w:tcPr>
          <w:p w14:paraId="574BE22C" w14:textId="40A358F1" w:rsidR="00810C60" w:rsidRPr="0009043D" w:rsidRDefault="0009043D" w:rsidP="000C2392">
            <w:pPr>
              <w:spacing w:before="40" w:after="40" w:line="240" w:lineRule="atLeast"/>
              <w:jc w:val="center"/>
              <w:rPr>
                <w:rFonts w:ascii="Arial" w:hAnsi="Arial" w:cs="Arial"/>
                <w:i/>
                <w:color w:val="auto"/>
                <w:sz w:val="18"/>
                <w:szCs w:val="18"/>
              </w:rPr>
            </w:pPr>
            <w:r w:rsidRPr="0009043D">
              <w:rPr>
                <w:rFonts w:ascii="Arial" w:hAnsi="Arial" w:cs="Arial"/>
                <w:i/>
                <w:color w:val="auto"/>
                <w:sz w:val="18"/>
                <w:szCs w:val="18"/>
              </w:rPr>
              <w:t>palielinās</w:t>
            </w:r>
          </w:p>
        </w:tc>
        <w:tc>
          <w:tcPr>
            <w:tcW w:w="992" w:type="dxa"/>
            <w:shd w:val="clear" w:color="auto" w:fill="auto"/>
            <w:vAlign w:val="center"/>
          </w:tcPr>
          <w:p w14:paraId="1530A3BA" w14:textId="783C81F0" w:rsidR="00810C60" w:rsidRPr="0009043D" w:rsidRDefault="0009043D" w:rsidP="000C2392">
            <w:pPr>
              <w:spacing w:before="40" w:after="40" w:line="240" w:lineRule="atLeast"/>
              <w:jc w:val="center"/>
              <w:rPr>
                <w:rFonts w:ascii="Arial" w:hAnsi="Arial" w:cs="Arial"/>
                <w:i/>
                <w:color w:val="auto"/>
                <w:sz w:val="18"/>
                <w:szCs w:val="18"/>
              </w:rPr>
            </w:pPr>
            <w:r w:rsidRPr="0009043D">
              <w:rPr>
                <w:rFonts w:ascii="Arial" w:hAnsi="Arial" w:cs="Arial"/>
                <w:i/>
                <w:color w:val="auto"/>
                <w:sz w:val="18"/>
                <w:szCs w:val="18"/>
              </w:rPr>
              <w:t>palielinās</w:t>
            </w:r>
          </w:p>
        </w:tc>
        <w:tc>
          <w:tcPr>
            <w:tcW w:w="1492" w:type="dxa"/>
            <w:shd w:val="clear" w:color="auto" w:fill="auto"/>
            <w:vAlign w:val="center"/>
          </w:tcPr>
          <w:p w14:paraId="0605E613" w14:textId="77777777" w:rsidR="00810C60" w:rsidRPr="000C2392" w:rsidRDefault="00745643" w:rsidP="000C2392">
            <w:pPr>
              <w:spacing w:before="40" w:after="40" w:line="240" w:lineRule="atLeast"/>
              <w:jc w:val="center"/>
              <w:rPr>
                <w:rFonts w:ascii="Arial" w:hAnsi="Arial" w:cs="Arial"/>
                <w:color w:val="auto"/>
                <w:sz w:val="18"/>
                <w:szCs w:val="18"/>
              </w:rPr>
            </w:pPr>
            <w:r w:rsidRPr="000C2392">
              <w:rPr>
                <w:rFonts w:ascii="Arial" w:hAnsi="Arial" w:cs="Arial"/>
                <w:color w:val="auto"/>
                <w:sz w:val="18"/>
                <w:szCs w:val="18"/>
              </w:rPr>
              <w:t>Izglītības pārvalde</w:t>
            </w:r>
          </w:p>
        </w:tc>
      </w:tr>
      <w:tr w:rsidR="0067172C" w:rsidRPr="00842E99" w14:paraId="1299E68A" w14:textId="77777777" w:rsidTr="000C2392">
        <w:tc>
          <w:tcPr>
            <w:tcW w:w="597" w:type="dxa"/>
            <w:shd w:val="clear" w:color="auto" w:fill="auto"/>
            <w:vAlign w:val="center"/>
          </w:tcPr>
          <w:p w14:paraId="02A31928" w14:textId="6000161B" w:rsidR="0067172C" w:rsidRPr="000C2392" w:rsidRDefault="00A326D1" w:rsidP="000C2392">
            <w:pPr>
              <w:spacing w:before="40" w:after="40" w:line="240" w:lineRule="atLeast"/>
              <w:jc w:val="center"/>
              <w:rPr>
                <w:rFonts w:ascii="Arial" w:hAnsi="Arial" w:cs="Arial"/>
                <w:sz w:val="18"/>
                <w:szCs w:val="18"/>
              </w:rPr>
            </w:pPr>
            <w:r>
              <w:rPr>
                <w:rFonts w:ascii="Arial" w:hAnsi="Arial" w:cs="Arial"/>
                <w:sz w:val="18"/>
                <w:szCs w:val="18"/>
              </w:rPr>
              <w:t>5</w:t>
            </w:r>
            <w:r w:rsidR="0067172C" w:rsidRPr="000C2392">
              <w:rPr>
                <w:rFonts w:ascii="Arial" w:hAnsi="Arial" w:cs="Arial"/>
                <w:sz w:val="18"/>
                <w:szCs w:val="18"/>
              </w:rPr>
              <w:t>.</w:t>
            </w:r>
          </w:p>
        </w:tc>
        <w:tc>
          <w:tcPr>
            <w:tcW w:w="3935" w:type="dxa"/>
            <w:shd w:val="clear" w:color="auto" w:fill="auto"/>
          </w:tcPr>
          <w:p w14:paraId="3EC11E7D" w14:textId="611D8C44" w:rsidR="0067172C" w:rsidRPr="000C2392" w:rsidRDefault="00A326D1" w:rsidP="00A326D1">
            <w:pPr>
              <w:pBdr>
                <w:top w:val="nil"/>
                <w:left w:val="nil"/>
                <w:bottom w:val="nil"/>
                <w:right w:val="nil"/>
                <w:between w:val="nil"/>
              </w:pBdr>
              <w:spacing w:before="40" w:after="40" w:line="240" w:lineRule="atLeast"/>
              <w:jc w:val="both"/>
              <w:rPr>
                <w:rFonts w:ascii="Arial" w:hAnsi="Arial" w:cs="Arial"/>
                <w:color w:val="000000"/>
                <w:sz w:val="18"/>
                <w:szCs w:val="18"/>
              </w:rPr>
            </w:pPr>
            <w:r>
              <w:rPr>
                <w:rFonts w:ascii="Arial" w:hAnsi="Arial" w:cs="Arial"/>
                <w:color w:val="000000"/>
                <w:sz w:val="18"/>
                <w:szCs w:val="18"/>
              </w:rPr>
              <w:t>I</w:t>
            </w:r>
            <w:r w:rsidR="0067172C" w:rsidRPr="000C2392">
              <w:rPr>
                <w:rFonts w:ascii="Arial" w:hAnsi="Arial" w:cs="Arial"/>
                <w:color w:val="000000"/>
                <w:sz w:val="18"/>
                <w:szCs w:val="18"/>
              </w:rPr>
              <w:t xml:space="preserve">zglītojamo skaits, kuri iesaistīti </w:t>
            </w:r>
            <w:r>
              <w:rPr>
                <w:rFonts w:ascii="Arial" w:hAnsi="Arial" w:cs="Arial"/>
                <w:color w:val="000000"/>
                <w:sz w:val="18"/>
                <w:szCs w:val="18"/>
              </w:rPr>
              <w:t>vismaz vienā ārpusskolas aktivitātē</w:t>
            </w:r>
            <w:r w:rsidR="003D7953">
              <w:rPr>
                <w:rFonts w:ascii="Arial" w:hAnsi="Arial" w:cs="Arial"/>
                <w:color w:val="000000"/>
                <w:sz w:val="18"/>
                <w:szCs w:val="18"/>
              </w:rPr>
              <w:t xml:space="preserve">. </w:t>
            </w:r>
          </w:p>
        </w:tc>
        <w:tc>
          <w:tcPr>
            <w:tcW w:w="1417" w:type="dxa"/>
            <w:shd w:val="clear" w:color="auto" w:fill="auto"/>
            <w:vAlign w:val="center"/>
          </w:tcPr>
          <w:p w14:paraId="11BB757C" w14:textId="47770192" w:rsidR="0067172C" w:rsidRPr="00A326D1" w:rsidRDefault="00A326D1" w:rsidP="000C2392">
            <w:pPr>
              <w:spacing w:before="40" w:after="40" w:line="240" w:lineRule="atLeast"/>
              <w:jc w:val="center"/>
              <w:rPr>
                <w:rFonts w:ascii="Arial" w:hAnsi="Arial" w:cs="Arial"/>
                <w:i/>
                <w:color w:val="auto"/>
                <w:sz w:val="18"/>
                <w:szCs w:val="18"/>
              </w:rPr>
            </w:pPr>
            <w:r w:rsidRPr="00A326D1">
              <w:rPr>
                <w:rFonts w:ascii="Arial" w:hAnsi="Arial" w:cs="Arial"/>
                <w:i/>
                <w:color w:val="auto"/>
                <w:sz w:val="18"/>
                <w:szCs w:val="18"/>
              </w:rPr>
              <w:t xml:space="preserve">tiks noteikta </w:t>
            </w:r>
            <w:r w:rsidRPr="00A326D1">
              <w:rPr>
                <w:rFonts w:ascii="Arial" w:hAnsi="Arial" w:cs="Arial"/>
                <w:i/>
                <w:color w:val="auto"/>
                <w:sz w:val="18"/>
                <w:szCs w:val="18"/>
              </w:rPr>
              <w:br/>
              <w:t>2024. gadā</w:t>
            </w:r>
          </w:p>
        </w:tc>
        <w:tc>
          <w:tcPr>
            <w:tcW w:w="992" w:type="dxa"/>
            <w:shd w:val="clear" w:color="auto" w:fill="auto"/>
            <w:vAlign w:val="center"/>
          </w:tcPr>
          <w:p w14:paraId="5F96C1E1" w14:textId="0DE1CBDE" w:rsidR="0067172C" w:rsidRPr="000C2392" w:rsidRDefault="00A326D1" w:rsidP="000C2392">
            <w:pPr>
              <w:spacing w:before="40" w:after="40" w:line="240" w:lineRule="atLeast"/>
              <w:jc w:val="center"/>
              <w:rPr>
                <w:rFonts w:ascii="Arial" w:hAnsi="Arial" w:cs="Arial"/>
                <w:sz w:val="18"/>
                <w:szCs w:val="18"/>
              </w:rPr>
            </w:pPr>
            <w:r w:rsidRPr="0009043D">
              <w:rPr>
                <w:rFonts w:ascii="Arial" w:hAnsi="Arial" w:cs="Arial"/>
                <w:i/>
                <w:color w:val="auto"/>
                <w:sz w:val="18"/>
                <w:szCs w:val="18"/>
              </w:rPr>
              <w:t>palielinās</w:t>
            </w:r>
          </w:p>
        </w:tc>
        <w:tc>
          <w:tcPr>
            <w:tcW w:w="992" w:type="dxa"/>
            <w:shd w:val="clear" w:color="auto" w:fill="auto"/>
            <w:vAlign w:val="center"/>
          </w:tcPr>
          <w:p w14:paraId="3598B88B" w14:textId="285FC096" w:rsidR="0067172C" w:rsidRPr="000C2392" w:rsidRDefault="00A326D1" w:rsidP="000C2392">
            <w:pPr>
              <w:spacing w:before="40" w:after="40" w:line="240" w:lineRule="atLeast"/>
              <w:jc w:val="center"/>
              <w:rPr>
                <w:rFonts w:ascii="Arial" w:hAnsi="Arial" w:cs="Arial"/>
                <w:sz w:val="18"/>
                <w:szCs w:val="18"/>
              </w:rPr>
            </w:pPr>
            <w:r w:rsidRPr="0009043D">
              <w:rPr>
                <w:rFonts w:ascii="Arial" w:hAnsi="Arial" w:cs="Arial"/>
                <w:i/>
                <w:color w:val="auto"/>
                <w:sz w:val="18"/>
                <w:szCs w:val="18"/>
              </w:rPr>
              <w:t>palielinās</w:t>
            </w:r>
          </w:p>
        </w:tc>
        <w:tc>
          <w:tcPr>
            <w:tcW w:w="1492" w:type="dxa"/>
            <w:shd w:val="clear" w:color="auto" w:fill="auto"/>
            <w:vAlign w:val="center"/>
          </w:tcPr>
          <w:p w14:paraId="3EEC843D" w14:textId="619E4D36" w:rsidR="0067172C" w:rsidRPr="000C2392" w:rsidRDefault="00A326D1" w:rsidP="000C2392">
            <w:pPr>
              <w:spacing w:before="40" w:after="40" w:line="240" w:lineRule="atLeast"/>
              <w:jc w:val="center"/>
              <w:rPr>
                <w:rFonts w:ascii="Arial" w:hAnsi="Arial" w:cs="Arial"/>
                <w:sz w:val="18"/>
                <w:szCs w:val="18"/>
              </w:rPr>
            </w:pPr>
            <w:r w:rsidRPr="00E4403A">
              <w:rPr>
                <w:rFonts w:ascii="Arial" w:hAnsi="Arial" w:cs="Arial"/>
                <w:color w:val="auto"/>
                <w:sz w:val="18"/>
                <w:szCs w:val="18"/>
              </w:rPr>
              <w:t xml:space="preserve">VIIS dati, izglītības iestāžu / </w:t>
            </w:r>
            <w:r w:rsidRPr="00E4403A">
              <w:rPr>
                <w:rFonts w:ascii="Arial" w:hAnsi="Arial" w:cs="Arial"/>
                <w:color w:val="auto"/>
                <w:sz w:val="18"/>
                <w:szCs w:val="18"/>
              </w:rPr>
              <w:lastRenderedPageBreak/>
              <w:t>vecāku aptaujas</w:t>
            </w:r>
          </w:p>
        </w:tc>
      </w:tr>
      <w:tr w:rsidR="00A326D1" w:rsidRPr="00842E99" w14:paraId="485E1218" w14:textId="77777777" w:rsidTr="000C2392">
        <w:tc>
          <w:tcPr>
            <w:tcW w:w="597" w:type="dxa"/>
            <w:shd w:val="clear" w:color="auto" w:fill="auto"/>
            <w:vAlign w:val="center"/>
          </w:tcPr>
          <w:p w14:paraId="419B17C9" w14:textId="5BE90E17" w:rsidR="00A326D1" w:rsidRPr="00DE4D43" w:rsidRDefault="00A326D1" w:rsidP="000C2392">
            <w:pPr>
              <w:spacing w:before="40" w:after="40" w:line="240" w:lineRule="atLeast"/>
              <w:jc w:val="center"/>
              <w:rPr>
                <w:rFonts w:ascii="Arial" w:hAnsi="Arial" w:cs="Arial"/>
                <w:color w:val="auto"/>
                <w:sz w:val="18"/>
                <w:szCs w:val="18"/>
              </w:rPr>
            </w:pPr>
            <w:r w:rsidRPr="00DE4D43">
              <w:rPr>
                <w:rFonts w:ascii="Arial" w:hAnsi="Arial" w:cs="Arial"/>
                <w:color w:val="auto"/>
                <w:sz w:val="18"/>
                <w:szCs w:val="18"/>
              </w:rPr>
              <w:t xml:space="preserve">6. </w:t>
            </w:r>
          </w:p>
        </w:tc>
        <w:tc>
          <w:tcPr>
            <w:tcW w:w="3935" w:type="dxa"/>
            <w:shd w:val="clear" w:color="auto" w:fill="auto"/>
          </w:tcPr>
          <w:p w14:paraId="75EC52E2" w14:textId="5A10C256" w:rsidR="00A326D1" w:rsidRPr="00DE4D43" w:rsidRDefault="00E4403A" w:rsidP="00A326D1">
            <w:pPr>
              <w:pBdr>
                <w:top w:val="nil"/>
                <w:left w:val="nil"/>
                <w:bottom w:val="nil"/>
                <w:right w:val="nil"/>
                <w:between w:val="nil"/>
              </w:pBdr>
              <w:spacing w:before="40" w:after="40" w:line="240" w:lineRule="atLeast"/>
              <w:jc w:val="both"/>
              <w:rPr>
                <w:rFonts w:ascii="Arial" w:hAnsi="Arial" w:cs="Arial"/>
                <w:color w:val="auto"/>
                <w:sz w:val="18"/>
                <w:szCs w:val="18"/>
              </w:rPr>
            </w:pPr>
            <w:r w:rsidRPr="00DE4D43">
              <w:rPr>
                <w:rFonts w:ascii="Arial" w:hAnsi="Arial" w:cs="Arial"/>
                <w:color w:val="auto"/>
                <w:sz w:val="18"/>
                <w:szCs w:val="18"/>
              </w:rPr>
              <w:t>I</w:t>
            </w:r>
            <w:r w:rsidR="00A326D1" w:rsidRPr="00DE4D43">
              <w:rPr>
                <w:rFonts w:ascii="Arial" w:hAnsi="Arial" w:cs="Arial"/>
                <w:color w:val="auto"/>
                <w:sz w:val="18"/>
                <w:szCs w:val="18"/>
              </w:rPr>
              <w:t>zglītojam</w:t>
            </w:r>
            <w:r w:rsidRPr="00DE4D43">
              <w:rPr>
                <w:rFonts w:ascii="Arial" w:hAnsi="Arial" w:cs="Arial"/>
                <w:color w:val="auto"/>
                <w:sz w:val="18"/>
                <w:szCs w:val="18"/>
              </w:rPr>
              <w:t>o</w:t>
            </w:r>
            <w:r w:rsidR="00A326D1" w:rsidRPr="00DE4D43">
              <w:rPr>
                <w:rFonts w:ascii="Arial" w:hAnsi="Arial" w:cs="Arial"/>
                <w:color w:val="auto"/>
                <w:sz w:val="18"/>
                <w:szCs w:val="18"/>
              </w:rPr>
              <w:t xml:space="preserve"> skaits uz vienu atbalsta speciālista likmi.</w:t>
            </w:r>
          </w:p>
        </w:tc>
        <w:tc>
          <w:tcPr>
            <w:tcW w:w="1417" w:type="dxa"/>
            <w:shd w:val="clear" w:color="auto" w:fill="auto"/>
            <w:vAlign w:val="center"/>
          </w:tcPr>
          <w:p w14:paraId="06349247" w14:textId="0578BC79" w:rsidR="00A326D1" w:rsidRPr="00A326D1" w:rsidRDefault="00A326D1" w:rsidP="00A326D1">
            <w:pPr>
              <w:spacing w:before="40" w:after="40" w:line="240" w:lineRule="atLeast"/>
              <w:jc w:val="center"/>
              <w:rPr>
                <w:rFonts w:ascii="Arial" w:hAnsi="Arial" w:cs="Arial"/>
                <w:i/>
                <w:sz w:val="18"/>
                <w:szCs w:val="18"/>
              </w:rPr>
            </w:pPr>
            <w:r w:rsidRPr="00A326D1">
              <w:rPr>
                <w:rFonts w:ascii="Arial" w:hAnsi="Arial" w:cs="Arial"/>
                <w:i/>
                <w:color w:val="auto"/>
                <w:sz w:val="18"/>
                <w:szCs w:val="18"/>
              </w:rPr>
              <w:t xml:space="preserve">tiks noteikta </w:t>
            </w:r>
            <w:r w:rsidRPr="00A326D1">
              <w:rPr>
                <w:rFonts w:ascii="Arial" w:hAnsi="Arial" w:cs="Arial"/>
                <w:i/>
                <w:color w:val="auto"/>
                <w:sz w:val="18"/>
                <w:szCs w:val="18"/>
              </w:rPr>
              <w:br/>
              <w:t xml:space="preserve">2024. gadā </w:t>
            </w:r>
          </w:p>
        </w:tc>
        <w:tc>
          <w:tcPr>
            <w:tcW w:w="992" w:type="dxa"/>
            <w:shd w:val="clear" w:color="auto" w:fill="auto"/>
            <w:vAlign w:val="center"/>
          </w:tcPr>
          <w:p w14:paraId="29DC701B" w14:textId="73AF3D5D" w:rsidR="00A326D1" w:rsidRPr="00E4403A" w:rsidRDefault="00A326D1" w:rsidP="000C2392">
            <w:pPr>
              <w:spacing w:before="40" w:after="40" w:line="240" w:lineRule="atLeast"/>
              <w:jc w:val="center"/>
              <w:rPr>
                <w:rFonts w:ascii="Arial" w:hAnsi="Arial" w:cs="Arial"/>
                <w:i/>
                <w:color w:val="auto"/>
                <w:sz w:val="17"/>
                <w:szCs w:val="17"/>
              </w:rPr>
            </w:pPr>
            <w:r w:rsidRPr="00E4403A">
              <w:rPr>
                <w:rFonts w:ascii="Arial" w:hAnsi="Arial" w:cs="Arial"/>
                <w:i/>
                <w:color w:val="auto"/>
                <w:sz w:val="17"/>
                <w:szCs w:val="17"/>
              </w:rPr>
              <w:t>samazinās</w:t>
            </w:r>
          </w:p>
        </w:tc>
        <w:tc>
          <w:tcPr>
            <w:tcW w:w="992" w:type="dxa"/>
            <w:shd w:val="clear" w:color="auto" w:fill="auto"/>
            <w:vAlign w:val="center"/>
          </w:tcPr>
          <w:p w14:paraId="08C58C23" w14:textId="2B01547D" w:rsidR="00A326D1" w:rsidRPr="00A326D1" w:rsidRDefault="00A326D1" w:rsidP="000C2392">
            <w:pPr>
              <w:spacing w:before="40" w:after="40" w:line="240" w:lineRule="atLeast"/>
              <w:jc w:val="center"/>
              <w:rPr>
                <w:rFonts w:ascii="Arial" w:hAnsi="Arial" w:cs="Arial"/>
                <w:i/>
                <w:color w:val="auto"/>
                <w:sz w:val="18"/>
                <w:szCs w:val="18"/>
              </w:rPr>
            </w:pPr>
            <w:r w:rsidRPr="00A326D1">
              <w:rPr>
                <w:rFonts w:ascii="Arial" w:hAnsi="Arial" w:cs="Arial"/>
                <w:i/>
                <w:color w:val="auto"/>
                <w:sz w:val="18"/>
                <w:szCs w:val="18"/>
              </w:rPr>
              <w:t>samazinās</w:t>
            </w:r>
          </w:p>
        </w:tc>
        <w:tc>
          <w:tcPr>
            <w:tcW w:w="1492" w:type="dxa"/>
            <w:shd w:val="clear" w:color="auto" w:fill="auto"/>
            <w:vAlign w:val="center"/>
          </w:tcPr>
          <w:p w14:paraId="1D9DC367" w14:textId="3BE5E266" w:rsidR="00A326D1" w:rsidRPr="00A326D1" w:rsidRDefault="00A326D1" w:rsidP="000C2392">
            <w:pPr>
              <w:spacing w:before="40" w:after="40" w:line="240" w:lineRule="atLeast"/>
              <w:jc w:val="center"/>
              <w:rPr>
                <w:rFonts w:ascii="Arial" w:hAnsi="Arial" w:cs="Arial"/>
                <w:sz w:val="18"/>
                <w:szCs w:val="18"/>
              </w:rPr>
            </w:pPr>
            <w:r w:rsidRPr="00A326D1">
              <w:rPr>
                <w:rFonts w:ascii="Arial" w:hAnsi="Arial" w:cs="Arial"/>
                <w:color w:val="auto"/>
                <w:sz w:val="18"/>
                <w:szCs w:val="18"/>
              </w:rPr>
              <w:t>VIIS dati</w:t>
            </w:r>
          </w:p>
        </w:tc>
      </w:tr>
      <w:tr w:rsidR="00810C60" w:rsidRPr="00842E99" w14:paraId="3E48459A" w14:textId="77777777" w:rsidTr="00C853E1">
        <w:trPr>
          <w:trHeight w:val="400"/>
        </w:trPr>
        <w:tc>
          <w:tcPr>
            <w:tcW w:w="9425" w:type="dxa"/>
            <w:gridSpan w:val="6"/>
            <w:shd w:val="clear" w:color="auto" w:fill="FFC000"/>
          </w:tcPr>
          <w:p w14:paraId="352DEF76" w14:textId="77777777" w:rsidR="00810C60" w:rsidRPr="00DE4D43" w:rsidRDefault="00745643">
            <w:pPr>
              <w:jc w:val="center"/>
              <w:rPr>
                <w:rFonts w:ascii="Arial" w:hAnsi="Arial" w:cs="Arial"/>
                <w:b/>
                <w:i/>
                <w:color w:val="auto"/>
                <w:sz w:val="18"/>
                <w:szCs w:val="18"/>
              </w:rPr>
            </w:pPr>
            <w:r w:rsidRPr="00DE4D43">
              <w:rPr>
                <w:rFonts w:ascii="Cambria Math" w:eastAsia="Cambria Math" w:hAnsi="Cambria Math" w:cs="Cambria Math"/>
                <w:color w:val="auto"/>
                <w:sz w:val="18"/>
                <w:szCs w:val="18"/>
              </w:rPr>
              <w:t>❷</w:t>
            </w:r>
            <w:r w:rsidRPr="00DE4D43">
              <w:rPr>
                <w:rFonts w:ascii="Arial" w:hAnsi="Arial" w:cs="Arial"/>
                <w:color w:val="auto"/>
                <w:sz w:val="18"/>
                <w:szCs w:val="18"/>
              </w:rPr>
              <w:t xml:space="preserve"> MĒRĶTIECĪGĀ PREVENCIJA </w:t>
            </w:r>
          </w:p>
        </w:tc>
      </w:tr>
      <w:tr w:rsidR="00810C60" w:rsidRPr="00842E99" w14:paraId="2FDDF8AD" w14:textId="77777777" w:rsidTr="000C2392">
        <w:trPr>
          <w:trHeight w:val="400"/>
        </w:trPr>
        <w:tc>
          <w:tcPr>
            <w:tcW w:w="597" w:type="dxa"/>
            <w:shd w:val="clear" w:color="auto" w:fill="auto"/>
            <w:vAlign w:val="center"/>
          </w:tcPr>
          <w:p w14:paraId="75A30693" w14:textId="76AF7E7F" w:rsidR="00810C60" w:rsidRPr="00DE4D43" w:rsidRDefault="00A326D1">
            <w:pPr>
              <w:spacing w:before="60" w:after="60"/>
              <w:jc w:val="center"/>
              <w:rPr>
                <w:rFonts w:ascii="Arial" w:hAnsi="Arial" w:cs="Arial"/>
                <w:color w:val="auto"/>
                <w:sz w:val="18"/>
                <w:szCs w:val="18"/>
              </w:rPr>
            </w:pPr>
            <w:r w:rsidRPr="00DE4D43">
              <w:rPr>
                <w:rFonts w:ascii="Arial" w:hAnsi="Arial" w:cs="Arial"/>
                <w:color w:val="auto"/>
                <w:sz w:val="18"/>
                <w:szCs w:val="18"/>
              </w:rPr>
              <w:t>7</w:t>
            </w:r>
            <w:r w:rsidR="000076A1" w:rsidRPr="00DE4D43">
              <w:rPr>
                <w:rFonts w:ascii="Arial" w:hAnsi="Arial" w:cs="Arial"/>
                <w:color w:val="auto"/>
                <w:sz w:val="18"/>
                <w:szCs w:val="18"/>
              </w:rPr>
              <w:t>.</w:t>
            </w:r>
          </w:p>
        </w:tc>
        <w:tc>
          <w:tcPr>
            <w:tcW w:w="3935" w:type="dxa"/>
            <w:shd w:val="clear" w:color="auto" w:fill="auto"/>
          </w:tcPr>
          <w:p w14:paraId="0A40293F" w14:textId="05EF2971" w:rsidR="00810C60" w:rsidRPr="00DE4D43" w:rsidRDefault="00745643">
            <w:pPr>
              <w:spacing w:before="60" w:after="60"/>
              <w:rPr>
                <w:rFonts w:ascii="Arial" w:hAnsi="Arial" w:cs="Arial"/>
                <w:color w:val="auto"/>
                <w:sz w:val="18"/>
                <w:szCs w:val="18"/>
              </w:rPr>
            </w:pPr>
            <w:r w:rsidRPr="00DE4D43">
              <w:rPr>
                <w:rFonts w:ascii="Arial" w:hAnsi="Arial" w:cs="Arial"/>
                <w:color w:val="auto"/>
                <w:sz w:val="18"/>
                <w:szCs w:val="18"/>
              </w:rPr>
              <w:t xml:space="preserve">Pedagogu, kuri </w:t>
            </w:r>
            <w:r w:rsidR="000076A1" w:rsidRPr="00DE4D43">
              <w:rPr>
                <w:rFonts w:ascii="Arial" w:hAnsi="Arial" w:cs="Arial"/>
                <w:color w:val="auto"/>
                <w:sz w:val="18"/>
                <w:szCs w:val="18"/>
              </w:rPr>
              <w:t xml:space="preserve">piedalījušies apmācībās par PMP </w:t>
            </w:r>
            <w:proofErr w:type="spellStart"/>
            <w:r w:rsidR="000076A1" w:rsidRPr="00DE4D43">
              <w:rPr>
                <w:rFonts w:ascii="Arial" w:hAnsi="Arial" w:cs="Arial"/>
                <w:color w:val="auto"/>
                <w:sz w:val="18"/>
                <w:szCs w:val="18"/>
              </w:rPr>
              <w:t>prevencijas</w:t>
            </w:r>
            <w:proofErr w:type="spellEnd"/>
            <w:r w:rsidR="000076A1" w:rsidRPr="00DE4D43">
              <w:rPr>
                <w:rFonts w:ascii="Arial" w:hAnsi="Arial" w:cs="Arial"/>
                <w:color w:val="auto"/>
                <w:sz w:val="18"/>
                <w:szCs w:val="18"/>
              </w:rPr>
              <w:t xml:space="preserve"> tematiku.</w:t>
            </w:r>
          </w:p>
        </w:tc>
        <w:tc>
          <w:tcPr>
            <w:tcW w:w="1417" w:type="dxa"/>
            <w:shd w:val="clear" w:color="auto" w:fill="auto"/>
            <w:vAlign w:val="center"/>
          </w:tcPr>
          <w:p w14:paraId="5A7B0278" w14:textId="7A993066" w:rsidR="00810C60" w:rsidRPr="00E13344" w:rsidRDefault="00A4430F">
            <w:pPr>
              <w:spacing w:before="60" w:after="60"/>
              <w:jc w:val="center"/>
              <w:rPr>
                <w:rFonts w:ascii="Arial" w:hAnsi="Arial" w:cs="Arial"/>
                <w:color w:val="auto"/>
                <w:sz w:val="18"/>
                <w:szCs w:val="18"/>
                <w:highlight w:val="cyan"/>
              </w:rPr>
            </w:pPr>
            <w:r w:rsidRPr="00A4430F">
              <w:rPr>
                <w:rFonts w:ascii="Arial" w:hAnsi="Arial" w:cs="Arial"/>
                <w:color w:val="auto"/>
                <w:sz w:val="18"/>
                <w:szCs w:val="18"/>
              </w:rPr>
              <w:t>57</w:t>
            </w:r>
          </w:p>
        </w:tc>
        <w:tc>
          <w:tcPr>
            <w:tcW w:w="992" w:type="dxa"/>
            <w:shd w:val="clear" w:color="auto" w:fill="auto"/>
            <w:vAlign w:val="center"/>
          </w:tcPr>
          <w:p w14:paraId="3C1A925B" w14:textId="11C4B6BA" w:rsidR="00810C60" w:rsidRPr="000076A1" w:rsidRDefault="000076A1">
            <w:pPr>
              <w:spacing w:before="60" w:after="60"/>
              <w:jc w:val="center"/>
              <w:rPr>
                <w:rFonts w:ascii="Arial" w:hAnsi="Arial" w:cs="Arial"/>
                <w:i/>
                <w:color w:val="auto"/>
                <w:sz w:val="18"/>
                <w:szCs w:val="18"/>
              </w:rPr>
            </w:pPr>
            <w:r w:rsidRPr="000076A1">
              <w:rPr>
                <w:rFonts w:ascii="Arial" w:hAnsi="Arial" w:cs="Arial"/>
                <w:i/>
                <w:color w:val="auto"/>
                <w:sz w:val="18"/>
                <w:szCs w:val="18"/>
              </w:rPr>
              <w:t>palielinās</w:t>
            </w:r>
          </w:p>
        </w:tc>
        <w:tc>
          <w:tcPr>
            <w:tcW w:w="992" w:type="dxa"/>
            <w:shd w:val="clear" w:color="auto" w:fill="auto"/>
            <w:vAlign w:val="center"/>
          </w:tcPr>
          <w:p w14:paraId="626D81F3" w14:textId="787453C0" w:rsidR="00810C60" w:rsidRPr="000076A1" w:rsidRDefault="000076A1">
            <w:pPr>
              <w:spacing w:before="60" w:after="60"/>
              <w:jc w:val="center"/>
              <w:rPr>
                <w:rFonts w:ascii="Arial" w:hAnsi="Arial" w:cs="Arial"/>
                <w:i/>
                <w:color w:val="auto"/>
                <w:sz w:val="18"/>
                <w:szCs w:val="18"/>
              </w:rPr>
            </w:pPr>
            <w:r w:rsidRPr="000076A1">
              <w:rPr>
                <w:rFonts w:ascii="Arial" w:hAnsi="Arial" w:cs="Arial"/>
                <w:i/>
                <w:color w:val="auto"/>
                <w:sz w:val="18"/>
                <w:szCs w:val="18"/>
              </w:rPr>
              <w:t>palielinās</w:t>
            </w:r>
          </w:p>
        </w:tc>
        <w:tc>
          <w:tcPr>
            <w:tcW w:w="1492" w:type="dxa"/>
            <w:shd w:val="clear" w:color="auto" w:fill="auto"/>
            <w:vAlign w:val="center"/>
          </w:tcPr>
          <w:p w14:paraId="1E1F3FC4" w14:textId="77777777" w:rsidR="00810C60" w:rsidRPr="00842E99" w:rsidRDefault="00745643">
            <w:pPr>
              <w:spacing w:before="60" w:after="60"/>
              <w:jc w:val="center"/>
              <w:rPr>
                <w:rFonts w:ascii="Arial" w:hAnsi="Arial" w:cs="Arial"/>
                <w:b/>
                <w:color w:val="auto"/>
                <w:sz w:val="18"/>
                <w:szCs w:val="18"/>
              </w:rPr>
            </w:pPr>
            <w:r w:rsidRPr="00842E99">
              <w:rPr>
                <w:rFonts w:ascii="Arial" w:hAnsi="Arial" w:cs="Arial"/>
                <w:color w:val="auto"/>
                <w:sz w:val="18"/>
                <w:szCs w:val="18"/>
              </w:rPr>
              <w:t>Izglītības pārvalde</w:t>
            </w:r>
          </w:p>
        </w:tc>
      </w:tr>
      <w:tr w:rsidR="00712A50" w:rsidRPr="00842E99" w14:paraId="3C09E2F9" w14:textId="77777777" w:rsidTr="000C2392">
        <w:trPr>
          <w:trHeight w:val="400"/>
        </w:trPr>
        <w:tc>
          <w:tcPr>
            <w:tcW w:w="597" w:type="dxa"/>
            <w:shd w:val="clear" w:color="auto" w:fill="auto"/>
            <w:vAlign w:val="center"/>
          </w:tcPr>
          <w:p w14:paraId="7199E0B5" w14:textId="175D1E15" w:rsidR="00712A50" w:rsidRPr="00DE4D43" w:rsidRDefault="000076A1">
            <w:pPr>
              <w:spacing w:before="60" w:after="60"/>
              <w:jc w:val="center"/>
              <w:rPr>
                <w:rFonts w:ascii="Arial" w:hAnsi="Arial" w:cs="Arial"/>
                <w:color w:val="auto"/>
                <w:sz w:val="18"/>
                <w:szCs w:val="18"/>
              </w:rPr>
            </w:pPr>
            <w:r w:rsidRPr="00DE4D43">
              <w:rPr>
                <w:rFonts w:ascii="Arial" w:hAnsi="Arial" w:cs="Arial"/>
                <w:color w:val="auto"/>
                <w:sz w:val="18"/>
                <w:szCs w:val="18"/>
              </w:rPr>
              <w:t>8</w:t>
            </w:r>
            <w:r w:rsidR="00712A50" w:rsidRPr="00DE4D43">
              <w:rPr>
                <w:rFonts w:ascii="Arial" w:hAnsi="Arial" w:cs="Arial"/>
                <w:color w:val="auto"/>
                <w:sz w:val="18"/>
                <w:szCs w:val="18"/>
              </w:rPr>
              <w:t>.</w:t>
            </w:r>
          </w:p>
        </w:tc>
        <w:tc>
          <w:tcPr>
            <w:tcW w:w="3935" w:type="dxa"/>
            <w:shd w:val="clear" w:color="auto" w:fill="auto"/>
          </w:tcPr>
          <w:p w14:paraId="374E741E" w14:textId="66191B5C" w:rsidR="00712A50" w:rsidRPr="00DE4D43" w:rsidRDefault="000076A1" w:rsidP="00E4403A">
            <w:pPr>
              <w:spacing w:before="60" w:after="60"/>
              <w:rPr>
                <w:rFonts w:ascii="Arial" w:hAnsi="Arial" w:cs="Arial"/>
                <w:color w:val="auto"/>
                <w:sz w:val="18"/>
                <w:szCs w:val="18"/>
              </w:rPr>
            </w:pPr>
            <w:r w:rsidRPr="00DE4D43">
              <w:rPr>
                <w:rFonts w:ascii="Arial" w:hAnsi="Arial" w:cs="Arial"/>
                <w:color w:val="auto"/>
                <w:sz w:val="18"/>
                <w:szCs w:val="18"/>
              </w:rPr>
              <w:t>Izglītība</w:t>
            </w:r>
            <w:r w:rsidR="00E4403A" w:rsidRPr="00DE4D43">
              <w:rPr>
                <w:rFonts w:ascii="Arial" w:hAnsi="Arial" w:cs="Arial"/>
                <w:color w:val="auto"/>
                <w:sz w:val="18"/>
                <w:szCs w:val="18"/>
              </w:rPr>
              <w:t>s iestādes, tai skaitā pirmsskolas izglītības iestādes, kas īsteno “S</w:t>
            </w:r>
            <w:r w:rsidR="00712A50" w:rsidRPr="00DE4D43">
              <w:rPr>
                <w:rFonts w:ascii="Arial" w:hAnsi="Arial" w:cs="Arial"/>
                <w:color w:val="auto"/>
                <w:sz w:val="18"/>
                <w:szCs w:val="18"/>
              </w:rPr>
              <w:t>kola</w:t>
            </w:r>
            <w:r w:rsidRPr="00DE4D43">
              <w:rPr>
                <w:rFonts w:ascii="Arial" w:hAnsi="Arial" w:cs="Arial"/>
                <w:color w:val="auto"/>
                <w:sz w:val="18"/>
                <w:szCs w:val="18"/>
              </w:rPr>
              <w:t xml:space="preserve"> - kopiena” sadarbības projektus</w:t>
            </w:r>
            <w:r w:rsidR="00712A50" w:rsidRPr="00DE4D43">
              <w:rPr>
                <w:rFonts w:ascii="Arial" w:hAnsi="Arial" w:cs="Arial"/>
                <w:color w:val="auto"/>
                <w:sz w:val="18"/>
                <w:szCs w:val="18"/>
              </w:rPr>
              <w:t xml:space="preserve"> atstumtības riska mazināšanai izglītī</w:t>
            </w:r>
            <w:r w:rsidRPr="00DE4D43">
              <w:rPr>
                <w:rFonts w:ascii="Arial" w:hAnsi="Arial" w:cs="Arial"/>
                <w:color w:val="auto"/>
                <w:sz w:val="18"/>
                <w:szCs w:val="18"/>
              </w:rPr>
              <w:t>bas iestādē</w:t>
            </w:r>
            <w:r w:rsidR="00712A50" w:rsidRPr="00DE4D43">
              <w:rPr>
                <w:rFonts w:ascii="Arial" w:hAnsi="Arial" w:cs="Arial"/>
                <w:color w:val="auto"/>
                <w:sz w:val="18"/>
                <w:szCs w:val="18"/>
              </w:rPr>
              <w:t>.</w:t>
            </w:r>
            <w:r w:rsidR="00DA3B14" w:rsidRPr="00DE4D43">
              <w:rPr>
                <w:rFonts w:ascii="Arial" w:hAnsi="Arial" w:cs="Arial"/>
                <w:color w:val="auto"/>
                <w:sz w:val="18"/>
                <w:szCs w:val="18"/>
              </w:rPr>
              <w:t xml:space="preserve"> </w:t>
            </w:r>
          </w:p>
        </w:tc>
        <w:tc>
          <w:tcPr>
            <w:tcW w:w="1417" w:type="dxa"/>
            <w:shd w:val="clear" w:color="auto" w:fill="auto"/>
            <w:vAlign w:val="center"/>
          </w:tcPr>
          <w:p w14:paraId="57C9802F" w14:textId="4E59CCF8" w:rsidR="00712A50" w:rsidRPr="00DA3B14" w:rsidRDefault="00E4403A">
            <w:pPr>
              <w:spacing w:before="60" w:after="60"/>
              <w:jc w:val="center"/>
              <w:rPr>
                <w:rFonts w:ascii="Arial" w:hAnsi="Arial" w:cs="Arial"/>
                <w:sz w:val="18"/>
                <w:szCs w:val="18"/>
              </w:rPr>
            </w:pPr>
            <w:r>
              <w:rPr>
                <w:rFonts w:ascii="Arial" w:hAnsi="Arial" w:cs="Arial"/>
                <w:color w:val="auto"/>
                <w:sz w:val="18"/>
                <w:szCs w:val="18"/>
              </w:rPr>
              <w:t>0%</w:t>
            </w:r>
          </w:p>
        </w:tc>
        <w:tc>
          <w:tcPr>
            <w:tcW w:w="992" w:type="dxa"/>
            <w:shd w:val="clear" w:color="auto" w:fill="auto"/>
            <w:vAlign w:val="center"/>
          </w:tcPr>
          <w:p w14:paraId="68476A62" w14:textId="7041AFC6" w:rsidR="00712A50" w:rsidRPr="00DA3B14" w:rsidRDefault="00DA3B14">
            <w:pPr>
              <w:spacing w:before="60" w:after="60"/>
              <w:jc w:val="center"/>
              <w:rPr>
                <w:rFonts w:ascii="Arial" w:hAnsi="Arial" w:cs="Arial"/>
                <w:color w:val="auto"/>
                <w:sz w:val="18"/>
                <w:szCs w:val="18"/>
              </w:rPr>
            </w:pPr>
            <w:r w:rsidRPr="00DA3B14">
              <w:rPr>
                <w:rFonts w:ascii="Arial" w:hAnsi="Arial" w:cs="Arial"/>
                <w:color w:val="auto"/>
                <w:sz w:val="18"/>
                <w:szCs w:val="18"/>
              </w:rPr>
              <w:t>50%</w:t>
            </w:r>
          </w:p>
        </w:tc>
        <w:tc>
          <w:tcPr>
            <w:tcW w:w="992" w:type="dxa"/>
            <w:shd w:val="clear" w:color="auto" w:fill="auto"/>
            <w:vAlign w:val="center"/>
          </w:tcPr>
          <w:p w14:paraId="16C90D3E" w14:textId="7C103A62" w:rsidR="00712A50" w:rsidRPr="00DA3B14" w:rsidRDefault="00DA3B14" w:rsidP="00DA3B14">
            <w:pPr>
              <w:spacing w:before="60" w:after="60"/>
              <w:rPr>
                <w:rFonts w:ascii="Arial" w:hAnsi="Arial" w:cs="Arial"/>
                <w:color w:val="auto"/>
                <w:sz w:val="18"/>
                <w:szCs w:val="18"/>
              </w:rPr>
            </w:pPr>
            <w:r w:rsidRPr="00DA3B14">
              <w:rPr>
                <w:rFonts w:ascii="Arial" w:hAnsi="Arial" w:cs="Arial"/>
                <w:color w:val="auto"/>
                <w:sz w:val="18"/>
                <w:szCs w:val="18"/>
              </w:rPr>
              <w:t>75%</w:t>
            </w:r>
          </w:p>
        </w:tc>
        <w:tc>
          <w:tcPr>
            <w:tcW w:w="1492" w:type="dxa"/>
            <w:shd w:val="clear" w:color="auto" w:fill="auto"/>
            <w:vAlign w:val="center"/>
          </w:tcPr>
          <w:p w14:paraId="3A0DBC9F" w14:textId="3BFE6FFF" w:rsidR="00712A50" w:rsidRPr="00DA3B14" w:rsidRDefault="00DA3B14">
            <w:pPr>
              <w:spacing w:before="60" w:after="60"/>
              <w:jc w:val="center"/>
              <w:rPr>
                <w:rFonts w:ascii="Times New Roman" w:hAnsi="Times New Roman"/>
                <w:color w:val="auto"/>
              </w:rPr>
            </w:pPr>
            <w:r w:rsidRPr="00842E99">
              <w:rPr>
                <w:rFonts w:ascii="Arial" w:hAnsi="Arial" w:cs="Arial"/>
                <w:color w:val="auto"/>
                <w:sz w:val="18"/>
                <w:szCs w:val="18"/>
              </w:rPr>
              <w:t>Izglītības pārvalde</w:t>
            </w:r>
          </w:p>
        </w:tc>
      </w:tr>
      <w:tr w:rsidR="00FF1DE8" w:rsidRPr="006E79AB" w14:paraId="150D394F" w14:textId="77777777" w:rsidTr="000C2392">
        <w:trPr>
          <w:trHeight w:val="68"/>
        </w:trPr>
        <w:tc>
          <w:tcPr>
            <w:tcW w:w="597" w:type="dxa"/>
            <w:shd w:val="clear" w:color="auto" w:fill="auto"/>
            <w:vAlign w:val="center"/>
          </w:tcPr>
          <w:p w14:paraId="062D0C0E" w14:textId="5EB3E359" w:rsidR="00FF1DE8" w:rsidRPr="00DE4D43" w:rsidRDefault="001107E2">
            <w:pPr>
              <w:spacing w:before="60" w:after="60"/>
              <w:jc w:val="center"/>
              <w:rPr>
                <w:rFonts w:ascii="Arial" w:hAnsi="Arial" w:cs="Arial"/>
                <w:color w:val="auto"/>
                <w:sz w:val="18"/>
                <w:szCs w:val="18"/>
              </w:rPr>
            </w:pPr>
            <w:r w:rsidRPr="00DE4D43">
              <w:rPr>
                <w:rFonts w:ascii="Arial" w:hAnsi="Arial" w:cs="Arial"/>
                <w:color w:val="auto"/>
                <w:sz w:val="18"/>
                <w:szCs w:val="18"/>
              </w:rPr>
              <w:t>9.</w:t>
            </w:r>
          </w:p>
        </w:tc>
        <w:tc>
          <w:tcPr>
            <w:tcW w:w="3935" w:type="dxa"/>
            <w:shd w:val="clear" w:color="auto" w:fill="auto"/>
          </w:tcPr>
          <w:p w14:paraId="09343095" w14:textId="3EC6C23A" w:rsidR="006B251B" w:rsidRPr="00DE4D43" w:rsidRDefault="00E4403A" w:rsidP="00E4403A">
            <w:pPr>
              <w:pBdr>
                <w:top w:val="nil"/>
                <w:left w:val="nil"/>
                <w:bottom w:val="nil"/>
                <w:right w:val="nil"/>
                <w:between w:val="nil"/>
              </w:pBdr>
              <w:spacing w:before="60" w:after="60" w:line="240" w:lineRule="auto"/>
              <w:jc w:val="both"/>
              <w:rPr>
                <w:rFonts w:ascii="Arial" w:hAnsi="Arial" w:cs="Arial"/>
                <w:color w:val="auto"/>
                <w:sz w:val="18"/>
                <w:szCs w:val="18"/>
              </w:rPr>
            </w:pPr>
            <w:r w:rsidRPr="00DE4D43">
              <w:rPr>
                <w:rFonts w:ascii="Arial" w:hAnsi="Arial" w:cs="Arial"/>
                <w:color w:val="auto"/>
                <w:sz w:val="18"/>
                <w:szCs w:val="18"/>
              </w:rPr>
              <w:t>Organizēti izglītojoši pasākumi</w:t>
            </w:r>
            <w:r w:rsidR="00FF1DE8" w:rsidRPr="00DE4D43">
              <w:rPr>
                <w:rFonts w:ascii="Arial" w:hAnsi="Arial" w:cs="Arial"/>
                <w:color w:val="auto"/>
                <w:sz w:val="18"/>
                <w:szCs w:val="18"/>
              </w:rPr>
              <w:t xml:space="preserve"> </w:t>
            </w:r>
            <w:r w:rsidR="006E79AB" w:rsidRPr="00DE4D43">
              <w:rPr>
                <w:rFonts w:ascii="Arial" w:hAnsi="Arial" w:cs="Arial"/>
                <w:color w:val="auto"/>
                <w:sz w:val="18"/>
                <w:szCs w:val="18"/>
              </w:rPr>
              <w:t xml:space="preserve">vecākiem </w:t>
            </w:r>
            <w:r w:rsidRPr="00DE4D43">
              <w:rPr>
                <w:rFonts w:ascii="Arial" w:hAnsi="Arial" w:cs="Arial"/>
                <w:color w:val="auto"/>
                <w:sz w:val="18"/>
                <w:szCs w:val="18"/>
              </w:rPr>
              <w:t>par</w:t>
            </w:r>
            <w:r w:rsidR="006B251B" w:rsidRPr="00DE4D43">
              <w:rPr>
                <w:rFonts w:ascii="Arial" w:hAnsi="Arial" w:cs="Arial"/>
                <w:color w:val="auto"/>
                <w:sz w:val="18"/>
                <w:szCs w:val="18"/>
              </w:rPr>
              <w:t xml:space="preserve"> tēmu</w:t>
            </w:r>
            <w:r w:rsidRPr="00DE4D43">
              <w:rPr>
                <w:rFonts w:ascii="Arial" w:hAnsi="Arial" w:cs="Arial"/>
                <w:color w:val="auto"/>
                <w:sz w:val="18"/>
                <w:szCs w:val="18"/>
              </w:rPr>
              <w:t xml:space="preserve"> </w:t>
            </w:r>
            <w:r w:rsidR="00FF1DE8" w:rsidRPr="00DE4D43">
              <w:rPr>
                <w:rFonts w:ascii="Arial" w:hAnsi="Arial" w:cs="Arial"/>
                <w:color w:val="auto"/>
                <w:sz w:val="18"/>
                <w:szCs w:val="18"/>
              </w:rPr>
              <w:t>- vecāku pie</w:t>
            </w:r>
            <w:r w:rsidR="006B251B" w:rsidRPr="00DE4D43">
              <w:rPr>
                <w:rFonts w:ascii="Arial" w:hAnsi="Arial" w:cs="Arial"/>
                <w:color w:val="auto"/>
                <w:sz w:val="18"/>
                <w:szCs w:val="18"/>
              </w:rPr>
              <w:t>nākumi, atbildība, pozitīvā disciplinēšana</w:t>
            </w:r>
            <w:r w:rsidRPr="00DE4D43">
              <w:rPr>
                <w:rFonts w:ascii="Arial" w:hAnsi="Arial" w:cs="Arial"/>
                <w:color w:val="auto"/>
                <w:sz w:val="18"/>
                <w:szCs w:val="18"/>
              </w:rPr>
              <w:t>.</w:t>
            </w:r>
          </w:p>
        </w:tc>
        <w:tc>
          <w:tcPr>
            <w:tcW w:w="1417" w:type="dxa"/>
            <w:shd w:val="clear" w:color="auto" w:fill="auto"/>
          </w:tcPr>
          <w:p w14:paraId="374E9D1E" w14:textId="37F85DE3" w:rsidR="006E79AB" w:rsidRPr="006E79AB" w:rsidRDefault="006E79AB" w:rsidP="006E79AB">
            <w:pPr>
              <w:spacing w:before="40" w:after="40" w:line="240" w:lineRule="atLeast"/>
              <w:jc w:val="center"/>
              <w:rPr>
                <w:rFonts w:ascii="Arial" w:hAnsi="Arial" w:cs="Arial"/>
                <w:b/>
                <w:i/>
                <w:color w:val="auto"/>
                <w:sz w:val="18"/>
                <w:szCs w:val="18"/>
              </w:rPr>
            </w:pPr>
            <w:r w:rsidRPr="00A326D1">
              <w:rPr>
                <w:rFonts w:ascii="Arial" w:hAnsi="Arial" w:cs="Arial"/>
                <w:i/>
                <w:color w:val="auto"/>
                <w:sz w:val="18"/>
                <w:szCs w:val="18"/>
              </w:rPr>
              <w:t xml:space="preserve">tiks noteikta </w:t>
            </w:r>
            <w:r w:rsidRPr="00A326D1">
              <w:rPr>
                <w:rFonts w:ascii="Arial" w:hAnsi="Arial" w:cs="Arial"/>
                <w:i/>
                <w:color w:val="auto"/>
                <w:sz w:val="18"/>
                <w:szCs w:val="18"/>
              </w:rPr>
              <w:br/>
              <w:t>2024. gadā</w:t>
            </w:r>
          </w:p>
          <w:p w14:paraId="32388026" w14:textId="62D8D960" w:rsidR="00FF1DE8" w:rsidRPr="006E79AB" w:rsidRDefault="00FF1DE8" w:rsidP="00FF1DE8">
            <w:pPr>
              <w:spacing w:before="60" w:after="60"/>
              <w:rPr>
                <w:rFonts w:ascii="Arial" w:hAnsi="Arial" w:cs="Arial"/>
                <w:b/>
                <w:i/>
                <w:color w:val="auto"/>
                <w:sz w:val="18"/>
                <w:szCs w:val="18"/>
              </w:rPr>
            </w:pPr>
          </w:p>
        </w:tc>
        <w:tc>
          <w:tcPr>
            <w:tcW w:w="992" w:type="dxa"/>
            <w:shd w:val="clear" w:color="auto" w:fill="auto"/>
          </w:tcPr>
          <w:p w14:paraId="3C98F83D" w14:textId="5BB1A5D1" w:rsidR="00FF1DE8" w:rsidRPr="006E79AB" w:rsidRDefault="006E79AB" w:rsidP="006E79AB">
            <w:pPr>
              <w:spacing w:before="40" w:after="40" w:line="240" w:lineRule="atLeast"/>
              <w:jc w:val="center"/>
              <w:rPr>
                <w:rFonts w:ascii="Arial" w:hAnsi="Arial" w:cs="Arial"/>
                <w:i/>
                <w:color w:val="auto"/>
                <w:sz w:val="18"/>
                <w:szCs w:val="18"/>
              </w:rPr>
            </w:pPr>
            <w:r w:rsidRPr="006E79AB">
              <w:rPr>
                <w:rFonts w:ascii="Arial" w:hAnsi="Arial" w:cs="Arial"/>
                <w:i/>
                <w:color w:val="auto"/>
                <w:sz w:val="18"/>
                <w:szCs w:val="18"/>
              </w:rPr>
              <w:t>palielinās</w:t>
            </w:r>
          </w:p>
        </w:tc>
        <w:tc>
          <w:tcPr>
            <w:tcW w:w="992" w:type="dxa"/>
            <w:shd w:val="clear" w:color="auto" w:fill="auto"/>
          </w:tcPr>
          <w:p w14:paraId="53780C1C" w14:textId="4B1103C9" w:rsidR="00FF1DE8" w:rsidRPr="006E79AB" w:rsidRDefault="006E79AB" w:rsidP="006E79AB">
            <w:pPr>
              <w:spacing w:before="40" w:after="40" w:line="240" w:lineRule="atLeast"/>
              <w:jc w:val="center"/>
              <w:rPr>
                <w:rFonts w:ascii="Arial" w:hAnsi="Arial" w:cs="Arial"/>
                <w:i/>
                <w:color w:val="auto"/>
                <w:sz w:val="18"/>
                <w:szCs w:val="18"/>
              </w:rPr>
            </w:pPr>
            <w:r w:rsidRPr="006E79AB">
              <w:rPr>
                <w:rFonts w:ascii="Arial" w:hAnsi="Arial" w:cs="Arial"/>
                <w:i/>
                <w:color w:val="auto"/>
                <w:sz w:val="18"/>
                <w:szCs w:val="18"/>
              </w:rPr>
              <w:t>palielinās</w:t>
            </w:r>
          </w:p>
        </w:tc>
        <w:tc>
          <w:tcPr>
            <w:tcW w:w="1492" w:type="dxa"/>
            <w:shd w:val="clear" w:color="auto" w:fill="auto"/>
            <w:vAlign w:val="center"/>
          </w:tcPr>
          <w:p w14:paraId="3F7560BE" w14:textId="0AAA4F6D" w:rsidR="00FF1DE8" w:rsidRPr="006E79AB" w:rsidRDefault="00A326D1">
            <w:pPr>
              <w:spacing w:before="60" w:after="60"/>
              <w:jc w:val="center"/>
              <w:rPr>
                <w:rFonts w:ascii="Arial" w:hAnsi="Arial" w:cs="Arial"/>
                <w:b/>
                <w:i/>
                <w:color w:val="auto"/>
                <w:sz w:val="18"/>
                <w:szCs w:val="18"/>
              </w:rPr>
            </w:pPr>
            <w:r w:rsidRPr="006E79AB">
              <w:rPr>
                <w:rFonts w:ascii="Arial" w:hAnsi="Arial" w:cs="Arial"/>
                <w:color w:val="auto"/>
                <w:sz w:val="18"/>
                <w:szCs w:val="18"/>
              </w:rPr>
              <w:t>Pašvaldības informācija</w:t>
            </w:r>
          </w:p>
        </w:tc>
      </w:tr>
      <w:tr w:rsidR="00810C60" w:rsidRPr="00842E99" w14:paraId="533232EA" w14:textId="77777777" w:rsidTr="00C853E1">
        <w:trPr>
          <w:trHeight w:val="400"/>
        </w:trPr>
        <w:tc>
          <w:tcPr>
            <w:tcW w:w="9425" w:type="dxa"/>
            <w:gridSpan w:val="6"/>
            <w:shd w:val="clear" w:color="auto" w:fill="FF0000"/>
          </w:tcPr>
          <w:p w14:paraId="3F2395AF" w14:textId="77777777" w:rsidR="00810C60" w:rsidRPr="00842E99" w:rsidRDefault="00745643">
            <w:pPr>
              <w:jc w:val="center"/>
              <w:rPr>
                <w:rFonts w:ascii="Arial" w:hAnsi="Arial" w:cs="Arial"/>
                <w:b/>
                <w:i/>
                <w:sz w:val="18"/>
                <w:szCs w:val="18"/>
              </w:rPr>
            </w:pPr>
            <w:r w:rsidRPr="00842E99">
              <w:rPr>
                <w:rFonts w:ascii="Cambria Math" w:eastAsia="Cambria Math" w:hAnsi="Cambria Math" w:cs="Cambria Math"/>
                <w:color w:val="FFFFFF"/>
                <w:sz w:val="18"/>
                <w:szCs w:val="18"/>
              </w:rPr>
              <w:t>❸</w:t>
            </w:r>
            <w:r w:rsidRPr="00842E99">
              <w:rPr>
                <w:rFonts w:ascii="Arial" w:eastAsia="Cambria Math" w:hAnsi="Arial" w:cs="Arial"/>
                <w:color w:val="FFFFFF"/>
                <w:sz w:val="18"/>
                <w:szCs w:val="18"/>
              </w:rPr>
              <w:t xml:space="preserve"> </w:t>
            </w:r>
            <w:r w:rsidRPr="00842E99">
              <w:rPr>
                <w:rFonts w:ascii="Arial" w:hAnsi="Arial" w:cs="Arial"/>
                <w:color w:val="FFFFFF"/>
                <w:sz w:val="18"/>
                <w:szCs w:val="18"/>
              </w:rPr>
              <w:t>PIELĀGOTĀ PREVENCIJA</w:t>
            </w:r>
          </w:p>
        </w:tc>
      </w:tr>
      <w:tr w:rsidR="0065135A" w:rsidRPr="00842E99" w14:paraId="7D076D61" w14:textId="77777777" w:rsidTr="00D73286">
        <w:trPr>
          <w:trHeight w:val="942"/>
        </w:trPr>
        <w:tc>
          <w:tcPr>
            <w:tcW w:w="597" w:type="dxa"/>
            <w:shd w:val="clear" w:color="auto" w:fill="auto"/>
            <w:vAlign w:val="center"/>
          </w:tcPr>
          <w:p w14:paraId="47D81AC4" w14:textId="77777777" w:rsidR="0065135A" w:rsidRPr="00842E99" w:rsidRDefault="0065135A">
            <w:pPr>
              <w:spacing w:before="60" w:after="60"/>
              <w:jc w:val="center"/>
              <w:rPr>
                <w:rFonts w:ascii="Arial" w:hAnsi="Arial" w:cs="Arial"/>
                <w:color w:val="auto"/>
                <w:sz w:val="18"/>
                <w:szCs w:val="18"/>
              </w:rPr>
            </w:pPr>
            <w:r w:rsidRPr="00842E99">
              <w:rPr>
                <w:rFonts w:ascii="Arial" w:hAnsi="Arial" w:cs="Arial"/>
                <w:color w:val="auto"/>
                <w:sz w:val="18"/>
                <w:szCs w:val="18"/>
              </w:rPr>
              <w:t>10.</w:t>
            </w:r>
          </w:p>
        </w:tc>
        <w:tc>
          <w:tcPr>
            <w:tcW w:w="3935" w:type="dxa"/>
            <w:shd w:val="clear" w:color="auto" w:fill="auto"/>
            <w:vAlign w:val="center"/>
          </w:tcPr>
          <w:p w14:paraId="4887B049" w14:textId="23C1C5A2" w:rsidR="0065135A" w:rsidRPr="00DE4D43" w:rsidRDefault="00DE4D43" w:rsidP="00DE4D43">
            <w:pPr>
              <w:spacing w:before="0" w:after="160" w:line="259" w:lineRule="auto"/>
              <w:rPr>
                <w:rFonts w:ascii="Arial" w:hAnsi="Arial" w:cs="Arial"/>
                <w:color w:val="auto"/>
                <w:sz w:val="18"/>
                <w:szCs w:val="18"/>
              </w:rPr>
            </w:pPr>
            <w:r w:rsidRPr="00DE4D43">
              <w:rPr>
                <w:rFonts w:ascii="Arial" w:hAnsi="Arial" w:cs="Arial"/>
                <w:color w:val="auto"/>
                <w:sz w:val="18"/>
                <w:szCs w:val="18"/>
              </w:rPr>
              <w:t>Izglītojamo ar ilgstošiem, neattaisnotiem kavējumiem īpatsvars.</w:t>
            </w:r>
          </w:p>
        </w:tc>
        <w:tc>
          <w:tcPr>
            <w:tcW w:w="1417" w:type="dxa"/>
            <w:shd w:val="clear" w:color="auto" w:fill="auto"/>
            <w:vAlign w:val="center"/>
          </w:tcPr>
          <w:p w14:paraId="1882CD9E" w14:textId="25460A55" w:rsidR="0065135A" w:rsidRPr="00DE4D43" w:rsidRDefault="0065135A" w:rsidP="00D73286">
            <w:pPr>
              <w:spacing w:before="60" w:after="60"/>
              <w:jc w:val="center"/>
              <w:rPr>
                <w:rFonts w:ascii="Arial" w:hAnsi="Arial" w:cs="Arial"/>
                <w:b/>
                <w:i/>
                <w:color w:val="auto"/>
                <w:sz w:val="18"/>
                <w:szCs w:val="18"/>
              </w:rPr>
            </w:pPr>
            <w:r w:rsidRPr="00DE4D43">
              <w:rPr>
                <w:rFonts w:ascii="Arial" w:hAnsi="Arial" w:cs="Arial"/>
                <w:i/>
                <w:color w:val="auto"/>
                <w:sz w:val="18"/>
                <w:szCs w:val="18"/>
              </w:rPr>
              <w:t xml:space="preserve">tiks noteikta </w:t>
            </w:r>
            <w:r w:rsidRPr="00DE4D43">
              <w:rPr>
                <w:rFonts w:ascii="Arial" w:hAnsi="Arial" w:cs="Arial"/>
                <w:i/>
                <w:color w:val="auto"/>
                <w:sz w:val="18"/>
                <w:szCs w:val="18"/>
              </w:rPr>
              <w:br/>
              <w:t>2024. gadā</w:t>
            </w:r>
          </w:p>
        </w:tc>
        <w:tc>
          <w:tcPr>
            <w:tcW w:w="992" w:type="dxa"/>
            <w:shd w:val="clear" w:color="auto" w:fill="auto"/>
            <w:vAlign w:val="center"/>
          </w:tcPr>
          <w:p w14:paraId="10BDC3C0" w14:textId="68E70B52" w:rsidR="0065135A" w:rsidRPr="00DE4D43" w:rsidRDefault="00DE4D43" w:rsidP="001107E2">
            <w:pPr>
              <w:spacing w:before="60" w:after="60"/>
              <w:jc w:val="center"/>
              <w:rPr>
                <w:rFonts w:cs="Arial"/>
                <w:i/>
              </w:rPr>
            </w:pPr>
            <w:r w:rsidRPr="00DE4D43">
              <w:rPr>
                <w:rFonts w:ascii="Arial" w:hAnsi="Arial" w:cs="Arial"/>
                <w:color w:val="auto"/>
                <w:sz w:val="18"/>
                <w:szCs w:val="18"/>
              </w:rPr>
              <w:t>samazinās</w:t>
            </w:r>
          </w:p>
        </w:tc>
        <w:tc>
          <w:tcPr>
            <w:tcW w:w="992" w:type="dxa"/>
            <w:shd w:val="clear" w:color="auto" w:fill="auto"/>
            <w:vAlign w:val="center"/>
          </w:tcPr>
          <w:p w14:paraId="23631903" w14:textId="5899D723" w:rsidR="0065135A" w:rsidRPr="00DE4D43" w:rsidRDefault="00DE4D43" w:rsidP="00D73286">
            <w:pPr>
              <w:spacing w:before="60" w:after="60"/>
              <w:jc w:val="center"/>
              <w:rPr>
                <w:rFonts w:ascii="Arial" w:hAnsi="Arial" w:cs="Arial"/>
                <w:i/>
                <w:color w:val="auto"/>
                <w:sz w:val="18"/>
                <w:szCs w:val="18"/>
              </w:rPr>
            </w:pPr>
            <w:r w:rsidRPr="00DE4D43">
              <w:rPr>
                <w:rFonts w:ascii="Arial" w:hAnsi="Arial" w:cs="Arial"/>
                <w:i/>
                <w:color w:val="auto"/>
                <w:sz w:val="18"/>
                <w:szCs w:val="18"/>
              </w:rPr>
              <w:t>samazinās</w:t>
            </w:r>
          </w:p>
        </w:tc>
        <w:tc>
          <w:tcPr>
            <w:tcW w:w="1492" w:type="dxa"/>
            <w:shd w:val="clear" w:color="auto" w:fill="auto"/>
            <w:vAlign w:val="center"/>
          </w:tcPr>
          <w:p w14:paraId="2BC343A9" w14:textId="77777777" w:rsidR="0065135A" w:rsidRPr="00DE4D43" w:rsidRDefault="0065135A">
            <w:pPr>
              <w:spacing w:before="60" w:after="60"/>
              <w:jc w:val="center"/>
              <w:rPr>
                <w:rFonts w:ascii="Arial" w:hAnsi="Arial" w:cs="Arial"/>
                <w:color w:val="auto"/>
                <w:sz w:val="18"/>
                <w:szCs w:val="18"/>
              </w:rPr>
            </w:pPr>
            <w:r w:rsidRPr="00DE4D43">
              <w:rPr>
                <w:rFonts w:ascii="Arial" w:hAnsi="Arial" w:cs="Arial"/>
                <w:color w:val="auto"/>
                <w:sz w:val="18"/>
                <w:szCs w:val="18"/>
              </w:rPr>
              <w:t>VIIS dati</w:t>
            </w:r>
          </w:p>
        </w:tc>
      </w:tr>
      <w:tr w:rsidR="00810C60" w:rsidRPr="00842E99" w14:paraId="154AE4DB" w14:textId="77777777" w:rsidTr="000C2392">
        <w:trPr>
          <w:trHeight w:val="400"/>
        </w:trPr>
        <w:tc>
          <w:tcPr>
            <w:tcW w:w="597" w:type="dxa"/>
            <w:shd w:val="clear" w:color="auto" w:fill="auto"/>
            <w:vAlign w:val="center"/>
          </w:tcPr>
          <w:p w14:paraId="7E83B446" w14:textId="77777777" w:rsidR="00810C60" w:rsidRPr="00842E99" w:rsidRDefault="00745643">
            <w:pPr>
              <w:spacing w:before="60" w:after="60"/>
              <w:jc w:val="center"/>
              <w:rPr>
                <w:rFonts w:ascii="Arial" w:hAnsi="Arial" w:cs="Arial"/>
                <w:color w:val="auto"/>
                <w:sz w:val="18"/>
                <w:szCs w:val="18"/>
              </w:rPr>
            </w:pPr>
            <w:r w:rsidRPr="00842E99">
              <w:rPr>
                <w:rFonts w:ascii="Arial" w:hAnsi="Arial" w:cs="Arial"/>
                <w:color w:val="auto"/>
                <w:sz w:val="18"/>
                <w:szCs w:val="18"/>
              </w:rPr>
              <w:t>11.</w:t>
            </w:r>
          </w:p>
        </w:tc>
        <w:tc>
          <w:tcPr>
            <w:tcW w:w="3935" w:type="dxa"/>
            <w:shd w:val="clear" w:color="auto" w:fill="auto"/>
            <w:vAlign w:val="center"/>
          </w:tcPr>
          <w:p w14:paraId="1DA7D353" w14:textId="11DDA1FF" w:rsidR="00810C60" w:rsidRPr="00A278C3" w:rsidRDefault="00A278C3" w:rsidP="00A278C3">
            <w:pPr>
              <w:spacing w:before="0" w:after="160" w:line="259" w:lineRule="auto"/>
              <w:rPr>
                <w:rFonts w:ascii="Arial" w:hAnsi="Arial" w:cs="Arial"/>
                <w:color w:val="auto"/>
                <w:sz w:val="18"/>
                <w:szCs w:val="18"/>
              </w:rPr>
            </w:pPr>
            <w:r w:rsidRPr="00A278C3">
              <w:rPr>
                <w:rFonts w:ascii="Arial" w:hAnsi="Arial" w:cs="Arial"/>
                <w:color w:val="auto"/>
                <w:sz w:val="18"/>
                <w:szCs w:val="18"/>
              </w:rPr>
              <w:t>Izglītojamo, kuri apliecina, ka izglītības iestādē jūtas fiziski un emocionāli droši, īpatsvars.</w:t>
            </w:r>
          </w:p>
        </w:tc>
        <w:tc>
          <w:tcPr>
            <w:tcW w:w="1417" w:type="dxa"/>
            <w:shd w:val="clear" w:color="auto" w:fill="auto"/>
            <w:vAlign w:val="center"/>
          </w:tcPr>
          <w:p w14:paraId="4A62CE39" w14:textId="506A86E3" w:rsidR="00810C60" w:rsidRPr="00A278C3" w:rsidRDefault="0065135A">
            <w:pPr>
              <w:spacing w:before="60" w:after="60"/>
              <w:jc w:val="center"/>
              <w:rPr>
                <w:rFonts w:ascii="Arial" w:hAnsi="Arial" w:cs="Arial"/>
                <w:b/>
                <w:i/>
                <w:color w:val="auto"/>
                <w:sz w:val="18"/>
                <w:szCs w:val="18"/>
              </w:rPr>
            </w:pPr>
            <w:r w:rsidRPr="00A278C3">
              <w:rPr>
                <w:rFonts w:ascii="Arial" w:hAnsi="Arial" w:cs="Arial"/>
                <w:i/>
                <w:color w:val="auto"/>
                <w:sz w:val="18"/>
                <w:szCs w:val="18"/>
              </w:rPr>
              <w:t xml:space="preserve">tiks noteikta </w:t>
            </w:r>
            <w:r w:rsidRPr="00A278C3">
              <w:rPr>
                <w:rFonts w:ascii="Arial" w:hAnsi="Arial" w:cs="Arial"/>
                <w:i/>
                <w:color w:val="auto"/>
                <w:sz w:val="18"/>
                <w:szCs w:val="18"/>
              </w:rPr>
              <w:br/>
              <w:t>2024. gadā</w:t>
            </w:r>
          </w:p>
        </w:tc>
        <w:tc>
          <w:tcPr>
            <w:tcW w:w="992" w:type="dxa"/>
            <w:shd w:val="clear" w:color="auto" w:fill="auto"/>
            <w:vAlign w:val="center"/>
          </w:tcPr>
          <w:p w14:paraId="4B8E4DF4" w14:textId="4958A39E" w:rsidR="00810C60" w:rsidRPr="00E13344" w:rsidRDefault="00A278C3">
            <w:pPr>
              <w:spacing w:before="60" w:after="60"/>
              <w:jc w:val="center"/>
              <w:rPr>
                <w:rFonts w:ascii="Arial" w:hAnsi="Arial" w:cs="Arial"/>
                <w:b/>
                <w:i/>
                <w:color w:val="auto"/>
                <w:sz w:val="18"/>
                <w:szCs w:val="18"/>
                <w:highlight w:val="cyan"/>
              </w:rPr>
            </w:pPr>
            <w:r w:rsidRPr="006E79AB">
              <w:rPr>
                <w:rFonts w:ascii="Arial" w:hAnsi="Arial" w:cs="Arial"/>
                <w:i/>
                <w:color w:val="auto"/>
                <w:sz w:val="18"/>
                <w:szCs w:val="18"/>
              </w:rPr>
              <w:t>palielinās</w:t>
            </w:r>
          </w:p>
        </w:tc>
        <w:tc>
          <w:tcPr>
            <w:tcW w:w="992" w:type="dxa"/>
            <w:shd w:val="clear" w:color="auto" w:fill="auto"/>
            <w:vAlign w:val="center"/>
          </w:tcPr>
          <w:p w14:paraId="2D515D0A" w14:textId="6889CD85" w:rsidR="00810C60" w:rsidRPr="00E13344" w:rsidRDefault="00A278C3">
            <w:pPr>
              <w:spacing w:before="60" w:after="60"/>
              <w:jc w:val="center"/>
              <w:rPr>
                <w:rFonts w:ascii="Arial" w:hAnsi="Arial" w:cs="Arial"/>
                <w:b/>
                <w:i/>
                <w:color w:val="auto"/>
                <w:sz w:val="18"/>
                <w:szCs w:val="18"/>
                <w:highlight w:val="cyan"/>
              </w:rPr>
            </w:pPr>
            <w:r w:rsidRPr="006E79AB">
              <w:rPr>
                <w:rFonts w:ascii="Arial" w:hAnsi="Arial" w:cs="Arial"/>
                <w:i/>
                <w:color w:val="auto"/>
                <w:sz w:val="18"/>
                <w:szCs w:val="18"/>
              </w:rPr>
              <w:t>palielinās</w:t>
            </w:r>
          </w:p>
        </w:tc>
        <w:tc>
          <w:tcPr>
            <w:tcW w:w="1492" w:type="dxa"/>
            <w:shd w:val="clear" w:color="auto" w:fill="auto"/>
            <w:vAlign w:val="center"/>
          </w:tcPr>
          <w:p w14:paraId="256B027B" w14:textId="77777777" w:rsidR="00810C60" w:rsidRPr="00842E99" w:rsidRDefault="00745643">
            <w:pPr>
              <w:spacing w:before="60" w:after="60"/>
              <w:jc w:val="center"/>
              <w:rPr>
                <w:rFonts w:ascii="Arial" w:hAnsi="Arial" w:cs="Arial"/>
                <w:color w:val="auto"/>
                <w:sz w:val="18"/>
                <w:szCs w:val="18"/>
              </w:rPr>
            </w:pPr>
            <w:r w:rsidRPr="00842E99">
              <w:rPr>
                <w:rFonts w:ascii="Arial" w:hAnsi="Arial" w:cs="Arial"/>
                <w:color w:val="auto"/>
                <w:sz w:val="18"/>
                <w:szCs w:val="18"/>
              </w:rPr>
              <w:t>VIIS dati</w:t>
            </w:r>
          </w:p>
        </w:tc>
      </w:tr>
      <w:tr w:rsidR="00810C60" w:rsidRPr="00842E99" w14:paraId="62401637" w14:textId="77777777" w:rsidTr="000C2392">
        <w:trPr>
          <w:trHeight w:val="400"/>
        </w:trPr>
        <w:tc>
          <w:tcPr>
            <w:tcW w:w="597" w:type="dxa"/>
            <w:shd w:val="clear" w:color="auto" w:fill="auto"/>
            <w:vAlign w:val="center"/>
          </w:tcPr>
          <w:p w14:paraId="753A5390" w14:textId="77777777" w:rsidR="00810C60" w:rsidRPr="00842E99" w:rsidRDefault="00745643">
            <w:pPr>
              <w:spacing w:before="60" w:after="60"/>
              <w:jc w:val="center"/>
              <w:rPr>
                <w:rFonts w:ascii="Arial" w:hAnsi="Arial" w:cs="Arial"/>
                <w:color w:val="auto"/>
                <w:sz w:val="18"/>
                <w:szCs w:val="18"/>
              </w:rPr>
            </w:pPr>
            <w:r w:rsidRPr="00842E99">
              <w:rPr>
                <w:rFonts w:ascii="Arial" w:hAnsi="Arial" w:cs="Arial"/>
                <w:color w:val="auto"/>
                <w:sz w:val="18"/>
                <w:szCs w:val="18"/>
              </w:rPr>
              <w:t>12.</w:t>
            </w:r>
          </w:p>
        </w:tc>
        <w:tc>
          <w:tcPr>
            <w:tcW w:w="3935" w:type="dxa"/>
            <w:shd w:val="clear" w:color="auto" w:fill="auto"/>
          </w:tcPr>
          <w:p w14:paraId="59A4A962" w14:textId="6668FF82" w:rsidR="00810C60" w:rsidRPr="00A278C3" w:rsidRDefault="00A278C3" w:rsidP="00593508">
            <w:r>
              <w:rPr>
                <w:rStyle w:val="normaltextrun"/>
                <w:rFonts w:ascii="Arial" w:hAnsi="Arial" w:cs="Arial"/>
                <w:color w:val="000000"/>
                <w:sz w:val="18"/>
                <w:szCs w:val="18"/>
                <w:shd w:val="clear" w:color="auto" w:fill="FFFFFF"/>
              </w:rPr>
              <w:t xml:space="preserve">Izglītojamo īpatsvars, kuri mācībās saņēmuši vienu vai vairākus vērtējumus </w:t>
            </w:r>
            <w:r>
              <w:rPr>
                <w:rStyle w:val="normaltextrun"/>
                <w:rFonts w:ascii="Arial" w:hAnsi="Arial" w:cs="Arial"/>
                <w:b/>
                <w:bCs/>
                <w:color w:val="000000"/>
                <w:sz w:val="18"/>
                <w:szCs w:val="18"/>
                <w:shd w:val="clear" w:color="auto" w:fill="FFFFFF"/>
              </w:rPr>
              <w:t>1-3 balles vai "sācis apgūt"</w:t>
            </w:r>
            <w:r w:rsidR="00593508">
              <w:rPr>
                <w:rStyle w:val="normaltextrun"/>
                <w:rFonts w:ascii="Arial" w:hAnsi="Arial" w:cs="Arial"/>
                <w:color w:val="000000"/>
                <w:sz w:val="18"/>
                <w:szCs w:val="18"/>
                <w:shd w:val="clear" w:color="auto" w:fill="FFFFFF"/>
              </w:rPr>
              <w:t>.</w:t>
            </w:r>
          </w:p>
        </w:tc>
        <w:tc>
          <w:tcPr>
            <w:tcW w:w="1417" w:type="dxa"/>
            <w:shd w:val="clear" w:color="auto" w:fill="auto"/>
          </w:tcPr>
          <w:p w14:paraId="1D02E800" w14:textId="37EA9BA9" w:rsidR="00810C60" w:rsidRPr="00A278C3" w:rsidRDefault="00A278C3">
            <w:pPr>
              <w:spacing w:before="60" w:after="60"/>
              <w:rPr>
                <w:rFonts w:ascii="Arial" w:hAnsi="Arial" w:cs="Arial"/>
                <w:b/>
                <w:i/>
                <w:color w:val="auto"/>
                <w:sz w:val="18"/>
                <w:szCs w:val="18"/>
              </w:rPr>
            </w:pPr>
            <w:r w:rsidRPr="00A278C3">
              <w:rPr>
                <w:rFonts w:ascii="Arial" w:hAnsi="Arial" w:cs="Arial"/>
                <w:i/>
                <w:color w:val="auto"/>
                <w:sz w:val="18"/>
                <w:szCs w:val="18"/>
              </w:rPr>
              <w:t xml:space="preserve">tiks noteikta </w:t>
            </w:r>
            <w:r w:rsidRPr="00A278C3">
              <w:rPr>
                <w:rFonts w:ascii="Arial" w:hAnsi="Arial" w:cs="Arial"/>
                <w:i/>
                <w:color w:val="auto"/>
                <w:sz w:val="18"/>
                <w:szCs w:val="18"/>
              </w:rPr>
              <w:br/>
              <w:t>2024. gadā</w:t>
            </w:r>
          </w:p>
        </w:tc>
        <w:tc>
          <w:tcPr>
            <w:tcW w:w="992" w:type="dxa"/>
            <w:shd w:val="clear" w:color="auto" w:fill="auto"/>
          </w:tcPr>
          <w:p w14:paraId="138B01D9" w14:textId="15381F83" w:rsidR="00810C60" w:rsidRPr="00842E99" w:rsidRDefault="00A278C3">
            <w:pPr>
              <w:spacing w:before="60" w:after="60"/>
              <w:rPr>
                <w:rFonts w:ascii="Arial" w:hAnsi="Arial" w:cs="Arial"/>
                <w:b/>
                <w:i/>
                <w:color w:val="auto"/>
                <w:sz w:val="18"/>
                <w:szCs w:val="18"/>
              </w:rPr>
            </w:pPr>
            <w:r w:rsidRPr="00DE4D43">
              <w:rPr>
                <w:rFonts w:ascii="Arial" w:hAnsi="Arial" w:cs="Arial"/>
                <w:color w:val="auto"/>
                <w:sz w:val="18"/>
                <w:szCs w:val="18"/>
              </w:rPr>
              <w:t>samazinās</w:t>
            </w:r>
          </w:p>
        </w:tc>
        <w:tc>
          <w:tcPr>
            <w:tcW w:w="992" w:type="dxa"/>
            <w:shd w:val="clear" w:color="auto" w:fill="auto"/>
          </w:tcPr>
          <w:p w14:paraId="56D29E00" w14:textId="251D94FF" w:rsidR="00810C60" w:rsidRPr="00842E99" w:rsidRDefault="00A278C3">
            <w:pPr>
              <w:spacing w:before="60" w:after="60"/>
              <w:rPr>
                <w:rFonts w:ascii="Arial" w:hAnsi="Arial" w:cs="Arial"/>
                <w:b/>
                <w:i/>
                <w:color w:val="auto"/>
                <w:sz w:val="18"/>
                <w:szCs w:val="18"/>
              </w:rPr>
            </w:pPr>
            <w:r w:rsidRPr="00DE4D43">
              <w:rPr>
                <w:rFonts w:ascii="Arial" w:hAnsi="Arial" w:cs="Arial"/>
                <w:color w:val="auto"/>
                <w:sz w:val="18"/>
                <w:szCs w:val="18"/>
              </w:rPr>
              <w:t>samazinās</w:t>
            </w:r>
          </w:p>
        </w:tc>
        <w:tc>
          <w:tcPr>
            <w:tcW w:w="1492" w:type="dxa"/>
            <w:shd w:val="clear" w:color="auto" w:fill="auto"/>
          </w:tcPr>
          <w:p w14:paraId="69043A5E" w14:textId="7B47EF7B" w:rsidR="00810C60" w:rsidRPr="00A278C3" w:rsidRDefault="00A278C3">
            <w:pPr>
              <w:spacing w:before="60" w:after="60"/>
              <w:rPr>
                <w:rFonts w:ascii="Arial" w:hAnsi="Arial" w:cs="Arial"/>
                <w:i/>
                <w:color w:val="auto"/>
                <w:sz w:val="18"/>
                <w:szCs w:val="18"/>
              </w:rPr>
            </w:pPr>
            <w:r w:rsidRPr="00A278C3">
              <w:rPr>
                <w:rFonts w:ascii="Arial" w:hAnsi="Arial" w:cs="Arial"/>
                <w:i/>
                <w:color w:val="auto"/>
                <w:sz w:val="18"/>
                <w:szCs w:val="18"/>
              </w:rPr>
              <w:t>Izglītības iestāžu informācija</w:t>
            </w:r>
          </w:p>
        </w:tc>
      </w:tr>
    </w:tbl>
    <w:p w14:paraId="542F9973" w14:textId="77777777" w:rsidR="0016361E" w:rsidRDefault="0016361E" w:rsidP="0016361E"/>
    <w:p w14:paraId="411EC07F" w14:textId="77777777" w:rsidR="0016361E" w:rsidRPr="0016361E" w:rsidRDefault="0016361E" w:rsidP="0016361E">
      <w:pPr>
        <w:sectPr w:rsidR="0016361E" w:rsidRPr="0016361E" w:rsidSect="004B5DB6">
          <w:pgSz w:w="11906" w:h="16838"/>
          <w:pgMar w:top="1440" w:right="1440" w:bottom="1440" w:left="1440" w:header="708" w:footer="708" w:gutter="0"/>
          <w:cols w:space="720"/>
        </w:sectPr>
      </w:pPr>
    </w:p>
    <w:p w14:paraId="53CB9B4E" w14:textId="31076489" w:rsidR="00810C60" w:rsidRPr="00842E99" w:rsidRDefault="00745643" w:rsidP="00B64C83">
      <w:pPr>
        <w:pStyle w:val="Heading2"/>
        <w:numPr>
          <w:ilvl w:val="1"/>
          <w:numId w:val="16"/>
        </w:numPr>
        <w:pBdr>
          <w:bottom w:val="single" w:sz="18" w:space="1" w:color="4472C4" w:themeColor="accent5"/>
        </w:pBdr>
        <w:rPr>
          <w:color w:val="4472C4" w:themeColor="accent5"/>
          <w:sz w:val="28"/>
          <w:szCs w:val="28"/>
        </w:rPr>
      </w:pPr>
      <w:bookmarkStart w:id="16" w:name="_Toc143666887"/>
      <w:r w:rsidRPr="00842E99">
        <w:rPr>
          <w:color w:val="4472C4" w:themeColor="accent5"/>
          <w:sz w:val="28"/>
          <w:szCs w:val="28"/>
        </w:rPr>
        <w:lastRenderedPageBreak/>
        <w:t xml:space="preserve">PMP </w:t>
      </w:r>
      <w:proofErr w:type="spellStart"/>
      <w:r w:rsidR="003B213A">
        <w:rPr>
          <w:color w:val="4472C4" w:themeColor="accent5"/>
          <w:sz w:val="28"/>
          <w:szCs w:val="28"/>
        </w:rPr>
        <w:t>prevencijas</w:t>
      </w:r>
      <w:proofErr w:type="spellEnd"/>
      <w:r w:rsidR="003B213A">
        <w:rPr>
          <w:color w:val="4472C4" w:themeColor="accent5"/>
          <w:sz w:val="28"/>
          <w:szCs w:val="28"/>
        </w:rPr>
        <w:t xml:space="preserve"> sistēmas ieviešanas </w:t>
      </w:r>
      <w:r w:rsidR="00760842">
        <w:rPr>
          <w:color w:val="4472C4" w:themeColor="accent5"/>
          <w:sz w:val="28"/>
          <w:szCs w:val="28"/>
        </w:rPr>
        <w:t xml:space="preserve">rīcības </w:t>
      </w:r>
      <w:r w:rsidR="003B213A">
        <w:rPr>
          <w:color w:val="4472C4" w:themeColor="accent5"/>
          <w:sz w:val="28"/>
          <w:szCs w:val="28"/>
        </w:rPr>
        <w:t>plāns</w:t>
      </w:r>
      <w:bookmarkEnd w:id="16"/>
    </w:p>
    <w:p w14:paraId="4511F101" w14:textId="77777777" w:rsidR="00810C60" w:rsidRDefault="00745643">
      <w:pPr>
        <w:jc w:val="both"/>
        <w:rPr>
          <w:b/>
          <w:i/>
        </w:rPr>
      </w:pPr>
      <w:r>
        <w:t xml:space="preserve">PMP </w:t>
      </w:r>
      <w:proofErr w:type="spellStart"/>
      <w:r>
        <w:t>prevencijas</w:t>
      </w:r>
      <w:proofErr w:type="spellEnd"/>
      <w:r>
        <w:t xml:space="preserve"> sistēmas ieviešanas plān</w:t>
      </w:r>
      <w:r w:rsidR="00D0296F">
        <w:t>s aptver izvirzītos mērķus</w:t>
      </w:r>
      <w:r>
        <w:t xml:space="preserve"> </w:t>
      </w:r>
      <w:r w:rsidR="00D0296F">
        <w:t xml:space="preserve">trīs </w:t>
      </w:r>
      <w:proofErr w:type="spellStart"/>
      <w:r w:rsidR="00D0296F">
        <w:t>prevenciju</w:t>
      </w:r>
      <w:proofErr w:type="spellEnd"/>
      <w:r w:rsidR="00D0296F">
        <w:t xml:space="preserve"> līmeņos (universālais, pielāgotais, mērķtiecīgais) un plānotās PMP </w:t>
      </w:r>
      <w:proofErr w:type="spellStart"/>
      <w:r w:rsidR="00D0296F">
        <w:t>prevencijas</w:t>
      </w:r>
      <w:proofErr w:type="spellEnd"/>
      <w:r w:rsidR="00D0296F">
        <w:t xml:space="preserve"> aktivitātes, norādot katrai no tām īstenošanā iesaistītās puses, potenciālo finansējuma avotu un īstenošanas laika periodu.</w:t>
      </w:r>
      <w:r>
        <w:t xml:space="preserve"> </w:t>
      </w:r>
    </w:p>
    <w:p w14:paraId="5C577BE4" w14:textId="77777777" w:rsidR="00810C60" w:rsidRDefault="00D3448D">
      <w:pPr>
        <w:pBdr>
          <w:top w:val="nil"/>
          <w:left w:val="nil"/>
          <w:bottom w:val="nil"/>
          <w:right w:val="nil"/>
          <w:between w:val="nil"/>
        </w:pBdr>
        <w:spacing w:line="240" w:lineRule="auto"/>
        <w:ind w:left="720"/>
        <w:jc w:val="right"/>
        <w:rPr>
          <w:b/>
          <w:i/>
          <w:color w:val="000000"/>
        </w:rPr>
      </w:pPr>
      <w:bookmarkStart w:id="17" w:name="_heading=h.4d34og8" w:colFirst="0" w:colLast="0"/>
      <w:bookmarkEnd w:id="17"/>
      <w:r>
        <w:rPr>
          <w:i/>
          <w:color w:val="000000"/>
        </w:rPr>
        <w:t>2</w:t>
      </w:r>
      <w:r w:rsidR="00745643">
        <w:rPr>
          <w:i/>
          <w:color w:val="000000"/>
        </w:rPr>
        <w:t>.</w:t>
      </w:r>
      <w:r>
        <w:rPr>
          <w:i/>
          <w:color w:val="000000"/>
        </w:rPr>
        <w:t>3</w:t>
      </w:r>
      <w:r w:rsidR="00745643">
        <w:rPr>
          <w:i/>
          <w:color w:val="000000"/>
        </w:rPr>
        <w:t xml:space="preserve">. tabula: </w:t>
      </w:r>
      <w:r w:rsidR="00745643">
        <w:rPr>
          <w:b/>
          <w:color w:val="000000"/>
        </w:rPr>
        <w:t xml:space="preserve">PMP </w:t>
      </w:r>
      <w:proofErr w:type="spellStart"/>
      <w:r w:rsidR="00745643">
        <w:rPr>
          <w:b/>
          <w:color w:val="000000"/>
        </w:rPr>
        <w:t>prevencijas</w:t>
      </w:r>
      <w:proofErr w:type="spellEnd"/>
      <w:r w:rsidR="00745643">
        <w:rPr>
          <w:b/>
          <w:color w:val="000000"/>
        </w:rPr>
        <w:t xml:space="preserve"> </w:t>
      </w:r>
      <w:r w:rsidR="00D0296F">
        <w:rPr>
          <w:b/>
          <w:color w:val="000000"/>
        </w:rPr>
        <w:t>sistēmas ieviešanas rīcības plāns</w:t>
      </w:r>
      <w:r w:rsidR="00745643">
        <w:rPr>
          <w:b/>
          <w:color w:val="000000"/>
        </w:rPr>
        <w:t>.</w:t>
      </w:r>
    </w:p>
    <w:tbl>
      <w:tblPr>
        <w:tblStyle w:val="af3"/>
        <w:tblW w:w="1400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558"/>
        <w:gridCol w:w="1564"/>
        <w:gridCol w:w="708"/>
        <w:gridCol w:w="3828"/>
        <w:gridCol w:w="1842"/>
        <w:gridCol w:w="1985"/>
        <w:gridCol w:w="1417"/>
        <w:gridCol w:w="426"/>
        <w:gridCol w:w="425"/>
        <w:gridCol w:w="425"/>
        <w:gridCol w:w="425"/>
        <w:gridCol w:w="403"/>
      </w:tblGrid>
      <w:tr w:rsidR="000E1804" w14:paraId="4E287907" w14:textId="77777777" w:rsidTr="000C2392">
        <w:trPr>
          <w:tblHeader/>
        </w:trPr>
        <w:tc>
          <w:tcPr>
            <w:tcW w:w="558" w:type="dxa"/>
            <w:vMerge w:val="restart"/>
            <w:tcBorders>
              <w:top w:val="single" w:sz="4" w:space="0" w:color="767171"/>
              <w:left w:val="single" w:sz="4" w:space="0" w:color="767171"/>
              <w:bottom w:val="single" w:sz="4" w:space="0" w:color="FFFFFF"/>
              <w:right w:val="single" w:sz="4" w:space="0" w:color="FFFFFF"/>
            </w:tcBorders>
            <w:shd w:val="clear" w:color="auto" w:fill="5B9BD5"/>
            <w:vAlign w:val="center"/>
          </w:tcPr>
          <w:p w14:paraId="2338D370" w14:textId="77777777" w:rsidR="000E1804" w:rsidRPr="00842E99" w:rsidRDefault="000E1804" w:rsidP="000E1804">
            <w:pPr>
              <w:spacing w:before="40" w:after="40" w:line="240" w:lineRule="atLeast"/>
              <w:rPr>
                <w:rFonts w:ascii="Arial" w:hAnsi="Arial" w:cs="Arial"/>
                <w:color w:val="FFFFFF"/>
                <w:sz w:val="18"/>
                <w:szCs w:val="18"/>
              </w:rPr>
            </w:pPr>
            <w:bookmarkStart w:id="18" w:name="_Hlk141898822"/>
            <w:r w:rsidRPr="00842E99">
              <w:rPr>
                <w:rFonts w:ascii="Arial" w:hAnsi="Arial" w:cs="Arial"/>
                <w:color w:val="FFFFFF"/>
                <w:sz w:val="18"/>
                <w:szCs w:val="18"/>
              </w:rPr>
              <w:t>Nr.</w:t>
            </w:r>
          </w:p>
        </w:tc>
        <w:tc>
          <w:tcPr>
            <w:tcW w:w="1564" w:type="dxa"/>
            <w:vMerge w:val="restart"/>
            <w:tcBorders>
              <w:top w:val="single" w:sz="4" w:space="0" w:color="767171"/>
              <w:left w:val="single" w:sz="4" w:space="0" w:color="FFFFFF"/>
              <w:bottom w:val="single" w:sz="4" w:space="0" w:color="FFFFFF"/>
              <w:right w:val="single" w:sz="4" w:space="0" w:color="FFFFFF"/>
            </w:tcBorders>
            <w:shd w:val="clear" w:color="auto" w:fill="5B9BD5"/>
            <w:vAlign w:val="center"/>
          </w:tcPr>
          <w:p w14:paraId="561441F5" w14:textId="44A179F8" w:rsidR="000E1804" w:rsidRPr="00842E99" w:rsidRDefault="004A5C75" w:rsidP="000E1804">
            <w:pPr>
              <w:spacing w:before="40" w:after="40" w:line="240" w:lineRule="atLeast"/>
              <w:jc w:val="center"/>
              <w:rPr>
                <w:rFonts w:ascii="Arial" w:hAnsi="Arial" w:cs="Arial"/>
                <w:color w:val="FFFFFF"/>
                <w:sz w:val="18"/>
                <w:szCs w:val="18"/>
              </w:rPr>
            </w:pPr>
            <w:r>
              <w:rPr>
                <w:rFonts w:ascii="Arial" w:hAnsi="Arial" w:cs="Arial"/>
                <w:color w:val="FFFFFF"/>
                <w:sz w:val="18"/>
                <w:szCs w:val="18"/>
              </w:rPr>
              <w:t>Mērķis</w:t>
            </w:r>
          </w:p>
        </w:tc>
        <w:tc>
          <w:tcPr>
            <w:tcW w:w="708" w:type="dxa"/>
            <w:vMerge w:val="restart"/>
            <w:tcBorders>
              <w:top w:val="single" w:sz="4" w:space="0" w:color="767171"/>
              <w:left w:val="single" w:sz="4" w:space="0" w:color="FFFFFF"/>
              <w:bottom w:val="single" w:sz="4" w:space="0" w:color="FFFFFF"/>
              <w:right w:val="single" w:sz="4" w:space="0" w:color="FFFFFF"/>
            </w:tcBorders>
            <w:shd w:val="clear" w:color="auto" w:fill="5B9BD5"/>
            <w:vAlign w:val="center"/>
          </w:tcPr>
          <w:p w14:paraId="62333EC6" w14:textId="77777777" w:rsidR="000E1804" w:rsidRPr="00842E99" w:rsidRDefault="000E1804" w:rsidP="000E1804">
            <w:pPr>
              <w:spacing w:before="40" w:after="40" w:line="240" w:lineRule="atLeast"/>
              <w:jc w:val="center"/>
              <w:rPr>
                <w:rFonts w:ascii="Arial" w:hAnsi="Arial" w:cs="Arial"/>
                <w:color w:val="FFFFFF"/>
                <w:sz w:val="18"/>
                <w:szCs w:val="18"/>
              </w:rPr>
            </w:pPr>
            <w:r w:rsidRPr="00842E99">
              <w:rPr>
                <w:rFonts w:ascii="Arial" w:hAnsi="Arial" w:cs="Arial"/>
                <w:color w:val="FFFFFF"/>
                <w:sz w:val="18"/>
                <w:szCs w:val="18"/>
              </w:rPr>
              <w:t>Nr.</w:t>
            </w:r>
          </w:p>
        </w:tc>
        <w:tc>
          <w:tcPr>
            <w:tcW w:w="3828" w:type="dxa"/>
            <w:vMerge w:val="restart"/>
            <w:tcBorders>
              <w:top w:val="single" w:sz="4" w:space="0" w:color="767171"/>
              <w:left w:val="single" w:sz="4" w:space="0" w:color="FFFFFF"/>
              <w:bottom w:val="single" w:sz="4" w:space="0" w:color="FFFFFF"/>
              <w:right w:val="single" w:sz="4" w:space="0" w:color="FFFFFF"/>
            </w:tcBorders>
            <w:shd w:val="clear" w:color="auto" w:fill="5B9BD5"/>
            <w:vAlign w:val="center"/>
          </w:tcPr>
          <w:p w14:paraId="62FC2BE9" w14:textId="3B590F2C" w:rsidR="000E1804" w:rsidRPr="00842E99" w:rsidRDefault="004A5C75" w:rsidP="000E1804">
            <w:pPr>
              <w:spacing w:before="40" w:after="40" w:line="240" w:lineRule="atLeast"/>
              <w:jc w:val="center"/>
              <w:rPr>
                <w:rFonts w:ascii="Arial" w:hAnsi="Arial" w:cs="Arial"/>
                <w:color w:val="FFFFFF"/>
                <w:sz w:val="18"/>
                <w:szCs w:val="18"/>
              </w:rPr>
            </w:pPr>
            <w:proofErr w:type="spellStart"/>
            <w:r>
              <w:rPr>
                <w:rFonts w:ascii="Arial" w:hAnsi="Arial" w:cs="Arial"/>
                <w:color w:val="FFFFFF"/>
                <w:sz w:val="18"/>
                <w:szCs w:val="18"/>
              </w:rPr>
              <w:t>Prevencijas</w:t>
            </w:r>
            <w:proofErr w:type="spellEnd"/>
            <w:r>
              <w:rPr>
                <w:rFonts w:ascii="Arial" w:hAnsi="Arial" w:cs="Arial"/>
                <w:color w:val="FFFFFF"/>
                <w:sz w:val="18"/>
                <w:szCs w:val="18"/>
              </w:rPr>
              <w:t xml:space="preserve"> aktivitāte</w:t>
            </w:r>
          </w:p>
        </w:tc>
        <w:tc>
          <w:tcPr>
            <w:tcW w:w="1842" w:type="dxa"/>
            <w:vMerge w:val="restart"/>
            <w:tcBorders>
              <w:top w:val="single" w:sz="4" w:space="0" w:color="767171"/>
              <w:left w:val="single" w:sz="4" w:space="0" w:color="FFFFFF"/>
              <w:bottom w:val="single" w:sz="4" w:space="0" w:color="FFFFFF"/>
              <w:right w:val="single" w:sz="4" w:space="0" w:color="FFFFFF"/>
            </w:tcBorders>
            <w:shd w:val="clear" w:color="auto" w:fill="5B9BD5"/>
            <w:vAlign w:val="center"/>
          </w:tcPr>
          <w:p w14:paraId="7F2D7EC1" w14:textId="77777777" w:rsidR="000E1804" w:rsidRPr="00842E99" w:rsidRDefault="000E1804" w:rsidP="000E1804">
            <w:pPr>
              <w:spacing w:before="40" w:after="40" w:line="240" w:lineRule="atLeast"/>
              <w:jc w:val="center"/>
              <w:rPr>
                <w:rFonts w:ascii="Arial" w:hAnsi="Arial" w:cs="Arial"/>
                <w:color w:val="FFFFFF"/>
                <w:sz w:val="18"/>
                <w:szCs w:val="18"/>
              </w:rPr>
            </w:pPr>
            <w:r w:rsidRPr="00842E99">
              <w:rPr>
                <w:rFonts w:ascii="Arial" w:hAnsi="Arial" w:cs="Arial"/>
                <w:color w:val="FFFFFF"/>
                <w:sz w:val="18"/>
                <w:szCs w:val="18"/>
              </w:rPr>
              <w:t>A</w:t>
            </w:r>
            <w:r w:rsidR="00580E5E">
              <w:rPr>
                <w:rFonts w:ascii="Arial" w:hAnsi="Arial" w:cs="Arial"/>
                <w:color w:val="FFFFFF"/>
                <w:sz w:val="18"/>
                <w:szCs w:val="18"/>
              </w:rPr>
              <w:t>tbildīgā institūcija</w:t>
            </w:r>
          </w:p>
        </w:tc>
        <w:tc>
          <w:tcPr>
            <w:tcW w:w="1985" w:type="dxa"/>
            <w:vMerge w:val="restart"/>
            <w:tcBorders>
              <w:top w:val="single" w:sz="4" w:space="0" w:color="767171"/>
              <w:left w:val="single" w:sz="4" w:space="0" w:color="FFFFFF"/>
              <w:bottom w:val="single" w:sz="4" w:space="0" w:color="FFFFFF"/>
              <w:right w:val="single" w:sz="4" w:space="0" w:color="FFFFFF"/>
            </w:tcBorders>
            <w:shd w:val="clear" w:color="auto" w:fill="5B9BD5"/>
            <w:vAlign w:val="center"/>
          </w:tcPr>
          <w:p w14:paraId="0F64AEA6" w14:textId="77777777" w:rsidR="000E1804" w:rsidRPr="00842E99" w:rsidRDefault="000E1804" w:rsidP="000E1804">
            <w:pPr>
              <w:spacing w:before="40" w:after="40" w:line="240" w:lineRule="atLeast"/>
              <w:jc w:val="center"/>
              <w:rPr>
                <w:rFonts w:ascii="Arial" w:hAnsi="Arial" w:cs="Arial"/>
                <w:color w:val="FFFFFF"/>
                <w:sz w:val="18"/>
                <w:szCs w:val="18"/>
              </w:rPr>
            </w:pPr>
            <w:r w:rsidRPr="00842E99">
              <w:rPr>
                <w:rFonts w:ascii="Arial" w:hAnsi="Arial" w:cs="Arial"/>
                <w:color w:val="FFFFFF"/>
                <w:sz w:val="18"/>
                <w:szCs w:val="18"/>
              </w:rPr>
              <w:t>I</w:t>
            </w:r>
            <w:r w:rsidR="00580E5E">
              <w:rPr>
                <w:rFonts w:ascii="Arial" w:hAnsi="Arial" w:cs="Arial"/>
                <w:color w:val="FFFFFF"/>
                <w:sz w:val="18"/>
                <w:szCs w:val="18"/>
              </w:rPr>
              <w:t>esaistītās institūcijas</w:t>
            </w:r>
          </w:p>
        </w:tc>
        <w:tc>
          <w:tcPr>
            <w:tcW w:w="1417" w:type="dxa"/>
            <w:vMerge w:val="restart"/>
            <w:tcBorders>
              <w:top w:val="single" w:sz="4" w:space="0" w:color="767171"/>
              <w:left w:val="single" w:sz="4" w:space="0" w:color="FFFFFF"/>
              <w:bottom w:val="single" w:sz="4" w:space="0" w:color="FFFFFF"/>
              <w:right w:val="single" w:sz="4" w:space="0" w:color="FFFFFF"/>
            </w:tcBorders>
            <w:shd w:val="clear" w:color="auto" w:fill="5B9BD5"/>
            <w:vAlign w:val="center"/>
          </w:tcPr>
          <w:p w14:paraId="248CC596" w14:textId="77777777" w:rsidR="000E1804" w:rsidRPr="00842E99" w:rsidRDefault="000E1804" w:rsidP="000E1804">
            <w:pPr>
              <w:spacing w:before="40" w:after="40" w:line="240" w:lineRule="atLeast"/>
              <w:jc w:val="center"/>
              <w:rPr>
                <w:rFonts w:ascii="Arial" w:hAnsi="Arial" w:cs="Arial"/>
                <w:color w:val="FFFFFF"/>
                <w:sz w:val="18"/>
                <w:szCs w:val="18"/>
              </w:rPr>
            </w:pPr>
            <w:r>
              <w:rPr>
                <w:rFonts w:ascii="Arial" w:hAnsi="Arial" w:cs="Arial"/>
                <w:color w:val="FFFFFF"/>
                <w:sz w:val="18"/>
                <w:szCs w:val="18"/>
              </w:rPr>
              <w:t>F</w:t>
            </w:r>
            <w:r w:rsidR="00580E5E">
              <w:rPr>
                <w:rFonts w:ascii="Arial" w:hAnsi="Arial" w:cs="Arial"/>
                <w:color w:val="FFFFFF"/>
                <w:sz w:val="18"/>
                <w:szCs w:val="18"/>
              </w:rPr>
              <w:t>inansējuma avots</w:t>
            </w:r>
          </w:p>
        </w:tc>
        <w:tc>
          <w:tcPr>
            <w:tcW w:w="2104" w:type="dxa"/>
            <w:gridSpan w:val="5"/>
            <w:tcBorders>
              <w:top w:val="single" w:sz="4" w:space="0" w:color="767171"/>
              <w:left w:val="single" w:sz="4" w:space="0" w:color="FFFFFF"/>
              <w:bottom w:val="single" w:sz="4" w:space="0" w:color="FFFFFF"/>
              <w:right w:val="single" w:sz="4" w:space="0" w:color="767171"/>
            </w:tcBorders>
            <w:shd w:val="clear" w:color="auto" w:fill="5B9BD5"/>
            <w:vAlign w:val="center"/>
          </w:tcPr>
          <w:p w14:paraId="4784D692" w14:textId="77777777" w:rsidR="000E1804" w:rsidRPr="00842E99" w:rsidRDefault="000E1804" w:rsidP="000E1804">
            <w:pPr>
              <w:spacing w:before="40" w:after="40" w:line="240" w:lineRule="atLeast"/>
              <w:jc w:val="center"/>
              <w:rPr>
                <w:rFonts w:ascii="Arial" w:hAnsi="Arial" w:cs="Arial"/>
                <w:color w:val="FFFFFF"/>
                <w:sz w:val="18"/>
                <w:szCs w:val="18"/>
              </w:rPr>
            </w:pPr>
            <w:r w:rsidRPr="00842E99">
              <w:rPr>
                <w:rFonts w:ascii="Arial" w:hAnsi="Arial" w:cs="Arial"/>
                <w:color w:val="FFFFFF"/>
                <w:sz w:val="18"/>
                <w:szCs w:val="18"/>
              </w:rPr>
              <w:t>Ī</w:t>
            </w:r>
            <w:r w:rsidR="00580E5E">
              <w:rPr>
                <w:rFonts w:ascii="Arial" w:hAnsi="Arial" w:cs="Arial"/>
                <w:color w:val="FFFFFF"/>
                <w:sz w:val="18"/>
                <w:szCs w:val="18"/>
              </w:rPr>
              <w:t>stenošanas periods</w:t>
            </w:r>
          </w:p>
        </w:tc>
      </w:tr>
      <w:tr w:rsidR="00580E5E" w14:paraId="2557FFCD" w14:textId="77777777" w:rsidTr="000C2392">
        <w:trPr>
          <w:cantSplit/>
          <w:trHeight w:val="687"/>
          <w:tblHeader/>
        </w:trPr>
        <w:tc>
          <w:tcPr>
            <w:tcW w:w="558" w:type="dxa"/>
            <w:vMerge/>
            <w:tcBorders>
              <w:top w:val="single" w:sz="4" w:space="0" w:color="767171"/>
              <w:left w:val="single" w:sz="4" w:space="0" w:color="767171"/>
              <w:bottom w:val="single" w:sz="4" w:space="0" w:color="FFFFFF"/>
              <w:right w:val="single" w:sz="4" w:space="0" w:color="FFFFFF"/>
            </w:tcBorders>
            <w:shd w:val="clear" w:color="auto" w:fill="5B9BD5"/>
            <w:vAlign w:val="center"/>
          </w:tcPr>
          <w:p w14:paraId="01B7E128"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1564" w:type="dxa"/>
            <w:vMerge/>
            <w:tcBorders>
              <w:top w:val="single" w:sz="4" w:space="0" w:color="767171"/>
              <w:left w:val="single" w:sz="4" w:space="0" w:color="FFFFFF"/>
              <w:bottom w:val="single" w:sz="4" w:space="0" w:color="FFFFFF"/>
              <w:right w:val="single" w:sz="4" w:space="0" w:color="FFFFFF"/>
            </w:tcBorders>
            <w:shd w:val="clear" w:color="auto" w:fill="5B9BD5"/>
            <w:vAlign w:val="center"/>
          </w:tcPr>
          <w:p w14:paraId="06456652"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708" w:type="dxa"/>
            <w:vMerge/>
            <w:tcBorders>
              <w:top w:val="single" w:sz="4" w:space="0" w:color="767171"/>
              <w:left w:val="single" w:sz="4" w:space="0" w:color="FFFFFF"/>
              <w:bottom w:val="single" w:sz="4" w:space="0" w:color="FFFFFF"/>
              <w:right w:val="single" w:sz="4" w:space="0" w:color="FFFFFF"/>
            </w:tcBorders>
            <w:shd w:val="clear" w:color="auto" w:fill="5B9BD5"/>
            <w:vAlign w:val="center"/>
          </w:tcPr>
          <w:p w14:paraId="2F730067"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3828" w:type="dxa"/>
            <w:vMerge/>
            <w:tcBorders>
              <w:top w:val="single" w:sz="4" w:space="0" w:color="767171"/>
              <w:left w:val="single" w:sz="4" w:space="0" w:color="FFFFFF"/>
              <w:bottom w:val="single" w:sz="4" w:space="0" w:color="FFFFFF"/>
              <w:right w:val="single" w:sz="4" w:space="0" w:color="FFFFFF"/>
            </w:tcBorders>
            <w:shd w:val="clear" w:color="auto" w:fill="5B9BD5"/>
            <w:vAlign w:val="center"/>
          </w:tcPr>
          <w:p w14:paraId="69E34B1E"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1842" w:type="dxa"/>
            <w:vMerge/>
            <w:tcBorders>
              <w:top w:val="single" w:sz="4" w:space="0" w:color="767171"/>
              <w:left w:val="single" w:sz="4" w:space="0" w:color="FFFFFF"/>
              <w:bottom w:val="single" w:sz="4" w:space="0" w:color="FFFFFF"/>
              <w:right w:val="single" w:sz="4" w:space="0" w:color="FFFFFF"/>
            </w:tcBorders>
            <w:shd w:val="clear" w:color="auto" w:fill="5B9BD5"/>
            <w:vAlign w:val="center"/>
          </w:tcPr>
          <w:p w14:paraId="4FC5BB71"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1985" w:type="dxa"/>
            <w:vMerge/>
            <w:tcBorders>
              <w:top w:val="single" w:sz="4" w:space="0" w:color="767171"/>
              <w:left w:val="single" w:sz="4" w:space="0" w:color="FFFFFF"/>
              <w:bottom w:val="single" w:sz="4" w:space="0" w:color="FFFFFF"/>
              <w:right w:val="single" w:sz="4" w:space="0" w:color="FFFFFF"/>
            </w:tcBorders>
            <w:shd w:val="clear" w:color="auto" w:fill="5B9BD5"/>
            <w:vAlign w:val="center"/>
          </w:tcPr>
          <w:p w14:paraId="6FB4B1AB"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1417" w:type="dxa"/>
            <w:vMerge/>
            <w:tcBorders>
              <w:top w:val="single" w:sz="4" w:space="0" w:color="767171"/>
              <w:left w:val="single" w:sz="4" w:space="0" w:color="FFFFFF"/>
              <w:bottom w:val="single" w:sz="4" w:space="0" w:color="FFFFFF"/>
              <w:right w:val="single" w:sz="4" w:space="0" w:color="FFFFFF"/>
            </w:tcBorders>
            <w:shd w:val="clear" w:color="auto" w:fill="5B9BD5"/>
            <w:vAlign w:val="center"/>
          </w:tcPr>
          <w:p w14:paraId="0210E23D" w14:textId="77777777" w:rsidR="00810C60" w:rsidRPr="00842E99" w:rsidRDefault="00810C60" w:rsidP="00842E99">
            <w:pPr>
              <w:widowControl w:val="0"/>
              <w:pBdr>
                <w:top w:val="nil"/>
                <w:left w:val="nil"/>
                <w:bottom w:val="nil"/>
                <w:right w:val="nil"/>
                <w:between w:val="nil"/>
              </w:pBdr>
              <w:spacing w:before="40" w:after="40" w:line="240" w:lineRule="atLeast"/>
              <w:rPr>
                <w:rFonts w:ascii="Arial" w:hAnsi="Arial" w:cs="Arial"/>
                <w:color w:val="FFFFFF"/>
                <w:sz w:val="18"/>
                <w:szCs w:val="18"/>
              </w:rPr>
            </w:pPr>
          </w:p>
        </w:tc>
        <w:tc>
          <w:tcPr>
            <w:tcW w:w="426" w:type="dxa"/>
            <w:tcBorders>
              <w:top w:val="single" w:sz="4" w:space="0" w:color="FFFFFF"/>
              <w:left w:val="single" w:sz="4" w:space="0" w:color="FFFFFF"/>
              <w:right w:val="single" w:sz="4" w:space="0" w:color="FFFFFF"/>
            </w:tcBorders>
            <w:shd w:val="clear" w:color="auto" w:fill="5B9BD5"/>
            <w:textDirection w:val="btLr"/>
            <w:vAlign w:val="center"/>
          </w:tcPr>
          <w:p w14:paraId="5CC3EE0A" w14:textId="77777777" w:rsidR="00810C60" w:rsidRPr="00842E99" w:rsidRDefault="00745643" w:rsidP="00580E5E">
            <w:pPr>
              <w:keepNext/>
              <w:keepLines/>
              <w:spacing w:before="0" w:after="0" w:line="240" w:lineRule="atLeast"/>
              <w:ind w:left="57" w:right="57"/>
              <w:jc w:val="center"/>
              <w:rPr>
                <w:rFonts w:ascii="Arial" w:hAnsi="Arial" w:cs="Arial"/>
                <w:color w:val="FFFFFF"/>
                <w:sz w:val="18"/>
                <w:szCs w:val="18"/>
              </w:rPr>
            </w:pPr>
            <w:r w:rsidRPr="00842E99">
              <w:rPr>
                <w:rFonts w:ascii="Arial" w:hAnsi="Arial" w:cs="Arial"/>
                <w:color w:val="FFFFFF"/>
                <w:sz w:val="18"/>
                <w:szCs w:val="18"/>
              </w:rPr>
              <w:t>202</w:t>
            </w:r>
            <w:r w:rsidR="00842E99" w:rsidRPr="00842E99">
              <w:rPr>
                <w:rFonts w:ascii="Arial" w:hAnsi="Arial" w:cs="Arial"/>
                <w:color w:val="FFFFFF"/>
                <w:sz w:val="18"/>
                <w:szCs w:val="18"/>
              </w:rPr>
              <w:t>4</w:t>
            </w:r>
          </w:p>
        </w:tc>
        <w:tc>
          <w:tcPr>
            <w:tcW w:w="425" w:type="dxa"/>
            <w:tcBorders>
              <w:top w:val="single" w:sz="4" w:space="0" w:color="FFFFFF"/>
              <w:left w:val="single" w:sz="4" w:space="0" w:color="FFFFFF"/>
              <w:right w:val="single" w:sz="4" w:space="0" w:color="FFFFFF"/>
            </w:tcBorders>
            <w:shd w:val="clear" w:color="auto" w:fill="5B9BD5"/>
            <w:textDirection w:val="btLr"/>
            <w:vAlign w:val="center"/>
          </w:tcPr>
          <w:p w14:paraId="638FD218" w14:textId="77777777" w:rsidR="00810C60" w:rsidRPr="00842E99" w:rsidRDefault="00745643" w:rsidP="00580E5E">
            <w:pPr>
              <w:keepNext/>
              <w:keepLines/>
              <w:spacing w:before="0" w:after="0" w:line="240" w:lineRule="atLeast"/>
              <w:ind w:left="57" w:right="57"/>
              <w:jc w:val="center"/>
              <w:rPr>
                <w:rFonts w:ascii="Arial" w:hAnsi="Arial" w:cs="Arial"/>
                <w:color w:val="FFFFFF"/>
                <w:sz w:val="18"/>
                <w:szCs w:val="18"/>
              </w:rPr>
            </w:pPr>
            <w:r w:rsidRPr="00842E99">
              <w:rPr>
                <w:rFonts w:ascii="Arial" w:hAnsi="Arial" w:cs="Arial"/>
                <w:color w:val="FFFFFF"/>
                <w:sz w:val="18"/>
                <w:szCs w:val="18"/>
              </w:rPr>
              <w:t>202</w:t>
            </w:r>
            <w:r w:rsidR="00842E99" w:rsidRPr="00842E99">
              <w:rPr>
                <w:rFonts w:ascii="Arial" w:hAnsi="Arial" w:cs="Arial"/>
                <w:color w:val="FFFFFF"/>
                <w:sz w:val="18"/>
                <w:szCs w:val="18"/>
              </w:rPr>
              <w:t>5</w:t>
            </w:r>
          </w:p>
        </w:tc>
        <w:tc>
          <w:tcPr>
            <w:tcW w:w="425" w:type="dxa"/>
            <w:tcBorders>
              <w:top w:val="single" w:sz="4" w:space="0" w:color="FFFFFF"/>
              <w:left w:val="single" w:sz="4" w:space="0" w:color="FFFFFF"/>
              <w:right w:val="single" w:sz="4" w:space="0" w:color="FFFFFF"/>
            </w:tcBorders>
            <w:shd w:val="clear" w:color="auto" w:fill="5B9BD5"/>
            <w:textDirection w:val="btLr"/>
            <w:vAlign w:val="center"/>
          </w:tcPr>
          <w:p w14:paraId="1F7BD91C" w14:textId="77777777" w:rsidR="00810C60" w:rsidRPr="00842E99" w:rsidRDefault="00745643" w:rsidP="00580E5E">
            <w:pPr>
              <w:keepNext/>
              <w:keepLines/>
              <w:spacing w:before="0" w:after="0" w:line="240" w:lineRule="atLeast"/>
              <w:ind w:left="57" w:right="57"/>
              <w:jc w:val="center"/>
              <w:rPr>
                <w:rFonts w:ascii="Arial" w:hAnsi="Arial" w:cs="Arial"/>
                <w:color w:val="FFFFFF"/>
                <w:sz w:val="18"/>
                <w:szCs w:val="18"/>
              </w:rPr>
            </w:pPr>
            <w:r w:rsidRPr="00842E99">
              <w:rPr>
                <w:rFonts w:ascii="Arial" w:hAnsi="Arial" w:cs="Arial"/>
                <w:color w:val="FFFFFF"/>
                <w:sz w:val="18"/>
                <w:szCs w:val="18"/>
              </w:rPr>
              <w:t>202</w:t>
            </w:r>
            <w:r w:rsidR="00842E99" w:rsidRPr="00842E99">
              <w:rPr>
                <w:rFonts w:ascii="Arial" w:hAnsi="Arial" w:cs="Arial"/>
                <w:color w:val="FFFFFF"/>
                <w:sz w:val="18"/>
                <w:szCs w:val="18"/>
              </w:rPr>
              <w:t>6</w:t>
            </w:r>
          </w:p>
        </w:tc>
        <w:tc>
          <w:tcPr>
            <w:tcW w:w="425" w:type="dxa"/>
            <w:tcBorders>
              <w:top w:val="single" w:sz="4" w:space="0" w:color="FFFFFF"/>
              <w:left w:val="single" w:sz="4" w:space="0" w:color="FFFFFF"/>
              <w:right w:val="single" w:sz="4" w:space="0" w:color="FFFFFF"/>
            </w:tcBorders>
            <w:shd w:val="clear" w:color="auto" w:fill="5B9BD5"/>
            <w:textDirection w:val="btLr"/>
            <w:vAlign w:val="center"/>
          </w:tcPr>
          <w:p w14:paraId="6D44BA58" w14:textId="77777777" w:rsidR="00810C60" w:rsidRPr="00842E99" w:rsidRDefault="00745643" w:rsidP="00580E5E">
            <w:pPr>
              <w:keepNext/>
              <w:keepLines/>
              <w:spacing w:before="0" w:after="0" w:line="240" w:lineRule="atLeast"/>
              <w:ind w:left="57" w:right="57"/>
              <w:jc w:val="center"/>
              <w:rPr>
                <w:rFonts w:ascii="Arial" w:hAnsi="Arial" w:cs="Arial"/>
                <w:color w:val="FFFFFF"/>
                <w:sz w:val="18"/>
                <w:szCs w:val="18"/>
              </w:rPr>
            </w:pPr>
            <w:r w:rsidRPr="00842E99">
              <w:rPr>
                <w:rFonts w:ascii="Arial" w:hAnsi="Arial" w:cs="Arial"/>
                <w:color w:val="FFFFFF"/>
                <w:sz w:val="18"/>
                <w:szCs w:val="18"/>
              </w:rPr>
              <w:t>202</w:t>
            </w:r>
            <w:r w:rsidR="00842E99" w:rsidRPr="00842E99">
              <w:rPr>
                <w:rFonts w:ascii="Arial" w:hAnsi="Arial" w:cs="Arial"/>
                <w:color w:val="FFFFFF"/>
                <w:sz w:val="18"/>
                <w:szCs w:val="18"/>
              </w:rPr>
              <w:t>7</w:t>
            </w:r>
          </w:p>
        </w:tc>
        <w:tc>
          <w:tcPr>
            <w:tcW w:w="403" w:type="dxa"/>
            <w:tcBorders>
              <w:top w:val="single" w:sz="4" w:space="0" w:color="FFFFFF"/>
              <w:left w:val="single" w:sz="4" w:space="0" w:color="FFFFFF"/>
              <w:right w:val="single" w:sz="4" w:space="0" w:color="767171"/>
            </w:tcBorders>
            <w:shd w:val="clear" w:color="auto" w:fill="5B9BD5"/>
            <w:textDirection w:val="btLr"/>
            <w:vAlign w:val="center"/>
          </w:tcPr>
          <w:p w14:paraId="00ADC47F" w14:textId="77777777" w:rsidR="00810C60" w:rsidRPr="00842E99" w:rsidRDefault="00745643" w:rsidP="00580E5E">
            <w:pPr>
              <w:keepNext/>
              <w:keepLines/>
              <w:spacing w:before="0" w:after="0" w:line="240" w:lineRule="atLeast"/>
              <w:ind w:left="57" w:right="57"/>
              <w:jc w:val="center"/>
              <w:rPr>
                <w:rFonts w:ascii="Arial" w:hAnsi="Arial" w:cs="Arial"/>
                <w:color w:val="FFFFFF"/>
                <w:sz w:val="18"/>
                <w:szCs w:val="18"/>
              </w:rPr>
            </w:pPr>
            <w:r w:rsidRPr="00842E99">
              <w:rPr>
                <w:rFonts w:ascii="Arial" w:hAnsi="Arial" w:cs="Arial"/>
                <w:color w:val="FFFFFF"/>
                <w:sz w:val="18"/>
                <w:szCs w:val="18"/>
              </w:rPr>
              <w:t>202</w:t>
            </w:r>
            <w:r w:rsidR="00842E99" w:rsidRPr="00842E99">
              <w:rPr>
                <w:rFonts w:ascii="Arial" w:hAnsi="Arial" w:cs="Arial"/>
                <w:color w:val="FFFFFF"/>
                <w:sz w:val="18"/>
                <w:szCs w:val="18"/>
              </w:rPr>
              <w:t>8</w:t>
            </w:r>
          </w:p>
        </w:tc>
      </w:tr>
      <w:tr w:rsidR="00842E99" w:rsidRPr="00842E99" w14:paraId="57B7A2CC" w14:textId="77777777" w:rsidTr="000C2392">
        <w:trPr>
          <w:cantSplit/>
          <w:trHeight w:val="40"/>
          <w:tblHeader/>
        </w:trPr>
        <w:tc>
          <w:tcPr>
            <w:tcW w:w="558" w:type="dxa"/>
            <w:tcBorders>
              <w:left w:val="single" w:sz="4" w:space="0" w:color="767171"/>
              <w:bottom w:val="single" w:sz="4" w:space="0" w:color="767171"/>
            </w:tcBorders>
            <w:shd w:val="clear" w:color="auto" w:fill="E7E6E6"/>
            <w:vAlign w:val="center"/>
          </w:tcPr>
          <w:p w14:paraId="3BFD0FC6"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1</w:t>
            </w:r>
          </w:p>
        </w:tc>
        <w:tc>
          <w:tcPr>
            <w:tcW w:w="1564" w:type="dxa"/>
            <w:tcBorders>
              <w:bottom w:val="single" w:sz="4" w:space="0" w:color="767171"/>
            </w:tcBorders>
            <w:shd w:val="clear" w:color="auto" w:fill="E7E6E6"/>
            <w:vAlign w:val="center"/>
          </w:tcPr>
          <w:p w14:paraId="7652FC06"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2</w:t>
            </w:r>
          </w:p>
        </w:tc>
        <w:tc>
          <w:tcPr>
            <w:tcW w:w="708" w:type="dxa"/>
            <w:tcBorders>
              <w:bottom w:val="single" w:sz="4" w:space="0" w:color="767171"/>
            </w:tcBorders>
            <w:shd w:val="clear" w:color="auto" w:fill="E7E6E6"/>
            <w:vAlign w:val="center"/>
          </w:tcPr>
          <w:p w14:paraId="689B79A6"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3</w:t>
            </w:r>
          </w:p>
        </w:tc>
        <w:tc>
          <w:tcPr>
            <w:tcW w:w="3828" w:type="dxa"/>
            <w:tcBorders>
              <w:bottom w:val="single" w:sz="4" w:space="0" w:color="767171"/>
            </w:tcBorders>
            <w:shd w:val="clear" w:color="auto" w:fill="E7E6E6"/>
            <w:vAlign w:val="center"/>
          </w:tcPr>
          <w:p w14:paraId="2F96BEBB"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4</w:t>
            </w:r>
          </w:p>
        </w:tc>
        <w:tc>
          <w:tcPr>
            <w:tcW w:w="1842" w:type="dxa"/>
            <w:tcBorders>
              <w:bottom w:val="single" w:sz="4" w:space="0" w:color="767171"/>
            </w:tcBorders>
            <w:shd w:val="clear" w:color="auto" w:fill="E7E6E6"/>
            <w:vAlign w:val="center"/>
          </w:tcPr>
          <w:p w14:paraId="451FD537"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5</w:t>
            </w:r>
          </w:p>
        </w:tc>
        <w:tc>
          <w:tcPr>
            <w:tcW w:w="1985" w:type="dxa"/>
            <w:tcBorders>
              <w:bottom w:val="single" w:sz="4" w:space="0" w:color="767171"/>
            </w:tcBorders>
            <w:shd w:val="clear" w:color="auto" w:fill="E7E6E6"/>
            <w:vAlign w:val="center"/>
          </w:tcPr>
          <w:p w14:paraId="71436B2E"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6</w:t>
            </w:r>
          </w:p>
        </w:tc>
        <w:tc>
          <w:tcPr>
            <w:tcW w:w="1417" w:type="dxa"/>
            <w:tcBorders>
              <w:bottom w:val="single" w:sz="4" w:space="0" w:color="767171"/>
            </w:tcBorders>
            <w:shd w:val="clear" w:color="auto" w:fill="E7E6E6"/>
            <w:vAlign w:val="center"/>
          </w:tcPr>
          <w:p w14:paraId="4273B980"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7</w:t>
            </w:r>
          </w:p>
        </w:tc>
        <w:tc>
          <w:tcPr>
            <w:tcW w:w="2104" w:type="dxa"/>
            <w:gridSpan w:val="5"/>
            <w:tcBorders>
              <w:bottom w:val="single" w:sz="4" w:space="0" w:color="767171"/>
              <w:right w:val="single" w:sz="4" w:space="0" w:color="767171"/>
            </w:tcBorders>
            <w:shd w:val="clear" w:color="auto" w:fill="E7E6E6"/>
            <w:vAlign w:val="center"/>
          </w:tcPr>
          <w:p w14:paraId="6CA02BA7" w14:textId="77777777" w:rsidR="00810C60" w:rsidRPr="00842E99" w:rsidRDefault="00745643">
            <w:pPr>
              <w:spacing w:before="0" w:after="0" w:line="240" w:lineRule="auto"/>
              <w:jc w:val="center"/>
              <w:rPr>
                <w:rFonts w:ascii="Arial" w:hAnsi="Arial" w:cs="Arial"/>
                <w:i/>
                <w:color w:val="auto"/>
                <w:sz w:val="18"/>
                <w:szCs w:val="18"/>
              </w:rPr>
            </w:pPr>
            <w:r w:rsidRPr="00842E99">
              <w:rPr>
                <w:rFonts w:ascii="Arial" w:hAnsi="Arial" w:cs="Arial"/>
                <w:i/>
                <w:color w:val="auto"/>
                <w:sz w:val="18"/>
                <w:szCs w:val="18"/>
              </w:rPr>
              <w:t>8</w:t>
            </w:r>
          </w:p>
        </w:tc>
      </w:tr>
      <w:tr w:rsidR="00810C60" w14:paraId="3D9B3630" w14:textId="77777777" w:rsidTr="004A5C75">
        <w:trPr>
          <w:trHeight w:val="183"/>
        </w:trPr>
        <w:tc>
          <w:tcPr>
            <w:tcW w:w="14006" w:type="dxa"/>
            <w:gridSpan w:val="12"/>
            <w:tcBorders>
              <w:top w:val="single" w:sz="4" w:space="0" w:color="767171"/>
              <w:left w:val="single" w:sz="4" w:space="0" w:color="767171"/>
              <w:bottom w:val="single" w:sz="4" w:space="0" w:color="767171"/>
              <w:right w:val="single" w:sz="4" w:space="0" w:color="767171"/>
            </w:tcBorders>
            <w:shd w:val="clear" w:color="auto" w:fill="AABE3C"/>
          </w:tcPr>
          <w:p w14:paraId="3AED5323" w14:textId="77777777" w:rsidR="00810C60" w:rsidRPr="00842E99" w:rsidRDefault="00745643">
            <w:pPr>
              <w:pBdr>
                <w:top w:val="nil"/>
                <w:left w:val="nil"/>
                <w:bottom w:val="nil"/>
                <w:right w:val="nil"/>
                <w:between w:val="nil"/>
              </w:pBdr>
              <w:spacing w:line="240" w:lineRule="auto"/>
              <w:jc w:val="center"/>
              <w:rPr>
                <w:rFonts w:ascii="Arial" w:hAnsi="Arial" w:cs="Arial"/>
                <w:color w:val="FFFFFF"/>
                <w:sz w:val="18"/>
                <w:szCs w:val="18"/>
              </w:rPr>
            </w:pPr>
            <w:r w:rsidRPr="00842E99">
              <w:rPr>
                <w:rFonts w:ascii="Cambria Math" w:eastAsia="Cambria Math" w:hAnsi="Cambria Math" w:cs="Cambria Math"/>
                <w:color w:val="FFFFFF"/>
                <w:sz w:val="18"/>
                <w:szCs w:val="18"/>
              </w:rPr>
              <w:t>❶</w:t>
            </w:r>
            <w:r w:rsidRPr="00842E99">
              <w:rPr>
                <w:rFonts w:ascii="Arial" w:hAnsi="Arial" w:cs="Arial"/>
                <w:color w:val="FFFFFF"/>
                <w:sz w:val="18"/>
                <w:szCs w:val="18"/>
              </w:rPr>
              <w:t xml:space="preserve"> UNIVERSĀLĀ PREVENCIJA</w:t>
            </w:r>
          </w:p>
        </w:tc>
      </w:tr>
      <w:tr w:rsidR="00B51079" w14:paraId="3C5630AD" w14:textId="77777777" w:rsidTr="000C2392">
        <w:tc>
          <w:tcPr>
            <w:tcW w:w="558" w:type="dxa"/>
            <w:vMerge w:val="restart"/>
            <w:tcBorders>
              <w:top w:val="single" w:sz="4" w:space="0" w:color="767171"/>
              <w:left w:val="single" w:sz="4" w:space="0" w:color="767171"/>
              <w:right w:val="single" w:sz="4" w:space="0" w:color="767171"/>
            </w:tcBorders>
            <w:shd w:val="clear" w:color="auto" w:fill="auto"/>
            <w:vAlign w:val="center"/>
          </w:tcPr>
          <w:p w14:paraId="067AAC6D" w14:textId="77777777" w:rsidR="00B51079" w:rsidRPr="00842E99" w:rsidRDefault="00B51079" w:rsidP="000E1804">
            <w:pPr>
              <w:spacing w:before="60" w:after="60" w:line="240" w:lineRule="auto"/>
              <w:jc w:val="center"/>
              <w:rPr>
                <w:rFonts w:ascii="Arial" w:hAnsi="Arial" w:cs="Arial"/>
                <w:color w:val="auto"/>
                <w:sz w:val="18"/>
                <w:szCs w:val="18"/>
              </w:rPr>
            </w:pPr>
            <w:r w:rsidRPr="00842E99">
              <w:rPr>
                <w:rFonts w:ascii="Arial" w:hAnsi="Arial" w:cs="Arial"/>
                <w:color w:val="auto"/>
                <w:sz w:val="18"/>
                <w:szCs w:val="18"/>
              </w:rPr>
              <w:t>1.</w:t>
            </w:r>
          </w:p>
        </w:tc>
        <w:tc>
          <w:tcPr>
            <w:tcW w:w="1564" w:type="dxa"/>
            <w:vMerge w:val="restart"/>
            <w:tcBorders>
              <w:top w:val="single" w:sz="4" w:space="0" w:color="767171"/>
              <w:left w:val="single" w:sz="4" w:space="0" w:color="767171"/>
              <w:right w:val="single" w:sz="4" w:space="0" w:color="767171"/>
            </w:tcBorders>
            <w:shd w:val="clear" w:color="auto" w:fill="auto"/>
            <w:vAlign w:val="center"/>
          </w:tcPr>
          <w:p w14:paraId="2B359509" w14:textId="77777777" w:rsidR="00B51079" w:rsidRPr="004A5C75" w:rsidRDefault="00B51079">
            <w:pPr>
              <w:spacing w:before="60" w:after="60" w:line="240" w:lineRule="auto"/>
              <w:rPr>
                <w:rFonts w:ascii="Arial" w:hAnsi="Arial" w:cs="Arial"/>
                <w:b/>
                <w:bCs/>
                <w:color w:val="auto"/>
                <w:sz w:val="18"/>
                <w:szCs w:val="18"/>
              </w:rPr>
            </w:pPr>
            <w:r w:rsidRPr="004A5C75">
              <w:rPr>
                <w:rFonts w:ascii="Arial" w:hAnsi="Arial" w:cs="Arial"/>
                <w:b/>
                <w:bCs/>
                <w:color w:val="auto"/>
                <w:sz w:val="18"/>
                <w:szCs w:val="18"/>
              </w:rPr>
              <w:t>Starp</w:t>
            </w:r>
            <w:r w:rsidR="00F270D8" w:rsidRPr="004A5C75">
              <w:rPr>
                <w:rFonts w:ascii="Arial" w:hAnsi="Arial" w:cs="Arial"/>
                <w:b/>
                <w:bCs/>
                <w:color w:val="auto"/>
                <w:sz w:val="18"/>
                <w:szCs w:val="18"/>
              </w:rPr>
              <w:t>-</w:t>
            </w:r>
            <w:r w:rsidRPr="004A5C75">
              <w:rPr>
                <w:rFonts w:ascii="Arial" w:hAnsi="Arial" w:cs="Arial"/>
                <w:b/>
                <w:bCs/>
                <w:color w:val="auto"/>
                <w:sz w:val="18"/>
                <w:szCs w:val="18"/>
              </w:rPr>
              <w:t>institūciju sadarbī</w:t>
            </w:r>
            <w:r w:rsidR="002242A6" w:rsidRPr="004A5C75">
              <w:rPr>
                <w:rFonts w:ascii="Arial" w:hAnsi="Arial" w:cs="Arial"/>
                <w:b/>
                <w:bCs/>
                <w:color w:val="auto"/>
                <w:sz w:val="18"/>
                <w:szCs w:val="18"/>
              </w:rPr>
              <w:t>bas modeļa pilnveide</w:t>
            </w:r>
            <w:r w:rsidRPr="004A5C75">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1A34007" w14:textId="77777777" w:rsidR="00B51079" w:rsidRPr="00842E99" w:rsidRDefault="00B51079" w:rsidP="000E1804">
            <w:pPr>
              <w:spacing w:before="60" w:after="60" w:line="240" w:lineRule="auto"/>
              <w:jc w:val="center"/>
              <w:rPr>
                <w:rFonts w:ascii="Arial" w:hAnsi="Arial" w:cs="Arial"/>
                <w:color w:val="auto"/>
                <w:sz w:val="18"/>
                <w:szCs w:val="18"/>
              </w:rPr>
            </w:pPr>
            <w:r w:rsidRPr="00842E99">
              <w:rPr>
                <w:rFonts w:ascii="Arial" w:hAnsi="Arial" w:cs="Arial"/>
                <w:color w:val="auto"/>
                <w:sz w:val="18"/>
                <w:szCs w:val="18"/>
              </w:rPr>
              <w:t>1.1.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EDC2A81" w14:textId="67B76170" w:rsidR="00B51079" w:rsidRPr="002E3C41" w:rsidRDefault="002D44AD" w:rsidP="002E3C41">
            <w:pPr>
              <w:spacing w:before="60" w:after="60" w:line="240" w:lineRule="auto"/>
              <w:rPr>
                <w:rFonts w:ascii="Arial" w:hAnsi="Arial" w:cs="Arial"/>
                <w:color w:val="auto"/>
                <w:sz w:val="18"/>
                <w:szCs w:val="18"/>
              </w:rPr>
            </w:pPr>
            <w:r w:rsidRPr="002E3C41">
              <w:rPr>
                <w:rFonts w:ascii="Arial" w:hAnsi="Arial" w:cs="Arial"/>
                <w:color w:val="auto"/>
                <w:sz w:val="18"/>
                <w:szCs w:val="18"/>
              </w:rPr>
              <w:t xml:space="preserve">Izveidot </w:t>
            </w:r>
            <w:r w:rsidR="00B51079" w:rsidRPr="002E3C41">
              <w:rPr>
                <w:rFonts w:ascii="Arial" w:hAnsi="Arial" w:cs="Arial"/>
                <w:color w:val="auto"/>
                <w:sz w:val="18"/>
                <w:szCs w:val="18"/>
              </w:rPr>
              <w:t>un ieviest pašvaldībā starpinstitūciju sadarbības modeli</w:t>
            </w:r>
            <w:r w:rsidR="00E30F87" w:rsidRPr="002E3C41">
              <w:rPr>
                <w:rFonts w:ascii="Arial" w:hAnsi="Arial" w:cs="Arial"/>
                <w:color w:val="auto"/>
                <w:sz w:val="18"/>
                <w:szCs w:val="18"/>
              </w:rPr>
              <w:t xml:space="preserve"> divos līmeņos </w:t>
            </w:r>
            <w:r w:rsidR="002E3C41">
              <w:rPr>
                <w:rFonts w:ascii="Arial" w:hAnsi="Arial" w:cs="Arial"/>
                <w:color w:val="auto"/>
                <w:sz w:val="18"/>
                <w:szCs w:val="18"/>
              </w:rPr>
              <w:t>(</w:t>
            </w:r>
            <w:proofErr w:type="spellStart"/>
            <w:r w:rsidR="00E30F87" w:rsidRPr="002E3C41">
              <w:rPr>
                <w:rFonts w:ascii="Arial" w:hAnsi="Arial" w:cs="Arial"/>
                <w:color w:val="auto"/>
                <w:sz w:val="18"/>
                <w:szCs w:val="18"/>
              </w:rPr>
              <w:t>multidisciplinārajā</w:t>
            </w:r>
            <w:proofErr w:type="spellEnd"/>
            <w:r w:rsidR="00E30F87" w:rsidRPr="002E3C41">
              <w:rPr>
                <w:rFonts w:ascii="Arial" w:hAnsi="Arial" w:cs="Arial"/>
                <w:color w:val="auto"/>
                <w:sz w:val="18"/>
                <w:szCs w:val="18"/>
              </w:rPr>
              <w:t xml:space="preserve"> un starpinstitūciju līmenī</w:t>
            </w:r>
            <w:r w:rsidR="002E3C41">
              <w:rPr>
                <w:rFonts w:ascii="Arial" w:hAnsi="Arial" w:cs="Arial"/>
                <w:color w:val="auto"/>
                <w:sz w:val="18"/>
                <w:szCs w:val="18"/>
              </w:rPr>
              <w:t>)</w:t>
            </w:r>
            <w:r w:rsidR="00B51079" w:rsidRPr="002E3C41">
              <w:rPr>
                <w:rFonts w:ascii="Arial" w:hAnsi="Arial" w:cs="Arial"/>
                <w:color w:val="auto"/>
                <w:sz w:val="18"/>
                <w:szCs w:val="18"/>
              </w:rPr>
              <w:t xml:space="preserve">, nosakot iesaistīto pušu lomas un pienākumus stratēģiskā un operatīvā līmenī. </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F576829" w14:textId="77777777" w:rsidR="00B51079" w:rsidRPr="002E3C41" w:rsidRDefault="0025177A">
            <w:pPr>
              <w:spacing w:before="60" w:after="60" w:line="240" w:lineRule="auto"/>
              <w:jc w:val="center"/>
              <w:rPr>
                <w:rFonts w:ascii="Arial" w:hAnsi="Arial" w:cs="Arial"/>
                <w:color w:val="auto"/>
                <w:sz w:val="18"/>
                <w:szCs w:val="18"/>
              </w:rPr>
            </w:pPr>
            <w:r w:rsidRPr="005C75F5">
              <w:rPr>
                <w:rFonts w:ascii="Arial" w:hAnsi="Arial" w:cs="Arial"/>
                <w:color w:val="auto"/>
                <w:sz w:val="18"/>
                <w:szCs w:val="18"/>
              </w:rPr>
              <w:t xml:space="preserve">Izglītības, kultūras un sporta komiteja / </w:t>
            </w:r>
            <w:r w:rsidR="00C64381" w:rsidRPr="005C75F5">
              <w:rPr>
                <w:rFonts w:ascii="Arial" w:hAnsi="Arial" w:cs="Arial"/>
                <w:color w:val="auto"/>
                <w:sz w:val="18"/>
                <w:szCs w:val="18"/>
              </w:rPr>
              <w:t>Sociālo un veselības jautājumu komiteja</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743C9CE" w14:textId="5FABC113" w:rsidR="00B51079" w:rsidRPr="002E3C41" w:rsidRDefault="005C75F5" w:rsidP="00B613C0">
            <w:pPr>
              <w:spacing w:before="60" w:after="60" w:line="240" w:lineRule="auto"/>
              <w:jc w:val="center"/>
              <w:rPr>
                <w:rFonts w:ascii="Arial" w:hAnsi="Arial" w:cs="Arial"/>
                <w:color w:val="auto"/>
                <w:sz w:val="18"/>
                <w:szCs w:val="18"/>
              </w:rPr>
            </w:pPr>
            <w:r>
              <w:rPr>
                <w:rFonts w:ascii="Arial" w:hAnsi="Arial" w:cs="Arial"/>
                <w:color w:val="auto"/>
                <w:sz w:val="18"/>
                <w:szCs w:val="18"/>
              </w:rPr>
              <w:t>I</w:t>
            </w:r>
            <w:r w:rsidR="00C64381" w:rsidRPr="002E3C41">
              <w:rPr>
                <w:rFonts w:ascii="Arial" w:hAnsi="Arial" w:cs="Arial"/>
                <w:color w:val="auto"/>
                <w:sz w:val="18"/>
                <w:szCs w:val="18"/>
              </w:rPr>
              <w:t>zglītības pārvalde, soci</w:t>
            </w:r>
            <w:r w:rsidR="00B613C0" w:rsidRPr="002E3C41">
              <w:rPr>
                <w:rFonts w:ascii="Arial" w:hAnsi="Arial" w:cs="Arial"/>
                <w:color w:val="auto"/>
                <w:sz w:val="18"/>
                <w:szCs w:val="18"/>
              </w:rPr>
              <w:t>ālais dienests, DJIVC</w:t>
            </w:r>
          </w:p>
        </w:tc>
        <w:tc>
          <w:tcPr>
            <w:tcW w:w="1417" w:type="dxa"/>
            <w:tcBorders>
              <w:top w:val="single" w:sz="4" w:space="0" w:color="767171"/>
              <w:left w:val="single" w:sz="4" w:space="0" w:color="767171"/>
              <w:bottom w:val="single" w:sz="4" w:space="0" w:color="767171"/>
              <w:right w:val="single" w:sz="4" w:space="0" w:color="767171"/>
            </w:tcBorders>
          </w:tcPr>
          <w:p w14:paraId="2EA1C6AB" w14:textId="099260AB" w:rsidR="00B51079" w:rsidRPr="002E3C41" w:rsidRDefault="00B51079">
            <w:pPr>
              <w:spacing w:before="60" w:after="60" w:line="240" w:lineRule="auto"/>
              <w:rPr>
                <w:rFonts w:ascii="Arial" w:hAnsi="Arial" w:cs="Arial"/>
                <w:color w:val="auto"/>
                <w:sz w:val="18"/>
                <w:szCs w:val="18"/>
              </w:rPr>
            </w:pPr>
            <w:r w:rsidRPr="002E3C41">
              <w:rPr>
                <w:rFonts w:ascii="Arial" w:hAnsi="Arial" w:cs="Arial"/>
                <w:color w:val="auto"/>
                <w:sz w:val="18"/>
                <w:szCs w:val="18"/>
              </w:rPr>
              <w:t>ES fondi</w:t>
            </w:r>
            <w:r w:rsidR="0020680F" w:rsidRPr="002E3C41">
              <w:rPr>
                <w:rFonts w:ascii="Arial" w:hAnsi="Arial" w:cs="Arial"/>
                <w:color w:val="auto"/>
                <w:sz w:val="18"/>
                <w:szCs w:val="18"/>
              </w:rPr>
              <w:t>; pašvaldības 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F4F5801" w14:textId="77777777" w:rsidR="00B51079" w:rsidRPr="000610ED" w:rsidRDefault="00B613C0"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1EFD595" w14:textId="77777777" w:rsidR="00B51079" w:rsidRPr="000610ED" w:rsidRDefault="00B613C0"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8E1B050"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535B838"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8E8F6F1"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r>
      <w:tr w:rsidR="00B51079" w14:paraId="2CCBDC56" w14:textId="77777777" w:rsidTr="000C2392">
        <w:tc>
          <w:tcPr>
            <w:tcW w:w="558" w:type="dxa"/>
            <w:vMerge/>
            <w:tcBorders>
              <w:left w:val="single" w:sz="4" w:space="0" w:color="767171"/>
              <w:right w:val="single" w:sz="4" w:space="0" w:color="767171"/>
            </w:tcBorders>
            <w:shd w:val="clear" w:color="auto" w:fill="auto"/>
            <w:vAlign w:val="center"/>
          </w:tcPr>
          <w:p w14:paraId="51962E5E" w14:textId="77777777" w:rsidR="00B51079" w:rsidRPr="00842E99" w:rsidRDefault="00B51079" w:rsidP="006F157D">
            <w:pPr>
              <w:widowControl w:val="0"/>
              <w:pBdr>
                <w:top w:val="nil"/>
                <w:left w:val="nil"/>
                <w:bottom w:val="nil"/>
                <w:right w:val="nil"/>
                <w:between w:val="nil"/>
              </w:pBdr>
              <w:spacing w:before="0" w:after="0" w:line="276" w:lineRule="auto"/>
              <w:jc w:val="center"/>
              <w:rPr>
                <w:rFonts w:ascii="Arial" w:hAnsi="Arial" w:cs="Arial"/>
                <w:color w:val="auto"/>
                <w:sz w:val="18"/>
                <w:szCs w:val="18"/>
              </w:rPr>
            </w:pPr>
          </w:p>
        </w:tc>
        <w:tc>
          <w:tcPr>
            <w:tcW w:w="1564" w:type="dxa"/>
            <w:vMerge/>
            <w:tcBorders>
              <w:left w:val="single" w:sz="4" w:space="0" w:color="767171"/>
              <w:right w:val="single" w:sz="4" w:space="0" w:color="767171"/>
            </w:tcBorders>
            <w:shd w:val="clear" w:color="auto" w:fill="auto"/>
            <w:vAlign w:val="center"/>
          </w:tcPr>
          <w:p w14:paraId="097DBDF8" w14:textId="77777777" w:rsidR="00B51079" w:rsidRPr="00842E99" w:rsidRDefault="00B51079" w:rsidP="006F157D">
            <w:pPr>
              <w:widowControl w:val="0"/>
              <w:pBdr>
                <w:top w:val="nil"/>
                <w:left w:val="nil"/>
                <w:bottom w:val="nil"/>
                <w:right w:val="nil"/>
                <w:between w:val="nil"/>
              </w:pBdr>
              <w:spacing w:before="0" w:after="0" w:line="276" w:lineRule="auto"/>
              <w:rPr>
                <w:rFonts w:ascii="Arial" w:hAnsi="Arial" w:cs="Arial"/>
                <w:color w:val="auto"/>
                <w:sz w:val="18"/>
                <w:szCs w:val="18"/>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7ED8333" w14:textId="77777777" w:rsidR="00B51079" w:rsidRPr="00842E99" w:rsidRDefault="00B51079" w:rsidP="006F157D">
            <w:pPr>
              <w:spacing w:before="60" w:after="60" w:line="240" w:lineRule="auto"/>
              <w:jc w:val="center"/>
              <w:rPr>
                <w:rFonts w:ascii="Arial" w:hAnsi="Arial" w:cs="Arial"/>
                <w:color w:val="auto"/>
                <w:sz w:val="18"/>
                <w:szCs w:val="18"/>
                <w:highlight w:val="yellow"/>
              </w:rPr>
            </w:pPr>
            <w:r w:rsidRPr="00842E99">
              <w:rPr>
                <w:rFonts w:ascii="Arial" w:hAnsi="Arial" w:cs="Arial"/>
                <w:color w:val="auto"/>
                <w:sz w:val="18"/>
                <w:szCs w:val="18"/>
              </w:rPr>
              <w:t>1.2.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DCF0688" w14:textId="1E854BEC" w:rsidR="00B51079" w:rsidRPr="00200B37" w:rsidRDefault="00B51079" w:rsidP="005C75F5">
            <w:pPr>
              <w:spacing w:before="60" w:after="60" w:line="240" w:lineRule="auto"/>
              <w:rPr>
                <w:rFonts w:ascii="Arial" w:hAnsi="Arial" w:cs="Arial"/>
                <w:color w:val="auto"/>
                <w:sz w:val="18"/>
                <w:szCs w:val="18"/>
              </w:rPr>
            </w:pPr>
            <w:r>
              <w:rPr>
                <w:rFonts w:ascii="Arial" w:hAnsi="Arial" w:cs="Arial"/>
                <w:color w:val="auto"/>
                <w:sz w:val="18"/>
                <w:szCs w:val="18"/>
              </w:rPr>
              <w:t>Izveidot v</w:t>
            </w:r>
            <w:r w:rsidRPr="000E1804">
              <w:rPr>
                <w:rFonts w:ascii="Arial" w:hAnsi="Arial" w:cs="Arial"/>
                <w:color w:val="auto"/>
                <w:sz w:val="18"/>
                <w:szCs w:val="18"/>
              </w:rPr>
              <w:t>ienot</w:t>
            </w:r>
            <w:r>
              <w:rPr>
                <w:rFonts w:ascii="Arial" w:hAnsi="Arial" w:cs="Arial"/>
                <w:color w:val="auto"/>
                <w:sz w:val="18"/>
                <w:szCs w:val="18"/>
              </w:rPr>
              <w:t>u</w:t>
            </w:r>
            <w:r w:rsidRPr="000E1804">
              <w:rPr>
                <w:rFonts w:ascii="Arial" w:hAnsi="Arial" w:cs="Arial"/>
                <w:color w:val="auto"/>
                <w:sz w:val="18"/>
                <w:szCs w:val="18"/>
              </w:rPr>
              <w:t xml:space="preserve"> informācijas ap</w:t>
            </w:r>
            <w:r>
              <w:rPr>
                <w:rFonts w:ascii="Arial" w:hAnsi="Arial" w:cs="Arial"/>
                <w:color w:val="auto"/>
                <w:sz w:val="18"/>
                <w:szCs w:val="18"/>
              </w:rPr>
              <w:t>rites</w:t>
            </w:r>
            <w:r w:rsidRPr="000E1804">
              <w:rPr>
                <w:rFonts w:ascii="Arial" w:hAnsi="Arial" w:cs="Arial"/>
                <w:color w:val="auto"/>
                <w:sz w:val="18"/>
                <w:szCs w:val="18"/>
              </w:rPr>
              <w:t xml:space="preserve"> kārtīb</w:t>
            </w:r>
            <w:r>
              <w:rPr>
                <w:rFonts w:ascii="Arial" w:hAnsi="Arial" w:cs="Arial"/>
                <w:color w:val="auto"/>
                <w:sz w:val="18"/>
                <w:szCs w:val="18"/>
              </w:rPr>
              <w:t>u</w:t>
            </w:r>
            <w:r w:rsidRPr="000E1804">
              <w:rPr>
                <w:rFonts w:ascii="Arial" w:hAnsi="Arial" w:cs="Arial"/>
                <w:color w:val="auto"/>
                <w:sz w:val="18"/>
                <w:szCs w:val="18"/>
              </w:rPr>
              <w:t xml:space="preserve"> visām iesaistītajām pusēm PMP risk</w:t>
            </w:r>
            <w:r>
              <w:rPr>
                <w:rFonts w:ascii="Arial" w:hAnsi="Arial" w:cs="Arial"/>
                <w:color w:val="auto"/>
                <w:sz w:val="18"/>
                <w:szCs w:val="18"/>
              </w:rPr>
              <w:t>u</w:t>
            </w:r>
            <w:r w:rsidRPr="000E1804">
              <w:rPr>
                <w:rFonts w:ascii="Arial" w:hAnsi="Arial" w:cs="Arial"/>
                <w:color w:val="auto"/>
                <w:sz w:val="18"/>
                <w:szCs w:val="18"/>
              </w:rPr>
              <w:t xml:space="preserve"> identificēšanai</w:t>
            </w:r>
            <w:r w:rsidR="005C75F5" w:rsidRPr="002E3C41">
              <w:rPr>
                <w:rFonts w:ascii="Arial" w:hAnsi="Arial" w:cs="Arial"/>
                <w:color w:val="auto"/>
                <w:sz w:val="18"/>
                <w:szCs w:val="18"/>
              </w:rPr>
              <w:t xml:space="preserve"> </w:t>
            </w:r>
            <w:r w:rsidR="005C75F5">
              <w:rPr>
                <w:rFonts w:ascii="Arial" w:hAnsi="Arial" w:cs="Arial"/>
                <w:color w:val="auto"/>
                <w:sz w:val="18"/>
                <w:szCs w:val="18"/>
              </w:rPr>
              <w:t>un</w:t>
            </w:r>
            <w:r w:rsidR="005C75F5" w:rsidRPr="002E3C41">
              <w:rPr>
                <w:rFonts w:ascii="Arial" w:hAnsi="Arial" w:cs="Arial"/>
                <w:color w:val="auto"/>
                <w:sz w:val="18"/>
                <w:szCs w:val="18"/>
              </w:rPr>
              <w:t xml:space="preserve"> </w:t>
            </w:r>
            <w:r w:rsidR="005C75F5">
              <w:rPr>
                <w:rFonts w:ascii="Arial" w:hAnsi="Arial" w:cs="Arial"/>
                <w:color w:val="auto"/>
                <w:sz w:val="18"/>
                <w:szCs w:val="18"/>
              </w:rPr>
              <w:t>vecāku nesadarbošanās gadījumā.</w:t>
            </w:r>
            <w:r w:rsidR="00F270D8">
              <w:rPr>
                <w:rFonts w:ascii="Arial" w:hAnsi="Arial" w:cs="Arial"/>
                <w:color w:val="auto"/>
                <w:sz w:val="18"/>
                <w:szCs w:val="18"/>
              </w:rPr>
              <w:t xml:space="preserve"> </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A3A626C" w14:textId="77777777" w:rsidR="00B51079" w:rsidRPr="002E3C41" w:rsidRDefault="00B613C0" w:rsidP="006F157D">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CDED354" w14:textId="77777777" w:rsidR="00B51079" w:rsidRPr="002E3C41" w:rsidRDefault="00B613C0" w:rsidP="006F157D">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Sociālais dienests, izglītības iestādes, sociālais dienests, DJIVC, bāriņtiesa,  pašvaldības policija</w:t>
            </w:r>
          </w:p>
        </w:tc>
        <w:tc>
          <w:tcPr>
            <w:tcW w:w="1417" w:type="dxa"/>
            <w:tcBorders>
              <w:top w:val="single" w:sz="4" w:space="0" w:color="767171"/>
              <w:left w:val="single" w:sz="4" w:space="0" w:color="767171"/>
              <w:bottom w:val="single" w:sz="4" w:space="0" w:color="767171"/>
              <w:right w:val="single" w:sz="4" w:space="0" w:color="767171"/>
            </w:tcBorders>
          </w:tcPr>
          <w:p w14:paraId="7B5E0E5C" w14:textId="4F933C83" w:rsidR="00B51079" w:rsidRPr="00842E99" w:rsidRDefault="00B51079" w:rsidP="006F157D">
            <w:pPr>
              <w:spacing w:before="60" w:after="60" w:line="240" w:lineRule="auto"/>
              <w:rPr>
                <w:rFonts w:ascii="Arial" w:hAnsi="Arial" w:cs="Arial"/>
                <w:sz w:val="18"/>
                <w:szCs w:val="18"/>
              </w:rPr>
            </w:pPr>
            <w:r w:rsidRPr="006F157D">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259DF3F" w14:textId="77777777" w:rsidR="00B51079" w:rsidRPr="000610ED" w:rsidRDefault="00B51079"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CD66F98"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983EFCA"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592DC7F"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E21ABE2" w14:textId="77777777" w:rsidR="00B51079"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r>
      <w:tr w:rsidR="00B51079" w14:paraId="09F21DD9" w14:textId="77777777" w:rsidTr="000C2392">
        <w:tc>
          <w:tcPr>
            <w:tcW w:w="558" w:type="dxa"/>
            <w:vMerge/>
            <w:tcBorders>
              <w:left w:val="single" w:sz="4" w:space="0" w:color="767171"/>
              <w:right w:val="single" w:sz="4" w:space="0" w:color="767171"/>
            </w:tcBorders>
            <w:shd w:val="clear" w:color="auto" w:fill="auto"/>
            <w:vAlign w:val="center"/>
          </w:tcPr>
          <w:p w14:paraId="23D0A3EA" w14:textId="77777777" w:rsidR="00B51079" w:rsidRPr="00842E99" w:rsidRDefault="00B51079" w:rsidP="00C86AF9">
            <w:pPr>
              <w:widowControl w:val="0"/>
              <w:pBdr>
                <w:top w:val="nil"/>
                <w:left w:val="nil"/>
                <w:bottom w:val="nil"/>
                <w:right w:val="nil"/>
                <w:between w:val="nil"/>
              </w:pBdr>
              <w:spacing w:before="0" w:after="0" w:line="276" w:lineRule="auto"/>
              <w:jc w:val="center"/>
              <w:rPr>
                <w:rFonts w:cs="Arial"/>
              </w:rPr>
            </w:pPr>
          </w:p>
        </w:tc>
        <w:tc>
          <w:tcPr>
            <w:tcW w:w="1564" w:type="dxa"/>
            <w:vMerge/>
            <w:tcBorders>
              <w:left w:val="single" w:sz="4" w:space="0" w:color="767171"/>
              <w:right w:val="single" w:sz="4" w:space="0" w:color="767171"/>
            </w:tcBorders>
            <w:shd w:val="clear" w:color="auto" w:fill="auto"/>
            <w:vAlign w:val="center"/>
          </w:tcPr>
          <w:p w14:paraId="162D053A" w14:textId="77777777" w:rsidR="00B51079" w:rsidRPr="00842E99" w:rsidRDefault="00B51079" w:rsidP="00C86AF9">
            <w:pPr>
              <w:widowControl w:val="0"/>
              <w:pBdr>
                <w:top w:val="nil"/>
                <w:left w:val="nil"/>
                <w:bottom w:val="nil"/>
                <w:right w:val="nil"/>
                <w:between w:val="nil"/>
              </w:pBdr>
              <w:spacing w:before="0" w:after="0" w:line="276" w:lineRule="auto"/>
              <w:rPr>
                <w:rFonts w:cs="Arial"/>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82E44E8" w14:textId="77777777" w:rsidR="00B51079" w:rsidRPr="00842E99" w:rsidRDefault="00B51079" w:rsidP="00C86AF9">
            <w:pPr>
              <w:spacing w:before="60" w:after="60" w:line="240" w:lineRule="auto"/>
              <w:jc w:val="center"/>
              <w:rPr>
                <w:rFonts w:cs="Arial"/>
              </w:rPr>
            </w:pPr>
            <w:r w:rsidRPr="00200B37">
              <w:rPr>
                <w:rFonts w:ascii="Arial" w:hAnsi="Arial" w:cs="Arial"/>
                <w:color w:val="auto"/>
                <w:sz w:val="18"/>
                <w:szCs w:val="18"/>
              </w:rPr>
              <w:t>1.3.</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2165306" w14:textId="79CF019E" w:rsidR="00B51079" w:rsidRPr="00C86AF9" w:rsidRDefault="00B51079" w:rsidP="00C86AF9">
            <w:pPr>
              <w:spacing w:before="60" w:after="60" w:line="240" w:lineRule="auto"/>
              <w:rPr>
                <w:rFonts w:ascii="Arial" w:hAnsi="Arial" w:cs="Arial"/>
                <w:color w:val="auto"/>
                <w:sz w:val="18"/>
                <w:szCs w:val="18"/>
              </w:rPr>
            </w:pPr>
            <w:r w:rsidRPr="00C86AF9">
              <w:rPr>
                <w:rFonts w:ascii="Arial" w:hAnsi="Arial" w:cs="Arial"/>
                <w:color w:val="auto"/>
                <w:sz w:val="18"/>
                <w:szCs w:val="18"/>
              </w:rPr>
              <w:t>Ieviest PMP riska monitoringa sistēmu pašvaldībā</w:t>
            </w:r>
            <w:r>
              <w:rPr>
                <w:rFonts w:ascii="Arial" w:hAnsi="Arial" w:cs="Arial"/>
                <w:color w:val="auto"/>
                <w:sz w:val="18"/>
                <w:szCs w:val="18"/>
              </w:rPr>
              <w:t>, t.sk. agrīnu risku pamanīšanai</w:t>
            </w:r>
            <w:r w:rsidR="005C75F5">
              <w:rPr>
                <w:rFonts w:ascii="Arial" w:hAnsi="Arial" w:cs="Arial"/>
                <w:color w:val="auto"/>
                <w:sz w:val="18"/>
                <w:szCs w:val="18"/>
              </w:rPr>
              <w:t xml:space="preserve"> un</w:t>
            </w:r>
            <w:r w:rsidR="005C75F5" w:rsidRPr="005C75F5">
              <w:rPr>
                <w:rFonts w:ascii="Arial" w:hAnsi="Arial" w:cs="Arial"/>
                <w:color w:val="auto"/>
                <w:sz w:val="18"/>
                <w:szCs w:val="18"/>
              </w:rPr>
              <w:t xml:space="preserve"> interaktīvā rīka PMP risku vadīšanai izmantošanas iespējas.</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D7BBF62" w14:textId="77777777" w:rsidR="00B51079" w:rsidRPr="002E3C41" w:rsidRDefault="00B613C0" w:rsidP="00C86AF9">
            <w:pPr>
              <w:spacing w:before="60" w:after="60" w:line="240" w:lineRule="auto"/>
              <w:jc w:val="center"/>
              <w:rPr>
                <w:rFonts w:cs="Arial"/>
                <w:color w:val="auto"/>
              </w:rPr>
            </w:pPr>
            <w:r w:rsidRPr="002E3C41">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F69E0E7" w14:textId="77777777" w:rsidR="00B51079" w:rsidRPr="002E3C41" w:rsidRDefault="00B613C0" w:rsidP="00C86AF9">
            <w:pPr>
              <w:spacing w:before="60" w:after="60" w:line="240" w:lineRule="auto"/>
              <w:jc w:val="center"/>
              <w:rPr>
                <w:rFonts w:cs="Arial"/>
                <w:color w:val="auto"/>
              </w:rPr>
            </w:pPr>
            <w:r w:rsidRPr="002E3C41">
              <w:rPr>
                <w:rFonts w:ascii="Arial" w:hAnsi="Arial" w:cs="Arial"/>
                <w:color w:val="auto"/>
                <w:sz w:val="18"/>
                <w:szCs w:val="18"/>
              </w:rPr>
              <w:t>Sociālais dienests, izglītības iestādes, sociālais dienests, DJIVC, bāriņtiesa,  pašvaldības policija</w:t>
            </w:r>
          </w:p>
        </w:tc>
        <w:tc>
          <w:tcPr>
            <w:tcW w:w="1417" w:type="dxa"/>
            <w:tcBorders>
              <w:top w:val="single" w:sz="4" w:space="0" w:color="767171"/>
              <w:left w:val="single" w:sz="4" w:space="0" w:color="767171"/>
              <w:bottom w:val="single" w:sz="4" w:space="0" w:color="767171"/>
              <w:right w:val="single" w:sz="4" w:space="0" w:color="767171"/>
            </w:tcBorders>
          </w:tcPr>
          <w:p w14:paraId="1BE5E7A5" w14:textId="5E8556DD" w:rsidR="00B51079" w:rsidRPr="002E3C41" w:rsidRDefault="002E3C41" w:rsidP="00C86AF9">
            <w:pPr>
              <w:spacing w:before="60" w:after="60" w:line="240" w:lineRule="auto"/>
              <w:rPr>
                <w:rFonts w:cs="Arial"/>
                <w:color w:val="FF0000"/>
              </w:rPr>
            </w:pPr>
            <w:r w:rsidRPr="005C75F5">
              <w:rPr>
                <w:rFonts w:ascii="Arial" w:hAnsi="Arial" w:cs="Arial"/>
                <w:color w:val="auto"/>
                <w:sz w:val="18"/>
                <w:szCs w:val="18"/>
              </w:rPr>
              <w:t>ES fondi; pašvaldības 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DF463CE" w14:textId="77777777" w:rsidR="00B51079" w:rsidRPr="000610ED" w:rsidRDefault="00B51079" w:rsidP="002E3C41">
            <w:pPr>
              <w:spacing w:before="60" w:after="60" w:line="240" w:lineRule="auto"/>
              <w:jc w:val="center"/>
              <w:rPr>
                <w:rFonts w:cs="Arial"/>
                <w:color w:val="auto"/>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3A5BEE4"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898D745"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A872C82"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EC36B24"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r>
      <w:tr w:rsidR="00B51079" w14:paraId="4CB02264" w14:textId="77777777" w:rsidTr="000C2392">
        <w:tc>
          <w:tcPr>
            <w:tcW w:w="558" w:type="dxa"/>
            <w:vMerge/>
            <w:tcBorders>
              <w:left w:val="single" w:sz="4" w:space="0" w:color="767171"/>
              <w:right w:val="single" w:sz="4" w:space="0" w:color="767171"/>
            </w:tcBorders>
            <w:shd w:val="clear" w:color="auto" w:fill="auto"/>
            <w:vAlign w:val="center"/>
          </w:tcPr>
          <w:p w14:paraId="286FB22D" w14:textId="77777777" w:rsidR="00B51079" w:rsidRPr="00842E99" w:rsidRDefault="00B51079" w:rsidP="00C86AF9">
            <w:pPr>
              <w:widowControl w:val="0"/>
              <w:pBdr>
                <w:top w:val="nil"/>
                <w:left w:val="nil"/>
                <w:bottom w:val="nil"/>
                <w:right w:val="nil"/>
                <w:between w:val="nil"/>
              </w:pBdr>
              <w:spacing w:before="0" w:after="0" w:line="276" w:lineRule="auto"/>
              <w:jc w:val="center"/>
              <w:rPr>
                <w:rFonts w:cs="Arial"/>
              </w:rPr>
            </w:pPr>
          </w:p>
        </w:tc>
        <w:tc>
          <w:tcPr>
            <w:tcW w:w="1564" w:type="dxa"/>
            <w:vMerge/>
            <w:tcBorders>
              <w:left w:val="single" w:sz="4" w:space="0" w:color="767171"/>
              <w:right w:val="single" w:sz="4" w:space="0" w:color="767171"/>
            </w:tcBorders>
            <w:shd w:val="clear" w:color="auto" w:fill="auto"/>
            <w:vAlign w:val="center"/>
          </w:tcPr>
          <w:p w14:paraId="60131F7E" w14:textId="77777777" w:rsidR="00B51079" w:rsidRPr="00842E99" w:rsidRDefault="00B51079" w:rsidP="00C86AF9">
            <w:pPr>
              <w:widowControl w:val="0"/>
              <w:pBdr>
                <w:top w:val="nil"/>
                <w:left w:val="nil"/>
                <w:bottom w:val="nil"/>
                <w:right w:val="nil"/>
                <w:between w:val="nil"/>
              </w:pBdr>
              <w:spacing w:before="0" w:after="0" w:line="276" w:lineRule="auto"/>
              <w:rPr>
                <w:rFonts w:cs="Arial"/>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8AC18FC" w14:textId="77777777" w:rsidR="00B51079" w:rsidRPr="00200B37" w:rsidRDefault="00B51079" w:rsidP="00C86AF9">
            <w:pPr>
              <w:spacing w:before="60" w:after="60" w:line="240" w:lineRule="auto"/>
              <w:jc w:val="center"/>
              <w:rPr>
                <w:rFonts w:ascii="Arial" w:hAnsi="Arial" w:cs="Arial"/>
                <w:color w:val="auto"/>
                <w:sz w:val="18"/>
                <w:szCs w:val="18"/>
              </w:rPr>
            </w:pPr>
            <w:r w:rsidRPr="00200B37">
              <w:rPr>
                <w:rFonts w:ascii="Arial" w:hAnsi="Arial" w:cs="Arial"/>
                <w:color w:val="auto"/>
                <w:sz w:val="18"/>
                <w:szCs w:val="18"/>
              </w:rPr>
              <w:t>1.4.</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D47712F" w14:textId="12C06ECC" w:rsidR="00B51079" w:rsidRPr="00200B37" w:rsidRDefault="00B51079" w:rsidP="00C86AF9">
            <w:pPr>
              <w:spacing w:before="60" w:after="60" w:line="240" w:lineRule="auto"/>
              <w:rPr>
                <w:rFonts w:ascii="Arial" w:hAnsi="Arial" w:cs="Arial"/>
                <w:color w:val="auto"/>
                <w:sz w:val="18"/>
                <w:szCs w:val="18"/>
              </w:rPr>
            </w:pPr>
            <w:r>
              <w:rPr>
                <w:rFonts w:ascii="Arial" w:hAnsi="Arial" w:cs="Arial"/>
                <w:color w:val="auto"/>
                <w:sz w:val="18"/>
                <w:szCs w:val="18"/>
              </w:rPr>
              <w:t>Nodrošināt a</w:t>
            </w:r>
            <w:r w:rsidRPr="00200B37">
              <w:rPr>
                <w:rFonts w:ascii="Arial" w:hAnsi="Arial" w:cs="Arial"/>
                <w:color w:val="auto"/>
                <w:sz w:val="18"/>
                <w:szCs w:val="18"/>
              </w:rPr>
              <w:t xml:space="preserve">pmācības starpinstitūciju sadarbībā iesaistīto iestāžu, dienestu </w:t>
            </w:r>
            <w:r w:rsidR="004A5C75" w:rsidRPr="00333F80">
              <w:rPr>
                <w:rFonts w:ascii="Arial" w:hAnsi="Arial" w:cs="Arial"/>
                <w:color w:val="auto"/>
                <w:sz w:val="18"/>
                <w:szCs w:val="18"/>
              </w:rPr>
              <w:t xml:space="preserve">vadītājiem, </w:t>
            </w:r>
            <w:r w:rsidRPr="00333F80">
              <w:rPr>
                <w:rFonts w:ascii="Arial" w:hAnsi="Arial" w:cs="Arial"/>
                <w:color w:val="auto"/>
                <w:sz w:val="18"/>
                <w:szCs w:val="18"/>
              </w:rPr>
              <w:t>darbiniekiem</w:t>
            </w:r>
            <w:r w:rsidRPr="00200B37">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8CDF8A9" w14:textId="63AF4FEA" w:rsidR="00B51079" w:rsidRPr="002E3C41" w:rsidRDefault="005C75F5" w:rsidP="00C86AF9">
            <w:pPr>
              <w:spacing w:before="60" w:after="60" w:line="240" w:lineRule="auto"/>
              <w:jc w:val="center"/>
              <w:rPr>
                <w:rFonts w:ascii="Arial" w:hAnsi="Arial" w:cs="Arial"/>
                <w:color w:val="auto"/>
                <w:sz w:val="18"/>
                <w:szCs w:val="18"/>
              </w:rPr>
            </w:pPr>
            <w:r>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0C9240B" w14:textId="464517D0" w:rsidR="00B51079" w:rsidRPr="002E3C41" w:rsidRDefault="0025177A" w:rsidP="00C86AF9">
            <w:pPr>
              <w:spacing w:before="60" w:after="60" w:line="240" w:lineRule="auto"/>
              <w:jc w:val="center"/>
              <w:rPr>
                <w:rFonts w:cs="Arial"/>
                <w:color w:val="auto"/>
              </w:rPr>
            </w:pPr>
            <w:r w:rsidRPr="002E3C41">
              <w:rPr>
                <w:rFonts w:ascii="Arial" w:hAnsi="Arial" w:cs="Arial"/>
                <w:color w:val="auto"/>
                <w:sz w:val="18"/>
                <w:szCs w:val="18"/>
              </w:rPr>
              <w:t>Sociālais dienests, izglītības pārvalde, sociālais dienests, DJIVC, bāriņtiesa,  pašvaldības policija</w:t>
            </w:r>
            <w:r w:rsidR="005C75F5">
              <w:rPr>
                <w:rFonts w:ascii="Arial" w:hAnsi="Arial" w:cs="Arial"/>
                <w:color w:val="auto"/>
                <w:sz w:val="18"/>
                <w:szCs w:val="18"/>
              </w:rPr>
              <w:t xml:space="preserve">, PIUAC </w:t>
            </w:r>
          </w:p>
        </w:tc>
        <w:tc>
          <w:tcPr>
            <w:tcW w:w="1417" w:type="dxa"/>
            <w:tcBorders>
              <w:top w:val="single" w:sz="4" w:space="0" w:color="767171"/>
              <w:left w:val="single" w:sz="4" w:space="0" w:color="767171"/>
              <w:bottom w:val="single" w:sz="4" w:space="0" w:color="767171"/>
              <w:right w:val="single" w:sz="4" w:space="0" w:color="767171"/>
            </w:tcBorders>
          </w:tcPr>
          <w:p w14:paraId="2F7879C3" w14:textId="3C623DFE" w:rsidR="00B51079" w:rsidRPr="00842E99" w:rsidRDefault="00B51079" w:rsidP="00C86AF9">
            <w:pPr>
              <w:spacing w:before="60" w:after="60" w:line="240" w:lineRule="auto"/>
              <w:rPr>
                <w:rFonts w:cs="Arial"/>
              </w:rPr>
            </w:pPr>
            <w:r w:rsidRPr="006F157D">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BE3F76C" w14:textId="77777777" w:rsidR="00B51079" w:rsidRPr="000610ED" w:rsidRDefault="00B51079" w:rsidP="002E3C41">
            <w:pPr>
              <w:spacing w:before="60" w:after="60" w:line="240" w:lineRule="auto"/>
              <w:jc w:val="center"/>
              <w:rPr>
                <w:rFonts w:cs="Arial"/>
                <w:color w:val="auto"/>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397ABF3"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CAC4837"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85B55FF"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2FF06AE"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r>
      <w:tr w:rsidR="00B51079" w14:paraId="79D77284" w14:textId="77777777" w:rsidTr="000C2392">
        <w:tc>
          <w:tcPr>
            <w:tcW w:w="558" w:type="dxa"/>
            <w:vMerge/>
            <w:tcBorders>
              <w:left w:val="single" w:sz="4" w:space="0" w:color="767171"/>
              <w:right w:val="single" w:sz="4" w:space="0" w:color="767171"/>
            </w:tcBorders>
            <w:shd w:val="clear" w:color="auto" w:fill="auto"/>
            <w:vAlign w:val="center"/>
          </w:tcPr>
          <w:p w14:paraId="1C2446B9" w14:textId="77777777" w:rsidR="00B51079" w:rsidRPr="00842E99" w:rsidRDefault="00B51079" w:rsidP="00C86AF9">
            <w:pPr>
              <w:widowControl w:val="0"/>
              <w:pBdr>
                <w:top w:val="nil"/>
                <w:left w:val="nil"/>
                <w:bottom w:val="nil"/>
                <w:right w:val="nil"/>
                <w:between w:val="nil"/>
              </w:pBdr>
              <w:spacing w:before="0" w:after="0" w:line="276" w:lineRule="auto"/>
              <w:jc w:val="center"/>
              <w:rPr>
                <w:rFonts w:cs="Arial"/>
              </w:rPr>
            </w:pPr>
          </w:p>
        </w:tc>
        <w:tc>
          <w:tcPr>
            <w:tcW w:w="1564" w:type="dxa"/>
            <w:vMerge/>
            <w:tcBorders>
              <w:left w:val="single" w:sz="4" w:space="0" w:color="767171"/>
              <w:right w:val="single" w:sz="4" w:space="0" w:color="767171"/>
            </w:tcBorders>
            <w:shd w:val="clear" w:color="auto" w:fill="auto"/>
            <w:vAlign w:val="center"/>
          </w:tcPr>
          <w:p w14:paraId="36B9EC5E" w14:textId="77777777" w:rsidR="00B51079" w:rsidRPr="00842E99" w:rsidRDefault="00B51079" w:rsidP="00C86AF9">
            <w:pPr>
              <w:widowControl w:val="0"/>
              <w:pBdr>
                <w:top w:val="nil"/>
                <w:left w:val="nil"/>
                <w:bottom w:val="nil"/>
                <w:right w:val="nil"/>
                <w:between w:val="nil"/>
              </w:pBdr>
              <w:spacing w:before="0" w:after="0" w:line="276" w:lineRule="auto"/>
              <w:rPr>
                <w:rFonts w:cs="Arial"/>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5AD9EBA" w14:textId="77777777" w:rsidR="00B51079" w:rsidRPr="00200B37" w:rsidRDefault="00B51079" w:rsidP="00C86AF9">
            <w:pPr>
              <w:spacing w:before="60" w:after="60" w:line="240" w:lineRule="auto"/>
              <w:jc w:val="center"/>
              <w:rPr>
                <w:rFonts w:ascii="Arial" w:hAnsi="Arial" w:cs="Arial"/>
                <w:color w:val="auto"/>
                <w:sz w:val="18"/>
                <w:szCs w:val="18"/>
              </w:rPr>
            </w:pPr>
            <w:r w:rsidRPr="00200B37">
              <w:rPr>
                <w:rFonts w:ascii="Arial" w:hAnsi="Arial" w:cs="Arial"/>
                <w:color w:val="auto"/>
                <w:sz w:val="18"/>
                <w:szCs w:val="18"/>
              </w:rPr>
              <w:t>1.5.</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0AF1179" w14:textId="1ABFB999" w:rsidR="00B51079" w:rsidRPr="00200B37" w:rsidRDefault="00B51079" w:rsidP="00C86AF9">
            <w:pPr>
              <w:spacing w:before="60" w:after="60" w:line="240" w:lineRule="auto"/>
              <w:rPr>
                <w:rFonts w:ascii="Arial" w:hAnsi="Arial" w:cs="Arial"/>
                <w:color w:val="auto"/>
                <w:sz w:val="18"/>
                <w:szCs w:val="18"/>
              </w:rPr>
            </w:pPr>
            <w:r>
              <w:rPr>
                <w:rFonts w:ascii="Arial" w:hAnsi="Arial" w:cs="Arial"/>
                <w:color w:val="auto"/>
                <w:sz w:val="18"/>
                <w:szCs w:val="18"/>
              </w:rPr>
              <w:t>Attīstīt s</w:t>
            </w:r>
            <w:r w:rsidRPr="00200B37">
              <w:rPr>
                <w:rFonts w:ascii="Arial" w:hAnsi="Arial" w:cs="Arial"/>
                <w:color w:val="auto"/>
                <w:sz w:val="18"/>
                <w:szCs w:val="18"/>
              </w:rPr>
              <w:t>adarbīb</w:t>
            </w:r>
            <w:r>
              <w:rPr>
                <w:rFonts w:ascii="Arial" w:hAnsi="Arial" w:cs="Arial"/>
                <w:color w:val="auto"/>
                <w:sz w:val="18"/>
                <w:szCs w:val="18"/>
              </w:rPr>
              <w:t>u</w:t>
            </w:r>
            <w:r w:rsidRPr="00200B37">
              <w:rPr>
                <w:rFonts w:ascii="Arial" w:hAnsi="Arial" w:cs="Arial"/>
                <w:color w:val="auto"/>
                <w:sz w:val="18"/>
                <w:szCs w:val="18"/>
              </w:rPr>
              <w:t xml:space="preserve"> </w:t>
            </w:r>
            <w:r>
              <w:rPr>
                <w:rFonts w:ascii="Arial" w:hAnsi="Arial" w:cs="Arial"/>
                <w:color w:val="auto"/>
                <w:sz w:val="18"/>
                <w:szCs w:val="18"/>
              </w:rPr>
              <w:t>ar</w:t>
            </w:r>
            <w:r w:rsidRPr="00200B37">
              <w:rPr>
                <w:rFonts w:ascii="Arial" w:hAnsi="Arial" w:cs="Arial"/>
                <w:color w:val="auto"/>
                <w:sz w:val="18"/>
                <w:szCs w:val="18"/>
              </w:rPr>
              <w:t xml:space="preserve"> veselības aprūpes </w:t>
            </w:r>
            <w:r>
              <w:rPr>
                <w:rFonts w:ascii="Arial" w:hAnsi="Arial" w:cs="Arial"/>
                <w:color w:val="auto"/>
                <w:sz w:val="18"/>
                <w:szCs w:val="18"/>
              </w:rPr>
              <w:t>speciālistiem (</w:t>
            </w:r>
            <w:r w:rsidRPr="00200B37">
              <w:rPr>
                <w:rFonts w:ascii="Arial" w:hAnsi="Arial" w:cs="Arial"/>
                <w:color w:val="auto"/>
                <w:sz w:val="18"/>
                <w:szCs w:val="18"/>
              </w:rPr>
              <w:t xml:space="preserve">ģimenes ārstiem, ārstiem </w:t>
            </w:r>
            <w:r w:rsidRPr="00200B37">
              <w:rPr>
                <w:rFonts w:ascii="Arial" w:hAnsi="Arial" w:cs="Arial"/>
                <w:color w:val="auto"/>
                <w:sz w:val="18"/>
                <w:szCs w:val="18"/>
              </w:rPr>
              <w:lastRenderedPageBreak/>
              <w:t>speciālistiem u.</w:t>
            </w:r>
            <w:r>
              <w:rPr>
                <w:rFonts w:ascii="Arial" w:hAnsi="Arial" w:cs="Arial"/>
                <w:color w:val="auto"/>
                <w:sz w:val="18"/>
                <w:szCs w:val="18"/>
              </w:rPr>
              <w:t>c</w:t>
            </w:r>
            <w:r w:rsidRPr="00200B37">
              <w:rPr>
                <w:rFonts w:ascii="Arial" w:hAnsi="Arial" w:cs="Arial"/>
                <w:color w:val="auto"/>
                <w:sz w:val="18"/>
                <w:szCs w:val="18"/>
              </w:rPr>
              <w:t>.</w:t>
            </w:r>
            <w:r>
              <w:rPr>
                <w:rFonts w:ascii="Arial" w:hAnsi="Arial" w:cs="Arial"/>
                <w:color w:val="auto"/>
                <w:sz w:val="18"/>
                <w:szCs w:val="18"/>
              </w:rPr>
              <w:t>) bērnu un jauniešu atbalsta vajadzību savlaicīgai diagnosticēšanai.</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73E28E0" w14:textId="77777777" w:rsidR="00B51079" w:rsidRPr="002E3C41" w:rsidRDefault="003B5D26" w:rsidP="00C86AF9">
            <w:pPr>
              <w:spacing w:before="60" w:after="60" w:line="240" w:lineRule="auto"/>
              <w:jc w:val="center"/>
              <w:rPr>
                <w:rFonts w:cs="Arial"/>
                <w:color w:val="auto"/>
              </w:rPr>
            </w:pPr>
            <w:r w:rsidRPr="002E3C41">
              <w:rPr>
                <w:rFonts w:ascii="Arial" w:hAnsi="Arial" w:cs="Arial"/>
                <w:color w:val="auto"/>
                <w:sz w:val="18"/>
                <w:szCs w:val="18"/>
              </w:rPr>
              <w:lastRenderedPageBreak/>
              <w:t>Sociālais dienests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6B2CBA7" w14:textId="77777777" w:rsidR="00B51079" w:rsidRPr="002E3C41" w:rsidRDefault="003B5D26" w:rsidP="00C86AF9">
            <w:pPr>
              <w:spacing w:before="60" w:after="60" w:line="240" w:lineRule="auto"/>
              <w:jc w:val="center"/>
              <w:rPr>
                <w:rFonts w:cs="Arial"/>
                <w:color w:val="auto"/>
              </w:rPr>
            </w:pPr>
            <w:r w:rsidRPr="002E3C41">
              <w:rPr>
                <w:rFonts w:ascii="Arial" w:hAnsi="Arial" w:cs="Arial"/>
                <w:color w:val="auto"/>
                <w:sz w:val="18"/>
                <w:szCs w:val="18"/>
              </w:rPr>
              <w:t>Izglītības pārvalde</w:t>
            </w:r>
          </w:p>
        </w:tc>
        <w:tc>
          <w:tcPr>
            <w:tcW w:w="1417" w:type="dxa"/>
            <w:tcBorders>
              <w:top w:val="single" w:sz="4" w:space="0" w:color="767171"/>
              <w:left w:val="single" w:sz="4" w:space="0" w:color="767171"/>
              <w:bottom w:val="single" w:sz="4" w:space="0" w:color="767171"/>
              <w:right w:val="single" w:sz="4" w:space="0" w:color="767171"/>
            </w:tcBorders>
          </w:tcPr>
          <w:p w14:paraId="543B9AEF" w14:textId="1FF10DB8" w:rsidR="00B51079" w:rsidRPr="00842E99" w:rsidRDefault="00B51079" w:rsidP="00C86AF9">
            <w:pPr>
              <w:spacing w:before="60" w:after="60" w:line="240" w:lineRule="auto"/>
              <w:rPr>
                <w:rFonts w:cs="Arial"/>
              </w:rPr>
            </w:pPr>
            <w:r w:rsidRPr="006F157D">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DB3B7CA" w14:textId="77777777" w:rsidR="00B51079" w:rsidRPr="000610ED" w:rsidRDefault="00B51079" w:rsidP="002E3C41">
            <w:pPr>
              <w:spacing w:before="60" w:after="60" w:line="240" w:lineRule="auto"/>
              <w:jc w:val="center"/>
              <w:rPr>
                <w:rFonts w:cs="Arial"/>
                <w:color w:val="auto"/>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29E889D" w14:textId="77777777" w:rsidR="00B51079" w:rsidRPr="000610ED" w:rsidRDefault="00B51079" w:rsidP="002E3C41">
            <w:pPr>
              <w:spacing w:before="60" w:after="60" w:line="240" w:lineRule="auto"/>
              <w:jc w:val="center"/>
              <w:rPr>
                <w:rFonts w:cs="Arial"/>
                <w:color w:val="auto"/>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6EBCCC5"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F1B8453"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DB02710" w14:textId="77777777" w:rsidR="00B51079" w:rsidRPr="000610ED" w:rsidRDefault="000610ED" w:rsidP="002E3C41">
            <w:pPr>
              <w:spacing w:before="60" w:after="60" w:line="240" w:lineRule="auto"/>
              <w:jc w:val="center"/>
              <w:rPr>
                <w:rFonts w:cs="Arial"/>
                <w:color w:val="auto"/>
              </w:rPr>
            </w:pPr>
            <w:r w:rsidRPr="000610ED">
              <w:rPr>
                <w:rFonts w:cs="Arial"/>
                <w:color w:val="auto"/>
              </w:rPr>
              <w:t>x</w:t>
            </w:r>
          </w:p>
        </w:tc>
      </w:tr>
      <w:tr w:rsidR="00B51079" w14:paraId="36AE6870" w14:textId="77777777" w:rsidTr="000844FB">
        <w:tc>
          <w:tcPr>
            <w:tcW w:w="558" w:type="dxa"/>
            <w:vMerge/>
            <w:tcBorders>
              <w:left w:val="single" w:sz="4" w:space="0" w:color="767171"/>
              <w:right w:val="single" w:sz="4" w:space="0" w:color="767171"/>
            </w:tcBorders>
            <w:shd w:val="clear" w:color="auto" w:fill="auto"/>
            <w:vAlign w:val="center"/>
          </w:tcPr>
          <w:p w14:paraId="59512CC2" w14:textId="77777777" w:rsidR="00B51079" w:rsidRPr="00842E99" w:rsidRDefault="00B51079" w:rsidP="006F157D">
            <w:pPr>
              <w:widowControl w:val="0"/>
              <w:pBdr>
                <w:top w:val="nil"/>
                <w:left w:val="nil"/>
                <w:bottom w:val="nil"/>
                <w:right w:val="nil"/>
                <w:between w:val="nil"/>
              </w:pBdr>
              <w:spacing w:before="0" w:after="0" w:line="276" w:lineRule="auto"/>
              <w:jc w:val="center"/>
              <w:rPr>
                <w:rFonts w:cs="Arial"/>
              </w:rPr>
            </w:pPr>
          </w:p>
        </w:tc>
        <w:tc>
          <w:tcPr>
            <w:tcW w:w="1564" w:type="dxa"/>
            <w:vMerge/>
            <w:tcBorders>
              <w:left w:val="single" w:sz="4" w:space="0" w:color="767171"/>
              <w:right w:val="single" w:sz="4" w:space="0" w:color="767171"/>
            </w:tcBorders>
            <w:shd w:val="clear" w:color="auto" w:fill="auto"/>
            <w:vAlign w:val="center"/>
          </w:tcPr>
          <w:p w14:paraId="1A2F0398" w14:textId="77777777" w:rsidR="00B51079" w:rsidRPr="00842E99" w:rsidRDefault="00B51079" w:rsidP="006F157D">
            <w:pPr>
              <w:widowControl w:val="0"/>
              <w:pBdr>
                <w:top w:val="nil"/>
                <w:left w:val="nil"/>
                <w:bottom w:val="nil"/>
                <w:right w:val="nil"/>
                <w:between w:val="nil"/>
              </w:pBdr>
              <w:spacing w:before="0" w:after="0" w:line="276" w:lineRule="auto"/>
              <w:rPr>
                <w:rFonts w:cs="Arial"/>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8A98E07" w14:textId="77777777" w:rsidR="00B51079" w:rsidRPr="00200B37" w:rsidRDefault="00B51079" w:rsidP="006F157D">
            <w:pPr>
              <w:spacing w:before="60" w:after="60" w:line="240" w:lineRule="auto"/>
              <w:jc w:val="center"/>
              <w:rPr>
                <w:rFonts w:ascii="Arial" w:hAnsi="Arial" w:cs="Arial"/>
                <w:color w:val="auto"/>
                <w:sz w:val="18"/>
                <w:szCs w:val="18"/>
              </w:rPr>
            </w:pPr>
            <w:r w:rsidRPr="00200B37">
              <w:rPr>
                <w:rFonts w:ascii="Arial" w:hAnsi="Arial" w:cs="Arial"/>
                <w:color w:val="auto"/>
                <w:sz w:val="18"/>
                <w:szCs w:val="18"/>
              </w:rPr>
              <w:t>1.</w:t>
            </w:r>
            <w:r>
              <w:rPr>
                <w:rFonts w:ascii="Arial" w:hAnsi="Arial" w:cs="Arial"/>
                <w:color w:val="auto"/>
                <w:sz w:val="18"/>
                <w:szCs w:val="18"/>
              </w:rPr>
              <w:t>6</w:t>
            </w:r>
            <w:r w:rsidRPr="00200B37">
              <w:rPr>
                <w:rFonts w:ascii="Arial" w:hAnsi="Arial" w:cs="Arial"/>
                <w:color w:val="auto"/>
                <w:sz w:val="18"/>
                <w:szCs w:val="18"/>
              </w:rPr>
              <w:t>.</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BBA51AC" w14:textId="77777777" w:rsidR="00B51079" w:rsidRPr="002E3C41" w:rsidRDefault="00B51079" w:rsidP="006F157D">
            <w:pPr>
              <w:spacing w:before="60" w:after="60" w:line="240" w:lineRule="auto"/>
              <w:rPr>
                <w:rFonts w:cs="Arial"/>
                <w:color w:val="auto"/>
              </w:rPr>
            </w:pPr>
            <w:r w:rsidRPr="002E3C41">
              <w:rPr>
                <w:rFonts w:ascii="Arial" w:hAnsi="Arial" w:cs="Arial"/>
                <w:color w:val="auto"/>
                <w:sz w:val="18"/>
                <w:szCs w:val="18"/>
              </w:rPr>
              <w:t>Izveidot sistemātisku informācijas aprites kārtību par pašvaldībā pieejamajiem sociālajiem pakalpojumiem ģimenēm ar bērniem, jauniešiem, vecākiem u.tml.</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5DC16FC" w14:textId="77777777" w:rsidR="00B51079" w:rsidRPr="002E3C41" w:rsidRDefault="003B5D26" w:rsidP="006F157D">
            <w:pPr>
              <w:spacing w:before="60" w:after="60" w:line="240" w:lineRule="auto"/>
              <w:jc w:val="center"/>
              <w:rPr>
                <w:rFonts w:cs="Arial"/>
                <w:color w:val="auto"/>
              </w:rPr>
            </w:pPr>
            <w:r w:rsidRPr="002E3C41">
              <w:rPr>
                <w:rFonts w:ascii="Arial" w:hAnsi="Arial" w:cs="Arial"/>
                <w:color w:val="auto"/>
                <w:sz w:val="18"/>
                <w:szCs w:val="18"/>
              </w:rPr>
              <w:t>Sociālais dienests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76ACA25" w14:textId="6C0CDA2F" w:rsidR="00B51079" w:rsidRPr="002E3C41" w:rsidRDefault="003B5D26" w:rsidP="006F157D">
            <w:pPr>
              <w:spacing w:before="60" w:after="60" w:line="240" w:lineRule="auto"/>
              <w:jc w:val="center"/>
              <w:rPr>
                <w:rFonts w:cs="Arial"/>
                <w:color w:val="auto"/>
              </w:rPr>
            </w:pPr>
            <w:r w:rsidRPr="002E3C41">
              <w:rPr>
                <w:rFonts w:ascii="Arial" w:hAnsi="Arial" w:cs="Arial"/>
                <w:color w:val="auto"/>
                <w:sz w:val="18"/>
                <w:szCs w:val="18"/>
              </w:rPr>
              <w:t>Izglītības pārvalde, Izglītības iestādes</w:t>
            </w:r>
            <w:r w:rsidR="005C75F5">
              <w:rPr>
                <w:rFonts w:ascii="Arial" w:hAnsi="Arial" w:cs="Arial"/>
                <w:color w:val="auto"/>
                <w:sz w:val="18"/>
                <w:szCs w:val="18"/>
              </w:rPr>
              <w:t>, bāriņtiesa</w:t>
            </w:r>
          </w:p>
        </w:tc>
        <w:tc>
          <w:tcPr>
            <w:tcW w:w="1417" w:type="dxa"/>
            <w:tcBorders>
              <w:top w:val="single" w:sz="4" w:space="0" w:color="767171"/>
              <w:left w:val="single" w:sz="4" w:space="0" w:color="767171"/>
              <w:bottom w:val="single" w:sz="4" w:space="0" w:color="767171"/>
              <w:right w:val="single" w:sz="4" w:space="0" w:color="767171"/>
            </w:tcBorders>
            <w:vAlign w:val="center"/>
          </w:tcPr>
          <w:p w14:paraId="76D9A602" w14:textId="7DA81A84" w:rsidR="00B51079" w:rsidRPr="00842E99" w:rsidRDefault="00B51079" w:rsidP="006F157D">
            <w:pPr>
              <w:spacing w:before="60" w:after="60" w:line="240" w:lineRule="auto"/>
              <w:rPr>
                <w:rFonts w:cs="Arial"/>
              </w:rPr>
            </w:pPr>
            <w:r w:rsidRPr="006F157D">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6C2A040" w14:textId="77777777" w:rsidR="00B51079" w:rsidRPr="002E3C41" w:rsidRDefault="00B51079"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38A851A" w14:textId="77777777" w:rsidR="00B51079"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42105B8" w14:textId="77777777" w:rsidR="00B51079"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1E5446C" w14:textId="77777777" w:rsidR="00B51079"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37EE89C" w14:textId="77777777" w:rsidR="00B51079"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r>
      <w:tr w:rsidR="006F157D" w14:paraId="1D88292E" w14:textId="77777777" w:rsidTr="000844FB">
        <w:tc>
          <w:tcPr>
            <w:tcW w:w="558" w:type="dxa"/>
            <w:vMerge w:val="restart"/>
            <w:tcBorders>
              <w:top w:val="single" w:sz="4" w:space="0" w:color="767171"/>
              <w:left w:val="single" w:sz="4" w:space="0" w:color="767171"/>
              <w:right w:val="single" w:sz="4" w:space="0" w:color="767171"/>
            </w:tcBorders>
            <w:shd w:val="clear" w:color="auto" w:fill="auto"/>
            <w:vAlign w:val="center"/>
          </w:tcPr>
          <w:p w14:paraId="32138AC4" w14:textId="77777777" w:rsidR="006F157D" w:rsidRPr="00842E99" w:rsidRDefault="006F157D" w:rsidP="006F157D">
            <w:pPr>
              <w:spacing w:before="60" w:after="60" w:line="240" w:lineRule="auto"/>
              <w:jc w:val="center"/>
              <w:rPr>
                <w:rFonts w:ascii="Arial" w:hAnsi="Arial" w:cs="Arial"/>
                <w:color w:val="auto"/>
                <w:sz w:val="18"/>
                <w:szCs w:val="18"/>
              </w:rPr>
            </w:pPr>
            <w:r w:rsidRPr="00842E99">
              <w:rPr>
                <w:rFonts w:ascii="Arial" w:hAnsi="Arial" w:cs="Arial"/>
                <w:color w:val="auto"/>
                <w:sz w:val="18"/>
                <w:szCs w:val="18"/>
              </w:rPr>
              <w:t>2.</w:t>
            </w:r>
          </w:p>
        </w:tc>
        <w:tc>
          <w:tcPr>
            <w:tcW w:w="1564" w:type="dxa"/>
            <w:vMerge w:val="restart"/>
            <w:tcBorders>
              <w:top w:val="single" w:sz="4" w:space="0" w:color="767171"/>
              <w:left w:val="single" w:sz="4" w:space="0" w:color="767171"/>
              <w:right w:val="single" w:sz="4" w:space="0" w:color="767171"/>
            </w:tcBorders>
            <w:shd w:val="clear" w:color="auto" w:fill="auto"/>
            <w:vAlign w:val="center"/>
          </w:tcPr>
          <w:p w14:paraId="32BF3E1F" w14:textId="77777777" w:rsidR="006F157D" w:rsidRPr="004A5C75" w:rsidRDefault="006F157D" w:rsidP="006F157D">
            <w:pPr>
              <w:spacing w:before="60" w:after="60" w:line="240" w:lineRule="auto"/>
              <w:rPr>
                <w:rFonts w:ascii="Arial" w:hAnsi="Arial" w:cs="Arial"/>
                <w:b/>
                <w:bCs/>
                <w:color w:val="auto"/>
                <w:sz w:val="18"/>
                <w:szCs w:val="18"/>
              </w:rPr>
            </w:pPr>
            <w:r w:rsidRPr="004A5C75">
              <w:rPr>
                <w:rFonts w:ascii="Arial" w:hAnsi="Arial" w:cs="Arial"/>
                <w:b/>
                <w:bCs/>
                <w:color w:val="auto"/>
                <w:sz w:val="18"/>
                <w:szCs w:val="18"/>
              </w:rPr>
              <w:t>Droša</w:t>
            </w:r>
            <w:r w:rsidR="0051761D" w:rsidRPr="004A5C75">
              <w:rPr>
                <w:rFonts w:ascii="Arial" w:hAnsi="Arial" w:cs="Arial"/>
                <w:b/>
                <w:bCs/>
                <w:color w:val="auto"/>
                <w:sz w:val="18"/>
                <w:szCs w:val="18"/>
              </w:rPr>
              <w:t>s</w:t>
            </w:r>
            <w:r w:rsidRPr="004A5C75">
              <w:rPr>
                <w:rFonts w:ascii="Arial" w:hAnsi="Arial" w:cs="Arial"/>
                <w:b/>
                <w:bCs/>
                <w:color w:val="auto"/>
                <w:sz w:val="18"/>
                <w:szCs w:val="18"/>
              </w:rPr>
              <w:t xml:space="preserve"> un atbalstoša</w:t>
            </w:r>
            <w:r w:rsidR="0051761D" w:rsidRPr="004A5C75">
              <w:rPr>
                <w:rFonts w:ascii="Arial" w:hAnsi="Arial" w:cs="Arial"/>
                <w:b/>
                <w:bCs/>
                <w:color w:val="auto"/>
                <w:sz w:val="18"/>
                <w:szCs w:val="18"/>
              </w:rPr>
              <w:t>s mācību vides</w:t>
            </w:r>
            <w:r w:rsidRPr="004A5C75">
              <w:rPr>
                <w:rFonts w:ascii="Arial" w:hAnsi="Arial" w:cs="Arial"/>
                <w:b/>
                <w:bCs/>
                <w:color w:val="auto"/>
                <w:sz w:val="18"/>
                <w:szCs w:val="18"/>
              </w:rPr>
              <w:t xml:space="preserve"> </w:t>
            </w:r>
            <w:r w:rsidR="00C6299D" w:rsidRPr="004A5C75">
              <w:rPr>
                <w:rFonts w:ascii="Arial" w:hAnsi="Arial" w:cs="Arial"/>
                <w:b/>
                <w:bCs/>
                <w:color w:val="auto"/>
                <w:sz w:val="18"/>
                <w:szCs w:val="18"/>
              </w:rPr>
              <w:t>stiprināšana</w:t>
            </w:r>
            <w:r w:rsidRPr="004A5C75">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DBEF896" w14:textId="77777777" w:rsidR="006F157D" w:rsidRPr="00842E99" w:rsidRDefault="006F157D" w:rsidP="006F157D">
            <w:pPr>
              <w:spacing w:before="60" w:after="60" w:line="240" w:lineRule="auto"/>
              <w:jc w:val="center"/>
              <w:rPr>
                <w:rFonts w:ascii="Arial" w:hAnsi="Arial" w:cs="Arial"/>
                <w:color w:val="auto"/>
                <w:sz w:val="18"/>
                <w:szCs w:val="18"/>
              </w:rPr>
            </w:pPr>
            <w:r w:rsidRPr="00842E99">
              <w:rPr>
                <w:rFonts w:ascii="Arial" w:hAnsi="Arial" w:cs="Arial"/>
                <w:color w:val="auto"/>
                <w:sz w:val="18"/>
                <w:szCs w:val="18"/>
              </w:rPr>
              <w:t>2.1.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2537DB7" w14:textId="6458C185" w:rsidR="006F157D" w:rsidRPr="00842E99" w:rsidRDefault="005C75F5" w:rsidP="006F157D">
            <w:pPr>
              <w:spacing w:before="60" w:after="60" w:line="240" w:lineRule="auto"/>
              <w:rPr>
                <w:rFonts w:ascii="Arial" w:hAnsi="Arial" w:cs="Arial"/>
                <w:color w:val="auto"/>
                <w:sz w:val="18"/>
                <w:szCs w:val="18"/>
              </w:rPr>
            </w:pPr>
            <w:r>
              <w:rPr>
                <w:rFonts w:ascii="Arial" w:hAnsi="Arial" w:cs="Arial"/>
                <w:color w:val="auto"/>
                <w:sz w:val="18"/>
                <w:szCs w:val="18"/>
              </w:rPr>
              <w:t>Paaugstināt</w:t>
            </w:r>
            <w:r w:rsidR="006F157D">
              <w:rPr>
                <w:rFonts w:ascii="Arial" w:hAnsi="Arial" w:cs="Arial"/>
                <w:color w:val="auto"/>
                <w:sz w:val="18"/>
                <w:szCs w:val="18"/>
              </w:rPr>
              <w:t xml:space="preserve"> atbalsta speciālistu</w:t>
            </w:r>
            <w:r>
              <w:rPr>
                <w:rFonts w:ascii="Arial" w:hAnsi="Arial" w:cs="Arial"/>
                <w:color w:val="auto"/>
                <w:sz w:val="18"/>
                <w:szCs w:val="18"/>
              </w:rPr>
              <w:t xml:space="preserve"> pieejamību izglītības iestādēs, tai skaitā  izmantojot profesiju popularizēšanu, sociālās kampaņas u.c.</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80AAC9F" w14:textId="77777777" w:rsidR="006F157D" w:rsidRPr="002E3C41" w:rsidRDefault="003B5D26" w:rsidP="006F157D">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iestādes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C8D331D" w14:textId="6AE531F7" w:rsidR="006F157D" w:rsidRPr="002E3C41" w:rsidRDefault="003B5D26" w:rsidP="006F157D">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pārvalde</w:t>
            </w:r>
            <w:r w:rsidR="005C75F5">
              <w:rPr>
                <w:rFonts w:ascii="Arial" w:hAnsi="Arial" w:cs="Arial"/>
                <w:color w:val="auto"/>
                <w:sz w:val="18"/>
                <w:szCs w:val="18"/>
              </w:rPr>
              <w:t>, DJIVC, pašvaldības administrācija</w:t>
            </w:r>
          </w:p>
        </w:tc>
        <w:tc>
          <w:tcPr>
            <w:tcW w:w="1417" w:type="dxa"/>
            <w:tcBorders>
              <w:top w:val="single" w:sz="4" w:space="0" w:color="767171"/>
              <w:left w:val="single" w:sz="4" w:space="0" w:color="767171"/>
              <w:bottom w:val="single" w:sz="4" w:space="0" w:color="767171"/>
              <w:right w:val="single" w:sz="4" w:space="0" w:color="767171"/>
            </w:tcBorders>
            <w:vAlign w:val="center"/>
          </w:tcPr>
          <w:p w14:paraId="4FEEDA31" w14:textId="294E6C6D" w:rsidR="006F157D" w:rsidRPr="005C75F5" w:rsidRDefault="00FB1D3F" w:rsidP="006F157D">
            <w:pPr>
              <w:spacing w:before="60" w:after="60" w:line="240" w:lineRule="auto"/>
              <w:rPr>
                <w:rFonts w:ascii="Arial" w:hAnsi="Arial" w:cs="Arial"/>
                <w:color w:val="auto"/>
                <w:sz w:val="18"/>
                <w:szCs w:val="18"/>
                <w:highlight w:val="yellow"/>
              </w:rPr>
            </w:pPr>
            <w:r>
              <w:rPr>
                <w:rFonts w:ascii="Arial" w:hAnsi="Arial" w:cs="Arial"/>
                <w:color w:val="auto"/>
                <w:sz w:val="18"/>
                <w:szCs w:val="18"/>
              </w:rPr>
              <w:t>V</w:t>
            </w:r>
            <w:r w:rsidR="002E3C41" w:rsidRPr="005C75F5">
              <w:rPr>
                <w:rFonts w:ascii="Arial" w:hAnsi="Arial" w:cs="Arial"/>
                <w:color w:val="auto"/>
                <w:sz w:val="18"/>
                <w:szCs w:val="18"/>
              </w:rPr>
              <w:t xml:space="preserve">alsts mērķdotācija, pašvaldības </w:t>
            </w:r>
            <w:r w:rsidR="004A5C75" w:rsidRPr="005C75F5">
              <w:rPr>
                <w:rFonts w:ascii="Arial" w:hAnsi="Arial" w:cs="Arial"/>
                <w:color w:val="auto"/>
                <w:sz w:val="18"/>
                <w:szCs w:val="18"/>
              </w:rPr>
              <w:t>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93570FB" w14:textId="77777777" w:rsidR="006F157D" w:rsidRPr="000610ED" w:rsidRDefault="006F157D"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23C053B" w14:textId="77777777" w:rsidR="006F157D"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3A17D2D" w14:textId="77777777" w:rsidR="006F157D"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54C11E6" w14:textId="77777777" w:rsidR="006F157D"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2576344" w14:textId="77777777" w:rsidR="006F157D" w:rsidRPr="000610ED" w:rsidRDefault="000610ED"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r>
      <w:tr w:rsidR="002E3C41" w14:paraId="6B9C69DB" w14:textId="77777777" w:rsidTr="000844FB">
        <w:tc>
          <w:tcPr>
            <w:tcW w:w="558" w:type="dxa"/>
            <w:vMerge/>
            <w:tcBorders>
              <w:left w:val="single" w:sz="4" w:space="0" w:color="767171"/>
              <w:right w:val="single" w:sz="4" w:space="0" w:color="767171"/>
            </w:tcBorders>
            <w:shd w:val="clear" w:color="auto" w:fill="auto"/>
            <w:vAlign w:val="center"/>
          </w:tcPr>
          <w:p w14:paraId="0BA09EC2" w14:textId="77777777" w:rsidR="002E3C41" w:rsidRPr="00842E99" w:rsidRDefault="002E3C41" w:rsidP="002E3C41">
            <w:pPr>
              <w:widowControl w:val="0"/>
              <w:pBdr>
                <w:top w:val="nil"/>
                <w:left w:val="nil"/>
                <w:bottom w:val="nil"/>
                <w:right w:val="nil"/>
                <w:between w:val="nil"/>
              </w:pBdr>
              <w:spacing w:before="0" w:after="0" w:line="276" w:lineRule="auto"/>
              <w:jc w:val="center"/>
              <w:rPr>
                <w:rFonts w:ascii="Arial" w:hAnsi="Arial" w:cs="Arial"/>
                <w:color w:val="auto"/>
                <w:sz w:val="18"/>
                <w:szCs w:val="18"/>
              </w:rPr>
            </w:pPr>
          </w:p>
        </w:tc>
        <w:tc>
          <w:tcPr>
            <w:tcW w:w="1564" w:type="dxa"/>
            <w:vMerge/>
            <w:tcBorders>
              <w:left w:val="single" w:sz="4" w:space="0" w:color="767171"/>
              <w:right w:val="single" w:sz="4" w:space="0" w:color="767171"/>
            </w:tcBorders>
            <w:shd w:val="clear" w:color="auto" w:fill="auto"/>
            <w:vAlign w:val="center"/>
          </w:tcPr>
          <w:p w14:paraId="2BF7322C" w14:textId="77777777" w:rsidR="002E3C41" w:rsidRPr="004A5C75" w:rsidRDefault="002E3C41" w:rsidP="002E3C41">
            <w:pPr>
              <w:widowControl w:val="0"/>
              <w:pBdr>
                <w:top w:val="nil"/>
                <w:left w:val="nil"/>
                <w:bottom w:val="nil"/>
                <w:right w:val="nil"/>
                <w:between w:val="nil"/>
              </w:pBdr>
              <w:spacing w:before="0" w:after="0" w:line="276" w:lineRule="auto"/>
              <w:rPr>
                <w:rFonts w:ascii="Arial" w:hAnsi="Arial" w:cs="Arial"/>
                <w:b/>
                <w:bCs/>
                <w:color w:val="auto"/>
                <w:sz w:val="18"/>
                <w:szCs w:val="18"/>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54C9694" w14:textId="77777777" w:rsidR="002E3C41" w:rsidRPr="00842E99" w:rsidRDefault="002E3C41" w:rsidP="002E3C41">
            <w:pPr>
              <w:spacing w:before="60" w:after="60" w:line="240" w:lineRule="auto"/>
              <w:jc w:val="center"/>
              <w:rPr>
                <w:rFonts w:ascii="Arial" w:hAnsi="Arial" w:cs="Arial"/>
                <w:color w:val="auto"/>
                <w:sz w:val="18"/>
                <w:szCs w:val="18"/>
              </w:rPr>
            </w:pPr>
            <w:r w:rsidRPr="00842E99">
              <w:rPr>
                <w:rFonts w:ascii="Arial" w:hAnsi="Arial" w:cs="Arial"/>
                <w:color w:val="auto"/>
                <w:sz w:val="18"/>
                <w:szCs w:val="18"/>
              </w:rPr>
              <w:t>2.2.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6398861" w14:textId="12D036EF" w:rsidR="002E3C41" w:rsidRPr="00842E99" w:rsidRDefault="002E3C41" w:rsidP="002E3C41">
            <w:pPr>
              <w:spacing w:before="60" w:after="60" w:line="240" w:lineRule="auto"/>
              <w:rPr>
                <w:rFonts w:ascii="Arial" w:hAnsi="Arial" w:cs="Arial"/>
                <w:color w:val="auto"/>
                <w:sz w:val="18"/>
                <w:szCs w:val="18"/>
              </w:rPr>
            </w:pPr>
            <w:r>
              <w:rPr>
                <w:rFonts w:ascii="Arial" w:hAnsi="Arial" w:cs="Arial"/>
                <w:color w:val="auto"/>
                <w:sz w:val="18"/>
                <w:szCs w:val="18"/>
              </w:rPr>
              <w:t xml:space="preserve">Ieviest izglītības iestādēs pasākumus </w:t>
            </w:r>
            <w:r w:rsidR="000844FB">
              <w:rPr>
                <w:rFonts w:ascii="Arial" w:hAnsi="Arial" w:cs="Arial"/>
                <w:color w:val="auto"/>
                <w:sz w:val="18"/>
                <w:szCs w:val="18"/>
              </w:rPr>
              <w:t xml:space="preserve">izglītojamajiem un pedagogiem </w:t>
            </w:r>
            <w:r>
              <w:rPr>
                <w:rFonts w:ascii="Arial" w:hAnsi="Arial" w:cs="Arial"/>
                <w:color w:val="auto"/>
                <w:sz w:val="18"/>
                <w:szCs w:val="18"/>
              </w:rPr>
              <w:t xml:space="preserve">sociāli emocionālo prasmju pilnveidei, emocionālās </w:t>
            </w:r>
            <w:proofErr w:type="spellStart"/>
            <w:r>
              <w:rPr>
                <w:rFonts w:ascii="Arial" w:hAnsi="Arial" w:cs="Arial"/>
                <w:color w:val="auto"/>
                <w:sz w:val="18"/>
                <w:szCs w:val="18"/>
              </w:rPr>
              <w:t>labbūtības</w:t>
            </w:r>
            <w:proofErr w:type="spellEnd"/>
            <w:r>
              <w:rPr>
                <w:rFonts w:ascii="Arial" w:hAnsi="Arial" w:cs="Arial"/>
                <w:color w:val="auto"/>
                <w:sz w:val="18"/>
                <w:szCs w:val="18"/>
              </w:rPr>
              <w:t xml:space="preserve"> stiprināšanai, vardarbības atpazīšanai</w:t>
            </w:r>
            <w:r w:rsidR="000844FB">
              <w:rPr>
                <w:rFonts w:ascii="Arial" w:hAnsi="Arial" w:cs="Arial"/>
                <w:color w:val="auto"/>
                <w:sz w:val="18"/>
                <w:szCs w:val="18"/>
              </w:rPr>
              <w:t xml:space="preserve"> un novēršanai</w:t>
            </w:r>
            <w:r w:rsidR="00FB1D3F">
              <w:rPr>
                <w:rFonts w:ascii="Arial" w:hAnsi="Arial" w:cs="Arial"/>
                <w:color w:val="auto"/>
                <w:sz w:val="18"/>
                <w:szCs w:val="18"/>
              </w:rPr>
              <w:t xml:space="preserve"> u.tml.</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831B833" w14:textId="77777777" w:rsidR="002E3C41" w:rsidRPr="002E3C41" w:rsidRDefault="002E3C41"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iestādes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6743086" w14:textId="77777777" w:rsidR="002E3C41" w:rsidRPr="002E3C41" w:rsidRDefault="002E3C41"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pārvalde</w:t>
            </w:r>
          </w:p>
        </w:tc>
        <w:tc>
          <w:tcPr>
            <w:tcW w:w="1417" w:type="dxa"/>
            <w:tcBorders>
              <w:top w:val="single" w:sz="4" w:space="0" w:color="767171"/>
              <w:left w:val="single" w:sz="4" w:space="0" w:color="767171"/>
              <w:bottom w:val="single" w:sz="4" w:space="0" w:color="767171"/>
              <w:right w:val="single" w:sz="4" w:space="0" w:color="767171"/>
            </w:tcBorders>
            <w:vAlign w:val="center"/>
          </w:tcPr>
          <w:p w14:paraId="62768721" w14:textId="350E2F84" w:rsidR="002E3C41" w:rsidRPr="000844FB" w:rsidRDefault="004A5C75" w:rsidP="002E3C41">
            <w:pPr>
              <w:spacing w:before="60" w:after="60" w:line="240" w:lineRule="auto"/>
              <w:rPr>
                <w:rFonts w:ascii="Arial" w:hAnsi="Arial" w:cs="Arial"/>
                <w:color w:val="auto"/>
                <w:sz w:val="18"/>
                <w:szCs w:val="18"/>
              </w:rPr>
            </w:pPr>
            <w:r w:rsidRPr="000844FB">
              <w:rPr>
                <w:rFonts w:ascii="Arial" w:hAnsi="Arial" w:cs="Arial"/>
                <w:color w:val="auto"/>
                <w:sz w:val="18"/>
                <w:szCs w:val="18"/>
              </w:rPr>
              <w:t>ES fondi,  v</w:t>
            </w:r>
            <w:r w:rsidR="002E3C41" w:rsidRPr="000844FB">
              <w:rPr>
                <w:rFonts w:ascii="Arial" w:hAnsi="Arial" w:cs="Arial"/>
                <w:color w:val="auto"/>
                <w:sz w:val="18"/>
                <w:szCs w:val="18"/>
              </w:rPr>
              <w:t xml:space="preserve">alsts </w:t>
            </w:r>
            <w:r w:rsidRPr="000844FB">
              <w:rPr>
                <w:rFonts w:ascii="Arial" w:hAnsi="Arial" w:cs="Arial"/>
                <w:color w:val="auto"/>
                <w:sz w:val="18"/>
                <w:szCs w:val="18"/>
              </w:rPr>
              <w:t>budžets</w:t>
            </w:r>
            <w:r w:rsidR="002E3C41" w:rsidRPr="000844FB">
              <w:rPr>
                <w:rFonts w:ascii="Arial" w:hAnsi="Arial" w:cs="Arial"/>
                <w:color w:val="auto"/>
                <w:sz w:val="18"/>
                <w:szCs w:val="18"/>
              </w:rPr>
              <w:t xml:space="preserve">, pašvaldības </w:t>
            </w:r>
            <w:r w:rsidRPr="000844FB">
              <w:rPr>
                <w:rFonts w:ascii="Arial" w:hAnsi="Arial" w:cs="Arial"/>
                <w:color w:val="auto"/>
                <w:sz w:val="18"/>
                <w:szCs w:val="18"/>
              </w:rPr>
              <w:t>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82ADFF7" w14:textId="77777777" w:rsidR="002E3C41" w:rsidRPr="000610ED" w:rsidRDefault="002E3C41"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FDF04E9" w14:textId="77777777" w:rsidR="002E3C41" w:rsidRPr="000610ED" w:rsidRDefault="002E3C41"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9CC33FD" w14:textId="77777777" w:rsidR="002E3C41" w:rsidRPr="000610ED" w:rsidRDefault="002E3C41"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9F3467B" w14:textId="77777777" w:rsidR="002E3C41" w:rsidRPr="000610ED" w:rsidRDefault="002E3C41"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4E3A0CB" w14:textId="77777777" w:rsidR="002E3C41" w:rsidRPr="000610ED" w:rsidRDefault="002E3C41" w:rsidP="002E3C41">
            <w:pPr>
              <w:spacing w:before="60" w:after="60" w:line="240" w:lineRule="auto"/>
              <w:jc w:val="center"/>
              <w:rPr>
                <w:rFonts w:ascii="Arial" w:hAnsi="Arial" w:cs="Arial"/>
                <w:color w:val="auto"/>
                <w:sz w:val="18"/>
                <w:szCs w:val="18"/>
              </w:rPr>
            </w:pPr>
            <w:r w:rsidRPr="000610ED">
              <w:rPr>
                <w:rFonts w:ascii="Arial" w:hAnsi="Arial" w:cs="Arial"/>
                <w:color w:val="auto"/>
                <w:sz w:val="18"/>
                <w:szCs w:val="18"/>
              </w:rPr>
              <w:t>x</w:t>
            </w:r>
          </w:p>
        </w:tc>
      </w:tr>
      <w:tr w:rsidR="006F157D" w14:paraId="285035AD" w14:textId="77777777" w:rsidTr="000844FB">
        <w:tc>
          <w:tcPr>
            <w:tcW w:w="558" w:type="dxa"/>
            <w:vMerge/>
            <w:tcBorders>
              <w:left w:val="single" w:sz="4" w:space="0" w:color="767171"/>
              <w:right w:val="single" w:sz="4" w:space="0" w:color="767171"/>
            </w:tcBorders>
            <w:shd w:val="clear" w:color="auto" w:fill="auto"/>
            <w:vAlign w:val="center"/>
          </w:tcPr>
          <w:p w14:paraId="6A95D5CA" w14:textId="77777777" w:rsidR="006F157D" w:rsidRPr="00842E99" w:rsidRDefault="006F157D" w:rsidP="006F157D">
            <w:pPr>
              <w:widowControl w:val="0"/>
              <w:pBdr>
                <w:top w:val="nil"/>
                <w:left w:val="nil"/>
                <w:bottom w:val="nil"/>
                <w:right w:val="nil"/>
                <w:between w:val="nil"/>
              </w:pBdr>
              <w:spacing w:before="0" w:after="0" w:line="276" w:lineRule="auto"/>
              <w:jc w:val="center"/>
              <w:rPr>
                <w:rFonts w:cs="Arial"/>
              </w:rPr>
            </w:pPr>
          </w:p>
        </w:tc>
        <w:tc>
          <w:tcPr>
            <w:tcW w:w="1564" w:type="dxa"/>
            <w:vMerge/>
            <w:tcBorders>
              <w:left w:val="single" w:sz="4" w:space="0" w:color="767171"/>
              <w:right w:val="single" w:sz="4" w:space="0" w:color="767171"/>
            </w:tcBorders>
            <w:shd w:val="clear" w:color="auto" w:fill="auto"/>
            <w:vAlign w:val="center"/>
          </w:tcPr>
          <w:p w14:paraId="1137A17E" w14:textId="77777777" w:rsidR="006F157D" w:rsidRPr="004A5C75" w:rsidRDefault="006F157D" w:rsidP="006F157D">
            <w:pPr>
              <w:widowControl w:val="0"/>
              <w:pBdr>
                <w:top w:val="nil"/>
                <w:left w:val="nil"/>
                <w:bottom w:val="nil"/>
                <w:right w:val="nil"/>
                <w:between w:val="nil"/>
              </w:pBdr>
              <w:spacing w:before="0" w:after="0" w:line="276" w:lineRule="auto"/>
              <w:rPr>
                <w:rFonts w:cs="Arial"/>
                <w:b/>
                <w:bCs/>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E3B22F6" w14:textId="77777777" w:rsidR="006F157D" w:rsidRPr="00F444D7" w:rsidRDefault="006F157D" w:rsidP="006F157D">
            <w:pPr>
              <w:spacing w:before="60" w:after="60" w:line="240" w:lineRule="auto"/>
              <w:jc w:val="center"/>
              <w:rPr>
                <w:rFonts w:ascii="Arial" w:hAnsi="Arial" w:cs="Arial"/>
                <w:color w:val="auto"/>
                <w:sz w:val="18"/>
                <w:szCs w:val="18"/>
              </w:rPr>
            </w:pPr>
            <w:r w:rsidRPr="00F444D7">
              <w:rPr>
                <w:rFonts w:ascii="Arial" w:hAnsi="Arial" w:cs="Arial"/>
                <w:color w:val="auto"/>
                <w:sz w:val="18"/>
                <w:szCs w:val="18"/>
              </w:rPr>
              <w:t>2.3.</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DB8F615" w14:textId="650372F0" w:rsidR="006F157D" w:rsidRPr="002E3C41" w:rsidRDefault="006F157D" w:rsidP="006F157D">
            <w:pPr>
              <w:spacing w:before="60" w:after="60" w:line="240" w:lineRule="auto"/>
              <w:rPr>
                <w:rFonts w:ascii="Arial" w:hAnsi="Arial" w:cs="Arial"/>
                <w:color w:val="auto"/>
                <w:sz w:val="18"/>
                <w:szCs w:val="18"/>
              </w:rPr>
            </w:pPr>
            <w:r w:rsidRPr="002E3C41">
              <w:rPr>
                <w:rFonts w:ascii="Arial" w:hAnsi="Arial" w:cs="Arial"/>
                <w:color w:val="auto"/>
                <w:sz w:val="18"/>
                <w:szCs w:val="18"/>
              </w:rPr>
              <w:t>Ieviest pedagogu palīgus klasēs, kurās mācās izglīt</w:t>
            </w:r>
            <w:r w:rsidR="00FB1D3F">
              <w:rPr>
                <w:rFonts w:ascii="Arial" w:hAnsi="Arial" w:cs="Arial"/>
                <w:color w:val="auto"/>
                <w:sz w:val="18"/>
                <w:szCs w:val="18"/>
              </w:rPr>
              <w:t>ojamie ar speciālām vajadzībām (</w:t>
            </w:r>
            <w:r w:rsidRPr="002E3C41">
              <w:rPr>
                <w:rFonts w:ascii="Arial" w:hAnsi="Arial" w:cs="Arial"/>
                <w:color w:val="auto"/>
                <w:sz w:val="18"/>
                <w:szCs w:val="18"/>
              </w:rPr>
              <w:t>uzvedības trau</w:t>
            </w:r>
            <w:r w:rsidR="00E30F87" w:rsidRPr="002E3C41">
              <w:rPr>
                <w:rFonts w:ascii="Arial" w:hAnsi="Arial" w:cs="Arial"/>
                <w:color w:val="auto"/>
                <w:sz w:val="18"/>
                <w:szCs w:val="18"/>
              </w:rPr>
              <w:t>cējumiem vai mācīšanās grūtībām</w:t>
            </w:r>
            <w:r w:rsidR="00FB1D3F">
              <w:rPr>
                <w:rFonts w:ascii="Arial" w:hAnsi="Arial" w:cs="Arial"/>
                <w:color w:val="auto"/>
                <w:sz w:val="18"/>
                <w:szCs w:val="18"/>
              </w:rPr>
              <w:t>)</w:t>
            </w:r>
            <w:r w:rsidR="00E30F87" w:rsidRPr="002E3C41">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BC55EBF" w14:textId="77777777" w:rsidR="006F157D" w:rsidRPr="002E3C41" w:rsidRDefault="003B5D26" w:rsidP="006F157D">
            <w:pPr>
              <w:spacing w:before="60" w:after="60" w:line="240" w:lineRule="auto"/>
              <w:jc w:val="center"/>
              <w:rPr>
                <w:rFonts w:cs="Arial"/>
                <w:color w:val="auto"/>
              </w:rPr>
            </w:pPr>
            <w:r w:rsidRPr="002E3C41">
              <w:rPr>
                <w:rFonts w:ascii="Arial" w:hAnsi="Arial" w:cs="Arial"/>
                <w:color w:val="auto"/>
                <w:sz w:val="18"/>
                <w:szCs w:val="18"/>
              </w:rPr>
              <w:t>Izglītības iestādes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DD07410" w14:textId="77777777" w:rsidR="006F157D" w:rsidRPr="002E3C41" w:rsidRDefault="003B5D26" w:rsidP="006F157D">
            <w:pPr>
              <w:spacing w:before="60" w:after="60" w:line="240" w:lineRule="auto"/>
              <w:jc w:val="center"/>
              <w:rPr>
                <w:rFonts w:cs="Arial"/>
                <w:color w:val="auto"/>
              </w:rPr>
            </w:pPr>
            <w:r w:rsidRPr="002E3C41">
              <w:rPr>
                <w:rFonts w:ascii="Arial" w:hAnsi="Arial" w:cs="Arial"/>
                <w:color w:val="auto"/>
                <w:sz w:val="18"/>
                <w:szCs w:val="18"/>
              </w:rPr>
              <w:t>Izglītības pārvalde</w:t>
            </w:r>
          </w:p>
        </w:tc>
        <w:tc>
          <w:tcPr>
            <w:tcW w:w="1417" w:type="dxa"/>
            <w:tcBorders>
              <w:top w:val="single" w:sz="4" w:space="0" w:color="767171"/>
              <w:left w:val="single" w:sz="4" w:space="0" w:color="767171"/>
              <w:bottom w:val="single" w:sz="4" w:space="0" w:color="767171"/>
              <w:right w:val="single" w:sz="4" w:space="0" w:color="767171"/>
            </w:tcBorders>
            <w:vAlign w:val="center"/>
          </w:tcPr>
          <w:p w14:paraId="4101903C" w14:textId="60F3B14D" w:rsidR="006F157D" w:rsidRPr="00156DD7" w:rsidRDefault="00156DD7" w:rsidP="006F157D">
            <w:pPr>
              <w:spacing w:before="60" w:after="60" w:line="240" w:lineRule="auto"/>
              <w:rPr>
                <w:rFonts w:ascii="Arial" w:hAnsi="Arial" w:cs="Arial"/>
                <w:color w:val="auto"/>
                <w:sz w:val="18"/>
                <w:szCs w:val="18"/>
              </w:rPr>
            </w:pPr>
            <w:r w:rsidRPr="00156DD7">
              <w:rPr>
                <w:rFonts w:ascii="Arial" w:hAnsi="Arial" w:cs="Arial"/>
                <w:color w:val="auto"/>
                <w:sz w:val="18"/>
                <w:szCs w:val="18"/>
              </w:rPr>
              <w:t>Valsts mērķdotācija</w:t>
            </w:r>
            <w:r>
              <w:rPr>
                <w:rFonts w:ascii="Arial" w:hAnsi="Arial" w:cs="Arial"/>
                <w:color w:val="auto"/>
                <w:sz w:val="18"/>
                <w:szCs w:val="18"/>
              </w:rPr>
              <w:t xml:space="preserve">, pašvaldības </w:t>
            </w:r>
            <w:r w:rsidR="004A5C75" w:rsidRPr="004A5C75">
              <w:rPr>
                <w:rFonts w:ascii="Arial" w:hAnsi="Arial" w:cs="Arial"/>
                <w:color w:val="auto"/>
                <w:sz w:val="18"/>
                <w:szCs w:val="18"/>
              </w:rPr>
              <w:t>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407228A" w14:textId="77777777" w:rsidR="006F157D" w:rsidRPr="002E3C41" w:rsidRDefault="006F157D"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0C4F2AE" w14:textId="77777777" w:rsidR="006F157D"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E9EE271" w14:textId="77777777" w:rsidR="006F157D"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061CBBD" w14:textId="77777777" w:rsidR="006F157D"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2D1DE76" w14:textId="77777777" w:rsidR="006F157D" w:rsidRPr="002E3C41" w:rsidRDefault="000610ED" w:rsidP="002E3C41">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x</w:t>
            </w:r>
          </w:p>
        </w:tc>
      </w:tr>
      <w:tr w:rsidR="00FB1D3F" w:rsidRPr="00FB1D3F" w14:paraId="68E775A2" w14:textId="77777777" w:rsidTr="000844FB">
        <w:tc>
          <w:tcPr>
            <w:tcW w:w="558" w:type="dxa"/>
            <w:tcBorders>
              <w:left w:val="single" w:sz="4" w:space="0" w:color="767171"/>
              <w:bottom w:val="single" w:sz="4" w:space="0" w:color="767171"/>
              <w:right w:val="single" w:sz="4" w:space="0" w:color="767171"/>
            </w:tcBorders>
            <w:shd w:val="clear" w:color="auto" w:fill="auto"/>
            <w:vAlign w:val="center"/>
          </w:tcPr>
          <w:p w14:paraId="49D723EF" w14:textId="77777777" w:rsidR="008F6856" w:rsidRPr="00842E99" w:rsidRDefault="008F6856" w:rsidP="006F157D">
            <w:pPr>
              <w:widowControl w:val="0"/>
              <w:pBdr>
                <w:top w:val="nil"/>
                <w:left w:val="nil"/>
                <w:bottom w:val="nil"/>
                <w:right w:val="nil"/>
                <w:between w:val="nil"/>
              </w:pBdr>
              <w:spacing w:before="0" w:after="0" w:line="276" w:lineRule="auto"/>
              <w:jc w:val="center"/>
              <w:rPr>
                <w:rFonts w:cs="Arial"/>
              </w:rPr>
            </w:pPr>
          </w:p>
        </w:tc>
        <w:tc>
          <w:tcPr>
            <w:tcW w:w="1564" w:type="dxa"/>
            <w:tcBorders>
              <w:left w:val="single" w:sz="4" w:space="0" w:color="767171"/>
              <w:bottom w:val="single" w:sz="4" w:space="0" w:color="767171"/>
              <w:right w:val="single" w:sz="4" w:space="0" w:color="767171"/>
            </w:tcBorders>
            <w:shd w:val="clear" w:color="auto" w:fill="auto"/>
            <w:vAlign w:val="center"/>
          </w:tcPr>
          <w:p w14:paraId="5D8A6DE0" w14:textId="77777777" w:rsidR="008F6856" w:rsidRPr="004A5C75" w:rsidRDefault="008F6856" w:rsidP="006F157D">
            <w:pPr>
              <w:widowControl w:val="0"/>
              <w:pBdr>
                <w:top w:val="nil"/>
                <w:left w:val="nil"/>
                <w:bottom w:val="nil"/>
                <w:right w:val="nil"/>
                <w:between w:val="nil"/>
              </w:pBdr>
              <w:spacing w:before="0" w:after="0" w:line="276" w:lineRule="auto"/>
              <w:rPr>
                <w:rFonts w:cs="Arial"/>
                <w:b/>
                <w:bCs/>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2A6135A" w14:textId="2D3AD053" w:rsidR="008F6856" w:rsidRPr="00FB1D3F" w:rsidRDefault="00FB1D3F" w:rsidP="006F157D">
            <w:pPr>
              <w:spacing w:before="60" w:after="60" w:line="240" w:lineRule="auto"/>
              <w:jc w:val="center"/>
              <w:rPr>
                <w:rFonts w:ascii="Arial" w:hAnsi="Arial" w:cs="Arial"/>
                <w:color w:val="auto"/>
                <w:sz w:val="18"/>
                <w:szCs w:val="18"/>
              </w:rPr>
            </w:pPr>
            <w:r w:rsidRPr="00FB1D3F">
              <w:rPr>
                <w:rFonts w:ascii="Arial" w:hAnsi="Arial" w:cs="Arial"/>
                <w:color w:val="auto"/>
                <w:sz w:val="18"/>
                <w:szCs w:val="18"/>
              </w:rPr>
              <w:t>2.4</w:t>
            </w:r>
            <w:r w:rsidR="008F6856" w:rsidRPr="00FB1D3F">
              <w:rPr>
                <w:rFonts w:ascii="Arial" w:hAnsi="Arial" w:cs="Arial"/>
                <w:color w:val="auto"/>
                <w:sz w:val="18"/>
                <w:szCs w:val="18"/>
              </w:rPr>
              <w:t>.</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8412987" w14:textId="1E92642E" w:rsidR="008F6856" w:rsidRPr="00FB1D3F" w:rsidRDefault="008F6856" w:rsidP="006F157D">
            <w:pPr>
              <w:spacing w:before="60" w:after="60" w:line="240" w:lineRule="auto"/>
              <w:rPr>
                <w:rFonts w:ascii="Arial" w:hAnsi="Arial" w:cs="Arial"/>
                <w:color w:val="auto"/>
                <w:sz w:val="18"/>
                <w:szCs w:val="18"/>
              </w:rPr>
            </w:pPr>
            <w:r w:rsidRPr="00FB1D3F">
              <w:rPr>
                <w:rFonts w:ascii="Arial" w:hAnsi="Arial" w:cs="Arial"/>
                <w:color w:val="auto"/>
                <w:sz w:val="18"/>
                <w:szCs w:val="18"/>
              </w:rPr>
              <w:t>Ieviest vienotu emocionālās un fizisk</w:t>
            </w:r>
            <w:r w:rsidR="00DC7801" w:rsidRPr="00FB1D3F">
              <w:rPr>
                <w:rFonts w:ascii="Arial" w:hAnsi="Arial" w:cs="Arial"/>
                <w:color w:val="auto"/>
                <w:sz w:val="18"/>
                <w:szCs w:val="18"/>
              </w:rPr>
              <w:t xml:space="preserve">ās </w:t>
            </w:r>
            <w:proofErr w:type="spellStart"/>
            <w:r w:rsidR="00DC7801" w:rsidRPr="00FB1D3F">
              <w:rPr>
                <w:rFonts w:ascii="Arial" w:hAnsi="Arial" w:cs="Arial"/>
                <w:color w:val="auto"/>
                <w:sz w:val="18"/>
                <w:szCs w:val="18"/>
              </w:rPr>
              <w:t>labbū</w:t>
            </w:r>
            <w:r w:rsidR="00FB1D3F" w:rsidRPr="00FB1D3F">
              <w:rPr>
                <w:rFonts w:ascii="Arial" w:hAnsi="Arial" w:cs="Arial"/>
                <w:color w:val="auto"/>
                <w:sz w:val="18"/>
                <w:szCs w:val="18"/>
              </w:rPr>
              <w:t>t</w:t>
            </w:r>
            <w:r w:rsidRPr="00FB1D3F">
              <w:rPr>
                <w:rFonts w:ascii="Arial" w:hAnsi="Arial" w:cs="Arial"/>
                <w:color w:val="auto"/>
                <w:sz w:val="18"/>
                <w:szCs w:val="18"/>
              </w:rPr>
              <w:t>ības</w:t>
            </w:r>
            <w:proofErr w:type="spellEnd"/>
            <w:r w:rsidRPr="00FB1D3F">
              <w:rPr>
                <w:rFonts w:ascii="Arial" w:hAnsi="Arial" w:cs="Arial"/>
                <w:color w:val="auto"/>
                <w:sz w:val="18"/>
                <w:szCs w:val="18"/>
              </w:rPr>
              <w:t xml:space="preserve"> moni</w:t>
            </w:r>
            <w:r w:rsidR="00DC7801" w:rsidRPr="00FB1D3F">
              <w:rPr>
                <w:rFonts w:ascii="Arial" w:hAnsi="Arial" w:cs="Arial"/>
                <w:color w:val="auto"/>
                <w:sz w:val="18"/>
                <w:szCs w:val="18"/>
              </w:rPr>
              <w:t>t</w:t>
            </w:r>
            <w:r w:rsidRPr="00FB1D3F">
              <w:rPr>
                <w:rFonts w:ascii="Arial" w:hAnsi="Arial" w:cs="Arial"/>
                <w:color w:val="auto"/>
                <w:sz w:val="18"/>
                <w:szCs w:val="18"/>
              </w:rPr>
              <w:t>oringu visās izglītības iestādēs (reizi gadā)</w:t>
            </w:r>
            <w:r w:rsidR="004D0991">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6E304F8" w14:textId="06C9E189" w:rsidR="008F6856" w:rsidRPr="00FB1D3F" w:rsidRDefault="008F6856" w:rsidP="006F157D">
            <w:pPr>
              <w:spacing w:before="60" w:after="60" w:line="240" w:lineRule="auto"/>
              <w:jc w:val="center"/>
              <w:rPr>
                <w:rFonts w:cs="Arial"/>
                <w:color w:val="auto"/>
              </w:rPr>
            </w:pPr>
            <w:r w:rsidRPr="00FB1D3F">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E4291A2" w14:textId="027097C4" w:rsidR="008F6856" w:rsidRPr="00FB1D3F" w:rsidRDefault="008F6856" w:rsidP="006F157D">
            <w:pPr>
              <w:spacing w:before="60" w:after="60" w:line="240" w:lineRule="auto"/>
              <w:jc w:val="center"/>
              <w:rPr>
                <w:rFonts w:ascii="Arial" w:hAnsi="Arial" w:cs="Arial"/>
                <w:color w:val="auto"/>
                <w:sz w:val="18"/>
                <w:szCs w:val="18"/>
              </w:rPr>
            </w:pPr>
            <w:r w:rsidRPr="00FB1D3F">
              <w:rPr>
                <w:rFonts w:ascii="Arial" w:hAnsi="Arial" w:cs="Arial"/>
                <w:color w:val="auto"/>
                <w:sz w:val="18"/>
                <w:szCs w:val="18"/>
              </w:rPr>
              <w:t>Izglītības iestādes</w:t>
            </w:r>
          </w:p>
        </w:tc>
        <w:tc>
          <w:tcPr>
            <w:tcW w:w="1417" w:type="dxa"/>
            <w:tcBorders>
              <w:top w:val="single" w:sz="4" w:space="0" w:color="767171"/>
              <w:left w:val="single" w:sz="4" w:space="0" w:color="767171"/>
              <w:bottom w:val="single" w:sz="4" w:space="0" w:color="767171"/>
              <w:right w:val="single" w:sz="4" w:space="0" w:color="767171"/>
            </w:tcBorders>
            <w:vAlign w:val="center"/>
          </w:tcPr>
          <w:p w14:paraId="3AD9D123" w14:textId="2EB7848A" w:rsidR="008F6856" w:rsidRPr="00FB1D3F" w:rsidRDefault="00FB1D3F" w:rsidP="006F157D">
            <w:pPr>
              <w:spacing w:before="60" w:after="60" w:line="240" w:lineRule="auto"/>
              <w:rPr>
                <w:rFonts w:ascii="Arial" w:hAnsi="Arial" w:cs="Arial"/>
                <w:color w:val="auto"/>
                <w:sz w:val="18"/>
                <w:szCs w:val="18"/>
              </w:rPr>
            </w:pPr>
            <w:r w:rsidRPr="00FB1D3F">
              <w:rPr>
                <w:rFonts w:ascii="Arial" w:hAnsi="Arial" w:cs="Arial"/>
                <w:color w:val="auto"/>
                <w:sz w:val="18"/>
                <w:szCs w:val="18"/>
              </w:rPr>
              <w:t>V</w:t>
            </w:r>
            <w:r w:rsidR="008F6856" w:rsidRPr="00FB1D3F">
              <w:rPr>
                <w:rFonts w:ascii="Arial" w:hAnsi="Arial" w:cs="Arial"/>
                <w:color w:val="auto"/>
                <w:sz w:val="18"/>
                <w:szCs w:val="18"/>
              </w:rPr>
              <w:t>alsts 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1390B06" w14:textId="2ACB30A5" w:rsidR="008F6856" w:rsidRPr="00FB1D3F" w:rsidRDefault="008F6856" w:rsidP="002E3C41">
            <w:pPr>
              <w:spacing w:before="60" w:after="60" w:line="240" w:lineRule="auto"/>
              <w:jc w:val="center"/>
              <w:rPr>
                <w:rFonts w:ascii="Arial" w:hAnsi="Arial" w:cs="Arial"/>
                <w:color w:val="auto"/>
                <w:sz w:val="18"/>
                <w:szCs w:val="18"/>
              </w:rPr>
            </w:pPr>
            <w:r w:rsidRPr="00FB1D3F">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468C0D2" w14:textId="5015F4F2" w:rsidR="008F6856" w:rsidRPr="00FB1D3F" w:rsidRDefault="008F6856" w:rsidP="002E3C41">
            <w:pPr>
              <w:spacing w:before="60" w:after="60" w:line="240" w:lineRule="auto"/>
              <w:jc w:val="center"/>
              <w:rPr>
                <w:rFonts w:ascii="Arial" w:hAnsi="Arial" w:cs="Arial"/>
                <w:color w:val="auto"/>
                <w:sz w:val="18"/>
                <w:szCs w:val="18"/>
              </w:rPr>
            </w:pPr>
            <w:r w:rsidRPr="00FB1D3F">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1B9F163" w14:textId="7562BAEF" w:rsidR="008F6856" w:rsidRPr="00FB1D3F" w:rsidRDefault="008F6856" w:rsidP="002E3C41">
            <w:pPr>
              <w:spacing w:before="60" w:after="60" w:line="240" w:lineRule="auto"/>
              <w:jc w:val="center"/>
              <w:rPr>
                <w:rFonts w:ascii="Arial" w:hAnsi="Arial" w:cs="Arial"/>
                <w:color w:val="auto"/>
                <w:sz w:val="18"/>
                <w:szCs w:val="18"/>
              </w:rPr>
            </w:pPr>
            <w:r w:rsidRPr="00FB1D3F">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56E262D" w14:textId="67AA468D" w:rsidR="008F6856" w:rsidRPr="00FB1D3F" w:rsidRDefault="008F6856" w:rsidP="002E3C41">
            <w:pPr>
              <w:spacing w:before="60" w:after="60" w:line="240" w:lineRule="auto"/>
              <w:jc w:val="center"/>
              <w:rPr>
                <w:rFonts w:ascii="Arial" w:hAnsi="Arial" w:cs="Arial"/>
                <w:color w:val="auto"/>
                <w:sz w:val="18"/>
                <w:szCs w:val="18"/>
              </w:rPr>
            </w:pPr>
            <w:r w:rsidRPr="00FB1D3F">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DBB6391" w14:textId="0A618670" w:rsidR="008F6856" w:rsidRPr="00FB1D3F" w:rsidRDefault="008F6856" w:rsidP="002E3C41">
            <w:pPr>
              <w:spacing w:before="60" w:after="60" w:line="240" w:lineRule="auto"/>
              <w:jc w:val="center"/>
              <w:rPr>
                <w:rFonts w:cs="Arial"/>
                <w:color w:val="auto"/>
              </w:rPr>
            </w:pPr>
            <w:r w:rsidRPr="00FB1D3F">
              <w:rPr>
                <w:rFonts w:cs="Arial"/>
                <w:color w:val="auto"/>
              </w:rPr>
              <w:t>x</w:t>
            </w:r>
          </w:p>
        </w:tc>
      </w:tr>
      <w:tr w:rsidR="00580E5E" w14:paraId="74DE5374" w14:textId="77777777" w:rsidTr="000844FB">
        <w:tc>
          <w:tcPr>
            <w:tcW w:w="558"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229809D7" w14:textId="77777777" w:rsidR="006F157D" w:rsidRPr="00842E99" w:rsidRDefault="006F157D" w:rsidP="006F157D">
            <w:pPr>
              <w:spacing w:before="60" w:after="60" w:line="240" w:lineRule="auto"/>
              <w:jc w:val="center"/>
              <w:rPr>
                <w:rFonts w:ascii="Arial" w:hAnsi="Arial" w:cs="Arial"/>
                <w:color w:val="auto"/>
                <w:sz w:val="18"/>
                <w:szCs w:val="18"/>
              </w:rPr>
            </w:pPr>
            <w:r w:rsidRPr="00842E99">
              <w:rPr>
                <w:rFonts w:ascii="Arial" w:hAnsi="Arial" w:cs="Arial"/>
                <w:color w:val="auto"/>
                <w:sz w:val="18"/>
                <w:szCs w:val="18"/>
              </w:rPr>
              <w:t>3.</w:t>
            </w:r>
          </w:p>
        </w:tc>
        <w:tc>
          <w:tcPr>
            <w:tcW w:w="1564"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3DBE3C32" w14:textId="77777777" w:rsidR="006F157D" w:rsidRPr="004A5C75" w:rsidRDefault="006F157D" w:rsidP="006F157D">
            <w:pPr>
              <w:spacing w:before="60" w:after="60" w:line="240" w:lineRule="auto"/>
              <w:rPr>
                <w:rFonts w:ascii="Arial" w:hAnsi="Arial" w:cs="Arial"/>
                <w:b/>
                <w:bCs/>
                <w:color w:val="auto"/>
                <w:sz w:val="18"/>
                <w:szCs w:val="18"/>
              </w:rPr>
            </w:pPr>
            <w:r w:rsidRPr="004A5C75">
              <w:rPr>
                <w:rFonts w:ascii="Arial" w:hAnsi="Arial" w:cs="Arial"/>
                <w:b/>
                <w:bCs/>
                <w:color w:val="auto"/>
                <w:sz w:val="18"/>
                <w:szCs w:val="18"/>
              </w:rPr>
              <w:t>Vecāku izpratnes par pienākumiem</w:t>
            </w:r>
            <w:r w:rsidR="0051761D" w:rsidRPr="004A5C75">
              <w:rPr>
                <w:rFonts w:ascii="Arial" w:hAnsi="Arial" w:cs="Arial"/>
                <w:b/>
                <w:bCs/>
                <w:color w:val="auto"/>
                <w:sz w:val="18"/>
                <w:szCs w:val="18"/>
              </w:rPr>
              <w:t xml:space="preserve"> un atbildību</w:t>
            </w:r>
            <w:r w:rsidR="00C6299D" w:rsidRPr="004A5C75">
              <w:rPr>
                <w:rFonts w:ascii="Arial" w:hAnsi="Arial" w:cs="Arial"/>
                <w:b/>
                <w:bCs/>
                <w:color w:val="auto"/>
                <w:sz w:val="18"/>
                <w:szCs w:val="18"/>
              </w:rPr>
              <w:t xml:space="preserve"> veicināšana</w:t>
            </w:r>
            <w:r w:rsidR="0051761D" w:rsidRPr="004A5C75">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6182F94" w14:textId="77777777" w:rsidR="006F157D" w:rsidRPr="003B213A" w:rsidRDefault="006F157D" w:rsidP="006F157D">
            <w:pPr>
              <w:spacing w:before="60" w:after="60" w:line="240" w:lineRule="auto"/>
              <w:jc w:val="center"/>
              <w:rPr>
                <w:rFonts w:ascii="Arial" w:hAnsi="Arial" w:cs="Arial"/>
                <w:color w:val="auto"/>
                <w:sz w:val="18"/>
                <w:szCs w:val="18"/>
              </w:rPr>
            </w:pPr>
            <w:r w:rsidRPr="003B213A">
              <w:rPr>
                <w:rFonts w:ascii="Arial" w:hAnsi="Arial" w:cs="Arial"/>
                <w:color w:val="auto"/>
                <w:sz w:val="18"/>
                <w:szCs w:val="18"/>
              </w:rPr>
              <w:t>3.1.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8E62805" w14:textId="4DB08F1A" w:rsidR="006F157D" w:rsidRPr="003B213A" w:rsidRDefault="0051761D" w:rsidP="006F157D">
            <w:pPr>
              <w:spacing w:before="60" w:after="60" w:line="240" w:lineRule="auto"/>
              <w:rPr>
                <w:rFonts w:ascii="Arial" w:hAnsi="Arial" w:cs="Arial"/>
                <w:color w:val="auto"/>
                <w:sz w:val="18"/>
                <w:szCs w:val="18"/>
              </w:rPr>
            </w:pPr>
            <w:r>
              <w:rPr>
                <w:rFonts w:ascii="Arial" w:hAnsi="Arial" w:cs="Arial"/>
                <w:color w:val="auto"/>
                <w:sz w:val="18"/>
                <w:szCs w:val="18"/>
              </w:rPr>
              <w:t>Aktual</w:t>
            </w:r>
            <w:r w:rsidR="004D0991">
              <w:rPr>
                <w:rFonts w:ascii="Arial" w:hAnsi="Arial" w:cs="Arial"/>
                <w:color w:val="auto"/>
                <w:sz w:val="18"/>
                <w:szCs w:val="18"/>
              </w:rPr>
              <w:t>izēt vecāku pienākumus un atbildību.</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09A06D5" w14:textId="77777777" w:rsidR="006F157D" w:rsidRPr="002E3C41" w:rsidRDefault="003B5D26" w:rsidP="006F157D">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iestādes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004EA00" w14:textId="4BCC4E61" w:rsidR="006F157D" w:rsidRPr="002E3C41" w:rsidRDefault="004D0991" w:rsidP="006F157D">
            <w:pPr>
              <w:spacing w:before="60" w:after="60" w:line="240" w:lineRule="auto"/>
              <w:jc w:val="center"/>
              <w:rPr>
                <w:rFonts w:ascii="Arial" w:hAnsi="Arial" w:cs="Arial"/>
                <w:color w:val="auto"/>
                <w:sz w:val="18"/>
                <w:szCs w:val="18"/>
              </w:rPr>
            </w:pPr>
            <w:r>
              <w:rPr>
                <w:rFonts w:ascii="Arial" w:hAnsi="Arial" w:cs="Arial"/>
                <w:color w:val="auto"/>
                <w:sz w:val="18"/>
                <w:szCs w:val="18"/>
              </w:rPr>
              <w:t>Izglītības pārvalde, DJIVC, pašvaldības policija</w:t>
            </w:r>
          </w:p>
        </w:tc>
        <w:tc>
          <w:tcPr>
            <w:tcW w:w="1417" w:type="dxa"/>
            <w:tcBorders>
              <w:top w:val="single" w:sz="4" w:space="0" w:color="767171"/>
              <w:left w:val="single" w:sz="4" w:space="0" w:color="767171"/>
              <w:bottom w:val="single" w:sz="4" w:space="0" w:color="767171"/>
              <w:right w:val="single" w:sz="4" w:space="0" w:color="767171"/>
            </w:tcBorders>
            <w:vAlign w:val="center"/>
          </w:tcPr>
          <w:p w14:paraId="6791ECEC" w14:textId="7FBBE1AC" w:rsidR="006F157D" w:rsidRPr="00E30F87" w:rsidRDefault="002E3C41" w:rsidP="006F157D">
            <w:pPr>
              <w:spacing w:before="60" w:after="60" w:line="240" w:lineRule="auto"/>
              <w:rPr>
                <w:rFonts w:ascii="Arial" w:hAnsi="Arial" w:cs="Arial"/>
                <w:sz w:val="18"/>
                <w:szCs w:val="18"/>
                <w:highlight w:val="yellow"/>
              </w:rPr>
            </w:pPr>
            <w:r w:rsidRPr="006F157D">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43AFB4A" w14:textId="77777777" w:rsidR="006F157D"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5C732C1" w14:textId="77777777" w:rsidR="006F157D"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5F2ED09" w14:textId="77777777" w:rsidR="006F157D"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37C1A5B" w14:textId="77777777" w:rsidR="006F157D"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B0BF5B7" w14:textId="77777777" w:rsidR="006F157D"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r>
      <w:tr w:rsidR="00580E5E" w14:paraId="1C0130B6" w14:textId="77777777" w:rsidTr="000844FB">
        <w:tc>
          <w:tcPr>
            <w:tcW w:w="558"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10349183" w14:textId="77777777" w:rsidR="00C86AF9" w:rsidRPr="00842E99" w:rsidRDefault="00C86AF9" w:rsidP="00C86AF9">
            <w:pPr>
              <w:widowControl w:val="0"/>
              <w:pBdr>
                <w:top w:val="nil"/>
                <w:left w:val="nil"/>
                <w:bottom w:val="nil"/>
                <w:right w:val="nil"/>
                <w:between w:val="nil"/>
              </w:pBdr>
              <w:spacing w:before="0" w:after="0" w:line="276" w:lineRule="auto"/>
              <w:rPr>
                <w:rFonts w:ascii="Arial" w:hAnsi="Arial" w:cs="Arial"/>
                <w:sz w:val="18"/>
                <w:szCs w:val="18"/>
              </w:rPr>
            </w:pPr>
          </w:p>
        </w:tc>
        <w:tc>
          <w:tcPr>
            <w:tcW w:w="1564"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4BBF188B" w14:textId="77777777" w:rsidR="00C86AF9" w:rsidRPr="00842E99" w:rsidRDefault="00C86AF9" w:rsidP="00C86AF9">
            <w:pPr>
              <w:widowControl w:val="0"/>
              <w:pBdr>
                <w:top w:val="nil"/>
                <w:left w:val="nil"/>
                <w:bottom w:val="nil"/>
                <w:right w:val="nil"/>
                <w:between w:val="nil"/>
              </w:pBdr>
              <w:spacing w:before="0" w:after="0" w:line="276" w:lineRule="auto"/>
              <w:rPr>
                <w:rFonts w:ascii="Arial" w:hAnsi="Arial" w:cs="Arial"/>
                <w:sz w:val="18"/>
                <w:szCs w:val="18"/>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D1D710C" w14:textId="77777777" w:rsidR="00C86AF9" w:rsidRPr="003B213A" w:rsidRDefault="00C86AF9" w:rsidP="00C86AF9">
            <w:pPr>
              <w:spacing w:before="60" w:after="60" w:line="240" w:lineRule="auto"/>
              <w:jc w:val="center"/>
              <w:rPr>
                <w:rFonts w:ascii="Arial" w:hAnsi="Arial" w:cs="Arial"/>
                <w:color w:val="auto"/>
                <w:sz w:val="18"/>
                <w:szCs w:val="18"/>
              </w:rPr>
            </w:pPr>
            <w:r w:rsidRPr="003B213A">
              <w:rPr>
                <w:rFonts w:ascii="Arial" w:hAnsi="Arial" w:cs="Arial"/>
                <w:color w:val="auto"/>
                <w:sz w:val="18"/>
                <w:szCs w:val="18"/>
              </w:rPr>
              <w:t>3.2.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D86D06B" w14:textId="1A6A86CE" w:rsidR="00C86AF9" w:rsidRPr="003B213A" w:rsidRDefault="004D0991" w:rsidP="00C86AF9">
            <w:pPr>
              <w:spacing w:before="60" w:after="60" w:line="240" w:lineRule="auto"/>
              <w:rPr>
                <w:rFonts w:ascii="Arial" w:hAnsi="Arial" w:cs="Arial"/>
                <w:color w:val="auto"/>
                <w:sz w:val="18"/>
                <w:szCs w:val="18"/>
              </w:rPr>
            </w:pPr>
            <w:r>
              <w:rPr>
                <w:rFonts w:ascii="Arial" w:hAnsi="Arial" w:cs="Arial"/>
                <w:color w:val="auto"/>
                <w:sz w:val="18"/>
                <w:szCs w:val="18"/>
              </w:rPr>
              <w:t>Izveidot “j</w:t>
            </w:r>
            <w:r w:rsidR="00C86AF9" w:rsidRPr="00C86AF9">
              <w:rPr>
                <w:rFonts w:ascii="Arial" w:hAnsi="Arial" w:cs="Arial"/>
                <w:color w:val="auto"/>
                <w:sz w:val="18"/>
                <w:szCs w:val="18"/>
              </w:rPr>
              <w:t>auno vecāku skol</w:t>
            </w:r>
            <w:r>
              <w:rPr>
                <w:rFonts w:ascii="Arial" w:hAnsi="Arial" w:cs="Arial"/>
                <w:color w:val="auto"/>
                <w:sz w:val="18"/>
                <w:szCs w:val="18"/>
              </w:rPr>
              <w:t>iņu” un nodrošināt tās darbību</w:t>
            </w:r>
            <w:r w:rsidR="00C86AF9" w:rsidRPr="00C86AF9">
              <w:rPr>
                <w:rFonts w:ascii="Arial" w:hAnsi="Arial" w:cs="Arial"/>
                <w:color w:val="auto"/>
                <w:sz w:val="18"/>
                <w:szCs w:val="18"/>
              </w:rPr>
              <w:t xml:space="preserve"> pašvaldībā.</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7F68AD6" w14:textId="5DCC2874" w:rsidR="00C86AF9" w:rsidRPr="002E3C41" w:rsidRDefault="004D0991" w:rsidP="00C86AF9">
            <w:pPr>
              <w:spacing w:before="60" w:after="60" w:line="240" w:lineRule="auto"/>
              <w:jc w:val="center"/>
              <w:rPr>
                <w:rFonts w:ascii="Arial" w:hAnsi="Arial" w:cs="Arial"/>
                <w:color w:val="auto"/>
                <w:sz w:val="18"/>
                <w:szCs w:val="18"/>
              </w:rPr>
            </w:pPr>
            <w:r>
              <w:rPr>
                <w:rFonts w:ascii="Arial" w:hAnsi="Arial" w:cs="Arial"/>
                <w:color w:val="auto"/>
                <w:sz w:val="18"/>
                <w:szCs w:val="18"/>
              </w:rPr>
              <w:t xml:space="preserve">Sociālais dienests, </w:t>
            </w:r>
            <w:r w:rsidR="003B5D26" w:rsidRPr="002E3C41">
              <w:rPr>
                <w:rFonts w:ascii="Arial" w:hAnsi="Arial" w:cs="Arial"/>
                <w:color w:val="auto"/>
                <w:sz w:val="18"/>
                <w:szCs w:val="18"/>
              </w:rPr>
              <w:t>DJIVC</w:t>
            </w:r>
            <w:r>
              <w:rPr>
                <w:rFonts w:ascii="Arial" w:hAnsi="Arial" w:cs="Arial"/>
                <w:color w:val="auto"/>
                <w:sz w:val="18"/>
                <w:szCs w:val="18"/>
              </w:rPr>
              <w:t>, PIUAC</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8391838" w14:textId="77777777" w:rsidR="00C86AF9" w:rsidRPr="002E3C41" w:rsidRDefault="003B5D26" w:rsidP="00C86AF9">
            <w:pPr>
              <w:spacing w:before="60" w:after="60" w:line="240" w:lineRule="auto"/>
              <w:jc w:val="center"/>
              <w:rPr>
                <w:rFonts w:ascii="Arial" w:hAnsi="Arial" w:cs="Arial"/>
                <w:color w:val="auto"/>
                <w:sz w:val="18"/>
                <w:szCs w:val="18"/>
              </w:rPr>
            </w:pPr>
            <w:r w:rsidRPr="002E3C41">
              <w:rPr>
                <w:rFonts w:ascii="Arial" w:hAnsi="Arial" w:cs="Arial"/>
                <w:color w:val="auto"/>
                <w:sz w:val="18"/>
                <w:szCs w:val="18"/>
              </w:rPr>
              <w:t>Izglītības pārvalde, Izglītības iestādes, sociālais dienests</w:t>
            </w:r>
          </w:p>
        </w:tc>
        <w:tc>
          <w:tcPr>
            <w:tcW w:w="1417" w:type="dxa"/>
            <w:tcBorders>
              <w:top w:val="single" w:sz="4" w:space="0" w:color="767171"/>
              <w:left w:val="single" w:sz="4" w:space="0" w:color="767171"/>
              <w:bottom w:val="single" w:sz="4" w:space="0" w:color="767171"/>
              <w:right w:val="single" w:sz="4" w:space="0" w:color="767171"/>
            </w:tcBorders>
            <w:vAlign w:val="center"/>
          </w:tcPr>
          <w:p w14:paraId="41630C70" w14:textId="643D628C" w:rsidR="00C86AF9" w:rsidRPr="004D0991" w:rsidRDefault="004A5C75" w:rsidP="00C86AF9">
            <w:pPr>
              <w:spacing w:before="60" w:after="60" w:line="240" w:lineRule="auto"/>
              <w:rPr>
                <w:rFonts w:ascii="Arial" w:hAnsi="Arial" w:cs="Arial"/>
                <w:color w:val="auto"/>
                <w:sz w:val="18"/>
                <w:szCs w:val="18"/>
              </w:rPr>
            </w:pPr>
            <w:r w:rsidRPr="004D0991">
              <w:rPr>
                <w:rFonts w:ascii="Arial" w:hAnsi="Arial" w:cs="Arial"/>
                <w:color w:val="auto"/>
                <w:sz w:val="18"/>
                <w:szCs w:val="18"/>
              </w:rPr>
              <w:t>P</w:t>
            </w:r>
            <w:r w:rsidR="002E3C41" w:rsidRPr="004D0991">
              <w:rPr>
                <w:rFonts w:ascii="Arial" w:hAnsi="Arial" w:cs="Arial"/>
                <w:color w:val="auto"/>
                <w:sz w:val="18"/>
                <w:szCs w:val="18"/>
              </w:rPr>
              <w:t xml:space="preserve">ašvaldības </w:t>
            </w:r>
            <w:r w:rsidRPr="004D0991">
              <w:rPr>
                <w:rFonts w:ascii="Arial" w:hAnsi="Arial" w:cs="Arial"/>
                <w:color w:val="auto"/>
                <w:sz w:val="18"/>
                <w:szCs w:val="18"/>
              </w:rPr>
              <w:t>finansējums</w:t>
            </w:r>
            <w:r w:rsidR="004D0991">
              <w:rPr>
                <w:rFonts w:ascii="Arial" w:hAnsi="Arial" w:cs="Arial"/>
                <w:color w:val="auto"/>
                <w:sz w:val="18"/>
                <w:szCs w:val="18"/>
              </w:rPr>
              <w:t xml:space="preserve">, </w:t>
            </w:r>
            <w:proofErr w:type="spellStart"/>
            <w:r w:rsidR="004D0991">
              <w:rPr>
                <w:rFonts w:ascii="Arial" w:hAnsi="Arial" w:cs="Arial"/>
                <w:color w:val="auto"/>
                <w:sz w:val="18"/>
                <w:szCs w:val="18"/>
              </w:rPr>
              <w:t>līdzmaksājums</w:t>
            </w:r>
            <w:proofErr w:type="spellEnd"/>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FE0F457" w14:textId="77777777" w:rsidR="00C86AF9" w:rsidRPr="002D44AD" w:rsidRDefault="00C86AF9"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40A644E" w14:textId="77777777" w:rsidR="00C86AF9" w:rsidRPr="002D44AD" w:rsidRDefault="00C86AF9" w:rsidP="002E3C41">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DB6CEBD" w14:textId="77777777" w:rsidR="00C86AF9"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92610A9" w14:textId="77777777" w:rsidR="00C86AF9"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45A01BA" w14:textId="77777777" w:rsidR="00C86AF9" w:rsidRPr="002D44AD" w:rsidRDefault="000610ED" w:rsidP="002E3C41">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r>
      <w:tr w:rsidR="00C86AF9" w14:paraId="060BD7B7" w14:textId="77777777" w:rsidTr="000844FB">
        <w:tc>
          <w:tcPr>
            <w:tcW w:w="558" w:type="dxa"/>
            <w:vMerge w:val="restart"/>
            <w:tcBorders>
              <w:top w:val="single" w:sz="4" w:space="0" w:color="767171"/>
              <w:left w:val="single" w:sz="4" w:space="0" w:color="767171"/>
              <w:right w:val="single" w:sz="4" w:space="0" w:color="767171"/>
            </w:tcBorders>
            <w:shd w:val="clear" w:color="auto" w:fill="auto"/>
            <w:vAlign w:val="center"/>
          </w:tcPr>
          <w:p w14:paraId="74B67E6C" w14:textId="77777777" w:rsidR="00C86AF9" w:rsidRPr="00C86AF9" w:rsidRDefault="00C86AF9" w:rsidP="00C86AF9">
            <w:pPr>
              <w:pBdr>
                <w:top w:val="nil"/>
                <w:left w:val="nil"/>
                <w:bottom w:val="nil"/>
                <w:right w:val="nil"/>
                <w:between w:val="nil"/>
              </w:pBdr>
              <w:spacing w:before="60" w:after="60" w:line="240" w:lineRule="auto"/>
              <w:jc w:val="center"/>
              <w:rPr>
                <w:rFonts w:ascii="Arial" w:hAnsi="Arial" w:cs="Arial"/>
                <w:color w:val="auto"/>
                <w:sz w:val="18"/>
                <w:szCs w:val="18"/>
              </w:rPr>
            </w:pPr>
            <w:r w:rsidRPr="00C86AF9">
              <w:rPr>
                <w:rFonts w:ascii="Arial" w:hAnsi="Arial" w:cs="Arial"/>
                <w:color w:val="auto"/>
                <w:sz w:val="18"/>
                <w:szCs w:val="18"/>
              </w:rPr>
              <w:t>4.</w:t>
            </w:r>
          </w:p>
        </w:tc>
        <w:tc>
          <w:tcPr>
            <w:tcW w:w="1564" w:type="dxa"/>
            <w:vMerge w:val="restart"/>
            <w:tcBorders>
              <w:top w:val="single" w:sz="4" w:space="0" w:color="767171"/>
              <w:left w:val="single" w:sz="4" w:space="0" w:color="767171"/>
              <w:right w:val="single" w:sz="4" w:space="0" w:color="767171"/>
            </w:tcBorders>
            <w:shd w:val="clear" w:color="auto" w:fill="auto"/>
            <w:vAlign w:val="center"/>
          </w:tcPr>
          <w:p w14:paraId="181CD9F1" w14:textId="77777777" w:rsidR="00C86AF9" w:rsidRPr="00760842" w:rsidRDefault="00C86AF9" w:rsidP="00C86AF9">
            <w:pPr>
              <w:pBdr>
                <w:top w:val="nil"/>
                <w:left w:val="nil"/>
                <w:bottom w:val="nil"/>
                <w:right w:val="nil"/>
                <w:between w:val="nil"/>
              </w:pBdr>
              <w:spacing w:before="60" w:after="60" w:line="240" w:lineRule="auto"/>
              <w:rPr>
                <w:rFonts w:ascii="Arial" w:hAnsi="Arial" w:cs="Arial"/>
                <w:b/>
                <w:bCs/>
                <w:color w:val="auto"/>
                <w:sz w:val="18"/>
                <w:szCs w:val="18"/>
              </w:rPr>
            </w:pPr>
            <w:r w:rsidRPr="00760842">
              <w:rPr>
                <w:rFonts w:ascii="Arial" w:hAnsi="Arial" w:cs="Arial"/>
                <w:b/>
                <w:bCs/>
                <w:color w:val="auto"/>
                <w:sz w:val="18"/>
                <w:szCs w:val="18"/>
              </w:rPr>
              <w:t xml:space="preserve">Saturīga brīvā laika pavadīšanas </w:t>
            </w:r>
            <w:r w:rsidRPr="00760842">
              <w:rPr>
                <w:rFonts w:ascii="Arial" w:hAnsi="Arial" w:cs="Arial"/>
                <w:b/>
                <w:bCs/>
                <w:color w:val="auto"/>
                <w:sz w:val="18"/>
                <w:szCs w:val="18"/>
              </w:rPr>
              <w:lastRenderedPageBreak/>
              <w:t xml:space="preserve">iespēju </w:t>
            </w:r>
            <w:r w:rsidR="00486EBA" w:rsidRPr="00760842">
              <w:rPr>
                <w:rFonts w:ascii="Arial" w:hAnsi="Arial" w:cs="Arial"/>
                <w:b/>
                <w:bCs/>
                <w:color w:val="auto"/>
                <w:sz w:val="18"/>
                <w:szCs w:val="18"/>
              </w:rPr>
              <w:t>paplašināšana</w:t>
            </w:r>
            <w:r w:rsidR="0051761D" w:rsidRPr="00760842">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5E1AAD3" w14:textId="77777777" w:rsidR="00C86AF9" w:rsidRPr="00C86AF9" w:rsidRDefault="00C86AF9" w:rsidP="00C86AF9">
            <w:pPr>
              <w:spacing w:before="60" w:after="60" w:line="240" w:lineRule="auto"/>
              <w:jc w:val="center"/>
              <w:rPr>
                <w:rFonts w:ascii="Arial" w:hAnsi="Arial" w:cs="Arial"/>
                <w:color w:val="auto"/>
                <w:sz w:val="18"/>
                <w:szCs w:val="18"/>
              </w:rPr>
            </w:pPr>
            <w:r w:rsidRPr="00C86AF9">
              <w:rPr>
                <w:rFonts w:ascii="Arial" w:hAnsi="Arial" w:cs="Arial"/>
                <w:color w:val="auto"/>
                <w:sz w:val="18"/>
                <w:szCs w:val="18"/>
              </w:rPr>
              <w:lastRenderedPageBreak/>
              <w:t>4.1.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D6323F0" w14:textId="32C00945" w:rsidR="00C86AF9" w:rsidRPr="00402DDA" w:rsidRDefault="0051761D" w:rsidP="00C86AF9">
            <w:pPr>
              <w:spacing w:before="60" w:after="60" w:line="240" w:lineRule="auto"/>
              <w:rPr>
                <w:rFonts w:ascii="Arial" w:hAnsi="Arial" w:cs="Arial"/>
                <w:color w:val="auto"/>
                <w:sz w:val="18"/>
                <w:szCs w:val="18"/>
              </w:rPr>
            </w:pPr>
            <w:r w:rsidRPr="00402DDA">
              <w:rPr>
                <w:rFonts w:ascii="Arial" w:hAnsi="Arial" w:cs="Arial"/>
                <w:color w:val="auto"/>
                <w:sz w:val="18"/>
                <w:szCs w:val="18"/>
              </w:rPr>
              <w:t>Organizēt</w:t>
            </w:r>
            <w:r w:rsidR="00C86AF9" w:rsidRPr="00402DDA">
              <w:rPr>
                <w:rFonts w:ascii="Arial" w:hAnsi="Arial" w:cs="Arial"/>
                <w:color w:val="auto"/>
                <w:sz w:val="18"/>
                <w:szCs w:val="18"/>
              </w:rPr>
              <w:t xml:space="preserve"> </w:t>
            </w:r>
            <w:r w:rsidRPr="00402DDA">
              <w:rPr>
                <w:rFonts w:ascii="Arial" w:hAnsi="Arial" w:cs="Arial"/>
                <w:color w:val="auto"/>
                <w:sz w:val="18"/>
                <w:szCs w:val="18"/>
              </w:rPr>
              <w:t>dažādas</w:t>
            </w:r>
            <w:r w:rsidR="00C86AF9" w:rsidRPr="00402DDA">
              <w:rPr>
                <w:rFonts w:ascii="Arial" w:hAnsi="Arial" w:cs="Arial"/>
                <w:color w:val="auto"/>
                <w:sz w:val="18"/>
                <w:szCs w:val="18"/>
              </w:rPr>
              <w:t xml:space="preserve"> nometnes, tematiskus pasākumus, radošās </w:t>
            </w:r>
            <w:r w:rsidRPr="00402DDA">
              <w:rPr>
                <w:rFonts w:ascii="Arial" w:hAnsi="Arial" w:cs="Arial"/>
                <w:color w:val="auto"/>
                <w:sz w:val="18"/>
                <w:szCs w:val="18"/>
              </w:rPr>
              <w:t>darbnīcas</w:t>
            </w:r>
            <w:r w:rsidR="00C86AF9" w:rsidRPr="00402DDA">
              <w:rPr>
                <w:rFonts w:ascii="Arial" w:hAnsi="Arial" w:cs="Arial"/>
                <w:color w:val="auto"/>
                <w:sz w:val="18"/>
                <w:szCs w:val="18"/>
              </w:rPr>
              <w:t>, neformālās izglītības pasākumus bērniem un jauniešiem</w:t>
            </w:r>
            <w:r w:rsidR="002E3C41" w:rsidRPr="00402DDA">
              <w:rPr>
                <w:rFonts w:ascii="Arial" w:hAnsi="Arial" w:cs="Arial"/>
                <w:color w:val="auto"/>
                <w:sz w:val="18"/>
                <w:szCs w:val="18"/>
              </w:rPr>
              <w:t xml:space="preserve">, </w:t>
            </w:r>
            <w:r w:rsidR="002E3C41" w:rsidRPr="00402DDA">
              <w:rPr>
                <w:rFonts w:ascii="Arial" w:hAnsi="Arial" w:cs="Arial"/>
                <w:color w:val="auto"/>
                <w:sz w:val="18"/>
                <w:szCs w:val="18"/>
              </w:rPr>
              <w:lastRenderedPageBreak/>
              <w:t>t.sk. sociāl</w:t>
            </w:r>
            <w:r w:rsidR="006B7B17" w:rsidRPr="00402DDA">
              <w:rPr>
                <w:rFonts w:ascii="Arial" w:hAnsi="Arial" w:cs="Arial"/>
                <w:color w:val="auto"/>
                <w:sz w:val="18"/>
                <w:szCs w:val="18"/>
              </w:rPr>
              <w:t>am</w:t>
            </w:r>
            <w:r w:rsidR="002E3C41" w:rsidRPr="00402DDA">
              <w:rPr>
                <w:rFonts w:ascii="Arial" w:hAnsi="Arial" w:cs="Arial"/>
                <w:color w:val="auto"/>
                <w:sz w:val="18"/>
                <w:szCs w:val="18"/>
              </w:rPr>
              <w:t xml:space="preserve"> riska</w:t>
            </w:r>
            <w:r w:rsidR="006B7B17" w:rsidRPr="00402DDA">
              <w:rPr>
                <w:rFonts w:ascii="Arial" w:hAnsi="Arial" w:cs="Arial"/>
                <w:color w:val="auto"/>
                <w:sz w:val="18"/>
                <w:szCs w:val="18"/>
              </w:rPr>
              <w:t>m pakļautiem bērniem un jauniešiem</w:t>
            </w:r>
            <w:r w:rsidR="00C86AF9" w:rsidRPr="00402DDA">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F668C5F" w14:textId="77777777" w:rsidR="00C86AF9" w:rsidRPr="002E3C41" w:rsidRDefault="003B5D26" w:rsidP="00C86AF9">
            <w:pPr>
              <w:spacing w:before="60" w:after="60" w:line="240" w:lineRule="auto"/>
              <w:jc w:val="center"/>
              <w:rPr>
                <w:rFonts w:cs="Arial"/>
                <w:color w:val="auto"/>
              </w:rPr>
            </w:pPr>
            <w:r w:rsidRPr="002E3C41">
              <w:rPr>
                <w:rFonts w:ascii="Arial" w:hAnsi="Arial" w:cs="Arial"/>
                <w:color w:val="auto"/>
                <w:sz w:val="18"/>
                <w:szCs w:val="18"/>
              </w:rPr>
              <w:lastRenderedPageBreak/>
              <w:t>DJIVC</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C23FEB6" w14:textId="03A7D5E5" w:rsidR="00C86AF9" w:rsidRPr="002E3C41" w:rsidRDefault="003B5D26" w:rsidP="00C86AF9">
            <w:pPr>
              <w:spacing w:before="60" w:after="60" w:line="240" w:lineRule="auto"/>
              <w:jc w:val="center"/>
              <w:rPr>
                <w:rFonts w:cs="Arial"/>
                <w:color w:val="auto"/>
              </w:rPr>
            </w:pPr>
            <w:r w:rsidRPr="002E3C41">
              <w:rPr>
                <w:rFonts w:ascii="Arial" w:hAnsi="Arial" w:cs="Arial"/>
                <w:color w:val="auto"/>
                <w:sz w:val="18"/>
                <w:szCs w:val="18"/>
              </w:rPr>
              <w:t xml:space="preserve">Izglītības pārvalde, Izglītības iestādes, </w:t>
            </w:r>
            <w:r w:rsidR="000844FB">
              <w:rPr>
                <w:rFonts w:ascii="Arial" w:hAnsi="Arial" w:cs="Arial"/>
                <w:color w:val="auto"/>
                <w:sz w:val="18"/>
                <w:szCs w:val="18"/>
              </w:rPr>
              <w:t>S</w:t>
            </w:r>
            <w:r w:rsidRPr="002E3C41">
              <w:rPr>
                <w:rFonts w:ascii="Arial" w:hAnsi="Arial" w:cs="Arial"/>
                <w:color w:val="auto"/>
                <w:sz w:val="18"/>
                <w:szCs w:val="18"/>
              </w:rPr>
              <w:t>ociālais dienests, PIUAC</w:t>
            </w:r>
          </w:p>
        </w:tc>
        <w:tc>
          <w:tcPr>
            <w:tcW w:w="1417" w:type="dxa"/>
            <w:tcBorders>
              <w:top w:val="single" w:sz="4" w:space="0" w:color="767171"/>
              <w:left w:val="single" w:sz="4" w:space="0" w:color="767171"/>
              <w:bottom w:val="single" w:sz="4" w:space="0" w:color="767171"/>
              <w:right w:val="single" w:sz="4" w:space="0" w:color="767171"/>
            </w:tcBorders>
            <w:vAlign w:val="center"/>
          </w:tcPr>
          <w:p w14:paraId="6BEF8307" w14:textId="65CD8B7A" w:rsidR="00C86AF9" w:rsidRPr="004D0991" w:rsidRDefault="002E3C41" w:rsidP="00C86AF9">
            <w:pPr>
              <w:spacing w:before="60" w:after="60" w:line="240" w:lineRule="auto"/>
              <w:rPr>
                <w:rFonts w:ascii="Arial" w:hAnsi="Arial" w:cs="Arial"/>
                <w:color w:val="auto"/>
                <w:sz w:val="18"/>
                <w:szCs w:val="18"/>
              </w:rPr>
            </w:pPr>
            <w:r w:rsidRPr="004D0991">
              <w:rPr>
                <w:rFonts w:ascii="Arial" w:hAnsi="Arial" w:cs="Arial"/>
                <w:color w:val="auto"/>
                <w:sz w:val="18"/>
                <w:szCs w:val="18"/>
              </w:rPr>
              <w:t xml:space="preserve">ES fondi, </w:t>
            </w:r>
            <w:r w:rsidR="004A5C75" w:rsidRPr="004D0991">
              <w:rPr>
                <w:rFonts w:ascii="Arial" w:hAnsi="Arial" w:cs="Arial"/>
                <w:color w:val="auto"/>
                <w:sz w:val="18"/>
                <w:szCs w:val="18"/>
              </w:rPr>
              <w:t>p</w:t>
            </w:r>
            <w:r w:rsidR="00E30F87" w:rsidRPr="004D0991">
              <w:rPr>
                <w:rFonts w:ascii="Arial" w:hAnsi="Arial" w:cs="Arial"/>
                <w:color w:val="auto"/>
                <w:sz w:val="18"/>
                <w:szCs w:val="18"/>
              </w:rPr>
              <w:t>ašvaldības 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E82877F"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094F8F7"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E1FEFCC"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A3F5DAC"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BF94D00"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C86AF9" w14:paraId="7161D31F" w14:textId="77777777" w:rsidTr="000844FB">
        <w:tc>
          <w:tcPr>
            <w:tcW w:w="558" w:type="dxa"/>
            <w:vMerge/>
            <w:tcBorders>
              <w:left w:val="single" w:sz="4" w:space="0" w:color="767171"/>
              <w:bottom w:val="single" w:sz="4" w:space="0" w:color="767171"/>
              <w:right w:val="single" w:sz="4" w:space="0" w:color="767171"/>
            </w:tcBorders>
            <w:shd w:val="clear" w:color="auto" w:fill="auto"/>
            <w:vAlign w:val="center"/>
          </w:tcPr>
          <w:p w14:paraId="0F5F2B60" w14:textId="77777777" w:rsidR="00C86AF9" w:rsidRPr="00C86AF9" w:rsidRDefault="00C86AF9" w:rsidP="00C86AF9">
            <w:pPr>
              <w:pBdr>
                <w:top w:val="nil"/>
                <w:left w:val="nil"/>
                <w:bottom w:val="nil"/>
                <w:right w:val="nil"/>
                <w:between w:val="nil"/>
              </w:pBdr>
              <w:spacing w:before="60" w:after="60" w:line="240" w:lineRule="auto"/>
              <w:jc w:val="center"/>
              <w:rPr>
                <w:rFonts w:cs="Arial"/>
              </w:rPr>
            </w:pPr>
          </w:p>
        </w:tc>
        <w:tc>
          <w:tcPr>
            <w:tcW w:w="1564" w:type="dxa"/>
            <w:vMerge/>
            <w:tcBorders>
              <w:left w:val="single" w:sz="4" w:space="0" w:color="767171"/>
              <w:bottom w:val="single" w:sz="4" w:space="0" w:color="767171"/>
              <w:right w:val="single" w:sz="4" w:space="0" w:color="767171"/>
            </w:tcBorders>
            <w:shd w:val="clear" w:color="auto" w:fill="auto"/>
            <w:vAlign w:val="center"/>
          </w:tcPr>
          <w:p w14:paraId="510FB593" w14:textId="77777777" w:rsidR="00C86AF9" w:rsidRPr="00760842" w:rsidRDefault="00C86AF9" w:rsidP="00C86AF9">
            <w:pPr>
              <w:pBdr>
                <w:top w:val="nil"/>
                <w:left w:val="nil"/>
                <w:bottom w:val="nil"/>
                <w:right w:val="nil"/>
                <w:between w:val="nil"/>
              </w:pBdr>
              <w:spacing w:before="60" w:after="60" w:line="240" w:lineRule="auto"/>
              <w:rPr>
                <w:rFonts w:cs="Arial"/>
                <w:b/>
                <w:bCs/>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2B5AEFA" w14:textId="77777777" w:rsidR="00C86AF9" w:rsidRPr="00C86AF9" w:rsidRDefault="00C86AF9" w:rsidP="00C86AF9">
            <w:pPr>
              <w:spacing w:before="60" w:after="60" w:line="240" w:lineRule="auto"/>
              <w:jc w:val="center"/>
              <w:rPr>
                <w:rFonts w:ascii="Arial" w:hAnsi="Arial" w:cs="Arial"/>
                <w:color w:val="auto"/>
                <w:sz w:val="18"/>
                <w:szCs w:val="18"/>
              </w:rPr>
            </w:pPr>
            <w:r w:rsidRPr="00C86AF9">
              <w:rPr>
                <w:rFonts w:ascii="Arial" w:hAnsi="Arial" w:cs="Arial"/>
                <w:color w:val="auto"/>
                <w:sz w:val="18"/>
                <w:szCs w:val="18"/>
              </w:rPr>
              <w:t>4.2.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F06A035" w14:textId="682592D8" w:rsidR="00C86AF9" w:rsidRPr="00402DDA" w:rsidRDefault="00C86AF9" w:rsidP="00C86AF9">
            <w:pPr>
              <w:spacing w:before="60" w:after="60" w:line="240" w:lineRule="auto"/>
              <w:rPr>
                <w:rFonts w:ascii="Arial" w:hAnsi="Arial" w:cs="Arial"/>
                <w:color w:val="auto"/>
                <w:sz w:val="18"/>
                <w:szCs w:val="18"/>
              </w:rPr>
            </w:pPr>
            <w:r w:rsidRPr="00402DDA">
              <w:rPr>
                <w:rFonts w:ascii="Arial" w:hAnsi="Arial" w:cs="Arial"/>
                <w:color w:val="auto"/>
                <w:sz w:val="18"/>
                <w:szCs w:val="18"/>
              </w:rPr>
              <w:t>Attīstīt darbu ar jaunatni</w:t>
            </w:r>
            <w:r w:rsidR="006B7B17" w:rsidRPr="00402DDA">
              <w:rPr>
                <w:rFonts w:ascii="Arial" w:hAnsi="Arial" w:cs="Arial"/>
                <w:color w:val="auto"/>
                <w:sz w:val="18"/>
                <w:szCs w:val="18"/>
              </w:rPr>
              <w:t>, t.sk. iesaistot sociālā riska jauniešus.</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C3D06F7" w14:textId="77777777" w:rsidR="00C86AF9" w:rsidRPr="002E3C41" w:rsidRDefault="003B5D26" w:rsidP="00C86AF9">
            <w:pPr>
              <w:spacing w:before="60" w:after="60" w:line="240" w:lineRule="auto"/>
              <w:jc w:val="center"/>
              <w:rPr>
                <w:rFonts w:cs="Arial"/>
                <w:color w:val="auto"/>
              </w:rPr>
            </w:pPr>
            <w:r w:rsidRPr="002E3C41">
              <w:rPr>
                <w:rFonts w:ascii="Arial" w:hAnsi="Arial" w:cs="Arial"/>
                <w:color w:val="auto"/>
                <w:sz w:val="18"/>
                <w:szCs w:val="18"/>
              </w:rPr>
              <w:t>DJIVC</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C41195A" w14:textId="77777777" w:rsidR="00C86AF9" w:rsidRPr="002E3C41" w:rsidRDefault="003B5D26" w:rsidP="00C86AF9">
            <w:pPr>
              <w:spacing w:before="60" w:after="60" w:line="240" w:lineRule="auto"/>
              <w:jc w:val="center"/>
              <w:rPr>
                <w:rFonts w:cs="Arial"/>
                <w:color w:val="auto"/>
              </w:rPr>
            </w:pPr>
            <w:r w:rsidRPr="002E3C41">
              <w:rPr>
                <w:rFonts w:ascii="Arial" w:hAnsi="Arial" w:cs="Arial"/>
                <w:color w:val="auto"/>
                <w:sz w:val="18"/>
                <w:szCs w:val="18"/>
              </w:rPr>
              <w:t>Izglītības pārvalde, Izglītības iestādes</w:t>
            </w:r>
          </w:p>
        </w:tc>
        <w:tc>
          <w:tcPr>
            <w:tcW w:w="1417" w:type="dxa"/>
            <w:tcBorders>
              <w:top w:val="single" w:sz="4" w:space="0" w:color="767171"/>
              <w:left w:val="single" w:sz="4" w:space="0" w:color="767171"/>
              <w:bottom w:val="single" w:sz="4" w:space="0" w:color="767171"/>
              <w:right w:val="single" w:sz="4" w:space="0" w:color="767171"/>
            </w:tcBorders>
            <w:vAlign w:val="center"/>
          </w:tcPr>
          <w:p w14:paraId="28FE6856" w14:textId="196CBB3D" w:rsidR="00E30F87" w:rsidRPr="006B7B17" w:rsidRDefault="00E30F87" w:rsidP="00C86AF9">
            <w:pPr>
              <w:spacing w:before="60" w:after="60" w:line="240" w:lineRule="auto"/>
              <w:rPr>
                <w:rFonts w:ascii="Arial" w:hAnsi="Arial" w:cs="Arial"/>
                <w:color w:val="auto"/>
                <w:sz w:val="18"/>
                <w:szCs w:val="18"/>
              </w:rPr>
            </w:pPr>
            <w:r w:rsidRPr="006B7B17">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2F57486"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D8404E1"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CBC2187"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85F0033"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F977B4A" w14:textId="77777777" w:rsidR="00C86AF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486EBA" w14:paraId="1C5E112B" w14:textId="77777777" w:rsidTr="000844FB">
        <w:tc>
          <w:tcPr>
            <w:tcW w:w="558" w:type="dxa"/>
            <w:tcBorders>
              <w:left w:val="single" w:sz="4" w:space="0" w:color="767171"/>
              <w:right w:val="single" w:sz="4" w:space="0" w:color="767171"/>
            </w:tcBorders>
            <w:shd w:val="clear" w:color="auto" w:fill="auto"/>
            <w:vAlign w:val="center"/>
          </w:tcPr>
          <w:p w14:paraId="247A0DC7" w14:textId="2DC42D17" w:rsidR="00486EBA" w:rsidRPr="00486EBA" w:rsidRDefault="002E3C41" w:rsidP="00C86AF9">
            <w:pPr>
              <w:pBdr>
                <w:top w:val="nil"/>
                <w:left w:val="nil"/>
                <w:bottom w:val="nil"/>
                <w:right w:val="nil"/>
                <w:between w:val="nil"/>
              </w:pBdr>
              <w:spacing w:before="60" w:after="60" w:line="240" w:lineRule="auto"/>
              <w:jc w:val="center"/>
              <w:rPr>
                <w:rFonts w:ascii="Arial" w:hAnsi="Arial" w:cs="Arial"/>
                <w:color w:val="auto"/>
                <w:sz w:val="18"/>
                <w:szCs w:val="18"/>
              </w:rPr>
            </w:pPr>
            <w:r>
              <w:rPr>
                <w:rFonts w:ascii="Arial" w:hAnsi="Arial" w:cs="Arial"/>
                <w:color w:val="auto"/>
                <w:sz w:val="18"/>
                <w:szCs w:val="18"/>
              </w:rPr>
              <w:t>5</w:t>
            </w:r>
            <w:r w:rsidR="00486EBA" w:rsidRPr="00486EBA">
              <w:rPr>
                <w:rFonts w:ascii="Arial" w:hAnsi="Arial" w:cs="Arial"/>
                <w:color w:val="auto"/>
                <w:sz w:val="18"/>
                <w:szCs w:val="18"/>
              </w:rPr>
              <w:t>.</w:t>
            </w:r>
          </w:p>
        </w:tc>
        <w:tc>
          <w:tcPr>
            <w:tcW w:w="1564" w:type="dxa"/>
            <w:tcBorders>
              <w:left w:val="single" w:sz="4" w:space="0" w:color="767171"/>
              <w:right w:val="single" w:sz="4" w:space="0" w:color="767171"/>
            </w:tcBorders>
            <w:shd w:val="clear" w:color="auto" w:fill="auto"/>
            <w:vAlign w:val="center"/>
          </w:tcPr>
          <w:p w14:paraId="3EC75AB5" w14:textId="2C651B4F" w:rsidR="00486EBA" w:rsidRPr="00760842" w:rsidRDefault="00486EBA" w:rsidP="00C86AF9">
            <w:pPr>
              <w:pBdr>
                <w:top w:val="nil"/>
                <w:left w:val="nil"/>
                <w:bottom w:val="nil"/>
                <w:right w:val="nil"/>
                <w:between w:val="nil"/>
              </w:pBdr>
              <w:spacing w:before="60" w:after="60" w:line="240" w:lineRule="auto"/>
              <w:rPr>
                <w:rFonts w:ascii="Arial" w:hAnsi="Arial" w:cs="Arial"/>
                <w:b/>
                <w:bCs/>
                <w:color w:val="auto"/>
                <w:sz w:val="18"/>
                <w:szCs w:val="18"/>
              </w:rPr>
            </w:pPr>
            <w:r w:rsidRPr="00760842">
              <w:rPr>
                <w:rFonts w:ascii="Arial" w:hAnsi="Arial" w:cs="Arial"/>
                <w:b/>
                <w:bCs/>
                <w:color w:val="auto"/>
                <w:sz w:val="18"/>
                <w:szCs w:val="18"/>
              </w:rPr>
              <w:t>Sabiedrības izglītošana par PMP riskiem un sekām</w:t>
            </w:r>
            <w:r w:rsidR="005678CC" w:rsidRPr="00760842">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0EFB770" w14:textId="2E2A1325" w:rsidR="00486EBA" w:rsidRPr="00486EBA" w:rsidRDefault="002E3C41" w:rsidP="00C86AF9">
            <w:pPr>
              <w:spacing w:before="60" w:after="60" w:line="240" w:lineRule="auto"/>
              <w:jc w:val="center"/>
              <w:rPr>
                <w:rFonts w:ascii="Arial" w:hAnsi="Arial" w:cs="Arial"/>
                <w:color w:val="auto"/>
                <w:sz w:val="18"/>
                <w:szCs w:val="18"/>
              </w:rPr>
            </w:pPr>
            <w:r>
              <w:rPr>
                <w:rFonts w:ascii="Arial" w:hAnsi="Arial" w:cs="Arial"/>
                <w:color w:val="auto"/>
                <w:sz w:val="18"/>
                <w:szCs w:val="18"/>
              </w:rPr>
              <w:t>5</w:t>
            </w:r>
            <w:r w:rsidR="00486EBA" w:rsidRPr="00486EBA">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75CE376" w14:textId="77777777" w:rsidR="00486EBA" w:rsidRPr="00486EBA" w:rsidRDefault="00486EBA" w:rsidP="00C86AF9">
            <w:pPr>
              <w:spacing w:before="60" w:after="60" w:line="240" w:lineRule="auto"/>
              <w:rPr>
                <w:rFonts w:ascii="Arial" w:hAnsi="Arial" w:cs="Arial"/>
                <w:color w:val="auto"/>
                <w:sz w:val="18"/>
                <w:szCs w:val="18"/>
              </w:rPr>
            </w:pPr>
            <w:r w:rsidRPr="00486EBA">
              <w:rPr>
                <w:rFonts w:ascii="Arial" w:hAnsi="Arial" w:cs="Arial"/>
                <w:color w:val="auto"/>
                <w:sz w:val="18"/>
                <w:szCs w:val="18"/>
              </w:rPr>
              <w:t>Izglītojošas kampaņas par PMP riskiem un sekām.</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18ED9F2" w14:textId="6D2D89A0" w:rsidR="00486EBA" w:rsidRPr="006B7B17" w:rsidRDefault="003B5D26" w:rsidP="00C86AF9">
            <w:pPr>
              <w:spacing w:before="60" w:after="60" w:line="240" w:lineRule="auto"/>
              <w:jc w:val="center"/>
              <w:rPr>
                <w:rFonts w:cs="Arial"/>
                <w:color w:val="auto"/>
              </w:rPr>
            </w:pPr>
            <w:r w:rsidRPr="006B7B17">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A07B63D" w14:textId="61C6329E" w:rsidR="00486EBA" w:rsidRPr="006B7B17" w:rsidRDefault="004D0991" w:rsidP="006B7B17">
            <w:pPr>
              <w:spacing w:before="60" w:after="60" w:line="240" w:lineRule="auto"/>
              <w:jc w:val="center"/>
              <w:rPr>
                <w:rFonts w:ascii="Arial" w:hAnsi="Arial" w:cs="Arial"/>
                <w:color w:val="auto"/>
                <w:sz w:val="18"/>
                <w:szCs w:val="18"/>
              </w:rPr>
            </w:pPr>
            <w:r>
              <w:rPr>
                <w:rFonts w:ascii="Arial" w:hAnsi="Arial" w:cs="Arial"/>
                <w:color w:val="auto"/>
                <w:sz w:val="18"/>
                <w:szCs w:val="18"/>
              </w:rPr>
              <w:t xml:space="preserve">Pašvaldības administrācija, </w:t>
            </w:r>
            <w:r w:rsidR="003B5D26" w:rsidRPr="006B7B17">
              <w:rPr>
                <w:rFonts w:ascii="Arial" w:hAnsi="Arial" w:cs="Arial"/>
                <w:color w:val="auto"/>
                <w:sz w:val="18"/>
                <w:szCs w:val="18"/>
              </w:rPr>
              <w:t>Izglītības iestādes, DJIVC,</w:t>
            </w:r>
            <w:r w:rsidR="006B7B17">
              <w:rPr>
                <w:rFonts w:ascii="Arial" w:hAnsi="Arial" w:cs="Arial"/>
                <w:color w:val="auto"/>
                <w:sz w:val="18"/>
                <w:szCs w:val="18"/>
              </w:rPr>
              <w:t xml:space="preserve"> </w:t>
            </w:r>
            <w:r w:rsidR="00402DDA">
              <w:rPr>
                <w:rFonts w:ascii="Arial" w:hAnsi="Arial" w:cs="Arial"/>
                <w:color w:val="auto"/>
                <w:sz w:val="18"/>
                <w:szCs w:val="18"/>
              </w:rPr>
              <w:t>Sociālais dienests, bāriņtiesa</w:t>
            </w:r>
          </w:p>
        </w:tc>
        <w:tc>
          <w:tcPr>
            <w:tcW w:w="1417" w:type="dxa"/>
            <w:tcBorders>
              <w:top w:val="single" w:sz="4" w:space="0" w:color="767171"/>
              <w:left w:val="single" w:sz="4" w:space="0" w:color="767171"/>
              <w:bottom w:val="single" w:sz="4" w:space="0" w:color="767171"/>
              <w:right w:val="single" w:sz="4" w:space="0" w:color="767171"/>
            </w:tcBorders>
            <w:vAlign w:val="center"/>
          </w:tcPr>
          <w:p w14:paraId="44E73A28" w14:textId="7B57C68F" w:rsidR="00486EBA" w:rsidRPr="006B7B17" w:rsidRDefault="006B7B17" w:rsidP="00C86AF9">
            <w:pPr>
              <w:spacing w:before="60" w:after="60" w:line="240" w:lineRule="auto"/>
              <w:rPr>
                <w:rFonts w:cs="Arial"/>
                <w:color w:val="auto"/>
              </w:rPr>
            </w:pPr>
            <w:r w:rsidRPr="006B7B17">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5AEF994" w14:textId="77777777" w:rsidR="00486EBA" w:rsidRPr="004A5C75" w:rsidRDefault="00486EBA"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4A995EE" w14:textId="77777777" w:rsidR="00486EBA"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8E9AC59" w14:textId="77777777" w:rsidR="00486EBA"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785807E" w14:textId="77777777" w:rsidR="00486EBA"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79F110E" w14:textId="77777777" w:rsidR="00486EBA"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C86AF9" w14:paraId="1CCED284" w14:textId="77777777" w:rsidTr="003B213A">
        <w:tc>
          <w:tcPr>
            <w:tcW w:w="14006" w:type="dxa"/>
            <w:gridSpan w:val="12"/>
            <w:tcBorders>
              <w:top w:val="single" w:sz="4" w:space="0" w:color="767171"/>
              <w:left w:val="single" w:sz="4" w:space="0" w:color="767171"/>
              <w:bottom w:val="single" w:sz="4" w:space="0" w:color="767171"/>
              <w:right w:val="single" w:sz="4" w:space="0" w:color="767171"/>
            </w:tcBorders>
            <w:shd w:val="clear" w:color="auto" w:fill="FFC000"/>
          </w:tcPr>
          <w:p w14:paraId="220B0BC2" w14:textId="77777777" w:rsidR="00C86AF9" w:rsidRPr="002D44AD" w:rsidRDefault="00C86AF9" w:rsidP="00C86AF9">
            <w:pPr>
              <w:pBdr>
                <w:top w:val="nil"/>
                <w:left w:val="nil"/>
                <w:bottom w:val="nil"/>
                <w:right w:val="nil"/>
                <w:between w:val="nil"/>
              </w:pBdr>
              <w:spacing w:line="240" w:lineRule="auto"/>
              <w:jc w:val="center"/>
              <w:rPr>
                <w:rFonts w:ascii="Arial" w:hAnsi="Arial" w:cs="Arial"/>
                <w:color w:val="auto"/>
                <w:sz w:val="18"/>
                <w:szCs w:val="18"/>
              </w:rPr>
            </w:pPr>
            <w:r w:rsidRPr="002D44AD">
              <w:rPr>
                <w:rFonts w:ascii="Cambria Math" w:eastAsia="Cambria Math" w:hAnsi="Cambria Math" w:cs="Cambria Math"/>
                <w:color w:val="auto"/>
                <w:sz w:val="18"/>
                <w:szCs w:val="18"/>
              </w:rPr>
              <w:t>❷</w:t>
            </w:r>
            <w:r w:rsidRPr="002D44AD">
              <w:rPr>
                <w:rFonts w:ascii="Arial" w:hAnsi="Arial" w:cs="Arial"/>
                <w:color w:val="auto"/>
                <w:sz w:val="18"/>
                <w:szCs w:val="18"/>
              </w:rPr>
              <w:t xml:space="preserve"> MĒRĶTIECĪGĀ PREVENCIJA</w:t>
            </w:r>
          </w:p>
        </w:tc>
      </w:tr>
      <w:tr w:rsidR="00B51079" w14:paraId="681D2254" w14:textId="77777777" w:rsidTr="000C2392">
        <w:trPr>
          <w:trHeight w:val="353"/>
        </w:trPr>
        <w:tc>
          <w:tcPr>
            <w:tcW w:w="558" w:type="dxa"/>
            <w:vMerge w:val="restart"/>
            <w:tcBorders>
              <w:top w:val="single" w:sz="4" w:space="0" w:color="767171"/>
              <w:left w:val="single" w:sz="4" w:space="0" w:color="767171"/>
              <w:right w:val="single" w:sz="4" w:space="0" w:color="767171"/>
            </w:tcBorders>
            <w:shd w:val="clear" w:color="auto" w:fill="auto"/>
            <w:vAlign w:val="center"/>
          </w:tcPr>
          <w:p w14:paraId="456EDEE8" w14:textId="0E1FB44A" w:rsidR="00B51079" w:rsidRPr="00842E99" w:rsidRDefault="000844FB" w:rsidP="00B51079">
            <w:pPr>
              <w:spacing w:before="60" w:after="60" w:line="240" w:lineRule="auto"/>
              <w:jc w:val="center"/>
              <w:rPr>
                <w:rFonts w:ascii="Arial" w:hAnsi="Arial" w:cs="Arial"/>
                <w:color w:val="auto"/>
                <w:sz w:val="18"/>
                <w:szCs w:val="18"/>
              </w:rPr>
            </w:pPr>
            <w:r>
              <w:rPr>
                <w:rFonts w:ascii="Arial" w:hAnsi="Arial" w:cs="Arial"/>
                <w:color w:val="auto"/>
                <w:sz w:val="18"/>
                <w:szCs w:val="18"/>
              </w:rPr>
              <w:t>6</w:t>
            </w:r>
            <w:r w:rsidR="00B51079" w:rsidRPr="00842E99">
              <w:rPr>
                <w:rFonts w:ascii="Arial" w:hAnsi="Arial" w:cs="Arial"/>
                <w:color w:val="auto"/>
                <w:sz w:val="18"/>
                <w:szCs w:val="18"/>
              </w:rPr>
              <w:t>.</w:t>
            </w:r>
          </w:p>
        </w:tc>
        <w:tc>
          <w:tcPr>
            <w:tcW w:w="1564" w:type="dxa"/>
            <w:vMerge w:val="restart"/>
            <w:tcBorders>
              <w:top w:val="single" w:sz="4" w:space="0" w:color="767171"/>
              <w:left w:val="single" w:sz="4" w:space="0" w:color="767171"/>
              <w:right w:val="single" w:sz="4" w:space="0" w:color="767171"/>
            </w:tcBorders>
            <w:shd w:val="clear" w:color="auto" w:fill="auto"/>
            <w:vAlign w:val="center"/>
          </w:tcPr>
          <w:p w14:paraId="496A32A9" w14:textId="77777777" w:rsidR="00B51079" w:rsidRPr="00760842" w:rsidRDefault="00B51079" w:rsidP="00B51079">
            <w:pPr>
              <w:spacing w:before="60" w:after="60" w:line="240" w:lineRule="auto"/>
              <w:rPr>
                <w:rFonts w:ascii="Arial" w:hAnsi="Arial" w:cs="Arial"/>
                <w:b/>
                <w:bCs/>
                <w:color w:val="auto"/>
                <w:sz w:val="18"/>
                <w:szCs w:val="18"/>
              </w:rPr>
            </w:pPr>
            <w:r w:rsidRPr="00760842">
              <w:rPr>
                <w:rFonts w:ascii="Arial" w:hAnsi="Arial" w:cs="Arial"/>
                <w:b/>
                <w:bCs/>
                <w:color w:val="auto"/>
                <w:sz w:val="18"/>
                <w:szCs w:val="18"/>
              </w:rPr>
              <w:t>Atbalst</w:t>
            </w:r>
            <w:r w:rsidR="00C6299D" w:rsidRPr="00760842">
              <w:rPr>
                <w:rFonts w:ascii="Arial" w:hAnsi="Arial" w:cs="Arial"/>
                <w:b/>
                <w:bCs/>
                <w:color w:val="auto"/>
                <w:sz w:val="18"/>
                <w:szCs w:val="18"/>
              </w:rPr>
              <w:t>s</w:t>
            </w:r>
            <w:r w:rsidRPr="00760842">
              <w:rPr>
                <w:rFonts w:ascii="Arial" w:hAnsi="Arial" w:cs="Arial"/>
                <w:b/>
                <w:bCs/>
                <w:color w:val="auto"/>
                <w:sz w:val="18"/>
                <w:szCs w:val="18"/>
              </w:rPr>
              <w:t xml:space="preserve"> </w:t>
            </w:r>
            <w:r w:rsidR="00C6299D" w:rsidRPr="00760842">
              <w:rPr>
                <w:rFonts w:ascii="Arial" w:hAnsi="Arial" w:cs="Arial"/>
                <w:b/>
                <w:bCs/>
                <w:color w:val="auto"/>
                <w:sz w:val="18"/>
                <w:szCs w:val="18"/>
              </w:rPr>
              <w:t xml:space="preserve">pedagogiem un speciālistiem </w:t>
            </w:r>
            <w:r w:rsidRPr="00760842">
              <w:rPr>
                <w:rFonts w:ascii="Arial" w:hAnsi="Arial" w:cs="Arial"/>
                <w:b/>
                <w:bCs/>
                <w:color w:val="auto"/>
                <w:sz w:val="18"/>
                <w:szCs w:val="18"/>
              </w:rPr>
              <w:t>darb</w:t>
            </w:r>
            <w:r w:rsidR="00C6299D" w:rsidRPr="00760842">
              <w:rPr>
                <w:rFonts w:ascii="Arial" w:hAnsi="Arial" w:cs="Arial"/>
                <w:b/>
                <w:bCs/>
                <w:color w:val="auto"/>
                <w:sz w:val="18"/>
                <w:szCs w:val="18"/>
              </w:rPr>
              <w:t>am</w:t>
            </w:r>
            <w:r w:rsidRPr="00760842">
              <w:rPr>
                <w:rFonts w:ascii="Arial" w:hAnsi="Arial" w:cs="Arial"/>
                <w:b/>
                <w:bCs/>
                <w:color w:val="auto"/>
                <w:sz w:val="18"/>
                <w:szCs w:val="18"/>
              </w:rPr>
              <w:t xml:space="preserve"> ar PMP risku mazināšanu</w:t>
            </w:r>
            <w:r w:rsidR="00C6299D" w:rsidRPr="00760842">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A266912" w14:textId="22804FFB" w:rsidR="00B51079" w:rsidRPr="00842E99" w:rsidRDefault="000844FB" w:rsidP="00B51079">
            <w:pPr>
              <w:spacing w:before="60" w:after="60" w:line="240" w:lineRule="auto"/>
              <w:rPr>
                <w:rFonts w:ascii="Arial" w:hAnsi="Arial" w:cs="Arial"/>
                <w:color w:val="auto"/>
                <w:sz w:val="18"/>
                <w:szCs w:val="18"/>
              </w:rPr>
            </w:pPr>
            <w:r>
              <w:rPr>
                <w:rFonts w:ascii="Arial" w:hAnsi="Arial" w:cs="Arial"/>
                <w:color w:val="auto"/>
                <w:sz w:val="18"/>
                <w:szCs w:val="18"/>
              </w:rPr>
              <w:t>6</w:t>
            </w:r>
            <w:r w:rsidR="00B51079" w:rsidRPr="00842E99">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E998BB0" w14:textId="43E6DD43" w:rsidR="00B51079" w:rsidRPr="00842E99" w:rsidRDefault="00B51079" w:rsidP="00B51079">
            <w:pPr>
              <w:spacing w:before="60" w:after="60" w:line="240" w:lineRule="auto"/>
              <w:rPr>
                <w:rFonts w:ascii="Arial" w:hAnsi="Arial" w:cs="Arial"/>
                <w:color w:val="auto"/>
                <w:sz w:val="18"/>
                <w:szCs w:val="18"/>
              </w:rPr>
            </w:pPr>
            <w:r>
              <w:rPr>
                <w:rFonts w:ascii="Arial" w:hAnsi="Arial" w:cs="Arial"/>
                <w:color w:val="auto"/>
                <w:sz w:val="18"/>
                <w:szCs w:val="18"/>
              </w:rPr>
              <w:t>Nodrošināt a</w:t>
            </w:r>
            <w:r w:rsidRPr="00B51079">
              <w:rPr>
                <w:rFonts w:ascii="Arial" w:hAnsi="Arial" w:cs="Arial"/>
                <w:color w:val="auto"/>
                <w:sz w:val="18"/>
                <w:szCs w:val="18"/>
              </w:rPr>
              <w:t xml:space="preserve">pmācības </w:t>
            </w:r>
            <w:r w:rsidR="00F24F54">
              <w:rPr>
                <w:rFonts w:ascii="Arial" w:hAnsi="Arial" w:cs="Arial"/>
                <w:color w:val="auto"/>
                <w:sz w:val="18"/>
                <w:szCs w:val="18"/>
              </w:rPr>
              <w:t xml:space="preserve">skolu un pirmsskolu </w:t>
            </w:r>
            <w:r w:rsidRPr="00B51079">
              <w:rPr>
                <w:rFonts w:ascii="Arial" w:hAnsi="Arial" w:cs="Arial"/>
                <w:color w:val="auto"/>
                <w:sz w:val="18"/>
                <w:szCs w:val="18"/>
              </w:rPr>
              <w:t>pedago</w:t>
            </w:r>
            <w:r w:rsidR="00F24F54">
              <w:rPr>
                <w:rFonts w:ascii="Arial" w:hAnsi="Arial" w:cs="Arial"/>
                <w:color w:val="auto"/>
                <w:sz w:val="18"/>
                <w:szCs w:val="18"/>
              </w:rPr>
              <w:t xml:space="preserve">giem, atbalsta speciālistiem, sociālajiem darbiniekiem, jaunatnes darbiniekiem u.c. speciālistiem </w:t>
            </w:r>
            <w:r w:rsidRPr="00B51079">
              <w:rPr>
                <w:rFonts w:ascii="Arial" w:hAnsi="Arial" w:cs="Arial"/>
                <w:color w:val="auto"/>
                <w:sz w:val="18"/>
                <w:szCs w:val="18"/>
              </w:rPr>
              <w:t xml:space="preserve">par PMP risku atpazīšanu un novēršanu, </w:t>
            </w:r>
            <w:proofErr w:type="spellStart"/>
            <w:r w:rsidRPr="00B51079">
              <w:rPr>
                <w:rFonts w:ascii="Arial" w:hAnsi="Arial" w:cs="Arial"/>
                <w:color w:val="auto"/>
                <w:sz w:val="18"/>
                <w:szCs w:val="18"/>
              </w:rPr>
              <w:t>starpprofesionāļu</w:t>
            </w:r>
            <w:proofErr w:type="spellEnd"/>
            <w:r w:rsidRPr="00B51079">
              <w:rPr>
                <w:rFonts w:ascii="Arial" w:hAnsi="Arial" w:cs="Arial"/>
                <w:color w:val="auto"/>
                <w:sz w:val="18"/>
                <w:szCs w:val="18"/>
              </w:rPr>
              <w:t xml:space="preserve"> sadarbību PMP risku novēršanā</w:t>
            </w:r>
            <w:r w:rsidR="004A5C75">
              <w:rPr>
                <w:rFonts w:ascii="Arial" w:hAnsi="Arial" w:cs="Arial"/>
                <w:color w:val="auto"/>
                <w:sz w:val="18"/>
                <w:szCs w:val="18"/>
              </w:rPr>
              <w:t xml:space="preserve"> u.tml</w:t>
            </w:r>
            <w:r w:rsidRPr="00B51079">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390C8F6" w14:textId="4AF0012E" w:rsidR="00B51079" w:rsidRPr="00A84D3F" w:rsidRDefault="00B36D9B" w:rsidP="00B51079">
            <w:pPr>
              <w:spacing w:before="60" w:after="60" w:line="240" w:lineRule="auto"/>
              <w:jc w:val="center"/>
              <w:rPr>
                <w:rFonts w:ascii="Arial" w:hAnsi="Arial" w:cs="Arial"/>
                <w:color w:val="auto"/>
                <w:sz w:val="18"/>
                <w:szCs w:val="18"/>
              </w:rPr>
            </w:pPr>
            <w:r w:rsidRPr="00A84D3F">
              <w:rPr>
                <w:rFonts w:ascii="Arial" w:hAnsi="Arial" w:cs="Arial"/>
                <w:color w:val="auto"/>
                <w:sz w:val="18"/>
                <w:szCs w:val="18"/>
              </w:rPr>
              <w:t>Izglītības pārvalde</w:t>
            </w:r>
            <w:r w:rsidR="00360E81">
              <w:rPr>
                <w:rFonts w:ascii="Arial" w:hAnsi="Arial" w:cs="Arial"/>
                <w:color w:val="auto"/>
                <w:sz w:val="18"/>
                <w:szCs w:val="18"/>
              </w:rPr>
              <w:t>, DJIVC,</w:t>
            </w:r>
            <w:r w:rsidRPr="00A84D3F">
              <w:rPr>
                <w:rFonts w:ascii="Arial" w:hAnsi="Arial" w:cs="Arial"/>
                <w:color w:val="auto"/>
                <w:sz w:val="18"/>
                <w:szCs w:val="18"/>
              </w:rPr>
              <w:t xml:space="preserve"> PIUAC </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5C5C460" w14:textId="34F74047" w:rsidR="00B51079" w:rsidRPr="00A84D3F" w:rsidRDefault="00B36D9B" w:rsidP="00A84D3F">
            <w:pPr>
              <w:spacing w:before="60" w:after="60" w:line="240" w:lineRule="auto"/>
              <w:jc w:val="center"/>
              <w:rPr>
                <w:rFonts w:ascii="Arial" w:hAnsi="Arial" w:cs="Arial"/>
                <w:color w:val="auto"/>
                <w:sz w:val="18"/>
                <w:szCs w:val="18"/>
              </w:rPr>
            </w:pPr>
            <w:r w:rsidRPr="00A84D3F">
              <w:rPr>
                <w:rFonts w:ascii="Arial" w:hAnsi="Arial" w:cs="Arial"/>
                <w:color w:val="auto"/>
                <w:sz w:val="18"/>
                <w:szCs w:val="18"/>
              </w:rPr>
              <w:t>Izglītības iestādes,</w:t>
            </w:r>
            <w:r w:rsidR="004A5C75" w:rsidRPr="00A84D3F">
              <w:rPr>
                <w:rFonts w:ascii="Arial" w:hAnsi="Arial" w:cs="Arial"/>
                <w:color w:val="auto"/>
                <w:sz w:val="18"/>
                <w:szCs w:val="18"/>
              </w:rPr>
              <w:t xml:space="preserve"> </w:t>
            </w:r>
            <w:r w:rsidR="00A84D3F" w:rsidRPr="00A84D3F">
              <w:rPr>
                <w:rFonts w:ascii="Arial" w:hAnsi="Arial" w:cs="Arial"/>
                <w:color w:val="auto"/>
                <w:sz w:val="18"/>
                <w:szCs w:val="18"/>
              </w:rPr>
              <w:t>Sociālais dienests</w:t>
            </w:r>
            <w:r w:rsidR="004828E9">
              <w:rPr>
                <w:rFonts w:ascii="Arial" w:hAnsi="Arial" w:cs="Arial"/>
                <w:color w:val="auto"/>
                <w:sz w:val="18"/>
                <w:szCs w:val="18"/>
              </w:rPr>
              <w:t>, bāriņtiesa, pašvaldības policija</w:t>
            </w:r>
          </w:p>
        </w:tc>
        <w:tc>
          <w:tcPr>
            <w:tcW w:w="1417" w:type="dxa"/>
            <w:tcBorders>
              <w:top w:val="single" w:sz="4" w:space="0" w:color="767171"/>
              <w:left w:val="single" w:sz="4" w:space="0" w:color="767171"/>
              <w:bottom w:val="single" w:sz="4" w:space="0" w:color="767171"/>
              <w:right w:val="single" w:sz="4" w:space="0" w:color="767171"/>
            </w:tcBorders>
            <w:vAlign w:val="center"/>
          </w:tcPr>
          <w:p w14:paraId="2F0B652D" w14:textId="6FBC7009" w:rsidR="00B51079" w:rsidRPr="004A5C75" w:rsidRDefault="00B51079" w:rsidP="00B51079">
            <w:pPr>
              <w:spacing w:before="60" w:after="60" w:line="240" w:lineRule="auto"/>
              <w:rPr>
                <w:rFonts w:ascii="Arial" w:hAnsi="Arial" w:cs="Arial"/>
                <w:color w:val="auto"/>
                <w:sz w:val="18"/>
                <w:szCs w:val="18"/>
              </w:rPr>
            </w:pPr>
            <w:r w:rsidRPr="004A5C75">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3354211"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D347466"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06227F3"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0A36646"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79772D4"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r>
      <w:tr w:rsidR="00B51079" w:rsidRPr="00842E99" w14:paraId="0D073BA9" w14:textId="77777777" w:rsidTr="000C2392">
        <w:tc>
          <w:tcPr>
            <w:tcW w:w="558" w:type="dxa"/>
            <w:vMerge/>
            <w:tcBorders>
              <w:left w:val="single" w:sz="4" w:space="0" w:color="767171"/>
              <w:right w:val="single" w:sz="4" w:space="0" w:color="767171"/>
            </w:tcBorders>
            <w:shd w:val="clear" w:color="auto" w:fill="auto"/>
            <w:vAlign w:val="center"/>
          </w:tcPr>
          <w:p w14:paraId="40BADF43" w14:textId="77777777" w:rsidR="00B51079" w:rsidRPr="00842E99" w:rsidRDefault="00B51079" w:rsidP="00B51079">
            <w:pPr>
              <w:widowControl w:val="0"/>
              <w:pBdr>
                <w:top w:val="nil"/>
                <w:left w:val="nil"/>
                <w:bottom w:val="nil"/>
                <w:right w:val="nil"/>
                <w:between w:val="nil"/>
              </w:pBdr>
              <w:spacing w:before="0" w:after="0" w:line="276" w:lineRule="auto"/>
              <w:jc w:val="center"/>
              <w:rPr>
                <w:rFonts w:ascii="Arial" w:hAnsi="Arial" w:cs="Arial"/>
                <w:color w:val="auto"/>
                <w:sz w:val="18"/>
                <w:szCs w:val="18"/>
              </w:rPr>
            </w:pPr>
          </w:p>
        </w:tc>
        <w:tc>
          <w:tcPr>
            <w:tcW w:w="1564" w:type="dxa"/>
            <w:vMerge/>
            <w:tcBorders>
              <w:left w:val="single" w:sz="4" w:space="0" w:color="767171"/>
              <w:right w:val="single" w:sz="4" w:space="0" w:color="767171"/>
            </w:tcBorders>
            <w:shd w:val="clear" w:color="auto" w:fill="auto"/>
          </w:tcPr>
          <w:p w14:paraId="5C13D2A6" w14:textId="77777777" w:rsidR="00B51079" w:rsidRPr="00760842" w:rsidRDefault="00B51079" w:rsidP="00B51079">
            <w:pPr>
              <w:pBdr>
                <w:top w:val="nil"/>
                <w:left w:val="nil"/>
                <w:bottom w:val="nil"/>
                <w:right w:val="nil"/>
                <w:between w:val="nil"/>
              </w:pBdr>
              <w:spacing w:before="60" w:after="60" w:line="240" w:lineRule="auto"/>
              <w:rPr>
                <w:rFonts w:ascii="Arial" w:hAnsi="Arial" w:cs="Arial"/>
                <w:b/>
                <w:bCs/>
                <w:color w:val="auto"/>
                <w:sz w:val="18"/>
                <w:szCs w:val="18"/>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F8504D1" w14:textId="371BF388" w:rsidR="00B51079" w:rsidRPr="00842E99" w:rsidRDefault="000844FB" w:rsidP="00B51079">
            <w:pPr>
              <w:spacing w:before="60" w:after="60" w:line="240" w:lineRule="auto"/>
              <w:rPr>
                <w:rFonts w:ascii="Arial" w:hAnsi="Arial" w:cs="Arial"/>
                <w:color w:val="auto"/>
                <w:sz w:val="18"/>
                <w:szCs w:val="18"/>
              </w:rPr>
            </w:pPr>
            <w:r>
              <w:rPr>
                <w:rFonts w:ascii="Arial" w:hAnsi="Arial" w:cs="Arial"/>
                <w:color w:val="auto"/>
                <w:sz w:val="18"/>
                <w:szCs w:val="18"/>
              </w:rPr>
              <w:t>6</w:t>
            </w:r>
            <w:r w:rsidR="00B51079" w:rsidRPr="00842E99">
              <w:rPr>
                <w:rFonts w:ascii="Arial" w:hAnsi="Arial" w:cs="Arial"/>
                <w:color w:val="auto"/>
                <w:sz w:val="18"/>
                <w:szCs w:val="18"/>
              </w:rPr>
              <w:t>.2.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D16AFF3" w14:textId="77777777" w:rsidR="00B51079" w:rsidRPr="00842E99" w:rsidRDefault="00B51079" w:rsidP="00B51079">
            <w:pPr>
              <w:spacing w:before="60" w:after="60" w:line="240" w:lineRule="auto"/>
              <w:rPr>
                <w:rFonts w:ascii="Arial" w:hAnsi="Arial" w:cs="Arial"/>
                <w:color w:val="auto"/>
                <w:sz w:val="18"/>
                <w:szCs w:val="18"/>
              </w:rPr>
            </w:pPr>
            <w:r>
              <w:rPr>
                <w:rFonts w:ascii="Arial" w:hAnsi="Arial" w:cs="Arial"/>
                <w:color w:val="auto"/>
                <w:sz w:val="18"/>
                <w:szCs w:val="18"/>
              </w:rPr>
              <w:t>Nodrošināt a</w:t>
            </w:r>
            <w:r w:rsidRPr="00B51079">
              <w:rPr>
                <w:rFonts w:ascii="Arial" w:hAnsi="Arial" w:cs="Arial"/>
                <w:color w:val="auto"/>
                <w:sz w:val="18"/>
                <w:szCs w:val="18"/>
              </w:rPr>
              <w:t xml:space="preserve">pmācības pirmsskolas izglītības pedagogiem par </w:t>
            </w:r>
            <w:r w:rsidR="00882ED4">
              <w:rPr>
                <w:rFonts w:ascii="Arial" w:hAnsi="Arial" w:cs="Arial"/>
                <w:color w:val="auto"/>
                <w:sz w:val="18"/>
                <w:szCs w:val="18"/>
              </w:rPr>
              <w:t>bērnu agrīnās attīstības izvērtēšanu</w:t>
            </w:r>
            <w:r w:rsidRPr="00B51079">
              <w:rPr>
                <w:rFonts w:ascii="Arial" w:hAnsi="Arial" w:cs="Arial"/>
                <w:color w:val="auto"/>
                <w:sz w:val="18"/>
                <w:szCs w:val="18"/>
              </w:rPr>
              <w:t xml:space="preserve"> </w:t>
            </w:r>
            <w:r w:rsidR="00882ED4">
              <w:rPr>
                <w:rFonts w:ascii="Arial" w:hAnsi="Arial" w:cs="Arial"/>
                <w:color w:val="auto"/>
                <w:sz w:val="18"/>
                <w:szCs w:val="18"/>
              </w:rPr>
              <w:t>un atbalstu</w:t>
            </w:r>
            <w:r w:rsidR="00B36D9B">
              <w:rPr>
                <w:rFonts w:ascii="Arial" w:hAnsi="Arial" w:cs="Arial"/>
                <w:color w:val="auto"/>
                <w:sz w:val="18"/>
                <w:szCs w:val="18"/>
              </w:rPr>
              <w:t>,</w:t>
            </w:r>
            <w:r w:rsidR="00F24F54">
              <w:rPr>
                <w:rFonts w:ascii="Arial" w:hAnsi="Arial" w:cs="Arial"/>
                <w:color w:val="auto"/>
                <w:sz w:val="18"/>
                <w:szCs w:val="18"/>
              </w:rPr>
              <w:t xml:space="preserve"> sadarbību ar vecākiem</w:t>
            </w:r>
            <w:r w:rsidRPr="00B51079">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A68D804" w14:textId="77777777" w:rsidR="00B51079" w:rsidRPr="007F49D3" w:rsidRDefault="00B36D9B" w:rsidP="00B51079">
            <w:pPr>
              <w:spacing w:before="60" w:after="60" w:line="240" w:lineRule="auto"/>
              <w:jc w:val="center"/>
              <w:rPr>
                <w:rFonts w:ascii="Arial" w:hAnsi="Arial" w:cs="Arial"/>
                <w:color w:val="auto"/>
                <w:sz w:val="18"/>
                <w:szCs w:val="18"/>
              </w:rPr>
            </w:pPr>
            <w:r w:rsidRPr="007F49D3">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9A5901D" w14:textId="3E42E46E" w:rsidR="00B36D9B" w:rsidRPr="007F49D3" w:rsidRDefault="00F63E9A" w:rsidP="004A5C75">
            <w:pPr>
              <w:spacing w:before="60" w:after="60" w:line="240" w:lineRule="auto"/>
              <w:jc w:val="center"/>
              <w:rPr>
                <w:rFonts w:ascii="Arial" w:hAnsi="Arial" w:cs="Arial"/>
                <w:color w:val="auto"/>
                <w:sz w:val="18"/>
                <w:szCs w:val="18"/>
              </w:rPr>
            </w:pPr>
            <w:r w:rsidRPr="007F49D3">
              <w:rPr>
                <w:rFonts w:ascii="Arial" w:hAnsi="Arial" w:cs="Arial"/>
                <w:color w:val="auto"/>
                <w:sz w:val="18"/>
                <w:szCs w:val="18"/>
              </w:rPr>
              <w:t xml:space="preserve">Izglītības iestādes, </w:t>
            </w:r>
            <w:r w:rsidR="00B36D9B" w:rsidRPr="007F49D3">
              <w:rPr>
                <w:rFonts w:ascii="Arial" w:hAnsi="Arial" w:cs="Arial"/>
                <w:color w:val="auto"/>
                <w:sz w:val="18"/>
                <w:szCs w:val="18"/>
              </w:rPr>
              <w:t>DJIVC</w:t>
            </w:r>
          </w:p>
        </w:tc>
        <w:tc>
          <w:tcPr>
            <w:tcW w:w="1417" w:type="dxa"/>
            <w:tcBorders>
              <w:top w:val="single" w:sz="4" w:space="0" w:color="767171"/>
              <w:left w:val="single" w:sz="4" w:space="0" w:color="767171"/>
              <w:bottom w:val="single" w:sz="4" w:space="0" w:color="767171"/>
              <w:right w:val="single" w:sz="4" w:space="0" w:color="767171"/>
            </w:tcBorders>
            <w:vAlign w:val="center"/>
          </w:tcPr>
          <w:p w14:paraId="30C32FB2" w14:textId="4B8C3057" w:rsidR="00B36D9B" w:rsidRPr="004A5C75" w:rsidRDefault="004A5C75" w:rsidP="00B51079">
            <w:pPr>
              <w:spacing w:before="60" w:after="60" w:line="240" w:lineRule="auto"/>
              <w:rPr>
                <w:rFonts w:ascii="Arial" w:hAnsi="Arial" w:cs="Arial"/>
                <w:color w:val="auto"/>
                <w:sz w:val="18"/>
                <w:szCs w:val="18"/>
              </w:rPr>
            </w:pPr>
            <w:r w:rsidRPr="004A5C75">
              <w:rPr>
                <w:rFonts w:ascii="Arial" w:hAnsi="Arial" w:cs="Arial"/>
                <w:color w:val="auto"/>
                <w:sz w:val="18"/>
                <w:szCs w:val="18"/>
              </w:rPr>
              <w:t>ES fondi</w:t>
            </w:r>
            <w:r w:rsidR="004828E9">
              <w:rPr>
                <w:rFonts w:ascii="Arial" w:hAnsi="Arial" w:cs="Arial"/>
                <w:color w:val="auto"/>
                <w:sz w:val="18"/>
                <w:szCs w:val="18"/>
              </w:rPr>
              <w:t>, valsts finansējums</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B099ED3" w14:textId="77777777" w:rsidR="00B51079" w:rsidRPr="002D44AD" w:rsidRDefault="00B51079"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B1ED25A"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878AE65"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8C74184"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F29434A" w14:textId="77777777" w:rsidR="00B51079"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r>
      <w:tr w:rsidR="00B51079" w:rsidRPr="00842E99" w14:paraId="5E888D12" w14:textId="77777777" w:rsidTr="000C2392">
        <w:tc>
          <w:tcPr>
            <w:tcW w:w="558" w:type="dxa"/>
            <w:vMerge/>
            <w:tcBorders>
              <w:left w:val="single" w:sz="4" w:space="0" w:color="767171"/>
              <w:bottom w:val="single" w:sz="4" w:space="0" w:color="767171"/>
              <w:right w:val="single" w:sz="4" w:space="0" w:color="767171"/>
            </w:tcBorders>
            <w:shd w:val="clear" w:color="auto" w:fill="auto"/>
            <w:vAlign w:val="center"/>
          </w:tcPr>
          <w:p w14:paraId="69888AB3" w14:textId="77777777" w:rsidR="00B51079" w:rsidRPr="00842E99" w:rsidRDefault="00B51079" w:rsidP="00B51079">
            <w:pPr>
              <w:widowControl w:val="0"/>
              <w:pBdr>
                <w:top w:val="nil"/>
                <w:left w:val="nil"/>
                <w:bottom w:val="nil"/>
                <w:right w:val="nil"/>
                <w:between w:val="nil"/>
              </w:pBdr>
              <w:spacing w:before="0" w:after="0" w:line="276" w:lineRule="auto"/>
              <w:jc w:val="center"/>
              <w:rPr>
                <w:rFonts w:cs="Arial"/>
              </w:rPr>
            </w:pPr>
          </w:p>
        </w:tc>
        <w:tc>
          <w:tcPr>
            <w:tcW w:w="1564" w:type="dxa"/>
            <w:vMerge/>
            <w:tcBorders>
              <w:left w:val="single" w:sz="4" w:space="0" w:color="767171"/>
              <w:bottom w:val="single" w:sz="4" w:space="0" w:color="767171"/>
              <w:right w:val="single" w:sz="4" w:space="0" w:color="767171"/>
            </w:tcBorders>
            <w:shd w:val="clear" w:color="auto" w:fill="auto"/>
          </w:tcPr>
          <w:p w14:paraId="363DD9BB" w14:textId="77777777" w:rsidR="00B51079" w:rsidRPr="00760842" w:rsidRDefault="00B51079" w:rsidP="00B51079">
            <w:pPr>
              <w:pBdr>
                <w:top w:val="nil"/>
                <w:left w:val="nil"/>
                <w:bottom w:val="nil"/>
                <w:right w:val="nil"/>
                <w:between w:val="nil"/>
              </w:pBdr>
              <w:spacing w:before="60" w:after="60" w:line="240" w:lineRule="auto"/>
              <w:rPr>
                <w:rFonts w:cs="Arial"/>
                <w:b/>
                <w:bCs/>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DD6B991" w14:textId="18AE0349" w:rsidR="00B51079" w:rsidRPr="00B51079" w:rsidRDefault="000844FB" w:rsidP="00B51079">
            <w:pPr>
              <w:spacing w:before="60" w:after="60" w:line="240" w:lineRule="auto"/>
              <w:rPr>
                <w:rFonts w:ascii="Arial" w:hAnsi="Arial" w:cs="Arial"/>
                <w:color w:val="auto"/>
                <w:sz w:val="18"/>
                <w:szCs w:val="18"/>
              </w:rPr>
            </w:pPr>
            <w:r>
              <w:rPr>
                <w:rFonts w:ascii="Arial" w:hAnsi="Arial" w:cs="Arial"/>
                <w:color w:val="auto"/>
                <w:sz w:val="18"/>
                <w:szCs w:val="18"/>
              </w:rPr>
              <w:t>6</w:t>
            </w:r>
            <w:r w:rsidR="00B51079" w:rsidRPr="00B51079">
              <w:rPr>
                <w:rFonts w:ascii="Arial" w:hAnsi="Arial" w:cs="Arial"/>
                <w:color w:val="auto"/>
                <w:sz w:val="18"/>
                <w:szCs w:val="18"/>
              </w:rPr>
              <w:t>.3.</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199D953" w14:textId="77777777" w:rsidR="00B51079" w:rsidRPr="00B51079" w:rsidRDefault="00B51079" w:rsidP="00B51079">
            <w:pPr>
              <w:spacing w:before="60" w:after="60" w:line="240" w:lineRule="auto"/>
              <w:rPr>
                <w:rFonts w:ascii="Arial" w:hAnsi="Arial" w:cs="Arial"/>
                <w:color w:val="auto"/>
                <w:sz w:val="18"/>
                <w:szCs w:val="18"/>
              </w:rPr>
            </w:pPr>
            <w:r>
              <w:rPr>
                <w:rFonts w:ascii="Arial" w:hAnsi="Arial" w:cs="Arial"/>
                <w:color w:val="auto"/>
                <w:sz w:val="18"/>
                <w:szCs w:val="18"/>
              </w:rPr>
              <w:t>Nodrošināt a</w:t>
            </w:r>
            <w:r w:rsidRPr="00B51079">
              <w:rPr>
                <w:rFonts w:ascii="Arial" w:hAnsi="Arial" w:cs="Arial"/>
                <w:color w:val="auto"/>
                <w:sz w:val="18"/>
                <w:szCs w:val="18"/>
              </w:rPr>
              <w:t>tbalsta pasākum</w:t>
            </w:r>
            <w:r>
              <w:rPr>
                <w:rFonts w:ascii="Arial" w:hAnsi="Arial" w:cs="Arial"/>
                <w:color w:val="auto"/>
                <w:sz w:val="18"/>
                <w:szCs w:val="18"/>
              </w:rPr>
              <w:t>us</w:t>
            </w:r>
            <w:r w:rsidRPr="00B51079">
              <w:rPr>
                <w:rFonts w:ascii="Arial" w:hAnsi="Arial" w:cs="Arial"/>
                <w:color w:val="auto"/>
                <w:sz w:val="18"/>
                <w:szCs w:val="18"/>
              </w:rPr>
              <w:t xml:space="preserve"> pedagoģiskajam personālam, kas strādā ar PMP riska mazināšanu, t.sk. individuālas un komandu </w:t>
            </w:r>
            <w:proofErr w:type="spellStart"/>
            <w:r w:rsidRPr="00B51079">
              <w:rPr>
                <w:rFonts w:ascii="Arial" w:hAnsi="Arial" w:cs="Arial"/>
                <w:color w:val="auto"/>
                <w:sz w:val="18"/>
                <w:szCs w:val="18"/>
              </w:rPr>
              <w:t>supervīzijas</w:t>
            </w:r>
            <w:proofErr w:type="spellEnd"/>
            <w:r w:rsidRPr="00B51079">
              <w:rPr>
                <w:rFonts w:ascii="Arial" w:hAnsi="Arial" w:cs="Arial"/>
                <w:color w:val="auto"/>
                <w:sz w:val="18"/>
                <w:szCs w:val="18"/>
              </w:rPr>
              <w:t>, pieredzes apmaiņa u.c.</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633237C" w14:textId="77777777" w:rsidR="00B51079" w:rsidRPr="007F49D3" w:rsidRDefault="00B36D9B" w:rsidP="00B51079">
            <w:pPr>
              <w:spacing w:before="60" w:after="60" w:line="240" w:lineRule="auto"/>
              <w:jc w:val="center"/>
              <w:rPr>
                <w:rFonts w:cs="Arial"/>
                <w:color w:val="auto"/>
              </w:rPr>
            </w:pPr>
            <w:r w:rsidRPr="007F49D3">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2E54030" w14:textId="77777777" w:rsidR="00B51079" w:rsidRPr="007F49D3" w:rsidRDefault="00F63E9A" w:rsidP="00B51079">
            <w:pPr>
              <w:spacing w:before="60" w:after="60" w:line="240" w:lineRule="auto"/>
              <w:jc w:val="center"/>
              <w:rPr>
                <w:rFonts w:cs="Arial"/>
                <w:color w:val="auto"/>
              </w:rPr>
            </w:pPr>
            <w:r w:rsidRPr="007F49D3">
              <w:rPr>
                <w:rFonts w:ascii="Arial" w:hAnsi="Arial" w:cs="Arial"/>
                <w:color w:val="auto"/>
                <w:sz w:val="18"/>
                <w:szCs w:val="18"/>
              </w:rPr>
              <w:t>Izglītības iestādes, DJIVC, PIUAC</w:t>
            </w:r>
          </w:p>
        </w:tc>
        <w:tc>
          <w:tcPr>
            <w:tcW w:w="1417" w:type="dxa"/>
            <w:tcBorders>
              <w:top w:val="single" w:sz="4" w:space="0" w:color="767171"/>
              <w:left w:val="single" w:sz="4" w:space="0" w:color="767171"/>
              <w:bottom w:val="single" w:sz="4" w:space="0" w:color="767171"/>
              <w:right w:val="single" w:sz="4" w:space="0" w:color="767171"/>
            </w:tcBorders>
            <w:vAlign w:val="center"/>
          </w:tcPr>
          <w:p w14:paraId="4EA5D278" w14:textId="7971813C" w:rsidR="00B51079" w:rsidRPr="004A5C75" w:rsidRDefault="004A5C75" w:rsidP="00F63E9A">
            <w:pPr>
              <w:spacing w:before="60" w:after="60" w:line="240" w:lineRule="auto"/>
              <w:rPr>
                <w:rFonts w:cs="Arial"/>
                <w:color w:val="auto"/>
              </w:rPr>
            </w:pPr>
            <w:r w:rsidRPr="004A5C75">
              <w:rPr>
                <w:rFonts w:ascii="Arial" w:hAnsi="Arial" w:cs="Arial"/>
                <w:color w:val="auto"/>
                <w:sz w:val="18"/>
                <w:szCs w:val="18"/>
              </w:rPr>
              <w:t>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A881BFC" w14:textId="77777777" w:rsidR="00B5107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2A67CF1" w14:textId="77777777" w:rsidR="00B5107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814270F" w14:textId="77777777" w:rsidR="00B5107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82B2771" w14:textId="77777777" w:rsidR="00B5107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A94EE59" w14:textId="77777777" w:rsidR="00B51079"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580E5E" w:rsidRPr="00842E99" w14:paraId="32E879E5" w14:textId="77777777" w:rsidTr="0094394F">
        <w:tc>
          <w:tcPr>
            <w:tcW w:w="558"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3798C2FB" w14:textId="47D93632" w:rsidR="00B51079" w:rsidRPr="00842E99" w:rsidRDefault="000844FB" w:rsidP="00B51079">
            <w:pPr>
              <w:spacing w:before="60" w:after="60" w:line="240" w:lineRule="auto"/>
              <w:jc w:val="center"/>
              <w:rPr>
                <w:rFonts w:ascii="Arial" w:hAnsi="Arial" w:cs="Arial"/>
                <w:color w:val="auto"/>
                <w:sz w:val="18"/>
                <w:szCs w:val="18"/>
              </w:rPr>
            </w:pPr>
            <w:r>
              <w:rPr>
                <w:rFonts w:ascii="Arial" w:hAnsi="Arial" w:cs="Arial"/>
                <w:color w:val="auto"/>
                <w:sz w:val="18"/>
                <w:szCs w:val="18"/>
              </w:rPr>
              <w:t>7</w:t>
            </w:r>
            <w:r w:rsidR="00B51079" w:rsidRPr="00842E99">
              <w:rPr>
                <w:rFonts w:ascii="Arial" w:hAnsi="Arial" w:cs="Arial"/>
                <w:color w:val="auto"/>
                <w:sz w:val="18"/>
                <w:szCs w:val="18"/>
              </w:rPr>
              <w:t>.</w:t>
            </w:r>
          </w:p>
        </w:tc>
        <w:tc>
          <w:tcPr>
            <w:tcW w:w="1564"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7A7CF00C" w14:textId="77777777" w:rsidR="00B51079" w:rsidRPr="00760842" w:rsidRDefault="001F7501" w:rsidP="00B51079">
            <w:pPr>
              <w:spacing w:before="60" w:after="60" w:line="240" w:lineRule="auto"/>
              <w:rPr>
                <w:rFonts w:ascii="Arial" w:hAnsi="Arial" w:cs="Arial"/>
                <w:b/>
                <w:bCs/>
                <w:color w:val="auto"/>
                <w:sz w:val="18"/>
                <w:szCs w:val="18"/>
              </w:rPr>
            </w:pPr>
            <w:r w:rsidRPr="00760842">
              <w:rPr>
                <w:rFonts w:ascii="Arial" w:hAnsi="Arial" w:cs="Arial"/>
                <w:b/>
                <w:bCs/>
                <w:color w:val="auto"/>
                <w:sz w:val="18"/>
                <w:szCs w:val="18"/>
              </w:rPr>
              <w:t>I</w:t>
            </w:r>
            <w:r w:rsidR="00B51079" w:rsidRPr="00760842">
              <w:rPr>
                <w:rFonts w:ascii="Arial" w:hAnsi="Arial" w:cs="Arial"/>
                <w:b/>
                <w:bCs/>
                <w:color w:val="auto"/>
                <w:sz w:val="18"/>
                <w:szCs w:val="18"/>
              </w:rPr>
              <w:t>ntegrēt</w:t>
            </w:r>
            <w:r w:rsidRPr="00760842">
              <w:rPr>
                <w:rFonts w:ascii="Arial" w:hAnsi="Arial" w:cs="Arial"/>
                <w:b/>
                <w:bCs/>
                <w:color w:val="auto"/>
                <w:sz w:val="18"/>
                <w:szCs w:val="18"/>
              </w:rPr>
              <w:t>a</w:t>
            </w:r>
            <w:r w:rsidR="00B51079" w:rsidRPr="00760842">
              <w:rPr>
                <w:rFonts w:ascii="Arial" w:hAnsi="Arial" w:cs="Arial"/>
                <w:b/>
                <w:bCs/>
                <w:color w:val="auto"/>
                <w:sz w:val="18"/>
                <w:szCs w:val="18"/>
              </w:rPr>
              <w:t xml:space="preserve"> skolas</w:t>
            </w:r>
            <w:r w:rsidR="00882ED4" w:rsidRPr="00760842">
              <w:rPr>
                <w:rFonts w:ascii="Arial" w:hAnsi="Arial" w:cs="Arial"/>
                <w:b/>
                <w:bCs/>
                <w:color w:val="auto"/>
                <w:sz w:val="18"/>
                <w:szCs w:val="18"/>
              </w:rPr>
              <w:t xml:space="preserve"> – </w:t>
            </w:r>
            <w:r w:rsidR="00B51079" w:rsidRPr="00760842">
              <w:rPr>
                <w:rFonts w:ascii="Arial" w:hAnsi="Arial" w:cs="Arial"/>
                <w:b/>
                <w:bCs/>
                <w:color w:val="auto"/>
                <w:sz w:val="18"/>
                <w:szCs w:val="18"/>
              </w:rPr>
              <w:t>kopienas</w:t>
            </w:r>
            <w:r w:rsidR="00882ED4" w:rsidRPr="00760842">
              <w:rPr>
                <w:rFonts w:ascii="Arial" w:hAnsi="Arial" w:cs="Arial"/>
                <w:b/>
                <w:bCs/>
                <w:color w:val="auto"/>
                <w:sz w:val="18"/>
                <w:szCs w:val="18"/>
              </w:rPr>
              <w:t xml:space="preserve"> </w:t>
            </w:r>
            <w:r w:rsidR="00B51079" w:rsidRPr="00760842">
              <w:rPr>
                <w:rFonts w:ascii="Arial" w:hAnsi="Arial" w:cs="Arial"/>
                <w:b/>
                <w:bCs/>
                <w:color w:val="auto"/>
                <w:sz w:val="18"/>
                <w:szCs w:val="18"/>
              </w:rPr>
              <w:t>pieej</w:t>
            </w:r>
            <w:r w:rsidRPr="00760842">
              <w:rPr>
                <w:rFonts w:ascii="Arial" w:hAnsi="Arial" w:cs="Arial"/>
                <w:b/>
                <w:bCs/>
                <w:color w:val="auto"/>
                <w:sz w:val="18"/>
                <w:szCs w:val="18"/>
              </w:rPr>
              <w:t>a bērnu un jauniešu atbalstam</w:t>
            </w:r>
            <w:r w:rsidR="00B51079" w:rsidRPr="00760842">
              <w:rPr>
                <w:rFonts w:ascii="Arial" w:hAnsi="Arial" w:cs="Arial"/>
                <w:b/>
                <w:bCs/>
                <w:color w:val="auto"/>
                <w:sz w:val="18"/>
                <w:szCs w:val="18"/>
              </w:rPr>
              <w:t>.</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611E689" w14:textId="04E4ED51" w:rsidR="00B51079" w:rsidRPr="00842E99" w:rsidRDefault="000844FB" w:rsidP="000844FB">
            <w:pPr>
              <w:spacing w:before="60" w:after="60" w:line="240" w:lineRule="auto"/>
              <w:jc w:val="center"/>
              <w:rPr>
                <w:rFonts w:ascii="Arial" w:hAnsi="Arial" w:cs="Arial"/>
                <w:color w:val="auto"/>
                <w:sz w:val="18"/>
                <w:szCs w:val="18"/>
              </w:rPr>
            </w:pPr>
            <w:r>
              <w:rPr>
                <w:rFonts w:ascii="Arial" w:hAnsi="Arial" w:cs="Arial"/>
                <w:color w:val="auto"/>
                <w:sz w:val="18"/>
                <w:szCs w:val="18"/>
              </w:rPr>
              <w:t>7</w:t>
            </w:r>
            <w:r w:rsidR="00B51079" w:rsidRPr="00842E99">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7C5D815" w14:textId="77777777" w:rsidR="00B51079" w:rsidRPr="00842E99" w:rsidRDefault="00B51079" w:rsidP="00B51079">
            <w:pPr>
              <w:spacing w:before="60" w:after="60" w:line="240" w:lineRule="auto"/>
              <w:rPr>
                <w:rFonts w:ascii="Arial" w:hAnsi="Arial" w:cs="Arial"/>
                <w:color w:val="auto"/>
                <w:sz w:val="18"/>
                <w:szCs w:val="18"/>
              </w:rPr>
            </w:pPr>
            <w:r>
              <w:rPr>
                <w:rFonts w:ascii="Arial" w:hAnsi="Arial" w:cs="Arial"/>
                <w:color w:val="auto"/>
                <w:sz w:val="18"/>
                <w:szCs w:val="18"/>
              </w:rPr>
              <w:t>Attīstīt kopienas mēroga sadarbību bērnu un jauniešu atbalstam un izaugsmei, īstenojot kopienu sadarbības projektus.</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129F8B1" w14:textId="3086A534" w:rsidR="00B51079" w:rsidRPr="007F49D3" w:rsidRDefault="00B36D9B" w:rsidP="003F79D5">
            <w:pPr>
              <w:spacing w:before="60" w:after="60" w:line="240" w:lineRule="auto"/>
              <w:jc w:val="center"/>
              <w:rPr>
                <w:rFonts w:ascii="Arial" w:hAnsi="Arial" w:cs="Arial"/>
                <w:color w:val="auto"/>
                <w:sz w:val="18"/>
                <w:szCs w:val="18"/>
              </w:rPr>
            </w:pPr>
            <w:r w:rsidRPr="007F49D3">
              <w:rPr>
                <w:rFonts w:ascii="Arial" w:hAnsi="Arial" w:cs="Arial"/>
                <w:color w:val="auto"/>
                <w:sz w:val="18"/>
                <w:szCs w:val="18"/>
              </w:rPr>
              <w:t>DJIVC</w:t>
            </w:r>
            <w:r w:rsidR="004A5C75" w:rsidRPr="007F49D3">
              <w:rPr>
                <w:rFonts w:ascii="Arial" w:hAnsi="Arial" w:cs="Arial"/>
                <w:color w:val="auto"/>
                <w:sz w:val="18"/>
                <w:szCs w:val="18"/>
              </w:rPr>
              <w:t>, Izglītības pārvalde, Izglītības iestādes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23669FB" w14:textId="06C40F96" w:rsidR="00B51079" w:rsidRPr="007F49D3" w:rsidRDefault="00B36D9B" w:rsidP="00B51079">
            <w:pPr>
              <w:spacing w:before="60" w:after="60" w:line="240" w:lineRule="auto"/>
              <w:jc w:val="center"/>
              <w:rPr>
                <w:rFonts w:ascii="Arial" w:hAnsi="Arial" w:cs="Arial"/>
                <w:color w:val="auto"/>
                <w:sz w:val="18"/>
                <w:szCs w:val="18"/>
              </w:rPr>
            </w:pPr>
            <w:r w:rsidRPr="007F49D3">
              <w:rPr>
                <w:rFonts w:ascii="Arial" w:hAnsi="Arial" w:cs="Arial"/>
                <w:color w:val="auto"/>
                <w:sz w:val="18"/>
                <w:szCs w:val="18"/>
              </w:rPr>
              <w:t>Sociālais dienests,</w:t>
            </w:r>
            <w:r w:rsidR="004A5C75" w:rsidRPr="007F49D3">
              <w:rPr>
                <w:rFonts w:ascii="Arial" w:hAnsi="Arial" w:cs="Arial"/>
                <w:color w:val="auto"/>
                <w:sz w:val="18"/>
                <w:szCs w:val="18"/>
              </w:rPr>
              <w:t xml:space="preserve"> NVO, vietējās kopienas, uzņēmumi</w:t>
            </w:r>
          </w:p>
        </w:tc>
        <w:tc>
          <w:tcPr>
            <w:tcW w:w="1417" w:type="dxa"/>
            <w:tcBorders>
              <w:top w:val="single" w:sz="4" w:space="0" w:color="767171"/>
              <w:left w:val="single" w:sz="4" w:space="0" w:color="767171"/>
              <w:bottom w:val="single" w:sz="4" w:space="0" w:color="767171"/>
              <w:right w:val="single" w:sz="4" w:space="0" w:color="767171"/>
            </w:tcBorders>
            <w:vAlign w:val="center"/>
          </w:tcPr>
          <w:p w14:paraId="6C8C8731" w14:textId="52062827" w:rsidR="00B51079" w:rsidRPr="00842E99" w:rsidRDefault="0051761D" w:rsidP="00B51079">
            <w:pPr>
              <w:spacing w:before="60" w:after="60" w:line="240" w:lineRule="auto"/>
              <w:rPr>
                <w:rFonts w:ascii="Arial" w:hAnsi="Arial" w:cs="Arial"/>
                <w:color w:val="auto"/>
                <w:sz w:val="18"/>
                <w:szCs w:val="18"/>
              </w:rPr>
            </w:pPr>
            <w:r w:rsidRPr="00B51079">
              <w:rPr>
                <w:rFonts w:ascii="Arial" w:hAnsi="Arial" w:cs="Arial"/>
                <w:color w:val="auto"/>
                <w:sz w:val="18"/>
                <w:szCs w:val="18"/>
              </w:rPr>
              <w:t>ES fondi</w:t>
            </w:r>
            <w:r w:rsidR="000844FB">
              <w:rPr>
                <w:rFonts w:ascii="Arial" w:hAnsi="Arial" w:cs="Arial"/>
                <w:color w:val="auto"/>
                <w:sz w:val="18"/>
                <w:szCs w:val="18"/>
              </w:rPr>
              <w:t xml:space="preserve">, </w:t>
            </w:r>
            <w:r w:rsidR="000844FB" w:rsidRPr="00192C34">
              <w:rPr>
                <w:rFonts w:ascii="Arial" w:hAnsi="Arial" w:cs="Arial"/>
                <w:color w:val="auto"/>
                <w:sz w:val="18"/>
                <w:szCs w:val="18"/>
              </w:rPr>
              <w:t>ziedojumi, citi avoti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62B47CD" w14:textId="04D58735" w:rsidR="00B51079" w:rsidRPr="00842E99" w:rsidRDefault="00B51079"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56E7DFB"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AE3DF5A"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2FC3904"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1242692"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r>
      <w:tr w:rsidR="00580E5E" w:rsidRPr="00842E99" w14:paraId="42EE3DD9" w14:textId="77777777" w:rsidTr="0094394F">
        <w:trPr>
          <w:trHeight w:val="681"/>
        </w:trPr>
        <w:tc>
          <w:tcPr>
            <w:tcW w:w="558"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1B990B47" w14:textId="77777777" w:rsidR="00B51079" w:rsidRPr="00842E99" w:rsidRDefault="00B51079" w:rsidP="00B51079">
            <w:pPr>
              <w:widowControl w:val="0"/>
              <w:pBdr>
                <w:top w:val="nil"/>
                <w:left w:val="nil"/>
                <w:bottom w:val="nil"/>
                <w:right w:val="nil"/>
                <w:between w:val="nil"/>
              </w:pBdr>
              <w:spacing w:before="0" w:after="0" w:line="276" w:lineRule="auto"/>
              <w:jc w:val="center"/>
              <w:rPr>
                <w:rFonts w:ascii="Arial" w:hAnsi="Arial" w:cs="Arial"/>
                <w:color w:val="auto"/>
                <w:sz w:val="18"/>
                <w:szCs w:val="18"/>
              </w:rPr>
            </w:pPr>
          </w:p>
        </w:tc>
        <w:tc>
          <w:tcPr>
            <w:tcW w:w="1564"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59526866" w14:textId="77777777" w:rsidR="00B51079" w:rsidRPr="00760842" w:rsidRDefault="00B51079" w:rsidP="00B51079">
            <w:pPr>
              <w:widowControl w:val="0"/>
              <w:pBdr>
                <w:top w:val="nil"/>
                <w:left w:val="nil"/>
                <w:bottom w:val="nil"/>
                <w:right w:val="nil"/>
                <w:between w:val="nil"/>
              </w:pBdr>
              <w:spacing w:before="0" w:after="0" w:line="276" w:lineRule="auto"/>
              <w:rPr>
                <w:rFonts w:ascii="Arial" w:hAnsi="Arial" w:cs="Arial"/>
                <w:b/>
                <w:bCs/>
                <w:color w:val="auto"/>
                <w:sz w:val="18"/>
                <w:szCs w:val="18"/>
              </w:rPr>
            </w:pP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97C0771" w14:textId="52932CDD" w:rsidR="00B51079" w:rsidRPr="00842E99" w:rsidRDefault="000844FB" w:rsidP="000844FB">
            <w:pPr>
              <w:spacing w:before="60" w:after="60" w:line="240" w:lineRule="auto"/>
              <w:jc w:val="center"/>
              <w:rPr>
                <w:rFonts w:ascii="Arial" w:hAnsi="Arial" w:cs="Arial"/>
                <w:color w:val="auto"/>
                <w:sz w:val="18"/>
                <w:szCs w:val="18"/>
              </w:rPr>
            </w:pPr>
            <w:r>
              <w:rPr>
                <w:rFonts w:ascii="Arial" w:hAnsi="Arial" w:cs="Arial"/>
                <w:color w:val="auto"/>
                <w:sz w:val="18"/>
                <w:szCs w:val="18"/>
              </w:rPr>
              <w:t>7</w:t>
            </w:r>
            <w:r w:rsidR="00B51079">
              <w:rPr>
                <w:rFonts w:ascii="Arial" w:hAnsi="Arial" w:cs="Arial"/>
                <w:color w:val="auto"/>
                <w:sz w:val="18"/>
                <w:szCs w:val="18"/>
              </w:rPr>
              <w:t>.2.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6365397" w14:textId="77777777" w:rsidR="00B51079" w:rsidRPr="00842E99" w:rsidRDefault="00B51079" w:rsidP="00B51079">
            <w:pPr>
              <w:spacing w:before="60" w:after="60" w:line="240" w:lineRule="auto"/>
              <w:rPr>
                <w:rFonts w:ascii="Arial" w:hAnsi="Arial" w:cs="Arial"/>
                <w:color w:val="auto"/>
                <w:sz w:val="18"/>
                <w:szCs w:val="18"/>
              </w:rPr>
            </w:pPr>
            <w:r>
              <w:rPr>
                <w:rFonts w:ascii="Arial" w:hAnsi="Arial" w:cs="Arial"/>
                <w:color w:val="auto"/>
                <w:sz w:val="18"/>
                <w:szCs w:val="18"/>
              </w:rPr>
              <w:t>Stiprināt skolu kompetenci kopienas projektu plānošanā un īstenošanā.</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D31A404" w14:textId="77777777" w:rsidR="00B51079" w:rsidRPr="000844FB" w:rsidRDefault="00B36D9B" w:rsidP="00B51079">
            <w:pPr>
              <w:spacing w:before="60" w:after="60" w:line="240" w:lineRule="auto"/>
              <w:jc w:val="center"/>
              <w:rPr>
                <w:rFonts w:ascii="Arial" w:hAnsi="Arial" w:cs="Arial"/>
                <w:color w:val="auto"/>
                <w:sz w:val="18"/>
                <w:szCs w:val="18"/>
              </w:rPr>
            </w:pPr>
            <w:r w:rsidRPr="000844FB">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E81BE3F" w14:textId="5383E982" w:rsidR="00B51079" w:rsidRPr="000844FB" w:rsidRDefault="00B36D9B" w:rsidP="004A5C75">
            <w:pPr>
              <w:spacing w:before="60" w:after="60" w:line="240" w:lineRule="auto"/>
              <w:jc w:val="center"/>
              <w:rPr>
                <w:rFonts w:ascii="Arial" w:hAnsi="Arial" w:cs="Arial"/>
                <w:color w:val="auto"/>
                <w:sz w:val="18"/>
                <w:szCs w:val="18"/>
              </w:rPr>
            </w:pPr>
            <w:r w:rsidRPr="000844FB">
              <w:rPr>
                <w:rFonts w:ascii="Arial" w:hAnsi="Arial" w:cs="Arial"/>
                <w:color w:val="auto"/>
                <w:sz w:val="18"/>
                <w:szCs w:val="18"/>
              </w:rPr>
              <w:t>DJIVC</w:t>
            </w:r>
            <w:r w:rsidR="003F79D5" w:rsidRPr="000844FB">
              <w:rPr>
                <w:rFonts w:ascii="Arial" w:hAnsi="Arial" w:cs="Arial"/>
                <w:color w:val="auto"/>
                <w:sz w:val="18"/>
                <w:szCs w:val="18"/>
              </w:rPr>
              <w:t>,</w:t>
            </w:r>
            <w:r w:rsidR="00F63E9A" w:rsidRPr="000844FB">
              <w:rPr>
                <w:rFonts w:ascii="Arial" w:hAnsi="Arial" w:cs="Arial"/>
                <w:color w:val="auto"/>
                <w:sz w:val="18"/>
                <w:szCs w:val="18"/>
              </w:rPr>
              <w:t xml:space="preserve"> Izglītības iestādes,</w:t>
            </w:r>
            <w:r w:rsidR="004A5C75" w:rsidRPr="000844FB">
              <w:rPr>
                <w:rFonts w:ascii="Arial" w:hAnsi="Arial" w:cs="Arial"/>
                <w:color w:val="auto"/>
                <w:sz w:val="18"/>
                <w:szCs w:val="18"/>
              </w:rPr>
              <w:t xml:space="preserve"> </w:t>
            </w:r>
            <w:r w:rsidRPr="000844FB">
              <w:rPr>
                <w:rFonts w:ascii="Arial" w:hAnsi="Arial" w:cs="Arial"/>
                <w:color w:val="auto"/>
                <w:sz w:val="18"/>
                <w:szCs w:val="18"/>
              </w:rPr>
              <w:t>Sociālais dienests</w:t>
            </w:r>
          </w:p>
        </w:tc>
        <w:tc>
          <w:tcPr>
            <w:tcW w:w="1417" w:type="dxa"/>
            <w:tcBorders>
              <w:top w:val="single" w:sz="4" w:space="0" w:color="767171"/>
              <w:left w:val="single" w:sz="4" w:space="0" w:color="767171"/>
              <w:bottom w:val="single" w:sz="4" w:space="0" w:color="767171"/>
              <w:right w:val="single" w:sz="4" w:space="0" w:color="767171"/>
            </w:tcBorders>
            <w:vAlign w:val="center"/>
          </w:tcPr>
          <w:p w14:paraId="726C2A5C" w14:textId="77777777" w:rsidR="00B51079" w:rsidRPr="00842E99" w:rsidRDefault="0051761D" w:rsidP="00B51079">
            <w:pPr>
              <w:spacing w:before="60" w:after="60" w:line="240" w:lineRule="auto"/>
              <w:rPr>
                <w:rFonts w:ascii="Arial" w:hAnsi="Arial" w:cs="Arial"/>
                <w:color w:val="auto"/>
                <w:sz w:val="18"/>
                <w:szCs w:val="18"/>
              </w:rPr>
            </w:pPr>
            <w:r w:rsidRPr="00B51079">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AA20375" w14:textId="77777777" w:rsidR="00B51079" w:rsidRPr="00842E99" w:rsidRDefault="00B51079"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46B790A"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A0F7728"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E5B238F"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96FD940" w14:textId="77777777" w:rsidR="00B51079"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r>
      <w:tr w:rsidR="00882ED4" w:rsidRPr="00842E99" w14:paraId="4CAFCF77" w14:textId="77777777" w:rsidTr="0094394F">
        <w:trPr>
          <w:trHeight w:val="58"/>
        </w:trPr>
        <w:tc>
          <w:tcPr>
            <w:tcW w:w="558" w:type="dxa"/>
            <w:vMerge w:val="restart"/>
            <w:tcBorders>
              <w:top w:val="single" w:sz="4" w:space="0" w:color="767171"/>
              <w:left w:val="single" w:sz="4" w:space="0" w:color="767171"/>
              <w:right w:val="single" w:sz="4" w:space="0" w:color="767171"/>
            </w:tcBorders>
            <w:shd w:val="clear" w:color="auto" w:fill="auto"/>
            <w:vAlign w:val="center"/>
          </w:tcPr>
          <w:p w14:paraId="48C78041" w14:textId="08359A25" w:rsidR="00882ED4" w:rsidRPr="00F24F54" w:rsidRDefault="000844FB" w:rsidP="00F24F54">
            <w:pPr>
              <w:pBdr>
                <w:top w:val="nil"/>
                <w:left w:val="nil"/>
                <w:bottom w:val="nil"/>
                <w:right w:val="nil"/>
                <w:between w:val="nil"/>
              </w:pBdr>
              <w:spacing w:before="60" w:after="60" w:line="240" w:lineRule="auto"/>
              <w:jc w:val="center"/>
              <w:rPr>
                <w:rFonts w:ascii="Arial" w:hAnsi="Arial" w:cs="Arial"/>
                <w:color w:val="auto"/>
                <w:sz w:val="18"/>
                <w:szCs w:val="18"/>
              </w:rPr>
            </w:pPr>
            <w:r>
              <w:rPr>
                <w:rFonts w:ascii="Arial" w:hAnsi="Arial" w:cs="Arial"/>
                <w:color w:val="auto"/>
                <w:sz w:val="18"/>
                <w:szCs w:val="18"/>
              </w:rPr>
              <w:lastRenderedPageBreak/>
              <w:t>8</w:t>
            </w:r>
            <w:r w:rsidR="00882ED4" w:rsidRPr="00F24F54">
              <w:rPr>
                <w:rFonts w:ascii="Arial" w:hAnsi="Arial" w:cs="Arial"/>
                <w:color w:val="auto"/>
                <w:sz w:val="18"/>
                <w:szCs w:val="18"/>
              </w:rPr>
              <w:t>.</w:t>
            </w:r>
          </w:p>
        </w:tc>
        <w:tc>
          <w:tcPr>
            <w:tcW w:w="1564" w:type="dxa"/>
            <w:vMerge w:val="restart"/>
            <w:tcBorders>
              <w:top w:val="single" w:sz="4" w:space="0" w:color="767171"/>
              <w:left w:val="single" w:sz="4" w:space="0" w:color="767171"/>
              <w:right w:val="single" w:sz="4" w:space="0" w:color="767171"/>
            </w:tcBorders>
            <w:shd w:val="clear" w:color="auto" w:fill="auto"/>
            <w:vAlign w:val="center"/>
          </w:tcPr>
          <w:p w14:paraId="28900FF6" w14:textId="77777777" w:rsidR="00882ED4" w:rsidRPr="00760842" w:rsidRDefault="00882ED4" w:rsidP="00F24F54">
            <w:pPr>
              <w:pBdr>
                <w:top w:val="nil"/>
                <w:left w:val="nil"/>
                <w:bottom w:val="nil"/>
                <w:right w:val="nil"/>
                <w:between w:val="nil"/>
              </w:pBdr>
              <w:spacing w:before="60" w:after="60" w:line="240" w:lineRule="auto"/>
              <w:rPr>
                <w:rFonts w:ascii="Arial" w:hAnsi="Arial" w:cs="Arial"/>
                <w:b/>
                <w:bCs/>
                <w:color w:val="auto"/>
                <w:sz w:val="18"/>
                <w:szCs w:val="18"/>
              </w:rPr>
            </w:pPr>
            <w:r w:rsidRPr="00760842">
              <w:rPr>
                <w:rFonts w:ascii="Arial" w:hAnsi="Arial" w:cs="Arial"/>
                <w:b/>
                <w:bCs/>
                <w:color w:val="auto"/>
                <w:sz w:val="18"/>
                <w:szCs w:val="18"/>
              </w:rPr>
              <w:t>Mērķēts atbalsts izglītojamajiem PMP risku savlaicīgai novēršanai.</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9C11BBF" w14:textId="1E48052E" w:rsidR="00882ED4" w:rsidRPr="00F24F54" w:rsidRDefault="000844FB" w:rsidP="000844FB">
            <w:pPr>
              <w:spacing w:before="60" w:after="60" w:line="240" w:lineRule="auto"/>
              <w:jc w:val="center"/>
              <w:rPr>
                <w:rFonts w:ascii="Arial" w:hAnsi="Arial" w:cs="Arial"/>
                <w:color w:val="auto"/>
                <w:sz w:val="18"/>
                <w:szCs w:val="18"/>
              </w:rPr>
            </w:pPr>
            <w:r>
              <w:rPr>
                <w:rFonts w:ascii="Arial" w:hAnsi="Arial" w:cs="Arial"/>
                <w:color w:val="auto"/>
                <w:sz w:val="18"/>
                <w:szCs w:val="18"/>
              </w:rPr>
              <w:t>8</w:t>
            </w:r>
            <w:r w:rsidR="00882ED4" w:rsidRPr="00F24F54">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0523DE3" w14:textId="4ECE17B9" w:rsidR="00882ED4" w:rsidRPr="00F24F54" w:rsidRDefault="00882ED4" w:rsidP="00B51079">
            <w:pPr>
              <w:spacing w:before="60" w:after="60" w:line="240" w:lineRule="auto"/>
              <w:rPr>
                <w:rFonts w:ascii="Arial" w:hAnsi="Arial" w:cs="Arial"/>
                <w:color w:val="auto"/>
                <w:sz w:val="18"/>
                <w:szCs w:val="18"/>
              </w:rPr>
            </w:pPr>
            <w:r w:rsidRPr="00F24F54">
              <w:rPr>
                <w:rFonts w:ascii="Arial" w:hAnsi="Arial" w:cs="Arial"/>
                <w:color w:val="auto"/>
                <w:sz w:val="18"/>
                <w:szCs w:val="18"/>
              </w:rPr>
              <w:t xml:space="preserve">Pirmsskolas un sākumskolas izglītības pakāpēs tiek </w:t>
            </w:r>
            <w:r w:rsidR="003F79D5" w:rsidRPr="007F49D3">
              <w:rPr>
                <w:rFonts w:ascii="Arial" w:hAnsi="Arial" w:cs="Arial"/>
                <w:color w:val="auto"/>
                <w:sz w:val="18"/>
                <w:szCs w:val="18"/>
              </w:rPr>
              <w:t>nodrošināts atbalsts lasītprasmes veicināšanai</w:t>
            </w:r>
            <w:r w:rsidRPr="007F49D3">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E1CFC97" w14:textId="5F5AB91B" w:rsidR="00882ED4" w:rsidRPr="003F79D5" w:rsidRDefault="003F79D5" w:rsidP="00B51079">
            <w:pPr>
              <w:spacing w:before="60" w:after="60" w:line="240" w:lineRule="auto"/>
              <w:jc w:val="center"/>
              <w:rPr>
                <w:rFonts w:cs="Arial"/>
                <w:color w:val="auto"/>
              </w:rPr>
            </w:pPr>
            <w:r w:rsidRPr="003F79D5">
              <w:rPr>
                <w:rFonts w:ascii="Arial" w:hAnsi="Arial" w:cs="Arial"/>
                <w:color w:val="auto"/>
                <w:sz w:val="18"/>
                <w:szCs w:val="18"/>
              </w:rPr>
              <w:t>Izglītības iestādes</w:t>
            </w:r>
            <w:r>
              <w:rPr>
                <w:rFonts w:ascii="Arial" w:hAnsi="Arial" w:cs="Arial"/>
                <w:color w:val="auto"/>
                <w:sz w:val="18"/>
                <w:szCs w:val="18"/>
              </w:rPr>
              <w:t xml:space="preserve">, </w:t>
            </w:r>
            <w:r w:rsidR="00B36D9B" w:rsidRPr="003F79D5">
              <w:rPr>
                <w:rFonts w:ascii="Arial" w:hAnsi="Arial" w:cs="Arial"/>
                <w:color w:val="auto"/>
                <w:sz w:val="18"/>
                <w:szCs w:val="18"/>
              </w:rPr>
              <w:t>Izglītības pārvalde</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912FF81" w14:textId="71CEEE2C" w:rsidR="00882ED4" w:rsidRPr="003F79D5" w:rsidRDefault="007F49D3" w:rsidP="00B51079">
            <w:pPr>
              <w:spacing w:before="60" w:after="60" w:line="240" w:lineRule="auto"/>
              <w:jc w:val="center"/>
              <w:rPr>
                <w:rFonts w:cs="Arial"/>
                <w:color w:val="auto"/>
              </w:rPr>
            </w:pPr>
            <w:r w:rsidRPr="000844FB">
              <w:rPr>
                <w:rFonts w:ascii="Arial" w:hAnsi="Arial" w:cs="Arial"/>
                <w:color w:val="auto"/>
                <w:sz w:val="18"/>
                <w:szCs w:val="18"/>
              </w:rPr>
              <w:t>DJIVC</w:t>
            </w:r>
            <w:r w:rsidR="00192C34">
              <w:rPr>
                <w:rFonts w:ascii="Arial" w:hAnsi="Arial" w:cs="Arial"/>
                <w:color w:val="auto"/>
                <w:sz w:val="18"/>
                <w:szCs w:val="18"/>
              </w:rPr>
              <w:t>, pašvaldības Centrāl</w:t>
            </w:r>
            <w:r w:rsidR="00613D8F">
              <w:rPr>
                <w:rFonts w:ascii="Arial" w:hAnsi="Arial" w:cs="Arial"/>
                <w:color w:val="auto"/>
                <w:sz w:val="18"/>
                <w:szCs w:val="18"/>
              </w:rPr>
              <w:t>ā bibliotē</w:t>
            </w:r>
            <w:r w:rsidR="00192C34">
              <w:rPr>
                <w:rFonts w:ascii="Arial" w:hAnsi="Arial" w:cs="Arial"/>
                <w:color w:val="auto"/>
                <w:sz w:val="18"/>
                <w:szCs w:val="18"/>
              </w:rPr>
              <w:t>ka</w:t>
            </w:r>
          </w:p>
        </w:tc>
        <w:tc>
          <w:tcPr>
            <w:tcW w:w="1417" w:type="dxa"/>
            <w:tcBorders>
              <w:top w:val="single" w:sz="4" w:space="0" w:color="767171"/>
              <w:left w:val="single" w:sz="4" w:space="0" w:color="767171"/>
              <w:bottom w:val="single" w:sz="4" w:space="0" w:color="767171"/>
              <w:right w:val="single" w:sz="4" w:space="0" w:color="767171"/>
            </w:tcBorders>
            <w:vAlign w:val="center"/>
          </w:tcPr>
          <w:p w14:paraId="58E0B8C0" w14:textId="12B70EAD" w:rsidR="00882ED4" w:rsidRPr="00B51079" w:rsidRDefault="003F79D5" w:rsidP="00B51079">
            <w:pPr>
              <w:spacing w:before="60" w:after="60" w:line="240" w:lineRule="auto"/>
              <w:rPr>
                <w:rFonts w:cs="Arial"/>
              </w:rPr>
            </w:pPr>
            <w:r w:rsidRPr="00B51079">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01C8321"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0DF599D"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37DA098"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586C8C6"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ED140CD"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882ED4" w:rsidRPr="00842E99" w14:paraId="727FB8F0" w14:textId="77777777" w:rsidTr="0094394F">
        <w:trPr>
          <w:trHeight w:val="400"/>
        </w:trPr>
        <w:tc>
          <w:tcPr>
            <w:tcW w:w="558" w:type="dxa"/>
            <w:vMerge/>
            <w:tcBorders>
              <w:left w:val="single" w:sz="4" w:space="0" w:color="767171"/>
              <w:bottom w:val="single" w:sz="4" w:space="0" w:color="767171"/>
              <w:right w:val="single" w:sz="4" w:space="0" w:color="767171"/>
            </w:tcBorders>
            <w:shd w:val="clear" w:color="auto" w:fill="auto"/>
            <w:vAlign w:val="center"/>
          </w:tcPr>
          <w:p w14:paraId="0FB6DDA7" w14:textId="77777777" w:rsidR="00882ED4" w:rsidRPr="00F24F54" w:rsidRDefault="00882ED4" w:rsidP="00F24F54">
            <w:pPr>
              <w:pBdr>
                <w:top w:val="nil"/>
                <w:left w:val="nil"/>
                <w:bottom w:val="nil"/>
                <w:right w:val="nil"/>
                <w:between w:val="nil"/>
              </w:pBdr>
              <w:spacing w:before="60" w:after="60" w:line="240" w:lineRule="auto"/>
              <w:jc w:val="center"/>
              <w:rPr>
                <w:rFonts w:cs="Arial"/>
              </w:rPr>
            </w:pPr>
          </w:p>
        </w:tc>
        <w:tc>
          <w:tcPr>
            <w:tcW w:w="1564" w:type="dxa"/>
            <w:vMerge/>
            <w:tcBorders>
              <w:left w:val="single" w:sz="4" w:space="0" w:color="767171"/>
              <w:bottom w:val="single" w:sz="4" w:space="0" w:color="767171"/>
              <w:right w:val="single" w:sz="4" w:space="0" w:color="767171"/>
            </w:tcBorders>
            <w:shd w:val="clear" w:color="auto" w:fill="auto"/>
            <w:vAlign w:val="center"/>
          </w:tcPr>
          <w:p w14:paraId="756205D7" w14:textId="77777777" w:rsidR="00882ED4" w:rsidRPr="00760842" w:rsidRDefault="00882ED4" w:rsidP="00F24F54">
            <w:pPr>
              <w:pBdr>
                <w:top w:val="nil"/>
                <w:left w:val="nil"/>
                <w:bottom w:val="nil"/>
                <w:right w:val="nil"/>
                <w:between w:val="nil"/>
              </w:pBdr>
              <w:spacing w:before="60" w:after="60" w:line="240" w:lineRule="auto"/>
              <w:rPr>
                <w:rFonts w:cs="Arial"/>
                <w:b/>
                <w:bCs/>
              </w:rPr>
            </w:pPr>
          </w:p>
        </w:tc>
        <w:tc>
          <w:tcPr>
            <w:tcW w:w="708" w:type="dxa"/>
            <w:tcBorders>
              <w:top w:val="single" w:sz="4" w:space="0" w:color="767171"/>
              <w:left w:val="single" w:sz="4" w:space="0" w:color="767171"/>
              <w:bottom w:val="single" w:sz="4" w:space="0" w:color="808080" w:themeColor="background1" w:themeShade="80"/>
              <w:right w:val="single" w:sz="4" w:space="0" w:color="767171"/>
            </w:tcBorders>
            <w:shd w:val="clear" w:color="auto" w:fill="auto"/>
            <w:vAlign w:val="center"/>
          </w:tcPr>
          <w:p w14:paraId="4C86EF75" w14:textId="79C38C2F" w:rsidR="00882ED4" w:rsidRPr="00882ED4" w:rsidRDefault="000844FB" w:rsidP="000844FB">
            <w:pPr>
              <w:spacing w:before="60" w:after="60" w:line="240" w:lineRule="auto"/>
              <w:jc w:val="center"/>
              <w:rPr>
                <w:rFonts w:ascii="Arial" w:hAnsi="Arial" w:cs="Arial"/>
                <w:color w:val="auto"/>
                <w:sz w:val="18"/>
                <w:szCs w:val="18"/>
              </w:rPr>
            </w:pPr>
            <w:r>
              <w:rPr>
                <w:rFonts w:ascii="Arial" w:hAnsi="Arial" w:cs="Arial"/>
                <w:color w:val="auto"/>
                <w:sz w:val="18"/>
                <w:szCs w:val="18"/>
              </w:rPr>
              <w:t>8</w:t>
            </w:r>
            <w:r w:rsidR="00882ED4" w:rsidRPr="00882ED4">
              <w:rPr>
                <w:rFonts w:ascii="Arial" w:hAnsi="Arial" w:cs="Arial"/>
                <w:color w:val="auto"/>
                <w:sz w:val="18"/>
                <w:szCs w:val="18"/>
              </w:rPr>
              <w:t>.2.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F9D3A23" w14:textId="77777777" w:rsidR="00882ED4" w:rsidRPr="00882ED4" w:rsidRDefault="00882ED4" w:rsidP="00B51079">
            <w:pPr>
              <w:spacing w:before="60" w:after="60" w:line="240" w:lineRule="auto"/>
              <w:rPr>
                <w:rFonts w:ascii="Arial" w:hAnsi="Arial" w:cs="Arial"/>
                <w:color w:val="auto"/>
                <w:sz w:val="18"/>
                <w:szCs w:val="18"/>
              </w:rPr>
            </w:pPr>
            <w:r w:rsidRPr="00882ED4">
              <w:rPr>
                <w:rFonts w:ascii="Arial" w:hAnsi="Arial" w:cs="Arial"/>
                <w:color w:val="auto"/>
                <w:sz w:val="18"/>
                <w:szCs w:val="18"/>
              </w:rPr>
              <w:t>Nodrošināt atbalsta speciālistu konsultāciju pieejamību PMP riska izglītojamajiem.</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DCC3A5C" w14:textId="73E723FF" w:rsidR="00882ED4" w:rsidRPr="007F49D3" w:rsidRDefault="00F63E9A" w:rsidP="00B51079">
            <w:pPr>
              <w:spacing w:before="60" w:after="60" w:line="240" w:lineRule="auto"/>
              <w:jc w:val="center"/>
              <w:rPr>
                <w:rFonts w:cs="Arial"/>
                <w:color w:val="auto"/>
              </w:rPr>
            </w:pPr>
            <w:r w:rsidRPr="007F49D3">
              <w:rPr>
                <w:rFonts w:ascii="Arial" w:hAnsi="Arial" w:cs="Arial"/>
                <w:color w:val="auto"/>
                <w:sz w:val="18"/>
                <w:szCs w:val="18"/>
              </w:rPr>
              <w:t>Izglītības iestādes</w:t>
            </w:r>
            <w:r w:rsidR="003F79D5" w:rsidRPr="007F49D3">
              <w:rPr>
                <w:rFonts w:ascii="Arial" w:hAnsi="Arial" w:cs="Arial"/>
                <w:color w:val="auto"/>
                <w:sz w:val="18"/>
                <w:szCs w:val="18"/>
              </w:rPr>
              <w:t>, DJIVC</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EE7E01F" w14:textId="77777777" w:rsidR="00882ED4" w:rsidRPr="007F49D3" w:rsidRDefault="00F63E9A" w:rsidP="00B51079">
            <w:pPr>
              <w:spacing w:before="60" w:after="60" w:line="240" w:lineRule="auto"/>
              <w:jc w:val="center"/>
              <w:rPr>
                <w:rFonts w:cs="Arial"/>
                <w:color w:val="auto"/>
              </w:rPr>
            </w:pPr>
            <w:r w:rsidRPr="007F49D3">
              <w:rPr>
                <w:rFonts w:ascii="Arial" w:hAnsi="Arial" w:cs="Arial"/>
                <w:color w:val="auto"/>
                <w:sz w:val="18"/>
                <w:szCs w:val="18"/>
              </w:rPr>
              <w:t>Izglītības pārvalde</w:t>
            </w:r>
          </w:p>
        </w:tc>
        <w:tc>
          <w:tcPr>
            <w:tcW w:w="1417" w:type="dxa"/>
            <w:tcBorders>
              <w:top w:val="single" w:sz="4" w:space="0" w:color="767171"/>
              <w:left w:val="single" w:sz="4" w:space="0" w:color="767171"/>
              <w:bottom w:val="single" w:sz="4" w:space="0" w:color="767171"/>
              <w:right w:val="single" w:sz="4" w:space="0" w:color="767171"/>
            </w:tcBorders>
            <w:vAlign w:val="center"/>
          </w:tcPr>
          <w:p w14:paraId="408DD31D" w14:textId="1B40B6C5" w:rsidR="00882ED4" w:rsidRPr="007F49D3" w:rsidRDefault="003F79D5" w:rsidP="00B51079">
            <w:pPr>
              <w:spacing w:before="60" w:after="60" w:line="240" w:lineRule="auto"/>
              <w:rPr>
                <w:rFonts w:ascii="Arial" w:hAnsi="Arial" w:cs="Arial"/>
                <w:color w:val="auto"/>
                <w:sz w:val="18"/>
                <w:szCs w:val="18"/>
              </w:rPr>
            </w:pPr>
            <w:r w:rsidRPr="007F49D3">
              <w:rPr>
                <w:rFonts w:ascii="Arial" w:hAnsi="Arial" w:cs="Arial"/>
                <w:color w:val="auto"/>
                <w:sz w:val="18"/>
                <w:szCs w:val="18"/>
              </w:rPr>
              <w:t>Valsts mērķdotācija, pašvaldības budžets, ES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BE8CED0" w14:textId="77777777" w:rsidR="00882ED4" w:rsidRPr="004A5C75" w:rsidRDefault="00882ED4"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D52BBC8"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9FAC6AA"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4A44DE3"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E4CC71E" w14:textId="77777777" w:rsidR="00882ED4"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882ED4" w:rsidRPr="00842E99" w14:paraId="787520EF" w14:textId="77777777" w:rsidTr="0094394F">
        <w:trPr>
          <w:trHeight w:val="894"/>
        </w:trPr>
        <w:tc>
          <w:tcPr>
            <w:tcW w:w="55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8E6D6BC" w14:textId="59C25ABC" w:rsidR="00882ED4" w:rsidRPr="00842E99" w:rsidRDefault="000844FB" w:rsidP="00B51079">
            <w:pPr>
              <w:spacing w:before="60" w:after="60" w:line="240" w:lineRule="auto"/>
              <w:jc w:val="center"/>
              <w:rPr>
                <w:rFonts w:ascii="Arial" w:hAnsi="Arial" w:cs="Arial"/>
                <w:color w:val="auto"/>
                <w:sz w:val="18"/>
                <w:szCs w:val="18"/>
              </w:rPr>
            </w:pPr>
            <w:r>
              <w:rPr>
                <w:rFonts w:ascii="Arial" w:hAnsi="Arial" w:cs="Arial"/>
                <w:color w:val="auto"/>
                <w:sz w:val="18"/>
                <w:szCs w:val="18"/>
              </w:rPr>
              <w:t>9</w:t>
            </w:r>
            <w:r w:rsidR="00882ED4" w:rsidRPr="00842E99">
              <w:rPr>
                <w:rFonts w:ascii="Arial" w:hAnsi="Arial" w:cs="Arial"/>
                <w:color w:val="auto"/>
                <w:sz w:val="18"/>
                <w:szCs w:val="18"/>
              </w:rPr>
              <w:t>.</w:t>
            </w:r>
          </w:p>
        </w:tc>
        <w:tc>
          <w:tcPr>
            <w:tcW w:w="1564" w:type="dxa"/>
            <w:tcBorders>
              <w:top w:val="single" w:sz="4" w:space="0" w:color="767171"/>
              <w:left w:val="single" w:sz="4" w:space="0" w:color="767171"/>
              <w:bottom w:val="single" w:sz="4" w:space="0" w:color="767171"/>
              <w:right w:val="single" w:sz="4" w:space="0" w:color="808080" w:themeColor="background1" w:themeShade="80"/>
            </w:tcBorders>
            <w:shd w:val="clear" w:color="auto" w:fill="auto"/>
            <w:vAlign w:val="center"/>
          </w:tcPr>
          <w:p w14:paraId="3AC8B467" w14:textId="77777777" w:rsidR="00882ED4" w:rsidRPr="00760842" w:rsidRDefault="00580E5E" w:rsidP="00B51079">
            <w:pPr>
              <w:spacing w:before="60" w:after="60" w:line="240" w:lineRule="auto"/>
              <w:rPr>
                <w:rFonts w:ascii="Arial" w:hAnsi="Arial" w:cs="Arial"/>
                <w:b/>
                <w:bCs/>
                <w:color w:val="auto"/>
                <w:sz w:val="18"/>
                <w:szCs w:val="18"/>
              </w:rPr>
            </w:pPr>
            <w:r w:rsidRPr="00760842">
              <w:rPr>
                <w:rFonts w:ascii="Arial" w:hAnsi="Arial" w:cs="Arial"/>
                <w:b/>
                <w:bCs/>
                <w:color w:val="auto"/>
                <w:sz w:val="18"/>
                <w:szCs w:val="18"/>
              </w:rPr>
              <w:t>Mērķtiecīga v</w:t>
            </w:r>
            <w:r w:rsidR="00882ED4" w:rsidRPr="00760842">
              <w:rPr>
                <w:rFonts w:ascii="Arial" w:hAnsi="Arial" w:cs="Arial"/>
                <w:b/>
                <w:bCs/>
                <w:color w:val="auto"/>
                <w:sz w:val="18"/>
                <w:szCs w:val="18"/>
              </w:rPr>
              <w:t>ecāku izglītošana par bērnu attīstību un vecāku līdzatbildību izglītības procesā.</w:t>
            </w:r>
          </w:p>
        </w:tc>
        <w:tc>
          <w:tcPr>
            <w:tcW w:w="70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40BD9F8C" w14:textId="595C0FBA" w:rsidR="00882ED4" w:rsidRPr="00842E99" w:rsidRDefault="000844FB" w:rsidP="000844FB">
            <w:pPr>
              <w:spacing w:before="60" w:after="60" w:line="240" w:lineRule="auto"/>
              <w:jc w:val="center"/>
              <w:rPr>
                <w:rFonts w:ascii="Arial" w:hAnsi="Arial" w:cs="Arial"/>
                <w:color w:val="auto"/>
                <w:sz w:val="18"/>
                <w:szCs w:val="18"/>
              </w:rPr>
            </w:pPr>
            <w:r>
              <w:rPr>
                <w:rFonts w:ascii="Arial" w:hAnsi="Arial" w:cs="Arial"/>
                <w:color w:val="auto"/>
                <w:sz w:val="18"/>
                <w:szCs w:val="18"/>
              </w:rPr>
              <w:t>9</w:t>
            </w:r>
            <w:r w:rsidR="00882ED4" w:rsidRPr="00842E99">
              <w:rPr>
                <w:rFonts w:ascii="Arial" w:hAnsi="Arial" w:cs="Arial"/>
                <w:color w:val="auto"/>
                <w:sz w:val="18"/>
                <w:szCs w:val="18"/>
              </w:rPr>
              <w:t>.1.</w:t>
            </w:r>
          </w:p>
        </w:tc>
        <w:tc>
          <w:tcPr>
            <w:tcW w:w="3828" w:type="dxa"/>
            <w:tcBorders>
              <w:top w:val="single" w:sz="4" w:space="0" w:color="767171"/>
              <w:left w:val="single" w:sz="4" w:space="0" w:color="808080" w:themeColor="background1" w:themeShade="80"/>
              <w:right w:val="single" w:sz="4" w:space="0" w:color="767171"/>
            </w:tcBorders>
            <w:shd w:val="clear" w:color="auto" w:fill="auto"/>
            <w:vAlign w:val="center"/>
          </w:tcPr>
          <w:p w14:paraId="459E8651" w14:textId="77777777" w:rsidR="00882ED4" w:rsidRPr="00842E99" w:rsidRDefault="00882ED4" w:rsidP="00B51079">
            <w:pPr>
              <w:spacing w:before="60" w:after="60" w:line="240" w:lineRule="auto"/>
              <w:rPr>
                <w:rFonts w:ascii="Arial" w:hAnsi="Arial" w:cs="Arial"/>
                <w:color w:val="auto"/>
                <w:sz w:val="18"/>
                <w:szCs w:val="18"/>
              </w:rPr>
            </w:pPr>
            <w:r>
              <w:rPr>
                <w:rFonts w:ascii="Arial" w:hAnsi="Arial" w:cs="Arial"/>
                <w:color w:val="auto"/>
                <w:sz w:val="18"/>
                <w:szCs w:val="18"/>
              </w:rPr>
              <w:t>Attīstīt un piedāvāt dažādas izglītojošas programmas un atbalsta pasākumus vecāku sociāli emocionālo prasmju attīstīšanai, bērnu vecumposmu izpratnei u.tml.</w:t>
            </w:r>
          </w:p>
        </w:tc>
        <w:tc>
          <w:tcPr>
            <w:tcW w:w="1842" w:type="dxa"/>
            <w:tcBorders>
              <w:top w:val="single" w:sz="4" w:space="0" w:color="767171"/>
              <w:left w:val="single" w:sz="4" w:space="0" w:color="767171"/>
              <w:right w:val="single" w:sz="4" w:space="0" w:color="767171"/>
            </w:tcBorders>
            <w:shd w:val="clear" w:color="auto" w:fill="auto"/>
            <w:vAlign w:val="center"/>
          </w:tcPr>
          <w:p w14:paraId="6D939DB3" w14:textId="0D2AF040" w:rsidR="00882ED4" w:rsidRPr="007F49D3" w:rsidRDefault="00F63E9A" w:rsidP="00B51079">
            <w:pPr>
              <w:spacing w:before="60" w:after="60" w:line="240" w:lineRule="auto"/>
              <w:jc w:val="center"/>
              <w:rPr>
                <w:rFonts w:ascii="Arial" w:hAnsi="Arial" w:cs="Arial"/>
                <w:color w:val="auto"/>
                <w:sz w:val="18"/>
                <w:szCs w:val="18"/>
              </w:rPr>
            </w:pPr>
            <w:r w:rsidRPr="007F49D3">
              <w:rPr>
                <w:rFonts w:ascii="Arial" w:hAnsi="Arial" w:cs="Arial"/>
                <w:color w:val="auto"/>
                <w:sz w:val="18"/>
                <w:szCs w:val="18"/>
              </w:rPr>
              <w:t>Izglītības pārvalde</w:t>
            </w:r>
            <w:r w:rsidR="00760842" w:rsidRPr="007F49D3">
              <w:rPr>
                <w:rFonts w:ascii="Arial" w:hAnsi="Arial" w:cs="Arial"/>
                <w:color w:val="auto"/>
                <w:sz w:val="18"/>
                <w:szCs w:val="18"/>
              </w:rPr>
              <w:t>,</w:t>
            </w:r>
            <w:r w:rsidR="00FC544D" w:rsidRPr="007F49D3">
              <w:rPr>
                <w:rFonts w:ascii="Arial" w:hAnsi="Arial" w:cs="Arial"/>
                <w:color w:val="auto"/>
                <w:sz w:val="18"/>
                <w:szCs w:val="18"/>
              </w:rPr>
              <w:t xml:space="preserve"> Sociālais dienests</w:t>
            </w:r>
            <w:r w:rsidR="00760842" w:rsidRPr="007F49D3">
              <w:rPr>
                <w:rFonts w:ascii="Arial" w:hAnsi="Arial" w:cs="Arial"/>
                <w:color w:val="auto"/>
                <w:sz w:val="18"/>
                <w:szCs w:val="18"/>
              </w:rPr>
              <w:t>, DJIVC; Izglītības iestādes</w:t>
            </w:r>
          </w:p>
        </w:tc>
        <w:tc>
          <w:tcPr>
            <w:tcW w:w="1985" w:type="dxa"/>
            <w:tcBorders>
              <w:top w:val="single" w:sz="4" w:space="0" w:color="767171"/>
              <w:left w:val="single" w:sz="4" w:space="0" w:color="767171"/>
              <w:right w:val="single" w:sz="4" w:space="0" w:color="767171"/>
            </w:tcBorders>
            <w:shd w:val="clear" w:color="auto" w:fill="auto"/>
            <w:vAlign w:val="center"/>
          </w:tcPr>
          <w:p w14:paraId="5315D8C8" w14:textId="5E825C71" w:rsidR="00882ED4" w:rsidRPr="007F49D3" w:rsidRDefault="00F63E9A" w:rsidP="00B51079">
            <w:pPr>
              <w:spacing w:before="60" w:after="60" w:line="240" w:lineRule="auto"/>
              <w:jc w:val="center"/>
              <w:rPr>
                <w:rFonts w:ascii="Arial" w:hAnsi="Arial" w:cs="Arial"/>
                <w:color w:val="auto"/>
                <w:sz w:val="18"/>
                <w:szCs w:val="18"/>
              </w:rPr>
            </w:pPr>
            <w:r w:rsidRPr="007F49D3">
              <w:rPr>
                <w:rFonts w:ascii="Arial" w:hAnsi="Arial" w:cs="Arial"/>
                <w:color w:val="auto"/>
                <w:sz w:val="18"/>
                <w:szCs w:val="18"/>
              </w:rPr>
              <w:t>PIUAC</w:t>
            </w:r>
          </w:p>
        </w:tc>
        <w:tc>
          <w:tcPr>
            <w:tcW w:w="1417" w:type="dxa"/>
            <w:tcBorders>
              <w:top w:val="single" w:sz="4" w:space="0" w:color="767171"/>
              <w:left w:val="single" w:sz="4" w:space="0" w:color="767171"/>
              <w:right w:val="single" w:sz="4" w:space="0" w:color="767171"/>
            </w:tcBorders>
            <w:vAlign w:val="center"/>
          </w:tcPr>
          <w:p w14:paraId="082A5B22" w14:textId="7B57EE0F" w:rsidR="00882ED4" w:rsidRPr="00842E99" w:rsidRDefault="00882ED4" w:rsidP="00B51079">
            <w:pPr>
              <w:spacing w:before="60" w:after="60" w:line="240" w:lineRule="auto"/>
              <w:rPr>
                <w:rFonts w:ascii="Arial" w:hAnsi="Arial" w:cs="Arial"/>
                <w:color w:val="auto"/>
                <w:sz w:val="18"/>
                <w:szCs w:val="18"/>
              </w:rPr>
            </w:pPr>
            <w:r w:rsidRPr="00B51079">
              <w:rPr>
                <w:rFonts w:ascii="Arial" w:hAnsi="Arial" w:cs="Arial"/>
                <w:color w:val="auto"/>
                <w:sz w:val="18"/>
                <w:szCs w:val="18"/>
              </w:rPr>
              <w:t>ESF fondi</w:t>
            </w:r>
            <w:r w:rsidR="00F270D8">
              <w:rPr>
                <w:rFonts w:ascii="Arial" w:hAnsi="Arial" w:cs="Arial"/>
                <w:color w:val="auto"/>
                <w:sz w:val="18"/>
                <w:szCs w:val="18"/>
              </w:rPr>
              <w:t xml:space="preserve">, </w:t>
            </w:r>
            <w:r w:rsidR="00760842">
              <w:rPr>
                <w:rFonts w:ascii="Arial" w:hAnsi="Arial" w:cs="Arial"/>
                <w:color w:val="auto"/>
                <w:sz w:val="18"/>
                <w:szCs w:val="18"/>
              </w:rPr>
              <w:t>V</w:t>
            </w:r>
            <w:r w:rsidR="00F270D8">
              <w:rPr>
                <w:rFonts w:ascii="Arial" w:hAnsi="Arial" w:cs="Arial"/>
                <w:color w:val="auto"/>
                <w:sz w:val="18"/>
                <w:szCs w:val="18"/>
              </w:rPr>
              <w:t>alsts budžets</w:t>
            </w:r>
          </w:p>
        </w:tc>
        <w:tc>
          <w:tcPr>
            <w:tcW w:w="426" w:type="dxa"/>
            <w:tcBorders>
              <w:top w:val="single" w:sz="4" w:space="0" w:color="767171"/>
              <w:left w:val="single" w:sz="4" w:space="0" w:color="767171"/>
              <w:right w:val="single" w:sz="4" w:space="0" w:color="767171"/>
            </w:tcBorders>
            <w:shd w:val="clear" w:color="auto" w:fill="FFFFFF" w:themeFill="background1"/>
            <w:vAlign w:val="center"/>
          </w:tcPr>
          <w:p w14:paraId="5BF6DF19" w14:textId="77777777" w:rsidR="00882ED4"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right w:val="single" w:sz="4" w:space="0" w:color="767171"/>
            </w:tcBorders>
            <w:shd w:val="clear" w:color="auto" w:fill="FFFFFF" w:themeFill="background1"/>
            <w:vAlign w:val="center"/>
          </w:tcPr>
          <w:p w14:paraId="28D9A151" w14:textId="77777777" w:rsidR="00882ED4"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right w:val="single" w:sz="4" w:space="0" w:color="767171"/>
            </w:tcBorders>
            <w:shd w:val="clear" w:color="auto" w:fill="FFFFFF" w:themeFill="background1"/>
            <w:vAlign w:val="center"/>
          </w:tcPr>
          <w:p w14:paraId="400E7518" w14:textId="77777777" w:rsidR="00882ED4"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25" w:type="dxa"/>
            <w:tcBorders>
              <w:top w:val="single" w:sz="4" w:space="0" w:color="767171"/>
              <w:left w:val="single" w:sz="4" w:space="0" w:color="767171"/>
              <w:right w:val="single" w:sz="4" w:space="0" w:color="767171"/>
            </w:tcBorders>
            <w:shd w:val="clear" w:color="auto" w:fill="FFFFFF" w:themeFill="background1"/>
            <w:vAlign w:val="center"/>
          </w:tcPr>
          <w:p w14:paraId="05AEFD4D" w14:textId="77777777" w:rsidR="00882ED4"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c>
          <w:tcPr>
            <w:tcW w:w="403" w:type="dxa"/>
            <w:tcBorders>
              <w:top w:val="single" w:sz="4" w:space="0" w:color="767171"/>
              <w:left w:val="single" w:sz="4" w:space="0" w:color="767171"/>
              <w:right w:val="single" w:sz="4" w:space="0" w:color="767171"/>
            </w:tcBorders>
            <w:shd w:val="clear" w:color="auto" w:fill="FFFFFF" w:themeFill="background1"/>
            <w:vAlign w:val="center"/>
          </w:tcPr>
          <w:p w14:paraId="253835D0" w14:textId="77777777" w:rsidR="00882ED4" w:rsidRPr="002D44AD" w:rsidRDefault="000610ED" w:rsidP="004A5C75">
            <w:pPr>
              <w:spacing w:before="60" w:after="60" w:line="240" w:lineRule="auto"/>
              <w:jc w:val="center"/>
              <w:rPr>
                <w:rFonts w:ascii="Arial" w:hAnsi="Arial" w:cs="Arial"/>
                <w:color w:val="auto"/>
                <w:sz w:val="18"/>
                <w:szCs w:val="18"/>
              </w:rPr>
            </w:pPr>
            <w:r w:rsidRPr="002D44AD">
              <w:rPr>
                <w:rFonts w:ascii="Arial" w:hAnsi="Arial" w:cs="Arial"/>
                <w:color w:val="auto"/>
                <w:sz w:val="18"/>
                <w:szCs w:val="18"/>
              </w:rPr>
              <w:t>x</w:t>
            </w:r>
          </w:p>
        </w:tc>
      </w:tr>
      <w:tr w:rsidR="00DF6091" w14:paraId="5A54DFE8" w14:textId="77777777" w:rsidTr="000C2392">
        <w:trPr>
          <w:trHeight w:val="147"/>
        </w:trPr>
        <w:tc>
          <w:tcPr>
            <w:tcW w:w="558" w:type="dxa"/>
            <w:tcBorders>
              <w:left w:val="single" w:sz="4" w:space="0" w:color="767171"/>
              <w:right w:val="single" w:sz="4" w:space="0" w:color="767171"/>
            </w:tcBorders>
            <w:shd w:val="clear" w:color="auto" w:fill="auto"/>
            <w:vAlign w:val="center"/>
          </w:tcPr>
          <w:p w14:paraId="33FDB4D5" w14:textId="51BEDD5D" w:rsidR="00DF6091" w:rsidRPr="00D0296F" w:rsidRDefault="00DF6091" w:rsidP="00580E5E">
            <w:pPr>
              <w:pBdr>
                <w:top w:val="nil"/>
                <w:left w:val="nil"/>
                <w:bottom w:val="nil"/>
                <w:right w:val="nil"/>
                <w:between w:val="nil"/>
              </w:pBdr>
              <w:spacing w:before="60" w:after="60" w:line="240" w:lineRule="auto"/>
              <w:jc w:val="center"/>
              <w:rPr>
                <w:rFonts w:ascii="Arial" w:hAnsi="Arial" w:cs="Arial"/>
                <w:color w:val="auto"/>
                <w:sz w:val="18"/>
                <w:szCs w:val="18"/>
              </w:rPr>
            </w:pPr>
            <w:r w:rsidRPr="00D0296F">
              <w:rPr>
                <w:rFonts w:ascii="Arial" w:hAnsi="Arial" w:cs="Arial"/>
                <w:color w:val="auto"/>
                <w:sz w:val="18"/>
                <w:szCs w:val="18"/>
              </w:rPr>
              <w:t>1</w:t>
            </w:r>
            <w:r w:rsidR="00071D8B">
              <w:rPr>
                <w:rFonts w:ascii="Arial" w:hAnsi="Arial" w:cs="Arial"/>
                <w:color w:val="auto"/>
                <w:sz w:val="18"/>
                <w:szCs w:val="18"/>
              </w:rPr>
              <w:t>0</w:t>
            </w:r>
            <w:r w:rsidRPr="00D0296F">
              <w:rPr>
                <w:rFonts w:ascii="Arial" w:hAnsi="Arial" w:cs="Arial"/>
                <w:color w:val="auto"/>
                <w:sz w:val="18"/>
                <w:szCs w:val="18"/>
              </w:rPr>
              <w:t>.</w:t>
            </w:r>
          </w:p>
        </w:tc>
        <w:tc>
          <w:tcPr>
            <w:tcW w:w="1564" w:type="dxa"/>
            <w:tcBorders>
              <w:left w:val="single" w:sz="4" w:space="0" w:color="767171"/>
              <w:right w:val="single" w:sz="4" w:space="0" w:color="767171"/>
            </w:tcBorders>
            <w:shd w:val="clear" w:color="auto" w:fill="auto"/>
            <w:vAlign w:val="center"/>
          </w:tcPr>
          <w:p w14:paraId="270F2BFE" w14:textId="77777777" w:rsidR="00DF6091" w:rsidRPr="00760842" w:rsidRDefault="00DF6091" w:rsidP="00580E5E">
            <w:pPr>
              <w:pBdr>
                <w:top w:val="nil"/>
                <w:left w:val="nil"/>
                <w:bottom w:val="nil"/>
                <w:right w:val="nil"/>
                <w:between w:val="nil"/>
              </w:pBdr>
              <w:spacing w:before="60" w:after="60" w:line="240" w:lineRule="auto"/>
              <w:rPr>
                <w:rFonts w:ascii="Arial" w:hAnsi="Arial" w:cs="Arial"/>
                <w:b/>
                <w:bCs/>
                <w:color w:val="auto"/>
                <w:sz w:val="18"/>
                <w:szCs w:val="18"/>
              </w:rPr>
            </w:pPr>
            <w:r w:rsidRPr="00760842">
              <w:rPr>
                <w:rFonts w:ascii="Arial" w:hAnsi="Arial" w:cs="Arial"/>
                <w:b/>
                <w:bCs/>
                <w:color w:val="auto"/>
                <w:sz w:val="18"/>
                <w:szCs w:val="18"/>
              </w:rPr>
              <w:t>Darbs ar PMP riska jauniešiem.</w:t>
            </w:r>
          </w:p>
        </w:tc>
        <w:tc>
          <w:tcPr>
            <w:tcW w:w="708" w:type="dxa"/>
            <w:tcBorders>
              <w:top w:val="single" w:sz="4" w:space="0" w:color="808080" w:themeColor="background1" w:themeShade="80"/>
              <w:left w:val="single" w:sz="4" w:space="0" w:color="767171"/>
              <w:bottom w:val="single" w:sz="4" w:space="0" w:color="767171"/>
              <w:right w:val="single" w:sz="4" w:space="0" w:color="767171"/>
            </w:tcBorders>
            <w:shd w:val="clear" w:color="auto" w:fill="auto"/>
            <w:vAlign w:val="center"/>
          </w:tcPr>
          <w:p w14:paraId="0C17763C" w14:textId="5C4CD9A5" w:rsidR="00DF6091" w:rsidRPr="00D0296F" w:rsidRDefault="00071D8B" w:rsidP="00580E5E">
            <w:pPr>
              <w:spacing w:before="60" w:after="60" w:line="240" w:lineRule="auto"/>
              <w:jc w:val="center"/>
              <w:rPr>
                <w:rFonts w:ascii="Arial" w:hAnsi="Arial" w:cs="Arial"/>
                <w:color w:val="auto"/>
                <w:sz w:val="18"/>
                <w:szCs w:val="18"/>
              </w:rPr>
            </w:pPr>
            <w:r>
              <w:rPr>
                <w:rFonts w:ascii="Arial" w:hAnsi="Arial" w:cs="Arial"/>
                <w:color w:val="auto"/>
                <w:sz w:val="18"/>
                <w:szCs w:val="18"/>
              </w:rPr>
              <w:t>10</w:t>
            </w:r>
            <w:r w:rsidR="00DF6091" w:rsidRPr="00D0296F">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B1F8FCB" w14:textId="72EB79E5" w:rsidR="00DF6091" w:rsidRPr="00D0296F" w:rsidRDefault="00DF6091" w:rsidP="00580E5E">
            <w:pPr>
              <w:spacing w:before="60" w:after="60" w:line="240" w:lineRule="auto"/>
              <w:rPr>
                <w:rFonts w:ascii="Arial" w:hAnsi="Arial" w:cs="Arial"/>
                <w:color w:val="auto"/>
                <w:sz w:val="18"/>
                <w:szCs w:val="18"/>
              </w:rPr>
            </w:pPr>
            <w:r w:rsidRPr="00D0296F">
              <w:rPr>
                <w:rFonts w:ascii="Arial" w:hAnsi="Arial" w:cs="Arial"/>
                <w:color w:val="auto"/>
                <w:sz w:val="18"/>
                <w:szCs w:val="18"/>
              </w:rPr>
              <w:t>Attīstīt pašvaldībā atbalstu “jaunietis</w:t>
            </w:r>
            <w:r w:rsidR="00071D8B">
              <w:rPr>
                <w:rFonts w:ascii="Arial" w:hAnsi="Arial" w:cs="Arial"/>
                <w:color w:val="auto"/>
                <w:sz w:val="18"/>
                <w:szCs w:val="18"/>
              </w:rPr>
              <w:t xml:space="preserve"> </w:t>
            </w:r>
            <w:r w:rsidRPr="00D0296F">
              <w:rPr>
                <w:rFonts w:ascii="Arial" w:hAnsi="Arial" w:cs="Arial"/>
                <w:color w:val="auto"/>
                <w:sz w:val="18"/>
                <w:szCs w:val="18"/>
              </w:rPr>
              <w:t>-jaunietim”.</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4DC6133" w14:textId="77777777" w:rsidR="00DF6091" w:rsidRPr="000844FB" w:rsidRDefault="00DF6091" w:rsidP="00580E5E">
            <w:pPr>
              <w:spacing w:before="60" w:after="60" w:line="240" w:lineRule="auto"/>
              <w:jc w:val="center"/>
              <w:rPr>
                <w:rFonts w:cs="Arial"/>
                <w:color w:val="auto"/>
              </w:rPr>
            </w:pPr>
            <w:r w:rsidRPr="000844FB">
              <w:rPr>
                <w:rFonts w:ascii="Arial" w:hAnsi="Arial" w:cs="Arial"/>
                <w:color w:val="auto"/>
                <w:sz w:val="18"/>
                <w:szCs w:val="18"/>
              </w:rPr>
              <w:t>DJIVC</w:t>
            </w:r>
          </w:p>
        </w:tc>
        <w:tc>
          <w:tcPr>
            <w:tcW w:w="1985" w:type="dxa"/>
            <w:tcBorders>
              <w:top w:val="single" w:sz="4" w:space="0" w:color="767171"/>
              <w:left w:val="single" w:sz="4" w:space="0" w:color="767171"/>
              <w:right w:val="single" w:sz="4" w:space="0" w:color="767171"/>
            </w:tcBorders>
            <w:shd w:val="clear" w:color="auto" w:fill="auto"/>
            <w:vAlign w:val="center"/>
          </w:tcPr>
          <w:p w14:paraId="1029BE53" w14:textId="16441BD3" w:rsidR="00DF6091" w:rsidRPr="000844FB" w:rsidRDefault="00DF6091" w:rsidP="000844FB">
            <w:pPr>
              <w:spacing w:before="60" w:after="60" w:line="240" w:lineRule="auto"/>
              <w:jc w:val="center"/>
              <w:rPr>
                <w:rFonts w:ascii="Arial" w:hAnsi="Arial" w:cs="Arial"/>
                <w:color w:val="auto"/>
                <w:sz w:val="18"/>
                <w:szCs w:val="18"/>
              </w:rPr>
            </w:pPr>
            <w:r w:rsidRPr="000844FB">
              <w:rPr>
                <w:rFonts w:ascii="Arial" w:hAnsi="Arial" w:cs="Arial"/>
                <w:color w:val="auto"/>
                <w:sz w:val="18"/>
                <w:szCs w:val="18"/>
              </w:rPr>
              <w:t>Izglītības iestādes, DJIVC,</w:t>
            </w:r>
            <w:r w:rsidR="000844FB" w:rsidRPr="000844FB">
              <w:rPr>
                <w:rFonts w:ascii="Arial" w:hAnsi="Arial" w:cs="Arial"/>
                <w:color w:val="auto"/>
                <w:sz w:val="18"/>
                <w:szCs w:val="18"/>
              </w:rPr>
              <w:t xml:space="preserve"> </w:t>
            </w:r>
            <w:r w:rsidRPr="000844FB">
              <w:rPr>
                <w:rFonts w:ascii="Arial" w:hAnsi="Arial" w:cs="Arial"/>
                <w:color w:val="auto"/>
                <w:sz w:val="18"/>
                <w:szCs w:val="18"/>
              </w:rPr>
              <w:t>Izglītības pārvalde,</w:t>
            </w:r>
            <w:r w:rsidR="000844FB" w:rsidRPr="000844FB">
              <w:rPr>
                <w:rFonts w:ascii="Arial" w:hAnsi="Arial" w:cs="Arial"/>
                <w:color w:val="auto"/>
                <w:sz w:val="18"/>
                <w:szCs w:val="18"/>
              </w:rPr>
              <w:t xml:space="preserve"> </w:t>
            </w:r>
            <w:r w:rsidRPr="000844FB">
              <w:rPr>
                <w:rFonts w:ascii="Arial" w:hAnsi="Arial" w:cs="Arial"/>
                <w:color w:val="auto"/>
                <w:sz w:val="18"/>
                <w:szCs w:val="18"/>
              </w:rPr>
              <w:t>Sociālais dienests</w:t>
            </w:r>
          </w:p>
        </w:tc>
        <w:tc>
          <w:tcPr>
            <w:tcW w:w="1417" w:type="dxa"/>
            <w:tcBorders>
              <w:top w:val="single" w:sz="4" w:space="0" w:color="767171"/>
              <w:left w:val="single" w:sz="4" w:space="0" w:color="767171"/>
              <w:bottom w:val="single" w:sz="4" w:space="0" w:color="767171"/>
              <w:right w:val="single" w:sz="4" w:space="0" w:color="767171"/>
            </w:tcBorders>
          </w:tcPr>
          <w:p w14:paraId="2C77255C" w14:textId="77777777" w:rsidR="00DF6091" w:rsidRPr="00B51079" w:rsidRDefault="00DF6091" w:rsidP="00580E5E">
            <w:pPr>
              <w:spacing w:before="60" w:after="60" w:line="240" w:lineRule="auto"/>
              <w:rPr>
                <w:rFonts w:cs="Arial"/>
              </w:rPr>
            </w:pPr>
            <w:r w:rsidRPr="00B51079">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1E0FE87" w14:textId="77777777" w:rsidR="00DF6091"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F918584" w14:textId="77777777" w:rsidR="00DF6091"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CBBF82F" w14:textId="77777777" w:rsidR="00DF6091"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22D1E1C" w14:textId="77777777" w:rsidR="00DF6091"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7E8D58A" w14:textId="77777777" w:rsidR="00DF6091" w:rsidRPr="004A5C75" w:rsidRDefault="000610ED" w:rsidP="004A5C75">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580E5E" w14:paraId="38D7AB1E" w14:textId="77777777" w:rsidTr="003B213A">
        <w:tc>
          <w:tcPr>
            <w:tcW w:w="14006" w:type="dxa"/>
            <w:gridSpan w:val="12"/>
            <w:tcBorders>
              <w:top w:val="single" w:sz="4" w:space="0" w:color="767171"/>
              <w:left w:val="single" w:sz="4" w:space="0" w:color="767171"/>
              <w:bottom w:val="single" w:sz="4" w:space="0" w:color="767171"/>
              <w:right w:val="single" w:sz="4" w:space="0" w:color="767171"/>
            </w:tcBorders>
            <w:shd w:val="clear" w:color="auto" w:fill="FF0000"/>
          </w:tcPr>
          <w:p w14:paraId="423CFD8C" w14:textId="77777777" w:rsidR="00580E5E" w:rsidRPr="00842E99" w:rsidRDefault="00580E5E" w:rsidP="00580E5E">
            <w:pPr>
              <w:pBdr>
                <w:top w:val="nil"/>
                <w:left w:val="nil"/>
                <w:bottom w:val="nil"/>
                <w:right w:val="nil"/>
                <w:between w:val="nil"/>
              </w:pBdr>
              <w:spacing w:line="240" w:lineRule="auto"/>
              <w:jc w:val="center"/>
              <w:rPr>
                <w:rFonts w:ascii="Arial" w:hAnsi="Arial" w:cs="Arial"/>
                <w:color w:val="FFFFFF"/>
                <w:sz w:val="18"/>
                <w:szCs w:val="18"/>
              </w:rPr>
            </w:pPr>
            <w:r w:rsidRPr="00842E99">
              <w:rPr>
                <w:rFonts w:ascii="Cambria Math" w:eastAsia="Cambria Math" w:hAnsi="Cambria Math" w:cs="Cambria Math"/>
                <w:color w:val="FFFFFF"/>
                <w:sz w:val="18"/>
                <w:szCs w:val="18"/>
              </w:rPr>
              <w:t>❸</w:t>
            </w:r>
            <w:r w:rsidRPr="00842E99">
              <w:rPr>
                <w:rFonts w:ascii="Arial" w:eastAsia="Cambria Math" w:hAnsi="Arial" w:cs="Arial"/>
                <w:color w:val="FFFFFF"/>
                <w:sz w:val="18"/>
                <w:szCs w:val="18"/>
              </w:rPr>
              <w:t xml:space="preserve"> </w:t>
            </w:r>
            <w:r w:rsidRPr="00842E99">
              <w:rPr>
                <w:rFonts w:ascii="Arial" w:hAnsi="Arial" w:cs="Arial"/>
                <w:color w:val="FFFFFF"/>
                <w:sz w:val="18"/>
                <w:szCs w:val="18"/>
              </w:rPr>
              <w:t>PIELĀGOTĀ PREVENCIJA</w:t>
            </w:r>
          </w:p>
        </w:tc>
      </w:tr>
      <w:tr w:rsidR="00580E5E" w:rsidRPr="00842E99" w14:paraId="7F0FA968" w14:textId="77777777" w:rsidTr="000C2392">
        <w:tc>
          <w:tcPr>
            <w:tcW w:w="55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4CC6DC6" w14:textId="676CE4CC" w:rsidR="00580E5E" w:rsidRPr="00842E99" w:rsidRDefault="00580E5E" w:rsidP="00580E5E">
            <w:pPr>
              <w:spacing w:before="60" w:after="60" w:line="240" w:lineRule="auto"/>
              <w:jc w:val="center"/>
              <w:rPr>
                <w:rFonts w:ascii="Arial" w:hAnsi="Arial" w:cs="Arial"/>
                <w:color w:val="auto"/>
                <w:sz w:val="18"/>
                <w:szCs w:val="18"/>
              </w:rPr>
            </w:pPr>
            <w:r>
              <w:rPr>
                <w:rFonts w:ascii="Arial" w:hAnsi="Arial" w:cs="Arial"/>
                <w:color w:val="auto"/>
                <w:sz w:val="18"/>
                <w:szCs w:val="18"/>
              </w:rPr>
              <w:t>1</w:t>
            </w:r>
            <w:r w:rsidR="00071D8B">
              <w:rPr>
                <w:rFonts w:ascii="Arial" w:hAnsi="Arial" w:cs="Arial"/>
                <w:color w:val="auto"/>
                <w:sz w:val="18"/>
                <w:szCs w:val="18"/>
              </w:rPr>
              <w:t>1</w:t>
            </w:r>
            <w:r w:rsidRPr="00842E99">
              <w:rPr>
                <w:rFonts w:ascii="Arial" w:hAnsi="Arial" w:cs="Arial"/>
                <w:color w:val="auto"/>
                <w:sz w:val="18"/>
                <w:szCs w:val="18"/>
              </w:rPr>
              <w:t>.</w:t>
            </w:r>
          </w:p>
        </w:tc>
        <w:tc>
          <w:tcPr>
            <w:tcW w:w="1564"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19C1088" w14:textId="07934F96" w:rsidR="00580E5E" w:rsidRPr="00760842" w:rsidRDefault="00580E5E" w:rsidP="00580E5E">
            <w:pPr>
              <w:spacing w:before="60" w:after="60" w:line="240" w:lineRule="auto"/>
              <w:rPr>
                <w:rFonts w:ascii="Arial" w:hAnsi="Arial" w:cs="Arial"/>
                <w:b/>
                <w:bCs/>
                <w:color w:val="auto"/>
                <w:sz w:val="18"/>
                <w:szCs w:val="18"/>
              </w:rPr>
            </w:pPr>
            <w:r w:rsidRPr="00760842">
              <w:rPr>
                <w:rFonts w:ascii="Arial" w:hAnsi="Arial" w:cs="Arial"/>
                <w:b/>
                <w:bCs/>
                <w:color w:val="auto"/>
                <w:sz w:val="18"/>
                <w:szCs w:val="18"/>
              </w:rPr>
              <w:t>Individuāls atbalsts PMP riska izglītojamajie</w:t>
            </w:r>
            <w:r w:rsidR="000C2392" w:rsidRPr="00760842">
              <w:rPr>
                <w:rFonts w:ascii="Arial" w:hAnsi="Arial" w:cs="Arial"/>
                <w:b/>
                <w:bCs/>
                <w:color w:val="auto"/>
                <w:sz w:val="18"/>
                <w:szCs w:val="18"/>
              </w:rPr>
              <w:t>m</w:t>
            </w:r>
            <w:r w:rsidRPr="00760842">
              <w:rPr>
                <w:rFonts w:ascii="Arial" w:hAnsi="Arial" w:cs="Arial"/>
                <w:b/>
                <w:bCs/>
                <w:color w:val="auto"/>
                <w:sz w:val="18"/>
                <w:szCs w:val="18"/>
              </w:rPr>
              <w:t>, novēršot PMP gadījumus.</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B3315D0" w14:textId="69AFE983" w:rsidR="00580E5E" w:rsidRPr="00842E99" w:rsidRDefault="00580E5E" w:rsidP="00580E5E">
            <w:pPr>
              <w:spacing w:before="60" w:after="60" w:line="240" w:lineRule="auto"/>
              <w:jc w:val="center"/>
              <w:rPr>
                <w:rFonts w:ascii="Arial" w:hAnsi="Arial" w:cs="Arial"/>
                <w:color w:val="auto"/>
                <w:sz w:val="18"/>
                <w:szCs w:val="18"/>
              </w:rPr>
            </w:pPr>
            <w:r>
              <w:rPr>
                <w:rFonts w:ascii="Arial" w:hAnsi="Arial" w:cs="Arial"/>
                <w:color w:val="auto"/>
                <w:sz w:val="18"/>
                <w:szCs w:val="18"/>
              </w:rPr>
              <w:t>1</w:t>
            </w:r>
            <w:r w:rsidR="00071D8B">
              <w:rPr>
                <w:rFonts w:ascii="Arial" w:hAnsi="Arial" w:cs="Arial"/>
                <w:color w:val="auto"/>
                <w:sz w:val="18"/>
                <w:szCs w:val="18"/>
              </w:rPr>
              <w:t>1</w:t>
            </w:r>
            <w:r>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1D88F53" w14:textId="77777777" w:rsidR="00580E5E" w:rsidRPr="00842E99" w:rsidRDefault="00580E5E" w:rsidP="00580E5E">
            <w:pPr>
              <w:spacing w:before="60" w:after="60" w:line="240" w:lineRule="auto"/>
              <w:rPr>
                <w:rFonts w:ascii="Arial" w:hAnsi="Arial" w:cs="Arial"/>
                <w:color w:val="auto"/>
                <w:sz w:val="18"/>
                <w:szCs w:val="18"/>
              </w:rPr>
            </w:pPr>
            <w:r w:rsidRPr="0051761D">
              <w:rPr>
                <w:rFonts w:ascii="Arial" w:hAnsi="Arial" w:cs="Arial"/>
                <w:color w:val="auto"/>
                <w:sz w:val="18"/>
                <w:szCs w:val="18"/>
              </w:rPr>
              <w:t>Individuālas speciālistu konsultācijas PMP riska izglītojamajiem</w:t>
            </w:r>
            <w:r>
              <w:rPr>
                <w:rFonts w:ascii="Arial" w:hAnsi="Arial" w:cs="Arial"/>
                <w:color w:val="auto"/>
                <w:sz w:val="18"/>
                <w:szCs w:val="18"/>
              </w:rPr>
              <w:t xml:space="preserve">, t.sk. atbalsta speciālisti, </w:t>
            </w:r>
            <w:proofErr w:type="spellStart"/>
            <w:r>
              <w:rPr>
                <w:rFonts w:ascii="Arial" w:hAnsi="Arial" w:cs="Arial"/>
                <w:color w:val="auto"/>
                <w:sz w:val="18"/>
                <w:szCs w:val="18"/>
              </w:rPr>
              <w:t>mentori</w:t>
            </w:r>
            <w:proofErr w:type="spellEnd"/>
            <w:r>
              <w:rPr>
                <w:rFonts w:ascii="Arial" w:hAnsi="Arial" w:cs="Arial"/>
                <w:color w:val="auto"/>
                <w:sz w:val="18"/>
                <w:szCs w:val="18"/>
              </w:rPr>
              <w:t>, uzticības personas u.tml</w:t>
            </w:r>
            <w:r w:rsidRPr="0051761D">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BFF36EC" w14:textId="77777777" w:rsidR="00580E5E" w:rsidRPr="000C2392" w:rsidRDefault="00DF6091" w:rsidP="00580E5E">
            <w:pPr>
              <w:spacing w:before="60" w:after="60" w:line="240" w:lineRule="auto"/>
              <w:jc w:val="center"/>
              <w:rPr>
                <w:rFonts w:ascii="Arial" w:hAnsi="Arial" w:cs="Arial"/>
                <w:color w:val="auto"/>
                <w:sz w:val="18"/>
                <w:szCs w:val="18"/>
              </w:rPr>
            </w:pPr>
            <w:r w:rsidRPr="000C2392">
              <w:rPr>
                <w:rFonts w:ascii="Arial" w:hAnsi="Arial" w:cs="Arial"/>
                <w:color w:val="auto"/>
                <w:sz w:val="18"/>
                <w:szCs w:val="18"/>
              </w:rPr>
              <w:t>Izglītības iestādes</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C047C23" w14:textId="5E33BA72" w:rsidR="00580E5E" w:rsidRPr="000C2392" w:rsidRDefault="00DF6091" w:rsidP="000C2392">
            <w:pPr>
              <w:spacing w:before="60" w:after="60" w:line="240" w:lineRule="auto"/>
              <w:jc w:val="center"/>
              <w:rPr>
                <w:rFonts w:ascii="Arial" w:hAnsi="Arial" w:cs="Arial"/>
                <w:color w:val="auto"/>
                <w:sz w:val="18"/>
                <w:szCs w:val="18"/>
              </w:rPr>
            </w:pPr>
            <w:r w:rsidRPr="000C2392">
              <w:rPr>
                <w:rFonts w:ascii="Arial" w:hAnsi="Arial" w:cs="Arial"/>
                <w:color w:val="auto"/>
                <w:sz w:val="18"/>
                <w:szCs w:val="18"/>
              </w:rPr>
              <w:t>DJIVC,</w:t>
            </w:r>
            <w:r w:rsidR="000C2392" w:rsidRPr="000C2392">
              <w:rPr>
                <w:rFonts w:ascii="Arial" w:hAnsi="Arial" w:cs="Arial"/>
                <w:color w:val="auto"/>
                <w:sz w:val="18"/>
                <w:szCs w:val="18"/>
              </w:rPr>
              <w:t xml:space="preserve"> </w:t>
            </w:r>
            <w:r w:rsidRPr="000C2392">
              <w:rPr>
                <w:rFonts w:ascii="Arial" w:hAnsi="Arial" w:cs="Arial"/>
                <w:color w:val="auto"/>
                <w:sz w:val="18"/>
                <w:szCs w:val="18"/>
              </w:rPr>
              <w:t>Izglītības pārvalde,</w:t>
            </w:r>
            <w:r w:rsidR="000C2392" w:rsidRPr="000C2392">
              <w:rPr>
                <w:rFonts w:ascii="Arial" w:hAnsi="Arial" w:cs="Arial"/>
                <w:color w:val="auto"/>
                <w:sz w:val="18"/>
                <w:szCs w:val="18"/>
              </w:rPr>
              <w:t xml:space="preserve"> </w:t>
            </w:r>
            <w:r w:rsidRPr="000C2392">
              <w:rPr>
                <w:rFonts w:ascii="Arial" w:hAnsi="Arial" w:cs="Arial"/>
                <w:color w:val="auto"/>
                <w:sz w:val="18"/>
                <w:szCs w:val="18"/>
              </w:rPr>
              <w:t>Sociālais dienests</w:t>
            </w:r>
          </w:p>
        </w:tc>
        <w:tc>
          <w:tcPr>
            <w:tcW w:w="1417" w:type="dxa"/>
            <w:tcBorders>
              <w:top w:val="single" w:sz="4" w:space="0" w:color="767171"/>
              <w:left w:val="single" w:sz="4" w:space="0" w:color="767171"/>
              <w:bottom w:val="single" w:sz="4" w:space="0" w:color="767171"/>
              <w:right w:val="single" w:sz="4" w:space="0" w:color="767171"/>
            </w:tcBorders>
            <w:vAlign w:val="center"/>
          </w:tcPr>
          <w:p w14:paraId="131B272E" w14:textId="77777777" w:rsidR="00580E5E" w:rsidRPr="00842E99" w:rsidRDefault="00580E5E" w:rsidP="00580E5E">
            <w:pPr>
              <w:spacing w:before="60" w:after="60" w:line="240" w:lineRule="auto"/>
              <w:rPr>
                <w:rFonts w:ascii="Arial" w:hAnsi="Arial" w:cs="Arial"/>
                <w:color w:val="auto"/>
                <w:sz w:val="18"/>
                <w:szCs w:val="18"/>
              </w:rPr>
            </w:pPr>
            <w:r w:rsidRPr="00B51079">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3BAC8BC" w14:textId="77777777" w:rsidR="00580E5E" w:rsidRPr="00842E99" w:rsidRDefault="00580E5E"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FB39089"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6BCD979"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5EFBA9E"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8D71A10"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r>
      <w:tr w:rsidR="00580E5E" w:rsidRPr="00842E99" w14:paraId="4758EBD2" w14:textId="77777777" w:rsidTr="000C2392">
        <w:tc>
          <w:tcPr>
            <w:tcW w:w="55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6E2F392" w14:textId="26683B41" w:rsidR="00580E5E" w:rsidRPr="00842E99" w:rsidRDefault="00580E5E" w:rsidP="00580E5E">
            <w:pPr>
              <w:widowControl w:val="0"/>
              <w:pBdr>
                <w:top w:val="nil"/>
                <w:left w:val="nil"/>
                <w:bottom w:val="nil"/>
                <w:right w:val="nil"/>
                <w:between w:val="nil"/>
              </w:pBdr>
              <w:spacing w:before="0" w:after="0" w:line="276" w:lineRule="auto"/>
              <w:jc w:val="center"/>
              <w:rPr>
                <w:rFonts w:ascii="Arial" w:hAnsi="Arial" w:cs="Arial"/>
                <w:color w:val="auto"/>
                <w:sz w:val="18"/>
                <w:szCs w:val="18"/>
              </w:rPr>
            </w:pPr>
            <w:r>
              <w:rPr>
                <w:rFonts w:ascii="Arial" w:hAnsi="Arial" w:cs="Arial"/>
                <w:color w:val="auto"/>
                <w:sz w:val="18"/>
                <w:szCs w:val="18"/>
              </w:rPr>
              <w:t>1</w:t>
            </w:r>
            <w:r w:rsidR="00071D8B">
              <w:rPr>
                <w:rFonts w:ascii="Arial" w:hAnsi="Arial" w:cs="Arial"/>
                <w:color w:val="auto"/>
                <w:sz w:val="18"/>
                <w:szCs w:val="18"/>
              </w:rPr>
              <w:t>2</w:t>
            </w:r>
            <w:r>
              <w:rPr>
                <w:rFonts w:ascii="Arial" w:hAnsi="Arial" w:cs="Arial"/>
                <w:color w:val="auto"/>
                <w:sz w:val="18"/>
                <w:szCs w:val="18"/>
              </w:rPr>
              <w:t>.</w:t>
            </w:r>
          </w:p>
        </w:tc>
        <w:tc>
          <w:tcPr>
            <w:tcW w:w="1564"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BA6D406" w14:textId="7F40C5A6" w:rsidR="00580E5E" w:rsidRPr="00760842" w:rsidRDefault="00071D8B" w:rsidP="00580E5E">
            <w:pPr>
              <w:widowControl w:val="0"/>
              <w:pBdr>
                <w:top w:val="nil"/>
                <w:left w:val="nil"/>
                <w:bottom w:val="nil"/>
                <w:right w:val="nil"/>
                <w:between w:val="nil"/>
              </w:pBdr>
              <w:spacing w:before="0" w:after="0" w:line="276" w:lineRule="auto"/>
              <w:rPr>
                <w:rFonts w:ascii="Arial" w:hAnsi="Arial" w:cs="Arial"/>
                <w:b/>
                <w:bCs/>
                <w:color w:val="auto"/>
                <w:sz w:val="18"/>
                <w:szCs w:val="18"/>
              </w:rPr>
            </w:pPr>
            <w:r>
              <w:rPr>
                <w:rFonts w:ascii="Arial" w:hAnsi="Arial" w:cs="Arial"/>
                <w:b/>
                <w:bCs/>
                <w:color w:val="auto"/>
                <w:sz w:val="18"/>
                <w:szCs w:val="18"/>
              </w:rPr>
              <w:t>Darbs ar PMP riska jauniešiem.</w:t>
            </w:r>
          </w:p>
        </w:tc>
        <w:tc>
          <w:tcPr>
            <w:tcW w:w="70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A20B58E" w14:textId="7EDDCD9D" w:rsidR="00580E5E" w:rsidRPr="00842E99" w:rsidRDefault="00580E5E" w:rsidP="00580E5E">
            <w:pPr>
              <w:spacing w:before="60" w:after="60" w:line="240" w:lineRule="auto"/>
              <w:jc w:val="center"/>
              <w:rPr>
                <w:rFonts w:ascii="Arial" w:hAnsi="Arial" w:cs="Arial"/>
                <w:color w:val="auto"/>
                <w:sz w:val="18"/>
                <w:szCs w:val="18"/>
              </w:rPr>
            </w:pPr>
            <w:r>
              <w:rPr>
                <w:rFonts w:ascii="Arial" w:hAnsi="Arial" w:cs="Arial"/>
                <w:color w:val="auto"/>
                <w:sz w:val="18"/>
                <w:szCs w:val="18"/>
              </w:rPr>
              <w:t>1</w:t>
            </w:r>
            <w:r w:rsidR="00071D8B">
              <w:rPr>
                <w:rFonts w:ascii="Arial" w:hAnsi="Arial" w:cs="Arial"/>
                <w:color w:val="auto"/>
                <w:sz w:val="18"/>
                <w:szCs w:val="18"/>
              </w:rPr>
              <w:t>2</w:t>
            </w:r>
            <w:r>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3E1FE74" w14:textId="4B335DD7" w:rsidR="00580E5E" w:rsidRPr="00842E99" w:rsidRDefault="00071D8B" w:rsidP="00071D8B">
            <w:pPr>
              <w:spacing w:before="60" w:after="60" w:line="240" w:lineRule="auto"/>
              <w:rPr>
                <w:rFonts w:ascii="Arial" w:hAnsi="Arial" w:cs="Arial"/>
                <w:color w:val="auto"/>
                <w:sz w:val="18"/>
                <w:szCs w:val="18"/>
              </w:rPr>
            </w:pPr>
            <w:r>
              <w:rPr>
                <w:rFonts w:ascii="Arial" w:hAnsi="Arial" w:cs="Arial"/>
                <w:color w:val="auto"/>
                <w:sz w:val="18"/>
                <w:szCs w:val="18"/>
              </w:rPr>
              <w:t>Augsta PMP riska jauniešu iesaiste jaunatnes iniciatīvu projektos u.c. aktivitātēs.</w:t>
            </w:r>
            <w:r w:rsidR="00580E5E">
              <w:rPr>
                <w:rFonts w:ascii="Arial" w:hAnsi="Arial" w:cs="Arial"/>
                <w:color w:val="auto"/>
                <w:sz w:val="18"/>
                <w:szCs w:val="18"/>
              </w:rPr>
              <w:t xml:space="preserve"> </w:t>
            </w:r>
          </w:p>
        </w:tc>
        <w:tc>
          <w:tcPr>
            <w:tcW w:w="184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FEB50E8" w14:textId="77777777" w:rsidR="00580E5E" w:rsidRPr="000C2392" w:rsidRDefault="000610ED" w:rsidP="000610ED">
            <w:pPr>
              <w:spacing w:before="60" w:after="60" w:line="240" w:lineRule="auto"/>
              <w:jc w:val="center"/>
              <w:rPr>
                <w:rFonts w:ascii="Arial" w:hAnsi="Arial" w:cs="Arial"/>
                <w:color w:val="auto"/>
                <w:sz w:val="18"/>
                <w:szCs w:val="18"/>
              </w:rPr>
            </w:pPr>
            <w:r w:rsidRPr="000C2392">
              <w:rPr>
                <w:rFonts w:ascii="Arial" w:hAnsi="Arial" w:cs="Arial"/>
                <w:color w:val="auto"/>
                <w:sz w:val="18"/>
                <w:szCs w:val="18"/>
              </w:rPr>
              <w:t xml:space="preserve">DJIVC </w:t>
            </w:r>
          </w:p>
        </w:tc>
        <w:tc>
          <w:tcPr>
            <w:tcW w:w="19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FCFFB90" w14:textId="4D4587E8" w:rsidR="00580E5E" w:rsidRPr="000C2392" w:rsidRDefault="00DF6091" w:rsidP="000C2392">
            <w:pPr>
              <w:spacing w:before="60" w:after="60" w:line="240" w:lineRule="auto"/>
              <w:jc w:val="center"/>
              <w:rPr>
                <w:rFonts w:ascii="Arial" w:hAnsi="Arial" w:cs="Arial"/>
                <w:color w:val="auto"/>
                <w:sz w:val="18"/>
                <w:szCs w:val="18"/>
              </w:rPr>
            </w:pPr>
            <w:r w:rsidRPr="000C2392">
              <w:rPr>
                <w:rFonts w:ascii="Arial" w:hAnsi="Arial" w:cs="Arial"/>
                <w:color w:val="auto"/>
                <w:sz w:val="18"/>
                <w:szCs w:val="18"/>
              </w:rPr>
              <w:t>Izglītības pārvalde,</w:t>
            </w:r>
            <w:r w:rsidR="000C2392" w:rsidRPr="000C2392">
              <w:rPr>
                <w:rFonts w:ascii="Arial" w:hAnsi="Arial" w:cs="Arial"/>
                <w:color w:val="auto"/>
                <w:sz w:val="18"/>
                <w:szCs w:val="18"/>
              </w:rPr>
              <w:t xml:space="preserve"> </w:t>
            </w:r>
            <w:r w:rsidR="000610ED" w:rsidRPr="000C2392">
              <w:rPr>
                <w:rFonts w:ascii="Arial" w:hAnsi="Arial" w:cs="Arial"/>
                <w:color w:val="auto"/>
                <w:sz w:val="18"/>
                <w:szCs w:val="18"/>
              </w:rPr>
              <w:t>Izglītības iestādes</w:t>
            </w:r>
            <w:r w:rsidR="000C2392" w:rsidRPr="000C2392">
              <w:rPr>
                <w:rFonts w:ascii="Arial" w:hAnsi="Arial" w:cs="Arial"/>
                <w:color w:val="auto"/>
                <w:sz w:val="18"/>
                <w:szCs w:val="18"/>
              </w:rPr>
              <w:t xml:space="preserve">, </w:t>
            </w:r>
            <w:r w:rsidRPr="000C2392">
              <w:rPr>
                <w:rFonts w:ascii="Arial" w:hAnsi="Arial" w:cs="Arial"/>
                <w:color w:val="auto"/>
                <w:sz w:val="18"/>
                <w:szCs w:val="18"/>
              </w:rPr>
              <w:t>Sociālais dienests</w:t>
            </w:r>
          </w:p>
        </w:tc>
        <w:tc>
          <w:tcPr>
            <w:tcW w:w="1417" w:type="dxa"/>
            <w:tcBorders>
              <w:top w:val="single" w:sz="4" w:space="0" w:color="767171"/>
              <w:left w:val="single" w:sz="4" w:space="0" w:color="767171"/>
              <w:bottom w:val="single" w:sz="4" w:space="0" w:color="767171"/>
              <w:right w:val="single" w:sz="4" w:space="0" w:color="767171"/>
            </w:tcBorders>
            <w:vAlign w:val="center"/>
          </w:tcPr>
          <w:p w14:paraId="18F2A8B1" w14:textId="77777777" w:rsidR="00580E5E" w:rsidRPr="00842E99" w:rsidRDefault="00580E5E" w:rsidP="00580E5E">
            <w:pPr>
              <w:spacing w:before="60" w:after="60" w:line="240" w:lineRule="auto"/>
              <w:rPr>
                <w:rFonts w:ascii="Arial" w:hAnsi="Arial" w:cs="Arial"/>
                <w:color w:val="auto"/>
                <w:sz w:val="18"/>
                <w:szCs w:val="18"/>
              </w:rPr>
            </w:pPr>
            <w:r w:rsidRPr="00B51079">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03E5F00" w14:textId="77777777" w:rsidR="00580E5E" w:rsidRPr="00842E99" w:rsidRDefault="00580E5E" w:rsidP="004A5C75">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3CF4E87"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3046E7B"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C0F2B90"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D072D12" w14:textId="77777777" w:rsidR="00580E5E" w:rsidRPr="00842E99" w:rsidRDefault="000610ED" w:rsidP="004A5C75">
            <w:pPr>
              <w:spacing w:before="60" w:after="60" w:line="240" w:lineRule="auto"/>
              <w:jc w:val="center"/>
              <w:rPr>
                <w:rFonts w:ascii="Arial" w:hAnsi="Arial" w:cs="Arial"/>
                <w:color w:val="auto"/>
                <w:sz w:val="18"/>
                <w:szCs w:val="18"/>
              </w:rPr>
            </w:pPr>
            <w:r>
              <w:rPr>
                <w:rFonts w:ascii="Arial" w:hAnsi="Arial" w:cs="Arial"/>
                <w:color w:val="auto"/>
                <w:sz w:val="18"/>
                <w:szCs w:val="18"/>
              </w:rPr>
              <w:t>x</w:t>
            </w:r>
          </w:p>
        </w:tc>
      </w:tr>
      <w:tr w:rsidR="00192C34" w:rsidRPr="004A5C75" w14:paraId="2C438879" w14:textId="77777777" w:rsidTr="008E36EC">
        <w:trPr>
          <w:trHeight w:val="147"/>
        </w:trPr>
        <w:tc>
          <w:tcPr>
            <w:tcW w:w="558" w:type="dxa"/>
            <w:vMerge w:val="restart"/>
            <w:tcBorders>
              <w:top w:val="single" w:sz="4" w:space="0" w:color="767171"/>
              <w:left w:val="single" w:sz="4" w:space="0" w:color="767171"/>
              <w:right w:val="single" w:sz="4" w:space="0" w:color="767171"/>
            </w:tcBorders>
            <w:shd w:val="clear" w:color="auto" w:fill="auto"/>
            <w:vAlign w:val="center"/>
          </w:tcPr>
          <w:p w14:paraId="0F6B1C02" w14:textId="053E65A6" w:rsidR="00192C34" w:rsidRPr="00882ED4" w:rsidRDefault="00192C34" w:rsidP="008E36EC">
            <w:pPr>
              <w:pBdr>
                <w:top w:val="nil"/>
                <w:left w:val="nil"/>
                <w:bottom w:val="nil"/>
                <w:right w:val="nil"/>
                <w:between w:val="nil"/>
              </w:pBdr>
              <w:spacing w:before="60" w:after="60" w:line="240" w:lineRule="auto"/>
              <w:jc w:val="center"/>
              <w:rPr>
                <w:rFonts w:ascii="Arial" w:hAnsi="Arial" w:cs="Arial"/>
                <w:color w:val="auto"/>
                <w:sz w:val="18"/>
                <w:szCs w:val="18"/>
              </w:rPr>
            </w:pPr>
            <w:bookmarkStart w:id="19" w:name="_heading=h.2s8eyo1" w:colFirst="0" w:colLast="0"/>
            <w:bookmarkStart w:id="20" w:name="_heading=h.26in1rg" w:colFirst="0" w:colLast="0"/>
            <w:bookmarkEnd w:id="19"/>
            <w:bookmarkEnd w:id="20"/>
            <w:r w:rsidRPr="00882ED4">
              <w:rPr>
                <w:rFonts w:ascii="Arial" w:hAnsi="Arial" w:cs="Arial"/>
                <w:color w:val="auto"/>
                <w:sz w:val="18"/>
                <w:szCs w:val="18"/>
              </w:rPr>
              <w:t>1</w:t>
            </w:r>
            <w:r w:rsidR="00071D8B">
              <w:rPr>
                <w:rFonts w:ascii="Arial" w:hAnsi="Arial" w:cs="Arial"/>
                <w:color w:val="auto"/>
                <w:sz w:val="18"/>
                <w:szCs w:val="18"/>
              </w:rPr>
              <w:t>3</w:t>
            </w:r>
            <w:r w:rsidRPr="00882ED4">
              <w:rPr>
                <w:rFonts w:ascii="Arial" w:hAnsi="Arial" w:cs="Arial"/>
                <w:color w:val="auto"/>
                <w:sz w:val="18"/>
                <w:szCs w:val="18"/>
              </w:rPr>
              <w:t>.</w:t>
            </w:r>
          </w:p>
        </w:tc>
        <w:tc>
          <w:tcPr>
            <w:tcW w:w="1564" w:type="dxa"/>
            <w:vMerge w:val="restart"/>
            <w:tcBorders>
              <w:top w:val="single" w:sz="4" w:space="0" w:color="767171"/>
              <w:left w:val="single" w:sz="4" w:space="0" w:color="767171"/>
              <w:right w:val="single" w:sz="4" w:space="0" w:color="767171"/>
            </w:tcBorders>
            <w:shd w:val="clear" w:color="auto" w:fill="auto"/>
            <w:vAlign w:val="center"/>
          </w:tcPr>
          <w:p w14:paraId="1B1E2D1B" w14:textId="515501C2" w:rsidR="00192C34" w:rsidRPr="00760842" w:rsidRDefault="00071D8B" w:rsidP="008E36EC">
            <w:pPr>
              <w:pBdr>
                <w:top w:val="nil"/>
                <w:left w:val="nil"/>
                <w:bottom w:val="nil"/>
                <w:right w:val="nil"/>
                <w:between w:val="nil"/>
              </w:pBdr>
              <w:spacing w:before="60" w:after="60" w:line="240" w:lineRule="auto"/>
              <w:rPr>
                <w:rFonts w:ascii="Arial" w:hAnsi="Arial" w:cs="Arial"/>
                <w:b/>
                <w:bCs/>
                <w:color w:val="auto"/>
                <w:sz w:val="18"/>
                <w:szCs w:val="18"/>
              </w:rPr>
            </w:pPr>
            <w:r>
              <w:rPr>
                <w:rFonts w:ascii="Arial" w:hAnsi="Arial" w:cs="Arial"/>
                <w:b/>
                <w:bCs/>
                <w:color w:val="auto"/>
                <w:sz w:val="18"/>
                <w:szCs w:val="18"/>
              </w:rPr>
              <w:t>Sociālais</w:t>
            </w:r>
            <w:r w:rsidRPr="00760842">
              <w:rPr>
                <w:rFonts w:ascii="Arial" w:hAnsi="Arial" w:cs="Arial"/>
                <w:b/>
                <w:bCs/>
                <w:color w:val="auto"/>
                <w:sz w:val="18"/>
                <w:szCs w:val="18"/>
              </w:rPr>
              <w:t xml:space="preserve"> darbs ar sociālā riska ģimenēm.</w:t>
            </w:r>
          </w:p>
        </w:tc>
        <w:tc>
          <w:tcPr>
            <w:tcW w:w="708" w:type="dxa"/>
            <w:tcBorders>
              <w:top w:val="single" w:sz="4" w:space="0" w:color="808080" w:themeColor="background1" w:themeShade="80"/>
              <w:left w:val="single" w:sz="4" w:space="0" w:color="767171"/>
              <w:bottom w:val="single" w:sz="4" w:space="0" w:color="767171"/>
              <w:right w:val="single" w:sz="4" w:space="0" w:color="767171"/>
            </w:tcBorders>
            <w:shd w:val="clear" w:color="auto" w:fill="auto"/>
            <w:vAlign w:val="center"/>
          </w:tcPr>
          <w:p w14:paraId="6FB51702" w14:textId="175C455F" w:rsidR="00192C34" w:rsidRPr="00D0296F" w:rsidRDefault="00192C34" w:rsidP="008E36EC">
            <w:pPr>
              <w:spacing w:before="60" w:after="60" w:line="240" w:lineRule="auto"/>
              <w:jc w:val="center"/>
              <w:rPr>
                <w:rFonts w:ascii="Arial" w:hAnsi="Arial" w:cs="Arial"/>
                <w:color w:val="auto"/>
                <w:sz w:val="18"/>
                <w:szCs w:val="18"/>
              </w:rPr>
            </w:pPr>
            <w:r w:rsidRPr="00D0296F">
              <w:rPr>
                <w:rFonts w:ascii="Arial" w:hAnsi="Arial" w:cs="Arial"/>
                <w:color w:val="auto"/>
                <w:sz w:val="18"/>
                <w:szCs w:val="18"/>
              </w:rPr>
              <w:t>1</w:t>
            </w:r>
            <w:r w:rsidR="00071D8B">
              <w:rPr>
                <w:rFonts w:ascii="Arial" w:hAnsi="Arial" w:cs="Arial"/>
                <w:color w:val="auto"/>
                <w:sz w:val="18"/>
                <w:szCs w:val="18"/>
              </w:rPr>
              <w:t>3</w:t>
            </w:r>
            <w:r w:rsidRPr="00D0296F">
              <w:rPr>
                <w:rFonts w:ascii="Arial" w:hAnsi="Arial" w:cs="Arial"/>
                <w:color w:val="auto"/>
                <w:sz w:val="18"/>
                <w:szCs w:val="18"/>
              </w:rPr>
              <w:t>.1.</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1409C65" w14:textId="3DE6E7F9" w:rsidR="00192C34" w:rsidRPr="00613D8F" w:rsidRDefault="00071D8B" w:rsidP="008E36EC">
            <w:pPr>
              <w:spacing w:before="60" w:after="60" w:line="240" w:lineRule="auto"/>
              <w:rPr>
                <w:rFonts w:cs="Arial"/>
                <w:color w:val="auto"/>
              </w:rPr>
            </w:pPr>
            <w:r w:rsidRPr="00613D8F">
              <w:rPr>
                <w:rFonts w:ascii="Arial" w:hAnsi="Arial" w:cs="Arial"/>
                <w:color w:val="auto"/>
                <w:sz w:val="18"/>
                <w:szCs w:val="18"/>
              </w:rPr>
              <w:t>Pilnveidot atbalsta pakalpojumu klāstu ģimenēm ar bērniem</w:t>
            </w:r>
            <w:r w:rsidR="00192C34" w:rsidRPr="00613D8F">
              <w:rPr>
                <w:rFonts w:ascii="Arial" w:hAnsi="Arial" w:cs="Arial"/>
                <w:color w:val="auto"/>
                <w:sz w:val="18"/>
                <w:szCs w:val="18"/>
              </w:rPr>
              <w:t>.</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6BC7B1F" w14:textId="77777777" w:rsidR="00192C34" w:rsidRPr="00613D8F" w:rsidRDefault="00192C34" w:rsidP="008E36EC">
            <w:pPr>
              <w:spacing w:before="60" w:after="60" w:line="240" w:lineRule="auto"/>
              <w:jc w:val="center"/>
              <w:rPr>
                <w:rFonts w:cs="Arial"/>
                <w:color w:val="auto"/>
              </w:rPr>
            </w:pPr>
            <w:r w:rsidRPr="00613D8F">
              <w:rPr>
                <w:rFonts w:ascii="Arial" w:hAnsi="Arial" w:cs="Arial"/>
                <w:color w:val="auto"/>
                <w:sz w:val="18"/>
                <w:szCs w:val="18"/>
              </w:rPr>
              <w:t>Sociālais dienests</w:t>
            </w:r>
          </w:p>
        </w:tc>
        <w:tc>
          <w:tcPr>
            <w:tcW w:w="1985" w:type="dxa"/>
            <w:vMerge w:val="restart"/>
            <w:tcBorders>
              <w:top w:val="single" w:sz="4" w:space="0" w:color="767171"/>
              <w:left w:val="single" w:sz="4" w:space="0" w:color="767171"/>
              <w:right w:val="single" w:sz="4" w:space="0" w:color="767171"/>
            </w:tcBorders>
            <w:shd w:val="clear" w:color="auto" w:fill="auto"/>
            <w:vAlign w:val="center"/>
          </w:tcPr>
          <w:p w14:paraId="37CC4973" w14:textId="77777777" w:rsidR="00192C34" w:rsidRPr="000844FB" w:rsidRDefault="00192C34" w:rsidP="008E36EC">
            <w:pPr>
              <w:spacing w:before="60" w:after="60" w:line="240" w:lineRule="auto"/>
              <w:jc w:val="center"/>
              <w:rPr>
                <w:rFonts w:ascii="Arial" w:hAnsi="Arial" w:cs="Arial"/>
                <w:color w:val="FF0000"/>
                <w:sz w:val="18"/>
                <w:szCs w:val="18"/>
              </w:rPr>
            </w:pPr>
            <w:r w:rsidRPr="005F5286">
              <w:rPr>
                <w:rFonts w:ascii="Arial" w:hAnsi="Arial" w:cs="Arial"/>
                <w:color w:val="auto"/>
                <w:sz w:val="18"/>
                <w:szCs w:val="18"/>
              </w:rPr>
              <w:t xml:space="preserve">Izglītības iestādes, DJIVC, Izglītības </w:t>
            </w:r>
            <w:r w:rsidRPr="00613D8F">
              <w:rPr>
                <w:rFonts w:ascii="Arial" w:hAnsi="Arial" w:cs="Arial"/>
                <w:color w:val="auto"/>
                <w:sz w:val="18"/>
                <w:szCs w:val="18"/>
              </w:rPr>
              <w:lastRenderedPageBreak/>
              <w:t>pārvalde, Sociālais dienests, Bāriņtiesa, Pašvaldības policija</w:t>
            </w:r>
          </w:p>
        </w:tc>
        <w:tc>
          <w:tcPr>
            <w:tcW w:w="1417" w:type="dxa"/>
            <w:tcBorders>
              <w:top w:val="single" w:sz="4" w:space="0" w:color="767171"/>
              <w:left w:val="single" w:sz="4" w:space="0" w:color="767171"/>
              <w:bottom w:val="single" w:sz="4" w:space="0" w:color="767171"/>
              <w:right w:val="single" w:sz="4" w:space="0" w:color="767171"/>
            </w:tcBorders>
          </w:tcPr>
          <w:p w14:paraId="332A9DEA" w14:textId="77777777" w:rsidR="00192C34" w:rsidRPr="00842E99" w:rsidRDefault="00192C34" w:rsidP="008E36EC">
            <w:pPr>
              <w:spacing w:before="60" w:after="60" w:line="240" w:lineRule="auto"/>
              <w:rPr>
                <w:rFonts w:cs="Arial"/>
              </w:rPr>
            </w:pPr>
            <w:r w:rsidRPr="005E2B2A">
              <w:rPr>
                <w:rFonts w:ascii="Arial" w:hAnsi="Arial" w:cs="Arial"/>
                <w:color w:val="auto"/>
                <w:sz w:val="18"/>
                <w:szCs w:val="18"/>
              </w:rPr>
              <w:lastRenderedPageBreak/>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4F8EB62" w14:textId="77777777" w:rsidR="00192C34" w:rsidRPr="004A5C75" w:rsidRDefault="00192C34" w:rsidP="008E36EC">
            <w:pPr>
              <w:spacing w:before="60" w:after="60" w:line="240" w:lineRule="auto"/>
              <w:jc w:val="center"/>
              <w:rPr>
                <w:rFonts w:ascii="Arial" w:hAnsi="Arial" w:cs="Arial"/>
                <w:color w:val="auto"/>
                <w:sz w:val="18"/>
                <w:szCs w:val="18"/>
              </w:rPr>
            </w:pP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C6ACC1E"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825799D"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0B71FEE"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C50A12A"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192C34" w:rsidRPr="004A5C75" w14:paraId="11CCF8FC" w14:textId="77777777" w:rsidTr="008E36EC">
        <w:trPr>
          <w:trHeight w:val="147"/>
        </w:trPr>
        <w:tc>
          <w:tcPr>
            <w:tcW w:w="558" w:type="dxa"/>
            <w:vMerge/>
            <w:tcBorders>
              <w:left w:val="single" w:sz="4" w:space="0" w:color="767171"/>
              <w:bottom w:val="single" w:sz="4" w:space="0" w:color="767171"/>
              <w:right w:val="single" w:sz="4" w:space="0" w:color="767171"/>
            </w:tcBorders>
            <w:shd w:val="clear" w:color="auto" w:fill="auto"/>
            <w:vAlign w:val="center"/>
          </w:tcPr>
          <w:p w14:paraId="35D756FC" w14:textId="77777777" w:rsidR="00192C34" w:rsidRPr="00882ED4" w:rsidRDefault="00192C34" w:rsidP="008E36EC">
            <w:pPr>
              <w:pBdr>
                <w:top w:val="nil"/>
                <w:left w:val="nil"/>
                <w:bottom w:val="nil"/>
                <w:right w:val="nil"/>
                <w:between w:val="nil"/>
              </w:pBdr>
              <w:spacing w:before="60" w:after="60" w:line="240" w:lineRule="auto"/>
              <w:jc w:val="center"/>
              <w:rPr>
                <w:rFonts w:cs="Arial"/>
              </w:rPr>
            </w:pPr>
          </w:p>
        </w:tc>
        <w:tc>
          <w:tcPr>
            <w:tcW w:w="1564" w:type="dxa"/>
            <w:vMerge/>
            <w:tcBorders>
              <w:left w:val="single" w:sz="4" w:space="0" w:color="767171"/>
              <w:bottom w:val="single" w:sz="4" w:space="0" w:color="767171"/>
              <w:right w:val="single" w:sz="4" w:space="0" w:color="767171"/>
            </w:tcBorders>
            <w:shd w:val="clear" w:color="auto" w:fill="auto"/>
            <w:vAlign w:val="center"/>
          </w:tcPr>
          <w:p w14:paraId="2130D0E6" w14:textId="77777777" w:rsidR="00192C34" w:rsidRPr="00760842" w:rsidRDefault="00192C34" w:rsidP="008E36EC">
            <w:pPr>
              <w:pBdr>
                <w:top w:val="nil"/>
                <w:left w:val="nil"/>
                <w:bottom w:val="nil"/>
                <w:right w:val="nil"/>
                <w:between w:val="nil"/>
              </w:pBdr>
              <w:spacing w:before="60" w:after="60" w:line="240" w:lineRule="auto"/>
              <w:rPr>
                <w:rFonts w:cs="Arial"/>
                <w:b/>
                <w:bCs/>
              </w:rPr>
            </w:pPr>
          </w:p>
        </w:tc>
        <w:tc>
          <w:tcPr>
            <w:tcW w:w="708" w:type="dxa"/>
            <w:tcBorders>
              <w:top w:val="single" w:sz="4" w:space="0" w:color="808080" w:themeColor="background1" w:themeShade="80"/>
              <w:left w:val="single" w:sz="4" w:space="0" w:color="767171"/>
              <w:bottom w:val="single" w:sz="4" w:space="0" w:color="767171"/>
              <w:right w:val="single" w:sz="4" w:space="0" w:color="767171"/>
            </w:tcBorders>
            <w:shd w:val="clear" w:color="auto" w:fill="auto"/>
            <w:vAlign w:val="center"/>
          </w:tcPr>
          <w:p w14:paraId="68CAC8BD" w14:textId="57FCB1F5" w:rsidR="00192C34" w:rsidRPr="000844FB" w:rsidRDefault="00192C34" w:rsidP="008E36EC">
            <w:pPr>
              <w:spacing w:before="60" w:after="60" w:line="240" w:lineRule="auto"/>
              <w:jc w:val="center"/>
              <w:rPr>
                <w:rFonts w:ascii="Arial" w:hAnsi="Arial" w:cs="Arial"/>
                <w:color w:val="auto"/>
                <w:sz w:val="18"/>
                <w:szCs w:val="18"/>
              </w:rPr>
            </w:pPr>
            <w:r w:rsidRPr="000844FB">
              <w:rPr>
                <w:rFonts w:ascii="Arial" w:hAnsi="Arial" w:cs="Arial"/>
                <w:color w:val="auto"/>
                <w:sz w:val="18"/>
                <w:szCs w:val="18"/>
              </w:rPr>
              <w:t>1</w:t>
            </w:r>
            <w:r w:rsidR="00071D8B">
              <w:rPr>
                <w:rFonts w:ascii="Arial" w:hAnsi="Arial" w:cs="Arial"/>
                <w:color w:val="auto"/>
                <w:sz w:val="18"/>
                <w:szCs w:val="18"/>
              </w:rPr>
              <w:t>3</w:t>
            </w:r>
            <w:r w:rsidRPr="000844FB">
              <w:rPr>
                <w:rFonts w:ascii="Arial" w:hAnsi="Arial" w:cs="Arial"/>
                <w:color w:val="auto"/>
                <w:sz w:val="18"/>
                <w:szCs w:val="18"/>
              </w:rPr>
              <w:t>.2.</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683FBE9" w14:textId="77777777" w:rsidR="00192C34" w:rsidRPr="00613D8F" w:rsidRDefault="00192C34" w:rsidP="008E36EC">
            <w:pPr>
              <w:spacing w:before="60" w:after="60" w:line="240" w:lineRule="auto"/>
              <w:rPr>
                <w:rFonts w:ascii="Arial" w:hAnsi="Arial" w:cs="Arial"/>
                <w:color w:val="auto"/>
                <w:sz w:val="18"/>
                <w:szCs w:val="18"/>
              </w:rPr>
            </w:pPr>
            <w:r w:rsidRPr="00613D8F">
              <w:rPr>
                <w:rFonts w:ascii="Arial" w:hAnsi="Arial" w:cs="Arial"/>
                <w:color w:val="auto"/>
                <w:sz w:val="18"/>
                <w:szCs w:val="18"/>
              </w:rPr>
              <w:t>Ieviest risku monitoringu.</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0640025" w14:textId="77777777" w:rsidR="00192C34" w:rsidRPr="00613D8F" w:rsidRDefault="00192C34" w:rsidP="008E36EC">
            <w:pPr>
              <w:spacing w:before="60" w:after="60" w:line="240" w:lineRule="auto"/>
              <w:jc w:val="center"/>
              <w:rPr>
                <w:rFonts w:cs="Arial"/>
                <w:color w:val="auto"/>
              </w:rPr>
            </w:pPr>
            <w:r w:rsidRPr="00613D8F">
              <w:rPr>
                <w:rFonts w:ascii="Arial" w:hAnsi="Arial" w:cs="Arial"/>
                <w:color w:val="auto"/>
                <w:sz w:val="18"/>
                <w:szCs w:val="18"/>
              </w:rPr>
              <w:t>Sociālais dienests</w:t>
            </w:r>
          </w:p>
        </w:tc>
        <w:tc>
          <w:tcPr>
            <w:tcW w:w="1985" w:type="dxa"/>
            <w:vMerge/>
            <w:tcBorders>
              <w:left w:val="single" w:sz="4" w:space="0" w:color="767171"/>
              <w:right w:val="single" w:sz="4" w:space="0" w:color="767171"/>
            </w:tcBorders>
            <w:shd w:val="clear" w:color="auto" w:fill="auto"/>
            <w:vAlign w:val="center"/>
          </w:tcPr>
          <w:p w14:paraId="276677DD" w14:textId="77777777" w:rsidR="00192C34" w:rsidRPr="00842E99" w:rsidRDefault="00192C34" w:rsidP="008E36EC">
            <w:pPr>
              <w:spacing w:before="60" w:after="60" w:line="240" w:lineRule="auto"/>
              <w:jc w:val="center"/>
              <w:rPr>
                <w:rFonts w:cs="Arial"/>
                <w:color w:val="000000"/>
              </w:rPr>
            </w:pPr>
          </w:p>
        </w:tc>
        <w:tc>
          <w:tcPr>
            <w:tcW w:w="1417" w:type="dxa"/>
            <w:tcBorders>
              <w:top w:val="single" w:sz="4" w:space="0" w:color="767171"/>
              <w:left w:val="single" w:sz="4" w:space="0" w:color="767171"/>
              <w:bottom w:val="single" w:sz="4" w:space="0" w:color="767171"/>
              <w:right w:val="single" w:sz="4" w:space="0" w:color="767171"/>
            </w:tcBorders>
          </w:tcPr>
          <w:p w14:paraId="21112CC2" w14:textId="77777777" w:rsidR="00192C34" w:rsidRPr="00B51079" w:rsidRDefault="00192C34" w:rsidP="008E36EC">
            <w:pPr>
              <w:spacing w:before="60" w:after="60" w:line="240" w:lineRule="auto"/>
              <w:rPr>
                <w:rFonts w:cs="Arial"/>
              </w:rPr>
            </w:pPr>
            <w:r w:rsidRPr="005E2B2A">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AEECF4B"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693284B"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67D99FD"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B896975"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19F92BB"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r w:rsidR="00192C34" w:rsidRPr="004A5C75" w14:paraId="790583E2" w14:textId="77777777" w:rsidTr="008E36EC">
        <w:trPr>
          <w:trHeight w:val="147"/>
        </w:trPr>
        <w:tc>
          <w:tcPr>
            <w:tcW w:w="558" w:type="dxa"/>
            <w:vMerge/>
            <w:tcBorders>
              <w:left w:val="single" w:sz="4" w:space="0" w:color="767171"/>
              <w:bottom w:val="single" w:sz="4" w:space="0" w:color="767171"/>
              <w:right w:val="single" w:sz="4" w:space="0" w:color="767171"/>
            </w:tcBorders>
            <w:shd w:val="clear" w:color="auto" w:fill="auto"/>
            <w:vAlign w:val="center"/>
          </w:tcPr>
          <w:p w14:paraId="7F78A87F" w14:textId="77777777" w:rsidR="00192C34" w:rsidRPr="00882ED4" w:rsidRDefault="00192C34" w:rsidP="008E36EC">
            <w:pPr>
              <w:pBdr>
                <w:top w:val="nil"/>
                <w:left w:val="nil"/>
                <w:bottom w:val="nil"/>
                <w:right w:val="nil"/>
                <w:between w:val="nil"/>
              </w:pBdr>
              <w:spacing w:before="60" w:after="60" w:line="240" w:lineRule="auto"/>
              <w:jc w:val="center"/>
              <w:rPr>
                <w:rFonts w:cs="Arial"/>
              </w:rPr>
            </w:pPr>
          </w:p>
        </w:tc>
        <w:tc>
          <w:tcPr>
            <w:tcW w:w="1564" w:type="dxa"/>
            <w:vMerge/>
            <w:tcBorders>
              <w:left w:val="single" w:sz="4" w:space="0" w:color="767171"/>
              <w:bottom w:val="single" w:sz="4" w:space="0" w:color="767171"/>
              <w:right w:val="single" w:sz="4" w:space="0" w:color="767171"/>
            </w:tcBorders>
            <w:shd w:val="clear" w:color="auto" w:fill="auto"/>
            <w:vAlign w:val="center"/>
          </w:tcPr>
          <w:p w14:paraId="52E4FEE1" w14:textId="77777777" w:rsidR="00192C34" w:rsidRPr="00760842" w:rsidRDefault="00192C34" w:rsidP="008E36EC">
            <w:pPr>
              <w:pBdr>
                <w:top w:val="nil"/>
                <w:left w:val="nil"/>
                <w:bottom w:val="nil"/>
                <w:right w:val="nil"/>
                <w:between w:val="nil"/>
              </w:pBdr>
              <w:spacing w:before="60" w:after="60" w:line="240" w:lineRule="auto"/>
              <w:rPr>
                <w:rFonts w:cs="Arial"/>
                <w:b/>
                <w:bCs/>
              </w:rPr>
            </w:pPr>
          </w:p>
        </w:tc>
        <w:tc>
          <w:tcPr>
            <w:tcW w:w="708" w:type="dxa"/>
            <w:tcBorders>
              <w:top w:val="single" w:sz="4" w:space="0" w:color="808080" w:themeColor="background1" w:themeShade="80"/>
              <w:left w:val="single" w:sz="4" w:space="0" w:color="767171"/>
              <w:bottom w:val="single" w:sz="4" w:space="0" w:color="767171"/>
              <w:right w:val="single" w:sz="4" w:space="0" w:color="767171"/>
            </w:tcBorders>
            <w:shd w:val="clear" w:color="auto" w:fill="auto"/>
            <w:vAlign w:val="center"/>
          </w:tcPr>
          <w:p w14:paraId="3612E990" w14:textId="0A7FFAB2" w:rsidR="00192C34" w:rsidRPr="00D0296F" w:rsidRDefault="00192C34" w:rsidP="008E36EC">
            <w:pPr>
              <w:spacing w:before="60" w:after="60" w:line="240" w:lineRule="auto"/>
              <w:jc w:val="center"/>
              <w:rPr>
                <w:rFonts w:ascii="Arial" w:hAnsi="Arial" w:cs="Arial"/>
                <w:color w:val="auto"/>
                <w:sz w:val="18"/>
                <w:szCs w:val="18"/>
              </w:rPr>
            </w:pPr>
            <w:r w:rsidRPr="00D0296F">
              <w:rPr>
                <w:rFonts w:ascii="Arial" w:hAnsi="Arial" w:cs="Arial"/>
                <w:color w:val="auto"/>
                <w:sz w:val="18"/>
                <w:szCs w:val="18"/>
              </w:rPr>
              <w:t>1</w:t>
            </w:r>
            <w:r w:rsidR="00071D8B">
              <w:rPr>
                <w:rFonts w:ascii="Arial" w:hAnsi="Arial" w:cs="Arial"/>
                <w:color w:val="auto"/>
                <w:sz w:val="18"/>
                <w:szCs w:val="18"/>
              </w:rPr>
              <w:t>3</w:t>
            </w:r>
            <w:r>
              <w:rPr>
                <w:rFonts w:ascii="Arial" w:hAnsi="Arial" w:cs="Arial"/>
                <w:color w:val="auto"/>
                <w:sz w:val="18"/>
                <w:szCs w:val="18"/>
              </w:rPr>
              <w:t>.3</w:t>
            </w:r>
            <w:r w:rsidRPr="00D0296F">
              <w:rPr>
                <w:rFonts w:ascii="Arial" w:hAnsi="Arial" w:cs="Arial"/>
                <w:color w:val="auto"/>
                <w:sz w:val="18"/>
                <w:szCs w:val="18"/>
              </w:rPr>
              <w:t>.</w:t>
            </w:r>
          </w:p>
        </w:tc>
        <w:tc>
          <w:tcPr>
            <w:tcW w:w="3828"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E96FB67" w14:textId="4ADC88D3" w:rsidR="00192C34" w:rsidRPr="00613D8F" w:rsidRDefault="00192C34" w:rsidP="008E36EC">
            <w:pPr>
              <w:spacing w:before="60" w:after="60" w:line="240" w:lineRule="auto"/>
              <w:rPr>
                <w:rFonts w:ascii="Arial" w:hAnsi="Arial" w:cs="Arial"/>
                <w:color w:val="auto"/>
                <w:sz w:val="18"/>
                <w:szCs w:val="18"/>
              </w:rPr>
            </w:pPr>
            <w:r w:rsidRPr="00613D8F">
              <w:rPr>
                <w:rFonts w:ascii="Arial" w:hAnsi="Arial" w:cs="Arial"/>
                <w:color w:val="auto"/>
                <w:sz w:val="18"/>
                <w:szCs w:val="18"/>
              </w:rPr>
              <w:t xml:space="preserve">Nodrošināt </w:t>
            </w:r>
            <w:proofErr w:type="spellStart"/>
            <w:r w:rsidRPr="00613D8F">
              <w:rPr>
                <w:rFonts w:ascii="Arial" w:hAnsi="Arial" w:cs="Arial"/>
                <w:color w:val="auto"/>
                <w:sz w:val="18"/>
                <w:szCs w:val="18"/>
              </w:rPr>
              <w:t>mentora</w:t>
            </w:r>
            <w:proofErr w:type="spellEnd"/>
            <w:r w:rsidRPr="00613D8F">
              <w:rPr>
                <w:rFonts w:ascii="Arial" w:hAnsi="Arial" w:cs="Arial"/>
                <w:color w:val="auto"/>
                <w:sz w:val="18"/>
                <w:szCs w:val="18"/>
              </w:rPr>
              <w:t xml:space="preserve"> pakalpojumu</w:t>
            </w:r>
            <w:r w:rsidR="00613D8F" w:rsidRPr="00613D8F">
              <w:rPr>
                <w:rFonts w:ascii="Arial" w:hAnsi="Arial" w:cs="Arial"/>
                <w:color w:val="auto"/>
                <w:sz w:val="18"/>
                <w:szCs w:val="18"/>
              </w:rPr>
              <w:t>s</w:t>
            </w:r>
            <w:r w:rsidRPr="00613D8F">
              <w:rPr>
                <w:rFonts w:ascii="Arial" w:hAnsi="Arial" w:cs="Arial"/>
                <w:color w:val="auto"/>
                <w:sz w:val="18"/>
                <w:szCs w:val="18"/>
              </w:rPr>
              <w:t xml:space="preserve"> un atbalsta grupas jauniešiem.</w:t>
            </w:r>
          </w:p>
        </w:tc>
        <w:tc>
          <w:tcPr>
            <w:tcW w:w="184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13759D6" w14:textId="77777777" w:rsidR="00192C34" w:rsidRPr="00613D8F" w:rsidRDefault="00192C34" w:rsidP="008E36EC">
            <w:pPr>
              <w:spacing w:before="60" w:after="60" w:line="240" w:lineRule="auto"/>
              <w:jc w:val="center"/>
              <w:rPr>
                <w:rFonts w:cs="Arial"/>
                <w:color w:val="auto"/>
              </w:rPr>
            </w:pPr>
            <w:r w:rsidRPr="00613D8F">
              <w:rPr>
                <w:rFonts w:ascii="Arial" w:hAnsi="Arial" w:cs="Arial"/>
                <w:color w:val="auto"/>
                <w:sz w:val="18"/>
                <w:szCs w:val="18"/>
              </w:rPr>
              <w:t>Sociālais dienests</w:t>
            </w:r>
          </w:p>
        </w:tc>
        <w:tc>
          <w:tcPr>
            <w:tcW w:w="1985" w:type="dxa"/>
            <w:vMerge/>
            <w:tcBorders>
              <w:left w:val="single" w:sz="4" w:space="0" w:color="767171"/>
              <w:bottom w:val="single" w:sz="4" w:space="0" w:color="767171"/>
              <w:right w:val="single" w:sz="4" w:space="0" w:color="767171"/>
            </w:tcBorders>
            <w:shd w:val="clear" w:color="auto" w:fill="auto"/>
            <w:vAlign w:val="center"/>
          </w:tcPr>
          <w:p w14:paraId="537E4227" w14:textId="77777777" w:rsidR="00192C34" w:rsidRPr="00842E99" w:rsidRDefault="00192C34" w:rsidP="008E36EC">
            <w:pPr>
              <w:spacing w:before="60" w:after="60" w:line="240" w:lineRule="auto"/>
              <w:jc w:val="center"/>
              <w:rPr>
                <w:rFonts w:cs="Arial"/>
                <w:color w:val="000000"/>
              </w:rPr>
            </w:pPr>
          </w:p>
        </w:tc>
        <w:tc>
          <w:tcPr>
            <w:tcW w:w="1417" w:type="dxa"/>
            <w:tcBorders>
              <w:top w:val="single" w:sz="4" w:space="0" w:color="767171"/>
              <w:left w:val="single" w:sz="4" w:space="0" w:color="767171"/>
              <w:bottom w:val="single" w:sz="4" w:space="0" w:color="767171"/>
              <w:right w:val="single" w:sz="4" w:space="0" w:color="767171"/>
            </w:tcBorders>
          </w:tcPr>
          <w:p w14:paraId="2DBCC316" w14:textId="77777777" w:rsidR="00192C34" w:rsidRPr="00842E99" w:rsidRDefault="00192C34" w:rsidP="008E36EC">
            <w:pPr>
              <w:spacing w:before="60" w:after="60" w:line="240" w:lineRule="auto"/>
              <w:rPr>
                <w:rFonts w:cs="Arial"/>
              </w:rPr>
            </w:pPr>
            <w:r w:rsidRPr="00B51079">
              <w:rPr>
                <w:rFonts w:ascii="Arial" w:hAnsi="Arial" w:cs="Arial"/>
                <w:color w:val="auto"/>
                <w:sz w:val="18"/>
                <w:szCs w:val="18"/>
              </w:rPr>
              <w:t>ESF fondi</w:t>
            </w:r>
          </w:p>
        </w:tc>
        <w:tc>
          <w:tcPr>
            <w:tcW w:w="42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D94F291"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62A7AC5"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6B4A617"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B54A7FC"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c>
          <w:tcPr>
            <w:tcW w:w="40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9BD2A1D" w14:textId="77777777" w:rsidR="00192C34" w:rsidRPr="004A5C75" w:rsidRDefault="00192C34" w:rsidP="008E36EC">
            <w:pPr>
              <w:spacing w:before="60" w:after="60" w:line="240" w:lineRule="auto"/>
              <w:jc w:val="center"/>
              <w:rPr>
                <w:rFonts w:ascii="Arial" w:hAnsi="Arial" w:cs="Arial"/>
                <w:color w:val="auto"/>
                <w:sz w:val="18"/>
                <w:szCs w:val="18"/>
              </w:rPr>
            </w:pPr>
            <w:r w:rsidRPr="004A5C75">
              <w:rPr>
                <w:rFonts w:ascii="Arial" w:hAnsi="Arial" w:cs="Arial"/>
                <w:color w:val="auto"/>
                <w:sz w:val="18"/>
                <w:szCs w:val="18"/>
              </w:rPr>
              <w:t>x</w:t>
            </w:r>
          </w:p>
        </w:tc>
      </w:tr>
    </w:tbl>
    <w:p w14:paraId="395BC0DD" w14:textId="77777777" w:rsidR="00580E5E" w:rsidRPr="00580E5E" w:rsidRDefault="00580E5E" w:rsidP="00580E5E">
      <w:pPr>
        <w:rPr>
          <w:lang w:eastAsia="ru-RU"/>
        </w:rPr>
      </w:pPr>
    </w:p>
    <w:p w14:paraId="1002B581" w14:textId="77777777" w:rsidR="00810C60" w:rsidRDefault="00810C60">
      <w:pPr>
        <w:pBdr>
          <w:top w:val="nil"/>
          <w:left w:val="nil"/>
          <w:bottom w:val="nil"/>
          <w:right w:val="nil"/>
          <w:between w:val="nil"/>
        </w:pBdr>
        <w:spacing w:line="240" w:lineRule="auto"/>
        <w:ind w:left="720"/>
        <w:jc w:val="right"/>
        <w:rPr>
          <w:color w:val="000000"/>
        </w:rPr>
      </w:pPr>
    </w:p>
    <w:p w14:paraId="52F9D9D3" w14:textId="77777777" w:rsidR="00810C60" w:rsidRDefault="00810C60">
      <w:pPr>
        <w:rPr>
          <w:b/>
          <w:i/>
          <w:highlight w:val="yellow"/>
        </w:rPr>
        <w:sectPr w:rsidR="00810C60" w:rsidSect="004B5DB6">
          <w:pgSz w:w="16838" w:h="11906" w:orient="landscape"/>
          <w:pgMar w:top="1276" w:right="1440" w:bottom="1440" w:left="1440" w:header="708" w:footer="708" w:gutter="0"/>
          <w:cols w:space="720"/>
        </w:sectPr>
      </w:pPr>
    </w:p>
    <w:p w14:paraId="562643D3" w14:textId="77777777" w:rsidR="00810C60" w:rsidRPr="00580E5E" w:rsidRDefault="00745643" w:rsidP="00580E5E">
      <w:pPr>
        <w:pStyle w:val="Heading2"/>
        <w:numPr>
          <w:ilvl w:val="1"/>
          <w:numId w:val="16"/>
        </w:numPr>
        <w:pBdr>
          <w:bottom w:val="single" w:sz="18" w:space="1" w:color="4472C4" w:themeColor="accent5"/>
        </w:pBdr>
        <w:rPr>
          <w:color w:val="4472C4" w:themeColor="accent5"/>
          <w:sz w:val="28"/>
          <w:szCs w:val="28"/>
        </w:rPr>
      </w:pPr>
      <w:bookmarkStart w:id="21" w:name="_heading=h.lnxbz9" w:colFirst="0" w:colLast="0"/>
      <w:bookmarkStart w:id="22" w:name="_Toc143666888"/>
      <w:bookmarkEnd w:id="18"/>
      <w:bookmarkEnd w:id="21"/>
      <w:r w:rsidRPr="00580E5E">
        <w:rPr>
          <w:color w:val="4472C4" w:themeColor="accent5"/>
          <w:sz w:val="28"/>
          <w:szCs w:val="28"/>
        </w:rPr>
        <w:lastRenderedPageBreak/>
        <w:t xml:space="preserve">PMP </w:t>
      </w:r>
      <w:proofErr w:type="spellStart"/>
      <w:r w:rsidRPr="00580E5E">
        <w:rPr>
          <w:color w:val="4472C4" w:themeColor="accent5"/>
          <w:sz w:val="28"/>
          <w:szCs w:val="28"/>
        </w:rPr>
        <w:t>prevencijas</w:t>
      </w:r>
      <w:proofErr w:type="spellEnd"/>
      <w:r w:rsidRPr="00580E5E">
        <w:rPr>
          <w:color w:val="4472C4" w:themeColor="accent5"/>
          <w:sz w:val="28"/>
          <w:szCs w:val="28"/>
        </w:rPr>
        <w:t xml:space="preserve"> sistēmas un aktivitāšu īstenošanas uzraudzība</w:t>
      </w:r>
      <w:bookmarkEnd w:id="22"/>
    </w:p>
    <w:p w14:paraId="1504DD22" w14:textId="77777777" w:rsidR="008A4D36" w:rsidRDefault="00745643" w:rsidP="00760842">
      <w:pPr>
        <w:jc w:val="both"/>
      </w:pPr>
      <w:r>
        <w:t xml:space="preserve">Šajā nodaļā tiek aprakstīta pašvaldības PMP </w:t>
      </w:r>
      <w:proofErr w:type="spellStart"/>
      <w:r>
        <w:t>prevencijas</w:t>
      </w:r>
      <w:proofErr w:type="spellEnd"/>
      <w:r>
        <w:t xml:space="preserve"> sistēmas pārvaldības un aktivitāšu īstenošanas uzraudzības kārtība, paredzot iespēju sasniegto starprezultātu izvērtēšanai un plānoto aktivitāšu pielāgošanai nosprausto mērķu un rezultātu efektīvākai sasniegšanai. </w:t>
      </w:r>
    </w:p>
    <w:p w14:paraId="6038E414" w14:textId="5C4AD867" w:rsidR="00810C60" w:rsidRPr="00760842" w:rsidRDefault="00745643" w:rsidP="000A623E">
      <w:pPr>
        <w:jc w:val="both"/>
        <w:rPr>
          <w:color w:val="000000"/>
          <w:highlight w:val="yellow"/>
        </w:rPr>
      </w:pPr>
      <w:r>
        <w:t xml:space="preserve">Īstenošanas uzraudzības sistēmas jeb modeļa pamatuzdevums ir nodrošināt savlaicīgu un rezultatīvu PMP </w:t>
      </w:r>
      <w:proofErr w:type="spellStart"/>
      <w:r>
        <w:t>prevencijas</w:t>
      </w:r>
      <w:proofErr w:type="spellEnd"/>
      <w:r>
        <w:t xml:space="preserve"> aktivitāšu ieviešanu un analīzi. Uzraudzības pamatā ir regulārs </w:t>
      </w:r>
      <w:proofErr w:type="spellStart"/>
      <w:r>
        <w:t>izvērtējums</w:t>
      </w:r>
      <w:proofErr w:type="spellEnd"/>
      <w:r>
        <w:t xml:space="preserve"> par to, vai un kā tiek </w:t>
      </w:r>
    </w:p>
    <w:p w14:paraId="0192CAEE" w14:textId="77777777" w:rsidR="00580E5E" w:rsidRPr="00760842" w:rsidRDefault="0016361E" w:rsidP="00760842">
      <w:pPr>
        <w:jc w:val="both"/>
      </w:pPr>
      <w:r>
        <w:t>Lai veidotu vienotu, savstarpēji saskaņotu un hierarhiski pakārtotu PMP novēršanas plānošanas un uzraudzības sistēmu pašvaldībā, tajā iekļauto mērķu un rādītāju noteikšanai nepieciešama datu uzkrāšana gan izglītības iestāžu, gan pašvaldības līmenī.</w:t>
      </w:r>
    </w:p>
    <w:p w14:paraId="777FC301" w14:textId="00B303D0" w:rsidR="00AE5FE9" w:rsidRPr="00760842" w:rsidRDefault="008A4D36" w:rsidP="00760842">
      <w:pPr>
        <w:jc w:val="both"/>
      </w:pPr>
      <w:r w:rsidRPr="00760842">
        <w:rPr>
          <w:b/>
          <w:bCs/>
        </w:rPr>
        <w:t>Atbildī</w:t>
      </w:r>
      <w:r w:rsidR="00525988">
        <w:rPr>
          <w:b/>
          <w:bCs/>
        </w:rPr>
        <w:t>gās</w:t>
      </w:r>
      <w:r w:rsidRPr="00760842">
        <w:rPr>
          <w:b/>
          <w:bCs/>
        </w:rPr>
        <w:t xml:space="preserve"> institūcija</w:t>
      </w:r>
      <w:r w:rsidR="00525988">
        <w:rPr>
          <w:b/>
          <w:bCs/>
        </w:rPr>
        <w:t>s</w:t>
      </w:r>
      <w:r w:rsidRPr="00760842">
        <w:t xml:space="preserve"> par PMP </w:t>
      </w:r>
      <w:proofErr w:type="spellStart"/>
      <w:r w:rsidRPr="00760842">
        <w:t>prevencijas</w:t>
      </w:r>
      <w:proofErr w:type="spellEnd"/>
      <w:r w:rsidRPr="00760842">
        <w:t xml:space="preserve"> sistēmas </w:t>
      </w:r>
      <w:r w:rsidRPr="00760842">
        <w:rPr>
          <w:b/>
          <w:bCs/>
        </w:rPr>
        <w:t>vispārēju ieviešanu un resursu piešķiršanu</w:t>
      </w:r>
      <w:r w:rsidRPr="00760842">
        <w:t xml:space="preserve"> ieviešanas plānā noteikto aktivitāšu un darba uzdevumu īstenošanai </w:t>
      </w:r>
      <w:r w:rsidR="00AE5FE9" w:rsidRPr="00760842">
        <w:t>ir Dobeles novada domes Izglītības, kultūras un sporta komiteja</w:t>
      </w:r>
      <w:r w:rsidR="00B613C0" w:rsidRPr="00760842">
        <w:t>,</w:t>
      </w:r>
      <w:r w:rsidR="00AE5FE9" w:rsidRPr="00760842">
        <w:t xml:space="preserve"> </w:t>
      </w:r>
      <w:r w:rsidR="00B613C0" w:rsidRPr="00760842">
        <w:t>Sociālo un veselības jautājumu komiteja</w:t>
      </w:r>
      <w:r w:rsidR="00AE5FE9" w:rsidRPr="00760842">
        <w:t>.</w:t>
      </w:r>
    </w:p>
    <w:p w14:paraId="7B69068E" w14:textId="013167B2" w:rsidR="008A4D36" w:rsidRPr="00760842" w:rsidRDefault="00525988" w:rsidP="00760842">
      <w:pPr>
        <w:jc w:val="both"/>
      </w:pPr>
      <w:r>
        <w:t xml:space="preserve">Atbildīgās </w:t>
      </w:r>
      <w:proofErr w:type="spellStart"/>
      <w:r>
        <w:t>institūcjjas</w:t>
      </w:r>
      <w:proofErr w:type="spellEnd"/>
      <w:r>
        <w:t xml:space="preserve"> nodrošina divu līmeņu starpinstitūciju sadarbības grupu izveidi </w:t>
      </w:r>
      <w:r>
        <w:rPr>
          <w:b/>
        </w:rPr>
        <w:t xml:space="preserve"> – </w:t>
      </w:r>
      <w:proofErr w:type="spellStart"/>
      <w:r>
        <w:rPr>
          <w:b/>
        </w:rPr>
        <w:t>multidisciplinārā</w:t>
      </w:r>
      <w:proofErr w:type="spellEnd"/>
      <w:r>
        <w:rPr>
          <w:b/>
        </w:rPr>
        <w:t xml:space="preserve"> līmenī</w:t>
      </w:r>
      <w:r w:rsidRPr="0023200F">
        <w:rPr>
          <w:b/>
        </w:rPr>
        <w:t xml:space="preserve"> un starpinstitūciju līmeni, </w:t>
      </w:r>
      <w:r w:rsidRPr="0023200F">
        <w:t>kur</w:t>
      </w:r>
      <w:r w:rsidRPr="0023200F">
        <w:rPr>
          <w:b/>
        </w:rPr>
        <w:t xml:space="preserve"> </w:t>
      </w:r>
      <w:proofErr w:type="spellStart"/>
      <w:r w:rsidRPr="0023200F">
        <w:rPr>
          <w:b/>
        </w:rPr>
        <w:t>multidisciplinārā</w:t>
      </w:r>
      <w:proofErr w:type="spellEnd"/>
      <w:r w:rsidRPr="0023200F">
        <w:rPr>
          <w:b/>
        </w:rPr>
        <w:t xml:space="preserve"> līmenī </w:t>
      </w:r>
      <w:r>
        <w:t>darbotos</w:t>
      </w:r>
      <w:r w:rsidRPr="0023200F">
        <w:t xml:space="preserve"> Noteikumos noteiktā sadarbības grupa</w:t>
      </w:r>
      <w:r w:rsidRPr="0023200F">
        <w:rPr>
          <w:b/>
        </w:rPr>
        <w:t xml:space="preserve"> </w:t>
      </w:r>
      <w:r w:rsidRPr="0023200F">
        <w:rPr>
          <w:bCs/>
        </w:rPr>
        <w:t>jeb</w:t>
      </w:r>
      <w:r w:rsidRPr="0023200F">
        <w:t xml:space="preserve"> </w:t>
      </w:r>
      <w:proofErr w:type="spellStart"/>
      <w:r w:rsidRPr="0023200F">
        <w:t>starpprofesionāļu</w:t>
      </w:r>
      <w:proofErr w:type="spellEnd"/>
      <w:r w:rsidRPr="0023200F">
        <w:t xml:space="preserve"> komanda</w:t>
      </w:r>
      <w:r w:rsidRPr="0023200F">
        <w:rPr>
          <w:rFonts w:cs="Arial"/>
        </w:rPr>
        <w:t>, kas</w:t>
      </w:r>
      <w:r w:rsidRPr="0023200F">
        <w:t xml:space="preserve"> orientēta uz individuālu gadījumu izskatīšanu, savukārt </w:t>
      </w:r>
      <w:r w:rsidR="008A4D36" w:rsidRPr="00760842">
        <w:t xml:space="preserve"> </w:t>
      </w:r>
      <w:r w:rsidRPr="00525988">
        <w:rPr>
          <w:b/>
        </w:rPr>
        <w:t>starpinstitūciju līmenī -</w:t>
      </w:r>
      <w:r w:rsidRPr="00525988">
        <w:t xml:space="preserve"> vadības līmeņa grupa, kas koordinē starpinstitūciju sadarbību bērnu tiesību jautājumos, plāno un uzrauga</w:t>
      </w:r>
      <w:r w:rsidRPr="00525988">
        <w:rPr>
          <w:bCs/>
        </w:rPr>
        <w:t xml:space="preserve"> </w:t>
      </w:r>
      <w:proofErr w:type="spellStart"/>
      <w:r w:rsidRPr="00525988">
        <w:rPr>
          <w:bCs/>
        </w:rPr>
        <w:t>prevenciju</w:t>
      </w:r>
      <w:proofErr w:type="spellEnd"/>
      <w:r w:rsidRPr="00525988">
        <w:rPr>
          <w:bCs/>
        </w:rPr>
        <w:t xml:space="preserve"> un intervenci</w:t>
      </w:r>
      <w:r w:rsidRPr="00525988">
        <w:rPr>
          <w:b/>
          <w:bCs/>
        </w:rPr>
        <w:t>,</w:t>
      </w:r>
      <w:r w:rsidRPr="00525988">
        <w:t xml:space="preserve"> atbild</w:t>
      </w:r>
      <w:r w:rsidR="00AE5FE9" w:rsidRPr="00525988">
        <w:t xml:space="preserve"> par PMP </w:t>
      </w:r>
      <w:proofErr w:type="spellStart"/>
      <w:r w:rsidR="00AE5FE9" w:rsidRPr="00525988">
        <w:t>prevencijas</w:t>
      </w:r>
      <w:proofErr w:type="spellEnd"/>
      <w:r w:rsidR="00AE5FE9" w:rsidRPr="00525988">
        <w:t xml:space="preserve"> sistēmas ieviešanas koordinēša</w:t>
      </w:r>
      <w:r w:rsidRPr="00525988">
        <w:t>nu un uzraudzību</w:t>
      </w:r>
      <w:r w:rsidR="008A4D36" w:rsidRPr="00760842">
        <w:t xml:space="preserve">, </w:t>
      </w:r>
      <w:r w:rsidR="005F5286" w:rsidRPr="00351FA1">
        <w:t>organizē s</w:t>
      </w:r>
      <w:r w:rsidR="005F5286">
        <w:t>tarpinstitūci</w:t>
      </w:r>
      <w:r>
        <w:t>ju sanāksmes vadības līmenī,</w:t>
      </w:r>
      <w:r w:rsidR="005F5286">
        <w:t xml:space="preserve"> </w:t>
      </w:r>
      <w:r w:rsidR="008A4D36" w:rsidRPr="00760842">
        <w:t xml:space="preserve">pieņem stratēģiska rakstura vai darbības plānošanas un izvērtēšanas lēmumus, tai skaitā lēmumus par Bērnu tiesību aizsardzības stratēģiju pašvaldības teritorijā, attīstāmās prakses </w:t>
      </w:r>
      <w:proofErr w:type="spellStart"/>
      <w:r w:rsidR="008A4D36" w:rsidRPr="00760842">
        <w:t>izvērtējumu</w:t>
      </w:r>
      <w:proofErr w:type="spellEnd"/>
      <w:r w:rsidR="008A4D36" w:rsidRPr="00760842">
        <w:t xml:space="preserve"> un ieteikumus prakses pilnveidei, sadarbojas ar Valsts bērnu tiesību aizsardzības inspekciju, sagatavo priekšlikumus nepieciešamo tiesību aktu papildināšanai un iesniedz tos Labklājības ministrijai, sagatavo priekšlikumus Bērnu lietu sadarbības padomei, kā arī iesaistās dažādu citu vadības līmeņa jautājumu risināšanā starpinstitūciju sadarbības jautājumos. </w:t>
      </w:r>
    </w:p>
    <w:p w14:paraId="072D7172" w14:textId="41B32F1C" w:rsidR="008A4D36" w:rsidRPr="00760842" w:rsidRDefault="00AE5FE9" w:rsidP="00760842">
      <w:pPr>
        <w:jc w:val="both"/>
      </w:pPr>
      <w:r w:rsidRPr="00BA2032">
        <w:rPr>
          <w:b/>
          <w:bCs/>
        </w:rPr>
        <w:t>Atbildīgā vadošā amatpersona</w:t>
      </w:r>
      <w:r w:rsidR="00BA2032" w:rsidRPr="00BA2032">
        <w:t xml:space="preserve">, kuras </w:t>
      </w:r>
      <w:r w:rsidR="00BA2032" w:rsidRPr="00BA2032">
        <w:rPr>
          <w:bCs/>
        </w:rPr>
        <w:t>uzraudzībā darbojas abas grupas</w:t>
      </w:r>
      <w:r w:rsidR="00760842" w:rsidRPr="00BA2032">
        <w:t>–</w:t>
      </w:r>
      <w:r w:rsidRPr="00BA2032">
        <w:t xml:space="preserve"> Dobeles</w:t>
      </w:r>
      <w:r w:rsidR="00760842" w:rsidRPr="00BA2032">
        <w:t xml:space="preserve"> </w:t>
      </w:r>
      <w:r w:rsidRPr="00BA2032">
        <w:t xml:space="preserve">novada domes priekšsēdētāja vietnieks </w:t>
      </w:r>
      <w:r w:rsidR="00E237C5" w:rsidRPr="00BA2032">
        <w:t>izglītības, kultūras, sporta un sociālajā jomā.</w:t>
      </w:r>
    </w:p>
    <w:p w14:paraId="7565DFA1" w14:textId="6AA677E6" w:rsidR="00E237C5" w:rsidRPr="00760842" w:rsidRDefault="005F33CC" w:rsidP="00760842">
      <w:pPr>
        <w:jc w:val="both"/>
      </w:pPr>
      <w:r w:rsidRPr="00760842">
        <w:t xml:space="preserve">Par </w:t>
      </w:r>
      <w:r w:rsidR="00E237C5" w:rsidRPr="00760842">
        <w:t xml:space="preserve">PMP </w:t>
      </w:r>
      <w:proofErr w:type="spellStart"/>
      <w:r w:rsidR="00E237C5" w:rsidRPr="00760842">
        <w:t>prevencijas</w:t>
      </w:r>
      <w:proofErr w:type="spellEnd"/>
      <w:r w:rsidR="00E237C5" w:rsidRPr="00760842">
        <w:t xml:space="preserve"> aktivitāšu un ar tiem saistīto darba uzdevum</w:t>
      </w:r>
      <w:r w:rsidRPr="00760842">
        <w:t>u īstenošanu atbildīgās puses</w:t>
      </w:r>
      <w:r w:rsidR="00E237C5" w:rsidRPr="00760842">
        <w:t xml:space="preserve"> </w:t>
      </w:r>
      <w:r w:rsidR="00760842" w:rsidRPr="00760842">
        <w:t xml:space="preserve">ir </w:t>
      </w:r>
      <w:r w:rsidR="00E237C5" w:rsidRPr="00760842">
        <w:t xml:space="preserve">noteiktas </w:t>
      </w:r>
      <w:r w:rsidR="00760842" w:rsidRPr="00760842">
        <w:t xml:space="preserve">PMP </w:t>
      </w:r>
      <w:proofErr w:type="spellStart"/>
      <w:r w:rsidR="00760842" w:rsidRPr="00760842">
        <w:t>prevencijas</w:t>
      </w:r>
      <w:proofErr w:type="spellEnd"/>
      <w:r w:rsidR="00760842" w:rsidRPr="00760842">
        <w:t xml:space="preserve"> sistēmas ieviešanas rīcības plānā (</w:t>
      </w:r>
      <w:r w:rsidR="00760842">
        <w:t xml:space="preserve">skat. </w:t>
      </w:r>
      <w:r w:rsidR="00760842" w:rsidRPr="00760842">
        <w:t>2.3. tabul</w:t>
      </w:r>
      <w:r w:rsidR="00760842">
        <w:t>a</w:t>
      </w:r>
      <w:r w:rsidR="00760842" w:rsidRPr="00760842">
        <w:t>)</w:t>
      </w:r>
      <w:r w:rsidR="00E237C5" w:rsidRPr="00760842">
        <w:t>.</w:t>
      </w:r>
    </w:p>
    <w:p w14:paraId="60410CB0" w14:textId="77777777" w:rsidR="001D6818" w:rsidRPr="00760842" w:rsidRDefault="005F33CC" w:rsidP="00760842">
      <w:pPr>
        <w:jc w:val="both"/>
      </w:pPr>
      <w:r w:rsidRPr="00760842">
        <w:t xml:space="preserve">Iestāde, kas ir atbildīga par PMP </w:t>
      </w:r>
      <w:proofErr w:type="spellStart"/>
      <w:r w:rsidRPr="00760842">
        <w:t>prevencijas</w:t>
      </w:r>
      <w:proofErr w:type="spellEnd"/>
      <w:r w:rsidRPr="00760842">
        <w:t xml:space="preserve"> sistēmas ieviešanas koordinēšanu un uzraudzību</w:t>
      </w:r>
      <w:r w:rsidR="001D6818" w:rsidRPr="00760842">
        <w:t xml:space="preserve"> rīko </w:t>
      </w:r>
      <w:proofErr w:type="spellStart"/>
      <w:r w:rsidR="001D6818" w:rsidRPr="00760842">
        <w:t>ikkgadējas</w:t>
      </w:r>
      <w:proofErr w:type="spellEnd"/>
      <w:r w:rsidR="001D6818" w:rsidRPr="00760842">
        <w:t xml:space="preserve"> sanāksmes vismaz divas reizes gadā, lai pārrunātu sistēmas ieviešanas procesu, aktualitātes un radušos </w:t>
      </w:r>
      <w:proofErr w:type="spellStart"/>
      <w:r w:rsidR="001D6818" w:rsidRPr="00760842">
        <w:t>problēmjautājumus</w:t>
      </w:r>
      <w:proofErr w:type="spellEnd"/>
      <w:r w:rsidR="001D6818" w:rsidRPr="00760842">
        <w:t>:</w:t>
      </w:r>
    </w:p>
    <w:p w14:paraId="3A9096AD" w14:textId="41BB4640" w:rsidR="001D6818" w:rsidRPr="00760842" w:rsidRDefault="00351FA1" w:rsidP="00760842">
      <w:pPr>
        <w:pStyle w:val="ListParagraph"/>
        <w:numPr>
          <w:ilvl w:val="0"/>
          <w:numId w:val="30"/>
        </w:numPr>
        <w:jc w:val="both"/>
      </w:pPr>
      <w:r>
        <w:t>s</w:t>
      </w:r>
      <w:r w:rsidR="001D6818" w:rsidRPr="00760842">
        <w:t>agatavo ikgadēju pārskatu par sistēmas ieviešanu, kas tiek strukturēts atbilstoši izvirzītajiem mērķiem, plānotajām aktivi</w:t>
      </w:r>
      <w:r w:rsidR="005F33CC" w:rsidRPr="00760842">
        <w:t xml:space="preserve">tātēm, un, ja nepieciešams, tas </w:t>
      </w:r>
      <w:r w:rsidR="001D6818" w:rsidRPr="00760842">
        <w:t>kalpo kā pamats rīcības programmas aktualizācijai, ko ieteicams veikt katru gadu. Rīcības programmas aktualizēšana ietver informācijas apkopošanu par izpildītajiem uzdevumiem un</w:t>
      </w:r>
      <w:r w:rsidR="005F33CC" w:rsidRPr="00760842">
        <w:t xml:space="preserve"> </w:t>
      </w:r>
      <w:r w:rsidR="001D6818" w:rsidRPr="00760842">
        <w:t>/</w:t>
      </w:r>
      <w:r w:rsidR="005F33CC" w:rsidRPr="00760842">
        <w:t xml:space="preserve"> vai </w:t>
      </w:r>
      <w:r w:rsidR="001D6818" w:rsidRPr="00760842">
        <w:t xml:space="preserve">to izpildes statusu. Aktualizētajā rīcības programmas redakcijā ir jāiekļauj plānotās izmaiņas – jaunie pasākumi un izmaiņas plānotajās darbībās. </w:t>
      </w:r>
      <w:r w:rsidR="005F33CC" w:rsidRPr="00760842">
        <w:t xml:space="preserve">Ikgadējo sistēmas ieviešanas un </w:t>
      </w:r>
      <w:r w:rsidR="001D6818" w:rsidRPr="00760842">
        <w:t>uzraudzības pārskatu un, ja attiecināms, aktualizēt</w:t>
      </w:r>
      <w:r w:rsidR="005F33CC" w:rsidRPr="00760842">
        <w:t>u rīcības programmu, atbildīgā iestāde</w:t>
      </w:r>
      <w:r w:rsidR="001D6818" w:rsidRPr="00760842">
        <w:t xml:space="preserve"> izstrādā pirms katra mācību gada sākuma (orientējoši augusta mēn</w:t>
      </w:r>
      <w:r w:rsidR="005F33CC" w:rsidRPr="00760842">
        <w:t>esī) un prezentē to pašvaldības</w:t>
      </w:r>
      <w:r w:rsidR="00760842">
        <w:t xml:space="preserve"> </w:t>
      </w:r>
      <w:r w:rsidR="005F33CC" w:rsidRPr="00760842">
        <w:t>vadībai;</w:t>
      </w:r>
    </w:p>
    <w:p w14:paraId="57F14369" w14:textId="5EE93035" w:rsidR="001D6818" w:rsidRPr="00760842" w:rsidRDefault="00351FA1" w:rsidP="00760842">
      <w:pPr>
        <w:pStyle w:val="ListParagraph"/>
        <w:numPr>
          <w:ilvl w:val="0"/>
          <w:numId w:val="30"/>
        </w:numPr>
        <w:jc w:val="both"/>
      </w:pPr>
      <w:r>
        <w:t>l</w:t>
      </w:r>
      <w:r w:rsidR="001D6818" w:rsidRPr="00760842">
        <w:t>īdz katra gada</w:t>
      </w:r>
      <w:r w:rsidR="005F33CC" w:rsidRPr="00760842">
        <w:t xml:space="preserve"> maija mēneša beigām atbildīgā iestāde</w:t>
      </w:r>
      <w:r w:rsidR="001D6818" w:rsidRPr="00760842">
        <w:t xml:space="preserve"> iesniedz informāciju par iepriekšējā gadā PMP plāna ietvaros sasnie</w:t>
      </w:r>
      <w:r w:rsidR="005F33CC" w:rsidRPr="00760842">
        <w:t>gtajiem rezultātiem</w:t>
      </w:r>
      <w:r w:rsidR="001D6818" w:rsidRPr="00760842">
        <w:t xml:space="preserve"> </w:t>
      </w:r>
      <w:r w:rsidR="005F33CC" w:rsidRPr="00760842">
        <w:t>Dobeles novada domes Izglītības, kultūras un sporta komitejai un datus</w:t>
      </w:r>
      <w:r w:rsidR="001D6818" w:rsidRPr="00760842">
        <w:t xml:space="preserve"> publicē pašvaldības gada publiskā pārskata sadaļā “Izglītība”.</w:t>
      </w:r>
    </w:p>
    <w:p w14:paraId="5DB407CE" w14:textId="7E9ED2F0" w:rsidR="001D6818" w:rsidRPr="00760842" w:rsidRDefault="00351FA1" w:rsidP="00760842">
      <w:pPr>
        <w:pStyle w:val="ListParagraph"/>
        <w:numPr>
          <w:ilvl w:val="0"/>
          <w:numId w:val="30"/>
        </w:numPr>
        <w:jc w:val="both"/>
      </w:pPr>
      <w:r>
        <w:t>ņ</w:t>
      </w:r>
      <w:r w:rsidR="001D6818" w:rsidRPr="00760842">
        <w:t xml:space="preserve">emot vērā rīcības programmas aktivitātes, </w:t>
      </w:r>
      <w:r>
        <w:t>uzdevumus un mērķus,</w:t>
      </w:r>
      <w:r w:rsidR="001D6818" w:rsidRPr="00760842">
        <w:t xml:space="preserve"> rīko ikgadēju sanāksmi decembra mēnesī, l</w:t>
      </w:r>
      <w:r w:rsidR="005F33CC" w:rsidRPr="00760842">
        <w:t xml:space="preserve">ai Dobeles novada pašvaldības </w:t>
      </w:r>
      <w:r w:rsidR="001D6818" w:rsidRPr="00760842">
        <w:t>Centralizētajai grāmatvedībai iesniegtu priekšlikumus par nākamā gada budžetu, paredzot tajā iekļaujamās PMP aktivitātes un pārrunājot investīciju iespējas.</w:t>
      </w:r>
    </w:p>
    <w:p w14:paraId="5E9C62EB" w14:textId="18AB9DE8" w:rsidR="001D6818" w:rsidRPr="00760842" w:rsidRDefault="001D6818" w:rsidP="00760842">
      <w:pPr>
        <w:jc w:val="both"/>
      </w:pPr>
      <w:r w:rsidRPr="00760842">
        <w:t>Sistēmas aktualizēšanu un, ja attiecināms, papildināšanu ieteicams veikt ne vēlāk kā 2026.</w:t>
      </w:r>
      <w:r w:rsidR="00351FA1">
        <w:t xml:space="preserve"> </w:t>
      </w:r>
      <w:r w:rsidRPr="00760842">
        <w:t>gadā, nemainot izvirzītos stratēģiskos mērķus, bet pārskatot plān</w:t>
      </w:r>
      <w:r w:rsidR="005F33CC" w:rsidRPr="00760842">
        <w:t xml:space="preserve">oto darbību aktualitāti, kā arī </w:t>
      </w:r>
      <w:r w:rsidRPr="00760842">
        <w:t xml:space="preserve">veicot izvirzīto rezultatīvo rādītāju starpposma </w:t>
      </w:r>
      <w:proofErr w:type="spellStart"/>
      <w:r w:rsidRPr="00760842">
        <w:t>izvērtējumu</w:t>
      </w:r>
      <w:proofErr w:type="spellEnd"/>
      <w:r w:rsidRPr="00760842">
        <w:t>.</w:t>
      </w:r>
    </w:p>
    <w:p w14:paraId="308BBF98" w14:textId="77777777" w:rsidR="003E6374" w:rsidRPr="00760842" w:rsidRDefault="001D6818" w:rsidP="00760842">
      <w:pPr>
        <w:jc w:val="both"/>
      </w:pPr>
      <w:r w:rsidRPr="00760842">
        <w:t xml:space="preserve">PMP </w:t>
      </w:r>
      <w:proofErr w:type="spellStart"/>
      <w:r w:rsidRPr="00760842">
        <w:t>prevencijas</w:t>
      </w:r>
      <w:proofErr w:type="spellEnd"/>
      <w:r w:rsidRPr="00760842">
        <w:t xml:space="preserve"> sistēma ir papildināma atbilstoši ES, valsts un reģionāla mēroga aktualitātēm izglītības</w:t>
      </w:r>
      <w:r w:rsidR="005F33CC" w:rsidRPr="00760842">
        <w:t xml:space="preserve"> un sociālās jomas</w:t>
      </w:r>
      <w:r w:rsidRPr="00760842">
        <w:t xml:space="preserve"> politikā, cita starpā, ņemot vērā info</w:t>
      </w:r>
      <w:r w:rsidR="005F33CC" w:rsidRPr="00760842">
        <w:t xml:space="preserve">rmāciju par nākamajā plānošanas </w:t>
      </w:r>
      <w:r w:rsidRPr="00760842">
        <w:t>periodā pieejamajiem ES u.c. finanšu resursiem.</w:t>
      </w:r>
    </w:p>
    <w:sectPr w:rsidR="003E6374" w:rsidRPr="0076084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79EA" w14:textId="77777777" w:rsidR="00A54FBD" w:rsidRDefault="00A54FBD">
      <w:pPr>
        <w:spacing w:before="0" w:after="0" w:line="240" w:lineRule="auto"/>
      </w:pPr>
      <w:r>
        <w:separator/>
      </w:r>
    </w:p>
  </w:endnote>
  <w:endnote w:type="continuationSeparator" w:id="0">
    <w:p w14:paraId="3E8A11E4" w14:textId="77777777" w:rsidR="00A54FBD" w:rsidRDefault="00A54F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Segoe UI Emoji"/>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w:altName w:val="Arial"/>
    <w:charset w:val="00"/>
    <w:family w:val="swiss"/>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81C89" w14:textId="77777777" w:rsidR="004F453D" w:rsidRDefault="004F453D">
    <w:pPr>
      <w:pBdr>
        <w:top w:val="nil"/>
        <w:left w:val="nil"/>
        <w:bottom w:val="nil"/>
        <w:right w:val="nil"/>
        <w:between w:val="nil"/>
      </w:pBdr>
      <w:spacing w:line="240" w:lineRule="auto"/>
      <w:ind w:left="-426" w:right="-241"/>
      <w:rPr>
        <w:color w:val="7F7F7F"/>
      </w:rPr>
    </w:pPr>
    <w:r>
      <w:rPr>
        <w:color w:val="7F7F7F"/>
      </w:rPr>
      <w:t>Eiropas Savienības fondu darbības programmas “Izaugsme un nodarbinātība” 8.3.4. specifiskā atbalsta mērķa “Samazināt priekšlaicīgu mācību pārtraukšanu, īstenojot preventīvus un intervences pasākumus” projekts Nr. 8.3.4.0/16/I/001 “Atbalsts priekšlaicīgas mācību pārtraukšanas samazināšanai”</w:t>
    </w:r>
  </w:p>
  <w:p w14:paraId="7A7B86DD" w14:textId="77777777" w:rsidR="004F453D" w:rsidRDefault="004F453D">
    <w:pPr>
      <w:pBdr>
        <w:top w:val="nil"/>
        <w:left w:val="nil"/>
        <w:bottom w:val="nil"/>
        <w:right w:val="nil"/>
        <w:between w:val="nil"/>
      </w:pBdr>
      <w:tabs>
        <w:tab w:val="center" w:pos="4680"/>
        <w:tab w:val="right" w:pos="9360"/>
      </w:tabs>
      <w:spacing w:line="240" w:lineRule="auto"/>
      <w:ind w:left="-1800" w:right="-1517"/>
      <w:jc w:val="center"/>
      <w:rPr>
        <w:color w:val="000000"/>
      </w:rPr>
    </w:pPr>
    <w:r>
      <w:rPr>
        <w:noProof/>
        <w:color w:val="000000"/>
        <w:lang w:eastAsia="lv-LV"/>
      </w:rPr>
      <w:drawing>
        <wp:inline distT="0" distB="0" distL="0" distR="0" wp14:anchorId="3735ECB9" wp14:editId="2AC736EC">
          <wp:extent cx="6388771" cy="1378952"/>
          <wp:effectExtent l="0" t="0" r="0" b="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88771" cy="1378952"/>
                  </a:xfrm>
                  <a:prstGeom prst="rect">
                    <a:avLst/>
                  </a:prstGeom>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8AD7A" w14:textId="77777777" w:rsidR="004F453D" w:rsidRDefault="004F453D">
    <w:pPr>
      <w:pBdr>
        <w:top w:val="nil"/>
        <w:left w:val="nil"/>
        <w:bottom w:val="nil"/>
        <w:right w:val="nil"/>
        <w:between w:val="nil"/>
      </w:pBdr>
      <w:tabs>
        <w:tab w:val="center" w:pos="4680"/>
        <w:tab w:val="right" w:pos="9360"/>
      </w:tabs>
      <w:spacing w:line="240" w:lineRule="auto"/>
      <w:ind w:left="-1800" w:right="-1517"/>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82BD" w14:textId="77777777" w:rsidR="00435125" w:rsidRDefault="0043512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24FF5EC9" w14:textId="77777777" w:rsidR="00435125" w:rsidRDefault="00435125">
    <w:pPr>
      <w:pBdr>
        <w:top w:val="nil"/>
        <w:left w:val="nil"/>
        <w:bottom w:val="nil"/>
        <w:right w:val="nil"/>
        <w:between w:val="nil"/>
      </w:pBdr>
      <w:tabs>
        <w:tab w:val="center" w:pos="4680"/>
        <w:tab w:val="right" w:pos="9360"/>
      </w:tabs>
      <w:spacing w:line="240" w:lineRule="auto"/>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084430"/>
      <w:docPartObj>
        <w:docPartGallery w:val="Page Numbers (Bottom of Page)"/>
        <w:docPartUnique/>
      </w:docPartObj>
    </w:sdtPr>
    <w:sdtEndPr>
      <w:rPr>
        <w:noProof/>
      </w:rPr>
    </w:sdtEndPr>
    <w:sdtContent>
      <w:p w14:paraId="3F09F75E" w14:textId="1C125728" w:rsidR="00435125" w:rsidRPr="00760842" w:rsidRDefault="00435125" w:rsidP="00760842">
        <w:pPr>
          <w:pStyle w:val="Footer"/>
          <w:jc w:val="right"/>
        </w:pPr>
        <w:r>
          <w:fldChar w:fldCharType="begin"/>
        </w:r>
        <w:r>
          <w:instrText xml:space="preserve"> PAGE   \* MERGEFORMAT </w:instrText>
        </w:r>
        <w:r>
          <w:fldChar w:fldCharType="separate"/>
        </w:r>
        <w:r w:rsidR="00C461D4">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BC1ED" w14:textId="108FC84D" w:rsidR="00435125" w:rsidRDefault="00435125" w:rsidP="009B5398">
    <w:pPr>
      <w:tabs>
        <w:tab w:val="center" w:pos="4680"/>
        <w:tab w:val="right" w:pos="9360"/>
        <w:tab w:val="right" w:pos="9451"/>
      </w:tabs>
      <w:spacing w:line="240" w:lineRule="auto"/>
      <w:ind w:right="-96"/>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C461D4">
      <w:rPr>
        <w:noProof/>
        <w:color w:val="000000"/>
      </w:rPr>
      <w:t>1</w:t>
    </w:r>
    <w:r>
      <w:rPr>
        <w:color w:val="000000"/>
      </w:rPr>
      <w:fldChar w:fldCharType="end"/>
    </w:r>
  </w:p>
  <w:p w14:paraId="0DCB5B52" w14:textId="77777777" w:rsidR="00435125" w:rsidRDefault="00435125">
    <w:pPr>
      <w:widowControl w:val="0"/>
      <w:pBdr>
        <w:top w:val="nil"/>
        <w:left w:val="nil"/>
        <w:bottom w:val="nil"/>
        <w:right w:val="nil"/>
        <w:between w:val="nil"/>
      </w:pBdr>
      <w:spacing w:before="0" w:after="0" w:line="276"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08C39" w14:textId="77777777" w:rsidR="00A54FBD" w:rsidRDefault="00A54FBD">
      <w:pPr>
        <w:spacing w:before="0" w:after="0" w:line="240" w:lineRule="auto"/>
      </w:pPr>
      <w:r>
        <w:separator/>
      </w:r>
    </w:p>
  </w:footnote>
  <w:footnote w:type="continuationSeparator" w:id="0">
    <w:p w14:paraId="094FFAF2" w14:textId="77777777" w:rsidR="00A54FBD" w:rsidRDefault="00A54FBD">
      <w:pPr>
        <w:spacing w:before="0" w:after="0" w:line="240" w:lineRule="auto"/>
      </w:pPr>
      <w:r>
        <w:continuationSeparator/>
      </w:r>
    </w:p>
  </w:footnote>
  <w:footnote w:id="1">
    <w:p w14:paraId="72BA458A" w14:textId="77777777" w:rsidR="00435125" w:rsidRPr="00B40DD4" w:rsidRDefault="00435125" w:rsidP="00097C67">
      <w:pPr>
        <w:pStyle w:val="NormalWeb"/>
        <w:spacing w:before="0" w:beforeAutospacing="0" w:after="0" w:afterAutospacing="0" w:line="240" w:lineRule="auto"/>
        <w:ind w:left="142" w:hanging="142"/>
        <w:textAlignment w:val="baseline"/>
        <w:rPr>
          <w:rFonts w:cs="Arial"/>
          <w:i/>
          <w:iCs/>
          <w:sz w:val="16"/>
          <w:szCs w:val="16"/>
          <w:lang w:val="en-US" w:eastAsia="en-US"/>
        </w:rPr>
      </w:pPr>
      <w:r w:rsidRPr="00B40DD4">
        <w:rPr>
          <w:rStyle w:val="FootnoteReference"/>
          <w:rFonts w:cs="Arial"/>
          <w:i/>
          <w:iCs/>
          <w:sz w:val="16"/>
          <w:szCs w:val="16"/>
        </w:rPr>
        <w:footnoteRef/>
      </w:r>
      <w:r w:rsidRPr="00B40DD4">
        <w:rPr>
          <w:rFonts w:cs="Arial"/>
          <w:i/>
          <w:iCs/>
          <w:sz w:val="16"/>
          <w:szCs w:val="16"/>
          <w:lang w:eastAsia="en-US"/>
        </w:rPr>
        <w:tab/>
        <w:t xml:space="preserve">ES Iekšpolitikas ģenerāldirektorāts, 2011. “Pētījums par PMP novēršanu ES”, pieejams: </w:t>
      </w:r>
      <w:hyperlink r:id="rId1" w:history="1">
        <w:r w:rsidRPr="002A5586">
          <w:rPr>
            <w:rStyle w:val="Hyperlink"/>
            <w:rFonts w:cs="Arial"/>
            <w:i/>
            <w:iCs/>
            <w:sz w:val="16"/>
            <w:szCs w:val="16"/>
            <w:lang w:eastAsia="en-US"/>
          </w:rPr>
          <w:t>https://www.europarl.europa.eu/RegData/etudes/etudes/join/2011/460048/IPOL-CULT_ET(2011)460048(SUM01)_LV.pdf</w:t>
        </w:r>
      </w:hyperlink>
      <w:r w:rsidRPr="00B40DD4">
        <w:rPr>
          <w:rFonts w:cs="Arial"/>
          <w:i/>
          <w:iCs/>
          <w:sz w:val="16"/>
          <w:szCs w:val="16"/>
          <w:lang w:val="en-US" w:eastAsia="en-US"/>
        </w:rPr>
        <w:t>.</w:t>
      </w:r>
    </w:p>
  </w:footnote>
  <w:footnote w:id="2">
    <w:p w14:paraId="6F0AC6AD" w14:textId="77777777" w:rsidR="00435125" w:rsidRPr="00B40DD4" w:rsidRDefault="00435125" w:rsidP="00097C67">
      <w:pPr>
        <w:pStyle w:val="FootnoteText"/>
        <w:spacing w:before="0" w:after="0" w:line="240" w:lineRule="auto"/>
        <w:ind w:left="142" w:hanging="142"/>
        <w:rPr>
          <w:rFonts w:cs="Arial"/>
          <w:i/>
          <w:iCs/>
          <w:noProof/>
          <w:sz w:val="16"/>
          <w:szCs w:val="16"/>
        </w:rPr>
      </w:pPr>
      <w:r w:rsidRPr="00B40DD4">
        <w:rPr>
          <w:rStyle w:val="FootnoteReference"/>
          <w:rFonts w:cs="Arial"/>
          <w:i/>
          <w:iCs/>
          <w:noProof/>
          <w:sz w:val="16"/>
          <w:szCs w:val="16"/>
        </w:rPr>
        <w:footnoteRef/>
      </w:r>
      <w:r w:rsidRPr="00B40DD4">
        <w:rPr>
          <w:rFonts w:cs="Arial"/>
          <w:i/>
          <w:iCs/>
          <w:noProof/>
          <w:sz w:val="16"/>
          <w:szCs w:val="16"/>
        </w:rPr>
        <w:tab/>
      </w:r>
      <w:r>
        <w:rPr>
          <w:rFonts w:cs="Arial"/>
          <w:i/>
          <w:iCs/>
          <w:noProof/>
          <w:sz w:val="16"/>
          <w:szCs w:val="16"/>
        </w:rPr>
        <w:t xml:space="preserve">Eiropas </w:t>
      </w:r>
      <w:r w:rsidRPr="00B40DD4">
        <w:rPr>
          <w:rFonts w:cs="Arial"/>
          <w:i/>
          <w:iCs/>
          <w:noProof/>
          <w:sz w:val="16"/>
          <w:szCs w:val="16"/>
        </w:rPr>
        <w:t xml:space="preserve">Padomes secinājumi par </w:t>
      </w:r>
      <w:r>
        <w:rPr>
          <w:rFonts w:cs="Arial"/>
          <w:i/>
          <w:iCs/>
          <w:noProof/>
          <w:sz w:val="16"/>
          <w:szCs w:val="16"/>
        </w:rPr>
        <w:t>PMP</w:t>
      </w:r>
      <w:r w:rsidRPr="00B40DD4">
        <w:rPr>
          <w:rFonts w:cs="Arial"/>
          <w:i/>
          <w:iCs/>
          <w:noProof/>
          <w:sz w:val="16"/>
          <w:szCs w:val="16"/>
        </w:rPr>
        <w:t xml:space="preserve"> mazināšanu un panākumu skolā veicināšanu (2015/C 417/05), E</w:t>
      </w:r>
      <w:r>
        <w:rPr>
          <w:rFonts w:cs="Arial"/>
          <w:i/>
          <w:iCs/>
          <w:noProof/>
          <w:sz w:val="16"/>
          <w:szCs w:val="16"/>
        </w:rPr>
        <w:t>S</w:t>
      </w:r>
      <w:r w:rsidRPr="00B40DD4">
        <w:rPr>
          <w:rFonts w:cs="Arial"/>
          <w:i/>
          <w:iCs/>
          <w:noProof/>
          <w:sz w:val="16"/>
          <w:szCs w:val="16"/>
        </w:rPr>
        <w:t xml:space="preserve"> Oficiālais Vēstnesis, 15.12.2015. </w:t>
      </w:r>
      <w:hyperlink r:id="rId2" w:history="1">
        <w:r w:rsidRPr="002A5586">
          <w:rPr>
            <w:rStyle w:val="Hyperlink"/>
            <w:rFonts w:cs="Arial"/>
            <w:i/>
            <w:iCs/>
            <w:noProof/>
            <w:sz w:val="16"/>
            <w:szCs w:val="16"/>
          </w:rPr>
          <w:t>https://eur-lex.europa.eu/legal-content/EN/TXT/?uri=CELEX:52015XG1215(03)</w:t>
        </w:r>
      </w:hyperlink>
    </w:p>
  </w:footnote>
  <w:footnote w:id="3">
    <w:p w14:paraId="0B74CB52" w14:textId="77777777" w:rsidR="00435125" w:rsidRPr="00B40DD4" w:rsidRDefault="00435125" w:rsidP="00097C67">
      <w:pPr>
        <w:pStyle w:val="FootnoteText"/>
        <w:spacing w:before="0" w:after="0" w:line="240" w:lineRule="auto"/>
        <w:ind w:left="142" w:hanging="142"/>
        <w:rPr>
          <w:i/>
          <w:iCs/>
          <w:sz w:val="16"/>
          <w:szCs w:val="16"/>
        </w:rPr>
      </w:pPr>
      <w:r w:rsidRPr="00B40DD4">
        <w:rPr>
          <w:rStyle w:val="FootnoteReference"/>
          <w:i/>
          <w:iCs/>
          <w:sz w:val="16"/>
          <w:szCs w:val="16"/>
        </w:rPr>
        <w:footnoteRef/>
      </w:r>
      <w:r w:rsidRPr="00B40DD4">
        <w:rPr>
          <w:i/>
          <w:iCs/>
          <w:sz w:val="16"/>
          <w:szCs w:val="16"/>
        </w:rPr>
        <w:t xml:space="preserve"> </w:t>
      </w:r>
      <w:r w:rsidRPr="00B40DD4">
        <w:rPr>
          <w:i/>
          <w:iCs/>
          <w:sz w:val="16"/>
          <w:szCs w:val="16"/>
        </w:rPr>
        <w:tab/>
      </w:r>
      <w:r w:rsidRPr="00B40DD4">
        <w:rPr>
          <w:i/>
          <w:iCs/>
          <w:sz w:val="16"/>
          <w:szCs w:val="16"/>
        </w:rPr>
        <w:t xml:space="preserve">Izglītības likums. Latvijas Vēstnesis, 343/344, 17.11.1998. </w:t>
      </w:r>
      <w:hyperlink r:id="rId3" w:history="1">
        <w:r w:rsidRPr="002A5586">
          <w:rPr>
            <w:rStyle w:val="Hyperlink"/>
            <w:i/>
            <w:iCs/>
            <w:sz w:val="16"/>
            <w:szCs w:val="16"/>
          </w:rPr>
          <w:t>https://likumi.lv/ta/id/50759</w:t>
        </w:r>
      </w:hyperlink>
    </w:p>
  </w:footnote>
  <w:footnote w:id="4">
    <w:p w14:paraId="1AA8AEA1" w14:textId="77777777" w:rsidR="00435125" w:rsidRPr="002077B5" w:rsidRDefault="00435125" w:rsidP="00E45627">
      <w:pPr>
        <w:pStyle w:val="FootnoteText"/>
        <w:spacing w:before="0" w:after="0" w:line="240" w:lineRule="auto"/>
        <w:ind w:left="142" w:hanging="142"/>
        <w:rPr>
          <w:rFonts w:cs="Arial"/>
          <w:i/>
          <w:iCs/>
          <w:sz w:val="16"/>
          <w:szCs w:val="16"/>
        </w:rPr>
      </w:pPr>
      <w:r w:rsidRPr="00E45627">
        <w:rPr>
          <w:rStyle w:val="FootnoteReference"/>
          <w:rFonts w:cs="Arial"/>
          <w:i/>
          <w:iCs/>
          <w:color w:val="3B3838" w:themeColor="background2" w:themeShade="40"/>
          <w:sz w:val="16"/>
          <w:szCs w:val="16"/>
        </w:rPr>
        <w:footnoteRef/>
      </w:r>
      <w:r w:rsidRPr="00E45627">
        <w:rPr>
          <w:rFonts w:cs="Arial"/>
          <w:i/>
          <w:iCs/>
          <w:color w:val="3B3838" w:themeColor="background2" w:themeShade="40"/>
          <w:sz w:val="16"/>
          <w:szCs w:val="16"/>
          <w:shd w:val="clear" w:color="auto" w:fill="FFFFFF"/>
        </w:rPr>
        <w:tab/>
      </w:r>
      <w:proofErr w:type="spellStart"/>
      <w:r w:rsidRPr="002077B5">
        <w:rPr>
          <w:rFonts w:cs="Arial"/>
          <w:i/>
          <w:iCs/>
          <w:sz w:val="16"/>
          <w:szCs w:val="16"/>
          <w:shd w:val="clear" w:color="auto" w:fill="FFFFFF"/>
        </w:rPr>
        <w:t>European</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Education</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and</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Culture</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Executive</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Agency</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Eurydice</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Delhaxhe</w:t>
      </w:r>
      <w:proofErr w:type="spellEnd"/>
      <w:r w:rsidRPr="002077B5">
        <w:rPr>
          <w:rFonts w:cs="Arial"/>
          <w:i/>
          <w:iCs/>
          <w:sz w:val="16"/>
          <w:szCs w:val="16"/>
          <w:shd w:val="clear" w:color="auto" w:fill="FFFFFF"/>
        </w:rPr>
        <w:t xml:space="preserve">, A., </w:t>
      </w:r>
      <w:proofErr w:type="spellStart"/>
      <w:r w:rsidRPr="002077B5">
        <w:rPr>
          <w:rFonts w:cs="Arial"/>
          <w:i/>
          <w:iCs/>
          <w:sz w:val="16"/>
          <w:szCs w:val="16"/>
          <w:shd w:val="clear" w:color="auto" w:fill="FFFFFF"/>
        </w:rPr>
        <w:t>Borodankova</w:t>
      </w:r>
      <w:proofErr w:type="spellEnd"/>
      <w:r w:rsidRPr="002077B5">
        <w:rPr>
          <w:rFonts w:cs="Arial"/>
          <w:i/>
          <w:iCs/>
          <w:sz w:val="16"/>
          <w:szCs w:val="16"/>
          <w:shd w:val="clear" w:color="auto" w:fill="FFFFFF"/>
        </w:rPr>
        <w:t xml:space="preserve">, O., </w:t>
      </w:r>
      <w:proofErr w:type="spellStart"/>
      <w:r w:rsidRPr="002077B5">
        <w:rPr>
          <w:rFonts w:cs="Arial"/>
          <w:i/>
          <w:iCs/>
          <w:sz w:val="16"/>
          <w:szCs w:val="16"/>
          <w:shd w:val="clear" w:color="auto" w:fill="FFFFFF"/>
        </w:rPr>
        <w:t>Motiejunaite</w:t>
      </w:r>
      <w:proofErr w:type="spellEnd"/>
      <w:r w:rsidRPr="002077B5">
        <w:rPr>
          <w:rFonts w:cs="Arial"/>
          <w:i/>
          <w:iCs/>
          <w:sz w:val="16"/>
          <w:szCs w:val="16"/>
          <w:shd w:val="clear" w:color="auto" w:fill="FFFFFF"/>
        </w:rPr>
        <w:t xml:space="preserve">, A., </w:t>
      </w:r>
      <w:proofErr w:type="spellStart"/>
      <w:r w:rsidRPr="002077B5">
        <w:rPr>
          <w:rFonts w:cs="Arial"/>
          <w:i/>
          <w:iCs/>
          <w:sz w:val="16"/>
          <w:szCs w:val="16"/>
          <w:shd w:val="clear" w:color="auto" w:fill="FFFFFF"/>
        </w:rPr>
        <w:t>et</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al</w:t>
      </w:r>
      <w:proofErr w:type="spellEnd"/>
      <w:r w:rsidRPr="002077B5">
        <w:rPr>
          <w:rFonts w:cs="Arial"/>
          <w:i/>
          <w:iCs/>
          <w:sz w:val="16"/>
          <w:szCs w:val="16"/>
          <w:shd w:val="clear" w:color="auto" w:fill="FFFFFF"/>
        </w:rPr>
        <w:t>., </w:t>
      </w:r>
      <w:proofErr w:type="spellStart"/>
      <w:r w:rsidRPr="002077B5">
        <w:rPr>
          <w:rFonts w:cs="Arial"/>
          <w:i/>
          <w:iCs/>
          <w:sz w:val="16"/>
          <w:szCs w:val="16"/>
          <w:shd w:val="clear" w:color="auto" w:fill="FFFFFF"/>
        </w:rPr>
        <w:t>Early</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childhood</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education</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and</w:t>
      </w:r>
      <w:proofErr w:type="spellEnd"/>
      <w:r w:rsidRPr="002077B5">
        <w:rPr>
          <w:rFonts w:cs="Arial"/>
          <w:i/>
          <w:iCs/>
          <w:sz w:val="16"/>
          <w:szCs w:val="16"/>
          <w:shd w:val="clear" w:color="auto" w:fill="FFFFFF"/>
        </w:rPr>
        <w:t xml:space="preserve"> </w:t>
      </w:r>
      <w:proofErr w:type="spellStart"/>
      <w:r w:rsidRPr="002077B5">
        <w:rPr>
          <w:rFonts w:cs="Arial"/>
          <w:i/>
          <w:iCs/>
          <w:sz w:val="16"/>
          <w:szCs w:val="16"/>
          <w:shd w:val="clear" w:color="auto" w:fill="FFFFFF"/>
        </w:rPr>
        <w:t>care</w:t>
      </w:r>
      <w:proofErr w:type="spellEnd"/>
      <w:r w:rsidRPr="002077B5">
        <w:rPr>
          <w:rFonts w:cs="Arial"/>
          <w:i/>
          <w:iCs/>
          <w:sz w:val="16"/>
          <w:szCs w:val="16"/>
          <w:shd w:val="clear" w:color="auto" w:fill="FFFFFF"/>
        </w:rPr>
        <w:t xml:space="preserve"> 2014, </w:t>
      </w:r>
      <w:proofErr w:type="spellStart"/>
      <w:r w:rsidRPr="002077B5">
        <w:rPr>
          <w:rFonts w:cs="Arial"/>
          <w:i/>
          <w:iCs/>
          <w:sz w:val="16"/>
          <w:szCs w:val="16"/>
          <w:shd w:val="clear" w:color="auto" w:fill="FFFFFF"/>
        </w:rPr>
        <w:t>Publications</w:t>
      </w:r>
      <w:proofErr w:type="spellEnd"/>
      <w:r w:rsidRPr="002077B5">
        <w:rPr>
          <w:rFonts w:cs="Arial"/>
          <w:i/>
          <w:iCs/>
          <w:sz w:val="16"/>
          <w:szCs w:val="16"/>
          <w:shd w:val="clear" w:color="auto" w:fill="FFFFFF"/>
        </w:rPr>
        <w:t xml:space="preserve"> Office, 2017. </w:t>
      </w:r>
      <w:hyperlink r:id="rId4" w:history="1">
        <w:r w:rsidRPr="002077B5">
          <w:rPr>
            <w:rStyle w:val="Hyperlink"/>
            <w:rFonts w:cs="Arial"/>
            <w:i/>
            <w:iCs/>
            <w:color w:val="auto"/>
            <w:sz w:val="16"/>
            <w:szCs w:val="16"/>
            <w:u w:val="none"/>
            <w:shd w:val="clear" w:color="auto" w:fill="FFFFFF"/>
          </w:rPr>
          <w:t>https://data.europa.eu/doi/10.2797/53047</w:t>
        </w:r>
      </w:hyperlink>
      <w:r>
        <w:rPr>
          <w:rStyle w:val="Hyperlink"/>
          <w:rFonts w:cs="Arial"/>
          <w:i/>
          <w:iCs/>
          <w:color w:val="auto"/>
          <w:sz w:val="16"/>
          <w:szCs w:val="16"/>
          <w:u w:val="none"/>
          <w:shd w:val="clear" w:color="auto" w:fill="FFFFFF"/>
        </w:rPr>
        <w:t xml:space="preserve"> </w:t>
      </w:r>
    </w:p>
  </w:footnote>
  <w:footnote w:id="5">
    <w:p w14:paraId="544025E9" w14:textId="77777777" w:rsidR="00435125" w:rsidRPr="00245F79" w:rsidRDefault="00435125" w:rsidP="00E45627">
      <w:pPr>
        <w:pStyle w:val="FootnoteText"/>
        <w:spacing w:before="0" w:after="0" w:line="240" w:lineRule="auto"/>
        <w:ind w:left="142" w:hanging="142"/>
        <w:rPr>
          <w:i/>
          <w:sz w:val="16"/>
          <w:szCs w:val="16"/>
        </w:rPr>
      </w:pPr>
      <w:r w:rsidRPr="00E45627">
        <w:rPr>
          <w:rStyle w:val="FootnoteReference"/>
          <w:i/>
          <w:iCs/>
          <w:sz w:val="16"/>
          <w:szCs w:val="16"/>
        </w:rPr>
        <w:footnoteRef/>
      </w:r>
      <w:r w:rsidRPr="00E45627">
        <w:rPr>
          <w:i/>
          <w:iCs/>
          <w:sz w:val="16"/>
          <w:szCs w:val="16"/>
        </w:rPr>
        <w:tab/>
      </w:r>
      <w:proofErr w:type="spellStart"/>
      <w:r w:rsidRPr="00E45627">
        <w:rPr>
          <w:i/>
          <w:iCs/>
          <w:sz w:val="16"/>
          <w:szCs w:val="16"/>
        </w:rPr>
        <w:t>Kaye</w:t>
      </w:r>
      <w:proofErr w:type="spellEnd"/>
      <w:r w:rsidRPr="00E45627">
        <w:rPr>
          <w:i/>
          <w:iCs/>
          <w:sz w:val="16"/>
          <w:szCs w:val="16"/>
        </w:rPr>
        <w:t xml:space="preserve">, N., </w:t>
      </w:r>
      <w:proofErr w:type="spellStart"/>
      <w:r w:rsidRPr="00E45627">
        <w:rPr>
          <w:i/>
          <w:iCs/>
          <w:sz w:val="16"/>
          <w:szCs w:val="16"/>
        </w:rPr>
        <w:t>et</w:t>
      </w:r>
      <w:proofErr w:type="spellEnd"/>
      <w:r w:rsidRPr="00E45627">
        <w:rPr>
          <w:i/>
          <w:iCs/>
          <w:sz w:val="16"/>
          <w:szCs w:val="16"/>
        </w:rPr>
        <w:t xml:space="preserve"> </w:t>
      </w:r>
      <w:proofErr w:type="spellStart"/>
      <w:r w:rsidRPr="00E45627">
        <w:rPr>
          <w:i/>
          <w:iCs/>
          <w:sz w:val="16"/>
          <w:szCs w:val="16"/>
        </w:rPr>
        <w:t>al</w:t>
      </w:r>
      <w:proofErr w:type="spellEnd"/>
      <w:r w:rsidRPr="00E45627">
        <w:rPr>
          <w:i/>
          <w:iCs/>
          <w:sz w:val="16"/>
          <w:szCs w:val="16"/>
        </w:rPr>
        <w:t xml:space="preserve"> (30.05.2017.), “</w:t>
      </w:r>
      <w:proofErr w:type="spellStart"/>
      <w:r w:rsidRPr="00E45627">
        <w:rPr>
          <w:i/>
          <w:iCs/>
          <w:sz w:val="16"/>
          <w:szCs w:val="16"/>
        </w:rPr>
        <w:t>Early</w:t>
      </w:r>
      <w:proofErr w:type="spellEnd"/>
      <w:r w:rsidRPr="00E45627">
        <w:rPr>
          <w:i/>
          <w:iCs/>
          <w:sz w:val="16"/>
          <w:szCs w:val="16"/>
        </w:rPr>
        <w:t xml:space="preserve"> School </w:t>
      </w:r>
      <w:proofErr w:type="spellStart"/>
      <w:r w:rsidRPr="00E45627">
        <w:rPr>
          <w:i/>
          <w:iCs/>
          <w:sz w:val="16"/>
          <w:szCs w:val="16"/>
        </w:rPr>
        <w:t>Leaving</w:t>
      </w:r>
      <w:proofErr w:type="spellEnd"/>
      <w:r w:rsidRPr="00E45627">
        <w:rPr>
          <w:i/>
          <w:iCs/>
          <w:sz w:val="16"/>
          <w:szCs w:val="16"/>
        </w:rPr>
        <w:t xml:space="preserve">: Risk </w:t>
      </w:r>
      <w:proofErr w:type="spellStart"/>
      <w:r w:rsidRPr="00E45627">
        <w:rPr>
          <w:i/>
          <w:iCs/>
          <w:sz w:val="16"/>
          <w:szCs w:val="16"/>
        </w:rPr>
        <w:t>and</w:t>
      </w:r>
      <w:proofErr w:type="spellEnd"/>
      <w:r w:rsidRPr="00E45627">
        <w:rPr>
          <w:i/>
          <w:iCs/>
          <w:sz w:val="16"/>
          <w:szCs w:val="16"/>
        </w:rPr>
        <w:t xml:space="preserve"> </w:t>
      </w:r>
      <w:proofErr w:type="spellStart"/>
      <w:r w:rsidRPr="00E45627">
        <w:rPr>
          <w:i/>
          <w:iCs/>
          <w:sz w:val="16"/>
          <w:szCs w:val="16"/>
        </w:rPr>
        <w:t>Protective</w:t>
      </w:r>
      <w:proofErr w:type="spellEnd"/>
      <w:r w:rsidRPr="00E45627">
        <w:rPr>
          <w:i/>
          <w:iCs/>
          <w:sz w:val="16"/>
          <w:szCs w:val="16"/>
        </w:rPr>
        <w:t xml:space="preserve"> </w:t>
      </w:r>
      <w:proofErr w:type="spellStart"/>
      <w:r w:rsidRPr="00E45627">
        <w:rPr>
          <w:i/>
          <w:iCs/>
          <w:sz w:val="16"/>
          <w:szCs w:val="16"/>
        </w:rPr>
        <w:t>Factors</w:t>
      </w:r>
      <w:proofErr w:type="spellEnd"/>
      <w:r w:rsidRPr="00E45627">
        <w:rPr>
          <w:i/>
          <w:iCs/>
          <w:sz w:val="16"/>
          <w:szCs w:val="16"/>
        </w:rPr>
        <w:t xml:space="preserve">”, </w:t>
      </w:r>
      <w:hyperlink r:id="rId5" w:history="1">
        <w:r w:rsidRPr="00E45627">
          <w:rPr>
            <w:rStyle w:val="Hyperlink"/>
            <w:i/>
            <w:iCs/>
            <w:sz w:val="16"/>
            <w:szCs w:val="16"/>
          </w:rPr>
          <w:t>pieejams: https://medialibrary.uantwerpen.be/oldcontent/container23160/files/Publication%204%20final%20version.pdf</w:t>
        </w:r>
      </w:hyperlink>
    </w:p>
  </w:footnote>
  <w:footnote w:id="6">
    <w:p w14:paraId="3BFB4A2A" w14:textId="77777777" w:rsidR="00435125" w:rsidRPr="0059085E" w:rsidRDefault="00435125" w:rsidP="00312B8E">
      <w:pPr>
        <w:pStyle w:val="FootnoteText"/>
        <w:tabs>
          <w:tab w:val="left" w:pos="284"/>
        </w:tabs>
        <w:spacing w:before="0" w:after="0" w:line="240" w:lineRule="auto"/>
        <w:ind w:left="284" w:hanging="284"/>
        <w:rPr>
          <w:i/>
          <w:iCs/>
          <w:sz w:val="16"/>
          <w:szCs w:val="16"/>
        </w:rPr>
      </w:pPr>
      <w:r w:rsidRPr="0059085E">
        <w:rPr>
          <w:rStyle w:val="FootnoteReference"/>
          <w:i/>
          <w:iCs/>
          <w:sz w:val="16"/>
          <w:szCs w:val="16"/>
        </w:rPr>
        <w:footnoteRef/>
      </w:r>
      <w:r w:rsidRPr="0059085E">
        <w:rPr>
          <w:i/>
          <w:iCs/>
          <w:sz w:val="16"/>
          <w:szCs w:val="16"/>
        </w:rPr>
        <w:t xml:space="preserve"> </w:t>
      </w:r>
      <w:r w:rsidRPr="0059085E">
        <w:rPr>
          <w:rFonts w:cs="Arial"/>
          <w:i/>
          <w:iCs/>
          <w:sz w:val="16"/>
          <w:szCs w:val="16"/>
        </w:rPr>
        <w:t xml:space="preserve">Projekts “Pumpurs”, PMP </w:t>
      </w:r>
      <w:proofErr w:type="spellStart"/>
      <w:r w:rsidRPr="0059085E">
        <w:rPr>
          <w:rFonts w:cs="Arial"/>
          <w:i/>
          <w:iCs/>
          <w:sz w:val="16"/>
          <w:szCs w:val="16"/>
        </w:rPr>
        <w:t>prevencijas</w:t>
      </w:r>
      <w:proofErr w:type="spellEnd"/>
      <w:r w:rsidRPr="0059085E">
        <w:rPr>
          <w:rFonts w:cs="Arial"/>
          <w:i/>
          <w:iCs/>
          <w:sz w:val="16"/>
          <w:szCs w:val="16"/>
        </w:rPr>
        <w:t xml:space="preserve"> koncepcija: rokasgrāmata izglītības darbiniekiem un pašvaldībām, pieejams </w:t>
      </w:r>
      <w:hyperlink r:id="rId6" w:history="1">
        <w:r w:rsidRPr="0059085E">
          <w:rPr>
            <w:rStyle w:val="Hyperlink"/>
            <w:rFonts w:cs="Arial"/>
            <w:i/>
            <w:iCs/>
            <w:sz w:val="16"/>
            <w:szCs w:val="16"/>
          </w:rPr>
          <w:t>http://www.pumpurs.lv/sites/default/files/2023-04/PMP_prevencijas_koncepcija_03-04-2023.pdf</w:t>
        </w:r>
      </w:hyperlink>
      <w:r w:rsidRPr="0059085E">
        <w:rPr>
          <w:rFonts w:cs="Arial"/>
          <w:i/>
          <w:iCs/>
          <w:sz w:val="16"/>
          <w:szCs w:val="16"/>
        </w:rPr>
        <w:t xml:space="preserve"> </w:t>
      </w:r>
    </w:p>
  </w:footnote>
  <w:footnote w:id="7">
    <w:p w14:paraId="32590407" w14:textId="77777777" w:rsidR="00435125" w:rsidRPr="00EB465C" w:rsidRDefault="00435125" w:rsidP="002077B5">
      <w:pPr>
        <w:pStyle w:val="FootnoteText"/>
        <w:spacing w:before="0" w:after="0" w:line="240" w:lineRule="auto"/>
        <w:ind w:left="142" w:hanging="142"/>
        <w:rPr>
          <w:i/>
          <w:iCs/>
          <w:sz w:val="16"/>
          <w:szCs w:val="16"/>
        </w:rPr>
      </w:pPr>
      <w:r w:rsidRPr="00EB465C">
        <w:rPr>
          <w:rStyle w:val="FootnoteReference"/>
          <w:i/>
          <w:iCs/>
          <w:sz w:val="16"/>
          <w:szCs w:val="16"/>
        </w:rPr>
        <w:footnoteRef/>
      </w:r>
      <w:r w:rsidRPr="00EB465C">
        <w:rPr>
          <w:i/>
          <w:iCs/>
          <w:sz w:val="16"/>
          <w:szCs w:val="16"/>
        </w:rPr>
        <w:t xml:space="preserve"> </w:t>
      </w:r>
      <w:r w:rsidRPr="00EB465C">
        <w:rPr>
          <w:i/>
          <w:iCs/>
          <w:sz w:val="16"/>
          <w:szCs w:val="16"/>
        </w:rPr>
        <w:t>Informācijas apkopojums no Dobeles novada Izglītības pārvaldes mājas lapas (</w:t>
      </w:r>
      <w:hyperlink r:id="rId7" w:history="1">
        <w:r w:rsidRPr="002E55D3">
          <w:rPr>
            <w:rStyle w:val="Hyperlink"/>
            <w:i/>
            <w:iCs/>
            <w:sz w:val="16"/>
            <w:szCs w:val="16"/>
          </w:rPr>
          <w:t>https://www.dobele.lv/lv/izglitiba-0</w:t>
        </w:r>
      </w:hyperlink>
      <w:r w:rsidRPr="00EB465C">
        <w:rPr>
          <w:i/>
          <w:iCs/>
          <w:sz w:val="16"/>
          <w:szCs w:val="16"/>
        </w:rPr>
        <w:t>) un IZM Valsts izglītības informācijas sistēmas.</w:t>
      </w:r>
    </w:p>
  </w:footnote>
  <w:footnote w:id="8">
    <w:p w14:paraId="1BFC410F" w14:textId="77777777" w:rsidR="00435125" w:rsidRPr="0059085E" w:rsidRDefault="00435125" w:rsidP="00DB1974">
      <w:pPr>
        <w:pStyle w:val="FootnoteText"/>
        <w:tabs>
          <w:tab w:val="left" w:pos="284"/>
        </w:tabs>
        <w:spacing w:before="0" w:after="0" w:line="240" w:lineRule="auto"/>
        <w:ind w:left="284" w:hanging="284"/>
        <w:rPr>
          <w:i/>
          <w:iCs/>
          <w:sz w:val="16"/>
          <w:szCs w:val="16"/>
        </w:rPr>
      </w:pPr>
      <w:r w:rsidRPr="0059085E">
        <w:rPr>
          <w:rStyle w:val="FootnoteReference"/>
          <w:i/>
          <w:iCs/>
          <w:sz w:val="16"/>
          <w:szCs w:val="16"/>
        </w:rPr>
        <w:footnoteRef/>
      </w:r>
      <w:r w:rsidRPr="0059085E">
        <w:rPr>
          <w:i/>
          <w:iCs/>
          <w:sz w:val="16"/>
          <w:szCs w:val="16"/>
        </w:rPr>
        <w:t xml:space="preserve"> </w:t>
      </w:r>
      <w:r>
        <w:rPr>
          <w:i/>
          <w:iCs/>
          <w:sz w:val="16"/>
          <w:szCs w:val="16"/>
        </w:rPr>
        <w:t xml:space="preserve">Dobeles novada pašvaldības mājas lapa, </w:t>
      </w:r>
      <w:hyperlink r:id="rId8" w:history="1">
        <w:r w:rsidRPr="009C58D6">
          <w:rPr>
            <w:rStyle w:val="Hyperlink"/>
            <w:i/>
            <w:iCs/>
            <w:sz w:val="16"/>
            <w:szCs w:val="16"/>
          </w:rPr>
          <w:t>https://www.dobele.lv/lv/strukturvieniba/dobeles-jaunatnes-iniciativu-un-veselibas-centrs-0</w:t>
        </w:r>
      </w:hyperlink>
      <w:r>
        <w:rPr>
          <w:i/>
          <w:iCs/>
          <w:sz w:val="16"/>
          <w:szCs w:val="16"/>
        </w:rPr>
        <w:t xml:space="preserve"> </w:t>
      </w:r>
    </w:p>
  </w:footnote>
  <w:footnote w:id="9">
    <w:p w14:paraId="37589EFD" w14:textId="77777777" w:rsidR="00435125" w:rsidRPr="0059085E" w:rsidRDefault="00435125" w:rsidP="0059085E">
      <w:pPr>
        <w:pStyle w:val="FootnoteText"/>
        <w:tabs>
          <w:tab w:val="left" w:pos="284"/>
        </w:tabs>
        <w:spacing w:before="0" w:after="0" w:line="240" w:lineRule="auto"/>
        <w:ind w:left="284" w:hanging="284"/>
        <w:rPr>
          <w:i/>
          <w:iCs/>
          <w:sz w:val="16"/>
          <w:szCs w:val="16"/>
        </w:rPr>
      </w:pPr>
      <w:r w:rsidRPr="0059085E">
        <w:rPr>
          <w:rStyle w:val="FootnoteReference"/>
          <w:i/>
          <w:iCs/>
          <w:sz w:val="16"/>
          <w:szCs w:val="16"/>
        </w:rPr>
        <w:footnoteRef/>
      </w:r>
      <w:r w:rsidRPr="0059085E">
        <w:rPr>
          <w:i/>
          <w:iCs/>
          <w:sz w:val="16"/>
          <w:szCs w:val="16"/>
        </w:rPr>
        <w:t xml:space="preserve"> </w:t>
      </w:r>
      <w:r w:rsidRPr="0059085E">
        <w:rPr>
          <w:i/>
          <w:iCs/>
          <w:sz w:val="16"/>
          <w:szCs w:val="16"/>
        </w:rPr>
        <w:t xml:space="preserve">Dobeles novada attīstības programma 2021.-2027. gadam: pašreizējās situācijas raksturojums, </w:t>
      </w:r>
      <w:hyperlink r:id="rId9" w:history="1">
        <w:r w:rsidRPr="0059085E">
          <w:rPr>
            <w:rStyle w:val="Hyperlink"/>
            <w:i/>
            <w:iCs/>
            <w:sz w:val="16"/>
            <w:szCs w:val="16"/>
          </w:rPr>
          <w:t>https://www.dobele.lv/lv/media/5260/download?attachment</w:t>
        </w:r>
      </w:hyperlink>
      <w:r w:rsidRPr="0059085E">
        <w:rPr>
          <w:i/>
          <w:iCs/>
          <w:sz w:val="16"/>
          <w:szCs w:val="16"/>
        </w:rPr>
        <w:t xml:space="preserve"> </w:t>
      </w:r>
    </w:p>
  </w:footnote>
  <w:footnote w:id="10">
    <w:p w14:paraId="5DD80EC6" w14:textId="77777777" w:rsidR="00435125" w:rsidRPr="0059085E" w:rsidRDefault="00435125" w:rsidP="00476DD2">
      <w:pPr>
        <w:pStyle w:val="FootnoteText"/>
        <w:spacing w:before="0" w:after="0" w:line="240" w:lineRule="auto"/>
        <w:rPr>
          <w:i/>
          <w:iCs/>
          <w:sz w:val="16"/>
          <w:szCs w:val="16"/>
        </w:rPr>
      </w:pPr>
      <w:r w:rsidRPr="0059085E">
        <w:rPr>
          <w:rStyle w:val="FootnoteReference"/>
          <w:i/>
          <w:iCs/>
          <w:sz w:val="16"/>
          <w:szCs w:val="16"/>
        </w:rPr>
        <w:footnoteRef/>
      </w:r>
      <w:r w:rsidRPr="0059085E">
        <w:rPr>
          <w:i/>
          <w:iCs/>
          <w:sz w:val="16"/>
          <w:szCs w:val="16"/>
        </w:rPr>
        <w:t xml:space="preserve"> </w:t>
      </w:r>
      <w:r w:rsidRPr="0059085E">
        <w:rPr>
          <w:i/>
          <w:iCs/>
          <w:sz w:val="16"/>
          <w:szCs w:val="16"/>
        </w:rPr>
        <w:t>Turpat.</w:t>
      </w:r>
    </w:p>
  </w:footnote>
  <w:footnote w:id="11">
    <w:p w14:paraId="44BBAAFB" w14:textId="77777777" w:rsidR="00435125" w:rsidRPr="0059085E" w:rsidRDefault="00435125" w:rsidP="00DB6DA1">
      <w:pPr>
        <w:pStyle w:val="FootnoteText"/>
        <w:tabs>
          <w:tab w:val="left" w:pos="284"/>
        </w:tabs>
        <w:spacing w:before="0" w:after="0" w:line="240" w:lineRule="auto"/>
        <w:ind w:left="284" w:hanging="284"/>
        <w:rPr>
          <w:i/>
          <w:iCs/>
          <w:sz w:val="16"/>
          <w:szCs w:val="16"/>
        </w:rPr>
      </w:pPr>
      <w:r w:rsidRPr="0059085E">
        <w:rPr>
          <w:rStyle w:val="FootnoteReference"/>
          <w:i/>
          <w:iCs/>
          <w:sz w:val="16"/>
          <w:szCs w:val="16"/>
        </w:rPr>
        <w:footnoteRef/>
      </w:r>
      <w:r w:rsidRPr="0059085E">
        <w:rPr>
          <w:i/>
          <w:iCs/>
          <w:sz w:val="16"/>
          <w:szCs w:val="16"/>
        </w:rPr>
        <w:t xml:space="preserve"> </w:t>
      </w:r>
      <w:r w:rsidRPr="0059085E">
        <w:rPr>
          <w:rFonts w:cs="Arial"/>
          <w:i/>
          <w:iCs/>
          <w:sz w:val="16"/>
          <w:szCs w:val="16"/>
        </w:rPr>
        <w:t xml:space="preserve">Projekts “Pumpurs”, PMP </w:t>
      </w:r>
      <w:proofErr w:type="spellStart"/>
      <w:r w:rsidRPr="0059085E">
        <w:rPr>
          <w:rFonts w:cs="Arial"/>
          <w:i/>
          <w:iCs/>
          <w:sz w:val="16"/>
          <w:szCs w:val="16"/>
        </w:rPr>
        <w:t>prevencijas</w:t>
      </w:r>
      <w:proofErr w:type="spellEnd"/>
      <w:r w:rsidRPr="0059085E">
        <w:rPr>
          <w:rFonts w:cs="Arial"/>
          <w:i/>
          <w:iCs/>
          <w:sz w:val="16"/>
          <w:szCs w:val="16"/>
        </w:rPr>
        <w:t xml:space="preserve"> koncepcija: rokasgrāmata izglītības darbiniekiem un pašvaldībām, pieejams </w:t>
      </w:r>
      <w:hyperlink r:id="rId10" w:history="1">
        <w:r w:rsidRPr="0059085E">
          <w:rPr>
            <w:rStyle w:val="Hyperlink"/>
            <w:rFonts w:cs="Arial"/>
            <w:i/>
            <w:iCs/>
            <w:sz w:val="16"/>
            <w:szCs w:val="16"/>
          </w:rPr>
          <w:t>http://www.pumpurs.lv/sites/default/files/2023-04/PMP_prevencijas_koncepcija_03-04-2023.pdf</w:t>
        </w:r>
      </w:hyperlink>
      <w:r w:rsidRPr="0059085E">
        <w:rPr>
          <w:rFonts w:cs="Arial"/>
          <w:i/>
          <w:iCs/>
          <w:sz w:val="16"/>
          <w:szCs w:val="16"/>
        </w:rPr>
        <w:t xml:space="preserve"> </w:t>
      </w:r>
    </w:p>
  </w:footnote>
  <w:footnote w:id="12">
    <w:p w14:paraId="6E9B2BFC" w14:textId="77777777" w:rsidR="00435125" w:rsidRPr="009146E5" w:rsidRDefault="00435125" w:rsidP="009146E5">
      <w:pPr>
        <w:pStyle w:val="FootnoteText"/>
        <w:spacing w:before="0" w:after="0" w:line="240" w:lineRule="auto"/>
        <w:ind w:left="142" w:hanging="142"/>
        <w:rPr>
          <w:rFonts w:eastAsia="Times New Roman" w:cs="Arial"/>
          <w:i/>
          <w:iCs/>
          <w:color w:val="000000"/>
          <w:sz w:val="16"/>
          <w:szCs w:val="16"/>
        </w:rPr>
      </w:pPr>
      <w:r w:rsidRPr="009146E5">
        <w:rPr>
          <w:rStyle w:val="FootnoteReference"/>
          <w:rFonts w:cs="Arial"/>
          <w:i/>
          <w:iCs/>
          <w:sz w:val="16"/>
          <w:szCs w:val="16"/>
        </w:rPr>
        <w:footnoteRef/>
      </w:r>
      <w:r w:rsidRPr="009146E5">
        <w:rPr>
          <w:rFonts w:eastAsia="Times New Roman" w:cs="Arial"/>
          <w:i/>
          <w:iCs/>
          <w:color w:val="000000"/>
          <w:sz w:val="16"/>
          <w:szCs w:val="16"/>
        </w:rPr>
        <w:t xml:space="preserve"> </w:t>
      </w:r>
      <w:r w:rsidRPr="009146E5">
        <w:rPr>
          <w:rFonts w:eastAsia="Times New Roman" w:cs="Arial"/>
          <w:i/>
          <w:iCs/>
          <w:color w:val="000000"/>
          <w:sz w:val="16"/>
          <w:szCs w:val="16"/>
        </w:rPr>
        <w:t xml:space="preserve">Sociāls projekts, kura mērķis ir samazināt </w:t>
      </w:r>
      <w:proofErr w:type="spellStart"/>
      <w:r w:rsidRPr="009146E5">
        <w:rPr>
          <w:rFonts w:eastAsia="Times New Roman" w:cs="Arial"/>
          <w:i/>
          <w:iCs/>
          <w:color w:val="000000"/>
          <w:sz w:val="16"/>
          <w:szCs w:val="16"/>
        </w:rPr>
        <w:t>mobinga</w:t>
      </w:r>
      <w:proofErr w:type="spellEnd"/>
      <w:r w:rsidRPr="009146E5">
        <w:rPr>
          <w:rFonts w:eastAsia="Times New Roman" w:cs="Arial"/>
          <w:i/>
          <w:iCs/>
          <w:color w:val="000000"/>
          <w:sz w:val="16"/>
          <w:szCs w:val="16"/>
        </w:rPr>
        <w:t xml:space="preserve"> līmeni Latvijā un kas ietver bezmaksas mobilo lietotni skolēniem vardarbības ziņošanai, materiālus pedagogiem, lekcijas vecākiem un skolēniem, anketēšanu, vairāk info: </w:t>
      </w:r>
      <w:hyperlink r:id="rId11" w:history="1">
        <w:r w:rsidRPr="009146E5">
          <w:rPr>
            <w:rStyle w:val="Hyperlink"/>
            <w:rFonts w:eastAsia="Times New Roman" w:cs="Arial"/>
            <w:i/>
            <w:iCs/>
            <w:sz w:val="16"/>
            <w:szCs w:val="16"/>
          </w:rPr>
          <w:t>https://nekluse.lv/</w:t>
        </w:r>
      </w:hyperlink>
      <w:r w:rsidRPr="009146E5">
        <w:rPr>
          <w:rFonts w:eastAsia="Times New Roman" w:cs="Arial"/>
          <w:i/>
          <w:iCs/>
          <w:color w:val="000000"/>
          <w:sz w:val="16"/>
          <w:szCs w:val="16"/>
        </w:rPr>
        <w:t>.</w:t>
      </w:r>
    </w:p>
  </w:footnote>
  <w:footnote w:id="13">
    <w:p w14:paraId="51F3435A" w14:textId="77777777" w:rsidR="00435125" w:rsidRPr="009146E5" w:rsidRDefault="00435125" w:rsidP="009146E5">
      <w:pPr>
        <w:pStyle w:val="FootnoteText"/>
        <w:spacing w:before="0" w:after="0" w:line="240" w:lineRule="auto"/>
        <w:ind w:left="142" w:hanging="142"/>
        <w:rPr>
          <w:i/>
          <w:iCs/>
          <w:sz w:val="16"/>
          <w:szCs w:val="16"/>
        </w:rPr>
      </w:pPr>
      <w:r w:rsidRPr="009146E5">
        <w:rPr>
          <w:rStyle w:val="FootnoteReference"/>
          <w:i/>
          <w:iCs/>
          <w:sz w:val="16"/>
          <w:szCs w:val="16"/>
        </w:rPr>
        <w:footnoteRef/>
      </w:r>
      <w:r w:rsidRPr="009146E5">
        <w:rPr>
          <w:i/>
          <w:iCs/>
          <w:sz w:val="16"/>
          <w:szCs w:val="16"/>
        </w:rPr>
        <w:t xml:space="preserve"> </w:t>
      </w:r>
      <w:r w:rsidRPr="009146E5">
        <w:rPr>
          <w:i/>
          <w:iCs/>
          <w:sz w:val="16"/>
          <w:szCs w:val="16"/>
        </w:rPr>
        <w:t xml:space="preserve">Pusaudžu motivācijas programma ar mērķi novērst sociāla rakstura problēmas, kas tiek nodota lietošanai skolās uz sadarbības līguma pamata, vairāk info: </w:t>
      </w:r>
      <w:hyperlink r:id="rId12" w:history="1">
        <w:r w:rsidRPr="009146E5">
          <w:rPr>
            <w:rStyle w:val="Hyperlink"/>
            <w:i/>
            <w:iCs/>
            <w:sz w:val="16"/>
            <w:szCs w:val="16"/>
          </w:rPr>
          <w:t>https://mot.lv/</w:t>
        </w:r>
      </w:hyperlink>
      <w:r w:rsidRPr="009146E5">
        <w:rPr>
          <w:i/>
          <w:iCs/>
          <w:sz w:val="16"/>
          <w:szCs w:val="16"/>
        </w:rPr>
        <w:t>.</w:t>
      </w:r>
    </w:p>
  </w:footnote>
  <w:footnote w:id="14">
    <w:p w14:paraId="7C6BC79B" w14:textId="77777777" w:rsidR="00435125" w:rsidRPr="009146E5" w:rsidRDefault="00435125" w:rsidP="009146E5">
      <w:pPr>
        <w:pStyle w:val="FootnoteText"/>
        <w:spacing w:before="0" w:after="0" w:line="240" w:lineRule="auto"/>
        <w:rPr>
          <w:i/>
          <w:iCs/>
          <w:sz w:val="16"/>
          <w:szCs w:val="16"/>
        </w:rPr>
      </w:pPr>
      <w:r w:rsidRPr="009146E5">
        <w:rPr>
          <w:rStyle w:val="FootnoteReference"/>
          <w:i/>
          <w:iCs/>
          <w:sz w:val="16"/>
          <w:szCs w:val="16"/>
        </w:rPr>
        <w:footnoteRef/>
      </w:r>
      <w:r w:rsidRPr="009146E5">
        <w:rPr>
          <w:i/>
          <w:iCs/>
          <w:sz w:val="16"/>
          <w:szCs w:val="16"/>
        </w:rPr>
        <w:t xml:space="preserve"> </w:t>
      </w:r>
      <w:proofErr w:type="spellStart"/>
      <w:r w:rsidRPr="009146E5">
        <w:rPr>
          <w:i/>
          <w:iCs/>
          <w:sz w:val="16"/>
          <w:szCs w:val="16"/>
        </w:rPr>
        <w:t>Digitalizēts</w:t>
      </w:r>
      <w:proofErr w:type="spellEnd"/>
      <w:r w:rsidRPr="009146E5">
        <w:rPr>
          <w:i/>
          <w:iCs/>
          <w:sz w:val="16"/>
          <w:szCs w:val="16"/>
        </w:rPr>
        <w:t xml:space="preserve"> aptauju rīks izglītojamo emocionālās noturības un stresa līmeņa monitoringam, vairāk info: </w:t>
      </w:r>
      <w:hyperlink r:id="rId13" w:history="1">
        <w:r w:rsidRPr="009146E5">
          <w:rPr>
            <w:rStyle w:val="Hyperlink"/>
            <w:i/>
            <w:iCs/>
            <w:sz w:val="16"/>
            <w:szCs w:val="16"/>
          </w:rPr>
          <w:t>https://skolas.emu.lv/</w:t>
        </w:r>
      </w:hyperlink>
      <w:r w:rsidRPr="009146E5">
        <w:rPr>
          <w:i/>
          <w:iCs/>
          <w:sz w:val="16"/>
          <w:szCs w:val="16"/>
        </w:rPr>
        <w:t xml:space="preserve"> </w:t>
      </w:r>
    </w:p>
  </w:footnote>
  <w:footnote w:id="15">
    <w:p w14:paraId="4DD5856F" w14:textId="77777777" w:rsidR="00435125" w:rsidRPr="009146E5" w:rsidRDefault="00435125" w:rsidP="009146E5">
      <w:pPr>
        <w:pStyle w:val="FootnoteText"/>
        <w:spacing w:before="0" w:after="0" w:line="240" w:lineRule="auto"/>
        <w:rPr>
          <w:i/>
          <w:iCs/>
          <w:sz w:val="16"/>
          <w:szCs w:val="16"/>
        </w:rPr>
      </w:pPr>
      <w:r w:rsidRPr="009146E5">
        <w:rPr>
          <w:rStyle w:val="FootnoteReference"/>
          <w:i/>
          <w:iCs/>
          <w:sz w:val="16"/>
          <w:szCs w:val="16"/>
        </w:rPr>
        <w:footnoteRef/>
      </w:r>
      <w:r w:rsidRPr="009146E5">
        <w:rPr>
          <w:i/>
          <w:iCs/>
          <w:sz w:val="16"/>
          <w:szCs w:val="16"/>
        </w:rPr>
        <w:t xml:space="preserve"> </w:t>
      </w:r>
      <w:r w:rsidRPr="009146E5">
        <w:rPr>
          <w:i/>
          <w:iCs/>
          <w:sz w:val="16"/>
          <w:szCs w:val="16"/>
        </w:rPr>
        <w:t xml:space="preserve">Starptautiskās profilakses programma pāridarījumu un </w:t>
      </w:r>
      <w:proofErr w:type="spellStart"/>
      <w:r w:rsidRPr="009146E5">
        <w:rPr>
          <w:i/>
          <w:iCs/>
          <w:sz w:val="16"/>
          <w:szCs w:val="16"/>
        </w:rPr>
        <w:t>bulinga</w:t>
      </w:r>
      <w:proofErr w:type="spellEnd"/>
      <w:r w:rsidRPr="009146E5">
        <w:rPr>
          <w:i/>
          <w:iCs/>
          <w:sz w:val="16"/>
          <w:szCs w:val="16"/>
        </w:rPr>
        <w:t xml:space="preserve"> izplatības mazināšanai, kas, sākot ar 2023. g. pakāpeniski tiek ieviesta Latvijas skolās, vairāk info: </w:t>
      </w:r>
      <w:hyperlink r:id="rId14" w:history="1">
        <w:r w:rsidRPr="009C58D6">
          <w:rPr>
            <w:rStyle w:val="Hyperlink"/>
            <w:i/>
            <w:iCs/>
            <w:sz w:val="16"/>
            <w:szCs w:val="16"/>
          </w:rPr>
          <w:t>https://www.ikvd.gov.lv/lv/jaunums/latvijas-skolas-ieviesis-starptautisku-programmu-kiva-bulinga-un-paridarijumu-mazinasanai</w:t>
        </w:r>
      </w:hyperlink>
      <w:r>
        <w:rPr>
          <w:i/>
          <w:iCs/>
          <w:sz w:val="16"/>
          <w:szCs w:val="16"/>
        </w:rPr>
        <w:t xml:space="preserve"> </w:t>
      </w:r>
    </w:p>
  </w:footnote>
  <w:footnote w:id="16">
    <w:p w14:paraId="136CE48B" w14:textId="77777777" w:rsidR="00435125" w:rsidRPr="009A4654" w:rsidRDefault="00435125" w:rsidP="00476DD2">
      <w:pPr>
        <w:pStyle w:val="FootnoteText"/>
        <w:spacing w:before="0" w:after="0" w:line="240" w:lineRule="auto"/>
        <w:rPr>
          <w:sz w:val="16"/>
          <w:szCs w:val="16"/>
        </w:rPr>
      </w:pPr>
      <w:r w:rsidRPr="009A4654">
        <w:rPr>
          <w:rStyle w:val="FootnoteReference"/>
          <w:sz w:val="16"/>
          <w:szCs w:val="16"/>
        </w:rPr>
        <w:footnoteRef/>
      </w:r>
      <w:r w:rsidRPr="009A4654">
        <w:rPr>
          <w:sz w:val="16"/>
          <w:szCs w:val="16"/>
        </w:rPr>
        <w:t xml:space="preserve"> </w:t>
      </w:r>
      <w:r w:rsidRPr="009A4654">
        <w:rPr>
          <w:i/>
          <w:sz w:val="16"/>
          <w:szCs w:val="16"/>
        </w:rPr>
        <w:t xml:space="preserve">Par Sociālā dienesta klientu var kļūt, ja sociālais darbinieks ir izvērtējis ģimenei zemu sociālo funkcionēšanu un identificējis problēmas vismaz </w:t>
      </w:r>
      <w:r w:rsidRPr="009A4654">
        <w:rPr>
          <w:i/>
          <w:sz w:val="16"/>
          <w:szCs w:val="16"/>
          <w:u w:val="single"/>
        </w:rPr>
        <w:t>divās sociālās sfērās</w:t>
      </w:r>
      <w:r>
        <w:rPr>
          <w:i/>
          <w:sz w:val="16"/>
          <w:szCs w:val="16"/>
        </w:rPr>
        <w:t>;</w:t>
      </w:r>
      <w:r w:rsidRPr="009A4654">
        <w:rPr>
          <w:i/>
          <w:sz w:val="16"/>
          <w:szCs w:val="16"/>
        </w:rPr>
        <w:t xml:space="preserve"> </w:t>
      </w:r>
      <w:r>
        <w:rPr>
          <w:i/>
          <w:sz w:val="16"/>
          <w:szCs w:val="16"/>
        </w:rPr>
        <w:t>ģ</w:t>
      </w:r>
      <w:r w:rsidRPr="009A4654">
        <w:rPr>
          <w:i/>
          <w:sz w:val="16"/>
          <w:szCs w:val="16"/>
        </w:rPr>
        <w:t>imenei ir brīvprātīgi jāpiekrīt parakstīt sadarbības līgumu, lai saņemtu pakalpojumus.</w:t>
      </w:r>
    </w:p>
  </w:footnote>
  <w:footnote w:id="17">
    <w:p w14:paraId="7335C133" w14:textId="545D184F" w:rsidR="00435125" w:rsidRDefault="00435125">
      <w:pPr>
        <w:pStyle w:val="FootnoteText"/>
      </w:pPr>
      <w:r>
        <w:rPr>
          <w:rStyle w:val="FootnoteReference"/>
        </w:rPr>
        <w:footnoteRef/>
      </w:r>
      <w:r>
        <w:t xml:space="preserve"> </w:t>
      </w:r>
      <w:proofErr w:type="spellStart"/>
      <w:r>
        <w:t>I.Kronberga</w:t>
      </w:r>
      <w:proofErr w:type="spellEnd"/>
      <w:r>
        <w:t xml:space="preserve">, </w:t>
      </w:r>
      <w:proofErr w:type="spellStart"/>
      <w:r>
        <w:t>S.Sīle</w:t>
      </w:r>
      <w:proofErr w:type="spellEnd"/>
      <w:r>
        <w:t xml:space="preserve">, </w:t>
      </w:r>
      <w:proofErr w:type="spellStart"/>
      <w:r>
        <w:t>G.Litvins</w:t>
      </w:r>
      <w:proofErr w:type="spellEnd"/>
      <w:r>
        <w:t xml:space="preserve">, </w:t>
      </w:r>
      <w:proofErr w:type="spellStart"/>
      <w:r>
        <w:t>A.Zavackis</w:t>
      </w:r>
      <w:proofErr w:type="spellEnd"/>
      <w:r>
        <w:t xml:space="preserve">, “Starpinstitūciju sadarbība bērnu tiesību aizsardzībā” (2019), pieejams: </w:t>
      </w:r>
      <w:r w:rsidRPr="00731AF4">
        <w:t>https://www.bti.gov.lv/lv/media/9/download</w:t>
      </w:r>
      <w:r>
        <w:t xml:space="preserve"> </w:t>
      </w:r>
    </w:p>
  </w:footnote>
  <w:footnote w:id="18">
    <w:p w14:paraId="23EF0B5C" w14:textId="08FEE141" w:rsidR="00435125" w:rsidRDefault="00435125" w:rsidP="00731AF4">
      <w:pPr>
        <w:pStyle w:val="FootnoteText"/>
      </w:pPr>
      <w:r>
        <w:rPr>
          <w:rStyle w:val="FootnoteReference"/>
        </w:rPr>
        <w:footnoteRef/>
      </w:r>
      <w:r>
        <w:t xml:space="preserve"> </w:t>
      </w:r>
      <w:r>
        <w:t xml:space="preserve">Turpat. </w:t>
      </w:r>
    </w:p>
  </w:footnote>
  <w:footnote w:id="19">
    <w:p w14:paraId="6F69E3F8" w14:textId="77777777" w:rsidR="00435125" w:rsidRDefault="00435125" w:rsidP="00731AF4">
      <w:pPr>
        <w:pStyle w:val="FootnoteText"/>
      </w:pPr>
      <w:r>
        <w:rPr>
          <w:rStyle w:val="FootnoteReference"/>
        </w:rPr>
        <w:footnoteRef/>
      </w:r>
      <w:r>
        <w:t xml:space="preserve"> </w:t>
      </w:r>
      <w:r>
        <w:t xml:space="preserve">Turpat. </w:t>
      </w:r>
    </w:p>
  </w:footnote>
  <w:footnote w:id="20">
    <w:p w14:paraId="53886D94" w14:textId="77777777" w:rsidR="00435125" w:rsidRPr="00030FAA" w:rsidRDefault="00435125" w:rsidP="00030FAA">
      <w:pPr>
        <w:pBdr>
          <w:top w:val="nil"/>
          <w:left w:val="nil"/>
          <w:bottom w:val="nil"/>
          <w:right w:val="nil"/>
          <w:between w:val="nil"/>
        </w:pBdr>
        <w:tabs>
          <w:tab w:val="left" w:pos="284"/>
        </w:tabs>
        <w:spacing w:before="0" w:after="0" w:line="240" w:lineRule="auto"/>
        <w:ind w:left="284" w:hanging="284"/>
        <w:rPr>
          <w:i/>
          <w:iCs/>
          <w:color w:val="000000"/>
          <w:sz w:val="16"/>
          <w:szCs w:val="16"/>
        </w:rPr>
      </w:pPr>
      <w:r w:rsidRPr="00030FAA">
        <w:rPr>
          <w:rStyle w:val="FootnoteReference"/>
          <w:i/>
          <w:iCs/>
          <w:sz w:val="16"/>
          <w:szCs w:val="16"/>
        </w:rPr>
        <w:footnoteRef/>
      </w:r>
      <w:r w:rsidRPr="00030FAA">
        <w:rPr>
          <w:i/>
          <w:iCs/>
          <w:color w:val="000000"/>
          <w:sz w:val="16"/>
          <w:szCs w:val="16"/>
        </w:rPr>
        <w:t xml:space="preserve"> </w:t>
      </w:r>
      <w:r w:rsidRPr="00030FAA">
        <w:rPr>
          <w:i/>
          <w:iCs/>
          <w:color w:val="000000"/>
          <w:sz w:val="16"/>
          <w:szCs w:val="16"/>
        </w:rPr>
        <w:tab/>
      </w:r>
      <w:r w:rsidRPr="00030FAA">
        <w:rPr>
          <w:rFonts w:cs="Arial"/>
          <w:i/>
          <w:iCs/>
          <w:sz w:val="16"/>
          <w:szCs w:val="16"/>
        </w:rPr>
        <w:t xml:space="preserve">Projekts “Pumpurs”, PMP </w:t>
      </w:r>
      <w:proofErr w:type="spellStart"/>
      <w:r w:rsidRPr="00030FAA">
        <w:rPr>
          <w:rFonts w:cs="Arial"/>
          <w:i/>
          <w:iCs/>
          <w:sz w:val="16"/>
          <w:szCs w:val="16"/>
        </w:rPr>
        <w:t>prevencijas</w:t>
      </w:r>
      <w:proofErr w:type="spellEnd"/>
      <w:r w:rsidRPr="00030FAA">
        <w:rPr>
          <w:rFonts w:cs="Arial"/>
          <w:i/>
          <w:iCs/>
          <w:sz w:val="16"/>
          <w:szCs w:val="16"/>
        </w:rPr>
        <w:t xml:space="preserve"> koncepcija: rokasgrāmata izglītības darbiniekiem un pašvaldībām, pieejams </w:t>
      </w:r>
      <w:hyperlink r:id="rId15" w:history="1">
        <w:r w:rsidRPr="00030FAA">
          <w:rPr>
            <w:rStyle w:val="Hyperlink"/>
            <w:rFonts w:cs="Arial"/>
            <w:i/>
            <w:iCs/>
            <w:sz w:val="16"/>
            <w:szCs w:val="16"/>
          </w:rPr>
          <w:t>http://www.pumpurs.lv/sites/default/files/2023-04/PMP_prevencijas_koncepcija_03-04-2023.pdf</w:t>
        </w:r>
      </w:hyperlink>
    </w:p>
  </w:footnote>
  <w:footnote w:id="21">
    <w:p w14:paraId="33E0B2BD" w14:textId="77777777" w:rsidR="00435125" w:rsidRPr="00030FAA" w:rsidRDefault="00435125" w:rsidP="00030FAA">
      <w:pPr>
        <w:pBdr>
          <w:top w:val="nil"/>
          <w:left w:val="nil"/>
          <w:bottom w:val="nil"/>
          <w:right w:val="nil"/>
          <w:between w:val="nil"/>
        </w:pBdr>
        <w:tabs>
          <w:tab w:val="left" w:pos="284"/>
        </w:tabs>
        <w:spacing w:before="0" w:after="0" w:line="240" w:lineRule="auto"/>
        <w:ind w:left="284" w:hanging="284"/>
        <w:rPr>
          <w:i/>
          <w:iCs/>
          <w:sz w:val="16"/>
          <w:szCs w:val="16"/>
        </w:rPr>
      </w:pPr>
      <w:r w:rsidRPr="00030FAA">
        <w:rPr>
          <w:rStyle w:val="FootnoteReference"/>
          <w:i/>
          <w:iCs/>
          <w:sz w:val="16"/>
          <w:szCs w:val="16"/>
        </w:rPr>
        <w:footnoteRef/>
      </w:r>
      <w:r w:rsidRPr="00030FAA">
        <w:rPr>
          <w:i/>
          <w:iCs/>
          <w:sz w:val="16"/>
          <w:szCs w:val="16"/>
        </w:rPr>
        <w:t xml:space="preserve"> </w:t>
      </w:r>
      <w:r w:rsidRPr="00030FAA">
        <w:rPr>
          <w:i/>
          <w:iCs/>
          <w:color w:val="000000"/>
          <w:sz w:val="16"/>
          <w:szCs w:val="16"/>
        </w:rPr>
        <w:tab/>
      </w:r>
      <w:r w:rsidRPr="00030FAA">
        <w:rPr>
          <w:i/>
          <w:iCs/>
          <w:sz w:val="16"/>
          <w:szCs w:val="16"/>
        </w:rPr>
        <w:t>LR Valsts kontroles revīzijas ziņojums “</w:t>
      </w:r>
      <w:proofErr w:type="spellStart"/>
      <w:r w:rsidRPr="00030FAA">
        <w:rPr>
          <w:i/>
          <w:iCs/>
          <w:sz w:val="16"/>
          <w:szCs w:val="16"/>
        </w:rPr>
        <w:t>Problēmbērni</w:t>
      </w:r>
      <w:proofErr w:type="spellEnd"/>
      <w:r w:rsidRPr="00030FAA">
        <w:rPr>
          <w:i/>
          <w:iCs/>
          <w:sz w:val="16"/>
          <w:szCs w:val="16"/>
        </w:rPr>
        <w:t xml:space="preserve"> – pieaugušo neizdarības spogulis” (2022), pieejams </w:t>
      </w:r>
      <w:hyperlink r:id="rId16" w:history="1">
        <w:r w:rsidRPr="00030FAA">
          <w:rPr>
            <w:rStyle w:val="Hyperlink"/>
            <w:i/>
            <w:iCs/>
            <w:sz w:val="16"/>
            <w:szCs w:val="16"/>
          </w:rPr>
          <w:t>https://lrvk.gov.lv/lv/getrevisionfile/29565-tDPd3bg8aIDq66AllXeeLAFAX8V8UBJr.pdf</w:t>
        </w:r>
      </w:hyperlink>
      <w:r w:rsidRPr="00030FAA">
        <w:rPr>
          <w:i/>
          <w:iCs/>
          <w:sz w:val="16"/>
          <w:szCs w:val="16"/>
        </w:rPr>
        <w:t xml:space="preserve"> </w:t>
      </w:r>
    </w:p>
  </w:footnote>
  <w:footnote w:id="22">
    <w:p w14:paraId="4E35CCAF" w14:textId="77777777" w:rsidR="00435125" w:rsidRPr="00030FAA" w:rsidRDefault="00435125" w:rsidP="00030FAA">
      <w:pPr>
        <w:pStyle w:val="FootnoteText"/>
        <w:spacing w:before="0" w:after="0" w:line="240" w:lineRule="auto"/>
        <w:rPr>
          <w:i/>
          <w:iCs/>
          <w:sz w:val="16"/>
          <w:szCs w:val="16"/>
        </w:rPr>
      </w:pPr>
      <w:r w:rsidRPr="00030FAA">
        <w:rPr>
          <w:rStyle w:val="FootnoteReference"/>
          <w:i/>
          <w:iCs/>
          <w:sz w:val="16"/>
          <w:szCs w:val="16"/>
        </w:rPr>
        <w:footnoteRef/>
      </w:r>
      <w:r w:rsidRPr="00030FAA">
        <w:rPr>
          <w:i/>
          <w:iCs/>
          <w:sz w:val="16"/>
          <w:szCs w:val="16"/>
        </w:rPr>
        <w:t xml:space="preserve"> </w:t>
      </w:r>
      <w:r w:rsidRPr="00030FAA">
        <w:rPr>
          <w:i/>
          <w:iCs/>
          <w:sz w:val="16"/>
          <w:szCs w:val="16"/>
        </w:rPr>
        <w:t>Turpat.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9DE6" w14:textId="77777777" w:rsidR="004F453D" w:rsidRPr="009A4654" w:rsidRDefault="004F453D" w:rsidP="009A4654">
    <w:pPr>
      <w:pStyle w:val="Header"/>
      <w:pBdr>
        <w:bottom w:val="single" w:sz="4" w:space="1" w:color="auto"/>
      </w:pBdr>
      <w:spacing w:before="40" w:after="40" w:line="240" w:lineRule="atLeast"/>
    </w:pPr>
    <w:r w:rsidRPr="009A4654">
      <w:rPr>
        <w:color w:val="000000"/>
      </w:rPr>
      <w:t xml:space="preserve">“PMP </w:t>
    </w:r>
    <w:proofErr w:type="spellStart"/>
    <w:r w:rsidRPr="009A4654">
      <w:rPr>
        <w:color w:val="000000"/>
      </w:rPr>
      <w:t>prevencijas</w:t>
    </w:r>
    <w:proofErr w:type="spellEnd"/>
    <w:r w:rsidRPr="009A4654">
      <w:rPr>
        <w:color w:val="000000"/>
      </w:rPr>
      <w:t xml:space="preserve"> sistēma un ieviešanas plāns” </w:t>
    </w:r>
    <w:r w:rsidRPr="009A4654">
      <w:rPr>
        <w:color w:val="000000"/>
      </w:rPr>
      <w:tab/>
    </w:r>
    <w:r w:rsidRPr="009A4654">
      <w:rPr>
        <w:color w:val="000000"/>
      </w:rPr>
      <w:tab/>
      <w:t>DOBELES NOVADS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0B4D"/>
    <w:multiLevelType w:val="multilevel"/>
    <w:tmpl w:val="8A0C6430"/>
    <w:lvl w:ilvl="0">
      <w:start w:val="1"/>
      <w:numFmt w:val="bullet"/>
      <w:lvlText w:val=""/>
      <w:lvlJc w:val="left"/>
      <w:pPr>
        <w:ind w:left="720" w:hanging="360"/>
      </w:pPr>
      <w:rPr>
        <w:rFonts w:ascii="Wingdings" w:hAnsi="Wingdings" w:hint="default"/>
        <w:color w:val="5B9BD5" w:themeColor="accent1"/>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C3FC7"/>
    <w:multiLevelType w:val="multilevel"/>
    <w:tmpl w:val="01EC2138"/>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AE6CB7"/>
    <w:multiLevelType w:val="hybridMultilevel"/>
    <w:tmpl w:val="DC623F7E"/>
    <w:lvl w:ilvl="0" w:tplc="72F6C5BC">
      <w:start w:val="1"/>
      <w:numFmt w:val="bullet"/>
      <w:lvlText w:val=""/>
      <w:lvlJc w:val="left"/>
      <w:pPr>
        <w:ind w:left="720" w:hanging="360"/>
      </w:pPr>
      <w:rPr>
        <w:rFonts w:ascii="Wingdings" w:hAnsi="Wingdings" w:hint="default"/>
        <w:color w:val="5B9BD5" w:themeColor="accent1"/>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E21201"/>
    <w:multiLevelType w:val="hybridMultilevel"/>
    <w:tmpl w:val="18F27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41167"/>
    <w:multiLevelType w:val="hybridMultilevel"/>
    <w:tmpl w:val="F17CB6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A5954"/>
    <w:multiLevelType w:val="hybridMultilevel"/>
    <w:tmpl w:val="83F861BE"/>
    <w:lvl w:ilvl="0" w:tplc="72F6C5BC">
      <w:start w:val="1"/>
      <w:numFmt w:val="bullet"/>
      <w:lvlText w:val=""/>
      <w:lvlJc w:val="left"/>
      <w:pPr>
        <w:ind w:left="775" w:hanging="360"/>
      </w:pPr>
      <w:rPr>
        <w:rFonts w:ascii="Wingdings" w:hAnsi="Wingdings" w:hint="default"/>
        <w:color w:val="5B9BD5" w:themeColor="accent1"/>
      </w:rPr>
    </w:lvl>
    <w:lvl w:ilvl="1" w:tplc="04260003" w:tentative="1">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215" w:hanging="360"/>
      </w:pPr>
      <w:rPr>
        <w:rFonts w:ascii="Wingdings" w:hAnsi="Wingdings" w:hint="default"/>
      </w:rPr>
    </w:lvl>
    <w:lvl w:ilvl="3" w:tplc="04260001" w:tentative="1">
      <w:start w:val="1"/>
      <w:numFmt w:val="bullet"/>
      <w:lvlText w:val=""/>
      <w:lvlJc w:val="left"/>
      <w:pPr>
        <w:ind w:left="2935" w:hanging="360"/>
      </w:pPr>
      <w:rPr>
        <w:rFonts w:ascii="Symbol" w:hAnsi="Symbol" w:hint="default"/>
      </w:rPr>
    </w:lvl>
    <w:lvl w:ilvl="4" w:tplc="04260003" w:tentative="1">
      <w:start w:val="1"/>
      <w:numFmt w:val="bullet"/>
      <w:lvlText w:val="o"/>
      <w:lvlJc w:val="left"/>
      <w:pPr>
        <w:ind w:left="3655" w:hanging="360"/>
      </w:pPr>
      <w:rPr>
        <w:rFonts w:ascii="Courier New" w:hAnsi="Courier New" w:cs="Courier New" w:hint="default"/>
      </w:rPr>
    </w:lvl>
    <w:lvl w:ilvl="5" w:tplc="04260005" w:tentative="1">
      <w:start w:val="1"/>
      <w:numFmt w:val="bullet"/>
      <w:lvlText w:val=""/>
      <w:lvlJc w:val="left"/>
      <w:pPr>
        <w:ind w:left="4375" w:hanging="360"/>
      </w:pPr>
      <w:rPr>
        <w:rFonts w:ascii="Wingdings" w:hAnsi="Wingdings" w:hint="default"/>
      </w:rPr>
    </w:lvl>
    <w:lvl w:ilvl="6" w:tplc="04260001" w:tentative="1">
      <w:start w:val="1"/>
      <w:numFmt w:val="bullet"/>
      <w:lvlText w:val=""/>
      <w:lvlJc w:val="left"/>
      <w:pPr>
        <w:ind w:left="5095" w:hanging="360"/>
      </w:pPr>
      <w:rPr>
        <w:rFonts w:ascii="Symbol" w:hAnsi="Symbol" w:hint="default"/>
      </w:rPr>
    </w:lvl>
    <w:lvl w:ilvl="7" w:tplc="04260003" w:tentative="1">
      <w:start w:val="1"/>
      <w:numFmt w:val="bullet"/>
      <w:lvlText w:val="o"/>
      <w:lvlJc w:val="left"/>
      <w:pPr>
        <w:ind w:left="5815" w:hanging="360"/>
      </w:pPr>
      <w:rPr>
        <w:rFonts w:ascii="Courier New" w:hAnsi="Courier New" w:cs="Courier New" w:hint="default"/>
      </w:rPr>
    </w:lvl>
    <w:lvl w:ilvl="8" w:tplc="04260005" w:tentative="1">
      <w:start w:val="1"/>
      <w:numFmt w:val="bullet"/>
      <w:lvlText w:val=""/>
      <w:lvlJc w:val="left"/>
      <w:pPr>
        <w:ind w:left="6535" w:hanging="360"/>
      </w:pPr>
      <w:rPr>
        <w:rFonts w:ascii="Wingdings" w:hAnsi="Wingdings" w:hint="default"/>
      </w:rPr>
    </w:lvl>
  </w:abstractNum>
  <w:abstractNum w:abstractNumId="6" w15:restartNumberingAfterBreak="0">
    <w:nsid w:val="281032E7"/>
    <w:multiLevelType w:val="multilevel"/>
    <w:tmpl w:val="E8CC7354"/>
    <w:lvl w:ilvl="0">
      <w:start w:val="1"/>
      <w:numFmt w:val="bullet"/>
      <w:lvlText w:val="▪"/>
      <w:lvlJc w:val="left"/>
      <w:pPr>
        <w:ind w:left="720" w:hanging="360"/>
      </w:pPr>
      <w:rPr>
        <w:rFonts w:ascii="Noto Sans Symbols" w:eastAsia="Noto Sans Symbols" w:hAnsi="Noto Sans Symbols" w:cs="Noto Sans Symbols"/>
        <w:color w:val="68478D"/>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pStyle w:val="Style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A32E63"/>
    <w:multiLevelType w:val="multilevel"/>
    <w:tmpl w:val="7CFE84B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8" w15:restartNumberingAfterBreak="0">
    <w:nsid w:val="2A98554B"/>
    <w:multiLevelType w:val="hybridMultilevel"/>
    <w:tmpl w:val="B55CF826"/>
    <w:lvl w:ilvl="0" w:tplc="B39E67A6">
      <w:start w:val="1"/>
      <w:numFmt w:val="decimal"/>
      <w:lvlText w:val="%1)"/>
      <w:lvlJc w:val="left"/>
      <w:pPr>
        <w:ind w:left="720" w:hanging="360"/>
      </w:pPr>
      <w:rPr>
        <w:rFonts w:eastAsiaTheme="minorEastAsia"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B15D98"/>
    <w:multiLevelType w:val="multilevel"/>
    <w:tmpl w:val="A0C2A2DA"/>
    <w:lvl w:ilvl="0">
      <w:start w:val="1"/>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10" w15:restartNumberingAfterBreak="0">
    <w:nsid w:val="33E34267"/>
    <w:multiLevelType w:val="multilevel"/>
    <w:tmpl w:val="69E6F356"/>
    <w:lvl w:ilvl="0">
      <w:start w:val="1"/>
      <w:numFmt w:val="bullet"/>
      <w:pStyle w:val="2ndlevelbulet"/>
      <w:lvlText w:val="►"/>
      <w:lvlJc w:val="left"/>
      <w:pPr>
        <w:ind w:left="720" w:hanging="360"/>
      </w:pPr>
      <w:rPr>
        <w:rFonts w:ascii="Noto Sans Symbols" w:eastAsia="Noto Sans Symbols" w:hAnsi="Noto Sans Symbols" w:cs="Noto Sans Symbols"/>
        <w:color w:val="FFC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9F0716"/>
    <w:multiLevelType w:val="multilevel"/>
    <w:tmpl w:val="32181C64"/>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6D50BC"/>
    <w:multiLevelType w:val="hybridMultilevel"/>
    <w:tmpl w:val="EA182CF6"/>
    <w:lvl w:ilvl="0" w:tplc="E67E0A60">
      <w:start w:val="1"/>
      <w:numFmt w:val="bullet"/>
      <w:lvlText w:val=""/>
      <w:lvlJc w:val="left"/>
      <w:pPr>
        <w:ind w:left="720" w:hanging="360"/>
      </w:pPr>
      <w:rPr>
        <w:rFonts w:ascii="Wingdings 3" w:hAnsi="Wingdings 3" w:cs="Wingdings" w:hint="default"/>
        <w:color w:val="68478D"/>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451293"/>
    <w:multiLevelType w:val="multilevel"/>
    <w:tmpl w:val="0CAA2C88"/>
    <w:lvl w:ilvl="0">
      <w:start w:val="1"/>
      <w:numFmt w:val="decimal"/>
      <w:pStyle w:val="butons"/>
      <w:lvlText w:val="%1."/>
      <w:lvlJc w:val="left"/>
      <w:pPr>
        <w:ind w:left="720" w:hanging="360"/>
      </w:pPr>
    </w:lvl>
    <w:lvl w:ilvl="1">
      <w:start w:val="1"/>
      <w:numFmt w:val="decimal"/>
      <w:lvlText w:val="%1.%2."/>
      <w:lvlJc w:val="left"/>
      <w:pPr>
        <w:ind w:left="1080" w:hanging="720"/>
      </w:pPr>
    </w:lvl>
    <w:lvl w:ilvl="2">
      <w:start w:val="1"/>
      <w:numFmt w:val="decimal"/>
      <w:pStyle w:val="Style4"/>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4" w15:restartNumberingAfterBreak="0">
    <w:nsid w:val="4A316E3C"/>
    <w:multiLevelType w:val="hybridMultilevel"/>
    <w:tmpl w:val="926E2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B36ADA"/>
    <w:multiLevelType w:val="multilevel"/>
    <w:tmpl w:val="E6D643CE"/>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75039"/>
    <w:multiLevelType w:val="multilevel"/>
    <w:tmpl w:val="CD105C34"/>
    <w:lvl w:ilvl="0">
      <w:start w:val="1"/>
      <w:numFmt w:val="bullet"/>
      <w:pStyle w:val="1stlevelbulet"/>
      <w:lvlText w:val="⮊"/>
      <w:lvlJc w:val="left"/>
      <w:pPr>
        <w:ind w:left="720" w:hanging="360"/>
      </w:pPr>
      <w:rPr>
        <w:rFonts w:ascii="Noto Sans Symbols" w:eastAsia="Noto Sans Symbols" w:hAnsi="Noto Sans Symbols" w:cs="Noto Sans Symbols"/>
        <w:color w:val="7030A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D97E46"/>
    <w:multiLevelType w:val="hybridMultilevel"/>
    <w:tmpl w:val="0D70D974"/>
    <w:lvl w:ilvl="0" w:tplc="72F6C5BC">
      <w:start w:val="1"/>
      <w:numFmt w:val="bullet"/>
      <w:lvlText w:val=""/>
      <w:lvlJc w:val="left"/>
      <w:pPr>
        <w:ind w:left="720" w:hanging="360"/>
      </w:pPr>
      <w:rPr>
        <w:rFonts w:ascii="Wingdings" w:hAnsi="Wingdings" w:hint="default"/>
        <w:color w:val="5B9BD5"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E660EF"/>
    <w:multiLevelType w:val="hybridMultilevel"/>
    <w:tmpl w:val="17C2D664"/>
    <w:lvl w:ilvl="0" w:tplc="72F6C5BC">
      <w:start w:val="1"/>
      <w:numFmt w:val="bullet"/>
      <w:lvlText w:val=""/>
      <w:lvlJc w:val="left"/>
      <w:pPr>
        <w:ind w:left="1440" w:hanging="360"/>
      </w:pPr>
      <w:rPr>
        <w:rFonts w:ascii="Wingdings" w:hAnsi="Wingdings" w:hint="default"/>
        <w:color w:val="5B9BD5" w:themeColor="accent1"/>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95719D2"/>
    <w:multiLevelType w:val="hybridMultilevel"/>
    <w:tmpl w:val="9C3ADB80"/>
    <w:lvl w:ilvl="0" w:tplc="04260005">
      <w:start w:val="1"/>
      <w:numFmt w:val="bullet"/>
      <w:lvlText w:val=""/>
      <w:lvlJc w:val="left"/>
      <w:pPr>
        <w:ind w:left="720" w:hanging="360"/>
      </w:pPr>
      <w:rPr>
        <w:rFonts w:ascii="Wingdings" w:hAnsi="Wingdings"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640A7"/>
    <w:multiLevelType w:val="hybridMultilevel"/>
    <w:tmpl w:val="9ED00A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E375B7"/>
    <w:multiLevelType w:val="hybridMultilevel"/>
    <w:tmpl w:val="79648FB4"/>
    <w:lvl w:ilvl="0" w:tplc="FFFFFFFF">
      <w:start w:val="1"/>
      <w:numFmt w:val="decimal"/>
      <w:lvlText w:val="%1."/>
      <w:lvlJc w:val="left"/>
      <w:pPr>
        <w:ind w:left="720" w:hanging="360"/>
      </w:pPr>
    </w:lvl>
    <w:lvl w:ilvl="1" w:tplc="55A650E2">
      <w:start w:val="1"/>
      <w:numFmt w:val="bullet"/>
      <w:lvlText w:val=""/>
      <w:lvlJc w:val="left"/>
      <w:pPr>
        <w:ind w:left="720" w:hanging="360"/>
      </w:pPr>
      <w:rPr>
        <w:rFonts w:ascii="Wingdings 3" w:hAnsi="Wingdings 3" w:cs="Wingdings" w:hint="default"/>
        <w:color w:val="A8D241"/>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580B20"/>
    <w:multiLevelType w:val="multilevel"/>
    <w:tmpl w:val="DF6E2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E179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186F38"/>
    <w:multiLevelType w:val="hybridMultilevel"/>
    <w:tmpl w:val="06F2B2EC"/>
    <w:lvl w:ilvl="0" w:tplc="FFFFFFFF">
      <w:start w:val="1"/>
      <w:numFmt w:val="decimal"/>
      <w:lvlText w:val="%1."/>
      <w:lvlJc w:val="left"/>
      <w:pPr>
        <w:ind w:left="720" w:hanging="360"/>
      </w:pPr>
    </w:lvl>
    <w:lvl w:ilvl="1" w:tplc="72F6C5BC">
      <w:start w:val="1"/>
      <w:numFmt w:val="bullet"/>
      <w:lvlText w:val=""/>
      <w:lvlJc w:val="left"/>
      <w:pPr>
        <w:ind w:left="720" w:hanging="360"/>
      </w:pPr>
      <w:rPr>
        <w:rFonts w:ascii="Wingdings" w:hAnsi="Wingdings" w:hint="default"/>
        <w:color w:val="5B9BD5" w:themeColor="accent1"/>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6B4156"/>
    <w:multiLevelType w:val="multilevel"/>
    <w:tmpl w:val="6DFE168C"/>
    <w:lvl w:ilvl="0">
      <w:start w:val="1"/>
      <w:numFmt w:val="bullet"/>
      <w:pStyle w:val="Bullet"/>
      <w:lvlText w:val="▪"/>
      <w:lvlJc w:val="left"/>
      <w:pPr>
        <w:ind w:left="720" w:hanging="360"/>
      </w:pPr>
      <w:rPr>
        <w:rFonts w:ascii="Noto Sans Symbols" w:eastAsia="Noto Sans Symbols" w:hAnsi="Noto Sans Symbols" w:cs="Noto Sans Symbols"/>
        <w:color w:val="7030A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B32025C"/>
    <w:multiLevelType w:val="hybridMultilevel"/>
    <w:tmpl w:val="66BEF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1A530B"/>
    <w:multiLevelType w:val="multilevel"/>
    <w:tmpl w:val="2E886B46"/>
    <w:lvl w:ilvl="0">
      <w:start w:val="1"/>
      <w:numFmt w:val="bullet"/>
      <w:lvlText w:val="►"/>
      <w:lvlJc w:val="left"/>
      <w:pPr>
        <w:ind w:left="720" w:hanging="360"/>
      </w:pPr>
      <w:rPr>
        <w:rFonts w:ascii="Noto Sans Symbols" w:eastAsia="Noto Sans Symbols" w:hAnsi="Noto Sans Symbols" w:cs="Noto Sans Symbols"/>
        <w:color w:val="A8D241"/>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ED746E7"/>
    <w:multiLevelType w:val="multilevel"/>
    <w:tmpl w:val="B8B81EF4"/>
    <w:lvl w:ilvl="0">
      <w:start w:val="1"/>
      <w:numFmt w:val="bullet"/>
      <w:lvlText w:val="▪"/>
      <w:lvlJc w:val="left"/>
      <w:pPr>
        <w:ind w:left="720" w:hanging="360"/>
      </w:pPr>
      <w:rPr>
        <w:rFonts w:ascii="Noto Sans Symbols" w:eastAsia="Noto Sans Symbols" w:hAnsi="Noto Sans Symbols" w:cs="Noto Sans Symbols"/>
        <w:color w:val="7030A0"/>
        <w:sz w:val="20"/>
        <w:szCs w:val="20"/>
        <w:u w:val="none"/>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27"/>
  </w:num>
  <w:num w:numId="3">
    <w:abstractNumId w:val="6"/>
  </w:num>
  <w:num w:numId="4">
    <w:abstractNumId w:val="10"/>
  </w:num>
  <w:num w:numId="5">
    <w:abstractNumId w:val="16"/>
  </w:num>
  <w:num w:numId="6">
    <w:abstractNumId w:val="25"/>
  </w:num>
  <w:num w:numId="7">
    <w:abstractNumId w:val="13"/>
  </w:num>
  <w:num w:numId="8">
    <w:abstractNumId w:val="15"/>
  </w:num>
  <w:num w:numId="9">
    <w:abstractNumId w:val="22"/>
  </w:num>
  <w:num w:numId="10">
    <w:abstractNumId w:val="1"/>
  </w:num>
  <w:num w:numId="11">
    <w:abstractNumId w:val="7"/>
  </w:num>
  <w:num w:numId="12">
    <w:abstractNumId w:val="5"/>
  </w:num>
  <w:num w:numId="13">
    <w:abstractNumId w:val="23"/>
  </w:num>
  <w:num w:numId="14">
    <w:abstractNumId w:val="0"/>
  </w:num>
  <w:num w:numId="15">
    <w:abstractNumId w:val="19"/>
  </w:num>
  <w:num w:numId="16">
    <w:abstractNumId w:val="11"/>
  </w:num>
  <w:num w:numId="17">
    <w:abstractNumId w:val="12"/>
  </w:num>
  <w:num w:numId="18">
    <w:abstractNumId w:val="9"/>
  </w:num>
  <w:num w:numId="19">
    <w:abstractNumId w:val="8"/>
  </w:num>
  <w:num w:numId="20">
    <w:abstractNumId w:val="3"/>
  </w:num>
  <w:num w:numId="21">
    <w:abstractNumId w:val="21"/>
  </w:num>
  <w:num w:numId="22">
    <w:abstractNumId w:val="17"/>
  </w:num>
  <w:num w:numId="23">
    <w:abstractNumId w:val="2"/>
  </w:num>
  <w:num w:numId="24">
    <w:abstractNumId w:val="24"/>
  </w:num>
  <w:num w:numId="25">
    <w:abstractNumId w:val="18"/>
  </w:num>
  <w:num w:numId="26">
    <w:abstractNumId w:val="28"/>
  </w:num>
  <w:num w:numId="27">
    <w:abstractNumId w:val="20"/>
  </w:num>
  <w:num w:numId="28">
    <w:abstractNumId w:val="26"/>
  </w:num>
  <w:num w:numId="29">
    <w:abstractNumId w:val="4"/>
  </w:num>
  <w:num w:numId="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60"/>
    <w:rsid w:val="000076A1"/>
    <w:rsid w:val="00023007"/>
    <w:rsid w:val="00030FAA"/>
    <w:rsid w:val="0003668E"/>
    <w:rsid w:val="00043D1F"/>
    <w:rsid w:val="0005528B"/>
    <w:rsid w:val="000610ED"/>
    <w:rsid w:val="00071D8B"/>
    <w:rsid w:val="0008332F"/>
    <w:rsid w:val="000844FB"/>
    <w:rsid w:val="0009043D"/>
    <w:rsid w:val="00097C67"/>
    <w:rsid w:val="000A623E"/>
    <w:rsid w:val="000B1299"/>
    <w:rsid w:val="000B5955"/>
    <w:rsid w:val="000C2392"/>
    <w:rsid w:val="000C373B"/>
    <w:rsid w:val="000D5DD6"/>
    <w:rsid w:val="000D717B"/>
    <w:rsid w:val="000E1804"/>
    <w:rsid w:val="000E7676"/>
    <w:rsid w:val="000F3422"/>
    <w:rsid w:val="001107E2"/>
    <w:rsid w:val="00110810"/>
    <w:rsid w:val="001175CC"/>
    <w:rsid w:val="00125365"/>
    <w:rsid w:val="00142BC1"/>
    <w:rsid w:val="00144599"/>
    <w:rsid w:val="00156DD7"/>
    <w:rsid w:val="00160CEB"/>
    <w:rsid w:val="0016361E"/>
    <w:rsid w:val="00164843"/>
    <w:rsid w:val="00180377"/>
    <w:rsid w:val="001829D9"/>
    <w:rsid w:val="00184D0E"/>
    <w:rsid w:val="001856D7"/>
    <w:rsid w:val="00192C34"/>
    <w:rsid w:val="001A1AB7"/>
    <w:rsid w:val="001A52BF"/>
    <w:rsid w:val="001B74F7"/>
    <w:rsid w:val="001B787A"/>
    <w:rsid w:val="001C0B21"/>
    <w:rsid w:val="001D4A45"/>
    <w:rsid w:val="001D578D"/>
    <w:rsid w:val="001D6818"/>
    <w:rsid w:val="001F5626"/>
    <w:rsid w:val="001F7501"/>
    <w:rsid w:val="00200659"/>
    <w:rsid w:val="00200B37"/>
    <w:rsid w:val="0020680F"/>
    <w:rsid w:val="002077B5"/>
    <w:rsid w:val="002242A6"/>
    <w:rsid w:val="0023200F"/>
    <w:rsid w:val="0024328F"/>
    <w:rsid w:val="0025177A"/>
    <w:rsid w:val="0025668A"/>
    <w:rsid w:val="002636F5"/>
    <w:rsid w:val="00267661"/>
    <w:rsid w:val="00272FD9"/>
    <w:rsid w:val="00277474"/>
    <w:rsid w:val="00277C1F"/>
    <w:rsid w:val="00282177"/>
    <w:rsid w:val="00282E08"/>
    <w:rsid w:val="00287B4B"/>
    <w:rsid w:val="002A017F"/>
    <w:rsid w:val="002A09A2"/>
    <w:rsid w:val="002B7859"/>
    <w:rsid w:val="002C4ECF"/>
    <w:rsid w:val="002C6E30"/>
    <w:rsid w:val="002D44AD"/>
    <w:rsid w:val="002D7F5D"/>
    <w:rsid w:val="002E2508"/>
    <w:rsid w:val="002E3C41"/>
    <w:rsid w:val="003116A1"/>
    <w:rsid w:val="00312B8E"/>
    <w:rsid w:val="00315B17"/>
    <w:rsid w:val="00316B30"/>
    <w:rsid w:val="0031765A"/>
    <w:rsid w:val="0032731B"/>
    <w:rsid w:val="0033114C"/>
    <w:rsid w:val="00333F80"/>
    <w:rsid w:val="0034554B"/>
    <w:rsid w:val="003457D7"/>
    <w:rsid w:val="00351FA1"/>
    <w:rsid w:val="003600DD"/>
    <w:rsid w:val="00360BB2"/>
    <w:rsid w:val="00360E81"/>
    <w:rsid w:val="0036530E"/>
    <w:rsid w:val="00371F61"/>
    <w:rsid w:val="00374917"/>
    <w:rsid w:val="00385B8D"/>
    <w:rsid w:val="00387D96"/>
    <w:rsid w:val="00393D02"/>
    <w:rsid w:val="003967EF"/>
    <w:rsid w:val="003A4FBC"/>
    <w:rsid w:val="003B2035"/>
    <w:rsid w:val="003B213A"/>
    <w:rsid w:val="003B5D26"/>
    <w:rsid w:val="003B7FC2"/>
    <w:rsid w:val="003C0F6F"/>
    <w:rsid w:val="003D7953"/>
    <w:rsid w:val="003E1B1D"/>
    <w:rsid w:val="003E6374"/>
    <w:rsid w:val="003F0649"/>
    <w:rsid w:val="003F27D7"/>
    <w:rsid w:val="003F79D5"/>
    <w:rsid w:val="00402DDA"/>
    <w:rsid w:val="0040333D"/>
    <w:rsid w:val="00404524"/>
    <w:rsid w:val="004079EC"/>
    <w:rsid w:val="004128FA"/>
    <w:rsid w:val="00435125"/>
    <w:rsid w:val="004566D2"/>
    <w:rsid w:val="00472FB7"/>
    <w:rsid w:val="00476DD2"/>
    <w:rsid w:val="00477675"/>
    <w:rsid w:val="00480BC2"/>
    <w:rsid w:val="004828E9"/>
    <w:rsid w:val="004846F0"/>
    <w:rsid w:val="00486EBA"/>
    <w:rsid w:val="004916C1"/>
    <w:rsid w:val="00492F0C"/>
    <w:rsid w:val="00497596"/>
    <w:rsid w:val="004A15A9"/>
    <w:rsid w:val="004A1ADB"/>
    <w:rsid w:val="004A2FDB"/>
    <w:rsid w:val="004A5C75"/>
    <w:rsid w:val="004B5D6B"/>
    <w:rsid w:val="004B5DB6"/>
    <w:rsid w:val="004C43CF"/>
    <w:rsid w:val="004D0991"/>
    <w:rsid w:val="004D4586"/>
    <w:rsid w:val="004D7EAF"/>
    <w:rsid w:val="004D7FCC"/>
    <w:rsid w:val="004F017A"/>
    <w:rsid w:val="004F453D"/>
    <w:rsid w:val="0051460C"/>
    <w:rsid w:val="0051761D"/>
    <w:rsid w:val="00523602"/>
    <w:rsid w:val="00524F25"/>
    <w:rsid w:val="00525988"/>
    <w:rsid w:val="005365D6"/>
    <w:rsid w:val="00537422"/>
    <w:rsid w:val="0054213E"/>
    <w:rsid w:val="005438ED"/>
    <w:rsid w:val="005556CD"/>
    <w:rsid w:val="0056511C"/>
    <w:rsid w:val="005678CC"/>
    <w:rsid w:val="00570D45"/>
    <w:rsid w:val="0057234E"/>
    <w:rsid w:val="00580E5E"/>
    <w:rsid w:val="005833B0"/>
    <w:rsid w:val="00584DC9"/>
    <w:rsid w:val="0059085E"/>
    <w:rsid w:val="00593508"/>
    <w:rsid w:val="005A228D"/>
    <w:rsid w:val="005A6143"/>
    <w:rsid w:val="005B1CB7"/>
    <w:rsid w:val="005B365A"/>
    <w:rsid w:val="005C015F"/>
    <w:rsid w:val="005C75F5"/>
    <w:rsid w:val="005E2B2A"/>
    <w:rsid w:val="005F33CC"/>
    <w:rsid w:val="005F458C"/>
    <w:rsid w:val="005F5286"/>
    <w:rsid w:val="005F6F08"/>
    <w:rsid w:val="006026C3"/>
    <w:rsid w:val="0060420F"/>
    <w:rsid w:val="0061302D"/>
    <w:rsid w:val="00613D8F"/>
    <w:rsid w:val="006239A8"/>
    <w:rsid w:val="00635DEE"/>
    <w:rsid w:val="006436FD"/>
    <w:rsid w:val="0065135A"/>
    <w:rsid w:val="00663E12"/>
    <w:rsid w:val="0067172C"/>
    <w:rsid w:val="0068752B"/>
    <w:rsid w:val="006A1F5D"/>
    <w:rsid w:val="006B251B"/>
    <w:rsid w:val="006B7B17"/>
    <w:rsid w:val="006C14B9"/>
    <w:rsid w:val="006C281B"/>
    <w:rsid w:val="006D2E3A"/>
    <w:rsid w:val="006E79AB"/>
    <w:rsid w:val="006F157D"/>
    <w:rsid w:val="006F2E22"/>
    <w:rsid w:val="00703473"/>
    <w:rsid w:val="007034E8"/>
    <w:rsid w:val="00712A50"/>
    <w:rsid w:val="00713878"/>
    <w:rsid w:val="00717EA5"/>
    <w:rsid w:val="00731AF4"/>
    <w:rsid w:val="00732746"/>
    <w:rsid w:val="0073578D"/>
    <w:rsid w:val="00743C7C"/>
    <w:rsid w:val="00745643"/>
    <w:rsid w:val="00754E73"/>
    <w:rsid w:val="00757F1B"/>
    <w:rsid w:val="00760842"/>
    <w:rsid w:val="007776AF"/>
    <w:rsid w:val="007936F0"/>
    <w:rsid w:val="007A0CD4"/>
    <w:rsid w:val="007A47BC"/>
    <w:rsid w:val="007A4E3E"/>
    <w:rsid w:val="007A6B94"/>
    <w:rsid w:val="007A71E1"/>
    <w:rsid w:val="007C18F2"/>
    <w:rsid w:val="007D1031"/>
    <w:rsid w:val="007D7135"/>
    <w:rsid w:val="007D7E6A"/>
    <w:rsid w:val="007F1A44"/>
    <w:rsid w:val="007F49D3"/>
    <w:rsid w:val="00810C60"/>
    <w:rsid w:val="008124E5"/>
    <w:rsid w:val="00814D77"/>
    <w:rsid w:val="00822A26"/>
    <w:rsid w:val="00831B92"/>
    <w:rsid w:val="0083451D"/>
    <w:rsid w:val="00842E99"/>
    <w:rsid w:val="008441CF"/>
    <w:rsid w:val="008533F3"/>
    <w:rsid w:val="00856AD4"/>
    <w:rsid w:val="00857835"/>
    <w:rsid w:val="00857AC1"/>
    <w:rsid w:val="00860D9E"/>
    <w:rsid w:val="00861645"/>
    <w:rsid w:val="008618F4"/>
    <w:rsid w:val="00866D7B"/>
    <w:rsid w:val="00876473"/>
    <w:rsid w:val="00881DA8"/>
    <w:rsid w:val="00882ED4"/>
    <w:rsid w:val="00891A35"/>
    <w:rsid w:val="0089229E"/>
    <w:rsid w:val="008A4D36"/>
    <w:rsid w:val="008C699F"/>
    <w:rsid w:val="008C7684"/>
    <w:rsid w:val="008D019D"/>
    <w:rsid w:val="008E016F"/>
    <w:rsid w:val="008E36EC"/>
    <w:rsid w:val="008F3BC9"/>
    <w:rsid w:val="008F59CE"/>
    <w:rsid w:val="008F6856"/>
    <w:rsid w:val="00911481"/>
    <w:rsid w:val="00912B5C"/>
    <w:rsid w:val="009146E5"/>
    <w:rsid w:val="00915311"/>
    <w:rsid w:val="00920B2D"/>
    <w:rsid w:val="009212E0"/>
    <w:rsid w:val="00921554"/>
    <w:rsid w:val="00925266"/>
    <w:rsid w:val="009356BC"/>
    <w:rsid w:val="00941735"/>
    <w:rsid w:val="0094394F"/>
    <w:rsid w:val="00943A61"/>
    <w:rsid w:val="0095487D"/>
    <w:rsid w:val="00961CF0"/>
    <w:rsid w:val="00964D87"/>
    <w:rsid w:val="009664DD"/>
    <w:rsid w:val="00971FD7"/>
    <w:rsid w:val="00973D66"/>
    <w:rsid w:val="00974671"/>
    <w:rsid w:val="00982359"/>
    <w:rsid w:val="00991937"/>
    <w:rsid w:val="009A4654"/>
    <w:rsid w:val="009A5A3E"/>
    <w:rsid w:val="009B4EC4"/>
    <w:rsid w:val="009B5398"/>
    <w:rsid w:val="009D7FEE"/>
    <w:rsid w:val="00A02DFC"/>
    <w:rsid w:val="00A05124"/>
    <w:rsid w:val="00A059DD"/>
    <w:rsid w:val="00A1778F"/>
    <w:rsid w:val="00A278C3"/>
    <w:rsid w:val="00A326D1"/>
    <w:rsid w:val="00A4430F"/>
    <w:rsid w:val="00A50C1B"/>
    <w:rsid w:val="00A54FBD"/>
    <w:rsid w:val="00A56B76"/>
    <w:rsid w:val="00A60AB7"/>
    <w:rsid w:val="00A67E65"/>
    <w:rsid w:val="00A82FBA"/>
    <w:rsid w:val="00A83210"/>
    <w:rsid w:val="00A84D3F"/>
    <w:rsid w:val="00AA2154"/>
    <w:rsid w:val="00AA3B1E"/>
    <w:rsid w:val="00AA3E66"/>
    <w:rsid w:val="00AB627B"/>
    <w:rsid w:val="00AD4A8A"/>
    <w:rsid w:val="00AE5FE9"/>
    <w:rsid w:val="00AE6E8A"/>
    <w:rsid w:val="00B07D3A"/>
    <w:rsid w:val="00B15F3F"/>
    <w:rsid w:val="00B21BAA"/>
    <w:rsid w:val="00B32710"/>
    <w:rsid w:val="00B34E3E"/>
    <w:rsid w:val="00B35B5F"/>
    <w:rsid w:val="00B36D9B"/>
    <w:rsid w:val="00B51079"/>
    <w:rsid w:val="00B613C0"/>
    <w:rsid w:val="00B63493"/>
    <w:rsid w:val="00B64C83"/>
    <w:rsid w:val="00B7002A"/>
    <w:rsid w:val="00B82A6E"/>
    <w:rsid w:val="00B91523"/>
    <w:rsid w:val="00BA2032"/>
    <w:rsid w:val="00BA29CA"/>
    <w:rsid w:val="00BC193E"/>
    <w:rsid w:val="00BC1A07"/>
    <w:rsid w:val="00BC2303"/>
    <w:rsid w:val="00BD216F"/>
    <w:rsid w:val="00BE29A8"/>
    <w:rsid w:val="00BE76D0"/>
    <w:rsid w:val="00BF3FC7"/>
    <w:rsid w:val="00C04D36"/>
    <w:rsid w:val="00C05EE1"/>
    <w:rsid w:val="00C06F30"/>
    <w:rsid w:val="00C2411C"/>
    <w:rsid w:val="00C31CAE"/>
    <w:rsid w:val="00C32E6C"/>
    <w:rsid w:val="00C3639D"/>
    <w:rsid w:val="00C42EDC"/>
    <w:rsid w:val="00C461D4"/>
    <w:rsid w:val="00C57591"/>
    <w:rsid w:val="00C6299D"/>
    <w:rsid w:val="00C64381"/>
    <w:rsid w:val="00C7255D"/>
    <w:rsid w:val="00C747E3"/>
    <w:rsid w:val="00C853E1"/>
    <w:rsid w:val="00C86AF9"/>
    <w:rsid w:val="00C93390"/>
    <w:rsid w:val="00C9489D"/>
    <w:rsid w:val="00CA7757"/>
    <w:rsid w:val="00CB6B94"/>
    <w:rsid w:val="00CD1E09"/>
    <w:rsid w:val="00CD28AE"/>
    <w:rsid w:val="00CD3D9F"/>
    <w:rsid w:val="00CD7F63"/>
    <w:rsid w:val="00CE3BFA"/>
    <w:rsid w:val="00CE4774"/>
    <w:rsid w:val="00CE4EB1"/>
    <w:rsid w:val="00CF1E47"/>
    <w:rsid w:val="00D0296F"/>
    <w:rsid w:val="00D0755D"/>
    <w:rsid w:val="00D0779B"/>
    <w:rsid w:val="00D15305"/>
    <w:rsid w:val="00D16041"/>
    <w:rsid w:val="00D1798D"/>
    <w:rsid w:val="00D27522"/>
    <w:rsid w:val="00D3026A"/>
    <w:rsid w:val="00D3448D"/>
    <w:rsid w:val="00D44E0B"/>
    <w:rsid w:val="00D55215"/>
    <w:rsid w:val="00D5792B"/>
    <w:rsid w:val="00D67F6C"/>
    <w:rsid w:val="00D715E6"/>
    <w:rsid w:val="00D73286"/>
    <w:rsid w:val="00D73289"/>
    <w:rsid w:val="00D82525"/>
    <w:rsid w:val="00D84244"/>
    <w:rsid w:val="00D86636"/>
    <w:rsid w:val="00D9279B"/>
    <w:rsid w:val="00DA3B14"/>
    <w:rsid w:val="00DA62C3"/>
    <w:rsid w:val="00DB1974"/>
    <w:rsid w:val="00DB6DA1"/>
    <w:rsid w:val="00DC01CE"/>
    <w:rsid w:val="00DC7801"/>
    <w:rsid w:val="00DD5FEE"/>
    <w:rsid w:val="00DE3201"/>
    <w:rsid w:val="00DE3D3B"/>
    <w:rsid w:val="00DE4D43"/>
    <w:rsid w:val="00DE7397"/>
    <w:rsid w:val="00DE7822"/>
    <w:rsid w:val="00DF0943"/>
    <w:rsid w:val="00DF6091"/>
    <w:rsid w:val="00DF7CB1"/>
    <w:rsid w:val="00E009FF"/>
    <w:rsid w:val="00E01BC2"/>
    <w:rsid w:val="00E04FDA"/>
    <w:rsid w:val="00E13344"/>
    <w:rsid w:val="00E21605"/>
    <w:rsid w:val="00E2160D"/>
    <w:rsid w:val="00E237C5"/>
    <w:rsid w:val="00E30F87"/>
    <w:rsid w:val="00E37C68"/>
    <w:rsid w:val="00E4403A"/>
    <w:rsid w:val="00E45627"/>
    <w:rsid w:val="00E767FD"/>
    <w:rsid w:val="00E90F78"/>
    <w:rsid w:val="00EA0ED3"/>
    <w:rsid w:val="00EA543D"/>
    <w:rsid w:val="00EA770A"/>
    <w:rsid w:val="00EB465C"/>
    <w:rsid w:val="00EB482C"/>
    <w:rsid w:val="00EE4D33"/>
    <w:rsid w:val="00EE5004"/>
    <w:rsid w:val="00EE6043"/>
    <w:rsid w:val="00F053F4"/>
    <w:rsid w:val="00F24F54"/>
    <w:rsid w:val="00F270D8"/>
    <w:rsid w:val="00F301F1"/>
    <w:rsid w:val="00F444D7"/>
    <w:rsid w:val="00F5312A"/>
    <w:rsid w:val="00F55709"/>
    <w:rsid w:val="00F57B0E"/>
    <w:rsid w:val="00F63E9A"/>
    <w:rsid w:val="00F77452"/>
    <w:rsid w:val="00FB15D6"/>
    <w:rsid w:val="00FB1D3F"/>
    <w:rsid w:val="00FB40B6"/>
    <w:rsid w:val="00FC10F0"/>
    <w:rsid w:val="00FC544D"/>
    <w:rsid w:val="00FE46A6"/>
    <w:rsid w:val="00FF1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9315"/>
  <w15:docId w15:val="{D2753D9E-1A73-46E4-8C5E-8FB9FDEA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v-LV"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7F"/>
    <w:pPr>
      <w:spacing w:line="240" w:lineRule="exact"/>
    </w:pPr>
    <w:rPr>
      <w:rFonts w:cs="Times New Roman"/>
    </w:rPr>
  </w:style>
  <w:style w:type="paragraph" w:styleId="Heading1">
    <w:name w:val="heading 1"/>
    <w:basedOn w:val="Normal"/>
    <w:next w:val="Normal"/>
    <w:link w:val="Heading1Char"/>
    <w:uiPriority w:val="9"/>
    <w:qFormat/>
    <w:rsid w:val="00900DD6"/>
    <w:pPr>
      <w:keepNext/>
      <w:keepLines/>
      <w:pBdr>
        <w:bottom w:val="single" w:sz="24" w:space="1" w:color="1F4E79" w:themeColor="accent1" w:themeShade="80"/>
      </w:pBdr>
      <w:spacing w:before="240" w:after="240"/>
      <w:outlineLvl w:val="0"/>
    </w:pPr>
    <w:rPr>
      <w:rFonts w:eastAsiaTheme="majorEastAsia" w:cs="Arial"/>
      <w:color w:val="112B43"/>
      <w:sz w:val="48"/>
      <w:szCs w:val="48"/>
    </w:rPr>
  </w:style>
  <w:style w:type="paragraph" w:styleId="Heading2">
    <w:name w:val="heading 2"/>
    <w:basedOn w:val="ListParagraph"/>
    <w:next w:val="Normal"/>
    <w:link w:val="Heading2Char"/>
    <w:uiPriority w:val="9"/>
    <w:unhideWhenUsed/>
    <w:qFormat/>
    <w:rsid w:val="00900DD6"/>
    <w:pPr>
      <w:keepNext/>
      <w:numPr>
        <w:ilvl w:val="1"/>
        <w:numId w:val="1"/>
      </w:numPr>
      <w:pBdr>
        <w:bottom w:val="single" w:sz="18" w:space="1" w:color="0D6C55"/>
      </w:pBdr>
      <w:tabs>
        <w:tab w:val="left" w:pos="993"/>
      </w:tabs>
      <w:suppressAutoHyphens/>
      <w:spacing w:before="240" w:after="200" w:line="276" w:lineRule="auto"/>
      <w:outlineLvl w:val="1"/>
    </w:pPr>
    <w:rPr>
      <w:rFonts w:eastAsia="Times New Roman" w:cs="Arial"/>
      <w:color w:val="112B43"/>
      <w:kern w:val="1"/>
      <w:sz w:val="32"/>
      <w:szCs w:val="32"/>
      <w:lang w:eastAsia="ru-RU"/>
    </w:rPr>
  </w:style>
  <w:style w:type="paragraph" w:styleId="Heading3">
    <w:name w:val="heading 3"/>
    <w:basedOn w:val="ListParagraph"/>
    <w:next w:val="Normal"/>
    <w:link w:val="Heading3Char"/>
    <w:uiPriority w:val="9"/>
    <w:unhideWhenUsed/>
    <w:qFormat/>
    <w:rsid w:val="00E9610C"/>
    <w:pPr>
      <w:pBdr>
        <w:bottom w:val="single" w:sz="18" w:space="1" w:color="7030A0"/>
      </w:pBdr>
      <w:ind w:left="0"/>
      <w:jc w:val="both"/>
      <w:outlineLvl w:val="2"/>
    </w:pPr>
    <w:rPr>
      <w:rFonts w:cs="Arial"/>
      <w:b/>
      <w:bCs/>
      <w:color w:val="7030A0"/>
      <w:sz w:val="20"/>
      <w:szCs w:val="20"/>
      <w:lang w:eastAsia="en-US"/>
    </w:rPr>
  </w:style>
  <w:style w:type="paragraph" w:styleId="Heading4">
    <w:name w:val="heading 4"/>
    <w:basedOn w:val="Normal"/>
    <w:next w:val="Normal"/>
    <w:link w:val="Heading4Char"/>
    <w:uiPriority w:val="9"/>
    <w:semiHidden/>
    <w:unhideWhenUsed/>
    <w:qFormat/>
    <w:rsid w:val="00DE68BE"/>
    <w:pPr>
      <w:keepNext/>
      <w:outlineLvl w:val="3"/>
    </w:pPr>
    <w:rPr>
      <w:rFonts w:eastAsiaTheme="majorEastAsia" w:cstheme="majorBidi"/>
      <w:b/>
      <w:smallCaps/>
      <w:color w:val="112B43"/>
      <w:lang w:eastAsia="ru-RU"/>
    </w:rPr>
  </w:style>
  <w:style w:type="paragraph" w:styleId="Heading5">
    <w:name w:val="heading 5"/>
    <w:basedOn w:val="Normal"/>
    <w:next w:val="Normal"/>
    <w:link w:val="Heading5Char"/>
    <w:uiPriority w:val="9"/>
    <w:semiHidden/>
    <w:unhideWhenUsed/>
    <w:qFormat/>
    <w:rsid w:val="00DE68BE"/>
    <w:pPr>
      <w:keepNext/>
      <w:keepLines/>
      <w:spacing w:before="40"/>
      <w:jc w:val="both"/>
      <w:outlineLvl w:val="4"/>
    </w:pPr>
    <w:rPr>
      <w:rFonts w:eastAsiaTheme="majorEastAsia" w:cs="Arial"/>
      <w:color w:val="112B43"/>
      <w:lang w:eastAsia="en-US"/>
    </w:rPr>
  </w:style>
  <w:style w:type="paragraph" w:styleId="Heading6">
    <w:name w:val="heading 6"/>
    <w:basedOn w:val="Normal"/>
    <w:next w:val="Normal"/>
    <w:link w:val="Heading6Char"/>
    <w:uiPriority w:val="9"/>
    <w:semiHidden/>
    <w:unhideWhenUsed/>
    <w:qFormat/>
    <w:rsid w:val="00DE68BE"/>
    <w:pPr>
      <w:keepNext/>
      <w:keepLines/>
      <w:spacing w:before="40"/>
      <w:jc w:val="both"/>
      <w:outlineLvl w:val="5"/>
    </w:pPr>
    <w:rPr>
      <w:rFonts w:asciiTheme="majorHAnsi" w:eastAsiaTheme="majorEastAsia" w:hAnsiTheme="majorHAnsi" w:cstheme="majorBidi"/>
      <w:color w:val="1F4D78" w:themeColor="accent1" w:themeShade="7F"/>
      <w:lang w:eastAsia="en-US"/>
    </w:rPr>
  </w:style>
  <w:style w:type="paragraph" w:styleId="Heading7">
    <w:name w:val="heading 7"/>
    <w:basedOn w:val="Normal"/>
    <w:next w:val="Normal"/>
    <w:link w:val="Heading7Char"/>
    <w:uiPriority w:val="9"/>
    <w:semiHidden/>
    <w:unhideWhenUsed/>
    <w:qFormat/>
    <w:rsid w:val="00DE68BE"/>
    <w:pPr>
      <w:keepNext/>
      <w:keepLines/>
      <w:spacing w:before="40"/>
      <w:jc w:val="both"/>
      <w:outlineLvl w:val="6"/>
    </w:pPr>
    <w:rPr>
      <w:rFonts w:asciiTheme="majorHAnsi" w:eastAsiaTheme="majorEastAsia" w:hAnsiTheme="majorHAnsi" w:cstheme="majorBidi"/>
      <w:i/>
      <w:iCs/>
      <w:color w:val="1F4D78" w:themeColor="accent1" w:themeShade="7F"/>
      <w:lang w:eastAsia="en-US"/>
    </w:rPr>
  </w:style>
  <w:style w:type="paragraph" w:styleId="Heading8">
    <w:name w:val="heading 8"/>
    <w:basedOn w:val="Normal"/>
    <w:next w:val="Normal"/>
    <w:link w:val="Heading8Char"/>
    <w:uiPriority w:val="9"/>
    <w:semiHidden/>
    <w:unhideWhenUsed/>
    <w:qFormat/>
    <w:rsid w:val="00DE68BE"/>
    <w:pPr>
      <w:keepNext/>
      <w:keepLines/>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E68BE"/>
    <w:pPr>
      <w:keepNext/>
      <w:keepLines/>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FC5554"/>
    <w:pPr>
      <w:framePr w:w="9299" w:wrap="notBeside" w:vAnchor="text" w:hAnchor="margin" w:y="1"/>
      <w:pBdr>
        <w:top w:val="single" w:sz="48" w:space="6" w:color="652D90"/>
        <w:bottom w:val="single" w:sz="48" w:space="6" w:color="652D90"/>
      </w:pBdr>
      <w:spacing w:after="300" w:line="276" w:lineRule="auto"/>
      <w:contextualSpacing/>
    </w:pPr>
    <w:rPr>
      <w:rFonts w:eastAsiaTheme="majorEastAsia" w:cstheme="majorBidi"/>
      <w:b/>
      <w:caps/>
      <w:color w:val="652D90"/>
      <w:sz w:val="64"/>
      <w:szCs w:val="52"/>
    </w:rPr>
  </w:style>
  <w:style w:type="paragraph" w:customStyle="1" w:styleId="Style2">
    <w:name w:val="Style2"/>
    <w:basedOn w:val="Normal"/>
    <w:autoRedefine/>
    <w:qFormat/>
    <w:rsid w:val="006A2436"/>
    <w:pPr>
      <w:pBdr>
        <w:top w:val="single" w:sz="4" w:space="10" w:color="5B9BD5" w:themeColor="accent1"/>
        <w:bottom w:val="single" w:sz="4" w:space="10" w:color="5B9BD5" w:themeColor="accent1"/>
      </w:pBdr>
      <w:spacing w:before="600" w:after="600"/>
      <w:ind w:left="864" w:right="864"/>
      <w:jc w:val="center"/>
    </w:pPr>
    <w:rPr>
      <w:i/>
      <w:iCs/>
      <w:color w:val="7030A0"/>
      <w:sz w:val="32"/>
      <w:szCs w:val="32"/>
    </w:rPr>
  </w:style>
  <w:style w:type="character" w:customStyle="1" w:styleId="Heading2Char">
    <w:name w:val="Heading 2 Char"/>
    <w:basedOn w:val="DefaultParagraphFont"/>
    <w:link w:val="Heading2"/>
    <w:uiPriority w:val="9"/>
    <w:rsid w:val="00900DD6"/>
    <w:rPr>
      <w:rFonts w:eastAsia="Times New Roman"/>
      <w:color w:val="112B43"/>
      <w:kern w:val="1"/>
      <w:sz w:val="32"/>
      <w:szCs w:val="32"/>
      <w:lang w:eastAsia="ru-RU"/>
    </w:rPr>
  </w:style>
  <w:style w:type="paragraph" w:styleId="ListParagraph">
    <w:name w:val="List Paragraph"/>
    <w:aliases w:val="Normal bullet 2,Bullet list,Saistīto dokumentu saraksts,PPS_Bullet,Syle 1,Strip,H&amp;P List Paragraph,2,Numurets,List Paragraph1,Virsraksti,Lijstalinea,Heading 2_sj,1st level - Bullet List Paragraph,Lettre d'introduction,LP1.,Bullets 1"/>
    <w:basedOn w:val="Normal"/>
    <w:link w:val="ListParagraphChar"/>
    <w:uiPriority w:val="34"/>
    <w:qFormat/>
    <w:rsid w:val="00900DD6"/>
    <w:pPr>
      <w:ind w:left="720"/>
      <w:contextualSpacing/>
    </w:pPr>
  </w:style>
  <w:style w:type="character" w:customStyle="1" w:styleId="Heading1Char">
    <w:name w:val="Heading 1 Char"/>
    <w:basedOn w:val="DefaultParagraphFont"/>
    <w:link w:val="Heading1"/>
    <w:uiPriority w:val="9"/>
    <w:rsid w:val="00900DD6"/>
    <w:rPr>
      <w:rFonts w:ascii="Times New Roman" w:eastAsiaTheme="majorEastAsia" w:hAnsi="Times New Roman" w:cs="Arial"/>
      <w:color w:val="112B43"/>
      <w:sz w:val="48"/>
      <w:szCs w:val="48"/>
      <w:lang w:eastAsia="en-GB"/>
    </w:rPr>
  </w:style>
  <w:style w:type="character" w:customStyle="1" w:styleId="Heading3Char">
    <w:name w:val="Heading 3 Char"/>
    <w:basedOn w:val="DefaultParagraphFont"/>
    <w:link w:val="Heading3"/>
    <w:uiPriority w:val="9"/>
    <w:rsid w:val="00E9610C"/>
    <w:rPr>
      <w:rFonts w:ascii="Arial" w:hAnsi="Arial" w:cs="Arial"/>
      <w:b/>
      <w:bCs/>
      <w:color w:val="7030A0"/>
      <w:sz w:val="20"/>
      <w:szCs w:val="20"/>
      <w:lang w:val="lv-LV"/>
    </w:rPr>
  </w:style>
  <w:style w:type="paragraph" w:styleId="Footer">
    <w:name w:val="footer"/>
    <w:basedOn w:val="Normal"/>
    <w:link w:val="FooterChar"/>
    <w:uiPriority w:val="99"/>
    <w:unhideWhenUsed/>
    <w:rsid w:val="00FC5554"/>
    <w:pPr>
      <w:tabs>
        <w:tab w:val="center" w:pos="4680"/>
        <w:tab w:val="right" w:pos="9360"/>
      </w:tabs>
    </w:pPr>
  </w:style>
  <w:style w:type="character" w:customStyle="1" w:styleId="FooterChar">
    <w:name w:val="Footer Char"/>
    <w:basedOn w:val="DefaultParagraphFont"/>
    <w:link w:val="Footer"/>
    <w:uiPriority w:val="99"/>
    <w:rsid w:val="00FC5554"/>
    <w:rPr>
      <w:rFonts w:ascii="Arial" w:hAnsi="Arial"/>
      <w:color w:val="000000" w:themeColor="text1"/>
      <w:sz w:val="18"/>
      <w:szCs w:val="22"/>
      <w:lang w:val="lv-LV"/>
    </w:rPr>
  </w:style>
  <w:style w:type="paragraph" w:styleId="NoSpacing">
    <w:name w:val="No Spacing"/>
    <w:link w:val="NoSpacingChar"/>
    <w:uiPriority w:val="1"/>
    <w:unhideWhenUsed/>
    <w:qFormat/>
    <w:rsid w:val="00FC5554"/>
    <w:rPr>
      <w:sz w:val="22"/>
      <w:szCs w:val="22"/>
    </w:rPr>
  </w:style>
  <w:style w:type="character" w:customStyle="1" w:styleId="TitleChar">
    <w:name w:val="Title Char"/>
    <w:basedOn w:val="DefaultParagraphFont"/>
    <w:link w:val="Title"/>
    <w:rsid w:val="00FC5554"/>
    <w:rPr>
      <w:rFonts w:ascii="Arial" w:eastAsiaTheme="majorEastAsia" w:hAnsi="Arial" w:cstheme="majorBidi"/>
      <w:b/>
      <w:caps/>
      <w:color w:val="652D90"/>
      <w:sz w:val="64"/>
      <w:szCs w:val="52"/>
      <w:lang w:val="lv-LV"/>
    </w:rPr>
  </w:style>
  <w:style w:type="character" w:styleId="Emphasis">
    <w:name w:val="Emphasis"/>
    <w:uiPriority w:val="20"/>
    <w:qFormat/>
    <w:rsid w:val="00FC5554"/>
    <w:rPr>
      <w:b/>
      <w:iCs/>
    </w:rPr>
  </w:style>
  <w:style w:type="paragraph" w:customStyle="1" w:styleId="Quoteinvert">
    <w:name w:val="Quote (invert)"/>
    <w:basedOn w:val="Normal"/>
    <w:next w:val="Normal"/>
    <w:qFormat/>
    <w:rsid w:val="00FC5554"/>
    <w:pPr>
      <w:pBdr>
        <w:top w:val="single" w:sz="2" w:space="9" w:color="652D90"/>
        <w:left w:val="single" w:sz="2" w:space="9" w:color="652D90"/>
        <w:bottom w:val="single" w:sz="2" w:space="9" w:color="652D90"/>
        <w:right w:val="single" w:sz="2" w:space="9" w:color="652D90"/>
      </w:pBdr>
      <w:shd w:val="clear" w:color="auto" w:fill="652D90"/>
      <w:ind w:left="170" w:right="170"/>
    </w:pPr>
    <w:rPr>
      <w:caps/>
      <w:color w:val="FFFFFF" w:themeColor="background1"/>
      <w:sz w:val="22"/>
    </w:rPr>
  </w:style>
  <w:style w:type="character" w:styleId="Hyperlink">
    <w:name w:val="Hyperlink"/>
    <w:basedOn w:val="DefaultParagraphFont"/>
    <w:uiPriority w:val="99"/>
    <w:unhideWhenUsed/>
    <w:rsid w:val="00677D9B"/>
    <w:rPr>
      <w:color w:val="0563C1" w:themeColor="hyperlink"/>
      <w:u w:val="single"/>
    </w:rPr>
  </w:style>
  <w:style w:type="character" w:customStyle="1" w:styleId="apple-converted-space">
    <w:name w:val="apple-converted-space"/>
    <w:basedOn w:val="DefaultParagraphFont"/>
    <w:rsid w:val="00BF5DF6"/>
  </w:style>
  <w:style w:type="paragraph" w:styleId="Header">
    <w:name w:val="header"/>
    <w:basedOn w:val="Normal"/>
    <w:link w:val="HeaderChar"/>
    <w:uiPriority w:val="99"/>
    <w:unhideWhenUsed/>
    <w:rsid w:val="00BB50A8"/>
    <w:pPr>
      <w:tabs>
        <w:tab w:val="center" w:pos="4680"/>
        <w:tab w:val="right" w:pos="9360"/>
      </w:tabs>
    </w:pPr>
  </w:style>
  <w:style w:type="character" w:customStyle="1" w:styleId="HeaderChar">
    <w:name w:val="Header Char"/>
    <w:basedOn w:val="DefaultParagraphFont"/>
    <w:link w:val="Header"/>
    <w:uiPriority w:val="99"/>
    <w:rsid w:val="00BB50A8"/>
    <w:rPr>
      <w:rFonts w:ascii="Arial" w:hAnsi="Arial"/>
      <w:color w:val="000000" w:themeColor="text1"/>
      <w:sz w:val="18"/>
      <w:szCs w:val="22"/>
      <w:lang w:val="lv-LV"/>
    </w:rPr>
  </w:style>
  <w:style w:type="character" w:styleId="FollowedHyperlink">
    <w:name w:val="FollowedHyperlink"/>
    <w:basedOn w:val="DefaultParagraphFont"/>
    <w:uiPriority w:val="99"/>
    <w:semiHidden/>
    <w:unhideWhenUsed/>
    <w:rsid w:val="00BB50A8"/>
    <w:rPr>
      <w:color w:val="954F72" w:themeColor="followedHyperlink"/>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t,Char"/>
    <w:basedOn w:val="Normal"/>
    <w:link w:val="FootnoteTextChar"/>
    <w:uiPriority w:val="99"/>
    <w:unhideWhenUsed/>
    <w:qFormat/>
    <w:rsid w:val="00561173"/>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t Char"/>
    <w:basedOn w:val="DefaultParagraphFont"/>
    <w:link w:val="FootnoteText"/>
    <w:uiPriority w:val="99"/>
    <w:qFormat/>
    <w:rsid w:val="00561173"/>
    <w:rPr>
      <w:rFonts w:ascii="Arial" w:hAnsi="Arial"/>
      <w:color w:val="000000" w:themeColor="text1"/>
      <w:lang w:val="lv-LV"/>
    </w:rPr>
  </w:style>
  <w:style w:type="character" w:styleId="FootnoteReference">
    <w:name w:val="footnote reference"/>
    <w:aliases w:val="Footnote Reference Number,Footnote symbol,Footnote Refernece,ftref,SUPERS,Footnote Reference Superscript,Odwołanie przypisu,BVI fnr,Footnotes refss,Ref,de nota al pie,-E Fußnotenzeichen,Footnote reference number,Times 10 Point,E,E FNZ"/>
    <w:basedOn w:val="DefaultParagraphFont"/>
    <w:link w:val="CharCharCharChar"/>
    <w:uiPriority w:val="99"/>
    <w:unhideWhenUsed/>
    <w:qFormat/>
    <w:rsid w:val="00561173"/>
    <w:rPr>
      <w:vertAlign w:val="superscript"/>
    </w:rPr>
  </w:style>
  <w:style w:type="paragraph" w:styleId="NormalWeb">
    <w:name w:val="Normal (Web)"/>
    <w:basedOn w:val="Normal"/>
    <w:link w:val="NormalWebChar"/>
    <w:uiPriority w:val="99"/>
    <w:unhideWhenUsed/>
    <w:qFormat/>
    <w:rsid w:val="00941C53"/>
    <w:pPr>
      <w:spacing w:before="100" w:beforeAutospacing="1" w:after="100" w:afterAutospacing="1"/>
    </w:pPr>
  </w:style>
  <w:style w:type="table" w:styleId="TableGrid">
    <w:name w:val="Table Grid"/>
    <w:basedOn w:val="TableNormal"/>
    <w:uiPriority w:val="59"/>
    <w:rsid w:val="00CA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D34"/>
  </w:style>
  <w:style w:type="character" w:styleId="CommentReference">
    <w:name w:val="annotation reference"/>
    <w:basedOn w:val="DefaultParagraphFont"/>
    <w:uiPriority w:val="99"/>
    <w:semiHidden/>
    <w:unhideWhenUsed/>
    <w:rsid w:val="00ED5EDE"/>
    <w:rPr>
      <w:sz w:val="16"/>
      <w:szCs w:val="16"/>
    </w:rPr>
  </w:style>
  <w:style w:type="paragraph" w:styleId="CommentText">
    <w:name w:val="annotation text"/>
    <w:basedOn w:val="Normal"/>
    <w:link w:val="CommentTextChar"/>
    <w:uiPriority w:val="99"/>
    <w:unhideWhenUsed/>
    <w:rsid w:val="00ED5EDE"/>
    <w:rPr>
      <w:sz w:val="20"/>
      <w:szCs w:val="20"/>
    </w:rPr>
  </w:style>
  <w:style w:type="character" w:customStyle="1" w:styleId="CommentTextChar">
    <w:name w:val="Comment Text Char"/>
    <w:basedOn w:val="DefaultParagraphFont"/>
    <w:link w:val="CommentText"/>
    <w:uiPriority w:val="99"/>
    <w:rsid w:val="00ED5EDE"/>
    <w:rPr>
      <w:rFonts w:ascii="Arial" w:hAnsi="Arial"/>
      <w:color w:val="000000" w:themeColor="text1"/>
      <w:sz w:val="20"/>
      <w:szCs w:val="20"/>
      <w:lang w:val="lv-LV"/>
    </w:rPr>
  </w:style>
  <w:style w:type="paragraph" w:styleId="CommentSubject">
    <w:name w:val="annotation subject"/>
    <w:basedOn w:val="CommentText"/>
    <w:next w:val="CommentText"/>
    <w:link w:val="CommentSubjectChar"/>
    <w:uiPriority w:val="99"/>
    <w:semiHidden/>
    <w:unhideWhenUsed/>
    <w:rsid w:val="00ED5EDE"/>
    <w:rPr>
      <w:b/>
      <w:bCs/>
    </w:rPr>
  </w:style>
  <w:style w:type="character" w:customStyle="1" w:styleId="CommentSubjectChar">
    <w:name w:val="Comment Subject Char"/>
    <w:basedOn w:val="CommentTextChar"/>
    <w:link w:val="CommentSubject"/>
    <w:uiPriority w:val="99"/>
    <w:semiHidden/>
    <w:rsid w:val="00ED5EDE"/>
    <w:rPr>
      <w:rFonts w:ascii="Arial" w:hAnsi="Arial"/>
      <w:b/>
      <w:bCs/>
      <w:color w:val="000000" w:themeColor="text1"/>
      <w:sz w:val="20"/>
      <w:szCs w:val="20"/>
      <w:lang w:val="lv-LV"/>
    </w:rPr>
  </w:style>
  <w:style w:type="paragraph" w:styleId="BalloonText">
    <w:name w:val="Balloon Text"/>
    <w:basedOn w:val="Normal"/>
    <w:link w:val="BalloonTextChar"/>
    <w:uiPriority w:val="99"/>
    <w:semiHidden/>
    <w:unhideWhenUsed/>
    <w:rsid w:val="00D0587D"/>
  </w:style>
  <w:style w:type="character" w:customStyle="1" w:styleId="BalloonTextChar">
    <w:name w:val="Balloon Text Char"/>
    <w:basedOn w:val="DefaultParagraphFont"/>
    <w:link w:val="BalloonText"/>
    <w:uiPriority w:val="99"/>
    <w:semiHidden/>
    <w:rsid w:val="00D0587D"/>
    <w:rPr>
      <w:rFonts w:ascii="Times New Roman" w:hAnsi="Times New Roman" w:cs="Times New Roman"/>
      <w:color w:val="000000" w:themeColor="text1"/>
      <w:sz w:val="18"/>
      <w:szCs w:val="18"/>
      <w:lang w:val="lv-LV"/>
    </w:rPr>
  </w:style>
  <w:style w:type="character" w:customStyle="1" w:styleId="UnresolvedMention1">
    <w:name w:val="Unresolved Mention1"/>
    <w:basedOn w:val="DefaultParagraphFont"/>
    <w:uiPriority w:val="99"/>
    <w:rsid w:val="00DD2CAD"/>
    <w:rPr>
      <w:color w:val="605E5C"/>
      <w:shd w:val="clear" w:color="auto" w:fill="E1DFDD"/>
    </w:rPr>
  </w:style>
  <w:style w:type="paragraph" w:styleId="Revision">
    <w:name w:val="Revision"/>
    <w:hidden/>
    <w:uiPriority w:val="99"/>
    <w:semiHidden/>
    <w:rsid w:val="00806B06"/>
    <w:rPr>
      <w:rFonts w:ascii="Times New Roman" w:hAnsi="Times New Roman" w:cs="Times New Roman"/>
    </w:rPr>
  </w:style>
  <w:style w:type="character" w:customStyle="1" w:styleId="ListParagraphChar">
    <w:name w:val="List Paragraph Char"/>
    <w:aliases w:val="Normal bullet 2 Char,Bullet list Char,Saistīto dokumentu saraksts Char,PPS_Bullet Char,Syle 1 Char,Strip Char,H&amp;P List Paragraph Char,2 Char,Numurets Char,List Paragraph1 Char,Virsraksti Char,Lijstalinea Char,Heading 2_sj Char"/>
    <w:link w:val="ListParagraph"/>
    <w:uiPriority w:val="34"/>
    <w:qFormat/>
    <w:rsid w:val="005D17FE"/>
    <w:rPr>
      <w:rFonts w:ascii="Times New Roman" w:hAnsi="Times New Roman" w:cs="Times New Roman"/>
      <w:lang w:eastAsia="en-GB"/>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DE68BE"/>
    <w:rPr>
      <w:rFonts w:eastAsiaTheme="minorEastAsia"/>
      <w:color w:val="5A5A5A" w:themeColor="text1" w:themeTint="A5"/>
      <w:spacing w:val="15"/>
      <w:sz w:val="22"/>
      <w:szCs w:val="22"/>
      <w:lang w:eastAsia="en-GB"/>
    </w:rPr>
  </w:style>
  <w:style w:type="character" w:customStyle="1" w:styleId="Heading4Char">
    <w:name w:val="Heading 4 Char"/>
    <w:basedOn w:val="DefaultParagraphFont"/>
    <w:link w:val="Heading4"/>
    <w:uiPriority w:val="9"/>
    <w:rsid w:val="00DE68BE"/>
    <w:rPr>
      <w:rFonts w:ascii="Arial" w:eastAsiaTheme="majorEastAsia" w:hAnsi="Arial" w:cstheme="majorBidi"/>
      <w:b/>
      <w:smallCaps/>
      <w:color w:val="112B43"/>
      <w:sz w:val="18"/>
      <w:szCs w:val="18"/>
      <w:lang w:val="lv-LV" w:eastAsia="ru-RU"/>
    </w:rPr>
  </w:style>
  <w:style w:type="character" w:customStyle="1" w:styleId="Heading5Char">
    <w:name w:val="Heading 5 Char"/>
    <w:basedOn w:val="DefaultParagraphFont"/>
    <w:link w:val="Heading5"/>
    <w:uiPriority w:val="9"/>
    <w:rsid w:val="00DE68BE"/>
    <w:rPr>
      <w:rFonts w:ascii="Arial" w:eastAsiaTheme="majorEastAsia" w:hAnsi="Arial" w:cs="Arial"/>
      <w:color w:val="112B43"/>
      <w:sz w:val="18"/>
      <w:szCs w:val="18"/>
      <w:lang w:val="lv-LV"/>
    </w:rPr>
  </w:style>
  <w:style w:type="character" w:customStyle="1" w:styleId="Heading6Char">
    <w:name w:val="Heading 6 Char"/>
    <w:basedOn w:val="DefaultParagraphFont"/>
    <w:link w:val="Heading6"/>
    <w:uiPriority w:val="9"/>
    <w:semiHidden/>
    <w:rsid w:val="00DE68BE"/>
    <w:rPr>
      <w:rFonts w:asciiTheme="majorHAnsi" w:eastAsiaTheme="majorEastAsia" w:hAnsiTheme="majorHAnsi" w:cstheme="majorBidi"/>
      <w:color w:val="1F4D78" w:themeColor="accent1" w:themeShade="7F"/>
      <w:sz w:val="18"/>
      <w:szCs w:val="18"/>
      <w:lang w:val="lv-LV"/>
    </w:rPr>
  </w:style>
  <w:style w:type="character" w:customStyle="1" w:styleId="Heading7Char">
    <w:name w:val="Heading 7 Char"/>
    <w:basedOn w:val="DefaultParagraphFont"/>
    <w:link w:val="Heading7"/>
    <w:uiPriority w:val="9"/>
    <w:semiHidden/>
    <w:rsid w:val="00DE68BE"/>
    <w:rPr>
      <w:rFonts w:asciiTheme="majorHAnsi" w:eastAsiaTheme="majorEastAsia" w:hAnsiTheme="majorHAnsi" w:cstheme="majorBidi"/>
      <w:i/>
      <w:iCs/>
      <w:color w:val="1F4D78" w:themeColor="accent1" w:themeShade="7F"/>
      <w:sz w:val="18"/>
      <w:szCs w:val="18"/>
      <w:lang w:val="lv-LV"/>
    </w:rPr>
  </w:style>
  <w:style w:type="character" w:customStyle="1" w:styleId="Heading8Char">
    <w:name w:val="Heading 8 Char"/>
    <w:basedOn w:val="DefaultParagraphFont"/>
    <w:link w:val="Heading8"/>
    <w:uiPriority w:val="9"/>
    <w:semiHidden/>
    <w:rsid w:val="00DE68BE"/>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DE68BE"/>
    <w:rPr>
      <w:rFonts w:asciiTheme="majorHAnsi" w:eastAsiaTheme="majorEastAsia" w:hAnsiTheme="majorHAnsi" w:cstheme="majorBidi"/>
      <w:i/>
      <w:iCs/>
      <w:color w:val="272727" w:themeColor="text1" w:themeTint="D8"/>
      <w:sz w:val="21"/>
      <w:szCs w:val="21"/>
      <w:lang w:val="lv-LV"/>
    </w:rPr>
  </w:style>
  <w:style w:type="paragraph" w:styleId="TOCHeading">
    <w:name w:val="TOC Heading"/>
    <w:basedOn w:val="Heading1"/>
    <w:next w:val="Normal"/>
    <w:uiPriority w:val="39"/>
    <w:unhideWhenUsed/>
    <w:qFormat/>
    <w:rsid w:val="00DE68BE"/>
    <w:pPr>
      <w:ind w:left="432" w:hanging="432"/>
      <w:jc w:val="both"/>
      <w:outlineLvl w:val="9"/>
    </w:pPr>
    <w:rPr>
      <w:lang w:val="en-US" w:eastAsia="en-US"/>
    </w:rPr>
  </w:style>
  <w:style w:type="paragraph" w:styleId="TOC1">
    <w:name w:val="toc 1"/>
    <w:basedOn w:val="Normal"/>
    <w:next w:val="Normal"/>
    <w:autoRedefine/>
    <w:uiPriority w:val="39"/>
    <w:unhideWhenUsed/>
    <w:qFormat/>
    <w:rsid w:val="00DE68BE"/>
    <w:pPr>
      <w:tabs>
        <w:tab w:val="left" w:pos="540"/>
        <w:tab w:val="right" w:leader="dot" w:pos="9402"/>
      </w:tabs>
    </w:pPr>
    <w:rPr>
      <w:rFonts w:asciiTheme="minorHAnsi" w:hAnsiTheme="minorHAnsi" w:cstheme="minorHAnsi"/>
      <w:b/>
      <w:bCs/>
      <w:caps/>
      <w:sz w:val="20"/>
      <w:szCs w:val="20"/>
      <w:lang w:eastAsia="en-US"/>
    </w:rPr>
  </w:style>
  <w:style w:type="paragraph" w:styleId="TOC2">
    <w:name w:val="toc 2"/>
    <w:basedOn w:val="Normal"/>
    <w:next w:val="Normal"/>
    <w:autoRedefine/>
    <w:uiPriority w:val="39"/>
    <w:unhideWhenUsed/>
    <w:qFormat/>
    <w:rsid w:val="007F24FA"/>
    <w:pPr>
      <w:tabs>
        <w:tab w:val="left" w:pos="426"/>
        <w:tab w:val="right" w:leader="dot" w:pos="9402"/>
      </w:tabs>
      <w:ind w:left="709" w:hanging="567"/>
    </w:pPr>
    <w:rPr>
      <w:rFonts w:asciiTheme="minorHAnsi" w:hAnsiTheme="minorHAnsi" w:cstheme="minorHAnsi"/>
      <w:smallCaps/>
      <w:sz w:val="20"/>
      <w:szCs w:val="20"/>
      <w:lang w:eastAsia="en-US"/>
    </w:rPr>
  </w:style>
  <w:style w:type="paragraph" w:styleId="TOC3">
    <w:name w:val="toc 3"/>
    <w:basedOn w:val="Normal"/>
    <w:next w:val="Normal"/>
    <w:autoRedefine/>
    <w:uiPriority w:val="39"/>
    <w:unhideWhenUsed/>
    <w:qFormat/>
    <w:rsid w:val="00DE68BE"/>
    <w:pPr>
      <w:ind w:left="360"/>
    </w:pPr>
    <w:rPr>
      <w:rFonts w:asciiTheme="minorHAnsi" w:hAnsiTheme="minorHAnsi" w:cstheme="minorHAnsi"/>
      <w:i/>
      <w:iCs/>
      <w:sz w:val="20"/>
      <w:szCs w:val="20"/>
      <w:lang w:eastAsia="en-US"/>
    </w:rPr>
  </w:style>
  <w:style w:type="paragraph" w:styleId="Caption">
    <w:name w:val="caption"/>
    <w:basedOn w:val="Normal"/>
    <w:next w:val="Normal"/>
    <w:uiPriority w:val="35"/>
    <w:unhideWhenUsed/>
    <w:qFormat/>
    <w:rsid w:val="00DE68BE"/>
    <w:pPr>
      <w:spacing w:after="200"/>
      <w:jc w:val="both"/>
    </w:pPr>
    <w:rPr>
      <w:rFonts w:cs="Arial"/>
      <w:i/>
      <w:iCs/>
      <w:color w:val="44546A" w:themeColor="text2"/>
      <w:lang w:eastAsia="en-US"/>
    </w:rPr>
  </w:style>
  <w:style w:type="paragraph" w:customStyle="1" w:styleId="CharCharCharChar">
    <w:name w:val="Char Char Char Char"/>
    <w:aliases w:val="Char2"/>
    <w:basedOn w:val="Normal"/>
    <w:next w:val="Normal"/>
    <w:link w:val="FootnoteReference"/>
    <w:uiPriority w:val="99"/>
    <w:qFormat/>
    <w:rsid w:val="00DE68BE"/>
    <w:pPr>
      <w:jc w:val="both"/>
      <w:textAlignment w:val="baseline"/>
    </w:pPr>
    <w:rPr>
      <w:rFonts w:asciiTheme="minorHAnsi" w:hAnsiTheme="minorHAnsi" w:cstheme="minorBidi"/>
      <w:vertAlign w:val="superscript"/>
      <w:lang w:eastAsia="en-US"/>
    </w:rPr>
  </w:style>
  <w:style w:type="paragraph" w:customStyle="1" w:styleId="Default">
    <w:name w:val="Default"/>
    <w:rsid w:val="00DE68BE"/>
    <w:pPr>
      <w:autoSpaceDE w:val="0"/>
      <w:autoSpaceDN w:val="0"/>
      <w:adjustRightInd w:val="0"/>
    </w:pPr>
    <w:rPr>
      <w:rFonts w:ascii="Myriad Pro" w:hAnsi="Myriad Pro" w:cs="Myriad Pro"/>
      <w:color w:val="000000"/>
      <w:lang w:bidi="lo-LA"/>
    </w:rPr>
  </w:style>
  <w:style w:type="paragraph" w:styleId="BodyText">
    <w:name w:val="Body Text"/>
    <w:basedOn w:val="Normal"/>
    <w:link w:val="BodyTextChar"/>
    <w:rsid w:val="00DE68BE"/>
    <w:pPr>
      <w:jc w:val="both"/>
    </w:pPr>
    <w:rPr>
      <w:rFonts w:ascii="Tahoma" w:eastAsia="Times New Roman" w:hAnsi="Tahoma"/>
      <w:szCs w:val="20"/>
      <w:lang w:eastAsia="en-US"/>
    </w:rPr>
  </w:style>
  <w:style w:type="character" w:customStyle="1" w:styleId="BodyTextChar">
    <w:name w:val="Body Text Char"/>
    <w:basedOn w:val="DefaultParagraphFont"/>
    <w:link w:val="BodyText"/>
    <w:rsid w:val="00DE68BE"/>
    <w:rPr>
      <w:rFonts w:ascii="Tahoma" w:eastAsia="Times New Roman" w:hAnsi="Tahoma" w:cs="Times New Roman"/>
      <w:sz w:val="18"/>
      <w:szCs w:val="20"/>
      <w:lang w:val="lv-LV"/>
    </w:rPr>
  </w:style>
  <w:style w:type="paragraph" w:customStyle="1" w:styleId="paragraph">
    <w:name w:val="paragraph"/>
    <w:basedOn w:val="Normal"/>
    <w:rsid w:val="00DE68BE"/>
    <w:pPr>
      <w:spacing w:before="100" w:beforeAutospacing="1" w:after="100" w:afterAutospacing="1"/>
      <w:jc w:val="both"/>
    </w:pPr>
    <w:rPr>
      <w:rFonts w:eastAsia="Times New Roman"/>
      <w:lang w:eastAsia="lv-LV"/>
    </w:rPr>
  </w:style>
  <w:style w:type="character" w:customStyle="1" w:styleId="normaltextrun">
    <w:name w:val="normaltextrun"/>
    <w:basedOn w:val="DefaultParagraphFont"/>
    <w:rsid w:val="00DE68BE"/>
  </w:style>
  <w:style w:type="character" w:customStyle="1" w:styleId="eop">
    <w:name w:val="eop"/>
    <w:basedOn w:val="DefaultParagraphFont"/>
    <w:rsid w:val="00DE68BE"/>
  </w:style>
  <w:style w:type="character" w:customStyle="1" w:styleId="spellingerror">
    <w:name w:val="spellingerror"/>
    <w:basedOn w:val="DefaultParagraphFont"/>
    <w:rsid w:val="00DE68BE"/>
  </w:style>
  <w:style w:type="paragraph" w:customStyle="1" w:styleId="Note">
    <w:name w:val="Note"/>
    <w:basedOn w:val="Normal"/>
    <w:link w:val="NoteChar"/>
    <w:qFormat/>
    <w:rsid w:val="00DE68BE"/>
    <w:pPr>
      <w:jc w:val="both"/>
    </w:pPr>
    <w:rPr>
      <w:rFonts w:cs="Arial"/>
      <w:color w:val="404041"/>
      <w:sz w:val="14"/>
      <w:lang w:eastAsia="en-US"/>
    </w:rPr>
  </w:style>
  <w:style w:type="character" w:customStyle="1" w:styleId="NoteChar">
    <w:name w:val="Note Char"/>
    <w:basedOn w:val="DefaultParagraphFont"/>
    <w:link w:val="Note"/>
    <w:rsid w:val="00DE68BE"/>
    <w:rPr>
      <w:rFonts w:ascii="Arial" w:hAnsi="Arial" w:cs="Arial"/>
      <w:color w:val="404041"/>
      <w:sz w:val="14"/>
      <w:szCs w:val="18"/>
      <w:lang w:val="lv-LV"/>
    </w:rPr>
  </w:style>
  <w:style w:type="paragraph" w:styleId="z-BottomofForm">
    <w:name w:val="HTML Bottom of Form"/>
    <w:basedOn w:val="Normal"/>
    <w:next w:val="Normal"/>
    <w:link w:val="z-BottomofFormChar"/>
    <w:hidden/>
    <w:uiPriority w:val="99"/>
    <w:unhideWhenUsed/>
    <w:rsid w:val="00DE68BE"/>
    <w:pPr>
      <w:pBdr>
        <w:top w:val="single" w:sz="6" w:space="1" w:color="auto"/>
      </w:pBdr>
      <w:jc w:val="center"/>
    </w:pPr>
    <w:rPr>
      <w:rFonts w:eastAsia="Times New Roman" w:cs="Arial"/>
      <w:vanish/>
      <w:sz w:val="16"/>
      <w:szCs w:val="16"/>
      <w:lang w:eastAsia="lv-LV"/>
    </w:rPr>
  </w:style>
  <w:style w:type="character" w:customStyle="1" w:styleId="z-BottomofFormChar">
    <w:name w:val="z-Bottom of Form Char"/>
    <w:basedOn w:val="DefaultParagraphFont"/>
    <w:link w:val="z-BottomofForm"/>
    <w:uiPriority w:val="99"/>
    <w:rsid w:val="00DE68BE"/>
    <w:rPr>
      <w:rFonts w:ascii="Arial" w:eastAsia="Times New Roman" w:hAnsi="Arial" w:cs="Arial"/>
      <w:vanish/>
      <w:sz w:val="16"/>
      <w:szCs w:val="16"/>
      <w:lang w:val="lv-LV" w:eastAsia="lv-LV"/>
    </w:rPr>
  </w:style>
  <w:style w:type="table" w:customStyle="1" w:styleId="PlainTable41">
    <w:name w:val="Plain Table 41"/>
    <w:basedOn w:val="TableNormal"/>
    <w:uiPriority w:val="44"/>
    <w:rsid w:val="00DE68BE"/>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E68BE"/>
    <w:pPr>
      <w:ind w:left="540"/>
    </w:pPr>
    <w:rPr>
      <w:rFonts w:asciiTheme="minorHAnsi" w:hAnsiTheme="minorHAnsi" w:cstheme="minorHAnsi"/>
      <w:lang w:eastAsia="en-US"/>
    </w:rPr>
  </w:style>
  <w:style w:type="paragraph" w:styleId="TOC5">
    <w:name w:val="toc 5"/>
    <w:basedOn w:val="Normal"/>
    <w:next w:val="Normal"/>
    <w:autoRedefine/>
    <w:uiPriority w:val="39"/>
    <w:unhideWhenUsed/>
    <w:rsid w:val="00DE68BE"/>
    <w:pPr>
      <w:ind w:left="720"/>
    </w:pPr>
    <w:rPr>
      <w:rFonts w:asciiTheme="minorHAnsi" w:hAnsiTheme="minorHAnsi" w:cstheme="minorHAnsi"/>
      <w:lang w:eastAsia="en-US"/>
    </w:rPr>
  </w:style>
  <w:style w:type="paragraph" w:styleId="TOC6">
    <w:name w:val="toc 6"/>
    <w:basedOn w:val="Normal"/>
    <w:next w:val="Normal"/>
    <w:autoRedefine/>
    <w:uiPriority w:val="39"/>
    <w:unhideWhenUsed/>
    <w:rsid w:val="00DE68BE"/>
    <w:pPr>
      <w:ind w:left="900"/>
    </w:pPr>
    <w:rPr>
      <w:rFonts w:asciiTheme="minorHAnsi" w:hAnsiTheme="minorHAnsi" w:cstheme="minorHAnsi"/>
      <w:lang w:eastAsia="en-US"/>
    </w:rPr>
  </w:style>
  <w:style w:type="paragraph" w:styleId="TOC7">
    <w:name w:val="toc 7"/>
    <w:basedOn w:val="Normal"/>
    <w:next w:val="Normal"/>
    <w:autoRedefine/>
    <w:uiPriority w:val="39"/>
    <w:unhideWhenUsed/>
    <w:rsid w:val="00DE68BE"/>
    <w:pPr>
      <w:ind w:left="1080"/>
    </w:pPr>
    <w:rPr>
      <w:rFonts w:asciiTheme="minorHAnsi" w:hAnsiTheme="minorHAnsi" w:cstheme="minorHAnsi"/>
      <w:lang w:eastAsia="en-US"/>
    </w:rPr>
  </w:style>
  <w:style w:type="paragraph" w:styleId="TOC8">
    <w:name w:val="toc 8"/>
    <w:basedOn w:val="Normal"/>
    <w:next w:val="Normal"/>
    <w:autoRedefine/>
    <w:uiPriority w:val="39"/>
    <w:unhideWhenUsed/>
    <w:rsid w:val="00DE68BE"/>
    <w:pPr>
      <w:ind w:left="1260"/>
    </w:pPr>
    <w:rPr>
      <w:rFonts w:asciiTheme="minorHAnsi" w:hAnsiTheme="minorHAnsi" w:cstheme="minorHAnsi"/>
      <w:lang w:eastAsia="en-US"/>
    </w:rPr>
  </w:style>
  <w:style w:type="paragraph" w:styleId="TOC9">
    <w:name w:val="toc 9"/>
    <w:basedOn w:val="Normal"/>
    <w:next w:val="Normal"/>
    <w:autoRedefine/>
    <w:uiPriority w:val="39"/>
    <w:unhideWhenUsed/>
    <w:rsid w:val="00DE68BE"/>
    <w:pPr>
      <w:ind w:left="1440"/>
    </w:pPr>
    <w:rPr>
      <w:rFonts w:asciiTheme="minorHAnsi" w:hAnsiTheme="minorHAnsi" w:cstheme="minorHAnsi"/>
      <w:lang w:eastAsia="en-US"/>
    </w:rPr>
  </w:style>
  <w:style w:type="paragraph" w:customStyle="1" w:styleId="NormalNumbered">
    <w:name w:val="Normal Numbered"/>
    <w:basedOn w:val="Normal"/>
    <w:next w:val="Normal"/>
    <w:link w:val="NormalNumberedChar"/>
    <w:qFormat/>
    <w:rsid w:val="00DE68BE"/>
    <w:pPr>
      <w:jc w:val="both"/>
    </w:pPr>
    <w:rPr>
      <w:rFonts w:cs="Arial"/>
      <w:color w:val="404041"/>
      <w:lang w:eastAsia="en-US"/>
    </w:rPr>
  </w:style>
  <w:style w:type="character" w:customStyle="1" w:styleId="NormalNumberedChar">
    <w:name w:val="Normal Numbered Char"/>
    <w:basedOn w:val="DefaultParagraphFont"/>
    <w:link w:val="NormalNumbered"/>
    <w:rsid w:val="00DE68BE"/>
    <w:rPr>
      <w:rFonts w:ascii="Arial" w:hAnsi="Arial" w:cs="Arial"/>
      <w:color w:val="404041"/>
      <w:sz w:val="18"/>
      <w:szCs w:val="18"/>
      <w:lang w:val="lv-LV"/>
    </w:rPr>
  </w:style>
  <w:style w:type="table" w:customStyle="1" w:styleId="TableGrid8">
    <w:name w:val="Table Grid8"/>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0">
    <w:name w:val="List paragraph Char"/>
    <w:basedOn w:val="DefaultParagraphFont"/>
    <w:rsid w:val="00DE68BE"/>
    <w:rPr>
      <w:rFonts w:ascii="Arial" w:hAnsi="Arial" w:cs="Arial"/>
      <w:color w:val="404041"/>
      <w:sz w:val="18"/>
      <w:szCs w:val="18"/>
      <w:lang w:val="lv-LV"/>
    </w:rPr>
  </w:style>
  <w:style w:type="paragraph" w:customStyle="1" w:styleId="Style1">
    <w:name w:val="Style1"/>
    <w:basedOn w:val="FootnoteText"/>
    <w:qFormat/>
    <w:rsid w:val="00DE68BE"/>
    <w:pPr>
      <w:jc w:val="both"/>
    </w:pPr>
    <w:rPr>
      <w:rFonts w:cs="Arial"/>
      <w:i/>
      <w:sz w:val="16"/>
      <w:szCs w:val="20"/>
      <w:lang w:eastAsia="en-US"/>
    </w:rPr>
  </w:style>
  <w:style w:type="paragraph" w:styleId="EndnoteText">
    <w:name w:val="endnote text"/>
    <w:basedOn w:val="Normal"/>
    <w:link w:val="EndnoteTextChar"/>
    <w:uiPriority w:val="99"/>
    <w:semiHidden/>
    <w:unhideWhenUsed/>
    <w:rsid w:val="00DE68BE"/>
    <w:pPr>
      <w:jc w:val="both"/>
    </w:pPr>
    <w:rPr>
      <w:rFonts w:cs="Arial"/>
      <w:sz w:val="20"/>
      <w:szCs w:val="20"/>
      <w:lang w:eastAsia="en-US"/>
    </w:rPr>
  </w:style>
  <w:style w:type="character" w:customStyle="1" w:styleId="EndnoteTextChar">
    <w:name w:val="Endnote Text Char"/>
    <w:basedOn w:val="DefaultParagraphFont"/>
    <w:link w:val="EndnoteText"/>
    <w:uiPriority w:val="99"/>
    <w:semiHidden/>
    <w:rsid w:val="00DE68BE"/>
    <w:rPr>
      <w:rFonts w:ascii="Arial" w:hAnsi="Arial" w:cs="Arial"/>
      <w:sz w:val="20"/>
      <w:szCs w:val="20"/>
      <w:lang w:val="lv-LV"/>
    </w:rPr>
  </w:style>
  <w:style w:type="character" w:styleId="EndnoteReference">
    <w:name w:val="endnote reference"/>
    <w:basedOn w:val="DefaultParagraphFont"/>
    <w:uiPriority w:val="99"/>
    <w:semiHidden/>
    <w:unhideWhenUsed/>
    <w:rsid w:val="00DE68BE"/>
    <w:rPr>
      <w:vertAlign w:val="superscript"/>
    </w:rPr>
  </w:style>
  <w:style w:type="character" w:styleId="SubtleReference">
    <w:name w:val="Subtle Reference"/>
    <w:basedOn w:val="DefaultParagraphFont"/>
    <w:uiPriority w:val="31"/>
    <w:qFormat/>
    <w:rsid w:val="00DE68BE"/>
    <w:rPr>
      <w:smallCaps/>
      <w:color w:val="5A5A5A" w:themeColor="text1" w:themeTint="A5"/>
    </w:rPr>
  </w:style>
  <w:style w:type="paragraph" w:customStyle="1" w:styleId="Tabletitle">
    <w:name w:val="Table title"/>
    <w:basedOn w:val="Normal"/>
    <w:qFormat/>
    <w:rsid w:val="00DE68BE"/>
    <w:rPr>
      <w:rFonts w:cstheme="minorBidi"/>
      <w:color w:val="FFFFFF" w:themeColor="background1"/>
      <w:szCs w:val="22"/>
      <w:lang w:eastAsia="en-US"/>
    </w:rPr>
  </w:style>
  <w:style w:type="paragraph" w:customStyle="1" w:styleId="Zemtekstapiezmes">
    <w:name w:val="Zemteksta piezīmes"/>
    <w:basedOn w:val="Normal"/>
    <w:qFormat/>
    <w:rsid w:val="00DE68BE"/>
    <w:pPr>
      <w:spacing w:before="40" w:after="40"/>
      <w:jc w:val="both"/>
    </w:pPr>
    <w:rPr>
      <w:rFonts w:cstheme="minorBidi"/>
      <w:color w:val="000000"/>
      <w:sz w:val="16"/>
      <w:szCs w:val="22"/>
      <w:lang w:eastAsia="en-US"/>
    </w:rPr>
  </w:style>
  <w:style w:type="paragraph" w:customStyle="1" w:styleId="1stlevelbulet">
    <w:name w:val="1st level bulet"/>
    <w:basedOn w:val="Zemtekstapiezmes"/>
    <w:qFormat/>
    <w:rsid w:val="00DE68BE"/>
    <w:pPr>
      <w:numPr>
        <w:numId w:val="5"/>
      </w:numPr>
    </w:pPr>
    <w:rPr>
      <w:sz w:val="18"/>
    </w:rPr>
  </w:style>
  <w:style w:type="paragraph" w:customStyle="1" w:styleId="2ndlevelbulet">
    <w:name w:val="2nd level bulet"/>
    <w:basedOn w:val="1stlevelbulet"/>
    <w:qFormat/>
    <w:rsid w:val="00DE68BE"/>
    <w:pPr>
      <w:numPr>
        <w:numId w:val="4"/>
      </w:numPr>
    </w:pPr>
  </w:style>
  <w:style w:type="paragraph" w:customStyle="1" w:styleId="Table1stlevelbulet">
    <w:name w:val="Table 1st level bulet"/>
    <w:basedOn w:val="1stlevelbulet"/>
    <w:qFormat/>
    <w:rsid w:val="00DE68BE"/>
    <w:pPr>
      <w:ind w:left="227" w:hanging="170"/>
    </w:pPr>
  </w:style>
  <w:style w:type="paragraph" w:customStyle="1" w:styleId="tabuluteksts">
    <w:name w:val="tabulu teksts"/>
    <w:basedOn w:val="Normal"/>
    <w:link w:val="tabulutekstsChar"/>
    <w:qFormat/>
    <w:rsid w:val="00DE68BE"/>
    <w:pPr>
      <w:spacing w:before="40" w:after="40"/>
      <w:jc w:val="both"/>
    </w:pPr>
    <w:rPr>
      <w:rFonts w:cstheme="minorBidi"/>
      <w:szCs w:val="22"/>
      <w:lang w:eastAsia="en-US"/>
    </w:rPr>
  </w:style>
  <w:style w:type="character" w:customStyle="1" w:styleId="tabulutekstsChar">
    <w:name w:val="tabulu teksts Char"/>
    <w:basedOn w:val="DefaultParagraphFont"/>
    <w:link w:val="tabuluteksts"/>
    <w:rsid w:val="00DE68BE"/>
    <w:rPr>
      <w:rFonts w:ascii="Arial" w:hAnsi="Arial"/>
      <w:sz w:val="18"/>
      <w:szCs w:val="22"/>
      <w:lang w:val="lv-LV"/>
    </w:rPr>
  </w:style>
  <w:style w:type="paragraph" w:customStyle="1" w:styleId="ColorfulList-Accent11">
    <w:name w:val="Colorful List - Accent 11"/>
    <w:basedOn w:val="Normal"/>
    <w:uiPriority w:val="34"/>
    <w:qFormat/>
    <w:rsid w:val="00DE68BE"/>
    <w:pPr>
      <w:ind w:left="720" w:firstLine="357"/>
      <w:contextualSpacing/>
      <w:jc w:val="both"/>
    </w:pPr>
    <w:rPr>
      <w:rFonts w:eastAsia="Times New Roman"/>
      <w:szCs w:val="20"/>
      <w:lang w:eastAsia="en-US"/>
    </w:rPr>
  </w:style>
  <w:style w:type="paragraph" w:customStyle="1" w:styleId="LP11">
    <w:name w:val="LP1.1"/>
    <w:basedOn w:val="tabuluteksts"/>
    <w:next w:val="ListParagraph"/>
    <w:uiPriority w:val="34"/>
    <w:qFormat/>
    <w:rsid w:val="00DE68BE"/>
    <w:pPr>
      <w:spacing w:before="120" w:after="120"/>
      <w:contextualSpacing/>
      <w:jc w:val="center"/>
    </w:pPr>
    <w:rPr>
      <w:caps/>
      <w:color w:val="FFFFFF"/>
    </w:rPr>
  </w:style>
  <w:style w:type="character" w:styleId="Strong">
    <w:name w:val="Strong"/>
    <w:basedOn w:val="DefaultParagraphFont"/>
    <w:uiPriority w:val="22"/>
    <w:qFormat/>
    <w:rsid w:val="00DE68BE"/>
    <w:rPr>
      <w:b/>
      <w:bCs/>
    </w:rPr>
  </w:style>
  <w:style w:type="numbering" w:customStyle="1" w:styleId="NoList1">
    <w:name w:val="No List1"/>
    <w:next w:val="NoList"/>
    <w:uiPriority w:val="99"/>
    <w:semiHidden/>
    <w:unhideWhenUsed/>
    <w:rsid w:val="00DE68BE"/>
  </w:style>
  <w:style w:type="character" w:customStyle="1" w:styleId="Hyperlink1">
    <w:name w:val="Hyperlink1"/>
    <w:basedOn w:val="DefaultParagraphFont"/>
    <w:uiPriority w:val="99"/>
    <w:unhideWhenUsed/>
    <w:rsid w:val="00DE68BE"/>
    <w:rPr>
      <w:color w:val="0563C1"/>
      <w:u w:val="single"/>
    </w:rPr>
  </w:style>
  <w:style w:type="paragraph" w:customStyle="1" w:styleId="TOC41">
    <w:name w:val="TOC 41"/>
    <w:basedOn w:val="Normal"/>
    <w:next w:val="Normal"/>
    <w:autoRedefine/>
    <w:uiPriority w:val="39"/>
    <w:unhideWhenUsed/>
    <w:rsid w:val="00DE68BE"/>
    <w:pPr>
      <w:spacing w:after="100" w:line="259" w:lineRule="auto"/>
      <w:ind w:left="660"/>
    </w:pPr>
    <w:rPr>
      <w:rFonts w:ascii="Calibri" w:eastAsia="Times New Roman" w:hAnsi="Calibri" w:cstheme="minorBidi"/>
      <w:sz w:val="22"/>
      <w:szCs w:val="22"/>
      <w:lang w:bidi="lo-LA"/>
    </w:rPr>
  </w:style>
  <w:style w:type="paragraph" w:customStyle="1" w:styleId="TOC51">
    <w:name w:val="TOC 51"/>
    <w:basedOn w:val="Normal"/>
    <w:next w:val="Normal"/>
    <w:autoRedefine/>
    <w:uiPriority w:val="39"/>
    <w:unhideWhenUsed/>
    <w:rsid w:val="00DE68BE"/>
    <w:pPr>
      <w:spacing w:after="100" w:line="259" w:lineRule="auto"/>
      <w:ind w:left="880"/>
    </w:pPr>
    <w:rPr>
      <w:rFonts w:ascii="Calibri" w:eastAsia="Times New Roman" w:hAnsi="Calibri" w:cstheme="minorBidi"/>
      <w:sz w:val="22"/>
      <w:szCs w:val="22"/>
      <w:lang w:bidi="lo-LA"/>
    </w:rPr>
  </w:style>
  <w:style w:type="paragraph" w:customStyle="1" w:styleId="TOC61">
    <w:name w:val="TOC 61"/>
    <w:basedOn w:val="Normal"/>
    <w:next w:val="Normal"/>
    <w:autoRedefine/>
    <w:uiPriority w:val="39"/>
    <w:unhideWhenUsed/>
    <w:rsid w:val="00DE68BE"/>
    <w:pPr>
      <w:spacing w:after="100" w:line="259" w:lineRule="auto"/>
      <w:ind w:left="1100"/>
    </w:pPr>
    <w:rPr>
      <w:rFonts w:ascii="Calibri" w:eastAsia="Times New Roman" w:hAnsi="Calibri" w:cstheme="minorBidi"/>
      <w:sz w:val="22"/>
      <w:szCs w:val="22"/>
      <w:lang w:bidi="lo-LA"/>
    </w:rPr>
  </w:style>
  <w:style w:type="paragraph" w:customStyle="1" w:styleId="TOC71">
    <w:name w:val="TOC 71"/>
    <w:basedOn w:val="Normal"/>
    <w:next w:val="Normal"/>
    <w:autoRedefine/>
    <w:uiPriority w:val="39"/>
    <w:unhideWhenUsed/>
    <w:rsid w:val="00DE68BE"/>
    <w:pPr>
      <w:spacing w:after="100" w:line="259" w:lineRule="auto"/>
      <w:ind w:left="1320"/>
    </w:pPr>
    <w:rPr>
      <w:rFonts w:ascii="Calibri" w:eastAsia="Times New Roman" w:hAnsi="Calibri" w:cstheme="minorBidi"/>
      <w:sz w:val="22"/>
      <w:szCs w:val="22"/>
      <w:lang w:bidi="lo-LA"/>
    </w:rPr>
  </w:style>
  <w:style w:type="paragraph" w:customStyle="1" w:styleId="TOC81">
    <w:name w:val="TOC 81"/>
    <w:basedOn w:val="Normal"/>
    <w:next w:val="Normal"/>
    <w:autoRedefine/>
    <w:uiPriority w:val="39"/>
    <w:unhideWhenUsed/>
    <w:rsid w:val="00DE68BE"/>
    <w:pPr>
      <w:spacing w:after="100" w:line="259" w:lineRule="auto"/>
      <w:ind w:left="1540"/>
    </w:pPr>
    <w:rPr>
      <w:rFonts w:ascii="Calibri" w:eastAsia="Times New Roman" w:hAnsi="Calibri" w:cstheme="minorBidi"/>
      <w:sz w:val="22"/>
      <w:szCs w:val="22"/>
      <w:lang w:bidi="lo-LA"/>
    </w:rPr>
  </w:style>
  <w:style w:type="paragraph" w:customStyle="1" w:styleId="TOC91">
    <w:name w:val="TOC 91"/>
    <w:basedOn w:val="Normal"/>
    <w:next w:val="Normal"/>
    <w:autoRedefine/>
    <w:uiPriority w:val="39"/>
    <w:unhideWhenUsed/>
    <w:rsid w:val="00DE68BE"/>
    <w:pPr>
      <w:spacing w:after="100" w:line="259" w:lineRule="auto"/>
      <w:ind w:left="1760"/>
    </w:pPr>
    <w:rPr>
      <w:rFonts w:ascii="Calibri" w:eastAsia="Times New Roman" w:hAnsi="Calibri" w:cstheme="minorBidi"/>
      <w:sz w:val="22"/>
      <w:szCs w:val="22"/>
      <w:lang w:bidi="lo-LA"/>
    </w:rPr>
  </w:style>
  <w:style w:type="character" w:customStyle="1" w:styleId="FollowedHyperlink1">
    <w:name w:val="FollowedHyperlink1"/>
    <w:basedOn w:val="DefaultParagraphFont"/>
    <w:uiPriority w:val="99"/>
    <w:semiHidden/>
    <w:unhideWhenUsed/>
    <w:rsid w:val="00DE68BE"/>
    <w:rPr>
      <w:color w:val="954F72"/>
      <w:u w:val="single"/>
    </w:rPr>
  </w:style>
  <w:style w:type="character" w:customStyle="1" w:styleId="UnresolvedMention10">
    <w:name w:val="Unresolved Mention1"/>
    <w:basedOn w:val="DefaultParagraphFont"/>
    <w:uiPriority w:val="99"/>
    <w:semiHidden/>
    <w:unhideWhenUsed/>
    <w:rsid w:val="00DE68BE"/>
    <w:rPr>
      <w:color w:val="605E5C"/>
      <w:shd w:val="clear" w:color="auto" w:fill="E1DFDD"/>
    </w:rPr>
  </w:style>
  <w:style w:type="paragraph" w:styleId="DocumentMap">
    <w:name w:val="Document Map"/>
    <w:basedOn w:val="Normal"/>
    <w:link w:val="DocumentMapChar"/>
    <w:uiPriority w:val="99"/>
    <w:semiHidden/>
    <w:unhideWhenUsed/>
    <w:rsid w:val="00DE68BE"/>
    <w:pPr>
      <w:jc w:val="both"/>
    </w:pPr>
    <w:rPr>
      <w:lang w:eastAsia="en-US"/>
    </w:rPr>
  </w:style>
  <w:style w:type="character" w:customStyle="1" w:styleId="DocumentMapChar">
    <w:name w:val="Document Map Char"/>
    <w:basedOn w:val="DefaultParagraphFont"/>
    <w:link w:val="DocumentMap"/>
    <w:uiPriority w:val="99"/>
    <w:semiHidden/>
    <w:rsid w:val="00DE68BE"/>
    <w:rPr>
      <w:rFonts w:ascii="Times New Roman" w:hAnsi="Times New Roman" w:cs="Times New Roman"/>
      <w:lang w:val="lv-LV"/>
    </w:rPr>
  </w:style>
  <w:style w:type="paragraph" w:customStyle="1" w:styleId="Textfortable">
    <w:name w:val="Text for table"/>
    <w:link w:val="TextfortableChar"/>
    <w:qFormat/>
    <w:rsid w:val="00DE68BE"/>
    <w:pPr>
      <w:spacing w:before="40" w:after="20" w:line="276" w:lineRule="auto"/>
    </w:pPr>
    <w:rPr>
      <w:color w:val="404041"/>
      <w:sz w:val="16"/>
      <w:szCs w:val="16"/>
    </w:rPr>
  </w:style>
  <w:style w:type="character" w:customStyle="1" w:styleId="TextfortableChar">
    <w:name w:val="Text for table Char"/>
    <w:basedOn w:val="DefaultParagraphFont"/>
    <w:link w:val="Textfortable"/>
    <w:rsid w:val="00DE68BE"/>
    <w:rPr>
      <w:rFonts w:ascii="Arial" w:hAnsi="Arial"/>
      <w:color w:val="404041"/>
      <w:sz w:val="16"/>
      <w:szCs w:val="16"/>
      <w:lang w:val="lv-LV"/>
    </w:rPr>
  </w:style>
  <w:style w:type="paragraph" w:customStyle="1" w:styleId="Style3">
    <w:name w:val="Style3"/>
    <w:basedOn w:val="Heading2"/>
    <w:autoRedefine/>
    <w:qFormat/>
    <w:rsid w:val="004663D6"/>
    <w:pPr>
      <w:keepLines/>
      <w:numPr>
        <w:ilvl w:val="2"/>
        <w:numId w:val="3"/>
      </w:numPr>
      <w:pBdr>
        <w:bottom w:val="single" w:sz="18" w:space="1" w:color="112B43"/>
      </w:pBdr>
      <w:tabs>
        <w:tab w:val="clear" w:pos="993"/>
      </w:tabs>
      <w:suppressAutoHyphens w:val="0"/>
      <w:spacing w:after="120" w:line="240" w:lineRule="auto"/>
      <w:contextualSpacing w:val="0"/>
      <w:jc w:val="both"/>
    </w:pPr>
    <w:rPr>
      <w:rFonts w:eastAsia="Arial"/>
      <w:color w:val="0070C0"/>
      <w:kern w:val="0"/>
      <w:lang w:eastAsia="en-US"/>
    </w:rPr>
  </w:style>
  <w:style w:type="table" w:customStyle="1" w:styleId="TableGrid17">
    <w:name w:val="Table Grid17"/>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E68BE"/>
    <w:rPr>
      <w:i/>
      <w:iCs/>
      <w:color w:val="404040" w:themeColor="text1" w:themeTint="BF"/>
    </w:rPr>
  </w:style>
  <w:style w:type="character" w:customStyle="1" w:styleId="findhit">
    <w:name w:val="findhit"/>
    <w:basedOn w:val="DefaultParagraphFont"/>
    <w:rsid w:val="00DE68BE"/>
  </w:style>
  <w:style w:type="character" w:customStyle="1" w:styleId="UnresolvedMention2">
    <w:name w:val="Unresolved Mention2"/>
    <w:basedOn w:val="DefaultParagraphFont"/>
    <w:uiPriority w:val="99"/>
    <w:rsid w:val="00DE68BE"/>
    <w:rPr>
      <w:color w:val="605E5C"/>
      <w:shd w:val="clear" w:color="auto" w:fill="E1DFDD"/>
    </w:rPr>
  </w:style>
  <w:style w:type="table" w:styleId="GridTable1Light-Accent1">
    <w:name w:val="Grid Table 1 Light Accent 1"/>
    <w:basedOn w:val="TableNormal"/>
    <w:uiPriority w:val="46"/>
    <w:rsid w:val="00DE68B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E68BE"/>
    <w:rPr>
      <w:color w:val="605E5C"/>
      <w:shd w:val="clear" w:color="auto" w:fill="E1DFDD"/>
    </w:rPr>
  </w:style>
  <w:style w:type="paragraph" w:customStyle="1" w:styleId="Bullet">
    <w:name w:val="Bullet"/>
    <w:basedOn w:val="Normal"/>
    <w:link w:val="BulletChar"/>
    <w:qFormat/>
    <w:rsid w:val="00DE68BE"/>
    <w:pPr>
      <w:numPr>
        <w:numId w:val="6"/>
      </w:numPr>
      <w:spacing w:after="60"/>
      <w:ind w:left="414" w:hanging="357"/>
      <w:jc w:val="both"/>
    </w:pPr>
    <w:rPr>
      <w:rFonts w:asciiTheme="minorHAnsi" w:eastAsia="SimSun" w:hAnsiTheme="minorHAnsi" w:cs="Cambria"/>
      <w:bCs/>
      <w:sz w:val="22"/>
      <w:szCs w:val="22"/>
      <w:lang w:eastAsia="ja-JP"/>
    </w:rPr>
  </w:style>
  <w:style w:type="character" w:customStyle="1" w:styleId="BulletChar">
    <w:name w:val="Bullet Char"/>
    <w:basedOn w:val="DefaultParagraphFont"/>
    <w:link w:val="Bullet"/>
    <w:rsid w:val="00DE68BE"/>
    <w:rPr>
      <w:rFonts w:asciiTheme="minorHAnsi" w:eastAsia="SimSun" w:hAnsiTheme="minorHAnsi" w:cs="Cambria"/>
      <w:bCs/>
      <w:sz w:val="22"/>
      <w:szCs w:val="22"/>
      <w:lang w:eastAsia="ja-JP"/>
    </w:rPr>
  </w:style>
  <w:style w:type="paragraph" w:customStyle="1" w:styleId="Tablename">
    <w:name w:val="Table name"/>
    <w:basedOn w:val="Tabletitle"/>
    <w:rsid w:val="00DE68BE"/>
    <w:rPr>
      <w:b/>
    </w:rPr>
  </w:style>
  <w:style w:type="paragraph" w:customStyle="1" w:styleId="tabuluvirsraksti">
    <w:name w:val="tabulu virsraksti"/>
    <w:basedOn w:val="Normal"/>
    <w:link w:val="tabuluvirsrakstiChar"/>
    <w:rsid w:val="00DE68BE"/>
    <w:pPr>
      <w:jc w:val="center"/>
    </w:pPr>
    <w:rPr>
      <w:rFonts w:cstheme="minorBidi"/>
      <w:color w:val="FFFFFF" w:themeColor="background1"/>
      <w:szCs w:val="22"/>
      <w:lang w:eastAsia="en-US"/>
    </w:rPr>
  </w:style>
  <w:style w:type="character" w:customStyle="1" w:styleId="tabuluvirsrakstiChar">
    <w:name w:val="tabulu virsraksti Char"/>
    <w:basedOn w:val="DefaultParagraphFont"/>
    <w:link w:val="tabuluvirsraksti"/>
    <w:rsid w:val="00DE68BE"/>
    <w:rPr>
      <w:rFonts w:ascii="Arial" w:hAnsi="Arial"/>
      <w:color w:val="FFFFFF" w:themeColor="background1"/>
      <w:sz w:val="18"/>
      <w:szCs w:val="22"/>
      <w:lang w:val="lv-LV"/>
    </w:rPr>
  </w:style>
  <w:style w:type="paragraph" w:customStyle="1" w:styleId="butons">
    <w:name w:val="butons"/>
    <w:basedOn w:val="Normal"/>
    <w:rsid w:val="00DE68BE"/>
    <w:pPr>
      <w:numPr>
        <w:numId w:val="7"/>
      </w:numPr>
      <w:tabs>
        <w:tab w:val="num" w:pos="1152"/>
      </w:tabs>
      <w:ind w:left="1152"/>
      <w:jc w:val="both"/>
    </w:pPr>
    <w:rPr>
      <w:rFonts w:eastAsia="Times New Roman"/>
      <w:lang w:eastAsia="lv-LV"/>
    </w:rPr>
  </w:style>
  <w:style w:type="character" w:customStyle="1" w:styleId="scx669880">
    <w:name w:val="scx669880"/>
    <w:basedOn w:val="DefaultParagraphFont"/>
    <w:rsid w:val="00DE68BE"/>
  </w:style>
  <w:style w:type="character" w:customStyle="1" w:styleId="FootnoteTextChar1">
    <w:name w:val="Footnote Text Char1"/>
    <w:basedOn w:val="DefaultParagraphFont"/>
    <w:uiPriority w:val="99"/>
    <w:semiHidden/>
    <w:rsid w:val="00DE68BE"/>
    <w:rPr>
      <w:rFonts w:asciiTheme="minorBidi" w:hAnsiTheme="minorBidi"/>
      <w:color w:val="404040"/>
      <w:sz w:val="20"/>
      <w:szCs w:val="20"/>
      <w:lang w:val="lv-LV"/>
    </w:rPr>
  </w:style>
  <w:style w:type="table" w:styleId="LightShading-Accent2">
    <w:name w:val="Light Shading Accent 2"/>
    <w:basedOn w:val="TableNormal"/>
    <w:uiPriority w:val="60"/>
    <w:rsid w:val="00DE68BE"/>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PlaceholderText">
    <w:name w:val="Placeholder Text"/>
    <w:basedOn w:val="DefaultParagraphFont"/>
    <w:uiPriority w:val="99"/>
    <w:semiHidden/>
    <w:rsid w:val="00DE68BE"/>
    <w:rPr>
      <w:color w:val="808080"/>
    </w:rPr>
  </w:style>
  <w:style w:type="table" w:customStyle="1" w:styleId="PlainTable21">
    <w:name w:val="Plain Table 21"/>
    <w:basedOn w:val="TableNormal"/>
    <w:uiPriority w:val="42"/>
    <w:rsid w:val="00DE68B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E68BE"/>
  </w:style>
  <w:style w:type="character" w:styleId="HTMLCite">
    <w:name w:val="HTML Cite"/>
    <w:basedOn w:val="DefaultParagraphFont"/>
    <w:uiPriority w:val="99"/>
    <w:semiHidden/>
    <w:unhideWhenUsed/>
    <w:rsid w:val="00DE68BE"/>
    <w:rPr>
      <w:i/>
      <w:iCs/>
    </w:rPr>
  </w:style>
  <w:style w:type="character" w:customStyle="1" w:styleId="headingtext">
    <w:name w:val="heading_text"/>
    <w:basedOn w:val="DefaultParagraphFont"/>
    <w:rsid w:val="00DE68BE"/>
  </w:style>
  <w:style w:type="table" w:customStyle="1" w:styleId="TableGridLight1">
    <w:name w:val="Table Grid Light1"/>
    <w:basedOn w:val="TableNormal"/>
    <w:uiPriority w:val="40"/>
    <w:rsid w:val="00DE68B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DE68BE"/>
    <w:pPr>
      <w:jc w:val="both"/>
    </w:pPr>
    <w:rPr>
      <w:rFonts w:cstheme="minorBidi"/>
      <w:color w:val="000000" w:themeColor="text1"/>
      <w:szCs w:val="22"/>
      <w:lang w:eastAsia="en-US"/>
    </w:rPr>
  </w:style>
  <w:style w:type="paragraph" w:customStyle="1" w:styleId="tv213">
    <w:name w:val="tv213"/>
    <w:basedOn w:val="Normal"/>
    <w:rsid w:val="00DE68BE"/>
    <w:pPr>
      <w:spacing w:before="100" w:beforeAutospacing="1" w:after="100" w:afterAutospacing="1"/>
    </w:pPr>
    <w:rPr>
      <w:rFonts w:eastAsia="Times New Roman"/>
      <w:lang w:val="en-US" w:eastAsia="en-US"/>
    </w:rPr>
  </w:style>
  <w:style w:type="paragraph" w:customStyle="1" w:styleId="labojumupamats">
    <w:name w:val="labojumu_pamats"/>
    <w:basedOn w:val="Normal"/>
    <w:rsid w:val="00DE68BE"/>
    <w:pPr>
      <w:spacing w:before="100" w:beforeAutospacing="1" w:after="100" w:afterAutospacing="1"/>
    </w:pPr>
    <w:rPr>
      <w:rFonts w:eastAsia="Times New Roman"/>
      <w:lang w:val="en-US" w:eastAsia="en-US"/>
    </w:rPr>
  </w:style>
  <w:style w:type="table" w:customStyle="1" w:styleId="TableGrid2">
    <w:name w:val="Table Grid2"/>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E68BE"/>
    <w:rPr>
      <w:sz w:val="22"/>
      <w:szCs w:val="22"/>
      <w:lang w:val="lv-LV"/>
    </w:rPr>
  </w:style>
  <w:style w:type="paragraph" w:customStyle="1" w:styleId="msonormal0">
    <w:name w:val="msonormal"/>
    <w:basedOn w:val="Normal"/>
    <w:rsid w:val="00DE68BE"/>
    <w:pPr>
      <w:spacing w:before="100" w:beforeAutospacing="1" w:after="100" w:afterAutospacing="1"/>
    </w:pPr>
    <w:rPr>
      <w:rFonts w:eastAsia="Times New Roman"/>
      <w:lang w:val="en-US" w:eastAsia="en-US"/>
    </w:rPr>
  </w:style>
  <w:style w:type="paragraph" w:customStyle="1" w:styleId="xl65">
    <w:name w:val="xl65"/>
    <w:basedOn w:val="Normal"/>
    <w:rsid w:val="00DE68B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66">
    <w:name w:val="xl66"/>
    <w:basedOn w:val="Normal"/>
    <w:rsid w:val="00DE68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67">
    <w:name w:val="xl67"/>
    <w:basedOn w:val="Normal"/>
    <w:rsid w:val="00DE68B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68">
    <w:name w:val="xl68"/>
    <w:basedOn w:val="Normal"/>
    <w:rsid w:val="00DE68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69">
    <w:name w:val="xl69"/>
    <w:basedOn w:val="Normal"/>
    <w:rsid w:val="00DE68B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70">
    <w:name w:val="xl70"/>
    <w:basedOn w:val="Normal"/>
    <w:rsid w:val="00DE68BE"/>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71">
    <w:name w:val="xl71"/>
    <w:basedOn w:val="Normal"/>
    <w:rsid w:val="00DE6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72">
    <w:name w:val="xl72"/>
    <w:basedOn w:val="Normal"/>
    <w:rsid w:val="00DE68B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73">
    <w:name w:val="xl73"/>
    <w:basedOn w:val="Normal"/>
    <w:rsid w:val="00DE68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74">
    <w:name w:val="xl74"/>
    <w:basedOn w:val="Normal"/>
    <w:rsid w:val="00DE68B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75">
    <w:name w:val="xl7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76">
    <w:name w:val="xl76"/>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77">
    <w:name w:val="xl77"/>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78">
    <w:name w:val="xl78"/>
    <w:basedOn w:val="Normal"/>
    <w:rsid w:val="00DE68BE"/>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79">
    <w:name w:val="xl79"/>
    <w:basedOn w:val="Normal"/>
    <w:rsid w:val="00DE68B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80">
    <w:name w:val="xl80"/>
    <w:basedOn w:val="Normal"/>
    <w:rsid w:val="00DE68BE"/>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81">
    <w:name w:val="xl81"/>
    <w:basedOn w:val="Normal"/>
    <w:rsid w:val="00DE68BE"/>
    <w:pPr>
      <w:pBdr>
        <w:top w:val="single" w:sz="4" w:space="0" w:color="FFFFFF"/>
        <w:left w:val="single" w:sz="8" w:space="0" w:color="auto"/>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82">
    <w:name w:val="xl82"/>
    <w:basedOn w:val="Normal"/>
    <w:rsid w:val="00DE68BE"/>
    <w:pPr>
      <w:pBdr>
        <w:top w:val="single" w:sz="4" w:space="0" w:color="FFFFFF"/>
        <w:left w:val="single" w:sz="4" w:space="0" w:color="FFFFFF"/>
        <w:bottom w:val="single" w:sz="8" w:space="0" w:color="auto"/>
        <w:right w:val="single" w:sz="8" w:space="0" w:color="auto"/>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83">
    <w:name w:val="xl83"/>
    <w:basedOn w:val="Normal"/>
    <w:rsid w:val="00DE68B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84">
    <w:name w:val="xl84"/>
    <w:basedOn w:val="Normal"/>
    <w:rsid w:val="00DE68B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85">
    <w:name w:val="xl85"/>
    <w:basedOn w:val="Normal"/>
    <w:rsid w:val="00DE68B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86">
    <w:name w:val="xl86"/>
    <w:basedOn w:val="Normal"/>
    <w:rsid w:val="00DE68B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87">
    <w:name w:val="xl87"/>
    <w:basedOn w:val="Normal"/>
    <w:rsid w:val="00DE68B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88">
    <w:name w:val="xl88"/>
    <w:basedOn w:val="Normal"/>
    <w:rsid w:val="00DE68B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89">
    <w:name w:val="xl89"/>
    <w:basedOn w:val="Normal"/>
    <w:rsid w:val="00DE68BE"/>
    <w:pPr>
      <w:pBdr>
        <w:top w:val="single" w:sz="4" w:space="0" w:color="808080"/>
        <w:left w:val="single" w:sz="8" w:space="0" w:color="auto"/>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90">
    <w:name w:val="xl90"/>
    <w:basedOn w:val="Normal"/>
    <w:rsid w:val="00DE68BE"/>
    <w:pPr>
      <w:pBdr>
        <w:top w:val="single" w:sz="4" w:space="0" w:color="808080"/>
        <w:left w:val="single" w:sz="4" w:space="0" w:color="808080"/>
        <w:bottom w:val="single" w:sz="4" w:space="0" w:color="808080"/>
        <w:right w:val="single" w:sz="8" w:space="0" w:color="auto"/>
      </w:pBdr>
      <w:shd w:val="clear" w:color="000000" w:fill="D9D9D9"/>
      <w:spacing w:before="100" w:beforeAutospacing="1" w:after="100" w:afterAutospacing="1"/>
      <w:jc w:val="center"/>
      <w:textAlignment w:val="center"/>
    </w:pPr>
    <w:rPr>
      <w:rFonts w:eastAsia="Times New Roman" w:cs="Arial"/>
      <w:color w:val="000000"/>
      <w:lang w:val="en-US" w:eastAsia="en-US"/>
    </w:rPr>
  </w:style>
  <w:style w:type="paragraph" w:customStyle="1" w:styleId="xl91">
    <w:name w:val="xl91"/>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92">
    <w:name w:val="xl92"/>
    <w:basedOn w:val="Normal"/>
    <w:rsid w:val="00DE68BE"/>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93">
    <w:name w:val="xl93"/>
    <w:basedOn w:val="Normal"/>
    <w:rsid w:val="00DE68B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94">
    <w:name w:val="xl94"/>
    <w:basedOn w:val="Normal"/>
    <w:rsid w:val="00DE68B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95">
    <w:name w:val="xl95"/>
    <w:basedOn w:val="Normal"/>
    <w:rsid w:val="00DE68BE"/>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96">
    <w:name w:val="xl96"/>
    <w:basedOn w:val="Normal"/>
    <w:rsid w:val="00DE68BE"/>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97">
    <w:name w:val="xl97"/>
    <w:basedOn w:val="Normal"/>
    <w:rsid w:val="00DE68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98">
    <w:name w:val="xl98"/>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99">
    <w:name w:val="xl99"/>
    <w:basedOn w:val="Normal"/>
    <w:rsid w:val="00DE68BE"/>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100">
    <w:name w:val="xl100"/>
    <w:basedOn w:val="Normal"/>
    <w:rsid w:val="00DE68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101">
    <w:name w:val="xl101"/>
    <w:basedOn w:val="Normal"/>
    <w:rsid w:val="00DE68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102">
    <w:name w:val="xl102"/>
    <w:basedOn w:val="Normal"/>
    <w:rsid w:val="00DE68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103">
    <w:name w:val="xl103"/>
    <w:basedOn w:val="Normal"/>
    <w:rsid w:val="00DE68BE"/>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104">
    <w:name w:val="xl104"/>
    <w:basedOn w:val="Normal"/>
    <w:rsid w:val="00DE68BE"/>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lang w:val="en-US" w:eastAsia="en-US"/>
    </w:rPr>
  </w:style>
  <w:style w:type="paragraph" w:customStyle="1" w:styleId="xl105">
    <w:name w:val="xl105"/>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06">
    <w:name w:val="xl106"/>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07">
    <w:name w:val="xl107"/>
    <w:basedOn w:val="Normal"/>
    <w:rsid w:val="00DE68BE"/>
    <w:pPr>
      <w:pBdr>
        <w:top w:val="single" w:sz="8" w:space="0" w:color="auto"/>
        <w:left w:val="single" w:sz="8" w:space="0" w:color="auto"/>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08">
    <w:name w:val="xl108"/>
    <w:basedOn w:val="Normal"/>
    <w:rsid w:val="00DE68BE"/>
    <w:pPr>
      <w:pBdr>
        <w:top w:val="single" w:sz="8"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09">
    <w:name w:val="xl109"/>
    <w:basedOn w:val="Normal"/>
    <w:rsid w:val="00DE68BE"/>
    <w:pPr>
      <w:pBdr>
        <w:top w:val="single" w:sz="8" w:space="0" w:color="auto"/>
        <w:left w:val="single" w:sz="4" w:space="0" w:color="FFFFFF"/>
        <w:bottom w:val="single" w:sz="4" w:space="0" w:color="FFFFFF"/>
        <w:right w:val="single" w:sz="8" w:space="0" w:color="auto"/>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10">
    <w:name w:val="xl110"/>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lang w:val="en-US" w:eastAsia="en-US"/>
    </w:rPr>
  </w:style>
  <w:style w:type="paragraph" w:customStyle="1" w:styleId="xl111">
    <w:name w:val="xl111"/>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lang w:val="en-US" w:eastAsia="en-US"/>
    </w:rPr>
  </w:style>
  <w:style w:type="paragraph" w:customStyle="1" w:styleId="xl112">
    <w:name w:val="xl112"/>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eastAsia="Times New Roman" w:cs="Arial"/>
      <w:lang w:val="en-US" w:eastAsia="en-US"/>
    </w:rPr>
  </w:style>
  <w:style w:type="paragraph" w:customStyle="1" w:styleId="xl113">
    <w:name w:val="xl113"/>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lang w:val="en-US" w:eastAsia="en-US"/>
    </w:rPr>
  </w:style>
  <w:style w:type="paragraph" w:customStyle="1" w:styleId="xl114">
    <w:name w:val="xl114"/>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lang w:val="en-US" w:eastAsia="en-US"/>
    </w:rPr>
  </w:style>
  <w:style w:type="paragraph" w:customStyle="1" w:styleId="xl115">
    <w:name w:val="xl11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Arial"/>
      <w:lang w:val="en-US" w:eastAsia="en-US"/>
    </w:rPr>
  </w:style>
  <w:style w:type="paragraph" w:customStyle="1" w:styleId="xl116">
    <w:name w:val="xl116"/>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17">
    <w:name w:val="xl117"/>
    <w:basedOn w:val="Normal"/>
    <w:rsid w:val="00DE68BE"/>
    <w:pPr>
      <w:pBdr>
        <w:top w:val="single" w:sz="4" w:space="0" w:color="auto"/>
        <w:left w:val="single" w:sz="4" w:space="0" w:color="FFFFFF"/>
        <w:bottom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18">
    <w:name w:val="xl118"/>
    <w:basedOn w:val="Normal"/>
    <w:rsid w:val="00DE68BE"/>
    <w:pPr>
      <w:pBdr>
        <w:top w:val="single" w:sz="4" w:space="0" w:color="FFFFFF"/>
        <w:left w:val="single" w:sz="4" w:space="0" w:color="FFFFFF"/>
        <w:bottom w:val="single" w:sz="8" w:space="0" w:color="auto"/>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19">
    <w:name w:val="xl119"/>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20">
    <w:name w:val="xl120"/>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lang w:val="en-US" w:eastAsia="en-US"/>
    </w:rPr>
  </w:style>
  <w:style w:type="paragraph" w:customStyle="1" w:styleId="xl121">
    <w:name w:val="xl121"/>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2">
    <w:name w:val="xl122"/>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3">
    <w:name w:val="xl123"/>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4">
    <w:name w:val="xl124"/>
    <w:basedOn w:val="Normal"/>
    <w:rsid w:val="00DE68BE"/>
    <w:pPr>
      <w:pBdr>
        <w:top w:val="single" w:sz="4" w:space="0" w:color="808080"/>
        <w:left w:val="single" w:sz="8" w:space="0" w:color="auto"/>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125">
    <w:name w:val="xl125"/>
    <w:basedOn w:val="Normal"/>
    <w:rsid w:val="00DE68BE"/>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paragraph" w:customStyle="1" w:styleId="xl126">
    <w:name w:val="xl126"/>
    <w:basedOn w:val="Normal"/>
    <w:rsid w:val="00DE68BE"/>
    <w:pPr>
      <w:pBdr>
        <w:top w:val="single" w:sz="4" w:space="0" w:color="808080"/>
        <w:left w:val="single" w:sz="4" w:space="0" w:color="808080"/>
        <w:bottom w:val="single" w:sz="4" w:space="0" w:color="808080"/>
        <w:right w:val="single" w:sz="8" w:space="0" w:color="auto"/>
      </w:pBdr>
      <w:shd w:val="clear" w:color="000000" w:fill="FFFF00"/>
      <w:spacing w:before="100" w:beforeAutospacing="1" w:after="100" w:afterAutospacing="1"/>
      <w:jc w:val="center"/>
      <w:textAlignment w:val="center"/>
    </w:pPr>
    <w:rPr>
      <w:rFonts w:eastAsia="Times New Roman" w:cs="Arial"/>
      <w:color w:val="000000"/>
      <w:lang w:val="en-US" w:eastAsia="en-US"/>
    </w:rPr>
  </w:style>
  <w:style w:type="character" w:customStyle="1" w:styleId="normaltextrun1">
    <w:name w:val="normaltextrun1"/>
    <w:basedOn w:val="DefaultParagraphFont"/>
    <w:rsid w:val="00DE68BE"/>
  </w:style>
  <w:style w:type="table" w:customStyle="1" w:styleId="TableGrid5">
    <w:name w:val="Table Grid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DE68BE"/>
    <w:pPr>
      <w:spacing w:before="100" w:beforeAutospacing="1" w:after="100" w:afterAutospacing="1"/>
    </w:pPr>
    <w:rPr>
      <w:rFonts w:eastAsia="Times New Roman"/>
      <w:lang w:eastAsia="lv-LV"/>
    </w:rPr>
  </w:style>
  <w:style w:type="table" w:customStyle="1" w:styleId="TableGrid51">
    <w:name w:val="Table Grid5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2">
    <w:name w:val="Table Grid712"/>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DE68B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E68BE"/>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E68BE"/>
    <w:rPr>
      <w:rFonts w:eastAsia="Times New Roman" w:hAnsi="Times New Roman" w:cs="Times New Roman"/>
      <w:sz w:val="22"/>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con">
    <w:name w:val="text-icon"/>
    <w:basedOn w:val="DefaultParagraphFont"/>
    <w:rsid w:val="00DE68BE"/>
  </w:style>
  <w:style w:type="character" w:customStyle="1" w:styleId="Bodytext0">
    <w:name w:val="Body text_"/>
    <w:basedOn w:val="DefaultParagraphFont"/>
    <w:link w:val="BodyText3"/>
    <w:rsid w:val="00DE68BE"/>
    <w:rPr>
      <w:rFonts w:ascii="Times New Roman" w:eastAsia="Times New Roman" w:hAnsi="Times New Roman" w:cs="Times New Roman"/>
      <w:shd w:val="clear" w:color="auto" w:fill="FFFFFF"/>
    </w:rPr>
  </w:style>
  <w:style w:type="paragraph" w:customStyle="1" w:styleId="BodyText3">
    <w:name w:val="Body Text3"/>
    <w:basedOn w:val="Normal"/>
    <w:link w:val="Bodytext0"/>
    <w:rsid w:val="00DE68BE"/>
    <w:pPr>
      <w:widowControl w:val="0"/>
      <w:shd w:val="clear" w:color="auto" w:fill="FFFFFF"/>
      <w:spacing w:line="283" w:lineRule="exact"/>
      <w:ind w:hanging="740"/>
      <w:jc w:val="both"/>
    </w:pPr>
    <w:rPr>
      <w:rFonts w:eastAsia="Times New Roman"/>
      <w:lang w:eastAsia="en-US"/>
    </w:rPr>
  </w:style>
  <w:style w:type="table" w:customStyle="1" w:styleId="TableGrid19">
    <w:name w:val="Table Grid19"/>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E68BE"/>
    <w:pPr>
      <w:numPr>
        <w:numId w:val="8"/>
      </w:numPr>
      <w:contextualSpacing/>
      <w:jc w:val="both"/>
    </w:pPr>
    <w:rPr>
      <w:rFonts w:cstheme="minorBidi"/>
      <w:color w:val="000000" w:themeColor="text1"/>
      <w:szCs w:val="22"/>
      <w:lang w:eastAsia="en-US"/>
    </w:rPr>
  </w:style>
  <w:style w:type="table" w:customStyle="1" w:styleId="TableGrid21">
    <w:name w:val="Table Grid21"/>
    <w:basedOn w:val="TableNormal"/>
    <w:next w:val="TableGrid"/>
    <w:uiPriority w:val="39"/>
    <w:rsid w:val="00DE68BE"/>
    <w:rPr>
      <w:rFonts w:ascii="Calibri" w:eastAsia="Calibri" w:hAnsi="Calibr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DE68BE"/>
    <w:rPr>
      <w:rFonts w:ascii="Calibri" w:eastAsia="Calibri" w:hAnsi="Calibr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DE68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DE68BE"/>
    <w:rPr>
      <w:rFonts w:eastAsia="Times New Roman" w:hAnsi="Times New Roman" w:cs="Times New Roman"/>
      <w:sz w:val="22"/>
      <w:szCs w:val="22"/>
      <w:lang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rsid w:val="00DE68BE"/>
    <w:pPr>
      <w:spacing w:before="100" w:beforeAutospacing="1" w:after="100" w:afterAutospacing="1"/>
    </w:pPr>
    <w:rPr>
      <w:rFonts w:eastAsia="Times New Roman" w:cs="Arial"/>
      <w:color w:val="000000"/>
      <w:sz w:val="16"/>
      <w:szCs w:val="16"/>
      <w:lang w:eastAsia="lv-LV"/>
    </w:rPr>
  </w:style>
  <w:style w:type="paragraph" w:customStyle="1" w:styleId="font6">
    <w:name w:val="font6"/>
    <w:basedOn w:val="Normal"/>
    <w:rsid w:val="00DE68BE"/>
    <w:pPr>
      <w:spacing w:before="100" w:beforeAutospacing="1" w:after="100" w:afterAutospacing="1"/>
    </w:pPr>
    <w:rPr>
      <w:rFonts w:eastAsia="Times New Roman" w:cs="Arial"/>
      <w:sz w:val="16"/>
      <w:szCs w:val="16"/>
      <w:lang w:eastAsia="lv-LV"/>
    </w:rPr>
  </w:style>
  <w:style w:type="paragraph" w:customStyle="1" w:styleId="font7">
    <w:name w:val="font7"/>
    <w:basedOn w:val="Normal"/>
    <w:rsid w:val="00DE68BE"/>
    <w:pPr>
      <w:spacing w:before="100" w:beforeAutospacing="1" w:after="100" w:afterAutospacing="1"/>
    </w:pPr>
    <w:rPr>
      <w:rFonts w:eastAsia="Times New Roman" w:cs="Arial"/>
      <w:color w:val="000000"/>
      <w:sz w:val="16"/>
      <w:szCs w:val="16"/>
      <w:lang w:eastAsia="lv-LV"/>
    </w:rPr>
  </w:style>
  <w:style w:type="paragraph" w:customStyle="1" w:styleId="xl64">
    <w:name w:val="xl64"/>
    <w:basedOn w:val="Normal"/>
    <w:rsid w:val="00DE68BE"/>
    <w:pPr>
      <w:spacing w:before="100" w:beforeAutospacing="1" w:after="100" w:afterAutospacing="1"/>
      <w:textAlignment w:val="center"/>
    </w:pPr>
    <w:rPr>
      <w:rFonts w:eastAsia="Times New Roman" w:cs="Arial"/>
      <w:sz w:val="16"/>
      <w:szCs w:val="16"/>
      <w:lang w:eastAsia="lv-LV"/>
    </w:rPr>
  </w:style>
  <w:style w:type="paragraph" w:customStyle="1" w:styleId="xl127">
    <w:name w:val="xl127"/>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28">
    <w:name w:val="xl12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eastAsia="lv-LV"/>
    </w:rPr>
  </w:style>
  <w:style w:type="paragraph" w:customStyle="1" w:styleId="xl129">
    <w:name w:val="xl129"/>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30">
    <w:name w:val="xl13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31">
    <w:name w:val="xl131"/>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eastAsia="lv-LV"/>
    </w:rPr>
  </w:style>
  <w:style w:type="paragraph" w:customStyle="1" w:styleId="xl132">
    <w:name w:val="xl13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33">
    <w:name w:val="xl133"/>
    <w:basedOn w:val="Normal"/>
    <w:rsid w:val="00DE68BE"/>
    <w:pPr>
      <w:pBdr>
        <w:top w:val="single" w:sz="4" w:space="0" w:color="AEAAAA"/>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34">
    <w:name w:val="xl134"/>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35">
    <w:name w:val="xl13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36">
    <w:name w:val="xl136"/>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pPr>
    <w:rPr>
      <w:rFonts w:eastAsia="Times New Roman" w:cs="Arial"/>
      <w:sz w:val="16"/>
      <w:szCs w:val="16"/>
      <w:lang w:eastAsia="lv-LV"/>
    </w:rPr>
  </w:style>
  <w:style w:type="paragraph" w:customStyle="1" w:styleId="xl137">
    <w:name w:val="xl137"/>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38">
    <w:name w:val="xl13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39">
    <w:name w:val="xl139"/>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40">
    <w:name w:val="xl14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41">
    <w:name w:val="xl141"/>
    <w:basedOn w:val="Normal"/>
    <w:rsid w:val="00DE68BE"/>
    <w:pPr>
      <w:pBdr>
        <w:top w:val="single" w:sz="4" w:space="0" w:color="AEAAAA"/>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42">
    <w:name w:val="xl142"/>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43">
    <w:name w:val="xl143"/>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44">
    <w:name w:val="xl144"/>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eastAsia="lv-LV"/>
    </w:rPr>
  </w:style>
  <w:style w:type="paragraph" w:customStyle="1" w:styleId="xl145">
    <w:name w:val="xl14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pPr>
    <w:rPr>
      <w:rFonts w:eastAsia="Times New Roman" w:cs="Arial"/>
      <w:sz w:val="16"/>
      <w:szCs w:val="16"/>
      <w:lang w:eastAsia="lv-LV"/>
    </w:rPr>
  </w:style>
  <w:style w:type="paragraph" w:customStyle="1" w:styleId="xl146">
    <w:name w:val="xl146"/>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47">
    <w:name w:val="xl147"/>
    <w:basedOn w:val="Normal"/>
    <w:rsid w:val="00DE68BE"/>
    <w:pPr>
      <w:pBdr>
        <w:top w:val="single" w:sz="8" w:space="0" w:color="808080"/>
        <w:left w:val="single" w:sz="4" w:space="0" w:color="AEAAAA"/>
        <w:bottom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48">
    <w:name w:val="xl148"/>
    <w:basedOn w:val="Normal"/>
    <w:rsid w:val="00DE68BE"/>
    <w:pPr>
      <w:pBdr>
        <w:top w:val="single" w:sz="4" w:space="0" w:color="AEAAAA"/>
        <w:left w:val="single" w:sz="4" w:space="0" w:color="AEAAAA"/>
        <w:bottom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49">
    <w:name w:val="xl149"/>
    <w:basedOn w:val="Normal"/>
    <w:rsid w:val="00DE68BE"/>
    <w:pPr>
      <w:pBdr>
        <w:top w:val="single" w:sz="4" w:space="0" w:color="AEAAAA"/>
        <w:left w:val="single" w:sz="4" w:space="0" w:color="AEAAAA"/>
        <w:bottom w:val="single" w:sz="8" w:space="0" w:color="808080"/>
      </w:pBdr>
      <w:spacing w:before="100" w:beforeAutospacing="1" w:after="100" w:afterAutospacing="1"/>
      <w:textAlignment w:val="center"/>
    </w:pPr>
    <w:rPr>
      <w:rFonts w:eastAsia="Times New Roman" w:cs="Arial"/>
      <w:sz w:val="16"/>
      <w:szCs w:val="16"/>
      <w:lang w:eastAsia="lv-LV"/>
    </w:rPr>
  </w:style>
  <w:style w:type="paragraph" w:customStyle="1" w:styleId="xl150">
    <w:name w:val="xl150"/>
    <w:basedOn w:val="Normal"/>
    <w:rsid w:val="00DE68BE"/>
    <w:pPr>
      <w:pBdr>
        <w:top w:val="single" w:sz="8" w:space="0" w:color="808080"/>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51">
    <w:name w:val="xl151"/>
    <w:basedOn w:val="Normal"/>
    <w:rsid w:val="00DE68BE"/>
    <w:pPr>
      <w:pBdr>
        <w:top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52">
    <w:name w:val="xl152"/>
    <w:basedOn w:val="Normal"/>
    <w:rsid w:val="00DE68BE"/>
    <w:pPr>
      <w:pBdr>
        <w:top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53">
    <w:name w:val="xl153"/>
    <w:basedOn w:val="Normal"/>
    <w:rsid w:val="00DE68BE"/>
    <w:pPr>
      <w:pBdr>
        <w:left w:val="single" w:sz="8" w:space="0" w:color="808080"/>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54">
    <w:name w:val="xl154"/>
    <w:basedOn w:val="Normal"/>
    <w:rsid w:val="00DE68BE"/>
    <w:pPr>
      <w:pBdr>
        <w:left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55">
    <w:name w:val="xl155"/>
    <w:basedOn w:val="Normal"/>
    <w:rsid w:val="00DE68BE"/>
    <w:pPr>
      <w:pBdr>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56">
    <w:name w:val="xl156"/>
    <w:basedOn w:val="Normal"/>
    <w:rsid w:val="00DE68BE"/>
    <w:pPr>
      <w:pBdr>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57">
    <w:name w:val="xl157"/>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58">
    <w:name w:val="xl158"/>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59">
    <w:name w:val="xl159"/>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0">
    <w:name w:val="xl160"/>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1">
    <w:name w:val="xl161"/>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2">
    <w:name w:val="xl16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3">
    <w:name w:val="xl163"/>
    <w:basedOn w:val="Normal"/>
    <w:rsid w:val="00DE68BE"/>
    <w:pPr>
      <w:pBdr>
        <w:top w:val="single" w:sz="8" w:space="0" w:color="808080"/>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4">
    <w:name w:val="xl164"/>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5">
    <w:name w:val="xl16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66">
    <w:name w:val="xl166"/>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67">
    <w:name w:val="xl167"/>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68">
    <w:name w:val="xl168"/>
    <w:basedOn w:val="Normal"/>
    <w:rsid w:val="00DE68BE"/>
    <w:pPr>
      <w:pBdr>
        <w:top w:val="single" w:sz="8" w:space="0" w:color="808080"/>
        <w:left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169">
    <w:name w:val="xl169"/>
    <w:basedOn w:val="Normal"/>
    <w:rsid w:val="00DE68BE"/>
    <w:pPr>
      <w:spacing w:before="100" w:beforeAutospacing="1" w:after="100" w:afterAutospacing="1"/>
      <w:textAlignment w:val="center"/>
    </w:pPr>
    <w:rPr>
      <w:rFonts w:eastAsia="Times New Roman" w:cs="Arial"/>
      <w:sz w:val="16"/>
      <w:szCs w:val="16"/>
      <w:lang w:eastAsia="lv-LV"/>
    </w:rPr>
  </w:style>
  <w:style w:type="paragraph" w:customStyle="1" w:styleId="xl170">
    <w:name w:val="xl170"/>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71">
    <w:name w:val="xl171"/>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72">
    <w:name w:val="xl172"/>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73">
    <w:name w:val="xl173"/>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74">
    <w:name w:val="xl174"/>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75">
    <w:name w:val="xl175"/>
    <w:basedOn w:val="Normal"/>
    <w:rsid w:val="00DE68BE"/>
    <w:pPr>
      <w:pBdr>
        <w:top w:val="single" w:sz="8" w:space="0" w:color="808080"/>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eastAsia="lv-LV"/>
    </w:rPr>
  </w:style>
  <w:style w:type="paragraph" w:customStyle="1" w:styleId="xl176">
    <w:name w:val="xl176"/>
    <w:basedOn w:val="Normal"/>
    <w:rsid w:val="00DE68BE"/>
    <w:pPr>
      <w:pBdr>
        <w:top w:val="single" w:sz="4" w:space="0" w:color="AEAAAA"/>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eastAsia="lv-LV"/>
    </w:rPr>
  </w:style>
  <w:style w:type="paragraph" w:customStyle="1" w:styleId="xl177">
    <w:name w:val="xl177"/>
    <w:basedOn w:val="Normal"/>
    <w:rsid w:val="00DE68BE"/>
    <w:pPr>
      <w:pBdr>
        <w:top w:val="single" w:sz="4" w:space="0" w:color="AEAAAA"/>
        <w:left w:val="single" w:sz="4" w:space="0" w:color="AEAAAA"/>
        <w:bottom w:val="single" w:sz="8" w:space="0" w:color="808080"/>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eastAsia="lv-LV"/>
    </w:rPr>
  </w:style>
  <w:style w:type="paragraph" w:customStyle="1" w:styleId="xl178">
    <w:name w:val="xl178"/>
    <w:basedOn w:val="Normal"/>
    <w:rsid w:val="00DE68BE"/>
    <w:pPr>
      <w:pBdr>
        <w:left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eastAsia="lv-LV"/>
    </w:rPr>
  </w:style>
  <w:style w:type="paragraph" w:customStyle="1" w:styleId="xl179">
    <w:name w:val="xl179"/>
    <w:basedOn w:val="Normal"/>
    <w:rsid w:val="00DE68BE"/>
    <w:pPr>
      <w:pBdr>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80">
    <w:name w:val="xl180"/>
    <w:basedOn w:val="Normal"/>
    <w:rsid w:val="00DE68BE"/>
    <w:pPr>
      <w:pBdr>
        <w:top w:val="single" w:sz="8" w:space="0" w:color="808080"/>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181">
    <w:name w:val="xl181"/>
    <w:basedOn w:val="Normal"/>
    <w:rsid w:val="00DE68BE"/>
    <w:pPr>
      <w:pBdr>
        <w:top w:val="single" w:sz="4" w:space="0" w:color="AEAAAA"/>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182">
    <w:name w:val="xl182"/>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83">
    <w:name w:val="xl183"/>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184">
    <w:name w:val="xl184"/>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85">
    <w:name w:val="xl185"/>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86">
    <w:name w:val="xl186"/>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FF0000"/>
      <w:sz w:val="16"/>
      <w:szCs w:val="16"/>
      <w:lang w:eastAsia="lv-LV"/>
    </w:rPr>
  </w:style>
  <w:style w:type="paragraph" w:customStyle="1" w:styleId="xl187">
    <w:name w:val="xl187"/>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88">
    <w:name w:val="xl188"/>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FF0000"/>
      <w:sz w:val="16"/>
      <w:szCs w:val="16"/>
      <w:lang w:eastAsia="lv-LV"/>
    </w:rPr>
  </w:style>
  <w:style w:type="paragraph" w:customStyle="1" w:styleId="xl189">
    <w:name w:val="xl189"/>
    <w:basedOn w:val="Normal"/>
    <w:rsid w:val="00DE68BE"/>
    <w:pPr>
      <w:pBdr>
        <w:bottom w:val="single" w:sz="8" w:space="0" w:color="808080"/>
      </w:pBdr>
      <w:spacing w:before="100" w:beforeAutospacing="1" w:after="100" w:afterAutospacing="1"/>
      <w:jc w:val="center"/>
      <w:textAlignment w:val="center"/>
    </w:pPr>
    <w:rPr>
      <w:rFonts w:eastAsia="Times New Roman" w:cs="Arial"/>
      <w:color w:val="FF0000"/>
      <w:sz w:val="16"/>
      <w:szCs w:val="16"/>
      <w:lang w:eastAsia="lv-LV"/>
    </w:rPr>
  </w:style>
  <w:style w:type="paragraph" w:customStyle="1" w:styleId="xl190">
    <w:name w:val="xl190"/>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91">
    <w:name w:val="xl191"/>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92">
    <w:name w:val="xl192"/>
    <w:basedOn w:val="Normal"/>
    <w:rsid w:val="00DE68BE"/>
    <w:pPr>
      <w:pBdr>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93">
    <w:name w:val="xl193"/>
    <w:basedOn w:val="Normal"/>
    <w:rsid w:val="00DE68BE"/>
    <w:pPr>
      <w:pBdr>
        <w:top w:val="single" w:sz="4" w:space="0" w:color="AEAAAA"/>
        <w:left w:val="single" w:sz="4" w:space="0" w:color="AEAAAA"/>
        <w:bottom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194">
    <w:name w:val="xl194"/>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95">
    <w:name w:val="xl195"/>
    <w:basedOn w:val="Normal"/>
    <w:rsid w:val="00DE68BE"/>
    <w:pPr>
      <w:pBdr>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96">
    <w:name w:val="xl196"/>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197">
    <w:name w:val="xl197"/>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sz w:val="16"/>
      <w:szCs w:val="16"/>
      <w:lang w:eastAsia="lv-LV"/>
    </w:rPr>
  </w:style>
  <w:style w:type="paragraph" w:customStyle="1" w:styleId="xl198">
    <w:name w:val="xl198"/>
    <w:basedOn w:val="Normal"/>
    <w:rsid w:val="00DE68BE"/>
    <w:pPr>
      <w:pBdr>
        <w:top w:val="single" w:sz="4" w:space="0" w:color="AEAAAA"/>
        <w:left w:val="single" w:sz="4" w:space="0" w:color="AEAAAA"/>
        <w:bottom w:val="single" w:sz="4" w:space="0" w:color="AEAAAA"/>
      </w:pBdr>
      <w:shd w:val="clear" w:color="000000" w:fill="BFBFBF"/>
      <w:spacing w:before="100" w:beforeAutospacing="1" w:after="100" w:afterAutospacing="1"/>
      <w:jc w:val="center"/>
      <w:textAlignment w:val="center"/>
    </w:pPr>
    <w:rPr>
      <w:rFonts w:eastAsia="Times New Roman" w:cs="Arial"/>
      <w:sz w:val="16"/>
      <w:szCs w:val="16"/>
      <w:lang w:eastAsia="lv-LV"/>
    </w:rPr>
  </w:style>
  <w:style w:type="paragraph" w:customStyle="1" w:styleId="xl199">
    <w:name w:val="xl199"/>
    <w:basedOn w:val="Normal"/>
    <w:rsid w:val="00DE68BE"/>
    <w:pPr>
      <w:pBdr>
        <w:top w:val="single" w:sz="4" w:space="0" w:color="AEAAAA"/>
        <w:lef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00">
    <w:name w:val="xl200"/>
    <w:basedOn w:val="Normal"/>
    <w:rsid w:val="00DE68BE"/>
    <w:pPr>
      <w:pBdr>
        <w:top w:val="single" w:sz="4" w:space="0" w:color="808080"/>
        <w:left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01">
    <w:name w:val="xl201"/>
    <w:basedOn w:val="Normal"/>
    <w:rsid w:val="00DE68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02">
    <w:name w:val="xl202"/>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03">
    <w:name w:val="xl203"/>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04">
    <w:name w:val="xl204"/>
    <w:basedOn w:val="Normal"/>
    <w:rsid w:val="00DE68BE"/>
    <w:pPr>
      <w:pBdr>
        <w:left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05">
    <w:name w:val="xl20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eastAsia="lv-LV"/>
    </w:rPr>
  </w:style>
  <w:style w:type="paragraph" w:customStyle="1" w:styleId="xl206">
    <w:name w:val="xl206"/>
    <w:basedOn w:val="Normal"/>
    <w:rsid w:val="00DE68BE"/>
    <w:pPr>
      <w:pBdr>
        <w:top w:val="single" w:sz="8" w:space="0" w:color="808080"/>
        <w:left w:val="single" w:sz="4" w:space="0" w:color="AEAAAA"/>
        <w:bottom w:val="single" w:sz="8" w:space="0" w:color="808080"/>
        <w:right w:val="single" w:sz="4" w:space="0" w:color="AEAAAA"/>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207">
    <w:name w:val="xl207"/>
    <w:basedOn w:val="Normal"/>
    <w:rsid w:val="00DE68BE"/>
    <w:pPr>
      <w:pBdr>
        <w:top w:val="single" w:sz="8" w:space="0" w:color="808080"/>
        <w:left w:val="single" w:sz="4" w:space="0" w:color="AEAAAA"/>
        <w:bottom w:val="single" w:sz="8" w:space="0" w:color="808080"/>
      </w:pBdr>
      <w:spacing w:before="100" w:beforeAutospacing="1" w:after="100" w:afterAutospacing="1"/>
      <w:jc w:val="center"/>
      <w:textAlignment w:val="center"/>
    </w:pPr>
    <w:rPr>
      <w:rFonts w:eastAsia="Times New Roman" w:cs="Arial"/>
      <w:sz w:val="16"/>
      <w:szCs w:val="16"/>
      <w:lang w:eastAsia="lv-LV"/>
    </w:rPr>
  </w:style>
  <w:style w:type="paragraph" w:customStyle="1" w:styleId="xl208">
    <w:name w:val="xl208"/>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09">
    <w:name w:val="xl209"/>
    <w:basedOn w:val="Normal"/>
    <w:rsid w:val="00DE68BE"/>
    <w:pPr>
      <w:pBdr>
        <w:lef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10">
    <w:name w:val="xl21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11">
    <w:name w:val="xl211"/>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12">
    <w:name w:val="xl212"/>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eastAsia="lv-LV"/>
    </w:rPr>
  </w:style>
  <w:style w:type="paragraph" w:customStyle="1" w:styleId="xl213">
    <w:name w:val="xl213"/>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eastAsia="lv-LV"/>
    </w:rPr>
  </w:style>
  <w:style w:type="paragraph" w:customStyle="1" w:styleId="xl214">
    <w:name w:val="xl214"/>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eastAsia="lv-LV"/>
    </w:rPr>
  </w:style>
  <w:style w:type="paragraph" w:customStyle="1" w:styleId="xl215">
    <w:name w:val="xl215"/>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eastAsia="lv-LV"/>
    </w:rPr>
  </w:style>
  <w:style w:type="paragraph" w:customStyle="1" w:styleId="xl216">
    <w:name w:val="xl216"/>
    <w:basedOn w:val="Normal"/>
    <w:rsid w:val="00DE68B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217">
    <w:name w:val="xl217"/>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18">
    <w:name w:val="xl218"/>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19">
    <w:name w:val="xl219"/>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20">
    <w:name w:val="xl220"/>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eastAsia="lv-LV"/>
    </w:rPr>
  </w:style>
  <w:style w:type="paragraph" w:customStyle="1" w:styleId="xl221">
    <w:name w:val="xl221"/>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22">
    <w:name w:val="xl222"/>
    <w:basedOn w:val="Normal"/>
    <w:rsid w:val="00DE68BE"/>
    <w:pPr>
      <w:pBdr>
        <w:top w:val="single" w:sz="8" w:space="0" w:color="A6A6A6"/>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23">
    <w:name w:val="xl223"/>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24">
    <w:name w:val="xl224"/>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FF0000"/>
      <w:sz w:val="16"/>
      <w:szCs w:val="16"/>
      <w:lang w:eastAsia="lv-LV"/>
    </w:rPr>
  </w:style>
  <w:style w:type="paragraph" w:customStyle="1" w:styleId="xl225">
    <w:name w:val="xl225"/>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color w:val="FF0000"/>
      <w:sz w:val="16"/>
      <w:szCs w:val="16"/>
      <w:lang w:eastAsia="lv-LV"/>
    </w:rPr>
  </w:style>
  <w:style w:type="paragraph" w:customStyle="1" w:styleId="xl226">
    <w:name w:val="xl226"/>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eastAsia="lv-LV"/>
    </w:rPr>
  </w:style>
  <w:style w:type="paragraph" w:customStyle="1" w:styleId="xl227">
    <w:name w:val="xl227"/>
    <w:basedOn w:val="Normal"/>
    <w:rsid w:val="00DE68BE"/>
    <w:pPr>
      <w:pBdr>
        <w:top w:val="single" w:sz="8"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228">
    <w:name w:val="xl228"/>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eastAsia="lv-LV"/>
    </w:rPr>
  </w:style>
  <w:style w:type="paragraph" w:customStyle="1" w:styleId="xl229">
    <w:name w:val="xl229"/>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eastAsia="lv-LV"/>
    </w:rPr>
  </w:style>
  <w:style w:type="paragraph" w:customStyle="1" w:styleId="xl230">
    <w:name w:val="xl230"/>
    <w:basedOn w:val="Normal"/>
    <w:rsid w:val="00DE68BE"/>
    <w:pPr>
      <w:pBdr>
        <w:left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31">
    <w:name w:val="xl231"/>
    <w:basedOn w:val="Normal"/>
    <w:rsid w:val="00DE68BE"/>
    <w:pPr>
      <w:pBdr>
        <w:top w:val="single" w:sz="4" w:space="0" w:color="AEAAAA"/>
        <w:left w:val="single" w:sz="8" w:space="0" w:color="A6A6A6"/>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32">
    <w:name w:val="xl232"/>
    <w:basedOn w:val="Normal"/>
    <w:rsid w:val="00DE68BE"/>
    <w:pPr>
      <w:pBdr>
        <w:top w:val="single" w:sz="4" w:space="0" w:color="AEAAAA"/>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33">
    <w:name w:val="xl233"/>
    <w:basedOn w:val="Normal"/>
    <w:rsid w:val="00DE68BE"/>
    <w:pPr>
      <w:pBdr>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34">
    <w:name w:val="xl234"/>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35">
    <w:name w:val="xl235"/>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36">
    <w:name w:val="xl236"/>
    <w:basedOn w:val="Normal"/>
    <w:rsid w:val="00DE68BE"/>
    <w:pPr>
      <w:pBdr>
        <w:left w:val="single" w:sz="4" w:space="0" w:color="AEAAAA"/>
        <w:bottom w:val="single" w:sz="8" w:space="0" w:color="A6A6A6"/>
        <w:right w:val="single" w:sz="4" w:space="0" w:color="AEAAAA"/>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237">
    <w:name w:val="xl237"/>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38">
    <w:name w:val="xl238"/>
    <w:basedOn w:val="Normal"/>
    <w:rsid w:val="00DE68BE"/>
    <w:pPr>
      <w:pBdr>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eastAsia="lv-LV"/>
    </w:rPr>
  </w:style>
  <w:style w:type="paragraph" w:customStyle="1" w:styleId="xl239">
    <w:name w:val="xl239"/>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eastAsia="lv-LV"/>
    </w:rPr>
  </w:style>
  <w:style w:type="paragraph" w:customStyle="1" w:styleId="xl240">
    <w:name w:val="xl24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41">
    <w:name w:val="xl241"/>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42">
    <w:name w:val="xl242"/>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43">
    <w:name w:val="xl243"/>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44">
    <w:name w:val="xl244"/>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45">
    <w:name w:val="xl245"/>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46">
    <w:name w:val="xl246"/>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47">
    <w:name w:val="xl247"/>
    <w:basedOn w:val="Normal"/>
    <w:rsid w:val="00DE68BE"/>
    <w:pPr>
      <w:pBdr>
        <w:top w:val="single" w:sz="8" w:space="0" w:color="A6A6A6"/>
        <w:left w:val="single" w:sz="4" w:space="0" w:color="AEAAAA"/>
        <w:bottom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248">
    <w:name w:val="xl248"/>
    <w:basedOn w:val="Normal"/>
    <w:rsid w:val="00DE68BE"/>
    <w:pPr>
      <w:pBdr>
        <w:top w:val="single" w:sz="8" w:space="0" w:color="A6A6A6"/>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49">
    <w:name w:val="xl249"/>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50">
    <w:name w:val="xl250"/>
    <w:basedOn w:val="Normal"/>
    <w:rsid w:val="00DE68BE"/>
    <w:pPr>
      <w:pBdr>
        <w:top w:val="single" w:sz="4" w:space="0" w:color="AEAAAA"/>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eastAsia="lv-LV"/>
    </w:rPr>
  </w:style>
  <w:style w:type="paragraph" w:customStyle="1" w:styleId="xl251">
    <w:name w:val="xl251"/>
    <w:basedOn w:val="Normal"/>
    <w:rsid w:val="00DE68BE"/>
    <w:pPr>
      <w:pBdr>
        <w:top w:val="single" w:sz="4" w:space="0" w:color="AEAAAA"/>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eastAsia="lv-LV"/>
    </w:rPr>
  </w:style>
  <w:style w:type="paragraph" w:customStyle="1" w:styleId="xl252">
    <w:name w:val="xl252"/>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sz w:val="16"/>
      <w:szCs w:val="16"/>
      <w:lang w:eastAsia="lv-LV"/>
    </w:rPr>
  </w:style>
  <w:style w:type="paragraph" w:customStyle="1" w:styleId="xl253">
    <w:name w:val="xl253"/>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pPr>
    <w:rPr>
      <w:rFonts w:eastAsia="Times New Roman" w:cs="Arial"/>
      <w:sz w:val="16"/>
      <w:szCs w:val="16"/>
      <w:lang w:eastAsia="lv-LV"/>
    </w:rPr>
  </w:style>
  <w:style w:type="paragraph" w:customStyle="1" w:styleId="xl254">
    <w:name w:val="xl254"/>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textAlignment w:val="center"/>
    </w:pPr>
    <w:rPr>
      <w:rFonts w:eastAsia="Times New Roman" w:cs="Arial"/>
      <w:sz w:val="16"/>
      <w:szCs w:val="16"/>
      <w:lang w:eastAsia="lv-LV"/>
    </w:rPr>
  </w:style>
  <w:style w:type="paragraph" w:customStyle="1" w:styleId="xl255">
    <w:name w:val="xl255"/>
    <w:basedOn w:val="Normal"/>
    <w:rsid w:val="00DE68BE"/>
    <w:pPr>
      <w:pBdr>
        <w:top w:val="single" w:sz="4" w:space="0" w:color="A6A6A6"/>
        <w:left w:val="single" w:sz="4" w:space="0" w:color="A6A6A6"/>
        <w:bottom w:val="single" w:sz="8"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eastAsia="lv-LV"/>
    </w:rPr>
  </w:style>
  <w:style w:type="paragraph" w:customStyle="1" w:styleId="xl256">
    <w:name w:val="xl256"/>
    <w:basedOn w:val="Normal"/>
    <w:rsid w:val="00DE68BE"/>
    <w:pPr>
      <w:pBdr>
        <w:top w:val="single" w:sz="4" w:space="0" w:color="A6A6A6"/>
        <w:left w:val="single" w:sz="4" w:space="0" w:color="A6A6A6"/>
        <w:bottom w:val="single" w:sz="8"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eastAsia="lv-LV"/>
    </w:rPr>
  </w:style>
  <w:style w:type="paragraph" w:customStyle="1" w:styleId="xl257">
    <w:name w:val="xl257"/>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58">
    <w:name w:val="xl258"/>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eastAsia="lv-LV"/>
    </w:rPr>
  </w:style>
  <w:style w:type="paragraph" w:customStyle="1" w:styleId="xl259">
    <w:name w:val="xl259"/>
    <w:basedOn w:val="Normal"/>
    <w:rsid w:val="00DE68BE"/>
    <w:pPr>
      <w:pBdr>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eastAsia="lv-LV"/>
    </w:rPr>
  </w:style>
  <w:style w:type="paragraph" w:customStyle="1" w:styleId="xl260">
    <w:name w:val="xl260"/>
    <w:basedOn w:val="Normal"/>
    <w:rsid w:val="00DE68BE"/>
    <w:pPr>
      <w:pBdr>
        <w:bottom w:val="single" w:sz="8" w:space="0" w:color="808080"/>
      </w:pBdr>
      <w:shd w:val="clear" w:color="000000" w:fill="B7CF3B"/>
      <w:spacing w:before="100" w:beforeAutospacing="1" w:after="100" w:afterAutospacing="1"/>
      <w:textAlignment w:val="center"/>
    </w:pPr>
    <w:rPr>
      <w:rFonts w:eastAsia="Times New Roman" w:cs="Arial"/>
      <w:b/>
      <w:bCs/>
      <w:color w:val="FFFFFF"/>
      <w:lang w:eastAsia="lv-LV"/>
    </w:rPr>
  </w:style>
  <w:style w:type="paragraph" w:customStyle="1" w:styleId="xl261">
    <w:name w:val="xl261"/>
    <w:basedOn w:val="Normal"/>
    <w:rsid w:val="00DE68BE"/>
    <w:pPr>
      <w:pBdr>
        <w:top w:val="single" w:sz="8" w:space="0" w:color="808080"/>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eastAsia="lv-LV"/>
    </w:rPr>
  </w:style>
  <w:style w:type="paragraph" w:customStyle="1" w:styleId="xl262">
    <w:name w:val="xl262"/>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eastAsia="lv-LV"/>
    </w:rPr>
  </w:style>
  <w:style w:type="paragraph" w:customStyle="1" w:styleId="xl263">
    <w:name w:val="xl263"/>
    <w:basedOn w:val="Normal"/>
    <w:rsid w:val="00DE68BE"/>
    <w:pPr>
      <w:spacing w:before="100" w:beforeAutospacing="1" w:after="100" w:afterAutospacing="1"/>
      <w:jc w:val="center"/>
      <w:textAlignment w:val="center"/>
    </w:pPr>
    <w:rPr>
      <w:rFonts w:eastAsia="Times New Roman" w:cs="Arial"/>
      <w:color w:val="318F46"/>
      <w:sz w:val="16"/>
      <w:szCs w:val="16"/>
      <w:lang w:eastAsia="lv-LV"/>
    </w:rPr>
  </w:style>
  <w:style w:type="paragraph" w:customStyle="1" w:styleId="xl264">
    <w:name w:val="xl264"/>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eastAsia="lv-LV"/>
    </w:rPr>
  </w:style>
  <w:style w:type="paragraph" w:customStyle="1" w:styleId="xl265">
    <w:name w:val="xl265"/>
    <w:basedOn w:val="Normal"/>
    <w:rsid w:val="00DE68BE"/>
    <w:pPr>
      <w:spacing w:before="100" w:beforeAutospacing="1" w:after="100" w:afterAutospacing="1"/>
      <w:jc w:val="center"/>
      <w:textAlignment w:val="center"/>
    </w:pPr>
    <w:rPr>
      <w:rFonts w:eastAsia="Times New Roman" w:cs="Arial"/>
      <w:color w:val="318F46"/>
      <w:sz w:val="16"/>
      <w:szCs w:val="16"/>
      <w:lang w:eastAsia="lv-LV"/>
    </w:rPr>
  </w:style>
  <w:style w:type="character" w:customStyle="1" w:styleId="UnresolvedMention4">
    <w:name w:val="Unresolved Mention4"/>
    <w:basedOn w:val="DefaultParagraphFont"/>
    <w:uiPriority w:val="99"/>
    <w:rsid w:val="00DE68BE"/>
    <w:rPr>
      <w:color w:val="605E5C"/>
      <w:shd w:val="clear" w:color="auto" w:fill="E1DFDD"/>
    </w:rPr>
  </w:style>
  <w:style w:type="character" w:customStyle="1" w:styleId="UnresolvedMention5">
    <w:name w:val="Unresolved Mention5"/>
    <w:basedOn w:val="DefaultParagraphFont"/>
    <w:uiPriority w:val="99"/>
    <w:rsid w:val="00DE68BE"/>
    <w:rPr>
      <w:color w:val="605E5C"/>
      <w:shd w:val="clear" w:color="auto" w:fill="E1DFDD"/>
    </w:rPr>
  </w:style>
  <w:style w:type="table" w:customStyle="1" w:styleId="TableGrid23">
    <w:name w:val="Table Grid23"/>
    <w:basedOn w:val="TableNormal"/>
    <w:next w:val="TableGrid"/>
    <w:uiPriority w:val="59"/>
    <w:rsid w:val="007D170B"/>
    <w:rPr>
      <w:sz w:val="22"/>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59"/>
    <w:rsid w:val="00F11B7B"/>
    <w:rPr>
      <w:rFonts w:eastAsiaTheme="minorEastAsia"/>
      <w:sz w:val="22"/>
      <w:szCs w:val="22"/>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a">
    <w:basedOn w:val="TableNormal"/>
    <w:rPr>
      <w:rFonts w:ascii="Calibri" w:eastAsia="Calibri" w:hAnsi="Calibri" w:cs="Calibri"/>
      <w:color w:val="C55911"/>
      <w:sz w:val="22"/>
      <w:szCs w:val="22"/>
    </w:rPr>
    <w:tblPr>
      <w:tblStyleRowBandSize w:val="1"/>
      <w:tblStyleColBandSize w:val="1"/>
    </w:tblPr>
  </w:style>
  <w:style w:type="table" w:customStyle="1" w:styleId="a0">
    <w:basedOn w:val="TableNormal"/>
    <w:rPr>
      <w:rFonts w:ascii="Calibri" w:eastAsia="Calibri" w:hAnsi="Calibri" w:cs="Calibri"/>
      <w:color w:val="C55911"/>
      <w:sz w:val="22"/>
      <w:szCs w:val="22"/>
    </w:rPr>
    <w:tblPr>
      <w:tblStyleRowBandSize w:val="1"/>
      <w:tblStyleColBandSize w:val="1"/>
    </w:tblPr>
  </w:style>
  <w:style w:type="table" w:customStyle="1" w:styleId="a1">
    <w:basedOn w:val="TableNormal"/>
    <w:rPr>
      <w:rFonts w:ascii="Calibri" w:eastAsia="Calibri" w:hAnsi="Calibri" w:cs="Calibri"/>
      <w:color w:val="C55911"/>
      <w:sz w:val="22"/>
      <w:szCs w:val="22"/>
    </w:rPr>
    <w:tblPr>
      <w:tblStyleRowBandSize w:val="1"/>
      <w:tblStyleColBandSize w:val="1"/>
    </w:tblPr>
  </w:style>
  <w:style w:type="table" w:customStyle="1" w:styleId="a2">
    <w:basedOn w:val="TableNormal"/>
    <w:rPr>
      <w:rFonts w:ascii="Calibri" w:eastAsia="Calibri" w:hAnsi="Calibri" w:cs="Calibri"/>
      <w:color w:val="C55911"/>
      <w:sz w:val="22"/>
      <w:szCs w:val="22"/>
    </w:rPr>
    <w:tblPr>
      <w:tblStyleRowBandSize w:val="1"/>
      <w:tblStyleColBandSize w:val="1"/>
    </w:tblPr>
  </w:style>
  <w:style w:type="table" w:customStyle="1" w:styleId="a3">
    <w:basedOn w:val="TableNormal"/>
    <w:rPr>
      <w:rFonts w:ascii="Calibri" w:eastAsia="Calibri" w:hAnsi="Calibri" w:cs="Calibri"/>
      <w:color w:val="C55911"/>
      <w:sz w:val="22"/>
      <w:szCs w:val="22"/>
    </w:rPr>
    <w:tblPr>
      <w:tblStyleRowBandSize w:val="1"/>
      <w:tblStyleColBandSize w:val="1"/>
    </w:tblPr>
  </w:style>
  <w:style w:type="table" w:customStyle="1" w:styleId="a4">
    <w:basedOn w:val="TableNormal"/>
    <w:rPr>
      <w:rFonts w:ascii="Calibri" w:eastAsia="Calibri" w:hAnsi="Calibri" w:cs="Calibri"/>
      <w:color w:val="C55911"/>
      <w:sz w:val="22"/>
      <w:szCs w:val="22"/>
    </w:rPr>
    <w:tblPr>
      <w:tblStyleRowBandSize w:val="1"/>
      <w:tblStyleColBandSize w:val="1"/>
    </w:tblPr>
  </w:style>
  <w:style w:type="table" w:customStyle="1" w:styleId="a5">
    <w:basedOn w:val="TableNormal"/>
    <w:rPr>
      <w:rFonts w:ascii="Calibri" w:eastAsia="Calibri" w:hAnsi="Calibri" w:cs="Calibri"/>
      <w:color w:val="C55911"/>
      <w:sz w:val="22"/>
      <w:szCs w:val="22"/>
    </w:rPr>
    <w:tblPr>
      <w:tblStyleRowBandSize w:val="1"/>
      <w:tblStyleColBandSize w:val="1"/>
    </w:tblPr>
  </w:style>
  <w:style w:type="table" w:customStyle="1" w:styleId="a6">
    <w:basedOn w:val="TableNormal"/>
    <w:rPr>
      <w:rFonts w:ascii="Calibri" w:eastAsia="Calibri" w:hAnsi="Calibri" w:cs="Calibri"/>
      <w:color w:val="C55911"/>
      <w:sz w:val="22"/>
      <w:szCs w:val="22"/>
    </w:rPr>
    <w:tblPr>
      <w:tblStyleRowBandSize w:val="1"/>
      <w:tblStyleColBandSize w:val="1"/>
    </w:tblPr>
  </w:style>
  <w:style w:type="table" w:customStyle="1" w:styleId="a7">
    <w:basedOn w:val="TableNormal"/>
    <w:rPr>
      <w:rFonts w:ascii="Calibri" w:eastAsia="Calibri" w:hAnsi="Calibri" w:cs="Calibri"/>
      <w:color w:val="C55911"/>
      <w:sz w:val="22"/>
      <w:szCs w:val="22"/>
    </w:rPr>
    <w:tblPr>
      <w:tblStyleRowBandSize w:val="1"/>
      <w:tblStyleColBandSize w:val="1"/>
    </w:tblPr>
  </w:style>
  <w:style w:type="table" w:customStyle="1" w:styleId="a8">
    <w:basedOn w:val="TableNormal"/>
    <w:rPr>
      <w:rFonts w:ascii="Calibri" w:eastAsia="Calibri" w:hAnsi="Calibri" w:cs="Calibri"/>
      <w:color w:val="C55911"/>
      <w:sz w:val="22"/>
      <w:szCs w:val="22"/>
    </w:rPr>
    <w:tblPr>
      <w:tblStyleRowBandSize w:val="1"/>
      <w:tblStyleColBandSize w:val="1"/>
    </w:tblPr>
  </w:style>
  <w:style w:type="table" w:customStyle="1" w:styleId="a9">
    <w:basedOn w:val="TableNormal"/>
    <w:rPr>
      <w:rFonts w:ascii="Calibri" w:eastAsia="Calibri" w:hAnsi="Calibri" w:cs="Calibri"/>
      <w:color w:val="C55911"/>
      <w:sz w:val="22"/>
      <w:szCs w:val="22"/>
    </w:rPr>
    <w:tblPr>
      <w:tblStyleRowBandSize w:val="1"/>
      <w:tblStyleColBandSize w:val="1"/>
    </w:tblPr>
  </w:style>
  <w:style w:type="table" w:customStyle="1" w:styleId="aa">
    <w:basedOn w:val="TableNormal"/>
    <w:rPr>
      <w:rFonts w:ascii="Calibri" w:eastAsia="Calibri" w:hAnsi="Calibri" w:cs="Calibri"/>
      <w:color w:val="C55911"/>
      <w:sz w:val="22"/>
      <w:szCs w:val="22"/>
    </w:rPr>
    <w:tblPr>
      <w:tblStyleRowBandSize w:val="1"/>
      <w:tblStyleColBandSize w:val="1"/>
    </w:tblPr>
  </w:style>
  <w:style w:type="table" w:customStyle="1" w:styleId="ab">
    <w:basedOn w:val="TableNormal"/>
    <w:rPr>
      <w:rFonts w:ascii="Calibri" w:eastAsia="Calibri" w:hAnsi="Calibri" w:cs="Calibri"/>
      <w:color w:val="C55911"/>
      <w:sz w:val="22"/>
      <w:szCs w:val="22"/>
    </w:rPr>
    <w:tblPr>
      <w:tblStyleRowBandSize w:val="1"/>
      <w:tblStyleColBandSize w:val="1"/>
    </w:tblPr>
  </w:style>
  <w:style w:type="table" w:customStyle="1" w:styleId="ac">
    <w:basedOn w:val="TableNormal"/>
    <w:rPr>
      <w:rFonts w:ascii="Calibri" w:eastAsia="Calibri" w:hAnsi="Calibri" w:cs="Calibri"/>
      <w:color w:val="C55911"/>
      <w:sz w:val="22"/>
      <w:szCs w:val="22"/>
    </w:rPr>
    <w:tblPr>
      <w:tblStyleRowBandSize w:val="1"/>
      <w:tblStyleColBandSize w:val="1"/>
    </w:tblPr>
  </w:style>
  <w:style w:type="table" w:customStyle="1" w:styleId="ad">
    <w:basedOn w:val="TableNormal"/>
    <w:rPr>
      <w:rFonts w:ascii="Calibri" w:eastAsia="Calibri" w:hAnsi="Calibri" w:cs="Calibri"/>
      <w:color w:val="C55911"/>
      <w:sz w:val="22"/>
      <w:szCs w:val="22"/>
    </w:rPr>
    <w:tblPr>
      <w:tblStyleRowBandSize w:val="1"/>
      <w:tblStyleColBandSize w:val="1"/>
    </w:tblPr>
  </w:style>
  <w:style w:type="table" w:customStyle="1" w:styleId="ae">
    <w:basedOn w:val="TableNormal"/>
    <w:rPr>
      <w:rFonts w:ascii="Calibri" w:eastAsia="Calibri" w:hAnsi="Calibri" w:cs="Calibri"/>
      <w:color w:val="C55911"/>
      <w:sz w:val="22"/>
      <w:szCs w:val="22"/>
    </w:rPr>
    <w:tblPr>
      <w:tblStyleRowBandSize w:val="1"/>
      <w:tblStyleColBandSize w:val="1"/>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color w:val="C55911"/>
      <w:sz w:val="22"/>
      <w:szCs w:val="22"/>
    </w:rPr>
    <w:tblPr>
      <w:tblStyleRowBandSize w:val="1"/>
      <w:tblStyleColBandSize w:val="1"/>
    </w:tblPr>
  </w:style>
  <w:style w:type="table" w:customStyle="1" w:styleId="af2">
    <w:basedOn w:val="TableNormal"/>
    <w:rPr>
      <w:rFonts w:ascii="Calibri" w:eastAsia="Calibri" w:hAnsi="Calibri" w:cs="Calibri"/>
      <w:color w:val="C55911"/>
      <w:sz w:val="22"/>
      <w:szCs w:val="22"/>
    </w:rPr>
    <w:tblPr>
      <w:tblStyleRowBandSize w:val="1"/>
      <w:tblStyleColBandSize w:val="1"/>
    </w:tblPr>
  </w:style>
  <w:style w:type="table" w:customStyle="1" w:styleId="af3">
    <w:basedOn w:val="TableNormal"/>
    <w:rPr>
      <w:rFonts w:ascii="Calibri" w:eastAsia="Calibri" w:hAnsi="Calibri" w:cs="Calibri"/>
      <w:color w:val="C55911"/>
      <w:sz w:val="22"/>
      <w:szCs w:val="22"/>
    </w:rPr>
    <w:tblPr>
      <w:tblStyleRowBandSize w:val="1"/>
      <w:tblStyleColBandSize w:val="1"/>
    </w:tblPr>
  </w:style>
  <w:style w:type="table" w:customStyle="1" w:styleId="af4">
    <w:basedOn w:val="TableNormal"/>
    <w:rPr>
      <w:rFonts w:ascii="Calibri" w:eastAsia="Calibri" w:hAnsi="Calibri" w:cs="Calibri"/>
      <w:color w:val="C55911"/>
      <w:sz w:val="22"/>
      <w:szCs w:val="22"/>
    </w:rPr>
    <w:tblPr>
      <w:tblStyleRowBandSize w:val="1"/>
      <w:tblStyleColBandSize w:val="1"/>
    </w:tblPr>
  </w:style>
  <w:style w:type="table" w:customStyle="1" w:styleId="af5">
    <w:basedOn w:val="TableNormal"/>
    <w:rPr>
      <w:rFonts w:ascii="Calibri" w:eastAsia="Calibri" w:hAnsi="Calibri" w:cs="Calibri"/>
      <w:color w:val="C55911"/>
      <w:sz w:val="22"/>
      <w:szCs w:val="22"/>
    </w:rPr>
    <w:tblPr>
      <w:tblStyleRowBandSize w:val="1"/>
      <w:tblStyleColBandSize w:val="1"/>
    </w:tblPr>
  </w:style>
  <w:style w:type="table" w:customStyle="1" w:styleId="af6">
    <w:basedOn w:val="TableNormal"/>
    <w:rPr>
      <w:rFonts w:ascii="Calibri" w:eastAsia="Calibri" w:hAnsi="Calibri" w:cs="Calibri"/>
      <w:color w:val="C55911"/>
      <w:sz w:val="22"/>
      <w:szCs w:val="22"/>
    </w:rPr>
    <w:tblPr>
      <w:tblStyleRowBandSize w:val="1"/>
      <w:tblStyleColBandSize w:val="1"/>
    </w:tblPr>
  </w:style>
  <w:style w:type="paragraph" w:customStyle="1" w:styleId="Style4">
    <w:name w:val="Style4"/>
    <w:basedOn w:val="Normal"/>
    <w:link w:val="Style4Char"/>
    <w:qFormat/>
    <w:rsid w:val="00713878"/>
    <w:pPr>
      <w:numPr>
        <w:ilvl w:val="2"/>
        <w:numId w:val="7"/>
      </w:numPr>
      <w:pBdr>
        <w:top w:val="nil"/>
        <w:left w:val="nil"/>
        <w:bottom w:val="nil"/>
        <w:right w:val="nil"/>
        <w:between w:val="nil"/>
      </w:pBdr>
      <w:spacing w:before="40" w:after="0" w:line="240" w:lineRule="auto"/>
    </w:pPr>
    <w:rPr>
      <w:rFonts w:cs="Arial"/>
      <w:b/>
      <w:color w:val="0070C0"/>
    </w:rPr>
  </w:style>
  <w:style w:type="character" w:customStyle="1" w:styleId="Style4Char">
    <w:name w:val="Style4 Char"/>
    <w:basedOn w:val="DefaultParagraphFont"/>
    <w:link w:val="Style4"/>
    <w:rsid w:val="00713878"/>
    <w:rPr>
      <w:b/>
      <w:color w:val="0070C0"/>
    </w:rPr>
  </w:style>
  <w:style w:type="character" w:customStyle="1" w:styleId="NormalWebChar">
    <w:name w:val="Normal (Web) Char"/>
    <w:basedOn w:val="DefaultParagraphFont"/>
    <w:link w:val="NormalWeb"/>
    <w:uiPriority w:val="99"/>
    <w:rsid w:val="003B7FC2"/>
    <w:rPr>
      <w:rFonts w:cs="Times New Roman"/>
    </w:rPr>
  </w:style>
  <w:style w:type="paragraph" w:customStyle="1" w:styleId="CCBodyText">
    <w:name w:val="CC Body Text"/>
    <w:basedOn w:val="Normal"/>
    <w:link w:val="CCBodyTextChar"/>
    <w:qFormat/>
    <w:rsid w:val="000D5DD6"/>
    <w:pPr>
      <w:spacing w:line="360" w:lineRule="auto"/>
      <w:jc w:val="both"/>
    </w:pPr>
    <w:rPr>
      <w:rFonts w:ascii="Segoe UI" w:eastAsiaTheme="minorEastAsia" w:hAnsi="Segoe UI"/>
      <w:sz w:val="20"/>
      <w:szCs w:val="22"/>
      <w:lang w:eastAsia="en-US"/>
    </w:rPr>
  </w:style>
  <w:style w:type="character" w:customStyle="1" w:styleId="CCBodyTextChar">
    <w:name w:val="CC Body Text Char"/>
    <w:basedOn w:val="DefaultParagraphFont"/>
    <w:link w:val="CCBodyText"/>
    <w:rsid w:val="000D5DD6"/>
    <w:rPr>
      <w:rFonts w:ascii="Segoe UI" w:eastAsiaTheme="minorEastAsia" w:hAnsi="Segoe UI" w:cs="Times New Roman"/>
      <w:sz w:val="20"/>
      <w:szCs w:val="22"/>
      <w:lang w:eastAsia="en-US"/>
    </w:rPr>
  </w:style>
  <w:style w:type="character" w:customStyle="1" w:styleId="UnresolvedMention6">
    <w:name w:val="Unresolved Mention6"/>
    <w:basedOn w:val="DefaultParagraphFont"/>
    <w:uiPriority w:val="99"/>
    <w:semiHidden/>
    <w:unhideWhenUsed/>
    <w:rsid w:val="0059085E"/>
    <w:rPr>
      <w:color w:val="605E5C"/>
      <w:shd w:val="clear" w:color="auto" w:fill="E1DFDD"/>
    </w:rPr>
  </w:style>
  <w:style w:type="character" w:customStyle="1" w:styleId="anchor">
    <w:name w:val="anchor"/>
    <w:basedOn w:val="DefaultParagraphFont"/>
    <w:rsid w:val="00E237C5"/>
  </w:style>
  <w:style w:type="character" w:customStyle="1" w:styleId="Neatrisintapieminana1">
    <w:name w:val="Neatrisināta pieminēšana1"/>
    <w:basedOn w:val="DefaultParagraphFont"/>
    <w:uiPriority w:val="99"/>
    <w:semiHidden/>
    <w:unhideWhenUsed/>
    <w:rsid w:val="00731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367652">
      <w:bodyDiv w:val="1"/>
      <w:marLeft w:val="0"/>
      <w:marRight w:val="0"/>
      <w:marTop w:val="0"/>
      <w:marBottom w:val="0"/>
      <w:divBdr>
        <w:top w:val="none" w:sz="0" w:space="0" w:color="auto"/>
        <w:left w:val="none" w:sz="0" w:space="0" w:color="auto"/>
        <w:bottom w:val="none" w:sz="0" w:space="0" w:color="auto"/>
        <w:right w:val="none" w:sz="0" w:space="0" w:color="auto"/>
      </w:divBdr>
    </w:div>
    <w:div w:id="214119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chart" Target="charts/chart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dobele.lv/lv/strukturvieniba/dobeles-jaunatnes-iniciativu-un-veselibas-centrs-0" TargetMode="External"/><Relationship Id="rId13" Type="http://schemas.openxmlformats.org/officeDocument/2006/relationships/hyperlink" Target="https://skolas.emu.lv/" TargetMode="External"/><Relationship Id="rId3" Type="http://schemas.openxmlformats.org/officeDocument/2006/relationships/hyperlink" Target="https://likumi.lv/ta/id/50759" TargetMode="External"/><Relationship Id="rId7" Type="http://schemas.openxmlformats.org/officeDocument/2006/relationships/hyperlink" Target="https://www.dobele.lv/lv/izglitiba-0" TargetMode="External"/><Relationship Id="rId12" Type="http://schemas.openxmlformats.org/officeDocument/2006/relationships/hyperlink" Target="https://mot.lv/" TargetMode="External"/><Relationship Id="rId2" Type="http://schemas.openxmlformats.org/officeDocument/2006/relationships/hyperlink" Target="https://eur-lex.europa.eu/legal-content/EN/TXT/?uri=CELEX:52015XG1215(03)" TargetMode="External"/><Relationship Id="rId16" Type="http://schemas.openxmlformats.org/officeDocument/2006/relationships/hyperlink" Target="https://lrvk.gov.lv/lv/getrevisionfile/29565-tDPd3bg8aIDq66AllXeeLAFAX8V8UBJr.pdf" TargetMode="External"/><Relationship Id="rId1" Type="http://schemas.openxmlformats.org/officeDocument/2006/relationships/hyperlink" Target="https://www.europarl.europa.eu/RegData/etudes/etudes/join/2011/460048/IPOL-CULT_ET(2011)460048(SUM01)_LV.pdf" TargetMode="External"/><Relationship Id="rId6" Type="http://schemas.openxmlformats.org/officeDocument/2006/relationships/hyperlink" Target="http://www.pumpurs.lv/sites/default/files/2023-04/PMP_prevencijas_koncepcija_03-04-2023.pdf" TargetMode="External"/><Relationship Id="rId11" Type="http://schemas.openxmlformats.org/officeDocument/2006/relationships/hyperlink" Target="https://nekluse.lv/" TargetMode="External"/><Relationship Id="rId5" Type="http://schemas.openxmlformats.org/officeDocument/2006/relationships/hyperlink" Target="pieejams:%20https://medialibrary.uantwerpen.be/oldcontent/container23160/files/Publication%204%20final%20version.pdf" TargetMode="External"/><Relationship Id="rId15" Type="http://schemas.openxmlformats.org/officeDocument/2006/relationships/hyperlink" Target="http://www.pumpurs.lv/sites/default/files/2023-04/PMP_prevencijas_koncepcija_03-04-2023.pdf" TargetMode="External"/><Relationship Id="rId10" Type="http://schemas.openxmlformats.org/officeDocument/2006/relationships/hyperlink" Target="http://www.pumpurs.lv/sites/default/files/2023-04/PMP_prevencijas_koncepcija_03-04-2023.pdf" TargetMode="External"/><Relationship Id="rId4" Type="http://schemas.openxmlformats.org/officeDocument/2006/relationships/hyperlink" Target="https://data.europa.eu/doi/10.2797/53047" TargetMode="External"/><Relationship Id="rId9" Type="http://schemas.openxmlformats.org/officeDocument/2006/relationships/hyperlink" Target="https://www.dobele.lv/lv/media/5260/download?attachment" TargetMode="External"/><Relationship Id="rId14" Type="http://schemas.openxmlformats.org/officeDocument/2006/relationships/hyperlink" Target="https://www.ikvd.gov.lv/lv/jaunums/latvijas-skolas-ieviesis-starptautisku-programmu-kiva-bulinga-un-paridarijumu-mazinasana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eva\Desktop\DyU%20darbi\PMP%20sist&#275;ma%20un%20pl&#257;ns%20pa&#353;vald&#299;b&#257;s\Konsult&#257;cijas\1_Dobeles%20novads\Dati\Dobelesnovads_dati.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Ieva\Desktop\DyU%20darbi\PMP%20sist&#275;ma%20un%20pl&#257;ns%20pa&#353;vald&#299;b&#257;s\Konsult&#257;cijas\1_Dobeles%20novads\Dati\Dobelesnovads_dat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eva\Desktop\DyU%20darbi\PMP%20sist&#275;ma%20un%20pl&#257;ns%20pa&#353;vald&#299;b&#257;s\Konsult&#257;cijas\1_Dobeles%20novads\Dati\Dobelesnovads_dati.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eva\Desktop\DyU%20darbi\PMP%20sist&#275;ma%20un%20pl&#257;ns%20pa&#353;vald&#299;b&#257;s\Konsult&#257;cijas\1_Dobeles%20novads\Dati\Dobelesnovads_da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0">
                <a:latin typeface="Arial" panose="020B0604020202020204" pitchFamily="34" charset="0"/>
                <a:cs typeface="Arial" panose="020B0604020202020204" pitchFamily="34" charset="0"/>
              </a:rPr>
              <a:t>Pro</a:t>
            </a:r>
            <a:r>
              <a:rPr lang="lv-LV" sz="900" b="0">
                <a:latin typeface="Arial" panose="020B0604020202020204" pitchFamily="34" charset="0"/>
                <a:cs typeface="Arial" panose="020B0604020202020204" pitchFamily="34" charset="0"/>
              </a:rPr>
              <a:t>jektā identificētās PMP risku</a:t>
            </a:r>
            <a:r>
              <a:rPr lang="lv-LV" sz="900" b="0" baseline="0">
                <a:latin typeface="Arial" panose="020B0604020202020204" pitchFamily="34" charset="0"/>
                <a:cs typeface="Arial" panose="020B0604020202020204" pitchFamily="34" charset="0"/>
              </a:rPr>
              <a:t> kategorijas</a:t>
            </a:r>
            <a:endParaRPr lang="en-US" sz="900" b="0">
              <a:latin typeface="Arial" panose="020B0604020202020204" pitchFamily="34" charset="0"/>
              <a:cs typeface="Arial" panose="020B0604020202020204" pitchFamily="34" charset="0"/>
            </a:endParaRPr>
          </a:p>
        </c:rich>
      </c:tx>
      <c:layout>
        <c:manualLayout>
          <c:xMode val="edge"/>
          <c:yMode val="edge"/>
          <c:x val="0.17209551704587653"/>
          <c:y val="1.2634238787113077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D1-4652-BAD8-CDA6D32C7F9B}"/>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3D1-4652-BAD8-CDA6D32C7F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D1-4652-BAD8-CDA6D32C7F9B}"/>
              </c:ext>
            </c:extLst>
          </c:dPt>
          <c:dPt>
            <c:idx val="3"/>
            <c:bubble3D val="0"/>
            <c:spPr>
              <a:solidFill>
                <a:srgbClr val="ED7D31"/>
              </a:solidFill>
              <a:ln w="19050">
                <a:solidFill>
                  <a:schemeClr val="lt1"/>
                </a:solidFill>
              </a:ln>
              <a:effectLst/>
            </c:spPr>
            <c:extLst xmlns:c16r2="http://schemas.microsoft.com/office/drawing/2015/06/chart">
              <c:ext xmlns:c16="http://schemas.microsoft.com/office/drawing/2014/chart" uri="{C3380CC4-5D6E-409C-BE32-E72D297353CC}">
                <c16:uniqueId val="{00000007-13D1-4652-BAD8-CDA6D32C7F9B}"/>
              </c:ext>
            </c:extLst>
          </c:dPt>
          <c:dLbls>
            <c:dLbl>
              <c:idx val="0"/>
              <c:layout>
                <c:manualLayout>
                  <c:x val="0.22098609210080608"/>
                  <c:y val="0.14231018061131229"/>
                </c:manualLayout>
              </c:layout>
              <c:spPr>
                <a:noFill/>
                <a:ln>
                  <a:solidFill>
                    <a:srgbClr val="4472C4"/>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3D1-4652-BAD8-CDA6D32C7F9B}"/>
                </c:ext>
                <c:ext xmlns:c15="http://schemas.microsoft.com/office/drawing/2012/chart" uri="{CE6537A1-D6FC-4f65-9D91-7224C49458BB}">
                  <c15:spPr xmlns:c15="http://schemas.microsoft.com/office/drawing/2012/chart">
                    <a:prstGeom prst="wedgeRectCallout">
                      <a:avLst/>
                    </a:prstGeom>
                    <a:noFill/>
                    <a:ln>
                      <a:noFill/>
                    </a:ln>
                  </c15:spPr>
                  <c15:layout>
                    <c:manualLayout>
                      <c:w val="0.33295693110824914"/>
                      <c:h val="0.24247541546251761"/>
                    </c:manualLayout>
                  </c15:layout>
                </c:ext>
              </c:extLst>
            </c:dLbl>
            <c:dLbl>
              <c:idx val="1"/>
              <c:layout>
                <c:manualLayout>
                  <c:x val="-7.8675005624296968E-2"/>
                  <c:y val="0.25431199664680698"/>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3D1-4652-BAD8-CDA6D32C7F9B}"/>
                </c:ext>
                <c:ext xmlns:c15="http://schemas.microsoft.com/office/drawing/2012/chart" uri="{CE6537A1-D6FC-4f65-9D91-7224C49458BB}">
                  <c15:spPr xmlns:c15="http://schemas.microsoft.com/office/drawing/2012/chart">
                    <a:prstGeom prst="wedgeRectCallout">
                      <a:avLst/>
                    </a:prstGeom>
                    <a:noFill/>
                    <a:ln>
                      <a:noFill/>
                    </a:ln>
                  </c15:spPr>
                  <c15:layout>
                    <c:manualLayout>
                      <c:w val="0.42247091113610796"/>
                      <c:h val="0.18610520643094516"/>
                    </c:manualLayout>
                  </c15:layout>
                </c:ext>
              </c:extLst>
            </c:dLbl>
            <c:dLbl>
              <c:idx val="2"/>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13D1-4652-BAD8-CDA6D32C7F9B}"/>
                </c:ext>
                <c:ext xmlns:c15="http://schemas.microsoft.com/office/drawing/2012/chart" uri="{CE6537A1-D6FC-4f65-9D91-7224C49458BB}">
                  <c15:spPr xmlns:c15="http://schemas.microsoft.com/office/drawing/2012/chart">
                    <a:prstGeom prst="wedgeRectCallout">
                      <a:avLst/>
                    </a:prstGeom>
                    <a:noFill/>
                    <a:ln>
                      <a:noFill/>
                    </a:ln>
                  </c15:spPr>
                </c:ext>
              </c:extLst>
            </c:dLbl>
            <c:dLbl>
              <c:idx val="3"/>
              <c:layout>
                <c:manualLayout>
                  <c:x val="-0.28043885383892231"/>
                  <c:y val="0.17311798316000954"/>
                </c:manualLayout>
              </c:layout>
              <c:spPr>
                <a:noFill/>
                <a:ln>
                  <a:solidFill>
                    <a:srgbClr val="ED7D31"/>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13D1-4652-BAD8-CDA6D32C7F9B}"/>
                </c:ext>
                <c:ext xmlns:c15="http://schemas.microsoft.com/office/drawing/2012/chart" uri="{CE6537A1-D6FC-4f65-9D91-7224C49458BB}">
                  <c15:spPr xmlns:c15="http://schemas.microsoft.com/office/drawing/2012/chart">
                    <a:prstGeom prst="wedgeRectCallout">
                      <a:avLst/>
                    </a:prstGeom>
                    <a:noFill/>
                    <a:ln>
                      <a:noFill/>
                    </a:ln>
                  </c15:spPr>
                  <c15:layout>
                    <c:manualLayout>
                      <c:w val="0.35346559940876954"/>
                      <c:h val="0.23611800577991551"/>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Riski!$A$13:$A$16</c:f>
              <c:strCache>
                <c:ptCount val="4"/>
                <c:pt idx="0">
                  <c:v>Ar ģimeni saistītie riski</c:v>
                </c:pt>
                <c:pt idx="1">
                  <c:v>Ekonomiskie riski</c:v>
                </c:pt>
                <c:pt idx="2">
                  <c:v>Mācību darba/ izglītības iestādes riski</c:v>
                </c:pt>
                <c:pt idx="3">
                  <c:v>Sociālās vides un veselības riski</c:v>
                </c:pt>
              </c:strCache>
            </c:strRef>
          </c:cat>
          <c:val>
            <c:numRef>
              <c:f>Riski!$C$13:$C$16</c:f>
              <c:numCache>
                <c:formatCode>0%</c:formatCode>
                <c:ptCount val="4"/>
                <c:pt idx="0">
                  <c:v>3.5136642498605687E-2</c:v>
                </c:pt>
                <c:pt idx="1">
                  <c:v>0.18516452872281094</c:v>
                </c:pt>
                <c:pt idx="2">
                  <c:v>0.76742889012827664</c:v>
                </c:pt>
                <c:pt idx="3">
                  <c:v>1.2269938650306749E-2</c:v>
                </c:pt>
              </c:numCache>
            </c:numRef>
          </c:val>
          <c:extLst xmlns:c16r2="http://schemas.microsoft.com/office/drawing/2015/06/chart">
            <c:ext xmlns:c16="http://schemas.microsoft.com/office/drawing/2014/chart" uri="{C3380CC4-5D6E-409C-BE32-E72D297353CC}">
              <c16:uniqueId val="{00000008-13D1-4652-BAD8-CDA6D32C7F9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900" b="0">
                <a:latin typeface="Arial" panose="020B0604020202020204" pitchFamily="34" charset="0"/>
                <a:cs typeface="Arial" panose="020B0604020202020204" pitchFamily="34" charset="0"/>
              </a:rPr>
              <a:t>Projektā</a:t>
            </a:r>
            <a:r>
              <a:rPr lang="lv-LV" sz="900" b="0" baseline="0">
                <a:latin typeface="Arial" panose="020B0604020202020204" pitchFamily="34" charset="0"/>
                <a:cs typeface="Arial" panose="020B0604020202020204" pitchFamily="34" charset="0"/>
              </a:rPr>
              <a:t> nodrošinātie atbalsta pasākumu veidi</a:t>
            </a:r>
            <a:endParaRPr lang="lv-LV" sz="900" b="0">
              <a:latin typeface="Arial" panose="020B0604020202020204" pitchFamily="34" charset="0"/>
              <a:cs typeface="Arial" panose="020B0604020202020204" pitchFamily="34" charset="0"/>
            </a:endParaRPr>
          </a:p>
        </c:rich>
      </c:tx>
      <c:layout>
        <c:manualLayout>
          <c:xMode val="edge"/>
          <c:yMode val="edge"/>
          <c:x val="0.12295912397123093"/>
          <c:y val="6.0864272671941567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1-A1E1-4179-A18A-3B8C9B2AF735}"/>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A1E1-4179-A18A-3B8C9B2AF73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1E1-4179-A18A-3B8C9B2AF735}"/>
              </c:ext>
            </c:extLst>
          </c:dPt>
          <c:dLbls>
            <c:dLbl>
              <c:idx val="0"/>
              <c:layout>
                <c:manualLayout>
                  <c:x val="-4.6994289939473778E-2"/>
                  <c:y val="0.15040640081280163"/>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1E1-4179-A18A-3B8C9B2AF735}"/>
                </c:ext>
                <c:ext xmlns:c15="http://schemas.microsoft.com/office/drawing/2012/chart" uri="{CE6537A1-D6FC-4f65-9D91-7224C49458BB}">
                  <c15:spPr xmlns:c15="http://schemas.microsoft.com/office/drawing/2012/chart">
                    <a:prstGeom prst="wedgeRectCallout">
                      <a:avLst/>
                    </a:prstGeom>
                    <a:noFill/>
                    <a:ln>
                      <a:noFill/>
                    </a:ln>
                  </c15:spPr>
                  <c15:layout>
                    <c:manualLayout>
                      <c:w val="0.35304522428988855"/>
                      <c:h val="0.21797556802660772"/>
                    </c:manualLayout>
                  </c15:layout>
                </c:ext>
              </c:extLst>
            </c:dLbl>
            <c:dLbl>
              <c:idx val="1"/>
              <c:layout>
                <c:manualLayout>
                  <c:x val="-4.1716172512681032E-2"/>
                  <c:y val="-9.8736706907375793E-3"/>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A1E1-4179-A18A-3B8C9B2AF735}"/>
                </c:ext>
                <c:ext xmlns:c15="http://schemas.microsoft.com/office/drawing/2012/chart" uri="{CE6537A1-D6FC-4f65-9D91-7224C49458BB}">
                  <c15:spPr xmlns:c15="http://schemas.microsoft.com/office/drawing/2012/chart">
                    <a:prstGeom prst="wedgeRectCallout">
                      <a:avLst/>
                    </a:prstGeom>
                    <a:noFill/>
                    <a:ln>
                      <a:noFill/>
                    </a:ln>
                  </c15:spPr>
                  <c15:layout>
                    <c:manualLayout>
                      <c:w val="0.36816475907343371"/>
                      <c:h val="0.22340494869668984"/>
                    </c:manualLayout>
                  </c15:layout>
                </c:ext>
              </c:extLst>
            </c:dLbl>
            <c:dLbl>
              <c:idx val="2"/>
              <c:layout>
                <c:manualLayout>
                  <c:x val="0.22578125397474141"/>
                  <c:y val="-0.17666765710889915"/>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A1E1-4179-A18A-3B8C9B2AF735}"/>
                </c:ext>
                <c:ext xmlns:c15="http://schemas.microsoft.com/office/drawing/2012/chart" uri="{CE6537A1-D6FC-4f65-9D91-7224C49458BB}">
                  <c15:spPr xmlns:c15="http://schemas.microsoft.com/office/drawing/2012/chart">
                    <a:prstGeom prst="wedgeRectCallout">
                      <a:avLst/>
                    </a:prstGeom>
                    <a:noFill/>
                    <a:ln>
                      <a:noFill/>
                    </a:ln>
                  </c15:spPr>
                  <c15:layout>
                    <c:manualLayout>
                      <c:w val="0.31647404186473244"/>
                      <c:h val="0.29644207590301974"/>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'Atbalsta pasākumi'!$A$37:$A$39</c:f>
              <c:strCache>
                <c:ptCount val="3"/>
                <c:pt idx="0">
                  <c:v>Ekonomiskais atbalsts</c:v>
                </c:pt>
                <c:pt idx="1">
                  <c:v>Atbalsta speciālistu konsultācijas</c:v>
                </c:pt>
                <c:pt idx="2">
                  <c:v>Mācību priekšmetu konsultācijas</c:v>
                </c:pt>
              </c:strCache>
            </c:strRef>
          </c:cat>
          <c:val>
            <c:numRef>
              <c:f>'Atbalsta pasākumi'!$C$37:$C$39</c:f>
              <c:numCache>
                <c:formatCode>0%</c:formatCode>
                <c:ptCount val="3"/>
                <c:pt idx="0">
                  <c:v>0.19329288634467512</c:v>
                </c:pt>
                <c:pt idx="1">
                  <c:v>0.14851114918052813</c:v>
                </c:pt>
                <c:pt idx="2">
                  <c:v>0.65819596447479678</c:v>
                </c:pt>
              </c:numCache>
            </c:numRef>
          </c:val>
          <c:extLst xmlns:c16r2="http://schemas.microsoft.com/office/drawing/2015/06/chart">
            <c:ext xmlns:c16="http://schemas.microsoft.com/office/drawing/2014/chart" uri="{C3380CC4-5D6E-409C-BE32-E72D297353CC}">
              <c16:uniqueId val="{00000006-A1E1-4179-A18A-3B8C9B2AF73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lv-LV" sz="900" b="0">
                <a:latin typeface="Arial" panose="020B0604020202020204" pitchFamily="34" charset="0"/>
                <a:cs typeface="Arial" panose="020B0604020202020204" pitchFamily="34" charset="0"/>
              </a:rPr>
              <a:t>Atbalsta speciālistu konsultācijas</a:t>
            </a:r>
          </a:p>
        </c:rich>
      </c:tx>
      <c:layout>
        <c:manualLayout>
          <c:xMode val="edge"/>
          <c:yMode val="edge"/>
          <c:x val="0.15352211560964191"/>
          <c:y val="2.0127474002012747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CC9-4BB5-BCA4-BCE72FA7F663}"/>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BCC9-4BB5-BCA4-BCE72FA7F66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CC9-4BB5-BCA4-BCE72FA7F663}"/>
              </c:ext>
            </c:extLst>
          </c:dPt>
          <c:dPt>
            <c:idx val="3"/>
            <c:bubble3D val="0"/>
            <c:spPr>
              <a:solidFill>
                <a:srgbClr val="ED7D31"/>
              </a:solidFill>
              <a:ln w="19050">
                <a:solidFill>
                  <a:schemeClr val="lt1"/>
                </a:solidFill>
              </a:ln>
              <a:effectLst/>
            </c:spPr>
            <c:extLst xmlns:c16r2="http://schemas.microsoft.com/office/drawing/2015/06/chart">
              <c:ext xmlns:c16="http://schemas.microsoft.com/office/drawing/2014/chart" uri="{C3380CC4-5D6E-409C-BE32-E72D297353CC}">
                <c16:uniqueId val="{00000007-BCC9-4BB5-BCA4-BCE72FA7F663}"/>
              </c:ext>
            </c:extLst>
          </c:dPt>
          <c:dLbls>
            <c:dLbl>
              <c:idx val="0"/>
              <c:layout>
                <c:manualLayout>
                  <c:x val="-0.23574449344077719"/>
                  <c:y val="9.3548906856283962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CC9-4BB5-BCA4-BCE72FA7F663}"/>
                </c:ext>
                <c:ext xmlns:c15="http://schemas.microsoft.com/office/drawing/2012/chart" uri="{CE6537A1-D6FC-4f65-9D91-7224C49458BB}">
                  <c15:spPr xmlns:c15="http://schemas.microsoft.com/office/drawing/2012/chart">
                    <a:prstGeom prst="wedgeRectCallout">
                      <a:avLst/>
                    </a:prstGeom>
                    <a:noFill/>
                    <a:ln>
                      <a:noFill/>
                    </a:ln>
                  </c15:spPr>
                  <c15:layout>
                    <c:manualLayout>
                      <c:w val="0.2735569064866189"/>
                      <c:h val="0.17690306323249347"/>
                    </c:manualLayout>
                  </c15:layout>
                </c:ext>
              </c:extLst>
            </c:dLbl>
            <c:dLbl>
              <c:idx val="1"/>
              <c:layout>
                <c:manualLayout>
                  <c:x val="-3.0462287463306498E-3"/>
                  <c:y val="-4.6936635436504684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CC9-4BB5-BCA4-BCE72FA7F663}"/>
                </c:ext>
                <c:ext xmlns:c15="http://schemas.microsoft.com/office/drawing/2012/chart" uri="{CE6537A1-D6FC-4f65-9D91-7224C49458BB}">
                  <c15:spPr xmlns:c15="http://schemas.microsoft.com/office/drawing/2012/chart">
                    <a:prstGeom prst="wedgeRectCallout">
                      <a:avLst/>
                    </a:prstGeom>
                    <a:noFill/>
                    <a:ln>
                      <a:noFill/>
                    </a:ln>
                  </c15:spPr>
                  <c15:layout>
                    <c:manualLayout>
                      <c:w val="0.2173445789437799"/>
                      <c:h val="0.23057632723786078"/>
                    </c:manualLayout>
                  </c15:layout>
                </c:ext>
              </c:extLst>
            </c:dLbl>
            <c:dLbl>
              <c:idx val="2"/>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CC9-4BB5-BCA4-BCE72FA7F663}"/>
                </c:ext>
                <c:ext xmlns:c15="http://schemas.microsoft.com/office/drawing/2012/chart" uri="{CE6537A1-D6FC-4f65-9D91-7224C49458BB}">
                  <c15:spPr xmlns:c15="http://schemas.microsoft.com/office/drawing/2012/chart">
                    <a:prstGeom prst="wedgeRectCallout">
                      <a:avLst/>
                    </a:prstGeom>
                    <a:noFill/>
                    <a:ln>
                      <a:noFill/>
                    </a:ln>
                  </c15:spPr>
                </c:ext>
              </c:extLst>
            </c:dLbl>
            <c:dLbl>
              <c:idx val="3"/>
              <c:layout>
                <c:manualLayout>
                  <c:x val="0.11454490842517838"/>
                  <c:y val="0.16738503963421883"/>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BCC9-4BB5-BCA4-BCE72FA7F663}"/>
                </c:ext>
                <c:ext xmlns:c15="http://schemas.microsoft.com/office/drawing/2012/chart" uri="{CE6537A1-D6FC-4f65-9D91-7224C49458BB}">
                  <c15:spPr xmlns:c15="http://schemas.microsoft.com/office/drawing/2012/chart">
                    <a:prstGeom prst="wedgeRectCallout">
                      <a:avLst/>
                    </a:prstGeom>
                    <a:noFill/>
                    <a:ln>
                      <a:noFill/>
                    </a:ln>
                  </c15:spPr>
                  <c15:layout>
                    <c:manualLayout>
                      <c:w val="0.26642072268464689"/>
                      <c:h val="0.18361222123316437"/>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'Atbalsta pasākumi'!$A$75:$A$78</c:f>
              <c:strCache>
                <c:ptCount val="4"/>
                <c:pt idx="0">
                  <c:v>Pedagogs</c:v>
                </c:pt>
                <c:pt idx="1">
                  <c:v>Logopēds</c:v>
                </c:pt>
                <c:pt idx="2">
                  <c:v>Pedagoga palīgs</c:v>
                </c:pt>
                <c:pt idx="3">
                  <c:v>Psihologs</c:v>
                </c:pt>
              </c:strCache>
            </c:strRef>
          </c:cat>
          <c:val>
            <c:numRef>
              <c:f>'Atbalsta pasākumi'!$C$75:$C$78</c:f>
              <c:numCache>
                <c:formatCode>0%</c:formatCode>
                <c:ptCount val="4"/>
                <c:pt idx="0">
                  <c:v>0.410873440285205</c:v>
                </c:pt>
                <c:pt idx="1">
                  <c:v>0.17602495543672014</c:v>
                </c:pt>
                <c:pt idx="2">
                  <c:v>0.34714795008912658</c:v>
                </c:pt>
                <c:pt idx="3">
                  <c:v>6.5953654188948302E-2</c:v>
                </c:pt>
              </c:numCache>
            </c:numRef>
          </c:val>
          <c:extLst xmlns:c16r2="http://schemas.microsoft.com/office/drawing/2015/06/chart">
            <c:ext xmlns:c16="http://schemas.microsoft.com/office/drawing/2014/chart" uri="{C3380CC4-5D6E-409C-BE32-E72D297353CC}">
              <c16:uniqueId val="{00000008-BCC9-4BB5-BCA4-BCE72FA7F66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lv-LV" sz="900" b="0">
                <a:latin typeface="Arial" panose="020B0604020202020204" pitchFamily="34" charset="0"/>
                <a:cs typeface="Arial" panose="020B0604020202020204" pitchFamily="34" charset="0"/>
              </a:rPr>
              <a:t>Mācību priekšmetu konsultācijas</a:t>
            </a:r>
          </a:p>
        </c:rich>
      </c:tx>
      <c:layout>
        <c:manualLayout>
          <c:xMode val="edge"/>
          <c:yMode val="edge"/>
          <c:x val="0.18391006154325293"/>
          <c:y val="1.9292604501607719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F33-4ED5-BEFB-C868EC2BF636}"/>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F33-4ED5-BEFB-C868EC2BF63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F33-4ED5-BEFB-C868EC2BF636}"/>
              </c:ext>
            </c:extLst>
          </c:dPt>
          <c:dPt>
            <c:idx val="3"/>
            <c:bubble3D val="0"/>
            <c:spPr>
              <a:solidFill>
                <a:srgbClr val="ED7D31"/>
              </a:solidFill>
              <a:ln w="19050">
                <a:solidFill>
                  <a:schemeClr val="lt1"/>
                </a:solidFill>
              </a:ln>
              <a:effectLst/>
            </c:spPr>
            <c:extLst xmlns:c16r2="http://schemas.microsoft.com/office/drawing/2015/06/chart">
              <c:ext xmlns:c16="http://schemas.microsoft.com/office/drawing/2014/chart" uri="{C3380CC4-5D6E-409C-BE32-E72D297353CC}">
                <c16:uniqueId val="{00000007-5F33-4ED5-BEFB-C868EC2BF63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F33-4ED5-BEFB-C868EC2BF636}"/>
              </c:ext>
            </c:extLst>
          </c:dPt>
          <c:dLbls>
            <c:dLbl>
              <c:idx val="0"/>
              <c:layout>
                <c:manualLayout>
                  <c:x val="-0.2234375528940224"/>
                  <c:y val="0.17572929589589081"/>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F33-4ED5-BEFB-C868EC2BF636}"/>
                </c:ext>
                <c:ext xmlns:c15="http://schemas.microsoft.com/office/drawing/2012/chart" uri="{CE6537A1-D6FC-4f65-9D91-7224C49458BB}">
                  <c15:spPr xmlns:c15="http://schemas.microsoft.com/office/drawing/2012/chart">
                    <a:prstGeom prst="wedgeRectCallout">
                      <a:avLst/>
                    </a:prstGeom>
                    <a:noFill/>
                    <a:ln>
                      <a:noFill/>
                    </a:ln>
                  </c15:spPr>
                  <c15:layout>
                    <c:manualLayout>
                      <c:w val="0.24688289178813955"/>
                      <c:h val="0.22101222877686913"/>
                    </c:manualLayout>
                  </c15:layout>
                </c:ext>
              </c:extLst>
            </c:dLbl>
            <c:dLbl>
              <c:idx val="1"/>
              <c:layout>
                <c:manualLayout>
                  <c:x val="-7.2013730441907071E-3"/>
                  <c:y val="-0.12299161961667975"/>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F33-4ED5-BEFB-C868EC2BF636}"/>
                </c:ext>
                <c:ext xmlns:c15="http://schemas.microsoft.com/office/drawing/2012/chart" uri="{CE6537A1-D6FC-4f65-9D91-7224C49458BB}">
                  <c15:spPr xmlns:c15="http://schemas.microsoft.com/office/drawing/2012/chart">
                    <a:prstGeom prst="wedgeRectCallout">
                      <a:avLst/>
                    </a:prstGeom>
                    <a:noFill/>
                    <a:ln>
                      <a:noFill/>
                    </a:ln>
                  </c15:spPr>
                </c:ext>
              </c:extLst>
            </c:dLbl>
            <c:dLbl>
              <c:idx val="2"/>
              <c:layout>
                <c:manualLayout>
                  <c:x val="0.14767807936303748"/>
                  <c:y val="-4.4463123781553031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F33-4ED5-BEFB-C868EC2BF636}"/>
                </c:ext>
                <c:ext xmlns:c15="http://schemas.microsoft.com/office/drawing/2012/chart" uri="{CE6537A1-D6FC-4f65-9D91-7224C49458BB}">
                  <c15:spPr xmlns:c15="http://schemas.microsoft.com/office/drawing/2012/chart">
                    <a:prstGeom prst="wedgeRectCallout">
                      <a:avLst/>
                    </a:prstGeom>
                    <a:noFill/>
                    <a:ln>
                      <a:noFill/>
                    </a:ln>
                  </c15:spPr>
                  <c15:layout>
                    <c:manualLayout>
                      <c:w val="0.2873497809764321"/>
                      <c:h val="0.16956528343924854"/>
                    </c:manualLayout>
                  </c15:layout>
                </c:ext>
              </c:extLst>
            </c:dLbl>
            <c:dLbl>
              <c:idx val="3"/>
              <c:layout>
                <c:manualLayout>
                  <c:x val="0.12130486591153748"/>
                  <c:y val="7.7549434134238038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F33-4ED5-BEFB-C868EC2BF636}"/>
                </c:ext>
                <c:ext xmlns:c15="http://schemas.microsoft.com/office/drawing/2012/chart" uri="{CE6537A1-D6FC-4f65-9D91-7224C49458BB}">
                  <c15:spPr xmlns:c15="http://schemas.microsoft.com/office/drawing/2012/chart">
                    <a:prstGeom prst="wedgeRectCallout">
                      <a:avLst/>
                    </a:prstGeom>
                    <a:noFill/>
                    <a:ln>
                      <a:noFill/>
                    </a:ln>
                  </c15:spPr>
                  <c15:layout>
                    <c:manualLayout>
                      <c:w val="0.2701528764192524"/>
                      <c:h val="0.20171962427526138"/>
                    </c:manualLayout>
                  </c15:layout>
                </c:ext>
              </c:extLst>
            </c:dLbl>
            <c:dLbl>
              <c:idx val="4"/>
              <c:layout>
                <c:manualLayout>
                  <c:x val="0.16254493876141665"/>
                  <c:y val="0.13463275691824694"/>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F33-4ED5-BEFB-C868EC2BF636}"/>
                </c:ext>
                <c:ext xmlns:c15="http://schemas.microsoft.com/office/drawing/2012/chart" uri="{CE6537A1-D6FC-4f65-9D91-7224C49458BB}">
                  <c15:spPr xmlns:c15="http://schemas.microsoft.com/office/drawing/2012/chart">
                    <a:prstGeom prst="wedgeRectCallout">
                      <a:avLst/>
                    </a:prstGeom>
                    <a:noFill/>
                    <a:ln>
                      <a:noFill/>
                    </a:ln>
                  </c15:spPr>
                  <c15:layout>
                    <c:manualLayout>
                      <c:w val="0.29425833271271012"/>
                      <c:h val="0.17243334936830643"/>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'Atbalsta pasākumi'!$A$104:$A$108</c:f>
              <c:strCache>
                <c:ptCount val="5"/>
                <c:pt idx="0">
                  <c:v>Matemātika</c:v>
                </c:pt>
                <c:pt idx="1">
                  <c:v>Latviešu valoda</c:v>
                </c:pt>
                <c:pt idx="2">
                  <c:v>Angļu valoda</c:v>
                </c:pt>
                <c:pt idx="3">
                  <c:v>Krievu valoda</c:v>
                </c:pt>
                <c:pt idx="4">
                  <c:v>Citi priekšmeti</c:v>
                </c:pt>
              </c:strCache>
            </c:strRef>
          </c:cat>
          <c:val>
            <c:numRef>
              <c:f>'Atbalsta pasākumi'!$B$104:$B$108</c:f>
              <c:numCache>
                <c:formatCode>0%</c:formatCode>
                <c:ptCount val="5"/>
                <c:pt idx="0">
                  <c:v>0.34501642935377874</c:v>
                </c:pt>
                <c:pt idx="1">
                  <c:v>0.30356390597354455</c:v>
                </c:pt>
                <c:pt idx="2">
                  <c:v>0.14162945488246692</c:v>
                </c:pt>
                <c:pt idx="3">
                  <c:v>7.3384446878422785E-2</c:v>
                </c:pt>
                <c:pt idx="4">
                  <c:v>0.13640576291178699</c:v>
                </c:pt>
              </c:numCache>
            </c:numRef>
          </c:val>
          <c:extLst xmlns:c16r2="http://schemas.microsoft.com/office/drawing/2015/06/chart">
            <c:ext xmlns:c16="http://schemas.microsoft.com/office/drawing/2014/chart" uri="{C3380CC4-5D6E-409C-BE32-E72D297353CC}">
              <c16:uniqueId val="{0000000A-5F33-4ED5-BEFB-C868EC2BF63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ydOJtSVMZOf18k4xOTIeJT+LQ==">CgMxLjAaJwoBMBIiCiAIBCocCgtBQUFBekZmdkFHdxAIGgtBQUFBekZmdkFHd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yLHCQoLQUFBQXpGZnZBR3cSlQkKC0FBQUF6RmZ2QUd3EgtBQUFBekZmdkFHdxoRCgl0ZXh0L2h0bWwSBFJpdGEiEgoKdGV4dC9wbGFpbhIEUml0YSobIhUxMDQ2MDA1MjU2MzgwMDEyNzg2ODQoADgAMJKJ+5aNMTiSifuWjTFK+gcKCnRleHQvcGxhaW4S6wdHYWTEq2p1bW9zLCBrYWQgYXIgamF1bmlldGkgc2Fpc3TEq3TEgXMgcHJvYmzEk21hcyBpenBhdcW+YXMgdmFpcsSBa8SBcyBqb23EgXMsIHRpZWsgc2FzYXVrdGFzIHN0YXJwaW5zdGl0xatjaWp1IHNhbsSBa3NtZXMsIHBpZWFpY2lub3QgZGHFvsSBZHUgaWVzdMSBxb51IHDEgXJzdMSBdmp1cy4gU2FuxIFrc21lcyB0aWVrIHNhc2F1a3RhcyBnYW4ga8SBIHPEgWtvdG7Ek2rEgSBkYXJixKtiYSwgdXpzxIFrb3QgZGFyYnUgcGllIGphdXTEgWp1bWEsIGdhbiBqYXV0xIFqdW1hIHJpc2luxIHFoWFuYXMgZ2FpdMSBLiBTdGFycGluc3RpdMWrY2lqdSBzYW7EgWtzbcSTcyBuYXYga29uc3RhbnRzIHNhc3TEgXZzLiBTYcWGZW1vdCBzxIFrb3RuxJNqbyBwcm9ibMSTbXUgaW5mb3JtxIFjaWp1IHBhciBqYXVuaWV0aSBubyBqZWJrdXJhcyBubyBpZXN0xIFkxJNtLCB2aXNiaWXFvsSBayDigJMgaXpnbMSrdMSrYmFzIGllc3TEgWRlcywgdGllayBhcHppbsSBdGFzIHTEgXMgaW5zdGl0xatjaWphcywga3VyIGtvbXBldGVuY2kgYXR0aWVjxKtnYWlzIGphdXTEgWp1bXMgdmFyxJN0dSBza2FydC4gU3RhcnBpbnN0aXTFq2NpanUgc2FuxIFrc23Ek3MgcMSBcnN2YXLEgSBwaWVkYWzEgXMgU29jacSBbGFpcyBkaWVuZXN0cywgaXpnbMSrdMSrYmFzIGllc3TEgWRlLCBJemdsxKt0xKtiYXMgcMSBcnZhbGRlLCBQYcWhdmFsZMSrYmFzIHBvbGljaWphIHVuIGLEgXJpxYZ0aWVzYSwgcmVpesSTbSBhcsSrIFZhbHN0cyBwb2xpY2lqYSwgUHJvYsSBY2lqYXMgZGllbmVzdHMgdW4gQsSTcm51IHRpZXPEq2J1IGFpenNhcmR6xKtiYXMgaW5zcGVrY2lqYS4gU2FuxIFrc21lcyBsYWlrxIEgcGllYWljaW7EgXRpZSBkYWzEgXMgYXIgc2V2IHppbsSBbW8gaW5mb3JtxIFjaWp1LCBsYWkgZ8WrdHUgcMSTYyBpZXNwxJNqYXMgcGxhxaHEgWt1IGllc2thdHUsIGl6dmlyemEgdXpkZXZ1bXVzIGdhbiBqYXVuaWV0aW0gdW4gdmnFhmEgxKNpbWVuZWksIGdhbiBrYXRyYWkgaWVzYWlzdMSr4oCmWgxzcXV6MnNnZ2Y1NmZyAiAAeACaAQYIABAAGACqAQYSBFJpdGGwAQC4AQAYkon7lo0xIJKJ+5aNMTAAQhBraXguNW00MnNtdHdkdWg1MghoLmdqZGd4czIJaC4zMGowemxsMgloLjFmb2I5dGUyCWguMzVua3VuMjIJaC4zem55c2g3MghoLnR5amN3dDIJaC4zZHk2dmttMgloLjF0M2g1c2YyCWguNGQzNG9nODIJaC4yczhleW8xMgloLjE3ZHA4dnUyCWguM3JkY3JqbjIJaC4yNmluMXJnMghoLmxueGJ6OTgAciExb2VfaXVqWnBCVmdXdTdyTUt5RTJRQ040UEVYNkoxQ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C6EE14-E966-4CE4-B5AB-440DB452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42634</Words>
  <Characters>24302</Characters>
  <Application>Microsoft Office Word</Application>
  <DocSecurity>0</DocSecurity>
  <Lines>202</Lines>
  <Paragraphs>133</Paragraphs>
  <ScaleCrop>false</ScaleCrop>
  <HeadingPairs>
    <vt:vector size="6" baseType="variant">
      <vt:variant>
        <vt:lpstr>Nosaukums</vt:lpstr>
      </vt:variant>
      <vt:variant>
        <vt:i4>1</vt:i4>
      </vt:variant>
      <vt:variant>
        <vt:lpstr>Virsraksti</vt:lpstr>
      </vt:variant>
      <vt:variant>
        <vt:i4>14</vt:i4>
      </vt:variant>
      <vt:variant>
        <vt:lpstr>Title</vt:lpstr>
      </vt:variant>
      <vt:variant>
        <vt:i4>1</vt:i4>
      </vt:variant>
    </vt:vector>
  </HeadingPairs>
  <TitlesOfParts>
    <vt:vector size="16" baseType="lpstr">
      <vt:lpstr/>
      <vt:lpstr>Ievads</vt:lpstr>
      <vt:lpstr>1. Esošā situācija pašvaldībā </vt:lpstr>
      <vt:lpstr>    Esošās situācijas un PMP risku izvērtējums pašvaldībā</vt:lpstr>
      <vt:lpstr>        Izglītības pakalpojumu pieejamība un saturīga brīvā laika pavadīšanas iespējas</vt:lpstr>
      <vt:lpstr>        Priekšlaicīgas mācību pārtraukšanas riski</vt:lpstr>
      <vt:lpstr>        Atbalsts izglītojamajiem izglītības iestādēs</vt:lpstr>
      <vt:lpstr>        Dobeles Jaunatnes iniciatīvu un veselības centra atbalsta pasākumi</vt:lpstr>
      <vt:lpstr>        Sociālais atbalsts ģimenēm ar bērniem un jauniešiem</vt:lpstr>
      <vt:lpstr>    Starpinstitūciju sadarbības modelis</vt:lpstr>
      <vt:lpstr>    Secinājumi par esošo situāciju</vt:lpstr>
      <vt:lpstr>2.PMP prevencijas rīcības plāns </vt:lpstr>
      <vt:lpstr>    Stratēģiskie mērķi</vt:lpstr>
      <vt:lpstr>    PMP prevencijas sistēmas ieviešanas rīcības plāns</vt:lpstr>
      <vt:lpstr>    PMP prevencijas sistēmas un aktivitāšu īstenošanas uzraudzība</vt:lpstr>
      <vt:lpstr/>
    </vt:vector>
  </TitlesOfParts>
  <Company/>
  <LinksUpToDate>false</LinksUpToDate>
  <CharactersWithSpaces>66803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Inita</cp:lastModifiedBy>
  <cp:revision>4</cp:revision>
  <cp:lastPrinted>2023-08-21T06:44:00Z</cp:lastPrinted>
  <dcterms:created xsi:type="dcterms:W3CDTF">2024-01-03T07:08:00Z</dcterms:created>
  <dcterms:modified xsi:type="dcterms:W3CDTF">2024-01-10T12:13:00Z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0x0101006DB1AA07CC66DC4B8FC94C046EF0FB25</vt:lpwstr>
  </property>
</Properties>
</file>