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28"/>
        </w:rPr>
      </w:pPr>
    </w:p>
    <w:p w:rsidR="00E76759" w:rsidRDefault="00E76759">
      <w:pPr>
        <w:jc w:val="center"/>
        <w:rPr>
          <w:b/>
          <w:sz w:val="32"/>
          <w:szCs w:val="32"/>
        </w:rPr>
      </w:pPr>
    </w:p>
    <w:p w:rsidR="00E76759" w:rsidRPr="00161989" w:rsidRDefault="00E76759">
      <w:pPr>
        <w:jc w:val="center"/>
        <w:rPr>
          <w:b/>
          <w:sz w:val="32"/>
          <w:szCs w:val="32"/>
          <w:lang w:val="lv-LV"/>
        </w:rPr>
      </w:pPr>
    </w:p>
    <w:p w:rsidR="00E76759" w:rsidRPr="00161989" w:rsidRDefault="00E76759">
      <w:pPr>
        <w:jc w:val="center"/>
        <w:rPr>
          <w:lang w:val="lv-LV"/>
        </w:rPr>
      </w:pPr>
      <w:r w:rsidRPr="00161989">
        <w:rPr>
          <w:b/>
          <w:sz w:val="32"/>
          <w:szCs w:val="32"/>
          <w:lang w:val="lv-LV"/>
        </w:rPr>
        <w:t>SIA Bēnes doktorāta</w:t>
      </w:r>
    </w:p>
    <w:p w:rsidR="00E76759" w:rsidRPr="00161989" w:rsidRDefault="00E76759">
      <w:pPr>
        <w:jc w:val="center"/>
        <w:rPr>
          <w:lang w:val="lv-LV"/>
        </w:rPr>
      </w:pPr>
      <w:r w:rsidRPr="00161989">
        <w:rPr>
          <w:b/>
          <w:lang w:val="lv-LV"/>
        </w:rPr>
        <w:t>Reģ.nr.40003299789</w:t>
      </w:r>
    </w:p>
    <w:p w:rsidR="00E76759" w:rsidRPr="00161989" w:rsidRDefault="00E76759">
      <w:pPr>
        <w:jc w:val="center"/>
        <w:rPr>
          <w:lang w:val="lv-LV"/>
        </w:rPr>
      </w:pPr>
      <w:r w:rsidRPr="00161989">
        <w:rPr>
          <w:b/>
          <w:lang w:val="lv-LV"/>
        </w:rPr>
        <w:t xml:space="preserve">Centrālais laukums3, Bēne, </w:t>
      </w:r>
    </w:p>
    <w:p w:rsidR="00E76759" w:rsidRPr="00161989" w:rsidRDefault="00E76759">
      <w:pPr>
        <w:jc w:val="center"/>
        <w:rPr>
          <w:lang w:val="lv-LV"/>
        </w:rPr>
      </w:pPr>
      <w:r w:rsidRPr="00161989">
        <w:rPr>
          <w:b/>
          <w:lang w:val="lv-LV"/>
        </w:rPr>
        <w:t>Bēnes pagasts, Auces novads, LV-3711</w:t>
      </w:r>
    </w:p>
    <w:p w:rsidR="00E76759" w:rsidRPr="00161989" w:rsidRDefault="00E76759">
      <w:pPr>
        <w:pStyle w:val="Virsraksts4"/>
        <w:rPr>
          <w:b w:val="0"/>
          <w:lang w:val="lv-LV"/>
        </w:rPr>
      </w:pPr>
      <w:bookmarkStart w:id="0" w:name="_Ref465501161"/>
    </w:p>
    <w:p w:rsidR="00E76759" w:rsidRDefault="00E76759">
      <w:pPr>
        <w:pStyle w:val="Virsraksts4"/>
        <w:rPr>
          <w:b w:val="0"/>
          <w:lang w:val="fr-FR"/>
        </w:rPr>
      </w:pPr>
    </w:p>
    <w:p w:rsidR="00E76759" w:rsidRDefault="00E76759">
      <w:pPr>
        <w:rPr>
          <w:lang w:val="fr-FR"/>
        </w:rPr>
      </w:pPr>
    </w:p>
    <w:p w:rsidR="00E76759" w:rsidRDefault="00E76759">
      <w:pPr>
        <w:rPr>
          <w:lang w:val="fr-FR"/>
        </w:rPr>
      </w:pPr>
    </w:p>
    <w:p w:rsidR="00E76759" w:rsidRDefault="00E76759">
      <w:pPr>
        <w:rPr>
          <w:lang w:val="fr-FR"/>
        </w:rPr>
      </w:pPr>
    </w:p>
    <w:p w:rsidR="00E76759" w:rsidRDefault="00E76759">
      <w:pPr>
        <w:rPr>
          <w:lang w:val="fr-FR"/>
        </w:rPr>
      </w:pPr>
    </w:p>
    <w:p w:rsidR="00E76759" w:rsidRDefault="00E76759">
      <w:pPr>
        <w:rPr>
          <w:lang w:val="fr-FR"/>
        </w:rPr>
      </w:pPr>
    </w:p>
    <w:p w:rsidR="00E76759" w:rsidRDefault="00E76759">
      <w:pPr>
        <w:rPr>
          <w:lang w:val="fr-FR"/>
        </w:rPr>
      </w:pPr>
    </w:p>
    <w:p w:rsidR="00E76759" w:rsidRDefault="00E76759">
      <w:pPr>
        <w:rPr>
          <w:lang w:val="fr-FR"/>
        </w:rPr>
      </w:pPr>
    </w:p>
    <w:p w:rsidR="00E76759" w:rsidRDefault="00E76759">
      <w:pPr>
        <w:rPr>
          <w:lang w:val="fr-FR"/>
        </w:rPr>
      </w:pPr>
    </w:p>
    <w:p w:rsidR="00E76759" w:rsidRDefault="00E76759">
      <w:pPr>
        <w:pStyle w:val="Virsraksts4"/>
        <w:rPr>
          <w:lang w:val="fr-FR"/>
        </w:rPr>
      </w:pPr>
    </w:p>
    <w:p w:rsidR="00E76759" w:rsidRDefault="00E76759">
      <w:pPr>
        <w:pStyle w:val="Virsraksts4"/>
      </w:pPr>
      <w:r>
        <w:rPr>
          <w:lang w:val="lv-LV"/>
        </w:rPr>
        <w:t>GADA PĀRSKATS</w:t>
      </w:r>
      <w:bookmarkEnd w:id="0"/>
    </w:p>
    <w:p w:rsidR="00E76759" w:rsidRDefault="00E76759">
      <w:pPr>
        <w:jc w:val="center"/>
        <w:rPr>
          <w:b/>
          <w:sz w:val="28"/>
          <w:lang w:val="fr-FR"/>
        </w:rPr>
      </w:pPr>
    </w:p>
    <w:p w:rsidR="00E76759" w:rsidRDefault="00E76759">
      <w:pPr>
        <w:jc w:val="center"/>
      </w:pPr>
      <w:r>
        <w:rPr>
          <w:b/>
          <w:sz w:val="28"/>
          <w:lang w:val="fr-FR"/>
        </w:rPr>
        <w:t>PAR 201</w:t>
      </w:r>
      <w:r w:rsidR="001945C0">
        <w:rPr>
          <w:b/>
          <w:sz w:val="28"/>
          <w:lang w:val="fr-FR"/>
        </w:rPr>
        <w:t>9</w:t>
      </w:r>
      <w:r>
        <w:rPr>
          <w:b/>
          <w:sz w:val="28"/>
          <w:lang w:val="fr-FR"/>
        </w:rPr>
        <w:t>. GADU</w:t>
      </w:r>
    </w:p>
    <w:p w:rsidR="00E76759" w:rsidRDefault="00E76759">
      <w:pPr>
        <w:rPr>
          <w:b/>
          <w:sz w:val="28"/>
          <w:lang w:val="fr-FR"/>
        </w:rPr>
      </w:pPr>
    </w:p>
    <w:p w:rsidR="00E76759" w:rsidRDefault="00E76759">
      <w:pPr>
        <w:sectPr w:rsidR="00E76759">
          <w:headerReference w:type="default" r:id="rId8"/>
          <w:footerReference w:type="default" r:id="rId9"/>
          <w:headerReference w:type="first" r:id="rId10"/>
          <w:pgSz w:w="11906" w:h="16838"/>
          <w:pgMar w:top="851" w:right="1134" w:bottom="851" w:left="1134" w:header="567" w:footer="68" w:gutter="0"/>
          <w:cols w:space="720"/>
          <w:titlePg/>
          <w:docGrid w:linePitch="360"/>
        </w:sectPr>
      </w:pPr>
    </w:p>
    <w:p w:rsidR="00E76759" w:rsidRDefault="00E76759">
      <w:pPr>
        <w:pStyle w:val="Galvene"/>
        <w:tabs>
          <w:tab w:val="clear" w:pos="4320"/>
          <w:tab w:val="clear" w:pos="8640"/>
        </w:tabs>
        <w:rPr>
          <w:b/>
          <w:sz w:val="28"/>
          <w:lang w:val="lv-LV"/>
        </w:rPr>
      </w:pPr>
    </w:p>
    <w:p w:rsidR="00E76759" w:rsidRDefault="00E76759">
      <w:pPr>
        <w:pStyle w:val="Galvene"/>
        <w:tabs>
          <w:tab w:val="clear" w:pos="4320"/>
          <w:tab w:val="clear" w:pos="8640"/>
        </w:tabs>
        <w:rPr>
          <w:b/>
          <w:sz w:val="28"/>
          <w:lang w:val="lv-LV"/>
        </w:rPr>
      </w:pPr>
    </w:p>
    <w:p w:rsidR="00E76759" w:rsidRDefault="00E76759">
      <w:pPr>
        <w:pStyle w:val="Galvene"/>
        <w:tabs>
          <w:tab w:val="clear" w:pos="4320"/>
          <w:tab w:val="clear" w:pos="8640"/>
        </w:tabs>
        <w:rPr>
          <w:b/>
          <w:sz w:val="28"/>
          <w:lang w:val="lv-LV"/>
        </w:rPr>
      </w:pPr>
    </w:p>
    <w:p w:rsidR="00E76759" w:rsidRDefault="00E76759">
      <w:pPr>
        <w:pStyle w:val="Galvene"/>
        <w:tabs>
          <w:tab w:val="clear" w:pos="4320"/>
          <w:tab w:val="clear" w:pos="8640"/>
        </w:tabs>
        <w:rPr>
          <w:b/>
          <w:sz w:val="28"/>
          <w:lang w:val="lv-LV"/>
        </w:rPr>
      </w:pPr>
    </w:p>
    <w:p w:rsidR="00E76759" w:rsidRDefault="00E76759">
      <w:pPr>
        <w:pStyle w:val="Galvene"/>
        <w:tabs>
          <w:tab w:val="clear" w:pos="4320"/>
          <w:tab w:val="clear" w:pos="8640"/>
        </w:tabs>
        <w:rPr>
          <w:lang w:val="lv-LV"/>
        </w:rPr>
      </w:pPr>
    </w:p>
    <w:p w:rsidR="00E76759" w:rsidRDefault="00E76759">
      <w:pPr>
        <w:pStyle w:val="Galvene"/>
        <w:tabs>
          <w:tab w:val="clear" w:pos="4320"/>
          <w:tab w:val="clear" w:pos="8640"/>
        </w:tabs>
        <w:rPr>
          <w:lang w:val="lv-LV"/>
        </w:rPr>
      </w:pPr>
    </w:p>
    <w:p w:rsidR="00E76759" w:rsidRDefault="00E76759">
      <w:pPr>
        <w:pStyle w:val="Galvene"/>
        <w:tabs>
          <w:tab w:val="clear" w:pos="4320"/>
          <w:tab w:val="clear" w:pos="8640"/>
        </w:tabs>
        <w:rPr>
          <w:lang w:val="lv-LV"/>
        </w:rPr>
      </w:pPr>
    </w:p>
    <w:p w:rsidR="00E76759" w:rsidRDefault="00442930">
      <w:pPr>
        <w:pStyle w:val="Galvene"/>
        <w:tabs>
          <w:tab w:val="clear" w:pos="4320"/>
          <w:tab w:val="clear" w:pos="8640"/>
        </w:tabs>
        <w:rPr>
          <w:lang w:val="lv-LV"/>
        </w:rPr>
      </w:pPr>
      <w:r>
        <w:rPr>
          <w:lang w:val="lv-LV"/>
        </w:rPr>
        <w:t xml:space="preserve">   </w:t>
      </w:r>
    </w:p>
    <w:p w:rsidR="00E76759" w:rsidRDefault="00E76759">
      <w:pPr>
        <w:pStyle w:val="Virsraksts2"/>
      </w:pPr>
      <w:r>
        <w:t>SATURS</w:t>
      </w:r>
    </w:p>
    <w:p w:rsidR="00E76759" w:rsidRPr="00950A0A" w:rsidRDefault="00E76759">
      <w:pPr>
        <w:rPr>
          <w:lang w:val="lv-LV"/>
        </w:rPr>
      </w:pP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00442930" w:rsidRPr="00950A0A">
        <w:rPr>
          <w:lang w:val="lv-LV"/>
        </w:rPr>
        <w:t xml:space="preserve">     </w:t>
      </w:r>
      <w:r w:rsidRPr="00950A0A">
        <w:rPr>
          <w:lang w:val="lv-LV"/>
        </w:rPr>
        <w:t>Lpp.</w:t>
      </w:r>
    </w:p>
    <w:tbl>
      <w:tblPr>
        <w:tblW w:w="0" w:type="auto"/>
        <w:tblInd w:w="108" w:type="dxa"/>
        <w:tblLayout w:type="fixed"/>
        <w:tblLook w:val="0000" w:firstRow="0" w:lastRow="0" w:firstColumn="0" w:lastColumn="0" w:noHBand="0" w:noVBand="0"/>
      </w:tblPr>
      <w:tblGrid>
        <w:gridCol w:w="7230"/>
        <w:gridCol w:w="1305"/>
      </w:tblGrid>
      <w:tr w:rsidR="00E76759" w:rsidRPr="00950A0A">
        <w:trPr>
          <w:trHeight w:hRule="exact" w:val="360"/>
        </w:trPr>
        <w:tc>
          <w:tcPr>
            <w:tcW w:w="7230" w:type="dxa"/>
            <w:shd w:val="clear" w:color="auto" w:fill="auto"/>
            <w:vAlign w:val="center"/>
          </w:tcPr>
          <w:p w:rsidR="00E76759" w:rsidRPr="00950A0A" w:rsidRDefault="00E76759">
            <w:pPr>
              <w:rPr>
                <w:lang w:val="lv-LV"/>
              </w:rPr>
            </w:pPr>
            <w:r w:rsidRPr="00950A0A">
              <w:rPr>
                <w:b/>
                <w:lang w:val="lv-LV"/>
              </w:rPr>
              <w:t>Ziņas par sabiedrību</w:t>
            </w:r>
          </w:p>
        </w:tc>
        <w:tc>
          <w:tcPr>
            <w:tcW w:w="1305" w:type="dxa"/>
            <w:shd w:val="clear" w:color="auto" w:fill="auto"/>
            <w:vAlign w:val="center"/>
          </w:tcPr>
          <w:p w:rsidR="00E76759" w:rsidRPr="00950A0A" w:rsidRDefault="00E76759">
            <w:pPr>
              <w:jc w:val="right"/>
              <w:rPr>
                <w:lang w:val="lv-LV"/>
              </w:rPr>
            </w:pPr>
            <w:r w:rsidRPr="00950A0A">
              <w:rPr>
                <w:b/>
                <w:lang w:val="lv-LV"/>
              </w:rPr>
              <w:t>3</w:t>
            </w:r>
          </w:p>
        </w:tc>
      </w:tr>
      <w:tr w:rsidR="00E76759" w:rsidRPr="00950A0A">
        <w:trPr>
          <w:trHeight w:hRule="exact" w:val="360"/>
        </w:trPr>
        <w:tc>
          <w:tcPr>
            <w:tcW w:w="7230" w:type="dxa"/>
            <w:shd w:val="clear" w:color="auto" w:fill="auto"/>
            <w:vAlign w:val="center"/>
          </w:tcPr>
          <w:p w:rsidR="00E76759" w:rsidRPr="00950A0A" w:rsidRDefault="00E76759">
            <w:pPr>
              <w:rPr>
                <w:lang w:val="lv-LV"/>
              </w:rPr>
            </w:pPr>
            <w:r w:rsidRPr="00950A0A">
              <w:rPr>
                <w:b/>
                <w:lang w:val="lv-LV"/>
              </w:rPr>
              <w:t>Vadības ziņojums</w:t>
            </w:r>
          </w:p>
        </w:tc>
        <w:tc>
          <w:tcPr>
            <w:tcW w:w="1305" w:type="dxa"/>
            <w:shd w:val="clear" w:color="auto" w:fill="auto"/>
            <w:vAlign w:val="center"/>
          </w:tcPr>
          <w:p w:rsidR="00E76759" w:rsidRPr="00950A0A" w:rsidRDefault="00E76759">
            <w:pPr>
              <w:jc w:val="right"/>
              <w:rPr>
                <w:lang w:val="lv-LV"/>
              </w:rPr>
            </w:pPr>
            <w:r w:rsidRPr="00950A0A">
              <w:rPr>
                <w:lang w:val="lv-LV"/>
              </w:rPr>
              <w:t>4</w:t>
            </w:r>
          </w:p>
        </w:tc>
      </w:tr>
      <w:tr w:rsidR="00E76759" w:rsidRPr="00950A0A">
        <w:trPr>
          <w:trHeight w:hRule="exact" w:val="360"/>
        </w:trPr>
        <w:tc>
          <w:tcPr>
            <w:tcW w:w="7230" w:type="dxa"/>
            <w:shd w:val="clear" w:color="auto" w:fill="auto"/>
            <w:vAlign w:val="center"/>
          </w:tcPr>
          <w:p w:rsidR="00E76759" w:rsidRPr="00950A0A" w:rsidRDefault="00E76759">
            <w:pPr>
              <w:rPr>
                <w:lang w:val="lv-LV"/>
              </w:rPr>
            </w:pPr>
            <w:r w:rsidRPr="00950A0A">
              <w:rPr>
                <w:b/>
                <w:lang w:val="lv-LV"/>
              </w:rPr>
              <w:t>Peļņas vai zaudējumu aprēķins</w:t>
            </w:r>
          </w:p>
        </w:tc>
        <w:tc>
          <w:tcPr>
            <w:tcW w:w="1305" w:type="dxa"/>
            <w:shd w:val="clear" w:color="auto" w:fill="auto"/>
            <w:vAlign w:val="center"/>
          </w:tcPr>
          <w:p w:rsidR="00E76759" w:rsidRPr="00950A0A" w:rsidRDefault="00E76759">
            <w:pPr>
              <w:jc w:val="right"/>
              <w:rPr>
                <w:lang w:val="lv-LV"/>
              </w:rPr>
            </w:pPr>
            <w:r w:rsidRPr="00950A0A">
              <w:rPr>
                <w:lang w:val="lv-LV"/>
              </w:rPr>
              <w:t>6</w:t>
            </w:r>
          </w:p>
        </w:tc>
      </w:tr>
      <w:tr w:rsidR="00E76759" w:rsidRPr="00950A0A">
        <w:trPr>
          <w:trHeight w:hRule="exact" w:val="360"/>
        </w:trPr>
        <w:tc>
          <w:tcPr>
            <w:tcW w:w="7230" w:type="dxa"/>
            <w:shd w:val="clear" w:color="auto" w:fill="auto"/>
            <w:vAlign w:val="center"/>
          </w:tcPr>
          <w:p w:rsidR="00E76759" w:rsidRPr="00950A0A" w:rsidRDefault="00E76759" w:rsidP="001945C0">
            <w:pPr>
              <w:rPr>
                <w:lang w:val="lv-LV"/>
              </w:rPr>
            </w:pPr>
            <w:r w:rsidRPr="00950A0A">
              <w:rPr>
                <w:b/>
                <w:lang w:val="lv-LV"/>
              </w:rPr>
              <w:t>Bilance uz 201</w:t>
            </w:r>
            <w:r w:rsidR="001945C0">
              <w:rPr>
                <w:b/>
                <w:lang w:val="lv-LV"/>
              </w:rPr>
              <w:t>9</w:t>
            </w:r>
            <w:r w:rsidRPr="00950A0A">
              <w:rPr>
                <w:b/>
                <w:lang w:val="lv-LV"/>
              </w:rPr>
              <w:t>.gada 31.decembri</w:t>
            </w:r>
          </w:p>
        </w:tc>
        <w:tc>
          <w:tcPr>
            <w:tcW w:w="1305" w:type="dxa"/>
            <w:shd w:val="clear" w:color="auto" w:fill="auto"/>
            <w:vAlign w:val="center"/>
          </w:tcPr>
          <w:p w:rsidR="00E76759" w:rsidRPr="00950A0A" w:rsidRDefault="00E76759">
            <w:pPr>
              <w:jc w:val="right"/>
              <w:rPr>
                <w:lang w:val="lv-LV"/>
              </w:rPr>
            </w:pPr>
            <w:r w:rsidRPr="00950A0A">
              <w:rPr>
                <w:lang w:val="lv-LV"/>
              </w:rPr>
              <w:t>7</w:t>
            </w:r>
          </w:p>
        </w:tc>
      </w:tr>
      <w:tr w:rsidR="00E76759" w:rsidRPr="00950A0A">
        <w:trPr>
          <w:trHeight w:hRule="exact" w:val="360"/>
        </w:trPr>
        <w:tc>
          <w:tcPr>
            <w:tcW w:w="7230" w:type="dxa"/>
            <w:shd w:val="clear" w:color="auto" w:fill="auto"/>
            <w:vAlign w:val="center"/>
          </w:tcPr>
          <w:p w:rsidR="00E76759" w:rsidRPr="00950A0A" w:rsidRDefault="00E76759">
            <w:pPr>
              <w:rPr>
                <w:lang w:val="lv-LV"/>
              </w:rPr>
            </w:pPr>
            <w:r w:rsidRPr="00950A0A">
              <w:rPr>
                <w:b/>
                <w:lang w:val="lv-LV"/>
              </w:rPr>
              <w:t>Pašu kapitāla izmaiņu pārskats</w:t>
            </w:r>
          </w:p>
        </w:tc>
        <w:tc>
          <w:tcPr>
            <w:tcW w:w="1305" w:type="dxa"/>
            <w:shd w:val="clear" w:color="auto" w:fill="auto"/>
            <w:vAlign w:val="center"/>
          </w:tcPr>
          <w:p w:rsidR="00E76759" w:rsidRPr="00950A0A" w:rsidRDefault="00E76759">
            <w:pPr>
              <w:jc w:val="right"/>
              <w:rPr>
                <w:lang w:val="lv-LV"/>
              </w:rPr>
            </w:pPr>
            <w:r w:rsidRPr="00950A0A">
              <w:rPr>
                <w:b/>
                <w:lang w:val="lv-LV"/>
              </w:rPr>
              <w:t>8</w:t>
            </w:r>
          </w:p>
        </w:tc>
      </w:tr>
      <w:tr w:rsidR="00E76759" w:rsidRPr="00950A0A">
        <w:trPr>
          <w:trHeight w:hRule="exact" w:val="360"/>
        </w:trPr>
        <w:tc>
          <w:tcPr>
            <w:tcW w:w="7230" w:type="dxa"/>
            <w:shd w:val="clear" w:color="auto" w:fill="auto"/>
            <w:vAlign w:val="center"/>
          </w:tcPr>
          <w:p w:rsidR="00E76759" w:rsidRPr="00950A0A" w:rsidRDefault="00E76759">
            <w:pPr>
              <w:rPr>
                <w:lang w:val="lv-LV"/>
              </w:rPr>
            </w:pPr>
            <w:r w:rsidRPr="00950A0A">
              <w:rPr>
                <w:b/>
                <w:lang w:val="lv-LV"/>
              </w:rPr>
              <w:t>Gada pārskata pielikums</w:t>
            </w:r>
          </w:p>
        </w:tc>
        <w:tc>
          <w:tcPr>
            <w:tcW w:w="1305" w:type="dxa"/>
            <w:shd w:val="clear" w:color="auto" w:fill="auto"/>
            <w:vAlign w:val="center"/>
          </w:tcPr>
          <w:p w:rsidR="00E76759" w:rsidRPr="00950A0A" w:rsidRDefault="00E76759">
            <w:pPr>
              <w:jc w:val="right"/>
              <w:rPr>
                <w:lang w:val="lv-LV"/>
              </w:rPr>
            </w:pPr>
            <w:r w:rsidRPr="00950A0A">
              <w:rPr>
                <w:b/>
                <w:lang w:val="lv-LV"/>
              </w:rPr>
              <w:t>9</w:t>
            </w:r>
          </w:p>
        </w:tc>
      </w:tr>
      <w:tr w:rsidR="00E76759" w:rsidRPr="00950A0A">
        <w:trPr>
          <w:trHeight w:hRule="exact" w:val="360"/>
        </w:trPr>
        <w:tc>
          <w:tcPr>
            <w:tcW w:w="7230" w:type="dxa"/>
            <w:shd w:val="clear" w:color="auto" w:fill="auto"/>
            <w:vAlign w:val="center"/>
          </w:tcPr>
          <w:p w:rsidR="00E76759" w:rsidRPr="00950A0A" w:rsidRDefault="00E76759">
            <w:pPr>
              <w:snapToGrid w:val="0"/>
              <w:rPr>
                <w:b/>
                <w:lang w:val="lv-LV"/>
              </w:rPr>
            </w:pPr>
          </w:p>
        </w:tc>
        <w:tc>
          <w:tcPr>
            <w:tcW w:w="1305" w:type="dxa"/>
            <w:shd w:val="clear" w:color="auto" w:fill="auto"/>
            <w:vAlign w:val="center"/>
          </w:tcPr>
          <w:p w:rsidR="00E76759" w:rsidRPr="00950A0A" w:rsidRDefault="00E76759">
            <w:pPr>
              <w:snapToGrid w:val="0"/>
              <w:jc w:val="right"/>
              <w:rPr>
                <w:b/>
                <w:lang w:val="lv-LV"/>
              </w:rPr>
            </w:pPr>
          </w:p>
        </w:tc>
      </w:tr>
    </w:tbl>
    <w:p w:rsidR="00E76759" w:rsidRDefault="00E76759">
      <w:pPr>
        <w:pStyle w:val="Galvene"/>
        <w:tabs>
          <w:tab w:val="clear" w:pos="4320"/>
          <w:tab w:val="clear" w:pos="8640"/>
        </w:tabs>
        <w:rPr>
          <w:lang w:val="lv-LV"/>
        </w:rPr>
      </w:pPr>
    </w:p>
    <w:p w:rsidR="00E76759" w:rsidRDefault="00E76759">
      <w:pPr>
        <w:pStyle w:val="Virsraksts5"/>
        <w:pageBreakBefore/>
      </w:pPr>
      <w:bookmarkStart w:id="1" w:name="_Ref465246006"/>
    </w:p>
    <w:p w:rsidR="00E76759" w:rsidRDefault="00E76759">
      <w:pPr>
        <w:pStyle w:val="Virsraksts5"/>
      </w:pPr>
      <w:bookmarkStart w:id="2" w:name="_Ref466281738"/>
      <w:r>
        <w:rPr>
          <w:b/>
        </w:rPr>
        <w:t xml:space="preserve">Ziņas par </w:t>
      </w:r>
      <w:bookmarkEnd w:id="1"/>
      <w:bookmarkEnd w:id="2"/>
      <w:r>
        <w:rPr>
          <w:b/>
        </w:rPr>
        <w:t>sabiedrību</w:t>
      </w:r>
    </w:p>
    <w:p w:rsidR="00E76759" w:rsidRDefault="00E76759">
      <w:pPr>
        <w:rPr>
          <w:b/>
        </w:rPr>
      </w:pPr>
    </w:p>
    <w:p w:rsidR="00BA33E4" w:rsidRDefault="00BA33E4">
      <w:pPr>
        <w:rPr>
          <w:b/>
        </w:rPr>
      </w:pPr>
    </w:p>
    <w:p w:rsidR="00E76759" w:rsidRPr="00950A0A" w:rsidRDefault="00BA33E4" w:rsidP="00BA33E4">
      <w:pPr>
        <w:spacing w:before="120" w:after="120"/>
        <w:rPr>
          <w:b/>
          <w:lang w:val="lv-LV"/>
        </w:rPr>
      </w:pPr>
      <w:r>
        <w:t xml:space="preserve"> </w:t>
      </w:r>
      <w:r w:rsidRPr="00950A0A">
        <w:rPr>
          <w:lang w:val="lv-LV"/>
        </w:rPr>
        <w:t>Sabiedrības nosaukums</w:t>
      </w:r>
      <w:r w:rsidRPr="00950A0A">
        <w:rPr>
          <w:b/>
          <w:lang w:val="lv-LV"/>
        </w:rPr>
        <w:tab/>
      </w:r>
      <w:r w:rsidRPr="00950A0A">
        <w:rPr>
          <w:b/>
          <w:lang w:val="lv-LV"/>
        </w:rPr>
        <w:tab/>
      </w:r>
      <w:r w:rsidRPr="00950A0A">
        <w:rPr>
          <w:b/>
          <w:lang w:val="lv-LV"/>
        </w:rPr>
        <w:tab/>
        <w:t>SIA Bēnes doktorāts</w:t>
      </w:r>
    </w:p>
    <w:tbl>
      <w:tblPr>
        <w:tblW w:w="0" w:type="auto"/>
        <w:tblInd w:w="-34" w:type="dxa"/>
        <w:tblLayout w:type="fixed"/>
        <w:tblLook w:val="0000" w:firstRow="0" w:lastRow="0" w:firstColumn="0" w:lastColumn="0" w:noHBand="0" w:noVBand="0"/>
      </w:tblPr>
      <w:tblGrid>
        <w:gridCol w:w="4391"/>
        <w:gridCol w:w="4357"/>
      </w:tblGrid>
      <w:tr w:rsidR="00E76759" w:rsidRPr="00950A0A">
        <w:tc>
          <w:tcPr>
            <w:tcW w:w="4391" w:type="dxa"/>
            <w:shd w:val="clear" w:color="auto" w:fill="auto"/>
            <w:vAlign w:val="center"/>
          </w:tcPr>
          <w:tbl>
            <w:tblPr>
              <w:tblW w:w="4357" w:type="dxa"/>
              <w:tblLayout w:type="fixed"/>
              <w:tblLook w:val="0000" w:firstRow="0" w:lastRow="0" w:firstColumn="0" w:lastColumn="0" w:noHBand="0" w:noVBand="0"/>
            </w:tblPr>
            <w:tblGrid>
              <w:gridCol w:w="4357"/>
            </w:tblGrid>
            <w:tr w:rsidR="00E76759" w:rsidRPr="00950A0A" w:rsidTr="00BA33E4">
              <w:tc>
                <w:tcPr>
                  <w:tcW w:w="4357" w:type="dxa"/>
                  <w:shd w:val="clear" w:color="auto" w:fill="auto"/>
                  <w:vAlign w:val="center"/>
                </w:tcPr>
                <w:p w:rsidR="00E76759" w:rsidRPr="00950A0A" w:rsidRDefault="00E76759">
                  <w:pPr>
                    <w:spacing w:before="120" w:after="120"/>
                    <w:jc w:val="both"/>
                    <w:rPr>
                      <w:lang w:val="lv-LV"/>
                    </w:rPr>
                  </w:pPr>
                  <w:r w:rsidRPr="00950A0A">
                    <w:rPr>
                      <w:lang w:val="lv-LV"/>
                    </w:rPr>
                    <w:t>Pamatdarbības veids un kods atbilstoši Eiropas Parlamenta un Padomes 2006.gada 20.decembra regulā (EK) Nr.1893/2006 noteiktajai NACE 2 saimnieciskās darbības statistiskajai klasifikācijai</w:t>
                  </w:r>
                </w:p>
              </w:tc>
            </w:tr>
          </w:tbl>
          <w:p w:rsidR="00E76759" w:rsidRPr="00950A0A" w:rsidRDefault="00E76759">
            <w:pPr>
              <w:spacing w:before="120" w:after="120"/>
              <w:rPr>
                <w:lang w:val="lv-LV"/>
              </w:rPr>
            </w:pPr>
          </w:p>
        </w:tc>
        <w:tc>
          <w:tcPr>
            <w:tcW w:w="4357" w:type="dxa"/>
            <w:shd w:val="clear" w:color="auto" w:fill="auto"/>
            <w:vAlign w:val="center"/>
          </w:tcPr>
          <w:p w:rsidR="00E76759" w:rsidRPr="00950A0A" w:rsidRDefault="00E76759">
            <w:pPr>
              <w:spacing w:before="120" w:after="120"/>
              <w:rPr>
                <w:lang w:val="lv-LV"/>
              </w:rPr>
            </w:pPr>
            <w:r w:rsidRPr="00950A0A">
              <w:rPr>
                <w:b/>
                <w:i/>
                <w:lang w:val="lv-LV"/>
              </w:rPr>
              <w:t>Vispārējā ārstu prakse /8621</w:t>
            </w:r>
          </w:p>
        </w:tc>
      </w:tr>
      <w:tr w:rsidR="00E76759" w:rsidRPr="00950A0A">
        <w:tc>
          <w:tcPr>
            <w:tcW w:w="4391" w:type="dxa"/>
            <w:shd w:val="clear" w:color="auto" w:fill="auto"/>
            <w:vAlign w:val="center"/>
          </w:tcPr>
          <w:p w:rsidR="00E76759" w:rsidRPr="00950A0A" w:rsidRDefault="00E76759">
            <w:pPr>
              <w:spacing w:before="120" w:after="120"/>
              <w:rPr>
                <w:lang w:val="lv-LV"/>
              </w:rPr>
            </w:pPr>
            <w:r w:rsidRPr="00950A0A">
              <w:rPr>
                <w:lang w:val="lv-LV"/>
              </w:rPr>
              <w:t>Sabiedrības juridiskais statuss</w:t>
            </w:r>
          </w:p>
        </w:tc>
        <w:tc>
          <w:tcPr>
            <w:tcW w:w="4357" w:type="dxa"/>
            <w:shd w:val="clear" w:color="auto" w:fill="auto"/>
            <w:vAlign w:val="center"/>
          </w:tcPr>
          <w:p w:rsidR="00E76759" w:rsidRPr="00950A0A" w:rsidRDefault="00E76759">
            <w:pPr>
              <w:spacing w:before="120" w:after="120"/>
              <w:rPr>
                <w:lang w:val="lv-LV"/>
              </w:rPr>
            </w:pPr>
            <w:r w:rsidRPr="00950A0A">
              <w:rPr>
                <w:b/>
                <w:i/>
                <w:lang w:val="lv-LV"/>
              </w:rPr>
              <w:t xml:space="preserve">Sabiedrība ar ierobežotu atbildību </w:t>
            </w:r>
          </w:p>
        </w:tc>
      </w:tr>
      <w:tr w:rsidR="00E76759" w:rsidRPr="00950A0A">
        <w:tc>
          <w:tcPr>
            <w:tcW w:w="4391" w:type="dxa"/>
            <w:shd w:val="clear" w:color="auto" w:fill="auto"/>
            <w:vAlign w:val="center"/>
          </w:tcPr>
          <w:p w:rsidR="00E76759" w:rsidRPr="00950A0A" w:rsidRDefault="00E76759">
            <w:pPr>
              <w:spacing w:before="120" w:after="120"/>
              <w:rPr>
                <w:lang w:val="lv-LV"/>
              </w:rPr>
            </w:pPr>
            <w:r w:rsidRPr="00950A0A">
              <w:rPr>
                <w:lang w:val="lv-LV"/>
              </w:rPr>
              <w:t>Reģistra Nr., vieta un datums</w:t>
            </w:r>
          </w:p>
        </w:tc>
        <w:tc>
          <w:tcPr>
            <w:tcW w:w="4357" w:type="dxa"/>
            <w:shd w:val="clear" w:color="auto" w:fill="auto"/>
            <w:vAlign w:val="center"/>
          </w:tcPr>
          <w:p w:rsidR="00E76759" w:rsidRPr="00950A0A" w:rsidRDefault="00E76759">
            <w:pPr>
              <w:spacing w:before="120" w:after="120"/>
              <w:rPr>
                <w:lang w:val="lv-LV"/>
              </w:rPr>
            </w:pPr>
            <w:r w:rsidRPr="00950A0A">
              <w:rPr>
                <w:b/>
                <w:i/>
                <w:lang w:val="lv-LV"/>
              </w:rPr>
              <w:t>40003299789</w:t>
            </w:r>
          </w:p>
        </w:tc>
      </w:tr>
      <w:tr w:rsidR="00E76759" w:rsidRPr="00950A0A">
        <w:tc>
          <w:tcPr>
            <w:tcW w:w="4391" w:type="dxa"/>
            <w:shd w:val="clear" w:color="auto" w:fill="auto"/>
            <w:vAlign w:val="center"/>
          </w:tcPr>
          <w:p w:rsidR="00E76759" w:rsidRPr="00950A0A" w:rsidRDefault="00E76759">
            <w:pPr>
              <w:spacing w:before="120" w:after="120"/>
              <w:rPr>
                <w:lang w:val="lv-LV"/>
              </w:rPr>
            </w:pPr>
            <w:r w:rsidRPr="00950A0A">
              <w:rPr>
                <w:lang w:val="lv-LV"/>
              </w:rPr>
              <w:t>Adrese (juridiskā un pasta)</w:t>
            </w:r>
          </w:p>
        </w:tc>
        <w:tc>
          <w:tcPr>
            <w:tcW w:w="4357" w:type="dxa"/>
            <w:shd w:val="clear" w:color="auto" w:fill="auto"/>
            <w:vAlign w:val="center"/>
          </w:tcPr>
          <w:p w:rsidR="00E76759" w:rsidRPr="00950A0A" w:rsidRDefault="00E76759">
            <w:pPr>
              <w:spacing w:before="120" w:after="120"/>
              <w:rPr>
                <w:lang w:val="lv-LV"/>
              </w:rPr>
            </w:pPr>
            <w:r w:rsidRPr="00950A0A">
              <w:rPr>
                <w:b/>
                <w:i/>
                <w:lang w:val="lv-LV"/>
              </w:rPr>
              <w:t>Centrālais laukums 3, Bēne, Bēnes pagasts, Auces novads, LV3711</w:t>
            </w:r>
          </w:p>
        </w:tc>
      </w:tr>
      <w:tr w:rsidR="00E76759" w:rsidRPr="00950A0A">
        <w:tc>
          <w:tcPr>
            <w:tcW w:w="4391" w:type="dxa"/>
            <w:shd w:val="clear" w:color="auto" w:fill="auto"/>
            <w:vAlign w:val="center"/>
          </w:tcPr>
          <w:p w:rsidR="00E76759" w:rsidRPr="00950A0A" w:rsidRDefault="00E76759">
            <w:pPr>
              <w:spacing w:before="120" w:after="120"/>
              <w:rPr>
                <w:lang w:val="lv-LV"/>
              </w:rPr>
            </w:pPr>
            <w:r w:rsidRPr="00950A0A">
              <w:rPr>
                <w:lang w:val="lv-LV"/>
              </w:rPr>
              <w:t>Valdes  locekle</w:t>
            </w:r>
          </w:p>
        </w:tc>
        <w:tc>
          <w:tcPr>
            <w:tcW w:w="4357" w:type="dxa"/>
            <w:shd w:val="clear" w:color="auto" w:fill="auto"/>
            <w:vAlign w:val="center"/>
          </w:tcPr>
          <w:p w:rsidR="00E76759" w:rsidRPr="00950A0A" w:rsidRDefault="00E76759">
            <w:pPr>
              <w:spacing w:before="120" w:after="120"/>
              <w:rPr>
                <w:lang w:val="lv-LV"/>
              </w:rPr>
            </w:pPr>
            <w:r w:rsidRPr="00950A0A">
              <w:rPr>
                <w:b/>
                <w:i/>
                <w:lang w:val="lv-LV"/>
              </w:rPr>
              <w:t>Ilga Roga</w:t>
            </w:r>
          </w:p>
        </w:tc>
      </w:tr>
      <w:tr w:rsidR="00E76759" w:rsidRPr="00950A0A">
        <w:tc>
          <w:tcPr>
            <w:tcW w:w="4391" w:type="dxa"/>
            <w:shd w:val="clear" w:color="auto" w:fill="auto"/>
            <w:vAlign w:val="center"/>
          </w:tcPr>
          <w:p w:rsidR="00E76759" w:rsidRPr="00950A0A" w:rsidRDefault="00E76759">
            <w:pPr>
              <w:snapToGrid w:val="0"/>
              <w:spacing w:before="120" w:after="120"/>
              <w:rPr>
                <w:b/>
                <w:i/>
                <w:lang w:val="lv-LV"/>
              </w:rPr>
            </w:pPr>
          </w:p>
          <w:p w:rsidR="00E76759" w:rsidRPr="00950A0A" w:rsidRDefault="00E76759">
            <w:pPr>
              <w:spacing w:before="120" w:after="120"/>
              <w:rPr>
                <w:lang w:val="lv-LV"/>
              </w:rPr>
            </w:pPr>
            <w:r w:rsidRPr="00950A0A">
              <w:rPr>
                <w:lang w:val="lv-LV"/>
              </w:rPr>
              <w:t>Akcionāru (dalībnieku) pilni vārdi, akciju(daļu) īpatsvars % un adreses</w:t>
            </w:r>
          </w:p>
        </w:tc>
        <w:tc>
          <w:tcPr>
            <w:tcW w:w="4357" w:type="dxa"/>
            <w:shd w:val="clear" w:color="auto" w:fill="auto"/>
            <w:vAlign w:val="center"/>
          </w:tcPr>
          <w:p w:rsidR="00E76759" w:rsidRPr="00950A0A" w:rsidRDefault="00E76759">
            <w:pPr>
              <w:spacing w:before="120" w:after="120"/>
              <w:rPr>
                <w:lang w:val="lv-LV"/>
              </w:rPr>
            </w:pPr>
            <w:r w:rsidRPr="00950A0A">
              <w:rPr>
                <w:b/>
                <w:i/>
                <w:lang w:val="lv-LV"/>
              </w:rPr>
              <w:t>Auces novada pašvaldība</w:t>
            </w:r>
          </w:p>
          <w:p w:rsidR="00E76759" w:rsidRPr="00950A0A" w:rsidRDefault="00E76759">
            <w:pPr>
              <w:spacing w:before="120" w:after="120"/>
              <w:rPr>
                <w:lang w:val="lv-LV"/>
              </w:rPr>
            </w:pPr>
            <w:r w:rsidRPr="00950A0A">
              <w:rPr>
                <w:b/>
                <w:i/>
                <w:lang w:val="lv-LV"/>
              </w:rPr>
              <w:t>100% kapitāla daļas</w:t>
            </w:r>
          </w:p>
          <w:p w:rsidR="00E76759" w:rsidRPr="00950A0A" w:rsidRDefault="00E76759">
            <w:pPr>
              <w:spacing w:before="120" w:after="120"/>
              <w:rPr>
                <w:lang w:val="lv-LV"/>
              </w:rPr>
            </w:pPr>
            <w:r w:rsidRPr="00950A0A">
              <w:rPr>
                <w:b/>
                <w:i/>
                <w:lang w:val="lv-LV"/>
              </w:rPr>
              <w:t>Jelgavas ielā 1, Aucē, Auces novada, LV3708</w:t>
            </w:r>
          </w:p>
        </w:tc>
      </w:tr>
      <w:tr w:rsidR="00E76759" w:rsidRPr="00950A0A">
        <w:tc>
          <w:tcPr>
            <w:tcW w:w="4391" w:type="dxa"/>
            <w:shd w:val="clear" w:color="auto" w:fill="auto"/>
            <w:vAlign w:val="center"/>
          </w:tcPr>
          <w:p w:rsidR="00E76759" w:rsidRPr="00950A0A" w:rsidRDefault="00E76759">
            <w:pPr>
              <w:spacing w:before="120" w:after="120"/>
              <w:rPr>
                <w:lang w:val="lv-LV"/>
              </w:rPr>
            </w:pPr>
            <w:r w:rsidRPr="00950A0A">
              <w:rPr>
                <w:lang w:val="lv-LV"/>
              </w:rPr>
              <w:t>Pārskata gads</w:t>
            </w:r>
          </w:p>
        </w:tc>
        <w:tc>
          <w:tcPr>
            <w:tcW w:w="4357" w:type="dxa"/>
            <w:shd w:val="clear" w:color="auto" w:fill="auto"/>
            <w:vAlign w:val="center"/>
          </w:tcPr>
          <w:p w:rsidR="00E76759" w:rsidRPr="00950A0A" w:rsidRDefault="00E76759" w:rsidP="001945C0">
            <w:pPr>
              <w:spacing w:before="120" w:after="120"/>
              <w:rPr>
                <w:lang w:val="lv-LV"/>
              </w:rPr>
            </w:pPr>
            <w:r w:rsidRPr="00950A0A">
              <w:rPr>
                <w:b/>
                <w:i/>
                <w:lang w:val="lv-LV"/>
              </w:rPr>
              <w:t>01/01/201</w:t>
            </w:r>
            <w:r w:rsidR="001945C0">
              <w:rPr>
                <w:b/>
                <w:i/>
                <w:lang w:val="lv-LV"/>
              </w:rPr>
              <w:t>9</w:t>
            </w:r>
            <w:r w:rsidRPr="00950A0A">
              <w:rPr>
                <w:b/>
                <w:i/>
                <w:lang w:val="lv-LV"/>
              </w:rPr>
              <w:t xml:space="preserve"> – 31/12/201</w:t>
            </w:r>
            <w:r w:rsidR="001945C0">
              <w:rPr>
                <w:b/>
                <w:i/>
                <w:lang w:val="lv-LV"/>
              </w:rPr>
              <w:t>9</w:t>
            </w:r>
          </w:p>
        </w:tc>
      </w:tr>
      <w:tr w:rsidR="00E76759" w:rsidRPr="00950A0A">
        <w:tc>
          <w:tcPr>
            <w:tcW w:w="4391" w:type="dxa"/>
            <w:shd w:val="clear" w:color="auto" w:fill="auto"/>
            <w:vAlign w:val="center"/>
          </w:tcPr>
          <w:p w:rsidR="00E76759" w:rsidRPr="00950A0A" w:rsidRDefault="00E76759">
            <w:pPr>
              <w:spacing w:before="120" w:after="120"/>
              <w:rPr>
                <w:lang w:val="lv-LV"/>
              </w:rPr>
            </w:pPr>
            <w:r w:rsidRPr="00950A0A">
              <w:rPr>
                <w:lang w:val="lv-LV"/>
              </w:rPr>
              <w:t>Finanšu pārskatā lietotā naudas vienība</w:t>
            </w:r>
          </w:p>
        </w:tc>
        <w:tc>
          <w:tcPr>
            <w:tcW w:w="4357" w:type="dxa"/>
            <w:shd w:val="clear" w:color="auto" w:fill="auto"/>
            <w:vAlign w:val="center"/>
          </w:tcPr>
          <w:p w:rsidR="00E76759" w:rsidRPr="00950A0A" w:rsidRDefault="00E76759">
            <w:pPr>
              <w:spacing w:before="120" w:after="120"/>
              <w:rPr>
                <w:lang w:val="lv-LV"/>
              </w:rPr>
            </w:pPr>
            <w:r w:rsidRPr="00950A0A">
              <w:rPr>
                <w:b/>
                <w:i/>
                <w:lang w:val="lv-LV"/>
              </w:rPr>
              <w:t>EUR</w:t>
            </w:r>
          </w:p>
        </w:tc>
      </w:tr>
      <w:tr w:rsidR="00E76759">
        <w:tc>
          <w:tcPr>
            <w:tcW w:w="4391" w:type="dxa"/>
            <w:shd w:val="clear" w:color="auto" w:fill="auto"/>
            <w:vAlign w:val="center"/>
          </w:tcPr>
          <w:p w:rsidR="00E76759" w:rsidRDefault="00E76759">
            <w:pPr>
              <w:snapToGrid w:val="0"/>
              <w:spacing w:before="120" w:after="120"/>
              <w:rPr>
                <w:b/>
                <w:i/>
              </w:rPr>
            </w:pPr>
          </w:p>
        </w:tc>
        <w:tc>
          <w:tcPr>
            <w:tcW w:w="4357" w:type="dxa"/>
            <w:shd w:val="clear" w:color="auto" w:fill="auto"/>
            <w:vAlign w:val="center"/>
          </w:tcPr>
          <w:p w:rsidR="00E76759" w:rsidRDefault="00E76759">
            <w:pPr>
              <w:snapToGrid w:val="0"/>
              <w:spacing w:before="120" w:after="120"/>
              <w:rPr>
                <w:b/>
                <w:i/>
              </w:rPr>
            </w:pPr>
          </w:p>
        </w:tc>
      </w:tr>
    </w:tbl>
    <w:p w:rsidR="00E76759" w:rsidRDefault="00E76759"/>
    <w:p w:rsidR="00E76759" w:rsidRDefault="00E76759">
      <w:pPr>
        <w:pStyle w:val="Virsraksts5"/>
        <w:pageBreakBefore/>
      </w:pPr>
      <w:bookmarkStart w:id="3" w:name="_Ref465246085"/>
    </w:p>
    <w:p w:rsidR="00E76759" w:rsidRPr="003E0DFB" w:rsidRDefault="00E76759">
      <w:pPr>
        <w:pStyle w:val="Virsraksts5"/>
        <w:rPr>
          <w:sz w:val="28"/>
          <w:szCs w:val="28"/>
        </w:rPr>
      </w:pPr>
      <w:bookmarkStart w:id="4" w:name="_Ref466281763"/>
      <w:r w:rsidRPr="003E0DFB">
        <w:rPr>
          <w:b/>
          <w:sz w:val="28"/>
          <w:szCs w:val="28"/>
        </w:rPr>
        <w:t>Vadības ziņojums</w:t>
      </w:r>
      <w:bookmarkEnd w:id="3"/>
      <w:bookmarkEnd w:id="4"/>
    </w:p>
    <w:p w:rsidR="00E76759" w:rsidRPr="003E0DFB" w:rsidRDefault="00E76759">
      <w:pPr>
        <w:rPr>
          <w:b/>
          <w:sz w:val="28"/>
          <w:szCs w:val="28"/>
          <w:lang w:val="lv-LV"/>
        </w:rPr>
      </w:pPr>
    </w:p>
    <w:p w:rsidR="00E76759" w:rsidRPr="00ED1801" w:rsidRDefault="00E76759">
      <w:pPr>
        <w:rPr>
          <w:lang w:val="lv-LV"/>
        </w:rPr>
      </w:pPr>
      <w:r w:rsidRPr="00ED1801">
        <w:rPr>
          <w:b/>
          <w:lang w:val="lv-LV"/>
        </w:rPr>
        <w:t xml:space="preserve">      Darbības veids</w:t>
      </w:r>
    </w:p>
    <w:p w:rsidR="00E76759" w:rsidRPr="00ED1801" w:rsidRDefault="00E76759">
      <w:pPr>
        <w:rPr>
          <w:b/>
          <w:lang w:val="lv-LV"/>
        </w:rPr>
      </w:pPr>
    </w:p>
    <w:p w:rsidR="00E76759" w:rsidRPr="00ED1801" w:rsidRDefault="00E76759">
      <w:pPr>
        <w:ind w:left="360"/>
        <w:rPr>
          <w:lang w:val="lv-LV"/>
        </w:rPr>
      </w:pPr>
      <w:r w:rsidRPr="00ED1801">
        <w:rPr>
          <w:lang w:val="lv-LV"/>
        </w:rPr>
        <w:t>SIA Bēnes doktorāta pamatdarbība ir primārās veselības aprūpes pakalpojumu un medicīnas maksas pakalpojumu sniegšana iedzīvotājiem.</w:t>
      </w:r>
    </w:p>
    <w:p w:rsidR="00E76759" w:rsidRPr="00ED1801" w:rsidRDefault="00E76759">
      <w:pPr>
        <w:ind w:left="360" w:firstLine="180"/>
        <w:rPr>
          <w:lang w:val="lv-LV"/>
        </w:rPr>
      </w:pPr>
    </w:p>
    <w:p w:rsidR="00E76759" w:rsidRDefault="00E76759">
      <w:pPr>
        <w:rPr>
          <w:b/>
          <w:lang w:val="lv-LV"/>
        </w:rPr>
      </w:pPr>
      <w:r>
        <w:rPr>
          <w:b/>
        </w:rPr>
        <w:t xml:space="preserve">      </w:t>
      </w:r>
      <w:r w:rsidRPr="00950A0A">
        <w:rPr>
          <w:b/>
          <w:lang w:val="lv-LV"/>
        </w:rPr>
        <w:t>Sabiedrības  darbība pārskata gadā</w:t>
      </w:r>
    </w:p>
    <w:p w:rsidR="008E74C8" w:rsidRDefault="008E74C8">
      <w:pPr>
        <w:rPr>
          <w:b/>
          <w:lang w:val="lv-LV"/>
        </w:rPr>
      </w:pPr>
    </w:p>
    <w:p w:rsidR="003E0DFB" w:rsidRDefault="008E74C8" w:rsidP="008E74C8">
      <w:pPr>
        <w:ind w:left="360"/>
        <w:rPr>
          <w:lang w:val="lv-LV" w:eastAsia="ru-RU"/>
        </w:rPr>
      </w:pPr>
      <w:r>
        <w:rPr>
          <w:b/>
          <w:lang w:val="lv-LV"/>
        </w:rPr>
        <w:t xml:space="preserve">         </w:t>
      </w:r>
      <w:r w:rsidRPr="006833D4">
        <w:rPr>
          <w:lang w:val="lv-LV" w:eastAsia="ru-RU"/>
        </w:rPr>
        <w:t xml:space="preserve">Vadības ziņojums sniedz skaidru informāciju par sabiedrības attīstību, darbības finansiālajiem rezultātiem un finansiālo stāvokli, kā arī informāciju par būtiskiem riskiem un neskaidriem apstākļiem, ar kuriem sabiedrība saskaras. </w:t>
      </w:r>
    </w:p>
    <w:p w:rsidR="00E76759" w:rsidRDefault="00E76759" w:rsidP="008E74C8">
      <w:pPr>
        <w:ind w:left="360"/>
        <w:rPr>
          <w:lang w:val="lv-LV"/>
        </w:rPr>
      </w:pPr>
      <w:r w:rsidRPr="00950A0A">
        <w:rPr>
          <w:lang w:val="lv-LV"/>
        </w:rPr>
        <w:t>201</w:t>
      </w:r>
      <w:r w:rsidR="00104523">
        <w:rPr>
          <w:lang w:val="lv-LV"/>
        </w:rPr>
        <w:t>9</w:t>
      </w:r>
      <w:r w:rsidRPr="00950A0A">
        <w:rPr>
          <w:lang w:val="lv-LV"/>
        </w:rPr>
        <w:t xml:space="preserve">.gadā sabiedrības ieņēmumi  lielāki par izdevumiem </w:t>
      </w:r>
      <w:r w:rsidR="00104523">
        <w:rPr>
          <w:lang w:val="lv-LV"/>
        </w:rPr>
        <w:t>6783</w:t>
      </w:r>
      <w:r w:rsidR="00ED1801">
        <w:rPr>
          <w:lang w:val="lv-LV"/>
        </w:rPr>
        <w:t xml:space="preserve"> </w:t>
      </w:r>
      <w:r w:rsidRPr="00950A0A">
        <w:rPr>
          <w:lang w:val="lv-LV"/>
        </w:rPr>
        <w:t xml:space="preserve">EUR. Lielāko ieņēmumu daļu sastāda valsts finansējums primārās veselības aprūpes pakalpojumiem </w:t>
      </w:r>
      <w:r w:rsidR="00104523">
        <w:rPr>
          <w:lang w:val="lv-LV"/>
        </w:rPr>
        <w:t>94980</w:t>
      </w:r>
      <w:r w:rsidRPr="00950A0A">
        <w:rPr>
          <w:lang w:val="lv-LV"/>
        </w:rPr>
        <w:t>, kas ir pa</w:t>
      </w:r>
      <w:r w:rsidR="00ED1801">
        <w:rPr>
          <w:lang w:val="lv-LV"/>
        </w:rPr>
        <w:t xml:space="preserve">r </w:t>
      </w:r>
      <w:r w:rsidR="00C21200">
        <w:rPr>
          <w:lang w:val="lv-LV"/>
        </w:rPr>
        <w:t>9436</w:t>
      </w:r>
      <w:r w:rsidR="00ED1801">
        <w:rPr>
          <w:lang w:val="lv-LV"/>
        </w:rPr>
        <w:t xml:space="preserve"> </w:t>
      </w:r>
      <w:r w:rsidR="00C21200">
        <w:rPr>
          <w:lang w:val="lv-LV"/>
        </w:rPr>
        <w:t>EUR</w:t>
      </w:r>
      <w:r w:rsidRPr="00950A0A">
        <w:rPr>
          <w:lang w:val="lv-LV"/>
        </w:rPr>
        <w:t xml:space="preserve"> jeb </w:t>
      </w:r>
      <w:r w:rsidR="00ED1801">
        <w:rPr>
          <w:lang w:val="lv-LV"/>
        </w:rPr>
        <w:t>1</w:t>
      </w:r>
      <w:r w:rsidR="00C21200">
        <w:rPr>
          <w:lang w:val="lv-LV"/>
        </w:rPr>
        <w:t>1,0</w:t>
      </w:r>
      <w:r w:rsidR="00803AD9" w:rsidRPr="00950A0A">
        <w:rPr>
          <w:lang w:val="lv-LV"/>
        </w:rPr>
        <w:t>%</w:t>
      </w:r>
      <w:r w:rsidR="00C21200">
        <w:rPr>
          <w:lang w:val="lv-LV"/>
        </w:rPr>
        <w:t xml:space="preserve"> </w:t>
      </w:r>
      <w:r w:rsidR="00803AD9" w:rsidRPr="00950A0A">
        <w:rPr>
          <w:lang w:val="lv-LV"/>
        </w:rPr>
        <w:t>vairāk kā 201</w:t>
      </w:r>
      <w:r w:rsidR="00C21200">
        <w:rPr>
          <w:lang w:val="lv-LV"/>
        </w:rPr>
        <w:t>8</w:t>
      </w:r>
      <w:r w:rsidRPr="00950A0A">
        <w:rPr>
          <w:lang w:val="lv-LV"/>
        </w:rPr>
        <w:t>.gadā.</w:t>
      </w:r>
    </w:p>
    <w:p w:rsidR="00FD5453" w:rsidRDefault="00FD5453" w:rsidP="008E74C8">
      <w:pPr>
        <w:ind w:left="360"/>
        <w:rPr>
          <w:lang w:val="lv-LV"/>
        </w:rPr>
      </w:pPr>
    </w:p>
    <w:p w:rsidR="00FD5453" w:rsidRDefault="00FD5453" w:rsidP="008E74C8">
      <w:pPr>
        <w:ind w:left="360"/>
        <w:rPr>
          <w:lang w:val="lv-LV"/>
        </w:rPr>
      </w:pPr>
      <w:r>
        <w:rPr>
          <w:lang w:val="lv-LV"/>
        </w:rPr>
        <w:t>1. LIKVIDITĀTE</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2019.gads</w:t>
      </w:r>
      <w:r>
        <w:rPr>
          <w:lang w:val="lv-LV"/>
        </w:rPr>
        <w:tab/>
        <w:t>2018.gads</w:t>
      </w:r>
    </w:p>
    <w:p w:rsidR="00FD5453" w:rsidRDefault="00FD5453" w:rsidP="008E74C8">
      <w:pPr>
        <w:ind w:left="360"/>
        <w:rPr>
          <w:lang w:val="lv-LV"/>
        </w:rPr>
      </w:pPr>
      <w:r>
        <w:rPr>
          <w:lang w:val="lv-LV"/>
        </w:rPr>
        <w:t xml:space="preserve"> 1.1.Kopējā likviditāte</w:t>
      </w:r>
      <w:r>
        <w:rPr>
          <w:lang w:val="lv-LV"/>
        </w:rPr>
        <w:tab/>
      </w:r>
      <w:r>
        <w:rPr>
          <w:lang w:val="lv-LV"/>
        </w:rPr>
        <w:tab/>
      </w:r>
      <w:r>
        <w:rPr>
          <w:lang w:val="lv-LV"/>
        </w:rPr>
        <w:tab/>
      </w:r>
      <w:r>
        <w:rPr>
          <w:lang w:val="lv-LV"/>
        </w:rPr>
        <w:tab/>
      </w:r>
      <w:r>
        <w:rPr>
          <w:lang w:val="lv-LV"/>
        </w:rPr>
        <w:tab/>
      </w:r>
      <w:r>
        <w:rPr>
          <w:lang w:val="lv-LV"/>
        </w:rPr>
        <w:tab/>
      </w:r>
      <w:r>
        <w:rPr>
          <w:lang w:val="lv-LV"/>
        </w:rPr>
        <w:tab/>
        <w:t>2,09</w:t>
      </w:r>
      <w:r>
        <w:rPr>
          <w:lang w:val="lv-LV"/>
        </w:rPr>
        <w:tab/>
      </w:r>
      <w:r>
        <w:rPr>
          <w:lang w:val="lv-LV"/>
        </w:rPr>
        <w:tab/>
        <w:t>1,74</w:t>
      </w:r>
    </w:p>
    <w:p w:rsidR="00FD5453" w:rsidRDefault="00FD5453" w:rsidP="008E74C8">
      <w:pPr>
        <w:ind w:left="360"/>
        <w:rPr>
          <w:lang w:val="lv-LV"/>
        </w:rPr>
      </w:pPr>
    </w:p>
    <w:p w:rsidR="00FD5453" w:rsidRDefault="00FD5453" w:rsidP="008E74C8">
      <w:pPr>
        <w:ind w:left="360"/>
        <w:rPr>
          <w:lang w:val="lv-LV"/>
        </w:rPr>
      </w:pPr>
      <w:r>
        <w:rPr>
          <w:lang w:val="lv-LV"/>
        </w:rPr>
        <w:t>2. MAKSĀTSPĒJA</w:t>
      </w:r>
    </w:p>
    <w:p w:rsidR="00FD5453" w:rsidRDefault="00FD5453" w:rsidP="008E74C8">
      <w:pPr>
        <w:ind w:left="360"/>
        <w:rPr>
          <w:lang w:val="lv-LV"/>
        </w:rPr>
      </w:pPr>
      <w:r>
        <w:rPr>
          <w:lang w:val="lv-LV"/>
        </w:rPr>
        <w:t xml:space="preserve">2.1. </w:t>
      </w:r>
      <w:r w:rsidR="007F4022">
        <w:rPr>
          <w:lang w:val="lv-LV"/>
        </w:rPr>
        <w:t>Saistību īpatsvars bilancē</w:t>
      </w:r>
      <w:r w:rsidR="00271187">
        <w:rPr>
          <w:lang w:val="lv-LV"/>
        </w:rPr>
        <w:tab/>
      </w:r>
      <w:r w:rsidR="00271187">
        <w:rPr>
          <w:lang w:val="lv-LV"/>
        </w:rPr>
        <w:tab/>
      </w:r>
      <w:r w:rsidR="00271187">
        <w:rPr>
          <w:lang w:val="lv-LV"/>
        </w:rPr>
        <w:tab/>
      </w:r>
      <w:r w:rsidR="00271187">
        <w:rPr>
          <w:lang w:val="lv-LV"/>
        </w:rPr>
        <w:tab/>
      </w:r>
      <w:r w:rsidR="00271187">
        <w:rPr>
          <w:lang w:val="lv-LV"/>
        </w:rPr>
        <w:tab/>
      </w:r>
      <w:r w:rsidR="00271187">
        <w:rPr>
          <w:lang w:val="lv-LV"/>
        </w:rPr>
        <w:tab/>
        <w:t>0,46</w:t>
      </w:r>
      <w:r w:rsidR="00271187">
        <w:rPr>
          <w:lang w:val="lv-LV"/>
        </w:rPr>
        <w:tab/>
      </w:r>
      <w:r w:rsidR="00271187">
        <w:rPr>
          <w:lang w:val="lv-LV"/>
        </w:rPr>
        <w:tab/>
        <w:t>0,53</w:t>
      </w:r>
    </w:p>
    <w:p w:rsidR="007F4022" w:rsidRDefault="007F4022" w:rsidP="008E74C8">
      <w:pPr>
        <w:ind w:left="360"/>
        <w:rPr>
          <w:lang w:val="lv-LV"/>
        </w:rPr>
      </w:pPr>
      <w:r>
        <w:rPr>
          <w:lang w:val="lv-LV"/>
        </w:rPr>
        <w:t>(Finansiālās atkarības koeficients)</w:t>
      </w:r>
    </w:p>
    <w:p w:rsidR="007F4022" w:rsidRDefault="007F4022" w:rsidP="008E74C8">
      <w:pPr>
        <w:ind w:left="360"/>
        <w:rPr>
          <w:lang w:val="lv-LV"/>
        </w:rPr>
      </w:pPr>
      <w:r>
        <w:rPr>
          <w:lang w:val="lv-LV"/>
        </w:rPr>
        <w:t>2.2. Saistību attiecība pret pašu ka</w:t>
      </w:r>
      <w:r w:rsidR="0077069A">
        <w:rPr>
          <w:lang w:val="lv-LV"/>
        </w:rPr>
        <w:t>p</w:t>
      </w:r>
      <w:r>
        <w:rPr>
          <w:lang w:val="lv-LV"/>
        </w:rPr>
        <w:t>itālu</w:t>
      </w:r>
      <w:r w:rsidR="00271187">
        <w:rPr>
          <w:lang w:val="lv-LV"/>
        </w:rPr>
        <w:tab/>
      </w:r>
      <w:r w:rsidR="00271187">
        <w:rPr>
          <w:lang w:val="lv-LV"/>
        </w:rPr>
        <w:tab/>
      </w:r>
      <w:r w:rsidR="00271187">
        <w:rPr>
          <w:lang w:val="lv-LV"/>
        </w:rPr>
        <w:tab/>
      </w:r>
      <w:r w:rsidR="00271187">
        <w:rPr>
          <w:lang w:val="lv-LV"/>
        </w:rPr>
        <w:tab/>
      </w:r>
      <w:r w:rsidR="00271187">
        <w:rPr>
          <w:lang w:val="lv-LV"/>
        </w:rPr>
        <w:tab/>
        <w:t>0,85</w:t>
      </w:r>
      <w:r w:rsidR="00271187">
        <w:rPr>
          <w:lang w:val="lv-LV"/>
        </w:rPr>
        <w:tab/>
      </w:r>
      <w:r w:rsidR="00271187">
        <w:rPr>
          <w:lang w:val="lv-LV"/>
        </w:rPr>
        <w:tab/>
        <w:t>1,12</w:t>
      </w:r>
    </w:p>
    <w:p w:rsidR="0077069A" w:rsidRDefault="0077069A" w:rsidP="008E74C8">
      <w:pPr>
        <w:ind w:left="360"/>
        <w:rPr>
          <w:lang w:val="lv-LV"/>
        </w:rPr>
      </w:pPr>
      <w:r>
        <w:rPr>
          <w:lang w:val="lv-LV"/>
        </w:rPr>
        <w:t>(Uzņēmuma riska koeficients)</w:t>
      </w:r>
    </w:p>
    <w:p w:rsidR="00271187" w:rsidRDefault="00271187" w:rsidP="008E74C8">
      <w:pPr>
        <w:ind w:left="360"/>
        <w:rPr>
          <w:lang w:val="lv-LV"/>
        </w:rPr>
      </w:pPr>
      <w:r>
        <w:rPr>
          <w:lang w:val="lv-LV"/>
        </w:rPr>
        <w:t>2.3. Pašu kapitāla īpatsvars bilancē</w:t>
      </w:r>
      <w:r w:rsidR="00AA4D2D">
        <w:rPr>
          <w:lang w:val="lv-LV"/>
        </w:rPr>
        <w:tab/>
      </w:r>
      <w:r w:rsidR="00AA4D2D">
        <w:rPr>
          <w:lang w:val="lv-LV"/>
        </w:rPr>
        <w:tab/>
      </w:r>
      <w:r w:rsidR="00AA4D2D">
        <w:rPr>
          <w:lang w:val="lv-LV"/>
        </w:rPr>
        <w:tab/>
      </w:r>
      <w:r w:rsidR="00AA4D2D">
        <w:rPr>
          <w:lang w:val="lv-LV"/>
        </w:rPr>
        <w:tab/>
      </w:r>
      <w:r w:rsidR="00AA4D2D">
        <w:rPr>
          <w:lang w:val="lv-LV"/>
        </w:rPr>
        <w:tab/>
        <w:t>0,54</w:t>
      </w:r>
      <w:r w:rsidR="00AA4D2D">
        <w:rPr>
          <w:lang w:val="lv-LV"/>
        </w:rPr>
        <w:tab/>
      </w:r>
      <w:r w:rsidR="00AA4D2D">
        <w:rPr>
          <w:lang w:val="lv-LV"/>
        </w:rPr>
        <w:tab/>
        <w:t>0,47</w:t>
      </w:r>
    </w:p>
    <w:p w:rsidR="00271187" w:rsidRDefault="00AA4D2D" w:rsidP="008E74C8">
      <w:pPr>
        <w:ind w:left="360"/>
        <w:rPr>
          <w:lang w:val="lv-LV"/>
        </w:rPr>
      </w:pPr>
      <w:r w:rsidRPr="006833D4">
        <w:rPr>
          <w:lang w:val="lv-LV"/>
        </w:rPr>
        <w:t>(Uzticamības koeficients)</w:t>
      </w:r>
      <w:r>
        <w:rPr>
          <w:lang w:val="lv-LV"/>
        </w:rPr>
        <w:tab/>
      </w:r>
      <w:r>
        <w:rPr>
          <w:lang w:val="lv-LV"/>
        </w:rPr>
        <w:tab/>
      </w:r>
      <w:r>
        <w:rPr>
          <w:lang w:val="lv-LV"/>
        </w:rPr>
        <w:tab/>
      </w:r>
      <w:r w:rsidR="00271187">
        <w:rPr>
          <w:lang w:val="lv-LV"/>
        </w:rPr>
        <w:tab/>
      </w:r>
      <w:r w:rsidR="00271187">
        <w:rPr>
          <w:lang w:val="lv-LV"/>
        </w:rPr>
        <w:tab/>
      </w:r>
      <w:r w:rsidR="00271187">
        <w:rPr>
          <w:lang w:val="lv-LV"/>
        </w:rPr>
        <w:tab/>
      </w:r>
      <w:r w:rsidR="00271187">
        <w:rPr>
          <w:lang w:val="lv-LV"/>
        </w:rPr>
        <w:tab/>
      </w:r>
      <w:r w:rsidR="00271187">
        <w:rPr>
          <w:lang w:val="lv-LV"/>
        </w:rPr>
        <w:tab/>
      </w:r>
      <w:r w:rsidR="00271187">
        <w:rPr>
          <w:lang w:val="lv-LV"/>
        </w:rPr>
        <w:tab/>
      </w:r>
    </w:p>
    <w:p w:rsidR="00271187" w:rsidRDefault="00271187" w:rsidP="008E74C8">
      <w:pPr>
        <w:ind w:left="360"/>
        <w:rPr>
          <w:lang w:val="lv-LV"/>
        </w:rPr>
      </w:pPr>
    </w:p>
    <w:p w:rsidR="00271187" w:rsidRDefault="00271187" w:rsidP="008E74C8">
      <w:pPr>
        <w:ind w:left="360"/>
        <w:rPr>
          <w:lang w:val="lv-LV"/>
        </w:rPr>
      </w:pPr>
      <w:r>
        <w:rPr>
          <w:lang w:val="lv-LV"/>
        </w:rPr>
        <w:t>3. EFEKTIVITĀTE</w:t>
      </w:r>
    </w:p>
    <w:p w:rsidR="00271187" w:rsidRDefault="00271187" w:rsidP="008E74C8">
      <w:pPr>
        <w:ind w:left="360"/>
        <w:rPr>
          <w:lang w:val="lv-LV"/>
        </w:rPr>
      </w:pPr>
      <w:r>
        <w:rPr>
          <w:lang w:val="lv-LV"/>
        </w:rPr>
        <w:t>3.1. Visu aktīvu aprite</w:t>
      </w:r>
      <w:r>
        <w:rPr>
          <w:lang w:val="lv-LV"/>
        </w:rPr>
        <w:tab/>
      </w:r>
      <w:r>
        <w:rPr>
          <w:lang w:val="lv-LV"/>
        </w:rPr>
        <w:tab/>
      </w:r>
      <w:r>
        <w:rPr>
          <w:lang w:val="lv-LV"/>
        </w:rPr>
        <w:tab/>
      </w:r>
      <w:r>
        <w:rPr>
          <w:lang w:val="lv-LV"/>
        </w:rPr>
        <w:tab/>
      </w:r>
      <w:r>
        <w:rPr>
          <w:lang w:val="lv-LV"/>
        </w:rPr>
        <w:tab/>
      </w:r>
      <w:r>
        <w:rPr>
          <w:lang w:val="lv-LV"/>
        </w:rPr>
        <w:tab/>
      </w:r>
      <w:r>
        <w:rPr>
          <w:lang w:val="lv-LV"/>
        </w:rPr>
        <w:tab/>
        <w:t>2,63</w:t>
      </w:r>
      <w:r>
        <w:rPr>
          <w:lang w:val="lv-LV"/>
        </w:rPr>
        <w:tab/>
      </w:r>
      <w:r>
        <w:rPr>
          <w:lang w:val="lv-LV"/>
        </w:rPr>
        <w:tab/>
        <w:t>3,04</w:t>
      </w:r>
    </w:p>
    <w:p w:rsidR="00271187" w:rsidRDefault="00271187" w:rsidP="008E74C8">
      <w:pPr>
        <w:ind w:left="360"/>
        <w:rPr>
          <w:lang w:val="lv-LV"/>
        </w:rPr>
      </w:pPr>
    </w:p>
    <w:p w:rsidR="00AA4D2D" w:rsidRDefault="00AA4D2D" w:rsidP="008E74C8">
      <w:pPr>
        <w:ind w:left="360"/>
        <w:rPr>
          <w:lang w:val="lv-LV"/>
        </w:rPr>
      </w:pPr>
      <w:r>
        <w:rPr>
          <w:lang w:val="lv-LV"/>
        </w:rPr>
        <w:t>4. RENTABILITĀTE</w:t>
      </w:r>
    </w:p>
    <w:p w:rsidR="007A4941" w:rsidRDefault="007A4941" w:rsidP="008E74C8">
      <w:pPr>
        <w:ind w:left="360"/>
        <w:rPr>
          <w:lang w:val="lv-LV"/>
        </w:rPr>
      </w:pPr>
      <w:r>
        <w:rPr>
          <w:lang w:val="lv-LV"/>
        </w:rPr>
        <w:t>4.1.Komerciālā rentabilitāte</w:t>
      </w:r>
    </w:p>
    <w:p w:rsidR="007A4941" w:rsidRDefault="007A4941" w:rsidP="008E74C8">
      <w:pPr>
        <w:ind w:left="360"/>
        <w:rPr>
          <w:lang w:val="lv-LV"/>
        </w:rPr>
      </w:pPr>
      <w:r>
        <w:rPr>
          <w:lang w:val="lv-LV"/>
        </w:rPr>
        <w:tab/>
      </w:r>
      <w:r w:rsidR="00254C93">
        <w:rPr>
          <w:lang w:val="lv-LV"/>
        </w:rPr>
        <w:t>(</w:t>
      </w:r>
      <w:r>
        <w:rPr>
          <w:lang w:val="lv-LV"/>
        </w:rPr>
        <w:t>Realizācijas rentabilitāte</w:t>
      </w:r>
      <w:r w:rsidR="00254C93">
        <w:rPr>
          <w:lang w:val="lv-LV"/>
        </w:rPr>
        <w:t>)</w:t>
      </w:r>
      <w:r>
        <w:rPr>
          <w:lang w:val="lv-LV"/>
        </w:rPr>
        <w:tab/>
      </w:r>
      <w:r>
        <w:rPr>
          <w:lang w:val="lv-LV"/>
        </w:rPr>
        <w:tab/>
      </w:r>
      <w:r>
        <w:rPr>
          <w:lang w:val="lv-LV"/>
        </w:rPr>
        <w:tab/>
      </w:r>
      <w:r>
        <w:rPr>
          <w:lang w:val="lv-LV"/>
        </w:rPr>
        <w:tab/>
      </w:r>
      <w:r>
        <w:rPr>
          <w:lang w:val="lv-LV"/>
        </w:rPr>
        <w:tab/>
      </w:r>
      <w:r>
        <w:rPr>
          <w:lang w:val="lv-LV"/>
        </w:rPr>
        <w:tab/>
        <w:t>6,38</w:t>
      </w:r>
      <w:r>
        <w:rPr>
          <w:lang w:val="lv-LV"/>
        </w:rPr>
        <w:tab/>
      </w:r>
      <w:r>
        <w:rPr>
          <w:lang w:val="lv-LV"/>
        </w:rPr>
        <w:tab/>
        <w:t>3,21</w:t>
      </w:r>
    </w:p>
    <w:p w:rsidR="000A748D" w:rsidRDefault="000A748D" w:rsidP="008E74C8">
      <w:pPr>
        <w:ind w:left="360"/>
        <w:rPr>
          <w:lang w:val="lv-LV"/>
        </w:rPr>
      </w:pPr>
    </w:p>
    <w:p w:rsidR="000A748D" w:rsidRDefault="000A748D" w:rsidP="008E74C8">
      <w:pPr>
        <w:ind w:left="360"/>
        <w:rPr>
          <w:lang w:val="lv-LV"/>
        </w:rPr>
      </w:pPr>
    </w:p>
    <w:p w:rsidR="000A748D" w:rsidRPr="00950A0A" w:rsidRDefault="000A748D" w:rsidP="005C2D26">
      <w:pPr>
        <w:ind w:left="360" w:firstLine="360"/>
        <w:rPr>
          <w:lang w:val="lv-LV"/>
        </w:rPr>
      </w:pPr>
      <w:r w:rsidRPr="00950A0A">
        <w:rPr>
          <w:lang w:val="lv-LV"/>
        </w:rPr>
        <w:t xml:space="preserve">Bēnes doktorātā pacientu apmeklējuma skaits pie ārsta </w:t>
      </w:r>
      <w:r w:rsidR="00254C93">
        <w:rPr>
          <w:lang w:val="lv-LV"/>
        </w:rPr>
        <w:t>6421</w:t>
      </w:r>
      <w:r w:rsidRPr="00950A0A">
        <w:rPr>
          <w:lang w:val="lv-LV"/>
        </w:rPr>
        <w:t>,t.sk.5</w:t>
      </w:r>
      <w:r w:rsidR="00021540">
        <w:rPr>
          <w:lang w:val="lv-LV"/>
        </w:rPr>
        <w:t>149</w:t>
      </w:r>
      <w:r w:rsidRPr="00950A0A">
        <w:rPr>
          <w:lang w:val="lv-LV"/>
        </w:rPr>
        <w:t xml:space="preserve"> pieaugušie,  </w:t>
      </w:r>
      <w:r w:rsidR="00254C93">
        <w:rPr>
          <w:lang w:val="lv-LV"/>
        </w:rPr>
        <w:t xml:space="preserve">1272 </w:t>
      </w:r>
      <w:r w:rsidRPr="00950A0A">
        <w:rPr>
          <w:lang w:val="lv-LV"/>
        </w:rPr>
        <w:t>bērni un 1</w:t>
      </w:r>
      <w:r w:rsidR="00254C93">
        <w:rPr>
          <w:lang w:val="lv-LV"/>
        </w:rPr>
        <w:t>70</w:t>
      </w:r>
      <w:r w:rsidRPr="00950A0A">
        <w:rPr>
          <w:lang w:val="lv-LV"/>
        </w:rPr>
        <w:t xml:space="preserve"> mājas vizītes t.sk.</w:t>
      </w:r>
      <w:r>
        <w:rPr>
          <w:lang w:val="lv-LV"/>
        </w:rPr>
        <w:t xml:space="preserve"> </w:t>
      </w:r>
      <w:r w:rsidRPr="00950A0A">
        <w:rPr>
          <w:lang w:val="lv-LV"/>
        </w:rPr>
        <w:t>pie sl</w:t>
      </w:r>
      <w:r w:rsidR="00254C93">
        <w:rPr>
          <w:lang w:val="lv-LV"/>
        </w:rPr>
        <w:t>imiem bērniem 42</w:t>
      </w:r>
      <w:r>
        <w:rPr>
          <w:lang w:val="lv-LV"/>
        </w:rPr>
        <w:t xml:space="preserve">. Penkules felčerpunktā </w:t>
      </w:r>
      <w:r w:rsidR="00254C93">
        <w:rPr>
          <w:lang w:val="lv-LV"/>
        </w:rPr>
        <w:t>1120</w:t>
      </w:r>
      <w:r w:rsidRPr="00950A0A">
        <w:rPr>
          <w:lang w:val="lv-LV"/>
        </w:rPr>
        <w:t xml:space="preserve"> apmeklējumi, </w:t>
      </w:r>
      <w:r w:rsidR="00254C93">
        <w:rPr>
          <w:lang w:val="lv-LV"/>
        </w:rPr>
        <w:t>34</w:t>
      </w:r>
      <w:r w:rsidRPr="00950A0A">
        <w:rPr>
          <w:lang w:val="lv-LV"/>
        </w:rPr>
        <w:t xml:space="preserve"> mājas vizītes.</w:t>
      </w:r>
      <w:r>
        <w:rPr>
          <w:lang w:val="lv-LV"/>
        </w:rPr>
        <w:t xml:space="preserve"> </w:t>
      </w:r>
      <w:r w:rsidRPr="00950A0A">
        <w:rPr>
          <w:lang w:val="lv-LV"/>
        </w:rPr>
        <w:t xml:space="preserve">Veikto analīžu skaits </w:t>
      </w:r>
      <w:r w:rsidR="00254C93">
        <w:rPr>
          <w:lang w:val="lv-LV"/>
        </w:rPr>
        <w:t>640</w:t>
      </w:r>
      <w:r>
        <w:rPr>
          <w:lang w:val="lv-LV"/>
        </w:rPr>
        <w:t>.</w:t>
      </w:r>
      <w:r w:rsidRPr="00950A0A">
        <w:rPr>
          <w:lang w:val="lv-LV"/>
        </w:rPr>
        <w:t xml:space="preserve"> </w:t>
      </w:r>
    </w:p>
    <w:p w:rsidR="000A748D" w:rsidRPr="007E2311" w:rsidRDefault="000A748D" w:rsidP="000A748D">
      <w:pPr>
        <w:ind w:left="360"/>
        <w:rPr>
          <w:lang w:val="lv-LV"/>
        </w:rPr>
      </w:pPr>
      <w:r w:rsidRPr="007E2311">
        <w:rPr>
          <w:lang w:val="lv-LV"/>
        </w:rPr>
        <w:t>Pie ģimenes ārsta Ilgas Rogas reģistrēti 12</w:t>
      </w:r>
      <w:r w:rsidR="00254C93">
        <w:rPr>
          <w:lang w:val="lv-LV"/>
        </w:rPr>
        <w:t>33</w:t>
      </w:r>
      <w:r w:rsidRPr="007E2311">
        <w:rPr>
          <w:lang w:val="lv-LV"/>
        </w:rPr>
        <w:t xml:space="preserve"> pacients, pie ģimenes ārsta Valentīnas Suvorovas</w:t>
      </w:r>
    </w:p>
    <w:p w:rsidR="000A748D" w:rsidRPr="00950A0A" w:rsidRDefault="00254C93" w:rsidP="000A748D">
      <w:pPr>
        <w:ind w:left="360"/>
        <w:rPr>
          <w:lang w:val="lv-LV"/>
        </w:rPr>
      </w:pPr>
      <w:r>
        <w:rPr>
          <w:lang w:val="lv-LV"/>
        </w:rPr>
        <w:t>796</w:t>
      </w:r>
      <w:r w:rsidR="000A748D" w:rsidRPr="007E2311">
        <w:rPr>
          <w:lang w:val="lv-LV"/>
        </w:rPr>
        <w:t xml:space="preserve"> pacienti.</w:t>
      </w:r>
    </w:p>
    <w:p w:rsidR="000A748D" w:rsidRPr="00950A0A" w:rsidRDefault="000A748D" w:rsidP="000A748D">
      <w:pPr>
        <w:ind w:left="360"/>
        <w:rPr>
          <w:lang w:val="lv-LV"/>
        </w:rPr>
      </w:pPr>
    </w:p>
    <w:p w:rsidR="000A748D" w:rsidRDefault="000A748D" w:rsidP="000A748D">
      <w:pPr>
        <w:ind w:left="360"/>
      </w:pPr>
    </w:p>
    <w:p w:rsidR="000A748D" w:rsidRPr="003D6F6C" w:rsidRDefault="000A748D" w:rsidP="000A748D">
      <w:pPr>
        <w:ind w:left="360"/>
        <w:rPr>
          <w:lang w:val="lv-LV"/>
        </w:rPr>
      </w:pPr>
      <w:r w:rsidRPr="003D6F6C">
        <w:rPr>
          <w:b/>
          <w:lang w:val="lv-LV"/>
        </w:rPr>
        <w:t>Turpmākās darbības perspektīvas</w:t>
      </w:r>
    </w:p>
    <w:p w:rsidR="000A748D" w:rsidRPr="003D6F6C" w:rsidRDefault="000A748D" w:rsidP="000A748D">
      <w:pPr>
        <w:ind w:left="360"/>
        <w:rPr>
          <w:b/>
          <w:lang w:val="lv-LV"/>
        </w:rPr>
      </w:pPr>
    </w:p>
    <w:p w:rsidR="000A748D" w:rsidRPr="003D6F6C" w:rsidRDefault="000A748D" w:rsidP="000A748D">
      <w:pPr>
        <w:ind w:left="360"/>
        <w:rPr>
          <w:lang w:val="lv-LV"/>
        </w:rPr>
      </w:pPr>
      <w:r w:rsidRPr="003D6F6C">
        <w:rPr>
          <w:b/>
          <w:lang w:val="lv-LV"/>
        </w:rPr>
        <w:tab/>
      </w:r>
      <w:r w:rsidRPr="003D6F6C">
        <w:rPr>
          <w:lang w:val="lv-LV"/>
        </w:rPr>
        <w:t>Tā kā nauda seko pacientam, tad finansējums ir atkarīgs no pacienta skaita saglabāšanas un to apmeklējuma skaita. Pēdējo gadu tendence ir pacientu migrā</w:t>
      </w:r>
      <w:r>
        <w:rPr>
          <w:lang w:val="lv-LV"/>
        </w:rPr>
        <w:t>cijai, tādēļ ir iespējama finanš</w:t>
      </w:r>
      <w:r w:rsidRPr="003D6F6C">
        <w:rPr>
          <w:lang w:val="lv-LV"/>
        </w:rPr>
        <w:t>u līdzekļu samazināšanās.</w:t>
      </w:r>
    </w:p>
    <w:p w:rsidR="000A748D" w:rsidRPr="003D6F6C" w:rsidRDefault="000A748D" w:rsidP="000A748D">
      <w:pPr>
        <w:ind w:left="360"/>
        <w:rPr>
          <w:lang w:val="lv-LV"/>
        </w:rPr>
      </w:pPr>
      <w:r w:rsidRPr="003D6F6C">
        <w:rPr>
          <w:lang w:val="lv-LV"/>
        </w:rPr>
        <w:t>Darbinieki apmeklēs kvalifikācijas kursus un e</w:t>
      </w:r>
      <w:r>
        <w:rPr>
          <w:lang w:val="lv-LV"/>
        </w:rPr>
        <w:t>-</w:t>
      </w:r>
      <w:r w:rsidRPr="003D6F6C">
        <w:rPr>
          <w:lang w:val="lv-LV"/>
        </w:rPr>
        <w:t>veseliba seminārus, lai varētu turpināt pielietot un pilnveidot darbu e</w:t>
      </w:r>
      <w:r>
        <w:rPr>
          <w:lang w:val="lv-LV"/>
        </w:rPr>
        <w:t>-</w:t>
      </w:r>
      <w:r w:rsidRPr="003D6F6C">
        <w:rPr>
          <w:lang w:val="lv-LV"/>
        </w:rPr>
        <w:t>veselība datu sistēmā.</w:t>
      </w:r>
    </w:p>
    <w:p w:rsidR="000A748D" w:rsidRPr="003D6F6C" w:rsidRDefault="000A748D" w:rsidP="000A748D">
      <w:pPr>
        <w:ind w:left="360"/>
        <w:rPr>
          <w:lang w:val="lv-LV"/>
        </w:rPr>
      </w:pPr>
      <w:r w:rsidRPr="003D6F6C">
        <w:rPr>
          <w:lang w:val="lv-LV"/>
        </w:rPr>
        <w:lastRenderedPageBreak/>
        <w:tab/>
        <w:t>Sekot iedzīvotāju profilaktiskajām apskatēm un aktivizēt pacientus vakcinēties pret ērču encefalītu, difteriju, gripu u.c.</w:t>
      </w:r>
    </w:p>
    <w:p w:rsidR="000A748D" w:rsidRPr="003D6F6C" w:rsidRDefault="000A748D" w:rsidP="000A748D">
      <w:pPr>
        <w:ind w:left="360"/>
        <w:rPr>
          <w:lang w:val="lv-LV"/>
        </w:rPr>
      </w:pPr>
      <w:r w:rsidRPr="003D6F6C">
        <w:rPr>
          <w:lang w:val="lv-LV"/>
        </w:rPr>
        <w:t>Pacientiem ieteikt līdzvērtīgus medikamentus, kā lētākus, ko rekomendē Veselības Ministrija.</w:t>
      </w:r>
    </w:p>
    <w:p w:rsidR="000A748D" w:rsidRPr="003D6F6C" w:rsidRDefault="000A748D" w:rsidP="000A748D">
      <w:pPr>
        <w:ind w:left="340" w:firstLine="227"/>
        <w:rPr>
          <w:lang w:val="lv-LV"/>
        </w:rPr>
      </w:pPr>
      <w:r w:rsidRPr="003D6F6C">
        <w:rPr>
          <w:lang w:val="lv-LV"/>
        </w:rPr>
        <w:t xml:space="preserve">      </w:t>
      </w:r>
      <w:r>
        <w:rPr>
          <w:lang w:val="lv-LV"/>
        </w:rPr>
        <w:t>I</w:t>
      </w:r>
      <w:r w:rsidRPr="003D6F6C">
        <w:rPr>
          <w:lang w:val="lv-LV"/>
        </w:rPr>
        <w:t>eviešot e</w:t>
      </w:r>
      <w:r>
        <w:rPr>
          <w:lang w:val="lv-LV"/>
        </w:rPr>
        <w:t>-</w:t>
      </w:r>
      <w:r w:rsidRPr="003D6F6C">
        <w:rPr>
          <w:lang w:val="lv-LV"/>
        </w:rPr>
        <w:t xml:space="preserve">veselības datu apstrādi būs ātrāka dokumentu un informācijas  aprite ārsts- pacients. </w:t>
      </w:r>
    </w:p>
    <w:p w:rsidR="000A748D" w:rsidRPr="003D6F6C" w:rsidRDefault="000A748D" w:rsidP="000A748D">
      <w:pPr>
        <w:ind w:left="340" w:firstLine="227"/>
        <w:rPr>
          <w:lang w:val="lv-LV"/>
        </w:rPr>
      </w:pPr>
    </w:p>
    <w:p w:rsidR="000A748D" w:rsidRDefault="000A748D" w:rsidP="000A748D">
      <w:pPr>
        <w:ind w:left="340" w:firstLine="227"/>
      </w:pPr>
    </w:p>
    <w:p w:rsidR="000A748D" w:rsidRDefault="000A748D" w:rsidP="000A748D"/>
    <w:p w:rsidR="000A748D" w:rsidRDefault="000A748D" w:rsidP="000A748D">
      <w:r>
        <w:rPr>
          <w:b/>
          <w:lang w:val="lv-LV"/>
        </w:rPr>
        <w:t xml:space="preserve">     Notikumi pēc pārskata gada pēdējās dienas</w:t>
      </w:r>
    </w:p>
    <w:p w:rsidR="000A748D" w:rsidRDefault="000A748D" w:rsidP="000A748D">
      <w:pPr>
        <w:rPr>
          <w:b/>
          <w:lang w:val="lv-LV"/>
        </w:rPr>
      </w:pPr>
    </w:p>
    <w:p w:rsidR="000A748D" w:rsidRDefault="000A748D" w:rsidP="000A748D">
      <w:r>
        <w:rPr>
          <w:lang w:val="lv-LV"/>
        </w:rPr>
        <w:t xml:space="preserve">     No pārskata gada beigām līdz šodienai nav notikuši nekādi svarīgi notikumi, kas varētu būtiski                   </w:t>
      </w:r>
    </w:p>
    <w:p w:rsidR="000A748D" w:rsidRDefault="000A748D" w:rsidP="000A748D">
      <w:r>
        <w:rPr>
          <w:lang w:val="lv-LV"/>
        </w:rPr>
        <w:t xml:space="preserve">     ietekmēt gada pārskata novērtējumu.</w:t>
      </w:r>
    </w:p>
    <w:p w:rsidR="000A748D" w:rsidRDefault="000A748D" w:rsidP="000A748D">
      <w:pPr>
        <w:rPr>
          <w:lang w:val="lv-LV"/>
        </w:rPr>
      </w:pPr>
    </w:p>
    <w:p w:rsidR="000A748D" w:rsidRDefault="000A748D" w:rsidP="000A748D">
      <w:pPr>
        <w:rPr>
          <w:lang w:val="lv-LV"/>
        </w:rPr>
      </w:pPr>
    </w:p>
    <w:p w:rsidR="000A748D" w:rsidRDefault="000A748D" w:rsidP="000A748D">
      <w:r>
        <w:rPr>
          <w:b/>
          <w:lang w:val="lv-LV"/>
        </w:rPr>
        <w:t xml:space="preserve">     Priekšlikumi par sabiedrības  peļņas izlietošanu vai zaudējumu segšanu.</w:t>
      </w:r>
    </w:p>
    <w:p w:rsidR="000A748D" w:rsidRDefault="000A748D" w:rsidP="000A748D">
      <w:pPr>
        <w:rPr>
          <w:b/>
          <w:lang w:val="lv-LV"/>
        </w:rPr>
      </w:pPr>
    </w:p>
    <w:p w:rsidR="000A748D" w:rsidRDefault="000A748D" w:rsidP="000A748D">
      <w:r>
        <w:rPr>
          <w:lang w:val="lv-LV"/>
        </w:rPr>
        <w:t xml:space="preserve">     2019. gada peļņu 6783 euro novirzīt iestādes attīstībai.</w:t>
      </w:r>
    </w:p>
    <w:p w:rsidR="000A748D" w:rsidRDefault="000A748D" w:rsidP="000A748D">
      <w:pPr>
        <w:rPr>
          <w:lang w:val="lv-LV"/>
        </w:rPr>
      </w:pPr>
    </w:p>
    <w:p w:rsidR="001B5D5B" w:rsidRDefault="001B5D5B" w:rsidP="000A748D">
      <w:pPr>
        <w:rPr>
          <w:lang w:val="lv-LV"/>
        </w:rPr>
      </w:pPr>
    </w:p>
    <w:p w:rsidR="001B5D5B" w:rsidRDefault="001B5D5B" w:rsidP="000A748D">
      <w:pPr>
        <w:rPr>
          <w:lang w:val="lv-LV"/>
        </w:rPr>
      </w:pPr>
    </w:p>
    <w:p w:rsidR="001B5D5B" w:rsidRDefault="001B5D5B" w:rsidP="001B5D5B">
      <w:pPr>
        <w:pStyle w:val="Galvene"/>
        <w:tabs>
          <w:tab w:val="clear" w:pos="4320"/>
          <w:tab w:val="clear" w:pos="8640"/>
        </w:tabs>
      </w:pPr>
      <w:r>
        <w:rPr>
          <w:lang w:val="lv-LV"/>
        </w:rPr>
        <w:t>--------------------------</w:t>
      </w:r>
    </w:p>
    <w:p w:rsidR="001B5D5B" w:rsidRDefault="001B5D5B" w:rsidP="001B5D5B">
      <w:pPr>
        <w:pStyle w:val="Galvene"/>
        <w:tabs>
          <w:tab w:val="clear" w:pos="4320"/>
          <w:tab w:val="clear" w:pos="8640"/>
        </w:tabs>
      </w:pPr>
      <w:r>
        <w:rPr>
          <w:lang w:val="lv-LV"/>
        </w:rPr>
        <w:t>Valdes locekle</w:t>
      </w:r>
    </w:p>
    <w:p w:rsidR="001B5D5B" w:rsidRDefault="001B5D5B" w:rsidP="001B5D5B">
      <w:r>
        <w:rPr>
          <w:lang w:val="it-IT"/>
        </w:rPr>
        <w:t>Ilga Roga</w:t>
      </w:r>
    </w:p>
    <w:p w:rsidR="001B5D5B" w:rsidRDefault="001B5D5B" w:rsidP="001B5D5B">
      <w:r>
        <w:rPr>
          <w:lang w:val="it-IT"/>
        </w:rPr>
        <w:t>2020. gada 27.marts</w:t>
      </w:r>
    </w:p>
    <w:p w:rsidR="001B5D5B" w:rsidRDefault="001B5D5B" w:rsidP="001B5D5B">
      <w:pPr>
        <w:rPr>
          <w:lang w:val="it-IT"/>
        </w:rPr>
      </w:pPr>
    </w:p>
    <w:p w:rsidR="001B5D5B" w:rsidRDefault="001B5D5B" w:rsidP="001B5D5B">
      <w:pPr>
        <w:rPr>
          <w:lang w:val="it-IT"/>
        </w:rPr>
      </w:pPr>
    </w:p>
    <w:p w:rsidR="001B5D5B" w:rsidRDefault="001B5D5B" w:rsidP="001B5D5B">
      <w:pPr>
        <w:pStyle w:val="Galvene"/>
        <w:tabs>
          <w:tab w:val="clear" w:pos="4320"/>
          <w:tab w:val="clear" w:pos="8640"/>
        </w:tabs>
        <w:rPr>
          <w:lang w:val="lv-LV"/>
        </w:rPr>
      </w:pPr>
    </w:p>
    <w:p w:rsidR="001B5D5B" w:rsidRDefault="001B5D5B" w:rsidP="000A748D">
      <w:pPr>
        <w:rPr>
          <w:lang w:val="lv-LV"/>
        </w:rPr>
      </w:pPr>
    </w:p>
    <w:p w:rsidR="000A748D" w:rsidRDefault="000A748D" w:rsidP="000A748D">
      <w:pPr>
        <w:rPr>
          <w:lang w:val="lv-LV"/>
        </w:rPr>
      </w:pPr>
    </w:p>
    <w:p w:rsidR="000A748D" w:rsidRDefault="000A748D" w:rsidP="000A748D">
      <w:pPr>
        <w:rPr>
          <w:lang w:val="lv-LV"/>
        </w:rPr>
      </w:pPr>
    </w:p>
    <w:p w:rsidR="000A748D" w:rsidRDefault="000A748D" w:rsidP="008E74C8">
      <w:pPr>
        <w:ind w:left="360"/>
        <w:rPr>
          <w:lang w:val="lv-LV"/>
        </w:rPr>
      </w:pPr>
    </w:p>
    <w:tbl>
      <w:tblPr>
        <w:tblW w:w="9747" w:type="dxa"/>
        <w:tblLayout w:type="fixed"/>
        <w:tblLook w:val="04A0" w:firstRow="1" w:lastRow="0" w:firstColumn="1" w:lastColumn="0" w:noHBand="0" w:noVBand="1"/>
      </w:tblPr>
      <w:tblGrid>
        <w:gridCol w:w="3936"/>
        <w:gridCol w:w="3260"/>
        <w:gridCol w:w="1276"/>
        <w:gridCol w:w="1275"/>
      </w:tblGrid>
      <w:tr w:rsidR="008E74C8" w:rsidRPr="006833D4" w:rsidTr="008E74C8">
        <w:tc>
          <w:tcPr>
            <w:tcW w:w="3936" w:type="dxa"/>
            <w:vAlign w:val="center"/>
          </w:tcPr>
          <w:p w:rsidR="008E74C8" w:rsidRPr="006833D4" w:rsidRDefault="008E74C8" w:rsidP="00315A6F">
            <w:pPr>
              <w:rPr>
                <w:lang w:val="lv-LV"/>
              </w:rPr>
            </w:pPr>
          </w:p>
        </w:tc>
        <w:tc>
          <w:tcPr>
            <w:tcW w:w="3260" w:type="dxa"/>
            <w:vAlign w:val="center"/>
          </w:tcPr>
          <w:p w:rsidR="008E74C8" w:rsidRPr="006833D4" w:rsidRDefault="008E74C8" w:rsidP="00315A6F">
            <w:pPr>
              <w:rPr>
                <w:i/>
                <w:lang w:val="lv-LV"/>
              </w:rPr>
            </w:pPr>
          </w:p>
        </w:tc>
        <w:tc>
          <w:tcPr>
            <w:tcW w:w="1276" w:type="dxa"/>
            <w:vAlign w:val="center"/>
          </w:tcPr>
          <w:p w:rsidR="008E74C8" w:rsidRPr="00D70993" w:rsidRDefault="008E74C8" w:rsidP="00315A6F">
            <w:pPr>
              <w:rPr>
                <w:b/>
                <w:lang w:val="lv-LV"/>
              </w:rPr>
            </w:pPr>
          </w:p>
        </w:tc>
        <w:tc>
          <w:tcPr>
            <w:tcW w:w="1275" w:type="dxa"/>
            <w:vAlign w:val="center"/>
          </w:tcPr>
          <w:p w:rsidR="008E74C8" w:rsidRPr="00D70993" w:rsidRDefault="008E74C8" w:rsidP="00315A6F">
            <w:pPr>
              <w:rPr>
                <w:b/>
                <w:lang w:val="lv-LV"/>
              </w:rPr>
            </w:pPr>
          </w:p>
        </w:tc>
      </w:tr>
      <w:tr w:rsidR="00734D6E" w:rsidRPr="006833D4" w:rsidTr="008E74C8">
        <w:tc>
          <w:tcPr>
            <w:tcW w:w="3936" w:type="dxa"/>
            <w:vAlign w:val="center"/>
          </w:tcPr>
          <w:p w:rsidR="00734D6E" w:rsidRPr="006833D4" w:rsidRDefault="00734D6E" w:rsidP="00315A6F">
            <w:pPr>
              <w:rPr>
                <w:lang w:val="lv-LV"/>
              </w:rPr>
            </w:pPr>
          </w:p>
        </w:tc>
        <w:tc>
          <w:tcPr>
            <w:tcW w:w="3260" w:type="dxa"/>
            <w:vAlign w:val="center"/>
          </w:tcPr>
          <w:p w:rsidR="00734D6E" w:rsidRPr="006833D4" w:rsidRDefault="00734D6E" w:rsidP="00315A6F">
            <w:pPr>
              <w:rPr>
                <w:i/>
                <w:highlight w:val="yellow"/>
                <w:lang w:val="lv-LV"/>
              </w:rPr>
            </w:pPr>
          </w:p>
        </w:tc>
        <w:tc>
          <w:tcPr>
            <w:tcW w:w="1276" w:type="dxa"/>
            <w:vAlign w:val="center"/>
          </w:tcPr>
          <w:p w:rsidR="00734D6E" w:rsidRPr="006833D4" w:rsidRDefault="00734D6E" w:rsidP="00315A6F">
            <w:pPr>
              <w:rPr>
                <w:lang w:val="lv-LV"/>
              </w:rPr>
            </w:pPr>
          </w:p>
        </w:tc>
        <w:tc>
          <w:tcPr>
            <w:tcW w:w="1275" w:type="dxa"/>
            <w:vAlign w:val="center"/>
          </w:tcPr>
          <w:p w:rsidR="00734D6E" w:rsidRPr="006833D4" w:rsidRDefault="00734D6E" w:rsidP="00315A6F">
            <w:pPr>
              <w:rPr>
                <w:lang w:val="lv-LV"/>
              </w:rPr>
            </w:pPr>
          </w:p>
        </w:tc>
      </w:tr>
      <w:tr w:rsidR="008E74C8" w:rsidRPr="006833D4" w:rsidTr="008E74C8">
        <w:tc>
          <w:tcPr>
            <w:tcW w:w="3936" w:type="dxa"/>
            <w:vAlign w:val="center"/>
          </w:tcPr>
          <w:p w:rsidR="003E0DFB" w:rsidRPr="006833D4" w:rsidRDefault="003E0DFB" w:rsidP="00315A6F">
            <w:pPr>
              <w:rPr>
                <w:lang w:val="lv-LV"/>
              </w:rPr>
            </w:pPr>
          </w:p>
        </w:tc>
        <w:tc>
          <w:tcPr>
            <w:tcW w:w="3260" w:type="dxa"/>
            <w:vAlign w:val="center"/>
          </w:tcPr>
          <w:p w:rsidR="008E74C8" w:rsidRPr="006833D4" w:rsidRDefault="008E74C8" w:rsidP="00734D6E">
            <w:pPr>
              <w:rPr>
                <w:i/>
                <w:color w:val="000000"/>
                <w:highlight w:val="yellow"/>
              </w:rPr>
            </w:pPr>
            <w:r w:rsidRPr="006833D4">
              <w:rPr>
                <w:i/>
                <w:color w:val="000000"/>
                <w:highlight w:val="yellow"/>
              </w:rPr>
              <w:t xml:space="preserve"> </w:t>
            </w:r>
          </w:p>
        </w:tc>
        <w:tc>
          <w:tcPr>
            <w:tcW w:w="1276" w:type="dxa"/>
            <w:vAlign w:val="center"/>
          </w:tcPr>
          <w:p w:rsidR="008E74C8" w:rsidRPr="003E0DFB" w:rsidRDefault="008E74C8" w:rsidP="00315A6F">
            <w:pPr>
              <w:rPr>
                <w:i/>
              </w:rPr>
            </w:pPr>
          </w:p>
        </w:tc>
        <w:tc>
          <w:tcPr>
            <w:tcW w:w="1275" w:type="dxa"/>
            <w:vAlign w:val="center"/>
          </w:tcPr>
          <w:p w:rsidR="008E74C8" w:rsidRPr="003E0DFB" w:rsidRDefault="008E74C8" w:rsidP="00315A6F">
            <w:pPr>
              <w:rPr>
                <w:i/>
              </w:rPr>
            </w:pPr>
          </w:p>
        </w:tc>
      </w:tr>
      <w:tr w:rsidR="000E203E" w:rsidRPr="006833D4" w:rsidTr="005D48EE">
        <w:trPr>
          <w:trHeight w:val="68"/>
        </w:trPr>
        <w:tc>
          <w:tcPr>
            <w:tcW w:w="3936" w:type="dxa"/>
            <w:vAlign w:val="bottom"/>
          </w:tcPr>
          <w:p w:rsidR="000E203E" w:rsidRPr="006833D4" w:rsidRDefault="000E203E" w:rsidP="000E203E">
            <w:pPr>
              <w:rPr>
                <w:lang w:val="lv-LV"/>
              </w:rPr>
            </w:pPr>
          </w:p>
        </w:tc>
        <w:tc>
          <w:tcPr>
            <w:tcW w:w="3260" w:type="dxa"/>
            <w:vAlign w:val="center"/>
          </w:tcPr>
          <w:p w:rsidR="000E203E" w:rsidRPr="006833D4" w:rsidRDefault="000E203E" w:rsidP="000E203E">
            <w:pPr>
              <w:rPr>
                <w:i/>
                <w:color w:val="000000"/>
                <w:highlight w:val="yellow"/>
                <w:lang w:val="lv-LV"/>
              </w:rPr>
            </w:pPr>
          </w:p>
        </w:tc>
        <w:tc>
          <w:tcPr>
            <w:tcW w:w="1276" w:type="dxa"/>
            <w:vAlign w:val="center"/>
          </w:tcPr>
          <w:p w:rsidR="000E203E" w:rsidRPr="006833D4" w:rsidRDefault="000E203E" w:rsidP="000E203E">
            <w:pPr>
              <w:rPr>
                <w:lang w:val="lv-LV"/>
              </w:rPr>
            </w:pPr>
          </w:p>
        </w:tc>
        <w:tc>
          <w:tcPr>
            <w:tcW w:w="1275" w:type="dxa"/>
            <w:vAlign w:val="center"/>
          </w:tcPr>
          <w:p w:rsidR="000E203E" w:rsidRPr="006833D4" w:rsidRDefault="000E203E" w:rsidP="000E203E">
            <w:pPr>
              <w:rPr>
                <w:lang w:val="lv-LV"/>
              </w:rPr>
            </w:pPr>
          </w:p>
        </w:tc>
      </w:tr>
      <w:tr w:rsidR="000E203E" w:rsidRPr="006833D4" w:rsidTr="008E74C8">
        <w:tc>
          <w:tcPr>
            <w:tcW w:w="3936" w:type="dxa"/>
            <w:vAlign w:val="center"/>
          </w:tcPr>
          <w:p w:rsidR="000E203E" w:rsidRPr="006833D4" w:rsidRDefault="000E203E" w:rsidP="000E203E">
            <w:pPr>
              <w:rPr>
                <w:lang w:val="lv-LV"/>
              </w:rPr>
            </w:pPr>
          </w:p>
        </w:tc>
        <w:tc>
          <w:tcPr>
            <w:tcW w:w="3260" w:type="dxa"/>
            <w:vAlign w:val="center"/>
          </w:tcPr>
          <w:p w:rsidR="000E203E" w:rsidRPr="006833D4" w:rsidRDefault="000E203E" w:rsidP="000E203E">
            <w:pPr>
              <w:rPr>
                <w:i/>
                <w:color w:val="000000"/>
                <w:highlight w:val="yellow"/>
                <w:lang w:val="lv-LV"/>
              </w:rPr>
            </w:pPr>
          </w:p>
        </w:tc>
        <w:tc>
          <w:tcPr>
            <w:tcW w:w="1276" w:type="dxa"/>
            <w:vAlign w:val="center"/>
          </w:tcPr>
          <w:p w:rsidR="000E203E" w:rsidRPr="006833D4" w:rsidRDefault="000E203E" w:rsidP="000E203E">
            <w:pPr>
              <w:rPr>
                <w:lang w:val="lv-LV"/>
              </w:rPr>
            </w:pPr>
          </w:p>
        </w:tc>
        <w:tc>
          <w:tcPr>
            <w:tcW w:w="1275" w:type="dxa"/>
            <w:vAlign w:val="center"/>
          </w:tcPr>
          <w:p w:rsidR="000E203E" w:rsidRPr="003E0DFB" w:rsidRDefault="000E203E" w:rsidP="000E203E">
            <w:pPr>
              <w:rPr>
                <w:i/>
              </w:rPr>
            </w:pPr>
          </w:p>
        </w:tc>
      </w:tr>
      <w:tr w:rsidR="000E203E" w:rsidRPr="006833D4" w:rsidTr="005D48EE">
        <w:trPr>
          <w:trHeight w:val="536"/>
        </w:trPr>
        <w:tc>
          <w:tcPr>
            <w:tcW w:w="3936" w:type="dxa"/>
            <w:vAlign w:val="center"/>
          </w:tcPr>
          <w:p w:rsidR="000E203E" w:rsidRPr="006833D4" w:rsidRDefault="000E203E" w:rsidP="000E203E">
            <w:pPr>
              <w:rPr>
                <w:lang w:val="lv-LV"/>
              </w:rPr>
            </w:pPr>
          </w:p>
        </w:tc>
        <w:tc>
          <w:tcPr>
            <w:tcW w:w="3260" w:type="dxa"/>
            <w:vAlign w:val="center"/>
          </w:tcPr>
          <w:p w:rsidR="000E203E" w:rsidRPr="006833D4" w:rsidRDefault="000E203E" w:rsidP="000E203E">
            <w:pPr>
              <w:rPr>
                <w:i/>
                <w:color w:val="000000"/>
                <w:highlight w:val="yellow"/>
                <w:lang w:val="lv-LV"/>
              </w:rPr>
            </w:pPr>
          </w:p>
        </w:tc>
        <w:tc>
          <w:tcPr>
            <w:tcW w:w="1276" w:type="dxa"/>
            <w:vAlign w:val="center"/>
          </w:tcPr>
          <w:p w:rsidR="000E203E" w:rsidRPr="006833D4" w:rsidRDefault="000E203E" w:rsidP="000E203E">
            <w:pPr>
              <w:rPr>
                <w:lang w:val="lv-LV"/>
              </w:rPr>
            </w:pPr>
          </w:p>
        </w:tc>
        <w:tc>
          <w:tcPr>
            <w:tcW w:w="1275" w:type="dxa"/>
            <w:vAlign w:val="center"/>
          </w:tcPr>
          <w:p w:rsidR="000E203E" w:rsidRPr="003E0DFB" w:rsidRDefault="000E203E" w:rsidP="000E203E">
            <w:pPr>
              <w:rPr>
                <w:i/>
              </w:rPr>
            </w:pPr>
          </w:p>
        </w:tc>
      </w:tr>
      <w:tr w:rsidR="000E203E" w:rsidRPr="006833D4" w:rsidTr="008E74C8">
        <w:tc>
          <w:tcPr>
            <w:tcW w:w="3936" w:type="dxa"/>
            <w:vAlign w:val="center"/>
          </w:tcPr>
          <w:p w:rsidR="000E203E" w:rsidRPr="006833D4" w:rsidRDefault="000E203E" w:rsidP="000E203E">
            <w:pPr>
              <w:rPr>
                <w:lang w:val="lv-LV"/>
              </w:rPr>
            </w:pPr>
          </w:p>
        </w:tc>
        <w:tc>
          <w:tcPr>
            <w:tcW w:w="3260" w:type="dxa"/>
            <w:vAlign w:val="center"/>
          </w:tcPr>
          <w:p w:rsidR="000E203E" w:rsidRPr="006833D4" w:rsidRDefault="000E203E" w:rsidP="000E203E">
            <w:pPr>
              <w:rPr>
                <w:i/>
                <w:color w:val="000000"/>
                <w:highlight w:val="yellow"/>
                <w:lang w:val="lv-LV"/>
              </w:rPr>
            </w:pPr>
          </w:p>
        </w:tc>
        <w:tc>
          <w:tcPr>
            <w:tcW w:w="1276" w:type="dxa"/>
            <w:vAlign w:val="center"/>
          </w:tcPr>
          <w:p w:rsidR="000E203E" w:rsidRPr="006833D4" w:rsidRDefault="000E203E" w:rsidP="000E203E">
            <w:pPr>
              <w:rPr>
                <w:lang w:val="lv-LV"/>
              </w:rPr>
            </w:pPr>
          </w:p>
        </w:tc>
        <w:tc>
          <w:tcPr>
            <w:tcW w:w="1275" w:type="dxa"/>
            <w:vAlign w:val="center"/>
          </w:tcPr>
          <w:p w:rsidR="000E203E" w:rsidRPr="003E0DFB" w:rsidRDefault="000E203E" w:rsidP="000E203E">
            <w:pPr>
              <w:rPr>
                <w:i/>
              </w:rPr>
            </w:pPr>
          </w:p>
        </w:tc>
      </w:tr>
      <w:tr w:rsidR="000E203E" w:rsidRPr="006833D4" w:rsidTr="005D48EE">
        <w:tc>
          <w:tcPr>
            <w:tcW w:w="3936" w:type="dxa"/>
            <w:vAlign w:val="bottom"/>
          </w:tcPr>
          <w:p w:rsidR="000E203E" w:rsidRPr="006833D4" w:rsidRDefault="000E203E" w:rsidP="000E203E">
            <w:pPr>
              <w:rPr>
                <w:lang w:val="lv-LV"/>
              </w:rPr>
            </w:pPr>
          </w:p>
        </w:tc>
        <w:tc>
          <w:tcPr>
            <w:tcW w:w="3260" w:type="dxa"/>
            <w:vAlign w:val="center"/>
          </w:tcPr>
          <w:p w:rsidR="000E203E" w:rsidRPr="006833D4" w:rsidRDefault="000E203E" w:rsidP="000E203E">
            <w:pPr>
              <w:rPr>
                <w:i/>
                <w:color w:val="000000"/>
                <w:highlight w:val="yellow"/>
                <w:lang w:val="lv-LV"/>
              </w:rPr>
            </w:pPr>
          </w:p>
        </w:tc>
        <w:tc>
          <w:tcPr>
            <w:tcW w:w="1276" w:type="dxa"/>
            <w:vAlign w:val="center"/>
          </w:tcPr>
          <w:p w:rsidR="000E203E" w:rsidRPr="006833D4" w:rsidRDefault="000E203E" w:rsidP="000E203E">
            <w:pPr>
              <w:rPr>
                <w:lang w:val="lv-LV"/>
              </w:rPr>
            </w:pPr>
          </w:p>
        </w:tc>
        <w:tc>
          <w:tcPr>
            <w:tcW w:w="1275" w:type="dxa"/>
            <w:vAlign w:val="center"/>
          </w:tcPr>
          <w:p w:rsidR="000E203E" w:rsidRPr="003E0DFB" w:rsidRDefault="000E203E" w:rsidP="000E203E">
            <w:pPr>
              <w:rPr>
                <w:i/>
              </w:rPr>
            </w:pPr>
          </w:p>
        </w:tc>
      </w:tr>
      <w:tr w:rsidR="003E0DFB" w:rsidRPr="006833D4" w:rsidTr="00641E7D">
        <w:tc>
          <w:tcPr>
            <w:tcW w:w="3936" w:type="dxa"/>
            <w:vAlign w:val="bottom"/>
          </w:tcPr>
          <w:p w:rsidR="003E0DFB" w:rsidRPr="006833D4" w:rsidRDefault="003E0DFB" w:rsidP="003E0DFB">
            <w:pPr>
              <w:rPr>
                <w:lang w:val="lv-LV"/>
              </w:rPr>
            </w:pPr>
          </w:p>
        </w:tc>
        <w:tc>
          <w:tcPr>
            <w:tcW w:w="3260" w:type="dxa"/>
            <w:vAlign w:val="bottom"/>
          </w:tcPr>
          <w:p w:rsidR="003E0DFB" w:rsidRPr="006833D4" w:rsidRDefault="003E0DFB" w:rsidP="003E0DFB">
            <w:pPr>
              <w:rPr>
                <w:i/>
                <w:color w:val="000000"/>
                <w:highlight w:val="yellow"/>
                <w:lang w:val="lv-LV"/>
              </w:rPr>
            </w:pPr>
          </w:p>
        </w:tc>
        <w:tc>
          <w:tcPr>
            <w:tcW w:w="1276" w:type="dxa"/>
            <w:vAlign w:val="bottom"/>
          </w:tcPr>
          <w:p w:rsidR="003E0DFB" w:rsidRPr="006833D4" w:rsidRDefault="003E0DFB" w:rsidP="003E0DFB">
            <w:pPr>
              <w:rPr>
                <w:lang w:val="lv-LV"/>
              </w:rPr>
            </w:pPr>
          </w:p>
        </w:tc>
        <w:tc>
          <w:tcPr>
            <w:tcW w:w="1275" w:type="dxa"/>
            <w:vAlign w:val="bottom"/>
          </w:tcPr>
          <w:p w:rsidR="003E0DFB" w:rsidRPr="006833D4" w:rsidRDefault="003E0DFB" w:rsidP="003E0DFB">
            <w:pPr>
              <w:rPr>
                <w:i/>
                <w:color w:val="FF0000"/>
              </w:rPr>
            </w:pPr>
          </w:p>
        </w:tc>
      </w:tr>
      <w:tr w:rsidR="003E0DFB" w:rsidRPr="006833D4" w:rsidTr="00641E7D">
        <w:trPr>
          <w:trHeight w:val="524"/>
        </w:trPr>
        <w:tc>
          <w:tcPr>
            <w:tcW w:w="3936" w:type="dxa"/>
            <w:vAlign w:val="center"/>
          </w:tcPr>
          <w:p w:rsidR="003E0DFB" w:rsidRPr="006833D4" w:rsidRDefault="003E0DFB" w:rsidP="003E0DFB">
            <w:pPr>
              <w:rPr>
                <w:lang w:val="lv-LV"/>
              </w:rPr>
            </w:pPr>
          </w:p>
        </w:tc>
        <w:tc>
          <w:tcPr>
            <w:tcW w:w="3260" w:type="dxa"/>
            <w:vAlign w:val="center"/>
          </w:tcPr>
          <w:p w:rsidR="003E0DFB" w:rsidRPr="006833D4" w:rsidRDefault="003E0DFB" w:rsidP="003E0DFB">
            <w:pPr>
              <w:rPr>
                <w:i/>
                <w:color w:val="000000"/>
                <w:highlight w:val="yellow"/>
              </w:rPr>
            </w:pPr>
          </w:p>
        </w:tc>
        <w:tc>
          <w:tcPr>
            <w:tcW w:w="1276" w:type="dxa"/>
            <w:vAlign w:val="center"/>
          </w:tcPr>
          <w:p w:rsidR="003E0DFB" w:rsidRPr="006833D4" w:rsidRDefault="003E0DFB" w:rsidP="003E0DFB">
            <w:pPr>
              <w:rPr>
                <w:lang w:val="lv-LV"/>
              </w:rPr>
            </w:pPr>
          </w:p>
        </w:tc>
        <w:tc>
          <w:tcPr>
            <w:tcW w:w="1275" w:type="dxa"/>
            <w:vAlign w:val="center"/>
          </w:tcPr>
          <w:p w:rsidR="003E0DFB" w:rsidRPr="003E0DFB" w:rsidRDefault="003E0DFB" w:rsidP="003E0DFB">
            <w:pPr>
              <w:rPr>
                <w:i/>
              </w:rPr>
            </w:pPr>
          </w:p>
        </w:tc>
      </w:tr>
      <w:tr w:rsidR="007A4941" w:rsidRPr="006833D4" w:rsidTr="007A4941">
        <w:trPr>
          <w:trHeight w:val="990"/>
        </w:trPr>
        <w:tc>
          <w:tcPr>
            <w:tcW w:w="3936" w:type="dxa"/>
            <w:vAlign w:val="center"/>
          </w:tcPr>
          <w:p w:rsidR="007A4941" w:rsidRPr="006833D4" w:rsidRDefault="007A4941" w:rsidP="007A4941">
            <w:pPr>
              <w:rPr>
                <w:lang w:val="lv-LV"/>
              </w:rPr>
            </w:pPr>
          </w:p>
        </w:tc>
        <w:tc>
          <w:tcPr>
            <w:tcW w:w="3260" w:type="dxa"/>
            <w:vAlign w:val="center"/>
          </w:tcPr>
          <w:p w:rsidR="007A4941" w:rsidRPr="006833D4" w:rsidRDefault="007A4941" w:rsidP="007A4941">
            <w:pPr>
              <w:rPr>
                <w:i/>
                <w:color w:val="000000"/>
                <w:highlight w:val="yellow"/>
              </w:rPr>
            </w:pPr>
          </w:p>
        </w:tc>
        <w:tc>
          <w:tcPr>
            <w:tcW w:w="1276" w:type="dxa"/>
            <w:vAlign w:val="center"/>
          </w:tcPr>
          <w:p w:rsidR="007A4941" w:rsidRPr="006833D4" w:rsidRDefault="007A4941" w:rsidP="007A4941">
            <w:pPr>
              <w:rPr>
                <w:lang w:val="lv-LV"/>
              </w:rPr>
            </w:pPr>
          </w:p>
        </w:tc>
        <w:tc>
          <w:tcPr>
            <w:tcW w:w="1275" w:type="dxa"/>
            <w:vAlign w:val="center"/>
          </w:tcPr>
          <w:p w:rsidR="007A4941" w:rsidRPr="003E0DFB" w:rsidRDefault="007A4941" w:rsidP="007A4941">
            <w:pPr>
              <w:rPr>
                <w:i/>
              </w:rPr>
            </w:pPr>
          </w:p>
        </w:tc>
      </w:tr>
      <w:tr w:rsidR="007A4941" w:rsidRPr="006833D4" w:rsidTr="001B3092">
        <w:tc>
          <w:tcPr>
            <w:tcW w:w="3936" w:type="dxa"/>
            <w:vAlign w:val="center"/>
          </w:tcPr>
          <w:p w:rsidR="007A4941" w:rsidRPr="006833D4" w:rsidRDefault="007A4941" w:rsidP="007A4941">
            <w:pPr>
              <w:rPr>
                <w:lang w:val="lv-LV"/>
              </w:rPr>
            </w:pPr>
          </w:p>
        </w:tc>
        <w:tc>
          <w:tcPr>
            <w:tcW w:w="3260" w:type="dxa"/>
            <w:vAlign w:val="bottom"/>
          </w:tcPr>
          <w:p w:rsidR="007A4941" w:rsidRPr="006833D4" w:rsidRDefault="007A4941" w:rsidP="007A4941">
            <w:pPr>
              <w:rPr>
                <w:i/>
                <w:color w:val="000000"/>
                <w:highlight w:val="yellow"/>
                <w:lang w:val="lv-LV"/>
              </w:rPr>
            </w:pPr>
          </w:p>
        </w:tc>
        <w:tc>
          <w:tcPr>
            <w:tcW w:w="1276" w:type="dxa"/>
            <w:vAlign w:val="bottom"/>
          </w:tcPr>
          <w:p w:rsidR="007A4941" w:rsidRPr="006833D4" w:rsidRDefault="007A4941" w:rsidP="007A4941">
            <w:pPr>
              <w:rPr>
                <w:lang w:val="lv-LV"/>
              </w:rPr>
            </w:pPr>
          </w:p>
        </w:tc>
        <w:tc>
          <w:tcPr>
            <w:tcW w:w="1275" w:type="dxa"/>
            <w:vAlign w:val="bottom"/>
          </w:tcPr>
          <w:p w:rsidR="007A4941" w:rsidRPr="003E0DFB" w:rsidRDefault="007A4941" w:rsidP="007A4941">
            <w:pPr>
              <w:rPr>
                <w:i/>
              </w:rPr>
            </w:pPr>
          </w:p>
        </w:tc>
      </w:tr>
      <w:tr w:rsidR="007A4941" w:rsidRPr="006833D4" w:rsidTr="001B3092">
        <w:tc>
          <w:tcPr>
            <w:tcW w:w="3936" w:type="dxa"/>
            <w:vAlign w:val="center"/>
          </w:tcPr>
          <w:p w:rsidR="007A4941" w:rsidRPr="006833D4" w:rsidRDefault="007A4941" w:rsidP="007A4941">
            <w:pPr>
              <w:rPr>
                <w:lang w:val="lv-LV"/>
              </w:rPr>
            </w:pPr>
          </w:p>
        </w:tc>
        <w:tc>
          <w:tcPr>
            <w:tcW w:w="3260" w:type="dxa"/>
            <w:vAlign w:val="bottom"/>
          </w:tcPr>
          <w:p w:rsidR="007A4941" w:rsidRPr="006833D4" w:rsidRDefault="007A4941" w:rsidP="007A4941">
            <w:pPr>
              <w:rPr>
                <w:i/>
                <w:color w:val="000000"/>
                <w:highlight w:val="yellow"/>
                <w:lang w:val="lv-LV"/>
              </w:rPr>
            </w:pPr>
          </w:p>
        </w:tc>
        <w:tc>
          <w:tcPr>
            <w:tcW w:w="1276" w:type="dxa"/>
            <w:vAlign w:val="bottom"/>
          </w:tcPr>
          <w:p w:rsidR="007A4941" w:rsidRPr="006833D4" w:rsidRDefault="007A4941" w:rsidP="007A4941">
            <w:pPr>
              <w:rPr>
                <w:lang w:val="lv-LV"/>
              </w:rPr>
            </w:pPr>
          </w:p>
        </w:tc>
        <w:tc>
          <w:tcPr>
            <w:tcW w:w="1275" w:type="dxa"/>
            <w:vAlign w:val="bottom"/>
          </w:tcPr>
          <w:p w:rsidR="007A4941" w:rsidRPr="003E0DFB" w:rsidRDefault="007A4941" w:rsidP="007A4941">
            <w:pPr>
              <w:rPr>
                <w:i/>
              </w:rPr>
            </w:pPr>
          </w:p>
        </w:tc>
      </w:tr>
      <w:tr w:rsidR="007A4941" w:rsidRPr="006833D4" w:rsidTr="001B3092">
        <w:trPr>
          <w:trHeight w:val="499"/>
        </w:trPr>
        <w:tc>
          <w:tcPr>
            <w:tcW w:w="3936" w:type="dxa"/>
            <w:vAlign w:val="bottom"/>
          </w:tcPr>
          <w:p w:rsidR="007A4941" w:rsidRPr="006833D4" w:rsidRDefault="007A4941" w:rsidP="007A4941">
            <w:pPr>
              <w:rPr>
                <w:lang w:val="lv-LV"/>
              </w:rPr>
            </w:pPr>
          </w:p>
        </w:tc>
        <w:tc>
          <w:tcPr>
            <w:tcW w:w="3260" w:type="dxa"/>
            <w:vAlign w:val="center"/>
          </w:tcPr>
          <w:p w:rsidR="007A4941" w:rsidRPr="006833D4" w:rsidRDefault="007A4941" w:rsidP="007A4941">
            <w:pPr>
              <w:rPr>
                <w:i/>
                <w:color w:val="000000"/>
                <w:highlight w:val="yellow"/>
              </w:rPr>
            </w:pPr>
          </w:p>
        </w:tc>
        <w:tc>
          <w:tcPr>
            <w:tcW w:w="1276" w:type="dxa"/>
            <w:vAlign w:val="center"/>
          </w:tcPr>
          <w:p w:rsidR="007A4941" w:rsidRPr="006833D4" w:rsidRDefault="007A4941" w:rsidP="007A4941">
            <w:pPr>
              <w:rPr>
                <w:lang w:val="lv-LV"/>
              </w:rPr>
            </w:pPr>
          </w:p>
        </w:tc>
        <w:tc>
          <w:tcPr>
            <w:tcW w:w="1275" w:type="dxa"/>
            <w:vAlign w:val="center"/>
          </w:tcPr>
          <w:p w:rsidR="007A4941" w:rsidRPr="003E0DFB" w:rsidRDefault="007A4941" w:rsidP="007A4941">
            <w:pPr>
              <w:rPr>
                <w:i/>
              </w:rPr>
            </w:pPr>
          </w:p>
        </w:tc>
      </w:tr>
      <w:tr w:rsidR="007A4941" w:rsidRPr="006833D4" w:rsidTr="008E74C8">
        <w:tc>
          <w:tcPr>
            <w:tcW w:w="3936" w:type="dxa"/>
            <w:vAlign w:val="center"/>
          </w:tcPr>
          <w:p w:rsidR="007A4941" w:rsidRPr="006833D4" w:rsidRDefault="007A4941" w:rsidP="007A4941">
            <w:pPr>
              <w:rPr>
                <w:lang w:val="lv-LV"/>
              </w:rPr>
            </w:pPr>
          </w:p>
        </w:tc>
        <w:tc>
          <w:tcPr>
            <w:tcW w:w="3260" w:type="dxa"/>
            <w:vAlign w:val="center"/>
          </w:tcPr>
          <w:p w:rsidR="007A4941" w:rsidRPr="006833D4" w:rsidRDefault="007A4941" w:rsidP="007A4941">
            <w:pPr>
              <w:rPr>
                <w:i/>
                <w:color w:val="000000"/>
                <w:highlight w:val="yellow"/>
              </w:rPr>
            </w:pPr>
          </w:p>
        </w:tc>
        <w:tc>
          <w:tcPr>
            <w:tcW w:w="1276" w:type="dxa"/>
            <w:vAlign w:val="center"/>
          </w:tcPr>
          <w:p w:rsidR="007A4941" w:rsidRPr="006833D4" w:rsidRDefault="007A4941" w:rsidP="007A4941">
            <w:pPr>
              <w:rPr>
                <w:lang w:val="lv-LV"/>
              </w:rPr>
            </w:pPr>
          </w:p>
        </w:tc>
        <w:tc>
          <w:tcPr>
            <w:tcW w:w="1275" w:type="dxa"/>
            <w:vAlign w:val="center"/>
          </w:tcPr>
          <w:p w:rsidR="007A4941" w:rsidRPr="003E0DFB" w:rsidRDefault="007A4941" w:rsidP="007A4941">
            <w:pPr>
              <w:rPr>
                <w:i/>
              </w:rPr>
            </w:pPr>
          </w:p>
        </w:tc>
      </w:tr>
      <w:tr w:rsidR="007A4941" w:rsidRPr="006833D4" w:rsidTr="008E74C8">
        <w:tc>
          <w:tcPr>
            <w:tcW w:w="3936" w:type="dxa"/>
            <w:vAlign w:val="center"/>
          </w:tcPr>
          <w:p w:rsidR="007A4941" w:rsidRPr="006833D4" w:rsidRDefault="007A4941" w:rsidP="007A4941">
            <w:pPr>
              <w:rPr>
                <w:lang w:val="lv-LV"/>
              </w:rPr>
            </w:pPr>
          </w:p>
        </w:tc>
        <w:tc>
          <w:tcPr>
            <w:tcW w:w="3260" w:type="dxa"/>
            <w:vAlign w:val="center"/>
          </w:tcPr>
          <w:p w:rsidR="007A4941" w:rsidRPr="006833D4" w:rsidRDefault="007A4941" w:rsidP="007A4941">
            <w:pPr>
              <w:rPr>
                <w:i/>
                <w:color w:val="000000"/>
                <w:highlight w:val="yellow"/>
              </w:rPr>
            </w:pPr>
          </w:p>
        </w:tc>
        <w:tc>
          <w:tcPr>
            <w:tcW w:w="1276" w:type="dxa"/>
            <w:vAlign w:val="center"/>
          </w:tcPr>
          <w:p w:rsidR="007A4941" w:rsidRPr="006833D4" w:rsidRDefault="007A4941" w:rsidP="007A4941">
            <w:pPr>
              <w:rPr>
                <w:lang w:val="lv-LV"/>
              </w:rPr>
            </w:pPr>
          </w:p>
        </w:tc>
        <w:tc>
          <w:tcPr>
            <w:tcW w:w="1275" w:type="dxa"/>
            <w:vAlign w:val="center"/>
          </w:tcPr>
          <w:p w:rsidR="007A4941" w:rsidRPr="003E0DFB" w:rsidRDefault="007A4941" w:rsidP="007A4941">
            <w:pPr>
              <w:rPr>
                <w:i/>
              </w:rPr>
            </w:pPr>
          </w:p>
        </w:tc>
      </w:tr>
      <w:tr w:rsidR="007A4941" w:rsidRPr="006833D4" w:rsidTr="008E74C8">
        <w:tc>
          <w:tcPr>
            <w:tcW w:w="3936" w:type="dxa"/>
            <w:vAlign w:val="center"/>
          </w:tcPr>
          <w:p w:rsidR="007A4941" w:rsidRPr="006833D4" w:rsidRDefault="007A4941" w:rsidP="007A4941">
            <w:pPr>
              <w:rPr>
                <w:lang w:val="lv-LV"/>
              </w:rPr>
            </w:pPr>
          </w:p>
        </w:tc>
        <w:tc>
          <w:tcPr>
            <w:tcW w:w="3260" w:type="dxa"/>
            <w:vAlign w:val="center"/>
          </w:tcPr>
          <w:p w:rsidR="007A4941" w:rsidRPr="006833D4" w:rsidRDefault="007A4941" w:rsidP="007A4941">
            <w:pPr>
              <w:rPr>
                <w:i/>
                <w:color w:val="000000"/>
                <w:highlight w:val="yellow"/>
                <w:lang w:val="lv-LV"/>
              </w:rPr>
            </w:pPr>
          </w:p>
        </w:tc>
        <w:tc>
          <w:tcPr>
            <w:tcW w:w="1276" w:type="dxa"/>
            <w:vAlign w:val="center"/>
          </w:tcPr>
          <w:p w:rsidR="007A4941" w:rsidRPr="006833D4" w:rsidRDefault="007A4941" w:rsidP="007A4941">
            <w:pPr>
              <w:rPr>
                <w:lang w:val="lv-LV"/>
              </w:rPr>
            </w:pPr>
          </w:p>
        </w:tc>
        <w:tc>
          <w:tcPr>
            <w:tcW w:w="1275" w:type="dxa"/>
            <w:vAlign w:val="center"/>
          </w:tcPr>
          <w:p w:rsidR="007A4941" w:rsidRPr="003E0DFB" w:rsidRDefault="007A4941" w:rsidP="007A4941">
            <w:pPr>
              <w:rPr>
                <w:i/>
                <w:lang w:val="lv-LV"/>
              </w:rPr>
            </w:pPr>
          </w:p>
        </w:tc>
      </w:tr>
      <w:tr w:rsidR="007A4941" w:rsidRPr="006833D4" w:rsidTr="007A4941">
        <w:trPr>
          <w:trHeight w:val="769"/>
        </w:trPr>
        <w:tc>
          <w:tcPr>
            <w:tcW w:w="3936" w:type="dxa"/>
            <w:vAlign w:val="bottom"/>
          </w:tcPr>
          <w:p w:rsidR="007A4941" w:rsidRPr="006833D4" w:rsidRDefault="007A4941" w:rsidP="007A4941">
            <w:pPr>
              <w:rPr>
                <w:lang w:val="lv-LV"/>
              </w:rPr>
            </w:pPr>
          </w:p>
        </w:tc>
        <w:tc>
          <w:tcPr>
            <w:tcW w:w="3260" w:type="dxa"/>
            <w:vAlign w:val="bottom"/>
          </w:tcPr>
          <w:p w:rsidR="007A4941" w:rsidRPr="006833D4" w:rsidRDefault="007A4941" w:rsidP="007A4941">
            <w:pPr>
              <w:rPr>
                <w:i/>
                <w:color w:val="000000"/>
                <w:highlight w:val="yellow"/>
                <w:lang w:val="lv-LV"/>
              </w:rPr>
            </w:pPr>
          </w:p>
        </w:tc>
        <w:tc>
          <w:tcPr>
            <w:tcW w:w="1276" w:type="dxa"/>
            <w:vAlign w:val="bottom"/>
          </w:tcPr>
          <w:p w:rsidR="007A4941" w:rsidRPr="006833D4" w:rsidRDefault="007A4941" w:rsidP="007A4941">
            <w:pPr>
              <w:rPr>
                <w:lang w:val="lv-LV"/>
              </w:rPr>
            </w:pPr>
          </w:p>
        </w:tc>
        <w:tc>
          <w:tcPr>
            <w:tcW w:w="1275" w:type="dxa"/>
            <w:vAlign w:val="bottom"/>
          </w:tcPr>
          <w:p w:rsidR="007A4941" w:rsidRPr="006833D4" w:rsidRDefault="007A4941" w:rsidP="007A4941">
            <w:pPr>
              <w:rPr>
                <w:i/>
                <w:color w:val="FF0000"/>
              </w:rPr>
            </w:pPr>
          </w:p>
        </w:tc>
      </w:tr>
      <w:tr w:rsidR="007A4941" w:rsidRPr="006833D4" w:rsidTr="008E74C8">
        <w:tc>
          <w:tcPr>
            <w:tcW w:w="3936" w:type="dxa"/>
            <w:vAlign w:val="bottom"/>
          </w:tcPr>
          <w:p w:rsidR="007A4941" w:rsidRPr="006833D4" w:rsidRDefault="007A4941" w:rsidP="007A4941">
            <w:pPr>
              <w:rPr>
                <w:lang w:val="lv-LV"/>
              </w:rPr>
            </w:pPr>
          </w:p>
        </w:tc>
        <w:tc>
          <w:tcPr>
            <w:tcW w:w="3260" w:type="dxa"/>
            <w:vAlign w:val="bottom"/>
          </w:tcPr>
          <w:p w:rsidR="007A4941" w:rsidRPr="006833D4" w:rsidRDefault="007A4941" w:rsidP="007A4941">
            <w:pPr>
              <w:rPr>
                <w:i/>
                <w:color w:val="000000"/>
                <w:highlight w:val="yellow"/>
                <w:lang w:val="lv-LV"/>
              </w:rPr>
            </w:pPr>
          </w:p>
        </w:tc>
        <w:tc>
          <w:tcPr>
            <w:tcW w:w="1276" w:type="dxa"/>
            <w:vAlign w:val="bottom"/>
          </w:tcPr>
          <w:p w:rsidR="007A4941" w:rsidRPr="006833D4" w:rsidRDefault="007A4941" w:rsidP="007A4941">
            <w:pPr>
              <w:rPr>
                <w:lang w:val="lv-LV"/>
              </w:rPr>
            </w:pPr>
          </w:p>
        </w:tc>
        <w:tc>
          <w:tcPr>
            <w:tcW w:w="1275" w:type="dxa"/>
            <w:vAlign w:val="bottom"/>
          </w:tcPr>
          <w:p w:rsidR="007A4941" w:rsidRPr="006833D4" w:rsidRDefault="007A4941" w:rsidP="007A4941">
            <w:pPr>
              <w:rPr>
                <w:i/>
                <w:color w:val="FF0000"/>
              </w:rPr>
            </w:pPr>
          </w:p>
        </w:tc>
      </w:tr>
      <w:tr w:rsidR="007A4941" w:rsidRPr="006833D4" w:rsidTr="008E74C8">
        <w:tc>
          <w:tcPr>
            <w:tcW w:w="3936" w:type="dxa"/>
            <w:vAlign w:val="center"/>
          </w:tcPr>
          <w:p w:rsidR="007A4941" w:rsidRPr="006833D4" w:rsidRDefault="007A4941" w:rsidP="007A4941">
            <w:pPr>
              <w:rPr>
                <w:lang w:val="lv-LV"/>
              </w:rPr>
            </w:pPr>
          </w:p>
        </w:tc>
        <w:tc>
          <w:tcPr>
            <w:tcW w:w="3260" w:type="dxa"/>
            <w:vAlign w:val="center"/>
          </w:tcPr>
          <w:p w:rsidR="007A4941" w:rsidRPr="006833D4" w:rsidRDefault="007A4941" w:rsidP="007A4941">
            <w:pPr>
              <w:rPr>
                <w:i/>
                <w:color w:val="000000"/>
                <w:highlight w:val="yellow"/>
              </w:rPr>
            </w:pPr>
          </w:p>
        </w:tc>
        <w:tc>
          <w:tcPr>
            <w:tcW w:w="1276" w:type="dxa"/>
            <w:vAlign w:val="center"/>
          </w:tcPr>
          <w:p w:rsidR="007A4941" w:rsidRPr="006833D4" w:rsidRDefault="007A4941" w:rsidP="007A4941">
            <w:pPr>
              <w:rPr>
                <w:lang w:val="lv-LV"/>
              </w:rPr>
            </w:pPr>
          </w:p>
        </w:tc>
        <w:tc>
          <w:tcPr>
            <w:tcW w:w="1275" w:type="dxa"/>
            <w:vAlign w:val="center"/>
          </w:tcPr>
          <w:p w:rsidR="007A4941" w:rsidRPr="006833D4" w:rsidRDefault="007A4941" w:rsidP="007A4941">
            <w:pPr>
              <w:rPr>
                <w:i/>
                <w:color w:val="FF0000"/>
              </w:rPr>
            </w:pPr>
          </w:p>
        </w:tc>
      </w:tr>
      <w:tr w:rsidR="007A4941" w:rsidRPr="006833D4" w:rsidTr="008E74C8">
        <w:tc>
          <w:tcPr>
            <w:tcW w:w="3936" w:type="dxa"/>
            <w:vAlign w:val="center"/>
          </w:tcPr>
          <w:p w:rsidR="007A4941" w:rsidRPr="006833D4" w:rsidRDefault="007A4941" w:rsidP="007A4941"/>
        </w:tc>
        <w:tc>
          <w:tcPr>
            <w:tcW w:w="3260" w:type="dxa"/>
            <w:vAlign w:val="center"/>
          </w:tcPr>
          <w:p w:rsidR="007A4941" w:rsidRPr="006833D4" w:rsidRDefault="007A4941" w:rsidP="007A4941">
            <w:pPr>
              <w:rPr>
                <w:i/>
                <w:color w:val="000000"/>
                <w:highlight w:val="yellow"/>
              </w:rPr>
            </w:pPr>
          </w:p>
        </w:tc>
        <w:tc>
          <w:tcPr>
            <w:tcW w:w="1276" w:type="dxa"/>
            <w:vAlign w:val="center"/>
          </w:tcPr>
          <w:p w:rsidR="007A4941" w:rsidRPr="006833D4" w:rsidRDefault="007A4941" w:rsidP="007A4941">
            <w:pPr>
              <w:rPr>
                <w:lang w:val="lv-LV"/>
              </w:rPr>
            </w:pPr>
          </w:p>
        </w:tc>
        <w:tc>
          <w:tcPr>
            <w:tcW w:w="1275" w:type="dxa"/>
            <w:vAlign w:val="center"/>
          </w:tcPr>
          <w:p w:rsidR="007A4941" w:rsidRPr="006833D4" w:rsidRDefault="007A4941" w:rsidP="007A4941">
            <w:pPr>
              <w:rPr>
                <w:i/>
                <w:color w:val="FF0000"/>
              </w:rPr>
            </w:pPr>
          </w:p>
        </w:tc>
      </w:tr>
    </w:tbl>
    <w:p w:rsidR="007E3167" w:rsidRDefault="007E3167">
      <w:pPr>
        <w:rPr>
          <w:lang w:val="it-IT"/>
        </w:rPr>
      </w:pPr>
    </w:p>
    <w:tbl>
      <w:tblPr>
        <w:tblW w:w="0" w:type="auto"/>
        <w:tblInd w:w="-60" w:type="dxa"/>
        <w:tblLayout w:type="fixed"/>
        <w:tblCellMar>
          <w:left w:w="0" w:type="dxa"/>
          <w:right w:w="0" w:type="dxa"/>
        </w:tblCellMar>
        <w:tblLook w:val="0000" w:firstRow="0" w:lastRow="0" w:firstColumn="0" w:lastColumn="0" w:noHBand="0" w:noVBand="0"/>
      </w:tblPr>
      <w:tblGrid>
        <w:gridCol w:w="527"/>
        <w:gridCol w:w="377"/>
        <w:gridCol w:w="5371"/>
        <w:gridCol w:w="1220"/>
        <w:gridCol w:w="1382"/>
        <w:gridCol w:w="30"/>
        <w:gridCol w:w="30"/>
        <w:gridCol w:w="10"/>
      </w:tblGrid>
      <w:tr w:rsidR="00E76759">
        <w:trPr>
          <w:gridAfter w:val="1"/>
          <w:wAfter w:w="10" w:type="dxa"/>
          <w:trHeight w:val="450"/>
        </w:trPr>
        <w:tc>
          <w:tcPr>
            <w:tcW w:w="8877" w:type="dxa"/>
            <w:gridSpan w:val="5"/>
            <w:shd w:val="clear" w:color="auto" w:fill="auto"/>
            <w:vAlign w:val="bottom"/>
          </w:tcPr>
          <w:p w:rsidR="00E76759" w:rsidRDefault="007E3167">
            <w:pPr>
              <w:jc w:val="center"/>
            </w:pPr>
            <w:bookmarkStart w:id="5" w:name="_Ref466281813"/>
            <w:bookmarkStart w:id="6" w:name="_Ref465246160"/>
            <w:bookmarkEnd w:id="5"/>
            <w:r>
              <w:rPr>
                <w:rFonts w:ascii="Arial" w:hAnsi="Arial" w:cs="Arial"/>
                <w:b/>
                <w:bCs/>
                <w:sz w:val="28"/>
                <w:szCs w:val="28"/>
                <w:lang w:val="lv-LV"/>
              </w:rPr>
              <w:t>P</w:t>
            </w:r>
            <w:r w:rsidR="00E76759">
              <w:rPr>
                <w:rFonts w:ascii="Arial" w:hAnsi="Arial" w:cs="Arial"/>
                <w:b/>
                <w:bCs/>
                <w:sz w:val="28"/>
                <w:szCs w:val="28"/>
                <w:lang w:val="lv-LV"/>
              </w:rPr>
              <w:t>eļņas vai zaudējumu aprēķins</w:t>
            </w:r>
            <w:r w:rsidR="00E76759">
              <w:rPr>
                <w:rFonts w:ascii="Arial" w:hAnsi="Arial" w:cs="Arial"/>
                <w:sz w:val="28"/>
                <w:szCs w:val="28"/>
                <w:lang w:val="lv-LV"/>
              </w:rPr>
              <w:t xml:space="preserve"> </w:t>
            </w:r>
          </w:p>
          <w:p w:rsidR="00E76759" w:rsidRDefault="00E76759">
            <w:pPr>
              <w:jc w:val="center"/>
            </w:pPr>
            <w:r>
              <w:rPr>
                <w:rFonts w:ascii="Arial" w:hAnsi="Arial" w:cs="Arial"/>
                <w:sz w:val="20"/>
                <w:szCs w:val="20"/>
                <w:lang w:val="lv-LV"/>
              </w:rPr>
              <w:t>(pēc periodu izmaksu metodes)</w:t>
            </w:r>
          </w:p>
        </w:tc>
        <w:tc>
          <w:tcPr>
            <w:tcW w:w="60" w:type="dxa"/>
            <w:gridSpan w:val="2"/>
            <w:shd w:val="clear" w:color="auto" w:fill="auto"/>
          </w:tcPr>
          <w:p w:rsidR="00E76759" w:rsidRDefault="00E76759">
            <w:pPr>
              <w:snapToGrid w:val="0"/>
              <w:rPr>
                <w:rFonts w:ascii="Arial" w:hAnsi="Arial" w:cs="Arial"/>
                <w:sz w:val="18"/>
                <w:szCs w:val="18"/>
                <w:lang w:val="lv-LV"/>
              </w:rPr>
            </w:pPr>
          </w:p>
        </w:tc>
      </w:tr>
      <w:tr w:rsidR="00E76759" w:rsidRPr="00161989">
        <w:trPr>
          <w:gridAfter w:val="1"/>
          <w:wAfter w:w="10" w:type="dxa"/>
          <w:trHeight w:val="265"/>
        </w:trPr>
        <w:tc>
          <w:tcPr>
            <w:tcW w:w="8877" w:type="dxa"/>
            <w:gridSpan w:val="5"/>
            <w:tcBorders>
              <w:bottom w:val="single" w:sz="4" w:space="0" w:color="000000"/>
            </w:tcBorders>
            <w:shd w:val="clear" w:color="auto" w:fill="auto"/>
            <w:vAlign w:val="bottom"/>
          </w:tcPr>
          <w:p w:rsidR="00E76759" w:rsidRPr="00161989" w:rsidRDefault="00E76759">
            <w:pPr>
              <w:jc w:val="center"/>
              <w:rPr>
                <w:lang w:val="lv-LV"/>
              </w:rPr>
            </w:pPr>
            <w:r w:rsidRPr="00161989">
              <w:rPr>
                <w:rFonts w:ascii="Arial" w:hAnsi="Arial" w:cs="Arial"/>
                <w:sz w:val="18"/>
                <w:szCs w:val="18"/>
                <w:lang w:val="lv-LV"/>
              </w:rPr>
              <w:t> </w:t>
            </w:r>
          </w:p>
        </w:tc>
        <w:tc>
          <w:tcPr>
            <w:tcW w:w="60" w:type="dxa"/>
            <w:gridSpan w:val="2"/>
            <w:shd w:val="clear" w:color="auto" w:fill="auto"/>
          </w:tcPr>
          <w:p w:rsidR="00E76759" w:rsidRPr="00161989" w:rsidRDefault="00E76759">
            <w:pPr>
              <w:snapToGrid w:val="0"/>
              <w:rPr>
                <w:rFonts w:ascii="Arial" w:hAnsi="Arial" w:cs="Arial"/>
                <w:b/>
                <w:bCs/>
                <w:sz w:val="18"/>
                <w:szCs w:val="18"/>
                <w:lang w:val="lv-LV"/>
              </w:rPr>
            </w:pPr>
          </w:p>
        </w:tc>
      </w:tr>
      <w:tr w:rsidR="00E76759" w:rsidRPr="00161989">
        <w:trPr>
          <w:trHeight w:val="450"/>
        </w:trPr>
        <w:tc>
          <w:tcPr>
            <w:tcW w:w="527" w:type="dxa"/>
            <w:tcBorders>
              <w:left w:val="single" w:sz="4" w:space="0" w:color="000000"/>
              <w:bottom w:val="single" w:sz="4" w:space="0" w:color="000000"/>
            </w:tcBorders>
            <w:shd w:val="clear" w:color="auto" w:fill="auto"/>
            <w:vAlign w:val="bottom"/>
          </w:tcPr>
          <w:p w:rsidR="00E76759" w:rsidRPr="00161989" w:rsidRDefault="00E76759">
            <w:pPr>
              <w:jc w:val="center"/>
              <w:rPr>
                <w:lang w:val="lv-LV"/>
              </w:rPr>
            </w:pPr>
            <w:r w:rsidRPr="00161989">
              <w:rPr>
                <w:rFonts w:ascii="Arial" w:hAnsi="Arial" w:cs="Arial"/>
                <w:b/>
                <w:bCs/>
                <w:sz w:val="18"/>
                <w:szCs w:val="18"/>
                <w:lang w:val="lv-LV"/>
              </w:rPr>
              <w:t>Nr. p.k.</w:t>
            </w:r>
          </w:p>
        </w:tc>
        <w:tc>
          <w:tcPr>
            <w:tcW w:w="5748" w:type="dxa"/>
            <w:gridSpan w:val="2"/>
            <w:tcBorders>
              <w:top w:val="single" w:sz="4" w:space="0" w:color="000000"/>
              <w:left w:val="single" w:sz="4" w:space="0" w:color="000000"/>
              <w:bottom w:val="single" w:sz="4" w:space="0" w:color="000000"/>
            </w:tcBorders>
            <w:shd w:val="clear" w:color="auto" w:fill="auto"/>
            <w:vAlign w:val="bottom"/>
          </w:tcPr>
          <w:p w:rsidR="00E76759" w:rsidRPr="00161989" w:rsidRDefault="00E76759">
            <w:pPr>
              <w:jc w:val="center"/>
              <w:rPr>
                <w:lang w:val="lv-LV"/>
              </w:rPr>
            </w:pPr>
            <w:r w:rsidRPr="00161989">
              <w:rPr>
                <w:rFonts w:ascii="Arial" w:hAnsi="Arial" w:cs="Arial"/>
                <w:b/>
                <w:bCs/>
                <w:sz w:val="18"/>
                <w:szCs w:val="18"/>
                <w:lang w:val="lv-LV"/>
              </w:rPr>
              <w:t xml:space="preserve">Rādītāja nosaukums </w:t>
            </w:r>
          </w:p>
        </w:tc>
        <w:tc>
          <w:tcPr>
            <w:tcW w:w="1220" w:type="dxa"/>
            <w:tcBorders>
              <w:left w:val="single" w:sz="4" w:space="0" w:color="000000"/>
              <w:bottom w:val="single" w:sz="4" w:space="0" w:color="000000"/>
            </w:tcBorders>
            <w:shd w:val="clear" w:color="auto" w:fill="auto"/>
            <w:vAlign w:val="bottom"/>
          </w:tcPr>
          <w:p w:rsidR="00E76759" w:rsidRPr="00161989" w:rsidRDefault="00E76759">
            <w:pPr>
              <w:jc w:val="center"/>
              <w:rPr>
                <w:lang w:val="lv-LV"/>
              </w:rPr>
            </w:pPr>
            <w:r w:rsidRPr="00161989">
              <w:rPr>
                <w:rFonts w:ascii="Arial" w:hAnsi="Arial" w:cs="Arial"/>
                <w:b/>
                <w:bCs/>
                <w:sz w:val="18"/>
                <w:szCs w:val="18"/>
                <w:lang w:val="lv-LV"/>
              </w:rPr>
              <w:t xml:space="preserve">Pārskata gads </w:t>
            </w:r>
          </w:p>
        </w:tc>
        <w:tc>
          <w:tcPr>
            <w:tcW w:w="1412" w:type="dxa"/>
            <w:gridSpan w:val="2"/>
            <w:tcBorders>
              <w:left w:val="single" w:sz="4" w:space="0" w:color="000000"/>
              <w:bottom w:val="single" w:sz="4" w:space="0" w:color="000000"/>
            </w:tcBorders>
            <w:shd w:val="clear" w:color="auto" w:fill="auto"/>
            <w:vAlign w:val="bottom"/>
          </w:tcPr>
          <w:p w:rsidR="00E76759" w:rsidRPr="00161989" w:rsidRDefault="00E76759">
            <w:pPr>
              <w:jc w:val="center"/>
              <w:rPr>
                <w:lang w:val="lv-LV"/>
              </w:rPr>
            </w:pPr>
            <w:r w:rsidRPr="00161989">
              <w:rPr>
                <w:rFonts w:ascii="Arial" w:hAnsi="Arial" w:cs="Arial"/>
                <w:b/>
                <w:bCs/>
                <w:sz w:val="18"/>
                <w:szCs w:val="18"/>
                <w:lang w:val="lv-LV"/>
              </w:rPr>
              <w:t xml:space="preserve">Iepriekšējais pārskata gads </w:t>
            </w:r>
          </w:p>
        </w:tc>
        <w:tc>
          <w:tcPr>
            <w:tcW w:w="40" w:type="dxa"/>
            <w:gridSpan w:val="2"/>
            <w:tcBorders>
              <w:left w:val="single" w:sz="4" w:space="0" w:color="000000"/>
            </w:tcBorders>
            <w:shd w:val="clear" w:color="auto" w:fill="auto"/>
          </w:tcPr>
          <w:p w:rsidR="00E76759" w:rsidRPr="00161989" w:rsidRDefault="00E76759">
            <w:pPr>
              <w:snapToGrid w:val="0"/>
              <w:rPr>
                <w:rFonts w:ascii="Arial" w:hAnsi="Arial" w:cs="Arial"/>
                <w:sz w:val="18"/>
                <w:szCs w:val="18"/>
                <w:lang w:val="lv-LV"/>
              </w:rPr>
            </w:pPr>
          </w:p>
        </w:tc>
      </w:tr>
      <w:tr w:rsidR="008A787F" w:rsidRPr="00161989">
        <w:trPr>
          <w:trHeight w:val="360"/>
        </w:trPr>
        <w:tc>
          <w:tcPr>
            <w:tcW w:w="527" w:type="dxa"/>
            <w:tcBorders>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1.</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Neto apgrozījums</w:t>
            </w:r>
          </w:p>
        </w:tc>
        <w:tc>
          <w:tcPr>
            <w:tcW w:w="1220" w:type="dxa"/>
            <w:tcBorders>
              <w:left w:val="single" w:sz="4" w:space="0" w:color="000000"/>
              <w:bottom w:val="single" w:sz="4" w:space="0" w:color="000000"/>
            </w:tcBorders>
            <w:shd w:val="clear" w:color="auto" w:fill="auto"/>
            <w:vAlign w:val="bottom"/>
          </w:tcPr>
          <w:p w:rsidR="008A787F" w:rsidRPr="00161989" w:rsidRDefault="008A787F" w:rsidP="008A787F">
            <w:pPr>
              <w:jc w:val="center"/>
              <w:rPr>
                <w:b/>
                <w:lang w:val="lv-LV"/>
              </w:rPr>
            </w:pPr>
            <w:r>
              <w:rPr>
                <w:b/>
                <w:lang w:val="lv-LV"/>
              </w:rPr>
              <w:t>106255</w:t>
            </w:r>
          </w:p>
        </w:tc>
        <w:tc>
          <w:tcPr>
            <w:tcW w:w="1412" w:type="dxa"/>
            <w:gridSpan w:val="2"/>
            <w:tcBorders>
              <w:left w:val="single" w:sz="4" w:space="0" w:color="000000"/>
              <w:bottom w:val="single" w:sz="4" w:space="0" w:color="000000"/>
            </w:tcBorders>
            <w:shd w:val="clear" w:color="auto" w:fill="auto"/>
            <w:vAlign w:val="bottom"/>
          </w:tcPr>
          <w:p w:rsidR="008A787F" w:rsidRPr="00161989" w:rsidRDefault="008A787F" w:rsidP="008A787F">
            <w:pPr>
              <w:jc w:val="center"/>
              <w:rPr>
                <w:b/>
                <w:lang w:val="lv-LV"/>
              </w:rPr>
            </w:pPr>
            <w:r w:rsidRPr="00161989">
              <w:rPr>
                <w:b/>
                <w:lang w:val="lv-LV"/>
              </w:rPr>
              <w:t>96831</w:t>
            </w: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trHeight w:val="315"/>
        </w:trPr>
        <w:tc>
          <w:tcPr>
            <w:tcW w:w="527" w:type="dxa"/>
            <w:tcBorders>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2.</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Materiālu izmaksas</w:t>
            </w:r>
          </w:p>
        </w:tc>
        <w:tc>
          <w:tcPr>
            <w:tcW w:w="1220" w:type="dxa"/>
            <w:tcBorders>
              <w:left w:val="single" w:sz="4" w:space="0" w:color="000000"/>
              <w:bottom w:val="single" w:sz="4" w:space="0" w:color="000000"/>
            </w:tcBorders>
            <w:shd w:val="clear" w:color="auto" w:fill="auto"/>
            <w:vAlign w:val="center"/>
          </w:tcPr>
          <w:p w:rsidR="008A787F" w:rsidRPr="00161989" w:rsidRDefault="008A787F" w:rsidP="008A787F">
            <w:pPr>
              <w:jc w:val="center"/>
              <w:rPr>
                <w:b/>
                <w:lang w:val="lv-LV"/>
              </w:rPr>
            </w:pPr>
            <w:r>
              <w:rPr>
                <w:b/>
                <w:lang w:val="lv-LV"/>
              </w:rPr>
              <w:t>2297</w:t>
            </w:r>
          </w:p>
        </w:tc>
        <w:tc>
          <w:tcPr>
            <w:tcW w:w="1412" w:type="dxa"/>
            <w:gridSpan w:val="2"/>
            <w:tcBorders>
              <w:left w:val="single" w:sz="4" w:space="0" w:color="000000"/>
              <w:bottom w:val="single" w:sz="4" w:space="0" w:color="000000"/>
            </w:tcBorders>
            <w:shd w:val="clear" w:color="auto" w:fill="auto"/>
            <w:vAlign w:val="center"/>
          </w:tcPr>
          <w:p w:rsidR="008A787F" w:rsidRPr="00161989" w:rsidRDefault="008A787F" w:rsidP="008A787F">
            <w:pPr>
              <w:jc w:val="center"/>
              <w:rPr>
                <w:b/>
                <w:lang w:val="lv-LV"/>
              </w:rPr>
            </w:pPr>
            <w:r w:rsidRPr="00161989">
              <w:rPr>
                <w:b/>
                <w:lang w:val="lv-LV"/>
              </w:rPr>
              <w:t>2030</w:t>
            </w:r>
          </w:p>
          <w:p w:rsidR="008A787F" w:rsidRPr="00161989" w:rsidRDefault="008A787F" w:rsidP="008A787F">
            <w:pPr>
              <w:jc w:val="center"/>
              <w:rPr>
                <w:b/>
                <w:lang w:val="lv-LV"/>
              </w:rPr>
            </w:pP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trHeight w:val="450"/>
        </w:trPr>
        <w:tc>
          <w:tcPr>
            <w:tcW w:w="527" w:type="dxa"/>
            <w:tcBorders>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izejvielu un palīgmateriālu izmaksas</w:t>
            </w:r>
          </w:p>
        </w:tc>
        <w:tc>
          <w:tcPr>
            <w:tcW w:w="1220" w:type="dxa"/>
            <w:tcBorders>
              <w:left w:val="single" w:sz="4" w:space="0" w:color="000000"/>
              <w:bottom w:val="single" w:sz="4" w:space="0" w:color="000000"/>
            </w:tcBorders>
            <w:shd w:val="clear" w:color="auto" w:fill="auto"/>
            <w:vAlign w:val="bottom"/>
          </w:tcPr>
          <w:p w:rsidR="008A787F" w:rsidRPr="00161989" w:rsidRDefault="008A787F" w:rsidP="008A787F">
            <w:pPr>
              <w:jc w:val="center"/>
              <w:rPr>
                <w:lang w:val="lv-LV"/>
              </w:rPr>
            </w:pPr>
            <w:r>
              <w:rPr>
                <w:lang w:val="lv-LV"/>
              </w:rPr>
              <w:t>2297</w:t>
            </w:r>
          </w:p>
        </w:tc>
        <w:tc>
          <w:tcPr>
            <w:tcW w:w="1412" w:type="dxa"/>
            <w:gridSpan w:val="2"/>
            <w:tcBorders>
              <w:left w:val="single" w:sz="4" w:space="0" w:color="000000"/>
              <w:bottom w:val="single" w:sz="4" w:space="0" w:color="000000"/>
            </w:tcBorders>
            <w:shd w:val="clear" w:color="auto" w:fill="auto"/>
            <w:vAlign w:val="bottom"/>
          </w:tcPr>
          <w:p w:rsidR="008A787F" w:rsidRPr="00161989" w:rsidRDefault="008A787F" w:rsidP="008A787F">
            <w:pPr>
              <w:jc w:val="center"/>
              <w:rPr>
                <w:lang w:val="lv-LV"/>
              </w:rPr>
            </w:pPr>
            <w:r>
              <w:rPr>
                <w:lang w:val="lv-LV"/>
              </w:rPr>
              <w:t>2030</w:t>
            </w: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trHeight w:val="285"/>
        </w:trPr>
        <w:tc>
          <w:tcPr>
            <w:tcW w:w="527" w:type="dxa"/>
            <w:tcBorders>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3.</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Personāla izmaksas:</w:t>
            </w:r>
          </w:p>
        </w:tc>
        <w:tc>
          <w:tcPr>
            <w:tcW w:w="1220" w:type="dxa"/>
            <w:tcBorders>
              <w:left w:val="single" w:sz="4" w:space="0" w:color="000000"/>
              <w:bottom w:val="single" w:sz="4" w:space="0" w:color="000000"/>
            </w:tcBorders>
            <w:shd w:val="clear" w:color="auto" w:fill="auto"/>
            <w:vAlign w:val="bottom"/>
          </w:tcPr>
          <w:p w:rsidR="008A787F" w:rsidRPr="00161989" w:rsidRDefault="008A787F" w:rsidP="008A787F">
            <w:pPr>
              <w:jc w:val="center"/>
              <w:rPr>
                <w:b/>
                <w:lang w:val="lv-LV"/>
              </w:rPr>
            </w:pPr>
            <w:r>
              <w:rPr>
                <w:b/>
                <w:lang w:val="lv-LV"/>
              </w:rPr>
              <w:t>90606</w:t>
            </w:r>
          </w:p>
        </w:tc>
        <w:tc>
          <w:tcPr>
            <w:tcW w:w="1412" w:type="dxa"/>
            <w:gridSpan w:val="2"/>
            <w:tcBorders>
              <w:left w:val="single" w:sz="4" w:space="0" w:color="000000"/>
              <w:bottom w:val="single" w:sz="4" w:space="0" w:color="000000"/>
            </w:tcBorders>
            <w:shd w:val="clear" w:color="auto" w:fill="auto"/>
            <w:vAlign w:val="bottom"/>
          </w:tcPr>
          <w:p w:rsidR="008A787F" w:rsidRPr="00161989" w:rsidRDefault="008A787F" w:rsidP="008A787F">
            <w:pPr>
              <w:jc w:val="center"/>
              <w:rPr>
                <w:b/>
                <w:lang w:val="lv-LV"/>
              </w:rPr>
            </w:pPr>
            <w:r w:rsidRPr="00161989">
              <w:rPr>
                <w:b/>
                <w:lang w:val="lv-LV"/>
              </w:rPr>
              <w:t>84325</w:t>
            </w: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cantSplit/>
          <w:trHeight w:val="450"/>
        </w:trPr>
        <w:tc>
          <w:tcPr>
            <w:tcW w:w="527" w:type="dxa"/>
            <w:vMerge w:val="restart"/>
            <w:tcBorders>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atlīdzība par darbu</w:t>
            </w:r>
          </w:p>
        </w:tc>
        <w:tc>
          <w:tcPr>
            <w:tcW w:w="1220" w:type="dxa"/>
            <w:tcBorders>
              <w:left w:val="single" w:sz="4" w:space="0" w:color="000000"/>
              <w:bottom w:val="single" w:sz="4" w:space="0" w:color="000000"/>
            </w:tcBorders>
            <w:shd w:val="clear" w:color="auto" w:fill="auto"/>
            <w:vAlign w:val="bottom"/>
          </w:tcPr>
          <w:p w:rsidR="008A787F" w:rsidRPr="00161989" w:rsidRDefault="008A787F" w:rsidP="008A787F">
            <w:pPr>
              <w:jc w:val="center"/>
              <w:rPr>
                <w:lang w:val="lv-LV"/>
              </w:rPr>
            </w:pPr>
            <w:r>
              <w:rPr>
                <w:lang w:val="lv-LV"/>
              </w:rPr>
              <w:t>73976</w:t>
            </w:r>
          </w:p>
        </w:tc>
        <w:tc>
          <w:tcPr>
            <w:tcW w:w="1412" w:type="dxa"/>
            <w:gridSpan w:val="2"/>
            <w:tcBorders>
              <w:left w:val="single" w:sz="4" w:space="0" w:color="000000"/>
              <w:bottom w:val="single" w:sz="4" w:space="0" w:color="000000"/>
            </w:tcBorders>
            <w:shd w:val="clear" w:color="auto" w:fill="auto"/>
            <w:vAlign w:val="bottom"/>
          </w:tcPr>
          <w:p w:rsidR="008A787F" w:rsidRPr="00161989" w:rsidRDefault="008A787F" w:rsidP="008A787F">
            <w:pPr>
              <w:jc w:val="center"/>
              <w:rPr>
                <w:lang w:val="lv-LV"/>
              </w:rPr>
            </w:pPr>
            <w:r>
              <w:rPr>
                <w:lang w:val="lv-LV"/>
              </w:rPr>
              <w:t>68531</w:t>
            </w: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cantSplit/>
          <w:trHeight w:val="450"/>
        </w:trPr>
        <w:tc>
          <w:tcPr>
            <w:tcW w:w="527" w:type="dxa"/>
            <w:vMerge/>
            <w:tcBorders>
              <w:left w:val="single" w:sz="4" w:space="0" w:color="000000"/>
              <w:bottom w:val="single" w:sz="4" w:space="0" w:color="000000"/>
            </w:tcBorders>
            <w:shd w:val="clear" w:color="auto" w:fill="auto"/>
            <w:vAlign w:val="center"/>
          </w:tcPr>
          <w:p w:rsidR="008A787F" w:rsidRPr="00161989" w:rsidRDefault="008A787F" w:rsidP="008A787F">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c)</w:t>
            </w:r>
          </w:p>
        </w:tc>
        <w:tc>
          <w:tcPr>
            <w:tcW w:w="5371" w:type="dxa"/>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valsts sociālās apdrošināšanas obligātās iemaksas</w:t>
            </w:r>
          </w:p>
        </w:tc>
        <w:tc>
          <w:tcPr>
            <w:tcW w:w="1220" w:type="dxa"/>
            <w:tcBorders>
              <w:left w:val="single" w:sz="4" w:space="0" w:color="000000"/>
              <w:bottom w:val="single" w:sz="4" w:space="0" w:color="000000"/>
            </w:tcBorders>
            <w:shd w:val="clear" w:color="auto" w:fill="auto"/>
            <w:vAlign w:val="center"/>
          </w:tcPr>
          <w:p w:rsidR="008A787F" w:rsidRPr="00161989" w:rsidRDefault="008A787F" w:rsidP="008A787F">
            <w:pPr>
              <w:jc w:val="center"/>
              <w:rPr>
                <w:lang w:val="lv-LV"/>
              </w:rPr>
            </w:pPr>
            <w:r>
              <w:rPr>
                <w:lang w:val="lv-LV"/>
              </w:rPr>
              <w:t>16630</w:t>
            </w:r>
          </w:p>
        </w:tc>
        <w:tc>
          <w:tcPr>
            <w:tcW w:w="1412" w:type="dxa"/>
            <w:gridSpan w:val="2"/>
            <w:tcBorders>
              <w:left w:val="single" w:sz="4" w:space="0" w:color="000000"/>
              <w:bottom w:val="single" w:sz="4" w:space="0" w:color="000000"/>
            </w:tcBorders>
            <w:shd w:val="clear" w:color="auto" w:fill="auto"/>
            <w:vAlign w:val="center"/>
          </w:tcPr>
          <w:p w:rsidR="008A787F" w:rsidRPr="00161989" w:rsidRDefault="008A787F" w:rsidP="008A787F">
            <w:pPr>
              <w:jc w:val="center"/>
              <w:rPr>
                <w:lang w:val="lv-LV"/>
              </w:rPr>
            </w:pPr>
            <w:r>
              <w:rPr>
                <w:lang w:val="lv-LV"/>
              </w:rPr>
              <w:t>15794</w:t>
            </w: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trHeight w:val="285"/>
        </w:trPr>
        <w:tc>
          <w:tcPr>
            <w:tcW w:w="527" w:type="dxa"/>
            <w:tcBorders>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4.</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Vērtības samazinājuma korekcijas:</w:t>
            </w:r>
          </w:p>
        </w:tc>
        <w:tc>
          <w:tcPr>
            <w:tcW w:w="1220" w:type="dxa"/>
            <w:tcBorders>
              <w:left w:val="single" w:sz="4" w:space="0" w:color="000000"/>
              <w:bottom w:val="single" w:sz="4" w:space="0" w:color="000000"/>
            </w:tcBorders>
            <w:shd w:val="clear" w:color="auto" w:fill="auto"/>
            <w:vAlign w:val="center"/>
          </w:tcPr>
          <w:p w:rsidR="008A787F" w:rsidRPr="00161989" w:rsidRDefault="0019141A" w:rsidP="008A787F">
            <w:pPr>
              <w:jc w:val="center"/>
              <w:rPr>
                <w:b/>
                <w:lang w:val="lv-LV"/>
              </w:rPr>
            </w:pPr>
            <w:r>
              <w:rPr>
                <w:b/>
                <w:lang w:val="lv-LV"/>
              </w:rPr>
              <w:t>1335</w:t>
            </w:r>
          </w:p>
        </w:tc>
        <w:tc>
          <w:tcPr>
            <w:tcW w:w="1412" w:type="dxa"/>
            <w:gridSpan w:val="2"/>
            <w:tcBorders>
              <w:left w:val="single" w:sz="4" w:space="0" w:color="000000"/>
              <w:bottom w:val="single" w:sz="4" w:space="0" w:color="000000"/>
            </w:tcBorders>
            <w:shd w:val="clear" w:color="auto" w:fill="auto"/>
            <w:vAlign w:val="center"/>
          </w:tcPr>
          <w:p w:rsidR="008A787F" w:rsidRPr="00161989" w:rsidRDefault="008A787F" w:rsidP="008A787F">
            <w:pPr>
              <w:jc w:val="center"/>
              <w:rPr>
                <w:b/>
                <w:lang w:val="lv-LV"/>
              </w:rPr>
            </w:pPr>
            <w:r w:rsidRPr="00161989">
              <w:rPr>
                <w:b/>
                <w:lang w:val="lv-LV"/>
              </w:rPr>
              <w:t>2485</w:t>
            </w: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cantSplit/>
          <w:trHeight w:val="450"/>
        </w:trPr>
        <w:tc>
          <w:tcPr>
            <w:tcW w:w="527" w:type="dxa"/>
            <w:vMerge w:val="restart"/>
            <w:tcBorders>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pamatlīdzekļu un nemateriālo ieguldījumu vērtības samazinājuma korekcijas;</w:t>
            </w:r>
          </w:p>
        </w:tc>
        <w:tc>
          <w:tcPr>
            <w:tcW w:w="1220" w:type="dxa"/>
            <w:tcBorders>
              <w:left w:val="single" w:sz="4" w:space="0" w:color="000000"/>
              <w:bottom w:val="single" w:sz="4" w:space="0" w:color="000000"/>
            </w:tcBorders>
            <w:shd w:val="clear" w:color="auto" w:fill="auto"/>
            <w:vAlign w:val="center"/>
          </w:tcPr>
          <w:p w:rsidR="008A787F" w:rsidRPr="00161989" w:rsidRDefault="0019141A" w:rsidP="008A787F">
            <w:pPr>
              <w:jc w:val="center"/>
              <w:rPr>
                <w:lang w:val="lv-LV"/>
              </w:rPr>
            </w:pPr>
            <w:r>
              <w:rPr>
                <w:lang w:val="lv-LV"/>
              </w:rPr>
              <w:t>952</w:t>
            </w:r>
          </w:p>
        </w:tc>
        <w:tc>
          <w:tcPr>
            <w:tcW w:w="1412" w:type="dxa"/>
            <w:gridSpan w:val="2"/>
            <w:tcBorders>
              <w:left w:val="single" w:sz="4" w:space="0" w:color="000000"/>
              <w:bottom w:val="single" w:sz="4" w:space="0" w:color="000000"/>
            </w:tcBorders>
            <w:shd w:val="clear" w:color="auto" w:fill="auto"/>
            <w:vAlign w:val="center"/>
          </w:tcPr>
          <w:p w:rsidR="008A787F" w:rsidRPr="00161989" w:rsidRDefault="008A787F" w:rsidP="008A787F">
            <w:pPr>
              <w:jc w:val="center"/>
              <w:rPr>
                <w:lang w:val="lv-LV"/>
              </w:rPr>
            </w:pPr>
            <w:r>
              <w:rPr>
                <w:lang w:val="lv-LV"/>
              </w:rPr>
              <w:t>978</w:t>
            </w: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cantSplit/>
          <w:trHeight w:val="450"/>
        </w:trPr>
        <w:tc>
          <w:tcPr>
            <w:tcW w:w="527" w:type="dxa"/>
            <w:vMerge/>
            <w:tcBorders>
              <w:left w:val="single" w:sz="4" w:space="0" w:color="000000"/>
              <w:bottom w:val="single" w:sz="4" w:space="0" w:color="000000"/>
            </w:tcBorders>
            <w:shd w:val="clear" w:color="auto" w:fill="auto"/>
            <w:vAlign w:val="center"/>
          </w:tcPr>
          <w:p w:rsidR="008A787F" w:rsidRPr="00161989" w:rsidRDefault="008A787F" w:rsidP="008A787F">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b)</w:t>
            </w:r>
          </w:p>
        </w:tc>
        <w:tc>
          <w:tcPr>
            <w:tcW w:w="5371" w:type="dxa"/>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 xml:space="preserve">apgrozāmo līdzekļu vērtības samazinājuma korekcijas. </w:t>
            </w:r>
          </w:p>
        </w:tc>
        <w:tc>
          <w:tcPr>
            <w:tcW w:w="1220" w:type="dxa"/>
            <w:tcBorders>
              <w:left w:val="single" w:sz="4" w:space="0" w:color="000000"/>
              <w:bottom w:val="single" w:sz="4" w:space="0" w:color="000000"/>
            </w:tcBorders>
            <w:shd w:val="clear" w:color="auto" w:fill="auto"/>
            <w:vAlign w:val="center"/>
          </w:tcPr>
          <w:p w:rsidR="008A787F" w:rsidRPr="00161989" w:rsidRDefault="0019141A" w:rsidP="008A787F">
            <w:pPr>
              <w:jc w:val="center"/>
              <w:rPr>
                <w:lang w:val="lv-LV"/>
              </w:rPr>
            </w:pPr>
            <w:r>
              <w:rPr>
                <w:lang w:val="lv-LV"/>
              </w:rPr>
              <w:t>383</w:t>
            </w:r>
          </w:p>
        </w:tc>
        <w:tc>
          <w:tcPr>
            <w:tcW w:w="1412" w:type="dxa"/>
            <w:gridSpan w:val="2"/>
            <w:tcBorders>
              <w:left w:val="single" w:sz="4" w:space="0" w:color="000000"/>
              <w:bottom w:val="single" w:sz="4" w:space="0" w:color="000000"/>
            </w:tcBorders>
            <w:shd w:val="clear" w:color="auto" w:fill="auto"/>
            <w:vAlign w:val="center"/>
          </w:tcPr>
          <w:p w:rsidR="008A787F" w:rsidRPr="00161989" w:rsidRDefault="008A787F" w:rsidP="008A787F">
            <w:pPr>
              <w:jc w:val="center"/>
              <w:rPr>
                <w:lang w:val="lv-LV"/>
              </w:rPr>
            </w:pPr>
            <w:r>
              <w:rPr>
                <w:lang w:val="lv-LV"/>
              </w:rPr>
              <w:t>1507</w:t>
            </w: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trHeight w:val="435"/>
        </w:trPr>
        <w:tc>
          <w:tcPr>
            <w:tcW w:w="527" w:type="dxa"/>
            <w:tcBorders>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5.</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Pārējās saimnieciskās darbības izmaksas</w:t>
            </w:r>
          </w:p>
        </w:tc>
        <w:tc>
          <w:tcPr>
            <w:tcW w:w="1220" w:type="dxa"/>
            <w:tcBorders>
              <w:left w:val="single" w:sz="4" w:space="0" w:color="000000"/>
              <w:bottom w:val="single" w:sz="4" w:space="0" w:color="000000"/>
            </w:tcBorders>
            <w:shd w:val="clear" w:color="auto" w:fill="auto"/>
            <w:vAlign w:val="center"/>
          </w:tcPr>
          <w:p w:rsidR="008A787F" w:rsidRPr="00161989" w:rsidRDefault="0019141A" w:rsidP="008A787F">
            <w:pPr>
              <w:jc w:val="center"/>
              <w:rPr>
                <w:b/>
                <w:lang w:val="lv-LV"/>
              </w:rPr>
            </w:pPr>
            <w:r>
              <w:rPr>
                <w:b/>
                <w:lang w:val="lv-LV"/>
              </w:rPr>
              <w:t>5234</w:t>
            </w:r>
          </w:p>
        </w:tc>
        <w:tc>
          <w:tcPr>
            <w:tcW w:w="1412" w:type="dxa"/>
            <w:gridSpan w:val="2"/>
            <w:tcBorders>
              <w:left w:val="single" w:sz="4" w:space="0" w:color="000000"/>
              <w:bottom w:val="single" w:sz="4" w:space="0" w:color="000000"/>
            </w:tcBorders>
            <w:shd w:val="clear" w:color="auto" w:fill="auto"/>
            <w:vAlign w:val="center"/>
          </w:tcPr>
          <w:p w:rsidR="008A787F" w:rsidRPr="00161989" w:rsidRDefault="008A787F" w:rsidP="008A787F">
            <w:pPr>
              <w:jc w:val="center"/>
              <w:rPr>
                <w:b/>
                <w:lang w:val="lv-LV"/>
              </w:rPr>
            </w:pPr>
            <w:r w:rsidRPr="00161989">
              <w:rPr>
                <w:b/>
                <w:lang w:val="lv-LV"/>
              </w:rPr>
              <w:t>4879</w:t>
            </w: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trHeight w:val="240"/>
        </w:trPr>
        <w:tc>
          <w:tcPr>
            <w:tcW w:w="527" w:type="dxa"/>
            <w:tcBorders>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6.</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 xml:space="preserve">Peļņa vai zaudējumi pirms </w:t>
            </w:r>
            <w:bookmarkStart w:id="7" w:name="__DdeLink__67_58358826"/>
            <w:r w:rsidRPr="00161989">
              <w:rPr>
                <w:rFonts w:ascii="Arial" w:hAnsi="Arial" w:cs="Arial"/>
                <w:sz w:val="18"/>
                <w:szCs w:val="18"/>
                <w:lang w:val="lv-LV"/>
              </w:rPr>
              <w:t>uzņēmuma ienākuma nodokļa</w:t>
            </w:r>
            <w:bookmarkEnd w:id="7"/>
          </w:p>
        </w:tc>
        <w:tc>
          <w:tcPr>
            <w:tcW w:w="1220" w:type="dxa"/>
            <w:tcBorders>
              <w:left w:val="single" w:sz="4" w:space="0" w:color="000000"/>
              <w:bottom w:val="single" w:sz="4" w:space="0" w:color="000000"/>
            </w:tcBorders>
            <w:shd w:val="clear" w:color="auto" w:fill="auto"/>
            <w:vAlign w:val="center"/>
          </w:tcPr>
          <w:p w:rsidR="008A787F" w:rsidRPr="00161989" w:rsidRDefault="0019141A" w:rsidP="008A787F">
            <w:pPr>
              <w:jc w:val="center"/>
              <w:rPr>
                <w:b/>
                <w:lang w:val="lv-LV"/>
              </w:rPr>
            </w:pPr>
            <w:r>
              <w:rPr>
                <w:b/>
                <w:lang w:val="lv-LV"/>
              </w:rPr>
              <w:t>6783</w:t>
            </w:r>
          </w:p>
        </w:tc>
        <w:tc>
          <w:tcPr>
            <w:tcW w:w="1412" w:type="dxa"/>
            <w:gridSpan w:val="2"/>
            <w:tcBorders>
              <w:left w:val="single" w:sz="4" w:space="0" w:color="000000"/>
              <w:bottom w:val="single" w:sz="4" w:space="0" w:color="000000"/>
            </w:tcBorders>
            <w:shd w:val="clear" w:color="auto" w:fill="auto"/>
            <w:vAlign w:val="center"/>
          </w:tcPr>
          <w:p w:rsidR="008A787F" w:rsidRPr="00161989" w:rsidRDefault="008A787F" w:rsidP="008A787F">
            <w:pPr>
              <w:jc w:val="center"/>
              <w:rPr>
                <w:b/>
                <w:lang w:val="lv-LV"/>
              </w:rPr>
            </w:pPr>
            <w:r w:rsidRPr="00161989">
              <w:rPr>
                <w:b/>
                <w:lang w:val="lv-LV"/>
              </w:rPr>
              <w:t>3112</w:t>
            </w: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trHeight w:val="300"/>
        </w:trPr>
        <w:tc>
          <w:tcPr>
            <w:tcW w:w="527" w:type="dxa"/>
            <w:tcBorders>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7.</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Uzņēmumu ienākuma nodoklis par pārskata gadu</w:t>
            </w:r>
          </w:p>
        </w:tc>
        <w:tc>
          <w:tcPr>
            <w:tcW w:w="1220" w:type="dxa"/>
            <w:tcBorders>
              <w:left w:val="single" w:sz="4" w:space="0" w:color="000000"/>
              <w:bottom w:val="single" w:sz="4" w:space="0" w:color="000000"/>
            </w:tcBorders>
            <w:shd w:val="clear" w:color="auto" w:fill="auto"/>
            <w:vAlign w:val="center"/>
          </w:tcPr>
          <w:p w:rsidR="008A787F" w:rsidRPr="00161989" w:rsidRDefault="0019141A" w:rsidP="008A787F">
            <w:pPr>
              <w:jc w:val="center"/>
              <w:rPr>
                <w:lang w:val="lv-LV"/>
              </w:rPr>
            </w:pPr>
            <w:r>
              <w:rPr>
                <w:lang w:val="lv-LV"/>
              </w:rPr>
              <w:t>0</w:t>
            </w:r>
          </w:p>
        </w:tc>
        <w:tc>
          <w:tcPr>
            <w:tcW w:w="1412" w:type="dxa"/>
            <w:gridSpan w:val="2"/>
            <w:tcBorders>
              <w:left w:val="single" w:sz="4" w:space="0" w:color="000000"/>
              <w:bottom w:val="single" w:sz="4" w:space="0" w:color="000000"/>
            </w:tcBorders>
            <w:shd w:val="clear" w:color="auto" w:fill="auto"/>
            <w:vAlign w:val="center"/>
          </w:tcPr>
          <w:p w:rsidR="008A787F" w:rsidRPr="00161989" w:rsidRDefault="008A787F" w:rsidP="008A787F">
            <w:pPr>
              <w:jc w:val="center"/>
              <w:rPr>
                <w:lang w:val="lv-LV"/>
              </w:rPr>
            </w:pPr>
            <w:r w:rsidRPr="00161989">
              <w:rPr>
                <w:lang w:val="lv-LV"/>
              </w:rPr>
              <w:t>0</w:t>
            </w: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trHeight w:val="330"/>
        </w:trPr>
        <w:tc>
          <w:tcPr>
            <w:tcW w:w="527" w:type="dxa"/>
            <w:tcBorders>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8.</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Peļņa vai zaudējumi pēc uzņēmuma ienākuma nodokļa aprēķināšanas</w:t>
            </w:r>
          </w:p>
        </w:tc>
        <w:tc>
          <w:tcPr>
            <w:tcW w:w="1220" w:type="dxa"/>
            <w:tcBorders>
              <w:left w:val="single" w:sz="4" w:space="0" w:color="000000"/>
              <w:bottom w:val="single" w:sz="4" w:space="0" w:color="000000"/>
            </w:tcBorders>
            <w:shd w:val="clear" w:color="auto" w:fill="auto"/>
            <w:vAlign w:val="center"/>
          </w:tcPr>
          <w:p w:rsidR="008A787F" w:rsidRPr="00161989" w:rsidRDefault="0019141A" w:rsidP="008A787F">
            <w:pPr>
              <w:jc w:val="center"/>
              <w:rPr>
                <w:lang w:val="lv-LV"/>
              </w:rPr>
            </w:pPr>
            <w:r>
              <w:rPr>
                <w:lang w:val="lv-LV"/>
              </w:rPr>
              <w:t>6783</w:t>
            </w:r>
          </w:p>
        </w:tc>
        <w:tc>
          <w:tcPr>
            <w:tcW w:w="1412" w:type="dxa"/>
            <w:gridSpan w:val="2"/>
            <w:tcBorders>
              <w:left w:val="single" w:sz="4" w:space="0" w:color="000000"/>
              <w:bottom w:val="single" w:sz="4" w:space="0" w:color="000000"/>
            </w:tcBorders>
            <w:shd w:val="clear" w:color="auto" w:fill="auto"/>
            <w:vAlign w:val="center"/>
          </w:tcPr>
          <w:p w:rsidR="008A787F" w:rsidRPr="00161989" w:rsidRDefault="008A787F" w:rsidP="008A787F">
            <w:pPr>
              <w:jc w:val="center"/>
              <w:rPr>
                <w:lang w:val="lv-LV"/>
              </w:rPr>
            </w:pPr>
            <w:r w:rsidRPr="00161989">
              <w:rPr>
                <w:lang w:val="lv-LV"/>
              </w:rPr>
              <w:t>3112</w:t>
            </w:r>
          </w:p>
        </w:tc>
        <w:tc>
          <w:tcPr>
            <w:tcW w:w="40" w:type="dxa"/>
            <w:gridSpan w:val="2"/>
            <w:tcBorders>
              <w:left w:val="single" w:sz="4" w:space="0" w:color="000000"/>
            </w:tcBorders>
            <w:shd w:val="clear" w:color="auto" w:fill="auto"/>
          </w:tcPr>
          <w:p w:rsidR="008A787F" w:rsidRPr="00161989" w:rsidRDefault="008A787F" w:rsidP="008A787F">
            <w:pPr>
              <w:snapToGrid w:val="0"/>
              <w:rPr>
                <w:rFonts w:ascii="Arial" w:hAnsi="Arial" w:cs="Arial"/>
                <w:sz w:val="18"/>
                <w:szCs w:val="18"/>
                <w:lang w:val="lv-LV"/>
              </w:rPr>
            </w:pPr>
          </w:p>
        </w:tc>
      </w:tr>
      <w:tr w:rsidR="008A787F" w:rsidRPr="00161989">
        <w:trPr>
          <w:trHeight w:val="330"/>
        </w:trPr>
        <w:tc>
          <w:tcPr>
            <w:tcW w:w="527" w:type="dxa"/>
            <w:tcBorders>
              <w:left w:val="single" w:sz="4" w:space="0" w:color="000000"/>
              <w:bottom w:val="single" w:sz="12" w:space="0" w:color="000000"/>
            </w:tcBorders>
            <w:shd w:val="clear" w:color="auto" w:fill="auto"/>
            <w:vAlign w:val="center"/>
          </w:tcPr>
          <w:p w:rsidR="008A787F" w:rsidRPr="00161989" w:rsidRDefault="008A787F" w:rsidP="008A787F">
            <w:pPr>
              <w:rPr>
                <w:lang w:val="lv-LV"/>
              </w:rPr>
            </w:pPr>
            <w:r w:rsidRPr="00161989">
              <w:rPr>
                <w:rFonts w:ascii="Arial" w:hAnsi="Arial" w:cs="Arial"/>
                <w:sz w:val="18"/>
                <w:szCs w:val="18"/>
                <w:lang w:val="lv-LV"/>
              </w:rPr>
              <w:t>9.</w:t>
            </w:r>
          </w:p>
        </w:tc>
        <w:tc>
          <w:tcPr>
            <w:tcW w:w="5748" w:type="dxa"/>
            <w:gridSpan w:val="2"/>
            <w:tcBorders>
              <w:top w:val="single" w:sz="4" w:space="0" w:color="000000"/>
              <w:left w:val="single" w:sz="4" w:space="0" w:color="000000"/>
              <w:bottom w:val="single" w:sz="4" w:space="0" w:color="000000"/>
            </w:tcBorders>
            <w:shd w:val="clear" w:color="auto" w:fill="auto"/>
            <w:vAlign w:val="center"/>
          </w:tcPr>
          <w:p w:rsidR="008A787F" w:rsidRPr="00161989" w:rsidRDefault="008A787F" w:rsidP="008A787F">
            <w:pPr>
              <w:rPr>
                <w:lang w:val="lv-LV"/>
              </w:rPr>
            </w:pPr>
            <w:bookmarkStart w:id="8" w:name="__DdeLink__65_58358826"/>
            <w:r w:rsidRPr="00161989">
              <w:rPr>
                <w:rFonts w:ascii="Arial" w:hAnsi="Arial" w:cs="Arial"/>
                <w:sz w:val="18"/>
                <w:szCs w:val="18"/>
                <w:lang w:val="lv-LV"/>
              </w:rPr>
              <w:t>Pārskata gada peļņa vai zaudējumi</w:t>
            </w:r>
            <w:bookmarkEnd w:id="8"/>
          </w:p>
        </w:tc>
        <w:tc>
          <w:tcPr>
            <w:tcW w:w="1220" w:type="dxa"/>
            <w:tcBorders>
              <w:left w:val="single" w:sz="4" w:space="0" w:color="000000"/>
              <w:bottom w:val="single" w:sz="12" w:space="0" w:color="000000"/>
            </w:tcBorders>
            <w:shd w:val="clear" w:color="auto" w:fill="auto"/>
            <w:vAlign w:val="center"/>
          </w:tcPr>
          <w:p w:rsidR="008A787F" w:rsidRPr="00161989" w:rsidRDefault="00847147" w:rsidP="008A787F">
            <w:pPr>
              <w:jc w:val="center"/>
              <w:rPr>
                <w:b/>
                <w:lang w:val="lv-LV"/>
              </w:rPr>
            </w:pPr>
            <w:r>
              <w:rPr>
                <w:b/>
                <w:lang w:val="lv-LV"/>
              </w:rPr>
              <w:t>6783</w:t>
            </w:r>
          </w:p>
        </w:tc>
        <w:tc>
          <w:tcPr>
            <w:tcW w:w="1412" w:type="dxa"/>
            <w:gridSpan w:val="2"/>
            <w:tcBorders>
              <w:left w:val="single" w:sz="4" w:space="0" w:color="000000"/>
              <w:bottom w:val="single" w:sz="4" w:space="0" w:color="000000"/>
            </w:tcBorders>
            <w:shd w:val="clear" w:color="auto" w:fill="auto"/>
            <w:vAlign w:val="center"/>
          </w:tcPr>
          <w:p w:rsidR="008A787F" w:rsidRPr="00161989" w:rsidRDefault="008A787F" w:rsidP="008A787F">
            <w:pPr>
              <w:jc w:val="center"/>
              <w:rPr>
                <w:b/>
                <w:lang w:val="lv-LV"/>
              </w:rPr>
            </w:pPr>
            <w:r w:rsidRPr="00161989">
              <w:rPr>
                <w:b/>
                <w:lang w:val="lv-LV"/>
              </w:rPr>
              <w:t>3112</w:t>
            </w:r>
          </w:p>
        </w:tc>
        <w:tc>
          <w:tcPr>
            <w:tcW w:w="40" w:type="dxa"/>
            <w:gridSpan w:val="2"/>
            <w:tcBorders>
              <w:left w:val="single" w:sz="4" w:space="0" w:color="000000"/>
            </w:tcBorders>
            <w:shd w:val="clear" w:color="auto" w:fill="auto"/>
          </w:tcPr>
          <w:p w:rsidR="008A787F" w:rsidRPr="00161989" w:rsidRDefault="008A787F" w:rsidP="008A787F">
            <w:pPr>
              <w:snapToGrid w:val="0"/>
              <w:rPr>
                <w:lang w:val="lv-LV"/>
              </w:rPr>
            </w:pPr>
          </w:p>
        </w:tc>
      </w:tr>
    </w:tbl>
    <w:p w:rsidR="00E76759" w:rsidRPr="00161989" w:rsidRDefault="00E76759">
      <w:pPr>
        <w:jc w:val="center"/>
        <w:rPr>
          <w:lang w:val="lv-LV"/>
        </w:rPr>
      </w:pPr>
    </w:p>
    <w:p w:rsidR="00E76759" w:rsidRPr="00161989" w:rsidRDefault="00E76759">
      <w:pPr>
        <w:pStyle w:val="Galvene"/>
        <w:tabs>
          <w:tab w:val="clear" w:pos="4320"/>
          <w:tab w:val="clear" w:pos="8640"/>
        </w:tabs>
        <w:rPr>
          <w:lang w:val="lv-LV"/>
        </w:rPr>
      </w:pPr>
    </w:p>
    <w:p w:rsidR="00E76759" w:rsidRPr="00161989" w:rsidRDefault="00E76759">
      <w:pPr>
        <w:pStyle w:val="Galvene"/>
        <w:tabs>
          <w:tab w:val="clear" w:pos="4320"/>
          <w:tab w:val="clear" w:pos="8640"/>
        </w:tabs>
        <w:rPr>
          <w:lang w:val="lv-LV"/>
        </w:rPr>
      </w:pPr>
    </w:p>
    <w:p w:rsidR="00E76759" w:rsidRPr="00161989" w:rsidRDefault="00E76759">
      <w:pPr>
        <w:pStyle w:val="Galvene"/>
        <w:tabs>
          <w:tab w:val="clear" w:pos="4320"/>
          <w:tab w:val="clear" w:pos="8640"/>
        </w:tabs>
        <w:rPr>
          <w:lang w:val="lv-LV"/>
        </w:rPr>
      </w:pPr>
    </w:p>
    <w:p w:rsidR="00E76759" w:rsidRPr="00161989" w:rsidRDefault="00E76759">
      <w:pPr>
        <w:pStyle w:val="Galvene"/>
        <w:tabs>
          <w:tab w:val="clear" w:pos="4320"/>
          <w:tab w:val="clear" w:pos="8640"/>
        </w:tabs>
        <w:rPr>
          <w:lang w:val="lv-LV"/>
        </w:rPr>
      </w:pPr>
      <w:r w:rsidRPr="00161989">
        <w:rPr>
          <w:lang w:val="lv-LV"/>
        </w:rPr>
        <w:t>--------------------------</w:t>
      </w:r>
    </w:p>
    <w:p w:rsidR="00E76759" w:rsidRPr="00161989" w:rsidRDefault="00E76759">
      <w:pPr>
        <w:rPr>
          <w:lang w:val="lv-LV"/>
        </w:rPr>
      </w:pPr>
      <w:r w:rsidRPr="00161989">
        <w:rPr>
          <w:lang w:val="lv-LV"/>
        </w:rPr>
        <w:t>Valdes locekle</w:t>
      </w:r>
    </w:p>
    <w:p w:rsidR="00E76759" w:rsidRPr="00161989" w:rsidRDefault="00E76759">
      <w:pPr>
        <w:rPr>
          <w:lang w:val="lv-LV"/>
        </w:rPr>
      </w:pPr>
      <w:r w:rsidRPr="00161989">
        <w:rPr>
          <w:lang w:val="lv-LV"/>
        </w:rPr>
        <w:t>Ilga Roga</w:t>
      </w:r>
    </w:p>
    <w:p w:rsidR="00E76759" w:rsidRPr="00161989" w:rsidRDefault="00E76759">
      <w:pPr>
        <w:rPr>
          <w:lang w:val="lv-LV"/>
        </w:rPr>
      </w:pPr>
      <w:r w:rsidRPr="00161989">
        <w:rPr>
          <w:lang w:val="lv-LV"/>
        </w:rPr>
        <w:t xml:space="preserve"> </w:t>
      </w:r>
    </w:p>
    <w:p w:rsidR="00E76759" w:rsidRPr="00161989" w:rsidRDefault="00E76759">
      <w:pPr>
        <w:rPr>
          <w:lang w:val="lv-LV"/>
        </w:rPr>
      </w:pPr>
    </w:p>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rsidP="00A9123C"/>
    <w:p w:rsidR="00E76759" w:rsidRDefault="00E76759">
      <w:pPr>
        <w:pStyle w:val="Virsraksts7"/>
      </w:pPr>
    </w:p>
    <w:p w:rsidR="00E76759" w:rsidRDefault="00E76759" w:rsidP="00A9123C"/>
    <w:p w:rsidR="00E76759" w:rsidRDefault="00E76759">
      <w:pPr>
        <w:pStyle w:val="Virsraksts7"/>
      </w:pPr>
    </w:p>
    <w:p w:rsidR="00E76759" w:rsidRDefault="00E76759">
      <w:pPr>
        <w:pStyle w:val="Virsraksts7"/>
      </w:pPr>
      <w:r>
        <w:t>Bilance 201</w:t>
      </w:r>
      <w:r w:rsidR="00D72D68">
        <w:t>9</w:t>
      </w:r>
      <w:r>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rsidTr="003A2758">
        <w:trPr>
          <w:trHeight w:val="714"/>
        </w:trPr>
        <w:tc>
          <w:tcPr>
            <w:tcW w:w="6090" w:type="dxa"/>
            <w:tcBorders>
              <w:top w:val="single" w:sz="4" w:space="0" w:color="000000"/>
              <w:left w:val="single" w:sz="4" w:space="0" w:color="000000"/>
            </w:tcBorders>
            <w:shd w:val="clear" w:color="auto" w:fill="auto"/>
            <w:vAlign w:val="center"/>
          </w:tcPr>
          <w:p w:rsidR="00E76759" w:rsidRPr="00161989" w:rsidRDefault="00E76759">
            <w:pPr>
              <w:jc w:val="center"/>
              <w:rPr>
                <w:lang w:val="lv-LV"/>
              </w:rPr>
            </w:pPr>
            <w:r w:rsidRPr="00161989">
              <w:rPr>
                <w:b/>
                <w:sz w:val="18"/>
                <w:lang w:val="lv-LV"/>
              </w:rPr>
              <w:t>Aktīvs</w:t>
            </w:r>
          </w:p>
        </w:tc>
        <w:tc>
          <w:tcPr>
            <w:tcW w:w="992" w:type="dxa"/>
            <w:tcBorders>
              <w:top w:val="single" w:sz="4" w:space="0" w:color="000000"/>
              <w:left w:val="single" w:sz="4" w:space="0" w:color="000000"/>
            </w:tcBorders>
            <w:shd w:val="clear" w:color="auto" w:fill="auto"/>
            <w:vAlign w:val="center"/>
          </w:tcPr>
          <w:p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rsidR="00E76759" w:rsidRPr="00161989" w:rsidRDefault="00E76759" w:rsidP="00D72D68">
            <w:pPr>
              <w:jc w:val="center"/>
              <w:rPr>
                <w:lang w:val="lv-LV"/>
              </w:rPr>
            </w:pPr>
            <w:r w:rsidRPr="00161989">
              <w:rPr>
                <w:b/>
                <w:sz w:val="18"/>
                <w:lang w:val="lv-LV"/>
              </w:rPr>
              <w:t>201</w:t>
            </w:r>
            <w:r w:rsidR="00D72D68">
              <w:rPr>
                <w:b/>
                <w:sz w:val="18"/>
                <w:lang w:val="lv-LV"/>
              </w:rPr>
              <w:t>9</w:t>
            </w:r>
          </w:p>
        </w:tc>
        <w:tc>
          <w:tcPr>
            <w:tcW w:w="1326" w:type="dxa"/>
            <w:tcBorders>
              <w:top w:val="single" w:sz="4" w:space="0" w:color="000000"/>
              <w:left w:val="single" w:sz="4" w:space="0" w:color="000000"/>
              <w:right w:val="single" w:sz="4" w:space="0" w:color="000000"/>
            </w:tcBorders>
            <w:shd w:val="clear" w:color="auto" w:fill="auto"/>
            <w:vAlign w:val="center"/>
          </w:tcPr>
          <w:p w:rsidR="00E76759" w:rsidRPr="00161989" w:rsidRDefault="00E76759" w:rsidP="00D72D68">
            <w:pPr>
              <w:jc w:val="center"/>
              <w:rPr>
                <w:lang w:val="lv-LV"/>
              </w:rPr>
            </w:pPr>
            <w:r w:rsidRPr="00161989">
              <w:rPr>
                <w:sz w:val="18"/>
                <w:lang w:val="lv-LV"/>
              </w:rPr>
              <w:t>201</w:t>
            </w:r>
            <w:r w:rsidR="00D72D68">
              <w:rPr>
                <w:sz w:val="18"/>
                <w:lang w:val="lv-LV"/>
              </w:rPr>
              <w:t>8</w:t>
            </w:r>
          </w:p>
        </w:tc>
      </w:tr>
      <w:tr w:rsidR="00E76759" w:rsidRPr="00161989" w:rsidTr="003A2758">
        <w:trPr>
          <w:trHeight w:val="58"/>
        </w:trPr>
        <w:tc>
          <w:tcPr>
            <w:tcW w:w="6090" w:type="dxa"/>
            <w:tcBorders>
              <w:top w:val="single" w:sz="4" w:space="0" w:color="000000"/>
              <w:left w:val="single" w:sz="4" w:space="0" w:color="000000"/>
            </w:tcBorders>
            <w:shd w:val="clear" w:color="auto" w:fill="auto"/>
            <w:vAlign w:val="center"/>
          </w:tcPr>
          <w:p w:rsidR="00E76759" w:rsidRPr="00161989" w:rsidRDefault="00E76759">
            <w:pPr>
              <w:rPr>
                <w:lang w:val="lv-LV"/>
              </w:rPr>
            </w:pPr>
            <w:r w:rsidRPr="00161989">
              <w:rPr>
                <w:b/>
                <w:sz w:val="18"/>
                <w:lang w:val="lv-LV"/>
              </w:rPr>
              <w:t xml:space="preserve"> Pamatlīdzekļi</w:t>
            </w:r>
          </w:p>
        </w:tc>
        <w:tc>
          <w:tcPr>
            <w:tcW w:w="992" w:type="dxa"/>
            <w:tcBorders>
              <w:top w:val="single" w:sz="4" w:space="0" w:color="000000"/>
              <w:left w:val="single" w:sz="4" w:space="0" w:color="000000"/>
            </w:tcBorders>
            <w:shd w:val="clear" w:color="auto" w:fill="auto"/>
            <w:vAlign w:val="center"/>
          </w:tcPr>
          <w:p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rsidR="00E76759" w:rsidRPr="00161989" w:rsidRDefault="00E76759">
            <w:pPr>
              <w:snapToGrid w:val="0"/>
              <w:jc w:val="center"/>
              <w:rPr>
                <w:b/>
                <w:sz w:val="18"/>
                <w:lang w:val="lv-LV"/>
              </w:rPr>
            </w:pP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Pārējie pamatlīdzekļi un inventārs.</w:t>
            </w:r>
          </w:p>
        </w:tc>
        <w:tc>
          <w:tcPr>
            <w:tcW w:w="992" w:type="dxa"/>
            <w:tcBorders>
              <w:left w:val="single" w:sz="4" w:space="0" w:color="000000"/>
            </w:tcBorders>
            <w:shd w:val="clear" w:color="auto" w:fill="auto"/>
            <w:vAlign w:val="center"/>
          </w:tcPr>
          <w:p w:rsidR="00D72D68" w:rsidRPr="00161989" w:rsidRDefault="00D72D68" w:rsidP="00D72D68">
            <w:pPr>
              <w:jc w:val="center"/>
              <w:rPr>
                <w:lang w:val="lv-LV"/>
              </w:rPr>
            </w:pPr>
            <w:r w:rsidRPr="00161989">
              <w:rPr>
                <w:sz w:val="18"/>
                <w:lang w:val="lv-LV"/>
              </w:rPr>
              <w:t>1</w:t>
            </w:r>
          </w:p>
        </w:tc>
        <w:tc>
          <w:tcPr>
            <w:tcW w:w="1275" w:type="dxa"/>
            <w:tcBorders>
              <w:left w:val="single" w:sz="4" w:space="0" w:color="000000"/>
            </w:tcBorders>
            <w:shd w:val="clear" w:color="auto" w:fill="auto"/>
            <w:vAlign w:val="center"/>
          </w:tcPr>
          <w:p w:rsidR="00D72D68" w:rsidRPr="00161989" w:rsidRDefault="002D432E" w:rsidP="00D72D68">
            <w:pPr>
              <w:jc w:val="center"/>
              <w:rPr>
                <w:sz w:val="18"/>
                <w:szCs w:val="18"/>
                <w:lang w:val="lv-LV"/>
              </w:rPr>
            </w:pPr>
            <w:r>
              <w:rPr>
                <w:sz w:val="18"/>
                <w:szCs w:val="18"/>
                <w:lang w:val="lv-LV"/>
              </w:rPr>
              <w:t>1640</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sz w:val="18"/>
                <w:szCs w:val="18"/>
                <w:lang w:val="lv-LV"/>
              </w:rPr>
            </w:pPr>
            <w:r w:rsidRPr="00161989">
              <w:rPr>
                <w:sz w:val="18"/>
                <w:szCs w:val="18"/>
                <w:lang w:val="lv-LV"/>
              </w:rPr>
              <w:t>2591</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Avansa maksājumi par pamatlīdzekļiem</w:t>
            </w:r>
          </w:p>
        </w:tc>
        <w:tc>
          <w:tcPr>
            <w:tcW w:w="992" w:type="dxa"/>
            <w:tcBorders>
              <w:left w:val="single" w:sz="4" w:space="0" w:color="000000"/>
            </w:tcBorders>
            <w:shd w:val="clear" w:color="auto" w:fill="auto"/>
            <w:vAlign w:val="center"/>
          </w:tcPr>
          <w:p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rsidR="00D72D68" w:rsidRPr="00161989" w:rsidRDefault="00D72D68" w:rsidP="00D72D68">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sz w:val="18"/>
                <w:szCs w:val="18"/>
                <w:lang w:val="lv-LV"/>
              </w:rPr>
            </w:pPr>
          </w:p>
        </w:tc>
      </w:tr>
      <w:tr w:rsidR="00D72D6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 xml:space="preserve">                                                                    </w:t>
            </w:r>
            <w:r w:rsidRPr="00161989">
              <w:rPr>
                <w:b/>
                <w:sz w:val="18"/>
                <w:u w:val="single"/>
                <w:lang w:val="lv-LV"/>
              </w:rPr>
              <w:t>Pamatlīdzekļi kopā</w:t>
            </w:r>
          </w:p>
        </w:tc>
        <w:tc>
          <w:tcPr>
            <w:tcW w:w="992"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snapToGrid w:val="0"/>
              <w:jc w:val="center"/>
              <w:rPr>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D72D68" w:rsidRPr="00161989" w:rsidRDefault="002D432E" w:rsidP="00D72D68">
            <w:pPr>
              <w:jc w:val="center"/>
              <w:rPr>
                <w:b/>
                <w:sz w:val="18"/>
                <w:szCs w:val="18"/>
                <w:lang w:val="lv-LV"/>
              </w:rPr>
            </w:pPr>
            <w:r>
              <w:rPr>
                <w:b/>
                <w:sz w:val="18"/>
                <w:szCs w:val="18"/>
                <w:lang w:val="lv-LV"/>
              </w:rPr>
              <w:t>1640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D68" w:rsidRPr="00161989" w:rsidRDefault="00D72D68" w:rsidP="00D72D68">
            <w:pPr>
              <w:jc w:val="center"/>
              <w:rPr>
                <w:b/>
                <w:sz w:val="18"/>
                <w:szCs w:val="18"/>
                <w:lang w:val="lv-LV"/>
              </w:rPr>
            </w:pPr>
            <w:r w:rsidRPr="00161989">
              <w:rPr>
                <w:b/>
                <w:sz w:val="18"/>
                <w:szCs w:val="18"/>
                <w:lang w:val="lv-LV"/>
              </w:rPr>
              <w:t>2591</w:t>
            </w:r>
          </w:p>
        </w:tc>
      </w:tr>
      <w:tr w:rsidR="00D72D68" w:rsidRPr="00161989" w:rsidTr="003A2758">
        <w:trPr>
          <w:trHeight w:val="254"/>
        </w:trPr>
        <w:tc>
          <w:tcPr>
            <w:tcW w:w="6090" w:type="dxa"/>
            <w:tcBorders>
              <w:top w:val="single" w:sz="4" w:space="0" w:color="000000"/>
              <w:left w:val="single" w:sz="4" w:space="0" w:color="000000"/>
            </w:tcBorders>
            <w:shd w:val="clear" w:color="auto" w:fill="auto"/>
            <w:vAlign w:val="center"/>
          </w:tcPr>
          <w:p w:rsidR="00D72D68" w:rsidRPr="00161989" w:rsidRDefault="00D72D68" w:rsidP="00D72D68">
            <w:pPr>
              <w:jc w:val="right"/>
              <w:rPr>
                <w:lang w:val="lv-LV"/>
              </w:rPr>
            </w:pPr>
            <w:r w:rsidRPr="00161989">
              <w:rPr>
                <w:b/>
                <w:sz w:val="18"/>
                <w:u w:val="single"/>
                <w:lang w:val="lv-LV"/>
              </w:rPr>
              <w:t>Ilgtermiņa ieguldījumi kopā</w:t>
            </w:r>
          </w:p>
        </w:tc>
        <w:tc>
          <w:tcPr>
            <w:tcW w:w="992" w:type="dxa"/>
            <w:tcBorders>
              <w:top w:val="single" w:sz="4" w:space="0" w:color="000000"/>
              <w:left w:val="single" w:sz="4" w:space="0" w:color="000000"/>
            </w:tcBorders>
            <w:shd w:val="clear" w:color="auto" w:fill="auto"/>
            <w:vAlign w:val="center"/>
          </w:tcPr>
          <w:p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rsidR="00D72D68" w:rsidRPr="00161989" w:rsidRDefault="002D432E" w:rsidP="00D72D68">
            <w:pPr>
              <w:jc w:val="center"/>
              <w:rPr>
                <w:b/>
                <w:sz w:val="18"/>
                <w:szCs w:val="18"/>
                <w:lang w:val="lv-LV"/>
              </w:rPr>
            </w:pPr>
            <w:r>
              <w:rPr>
                <w:b/>
                <w:sz w:val="18"/>
                <w:szCs w:val="18"/>
                <w:lang w:val="lv-LV"/>
              </w:rPr>
              <w:t>1640</w:t>
            </w:r>
          </w:p>
        </w:tc>
        <w:tc>
          <w:tcPr>
            <w:tcW w:w="1326" w:type="dxa"/>
            <w:tcBorders>
              <w:top w:val="single" w:sz="4" w:space="0" w:color="000000"/>
              <w:left w:val="single" w:sz="4" w:space="0" w:color="000000"/>
              <w:right w:val="single" w:sz="4" w:space="0" w:color="000000"/>
            </w:tcBorders>
            <w:shd w:val="clear" w:color="auto" w:fill="auto"/>
            <w:vAlign w:val="center"/>
          </w:tcPr>
          <w:p w:rsidR="00D72D68" w:rsidRPr="00161989" w:rsidRDefault="00D72D68" w:rsidP="00D72D68">
            <w:pPr>
              <w:jc w:val="center"/>
              <w:rPr>
                <w:b/>
                <w:sz w:val="18"/>
                <w:szCs w:val="18"/>
                <w:lang w:val="lv-LV"/>
              </w:rPr>
            </w:pPr>
            <w:r w:rsidRPr="00161989">
              <w:rPr>
                <w:b/>
                <w:sz w:val="18"/>
                <w:szCs w:val="18"/>
                <w:lang w:val="lv-LV"/>
              </w:rPr>
              <w:t>2591</w:t>
            </w:r>
          </w:p>
        </w:tc>
      </w:tr>
      <w:tr w:rsidR="00D72D68" w:rsidRPr="00161989" w:rsidTr="003A2758">
        <w:trPr>
          <w:trHeight w:val="254"/>
        </w:trPr>
        <w:tc>
          <w:tcPr>
            <w:tcW w:w="6090" w:type="dxa"/>
            <w:tcBorders>
              <w:top w:val="single" w:sz="4" w:space="0" w:color="000000"/>
              <w:left w:val="single" w:sz="4" w:space="0" w:color="000000"/>
            </w:tcBorders>
            <w:shd w:val="clear" w:color="auto" w:fill="auto"/>
            <w:vAlign w:val="center"/>
          </w:tcPr>
          <w:p w:rsidR="00D72D68" w:rsidRPr="00161989" w:rsidRDefault="00D72D68" w:rsidP="00D72D68">
            <w:pPr>
              <w:rPr>
                <w:lang w:val="lv-LV"/>
              </w:rPr>
            </w:pPr>
            <w:r w:rsidRPr="00161989">
              <w:rPr>
                <w:b/>
                <w:sz w:val="18"/>
                <w:lang w:val="lv-LV"/>
              </w:rPr>
              <w:t xml:space="preserve"> Apgrozāmie līdzekļi</w:t>
            </w:r>
          </w:p>
        </w:tc>
        <w:tc>
          <w:tcPr>
            <w:tcW w:w="992" w:type="dxa"/>
            <w:tcBorders>
              <w:top w:val="single" w:sz="4" w:space="0" w:color="000000"/>
              <w:left w:val="single" w:sz="4" w:space="0" w:color="000000"/>
            </w:tcBorders>
            <w:shd w:val="clear" w:color="auto" w:fill="auto"/>
            <w:vAlign w:val="center"/>
          </w:tcPr>
          <w:p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rsidR="00D72D68" w:rsidRPr="00161989" w:rsidRDefault="00D72D68" w:rsidP="00D72D68">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rsidR="00D72D68" w:rsidRPr="00161989" w:rsidRDefault="00D72D68" w:rsidP="00D72D68">
            <w:pPr>
              <w:snapToGrid w:val="0"/>
              <w:jc w:val="center"/>
              <w:rPr>
                <w:b/>
                <w:sz w:val="18"/>
                <w:szCs w:val="18"/>
                <w:lang w:val="lv-LV"/>
              </w:rPr>
            </w:pP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b/>
                <w:sz w:val="18"/>
                <w:lang w:val="lv-LV"/>
              </w:rPr>
              <w:t xml:space="preserve"> Krājumi</w:t>
            </w:r>
          </w:p>
        </w:tc>
        <w:tc>
          <w:tcPr>
            <w:tcW w:w="992" w:type="dxa"/>
            <w:tcBorders>
              <w:left w:val="single" w:sz="4" w:space="0" w:color="000000"/>
            </w:tcBorders>
            <w:shd w:val="clear" w:color="auto" w:fill="auto"/>
            <w:vAlign w:val="center"/>
          </w:tcPr>
          <w:p w:rsidR="00D72D68" w:rsidRPr="00161989" w:rsidRDefault="00D72D68" w:rsidP="00D72D68">
            <w:pPr>
              <w:snapToGrid w:val="0"/>
              <w:jc w:val="center"/>
              <w:rPr>
                <w:b/>
                <w:sz w:val="18"/>
                <w:lang w:val="lv-LV"/>
              </w:rPr>
            </w:pPr>
          </w:p>
        </w:tc>
        <w:tc>
          <w:tcPr>
            <w:tcW w:w="1275" w:type="dxa"/>
            <w:tcBorders>
              <w:left w:val="single" w:sz="4" w:space="0" w:color="000000"/>
            </w:tcBorders>
            <w:shd w:val="clear" w:color="auto" w:fill="auto"/>
            <w:vAlign w:val="center"/>
          </w:tcPr>
          <w:p w:rsidR="00D72D68" w:rsidRPr="00161989" w:rsidRDefault="00D72D68" w:rsidP="00D72D68">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snapToGrid w:val="0"/>
              <w:jc w:val="center"/>
              <w:rPr>
                <w:b/>
                <w:sz w:val="18"/>
                <w:szCs w:val="18"/>
                <w:lang w:val="lv-LV"/>
              </w:rPr>
            </w:pP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Izejvielas, pamatmateriāli un palīgmateriāli.</w:t>
            </w:r>
          </w:p>
        </w:tc>
        <w:tc>
          <w:tcPr>
            <w:tcW w:w="992" w:type="dxa"/>
            <w:tcBorders>
              <w:left w:val="single" w:sz="4" w:space="0" w:color="000000"/>
            </w:tcBorders>
            <w:shd w:val="clear" w:color="auto" w:fill="auto"/>
            <w:vAlign w:val="center"/>
          </w:tcPr>
          <w:p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rsidR="00D72D68" w:rsidRPr="00161989" w:rsidRDefault="002D432E" w:rsidP="00D72D68">
            <w:pPr>
              <w:jc w:val="center"/>
              <w:rPr>
                <w:sz w:val="18"/>
                <w:szCs w:val="18"/>
                <w:lang w:val="lv-LV"/>
              </w:rPr>
            </w:pPr>
            <w:r>
              <w:rPr>
                <w:sz w:val="18"/>
                <w:szCs w:val="18"/>
                <w:lang w:val="lv-LV"/>
              </w:rPr>
              <w:t>0</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sz w:val="18"/>
                <w:szCs w:val="18"/>
                <w:lang w:val="lv-LV"/>
              </w:rPr>
            </w:pPr>
            <w:r w:rsidRPr="00161989">
              <w:rPr>
                <w:sz w:val="18"/>
                <w:szCs w:val="18"/>
                <w:lang w:val="lv-LV"/>
              </w:rPr>
              <w:t>0</w:t>
            </w:r>
          </w:p>
        </w:tc>
      </w:tr>
      <w:tr w:rsidR="00D72D68" w:rsidRPr="00161989" w:rsidTr="003A2758">
        <w:trPr>
          <w:trHeight w:val="254"/>
        </w:trPr>
        <w:tc>
          <w:tcPr>
            <w:tcW w:w="6090" w:type="dxa"/>
            <w:tcBorders>
              <w:left w:val="single" w:sz="4" w:space="0" w:color="000000"/>
              <w:bottom w:val="single" w:sz="4" w:space="0" w:color="000000"/>
            </w:tcBorders>
            <w:shd w:val="clear" w:color="auto" w:fill="auto"/>
            <w:vAlign w:val="center"/>
          </w:tcPr>
          <w:p w:rsidR="00D72D68" w:rsidRPr="00161989" w:rsidRDefault="00D72D68" w:rsidP="00D72D68">
            <w:pPr>
              <w:ind w:left="453"/>
              <w:rPr>
                <w:lang w:val="lv-LV"/>
              </w:rPr>
            </w:pPr>
            <w:r w:rsidRPr="00161989">
              <w:rPr>
                <w:b/>
                <w:bCs/>
                <w:sz w:val="18"/>
                <w:lang w:val="lv-LV"/>
              </w:rPr>
              <w:t xml:space="preserve">                                                                                              </w:t>
            </w:r>
            <w:r w:rsidRPr="00161989">
              <w:rPr>
                <w:b/>
                <w:bCs/>
                <w:sz w:val="18"/>
                <w:u w:val="single"/>
                <w:lang w:val="lv-LV"/>
              </w:rPr>
              <w:t>Krājumi kopā</w:t>
            </w:r>
          </w:p>
        </w:tc>
        <w:tc>
          <w:tcPr>
            <w:tcW w:w="992" w:type="dxa"/>
            <w:tcBorders>
              <w:left w:val="single" w:sz="4" w:space="0" w:color="000000"/>
              <w:bottom w:val="single" w:sz="4" w:space="0" w:color="000000"/>
            </w:tcBorders>
            <w:shd w:val="clear" w:color="auto" w:fill="auto"/>
            <w:vAlign w:val="center"/>
          </w:tcPr>
          <w:p w:rsidR="00D72D68" w:rsidRPr="00161989" w:rsidRDefault="00D72D68" w:rsidP="00D72D68">
            <w:pPr>
              <w:jc w:val="center"/>
              <w:rPr>
                <w:lang w:val="lv-LV"/>
              </w:rPr>
            </w:pPr>
          </w:p>
        </w:tc>
        <w:tc>
          <w:tcPr>
            <w:tcW w:w="1275" w:type="dxa"/>
            <w:tcBorders>
              <w:left w:val="single" w:sz="4" w:space="0" w:color="000000"/>
              <w:bottom w:val="single" w:sz="4" w:space="0" w:color="000000"/>
            </w:tcBorders>
            <w:shd w:val="clear" w:color="auto" w:fill="auto"/>
            <w:vAlign w:val="center"/>
          </w:tcPr>
          <w:p w:rsidR="00D72D68" w:rsidRPr="00161989" w:rsidRDefault="002D432E" w:rsidP="00D72D68">
            <w:pPr>
              <w:jc w:val="center"/>
              <w:rPr>
                <w:b/>
                <w:sz w:val="18"/>
                <w:szCs w:val="18"/>
                <w:lang w:val="lv-LV"/>
              </w:rPr>
            </w:pPr>
            <w:r>
              <w:rPr>
                <w:b/>
                <w:sz w:val="18"/>
                <w:szCs w:val="18"/>
                <w:lang w:val="lv-LV"/>
              </w:rPr>
              <w:t>0</w:t>
            </w:r>
          </w:p>
        </w:tc>
        <w:tc>
          <w:tcPr>
            <w:tcW w:w="1326" w:type="dxa"/>
            <w:tcBorders>
              <w:left w:val="single" w:sz="4" w:space="0" w:color="000000"/>
              <w:bottom w:val="single" w:sz="4" w:space="0" w:color="000000"/>
              <w:right w:val="single" w:sz="4" w:space="0" w:color="000000"/>
            </w:tcBorders>
            <w:shd w:val="clear" w:color="auto" w:fill="auto"/>
            <w:vAlign w:val="center"/>
          </w:tcPr>
          <w:p w:rsidR="00D72D68" w:rsidRPr="00161989" w:rsidRDefault="00D72D68" w:rsidP="00D72D68">
            <w:pPr>
              <w:jc w:val="center"/>
              <w:rPr>
                <w:b/>
                <w:sz w:val="18"/>
                <w:szCs w:val="18"/>
                <w:lang w:val="lv-LV"/>
              </w:rPr>
            </w:pPr>
            <w:r w:rsidRPr="00161989">
              <w:rPr>
                <w:b/>
                <w:sz w:val="18"/>
                <w:szCs w:val="18"/>
                <w:lang w:val="lv-LV"/>
              </w:rPr>
              <w:t>0</w:t>
            </w:r>
          </w:p>
        </w:tc>
      </w:tr>
      <w:tr w:rsidR="00D72D68" w:rsidRPr="00161989" w:rsidTr="003A2758">
        <w:trPr>
          <w:trHeight w:val="254"/>
        </w:trPr>
        <w:tc>
          <w:tcPr>
            <w:tcW w:w="6090" w:type="dxa"/>
            <w:tcBorders>
              <w:top w:val="single" w:sz="4" w:space="0" w:color="000000"/>
              <w:left w:val="single" w:sz="4" w:space="0" w:color="000000"/>
            </w:tcBorders>
            <w:shd w:val="clear" w:color="auto" w:fill="auto"/>
            <w:vAlign w:val="center"/>
          </w:tcPr>
          <w:p w:rsidR="00D72D68" w:rsidRPr="00161989" w:rsidRDefault="00D72D68" w:rsidP="00D72D68">
            <w:pPr>
              <w:ind w:left="453"/>
              <w:rPr>
                <w:lang w:val="lv-LV"/>
              </w:rPr>
            </w:pPr>
            <w:r w:rsidRPr="00161989">
              <w:rPr>
                <w:b/>
                <w:sz w:val="18"/>
                <w:lang w:val="lv-LV"/>
              </w:rPr>
              <w:t xml:space="preserve"> Debitori</w:t>
            </w:r>
          </w:p>
        </w:tc>
        <w:tc>
          <w:tcPr>
            <w:tcW w:w="992" w:type="dxa"/>
            <w:tcBorders>
              <w:top w:val="single" w:sz="4" w:space="0" w:color="000000"/>
              <w:left w:val="single" w:sz="4" w:space="0" w:color="000000"/>
            </w:tcBorders>
            <w:shd w:val="clear" w:color="auto" w:fill="auto"/>
            <w:vAlign w:val="center"/>
          </w:tcPr>
          <w:p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rsidR="00D72D68" w:rsidRPr="00161989" w:rsidRDefault="00D72D68" w:rsidP="00D72D68">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rsidR="00D72D68" w:rsidRPr="00161989" w:rsidRDefault="00D72D68" w:rsidP="00D72D68">
            <w:pPr>
              <w:snapToGrid w:val="0"/>
              <w:jc w:val="center"/>
              <w:rPr>
                <w:b/>
                <w:sz w:val="18"/>
                <w:szCs w:val="18"/>
                <w:lang w:val="lv-LV"/>
              </w:rPr>
            </w:pP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Citi debitori</w:t>
            </w:r>
          </w:p>
        </w:tc>
        <w:tc>
          <w:tcPr>
            <w:tcW w:w="992" w:type="dxa"/>
            <w:tcBorders>
              <w:left w:val="single" w:sz="4" w:space="0" w:color="000000"/>
            </w:tcBorders>
            <w:shd w:val="clear" w:color="auto" w:fill="auto"/>
            <w:vAlign w:val="center"/>
          </w:tcPr>
          <w:p w:rsidR="00D72D68" w:rsidRPr="00AB20A6" w:rsidRDefault="00AB20A6" w:rsidP="00D72D68">
            <w:pPr>
              <w:jc w:val="center"/>
              <w:rPr>
                <w:sz w:val="20"/>
                <w:szCs w:val="20"/>
                <w:lang w:val="lv-LV"/>
              </w:rPr>
            </w:pPr>
            <w:r w:rsidRPr="00AB20A6">
              <w:rPr>
                <w:sz w:val="20"/>
                <w:szCs w:val="20"/>
                <w:lang w:val="lv-LV"/>
              </w:rPr>
              <w:t>2</w:t>
            </w:r>
          </w:p>
        </w:tc>
        <w:tc>
          <w:tcPr>
            <w:tcW w:w="1275" w:type="dxa"/>
            <w:tcBorders>
              <w:left w:val="single" w:sz="4" w:space="0" w:color="000000"/>
            </w:tcBorders>
            <w:shd w:val="clear" w:color="auto" w:fill="auto"/>
            <w:vAlign w:val="center"/>
          </w:tcPr>
          <w:p w:rsidR="00D72D68" w:rsidRPr="00161989" w:rsidRDefault="002D432E" w:rsidP="00D72D68">
            <w:pPr>
              <w:jc w:val="center"/>
              <w:rPr>
                <w:sz w:val="18"/>
                <w:szCs w:val="18"/>
                <w:lang w:val="lv-LV"/>
              </w:rPr>
            </w:pPr>
            <w:r>
              <w:rPr>
                <w:sz w:val="18"/>
                <w:szCs w:val="18"/>
                <w:lang w:val="lv-LV"/>
              </w:rPr>
              <w:t>8190</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sz w:val="18"/>
                <w:szCs w:val="18"/>
                <w:lang w:val="lv-LV"/>
              </w:rPr>
            </w:pPr>
            <w:r w:rsidRPr="00161989">
              <w:rPr>
                <w:sz w:val="18"/>
                <w:szCs w:val="18"/>
                <w:lang w:val="lv-LV"/>
              </w:rPr>
              <w:t>7254</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Nākamo periodu izmaksas.</w:t>
            </w:r>
          </w:p>
        </w:tc>
        <w:tc>
          <w:tcPr>
            <w:tcW w:w="992" w:type="dxa"/>
            <w:tcBorders>
              <w:left w:val="single" w:sz="4" w:space="0" w:color="000000"/>
            </w:tcBorders>
            <w:shd w:val="clear" w:color="auto" w:fill="auto"/>
            <w:vAlign w:val="center"/>
          </w:tcPr>
          <w:p w:rsidR="00D72D68" w:rsidRPr="00AB20A6" w:rsidRDefault="00AB20A6" w:rsidP="00D72D68">
            <w:pPr>
              <w:snapToGrid w:val="0"/>
              <w:jc w:val="center"/>
              <w:rPr>
                <w:sz w:val="20"/>
                <w:szCs w:val="20"/>
                <w:lang w:val="lv-LV"/>
              </w:rPr>
            </w:pPr>
            <w:r w:rsidRPr="00AB20A6">
              <w:rPr>
                <w:sz w:val="20"/>
                <w:szCs w:val="20"/>
                <w:lang w:val="lv-LV"/>
              </w:rPr>
              <w:t>3</w:t>
            </w:r>
          </w:p>
        </w:tc>
        <w:tc>
          <w:tcPr>
            <w:tcW w:w="1275" w:type="dxa"/>
            <w:tcBorders>
              <w:left w:val="single" w:sz="4" w:space="0" w:color="000000"/>
            </w:tcBorders>
            <w:shd w:val="clear" w:color="auto" w:fill="auto"/>
            <w:vAlign w:val="center"/>
          </w:tcPr>
          <w:p w:rsidR="00D72D68" w:rsidRPr="00161989" w:rsidRDefault="002D432E" w:rsidP="00D72D68">
            <w:pPr>
              <w:jc w:val="center"/>
              <w:rPr>
                <w:sz w:val="18"/>
                <w:szCs w:val="18"/>
                <w:lang w:val="lv-LV"/>
              </w:rPr>
            </w:pPr>
            <w:r>
              <w:rPr>
                <w:sz w:val="18"/>
                <w:szCs w:val="18"/>
                <w:lang w:val="lv-LV"/>
              </w:rPr>
              <w:t>137</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sz w:val="18"/>
                <w:szCs w:val="18"/>
                <w:lang w:val="lv-LV"/>
              </w:rPr>
            </w:pPr>
            <w:r w:rsidRPr="00161989">
              <w:rPr>
                <w:sz w:val="18"/>
                <w:szCs w:val="18"/>
                <w:lang w:val="lv-LV"/>
              </w:rPr>
              <w:t>0</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Pārmaksāti nodokļi UIN</w:t>
            </w:r>
          </w:p>
        </w:tc>
        <w:tc>
          <w:tcPr>
            <w:tcW w:w="992" w:type="dxa"/>
            <w:tcBorders>
              <w:left w:val="single" w:sz="4" w:space="0" w:color="000000"/>
            </w:tcBorders>
            <w:shd w:val="clear" w:color="auto" w:fill="auto"/>
            <w:vAlign w:val="center"/>
          </w:tcPr>
          <w:p w:rsidR="00D72D68" w:rsidRPr="00161989" w:rsidRDefault="00D72D68" w:rsidP="00D72D68">
            <w:pPr>
              <w:snapToGrid w:val="0"/>
              <w:jc w:val="center"/>
              <w:rPr>
                <w:lang w:val="lv-LV"/>
              </w:rPr>
            </w:pPr>
          </w:p>
        </w:tc>
        <w:tc>
          <w:tcPr>
            <w:tcW w:w="1275" w:type="dxa"/>
            <w:tcBorders>
              <w:left w:val="single" w:sz="4" w:space="0" w:color="000000"/>
            </w:tcBorders>
            <w:shd w:val="clear" w:color="auto" w:fill="auto"/>
            <w:vAlign w:val="center"/>
          </w:tcPr>
          <w:p w:rsidR="00D72D68" w:rsidRPr="00161989" w:rsidRDefault="002D432E" w:rsidP="00D72D68">
            <w:pPr>
              <w:jc w:val="center"/>
              <w:rPr>
                <w:sz w:val="18"/>
                <w:szCs w:val="18"/>
                <w:lang w:val="lv-LV"/>
              </w:rPr>
            </w:pPr>
            <w:r>
              <w:rPr>
                <w:sz w:val="18"/>
                <w:szCs w:val="18"/>
                <w:lang w:val="lv-LV"/>
              </w:rPr>
              <w:t>0</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sz w:val="18"/>
                <w:szCs w:val="18"/>
                <w:lang w:val="lv-LV"/>
              </w:rPr>
            </w:pPr>
            <w:r w:rsidRPr="00161989">
              <w:rPr>
                <w:sz w:val="18"/>
                <w:szCs w:val="18"/>
                <w:lang w:val="lv-LV"/>
              </w:rPr>
              <w:t>54</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jc w:val="right"/>
              <w:rPr>
                <w:lang w:val="lv-LV"/>
              </w:rPr>
            </w:pPr>
            <w:r w:rsidRPr="00161989">
              <w:rPr>
                <w:b/>
                <w:sz w:val="18"/>
                <w:u w:val="single"/>
                <w:lang w:val="lv-LV"/>
              </w:rPr>
              <w:t>Debitori kopā</w:t>
            </w:r>
          </w:p>
        </w:tc>
        <w:tc>
          <w:tcPr>
            <w:tcW w:w="992" w:type="dxa"/>
            <w:tcBorders>
              <w:left w:val="single" w:sz="4" w:space="0" w:color="000000"/>
            </w:tcBorders>
            <w:shd w:val="clear" w:color="auto" w:fill="auto"/>
            <w:vAlign w:val="center"/>
          </w:tcPr>
          <w:p w:rsidR="00D72D68" w:rsidRPr="00161989" w:rsidRDefault="00D72D68" w:rsidP="00D72D68">
            <w:pPr>
              <w:snapToGrid w:val="0"/>
              <w:jc w:val="center"/>
              <w:rPr>
                <w:b/>
                <w:sz w:val="18"/>
                <w:u w:val="single"/>
                <w:lang w:val="lv-LV"/>
              </w:rPr>
            </w:pPr>
          </w:p>
        </w:tc>
        <w:tc>
          <w:tcPr>
            <w:tcW w:w="1275" w:type="dxa"/>
            <w:tcBorders>
              <w:left w:val="single" w:sz="4" w:space="0" w:color="000000"/>
            </w:tcBorders>
            <w:shd w:val="clear" w:color="auto" w:fill="auto"/>
            <w:vAlign w:val="center"/>
          </w:tcPr>
          <w:p w:rsidR="00D72D68" w:rsidRPr="00161989" w:rsidRDefault="002D432E" w:rsidP="00D72D68">
            <w:pPr>
              <w:jc w:val="center"/>
              <w:rPr>
                <w:b/>
                <w:sz w:val="18"/>
                <w:szCs w:val="18"/>
                <w:lang w:val="lv-LV"/>
              </w:rPr>
            </w:pPr>
            <w:r>
              <w:rPr>
                <w:b/>
                <w:sz w:val="18"/>
                <w:szCs w:val="18"/>
                <w:lang w:val="lv-LV"/>
              </w:rPr>
              <w:t>8327</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b/>
                <w:sz w:val="18"/>
                <w:szCs w:val="18"/>
                <w:lang w:val="lv-LV"/>
              </w:rPr>
            </w:pPr>
            <w:r w:rsidRPr="00161989">
              <w:rPr>
                <w:b/>
                <w:sz w:val="18"/>
                <w:szCs w:val="18"/>
                <w:lang w:val="lv-LV"/>
              </w:rPr>
              <w:t>7308</w:t>
            </w:r>
          </w:p>
        </w:tc>
      </w:tr>
      <w:tr w:rsidR="00D72D6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ind w:left="28"/>
              <w:rPr>
                <w:lang w:val="lv-LV"/>
              </w:rPr>
            </w:pPr>
            <w:r w:rsidRPr="00161989">
              <w:rPr>
                <w:b/>
                <w:sz w:val="18"/>
                <w:lang w:val="lv-LV"/>
              </w:rPr>
              <w:t>Nauda</w:t>
            </w:r>
          </w:p>
        </w:tc>
        <w:tc>
          <w:tcPr>
            <w:tcW w:w="992" w:type="dxa"/>
            <w:tcBorders>
              <w:top w:val="single" w:sz="4" w:space="0" w:color="000000"/>
              <w:left w:val="single" w:sz="4" w:space="0" w:color="000000"/>
              <w:bottom w:val="single" w:sz="4" w:space="0" w:color="000000"/>
            </w:tcBorders>
            <w:shd w:val="clear" w:color="auto" w:fill="auto"/>
            <w:vAlign w:val="center"/>
          </w:tcPr>
          <w:p w:rsidR="00D72D68" w:rsidRPr="00161989" w:rsidRDefault="00AB20A6" w:rsidP="00D72D68">
            <w:pPr>
              <w:jc w:val="center"/>
              <w:rPr>
                <w:lang w:val="lv-LV"/>
              </w:rPr>
            </w:pPr>
            <w:r>
              <w:rPr>
                <w:sz w:val="18"/>
                <w:lang w:val="lv-LV"/>
              </w:rPr>
              <w:t>4</w:t>
            </w:r>
          </w:p>
        </w:tc>
        <w:tc>
          <w:tcPr>
            <w:tcW w:w="1275" w:type="dxa"/>
            <w:tcBorders>
              <w:top w:val="single" w:sz="4" w:space="0" w:color="000000"/>
              <w:left w:val="single" w:sz="4" w:space="0" w:color="000000"/>
              <w:bottom w:val="single" w:sz="4" w:space="0" w:color="000000"/>
            </w:tcBorders>
            <w:shd w:val="clear" w:color="auto" w:fill="auto"/>
            <w:vAlign w:val="center"/>
          </w:tcPr>
          <w:p w:rsidR="00D72D68" w:rsidRPr="00161989" w:rsidRDefault="002D432E" w:rsidP="00F417FB">
            <w:pPr>
              <w:jc w:val="center"/>
              <w:rPr>
                <w:b/>
                <w:sz w:val="18"/>
                <w:szCs w:val="18"/>
                <w:lang w:val="lv-LV"/>
              </w:rPr>
            </w:pPr>
            <w:r>
              <w:rPr>
                <w:b/>
                <w:sz w:val="18"/>
                <w:szCs w:val="18"/>
                <w:lang w:val="lv-LV"/>
              </w:rPr>
              <w:t>30</w:t>
            </w:r>
            <w:r w:rsidR="00F417FB">
              <w:rPr>
                <w:b/>
                <w:sz w:val="18"/>
                <w:szCs w:val="18"/>
                <w:lang w:val="lv-LV"/>
              </w:rPr>
              <w:t>426</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D68" w:rsidRPr="00161989" w:rsidRDefault="00D72D68" w:rsidP="00D72D68">
            <w:pPr>
              <w:jc w:val="center"/>
              <w:rPr>
                <w:b/>
                <w:sz w:val="18"/>
                <w:szCs w:val="18"/>
                <w:lang w:val="lv-LV"/>
              </w:rPr>
            </w:pPr>
            <w:r w:rsidRPr="00161989">
              <w:rPr>
                <w:b/>
                <w:sz w:val="18"/>
                <w:szCs w:val="18"/>
                <w:lang w:val="lv-LV"/>
              </w:rPr>
              <w:t>21952</w:t>
            </w:r>
          </w:p>
        </w:tc>
      </w:tr>
      <w:tr w:rsidR="00D72D68" w:rsidRPr="00161989" w:rsidTr="003A2758">
        <w:trPr>
          <w:trHeight w:val="254"/>
        </w:trPr>
        <w:tc>
          <w:tcPr>
            <w:tcW w:w="6090" w:type="dxa"/>
            <w:tcBorders>
              <w:top w:val="single" w:sz="4" w:space="0" w:color="000000"/>
              <w:left w:val="single" w:sz="4" w:space="0" w:color="000000"/>
            </w:tcBorders>
            <w:shd w:val="clear" w:color="auto" w:fill="auto"/>
            <w:vAlign w:val="center"/>
          </w:tcPr>
          <w:p w:rsidR="00D72D68" w:rsidRPr="00161989" w:rsidRDefault="00D72D68" w:rsidP="00D72D68">
            <w:pPr>
              <w:jc w:val="right"/>
              <w:rPr>
                <w:lang w:val="lv-LV"/>
              </w:rPr>
            </w:pPr>
            <w:r w:rsidRPr="00161989">
              <w:rPr>
                <w:b/>
                <w:sz w:val="18"/>
                <w:u w:val="single"/>
                <w:lang w:val="lv-LV"/>
              </w:rPr>
              <w:t>Apgrozāmie līdzekļi kopā</w:t>
            </w:r>
          </w:p>
        </w:tc>
        <w:tc>
          <w:tcPr>
            <w:tcW w:w="992" w:type="dxa"/>
            <w:tcBorders>
              <w:top w:val="single" w:sz="4" w:space="0" w:color="000000"/>
              <w:left w:val="single" w:sz="4" w:space="0" w:color="000000"/>
            </w:tcBorders>
            <w:shd w:val="clear" w:color="auto" w:fill="auto"/>
            <w:vAlign w:val="center"/>
          </w:tcPr>
          <w:p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rsidR="00D72D68" w:rsidRPr="00161989" w:rsidRDefault="00BA45E9" w:rsidP="00D72D68">
            <w:pPr>
              <w:jc w:val="center"/>
              <w:rPr>
                <w:b/>
                <w:sz w:val="18"/>
                <w:szCs w:val="18"/>
                <w:lang w:val="lv-LV"/>
              </w:rPr>
            </w:pPr>
            <w:r>
              <w:rPr>
                <w:b/>
                <w:sz w:val="18"/>
                <w:szCs w:val="18"/>
                <w:lang w:val="lv-LV"/>
              </w:rPr>
              <w:t>38753</w:t>
            </w:r>
          </w:p>
        </w:tc>
        <w:tc>
          <w:tcPr>
            <w:tcW w:w="1326" w:type="dxa"/>
            <w:tcBorders>
              <w:top w:val="single" w:sz="4" w:space="0" w:color="000000"/>
              <w:left w:val="single" w:sz="4" w:space="0" w:color="000000"/>
              <w:right w:val="single" w:sz="4" w:space="0" w:color="000000"/>
            </w:tcBorders>
            <w:shd w:val="clear" w:color="auto" w:fill="auto"/>
            <w:vAlign w:val="center"/>
          </w:tcPr>
          <w:p w:rsidR="00D72D68" w:rsidRPr="00161989" w:rsidRDefault="00D72D68" w:rsidP="00D72D68">
            <w:pPr>
              <w:jc w:val="center"/>
              <w:rPr>
                <w:b/>
                <w:sz w:val="18"/>
                <w:szCs w:val="18"/>
                <w:lang w:val="lv-LV"/>
              </w:rPr>
            </w:pPr>
            <w:r w:rsidRPr="00161989">
              <w:rPr>
                <w:b/>
                <w:sz w:val="18"/>
                <w:szCs w:val="18"/>
                <w:lang w:val="lv-LV"/>
              </w:rPr>
              <w:t>29260</w:t>
            </w:r>
          </w:p>
        </w:tc>
      </w:tr>
      <w:tr w:rsidR="00D72D6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rPr>
                <w:lang w:val="lv-LV"/>
              </w:rPr>
            </w:pPr>
            <w:r w:rsidRPr="00161989">
              <w:rPr>
                <w:b/>
                <w:sz w:val="18"/>
                <w:lang w:val="lv-LV"/>
              </w:rPr>
              <w:t>Aktīvu kopsumma</w:t>
            </w:r>
          </w:p>
        </w:tc>
        <w:tc>
          <w:tcPr>
            <w:tcW w:w="992"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D72D68" w:rsidRPr="00161989" w:rsidRDefault="00BA45E9" w:rsidP="00D72D68">
            <w:pPr>
              <w:jc w:val="center"/>
              <w:rPr>
                <w:b/>
                <w:sz w:val="18"/>
                <w:szCs w:val="18"/>
                <w:lang w:val="lv-LV"/>
              </w:rPr>
            </w:pPr>
            <w:r>
              <w:rPr>
                <w:b/>
                <w:sz w:val="18"/>
                <w:szCs w:val="18"/>
                <w:lang w:val="lv-LV"/>
              </w:rPr>
              <w:t>40393</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D68" w:rsidRPr="00161989" w:rsidRDefault="00D72D68" w:rsidP="00D72D68">
            <w:pPr>
              <w:jc w:val="center"/>
              <w:rPr>
                <w:b/>
                <w:sz w:val="18"/>
                <w:szCs w:val="18"/>
                <w:lang w:val="lv-LV"/>
              </w:rPr>
            </w:pPr>
            <w:r w:rsidRPr="00161989">
              <w:rPr>
                <w:b/>
                <w:sz w:val="18"/>
                <w:szCs w:val="18"/>
                <w:lang w:val="lv-LV"/>
              </w:rPr>
              <w:t>31851</w:t>
            </w:r>
          </w:p>
        </w:tc>
      </w:tr>
      <w:tr w:rsidR="00D72D6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rPr>
                <w:b/>
                <w:sz w:val="18"/>
                <w:lang w:val="lv-LV"/>
              </w:rPr>
            </w:pPr>
          </w:p>
        </w:tc>
        <w:tc>
          <w:tcPr>
            <w:tcW w:w="992"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jc w:val="center"/>
              <w:rPr>
                <w:b/>
                <w:sz w:val="18"/>
                <w:lang w:val="lv-LV"/>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D68" w:rsidRPr="00161989" w:rsidRDefault="00D72D68" w:rsidP="00D72D68">
            <w:pPr>
              <w:jc w:val="center"/>
              <w:rPr>
                <w:lang w:val="lv-LV"/>
              </w:rPr>
            </w:pPr>
          </w:p>
        </w:tc>
      </w:tr>
    </w:tbl>
    <w:p w:rsidR="00E76759" w:rsidRPr="00161989" w:rsidRDefault="00E76759">
      <w:pPr>
        <w:pStyle w:val="Virsraksts5"/>
      </w:pPr>
      <w:r w:rsidRPr="00161989">
        <w:rPr>
          <w:b/>
        </w:rPr>
        <w:t>Bilance 201</w:t>
      </w:r>
      <w:r w:rsidR="00D72D68">
        <w:rPr>
          <w:b/>
        </w:rPr>
        <w:t>9</w:t>
      </w:r>
      <w:r w:rsidRPr="00161989">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rsidTr="003A2758">
        <w:trPr>
          <w:trHeight w:val="254"/>
        </w:trPr>
        <w:tc>
          <w:tcPr>
            <w:tcW w:w="6090" w:type="dxa"/>
            <w:tcBorders>
              <w:top w:val="single" w:sz="4" w:space="0" w:color="000000"/>
              <w:left w:val="single" w:sz="4" w:space="0" w:color="000000"/>
            </w:tcBorders>
            <w:shd w:val="clear" w:color="auto" w:fill="auto"/>
            <w:vAlign w:val="center"/>
          </w:tcPr>
          <w:p w:rsidR="00E76759" w:rsidRPr="00161989" w:rsidRDefault="00E76759">
            <w:pPr>
              <w:jc w:val="center"/>
              <w:rPr>
                <w:lang w:val="lv-LV"/>
              </w:rPr>
            </w:pPr>
            <w:r w:rsidRPr="00161989">
              <w:rPr>
                <w:b/>
                <w:sz w:val="18"/>
                <w:lang w:val="lv-LV"/>
              </w:rPr>
              <w:t>Pasīvs</w:t>
            </w:r>
          </w:p>
        </w:tc>
        <w:tc>
          <w:tcPr>
            <w:tcW w:w="992" w:type="dxa"/>
            <w:tcBorders>
              <w:top w:val="single" w:sz="4" w:space="0" w:color="000000"/>
              <w:left w:val="single" w:sz="4" w:space="0" w:color="000000"/>
            </w:tcBorders>
            <w:shd w:val="clear" w:color="auto" w:fill="auto"/>
            <w:vAlign w:val="center"/>
          </w:tcPr>
          <w:p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rsidR="00E76759" w:rsidRPr="00161989" w:rsidRDefault="00E76759" w:rsidP="00D72D68">
            <w:pPr>
              <w:jc w:val="center"/>
              <w:rPr>
                <w:lang w:val="lv-LV"/>
              </w:rPr>
            </w:pPr>
            <w:r w:rsidRPr="00161989">
              <w:rPr>
                <w:b/>
                <w:sz w:val="18"/>
                <w:lang w:val="lv-LV"/>
              </w:rPr>
              <w:t>201</w:t>
            </w:r>
            <w:r w:rsidR="00D72D68">
              <w:rPr>
                <w:b/>
                <w:sz w:val="18"/>
                <w:lang w:val="lv-LV"/>
              </w:rPr>
              <w:t>9</w:t>
            </w:r>
          </w:p>
        </w:tc>
        <w:tc>
          <w:tcPr>
            <w:tcW w:w="1326" w:type="dxa"/>
            <w:tcBorders>
              <w:top w:val="single" w:sz="4" w:space="0" w:color="000000"/>
              <w:left w:val="single" w:sz="4" w:space="0" w:color="000000"/>
              <w:right w:val="single" w:sz="4" w:space="0" w:color="000000"/>
            </w:tcBorders>
            <w:shd w:val="clear" w:color="auto" w:fill="auto"/>
            <w:vAlign w:val="center"/>
          </w:tcPr>
          <w:p w:rsidR="00E76759" w:rsidRPr="00161989" w:rsidRDefault="00E76759" w:rsidP="00D72D68">
            <w:pPr>
              <w:jc w:val="center"/>
              <w:rPr>
                <w:lang w:val="lv-LV"/>
              </w:rPr>
            </w:pPr>
            <w:r w:rsidRPr="00161989">
              <w:rPr>
                <w:sz w:val="18"/>
                <w:lang w:val="lv-LV"/>
              </w:rPr>
              <w:t>201</w:t>
            </w:r>
            <w:r w:rsidR="00D72D68">
              <w:rPr>
                <w:sz w:val="18"/>
                <w:lang w:val="lv-LV"/>
              </w:rPr>
              <w:t>8</w:t>
            </w:r>
          </w:p>
        </w:tc>
      </w:tr>
      <w:tr w:rsidR="00E76759" w:rsidRPr="00161989" w:rsidTr="003A2758">
        <w:trPr>
          <w:trHeight w:val="254"/>
        </w:trPr>
        <w:tc>
          <w:tcPr>
            <w:tcW w:w="6090" w:type="dxa"/>
            <w:tcBorders>
              <w:top w:val="single" w:sz="4" w:space="0" w:color="000000"/>
              <w:left w:val="single" w:sz="4" w:space="0" w:color="000000"/>
            </w:tcBorders>
            <w:shd w:val="clear" w:color="auto" w:fill="auto"/>
            <w:vAlign w:val="center"/>
          </w:tcPr>
          <w:p w:rsidR="00E76759" w:rsidRPr="00161989" w:rsidRDefault="00E76759">
            <w:pPr>
              <w:rPr>
                <w:lang w:val="lv-LV"/>
              </w:rPr>
            </w:pPr>
            <w:r w:rsidRPr="00161989">
              <w:rPr>
                <w:b/>
                <w:sz w:val="18"/>
                <w:lang w:val="lv-LV"/>
              </w:rPr>
              <w:t xml:space="preserve"> Pašu kapitāls</w:t>
            </w:r>
          </w:p>
        </w:tc>
        <w:tc>
          <w:tcPr>
            <w:tcW w:w="992" w:type="dxa"/>
            <w:tcBorders>
              <w:top w:val="single" w:sz="4" w:space="0" w:color="000000"/>
              <w:left w:val="single" w:sz="4" w:space="0" w:color="000000"/>
            </w:tcBorders>
            <w:shd w:val="clear" w:color="auto" w:fill="auto"/>
            <w:vAlign w:val="center"/>
          </w:tcPr>
          <w:p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rsidR="00E76759" w:rsidRPr="00161989" w:rsidRDefault="00E76759">
            <w:pPr>
              <w:snapToGrid w:val="0"/>
              <w:jc w:val="center"/>
              <w:rPr>
                <w:b/>
                <w:sz w:val="18"/>
                <w:lang w:val="lv-LV"/>
              </w:rPr>
            </w:pP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 xml:space="preserve"> Akciju vai daļu kapitāls, (pamatkapitāls).</w:t>
            </w:r>
          </w:p>
        </w:tc>
        <w:tc>
          <w:tcPr>
            <w:tcW w:w="992" w:type="dxa"/>
            <w:tcBorders>
              <w:left w:val="single" w:sz="4" w:space="0" w:color="000000"/>
            </w:tcBorders>
            <w:shd w:val="clear" w:color="auto" w:fill="auto"/>
            <w:vAlign w:val="center"/>
          </w:tcPr>
          <w:p w:rsidR="00D72D68" w:rsidRPr="00AB20A6" w:rsidRDefault="00AB20A6" w:rsidP="00D72D68">
            <w:pPr>
              <w:jc w:val="center"/>
              <w:rPr>
                <w:sz w:val="20"/>
                <w:szCs w:val="20"/>
                <w:lang w:val="lv-LV"/>
              </w:rPr>
            </w:pPr>
            <w:r w:rsidRPr="00AB20A6">
              <w:rPr>
                <w:sz w:val="20"/>
                <w:szCs w:val="20"/>
                <w:lang w:val="lv-LV"/>
              </w:rPr>
              <w:t>5</w:t>
            </w:r>
          </w:p>
        </w:tc>
        <w:tc>
          <w:tcPr>
            <w:tcW w:w="1275" w:type="dxa"/>
            <w:tcBorders>
              <w:left w:val="single" w:sz="4" w:space="0" w:color="000000"/>
            </w:tcBorders>
            <w:shd w:val="clear" w:color="auto" w:fill="auto"/>
            <w:vAlign w:val="center"/>
          </w:tcPr>
          <w:p w:rsidR="00D72D68" w:rsidRDefault="00D72D68" w:rsidP="00D72D68">
            <w:pPr>
              <w:jc w:val="center"/>
              <w:rPr>
                <w:sz w:val="18"/>
                <w:szCs w:val="18"/>
                <w:lang w:val="lv-LV"/>
              </w:rPr>
            </w:pPr>
          </w:p>
          <w:p w:rsidR="00DA39B0" w:rsidRDefault="00DA39B0" w:rsidP="00DA39B0">
            <w:pPr>
              <w:jc w:val="center"/>
              <w:rPr>
                <w:sz w:val="18"/>
                <w:szCs w:val="18"/>
                <w:lang w:val="lv-LV"/>
              </w:rPr>
            </w:pPr>
            <w:r>
              <w:rPr>
                <w:sz w:val="18"/>
                <w:szCs w:val="18"/>
                <w:lang w:val="lv-LV"/>
              </w:rPr>
              <w:t>2858</w:t>
            </w:r>
          </w:p>
          <w:p w:rsidR="00DA39B0" w:rsidRPr="00161989" w:rsidRDefault="00DA39B0" w:rsidP="00D72D68">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sz w:val="18"/>
                <w:szCs w:val="18"/>
                <w:lang w:val="lv-LV"/>
              </w:rPr>
            </w:pPr>
            <w:r w:rsidRPr="00161989">
              <w:rPr>
                <w:sz w:val="18"/>
                <w:szCs w:val="18"/>
                <w:lang w:val="lv-LV"/>
              </w:rPr>
              <w:t>2858</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Pārējās rezerves:</w:t>
            </w:r>
          </w:p>
        </w:tc>
        <w:tc>
          <w:tcPr>
            <w:tcW w:w="992" w:type="dxa"/>
            <w:tcBorders>
              <w:left w:val="single" w:sz="4" w:space="0" w:color="000000"/>
            </w:tcBorders>
            <w:shd w:val="clear" w:color="auto" w:fill="auto"/>
            <w:vAlign w:val="center"/>
          </w:tcPr>
          <w:p w:rsidR="00D72D68" w:rsidRPr="00161989" w:rsidRDefault="00AB20A6" w:rsidP="00D72D68">
            <w:pPr>
              <w:jc w:val="center"/>
              <w:rPr>
                <w:lang w:val="lv-LV"/>
              </w:rPr>
            </w:pPr>
            <w:r>
              <w:rPr>
                <w:sz w:val="18"/>
                <w:lang w:val="lv-LV"/>
              </w:rPr>
              <w:t>6</w:t>
            </w:r>
          </w:p>
        </w:tc>
        <w:tc>
          <w:tcPr>
            <w:tcW w:w="1275" w:type="dxa"/>
            <w:tcBorders>
              <w:left w:val="single" w:sz="4" w:space="0" w:color="000000"/>
            </w:tcBorders>
            <w:shd w:val="clear" w:color="auto" w:fill="auto"/>
            <w:vAlign w:val="center"/>
          </w:tcPr>
          <w:p w:rsidR="00DA39B0" w:rsidRPr="00161989" w:rsidRDefault="00DA39B0" w:rsidP="00DA39B0">
            <w:pPr>
              <w:jc w:val="center"/>
              <w:rPr>
                <w:b/>
                <w:sz w:val="18"/>
                <w:szCs w:val="18"/>
                <w:lang w:val="lv-LV"/>
              </w:rPr>
            </w:pPr>
            <w:r>
              <w:rPr>
                <w:b/>
                <w:sz w:val="18"/>
                <w:szCs w:val="18"/>
                <w:lang w:val="lv-LV"/>
              </w:rPr>
              <w:t>6249</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b/>
                <w:sz w:val="18"/>
                <w:szCs w:val="18"/>
                <w:lang w:val="lv-LV"/>
              </w:rPr>
            </w:pPr>
            <w:r w:rsidRPr="00161989">
              <w:rPr>
                <w:b/>
                <w:sz w:val="18"/>
                <w:szCs w:val="18"/>
                <w:lang w:val="lv-LV"/>
              </w:rPr>
              <w:t>6249</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9B7E02" w:rsidP="00D72D68">
            <w:pPr>
              <w:ind w:left="737"/>
              <w:rPr>
                <w:lang w:val="lv-LV"/>
              </w:rPr>
            </w:pPr>
            <w:r>
              <w:rPr>
                <w:sz w:val="18"/>
                <w:lang w:val="lv-LV"/>
              </w:rPr>
              <w:t>0</w:t>
            </w:r>
            <w:r w:rsidR="00D72D68" w:rsidRPr="00161989">
              <w:rPr>
                <w:sz w:val="18"/>
                <w:lang w:val="lv-LV"/>
              </w:rPr>
              <w:t>d) pārējās rezerves.</w:t>
            </w:r>
          </w:p>
        </w:tc>
        <w:tc>
          <w:tcPr>
            <w:tcW w:w="992" w:type="dxa"/>
            <w:tcBorders>
              <w:left w:val="single" w:sz="4" w:space="0" w:color="000000"/>
            </w:tcBorders>
            <w:shd w:val="clear" w:color="auto" w:fill="auto"/>
            <w:vAlign w:val="center"/>
          </w:tcPr>
          <w:p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rsidR="00D72D68" w:rsidRPr="00161989" w:rsidRDefault="00DA39B0" w:rsidP="00D72D68">
            <w:pPr>
              <w:jc w:val="center"/>
              <w:rPr>
                <w:sz w:val="18"/>
                <w:szCs w:val="18"/>
                <w:lang w:val="lv-LV"/>
              </w:rPr>
            </w:pPr>
            <w:r>
              <w:rPr>
                <w:sz w:val="18"/>
                <w:szCs w:val="18"/>
                <w:lang w:val="lv-LV"/>
              </w:rPr>
              <w:t>6249</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sz w:val="18"/>
                <w:szCs w:val="18"/>
                <w:lang w:val="lv-LV"/>
              </w:rPr>
            </w:pPr>
            <w:r w:rsidRPr="00161989">
              <w:rPr>
                <w:sz w:val="18"/>
                <w:szCs w:val="18"/>
                <w:lang w:val="lv-LV"/>
              </w:rPr>
              <w:t>6249</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 xml:space="preserve"> Nesadalītā peļņa:</w:t>
            </w:r>
          </w:p>
        </w:tc>
        <w:tc>
          <w:tcPr>
            <w:tcW w:w="992" w:type="dxa"/>
            <w:tcBorders>
              <w:left w:val="single" w:sz="4" w:space="0" w:color="000000"/>
            </w:tcBorders>
            <w:shd w:val="clear" w:color="auto" w:fill="auto"/>
            <w:vAlign w:val="center"/>
          </w:tcPr>
          <w:p w:rsidR="00D72D68" w:rsidRPr="00161989" w:rsidRDefault="00AB20A6" w:rsidP="00D72D68">
            <w:pPr>
              <w:jc w:val="center"/>
              <w:rPr>
                <w:lang w:val="lv-LV"/>
              </w:rPr>
            </w:pPr>
            <w:r>
              <w:rPr>
                <w:sz w:val="18"/>
                <w:lang w:val="lv-LV"/>
              </w:rPr>
              <w:t>7</w:t>
            </w:r>
          </w:p>
        </w:tc>
        <w:tc>
          <w:tcPr>
            <w:tcW w:w="1275" w:type="dxa"/>
            <w:tcBorders>
              <w:left w:val="single" w:sz="4" w:space="0" w:color="000000"/>
            </w:tcBorders>
            <w:shd w:val="clear" w:color="auto" w:fill="auto"/>
            <w:vAlign w:val="center"/>
          </w:tcPr>
          <w:p w:rsidR="00D72D68" w:rsidRPr="00161989" w:rsidRDefault="00DA39B0" w:rsidP="00D72D68">
            <w:pPr>
              <w:jc w:val="center"/>
              <w:rPr>
                <w:b/>
                <w:sz w:val="18"/>
                <w:szCs w:val="18"/>
                <w:lang w:val="lv-LV"/>
              </w:rPr>
            </w:pPr>
            <w:r>
              <w:rPr>
                <w:b/>
                <w:sz w:val="18"/>
                <w:szCs w:val="18"/>
                <w:lang w:val="lv-LV"/>
              </w:rPr>
              <w:t>12723</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b/>
                <w:sz w:val="18"/>
                <w:szCs w:val="18"/>
                <w:lang w:val="lv-LV"/>
              </w:rPr>
            </w:pPr>
            <w:r w:rsidRPr="00161989">
              <w:rPr>
                <w:b/>
                <w:sz w:val="18"/>
                <w:szCs w:val="18"/>
                <w:lang w:val="lv-LV"/>
              </w:rPr>
              <w:t>5940</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737"/>
              <w:rPr>
                <w:lang w:val="lv-LV"/>
              </w:rPr>
            </w:pPr>
            <w:r w:rsidRPr="00161989">
              <w:rPr>
                <w:sz w:val="18"/>
                <w:lang w:val="lv-LV"/>
              </w:rPr>
              <w:t>a) iepriekšējo gadu nesadalītā peļņa;</w:t>
            </w:r>
          </w:p>
        </w:tc>
        <w:tc>
          <w:tcPr>
            <w:tcW w:w="992" w:type="dxa"/>
            <w:tcBorders>
              <w:left w:val="single" w:sz="4" w:space="0" w:color="000000"/>
            </w:tcBorders>
            <w:shd w:val="clear" w:color="auto" w:fill="auto"/>
            <w:vAlign w:val="center"/>
          </w:tcPr>
          <w:p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rsidR="00D72D68" w:rsidRPr="00161989" w:rsidRDefault="00DA39B0" w:rsidP="00D72D68">
            <w:pPr>
              <w:jc w:val="center"/>
              <w:rPr>
                <w:sz w:val="18"/>
                <w:szCs w:val="18"/>
                <w:lang w:val="lv-LV"/>
              </w:rPr>
            </w:pPr>
            <w:r>
              <w:rPr>
                <w:sz w:val="18"/>
                <w:szCs w:val="18"/>
                <w:lang w:val="lv-LV"/>
              </w:rPr>
              <w:t>5940</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sz w:val="18"/>
                <w:szCs w:val="18"/>
                <w:lang w:val="lv-LV"/>
              </w:rPr>
            </w:pPr>
            <w:r w:rsidRPr="00161989">
              <w:rPr>
                <w:sz w:val="18"/>
                <w:szCs w:val="18"/>
                <w:lang w:val="lv-LV"/>
              </w:rPr>
              <w:t>2828</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737"/>
              <w:rPr>
                <w:lang w:val="lv-LV"/>
              </w:rPr>
            </w:pPr>
            <w:r w:rsidRPr="00161989">
              <w:rPr>
                <w:sz w:val="18"/>
                <w:lang w:val="lv-LV"/>
              </w:rPr>
              <w:t>b) pārskata gada nesadalītā peļņa;</w:t>
            </w:r>
          </w:p>
        </w:tc>
        <w:tc>
          <w:tcPr>
            <w:tcW w:w="992" w:type="dxa"/>
            <w:tcBorders>
              <w:left w:val="single" w:sz="4" w:space="0" w:color="000000"/>
            </w:tcBorders>
            <w:shd w:val="clear" w:color="auto" w:fill="auto"/>
            <w:vAlign w:val="center"/>
          </w:tcPr>
          <w:p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rsidR="00D72D68" w:rsidRPr="00161989" w:rsidRDefault="00DA39B0" w:rsidP="00D72D68">
            <w:pPr>
              <w:jc w:val="center"/>
              <w:rPr>
                <w:sz w:val="18"/>
                <w:szCs w:val="18"/>
                <w:lang w:val="lv-LV"/>
              </w:rPr>
            </w:pPr>
            <w:r>
              <w:rPr>
                <w:sz w:val="18"/>
                <w:szCs w:val="18"/>
                <w:lang w:val="lv-LV"/>
              </w:rPr>
              <w:t>6783</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jc w:val="center"/>
              <w:rPr>
                <w:sz w:val="18"/>
                <w:szCs w:val="18"/>
                <w:lang w:val="lv-LV"/>
              </w:rPr>
            </w:pPr>
            <w:r w:rsidRPr="00161989">
              <w:rPr>
                <w:sz w:val="18"/>
                <w:szCs w:val="18"/>
                <w:lang w:val="lv-LV"/>
              </w:rPr>
              <w:t>3112</w:t>
            </w:r>
          </w:p>
        </w:tc>
      </w:tr>
      <w:tr w:rsidR="00D72D6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ind w:left="453"/>
              <w:jc w:val="right"/>
              <w:rPr>
                <w:lang w:val="lv-LV"/>
              </w:rPr>
            </w:pPr>
            <w:r w:rsidRPr="00161989">
              <w:rPr>
                <w:b/>
                <w:sz w:val="18"/>
                <w:u w:val="single"/>
                <w:lang w:val="lv-LV"/>
              </w:rPr>
              <w:t>Pašu kapitāls kopā</w:t>
            </w:r>
          </w:p>
        </w:tc>
        <w:tc>
          <w:tcPr>
            <w:tcW w:w="992"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D72D68" w:rsidRPr="00161989" w:rsidRDefault="00DA39B0" w:rsidP="00D72D68">
            <w:pPr>
              <w:jc w:val="center"/>
              <w:rPr>
                <w:b/>
                <w:sz w:val="18"/>
                <w:szCs w:val="18"/>
                <w:lang w:val="lv-LV"/>
              </w:rPr>
            </w:pPr>
            <w:r>
              <w:rPr>
                <w:b/>
                <w:sz w:val="18"/>
                <w:szCs w:val="18"/>
                <w:lang w:val="lv-LV"/>
              </w:rPr>
              <w:t>21830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D68" w:rsidRPr="00161989" w:rsidRDefault="00D72D68" w:rsidP="00D72D68">
            <w:pPr>
              <w:jc w:val="center"/>
              <w:rPr>
                <w:b/>
                <w:sz w:val="18"/>
                <w:szCs w:val="18"/>
                <w:lang w:val="lv-LV"/>
              </w:rPr>
            </w:pPr>
            <w:r w:rsidRPr="00161989">
              <w:rPr>
                <w:b/>
                <w:sz w:val="18"/>
                <w:szCs w:val="18"/>
                <w:lang w:val="lv-LV"/>
              </w:rPr>
              <w:t>15047</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rPr>
                <w:lang w:val="lv-LV"/>
              </w:rPr>
            </w:pPr>
            <w:r w:rsidRPr="00161989">
              <w:rPr>
                <w:b/>
                <w:sz w:val="18"/>
                <w:lang w:val="lv-LV"/>
              </w:rPr>
              <w:t>Uzkrājumi</w:t>
            </w:r>
          </w:p>
        </w:tc>
        <w:tc>
          <w:tcPr>
            <w:tcW w:w="992" w:type="dxa"/>
            <w:tcBorders>
              <w:left w:val="single" w:sz="4" w:space="0" w:color="000000"/>
            </w:tcBorders>
            <w:shd w:val="clear" w:color="auto" w:fill="auto"/>
            <w:vAlign w:val="center"/>
          </w:tcPr>
          <w:p w:rsidR="00D72D68" w:rsidRPr="00161989" w:rsidRDefault="00D72D68" w:rsidP="00D72D68">
            <w:pPr>
              <w:snapToGrid w:val="0"/>
              <w:jc w:val="center"/>
              <w:rPr>
                <w:b/>
                <w:sz w:val="18"/>
                <w:lang w:val="lv-LV"/>
              </w:rPr>
            </w:pPr>
          </w:p>
        </w:tc>
        <w:tc>
          <w:tcPr>
            <w:tcW w:w="1275" w:type="dxa"/>
            <w:tcBorders>
              <w:left w:val="single" w:sz="4" w:space="0" w:color="000000"/>
            </w:tcBorders>
            <w:shd w:val="clear" w:color="auto" w:fill="auto"/>
            <w:vAlign w:val="center"/>
          </w:tcPr>
          <w:p w:rsidR="00D72D68" w:rsidRPr="00161989" w:rsidRDefault="00D72D68" w:rsidP="00D72D68">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snapToGrid w:val="0"/>
              <w:jc w:val="center"/>
              <w:rPr>
                <w:b/>
                <w:sz w:val="18"/>
                <w:szCs w:val="18"/>
                <w:lang w:val="lv-LV"/>
              </w:rPr>
            </w:pP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 xml:space="preserve"> Citi uzkrājumi.</w:t>
            </w:r>
          </w:p>
        </w:tc>
        <w:tc>
          <w:tcPr>
            <w:tcW w:w="992" w:type="dxa"/>
            <w:tcBorders>
              <w:left w:val="single" w:sz="4" w:space="0" w:color="000000"/>
            </w:tcBorders>
            <w:shd w:val="clear" w:color="auto" w:fill="auto"/>
            <w:vAlign w:val="center"/>
          </w:tcPr>
          <w:p w:rsidR="00D72D68" w:rsidRPr="00161989" w:rsidRDefault="00D72D68" w:rsidP="00D72D68">
            <w:pPr>
              <w:jc w:val="center"/>
              <w:rPr>
                <w:lang w:val="lv-LV"/>
              </w:rPr>
            </w:pPr>
          </w:p>
        </w:tc>
        <w:tc>
          <w:tcPr>
            <w:tcW w:w="1275" w:type="dxa"/>
            <w:tcBorders>
              <w:left w:val="single" w:sz="4" w:space="0" w:color="000000"/>
            </w:tcBorders>
            <w:shd w:val="clear" w:color="auto" w:fill="auto"/>
            <w:vAlign w:val="center"/>
          </w:tcPr>
          <w:p w:rsidR="00D72D68" w:rsidRPr="00161989" w:rsidRDefault="009B7E02" w:rsidP="00D72D68">
            <w:pPr>
              <w:snapToGrid w:val="0"/>
              <w:jc w:val="center"/>
              <w:rPr>
                <w:sz w:val="18"/>
                <w:szCs w:val="18"/>
                <w:lang w:val="lv-LV"/>
              </w:rPr>
            </w:pPr>
            <w:r>
              <w:rPr>
                <w:sz w:val="18"/>
                <w:szCs w:val="18"/>
                <w:lang w:val="lv-LV"/>
              </w:rPr>
              <w:t>0</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snapToGrid w:val="0"/>
              <w:jc w:val="center"/>
              <w:rPr>
                <w:sz w:val="18"/>
                <w:szCs w:val="18"/>
                <w:lang w:val="lv-LV"/>
              </w:rPr>
            </w:pPr>
            <w:r w:rsidRPr="00161989">
              <w:rPr>
                <w:sz w:val="18"/>
                <w:szCs w:val="18"/>
                <w:lang w:val="lv-LV"/>
              </w:rPr>
              <w:t>0</w:t>
            </w:r>
          </w:p>
        </w:tc>
      </w:tr>
      <w:tr w:rsidR="00D72D6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ind w:left="453"/>
              <w:jc w:val="right"/>
              <w:rPr>
                <w:lang w:val="lv-LV"/>
              </w:rPr>
            </w:pPr>
            <w:r w:rsidRPr="00161989">
              <w:rPr>
                <w:b/>
                <w:sz w:val="18"/>
                <w:u w:val="single"/>
                <w:lang w:val="lv-LV"/>
              </w:rPr>
              <w:t>Uzkrājumi kopā</w:t>
            </w:r>
          </w:p>
        </w:tc>
        <w:tc>
          <w:tcPr>
            <w:tcW w:w="992"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snapToGrid w:val="0"/>
              <w:jc w:val="center"/>
              <w:rPr>
                <w:b/>
                <w:sz w:val="18"/>
                <w:szCs w:val="18"/>
                <w:lang w:val="lv-LV"/>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D68" w:rsidRPr="00161989" w:rsidRDefault="00D72D68" w:rsidP="00D72D68">
            <w:pPr>
              <w:snapToGrid w:val="0"/>
              <w:jc w:val="center"/>
              <w:rPr>
                <w:b/>
                <w:sz w:val="18"/>
                <w:szCs w:val="18"/>
                <w:lang w:val="lv-LV"/>
              </w:rPr>
            </w:pPr>
            <w:r w:rsidRPr="00161989">
              <w:rPr>
                <w:b/>
                <w:sz w:val="18"/>
                <w:szCs w:val="18"/>
                <w:lang w:val="lv-LV"/>
              </w:rPr>
              <w:t>0</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b/>
                <w:sz w:val="18"/>
                <w:lang w:val="lv-LV"/>
              </w:rPr>
              <w:t xml:space="preserve"> Īstermiņa parādi</w:t>
            </w:r>
          </w:p>
        </w:tc>
        <w:tc>
          <w:tcPr>
            <w:tcW w:w="992" w:type="dxa"/>
            <w:tcBorders>
              <w:left w:val="single" w:sz="4" w:space="0" w:color="000000"/>
            </w:tcBorders>
            <w:shd w:val="clear" w:color="auto" w:fill="auto"/>
            <w:vAlign w:val="center"/>
          </w:tcPr>
          <w:p w:rsidR="00D72D68" w:rsidRPr="00161989" w:rsidRDefault="00D72D68" w:rsidP="00D72D68">
            <w:pPr>
              <w:snapToGrid w:val="0"/>
              <w:jc w:val="center"/>
              <w:rPr>
                <w:b/>
                <w:sz w:val="18"/>
                <w:lang w:val="lv-LV"/>
              </w:rPr>
            </w:pPr>
          </w:p>
        </w:tc>
        <w:tc>
          <w:tcPr>
            <w:tcW w:w="1275" w:type="dxa"/>
            <w:tcBorders>
              <w:left w:val="single" w:sz="4" w:space="0" w:color="000000"/>
            </w:tcBorders>
            <w:shd w:val="clear" w:color="auto" w:fill="auto"/>
            <w:vAlign w:val="center"/>
          </w:tcPr>
          <w:p w:rsidR="00D72D68" w:rsidRPr="00161989" w:rsidRDefault="00D72D68" w:rsidP="00D72D68">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snapToGrid w:val="0"/>
              <w:jc w:val="center"/>
              <w:rPr>
                <w:b/>
                <w:sz w:val="18"/>
                <w:szCs w:val="18"/>
                <w:lang w:val="lv-LV"/>
              </w:rPr>
            </w:pP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 xml:space="preserve"> Parādi piegādātājiem un darbuzņēmējiem.</w:t>
            </w:r>
          </w:p>
        </w:tc>
        <w:tc>
          <w:tcPr>
            <w:tcW w:w="992" w:type="dxa"/>
            <w:tcBorders>
              <w:left w:val="single" w:sz="4" w:space="0" w:color="000000"/>
            </w:tcBorders>
            <w:shd w:val="clear" w:color="auto" w:fill="auto"/>
            <w:vAlign w:val="center"/>
          </w:tcPr>
          <w:p w:rsidR="00D72D68" w:rsidRPr="00161989" w:rsidRDefault="00AB20A6" w:rsidP="00D72D68">
            <w:pPr>
              <w:jc w:val="center"/>
              <w:rPr>
                <w:lang w:val="lv-LV"/>
              </w:rPr>
            </w:pPr>
            <w:r>
              <w:rPr>
                <w:sz w:val="18"/>
                <w:lang w:val="lv-LV"/>
              </w:rPr>
              <w:t>8</w:t>
            </w:r>
          </w:p>
        </w:tc>
        <w:tc>
          <w:tcPr>
            <w:tcW w:w="1275" w:type="dxa"/>
            <w:tcBorders>
              <w:left w:val="single" w:sz="4" w:space="0" w:color="000000"/>
            </w:tcBorders>
            <w:shd w:val="clear" w:color="auto" w:fill="auto"/>
            <w:vAlign w:val="center"/>
          </w:tcPr>
          <w:p w:rsidR="00D72D68" w:rsidRPr="00161989" w:rsidRDefault="00175DC4" w:rsidP="00D72D68">
            <w:pPr>
              <w:snapToGrid w:val="0"/>
              <w:jc w:val="center"/>
              <w:rPr>
                <w:sz w:val="18"/>
                <w:szCs w:val="18"/>
                <w:lang w:val="lv-LV"/>
              </w:rPr>
            </w:pPr>
            <w:r>
              <w:rPr>
                <w:sz w:val="18"/>
                <w:szCs w:val="18"/>
                <w:lang w:val="lv-LV"/>
              </w:rPr>
              <w:t>355</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snapToGrid w:val="0"/>
              <w:jc w:val="center"/>
              <w:rPr>
                <w:sz w:val="18"/>
                <w:szCs w:val="18"/>
                <w:lang w:val="lv-LV"/>
              </w:rPr>
            </w:pPr>
            <w:r w:rsidRPr="00161989">
              <w:rPr>
                <w:sz w:val="18"/>
                <w:szCs w:val="18"/>
                <w:lang w:val="lv-LV"/>
              </w:rPr>
              <w:t>476</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lang w:val="lv-LV"/>
              </w:rPr>
            </w:pPr>
            <w:r w:rsidRPr="00161989">
              <w:rPr>
                <w:sz w:val="18"/>
                <w:lang w:val="lv-LV"/>
              </w:rPr>
              <w:t xml:space="preserve"> Nodokļi un valsts sociālās apdrošināšanas obligātās iemaksas </w:t>
            </w:r>
          </w:p>
        </w:tc>
        <w:tc>
          <w:tcPr>
            <w:tcW w:w="992" w:type="dxa"/>
            <w:tcBorders>
              <w:left w:val="single" w:sz="4" w:space="0" w:color="000000"/>
            </w:tcBorders>
            <w:shd w:val="clear" w:color="auto" w:fill="auto"/>
            <w:vAlign w:val="center"/>
          </w:tcPr>
          <w:p w:rsidR="00D72D68" w:rsidRPr="00161989" w:rsidRDefault="00AB20A6" w:rsidP="00AB20A6">
            <w:pPr>
              <w:jc w:val="center"/>
              <w:rPr>
                <w:lang w:val="lv-LV"/>
              </w:rPr>
            </w:pPr>
            <w:r>
              <w:rPr>
                <w:sz w:val="18"/>
                <w:lang w:val="lv-LV"/>
              </w:rPr>
              <w:t>9</w:t>
            </w:r>
          </w:p>
        </w:tc>
        <w:tc>
          <w:tcPr>
            <w:tcW w:w="1275" w:type="dxa"/>
            <w:tcBorders>
              <w:left w:val="single" w:sz="4" w:space="0" w:color="000000"/>
            </w:tcBorders>
            <w:shd w:val="clear" w:color="auto" w:fill="auto"/>
            <w:vAlign w:val="center"/>
          </w:tcPr>
          <w:p w:rsidR="00175DC4" w:rsidRPr="00161989" w:rsidRDefault="00175DC4" w:rsidP="00175DC4">
            <w:pPr>
              <w:snapToGrid w:val="0"/>
              <w:jc w:val="center"/>
              <w:rPr>
                <w:sz w:val="18"/>
                <w:szCs w:val="18"/>
                <w:lang w:val="lv-LV"/>
              </w:rPr>
            </w:pPr>
            <w:r>
              <w:rPr>
                <w:sz w:val="18"/>
                <w:szCs w:val="18"/>
                <w:lang w:val="lv-LV"/>
              </w:rPr>
              <w:t>5047</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snapToGrid w:val="0"/>
              <w:jc w:val="center"/>
              <w:rPr>
                <w:sz w:val="18"/>
                <w:szCs w:val="18"/>
                <w:lang w:val="lv-LV"/>
              </w:rPr>
            </w:pPr>
            <w:r w:rsidRPr="00161989">
              <w:rPr>
                <w:sz w:val="18"/>
                <w:szCs w:val="18"/>
                <w:lang w:val="lv-LV"/>
              </w:rPr>
              <w:t>4367</w:t>
            </w:r>
          </w:p>
        </w:tc>
      </w:tr>
      <w:tr w:rsidR="00D72D68" w:rsidRPr="00161989" w:rsidTr="003A2758">
        <w:trPr>
          <w:trHeight w:val="254"/>
        </w:trPr>
        <w:tc>
          <w:tcPr>
            <w:tcW w:w="6090" w:type="dxa"/>
            <w:tcBorders>
              <w:left w:val="single" w:sz="4" w:space="0" w:color="000000"/>
            </w:tcBorders>
            <w:shd w:val="clear" w:color="auto" w:fill="auto"/>
            <w:vAlign w:val="center"/>
          </w:tcPr>
          <w:p w:rsidR="00D72D68" w:rsidRPr="00161989" w:rsidRDefault="00D72D68" w:rsidP="00D72D68">
            <w:pPr>
              <w:ind w:left="453"/>
              <w:rPr>
                <w:sz w:val="18"/>
                <w:lang w:val="lv-LV"/>
              </w:rPr>
            </w:pPr>
            <w:r w:rsidRPr="00161989">
              <w:rPr>
                <w:sz w:val="18"/>
                <w:lang w:val="lv-LV"/>
              </w:rPr>
              <w:t xml:space="preserve"> Pārējie kreditori.</w:t>
            </w:r>
          </w:p>
          <w:p w:rsidR="00D72D68" w:rsidRPr="00161989" w:rsidRDefault="00D72D68" w:rsidP="00D72D68">
            <w:pPr>
              <w:ind w:left="453"/>
              <w:rPr>
                <w:sz w:val="18"/>
                <w:lang w:val="lv-LV"/>
              </w:rPr>
            </w:pPr>
            <w:r w:rsidRPr="00161989">
              <w:rPr>
                <w:sz w:val="18"/>
                <w:lang w:val="lv-LV"/>
              </w:rPr>
              <w:t xml:space="preserve"> Uzkrātās saistības norēķiniem ar darbiniekiem</w:t>
            </w:r>
          </w:p>
          <w:p w:rsidR="00D72D68" w:rsidRPr="00161989" w:rsidRDefault="00D72D68" w:rsidP="00D72D68">
            <w:pPr>
              <w:ind w:left="453"/>
              <w:rPr>
                <w:lang w:val="lv-LV"/>
              </w:rPr>
            </w:pPr>
            <w:r w:rsidRPr="00161989">
              <w:rPr>
                <w:sz w:val="18"/>
                <w:lang w:val="lv-LV"/>
              </w:rPr>
              <w:t xml:space="preserve"> Uzkrātās saistības norēķiniem par nodokļiem un sociālās apdrošināšanas     maksājumiem</w:t>
            </w:r>
          </w:p>
        </w:tc>
        <w:tc>
          <w:tcPr>
            <w:tcW w:w="992" w:type="dxa"/>
            <w:tcBorders>
              <w:left w:val="single" w:sz="4" w:space="0" w:color="000000"/>
            </w:tcBorders>
            <w:shd w:val="clear" w:color="auto" w:fill="auto"/>
            <w:vAlign w:val="center"/>
          </w:tcPr>
          <w:p w:rsidR="00D72D68" w:rsidRPr="00161989" w:rsidRDefault="00AB20A6" w:rsidP="00D72D68">
            <w:pPr>
              <w:jc w:val="center"/>
              <w:rPr>
                <w:sz w:val="18"/>
                <w:lang w:val="lv-LV"/>
              </w:rPr>
            </w:pPr>
            <w:r>
              <w:rPr>
                <w:sz w:val="18"/>
                <w:lang w:val="lv-LV"/>
              </w:rPr>
              <w:t>10</w:t>
            </w:r>
          </w:p>
          <w:p w:rsidR="00D72D68" w:rsidRPr="00161989" w:rsidRDefault="00AB20A6" w:rsidP="00D72D68">
            <w:pPr>
              <w:jc w:val="center"/>
              <w:rPr>
                <w:sz w:val="18"/>
                <w:lang w:val="lv-LV"/>
              </w:rPr>
            </w:pPr>
            <w:r>
              <w:rPr>
                <w:sz w:val="18"/>
                <w:lang w:val="lv-LV"/>
              </w:rPr>
              <w:t>11</w:t>
            </w:r>
          </w:p>
          <w:p w:rsidR="00D72D68" w:rsidRPr="00161989" w:rsidRDefault="00AB20A6" w:rsidP="00D72D68">
            <w:pPr>
              <w:jc w:val="center"/>
              <w:rPr>
                <w:lang w:val="lv-LV"/>
              </w:rPr>
            </w:pPr>
            <w:r>
              <w:rPr>
                <w:sz w:val="18"/>
                <w:lang w:val="lv-LV"/>
              </w:rPr>
              <w:t>12</w:t>
            </w:r>
          </w:p>
        </w:tc>
        <w:tc>
          <w:tcPr>
            <w:tcW w:w="1275" w:type="dxa"/>
            <w:tcBorders>
              <w:left w:val="single" w:sz="4" w:space="0" w:color="000000"/>
            </w:tcBorders>
            <w:shd w:val="clear" w:color="auto" w:fill="auto"/>
            <w:vAlign w:val="center"/>
          </w:tcPr>
          <w:p w:rsidR="00D72D68" w:rsidRDefault="00175DC4" w:rsidP="00D72D68">
            <w:pPr>
              <w:snapToGrid w:val="0"/>
              <w:jc w:val="center"/>
              <w:rPr>
                <w:sz w:val="18"/>
                <w:szCs w:val="18"/>
                <w:lang w:val="lv-LV"/>
              </w:rPr>
            </w:pPr>
            <w:r>
              <w:rPr>
                <w:sz w:val="18"/>
                <w:szCs w:val="18"/>
                <w:lang w:val="lv-LV"/>
              </w:rPr>
              <w:t>6825</w:t>
            </w:r>
          </w:p>
          <w:p w:rsidR="00F417FB" w:rsidRDefault="00F417FB" w:rsidP="00D72D68">
            <w:pPr>
              <w:snapToGrid w:val="0"/>
              <w:jc w:val="center"/>
              <w:rPr>
                <w:sz w:val="18"/>
                <w:szCs w:val="18"/>
                <w:lang w:val="lv-LV"/>
              </w:rPr>
            </w:pPr>
            <w:r>
              <w:rPr>
                <w:sz w:val="18"/>
                <w:szCs w:val="18"/>
                <w:lang w:val="lv-LV"/>
              </w:rPr>
              <w:t>5187</w:t>
            </w:r>
          </w:p>
          <w:p w:rsidR="00F417FB" w:rsidRPr="00161989" w:rsidRDefault="00BA45E9" w:rsidP="00D72D68">
            <w:pPr>
              <w:snapToGrid w:val="0"/>
              <w:jc w:val="center"/>
              <w:rPr>
                <w:sz w:val="18"/>
                <w:szCs w:val="18"/>
                <w:lang w:val="lv-LV"/>
              </w:rPr>
            </w:pPr>
            <w:r>
              <w:rPr>
                <w:sz w:val="18"/>
                <w:szCs w:val="18"/>
                <w:lang w:val="lv-LV"/>
              </w:rPr>
              <w:t>1149</w:t>
            </w:r>
          </w:p>
        </w:tc>
        <w:tc>
          <w:tcPr>
            <w:tcW w:w="1326" w:type="dxa"/>
            <w:tcBorders>
              <w:left w:val="single" w:sz="4" w:space="0" w:color="000000"/>
              <w:right w:val="single" w:sz="4" w:space="0" w:color="000000"/>
            </w:tcBorders>
            <w:shd w:val="clear" w:color="auto" w:fill="auto"/>
            <w:vAlign w:val="center"/>
          </w:tcPr>
          <w:p w:rsidR="00D72D68" w:rsidRPr="00161989" w:rsidRDefault="00D72D68" w:rsidP="00D72D68">
            <w:pPr>
              <w:snapToGrid w:val="0"/>
              <w:jc w:val="center"/>
              <w:rPr>
                <w:sz w:val="18"/>
                <w:szCs w:val="18"/>
                <w:lang w:val="lv-LV"/>
              </w:rPr>
            </w:pPr>
            <w:r w:rsidRPr="00161989">
              <w:rPr>
                <w:sz w:val="18"/>
                <w:szCs w:val="18"/>
                <w:lang w:val="lv-LV"/>
              </w:rPr>
              <w:t>5944</w:t>
            </w:r>
          </w:p>
          <w:p w:rsidR="00D72D68" w:rsidRPr="00161989" w:rsidRDefault="00D72D68" w:rsidP="00D72D68">
            <w:pPr>
              <w:snapToGrid w:val="0"/>
              <w:jc w:val="center"/>
              <w:rPr>
                <w:sz w:val="18"/>
                <w:szCs w:val="18"/>
                <w:lang w:val="lv-LV"/>
              </w:rPr>
            </w:pPr>
            <w:r w:rsidRPr="00161989">
              <w:rPr>
                <w:sz w:val="18"/>
                <w:szCs w:val="18"/>
                <w:lang w:val="lv-LV"/>
              </w:rPr>
              <w:t>4899</w:t>
            </w:r>
          </w:p>
          <w:p w:rsidR="00D72D68" w:rsidRPr="00161989" w:rsidRDefault="00D72D68" w:rsidP="00D72D68">
            <w:pPr>
              <w:snapToGrid w:val="0"/>
              <w:jc w:val="center"/>
              <w:rPr>
                <w:sz w:val="18"/>
                <w:szCs w:val="18"/>
                <w:lang w:val="lv-LV"/>
              </w:rPr>
            </w:pPr>
            <w:r w:rsidRPr="00161989">
              <w:rPr>
                <w:sz w:val="18"/>
                <w:szCs w:val="18"/>
                <w:lang w:val="lv-LV"/>
              </w:rPr>
              <w:t>1118</w:t>
            </w:r>
          </w:p>
        </w:tc>
      </w:tr>
      <w:tr w:rsidR="00D72D6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ind w:left="453"/>
              <w:jc w:val="right"/>
              <w:rPr>
                <w:lang w:val="lv-LV"/>
              </w:rPr>
            </w:pPr>
            <w:r w:rsidRPr="00161989">
              <w:rPr>
                <w:b/>
                <w:sz w:val="18"/>
                <w:u w:val="single"/>
                <w:lang w:val="lv-LV"/>
              </w:rPr>
              <w:t>Īstermiņa parādi kopā</w:t>
            </w:r>
          </w:p>
        </w:tc>
        <w:tc>
          <w:tcPr>
            <w:tcW w:w="992"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D72D68" w:rsidRPr="00161989" w:rsidRDefault="00BA45E9" w:rsidP="00D72D68">
            <w:pPr>
              <w:snapToGrid w:val="0"/>
              <w:jc w:val="center"/>
              <w:rPr>
                <w:b/>
                <w:sz w:val="18"/>
                <w:szCs w:val="18"/>
                <w:lang w:val="lv-LV"/>
              </w:rPr>
            </w:pPr>
            <w:r>
              <w:rPr>
                <w:b/>
                <w:sz w:val="18"/>
                <w:szCs w:val="18"/>
                <w:lang w:val="lv-LV"/>
              </w:rPr>
              <w:t>18563</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D68" w:rsidRPr="00161989" w:rsidRDefault="00D72D68" w:rsidP="00D72D68">
            <w:pPr>
              <w:snapToGrid w:val="0"/>
              <w:jc w:val="center"/>
              <w:rPr>
                <w:b/>
                <w:sz w:val="18"/>
                <w:szCs w:val="18"/>
                <w:lang w:val="lv-LV"/>
              </w:rPr>
            </w:pPr>
            <w:r w:rsidRPr="00161989">
              <w:rPr>
                <w:b/>
                <w:sz w:val="18"/>
                <w:szCs w:val="18"/>
                <w:lang w:val="lv-LV"/>
              </w:rPr>
              <w:t>16804</w:t>
            </w:r>
          </w:p>
        </w:tc>
      </w:tr>
      <w:tr w:rsidR="00D72D6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ind w:left="453"/>
              <w:jc w:val="right"/>
              <w:rPr>
                <w:lang w:val="lv-LV"/>
              </w:rPr>
            </w:pPr>
            <w:r w:rsidRPr="00161989">
              <w:rPr>
                <w:b/>
                <w:sz w:val="18"/>
                <w:u w:val="single"/>
                <w:lang w:val="lv-LV"/>
              </w:rPr>
              <w:t>Kreditori kopā</w:t>
            </w:r>
          </w:p>
        </w:tc>
        <w:tc>
          <w:tcPr>
            <w:tcW w:w="992"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D72D68" w:rsidRPr="00161989" w:rsidRDefault="00BA45E9" w:rsidP="00D72D68">
            <w:pPr>
              <w:snapToGrid w:val="0"/>
              <w:jc w:val="center"/>
              <w:rPr>
                <w:b/>
                <w:sz w:val="18"/>
                <w:szCs w:val="18"/>
                <w:lang w:val="lv-LV"/>
              </w:rPr>
            </w:pPr>
            <w:r>
              <w:rPr>
                <w:b/>
                <w:sz w:val="18"/>
                <w:szCs w:val="18"/>
                <w:lang w:val="lv-LV"/>
              </w:rPr>
              <w:t>18563</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D68" w:rsidRPr="00161989" w:rsidRDefault="00D72D68" w:rsidP="00D72D68">
            <w:pPr>
              <w:snapToGrid w:val="0"/>
              <w:jc w:val="center"/>
              <w:rPr>
                <w:b/>
                <w:sz w:val="18"/>
                <w:szCs w:val="18"/>
                <w:lang w:val="lv-LV"/>
              </w:rPr>
            </w:pPr>
            <w:r w:rsidRPr="00161989">
              <w:rPr>
                <w:b/>
                <w:sz w:val="18"/>
                <w:szCs w:val="18"/>
                <w:lang w:val="lv-LV"/>
              </w:rPr>
              <w:t>16804</w:t>
            </w:r>
          </w:p>
        </w:tc>
      </w:tr>
      <w:tr w:rsidR="00D72D68" w:rsidRPr="00161989"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rPr>
                <w:lang w:val="lv-LV"/>
              </w:rPr>
            </w:pPr>
            <w:r w:rsidRPr="00161989">
              <w:rPr>
                <w:b/>
                <w:sz w:val="18"/>
                <w:lang w:val="lv-LV"/>
              </w:rPr>
              <w:t>Pasīvu kopsumma</w:t>
            </w:r>
          </w:p>
        </w:tc>
        <w:tc>
          <w:tcPr>
            <w:tcW w:w="992" w:type="dxa"/>
            <w:tcBorders>
              <w:top w:val="single" w:sz="4" w:space="0" w:color="000000"/>
              <w:left w:val="single" w:sz="4" w:space="0" w:color="000000"/>
              <w:bottom w:val="single" w:sz="4" w:space="0" w:color="000000"/>
            </w:tcBorders>
            <w:shd w:val="clear" w:color="auto" w:fill="auto"/>
            <w:vAlign w:val="center"/>
          </w:tcPr>
          <w:p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rsidR="00D72D68" w:rsidRPr="00161989" w:rsidRDefault="00BA45E9" w:rsidP="00D72D68">
            <w:pPr>
              <w:snapToGrid w:val="0"/>
              <w:jc w:val="center"/>
              <w:rPr>
                <w:b/>
                <w:sz w:val="18"/>
                <w:szCs w:val="18"/>
                <w:lang w:val="lv-LV"/>
              </w:rPr>
            </w:pPr>
            <w:r>
              <w:rPr>
                <w:b/>
                <w:sz w:val="18"/>
                <w:szCs w:val="18"/>
                <w:lang w:val="lv-LV"/>
              </w:rPr>
              <w:t>40393</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D68" w:rsidRPr="00161989" w:rsidRDefault="00D72D68" w:rsidP="00D72D68">
            <w:pPr>
              <w:snapToGrid w:val="0"/>
              <w:jc w:val="center"/>
              <w:rPr>
                <w:b/>
                <w:sz w:val="18"/>
                <w:szCs w:val="18"/>
                <w:lang w:val="lv-LV"/>
              </w:rPr>
            </w:pPr>
            <w:r w:rsidRPr="00161989">
              <w:rPr>
                <w:b/>
                <w:sz w:val="18"/>
                <w:szCs w:val="18"/>
                <w:lang w:val="lv-LV"/>
              </w:rPr>
              <w:t>31851</w:t>
            </w:r>
          </w:p>
        </w:tc>
      </w:tr>
    </w:tbl>
    <w:p w:rsidR="00E76759" w:rsidRPr="00161989" w:rsidRDefault="00E76759">
      <w:pPr>
        <w:rPr>
          <w:lang w:val="lv-LV"/>
        </w:rPr>
      </w:pPr>
    </w:p>
    <w:p w:rsidR="00E76759" w:rsidRPr="00161989" w:rsidRDefault="00E76759">
      <w:pPr>
        <w:rPr>
          <w:lang w:val="lv-LV"/>
        </w:rPr>
      </w:pPr>
    </w:p>
    <w:p w:rsidR="00E76759" w:rsidRPr="00161989" w:rsidRDefault="00E76759">
      <w:pPr>
        <w:pStyle w:val="Galvene"/>
        <w:tabs>
          <w:tab w:val="clear" w:pos="4320"/>
          <w:tab w:val="clear" w:pos="8640"/>
        </w:tabs>
        <w:rPr>
          <w:lang w:val="lv-LV"/>
        </w:rPr>
      </w:pPr>
      <w:r w:rsidRPr="00161989">
        <w:rPr>
          <w:lang w:val="lv-LV"/>
        </w:rPr>
        <w:t>--------------------------</w:t>
      </w:r>
    </w:p>
    <w:p w:rsidR="00E76759" w:rsidRPr="00161989" w:rsidRDefault="00E76759">
      <w:pPr>
        <w:rPr>
          <w:lang w:val="lv-LV"/>
        </w:rPr>
      </w:pPr>
      <w:r w:rsidRPr="00161989">
        <w:rPr>
          <w:lang w:val="lv-LV"/>
        </w:rPr>
        <w:t>Valdes locekle</w:t>
      </w:r>
    </w:p>
    <w:p w:rsidR="00E76759" w:rsidRPr="00A9123C" w:rsidRDefault="00A9123C" w:rsidP="00A9123C">
      <w:pPr>
        <w:rPr>
          <w:lang w:val="lv-LV"/>
        </w:rPr>
      </w:pPr>
      <w:r>
        <w:rPr>
          <w:lang w:val="lv-LV"/>
        </w:rPr>
        <w:t>Ilga Roga</w:t>
      </w:r>
    </w:p>
    <w:p w:rsidR="00E76759" w:rsidRDefault="00E76759">
      <w:pPr>
        <w:jc w:val="center"/>
        <w:rPr>
          <w:b/>
          <w:i/>
        </w:rPr>
      </w:pPr>
    </w:p>
    <w:p w:rsidR="00E76759" w:rsidRDefault="00E76759">
      <w:pPr>
        <w:jc w:val="center"/>
        <w:rPr>
          <w:b/>
          <w:i/>
        </w:rPr>
      </w:pPr>
    </w:p>
    <w:p w:rsidR="00A9123C" w:rsidRDefault="00A9123C">
      <w:pPr>
        <w:jc w:val="center"/>
        <w:rPr>
          <w:b/>
          <w:i/>
        </w:rPr>
      </w:pPr>
    </w:p>
    <w:p w:rsidR="00A9123C" w:rsidRDefault="00A9123C">
      <w:pPr>
        <w:jc w:val="center"/>
        <w:rPr>
          <w:b/>
          <w:i/>
        </w:rPr>
      </w:pPr>
    </w:p>
    <w:p w:rsidR="00A9123C" w:rsidRDefault="00A9123C">
      <w:pPr>
        <w:jc w:val="center"/>
        <w:rPr>
          <w:b/>
          <w:i/>
        </w:rPr>
      </w:pPr>
    </w:p>
    <w:p w:rsidR="00A9123C" w:rsidRDefault="00A9123C">
      <w:pPr>
        <w:jc w:val="center"/>
        <w:rPr>
          <w:b/>
          <w:i/>
        </w:rPr>
      </w:pPr>
    </w:p>
    <w:p w:rsidR="00A9123C" w:rsidRDefault="00A9123C">
      <w:pPr>
        <w:jc w:val="center"/>
        <w:rPr>
          <w:b/>
          <w:i/>
        </w:rPr>
      </w:pPr>
    </w:p>
    <w:p w:rsidR="00E76759" w:rsidRPr="00161989" w:rsidRDefault="00E76759">
      <w:pPr>
        <w:jc w:val="center"/>
        <w:rPr>
          <w:lang w:val="lv-LV"/>
        </w:rPr>
      </w:pPr>
      <w:r w:rsidRPr="00161989">
        <w:rPr>
          <w:b/>
          <w:i/>
          <w:sz w:val="28"/>
          <w:lang w:val="lv-LV"/>
        </w:rPr>
        <w:t>Pašu kapitāla izmaiņu pārskats</w:t>
      </w:r>
    </w:p>
    <w:p w:rsidR="00E76759" w:rsidRPr="00161989" w:rsidRDefault="00E76759">
      <w:pPr>
        <w:tabs>
          <w:tab w:val="left" w:pos="2080"/>
        </w:tabs>
        <w:jc w:val="right"/>
        <w:rPr>
          <w:b/>
          <w:i/>
          <w:lang w:val="lv-LV"/>
        </w:rPr>
      </w:pPr>
    </w:p>
    <w:p w:rsidR="00E76759" w:rsidRPr="00161989" w:rsidRDefault="00E76759">
      <w:pPr>
        <w:tabs>
          <w:tab w:val="left" w:pos="2080"/>
        </w:tabs>
        <w:jc w:val="right"/>
        <w:rPr>
          <w:b/>
          <w:i/>
          <w:lang w:val="lv-LV"/>
        </w:rPr>
      </w:pPr>
    </w:p>
    <w:p w:rsidR="00E76759" w:rsidRPr="00161989" w:rsidRDefault="00E76759">
      <w:pPr>
        <w:tabs>
          <w:tab w:val="left" w:pos="2080"/>
        </w:tabs>
        <w:jc w:val="right"/>
        <w:rPr>
          <w:b/>
          <w:i/>
          <w:lang w:val="lv-LV"/>
        </w:rPr>
      </w:pPr>
    </w:p>
    <w:tbl>
      <w:tblPr>
        <w:tblW w:w="0" w:type="auto"/>
        <w:tblInd w:w="-64" w:type="dxa"/>
        <w:tblLayout w:type="fixed"/>
        <w:tblCellMar>
          <w:left w:w="30" w:type="dxa"/>
          <w:right w:w="30" w:type="dxa"/>
        </w:tblCellMar>
        <w:tblLook w:val="0000" w:firstRow="0" w:lastRow="0" w:firstColumn="0" w:lastColumn="0" w:noHBand="0" w:noVBand="0"/>
      </w:tblPr>
      <w:tblGrid>
        <w:gridCol w:w="3178"/>
        <w:gridCol w:w="746"/>
        <w:gridCol w:w="955"/>
        <w:gridCol w:w="829"/>
        <w:gridCol w:w="1043"/>
        <w:gridCol w:w="25"/>
      </w:tblGrid>
      <w:tr w:rsidR="00E76759" w:rsidRPr="00161989" w:rsidTr="007C2B82">
        <w:trPr>
          <w:gridAfter w:val="1"/>
          <w:wAfter w:w="25" w:type="dxa"/>
        </w:trPr>
        <w:tc>
          <w:tcPr>
            <w:tcW w:w="3178" w:type="dxa"/>
            <w:tcBorders>
              <w:top w:val="single" w:sz="4" w:space="0" w:color="000000"/>
              <w:left w:val="single" w:sz="4" w:space="0" w:color="000000"/>
            </w:tcBorders>
            <w:shd w:val="clear" w:color="auto" w:fill="auto"/>
          </w:tcPr>
          <w:p w:rsidR="00E76759" w:rsidRPr="00161989" w:rsidRDefault="00E76759">
            <w:pPr>
              <w:snapToGrid w:val="0"/>
              <w:jc w:val="right"/>
              <w:rPr>
                <w:b/>
                <w:i/>
                <w:sz w:val="18"/>
                <w:lang w:val="lv-LV"/>
              </w:rPr>
            </w:pPr>
          </w:p>
        </w:tc>
        <w:tc>
          <w:tcPr>
            <w:tcW w:w="746" w:type="dxa"/>
            <w:tcBorders>
              <w:top w:val="single" w:sz="4" w:space="0" w:color="000000"/>
            </w:tcBorders>
            <w:shd w:val="clear" w:color="auto" w:fill="auto"/>
            <w:vAlign w:val="center"/>
          </w:tcPr>
          <w:p w:rsidR="00E76759" w:rsidRPr="00161989" w:rsidRDefault="00E76759">
            <w:pPr>
              <w:jc w:val="right"/>
              <w:rPr>
                <w:lang w:val="lv-LV"/>
              </w:rPr>
            </w:pPr>
            <w:r w:rsidRPr="00161989">
              <w:rPr>
                <w:b/>
                <w:i/>
                <w:sz w:val="18"/>
                <w:lang w:val="lv-LV"/>
              </w:rPr>
              <w:t>Akciju</w:t>
            </w:r>
          </w:p>
          <w:p w:rsidR="00E76759" w:rsidRPr="00161989" w:rsidRDefault="00E76759">
            <w:pPr>
              <w:jc w:val="right"/>
              <w:rPr>
                <w:lang w:val="lv-LV"/>
              </w:rPr>
            </w:pPr>
            <w:r w:rsidRPr="00161989">
              <w:rPr>
                <w:b/>
                <w:i/>
                <w:sz w:val="18"/>
                <w:lang w:val="lv-LV"/>
              </w:rPr>
              <w:t>kapitāls</w:t>
            </w:r>
          </w:p>
        </w:tc>
        <w:tc>
          <w:tcPr>
            <w:tcW w:w="955" w:type="dxa"/>
            <w:tcBorders>
              <w:top w:val="single" w:sz="4" w:space="0" w:color="000000"/>
            </w:tcBorders>
            <w:shd w:val="clear" w:color="auto" w:fill="auto"/>
            <w:vAlign w:val="center"/>
          </w:tcPr>
          <w:p w:rsidR="00E76759" w:rsidRPr="00161989" w:rsidRDefault="00E76759">
            <w:pPr>
              <w:jc w:val="right"/>
              <w:rPr>
                <w:lang w:val="lv-LV"/>
              </w:rPr>
            </w:pPr>
            <w:r w:rsidRPr="00161989">
              <w:rPr>
                <w:b/>
                <w:i/>
                <w:sz w:val="18"/>
                <w:lang w:val="lv-LV"/>
              </w:rPr>
              <w:t>Nesadalītā</w:t>
            </w:r>
          </w:p>
          <w:p w:rsidR="00E76759" w:rsidRPr="00161989" w:rsidRDefault="00E76759">
            <w:pPr>
              <w:jc w:val="right"/>
              <w:rPr>
                <w:lang w:val="lv-LV"/>
              </w:rPr>
            </w:pPr>
            <w:r w:rsidRPr="00161989">
              <w:rPr>
                <w:b/>
                <w:i/>
                <w:sz w:val="18"/>
                <w:lang w:val="lv-LV"/>
              </w:rPr>
              <w:t>peļņa</w:t>
            </w:r>
          </w:p>
        </w:tc>
        <w:tc>
          <w:tcPr>
            <w:tcW w:w="829" w:type="dxa"/>
            <w:tcBorders>
              <w:top w:val="single" w:sz="4" w:space="0" w:color="000000"/>
            </w:tcBorders>
            <w:shd w:val="clear" w:color="auto" w:fill="auto"/>
            <w:vAlign w:val="center"/>
          </w:tcPr>
          <w:p w:rsidR="00E76759" w:rsidRPr="00161989" w:rsidRDefault="00E76759">
            <w:pPr>
              <w:jc w:val="right"/>
              <w:rPr>
                <w:lang w:val="lv-LV"/>
              </w:rPr>
            </w:pPr>
            <w:r w:rsidRPr="00161989">
              <w:rPr>
                <w:b/>
                <w:i/>
                <w:sz w:val="18"/>
                <w:lang w:val="lv-LV"/>
              </w:rPr>
              <w:t>Rezerves</w:t>
            </w:r>
          </w:p>
        </w:tc>
        <w:tc>
          <w:tcPr>
            <w:tcW w:w="1043" w:type="dxa"/>
            <w:tcBorders>
              <w:top w:val="single" w:sz="4" w:space="0" w:color="000000"/>
              <w:right w:val="single" w:sz="4" w:space="0" w:color="000000"/>
            </w:tcBorders>
            <w:shd w:val="clear" w:color="auto" w:fill="auto"/>
            <w:vAlign w:val="center"/>
          </w:tcPr>
          <w:p w:rsidR="00E76759" w:rsidRPr="00161989" w:rsidRDefault="00E76759">
            <w:pPr>
              <w:jc w:val="right"/>
              <w:rPr>
                <w:lang w:val="lv-LV"/>
              </w:rPr>
            </w:pPr>
            <w:r w:rsidRPr="00161989">
              <w:rPr>
                <w:b/>
                <w:i/>
                <w:sz w:val="18"/>
                <w:lang w:val="lv-LV"/>
              </w:rPr>
              <w:t>Kopā</w:t>
            </w:r>
          </w:p>
        </w:tc>
      </w:tr>
      <w:tr w:rsidR="00E76759" w:rsidRPr="00161989" w:rsidTr="007C2B82">
        <w:trPr>
          <w:gridAfter w:val="1"/>
          <w:wAfter w:w="25" w:type="dxa"/>
        </w:trPr>
        <w:tc>
          <w:tcPr>
            <w:tcW w:w="3178" w:type="dxa"/>
            <w:tcBorders>
              <w:top w:val="single" w:sz="4" w:space="0" w:color="000000"/>
              <w:left w:val="single" w:sz="4" w:space="0" w:color="000000"/>
              <w:bottom w:val="single" w:sz="4" w:space="0" w:color="000000"/>
            </w:tcBorders>
            <w:shd w:val="clear" w:color="auto" w:fill="auto"/>
          </w:tcPr>
          <w:p w:rsidR="00E76759" w:rsidRPr="00161989" w:rsidRDefault="00E76759">
            <w:pPr>
              <w:snapToGrid w:val="0"/>
              <w:jc w:val="right"/>
              <w:rPr>
                <w:b/>
                <w:i/>
                <w:sz w:val="18"/>
                <w:lang w:val="lv-LV"/>
              </w:rPr>
            </w:pPr>
          </w:p>
        </w:tc>
        <w:tc>
          <w:tcPr>
            <w:tcW w:w="746" w:type="dxa"/>
            <w:tcBorders>
              <w:top w:val="single" w:sz="4" w:space="0" w:color="000000"/>
              <w:bottom w:val="single" w:sz="4" w:space="0" w:color="000000"/>
            </w:tcBorders>
            <w:shd w:val="clear" w:color="auto" w:fill="auto"/>
          </w:tcPr>
          <w:p w:rsidR="00E76759" w:rsidRPr="00161989" w:rsidRDefault="00E76759">
            <w:pPr>
              <w:jc w:val="right"/>
              <w:rPr>
                <w:lang w:val="lv-LV"/>
              </w:rPr>
            </w:pPr>
            <w:r w:rsidRPr="00161989">
              <w:rPr>
                <w:i/>
                <w:sz w:val="18"/>
                <w:lang w:val="lv-LV"/>
              </w:rPr>
              <w:t>1</w:t>
            </w:r>
          </w:p>
        </w:tc>
        <w:tc>
          <w:tcPr>
            <w:tcW w:w="955" w:type="dxa"/>
            <w:tcBorders>
              <w:top w:val="single" w:sz="4" w:space="0" w:color="000000"/>
              <w:bottom w:val="single" w:sz="4" w:space="0" w:color="000000"/>
            </w:tcBorders>
            <w:shd w:val="clear" w:color="auto" w:fill="auto"/>
          </w:tcPr>
          <w:p w:rsidR="00E76759" w:rsidRPr="00161989" w:rsidRDefault="00E76759">
            <w:pPr>
              <w:jc w:val="right"/>
              <w:rPr>
                <w:lang w:val="lv-LV"/>
              </w:rPr>
            </w:pPr>
            <w:r w:rsidRPr="00161989">
              <w:rPr>
                <w:i/>
                <w:sz w:val="18"/>
                <w:lang w:val="lv-LV"/>
              </w:rPr>
              <w:t>5</w:t>
            </w:r>
          </w:p>
        </w:tc>
        <w:tc>
          <w:tcPr>
            <w:tcW w:w="829" w:type="dxa"/>
            <w:tcBorders>
              <w:top w:val="single" w:sz="4" w:space="0" w:color="000000"/>
              <w:bottom w:val="single" w:sz="4" w:space="0" w:color="000000"/>
            </w:tcBorders>
            <w:shd w:val="clear" w:color="auto" w:fill="auto"/>
          </w:tcPr>
          <w:p w:rsidR="00E76759" w:rsidRPr="00161989" w:rsidRDefault="00E76759">
            <w:pPr>
              <w:jc w:val="right"/>
              <w:rPr>
                <w:lang w:val="lv-LV"/>
              </w:rPr>
            </w:pPr>
            <w:r w:rsidRPr="00161989">
              <w:rPr>
                <w:i/>
                <w:sz w:val="18"/>
                <w:lang w:val="lv-LV"/>
              </w:rPr>
              <w:t>6</w:t>
            </w:r>
          </w:p>
        </w:tc>
        <w:tc>
          <w:tcPr>
            <w:tcW w:w="1043" w:type="dxa"/>
            <w:tcBorders>
              <w:top w:val="single" w:sz="4" w:space="0" w:color="000000"/>
              <w:bottom w:val="single" w:sz="4" w:space="0" w:color="000000"/>
              <w:right w:val="single" w:sz="4" w:space="0" w:color="000000"/>
            </w:tcBorders>
            <w:shd w:val="clear" w:color="auto" w:fill="auto"/>
          </w:tcPr>
          <w:p w:rsidR="00E76759" w:rsidRPr="00161989" w:rsidRDefault="00E76759">
            <w:pPr>
              <w:jc w:val="right"/>
              <w:rPr>
                <w:lang w:val="lv-LV"/>
              </w:rPr>
            </w:pPr>
            <w:r w:rsidRPr="00161989">
              <w:rPr>
                <w:i/>
                <w:sz w:val="18"/>
                <w:lang w:val="lv-LV"/>
              </w:rPr>
              <w:t>7</w:t>
            </w:r>
          </w:p>
        </w:tc>
      </w:tr>
      <w:tr w:rsidR="00D10B44" w:rsidRPr="00161989" w:rsidTr="007C190A">
        <w:tc>
          <w:tcPr>
            <w:tcW w:w="3178" w:type="dxa"/>
            <w:tcBorders>
              <w:left w:val="single" w:sz="6" w:space="0" w:color="000000"/>
            </w:tcBorders>
            <w:shd w:val="clear" w:color="auto" w:fill="auto"/>
          </w:tcPr>
          <w:p w:rsidR="00D10B44" w:rsidRPr="00161989" w:rsidRDefault="00D10B44" w:rsidP="00D10B44">
            <w:pPr>
              <w:jc w:val="right"/>
              <w:rPr>
                <w:sz w:val="20"/>
                <w:szCs w:val="20"/>
                <w:lang w:val="lv-LV"/>
              </w:rPr>
            </w:pPr>
            <w:r w:rsidRPr="00161989">
              <w:rPr>
                <w:b/>
                <w:i/>
                <w:sz w:val="20"/>
                <w:szCs w:val="20"/>
                <w:lang w:val="lv-LV"/>
              </w:rPr>
              <w:t>Atlikums 201</w:t>
            </w:r>
            <w:r>
              <w:rPr>
                <w:b/>
                <w:i/>
                <w:sz w:val="20"/>
                <w:szCs w:val="20"/>
                <w:lang w:val="lv-LV"/>
              </w:rPr>
              <w:t>7</w:t>
            </w:r>
            <w:r w:rsidRPr="00161989">
              <w:rPr>
                <w:b/>
                <w:i/>
                <w:sz w:val="20"/>
                <w:szCs w:val="20"/>
                <w:lang w:val="lv-LV"/>
              </w:rPr>
              <w:t>.gada 31.decembrī</w:t>
            </w:r>
          </w:p>
        </w:tc>
        <w:tc>
          <w:tcPr>
            <w:tcW w:w="746" w:type="dxa"/>
            <w:shd w:val="clear" w:color="auto" w:fill="auto"/>
          </w:tcPr>
          <w:p w:rsidR="00D10B44" w:rsidRPr="00161989" w:rsidRDefault="00D10B44" w:rsidP="00D10B44">
            <w:pPr>
              <w:jc w:val="right"/>
              <w:rPr>
                <w:sz w:val="20"/>
                <w:szCs w:val="20"/>
                <w:lang w:val="lv-LV"/>
              </w:rPr>
            </w:pPr>
            <w:r w:rsidRPr="00161989">
              <w:rPr>
                <w:b/>
                <w:i/>
                <w:sz w:val="20"/>
                <w:szCs w:val="20"/>
                <w:lang w:val="lv-LV"/>
              </w:rPr>
              <w:t>2858</w:t>
            </w:r>
          </w:p>
        </w:tc>
        <w:tc>
          <w:tcPr>
            <w:tcW w:w="955" w:type="dxa"/>
            <w:shd w:val="clear" w:color="auto" w:fill="auto"/>
          </w:tcPr>
          <w:p w:rsidR="00D10B44" w:rsidRPr="00161989" w:rsidRDefault="00D10B44" w:rsidP="00D10B44">
            <w:pPr>
              <w:pStyle w:val="Paraststmeklis1"/>
              <w:jc w:val="right"/>
              <w:rPr>
                <w:lang w:val="lv-LV"/>
              </w:rPr>
            </w:pPr>
            <w:r w:rsidRPr="00161989">
              <w:rPr>
                <w:b/>
                <w:sz w:val="20"/>
                <w:lang w:val="lv-LV"/>
              </w:rPr>
              <w:t>2828</w:t>
            </w:r>
          </w:p>
        </w:tc>
        <w:tc>
          <w:tcPr>
            <w:tcW w:w="829" w:type="dxa"/>
            <w:shd w:val="clear" w:color="auto" w:fill="auto"/>
          </w:tcPr>
          <w:p w:rsidR="00D10B44" w:rsidRPr="00161989" w:rsidRDefault="00D10B44" w:rsidP="00D10B44">
            <w:pPr>
              <w:pStyle w:val="Paraststmeklis1"/>
              <w:jc w:val="right"/>
              <w:rPr>
                <w:lang w:val="lv-LV"/>
              </w:rPr>
            </w:pPr>
            <w:r w:rsidRPr="00161989">
              <w:rPr>
                <w:b/>
                <w:sz w:val="20"/>
                <w:lang w:val="lv-LV"/>
              </w:rPr>
              <w:t>6249</w:t>
            </w:r>
          </w:p>
        </w:tc>
        <w:tc>
          <w:tcPr>
            <w:tcW w:w="1068" w:type="dxa"/>
            <w:gridSpan w:val="2"/>
            <w:tcBorders>
              <w:right w:val="single" w:sz="6" w:space="0" w:color="000000"/>
            </w:tcBorders>
            <w:shd w:val="clear" w:color="auto" w:fill="auto"/>
            <w:vAlign w:val="center"/>
          </w:tcPr>
          <w:p w:rsidR="00D10B44" w:rsidRPr="00161989" w:rsidRDefault="00D10B44" w:rsidP="00D10B44">
            <w:pPr>
              <w:jc w:val="right"/>
              <w:rPr>
                <w:lang w:val="lv-LV"/>
              </w:rPr>
            </w:pPr>
            <w:r w:rsidRPr="00161989">
              <w:rPr>
                <w:b/>
                <w:sz w:val="20"/>
                <w:szCs w:val="20"/>
                <w:lang w:val="lv-LV"/>
              </w:rPr>
              <w:t>11935</w:t>
            </w:r>
          </w:p>
        </w:tc>
      </w:tr>
      <w:tr w:rsidR="00D10B44" w:rsidRPr="00161989" w:rsidTr="007C2B82">
        <w:tc>
          <w:tcPr>
            <w:tcW w:w="3178" w:type="dxa"/>
            <w:tcBorders>
              <w:left w:val="single" w:sz="6" w:space="0" w:color="000000"/>
            </w:tcBorders>
            <w:shd w:val="clear" w:color="auto" w:fill="auto"/>
          </w:tcPr>
          <w:p w:rsidR="00D10B44" w:rsidRPr="00161989" w:rsidRDefault="00D10B44" w:rsidP="00D10B44">
            <w:pPr>
              <w:pStyle w:val="Paraststmeklis1"/>
              <w:jc w:val="right"/>
              <w:rPr>
                <w:lang w:val="lv-LV"/>
              </w:rPr>
            </w:pPr>
            <w:r w:rsidRPr="00161989">
              <w:rPr>
                <w:sz w:val="20"/>
                <w:lang w:val="lv-LV"/>
              </w:rPr>
              <w:t>Pārskata perioda peļņa 201</w:t>
            </w:r>
            <w:r>
              <w:rPr>
                <w:sz w:val="20"/>
                <w:lang w:val="lv-LV"/>
              </w:rPr>
              <w:t>8</w:t>
            </w:r>
            <w:r w:rsidRPr="00161989">
              <w:rPr>
                <w:sz w:val="20"/>
                <w:lang w:val="lv-LV"/>
              </w:rPr>
              <w:t>.gada</w:t>
            </w:r>
          </w:p>
        </w:tc>
        <w:tc>
          <w:tcPr>
            <w:tcW w:w="746" w:type="dxa"/>
            <w:shd w:val="clear" w:color="auto" w:fill="auto"/>
          </w:tcPr>
          <w:p w:rsidR="00D10B44" w:rsidRPr="00161989" w:rsidRDefault="00D10B44" w:rsidP="00D10B44">
            <w:pPr>
              <w:pStyle w:val="Paraststmeklis1"/>
              <w:snapToGrid w:val="0"/>
              <w:jc w:val="right"/>
              <w:rPr>
                <w:sz w:val="20"/>
                <w:lang w:val="lv-LV"/>
              </w:rPr>
            </w:pPr>
          </w:p>
        </w:tc>
        <w:tc>
          <w:tcPr>
            <w:tcW w:w="955" w:type="dxa"/>
            <w:shd w:val="clear" w:color="auto" w:fill="auto"/>
          </w:tcPr>
          <w:p w:rsidR="00D10B44" w:rsidRPr="00161989" w:rsidRDefault="00D10B44" w:rsidP="00D10B44">
            <w:pPr>
              <w:pStyle w:val="Paraststmeklis1"/>
              <w:jc w:val="right"/>
              <w:rPr>
                <w:lang w:val="lv-LV"/>
              </w:rPr>
            </w:pPr>
            <w:r w:rsidRPr="00161989">
              <w:rPr>
                <w:sz w:val="20"/>
                <w:lang w:val="lv-LV"/>
              </w:rPr>
              <w:t>3112</w:t>
            </w:r>
          </w:p>
        </w:tc>
        <w:tc>
          <w:tcPr>
            <w:tcW w:w="829" w:type="dxa"/>
            <w:shd w:val="clear" w:color="auto" w:fill="auto"/>
          </w:tcPr>
          <w:p w:rsidR="00D10B44" w:rsidRPr="00161989" w:rsidRDefault="00D10B44" w:rsidP="00D10B44">
            <w:pPr>
              <w:pStyle w:val="Paraststmeklis1"/>
              <w:snapToGrid w:val="0"/>
              <w:jc w:val="right"/>
              <w:rPr>
                <w:sz w:val="20"/>
                <w:lang w:val="lv-LV"/>
              </w:rPr>
            </w:pPr>
          </w:p>
        </w:tc>
        <w:tc>
          <w:tcPr>
            <w:tcW w:w="1068" w:type="dxa"/>
            <w:gridSpan w:val="2"/>
            <w:tcBorders>
              <w:right w:val="single" w:sz="6" w:space="0" w:color="000000"/>
            </w:tcBorders>
            <w:shd w:val="clear" w:color="auto" w:fill="auto"/>
          </w:tcPr>
          <w:p w:rsidR="00D10B44" w:rsidRPr="00161989" w:rsidRDefault="00D10B44" w:rsidP="00D10B44">
            <w:pPr>
              <w:pStyle w:val="Paraststmeklis1"/>
              <w:jc w:val="right"/>
              <w:rPr>
                <w:sz w:val="20"/>
                <w:lang w:val="lv-LV"/>
              </w:rPr>
            </w:pPr>
            <w:r w:rsidRPr="00161989">
              <w:rPr>
                <w:sz w:val="20"/>
                <w:lang w:val="lv-LV"/>
              </w:rPr>
              <w:t>3112</w:t>
            </w:r>
          </w:p>
        </w:tc>
      </w:tr>
      <w:tr w:rsidR="00D10B44" w:rsidRPr="00161989" w:rsidTr="007C2B82">
        <w:tc>
          <w:tcPr>
            <w:tcW w:w="3178" w:type="dxa"/>
            <w:tcBorders>
              <w:left w:val="single" w:sz="6" w:space="0" w:color="000000"/>
            </w:tcBorders>
            <w:shd w:val="clear" w:color="auto" w:fill="auto"/>
          </w:tcPr>
          <w:p w:rsidR="00D10B44" w:rsidRPr="00161989" w:rsidRDefault="00D10B44" w:rsidP="00D10B44">
            <w:pPr>
              <w:pStyle w:val="Paraststmeklis1"/>
              <w:jc w:val="right"/>
              <w:rPr>
                <w:lang w:val="lv-LV"/>
              </w:rPr>
            </w:pPr>
            <w:r w:rsidRPr="00161989">
              <w:rPr>
                <w:b/>
                <w:sz w:val="20"/>
                <w:lang w:val="lv-LV"/>
              </w:rPr>
              <w:t>Atlikums 201</w:t>
            </w:r>
            <w:r>
              <w:rPr>
                <w:b/>
                <w:sz w:val="20"/>
                <w:lang w:val="lv-LV"/>
              </w:rPr>
              <w:t>8</w:t>
            </w:r>
            <w:r w:rsidRPr="00161989">
              <w:rPr>
                <w:b/>
                <w:sz w:val="20"/>
                <w:lang w:val="lv-LV"/>
              </w:rPr>
              <w:t>.g.31.decembri</w:t>
            </w:r>
          </w:p>
        </w:tc>
        <w:tc>
          <w:tcPr>
            <w:tcW w:w="746" w:type="dxa"/>
            <w:shd w:val="clear" w:color="auto" w:fill="auto"/>
          </w:tcPr>
          <w:p w:rsidR="00D10B44" w:rsidRPr="00161989" w:rsidRDefault="00D10B44" w:rsidP="00D10B44">
            <w:pPr>
              <w:pStyle w:val="Paraststmeklis1"/>
              <w:jc w:val="right"/>
              <w:rPr>
                <w:lang w:val="lv-LV"/>
              </w:rPr>
            </w:pPr>
            <w:r w:rsidRPr="00161989">
              <w:rPr>
                <w:b/>
                <w:sz w:val="20"/>
                <w:lang w:val="lv-LV"/>
              </w:rPr>
              <w:t>2858</w:t>
            </w:r>
          </w:p>
        </w:tc>
        <w:tc>
          <w:tcPr>
            <w:tcW w:w="955" w:type="dxa"/>
            <w:shd w:val="clear" w:color="auto" w:fill="auto"/>
          </w:tcPr>
          <w:p w:rsidR="00D10B44" w:rsidRPr="00161989" w:rsidRDefault="00D10B44" w:rsidP="00D10B44">
            <w:pPr>
              <w:pStyle w:val="Paraststmeklis1"/>
              <w:jc w:val="right"/>
              <w:rPr>
                <w:b/>
                <w:sz w:val="20"/>
                <w:lang w:val="lv-LV"/>
              </w:rPr>
            </w:pPr>
            <w:r w:rsidRPr="00161989">
              <w:rPr>
                <w:b/>
                <w:sz w:val="20"/>
                <w:lang w:val="lv-LV"/>
              </w:rPr>
              <w:t>5940</w:t>
            </w:r>
          </w:p>
        </w:tc>
        <w:tc>
          <w:tcPr>
            <w:tcW w:w="829" w:type="dxa"/>
            <w:shd w:val="clear" w:color="auto" w:fill="auto"/>
          </w:tcPr>
          <w:p w:rsidR="00D10B44" w:rsidRPr="00161989" w:rsidRDefault="00D10B44" w:rsidP="00D10B44">
            <w:pPr>
              <w:pStyle w:val="Paraststmeklis1"/>
              <w:jc w:val="right"/>
              <w:rPr>
                <w:sz w:val="20"/>
                <w:lang w:val="lv-LV"/>
              </w:rPr>
            </w:pPr>
            <w:r w:rsidRPr="00161989">
              <w:rPr>
                <w:b/>
                <w:sz w:val="20"/>
                <w:lang w:val="lv-LV"/>
              </w:rPr>
              <w:t>6249</w:t>
            </w:r>
          </w:p>
        </w:tc>
        <w:tc>
          <w:tcPr>
            <w:tcW w:w="1068" w:type="dxa"/>
            <w:gridSpan w:val="2"/>
            <w:tcBorders>
              <w:right w:val="single" w:sz="6" w:space="0" w:color="000000"/>
            </w:tcBorders>
            <w:shd w:val="clear" w:color="auto" w:fill="auto"/>
            <w:vAlign w:val="center"/>
          </w:tcPr>
          <w:p w:rsidR="00D10B44" w:rsidRPr="00161989" w:rsidRDefault="00D10B44" w:rsidP="00D10B44">
            <w:pPr>
              <w:jc w:val="right"/>
              <w:rPr>
                <w:lang w:val="lv-LV"/>
              </w:rPr>
            </w:pPr>
            <w:r w:rsidRPr="00161989">
              <w:rPr>
                <w:b/>
                <w:sz w:val="20"/>
                <w:szCs w:val="20"/>
                <w:lang w:val="lv-LV"/>
              </w:rPr>
              <w:t>15047</w:t>
            </w:r>
          </w:p>
        </w:tc>
      </w:tr>
      <w:tr w:rsidR="00D10B44" w:rsidRPr="00161989" w:rsidTr="007C2B82">
        <w:tc>
          <w:tcPr>
            <w:tcW w:w="3178" w:type="dxa"/>
            <w:tcBorders>
              <w:left w:val="single" w:sz="6" w:space="0" w:color="000000"/>
            </w:tcBorders>
            <w:shd w:val="clear" w:color="auto" w:fill="auto"/>
          </w:tcPr>
          <w:p w:rsidR="00D10B44" w:rsidRPr="00161989" w:rsidRDefault="00D10B44" w:rsidP="00D10B44">
            <w:pPr>
              <w:pStyle w:val="Paraststmeklis1"/>
              <w:jc w:val="right"/>
              <w:rPr>
                <w:lang w:val="lv-LV"/>
              </w:rPr>
            </w:pPr>
            <w:r w:rsidRPr="00161989">
              <w:rPr>
                <w:sz w:val="20"/>
                <w:lang w:val="lv-LV"/>
              </w:rPr>
              <w:t>Pārskata perioda peļņa par 201</w:t>
            </w:r>
            <w:r>
              <w:rPr>
                <w:sz w:val="20"/>
                <w:lang w:val="lv-LV"/>
              </w:rPr>
              <w:t>9</w:t>
            </w:r>
            <w:r w:rsidRPr="00161989">
              <w:rPr>
                <w:sz w:val="20"/>
                <w:lang w:val="lv-LV"/>
              </w:rPr>
              <w:t>.gadu</w:t>
            </w:r>
          </w:p>
        </w:tc>
        <w:tc>
          <w:tcPr>
            <w:tcW w:w="746" w:type="dxa"/>
            <w:shd w:val="clear" w:color="auto" w:fill="auto"/>
          </w:tcPr>
          <w:p w:rsidR="00D10B44" w:rsidRPr="00161989" w:rsidRDefault="00D10B44" w:rsidP="00D10B44">
            <w:pPr>
              <w:pStyle w:val="Paraststmeklis1"/>
              <w:snapToGrid w:val="0"/>
              <w:jc w:val="right"/>
              <w:rPr>
                <w:sz w:val="20"/>
                <w:lang w:val="lv-LV"/>
              </w:rPr>
            </w:pPr>
          </w:p>
        </w:tc>
        <w:tc>
          <w:tcPr>
            <w:tcW w:w="955" w:type="dxa"/>
            <w:shd w:val="clear" w:color="auto" w:fill="auto"/>
          </w:tcPr>
          <w:p w:rsidR="00D10B44" w:rsidRPr="00161989" w:rsidRDefault="00D10B44" w:rsidP="00D10B44">
            <w:pPr>
              <w:pStyle w:val="Paraststmeklis1"/>
              <w:jc w:val="right"/>
              <w:rPr>
                <w:lang w:val="lv-LV"/>
              </w:rPr>
            </w:pPr>
            <w:r>
              <w:rPr>
                <w:sz w:val="20"/>
                <w:lang w:val="lv-LV"/>
              </w:rPr>
              <w:t>6783</w:t>
            </w:r>
          </w:p>
        </w:tc>
        <w:tc>
          <w:tcPr>
            <w:tcW w:w="829" w:type="dxa"/>
            <w:shd w:val="clear" w:color="auto" w:fill="auto"/>
          </w:tcPr>
          <w:p w:rsidR="00D10B44" w:rsidRPr="00161989" w:rsidRDefault="00D10B44" w:rsidP="00D10B44">
            <w:pPr>
              <w:pStyle w:val="Paraststmeklis1"/>
              <w:snapToGrid w:val="0"/>
              <w:jc w:val="right"/>
              <w:rPr>
                <w:sz w:val="20"/>
                <w:lang w:val="lv-LV"/>
              </w:rPr>
            </w:pPr>
          </w:p>
        </w:tc>
        <w:tc>
          <w:tcPr>
            <w:tcW w:w="1068" w:type="dxa"/>
            <w:gridSpan w:val="2"/>
            <w:tcBorders>
              <w:right w:val="single" w:sz="6" w:space="0" w:color="000000"/>
            </w:tcBorders>
            <w:shd w:val="clear" w:color="auto" w:fill="auto"/>
          </w:tcPr>
          <w:p w:rsidR="00D10B44" w:rsidRPr="00161989" w:rsidRDefault="00D10B44" w:rsidP="00D10B44">
            <w:pPr>
              <w:pStyle w:val="Paraststmeklis1"/>
              <w:jc w:val="right"/>
              <w:rPr>
                <w:sz w:val="20"/>
                <w:lang w:val="lv-LV"/>
              </w:rPr>
            </w:pPr>
            <w:r>
              <w:rPr>
                <w:sz w:val="20"/>
                <w:lang w:val="lv-LV"/>
              </w:rPr>
              <w:t>6783</w:t>
            </w:r>
          </w:p>
        </w:tc>
      </w:tr>
      <w:tr w:rsidR="00D10B44" w:rsidRPr="00161989" w:rsidTr="007C2B82">
        <w:tc>
          <w:tcPr>
            <w:tcW w:w="3178" w:type="dxa"/>
            <w:tcBorders>
              <w:left w:val="single" w:sz="6" w:space="0" w:color="000000"/>
              <w:bottom w:val="single" w:sz="6" w:space="0" w:color="000000"/>
            </w:tcBorders>
            <w:shd w:val="clear" w:color="auto" w:fill="auto"/>
          </w:tcPr>
          <w:p w:rsidR="00D10B44" w:rsidRPr="00161989" w:rsidRDefault="00D10B44" w:rsidP="00D10B44">
            <w:pPr>
              <w:pStyle w:val="Paraststmeklis1"/>
              <w:jc w:val="center"/>
              <w:rPr>
                <w:lang w:val="lv-LV"/>
              </w:rPr>
            </w:pPr>
            <w:r w:rsidRPr="00161989">
              <w:rPr>
                <w:b/>
                <w:sz w:val="20"/>
                <w:lang w:val="lv-LV"/>
              </w:rPr>
              <w:t>Atlikums 201</w:t>
            </w:r>
            <w:r>
              <w:rPr>
                <w:b/>
                <w:sz w:val="20"/>
                <w:lang w:val="lv-LV"/>
              </w:rPr>
              <w:t>9</w:t>
            </w:r>
            <w:r w:rsidRPr="00161989">
              <w:rPr>
                <w:b/>
                <w:sz w:val="20"/>
                <w:lang w:val="lv-LV"/>
              </w:rPr>
              <w:t>.gada 31.decembri</w:t>
            </w:r>
          </w:p>
        </w:tc>
        <w:tc>
          <w:tcPr>
            <w:tcW w:w="746" w:type="dxa"/>
            <w:tcBorders>
              <w:bottom w:val="single" w:sz="6" w:space="0" w:color="000000"/>
            </w:tcBorders>
            <w:shd w:val="clear" w:color="auto" w:fill="auto"/>
          </w:tcPr>
          <w:p w:rsidR="00D10B44" w:rsidRPr="00161989" w:rsidRDefault="00D10B44" w:rsidP="00D10B44">
            <w:pPr>
              <w:pStyle w:val="Paraststmeklis1"/>
              <w:jc w:val="right"/>
              <w:rPr>
                <w:lang w:val="lv-LV"/>
              </w:rPr>
            </w:pPr>
            <w:r w:rsidRPr="00161989">
              <w:rPr>
                <w:b/>
                <w:i/>
                <w:sz w:val="20"/>
                <w:lang w:val="lv-LV"/>
              </w:rPr>
              <w:t>2858</w:t>
            </w:r>
          </w:p>
        </w:tc>
        <w:tc>
          <w:tcPr>
            <w:tcW w:w="955" w:type="dxa"/>
            <w:tcBorders>
              <w:bottom w:val="single" w:sz="6" w:space="0" w:color="000000"/>
            </w:tcBorders>
            <w:shd w:val="clear" w:color="auto" w:fill="auto"/>
          </w:tcPr>
          <w:p w:rsidR="00D10B44" w:rsidRPr="00161989" w:rsidRDefault="00D10B44" w:rsidP="00D10B44">
            <w:pPr>
              <w:pStyle w:val="Paraststmeklis1"/>
              <w:jc w:val="right"/>
              <w:rPr>
                <w:b/>
                <w:sz w:val="20"/>
                <w:lang w:val="lv-LV"/>
              </w:rPr>
            </w:pPr>
            <w:r>
              <w:rPr>
                <w:b/>
                <w:sz w:val="20"/>
                <w:lang w:val="lv-LV"/>
              </w:rPr>
              <w:t>12723</w:t>
            </w:r>
          </w:p>
        </w:tc>
        <w:tc>
          <w:tcPr>
            <w:tcW w:w="829" w:type="dxa"/>
            <w:tcBorders>
              <w:bottom w:val="single" w:sz="6" w:space="0" w:color="000000"/>
            </w:tcBorders>
            <w:shd w:val="clear" w:color="auto" w:fill="auto"/>
          </w:tcPr>
          <w:p w:rsidR="00D10B44" w:rsidRPr="00161989" w:rsidRDefault="00D10B44" w:rsidP="00D10B44">
            <w:pPr>
              <w:pStyle w:val="Paraststmeklis1"/>
              <w:jc w:val="right"/>
              <w:rPr>
                <w:sz w:val="20"/>
                <w:lang w:val="lv-LV"/>
              </w:rPr>
            </w:pPr>
            <w:r w:rsidRPr="00161989">
              <w:rPr>
                <w:b/>
                <w:sz w:val="20"/>
                <w:lang w:val="lv-LV"/>
              </w:rPr>
              <w:t>6249</w:t>
            </w:r>
          </w:p>
        </w:tc>
        <w:tc>
          <w:tcPr>
            <w:tcW w:w="1068" w:type="dxa"/>
            <w:gridSpan w:val="2"/>
            <w:tcBorders>
              <w:bottom w:val="single" w:sz="6" w:space="0" w:color="000000"/>
              <w:right w:val="single" w:sz="6" w:space="0" w:color="000000"/>
            </w:tcBorders>
            <w:shd w:val="clear" w:color="auto" w:fill="auto"/>
            <w:vAlign w:val="center"/>
          </w:tcPr>
          <w:p w:rsidR="00D10B44" w:rsidRPr="00161989" w:rsidRDefault="00D10B44" w:rsidP="00D10B44">
            <w:pPr>
              <w:jc w:val="right"/>
              <w:rPr>
                <w:lang w:val="lv-LV"/>
              </w:rPr>
            </w:pPr>
            <w:r>
              <w:rPr>
                <w:b/>
                <w:sz w:val="20"/>
                <w:szCs w:val="20"/>
                <w:lang w:val="lv-LV"/>
              </w:rPr>
              <w:t>21830</w:t>
            </w:r>
          </w:p>
        </w:tc>
      </w:tr>
    </w:tbl>
    <w:p w:rsidR="00E76759" w:rsidRPr="00161989" w:rsidRDefault="00E76759">
      <w:pPr>
        <w:jc w:val="center"/>
        <w:rPr>
          <w:lang w:val="lv-LV"/>
        </w:rPr>
      </w:pPr>
    </w:p>
    <w:p w:rsidR="00E76759" w:rsidRPr="00161989" w:rsidRDefault="00E76759">
      <w:pPr>
        <w:pStyle w:val="Galvene"/>
        <w:tabs>
          <w:tab w:val="clear" w:pos="4320"/>
          <w:tab w:val="clear" w:pos="8640"/>
        </w:tabs>
        <w:rPr>
          <w:lang w:val="lv-LV"/>
        </w:rPr>
      </w:pPr>
    </w:p>
    <w:p w:rsidR="00E76759" w:rsidRPr="00161989" w:rsidRDefault="00E76759">
      <w:pPr>
        <w:pStyle w:val="Galvene"/>
        <w:tabs>
          <w:tab w:val="clear" w:pos="4320"/>
          <w:tab w:val="clear" w:pos="8640"/>
        </w:tabs>
        <w:rPr>
          <w:lang w:val="lv-LV"/>
        </w:rPr>
      </w:pPr>
      <w:r w:rsidRPr="00161989">
        <w:rPr>
          <w:lang w:val="lv-LV"/>
        </w:rPr>
        <w:t>--------------------------</w:t>
      </w:r>
    </w:p>
    <w:p w:rsidR="00E76759" w:rsidRPr="00161989" w:rsidRDefault="00E76759">
      <w:pPr>
        <w:rPr>
          <w:lang w:val="lv-LV"/>
        </w:rPr>
      </w:pPr>
    </w:p>
    <w:p w:rsidR="00E76759" w:rsidRPr="00161989" w:rsidRDefault="00E76759">
      <w:pPr>
        <w:rPr>
          <w:lang w:val="lv-LV"/>
        </w:rPr>
      </w:pPr>
      <w:r w:rsidRPr="00161989">
        <w:rPr>
          <w:lang w:val="lv-LV"/>
        </w:rPr>
        <w:t>Valdes locekle</w:t>
      </w:r>
    </w:p>
    <w:p w:rsidR="00E76759" w:rsidRPr="00161989" w:rsidRDefault="00E76759">
      <w:pPr>
        <w:rPr>
          <w:lang w:val="lv-LV"/>
        </w:rPr>
      </w:pPr>
      <w:r w:rsidRPr="00161989">
        <w:rPr>
          <w:lang w:val="lv-LV"/>
        </w:rPr>
        <w:t>Ilga Roga</w:t>
      </w:r>
    </w:p>
    <w:p w:rsidR="00E76759" w:rsidRPr="00161989" w:rsidRDefault="00E76759">
      <w:pPr>
        <w:pStyle w:val="Virsraksts5"/>
      </w:pPr>
    </w:p>
    <w:p w:rsidR="00E76759" w:rsidRPr="00161989" w:rsidRDefault="00E76759">
      <w:pPr>
        <w:pStyle w:val="Virsraksts5"/>
        <w:jc w:val="left"/>
        <w:rPr>
          <w:b/>
          <w:sz w:val="28"/>
        </w:rPr>
      </w:pPr>
    </w:p>
    <w:p w:rsidR="00E76759" w:rsidRDefault="00E76759">
      <w:pPr>
        <w:rPr>
          <w:b/>
          <w:sz w:val="28"/>
        </w:rPr>
      </w:pPr>
    </w:p>
    <w:p w:rsidR="00E76759" w:rsidRDefault="00E76759">
      <w:pPr>
        <w:rPr>
          <w:b/>
          <w:sz w:val="28"/>
        </w:rPr>
      </w:pPr>
    </w:p>
    <w:p w:rsidR="00E76759" w:rsidRDefault="00E76759">
      <w:pPr>
        <w:rPr>
          <w:b/>
          <w:sz w:val="28"/>
        </w:rPr>
      </w:pPr>
    </w:p>
    <w:p w:rsidR="00E76759" w:rsidRDefault="00E76759">
      <w:pPr>
        <w:rPr>
          <w:b/>
          <w:sz w:val="28"/>
        </w:rPr>
      </w:pPr>
    </w:p>
    <w:p w:rsidR="00E76759" w:rsidRDefault="00E76759">
      <w:pPr>
        <w:rPr>
          <w:b/>
          <w:sz w:val="28"/>
        </w:rPr>
      </w:pPr>
    </w:p>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 w:rsidR="00E76759" w:rsidRDefault="00E76759">
      <w:pPr>
        <w:pStyle w:val="Virsraksts5"/>
        <w:jc w:val="left"/>
      </w:pPr>
      <w:r>
        <w:rPr>
          <w:b/>
          <w:i w:val="0"/>
          <w:szCs w:val="22"/>
        </w:rPr>
        <w:t>Finanšu pārskata, kas sagatavots uz 201</w:t>
      </w:r>
      <w:r w:rsidR="00F94C0C">
        <w:rPr>
          <w:b/>
          <w:i w:val="0"/>
          <w:szCs w:val="22"/>
        </w:rPr>
        <w:t>9</w:t>
      </w:r>
      <w:r>
        <w:rPr>
          <w:b/>
          <w:i w:val="0"/>
          <w:szCs w:val="22"/>
        </w:rPr>
        <w:t>.gada 31.decembri  pielikums</w:t>
      </w:r>
    </w:p>
    <w:p w:rsidR="00E76759" w:rsidRDefault="00E76759">
      <w:pPr>
        <w:rPr>
          <w:b/>
          <w:i/>
          <w:sz w:val="22"/>
          <w:szCs w:val="22"/>
        </w:rPr>
      </w:pPr>
    </w:p>
    <w:p w:rsidR="00E76759" w:rsidRDefault="00E76759">
      <w:pPr>
        <w:pStyle w:val="Virsraksts1"/>
      </w:pPr>
      <w:r>
        <w:rPr>
          <w:i/>
          <w:sz w:val="22"/>
          <w:szCs w:val="22"/>
        </w:rPr>
        <w:t>Uzskaites un novērtēšanas metodes – vispārīgie principi</w:t>
      </w:r>
    </w:p>
    <w:p w:rsidR="00E76759" w:rsidRDefault="00E76759">
      <w:pPr>
        <w:rPr>
          <w:i/>
          <w:sz w:val="22"/>
          <w:szCs w:val="22"/>
          <w:lang w:val="fr-FR"/>
        </w:rPr>
      </w:pPr>
    </w:p>
    <w:p w:rsidR="00E76759" w:rsidRPr="00161989" w:rsidRDefault="00E76759">
      <w:pPr>
        <w:rPr>
          <w:lang w:val="lv-LV"/>
        </w:rPr>
      </w:pPr>
      <w:r>
        <w:rPr>
          <w:b/>
          <w:sz w:val="22"/>
          <w:szCs w:val="22"/>
          <w:lang w:val="fr-FR"/>
        </w:rPr>
        <w:tab/>
      </w:r>
      <w:r w:rsidRPr="00161989">
        <w:rPr>
          <w:b/>
          <w:sz w:val="22"/>
          <w:szCs w:val="22"/>
          <w:lang w:val="lv-LV"/>
        </w:rPr>
        <w:t>Pārskata sagatavošanas pamats</w:t>
      </w:r>
    </w:p>
    <w:p w:rsidR="00E76759" w:rsidRPr="00161989" w:rsidRDefault="00E76759">
      <w:pPr>
        <w:rPr>
          <w:b/>
          <w:sz w:val="22"/>
          <w:szCs w:val="22"/>
          <w:lang w:val="lv-LV"/>
        </w:rPr>
      </w:pPr>
    </w:p>
    <w:p w:rsidR="00E76759" w:rsidRPr="00161989" w:rsidRDefault="00E76759">
      <w:pPr>
        <w:jc w:val="both"/>
        <w:rPr>
          <w:lang w:val="lv-LV"/>
        </w:rPr>
      </w:pPr>
      <w:r w:rsidRPr="00161989">
        <w:rPr>
          <w:sz w:val="22"/>
          <w:szCs w:val="22"/>
          <w:lang w:val="lv-LV"/>
        </w:rPr>
        <w:t xml:space="preserve">1.14.10.1992. likumam “Par grāmatvedību”, </w:t>
      </w:r>
    </w:p>
    <w:p w:rsidR="00E76759" w:rsidRPr="00161989" w:rsidRDefault="00E76759">
      <w:pPr>
        <w:jc w:val="both"/>
        <w:rPr>
          <w:lang w:val="lv-LV"/>
        </w:rPr>
      </w:pPr>
      <w:r w:rsidRPr="00161989">
        <w:rPr>
          <w:sz w:val="22"/>
          <w:szCs w:val="22"/>
          <w:lang w:val="lv-LV"/>
        </w:rPr>
        <w:t xml:space="preserve">2. 22.10.2015. likumam “Gada pārskatu un konsolidēto gada pārskatu likums”, </w:t>
      </w:r>
    </w:p>
    <w:p w:rsidR="00844334" w:rsidRDefault="00F94C0C">
      <w:pPr>
        <w:jc w:val="both"/>
        <w:rPr>
          <w:sz w:val="22"/>
          <w:szCs w:val="22"/>
          <w:lang w:val="lv-LV"/>
        </w:rPr>
      </w:pPr>
      <w:r>
        <w:rPr>
          <w:sz w:val="22"/>
          <w:szCs w:val="22"/>
          <w:lang w:val="lv-LV"/>
        </w:rPr>
        <w:t>3</w:t>
      </w:r>
      <w:r w:rsidR="00844334">
        <w:rPr>
          <w:sz w:val="22"/>
          <w:szCs w:val="22"/>
          <w:lang w:val="lv-LV"/>
        </w:rPr>
        <w:t>. 22.12.2015. MK noteikumiem Nr.775 “Gada pārskatu un konsolidēto gada pārskatu likuma</w:t>
      </w:r>
    </w:p>
    <w:p w:rsidR="00844334" w:rsidRDefault="00844334">
      <w:pPr>
        <w:jc w:val="both"/>
        <w:rPr>
          <w:sz w:val="22"/>
          <w:szCs w:val="22"/>
          <w:lang w:val="lv-LV"/>
        </w:rPr>
      </w:pPr>
      <w:r>
        <w:rPr>
          <w:sz w:val="22"/>
          <w:szCs w:val="22"/>
          <w:lang w:val="lv-LV"/>
        </w:rPr>
        <w:t xml:space="preserve"> piemērošanas noteikumi”,</w:t>
      </w:r>
    </w:p>
    <w:p w:rsidR="003C19AB" w:rsidRDefault="00F94C0C">
      <w:pPr>
        <w:jc w:val="both"/>
        <w:rPr>
          <w:sz w:val="22"/>
          <w:szCs w:val="22"/>
          <w:lang w:val="lv-LV"/>
        </w:rPr>
      </w:pPr>
      <w:r>
        <w:rPr>
          <w:sz w:val="22"/>
          <w:szCs w:val="22"/>
          <w:lang w:val="lv-LV"/>
        </w:rPr>
        <w:t>4</w:t>
      </w:r>
      <w:r w:rsidR="00844334">
        <w:rPr>
          <w:sz w:val="22"/>
          <w:szCs w:val="22"/>
          <w:lang w:val="lv-LV"/>
        </w:rPr>
        <w:t xml:space="preserve">. 21.06.2016. MK noteikumiem Nr.399 “Noteikumi par sabiedrību sagatavoto finanšu </w:t>
      </w:r>
    </w:p>
    <w:p w:rsidR="00844334" w:rsidRDefault="00844334">
      <w:pPr>
        <w:jc w:val="both"/>
        <w:rPr>
          <w:lang w:val="lv-LV"/>
        </w:rPr>
      </w:pPr>
      <w:r>
        <w:rPr>
          <w:sz w:val="22"/>
          <w:szCs w:val="22"/>
          <w:lang w:val="lv-LV"/>
        </w:rPr>
        <w:t>pārskatu vai konsolidēto finanšu pārskatu elektroniskā</w:t>
      </w:r>
      <w:r w:rsidR="003C19AB">
        <w:rPr>
          <w:sz w:val="22"/>
          <w:szCs w:val="22"/>
          <w:lang w:val="lv-LV"/>
        </w:rPr>
        <w:t xml:space="preserve"> noraksta formu”,</w:t>
      </w:r>
    </w:p>
    <w:p w:rsidR="00E76759" w:rsidRPr="00161989" w:rsidRDefault="00F94C0C">
      <w:pPr>
        <w:jc w:val="both"/>
        <w:rPr>
          <w:lang w:val="lv-LV"/>
        </w:rPr>
      </w:pPr>
      <w:r>
        <w:rPr>
          <w:sz w:val="22"/>
          <w:szCs w:val="22"/>
          <w:lang w:val="lv-LV"/>
        </w:rPr>
        <w:t>5. 07.09.2018.</w:t>
      </w:r>
      <w:r w:rsidR="00161989">
        <w:rPr>
          <w:sz w:val="22"/>
          <w:szCs w:val="22"/>
          <w:lang w:val="lv-LV"/>
        </w:rPr>
        <w:t xml:space="preserve"> MK</w:t>
      </w:r>
      <w:r>
        <w:rPr>
          <w:sz w:val="22"/>
          <w:szCs w:val="22"/>
          <w:lang w:val="lv-LV"/>
        </w:rPr>
        <w:t xml:space="preserve"> noteikumiem N</w:t>
      </w:r>
      <w:r w:rsidR="00E76759" w:rsidRPr="00161989">
        <w:rPr>
          <w:sz w:val="22"/>
          <w:szCs w:val="22"/>
          <w:lang w:val="lv-LV"/>
        </w:rPr>
        <w:t>r.</w:t>
      </w:r>
      <w:r>
        <w:rPr>
          <w:sz w:val="22"/>
          <w:szCs w:val="22"/>
          <w:lang w:val="lv-LV"/>
        </w:rPr>
        <w:t>558</w:t>
      </w:r>
      <w:r w:rsidR="00E76759" w:rsidRPr="00161989">
        <w:rPr>
          <w:sz w:val="22"/>
          <w:szCs w:val="22"/>
          <w:lang w:val="lv-LV"/>
        </w:rPr>
        <w:t xml:space="preserve"> “Dokumentu izstrādāšanas un noformēšanas kārtība”.</w:t>
      </w:r>
    </w:p>
    <w:p w:rsidR="00E76759" w:rsidRPr="00161989" w:rsidRDefault="00E76759">
      <w:pPr>
        <w:jc w:val="both"/>
        <w:rPr>
          <w:lang w:val="lv-LV"/>
        </w:rPr>
      </w:pPr>
      <w:r w:rsidRPr="00161989">
        <w:rPr>
          <w:i/>
          <w:iCs/>
          <w:sz w:val="22"/>
          <w:szCs w:val="22"/>
          <w:lang w:val="lv-LV"/>
        </w:rPr>
        <w:t xml:space="preserve">Peļņas vai zaudējumu aprēķins ir sagatavots atbilstoši pēc periodu izmaksu metodes. </w:t>
      </w:r>
    </w:p>
    <w:p w:rsidR="00E76759" w:rsidRPr="00161989" w:rsidRDefault="00E76759">
      <w:pPr>
        <w:jc w:val="both"/>
        <w:rPr>
          <w:lang w:val="lv-LV"/>
        </w:rPr>
      </w:pPr>
      <w:r w:rsidRPr="00161989">
        <w:rPr>
          <w:i/>
          <w:iCs/>
          <w:sz w:val="22"/>
          <w:szCs w:val="22"/>
          <w:lang w:val="lv-LV"/>
        </w:rPr>
        <w:t>Salīdzinot ar iepriekšējo gadu, sabiedrībā lietotās novērtēšanas metodes nav mainītas</w:t>
      </w:r>
      <w:r w:rsidRPr="00161989">
        <w:rPr>
          <w:i/>
          <w:iCs/>
          <w:color w:val="3366FF"/>
          <w:sz w:val="22"/>
          <w:szCs w:val="22"/>
          <w:lang w:val="lv-LV"/>
        </w:rPr>
        <w:t>.</w:t>
      </w:r>
    </w:p>
    <w:p w:rsidR="00E76759" w:rsidRPr="00161989" w:rsidRDefault="00E76759">
      <w:pPr>
        <w:rPr>
          <w:b/>
          <w:i/>
          <w:iCs/>
          <w:color w:val="3366FF"/>
          <w:sz w:val="22"/>
          <w:szCs w:val="22"/>
          <w:lang w:val="lv-LV"/>
        </w:rPr>
      </w:pPr>
    </w:p>
    <w:p w:rsidR="00E76759" w:rsidRPr="00161989" w:rsidRDefault="00E76759">
      <w:pPr>
        <w:jc w:val="both"/>
        <w:rPr>
          <w:b/>
          <w:i/>
          <w:iCs/>
          <w:color w:val="3366FF"/>
          <w:sz w:val="22"/>
          <w:szCs w:val="22"/>
          <w:lang w:val="lv-LV"/>
        </w:rPr>
      </w:pPr>
    </w:p>
    <w:p w:rsidR="00E76759" w:rsidRDefault="00E76759">
      <w:pPr>
        <w:pStyle w:val="Virsraksts3"/>
      </w:pPr>
      <w:r>
        <w:rPr>
          <w:sz w:val="22"/>
          <w:szCs w:val="22"/>
        </w:rPr>
        <w:tab/>
        <w:t>Pārskata periods</w:t>
      </w:r>
    </w:p>
    <w:p w:rsidR="00E76759" w:rsidRDefault="00E76759">
      <w:pPr>
        <w:rPr>
          <w:i/>
          <w:sz w:val="22"/>
          <w:szCs w:val="22"/>
          <w:lang w:val="lv-LV"/>
        </w:rPr>
      </w:pPr>
    </w:p>
    <w:p w:rsidR="00E76759" w:rsidRDefault="00E76759">
      <w:pPr>
        <w:pStyle w:val="Pamatteksts31"/>
      </w:pPr>
      <w:r>
        <w:rPr>
          <w:szCs w:val="22"/>
        </w:rPr>
        <w:t>Pārskata periods ir 12 mēneši no 201</w:t>
      </w:r>
      <w:r w:rsidR="00F94C0C">
        <w:rPr>
          <w:szCs w:val="22"/>
        </w:rPr>
        <w:t>9</w:t>
      </w:r>
      <w:r>
        <w:rPr>
          <w:szCs w:val="22"/>
        </w:rPr>
        <w:t>.gada 1.janvāra līdz 201</w:t>
      </w:r>
      <w:r w:rsidR="00F94C0C">
        <w:rPr>
          <w:szCs w:val="22"/>
        </w:rPr>
        <w:t>9</w:t>
      </w:r>
      <w:r>
        <w:rPr>
          <w:szCs w:val="22"/>
        </w:rPr>
        <w:t>.gada 31.decembrim.</w:t>
      </w:r>
    </w:p>
    <w:p w:rsidR="00E76759" w:rsidRDefault="00E76759">
      <w:pPr>
        <w:pStyle w:val="Pamatteksts31"/>
        <w:rPr>
          <w:szCs w:val="22"/>
        </w:rPr>
      </w:pPr>
    </w:p>
    <w:p w:rsidR="00E76759" w:rsidRDefault="00E76759">
      <w:pPr>
        <w:pStyle w:val="Virsraksts3"/>
      </w:pPr>
      <w:r>
        <w:rPr>
          <w:sz w:val="22"/>
          <w:szCs w:val="22"/>
        </w:rPr>
        <w:tab/>
        <w:t>Pielietotie grāmatvedības principi</w:t>
      </w:r>
    </w:p>
    <w:p w:rsidR="00E76759" w:rsidRDefault="00E76759">
      <w:pPr>
        <w:rPr>
          <w:b/>
          <w:i/>
          <w:sz w:val="22"/>
          <w:szCs w:val="22"/>
          <w:lang w:val="lv-LV"/>
        </w:rPr>
      </w:pPr>
    </w:p>
    <w:p w:rsidR="00E76759" w:rsidRDefault="00E76759">
      <w:r>
        <w:rPr>
          <w:i/>
          <w:sz w:val="22"/>
          <w:szCs w:val="22"/>
          <w:lang w:val="lv-LV"/>
        </w:rPr>
        <w:t>Pārskata posteņi novērtēti atbilstoši šādiem grāmatvedības principiem:</w:t>
      </w:r>
    </w:p>
    <w:p w:rsidR="00E76759" w:rsidRDefault="00E76759">
      <w:pPr>
        <w:pStyle w:val="naisf"/>
      </w:pPr>
      <w:r>
        <w:rPr>
          <w:i/>
          <w:sz w:val="22"/>
          <w:szCs w:val="22"/>
        </w:rPr>
        <w:t>1) pieņemts, ka uzņēmums darbosies arī turpmāk;</w:t>
      </w:r>
    </w:p>
    <w:p w:rsidR="00E76759" w:rsidRDefault="00E76759">
      <w:pPr>
        <w:pStyle w:val="naisf"/>
      </w:pPr>
      <w:r>
        <w:rPr>
          <w:i/>
          <w:sz w:val="22"/>
          <w:szCs w:val="22"/>
        </w:rPr>
        <w:t>2) izmantotas tās pašas novērtēšanas metodes, kas izmantotas iepriekšējā pārskata gadā;</w:t>
      </w:r>
    </w:p>
    <w:p w:rsidR="00E76759" w:rsidRDefault="00E76759">
      <w:pPr>
        <w:pStyle w:val="naisf"/>
      </w:pPr>
      <w:r>
        <w:rPr>
          <w:i/>
          <w:sz w:val="22"/>
          <w:szCs w:val="22"/>
        </w:rPr>
        <w:t>3) novērtēšana veikta ar pienācīgu piesardzību, ievērojot šādus nosacījumus:</w:t>
      </w:r>
    </w:p>
    <w:p w:rsidR="00E76759" w:rsidRDefault="00E76759">
      <w:pPr>
        <w:pStyle w:val="naisf"/>
      </w:pPr>
      <w:r>
        <w:rPr>
          <w:i/>
          <w:sz w:val="22"/>
          <w:szCs w:val="22"/>
        </w:rPr>
        <w:t>a) pārskatā iekļauta tikai līdz bilances datumam iegūtā peļņa,</w:t>
      </w:r>
    </w:p>
    <w:p w:rsidR="00E76759" w:rsidRDefault="00E76759">
      <w:pPr>
        <w:pStyle w:val="naisf"/>
      </w:pPr>
      <w:r>
        <w:rPr>
          <w:i/>
          <w:sz w:val="22"/>
          <w:szCs w:val="22"/>
        </w:rPr>
        <w:t>b) ņemtas vērā visas paredzamās riska summas un zaudējumi, kas radušies pārskata gadā vai iepriekšējos gados, arī tad, ja tie kļuvuši zināmi laika posmā starp bilances datumu un dienu, kad gada pārskatu paraksta vadība;</w:t>
      </w:r>
    </w:p>
    <w:p w:rsidR="00E76759" w:rsidRDefault="00E76759">
      <w:pPr>
        <w:pStyle w:val="naisf"/>
      </w:pPr>
      <w:r>
        <w:rPr>
          <w:i/>
          <w:sz w:val="22"/>
          <w:szCs w:val="22"/>
        </w:rPr>
        <w:t>c) aprēķinātas un ņemtas vērā visas vērtības samazināšanās un nolietojuma summas neatkarīgi no tā, vai pārskata gads tiek noslēgts ar peļņu vai zaudējumiem;</w:t>
      </w:r>
    </w:p>
    <w:p w:rsidR="00E76759" w:rsidRDefault="00E76759">
      <w:pPr>
        <w:pStyle w:val="naisf"/>
      </w:pPr>
      <w:r>
        <w:rPr>
          <w:i/>
          <w:sz w:val="22"/>
          <w:szCs w:val="22"/>
        </w:rPr>
        <w:t>4) peļņas vai zaudējumu aprēķinā ietverti ar pārskata gadu saistītie ieņēmumi un izmaksas neatkarīgi no maksājuma datuma un rēķina saņemšanas vai izrakstīšanas datuma. Izmaksas saskaņotas ar ieņēmumiem attiecīgajos pārskata periodos;</w:t>
      </w:r>
    </w:p>
    <w:p w:rsidR="00E76759" w:rsidRDefault="00E76759">
      <w:pPr>
        <w:pStyle w:val="naisf"/>
      </w:pPr>
      <w:r>
        <w:rPr>
          <w:i/>
          <w:sz w:val="22"/>
          <w:szCs w:val="22"/>
        </w:rPr>
        <w:t>5) aktīva un pasīva posteņu sastāvdaļas novērtētas atsevišķi;</w:t>
      </w:r>
    </w:p>
    <w:p w:rsidR="00E76759" w:rsidRDefault="00E76759">
      <w:pPr>
        <w:pStyle w:val="naisf"/>
      </w:pPr>
      <w:r>
        <w:rPr>
          <w:i/>
          <w:sz w:val="22"/>
          <w:szCs w:val="22"/>
        </w:rPr>
        <w:t>6) katra pārskata gada sākuma bilance saskan ar iepriekšējā gada slēguma bilanci;</w:t>
      </w:r>
    </w:p>
    <w:p w:rsidR="00E76759" w:rsidRDefault="00E76759">
      <w:pPr>
        <w:pStyle w:val="naisf"/>
      </w:pPr>
      <w:r>
        <w:rPr>
          <w:i/>
          <w:sz w:val="22"/>
          <w:szCs w:val="22"/>
        </w:rPr>
        <w:t>7) norādīti visi posteņi, kuri būtiski ietekmē gada pārskata lietotāju novērtējumu vai lēmumu pieņemšanu. Nav norādīti  maznozīmīgi posteņi, kuri būtiski nemaina gada pārskatu, bet padara to pārāk detalizētu. Šajā gadījumā bilancē, peļņas vai zaudējumu aprēķinā, naudas plūsmas pārskatā un pašu kapitāla izmaiņu pārskatā norādīti apvienoti posteņi, bet to detalizējums sniegts pielikumā;</w:t>
      </w:r>
    </w:p>
    <w:p w:rsidR="00E76759" w:rsidRDefault="00E76759">
      <w:pPr>
        <w:pStyle w:val="naisf"/>
      </w:pPr>
      <w:r>
        <w:rPr>
          <w:i/>
          <w:sz w:val="22"/>
          <w:szCs w:val="22"/>
        </w:rPr>
        <w:t>8) uzņēmuma saimnieciskie darījumi iegrāmatoti un atspoguļoti gada pārskatā, ņemot vērā to ekonomisko saturu un būtību, nevis tikai juridisko formu.</w:t>
      </w:r>
    </w:p>
    <w:p w:rsidR="00E76759" w:rsidRDefault="00E76759">
      <w:pPr>
        <w:pStyle w:val="naisf"/>
      </w:pPr>
      <w:r>
        <w:rPr>
          <w:i/>
          <w:sz w:val="22"/>
          <w:szCs w:val="22"/>
        </w:rPr>
        <w:t>Atkāpes no grāmatvedības principiem paskaidrotas pielikumā, norādot, kā tās ietekmē uzņēmuma līdzekļus un saistības, finansiālo stāvokli un finanšu rezultātus.</w:t>
      </w:r>
    </w:p>
    <w:p w:rsidR="00E76759" w:rsidRDefault="00E76759">
      <w:pPr>
        <w:pStyle w:val="naisf"/>
        <w:rPr>
          <w:i/>
          <w:sz w:val="22"/>
          <w:szCs w:val="22"/>
        </w:rPr>
      </w:pPr>
    </w:p>
    <w:p w:rsidR="00377913" w:rsidRDefault="00377913">
      <w:pPr>
        <w:pStyle w:val="naisf"/>
        <w:rPr>
          <w:i/>
          <w:sz w:val="22"/>
          <w:szCs w:val="22"/>
        </w:rPr>
      </w:pPr>
    </w:p>
    <w:p w:rsidR="00175B64" w:rsidRDefault="00175B64">
      <w:pPr>
        <w:pStyle w:val="naisf"/>
        <w:rPr>
          <w:i/>
          <w:sz w:val="22"/>
          <w:szCs w:val="22"/>
        </w:rPr>
      </w:pPr>
    </w:p>
    <w:p w:rsidR="00E76759" w:rsidRDefault="00E76759">
      <w:pPr>
        <w:rPr>
          <w:i/>
          <w:sz w:val="22"/>
          <w:szCs w:val="22"/>
          <w:lang w:val="lv-LV"/>
        </w:rPr>
      </w:pPr>
    </w:p>
    <w:p w:rsidR="00A9123C" w:rsidRDefault="00A9123C">
      <w:pPr>
        <w:rPr>
          <w:i/>
          <w:sz w:val="22"/>
          <w:szCs w:val="22"/>
          <w:lang w:val="lv-LV"/>
        </w:rPr>
      </w:pPr>
    </w:p>
    <w:p w:rsidR="00A9123C" w:rsidRDefault="00A9123C">
      <w:pPr>
        <w:rPr>
          <w:i/>
          <w:sz w:val="22"/>
          <w:szCs w:val="22"/>
          <w:lang w:val="lv-LV"/>
        </w:rPr>
      </w:pPr>
    </w:p>
    <w:p w:rsidR="00E76759" w:rsidRDefault="00E76759">
      <w:r>
        <w:rPr>
          <w:b/>
          <w:sz w:val="22"/>
          <w:szCs w:val="22"/>
          <w:lang w:val="lv-LV"/>
        </w:rPr>
        <w:t>Naudas vienība un ārvalstu valūtas pārvērtēšana</w:t>
      </w:r>
    </w:p>
    <w:p w:rsidR="00E76759" w:rsidRDefault="00E76759">
      <w:pPr>
        <w:pStyle w:val="Galvene"/>
        <w:tabs>
          <w:tab w:val="clear" w:pos="4320"/>
          <w:tab w:val="clear" w:pos="8640"/>
        </w:tabs>
        <w:rPr>
          <w:b/>
          <w:i/>
          <w:szCs w:val="22"/>
          <w:lang w:val="lv-LV"/>
        </w:rPr>
      </w:pPr>
    </w:p>
    <w:p w:rsidR="00E76759" w:rsidRDefault="00E76759">
      <w:pPr>
        <w:jc w:val="both"/>
      </w:pPr>
      <w:r>
        <w:rPr>
          <w:i/>
          <w:sz w:val="22"/>
          <w:szCs w:val="22"/>
          <w:lang w:val="lv-LV"/>
        </w:rPr>
        <w:t>Šajos finanšu pārskatos atspoguļotie rādītāji ir izteikti Latvijas nacionālajā valūtā – eiro (EUR).</w:t>
      </w:r>
    </w:p>
    <w:p w:rsidR="00E76759" w:rsidRDefault="00E76759">
      <w:pPr>
        <w:rPr>
          <w:b/>
          <w:i/>
          <w:sz w:val="22"/>
          <w:szCs w:val="22"/>
          <w:lang w:val="lv-LV"/>
        </w:rPr>
      </w:pPr>
    </w:p>
    <w:p w:rsidR="00E76759" w:rsidRDefault="00E76759">
      <w:pPr>
        <w:pStyle w:val="Virsraksts3"/>
      </w:pPr>
      <w:r>
        <w:rPr>
          <w:sz w:val="22"/>
          <w:szCs w:val="22"/>
        </w:rPr>
        <w:t>Ilgtermiņa un īstermiņa posteņi</w:t>
      </w:r>
    </w:p>
    <w:p w:rsidR="00E76759" w:rsidRDefault="00E76759">
      <w:pPr>
        <w:rPr>
          <w:b/>
          <w:i/>
          <w:sz w:val="22"/>
          <w:szCs w:val="22"/>
          <w:lang w:val="lv-LV"/>
        </w:rPr>
      </w:pPr>
    </w:p>
    <w:p w:rsidR="00E76759" w:rsidRDefault="00E76759">
      <w:pPr>
        <w:jc w:val="both"/>
      </w:pPr>
      <w:r>
        <w:rPr>
          <w:i/>
          <w:sz w:val="22"/>
          <w:szCs w:val="22"/>
          <w:lang w:val="lv-LV"/>
        </w:rPr>
        <w:t>Ilgtermiņa posteņos uzrādītas summas, kuru saņemšanas, maksāšanas, vai norakstīšanas termiņi iestājas vēlāk par gadu pēc attiecīgā pārskata perioda beigām. Summas, kas saņemamas, maksājamas vai norakstāmas gada laikā uzrādītas īstermiņa posteņos.</w:t>
      </w:r>
    </w:p>
    <w:p w:rsidR="00E76759" w:rsidRDefault="00E76759">
      <w:pPr>
        <w:jc w:val="both"/>
      </w:pPr>
      <w:r>
        <w:rPr>
          <w:i/>
          <w:sz w:val="22"/>
          <w:szCs w:val="22"/>
          <w:lang w:val="lv-LV"/>
        </w:rPr>
        <w:tab/>
      </w:r>
    </w:p>
    <w:p w:rsidR="00E76759" w:rsidRDefault="00E76759">
      <w:pPr>
        <w:jc w:val="both"/>
      </w:pPr>
      <w:r>
        <w:rPr>
          <w:sz w:val="22"/>
          <w:szCs w:val="22"/>
          <w:lang w:val="lv-LV"/>
        </w:rPr>
        <w:t xml:space="preserve">  </w:t>
      </w:r>
      <w:r>
        <w:rPr>
          <w:b/>
          <w:sz w:val="22"/>
          <w:szCs w:val="22"/>
          <w:lang w:val="lv-LV"/>
        </w:rPr>
        <w:t>Pamatlīdzekļi</w:t>
      </w:r>
    </w:p>
    <w:p w:rsidR="00E76759" w:rsidRDefault="00E76759">
      <w:pPr>
        <w:jc w:val="both"/>
        <w:rPr>
          <w:b/>
          <w:i/>
          <w:sz w:val="22"/>
          <w:szCs w:val="22"/>
          <w:lang w:val="lv-LV"/>
        </w:rPr>
      </w:pPr>
    </w:p>
    <w:p w:rsidR="00E76759" w:rsidRDefault="00E76759">
      <w:pPr>
        <w:jc w:val="both"/>
      </w:pPr>
      <w:r>
        <w:rPr>
          <w:i/>
          <w:sz w:val="22"/>
          <w:szCs w:val="22"/>
          <w:lang w:val="lv-LV"/>
        </w:rPr>
        <w:t>Pamatlīdzekļi ir uzrādīti iegādes vai pārvērtēšanas vērtībā, atskaitot nolietojumu. Nolietojumu aprēķina pēc lineārās metodes attiecīgo pamatlīdzekļu lietderīgā izmantošanas laika garumā. Katram pamatlīdzeklim ar vadītāja rīkojumu tiek noteikta sava nolietojuma likme. Kopumā tās  ir šādas:</w:t>
      </w:r>
    </w:p>
    <w:p w:rsidR="00E76759" w:rsidRDefault="00E76759">
      <w:pPr>
        <w:jc w:val="both"/>
      </w:pPr>
      <w:r>
        <w:rPr>
          <w:i/>
          <w:sz w:val="22"/>
          <w:szCs w:val="22"/>
          <w:lang w:val="lv-LV"/>
        </w:rPr>
        <w:tab/>
        <w:t>Tehnoloģiskās iekārtas, transporta līdzekļi</w:t>
      </w:r>
      <w:r>
        <w:rPr>
          <w:i/>
          <w:sz w:val="22"/>
          <w:szCs w:val="22"/>
          <w:lang w:val="lv-LV"/>
        </w:rPr>
        <w:tab/>
      </w:r>
      <w:r>
        <w:rPr>
          <w:i/>
          <w:sz w:val="22"/>
          <w:szCs w:val="22"/>
          <w:lang w:val="lv-LV"/>
        </w:rPr>
        <w:tab/>
        <w:t>20  %</w:t>
      </w:r>
    </w:p>
    <w:p w:rsidR="00E76759" w:rsidRDefault="00E76759">
      <w:pPr>
        <w:jc w:val="both"/>
      </w:pPr>
      <w:r>
        <w:rPr>
          <w:i/>
          <w:sz w:val="22"/>
          <w:szCs w:val="22"/>
          <w:lang w:val="lv-LV"/>
        </w:rPr>
        <w:tab/>
        <w:t>Pārējie pamatlīdzekļi</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20%</w:t>
      </w:r>
    </w:p>
    <w:p w:rsidR="00E76759" w:rsidRDefault="00E76759">
      <w:pPr>
        <w:jc w:val="both"/>
      </w:pPr>
      <w:r>
        <w:rPr>
          <w:i/>
          <w:sz w:val="22"/>
          <w:szCs w:val="22"/>
          <w:lang w:val="lv-LV"/>
        </w:rPr>
        <w:tab/>
        <w:t>Datori, sakaru līdzekļi, kopētāji un to aprīkojums</w:t>
      </w:r>
      <w:r>
        <w:rPr>
          <w:i/>
          <w:sz w:val="22"/>
          <w:szCs w:val="22"/>
          <w:lang w:val="lv-LV"/>
        </w:rPr>
        <w:tab/>
        <w:t>20%</w:t>
      </w:r>
    </w:p>
    <w:p w:rsidR="00E76759" w:rsidRDefault="00E76759">
      <w:pPr>
        <w:jc w:val="both"/>
      </w:pPr>
      <w:r>
        <w:rPr>
          <w:i/>
          <w:sz w:val="22"/>
          <w:szCs w:val="22"/>
          <w:lang w:val="lv-LV"/>
        </w:rPr>
        <w:tab/>
        <w:t>Mēbeles</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10%</w:t>
      </w:r>
    </w:p>
    <w:p w:rsidR="00E76759" w:rsidRDefault="00E76759">
      <w:pPr>
        <w:jc w:val="both"/>
      </w:pPr>
      <w:r>
        <w:rPr>
          <w:i/>
          <w:sz w:val="22"/>
          <w:szCs w:val="22"/>
          <w:lang w:val="lv-LV"/>
        </w:rPr>
        <w:t xml:space="preserve">Nepabeigtās celtniecības objektu sākotnējā vērtība tiek palielināta perioda laikā par pamatlīdzekļu izveidošanas izmantoto aizņēmumu procentiem un citām tiešajām izmaksām, kas saistītas ar attiecīgo objektu līdz jaunizveidotā objekta nodošanai ekspluatācijā. </w:t>
      </w:r>
    </w:p>
    <w:p w:rsidR="00E76759" w:rsidRDefault="00E76759">
      <w:pPr>
        <w:jc w:val="both"/>
        <w:rPr>
          <w:i/>
          <w:sz w:val="22"/>
          <w:szCs w:val="22"/>
          <w:lang w:val="lv-LV"/>
        </w:rPr>
      </w:pPr>
    </w:p>
    <w:p w:rsidR="00E76759" w:rsidRDefault="00E76759">
      <w:pPr>
        <w:pStyle w:val="Galvene"/>
        <w:tabs>
          <w:tab w:val="clear" w:pos="4320"/>
          <w:tab w:val="clear" w:pos="8640"/>
        </w:tabs>
        <w:jc w:val="both"/>
      </w:pPr>
      <w:r>
        <w:rPr>
          <w:b/>
          <w:szCs w:val="22"/>
          <w:lang w:val="lv-LV"/>
        </w:rPr>
        <w:tab/>
        <w:t>Krājumu novērtēšana</w:t>
      </w:r>
    </w:p>
    <w:p w:rsidR="00E76759" w:rsidRDefault="00E76759">
      <w:pPr>
        <w:jc w:val="both"/>
        <w:rPr>
          <w:b/>
          <w:i/>
          <w:sz w:val="22"/>
          <w:szCs w:val="22"/>
          <w:lang w:val="lv-LV"/>
        </w:rPr>
      </w:pPr>
    </w:p>
    <w:p w:rsidR="00E76759" w:rsidRDefault="00E76759">
      <w:pPr>
        <w:jc w:val="both"/>
      </w:pPr>
      <w:r>
        <w:rPr>
          <w:i/>
          <w:sz w:val="22"/>
          <w:szCs w:val="22"/>
          <w:lang w:val="lv-LV"/>
        </w:rPr>
        <w:t>Krājumi novērtēti izmantojot FIFO metodi. Krājumi uzskaitīti pēc zemākās tirgus cenas un  pašizmaksas. Nepieciešamības gadījumā novecojušo, lēna apgrozījuma vai bojāto krājumu vērtība ir norakstīta.</w:t>
      </w:r>
    </w:p>
    <w:p w:rsidR="00E76759" w:rsidRDefault="00E76759">
      <w:pPr>
        <w:jc w:val="both"/>
      </w:pPr>
      <w:r>
        <w:rPr>
          <w:i/>
          <w:sz w:val="22"/>
          <w:szCs w:val="22"/>
          <w:lang w:val="lv-LV"/>
        </w:rPr>
        <w:t>Krājumu atlikumi pārbaudīti inventarizācijā.</w:t>
      </w:r>
    </w:p>
    <w:p w:rsidR="00E76759" w:rsidRDefault="00E76759">
      <w:pPr>
        <w:jc w:val="both"/>
        <w:rPr>
          <w:i/>
          <w:sz w:val="22"/>
          <w:szCs w:val="22"/>
          <w:lang w:val="lv-LV"/>
        </w:rPr>
      </w:pPr>
    </w:p>
    <w:p w:rsidR="00E76759" w:rsidRDefault="00E76759">
      <w:pPr>
        <w:jc w:val="both"/>
      </w:pPr>
      <w:r>
        <w:rPr>
          <w:b/>
          <w:i/>
          <w:sz w:val="22"/>
          <w:szCs w:val="22"/>
          <w:lang w:val="lv-LV"/>
        </w:rPr>
        <w:tab/>
      </w:r>
      <w:r>
        <w:rPr>
          <w:b/>
          <w:sz w:val="22"/>
          <w:szCs w:val="22"/>
          <w:lang w:val="lv-LV"/>
        </w:rPr>
        <w:t>Debitoru parādi</w:t>
      </w:r>
    </w:p>
    <w:p w:rsidR="00E76759" w:rsidRDefault="00E76759">
      <w:pPr>
        <w:jc w:val="both"/>
        <w:rPr>
          <w:b/>
          <w:i/>
          <w:sz w:val="22"/>
          <w:szCs w:val="22"/>
          <w:lang w:val="lv-LV"/>
        </w:rPr>
      </w:pPr>
    </w:p>
    <w:p w:rsidR="00E76759" w:rsidRDefault="00E76759">
      <w:pPr>
        <w:jc w:val="both"/>
      </w:pPr>
      <w:r>
        <w:rPr>
          <w:i/>
          <w:sz w:val="22"/>
          <w:szCs w:val="22"/>
          <w:lang w:val="lv-LV"/>
        </w:rPr>
        <w:t>Debitoru parādi bilancē tiek uzrādīti neto vērtībā, no sākotnējās vērtības atskaitot speciālos uzkrājumus šaubīgiem un bezcerīgiem parādiem. Speciālie uzkrājumi šaubīgiem un bezcerīgiem parādiem tiek veidoti gadījumos, kad Uzņēmuma vadība uzskata, ka šo speciāli nodalīto debitoru parādu atgūšana ir apšaubāma, ņemot vērā katra debitora varbūtējo maksātspēju.</w:t>
      </w:r>
    </w:p>
    <w:p w:rsidR="00E76759" w:rsidRDefault="00E76759">
      <w:pPr>
        <w:jc w:val="both"/>
        <w:rPr>
          <w:i/>
          <w:sz w:val="22"/>
          <w:szCs w:val="22"/>
          <w:lang w:val="lv-LV"/>
        </w:rPr>
      </w:pPr>
    </w:p>
    <w:p w:rsidR="00E76759" w:rsidRDefault="00E76759">
      <w:pPr>
        <w:ind w:firstLine="720"/>
        <w:jc w:val="both"/>
      </w:pPr>
      <w:r>
        <w:rPr>
          <w:b/>
          <w:sz w:val="22"/>
          <w:szCs w:val="22"/>
          <w:lang w:val="lv-LV"/>
        </w:rPr>
        <w:t>Nodokļi</w:t>
      </w:r>
    </w:p>
    <w:p w:rsidR="00E76759" w:rsidRDefault="00E76759">
      <w:pPr>
        <w:jc w:val="both"/>
        <w:rPr>
          <w:b/>
          <w:i/>
          <w:sz w:val="22"/>
          <w:szCs w:val="22"/>
          <w:lang w:val="lv-LV"/>
        </w:rPr>
      </w:pPr>
    </w:p>
    <w:p w:rsidR="00E76759" w:rsidRDefault="00E76759">
      <w:pPr>
        <w:jc w:val="both"/>
      </w:pPr>
      <w:bookmarkStart w:id="9" w:name="__DdeLink__7_153419596"/>
      <w:r>
        <w:rPr>
          <w:i/>
          <w:sz w:val="22"/>
          <w:szCs w:val="22"/>
          <w:lang w:val="lv-LV"/>
        </w:rPr>
        <w:t>Pārskata perioda uzņēmuma ienākuma nodokļa izmaksas ir iekļautas pārskatā, pamatojoties uz vadības aprēķiniem saskaņā ar Latvijas Republikas nodokļu likumdošanu.</w:t>
      </w:r>
    </w:p>
    <w:p w:rsidR="00E76759" w:rsidRDefault="00E76759">
      <w:pPr>
        <w:jc w:val="both"/>
      </w:pPr>
      <w:r>
        <w:rPr>
          <w:i/>
          <w:sz w:val="22"/>
          <w:szCs w:val="22"/>
          <w:lang w:val="lv-LV"/>
        </w:rPr>
        <w:t>Atliktais uzņēmuma ienākuma  nodoklis tiek aprēķināts saskaņā ar saistību metodi attiecībā uz visām pagaidu atšķirībām starp aktīvu un saistību vērtībām finanšu pārskatos un to vērtībām nodokļu aprēķinu mērķiem. Atliktā nodokļa aprēķinos tiek izmantota nodokļu likme, kas sagaidāma periodos, kad pagaidu atšķirības izlīdzināsies. Pagaidu atšķirības galvenokārt rodas, izmantojot atšķirīgas pamatlīdzekļu nolietojuma likmes.</w:t>
      </w:r>
      <w:bookmarkEnd w:id="9"/>
    </w:p>
    <w:p w:rsidR="00E76759" w:rsidRDefault="00E76759">
      <w:pPr>
        <w:jc w:val="both"/>
      </w:pPr>
      <w:r>
        <w:rPr>
          <w:i/>
          <w:sz w:val="22"/>
          <w:szCs w:val="22"/>
          <w:lang w:val="lv-LV"/>
        </w:rPr>
        <w:tab/>
      </w:r>
    </w:p>
    <w:p w:rsidR="00E76759" w:rsidRDefault="00E76759">
      <w:pPr>
        <w:pStyle w:val="Virsraksts6"/>
      </w:pPr>
      <w:r>
        <w:rPr>
          <w:sz w:val="22"/>
          <w:szCs w:val="22"/>
        </w:rPr>
        <w:t>Nauda un naudas ekvivalenti</w:t>
      </w:r>
      <w:r>
        <w:rPr>
          <w:i/>
          <w:sz w:val="22"/>
          <w:szCs w:val="22"/>
        </w:rPr>
        <w:t xml:space="preserve"> sastāv no naudas kasē un tekošo bankas kontu atlikumiem.</w:t>
      </w:r>
    </w:p>
    <w:p w:rsidR="00E76759" w:rsidRDefault="00E76759">
      <w:pPr>
        <w:jc w:val="both"/>
        <w:rPr>
          <w:b/>
          <w:i/>
          <w:sz w:val="22"/>
          <w:szCs w:val="22"/>
          <w:lang w:val="lv-LV"/>
        </w:rPr>
      </w:pPr>
    </w:p>
    <w:p w:rsidR="00E76759" w:rsidRDefault="00E76759">
      <w:pPr>
        <w:jc w:val="both"/>
        <w:rPr>
          <w:i/>
          <w:sz w:val="22"/>
          <w:szCs w:val="22"/>
          <w:lang w:val="lv-LV"/>
        </w:rPr>
      </w:pPr>
      <w:r>
        <w:rPr>
          <w:i/>
          <w:sz w:val="22"/>
          <w:szCs w:val="22"/>
          <w:lang w:val="lv-LV"/>
        </w:rPr>
        <w:t>Naudas plūsmas pārskata mērķiem nauda un naudas ekvivalenti</w:t>
      </w:r>
    </w:p>
    <w:p w:rsidR="00411C8C" w:rsidRDefault="00411C8C">
      <w:pPr>
        <w:jc w:val="both"/>
        <w:rPr>
          <w:i/>
          <w:sz w:val="22"/>
          <w:szCs w:val="22"/>
          <w:lang w:val="lv-LV"/>
        </w:rPr>
      </w:pPr>
    </w:p>
    <w:p w:rsidR="00411C8C" w:rsidRDefault="00A9123C" w:rsidP="00A9123C">
      <w:pPr>
        <w:tabs>
          <w:tab w:val="left" w:pos="1892"/>
        </w:tabs>
        <w:jc w:val="both"/>
      </w:pPr>
      <w:r>
        <w:tab/>
      </w:r>
    </w:p>
    <w:p w:rsidR="00A9123C" w:rsidRDefault="00A9123C" w:rsidP="00A9123C">
      <w:pPr>
        <w:tabs>
          <w:tab w:val="left" w:pos="1892"/>
        </w:tabs>
        <w:jc w:val="both"/>
      </w:pPr>
    </w:p>
    <w:p w:rsidR="00E76759" w:rsidRDefault="00E76759">
      <w:pPr>
        <w:jc w:val="both"/>
        <w:rPr>
          <w:i/>
          <w:sz w:val="22"/>
          <w:szCs w:val="22"/>
          <w:lang w:val="lv-LV"/>
        </w:rPr>
      </w:pPr>
    </w:p>
    <w:p w:rsidR="00E76759" w:rsidRDefault="00E76759">
      <w:pPr>
        <w:pStyle w:val="Virsraksts6"/>
      </w:pPr>
      <w:r>
        <w:rPr>
          <w:sz w:val="22"/>
          <w:szCs w:val="22"/>
        </w:rPr>
        <w:lastRenderedPageBreak/>
        <w:t>Finanšu aktīvu un saistību patiesā vērtība</w:t>
      </w:r>
    </w:p>
    <w:p w:rsidR="00E76759" w:rsidRDefault="00E76759">
      <w:pPr>
        <w:jc w:val="both"/>
        <w:rPr>
          <w:b/>
          <w:i/>
          <w:sz w:val="22"/>
          <w:szCs w:val="22"/>
          <w:lang w:val="lv-LV"/>
        </w:rPr>
      </w:pPr>
    </w:p>
    <w:p w:rsidR="00E76759" w:rsidRDefault="00E76759">
      <w:pPr>
        <w:jc w:val="both"/>
      </w:pPr>
      <w:r>
        <w:rPr>
          <w:i/>
          <w:sz w:val="22"/>
          <w:szCs w:val="22"/>
          <w:lang w:val="lv-LV"/>
        </w:rPr>
        <w:t>Patiesā vērtība atspoguļo vērtību, kādā līdzeklis var tikt realizēts vai saistība nokārtota normālos tirgus apstāk</w:t>
      </w:r>
      <w:r w:rsidR="00BA33E4">
        <w:rPr>
          <w:i/>
          <w:sz w:val="22"/>
          <w:szCs w:val="22"/>
          <w:lang w:val="lv-LV"/>
        </w:rPr>
        <w:t>ļos. Ja pēc vadības domām finanš</w:t>
      </w:r>
      <w:r>
        <w:rPr>
          <w:i/>
          <w:sz w:val="22"/>
          <w:szCs w:val="22"/>
          <w:lang w:val="lv-LV"/>
        </w:rPr>
        <w:t>u aktīvu un saistību patiesās vērtības būtiski atšķiras no to uzskaites vērtības, patiesā vērtība tiek atsevišķi atspoguļota finan</w:t>
      </w:r>
      <w:r w:rsidR="00BA33E4">
        <w:rPr>
          <w:i/>
          <w:sz w:val="22"/>
          <w:szCs w:val="22"/>
          <w:lang w:val="lv-LV"/>
        </w:rPr>
        <w:t>š</w:t>
      </w:r>
      <w:r>
        <w:rPr>
          <w:i/>
          <w:sz w:val="22"/>
          <w:szCs w:val="22"/>
          <w:lang w:val="lv-LV"/>
        </w:rPr>
        <w:t>u pārskatu pielikumos.</w:t>
      </w:r>
    </w:p>
    <w:p w:rsidR="00E76759" w:rsidRDefault="00E76759">
      <w:pPr>
        <w:jc w:val="both"/>
        <w:rPr>
          <w:i/>
          <w:sz w:val="22"/>
          <w:szCs w:val="22"/>
          <w:lang w:val="lv-LV"/>
        </w:rPr>
      </w:pPr>
    </w:p>
    <w:bookmarkEnd w:id="6"/>
    <w:p w:rsidR="00E76759" w:rsidRDefault="00E76759">
      <w:pPr>
        <w:pStyle w:val="Virsraksts1"/>
      </w:pPr>
      <w:r>
        <w:t>Paskaidrojumi pie peļņas vai zaudējuma aprēķina posteņiem</w:t>
      </w:r>
    </w:p>
    <w:p w:rsidR="00E76759" w:rsidRDefault="00E76759">
      <w:pPr>
        <w:pStyle w:val="Galvene"/>
        <w:tabs>
          <w:tab w:val="clear" w:pos="4320"/>
          <w:tab w:val="clear" w:pos="8640"/>
        </w:tabs>
        <w:rPr>
          <w:lang w:val="lv-LV"/>
        </w:rPr>
      </w:pPr>
    </w:p>
    <w:p w:rsidR="00E76759" w:rsidRDefault="00E76759">
      <w:r>
        <w:rPr>
          <w:b/>
          <w:lang w:val="lv-LV"/>
        </w:rPr>
        <w:t>Piezīme Nr.1</w:t>
      </w:r>
    </w:p>
    <w:p w:rsidR="00E76759" w:rsidRDefault="00E76759">
      <w:pPr>
        <w:rPr>
          <w:b/>
          <w:lang w:val="lv-LV"/>
        </w:rPr>
      </w:pPr>
    </w:p>
    <w:p w:rsidR="00E76759" w:rsidRDefault="00E76759">
      <w:r>
        <w:rPr>
          <w:b/>
          <w:lang w:val="lv-LV"/>
        </w:rPr>
        <w:t>Neto apgrozījums</w:t>
      </w:r>
    </w:p>
    <w:p w:rsidR="00E76759" w:rsidRPr="00A40240" w:rsidRDefault="00E76759">
      <w:pPr>
        <w:rPr>
          <w:lang w:val="lv-LV"/>
        </w:rPr>
      </w:pPr>
      <w:r>
        <w:rPr>
          <w:lang w:val="lv-LV"/>
        </w:rPr>
        <w:t xml:space="preserve">Neto apgrozījums ir ieņēmumi no uzņēmuma pamatdarbības, medicīnas  pakalpojumu sniegšanas. </w:t>
      </w:r>
      <w:r w:rsidRPr="00A40240">
        <w:rPr>
          <w:lang w:val="lv-LV"/>
        </w:rPr>
        <w:t>Neto apgrozījuma sadalījums pa darbības veidiem:</w:t>
      </w:r>
    </w:p>
    <w:p w:rsidR="00E76759" w:rsidRPr="00A40240" w:rsidRDefault="00E76759">
      <w:pPr>
        <w:rPr>
          <w:lang w:val="lv-LV"/>
        </w:rPr>
      </w:pPr>
    </w:p>
    <w:tbl>
      <w:tblPr>
        <w:tblW w:w="9896" w:type="dxa"/>
        <w:tblInd w:w="-25" w:type="dxa"/>
        <w:tblLayout w:type="fixed"/>
        <w:tblLook w:val="0000" w:firstRow="0" w:lastRow="0" w:firstColumn="0" w:lastColumn="0" w:noHBand="0" w:noVBand="0"/>
      </w:tblPr>
      <w:tblGrid>
        <w:gridCol w:w="5920"/>
        <w:gridCol w:w="1985"/>
        <w:gridCol w:w="1991"/>
      </w:tblGrid>
      <w:tr w:rsidR="0042160C" w:rsidRPr="00A40240" w:rsidTr="0042160C">
        <w:tc>
          <w:tcPr>
            <w:tcW w:w="5920" w:type="dxa"/>
            <w:tcBorders>
              <w:top w:val="single" w:sz="4" w:space="0" w:color="000000"/>
              <w:left w:val="single" w:sz="4" w:space="0" w:color="000000"/>
              <w:bottom w:val="single" w:sz="4" w:space="0" w:color="000000"/>
            </w:tcBorders>
            <w:shd w:val="clear" w:color="auto" w:fill="auto"/>
          </w:tcPr>
          <w:p w:rsidR="0042160C" w:rsidRPr="00A40240" w:rsidRDefault="0042160C" w:rsidP="007E3167">
            <w:pPr>
              <w:rPr>
                <w:lang w:val="lv-LV"/>
              </w:rPr>
            </w:pPr>
            <w:r w:rsidRPr="00A40240">
              <w:rPr>
                <w:b/>
                <w:lang w:val="lv-LV"/>
              </w:rPr>
              <w:t>Darbības veidi</w:t>
            </w:r>
          </w:p>
        </w:tc>
        <w:tc>
          <w:tcPr>
            <w:tcW w:w="1985" w:type="dxa"/>
            <w:tcBorders>
              <w:top w:val="single" w:sz="4" w:space="0" w:color="000000"/>
              <w:left w:val="single" w:sz="4" w:space="0" w:color="000000"/>
              <w:bottom w:val="single" w:sz="4" w:space="0" w:color="000000"/>
            </w:tcBorders>
            <w:shd w:val="clear" w:color="auto" w:fill="auto"/>
          </w:tcPr>
          <w:p w:rsidR="0042160C" w:rsidRPr="00A40240" w:rsidRDefault="0042160C" w:rsidP="0080403A">
            <w:pPr>
              <w:rPr>
                <w:lang w:val="lv-LV"/>
              </w:rPr>
            </w:pPr>
            <w:r w:rsidRPr="00A40240">
              <w:rPr>
                <w:b/>
                <w:lang w:val="lv-LV"/>
              </w:rPr>
              <w:t>201</w:t>
            </w:r>
            <w:r w:rsidR="0080403A">
              <w:rPr>
                <w:b/>
                <w:lang w:val="lv-LV"/>
              </w:rPr>
              <w:t>9</w:t>
            </w:r>
          </w:p>
        </w:tc>
        <w:tc>
          <w:tcPr>
            <w:tcW w:w="1991" w:type="dxa"/>
            <w:tcBorders>
              <w:top w:val="single" w:sz="4" w:space="0" w:color="000000"/>
              <w:left w:val="single" w:sz="4" w:space="0" w:color="000000"/>
              <w:bottom w:val="single" w:sz="4" w:space="0" w:color="000000"/>
              <w:right w:val="single" w:sz="4" w:space="0" w:color="auto"/>
            </w:tcBorders>
          </w:tcPr>
          <w:p w:rsidR="0042160C" w:rsidRPr="00A40240" w:rsidRDefault="0042160C" w:rsidP="002E4462">
            <w:pPr>
              <w:rPr>
                <w:lang w:val="lv-LV"/>
              </w:rPr>
            </w:pPr>
            <w:r w:rsidRPr="00A40240">
              <w:rPr>
                <w:b/>
                <w:lang w:val="lv-LV"/>
              </w:rPr>
              <w:t>201</w:t>
            </w:r>
            <w:r w:rsidR="007C190A">
              <w:rPr>
                <w:b/>
                <w:lang w:val="lv-LV"/>
              </w:rPr>
              <w:t>8</w:t>
            </w:r>
          </w:p>
        </w:tc>
      </w:tr>
      <w:tr w:rsidR="007C190A" w:rsidRPr="00A40240" w:rsidTr="0042160C">
        <w:trPr>
          <w:trHeight w:val="256"/>
        </w:trPr>
        <w:tc>
          <w:tcPr>
            <w:tcW w:w="5920" w:type="dxa"/>
            <w:tcBorders>
              <w:top w:val="single" w:sz="4" w:space="0" w:color="000000"/>
              <w:left w:val="single" w:sz="4" w:space="0" w:color="000000"/>
              <w:bottom w:val="single" w:sz="4" w:space="0" w:color="000000"/>
            </w:tcBorders>
            <w:shd w:val="clear" w:color="auto" w:fill="auto"/>
          </w:tcPr>
          <w:p w:rsidR="007C190A" w:rsidRPr="00A40240" w:rsidRDefault="007C190A" w:rsidP="007C190A">
            <w:pPr>
              <w:rPr>
                <w:lang w:val="lv-LV"/>
              </w:rPr>
            </w:pPr>
            <w:r w:rsidRPr="00A40240">
              <w:rPr>
                <w:lang w:val="lv-LV"/>
              </w:rPr>
              <w:t>Valsts finansējums primārās veselības aprūpes pakalpojumiem</w:t>
            </w:r>
          </w:p>
        </w:tc>
        <w:tc>
          <w:tcPr>
            <w:tcW w:w="1985" w:type="dxa"/>
            <w:tcBorders>
              <w:top w:val="single" w:sz="4" w:space="0" w:color="000000"/>
              <w:left w:val="single" w:sz="4" w:space="0" w:color="000000"/>
              <w:bottom w:val="single" w:sz="4" w:space="0" w:color="000000"/>
            </w:tcBorders>
            <w:shd w:val="clear" w:color="auto" w:fill="auto"/>
          </w:tcPr>
          <w:p w:rsidR="007C190A" w:rsidRPr="00A40240" w:rsidRDefault="004C5C8D" w:rsidP="007C190A">
            <w:pPr>
              <w:rPr>
                <w:lang w:val="lv-LV"/>
              </w:rPr>
            </w:pPr>
            <w:r>
              <w:rPr>
                <w:lang w:val="lv-LV"/>
              </w:rPr>
              <w:t>94980</w:t>
            </w:r>
          </w:p>
        </w:tc>
        <w:tc>
          <w:tcPr>
            <w:tcW w:w="1991" w:type="dxa"/>
            <w:tcBorders>
              <w:top w:val="single" w:sz="4" w:space="0" w:color="000000"/>
              <w:left w:val="single" w:sz="4" w:space="0" w:color="000000"/>
              <w:bottom w:val="single" w:sz="4" w:space="0" w:color="000000"/>
              <w:right w:val="single" w:sz="4" w:space="0" w:color="auto"/>
            </w:tcBorders>
          </w:tcPr>
          <w:p w:rsidR="007C190A" w:rsidRPr="00A40240" w:rsidRDefault="007C190A" w:rsidP="007C190A">
            <w:pPr>
              <w:rPr>
                <w:lang w:val="lv-LV"/>
              </w:rPr>
            </w:pPr>
            <w:r w:rsidRPr="00A40240">
              <w:rPr>
                <w:lang w:val="lv-LV"/>
              </w:rPr>
              <w:t>85545</w:t>
            </w:r>
          </w:p>
        </w:tc>
      </w:tr>
      <w:tr w:rsidR="007C190A" w:rsidRPr="00A40240" w:rsidTr="0042160C">
        <w:tc>
          <w:tcPr>
            <w:tcW w:w="5920" w:type="dxa"/>
            <w:tcBorders>
              <w:top w:val="single" w:sz="4" w:space="0" w:color="000000"/>
              <w:left w:val="single" w:sz="4" w:space="0" w:color="000000"/>
              <w:bottom w:val="single" w:sz="4" w:space="0" w:color="000000"/>
            </w:tcBorders>
            <w:shd w:val="clear" w:color="auto" w:fill="auto"/>
          </w:tcPr>
          <w:p w:rsidR="007C190A" w:rsidRPr="00A40240" w:rsidRDefault="007C190A" w:rsidP="007C190A">
            <w:pPr>
              <w:rPr>
                <w:lang w:val="lv-LV"/>
              </w:rPr>
            </w:pPr>
            <w:r w:rsidRPr="00A40240">
              <w:rPr>
                <w:lang w:val="lv-LV"/>
              </w:rPr>
              <w:t>Pacientu iemaksas</w:t>
            </w:r>
          </w:p>
        </w:tc>
        <w:tc>
          <w:tcPr>
            <w:tcW w:w="1985" w:type="dxa"/>
            <w:tcBorders>
              <w:top w:val="single" w:sz="4" w:space="0" w:color="000000"/>
              <w:left w:val="single" w:sz="4" w:space="0" w:color="000000"/>
              <w:bottom w:val="single" w:sz="4" w:space="0" w:color="000000"/>
            </w:tcBorders>
            <w:shd w:val="clear" w:color="auto" w:fill="auto"/>
          </w:tcPr>
          <w:p w:rsidR="007C190A" w:rsidRPr="00A40240" w:rsidRDefault="004C5C8D" w:rsidP="007C190A">
            <w:pPr>
              <w:rPr>
                <w:lang w:val="lv-LV"/>
              </w:rPr>
            </w:pPr>
            <w:r>
              <w:rPr>
                <w:lang w:val="lv-LV"/>
              </w:rPr>
              <w:t>3563</w:t>
            </w:r>
          </w:p>
        </w:tc>
        <w:tc>
          <w:tcPr>
            <w:tcW w:w="1991" w:type="dxa"/>
            <w:tcBorders>
              <w:top w:val="single" w:sz="4" w:space="0" w:color="000000"/>
              <w:left w:val="single" w:sz="4" w:space="0" w:color="000000"/>
              <w:bottom w:val="single" w:sz="4" w:space="0" w:color="000000"/>
              <w:right w:val="single" w:sz="4" w:space="0" w:color="auto"/>
            </w:tcBorders>
          </w:tcPr>
          <w:p w:rsidR="007C190A" w:rsidRPr="00A40240" w:rsidRDefault="007C190A" w:rsidP="007C190A">
            <w:pPr>
              <w:rPr>
                <w:lang w:val="lv-LV"/>
              </w:rPr>
            </w:pPr>
            <w:r w:rsidRPr="00A40240">
              <w:rPr>
                <w:lang w:val="lv-LV"/>
              </w:rPr>
              <w:t>3953</w:t>
            </w:r>
          </w:p>
        </w:tc>
      </w:tr>
      <w:tr w:rsidR="007C190A" w:rsidRPr="00A40240" w:rsidTr="0042160C">
        <w:tc>
          <w:tcPr>
            <w:tcW w:w="5920" w:type="dxa"/>
            <w:tcBorders>
              <w:top w:val="single" w:sz="4" w:space="0" w:color="000000"/>
              <w:left w:val="single" w:sz="4" w:space="0" w:color="000000"/>
              <w:bottom w:val="single" w:sz="4" w:space="0" w:color="000000"/>
            </w:tcBorders>
            <w:shd w:val="clear" w:color="auto" w:fill="auto"/>
          </w:tcPr>
          <w:p w:rsidR="007C190A" w:rsidRPr="00A40240" w:rsidRDefault="007C190A" w:rsidP="007C190A">
            <w:pPr>
              <w:rPr>
                <w:lang w:val="lv-LV"/>
              </w:rPr>
            </w:pPr>
            <w:r w:rsidRPr="00A40240">
              <w:rPr>
                <w:lang w:val="lv-LV"/>
              </w:rPr>
              <w:t>Medicīnas maksas pakalpojumi</w:t>
            </w:r>
          </w:p>
        </w:tc>
        <w:tc>
          <w:tcPr>
            <w:tcW w:w="1985" w:type="dxa"/>
            <w:tcBorders>
              <w:top w:val="single" w:sz="4" w:space="0" w:color="000000"/>
              <w:left w:val="single" w:sz="4" w:space="0" w:color="000000"/>
              <w:bottom w:val="single" w:sz="4" w:space="0" w:color="000000"/>
            </w:tcBorders>
            <w:shd w:val="clear" w:color="auto" w:fill="auto"/>
          </w:tcPr>
          <w:p w:rsidR="007C190A" w:rsidRPr="00A40240" w:rsidRDefault="00270664" w:rsidP="007C190A">
            <w:pPr>
              <w:rPr>
                <w:lang w:val="lv-LV"/>
              </w:rPr>
            </w:pPr>
            <w:r>
              <w:rPr>
                <w:lang w:val="lv-LV"/>
              </w:rPr>
              <w:t>4434</w:t>
            </w:r>
          </w:p>
        </w:tc>
        <w:tc>
          <w:tcPr>
            <w:tcW w:w="1991" w:type="dxa"/>
            <w:tcBorders>
              <w:top w:val="single" w:sz="4" w:space="0" w:color="000000"/>
              <w:left w:val="single" w:sz="4" w:space="0" w:color="000000"/>
              <w:bottom w:val="single" w:sz="4" w:space="0" w:color="000000"/>
              <w:right w:val="single" w:sz="4" w:space="0" w:color="auto"/>
            </w:tcBorders>
          </w:tcPr>
          <w:p w:rsidR="007C190A" w:rsidRPr="00A40240" w:rsidRDefault="007C190A" w:rsidP="007C190A">
            <w:pPr>
              <w:rPr>
                <w:lang w:val="lv-LV"/>
              </w:rPr>
            </w:pPr>
            <w:r w:rsidRPr="00A40240">
              <w:rPr>
                <w:lang w:val="lv-LV"/>
              </w:rPr>
              <w:t>4358</w:t>
            </w:r>
          </w:p>
        </w:tc>
      </w:tr>
      <w:tr w:rsidR="007C190A" w:rsidRPr="00A40240" w:rsidTr="0042160C">
        <w:tc>
          <w:tcPr>
            <w:tcW w:w="5920" w:type="dxa"/>
            <w:tcBorders>
              <w:top w:val="single" w:sz="4" w:space="0" w:color="000000"/>
              <w:left w:val="single" w:sz="4" w:space="0" w:color="000000"/>
              <w:bottom w:val="single" w:sz="4" w:space="0" w:color="000000"/>
            </w:tcBorders>
            <w:shd w:val="clear" w:color="auto" w:fill="auto"/>
          </w:tcPr>
          <w:p w:rsidR="007C190A" w:rsidRPr="00A40240" w:rsidRDefault="007C190A" w:rsidP="007C190A">
            <w:pPr>
              <w:rPr>
                <w:lang w:val="lv-LV"/>
              </w:rPr>
            </w:pPr>
            <w:r w:rsidRPr="00A40240">
              <w:rPr>
                <w:lang w:val="lv-LV"/>
              </w:rPr>
              <w:t>Pacientu iemaksas no apdrošināšanas sabiedrībām</w:t>
            </w:r>
          </w:p>
        </w:tc>
        <w:tc>
          <w:tcPr>
            <w:tcW w:w="1985" w:type="dxa"/>
            <w:tcBorders>
              <w:top w:val="single" w:sz="4" w:space="0" w:color="000000"/>
              <w:left w:val="single" w:sz="4" w:space="0" w:color="000000"/>
              <w:bottom w:val="single" w:sz="4" w:space="0" w:color="000000"/>
            </w:tcBorders>
            <w:shd w:val="clear" w:color="auto" w:fill="auto"/>
          </w:tcPr>
          <w:p w:rsidR="007C190A" w:rsidRPr="00A40240" w:rsidRDefault="004C5C8D" w:rsidP="007C190A">
            <w:pPr>
              <w:rPr>
                <w:lang w:val="lv-LV"/>
              </w:rPr>
            </w:pPr>
            <w:r>
              <w:rPr>
                <w:lang w:val="lv-LV"/>
              </w:rPr>
              <w:t>542</w:t>
            </w:r>
          </w:p>
        </w:tc>
        <w:tc>
          <w:tcPr>
            <w:tcW w:w="1991" w:type="dxa"/>
            <w:tcBorders>
              <w:top w:val="single" w:sz="4" w:space="0" w:color="000000"/>
              <w:left w:val="single" w:sz="4" w:space="0" w:color="000000"/>
              <w:bottom w:val="single" w:sz="4" w:space="0" w:color="000000"/>
              <w:right w:val="single" w:sz="4" w:space="0" w:color="auto"/>
            </w:tcBorders>
          </w:tcPr>
          <w:p w:rsidR="007C190A" w:rsidRPr="00A40240" w:rsidRDefault="007C190A" w:rsidP="007C190A">
            <w:pPr>
              <w:rPr>
                <w:lang w:val="lv-LV"/>
              </w:rPr>
            </w:pPr>
            <w:r w:rsidRPr="00A40240">
              <w:rPr>
                <w:lang w:val="lv-LV"/>
              </w:rPr>
              <w:t>376</w:t>
            </w:r>
          </w:p>
        </w:tc>
      </w:tr>
      <w:tr w:rsidR="007C190A" w:rsidRPr="00A40240" w:rsidTr="0042160C">
        <w:tc>
          <w:tcPr>
            <w:tcW w:w="5920" w:type="dxa"/>
            <w:tcBorders>
              <w:top w:val="single" w:sz="4" w:space="0" w:color="000000"/>
              <w:left w:val="single" w:sz="4" w:space="0" w:color="000000"/>
              <w:bottom w:val="single" w:sz="4" w:space="0" w:color="000000"/>
            </w:tcBorders>
            <w:shd w:val="clear" w:color="auto" w:fill="auto"/>
          </w:tcPr>
          <w:p w:rsidR="007C190A" w:rsidRPr="00A40240" w:rsidRDefault="007C190A" w:rsidP="007C190A">
            <w:pPr>
              <w:rPr>
                <w:lang w:val="lv-LV"/>
              </w:rPr>
            </w:pPr>
            <w:r w:rsidRPr="00A40240">
              <w:rPr>
                <w:lang w:val="lv-LV"/>
              </w:rPr>
              <w:t>Dobeles novada pašvaldības finansējums</w:t>
            </w:r>
          </w:p>
        </w:tc>
        <w:tc>
          <w:tcPr>
            <w:tcW w:w="1985" w:type="dxa"/>
            <w:tcBorders>
              <w:top w:val="single" w:sz="4" w:space="0" w:color="000000"/>
              <w:left w:val="single" w:sz="4" w:space="0" w:color="000000"/>
              <w:bottom w:val="single" w:sz="4" w:space="0" w:color="000000"/>
            </w:tcBorders>
            <w:shd w:val="clear" w:color="auto" w:fill="auto"/>
          </w:tcPr>
          <w:p w:rsidR="007C190A" w:rsidRPr="00A40240" w:rsidRDefault="00270664" w:rsidP="007C190A">
            <w:pPr>
              <w:rPr>
                <w:lang w:val="lv-LV"/>
              </w:rPr>
            </w:pPr>
            <w:r>
              <w:rPr>
                <w:lang w:val="lv-LV"/>
              </w:rPr>
              <w:t>2736</w:t>
            </w:r>
          </w:p>
        </w:tc>
        <w:tc>
          <w:tcPr>
            <w:tcW w:w="1991" w:type="dxa"/>
            <w:tcBorders>
              <w:top w:val="single" w:sz="4" w:space="0" w:color="000000"/>
              <w:left w:val="single" w:sz="4" w:space="0" w:color="000000"/>
              <w:bottom w:val="single" w:sz="4" w:space="0" w:color="000000"/>
              <w:right w:val="single" w:sz="4" w:space="0" w:color="auto"/>
            </w:tcBorders>
          </w:tcPr>
          <w:p w:rsidR="007C190A" w:rsidRPr="00A40240" w:rsidRDefault="007C190A" w:rsidP="007C190A">
            <w:pPr>
              <w:rPr>
                <w:lang w:val="lv-LV"/>
              </w:rPr>
            </w:pPr>
            <w:r w:rsidRPr="00A40240">
              <w:rPr>
                <w:lang w:val="lv-LV"/>
              </w:rPr>
              <w:t>2599</w:t>
            </w:r>
          </w:p>
        </w:tc>
      </w:tr>
      <w:tr w:rsidR="007C190A" w:rsidRPr="00A40240" w:rsidTr="0042160C">
        <w:tc>
          <w:tcPr>
            <w:tcW w:w="5920" w:type="dxa"/>
            <w:tcBorders>
              <w:top w:val="single" w:sz="4" w:space="0" w:color="000000"/>
              <w:left w:val="single" w:sz="4" w:space="0" w:color="000000"/>
              <w:bottom w:val="single" w:sz="4" w:space="0" w:color="000000"/>
            </w:tcBorders>
            <w:shd w:val="clear" w:color="auto" w:fill="auto"/>
          </w:tcPr>
          <w:p w:rsidR="007C190A" w:rsidRPr="00A40240" w:rsidRDefault="007C190A" w:rsidP="007C190A">
            <w:pPr>
              <w:jc w:val="center"/>
              <w:rPr>
                <w:lang w:val="lv-LV"/>
              </w:rPr>
            </w:pPr>
            <w:r w:rsidRPr="00A40240">
              <w:rPr>
                <w:b/>
                <w:lang w:val="lv-LV"/>
              </w:rPr>
              <w:t>Kopā:</w:t>
            </w:r>
          </w:p>
        </w:tc>
        <w:tc>
          <w:tcPr>
            <w:tcW w:w="1985" w:type="dxa"/>
            <w:tcBorders>
              <w:top w:val="single" w:sz="4" w:space="0" w:color="000000"/>
              <w:left w:val="single" w:sz="4" w:space="0" w:color="000000"/>
              <w:bottom w:val="single" w:sz="4" w:space="0" w:color="000000"/>
            </w:tcBorders>
            <w:shd w:val="clear" w:color="auto" w:fill="auto"/>
          </w:tcPr>
          <w:p w:rsidR="007C190A" w:rsidRPr="00A40240" w:rsidRDefault="00270664" w:rsidP="00270664">
            <w:pPr>
              <w:rPr>
                <w:b/>
                <w:lang w:val="lv-LV"/>
              </w:rPr>
            </w:pPr>
            <w:r>
              <w:rPr>
                <w:b/>
                <w:lang w:val="lv-LV"/>
              </w:rPr>
              <w:t>106255</w:t>
            </w:r>
          </w:p>
        </w:tc>
        <w:tc>
          <w:tcPr>
            <w:tcW w:w="1991" w:type="dxa"/>
            <w:tcBorders>
              <w:top w:val="single" w:sz="4" w:space="0" w:color="000000"/>
              <w:left w:val="single" w:sz="4" w:space="0" w:color="000000"/>
              <w:bottom w:val="single" w:sz="4" w:space="0" w:color="000000"/>
              <w:right w:val="single" w:sz="4" w:space="0" w:color="auto"/>
            </w:tcBorders>
          </w:tcPr>
          <w:p w:rsidR="007C190A" w:rsidRPr="00A40240" w:rsidRDefault="007C190A" w:rsidP="007C190A">
            <w:pPr>
              <w:rPr>
                <w:b/>
                <w:lang w:val="lv-LV"/>
              </w:rPr>
            </w:pPr>
            <w:r w:rsidRPr="00A40240">
              <w:rPr>
                <w:b/>
                <w:lang w:val="lv-LV"/>
              </w:rPr>
              <w:t>96831</w:t>
            </w:r>
          </w:p>
        </w:tc>
      </w:tr>
    </w:tbl>
    <w:p w:rsidR="00E76759" w:rsidRPr="00A40240" w:rsidRDefault="00E76759">
      <w:pPr>
        <w:rPr>
          <w:lang w:val="lv-LV"/>
        </w:rPr>
      </w:pPr>
    </w:p>
    <w:p w:rsidR="00E76759" w:rsidRPr="00A40240" w:rsidRDefault="00E76759">
      <w:pPr>
        <w:rPr>
          <w:lang w:val="lv-LV"/>
        </w:rPr>
      </w:pPr>
      <w:r w:rsidRPr="00A40240">
        <w:rPr>
          <w:lang w:val="lv-LV"/>
        </w:rPr>
        <w:t>Neto apgrozījuma sadalījums pa ģeogrāfiskiem tirgiem:</w:t>
      </w:r>
    </w:p>
    <w:tbl>
      <w:tblPr>
        <w:tblW w:w="9896" w:type="dxa"/>
        <w:tblInd w:w="-25" w:type="dxa"/>
        <w:tblLayout w:type="fixed"/>
        <w:tblLook w:val="0000" w:firstRow="0" w:lastRow="0" w:firstColumn="0" w:lastColumn="0" w:noHBand="0" w:noVBand="0"/>
      </w:tblPr>
      <w:tblGrid>
        <w:gridCol w:w="5920"/>
        <w:gridCol w:w="1985"/>
        <w:gridCol w:w="1991"/>
      </w:tblGrid>
      <w:tr w:rsidR="0042160C" w:rsidRPr="00A40240" w:rsidTr="0042160C">
        <w:tc>
          <w:tcPr>
            <w:tcW w:w="5920" w:type="dxa"/>
            <w:tcBorders>
              <w:top w:val="single" w:sz="4" w:space="0" w:color="000000"/>
              <w:left w:val="single" w:sz="4" w:space="0" w:color="000000"/>
              <w:bottom w:val="single" w:sz="4" w:space="0" w:color="000000"/>
            </w:tcBorders>
            <w:shd w:val="clear" w:color="auto" w:fill="auto"/>
          </w:tcPr>
          <w:p w:rsidR="0042160C" w:rsidRPr="00A40240" w:rsidRDefault="0042160C" w:rsidP="007E3167">
            <w:pPr>
              <w:rPr>
                <w:lang w:val="lv-LV"/>
              </w:rPr>
            </w:pPr>
            <w:r w:rsidRPr="00A40240">
              <w:rPr>
                <w:lang w:val="lv-LV"/>
              </w:rPr>
              <w:t>Tirgus</w:t>
            </w:r>
          </w:p>
        </w:tc>
        <w:tc>
          <w:tcPr>
            <w:tcW w:w="1985" w:type="dxa"/>
            <w:tcBorders>
              <w:top w:val="single" w:sz="4" w:space="0" w:color="000000"/>
              <w:left w:val="single" w:sz="4" w:space="0" w:color="000000"/>
              <w:bottom w:val="single" w:sz="4" w:space="0" w:color="000000"/>
            </w:tcBorders>
            <w:shd w:val="clear" w:color="auto" w:fill="auto"/>
          </w:tcPr>
          <w:p w:rsidR="0042160C" w:rsidRPr="00A40240" w:rsidRDefault="0042160C" w:rsidP="007C190A">
            <w:pPr>
              <w:rPr>
                <w:lang w:val="lv-LV"/>
              </w:rPr>
            </w:pPr>
            <w:r w:rsidRPr="00A40240">
              <w:rPr>
                <w:b/>
                <w:lang w:val="lv-LV"/>
              </w:rPr>
              <w:t>201</w:t>
            </w:r>
            <w:r w:rsidR="007C190A">
              <w:rPr>
                <w:b/>
                <w:lang w:val="lv-LV"/>
              </w:rPr>
              <w:t>9</w:t>
            </w:r>
          </w:p>
        </w:tc>
        <w:tc>
          <w:tcPr>
            <w:tcW w:w="1991" w:type="dxa"/>
            <w:tcBorders>
              <w:top w:val="single" w:sz="4" w:space="0" w:color="000000"/>
              <w:left w:val="single" w:sz="4" w:space="0" w:color="000000"/>
              <w:bottom w:val="single" w:sz="4" w:space="0" w:color="000000"/>
              <w:right w:val="single" w:sz="4" w:space="0" w:color="auto"/>
            </w:tcBorders>
          </w:tcPr>
          <w:p w:rsidR="0042160C" w:rsidRPr="00A40240" w:rsidRDefault="0042160C" w:rsidP="007C190A">
            <w:pPr>
              <w:rPr>
                <w:lang w:val="lv-LV"/>
              </w:rPr>
            </w:pPr>
            <w:r w:rsidRPr="00A40240">
              <w:rPr>
                <w:b/>
                <w:lang w:val="lv-LV"/>
              </w:rPr>
              <w:t>201</w:t>
            </w:r>
            <w:r w:rsidR="007C190A">
              <w:rPr>
                <w:b/>
                <w:lang w:val="lv-LV"/>
              </w:rPr>
              <w:t>8</w:t>
            </w:r>
          </w:p>
        </w:tc>
      </w:tr>
      <w:tr w:rsidR="007C190A" w:rsidRPr="00A40240" w:rsidTr="0042160C">
        <w:tc>
          <w:tcPr>
            <w:tcW w:w="5920" w:type="dxa"/>
            <w:tcBorders>
              <w:top w:val="single" w:sz="4" w:space="0" w:color="000000"/>
              <w:left w:val="single" w:sz="4" w:space="0" w:color="000000"/>
              <w:bottom w:val="single" w:sz="4" w:space="0" w:color="000000"/>
            </w:tcBorders>
            <w:shd w:val="clear" w:color="auto" w:fill="auto"/>
          </w:tcPr>
          <w:p w:rsidR="007C190A" w:rsidRPr="00A40240" w:rsidRDefault="007C190A" w:rsidP="007C190A">
            <w:pPr>
              <w:rPr>
                <w:lang w:val="lv-LV"/>
              </w:rPr>
            </w:pPr>
            <w:r w:rsidRPr="00A40240">
              <w:rPr>
                <w:lang w:val="lv-LV"/>
              </w:rPr>
              <w:t>Latvijā</w:t>
            </w:r>
          </w:p>
        </w:tc>
        <w:tc>
          <w:tcPr>
            <w:tcW w:w="1985" w:type="dxa"/>
            <w:tcBorders>
              <w:top w:val="single" w:sz="4" w:space="0" w:color="000000"/>
              <w:left w:val="single" w:sz="4" w:space="0" w:color="000000"/>
              <w:bottom w:val="single" w:sz="4" w:space="0" w:color="000000"/>
            </w:tcBorders>
            <w:shd w:val="clear" w:color="auto" w:fill="auto"/>
          </w:tcPr>
          <w:p w:rsidR="007C190A" w:rsidRPr="00A40240" w:rsidRDefault="0080403A" w:rsidP="007C190A">
            <w:pPr>
              <w:rPr>
                <w:lang w:val="lv-LV"/>
              </w:rPr>
            </w:pPr>
            <w:r>
              <w:rPr>
                <w:lang w:val="lv-LV"/>
              </w:rPr>
              <w:t>106255</w:t>
            </w:r>
          </w:p>
        </w:tc>
        <w:tc>
          <w:tcPr>
            <w:tcW w:w="1991" w:type="dxa"/>
            <w:tcBorders>
              <w:top w:val="single" w:sz="4" w:space="0" w:color="000000"/>
              <w:left w:val="single" w:sz="4" w:space="0" w:color="000000"/>
              <w:bottom w:val="single" w:sz="4" w:space="0" w:color="000000"/>
              <w:right w:val="single" w:sz="4" w:space="0" w:color="auto"/>
            </w:tcBorders>
          </w:tcPr>
          <w:p w:rsidR="007C190A" w:rsidRPr="00A40240" w:rsidRDefault="007C190A" w:rsidP="007C190A">
            <w:pPr>
              <w:rPr>
                <w:lang w:val="lv-LV"/>
              </w:rPr>
            </w:pPr>
            <w:r w:rsidRPr="00A40240">
              <w:rPr>
                <w:lang w:val="lv-LV"/>
              </w:rPr>
              <w:t>96831</w:t>
            </w:r>
          </w:p>
        </w:tc>
      </w:tr>
    </w:tbl>
    <w:p w:rsidR="00E76759" w:rsidRPr="00A40240" w:rsidRDefault="00E76759">
      <w:pPr>
        <w:rPr>
          <w:lang w:val="lv-LV"/>
        </w:rPr>
      </w:pPr>
      <w:r w:rsidRPr="00A40240">
        <w:rPr>
          <w:lang w:val="lv-LV"/>
        </w:rPr>
        <w:t xml:space="preserve"> </w:t>
      </w:r>
    </w:p>
    <w:p w:rsidR="00E76759" w:rsidRPr="00A40240" w:rsidRDefault="00E76759">
      <w:pPr>
        <w:pStyle w:val="Virsraksts2"/>
      </w:pPr>
      <w:r w:rsidRPr="00A40240">
        <w:rPr>
          <w:sz w:val="24"/>
        </w:rPr>
        <w:t>Piezīme Nr. 2</w:t>
      </w:r>
    </w:p>
    <w:p w:rsidR="00E76759" w:rsidRPr="00A40240" w:rsidRDefault="00E76759">
      <w:pPr>
        <w:rPr>
          <w:lang w:val="lv-LV"/>
        </w:rPr>
      </w:pPr>
    </w:p>
    <w:p w:rsidR="00E76759" w:rsidRPr="00A40240" w:rsidRDefault="00E76759">
      <w:pPr>
        <w:rPr>
          <w:lang w:val="lv-LV"/>
        </w:rPr>
      </w:pPr>
      <w:r w:rsidRPr="00A40240">
        <w:rPr>
          <w:b/>
          <w:lang w:val="lv-LV"/>
        </w:rPr>
        <w:t xml:space="preserve">Pakalpojumu izmaksas </w:t>
      </w:r>
    </w:p>
    <w:p w:rsidR="00E76759" w:rsidRPr="00A40240" w:rsidRDefault="00E76759">
      <w:pPr>
        <w:pStyle w:val="naisf"/>
        <w:numPr>
          <w:ilvl w:val="0"/>
          <w:numId w:val="2"/>
        </w:numPr>
      </w:pPr>
      <w:r w:rsidRPr="00A40240">
        <w:t>Neto apgrozījuma gūšanai izmaksas pakalpojumu sniegšanai.</w:t>
      </w:r>
    </w:p>
    <w:tbl>
      <w:tblPr>
        <w:tblW w:w="11746" w:type="dxa"/>
        <w:tblInd w:w="-25" w:type="dxa"/>
        <w:tblLayout w:type="fixed"/>
        <w:tblLook w:val="0000" w:firstRow="0" w:lastRow="0" w:firstColumn="0" w:lastColumn="0" w:noHBand="0" w:noVBand="0"/>
      </w:tblPr>
      <w:tblGrid>
        <w:gridCol w:w="6345"/>
        <w:gridCol w:w="1701"/>
        <w:gridCol w:w="1850"/>
        <w:gridCol w:w="1850"/>
      </w:tblGrid>
      <w:tr w:rsidR="002E4462" w:rsidRPr="00A40240" w:rsidTr="002E4462">
        <w:tc>
          <w:tcPr>
            <w:tcW w:w="6345" w:type="dxa"/>
            <w:tcBorders>
              <w:top w:val="single" w:sz="4" w:space="0" w:color="000000"/>
              <w:left w:val="single" w:sz="4" w:space="0" w:color="000000"/>
              <w:bottom w:val="single" w:sz="4" w:space="0" w:color="000000"/>
            </w:tcBorders>
            <w:shd w:val="clear" w:color="auto" w:fill="auto"/>
          </w:tcPr>
          <w:p w:rsidR="002E4462" w:rsidRPr="00A40240" w:rsidRDefault="002E4462" w:rsidP="002E4462">
            <w:pPr>
              <w:rPr>
                <w:lang w:val="lv-LV"/>
              </w:rPr>
            </w:pPr>
            <w:r w:rsidRPr="00A40240">
              <w:rPr>
                <w:b/>
                <w:lang w:val="lv-LV"/>
              </w:rPr>
              <w:t>Izmaksu veids</w:t>
            </w:r>
          </w:p>
        </w:tc>
        <w:tc>
          <w:tcPr>
            <w:tcW w:w="1701" w:type="dxa"/>
            <w:tcBorders>
              <w:top w:val="single" w:sz="4" w:space="0" w:color="000000"/>
              <w:left w:val="single" w:sz="4" w:space="0" w:color="000000"/>
              <w:bottom w:val="single" w:sz="4" w:space="0" w:color="000000"/>
            </w:tcBorders>
            <w:shd w:val="clear" w:color="auto" w:fill="auto"/>
          </w:tcPr>
          <w:p w:rsidR="002E4462" w:rsidRPr="00A40240" w:rsidRDefault="002E4462" w:rsidP="0080403A">
            <w:pPr>
              <w:jc w:val="center"/>
              <w:rPr>
                <w:lang w:val="lv-LV"/>
              </w:rPr>
            </w:pPr>
            <w:r w:rsidRPr="00A40240">
              <w:rPr>
                <w:b/>
                <w:lang w:val="lv-LV"/>
              </w:rPr>
              <w:t>201</w:t>
            </w:r>
            <w:r w:rsidR="0080403A">
              <w:rPr>
                <w:b/>
                <w:lang w:val="lv-LV"/>
              </w:rPr>
              <w:t>9</w:t>
            </w:r>
          </w:p>
        </w:tc>
        <w:tc>
          <w:tcPr>
            <w:tcW w:w="1850" w:type="dxa"/>
            <w:tcBorders>
              <w:top w:val="single" w:sz="4" w:space="0" w:color="000000"/>
              <w:left w:val="single" w:sz="4" w:space="0" w:color="000000"/>
              <w:bottom w:val="single" w:sz="4" w:space="0" w:color="000000"/>
            </w:tcBorders>
          </w:tcPr>
          <w:p w:rsidR="002E4462" w:rsidRPr="00A40240" w:rsidRDefault="002E4462" w:rsidP="0080403A">
            <w:pPr>
              <w:jc w:val="center"/>
              <w:rPr>
                <w:lang w:val="lv-LV"/>
              </w:rPr>
            </w:pPr>
            <w:r w:rsidRPr="00A40240">
              <w:rPr>
                <w:b/>
                <w:lang w:val="lv-LV"/>
              </w:rPr>
              <w:t>201</w:t>
            </w:r>
            <w:r w:rsidR="0080403A">
              <w:rPr>
                <w:b/>
                <w:lang w:val="lv-LV"/>
              </w:rPr>
              <w:t>8</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E4462" w:rsidRPr="00A40240" w:rsidRDefault="002E4462" w:rsidP="002E4462">
            <w:pPr>
              <w:jc w:val="center"/>
              <w:rPr>
                <w:lang w:val="lv-LV"/>
              </w:rPr>
            </w:pPr>
          </w:p>
        </w:tc>
      </w:tr>
      <w:tr w:rsidR="0080403A" w:rsidRPr="00A40240" w:rsidTr="002E4462">
        <w:tc>
          <w:tcPr>
            <w:tcW w:w="6345" w:type="dxa"/>
            <w:tcBorders>
              <w:top w:val="single" w:sz="4" w:space="0" w:color="000000"/>
              <w:left w:val="single" w:sz="4" w:space="0" w:color="000000"/>
              <w:bottom w:val="single" w:sz="4" w:space="0" w:color="000000"/>
            </w:tcBorders>
            <w:shd w:val="clear" w:color="auto" w:fill="auto"/>
          </w:tcPr>
          <w:p w:rsidR="0080403A" w:rsidRPr="00A40240" w:rsidRDefault="0080403A" w:rsidP="0080403A">
            <w:pPr>
              <w:rPr>
                <w:lang w:val="lv-LV"/>
              </w:rPr>
            </w:pPr>
            <w:r w:rsidRPr="00A40240">
              <w:rPr>
                <w:lang w:val="lv-LV"/>
              </w:rPr>
              <w:t>Materiālu  izmaksas (degviela, medikamenti, kanceleja, veidlapas, saimniecības preces)</w:t>
            </w:r>
          </w:p>
        </w:tc>
        <w:tc>
          <w:tcPr>
            <w:tcW w:w="1701" w:type="dxa"/>
            <w:tcBorders>
              <w:top w:val="single" w:sz="4" w:space="0" w:color="000000"/>
              <w:left w:val="single" w:sz="4" w:space="0" w:color="000000"/>
              <w:bottom w:val="single" w:sz="4" w:space="0" w:color="000000"/>
            </w:tcBorders>
            <w:shd w:val="clear" w:color="auto" w:fill="auto"/>
          </w:tcPr>
          <w:p w:rsidR="0056192E" w:rsidRDefault="0056192E" w:rsidP="0080403A">
            <w:pPr>
              <w:jc w:val="center"/>
              <w:rPr>
                <w:lang w:val="lv-LV"/>
              </w:rPr>
            </w:pPr>
          </w:p>
          <w:p w:rsidR="0080403A" w:rsidRPr="0056192E" w:rsidRDefault="0056192E" w:rsidP="0056192E">
            <w:pPr>
              <w:jc w:val="center"/>
              <w:rPr>
                <w:lang w:val="lv-LV"/>
              </w:rPr>
            </w:pPr>
            <w:r>
              <w:rPr>
                <w:lang w:val="lv-LV"/>
              </w:rPr>
              <w:t>2297</w:t>
            </w:r>
          </w:p>
        </w:tc>
        <w:tc>
          <w:tcPr>
            <w:tcW w:w="1850" w:type="dxa"/>
            <w:tcBorders>
              <w:top w:val="single" w:sz="4" w:space="0" w:color="000000"/>
              <w:left w:val="single" w:sz="4" w:space="0" w:color="000000"/>
              <w:bottom w:val="single" w:sz="4" w:space="0" w:color="000000"/>
            </w:tcBorders>
          </w:tcPr>
          <w:p w:rsidR="0080403A" w:rsidRPr="00A40240" w:rsidRDefault="0080403A" w:rsidP="0080403A">
            <w:pPr>
              <w:jc w:val="center"/>
              <w:rPr>
                <w:lang w:val="lv-LV"/>
              </w:rPr>
            </w:pPr>
            <w:r>
              <w:rPr>
                <w:lang w:val="lv-LV"/>
              </w:rPr>
              <w:t>2030</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80403A" w:rsidRPr="00A40240" w:rsidRDefault="0080403A" w:rsidP="0080403A">
            <w:pPr>
              <w:jc w:val="center"/>
              <w:rPr>
                <w:lang w:val="lv-LV"/>
              </w:rPr>
            </w:pPr>
          </w:p>
        </w:tc>
      </w:tr>
      <w:tr w:rsidR="0080403A" w:rsidTr="002E4462">
        <w:tc>
          <w:tcPr>
            <w:tcW w:w="6345" w:type="dxa"/>
            <w:tcBorders>
              <w:top w:val="single" w:sz="4" w:space="0" w:color="000000"/>
              <w:left w:val="single" w:sz="4" w:space="0" w:color="000000"/>
              <w:bottom w:val="single" w:sz="4" w:space="0" w:color="000000"/>
            </w:tcBorders>
            <w:shd w:val="clear" w:color="auto" w:fill="auto"/>
          </w:tcPr>
          <w:p w:rsidR="0080403A" w:rsidRDefault="0080403A" w:rsidP="0080403A">
            <w:r>
              <w:rPr>
                <w:lang w:val="lv-LV"/>
              </w:rPr>
              <w:t xml:space="preserve">Ilgtermiņa ieguldījumu nolietojums </w:t>
            </w:r>
          </w:p>
        </w:tc>
        <w:tc>
          <w:tcPr>
            <w:tcW w:w="1701" w:type="dxa"/>
            <w:tcBorders>
              <w:top w:val="single" w:sz="4" w:space="0" w:color="000000"/>
              <w:left w:val="single" w:sz="4" w:space="0" w:color="000000"/>
              <w:bottom w:val="single" w:sz="4" w:space="0" w:color="000000"/>
            </w:tcBorders>
            <w:shd w:val="clear" w:color="auto" w:fill="auto"/>
          </w:tcPr>
          <w:p w:rsidR="0080403A" w:rsidRDefault="0056192E" w:rsidP="0080403A">
            <w:pPr>
              <w:jc w:val="center"/>
            </w:pPr>
            <w:r>
              <w:t>952</w:t>
            </w:r>
          </w:p>
        </w:tc>
        <w:tc>
          <w:tcPr>
            <w:tcW w:w="1850" w:type="dxa"/>
            <w:tcBorders>
              <w:top w:val="single" w:sz="4" w:space="0" w:color="000000"/>
              <w:left w:val="single" w:sz="4" w:space="0" w:color="000000"/>
              <w:bottom w:val="single" w:sz="4" w:space="0" w:color="000000"/>
            </w:tcBorders>
          </w:tcPr>
          <w:p w:rsidR="0080403A" w:rsidRDefault="0080403A" w:rsidP="0080403A">
            <w:pPr>
              <w:jc w:val="center"/>
            </w:pPr>
            <w:r>
              <w:t>978</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80403A" w:rsidRDefault="0080403A" w:rsidP="0080403A">
            <w:pPr>
              <w:jc w:val="center"/>
            </w:pPr>
          </w:p>
        </w:tc>
      </w:tr>
      <w:tr w:rsidR="0080403A" w:rsidTr="002E4462">
        <w:tc>
          <w:tcPr>
            <w:tcW w:w="6345" w:type="dxa"/>
            <w:tcBorders>
              <w:left w:val="single" w:sz="4" w:space="0" w:color="000000"/>
              <w:bottom w:val="single" w:sz="4" w:space="0" w:color="000000"/>
            </w:tcBorders>
            <w:shd w:val="clear" w:color="auto" w:fill="auto"/>
          </w:tcPr>
          <w:p w:rsidR="0080403A" w:rsidRDefault="0080403A" w:rsidP="0080403A">
            <w:r>
              <w:rPr>
                <w:lang w:val="lv-LV"/>
              </w:rPr>
              <w:t>Apgrozāmo līdzekļu norakstījumi</w:t>
            </w:r>
          </w:p>
        </w:tc>
        <w:tc>
          <w:tcPr>
            <w:tcW w:w="1701" w:type="dxa"/>
            <w:tcBorders>
              <w:left w:val="single" w:sz="4" w:space="0" w:color="000000"/>
              <w:bottom w:val="single" w:sz="4" w:space="0" w:color="000000"/>
            </w:tcBorders>
            <w:shd w:val="clear" w:color="auto" w:fill="auto"/>
          </w:tcPr>
          <w:p w:rsidR="0080403A" w:rsidRDefault="0056192E" w:rsidP="0080403A">
            <w:pPr>
              <w:jc w:val="center"/>
            </w:pPr>
            <w:r>
              <w:t>383</w:t>
            </w:r>
          </w:p>
        </w:tc>
        <w:tc>
          <w:tcPr>
            <w:tcW w:w="1850" w:type="dxa"/>
            <w:tcBorders>
              <w:left w:val="single" w:sz="4" w:space="0" w:color="000000"/>
              <w:bottom w:val="single" w:sz="4" w:space="0" w:color="000000"/>
            </w:tcBorders>
          </w:tcPr>
          <w:p w:rsidR="0080403A" w:rsidRDefault="0080403A" w:rsidP="0080403A">
            <w:pPr>
              <w:jc w:val="center"/>
            </w:pPr>
            <w:r>
              <w:t>1507</w:t>
            </w:r>
          </w:p>
        </w:tc>
        <w:tc>
          <w:tcPr>
            <w:tcW w:w="1850" w:type="dxa"/>
            <w:tcBorders>
              <w:left w:val="single" w:sz="4" w:space="0" w:color="000000"/>
              <w:bottom w:val="single" w:sz="4" w:space="0" w:color="000000"/>
              <w:right w:val="single" w:sz="4" w:space="0" w:color="000000"/>
            </w:tcBorders>
            <w:shd w:val="clear" w:color="auto" w:fill="auto"/>
          </w:tcPr>
          <w:p w:rsidR="0080403A" w:rsidRDefault="0080403A" w:rsidP="0080403A">
            <w:pPr>
              <w:jc w:val="center"/>
            </w:pPr>
          </w:p>
        </w:tc>
      </w:tr>
      <w:tr w:rsidR="0080403A" w:rsidTr="002E4462">
        <w:tc>
          <w:tcPr>
            <w:tcW w:w="6345" w:type="dxa"/>
            <w:tcBorders>
              <w:top w:val="single" w:sz="4" w:space="0" w:color="000000"/>
              <w:left w:val="single" w:sz="4" w:space="0" w:color="000000"/>
              <w:bottom w:val="single" w:sz="4" w:space="0" w:color="000000"/>
            </w:tcBorders>
            <w:shd w:val="clear" w:color="auto" w:fill="auto"/>
          </w:tcPr>
          <w:p w:rsidR="0080403A" w:rsidRDefault="0080403A" w:rsidP="0080403A">
            <w:r>
              <w:rPr>
                <w:lang w:val="lv-LV"/>
              </w:rPr>
              <w:t>Personāla izmaksas:</w:t>
            </w:r>
          </w:p>
        </w:tc>
        <w:tc>
          <w:tcPr>
            <w:tcW w:w="1701" w:type="dxa"/>
            <w:tcBorders>
              <w:top w:val="single" w:sz="4" w:space="0" w:color="000000"/>
              <w:left w:val="single" w:sz="4" w:space="0" w:color="000000"/>
              <w:bottom w:val="single" w:sz="4" w:space="0" w:color="000000"/>
            </w:tcBorders>
            <w:shd w:val="clear" w:color="auto" w:fill="auto"/>
          </w:tcPr>
          <w:p w:rsidR="0080403A" w:rsidRPr="00B65A37" w:rsidRDefault="0056192E" w:rsidP="0080403A">
            <w:pPr>
              <w:jc w:val="center"/>
              <w:rPr>
                <w:b/>
              </w:rPr>
            </w:pPr>
            <w:r>
              <w:rPr>
                <w:b/>
              </w:rPr>
              <w:t>90606</w:t>
            </w:r>
          </w:p>
        </w:tc>
        <w:tc>
          <w:tcPr>
            <w:tcW w:w="1850" w:type="dxa"/>
            <w:tcBorders>
              <w:top w:val="single" w:sz="4" w:space="0" w:color="000000"/>
              <w:left w:val="single" w:sz="4" w:space="0" w:color="000000"/>
              <w:bottom w:val="single" w:sz="4" w:space="0" w:color="000000"/>
            </w:tcBorders>
          </w:tcPr>
          <w:p w:rsidR="0080403A" w:rsidRPr="00B65A37" w:rsidRDefault="0080403A" w:rsidP="0080403A">
            <w:pPr>
              <w:jc w:val="center"/>
              <w:rPr>
                <w:b/>
              </w:rPr>
            </w:pPr>
            <w:r>
              <w:rPr>
                <w:b/>
              </w:rPr>
              <w:t>84325</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80403A" w:rsidRDefault="0080403A" w:rsidP="0080403A">
            <w:pPr>
              <w:jc w:val="center"/>
            </w:pPr>
          </w:p>
        </w:tc>
      </w:tr>
      <w:tr w:rsidR="0080403A" w:rsidTr="002E4462">
        <w:tc>
          <w:tcPr>
            <w:tcW w:w="6345" w:type="dxa"/>
            <w:tcBorders>
              <w:top w:val="single" w:sz="4" w:space="0" w:color="000000"/>
              <w:left w:val="single" w:sz="4" w:space="0" w:color="000000"/>
              <w:bottom w:val="single" w:sz="4" w:space="0" w:color="000000"/>
            </w:tcBorders>
            <w:shd w:val="clear" w:color="auto" w:fill="auto"/>
          </w:tcPr>
          <w:p w:rsidR="0080403A" w:rsidRDefault="0080403A" w:rsidP="0080403A">
            <w:r>
              <w:rPr>
                <w:lang w:val="lv-LV"/>
              </w:rPr>
              <w:t>a)atlīdzība par darbu</w:t>
            </w:r>
          </w:p>
        </w:tc>
        <w:tc>
          <w:tcPr>
            <w:tcW w:w="1701" w:type="dxa"/>
            <w:tcBorders>
              <w:top w:val="single" w:sz="4" w:space="0" w:color="000000"/>
              <w:left w:val="single" w:sz="4" w:space="0" w:color="000000"/>
              <w:bottom w:val="single" w:sz="4" w:space="0" w:color="000000"/>
            </w:tcBorders>
            <w:shd w:val="clear" w:color="auto" w:fill="auto"/>
          </w:tcPr>
          <w:p w:rsidR="0080403A" w:rsidRDefault="0056192E" w:rsidP="0080403A">
            <w:pPr>
              <w:jc w:val="center"/>
            </w:pPr>
            <w:r>
              <w:t>73976</w:t>
            </w:r>
          </w:p>
        </w:tc>
        <w:tc>
          <w:tcPr>
            <w:tcW w:w="1850" w:type="dxa"/>
            <w:tcBorders>
              <w:top w:val="single" w:sz="4" w:space="0" w:color="000000"/>
              <w:left w:val="single" w:sz="4" w:space="0" w:color="000000"/>
              <w:bottom w:val="single" w:sz="4" w:space="0" w:color="000000"/>
            </w:tcBorders>
          </w:tcPr>
          <w:p w:rsidR="0080403A" w:rsidRDefault="0080403A" w:rsidP="0080403A">
            <w:pPr>
              <w:jc w:val="center"/>
            </w:pPr>
            <w:r>
              <w:t>68531</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80403A" w:rsidRDefault="0080403A" w:rsidP="0080403A">
            <w:pPr>
              <w:jc w:val="center"/>
            </w:pPr>
          </w:p>
        </w:tc>
      </w:tr>
      <w:tr w:rsidR="0080403A" w:rsidTr="002E4462">
        <w:tc>
          <w:tcPr>
            <w:tcW w:w="6345" w:type="dxa"/>
            <w:tcBorders>
              <w:top w:val="single" w:sz="4" w:space="0" w:color="000000"/>
              <w:left w:val="single" w:sz="4" w:space="0" w:color="000000"/>
              <w:bottom w:val="single" w:sz="4" w:space="0" w:color="000000"/>
            </w:tcBorders>
            <w:shd w:val="clear" w:color="auto" w:fill="auto"/>
          </w:tcPr>
          <w:p w:rsidR="0080403A" w:rsidRDefault="0080403A" w:rsidP="0080403A">
            <w:r>
              <w:rPr>
                <w:bCs/>
                <w:lang w:val="lv-LV"/>
              </w:rPr>
              <w:t>b)valsts sociālās apdrošināšanas obligātās iemaksas</w:t>
            </w:r>
          </w:p>
        </w:tc>
        <w:tc>
          <w:tcPr>
            <w:tcW w:w="1701" w:type="dxa"/>
            <w:tcBorders>
              <w:top w:val="single" w:sz="4" w:space="0" w:color="000000"/>
              <w:left w:val="single" w:sz="4" w:space="0" w:color="000000"/>
              <w:bottom w:val="single" w:sz="4" w:space="0" w:color="000000"/>
            </w:tcBorders>
            <w:shd w:val="clear" w:color="auto" w:fill="auto"/>
          </w:tcPr>
          <w:p w:rsidR="0080403A" w:rsidRDefault="0056192E" w:rsidP="0080403A">
            <w:pPr>
              <w:jc w:val="center"/>
            </w:pPr>
            <w:r>
              <w:t>16630</w:t>
            </w:r>
          </w:p>
        </w:tc>
        <w:tc>
          <w:tcPr>
            <w:tcW w:w="1850" w:type="dxa"/>
            <w:tcBorders>
              <w:top w:val="single" w:sz="4" w:space="0" w:color="000000"/>
              <w:left w:val="single" w:sz="4" w:space="0" w:color="000000"/>
              <w:bottom w:val="single" w:sz="4" w:space="0" w:color="000000"/>
            </w:tcBorders>
          </w:tcPr>
          <w:p w:rsidR="0080403A" w:rsidRDefault="0080403A" w:rsidP="0080403A">
            <w:pPr>
              <w:jc w:val="center"/>
            </w:pPr>
            <w:r>
              <w:t>15794</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80403A" w:rsidRDefault="0080403A" w:rsidP="0080403A">
            <w:pPr>
              <w:jc w:val="center"/>
            </w:pPr>
          </w:p>
        </w:tc>
      </w:tr>
      <w:tr w:rsidR="0080403A" w:rsidTr="002E4462">
        <w:tc>
          <w:tcPr>
            <w:tcW w:w="6345" w:type="dxa"/>
            <w:tcBorders>
              <w:top w:val="single" w:sz="4" w:space="0" w:color="000000"/>
              <w:left w:val="single" w:sz="4" w:space="0" w:color="000000"/>
              <w:bottom w:val="single" w:sz="4" w:space="0" w:color="000000"/>
            </w:tcBorders>
            <w:shd w:val="clear" w:color="auto" w:fill="auto"/>
          </w:tcPr>
          <w:p w:rsidR="0080403A" w:rsidRDefault="0080403A" w:rsidP="0080403A">
            <w:r>
              <w:rPr>
                <w:bCs/>
                <w:lang w:val="lv-LV"/>
              </w:rPr>
              <w:t>Pārējās izmaksas: t.sk.</w:t>
            </w:r>
          </w:p>
        </w:tc>
        <w:tc>
          <w:tcPr>
            <w:tcW w:w="1701" w:type="dxa"/>
            <w:tcBorders>
              <w:top w:val="single" w:sz="4" w:space="0" w:color="000000"/>
              <w:left w:val="single" w:sz="4" w:space="0" w:color="000000"/>
              <w:bottom w:val="single" w:sz="4" w:space="0" w:color="000000"/>
            </w:tcBorders>
            <w:shd w:val="clear" w:color="auto" w:fill="auto"/>
          </w:tcPr>
          <w:p w:rsidR="0080403A" w:rsidRPr="00B65A37" w:rsidRDefault="0056192E" w:rsidP="0080403A">
            <w:pPr>
              <w:jc w:val="center"/>
              <w:rPr>
                <w:b/>
              </w:rPr>
            </w:pPr>
            <w:r>
              <w:rPr>
                <w:b/>
              </w:rPr>
              <w:t>5234</w:t>
            </w:r>
          </w:p>
        </w:tc>
        <w:tc>
          <w:tcPr>
            <w:tcW w:w="1850" w:type="dxa"/>
            <w:tcBorders>
              <w:top w:val="single" w:sz="4" w:space="0" w:color="000000"/>
              <w:left w:val="single" w:sz="4" w:space="0" w:color="000000"/>
              <w:bottom w:val="single" w:sz="4" w:space="0" w:color="000000"/>
            </w:tcBorders>
          </w:tcPr>
          <w:p w:rsidR="0080403A" w:rsidRPr="00B65A37" w:rsidRDefault="0080403A" w:rsidP="0080403A">
            <w:pPr>
              <w:jc w:val="center"/>
              <w:rPr>
                <w:b/>
              </w:rPr>
            </w:pPr>
            <w:r>
              <w:rPr>
                <w:b/>
              </w:rPr>
              <w:t>4878</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80403A" w:rsidRDefault="0080403A" w:rsidP="0080403A">
            <w:pPr>
              <w:jc w:val="center"/>
            </w:pPr>
          </w:p>
        </w:tc>
      </w:tr>
      <w:tr w:rsidR="0080403A" w:rsidTr="002E4462">
        <w:tc>
          <w:tcPr>
            <w:tcW w:w="6345" w:type="dxa"/>
            <w:tcBorders>
              <w:top w:val="single" w:sz="4" w:space="0" w:color="000000"/>
              <w:left w:val="single" w:sz="4" w:space="0" w:color="000000"/>
              <w:bottom w:val="single" w:sz="4" w:space="0" w:color="000000"/>
            </w:tcBorders>
            <w:shd w:val="clear" w:color="auto" w:fill="auto"/>
          </w:tcPr>
          <w:p w:rsidR="0080403A" w:rsidRDefault="0080403A" w:rsidP="0080403A">
            <w:r>
              <w:rPr>
                <w:lang w:val="lv-LV"/>
              </w:rPr>
              <w:t>riska nodeva</w:t>
            </w:r>
          </w:p>
        </w:tc>
        <w:tc>
          <w:tcPr>
            <w:tcW w:w="1701" w:type="dxa"/>
            <w:tcBorders>
              <w:top w:val="single" w:sz="4" w:space="0" w:color="000000"/>
              <w:left w:val="single" w:sz="4" w:space="0" w:color="000000"/>
              <w:bottom w:val="single" w:sz="4" w:space="0" w:color="000000"/>
            </w:tcBorders>
            <w:shd w:val="clear" w:color="auto" w:fill="auto"/>
          </w:tcPr>
          <w:p w:rsidR="0080403A" w:rsidRDefault="0056192E" w:rsidP="0080403A">
            <w:pPr>
              <w:jc w:val="center"/>
            </w:pPr>
            <w:r>
              <w:t>26</w:t>
            </w:r>
          </w:p>
        </w:tc>
        <w:tc>
          <w:tcPr>
            <w:tcW w:w="1850" w:type="dxa"/>
            <w:tcBorders>
              <w:top w:val="single" w:sz="4" w:space="0" w:color="000000"/>
              <w:left w:val="single" w:sz="4" w:space="0" w:color="000000"/>
              <w:bottom w:val="single" w:sz="4" w:space="0" w:color="000000"/>
            </w:tcBorders>
          </w:tcPr>
          <w:p w:rsidR="0080403A" w:rsidRDefault="0080403A" w:rsidP="0080403A">
            <w:pPr>
              <w:jc w:val="center"/>
            </w:pPr>
            <w:r>
              <w:t>26</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80403A" w:rsidRDefault="0080403A" w:rsidP="0080403A">
            <w:pPr>
              <w:jc w:val="center"/>
            </w:pPr>
          </w:p>
        </w:tc>
      </w:tr>
      <w:tr w:rsidR="0080403A" w:rsidTr="002E4462">
        <w:tc>
          <w:tcPr>
            <w:tcW w:w="6345" w:type="dxa"/>
            <w:tcBorders>
              <w:top w:val="single" w:sz="4" w:space="0" w:color="000000"/>
              <w:left w:val="single" w:sz="4" w:space="0" w:color="000000"/>
              <w:bottom w:val="single" w:sz="4" w:space="0" w:color="000000"/>
            </w:tcBorders>
            <w:shd w:val="clear" w:color="auto" w:fill="auto"/>
          </w:tcPr>
          <w:p w:rsidR="0080403A" w:rsidRDefault="0080403A" w:rsidP="0080403A">
            <w:r>
              <w:rPr>
                <w:lang w:val="lv-LV"/>
              </w:rPr>
              <w:t>ārstniecības riska fonds</w:t>
            </w:r>
          </w:p>
        </w:tc>
        <w:tc>
          <w:tcPr>
            <w:tcW w:w="1701" w:type="dxa"/>
            <w:tcBorders>
              <w:top w:val="single" w:sz="4" w:space="0" w:color="000000"/>
              <w:left w:val="single" w:sz="4" w:space="0" w:color="000000"/>
              <w:bottom w:val="single" w:sz="4" w:space="0" w:color="000000"/>
            </w:tcBorders>
            <w:shd w:val="clear" w:color="auto" w:fill="auto"/>
          </w:tcPr>
          <w:p w:rsidR="0080403A" w:rsidRDefault="0056192E" w:rsidP="0080403A">
            <w:pPr>
              <w:jc w:val="center"/>
            </w:pPr>
            <w:r>
              <w:t>300</w:t>
            </w:r>
          </w:p>
        </w:tc>
        <w:tc>
          <w:tcPr>
            <w:tcW w:w="1850" w:type="dxa"/>
            <w:tcBorders>
              <w:top w:val="single" w:sz="4" w:space="0" w:color="000000"/>
              <w:left w:val="single" w:sz="4" w:space="0" w:color="000000"/>
              <w:bottom w:val="single" w:sz="4" w:space="0" w:color="000000"/>
            </w:tcBorders>
          </w:tcPr>
          <w:p w:rsidR="0080403A" w:rsidRDefault="0080403A" w:rsidP="0080403A">
            <w:pPr>
              <w:jc w:val="center"/>
            </w:pPr>
            <w:r>
              <w:t>303</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80403A" w:rsidRDefault="0080403A" w:rsidP="0080403A">
            <w:pPr>
              <w:jc w:val="center"/>
            </w:pPr>
          </w:p>
        </w:tc>
      </w:tr>
      <w:tr w:rsidR="0080403A" w:rsidTr="002E4462">
        <w:tc>
          <w:tcPr>
            <w:tcW w:w="6345" w:type="dxa"/>
            <w:tcBorders>
              <w:top w:val="single" w:sz="4" w:space="0" w:color="000000"/>
              <w:left w:val="single" w:sz="4" w:space="0" w:color="000000"/>
              <w:bottom w:val="single" w:sz="4" w:space="0" w:color="000000"/>
            </w:tcBorders>
            <w:shd w:val="clear" w:color="auto" w:fill="auto"/>
          </w:tcPr>
          <w:p w:rsidR="0080403A" w:rsidRDefault="0080403A" w:rsidP="0080403A">
            <w:r>
              <w:rPr>
                <w:lang w:val="lv-LV"/>
              </w:rPr>
              <w:t>samaksa par apmācībām, pakalpojumiem un darbiem</w:t>
            </w:r>
          </w:p>
        </w:tc>
        <w:tc>
          <w:tcPr>
            <w:tcW w:w="1701" w:type="dxa"/>
            <w:tcBorders>
              <w:top w:val="single" w:sz="4" w:space="0" w:color="000000"/>
              <w:left w:val="single" w:sz="4" w:space="0" w:color="000000"/>
              <w:bottom w:val="single" w:sz="4" w:space="0" w:color="000000"/>
            </w:tcBorders>
            <w:shd w:val="clear" w:color="auto" w:fill="auto"/>
          </w:tcPr>
          <w:p w:rsidR="0080403A" w:rsidRDefault="0056192E" w:rsidP="0080403A">
            <w:pPr>
              <w:jc w:val="center"/>
            </w:pPr>
            <w:r>
              <w:t>4908</w:t>
            </w:r>
          </w:p>
        </w:tc>
        <w:tc>
          <w:tcPr>
            <w:tcW w:w="1850" w:type="dxa"/>
            <w:tcBorders>
              <w:top w:val="single" w:sz="4" w:space="0" w:color="000000"/>
              <w:left w:val="single" w:sz="4" w:space="0" w:color="000000"/>
              <w:bottom w:val="single" w:sz="4" w:space="0" w:color="000000"/>
            </w:tcBorders>
          </w:tcPr>
          <w:p w:rsidR="0080403A" w:rsidRDefault="0080403A" w:rsidP="0080403A">
            <w:pPr>
              <w:jc w:val="center"/>
            </w:pPr>
            <w:r>
              <w:t>4549</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80403A" w:rsidRDefault="0080403A" w:rsidP="0080403A">
            <w:pPr>
              <w:jc w:val="center"/>
            </w:pPr>
          </w:p>
        </w:tc>
      </w:tr>
      <w:tr w:rsidR="0080403A" w:rsidTr="002E4462">
        <w:tc>
          <w:tcPr>
            <w:tcW w:w="6345" w:type="dxa"/>
            <w:tcBorders>
              <w:top w:val="single" w:sz="4" w:space="0" w:color="000000"/>
              <w:left w:val="single" w:sz="4" w:space="0" w:color="000000"/>
              <w:bottom w:val="single" w:sz="4" w:space="0" w:color="000000"/>
            </w:tcBorders>
            <w:shd w:val="clear" w:color="auto" w:fill="auto"/>
          </w:tcPr>
          <w:p w:rsidR="0080403A" w:rsidRDefault="0080403A" w:rsidP="0080403A">
            <w:r>
              <w:rPr>
                <w:b/>
                <w:lang w:val="lv-LV"/>
              </w:rPr>
              <w:t>Kopā:</w:t>
            </w:r>
          </w:p>
        </w:tc>
        <w:tc>
          <w:tcPr>
            <w:tcW w:w="1701" w:type="dxa"/>
            <w:tcBorders>
              <w:top w:val="single" w:sz="4" w:space="0" w:color="000000"/>
              <w:left w:val="single" w:sz="4" w:space="0" w:color="000000"/>
              <w:bottom w:val="single" w:sz="4" w:space="0" w:color="000000"/>
            </w:tcBorders>
            <w:shd w:val="clear" w:color="auto" w:fill="auto"/>
          </w:tcPr>
          <w:p w:rsidR="0080403A" w:rsidRPr="00A40240" w:rsidRDefault="0056192E" w:rsidP="0080403A">
            <w:pPr>
              <w:jc w:val="center"/>
              <w:rPr>
                <w:b/>
              </w:rPr>
            </w:pPr>
            <w:r>
              <w:rPr>
                <w:b/>
              </w:rPr>
              <w:t>99472</w:t>
            </w:r>
          </w:p>
        </w:tc>
        <w:tc>
          <w:tcPr>
            <w:tcW w:w="1850" w:type="dxa"/>
            <w:tcBorders>
              <w:top w:val="single" w:sz="4" w:space="0" w:color="000000"/>
              <w:left w:val="single" w:sz="4" w:space="0" w:color="000000"/>
              <w:bottom w:val="single" w:sz="4" w:space="0" w:color="000000"/>
            </w:tcBorders>
          </w:tcPr>
          <w:p w:rsidR="0080403A" w:rsidRPr="00A40240" w:rsidRDefault="0080403A" w:rsidP="0080403A">
            <w:pPr>
              <w:jc w:val="center"/>
              <w:rPr>
                <w:b/>
              </w:rPr>
            </w:pPr>
            <w:r w:rsidRPr="00A40240">
              <w:rPr>
                <w:b/>
              </w:rPr>
              <w:t>93719</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80403A" w:rsidRDefault="0080403A" w:rsidP="0080403A">
            <w:pPr>
              <w:jc w:val="center"/>
            </w:pPr>
          </w:p>
        </w:tc>
      </w:tr>
    </w:tbl>
    <w:p w:rsidR="00E76759" w:rsidRDefault="00E76759">
      <w:pPr>
        <w:rPr>
          <w:b/>
        </w:rPr>
      </w:pPr>
    </w:p>
    <w:p w:rsidR="00F80388" w:rsidRDefault="00F80388">
      <w:pPr>
        <w:rPr>
          <w:b/>
        </w:rPr>
      </w:pPr>
    </w:p>
    <w:p w:rsidR="00F80388" w:rsidRDefault="00F80388">
      <w:pPr>
        <w:rPr>
          <w:b/>
        </w:rPr>
      </w:pPr>
    </w:p>
    <w:p w:rsidR="00F80388" w:rsidRDefault="00F80388">
      <w:pPr>
        <w:rPr>
          <w:b/>
        </w:rPr>
      </w:pPr>
    </w:p>
    <w:p w:rsidR="00F80388" w:rsidRDefault="00F80388">
      <w:pPr>
        <w:rPr>
          <w:b/>
        </w:rPr>
      </w:pPr>
    </w:p>
    <w:p w:rsidR="00F80388" w:rsidRDefault="00F80388">
      <w:pPr>
        <w:rPr>
          <w:b/>
        </w:rPr>
      </w:pPr>
    </w:p>
    <w:p w:rsidR="00F80388" w:rsidRDefault="00F80388">
      <w:pPr>
        <w:rPr>
          <w:b/>
        </w:rPr>
      </w:pPr>
    </w:p>
    <w:p w:rsidR="00E76759" w:rsidRPr="00161989" w:rsidRDefault="00E76759">
      <w:pPr>
        <w:rPr>
          <w:lang w:val="lv-LV"/>
        </w:rPr>
      </w:pPr>
      <w:r w:rsidRPr="00161989">
        <w:rPr>
          <w:b/>
          <w:lang w:val="lv-LV"/>
        </w:rPr>
        <w:lastRenderedPageBreak/>
        <w:t>Piezīme Nr.3</w:t>
      </w:r>
    </w:p>
    <w:p w:rsidR="00E76759" w:rsidRPr="00161989" w:rsidRDefault="00E76759">
      <w:pPr>
        <w:rPr>
          <w:b/>
          <w:lang w:val="lv-LV"/>
        </w:rPr>
      </w:pPr>
    </w:p>
    <w:p w:rsidR="00E76759" w:rsidRPr="00161989" w:rsidRDefault="00E76759">
      <w:pPr>
        <w:rPr>
          <w:lang w:val="lv-LV"/>
        </w:rPr>
      </w:pPr>
      <w:r w:rsidRPr="00161989">
        <w:rPr>
          <w:b/>
          <w:lang w:val="lv-LV"/>
        </w:rPr>
        <w:t>Uzņēmumu ienākuma nodoklis par pārskata gadu</w:t>
      </w:r>
    </w:p>
    <w:tbl>
      <w:tblPr>
        <w:tblW w:w="0" w:type="auto"/>
        <w:tblInd w:w="-25" w:type="dxa"/>
        <w:tblLayout w:type="fixed"/>
        <w:tblLook w:val="0000" w:firstRow="0" w:lastRow="0" w:firstColumn="0" w:lastColumn="0" w:noHBand="0" w:noVBand="0"/>
      </w:tblPr>
      <w:tblGrid>
        <w:gridCol w:w="6345"/>
        <w:gridCol w:w="1701"/>
        <w:gridCol w:w="1850"/>
      </w:tblGrid>
      <w:tr w:rsidR="00E76759" w:rsidRPr="00161989">
        <w:tc>
          <w:tcPr>
            <w:tcW w:w="6345" w:type="dxa"/>
            <w:tcBorders>
              <w:top w:val="single" w:sz="4" w:space="0" w:color="000000"/>
              <w:left w:val="single" w:sz="4" w:space="0" w:color="000000"/>
              <w:bottom w:val="single" w:sz="4" w:space="0" w:color="000000"/>
            </w:tcBorders>
            <w:shd w:val="clear" w:color="auto" w:fill="auto"/>
          </w:tcPr>
          <w:p w:rsidR="00E76759" w:rsidRPr="00161989" w:rsidRDefault="00E76759">
            <w:pPr>
              <w:snapToGrid w:val="0"/>
              <w:rPr>
                <w:b/>
                <w:lang w:val="lv-LV"/>
              </w:rPr>
            </w:pPr>
          </w:p>
        </w:tc>
        <w:tc>
          <w:tcPr>
            <w:tcW w:w="1701" w:type="dxa"/>
            <w:tcBorders>
              <w:top w:val="single" w:sz="4" w:space="0" w:color="000000"/>
              <w:left w:val="single" w:sz="4" w:space="0" w:color="000000"/>
              <w:bottom w:val="single" w:sz="4" w:space="0" w:color="000000"/>
            </w:tcBorders>
            <w:shd w:val="clear" w:color="auto" w:fill="auto"/>
          </w:tcPr>
          <w:p w:rsidR="00E76759" w:rsidRPr="00161989" w:rsidRDefault="00E76759" w:rsidP="002E4462">
            <w:pPr>
              <w:jc w:val="center"/>
              <w:rPr>
                <w:lang w:val="lv-LV"/>
              </w:rPr>
            </w:pPr>
            <w:r w:rsidRPr="00161989">
              <w:rPr>
                <w:b/>
                <w:lang w:val="lv-LV"/>
              </w:rPr>
              <w:t>201</w:t>
            </w:r>
            <w:r w:rsidR="0056192E">
              <w:rPr>
                <w:b/>
                <w:lang w:val="lv-LV"/>
              </w:rPr>
              <w:t>9</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2E4462">
            <w:pPr>
              <w:jc w:val="center"/>
              <w:rPr>
                <w:lang w:val="lv-LV"/>
              </w:rPr>
            </w:pPr>
            <w:r w:rsidRPr="00161989">
              <w:rPr>
                <w:b/>
                <w:lang w:val="lv-LV"/>
              </w:rPr>
              <w:t>201</w:t>
            </w:r>
            <w:r w:rsidR="0056192E">
              <w:rPr>
                <w:b/>
                <w:lang w:val="lv-LV"/>
              </w:rPr>
              <w:t>8</w:t>
            </w:r>
          </w:p>
        </w:tc>
      </w:tr>
      <w:tr w:rsidR="00E76759" w:rsidRPr="00161989">
        <w:tc>
          <w:tcPr>
            <w:tcW w:w="6345"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b/>
                <w:lang w:val="lv-LV"/>
              </w:rPr>
              <w:t>Uzņēmumu ienākuma nodoklis par pārskata gadu</w:t>
            </w:r>
          </w:p>
          <w:p w:rsidR="00E76759" w:rsidRPr="00161989" w:rsidRDefault="00E76759">
            <w:pPr>
              <w:rPr>
                <w:b/>
                <w:lang w:val="lv-LV"/>
              </w:rPr>
            </w:pPr>
          </w:p>
        </w:tc>
        <w:tc>
          <w:tcPr>
            <w:tcW w:w="1701" w:type="dxa"/>
            <w:tcBorders>
              <w:top w:val="single" w:sz="4" w:space="0" w:color="000000"/>
              <w:left w:val="single" w:sz="4" w:space="0" w:color="000000"/>
              <w:bottom w:val="single" w:sz="4" w:space="0" w:color="000000"/>
            </w:tcBorders>
            <w:shd w:val="clear" w:color="auto" w:fill="auto"/>
          </w:tcPr>
          <w:p w:rsidR="00E76759" w:rsidRPr="00161989" w:rsidRDefault="00686B06">
            <w:pPr>
              <w:jc w:val="center"/>
              <w:rPr>
                <w:lang w:val="lv-LV"/>
              </w:rPr>
            </w:pPr>
            <w:r w:rsidRPr="00161989">
              <w:rPr>
                <w:lang w:val="lv-LV"/>
              </w:rPr>
              <w:t>0</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F80388">
            <w:pPr>
              <w:jc w:val="center"/>
              <w:rPr>
                <w:lang w:val="lv-LV"/>
              </w:rPr>
            </w:pPr>
            <w:r>
              <w:rPr>
                <w:lang w:val="lv-LV"/>
              </w:rPr>
              <w:t>0</w:t>
            </w:r>
          </w:p>
        </w:tc>
      </w:tr>
    </w:tbl>
    <w:p w:rsidR="00E76759" w:rsidRDefault="00E76759" w:rsidP="00F80388">
      <w:pPr>
        <w:pStyle w:val="Virsraksts1"/>
        <w:numPr>
          <w:ilvl w:val="0"/>
          <w:numId w:val="0"/>
        </w:numPr>
      </w:pPr>
      <w:bookmarkStart w:id="10" w:name="_GoBack"/>
      <w:bookmarkEnd w:id="10"/>
    </w:p>
    <w:p w:rsidR="00E76759" w:rsidRDefault="00F80388" w:rsidP="00F80388">
      <w:pPr>
        <w:pStyle w:val="Virsraksts1"/>
        <w:numPr>
          <w:ilvl w:val="0"/>
          <w:numId w:val="0"/>
        </w:numPr>
      </w:pPr>
      <w:r>
        <w:t xml:space="preserve">            </w:t>
      </w:r>
      <w:r w:rsidR="00E76759">
        <w:t xml:space="preserve"> </w:t>
      </w:r>
      <w:r w:rsidR="00C510B2">
        <w:t xml:space="preserve">          </w:t>
      </w:r>
      <w:r w:rsidR="00E76759">
        <w:t xml:space="preserve"> Paskaidrojumi par bilances posteņiem</w:t>
      </w:r>
    </w:p>
    <w:p w:rsidR="00E76759" w:rsidRPr="00161989" w:rsidRDefault="00E76759">
      <w:pPr>
        <w:rPr>
          <w:b/>
          <w:lang w:val="lv-LV"/>
        </w:rPr>
      </w:pPr>
    </w:p>
    <w:p w:rsidR="00E76759" w:rsidRPr="00161989" w:rsidRDefault="00E76759">
      <w:pPr>
        <w:rPr>
          <w:lang w:val="lv-LV"/>
        </w:rPr>
      </w:pPr>
      <w:r w:rsidRPr="00161989">
        <w:rPr>
          <w:b/>
          <w:lang w:val="lv-LV"/>
        </w:rPr>
        <w:t>Piezīme Nr.1</w:t>
      </w:r>
    </w:p>
    <w:p w:rsidR="00E76759" w:rsidRPr="00161989" w:rsidRDefault="00E76759">
      <w:pPr>
        <w:rPr>
          <w:lang w:val="lv-LV"/>
        </w:rPr>
      </w:pPr>
    </w:p>
    <w:p w:rsidR="00E76759" w:rsidRPr="00161989" w:rsidRDefault="00E76759">
      <w:pPr>
        <w:rPr>
          <w:lang w:val="lv-LV"/>
        </w:rPr>
      </w:pPr>
      <w:r w:rsidRPr="00161989">
        <w:rPr>
          <w:b/>
          <w:lang w:val="lv-LV"/>
        </w:rPr>
        <w:t>Pamatlīdzekļi</w:t>
      </w:r>
    </w:p>
    <w:p w:rsidR="00E76759" w:rsidRPr="00161989" w:rsidRDefault="00E76759">
      <w:pPr>
        <w:pStyle w:val="Pamatteksts31"/>
      </w:pPr>
      <w:r w:rsidRPr="00161989">
        <w:t>Bilancē visi pamatlīdzekļi ir atspoguļoti to iegādes cenās atskaitot nolietojumu. Nolietojums ir aprēķināts pēc lineārās metodes , izvēloties par pamatu šādas nolietojuma normas:</w:t>
      </w:r>
    </w:p>
    <w:p w:rsidR="00E76759" w:rsidRPr="00161989" w:rsidRDefault="00E76759">
      <w:pPr>
        <w:rPr>
          <w:lang w:val="lv-LV"/>
        </w:rPr>
      </w:pPr>
    </w:p>
    <w:tbl>
      <w:tblPr>
        <w:tblW w:w="0" w:type="auto"/>
        <w:tblInd w:w="108" w:type="dxa"/>
        <w:tblLayout w:type="fixed"/>
        <w:tblLook w:val="0000" w:firstRow="0" w:lastRow="0" w:firstColumn="0" w:lastColumn="0" w:noHBand="0" w:noVBand="0"/>
      </w:tblPr>
      <w:tblGrid>
        <w:gridCol w:w="6237"/>
        <w:gridCol w:w="1701"/>
      </w:tblGrid>
      <w:tr w:rsidR="00E76759" w:rsidRPr="00161989">
        <w:trPr>
          <w:trHeight w:val="343"/>
        </w:trPr>
        <w:tc>
          <w:tcPr>
            <w:tcW w:w="6237" w:type="dxa"/>
            <w:shd w:val="clear" w:color="auto" w:fill="auto"/>
          </w:tcPr>
          <w:p w:rsidR="00E76759" w:rsidRPr="00161989" w:rsidRDefault="00E76759">
            <w:pPr>
              <w:rPr>
                <w:lang w:val="lv-LV"/>
              </w:rPr>
            </w:pPr>
            <w:r w:rsidRPr="00161989">
              <w:rPr>
                <w:lang w:val="lv-LV"/>
              </w:rPr>
              <w:t>Tehnoloģiskās iekārtas</w:t>
            </w:r>
          </w:p>
        </w:tc>
        <w:tc>
          <w:tcPr>
            <w:tcW w:w="1701" w:type="dxa"/>
            <w:shd w:val="clear" w:color="auto" w:fill="auto"/>
          </w:tcPr>
          <w:p w:rsidR="00E76759" w:rsidRPr="00161989" w:rsidRDefault="00E76759">
            <w:pPr>
              <w:jc w:val="right"/>
              <w:rPr>
                <w:lang w:val="lv-LV"/>
              </w:rPr>
            </w:pPr>
            <w:r w:rsidRPr="00161989">
              <w:rPr>
                <w:lang w:val="lv-LV"/>
              </w:rPr>
              <w:t>20%</w:t>
            </w:r>
          </w:p>
        </w:tc>
      </w:tr>
      <w:tr w:rsidR="00E76759" w:rsidRPr="00161989">
        <w:trPr>
          <w:trHeight w:val="396"/>
        </w:trPr>
        <w:tc>
          <w:tcPr>
            <w:tcW w:w="6237" w:type="dxa"/>
            <w:shd w:val="clear" w:color="auto" w:fill="auto"/>
          </w:tcPr>
          <w:p w:rsidR="00E76759" w:rsidRPr="00161989" w:rsidRDefault="00E76759">
            <w:pPr>
              <w:rPr>
                <w:lang w:val="lv-LV"/>
              </w:rPr>
            </w:pPr>
            <w:r w:rsidRPr="00161989">
              <w:rPr>
                <w:lang w:val="lv-LV"/>
              </w:rPr>
              <w:t>Transporta līdzekļi</w:t>
            </w:r>
          </w:p>
        </w:tc>
        <w:tc>
          <w:tcPr>
            <w:tcW w:w="1701" w:type="dxa"/>
            <w:shd w:val="clear" w:color="auto" w:fill="auto"/>
          </w:tcPr>
          <w:p w:rsidR="00E76759" w:rsidRPr="00161989" w:rsidRDefault="00E76759">
            <w:pPr>
              <w:jc w:val="right"/>
              <w:rPr>
                <w:lang w:val="lv-LV"/>
              </w:rPr>
            </w:pPr>
            <w:r w:rsidRPr="00161989">
              <w:rPr>
                <w:lang w:val="lv-LV"/>
              </w:rPr>
              <w:t>20%</w:t>
            </w:r>
          </w:p>
        </w:tc>
      </w:tr>
      <w:tr w:rsidR="00E76759" w:rsidRPr="00161989">
        <w:trPr>
          <w:trHeight w:val="343"/>
        </w:trPr>
        <w:tc>
          <w:tcPr>
            <w:tcW w:w="6237" w:type="dxa"/>
            <w:shd w:val="clear" w:color="auto" w:fill="auto"/>
          </w:tcPr>
          <w:p w:rsidR="00E76759" w:rsidRPr="00161989" w:rsidRDefault="00E76759">
            <w:pPr>
              <w:rPr>
                <w:lang w:val="lv-LV"/>
              </w:rPr>
            </w:pPr>
            <w:r w:rsidRPr="00161989">
              <w:rPr>
                <w:lang w:val="lv-LV"/>
              </w:rPr>
              <w:t>Citi pamatlīdzekļi</w:t>
            </w:r>
          </w:p>
        </w:tc>
        <w:tc>
          <w:tcPr>
            <w:tcW w:w="1701" w:type="dxa"/>
            <w:shd w:val="clear" w:color="auto" w:fill="auto"/>
          </w:tcPr>
          <w:p w:rsidR="00E76759" w:rsidRPr="00161989" w:rsidRDefault="00E76759">
            <w:pPr>
              <w:jc w:val="right"/>
              <w:rPr>
                <w:lang w:val="lv-LV"/>
              </w:rPr>
            </w:pPr>
            <w:r w:rsidRPr="00161989">
              <w:rPr>
                <w:lang w:val="lv-LV"/>
              </w:rPr>
              <w:t>20%</w:t>
            </w:r>
          </w:p>
        </w:tc>
      </w:tr>
      <w:tr w:rsidR="00E76759" w:rsidRPr="00161989">
        <w:trPr>
          <w:trHeight w:val="343"/>
        </w:trPr>
        <w:tc>
          <w:tcPr>
            <w:tcW w:w="6237" w:type="dxa"/>
            <w:shd w:val="clear" w:color="auto" w:fill="auto"/>
          </w:tcPr>
          <w:p w:rsidR="00E76759" w:rsidRPr="00161989" w:rsidRDefault="00E76759">
            <w:pPr>
              <w:rPr>
                <w:lang w:val="lv-LV"/>
              </w:rPr>
            </w:pPr>
            <w:r w:rsidRPr="00161989">
              <w:rPr>
                <w:lang w:val="lv-LV"/>
              </w:rPr>
              <w:t>Datori un datu uzkrāšanas iekārtas</w:t>
            </w:r>
          </w:p>
        </w:tc>
        <w:tc>
          <w:tcPr>
            <w:tcW w:w="1701" w:type="dxa"/>
            <w:shd w:val="clear" w:color="auto" w:fill="auto"/>
          </w:tcPr>
          <w:p w:rsidR="00E76759" w:rsidRPr="00161989" w:rsidRDefault="00E76759">
            <w:pPr>
              <w:jc w:val="right"/>
              <w:rPr>
                <w:lang w:val="lv-LV"/>
              </w:rPr>
            </w:pPr>
            <w:r w:rsidRPr="00161989">
              <w:rPr>
                <w:lang w:val="lv-LV"/>
              </w:rPr>
              <w:t>20%</w:t>
            </w:r>
          </w:p>
        </w:tc>
      </w:tr>
      <w:tr w:rsidR="00E76759" w:rsidRPr="00161989">
        <w:trPr>
          <w:trHeight w:val="343"/>
        </w:trPr>
        <w:tc>
          <w:tcPr>
            <w:tcW w:w="6237" w:type="dxa"/>
            <w:shd w:val="clear" w:color="auto" w:fill="auto"/>
          </w:tcPr>
          <w:p w:rsidR="00E76759" w:rsidRPr="00161989" w:rsidRDefault="00E76759">
            <w:pPr>
              <w:rPr>
                <w:lang w:val="lv-LV"/>
              </w:rPr>
            </w:pPr>
            <w:r w:rsidRPr="00161989">
              <w:rPr>
                <w:lang w:val="lv-LV"/>
              </w:rPr>
              <w:t>Mēbeles</w:t>
            </w:r>
          </w:p>
        </w:tc>
        <w:tc>
          <w:tcPr>
            <w:tcW w:w="1701" w:type="dxa"/>
            <w:shd w:val="clear" w:color="auto" w:fill="auto"/>
          </w:tcPr>
          <w:p w:rsidR="00E76759" w:rsidRPr="00161989" w:rsidRDefault="00E76759">
            <w:pPr>
              <w:jc w:val="right"/>
              <w:rPr>
                <w:lang w:val="lv-LV"/>
              </w:rPr>
            </w:pPr>
            <w:r w:rsidRPr="00161989">
              <w:rPr>
                <w:lang w:val="lv-LV"/>
              </w:rPr>
              <w:t>10%</w:t>
            </w:r>
          </w:p>
        </w:tc>
      </w:tr>
    </w:tbl>
    <w:p w:rsidR="00E76759" w:rsidRPr="00161989" w:rsidRDefault="00E76759">
      <w:pPr>
        <w:rPr>
          <w:b/>
          <w:lang w:val="lv-LV"/>
        </w:rPr>
      </w:pPr>
    </w:p>
    <w:p w:rsidR="00E76759" w:rsidRPr="00161989" w:rsidRDefault="00E76759">
      <w:pPr>
        <w:rPr>
          <w:lang w:val="lv-LV"/>
        </w:rPr>
      </w:pPr>
      <w:r w:rsidRPr="00161989">
        <w:rPr>
          <w:b/>
          <w:lang w:val="lv-LV"/>
        </w:rPr>
        <w:t>Pamatlīdzekļu kustības pārskats</w:t>
      </w:r>
    </w:p>
    <w:tbl>
      <w:tblPr>
        <w:tblW w:w="0" w:type="auto"/>
        <w:tblInd w:w="74" w:type="dxa"/>
        <w:tblLayout w:type="fixed"/>
        <w:tblLook w:val="0000" w:firstRow="0" w:lastRow="0" w:firstColumn="0" w:lastColumn="0" w:noHBand="0" w:noVBand="0"/>
      </w:tblPr>
      <w:tblGrid>
        <w:gridCol w:w="3128"/>
        <w:gridCol w:w="1559"/>
        <w:gridCol w:w="1418"/>
        <w:gridCol w:w="2318"/>
      </w:tblGrid>
      <w:tr w:rsidR="00E76759" w:rsidRPr="00161989">
        <w:trPr>
          <w:cantSplit/>
        </w:trPr>
        <w:tc>
          <w:tcPr>
            <w:tcW w:w="3128" w:type="dxa"/>
            <w:tcBorders>
              <w:top w:val="single" w:sz="4" w:space="0" w:color="000000"/>
              <w:left w:val="single" w:sz="4" w:space="0" w:color="000000"/>
              <w:bottom w:val="single" w:sz="4" w:space="0" w:color="000000"/>
            </w:tcBorders>
            <w:shd w:val="clear" w:color="auto" w:fill="auto"/>
            <w:vAlign w:val="center"/>
          </w:tcPr>
          <w:p w:rsidR="00E76759" w:rsidRPr="00161989" w:rsidRDefault="00E76759">
            <w:pPr>
              <w:snapToGrid w:val="0"/>
              <w:jc w:val="center"/>
              <w:rPr>
                <w:lang w:val="lv-LV"/>
              </w:rPr>
            </w:pPr>
          </w:p>
        </w:tc>
        <w:tc>
          <w:tcPr>
            <w:tcW w:w="1559" w:type="dxa"/>
            <w:tcBorders>
              <w:top w:val="single" w:sz="4" w:space="0" w:color="000000"/>
              <w:left w:val="single" w:sz="4" w:space="0" w:color="000000"/>
              <w:bottom w:val="single" w:sz="4" w:space="0" w:color="000000"/>
            </w:tcBorders>
            <w:shd w:val="clear" w:color="auto" w:fill="auto"/>
            <w:vAlign w:val="center"/>
          </w:tcPr>
          <w:p w:rsidR="00E76759" w:rsidRPr="00161989" w:rsidRDefault="00E76759">
            <w:pPr>
              <w:rPr>
                <w:lang w:val="lv-LV"/>
              </w:rPr>
            </w:pPr>
            <w:r w:rsidRPr="00161989">
              <w:rPr>
                <w:lang w:val="lv-LV"/>
              </w:rPr>
              <w:t>Iekārtas un mašīnas</w:t>
            </w:r>
          </w:p>
        </w:tc>
        <w:tc>
          <w:tcPr>
            <w:tcW w:w="1418" w:type="dxa"/>
            <w:tcBorders>
              <w:top w:val="single" w:sz="4" w:space="0" w:color="000000"/>
              <w:left w:val="single" w:sz="4" w:space="0" w:color="000000"/>
              <w:bottom w:val="single" w:sz="4" w:space="0" w:color="000000"/>
            </w:tcBorders>
            <w:shd w:val="clear" w:color="auto" w:fill="auto"/>
            <w:vAlign w:val="center"/>
          </w:tcPr>
          <w:p w:rsidR="00E76759" w:rsidRPr="00161989" w:rsidRDefault="00E76759">
            <w:pPr>
              <w:jc w:val="center"/>
              <w:rPr>
                <w:lang w:val="lv-LV"/>
              </w:rPr>
            </w:pPr>
            <w:r w:rsidRPr="00161989">
              <w:rPr>
                <w:lang w:val="lv-LV"/>
              </w:rPr>
              <w:t>Pārējie pamat-līdzekļi</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759" w:rsidRPr="00161989" w:rsidRDefault="00E76759">
            <w:pPr>
              <w:jc w:val="center"/>
              <w:rPr>
                <w:lang w:val="lv-LV"/>
              </w:rPr>
            </w:pPr>
            <w:r w:rsidRPr="00161989">
              <w:rPr>
                <w:lang w:val="lv-LV"/>
              </w:rPr>
              <w:t>Kopā</w:t>
            </w:r>
          </w:p>
        </w:tc>
      </w:tr>
      <w:tr w:rsidR="00E76759" w:rsidRPr="00161989">
        <w:trPr>
          <w:cantSplit/>
        </w:trPr>
        <w:tc>
          <w:tcPr>
            <w:tcW w:w="3128" w:type="dxa"/>
            <w:tcBorders>
              <w:left w:val="single" w:sz="4" w:space="0" w:color="000000"/>
            </w:tcBorders>
            <w:shd w:val="clear" w:color="auto" w:fill="auto"/>
          </w:tcPr>
          <w:p w:rsidR="00E76759" w:rsidRPr="00161989" w:rsidRDefault="00E76759">
            <w:pPr>
              <w:rPr>
                <w:lang w:val="lv-LV"/>
              </w:rPr>
            </w:pPr>
            <w:r w:rsidRPr="00161989">
              <w:rPr>
                <w:b/>
                <w:lang w:val="lv-LV"/>
              </w:rPr>
              <w:t>Sākotnējā vērtība</w:t>
            </w:r>
          </w:p>
        </w:tc>
        <w:tc>
          <w:tcPr>
            <w:tcW w:w="1559" w:type="dxa"/>
            <w:tcBorders>
              <w:left w:val="single" w:sz="4" w:space="0" w:color="000000"/>
            </w:tcBorders>
            <w:shd w:val="clear" w:color="auto" w:fill="auto"/>
          </w:tcPr>
          <w:p w:rsidR="00E76759" w:rsidRPr="00161989" w:rsidRDefault="00E76759">
            <w:pPr>
              <w:snapToGrid w:val="0"/>
              <w:jc w:val="right"/>
              <w:rPr>
                <w:b/>
                <w:lang w:val="lv-LV"/>
              </w:rPr>
            </w:pPr>
          </w:p>
        </w:tc>
        <w:tc>
          <w:tcPr>
            <w:tcW w:w="1418" w:type="dxa"/>
            <w:tcBorders>
              <w:left w:val="single" w:sz="4" w:space="0" w:color="000000"/>
            </w:tcBorders>
            <w:shd w:val="clear" w:color="auto" w:fill="auto"/>
          </w:tcPr>
          <w:p w:rsidR="00E76759" w:rsidRPr="00161989" w:rsidRDefault="00E76759">
            <w:pPr>
              <w:snapToGrid w:val="0"/>
              <w:jc w:val="right"/>
              <w:rPr>
                <w:b/>
                <w:lang w:val="lv-LV"/>
              </w:rPr>
            </w:pPr>
          </w:p>
        </w:tc>
        <w:tc>
          <w:tcPr>
            <w:tcW w:w="2318" w:type="dxa"/>
            <w:tcBorders>
              <w:left w:val="single" w:sz="4" w:space="0" w:color="000000"/>
              <w:right w:val="single" w:sz="4" w:space="0" w:color="000000"/>
            </w:tcBorders>
            <w:shd w:val="clear" w:color="auto" w:fill="auto"/>
          </w:tcPr>
          <w:p w:rsidR="00E76759" w:rsidRPr="00161989" w:rsidRDefault="00E76759">
            <w:pPr>
              <w:snapToGrid w:val="0"/>
              <w:jc w:val="right"/>
              <w:rPr>
                <w:b/>
                <w:lang w:val="lv-LV"/>
              </w:rPr>
            </w:pPr>
          </w:p>
        </w:tc>
      </w:tr>
      <w:tr w:rsidR="0042455B" w:rsidRPr="00161989">
        <w:trPr>
          <w:cantSplit/>
        </w:trPr>
        <w:tc>
          <w:tcPr>
            <w:tcW w:w="3128" w:type="dxa"/>
            <w:tcBorders>
              <w:left w:val="single" w:sz="4" w:space="0" w:color="000000"/>
            </w:tcBorders>
            <w:shd w:val="clear" w:color="auto" w:fill="auto"/>
          </w:tcPr>
          <w:p w:rsidR="0042455B" w:rsidRPr="00161989" w:rsidRDefault="0042455B" w:rsidP="00F80388">
            <w:pPr>
              <w:rPr>
                <w:lang w:val="lv-LV"/>
              </w:rPr>
            </w:pPr>
            <w:r w:rsidRPr="00161989">
              <w:rPr>
                <w:lang w:val="lv-LV"/>
              </w:rPr>
              <w:t>31.12.1</w:t>
            </w:r>
            <w:r w:rsidR="00F80388">
              <w:rPr>
                <w:lang w:val="lv-LV"/>
              </w:rPr>
              <w:t>8</w:t>
            </w:r>
            <w:r w:rsidRPr="00161989">
              <w:rPr>
                <w:lang w:val="lv-LV"/>
              </w:rPr>
              <w:t>.</w:t>
            </w:r>
          </w:p>
        </w:tc>
        <w:tc>
          <w:tcPr>
            <w:tcW w:w="1559" w:type="dxa"/>
            <w:tcBorders>
              <w:left w:val="single" w:sz="4" w:space="0" w:color="000000"/>
            </w:tcBorders>
            <w:shd w:val="clear" w:color="auto" w:fill="auto"/>
          </w:tcPr>
          <w:p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rsidR="0042455B" w:rsidRPr="00161989" w:rsidRDefault="0023490E" w:rsidP="0042455B">
            <w:pPr>
              <w:jc w:val="right"/>
              <w:rPr>
                <w:lang w:val="lv-LV"/>
              </w:rPr>
            </w:pPr>
            <w:r w:rsidRPr="00161989">
              <w:rPr>
                <w:lang w:val="lv-LV"/>
              </w:rPr>
              <w:t>10721</w:t>
            </w:r>
          </w:p>
        </w:tc>
        <w:tc>
          <w:tcPr>
            <w:tcW w:w="2318" w:type="dxa"/>
            <w:tcBorders>
              <w:left w:val="single" w:sz="4" w:space="0" w:color="000000"/>
              <w:right w:val="single" w:sz="4" w:space="0" w:color="000000"/>
            </w:tcBorders>
            <w:shd w:val="clear" w:color="auto" w:fill="auto"/>
          </w:tcPr>
          <w:p w:rsidR="0042455B" w:rsidRPr="00161989" w:rsidRDefault="0023490E" w:rsidP="0042455B">
            <w:pPr>
              <w:jc w:val="right"/>
              <w:rPr>
                <w:lang w:val="lv-LV"/>
              </w:rPr>
            </w:pPr>
            <w:r w:rsidRPr="00161989">
              <w:rPr>
                <w:lang w:val="lv-LV"/>
              </w:rPr>
              <w:t>10721</w:t>
            </w:r>
          </w:p>
        </w:tc>
      </w:tr>
      <w:tr w:rsidR="0042455B" w:rsidRPr="00161989">
        <w:trPr>
          <w:cantSplit/>
        </w:trPr>
        <w:tc>
          <w:tcPr>
            <w:tcW w:w="3128" w:type="dxa"/>
            <w:tcBorders>
              <w:left w:val="single" w:sz="4" w:space="0" w:color="000000"/>
            </w:tcBorders>
            <w:shd w:val="clear" w:color="auto" w:fill="auto"/>
          </w:tcPr>
          <w:p w:rsidR="0042455B" w:rsidRPr="00161989" w:rsidRDefault="0042455B" w:rsidP="00F80388">
            <w:pPr>
              <w:rPr>
                <w:lang w:val="lv-LV"/>
              </w:rPr>
            </w:pPr>
            <w:r w:rsidRPr="00161989">
              <w:rPr>
                <w:lang w:val="lv-LV"/>
              </w:rPr>
              <w:t>Iegādāts 201</w:t>
            </w:r>
            <w:r w:rsidR="00F80388">
              <w:rPr>
                <w:lang w:val="lv-LV"/>
              </w:rPr>
              <w:t>9</w:t>
            </w:r>
          </w:p>
        </w:tc>
        <w:tc>
          <w:tcPr>
            <w:tcW w:w="1559" w:type="dxa"/>
            <w:tcBorders>
              <w:left w:val="single" w:sz="4" w:space="0" w:color="000000"/>
            </w:tcBorders>
            <w:shd w:val="clear" w:color="auto" w:fill="auto"/>
          </w:tcPr>
          <w:p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rsidR="0042455B" w:rsidRPr="00161989" w:rsidRDefault="0023490E" w:rsidP="0042455B">
            <w:pPr>
              <w:jc w:val="right"/>
              <w:rPr>
                <w:lang w:val="lv-LV"/>
              </w:rPr>
            </w:pPr>
            <w:r w:rsidRPr="00161989">
              <w:rPr>
                <w:lang w:val="lv-LV"/>
              </w:rPr>
              <w:t>0</w:t>
            </w:r>
          </w:p>
        </w:tc>
      </w:tr>
      <w:tr w:rsidR="0042455B" w:rsidRPr="00161989">
        <w:trPr>
          <w:cantSplit/>
        </w:trPr>
        <w:tc>
          <w:tcPr>
            <w:tcW w:w="3128" w:type="dxa"/>
            <w:tcBorders>
              <w:left w:val="single" w:sz="4" w:space="0" w:color="000000"/>
            </w:tcBorders>
            <w:shd w:val="clear" w:color="auto" w:fill="auto"/>
          </w:tcPr>
          <w:p w:rsidR="0042455B" w:rsidRPr="00161989" w:rsidRDefault="0042455B" w:rsidP="00F80388">
            <w:pPr>
              <w:rPr>
                <w:lang w:val="lv-LV"/>
              </w:rPr>
            </w:pPr>
            <w:r w:rsidRPr="00161989">
              <w:rPr>
                <w:lang w:val="lv-LV"/>
              </w:rPr>
              <w:t>Likvidēts 201</w:t>
            </w:r>
            <w:r w:rsidR="00F80388">
              <w:rPr>
                <w:lang w:val="lv-LV"/>
              </w:rPr>
              <w:t>9</w:t>
            </w:r>
          </w:p>
        </w:tc>
        <w:tc>
          <w:tcPr>
            <w:tcW w:w="1559" w:type="dxa"/>
            <w:tcBorders>
              <w:left w:val="single" w:sz="4" w:space="0" w:color="000000"/>
            </w:tcBorders>
            <w:shd w:val="clear" w:color="auto" w:fill="auto"/>
          </w:tcPr>
          <w:p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rsidR="0042455B" w:rsidRPr="00161989" w:rsidRDefault="0023490E" w:rsidP="0042455B">
            <w:pPr>
              <w:jc w:val="right"/>
              <w:rPr>
                <w:lang w:val="lv-LV"/>
              </w:rPr>
            </w:pPr>
            <w:r w:rsidRPr="00161989">
              <w:rPr>
                <w:lang w:val="lv-LV"/>
              </w:rPr>
              <w:t>0</w:t>
            </w:r>
          </w:p>
        </w:tc>
      </w:tr>
      <w:tr w:rsidR="0042455B" w:rsidRPr="00161989">
        <w:trPr>
          <w:cantSplit/>
        </w:trPr>
        <w:tc>
          <w:tcPr>
            <w:tcW w:w="3128" w:type="dxa"/>
            <w:tcBorders>
              <w:left w:val="single" w:sz="4" w:space="0" w:color="000000"/>
            </w:tcBorders>
            <w:shd w:val="clear" w:color="auto" w:fill="auto"/>
          </w:tcPr>
          <w:p w:rsidR="0042455B" w:rsidRPr="00161989" w:rsidRDefault="0042455B" w:rsidP="00F80388">
            <w:pPr>
              <w:rPr>
                <w:lang w:val="lv-LV"/>
              </w:rPr>
            </w:pPr>
            <w:r w:rsidRPr="00161989">
              <w:rPr>
                <w:lang w:val="lv-LV"/>
              </w:rPr>
              <w:t>Pārklasificēts 201</w:t>
            </w:r>
            <w:r w:rsidR="00F80388">
              <w:rPr>
                <w:lang w:val="lv-LV"/>
              </w:rPr>
              <w:t>9</w:t>
            </w:r>
          </w:p>
        </w:tc>
        <w:tc>
          <w:tcPr>
            <w:tcW w:w="1559" w:type="dxa"/>
            <w:tcBorders>
              <w:left w:val="single" w:sz="4" w:space="0" w:color="000000"/>
            </w:tcBorders>
            <w:shd w:val="clear" w:color="auto" w:fill="auto"/>
          </w:tcPr>
          <w:p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rsidR="0042455B" w:rsidRPr="00161989" w:rsidRDefault="0023490E" w:rsidP="0042455B">
            <w:pPr>
              <w:jc w:val="right"/>
              <w:rPr>
                <w:lang w:val="lv-LV"/>
              </w:rPr>
            </w:pPr>
            <w:r w:rsidRPr="00161989">
              <w:rPr>
                <w:lang w:val="lv-LV"/>
              </w:rPr>
              <w:t>0</w:t>
            </w:r>
          </w:p>
        </w:tc>
      </w:tr>
      <w:tr w:rsidR="0042455B" w:rsidRPr="00161989">
        <w:trPr>
          <w:cantSplit/>
        </w:trPr>
        <w:tc>
          <w:tcPr>
            <w:tcW w:w="3128" w:type="dxa"/>
            <w:tcBorders>
              <w:left w:val="single" w:sz="4" w:space="0" w:color="000000"/>
            </w:tcBorders>
            <w:shd w:val="clear" w:color="auto" w:fill="auto"/>
          </w:tcPr>
          <w:p w:rsidR="0042455B" w:rsidRPr="00161989" w:rsidRDefault="0042455B" w:rsidP="0042455B">
            <w:pPr>
              <w:rPr>
                <w:lang w:val="lv-LV"/>
              </w:rPr>
            </w:pPr>
          </w:p>
        </w:tc>
        <w:tc>
          <w:tcPr>
            <w:tcW w:w="1559" w:type="dxa"/>
            <w:tcBorders>
              <w:left w:val="single" w:sz="4" w:space="0" w:color="000000"/>
            </w:tcBorders>
            <w:shd w:val="clear" w:color="auto" w:fill="auto"/>
          </w:tcPr>
          <w:p w:rsidR="0042455B" w:rsidRPr="00161989" w:rsidRDefault="0042455B" w:rsidP="0042455B">
            <w:pPr>
              <w:jc w:val="right"/>
              <w:rPr>
                <w:lang w:val="lv-LV"/>
              </w:rPr>
            </w:pPr>
          </w:p>
        </w:tc>
        <w:tc>
          <w:tcPr>
            <w:tcW w:w="1418" w:type="dxa"/>
            <w:tcBorders>
              <w:left w:val="single" w:sz="4" w:space="0" w:color="000000"/>
            </w:tcBorders>
            <w:shd w:val="clear" w:color="auto" w:fill="auto"/>
          </w:tcPr>
          <w:p w:rsidR="0042455B" w:rsidRPr="00161989" w:rsidRDefault="0042455B" w:rsidP="0042455B">
            <w:pPr>
              <w:jc w:val="right"/>
              <w:rPr>
                <w:lang w:val="lv-LV"/>
              </w:rPr>
            </w:pPr>
          </w:p>
        </w:tc>
        <w:tc>
          <w:tcPr>
            <w:tcW w:w="2318" w:type="dxa"/>
            <w:tcBorders>
              <w:left w:val="single" w:sz="4" w:space="0" w:color="000000"/>
              <w:right w:val="single" w:sz="4" w:space="0" w:color="000000"/>
            </w:tcBorders>
            <w:shd w:val="clear" w:color="auto" w:fill="auto"/>
          </w:tcPr>
          <w:p w:rsidR="0042455B" w:rsidRPr="00161989" w:rsidRDefault="0042455B" w:rsidP="0042455B">
            <w:pPr>
              <w:jc w:val="right"/>
              <w:rPr>
                <w:lang w:val="lv-LV"/>
              </w:rPr>
            </w:pPr>
          </w:p>
        </w:tc>
      </w:tr>
      <w:tr w:rsidR="00E76759" w:rsidRPr="00161989">
        <w:trPr>
          <w:cantSplit/>
        </w:trPr>
        <w:tc>
          <w:tcPr>
            <w:tcW w:w="3128" w:type="dxa"/>
            <w:tcBorders>
              <w:left w:val="single" w:sz="4" w:space="0" w:color="000000"/>
            </w:tcBorders>
            <w:shd w:val="clear" w:color="auto" w:fill="auto"/>
          </w:tcPr>
          <w:p w:rsidR="00E76759" w:rsidRPr="00161989" w:rsidRDefault="00E76759" w:rsidP="00FE7CC9">
            <w:pPr>
              <w:rPr>
                <w:lang w:val="lv-LV"/>
              </w:rPr>
            </w:pPr>
            <w:r w:rsidRPr="00161989">
              <w:rPr>
                <w:lang w:val="lv-LV"/>
              </w:rPr>
              <w:t>31.12.1</w:t>
            </w:r>
            <w:r w:rsidR="00AB20A6">
              <w:rPr>
                <w:lang w:val="lv-LV"/>
              </w:rPr>
              <w:t>9</w:t>
            </w:r>
            <w:r w:rsidRPr="00161989">
              <w:rPr>
                <w:lang w:val="lv-LV"/>
              </w:rPr>
              <w:t>.</w:t>
            </w:r>
          </w:p>
        </w:tc>
        <w:tc>
          <w:tcPr>
            <w:tcW w:w="1559" w:type="dxa"/>
            <w:tcBorders>
              <w:top w:val="single" w:sz="4" w:space="0" w:color="000000"/>
              <w:left w:val="single" w:sz="4" w:space="0" w:color="000000"/>
              <w:bottom w:val="single" w:sz="4" w:space="0" w:color="000000"/>
            </w:tcBorders>
            <w:shd w:val="clear" w:color="auto" w:fill="auto"/>
          </w:tcPr>
          <w:p w:rsidR="00E76759" w:rsidRPr="00161989" w:rsidRDefault="00E76759">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shd w:val="clear" w:color="auto" w:fill="auto"/>
          </w:tcPr>
          <w:p w:rsidR="00E76759" w:rsidRPr="00161989" w:rsidRDefault="0042455B">
            <w:pPr>
              <w:jc w:val="right"/>
              <w:rPr>
                <w:lang w:val="lv-LV"/>
              </w:rPr>
            </w:pPr>
            <w:r w:rsidRPr="00161989">
              <w:rPr>
                <w:lang w:val="lv-LV"/>
              </w:rPr>
              <w:t>10721</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42455B">
            <w:pPr>
              <w:jc w:val="right"/>
              <w:rPr>
                <w:lang w:val="lv-LV"/>
              </w:rPr>
            </w:pPr>
            <w:r w:rsidRPr="00161989">
              <w:rPr>
                <w:lang w:val="lv-LV"/>
              </w:rPr>
              <w:t>10721</w:t>
            </w:r>
          </w:p>
        </w:tc>
      </w:tr>
      <w:tr w:rsidR="00E76759" w:rsidRPr="00161989">
        <w:trPr>
          <w:cantSplit/>
        </w:trPr>
        <w:tc>
          <w:tcPr>
            <w:tcW w:w="3128" w:type="dxa"/>
            <w:tcBorders>
              <w:top w:val="single" w:sz="4" w:space="0" w:color="000000"/>
              <w:left w:val="single" w:sz="4" w:space="0" w:color="000000"/>
            </w:tcBorders>
            <w:shd w:val="clear" w:color="auto" w:fill="auto"/>
          </w:tcPr>
          <w:p w:rsidR="00E76759" w:rsidRPr="00161989" w:rsidRDefault="00E76759">
            <w:pPr>
              <w:rPr>
                <w:lang w:val="lv-LV"/>
              </w:rPr>
            </w:pPr>
            <w:r w:rsidRPr="00161989">
              <w:rPr>
                <w:b/>
                <w:lang w:val="lv-LV"/>
              </w:rPr>
              <w:t>Nolietojums</w:t>
            </w:r>
          </w:p>
        </w:tc>
        <w:tc>
          <w:tcPr>
            <w:tcW w:w="1559" w:type="dxa"/>
            <w:tcBorders>
              <w:left w:val="single" w:sz="4" w:space="0" w:color="000000"/>
            </w:tcBorders>
            <w:shd w:val="clear" w:color="auto" w:fill="auto"/>
          </w:tcPr>
          <w:p w:rsidR="00E76759" w:rsidRPr="00161989" w:rsidRDefault="00E76759">
            <w:pPr>
              <w:snapToGrid w:val="0"/>
              <w:jc w:val="right"/>
              <w:rPr>
                <w:b/>
                <w:lang w:val="lv-LV"/>
              </w:rPr>
            </w:pPr>
          </w:p>
        </w:tc>
        <w:tc>
          <w:tcPr>
            <w:tcW w:w="1418" w:type="dxa"/>
            <w:tcBorders>
              <w:left w:val="single" w:sz="4" w:space="0" w:color="000000"/>
            </w:tcBorders>
            <w:shd w:val="clear" w:color="auto" w:fill="auto"/>
          </w:tcPr>
          <w:p w:rsidR="00E76759" w:rsidRPr="00161989" w:rsidRDefault="00E76759">
            <w:pPr>
              <w:snapToGrid w:val="0"/>
              <w:jc w:val="right"/>
              <w:rPr>
                <w:b/>
                <w:lang w:val="lv-LV"/>
              </w:rPr>
            </w:pPr>
          </w:p>
        </w:tc>
        <w:tc>
          <w:tcPr>
            <w:tcW w:w="2318" w:type="dxa"/>
            <w:tcBorders>
              <w:left w:val="single" w:sz="4" w:space="0" w:color="000000"/>
              <w:right w:val="single" w:sz="4" w:space="0" w:color="000000"/>
            </w:tcBorders>
            <w:shd w:val="clear" w:color="auto" w:fill="auto"/>
          </w:tcPr>
          <w:p w:rsidR="00E76759" w:rsidRPr="00161989" w:rsidRDefault="00E76759">
            <w:pPr>
              <w:snapToGrid w:val="0"/>
              <w:jc w:val="right"/>
              <w:rPr>
                <w:b/>
                <w:lang w:val="lv-LV"/>
              </w:rPr>
            </w:pPr>
          </w:p>
        </w:tc>
      </w:tr>
      <w:tr w:rsidR="0023490E" w:rsidRPr="00161989">
        <w:trPr>
          <w:cantSplit/>
        </w:trPr>
        <w:tc>
          <w:tcPr>
            <w:tcW w:w="3128" w:type="dxa"/>
            <w:tcBorders>
              <w:left w:val="single" w:sz="4" w:space="0" w:color="000000"/>
            </w:tcBorders>
            <w:shd w:val="clear" w:color="auto" w:fill="auto"/>
          </w:tcPr>
          <w:p w:rsidR="0023490E" w:rsidRPr="00161989" w:rsidRDefault="0023490E" w:rsidP="00F80388">
            <w:pPr>
              <w:rPr>
                <w:lang w:val="lv-LV"/>
              </w:rPr>
            </w:pPr>
            <w:r w:rsidRPr="00161989">
              <w:rPr>
                <w:lang w:val="lv-LV"/>
              </w:rPr>
              <w:t>31.12.1</w:t>
            </w:r>
            <w:r w:rsidR="00F80388">
              <w:rPr>
                <w:lang w:val="lv-LV"/>
              </w:rPr>
              <w:t>8</w:t>
            </w:r>
          </w:p>
        </w:tc>
        <w:tc>
          <w:tcPr>
            <w:tcW w:w="1559"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rsidR="0023490E" w:rsidRPr="00161989" w:rsidRDefault="00C502DC" w:rsidP="0023490E">
            <w:pPr>
              <w:jc w:val="right"/>
              <w:rPr>
                <w:lang w:val="lv-LV"/>
              </w:rPr>
            </w:pPr>
            <w:r>
              <w:rPr>
                <w:lang w:val="lv-LV"/>
              </w:rPr>
              <w:t>8130</w:t>
            </w:r>
          </w:p>
        </w:tc>
        <w:tc>
          <w:tcPr>
            <w:tcW w:w="2318" w:type="dxa"/>
            <w:tcBorders>
              <w:left w:val="single" w:sz="4" w:space="0" w:color="000000"/>
              <w:right w:val="single" w:sz="4" w:space="0" w:color="000000"/>
            </w:tcBorders>
            <w:shd w:val="clear" w:color="auto" w:fill="auto"/>
          </w:tcPr>
          <w:p w:rsidR="0023490E" w:rsidRPr="00161989" w:rsidRDefault="0042353B" w:rsidP="0023490E">
            <w:pPr>
              <w:jc w:val="right"/>
              <w:rPr>
                <w:lang w:val="lv-LV"/>
              </w:rPr>
            </w:pPr>
            <w:r>
              <w:rPr>
                <w:lang w:val="lv-LV"/>
              </w:rPr>
              <w:t>8130</w:t>
            </w:r>
          </w:p>
        </w:tc>
      </w:tr>
      <w:tr w:rsidR="0023490E" w:rsidRPr="00161989">
        <w:trPr>
          <w:cantSplit/>
        </w:trPr>
        <w:tc>
          <w:tcPr>
            <w:tcW w:w="3128" w:type="dxa"/>
            <w:tcBorders>
              <w:left w:val="single" w:sz="4" w:space="0" w:color="000000"/>
            </w:tcBorders>
            <w:shd w:val="clear" w:color="auto" w:fill="auto"/>
          </w:tcPr>
          <w:p w:rsidR="0023490E" w:rsidRPr="00161989" w:rsidRDefault="0023490E" w:rsidP="00F80388">
            <w:pPr>
              <w:rPr>
                <w:lang w:val="lv-LV"/>
              </w:rPr>
            </w:pPr>
            <w:r w:rsidRPr="00161989">
              <w:rPr>
                <w:lang w:val="lv-LV"/>
              </w:rPr>
              <w:t>Aprēķinātais nolietojums201</w:t>
            </w:r>
            <w:r w:rsidR="00F80388">
              <w:rPr>
                <w:lang w:val="lv-LV"/>
              </w:rPr>
              <w:t>9</w:t>
            </w:r>
          </w:p>
        </w:tc>
        <w:tc>
          <w:tcPr>
            <w:tcW w:w="1559"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rsidR="0023490E" w:rsidRPr="00161989" w:rsidRDefault="00C502DC" w:rsidP="0023490E">
            <w:pPr>
              <w:jc w:val="right"/>
              <w:rPr>
                <w:lang w:val="lv-LV"/>
              </w:rPr>
            </w:pPr>
            <w:r>
              <w:rPr>
                <w:lang w:val="lv-LV"/>
              </w:rPr>
              <w:t>952</w:t>
            </w:r>
          </w:p>
        </w:tc>
        <w:tc>
          <w:tcPr>
            <w:tcW w:w="2318" w:type="dxa"/>
            <w:tcBorders>
              <w:left w:val="single" w:sz="4" w:space="0" w:color="000000"/>
              <w:right w:val="single" w:sz="4" w:space="0" w:color="000000"/>
            </w:tcBorders>
            <w:shd w:val="clear" w:color="auto" w:fill="auto"/>
          </w:tcPr>
          <w:p w:rsidR="0023490E" w:rsidRPr="00161989" w:rsidRDefault="0042353B" w:rsidP="0023490E">
            <w:pPr>
              <w:jc w:val="right"/>
              <w:rPr>
                <w:lang w:val="lv-LV"/>
              </w:rPr>
            </w:pPr>
            <w:r>
              <w:rPr>
                <w:lang w:val="lv-LV"/>
              </w:rPr>
              <w:t>952</w:t>
            </w:r>
          </w:p>
        </w:tc>
      </w:tr>
      <w:tr w:rsidR="0023490E" w:rsidRPr="00161989">
        <w:trPr>
          <w:cantSplit/>
        </w:trPr>
        <w:tc>
          <w:tcPr>
            <w:tcW w:w="3128" w:type="dxa"/>
            <w:tcBorders>
              <w:left w:val="single" w:sz="4" w:space="0" w:color="000000"/>
            </w:tcBorders>
            <w:shd w:val="clear" w:color="auto" w:fill="auto"/>
          </w:tcPr>
          <w:p w:rsidR="0023490E" w:rsidRPr="00161989" w:rsidRDefault="0023490E" w:rsidP="00F80388">
            <w:pPr>
              <w:rPr>
                <w:lang w:val="lv-LV"/>
              </w:rPr>
            </w:pPr>
            <w:r w:rsidRPr="00161989">
              <w:rPr>
                <w:lang w:val="lv-LV"/>
              </w:rPr>
              <w:t>Izslēgts  201</w:t>
            </w:r>
            <w:r w:rsidR="00F80388">
              <w:rPr>
                <w:lang w:val="lv-LV"/>
              </w:rPr>
              <w:t>9</w:t>
            </w:r>
          </w:p>
        </w:tc>
        <w:tc>
          <w:tcPr>
            <w:tcW w:w="1559"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rsidR="0023490E" w:rsidRPr="00161989" w:rsidRDefault="0023490E" w:rsidP="0023490E">
            <w:pPr>
              <w:jc w:val="right"/>
              <w:rPr>
                <w:lang w:val="lv-LV"/>
              </w:rPr>
            </w:pPr>
            <w:r w:rsidRPr="00161989">
              <w:rPr>
                <w:lang w:val="lv-LV"/>
              </w:rPr>
              <w:t>0</w:t>
            </w:r>
          </w:p>
        </w:tc>
      </w:tr>
      <w:tr w:rsidR="0023490E" w:rsidRPr="00161989">
        <w:trPr>
          <w:cantSplit/>
        </w:trPr>
        <w:tc>
          <w:tcPr>
            <w:tcW w:w="3128" w:type="dxa"/>
            <w:tcBorders>
              <w:left w:val="single" w:sz="4" w:space="0" w:color="000000"/>
            </w:tcBorders>
            <w:shd w:val="clear" w:color="auto" w:fill="auto"/>
          </w:tcPr>
          <w:p w:rsidR="0023490E" w:rsidRPr="00161989" w:rsidRDefault="0023490E" w:rsidP="00F80388">
            <w:pPr>
              <w:rPr>
                <w:lang w:val="lv-LV"/>
              </w:rPr>
            </w:pPr>
            <w:r w:rsidRPr="00161989">
              <w:rPr>
                <w:lang w:val="lv-LV"/>
              </w:rPr>
              <w:t>Pārklasificēts  201</w:t>
            </w:r>
            <w:r w:rsidR="00F80388">
              <w:rPr>
                <w:lang w:val="lv-LV"/>
              </w:rPr>
              <w:t>9</w:t>
            </w:r>
          </w:p>
        </w:tc>
        <w:tc>
          <w:tcPr>
            <w:tcW w:w="1559"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rsidR="0023490E" w:rsidRPr="00161989" w:rsidRDefault="001F6270" w:rsidP="0023490E">
            <w:pPr>
              <w:jc w:val="right"/>
              <w:rPr>
                <w:lang w:val="lv-LV"/>
              </w:rPr>
            </w:pPr>
            <w:r>
              <w:rPr>
                <w:lang w:val="lv-LV"/>
              </w:rPr>
              <w:t>0</w:t>
            </w:r>
          </w:p>
        </w:tc>
        <w:tc>
          <w:tcPr>
            <w:tcW w:w="2318" w:type="dxa"/>
            <w:tcBorders>
              <w:left w:val="single" w:sz="4" w:space="0" w:color="000000"/>
              <w:right w:val="single" w:sz="4" w:space="0" w:color="000000"/>
            </w:tcBorders>
            <w:shd w:val="clear" w:color="auto" w:fill="auto"/>
          </w:tcPr>
          <w:p w:rsidR="0023490E" w:rsidRPr="00161989" w:rsidRDefault="001F6270" w:rsidP="0023490E">
            <w:pPr>
              <w:jc w:val="right"/>
              <w:rPr>
                <w:lang w:val="lv-LV"/>
              </w:rPr>
            </w:pPr>
            <w:r>
              <w:rPr>
                <w:lang w:val="lv-LV"/>
              </w:rPr>
              <w:t>0</w:t>
            </w:r>
          </w:p>
        </w:tc>
      </w:tr>
      <w:tr w:rsidR="0023490E" w:rsidRPr="00161989">
        <w:trPr>
          <w:cantSplit/>
        </w:trPr>
        <w:tc>
          <w:tcPr>
            <w:tcW w:w="3128" w:type="dxa"/>
            <w:tcBorders>
              <w:left w:val="single" w:sz="4" w:space="0" w:color="000000"/>
            </w:tcBorders>
            <w:shd w:val="clear" w:color="auto" w:fill="auto"/>
          </w:tcPr>
          <w:p w:rsidR="0023490E" w:rsidRPr="00161989" w:rsidRDefault="0023490E" w:rsidP="00F80388">
            <w:pPr>
              <w:rPr>
                <w:lang w:val="lv-LV"/>
              </w:rPr>
            </w:pPr>
            <w:r w:rsidRPr="00161989">
              <w:rPr>
                <w:lang w:val="lv-LV"/>
              </w:rPr>
              <w:t>31.12.1</w:t>
            </w:r>
            <w:r w:rsidR="00F80388">
              <w:rPr>
                <w:lang w:val="lv-LV"/>
              </w:rPr>
              <w:t>9</w:t>
            </w:r>
          </w:p>
        </w:tc>
        <w:tc>
          <w:tcPr>
            <w:tcW w:w="1559" w:type="dxa"/>
            <w:tcBorders>
              <w:top w:val="single" w:sz="4" w:space="0" w:color="000000"/>
              <w:left w:val="single" w:sz="4" w:space="0" w:color="000000"/>
              <w:bottom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shd w:val="clear" w:color="auto" w:fill="auto"/>
          </w:tcPr>
          <w:p w:rsidR="0023490E" w:rsidRPr="00161989" w:rsidRDefault="001F6270" w:rsidP="001F6270">
            <w:pPr>
              <w:jc w:val="center"/>
              <w:rPr>
                <w:lang w:val="lv-LV"/>
              </w:rPr>
            </w:pPr>
            <w:r>
              <w:rPr>
                <w:lang w:val="lv-LV"/>
              </w:rPr>
              <w:t>9082</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23490E" w:rsidRPr="00161989" w:rsidRDefault="001F6270" w:rsidP="001F6270">
            <w:pPr>
              <w:jc w:val="right"/>
              <w:rPr>
                <w:lang w:val="lv-LV"/>
              </w:rPr>
            </w:pPr>
            <w:r>
              <w:rPr>
                <w:lang w:val="lv-LV"/>
              </w:rPr>
              <w:t>9082</w:t>
            </w:r>
          </w:p>
        </w:tc>
      </w:tr>
      <w:tr w:rsidR="0023490E" w:rsidRPr="00161989" w:rsidTr="00FE7CC9">
        <w:trPr>
          <w:cantSplit/>
        </w:trPr>
        <w:tc>
          <w:tcPr>
            <w:tcW w:w="3128" w:type="dxa"/>
            <w:tcBorders>
              <w:top w:val="single" w:sz="4" w:space="0" w:color="000000"/>
              <w:left w:val="single" w:sz="4" w:space="0" w:color="000000"/>
            </w:tcBorders>
            <w:shd w:val="clear" w:color="auto" w:fill="auto"/>
          </w:tcPr>
          <w:p w:rsidR="0023490E" w:rsidRPr="00161989" w:rsidRDefault="0023490E" w:rsidP="00F80388">
            <w:pPr>
              <w:rPr>
                <w:lang w:val="lv-LV"/>
              </w:rPr>
            </w:pPr>
            <w:r w:rsidRPr="00161989">
              <w:rPr>
                <w:b/>
                <w:lang w:val="lv-LV"/>
              </w:rPr>
              <w:t>Bilances vērtība uz 31.12.201</w:t>
            </w:r>
            <w:r w:rsidR="00F80388">
              <w:rPr>
                <w:b/>
                <w:lang w:val="lv-LV"/>
              </w:rPr>
              <w:t>8</w:t>
            </w:r>
          </w:p>
        </w:tc>
        <w:tc>
          <w:tcPr>
            <w:tcW w:w="1559" w:type="dxa"/>
            <w:tcBorders>
              <w:left w:val="single" w:sz="4" w:space="0" w:color="000000"/>
            </w:tcBorders>
            <w:shd w:val="clear" w:color="auto" w:fill="auto"/>
          </w:tcPr>
          <w:p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rsidR="0023490E" w:rsidRPr="00161989" w:rsidRDefault="00C502DC" w:rsidP="0023490E">
            <w:pPr>
              <w:jc w:val="right"/>
              <w:rPr>
                <w:lang w:val="lv-LV"/>
              </w:rPr>
            </w:pPr>
            <w:r>
              <w:rPr>
                <w:lang w:val="lv-LV"/>
              </w:rPr>
              <w:t>2591</w:t>
            </w:r>
          </w:p>
        </w:tc>
        <w:tc>
          <w:tcPr>
            <w:tcW w:w="2318" w:type="dxa"/>
            <w:tcBorders>
              <w:left w:val="single" w:sz="4" w:space="0" w:color="000000"/>
              <w:right w:val="single" w:sz="4" w:space="0" w:color="000000"/>
            </w:tcBorders>
            <w:shd w:val="clear" w:color="auto" w:fill="auto"/>
          </w:tcPr>
          <w:p w:rsidR="0023490E" w:rsidRPr="00161989" w:rsidRDefault="0042353B" w:rsidP="0023490E">
            <w:pPr>
              <w:jc w:val="right"/>
              <w:rPr>
                <w:lang w:val="lv-LV"/>
              </w:rPr>
            </w:pPr>
            <w:r w:rsidRPr="00161989">
              <w:rPr>
                <w:lang w:val="lv-LV"/>
              </w:rPr>
              <w:t>2591</w:t>
            </w:r>
          </w:p>
        </w:tc>
      </w:tr>
      <w:tr w:rsidR="0023490E" w:rsidRPr="00161989" w:rsidTr="00FE7CC9">
        <w:trPr>
          <w:cantSplit/>
        </w:trPr>
        <w:tc>
          <w:tcPr>
            <w:tcW w:w="3128" w:type="dxa"/>
            <w:tcBorders>
              <w:left w:val="single" w:sz="4" w:space="0" w:color="000000"/>
              <w:bottom w:val="single" w:sz="4" w:space="0" w:color="auto"/>
            </w:tcBorders>
            <w:shd w:val="clear" w:color="auto" w:fill="auto"/>
          </w:tcPr>
          <w:p w:rsidR="0023490E" w:rsidRPr="00161989" w:rsidRDefault="0023490E" w:rsidP="00F80388">
            <w:pPr>
              <w:rPr>
                <w:lang w:val="lv-LV"/>
              </w:rPr>
            </w:pPr>
            <w:r w:rsidRPr="00161989">
              <w:rPr>
                <w:b/>
                <w:lang w:val="lv-LV"/>
              </w:rPr>
              <w:t>Bilances vērtība uz 31.12.201</w:t>
            </w:r>
            <w:r w:rsidR="00F80388">
              <w:rPr>
                <w:b/>
                <w:lang w:val="lv-LV"/>
              </w:rPr>
              <w:t>9</w:t>
            </w:r>
          </w:p>
        </w:tc>
        <w:tc>
          <w:tcPr>
            <w:tcW w:w="1559" w:type="dxa"/>
            <w:tcBorders>
              <w:left w:val="single" w:sz="4" w:space="0" w:color="000000"/>
              <w:bottom w:val="single" w:sz="4" w:space="0" w:color="auto"/>
            </w:tcBorders>
            <w:shd w:val="clear" w:color="auto" w:fill="auto"/>
          </w:tcPr>
          <w:p w:rsidR="0023490E" w:rsidRPr="00161989" w:rsidRDefault="0023490E" w:rsidP="0023490E">
            <w:pPr>
              <w:jc w:val="right"/>
              <w:rPr>
                <w:lang w:val="lv-LV"/>
              </w:rPr>
            </w:pPr>
            <w:r w:rsidRPr="00161989">
              <w:rPr>
                <w:b/>
                <w:lang w:val="lv-LV"/>
              </w:rPr>
              <w:t>0</w:t>
            </w:r>
          </w:p>
        </w:tc>
        <w:tc>
          <w:tcPr>
            <w:tcW w:w="1418" w:type="dxa"/>
            <w:tcBorders>
              <w:left w:val="single" w:sz="4" w:space="0" w:color="000000"/>
              <w:bottom w:val="single" w:sz="4" w:space="0" w:color="auto"/>
            </w:tcBorders>
            <w:shd w:val="clear" w:color="auto" w:fill="auto"/>
          </w:tcPr>
          <w:p w:rsidR="0023490E" w:rsidRPr="00161989" w:rsidRDefault="00C502DC" w:rsidP="0023490E">
            <w:pPr>
              <w:jc w:val="right"/>
              <w:rPr>
                <w:lang w:val="lv-LV"/>
              </w:rPr>
            </w:pPr>
            <w:r>
              <w:rPr>
                <w:lang w:val="lv-LV"/>
              </w:rPr>
              <w:t>1640</w:t>
            </w:r>
          </w:p>
        </w:tc>
        <w:tc>
          <w:tcPr>
            <w:tcW w:w="2318" w:type="dxa"/>
            <w:tcBorders>
              <w:left w:val="single" w:sz="4" w:space="0" w:color="000000"/>
              <w:bottom w:val="single" w:sz="4" w:space="0" w:color="auto"/>
              <w:right w:val="single" w:sz="4" w:space="0" w:color="000000"/>
            </w:tcBorders>
            <w:shd w:val="clear" w:color="auto" w:fill="auto"/>
          </w:tcPr>
          <w:p w:rsidR="0023490E" w:rsidRPr="00161989" w:rsidRDefault="0042353B" w:rsidP="0023490E">
            <w:pPr>
              <w:jc w:val="right"/>
              <w:rPr>
                <w:lang w:val="lv-LV"/>
              </w:rPr>
            </w:pPr>
            <w:r>
              <w:rPr>
                <w:lang w:val="lv-LV"/>
              </w:rPr>
              <w:t>1640</w:t>
            </w:r>
          </w:p>
        </w:tc>
      </w:tr>
    </w:tbl>
    <w:p w:rsidR="00E76759" w:rsidRPr="00161989" w:rsidRDefault="00E76759">
      <w:pPr>
        <w:rPr>
          <w:lang w:val="lv-LV"/>
        </w:rPr>
      </w:pPr>
    </w:p>
    <w:p w:rsidR="00E76759" w:rsidRPr="00161989" w:rsidRDefault="00E76759" w:rsidP="00E43541">
      <w:pPr>
        <w:pStyle w:val="Virsraksts1"/>
      </w:pPr>
      <w:r w:rsidRPr="00161989">
        <w:t>Apgrozāmie līdzekļi</w:t>
      </w:r>
    </w:p>
    <w:p w:rsidR="00E76759" w:rsidRPr="00161989" w:rsidRDefault="00E76759">
      <w:pPr>
        <w:pStyle w:val="naisf"/>
        <w:rPr>
          <w:i/>
          <w:sz w:val="18"/>
        </w:rPr>
      </w:pPr>
    </w:p>
    <w:p w:rsidR="00E76759" w:rsidRPr="00161989" w:rsidRDefault="009323F8">
      <w:pPr>
        <w:rPr>
          <w:lang w:val="lv-LV"/>
        </w:rPr>
      </w:pPr>
      <w:r>
        <w:rPr>
          <w:b/>
          <w:lang w:val="lv-LV"/>
        </w:rPr>
        <w:t>Piezīme Nr.2</w:t>
      </w:r>
    </w:p>
    <w:p w:rsidR="00E76759" w:rsidRDefault="00E76759"/>
    <w:p w:rsidR="00E76759" w:rsidRDefault="00E76759">
      <w:r>
        <w:rPr>
          <w:b/>
          <w:lang w:val="lv-LV"/>
        </w:rPr>
        <w:t>Citi debitori</w:t>
      </w:r>
    </w:p>
    <w:p w:rsidR="00E76759" w:rsidRDefault="00E76759">
      <w:r>
        <w:rPr>
          <w:lang w:val="lv-LV"/>
        </w:rPr>
        <w:t xml:space="preserve">Debitoru </w:t>
      </w:r>
      <w:r w:rsidR="009323F8">
        <w:rPr>
          <w:lang w:val="lv-LV"/>
        </w:rPr>
        <w:t>parāds par decembra mēnesi</w:t>
      </w:r>
      <w:r>
        <w:rPr>
          <w:lang w:val="lv-LV"/>
        </w:rPr>
        <w:t xml:space="preserve"> par medicīnas pakalpojumiem.</w:t>
      </w:r>
    </w:p>
    <w:tbl>
      <w:tblPr>
        <w:tblW w:w="9788" w:type="dxa"/>
        <w:tblInd w:w="108" w:type="dxa"/>
        <w:tblLayout w:type="fixed"/>
        <w:tblLook w:val="0000" w:firstRow="0" w:lastRow="0" w:firstColumn="0" w:lastColumn="0" w:noHBand="0" w:noVBand="0"/>
      </w:tblPr>
      <w:tblGrid>
        <w:gridCol w:w="6663"/>
        <w:gridCol w:w="1417"/>
        <w:gridCol w:w="1708"/>
      </w:tblGrid>
      <w:tr w:rsidR="00E76759" w:rsidTr="00113AC1">
        <w:tc>
          <w:tcPr>
            <w:tcW w:w="6663" w:type="dxa"/>
            <w:tcBorders>
              <w:top w:val="single" w:sz="4" w:space="0" w:color="000000"/>
              <w:left w:val="single" w:sz="4" w:space="0" w:color="000000"/>
              <w:bottom w:val="single" w:sz="4" w:space="0" w:color="000000"/>
            </w:tcBorders>
            <w:shd w:val="clear" w:color="auto" w:fill="auto"/>
          </w:tcPr>
          <w:p w:rsidR="00E76759" w:rsidRDefault="00E76759">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rsidR="00E76759" w:rsidRPr="00213889" w:rsidRDefault="00E76759" w:rsidP="002D6275">
            <w:pPr>
              <w:rPr>
                <w:b/>
              </w:rPr>
            </w:pPr>
            <w:r w:rsidRPr="00213889">
              <w:rPr>
                <w:b/>
              </w:rPr>
              <w:t>201</w:t>
            </w:r>
            <w:r w:rsidR="002D6275" w:rsidRPr="00213889">
              <w:rPr>
                <w:b/>
              </w:rPr>
              <w:t>9</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E76759" w:rsidRPr="00213889" w:rsidRDefault="00E76759" w:rsidP="002D6275">
            <w:pPr>
              <w:rPr>
                <w:b/>
              </w:rPr>
            </w:pPr>
            <w:r w:rsidRPr="00213889">
              <w:rPr>
                <w:b/>
              </w:rPr>
              <w:t>201</w:t>
            </w:r>
            <w:r w:rsidR="002D6275" w:rsidRPr="00213889">
              <w:rPr>
                <w:b/>
              </w:rPr>
              <w:t>8</w:t>
            </w:r>
          </w:p>
        </w:tc>
      </w:tr>
      <w:tr w:rsidR="002D6275" w:rsidTr="00113AC1">
        <w:tc>
          <w:tcPr>
            <w:tcW w:w="6663" w:type="dxa"/>
            <w:tcBorders>
              <w:top w:val="single" w:sz="4" w:space="0" w:color="000000"/>
              <w:left w:val="single" w:sz="4" w:space="0" w:color="000000"/>
              <w:bottom w:val="single" w:sz="4" w:space="0" w:color="000000"/>
            </w:tcBorders>
            <w:shd w:val="clear" w:color="auto" w:fill="auto"/>
          </w:tcPr>
          <w:p w:rsidR="002D6275" w:rsidRPr="00161989" w:rsidRDefault="002D6275" w:rsidP="002D6275">
            <w:pPr>
              <w:rPr>
                <w:lang w:val="lv-LV"/>
              </w:rPr>
            </w:pPr>
            <w:r w:rsidRPr="00161989">
              <w:rPr>
                <w:b/>
                <w:lang w:val="lv-LV"/>
              </w:rPr>
              <w:t>Citu debitoru parādu uzskaites vērtība t.sk.</w:t>
            </w:r>
          </w:p>
        </w:tc>
        <w:tc>
          <w:tcPr>
            <w:tcW w:w="1417" w:type="dxa"/>
            <w:tcBorders>
              <w:top w:val="single" w:sz="4" w:space="0" w:color="000000"/>
              <w:left w:val="single" w:sz="4" w:space="0" w:color="000000"/>
              <w:bottom w:val="single" w:sz="4" w:space="0" w:color="000000"/>
            </w:tcBorders>
            <w:shd w:val="clear" w:color="auto" w:fill="auto"/>
          </w:tcPr>
          <w:p w:rsidR="002D6275" w:rsidRPr="008179B1" w:rsidRDefault="002D6275" w:rsidP="002D6275">
            <w:pPr>
              <w:rPr>
                <w:b/>
              </w:rPr>
            </w:pPr>
            <w:r>
              <w:rPr>
                <w:b/>
              </w:rPr>
              <w:t>8190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2D6275" w:rsidRPr="008179B1" w:rsidRDefault="002D6275" w:rsidP="002D6275">
            <w:pPr>
              <w:rPr>
                <w:b/>
              </w:rPr>
            </w:pPr>
            <w:r>
              <w:rPr>
                <w:b/>
              </w:rPr>
              <w:t>7254</w:t>
            </w:r>
          </w:p>
        </w:tc>
      </w:tr>
      <w:tr w:rsidR="002D6275" w:rsidTr="00113AC1">
        <w:tc>
          <w:tcPr>
            <w:tcW w:w="6663" w:type="dxa"/>
            <w:tcBorders>
              <w:top w:val="single" w:sz="4" w:space="0" w:color="000000"/>
              <w:left w:val="single" w:sz="4" w:space="0" w:color="000000"/>
              <w:bottom w:val="single" w:sz="4" w:space="0" w:color="000000"/>
            </w:tcBorders>
            <w:shd w:val="clear" w:color="auto" w:fill="auto"/>
          </w:tcPr>
          <w:p w:rsidR="002D6275" w:rsidRPr="00161989" w:rsidRDefault="002D6275" w:rsidP="002D6275">
            <w:pPr>
              <w:rPr>
                <w:lang w:val="lv-LV"/>
              </w:rPr>
            </w:pPr>
            <w:r w:rsidRPr="00161989">
              <w:rPr>
                <w:sz w:val="20"/>
                <w:szCs w:val="20"/>
                <w:lang w:val="lv-LV"/>
              </w:rPr>
              <w:t>Nacionālais veselības dienests</w:t>
            </w:r>
          </w:p>
        </w:tc>
        <w:tc>
          <w:tcPr>
            <w:tcW w:w="1417" w:type="dxa"/>
            <w:tcBorders>
              <w:top w:val="single" w:sz="4" w:space="0" w:color="000000"/>
              <w:left w:val="single" w:sz="4" w:space="0" w:color="000000"/>
              <w:bottom w:val="single" w:sz="4" w:space="0" w:color="000000"/>
            </w:tcBorders>
            <w:shd w:val="clear" w:color="auto" w:fill="auto"/>
          </w:tcPr>
          <w:p w:rsidR="002D6275" w:rsidRDefault="002D6275" w:rsidP="002D6275">
            <w:r>
              <w:t>7890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2D6275" w:rsidRDefault="002D6275" w:rsidP="002D6275">
            <w:r>
              <w:t>6900</w:t>
            </w:r>
          </w:p>
        </w:tc>
      </w:tr>
      <w:tr w:rsidR="002D6275" w:rsidTr="00113AC1">
        <w:tc>
          <w:tcPr>
            <w:tcW w:w="6663" w:type="dxa"/>
            <w:tcBorders>
              <w:top w:val="single" w:sz="4" w:space="0" w:color="000000"/>
              <w:left w:val="single" w:sz="4" w:space="0" w:color="000000"/>
              <w:bottom w:val="single" w:sz="4" w:space="0" w:color="000000"/>
            </w:tcBorders>
            <w:shd w:val="clear" w:color="auto" w:fill="auto"/>
          </w:tcPr>
          <w:p w:rsidR="002D6275" w:rsidRPr="00161989" w:rsidRDefault="002D6275" w:rsidP="002D6275">
            <w:pPr>
              <w:rPr>
                <w:lang w:val="lv-LV"/>
              </w:rPr>
            </w:pPr>
            <w:r w:rsidRPr="00161989">
              <w:rPr>
                <w:sz w:val="20"/>
                <w:szCs w:val="20"/>
                <w:lang w:val="lv-LV"/>
              </w:rPr>
              <w:t>Apdrošināšanas sabiedrības</w:t>
            </w:r>
          </w:p>
        </w:tc>
        <w:tc>
          <w:tcPr>
            <w:tcW w:w="1417" w:type="dxa"/>
            <w:tcBorders>
              <w:top w:val="single" w:sz="4" w:space="0" w:color="000000"/>
              <w:left w:val="single" w:sz="4" w:space="0" w:color="000000"/>
              <w:bottom w:val="single" w:sz="4" w:space="0" w:color="000000"/>
            </w:tcBorders>
            <w:shd w:val="clear" w:color="auto" w:fill="auto"/>
          </w:tcPr>
          <w:p w:rsidR="002D6275" w:rsidRDefault="002D6275" w:rsidP="002D6275">
            <w:r>
              <w:t>30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2D6275" w:rsidRDefault="002D6275" w:rsidP="002D6275">
            <w:r>
              <w:t>82</w:t>
            </w:r>
          </w:p>
        </w:tc>
      </w:tr>
      <w:tr w:rsidR="002D6275" w:rsidTr="00113AC1">
        <w:tc>
          <w:tcPr>
            <w:tcW w:w="6663" w:type="dxa"/>
            <w:tcBorders>
              <w:top w:val="single" w:sz="4" w:space="0" w:color="000000"/>
              <w:left w:val="single" w:sz="4" w:space="0" w:color="000000"/>
              <w:bottom w:val="single" w:sz="4" w:space="0" w:color="000000"/>
            </w:tcBorders>
            <w:shd w:val="clear" w:color="auto" w:fill="auto"/>
          </w:tcPr>
          <w:p w:rsidR="002D6275" w:rsidRPr="00161989" w:rsidRDefault="002D6275" w:rsidP="002D6275">
            <w:pPr>
              <w:rPr>
                <w:lang w:val="lv-LV"/>
              </w:rPr>
            </w:pPr>
            <w:r w:rsidRPr="00161989">
              <w:rPr>
                <w:sz w:val="20"/>
                <w:szCs w:val="20"/>
                <w:lang w:val="lv-LV"/>
              </w:rPr>
              <w:t>Dobeles novada pašvaldība</w:t>
            </w:r>
          </w:p>
        </w:tc>
        <w:tc>
          <w:tcPr>
            <w:tcW w:w="1417" w:type="dxa"/>
            <w:tcBorders>
              <w:top w:val="single" w:sz="4" w:space="0" w:color="000000"/>
              <w:left w:val="single" w:sz="4" w:space="0" w:color="000000"/>
              <w:bottom w:val="single" w:sz="4" w:space="0" w:color="000000"/>
            </w:tcBorders>
            <w:shd w:val="clear" w:color="auto" w:fill="auto"/>
          </w:tcPr>
          <w:p w:rsidR="002D6275" w:rsidRDefault="002D6275" w:rsidP="002D6275">
            <w:r>
              <w:t>270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2D6275" w:rsidRDefault="002D6275" w:rsidP="002D6275">
            <w:r>
              <w:t>272</w:t>
            </w:r>
          </w:p>
        </w:tc>
      </w:tr>
    </w:tbl>
    <w:p w:rsidR="00E76759" w:rsidRDefault="00E76759">
      <w:pPr>
        <w:rPr>
          <w:i/>
        </w:rPr>
      </w:pPr>
    </w:p>
    <w:p w:rsidR="00E76759" w:rsidRDefault="00E76759">
      <w:pPr>
        <w:pStyle w:val="Pamatteksts31"/>
      </w:pPr>
      <w:r>
        <w:t>Uzkrājumi netiek veidoti, jo debitori norēķinās termiņos.</w:t>
      </w:r>
    </w:p>
    <w:p w:rsidR="00E76759" w:rsidRDefault="00E76759">
      <w:pPr>
        <w:rPr>
          <w:b/>
        </w:rPr>
      </w:pPr>
    </w:p>
    <w:p w:rsidR="00E76759" w:rsidRPr="00161989" w:rsidRDefault="009323F8">
      <w:pPr>
        <w:rPr>
          <w:lang w:val="lv-LV"/>
        </w:rPr>
      </w:pPr>
      <w:r>
        <w:rPr>
          <w:b/>
          <w:lang w:val="lv-LV"/>
        </w:rPr>
        <w:t>Piezīme Nr. 3</w:t>
      </w:r>
    </w:p>
    <w:p w:rsidR="00E76759" w:rsidRPr="00161989" w:rsidRDefault="002D6275">
      <w:pPr>
        <w:rPr>
          <w:lang w:val="lv-LV"/>
        </w:rPr>
      </w:pPr>
      <w:r>
        <w:rPr>
          <w:lang w:val="lv-LV"/>
        </w:rPr>
        <w:t>Nākamo periodu izmaksas</w:t>
      </w:r>
    </w:p>
    <w:tbl>
      <w:tblPr>
        <w:tblW w:w="9788" w:type="dxa"/>
        <w:tblInd w:w="108" w:type="dxa"/>
        <w:tblLayout w:type="fixed"/>
        <w:tblLook w:val="0000" w:firstRow="0" w:lastRow="0" w:firstColumn="0" w:lastColumn="0" w:noHBand="0" w:noVBand="0"/>
      </w:tblPr>
      <w:tblGrid>
        <w:gridCol w:w="6663"/>
        <w:gridCol w:w="1417"/>
        <w:gridCol w:w="1708"/>
      </w:tblGrid>
      <w:tr w:rsidR="00E76759" w:rsidRPr="00161989" w:rsidTr="00652264">
        <w:tc>
          <w:tcPr>
            <w:tcW w:w="6663"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b/>
                <w:lang w:val="lv-LV"/>
              </w:rPr>
              <w:t>Izdevumu veidi</w:t>
            </w:r>
          </w:p>
        </w:tc>
        <w:tc>
          <w:tcPr>
            <w:tcW w:w="1417" w:type="dxa"/>
            <w:tcBorders>
              <w:top w:val="single" w:sz="4" w:space="0" w:color="000000"/>
              <w:left w:val="single" w:sz="4" w:space="0" w:color="000000"/>
              <w:bottom w:val="single" w:sz="4" w:space="0" w:color="000000"/>
            </w:tcBorders>
            <w:shd w:val="clear" w:color="auto" w:fill="auto"/>
          </w:tcPr>
          <w:p w:rsidR="00E76759" w:rsidRPr="00161989" w:rsidRDefault="00E76759" w:rsidP="002E5CDA">
            <w:pPr>
              <w:rPr>
                <w:lang w:val="lv-LV"/>
              </w:rPr>
            </w:pPr>
            <w:r w:rsidRPr="00161989">
              <w:rPr>
                <w:b/>
                <w:bCs/>
                <w:lang w:val="lv-LV"/>
              </w:rPr>
              <w:t>201</w:t>
            </w:r>
            <w:r w:rsidR="00652264">
              <w:rPr>
                <w:b/>
                <w:bCs/>
                <w:lang w:val="lv-LV"/>
              </w:rPr>
              <w:t>9</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2E5CDA">
            <w:pPr>
              <w:rPr>
                <w:lang w:val="lv-LV"/>
              </w:rPr>
            </w:pPr>
            <w:r w:rsidRPr="00161989">
              <w:rPr>
                <w:b/>
                <w:bCs/>
                <w:lang w:val="lv-LV"/>
              </w:rPr>
              <w:t>201</w:t>
            </w:r>
            <w:r w:rsidR="00652264">
              <w:rPr>
                <w:b/>
                <w:bCs/>
                <w:lang w:val="lv-LV"/>
              </w:rPr>
              <w:t>8</w:t>
            </w:r>
          </w:p>
        </w:tc>
      </w:tr>
      <w:tr w:rsidR="00E76759" w:rsidRPr="00161989" w:rsidTr="00652264">
        <w:tc>
          <w:tcPr>
            <w:tcW w:w="6663" w:type="dxa"/>
            <w:tcBorders>
              <w:top w:val="single" w:sz="4" w:space="0" w:color="000000"/>
              <w:left w:val="single" w:sz="4" w:space="0" w:color="000000"/>
              <w:bottom w:val="single" w:sz="4" w:space="0" w:color="000000"/>
            </w:tcBorders>
            <w:shd w:val="clear" w:color="auto" w:fill="auto"/>
          </w:tcPr>
          <w:p w:rsidR="00E76759" w:rsidRPr="00161989" w:rsidRDefault="00652264">
            <w:pPr>
              <w:rPr>
                <w:lang w:val="lv-LV"/>
              </w:rPr>
            </w:pPr>
            <w:r>
              <w:rPr>
                <w:lang w:val="lv-LV"/>
              </w:rPr>
              <w:t>Biedru nauda LAĀB</w:t>
            </w:r>
          </w:p>
        </w:tc>
        <w:tc>
          <w:tcPr>
            <w:tcW w:w="1417" w:type="dxa"/>
            <w:tcBorders>
              <w:top w:val="single" w:sz="4" w:space="0" w:color="000000"/>
              <w:left w:val="single" w:sz="4" w:space="0" w:color="000000"/>
              <w:bottom w:val="single" w:sz="4" w:space="0" w:color="000000"/>
            </w:tcBorders>
            <w:shd w:val="clear" w:color="auto" w:fill="auto"/>
          </w:tcPr>
          <w:p w:rsidR="00E76759" w:rsidRPr="00161989" w:rsidRDefault="00652264" w:rsidP="00652264">
            <w:pPr>
              <w:jc w:val="center"/>
              <w:rPr>
                <w:lang w:val="lv-LV"/>
              </w:rPr>
            </w:pPr>
            <w:r>
              <w:rPr>
                <w:lang w:val="lv-LV"/>
              </w:rPr>
              <w:t>40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652264">
            <w:pPr>
              <w:jc w:val="both"/>
              <w:rPr>
                <w:lang w:val="lv-LV"/>
              </w:rPr>
            </w:pPr>
            <w:r>
              <w:rPr>
                <w:bCs/>
                <w:lang w:val="lv-LV"/>
              </w:rPr>
              <w:t>0</w:t>
            </w:r>
          </w:p>
        </w:tc>
      </w:tr>
      <w:tr w:rsidR="00652264" w:rsidRPr="00161989" w:rsidTr="00652264">
        <w:tc>
          <w:tcPr>
            <w:tcW w:w="6663" w:type="dxa"/>
            <w:tcBorders>
              <w:top w:val="single" w:sz="4" w:space="0" w:color="000000"/>
              <w:left w:val="single" w:sz="4" w:space="0" w:color="000000"/>
              <w:bottom w:val="single" w:sz="4" w:space="0" w:color="000000"/>
            </w:tcBorders>
            <w:shd w:val="clear" w:color="auto" w:fill="auto"/>
          </w:tcPr>
          <w:p w:rsidR="00652264" w:rsidRPr="00161989" w:rsidRDefault="00652264" w:rsidP="00652264">
            <w:pPr>
              <w:rPr>
                <w:lang w:val="lv-LV"/>
              </w:rPr>
            </w:pPr>
            <w:r>
              <w:rPr>
                <w:lang w:val="lv-LV"/>
              </w:rPr>
              <w:t>Biedru nauda Latvijas ārstu biedrībai</w:t>
            </w:r>
          </w:p>
        </w:tc>
        <w:tc>
          <w:tcPr>
            <w:tcW w:w="1417" w:type="dxa"/>
            <w:tcBorders>
              <w:top w:val="single" w:sz="4" w:space="0" w:color="000000"/>
              <w:left w:val="single" w:sz="4" w:space="0" w:color="000000"/>
              <w:bottom w:val="single" w:sz="4" w:space="0" w:color="000000"/>
            </w:tcBorders>
            <w:shd w:val="clear" w:color="auto" w:fill="auto"/>
          </w:tcPr>
          <w:p w:rsidR="00652264" w:rsidRDefault="00652264" w:rsidP="00652264">
            <w:pPr>
              <w:jc w:val="center"/>
              <w:rPr>
                <w:lang w:val="lv-LV"/>
              </w:rPr>
            </w:pPr>
            <w:r>
              <w:rPr>
                <w:lang w:val="lv-LV"/>
              </w:rPr>
              <w:t>30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652264" w:rsidRDefault="00652264" w:rsidP="00652264">
            <w:pPr>
              <w:jc w:val="both"/>
              <w:rPr>
                <w:bCs/>
                <w:lang w:val="lv-LV"/>
              </w:rPr>
            </w:pPr>
            <w:r>
              <w:rPr>
                <w:bCs/>
                <w:lang w:val="lv-LV"/>
              </w:rPr>
              <w:t>0</w:t>
            </w:r>
          </w:p>
        </w:tc>
      </w:tr>
      <w:tr w:rsidR="00652264" w:rsidRPr="00161989" w:rsidTr="00652264">
        <w:tc>
          <w:tcPr>
            <w:tcW w:w="6663" w:type="dxa"/>
            <w:tcBorders>
              <w:top w:val="single" w:sz="4" w:space="0" w:color="000000"/>
              <w:left w:val="single" w:sz="4" w:space="0" w:color="000000"/>
              <w:bottom w:val="single" w:sz="4" w:space="0" w:color="000000"/>
            </w:tcBorders>
            <w:shd w:val="clear" w:color="auto" w:fill="auto"/>
          </w:tcPr>
          <w:p w:rsidR="00652264" w:rsidRDefault="00652264" w:rsidP="00652264">
            <w:pPr>
              <w:rPr>
                <w:lang w:val="lv-LV"/>
              </w:rPr>
            </w:pPr>
            <w:r>
              <w:rPr>
                <w:lang w:val="lv-LV"/>
              </w:rPr>
              <w:t>SIA Lattelekom(sakaru pakalpojumi)</w:t>
            </w:r>
          </w:p>
        </w:tc>
        <w:tc>
          <w:tcPr>
            <w:tcW w:w="1417" w:type="dxa"/>
            <w:tcBorders>
              <w:top w:val="single" w:sz="4" w:space="0" w:color="000000"/>
              <w:left w:val="single" w:sz="4" w:space="0" w:color="000000"/>
              <w:bottom w:val="single" w:sz="4" w:space="0" w:color="000000"/>
            </w:tcBorders>
            <w:shd w:val="clear" w:color="auto" w:fill="auto"/>
          </w:tcPr>
          <w:p w:rsidR="00652264" w:rsidRDefault="00652264" w:rsidP="00652264">
            <w:pPr>
              <w:jc w:val="center"/>
              <w:rPr>
                <w:lang w:val="lv-LV"/>
              </w:rPr>
            </w:pPr>
            <w:r>
              <w:rPr>
                <w:lang w:val="lv-LV"/>
              </w:rPr>
              <w:t>67</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652264" w:rsidRDefault="00652264" w:rsidP="00652264">
            <w:pPr>
              <w:jc w:val="both"/>
              <w:rPr>
                <w:bCs/>
                <w:lang w:val="lv-LV"/>
              </w:rPr>
            </w:pPr>
            <w:r>
              <w:rPr>
                <w:bCs/>
                <w:lang w:val="lv-LV"/>
              </w:rPr>
              <w:t>0</w:t>
            </w:r>
          </w:p>
        </w:tc>
      </w:tr>
      <w:tr w:rsidR="00652264" w:rsidRPr="00161989" w:rsidTr="00652264">
        <w:tc>
          <w:tcPr>
            <w:tcW w:w="6663" w:type="dxa"/>
            <w:tcBorders>
              <w:top w:val="single" w:sz="4" w:space="0" w:color="000000"/>
              <w:left w:val="single" w:sz="4" w:space="0" w:color="000000"/>
              <w:bottom w:val="single" w:sz="4" w:space="0" w:color="000000"/>
            </w:tcBorders>
            <w:shd w:val="clear" w:color="auto" w:fill="auto"/>
          </w:tcPr>
          <w:p w:rsidR="00652264" w:rsidRPr="00213889" w:rsidRDefault="00652264" w:rsidP="00652264">
            <w:pPr>
              <w:rPr>
                <w:b/>
                <w:lang w:val="lv-LV"/>
              </w:rPr>
            </w:pPr>
            <w:r w:rsidRPr="00213889">
              <w:rPr>
                <w:b/>
                <w:lang w:val="lv-LV"/>
              </w:rPr>
              <w:t>KOPĀ</w:t>
            </w:r>
          </w:p>
        </w:tc>
        <w:tc>
          <w:tcPr>
            <w:tcW w:w="1417" w:type="dxa"/>
            <w:tcBorders>
              <w:top w:val="single" w:sz="4" w:space="0" w:color="000000"/>
              <w:left w:val="single" w:sz="4" w:space="0" w:color="000000"/>
              <w:bottom w:val="single" w:sz="4" w:space="0" w:color="000000"/>
            </w:tcBorders>
            <w:shd w:val="clear" w:color="auto" w:fill="auto"/>
          </w:tcPr>
          <w:p w:rsidR="00652264" w:rsidRDefault="00652264" w:rsidP="00652264">
            <w:pPr>
              <w:jc w:val="center"/>
              <w:rPr>
                <w:lang w:val="lv-LV"/>
              </w:rPr>
            </w:pPr>
            <w:r>
              <w:rPr>
                <w:lang w:val="lv-LV"/>
              </w:rPr>
              <w:t>137</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652264" w:rsidRDefault="00652264" w:rsidP="00652264">
            <w:pPr>
              <w:jc w:val="both"/>
              <w:rPr>
                <w:bCs/>
                <w:lang w:val="lv-LV"/>
              </w:rPr>
            </w:pPr>
            <w:r>
              <w:rPr>
                <w:bCs/>
                <w:lang w:val="lv-LV"/>
              </w:rPr>
              <w:t>0</w:t>
            </w:r>
          </w:p>
        </w:tc>
      </w:tr>
    </w:tbl>
    <w:p w:rsidR="00E76759" w:rsidRPr="00161989" w:rsidRDefault="00E76759">
      <w:pPr>
        <w:rPr>
          <w:b/>
          <w:lang w:val="lv-LV"/>
        </w:rPr>
      </w:pPr>
    </w:p>
    <w:p w:rsidR="00E76759" w:rsidRPr="00161989" w:rsidRDefault="009323F8">
      <w:pPr>
        <w:rPr>
          <w:lang w:val="lv-LV"/>
        </w:rPr>
      </w:pPr>
      <w:r>
        <w:rPr>
          <w:b/>
          <w:lang w:val="lv-LV"/>
        </w:rPr>
        <w:t>Piezīme Nr.4</w:t>
      </w:r>
    </w:p>
    <w:p w:rsidR="00E76759" w:rsidRPr="00161989" w:rsidRDefault="00E76759">
      <w:pPr>
        <w:rPr>
          <w:lang w:val="lv-LV"/>
        </w:rPr>
      </w:pPr>
    </w:p>
    <w:p w:rsidR="00E76759" w:rsidRPr="00161989" w:rsidRDefault="00E76759">
      <w:pPr>
        <w:rPr>
          <w:lang w:val="lv-LV"/>
        </w:rPr>
      </w:pPr>
      <w:r w:rsidRPr="00161989">
        <w:rPr>
          <w:b/>
          <w:lang w:val="lv-LV"/>
        </w:rPr>
        <w:t>Naudas līdzekļi  EUR</w:t>
      </w:r>
    </w:p>
    <w:tbl>
      <w:tblPr>
        <w:tblW w:w="9788" w:type="dxa"/>
        <w:tblInd w:w="108" w:type="dxa"/>
        <w:tblLayout w:type="fixed"/>
        <w:tblLook w:val="0000" w:firstRow="0" w:lastRow="0" w:firstColumn="0" w:lastColumn="0" w:noHBand="0" w:noVBand="0"/>
      </w:tblPr>
      <w:tblGrid>
        <w:gridCol w:w="5954"/>
        <w:gridCol w:w="965"/>
        <w:gridCol w:w="935"/>
        <w:gridCol w:w="935"/>
        <w:gridCol w:w="999"/>
      </w:tblGrid>
      <w:tr w:rsidR="00E76759" w:rsidRPr="00161989" w:rsidTr="00A72F64">
        <w:tc>
          <w:tcPr>
            <w:tcW w:w="5954" w:type="dxa"/>
            <w:tcBorders>
              <w:top w:val="single" w:sz="4" w:space="0" w:color="000000"/>
              <w:left w:val="single" w:sz="4" w:space="0" w:color="000000"/>
              <w:bottom w:val="single" w:sz="4" w:space="0" w:color="000000"/>
            </w:tcBorders>
            <w:shd w:val="clear" w:color="auto" w:fill="auto"/>
          </w:tcPr>
          <w:p w:rsidR="00E76759" w:rsidRPr="00161989" w:rsidRDefault="00E76759">
            <w:pPr>
              <w:snapToGrid w:val="0"/>
              <w:rPr>
                <w:b/>
                <w:lang w:val="lv-LV"/>
              </w:rPr>
            </w:pPr>
          </w:p>
        </w:tc>
        <w:tc>
          <w:tcPr>
            <w:tcW w:w="1900" w:type="dxa"/>
            <w:gridSpan w:val="2"/>
            <w:tcBorders>
              <w:top w:val="single" w:sz="4" w:space="0" w:color="000000"/>
              <w:left w:val="single" w:sz="4" w:space="0" w:color="000000"/>
              <w:bottom w:val="single" w:sz="4" w:space="0" w:color="000000"/>
            </w:tcBorders>
            <w:shd w:val="clear" w:color="auto" w:fill="auto"/>
          </w:tcPr>
          <w:p w:rsidR="00E76759" w:rsidRPr="00161989" w:rsidRDefault="00E76759" w:rsidP="008179B1">
            <w:pPr>
              <w:jc w:val="center"/>
              <w:rPr>
                <w:lang w:val="lv-LV"/>
              </w:rPr>
            </w:pPr>
            <w:r w:rsidRPr="00161989">
              <w:rPr>
                <w:b/>
                <w:lang w:val="lv-LV"/>
              </w:rPr>
              <w:t>201</w:t>
            </w:r>
            <w:r w:rsidR="00652264">
              <w:rPr>
                <w:b/>
                <w:lang w:val="lv-LV"/>
              </w:rPr>
              <w:t>9</w:t>
            </w:r>
          </w:p>
        </w:tc>
        <w:tc>
          <w:tcPr>
            <w:tcW w:w="1934" w:type="dxa"/>
            <w:gridSpan w:val="2"/>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652264">
            <w:pPr>
              <w:jc w:val="center"/>
              <w:rPr>
                <w:lang w:val="lv-LV"/>
              </w:rPr>
            </w:pPr>
            <w:r w:rsidRPr="00161989">
              <w:rPr>
                <w:b/>
                <w:lang w:val="lv-LV"/>
              </w:rPr>
              <w:t>201</w:t>
            </w:r>
            <w:r w:rsidR="00652264">
              <w:rPr>
                <w:b/>
                <w:lang w:val="lv-LV"/>
              </w:rPr>
              <w:t>8</w:t>
            </w:r>
          </w:p>
        </w:tc>
      </w:tr>
      <w:tr w:rsidR="00E76759" w:rsidRPr="00161989" w:rsidTr="00A72F64">
        <w:trPr>
          <w:cantSplit/>
        </w:trPr>
        <w:tc>
          <w:tcPr>
            <w:tcW w:w="5954" w:type="dxa"/>
            <w:tcBorders>
              <w:top w:val="single" w:sz="4" w:space="0" w:color="000000"/>
              <w:left w:val="single" w:sz="4" w:space="0" w:color="000000"/>
              <w:bottom w:val="single" w:sz="4" w:space="0" w:color="000000"/>
            </w:tcBorders>
            <w:shd w:val="clear" w:color="auto" w:fill="auto"/>
          </w:tcPr>
          <w:p w:rsidR="00E76759" w:rsidRPr="00161989" w:rsidRDefault="00E76759">
            <w:pPr>
              <w:snapToGrid w:val="0"/>
              <w:rPr>
                <w:b/>
                <w:lang w:val="lv-LV"/>
              </w:rPr>
            </w:pPr>
          </w:p>
        </w:tc>
        <w:tc>
          <w:tcPr>
            <w:tcW w:w="965"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Valūtā</w:t>
            </w:r>
          </w:p>
        </w:tc>
        <w:tc>
          <w:tcPr>
            <w:tcW w:w="935"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EUR</w:t>
            </w:r>
          </w:p>
        </w:tc>
        <w:tc>
          <w:tcPr>
            <w:tcW w:w="935"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Valūtā</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pPr>
              <w:rPr>
                <w:lang w:val="lv-LV"/>
              </w:rPr>
            </w:pPr>
            <w:r w:rsidRPr="00161989">
              <w:rPr>
                <w:lang w:val="lv-LV"/>
              </w:rPr>
              <w:t>EUR</w:t>
            </w:r>
          </w:p>
        </w:tc>
      </w:tr>
      <w:tr w:rsidR="00652264" w:rsidRPr="00161989" w:rsidTr="00A72F64">
        <w:trPr>
          <w:cantSplit/>
        </w:trPr>
        <w:tc>
          <w:tcPr>
            <w:tcW w:w="5954" w:type="dxa"/>
            <w:tcBorders>
              <w:top w:val="single" w:sz="4" w:space="0" w:color="000000"/>
              <w:left w:val="single" w:sz="4" w:space="0" w:color="000000"/>
              <w:bottom w:val="single" w:sz="4" w:space="0" w:color="000000"/>
            </w:tcBorders>
            <w:shd w:val="clear" w:color="auto" w:fill="auto"/>
          </w:tcPr>
          <w:p w:rsidR="00652264" w:rsidRPr="00161989" w:rsidRDefault="00652264" w:rsidP="00652264">
            <w:pPr>
              <w:jc w:val="both"/>
              <w:rPr>
                <w:lang w:val="lv-LV"/>
              </w:rPr>
            </w:pPr>
            <w:r w:rsidRPr="00161989">
              <w:rPr>
                <w:rFonts w:ascii="ZapfCalligr TL" w:hAnsi="ZapfCalligr TL" w:cs="ZapfCalligr TL"/>
                <w:lang w:val="lv-LV"/>
              </w:rPr>
              <w:t>Kasē</w:t>
            </w:r>
          </w:p>
        </w:tc>
        <w:tc>
          <w:tcPr>
            <w:tcW w:w="965" w:type="dxa"/>
            <w:tcBorders>
              <w:top w:val="single" w:sz="4" w:space="0" w:color="000000"/>
              <w:left w:val="single" w:sz="4" w:space="0" w:color="000000"/>
              <w:bottom w:val="single" w:sz="4" w:space="0" w:color="000000"/>
            </w:tcBorders>
            <w:shd w:val="clear" w:color="auto" w:fill="auto"/>
          </w:tcPr>
          <w:p w:rsidR="00652264" w:rsidRPr="00161989" w:rsidRDefault="00213889" w:rsidP="00652264">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rsidR="00652264" w:rsidRPr="00161989" w:rsidRDefault="00213889" w:rsidP="00652264">
            <w:pPr>
              <w:jc w:val="both"/>
              <w:rPr>
                <w:lang w:val="lv-LV"/>
              </w:rPr>
            </w:pPr>
            <w:r>
              <w:rPr>
                <w:lang w:val="lv-LV"/>
              </w:rPr>
              <w:t>127</w:t>
            </w:r>
          </w:p>
        </w:tc>
        <w:tc>
          <w:tcPr>
            <w:tcW w:w="935" w:type="dxa"/>
            <w:tcBorders>
              <w:top w:val="single" w:sz="4" w:space="0" w:color="000000"/>
              <w:left w:val="single" w:sz="4" w:space="0" w:color="000000"/>
              <w:bottom w:val="single" w:sz="4" w:space="0" w:color="000000"/>
            </w:tcBorders>
            <w:shd w:val="clear" w:color="auto" w:fill="auto"/>
          </w:tcPr>
          <w:p w:rsidR="00652264" w:rsidRPr="00213889" w:rsidRDefault="00213889" w:rsidP="00652264">
            <w:pPr>
              <w:snapToGrid w:val="0"/>
              <w:rPr>
                <w:rFonts w:ascii="ZapfCalligr TL" w:hAnsi="ZapfCalligr TL" w:cs="ZapfCalligr TL"/>
                <w:lang w:val="lv-LV"/>
              </w:rPr>
            </w:pPr>
            <w:r w:rsidRPr="00213889">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652264" w:rsidRPr="00161989" w:rsidRDefault="00652264" w:rsidP="00652264">
            <w:pPr>
              <w:jc w:val="both"/>
              <w:rPr>
                <w:lang w:val="lv-LV"/>
              </w:rPr>
            </w:pPr>
            <w:r w:rsidRPr="00161989">
              <w:rPr>
                <w:lang w:val="lv-LV"/>
              </w:rPr>
              <w:t>45</w:t>
            </w:r>
          </w:p>
        </w:tc>
      </w:tr>
      <w:tr w:rsidR="00652264" w:rsidRPr="00161989" w:rsidTr="00A72F64">
        <w:trPr>
          <w:cantSplit/>
        </w:trPr>
        <w:tc>
          <w:tcPr>
            <w:tcW w:w="5954" w:type="dxa"/>
            <w:tcBorders>
              <w:top w:val="single" w:sz="4" w:space="0" w:color="000000"/>
              <w:left w:val="single" w:sz="4" w:space="0" w:color="000000"/>
              <w:bottom w:val="single" w:sz="4" w:space="0" w:color="000000"/>
            </w:tcBorders>
            <w:shd w:val="clear" w:color="auto" w:fill="auto"/>
          </w:tcPr>
          <w:p w:rsidR="00652264" w:rsidRPr="00161989" w:rsidRDefault="00652264" w:rsidP="00652264">
            <w:pPr>
              <w:jc w:val="both"/>
              <w:rPr>
                <w:lang w:val="lv-LV"/>
              </w:rPr>
            </w:pPr>
            <w:r w:rsidRPr="00161989">
              <w:rPr>
                <w:rFonts w:ascii="ZapfCalligr TL" w:hAnsi="ZapfCalligr TL" w:cs="ZapfCalligr TL"/>
                <w:lang w:val="lv-LV"/>
              </w:rPr>
              <w:t>SEB bankā</w:t>
            </w:r>
          </w:p>
        </w:tc>
        <w:tc>
          <w:tcPr>
            <w:tcW w:w="965" w:type="dxa"/>
            <w:tcBorders>
              <w:top w:val="single" w:sz="4" w:space="0" w:color="000000"/>
              <w:left w:val="single" w:sz="4" w:space="0" w:color="000000"/>
              <w:bottom w:val="single" w:sz="4" w:space="0" w:color="000000"/>
            </w:tcBorders>
            <w:shd w:val="clear" w:color="auto" w:fill="auto"/>
          </w:tcPr>
          <w:p w:rsidR="00652264" w:rsidRPr="00161989" w:rsidRDefault="00213889" w:rsidP="00652264">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rsidR="00652264" w:rsidRPr="00161989" w:rsidRDefault="00213889" w:rsidP="00652264">
            <w:pPr>
              <w:jc w:val="both"/>
              <w:rPr>
                <w:lang w:val="lv-LV"/>
              </w:rPr>
            </w:pPr>
            <w:r>
              <w:rPr>
                <w:lang w:val="lv-LV"/>
              </w:rPr>
              <w:t>30299</w:t>
            </w:r>
          </w:p>
        </w:tc>
        <w:tc>
          <w:tcPr>
            <w:tcW w:w="935" w:type="dxa"/>
            <w:tcBorders>
              <w:top w:val="single" w:sz="4" w:space="0" w:color="000000"/>
              <w:left w:val="single" w:sz="4" w:space="0" w:color="000000"/>
              <w:bottom w:val="single" w:sz="4" w:space="0" w:color="000000"/>
            </w:tcBorders>
            <w:shd w:val="clear" w:color="auto" w:fill="auto"/>
          </w:tcPr>
          <w:p w:rsidR="00652264" w:rsidRPr="00161989" w:rsidRDefault="00213889" w:rsidP="00652264">
            <w:pPr>
              <w:snapToGrid w:val="0"/>
              <w:rPr>
                <w:rFonts w:ascii="ZapfCalligr TL" w:hAnsi="ZapfCalligr TL" w:cs="ZapfCalligr TL"/>
                <w:lang w:val="lv-LV"/>
              </w:rPr>
            </w:pPr>
            <w:r>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652264" w:rsidRPr="00161989" w:rsidRDefault="00652264" w:rsidP="00652264">
            <w:pPr>
              <w:jc w:val="both"/>
              <w:rPr>
                <w:lang w:val="lv-LV"/>
              </w:rPr>
            </w:pPr>
            <w:r w:rsidRPr="00161989">
              <w:rPr>
                <w:lang w:val="lv-LV"/>
              </w:rPr>
              <w:t>21907</w:t>
            </w:r>
          </w:p>
        </w:tc>
      </w:tr>
      <w:tr w:rsidR="00652264" w:rsidRPr="00161989" w:rsidTr="00A72F64">
        <w:trPr>
          <w:cantSplit/>
        </w:trPr>
        <w:tc>
          <w:tcPr>
            <w:tcW w:w="5954" w:type="dxa"/>
            <w:tcBorders>
              <w:top w:val="single" w:sz="4" w:space="0" w:color="000000"/>
              <w:left w:val="single" w:sz="4" w:space="0" w:color="000000"/>
              <w:bottom w:val="single" w:sz="4" w:space="0" w:color="000000"/>
            </w:tcBorders>
            <w:shd w:val="clear" w:color="auto" w:fill="auto"/>
          </w:tcPr>
          <w:p w:rsidR="00652264" w:rsidRPr="00161989" w:rsidRDefault="00652264" w:rsidP="00652264">
            <w:pPr>
              <w:jc w:val="both"/>
              <w:rPr>
                <w:lang w:val="lv-LV"/>
              </w:rPr>
            </w:pPr>
            <w:r w:rsidRPr="00161989">
              <w:rPr>
                <w:rFonts w:ascii="ZapfCalligr TL" w:hAnsi="ZapfCalligr TL" w:cs="ZapfCalligr TL"/>
                <w:b/>
                <w:lang w:val="lv-LV"/>
              </w:rPr>
              <w:t>Kopā:</w:t>
            </w:r>
          </w:p>
        </w:tc>
        <w:tc>
          <w:tcPr>
            <w:tcW w:w="965" w:type="dxa"/>
            <w:tcBorders>
              <w:top w:val="single" w:sz="4" w:space="0" w:color="000000"/>
              <w:left w:val="single" w:sz="4" w:space="0" w:color="000000"/>
              <w:bottom w:val="single" w:sz="4" w:space="0" w:color="000000"/>
            </w:tcBorders>
            <w:shd w:val="clear" w:color="auto" w:fill="auto"/>
          </w:tcPr>
          <w:p w:rsidR="00652264" w:rsidRPr="00161989" w:rsidRDefault="00213889" w:rsidP="00652264">
            <w:pPr>
              <w:snapToGrid w:val="0"/>
              <w:jc w:val="both"/>
              <w:rPr>
                <w:rFonts w:ascii="ZapfCalligr TL" w:hAnsi="ZapfCalligr TL" w:cs="ZapfCalligr TL"/>
                <w:b/>
                <w:lang w:val="lv-LV"/>
              </w:rPr>
            </w:pPr>
            <w:r>
              <w:rPr>
                <w:rFonts w:ascii="ZapfCalligr TL" w:hAnsi="ZapfCalligr TL" w:cs="ZapfCalligr TL"/>
                <w:b/>
                <w:lang w:val="lv-LV"/>
              </w:rPr>
              <w:t>EUR</w:t>
            </w:r>
          </w:p>
        </w:tc>
        <w:tc>
          <w:tcPr>
            <w:tcW w:w="935" w:type="dxa"/>
            <w:tcBorders>
              <w:top w:val="single" w:sz="4" w:space="0" w:color="000000"/>
              <w:left w:val="single" w:sz="4" w:space="0" w:color="000000"/>
              <w:bottom w:val="single" w:sz="4" w:space="0" w:color="000000"/>
            </w:tcBorders>
            <w:shd w:val="clear" w:color="auto" w:fill="auto"/>
          </w:tcPr>
          <w:p w:rsidR="00652264" w:rsidRPr="00161989" w:rsidRDefault="00213889" w:rsidP="00652264">
            <w:pPr>
              <w:jc w:val="both"/>
              <w:rPr>
                <w:b/>
                <w:lang w:val="lv-LV"/>
              </w:rPr>
            </w:pPr>
            <w:r>
              <w:rPr>
                <w:b/>
                <w:lang w:val="lv-LV"/>
              </w:rPr>
              <w:t>30426</w:t>
            </w:r>
          </w:p>
        </w:tc>
        <w:tc>
          <w:tcPr>
            <w:tcW w:w="935" w:type="dxa"/>
            <w:tcBorders>
              <w:top w:val="single" w:sz="4" w:space="0" w:color="000000"/>
              <w:left w:val="single" w:sz="4" w:space="0" w:color="000000"/>
              <w:bottom w:val="single" w:sz="4" w:space="0" w:color="000000"/>
            </w:tcBorders>
            <w:shd w:val="clear" w:color="auto" w:fill="auto"/>
          </w:tcPr>
          <w:p w:rsidR="00652264" w:rsidRPr="00161989" w:rsidRDefault="00213889" w:rsidP="00652264">
            <w:pPr>
              <w:snapToGrid w:val="0"/>
              <w:rPr>
                <w:rFonts w:ascii="ZapfCalligr TL" w:hAnsi="ZapfCalligr TL" w:cs="ZapfCalligr TL"/>
                <w:b/>
                <w:lang w:val="lv-LV"/>
              </w:rPr>
            </w:pPr>
            <w:r>
              <w:rPr>
                <w:rFonts w:ascii="ZapfCalligr TL" w:hAnsi="ZapfCalligr TL" w:cs="ZapfCalligr TL"/>
                <w:b/>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652264" w:rsidRPr="00161989" w:rsidRDefault="00652264" w:rsidP="00652264">
            <w:pPr>
              <w:jc w:val="both"/>
              <w:rPr>
                <w:b/>
                <w:lang w:val="lv-LV"/>
              </w:rPr>
            </w:pPr>
            <w:r w:rsidRPr="00161989">
              <w:rPr>
                <w:b/>
                <w:lang w:val="lv-LV"/>
              </w:rPr>
              <w:t>21952</w:t>
            </w:r>
          </w:p>
        </w:tc>
      </w:tr>
    </w:tbl>
    <w:p w:rsidR="00E76759" w:rsidRPr="00161989" w:rsidRDefault="00E76759">
      <w:pPr>
        <w:rPr>
          <w:b/>
          <w:lang w:val="lv-LV"/>
        </w:rPr>
      </w:pPr>
    </w:p>
    <w:p w:rsidR="00E76759" w:rsidRPr="00161989" w:rsidRDefault="00E76759">
      <w:pPr>
        <w:pStyle w:val="Virsraksts1"/>
      </w:pPr>
      <w:r w:rsidRPr="00161989">
        <w:t>Pašu kapitāls</w:t>
      </w:r>
    </w:p>
    <w:p w:rsidR="00E76759" w:rsidRPr="00161989" w:rsidRDefault="009323F8">
      <w:pPr>
        <w:rPr>
          <w:lang w:val="lv-LV"/>
        </w:rPr>
      </w:pPr>
      <w:r>
        <w:rPr>
          <w:b/>
          <w:lang w:val="lv-LV"/>
        </w:rPr>
        <w:t>Piezīme Nr.5</w:t>
      </w:r>
    </w:p>
    <w:p w:rsidR="00E76759" w:rsidRPr="00161989" w:rsidRDefault="00E76759">
      <w:pPr>
        <w:rPr>
          <w:lang w:val="lv-LV"/>
        </w:rPr>
      </w:pPr>
    </w:p>
    <w:p w:rsidR="00E76759" w:rsidRPr="00161989" w:rsidRDefault="00E76759">
      <w:pPr>
        <w:rPr>
          <w:lang w:val="lv-LV"/>
        </w:rPr>
      </w:pPr>
      <w:r w:rsidRPr="00161989">
        <w:rPr>
          <w:b/>
          <w:lang w:val="lv-LV"/>
        </w:rPr>
        <w:t>Pamatkapitāls – EUR 2858</w:t>
      </w:r>
    </w:p>
    <w:p w:rsidR="00E76759" w:rsidRPr="00161989" w:rsidRDefault="00E76759">
      <w:pPr>
        <w:rPr>
          <w:lang w:val="lv-LV"/>
        </w:rPr>
      </w:pPr>
      <w:r w:rsidRPr="00161989">
        <w:rPr>
          <w:lang w:val="lv-LV"/>
        </w:rPr>
        <w:t xml:space="preserve">. </w:t>
      </w:r>
    </w:p>
    <w:p w:rsidR="00E76759" w:rsidRPr="00161989" w:rsidRDefault="00E76759">
      <w:pPr>
        <w:rPr>
          <w:lang w:val="lv-LV"/>
        </w:rPr>
      </w:pPr>
      <w:r w:rsidRPr="00161989">
        <w:rPr>
          <w:lang w:val="lv-LV"/>
        </w:rPr>
        <w:t>Auces novada pašvaldības 100% kapitāla daļas, nomināla vērtība 1,00 e</w:t>
      </w:r>
      <w:r w:rsidR="00213889">
        <w:rPr>
          <w:lang w:val="lv-LV"/>
        </w:rPr>
        <w:t>u</w:t>
      </w:r>
      <w:r w:rsidRPr="00161989">
        <w:rPr>
          <w:lang w:val="lv-LV"/>
        </w:rPr>
        <w:t>ro.</w:t>
      </w:r>
    </w:p>
    <w:p w:rsidR="00E76759" w:rsidRPr="00161989" w:rsidRDefault="00E76759">
      <w:pPr>
        <w:rPr>
          <w:lang w:val="lv-LV"/>
        </w:rPr>
      </w:pPr>
      <w:r w:rsidRPr="00161989">
        <w:rPr>
          <w:lang w:val="lv-LV"/>
        </w:rPr>
        <w:t>Pamatkapitāla vērtība ir pārreģistrēta veselos euro, tā vērtība ir 2858 EUR.</w:t>
      </w:r>
    </w:p>
    <w:p w:rsidR="00E76759" w:rsidRPr="00161989" w:rsidRDefault="00E76759">
      <w:pPr>
        <w:rPr>
          <w:b/>
          <w:lang w:val="lv-LV"/>
        </w:rPr>
      </w:pPr>
    </w:p>
    <w:p w:rsidR="00E76759" w:rsidRPr="00161989" w:rsidRDefault="009323F8">
      <w:pPr>
        <w:rPr>
          <w:lang w:val="lv-LV"/>
        </w:rPr>
      </w:pPr>
      <w:r>
        <w:rPr>
          <w:b/>
          <w:lang w:val="lv-LV"/>
        </w:rPr>
        <w:t>Piezīme Nr.6</w:t>
      </w:r>
    </w:p>
    <w:p w:rsidR="00E76759" w:rsidRPr="00161989" w:rsidRDefault="00E76759">
      <w:pPr>
        <w:rPr>
          <w:lang w:val="lv-LV"/>
        </w:rPr>
      </w:pPr>
    </w:p>
    <w:p w:rsidR="00E76759" w:rsidRDefault="00E76759">
      <w:r>
        <w:rPr>
          <w:b/>
          <w:lang w:val="lv-LV"/>
        </w:rPr>
        <w:t>Pārējās rezerves- EUR 6249</w:t>
      </w:r>
    </w:p>
    <w:p w:rsidR="00E76759" w:rsidRDefault="00E76759">
      <w:r>
        <w:rPr>
          <w:lang w:val="lv-LV"/>
        </w:rPr>
        <w:t>Rezerves izveidotas pie SIA dibināšanas, saņemot bez atlīdzības pamatlīdzekļus no Bēnes pagasta padomes.</w:t>
      </w:r>
    </w:p>
    <w:p w:rsidR="00E76759" w:rsidRDefault="00E76759">
      <w:pPr>
        <w:rPr>
          <w:b/>
          <w:lang w:val="lv-LV"/>
        </w:rPr>
      </w:pPr>
    </w:p>
    <w:p w:rsidR="00E76759" w:rsidRDefault="009323F8">
      <w:r>
        <w:rPr>
          <w:b/>
          <w:lang w:val="lv-LV"/>
        </w:rPr>
        <w:t>Piezīme Nr.7</w:t>
      </w:r>
    </w:p>
    <w:p w:rsidR="00E76759" w:rsidRDefault="00E76759"/>
    <w:p w:rsidR="008930D6" w:rsidRDefault="00E76759">
      <w:pPr>
        <w:rPr>
          <w:b/>
          <w:lang w:val="lv-LV"/>
        </w:rPr>
      </w:pPr>
      <w:r>
        <w:rPr>
          <w:b/>
          <w:lang w:val="lv-LV"/>
        </w:rPr>
        <w:t>Nesadalītā peļņa</w:t>
      </w:r>
      <w:r w:rsidR="00213889">
        <w:rPr>
          <w:b/>
          <w:lang w:val="lv-LV"/>
        </w:rPr>
        <w:t>- 12723</w:t>
      </w:r>
      <w:r w:rsidR="008930D6">
        <w:rPr>
          <w:b/>
          <w:lang w:val="lv-LV"/>
        </w:rPr>
        <w:t xml:space="preserve"> EUR</w:t>
      </w:r>
    </w:p>
    <w:p w:rsidR="008930D6" w:rsidRPr="008930D6" w:rsidRDefault="008930D6">
      <w:pPr>
        <w:rPr>
          <w:b/>
          <w:lang w:val="lv-LV"/>
        </w:rPr>
      </w:pPr>
    </w:p>
    <w:p w:rsidR="00E76759" w:rsidRDefault="00E76759">
      <w:r>
        <w:rPr>
          <w:lang w:val="lv-LV"/>
        </w:rPr>
        <w:t xml:space="preserve">Iepriekšējo gadu </w:t>
      </w:r>
      <w:r w:rsidR="00A72F64">
        <w:rPr>
          <w:lang w:val="lv-LV"/>
        </w:rPr>
        <w:t>peļņa</w:t>
      </w:r>
      <w:r>
        <w:rPr>
          <w:b/>
          <w:lang w:val="lv-LV"/>
        </w:rPr>
        <w:t xml:space="preserve"> </w:t>
      </w:r>
      <w:r>
        <w:rPr>
          <w:lang w:val="lv-LV"/>
        </w:rPr>
        <w:t xml:space="preserve">EUR </w:t>
      </w:r>
      <w:r w:rsidR="00213889">
        <w:rPr>
          <w:lang w:val="lv-LV"/>
        </w:rPr>
        <w:t>5940</w:t>
      </w:r>
    </w:p>
    <w:p w:rsidR="008179B1" w:rsidRPr="00E43541" w:rsidRDefault="00E76759" w:rsidP="008179B1">
      <w:pPr>
        <w:rPr>
          <w:lang w:val="lv-LV"/>
        </w:rPr>
      </w:pPr>
      <w:r>
        <w:rPr>
          <w:lang w:val="lv-LV"/>
        </w:rPr>
        <w:t xml:space="preserve">Pārskata gada nesadalītā peļņa EUR </w:t>
      </w:r>
      <w:r w:rsidR="00213889">
        <w:rPr>
          <w:lang w:val="lv-LV"/>
        </w:rPr>
        <w:t>6783</w:t>
      </w:r>
    </w:p>
    <w:p w:rsidR="00087BDD" w:rsidRPr="00E43541" w:rsidRDefault="00087BDD" w:rsidP="00087BDD">
      <w:pPr>
        <w:pStyle w:val="Virsraksts1"/>
      </w:pPr>
    </w:p>
    <w:p w:rsidR="00E76759" w:rsidRPr="00161989" w:rsidRDefault="00E76759">
      <w:pPr>
        <w:pStyle w:val="Virsraksts1"/>
      </w:pPr>
      <w:r w:rsidRPr="00161989">
        <w:t>Īstermiņa parādi</w:t>
      </w:r>
    </w:p>
    <w:p w:rsidR="00E76759" w:rsidRPr="00161989" w:rsidRDefault="00E76759">
      <w:pPr>
        <w:rPr>
          <w:lang w:val="lv-LV"/>
        </w:rPr>
      </w:pPr>
    </w:p>
    <w:p w:rsidR="00E76759" w:rsidRPr="00161989" w:rsidRDefault="009323F8">
      <w:pPr>
        <w:rPr>
          <w:lang w:val="lv-LV"/>
        </w:rPr>
      </w:pPr>
      <w:r>
        <w:rPr>
          <w:b/>
          <w:lang w:val="lv-LV"/>
        </w:rPr>
        <w:t>Piezīme Nr.8</w:t>
      </w:r>
    </w:p>
    <w:p w:rsidR="00E76759" w:rsidRPr="00161989" w:rsidRDefault="00E76759">
      <w:pPr>
        <w:rPr>
          <w:lang w:val="lv-LV"/>
        </w:rPr>
      </w:pPr>
    </w:p>
    <w:p w:rsidR="00E76759" w:rsidRPr="00161989" w:rsidRDefault="00E76759">
      <w:pPr>
        <w:rPr>
          <w:lang w:val="lv-LV"/>
        </w:rPr>
      </w:pPr>
      <w:r w:rsidRPr="00161989">
        <w:rPr>
          <w:b/>
          <w:lang w:val="lv-LV"/>
        </w:rPr>
        <w:t>Parādi piegādātājiem un darbuzņēmējiem</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tc>
          <w:tcPr>
            <w:tcW w:w="6375"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lastRenderedPageBreak/>
              <w:t>Parādu veidi</w:t>
            </w:r>
          </w:p>
        </w:tc>
        <w:tc>
          <w:tcPr>
            <w:tcW w:w="1657" w:type="dxa"/>
            <w:tcBorders>
              <w:top w:val="single" w:sz="4" w:space="0" w:color="000000"/>
              <w:left w:val="single" w:sz="4" w:space="0" w:color="000000"/>
              <w:bottom w:val="single" w:sz="4" w:space="0" w:color="000000"/>
            </w:tcBorders>
            <w:shd w:val="clear" w:color="auto" w:fill="auto"/>
          </w:tcPr>
          <w:p w:rsidR="00E76759" w:rsidRPr="00161989" w:rsidRDefault="009323F8">
            <w:pPr>
              <w:rPr>
                <w:lang w:val="lv-LV"/>
              </w:rPr>
            </w:pPr>
            <w:r>
              <w:rPr>
                <w:b/>
                <w:lang w:val="lv-LV"/>
              </w:rPr>
              <w:t>2019</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087BDD">
            <w:pPr>
              <w:rPr>
                <w:lang w:val="lv-LV"/>
              </w:rPr>
            </w:pPr>
            <w:r w:rsidRPr="00161989">
              <w:rPr>
                <w:b/>
                <w:lang w:val="lv-LV"/>
              </w:rPr>
              <w:t>201</w:t>
            </w:r>
            <w:r w:rsidR="009323F8">
              <w:rPr>
                <w:b/>
                <w:lang w:val="lv-LV"/>
              </w:rPr>
              <w:t>8</w:t>
            </w:r>
          </w:p>
        </w:tc>
      </w:tr>
      <w:tr w:rsidR="00E76759" w:rsidRPr="00161989">
        <w:trPr>
          <w:trHeight w:val="467"/>
        </w:trPr>
        <w:tc>
          <w:tcPr>
            <w:tcW w:w="6375"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b/>
                <w:lang w:val="lv-LV"/>
              </w:rPr>
              <w:t>Parādi piegādātājiem un darbuzņēmējiem</w:t>
            </w:r>
          </w:p>
          <w:p w:rsidR="00E76759" w:rsidRPr="00161989" w:rsidRDefault="00E76759">
            <w:pPr>
              <w:rPr>
                <w:b/>
                <w:lang w:val="lv-LV"/>
              </w:rPr>
            </w:pPr>
          </w:p>
          <w:p w:rsidR="00E76759" w:rsidRPr="00161989" w:rsidRDefault="00E76759">
            <w:pPr>
              <w:rPr>
                <w:b/>
                <w:lang w:val="lv-LV"/>
              </w:rPr>
            </w:pPr>
          </w:p>
        </w:tc>
        <w:tc>
          <w:tcPr>
            <w:tcW w:w="1657" w:type="dxa"/>
            <w:tcBorders>
              <w:top w:val="single" w:sz="4" w:space="0" w:color="000000"/>
              <w:left w:val="single" w:sz="4" w:space="0" w:color="000000"/>
              <w:bottom w:val="single" w:sz="4" w:space="0" w:color="000000"/>
            </w:tcBorders>
            <w:shd w:val="clear" w:color="auto" w:fill="auto"/>
          </w:tcPr>
          <w:p w:rsidR="00E76759" w:rsidRPr="00161989" w:rsidRDefault="009323F8">
            <w:pPr>
              <w:rPr>
                <w:lang w:val="lv-LV"/>
              </w:rPr>
            </w:pPr>
            <w:r>
              <w:rPr>
                <w:lang w:val="lv-LV"/>
              </w:rPr>
              <w:t>355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9323F8">
            <w:pPr>
              <w:rPr>
                <w:lang w:val="lv-LV"/>
              </w:rPr>
            </w:pPr>
            <w:r>
              <w:rPr>
                <w:lang w:val="lv-LV"/>
              </w:rPr>
              <w:t>476</w:t>
            </w:r>
          </w:p>
        </w:tc>
      </w:tr>
    </w:tbl>
    <w:p w:rsidR="00E76759" w:rsidRDefault="00E76759">
      <w:pPr>
        <w:rPr>
          <w:b/>
        </w:rPr>
      </w:pPr>
    </w:p>
    <w:p w:rsidR="00E76759" w:rsidRPr="00161989" w:rsidRDefault="009323F8">
      <w:pPr>
        <w:rPr>
          <w:lang w:val="lv-LV"/>
        </w:rPr>
      </w:pPr>
      <w:r>
        <w:rPr>
          <w:b/>
          <w:lang w:val="lv-LV"/>
        </w:rPr>
        <w:t>Piezīme Nr.9</w:t>
      </w:r>
    </w:p>
    <w:p w:rsidR="00E76759" w:rsidRPr="00161989" w:rsidRDefault="00E76759">
      <w:pPr>
        <w:rPr>
          <w:b/>
          <w:lang w:val="lv-LV"/>
        </w:rPr>
      </w:pPr>
    </w:p>
    <w:p w:rsidR="00E76759" w:rsidRPr="00161989" w:rsidRDefault="00E76759">
      <w:pPr>
        <w:rPr>
          <w:lang w:val="lv-LV"/>
        </w:rPr>
      </w:pPr>
      <w:r w:rsidRPr="00161989">
        <w:rPr>
          <w:b/>
          <w:lang w:val="lv-LV"/>
        </w:rPr>
        <w:t>Nodokļi un valsts sociālās apdrošināšanas obligātās iemaksas</w:t>
      </w:r>
    </w:p>
    <w:tbl>
      <w:tblPr>
        <w:tblW w:w="0" w:type="auto"/>
        <w:tblInd w:w="-25" w:type="dxa"/>
        <w:tblLayout w:type="fixed"/>
        <w:tblLook w:val="0000" w:firstRow="0" w:lastRow="0" w:firstColumn="0" w:lastColumn="0" w:noHBand="0" w:noVBand="0"/>
      </w:tblPr>
      <w:tblGrid>
        <w:gridCol w:w="4904"/>
        <w:gridCol w:w="1799"/>
        <w:gridCol w:w="1869"/>
      </w:tblGrid>
      <w:tr w:rsidR="00E76759" w:rsidRPr="00161989">
        <w:tc>
          <w:tcPr>
            <w:tcW w:w="4904" w:type="dxa"/>
            <w:tcBorders>
              <w:top w:val="single" w:sz="4" w:space="0" w:color="000000"/>
              <w:left w:val="single" w:sz="4" w:space="0" w:color="000000"/>
              <w:bottom w:val="single" w:sz="4" w:space="0" w:color="000000"/>
            </w:tcBorders>
            <w:shd w:val="clear" w:color="auto" w:fill="auto"/>
          </w:tcPr>
          <w:p w:rsidR="00E76759" w:rsidRPr="00161989" w:rsidRDefault="00E76759">
            <w:pPr>
              <w:jc w:val="center"/>
              <w:rPr>
                <w:lang w:val="lv-LV"/>
              </w:rPr>
            </w:pPr>
            <w:r w:rsidRPr="00161989">
              <w:rPr>
                <w:lang w:val="lv-LV"/>
              </w:rPr>
              <w:t>Parādu veidi</w:t>
            </w:r>
          </w:p>
        </w:tc>
        <w:tc>
          <w:tcPr>
            <w:tcW w:w="1799" w:type="dxa"/>
            <w:tcBorders>
              <w:top w:val="single" w:sz="4" w:space="0" w:color="000000"/>
              <w:left w:val="single" w:sz="4" w:space="0" w:color="000000"/>
              <w:bottom w:val="single" w:sz="4" w:space="0" w:color="000000"/>
            </w:tcBorders>
            <w:shd w:val="clear" w:color="auto" w:fill="auto"/>
          </w:tcPr>
          <w:p w:rsidR="00E76759" w:rsidRPr="00161989" w:rsidRDefault="00E76759" w:rsidP="009323F8">
            <w:pPr>
              <w:jc w:val="center"/>
              <w:rPr>
                <w:lang w:val="lv-LV"/>
              </w:rPr>
            </w:pPr>
            <w:r w:rsidRPr="00161989">
              <w:rPr>
                <w:b/>
                <w:lang w:val="lv-LV"/>
              </w:rPr>
              <w:t>uz 31.12.201</w:t>
            </w:r>
            <w:r w:rsidR="009323F8">
              <w:rPr>
                <w:b/>
                <w:lang w:val="lv-LV"/>
              </w:rPr>
              <w:t>9</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9323F8">
            <w:pPr>
              <w:jc w:val="center"/>
              <w:rPr>
                <w:lang w:val="lv-LV"/>
              </w:rPr>
            </w:pPr>
            <w:r w:rsidRPr="00161989">
              <w:rPr>
                <w:b/>
                <w:lang w:val="lv-LV"/>
              </w:rPr>
              <w:t>uz 31.12.201</w:t>
            </w:r>
            <w:r w:rsidR="009323F8">
              <w:rPr>
                <w:b/>
                <w:lang w:val="lv-LV"/>
              </w:rPr>
              <w:t>8</w:t>
            </w:r>
          </w:p>
        </w:tc>
      </w:tr>
      <w:tr w:rsidR="00EC20A3" w:rsidRPr="00161989">
        <w:tc>
          <w:tcPr>
            <w:tcW w:w="4904" w:type="dxa"/>
            <w:tcBorders>
              <w:top w:val="single" w:sz="4" w:space="0" w:color="000000"/>
              <w:left w:val="single" w:sz="4" w:space="0" w:color="000000"/>
              <w:bottom w:val="single" w:sz="4" w:space="0" w:color="000000"/>
            </w:tcBorders>
            <w:shd w:val="clear" w:color="auto" w:fill="auto"/>
          </w:tcPr>
          <w:p w:rsidR="00EC20A3" w:rsidRPr="00161989" w:rsidRDefault="00EC20A3" w:rsidP="00EC20A3">
            <w:pPr>
              <w:jc w:val="both"/>
              <w:rPr>
                <w:lang w:val="lv-LV"/>
              </w:rPr>
            </w:pPr>
            <w:r w:rsidRPr="00161989">
              <w:rPr>
                <w:lang w:val="lv-LV"/>
              </w:rPr>
              <w:t>Iedzīvotāju ienākuma nodoklis</w:t>
            </w:r>
          </w:p>
        </w:tc>
        <w:tc>
          <w:tcPr>
            <w:tcW w:w="1799" w:type="dxa"/>
            <w:tcBorders>
              <w:top w:val="single" w:sz="4" w:space="0" w:color="000000"/>
              <w:left w:val="single" w:sz="4" w:space="0" w:color="000000"/>
              <w:bottom w:val="single" w:sz="4" w:space="0" w:color="000000"/>
            </w:tcBorders>
            <w:shd w:val="clear" w:color="auto" w:fill="auto"/>
          </w:tcPr>
          <w:p w:rsidR="00EC20A3" w:rsidRPr="00161989" w:rsidRDefault="00EC20A3" w:rsidP="00EC20A3">
            <w:pPr>
              <w:jc w:val="both"/>
              <w:rPr>
                <w:lang w:val="lv-LV"/>
              </w:rPr>
            </w:pPr>
            <w:r>
              <w:rPr>
                <w:lang w:val="lv-LV"/>
              </w:rPr>
              <w:t>1889</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EC20A3" w:rsidRPr="00161989" w:rsidRDefault="00EC20A3" w:rsidP="00EC20A3">
            <w:pPr>
              <w:jc w:val="both"/>
              <w:rPr>
                <w:lang w:val="lv-LV"/>
              </w:rPr>
            </w:pPr>
            <w:r w:rsidRPr="00161989">
              <w:rPr>
                <w:lang w:val="lv-LV"/>
              </w:rPr>
              <w:t>1576</w:t>
            </w:r>
          </w:p>
        </w:tc>
      </w:tr>
      <w:tr w:rsidR="00EC20A3" w:rsidRPr="00161989">
        <w:tc>
          <w:tcPr>
            <w:tcW w:w="4904" w:type="dxa"/>
            <w:tcBorders>
              <w:top w:val="single" w:sz="4" w:space="0" w:color="000000"/>
              <w:left w:val="single" w:sz="4" w:space="0" w:color="000000"/>
              <w:bottom w:val="single" w:sz="4" w:space="0" w:color="000000"/>
            </w:tcBorders>
            <w:shd w:val="clear" w:color="auto" w:fill="auto"/>
          </w:tcPr>
          <w:p w:rsidR="00EC20A3" w:rsidRPr="00161989" w:rsidRDefault="00EC20A3" w:rsidP="00EC20A3">
            <w:pPr>
              <w:jc w:val="both"/>
              <w:rPr>
                <w:lang w:val="lv-LV"/>
              </w:rPr>
            </w:pPr>
            <w:r w:rsidRPr="00161989">
              <w:rPr>
                <w:lang w:val="lv-LV"/>
              </w:rPr>
              <w:t>Valsts sociālās apdrošināšanas obligātās iemaksas</w:t>
            </w:r>
          </w:p>
        </w:tc>
        <w:tc>
          <w:tcPr>
            <w:tcW w:w="1799" w:type="dxa"/>
            <w:tcBorders>
              <w:top w:val="single" w:sz="4" w:space="0" w:color="000000"/>
              <w:left w:val="single" w:sz="4" w:space="0" w:color="000000"/>
              <w:bottom w:val="single" w:sz="4" w:space="0" w:color="000000"/>
            </w:tcBorders>
            <w:shd w:val="clear" w:color="auto" w:fill="auto"/>
          </w:tcPr>
          <w:p w:rsidR="00EC20A3" w:rsidRPr="00161989" w:rsidRDefault="00EC20A3" w:rsidP="00EC20A3">
            <w:pPr>
              <w:jc w:val="both"/>
              <w:rPr>
                <w:lang w:val="lv-LV"/>
              </w:rPr>
            </w:pPr>
            <w:r>
              <w:rPr>
                <w:lang w:val="lv-LV"/>
              </w:rPr>
              <w:t>3158</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EC20A3" w:rsidRPr="00161989" w:rsidRDefault="00EC20A3" w:rsidP="00EC20A3">
            <w:pPr>
              <w:jc w:val="both"/>
              <w:rPr>
                <w:lang w:val="lv-LV"/>
              </w:rPr>
            </w:pPr>
            <w:r w:rsidRPr="00161989">
              <w:rPr>
                <w:lang w:val="lv-LV"/>
              </w:rPr>
              <w:t>2791</w:t>
            </w:r>
          </w:p>
        </w:tc>
      </w:tr>
      <w:tr w:rsidR="00EC20A3" w:rsidRPr="00161989">
        <w:tc>
          <w:tcPr>
            <w:tcW w:w="4904" w:type="dxa"/>
            <w:tcBorders>
              <w:top w:val="single" w:sz="4" w:space="0" w:color="000000"/>
              <w:left w:val="single" w:sz="4" w:space="0" w:color="000000"/>
              <w:bottom w:val="single" w:sz="4" w:space="0" w:color="000000"/>
            </w:tcBorders>
            <w:shd w:val="clear" w:color="auto" w:fill="auto"/>
          </w:tcPr>
          <w:p w:rsidR="00EC20A3" w:rsidRPr="00161989" w:rsidRDefault="00EC20A3" w:rsidP="00EC20A3">
            <w:pPr>
              <w:jc w:val="both"/>
              <w:rPr>
                <w:lang w:val="lv-LV"/>
              </w:rPr>
            </w:pPr>
            <w:r w:rsidRPr="00161989">
              <w:rPr>
                <w:b/>
                <w:lang w:val="lv-LV"/>
              </w:rPr>
              <w:t>KOPĀ</w:t>
            </w:r>
          </w:p>
        </w:tc>
        <w:tc>
          <w:tcPr>
            <w:tcW w:w="1799" w:type="dxa"/>
            <w:tcBorders>
              <w:top w:val="single" w:sz="4" w:space="0" w:color="000000"/>
              <w:left w:val="single" w:sz="4" w:space="0" w:color="000000"/>
              <w:bottom w:val="single" w:sz="4" w:space="0" w:color="000000"/>
            </w:tcBorders>
            <w:shd w:val="clear" w:color="auto" w:fill="auto"/>
          </w:tcPr>
          <w:p w:rsidR="00EC20A3" w:rsidRPr="00161989" w:rsidRDefault="00EC20A3" w:rsidP="00EC20A3">
            <w:pPr>
              <w:jc w:val="both"/>
              <w:rPr>
                <w:b/>
                <w:lang w:val="lv-LV"/>
              </w:rPr>
            </w:pPr>
            <w:r>
              <w:rPr>
                <w:b/>
                <w:lang w:val="lv-LV"/>
              </w:rPr>
              <w:t>5047</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EC20A3" w:rsidRPr="00161989" w:rsidRDefault="00EC20A3" w:rsidP="00EC20A3">
            <w:pPr>
              <w:jc w:val="both"/>
              <w:rPr>
                <w:b/>
                <w:lang w:val="lv-LV"/>
              </w:rPr>
            </w:pPr>
            <w:r w:rsidRPr="00161989">
              <w:rPr>
                <w:b/>
                <w:lang w:val="lv-LV"/>
              </w:rPr>
              <w:t>4367</w:t>
            </w:r>
          </w:p>
        </w:tc>
      </w:tr>
    </w:tbl>
    <w:p w:rsidR="00E76759" w:rsidRPr="00161989" w:rsidRDefault="00E76759">
      <w:pPr>
        <w:rPr>
          <w:b/>
          <w:lang w:val="lv-LV"/>
        </w:rPr>
      </w:pPr>
    </w:p>
    <w:p w:rsidR="00E76759" w:rsidRPr="00161989" w:rsidRDefault="009323F8">
      <w:pPr>
        <w:rPr>
          <w:lang w:val="lv-LV"/>
        </w:rPr>
      </w:pPr>
      <w:r>
        <w:rPr>
          <w:b/>
          <w:lang w:val="lv-LV"/>
        </w:rPr>
        <w:t>Piezīme Nr.10</w:t>
      </w:r>
    </w:p>
    <w:p w:rsidR="00E76759" w:rsidRPr="00161989" w:rsidRDefault="00E76759">
      <w:pPr>
        <w:rPr>
          <w:lang w:val="lv-LV"/>
        </w:rPr>
      </w:pPr>
      <w:r w:rsidRPr="00161989">
        <w:rPr>
          <w:b/>
          <w:lang w:val="lv-LV"/>
        </w:rPr>
        <w:t>Pārējie kreditori</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tc>
          <w:tcPr>
            <w:tcW w:w="6375" w:type="dxa"/>
            <w:tcBorders>
              <w:top w:val="single" w:sz="4" w:space="0" w:color="000000"/>
              <w:left w:val="single" w:sz="4" w:space="0" w:color="000000"/>
            </w:tcBorders>
            <w:shd w:val="clear" w:color="auto" w:fill="auto"/>
          </w:tcPr>
          <w:p w:rsidR="00E76759" w:rsidRPr="00161989" w:rsidRDefault="00E76759">
            <w:pPr>
              <w:snapToGrid w:val="0"/>
              <w:rPr>
                <w:lang w:val="lv-LV"/>
              </w:rPr>
            </w:pPr>
          </w:p>
        </w:tc>
        <w:tc>
          <w:tcPr>
            <w:tcW w:w="1657" w:type="dxa"/>
            <w:tcBorders>
              <w:top w:val="single" w:sz="4" w:space="0" w:color="000000"/>
              <w:left w:val="single" w:sz="4" w:space="0" w:color="000000"/>
            </w:tcBorders>
            <w:shd w:val="clear" w:color="auto" w:fill="auto"/>
          </w:tcPr>
          <w:p w:rsidR="00E76759" w:rsidRPr="00161989" w:rsidRDefault="00E76759" w:rsidP="00F22A48">
            <w:pPr>
              <w:rPr>
                <w:lang w:val="lv-LV"/>
              </w:rPr>
            </w:pPr>
            <w:r w:rsidRPr="00161989">
              <w:rPr>
                <w:b/>
                <w:lang w:val="lv-LV"/>
              </w:rPr>
              <w:t>201</w:t>
            </w:r>
            <w:r w:rsidR="00F22A48">
              <w:rPr>
                <w:b/>
                <w:lang w:val="lv-LV"/>
              </w:rPr>
              <w:t>9</w:t>
            </w:r>
          </w:p>
        </w:tc>
        <w:tc>
          <w:tcPr>
            <w:tcW w:w="1708" w:type="dxa"/>
            <w:tcBorders>
              <w:top w:val="single" w:sz="4" w:space="0" w:color="000000"/>
              <w:left w:val="single" w:sz="4" w:space="0" w:color="000000"/>
              <w:right w:val="single" w:sz="4" w:space="0" w:color="000000"/>
            </w:tcBorders>
            <w:shd w:val="clear" w:color="auto" w:fill="auto"/>
          </w:tcPr>
          <w:p w:rsidR="00E76759" w:rsidRPr="00161989" w:rsidRDefault="00E76759" w:rsidP="00087BDD">
            <w:pPr>
              <w:rPr>
                <w:lang w:val="lv-LV"/>
              </w:rPr>
            </w:pPr>
            <w:r w:rsidRPr="00161989">
              <w:rPr>
                <w:b/>
                <w:lang w:val="lv-LV"/>
              </w:rPr>
              <w:t>201</w:t>
            </w:r>
            <w:r w:rsidR="00F22A48">
              <w:rPr>
                <w:b/>
                <w:lang w:val="lv-LV"/>
              </w:rPr>
              <w:t>8</w:t>
            </w:r>
          </w:p>
        </w:tc>
      </w:tr>
      <w:tr w:rsidR="00E76759" w:rsidRPr="00161989">
        <w:tc>
          <w:tcPr>
            <w:tcW w:w="6375" w:type="dxa"/>
            <w:tcBorders>
              <w:top w:val="single" w:sz="4" w:space="0" w:color="000000"/>
              <w:left w:val="single" w:sz="4" w:space="0" w:color="000000"/>
            </w:tcBorders>
            <w:shd w:val="clear" w:color="auto" w:fill="auto"/>
          </w:tcPr>
          <w:p w:rsidR="00E76759" w:rsidRPr="00161989" w:rsidRDefault="00E76759" w:rsidP="00F22A48">
            <w:pPr>
              <w:rPr>
                <w:lang w:val="lv-LV"/>
              </w:rPr>
            </w:pPr>
            <w:r w:rsidRPr="00161989">
              <w:rPr>
                <w:lang w:val="lv-LV"/>
              </w:rPr>
              <w:t>Norēķini par darba samaksu 201</w:t>
            </w:r>
            <w:r w:rsidR="00F22A48">
              <w:rPr>
                <w:lang w:val="lv-LV"/>
              </w:rPr>
              <w:t>9</w:t>
            </w:r>
            <w:r w:rsidRPr="00161989">
              <w:rPr>
                <w:lang w:val="lv-LV"/>
              </w:rPr>
              <w:t>.g.decembris</w:t>
            </w:r>
          </w:p>
        </w:tc>
        <w:tc>
          <w:tcPr>
            <w:tcW w:w="1657" w:type="dxa"/>
            <w:tcBorders>
              <w:top w:val="single" w:sz="4" w:space="0" w:color="000000"/>
              <w:left w:val="single" w:sz="4" w:space="0" w:color="000000"/>
            </w:tcBorders>
            <w:shd w:val="clear" w:color="auto" w:fill="auto"/>
          </w:tcPr>
          <w:p w:rsidR="00E76759" w:rsidRPr="00161989" w:rsidRDefault="00F22A48">
            <w:pPr>
              <w:rPr>
                <w:lang w:val="lv-LV"/>
              </w:rPr>
            </w:pPr>
            <w:r>
              <w:rPr>
                <w:lang w:val="lv-LV"/>
              </w:rPr>
              <w:t>6825</w:t>
            </w:r>
          </w:p>
        </w:tc>
        <w:tc>
          <w:tcPr>
            <w:tcW w:w="1708" w:type="dxa"/>
            <w:tcBorders>
              <w:top w:val="single" w:sz="4" w:space="0" w:color="000000"/>
              <w:left w:val="single" w:sz="4" w:space="0" w:color="000000"/>
              <w:right w:val="single" w:sz="4" w:space="0" w:color="000000"/>
            </w:tcBorders>
            <w:shd w:val="clear" w:color="auto" w:fill="auto"/>
          </w:tcPr>
          <w:p w:rsidR="00E76759" w:rsidRPr="00161989" w:rsidRDefault="00F22A48" w:rsidP="00087BDD">
            <w:pPr>
              <w:rPr>
                <w:lang w:val="lv-LV"/>
              </w:rPr>
            </w:pPr>
            <w:r>
              <w:rPr>
                <w:lang w:val="lv-LV"/>
              </w:rPr>
              <w:t>5944</w:t>
            </w:r>
          </w:p>
        </w:tc>
      </w:tr>
    </w:tbl>
    <w:p w:rsidR="00E76759" w:rsidRPr="00161989" w:rsidRDefault="00E76759">
      <w:pPr>
        <w:rPr>
          <w:b/>
          <w:lang w:val="lv-LV"/>
        </w:rPr>
      </w:pPr>
    </w:p>
    <w:p w:rsidR="00E76759" w:rsidRPr="00161989" w:rsidRDefault="00E76759">
      <w:pPr>
        <w:rPr>
          <w:lang w:val="lv-LV"/>
        </w:rPr>
      </w:pPr>
      <w:r w:rsidRPr="00161989">
        <w:rPr>
          <w:b/>
          <w:sz w:val="28"/>
          <w:lang w:val="lv-LV"/>
        </w:rPr>
        <w:t>Vispārīga informācija</w:t>
      </w:r>
    </w:p>
    <w:p w:rsidR="00992962" w:rsidRPr="00161989" w:rsidRDefault="009323F8">
      <w:pPr>
        <w:pStyle w:val="Pamatteksts21"/>
      </w:pPr>
      <w:r>
        <w:t>Piezīme Nr.11</w:t>
      </w:r>
    </w:p>
    <w:p w:rsidR="00992962" w:rsidRPr="00161989" w:rsidRDefault="00992962">
      <w:pPr>
        <w:pStyle w:val="Pamatteksts21"/>
      </w:pPr>
      <w:r w:rsidRPr="00161989">
        <w:t>Uzkrātās saistības norēķiniem ar darbiniekiem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rsidTr="00930E57">
        <w:tc>
          <w:tcPr>
            <w:tcW w:w="6375" w:type="dxa"/>
            <w:tcBorders>
              <w:top w:val="single" w:sz="4" w:space="0" w:color="000000"/>
              <w:left w:val="single" w:sz="4" w:space="0" w:color="000000"/>
            </w:tcBorders>
            <w:shd w:val="clear" w:color="auto" w:fill="auto"/>
          </w:tcPr>
          <w:p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rsidR="00992962" w:rsidRPr="00161989" w:rsidRDefault="00992962" w:rsidP="00F22A48">
            <w:pPr>
              <w:rPr>
                <w:lang w:val="lv-LV"/>
              </w:rPr>
            </w:pPr>
            <w:r w:rsidRPr="00161989">
              <w:rPr>
                <w:b/>
                <w:lang w:val="lv-LV"/>
              </w:rPr>
              <w:t>201</w:t>
            </w:r>
            <w:r w:rsidR="00F22A48">
              <w:rPr>
                <w:b/>
                <w:lang w:val="lv-LV"/>
              </w:rPr>
              <w:t>9</w:t>
            </w:r>
          </w:p>
        </w:tc>
        <w:tc>
          <w:tcPr>
            <w:tcW w:w="1708" w:type="dxa"/>
            <w:tcBorders>
              <w:top w:val="single" w:sz="4" w:space="0" w:color="000000"/>
              <w:left w:val="single" w:sz="4" w:space="0" w:color="000000"/>
              <w:right w:val="single" w:sz="4" w:space="0" w:color="000000"/>
            </w:tcBorders>
            <w:shd w:val="clear" w:color="auto" w:fill="auto"/>
          </w:tcPr>
          <w:p w:rsidR="00992962" w:rsidRPr="00161989" w:rsidRDefault="00992962" w:rsidP="00F22A48">
            <w:pPr>
              <w:rPr>
                <w:lang w:val="lv-LV"/>
              </w:rPr>
            </w:pPr>
            <w:r w:rsidRPr="00161989">
              <w:rPr>
                <w:b/>
                <w:lang w:val="lv-LV"/>
              </w:rPr>
              <w:t>201</w:t>
            </w:r>
            <w:r w:rsidR="00F22A48">
              <w:rPr>
                <w:b/>
                <w:lang w:val="lv-LV"/>
              </w:rPr>
              <w:t>8</w:t>
            </w:r>
          </w:p>
        </w:tc>
      </w:tr>
      <w:tr w:rsidR="00992962" w:rsidRPr="00161989" w:rsidTr="00930E57">
        <w:tc>
          <w:tcPr>
            <w:tcW w:w="6375" w:type="dxa"/>
            <w:tcBorders>
              <w:top w:val="single" w:sz="4" w:space="0" w:color="000000"/>
              <w:left w:val="single" w:sz="4" w:space="0" w:color="000000"/>
            </w:tcBorders>
            <w:shd w:val="clear" w:color="auto" w:fill="auto"/>
          </w:tcPr>
          <w:p w:rsidR="00992962" w:rsidRPr="00161989" w:rsidRDefault="00992962" w:rsidP="00992962">
            <w:pPr>
              <w:pStyle w:val="Pamatteksts21"/>
            </w:pPr>
            <w:r w:rsidRPr="00161989">
              <w:t>Uzkrātās saistības norēķiniem ar darbiniekiem uz 31.12.201</w:t>
            </w:r>
            <w:r w:rsidR="00F22A48">
              <w:t>9</w:t>
            </w:r>
            <w:r w:rsidRPr="00161989">
              <w:t>.</w:t>
            </w:r>
          </w:p>
          <w:p w:rsidR="00992962" w:rsidRPr="00161989" w:rsidRDefault="00992962" w:rsidP="00930E57">
            <w:pPr>
              <w:rPr>
                <w:lang w:val="lv-LV"/>
              </w:rPr>
            </w:pPr>
          </w:p>
        </w:tc>
        <w:tc>
          <w:tcPr>
            <w:tcW w:w="1657" w:type="dxa"/>
            <w:tcBorders>
              <w:top w:val="single" w:sz="4" w:space="0" w:color="000000"/>
              <w:left w:val="single" w:sz="4" w:space="0" w:color="000000"/>
            </w:tcBorders>
            <w:shd w:val="clear" w:color="auto" w:fill="auto"/>
          </w:tcPr>
          <w:p w:rsidR="00992962" w:rsidRPr="00161989" w:rsidRDefault="00F22A48" w:rsidP="00930E57">
            <w:pPr>
              <w:rPr>
                <w:lang w:val="lv-LV"/>
              </w:rPr>
            </w:pPr>
            <w:r>
              <w:rPr>
                <w:lang w:val="lv-LV"/>
              </w:rPr>
              <w:t>5187</w:t>
            </w:r>
          </w:p>
        </w:tc>
        <w:tc>
          <w:tcPr>
            <w:tcW w:w="1708" w:type="dxa"/>
            <w:tcBorders>
              <w:top w:val="single" w:sz="4" w:space="0" w:color="000000"/>
              <w:left w:val="single" w:sz="4" w:space="0" w:color="000000"/>
              <w:right w:val="single" w:sz="4" w:space="0" w:color="000000"/>
            </w:tcBorders>
            <w:shd w:val="clear" w:color="auto" w:fill="auto"/>
          </w:tcPr>
          <w:p w:rsidR="00992962" w:rsidRPr="00161989" w:rsidRDefault="00F22A48" w:rsidP="00930E57">
            <w:pPr>
              <w:rPr>
                <w:lang w:val="lv-LV"/>
              </w:rPr>
            </w:pPr>
            <w:r>
              <w:rPr>
                <w:lang w:val="lv-LV"/>
              </w:rPr>
              <w:t>4899</w:t>
            </w:r>
          </w:p>
        </w:tc>
      </w:tr>
    </w:tbl>
    <w:p w:rsidR="00992962" w:rsidRPr="00161989" w:rsidRDefault="00992962">
      <w:pPr>
        <w:pStyle w:val="Pamatteksts21"/>
      </w:pPr>
    </w:p>
    <w:p w:rsidR="00992962" w:rsidRPr="00161989" w:rsidRDefault="00992962">
      <w:pPr>
        <w:pStyle w:val="Pamatteksts21"/>
      </w:pPr>
    </w:p>
    <w:p w:rsidR="00992962" w:rsidRPr="00161989" w:rsidRDefault="009323F8">
      <w:pPr>
        <w:pStyle w:val="Pamatteksts21"/>
      </w:pPr>
      <w:r>
        <w:t>Piezīme Nr.12</w:t>
      </w:r>
    </w:p>
    <w:p w:rsidR="00992962" w:rsidRPr="00161989" w:rsidRDefault="00992962">
      <w:pPr>
        <w:pStyle w:val="Pamatteksts21"/>
      </w:pPr>
      <w:r w:rsidRPr="00161989">
        <w:t>Uzkrātās saistības norēķiniem par nodokļiem un sociālās apdrošināšanas maksājumiem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rsidTr="00930E57">
        <w:tc>
          <w:tcPr>
            <w:tcW w:w="6375" w:type="dxa"/>
            <w:tcBorders>
              <w:top w:val="single" w:sz="4" w:space="0" w:color="000000"/>
              <w:left w:val="single" w:sz="4" w:space="0" w:color="000000"/>
            </w:tcBorders>
            <w:shd w:val="clear" w:color="auto" w:fill="auto"/>
          </w:tcPr>
          <w:p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rsidR="00992962" w:rsidRPr="00161989" w:rsidRDefault="00992962" w:rsidP="00F22A48">
            <w:pPr>
              <w:rPr>
                <w:lang w:val="lv-LV"/>
              </w:rPr>
            </w:pPr>
            <w:r w:rsidRPr="00161989">
              <w:rPr>
                <w:b/>
                <w:lang w:val="lv-LV"/>
              </w:rPr>
              <w:t>201</w:t>
            </w:r>
            <w:r w:rsidR="00F22A48">
              <w:rPr>
                <w:b/>
                <w:lang w:val="lv-LV"/>
              </w:rPr>
              <w:t>9</w:t>
            </w:r>
          </w:p>
        </w:tc>
        <w:tc>
          <w:tcPr>
            <w:tcW w:w="1708" w:type="dxa"/>
            <w:tcBorders>
              <w:top w:val="single" w:sz="4" w:space="0" w:color="000000"/>
              <w:left w:val="single" w:sz="4" w:space="0" w:color="000000"/>
              <w:right w:val="single" w:sz="4" w:space="0" w:color="000000"/>
            </w:tcBorders>
            <w:shd w:val="clear" w:color="auto" w:fill="auto"/>
          </w:tcPr>
          <w:p w:rsidR="00992962" w:rsidRPr="00161989" w:rsidRDefault="00992962" w:rsidP="00F22A48">
            <w:pPr>
              <w:rPr>
                <w:lang w:val="lv-LV"/>
              </w:rPr>
            </w:pPr>
            <w:r w:rsidRPr="00161989">
              <w:rPr>
                <w:b/>
                <w:lang w:val="lv-LV"/>
              </w:rPr>
              <w:t>201</w:t>
            </w:r>
            <w:r w:rsidR="00F22A48">
              <w:rPr>
                <w:b/>
                <w:lang w:val="lv-LV"/>
              </w:rPr>
              <w:t>8</w:t>
            </w:r>
          </w:p>
        </w:tc>
      </w:tr>
      <w:tr w:rsidR="00992962" w:rsidRPr="00161989" w:rsidTr="00930E57">
        <w:tc>
          <w:tcPr>
            <w:tcW w:w="6375" w:type="dxa"/>
            <w:tcBorders>
              <w:top w:val="single" w:sz="4" w:space="0" w:color="000000"/>
              <w:left w:val="single" w:sz="4" w:space="0" w:color="000000"/>
            </w:tcBorders>
            <w:shd w:val="clear" w:color="auto" w:fill="auto"/>
          </w:tcPr>
          <w:p w:rsidR="00992962" w:rsidRPr="00161989" w:rsidRDefault="00992962" w:rsidP="00930E57">
            <w:pPr>
              <w:pStyle w:val="Pamatteksts21"/>
            </w:pPr>
            <w:r w:rsidRPr="00161989">
              <w:t>Uzkrātās saistības norēķiniem par soc</w:t>
            </w:r>
            <w:r w:rsidR="00161989">
              <w:t xml:space="preserve">iālo </w:t>
            </w:r>
            <w:r w:rsidRPr="00161989">
              <w:t>nodokli uz 31.12.201</w:t>
            </w:r>
            <w:r w:rsidR="00F22A48">
              <w:t>9</w:t>
            </w:r>
            <w:r w:rsidRPr="00161989">
              <w:t>.</w:t>
            </w:r>
          </w:p>
          <w:p w:rsidR="00992962" w:rsidRPr="00161989" w:rsidRDefault="00992962" w:rsidP="00930E57">
            <w:pPr>
              <w:rPr>
                <w:lang w:val="lv-LV"/>
              </w:rPr>
            </w:pPr>
          </w:p>
        </w:tc>
        <w:tc>
          <w:tcPr>
            <w:tcW w:w="1657" w:type="dxa"/>
            <w:tcBorders>
              <w:top w:val="single" w:sz="4" w:space="0" w:color="000000"/>
              <w:left w:val="single" w:sz="4" w:space="0" w:color="000000"/>
            </w:tcBorders>
            <w:shd w:val="clear" w:color="auto" w:fill="auto"/>
          </w:tcPr>
          <w:p w:rsidR="00992962" w:rsidRPr="00161989" w:rsidRDefault="00F22A48" w:rsidP="00930E57">
            <w:pPr>
              <w:rPr>
                <w:lang w:val="lv-LV"/>
              </w:rPr>
            </w:pPr>
            <w:r>
              <w:rPr>
                <w:lang w:val="lv-LV"/>
              </w:rPr>
              <w:t>1149</w:t>
            </w:r>
          </w:p>
        </w:tc>
        <w:tc>
          <w:tcPr>
            <w:tcW w:w="1708" w:type="dxa"/>
            <w:tcBorders>
              <w:top w:val="single" w:sz="4" w:space="0" w:color="000000"/>
              <w:left w:val="single" w:sz="4" w:space="0" w:color="000000"/>
              <w:right w:val="single" w:sz="4" w:space="0" w:color="000000"/>
            </w:tcBorders>
            <w:shd w:val="clear" w:color="auto" w:fill="auto"/>
          </w:tcPr>
          <w:p w:rsidR="00992962" w:rsidRPr="00161989" w:rsidRDefault="00F22A48" w:rsidP="00930E57">
            <w:pPr>
              <w:rPr>
                <w:lang w:val="lv-LV"/>
              </w:rPr>
            </w:pPr>
            <w:r>
              <w:rPr>
                <w:lang w:val="lv-LV"/>
              </w:rPr>
              <w:t>1118</w:t>
            </w:r>
          </w:p>
        </w:tc>
      </w:tr>
    </w:tbl>
    <w:p w:rsidR="00E43541" w:rsidRPr="00161989" w:rsidRDefault="00E43541" w:rsidP="00E43541">
      <w:pPr>
        <w:rPr>
          <w:b/>
          <w:lang w:val="lv-LV"/>
        </w:rPr>
      </w:pPr>
    </w:p>
    <w:p w:rsidR="00E43541" w:rsidRPr="00161989" w:rsidRDefault="00E43541" w:rsidP="00E43541">
      <w:pPr>
        <w:rPr>
          <w:lang w:val="lv-LV"/>
        </w:rPr>
      </w:pPr>
      <w:r w:rsidRPr="00161989">
        <w:rPr>
          <w:b/>
          <w:sz w:val="28"/>
          <w:lang w:val="lv-LV"/>
        </w:rPr>
        <w:t>Vispārīga informācija</w:t>
      </w:r>
    </w:p>
    <w:p w:rsidR="00E76759" w:rsidRPr="00161989" w:rsidRDefault="00E76759">
      <w:pPr>
        <w:rPr>
          <w:lang w:val="lv-LV"/>
        </w:rPr>
      </w:pPr>
      <w:r w:rsidRPr="00161989">
        <w:rPr>
          <w:b/>
          <w:lang w:val="lv-LV"/>
        </w:rPr>
        <w:t>Nodokļi</w:t>
      </w:r>
    </w:p>
    <w:tbl>
      <w:tblPr>
        <w:tblW w:w="9695" w:type="dxa"/>
        <w:tblInd w:w="-25" w:type="dxa"/>
        <w:tblLayout w:type="fixed"/>
        <w:tblLook w:val="0000" w:firstRow="0" w:lastRow="0" w:firstColumn="0" w:lastColumn="0" w:noHBand="0" w:noVBand="0"/>
      </w:tblPr>
      <w:tblGrid>
        <w:gridCol w:w="3227"/>
        <w:gridCol w:w="1709"/>
        <w:gridCol w:w="1304"/>
        <w:gridCol w:w="1495"/>
        <w:gridCol w:w="1960"/>
      </w:tblGrid>
      <w:tr w:rsidR="00E76759" w:rsidTr="00087BDD">
        <w:tc>
          <w:tcPr>
            <w:tcW w:w="3227"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Nodokļa veids</w:t>
            </w:r>
          </w:p>
        </w:tc>
        <w:tc>
          <w:tcPr>
            <w:tcW w:w="1709" w:type="dxa"/>
            <w:tcBorders>
              <w:top w:val="single" w:sz="4" w:space="0" w:color="000000"/>
              <w:left w:val="single" w:sz="4" w:space="0" w:color="000000"/>
              <w:bottom w:val="single" w:sz="4" w:space="0" w:color="000000"/>
            </w:tcBorders>
            <w:shd w:val="clear" w:color="auto" w:fill="auto"/>
          </w:tcPr>
          <w:p w:rsidR="00E76759" w:rsidRPr="00161989" w:rsidRDefault="00E76759" w:rsidP="00D057E6">
            <w:pPr>
              <w:jc w:val="center"/>
              <w:rPr>
                <w:lang w:val="lv-LV"/>
              </w:rPr>
            </w:pPr>
            <w:r w:rsidRPr="00161989">
              <w:rPr>
                <w:lang w:val="lv-LV"/>
              </w:rPr>
              <w:t>Atlikums uz 31.12.1</w:t>
            </w:r>
            <w:r w:rsidR="00D057E6">
              <w:rPr>
                <w:lang w:val="lv-LV"/>
              </w:rPr>
              <w:t>8</w:t>
            </w:r>
            <w:r w:rsidRPr="00161989">
              <w:rPr>
                <w:lang w:val="lv-LV"/>
              </w:rPr>
              <w:t>.</w:t>
            </w:r>
          </w:p>
        </w:tc>
        <w:tc>
          <w:tcPr>
            <w:tcW w:w="1304" w:type="dxa"/>
            <w:tcBorders>
              <w:top w:val="single" w:sz="4" w:space="0" w:color="000000"/>
              <w:left w:val="single" w:sz="4" w:space="0" w:color="000000"/>
              <w:bottom w:val="single" w:sz="4" w:space="0" w:color="000000"/>
            </w:tcBorders>
            <w:shd w:val="clear" w:color="auto" w:fill="auto"/>
          </w:tcPr>
          <w:p w:rsidR="00E76759" w:rsidRPr="00161989" w:rsidRDefault="00E76759" w:rsidP="00D057E6">
            <w:pPr>
              <w:jc w:val="center"/>
              <w:rPr>
                <w:lang w:val="lv-LV"/>
              </w:rPr>
            </w:pPr>
            <w:r w:rsidRPr="00161989">
              <w:rPr>
                <w:lang w:val="lv-LV"/>
              </w:rPr>
              <w:t>Aprēķināts 201</w:t>
            </w:r>
            <w:r w:rsidR="00D057E6">
              <w:rPr>
                <w:lang w:val="lv-LV"/>
              </w:rPr>
              <w:t>9</w:t>
            </w:r>
            <w:r w:rsidRPr="00161989">
              <w:rPr>
                <w:lang w:val="lv-LV"/>
              </w:rPr>
              <w:t>.gadā</w:t>
            </w:r>
          </w:p>
        </w:tc>
        <w:tc>
          <w:tcPr>
            <w:tcW w:w="1495" w:type="dxa"/>
            <w:tcBorders>
              <w:top w:val="single" w:sz="4" w:space="0" w:color="000000"/>
              <w:left w:val="single" w:sz="4" w:space="0" w:color="000000"/>
              <w:bottom w:val="single" w:sz="4" w:space="0" w:color="000000"/>
            </w:tcBorders>
            <w:shd w:val="clear" w:color="auto" w:fill="auto"/>
          </w:tcPr>
          <w:p w:rsidR="00E76759" w:rsidRPr="00161989" w:rsidRDefault="00E76759" w:rsidP="00D057E6">
            <w:pPr>
              <w:jc w:val="center"/>
              <w:rPr>
                <w:lang w:val="lv-LV"/>
              </w:rPr>
            </w:pPr>
            <w:r w:rsidRPr="00161989">
              <w:rPr>
                <w:lang w:val="lv-LV"/>
              </w:rPr>
              <w:t>Samaksāts 201</w:t>
            </w:r>
            <w:r w:rsidR="00D057E6">
              <w:rPr>
                <w:lang w:val="lv-LV"/>
              </w:rPr>
              <w:t>9</w:t>
            </w:r>
            <w:r w:rsidRPr="00161989">
              <w:rPr>
                <w:lang w:val="lv-LV"/>
              </w:rPr>
              <w:t>.gadā</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rsidP="00D057E6">
            <w:pPr>
              <w:jc w:val="center"/>
              <w:rPr>
                <w:lang w:val="lv-LV"/>
              </w:rPr>
            </w:pPr>
            <w:r w:rsidRPr="00161989">
              <w:rPr>
                <w:lang w:val="lv-LV"/>
              </w:rPr>
              <w:t>Atlikums uz 31.12.1</w:t>
            </w:r>
            <w:r w:rsidR="00D057E6">
              <w:rPr>
                <w:lang w:val="lv-LV"/>
              </w:rPr>
              <w:t>9</w:t>
            </w:r>
            <w:r w:rsidRPr="00161989">
              <w:rPr>
                <w:lang w:val="lv-LV"/>
              </w:rPr>
              <w:t>.</w:t>
            </w:r>
          </w:p>
        </w:tc>
      </w:tr>
      <w:tr w:rsidR="00D057E6" w:rsidTr="00087BDD">
        <w:tc>
          <w:tcPr>
            <w:tcW w:w="3227"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rPr>
                <w:lang w:val="lv-LV"/>
              </w:rPr>
            </w:pPr>
            <w:r w:rsidRPr="00161989">
              <w:rPr>
                <w:lang w:val="lv-LV"/>
              </w:rPr>
              <w:t>Sociālās iemaksas</w:t>
            </w:r>
          </w:p>
        </w:tc>
        <w:tc>
          <w:tcPr>
            <w:tcW w:w="1709"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jc w:val="both"/>
              <w:rPr>
                <w:lang w:val="lv-LV"/>
              </w:rPr>
            </w:pPr>
            <w:r w:rsidRPr="00161989">
              <w:rPr>
                <w:lang w:val="lv-LV"/>
              </w:rPr>
              <w:t>2791</w:t>
            </w:r>
          </w:p>
        </w:tc>
        <w:tc>
          <w:tcPr>
            <w:tcW w:w="1304"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jc w:val="both"/>
              <w:rPr>
                <w:lang w:val="lv-LV"/>
              </w:rPr>
            </w:pPr>
            <w:r>
              <w:rPr>
                <w:lang w:val="lv-LV"/>
              </w:rPr>
              <w:t>24109</w:t>
            </w:r>
          </w:p>
        </w:tc>
        <w:tc>
          <w:tcPr>
            <w:tcW w:w="1495"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jc w:val="both"/>
              <w:rPr>
                <w:lang w:val="lv-LV"/>
              </w:rPr>
            </w:pPr>
            <w:r>
              <w:rPr>
                <w:lang w:val="lv-LV"/>
              </w:rPr>
              <w:t>23742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D057E6" w:rsidRPr="00161989" w:rsidRDefault="00D057E6" w:rsidP="00D057E6">
            <w:pPr>
              <w:jc w:val="both"/>
              <w:rPr>
                <w:lang w:val="lv-LV"/>
              </w:rPr>
            </w:pPr>
            <w:r>
              <w:rPr>
                <w:lang w:val="lv-LV"/>
              </w:rPr>
              <w:t>3158</w:t>
            </w:r>
          </w:p>
        </w:tc>
      </w:tr>
      <w:tr w:rsidR="00D057E6" w:rsidTr="00087BDD">
        <w:tc>
          <w:tcPr>
            <w:tcW w:w="3227"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rPr>
                <w:lang w:val="lv-LV"/>
              </w:rPr>
            </w:pPr>
            <w:r w:rsidRPr="00161989">
              <w:rPr>
                <w:lang w:val="lv-LV"/>
              </w:rPr>
              <w:t>Iedzīvotāju ienākuma nodoklis</w:t>
            </w:r>
          </w:p>
        </w:tc>
        <w:tc>
          <w:tcPr>
            <w:tcW w:w="1709"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jc w:val="both"/>
              <w:rPr>
                <w:lang w:val="lv-LV"/>
              </w:rPr>
            </w:pPr>
            <w:r w:rsidRPr="00161989">
              <w:rPr>
                <w:lang w:val="lv-LV"/>
              </w:rPr>
              <w:t>1576</w:t>
            </w:r>
          </w:p>
        </w:tc>
        <w:tc>
          <w:tcPr>
            <w:tcW w:w="1304"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jc w:val="both"/>
              <w:rPr>
                <w:lang w:val="lv-LV"/>
              </w:rPr>
            </w:pPr>
            <w:r>
              <w:rPr>
                <w:lang w:val="lv-LV"/>
              </w:rPr>
              <w:t>13524</w:t>
            </w:r>
          </w:p>
        </w:tc>
        <w:tc>
          <w:tcPr>
            <w:tcW w:w="1495"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jc w:val="both"/>
              <w:rPr>
                <w:lang w:val="lv-LV"/>
              </w:rPr>
            </w:pPr>
            <w:r>
              <w:rPr>
                <w:lang w:val="lv-LV"/>
              </w:rPr>
              <w:t>13211</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D057E6" w:rsidRPr="00161989" w:rsidRDefault="00D057E6" w:rsidP="00D057E6">
            <w:pPr>
              <w:jc w:val="both"/>
              <w:rPr>
                <w:lang w:val="lv-LV"/>
              </w:rPr>
            </w:pPr>
            <w:r>
              <w:rPr>
                <w:lang w:val="lv-LV"/>
              </w:rPr>
              <w:t>1889</w:t>
            </w:r>
          </w:p>
        </w:tc>
      </w:tr>
      <w:tr w:rsidR="00D057E6" w:rsidTr="00087BDD">
        <w:tc>
          <w:tcPr>
            <w:tcW w:w="3227"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rPr>
                <w:lang w:val="lv-LV"/>
              </w:rPr>
            </w:pPr>
            <w:r w:rsidRPr="00161989">
              <w:rPr>
                <w:lang w:val="lv-LV"/>
              </w:rPr>
              <w:t>Riska nodeva</w:t>
            </w:r>
          </w:p>
        </w:tc>
        <w:tc>
          <w:tcPr>
            <w:tcW w:w="1709"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jc w:val="both"/>
              <w:rPr>
                <w:lang w:val="lv-LV"/>
              </w:rPr>
            </w:pPr>
            <w:r w:rsidRPr="00161989">
              <w:rPr>
                <w:lang w:val="lv-LV"/>
              </w:rPr>
              <w:t>0</w:t>
            </w:r>
          </w:p>
        </w:tc>
        <w:tc>
          <w:tcPr>
            <w:tcW w:w="1304"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jc w:val="both"/>
              <w:rPr>
                <w:lang w:val="lv-LV"/>
              </w:rPr>
            </w:pPr>
            <w:r>
              <w:rPr>
                <w:lang w:val="lv-LV"/>
              </w:rPr>
              <w:t>26</w:t>
            </w:r>
          </w:p>
        </w:tc>
        <w:tc>
          <w:tcPr>
            <w:tcW w:w="1495"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jc w:val="both"/>
              <w:rPr>
                <w:lang w:val="lv-LV"/>
              </w:rPr>
            </w:pPr>
            <w:r>
              <w:rPr>
                <w:lang w:val="lv-LV"/>
              </w:rPr>
              <w:t>26</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D057E6" w:rsidRPr="00161989" w:rsidRDefault="00D057E6" w:rsidP="00D057E6">
            <w:pPr>
              <w:jc w:val="both"/>
              <w:rPr>
                <w:lang w:val="lv-LV"/>
              </w:rPr>
            </w:pPr>
            <w:r>
              <w:rPr>
                <w:lang w:val="lv-LV"/>
              </w:rPr>
              <w:t>0</w:t>
            </w:r>
          </w:p>
        </w:tc>
      </w:tr>
      <w:tr w:rsidR="00D057E6" w:rsidTr="00087BDD">
        <w:tc>
          <w:tcPr>
            <w:tcW w:w="3227"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rPr>
                <w:lang w:val="lv-LV"/>
              </w:rPr>
            </w:pPr>
            <w:r w:rsidRPr="00161989">
              <w:rPr>
                <w:lang w:val="lv-LV"/>
              </w:rPr>
              <w:t>Uzņēmuma ienākuma nodoklis</w:t>
            </w:r>
          </w:p>
        </w:tc>
        <w:tc>
          <w:tcPr>
            <w:tcW w:w="1709"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jc w:val="both"/>
              <w:rPr>
                <w:lang w:val="lv-LV"/>
              </w:rPr>
            </w:pPr>
            <w:r w:rsidRPr="00161989">
              <w:rPr>
                <w:lang w:val="lv-LV"/>
              </w:rPr>
              <w:t>0</w:t>
            </w:r>
          </w:p>
        </w:tc>
        <w:tc>
          <w:tcPr>
            <w:tcW w:w="1304"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jc w:val="both"/>
              <w:rPr>
                <w:lang w:val="lv-LV"/>
              </w:rPr>
            </w:pPr>
            <w:r>
              <w:rPr>
                <w:lang w:val="lv-LV"/>
              </w:rPr>
              <w:t>0</w:t>
            </w:r>
          </w:p>
        </w:tc>
        <w:tc>
          <w:tcPr>
            <w:tcW w:w="1495" w:type="dxa"/>
            <w:tcBorders>
              <w:top w:val="single" w:sz="4" w:space="0" w:color="000000"/>
              <w:left w:val="single" w:sz="4" w:space="0" w:color="000000"/>
              <w:bottom w:val="single" w:sz="4" w:space="0" w:color="000000"/>
            </w:tcBorders>
            <w:shd w:val="clear" w:color="auto" w:fill="auto"/>
          </w:tcPr>
          <w:p w:rsidR="00D057E6" w:rsidRPr="00161989" w:rsidRDefault="00D057E6" w:rsidP="00D057E6">
            <w:pPr>
              <w:jc w:val="both"/>
              <w:rPr>
                <w:lang w:val="lv-LV"/>
              </w:rPr>
            </w:pPr>
            <w:r>
              <w:rPr>
                <w:lang w:val="lv-LV"/>
              </w:rPr>
              <w:t>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D057E6" w:rsidRPr="00161989" w:rsidRDefault="00D057E6" w:rsidP="00D057E6">
            <w:pPr>
              <w:jc w:val="both"/>
              <w:rPr>
                <w:lang w:val="lv-LV"/>
              </w:rPr>
            </w:pPr>
            <w:r>
              <w:rPr>
                <w:lang w:val="lv-LV"/>
              </w:rPr>
              <w:t>0</w:t>
            </w:r>
          </w:p>
        </w:tc>
      </w:tr>
      <w:tr w:rsidR="00D057E6" w:rsidTr="00087BDD">
        <w:tc>
          <w:tcPr>
            <w:tcW w:w="3227" w:type="dxa"/>
            <w:tcBorders>
              <w:top w:val="single" w:sz="4" w:space="0" w:color="000000"/>
              <w:left w:val="single" w:sz="4" w:space="0" w:color="000000"/>
              <w:bottom w:val="single" w:sz="4" w:space="0" w:color="000000"/>
            </w:tcBorders>
            <w:shd w:val="clear" w:color="auto" w:fill="auto"/>
          </w:tcPr>
          <w:p w:rsidR="00D057E6" w:rsidRDefault="00D057E6" w:rsidP="00D057E6">
            <w:pPr>
              <w:pStyle w:val="Virsraksts3"/>
            </w:pPr>
            <w:r>
              <w:t>Kopā</w:t>
            </w:r>
          </w:p>
        </w:tc>
        <w:tc>
          <w:tcPr>
            <w:tcW w:w="1709" w:type="dxa"/>
            <w:tcBorders>
              <w:top w:val="single" w:sz="4" w:space="0" w:color="000000"/>
              <w:left w:val="single" w:sz="4" w:space="0" w:color="000000"/>
              <w:bottom w:val="single" w:sz="4" w:space="0" w:color="000000"/>
            </w:tcBorders>
            <w:shd w:val="clear" w:color="auto" w:fill="auto"/>
          </w:tcPr>
          <w:p w:rsidR="00D057E6" w:rsidRDefault="00D057E6" w:rsidP="00D057E6">
            <w:pPr>
              <w:jc w:val="both"/>
            </w:pPr>
            <w:r>
              <w:t>4367</w:t>
            </w:r>
          </w:p>
        </w:tc>
        <w:tc>
          <w:tcPr>
            <w:tcW w:w="1304" w:type="dxa"/>
            <w:tcBorders>
              <w:top w:val="single" w:sz="4" w:space="0" w:color="000000"/>
              <w:left w:val="single" w:sz="4" w:space="0" w:color="000000"/>
              <w:bottom w:val="single" w:sz="4" w:space="0" w:color="000000"/>
            </w:tcBorders>
            <w:shd w:val="clear" w:color="auto" w:fill="auto"/>
          </w:tcPr>
          <w:p w:rsidR="00D057E6" w:rsidRDefault="00A54583" w:rsidP="00D057E6">
            <w:pPr>
              <w:jc w:val="both"/>
            </w:pPr>
            <w:r>
              <w:t>37659</w:t>
            </w:r>
          </w:p>
        </w:tc>
        <w:tc>
          <w:tcPr>
            <w:tcW w:w="1495" w:type="dxa"/>
            <w:tcBorders>
              <w:top w:val="single" w:sz="4" w:space="0" w:color="000000"/>
              <w:left w:val="single" w:sz="4" w:space="0" w:color="000000"/>
              <w:bottom w:val="single" w:sz="4" w:space="0" w:color="000000"/>
            </w:tcBorders>
            <w:shd w:val="clear" w:color="auto" w:fill="auto"/>
          </w:tcPr>
          <w:p w:rsidR="00D057E6" w:rsidRDefault="00D057E6" w:rsidP="00D057E6">
            <w:pPr>
              <w:jc w:val="both"/>
            </w:pPr>
            <w:r>
              <w:t>36979</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D057E6" w:rsidRDefault="00D057E6" w:rsidP="00D057E6">
            <w:pPr>
              <w:jc w:val="both"/>
            </w:pPr>
            <w:r>
              <w:t>5047</w:t>
            </w:r>
          </w:p>
        </w:tc>
      </w:tr>
    </w:tbl>
    <w:p w:rsidR="002B563D" w:rsidRDefault="002B563D"/>
    <w:p w:rsidR="008221F4" w:rsidRDefault="008221F4"/>
    <w:p w:rsidR="008221F4" w:rsidRDefault="008221F4"/>
    <w:p w:rsidR="00E76759" w:rsidRDefault="00E76759">
      <w:pPr>
        <w:pStyle w:val="Pamatteksts21"/>
      </w:pPr>
      <w:r>
        <w:t>Piezīme Nr.14</w:t>
      </w:r>
    </w:p>
    <w:p w:rsidR="00E76759" w:rsidRDefault="00E76759">
      <w:pPr>
        <w:pStyle w:val="Pamatteksts21"/>
      </w:pPr>
    </w:p>
    <w:p w:rsidR="00E76759" w:rsidRPr="00161989" w:rsidRDefault="00E76759">
      <w:pPr>
        <w:rPr>
          <w:lang w:val="lv-LV"/>
        </w:rPr>
      </w:pPr>
      <w:r w:rsidRPr="00161989">
        <w:rPr>
          <w:b/>
          <w:lang w:val="lv-LV"/>
        </w:rPr>
        <w:t>Sabiedrībā nodarbināto personu skaits</w:t>
      </w:r>
    </w:p>
    <w:tbl>
      <w:tblPr>
        <w:tblW w:w="0" w:type="auto"/>
        <w:tblInd w:w="-25" w:type="dxa"/>
        <w:tblLayout w:type="fixed"/>
        <w:tblLook w:val="0000" w:firstRow="0" w:lastRow="0" w:firstColumn="0" w:lastColumn="0" w:noHBand="0" w:noVBand="0"/>
      </w:tblPr>
      <w:tblGrid>
        <w:gridCol w:w="6204"/>
        <w:gridCol w:w="1842"/>
        <w:gridCol w:w="1850"/>
      </w:tblGrid>
      <w:tr w:rsidR="00E76759" w:rsidRPr="00161989">
        <w:tc>
          <w:tcPr>
            <w:tcW w:w="6204" w:type="dxa"/>
            <w:tcBorders>
              <w:top w:val="single" w:sz="4" w:space="0" w:color="000000"/>
              <w:left w:val="single" w:sz="4" w:space="0" w:color="000000"/>
              <w:bottom w:val="single" w:sz="4" w:space="0" w:color="000000"/>
            </w:tcBorders>
            <w:shd w:val="clear" w:color="auto" w:fill="auto"/>
          </w:tcPr>
          <w:p w:rsidR="00E76759" w:rsidRPr="00161989" w:rsidRDefault="00E76759">
            <w:pPr>
              <w:snapToGrid w:val="0"/>
              <w:rPr>
                <w:lang w:val="lv-LV"/>
              </w:rPr>
            </w:pPr>
          </w:p>
        </w:tc>
        <w:tc>
          <w:tcPr>
            <w:tcW w:w="1842" w:type="dxa"/>
            <w:tcBorders>
              <w:top w:val="single" w:sz="4" w:space="0" w:color="000000"/>
              <w:left w:val="single" w:sz="4" w:space="0" w:color="000000"/>
              <w:bottom w:val="single" w:sz="4" w:space="0" w:color="000000"/>
            </w:tcBorders>
            <w:shd w:val="clear" w:color="auto" w:fill="auto"/>
          </w:tcPr>
          <w:p w:rsidR="00E76759" w:rsidRPr="00161989" w:rsidRDefault="00A67F27" w:rsidP="00E43541">
            <w:pPr>
              <w:rPr>
                <w:lang w:val="lv-LV"/>
              </w:rPr>
            </w:pPr>
            <w:r w:rsidRPr="00161989">
              <w:rPr>
                <w:lang w:val="lv-LV"/>
              </w:rPr>
              <w:t>201</w:t>
            </w:r>
            <w:r w:rsidR="00A54583">
              <w:rPr>
                <w:lang w:val="lv-LV"/>
              </w:rPr>
              <w:t>9</w:t>
            </w:r>
            <w:r w:rsidR="00E76759" w:rsidRPr="00161989">
              <w:rPr>
                <w:lang w:val="lv-LV"/>
              </w:rPr>
              <w:tab/>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A67F27" w:rsidP="00A54583">
            <w:pPr>
              <w:rPr>
                <w:lang w:val="lv-LV"/>
              </w:rPr>
            </w:pPr>
            <w:r w:rsidRPr="00161989">
              <w:rPr>
                <w:lang w:val="lv-LV"/>
              </w:rPr>
              <w:t>201</w:t>
            </w:r>
            <w:r w:rsidR="00A54583">
              <w:rPr>
                <w:lang w:val="lv-LV"/>
              </w:rPr>
              <w:t>8</w:t>
            </w:r>
          </w:p>
        </w:tc>
      </w:tr>
      <w:tr w:rsidR="00E76759" w:rsidRPr="00161989">
        <w:tc>
          <w:tcPr>
            <w:tcW w:w="6204"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Vidējais sabiedrībā nodarbināto personu skaits gadā</w:t>
            </w:r>
          </w:p>
        </w:tc>
        <w:tc>
          <w:tcPr>
            <w:tcW w:w="1842" w:type="dxa"/>
            <w:tcBorders>
              <w:top w:val="single" w:sz="4" w:space="0" w:color="000000"/>
              <w:left w:val="single" w:sz="4" w:space="0" w:color="000000"/>
              <w:bottom w:val="single" w:sz="4" w:space="0" w:color="000000"/>
            </w:tcBorders>
            <w:shd w:val="clear" w:color="auto" w:fill="auto"/>
          </w:tcPr>
          <w:p w:rsidR="00E76759" w:rsidRPr="00161989" w:rsidRDefault="00E76759">
            <w:pPr>
              <w:rPr>
                <w:lang w:val="lv-LV"/>
              </w:rPr>
            </w:pPr>
            <w:r w:rsidRPr="00161989">
              <w:rPr>
                <w:lang w:val="lv-LV"/>
              </w:rPr>
              <w:t>6</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76759" w:rsidRPr="00161989" w:rsidRDefault="00E76759">
            <w:pPr>
              <w:rPr>
                <w:lang w:val="lv-LV"/>
              </w:rPr>
            </w:pPr>
            <w:r w:rsidRPr="00161989">
              <w:rPr>
                <w:lang w:val="lv-LV"/>
              </w:rPr>
              <w:t>6</w:t>
            </w:r>
          </w:p>
        </w:tc>
      </w:tr>
    </w:tbl>
    <w:p w:rsidR="00E76759" w:rsidRPr="00161989" w:rsidRDefault="00E76759">
      <w:pPr>
        <w:rPr>
          <w:lang w:val="lv-LV"/>
        </w:rPr>
      </w:pPr>
      <w:r w:rsidRPr="00161989">
        <w:rPr>
          <w:b/>
          <w:lang w:val="lv-LV"/>
        </w:rPr>
        <w:tab/>
      </w:r>
    </w:p>
    <w:p w:rsidR="00C510B2" w:rsidRDefault="00C510B2">
      <w:pPr>
        <w:pStyle w:val="Pamatteksts21"/>
      </w:pPr>
    </w:p>
    <w:p w:rsidR="00C510B2" w:rsidRDefault="00C510B2">
      <w:pPr>
        <w:pStyle w:val="Pamatteksts21"/>
      </w:pPr>
    </w:p>
    <w:p w:rsidR="00C510B2" w:rsidRDefault="00C510B2">
      <w:pPr>
        <w:pStyle w:val="Pamatteksts21"/>
      </w:pPr>
    </w:p>
    <w:p w:rsidR="00E76759" w:rsidRPr="00161989" w:rsidRDefault="00E76759">
      <w:pPr>
        <w:pStyle w:val="Pamatteksts21"/>
      </w:pPr>
      <w:r w:rsidRPr="00161989">
        <w:t>Iepriekšējo gadu peļņas vai zaudējumu norakstīšanas kārtība un apmēri.</w:t>
      </w:r>
    </w:p>
    <w:p w:rsidR="00E76759" w:rsidRPr="00161989" w:rsidRDefault="00E76759">
      <w:pPr>
        <w:pStyle w:val="Pamatteksts21"/>
      </w:pPr>
    </w:p>
    <w:p w:rsidR="00E76759" w:rsidRPr="00161989" w:rsidRDefault="00E76759">
      <w:pPr>
        <w:pStyle w:val="Pamatteksts21"/>
      </w:pPr>
      <w:r w:rsidRPr="00161989">
        <w:rPr>
          <w:b w:val="0"/>
        </w:rPr>
        <w:t>Pārskata gada peļņu</w:t>
      </w:r>
      <w:r w:rsidR="00B11F10">
        <w:rPr>
          <w:b w:val="0"/>
        </w:rPr>
        <w:t xml:space="preserve"> </w:t>
      </w:r>
      <w:r w:rsidR="00A54583">
        <w:rPr>
          <w:b w:val="0"/>
        </w:rPr>
        <w:t>6783</w:t>
      </w:r>
      <w:r w:rsidR="00B11F10">
        <w:rPr>
          <w:b w:val="0"/>
        </w:rPr>
        <w:t xml:space="preserve"> euro</w:t>
      </w:r>
      <w:r w:rsidRPr="00161989">
        <w:rPr>
          <w:b w:val="0"/>
        </w:rPr>
        <w:t xml:space="preserve"> novirz</w:t>
      </w:r>
      <w:r w:rsidR="00E43541" w:rsidRPr="00161989">
        <w:rPr>
          <w:b w:val="0"/>
        </w:rPr>
        <w:t>īt</w:t>
      </w:r>
      <w:r w:rsidRPr="00161989">
        <w:rPr>
          <w:b w:val="0"/>
        </w:rPr>
        <w:t xml:space="preserve"> </w:t>
      </w:r>
      <w:r w:rsidR="00A67F27" w:rsidRPr="00161989">
        <w:rPr>
          <w:b w:val="0"/>
        </w:rPr>
        <w:t>doktorāta attīstībai</w:t>
      </w:r>
      <w:r w:rsidRPr="00161989">
        <w:rPr>
          <w:b w:val="0"/>
        </w:rPr>
        <w:t>.</w:t>
      </w:r>
    </w:p>
    <w:p w:rsidR="00E76759" w:rsidRPr="00161989" w:rsidRDefault="00E76759">
      <w:pPr>
        <w:pStyle w:val="Pamatteksts21"/>
      </w:pPr>
    </w:p>
    <w:p w:rsidR="00E76759" w:rsidRDefault="00E76759">
      <w:pPr>
        <w:pStyle w:val="Pamatteksts21"/>
      </w:pPr>
      <w:r w:rsidRPr="00161989">
        <w:t>6.Nekādi būtiski notikumi no gada noslēguma līdz gada pārskata sastādīšanas dienai,</w:t>
      </w:r>
      <w:r w:rsidR="00161989">
        <w:t xml:space="preserve"> kas varētu ietekmēt gada finanš</w:t>
      </w:r>
      <w:r w:rsidRPr="00161989">
        <w:t>u rādītājus nav notikuši.</w:t>
      </w:r>
    </w:p>
    <w:p w:rsidR="00CE7F3B" w:rsidRDefault="00CE7F3B">
      <w:pPr>
        <w:pStyle w:val="Pamatteksts21"/>
      </w:pPr>
    </w:p>
    <w:p w:rsidR="00CE7F3B" w:rsidRDefault="00CE7F3B">
      <w:pPr>
        <w:pStyle w:val="Pamatteksts21"/>
      </w:pPr>
    </w:p>
    <w:p w:rsidR="00CE7F3B" w:rsidRPr="00D16236" w:rsidRDefault="00CE7F3B" w:rsidP="00CE7F3B">
      <w:pPr>
        <w:rPr>
          <w:rFonts w:ascii="Calibri" w:hAnsi="Calibri" w:cs="Calibri"/>
          <w:i/>
          <w:sz w:val="22"/>
          <w:szCs w:val="22"/>
          <w:lang w:val="lv-LV"/>
        </w:rPr>
      </w:pPr>
      <w:r w:rsidRPr="00D16236">
        <w:rPr>
          <w:rFonts w:ascii="Calibri" w:hAnsi="Calibri" w:cs="Calibri"/>
          <w:i/>
          <w:sz w:val="22"/>
          <w:szCs w:val="22"/>
          <w:lang w:val="lv-LV"/>
        </w:rPr>
        <w:t xml:space="preserve">Uzņēmuma finanšu pārskatu </w:t>
      </w:r>
      <w:r>
        <w:rPr>
          <w:rFonts w:ascii="Calibri" w:hAnsi="Calibri" w:cs="Calibri"/>
          <w:i/>
          <w:sz w:val="22"/>
          <w:szCs w:val="22"/>
          <w:lang w:val="lv-LV"/>
        </w:rPr>
        <w:t xml:space="preserve">uz </w:t>
      </w:r>
      <w:r w:rsidR="00C510B2">
        <w:rPr>
          <w:rFonts w:ascii="Calibri" w:hAnsi="Calibri" w:cs="Calibri"/>
          <w:i/>
          <w:sz w:val="22"/>
          <w:szCs w:val="22"/>
          <w:lang w:val="lv-LV"/>
        </w:rPr>
        <w:t>15</w:t>
      </w:r>
      <w:r w:rsidRPr="00D16236">
        <w:rPr>
          <w:rFonts w:ascii="Calibri" w:hAnsi="Calibri" w:cs="Calibri"/>
          <w:i/>
          <w:sz w:val="22"/>
          <w:szCs w:val="22"/>
          <w:lang w:val="lv-LV"/>
        </w:rPr>
        <w:t xml:space="preserve"> </w:t>
      </w:r>
      <w:r w:rsidR="00C510B2">
        <w:rPr>
          <w:rFonts w:ascii="Calibri" w:hAnsi="Calibri" w:cs="Calibri"/>
          <w:i/>
          <w:sz w:val="22"/>
          <w:szCs w:val="22"/>
          <w:lang w:val="lv-LV"/>
        </w:rPr>
        <w:t>lapām</w:t>
      </w:r>
      <w:r w:rsidRPr="00D16236">
        <w:rPr>
          <w:rFonts w:ascii="Calibri" w:hAnsi="Calibri" w:cs="Calibri"/>
          <w:i/>
          <w:sz w:val="22"/>
          <w:szCs w:val="22"/>
          <w:lang w:val="lv-LV"/>
        </w:rPr>
        <w:t xml:space="preserve"> (no </w:t>
      </w:r>
      <w:r w:rsidR="00C510B2">
        <w:rPr>
          <w:rFonts w:ascii="Calibri" w:hAnsi="Calibri" w:cs="Calibri"/>
          <w:i/>
          <w:sz w:val="22"/>
          <w:szCs w:val="22"/>
          <w:lang w:val="lv-LV"/>
        </w:rPr>
        <w:t>1 līdz 15</w:t>
      </w:r>
      <w:r w:rsidRPr="00D16236">
        <w:rPr>
          <w:rFonts w:ascii="Calibri" w:hAnsi="Calibri" w:cs="Calibri"/>
          <w:i/>
          <w:sz w:val="22"/>
          <w:szCs w:val="22"/>
          <w:lang w:val="lv-LV"/>
        </w:rPr>
        <w:t xml:space="preserve">) parakstīja: </w:t>
      </w:r>
    </w:p>
    <w:p w:rsidR="00CE7F3B" w:rsidRPr="00D16236" w:rsidRDefault="00CE7F3B" w:rsidP="00CE7F3B">
      <w:pPr>
        <w:contextualSpacing/>
        <w:rPr>
          <w:rFonts w:ascii="Calibri" w:hAnsi="Calibri" w:cs="Calibri"/>
          <w:b/>
          <w:i/>
          <w:sz w:val="22"/>
          <w:szCs w:val="22"/>
          <w:lang w:val="lv-LV"/>
        </w:rPr>
      </w:pPr>
    </w:p>
    <w:p w:rsidR="00CE7F3B" w:rsidRPr="00161989" w:rsidRDefault="00CE7F3B">
      <w:pPr>
        <w:pStyle w:val="Pamatteksts21"/>
      </w:pPr>
    </w:p>
    <w:p w:rsidR="00CE7F3B" w:rsidRPr="00161989" w:rsidRDefault="00CE7F3B" w:rsidP="00CE7F3B">
      <w:pPr>
        <w:jc w:val="center"/>
        <w:rPr>
          <w:b/>
          <w:lang w:val="lv-LV"/>
        </w:rPr>
      </w:pPr>
    </w:p>
    <w:p w:rsidR="00E76759" w:rsidRPr="00161989" w:rsidRDefault="00E76759">
      <w:pPr>
        <w:rPr>
          <w:b/>
          <w:lang w:val="lv-LV"/>
        </w:rPr>
      </w:pPr>
    </w:p>
    <w:p w:rsidR="00E76759" w:rsidRDefault="00E76759">
      <w:pPr>
        <w:pStyle w:val="Galvene"/>
        <w:tabs>
          <w:tab w:val="clear" w:pos="4320"/>
          <w:tab w:val="clear" w:pos="8640"/>
        </w:tabs>
        <w:rPr>
          <w:lang w:val="lv-LV"/>
        </w:rPr>
      </w:pPr>
      <w:r>
        <w:rPr>
          <w:lang w:val="lv-LV"/>
        </w:rPr>
        <w:t>Valdes locekle</w:t>
      </w:r>
      <w:r w:rsidR="00CE7F3B">
        <w:rPr>
          <w:lang w:val="lv-LV"/>
        </w:rPr>
        <w:t xml:space="preserve">                                                     Ilga Roga</w:t>
      </w:r>
    </w:p>
    <w:p w:rsidR="00CE7F3B" w:rsidRDefault="00CE7F3B">
      <w:pPr>
        <w:pStyle w:val="Galvene"/>
        <w:tabs>
          <w:tab w:val="clear" w:pos="4320"/>
          <w:tab w:val="clear" w:pos="8640"/>
        </w:tabs>
      </w:pPr>
    </w:p>
    <w:p w:rsidR="00E76759" w:rsidRDefault="00E76759">
      <w:pPr>
        <w:pStyle w:val="Galvene"/>
        <w:tabs>
          <w:tab w:val="clear" w:pos="4320"/>
          <w:tab w:val="clear" w:pos="8640"/>
        </w:tabs>
        <w:rPr>
          <w:lang w:val="lv-LV"/>
        </w:rPr>
      </w:pPr>
    </w:p>
    <w:p w:rsidR="00CE7F3B" w:rsidRDefault="00CE7F3B">
      <w:pPr>
        <w:pStyle w:val="Galvene"/>
        <w:tabs>
          <w:tab w:val="clear" w:pos="4320"/>
          <w:tab w:val="clear" w:pos="8640"/>
        </w:tabs>
        <w:rPr>
          <w:lang w:val="lv-LV"/>
        </w:rPr>
      </w:pPr>
      <w:r>
        <w:rPr>
          <w:lang w:val="lv-LV"/>
        </w:rPr>
        <w:t>Grāmatvede</w:t>
      </w:r>
      <w:r>
        <w:rPr>
          <w:lang w:val="lv-LV"/>
        </w:rPr>
        <w:tab/>
      </w:r>
      <w:r>
        <w:rPr>
          <w:lang w:val="lv-LV"/>
        </w:rPr>
        <w:tab/>
      </w:r>
      <w:r>
        <w:rPr>
          <w:lang w:val="lv-LV"/>
        </w:rPr>
        <w:tab/>
      </w:r>
      <w:r>
        <w:rPr>
          <w:lang w:val="lv-LV"/>
        </w:rPr>
        <w:tab/>
        <w:t xml:space="preserve">           Zinaida Riekstiņa</w:t>
      </w:r>
    </w:p>
    <w:p w:rsidR="00CE7F3B" w:rsidRDefault="00CE7F3B">
      <w:pPr>
        <w:pStyle w:val="Galvene"/>
        <w:tabs>
          <w:tab w:val="clear" w:pos="4320"/>
          <w:tab w:val="clear" w:pos="8640"/>
        </w:tabs>
        <w:rPr>
          <w:lang w:val="lv-LV"/>
        </w:rPr>
      </w:pPr>
    </w:p>
    <w:p w:rsidR="00CE7F3B" w:rsidRDefault="00CE7F3B">
      <w:pPr>
        <w:pStyle w:val="Galvene"/>
        <w:tabs>
          <w:tab w:val="clear" w:pos="4320"/>
          <w:tab w:val="clear" w:pos="8640"/>
        </w:tabs>
      </w:pPr>
    </w:p>
    <w:p w:rsidR="00E76759" w:rsidRDefault="00E76759">
      <w:r>
        <w:rPr>
          <w:lang w:val="lv-LV"/>
        </w:rPr>
        <w:t xml:space="preserve"> </w:t>
      </w:r>
    </w:p>
    <w:p w:rsidR="00E76759" w:rsidRDefault="00E76759">
      <w:pPr>
        <w:pStyle w:val="Virsraksts8"/>
        <w:jc w:val="left"/>
      </w:pPr>
      <w:r>
        <w:t>2</w:t>
      </w:r>
      <w:r w:rsidR="00A54583">
        <w:t>7</w:t>
      </w:r>
      <w:r>
        <w:t>.0</w:t>
      </w:r>
      <w:r w:rsidR="00A67F27">
        <w:t>3</w:t>
      </w:r>
      <w:r>
        <w:t>.20</w:t>
      </w:r>
      <w:r w:rsidR="00A54583">
        <w:t>20</w:t>
      </w:r>
      <w:r>
        <w:t>.</w:t>
      </w:r>
    </w:p>
    <w:p w:rsidR="007E3167" w:rsidRDefault="007E3167"/>
    <w:sectPr w:rsidR="007E3167">
      <w:headerReference w:type="even" r:id="rId11"/>
      <w:headerReference w:type="default" r:id="rId12"/>
      <w:footerReference w:type="even" r:id="rId13"/>
      <w:footerReference w:type="default" r:id="rId14"/>
      <w:headerReference w:type="first" r:id="rId15"/>
      <w:footerReference w:type="first" r:id="rId16"/>
      <w:pgSz w:w="11906" w:h="16838"/>
      <w:pgMar w:top="1134" w:right="1127" w:bottom="1134" w:left="1134" w:header="567" w:footer="6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EE4" w:rsidRDefault="00A55EE4">
      <w:r>
        <w:separator/>
      </w:r>
    </w:p>
  </w:endnote>
  <w:endnote w:type="continuationSeparator" w:id="0">
    <w:p w:rsidR="00A55EE4" w:rsidRDefault="00A5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ZapfCalligr TL">
    <w:altName w:val="Times New Roman"/>
    <w:charset w:val="BA"/>
    <w:family w:val="roman"/>
    <w:pitch w:val="variable"/>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23" w:rsidRDefault="00104523">
    <w:pPr>
      <w:pStyle w:val="Kjene"/>
    </w:pPr>
    <w:r>
      <w:rPr>
        <w:noProof/>
        <w:lang w:val="en-US" w:eastAsia="en-US"/>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78105" cy="177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523" w:rsidRDefault="00104523">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6.15pt;height: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" stroked="f">
              <v:textbox inset="0,0,0,0">
                <w:txbxContent>
                  <w:p w:rsidR="00104523" w:rsidRDefault="00104523">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23" w:rsidRDefault="0010452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987411"/>
      <w:docPartObj>
        <w:docPartGallery w:val="Page Numbers (Bottom of Page)"/>
        <w:docPartUnique/>
      </w:docPartObj>
    </w:sdtPr>
    <w:sdtContent>
      <w:p w:rsidR="00104523" w:rsidRDefault="00104523">
        <w:pPr>
          <w:pStyle w:val="Kjene"/>
          <w:jc w:val="center"/>
        </w:pPr>
        <w:r>
          <w:fldChar w:fldCharType="begin"/>
        </w:r>
        <w:r>
          <w:instrText>PAGE   \* MERGEFORMAT</w:instrText>
        </w:r>
        <w:r>
          <w:fldChar w:fldCharType="separate"/>
        </w:r>
        <w:r w:rsidR="00F60C53" w:rsidRPr="00F60C53">
          <w:rPr>
            <w:noProof/>
            <w:lang w:val="lv-LV"/>
          </w:rPr>
          <w:t>12</w:t>
        </w:r>
        <w:r>
          <w:fldChar w:fldCharType="end"/>
        </w:r>
      </w:p>
    </w:sdtContent>
  </w:sdt>
  <w:p w:rsidR="00104523" w:rsidRDefault="00104523">
    <w:pPr>
      <w:pStyle w:val="Kjen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23" w:rsidRDefault="00104523">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EE4" w:rsidRDefault="00A55EE4">
      <w:r>
        <w:separator/>
      </w:r>
    </w:p>
  </w:footnote>
  <w:footnote w:type="continuationSeparator" w:id="0">
    <w:p w:rsidR="00A55EE4" w:rsidRDefault="00A55E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23" w:rsidRDefault="00104523">
    <w:pPr>
      <w:pStyle w:val="Galvene"/>
      <w:jc w:val="center"/>
    </w:pPr>
    <w:r>
      <w:rPr>
        <w:lang w:val="lv-LV"/>
      </w:rPr>
      <w:t>SIA BĒNES DOKTORĀTS</w:t>
    </w:r>
  </w:p>
  <w:p w:rsidR="00104523" w:rsidRDefault="00104523">
    <w:pPr>
      <w:pStyle w:val="Galvene"/>
      <w:jc w:val="center"/>
    </w:pPr>
    <w:r>
      <w:rPr>
        <w:lang w:val="lv-LV"/>
      </w:rPr>
      <w:t>GADA PĀRSKATS</w:t>
    </w:r>
  </w:p>
  <w:p w:rsidR="00104523" w:rsidRDefault="00104523">
    <w:pPr>
      <w:pStyle w:val="Galvene"/>
      <w:jc w:val="center"/>
    </w:pPr>
    <w:r>
      <w:rPr>
        <w:lang w:val="lv-LV"/>
      </w:rPr>
      <w:t>PAR 2013. GADU (01.01.-31.12.)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23" w:rsidRDefault="00104523">
    <w:pPr>
      <w:pStyle w:val="Galvene"/>
      <w:jc w:val="center"/>
    </w:pPr>
    <w:r>
      <w:rPr>
        <w:lang w:val="lv-LV"/>
      </w:rPr>
      <w:t>SIA BĒNES DOKTORĀTS</w:t>
    </w:r>
  </w:p>
  <w:p w:rsidR="00104523" w:rsidRDefault="00104523">
    <w:pPr>
      <w:pStyle w:val="Galvene"/>
      <w:jc w:val="center"/>
    </w:pPr>
    <w:r>
      <w:rPr>
        <w:lang w:val="lv-LV"/>
      </w:rPr>
      <w:t>GADA PĀRSKATS</w:t>
    </w:r>
  </w:p>
  <w:p w:rsidR="00104523" w:rsidRDefault="00104523">
    <w:pPr>
      <w:pStyle w:val="Galvene"/>
      <w:jc w:val="center"/>
    </w:pPr>
    <w:r>
      <w:rPr>
        <w:lang w:val="lv-LV"/>
      </w:rPr>
      <w:t>PAR 2019. GADU (01.01.-31.12.)</w:t>
    </w:r>
  </w:p>
  <w:p w:rsidR="00104523" w:rsidRDefault="00104523">
    <w:pPr>
      <w:pStyle w:val="Galvene"/>
      <w:rPr>
        <w:lang w:val="lv-LV"/>
      </w:rPr>
    </w:pPr>
  </w:p>
  <w:p w:rsidR="00104523" w:rsidRDefault="00104523">
    <w:pPr>
      <w:pStyle w:val="Galvene"/>
      <w:rPr>
        <w:lang w:val="lv-LV"/>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23" w:rsidRDefault="00104523"/>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23" w:rsidRDefault="00104523">
    <w:pPr>
      <w:pStyle w:val="Galvene"/>
      <w:jc w:val="center"/>
    </w:pPr>
    <w:r>
      <w:rPr>
        <w:lang w:val="lv-LV"/>
      </w:rPr>
      <w:t>SIA BĒNES DOKTORĀTS</w:t>
    </w:r>
  </w:p>
  <w:p w:rsidR="00104523" w:rsidRDefault="00104523">
    <w:pPr>
      <w:pStyle w:val="Galvene"/>
      <w:jc w:val="center"/>
    </w:pPr>
    <w:r>
      <w:rPr>
        <w:lang w:val="lv-LV"/>
      </w:rPr>
      <w:t>GADA PĀRSKATS</w:t>
    </w:r>
  </w:p>
  <w:p w:rsidR="00104523" w:rsidRDefault="00104523">
    <w:pPr>
      <w:pStyle w:val="Galvene"/>
      <w:jc w:val="center"/>
    </w:pPr>
    <w:r>
      <w:rPr>
        <w:lang w:val="lv-LV"/>
      </w:rPr>
      <w:t>PAR 2019. GADU (01.01.-31.12.)</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23" w:rsidRDefault="00104523">
    <w:pPr>
      <w:pStyle w:val="Galvene"/>
      <w:jc w:val="center"/>
    </w:pPr>
    <w:r>
      <w:rPr>
        <w:lang w:val="lv-LV"/>
      </w:rPr>
      <w:t>SIA BĒNES DOKTORĀTS</w:t>
    </w:r>
  </w:p>
  <w:p w:rsidR="00104523" w:rsidRDefault="00104523">
    <w:pPr>
      <w:pStyle w:val="Galvene"/>
      <w:jc w:val="center"/>
    </w:pPr>
    <w:r>
      <w:rPr>
        <w:lang w:val="lv-LV"/>
      </w:rPr>
      <w:t>GADA PĀRSKATS</w:t>
    </w:r>
  </w:p>
  <w:p w:rsidR="00104523" w:rsidRDefault="00104523">
    <w:pPr>
      <w:pStyle w:val="Galvene"/>
      <w:jc w:val="center"/>
    </w:pPr>
    <w:r>
      <w:rPr>
        <w:lang w:val="lv-LV"/>
      </w:rPr>
      <w:t>PAR 2019. GADU (01.01.-31.12.)</w:t>
    </w:r>
  </w:p>
  <w:p w:rsidR="00104523" w:rsidRDefault="00104523">
    <w:pPr>
      <w:pStyle w:val="Galvene"/>
      <w:rPr>
        <w:lang w:val="lv-LV"/>
      </w:rPr>
    </w:pPr>
  </w:p>
  <w:p w:rsidR="00104523" w:rsidRDefault="00104523">
    <w:pPr>
      <w:pStyle w:val="Galvene"/>
      <w:rPr>
        <w:lang w:val="lv-LV"/>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67"/>
    <w:rsid w:val="00021032"/>
    <w:rsid w:val="00021540"/>
    <w:rsid w:val="00061033"/>
    <w:rsid w:val="00087BDD"/>
    <w:rsid w:val="000A5D0A"/>
    <w:rsid w:val="000A748D"/>
    <w:rsid w:val="000E203E"/>
    <w:rsid w:val="000E554F"/>
    <w:rsid w:val="000E6940"/>
    <w:rsid w:val="00104523"/>
    <w:rsid w:val="00113AC1"/>
    <w:rsid w:val="001477FC"/>
    <w:rsid w:val="001555C4"/>
    <w:rsid w:val="00161989"/>
    <w:rsid w:val="00164E5D"/>
    <w:rsid w:val="00171EDC"/>
    <w:rsid w:val="00175B64"/>
    <w:rsid w:val="00175DC4"/>
    <w:rsid w:val="0019141A"/>
    <w:rsid w:val="001945C0"/>
    <w:rsid w:val="001B5D5B"/>
    <w:rsid w:val="001D77FF"/>
    <w:rsid w:val="001F49F6"/>
    <w:rsid w:val="001F6270"/>
    <w:rsid w:val="00213889"/>
    <w:rsid w:val="0023216F"/>
    <w:rsid w:val="0023490E"/>
    <w:rsid w:val="00254C93"/>
    <w:rsid w:val="00270664"/>
    <w:rsid w:val="00271187"/>
    <w:rsid w:val="002B563D"/>
    <w:rsid w:val="002D2251"/>
    <w:rsid w:val="002D432E"/>
    <w:rsid w:val="002D6275"/>
    <w:rsid w:val="002E4462"/>
    <w:rsid w:val="002E5CDA"/>
    <w:rsid w:val="003158E3"/>
    <w:rsid w:val="00331978"/>
    <w:rsid w:val="00344169"/>
    <w:rsid w:val="0036455B"/>
    <w:rsid w:val="0037053D"/>
    <w:rsid w:val="00377913"/>
    <w:rsid w:val="003834CC"/>
    <w:rsid w:val="003A2758"/>
    <w:rsid w:val="003B6F10"/>
    <w:rsid w:val="003C19AB"/>
    <w:rsid w:val="003D6F6C"/>
    <w:rsid w:val="003E0DFB"/>
    <w:rsid w:val="003F5027"/>
    <w:rsid w:val="00407B48"/>
    <w:rsid w:val="00411C8C"/>
    <w:rsid w:val="0042160C"/>
    <w:rsid w:val="0042353B"/>
    <w:rsid w:val="0042455B"/>
    <w:rsid w:val="00442930"/>
    <w:rsid w:val="00456594"/>
    <w:rsid w:val="004659CD"/>
    <w:rsid w:val="00475DBC"/>
    <w:rsid w:val="004C5C8D"/>
    <w:rsid w:val="00502267"/>
    <w:rsid w:val="00521177"/>
    <w:rsid w:val="0056192E"/>
    <w:rsid w:val="005A206A"/>
    <w:rsid w:val="005C2D26"/>
    <w:rsid w:val="00614F8C"/>
    <w:rsid w:val="0062644E"/>
    <w:rsid w:val="00652264"/>
    <w:rsid w:val="0066098F"/>
    <w:rsid w:val="00675F12"/>
    <w:rsid w:val="00686B06"/>
    <w:rsid w:val="006A0A39"/>
    <w:rsid w:val="00731B93"/>
    <w:rsid w:val="00734D6E"/>
    <w:rsid w:val="00755F08"/>
    <w:rsid w:val="0077069A"/>
    <w:rsid w:val="007A4941"/>
    <w:rsid w:val="007C190A"/>
    <w:rsid w:val="007C2B82"/>
    <w:rsid w:val="007E2311"/>
    <w:rsid w:val="007E3167"/>
    <w:rsid w:val="007F4022"/>
    <w:rsid w:val="00803AD9"/>
    <w:rsid w:val="0080403A"/>
    <w:rsid w:val="008179B1"/>
    <w:rsid w:val="008221F4"/>
    <w:rsid w:val="00833FF7"/>
    <w:rsid w:val="00844334"/>
    <w:rsid w:val="00847147"/>
    <w:rsid w:val="008477C8"/>
    <w:rsid w:val="00874A22"/>
    <w:rsid w:val="00876F8C"/>
    <w:rsid w:val="008930D6"/>
    <w:rsid w:val="008A0FED"/>
    <w:rsid w:val="008A1351"/>
    <w:rsid w:val="008A3750"/>
    <w:rsid w:val="008A598B"/>
    <w:rsid w:val="008A787F"/>
    <w:rsid w:val="008E74C8"/>
    <w:rsid w:val="00930E57"/>
    <w:rsid w:val="00931C0B"/>
    <w:rsid w:val="009323F8"/>
    <w:rsid w:val="00950A0A"/>
    <w:rsid w:val="00956968"/>
    <w:rsid w:val="00960206"/>
    <w:rsid w:val="00992962"/>
    <w:rsid w:val="009B7E02"/>
    <w:rsid w:val="00A272E8"/>
    <w:rsid w:val="00A40240"/>
    <w:rsid w:val="00A54583"/>
    <w:rsid w:val="00A55EE4"/>
    <w:rsid w:val="00A67F27"/>
    <w:rsid w:val="00A72F64"/>
    <w:rsid w:val="00A9123C"/>
    <w:rsid w:val="00AA4D2D"/>
    <w:rsid w:val="00AB20A6"/>
    <w:rsid w:val="00AD42BE"/>
    <w:rsid w:val="00B11F10"/>
    <w:rsid w:val="00B20B22"/>
    <w:rsid w:val="00B25454"/>
    <w:rsid w:val="00B42913"/>
    <w:rsid w:val="00B42B7C"/>
    <w:rsid w:val="00B452CD"/>
    <w:rsid w:val="00B65A37"/>
    <w:rsid w:val="00BA33E4"/>
    <w:rsid w:val="00BA45E9"/>
    <w:rsid w:val="00C21200"/>
    <w:rsid w:val="00C502DC"/>
    <w:rsid w:val="00C510B2"/>
    <w:rsid w:val="00C64A76"/>
    <w:rsid w:val="00C75D0F"/>
    <w:rsid w:val="00C96845"/>
    <w:rsid w:val="00CE7F3B"/>
    <w:rsid w:val="00CF2F82"/>
    <w:rsid w:val="00D057E6"/>
    <w:rsid w:val="00D10B44"/>
    <w:rsid w:val="00D70993"/>
    <w:rsid w:val="00D72D68"/>
    <w:rsid w:val="00DA1E14"/>
    <w:rsid w:val="00DA39B0"/>
    <w:rsid w:val="00DE7768"/>
    <w:rsid w:val="00E01359"/>
    <w:rsid w:val="00E1780F"/>
    <w:rsid w:val="00E20559"/>
    <w:rsid w:val="00E43541"/>
    <w:rsid w:val="00E50CC1"/>
    <w:rsid w:val="00E76759"/>
    <w:rsid w:val="00EA3D8B"/>
    <w:rsid w:val="00EC20A3"/>
    <w:rsid w:val="00ED1801"/>
    <w:rsid w:val="00EE6A4F"/>
    <w:rsid w:val="00EE71A6"/>
    <w:rsid w:val="00F22A48"/>
    <w:rsid w:val="00F417FB"/>
    <w:rsid w:val="00F60C53"/>
    <w:rsid w:val="00F80388"/>
    <w:rsid w:val="00F94C0C"/>
    <w:rsid w:val="00F951E1"/>
    <w:rsid w:val="00FA444E"/>
    <w:rsid w:val="00FC5C45"/>
    <w:rsid w:val="00FD5453"/>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1EE868B"/>
  <w15:chartTrackingRefBased/>
  <w15:docId w15:val="{89F98BB8-8F42-49D7-8B57-C91B2255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pPr>
    <w:rPr>
      <w:sz w:val="24"/>
      <w:szCs w:val="24"/>
      <w:lang w:val="en-GB" w:eastAsia="zh-CN"/>
    </w:rPr>
  </w:style>
  <w:style w:type="paragraph" w:styleId="Virsraksts1">
    <w:name w:val="heading 1"/>
    <w:basedOn w:val="Parasts"/>
    <w:next w:val="Parasts"/>
    <w:qFormat/>
    <w:pPr>
      <w:keepNext/>
      <w:numPr>
        <w:numId w:val="1"/>
      </w:numPr>
      <w:outlineLvl w:val="0"/>
    </w:pPr>
    <w:rPr>
      <w:b/>
      <w:sz w:val="28"/>
      <w:szCs w:val="20"/>
      <w:lang w:val="lv-LV"/>
    </w:rPr>
  </w:style>
  <w:style w:type="paragraph" w:styleId="Virsraksts2">
    <w:name w:val="heading 2"/>
    <w:basedOn w:val="Parasts"/>
    <w:next w:val="Parasts"/>
    <w:qFormat/>
    <w:pPr>
      <w:keepNext/>
      <w:numPr>
        <w:ilvl w:val="1"/>
        <w:numId w:val="1"/>
      </w:numPr>
      <w:outlineLvl w:val="1"/>
    </w:pPr>
    <w:rPr>
      <w:b/>
      <w:sz w:val="22"/>
      <w:szCs w:val="20"/>
      <w:lang w:val="lv-LV"/>
    </w:rPr>
  </w:style>
  <w:style w:type="paragraph" w:styleId="Virsraksts3">
    <w:name w:val="heading 3"/>
    <w:basedOn w:val="Parasts"/>
    <w:next w:val="Parasts"/>
    <w:qFormat/>
    <w:pPr>
      <w:keepNext/>
      <w:numPr>
        <w:ilvl w:val="2"/>
        <w:numId w:val="1"/>
      </w:numPr>
      <w:outlineLvl w:val="2"/>
    </w:pPr>
    <w:rPr>
      <w:b/>
      <w:sz w:val="20"/>
      <w:szCs w:val="20"/>
      <w:lang w:val="lv-LV"/>
    </w:rPr>
  </w:style>
  <w:style w:type="paragraph" w:styleId="Virsraksts4">
    <w:name w:val="heading 4"/>
    <w:basedOn w:val="Parasts"/>
    <w:next w:val="Parasts"/>
    <w:qFormat/>
    <w:pPr>
      <w:keepNext/>
      <w:numPr>
        <w:ilvl w:val="3"/>
        <w:numId w:val="1"/>
      </w:numPr>
      <w:jc w:val="center"/>
      <w:outlineLvl w:val="3"/>
    </w:pPr>
    <w:rPr>
      <w:b/>
      <w:sz w:val="28"/>
      <w:szCs w:val="20"/>
    </w:rPr>
  </w:style>
  <w:style w:type="paragraph" w:styleId="Virsraksts5">
    <w:name w:val="heading 5"/>
    <w:basedOn w:val="Parasts"/>
    <w:next w:val="Parasts"/>
    <w:qFormat/>
    <w:pPr>
      <w:keepNext/>
      <w:numPr>
        <w:ilvl w:val="4"/>
        <w:numId w:val="1"/>
      </w:numPr>
      <w:jc w:val="center"/>
      <w:outlineLvl w:val="4"/>
    </w:pPr>
    <w:rPr>
      <w:i/>
      <w:sz w:val="22"/>
      <w:szCs w:val="20"/>
      <w:lang w:val="lv-LV"/>
    </w:rPr>
  </w:style>
  <w:style w:type="paragraph" w:styleId="Virsraksts6">
    <w:name w:val="heading 6"/>
    <w:basedOn w:val="Parasts"/>
    <w:next w:val="Parasts"/>
    <w:qFormat/>
    <w:pPr>
      <w:keepNext/>
      <w:numPr>
        <w:ilvl w:val="5"/>
        <w:numId w:val="1"/>
      </w:numPr>
      <w:jc w:val="both"/>
      <w:outlineLvl w:val="5"/>
    </w:pPr>
    <w:rPr>
      <w:b/>
      <w:sz w:val="20"/>
      <w:szCs w:val="20"/>
      <w:lang w:val="lv-LV"/>
    </w:rPr>
  </w:style>
  <w:style w:type="paragraph" w:styleId="Virsraksts7">
    <w:name w:val="heading 7"/>
    <w:basedOn w:val="Parasts"/>
    <w:next w:val="Parasts"/>
    <w:qFormat/>
    <w:pPr>
      <w:keepNext/>
      <w:numPr>
        <w:ilvl w:val="6"/>
        <w:numId w:val="1"/>
      </w:numPr>
      <w:jc w:val="center"/>
      <w:outlineLvl w:val="6"/>
    </w:pPr>
    <w:rPr>
      <w:b/>
      <w:sz w:val="20"/>
      <w:szCs w:val="20"/>
      <w:lang w:val="lv-LV"/>
    </w:rPr>
  </w:style>
  <w:style w:type="paragraph" w:styleId="Virsraksts8">
    <w:name w:val="heading 8"/>
    <w:basedOn w:val="Parasts"/>
    <w:next w:val="Parasts"/>
    <w:qFormat/>
    <w:pPr>
      <w:keepNext/>
      <w:numPr>
        <w:ilvl w:val="7"/>
        <w:numId w:val="1"/>
      </w:numPr>
      <w:jc w:val="right"/>
      <w:outlineLvl w:val="7"/>
    </w:pPr>
    <w:rPr>
      <w:b/>
      <w:sz w:val="20"/>
      <w:szCs w:val="20"/>
      <w:lang w:val="lv-LV"/>
    </w:rPr>
  </w:style>
  <w:style w:type="paragraph" w:styleId="Virsraksts9">
    <w:name w:val="heading 9"/>
    <w:basedOn w:val="Parasts"/>
    <w:next w:val="Parasts"/>
    <w:qFormat/>
    <w:pPr>
      <w:keepNext/>
      <w:numPr>
        <w:ilvl w:val="8"/>
        <w:numId w:val="1"/>
      </w:numPr>
      <w:outlineLvl w:val="8"/>
    </w:pPr>
    <w:rPr>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7z0">
    <w:name w:val="WW8Num17z0"/>
  </w:style>
  <w:style w:type="character" w:customStyle="1" w:styleId="WW8Num18z0">
    <w:name w:val="WW8Num18z0"/>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rPr>
  </w:style>
  <w:style w:type="character" w:customStyle="1" w:styleId="WW8Num21z0">
    <w:name w:val="WW8Num21z0"/>
  </w:style>
  <w:style w:type="character" w:customStyle="1" w:styleId="WW8Num22z0">
    <w:name w:val="WW8Num22z0"/>
    <w:rPr>
      <w:rFonts w:hint="default"/>
    </w:rPr>
  </w:style>
  <w:style w:type="character" w:customStyle="1" w:styleId="Noklusjumarindkopasfonts1">
    <w:name w:val="Noklusējuma rindkopas fonts1"/>
  </w:style>
  <w:style w:type="character" w:styleId="Lappusesnumurs">
    <w:name w:val="page number"/>
    <w:basedOn w:val="Noklusjumarindkopasfonts1"/>
  </w:style>
  <w:style w:type="character" w:customStyle="1" w:styleId="CharChar1">
    <w:name w:val="Char Char1"/>
    <w:rPr>
      <w:sz w:val="22"/>
      <w:lang w:val="en-GB"/>
    </w:rPr>
  </w:style>
  <w:style w:type="character" w:customStyle="1" w:styleId="CharChar">
    <w:name w:val="Char Char"/>
    <w:rPr>
      <w:rFonts w:ascii="Tahoma" w:hAnsi="Tahoma" w:cs="Tahoma"/>
      <w:sz w:val="16"/>
      <w:szCs w:val="16"/>
      <w:lang w:val="en-GB"/>
    </w:rPr>
  </w:style>
  <w:style w:type="character" w:customStyle="1" w:styleId="Numuranassimboli">
    <w:name w:val="Numurēšanas simboli"/>
  </w:style>
  <w:style w:type="paragraph" w:customStyle="1" w:styleId="Virsraksts">
    <w:name w:val="Virsraksts"/>
    <w:basedOn w:val="Parasts"/>
    <w:next w:val="Pamatteksts"/>
    <w:pPr>
      <w:keepNext/>
      <w:spacing w:before="240" w:after="120"/>
    </w:pPr>
    <w:rPr>
      <w:rFonts w:ascii="Liberation Sans" w:eastAsia="Microsoft YaHei" w:hAnsi="Liberation Sans" w:cs="Arial Unicode MS"/>
      <w:sz w:val="28"/>
      <w:szCs w:val="28"/>
    </w:rPr>
  </w:style>
  <w:style w:type="paragraph" w:styleId="Pamatteksts">
    <w:name w:val="Body Text"/>
    <w:basedOn w:val="Parasts"/>
    <w:rPr>
      <w:sz w:val="20"/>
      <w:szCs w:val="20"/>
      <w:lang w:val="lv-LV"/>
    </w:r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rPr>
  </w:style>
  <w:style w:type="paragraph" w:customStyle="1" w:styleId="Rdtjs">
    <w:name w:val="Rādītājs"/>
    <w:basedOn w:val="Parasts"/>
    <w:pPr>
      <w:suppressLineNumbers/>
    </w:pPr>
    <w:rPr>
      <w:rFonts w:cs="Arial Unicode MS"/>
    </w:rPr>
  </w:style>
  <w:style w:type="paragraph" w:styleId="Galvene">
    <w:name w:val="header"/>
    <w:basedOn w:val="Parasts"/>
    <w:pPr>
      <w:tabs>
        <w:tab w:val="center" w:pos="4320"/>
        <w:tab w:val="right" w:pos="8640"/>
      </w:tabs>
    </w:pPr>
    <w:rPr>
      <w:sz w:val="22"/>
      <w:szCs w:val="20"/>
    </w:rPr>
  </w:style>
  <w:style w:type="paragraph" w:customStyle="1" w:styleId="Paraststmeklis1">
    <w:name w:val="Parasts (tīmeklis)1"/>
    <w:basedOn w:val="Parasts"/>
    <w:pPr>
      <w:spacing w:before="100" w:after="100"/>
    </w:pPr>
    <w:rPr>
      <w:szCs w:val="20"/>
    </w:rPr>
  </w:style>
  <w:style w:type="paragraph" w:customStyle="1" w:styleId="Pamatteksts31">
    <w:name w:val="Pamatteksts 31"/>
    <w:basedOn w:val="Parasts"/>
    <w:rPr>
      <w:i/>
      <w:sz w:val="22"/>
      <w:szCs w:val="20"/>
      <w:lang w:val="lv-LV"/>
    </w:rPr>
  </w:style>
  <w:style w:type="paragraph" w:customStyle="1" w:styleId="naisf">
    <w:name w:val="naisf"/>
    <w:basedOn w:val="Parasts"/>
    <w:pPr>
      <w:spacing w:before="75" w:after="75"/>
      <w:ind w:firstLine="375"/>
      <w:jc w:val="both"/>
    </w:pPr>
    <w:rPr>
      <w:szCs w:val="20"/>
      <w:lang w:val="lv-LV"/>
    </w:rPr>
  </w:style>
  <w:style w:type="paragraph" w:customStyle="1" w:styleId="naispant">
    <w:name w:val="naispant"/>
    <w:basedOn w:val="Parasts"/>
    <w:pPr>
      <w:spacing w:before="300" w:after="75"/>
      <w:ind w:left="375" w:firstLine="375"/>
      <w:jc w:val="both"/>
    </w:pPr>
    <w:rPr>
      <w:b/>
      <w:szCs w:val="20"/>
      <w:lang w:val="lv-LV"/>
    </w:rPr>
  </w:style>
  <w:style w:type="paragraph" w:customStyle="1" w:styleId="Pamatteksts21">
    <w:name w:val="Pamatteksts 21"/>
    <w:basedOn w:val="Parasts"/>
    <w:rPr>
      <w:b/>
      <w:sz w:val="22"/>
      <w:szCs w:val="20"/>
      <w:lang w:val="lv-LV"/>
    </w:rPr>
  </w:style>
  <w:style w:type="paragraph" w:styleId="Kjene">
    <w:name w:val="footer"/>
    <w:basedOn w:val="Parasts"/>
    <w:link w:val="KjeneRakstz"/>
    <w:uiPriority w:val="99"/>
    <w:pPr>
      <w:tabs>
        <w:tab w:val="center" w:pos="4320"/>
        <w:tab w:val="right" w:pos="8640"/>
      </w:tabs>
    </w:pPr>
    <w:rPr>
      <w:sz w:val="22"/>
      <w:szCs w:val="20"/>
    </w:rPr>
  </w:style>
  <w:style w:type="paragraph" w:customStyle="1" w:styleId="Balonteksts1">
    <w:name w:val="Balonteksts1"/>
    <w:basedOn w:val="Parasts"/>
    <w:rPr>
      <w:rFonts w:ascii="Tahoma" w:hAnsi="Tahoma" w:cs="Tahoma"/>
      <w:sz w:val="16"/>
      <w:szCs w:val="16"/>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Ietvarasaturs">
    <w:name w:val="Ietvara saturs"/>
    <w:basedOn w:val="Parasts"/>
  </w:style>
  <w:style w:type="paragraph" w:styleId="Balonteksts">
    <w:name w:val="Balloon Text"/>
    <w:basedOn w:val="Parasts"/>
    <w:link w:val="BalontekstsRakstz"/>
    <w:uiPriority w:val="99"/>
    <w:semiHidden/>
    <w:unhideWhenUsed/>
    <w:rsid w:val="003158E3"/>
    <w:rPr>
      <w:rFonts w:ascii="Segoe UI" w:hAnsi="Segoe UI" w:cs="Segoe UI"/>
      <w:sz w:val="18"/>
      <w:szCs w:val="18"/>
    </w:rPr>
  </w:style>
  <w:style w:type="character" w:customStyle="1" w:styleId="BalontekstsRakstz">
    <w:name w:val="Balonteksts Rakstz."/>
    <w:link w:val="Balonteksts"/>
    <w:uiPriority w:val="99"/>
    <w:semiHidden/>
    <w:rsid w:val="003158E3"/>
    <w:rPr>
      <w:rFonts w:ascii="Segoe UI" w:hAnsi="Segoe UI" w:cs="Segoe UI"/>
      <w:sz w:val="18"/>
      <w:szCs w:val="18"/>
      <w:lang w:val="en-GB" w:eastAsia="zh-CN"/>
    </w:rPr>
  </w:style>
  <w:style w:type="character" w:customStyle="1" w:styleId="KjeneRakstz">
    <w:name w:val="Kājene Rakstz."/>
    <w:basedOn w:val="Noklusjumarindkopasfonts"/>
    <w:link w:val="Kjene"/>
    <w:uiPriority w:val="99"/>
    <w:rsid w:val="00AB20A6"/>
    <w:rPr>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B364-1DC6-44DC-826C-35465189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15</Pages>
  <Words>2661</Words>
  <Characters>15168</Characters>
  <Application>Microsoft Office Word</Application>
  <DocSecurity>0</DocSecurity>
  <Lines>126</Lines>
  <Paragraphs>35</Paragraphs>
  <ScaleCrop>false</ScaleCrop>
  <HeadingPairs>
    <vt:vector size="2" baseType="variant">
      <vt:variant>
        <vt:lpstr>Nosaukums</vt:lpstr>
      </vt:variant>
      <vt:variant>
        <vt:i4>1</vt:i4>
      </vt:variant>
    </vt:vector>
  </HeadingPairs>
  <TitlesOfParts>
    <vt:vector size="1" baseType="lpstr">
      <vt:lpstr>(UZŅĒMUMA NOSAUKUMS)</vt:lpstr>
    </vt:vector>
  </TitlesOfParts>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NOSAUKUMS)</dc:title>
  <dc:subject/>
  <dc:creator>Sandra_Balina</dc:creator>
  <cp:keywords/>
  <cp:lastModifiedBy>Windows User</cp:lastModifiedBy>
  <cp:revision>20</cp:revision>
  <cp:lastPrinted>2020-03-25T20:51:00Z</cp:lastPrinted>
  <dcterms:created xsi:type="dcterms:W3CDTF">2020-02-25T10:49:00Z</dcterms:created>
  <dcterms:modified xsi:type="dcterms:W3CDTF">2020-03-25T20:53:00Z</dcterms:modified>
</cp:coreProperties>
</file>