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C0D9" w14:textId="77777777" w:rsidR="00BF2856" w:rsidRPr="00D6427B" w:rsidRDefault="00BF2856" w:rsidP="00BF2856">
      <w:pPr>
        <w:spacing w:after="0" w:line="240" w:lineRule="auto"/>
        <w:rPr>
          <w:rFonts w:ascii="Times New Roman" w:hAnsi="Times New Roman" w:cs="Times New Roman"/>
          <w:lang w:val="lv-LV"/>
        </w:rPr>
      </w:pPr>
    </w:p>
    <w:p w14:paraId="54B220EB" w14:textId="77777777" w:rsidR="00BF2856" w:rsidRPr="00D6427B" w:rsidRDefault="00BF2856" w:rsidP="00BF2856">
      <w:pPr>
        <w:spacing w:after="0" w:line="240" w:lineRule="auto"/>
        <w:rPr>
          <w:rFonts w:ascii="Times New Roman" w:hAnsi="Times New Roman" w:cs="Times New Roman"/>
          <w:lang w:val="lv-LV"/>
        </w:rPr>
      </w:pPr>
    </w:p>
    <w:p w14:paraId="50A5BA47" w14:textId="77777777" w:rsidR="00BF2856" w:rsidRPr="00D6427B" w:rsidRDefault="00BF2856" w:rsidP="00BF2856">
      <w:pPr>
        <w:spacing w:after="0" w:line="240" w:lineRule="auto"/>
        <w:rPr>
          <w:rFonts w:ascii="Times New Roman" w:hAnsi="Times New Roman" w:cs="Times New Roman"/>
          <w:lang w:val="lv-LV"/>
        </w:rPr>
      </w:pPr>
    </w:p>
    <w:p w14:paraId="00E806A5" w14:textId="77777777" w:rsidR="00BF2856" w:rsidRPr="00D6427B" w:rsidRDefault="00BF2856" w:rsidP="00BF2856">
      <w:pPr>
        <w:spacing w:after="0" w:line="240" w:lineRule="auto"/>
        <w:rPr>
          <w:rFonts w:ascii="Times New Roman" w:hAnsi="Times New Roman" w:cs="Times New Roman"/>
          <w:lang w:val="lv-LV"/>
        </w:rPr>
      </w:pPr>
    </w:p>
    <w:p w14:paraId="60539B0A" w14:textId="77777777" w:rsidR="00BF2856" w:rsidRPr="00D6427B" w:rsidRDefault="00BF2856" w:rsidP="00BF2856">
      <w:pPr>
        <w:spacing w:after="0" w:line="240" w:lineRule="auto"/>
        <w:rPr>
          <w:rFonts w:ascii="Times New Roman" w:hAnsi="Times New Roman" w:cs="Times New Roman"/>
          <w:lang w:val="lv-LV"/>
        </w:rPr>
      </w:pPr>
    </w:p>
    <w:p w14:paraId="026FCA32" w14:textId="77777777" w:rsidR="00BF2856" w:rsidRPr="00D6427B" w:rsidRDefault="00BF2856" w:rsidP="00BF2856">
      <w:pPr>
        <w:spacing w:after="0" w:line="240" w:lineRule="auto"/>
        <w:rPr>
          <w:rFonts w:ascii="Times New Roman" w:hAnsi="Times New Roman" w:cs="Times New Roman"/>
          <w:lang w:val="lv-LV"/>
        </w:rPr>
      </w:pPr>
    </w:p>
    <w:p w14:paraId="15AC8CE6" w14:textId="77777777" w:rsidR="00BF2856" w:rsidRPr="00D6427B" w:rsidRDefault="00BF2856" w:rsidP="00BF2856">
      <w:pPr>
        <w:spacing w:after="0" w:line="240" w:lineRule="auto"/>
        <w:rPr>
          <w:rFonts w:ascii="Times New Roman" w:hAnsi="Times New Roman" w:cs="Times New Roman"/>
          <w:lang w:val="lv-LV"/>
        </w:rPr>
      </w:pPr>
    </w:p>
    <w:p w14:paraId="17A617E5" w14:textId="77777777" w:rsidR="00BF2856" w:rsidRPr="00D6427B" w:rsidRDefault="00BF2856" w:rsidP="00BF2856">
      <w:pPr>
        <w:spacing w:after="0" w:line="240" w:lineRule="auto"/>
        <w:rPr>
          <w:rFonts w:ascii="Times New Roman" w:hAnsi="Times New Roman" w:cs="Times New Roman"/>
          <w:lang w:val="lv-LV"/>
        </w:rPr>
      </w:pPr>
    </w:p>
    <w:p w14:paraId="59EF697B" w14:textId="77777777" w:rsidR="00BF2856" w:rsidRPr="00D6427B" w:rsidRDefault="00BF2856" w:rsidP="00BF2856">
      <w:pPr>
        <w:spacing w:after="0" w:line="240" w:lineRule="auto"/>
        <w:rPr>
          <w:rFonts w:ascii="Times New Roman" w:hAnsi="Times New Roman" w:cs="Times New Roman"/>
          <w:lang w:val="lv-LV"/>
        </w:rPr>
      </w:pPr>
    </w:p>
    <w:p w14:paraId="50AE83DA" w14:textId="77777777" w:rsidR="00BF2856" w:rsidRPr="00D6427B" w:rsidRDefault="00BF2856" w:rsidP="00BF2856">
      <w:pPr>
        <w:spacing w:after="0" w:line="240" w:lineRule="auto"/>
        <w:rPr>
          <w:rFonts w:ascii="Times New Roman" w:hAnsi="Times New Roman" w:cs="Times New Roman"/>
          <w:lang w:val="lv-LV"/>
        </w:rPr>
      </w:pPr>
    </w:p>
    <w:p w14:paraId="520518D0" w14:textId="77777777" w:rsidR="00BF2856" w:rsidRPr="00D6427B" w:rsidRDefault="00BF2856" w:rsidP="00BF285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6427B">
        <w:rPr>
          <w:rFonts w:ascii="Times New Roman" w:eastAsia="Times New Roman" w:hAnsi="Times New Roman" w:cs="Times New Roman"/>
          <w:b/>
          <w:bCs/>
          <w:color w:val="414142"/>
          <w:sz w:val="48"/>
          <w:szCs w:val="48"/>
          <w:lang w:val="lv-LV"/>
        </w:rPr>
        <w:t xml:space="preserve">Dobeles pirmsskolas izglītības iestādes “Valodiņa” </w:t>
      </w:r>
    </w:p>
    <w:p w14:paraId="2895BC81" w14:textId="77777777" w:rsidR="00BF2856" w:rsidRPr="00D6427B" w:rsidRDefault="00BF2856" w:rsidP="00BF285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6427B">
        <w:rPr>
          <w:rFonts w:ascii="Times New Roman" w:eastAsia="Times New Roman" w:hAnsi="Times New Roman" w:cs="Times New Roman"/>
          <w:b/>
          <w:bCs/>
          <w:color w:val="414142"/>
          <w:sz w:val="48"/>
          <w:szCs w:val="48"/>
          <w:lang w:val="lv-LV"/>
        </w:rPr>
        <w:t>pašnovērtējuma ziņojums</w:t>
      </w:r>
    </w:p>
    <w:p w14:paraId="136D6BA5" w14:textId="77777777" w:rsidR="00BF2856" w:rsidRPr="00D6427B" w:rsidRDefault="00BF2856" w:rsidP="00BF2856">
      <w:pPr>
        <w:shd w:val="clear" w:color="auto" w:fill="FFFFFF"/>
        <w:spacing w:after="0" w:line="240" w:lineRule="auto"/>
        <w:jc w:val="center"/>
        <w:rPr>
          <w:rFonts w:ascii="Arial" w:eastAsia="Times New Roman" w:hAnsi="Arial" w:cs="Arial"/>
          <w:b/>
          <w:bCs/>
          <w:color w:val="414142"/>
          <w:sz w:val="27"/>
          <w:szCs w:val="27"/>
          <w:lang w:val="lv-LV"/>
        </w:rPr>
      </w:pPr>
    </w:p>
    <w:p w14:paraId="67C7570E" w14:textId="77777777" w:rsidR="00BF2856" w:rsidRPr="00D6427B" w:rsidRDefault="00BF2856" w:rsidP="00BF2856">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BF2856" w:rsidRPr="00D6427B" w14:paraId="654ACE7B" w14:textId="77777777" w:rsidTr="00502765">
        <w:trPr>
          <w:trHeight w:val="200"/>
        </w:trPr>
        <w:tc>
          <w:tcPr>
            <w:tcW w:w="2100" w:type="pct"/>
            <w:tcBorders>
              <w:top w:val="nil"/>
              <w:left w:val="nil"/>
              <w:bottom w:val="single" w:sz="6" w:space="0" w:color="414142"/>
              <w:right w:val="nil"/>
            </w:tcBorders>
          </w:tcPr>
          <w:p w14:paraId="6563A42D" w14:textId="77777777" w:rsidR="00BF2856" w:rsidRPr="00D6427B" w:rsidRDefault="00BF2856" w:rsidP="00502765">
            <w:pPr>
              <w:tabs>
                <w:tab w:val="right" w:pos="3966"/>
              </w:tabs>
              <w:spacing w:after="0" w:line="240" w:lineRule="auto"/>
              <w:jc w:val="center"/>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color w:val="414142"/>
                <w:sz w:val="24"/>
                <w:szCs w:val="24"/>
                <w:lang w:val="lv-LV"/>
              </w:rPr>
              <w:t>Dobele, 2021.gada 8.novembris</w:t>
            </w:r>
          </w:p>
        </w:tc>
        <w:tc>
          <w:tcPr>
            <w:tcW w:w="2900" w:type="pct"/>
            <w:tcBorders>
              <w:top w:val="nil"/>
              <w:left w:val="nil"/>
              <w:bottom w:val="nil"/>
              <w:right w:val="nil"/>
            </w:tcBorders>
          </w:tcPr>
          <w:p w14:paraId="3A9E485C" w14:textId="77777777" w:rsidR="00BF2856" w:rsidRPr="00D6427B" w:rsidRDefault="00BF2856" w:rsidP="00502765">
            <w:pPr>
              <w:spacing w:after="0" w:line="240" w:lineRule="auto"/>
              <w:rPr>
                <w:rFonts w:ascii="Times New Roman" w:eastAsia="Times New Roman" w:hAnsi="Times New Roman" w:cs="Times New Roman"/>
                <w:color w:val="414142"/>
                <w:sz w:val="20"/>
                <w:szCs w:val="20"/>
                <w:lang w:val="lv-LV"/>
              </w:rPr>
            </w:pPr>
          </w:p>
        </w:tc>
      </w:tr>
      <w:tr w:rsidR="00BF2856" w:rsidRPr="00D6427B" w14:paraId="797A04A0" w14:textId="77777777" w:rsidTr="00502765">
        <w:tc>
          <w:tcPr>
            <w:tcW w:w="2100" w:type="pct"/>
            <w:tcBorders>
              <w:top w:val="single" w:sz="6" w:space="0" w:color="414142"/>
              <w:left w:val="nil"/>
              <w:bottom w:val="nil"/>
              <w:right w:val="nil"/>
            </w:tcBorders>
            <w:hideMark/>
          </w:tcPr>
          <w:p w14:paraId="01E03574"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14:paraId="116F64C8" w14:textId="77777777" w:rsidR="00BF2856" w:rsidRPr="00D6427B" w:rsidRDefault="00BF2856" w:rsidP="00502765">
            <w:pPr>
              <w:spacing w:after="0" w:line="240" w:lineRule="auto"/>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 </w:t>
            </w:r>
          </w:p>
        </w:tc>
      </w:tr>
    </w:tbl>
    <w:p w14:paraId="59107944" w14:textId="77777777" w:rsidR="00BF2856" w:rsidRPr="00D6427B" w:rsidRDefault="00BF2856" w:rsidP="00BF2856">
      <w:pPr>
        <w:spacing w:after="0" w:line="240" w:lineRule="auto"/>
        <w:jc w:val="center"/>
        <w:rPr>
          <w:rFonts w:ascii="Times New Roman" w:hAnsi="Times New Roman" w:cs="Times New Roman"/>
          <w:lang w:val="lv-LV"/>
        </w:rPr>
      </w:pPr>
    </w:p>
    <w:p w14:paraId="68090B61" w14:textId="77777777" w:rsidR="00BF2856" w:rsidRPr="00D6427B" w:rsidRDefault="00BF2856" w:rsidP="00BF2856">
      <w:pPr>
        <w:spacing w:after="0" w:line="240" w:lineRule="auto"/>
        <w:jc w:val="center"/>
        <w:rPr>
          <w:rFonts w:ascii="Times New Roman" w:hAnsi="Times New Roman" w:cs="Times New Roman"/>
          <w:lang w:val="lv-LV"/>
        </w:rPr>
      </w:pPr>
    </w:p>
    <w:p w14:paraId="3E0674BC" w14:textId="77777777" w:rsidR="00BF2856" w:rsidRPr="00D6427B" w:rsidRDefault="00BF2856" w:rsidP="00BF2856">
      <w:pPr>
        <w:spacing w:after="0" w:line="240" w:lineRule="auto"/>
        <w:jc w:val="center"/>
        <w:rPr>
          <w:rFonts w:ascii="Times New Roman" w:hAnsi="Times New Roman" w:cs="Times New Roman"/>
          <w:lang w:val="lv-LV"/>
        </w:rPr>
      </w:pPr>
    </w:p>
    <w:p w14:paraId="18B92ABD" w14:textId="77777777" w:rsidR="00BF2856" w:rsidRPr="00D6427B" w:rsidRDefault="00BF2856" w:rsidP="00BF2856">
      <w:pPr>
        <w:spacing w:after="0" w:line="240" w:lineRule="auto"/>
        <w:jc w:val="center"/>
        <w:rPr>
          <w:rFonts w:ascii="Times New Roman" w:hAnsi="Times New Roman" w:cs="Times New Roman"/>
          <w:sz w:val="36"/>
          <w:szCs w:val="36"/>
          <w:lang w:val="lv-LV"/>
        </w:rPr>
      </w:pPr>
      <w:r w:rsidRPr="00D6427B">
        <w:rPr>
          <w:rFonts w:ascii="Times New Roman" w:hAnsi="Times New Roman" w:cs="Times New Roman"/>
          <w:sz w:val="36"/>
          <w:szCs w:val="36"/>
          <w:lang w:val="lv-LV"/>
        </w:rPr>
        <w:t>Publiskojamā daļa</w:t>
      </w:r>
    </w:p>
    <w:p w14:paraId="12A9515B" w14:textId="77777777" w:rsidR="00BF2856" w:rsidRPr="00D6427B" w:rsidRDefault="00BF2856" w:rsidP="00BF2856">
      <w:pPr>
        <w:spacing w:after="0" w:line="240" w:lineRule="auto"/>
        <w:jc w:val="center"/>
        <w:rPr>
          <w:rFonts w:ascii="Times New Roman" w:hAnsi="Times New Roman" w:cs="Times New Roman"/>
          <w:lang w:val="lv-LV"/>
        </w:rPr>
      </w:pPr>
    </w:p>
    <w:p w14:paraId="04A2C87C" w14:textId="77777777" w:rsidR="00BF2856" w:rsidRPr="00D6427B" w:rsidRDefault="00BF2856" w:rsidP="00BF2856">
      <w:pPr>
        <w:spacing w:after="0" w:line="240" w:lineRule="auto"/>
        <w:jc w:val="center"/>
        <w:rPr>
          <w:rFonts w:ascii="Times New Roman" w:hAnsi="Times New Roman" w:cs="Times New Roman"/>
          <w:lang w:val="lv-LV"/>
        </w:rPr>
      </w:pPr>
    </w:p>
    <w:p w14:paraId="73F1E7E7" w14:textId="77777777" w:rsidR="00BF2856" w:rsidRPr="00D6427B" w:rsidRDefault="00BF2856" w:rsidP="00BF2856">
      <w:pPr>
        <w:spacing w:after="0" w:line="240" w:lineRule="auto"/>
        <w:jc w:val="center"/>
        <w:rPr>
          <w:rFonts w:ascii="Times New Roman" w:hAnsi="Times New Roman" w:cs="Times New Roman"/>
          <w:lang w:val="lv-LV"/>
        </w:rPr>
      </w:pPr>
    </w:p>
    <w:p w14:paraId="225A853A" w14:textId="77777777" w:rsidR="00BF2856" w:rsidRPr="00D6427B" w:rsidRDefault="00BF2856" w:rsidP="00BF2856">
      <w:pPr>
        <w:spacing w:after="0" w:line="240" w:lineRule="auto"/>
        <w:jc w:val="center"/>
        <w:rPr>
          <w:rFonts w:ascii="Times New Roman" w:hAnsi="Times New Roman" w:cs="Times New Roman"/>
          <w:lang w:val="lv-LV"/>
        </w:rPr>
      </w:pPr>
    </w:p>
    <w:p w14:paraId="05B5C2BD" w14:textId="77777777" w:rsidR="00BF2856" w:rsidRPr="00D6427B" w:rsidRDefault="00BF2856" w:rsidP="00BF2856">
      <w:pPr>
        <w:spacing w:after="0" w:line="240" w:lineRule="auto"/>
        <w:jc w:val="center"/>
        <w:rPr>
          <w:rFonts w:ascii="Times New Roman" w:hAnsi="Times New Roman" w:cs="Times New Roman"/>
          <w:sz w:val="32"/>
          <w:szCs w:val="32"/>
          <w:lang w:val="lv-LV"/>
        </w:rPr>
      </w:pPr>
    </w:p>
    <w:p w14:paraId="28FC76C6" w14:textId="77777777" w:rsidR="00BF2856" w:rsidRPr="00D6427B" w:rsidRDefault="00BF2856" w:rsidP="00BF2856">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BF2856" w:rsidRPr="00D6427B" w14:paraId="4F5DD726" w14:textId="77777777" w:rsidTr="00502765">
        <w:trPr>
          <w:trHeight w:val="200"/>
        </w:trPr>
        <w:tc>
          <w:tcPr>
            <w:tcW w:w="2300" w:type="pct"/>
            <w:tcBorders>
              <w:top w:val="nil"/>
              <w:left w:val="nil"/>
              <w:bottom w:val="single" w:sz="6" w:space="0" w:color="414142"/>
              <w:right w:val="nil"/>
            </w:tcBorders>
            <w:shd w:val="clear" w:color="auto" w:fill="FFFFFF"/>
            <w:hideMark/>
          </w:tcPr>
          <w:p w14:paraId="7865408D" w14:textId="77777777" w:rsidR="00BF2856" w:rsidRPr="00D6427B" w:rsidRDefault="00BF2856" w:rsidP="00502765">
            <w:pPr>
              <w:spacing w:after="0" w:line="240" w:lineRule="auto"/>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color w:val="414142"/>
                <w:sz w:val="24"/>
                <w:szCs w:val="24"/>
                <w:lang w:val="lv-LV"/>
              </w:rPr>
              <w:t>Dobeles novada Izglītības pārvaldes vadītāja</w:t>
            </w:r>
          </w:p>
        </w:tc>
        <w:tc>
          <w:tcPr>
            <w:tcW w:w="250" w:type="pct"/>
            <w:tcBorders>
              <w:top w:val="nil"/>
              <w:left w:val="nil"/>
              <w:bottom w:val="single" w:sz="6" w:space="0" w:color="414142"/>
              <w:right w:val="nil"/>
            </w:tcBorders>
            <w:shd w:val="clear" w:color="auto" w:fill="FFFFFF"/>
            <w:hideMark/>
          </w:tcPr>
          <w:p w14:paraId="5F6A4B05" w14:textId="77777777" w:rsidR="00BF2856" w:rsidRPr="00D6427B" w:rsidRDefault="00BF2856" w:rsidP="00502765">
            <w:pPr>
              <w:spacing w:after="0" w:line="240" w:lineRule="auto"/>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0BCCEAF1" w14:textId="77777777" w:rsidR="00BF2856" w:rsidRPr="00D6427B" w:rsidRDefault="00BF2856" w:rsidP="00502765">
            <w:pPr>
              <w:spacing w:after="0" w:line="240" w:lineRule="auto"/>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w:t>
            </w:r>
          </w:p>
        </w:tc>
      </w:tr>
      <w:tr w:rsidR="00BF2856" w:rsidRPr="00D6427B" w14:paraId="31A5285C" w14:textId="77777777" w:rsidTr="00502765">
        <w:trPr>
          <w:trHeight w:val="200"/>
        </w:trPr>
        <w:tc>
          <w:tcPr>
            <w:tcW w:w="0" w:type="auto"/>
            <w:gridSpan w:val="3"/>
            <w:tcBorders>
              <w:top w:val="nil"/>
              <w:left w:val="nil"/>
              <w:bottom w:val="nil"/>
              <w:right w:val="nil"/>
            </w:tcBorders>
            <w:shd w:val="clear" w:color="auto" w:fill="FFFFFF"/>
            <w:hideMark/>
          </w:tcPr>
          <w:p w14:paraId="5E139E1A"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(dokumenta saskaņotāja pilns amata nosaukums)</w:t>
            </w:r>
          </w:p>
        </w:tc>
      </w:tr>
      <w:tr w:rsidR="00BF2856" w:rsidRPr="00D6427B" w14:paraId="4F8A9C6C" w14:textId="77777777" w:rsidTr="00502765">
        <w:trPr>
          <w:trHeight w:val="280"/>
        </w:trPr>
        <w:tc>
          <w:tcPr>
            <w:tcW w:w="2300" w:type="pct"/>
            <w:tcBorders>
              <w:top w:val="nil"/>
              <w:left w:val="nil"/>
              <w:bottom w:val="single" w:sz="6" w:space="0" w:color="414142"/>
              <w:right w:val="nil"/>
            </w:tcBorders>
            <w:shd w:val="clear" w:color="auto" w:fill="FFFFFF"/>
            <w:hideMark/>
          </w:tcPr>
          <w:p w14:paraId="280A0DE4" w14:textId="77777777" w:rsidR="00BF2856" w:rsidRPr="00D6427B" w:rsidRDefault="00BF2856" w:rsidP="00502765">
            <w:pPr>
              <w:spacing w:after="0" w:line="240" w:lineRule="auto"/>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w:t>
            </w:r>
          </w:p>
        </w:tc>
        <w:tc>
          <w:tcPr>
            <w:tcW w:w="250" w:type="pct"/>
            <w:tcBorders>
              <w:top w:val="nil"/>
              <w:left w:val="nil"/>
              <w:bottom w:val="nil"/>
              <w:right w:val="nil"/>
            </w:tcBorders>
            <w:shd w:val="clear" w:color="auto" w:fill="FFFFFF"/>
            <w:hideMark/>
          </w:tcPr>
          <w:p w14:paraId="24C3ADB6" w14:textId="77777777" w:rsidR="00BF2856" w:rsidRPr="00D6427B" w:rsidRDefault="00BF2856" w:rsidP="00502765">
            <w:pPr>
              <w:spacing w:after="0" w:line="240" w:lineRule="auto"/>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01EBD658" w14:textId="77777777" w:rsidR="00BF2856" w:rsidRPr="00D6427B" w:rsidRDefault="00BF2856" w:rsidP="00502765">
            <w:pPr>
              <w:spacing w:after="0" w:line="240" w:lineRule="auto"/>
              <w:jc w:val="center"/>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Aija Didrihsone</w:t>
            </w:r>
          </w:p>
        </w:tc>
      </w:tr>
      <w:tr w:rsidR="00BF2856" w:rsidRPr="00D6427B" w14:paraId="710F997A" w14:textId="77777777" w:rsidTr="00502765">
        <w:trPr>
          <w:trHeight w:val="200"/>
        </w:trPr>
        <w:tc>
          <w:tcPr>
            <w:tcW w:w="2300" w:type="pct"/>
            <w:tcBorders>
              <w:top w:val="single" w:sz="6" w:space="0" w:color="414142"/>
              <w:left w:val="nil"/>
              <w:bottom w:val="nil"/>
              <w:right w:val="nil"/>
            </w:tcBorders>
            <w:shd w:val="clear" w:color="auto" w:fill="FFFFFF"/>
            <w:hideMark/>
          </w:tcPr>
          <w:p w14:paraId="139FCCC2"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747ED9B5"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4172ED8A"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(vārds, uzvārds)</w:t>
            </w:r>
          </w:p>
        </w:tc>
      </w:tr>
      <w:tr w:rsidR="00BF2856" w:rsidRPr="00D6427B" w14:paraId="71367BBC" w14:textId="77777777" w:rsidTr="00502765">
        <w:trPr>
          <w:trHeight w:val="280"/>
        </w:trPr>
        <w:tc>
          <w:tcPr>
            <w:tcW w:w="2300" w:type="pct"/>
            <w:tcBorders>
              <w:top w:val="nil"/>
              <w:left w:val="nil"/>
              <w:bottom w:val="single" w:sz="6" w:space="0" w:color="414142"/>
              <w:right w:val="nil"/>
            </w:tcBorders>
            <w:shd w:val="clear" w:color="auto" w:fill="FFFFFF"/>
            <w:hideMark/>
          </w:tcPr>
          <w:p w14:paraId="7E7FCF0F" w14:textId="77777777" w:rsidR="00BF2856" w:rsidRPr="00D6427B" w:rsidRDefault="00BF2856" w:rsidP="00502765">
            <w:pPr>
              <w:spacing w:after="0" w:line="240" w:lineRule="auto"/>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2021.gada 8.novembris</w:t>
            </w:r>
          </w:p>
        </w:tc>
        <w:tc>
          <w:tcPr>
            <w:tcW w:w="250" w:type="pct"/>
            <w:tcBorders>
              <w:top w:val="nil"/>
              <w:left w:val="nil"/>
              <w:bottom w:val="nil"/>
              <w:right w:val="nil"/>
            </w:tcBorders>
            <w:shd w:val="clear" w:color="auto" w:fill="FFFFFF"/>
            <w:hideMark/>
          </w:tcPr>
          <w:p w14:paraId="08376877" w14:textId="77777777" w:rsidR="00BF2856" w:rsidRPr="00D6427B" w:rsidRDefault="00BF2856" w:rsidP="00502765">
            <w:pPr>
              <w:spacing w:after="0" w:line="240" w:lineRule="auto"/>
              <w:jc w:val="center"/>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w:t>
            </w:r>
          </w:p>
        </w:tc>
        <w:tc>
          <w:tcPr>
            <w:tcW w:w="2400" w:type="pct"/>
            <w:tcBorders>
              <w:top w:val="nil"/>
              <w:left w:val="nil"/>
              <w:bottom w:val="nil"/>
              <w:right w:val="nil"/>
            </w:tcBorders>
            <w:shd w:val="clear" w:color="auto" w:fill="FFFFFF"/>
            <w:hideMark/>
          </w:tcPr>
          <w:p w14:paraId="50AF5401" w14:textId="77777777" w:rsidR="00BF2856" w:rsidRPr="00D6427B" w:rsidRDefault="00BF2856" w:rsidP="00502765">
            <w:pPr>
              <w:spacing w:after="0" w:line="240" w:lineRule="auto"/>
              <w:jc w:val="center"/>
              <w:rPr>
                <w:rFonts w:ascii="Arial" w:eastAsia="Times New Roman" w:hAnsi="Arial" w:cs="Arial"/>
                <w:color w:val="414142"/>
                <w:sz w:val="20"/>
                <w:szCs w:val="20"/>
                <w:lang w:val="lv-LV"/>
              </w:rPr>
            </w:pPr>
            <w:r w:rsidRPr="00D6427B">
              <w:rPr>
                <w:rFonts w:ascii="Arial" w:eastAsia="Times New Roman" w:hAnsi="Arial" w:cs="Arial"/>
                <w:color w:val="414142"/>
                <w:sz w:val="20"/>
                <w:szCs w:val="20"/>
                <w:lang w:val="lv-LV"/>
              </w:rPr>
              <w:t> </w:t>
            </w:r>
          </w:p>
        </w:tc>
      </w:tr>
      <w:tr w:rsidR="00BF2856" w:rsidRPr="00D6427B" w14:paraId="7ECE8257" w14:textId="77777777" w:rsidTr="00502765">
        <w:trPr>
          <w:trHeight w:val="200"/>
        </w:trPr>
        <w:tc>
          <w:tcPr>
            <w:tcW w:w="2300" w:type="pct"/>
            <w:tcBorders>
              <w:top w:val="single" w:sz="6" w:space="0" w:color="414142"/>
              <w:left w:val="nil"/>
              <w:bottom w:val="nil"/>
              <w:right w:val="nil"/>
            </w:tcBorders>
            <w:shd w:val="clear" w:color="auto" w:fill="FFFFFF"/>
            <w:hideMark/>
          </w:tcPr>
          <w:p w14:paraId="5235BF2D"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(datums)</w:t>
            </w:r>
          </w:p>
        </w:tc>
        <w:tc>
          <w:tcPr>
            <w:tcW w:w="250" w:type="pct"/>
            <w:tcBorders>
              <w:top w:val="nil"/>
              <w:left w:val="nil"/>
              <w:bottom w:val="nil"/>
              <w:right w:val="nil"/>
            </w:tcBorders>
            <w:shd w:val="clear" w:color="auto" w:fill="FFFFFF"/>
            <w:hideMark/>
          </w:tcPr>
          <w:p w14:paraId="72F40021"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 </w:t>
            </w:r>
          </w:p>
        </w:tc>
        <w:tc>
          <w:tcPr>
            <w:tcW w:w="2400" w:type="pct"/>
            <w:tcBorders>
              <w:top w:val="nil"/>
              <w:left w:val="nil"/>
              <w:bottom w:val="nil"/>
              <w:right w:val="nil"/>
            </w:tcBorders>
            <w:shd w:val="clear" w:color="auto" w:fill="FFFFFF"/>
            <w:hideMark/>
          </w:tcPr>
          <w:p w14:paraId="15B5E994" w14:textId="77777777" w:rsidR="00BF2856" w:rsidRPr="00D6427B" w:rsidRDefault="00BF2856" w:rsidP="00502765">
            <w:pPr>
              <w:spacing w:after="0" w:line="240" w:lineRule="auto"/>
              <w:jc w:val="center"/>
              <w:rPr>
                <w:rFonts w:ascii="Times New Roman" w:eastAsia="Times New Roman" w:hAnsi="Times New Roman" w:cs="Times New Roman"/>
                <w:color w:val="414142"/>
                <w:sz w:val="20"/>
                <w:szCs w:val="20"/>
                <w:lang w:val="lv-LV"/>
              </w:rPr>
            </w:pPr>
            <w:r w:rsidRPr="00D6427B">
              <w:rPr>
                <w:rFonts w:ascii="Times New Roman" w:eastAsia="Times New Roman" w:hAnsi="Times New Roman" w:cs="Times New Roman"/>
                <w:color w:val="414142"/>
                <w:sz w:val="20"/>
                <w:szCs w:val="20"/>
                <w:lang w:val="lv-LV"/>
              </w:rPr>
              <w:t> </w:t>
            </w:r>
          </w:p>
        </w:tc>
      </w:tr>
    </w:tbl>
    <w:p w14:paraId="536B50EB" w14:textId="77777777" w:rsidR="00BF2856" w:rsidRPr="00D6427B" w:rsidRDefault="00BF2856" w:rsidP="00BF2856">
      <w:pPr>
        <w:spacing w:after="0" w:line="240" w:lineRule="auto"/>
        <w:jc w:val="center"/>
        <w:rPr>
          <w:rFonts w:ascii="Times New Roman" w:hAnsi="Times New Roman" w:cs="Times New Roman"/>
          <w:sz w:val="32"/>
          <w:szCs w:val="32"/>
          <w:lang w:val="lv-LV"/>
        </w:rPr>
      </w:pPr>
    </w:p>
    <w:p w14:paraId="570C3763" w14:textId="77777777" w:rsidR="00BF2856" w:rsidRPr="00D6427B" w:rsidRDefault="00BF2856" w:rsidP="00BF2856">
      <w:pPr>
        <w:spacing w:after="0" w:line="240" w:lineRule="auto"/>
        <w:rPr>
          <w:rFonts w:ascii="Times New Roman" w:hAnsi="Times New Roman" w:cs="Times New Roman"/>
          <w:sz w:val="32"/>
          <w:szCs w:val="32"/>
          <w:lang w:val="lv-LV"/>
        </w:rPr>
      </w:pPr>
    </w:p>
    <w:p w14:paraId="0AB5C003" w14:textId="77777777" w:rsidR="00BF2856" w:rsidRPr="00D6427B" w:rsidRDefault="00BF2856" w:rsidP="00BF2856">
      <w:pPr>
        <w:spacing w:after="0" w:line="240" w:lineRule="auto"/>
        <w:jc w:val="center"/>
        <w:rPr>
          <w:rFonts w:ascii="Times New Roman" w:hAnsi="Times New Roman" w:cs="Times New Roman"/>
          <w:sz w:val="32"/>
          <w:szCs w:val="32"/>
          <w:lang w:val="lv-LV"/>
        </w:rPr>
      </w:pPr>
    </w:p>
    <w:p w14:paraId="7993EDE8" w14:textId="77777777" w:rsidR="00BF2856" w:rsidRPr="00D6427B" w:rsidRDefault="00BF2856" w:rsidP="00BF2856">
      <w:pPr>
        <w:spacing w:after="0" w:line="240" w:lineRule="auto"/>
        <w:rPr>
          <w:rFonts w:ascii="Times New Roman" w:hAnsi="Times New Roman" w:cs="Times New Roman"/>
          <w:sz w:val="32"/>
          <w:szCs w:val="32"/>
          <w:lang w:val="lv-LV"/>
        </w:rPr>
      </w:pPr>
      <w:r w:rsidRPr="00D6427B">
        <w:rPr>
          <w:rFonts w:ascii="Times New Roman" w:hAnsi="Times New Roman" w:cs="Times New Roman"/>
          <w:sz w:val="32"/>
          <w:szCs w:val="32"/>
          <w:lang w:val="lv-LV"/>
        </w:rPr>
        <w:br w:type="page"/>
      </w:r>
    </w:p>
    <w:p w14:paraId="3B1ACDAD" w14:textId="77777777" w:rsidR="00BF2856" w:rsidRPr="00D6427B" w:rsidRDefault="00BF2856" w:rsidP="00BF2856">
      <w:pPr>
        <w:pStyle w:val="ListParagraph"/>
        <w:numPr>
          <w:ilvl w:val="0"/>
          <w:numId w:val="1"/>
        </w:numPr>
        <w:spacing w:after="0" w:line="240" w:lineRule="auto"/>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lastRenderedPageBreak/>
        <w:t>Izglītības iestādes vispārīgs raksturojums</w:t>
      </w:r>
    </w:p>
    <w:p w14:paraId="0E512B03" w14:textId="77777777" w:rsidR="00BF2856" w:rsidRPr="00D6427B" w:rsidRDefault="00BF2856" w:rsidP="00BF2856">
      <w:pPr>
        <w:spacing w:after="0" w:line="240" w:lineRule="auto"/>
        <w:rPr>
          <w:rFonts w:ascii="Times New Roman" w:hAnsi="Times New Roman" w:cs="Times New Roman"/>
          <w:sz w:val="24"/>
          <w:szCs w:val="24"/>
          <w:lang w:val="lv-LV"/>
        </w:rPr>
      </w:pPr>
    </w:p>
    <w:p w14:paraId="5AEBB84D" w14:textId="77777777" w:rsidR="00BF2856" w:rsidRPr="00D6427B" w:rsidRDefault="00BF2856" w:rsidP="00BF2856">
      <w:pPr>
        <w:pStyle w:val="ListParagraph"/>
        <w:numPr>
          <w:ilvl w:val="1"/>
          <w:numId w:val="1"/>
        </w:numPr>
        <w:spacing w:line="300" w:lineRule="exact"/>
        <w:ind w:left="426"/>
        <w:rPr>
          <w:rFonts w:ascii="Times New Roman" w:hAnsi="Times New Roman" w:cs="Times New Roman"/>
          <w:b/>
          <w:bCs/>
          <w:lang w:val="lv-LV"/>
        </w:rPr>
      </w:pPr>
      <w:r w:rsidRPr="00D6427B">
        <w:rPr>
          <w:rFonts w:ascii="Times New Roman" w:hAnsi="Times New Roman" w:cs="Times New Roman"/>
          <w:b/>
          <w:bCs/>
          <w:lang w:val="lv-LV"/>
        </w:rPr>
        <w:t>Izglītojamo skaits un īstenotās izglītības programmas 2020./2021.māc.g.</w:t>
      </w:r>
    </w:p>
    <w:tbl>
      <w:tblPr>
        <w:tblW w:w="10783"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4"/>
        <w:gridCol w:w="1314"/>
        <w:gridCol w:w="1134"/>
        <w:gridCol w:w="709"/>
        <w:gridCol w:w="1134"/>
        <w:gridCol w:w="1559"/>
        <w:gridCol w:w="1559"/>
      </w:tblGrid>
      <w:tr w:rsidR="00BF2856" w:rsidRPr="00C67CBE" w14:paraId="4E776C4C" w14:textId="77777777" w:rsidTr="00502765">
        <w:trPr>
          <w:trHeight w:val="227"/>
        </w:trPr>
        <w:tc>
          <w:tcPr>
            <w:tcW w:w="3374" w:type="dxa"/>
            <w:vMerge w:val="restart"/>
            <w:tcBorders>
              <w:top w:val="single" w:sz="4" w:space="0" w:color="auto"/>
              <w:left w:val="single" w:sz="4" w:space="0" w:color="auto"/>
              <w:bottom w:val="single" w:sz="4" w:space="0" w:color="auto"/>
              <w:right w:val="single" w:sz="4" w:space="0" w:color="auto"/>
            </w:tcBorders>
            <w:vAlign w:val="center"/>
          </w:tcPr>
          <w:p w14:paraId="200A543E"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Izglītības programmas nosaukums</w:t>
            </w:r>
          </w:p>
        </w:tc>
        <w:tc>
          <w:tcPr>
            <w:tcW w:w="1314" w:type="dxa"/>
            <w:vMerge w:val="restart"/>
            <w:tcBorders>
              <w:top w:val="single" w:sz="4" w:space="0" w:color="auto"/>
              <w:left w:val="single" w:sz="4" w:space="0" w:color="auto"/>
              <w:right w:val="single" w:sz="4" w:space="0" w:color="auto"/>
            </w:tcBorders>
            <w:vAlign w:val="center"/>
          </w:tcPr>
          <w:p w14:paraId="474E8213"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Izglītības</w:t>
            </w:r>
          </w:p>
          <w:p w14:paraId="29E0EB8B"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programmas</w:t>
            </w:r>
          </w:p>
          <w:p w14:paraId="34B908C4"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kods</w:t>
            </w:r>
          </w:p>
        </w:tc>
        <w:tc>
          <w:tcPr>
            <w:tcW w:w="1134" w:type="dxa"/>
            <w:vMerge w:val="restart"/>
            <w:tcBorders>
              <w:left w:val="single" w:sz="4" w:space="0" w:color="auto"/>
            </w:tcBorders>
            <w:vAlign w:val="center"/>
          </w:tcPr>
          <w:p w14:paraId="399215CE"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Īstenošanas vietas adrese</w:t>
            </w:r>
          </w:p>
          <w:p w14:paraId="345B4811"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(ja atšķiras no juridiskās adreses)</w:t>
            </w:r>
          </w:p>
        </w:tc>
        <w:tc>
          <w:tcPr>
            <w:tcW w:w="1843" w:type="dxa"/>
            <w:gridSpan w:val="2"/>
            <w:vAlign w:val="center"/>
          </w:tcPr>
          <w:p w14:paraId="2CE891EA"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Licence</w:t>
            </w:r>
          </w:p>
        </w:tc>
        <w:tc>
          <w:tcPr>
            <w:tcW w:w="1559" w:type="dxa"/>
            <w:vMerge w:val="restart"/>
            <w:vAlign w:val="center"/>
          </w:tcPr>
          <w:p w14:paraId="71327A66"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Izglītojamo skaits, uzsākot programmas apguvi vai uzsākot 2020./2021.māc.g.</w:t>
            </w:r>
          </w:p>
        </w:tc>
        <w:tc>
          <w:tcPr>
            <w:tcW w:w="1559" w:type="dxa"/>
            <w:vMerge w:val="restart"/>
            <w:vAlign w:val="center"/>
          </w:tcPr>
          <w:p w14:paraId="388E8454"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Izglītojamo skaits, noslēdzot programmas apguvi vai noslēdzot 2020./2021.māc.g.</w:t>
            </w:r>
          </w:p>
        </w:tc>
      </w:tr>
      <w:tr w:rsidR="00BF2856" w:rsidRPr="00C67CBE" w14:paraId="18CFBEBF" w14:textId="77777777" w:rsidTr="00502765">
        <w:trPr>
          <w:trHeight w:val="1343"/>
        </w:trPr>
        <w:tc>
          <w:tcPr>
            <w:tcW w:w="3374" w:type="dxa"/>
            <w:vMerge/>
            <w:tcBorders>
              <w:left w:val="single" w:sz="4" w:space="0" w:color="auto"/>
              <w:bottom w:val="single" w:sz="4" w:space="0" w:color="auto"/>
              <w:right w:val="single" w:sz="4" w:space="0" w:color="auto"/>
            </w:tcBorders>
            <w:vAlign w:val="center"/>
          </w:tcPr>
          <w:p w14:paraId="56827B05" w14:textId="77777777" w:rsidR="00BF2856" w:rsidRPr="00C67CBE" w:rsidRDefault="00BF2856" w:rsidP="00502765">
            <w:pPr>
              <w:spacing w:after="0" w:line="240" w:lineRule="auto"/>
              <w:rPr>
                <w:rFonts w:ascii="Times New Roman" w:hAnsi="Times New Roman" w:cs="Times New Roman"/>
                <w:b/>
                <w:bCs/>
                <w:sz w:val="20"/>
                <w:szCs w:val="20"/>
                <w:lang w:val="lv-LV"/>
              </w:rPr>
            </w:pPr>
          </w:p>
        </w:tc>
        <w:tc>
          <w:tcPr>
            <w:tcW w:w="1314" w:type="dxa"/>
            <w:vMerge/>
            <w:tcBorders>
              <w:left w:val="single" w:sz="4" w:space="0" w:color="auto"/>
              <w:bottom w:val="single" w:sz="4" w:space="0" w:color="auto"/>
              <w:right w:val="single" w:sz="4" w:space="0" w:color="auto"/>
            </w:tcBorders>
            <w:vAlign w:val="center"/>
          </w:tcPr>
          <w:p w14:paraId="66B65FBB" w14:textId="77777777" w:rsidR="00BF2856" w:rsidRPr="00C67CBE" w:rsidRDefault="00BF2856" w:rsidP="00502765">
            <w:pPr>
              <w:spacing w:after="0" w:line="240" w:lineRule="auto"/>
              <w:rPr>
                <w:rFonts w:ascii="Times New Roman" w:hAnsi="Times New Roman" w:cs="Times New Roman"/>
                <w:b/>
                <w:bCs/>
                <w:sz w:val="20"/>
                <w:szCs w:val="20"/>
                <w:lang w:val="lv-LV"/>
              </w:rPr>
            </w:pPr>
          </w:p>
        </w:tc>
        <w:tc>
          <w:tcPr>
            <w:tcW w:w="1134" w:type="dxa"/>
            <w:vMerge/>
            <w:tcBorders>
              <w:left w:val="single" w:sz="4" w:space="0" w:color="auto"/>
            </w:tcBorders>
            <w:vAlign w:val="center"/>
          </w:tcPr>
          <w:p w14:paraId="7D837EDE" w14:textId="77777777" w:rsidR="00BF2856" w:rsidRPr="00C67CBE" w:rsidRDefault="00BF2856" w:rsidP="00502765">
            <w:pPr>
              <w:spacing w:after="0" w:line="240" w:lineRule="auto"/>
              <w:rPr>
                <w:rFonts w:ascii="Times New Roman" w:hAnsi="Times New Roman" w:cs="Times New Roman"/>
                <w:b/>
                <w:bCs/>
                <w:sz w:val="20"/>
                <w:szCs w:val="20"/>
                <w:lang w:val="lv-LV"/>
              </w:rPr>
            </w:pPr>
          </w:p>
        </w:tc>
        <w:tc>
          <w:tcPr>
            <w:tcW w:w="709" w:type="dxa"/>
            <w:vAlign w:val="center"/>
          </w:tcPr>
          <w:p w14:paraId="38A7071B"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Nr.</w:t>
            </w:r>
          </w:p>
        </w:tc>
        <w:tc>
          <w:tcPr>
            <w:tcW w:w="1134" w:type="dxa"/>
            <w:vAlign w:val="center"/>
          </w:tcPr>
          <w:p w14:paraId="7AC86568"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Licencēšanas</w:t>
            </w:r>
          </w:p>
          <w:p w14:paraId="74E7355F" w14:textId="77777777" w:rsidR="00BF2856" w:rsidRPr="00C67CBE" w:rsidRDefault="00BF2856" w:rsidP="00502765">
            <w:pPr>
              <w:spacing w:after="0" w:line="240" w:lineRule="auto"/>
              <w:jc w:val="center"/>
              <w:rPr>
                <w:rFonts w:ascii="Times New Roman" w:hAnsi="Times New Roman" w:cs="Times New Roman"/>
                <w:b/>
                <w:bCs/>
                <w:sz w:val="20"/>
                <w:szCs w:val="20"/>
                <w:lang w:val="lv-LV"/>
              </w:rPr>
            </w:pPr>
            <w:r w:rsidRPr="00C67CBE">
              <w:rPr>
                <w:rFonts w:ascii="Times New Roman" w:hAnsi="Times New Roman" w:cs="Times New Roman"/>
                <w:b/>
                <w:bCs/>
                <w:sz w:val="20"/>
                <w:szCs w:val="20"/>
                <w:lang w:val="lv-LV"/>
              </w:rPr>
              <w:t>datums</w:t>
            </w:r>
          </w:p>
        </w:tc>
        <w:tc>
          <w:tcPr>
            <w:tcW w:w="1559" w:type="dxa"/>
            <w:vMerge/>
            <w:vAlign w:val="center"/>
          </w:tcPr>
          <w:p w14:paraId="64F7819C" w14:textId="77777777" w:rsidR="00BF2856" w:rsidRPr="00C67CBE" w:rsidRDefault="00BF2856" w:rsidP="00502765">
            <w:pPr>
              <w:spacing w:after="0" w:line="240" w:lineRule="auto"/>
              <w:rPr>
                <w:rFonts w:ascii="Times New Roman" w:hAnsi="Times New Roman" w:cs="Times New Roman"/>
                <w:b/>
                <w:bCs/>
                <w:sz w:val="20"/>
                <w:szCs w:val="20"/>
                <w:lang w:val="lv-LV"/>
              </w:rPr>
            </w:pPr>
          </w:p>
        </w:tc>
        <w:tc>
          <w:tcPr>
            <w:tcW w:w="1559" w:type="dxa"/>
            <w:vMerge/>
            <w:vAlign w:val="center"/>
          </w:tcPr>
          <w:p w14:paraId="06342082" w14:textId="77777777" w:rsidR="00BF2856" w:rsidRPr="00C67CBE" w:rsidRDefault="00BF2856" w:rsidP="00502765">
            <w:pPr>
              <w:spacing w:after="0" w:line="240" w:lineRule="auto"/>
              <w:rPr>
                <w:rFonts w:ascii="Times New Roman" w:hAnsi="Times New Roman" w:cs="Times New Roman"/>
                <w:b/>
                <w:bCs/>
                <w:sz w:val="20"/>
                <w:szCs w:val="20"/>
                <w:lang w:val="lv-LV"/>
              </w:rPr>
            </w:pPr>
          </w:p>
        </w:tc>
      </w:tr>
      <w:tr w:rsidR="00BF2856" w:rsidRPr="00D6427B" w14:paraId="426C70B1" w14:textId="77777777" w:rsidTr="00502765">
        <w:trPr>
          <w:trHeight w:val="678"/>
        </w:trPr>
        <w:tc>
          <w:tcPr>
            <w:tcW w:w="3374" w:type="dxa"/>
            <w:tcBorders>
              <w:left w:val="single" w:sz="4" w:space="0" w:color="auto"/>
              <w:right w:val="single" w:sz="4" w:space="0" w:color="auto"/>
            </w:tcBorders>
          </w:tcPr>
          <w:p w14:paraId="74D55C9B" w14:textId="77777777" w:rsidR="00BF2856" w:rsidRPr="00D6427B" w:rsidRDefault="00BF2856" w:rsidP="00502765">
            <w:pPr>
              <w:spacing w:after="0" w:line="240" w:lineRule="auto"/>
              <w:ind w:left="109"/>
              <w:rPr>
                <w:rFonts w:ascii="Times New Roman" w:hAnsi="Times New Roman" w:cs="Times New Roman"/>
                <w:sz w:val="20"/>
                <w:szCs w:val="20"/>
                <w:lang w:val="lv-LV"/>
              </w:rPr>
            </w:pPr>
            <w:r w:rsidRPr="00D6427B">
              <w:rPr>
                <w:rFonts w:ascii="Times New Roman" w:hAnsi="Times New Roman" w:cs="Times New Roman"/>
                <w:sz w:val="20"/>
                <w:szCs w:val="20"/>
                <w:lang w:val="lv-LV"/>
              </w:rPr>
              <w:t>Vispārējās pirmsskolas izglītības programma</w:t>
            </w:r>
          </w:p>
        </w:tc>
        <w:tc>
          <w:tcPr>
            <w:tcW w:w="1314" w:type="dxa"/>
            <w:tcBorders>
              <w:left w:val="single" w:sz="4" w:space="0" w:color="auto"/>
              <w:right w:val="single" w:sz="4" w:space="0" w:color="auto"/>
            </w:tcBorders>
          </w:tcPr>
          <w:p w14:paraId="384EA17E"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01011111</w:t>
            </w:r>
          </w:p>
        </w:tc>
        <w:tc>
          <w:tcPr>
            <w:tcW w:w="1134" w:type="dxa"/>
            <w:tcBorders>
              <w:left w:val="single" w:sz="4" w:space="0" w:color="auto"/>
            </w:tcBorders>
          </w:tcPr>
          <w:p w14:paraId="3B9629ED"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Skolas iela 11, Dobele</w:t>
            </w:r>
          </w:p>
        </w:tc>
        <w:tc>
          <w:tcPr>
            <w:tcW w:w="709" w:type="dxa"/>
            <w:vAlign w:val="center"/>
          </w:tcPr>
          <w:p w14:paraId="0AD34A0F"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V-2345</w:t>
            </w:r>
          </w:p>
        </w:tc>
        <w:tc>
          <w:tcPr>
            <w:tcW w:w="1134" w:type="dxa"/>
            <w:vAlign w:val="center"/>
          </w:tcPr>
          <w:p w14:paraId="66CCD692"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16.04.2020.</w:t>
            </w:r>
          </w:p>
        </w:tc>
        <w:tc>
          <w:tcPr>
            <w:tcW w:w="1559" w:type="dxa"/>
          </w:tcPr>
          <w:p w14:paraId="5B5096EC"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0</w:t>
            </w:r>
          </w:p>
        </w:tc>
        <w:tc>
          <w:tcPr>
            <w:tcW w:w="1559" w:type="dxa"/>
          </w:tcPr>
          <w:p w14:paraId="3DBACD8D"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16</w:t>
            </w:r>
          </w:p>
        </w:tc>
      </w:tr>
      <w:tr w:rsidR="00BF2856" w:rsidRPr="00D6427B" w14:paraId="3768DD96" w14:textId="77777777" w:rsidTr="00502765">
        <w:trPr>
          <w:trHeight w:val="784"/>
        </w:trPr>
        <w:tc>
          <w:tcPr>
            <w:tcW w:w="3374" w:type="dxa"/>
            <w:tcBorders>
              <w:left w:val="single" w:sz="4" w:space="0" w:color="auto"/>
              <w:right w:val="single" w:sz="4" w:space="0" w:color="auto"/>
            </w:tcBorders>
          </w:tcPr>
          <w:p w14:paraId="552C014E" w14:textId="77777777" w:rsidR="00BF2856" w:rsidRPr="00D6427B" w:rsidRDefault="00BF2856" w:rsidP="00502765">
            <w:pPr>
              <w:spacing w:after="0" w:line="240" w:lineRule="auto"/>
              <w:ind w:left="109"/>
              <w:rPr>
                <w:rFonts w:ascii="Times New Roman" w:hAnsi="Times New Roman" w:cs="Times New Roman"/>
                <w:sz w:val="20"/>
                <w:szCs w:val="20"/>
                <w:lang w:val="lv-LV"/>
              </w:rPr>
            </w:pPr>
            <w:r w:rsidRPr="00D6427B">
              <w:rPr>
                <w:rStyle w:val="markedcontent"/>
                <w:rFonts w:ascii="Times New Roman" w:hAnsi="Times New Roman" w:cs="Times New Roman"/>
                <w:sz w:val="20"/>
                <w:szCs w:val="20"/>
                <w:lang w:val="lv-LV"/>
              </w:rPr>
              <w:t>Speciālās pirmsskolas izglītības programma izglītojamajiem ar valodas traucējumiem</w:t>
            </w:r>
          </w:p>
        </w:tc>
        <w:tc>
          <w:tcPr>
            <w:tcW w:w="1314" w:type="dxa"/>
            <w:tcBorders>
              <w:left w:val="single" w:sz="4" w:space="0" w:color="auto"/>
              <w:right w:val="single" w:sz="4" w:space="0" w:color="auto"/>
            </w:tcBorders>
          </w:tcPr>
          <w:p w14:paraId="143AE05C"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01015511</w:t>
            </w:r>
          </w:p>
        </w:tc>
        <w:tc>
          <w:tcPr>
            <w:tcW w:w="1134" w:type="dxa"/>
            <w:tcBorders>
              <w:left w:val="single" w:sz="4" w:space="0" w:color="auto"/>
            </w:tcBorders>
          </w:tcPr>
          <w:p w14:paraId="31BDE6CA" w14:textId="77777777" w:rsidR="00BF2856" w:rsidRPr="00D6427B" w:rsidRDefault="00BF2856" w:rsidP="00502765">
            <w:pPr>
              <w:spacing w:after="0" w:line="240" w:lineRule="auto"/>
              <w:jc w:val="center"/>
              <w:rPr>
                <w:rFonts w:ascii="Times New Roman" w:hAnsi="Times New Roman" w:cs="Times New Roman"/>
                <w:sz w:val="20"/>
                <w:szCs w:val="20"/>
                <w:lang w:val="lv-LV"/>
              </w:rPr>
            </w:pPr>
          </w:p>
        </w:tc>
        <w:tc>
          <w:tcPr>
            <w:tcW w:w="709" w:type="dxa"/>
          </w:tcPr>
          <w:p w14:paraId="5D4BA427"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 xml:space="preserve">V-5543 </w:t>
            </w:r>
          </w:p>
        </w:tc>
        <w:tc>
          <w:tcPr>
            <w:tcW w:w="1134" w:type="dxa"/>
          </w:tcPr>
          <w:p w14:paraId="39E56507"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27.09.2012.</w:t>
            </w:r>
          </w:p>
        </w:tc>
        <w:tc>
          <w:tcPr>
            <w:tcW w:w="1559" w:type="dxa"/>
          </w:tcPr>
          <w:p w14:paraId="306196DC"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54</w:t>
            </w:r>
          </w:p>
        </w:tc>
        <w:tc>
          <w:tcPr>
            <w:tcW w:w="1559" w:type="dxa"/>
          </w:tcPr>
          <w:p w14:paraId="2AE53D2E"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53</w:t>
            </w:r>
          </w:p>
        </w:tc>
      </w:tr>
      <w:tr w:rsidR="00BF2856" w:rsidRPr="00D6427B" w14:paraId="29A9273D" w14:textId="77777777" w:rsidTr="00502765">
        <w:trPr>
          <w:trHeight w:val="784"/>
        </w:trPr>
        <w:tc>
          <w:tcPr>
            <w:tcW w:w="3374" w:type="dxa"/>
            <w:tcBorders>
              <w:left w:val="single" w:sz="4" w:space="0" w:color="auto"/>
              <w:right w:val="single" w:sz="4" w:space="0" w:color="auto"/>
            </w:tcBorders>
          </w:tcPr>
          <w:p w14:paraId="4D098F18" w14:textId="77777777" w:rsidR="00BF2856" w:rsidRPr="00D6427B" w:rsidRDefault="00BF2856" w:rsidP="00502765">
            <w:pPr>
              <w:spacing w:after="0" w:line="240" w:lineRule="auto"/>
              <w:ind w:left="109"/>
              <w:rPr>
                <w:rFonts w:ascii="Times New Roman" w:hAnsi="Times New Roman" w:cs="Times New Roman"/>
                <w:sz w:val="20"/>
                <w:szCs w:val="20"/>
                <w:lang w:val="lv-LV"/>
              </w:rPr>
            </w:pPr>
            <w:r w:rsidRPr="00D6427B">
              <w:rPr>
                <w:rStyle w:val="markedcontent"/>
                <w:rFonts w:ascii="Times New Roman" w:hAnsi="Times New Roman" w:cs="Times New Roman"/>
                <w:sz w:val="20"/>
                <w:szCs w:val="20"/>
                <w:lang w:val="lv-LV"/>
              </w:rPr>
              <w:t>Speciālās pirmsskolas izglītības programma izglītojamajiem ar jauktiem attīstības traucējumiem</w:t>
            </w:r>
          </w:p>
        </w:tc>
        <w:tc>
          <w:tcPr>
            <w:tcW w:w="1314" w:type="dxa"/>
            <w:tcBorders>
              <w:left w:val="single" w:sz="4" w:space="0" w:color="auto"/>
              <w:right w:val="single" w:sz="4" w:space="0" w:color="auto"/>
            </w:tcBorders>
          </w:tcPr>
          <w:p w14:paraId="02C37020"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01015611</w:t>
            </w:r>
          </w:p>
        </w:tc>
        <w:tc>
          <w:tcPr>
            <w:tcW w:w="1134" w:type="dxa"/>
            <w:tcBorders>
              <w:left w:val="single" w:sz="4" w:space="0" w:color="auto"/>
            </w:tcBorders>
          </w:tcPr>
          <w:p w14:paraId="1EB13E63" w14:textId="77777777" w:rsidR="00BF2856" w:rsidRPr="00D6427B" w:rsidRDefault="00BF2856" w:rsidP="00502765">
            <w:pPr>
              <w:spacing w:after="0" w:line="240" w:lineRule="auto"/>
              <w:jc w:val="center"/>
              <w:rPr>
                <w:rFonts w:ascii="Times New Roman" w:hAnsi="Times New Roman" w:cs="Times New Roman"/>
                <w:sz w:val="20"/>
                <w:szCs w:val="20"/>
                <w:lang w:val="lv-LV"/>
              </w:rPr>
            </w:pPr>
          </w:p>
        </w:tc>
        <w:tc>
          <w:tcPr>
            <w:tcW w:w="709" w:type="dxa"/>
          </w:tcPr>
          <w:p w14:paraId="10B32FBD"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V-8183</w:t>
            </w:r>
          </w:p>
        </w:tc>
        <w:tc>
          <w:tcPr>
            <w:tcW w:w="1134" w:type="dxa"/>
          </w:tcPr>
          <w:p w14:paraId="453B32FC"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13.08.2015.</w:t>
            </w:r>
          </w:p>
        </w:tc>
        <w:tc>
          <w:tcPr>
            <w:tcW w:w="1559" w:type="dxa"/>
          </w:tcPr>
          <w:p w14:paraId="0B1FD8C6"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7</w:t>
            </w:r>
          </w:p>
        </w:tc>
        <w:tc>
          <w:tcPr>
            <w:tcW w:w="1559" w:type="dxa"/>
          </w:tcPr>
          <w:p w14:paraId="5FCBD4A2"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7</w:t>
            </w:r>
          </w:p>
        </w:tc>
      </w:tr>
      <w:tr w:rsidR="00BF2856" w:rsidRPr="00D6427B" w14:paraId="453FB4DE" w14:textId="77777777" w:rsidTr="00502765">
        <w:trPr>
          <w:trHeight w:val="784"/>
        </w:trPr>
        <w:tc>
          <w:tcPr>
            <w:tcW w:w="3374" w:type="dxa"/>
            <w:tcBorders>
              <w:left w:val="single" w:sz="4" w:space="0" w:color="auto"/>
              <w:right w:val="single" w:sz="4" w:space="0" w:color="auto"/>
            </w:tcBorders>
          </w:tcPr>
          <w:p w14:paraId="59532793" w14:textId="77777777" w:rsidR="00BF2856" w:rsidRPr="00D6427B" w:rsidRDefault="00BF2856" w:rsidP="00502765">
            <w:pPr>
              <w:spacing w:after="0" w:line="240" w:lineRule="auto"/>
              <w:ind w:left="109"/>
              <w:rPr>
                <w:rFonts w:ascii="Times New Roman" w:hAnsi="Times New Roman" w:cs="Times New Roman"/>
                <w:sz w:val="20"/>
                <w:szCs w:val="20"/>
                <w:lang w:val="lv-LV"/>
              </w:rPr>
            </w:pPr>
            <w:r w:rsidRPr="00D6427B">
              <w:rPr>
                <w:rStyle w:val="markedcontent"/>
                <w:rFonts w:ascii="Times New Roman" w:hAnsi="Times New Roman" w:cs="Times New Roman"/>
                <w:sz w:val="20"/>
                <w:szCs w:val="20"/>
                <w:lang w:val="lv-LV"/>
              </w:rPr>
              <w:t>Speciālās pirmsskolas izglītības programma izglītojamajiem ar viegliem garīgās attīstības  traucējumiem</w:t>
            </w:r>
          </w:p>
        </w:tc>
        <w:tc>
          <w:tcPr>
            <w:tcW w:w="1314" w:type="dxa"/>
            <w:tcBorders>
              <w:left w:val="single" w:sz="4" w:space="0" w:color="auto"/>
              <w:right w:val="single" w:sz="4" w:space="0" w:color="auto"/>
            </w:tcBorders>
          </w:tcPr>
          <w:p w14:paraId="66221921"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01015811</w:t>
            </w:r>
          </w:p>
        </w:tc>
        <w:tc>
          <w:tcPr>
            <w:tcW w:w="1134" w:type="dxa"/>
            <w:tcBorders>
              <w:left w:val="single" w:sz="4" w:space="0" w:color="auto"/>
            </w:tcBorders>
          </w:tcPr>
          <w:p w14:paraId="452AE1F4" w14:textId="77777777" w:rsidR="00BF2856" w:rsidRPr="00D6427B" w:rsidRDefault="00BF2856" w:rsidP="00502765">
            <w:pPr>
              <w:spacing w:after="0" w:line="240" w:lineRule="auto"/>
              <w:jc w:val="center"/>
              <w:rPr>
                <w:rFonts w:ascii="Times New Roman" w:hAnsi="Times New Roman" w:cs="Times New Roman"/>
                <w:sz w:val="20"/>
                <w:szCs w:val="20"/>
                <w:lang w:val="lv-LV"/>
              </w:rPr>
            </w:pPr>
          </w:p>
        </w:tc>
        <w:tc>
          <w:tcPr>
            <w:tcW w:w="709" w:type="dxa"/>
          </w:tcPr>
          <w:p w14:paraId="192B14C0"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 xml:space="preserve">V- 9641 </w:t>
            </w:r>
          </w:p>
        </w:tc>
        <w:tc>
          <w:tcPr>
            <w:tcW w:w="1134" w:type="dxa"/>
          </w:tcPr>
          <w:p w14:paraId="24C7CBB0"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14.02.2018.</w:t>
            </w:r>
          </w:p>
        </w:tc>
        <w:tc>
          <w:tcPr>
            <w:tcW w:w="1559" w:type="dxa"/>
          </w:tcPr>
          <w:p w14:paraId="1FDDF2C9"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1</w:t>
            </w:r>
          </w:p>
        </w:tc>
        <w:tc>
          <w:tcPr>
            <w:tcW w:w="1559" w:type="dxa"/>
          </w:tcPr>
          <w:p w14:paraId="20B7C650"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1</w:t>
            </w:r>
          </w:p>
        </w:tc>
      </w:tr>
      <w:tr w:rsidR="00BF2856" w:rsidRPr="00D6427B" w14:paraId="58EF68F7" w14:textId="77777777" w:rsidTr="00502765">
        <w:trPr>
          <w:trHeight w:val="784"/>
        </w:trPr>
        <w:tc>
          <w:tcPr>
            <w:tcW w:w="3374" w:type="dxa"/>
            <w:tcBorders>
              <w:left w:val="single" w:sz="4" w:space="0" w:color="auto"/>
              <w:right w:val="single" w:sz="4" w:space="0" w:color="auto"/>
            </w:tcBorders>
          </w:tcPr>
          <w:p w14:paraId="380A7F44" w14:textId="77777777" w:rsidR="00BF2856" w:rsidRPr="00D6427B" w:rsidRDefault="00BF2856" w:rsidP="00502765">
            <w:pPr>
              <w:spacing w:after="0" w:line="240" w:lineRule="auto"/>
              <w:ind w:left="109"/>
              <w:rPr>
                <w:rStyle w:val="markedcontent"/>
                <w:rFonts w:ascii="Times New Roman" w:hAnsi="Times New Roman" w:cs="Times New Roman"/>
                <w:sz w:val="20"/>
                <w:szCs w:val="20"/>
                <w:lang w:val="lv-LV"/>
              </w:rPr>
            </w:pPr>
            <w:r w:rsidRPr="00D6427B">
              <w:rPr>
                <w:rStyle w:val="markedcontent"/>
                <w:rFonts w:ascii="Times New Roman" w:hAnsi="Times New Roman" w:cs="Times New Roman"/>
                <w:sz w:val="20"/>
                <w:szCs w:val="20"/>
                <w:lang w:val="lv-LV"/>
              </w:rPr>
              <w:t>Speciālās pirmsskolas izglītības programma izglītojamajiem ar smagiem vai vairākiem smagiem garīgās attīstības traucējumiem</w:t>
            </w:r>
          </w:p>
        </w:tc>
        <w:tc>
          <w:tcPr>
            <w:tcW w:w="1314" w:type="dxa"/>
            <w:tcBorders>
              <w:left w:val="single" w:sz="4" w:space="0" w:color="auto"/>
              <w:right w:val="single" w:sz="4" w:space="0" w:color="auto"/>
            </w:tcBorders>
          </w:tcPr>
          <w:p w14:paraId="05C12CA6"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01015911</w:t>
            </w:r>
          </w:p>
        </w:tc>
        <w:tc>
          <w:tcPr>
            <w:tcW w:w="1134" w:type="dxa"/>
            <w:tcBorders>
              <w:left w:val="single" w:sz="4" w:space="0" w:color="auto"/>
            </w:tcBorders>
          </w:tcPr>
          <w:p w14:paraId="5EDA80B8" w14:textId="77777777" w:rsidR="00BF2856" w:rsidRPr="00D6427B" w:rsidRDefault="00BF2856" w:rsidP="00502765">
            <w:pPr>
              <w:spacing w:after="0" w:line="240" w:lineRule="auto"/>
              <w:jc w:val="center"/>
              <w:rPr>
                <w:rFonts w:ascii="Times New Roman" w:hAnsi="Times New Roman" w:cs="Times New Roman"/>
                <w:sz w:val="20"/>
                <w:szCs w:val="20"/>
                <w:lang w:val="lv-LV"/>
              </w:rPr>
            </w:pPr>
          </w:p>
        </w:tc>
        <w:tc>
          <w:tcPr>
            <w:tcW w:w="709" w:type="dxa"/>
          </w:tcPr>
          <w:p w14:paraId="7F88F752"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 xml:space="preserve">V- 9642 </w:t>
            </w:r>
          </w:p>
        </w:tc>
        <w:tc>
          <w:tcPr>
            <w:tcW w:w="1134" w:type="dxa"/>
          </w:tcPr>
          <w:p w14:paraId="4484F4E2"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sz w:val="20"/>
                <w:szCs w:val="20"/>
                <w:lang w:val="lv-LV"/>
              </w:rPr>
              <w:t>14.02.2018.</w:t>
            </w:r>
          </w:p>
        </w:tc>
        <w:tc>
          <w:tcPr>
            <w:tcW w:w="1559" w:type="dxa"/>
          </w:tcPr>
          <w:p w14:paraId="3BB351C0"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3</w:t>
            </w:r>
          </w:p>
        </w:tc>
        <w:tc>
          <w:tcPr>
            <w:tcW w:w="1559" w:type="dxa"/>
          </w:tcPr>
          <w:p w14:paraId="69540FCF" w14:textId="77777777" w:rsidR="00BF2856" w:rsidRPr="00D6427B" w:rsidRDefault="00BF2856" w:rsidP="00502765">
            <w:pPr>
              <w:spacing w:after="0" w:line="240" w:lineRule="auto"/>
              <w:jc w:val="center"/>
              <w:rPr>
                <w:rFonts w:ascii="Times New Roman" w:hAnsi="Times New Roman" w:cs="Times New Roman"/>
                <w:sz w:val="20"/>
                <w:szCs w:val="20"/>
                <w:lang w:val="lv-LV"/>
              </w:rPr>
            </w:pPr>
            <w:r w:rsidRPr="00D6427B">
              <w:rPr>
                <w:rFonts w:ascii="Times New Roman" w:hAnsi="Times New Roman" w:cs="Times New Roman"/>
                <w:sz w:val="20"/>
                <w:szCs w:val="20"/>
                <w:lang w:val="lv-LV"/>
              </w:rPr>
              <w:t>3</w:t>
            </w:r>
          </w:p>
        </w:tc>
      </w:tr>
    </w:tbl>
    <w:p w14:paraId="739AB3BA" w14:textId="77777777" w:rsidR="00BF2856" w:rsidRPr="00D6427B" w:rsidRDefault="00BF2856" w:rsidP="00BF2856">
      <w:pPr>
        <w:spacing w:after="0" w:line="240" w:lineRule="auto"/>
        <w:rPr>
          <w:rFonts w:ascii="Times New Roman" w:hAnsi="Times New Roman" w:cs="Times New Roman"/>
          <w:sz w:val="24"/>
          <w:szCs w:val="24"/>
          <w:lang w:val="lv-LV"/>
        </w:rPr>
      </w:pPr>
    </w:p>
    <w:p w14:paraId="10EDEB46" w14:textId="77777777" w:rsidR="00BF2856" w:rsidRPr="00D6427B" w:rsidRDefault="00BF2856" w:rsidP="00BF2856">
      <w:pPr>
        <w:pStyle w:val="ListParagraph"/>
        <w:spacing w:after="0" w:line="240" w:lineRule="auto"/>
        <w:ind w:left="426"/>
        <w:rPr>
          <w:rFonts w:ascii="Times New Roman" w:hAnsi="Times New Roman" w:cs="Times New Roman"/>
          <w:b/>
          <w:bCs/>
          <w:sz w:val="24"/>
          <w:szCs w:val="24"/>
          <w:lang w:val="lv-LV"/>
        </w:rPr>
      </w:pPr>
    </w:p>
    <w:p w14:paraId="126783EC" w14:textId="77777777" w:rsidR="00BF2856" w:rsidRPr="00D6427B" w:rsidRDefault="00BF2856" w:rsidP="00BF2856">
      <w:pPr>
        <w:pStyle w:val="ListParagraph"/>
        <w:numPr>
          <w:ilvl w:val="1"/>
          <w:numId w:val="1"/>
        </w:numPr>
        <w:spacing w:after="0" w:line="240" w:lineRule="auto"/>
        <w:ind w:left="426"/>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Pedagogu un atbalsta personāla nodrošinājums</w:t>
      </w:r>
    </w:p>
    <w:tbl>
      <w:tblPr>
        <w:tblStyle w:val="TableGrid"/>
        <w:tblW w:w="10774" w:type="dxa"/>
        <w:tblInd w:w="-885" w:type="dxa"/>
        <w:tblLayout w:type="fixed"/>
        <w:tblLook w:val="04A0" w:firstRow="1" w:lastRow="0" w:firstColumn="1" w:lastColumn="0" w:noHBand="0" w:noVBand="1"/>
      </w:tblPr>
      <w:tblGrid>
        <w:gridCol w:w="754"/>
        <w:gridCol w:w="3387"/>
        <w:gridCol w:w="850"/>
        <w:gridCol w:w="5783"/>
      </w:tblGrid>
      <w:tr w:rsidR="00BF2856" w:rsidRPr="00D6427B" w14:paraId="6CB0BDC1" w14:textId="77777777" w:rsidTr="00502765">
        <w:tc>
          <w:tcPr>
            <w:tcW w:w="754" w:type="dxa"/>
            <w:vAlign w:val="center"/>
          </w:tcPr>
          <w:p w14:paraId="283C9DA6" w14:textId="77777777" w:rsidR="00BF2856" w:rsidRPr="00677F1D" w:rsidRDefault="00BF2856" w:rsidP="00502765">
            <w:pPr>
              <w:pStyle w:val="ListParagraph"/>
              <w:ind w:left="0"/>
              <w:jc w:val="center"/>
              <w:rPr>
                <w:rFonts w:ascii="Times New Roman" w:hAnsi="Times New Roman" w:cs="Times New Roman"/>
                <w:b/>
                <w:bCs/>
                <w:lang w:val="lv-LV"/>
              </w:rPr>
            </w:pPr>
            <w:r w:rsidRPr="00677F1D">
              <w:rPr>
                <w:rFonts w:ascii="Times New Roman" w:hAnsi="Times New Roman" w:cs="Times New Roman"/>
                <w:b/>
                <w:bCs/>
                <w:lang w:val="lv-LV"/>
              </w:rPr>
              <w:t>Nr.p.k.</w:t>
            </w:r>
          </w:p>
        </w:tc>
        <w:tc>
          <w:tcPr>
            <w:tcW w:w="3387" w:type="dxa"/>
            <w:vAlign w:val="center"/>
          </w:tcPr>
          <w:p w14:paraId="3878A386" w14:textId="77777777" w:rsidR="00BF2856" w:rsidRPr="00677F1D" w:rsidRDefault="00BF2856" w:rsidP="00502765">
            <w:pPr>
              <w:pStyle w:val="ListParagraph"/>
              <w:ind w:left="0"/>
              <w:jc w:val="center"/>
              <w:rPr>
                <w:rFonts w:ascii="Times New Roman" w:hAnsi="Times New Roman" w:cs="Times New Roman"/>
                <w:b/>
                <w:bCs/>
                <w:lang w:val="lv-LV"/>
              </w:rPr>
            </w:pPr>
            <w:r w:rsidRPr="00677F1D">
              <w:rPr>
                <w:rFonts w:ascii="Times New Roman" w:hAnsi="Times New Roman" w:cs="Times New Roman"/>
                <w:b/>
                <w:bCs/>
                <w:lang w:val="lv-LV"/>
              </w:rPr>
              <w:t>Informācija</w:t>
            </w:r>
          </w:p>
        </w:tc>
        <w:tc>
          <w:tcPr>
            <w:tcW w:w="850" w:type="dxa"/>
            <w:vAlign w:val="center"/>
          </w:tcPr>
          <w:p w14:paraId="07262AB1" w14:textId="77777777" w:rsidR="00BF2856" w:rsidRPr="00677F1D" w:rsidRDefault="00BF2856" w:rsidP="00502765">
            <w:pPr>
              <w:pStyle w:val="ListParagraph"/>
              <w:ind w:left="0"/>
              <w:jc w:val="center"/>
              <w:rPr>
                <w:rFonts w:ascii="Times New Roman" w:hAnsi="Times New Roman" w:cs="Times New Roman"/>
                <w:b/>
                <w:bCs/>
                <w:lang w:val="lv-LV"/>
              </w:rPr>
            </w:pPr>
            <w:r w:rsidRPr="00677F1D">
              <w:rPr>
                <w:rFonts w:ascii="Times New Roman" w:hAnsi="Times New Roman" w:cs="Times New Roman"/>
                <w:b/>
                <w:bCs/>
                <w:lang w:val="lv-LV"/>
              </w:rPr>
              <w:t>Skaits</w:t>
            </w:r>
          </w:p>
        </w:tc>
        <w:tc>
          <w:tcPr>
            <w:tcW w:w="5783" w:type="dxa"/>
            <w:vAlign w:val="center"/>
          </w:tcPr>
          <w:p w14:paraId="5E408810" w14:textId="77777777" w:rsidR="00BF2856" w:rsidRPr="00677F1D" w:rsidRDefault="00BF2856" w:rsidP="00502765">
            <w:pPr>
              <w:pStyle w:val="ListParagraph"/>
              <w:ind w:left="0"/>
              <w:jc w:val="center"/>
              <w:rPr>
                <w:rFonts w:ascii="Times New Roman" w:hAnsi="Times New Roman" w:cs="Times New Roman"/>
                <w:b/>
                <w:bCs/>
                <w:lang w:val="lv-LV"/>
              </w:rPr>
            </w:pPr>
            <w:r w:rsidRPr="00677F1D">
              <w:rPr>
                <w:rFonts w:ascii="Times New Roman" w:hAnsi="Times New Roman" w:cs="Times New Roman"/>
                <w:b/>
                <w:bCs/>
                <w:lang w:val="lv-LV"/>
              </w:rPr>
              <w:t>Komentāri (nodrošinājums un ar to saistītie izaicinājumi, pedagogu mainība u.c.)</w:t>
            </w:r>
          </w:p>
        </w:tc>
      </w:tr>
      <w:tr w:rsidR="00BF2856" w:rsidRPr="00D6427B" w14:paraId="03AB3838" w14:textId="77777777" w:rsidTr="00502765">
        <w:tc>
          <w:tcPr>
            <w:tcW w:w="754" w:type="dxa"/>
          </w:tcPr>
          <w:p w14:paraId="536C7D30" w14:textId="77777777" w:rsidR="00BF2856" w:rsidRPr="00D6427B" w:rsidRDefault="00BF2856" w:rsidP="00BF2856">
            <w:pPr>
              <w:pStyle w:val="ListParagraph"/>
              <w:numPr>
                <w:ilvl w:val="0"/>
                <w:numId w:val="2"/>
              </w:numPr>
              <w:rPr>
                <w:rFonts w:ascii="Times New Roman" w:hAnsi="Times New Roman" w:cs="Times New Roman"/>
                <w:sz w:val="24"/>
                <w:szCs w:val="24"/>
                <w:lang w:val="lv-LV"/>
              </w:rPr>
            </w:pPr>
          </w:p>
        </w:tc>
        <w:tc>
          <w:tcPr>
            <w:tcW w:w="3387" w:type="dxa"/>
          </w:tcPr>
          <w:p w14:paraId="040B7FD2" w14:textId="77777777" w:rsidR="00BF2856" w:rsidRPr="00D6427B"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cs="Times New Roman"/>
                <w:sz w:val="24"/>
                <w:szCs w:val="24"/>
                <w:lang w:val="lv-LV"/>
              </w:rPr>
              <w:t>Pedagogu skaits izglītības iestādē, noslēdzot 2020./2021.māc.g. (31.08.2021.)</w:t>
            </w:r>
          </w:p>
        </w:tc>
        <w:tc>
          <w:tcPr>
            <w:tcW w:w="850" w:type="dxa"/>
          </w:tcPr>
          <w:p w14:paraId="4833458C" w14:textId="77777777" w:rsidR="00BF2856" w:rsidRPr="00D6427B"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sz w:val="24"/>
                <w:szCs w:val="24"/>
                <w:lang w:val="lv-LV"/>
              </w:rPr>
              <w:t>16</w:t>
            </w:r>
          </w:p>
        </w:tc>
        <w:tc>
          <w:tcPr>
            <w:tcW w:w="5783" w:type="dxa"/>
          </w:tcPr>
          <w:p w14:paraId="71FFF6C8" w14:textId="77777777" w:rsidR="00BF2856" w:rsidRPr="00D6427B"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sz w:val="24"/>
                <w:szCs w:val="24"/>
                <w:lang w:val="lv-LV"/>
              </w:rPr>
              <w:t xml:space="preserve">Izglītības iestāde ir nodrošināta ar pedagoģiskajiem darbiniekiem izglītības programmu īstenošanai. Stabils kolektīvs, mainība ļoti reta. </w:t>
            </w:r>
          </w:p>
        </w:tc>
      </w:tr>
      <w:tr w:rsidR="00BF2856" w:rsidRPr="00D6427B" w14:paraId="5E2DB8AE" w14:textId="77777777" w:rsidTr="00502765">
        <w:tc>
          <w:tcPr>
            <w:tcW w:w="754" w:type="dxa"/>
          </w:tcPr>
          <w:p w14:paraId="5A985CA3" w14:textId="77777777" w:rsidR="00BF2856" w:rsidRPr="00D6427B" w:rsidRDefault="00BF2856" w:rsidP="00BF2856">
            <w:pPr>
              <w:pStyle w:val="ListParagraph"/>
              <w:numPr>
                <w:ilvl w:val="0"/>
                <w:numId w:val="2"/>
              </w:numPr>
              <w:rPr>
                <w:rFonts w:ascii="Times New Roman" w:hAnsi="Times New Roman" w:cs="Times New Roman"/>
                <w:sz w:val="24"/>
                <w:szCs w:val="24"/>
                <w:lang w:val="lv-LV"/>
              </w:rPr>
            </w:pPr>
          </w:p>
        </w:tc>
        <w:tc>
          <w:tcPr>
            <w:tcW w:w="3387" w:type="dxa"/>
          </w:tcPr>
          <w:p w14:paraId="2226BE12" w14:textId="77777777" w:rsidR="00BF2856" w:rsidRPr="00D6427B"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cs="Times New Roman"/>
                <w:sz w:val="24"/>
                <w:szCs w:val="24"/>
                <w:lang w:val="lv-LV"/>
              </w:rPr>
              <w:t>Ilgstošās vakances izglītības iestādē (vairāk kā 1 mēnesi) 2020./2021.māc.g.</w:t>
            </w:r>
          </w:p>
        </w:tc>
        <w:tc>
          <w:tcPr>
            <w:tcW w:w="850" w:type="dxa"/>
          </w:tcPr>
          <w:p w14:paraId="43567EBF" w14:textId="77777777" w:rsidR="00BF2856" w:rsidRPr="00D6427B"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cs="Times New Roman"/>
                <w:sz w:val="24"/>
                <w:szCs w:val="24"/>
                <w:lang w:val="lv-LV"/>
              </w:rPr>
              <w:t>1</w:t>
            </w:r>
          </w:p>
        </w:tc>
        <w:tc>
          <w:tcPr>
            <w:tcW w:w="5783" w:type="dxa"/>
          </w:tcPr>
          <w:p w14:paraId="684946CB" w14:textId="77777777" w:rsidR="00BF2856" w:rsidRPr="00D6427B"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sz w:val="24"/>
                <w:szCs w:val="24"/>
                <w:lang w:val="lv-LV"/>
              </w:rPr>
              <w:t>Visgrūtāk ir atrast labus asistentus izglītojamajiem ar īpašām vajadzībām zemā atalgojuma un darba specifikas dēļ.</w:t>
            </w:r>
          </w:p>
        </w:tc>
      </w:tr>
      <w:tr w:rsidR="00BF2856" w:rsidRPr="00D6427B" w14:paraId="26B203AB" w14:textId="77777777" w:rsidTr="00502765">
        <w:tc>
          <w:tcPr>
            <w:tcW w:w="754" w:type="dxa"/>
          </w:tcPr>
          <w:p w14:paraId="1B12CA5F" w14:textId="77777777" w:rsidR="00BF2856" w:rsidRPr="00D6427B" w:rsidRDefault="00BF2856" w:rsidP="00BF2856">
            <w:pPr>
              <w:pStyle w:val="ListParagraph"/>
              <w:numPr>
                <w:ilvl w:val="0"/>
                <w:numId w:val="2"/>
              </w:numPr>
              <w:rPr>
                <w:rFonts w:ascii="Times New Roman" w:hAnsi="Times New Roman" w:cs="Times New Roman"/>
                <w:sz w:val="24"/>
                <w:szCs w:val="24"/>
                <w:lang w:val="lv-LV"/>
              </w:rPr>
            </w:pPr>
          </w:p>
        </w:tc>
        <w:tc>
          <w:tcPr>
            <w:tcW w:w="3387" w:type="dxa"/>
          </w:tcPr>
          <w:p w14:paraId="3AEA6C37" w14:textId="77777777" w:rsidR="00BF2856" w:rsidRPr="00D6427B"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cs="Times New Roman"/>
                <w:sz w:val="24"/>
                <w:szCs w:val="24"/>
                <w:lang w:val="lv-LV"/>
              </w:rPr>
              <w:t>Izglītības iestādē pieejamais atbalsta personāls izglītības iestādē, noslēdzot 2020./2021.māc.g.</w:t>
            </w:r>
          </w:p>
        </w:tc>
        <w:tc>
          <w:tcPr>
            <w:tcW w:w="850" w:type="dxa"/>
          </w:tcPr>
          <w:p w14:paraId="4E463B51" w14:textId="77777777" w:rsidR="00BF2856" w:rsidRPr="00D6427B"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sz w:val="24"/>
                <w:szCs w:val="24"/>
                <w:lang w:val="lv-LV"/>
              </w:rPr>
              <w:t>8</w:t>
            </w:r>
          </w:p>
        </w:tc>
        <w:tc>
          <w:tcPr>
            <w:tcW w:w="5783" w:type="dxa"/>
          </w:tcPr>
          <w:p w14:paraId="775E7B3F" w14:textId="77777777" w:rsidR="00BF2856" w:rsidRPr="00D6427B" w:rsidRDefault="00BF2856" w:rsidP="00502765">
            <w:pPr>
              <w:pStyle w:val="ListParagraph"/>
              <w:ind w:left="0"/>
              <w:jc w:val="both"/>
              <w:rPr>
                <w:rFonts w:ascii="Times New Roman" w:hAnsi="Times New Roman"/>
                <w:sz w:val="24"/>
                <w:szCs w:val="24"/>
                <w:lang w:val="lv-LV"/>
              </w:rPr>
            </w:pPr>
            <w:r w:rsidRPr="00D6427B">
              <w:rPr>
                <w:rFonts w:ascii="Times New Roman" w:hAnsi="Times New Roman"/>
                <w:sz w:val="24"/>
                <w:szCs w:val="24"/>
                <w:lang w:val="lv-LV"/>
              </w:rPr>
              <w:t xml:space="preserve">4 logopēdi – (kopā 2 likmes). </w:t>
            </w:r>
          </w:p>
          <w:p w14:paraId="7EAB2482" w14:textId="77777777" w:rsidR="00BF2856" w:rsidRPr="00D6427B" w:rsidRDefault="00BF2856" w:rsidP="00502765">
            <w:pPr>
              <w:pStyle w:val="ListParagraph"/>
              <w:ind w:left="0"/>
              <w:jc w:val="both"/>
              <w:rPr>
                <w:rFonts w:ascii="Times New Roman" w:hAnsi="Times New Roman"/>
                <w:sz w:val="24"/>
                <w:szCs w:val="24"/>
                <w:lang w:val="lv-LV"/>
              </w:rPr>
            </w:pPr>
            <w:r w:rsidRPr="00D6427B">
              <w:rPr>
                <w:rFonts w:ascii="Times New Roman" w:hAnsi="Times New Roman"/>
                <w:sz w:val="24"/>
                <w:szCs w:val="24"/>
                <w:lang w:val="lv-LV"/>
              </w:rPr>
              <w:t xml:space="preserve">Izglītības iestādei ir iespēja saņemt psihologa pakalpojumus no Dobeles Jaunatnes iniciatīvu un veselības centra.. Psihologs izglītības iestādē ir nepieciešams ne mazāk kā 0.25 likmes. </w:t>
            </w:r>
          </w:p>
          <w:p w14:paraId="06A47C8D" w14:textId="77777777" w:rsidR="00BF2856" w:rsidRPr="00D6427B" w:rsidRDefault="00BF2856" w:rsidP="00502765">
            <w:pPr>
              <w:pStyle w:val="ListParagraph"/>
              <w:ind w:left="0"/>
              <w:jc w:val="both"/>
              <w:rPr>
                <w:rFonts w:ascii="Times New Roman" w:hAnsi="Times New Roman"/>
                <w:sz w:val="24"/>
                <w:szCs w:val="24"/>
                <w:lang w:val="lv-LV"/>
              </w:rPr>
            </w:pPr>
            <w:r w:rsidRPr="00D6427B">
              <w:rPr>
                <w:rFonts w:ascii="Times New Roman" w:hAnsi="Times New Roman"/>
                <w:sz w:val="24"/>
                <w:szCs w:val="24"/>
                <w:lang w:val="lv-LV"/>
              </w:rPr>
              <w:t>Diviem izglītojamajiem ar funkcionāliem traucējumiem ir piesaistīts individuālais asistents.</w:t>
            </w:r>
          </w:p>
          <w:p w14:paraId="6F4AE14C" w14:textId="77777777" w:rsidR="00BF2856" w:rsidRPr="00D6427B" w:rsidRDefault="00BF2856" w:rsidP="00502765">
            <w:pPr>
              <w:pStyle w:val="ListParagraph"/>
              <w:ind w:left="0"/>
              <w:jc w:val="both"/>
              <w:rPr>
                <w:rFonts w:ascii="Times New Roman" w:hAnsi="Times New Roman"/>
                <w:sz w:val="24"/>
                <w:szCs w:val="24"/>
                <w:lang w:val="lv-LV"/>
              </w:rPr>
            </w:pPr>
            <w:r w:rsidRPr="00D6427B">
              <w:rPr>
                <w:rFonts w:ascii="Times New Roman" w:hAnsi="Times New Roman"/>
                <w:sz w:val="24"/>
                <w:szCs w:val="24"/>
                <w:lang w:val="lv-LV"/>
              </w:rPr>
              <w:t xml:space="preserve">Ārsts-pediatrs (0,25likmes). </w:t>
            </w:r>
          </w:p>
        </w:tc>
      </w:tr>
    </w:tbl>
    <w:p w14:paraId="16436FB2" w14:textId="77777777" w:rsidR="00BF2856" w:rsidRDefault="00BF2856" w:rsidP="00BF2856">
      <w:pPr>
        <w:pStyle w:val="ListParagraph"/>
        <w:spacing w:after="0" w:line="240" w:lineRule="auto"/>
        <w:ind w:left="426"/>
        <w:rPr>
          <w:rFonts w:ascii="Times New Roman" w:hAnsi="Times New Roman" w:cs="Times New Roman"/>
          <w:sz w:val="24"/>
          <w:szCs w:val="24"/>
          <w:lang w:val="lv-LV"/>
        </w:rPr>
      </w:pPr>
    </w:p>
    <w:p w14:paraId="3420B876" w14:textId="77777777" w:rsidR="00BF2856" w:rsidRDefault="00BF2856" w:rsidP="00BF285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66515491" w14:textId="77777777" w:rsidR="00BF2856" w:rsidRPr="00D6427B" w:rsidRDefault="00BF2856" w:rsidP="00BF2856">
      <w:pPr>
        <w:pStyle w:val="ListParagraph"/>
        <w:numPr>
          <w:ilvl w:val="1"/>
          <w:numId w:val="1"/>
        </w:numPr>
        <w:spacing w:after="0" w:line="240" w:lineRule="auto"/>
        <w:ind w:left="284" w:hanging="568"/>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lastRenderedPageBreak/>
        <w:t>Informācija, kura atklāj izglītības iestādes darba prioritātes un plānotos sasniedzamos rezultātus 2021./2022.māc.g. (kvalitatīvi un kvantitatīvi, izglītības iestādei un izglītības iestādes vadītājam)</w:t>
      </w:r>
    </w:p>
    <w:p w14:paraId="59262660" w14:textId="77777777" w:rsidR="00BF2856" w:rsidRPr="00D6427B" w:rsidRDefault="00BF2856" w:rsidP="00BF2856">
      <w:pPr>
        <w:spacing w:after="0" w:line="240" w:lineRule="auto"/>
        <w:ind w:left="284" w:hanging="568"/>
        <w:rPr>
          <w:rFonts w:ascii="Times New Roman" w:hAnsi="Times New Roman" w:cs="Times New Roman"/>
          <w:sz w:val="24"/>
          <w:szCs w:val="24"/>
          <w:lang w:val="lv-LV"/>
        </w:rPr>
      </w:pPr>
    </w:p>
    <w:p w14:paraId="279B19B4" w14:textId="77777777" w:rsidR="00BF2856" w:rsidRPr="00D6427B" w:rsidRDefault="00BF2856" w:rsidP="00BF2856">
      <w:pPr>
        <w:pStyle w:val="ListParagraph"/>
        <w:numPr>
          <w:ilvl w:val="0"/>
          <w:numId w:val="7"/>
        </w:numPr>
        <w:spacing w:after="0" w:line="240" w:lineRule="auto"/>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b/>
          <w:bCs/>
          <w:iCs/>
          <w:sz w:val="24"/>
          <w:szCs w:val="24"/>
          <w:lang w:val="lv-LV"/>
        </w:rPr>
        <w:t>Prioritāte</w:t>
      </w:r>
      <w:r w:rsidRPr="00D6427B">
        <w:rPr>
          <w:rFonts w:ascii="Times New Roman" w:eastAsia="Times New Roman" w:hAnsi="Times New Roman" w:cs="Times New Roman"/>
          <w:sz w:val="24"/>
          <w:szCs w:val="24"/>
          <w:lang w:val="lv-LV"/>
        </w:rPr>
        <w:t xml:space="preserve">  Mācīšanās organizācijā principu pakāpeniska ieviešana.</w:t>
      </w:r>
    </w:p>
    <w:p w14:paraId="0435C64B" w14:textId="77777777" w:rsidR="00BF2856" w:rsidRPr="00D6427B" w:rsidRDefault="00BF2856" w:rsidP="00BF2856">
      <w:pPr>
        <w:spacing w:after="0" w:line="240" w:lineRule="auto"/>
        <w:ind w:left="284" w:hanging="568"/>
        <w:contextualSpacing/>
        <w:jc w:val="both"/>
        <w:rPr>
          <w:rFonts w:ascii="Times New Roman" w:eastAsia="Times New Roman" w:hAnsi="Times New Roman" w:cs="Times New Roman"/>
          <w:b/>
          <w:bCs/>
          <w:iCs/>
          <w:sz w:val="24"/>
          <w:szCs w:val="24"/>
          <w:lang w:val="lv-LV"/>
        </w:rPr>
      </w:pPr>
      <w:r w:rsidRPr="00D6427B">
        <w:rPr>
          <w:rFonts w:ascii="Times New Roman" w:eastAsia="Times New Roman" w:hAnsi="Times New Roman" w:cs="Times New Roman"/>
          <w:b/>
          <w:bCs/>
          <w:iCs/>
          <w:sz w:val="24"/>
          <w:szCs w:val="24"/>
          <w:lang w:val="lv-LV"/>
        </w:rPr>
        <w:t>Plānotie sasniedzamie rezultāti:</w:t>
      </w:r>
    </w:p>
    <w:p w14:paraId="1E04CBB1" w14:textId="77777777" w:rsidR="00BF2856" w:rsidRPr="00D6427B" w:rsidRDefault="00BF2856" w:rsidP="00BF2856">
      <w:pPr>
        <w:spacing w:after="0" w:line="240" w:lineRule="auto"/>
        <w:ind w:left="284" w:hanging="568"/>
        <w:contextualSpacing/>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b/>
          <w:bCs/>
          <w:iCs/>
          <w:sz w:val="24"/>
          <w:szCs w:val="24"/>
          <w:lang w:val="lv-LV"/>
        </w:rPr>
        <w:t>Kvalitatīvie:</w:t>
      </w:r>
    </w:p>
    <w:p w14:paraId="390711BA"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Visas mērķgrupas (iestādes dibinātājs, vadības komanda, darbinieki, iestādes padome, izglītojamo vecāki) iesaistītas izglītības iestādes attīstības plānošanā un kvalitātes izvērtēšanā, veidojot vienotu izpratni par izglītības iestādes misiju, vīziju, vērtīb</w:t>
      </w:r>
      <w:r>
        <w:rPr>
          <w:rFonts w:ascii="Times New Roman" w:eastAsia="Times New Roman" w:hAnsi="Times New Roman" w:cs="Times New Roman"/>
          <w:sz w:val="24"/>
          <w:szCs w:val="24"/>
          <w:lang w:val="lv-LV"/>
        </w:rPr>
        <w:t>ā</w:t>
      </w:r>
      <w:r w:rsidRPr="00D6427B">
        <w:rPr>
          <w:rFonts w:ascii="Times New Roman" w:eastAsia="Times New Roman" w:hAnsi="Times New Roman" w:cs="Times New Roman"/>
          <w:sz w:val="24"/>
          <w:szCs w:val="24"/>
          <w:lang w:val="lv-LV"/>
        </w:rPr>
        <w:t>m un sasniedzamajiem rezultātiem.</w:t>
      </w:r>
    </w:p>
    <w:p w14:paraId="5F3FF0E6"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Ieviestas sistemātiskas un mērķtiecīgas pedagogu savstarpējās mācīšanās aktivitātes (rotaļ</w:t>
      </w:r>
      <w:r>
        <w:rPr>
          <w:rFonts w:ascii="Times New Roman" w:eastAsia="Times New Roman" w:hAnsi="Times New Roman" w:cs="Times New Roman"/>
          <w:sz w:val="24"/>
          <w:szCs w:val="24"/>
          <w:lang w:val="lv-LV"/>
        </w:rPr>
        <w:t>no</w:t>
      </w:r>
      <w:r w:rsidRPr="00D6427B">
        <w:rPr>
          <w:rFonts w:ascii="Times New Roman" w:eastAsia="Times New Roman" w:hAnsi="Times New Roman" w:cs="Times New Roman"/>
          <w:sz w:val="24"/>
          <w:szCs w:val="24"/>
          <w:lang w:val="lv-LV"/>
        </w:rPr>
        <w:t>darbību vērošana, analizēšana, labākās pieredzes apkopošana un ieviešana, mācīšanās āra vidē).</w:t>
      </w:r>
    </w:p>
    <w:p w14:paraId="330989B6"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 xml:space="preserve">Grupas darba plānošana un izvērtēšana notiek sadarbojoties visam grupas kolektīvam. </w:t>
      </w:r>
    </w:p>
    <w:p w14:paraId="0FF4E303"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Mācību procesā ieviestas jaunas darba formas, vērstas uz ikviena izglītojamā izaugsmi (talantu attīstībai, pašvadītas mācīšanās prasmju attīstībai, pētnieciskajai darbībai).</w:t>
      </w:r>
    </w:p>
    <w:p w14:paraId="40B5A00A" w14:textId="77777777" w:rsidR="00BF2856" w:rsidRPr="00D6427B" w:rsidRDefault="00BF2856" w:rsidP="00BF2856">
      <w:pPr>
        <w:spacing w:after="0" w:line="240" w:lineRule="auto"/>
        <w:ind w:left="284" w:hanging="568"/>
        <w:contextualSpacing/>
        <w:jc w:val="both"/>
        <w:rPr>
          <w:rFonts w:ascii="Times New Roman" w:eastAsia="Times New Roman" w:hAnsi="Times New Roman" w:cs="Times New Roman"/>
          <w:b/>
          <w:bCs/>
          <w:sz w:val="24"/>
          <w:szCs w:val="24"/>
          <w:lang w:val="lv-LV" w:eastAsia="lv-LV"/>
        </w:rPr>
      </w:pPr>
      <w:r w:rsidRPr="00D6427B">
        <w:rPr>
          <w:rFonts w:ascii="Times New Roman" w:eastAsia="Times New Roman" w:hAnsi="Times New Roman" w:cs="Times New Roman"/>
          <w:b/>
          <w:bCs/>
          <w:sz w:val="24"/>
          <w:szCs w:val="24"/>
          <w:lang w:val="lv-LV" w:eastAsia="lv-LV"/>
        </w:rPr>
        <w:t>Kvantitatīvie:</w:t>
      </w:r>
    </w:p>
    <w:p w14:paraId="12C97115"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80% mērķgrupas regulāri iesaistās izglītības iestādes attīstības plānošanā un kvalitātes izvērtēšanā.</w:t>
      </w:r>
    </w:p>
    <w:p w14:paraId="5503F71D"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 xml:space="preserve">100 % pedagogi regulāri piedalās savstarpējās mācīšanās aktivitātēs. </w:t>
      </w:r>
    </w:p>
    <w:p w14:paraId="142BEE20"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90% pedagogi grupas darba plānošanu veic komandā.</w:t>
      </w:r>
    </w:p>
    <w:p w14:paraId="745B0C40"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100% pedagogi mācību procesā ir izmē</w:t>
      </w:r>
      <w:r>
        <w:rPr>
          <w:rFonts w:ascii="Times New Roman" w:eastAsia="Times New Roman" w:hAnsi="Times New Roman" w:cs="Times New Roman"/>
          <w:sz w:val="24"/>
          <w:szCs w:val="24"/>
          <w:lang w:val="lv-LV" w:eastAsia="lv-LV"/>
        </w:rPr>
        <w:t>ģ</w:t>
      </w:r>
      <w:r w:rsidRPr="00D6427B">
        <w:rPr>
          <w:rFonts w:ascii="Times New Roman" w:eastAsia="Times New Roman" w:hAnsi="Times New Roman" w:cs="Times New Roman"/>
          <w:sz w:val="24"/>
          <w:szCs w:val="24"/>
          <w:lang w:val="lv-LV" w:eastAsia="lv-LV"/>
        </w:rPr>
        <w:t>inājuši un ieviesuši jaunas darba formas, vērstas uz ikviena izglītojamā izaugsmi.</w:t>
      </w:r>
    </w:p>
    <w:p w14:paraId="63F1F027" w14:textId="77777777" w:rsidR="00BF2856" w:rsidRPr="00D6427B" w:rsidRDefault="00BF2856" w:rsidP="00BF2856">
      <w:pPr>
        <w:numPr>
          <w:ilvl w:val="0"/>
          <w:numId w:val="3"/>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Vismaz 30% no mācību satura izglītojamie apgūst āra vidē.</w:t>
      </w:r>
    </w:p>
    <w:p w14:paraId="53970094" w14:textId="77777777" w:rsidR="00BF2856" w:rsidRPr="00D6427B" w:rsidRDefault="00BF2856" w:rsidP="00BF2856">
      <w:pPr>
        <w:pStyle w:val="ListParagraph"/>
        <w:numPr>
          <w:ilvl w:val="0"/>
          <w:numId w:val="7"/>
        </w:numPr>
        <w:shd w:val="clear" w:color="auto" w:fill="FFFFFF" w:themeFill="background1"/>
        <w:spacing w:line="276" w:lineRule="auto"/>
        <w:jc w:val="both"/>
        <w:rPr>
          <w:rFonts w:ascii="Times New Roman" w:eastAsia="Times New Roman" w:hAnsi="Times New Roman" w:cs="Times New Roman"/>
          <w:b/>
          <w:bCs/>
          <w:iCs/>
          <w:sz w:val="24"/>
          <w:szCs w:val="24"/>
          <w:lang w:val="lv-LV"/>
        </w:rPr>
      </w:pPr>
      <w:r w:rsidRPr="00D6427B">
        <w:rPr>
          <w:rFonts w:ascii="Times New Roman" w:eastAsia="Times New Roman" w:hAnsi="Times New Roman" w:cs="Times New Roman"/>
          <w:b/>
          <w:bCs/>
          <w:sz w:val="24"/>
          <w:szCs w:val="24"/>
          <w:lang w:val="lv-LV" w:eastAsia="lv-LV"/>
        </w:rPr>
        <w:t xml:space="preserve">Prioritāte  </w:t>
      </w:r>
      <w:r w:rsidRPr="00D6427B">
        <w:rPr>
          <w:rFonts w:ascii="Times New Roman" w:eastAsia="Times New Roman" w:hAnsi="Times New Roman" w:cs="Times New Roman"/>
          <w:sz w:val="24"/>
          <w:szCs w:val="24"/>
          <w:lang w:val="lv-LV" w:eastAsia="lv-LV"/>
        </w:rPr>
        <w:t xml:space="preserve">Atbalsta pasākumu pilnveide izglītojamajiem ar speciālām vajadzībām. </w:t>
      </w:r>
    </w:p>
    <w:p w14:paraId="62FE03A2" w14:textId="77777777" w:rsidR="00BF2856" w:rsidRPr="00D6427B" w:rsidRDefault="00BF2856" w:rsidP="00BF2856">
      <w:pPr>
        <w:pStyle w:val="ListParagraph"/>
        <w:shd w:val="clear" w:color="auto" w:fill="FFFFFF" w:themeFill="background1"/>
        <w:spacing w:after="0" w:line="276" w:lineRule="auto"/>
        <w:ind w:left="76"/>
        <w:jc w:val="both"/>
        <w:rPr>
          <w:rFonts w:ascii="Times New Roman" w:eastAsia="Times New Roman" w:hAnsi="Times New Roman" w:cs="Times New Roman"/>
          <w:b/>
          <w:bCs/>
          <w:iCs/>
          <w:sz w:val="24"/>
          <w:szCs w:val="24"/>
          <w:lang w:val="lv-LV"/>
        </w:rPr>
      </w:pPr>
      <w:r w:rsidRPr="00D6427B">
        <w:rPr>
          <w:rFonts w:ascii="Times New Roman" w:eastAsia="Times New Roman" w:hAnsi="Times New Roman" w:cs="Times New Roman"/>
          <w:b/>
          <w:bCs/>
          <w:iCs/>
          <w:sz w:val="24"/>
          <w:szCs w:val="24"/>
          <w:lang w:val="lv-LV"/>
        </w:rPr>
        <w:t>Plānotie sasniedzamie rezultāti:</w:t>
      </w:r>
    </w:p>
    <w:p w14:paraId="45DE3DD6" w14:textId="77777777" w:rsidR="00BF2856" w:rsidRPr="00D6427B" w:rsidRDefault="00BF2856" w:rsidP="00BF2856">
      <w:pPr>
        <w:spacing w:after="0" w:line="240" w:lineRule="auto"/>
        <w:ind w:left="284" w:hanging="568"/>
        <w:contextualSpacing/>
        <w:jc w:val="both"/>
        <w:rPr>
          <w:rFonts w:ascii="Times New Roman" w:eastAsia="Times New Roman" w:hAnsi="Times New Roman" w:cs="Times New Roman"/>
          <w:b/>
          <w:bCs/>
          <w:iCs/>
          <w:sz w:val="24"/>
          <w:szCs w:val="24"/>
          <w:lang w:val="lv-LV"/>
        </w:rPr>
      </w:pPr>
      <w:r w:rsidRPr="00D6427B">
        <w:rPr>
          <w:rFonts w:ascii="Times New Roman" w:eastAsia="Times New Roman" w:hAnsi="Times New Roman" w:cs="Times New Roman"/>
          <w:b/>
          <w:bCs/>
          <w:iCs/>
          <w:sz w:val="24"/>
          <w:szCs w:val="24"/>
          <w:lang w:val="lv-LV"/>
        </w:rPr>
        <w:t xml:space="preserve"> Kvalitatīvie:</w:t>
      </w:r>
    </w:p>
    <w:p w14:paraId="79F7085D" w14:textId="77777777" w:rsidR="00BF2856" w:rsidRPr="00D6427B" w:rsidRDefault="00BF2856" w:rsidP="00BF2856">
      <w:pPr>
        <w:numPr>
          <w:ilvl w:val="0"/>
          <w:numId w:val="4"/>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rPr>
        <w:t>Izveidota visiem pedagogiem saprotama  izglītoj</w:t>
      </w:r>
      <w:r>
        <w:rPr>
          <w:rFonts w:ascii="Times New Roman" w:eastAsia="Times New Roman" w:hAnsi="Times New Roman" w:cs="Times New Roman"/>
          <w:sz w:val="24"/>
          <w:szCs w:val="24"/>
          <w:lang w:val="lv-LV"/>
        </w:rPr>
        <w:t>a</w:t>
      </w:r>
      <w:r w:rsidRPr="00D6427B">
        <w:rPr>
          <w:rFonts w:ascii="Times New Roman" w:eastAsia="Times New Roman" w:hAnsi="Times New Roman" w:cs="Times New Roman"/>
          <w:sz w:val="24"/>
          <w:szCs w:val="24"/>
          <w:lang w:val="lv-LV"/>
        </w:rPr>
        <w:t xml:space="preserve">mo individuālo vajadzību izpētes kārtība. </w:t>
      </w:r>
    </w:p>
    <w:p w14:paraId="1508DEE2" w14:textId="77777777" w:rsidR="00BF2856" w:rsidRPr="00D6427B" w:rsidRDefault="00BF2856" w:rsidP="00BF2856">
      <w:pPr>
        <w:numPr>
          <w:ilvl w:val="0"/>
          <w:numId w:val="4"/>
        </w:numPr>
        <w:spacing w:line="276" w:lineRule="auto"/>
        <w:ind w:left="284" w:hanging="568"/>
        <w:contextualSpacing/>
        <w:jc w:val="both"/>
        <w:rPr>
          <w:rFonts w:ascii="Times New Roman" w:eastAsia="Times New Roman" w:hAnsi="Times New Roman" w:cs="Times New Roman"/>
          <w:bCs/>
          <w:sz w:val="24"/>
          <w:szCs w:val="24"/>
          <w:lang w:val="lv-LV"/>
        </w:rPr>
      </w:pPr>
      <w:r w:rsidRPr="00D6427B">
        <w:rPr>
          <w:rFonts w:ascii="Times New Roman" w:eastAsia="Times New Roman" w:hAnsi="Times New Roman" w:cs="Times New Roman"/>
          <w:bCs/>
          <w:sz w:val="24"/>
          <w:szCs w:val="24"/>
          <w:lang w:val="lv-LV"/>
        </w:rPr>
        <w:t>Atbalsta komanda mērķtiecīgi iesaistās izglītojamo individuālo vajadzību izzināšanā (vērojumi grupās, individuālās konsultācijas, sēdes, attīstības dinamikas izvērtēšana, sadarbība ar speciālistiem, vecākiem, starpinstitūciju sadarbība).</w:t>
      </w:r>
    </w:p>
    <w:p w14:paraId="105B4AC3" w14:textId="77777777" w:rsidR="00BF2856" w:rsidRPr="00D6427B" w:rsidRDefault="00BF2856" w:rsidP="00BF2856">
      <w:pPr>
        <w:numPr>
          <w:ilvl w:val="0"/>
          <w:numId w:val="4"/>
        </w:numPr>
        <w:spacing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rPr>
        <w:t>Mācību procesā izglītojamie ar speciālām vajadzībām saņem kvalitatīvu atbalstu (atbalsta pasākumi, individuālais darbs, asistentu pakalpojumi).</w:t>
      </w:r>
      <w:r w:rsidRPr="00D6427B">
        <w:rPr>
          <w:rFonts w:ascii="Times New Roman" w:eastAsia="Times New Roman" w:hAnsi="Times New Roman" w:cs="Times New Roman"/>
          <w:sz w:val="24"/>
          <w:szCs w:val="24"/>
          <w:lang w:val="lv-LV" w:eastAsia="lv-LV"/>
        </w:rPr>
        <w:t xml:space="preserve"> </w:t>
      </w:r>
    </w:p>
    <w:p w14:paraId="194FD955" w14:textId="77777777" w:rsidR="00BF2856" w:rsidRPr="00D6427B" w:rsidRDefault="00BF2856" w:rsidP="00BF2856">
      <w:pPr>
        <w:numPr>
          <w:ilvl w:val="0"/>
          <w:numId w:val="4"/>
        </w:numPr>
        <w:spacing w:line="276" w:lineRule="auto"/>
        <w:ind w:left="284" w:hanging="568"/>
        <w:contextualSpacing/>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Vecāki aktīvi līdzdarbojas izglītojamo attīstības izvērtēšanā un attīstības sekmēšanā (anketas, konsultācijas, e-klase, atgriezeniskā saite, ģimeņu skoliņas nodarbības).</w:t>
      </w:r>
    </w:p>
    <w:p w14:paraId="27515817" w14:textId="77777777" w:rsidR="00BF2856" w:rsidRPr="00D6427B" w:rsidRDefault="00BF2856" w:rsidP="00BF2856">
      <w:pPr>
        <w:spacing w:after="0" w:line="276" w:lineRule="auto"/>
        <w:ind w:left="284" w:hanging="568"/>
        <w:contextualSpacing/>
        <w:jc w:val="both"/>
        <w:rPr>
          <w:rFonts w:ascii="Times New Roman" w:eastAsia="Times New Roman" w:hAnsi="Times New Roman" w:cs="Times New Roman"/>
          <w:b/>
          <w:bCs/>
          <w:sz w:val="24"/>
          <w:szCs w:val="24"/>
          <w:lang w:val="lv-LV" w:eastAsia="lv-LV"/>
        </w:rPr>
      </w:pPr>
      <w:r w:rsidRPr="00D6427B">
        <w:rPr>
          <w:rFonts w:ascii="Times New Roman" w:eastAsia="Times New Roman" w:hAnsi="Times New Roman" w:cs="Times New Roman"/>
          <w:b/>
          <w:bCs/>
          <w:sz w:val="24"/>
          <w:szCs w:val="24"/>
          <w:lang w:val="lv-LV" w:eastAsia="lv-LV"/>
        </w:rPr>
        <w:t>Kvantitatīvie:</w:t>
      </w:r>
    </w:p>
    <w:p w14:paraId="76AD2565" w14:textId="77777777" w:rsidR="00BF2856" w:rsidRPr="00D6427B" w:rsidRDefault="00BF2856" w:rsidP="00BF2856">
      <w:pPr>
        <w:numPr>
          <w:ilvl w:val="0"/>
          <w:numId w:val="4"/>
        </w:numPr>
        <w:spacing w:line="276" w:lineRule="auto"/>
        <w:ind w:left="284" w:hanging="568"/>
        <w:contextualSpacing/>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Regulāri izvērtēta atbalsta pasākumu efektivitāte izglītojamajiem ar speciālām vajadzībām (ne retāk kā vienu reizi 3 mēnešos).</w:t>
      </w:r>
    </w:p>
    <w:p w14:paraId="6B8098FD" w14:textId="77777777" w:rsidR="00BF2856" w:rsidRPr="00D6427B" w:rsidRDefault="00BF2856" w:rsidP="00BF2856">
      <w:pPr>
        <w:numPr>
          <w:ilvl w:val="0"/>
          <w:numId w:val="4"/>
        </w:numPr>
        <w:spacing w:after="0"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100 % pedagogi piedalījušies izglītojamo individuālo vajadzību izpētē.</w:t>
      </w:r>
    </w:p>
    <w:p w14:paraId="3F7A0125" w14:textId="77777777" w:rsidR="00BF2856" w:rsidRPr="00D6427B" w:rsidRDefault="00BF2856" w:rsidP="00BF2856">
      <w:pPr>
        <w:numPr>
          <w:ilvl w:val="0"/>
          <w:numId w:val="4"/>
        </w:numPr>
        <w:spacing w:after="0" w:line="276" w:lineRule="auto"/>
        <w:ind w:left="284" w:hanging="568"/>
        <w:contextualSpacing/>
        <w:jc w:val="both"/>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80% izglītojamo sniegts kvalitatīvs atbalsts individuālo vajadzību nodrošināšanā.</w:t>
      </w:r>
    </w:p>
    <w:p w14:paraId="468ABD2F" w14:textId="77777777" w:rsidR="00BF2856" w:rsidRPr="00D6427B" w:rsidRDefault="00BF2856" w:rsidP="00BF2856">
      <w:pPr>
        <w:numPr>
          <w:ilvl w:val="0"/>
          <w:numId w:val="4"/>
        </w:numPr>
        <w:spacing w:after="0" w:line="276" w:lineRule="auto"/>
        <w:ind w:left="284" w:hanging="568"/>
        <w:contextualSpacing/>
        <w:rPr>
          <w:rFonts w:ascii="Times New Roman" w:eastAsia="Times New Roman" w:hAnsi="Times New Roman" w:cs="Times New Roman"/>
          <w:sz w:val="24"/>
          <w:szCs w:val="24"/>
          <w:lang w:val="lv-LV" w:eastAsia="lv-LV"/>
        </w:rPr>
      </w:pPr>
      <w:r w:rsidRPr="00D6427B">
        <w:rPr>
          <w:rFonts w:ascii="Times New Roman" w:eastAsia="Times New Roman" w:hAnsi="Times New Roman" w:cs="Times New Roman"/>
          <w:sz w:val="24"/>
          <w:szCs w:val="24"/>
          <w:lang w:val="lv-LV" w:eastAsia="lv-LV"/>
        </w:rPr>
        <w:t>80% vecāki aktīvi līdzdarbojas izglītojamo attīstības izvērtēšanā un attīstības sekmēšanā, seko līdzi skolotāju ierakstiem skolvadības sistēmā e-klase, piedalījās anketēšanā.</w:t>
      </w:r>
    </w:p>
    <w:p w14:paraId="53889E9F" w14:textId="77777777" w:rsidR="00BF2856" w:rsidRPr="00D6427B" w:rsidRDefault="00BF2856" w:rsidP="00BF2856">
      <w:pPr>
        <w:spacing w:after="0" w:line="276" w:lineRule="auto"/>
        <w:ind w:left="-993" w:firstLine="142"/>
        <w:contextualSpacing/>
        <w:jc w:val="both"/>
        <w:rPr>
          <w:rFonts w:ascii="Times New Roman" w:eastAsia="Times New Roman" w:hAnsi="Times New Roman" w:cs="Times New Roman"/>
          <w:sz w:val="24"/>
          <w:szCs w:val="24"/>
          <w:lang w:val="lv-LV"/>
        </w:rPr>
      </w:pPr>
      <w:r w:rsidRPr="00D6427B">
        <w:rPr>
          <w:rFonts w:ascii="Times New Roman" w:hAnsi="Times New Roman" w:cs="Times New Roman"/>
          <w:b/>
          <w:bCs/>
          <w:sz w:val="24"/>
          <w:szCs w:val="24"/>
          <w:lang w:val="lv-LV"/>
        </w:rPr>
        <w:t xml:space="preserve">         Izglītības iestādes vadītājam</w:t>
      </w:r>
      <w:r w:rsidRPr="00D6427B">
        <w:rPr>
          <w:rFonts w:ascii="Times New Roman" w:eastAsia="Times New Roman" w:hAnsi="Times New Roman" w:cs="Times New Roman"/>
          <w:sz w:val="24"/>
          <w:szCs w:val="24"/>
          <w:lang w:val="lv-LV"/>
        </w:rPr>
        <w:t>:</w:t>
      </w:r>
    </w:p>
    <w:p w14:paraId="3B3A1ED7" w14:textId="77777777" w:rsidR="00BF2856" w:rsidRPr="00D6427B" w:rsidRDefault="00BF2856" w:rsidP="00BF2856">
      <w:pPr>
        <w:pStyle w:val="ListParagraph"/>
        <w:numPr>
          <w:ilvl w:val="0"/>
          <w:numId w:val="4"/>
        </w:numPr>
        <w:spacing w:after="0" w:line="276" w:lineRule="auto"/>
        <w:ind w:left="284" w:hanging="568"/>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lastRenderedPageBreak/>
        <w:t>Izvērtēta vides un materiāltehnisko resursu atbilstība ikviena izglītojamā individuālo vajadzību nodrošināšanai (sarunas, anketēšana).</w:t>
      </w:r>
    </w:p>
    <w:p w14:paraId="3FBDF938" w14:textId="77777777" w:rsidR="00BF2856" w:rsidRPr="00D6427B" w:rsidRDefault="00BF2856" w:rsidP="00BF2856">
      <w:pPr>
        <w:pStyle w:val="ListParagraph"/>
        <w:numPr>
          <w:ilvl w:val="0"/>
          <w:numId w:val="4"/>
        </w:numPr>
        <w:spacing w:after="0" w:line="276" w:lineRule="auto"/>
        <w:ind w:left="284" w:hanging="568"/>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Papildināta materiāltehniskā bāze izglītojamo individuālo vajadzību nodrošināšanai (didaktiskās spēles, mācību materiāli, ITK rīki).</w:t>
      </w:r>
    </w:p>
    <w:p w14:paraId="760EAE62" w14:textId="77777777" w:rsidR="00BF2856" w:rsidRPr="00D6427B" w:rsidRDefault="00BF2856" w:rsidP="00BF2856">
      <w:pPr>
        <w:pStyle w:val="ListParagraph"/>
        <w:numPr>
          <w:ilvl w:val="0"/>
          <w:numId w:val="4"/>
        </w:numPr>
        <w:spacing w:after="0" w:line="276" w:lineRule="auto"/>
        <w:ind w:left="284" w:hanging="568"/>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Organizētas mērķtiecīgas aktivitātes visu mērķgrupu aktīvai iesaistei iestādes attīstības plānošanā un kvalitātes izvērtēšanā.</w:t>
      </w:r>
    </w:p>
    <w:p w14:paraId="2C44EC06" w14:textId="77777777" w:rsidR="00BF2856" w:rsidRPr="00D6427B" w:rsidRDefault="00BF2856" w:rsidP="00BF2856">
      <w:pPr>
        <w:spacing w:after="0" w:line="276" w:lineRule="auto"/>
        <w:ind w:left="284"/>
        <w:contextualSpacing/>
        <w:rPr>
          <w:rFonts w:ascii="Times New Roman" w:eastAsia="Times New Roman" w:hAnsi="Times New Roman" w:cs="Times New Roman"/>
          <w:sz w:val="24"/>
          <w:szCs w:val="24"/>
          <w:lang w:val="lv-LV" w:eastAsia="lv-LV"/>
        </w:rPr>
      </w:pPr>
    </w:p>
    <w:p w14:paraId="6B1F76EC" w14:textId="77777777" w:rsidR="00BF2856" w:rsidRPr="00D6427B" w:rsidRDefault="00BF2856" w:rsidP="00BF2856">
      <w:pPr>
        <w:pStyle w:val="ListParagraph"/>
        <w:numPr>
          <w:ilvl w:val="0"/>
          <w:numId w:val="1"/>
        </w:numPr>
        <w:spacing w:after="0" w:line="240" w:lineRule="auto"/>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 xml:space="preserve">Izglītības iestādes darbības pamatmērķi </w:t>
      </w:r>
    </w:p>
    <w:p w14:paraId="31222649" w14:textId="77777777" w:rsidR="00BF2856" w:rsidRPr="00D6427B" w:rsidRDefault="00BF2856" w:rsidP="00BF2856">
      <w:pPr>
        <w:pStyle w:val="ListParagraph"/>
        <w:spacing w:after="0" w:line="240" w:lineRule="auto"/>
        <w:rPr>
          <w:rFonts w:ascii="Times New Roman" w:hAnsi="Times New Roman" w:cs="Times New Roman"/>
          <w:b/>
          <w:bCs/>
          <w:sz w:val="24"/>
          <w:szCs w:val="24"/>
          <w:lang w:val="lv-LV"/>
        </w:rPr>
      </w:pPr>
    </w:p>
    <w:p w14:paraId="06237D63" w14:textId="77777777" w:rsidR="00BF2856" w:rsidRPr="00D6427B" w:rsidRDefault="00BF2856" w:rsidP="00BF2856">
      <w:pPr>
        <w:numPr>
          <w:ilvl w:val="1"/>
          <w:numId w:val="1"/>
        </w:numPr>
        <w:spacing w:after="0"/>
        <w:ind w:left="-142" w:hanging="284"/>
        <w:contextualSpacing/>
        <w:rPr>
          <w:rFonts w:ascii="Times New Roman" w:eastAsia="Times New Roman" w:hAnsi="Times New Roman" w:cs="Times New Roman"/>
          <w:b/>
          <w:bCs/>
          <w:sz w:val="24"/>
          <w:szCs w:val="24"/>
          <w:lang w:val="lv-LV"/>
        </w:rPr>
      </w:pPr>
      <w:r w:rsidRPr="00D6427B">
        <w:rPr>
          <w:rFonts w:ascii="Times New Roman" w:eastAsia="Times New Roman" w:hAnsi="Times New Roman" w:cs="Times New Roman"/>
          <w:b/>
          <w:bCs/>
          <w:sz w:val="24"/>
          <w:szCs w:val="24"/>
          <w:lang w:val="lv-LV"/>
        </w:rPr>
        <w:t xml:space="preserve"> Izglītības iestādes misija </w:t>
      </w:r>
    </w:p>
    <w:p w14:paraId="1A8E01A7" w14:textId="77777777" w:rsidR="00BF2856" w:rsidRPr="00D6427B" w:rsidRDefault="00BF2856" w:rsidP="00BF2856">
      <w:pPr>
        <w:spacing w:after="0"/>
        <w:contextualSpacing/>
        <w:rPr>
          <w:rFonts w:ascii="Times New Roman" w:eastAsia="Times New Roman" w:hAnsi="Times New Roman" w:cs="Times New Roman"/>
          <w:color w:val="000000" w:themeColor="text1"/>
          <w:sz w:val="24"/>
          <w:szCs w:val="24"/>
          <w:lang w:val="lv-LV"/>
        </w:rPr>
      </w:pPr>
      <w:r w:rsidRPr="00D6427B">
        <w:rPr>
          <w:rFonts w:ascii="Times New Roman" w:eastAsia="Times New Roman" w:hAnsi="Times New Roman" w:cs="Times New Roman"/>
          <w:color w:val="000000" w:themeColor="text1"/>
          <w:sz w:val="24"/>
          <w:szCs w:val="24"/>
          <w:lang w:val="lv-LV"/>
        </w:rPr>
        <w:t xml:space="preserve">Mūsdienīga  un konkurētspējīga izglītības iestāde, uz kuru ikviens izglītojamais dodas ar prieku,  jūtas atbalstīts un saprasts, ka arī profesionālu speciālistu vadībā aug un attīstās atbilstoši individuālajām vajadzībām, mērķtiecīgi sagatavojoties pamatizglītības uzsākšanai. </w:t>
      </w:r>
    </w:p>
    <w:p w14:paraId="54E23078" w14:textId="77777777" w:rsidR="00BF2856" w:rsidRPr="00677F1D" w:rsidRDefault="00BF2856" w:rsidP="00BF2856">
      <w:pPr>
        <w:spacing w:after="0"/>
        <w:ind w:hanging="284"/>
        <w:rPr>
          <w:rFonts w:ascii="Times New Roman" w:eastAsia="Times New Roman" w:hAnsi="Times New Roman" w:cs="Times New Roman"/>
          <w:i/>
          <w:color w:val="000000" w:themeColor="text1"/>
          <w:sz w:val="24"/>
          <w:szCs w:val="24"/>
          <w:lang w:val="lv-LV"/>
        </w:rPr>
      </w:pPr>
    </w:p>
    <w:p w14:paraId="046A4C68" w14:textId="77777777" w:rsidR="00BF2856" w:rsidRPr="00D6427B" w:rsidRDefault="00BF2856" w:rsidP="00BF2856">
      <w:pPr>
        <w:spacing w:after="0"/>
        <w:ind w:hanging="426"/>
        <w:rPr>
          <w:rFonts w:ascii="Times New Roman" w:eastAsia="Times New Roman" w:hAnsi="Times New Roman" w:cs="Times New Roman"/>
          <w:iCs/>
          <w:sz w:val="24"/>
          <w:szCs w:val="24"/>
          <w:lang w:val="lv-LV"/>
        </w:rPr>
      </w:pPr>
      <w:r w:rsidRPr="00D6427B">
        <w:rPr>
          <w:rFonts w:ascii="Times New Roman" w:eastAsia="Times New Roman" w:hAnsi="Times New Roman" w:cs="Times New Roman"/>
          <w:b/>
          <w:bCs/>
          <w:iCs/>
          <w:sz w:val="24"/>
          <w:szCs w:val="24"/>
          <w:lang w:val="lv-LV"/>
        </w:rPr>
        <w:t>2.2</w:t>
      </w:r>
      <w:r w:rsidRPr="00D6427B">
        <w:rPr>
          <w:rFonts w:ascii="Times New Roman" w:eastAsia="Times New Roman" w:hAnsi="Times New Roman" w:cs="Times New Roman"/>
          <w:iCs/>
          <w:sz w:val="24"/>
          <w:szCs w:val="24"/>
          <w:lang w:val="lv-LV"/>
        </w:rPr>
        <w:t>.</w:t>
      </w:r>
      <w:r w:rsidRPr="00D6427B">
        <w:rPr>
          <w:rFonts w:ascii="Times New Roman" w:eastAsia="Times New Roman" w:hAnsi="Times New Roman" w:cs="Times New Roman"/>
          <w:i/>
          <w:sz w:val="24"/>
          <w:szCs w:val="24"/>
          <w:lang w:val="lv-LV"/>
        </w:rPr>
        <w:t xml:space="preserve"> </w:t>
      </w:r>
      <w:r w:rsidRPr="00D6427B">
        <w:rPr>
          <w:rFonts w:ascii="Times New Roman" w:eastAsia="Times New Roman" w:hAnsi="Times New Roman" w:cs="Times New Roman"/>
          <w:b/>
          <w:bCs/>
          <w:iCs/>
          <w:sz w:val="24"/>
          <w:szCs w:val="24"/>
          <w:lang w:val="lv-LV"/>
        </w:rPr>
        <w:t>Iz</w:t>
      </w:r>
      <w:r w:rsidRPr="00D6427B">
        <w:rPr>
          <w:rFonts w:ascii="Times New Roman" w:eastAsia="Times New Roman" w:hAnsi="Times New Roman" w:cs="Times New Roman"/>
          <w:b/>
          <w:bCs/>
          <w:sz w:val="24"/>
          <w:szCs w:val="24"/>
          <w:lang w:val="lv-LV"/>
        </w:rPr>
        <w:t>glītības iestādes vīzija par izglītojamo</w:t>
      </w:r>
      <w:r w:rsidRPr="00D6427B">
        <w:rPr>
          <w:rFonts w:ascii="Times New Roman" w:eastAsia="Times New Roman" w:hAnsi="Times New Roman" w:cs="Times New Roman"/>
          <w:sz w:val="24"/>
          <w:szCs w:val="24"/>
          <w:lang w:val="lv-LV"/>
        </w:rPr>
        <w:t xml:space="preserve"> </w:t>
      </w:r>
    </w:p>
    <w:p w14:paraId="7D01D8F7" w14:textId="77777777" w:rsidR="00BF2856" w:rsidRPr="00D6427B" w:rsidRDefault="00BF2856" w:rsidP="00BF2856">
      <w:pPr>
        <w:spacing w:line="276" w:lineRule="auto"/>
        <w:ind w:right="900" w:hanging="284"/>
        <w:jc w:val="both"/>
        <w:rPr>
          <w:rFonts w:ascii="Times New Roman" w:eastAsia="Times New Roman" w:hAnsi="Times New Roman" w:cs="Times New Roman"/>
          <w:color w:val="000000" w:themeColor="text1"/>
          <w:sz w:val="24"/>
          <w:szCs w:val="24"/>
          <w:lang w:val="lv-LV"/>
        </w:rPr>
      </w:pPr>
      <w:r w:rsidRPr="00D6427B">
        <w:rPr>
          <w:rFonts w:ascii="Times New Roman" w:hAnsi="Times New Roman" w:cs="Times New Roman"/>
          <w:color w:val="000000" w:themeColor="text1"/>
          <w:sz w:val="24"/>
          <w:szCs w:val="24"/>
          <w:shd w:val="clear" w:color="auto" w:fill="FFFFFF"/>
          <w:lang w:val="lv-LV"/>
        </w:rPr>
        <w:t xml:space="preserve">     Zinātkārs, radošs un dzīvespriecīgs bērns, kas mācās ar prieku un ieinteresēti, gūstot pieredzi par sevi, citiem, apkārtējo pasauli un savstarpējo mijiedarbību tajā.</w:t>
      </w:r>
    </w:p>
    <w:p w14:paraId="4AED7BDC" w14:textId="77777777" w:rsidR="00BF2856" w:rsidRPr="00D6427B" w:rsidRDefault="00BF2856" w:rsidP="00BF2856">
      <w:pPr>
        <w:spacing w:line="276" w:lineRule="auto"/>
        <w:ind w:right="900" w:hanging="426"/>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b/>
          <w:bCs/>
          <w:sz w:val="24"/>
          <w:szCs w:val="24"/>
          <w:lang w:val="lv-LV"/>
        </w:rPr>
        <w:t>2.3.</w:t>
      </w:r>
      <w:r w:rsidRPr="00D6427B">
        <w:rPr>
          <w:rFonts w:ascii="Times New Roman" w:eastAsia="Times New Roman" w:hAnsi="Times New Roman" w:cs="Times New Roman"/>
          <w:sz w:val="24"/>
          <w:szCs w:val="24"/>
          <w:lang w:val="lv-LV"/>
        </w:rPr>
        <w:t xml:space="preserve"> </w:t>
      </w:r>
      <w:r w:rsidRPr="00D6427B">
        <w:rPr>
          <w:rFonts w:ascii="Times New Roman" w:eastAsia="Times New Roman" w:hAnsi="Times New Roman" w:cs="Times New Roman"/>
          <w:b/>
          <w:bCs/>
          <w:sz w:val="24"/>
          <w:szCs w:val="24"/>
          <w:lang w:val="lv-LV"/>
        </w:rPr>
        <w:t>Izglītības iestādes vērtības cilvēkcentrētā</w:t>
      </w:r>
      <w:r w:rsidRPr="00D6427B">
        <w:rPr>
          <w:rFonts w:ascii="Times New Roman" w:eastAsia="Times New Roman" w:hAnsi="Times New Roman" w:cs="Times New Roman"/>
          <w:sz w:val="24"/>
          <w:szCs w:val="24"/>
          <w:lang w:val="lv-LV"/>
        </w:rPr>
        <w:t xml:space="preserve"> </w:t>
      </w:r>
      <w:r w:rsidRPr="00D6427B">
        <w:rPr>
          <w:rFonts w:ascii="Times New Roman" w:eastAsia="Times New Roman" w:hAnsi="Times New Roman" w:cs="Times New Roman"/>
          <w:b/>
          <w:bCs/>
          <w:sz w:val="24"/>
          <w:szCs w:val="24"/>
          <w:lang w:val="lv-LV"/>
        </w:rPr>
        <w:t xml:space="preserve">veidā </w:t>
      </w:r>
    </w:p>
    <w:p w14:paraId="13B571C7" w14:textId="77777777" w:rsidR="00BF2856" w:rsidRPr="00D6427B" w:rsidRDefault="00BF2856" w:rsidP="00BF2856">
      <w:pPr>
        <w:tabs>
          <w:tab w:val="left" w:pos="1069"/>
        </w:tabs>
        <w:spacing w:after="0"/>
        <w:ind w:right="810"/>
        <w:rPr>
          <w:rFonts w:ascii="Times New Roman" w:eastAsia="Times New Roman" w:hAnsi="Times New Roman" w:cs="Times New Roman"/>
          <w:sz w:val="24"/>
          <w:szCs w:val="24"/>
          <w:lang w:val="lv-LV"/>
        </w:rPr>
      </w:pPr>
      <w:r w:rsidRPr="00D6427B">
        <w:rPr>
          <w:rFonts w:ascii="Times New Roman" w:eastAsia="Times New Roman" w:hAnsi="Times New Roman" w:cs="Times New Roman"/>
          <w:b/>
          <w:sz w:val="24"/>
          <w:szCs w:val="24"/>
          <w:lang w:val="lv-LV"/>
        </w:rPr>
        <w:t xml:space="preserve">Cieņa - </w:t>
      </w:r>
      <w:r w:rsidRPr="00D6427B">
        <w:rPr>
          <w:rFonts w:ascii="Times New Roman" w:eastAsia="Times New Roman" w:hAnsi="Times New Roman" w:cs="Times New Roman"/>
          <w:sz w:val="24"/>
          <w:szCs w:val="24"/>
          <w:lang w:val="lv-LV"/>
        </w:rPr>
        <w:t xml:space="preserve">tikai cieņpilnās attiecībās var pastāvēt uzticēšanās un savstarpēja sadarbība. </w:t>
      </w:r>
    </w:p>
    <w:p w14:paraId="32DAA461" w14:textId="77777777" w:rsidR="00BF2856" w:rsidRPr="00D6427B" w:rsidRDefault="00BF2856" w:rsidP="00BF2856">
      <w:pPr>
        <w:tabs>
          <w:tab w:val="left" w:pos="1069"/>
        </w:tabs>
        <w:spacing w:after="0"/>
        <w:ind w:right="810"/>
        <w:rPr>
          <w:rFonts w:ascii="Times New Roman" w:eastAsia="Times New Roman" w:hAnsi="Times New Roman" w:cs="Times New Roman"/>
          <w:sz w:val="24"/>
          <w:szCs w:val="24"/>
          <w:lang w:val="lv-LV"/>
        </w:rPr>
      </w:pPr>
      <w:r w:rsidRPr="00D6427B">
        <w:rPr>
          <w:rFonts w:ascii="Times New Roman" w:eastAsia="Times New Roman" w:hAnsi="Times New Roman" w:cs="Times New Roman"/>
          <w:b/>
          <w:sz w:val="24"/>
          <w:szCs w:val="24"/>
          <w:lang w:val="lv-LV"/>
        </w:rPr>
        <w:t xml:space="preserve">Atbildība - </w:t>
      </w:r>
      <w:r w:rsidRPr="00D6427B">
        <w:rPr>
          <w:rFonts w:ascii="Times New Roman" w:eastAsia="Times New Roman" w:hAnsi="Times New Roman" w:cs="Times New Roman"/>
          <w:sz w:val="24"/>
          <w:szCs w:val="24"/>
          <w:lang w:val="lv-LV"/>
        </w:rPr>
        <w:t xml:space="preserve">prast uzņemties atbildību par saviem darbiem, vārdiem, sev uzticēto veikt ar lielu atbildības sajūtu. </w:t>
      </w:r>
    </w:p>
    <w:p w14:paraId="08E0E2DA" w14:textId="77777777" w:rsidR="00BF2856" w:rsidRPr="00D6427B" w:rsidRDefault="00BF2856" w:rsidP="00BF2856">
      <w:pPr>
        <w:tabs>
          <w:tab w:val="left" w:pos="1069"/>
        </w:tabs>
        <w:spacing w:after="0"/>
        <w:ind w:right="810"/>
        <w:rPr>
          <w:rFonts w:ascii="Times New Roman" w:eastAsia="Times New Roman" w:hAnsi="Times New Roman" w:cs="Times New Roman"/>
          <w:sz w:val="24"/>
          <w:szCs w:val="24"/>
          <w:lang w:val="lv-LV"/>
        </w:rPr>
      </w:pPr>
      <w:r w:rsidRPr="00D6427B">
        <w:rPr>
          <w:rFonts w:ascii="Times New Roman" w:eastAsia="Times New Roman" w:hAnsi="Times New Roman" w:cs="Times New Roman"/>
          <w:b/>
          <w:sz w:val="24"/>
          <w:szCs w:val="24"/>
          <w:lang w:val="lv-LV"/>
        </w:rPr>
        <w:t>Sadarbība</w:t>
      </w:r>
      <w:r w:rsidRPr="00D6427B">
        <w:rPr>
          <w:rFonts w:ascii="Times New Roman" w:eastAsia="Times New Roman" w:hAnsi="Times New Roman" w:cs="Times New Roman"/>
          <w:sz w:val="24"/>
          <w:szCs w:val="24"/>
          <w:lang w:val="lv-LV"/>
        </w:rPr>
        <w:t xml:space="preserve"> – veiksmīga mācību procesa pamats ir sadarbība, kurā iesaistās gan darbinieki, gan bērni, gan vecāki. </w:t>
      </w:r>
    </w:p>
    <w:p w14:paraId="366B6EDB" w14:textId="77777777" w:rsidR="00BF2856" w:rsidRPr="00D6427B" w:rsidRDefault="00BF2856" w:rsidP="00BF2856">
      <w:pPr>
        <w:tabs>
          <w:tab w:val="left" w:pos="1069"/>
        </w:tabs>
        <w:spacing w:after="0"/>
        <w:ind w:right="810"/>
        <w:rPr>
          <w:rFonts w:ascii="Times New Roman" w:eastAsia="Times New Roman" w:hAnsi="Times New Roman" w:cs="Times New Roman"/>
          <w:sz w:val="24"/>
          <w:szCs w:val="24"/>
          <w:lang w:val="lv-LV"/>
        </w:rPr>
      </w:pPr>
      <w:r w:rsidRPr="00D6427B">
        <w:rPr>
          <w:rFonts w:ascii="Times New Roman" w:eastAsia="Times New Roman" w:hAnsi="Times New Roman" w:cs="Times New Roman"/>
          <w:b/>
          <w:sz w:val="24"/>
          <w:szCs w:val="24"/>
          <w:lang w:val="lv-LV"/>
        </w:rPr>
        <w:t xml:space="preserve">Prieks </w:t>
      </w:r>
      <w:r w:rsidRPr="00D6427B">
        <w:rPr>
          <w:rFonts w:ascii="Times New Roman" w:eastAsia="Times New Roman" w:hAnsi="Times New Roman" w:cs="Times New Roman"/>
          <w:sz w:val="24"/>
          <w:szCs w:val="24"/>
          <w:lang w:val="lv-LV"/>
        </w:rPr>
        <w:t>– mācīšana un mācīšanās ar prieku rada pozitīvas emocijas, palīdz viegli un nepiespiesti apgūt jauno, izzināt, izpētīt un radīt.</w:t>
      </w:r>
    </w:p>
    <w:p w14:paraId="5288A119" w14:textId="77777777" w:rsidR="00BF2856" w:rsidRPr="00D6427B" w:rsidRDefault="00BF2856" w:rsidP="00BF2856">
      <w:pPr>
        <w:tabs>
          <w:tab w:val="left" w:pos="1069"/>
        </w:tabs>
        <w:spacing w:after="0"/>
        <w:ind w:right="810"/>
        <w:rPr>
          <w:rFonts w:ascii="Times New Roman" w:eastAsia="Times New Roman" w:hAnsi="Times New Roman" w:cs="Times New Roman"/>
          <w:sz w:val="24"/>
          <w:szCs w:val="24"/>
          <w:lang w:val="lv-LV"/>
        </w:rPr>
      </w:pPr>
      <w:r w:rsidRPr="00D6427B">
        <w:rPr>
          <w:rFonts w:ascii="Times New Roman" w:eastAsia="Times New Roman" w:hAnsi="Times New Roman" w:cs="Times New Roman"/>
          <w:b/>
          <w:sz w:val="24"/>
          <w:szCs w:val="24"/>
          <w:lang w:val="lv-LV"/>
        </w:rPr>
        <w:t>Drošība –</w:t>
      </w:r>
      <w:r w:rsidRPr="00D6427B">
        <w:rPr>
          <w:rFonts w:ascii="Times New Roman" w:eastAsia="Times New Roman" w:hAnsi="Times New Roman" w:cs="Times New Roman"/>
          <w:sz w:val="24"/>
          <w:szCs w:val="24"/>
          <w:lang w:val="lv-LV"/>
        </w:rPr>
        <w:t xml:space="preserve"> kopīgi radām iestādes vidi tādu, lai ikviens šeit varētu justies droši. </w:t>
      </w:r>
    </w:p>
    <w:p w14:paraId="5E99183E" w14:textId="77777777" w:rsidR="00BF2856" w:rsidRPr="00D6427B" w:rsidRDefault="00BF2856" w:rsidP="00BF2856">
      <w:pPr>
        <w:spacing w:after="0" w:line="240" w:lineRule="auto"/>
        <w:jc w:val="center"/>
        <w:rPr>
          <w:rFonts w:ascii="Times New Roman" w:hAnsi="Times New Roman" w:cs="Times New Roman"/>
          <w:b/>
          <w:bCs/>
          <w:sz w:val="24"/>
          <w:szCs w:val="24"/>
          <w:lang w:val="lv-LV"/>
        </w:rPr>
      </w:pPr>
    </w:p>
    <w:p w14:paraId="3243EC66" w14:textId="77777777" w:rsidR="00BF2856" w:rsidRPr="00D6427B" w:rsidRDefault="00BF2856" w:rsidP="00BF2856">
      <w:pPr>
        <w:spacing w:after="0" w:line="240" w:lineRule="auto"/>
        <w:ind w:left="720" w:hanging="1146"/>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2.4. 2020./2021.mācību gada darba prioritātes (mērķi/uzdevumi) un sasniegtie rezultāti</w:t>
      </w:r>
    </w:p>
    <w:tbl>
      <w:tblPr>
        <w:tblStyle w:val="TableGrid"/>
        <w:tblW w:w="10037" w:type="dxa"/>
        <w:tblInd w:w="-431" w:type="dxa"/>
        <w:tblLook w:val="04A0" w:firstRow="1" w:lastRow="0" w:firstColumn="1" w:lastColumn="0" w:noHBand="0" w:noVBand="1"/>
      </w:tblPr>
      <w:tblGrid>
        <w:gridCol w:w="3233"/>
        <w:gridCol w:w="6804"/>
      </w:tblGrid>
      <w:tr w:rsidR="00BF2856" w:rsidRPr="00D6427B" w14:paraId="141B3CE3" w14:textId="77777777" w:rsidTr="00502765">
        <w:trPr>
          <w:tblHeader/>
        </w:trPr>
        <w:tc>
          <w:tcPr>
            <w:tcW w:w="3233" w:type="dxa"/>
          </w:tcPr>
          <w:p w14:paraId="72D0D1C7" w14:textId="77777777" w:rsidR="00BF2856" w:rsidRPr="00D6427B" w:rsidRDefault="00BF2856" w:rsidP="00502765">
            <w:pPr>
              <w:pStyle w:val="ListParagraph"/>
              <w:ind w:left="0"/>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Prioritāte</w:t>
            </w:r>
          </w:p>
        </w:tc>
        <w:tc>
          <w:tcPr>
            <w:tcW w:w="6804" w:type="dxa"/>
          </w:tcPr>
          <w:p w14:paraId="500CBF7F" w14:textId="77777777" w:rsidR="00BF2856" w:rsidRPr="00D6427B" w:rsidRDefault="00BF2856" w:rsidP="00502765">
            <w:pPr>
              <w:pStyle w:val="ListParagraph"/>
              <w:ind w:left="0"/>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Sasniegtie rezultāti</w:t>
            </w:r>
          </w:p>
        </w:tc>
      </w:tr>
      <w:tr w:rsidR="00BF2856" w:rsidRPr="00D6427B" w14:paraId="4D79DF96" w14:textId="77777777" w:rsidTr="00502765">
        <w:tc>
          <w:tcPr>
            <w:tcW w:w="3233" w:type="dxa"/>
          </w:tcPr>
          <w:p w14:paraId="73FB8A75" w14:textId="77777777" w:rsidR="00BF2856" w:rsidRPr="00677F1D" w:rsidRDefault="00BF2856" w:rsidP="00BF2856">
            <w:pPr>
              <w:pStyle w:val="ListParagraph"/>
              <w:numPr>
                <w:ilvl w:val="0"/>
                <w:numId w:val="8"/>
              </w:numPr>
              <w:ind w:left="290" w:hanging="284"/>
              <w:rPr>
                <w:rFonts w:ascii="Times New Roman" w:hAnsi="Times New Roman" w:cs="Times New Roman"/>
                <w:sz w:val="24"/>
                <w:szCs w:val="24"/>
                <w:lang w:val="lv-LV"/>
              </w:rPr>
            </w:pPr>
            <w:r w:rsidRPr="00D6427B">
              <w:rPr>
                <w:rFonts w:ascii="Times New Roman" w:hAnsi="Times New Roman" w:cs="Times New Roman"/>
                <w:sz w:val="24"/>
                <w:szCs w:val="24"/>
                <w:lang w:val="lv-LV"/>
              </w:rPr>
              <w:t>Pilnveidot pedagogu profesionālo meistarību vadīt jēgpilnas nodarbības, sniegt izglītojamajiem uz izaugsmi vērstu atgriezenisko saiti.</w:t>
            </w:r>
          </w:p>
        </w:tc>
        <w:tc>
          <w:tcPr>
            <w:tcW w:w="6804" w:type="dxa"/>
          </w:tcPr>
          <w:p w14:paraId="13FB9AF9" w14:textId="77777777" w:rsidR="00BF2856" w:rsidRPr="00D6427B" w:rsidRDefault="00BF2856" w:rsidP="00BF2856">
            <w:pPr>
              <w:pStyle w:val="TableParagraph"/>
              <w:numPr>
                <w:ilvl w:val="0"/>
                <w:numId w:val="10"/>
              </w:numPr>
              <w:tabs>
                <w:tab w:val="left" w:pos="341"/>
              </w:tabs>
              <w:spacing w:line="271" w:lineRule="exact"/>
              <w:ind w:left="315" w:hanging="283"/>
              <w:jc w:val="both"/>
              <w:rPr>
                <w:sz w:val="24"/>
                <w:szCs w:val="24"/>
              </w:rPr>
            </w:pPr>
            <w:r w:rsidRPr="00D6427B">
              <w:rPr>
                <w:sz w:val="24"/>
                <w:szCs w:val="24"/>
              </w:rPr>
              <w:t xml:space="preserve">Mācību gada laikā notika astoņi pieredzes apmaiņas semināri, kuru laikā pedagogi pilnveidoja profesionālo kompetenci un dalījās pieredzē par: darba plānošanu grupā, komanddarbu, plānošanu e-klasē, formatīvo un summatīvo vērtēšanu, izglītojamo iesaisti mācību procesa plānošanā. </w:t>
            </w:r>
          </w:p>
          <w:p w14:paraId="36750EA9" w14:textId="77777777" w:rsidR="00BF2856" w:rsidRPr="00D6427B" w:rsidRDefault="00BF2856" w:rsidP="00BF2856">
            <w:pPr>
              <w:pStyle w:val="TableParagraph"/>
              <w:numPr>
                <w:ilvl w:val="0"/>
                <w:numId w:val="10"/>
              </w:numPr>
              <w:tabs>
                <w:tab w:val="left" w:pos="341"/>
              </w:tabs>
              <w:spacing w:line="271" w:lineRule="exact"/>
              <w:ind w:left="315" w:hanging="283"/>
              <w:jc w:val="both"/>
              <w:rPr>
                <w:sz w:val="24"/>
                <w:szCs w:val="24"/>
              </w:rPr>
            </w:pPr>
            <w:r w:rsidRPr="00D6427B">
              <w:rPr>
                <w:sz w:val="24"/>
                <w:szCs w:val="24"/>
              </w:rPr>
              <w:t xml:space="preserve">Katrs pedagogs ne mazāk kā divas reizes mācību gada laikā vēroja cita pedagoga vadītu rotaļnodarbību. Pēc nodarbības tika organizētas sarunas, kā rezultātā nodrošināta pedagogu savstarpējā mācīšanās, profesionālās meistarības pilnveide.  </w:t>
            </w:r>
          </w:p>
          <w:p w14:paraId="43C038D2" w14:textId="77777777" w:rsidR="00BF2856" w:rsidRPr="00D6427B" w:rsidRDefault="00BF2856" w:rsidP="00BF2856">
            <w:pPr>
              <w:pStyle w:val="TableParagraph"/>
              <w:numPr>
                <w:ilvl w:val="0"/>
                <w:numId w:val="10"/>
              </w:numPr>
              <w:tabs>
                <w:tab w:val="left" w:pos="341"/>
              </w:tabs>
              <w:spacing w:line="271" w:lineRule="exact"/>
              <w:ind w:left="315" w:hanging="283"/>
              <w:jc w:val="both"/>
              <w:rPr>
                <w:sz w:val="24"/>
                <w:szCs w:val="24"/>
              </w:rPr>
            </w:pPr>
            <w:r w:rsidRPr="00D6427B">
              <w:rPr>
                <w:sz w:val="24"/>
                <w:szCs w:val="24"/>
              </w:rPr>
              <w:t>Pašvērtēšanas ziņojumos pedagogi rakstīja, ka:</w:t>
            </w:r>
          </w:p>
          <w:p w14:paraId="40509872" w14:textId="77777777" w:rsidR="00BF2856" w:rsidRPr="00D6427B" w:rsidRDefault="00BF2856" w:rsidP="00502765">
            <w:pPr>
              <w:pStyle w:val="TableParagraph"/>
              <w:tabs>
                <w:tab w:val="left" w:pos="341"/>
              </w:tabs>
              <w:spacing w:line="271" w:lineRule="exact"/>
              <w:ind w:left="315"/>
              <w:jc w:val="both"/>
              <w:rPr>
                <w:sz w:val="24"/>
                <w:szCs w:val="24"/>
              </w:rPr>
            </w:pPr>
            <w:r w:rsidRPr="00D6427B">
              <w:rPr>
                <w:sz w:val="24"/>
                <w:szCs w:val="24"/>
              </w:rPr>
              <w:t>-izprot, kā sniegt izglītojamajam uz izaugsmi vērstu atgriezenisko saiti, bet vēl jāmācās to darīt praktiski;</w:t>
            </w:r>
          </w:p>
          <w:p w14:paraId="6EF5242E" w14:textId="77777777" w:rsidR="00BF2856" w:rsidRPr="00D6427B" w:rsidRDefault="00BF2856" w:rsidP="00502765">
            <w:pPr>
              <w:pStyle w:val="ListParagraph"/>
              <w:tabs>
                <w:tab w:val="left" w:pos="341"/>
              </w:tabs>
              <w:ind w:left="315"/>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-mācību process izglītojamajiem ir saistošāks un interesantāks, paši piedalās mācību procesa plānošanā un izvērtēšanā.</w:t>
            </w:r>
          </w:p>
        </w:tc>
      </w:tr>
      <w:tr w:rsidR="00BF2856" w:rsidRPr="00D6427B" w14:paraId="678D05CC" w14:textId="77777777" w:rsidTr="00502765">
        <w:tc>
          <w:tcPr>
            <w:tcW w:w="3233" w:type="dxa"/>
          </w:tcPr>
          <w:p w14:paraId="57836677" w14:textId="77777777" w:rsidR="00BF2856" w:rsidRPr="00D6427B" w:rsidRDefault="00BF2856" w:rsidP="00BF2856">
            <w:pPr>
              <w:pStyle w:val="ListParagraph"/>
              <w:numPr>
                <w:ilvl w:val="0"/>
                <w:numId w:val="8"/>
              </w:numPr>
              <w:ind w:left="290" w:hanging="284"/>
              <w:rPr>
                <w:rFonts w:ascii="Times New Roman" w:hAnsi="Times New Roman" w:cs="Times New Roman"/>
                <w:sz w:val="24"/>
                <w:szCs w:val="24"/>
                <w:lang w:val="lv-LV"/>
              </w:rPr>
            </w:pPr>
            <w:r w:rsidRPr="00D6427B">
              <w:rPr>
                <w:rFonts w:ascii="Times New Roman" w:hAnsi="Times New Roman" w:cs="Times New Roman"/>
                <w:sz w:val="24"/>
                <w:szCs w:val="24"/>
                <w:lang w:val="lv-LV"/>
              </w:rPr>
              <w:t>Pilnveidot izglītojamo mācību sasniegumu vērtēšanu kārtību.</w:t>
            </w:r>
          </w:p>
        </w:tc>
        <w:tc>
          <w:tcPr>
            <w:tcW w:w="6804" w:type="dxa"/>
          </w:tcPr>
          <w:p w14:paraId="66FECF6D" w14:textId="77777777" w:rsidR="00BF2856" w:rsidRPr="00D6427B" w:rsidRDefault="00BF2856" w:rsidP="00BF2856">
            <w:pPr>
              <w:pStyle w:val="TableParagraph"/>
              <w:numPr>
                <w:ilvl w:val="0"/>
                <w:numId w:val="9"/>
              </w:numPr>
              <w:tabs>
                <w:tab w:val="left" w:pos="341"/>
              </w:tabs>
              <w:spacing w:line="271" w:lineRule="exact"/>
              <w:ind w:left="315" w:hanging="315"/>
              <w:jc w:val="both"/>
              <w:rPr>
                <w:sz w:val="24"/>
                <w:szCs w:val="24"/>
              </w:rPr>
            </w:pPr>
            <w:r w:rsidRPr="00D6427B">
              <w:rPr>
                <w:sz w:val="24"/>
                <w:szCs w:val="24"/>
              </w:rPr>
              <w:t>Ir izstrādāta jauna izglītojamo mācību sasniegumu vērtēšanas kārtība.</w:t>
            </w:r>
          </w:p>
          <w:p w14:paraId="58686D86" w14:textId="77777777" w:rsidR="00BF2856" w:rsidRPr="00D6427B" w:rsidRDefault="00BF2856" w:rsidP="00BF2856">
            <w:pPr>
              <w:pStyle w:val="TableParagraph"/>
              <w:numPr>
                <w:ilvl w:val="0"/>
                <w:numId w:val="9"/>
              </w:numPr>
              <w:tabs>
                <w:tab w:val="left" w:pos="341"/>
              </w:tabs>
              <w:spacing w:line="271" w:lineRule="exact"/>
              <w:ind w:left="315" w:hanging="315"/>
              <w:jc w:val="both"/>
              <w:rPr>
                <w:sz w:val="24"/>
                <w:szCs w:val="24"/>
              </w:rPr>
            </w:pPr>
            <w:r w:rsidRPr="00D6427B">
              <w:rPr>
                <w:sz w:val="24"/>
                <w:szCs w:val="24"/>
              </w:rPr>
              <w:t xml:space="preserve">Pedagogi pārzina izglītojamo mācību sasniegumu vērtēšanas </w:t>
            </w:r>
            <w:r w:rsidRPr="00D6427B">
              <w:rPr>
                <w:sz w:val="24"/>
                <w:szCs w:val="24"/>
              </w:rPr>
              <w:lastRenderedPageBreak/>
              <w:t>kārtību.</w:t>
            </w:r>
          </w:p>
          <w:p w14:paraId="393EA138" w14:textId="77777777" w:rsidR="00BF2856" w:rsidRPr="00D6427B" w:rsidRDefault="00BF2856" w:rsidP="00BF2856">
            <w:pPr>
              <w:pStyle w:val="TableParagraph"/>
              <w:numPr>
                <w:ilvl w:val="0"/>
                <w:numId w:val="9"/>
              </w:numPr>
              <w:tabs>
                <w:tab w:val="left" w:pos="341"/>
              </w:tabs>
              <w:spacing w:line="271" w:lineRule="exact"/>
              <w:ind w:left="315" w:hanging="315"/>
              <w:jc w:val="both"/>
              <w:rPr>
                <w:sz w:val="24"/>
                <w:szCs w:val="24"/>
              </w:rPr>
            </w:pPr>
            <w:r w:rsidRPr="00D6427B">
              <w:rPr>
                <w:sz w:val="24"/>
                <w:szCs w:val="24"/>
              </w:rPr>
              <w:t xml:space="preserve">Pedagogi sistemātiski un mērķtiecīgi veic izglītojamo mācību sasniegumu vērtēšanu (diagnosticējošā, </w:t>
            </w:r>
            <w:proofErr w:type="spellStart"/>
            <w:r w:rsidRPr="00D6427B">
              <w:rPr>
                <w:sz w:val="24"/>
                <w:szCs w:val="24"/>
              </w:rPr>
              <w:t>formatīvā</w:t>
            </w:r>
            <w:proofErr w:type="spellEnd"/>
            <w:r w:rsidRPr="00D6427B">
              <w:rPr>
                <w:sz w:val="24"/>
                <w:szCs w:val="24"/>
              </w:rPr>
              <w:t xml:space="preserve"> un </w:t>
            </w:r>
            <w:proofErr w:type="spellStart"/>
            <w:r w:rsidRPr="00D6427B">
              <w:rPr>
                <w:sz w:val="24"/>
                <w:szCs w:val="24"/>
              </w:rPr>
              <w:t>summatīvā</w:t>
            </w:r>
            <w:proofErr w:type="spellEnd"/>
            <w:r w:rsidRPr="00D6427B">
              <w:rPr>
                <w:sz w:val="24"/>
                <w:szCs w:val="24"/>
              </w:rPr>
              <w:t xml:space="preserve"> vērtēšana), analizējot un domājot par ikviena izglītojamā attīstības dinamiku.</w:t>
            </w:r>
          </w:p>
          <w:p w14:paraId="32BBBEA1" w14:textId="77777777" w:rsidR="00BF2856" w:rsidRPr="00D6427B" w:rsidRDefault="00BF2856" w:rsidP="00BF2856">
            <w:pPr>
              <w:pStyle w:val="TableParagraph"/>
              <w:numPr>
                <w:ilvl w:val="0"/>
                <w:numId w:val="9"/>
              </w:numPr>
              <w:tabs>
                <w:tab w:val="left" w:pos="341"/>
              </w:tabs>
              <w:spacing w:line="271" w:lineRule="exact"/>
              <w:ind w:left="315" w:hanging="315"/>
              <w:jc w:val="both"/>
              <w:rPr>
                <w:sz w:val="24"/>
                <w:szCs w:val="24"/>
              </w:rPr>
            </w:pPr>
            <w:r w:rsidRPr="00D6427B">
              <w:rPr>
                <w:sz w:val="24"/>
                <w:szCs w:val="24"/>
              </w:rPr>
              <w:t xml:space="preserve">Mācību gada laikā 60% vecāku piedalījās individuālajās sarunās par izglītojamo attīstību un turpmākās attīstības vajadzībām. </w:t>
            </w:r>
          </w:p>
        </w:tc>
      </w:tr>
      <w:tr w:rsidR="00BF2856" w:rsidRPr="00D6427B" w14:paraId="5DF0C936" w14:textId="77777777" w:rsidTr="00502765">
        <w:tc>
          <w:tcPr>
            <w:tcW w:w="3233" w:type="dxa"/>
          </w:tcPr>
          <w:p w14:paraId="28243EC0" w14:textId="77777777" w:rsidR="00BF2856" w:rsidRPr="00D6427B" w:rsidRDefault="00BF2856" w:rsidP="00BF2856">
            <w:pPr>
              <w:pStyle w:val="TableParagraph"/>
              <w:numPr>
                <w:ilvl w:val="0"/>
                <w:numId w:val="8"/>
              </w:numPr>
              <w:tabs>
                <w:tab w:val="left" w:pos="341"/>
              </w:tabs>
              <w:spacing w:before="43"/>
              <w:ind w:left="290" w:right="135" w:hanging="284"/>
              <w:jc w:val="both"/>
              <w:rPr>
                <w:sz w:val="24"/>
                <w:szCs w:val="24"/>
              </w:rPr>
            </w:pPr>
            <w:r w:rsidRPr="00D6427B">
              <w:rPr>
                <w:sz w:val="24"/>
                <w:szCs w:val="24"/>
              </w:rPr>
              <w:lastRenderedPageBreak/>
              <w:t xml:space="preserve">Atvērt jaunu grupu 16 izglītojamajiem vecumā līdz 3 gadiem, iekārtot grupas vidi pašvadītas mācīšanās prasmju attīstības sekmēšanai.   </w:t>
            </w:r>
          </w:p>
        </w:tc>
        <w:tc>
          <w:tcPr>
            <w:tcW w:w="6804" w:type="dxa"/>
          </w:tcPr>
          <w:p w14:paraId="118804D9" w14:textId="77777777" w:rsidR="00BF2856" w:rsidRPr="00D6427B" w:rsidRDefault="00BF2856" w:rsidP="00BF2856">
            <w:pPr>
              <w:pStyle w:val="TableParagraph"/>
              <w:numPr>
                <w:ilvl w:val="0"/>
                <w:numId w:val="9"/>
              </w:numPr>
              <w:tabs>
                <w:tab w:val="left" w:pos="341"/>
              </w:tabs>
              <w:ind w:left="315" w:hanging="315"/>
              <w:jc w:val="both"/>
              <w:rPr>
                <w:sz w:val="24"/>
                <w:szCs w:val="24"/>
              </w:rPr>
            </w:pPr>
            <w:r w:rsidRPr="00D6427B">
              <w:rPr>
                <w:sz w:val="24"/>
                <w:szCs w:val="24"/>
              </w:rPr>
              <w:t>Jaunizveidotās grupas vide ir izglītojamo attīstību</w:t>
            </w:r>
            <w:r w:rsidRPr="00D6427B">
              <w:rPr>
                <w:spacing w:val="-1"/>
                <w:sz w:val="24"/>
                <w:szCs w:val="24"/>
              </w:rPr>
              <w:t xml:space="preserve"> </w:t>
            </w:r>
            <w:r w:rsidRPr="00D6427B">
              <w:rPr>
                <w:sz w:val="24"/>
                <w:szCs w:val="24"/>
              </w:rPr>
              <w:t>sekmējoša.</w:t>
            </w:r>
          </w:p>
          <w:p w14:paraId="2A2EBC0B" w14:textId="77777777" w:rsidR="00BF2856" w:rsidRPr="00D6427B" w:rsidRDefault="00BF2856" w:rsidP="00BF2856">
            <w:pPr>
              <w:pStyle w:val="TableParagraph"/>
              <w:numPr>
                <w:ilvl w:val="0"/>
                <w:numId w:val="9"/>
              </w:numPr>
              <w:tabs>
                <w:tab w:val="left" w:pos="341"/>
              </w:tabs>
              <w:ind w:left="315" w:right="135" w:hanging="315"/>
              <w:jc w:val="both"/>
              <w:rPr>
                <w:sz w:val="24"/>
                <w:szCs w:val="24"/>
              </w:rPr>
            </w:pPr>
            <w:r w:rsidRPr="00D6427B">
              <w:rPr>
                <w:sz w:val="24"/>
                <w:szCs w:val="24"/>
              </w:rPr>
              <w:t>Grupās ir izveidoti tēmu stendi, “runājošās sienas”, piktogrammas, norādes, dienas ritms, kas sekmē izglītojamo pašvadītas mācīšanās prasmju attīstību un piederību grupai.</w:t>
            </w:r>
          </w:p>
        </w:tc>
      </w:tr>
    </w:tbl>
    <w:p w14:paraId="796406F0" w14:textId="77777777" w:rsidR="00BF2856" w:rsidRPr="00D6427B" w:rsidRDefault="00BF2856" w:rsidP="00BF2856">
      <w:pPr>
        <w:pStyle w:val="ListParagraph"/>
        <w:spacing w:after="0" w:line="240" w:lineRule="auto"/>
        <w:ind w:left="426"/>
        <w:rPr>
          <w:rFonts w:ascii="Times New Roman" w:hAnsi="Times New Roman" w:cs="Times New Roman"/>
          <w:sz w:val="24"/>
          <w:szCs w:val="24"/>
          <w:lang w:val="lv-LV"/>
        </w:rPr>
      </w:pPr>
    </w:p>
    <w:p w14:paraId="0D6B1BBA" w14:textId="77777777" w:rsidR="00BF2856" w:rsidRPr="00D6427B" w:rsidRDefault="00BF2856" w:rsidP="00BF2856">
      <w:pPr>
        <w:spacing w:after="0" w:line="240" w:lineRule="auto"/>
        <w:ind w:left="468"/>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3.Kritēriju izvērtējums</w:t>
      </w:r>
    </w:p>
    <w:p w14:paraId="61136FD5" w14:textId="77777777" w:rsidR="00BF2856" w:rsidRPr="00D6427B" w:rsidRDefault="00BF2856" w:rsidP="00BF2856">
      <w:pPr>
        <w:spacing w:after="0" w:line="240" w:lineRule="auto"/>
        <w:rPr>
          <w:rFonts w:ascii="Times New Roman" w:hAnsi="Times New Roman" w:cs="Times New Roman"/>
          <w:sz w:val="24"/>
          <w:szCs w:val="24"/>
          <w:lang w:val="lv-LV"/>
        </w:rPr>
      </w:pPr>
    </w:p>
    <w:p w14:paraId="41B6203C" w14:textId="77777777" w:rsidR="00BF2856" w:rsidRPr="00D6427B" w:rsidRDefault="00BF2856" w:rsidP="00BF2856">
      <w:pPr>
        <w:pStyle w:val="ListParagraph"/>
        <w:numPr>
          <w:ilvl w:val="1"/>
          <w:numId w:val="2"/>
        </w:numPr>
        <w:spacing w:after="0" w:line="240" w:lineRule="auto"/>
        <w:ind w:left="142" w:hanging="568"/>
        <w:jc w:val="both"/>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Kritērija “Administratīvā efektivitāte” stiprās puses un turpmākas attīstības vajadzības</w:t>
      </w:r>
    </w:p>
    <w:tbl>
      <w:tblPr>
        <w:tblStyle w:val="TableGrid"/>
        <w:tblW w:w="10093" w:type="dxa"/>
        <w:tblInd w:w="-459" w:type="dxa"/>
        <w:tblLook w:val="04A0" w:firstRow="1" w:lastRow="0" w:firstColumn="1" w:lastColumn="0" w:noHBand="0" w:noVBand="1"/>
      </w:tblPr>
      <w:tblGrid>
        <w:gridCol w:w="5841"/>
        <w:gridCol w:w="4252"/>
      </w:tblGrid>
      <w:tr w:rsidR="00BF2856" w:rsidRPr="00D6427B" w14:paraId="58B4FA64" w14:textId="77777777" w:rsidTr="00502765">
        <w:trPr>
          <w:tblHeader/>
        </w:trPr>
        <w:tc>
          <w:tcPr>
            <w:tcW w:w="5841" w:type="dxa"/>
          </w:tcPr>
          <w:p w14:paraId="02FF802F" w14:textId="77777777" w:rsidR="00BF2856" w:rsidRPr="00677F1D" w:rsidRDefault="00BF2856" w:rsidP="00502765">
            <w:pPr>
              <w:pStyle w:val="ListParagraph"/>
              <w:ind w:left="0"/>
              <w:jc w:val="center"/>
              <w:rPr>
                <w:rFonts w:ascii="Times New Roman" w:eastAsia="Times New Roman" w:hAnsi="Times New Roman" w:cs="Times New Roman"/>
                <w:b/>
                <w:bCs/>
                <w:color w:val="414142"/>
                <w:sz w:val="24"/>
                <w:szCs w:val="24"/>
                <w:lang w:val="lv-LV"/>
              </w:rPr>
            </w:pPr>
            <w:r w:rsidRPr="00677F1D">
              <w:rPr>
                <w:rFonts w:ascii="Times New Roman" w:eastAsia="Times New Roman" w:hAnsi="Times New Roman" w:cs="Times New Roman"/>
                <w:b/>
                <w:bCs/>
                <w:color w:val="414142"/>
                <w:sz w:val="24"/>
                <w:szCs w:val="24"/>
                <w:lang w:val="lv-LV"/>
              </w:rPr>
              <w:t>Stiprās puses</w:t>
            </w:r>
          </w:p>
        </w:tc>
        <w:tc>
          <w:tcPr>
            <w:tcW w:w="4252" w:type="dxa"/>
          </w:tcPr>
          <w:p w14:paraId="1EE52B25" w14:textId="77777777" w:rsidR="00BF2856" w:rsidRPr="00677F1D" w:rsidRDefault="00BF2856" w:rsidP="00502765">
            <w:pPr>
              <w:pStyle w:val="ListParagraph"/>
              <w:ind w:left="0"/>
              <w:jc w:val="center"/>
              <w:rPr>
                <w:rFonts w:ascii="Times New Roman" w:eastAsia="Times New Roman" w:hAnsi="Times New Roman" w:cs="Times New Roman"/>
                <w:b/>
                <w:bCs/>
                <w:color w:val="414142"/>
                <w:sz w:val="24"/>
                <w:szCs w:val="24"/>
                <w:lang w:val="lv-LV"/>
              </w:rPr>
            </w:pPr>
            <w:r w:rsidRPr="00677F1D">
              <w:rPr>
                <w:rFonts w:ascii="Times New Roman" w:eastAsia="Times New Roman" w:hAnsi="Times New Roman" w:cs="Times New Roman"/>
                <w:b/>
                <w:bCs/>
                <w:color w:val="414142"/>
                <w:sz w:val="24"/>
                <w:szCs w:val="24"/>
                <w:lang w:val="lv-LV"/>
              </w:rPr>
              <w:t>Turpmākās attīstības vajadzības</w:t>
            </w:r>
          </w:p>
        </w:tc>
      </w:tr>
      <w:tr w:rsidR="00BF2856" w:rsidRPr="00D6427B" w14:paraId="576AE705" w14:textId="77777777" w:rsidTr="00502765">
        <w:tc>
          <w:tcPr>
            <w:tcW w:w="5841" w:type="dxa"/>
          </w:tcPr>
          <w:p w14:paraId="31F6B7E7" w14:textId="77777777" w:rsidR="00BF2856" w:rsidRPr="00677F1D"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Iestādes vadītājs sistemātiski iesaista visas mērķgrupas izglītības iestādes pašvērtēšanā un attīstības plānošanā (darbinieki, iestādes padome, vecāki).</w:t>
            </w:r>
          </w:p>
        </w:tc>
        <w:tc>
          <w:tcPr>
            <w:tcW w:w="4252" w:type="dxa"/>
          </w:tcPr>
          <w:p w14:paraId="60F9F022" w14:textId="77777777" w:rsidR="00BF2856" w:rsidRPr="00D6427B"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Mērķtiecīgāka visu darbinieku iesaistīšana iestādes darba plānošanas un pašvērtēšanas procesos,  lai iegūtu vispusīgākus rezultātus par izglītības kvalitāti izglītības iestādē.</w:t>
            </w:r>
          </w:p>
          <w:p w14:paraId="6F7E32AC"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 xml:space="preserve">Veidot visu mērķgrupu vienotu redzējumu un izpratni par iestādes misiju, vīziju un vērtībām, organizējot kopīgas mācīšanās aktivitātes. </w:t>
            </w:r>
          </w:p>
        </w:tc>
      </w:tr>
      <w:tr w:rsidR="00BF2856" w:rsidRPr="00D6427B" w14:paraId="6B75D8A9" w14:textId="77777777" w:rsidTr="00502765">
        <w:tc>
          <w:tcPr>
            <w:tcW w:w="5841" w:type="dxa"/>
          </w:tcPr>
          <w:p w14:paraId="3B2D9271" w14:textId="77777777" w:rsidR="00BF2856" w:rsidRPr="00D6427B" w:rsidRDefault="00BF2856" w:rsidP="00502765">
            <w:pPr>
              <w:pStyle w:val="ListParagraph"/>
              <w:ind w:left="0"/>
              <w:jc w:val="both"/>
              <w:rPr>
                <w:rStyle w:val="markedcontent"/>
                <w:rFonts w:ascii="Arial" w:hAnsi="Arial" w:cs="Arial"/>
                <w:sz w:val="24"/>
                <w:szCs w:val="24"/>
                <w:lang w:val="lv-LV"/>
              </w:rPr>
            </w:pPr>
            <w:r w:rsidRPr="00D6427B">
              <w:rPr>
                <w:rFonts w:ascii="Times New Roman" w:hAnsi="Times New Roman" w:cs="Times New Roman"/>
                <w:sz w:val="24"/>
                <w:szCs w:val="24"/>
                <w:lang w:val="lv-LV"/>
              </w:rPr>
              <w:t>Iestādes vadītājam ir izpratne par efektīvām personāla vadības metodēm, kuras ikdienā izmanto, lai sasniegtu uz iestādes attīstību vērstus rezultātus. Pievērš uzmanību darbinieku labbūtībai (mērķtiecīgas sarunas, pasākumi, emocionālais atbalsts). Del</w:t>
            </w:r>
            <w:r>
              <w:rPr>
                <w:rFonts w:ascii="Times New Roman" w:hAnsi="Times New Roman" w:cs="Times New Roman"/>
                <w:sz w:val="24"/>
                <w:szCs w:val="24"/>
                <w:lang w:val="lv-LV"/>
              </w:rPr>
              <w:t>e</w:t>
            </w:r>
            <w:r w:rsidRPr="00D6427B">
              <w:rPr>
                <w:rFonts w:ascii="Times New Roman" w:hAnsi="Times New Roman" w:cs="Times New Roman"/>
                <w:sz w:val="24"/>
                <w:szCs w:val="24"/>
                <w:lang w:val="lv-LV"/>
              </w:rPr>
              <w:t xml:space="preserve">ģē pienākumus un atbildību administrācijas darbiniekiem un pedagogiem. </w:t>
            </w:r>
          </w:p>
        </w:tc>
        <w:tc>
          <w:tcPr>
            <w:tcW w:w="4252" w:type="dxa"/>
          </w:tcPr>
          <w:p w14:paraId="5E57DAE8"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Pilnveidot personāla pārvaldības efektivitāti, ieviest jaunas sadarbības formas, aktivitātes, kas veicinātu personāla vienotāku izpratni par izglītības iestādes sasniedzamajiem rezultātiem.</w:t>
            </w:r>
          </w:p>
        </w:tc>
      </w:tr>
      <w:tr w:rsidR="00BF2856" w:rsidRPr="00D6427B" w14:paraId="6F9B3B52" w14:textId="77777777" w:rsidTr="00502765">
        <w:tc>
          <w:tcPr>
            <w:tcW w:w="5841" w:type="dxa"/>
          </w:tcPr>
          <w:p w14:paraId="2305B831" w14:textId="77777777" w:rsidR="00BF2856" w:rsidRPr="00677F1D"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 xml:space="preserve">Iestādes vadītājs kopā ar vadības komandu mērķtiecīgi un sistemātiski pārrauga procesus, kuros tiek īstenotas kvalitatīvas mācības iekļaujošā vidē (grupu apmeklējumi, sarunas ar pedagogiem, nodarbību vērojumi, sapulces, pedagoģiskās padomes sēdes). </w:t>
            </w:r>
          </w:p>
        </w:tc>
        <w:tc>
          <w:tcPr>
            <w:tcW w:w="4252" w:type="dxa"/>
          </w:tcPr>
          <w:p w14:paraId="2D77FFC0"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Pilnveidot iestādes vadības komandas sadarbību kopīgu mērķu sasniegšanai.</w:t>
            </w:r>
          </w:p>
        </w:tc>
      </w:tr>
      <w:tr w:rsidR="00BF2856" w:rsidRPr="00D6427B" w14:paraId="67953C12" w14:textId="77777777" w:rsidTr="00502765">
        <w:tc>
          <w:tcPr>
            <w:tcW w:w="5841" w:type="dxa"/>
          </w:tcPr>
          <w:p w14:paraId="313F9913" w14:textId="77777777" w:rsidR="00BF2856"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Iestādes vadītājs sist</w:t>
            </w:r>
            <w:r>
              <w:rPr>
                <w:rFonts w:ascii="Times New Roman" w:hAnsi="Times New Roman" w:cs="Times New Roman"/>
                <w:sz w:val="24"/>
                <w:szCs w:val="24"/>
                <w:lang w:val="lv-LV"/>
              </w:rPr>
              <w:t>e</w:t>
            </w:r>
            <w:r w:rsidRPr="00D6427B">
              <w:rPr>
                <w:rFonts w:ascii="Times New Roman" w:hAnsi="Times New Roman" w:cs="Times New Roman"/>
                <w:sz w:val="24"/>
                <w:szCs w:val="24"/>
                <w:lang w:val="lv-LV"/>
              </w:rPr>
              <w:t xml:space="preserve">mātiski izzina iestādes attīstības vajadzības (aptaujas, sarunas, sadarbība ar dibinātāju, budžeta izpildes analīze). </w:t>
            </w:r>
            <w:r w:rsidRPr="00D6427B">
              <w:rPr>
                <w:rFonts w:ascii="Times New Roman" w:eastAsia="Times New Roman" w:hAnsi="Times New Roman" w:cs="Times New Roman"/>
                <w:sz w:val="24"/>
                <w:szCs w:val="24"/>
                <w:lang w:val="lv-LV"/>
              </w:rPr>
              <w:t xml:space="preserve">Atbilstoši attīstības vajadzībām veic </w:t>
            </w:r>
            <w:r w:rsidRPr="00D6427B">
              <w:rPr>
                <w:rFonts w:ascii="Times New Roman" w:hAnsi="Times New Roman" w:cs="Times New Roman"/>
                <w:sz w:val="24"/>
                <w:szCs w:val="24"/>
                <w:lang w:val="lv-LV"/>
              </w:rPr>
              <w:t xml:space="preserve">finanšu un resursu efektīvu pārvaldību, domājot par inovatīvas un mūsdienīgas mācību vides izveidi. </w:t>
            </w:r>
          </w:p>
          <w:p w14:paraId="6FE0311C"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p>
        </w:tc>
        <w:tc>
          <w:tcPr>
            <w:tcW w:w="4252" w:type="dxa"/>
          </w:tcPr>
          <w:p w14:paraId="06C8FCC1"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Papildināt zināšanas par finanšu resursu piesaistu no ES projektiem, citām organizācijām.</w:t>
            </w:r>
          </w:p>
        </w:tc>
      </w:tr>
    </w:tbl>
    <w:p w14:paraId="632E7513" w14:textId="77777777" w:rsidR="00BF2856" w:rsidRPr="00424C81" w:rsidRDefault="00BF2856" w:rsidP="00BF2856">
      <w:pPr>
        <w:spacing w:after="0" w:line="240" w:lineRule="auto"/>
        <w:jc w:val="both"/>
        <w:rPr>
          <w:rFonts w:ascii="Times New Roman" w:hAnsi="Times New Roman" w:cs="Times New Roman"/>
          <w:sz w:val="24"/>
          <w:szCs w:val="24"/>
          <w:lang w:val="lv-LV"/>
        </w:rPr>
      </w:pPr>
    </w:p>
    <w:p w14:paraId="084E4162" w14:textId="77777777" w:rsidR="00BF2856" w:rsidRPr="00D6427B" w:rsidRDefault="00BF2856" w:rsidP="00BF2856">
      <w:pPr>
        <w:pStyle w:val="ListParagraph"/>
        <w:numPr>
          <w:ilvl w:val="1"/>
          <w:numId w:val="2"/>
        </w:numPr>
        <w:spacing w:after="0" w:line="240" w:lineRule="auto"/>
        <w:ind w:left="0" w:hanging="426"/>
        <w:jc w:val="both"/>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Kritērija “Vadības profesionālā darbība” stiprās puses un turpmākas attīstības vajadzības</w:t>
      </w:r>
    </w:p>
    <w:tbl>
      <w:tblPr>
        <w:tblStyle w:val="TableGrid"/>
        <w:tblW w:w="10093" w:type="dxa"/>
        <w:tblInd w:w="-459" w:type="dxa"/>
        <w:tblLook w:val="04A0" w:firstRow="1" w:lastRow="0" w:firstColumn="1" w:lastColumn="0" w:noHBand="0" w:noVBand="1"/>
      </w:tblPr>
      <w:tblGrid>
        <w:gridCol w:w="5274"/>
        <w:gridCol w:w="4819"/>
      </w:tblGrid>
      <w:tr w:rsidR="00BF2856" w:rsidRPr="00D6427B" w14:paraId="7DFBB336" w14:textId="77777777" w:rsidTr="00502765">
        <w:tc>
          <w:tcPr>
            <w:tcW w:w="5274" w:type="dxa"/>
          </w:tcPr>
          <w:p w14:paraId="3D2EFA29" w14:textId="77777777" w:rsidR="00BF2856" w:rsidRPr="00677F1D" w:rsidRDefault="00BF2856" w:rsidP="00502765">
            <w:pPr>
              <w:pStyle w:val="ListParagraph"/>
              <w:ind w:left="0"/>
              <w:jc w:val="center"/>
              <w:rPr>
                <w:rFonts w:ascii="Times New Roman" w:eastAsia="Times New Roman" w:hAnsi="Times New Roman" w:cs="Times New Roman"/>
                <w:b/>
                <w:bCs/>
                <w:sz w:val="24"/>
                <w:szCs w:val="24"/>
                <w:lang w:val="lv-LV"/>
              </w:rPr>
            </w:pPr>
            <w:r w:rsidRPr="00677F1D">
              <w:rPr>
                <w:rFonts w:ascii="Times New Roman" w:eastAsia="Times New Roman" w:hAnsi="Times New Roman" w:cs="Times New Roman"/>
                <w:b/>
                <w:bCs/>
                <w:sz w:val="24"/>
                <w:szCs w:val="24"/>
                <w:lang w:val="lv-LV"/>
              </w:rPr>
              <w:t>Stiprās puses</w:t>
            </w:r>
          </w:p>
        </w:tc>
        <w:tc>
          <w:tcPr>
            <w:tcW w:w="4819" w:type="dxa"/>
          </w:tcPr>
          <w:p w14:paraId="4E3FBB27" w14:textId="77777777" w:rsidR="00BF2856" w:rsidRPr="00677F1D" w:rsidRDefault="00BF2856" w:rsidP="00502765">
            <w:pPr>
              <w:pStyle w:val="ListParagraph"/>
              <w:ind w:left="0"/>
              <w:jc w:val="center"/>
              <w:rPr>
                <w:rFonts w:ascii="Times New Roman" w:eastAsia="Times New Roman" w:hAnsi="Times New Roman" w:cs="Times New Roman"/>
                <w:b/>
                <w:bCs/>
                <w:sz w:val="24"/>
                <w:szCs w:val="24"/>
                <w:lang w:val="lv-LV"/>
              </w:rPr>
            </w:pPr>
            <w:r w:rsidRPr="00677F1D">
              <w:rPr>
                <w:rFonts w:ascii="Times New Roman" w:eastAsia="Times New Roman" w:hAnsi="Times New Roman" w:cs="Times New Roman"/>
                <w:b/>
                <w:bCs/>
                <w:sz w:val="24"/>
                <w:szCs w:val="24"/>
                <w:lang w:val="lv-LV"/>
              </w:rPr>
              <w:t>Turpmākās attīstības vajadzības</w:t>
            </w:r>
          </w:p>
        </w:tc>
      </w:tr>
      <w:tr w:rsidR="00BF2856" w:rsidRPr="00D6427B" w14:paraId="4FF9F1C8" w14:textId="77777777" w:rsidTr="00502765">
        <w:tc>
          <w:tcPr>
            <w:tcW w:w="5274" w:type="dxa"/>
          </w:tcPr>
          <w:p w14:paraId="3C171BF9"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Style w:val="markedcontent"/>
                <w:rFonts w:ascii="Times New Roman" w:hAnsi="Times New Roman" w:cs="Times New Roman"/>
                <w:sz w:val="24"/>
                <w:szCs w:val="24"/>
                <w:lang w:val="lv-LV"/>
              </w:rPr>
              <w:lastRenderedPageBreak/>
              <w:t>Iestādes vadītājs sistemātiski nodrošina izglītības iestādes tiesiskumu, izstrādā iekšējos normatīvos aktus, kā arī regulāri atjauno informāciju VIIS sistēmā.</w:t>
            </w:r>
          </w:p>
        </w:tc>
        <w:tc>
          <w:tcPr>
            <w:tcW w:w="4819" w:type="dxa"/>
          </w:tcPr>
          <w:p w14:paraId="5D98F4F3"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Izstrādāt sistēmu, cik bieži un kā notiek iekšējo normatīvo dokumentu atbilstības  izvērtēšana.</w:t>
            </w:r>
          </w:p>
        </w:tc>
      </w:tr>
      <w:tr w:rsidR="00BF2856" w:rsidRPr="00D6427B" w14:paraId="318B67DE" w14:textId="77777777" w:rsidTr="00502765">
        <w:tc>
          <w:tcPr>
            <w:tcW w:w="5274" w:type="dxa"/>
          </w:tcPr>
          <w:p w14:paraId="42BD67E3" w14:textId="77777777" w:rsidR="00BF2856" w:rsidRPr="00D6427B" w:rsidRDefault="00BF2856" w:rsidP="00502765">
            <w:pPr>
              <w:pStyle w:val="ListParagraph"/>
              <w:ind w:left="0"/>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 xml:space="preserve">Iestādes vadītājs demokrātiskā ceļā pieņem lielāko daļu lēmumus, meklē iespējas un kvalitatīvi risina krīzes situācijas. </w:t>
            </w:r>
            <w:r w:rsidRPr="00D6427B">
              <w:rPr>
                <w:rStyle w:val="markedcontent"/>
                <w:rFonts w:ascii="Times New Roman" w:hAnsi="Times New Roman" w:cs="Times New Roman"/>
                <w:sz w:val="24"/>
                <w:szCs w:val="24"/>
                <w:lang w:val="lv-LV"/>
              </w:rPr>
              <w:t>Sarežģītu lēmumu pieņemšanas gadījumā konsultējas ar vadības komandu un dibinātāja pārstāvjiem.</w:t>
            </w:r>
          </w:p>
        </w:tc>
        <w:tc>
          <w:tcPr>
            <w:tcW w:w="4819" w:type="dxa"/>
          </w:tcPr>
          <w:p w14:paraId="77474E52" w14:textId="77777777" w:rsidR="00BF2856" w:rsidRPr="00D6427B" w:rsidRDefault="00BF2856" w:rsidP="00502765">
            <w:pPr>
              <w:pStyle w:val="ListParagraph"/>
              <w:ind w:left="0"/>
              <w:jc w:val="both"/>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Papildināt zināšanas par līderības stratēģijām.</w:t>
            </w:r>
          </w:p>
          <w:p w14:paraId="05949E59"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p>
        </w:tc>
      </w:tr>
      <w:tr w:rsidR="00BF2856" w:rsidRPr="00D6427B" w14:paraId="37EDB2BB" w14:textId="77777777" w:rsidTr="00502765">
        <w:tc>
          <w:tcPr>
            <w:tcW w:w="5274" w:type="dxa"/>
          </w:tcPr>
          <w:p w14:paraId="4C1C7794" w14:textId="77777777" w:rsidR="00BF2856" w:rsidRPr="00D6427B" w:rsidRDefault="00BF2856" w:rsidP="00502765">
            <w:pPr>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Iest</w:t>
            </w:r>
            <w:r>
              <w:rPr>
                <w:rFonts w:ascii="Times New Roman" w:hAnsi="Times New Roman" w:cs="Times New Roman"/>
                <w:sz w:val="24"/>
                <w:szCs w:val="24"/>
                <w:lang w:val="lv-LV"/>
              </w:rPr>
              <w:t>ā</w:t>
            </w:r>
            <w:r w:rsidRPr="00D6427B">
              <w:rPr>
                <w:rFonts w:ascii="Times New Roman" w:hAnsi="Times New Roman" w:cs="Times New Roman"/>
                <w:sz w:val="24"/>
                <w:szCs w:val="24"/>
                <w:lang w:val="lv-LV"/>
              </w:rPr>
              <w:t>des vadītājam krīzes situācijās ir skaidrs un loģisks viedoklis, balstīts faktos un argumentos.</w:t>
            </w:r>
          </w:p>
          <w:p w14:paraId="7B2450FD" w14:textId="77777777" w:rsidR="00BF2856" w:rsidRPr="00D6427B" w:rsidRDefault="00BF2856" w:rsidP="00502765">
            <w:pPr>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 xml:space="preserve">Ikdienā darbiniekiem nodrošina pozitīvu un uz izaugsmi vērstu atgriezenisko saiti. </w:t>
            </w:r>
          </w:p>
        </w:tc>
        <w:tc>
          <w:tcPr>
            <w:tcW w:w="4819" w:type="dxa"/>
          </w:tcPr>
          <w:p w14:paraId="3B43ED27"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Papildināt zināšanas stratēģiskajā komunikācijā.</w:t>
            </w:r>
          </w:p>
        </w:tc>
      </w:tr>
      <w:tr w:rsidR="00BF2856" w:rsidRPr="00D6427B" w14:paraId="727C40F1" w14:textId="77777777" w:rsidTr="00502765">
        <w:tc>
          <w:tcPr>
            <w:tcW w:w="5274" w:type="dxa"/>
          </w:tcPr>
          <w:p w14:paraId="34EE874D"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 xml:space="preserve">Izglītības iestādē ir definētas kopīgas vērtības  (cieņpilna komunikācija, sadarbība, atbildība, drošība). Iestādes vadītāja rīcība ikvienā situācijā atbilst ētikas normām. </w:t>
            </w:r>
          </w:p>
        </w:tc>
        <w:tc>
          <w:tcPr>
            <w:tcW w:w="4819" w:type="dxa"/>
          </w:tcPr>
          <w:p w14:paraId="3DC966DF" w14:textId="77777777" w:rsidR="00BF2856" w:rsidRPr="00D6427B" w:rsidRDefault="00BF2856" w:rsidP="00502765">
            <w:pPr>
              <w:pStyle w:val="ListParagraph"/>
              <w:ind w:left="0"/>
              <w:jc w:val="both"/>
              <w:rPr>
                <w:rFonts w:ascii="Times New Roman" w:eastAsia="Times New Roman" w:hAnsi="Times New Roman" w:cs="Times New Roman"/>
                <w:sz w:val="24"/>
                <w:szCs w:val="24"/>
                <w:lang w:val="lv-LV"/>
              </w:rPr>
            </w:pPr>
            <w:r w:rsidRPr="00D6427B">
              <w:rPr>
                <w:rFonts w:ascii="Times New Roman" w:hAnsi="Times New Roman" w:cs="Times New Roman"/>
                <w:sz w:val="24"/>
                <w:szCs w:val="24"/>
                <w:lang w:val="lv-LV"/>
              </w:rPr>
              <w:t xml:space="preserve">Aktualizēt iestādē definētās vērtības, tādējādi pilnveidojot uz līdzatbildību un ētiskumu vērstu organizācijas kultūru. </w:t>
            </w:r>
          </w:p>
        </w:tc>
      </w:tr>
      <w:tr w:rsidR="00BF2856" w:rsidRPr="00D6427B" w14:paraId="20C72945" w14:textId="77777777" w:rsidTr="00502765">
        <w:tc>
          <w:tcPr>
            <w:tcW w:w="5274" w:type="dxa"/>
          </w:tcPr>
          <w:p w14:paraId="23D445C7" w14:textId="77777777" w:rsidR="00BF2856" w:rsidRPr="00424C81" w:rsidRDefault="00BF2856" w:rsidP="00502765">
            <w:pPr>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Iestādes vadītājam ir zināšanas un izpratne par nozares politikas jautājumiem un izglītības kvalitātes jautājumiem.</w:t>
            </w:r>
          </w:p>
        </w:tc>
        <w:tc>
          <w:tcPr>
            <w:tcW w:w="4819" w:type="dxa"/>
          </w:tcPr>
          <w:p w14:paraId="2185B03F" w14:textId="77777777" w:rsidR="00BF2856" w:rsidRPr="00D6427B" w:rsidRDefault="00BF2856" w:rsidP="00502765">
            <w:pPr>
              <w:pStyle w:val="ListParagraph"/>
              <w:ind w:left="0"/>
              <w:jc w:val="both"/>
              <w:rPr>
                <w:rFonts w:ascii="Times New Roman" w:eastAsia="Times New Roman" w:hAnsi="Times New Roman" w:cs="Times New Roman"/>
                <w:sz w:val="24"/>
                <w:szCs w:val="24"/>
                <w:lang w:val="lv-LV"/>
              </w:rPr>
            </w:pPr>
            <w:r w:rsidRPr="00D6427B">
              <w:rPr>
                <w:rFonts w:ascii="Times New Roman" w:hAnsi="Times New Roman" w:cs="Times New Roman"/>
                <w:sz w:val="24"/>
                <w:szCs w:val="24"/>
                <w:lang w:val="lv-LV"/>
              </w:rPr>
              <w:t xml:space="preserve">Mērķtiecīgāk iepazīties ar Eiropas un Latvijas valsts izglītības nozares plānošanas dokumentiem un pamatnostādnēm.  </w:t>
            </w:r>
          </w:p>
        </w:tc>
      </w:tr>
      <w:tr w:rsidR="00BF2856" w:rsidRPr="00D6427B" w14:paraId="3ECBB1FD" w14:textId="77777777" w:rsidTr="00502765">
        <w:tc>
          <w:tcPr>
            <w:tcW w:w="5274" w:type="dxa"/>
          </w:tcPr>
          <w:p w14:paraId="13870161"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Iestādes vadītājs pārzina izglītības iestādes mācību un audzināšanas darba jautājumus. Kopā ar vadītājas vietniekiem mērķtiecīgi un sistemātiski veic iekšējo dokumentu izstrādi (attīstības plāns, gada darba plāns, mēneša darba plāns).</w:t>
            </w:r>
          </w:p>
        </w:tc>
        <w:tc>
          <w:tcPr>
            <w:tcW w:w="4819" w:type="dxa"/>
          </w:tcPr>
          <w:p w14:paraId="3D4C9A64"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Papildināt zināšanas un regulāri interesēties par aktuālajiem pētījumiem pedagoģijā, skolvadībā un iestāžu pārvaldībā.</w:t>
            </w:r>
          </w:p>
        </w:tc>
      </w:tr>
    </w:tbl>
    <w:p w14:paraId="27781193" w14:textId="77777777" w:rsidR="00BF2856" w:rsidRPr="00D6427B" w:rsidRDefault="00BF2856" w:rsidP="00BF2856">
      <w:pPr>
        <w:spacing w:after="0" w:line="240" w:lineRule="auto"/>
        <w:jc w:val="both"/>
        <w:rPr>
          <w:rFonts w:ascii="Times New Roman" w:hAnsi="Times New Roman" w:cs="Times New Roman"/>
          <w:sz w:val="24"/>
          <w:szCs w:val="24"/>
          <w:lang w:val="lv-LV"/>
        </w:rPr>
      </w:pPr>
    </w:p>
    <w:p w14:paraId="44470600" w14:textId="77777777" w:rsidR="00BF2856" w:rsidRPr="00D6427B" w:rsidRDefault="00BF2856" w:rsidP="00BF2856">
      <w:pPr>
        <w:pStyle w:val="ListParagraph"/>
        <w:numPr>
          <w:ilvl w:val="1"/>
          <w:numId w:val="2"/>
        </w:numPr>
        <w:spacing w:after="0" w:line="240" w:lineRule="auto"/>
        <w:ind w:left="-142"/>
        <w:jc w:val="both"/>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Kritērija “Atbalsts un sadarbība” stiprās puses un turpmākas attīstības vajadzības</w:t>
      </w:r>
    </w:p>
    <w:tbl>
      <w:tblPr>
        <w:tblStyle w:val="TableGrid"/>
        <w:tblW w:w="10093" w:type="dxa"/>
        <w:tblInd w:w="-459" w:type="dxa"/>
        <w:tblLook w:val="04A0" w:firstRow="1" w:lastRow="0" w:firstColumn="1" w:lastColumn="0" w:noHBand="0" w:noVBand="1"/>
      </w:tblPr>
      <w:tblGrid>
        <w:gridCol w:w="5274"/>
        <w:gridCol w:w="4819"/>
      </w:tblGrid>
      <w:tr w:rsidR="00BF2856" w:rsidRPr="00D6427B" w14:paraId="69007C94" w14:textId="77777777" w:rsidTr="00502765">
        <w:trPr>
          <w:tblHeader/>
        </w:trPr>
        <w:tc>
          <w:tcPr>
            <w:tcW w:w="5274" w:type="dxa"/>
          </w:tcPr>
          <w:p w14:paraId="73BE006B" w14:textId="77777777" w:rsidR="00BF2856" w:rsidRPr="00677F1D" w:rsidRDefault="00BF2856" w:rsidP="00502765">
            <w:pPr>
              <w:pStyle w:val="ListParagraph"/>
              <w:ind w:left="0"/>
              <w:jc w:val="center"/>
              <w:rPr>
                <w:rFonts w:ascii="Times New Roman" w:eastAsia="Times New Roman" w:hAnsi="Times New Roman" w:cs="Times New Roman"/>
                <w:b/>
                <w:bCs/>
                <w:sz w:val="24"/>
                <w:szCs w:val="24"/>
                <w:lang w:val="lv-LV"/>
              </w:rPr>
            </w:pPr>
            <w:r w:rsidRPr="00677F1D">
              <w:rPr>
                <w:rFonts w:ascii="Times New Roman" w:eastAsia="Times New Roman" w:hAnsi="Times New Roman" w:cs="Times New Roman"/>
                <w:b/>
                <w:bCs/>
                <w:sz w:val="24"/>
                <w:szCs w:val="24"/>
                <w:lang w:val="lv-LV"/>
              </w:rPr>
              <w:t>Stiprās puses</w:t>
            </w:r>
          </w:p>
        </w:tc>
        <w:tc>
          <w:tcPr>
            <w:tcW w:w="4819" w:type="dxa"/>
          </w:tcPr>
          <w:p w14:paraId="5B230194" w14:textId="77777777" w:rsidR="00BF2856" w:rsidRPr="00677F1D" w:rsidRDefault="00BF2856" w:rsidP="00502765">
            <w:pPr>
              <w:pStyle w:val="ListParagraph"/>
              <w:ind w:left="0"/>
              <w:jc w:val="center"/>
              <w:rPr>
                <w:rFonts w:ascii="Times New Roman" w:eastAsia="Times New Roman" w:hAnsi="Times New Roman" w:cs="Times New Roman"/>
                <w:b/>
                <w:bCs/>
                <w:sz w:val="24"/>
                <w:szCs w:val="24"/>
                <w:lang w:val="lv-LV"/>
              </w:rPr>
            </w:pPr>
            <w:r w:rsidRPr="00677F1D">
              <w:rPr>
                <w:rFonts w:ascii="Times New Roman" w:eastAsia="Times New Roman" w:hAnsi="Times New Roman" w:cs="Times New Roman"/>
                <w:b/>
                <w:bCs/>
                <w:sz w:val="24"/>
                <w:szCs w:val="24"/>
                <w:lang w:val="lv-LV"/>
              </w:rPr>
              <w:t>Turpmākās attīstības vajadzības</w:t>
            </w:r>
          </w:p>
        </w:tc>
      </w:tr>
      <w:tr w:rsidR="00BF2856" w:rsidRPr="00D6427B" w14:paraId="00ED8B84" w14:textId="77777777" w:rsidTr="00502765">
        <w:tc>
          <w:tcPr>
            <w:tcW w:w="5274" w:type="dxa"/>
          </w:tcPr>
          <w:p w14:paraId="52B83698"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Iestādes vadītājs mērķtiecīgi sadarbojas ar dibinātāju, kopīgi plānojot iestādes ikgadējo darbību (budžeta plānošana, tarifikācijas, pedagogu profesionālās kompetences pilnveide, resursu nodrošināšana, iekšējo dokumentu izstrāde, problēmrisināšanas).</w:t>
            </w:r>
          </w:p>
        </w:tc>
        <w:tc>
          <w:tcPr>
            <w:tcW w:w="4819" w:type="dxa"/>
          </w:tcPr>
          <w:p w14:paraId="00135697"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Pilnveidot sadarbību ar dibinātāju iestādes ilgtermiņa attīstības kopīgam redzējumam (stratēģiskā attīstība, izglītības kvalitātes mērķu definēšana).</w:t>
            </w:r>
          </w:p>
        </w:tc>
      </w:tr>
      <w:tr w:rsidR="00BF2856" w:rsidRPr="00D6427B" w14:paraId="631DD1C1" w14:textId="77777777" w:rsidTr="00502765">
        <w:tc>
          <w:tcPr>
            <w:tcW w:w="5274" w:type="dxa"/>
          </w:tcPr>
          <w:p w14:paraId="340E0452" w14:textId="77777777" w:rsidR="00BF2856" w:rsidRPr="00D6427B" w:rsidRDefault="00BF2856" w:rsidP="00502765">
            <w:pPr>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 xml:space="preserve">Iestādes vadītājs mērķtiecīgi sadarbojas ar vietējām organizācijām, organizējot izglītojamajiem aktivitātes par veselību, nodrošinot kvalitatīvu pieeju iekļaujošajā izglītībā, problēmsituāciju risināšanā. </w:t>
            </w:r>
          </w:p>
        </w:tc>
        <w:tc>
          <w:tcPr>
            <w:tcW w:w="4819" w:type="dxa"/>
          </w:tcPr>
          <w:p w14:paraId="18C89C38"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Pilnveidot sadarbību ar vietējās kopienas organizācijām projektu īstenošanā, kas vērsti uz inovāciju ieviešanu izglītībā.</w:t>
            </w:r>
          </w:p>
        </w:tc>
      </w:tr>
      <w:tr w:rsidR="00BF2856" w:rsidRPr="00D6427B" w14:paraId="2A46646B" w14:textId="77777777" w:rsidTr="00502765">
        <w:tc>
          <w:tcPr>
            <w:tcW w:w="5274" w:type="dxa"/>
          </w:tcPr>
          <w:p w14:paraId="0A04C8E9"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Iestādes vadītājs mērķtiecīgi iesaista kolektīvu un vecākus pārmaiņu un inovāciju ieviešanā, organizējot daudzveidīgas mācīšanās aktivitātes  (e-klase, savstarpējā mācīšanās, inovāciju nepieciešamības izpratne).</w:t>
            </w:r>
          </w:p>
        </w:tc>
        <w:tc>
          <w:tcPr>
            <w:tcW w:w="4819" w:type="dxa"/>
          </w:tcPr>
          <w:p w14:paraId="749C466B" w14:textId="77777777" w:rsidR="00BF2856" w:rsidRPr="00D6427B" w:rsidRDefault="00BF2856" w:rsidP="00502765">
            <w:pPr>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Pilnveidot sistēmu izglītības iestādes organizācijas kultūras veidošanā un inovāciju ieviešanā (darbinieku un vecāku aktīvāka iesaiste, mācīšanās organizācijā pamatprincipu ieviešana).</w:t>
            </w:r>
          </w:p>
        </w:tc>
      </w:tr>
      <w:tr w:rsidR="00BF2856" w:rsidRPr="00D6427B" w14:paraId="66903843" w14:textId="77777777" w:rsidTr="00502765">
        <w:tc>
          <w:tcPr>
            <w:tcW w:w="5274" w:type="dxa"/>
          </w:tcPr>
          <w:p w14:paraId="698725ED" w14:textId="77777777" w:rsidR="00BF2856" w:rsidRPr="00D6427B" w:rsidRDefault="00BF2856" w:rsidP="00502765">
            <w:pPr>
              <w:contextualSpacing/>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 xml:space="preserve">Iestādes vadītājs kopā ar vadības komandu mērķtiecīgi organizē pedagogu savstarpējās mācīšanās un komanddarba aktivitātes (kopīga darba plānošana, ikmēneša sanāksmes, nodarbību savstarpējā vērošana). </w:t>
            </w:r>
            <w:r w:rsidRPr="00D6427B">
              <w:rPr>
                <w:rFonts w:ascii="Times New Roman" w:eastAsia="Times New Roman" w:hAnsi="Times New Roman" w:cs="Times New Roman"/>
                <w:color w:val="000000" w:themeColor="text1"/>
                <w:sz w:val="24"/>
                <w:szCs w:val="24"/>
                <w:lang w:val="lv-LV"/>
              </w:rPr>
              <w:t>Organizē darbiniekiem kvalitatīvas aktivitātes kolektīva saliedēšanai (ekskursijas, svētku svinēšana).</w:t>
            </w:r>
          </w:p>
        </w:tc>
        <w:tc>
          <w:tcPr>
            <w:tcW w:w="4819" w:type="dxa"/>
          </w:tcPr>
          <w:p w14:paraId="00C6D2C3"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eastAsia="lv-LV"/>
              </w:rPr>
              <w:t xml:space="preserve">Atbalsta komandas darba pilnveide izglītojamo ar speciālām vajadzībām individuālo attīstības vajadzību izpētē un nodrošināšanā. </w:t>
            </w:r>
          </w:p>
        </w:tc>
      </w:tr>
      <w:tr w:rsidR="00BF2856" w:rsidRPr="00D6427B" w14:paraId="69A884AA" w14:textId="77777777" w:rsidTr="00502765">
        <w:tc>
          <w:tcPr>
            <w:tcW w:w="5274" w:type="dxa"/>
          </w:tcPr>
          <w:p w14:paraId="45CB4FBC"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lastRenderedPageBreak/>
              <w:t xml:space="preserve">Iestādes vadītājs veicina vecāku mērķtiecīgu iesaisti izglītības iestādes darbībā, īstenojot efektīvas komunikācijas aktivitātes (sarunas ar vecākiem, vecāku sapulces, individuālās konsultācijas, e-klase,  individuāla pieeja problēmrisināšanā).  </w:t>
            </w:r>
          </w:p>
        </w:tc>
        <w:tc>
          <w:tcPr>
            <w:tcW w:w="4819" w:type="dxa"/>
          </w:tcPr>
          <w:p w14:paraId="23BECC18"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Ieviest jaunas darba formas sadarbībā ar vecākiem, lai veicinātu ikviena vecāka ieinteresētību sadarboties izglītojamo attīstības sekmēšanā.</w:t>
            </w:r>
          </w:p>
        </w:tc>
      </w:tr>
      <w:tr w:rsidR="00BF2856" w:rsidRPr="00D6427B" w14:paraId="165B61A2" w14:textId="77777777" w:rsidTr="00502765">
        <w:tc>
          <w:tcPr>
            <w:tcW w:w="5274" w:type="dxa"/>
          </w:tcPr>
          <w:p w14:paraId="00F666B2"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 xml:space="preserve">Iestādes vadītājs atbalsta izglītības iestādes padomes darbu, rosinot iesaistīties izglītības iestādes attīstības sekmēšanā un kvalitātes izvērtēšanā (motivēšana, uzklausīšana, anketēšana, atgriezeniskās saites nodrošināšana). </w:t>
            </w:r>
          </w:p>
        </w:tc>
        <w:tc>
          <w:tcPr>
            <w:tcW w:w="4819" w:type="dxa"/>
          </w:tcPr>
          <w:p w14:paraId="07CE7496"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Pilnveidot izglītības iestādes padomes darbu izglītības iestādē definēto mērķu sasniegšanā un sasniegtā izvērtēšanā (meklēt jaunas sadarbības formas).</w:t>
            </w:r>
          </w:p>
        </w:tc>
      </w:tr>
    </w:tbl>
    <w:p w14:paraId="4ABD393D" w14:textId="77777777" w:rsidR="00BF2856" w:rsidRPr="00D6427B" w:rsidRDefault="00BF2856" w:rsidP="00BF2856">
      <w:pPr>
        <w:pStyle w:val="ListParagraph"/>
        <w:spacing w:after="0" w:line="240" w:lineRule="auto"/>
        <w:ind w:left="426"/>
        <w:jc w:val="both"/>
        <w:rPr>
          <w:rFonts w:ascii="Times New Roman" w:hAnsi="Times New Roman" w:cs="Times New Roman"/>
          <w:sz w:val="24"/>
          <w:szCs w:val="24"/>
          <w:lang w:val="lv-LV"/>
        </w:rPr>
      </w:pPr>
    </w:p>
    <w:p w14:paraId="5849AFE3" w14:textId="77777777" w:rsidR="00BF2856" w:rsidRPr="00D6427B" w:rsidRDefault="00BF2856" w:rsidP="00BF2856">
      <w:pPr>
        <w:pStyle w:val="ListParagraph"/>
        <w:numPr>
          <w:ilvl w:val="1"/>
          <w:numId w:val="2"/>
        </w:numPr>
        <w:spacing w:after="0" w:line="240" w:lineRule="auto"/>
        <w:ind w:left="142" w:hanging="568"/>
        <w:rPr>
          <w:rFonts w:ascii="Times New Roman" w:hAnsi="Times New Roman" w:cs="Times New Roman"/>
          <w:sz w:val="24"/>
          <w:szCs w:val="24"/>
          <w:lang w:val="lv-LV"/>
        </w:rPr>
      </w:pPr>
      <w:r w:rsidRPr="00D6427B">
        <w:rPr>
          <w:rFonts w:ascii="Times New Roman" w:hAnsi="Times New Roman" w:cs="Times New Roman"/>
          <w:b/>
          <w:bCs/>
          <w:sz w:val="24"/>
          <w:szCs w:val="24"/>
          <w:lang w:val="lv-LV"/>
        </w:rPr>
        <w:t>Kritērija “Pedagogu profesionālā kapacitāte” stiprās puses un turpmākas attīstības vajadzības</w:t>
      </w:r>
    </w:p>
    <w:tbl>
      <w:tblPr>
        <w:tblStyle w:val="TableGrid"/>
        <w:tblW w:w="10065" w:type="dxa"/>
        <w:tblInd w:w="-459" w:type="dxa"/>
        <w:tblLook w:val="04A0" w:firstRow="1" w:lastRow="0" w:firstColumn="1" w:lastColumn="0" w:noHBand="0" w:noVBand="1"/>
      </w:tblPr>
      <w:tblGrid>
        <w:gridCol w:w="6124"/>
        <w:gridCol w:w="3941"/>
      </w:tblGrid>
      <w:tr w:rsidR="00BF2856" w:rsidRPr="00D6427B" w14:paraId="2C73853E" w14:textId="77777777" w:rsidTr="00502765">
        <w:tc>
          <w:tcPr>
            <w:tcW w:w="6124" w:type="dxa"/>
          </w:tcPr>
          <w:p w14:paraId="1DED8E01" w14:textId="77777777" w:rsidR="00BF2856" w:rsidRPr="00424C81" w:rsidRDefault="00BF2856" w:rsidP="00502765">
            <w:pPr>
              <w:pStyle w:val="ListParagraph"/>
              <w:ind w:left="0"/>
              <w:jc w:val="center"/>
              <w:rPr>
                <w:rFonts w:ascii="Times New Roman" w:eastAsia="Times New Roman" w:hAnsi="Times New Roman" w:cs="Times New Roman"/>
                <w:b/>
                <w:bCs/>
                <w:sz w:val="24"/>
                <w:szCs w:val="24"/>
                <w:lang w:val="lv-LV"/>
              </w:rPr>
            </w:pPr>
            <w:r w:rsidRPr="00424C81">
              <w:rPr>
                <w:rFonts w:ascii="Times New Roman" w:eastAsia="Times New Roman" w:hAnsi="Times New Roman" w:cs="Times New Roman"/>
                <w:b/>
                <w:bCs/>
                <w:sz w:val="24"/>
                <w:szCs w:val="24"/>
                <w:lang w:val="lv-LV"/>
              </w:rPr>
              <w:t>Stiprās puses</w:t>
            </w:r>
          </w:p>
        </w:tc>
        <w:tc>
          <w:tcPr>
            <w:tcW w:w="3941" w:type="dxa"/>
          </w:tcPr>
          <w:p w14:paraId="3D6D7D7A" w14:textId="77777777" w:rsidR="00BF2856" w:rsidRPr="00424C81" w:rsidRDefault="00BF2856" w:rsidP="00502765">
            <w:pPr>
              <w:pStyle w:val="ListParagraph"/>
              <w:ind w:left="0"/>
              <w:jc w:val="center"/>
              <w:rPr>
                <w:rFonts w:ascii="Times New Roman" w:eastAsia="Times New Roman" w:hAnsi="Times New Roman" w:cs="Times New Roman"/>
                <w:b/>
                <w:bCs/>
                <w:sz w:val="24"/>
                <w:szCs w:val="24"/>
                <w:lang w:val="lv-LV"/>
              </w:rPr>
            </w:pPr>
            <w:r w:rsidRPr="00424C81">
              <w:rPr>
                <w:rFonts w:ascii="Times New Roman" w:eastAsia="Times New Roman" w:hAnsi="Times New Roman" w:cs="Times New Roman"/>
                <w:b/>
                <w:bCs/>
                <w:sz w:val="24"/>
                <w:szCs w:val="24"/>
                <w:lang w:val="lv-LV"/>
              </w:rPr>
              <w:t>Turpmākās attīstības vajadzības</w:t>
            </w:r>
          </w:p>
        </w:tc>
      </w:tr>
      <w:tr w:rsidR="00BF2856" w:rsidRPr="00D6427B" w14:paraId="2DA3F405" w14:textId="77777777" w:rsidTr="00502765">
        <w:tc>
          <w:tcPr>
            <w:tcW w:w="6124" w:type="dxa"/>
          </w:tcPr>
          <w:p w14:paraId="66CB5FC8" w14:textId="77777777" w:rsidR="00BF2856" w:rsidRPr="00D6427B"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Pedagogiem nepieciešamā izglītība un profesionālā kvalifikācija atbilst normatīvajos aktos noteiktajām prasībām.</w:t>
            </w:r>
          </w:p>
          <w:p w14:paraId="232667B4"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Visa nepieciešamā informācija par pedagogu izglītību un profesionālo kvalifikāciju ir savlaicīgi ievadīta un aktualizēta VIIS sistēmā.</w:t>
            </w:r>
          </w:p>
        </w:tc>
        <w:tc>
          <w:tcPr>
            <w:tcW w:w="3941" w:type="dxa"/>
          </w:tcPr>
          <w:p w14:paraId="13653B63"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p>
        </w:tc>
      </w:tr>
      <w:tr w:rsidR="00BF2856" w:rsidRPr="00D6427B" w14:paraId="2305E1D9" w14:textId="77777777" w:rsidTr="00502765">
        <w:tc>
          <w:tcPr>
            <w:tcW w:w="6124" w:type="dxa"/>
            <w:shd w:val="clear" w:color="auto" w:fill="FFFFFF" w:themeFill="background1"/>
          </w:tcPr>
          <w:p w14:paraId="05D5405B"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Pedagogu profesionālo kompetenču pilnveide sistemātiski tiek plānota un organizēta atbilstoši normatīvo aktu prasībām un pedagogu individuālajās profesionālās pilnveides vajadzībām, interesēm.</w:t>
            </w:r>
          </w:p>
        </w:tc>
        <w:tc>
          <w:tcPr>
            <w:tcW w:w="3941" w:type="dxa"/>
          </w:tcPr>
          <w:p w14:paraId="6112A30C" w14:textId="77777777" w:rsidR="00BF2856" w:rsidRPr="00D6427B" w:rsidRDefault="00BF2856" w:rsidP="00502765">
            <w:pPr>
              <w:pStyle w:val="ListParagraph"/>
              <w:ind w:left="0"/>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Pilnveidot pedagogu profesionālās kompetences krīzes komunikācijā.</w:t>
            </w:r>
          </w:p>
        </w:tc>
      </w:tr>
      <w:tr w:rsidR="00BF2856" w:rsidRPr="00D6427B" w14:paraId="36F19337" w14:textId="77777777" w:rsidTr="00502765">
        <w:tc>
          <w:tcPr>
            <w:tcW w:w="6124" w:type="dxa"/>
          </w:tcPr>
          <w:p w14:paraId="33B5F72F" w14:textId="77777777" w:rsidR="00BF2856" w:rsidRPr="00D6427B" w:rsidRDefault="00BF2856" w:rsidP="00502765">
            <w:pPr>
              <w:pStyle w:val="ListParagraph"/>
              <w:ind w:left="0"/>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 xml:space="preserve">Pedagogi aktīvi iesaistās savas profesionālās darbības novērtēšanā (~80%), iegūstot atbilstošu kvalitātes pakāpi. </w:t>
            </w:r>
          </w:p>
          <w:p w14:paraId="66D88623"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hAnsi="Times New Roman" w:cs="Times New Roman"/>
                <w:sz w:val="24"/>
                <w:szCs w:val="24"/>
                <w:lang w:val="lv-LV"/>
              </w:rPr>
              <w:t>Pedagogu noslodze ir atbilstoša ikviena pedagoga interesēm un izglītības programmu kvalitatīvai īstenošanai.</w:t>
            </w:r>
          </w:p>
        </w:tc>
        <w:tc>
          <w:tcPr>
            <w:tcW w:w="3941" w:type="dxa"/>
          </w:tcPr>
          <w:p w14:paraId="1B9ED22C"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p>
        </w:tc>
      </w:tr>
      <w:tr w:rsidR="00BF2856" w:rsidRPr="00D6427B" w14:paraId="7AF9F0E5" w14:textId="77777777" w:rsidTr="00502765">
        <w:tc>
          <w:tcPr>
            <w:tcW w:w="6124" w:type="dxa"/>
          </w:tcPr>
          <w:p w14:paraId="6CA9656B" w14:textId="77777777" w:rsidR="00BF2856" w:rsidRPr="00D6427B" w:rsidRDefault="00BF2856" w:rsidP="00502765">
            <w:pPr>
              <w:pStyle w:val="ListParagraph"/>
              <w:ind w:left="0"/>
              <w:jc w:val="both"/>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sz w:val="24"/>
                <w:szCs w:val="24"/>
                <w:lang w:val="lv-LV"/>
              </w:rPr>
              <w:t xml:space="preserve">Katra mācību gada beigās pedagogi veic sava darba pašnovērtējumu, sniedz informāciju par nepieciešamo profesionālo pilnveidi un attīstības vajadzībām. </w:t>
            </w:r>
          </w:p>
        </w:tc>
        <w:tc>
          <w:tcPr>
            <w:tcW w:w="3941" w:type="dxa"/>
          </w:tcPr>
          <w:p w14:paraId="39A49BCE" w14:textId="77777777" w:rsidR="00BF2856" w:rsidRPr="00424C81" w:rsidRDefault="00BF2856" w:rsidP="00502765">
            <w:pPr>
              <w:pStyle w:val="ListParagraph"/>
              <w:ind w:left="0"/>
              <w:rPr>
                <w:rFonts w:ascii="Times New Roman" w:hAnsi="Times New Roman" w:cs="Times New Roman"/>
                <w:sz w:val="24"/>
                <w:szCs w:val="24"/>
                <w:lang w:val="lv-LV"/>
              </w:rPr>
            </w:pPr>
            <w:r w:rsidRPr="00D6427B">
              <w:rPr>
                <w:rFonts w:ascii="Times New Roman" w:hAnsi="Times New Roman" w:cs="Times New Roman"/>
                <w:sz w:val="24"/>
                <w:szCs w:val="24"/>
                <w:lang w:val="lv-LV"/>
              </w:rPr>
              <w:t>Pilnveidot pedagogu profesionālās kompetences un pieredzes apmaiņas iespējas, sadarbojoties ar citām izglītības iestādēm.</w:t>
            </w:r>
          </w:p>
        </w:tc>
      </w:tr>
    </w:tbl>
    <w:p w14:paraId="619B70D5" w14:textId="77777777" w:rsidR="00BF2856" w:rsidRPr="00D6427B" w:rsidRDefault="00BF2856" w:rsidP="00BF2856">
      <w:pPr>
        <w:spacing w:after="0" w:line="240" w:lineRule="auto"/>
        <w:rPr>
          <w:rFonts w:ascii="Times New Roman" w:hAnsi="Times New Roman" w:cs="Times New Roman"/>
          <w:sz w:val="24"/>
          <w:szCs w:val="24"/>
          <w:lang w:val="lv-LV"/>
        </w:rPr>
      </w:pPr>
    </w:p>
    <w:p w14:paraId="23448E19" w14:textId="77777777" w:rsidR="00BF2856" w:rsidRPr="00D6427B" w:rsidRDefault="00BF2856" w:rsidP="00BF2856">
      <w:pPr>
        <w:pStyle w:val="ListParagraph"/>
        <w:numPr>
          <w:ilvl w:val="0"/>
          <w:numId w:val="2"/>
        </w:numPr>
        <w:spacing w:after="0" w:line="240" w:lineRule="auto"/>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Informācija par lielākajiem īstenotajiem projektiem par 2020./2021.māc.g.</w:t>
      </w:r>
    </w:p>
    <w:p w14:paraId="180C0C15" w14:textId="77777777" w:rsidR="00BF2856" w:rsidRPr="00D6427B" w:rsidRDefault="00BF2856" w:rsidP="00BF2856">
      <w:pPr>
        <w:pStyle w:val="ListParagraph"/>
        <w:spacing w:after="0" w:line="240" w:lineRule="auto"/>
        <w:ind w:hanging="1004"/>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Projekti netika īstenoti.</w:t>
      </w:r>
    </w:p>
    <w:p w14:paraId="2138418C" w14:textId="77777777" w:rsidR="00BF2856" w:rsidRPr="00D6427B" w:rsidRDefault="00BF2856" w:rsidP="00BF2856">
      <w:pPr>
        <w:pStyle w:val="ListParagraph"/>
        <w:spacing w:after="0" w:line="240" w:lineRule="auto"/>
        <w:ind w:hanging="1004"/>
        <w:rPr>
          <w:rFonts w:ascii="Times New Roman" w:hAnsi="Times New Roman" w:cs="Times New Roman"/>
          <w:b/>
          <w:bCs/>
          <w:sz w:val="24"/>
          <w:szCs w:val="24"/>
          <w:lang w:val="lv-LV"/>
        </w:rPr>
      </w:pPr>
    </w:p>
    <w:p w14:paraId="06374904" w14:textId="77777777" w:rsidR="00BF2856" w:rsidRPr="00D6427B" w:rsidRDefault="00BF2856" w:rsidP="00BF2856">
      <w:pPr>
        <w:pStyle w:val="ListParagraph"/>
        <w:numPr>
          <w:ilvl w:val="0"/>
          <w:numId w:val="2"/>
        </w:numPr>
        <w:spacing w:after="0" w:line="240" w:lineRule="auto"/>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 xml:space="preserve">Informācija par institūcijām, ar kurām noslēgti sadarbības līgumi </w:t>
      </w:r>
    </w:p>
    <w:p w14:paraId="11F8D7ED" w14:textId="77777777" w:rsidR="00BF2856" w:rsidRPr="00D6427B" w:rsidRDefault="00BF2856" w:rsidP="00BF2856">
      <w:pPr>
        <w:spacing w:after="0" w:line="240" w:lineRule="auto"/>
        <w:ind w:hanging="284"/>
        <w:rPr>
          <w:rFonts w:ascii="Times New Roman" w:eastAsia="Times New Roman" w:hAnsi="Times New Roman" w:cs="Times New Roman"/>
          <w:sz w:val="24"/>
          <w:szCs w:val="24"/>
          <w:lang w:val="lv-LV"/>
        </w:rPr>
      </w:pPr>
      <w:r w:rsidRPr="00D6427B">
        <w:rPr>
          <w:rFonts w:ascii="Times New Roman" w:eastAsia="Times New Roman" w:hAnsi="Times New Roman" w:cs="Times New Roman"/>
          <w:sz w:val="24"/>
          <w:szCs w:val="24"/>
          <w:lang w:val="lv-LV"/>
        </w:rPr>
        <w:t>Sadarbības līgumi netika noslēgti.</w:t>
      </w:r>
    </w:p>
    <w:p w14:paraId="12805ECA" w14:textId="77777777" w:rsidR="00BF2856" w:rsidRPr="00D6427B" w:rsidRDefault="00BF2856" w:rsidP="00BF2856">
      <w:pPr>
        <w:spacing w:after="0" w:line="240" w:lineRule="auto"/>
        <w:ind w:hanging="284"/>
        <w:rPr>
          <w:rFonts w:ascii="Times New Roman" w:hAnsi="Times New Roman" w:cs="Times New Roman"/>
          <w:sz w:val="24"/>
          <w:szCs w:val="24"/>
          <w:lang w:val="lv-LV"/>
        </w:rPr>
      </w:pPr>
    </w:p>
    <w:p w14:paraId="61C12DFE" w14:textId="77777777" w:rsidR="00BF2856" w:rsidRPr="00D6427B" w:rsidRDefault="00BF2856" w:rsidP="00BF2856">
      <w:pPr>
        <w:pStyle w:val="ListParagraph"/>
        <w:numPr>
          <w:ilvl w:val="0"/>
          <w:numId w:val="2"/>
        </w:numPr>
        <w:spacing w:after="0" w:line="240" w:lineRule="auto"/>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Audzināšanas darba prioritātes trim gadiem un to ieviešana</w:t>
      </w:r>
    </w:p>
    <w:p w14:paraId="4B0E5578" w14:textId="77777777" w:rsidR="00BF2856" w:rsidRPr="00424C81" w:rsidRDefault="00BF2856" w:rsidP="00BF2856">
      <w:pPr>
        <w:pStyle w:val="ListParagraph"/>
        <w:spacing w:after="0" w:line="240" w:lineRule="auto"/>
        <w:rPr>
          <w:rFonts w:ascii="Times New Roman" w:hAnsi="Times New Roman" w:cs="Times New Roman"/>
          <w:b/>
          <w:bCs/>
          <w:color w:val="000000" w:themeColor="text1"/>
          <w:sz w:val="24"/>
          <w:szCs w:val="24"/>
          <w:lang w:val="lv-LV"/>
        </w:rPr>
      </w:pPr>
    </w:p>
    <w:p w14:paraId="7FF1C185" w14:textId="77777777" w:rsidR="00BF2856" w:rsidRPr="00D6427B" w:rsidRDefault="00BF2856" w:rsidP="00BF2856">
      <w:pPr>
        <w:pStyle w:val="ListParagraph"/>
        <w:numPr>
          <w:ilvl w:val="1"/>
          <w:numId w:val="2"/>
        </w:numPr>
        <w:suppressAutoHyphens/>
        <w:autoSpaceDN w:val="0"/>
        <w:spacing w:after="0" w:line="240" w:lineRule="auto"/>
        <w:ind w:left="78" w:hanging="362"/>
        <w:jc w:val="both"/>
        <w:textAlignment w:val="baseline"/>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Prioritātes (bērncentrētas, domājot par izglītojamā personību)</w:t>
      </w:r>
    </w:p>
    <w:p w14:paraId="7899FEDA" w14:textId="77777777" w:rsidR="00BF2856" w:rsidRPr="00D6427B" w:rsidRDefault="00BF2856" w:rsidP="00BF2856">
      <w:pPr>
        <w:pStyle w:val="ListParagraph"/>
        <w:suppressAutoHyphens/>
        <w:autoSpaceDN w:val="0"/>
        <w:spacing w:after="0" w:line="240" w:lineRule="auto"/>
        <w:ind w:left="-284"/>
        <w:jc w:val="both"/>
        <w:textAlignment w:val="baseline"/>
        <w:rPr>
          <w:rFonts w:ascii="Times New Roman" w:eastAsia="SimSun" w:hAnsi="Times New Roman" w:cs="Calibri"/>
          <w:kern w:val="3"/>
          <w:sz w:val="24"/>
          <w:szCs w:val="24"/>
          <w:lang w:val="lv-LV"/>
        </w:rPr>
      </w:pPr>
      <w:r w:rsidRPr="00D6427B">
        <w:rPr>
          <w:rFonts w:ascii="Times New Roman" w:eastAsia="SimSun" w:hAnsi="Times New Roman" w:cs="Calibri"/>
          <w:b/>
          <w:kern w:val="3"/>
          <w:sz w:val="24"/>
          <w:szCs w:val="24"/>
          <w:lang w:val="lv-LV"/>
        </w:rPr>
        <w:t>Audzināšanas mērķis</w:t>
      </w:r>
      <w:r w:rsidRPr="00D6427B">
        <w:rPr>
          <w:rFonts w:ascii="Times New Roman" w:eastAsia="SimSun" w:hAnsi="Times New Roman" w:cs="Calibri"/>
          <w:kern w:val="3"/>
          <w:sz w:val="24"/>
          <w:szCs w:val="24"/>
          <w:lang w:val="lv-LV"/>
        </w:rPr>
        <w:t xml:space="preserve"> ir nodrošināt iespēju katram izglītojamajam kļūt par krietnu cilvēku, tikumisku, rīcībspējīgu un atbildīgu personību sabiedrībā, veicināt katra izglītojamā izpratni par vērtībām un tikumiem, stiprinot piederību un lojalitāti Latvijas valstij.</w:t>
      </w:r>
    </w:p>
    <w:p w14:paraId="46D2F4FE" w14:textId="77777777" w:rsidR="00BF2856" w:rsidRPr="00D6427B" w:rsidRDefault="00BF2856" w:rsidP="00BF2856">
      <w:pPr>
        <w:pStyle w:val="ListParagraph"/>
        <w:suppressAutoHyphens/>
        <w:autoSpaceDN w:val="0"/>
        <w:spacing w:after="0" w:line="240" w:lineRule="auto"/>
        <w:ind w:left="-284"/>
        <w:jc w:val="both"/>
        <w:textAlignment w:val="baseline"/>
        <w:rPr>
          <w:rFonts w:ascii="Times New Roman" w:eastAsia="SimSun" w:hAnsi="Times New Roman" w:cs="Calibri"/>
          <w:kern w:val="3"/>
          <w:sz w:val="24"/>
          <w:szCs w:val="24"/>
          <w:lang w:val="lv-LV"/>
        </w:rPr>
      </w:pPr>
    </w:p>
    <w:p w14:paraId="260DA199" w14:textId="77777777" w:rsidR="00BF2856" w:rsidRPr="00D6427B" w:rsidRDefault="00BF2856" w:rsidP="00BF2856">
      <w:pPr>
        <w:suppressAutoHyphens/>
        <w:autoSpaceDN w:val="0"/>
        <w:spacing w:after="0" w:line="240" w:lineRule="auto"/>
        <w:ind w:left="-284"/>
        <w:jc w:val="both"/>
        <w:textAlignment w:val="baseline"/>
        <w:rPr>
          <w:rFonts w:ascii="Times New Roman" w:eastAsia="SimSun" w:hAnsi="Times New Roman" w:cs="Calibri"/>
          <w:b/>
          <w:bCs/>
          <w:kern w:val="3"/>
          <w:sz w:val="24"/>
          <w:szCs w:val="24"/>
          <w:lang w:val="lv-LV"/>
        </w:rPr>
      </w:pPr>
      <w:r w:rsidRPr="00D6427B">
        <w:rPr>
          <w:rFonts w:ascii="Times New Roman" w:eastAsia="SimSun" w:hAnsi="Times New Roman" w:cs="Calibri"/>
          <w:b/>
          <w:bCs/>
          <w:kern w:val="3"/>
          <w:sz w:val="24"/>
          <w:szCs w:val="24"/>
          <w:lang w:val="lv-LV"/>
        </w:rPr>
        <w:t>Audzināšanas uzdevumi trim gadiem:</w:t>
      </w:r>
    </w:p>
    <w:p w14:paraId="73FD1E94" w14:textId="77777777" w:rsidR="00BF2856" w:rsidRPr="00D6427B" w:rsidRDefault="00BF2856" w:rsidP="00BF2856">
      <w:pPr>
        <w:pStyle w:val="ListParagraph"/>
        <w:numPr>
          <w:ilvl w:val="0"/>
          <w:numId w:val="11"/>
        </w:numPr>
        <w:suppressAutoHyphens/>
        <w:autoSpaceDN w:val="0"/>
        <w:spacing w:after="0" w:line="240" w:lineRule="auto"/>
        <w:jc w:val="both"/>
        <w:textAlignment w:val="baseline"/>
        <w:rPr>
          <w:rFonts w:ascii="Times New Roman" w:eastAsia="SimSun" w:hAnsi="Times New Roman" w:cs="Calibri"/>
          <w:kern w:val="3"/>
          <w:sz w:val="24"/>
          <w:szCs w:val="24"/>
          <w:lang w:val="lv-LV"/>
        </w:rPr>
      </w:pPr>
      <w:r w:rsidRPr="00D6427B">
        <w:rPr>
          <w:rFonts w:ascii="Times New Roman" w:eastAsia="SimSun" w:hAnsi="Times New Roman" w:cs="Calibri"/>
          <w:kern w:val="3"/>
          <w:sz w:val="24"/>
          <w:szCs w:val="24"/>
          <w:lang w:val="lv-LV"/>
        </w:rPr>
        <w:t>Veicināt izglītojamā audzināšanas procesā būtiskāko tikumu (atbildība, draudzība, centība, godīgums, laipnība, savaldība, taisnīgums) izkopšanu, droša un veselīga dzīvesveida izpratni un pielietošanu ikdienā.</w:t>
      </w:r>
    </w:p>
    <w:p w14:paraId="508B1637" w14:textId="77777777" w:rsidR="00BF2856" w:rsidRPr="00D6427B" w:rsidRDefault="00BF2856" w:rsidP="00BF2856">
      <w:pPr>
        <w:pStyle w:val="ListParagraph"/>
        <w:suppressAutoHyphens/>
        <w:autoSpaceDN w:val="0"/>
        <w:spacing w:after="0" w:line="240" w:lineRule="auto"/>
        <w:ind w:left="436"/>
        <w:jc w:val="both"/>
        <w:textAlignment w:val="baseline"/>
        <w:rPr>
          <w:rFonts w:ascii="Times New Roman" w:eastAsia="SimSun" w:hAnsi="Times New Roman" w:cs="Calibri"/>
          <w:kern w:val="3"/>
          <w:sz w:val="24"/>
          <w:szCs w:val="24"/>
          <w:lang w:val="lv-LV"/>
        </w:rPr>
      </w:pPr>
    </w:p>
    <w:p w14:paraId="02E01EF7" w14:textId="77777777" w:rsidR="00BF2856" w:rsidRPr="00D6427B" w:rsidRDefault="00BF2856" w:rsidP="00BF2856">
      <w:pPr>
        <w:pStyle w:val="ListParagraph"/>
        <w:numPr>
          <w:ilvl w:val="0"/>
          <w:numId w:val="11"/>
        </w:numPr>
        <w:suppressAutoHyphens/>
        <w:autoSpaceDN w:val="0"/>
        <w:spacing w:after="0" w:line="240" w:lineRule="auto"/>
        <w:jc w:val="both"/>
        <w:textAlignment w:val="baseline"/>
        <w:rPr>
          <w:rFonts w:ascii="Times New Roman" w:eastAsia="SimSun" w:hAnsi="Times New Roman" w:cs="Calibri"/>
          <w:kern w:val="3"/>
          <w:sz w:val="24"/>
          <w:szCs w:val="24"/>
          <w:lang w:val="lv-LV"/>
        </w:rPr>
      </w:pPr>
      <w:r w:rsidRPr="00D6427B">
        <w:rPr>
          <w:rFonts w:ascii="Times New Roman" w:eastAsia="SimSun" w:hAnsi="Times New Roman" w:cs="Calibri"/>
          <w:kern w:val="3"/>
          <w:sz w:val="24"/>
          <w:szCs w:val="24"/>
          <w:lang w:val="lv-LV"/>
        </w:rPr>
        <w:t>Sekmēt patriotismu un pilsonisko zināšanu, prasmju un vērtību apguvi un pilsonisko līdzdalību vietējās kopienas un valsts dzīvē.</w:t>
      </w:r>
    </w:p>
    <w:p w14:paraId="6B109B2E" w14:textId="77777777" w:rsidR="00BF2856" w:rsidRPr="00424C81" w:rsidRDefault="00BF2856" w:rsidP="00BF2856">
      <w:pPr>
        <w:pStyle w:val="Standard"/>
        <w:jc w:val="both"/>
        <w:rPr>
          <w:color w:val="000000" w:themeColor="text1"/>
        </w:rPr>
      </w:pPr>
    </w:p>
    <w:p w14:paraId="771E2F6B" w14:textId="77777777" w:rsidR="00BF2856" w:rsidRPr="00D6427B" w:rsidRDefault="00BF2856" w:rsidP="00BF2856">
      <w:pPr>
        <w:pStyle w:val="ListParagraph"/>
        <w:numPr>
          <w:ilvl w:val="1"/>
          <w:numId w:val="2"/>
        </w:numPr>
        <w:spacing w:after="0" w:line="240" w:lineRule="auto"/>
        <w:ind w:left="142" w:hanging="426"/>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 xml:space="preserve"> Galvenie secinājumi pēc 2020./2021.māc.g. izvērtēšanas</w:t>
      </w:r>
    </w:p>
    <w:p w14:paraId="5C0E0871" w14:textId="77777777" w:rsidR="00BF2856" w:rsidRPr="00D6427B" w:rsidRDefault="00BF2856" w:rsidP="00BF2856">
      <w:pPr>
        <w:pStyle w:val="Standard"/>
        <w:numPr>
          <w:ilvl w:val="0"/>
          <w:numId w:val="6"/>
        </w:numPr>
        <w:spacing w:before="240" w:after="240"/>
        <w:ind w:left="426" w:hanging="426"/>
        <w:jc w:val="both"/>
        <w:rPr>
          <w:rFonts w:cs="Times New Roman"/>
        </w:rPr>
      </w:pPr>
      <w:r w:rsidRPr="00D6427B">
        <w:rPr>
          <w:rFonts w:cs="Times New Roman"/>
        </w:rPr>
        <w:t xml:space="preserve">Mācību un audzināšanas darbs grupās notiek visas dienas garumā, atbilstoši tematam un izvirzītajiem sasniedzamajiem rezultātiem, izmantojot mūsdienīgas mācību metodes (problēmrisināšana, situāciju analīze, komanddarbs, grupas noteikumu izstrāde), mācoties būt savaldīgiem, draudzīgiem un līdzatbildīgiem. </w:t>
      </w:r>
    </w:p>
    <w:p w14:paraId="2166B889" w14:textId="77777777" w:rsidR="00BF2856" w:rsidRPr="00D6427B" w:rsidRDefault="00BF2856" w:rsidP="00BF2856">
      <w:pPr>
        <w:pStyle w:val="Standard"/>
        <w:numPr>
          <w:ilvl w:val="0"/>
          <w:numId w:val="6"/>
        </w:numPr>
        <w:spacing w:before="240" w:after="240"/>
        <w:ind w:left="426" w:hanging="426"/>
        <w:jc w:val="both"/>
        <w:rPr>
          <w:rFonts w:cs="Times New Roman"/>
        </w:rPr>
      </w:pPr>
      <w:r w:rsidRPr="00D6427B">
        <w:rPr>
          <w:rFonts w:cs="Times New Roman"/>
        </w:rPr>
        <w:t xml:space="preserve">Ikdienas audzināšanas darbu papildina tematiski pasākumi, kuri tiek plānoti visam mācību gadam un mērķtiecīgi īstenoti, veidojot izglītojamo izpratni par piederību izglītības iestādei, Dobelei un Latvijas valstij (gadskārtu svētki, tematiskie pasākumi, grupas saliedēšanas aktivitātes). </w:t>
      </w:r>
    </w:p>
    <w:p w14:paraId="7CC21F4E" w14:textId="77777777" w:rsidR="00BF2856" w:rsidRPr="00D6427B" w:rsidRDefault="00BF2856" w:rsidP="00BF2856">
      <w:pPr>
        <w:pStyle w:val="Standard"/>
        <w:numPr>
          <w:ilvl w:val="0"/>
          <w:numId w:val="6"/>
        </w:numPr>
        <w:spacing w:after="240"/>
        <w:ind w:left="426" w:hanging="426"/>
        <w:jc w:val="both"/>
        <w:rPr>
          <w:rFonts w:cs="Times New Roman"/>
        </w:rPr>
      </w:pPr>
      <w:r w:rsidRPr="00D6427B">
        <w:rPr>
          <w:rFonts w:cs="Times New Roman"/>
        </w:rPr>
        <w:t>Grupās ir izveidota vide, kas veicina izglītojamo piederību izglītības iestādei (runājošās sienas, tematiskie stendi, piktogrammas, norādes, izglītojamo vārdi, fotogrāfijas).</w:t>
      </w:r>
    </w:p>
    <w:p w14:paraId="3E37F4BD" w14:textId="77777777" w:rsidR="00BF2856" w:rsidRPr="00424C81" w:rsidRDefault="00BF2856" w:rsidP="00BF2856">
      <w:pPr>
        <w:pStyle w:val="ListParagraph"/>
        <w:spacing w:after="0" w:line="240" w:lineRule="auto"/>
        <w:ind w:left="426"/>
        <w:rPr>
          <w:rFonts w:ascii="Times New Roman" w:hAnsi="Times New Roman" w:cs="Times New Roman"/>
          <w:color w:val="000000" w:themeColor="text1"/>
          <w:sz w:val="24"/>
          <w:szCs w:val="24"/>
          <w:lang w:val="lv-LV"/>
        </w:rPr>
      </w:pPr>
    </w:p>
    <w:p w14:paraId="03B4C4D0" w14:textId="77777777" w:rsidR="00BF2856" w:rsidRPr="00D6427B" w:rsidRDefault="00BF2856" w:rsidP="00BF2856">
      <w:pPr>
        <w:pStyle w:val="ListParagraph"/>
        <w:numPr>
          <w:ilvl w:val="0"/>
          <w:numId w:val="2"/>
        </w:numPr>
        <w:spacing w:after="0" w:line="240" w:lineRule="auto"/>
        <w:jc w:val="center"/>
        <w:rPr>
          <w:rFonts w:ascii="Times New Roman" w:hAnsi="Times New Roman" w:cs="Times New Roman"/>
          <w:b/>
          <w:bCs/>
          <w:sz w:val="24"/>
          <w:szCs w:val="24"/>
          <w:lang w:val="lv-LV"/>
        </w:rPr>
      </w:pPr>
      <w:r w:rsidRPr="00D6427B">
        <w:rPr>
          <w:rFonts w:ascii="Times New Roman" w:hAnsi="Times New Roman" w:cs="Times New Roman"/>
          <w:b/>
          <w:bCs/>
          <w:sz w:val="24"/>
          <w:szCs w:val="24"/>
          <w:lang w:val="lv-LV"/>
        </w:rPr>
        <w:t>Citi sasniegumi</w:t>
      </w:r>
    </w:p>
    <w:p w14:paraId="48EF2459" w14:textId="77777777" w:rsidR="00BF2856" w:rsidRPr="00D6427B" w:rsidRDefault="00BF2856" w:rsidP="00BF2856">
      <w:pPr>
        <w:pStyle w:val="ListParagraph"/>
        <w:spacing w:after="0" w:line="240" w:lineRule="auto"/>
        <w:rPr>
          <w:rFonts w:ascii="Times New Roman" w:hAnsi="Times New Roman" w:cs="Times New Roman"/>
          <w:b/>
          <w:bCs/>
          <w:sz w:val="24"/>
          <w:szCs w:val="24"/>
          <w:lang w:val="lv-LV"/>
        </w:rPr>
      </w:pPr>
    </w:p>
    <w:p w14:paraId="19523A6F" w14:textId="77777777" w:rsidR="00BF2856" w:rsidRPr="00D6427B" w:rsidRDefault="00BF2856" w:rsidP="00BF2856">
      <w:pPr>
        <w:pStyle w:val="ListParagraph"/>
        <w:numPr>
          <w:ilvl w:val="1"/>
          <w:numId w:val="2"/>
        </w:numPr>
        <w:spacing w:after="0" w:line="240" w:lineRule="auto"/>
        <w:ind w:left="142" w:hanging="426"/>
        <w:rPr>
          <w:rFonts w:ascii="Times New Roman" w:hAnsi="Times New Roman" w:cs="Times New Roman"/>
          <w:b/>
          <w:bCs/>
          <w:sz w:val="24"/>
          <w:szCs w:val="24"/>
          <w:lang w:val="lv-LV"/>
        </w:rPr>
      </w:pPr>
      <w:r w:rsidRPr="00D6427B">
        <w:rPr>
          <w:rFonts w:ascii="Times New Roman" w:hAnsi="Times New Roman" w:cs="Times New Roman"/>
          <w:sz w:val="24"/>
          <w:szCs w:val="24"/>
          <w:lang w:val="lv-LV"/>
        </w:rPr>
        <w:t xml:space="preserve"> </w:t>
      </w:r>
      <w:r w:rsidRPr="00D6427B">
        <w:rPr>
          <w:rFonts w:ascii="Times New Roman" w:hAnsi="Times New Roman" w:cs="Times New Roman"/>
          <w:b/>
          <w:bCs/>
          <w:sz w:val="24"/>
          <w:szCs w:val="24"/>
          <w:lang w:val="lv-LV"/>
        </w:rPr>
        <w:t>Jebkādi citi sasniegumi, par kuriem vēlas runāt izglītības iestāde (galvenie secinājumi par izglītības iestādei svarīgo, specifisko).</w:t>
      </w:r>
    </w:p>
    <w:p w14:paraId="02986E79" w14:textId="77777777" w:rsidR="00BF2856" w:rsidRPr="00D6427B" w:rsidRDefault="00BF2856" w:rsidP="00BF2856">
      <w:pPr>
        <w:spacing w:after="0" w:line="240" w:lineRule="auto"/>
        <w:ind w:left="142" w:hanging="710"/>
        <w:rPr>
          <w:rFonts w:ascii="Times New Roman" w:hAnsi="Times New Roman" w:cs="Times New Roman"/>
          <w:sz w:val="24"/>
          <w:szCs w:val="24"/>
          <w:lang w:val="lv-LV"/>
        </w:rPr>
      </w:pPr>
    </w:p>
    <w:p w14:paraId="2CD2C9A3" w14:textId="77777777" w:rsidR="00BF2856" w:rsidRPr="00D6427B" w:rsidRDefault="00BF2856" w:rsidP="00BF2856">
      <w:pPr>
        <w:pStyle w:val="ListParagraph"/>
        <w:numPr>
          <w:ilvl w:val="0"/>
          <w:numId w:val="5"/>
        </w:numPr>
        <w:spacing w:after="240" w:line="240" w:lineRule="auto"/>
        <w:ind w:left="142" w:hanging="426"/>
        <w:jc w:val="both"/>
        <w:rPr>
          <w:rFonts w:ascii="Times New Roman" w:hAnsi="Times New Roman" w:cs="Times New Roman"/>
          <w:sz w:val="24"/>
          <w:szCs w:val="24"/>
          <w:lang w:val="lv-LV"/>
        </w:rPr>
      </w:pPr>
      <w:r w:rsidRPr="00D6427B">
        <w:rPr>
          <w:rFonts w:ascii="Times New Roman" w:hAnsi="Times New Roman" w:cs="Times New Roman"/>
          <w:sz w:val="24"/>
          <w:szCs w:val="24"/>
          <w:lang w:val="lv-LV"/>
        </w:rPr>
        <w:t xml:space="preserve">Īpašu atzinību no organizatoriem saņēma izglītojamie par piedalīšanos Dobeles novada Izglītības pārvaldes organizētā pasākumā “Prāta spēles -2020”. Izglītojamie piedalījās konstruēšanas spēlē ,,Rādi, ko tu vari” un dambretes turnīrā sešgadīgajiem. </w:t>
      </w:r>
    </w:p>
    <w:p w14:paraId="2D8E361B" w14:textId="77777777" w:rsidR="00BF2856" w:rsidRPr="00D6427B" w:rsidRDefault="00BF2856" w:rsidP="00BF2856">
      <w:pPr>
        <w:pStyle w:val="ListParagraph"/>
        <w:spacing w:after="240" w:line="240" w:lineRule="auto"/>
        <w:ind w:left="142"/>
        <w:jc w:val="both"/>
        <w:rPr>
          <w:rFonts w:ascii="Times New Roman" w:hAnsi="Times New Roman" w:cs="Times New Roman"/>
          <w:sz w:val="24"/>
          <w:szCs w:val="24"/>
          <w:lang w:val="lv-LV"/>
        </w:rPr>
      </w:pPr>
    </w:p>
    <w:p w14:paraId="77A2F47F" w14:textId="77777777" w:rsidR="006111D9" w:rsidRPr="00D6427B" w:rsidRDefault="006111D9" w:rsidP="006111D9">
      <w:pPr>
        <w:shd w:val="clear" w:color="auto" w:fill="FFFFFF"/>
        <w:spacing w:after="0" w:line="240" w:lineRule="auto"/>
        <w:ind w:firstLine="300"/>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color w:val="414142"/>
          <w:sz w:val="24"/>
          <w:szCs w:val="24"/>
          <w:lang w:val="lv-LV"/>
        </w:rPr>
        <w:t>Izglītības iestādes vadītājs</w:t>
      </w:r>
    </w:p>
    <w:tbl>
      <w:tblPr>
        <w:tblW w:w="3226" w:type="pct"/>
        <w:tblInd w:w="2694"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361"/>
        <w:gridCol w:w="2304"/>
      </w:tblGrid>
      <w:tr w:rsidR="006111D9" w:rsidRPr="00D6427B" w14:paraId="506FF558" w14:textId="77777777" w:rsidTr="006111D9">
        <w:trPr>
          <w:trHeight w:val="200"/>
        </w:trPr>
        <w:tc>
          <w:tcPr>
            <w:tcW w:w="2712" w:type="pct"/>
            <w:tcBorders>
              <w:top w:val="nil"/>
              <w:left w:val="nil"/>
              <w:bottom w:val="single" w:sz="6" w:space="0" w:color="414142"/>
              <w:right w:val="nil"/>
            </w:tcBorders>
            <w:shd w:val="clear" w:color="auto" w:fill="FFFFFF"/>
            <w:hideMark/>
          </w:tcPr>
          <w:p w14:paraId="014FC85B" w14:textId="77777777" w:rsidR="006111D9" w:rsidRPr="00D6427B" w:rsidRDefault="006111D9" w:rsidP="006111D9">
            <w:pPr>
              <w:spacing w:after="0" w:line="240" w:lineRule="auto"/>
              <w:rPr>
                <w:rFonts w:ascii="Times New Roman" w:eastAsia="Times New Roman" w:hAnsi="Times New Roman" w:cs="Times New Roman"/>
                <w:color w:val="414142"/>
                <w:sz w:val="24"/>
                <w:szCs w:val="24"/>
                <w:lang w:val="lv-LV"/>
              </w:rPr>
            </w:pPr>
          </w:p>
        </w:tc>
        <w:tc>
          <w:tcPr>
            <w:tcW w:w="310" w:type="pct"/>
            <w:tcBorders>
              <w:top w:val="nil"/>
              <w:left w:val="nil"/>
              <w:bottom w:val="nil"/>
              <w:right w:val="nil"/>
            </w:tcBorders>
            <w:shd w:val="clear" w:color="auto" w:fill="FFFFFF"/>
            <w:hideMark/>
          </w:tcPr>
          <w:p w14:paraId="6CC5F35E" w14:textId="77777777" w:rsidR="006111D9" w:rsidRPr="00D6427B" w:rsidRDefault="006111D9" w:rsidP="00502765">
            <w:pPr>
              <w:spacing w:after="0" w:line="240" w:lineRule="auto"/>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color w:val="414142"/>
                <w:sz w:val="24"/>
                <w:szCs w:val="24"/>
                <w:lang w:val="lv-LV"/>
              </w:rPr>
              <w:t> </w:t>
            </w:r>
          </w:p>
        </w:tc>
        <w:tc>
          <w:tcPr>
            <w:tcW w:w="1978" w:type="pct"/>
            <w:tcBorders>
              <w:top w:val="nil"/>
              <w:left w:val="nil"/>
              <w:bottom w:val="single" w:sz="6" w:space="0" w:color="414142"/>
              <w:right w:val="nil"/>
            </w:tcBorders>
            <w:shd w:val="clear" w:color="auto" w:fill="FFFFFF"/>
            <w:hideMark/>
          </w:tcPr>
          <w:p w14:paraId="011652B7" w14:textId="77777777" w:rsidR="006111D9" w:rsidRPr="00D6427B" w:rsidRDefault="006111D9" w:rsidP="00502765">
            <w:pPr>
              <w:spacing w:after="0" w:line="240" w:lineRule="auto"/>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color w:val="414142"/>
                <w:sz w:val="24"/>
                <w:szCs w:val="24"/>
                <w:lang w:val="lv-LV"/>
              </w:rPr>
              <w:t>Vēsma Baķe</w:t>
            </w:r>
          </w:p>
        </w:tc>
      </w:tr>
    </w:tbl>
    <w:p w14:paraId="3CC09B19" w14:textId="77777777" w:rsidR="006111D9" w:rsidRPr="00D6427B" w:rsidRDefault="006111D9" w:rsidP="006111D9">
      <w:pPr>
        <w:spacing w:after="0" w:line="240" w:lineRule="auto"/>
        <w:ind w:left="2880" w:firstLine="720"/>
        <w:rPr>
          <w:rFonts w:ascii="Times New Roman" w:eastAsia="Times New Roman" w:hAnsi="Times New Roman" w:cs="Times New Roman"/>
          <w:color w:val="414142"/>
          <w:sz w:val="24"/>
          <w:szCs w:val="24"/>
          <w:lang w:val="lv-LV"/>
        </w:rPr>
      </w:pPr>
      <w:r w:rsidRPr="00D6427B">
        <w:rPr>
          <w:rFonts w:ascii="Times New Roman" w:eastAsia="Times New Roman" w:hAnsi="Times New Roman" w:cs="Times New Roman"/>
          <w:color w:val="414142"/>
          <w:sz w:val="24"/>
          <w:szCs w:val="24"/>
          <w:lang w:val="lv-LV"/>
        </w:rPr>
        <w:t>(paraksts)</w:t>
      </w:r>
    </w:p>
    <w:p w14:paraId="72241A04" w14:textId="77777777" w:rsidR="006111D9" w:rsidRPr="00D6427B" w:rsidRDefault="006111D9" w:rsidP="006111D9">
      <w:pPr>
        <w:spacing w:after="0" w:line="240" w:lineRule="auto"/>
        <w:jc w:val="center"/>
        <w:rPr>
          <w:rFonts w:ascii="Times New Roman" w:hAnsi="Times New Roman" w:cs="Times New Roman"/>
          <w:sz w:val="28"/>
          <w:szCs w:val="28"/>
          <w:lang w:val="lv-LV"/>
        </w:rPr>
      </w:pPr>
    </w:p>
    <w:p w14:paraId="6E070A14" w14:textId="77777777" w:rsidR="006111D9" w:rsidRPr="00D6427B" w:rsidRDefault="006111D9" w:rsidP="006111D9">
      <w:pPr>
        <w:spacing w:after="0" w:line="240" w:lineRule="auto"/>
        <w:rPr>
          <w:rFonts w:ascii="Times New Roman" w:hAnsi="Times New Roman" w:cs="Times New Roman"/>
          <w:sz w:val="28"/>
          <w:szCs w:val="28"/>
          <w:lang w:val="lv-LV"/>
        </w:rPr>
      </w:pPr>
    </w:p>
    <w:p w14:paraId="1F1AA092" w14:textId="77777777" w:rsidR="006111D9" w:rsidRPr="00D6427B" w:rsidRDefault="006111D9" w:rsidP="006111D9">
      <w:pPr>
        <w:spacing w:after="0" w:line="240" w:lineRule="auto"/>
        <w:rPr>
          <w:rFonts w:ascii="Times New Roman" w:hAnsi="Times New Roman" w:cs="Times New Roman"/>
          <w:sz w:val="28"/>
          <w:szCs w:val="28"/>
          <w:lang w:val="lv-LV"/>
        </w:rPr>
      </w:pPr>
    </w:p>
    <w:p w14:paraId="5B8ECBE4" w14:textId="77777777" w:rsidR="006111D9" w:rsidRDefault="006111D9" w:rsidP="006111D9">
      <w:pPr>
        <w:spacing w:after="0" w:line="240" w:lineRule="auto"/>
        <w:jc w:val="center"/>
        <w:rPr>
          <w:rFonts w:ascii="Times New Roman" w:hAnsi="Times New Roman" w:cs="Times New Roman"/>
          <w:sz w:val="24"/>
          <w:szCs w:val="24"/>
          <w:lang w:val="lv-LV"/>
        </w:rPr>
      </w:pPr>
      <w:r w:rsidRPr="00D6427B">
        <w:rPr>
          <w:rFonts w:ascii="Times New Roman" w:hAnsi="Times New Roman" w:cs="Times New Roman"/>
          <w:sz w:val="24"/>
          <w:szCs w:val="24"/>
          <w:lang w:val="lv-LV"/>
        </w:rPr>
        <w:t>DOKUMENTS IR PARAKSTĪTS ELEKTRONISKI UN SATUR LAIKA ZĪMOGU</w:t>
      </w:r>
    </w:p>
    <w:p w14:paraId="1030D547" w14:textId="77777777" w:rsidR="006111D9" w:rsidRDefault="006111D9" w:rsidP="006111D9">
      <w:pPr>
        <w:spacing w:after="0" w:line="240" w:lineRule="auto"/>
        <w:rPr>
          <w:rFonts w:ascii="Times New Roman" w:hAnsi="Times New Roman" w:cs="Times New Roman"/>
          <w:sz w:val="24"/>
          <w:szCs w:val="24"/>
          <w:lang w:val="lv-LV"/>
        </w:rPr>
      </w:pPr>
    </w:p>
    <w:p w14:paraId="37716921" w14:textId="77777777" w:rsidR="002640B0" w:rsidRPr="00BF2856" w:rsidRDefault="002640B0">
      <w:pPr>
        <w:rPr>
          <w:lang w:val="lv-LV"/>
        </w:rPr>
      </w:pPr>
    </w:p>
    <w:sectPr w:rsidR="002640B0" w:rsidRPr="00BF2856" w:rsidSect="0089059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D084" w14:textId="77777777" w:rsidR="004926DE" w:rsidRDefault="004926DE" w:rsidP="00890592">
      <w:pPr>
        <w:spacing w:after="0" w:line="240" w:lineRule="auto"/>
      </w:pPr>
      <w:r>
        <w:separator/>
      </w:r>
    </w:p>
  </w:endnote>
  <w:endnote w:type="continuationSeparator" w:id="0">
    <w:p w14:paraId="408851FA" w14:textId="77777777" w:rsidR="004926DE" w:rsidRDefault="004926DE" w:rsidP="0089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0EE8" w14:textId="77777777" w:rsidR="00890592" w:rsidRDefault="00890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280546"/>
      <w:docPartObj>
        <w:docPartGallery w:val="Page Numbers (Bottom of Page)"/>
        <w:docPartUnique/>
      </w:docPartObj>
    </w:sdtPr>
    <w:sdtEndPr>
      <w:rPr>
        <w:noProof/>
      </w:rPr>
    </w:sdtEndPr>
    <w:sdtContent>
      <w:p w14:paraId="3882EB49" w14:textId="54E50D06" w:rsidR="00890592" w:rsidRDefault="008905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0E1911" w14:textId="77777777" w:rsidR="00890592" w:rsidRDefault="00890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9481" w14:textId="77777777" w:rsidR="00890592" w:rsidRDefault="00890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664F" w14:textId="77777777" w:rsidR="004926DE" w:rsidRDefault="004926DE" w:rsidP="00890592">
      <w:pPr>
        <w:spacing w:after="0" w:line="240" w:lineRule="auto"/>
      </w:pPr>
      <w:r>
        <w:separator/>
      </w:r>
    </w:p>
  </w:footnote>
  <w:footnote w:type="continuationSeparator" w:id="0">
    <w:p w14:paraId="1BDF3F66" w14:textId="77777777" w:rsidR="004926DE" w:rsidRDefault="004926DE" w:rsidP="0089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FDC3" w14:textId="77777777" w:rsidR="00890592" w:rsidRDefault="00890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D9E3" w14:textId="77777777" w:rsidR="00890592" w:rsidRDefault="00890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F8F7" w14:textId="77777777" w:rsidR="00890592" w:rsidRDefault="00890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multilevel"/>
    <w:tmpl w:val="3A3A490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4419" w:hanging="720"/>
      </w:pPr>
      <w:rPr>
        <w:rFonts w:hint="default"/>
      </w:rPr>
    </w:lvl>
    <w:lvl w:ilvl="4">
      <w:start w:val="1"/>
      <w:numFmt w:val="decimal"/>
      <w:isLgl/>
      <w:lvlText w:val="%1.%2.%3.%4.%5."/>
      <w:lvlJc w:val="left"/>
      <w:pPr>
        <w:ind w:left="5892" w:hanging="1080"/>
      </w:pPr>
      <w:rPr>
        <w:rFonts w:hint="default"/>
      </w:rPr>
    </w:lvl>
    <w:lvl w:ilvl="5">
      <w:start w:val="1"/>
      <w:numFmt w:val="decimal"/>
      <w:isLgl/>
      <w:lvlText w:val="%1.%2.%3.%4.%5.%6."/>
      <w:lvlJc w:val="left"/>
      <w:pPr>
        <w:ind w:left="7005" w:hanging="1080"/>
      </w:pPr>
      <w:rPr>
        <w:rFonts w:hint="default"/>
      </w:rPr>
    </w:lvl>
    <w:lvl w:ilvl="6">
      <w:start w:val="1"/>
      <w:numFmt w:val="decimal"/>
      <w:isLgl/>
      <w:lvlText w:val="%1.%2.%3.%4.%5.%6.%7."/>
      <w:lvlJc w:val="left"/>
      <w:pPr>
        <w:ind w:left="8478" w:hanging="1440"/>
      </w:pPr>
      <w:rPr>
        <w:rFonts w:hint="default"/>
      </w:rPr>
    </w:lvl>
    <w:lvl w:ilvl="7">
      <w:start w:val="1"/>
      <w:numFmt w:val="decimal"/>
      <w:isLgl/>
      <w:lvlText w:val="%1.%2.%3.%4.%5.%6.%7.%8."/>
      <w:lvlJc w:val="left"/>
      <w:pPr>
        <w:ind w:left="9591" w:hanging="1440"/>
      </w:pPr>
      <w:rPr>
        <w:rFonts w:hint="default"/>
      </w:rPr>
    </w:lvl>
    <w:lvl w:ilvl="8">
      <w:start w:val="1"/>
      <w:numFmt w:val="decimal"/>
      <w:isLgl/>
      <w:lvlText w:val="%1.%2.%3.%4.%5.%6.%7.%8.%9."/>
      <w:lvlJc w:val="left"/>
      <w:pPr>
        <w:ind w:left="11064" w:hanging="1800"/>
      </w:pPr>
      <w:rPr>
        <w:rFonts w:hint="default"/>
      </w:rPr>
    </w:lvl>
  </w:abstractNum>
  <w:abstractNum w:abstractNumId="2" w15:restartNumberingAfterBreak="0">
    <w:nsid w:val="1EA2633B"/>
    <w:multiLevelType w:val="hybridMultilevel"/>
    <w:tmpl w:val="BEA425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FB1976"/>
    <w:multiLevelType w:val="hybridMultilevel"/>
    <w:tmpl w:val="2B0CE2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7A1967"/>
    <w:multiLevelType w:val="hybridMultilevel"/>
    <w:tmpl w:val="6E703C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802607"/>
    <w:multiLevelType w:val="hybridMultilevel"/>
    <w:tmpl w:val="1590B7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B5725"/>
    <w:multiLevelType w:val="hybridMultilevel"/>
    <w:tmpl w:val="FB48BC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8402887"/>
    <w:multiLevelType w:val="hybridMultilevel"/>
    <w:tmpl w:val="1A302B9A"/>
    <w:lvl w:ilvl="0" w:tplc="0809000D">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69A76EB4"/>
    <w:multiLevelType w:val="hybridMultilevel"/>
    <w:tmpl w:val="5D142788"/>
    <w:lvl w:ilvl="0" w:tplc="8F0896A2">
      <w:start w:val="1"/>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B0C6994"/>
    <w:multiLevelType w:val="hybridMultilevel"/>
    <w:tmpl w:val="804A1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A02C4C"/>
    <w:multiLevelType w:val="hybridMultilevel"/>
    <w:tmpl w:val="1A22F31A"/>
    <w:lvl w:ilvl="0" w:tplc="0809000D">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8"/>
  </w:num>
  <w:num w:numId="8">
    <w:abstractNumId w:val="9"/>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56"/>
    <w:rsid w:val="002640B0"/>
    <w:rsid w:val="0029098D"/>
    <w:rsid w:val="004926DE"/>
    <w:rsid w:val="006111D9"/>
    <w:rsid w:val="00890592"/>
    <w:rsid w:val="008D2A1D"/>
    <w:rsid w:val="00AD297A"/>
    <w:rsid w:val="00BF2856"/>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621B"/>
  <w15:chartTrackingRefBased/>
  <w15:docId w15:val="{69C8A83B-769E-42A4-A65C-EE41CE90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2856"/>
    <w:pPr>
      <w:ind w:left="720"/>
      <w:contextualSpacing/>
    </w:pPr>
  </w:style>
  <w:style w:type="table" w:styleId="TableGrid">
    <w:name w:val="Table Grid"/>
    <w:basedOn w:val="TableNormal"/>
    <w:uiPriority w:val="39"/>
    <w:rsid w:val="00BF28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F2856"/>
  </w:style>
  <w:style w:type="paragraph" w:customStyle="1" w:styleId="TableParagraph">
    <w:name w:val="Table Paragraph"/>
    <w:basedOn w:val="Normal"/>
    <w:uiPriority w:val="1"/>
    <w:qFormat/>
    <w:rsid w:val="00BF2856"/>
    <w:pPr>
      <w:widowControl w:val="0"/>
      <w:autoSpaceDE w:val="0"/>
      <w:autoSpaceDN w:val="0"/>
      <w:spacing w:after="0" w:line="240" w:lineRule="auto"/>
      <w:ind w:left="107"/>
    </w:pPr>
    <w:rPr>
      <w:rFonts w:ascii="Times New Roman" w:eastAsia="Times New Roman" w:hAnsi="Times New Roman" w:cs="Times New Roman"/>
      <w:lang w:val="lv-LV"/>
    </w:rPr>
  </w:style>
  <w:style w:type="paragraph" w:customStyle="1" w:styleId="Standard">
    <w:name w:val="Standard"/>
    <w:rsid w:val="00BF2856"/>
    <w:pPr>
      <w:suppressAutoHyphens/>
      <w:autoSpaceDN w:val="0"/>
      <w:spacing w:after="0" w:line="240" w:lineRule="auto"/>
      <w:textAlignment w:val="baseline"/>
    </w:pPr>
    <w:rPr>
      <w:rFonts w:ascii="Times New Roman" w:eastAsia="SimSun" w:hAnsi="Times New Roman" w:cs="Calibri"/>
      <w:kern w:val="3"/>
      <w:sz w:val="24"/>
      <w:szCs w:val="24"/>
    </w:rPr>
  </w:style>
  <w:style w:type="paragraph" w:styleId="Header">
    <w:name w:val="header"/>
    <w:basedOn w:val="Normal"/>
    <w:link w:val="HeaderChar"/>
    <w:uiPriority w:val="99"/>
    <w:unhideWhenUsed/>
    <w:rsid w:val="008905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0592"/>
    <w:rPr>
      <w:lang w:val="en-US"/>
    </w:rPr>
  </w:style>
  <w:style w:type="paragraph" w:styleId="Footer">
    <w:name w:val="footer"/>
    <w:basedOn w:val="Normal"/>
    <w:link w:val="FooterChar"/>
    <w:uiPriority w:val="99"/>
    <w:unhideWhenUsed/>
    <w:rsid w:val="008905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059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2A37-8CAE-4918-981E-D7969C96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11635</Words>
  <Characters>6633</Characters>
  <Application>Microsoft Office Word</Application>
  <DocSecurity>0</DocSecurity>
  <Lines>55</Lines>
  <Paragraphs>36</Paragraphs>
  <ScaleCrop>false</ScaleCrop>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3</cp:revision>
  <dcterms:created xsi:type="dcterms:W3CDTF">2021-12-29T08:58:00Z</dcterms:created>
  <dcterms:modified xsi:type="dcterms:W3CDTF">2021-12-29T09:01:00Z</dcterms:modified>
</cp:coreProperties>
</file>