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D363" w14:textId="6872358C" w:rsidR="00072017" w:rsidRDefault="00072017" w:rsidP="00072017">
      <w:pPr>
        <w:tabs>
          <w:tab w:val="left" w:pos="-24212"/>
        </w:tabs>
        <w:jc w:val="center"/>
        <w:rPr>
          <w:sz w:val="20"/>
          <w:szCs w:val="20"/>
        </w:rPr>
      </w:pPr>
      <w:r w:rsidRPr="002957EC">
        <w:rPr>
          <w:noProof/>
          <w:sz w:val="20"/>
          <w:szCs w:val="20"/>
        </w:rPr>
        <w:drawing>
          <wp:inline distT="0" distB="0" distL="0" distR="0" wp14:anchorId="3909FA34" wp14:editId="4ED073A8">
            <wp:extent cx="676275" cy="752475"/>
            <wp:effectExtent l="0" t="0" r="9525" b="9525"/>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83372F" w14:textId="77777777" w:rsidR="00072017" w:rsidRDefault="00072017" w:rsidP="00072017">
      <w:pPr>
        <w:pStyle w:val="Header"/>
        <w:jc w:val="center"/>
        <w:rPr>
          <w:sz w:val="20"/>
        </w:rPr>
      </w:pPr>
      <w:r>
        <w:rPr>
          <w:sz w:val="20"/>
        </w:rPr>
        <w:t>LATVIJAS REPUBLIKA</w:t>
      </w:r>
    </w:p>
    <w:p w14:paraId="05E8E516" w14:textId="77777777" w:rsidR="00072017" w:rsidRDefault="00072017" w:rsidP="00072017">
      <w:pPr>
        <w:pStyle w:val="Header"/>
        <w:jc w:val="center"/>
        <w:rPr>
          <w:b/>
          <w:sz w:val="32"/>
          <w:szCs w:val="32"/>
        </w:rPr>
      </w:pPr>
      <w:r>
        <w:rPr>
          <w:b/>
          <w:sz w:val="32"/>
          <w:szCs w:val="32"/>
        </w:rPr>
        <w:t>DOBELES NOVADA DOME</w:t>
      </w:r>
    </w:p>
    <w:p w14:paraId="52A93CC1" w14:textId="77777777" w:rsidR="00072017" w:rsidRDefault="00072017" w:rsidP="00072017">
      <w:pPr>
        <w:pStyle w:val="Header"/>
        <w:jc w:val="center"/>
        <w:rPr>
          <w:sz w:val="16"/>
          <w:szCs w:val="16"/>
        </w:rPr>
      </w:pPr>
      <w:r>
        <w:rPr>
          <w:sz w:val="16"/>
          <w:szCs w:val="16"/>
        </w:rPr>
        <w:t>Brīvības iela 17, Dobele, Dobeles novads, LV-3701</w:t>
      </w:r>
    </w:p>
    <w:p w14:paraId="418CA80E" w14:textId="77777777" w:rsidR="00072017" w:rsidRDefault="00072017" w:rsidP="00072017">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14:paraId="4C180929" w14:textId="77777777" w:rsidR="00072017" w:rsidRDefault="00072017" w:rsidP="00072017">
      <w:pPr>
        <w:pStyle w:val="Default"/>
        <w:jc w:val="center"/>
        <w:rPr>
          <w:b/>
          <w:bCs/>
        </w:rPr>
      </w:pPr>
    </w:p>
    <w:p w14:paraId="51244F32" w14:textId="3B0979F3" w:rsidR="00072017" w:rsidRPr="00883F75" w:rsidRDefault="00072017" w:rsidP="00883F75">
      <w:pPr>
        <w:tabs>
          <w:tab w:val="left" w:pos="-24212"/>
        </w:tabs>
        <w:jc w:val="center"/>
        <w:rPr>
          <w:b/>
          <w:lang w:val="et-EE"/>
        </w:rPr>
      </w:pPr>
      <w:r w:rsidRPr="00883F75">
        <w:rPr>
          <w:b/>
          <w:lang w:val="et-EE"/>
        </w:rPr>
        <w:t>DOMES SĒDES PROTOKOLS</w:t>
      </w:r>
    </w:p>
    <w:p w14:paraId="75983837" w14:textId="77777777" w:rsidR="009C3C20" w:rsidRPr="00883F75" w:rsidRDefault="009C3C20" w:rsidP="00883F75">
      <w:pPr>
        <w:tabs>
          <w:tab w:val="left" w:pos="-24212"/>
        </w:tabs>
        <w:jc w:val="center"/>
        <w:rPr>
          <w:b/>
          <w:lang w:val="et-EE"/>
        </w:rPr>
      </w:pPr>
    </w:p>
    <w:p w14:paraId="78FF212E" w14:textId="77777777" w:rsidR="00072017" w:rsidRPr="00883F75" w:rsidRDefault="00072017" w:rsidP="00883F75">
      <w:pPr>
        <w:jc w:val="center"/>
        <w:rPr>
          <w:b/>
          <w:bCs/>
        </w:rPr>
      </w:pPr>
      <w:r w:rsidRPr="00883F75">
        <w:rPr>
          <w:b/>
          <w:bCs/>
        </w:rPr>
        <w:t>Dobelē</w:t>
      </w:r>
    </w:p>
    <w:p w14:paraId="6EA8D0C1" w14:textId="6D1097FF" w:rsidR="00072017" w:rsidRDefault="00072017" w:rsidP="00883F75">
      <w:pPr>
        <w:rPr>
          <w:b/>
          <w:bCs/>
        </w:rPr>
      </w:pPr>
      <w:r w:rsidRPr="00883F75">
        <w:rPr>
          <w:b/>
          <w:bCs/>
        </w:rPr>
        <w:t>202</w:t>
      </w:r>
      <w:r w:rsidR="00644283" w:rsidRPr="00883F75">
        <w:rPr>
          <w:b/>
          <w:bCs/>
        </w:rPr>
        <w:t>2</w:t>
      </w:r>
      <w:r w:rsidRPr="00883F75">
        <w:rPr>
          <w:b/>
          <w:bCs/>
        </w:rPr>
        <w:t xml:space="preserve">. gada </w:t>
      </w:r>
      <w:r w:rsidR="00470AAC">
        <w:rPr>
          <w:b/>
          <w:bCs/>
        </w:rPr>
        <w:t>2</w:t>
      </w:r>
      <w:r w:rsidR="00930A95">
        <w:rPr>
          <w:b/>
          <w:bCs/>
        </w:rPr>
        <w:t>9</w:t>
      </w:r>
      <w:r w:rsidR="00FA33A2">
        <w:rPr>
          <w:b/>
          <w:bCs/>
        </w:rPr>
        <w:t xml:space="preserve">. </w:t>
      </w:r>
      <w:r w:rsidR="00930A95">
        <w:rPr>
          <w:b/>
          <w:bCs/>
        </w:rPr>
        <w:t>septembrī</w:t>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r>
      <w:r w:rsidRPr="00883F75">
        <w:rPr>
          <w:b/>
          <w:bCs/>
        </w:rPr>
        <w:tab/>
        <w:t>Nr. </w:t>
      </w:r>
      <w:r w:rsidR="004D703E">
        <w:rPr>
          <w:b/>
          <w:bCs/>
        </w:rPr>
        <w:t>1</w:t>
      </w:r>
      <w:r w:rsidR="00930A95">
        <w:rPr>
          <w:b/>
          <w:bCs/>
        </w:rPr>
        <w:t>7</w:t>
      </w:r>
    </w:p>
    <w:p w14:paraId="6FBF71E0" w14:textId="77777777" w:rsidR="00C262A8" w:rsidRPr="00883F75" w:rsidRDefault="00C262A8" w:rsidP="00883F75">
      <w:pPr>
        <w:rPr>
          <w:b/>
          <w:bCs/>
        </w:rPr>
      </w:pPr>
    </w:p>
    <w:p w14:paraId="5D5D5D72" w14:textId="77777777" w:rsidR="00072017" w:rsidRPr="00883F75" w:rsidRDefault="00072017" w:rsidP="00883F75">
      <w:pPr>
        <w:jc w:val="both"/>
        <w:rPr>
          <w:color w:val="000000"/>
        </w:rPr>
      </w:pPr>
    </w:p>
    <w:p w14:paraId="61D6B674" w14:textId="70AAA727" w:rsidR="00072017" w:rsidRPr="00883F75" w:rsidRDefault="00072017" w:rsidP="00883F75">
      <w:pPr>
        <w:jc w:val="both"/>
        <w:rPr>
          <w:color w:val="000000"/>
        </w:rPr>
      </w:pPr>
      <w:r w:rsidRPr="00883F75">
        <w:rPr>
          <w:color w:val="000000"/>
        </w:rPr>
        <w:t>Sēde sasaukta plkst.1</w:t>
      </w:r>
      <w:r w:rsidR="004D703E">
        <w:rPr>
          <w:color w:val="000000"/>
        </w:rPr>
        <w:t>4</w:t>
      </w:r>
      <w:r w:rsidRPr="00883F75">
        <w:rPr>
          <w:color w:val="000000"/>
        </w:rPr>
        <w:t>.00</w:t>
      </w:r>
    </w:p>
    <w:p w14:paraId="05226A65" w14:textId="5935F31E" w:rsidR="00072017" w:rsidRPr="00883F75" w:rsidRDefault="00072017" w:rsidP="00883F75">
      <w:pPr>
        <w:jc w:val="both"/>
        <w:rPr>
          <w:color w:val="000000"/>
        </w:rPr>
      </w:pPr>
      <w:r w:rsidRPr="00883F75">
        <w:rPr>
          <w:color w:val="000000"/>
        </w:rPr>
        <w:t>Sēdi atklāj plkst.1</w:t>
      </w:r>
      <w:r w:rsidR="004D703E">
        <w:rPr>
          <w:color w:val="000000"/>
        </w:rPr>
        <w:t>4</w:t>
      </w:r>
      <w:r w:rsidRPr="00883F75">
        <w:rPr>
          <w:color w:val="000000"/>
        </w:rPr>
        <w:t>.0</w:t>
      </w:r>
      <w:r w:rsidR="00F650C7">
        <w:rPr>
          <w:color w:val="000000"/>
        </w:rPr>
        <w:t>1</w:t>
      </w:r>
    </w:p>
    <w:p w14:paraId="14584789" w14:textId="1E80913E" w:rsidR="00072017" w:rsidRDefault="00072017" w:rsidP="00883F75">
      <w:pPr>
        <w:jc w:val="both"/>
        <w:rPr>
          <w:color w:val="000000"/>
        </w:rPr>
      </w:pPr>
    </w:p>
    <w:p w14:paraId="4550BC88" w14:textId="77777777" w:rsidR="00C262A8" w:rsidRPr="00883F75" w:rsidRDefault="00C262A8" w:rsidP="00883F75">
      <w:pPr>
        <w:jc w:val="both"/>
        <w:rPr>
          <w:color w:val="000000"/>
        </w:rPr>
      </w:pPr>
    </w:p>
    <w:p w14:paraId="19BD1802" w14:textId="455D9269" w:rsidR="00072017" w:rsidRDefault="00072017" w:rsidP="00883F75">
      <w:pPr>
        <w:rPr>
          <w:rStyle w:val="Hyperlink"/>
          <w:color w:val="000000"/>
        </w:rPr>
      </w:pPr>
      <w:r w:rsidRPr="00883F75">
        <w:rPr>
          <w:color w:val="000000"/>
        </w:rPr>
        <w:t xml:space="preserve">Sēdes audioieraksts publicēts Dobeles novada pašvaldības mājaslapā: </w:t>
      </w:r>
      <w:hyperlink r:id="rId10" w:history="1">
        <w:r w:rsidRPr="00883F75">
          <w:rPr>
            <w:rStyle w:val="Hyperlink"/>
            <w:color w:val="000000"/>
          </w:rPr>
          <w:t>http://www.dobele.lv/lv/content/domes-sedes</w:t>
        </w:r>
      </w:hyperlink>
    </w:p>
    <w:p w14:paraId="31C69A4A" w14:textId="77777777" w:rsidR="00C262A8" w:rsidRPr="00883F75" w:rsidRDefault="00C262A8" w:rsidP="00883F75"/>
    <w:p w14:paraId="064EB1EA" w14:textId="77777777" w:rsidR="00072017" w:rsidRPr="00883F75" w:rsidRDefault="00072017" w:rsidP="00883F75">
      <w:pPr>
        <w:jc w:val="both"/>
        <w:rPr>
          <w:color w:val="000000"/>
        </w:rPr>
      </w:pPr>
    </w:p>
    <w:p w14:paraId="261BA29C" w14:textId="6772540B" w:rsidR="004D703E" w:rsidRDefault="00072017" w:rsidP="00883F75">
      <w:pPr>
        <w:rPr>
          <w:color w:val="000000"/>
        </w:rPr>
      </w:pPr>
      <w:r w:rsidRPr="00883F75">
        <w:rPr>
          <w:b/>
          <w:color w:val="000000"/>
        </w:rPr>
        <w:t>Sēdi vada</w:t>
      </w:r>
      <w:r w:rsidR="004D703E">
        <w:rPr>
          <w:b/>
          <w:color w:val="000000"/>
        </w:rPr>
        <w:t xml:space="preserve"> - </w:t>
      </w:r>
      <w:r w:rsidR="00DD124B">
        <w:rPr>
          <w:b/>
          <w:color w:val="000000"/>
        </w:rPr>
        <w:t xml:space="preserve"> </w:t>
      </w:r>
      <w:r w:rsidR="00D86D7A" w:rsidRPr="00D86D7A">
        <w:rPr>
          <w:bCs/>
          <w:color w:val="000000"/>
        </w:rPr>
        <w:t>n</w:t>
      </w:r>
      <w:r w:rsidRPr="00DD124B">
        <w:rPr>
          <w:color w:val="000000"/>
        </w:rPr>
        <w:t xml:space="preserve">ovada </w:t>
      </w:r>
      <w:bookmarkStart w:id="0" w:name="_Hlk112919934"/>
      <w:bookmarkStart w:id="1" w:name="_Hlk115938040"/>
      <w:r w:rsidRPr="00DD124B">
        <w:rPr>
          <w:color w:val="000000"/>
        </w:rPr>
        <w:t>domes priekšsēdētāj</w:t>
      </w:r>
      <w:r w:rsidR="002F09AF">
        <w:rPr>
          <w:color w:val="000000"/>
        </w:rPr>
        <w:t>s</w:t>
      </w:r>
      <w:r w:rsidRPr="00DD124B">
        <w:rPr>
          <w:color w:val="000000"/>
        </w:rPr>
        <w:t xml:space="preserve"> </w:t>
      </w:r>
      <w:bookmarkEnd w:id="0"/>
      <w:r w:rsidR="002F09AF">
        <w:rPr>
          <w:color w:val="000000"/>
        </w:rPr>
        <w:t xml:space="preserve">Ivars </w:t>
      </w:r>
      <w:proofErr w:type="spellStart"/>
      <w:r w:rsidR="002F09AF">
        <w:rPr>
          <w:color w:val="000000"/>
        </w:rPr>
        <w:t>Gorskis</w:t>
      </w:r>
      <w:bookmarkEnd w:id="1"/>
      <w:proofErr w:type="spellEnd"/>
      <w:r w:rsidR="004D703E">
        <w:rPr>
          <w:color w:val="000000"/>
        </w:rPr>
        <w:t>.</w:t>
      </w:r>
      <w:r w:rsidR="002A48C8" w:rsidRPr="00DD124B">
        <w:rPr>
          <w:color w:val="000000"/>
        </w:rPr>
        <w:t xml:space="preserve"> </w:t>
      </w:r>
    </w:p>
    <w:p w14:paraId="466EF228" w14:textId="5B4A6692" w:rsidR="00072017" w:rsidRDefault="00072017" w:rsidP="00883F75">
      <w:pPr>
        <w:rPr>
          <w:color w:val="000000"/>
        </w:rPr>
      </w:pPr>
      <w:r w:rsidRPr="00883F75">
        <w:rPr>
          <w:b/>
          <w:color w:val="000000"/>
        </w:rPr>
        <w:t>Protokolē</w:t>
      </w:r>
      <w:r w:rsidRPr="00883F75">
        <w:rPr>
          <w:color w:val="000000"/>
        </w:rPr>
        <w:t xml:space="preserve"> </w:t>
      </w:r>
      <w:r w:rsidR="004D703E">
        <w:rPr>
          <w:color w:val="000000"/>
        </w:rPr>
        <w:t>-</w:t>
      </w:r>
      <w:r w:rsidRPr="00883F75">
        <w:rPr>
          <w:color w:val="000000"/>
        </w:rPr>
        <w:t xml:space="preserve"> </w:t>
      </w:r>
      <w:r w:rsidR="00226CA6" w:rsidRPr="00883F75">
        <w:rPr>
          <w:color w:val="000000"/>
        </w:rPr>
        <w:t xml:space="preserve">domes </w:t>
      </w:r>
      <w:r w:rsidR="00B501BC" w:rsidRPr="00883F75">
        <w:rPr>
          <w:color w:val="000000"/>
        </w:rPr>
        <w:t xml:space="preserve">sēžu </w:t>
      </w:r>
      <w:r w:rsidR="00226CA6" w:rsidRPr="00883F75">
        <w:rPr>
          <w:color w:val="000000"/>
        </w:rPr>
        <w:t>sekretāre</w:t>
      </w:r>
      <w:r w:rsidR="00B501BC" w:rsidRPr="00883F75">
        <w:rPr>
          <w:color w:val="000000"/>
        </w:rPr>
        <w:t xml:space="preserve"> </w:t>
      </w:r>
      <w:r w:rsidR="00226CA6" w:rsidRPr="00883F75">
        <w:rPr>
          <w:color w:val="000000"/>
        </w:rPr>
        <w:t>Santa Eberte</w:t>
      </w:r>
      <w:r w:rsidR="00A60478">
        <w:rPr>
          <w:color w:val="000000"/>
        </w:rPr>
        <w:t>.</w:t>
      </w:r>
    </w:p>
    <w:p w14:paraId="2AD3DF41" w14:textId="77777777" w:rsidR="00263FA6" w:rsidRPr="00883F75" w:rsidRDefault="00263FA6" w:rsidP="00883F75">
      <w:pPr>
        <w:rPr>
          <w:color w:val="000000"/>
        </w:rPr>
      </w:pPr>
    </w:p>
    <w:p w14:paraId="76189821" w14:textId="5178B72C" w:rsidR="00072017" w:rsidRPr="00883F75" w:rsidRDefault="00072017" w:rsidP="00883F75">
      <w:pPr>
        <w:jc w:val="both"/>
        <w:rPr>
          <w:b/>
          <w:bCs/>
          <w:color w:val="000000"/>
        </w:rPr>
      </w:pPr>
      <w:r w:rsidRPr="00883F75">
        <w:rPr>
          <w:b/>
          <w:bCs/>
          <w:color w:val="000000"/>
        </w:rPr>
        <w:t>Piedalās deputāti:</w:t>
      </w:r>
      <w:r w:rsidR="00843D79" w:rsidRPr="00883F75">
        <w:rPr>
          <w:bCs/>
          <w:lang w:eastAsia="et-EE"/>
        </w:rPr>
        <w:t xml:space="preserve"> </w:t>
      </w:r>
    </w:p>
    <w:p w14:paraId="5B0321A6" w14:textId="77777777" w:rsidR="004C49DC" w:rsidRDefault="00206A15" w:rsidP="00883F75">
      <w:pPr>
        <w:jc w:val="both"/>
        <w:rPr>
          <w:bCs/>
          <w:lang w:eastAsia="et-EE"/>
        </w:rPr>
      </w:pPr>
      <w:bookmarkStart w:id="2" w:name="_Hlk109977751"/>
      <w:r>
        <w:rPr>
          <w:bCs/>
          <w:lang w:eastAsia="et-EE"/>
        </w:rPr>
        <w:t xml:space="preserve">Ģirts </w:t>
      </w:r>
      <w:proofErr w:type="spellStart"/>
      <w:r>
        <w:rPr>
          <w:bCs/>
          <w:lang w:eastAsia="et-EE"/>
        </w:rPr>
        <w:t>Ante</w:t>
      </w:r>
      <w:proofErr w:type="spellEnd"/>
      <w:r>
        <w:rPr>
          <w:bCs/>
          <w:lang w:eastAsia="et-EE"/>
        </w:rPr>
        <w:t xml:space="preserve">, </w:t>
      </w:r>
      <w:r w:rsidR="00A80E7A" w:rsidRPr="00883F75">
        <w:rPr>
          <w:bCs/>
          <w:lang w:eastAsia="et-EE"/>
        </w:rPr>
        <w:t xml:space="preserve">Kristīne Briede, </w:t>
      </w:r>
      <w:r w:rsidR="006C530E">
        <w:rPr>
          <w:bCs/>
          <w:lang w:eastAsia="et-EE"/>
        </w:rPr>
        <w:t xml:space="preserve">Sarmīte Dude, </w:t>
      </w:r>
      <w:r w:rsidR="00A80E7A" w:rsidRPr="00883F75">
        <w:rPr>
          <w:bCs/>
          <w:lang w:eastAsia="et-EE"/>
        </w:rPr>
        <w:t xml:space="preserve">Edgars </w:t>
      </w:r>
      <w:proofErr w:type="spellStart"/>
      <w:r w:rsidR="00A80E7A" w:rsidRPr="00883F75">
        <w:rPr>
          <w:bCs/>
          <w:lang w:eastAsia="et-EE"/>
        </w:rPr>
        <w:t>Gaigalis</w:t>
      </w:r>
      <w:proofErr w:type="spellEnd"/>
      <w:r w:rsidR="00A80E7A" w:rsidRPr="00883F75">
        <w:rPr>
          <w:bCs/>
          <w:lang w:eastAsia="et-EE"/>
        </w:rPr>
        <w:t xml:space="preserve">, </w:t>
      </w:r>
      <w:r w:rsidR="000840CF">
        <w:rPr>
          <w:bCs/>
          <w:lang w:eastAsia="et-EE"/>
        </w:rPr>
        <w:t xml:space="preserve">Māris Feldmanis, </w:t>
      </w:r>
      <w:r w:rsidR="006C530E">
        <w:rPr>
          <w:bCs/>
          <w:lang w:eastAsia="et-EE"/>
        </w:rPr>
        <w:t xml:space="preserve">Linda </w:t>
      </w:r>
      <w:proofErr w:type="spellStart"/>
      <w:r w:rsidR="006C530E">
        <w:rPr>
          <w:bCs/>
          <w:lang w:eastAsia="et-EE"/>
        </w:rPr>
        <w:t>Karloviča</w:t>
      </w:r>
      <w:proofErr w:type="spellEnd"/>
      <w:r w:rsidR="006C530E">
        <w:rPr>
          <w:bCs/>
          <w:lang w:eastAsia="et-EE"/>
        </w:rPr>
        <w:t xml:space="preserve">, </w:t>
      </w:r>
      <w:r w:rsidR="00A80E7A" w:rsidRPr="00883F75">
        <w:rPr>
          <w:bCs/>
          <w:lang w:eastAsia="et-EE"/>
        </w:rPr>
        <w:t xml:space="preserve">Edgars Laimiņš, </w:t>
      </w:r>
      <w:r w:rsidR="00F650C7">
        <w:rPr>
          <w:bCs/>
          <w:lang w:eastAsia="et-EE"/>
        </w:rPr>
        <w:t xml:space="preserve">Sintija </w:t>
      </w:r>
      <w:proofErr w:type="spellStart"/>
      <w:r w:rsidR="00F650C7">
        <w:rPr>
          <w:bCs/>
          <w:lang w:eastAsia="et-EE"/>
        </w:rPr>
        <w:t>Liekniņa</w:t>
      </w:r>
      <w:proofErr w:type="spellEnd"/>
      <w:r w:rsidR="00F650C7">
        <w:rPr>
          <w:bCs/>
          <w:lang w:eastAsia="et-EE"/>
        </w:rPr>
        <w:t xml:space="preserve">, </w:t>
      </w:r>
      <w:r w:rsidR="00843D79" w:rsidRPr="00883F75">
        <w:rPr>
          <w:bCs/>
          <w:lang w:eastAsia="et-EE"/>
        </w:rPr>
        <w:t xml:space="preserve">Sanita </w:t>
      </w:r>
      <w:proofErr w:type="spellStart"/>
      <w:r w:rsidR="00843D79" w:rsidRPr="00883F75">
        <w:rPr>
          <w:bCs/>
          <w:lang w:eastAsia="et-EE"/>
        </w:rPr>
        <w:t>Olševska</w:t>
      </w:r>
      <w:proofErr w:type="spellEnd"/>
      <w:r w:rsidR="00843D79" w:rsidRPr="00883F75">
        <w:rPr>
          <w:bCs/>
          <w:lang w:eastAsia="et-EE"/>
        </w:rPr>
        <w:t xml:space="preserve">, Andris </w:t>
      </w:r>
      <w:proofErr w:type="spellStart"/>
      <w:r w:rsidR="00843D79" w:rsidRPr="00883F75">
        <w:rPr>
          <w:bCs/>
          <w:lang w:eastAsia="et-EE"/>
        </w:rPr>
        <w:t>Podvinskis</w:t>
      </w:r>
      <w:proofErr w:type="spellEnd"/>
      <w:r w:rsidR="00843D79" w:rsidRPr="00883F75">
        <w:rPr>
          <w:bCs/>
          <w:lang w:eastAsia="et-EE"/>
        </w:rPr>
        <w:t xml:space="preserve">, </w:t>
      </w:r>
      <w:r w:rsidR="000840CF">
        <w:rPr>
          <w:bCs/>
          <w:lang w:eastAsia="et-EE"/>
        </w:rPr>
        <w:t xml:space="preserve">Dace Reinika, </w:t>
      </w:r>
      <w:r w:rsidR="006C530E">
        <w:rPr>
          <w:bCs/>
          <w:lang w:eastAsia="et-EE"/>
        </w:rPr>
        <w:t>Viesturs Reinfelds</w:t>
      </w:r>
      <w:r w:rsidR="00B25CAF">
        <w:rPr>
          <w:bCs/>
          <w:lang w:eastAsia="et-EE"/>
        </w:rPr>
        <w:t xml:space="preserve">, </w:t>
      </w:r>
      <w:r w:rsidR="00930A95">
        <w:rPr>
          <w:rFonts w:eastAsia="Calibri"/>
          <w:bCs/>
          <w:lang w:eastAsia="et-EE"/>
        </w:rPr>
        <w:t xml:space="preserve">Guntis </w:t>
      </w:r>
      <w:proofErr w:type="spellStart"/>
      <w:r w:rsidR="00930A95">
        <w:rPr>
          <w:rFonts w:eastAsia="Calibri"/>
          <w:bCs/>
          <w:lang w:eastAsia="et-EE"/>
        </w:rPr>
        <w:t>Safranovičs</w:t>
      </w:r>
      <w:proofErr w:type="spellEnd"/>
      <w:r w:rsidR="00930A95">
        <w:rPr>
          <w:rFonts w:eastAsia="Calibri"/>
          <w:bCs/>
          <w:lang w:eastAsia="et-EE"/>
        </w:rPr>
        <w:t xml:space="preserve">, </w:t>
      </w:r>
      <w:r w:rsidR="00B25CAF">
        <w:rPr>
          <w:bCs/>
          <w:lang w:eastAsia="et-EE"/>
        </w:rPr>
        <w:t>Andrejs</w:t>
      </w:r>
      <w:r w:rsidR="00DF4D97">
        <w:rPr>
          <w:bCs/>
          <w:lang w:eastAsia="et-EE"/>
        </w:rPr>
        <w:t xml:space="preserve"> Spridzāns</w:t>
      </w:r>
      <w:r w:rsidR="004C49DC">
        <w:rPr>
          <w:bCs/>
          <w:lang w:eastAsia="et-EE"/>
        </w:rPr>
        <w:t>.</w:t>
      </w:r>
    </w:p>
    <w:bookmarkEnd w:id="2"/>
    <w:p w14:paraId="5258F0C7" w14:textId="44959F5F" w:rsidR="00122A9D" w:rsidRDefault="00391A58" w:rsidP="00883F75">
      <w:pPr>
        <w:jc w:val="both"/>
        <w:rPr>
          <w:bCs/>
          <w:lang w:eastAsia="et-EE"/>
        </w:rPr>
      </w:pPr>
      <w:proofErr w:type="spellStart"/>
      <w:r>
        <w:rPr>
          <w:bCs/>
          <w:lang w:eastAsia="et-EE"/>
        </w:rPr>
        <w:t>Pieslēgumā</w:t>
      </w:r>
      <w:proofErr w:type="spellEnd"/>
      <w:r>
        <w:rPr>
          <w:bCs/>
          <w:lang w:eastAsia="et-EE"/>
        </w:rPr>
        <w:t xml:space="preserve"> ZOOM platformā piedalās Indra </w:t>
      </w:r>
      <w:proofErr w:type="spellStart"/>
      <w:r>
        <w:rPr>
          <w:bCs/>
          <w:lang w:eastAsia="et-EE"/>
        </w:rPr>
        <w:t>Špela</w:t>
      </w:r>
      <w:proofErr w:type="spellEnd"/>
      <w:r>
        <w:rPr>
          <w:bCs/>
          <w:lang w:eastAsia="et-EE"/>
        </w:rPr>
        <w:t xml:space="preserve"> bez balsošanas tiesībām</w:t>
      </w:r>
      <w:r w:rsidR="004D703E">
        <w:rPr>
          <w:bCs/>
          <w:lang w:eastAsia="et-EE"/>
        </w:rPr>
        <w:t>.</w:t>
      </w:r>
    </w:p>
    <w:p w14:paraId="3B0FC9B1" w14:textId="77777777" w:rsidR="0013657E" w:rsidRDefault="0013657E" w:rsidP="00883F75">
      <w:pPr>
        <w:jc w:val="both"/>
        <w:rPr>
          <w:bCs/>
          <w:lang w:eastAsia="et-EE"/>
        </w:rPr>
      </w:pPr>
    </w:p>
    <w:p w14:paraId="46F47DE6" w14:textId="77777777" w:rsidR="00837550" w:rsidRDefault="00497707" w:rsidP="00883F75">
      <w:pPr>
        <w:jc w:val="both"/>
        <w:rPr>
          <w:rFonts w:eastAsia="Calibri"/>
          <w:b/>
          <w:lang w:eastAsia="et-EE"/>
        </w:rPr>
      </w:pPr>
      <w:r w:rsidRPr="00883F75">
        <w:rPr>
          <w:rFonts w:eastAsia="Calibri"/>
          <w:b/>
          <w:bCs/>
          <w:color w:val="000000"/>
          <w:lang w:eastAsia="et-EE"/>
        </w:rPr>
        <w:t>Nepiedalās</w:t>
      </w:r>
      <w:r w:rsidRPr="00883F75">
        <w:rPr>
          <w:rFonts w:eastAsia="Calibri"/>
          <w:bCs/>
          <w:lang w:eastAsia="et-EE"/>
        </w:rPr>
        <w:t xml:space="preserve"> </w:t>
      </w:r>
      <w:r w:rsidR="00DD124B" w:rsidRPr="00DD124B">
        <w:rPr>
          <w:rFonts w:eastAsia="Calibri"/>
          <w:b/>
          <w:lang w:eastAsia="et-EE"/>
        </w:rPr>
        <w:t>deputāt</w:t>
      </w:r>
      <w:r w:rsidR="00FF6D84">
        <w:rPr>
          <w:rFonts w:eastAsia="Calibri"/>
          <w:b/>
          <w:lang w:eastAsia="et-EE"/>
        </w:rPr>
        <w:t>i</w:t>
      </w:r>
      <w:r w:rsidR="00837550">
        <w:rPr>
          <w:rFonts w:eastAsia="Calibri"/>
          <w:b/>
          <w:lang w:eastAsia="et-EE"/>
        </w:rPr>
        <w:t>:</w:t>
      </w:r>
    </w:p>
    <w:p w14:paraId="398C27E2" w14:textId="67B95E65" w:rsidR="00263FA6" w:rsidRDefault="00930A95" w:rsidP="00883F75">
      <w:pPr>
        <w:jc w:val="both"/>
        <w:rPr>
          <w:rFonts w:eastAsia="Calibri"/>
          <w:bCs/>
          <w:lang w:eastAsia="et-EE"/>
        </w:rPr>
      </w:pPr>
      <w:r>
        <w:rPr>
          <w:bCs/>
          <w:lang w:eastAsia="et-EE"/>
        </w:rPr>
        <w:t xml:space="preserve">Gints Kaminskis </w:t>
      </w:r>
      <w:r w:rsidR="00470AAC">
        <w:rPr>
          <w:rFonts w:eastAsia="Calibri"/>
          <w:bCs/>
          <w:lang w:eastAsia="et-EE"/>
        </w:rPr>
        <w:t xml:space="preserve">atrodas </w:t>
      </w:r>
      <w:r>
        <w:rPr>
          <w:rFonts w:eastAsia="Calibri"/>
          <w:bCs/>
          <w:lang w:eastAsia="et-EE"/>
        </w:rPr>
        <w:t>komandējumā</w:t>
      </w:r>
      <w:r w:rsidR="004C49DC">
        <w:rPr>
          <w:rFonts w:eastAsia="Calibri"/>
          <w:bCs/>
          <w:lang w:eastAsia="et-EE"/>
        </w:rPr>
        <w:t>, Ivars Stanga darba pienākumu dēļ, Ainārs Meiers slimības dēļ.</w:t>
      </w:r>
    </w:p>
    <w:p w14:paraId="4D673364" w14:textId="77777777" w:rsidR="0013657E" w:rsidRPr="00883F75" w:rsidRDefault="0013657E" w:rsidP="00883F75">
      <w:pPr>
        <w:jc w:val="both"/>
        <w:rPr>
          <w:bCs/>
          <w:lang w:eastAsia="et-EE"/>
        </w:rPr>
      </w:pPr>
    </w:p>
    <w:p w14:paraId="16BECA1C" w14:textId="77777777" w:rsidR="00072017" w:rsidRPr="00883F75" w:rsidRDefault="00072017" w:rsidP="00883F75">
      <w:pPr>
        <w:jc w:val="both"/>
        <w:rPr>
          <w:bCs/>
          <w:color w:val="000000"/>
          <w:lang w:eastAsia="et-EE"/>
        </w:rPr>
      </w:pPr>
      <w:r w:rsidRPr="00883F75">
        <w:rPr>
          <w:b/>
          <w:bCs/>
          <w:color w:val="000000"/>
          <w:lang w:eastAsia="et-EE"/>
        </w:rPr>
        <w:t>Sēdē piedalās</w:t>
      </w:r>
      <w:r w:rsidRPr="00883F75">
        <w:rPr>
          <w:bCs/>
          <w:color w:val="000000"/>
          <w:lang w:eastAsia="et-EE"/>
        </w:rPr>
        <w:t xml:space="preserve"> </w:t>
      </w:r>
      <w:r w:rsidRPr="00883F75">
        <w:rPr>
          <w:b/>
          <w:bCs/>
          <w:color w:val="000000"/>
          <w:lang w:eastAsia="et-EE"/>
        </w:rPr>
        <w:t>pašvaldības administrācijas, iestāžu darbinieki un citi</w:t>
      </w:r>
      <w:r w:rsidRPr="00883F75">
        <w:rPr>
          <w:bCs/>
          <w:color w:val="000000"/>
          <w:lang w:eastAsia="et-EE"/>
        </w:rPr>
        <w:t>:</w:t>
      </w:r>
    </w:p>
    <w:p w14:paraId="305C5104" w14:textId="6585687B" w:rsidR="00A106E9" w:rsidRPr="00883F75" w:rsidRDefault="00072017" w:rsidP="00883F75">
      <w:pPr>
        <w:jc w:val="both"/>
        <w:rPr>
          <w:bCs/>
          <w:lang w:eastAsia="et-EE"/>
        </w:rPr>
      </w:pPr>
      <w:r w:rsidRPr="00883F75">
        <w:rPr>
          <w:bCs/>
          <w:lang w:eastAsia="et-EE"/>
        </w:rPr>
        <w:t>vecākais datortīklu administrators G</w:t>
      </w:r>
      <w:r w:rsidR="0027177A" w:rsidRPr="00883F75">
        <w:rPr>
          <w:bCs/>
          <w:lang w:eastAsia="et-EE"/>
        </w:rPr>
        <w:t xml:space="preserve">ints </w:t>
      </w:r>
      <w:r w:rsidRPr="00883F75">
        <w:rPr>
          <w:bCs/>
          <w:lang w:eastAsia="et-EE"/>
        </w:rPr>
        <w:t>Dzenis</w:t>
      </w:r>
      <w:r w:rsidR="00A60478">
        <w:rPr>
          <w:bCs/>
          <w:lang w:eastAsia="et-EE"/>
        </w:rPr>
        <w:t>,</w:t>
      </w:r>
    </w:p>
    <w:p w14:paraId="2979DCA0" w14:textId="13DECBD3" w:rsidR="00263FA6" w:rsidRDefault="00072017" w:rsidP="00883F75">
      <w:pPr>
        <w:jc w:val="both"/>
        <w:rPr>
          <w:color w:val="000000"/>
        </w:rPr>
      </w:pPr>
      <w:bookmarkStart w:id="3" w:name="_Hlk94448676"/>
      <w:proofErr w:type="spellStart"/>
      <w:r w:rsidRPr="00883F75">
        <w:rPr>
          <w:bCs/>
          <w:color w:val="000000"/>
          <w:lang w:eastAsia="et-EE"/>
        </w:rPr>
        <w:t>pieslēgumā</w:t>
      </w:r>
      <w:proofErr w:type="spellEnd"/>
      <w:r w:rsidRPr="00883F75">
        <w:rPr>
          <w:bCs/>
          <w:color w:val="000000"/>
          <w:lang w:eastAsia="et-EE"/>
        </w:rPr>
        <w:t xml:space="preserve"> ZOOM platformā</w:t>
      </w:r>
      <w:bookmarkEnd w:id="3"/>
      <w:r w:rsidRPr="00883F75">
        <w:rPr>
          <w:bCs/>
          <w:color w:val="000000"/>
          <w:lang w:eastAsia="et-EE"/>
        </w:rPr>
        <w:t xml:space="preserve">: </w:t>
      </w:r>
      <w:r w:rsidR="00726650">
        <w:rPr>
          <w:bCs/>
          <w:color w:val="000000"/>
          <w:lang w:eastAsia="et-EE"/>
        </w:rPr>
        <w:t xml:space="preserve">izpilddirektors Agris Vilks, </w:t>
      </w:r>
      <w:r w:rsidR="00F650C7">
        <w:rPr>
          <w:bCs/>
          <w:color w:val="000000"/>
          <w:lang w:eastAsia="et-EE"/>
        </w:rPr>
        <w:t>izpilddirektora vietniek</w:t>
      </w:r>
      <w:r w:rsidR="005358C2">
        <w:rPr>
          <w:bCs/>
          <w:color w:val="000000"/>
          <w:lang w:eastAsia="et-EE"/>
        </w:rPr>
        <w:t xml:space="preserve">i Gunārs </w:t>
      </w:r>
      <w:proofErr w:type="spellStart"/>
      <w:r w:rsidR="005358C2">
        <w:rPr>
          <w:bCs/>
          <w:color w:val="000000"/>
          <w:lang w:eastAsia="et-EE"/>
        </w:rPr>
        <w:t>Kurlovičs</w:t>
      </w:r>
      <w:proofErr w:type="spellEnd"/>
      <w:r w:rsidR="005358C2">
        <w:rPr>
          <w:bCs/>
          <w:color w:val="000000"/>
          <w:lang w:eastAsia="et-EE"/>
        </w:rPr>
        <w:t xml:space="preserve"> un</w:t>
      </w:r>
      <w:r w:rsidR="00F650C7">
        <w:rPr>
          <w:bCs/>
          <w:color w:val="000000"/>
          <w:lang w:eastAsia="et-EE"/>
        </w:rPr>
        <w:t xml:space="preserve"> Aldis </w:t>
      </w:r>
      <w:proofErr w:type="spellStart"/>
      <w:r w:rsidR="00F650C7">
        <w:rPr>
          <w:bCs/>
          <w:color w:val="000000"/>
          <w:lang w:eastAsia="et-EE"/>
        </w:rPr>
        <w:t>Lerhs</w:t>
      </w:r>
      <w:proofErr w:type="spellEnd"/>
      <w:r w:rsidR="00F650C7">
        <w:rPr>
          <w:bCs/>
          <w:color w:val="000000"/>
          <w:lang w:eastAsia="et-EE"/>
        </w:rPr>
        <w:t xml:space="preserve">, </w:t>
      </w:r>
      <w:r w:rsidR="006E6E80" w:rsidRPr="00883F75">
        <w:rPr>
          <w:bCs/>
          <w:color w:val="000000"/>
          <w:lang w:eastAsia="et-EE"/>
        </w:rPr>
        <w:t xml:space="preserve">Administratīvās nodaļas vadītāja </w:t>
      </w:r>
      <w:r w:rsidR="00497707" w:rsidRPr="00883F75">
        <w:rPr>
          <w:bCs/>
          <w:color w:val="000000"/>
          <w:lang w:eastAsia="et-EE"/>
        </w:rPr>
        <w:t>B</w:t>
      </w:r>
      <w:r w:rsidR="0027177A" w:rsidRPr="00883F75">
        <w:rPr>
          <w:bCs/>
          <w:color w:val="000000"/>
          <w:lang w:eastAsia="et-EE"/>
        </w:rPr>
        <w:t xml:space="preserve">aiba </w:t>
      </w:r>
      <w:r w:rsidR="00497707" w:rsidRPr="00883F75">
        <w:rPr>
          <w:bCs/>
          <w:color w:val="000000"/>
          <w:lang w:eastAsia="et-EE"/>
        </w:rPr>
        <w:t>Opmane</w:t>
      </w:r>
      <w:r w:rsidR="00D329A1">
        <w:rPr>
          <w:bCs/>
          <w:color w:val="000000"/>
          <w:lang w:eastAsia="et-EE"/>
        </w:rPr>
        <w:t>,</w:t>
      </w:r>
      <w:r w:rsidR="006E6E80" w:rsidRPr="00883F75">
        <w:rPr>
          <w:bCs/>
          <w:color w:val="000000"/>
          <w:lang w:eastAsia="et-EE"/>
        </w:rPr>
        <w:t xml:space="preserve"> </w:t>
      </w:r>
      <w:r w:rsidRPr="00883F75">
        <w:rPr>
          <w:bCs/>
          <w:color w:val="000000"/>
          <w:lang w:eastAsia="et-EE"/>
        </w:rPr>
        <w:t xml:space="preserve">Finanšu un grāmatvedības nodaļas </w:t>
      </w:r>
      <w:r w:rsidR="005358C2">
        <w:rPr>
          <w:bCs/>
          <w:color w:val="000000"/>
          <w:lang w:eastAsia="et-EE"/>
        </w:rPr>
        <w:t>vadītājas vietniece Ilze Ozoliņa</w:t>
      </w:r>
      <w:r w:rsidR="00BB6CEF">
        <w:rPr>
          <w:bCs/>
          <w:color w:val="000000"/>
          <w:lang w:eastAsia="et-EE"/>
        </w:rPr>
        <w:t>,</w:t>
      </w:r>
      <w:r w:rsidR="00A02FE4">
        <w:rPr>
          <w:bCs/>
          <w:color w:val="000000"/>
          <w:lang w:eastAsia="et-EE"/>
        </w:rPr>
        <w:t xml:space="preserve"> galvenā grāmatvede Alla Siksna,</w:t>
      </w:r>
      <w:r w:rsidR="00D329A1">
        <w:rPr>
          <w:bCs/>
          <w:color w:val="000000"/>
          <w:lang w:eastAsia="et-EE"/>
        </w:rPr>
        <w:t xml:space="preserve"> </w:t>
      </w:r>
      <w:r w:rsidR="008439C8">
        <w:rPr>
          <w:bCs/>
          <w:color w:val="000000"/>
          <w:lang w:eastAsia="et-EE"/>
        </w:rPr>
        <w:t xml:space="preserve">galvenā ekonomiste Natālija </w:t>
      </w:r>
      <w:proofErr w:type="spellStart"/>
      <w:r w:rsidR="008439C8">
        <w:rPr>
          <w:bCs/>
          <w:color w:val="000000"/>
          <w:lang w:eastAsia="et-EE"/>
        </w:rPr>
        <w:t>Vdobčenko</w:t>
      </w:r>
      <w:proofErr w:type="spellEnd"/>
      <w:r w:rsidR="008439C8">
        <w:rPr>
          <w:bCs/>
          <w:color w:val="000000"/>
          <w:lang w:eastAsia="et-EE"/>
        </w:rPr>
        <w:t xml:space="preserve">, </w:t>
      </w:r>
      <w:r w:rsidR="00B501BC" w:rsidRPr="00883F75">
        <w:rPr>
          <w:bCs/>
          <w:color w:val="000000"/>
          <w:lang w:eastAsia="et-EE"/>
        </w:rPr>
        <w:t xml:space="preserve">Nekustamo īpašumu nodaļas </w:t>
      </w:r>
      <w:r w:rsidR="00BB6CEF">
        <w:rPr>
          <w:bCs/>
          <w:color w:val="000000"/>
          <w:lang w:eastAsia="et-EE"/>
        </w:rPr>
        <w:t>vadītāja vietniece Austra Apsīte</w:t>
      </w:r>
      <w:r w:rsidR="00B501BC" w:rsidRPr="00883F75">
        <w:rPr>
          <w:bCs/>
          <w:color w:val="000000"/>
          <w:lang w:eastAsia="et-EE"/>
        </w:rPr>
        <w:t>,</w:t>
      </w:r>
      <w:r w:rsidR="00B501BC" w:rsidRPr="00883F75">
        <w:rPr>
          <w:bCs/>
          <w:lang w:eastAsia="et-EE"/>
        </w:rPr>
        <w:t xml:space="preserve"> </w:t>
      </w:r>
      <w:r w:rsidR="0072635C" w:rsidRPr="00883F75">
        <w:rPr>
          <w:bCs/>
          <w:lang w:eastAsia="et-EE"/>
        </w:rPr>
        <w:t>nekustamā īpašuma speciālist</w:t>
      </w:r>
      <w:r w:rsidR="00D12EE9">
        <w:rPr>
          <w:bCs/>
          <w:lang w:eastAsia="et-EE"/>
        </w:rPr>
        <w:t>s</w:t>
      </w:r>
      <w:r w:rsidR="0072635C" w:rsidRPr="00883F75">
        <w:rPr>
          <w:bCs/>
          <w:lang w:eastAsia="et-EE"/>
        </w:rPr>
        <w:t xml:space="preserve"> G</w:t>
      </w:r>
      <w:r w:rsidR="0027177A" w:rsidRPr="00883F75">
        <w:rPr>
          <w:bCs/>
          <w:lang w:eastAsia="et-EE"/>
        </w:rPr>
        <w:t xml:space="preserve">ints </w:t>
      </w:r>
      <w:proofErr w:type="spellStart"/>
      <w:r w:rsidR="0072635C" w:rsidRPr="00883F75">
        <w:rPr>
          <w:bCs/>
          <w:lang w:eastAsia="et-EE"/>
        </w:rPr>
        <w:t>Memmēns</w:t>
      </w:r>
      <w:proofErr w:type="spellEnd"/>
      <w:r w:rsidR="00D12EE9">
        <w:rPr>
          <w:bCs/>
          <w:lang w:eastAsia="et-EE"/>
        </w:rPr>
        <w:t>,</w:t>
      </w:r>
      <w:r w:rsidR="00A02FE4">
        <w:rPr>
          <w:bCs/>
          <w:lang w:eastAsia="et-EE"/>
        </w:rPr>
        <w:t xml:space="preserve"> </w:t>
      </w:r>
      <w:r w:rsidR="00B501BC" w:rsidRPr="00883F75">
        <w:rPr>
          <w:bCs/>
          <w:lang w:eastAsia="et-EE"/>
        </w:rPr>
        <w:t xml:space="preserve">Izglītības pārvaldes </w:t>
      </w:r>
      <w:r w:rsidR="00C53CC3">
        <w:rPr>
          <w:bCs/>
          <w:lang w:eastAsia="et-EE"/>
        </w:rPr>
        <w:t>vadītāja Aija Didrihsone</w:t>
      </w:r>
      <w:r w:rsidR="005358C2">
        <w:rPr>
          <w:bCs/>
          <w:lang w:eastAsia="et-EE"/>
        </w:rPr>
        <w:t xml:space="preserve"> un juriskonsulte Evita Evardsone</w:t>
      </w:r>
      <w:r w:rsidR="00D12EE9">
        <w:rPr>
          <w:bCs/>
          <w:lang w:eastAsia="et-EE"/>
        </w:rPr>
        <w:t>,</w:t>
      </w:r>
      <w:r w:rsidR="00C53CC3">
        <w:rPr>
          <w:bCs/>
          <w:lang w:eastAsia="et-EE"/>
        </w:rPr>
        <w:t xml:space="preserve"> </w:t>
      </w:r>
      <w:r w:rsidR="00636808">
        <w:rPr>
          <w:bCs/>
          <w:lang w:eastAsia="et-EE"/>
        </w:rPr>
        <w:t xml:space="preserve">Juridiskās nodaļas </w:t>
      </w:r>
      <w:r w:rsidR="005358C2">
        <w:rPr>
          <w:bCs/>
          <w:lang w:eastAsia="et-EE"/>
        </w:rPr>
        <w:t xml:space="preserve">vadītāja Aiva </w:t>
      </w:r>
      <w:proofErr w:type="spellStart"/>
      <w:r w:rsidR="005358C2">
        <w:rPr>
          <w:bCs/>
          <w:lang w:eastAsia="et-EE"/>
        </w:rPr>
        <w:t>Pole-Grinšpone</w:t>
      </w:r>
      <w:proofErr w:type="spellEnd"/>
      <w:r w:rsidR="00CB5B06">
        <w:rPr>
          <w:bCs/>
          <w:lang w:eastAsia="et-EE"/>
        </w:rPr>
        <w:t xml:space="preserve">, </w:t>
      </w:r>
      <w:r w:rsidR="00A02FE4">
        <w:rPr>
          <w:color w:val="000000"/>
        </w:rPr>
        <w:t>sabiedrisko attiecību nodaļas vadītāja Līva</w:t>
      </w:r>
      <w:r w:rsidR="005358C2">
        <w:rPr>
          <w:color w:val="000000"/>
        </w:rPr>
        <w:t xml:space="preserve"> </w:t>
      </w:r>
      <w:proofErr w:type="spellStart"/>
      <w:r w:rsidR="005358C2">
        <w:rPr>
          <w:color w:val="000000"/>
        </w:rPr>
        <w:t>Blaževica</w:t>
      </w:r>
      <w:proofErr w:type="spellEnd"/>
      <w:r w:rsidR="00A02FE4">
        <w:rPr>
          <w:color w:val="000000"/>
        </w:rPr>
        <w:t xml:space="preserve">, </w:t>
      </w:r>
      <w:r w:rsidR="00D12EE9">
        <w:rPr>
          <w:color w:val="000000"/>
        </w:rPr>
        <w:t xml:space="preserve">Attīstības un plānošanas nodaļas vadītāja Laila </w:t>
      </w:r>
      <w:proofErr w:type="spellStart"/>
      <w:r w:rsidR="00D12EE9">
        <w:rPr>
          <w:color w:val="000000"/>
        </w:rPr>
        <w:t>Šereiko</w:t>
      </w:r>
      <w:proofErr w:type="spellEnd"/>
      <w:r w:rsidR="00D12EE9">
        <w:rPr>
          <w:color w:val="000000"/>
        </w:rPr>
        <w:t xml:space="preserve">, teritorijas plānotāja Sandra Lasmane, </w:t>
      </w:r>
      <w:r w:rsidR="008439C8">
        <w:rPr>
          <w:color w:val="000000"/>
        </w:rPr>
        <w:t xml:space="preserve">Sociālā dienesta vadītāja Baiba </w:t>
      </w:r>
      <w:proofErr w:type="spellStart"/>
      <w:r w:rsidR="008439C8">
        <w:rPr>
          <w:color w:val="000000"/>
        </w:rPr>
        <w:t>Lucaua-Makalistere</w:t>
      </w:r>
      <w:proofErr w:type="spellEnd"/>
      <w:r w:rsidR="00D12EE9">
        <w:rPr>
          <w:color w:val="000000"/>
        </w:rPr>
        <w:t xml:space="preserve">, </w:t>
      </w:r>
      <w:r w:rsidR="006E6E80" w:rsidRPr="00883F75">
        <w:rPr>
          <w:color w:val="000000"/>
        </w:rPr>
        <w:t>domes komiteju sekretāre R</w:t>
      </w:r>
      <w:r w:rsidR="0027177A" w:rsidRPr="00883F75">
        <w:rPr>
          <w:color w:val="000000"/>
        </w:rPr>
        <w:t xml:space="preserve">ita </w:t>
      </w:r>
      <w:proofErr w:type="spellStart"/>
      <w:r w:rsidR="006E6E80" w:rsidRPr="00883F75">
        <w:rPr>
          <w:color w:val="000000"/>
        </w:rPr>
        <w:t>Bērtule</w:t>
      </w:r>
      <w:proofErr w:type="spellEnd"/>
      <w:r w:rsidR="006E6E80" w:rsidRPr="00883F75">
        <w:rPr>
          <w:color w:val="000000"/>
        </w:rPr>
        <w:t>,</w:t>
      </w:r>
      <w:r w:rsidR="00B50A40" w:rsidRPr="00883F75">
        <w:rPr>
          <w:color w:val="000000"/>
        </w:rPr>
        <w:t xml:space="preserve"> </w:t>
      </w:r>
      <w:r w:rsidR="00607531">
        <w:rPr>
          <w:color w:val="000000"/>
        </w:rPr>
        <w:t xml:space="preserve">Komunālās nodaļas vadītāja Elvija </w:t>
      </w:r>
      <w:proofErr w:type="spellStart"/>
      <w:r w:rsidR="00607531">
        <w:rPr>
          <w:color w:val="000000"/>
        </w:rPr>
        <w:t>Namsone</w:t>
      </w:r>
      <w:proofErr w:type="spellEnd"/>
      <w:r w:rsidR="00607531">
        <w:rPr>
          <w:color w:val="000000"/>
        </w:rPr>
        <w:t xml:space="preserve">,  </w:t>
      </w:r>
      <w:proofErr w:type="spellStart"/>
      <w:r w:rsidR="00196E02">
        <w:rPr>
          <w:color w:val="000000"/>
        </w:rPr>
        <w:t>komunālinženiere</w:t>
      </w:r>
      <w:proofErr w:type="spellEnd"/>
      <w:r w:rsidR="00196E02">
        <w:rPr>
          <w:color w:val="000000"/>
        </w:rPr>
        <w:t xml:space="preserve"> Lūcija Ozola, </w:t>
      </w:r>
      <w:r w:rsidR="008B5CBE">
        <w:rPr>
          <w:color w:val="000000"/>
        </w:rPr>
        <w:t xml:space="preserve">Dobeles pagasta pārvaldes vadītāja Dace </w:t>
      </w:r>
      <w:proofErr w:type="spellStart"/>
      <w:r w:rsidR="008B5CBE">
        <w:rPr>
          <w:color w:val="000000"/>
        </w:rPr>
        <w:t>Škorņika</w:t>
      </w:r>
      <w:proofErr w:type="spellEnd"/>
      <w:r w:rsidR="008439C8">
        <w:rPr>
          <w:color w:val="000000"/>
        </w:rPr>
        <w:t xml:space="preserve">, Tērvetes pagasta pārvaldes vadītājs Māris </w:t>
      </w:r>
      <w:proofErr w:type="spellStart"/>
      <w:r w:rsidR="008439C8">
        <w:rPr>
          <w:color w:val="000000"/>
        </w:rPr>
        <w:t>Berlands</w:t>
      </w:r>
      <w:proofErr w:type="spellEnd"/>
      <w:r w:rsidR="00196E02">
        <w:rPr>
          <w:color w:val="000000"/>
        </w:rPr>
        <w:t xml:space="preserve"> </w:t>
      </w:r>
      <w:r w:rsidR="000047C0" w:rsidRPr="00883F75">
        <w:rPr>
          <w:color w:val="000000"/>
        </w:rPr>
        <w:t>u.c.</w:t>
      </w:r>
    </w:p>
    <w:p w14:paraId="45DBF320" w14:textId="77777777" w:rsidR="00196E02" w:rsidRPr="00883F75" w:rsidRDefault="00196E02" w:rsidP="00883F75">
      <w:pPr>
        <w:jc w:val="both"/>
        <w:rPr>
          <w:color w:val="000000"/>
        </w:rPr>
      </w:pPr>
    </w:p>
    <w:p w14:paraId="26CFB2D8" w14:textId="04279AB1" w:rsidR="00DB62CF" w:rsidRDefault="00275E58" w:rsidP="00883F75">
      <w:pPr>
        <w:jc w:val="both"/>
      </w:pPr>
      <w:r w:rsidRPr="00883F75">
        <w:t>Notiek reģistrēšanās balsošanas sistēmā.</w:t>
      </w:r>
    </w:p>
    <w:p w14:paraId="7E662ACD" w14:textId="77777777" w:rsidR="00B616BC" w:rsidRDefault="00B616BC" w:rsidP="00883F75">
      <w:pPr>
        <w:jc w:val="both"/>
      </w:pPr>
    </w:p>
    <w:p w14:paraId="0E6D9C94" w14:textId="254592F7" w:rsidR="00AF2570" w:rsidRDefault="00AF2570" w:rsidP="00883F75">
      <w:pPr>
        <w:jc w:val="both"/>
      </w:pPr>
      <w:r>
        <w:rPr>
          <w:color w:val="000000"/>
        </w:rPr>
        <w:lastRenderedPageBreak/>
        <w:t>D</w:t>
      </w:r>
      <w:r w:rsidRPr="00DD124B">
        <w:rPr>
          <w:color w:val="000000"/>
        </w:rPr>
        <w:t>omes priekšsēdētāj</w:t>
      </w:r>
      <w:r>
        <w:rPr>
          <w:color w:val="000000"/>
        </w:rPr>
        <w:t>s</w:t>
      </w:r>
      <w:r w:rsidRPr="00DD124B">
        <w:rPr>
          <w:color w:val="000000"/>
        </w:rPr>
        <w:t xml:space="preserve"> </w:t>
      </w:r>
      <w:r>
        <w:rPr>
          <w:color w:val="000000"/>
        </w:rPr>
        <w:t>I</w:t>
      </w:r>
      <w:r w:rsidRPr="00883F75">
        <w:t xml:space="preserve">vars </w:t>
      </w:r>
      <w:proofErr w:type="spellStart"/>
      <w:r w:rsidRPr="00883F75">
        <w:t>Gorskis</w:t>
      </w:r>
      <w:proofErr w:type="spellEnd"/>
      <w:r>
        <w:t xml:space="preserve"> informē, ka </w:t>
      </w:r>
      <w:r w:rsidRPr="00883F75">
        <w:t>balsošanas sistēmā</w:t>
      </w:r>
      <w:r>
        <w:t xml:space="preserve"> reģistrējušies 15 deputāti.</w:t>
      </w:r>
    </w:p>
    <w:p w14:paraId="7923C2A0" w14:textId="7BDC8380" w:rsidR="00BA473E" w:rsidRDefault="00BA473E" w:rsidP="00883F75">
      <w:pPr>
        <w:jc w:val="both"/>
      </w:pPr>
      <w:r>
        <w:t xml:space="preserve">Nepiedalās deputāti Gints Kaminskis, Ainārs Meiers, Ivars Stanga, Indra </w:t>
      </w:r>
      <w:proofErr w:type="spellStart"/>
      <w:r>
        <w:t>Špela</w:t>
      </w:r>
      <w:proofErr w:type="spellEnd"/>
      <w:r>
        <w:t>.</w:t>
      </w:r>
    </w:p>
    <w:p w14:paraId="55ADC28E" w14:textId="19848D8F" w:rsidR="00BA473E" w:rsidRDefault="00BA473E" w:rsidP="00883F75">
      <w:pPr>
        <w:jc w:val="both"/>
      </w:pPr>
      <w:r>
        <w:t xml:space="preserve">Informē Ivars </w:t>
      </w:r>
      <w:proofErr w:type="spellStart"/>
      <w:r>
        <w:t>Gorskis</w:t>
      </w:r>
      <w:proofErr w:type="spellEnd"/>
      <w:r>
        <w:t xml:space="preserve">, ka Indra </w:t>
      </w:r>
      <w:proofErr w:type="spellStart"/>
      <w:r>
        <w:t>Špela</w:t>
      </w:r>
      <w:proofErr w:type="spellEnd"/>
      <w:r>
        <w:t xml:space="preserve"> balsos mutiski.</w:t>
      </w:r>
    </w:p>
    <w:p w14:paraId="19A6EA5D" w14:textId="05E1A5F4" w:rsidR="00AF2570" w:rsidRDefault="00AF2570" w:rsidP="00883F75">
      <w:pPr>
        <w:jc w:val="both"/>
      </w:pPr>
      <w:r>
        <w:t>Jautā Kristīne Briede par balsošanu, ja deputātam ir slimības lapa.</w:t>
      </w:r>
    </w:p>
    <w:p w14:paraId="3CA83E1C" w14:textId="7CAC75F4" w:rsidR="00AF2570" w:rsidRDefault="00AF2570" w:rsidP="00883F75">
      <w:pPr>
        <w:jc w:val="both"/>
      </w:pPr>
      <w:r>
        <w:t xml:space="preserve">Izsakās Ivars </w:t>
      </w:r>
      <w:proofErr w:type="spellStart"/>
      <w:r>
        <w:t>Gorskis</w:t>
      </w:r>
      <w:proofErr w:type="spellEnd"/>
      <w:r>
        <w:t>, ka deputāts balsojumā var piedalīties, ja ir slimības lapa.</w:t>
      </w:r>
    </w:p>
    <w:p w14:paraId="7F3603C1" w14:textId="0DBC0758" w:rsidR="00AF2570" w:rsidRDefault="00AF2570" w:rsidP="00883F75">
      <w:pPr>
        <w:jc w:val="both"/>
      </w:pPr>
      <w:r>
        <w:t xml:space="preserve">Izsakās Indra </w:t>
      </w:r>
      <w:proofErr w:type="spellStart"/>
      <w:r>
        <w:t>Špela</w:t>
      </w:r>
      <w:proofErr w:type="spellEnd"/>
      <w:r>
        <w:t>, lūdz atļauju piedalīties balsošanā.</w:t>
      </w:r>
    </w:p>
    <w:p w14:paraId="01727D0F" w14:textId="2AA92D83" w:rsidR="00AF2570" w:rsidRDefault="00AF2570" w:rsidP="00883F75">
      <w:pPr>
        <w:jc w:val="both"/>
      </w:pPr>
      <w:r>
        <w:t xml:space="preserve">Jautā Ivars </w:t>
      </w:r>
      <w:proofErr w:type="spellStart"/>
      <w:r>
        <w:t>Gorskis</w:t>
      </w:r>
      <w:proofErr w:type="spellEnd"/>
      <w:r>
        <w:t xml:space="preserve">, vai deputātiem ir iebildumi, ja Indra </w:t>
      </w:r>
      <w:proofErr w:type="spellStart"/>
      <w:r>
        <w:t>Špela</w:t>
      </w:r>
      <w:proofErr w:type="spellEnd"/>
      <w:r>
        <w:t xml:space="preserve"> piedalās balsošanā?</w:t>
      </w:r>
    </w:p>
    <w:p w14:paraId="3743C931" w14:textId="68CD4A27" w:rsidR="00AF2570" w:rsidRDefault="00AF2570" w:rsidP="00883F75">
      <w:pPr>
        <w:jc w:val="both"/>
      </w:pPr>
      <w:r>
        <w:t>Iebilst Kristīne Briede.</w:t>
      </w:r>
    </w:p>
    <w:p w14:paraId="2DA0B8FB" w14:textId="53FE0D53" w:rsidR="00034A99" w:rsidRDefault="00AF2570" w:rsidP="00883F75">
      <w:pPr>
        <w:jc w:val="both"/>
      </w:pPr>
      <w:r>
        <w:t xml:space="preserve">Informē Ivars </w:t>
      </w:r>
      <w:proofErr w:type="spellStart"/>
      <w:r>
        <w:t>Gorskis</w:t>
      </w:r>
      <w:proofErr w:type="spellEnd"/>
      <w:r>
        <w:t xml:space="preserve">, ka deputāte Indra </w:t>
      </w:r>
      <w:proofErr w:type="spellStart"/>
      <w:r>
        <w:t>Špela</w:t>
      </w:r>
      <w:proofErr w:type="spellEnd"/>
      <w:r>
        <w:t xml:space="preserve"> nepiedal</w:t>
      </w:r>
      <w:r w:rsidR="00FA1521">
        <w:t>īsies</w:t>
      </w:r>
      <w:r>
        <w:t xml:space="preserve"> balsošanā.</w:t>
      </w:r>
    </w:p>
    <w:p w14:paraId="533BCCE4" w14:textId="77777777" w:rsidR="005A769B" w:rsidRDefault="005A769B" w:rsidP="00883F75">
      <w:pPr>
        <w:jc w:val="both"/>
      </w:pPr>
    </w:p>
    <w:p w14:paraId="044C726F" w14:textId="3C50577A" w:rsidR="00BE6AE9" w:rsidRDefault="00A270EF" w:rsidP="00BE6AE9">
      <w:pPr>
        <w:jc w:val="both"/>
      </w:pPr>
      <w:bookmarkStart w:id="4" w:name="_Hlk115942206"/>
      <w:r>
        <w:rPr>
          <w:color w:val="000000"/>
        </w:rPr>
        <w:t>D</w:t>
      </w:r>
      <w:r w:rsidRPr="00DD124B">
        <w:rPr>
          <w:color w:val="000000"/>
        </w:rPr>
        <w:t>omes priekšsēdētāj</w:t>
      </w:r>
      <w:r>
        <w:rPr>
          <w:color w:val="000000"/>
        </w:rPr>
        <w:t>s</w:t>
      </w:r>
      <w:r w:rsidRPr="00DD124B">
        <w:rPr>
          <w:color w:val="000000"/>
        </w:rPr>
        <w:t xml:space="preserve"> </w:t>
      </w:r>
      <w:r>
        <w:rPr>
          <w:color w:val="000000"/>
        </w:rPr>
        <w:t>I</w:t>
      </w:r>
      <w:r w:rsidR="00BE6AE9" w:rsidRPr="00883F75">
        <w:t xml:space="preserve">vars </w:t>
      </w:r>
      <w:proofErr w:type="spellStart"/>
      <w:r w:rsidR="00BE6AE9" w:rsidRPr="00883F75">
        <w:t>Gorskis</w:t>
      </w:r>
      <w:proofErr w:type="spellEnd"/>
      <w:r w:rsidR="00BE6AE9" w:rsidRPr="00883F75">
        <w:t xml:space="preserve"> </w:t>
      </w:r>
      <w:bookmarkEnd w:id="4"/>
      <w:r w:rsidR="00BE6AE9" w:rsidRPr="00883F75">
        <w:t>izsaka priekšlikumu par izsludināto sēdes darba kārtību</w:t>
      </w:r>
      <w:r w:rsidR="00BE6AE9">
        <w:t>.</w:t>
      </w:r>
    </w:p>
    <w:p w14:paraId="03CEC799" w14:textId="16515A4C" w:rsidR="00BE6AE9" w:rsidRDefault="00BE6AE9" w:rsidP="00A270EF">
      <w:pPr>
        <w:jc w:val="both"/>
      </w:pPr>
      <w:r>
        <w:t xml:space="preserve">Ierosina iekļaut dienas kārtībā </w:t>
      </w:r>
      <w:r w:rsidR="00567E3B">
        <w:t>4</w:t>
      </w:r>
      <w:r>
        <w:t xml:space="preserve"> papildu jautājumus:</w:t>
      </w:r>
    </w:p>
    <w:p w14:paraId="2ECBDFB2" w14:textId="06E2CA79" w:rsidR="00BE6AE9" w:rsidRDefault="00BE6AE9">
      <w:pPr>
        <w:pStyle w:val="ListParagraph"/>
        <w:numPr>
          <w:ilvl w:val="0"/>
          <w:numId w:val="15"/>
        </w:numPr>
      </w:pPr>
      <w:r>
        <w:t xml:space="preserve">papildu </w:t>
      </w:r>
      <w:bookmarkStart w:id="5" w:name="_Hlk105403736"/>
      <w:r>
        <w:t>lēmumprojektu</w:t>
      </w:r>
      <w:bookmarkEnd w:id="5"/>
      <w:r>
        <w:t xml:space="preserve"> Nr.</w:t>
      </w:r>
      <w:r w:rsidR="00FE7FE0">
        <w:t>62</w:t>
      </w:r>
      <w:r>
        <w:t xml:space="preserve"> </w:t>
      </w:r>
      <w:bookmarkStart w:id="6" w:name="_Hlk105073366"/>
      <w:r w:rsidRPr="00B33690">
        <w:rPr>
          <w:rFonts w:eastAsiaTheme="minorHAnsi" w:cstheme="minorBidi"/>
          <w:lang w:eastAsia="en-US"/>
        </w:rPr>
        <w:t>“</w:t>
      </w:r>
      <w:r w:rsidR="006247C9" w:rsidRPr="00457D4B">
        <w:rPr>
          <w:bCs/>
        </w:rPr>
        <w:t>Par finansējuma piešķiršanu Dobeles novada sportistam</w:t>
      </w:r>
      <w:r>
        <w:t>’’</w:t>
      </w:r>
      <w:bookmarkEnd w:id="6"/>
      <w:r>
        <w:t>;</w:t>
      </w:r>
    </w:p>
    <w:p w14:paraId="7E536000" w14:textId="71AC6B43" w:rsidR="00567E3B" w:rsidRPr="00567E3B" w:rsidRDefault="00BE6AE9">
      <w:pPr>
        <w:pStyle w:val="ListParagraph"/>
        <w:numPr>
          <w:ilvl w:val="0"/>
          <w:numId w:val="15"/>
        </w:numPr>
        <w:jc w:val="both"/>
      </w:pPr>
      <w:r>
        <w:t>papildu lēmumprojektu Nr.</w:t>
      </w:r>
      <w:bookmarkStart w:id="7" w:name="_Hlk105073407"/>
      <w:r w:rsidR="00646BFE">
        <w:t>63</w:t>
      </w:r>
      <w:r w:rsidR="00C15082">
        <w:t xml:space="preserve"> </w:t>
      </w:r>
      <w:r w:rsidR="00B329D8">
        <w:t>’’P</w:t>
      </w:r>
      <w:r w:rsidR="006247C9" w:rsidRPr="002F6F03">
        <w:rPr>
          <w:bCs/>
        </w:rPr>
        <w:t xml:space="preserve">ar </w:t>
      </w:r>
      <w:r w:rsidR="00FA1521">
        <w:rPr>
          <w:bCs/>
        </w:rPr>
        <w:t>Dobeles novada bāriņtiesas locekles ievēlēšanu</w:t>
      </w:r>
      <w:r w:rsidRPr="00B33690">
        <w:rPr>
          <w:bCs/>
        </w:rPr>
        <w:t>’’</w:t>
      </w:r>
      <w:bookmarkEnd w:id="7"/>
      <w:r w:rsidR="00FE679A">
        <w:rPr>
          <w:bCs/>
        </w:rPr>
        <w:t>;</w:t>
      </w:r>
    </w:p>
    <w:p w14:paraId="7904E0CA" w14:textId="068CB3A1" w:rsidR="00567E3B" w:rsidRPr="00567E3B" w:rsidRDefault="00567E3B" w:rsidP="00567E3B">
      <w:pPr>
        <w:pStyle w:val="ListParagraph"/>
        <w:numPr>
          <w:ilvl w:val="0"/>
          <w:numId w:val="15"/>
        </w:numPr>
        <w:autoSpaceDE w:val="0"/>
        <w:jc w:val="both"/>
        <w:rPr>
          <w:rFonts w:eastAsia="Calibri"/>
          <w:color w:val="000000"/>
          <w:lang w:val="et-EE" w:eastAsia="zh-CN"/>
        </w:rPr>
      </w:pPr>
      <w:r>
        <w:t xml:space="preserve">papildu </w:t>
      </w:r>
      <w:bookmarkStart w:id="8" w:name="_Hlk115938417"/>
      <w:r>
        <w:t xml:space="preserve">lēmumprojektu Nr.64 </w:t>
      </w:r>
      <w:bookmarkStart w:id="9" w:name="_Hlk115941777"/>
      <w:r>
        <w:t>’’</w:t>
      </w:r>
      <w:r w:rsidRPr="00567E3B">
        <w:rPr>
          <w:rFonts w:eastAsia="Calibri"/>
          <w:color w:val="000000"/>
          <w:lang w:eastAsia="zh-CN"/>
        </w:rPr>
        <w:t>Par Dobeles novada</w:t>
      </w:r>
      <w:r w:rsidRPr="00567E3B">
        <w:rPr>
          <w:rFonts w:eastAsia="Calibri"/>
          <w:color w:val="000000"/>
          <w:spacing w:val="-3"/>
          <w:lang w:eastAsia="zh-CN"/>
        </w:rPr>
        <w:t xml:space="preserve"> </w:t>
      </w:r>
      <w:r w:rsidRPr="00567E3B">
        <w:rPr>
          <w:rFonts w:eastAsia="Calibri"/>
          <w:color w:val="000000"/>
          <w:lang w:eastAsia="zh-CN"/>
        </w:rPr>
        <w:t>pašvaldības saistošo noteikumu Nr.35</w:t>
      </w:r>
      <w:r w:rsidR="00A42C20">
        <w:rPr>
          <w:rFonts w:eastAsia="Calibri"/>
          <w:color w:val="000000"/>
          <w:lang w:eastAsia="zh-CN"/>
        </w:rPr>
        <w:t xml:space="preserve"> ’’</w:t>
      </w:r>
      <w:r w:rsidRPr="00567E3B">
        <w:rPr>
          <w:rFonts w:eastAsia="Calibri"/>
          <w:lang w:eastAsia="zh-CN"/>
        </w:rPr>
        <w:t>Par nekustamā īpašuma nodokļa piemērošanu Dobeles novadā</w:t>
      </w:r>
      <w:r w:rsidRPr="00567E3B">
        <w:rPr>
          <w:rFonts w:eastAsia="Calibri"/>
          <w:color w:val="000000"/>
          <w:lang w:eastAsia="zh-CN"/>
        </w:rPr>
        <w:t>” apstiprināšanu</w:t>
      </w:r>
      <w:r>
        <w:rPr>
          <w:rFonts w:eastAsia="Calibri"/>
          <w:color w:val="000000"/>
          <w:lang w:eastAsia="zh-CN"/>
        </w:rPr>
        <w:t>’’</w:t>
      </w:r>
      <w:bookmarkEnd w:id="9"/>
      <w:r w:rsidR="00FE679A">
        <w:rPr>
          <w:rFonts w:eastAsia="Calibri"/>
          <w:color w:val="000000"/>
          <w:lang w:eastAsia="zh-CN"/>
        </w:rPr>
        <w:t>;</w:t>
      </w:r>
    </w:p>
    <w:bookmarkEnd w:id="8"/>
    <w:p w14:paraId="2973486F" w14:textId="11D126AE" w:rsidR="00567E3B" w:rsidRPr="00567E3B" w:rsidRDefault="00567E3B" w:rsidP="00567E3B">
      <w:pPr>
        <w:pStyle w:val="ListParagraph"/>
        <w:numPr>
          <w:ilvl w:val="0"/>
          <w:numId w:val="15"/>
        </w:numPr>
        <w:jc w:val="both"/>
        <w:rPr>
          <w:rStyle w:val="markedcontent"/>
          <w:b/>
          <w:bCs/>
        </w:rPr>
      </w:pPr>
      <w:r>
        <w:t>papildu lēmumprojektu Nr.65 ’’</w:t>
      </w:r>
      <w:r w:rsidRPr="00567E3B">
        <w:rPr>
          <w:rStyle w:val="markedcontent"/>
        </w:rPr>
        <w:t xml:space="preserve"> </w:t>
      </w:r>
      <w:r w:rsidRPr="00E02F40">
        <w:rPr>
          <w:rStyle w:val="markedcontent"/>
        </w:rPr>
        <w:t>Par siltumenerģijas piegādes tarifa pārskatīšanu</w:t>
      </w:r>
      <w:r>
        <w:rPr>
          <w:rStyle w:val="markedcontent"/>
        </w:rPr>
        <w:t>’’.</w:t>
      </w:r>
    </w:p>
    <w:p w14:paraId="0C7F4023" w14:textId="77777777" w:rsidR="00BE6AE9" w:rsidRPr="00D370AE" w:rsidRDefault="00BE6AE9" w:rsidP="00BE6AE9">
      <w:pPr>
        <w:jc w:val="both"/>
        <w:rPr>
          <w:rFonts w:eastAsia="Calibri"/>
          <w:bCs/>
          <w:lang w:eastAsia="en-US"/>
        </w:rPr>
      </w:pPr>
    </w:p>
    <w:p w14:paraId="1F3AD61E" w14:textId="5801EB33" w:rsidR="00BE6AE9" w:rsidRDefault="00D7794F" w:rsidP="00BE6AE9">
      <w:pPr>
        <w:jc w:val="both"/>
        <w:rPr>
          <w:color w:val="000000"/>
        </w:rPr>
      </w:pPr>
      <w:bookmarkStart w:id="10" w:name="_Hlk115938259"/>
      <w:r>
        <w:t xml:space="preserve">Jautā </w:t>
      </w:r>
      <w:r w:rsidRPr="00DD124B">
        <w:rPr>
          <w:color w:val="000000"/>
        </w:rPr>
        <w:t>domes priekšsēdētāj</w:t>
      </w:r>
      <w:r>
        <w:rPr>
          <w:color w:val="000000"/>
        </w:rPr>
        <w:t>s</w:t>
      </w:r>
      <w:r w:rsidRPr="00DD124B">
        <w:rPr>
          <w:color w:val="000000"/>
        </w:rPr>
        <w:t xml:space="preserve"> </w:t>
      </w:r>
      <w:r>
        <w:rPr>
          <w:color w:val="000000"/>
        </w:rPr>
        <w:t xml:space="preserve">Ivars </w:t>
      </w:r>
      <w:proofErr w:type="spellStart"/>
      <w:r>
        <w:rPr>
          <w:color w:val="000000"/>
        </w:rPr>
        <w:t>Gorskis</w:t>
      </w:r>
      <w:proofErr w:type="spellEnd"/>
      <w:r>
        <w:rPr>
          <w:color w:val="000000"/>
        </w:rPr>
        <w:t xml:space="preserve">, vai deputātiem ir iebildumi par papildjautājuma Nr.62 </w:t>
      </w:r>
      <w:r w:rsidR="00117238" w:rsidRPr="00B33690">
        <w:rPr>
          <w:rFonts w:eastAsiaTheme="minorHAnsi" w:cstheme="minorBidi"/>
          <w:lang w:eastAsia="en-US"/>
        </w:rPr>
        <w:t>“</w:t>
      </w:r>
      <w:r w:rsidR="00117238" w:rsidRPr="00457D4B">
        <w:rPr>
          <w:bCs/>
        </w:rPr>
        <w:t>Par finansējuma piešķiršanu Dobeles novada sportistam</w:t>
      </w:r>
      <w:r w:rsidR="00117238">
        <w:t xml:space="preserve">’’ </w:t>
      </w:r>
      <w:r>
        <w:rPr>
          <w:color w:val="000000"/>
        </w:rPr>
        <w:t>iekļaušanu darba kārtībā?</w:t>
      </w:r>
    </w:p>
    <w:bookmarkEnd w:id="10"/>
    <w:p w14:paraId="246CFDF3" w14:textId="6C21BE07" w:rsidR="00D7794F" w:rsidRDefault="00D7794F" w:rsidP="00BE6AE9">
      <w:pPr>
        <w:jc w:val="both"/>
        <w:rPr>
          <w:color w:val="000000"/>
        </w:rPr>
      </w:pPr>
      <w:r>
        <w:rPr>
          <w:color w:val="000000"/>
        </w:rPr>
        <w:t>Deputātiem iebildumu nav.</w:t>
      </w:r>
    </w:p>
    <w:p w14:paraId="37CF9C36" w14:textId="2D9F311C" w:rsidR="00BF5BA4" w:rsidRDefault="00BF5BA4" w:rsidP="00BF5BA4">
      <w:pPr>
        <w:jc w:val="both"/>
        <w:rPr>
          <w:color w:val="000000"/>
        </w:rPr>
      </w:pPr>
      <w:r>
        <w:t xml:space="preserve">Jautā </w:t>
      </w:r>
      <w:r w:rsidRPr="00DD124B">
        <w:rPr>
          <w:color w:val="000000"/>
        </w:rPr>
        <w:t>domes priekšsēdētāj</w:t>
      </w:r>
      <w:r>
        <w:rPr>
          <w:color w:val="000000"/>
        </w:rPr>
        <w:t>s</w:t>
      </w:r>
      <w:r w:rsidRPr="00DD124B">
        <w:rPr>
          <w:color w:val="000000"/>
        </w:rPr>
        <w:t xml:space="preserve"> </w:t>
      </w:r>
      <w:r>
        <w:rPr>
          <w:color w:val="000000"/>
        </w:rPr>
        <w:t xml:space="preserve">Ivars </w:t>
      </w:r>
      <w:proofErr w:type="spellStart"/>
      <w:r>
        <w:rPr>
          <w:color w:val="000000"/>
        </w:rPr>
        <w:t>Gorskis</w:t>
      </w:r>
      <w:proofErr w:type="spellEnd"/>
      <w:r>
        <w:rPr>
          <w:color w:val="000000"/>
        </w:rPr>
        <w:t>, vai deputātiem ir iebildumi par papildjautājuma Nr.63</w:t>
      </w:r>
      <w:r w:rsidR="00117238">
        <w:rPr>
          <w:color w:val="000000"/>
        </w:rPr>
        <w:t xml:space="preserve"> </w:t>
      </w:r>
      <w:r w:rsidR="00117238" w:rsidRPr="00B33690">
        <w:rPr>
          <w:rFonts w:eastAsiaTheme="minorHAnsi" w:cstheme="minorBidi"/>
          <w:lang w:eastAsia="en-US"/>
        </w:rPr>
        <w:t>“</w:t>
      </w:r>
      <w:r w:rsidR="00B329D8">
        <w:t>P</w:t>
      </w:r>
      <w:r w:rsidR="00B329D8" w:rsidRPr="002F6F03">
        <w:rPr>
          <w:bCs/>
        </w:rPr>
        <w:t xml:space="preserve">ar </w:t>
      </w:r>
      <w:r w:rsidR="00B329D8">
        <w:rPr>
          <w:bCs/>
        </w:rPr>
        <w:t>Dobeles novada bāriņtiesas locekles ievēlēšanu</w:t>
      </w:r>
      <w:r w:rsidR="00B329D8" w:rsidRPr="00B33690">
        <w:rPr>
          <w:bCs/>
        </w:rPr>
        <w:t>’’</w:t>
      </w:r>
      <w:r w:rsidR="00E41C0C">
        <w:rPr>
          <w:bCs/>
        </w:rPr>
        <w:t xml:space="preserve"> </w:t>
      </w:r>
      <w:r>
        <w:rPr>
          <w:color w:val="000000"/>
        </w:rPr>
        <w:t>iekļaušanu darba kārtībā?</w:t>
      </w:r>
    </w:p>
    <w:p w14:paraId="1F5CCCB2" w14:textId="1E60E94E" w:rsidR="00BF5BA4" w:rsidRDefault="00BF5BA4" w:rsidP="00BF5BA4">
      <w:pPr>
        <w:jc w:val="both"/>
        <w:rPr>
          <w:color w:val="000000"/>
        </w:rPr>
      </w:pPr>
      <w:r>
        <w:rPr>
          <w:color w:val="000000"/>
        </w:rPr>
        <w:t>Iebilst deputāte Kristīne Briede, ka nevar iepazīties ar papildu lēmumprojektiem pirms sēdes. Jautā, vai nav par daudz papildu jautājumi?</w:t>
      </w:r>
    </w:p>
    <w:p w14:paraId="3895C65E" w14:textId="561FB65C" w:rsidR="00BF5BA4" w:rsidRDefault="00BF5BA4" w:rsidP="00BF5BA4">
      <w:pPr>
        <w:jc w:val="both"/>
        <w:rPr>
          <w:color w:val="000000"/>
        </w:rPr>
      </w:pPr>
      <w:r>
        <w:t xml:space="preserve">Jautā </w:t>
      </w:r>
      <w:r w:rsidRPr="00DD124B">
        <w:rPr>
          <w:color w:val="000000"/>
        </w:rPr>
        <w:t>domes priekšsēdētāj</w:t>
      </w:r>
      <w:r>
        <w:rPr>
          <w:color w:val="000000"/>
        </w:rPr>
        <w:t>s</w:t>
      </w:r>
      <w:r w:rsidRPr="00DD124B">
        <w:rPr>
          <w:color w:val="000000"/>
        </w:rPr>
        <w:t xml:space="preserve"> </w:t>
      </w:r>
      <w:r>
        <w:rPr>
          <w:color w:val="000000"/>
        </w:rPr>
        <w:t xml:space="preserve">Ivars </w:t>
      </w:r>
      <w:proofErr w:type="spellStart"/>
      <w:r>
        <w:rPr>
          <w:color w:val="000000"/>
        </w:rPr>
        <w:t>Gorskis</w:t>
      </w:r>
      <w:proofErr w:type="spellEnd"/>
      <w:r>
        <w:rPr>
          <w:color w:val="000000"/>
        </w:rPr>
        <w:t xml:space="preserve">, vai deputātiem ir iebildumi par papildjautājuma Nr.64 </w:t>
      </w:r>
      <w:r w:rsidR="00117238">
        <w:t>’’</w:t>
      </w:r>
      <w:r w:rsidR="00117238" w:rsidRPr="00567E3B">
        <w:rPr>
          <w:rFonts w:eastAsia="Calibri"/>
          <w:color w:val="000000"/>
          <w:lang w:eastAsia="zh-CN"/>
        </w:rPr>
        <w:t>Par Dobeles novada</w:t>
      </w:r>
      <w:r w:rsidR="00117238" w:rsidRPr="00567E3B">
        <w:rPr>
          <w:rFonts w:eastAsia="Calibri"/>
          <w:color w:val="000000"/>
          <w:spacing w:val="-3"/>
          <w:lang w:eastAsia="zh-CN"/>
        </w:rPr>
        <w:t xml:space="preserve"> </w:t>
      </w:r>
      <w:r w:rsidR="00117238" w:rsidRPr="00567E3B">
        <w:rPr>
          <w:rFonts w:eastAsia="Calibri"/>
          <w:color w:val="000000"/>
          <w:lang w:eastAsia="zh-CN"/>
        </w:rPr>
        <w:t>pašvaldības saistošo noteikumu Nr.35 „</w:t>
      </w:r>
      <w:r w:rsidR="00117238" w:rsidRPr="00567E3B">
        <w:rPr>
          <w:rFonts w:eastAsia="Calibri"/>
          <w:lang w:eastAsia="zh-CN"/>
        </w:rPr>
        <w:t>Par nekustamā īpašuma nodokļa piemērošanu Dobeles novadā</w:t>
      </w:r>
      <w:r w:rsidR="00117238" w:rsidRPr="00567E3B">
        <w:rPr>
          <w:rFonts w:eastAsia="Calibri"/>
          <w:color w:val="000000"/>
          <w:lang w:eastAsia="zh-CN"/>
        </w:rPr>
        <w:t xml:space="preserve">” </w:t>
      </w:r>
      <w:proofErr w:type="spellStart"/>
      <w:r w:rsidR="00117238" w:rsidRPr="00567E3B">
        <w:rPr>
          <w:rFonts w:eastAsia="Calibri"/>
          <w:color w:val="000000"/>
          <w:lang w:eastAsia="zh-CN"/>
        </w:rPr>
        <w:t>apstiprināšanu</w:t>
      </w:r>
      <w:r w:rsidR="00117238">
        <w:rPr>
          <w:rFonts w:eastAsia="Calibri"/>
          <w:color w:val="000000"/>
          <w:lang w:eastAsia="zh-CN"/>
        </w:rPr>
        <w:t>’’</w:t>
      </w:r>
      <w:r>
        <w:rPr>
          <w:color w:val="000000"/>
        </w:rPr>
        <w:t>iekļaušanu</w:t>
      </w:r>
      <w:proofErr w:type="spellEnd"/>
      <w:r>
        <w:rPr>
          <w:color w:val="000000"/>
        </w:rPr>
        <w:t xml:space="preserve"> darba kārtībā?</w:t>
      </w:r>
    </w:p>
    <w:p w14:paraId="6584155E" w14:textId="4649C7A2" w:rsidR="00BF5BA4" w:rsidRDefault="00BF5BA4" w:rsidP="00BE6AE9">
      <w:pPr>
        <w:jc w:val="both"/>
      </w:pPr>
      <w:r>
        <w:t>Iebilst deputāte Kristīne Briede, paskaidro, ka nav gatava pieņemt lēmumu, neiepazīstoties ar lēmumprojektu.</w:t>
      </w:r>
    </w:p>
    <w:p w14:paraId="4F0A97EE" w14:textId="79A07F23" w:rsidR="00BF5BA4" w:rsidRDefault="00BF5BA4" w:rsidP="00BF5BA4">
      <w:pPr>
        <w:autoSpaceDE w:val="0"/>
        <w:jc w:val="both"/>
        <w:rPr>
          <w:rFonts w:eastAsia="Calibri"/>
          <w:color w:val="000000"/>
          <w:lang w:eastAsia="zh-CN"/>
        </w:rPr>
      </w:pPr>
      <w:r w:rsidRPr="00BF5BA4">
        <w:rPr>
          <w:color w:val="000000"/>
        </w:rPr>
        <w:t xml:space="preserve">Domes priekšsēdētājs Ivars </w:t>
      </w:r>
      <w:proofErr w:type="spellStart"/>
      <w:r w:rsidRPr="00BF5BA4">
        <w:rPr>
          <w:color w:val="000000"/>
        </w:rPr>
        <w:t>Gorskis</w:t>
      </w:r>
      <w:proofErr w:type="spellEnd"/>
      <w:r w:rsidRPr="00BF5BA4">
        <w:rPr>
          <w:color w:val="000000"/>
        </w:rPr>
        <w:t xml:space="preserve"> aicina deputātus balsot par papildu </w:t>
      </w:r>
      <w:r>
        <w:t>lēmumprojekta Nr.64 ’’</w:t>
      </w:r>
      <w:r w:rsidRPr="00BF5BA4">
        <w:rPr>
          <w:rFonts w:eastAsia="Calibri"/>
          <w:color w:val="000000"/>
          <w:lang w:eastAsia="zh-CN"/>
        </w:rPr>
        <w:t>Par Dobeles novada</w:t>
      </w:r>
      <w:r w:rsidRPr="00BF5BA4">
        <w:rPr>
          <w:rFonts w:eastAsia="Calibri"/>
          <w:color w:val="000000"/>
          <w:spacing w:val="-3"/>
          <w:lang w:eastAsia="zh-CN"/>
        </w:rPr>
        <w:t xml:space="preserve"> </w:t>
      </w:r>
      <w:r w:rsidRPr="00BF5BA4">
        <w:rPr>
          <w:rFonts w:eastAsia="Calibri"/>
          <w:color w:val="000000"/>
          <w:lang w:eastAsia="zh-CN"/>
        </w:rPr>
        <w:t>pašvaldības saistošo noteikumu Nr.35 „</w:t>
      </w:r>
      <w:r w:rsidRPr="00BF5BA4">
        <w:rPr>
          <w:rFonts w:eastAsia="Calibri"/>
          <w:lang w:eastAsia="zh-CN"/>
        </w:rPr>
        <w:t>Par nekustamā īpašuma nodokļa piemērošanu Dobeles novadā</w:t>
      </w:r>
      <w:r w:rsidRPr="00BF5BA4">
        <w:rPr>
          <w:rFonts w:eastAsia="Calibri"/>
          <w:color w:val="000000"/>
          <w:lang w:eastAsia="zh-CN"/>
        </w:rPr>
        <w:t>” apstiprināšanu’’ iekļaušanu darba kārtībā.</w:t>
      </w:r>
    </w:p>
    <w:p w14:paraId="37FAFCE1" w14:textId="77777777" w:rsidR="00FE679A" w:rsidRDefault="00C00E8D" w:rsidP="00FE679A">
      <w:pPr>
        <w:autoSpaceDE w:val="0"/>
        <w:jc w:val="both"/>
        <w:rPr>
          <w:rFonts w:eastAsia="Calibri"/>
          <w:color w:val="000000"/>
          <w:lang w:eastAsia="zh-CN"/>
        </w:rPr>
      </w:pPr>
      <w:r>
        <w:rPr>
          <w:rFonts w:eastAsia="Calibri"/>
          <w:color w:val="000000"/>
          <w:lang w:eastAsia="zh-CN"/>
        </w:rPr>
        <w:t>Atklāti balsojot: PAR- 10 (</w:t>
      </w:r>
      <w:r w:rsidR="00FE679A">
        <w:t xml:space="preserve">Ģirts </w:t>
      </w:r>
      <w:proofErr w:type="spellStart"/>
      <w:r w:rsidR="00FE679A">
        <w:t>Ante</w:t>
      </w:r>
      <w:proofErr w:type="spellEnd"/>
      <w:r w:rsidR="00FE679A">
        <w:t xml:space="preserve">, </w:t>
      </w:r>
      <w:r w:rsidR="00FE679A">
        <w:rPr>
          <w:bCs/>
          <w:lang w:eastAsia="et-EE"/>
        </w:rPr>
        <w:t xml:space="preserve">Sarmīte Dude, Ivars </w:t>
      </w:r>
      <w:proofErr w:type="spellStart"/>
      <w:r w:rsidR="00FE679A">
        <w:rPr>
          <w:bCs/>
          <w:lang w:eastAsia="et-EE"/>
        </w:rPr>
        <w:t>Gorskis</w:t>
      </w:r>
      <w:proofErr w:type="spellEnd"/>
      <w:r w:rsidR="00FE679A">
        <w:rPr>
          <w:bCs/>
          <w:lang w:eastAsia="et-EE"/>
        </w:rPr>
        <w:t xml:space="preserve">, Linda </w:t>
      </w:r>
      <w:proofErr w:type="spellStart"/>
      <w:r w:rsidR="00FE679A">
        <w:rPr>
          <w:bCs/>
          <w:lang w:eastAsia="et-EE"/>
        </w:rPr>
        <w:t>Karloviča</w:t>
      </w:r>
      <w:proofErr w:type="spellEnd"/>
      <w:r w:rsidR="00FE679A">
        <w:rPr>
          <w:bCs/>
          <w:lang w:eastAsia="et-EE"/>
        </w:rPr>
        <w:t xml:space="preserve">, Edgars Laimiņš, Sintija </w:t>
      </w:r>
      <w:proofErr w:type="spellStart"/>
      <w:r w:rsidR="00FE679A">
        <w:rPr>
          <w:bCs/>
          <w:lang w:eastAsia="et-EE"/>
        </w:rPr>
        <w:t>Liekniņa</w:t>
      </w:r>
      <w:proofErr w:type="spellEnd"/>
      <w:r w:rsidR="00FE679A">
        <w:rPr>
          <w:bCs/>
          <w:lang w:eastAsia="et-EE"/>
        </w:rPr>
        <w:t xml:space="preserve">, Sanita </w:t>
      </w:r>
      <w:proofErr w:type="spellStart"/>
      <w:r w:rsidR="00FE679A">
        <w:rPr>
          <w:bCs/>
          <w:lang w:eastAsia="et-EE"/>
        </w:rPr>
        <w:t>Olševska</w:t>
      </w:r>
      <w:proofErr w:type="spellEnd"/>
      <w:r w:rsidR="00FE679A">
        <w:rPr>
          <w:bCs/>
          <w:lang w:eastAsia="et-EE"/>
        </w:rPr>
        <w:t xml:space="preserve">, Dace Reinika, Guntis </w:t>
      </w:r>
      <w:proofErr w:type="spellStart"/>
      <w:r w:rsidR="00FE679A">
        <w:rPr>
          <w:bCs/>
          <w:lang w:eastAsia="et-EE"/>
        </w:rPr>
        <w:t>Safranovičs</w:t>
      </w:r>
      <w:proofErr w:type="spellEnd"/>
      <w:r w:rsidR="00FE679A">
        <w:rPr>
          <w:bCs/>
          <w:lang w:eastAsia="et-EE"/>
        </w:rPr>
        <w:t xml:space="preserve">, Andrejs Spridzāns), </w:t>
      </w:r>
      <w:r w:rsidR="00FE679A">
        <w:rPr>
          <w:bCs/>
        </w:rPr>
        <w:t xml:space="preserve">PRET – 4 (Kristīne Briede, </w:t>
      </w:r>
      <w:r w:rsidR="00FE679A">
        <w:rPr>
          <w:bCs/>
          <w:lang w:eastAsia="et-EE"/>
        </w:rPr>
        <w:t xml:space="preserve">Māris Feldmanis, Edgars </w:t>
      </w:r>
      <w:proofErr w:type="spellStart"/>
      <w:r w:rsidR="00FE679A">
        <w:rPr>
          <w:bCs/>
          <w:lang w:eastAsia="et-EE"/>
        </w:rPr>
        <w:t>Gaigalis</w:t>
      </w:r>
      <w:proofErr w:type="spellEnd"/>
      <w:r w:rsidR="00FE679A">
        <w:rPr>
          <w:bCs/>
          <w:lang w:eastAsia="et-EE"/>
        </w:rPr>
        <w:t>, Viesturs Reinfelds)</w:t>
      </w:r>
      <w:r w:rsidR="00FE679A">
        <w:rPr>
          <w:bCs/>
        </w:rPr>
        <w:t>, ATTURAS – 1 (</w:t>
      </w:r>
      <w:r w:rsidR="00FE679A">
        <w:rPr>
          <w:bCs/>
          <w:lang w:eastAsia="et-EE"/>
        </w:rPr>
        <w:t xml:space="preserve">Andris </w:t>
      </w:r>
      <w:proofErr w:type="spellStart"/>
      <w:r w:rsidR="00FE679A">
        <w:rPr>
          <w:bCs/>
          <w:lang w:eastAsia="et-EE"/>
        </w:rPr>
        <w:t>Podvinskis</w:t>
      </w:r>
      <w:proofErr w:type="spellEnd"/>
      <w:r w:rsidR="00FE679A">
        <w:rPr>
          <w:bCs/>
          <w:lang w:eastAsia="et-EE"/>
        </w:rPr>
        <w:t>),</w:t>
      </w:r>
      <w:r w:rsidR="00FE679A" w:rsidRPr="007A5DCA">
        <w:t xml:space="preserve"> </w:t>
      </w:r>
      <w:r w:rsidR="00FE679A" w:rsidRPr="00A30534">
        <w:t xml:space="preserve"> </w:t>
      </w:r>
      <w:r w:rsidR="00FE679A">
        <w:t xml:space="preserve">Dobeles dome NOLEMJ: iekļaut darba kārtībā </w:t>
      </w:r>
      <w:r w:rsidR="00FE679A" w:rsidRPr="00BF5BA4">
        <w:rPr>
          <w:color w:val="000000"/>
        </w:rPr>
        <w:t xml:space="preserve">papildu </w:t>
      </w:r>
      <w:r w:rsidR="00FE679A">
        <w:t>lēmumprojekta Nr.64 ’’</w:t>
      </w:r>
      <w:r w:rsidR="00FE679A" w:rsidRPr="00BF5BA4">
        <w:rPr>
          <w:rFonts w:eastAsia="Calibri"/>
          <w:color w:val="000000"/>
          <w:lang w:eastAsia="zh-CN"/>
        </w:rPr>
        <w:t>Par Dobeles novada</w:t>
      </w:r>
      <w:r w:rsidR="00FE679A" w:rsidRPr="00BF5BA4">
        <w:rPr>
          <w:rFonts w:eastAsia="Calibri"/>
          <w:color w:val="000000"/>
          <w:spacing w:val="-3"/>
          <w:lang w:eastAsia="zh-CN"/>
        </w:rPr>
        <w:t xml:space="preserve"> </w:t>
      </w:r>
      <w:r w:rsidR="00FE679A" w:rsidRPr="00BF5BA4">
        <w:rPr>
          <w:rFonts w:eastAsia="Calibri"/>
          <w:color w:val="000000"/>
          <w:lang w:eastAsia="zh-CN"/>
        </w:rPr>
        <w:t>pašvaldības saistošo noteikumu Nr.35 „</w:t>
      </w:r>
      <w:r w:rsidR="00FE679A" w:rsidRPr="00BF5BA4">
        <w:rPr>
          <w:rFonts w:eastAsia="Calibri"/>
          <w:lang w:eastAsia="zh-CN"/>
        </w:rPr>
        <w:t>Par nekustamā īpašuma nodokļa piemērošanu Dobeles novadā</w:t>
      </w:r>
      <w:r w:rsidR="00FE679A" w:rsidRPr="00BF5BA4">
        <w:rPr>
          <w:rFonts w:eastAsia="Calibri"/>
          <w:color w:val="000000"/>
          <w:lang w:eastAsia="zh-CN"/>
        </w:rPr>
        <w:t>” apstiprināšanu’’ iekļaušanu darba kārtībā.</w:t>
      </w:r>
    </w:p>
    <w:p w14:paraId="09D0D317" w14:textId="636BFDEE" w:rsidR="00FE679A" w:rsidRDefault="00FE679A" w:rsidP="00FE679A">
      <w:pPr>
        <w:jc w:val="both"/>
        <w:rPr>
          <w:color w:val="000000"/>
        </w:rPr>
      </w:pPr>
      <w:r>
        <w:t xml:space="preserve">Jautā </w:t>
      </w:r>
      <w:r w:rsidRPr="00DD124B">
        <w:rPr>
          <w:color w:val="000000"/>
        </w:rPr>
        <w:t>domes priekšsēdētāj</w:t>
      </w:r>
      <w:r>
        <w:rPr>
          <w:color w:val="000000"/>
        </w:rPr>
        <w:t>s</w:t>
      </w:r>
      <w:r w:rsidRPr="00DD124B">
        <w:rPr>
          <w:color w:val="000000"/>
        </w:rPr>
        <w:t xml:space="preserve"> </w:t>
      </w:r>
      <w:r>
        <w:rPr>
          <w:color w:val="000000"/>
        </w:rPr>
        <w:t xml:space="preserve">Ivars </w:t>
      </w:r>
      <w:proofErr w:type="spellStart"/>
      <w:r>
        <w:rPr>
          <w:color w:val="000000"/>
        </w:rPr>
        <w:t>Gorskis</w:t>
      </w:r>
      <w:proofErr w:type="spellEnd"/>
      <w:r>
        <w:rPr>
          <w:color w:val="000000"/>
        </w:rPr>
        <w:t xml:space="preserve">, vai deputātiem ir iebildumi par papildjautājuma Nr.65 </w:t>
      </w:r>
      <w:r w:rsidR="00E41C0C">
        <w:t>’’</w:t>
      </w:r>
      <w:r w:rsidR="00E41C0C" w:rsidRPr="00567E3B">
        <w:rPr>
          <w:rStyle w:val="markedcontent"/>
        </w:rPr>
        <w:t xml:space="preserve"> </w:t>
      </w:r>
      <w:r w:rsidR="00E41C0C" w:rsidRPr="00E02F40">
        <w:rPr>
          <w:rStyle w:val="markedcontent"/>
        </w:rPr>
        <w:t>Par siltumenerģijas piegādes tarifa pārskatīšanu</w:t>
      </w:r>
      <w:r w:rsidR="00E41C0C">
        <w:rPr>
          <w:rStyle w:val="markedcontent"/>
        </w:rPr>
        <w:t xml:space="preserve">’’ </w:t>
      </w:r>
      <w:r>
        <w:rPr>
          <w:color w:val="000000"/>
        </w:rPr>
        <w:t>iekļaušanu darba kārtībā?</w:t>
      </w:r>
    </w:p>
    <w:p w14:paraId="2B3EC2B8" w14:textId="11398438" w:rsidR="00FE679A" w:rsidRDefault="00FE679A" w:rsidP="00FE679A">
      <w:pPr>
        <w:jc w:val="both"/>
        <w:rPr>
          <w:color w:val="000000"/>
        </w:rPr>
      </w:pPr>
      <w:r>
        <w:rPr>
          <w:color w:val="000000"/>
        </w:rPr>
        <w:t>Deputātiem iebildumu nav.</w:t>
      </w:r>
    </w:p>
    <w:p w14:paraId="2F350787" w14:textId="77777777" w:rsidR="00BE6AE9" w:rsidRPr="00883F75" w:rsidRDefault="00BE6AE9" w:rsidP="00BE6AE9">
      <w:pPr>
        <w:jc w:val="both"/>
      </w:pPr>
    </w:p>
    <w:p w14:paraId="488F8F5A" w14:textId="0B2B4FFC" w:rsidR="00B33690" w:rsidRDefault="00C15082" w:rsidP="00B33690">
      <w:pPr>
        <w:jc w:val="both"/>
      </w:pPr>
      <w:r>
        <w:rPr>
          <w:color w:val="000000"/>
        </w:rPr>
        <w:t>D</w:t>
      </w:r>
      <w:r w:rsidRPr="00DD124B">
        <w:rPr>
          <w:color w:val="000000"/>
        </w:rPr>
        <w:t>omes priekšsēdētāj</w:t>
      </w:r>
      <w:r>
        <w:rPr>
          <w:color w:val="000000"/>
        </w:rPr>
        <w:t>s</w:t>
      </w:r>
      <w:r w:rsidRPr="00DD124B">
        <w:rPr>
          <w:color w:val="000000"/>
        </w:rPr>
        <w:t xml:space="preserve"> </w:t>
      </w:r>
      <w:r w:rsidR="002D6E81">
        <w:t xml:space="preserve">Ivars </w:t>
      </w:r>
      <w:proofErr w:type="spellStart"/>
      <w:r w:rsidR="002D6E81">
        <w:t>Gorskis</w:t>
      </w:r>
      <w:proofErr w:type="spellEnd"/>
      <w:r w:rsidR="00B33690" w:rsidRPr="00883F75">
        <w:t xml:space="preserve"> aicina pāriet pie darba kārtības jautājumu izskatīšanas. </w:t>
      </w:r>
    </w:p>
    <w:p w14:paraId="17A8230F" w14:textId="2855A5E1" w:rsidR="0013657E" w:rsidRDefault="0013657E" w:rsidP="00B33690">
      <w:pPr>
        <w:jc w:val="both"/>
      </w:pPr>
    </w:p>
    <w:p w14:paraId="78C981C0" w14:textId="65839ADC" w:rsidR="0013657E" w:rsidRDefault="0013657E" w:rsidP="00B33690">
      <w:pPr>
        <w:jc w:val="both"/>
      </w:pPr>
    </w:p>
    <w:p w14:paraId="04D8CA5C" w14:textId="77777777" w:rsidR="0013657E" w:rsidRDefault="0013657E" w:rsidP="00B33690">
      <w:pPr>
        <w:jc w:val="both"/>
      </w:pPr>
    </w:p>
    <w:p w14:paraId="7A782A17" w14:textId="757804D8" w:rsidR="00F76A5A" w:rsidRDefault="00F76A5A" w:rsidP="00883F75">
      <w:pPr>
        <w:jc w:val="both"/>
      </w:pPr>
    </w:p>
    <w:p w14:paraId="69EC1A9B" w14:textId="77777777" w:rsidR="006D6A33" w:rsidRPr="00883F75" w:rsidRDefault="006D6A33" w:rsidP="00883F75">
      <w:pPr>
        <w:jc w:val="both"/>
      </w:pPr>
    </w:p>
    <w:p w14:paraId="0E6FA235" w14:textId="7D62E181" w:rsidR="00AF287B" w:rsidRDefault="00072017" w:rsidP="00883F75">
      <w:r w:rsidRPr="00883F75">
        <w:lastRenderedPageBreak/>
        <w:t>Darba kārtība:</w:t>
      </w:r>
    </w:p>
    <w:tbl>
      <w:tblPr>
        <w:tblW w:w="9782" w:type="dxa"/>
        <w:tblInd w:w="-856" w:type="dxa"/>
        <w:tblLook w:val="04A0" w:firstRow="1" w:lastRow="0" w:firstColumn="1" w:lastColumn="0" w:noHBand="0" w:noVBand="1"/>
      </w:tblPr>
      <w:tblGrid>
        <w:gridCol w:w="1763"/>
        <w:gridCol w:w="8019"/>
      </w:tblGrid>
      <w:tr w:rsidR="00FA0EE4" w:rsidRPr="00AF287B" w14:paraId="0FC6A381"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E408C84" w14:textId="6A13E9C7" w:rsidR="00FA0EE4" w:rsidRPr="00FA5955" w:rsidRDefault="00A023C4">
            <w:pPr>
              <w:pStyle w:val="ListParagraph"/>
              <w:numPr>
                <w:ilvl w:val="0"/>
                <w:numId w:val="13"/>
              </w:numPr>
              <w:spacing w:after="160" w:line="259" w:lineRule="auto"/>
              <w:jc w:val="center"/>
              <w:rPr>
                <w:rFonts w:cs="Calibri"/>
                <w:color w:val="000000"/>
              </w:rPr>
            </w:pPr>
            <w:r>
              <w:rPr>
                <w:rFonts w:cs="Calibri"/>
                <w:color w:val="000000"/>
              </w:rPr>
              <w:t>(417/17)</w:t>
            </w:r>
          </w:p>
        </w:tc>
        <w:tc>
          <w:tcPr>
            <w:tcW w:w="8019" w:type="dxa"/>
            <w:tcBorders>
              <w:top w:val="single" w:sz="4" w:space="0" w:color="auto"/>
              <w:left w:val="nil"/>
              <w:bottom w:val="single" w:sz="4" w:space="0" w:color="auto"/>
              <w:right w:val="single" w:sz="4" w:space="0" w:color="auto"/>
            </w:tcBorders>
            <w:shd w:val="clear" w:color="auto" w:fill="auto"/>
            <w:vAlign w:val="center"/>
          </w:tcPr>
          <w:p w14:paraId="0D5BA49C" w14:textId="463C19B4" w:rsidR="00FA0EE4" w:rsidRDefault="00FA0EE4" w:rsidP="00FA0EE4">
            <w:pPr>
              <w:jc w:val="both"/>
              <w:rPr>
                <w:lang w:val="et-EE"/>
              </w:rPr>
            </w:pPr>
            <w:r w:rsidRPr="00641FBC">
              <w:rPr>
                <w:bCs/>
              </w:rPr>
              <w:t>Par pievienošanos Nulles emisijas transportlīdzekļu</w:t>
            </w:r>
            <w:r w:rsidRPr="0006561B">
              <w:rPr>
                <w:bCs/>
              </w:rPr>
              <w:t xml:space="preserve"> </w:t>
            </w:r>
            <w:r w:rsidRPr="00641FBC">
              <w:rPr>
                <w:bCs/>
              </w:rPr>
              <w:t xml:space="preserve"> (</w:t>
            </w:r>
            <w:proofErr w:type="spellStart"/>
            <w:r w:rsidRPr="00641FBC">
              <w:rPr>
                <w:bCs/>
              </w:rPr>
              <w:t>Zero</w:t>
            </w:r>
            <w:proofErr w:type="spellEnd"/>
            <w:r w:rsidRPr="00641FBC">
              <w:rPr>
                <w:bCs/>
              </w:rPr>
              <w:t xml:space="preserve"> </w:t>
            </w:r>
            <w:proofErr w:type="spellStart"/>
            <w:r w:rsidRPr="00641FBC">
              <w:rPr>
                <w:bCs/>
              </w:rPr>
              <w:t>Emission</w:t>
            </w:r>
            <w:proofErr w:type="spellEnd"/>
            <w:r w:rsidRPr="00641FBC">
              <w:rPr>
                <w:bCs/>
              </w:rPr>
              <w:t xml:space="preserve"> </w:t>
            </w:r>
            <w:proofErr w:type="spellStart"/>
            <w:r w:rsidRPr="00641FBC">
              <w:rPr>
                <w:bCs/>
              </w:rPr>
              <w:t>Vehicles</w:t>
            </w:r>
            <w:proofErr w:type="spellEnd"/>
            <w:r w:rsidRPr="00641FBC">
              <w:rPr>
                <w:bCs/>
              </w:rPr>
              <w:t>) deklarācijai</w:t>
            </w:r>
          </w:p>
        </w:tc>
      </w:tr>
      <w:tr w:rsidR="00FA0EE4" w:rsidRPr="00AF287B" w14:paraId="4BDB8A0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927A4C4" w14:textId="33A4CC10" w:rsidR="00FA0EE4" w:rsidRPr="000D3420" w:rsidRDefault="00FA0EE4">
            <w:pPr>
              <w:pStyle w:val="ListParagraph"/>
              <w:numPr>
                <w:ilvl w:val="0"/>
                <w:numId w:val="13"/>
              </w:numPr>
              <w:spacing w:after="160" w:line="259" w:lineRule="auto"/>
              <w:jc w:val="center"/>
              <w:rPr>
                <w:rFonts w:cs="Calibri"/>
                <w:color w:val="000000"/>
              </w:rPr>
            </w:pPr>
            <w:bookmarkStart w:id="11" w:name="_Hlk108096681"/>
            <w:r>
              <w:rPr>
                <w:rFonts w:cs="Calibri"/>
                <w:color w:val="000000"/>
              </w:rPr>
              <w:t>(</w:t>
            </w:r>
            <w:r w:rsidR="00A023C4">
              <w:rPr>
                <w:rFonts w:cs="Calibri"/>
                <w:color w:val="000000"/>
              </w:rPr>
              <w:t>418/17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10E8BE5C" w14:textId="250F1E36" w:rsidR="00FA0EE4" w:rsidRDefault="00FA0EE4" w:rsidP="00FA0EE4">
            <w:pPr>
              <w:jc w:val="both"/>
              <w:rPr>
                <w:lang w:val="et-EE"/>
              </w:rPr>
            </w:pPr>
            <w:r w:rsidRPr="00E407A0">
              <w:t>Par izglītības iestāžu izmaksām pašvaldību savstarpējiem norēķiniem par izglītības iestāžu  sniegtajiem pakalpojumiem</w:t>
            </w:r>
          </w:p>
        </w:tc>
      </w:tr>
      <w:tr w:rsidR="00FA0EE4" w:rsidRPr="00AF287B" w14:paraId="7672CB1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FDBD841" w14:textId="20D1DA13" w:rsidR="00FA0EE4" w:rsidRPr="00A55CE9" w:rsidRDefault="00FA0EE4">
            <w:pPr>
              <w:pStyle w:val="ListParagraph"/>
              <w:numPr>
                <w:ilvl w:val="0"/>
                <w:numId w:val="13"/>
              </w:numPr>
              <w:spacing w:after="160" w:line="259" w:lineRule="auto"/>
              <w:jc w:val="center"/>
              <w:rPr>
                <w:rFonts w:cs="Calibri"/>
                <w:color w:val="000000"/>
              </w:rPr>
            </w:pPr>
            <w:bookmarkStart w:id="12" w:name="_Hlk115164901"/>
            <w:bookmarkEnd w:id="11"/>
            <w:r>
              <w:rPr>
                <w:rFonts w:cs="Calibri"/>
                <w:color w:val="000000"/>
              </w:rPr>
              <w:t>(</w:t>
            </w:r>
            <w:r w:rsidR="00A023C4">
              <w:rPr>
                <w:rFonts w:cs="Calibri"/>
                <w:color w:val="000000"/>
              </w:rPr>
              <w:t>419/17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40040CFB" w14:textId="2CF3DB1D" w:rsidR="00FA0EE4" w:rsidRDefault="00FA0EE4" w:rsidP="00FA0EE4">
            <w:pPr>
              <w:jc w:val="both"/>
              <w:rPr>
                <w:lang w:val="et-EE"/>
              </w:rPr>
            </w:pPr>
            <w:r w:rsidRPr="007E2D11">
              <w:t xml:space="preserve">Par grozījumiem Dobeles novada domes 2022. gada 12. janvāra lēmumā Nr. 3/1 ”Par Dobeles novada pašvaldības iestāžu maksas </w:t>
            </w:r>
            <w:r>
              <w:t>p</w:t>
            </w:r>
            <w:r w:rsidRPr="007E2D11">
              <w:t>akalpojumiem”</w:t>
            </w:r>
          </w:p>
        </w:tc>
      </w:tr>
      <w:tr w:rsidR="00FA0EE4" w:rsidRPr="00AF287B" w14:paraId="6C03F84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70768B4" w14:textId="75165957" w:rsidR="00FA0EE4" w:rsidRPr="00A55CE9" w:rsidRDefault="00FA0EE4">
            <w:pPr>
              <w:pStyle w:val="ListParagraph"/>
              <w:numPr>
                <w:ilvl w:val="0"/>
                <w:numId w:val="13"/>
              </w:numPr>
              <w:spacing w:after="160" w:line="259" w:lineRule="auto"/>
              <w:jc w:val="center"/>
              <w:rPr>
                <w:rFonts w:cs="Calibri"/>
                <w:color w:val="000000"/>
              </w:rPr>
            </w:pPr>
            <w:bookmarkStart w:id="13" w:name="_Hlk110258850"/>
            <w:bookmarkEnd w:id="12"/>
            <w:r>
              <w:rPr>
                <w:rFonts w:cs="Calibri"/>
                <w:color w:val="000000"/>
              </w:rPr>
              <w:t>(</w:t>
            </w:r>
            <w:r w:rsidR="00A023C4">
              <w:rPr>
                <w:rFonts w:cs="Calibri"/>
                <w:color w:val="000000"/>
              </w:rPr>
              <w:t>420/17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7248C03E" w14:textId="5F9B81AD" w:rsidR="00FA0EE4" w:rsidRDefault="00FA0EE4" w:rsidP="00FA0EE4">
            <w:pPr>
              <w:jc w:val="both"/>
              <w:rPr>
                <w:lang w:val="et-EE"/>
              </w:rPr>
            </w:pPr>
            <w:r w:rsidRPr="005E4B33">
              <w:rPr>
                <w:bCs/>
              </w:rPr>
              <w:t>Par debitoru bezcerīgo parādu norakstīšanu un pārmaksu atzīšanu ieņēmumos</w:t>
            </w:r>
          </w:p>
        </w:tc>
      </w:tr>
      <w:tr w:rsidR="00FA0EE4" w:rsidRPr="00AF287B" w14:paraId="5951E330"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57CCB4D" w14:textId="7BB2735F" w:rsidR="00FA0EE4" w:rsidRPr="003F6A62" w:rsidRDefault="00FA0EE4">
            <w:pPr>
              <w:pStyle w:val="ListParagraph"/>
              <w:numPr>
                <w:ilvl w:val="0"/>
                <w:numId w:val="13"/>
              </w:numPr>
              <w:spacing w:after="160" w:line="259" w:lineRule="auto"/>
              <w:jc w:val="center"/>
              <w:rPr>
                <w:rFonts w:cs="Calibri"/>
                <w:color w:val="000000"/>
              </w:rPr>
            </w:pPr>
            <w:bookmarkStart w:id="14" w:name="_Hlk108096873"/>
            <w:bookmarkEnd w:id="13"/>
            <w:r>
              <w:rPr>
                <w:rFonts w:cs="Calibri"/>
                <w:color w:val="000000"/>
              </w:rPr>
              <w:t>(</w:t>
            </w:r>
            <w:r w:rsidR="00A023C4">
              <w:rPr>
                <w:rFonts w:cs="Calibri"/>
                <w:color w:val="000000"/>
              </w:rPr>
              <w:t>421/17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48EF9D9C" w14:textId="77777777" w:rsidR="00FA0EE4" w:rsidRDefault="00FA0EE4" w:rsidP="00FA0EE4">
            <w:pPr>
              <w:ind w:right="-765"/>
              <w:jc w:val="both"/>
            </w:pPr>
            <w:r w:rsidRPr="00E407A0">
              <w:t>Par nolikuma “Grozījumi nolikumā “ Dobeles novada Izglītības</w:t>
            </w:r>
            <w:r>
              <w:t xml:space="preserve"> </w:t>
            </w:r>
          </w:p>
          <w:p w14:paraId="7F902E6C" w14:textId="2B7E4490" w:rsidR="00FA0EE4" w:rsidRDefault="00FA0EE4" w:rsidP="00FA0EE4">
            <w:pPr>
              <w:jc w:val="both"/>
              <w:rPr>
                <w:lang w:val="et-EE"/>
              </w:rPr>
            </w:pPr>
            <w:r w:rsidRPr="00E407A0">
              <w:t>pārvaldes nolikums”” apstiprināšanu</w:t>
            </w:r>
          </w:p>
        </w:tc>
      </w:tr>
      <w:tr w:rsidR="00FA0EE4" w:rsidRPr="00AF287B" w14:paraId="3F4C1091"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39771F5" w14:textId="50E81E5C" w:rsidR="00FA0EE4" w:rsidRPr="003F6A62" w:rsidRDefault="00FA0EE4">
            <w:pPr>
              <w:pStyle w:val="ListParagraph"/>
              <w:numPr>
                <w:ilvl w:val="0"/>
                <w:numId w:val="13"/>
              </w:numPr>
              <w:spacing w:after="160" w:line="259" w:lineRule="auto"/>
              <w:jc w:val="center"/>
              <w:rPr>
                <w:rFonts w:cs="Calibri"/>
                <w:color w:val="000000"/>
              </w:rPr>
            </w:pPr>
            <w:bookmarkStart w:id="15" w:name="_Hlk115165951"/>
            <w:bookmarkEnd w:id="14"/>
            <w:r>
              <w:rPr>
                <w:rFonts w:cs="Calibri"/>
                <w:color w:val="000000"/>
              </w:rPr>
              <w:t>(</w:t>
            </w:r>
            <w:r w:rsidR="00A023C4">
              <w:rPr>
                <w:rFonts w:cs="Calibri"/>
                <w:color w:val="000000"/>
              </w:rPr>
              <w:t>422/17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63FB6B31" w14:textId="41C00013" w:rsidR="00FA0EE4" w:rsidRPr="00AF287B" w:rsidRDefault="00FA0EE4" w:rsidP="00FA0EE4">
            <w:pPr>
              <w:jc w:val="both"/>
              <w:rPr>
                <w:bCs/>
              </w:rPr>
            </w:pPr>
            <w:r w:rsidRPr="00E407A0">
              <w:t>Par Dobeles Valsts ģimnāzijas nolikuma apstiprināšanu</w:t>
            </w:r>
          </w:p>
        </w:tc>
      </w:tr>
      <w:tr w:rsidR="00FA0EE4" w:rsidRPr="00AF287B" w14:paraId="452DA94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D140DA9" w14:textId="726E0B63" w:rsidR="00FA0EE4" w:rsidRPr="003F6A62" w:rsidRDefault="00FA0EE4">
            <w:pPr>
              <w:pStyle w:val="ListParagraph"/>
              <w:numPr>
                <w:ilvl w:val="0"/>
                <w:numId w:val="13"/>
              </w:numPr>
              <w:spacing w:after="160" w:line="259" w:lineRule="auto"/>
              <w:jc w:val="center"/>
              <w:rPr>
                <w:rFonts w:cs="Calibri"/>
                <w:color w:val="000000"/>
              </w:rPr>
            </w:pPr>
            <w:bookmarkStart w:id="16" w:name="_Hlk115166432"/>
            <w:bookmarkEnd w:id="15"/>
            <w:r>
              <w:rPr>
                <w:rFonts w:cs="Calibri"/>
                <w:color w:val="000000"/>
              </w:rPr>
              <w:t>(</w:t>
            </w:r>
            <w:r w:rsidR="00A023C4">
              <w:rPr>
                <w:rFonts w:cs="Calibri"/>
                <w:color w:val="000000"/>
              </w:rPr>
              <w:t>423/17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055CFDD7" w14:textId="41CAA4E8" w:rsidR="00FA0EE4" w:rsidRPr="00AF287B" w:rsidRDefault="00FA0EE4" w:rsidP="00FA0EE4">
            <w:pPr>
              <w:jc w:val="both"/>
            </w:pPr>
            <w:r w:rsidRPr="00E407A0">
              <w:t>Par Dobeles 1.vidusskolas nolikuma apstiprināšanu</w:t>
            </w:r>
          </w:p>
        </w:tc>
      </w:tr>
      <w:tr w:rsidR="00FA0EE4" w:rsidRPr="00AF287B" w14:paraId="1D773A9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3C41E6E" w14:textId="5404C74B" w:rsidR="00FA0EE4" w:rsidRPr="003F6A62" w:rsidRDefault="00FA0EE4">
            <w:pPr>
              <w:pStyle w:val="ListParagraph"/>
              <w:numPr>
                <w:ilvl w:val="0"/>
                <w:numId w:val="13"/>
              </w:numPr>
              <w:spacing w:after="160" w:line="259" w:lineRule="auto"/>
              <w:jc w:val="center"/>
              <w:rPr>
                <w:rFonts w:cs="Calibri"/>
                <w:color w:val="000000"/>
              </w:rPr>
            </w:pPr>
            <w:bookmarkStart w:id="17" w:name="_Hlk112253505"/>
            <w:bookmarkEnd w:id="16"/>
            <w:r>
              <w:rPr>
                <w:rFonts w:cs="Calibri"/>
                <w:color w:val="000000"/>
              </w:rPr>
              <w:t>(</w:t>
            </w:r>
            <w:r w:rsidR="00A023C4">
              <w:rPr>
                <w:rFonts w:cs="Calibri"/>
                <w:color w:val="000000"/>
              </w:rPr>
              <w:t>424/17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15D00B53" w14:textId="79327AF6" w:rsidR="00FA0EE4" w:rsidRPr="00AF287B" w:rsidRDefault="00FA0EE4" w:rsidP="00FA0EE4">
            <w:pPr>
              <w:jc w:val="both"/>
            </w:pPr>
            <w:r w:rsidRPr="00E407A0">
              <w:t>Par Bikstu pamatskolas  nolikuma apstiprināšanu</w:t>
            </w:r>
          </w:p>
        </w:tc>
      </w:tr>
      <w:bookmarkEnd w:id="17"/>
      <w:tr w:rsidR="00FA0EE4" w:rsidRPr="00AF287B" w14:paraId="2EEC55C1" w14:textId="77777777" w:rsidTr="00D20CD0">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49CD82D" w14:textId="0931D022" w:rsidR="00FA0EE4" w:rsidRPr="003F6A62" w:rsidRDefault="00FA0EE4">
            <w:pPr>
              <w:pStyle w:val="ListParagraph"/>
              <w:numPr>
                <w:ilvl w:val="0"/>
                <w:numId w:val="13"/>
              </w:numPr>
              <w:spacing w:after="160" w:line="259" w:lineRule="auto"/>
              <w:jc w:val="center"/>
              <w:rPr>
                <w:rFonts w:cs="Calibri"/>
                <w:color w:val="000000"/>
              </w:rPr>
            </w:pPr>
            <w:r>
              <w:rPr>
                <w:rFonts w:cs="Calibri"/>
                <w:color w:val="000000"/>
              </w:rPr>
              <w:t>(</w:t>
            </w:r>
            <w:r w:rsidR="00A023C4">
              <w:rPr>
                <w:rFonts w:cs="Calibri"/>
                <w:color w:val="000000"/>
              </w:rPr>
              <w:t>425/17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tcPr>
          <w:p w14:paraId="501E2132" w14:textId="3EF508A9" w:rsidR="00FA0EE4" w:rsidRPr="009B0A8C" w:rsidRDefault="00FA0EE4" w:rsidP="00FA0EE4">
            <w:pPr>
              <w:pStyle w:val="Default"/>
              <w:jc w:val="both"/>
            </w:pPr>
            <w:r w:rsidRPr="00E407A0">
              <w:t>Par Gardenes pamatskolas  nolikuma apstiprināšanu</w:t>
            </w:r>
          </w:p>
        </w:tc>
      </w:tr>
      <w:tr w:rsidR="00FA0EE4" w:rsidRPr="00AF287B" w14:paraId="59CEE255"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20EDB6B" w14:textId="497BDF5C" w:rsidR="00FA0EE4" w:rsidRPr="003F6A62" w:rsidRDefault="00FA0EE4">
            <w:pPr>
              <w:pStyle w:val="ListParagraph"/>
              <w:numPr>
                <w:ilvl w:val="0"/>
                <w:numId w:val="13"/>
              </w:numPr>
              <w:spacing w:after="160" w:line="259" w:lineRule="auto"/>
              <w:jc w:val="center"/>
              <w:rPr>
                <w:rFonts w:cs="Calibri"/>
                <w:color w:val="000000"/>
              </w:rPr>
            </w:pPr>
            <w:bookmarkStart w:id="18" w:name="_Hlk109814729"/>
            <w:r>
              <w:rPr>
                <w:rFonts w:cs="Calibri"/>
                <w:color w:val="000000"/>
              </w:rPr>
              <w:t>(</w:t>
            </w:r>
            <w:r w:rsidR="00A023C4">
              <w:rPr>
                <w:rFonts w:cs="Calibri"/>
                <w:color w:val="000000"/>
              </w:rPr>
              <w:t>426/17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0F044C53" w14:textId="054A4BCD" w:rsidR="00FA0EE4" w:rsidRPr="00AF287B" w:rsidRDefault="00FA0EE4" w:rsidP="00FA0EE4">
            <w:pPr>
              <w:jc w:val="both"/>
              <w:rPr>
                <w:rFonts w:eastAsiaTheme="minorHAnsi"/>
              </w:rPr>
            </w:pPr>
            <w:r w:rsidRPr="00E407A0">
              <w:t>Par Mežinieku pamatskolas  nolikuma apstiprināšanu</w:t>
            </w:r>
          </w:p>
        </w:tc>
      </w:tr>
      <w:tr w:rsidR="00FA0EE4" w:rsidRPr="00AF287B" w14:paraId="64A69C1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0CDC745" w14:textId="52006DE6" w:rsidR="00FA0EE4" w:rsidRPr="003F6A62" w:rsidRDefault="00FA0EE4">
            <w:pPr>
              <w:pStyle w:val="ListParagraph"/>
              <w:numPr>
                <w:ilvl w:val="0"/>
                <w:numId w:val="13"/>
              </w:numPr>
              <w:spacing w:after="160" w:line="259" w:lineRule="auto"/>
              <w:jc w:val="center"/>
              <w:rPr>
                <w:rFonts w:cs="Calibri"/>
                <w:color w:val="000000"/>
              </w:rPr>
            </w:pPr>
            <w:bookmarkStart w:id="19" w:name="_Hlk112253852"/>
            <w:bookmarkEnd w:id="18"/>
            <w:r>
              <w:rPr>
                <w:rFonts w:cs="Calibri"/>
                <w:color w:val="000000"/>
              </w:rPr>
              <w:t>(</w:t>
            </w:r>
            <w:r w:rsidR="00A023C4">
              <w:rPr>
                <w:rFonts w:cs="Calibri"/>
                <w:color w:val="000000"/>
              </w:rPr>
              <w:t>427/17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21628D97" w14:textId="5918E9A0" w:rsidR="00FA0EE4" w:rsidRPr="00AF287B" w:rsidRDefault="00FA0EE4" w:rsidP="00FA0EE4">
            <w:pPr>
              <w:jc w:val="both"/>
              <w:rPr>
                <w:bCs/>
              </w:rPr>
            </w:pPr>
            <w:r w:rsidRPr="00E407A0">
              <w:t>Par Penkules pamatskolas  nolikuma apstiprināšanu</w:t>
            </w:r>
          </w:p>
        </w:tc>
      </w:tr>
      <w:tr w:rsidR="00FA0EE4" w:rsidRPr="00AF287B" w14:paraId="722D0942"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6BF40DF" w14:textId="68008391" w:rsidR="00FA0EE4" w:rsidRPr="003F6A62" w:rsidRDefault="00FA0EE4">
            <w:pPr>
              <w:pStyle w:val="ListParagraph"/>
              <w:numPr>
                <w:ilvl w:val="0"/>
                <w:numId w:val="13"/>
              </w:numPr>
              <w:spacing w:after="160" w:line="259" w:lineRule="auto"/>
              <w:jc w:val="center"/>
              <w:rPr>
                <w:rFonts w:cs="Calibri"/>
                <w:color w:val="000000"/>
              </w:rPr>
            </w:pPr>
            <w:bookmarkStart w:id="20" w:name="_Hlk112254005"/>
            <w:bookmarkEnd w:id="19"/>
            <w:r>
              <w:rPr>
                <w:rFonts w:cs="Calibri"/>
                <w:color w:val="000000"/>
              </w:rPr>
              <w:t>(</w:t>
            </w:r>
            <w:r w:rsidR="00A023C4">
              <w:rPr>
                <w:rFonts w:cs="Calibri"/>
                <w:color w:val="000000"/>
              </w:rPr>
              <w:t>428/17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5228AA64" w14:textId="710E6E83" w:rsidR="00FA0EE4" w:rsidRPr="00AF287B" w:rsidRDefault="00FA0EE4" w:rsidP="00FA0EE4">
            <w:pPr>
              <w:jc w:val="both"/>
            </w:pPr>
            <w:r w:rsidRPr="00EF5E4E">
              <w:t>Par Dobeles sākumskolas nolikuma apstiprināšanu</w:t>
            </w:r>
          </w:p>
        </w:tc>
      </w:tr>
      <w:tr w:rsidR="00DA27A6" w:rsidRPr="00AF287B" w14:paraId="2F76395D"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4C91998" w14:textId="1470AEDF" w:rsidR="00DA27A6" w:rsidRPr="003F6A62" w:rsidRDefault="00DA27A6">
            <w:pPr>
              <w:pStyle w:val="ListParagraph"/>
              <w:numPr>
                <w:ilvl w:val="0"/>
                <w:numId w:val="13"/>
              </w:numPr>
              <w:spacing w:after="160" w:line="259" w:lineRule="auto"/>
              <w:jc w:val="center"/>
              <w:rPr>
                <w:rFonts w:cs="Calibri"/>
                <w:color w:val="000000"/>
              </w:rPr>
            </w:pPr>
            <w:bookmarkStart w:id="21" w:name="_Hlk112254135"/>
            <w:bookmarkEnd w:id="20"/>
            <w:r>
              <w:rPr>
                <w:rFonts w:cs="Calibri"/>
                <w:color w:val="000000"/>
              </w:rPr>
              <w:t>(</w:t>
            </w:r>
            <w:r w:rsidR="00A023C4">
              <w:rPr>
                <w:rFonts w:cs="Calibri"/>
                <w:color w:val="000000"/>
              </w:rPr>
              <w:t>429/17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71E7B65B" w14:textId="0C36623C" w:rsidR="00DA27A6" w:rsidRPr="00AF287B" w:rsidRDefault="00DA27A6" w:rsidP="00DA27A6">
            <w:pPr>
              <w:autoSpaceDE w:val="0"/>
              <w:autoSpaceDN w:val="0"/>
              <w:adjustRightInd w:val="0"/>
              <w:jc w:val="both"/>
              <w:rPr>
                <w:rFonts w:eastAsia="Calibri"/>
                <w:bCs/>
                <w:lang w:eastAsia="en-US"/>
              </w:rPr>
            </w:pPr>
            <w:r w:rsidRPr="00EF5E4E">
              <w:t>Par Lejasstrazdu sākumskolas nolikuma apstiprināšanu</w:t>
            </w:r>
          </w:p>
        </w:tc>
      </w:tr>
      <w:tr w:rsidR="00DA27A6" w:rsidRPr="00AF287B" w14:paraId="12BFAF12"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5838272" w14:textId="5F533F38" w:rsidR="00DA27A6" w:rsidRPr="003F6A62" w:rsidRDefault="00DA27A6">
            <w:pPr>
              <w:pStyle w:val="ListParagraph"/>
              <w:numPr>
                <w:ilvl w:val="0"/>
                <w:numId w:val="13"/>
              </w:numPr>
              <w:spacing w:after="160" w:line="259" w:lineRule="auto"/>
              <w:jc w:val="center"/>
              <w:rPr>
                <w:rFonts w:cs="Calibri"/>
                <w:color w:val="000000"/>
              </w:rPr>
            </w:pPr>
            <w:bookmarkStart w:id="22" w:name="_Hlk109825498"/>
            <w:bookmarkEnd w:id="21"/>
            <w:r>
              <w:rPr>
                <w:rFonts w:cs="Calibri"/>
                <w:color w:val="000000"/>
              </w:rPr>
              <w:t>(</w:t>
            </w:r>
            <w:r w:rsidR="00A023C4">
              <w:rPr>
                <w:rFonts w:cs="Calibri"/>
                <w:color w:val="000000"/>
              </w:rPr>
              <w:t>430/17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01302B35" w14:textId="2895B113" w:rsidR="00DA27A6" w:rsidRPr="00AF287B" w:rsidRDefault="00DA27A6" w:rsidP="00DA27A6">
            <w:pPr>
              <w:jc w:val="both"/>
              <w:rPr>
                <w:rFonts w:eastAsia="Calibri"/>
                <w:lang w:val="et-EE" w:eastAsia="en-US"/>
              </w:rPr>
            </w:pPr>
            <w:r w:rsidRPr="00EF5E4E">
              <w:t>Par Bērzupes speciālās pamatskolas  nolikuma apstiprināšanu</w:t>
            </w:r>
          </w:p>
        </w:tc>
      </w:tr>
      <w:tr w:rsidR="00DA27A6" w:rsidRPr="00AF287B" w14:paraId="602FEAA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EAC02A4" w14:textId="66A4FA02" w:rsidR="00DA27A6" w:rsidRPr="003F6A62" w:rsidRDefault="00DA27A6">
            <w:pPr>
              <w:pStyle w:val="ListParagraph"/>
              <w:numPr>
                <w:ilvl w:val="0"/>
                <w:numId w:val="13"/>
              </w:numPr>
              <w:spacing w:after="160" w:line="259" w:lineRule="auto"/>
              <w:jc w:val="center"/>
              <w:rPr>
                <w:rFonts w:cs="Calibri"/>
                <w:color w:val="000000"/>
              </w:rPr>
            </w:pPr>
            <w:bookmarkStart w:id="23" w:name="_Hlk112254396"/>
            <w:bookmarkEnd w:id="22"/>
            <w:r>
              <w:rPr>
                <w:rFonts w:cs="Calibri"/>
                <w:color w:val="000000"/>
              </w:rPr>
              <w:t>(</w:t>
            </w:r>
            <w:r w:rsidR="00A023C4">
              <w:rPr>
                <w:rFonts w:cs="Calibri"/>
                <w:color w:val="000000"/>
              </w:rPr>
              <w:t>431/17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07EE3F83" w14:textId="4DA57908" w:rsidR="00DA27A6" w:rsidRPr="00AF287B" w:rsidRDefault="00DA27A6" w:rsidP="00DA27A6">
            <w:pPr>
              <w:jc w:val="both"/>
              <w:rPr>
                <w:lang w:val="et-EE"/>
              </w:rPr>
            </w:pPr>
            <w:r w:rsidRPr="00EF5E4E">
              <w:t>Par Dobeles pirmsskolas izglītības iestādes “Zvaniņš” nolikuma apstiprināšanu</w:t>
            </w:r>
          </w:p>
        </w:tc>
      </w:tr>
      <w:bookmarkEnd w:id="23"/>
      <w:tr w:rsidR="00DA27A6" w:rsidRPr="00AF287B" w14:paraId="677544CE"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94A86D4" w14:textId="1D9F8940" w:rsidR="00DA27A6" w:rsidRPr="003F6A62" w:rsidRDefault="00DA27A6">
            <w:pPr>
              <w:pStyle w:val="ListParagraph"/>
              <w:numPr>
                <w:ilvl w:val="0"/>
                <w:numId w:val="13"/>
              </w:numPr>
              <w:spacing w:after="160" w:line="259" w:lineRule="auto"/>
              <w:jc w:val="center"/>
              <w:rPr>
                <w:rFonts w:cs="Calibri"/>
                <w:color w:val="000000"/>
              </w:rPr>
            </w:pPr>
            <w:r>
              <w:rPr>
                <w:rFonts w:cs="Calibri"/>
                <w:color w:val="000000"/>
              </w:rPr>
              <w:t>(</w:t>
            </w:r>
            <w:r w:rsidR="00A023C4">
              <w:rPr>
                <w:rFonts w:cs="Calibri"/>
                <w:color w:val="000000"/>
              </w:rPr>
              <w:t>432/1</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2B232B4A" w14:textId="1BF461C8" w:rsidR="00DA27A6" w:rsidRPr="00AF287B" w:rsidRDefault="00DA27A6" w:rsidP="00DA27A6">
            <w:pPr>
              <w:ind w:right="46"/>
              <w:jc w:val="both"/>
              <w:rPr>
                <w:rFonts w:eastAsia="Calibri"/>
                <w:lang w:val="et-EE" w:eastAsia="en-US"/>
              </w:rPr>
            </w:pPr>
            <w:r w:rsidRPr="00EF5E4E">
              <w:t>Par Dobeles pirmsskolas izglītības iestādes “Spodrītis” nolikuma apstiprināšanu</w:t>
            </w:r>
          </w:p>
        </w:tc>
      </w:tr>
      <w:tr w:rsidR="00DA27A6" w:rsidRPr="00AF287B" w14:paraId="217A84A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18DD791E" w14:textId="4A5AEBE7" w:rsidR="00DA27A6" w:rsidRPr="003F6A62" w:rsidRDefault="00DA27A6">
            <w:pPr>
              <w:pStyle w:val="ListParagraph"/>
              <w:numPr>
                <w:ilvl w:val="0"/>
                <w:numId w:val="13"/>
              </w:numPr>
              <w:spacing w:after="160" w:line="259" w:lineRule="auto"/>
              <w:jc w:val="center"/>
              <w:rPr>
                <w:rFonts w:cs="Calibri"/>
                <w:color w:val="000000"/>
              </w:rPr>
            </w:pPr>
            <w:bookmarkStart w:id="24" w:name="_Hlk107237522"/>
            <w:r>
              <w:rPr>
                <w:rFonts w:cs="Calibri"/>
                <w:color w:val="000000"/>
              </w:rPr>
              <w:t>(</w:t>
            </w:r>
            <w:r w:rsidR="00A023C4">
              <w:rPr>
                <w:rFonts w:cs="Calibri"/>
                <w:color w:val="000000"/>
              </w:rPr>
              <w:t>433/17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037C250E" w14:textId="53B35E46" w:rsidR="00DA27A6" w:rsidRPr="00AF287B" w:rsidRDefault="00DA27A6" w:rsidP="00DA27A6">
            <w:pPr>
              <w:ind w:right="46"/>
              <w:jc w:val="both"/>
              <w:rPr>
                <w:rFonts w:eastAsia="Calibri"/>
                <w:lang w:eastAsia="en-US"/>
              </w:rPr>
            </w:pPr>
            <w:r w:rsidRPr="00EF5E4E">
              <w:t>Par Dobeles pirmsskolas izglītības iestādes “Jāņtārpiņš” nolikuma apstiprināšanu</w:t>
            </w:r>
          </w:p>
        </w:tc>
      </w:tr>
      <w:tr w:rsidR="00DA27A6" w:rsidRPr="00AF287B" w14:paraId="704D9BD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43F4A30" w14:textId="5D2F9928" w:rsidR="00DA27A6" w:rsidRPr="003F6A62" w:rsidRDefault="00DA27A6">
            <w:pPr>
              <w:pStyle w:val="ListParagraph"/>
              <w:numPr>
                <w:ilvl w:val="0"/>
                <w:numId w:val="13"/>
              </w:numPr>
              <w:spacing w:after="160" w:line="259" w:lineRule="auto"/>
              <w:jc w:val="center"/>
              <w:rPr>
                <w:rFonts w:cs="Calibri"/>
                <w:color w:val="000000"/>
              </w:rPr>
            </w:pPr>
            <w:bookmarkStart w:id="25" w:name="_Hlk109825688"/>
            <w:bookmarkEnd w:id="24"/>
            <w:r>
              <w:rPr>
                <w:rFonts w:cs="Calibri"/>
                <w:color w:val="000000"/>
              </w:rPr>
              <w:t>(</w:t>
            </w:r>
            <w:r w:rsidR="00A023C4">
              <w:rPr>
                <w:rFonts w:cs="Calibri"/>
                <w:color w:val="000000"/>
              </w:rPr>
              <w:t>434/17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3B0DFFA2" w14:textId="678C4405" w:rsidR="00DA27A6" w:rsidRPr="00AF287B" w:rsidRDefault="00DA27A6" w:rsidP="00DA27A6">
            <w:pPr>
              <w:ind w:right="46"/>
              <w:jc w:val="both"/>
              <w:rPr>
                <w:rFonts w:eastAsia="Calibri"/>
                <w:bCs/>
                <w:lang w:eastAsia="en-US"/>
              </w:rPr>
            </w:pPr>
            <w:r w:rsidRPr="00EF5E4E">
              <w:t>Par Dobeles pirmsskolas izglītības iestādes “Valodiņa” nolikuma apstiprināšanu</w:t>
            </w:r>
          </w:p>
        </w:tc>
      </w:tr>
      <w:tr w:rsidR="00DA27A6" w:rsidRPr="00AF287B" w14:paraId="540113C8" w14:textId="77777777" w:rsidTr="00591674">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C6017AA" w14:textId="14FB3EC9" w:rsidR="00DA27A6" w:rsidRPr="003F6A62" w:rsidRDefault="00DA27A6">
            <w:pPr>
              <w:pStyle w:val="ListParagraph"/>
              <w:numPr>
                <w:ilvl w:val="0"/>
                <w:numId w:val="13"/>
              </w:numPr>
              <w:spacing w:after="160" w:line="259" w:lineRule="auto"/>
              <w:jc w:val="center"/>
              <w:rPr>
                <w:rFonts w:cs="Calibri"/>
                <w:color w:val="000000"/>
              </w:rPr>
            </w:pPr>
            <w:bookmarkStart w:id="26" w:name="_Hlk112255085"/>
            <w:bookmarkEnd w:id="25"/>
            <w:r>
              <w:rPr>
                <w:rFonts w:cs="Calibri"/>
                <w:color w:val="000000"/>
              </w:rPr>
              <w:t>(</w:t>
            </w:r>
            <w:r w:rsidR="00A023C4">
              <w:rPr>
                <w:rFonts w:cs="Calibri"/>
                <w:color w:val="000000"/>
              </w:rPr>
              <w:t>435/17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tcPr>
          <w:p w14:paraId="3D78B424" w14:textId="2020F619" w:rsidR="00DA27A6" w:rsidRPr="00AF287B" w:rsidRDefault="00DA27A6" w:rsidP="00DA27A6">
            <w:pPr>
              <w:ind w:right="46"/>
              <w:jc w:val="both"/>
              <w:rPr>
                <w:rFonts w:eastAsia="Calibri"/>
                <w:bCs/>
                <w:lang w:eastAsia="en-US"/>
              </w:rPr>
            </w:pPr>
            <w:r w:rsidRPr="00EF5E4E">
              <w:t>Par Annenieku pirmsskolas izglītības iestādes “Riekstiņš” nolikuma apstiprināšanu</w:t>
            </w:r>
          </w:p>
        </w:tc>
      </w:tr>
      <w:tr w:rsidR="00DA27A6" w:rsidRPr="00AF287B" w14:paraId="385B3386" w14:textId="77777777" w:rsidTr="00D86E2F">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860C57C" w14:textId="48B20E13" w:rsidR="00DA27A6" w:rsidRPr="003F6A62" w:rsidRDefault="00DA27A6">
            <w:pPr>
              <w:pStyle w:val="ListParagraph"/>
              <w:numPr>
                <w:ilvl w:val="0"/>
                <w:numId w:val="13"/>
              </w:numPr>
              <w:spacing w:after="160" w:line="259" w:lineRule="auto"/>
              <w:jc w:val="center"/>
              <w:rPr>
                <w:rFonts w:cs="Calibri"/>
                <w:color w:val="000000"/>
              </w:rPr>
            </w:pPr>
            <w:bookmarkStart w:id="27" w:name="_Hlk109825826"/>
            <w:bookmarkEnd w:id="26"/>
            <w:r>
              <w:rPr>
                <w:rFonts w:cs="Calibri"/>
                <w:color w:val="000000"/>
              </w:rPr>
              <w:t>(</w:t>
            </w:r>
            <w:r w:rsidR="00A023C4">
              <w:rPr>
                <w:rFonts w:cs="Calibri"/>
                <w:color w:val="000000"/>
              </w:rPr>
              <w:t>436/17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tcPr>
          <w:p w14:paraId="4384FA1E" w14:textId="4A4F4033" w:rsidR="00DA27A6" w:rsidRPr="00AF287B" w:rsidRDefault="00DA27A6" w:rsidP="00DA27A6">
            <w:pPr>
              <w:ind w:right="46"/>
              <w:jc w:val="both"/>
              <w:rPr>
                <w:rFonts w:eastAsia="Calibri"/>
                <w:lang w:eastAsia="en-US"/>
              </w:rPr>
            </w:pPr>
            <w:r w:rsidRPr="00EF5E4E">
              <w:t>Par Jaunbērzes pirmsskolas izglītības iestādes “</w:t>
            </w:r>
            <w:proofErr w:type="spellStart"/>
            <w:r w:rsidRPr="00EF5E4E">
              <w:t>Minkuparks</w:t>
            </w:r>
            <w:proofErr w:type="spellEnd"/>
            <w:r w:rsidRPr="00EF5E4E">
              <w:t>” nolikuma apstiprināšanu</w:t>
            </w:r>
          </w:p>
        </w:tc>
      </w:tr>
      <w:tr w:rsidR="00DA27A6" w:rsidRPr="00AF287B" w14:paraId="2369A99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1DD4736C" w14:textId="6848A48D" w:rsidR="00DA27A6" w:rsidRPr="003F6A62" w:rsidRDefault="00DA27A6">
            <w:pPr>
              <w:pStyle w:val="ListParagraph"/>
              <w:numPr>
                <w:ilvl w:val="0"/>
                <w:numId w:val="13"/>
              </w:numPr>
              <w:spacing w:after="160" w:line="259" w:lineRule="auto"/>
              <w:jc w:val="center"/>
              <w:rPr>
                <w:rFonts w:cs="Calibri"/>
                <w:color w:val="000000"/>
              </w:rPr>
            </w:pPr>
            <w:bookmarkStart w:id="28" w:name="_Hlk109825889"/>
            <w:bookmarkEnd w:id="27"/>
            <w:r>
              <w:rPr>
                <w:rFonts w:cs="Calibri"/>
                <w:color w:val="000000"/>
              </w:rPr>
              <w:lastRenderedPageBreak/>
              <w:t>(</w:t>
            </w:r>
            <w:r w:rsidR="00A023C4">
              <w:rPr>
                <w:rFonts w:cs="Calibri"/>
                <w:color w:val="000000"/>
              </w:rPr>
              <w:t>437/17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7A5CC49B" w14:textId="6886AEE0" w:rsidR="00DA27A6" w:rsidRPr="00AF287B" w:rsidRDefault="00DA27A6" w:rsidP="00DA27A6">
            <w:pPr>
              <w:jc w:val="both"/>
            </w:pPr>
            <w:r w:rsidRPr="00EF5E4E">
              <w:t>Par nolikuma “Grozījums nolikumā “ Auces pirmsskolas izglītības iestādes “Vecauce” nolikums”” apstiprināšanu</w:t>
            </w:r>
          </w:p>
        </w:tc>
      </w:tr>
      <w:tr w:rsidR="00DA27A6" w:rsidRPr="00AF287B" w14:paraId="3D0BC9D7" w14:textId="77777777" w:rsidTr="001D4F8B">
        <w:trPr>
          <w:trHeight w:val="916"/>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79C14D2" w14:textId="5BA11AC1" w:rsidR="00DA27A6" w:rsidRPr="003F6A62" w:rsidRDefault="00DA27A6">
            <w:pPr>
              <w:pStyle w:val="ListParagraph"/>
              <w:numPr>
                <w:ilvl w:val="0"/>
                <w:numId w:val="13"/>
              </w:numPr>
              <w:jc w:val="center"/>
              <w:rPr>
                <w:rFonts w:cs="Calibri"/>
                <w:color w:val="000000"/>
              </w:rPr>
            </w:pPr>
            <w:bookmarkStart w:id="29" w:name="_Hlk112255312"/>
            <w:bookmarkEnd w:id="28"/>
            <w:r>
              <w:rPr>
                <w:rFonts w:cs="Calibri"/>
                <w:color w:val="000000"/>
              </w:rPr>
              <w:t>(</w:t>
            </w:r>
            <w:r w:rsidR="00A023C4">
              <w:rPr>
                <w:rFonts w:cs="Calibri"/>
                <w:color w:val="000000"/>
              </w:rPr>
              <w:t>438/17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29D785A5" w14:textId="1C07EECB" w:rsidR="00DA27A6" w:rsidRPr="00AF287B" w:rsidRDefault="00DA27A6" w:rsidP="00DA27A6">
            <w:pPr>
              <w:spacing w:line="259" w:lineRule="auto"/>
              <w:jc w:val="both"/>
              <w:rPr>
                <w:rFonts w:eastAsia="Calibri"/>
                <w:lang w:eastAsia="en-US"/>
              </w:rPr>
            </w:pPr>
            <w:r w:rsidRPr="00EF5E4E">
              <w:t>Par Anitras Meieres</w:t>
            </w:r>
            <w:r w:rsidRPr="00EF5E4E">
              <w:rPr>
                <w:bCs/>
              </w:rPr>
              <w:t xml:space="preserve">  iecelšanu Dobeles pirmsskolas izglītības iestādes “Zvaniņš” vadītāja amatā </w:t>
            </w:r>
          </w:p>
        </w:tc>
      </w:tr>
      <w:tr w:rsidR="00DA27A6" w:rsidRPr="00AF287B" w14:paraId="712B5F7C" w14:textId="77777777" w:rsidTr="001D4F8B">
        <w:trPr>
          <w:trHeight w:val="916"/>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84B05A4" w14:textId="67921AC2" w:rsidR="00DA27A6" w:rsidRPr="003F6A62" w:rsidRDefault="00DA27A6">
            <w:pPr>
              <w:pStyle w:val="ListParagraph"/>
              <w:numPr>
                <w:ilvl w:val="0"/>
                <w:numId w:val="13"/>
              </w:numPr>
              <w:spacing w:after="160" w:line="259" w:lineRule="auto"/>
              <w:jc w:val="center"/>
              <w:rPr>
                <w:color w:val="000000"/>
              </w:rPr>
            </w:pPr>
            <w:bookmarkStart w:id="30" w:name="_Hlk109825968"/>
            <w:bookmarkEnd w:id="29"/>
            <w:r>
              <w:rPr>
                <w:color w:val="000000"/>
              </w:rPr>
              <w:t>(</w:t>
            </w:r>
            <w:r w:rsidR="00A023C4">
              <w:rPr>
                <w:color w:val="000000"/>
              </w:rPr>
              <w:t>439/17</w:t>
            </w:r>
            <w:r>
              <w:rPr>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41241176" w14:textId="3052F2BE" w:rsidR="00DA27A6" w:rsidRPr="00AF287B" w:rsidRDefault="00DA27A6" w:rsidP="00DA27A6">
            <w:pPr>
              <w:jc w:val="both"/>
              <w:rPr>
                <w:rFonts w:eastAsia="Calibri"/>
                <w:bCs/>
                <w:lang w:eastAsia="en-US"/>
              </w:rPr>
            </w:pPr>
            <w:r w:rsidRPr="007E2D11">
              <w:t>Par nolikuma “Grozījumi nolikumā “Dobeles novada pašvaldības institūciju amatpersonu un darbinieku atlīdzības nolikums”” apstiprināšanu</w:t>
            </w:r>
          </w:p>
        </w:tc>
      </w:tr>
      <w:tr w:rsidR="00CD645A" w:rsidRPr="00AF287B" w14:paraId="4CEF0752" w14:textId="77777777" w:rsidTr="001D4F8B">
        <w:trPr>
          <w:trHeight w:val="916"/>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7FB1208" w14:textId="4BCD4275" w:rsidR="00CD645A" w:rsidRPr="003F6A62" w:rsidRDefault="00CD645A">
            <w:pPr>
              <w:pStyle w:val="ListParagraph"/>
              <w:numPr>
                <w:ilvl w:val="0"/>
                <w:numId w:val="13"/>
              </w:numPr>
              <w:spacing w:after="160" w:line="259" w:lineRule="auto"/>
              <w:jc w:val="center"/>
              <w:rPr>
                <w:color w:val="000000"/>
              </w:rPr>
            </w:pPr>
            <w:bookmarkStart w:id="31" w:name="_Hlk109826100"/>
            <w:bookmarkEnd w:id="30"/>
            <w:r>
              <w:rPr>
                <w:color w:val="000000"/>
              </w:rPr>
              <w:t>(4</w:t>
            </w:r>
            <w:r w:rsidR="00A023C4">
              <w:rPr>
                <w:color w:val="000000"/>
              </w:rPr>
              <w:t>4</w:t>
            </w:r>
            <w:r>
              <w:rPr>
                <w:color w:val="000000"/>
              </w:rPr>
              <w:t>0/1</w:t>
            </w:r>
            <w:r w:rsidR="00A023C4">
              <w:rPr>
                <w:color w:val="000000"/>
              </w:rPr>
              <w:t>7</w:t>
            </w:r>
            <w:r>
              <w:rPr>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31CD8233" w14:textId="3C2D43DE" w:rsidR="00CD645A" w:rsidRPr="00AF287B" w:rsidRDefault="00CD645A" w:rsidP="00CD645A">
            <w:pPr>
              <w:jc w:val="both"/>
              <w:rPr>
                <w:rFonts w:eastAsia="Calibri"/>
                <w:lang w:eastAsia="en-US"/>
              </w:rPr>
            </w:pPr>
            <w:r w:rsidRPr="001806B5">
              <w:rPr>
                <w:bCs/>
              </w:rPr>
              <w:t xml:space="preserve">Par finansējuma piešķiršanu sportistam </w:t>
            </w:r>
          </w:p>
        </w:tc>
      </w:tr>
      <w:bookmarkEnd w:id="31"/>
      <w:tr w:rsidR="00CD645A" w:rsidRPr="00AF287B" w14:paraId="249BE07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8F8B706" w14:textId="46B0963D" w:rsidR="00CD645A" w:rsidRPr="003F6A62" w:rsidRDefault="00CD645A">
            <w:pPr>
              <w:pStyle w:val="ListParagraph"/>
              <w:numPr>
                <w:ilvl w:val="0"/>
                <w:numId w:val="13"/>
              </w:numPr>
              <w:spacing w:after="160" w:line="259" w:lineRule="auto"/>
              <w:jc w:val="center"/>
              <w:rPr>
                <w:color w:val="000000"/>
              </w:rPr>
            </w:pPr>
            <w:r>
              <w:rPr>
                <w:color w:val="000000"/>
              </w:rPr>
              <w:t>(4</w:t>
            </w:r>
            <w:r w:rsidR="00A023C4">
              <w:rPr>
                <w:color w:val="000000"/>
              </w:rPr>
              <w:t>4</w:t>
            </w:r>
            <w:r>
              <w:rPr>
                <w:color w:val="000000"/>
              </w:rPr>
              <w:t>1/1</w:t>
            </w:r>
            <w:r w:rsidR="00A023C4">
              <w:rPr>
                <w:color w:val="000000"/>
              </w:rPr>
              <w:t>7</w:t>
            </w:r>
            <w:r>
              <w:rPr>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27EFDA0A" w14:textId="4C6EFF37" w:rsidR="00CD645A" w:rsidRPr="00AF287B" w:rsidRDefault="00CD645A" w:rsidP="00CD645A">
            <w:pPr>
              <w:suppressAutoHyphens/>
              <w:autoSpaceDN w:val="0"/>
              <w:jc w:val="both"/>
              <w:textAlignment w:val="baseline"/>
            </w:pPr>
            <w:r>
              <w:rPr>
                <w:bCs/>
              </w:rPr>
              <w:t>Par Dobeles novada infrastruktūras objektu bezmaksas izmantošanas limitiem</w:t>
            </w:r>
          </w:p>
        </w:tc>
      </w:tr>
      <w:tr w:rsidR="00CD645A" w:rsidRPr="00AF287B" w14:paraId="4365F90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AFF2195" w14:textId="4BF8ECCD" w:rsidR="00CD645A" w:rsidRPr="003F6A62" w:rsidRDefault="00CD645A">
            <w:pPr>
              <w:pStyle w:val="ListParagraph"/>
              <w:numPr>
                <w:ilvl w:val="0"/>
                <w:numId w:val="13"/>
              </w:numPr>
              <w:spacing w:after="160" w:line="259" w:lineRule="auto"/>
              <w:jc w:val="center"/>
              <w:rPr>
                <w:rFonts w:cs="Calibri"/>
                <w:color w:val="000000"/>
              </w:rPr>
            </w:pPr>
            <w:r>
              <w:rPr>
                <w:rFonts w:cs="Calibri"/>
                <w:color w:val="000000"/>
              </w:rPr>
              <w:t>(4</w:t>
            </w:r>
            <w:r w:rsidR="00A023C4">
              <w:rPr>
                <w:rFonts w:cs="Calibri"/>
                <w:color w:val="000000"/>
              </w:rPr>
              <w:t>4</w:t>
            </w:r>
            <w:r>
              <w:rPr>
                <w:rFonts w:cs="Calibri"/>
                <w:color w:val="000000"/>
              </w:rPr>
              <w:t>2/1</w:t>
            </w:r>
            <w:r w:rsidR="00A023C4">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78B7F744" w14:textId="7C05CA52" w:rsidR="00CD645A" w:rsidRPr="00AF287B" w:rsidRDefault="00CD645A" w:rsidP="00CD645A">
            <w:pPr>
              <w:spacing w:after="160" w:line="259" w:lineRule="auto"/>
              <w:jc w:val="both"/>
              <w:rPr>
                <w:rFonts w:eastAsia="Calibri"/>
                <w:bCs/>
                <w:lang w:eastAsia="en-US"/>
              </w:rPr>
            </w:pPr>
            <w:r>
              <w:rPr>
                <w:bCs/>
              </w:rPr>
              <w:t>Par nolikuma “Par naudas balvām par sasniegumiem sportā Dobeles novadā” apstiprināšanu</w:t>
            </w:r>
          </w:p>
        </w:tc>
      </w:tr>
      <w:tr w:rsidR="00CD645A" w:rsidRPr="00AF287B" w14:paraId="4DA2CFE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A0FA689" w14:textId="4FC37156" w:rsidR="00CD645A" w:rsidRPr="003F6A62" w:rsidRDefault="00CD645A">
            <w:pPr>
              <w:pStyle w:val="ListParagraph"/>
              <w:numPr>
                <w:ilvl w:val="0"/>
                <w:numId w:val="13"/>
              </w:numPr>
              <w:spacing w:after="160" w:line="259" w:lineRule="auto"/>
              <w:jc w:val="center"/>
              <w:rPr>
                <w:rFonts w:cs="Calibri"/>
                <w:color w:val="000000"/>
              </w:rPr>
            </w:pPr>
            <w:bookmarkStart w:id="32" w:name="_Hlk112255726"/>
            <w:r>
              <w:rPr>
                <w:rFonts w:cs="Calibri"/>
                <w:color w:val="000000"/>
              </w:rPr>
              <w:t>(4</w:t>
            </w:r>
            <w:r w:rsidR="00A023C4">
              <w:rPr>
                <w:rFonts w:cs="Calibri"/>
                <w:color w:val="000000"/>
              </w:rPr>
              <w:t>4</w:t>
            </w:r>
            <w:r>
              <w:rPr>
                <w:rFonts w:cs="Calibri"/>
                <w:color w:val="000000"/>
              </w:rPr>
              <w:t>3/1</w:t>
            </w:r>
            <w:r w:rsidR="00A023C4">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0574AE90" w14:textId="2827AE18" w:rsidR="00CD645A" w:rsidRPr="00AF287B" w:rsidRDefault="00CD645A" w:rsidP="00CD645A">
            <w:pPr>
              <w:spacing w:after="160" w:line="259" w:lineRule="auto"/>
              <w:jc w:val="both"/>
              <w:rPr>
                <w:rFonts w:eastAsia="Calibri"/>
                <w:bCs/>
                <w:lang w:eastAsia="en-US"/>
              </w:rPr>
            </w:pPr>
            <w:r w:rsidRPr="00B33140">
              <w:rPr>
                <w:bCs/>
              </w:rPr>
              <w:t>Par Dobeles novada</w:t>
            </w:r>
            <w:r w:rsidRPr="00B33140">
              <w:rPr>
                <w:bCs/>
                <w:spacing w:val="-3"/>
              </w:rPr>
              <w:t xml:space="preserve"> </w:t>
            </w:r>
            <w:r w:rsidRPr="00B33140">
              <w:rPr>
                <w:bCs/>
              </w:rPr>
              <w:t>pašvaldības saistošo noteikumu Nr.</w:t>
            </w:r>
            <w:r w:rsidR="00BF440F">
              <w:rPr>
                <w:bCs/>
              </w:rPr>
              <w:t>32</w:t>
            </w:r>
            <w:r w:rsidRPr="00B33140">
              <w:rPr>
                <w:bCs/>
              </w:rPr>
              <w:t xml:space="preserve"> </w:t>
            </w:r>
            <w:r>
              <w:rPr>
                <w:bCs/>
              </w:rPr>
              <w:t xml:space="preserve"> </w:t>
            </w:r>
            <w:r w:rsidRPr="00B33140">
              <w:rPr>
                <w:bCs/>
              </w:rPr>
              <w:t>„Par Dobeles novada pašvaldības stipendiju piešķiršanas kārtību”</w:t>
            </w:r>
            <w:r>
              <w:rPr>
                <w:bCs/>
              </w:rPr>
              <w:t xml:space="preserve"> </w:t>
            </w:r>
            <w:r w:rsidRPr="00B33140">
              <w:rPr>
                <w:bCs/>
              </w:rPr>
              <w:t>apstiprināšanu</w:t>
            </w:r>
          </w:p>
        </w:tc>
      </w:tr>
      <w:tr w:rsidR="00CD645A" w:rsidRPr="00AF287B" w14:paraId="53D34C30"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A0E26CE" w14:textId="35C935AA" w:rsidR="00CD645A" w:rsidRPr="003F6A62" w:rsidRDefault="00CD645A">
            <w:pPr>
              <w:pStyle w:val="ListParagraph"/>
              <w:numPr>
                <w:ilvl w:val="0"/>
                <w:numId w:val="13"/>
              </w:numPr>
              <w:spacing w:after="160" w:line="259" w:lineRule="auto"/>
              <w:jc w:val="center"/>
              <w:rPr>
                <w:rFonts w:cs="Calibri"/>
                <w:color w:val="000000"/>
              </w:rPr>
            </w:pPr>
            <w:bookmarkStart w:id="33" w:name="_Hlk109826444"/>
            <w:bookmarkEnd w:id="32"/>
            <w:r>
              <w:rPr>
                <w:rFonts w:cs="Calibri"/>
                <w:color w:val="000000"/>
              </w:rPr>
              <w:t>(4</w:t>
            </w:r>
            <w:r w:rsidR="00A023C4">
              <w:rPr>
                <w:rFonts w:cs="Calibri"/>
                <w:color w:val="000000"/>
              </w:rPr>
              <w:t>4</w:t>
            </w:r>
            <w:r>
              <w:rPr>
                <w:rFonts w:cs="Calibri"/>
                <w:color w:val="000000"/>
              </w:rPr>
              <w:t>4/1</w:t>
            </w:r>
            <w:r w:rsidR="00A023C4">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0BF3A9E5" w14:textId="435E72B1" w:rsidR="00CD645A" w:rsidRPr="00AF287B" w:rsidRDefault="00CD645A" w:rsidP="00CD645A">
            <w:pPr>
              <w:jc w:val="both"/>
              <w:rPr>
                <w:rFonts w:eastAsia="Calibri"/>
                <w:color w:val="000000"/>
                <w:lang w:eastAsia="en-US"/>
              </w:rPr>
            </w:pPr>
            <w:r w:rsidRPr="003A12F6">
              <w:rPr>
                <w:bCs/>
              </w:rPr>
              <w:t>Par nolikuma “Grozījum</w:t>
            </w:r>
            <w:r>
              <w:rPr>
                <w:bCs/>
              </w:rPr>
              <w:t>s</w:t>
            </w:r>
            <w:r w:rsidRPr="003A12F6">
              <w:rPr>
                <w:bCs/>
              </w:rPr>
              <w:t xml:space="preserve"> nolikumā “Dobeles novada pašvaldības administratīvās komisijas nolikums”” apstiprināšanu</w:t>
            </w:r>
          </w:p>
        </w:tc>
      </w:tr>
      <w:tr w:rsidR="00CD645A" w:rsidRPr="00AF287B" w14:paraId="486D8A75"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C1EAE2B" w14:textId="22103E50" w:rsidR="00CD645A" w:rsidRPr="003F6A62" w:rsidRDefault="00CD645A">
            <w:pPr>
              <w:pStyle w:val="ListParagraph"/>
              <w:numPr>
                <w:ilvl w:val="0"/>
                <w:numId w:val="13"/>
              </w:numPr>
              <w:spacing w:after="160" w:line="259" w:lineRule="auto"/>
              <w:jc w:val="center"/>
              <w:rPr>
                <w:rFonts w:cs="Calibri"/>
                <w:color w:val="000000"/>
              </w:rPr>
            </w:pPr>
            <w:bookmarkStart w:id="34" w:name="_Hlk109826485"/>
            <w:bookmarkEnd w:id="33"/>
            <w:r>
              <w:rPr>
                <w:rFonts w:cs="Calibri"/>
                <w:color w:val="000000"/>
              </w:rPr>
              <w:t>(4</w:t>
            </w:r>
            <w:r w:rsidR="00A023C4">
              <w:rPr>
                <w:rFonts w:cs="Calibri"/>
                <w:color w:val="000000"/>
              </w:rPr>
              <w:t>4</w:t>
            </w:r>
            <w:r>
              <w:rPr>
                <w:rFonts w:cs="Calibri"/>
                <w:color w:val="000000"/>
              </w:rPr>
              <w:t>5/1</w:t>
            </w:r>
            <w:r w:rsidR="00A023C4">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700C9490" w14:textId="56A169E0" w:rsidR="00CD645A" w:rsidRPr="00AF287B" w:rsidRDefault="00CD645A" w:rsidP="00CD645A">
            <w:pPr>
              <w:jc w:val="both"/>
              <w:rPr>
                <w:rFonts w:eastAsia="Calibri"/>
                <w:color w:val="000000"/>
                <w:lang w:eastAsia="en-US"/>
              </w:rPr>
            </w:pPr>
            <w:r w:rsidRPr="00067DBF">
              <w:t>Par grozījum</w:t>
            </w:r>
            <w:r>
              <w:t>iem</w:t>
            </w:r>
            <w:r w:rsidRPr="00067DBF">
              <w:t xml:space="preserve"> Dobeles novada</w:t>
            </w:r>
            <w:r w:rsidRPr="00067DBF">
              <w:rPr>
                <w:spacing w:val="-3"/>
              </w:rPr>
              <w:t xml:space="preserve"> </w:t>
            </w:r>
            <w:r w:rsidRPr="00067DBF">
              <w:t>domes 2021. gada 15. oktobra lēmumā Nr.177/11 “Par Dobeles novada pašvaldības administratīvās komisijas izveidošanu”</w:t>
            </w:r>
          </w:p>
        </w:tc>
      </w:tr>
      <w:tr w:rsidR="00CD645A" w:rsidRPr="00AF287B" w14:paraId="41A2515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D658A44" w14:textId="28DE529F" w:rsidR="00CD645A" w:rsidRPr="003F6A62" w:rsidRDefault="00CD645A">
            <w:pPr>
              <w:pStyle w:val="ListParagraph"/>
              <w:numPr>
                <w:ilvl w:val="0"/>
                <w:numId w:val="13"/>
              </w:numPr>
              <w:spacing w:after="160" w:line="259" w:lineRule="auto"/>
              <w:jc w:val="center"/>
              <w:rPr>
                <w:rFonts w:cs="Calibri"/>
                <w:color w:val="000000"/>
              </w:rPr>
            </w:pPr>
            <w:bookmarkStart w:id="35" w:name="_Hlk109826526"/>
            <w:bookmarkEnd w:id="34"/>
            <w:r>
              <w:rPr>
                <w:rFonts w:cs="Calibri"/>
                <w:color w:val="000000"/>
              </w:rPr>
              <w:t>(4</w:t>
            </w:r>
            <w:r w:rsidR="00A023C4">
              <w:rPr>
                <w:rFonts w:cs="Calibri"/>
                <w:color w:val="000000"/>
              </w:rPr>
              <w:t>4</w:t>
            </w:r>
            <w:r>
              <w:rPr>
                <w:rFonts w:cs="Calibri"/>
                <w:color w:val="000000"/>
              </w:rPr>
              <w:t>6/1</w:t>
            </w:r>
            <w:r w:rsidR="00A023C4">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2B760B6D" w14:textId="299DF5B8" w:rsidR="00CD645A" w:rsidRPr="00AF287B" w:rsidRDefault="00CD645A" w:rsidP="00CD645A">
            <w:pPr>
              <w:jc w:val="both"/>
              <w:rPr>
                <w:rFonts w:eastAsia="Calibri"/>
                <w:b/>
                <w:u w:val="single"/>
                <w:lang w:eastAsia="en-US"/>
              </w:rPr>
            </w:pPr>
            <w:r w:rsidRPr="00362961">
              <w:t>Par grozījumiem Dobeles novada</w:t>
            </w:r>
            <w:r w:rsidRPr="00362961">
              <w:rPr>
                <w:spacing w:val="-3"/>
              </w:rPr>
              <w:t xml:space="preserve"> </w:t>
            </w:r>
            <w:r w:rsidRPr="00362961">
              <w:t>domes 2022. gada 27. janvāra lēmumā Nr.32/2 “Par Satiksmes drošības komisijas izveidi un komisijas nolikuma apstiprināšanu”</w:t>
            </w:r>
          </w:p>
        </w:tc>
      </w:tr>
      <w:tr w:rsidR="00CD645A" w:rsidRPr="00AF287B" w14:paraId="54F18D8C"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B1738B2" w14:textId="298DC711" w:rsidR="00CD645A" w:rsidRPr="003F6A62" w:rsidRDefault="00CD645A">
            <w:pPr>
              <w:pStyle w:val="ListParagraph"/>
              <w:numPr>
                <w:ilvl w:val="0"/>
                <w:numId w:val="13"/>
              </w:numPr>
              <w:spacing w:after="160" w:line="259" w:lineRule="auto"/>
              <w:jc w:val="center"/>
              <w:rPr>
                <w:rFonts w:cs="Calibri"/>
                <w:color w:val="000000"/>
              </w:rPr>
            </w:pPr>
            <w:bookmarkStart w:id="36" w:name="_Hlk107411885"/>
            <w:bookmarkEnd w:id="35"/>
            <w:r>
              <w:rPr>
                <w:rFonts w:cs="Calibri"/>
                <w:color w:val="000000"/>
              </w:rPr>
              <w:t>(4</w:t>
            </w:r>
            <w:r w:rsidR="00A023C4">
              <w:rPr>
                <w:rFonts w:cs="Calibri"/>
                <w:color w:val="000000"/>
              </w:rPr>
              <w:t>4</w:t>
            </w:r>
            <w:r>
              <w:rPr>
                <w:rFonts w:cs="Calibri"/>
                <w:color w:val="000000"/>
              </w:rPr>
              <w:t>7/1</w:t>
            </w:r>
            <w:r w:rsidR="00A023C4">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14E6C016" w14:textId="25451F85" w:rsidR="00CD645A" w:rsidRPr="00AF287B" w:rsidRDefault="00CD645A" w:rsidP="00CD645A">
            <w:pPr>
              <w:jc w:val="both"/>
              <w:rPr>
                <w:rFonts w:eastAsia="Calibri"/>
                <w:bCs/>
                <w:lang w:eastAsia="en-US"/>
              </w:rPr>
            </w:pPr>
            <w:r w:rsidRPr="00F008B8">
              <w:t>Par grozījumu Dobeles novada</w:t>
            </w:r>
            <w:r w:rsidRPr="00F008B8">
              <w:rPr>
                <w:spacing w:val="-3"/>
              </w:rPr>
              <w:t xml:space="preserve"> </w:t>
            </w:r>
            <w:r w:rsidRPr="00F008B8">
              <w:t>domes 2021. gada 29. decembra lēmumā Nr.318/19 “Par Līdzfinansējuma piešķiršanas pagalmu labiekārtošanai komisijas izveidi un komisijas nolikuma apstiprināšanu”</w:t>
            </w:r>
          </w:p>
        </w:tc>
      </w:tr>
      <w:tr w:rsidR="00CD645A" w:rsidRPr="00AF287B" w14:paraId="00902457"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1D029DF" w14:textId="2927F44E" w:rsidR="00CD645A" w:rsidRPr="003F6A62" w:rsidRDefault="00CD645A">
            <w:pPr>
              <w:pStyle w:val="ListParagraph"/>
              <w:numPr>
                <w:ilvl w:val="0"/>
                <w:numId w:val="13"/>
              </w:numPr>
              <w:spacing w:after="160" w:line="259" w:lineRule="auto"/>
              <w:jc w:val="center"/>
              <w:rPr>
                <w:rFonts w:cs="Calibri"/>
                <w:color w:val="000000"/>
              </w:rPr>
            </w:pPr>
            <w:bookmarkStart w:id="37" w:name="_Hlk107412005"/>
            <w:bookmarkEnd w:id="36"/>
          </w:p>
        </w:tc>
        <w:tc>
          <w:tcPr>
            <w:tcW w:w="8019" w:type="dxa"/>
            <w:tcBorders>
              <w:top w:val="single" w:sz="4" w:space="0" w:color="auto"/>
              <w:left w:val="nil"/>
              <w:bottom w:val="single" w:sz="4" w:space="0" w:color="auto"/>
              <w:right w:val="single" w:sz="4" w:space="0" w:color="auto"/>
            </w:tcBorders>
            <w:shd w:val="clear" w:color="auto" w:fill="auto"/>
            <w:vAlign w:val="center"/>
          </w:tcPr>
          <w:p w14:paraId="39E32D13" w14:textId="37C44869" w:rsidR="00CD645A" w:rsidRPr="00AF287B" w:rsidRDefault="00CD645A" w:rsidP="00CD645A">
            <w:pPr>
              <w:jc w:val="both"/>
              <w:rPr>
                <w:rFonts w:eastAsia="Calibri"/>
                <w:lang w:eastAsia="en-US"/>
              </w:rPr>
            </w:pPr>
            <w:r w:rsidRPr="001D435D">
              <w:rPr>
                <w:bCs/>
              </w:rPr>
              <w:t xml:space="preserve">Par Dobeles novada pašvaldības mantas ieguldīšanu </w:t>
            </w:r>
            <w:r w:rsidRPr="006F6AE1">
              <w:rPr>
                <w:rStyle w:val="Strong"/>
                <w:b w:val="0"/>
                <w:bCs w:val="0"/>
              </w:rPr>
              <w:t>SIA "Dobeles enerģija"</w:t>
            </w:r>
            <w:r w:rsidRPr="001D435D">
              <w:rPr>
                <w:bCs/>
              </w:rPr>
              <w:t xml:space="preserve"> pamatkapitālā</w:t>
            </w:r>
          </w:p>
        </w:tc>
      </w:tr>
      <w:tr w:rsidR="00CD645A" w:rsidRPr="00AF287B" w14:paraId="097AC171"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4CED594" w14:textId="723BC5AF" w:rsidR="00CD645A" w:rsidRPr="003F6A62" w:rsidRDefault="00CD645A">
            <w:pPr>
              <w:pStyle w:val="ListParagraph"/>
              <w:numPr>
                <w:ilvl w:val="0"/>
                <w:numId w:val="13"/>
              </w:numPr>
              <w:spacing w:after="160" w:line="259" w:lineRule="auto"/>
              <w:jc w:val="center"/>
              <w:rPr>
                <w:rFonts w:cs="Calibri"/>
                <w:color w:val="000000"/>
              </w:rPr>
            </w:pPr>
            <w:bookmarkStart w:id="38" w:name="_Hlk109826655"/>
            <w:bookmarkEnd w:id="37"/>
            <w:r>
              <w:rPr>
                <w:rFonts w:cs="Calibri"/>
                <w:color w:val="000000"/>
              </w:rPr>
              <w:t>(4</w:t>
            </w:r>
            <w:r w:rsidR="00E25A16">
              <w:rPr>
                <w:rFonts w:cs="Calibri"/>
                <w:color w:val="000000"/>
              </w:rPr>
              <w:t>4</w:t>
            </w:r>
            <w:r w:rsidR="00152F8F">
              <w:rPr>
                <w:rFonts w:cs="Calibri"/>
                <w:color w:val="000000"/>
              </w:rPr>
              <w:t>8</w:t>
            </w:r>
            <w:r>
              <w:rPr>
                <w:rFonts w:cs="Calibri"/>
                <w:color w:val="000000"/>
              </w:rPr>
              <w:t>/1</w:t>
            </w:r>
            <w:r w:rsidR="00E25A16">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7DE45C8A" w14:textId="74C2050C" w:rsidR="00CD645A" w:rsidRPr="00AF287B" w:rsidRDefault="00CD645A" w:rsidP="00CD645A">
            <w:pPr>
              <w:jc w:val="both"/>
              <w:rPr>
                <w:rFonts w:eastAsia="Calibri"/>
                <w:lang w:eastAsia="en-US"/>
              </w:rPr>
            </w:pPr>
            <w:r w:rsidRPr="006B6709">
              <w:rPr>
                <w:bCs/>
              </w:rPr>
              <w:t>Par nolikuma “Dobeles novada Gada uzņēmējs” apstiprināšanu</w:t>
            </w:r>
          </w:p>
        </w:tc>
      </w:tr>
      <w:tr w:rsidR="005C2B4E" w:rsidRPr="00AF287B" w14:paraId="73DBB7D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55BBC01" w14:textId="044A6E63" w:rsidR="005C2B4E" w:rsidRPr="003F6A62" w:rsidRDefault="005C2B4E">
            <w:pPr>
              <w:pStyle w:val="ListParagraph"/>
              <w:numPr>
                <w:ilvl w:val="0"/>
                <w:numId w:val="13"/>
              </w:numPr>
              <w:spacing w:after="160" w:line="259" w:lineRule="auto"/>
              <w:jc w:val="center"/>
              <w:rPr>
                <w:rFonts w:cs="Calibri"/>
                <w:color w:val="000000"/>
              </w:rPr>
            </w:pPr>
            <w:bookmarkStart w:id="39" w:name="_Hlk109826698"/>
            <w:bookmarkEnd w:id="38"/>
            <w:r>
              <w:rPr>
                <w:rFonts w:cs="Calibri"/>
                <w:color w:val="000000"/>
              </w:rPr>
              <w:t>(4</w:t>
            </w:r>
            <w:r w:rsidR="00152F8F">
              <w:rPr>
                <w:rFonts w:cs="Calibri"/>
                <w:color w:val="000000"/>
              </w:rPr>
              <w:t>49</w:t>
            </w:r>
            <w:r>
              <w:rPr>
                <w:rFonts w:cs="Calibri"/>
                <w:color w:val="000000"/>
              </w:rPr>
              <w:t>/1</w:t>
            </w:r>
            <w:r w:rsidR="00E25A16">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6B4855CA" w14:textId="09ADC032" w:rsidR="005C2B4E" w:rsidRPr="00AF287B" w:rsidRDefault="005C2B4E" w:rsidP="005C2B4E">
            <w:pPr>
              <w:jc w:val="both"/>
              <w:rPr>
                <w:rFonts w:eastAsia="Calibri"/>
                <w:bCs/>
                <w:lang w:eastAsia="en-US"/>
              </w:rPr>
            </w:pPr>
            <w:r w:rsidRPr="00E52D89">
              <w:t>Par Dobeles novada</w:t>
            </w:r>
            <w:r w:rsidRPr="00E52D89">
              <w:rPr>
                <w:spacing w:val="-3"/>
              </w:rPr>
              <w:t xml:space="preserve"> </w:t>
            </w:r>
            <w:r w:rsidRPr="00E52D89">
              <w:t>pašvaldības saistošo noteikumu Nr.</w:t>
            </w:r>
            <w:r w:rsidR="00BF440F">
              <w:t>33</w:t>
            </w:r>
            <w:r w:rsidRPr="00E52D89">
              <w:t xml:space="preserve"> „Par sadzīves atkritumu apsaimniekošanu Dobeles </w:t>
            </w:r>
            <w:r w:rsidR="006B3F4D" w:rsidRPr="006B3F4D">
              <w:t>novada administratīvajā teritorijā</w:t>
            </w:r>
            <w:r w:rsidRPr="00E52D89">
              <w:t>” apstiprināšanu</w:t>
            </w:r>
          </w:p>
        </w:tc>
      </w:tr>
      <w:tr w:rsidR="005C2B4E" w:rsidRPr="00AF287B" w14:paraId="6B20CE9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3A3D5CB" w14:textId="6C99B50D" w:rsidR="005C2B4E" w:rsidRPr="003F6A62" w:rsidRDefault="005C2B4E">
            <w:pPr>
              <w:pStyle w:val="ListParagraph"/>
              <w:numPr>
                <w:ilvl w:val="0"/>
                <w:numId w:val="13"/>
              </w:numPr>
              <w:spacing w:after="160" w:line="259" w:lineRule="auto"/>
              <w:jc w:val="center"/>
              <w:rPr>
                <w:rFonts w:cs="Calibri"/>
                <w:color w:val="000000"/>
              </w:rPr>
            </w:pPr>
            <w:bookmarkStart w:id="40" w:name="_Hlk107412412"/>
            <w:bookmarkEnd w:id="39"/>
            <w:r>
              <w:rPr>
                <w:rFonts w:cs="Calibri"/>
                <w:color w:val="000000"/>
              </w:rPr>
              <w:t>(4</w:t>
            </w:r>
            <w:r w:rsidR="00E25A16">
              <w:rPr>
                <w:rFonts w:cs="Calibri"/>
                <w:color w:val="000000"/>
              </w:rPr>
              <w:t>5</w:t>
            </w:r>
            <w:r w:rsidR="00152F8F">
              <w:rPr>
                <w:rFonts w:cs="Calibri"/>
                <w:color w:val="000000"/>
              </w:rPr>
              <w:t>0</w:t>
            </w:r>
            <w:r>
              <w:rPr>
                <w:rFonts w:cs="Calibri"/>
                <w:color w:val="000000"/>
              </w:rPr>
              <w:t>/1</w:t>
            </w:r>
            <w:r w:rsidR="00E25A16">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3F4D8877" w14:textId="66FBFFA7" w:rsidR="005C2B4E" w:rsidRPr="00AF287B" w:rsidRDefault="005C2B4E" w:rsidP="005C2B4E">
            <w:pPr>
              <w:spacing w:after="160" w:line="259" w:lineRule="auto"/>
              <w:jc w:val="both"/>
              <w:rPr>
                <w:rFonts w:eastAsia="Calibri"/>
                <w:lang w:eastAsia="en-US"/>
              </w:rPr>
            </w:pPr>
            <w:bookmarkStart w:id="41" w:name="_Hlk110347633"/>
            <w:r w:rsidRPr="007807BC">
              <w:rPr>
                <w:bCs/>
              </w:rPr>
              <w:t>Par Dobeles novada</w:t>
            </w:r>
            <w:r w:rsidRPr="007807BC">
              <w:rPr>
                <w:bCs/>
                <w:spacing w:val="-3"/>
              </w:rPr>
              <w:t xml:space="preserve"> </w:t>
            </w:r>
            <w:r w:rsidRPr="007807BC">
              <w:rPr>
                <w:bCs/>
              </w:rPr>
              <w:t>pašvaldības saistošo noteikumu Nr</w:t>
            </w:r>
            <w:r w:rsidR="00BF440F">
              <w:rPr>
                <w:bCs/>
              </w:rPr>
              <w:t xml:space="preserve">.34 </w:t>
            </w:r>
            <w:r w:rsidRPr="007807BC">
              <w:rPr>
                <w:bCs/>
              </w:rPr>
              <w:t>“Par atbalsta pasākumiem mājokļa vides pielāgošanai personām ar funkcionēšanas ierobežojumiem Dobeles novadā”  apstiprināšanu</w:t>
            </w:r>
            <w:bookmarkEnd w:id="41"/>
          </w:p>
        </w:tc>
      </w:tr>
      <w:tr w:rsidR="005C2B4E" w:rsidRPr="00AF287B" w14:paraId="1BA7429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64A2BB04" w14:textId="51CB63F8" w:rsidR="005C2B4E" w:rsidRPr="003F6A62" w:rsidRDefault="005C2B4E">
            <w:pPr>
              <w:pStyle w:val="ListParagraph"/>
              <w:numPr>
                <w:ilvl w:val="0"/>
                <w:numId w:val="13"/>
              </w:numPr>
              <w:spacing w:after="160" w:line="259" w:lineRule="auto"/>
              <w:jc w:val="center"/>
              <w:rPr>
                <w:rFonts w:cs="Calibri"/>
                <w:color w:val="000000"/>
              </w:rPr>
            </w:pPr>
            <w:bookmarkStart w:id="42" w:name="_Hlk107412535"/>
            <w:bookmarkEnd w:id="40"/>
            <w:r>
              <w:rPr>
                <w:rFonts w:cs="Calibri"/>
                <w:color w:val="000000"/>
              </w:rPr>
              <w:t>(4</w:t>
            </w:r>
            <w:r w:rsidR="00E25A16">
              <w:rPr>
                <w:rFonts w:cs="Calibri"/>
                <w:color w:val="000000"/>
              </w:rPr>
              <w:t>5</w:t>
            </w:r>
            <w:r w:rsidR="00152F8F">
              <w:rPr>
                <w:rFonts w:cs="Calibri"/>
                <w:color w:val="000000"/>
              </w:rPr>
              <w:t>1</w:t>
            </w:r>
            <w:r>
              <w:rPr>
                <w:rFonts w:cs="Calibri"/>
                <w:color w:val="000000"/>
              </w:rPr>
              <w:t>/1</w:t>
            </w:r>
            <w:r w:rsidR="00E25A16">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51ED76F9" w14:textId="0FCAD037" w:rsidR="00CE0C49" w:rsidRPr="00AF287B" w:rsidRDefault="005C2B4E" w:rsidP="007B1396">
            <w:pPr>
              <w:spacing w:after="160" w:line="259" w:lineRule="auto"/>
              <w:jc w:val="both"/>
              <w:rPr>
                <w:rFonts w:eastAsia="Calibri"/>
                <w:lang w:eastAsia="en-US"/>
              </w:rPr>
            </w:pPr>
            <w:r w:rsidRPr="00884D7C">
              <w:t>Par atļauju lauksaimniecības zemes ierīkošanai mežā nekustamā īpašuma “Māli” (kadastra Nr.46800010158) zemes vienībā ar kadastra apzīmējumu 46800010025, Naudītes pagastā, Dobeles novadā</w:t>
            </w:r>
          </w:p>
        </w:tc>
      </w:tr>
      <w:tr w:rsidR="005C2B4E" w:rsidRPr="00AF287B" w14:paraId="13379C1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AB23706" w14:textId="25BDDE33" w:rsidR="005C2B4E" w:rsidRPr="003F6A62" w:rsidRDefault="005C2B4E">
            <w:pPr>
              <w:pStyle w:val="ListParagraph"/>
              <w:numPr>
                <w:ilvl w:val="0"/>
                <w:numId w:val="13"/>
              </w:numPr>
              <w:spacing w:after="160" w:line="259" w:lineRule="auto"/>
              <w:jc w:val="center"/>
              <w:rPr>
                <w:rFonts w:cs="Calibri"/>
                <w:color w:val="000000"/>
              </w:rPr>
            </w:pPr>
            <w:bookmarkStart w:id="43" w:name="_Hlk107412699"/>
            <w:bookmarkEnd w:id="42"/>
            <w:r>
              <w:rPr>
                <w:rFonts w:cs="Calibri"/>
                <w:color w:val="000000"/>
              </w:rPr>
              <w:t>(4</w:t>
            </w:r>
            <w:r w:rsidR="00E25A16">
              <w:rPr>
                <w:rFonts w:cs="Calibri"/>
                <w:color w:val="000000"/>
              </w:rPr>
              <w:t>5</w:t>
            </w:r>
            <w:r w:rsidR="00152F8F">
              <w:rPr>
                <w:rFonts w:cs="Calibri"/>
                <w:color w:val="000000"/>
              </w:rPr>
              <w:t>2</w:t>
            </w:r>
            <w:r>
              <w:rPr>
                <w:rFonts w:cs="Calibri"/>
                <w:color w:val="000000"/>
              </w:rPr>
              <w:t>/1</w:t>
            </w:r>
            <w:r w:rsidR="00E25A16">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21F5ECC6" w14:textId="25E7A4C9" w:rsidR="005C2B4E" w:rsidRPr="00AF287B" w:rsidRDefault="005C2B4E" w:rsidP="005C2B4E">
            <w:pPr>
              <w:spacing w:after="160" w:line="259" w:lineRule="auto"/>
              <w:jc w:val="both"/>
              <w:rPr>
                <w:rFonts w:eastAsia="Calibri"/>
                <w:lang w:eastAsia="en-US"/>
              </w:rPr>
            </w:pPr>
            <w:r w:rsidRPr="009E30A2">
              <w:t xml:space="preserve">Par </w:t>
            </w:r>
            <w:proofErr w:type="spellStart"/>
            <w:r w:rsidRPr="009E30A2">
              <w:t>lokālplānojuma</w:t>
            </w:r>
            <w:proofErr w:type="spellEnd"/>
            <w:r w:rsidRPr="009E30A2">
              <w:t xml:space="preserve"> teritorijas plānojuma funkcionālā zonējuma grozījumiem nekustamajā īpašumā “Rosmes”, Naudītē, Naudītes pagastā, Dobeles novadā pirmās redakcijas nodošanu publiskajai apspriešanai un institūciju atzinumu saņemšanai</w:t>
            </w:r>
          </w:p>
        </w:tc>
      </w:tr>
      <w:tr w:rsidR="005C2B4E" w:rsidRPr="00AF287B" w14:paraId="08B030FE"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A4632C9" w14:textId="67BC7210" w:rsidR="005C2B4E" w:rsidRPr="003F6A62" w:rsidRDefault="005C2B4E">
            <w:pPr>
              <w:pStyle w:val="ListParagraph"/>
              <w:numPr>
                <w:ilvl w:val="0"/>
                <w:numId w:val="13"/>
              </w:numPr>
              <w:spacing w:after="160" w:line="259" w:lineRule="auto"/>
              <w:jc w:val="center"/>
              <w:rPr>
                <w:rFonts w:cs="Calibri"/>
                <w:color w:val="000000"/>
              </w:rPr>
            </w:pPr>
            <w:bookmarkStart w:id="44" w:name="_Hlk115185264"/>
            <w:bookmarkEnd w:id="43"/>
            <w:r>
              <w:rPr>
                <w:rFonts w:cs="Calibri"/>
                <w:color w:val="000000"/>
              </w:rPr>
              <w:lastRenderedPageBreak/>
              <w:t>(4</w:t>
            </w:r>
            <w:r w:rsidR="00E25A16">
              <w:rPr>
                <w:rFonts w:cs="Calibri"/>
                <w:color w:val="000000"/>
              </w:rPr>
              <w:t>5</w:t>
            </w:r>
            <w:r w:rsidR="00152F8F">
              <w:rPr>
                <w:rFonts w:cs="Calibri"/>
                <w:color w:val="000000"/>
              </w:rPr>
              <w:t>3</w:t>
            </w:r>
            <w:r>
              <w:rPr>
                <w:rFonts w:cs="Calibri"/>
                <w:color w:val="000000"/>
              </w:rPr>
              <w:t>/1</w:t>
            </w:r>
            <w:r w:rsidR="00E25A16">
              <w:rPr>
                <w:rFonts w:cs="Calibri"/>
                <w:color w:val="000000"/>
              </w:rPr>
              <w:t>7</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auto"/>
            <w:vAlign w:val="center"/>
          </w:tcPr>
          <w:p w14:paraId="4217088F" w14:textId="613CACC4" w:rsidR="005C2B4E" w:rsidRPr="00457D4B" w:rsidRDefault="005C2B4E" w:rsidP="005C2B4E">
            <w:pPr>
              <w:tabs>
                <w:tab w:val="left" w:pos="-23852"/>
              </w:tabs>
              <w:jc w:val="both"/>
              <w:rPr>
                <w:bCs/>
              </w:rPr>
            </w:pPr>
            <w:r w:rsidRPr="002B6034">
              <w:t>Par nekustamā īpašuma “</w:t>
            </w:r>
            <w:proofErr w:type="spellStart"/>
            <w:r w:rsidRPr="002B6034">
              <w:t>Mazberķene</w:t>
            </w:r>
            <w:proofErr w:type="spellEnd"/>
            <w:r w:rsidRPr="002B6034">
              <w:t>”, Augstkalnes pagastā, Dobeles novadā, atsavināšanu</w:t>
            </w:r>
          </w:p>
        </w:tc>
      </w:tr>
      <w:tr w:rsidR="005C2B4E" w:rsidRPr="00AF287B" w14:paraId="5730A59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B3B60" w14:textId="55C73894" w:rsidR="005C2B4E" w:rsidRPr="003F6A62" w:rsidRDefault="00E25A16">
            <w:pPr>
              <w:pStyle w:val="ListParagraph"/>
              <w:numPr>
                <w:ilvl w:val="0"/>
                <w:numId w:val="13"/>
              </w:numPr>
              <w:spacing w:after="160" w:line="259" w:lineRule="auto"/>
              <w:jc w:val="center"/>
              <w:rPr>
                <w:rFonts w:cs="Calibri"/>
                <w:color w:val="000000"/>
              </w:rPr>
            </w:pPr>
            <w:bookmarkStart w:id="45" w:name="_Hlk107412815"/>
            <w:bookmarkEnd w:id="44"/>
            <w:r>
              <w:rPr>
                <w:rFonts w:cs="Calibri"/>
                <w:color w:val="000000"/>
              </w:rPr>
              <w:t>(45</w:t>
            </w:r>
            <w:r w:rsidR="00152F8F">
              <w:rPr>
                <w:rFonts w:cs="Calibri"/>
                <w:color w:val="000000"/>
              </w:rPr>
              <w:t>4</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47D1ADBD" w14:textId="5D67B7E8" w:rsidR="005C2B4E" w:rsidRPr="00AF287B" w:rsidRDefault="005C2B4E" w:rsidP="005C2B4E">
            <w:pPr>
              <w:jc w:val="both"/>
              <w:rPr>
                <w:rFonts w:eastAsia="Calibri"/>
                <w:lang w:eastAsia="en-US"/>
              </w:rPr>
            </w:pPr>
            <w:r w:rsidRPr="0098418A">
              <w:rPr>
                <w:bCs/>
              </w:rPr>
              <w:t>Par nekustamā īpašuma “</w:t>
            </w:r>
            <w:proofErr w:type="spellStart"/>
            <w:r w:rsidRPr="0098418A">
              <w:rPr>
                <w:bCs/>
              </w:rPr>
              <w:t>Vecskola</w:t>
            </w:r>
            <w:proofErr w:type="spellEnd"/>
            <w:r w:rsidRPr="0098418A">
              <w:rPr>
                <w:bCs/>
              </w:rPr>
              <w:t>”, Bukaišu pagastā, Dobeles novadā atsavināšanu</w:t>
            </w:r>
            <w:r w:rsidR="007A0298">
              <w:rPr>
                <w:bCs/>
              </w:rPr>
              <w:t xml:space="preserve"> izsolē</w:t>
            </w:r>
          </w:p>
        </w:tc>
      </w:tr>
      <w:tr w:rsidR="005C2B4E" w:rsidRPr="00AF287B" w14:paraId="03096FE4"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935E7E" w14:textId="605FA6D5"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(45</w:t>
            </w:r>
            <w:r w:rsidR="00152F8F">
              <w:rPr>
                <w:rFonts w:cs="Calibri"/>
                <w:color w:val="000000"/>
              </w:rPr>
              <w:t>5</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299CE4FC" w14:textId="04DA0AE9" w:rsidR="005C2B4E" w:rsidRPr="00AF287B" w:rsidRDefault="005C2B4E" w:rsidP="005C2B4E">
            <w:pPr>
              <w:jc w:val="both"/>
              <w:rPr>
                <w:rFonts w:eastAsia="Calibri"/>
                <w:lang w:eastAsia="en-US"/>
              </w:rPr>
            </w:pPr>
            <w:r w:rsidRPr="00D656D9">
              <w:rPr>
                <w:bCs/>
                <w:lang w:eastAsia="ar-SA"/>
              </w:rPr>
              <w:t>Par medību tiesību nodošanu</w:t>
            </w:r>
            <w:r w:rsidRPr="00D656D9">
              <w:rPr>
                <w:bCs/>
              </w:rPr>
              <w:t xml:space="preserve"> </w:t>
            </w:r>
            <w:r w:rsidRPr="00D656D9">
              <w:rPr>
                <w:bCs/>
                <w:lang w:eastAsia="ar-SA"/>
              </w:rPr>
              <w:t>Mednieku klubam „Krimūnas</w:t>
            </w:r>
            <w:r w:rsidRPr="007E3F78">
              <w:rPr>
                <w:bCs/>
                <w:lang w:eastAsia="ar-SA"/>
              </w:rPr>
              <w:t>”</w:t>
            </w:r>
          </w:p>
        </w:tc>
      </w:tr>
      <w:tr w:rsidR="005C2B4E" w:rsidRPr="00AF287B" w14:paraId="671C63F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49D7C" w14:textId="4382EE67"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(45</w:t>
            </w:r>
            <w:r w:rsidR="00152F8F">
              <w:rPr>
                <w:rFonts w:cs="Calibri"/>
                <w:color w:val="000000"/>
              </w:rPr>
              <w:t>6</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0C6A5A71" w14:textId="69AE9C56" w:rsidR="005C2B4E" w:rsidRPr="00AF287B" w:rsidRDefault="005C2B4E" w:rsidP="005C2B4E">
            <w:pPr>
              <w:jc w:val="both"/>
              <w:rPr>
                <w:rFonts w:eastAsia="Calibri"/>
                <w:lang w:eastAsia="en-US"/>
              </w:rPr>
            </w:pPr>
            <w:r w:rsidRPr="007E3F78">
              <w:rPr>
                <w:bCs/>
                <w:lang w:eastAsia="ar-SA"/>
              </w:rPr>
              <w:t>Par medību tiesību nodošanu</w:t>
            </w:r>
            <w:r w:rsidRPr="007E3F78">
              <w:rPr>
                <w:bCs/>
              </w:rPr>
              <w:t xml:space="preserve"> </w:t>
            </w:r>
            <w:r w:rsidRPr="007E3F78">
              <w:rPr>
                <w:bCs/>
                <w:lang w:eastAsia="ar-SA"/>
              </w:rPr>
              <w:t>Auru mednieku klubam „Auri”</w:t>
            </w:r>
          </w:p>
        </w:tc>
      </w:tr>
      <w:tr w:rsidR="005C2B4E" w:rsidRPr="00AF287B" w14:paraId="1DB530B7"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1E402" w14:textId="63D8C29B" w:rsidR="005C2B4E" w:rsidRPr="003F6A62" w:rsidRDefault="00E25A16">
            <w:pPr>
              <w:pStyle w:val="ListParagraph"/>
              <w:numPr>
                <w:ilvl w:val="0"/>
                <w:numId w:val="13"/>
              </w:numPr>
              <w:spacing w:after="160" w:line="259" w:lineRule="auto"/>
              <w:jc w:val="center"/>
              <w:rPr>
                <w:rFonts w:cs="Calibri"/>
                <w:color w:val="000000"/>
              </w:rPr>
            </w:pPr>
            <w:bookmarkStart w:id="46" w:name="_Hlk115186129"/>
            <w:r>
              <w:rPr>
                <w:rFonts w:cs="Calibri"/>
                <w:color w:val="000000"/>
              </w:rPr>
              <w:t>(45</w:t>
            </w:r>
            <w:r w:rsidR="00152F8F">
              <w:rPr>
                <w:rFonts w:cs="Calibri"/>
                <w:color w:val="000000"/>
              </w:rPr>
              <w:t>7</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0644EFEE" w14:textId="6138D3B3" w:rsidR="005C2B4E" w:rsidRPr="00AF287B" w:rsidRDefault="005C2B4E" w:rsidP="005C2B4E">
            <w:pPr>
              <w:jc w:val="both"/>
              <w:rPr>
                <w:rFonts w:eastAsia="Calibri"/>
                <w:lang w:eastAsia="en-US"/>
              </w:rPr>
            </w:pPr>
            <w:r w:rsidRPr="008F4D86">
              <w:rPr>
                <w:bCs/>
              </w:rPr>
              <w:t>Par nekustamā īpašuma „</w:t>
            </w:r>
            <w:proofErr w:type="spellStart"/>
            <w:r w:rsidRPr="008F4D86">
              <w:rPr>
                <w:bCs/>
              </w:rPr>
              <w:t>Jaunzemnieki</w:t>
            </w:r>
            <w:proofErr w:type="spellEnd"/>
            <w:r w:rsidRPr="008F4D86">
              <w:rPr>
                <w:bCs/>
              </w:rPr>
              <w:t xml:space="preserve"> 322”, Auru pagastā, Dobeles novadā atsavināšanu</w:t>
            </w:r>
          </w:p>
        </w:tc>
      </w:tr>
      <w:bookmarkEnd w:id="46"/>
      <w:tr w:rsidR="005C2B4E" w:rsidRPr="00AF287B" w14:paraId="126F115A"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0C558" w14:textId="7E0E6846"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(45</w:t>
            </w:r>
            <w:r w:rsidR="00152F8F">
              <w:rPr>
                <w:rFonts w:cs="Calibri"/>
                <w:color w:val="000000"/>
              </w:rPr>
              <w:t>8</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714F835A" w14:textId="1FB9C39C" w:rsidR="005C2B4E" w:rsidRPr="00AF287B" w:rsidRDefault="005C2B4E" w:rsidP="005C2B4E">
            <w:pPr>
              <w:jc w:val="both"/>
              <w:rPr>
                <w:rFonts w:eastAsia="Calibri"/>
                <w:lang w:eastAsia="en-US"/>
              </w:rPr>
            </w:pPr>
            <w:r w:rsidRPr="00C960DE">
              <w:rPr>
                <w:bCs/>
              </w:rPr>
              <w:t>Par nekustamā īpašuma „</w:t>
            </w:r>
            <w:proofErr w:type="spellStart"/>
            <w:r w:rsidRPr="00C960DE">
              <w:rPr>
                <w:bCs/>
              </w:rPr>
              <w:t>Jaunzemnieki</w:t>
            </w:r>
            <w:proofErr w:type="spellEnd"/>
            <w:r w:rsidRPr="00C960DE">
              <w:rPr>
                <w:bCs/>
              </w:rPr>
              <w:t xml:space="preserve"> 531”, Auru pagastā, Dobeles novadā atsavināšanu</w:t>
            </w:r>
          </w:p>
        </w:tc>
      </w:tr>
      <w:tr w:rsidR="005C2B4E" w:rsidRPr="00AF287B" w14:paraId="47F7BA79"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DBFAF" w14:textId="21C5F8BF"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w:t>
            </w:r>
            <w:r w:rsidR="00152F8F">
              <w:rPr>
                <w:rFonts w:cs="Calibri"/>
                <w:color w:val="000000"/>
              </w:rPr>
              <w:t>59</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4A0F4C87" w14:textId="4D1C31F8" w:rsidR="005C2B4E" w:rsidRPr="00AF287B" w:rsidRDefault="005C2B4E" w:rsidP="005C2B4E">
            <w:pPr>
              <w:jc w:val="both"/>
              <w:rPr>
                <w:rFonts w:eastAsia="Calibri"/>
                <w:lang w:eastAsia="en-US"/>
              </w:rPr>
            </w:pPr>
            <w:r w:rsidRPr="00A86122">
              <w:rPr>
                <w:bCs/>
              </w:rPr>
              <w:t>Par nekustamā īpašuma „</w:t>
            </w:r>
            <w:proofErr w:type="spellStart"/>
            <w:r w:rsidRPr="00A86122">
              <w:rPr>
                <w:bCs/>
              </w:rPr>
              <w:t>Pokaiņi</w:t>
            </w:r>
            <w:proofErr w:type="spellEnd"/>
            <w:r w:rsidRPr="00A86122">
              <w:rPr>
                <w:bCs/>
              </w:rPr>
              <w:t xml:space="preserve"> 170”, Krimūnu pagastā, Dobeles novadā atsavināšanu</w:t>
            </w:r>
          </w:p>
        </w:tc>
      </w:tr>
      <w:tr w:rsidR="005C2B4E" w:rsidRPr="00AF287B" w14:paraId="562E547C"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A1217" w14:textId="4D898E2D" w:rsidR="005C2B4E" w:rsidRPr="003F6A62" w:rsidRDefault="00E25A16">
            <w:pPr>
              <w:pStyle w:val="ListParagraph"/>
              <w:numPr>
                <w:ilvl w:val="0"/>
                <w:numId w:val="13"/>
              </w:numPr>
              <w:spacing w:after="160" w:line="259" w:lineRule="auto"/>
              <w:jc w:val="center"/>
              <w:rPr>
                <w:rFonts w:cs="Calibri"/>
                <w:color w:val="000000"/>
              </w:rPr>
            </w:pPr>
            <w:bookmarkStart w:id="47" w:name="_Hlk115186399"/>
            <w:r>
              <w:rPr>
                <w:rFonts w:cs="Calibri"/>
                <w:color w:val="000000"/>
              </w:rPr>
              <w:t>(4</w:t>
            </w:r>
            <w:r w:rsidR="00152F8F">
              <w:rPr>
                <w:rFonts w:cs="Calibri"/>
                <w:color w:val="000000"/>
              </w:rPr>
              <w:t>60</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7FB4CD20" w14:textId="6DBFE963" w:rsidR="005C2B4E" w:rsidRPr="00AF287B" w:rsidRDefault="005C2B4E" w:rsidP="005C2B4E">
            <w:pPr>
              <w:jc w:val="both"/>
              <w:rPr>
                <w:rFonts w:eastAsia="Calibri"/>
                <w:lang w:eastAsia="en-US"/>
              </w:rPr>
            </w:pPr>
            <w:r w:rsidRPr="005D4F05">
              <w:rPr>
                <w:bCs/>
              </w:rPr>
              <w:t>Par nekustamā īpašuma „Krauklīši”, Auru pagastā, Dobeles novadā atsavināšanu</w:t>
            </w:r>
          </w:p>
        </w:tc>
      </w:tr>
      <w:tr w:rsidR="005C2B4E" w:rsidRPr="00AF287B" w14:paraId="5851FCB7"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3AE1F" w14:textId="38E6ACA3" w:rsidR="005C2B4E" w:rsidRPr="003F6A62" w:rsidRDefault="00E25A16">
            <w:pPr>
              <w:pStyle w:val="ListParagraph"/>
              <w:numPr>
                <w:ilvl w:val="0"/>
                <w:numId w:val="13"/>
              </w:numPr>
              <w:spacing w:after="160" w:line="259" w:lineRule="auto"/>
              <w:jc w:val="center"/>
              <w:rPr>
                <w:rFonts w:cs="Calibri"/>
                <w:color w:val="000000"/>
              </w:rPr>
            </w:pPr>
            <w:bookmarkStart w:id="48" w:name="_Hlk115186476"/>
            <w:bookmarkEnd w:id="47"/>
            <w:r>
              <w:rPr>
                <w:rFonts w:cs="Calibri"/>
                <w:color w:val="000000"/>
              </w:rPr>
              <w:t>(46</w:t>
            </w:r>
            <w:r w:rsidR="00152F8F">
              <w:rPr>
                <w:rFonts w:cs="Calibri"/>
                <w:color w:val="000000"/>
              </w:rPr>
              <w:t>1</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679B9FE5" w14:textId="6124F732" w:rsidR="005C2B4E" w:rsidRPr="00AF287B" w:rsidRDefault="005C2B4E" w:rsidP="005C2B4E">
            <w:pPr>
              <w:jc w:val="both"/>
              <w:rPr>
                <w:rFonts w:eastAsia="Calibri"/>
                <w:lang w:eastAsia="en-US"/>
              </w:rPr>
            </w:pPr>
            <w:r w:rsidRPr="00500F5F">
              <w:rPr>
                <w:bCs/>
              </w:rPr>
              <w:t xml:space="preserve">Par lauksaimniecībā izmantojamās zemes „Zeme pie Ceļmalām”, Dobeles pagastā,  Dobeles novadā, atsavināšanu izsolē </w:t>
            </w:r>
          </w:p>
        </w:tc>
      </w:tr>
      <w:bookmarkEnd w:id="48"/>
      <w:tr w:rsidR="005C2B4E" w:rsidRPr="00AF287B" w14:paraId="3D84C36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CB7E4" w14:textId="4F7053EB"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(46</w:t>
            </w:r>
            <w:r w:rsidR="00152F8F">
              <w:rPr>
                <w:rFonts w:cs="Calibri"/>
                <w:color w:val="000000"/>
              </w:rPr>
              <w:t>2</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33577734" w14:textId="198DF95C" w:rsidR="005C2B4E" w:rsidRPr="00500F5F" w:rsidRDefault="005C2B4E" w:rsidP="005C2B4E">
            <w:pPr>
              <w:jc w:val="both"/>
              <w:rPr>
                <w:bCs/>
              </w:rPr>
            </w:pPr>
            <w:r w:rsidRPr="00E06DFE">
              <w:rPr>
                <w:bCs/>
              </w:rPr>
              <w:t>Par lauksaimniecībā izmantojamās zemes „Rudzīši”, Zebrenes pagastā,</w:t>
            </w:r>
            <w:r>
              <w:rPr>
                <w:bCs/>
              </w:rPr>
              <w:t xml:space="preserve"> </w:t>
            </w:r>
            <w:r w:rsidRPr="00E06DFE">
              <w:rPr>
                <w:bCs/>
              </w:rPr>
              <w:t xml:space="preserve"> Dobeles novadā, atsavināšanu izsolē </w:t>
            </w:r>
          </w:p>
        </w:tc>
      </w:tr>
      <w:tr w:rsidR="005C2B4E" w:rsidRPr="00AF287B" w14:paraId="0ACD5E3C"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2459C" w14:textId="5A608091"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(46</w:t>
            </w:r>
            <w:r w:rsidR="00152F8F">
              <w:rPr>
                <w:rFonts w:cs="Calibri"/>
                <w:color w:val="000000"/>
              </w:rPr>
              <w:t>3</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63353209" w14:textId="67FCC6D1" w:rsidR="005C2B4E" w:rsidRPr="00500F5F" w:rsidRDefault="005C2B4E" w:rsidP="005C2B4E">
            <w:pPr>
              <w:jc w:val="both"/>
              <w:rPr>
                <w:bCs/>
              </w:rPr>
            </w:pPr>
            <w:r w:rsidRPr="003D26C0">
              <w:rPr>
                <w:bCs/>
              </w:rPr>
              <w:t>Par nekustamā īpašuma Skolas iela 47A, Dobelē, Dobeles novadā, atsavināšanu</w:t>
            </w:r>
          </w:p>
        </w:tc>
      </w:tr>
      <w:tr w:rsidR="005C2B4E" w:rsidRPr="00AF287B" w14:paraId="50E1A38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AA030" w14:textId="5195C7F4" w:rsidR="005C2B4E" w:rsidRPr="003F6A62" w:rsidRDefault="00E25A16">
            <w:pPr>
              <w:pStyle w:val="ListParagraph"/>
              <w:numPr>
                <w:ilvl w:val="0"/>
                <w:numId w:val="13"/>
              </w:numPr>
              <w:spacing w:after="160" w:line="259" w:lineRule="auto"/>
              <w:jc w:val="center"/>
              <w:rPr>
                <w:rFonts w:cs="Calibri"/>
                <w:color w:val="000000"/>
              </w:rPr>
            </w:pPr>
            <w:bookmarkStart w:id="49" w:name="_Hlk115186793"/>
            <w:r>
              <w:rPr>
                <w:rFonts w:cs="Calibri"/>
                <w:color w:val="000000"/>
              </w:rPr>
              <w:t>(46</w:t>
            </w:r>
            <w:r w:rsidR="00152F8F">
              <w:rPr>
                <w:rFonts w:cs="Calibri"/>
                <w:color w:val="000000"/>
              </w:rPr>
              <w:t>4</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47603518" w14:textId="4F9C466A" w:rsidR="005C2B4E" w:rsidRPr="00500F5F" w:rsidRDefault="005C2B4E" w:rsidP="005C2B4E">
            <w:pPr>
              <w:jc w:val="both"/>
              <w:rPr>
                <w:bCs/>
              </w:rPr>
            </w:pPr>
            <w:r w:rsidRPr="004216C9">
              <w:rPr>
                <w:bCs/>
              </w:rPr>
              <w:t>Par lauksaimniecībā izmantojamās zemes „</w:t>
            </w:r>
            <w:proofErr w:type="spellStart"/>
            <w:r w:rsidRPr="004216C9">
              <w:rPr>
                <w:bCs/>
              </w:rPr>
              <w:t>Parūķīši</w:t>
            </w:r>
            <w:proofErr w:type="spellEnd"/>
            <w:r w:rsidRPr="004216C9">
              <w:rPr>
                <w:bCs/>
              </w:rPr>
              <w:t xml:space="preserve">”, Zebrenes </w:t>
            </w:r>
            <w:r>
              <w:rPr>
                <w:bCs/>
              </w:rPr>
              <w:t>p</w:t>
            </w:r>
            <w:r w:rsidRPr="004216C9">
              <w:rPr>
                <w:bCs/>
              </w:rPr>
              <w:t>agastā, Dobeles novadā, atsavināšanu izsolē</w:t>
            </w:r>
            <w:r w:rsidRPr="006A0A54">
              <w:rPr>
                <w:b/>
                <w:u w:val="single"/>
              </w:rPr>
              <w:t xml:space="preserve"> </w:t>
            </w:r>
          </w:p>
        </w:tc>
      </w:tr>
      <w:tr w:rsidR="005C2B4E" w:rsidRPr="00AF287B" w14:paraId="4128B04E"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F6A14" w14:textId="6FABC653" w:rsidR="005C2B4E" w:rsidRPr="003F6A62" w:rsidRDefault="00E25A16">
            <w:pPr>
              <w:pStyle w:val="ListParagraph"/>
              <w:numPr>
                <w:ilvl w:val="0"/>
                <w:numId w:val="13"/>
              </w:numPr>
              <w:spacing w:after="160" w:line="259" w:lineRule="auto"/>
              <w:jc w:val="center"/>
              <w:rPr>
                <w:rFonts w:cs="Calibri"/>
                <w:color w:val="000000"/>
              </w:rPr>
            </w:pPr>
            <w:bookmarkStart w:id="50" w:name="_Hlk115186865"/>
            <w:bookmarkEnd w:id="49"/>
            <w:r>
              <w:rPr>
                <w:rFonts w:cs="Calibri"/>
                <w:color w:val="000000"/>
              </w:rPr>
              <w:t>(46</w:t>
            </w:r>
            <w:r w:rsidR="00152F8F">
              <w:rPr>
                <w:rFonts w:cs="Calibri"/>
                <w:color w:val="000000"/>
              </w:rPr>
              <w:t>5</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0EC5465A" w14:textId="4AFDA065" w:rsidR="005C2B4E" w:rsidRPr="00500F5F" w:rsidRDefault="005C2B4E" w:rsidP="005C2B4E">
            <w:pPr>
              <w:jc w:val="both"/>
              <w:rPr>
                <w:bCs/>
              </w:rPr>
            </w:pPr>
            <w:r w:rsidRPr="00E048FA">
              <w:rPr>
                <w:bCs/>
              </w:rPr>
              <w:t xml:space="preserve">Par lauksaimniecībā izmantojamās zemes „Lāči”, Auru pagastā, Dobeles novadā, atsavināšanu izsolē </w:t>
            </w:r>
          </w:p>
        </w:tc>
      </w:tr>
      <w:bookmarkEnd w:id="50"/>
      <w:tr w:rsidR="005C2B4E" w:rsidRPr="00AF287B" w14:paraId="22B1F31A"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28387" w14:textId="705E3953"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(46</w:t>
            </w:r>
            <w:r w:rsidR="00152F8F">
              <w:rPr>
                <w:rFonts w:cs="Calibri"/>
                <w:color w:val="000000"/>
              </w:rPr>
              <w:t>6</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725A6EC3" w14:textId="77777777" w:rsidR="005C2B4E" w:rsidRPr="00BB3152" w:rsidRDefault="005C2B4E" w:rsidP="005C2B4E">
            <w:pPr>
              <w:jc w:val="both"/>
              <w:rPr>
                <w:bCs/>
              </w:rPr>
            </w:pPr>
            <w:r w:rsidRPr="00BB3152">
              <w:rPr>
                <w:bCs/>
              </w:rPr>
              <w:t>Par lauksaimniecībā izmantojamās zemes „Lācīši”, Auru pagastā,</w:t>
            </w:r>
          </w:p>
          <w:p w14:paraId="69ACBBEA" w14:textId="12581F89" w:rsidR="005C2B4E" w:rsidRPr="00500F5F" w:rsidRDefault="005C2B4E" w:rsidP="005C2B4E">
            <w:pPr>
              <w:jc w:val="both"/>
              <w:rPr>
                <w:bCs/>
              </w:rPr>
            </w:pPr>
            <w:r w:rsidRPr="00BB3152">
              <w:rPr>
                <w:bCs/>
              </w:rPr>
              <w:t xml:space="preserve"> Dobeles novadā, atsavināšanu izsolē </w:t>
            </w:r>
          </w:p>
        </w:tc>
      </w:tr>
      <w:tr w:rsidR="005C2B4E" w:rsidRPr="00AF287B" w14:paraId="111A125F"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8992D" w14:textId="0847A592" w:rsidR="005C2B4E" w:rsidRPr="003F6A62" w:rsidRDefault="00E25A16">
            <w:pPr>
              <w:pStyle w:val="ListParagraph"/>
              <w:numPr>
                <w:ilvl w:val="0"/>
                <w:numId w:val="13"/>
              </w:numPr>
              <w:spacing w:after="160" w:line="259" w:lineRule="auto"/>
              <w:jc w:val="center"/>
              <w:rPr>
                <w:rFonts w:cs="Calibri"/>
                <w:color w:val="000000"/>
              </w:rPr>
            </w:pPr>
            <w:r>
              <w:rPr>
                <w:rFonts w:cs="Calibri"/>
                <w:color w:val="000000"/>
              </w:rPr>
              <w:t>(46</w:t>
            </w:r>
            <w:r w:rsidR="00152F8F">
              <w:rPr>
                <w:rFonts w:cs="Calibri"/>
                <w:color w:val="000000"/>
              </w:rPr>
              <w:t>7</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3B88FB36" w14:textId="2B8DCF3C" w:rsidR="005C2B4E" w:rsidRPr="00500F5F" w:rsidRDefault="005C2B4E" w:rsidP="005C2B4E">
            <w:pPr>
              <w:jc w:val="both"/>
              <w:rPr>
                <w:bCs/>
              </w:rPr>
            </w:pPr>
            <w:r w:rsidRPr="009C3218">
              <w:rPr>
                <w:bCs/>
              </w:rPr>
              <w:t xml:space="preserve">Par lauksaimniecībā izmantojamās zemes „Maizītes”, Annenieku pagastā, Dobeles novadā, atsavināšanu izsolē </w:t>
            </w:r>
          </w:p>
        </w:tc>
      </w:tr>
      <w:tr w:rsidR="005C2B4E" w:rsidRPr="00AF287B" w14:paraId="7BCECAE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F5FC3" w14:textId="16D4207C" w:rsidR="005C2B4E" w:rsidRPr="003F6A62" w:rsidRDefault="00E25A16">
            <w:pPr>
              <w:pStyle w:val="ListParagraph"/>
              <w:numPr>
                <w:ilvl w:val="0"/>
                <w:numId w:val="13"/>
              </w:numPr>
              <w:spacing w:after="160" w:line="259" w:lineRule="auto"/>
              <w:jc w:val="center"/>
              <w:rPr>
                <w:rFonts w:cs="Calibri"/>
                <w:color w:val="000000"/>
              </w:rPr>
            </w:pPr>
            <w:bookmarkStart w:id="51" w:name="_Hlk115187135"/>
            <w:r>
              <w:rPr>
                <w:rFonts w:cs="Calibri"/>
                <w:color w:val="000000"/>
              </w:rPr>
              <w:t>(46</w:t>
            </w:r>
            <w:r w:rsidR="00152F8F">
              <w:rPr>
                <w:rFonts w:cs="Calibri"/>
                <w:color w:val="000000"/>
              </w:rPr>
              <w:t>8</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7CB9B7D8" w14:textId="263F1D38" w:rsidR="005C2B4E" w:rsidRPr="00500F5F" w:rsidRDefault="005C2B4E" w:rsidP="005C2B4E">
            <w:pPr>
              <w:jc w:val="both"/>
              <w:rPr>
                <w:bCs/>
              </w:rPr>
            </w:pPr>
            <w:r w:rsidRPr="000E0A61">
              <w:rPr>
                <w:bCs/>
              </w:rPr>
              <w:t xml:space="preserve">Par pašvaldības nekustamā īpašuma 1.maija iela 6 Aucē,  Dobeles novadā atsavināšanu </w:t>
            </w:r>
          </w:p>
        </w:tc>
      </w:tr>
      <w:tr w:rsidR="001D56F0" w:rsidRPr="00AF287B" w14:paraId="37B9A5CF"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92E4E" w14:textId="49B55505" w:rsidR="001D56F0" w:rsidRPr="003F6A62" w:rsidRDefault="00E25A16">
            <w:pPr>
              <w:pStyle w:val="ListParagraph"/>
              <w:numPr>
                <w:ilvl w:val="0"/>
                <w:numId w:val="13"/>
              </w:numPr>
              <w:spacing w:after="160" w:line="259" w:lineRule="auto"/>
              <w:jc w:val="center"/>
              <w:rPr>
                <w:rFonts w:cs="Calibri"/>
                <w:color w:val="000000"/>
              </w:rPr>
            </w:pPr>
            <w:bookmarkStart w:id="52" w:name="_Hlk115187205"/>
            <w:bookmarkEnd w:id="51"/>
            <w:r>
              <w:rPr>
                <w:rFonts w:cs="Calibri"/>
                <w:color w:val="000000"/>
              </w:rPr>
              <w:t>(4</w:t>
            </w:r>
            <w:r w:rsidR="00152F8F">
              <w:rPr>
                <w:rFonts w:cs="Calibri"/>
                <w:color w:val="000000"/>
              </w:rPr>
              <w:t>69</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01626B43" w14:textId="1C1B3D7E" w:rsidR="001D56F0" w:rsidRPr="000E0A61" w:rsidRDefault="001D56F0" w:rsidP="001D56F0">
            <w:pPr>
              <w:jc w:val="both"/>
              <w:rPr>
                <w:bCs/>
              </w:rPr>
            </w:pPr>
            <w:r w:rsidRPr="000E0A61">
              <w:rPr>
                <w:bCs/>
              </w:rPr>
              <w:t xml:space="preserve">Par pašvaldības nekustamā īpašuma – dzīvokļa Nr.2 “Imantas” Īles pagastā  Dobeles novadā atsavināšanu </w:t>
            </w:r>
          </w:p>
        </w:tc>
      </w:tr>
      <w:bookmarkEnd w:id="52"/>
      <w:tr w:rsidR="001D56F0" w:rsidRPr="00AF287B" w14:paraId="52F4EA4A"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0F83B" w14:textId="20FB2D87" w:rsidR="001D56F0" w:rsidRPr="003F6A62" w:rsidRDefault="00E25A16">
            <w:pPr>
              <w:pStyle w:val="ListParagraph"/>
              <w:numPr>
                <w:ilvl w:val="0"/>
                <w:numId w:val="13"/>
              </w:numPr>
              <w:spacing w:after="160" w:line="259" w:lineRule="auto"/>
              <w:jc w:val="center"/>
              <w:rPr>
                <w:rFonts w:cs="Calibri"/>
                <w:color w:val="000000"/>
              </w:rPr>
            </w:pPr>
            <w:r>
              <w:rPr>
                <w:rFonts w:cs="Calibri"/>
                <w:color w:val="000000"/>
              </w:rPr>
              <w:t>(47</w:t>
            </w:r>
            <w:r w:rsidR="00152F8F">
              <w:rPr>
                <w:rFonts w:cs="Calibri"/>
                <w:color w:val="000000"/>
              </w:rPr>
              <w:t>0</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6B0FA9E0" w14:textId="448EEB9D" w:rsidR="001D56F0" w:rsidRPr="000E0A61" w:rsidRDefault="001D56F0" w:rsidP="001D56F0">
            <w:pPr>
              <w:jc w:val="both"/>
              <w:rPr>
                <w:bCs/>
              </w:rPr>
            </w:pPr>
            <w:r w:rsidRPr="001C28FA">
              <w:rPr>
                <w:bCs/>
              </w:rPr>
              <w:t>Par pašvaldības nekustamā īpašuma – dzīvokļa Nr.6 Miera ielā 6 Aucē, Dobeles novadā, atsavināšanu</w:t>
            </w:r>
          </w:p>
        </w:tc>
      </w:tr>
      <w:tr w:rsidR="001D56F0" w:rsidRPr="00AF287B" w14:paraId="60EEE6B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8B520" w14:textId="1B66F917" w:rsidR="001D56F0" w:rsidRPr="003F6A62" w:rsidRDefault="00E25A16">
            <w:pPr>
              <w:pStyle w:val="ListParagraph"/>
              <w:numPr>
                <w:ilvl w:val="0"/>
                <w:numId w:val="13"/>
              </w:numPr>
              <w:spacing w:after="160" w:line="259" w:lineRule="auto"/>
              <w:jc w:val="center"/>
              <w:rPr>
                <w:rFonts w:cs="Calibri"/>
                <w:color w:val="000000"/>
              </w:rPr>
            </w:pPr>
            <w:r>
              <w:rPr>
                <w:rFonts w:cs="Calibri"/>
                <w:color w:val="000000"/>
              </w:rPr>
              <w:t>(47</w:t>
            </w:r>
            <w:r w:rsidR="00152F8F">
              <w:rPr>
                <w:rFonts w:cs="Calibri"/>
                <w:color w:val="000000"/>
              </w:rPr>
              <w:t>1</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2A498137" w14:textId="391C5199" w:rsidR="001D56F0" w:rsidRPr="000E0A61" w:rsidRDefault="001D56F0" w:rsidP="001D56F0">
            <w:pPr>
              <w:jc w:val="both"/>
              <w:rPr>
                <w:bCs/>
              </w:rPr>
            </w:pPr>
            <w:r w:rsidRPr="00D326F7">
              <w:rPr>
                <w:bCs/>
              </w:rPr>
              <w:t>Par pašvaldības nekustamā īpašuma – dzīvokļa īpašuma Nr.11  Teodora Celma ielā 14 Bēnē, Bēnes pagastā, Dobeles novadā, atsavināšanu</w:t>
            </w:r>
          </w:p>
        </w:tc>
      </w:tr>
      <w:tr w:rsidR="001D56F0" w:rsidRPr="00AF287B" w14:paraId="2401B10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72D95" w14:textId="22DDBB52" w:rsidR="001D56F0" w:rsidRPr="003F6A62" w:rsidRDefault="00E25A16">
            <w:pPr>
              <w:pStyle w:val="ListParagraph"/>
              <w:numPr>
                <w:ilvl w:val="0"/>
                <w:numId w:val="13"/>
              </w:numPr>
              <w:spacing w:after="160" w:line="259" w:lineRule="auto"/>
              <w:jc w:val="center"/>
              <w:rPr>
                <w:rFonts w:cs="Calibri"/>
                <w:color w:val="000000"/>
              </w:rPr>
            </w:pPr>
            <w:r>
              <w:rPr>
                <w:rFonts w:cs="Calibri"/>
                <w:color w:val="000000"/>
              </w:rPr>
              <w:t>(</w:t>
            </w:r>
            <w:r w:rsidR="00152F8F">
              <w:rPr>
                <w:rFonts w:cs="Calibri"/>
                <w:color w:val="000000"/>
              </w:rPr>
              <w:t>atlikts</w:t>
            </w:r>
            <w:r>
              <w:rPr>
                <w:rFonts w:cs="Calibri"/>
                <w:color w:val="000000"/>
              </w:rPr>
              <w:t>)</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3D0C82C6" w14:textId="12F949E3" w:rsidR="001D56F0" w:rsidRPr="000E0A61" w:rsidRDefault="001D56F0" w:rsidP="001D56F0">
            <w:pPr>
              <w:jc w:val="both"/>
              <w:rPr>
                <w:bCs/>
              </w:rPr>
            </w:pPr>
            <w:r w:rsidRPr="00AE6389">
              <w:rPr>
                <w:bCs/>
              </w:rPr>
              <w:t>Par valstij piederošā nekustamā  īpašuma “V1112” Tērvetes pagastā, Dobeles novadā, pārņemšanu pašvaldības īpašumā</w:t>
            </w:r>
          </w:p>
        </w:tc>
      </w:tr>
      <w:tr w:rsidR="001D56F0" w:rsidRPr="00AF287B" w14:paraId="22068DB0"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D2A81" w14:textId="4540CBF0" w:rsidR="001D56F0" w:rsidRPr="003F6A62" w:rsidRDefault="00E25A16">
            <w:pPr>
              <w:pStyle w:val="ListParagraph"/>
              <w:numPr>
                <w:ilvl w:val="0"/>
                <w:numId w:val="13"/>
              </w:numPr>
              <w:spacing w:after="160" w:line="259" w:lineRule="auto"/>
              <w:jc w:val="center"/>
              <w:rPr>
                <w:rFonts w:cs="Calibri"/>
                <w:color w:val="000000"/>
              </w:rPr>
            </w:pPr>
            <w:r>
              <w:rPr>
                <w:rFonts w:cs="Calibri"/>
                <w:color w:val="000000"/>
              </w:rPr>
              <w:t>(47</w:t>
            </w:r>
            <w:r w:rsidR="00152F8F">
              <w:rPr>
                <w:rFonts w:cs="Calibri"/>
                <w:color w:val="000000"/>
              </w:rPr>
              <w:t>2</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734465E9" w14:textId="5A482BE5" w:rsidR="001D56F0" w:rsidRPr="000E0A61" w:rsidRDefault="001D56F0" w:rsidP="00EA0169">
            <w:pPr>
              <w:rPr>
                <w:bCs/>
              </w:rPr>
            </w:pPr>
            <w:r w:rsidRPr="002A67E5">
              <w:rPr>
                <w:bCs/>
              </w:rPr>
              <w:t>Par nekustamā īpašuma “Svēteļi”,  Bukaišu pagastā , Dobeles novadā atsavināšanu</w:t>
            </w:r>
          </w:p>
        </w:tc>
      </w:tr>
      <w:tr w:rsidR="001D56F0" w:rsidRPr="00AF287B" w14:paraId="34BAB61A"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06C73" w14:textId="26EA934A" w:rsidR="001D56F0" w:rsidRPr="003F6A62" w:rsidRDefault="00E25A16">
            <w:pPr>
              <w:pStyle w:val="ListParagraph"/>
              <w:numPr>
                <w:ilvl w:val="0"/>
                <w:numId w:val="13"/>
              </w:numPr>
              <w:spacing w:after="160" w:line="259" w:lineRule="auto"/>
              <w:jc w:val="center"/>
              <w:rPr>
                <w:rFonts w:cs="Calibri"/>
                <w:color w:val="000000"/>
              </w:rPr>
            </w:pPr>
            <w:r>
              <w:rPr>
                <w:rFonts w:cs="Calibri"/>
                <w:color w:val="000000"/>
              </w:rPr>
              <w:lastRenderedPageBreak/>
              <w:t>(47</w:t>
            </w:r>
            <w:r w:rsidR="00E02F40">
              <w:rPr>
                <w:rFonts w:cs="Calibri"/>
                <w:color w:val="000000"/>
              </w:rPr>
              <w:t>3</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71ED3943" w14:textId="228D4F1A" w:rsidR="001D56F0" w:rsidRPr="000E0A61" w:rsidRDefault="001D56F0" w:rsidP="001D56F0">
            <w:pPr>
              <w:jc w:val="both"/>
              <w:rPr>
                <w:bCs/>
              </w:rPr>
            </w:pPr>
            <w:r w:rsidRPr="009A1D68">
              <w:rPr>
                <w:bCs/>
              </w:rPr>
              <w:t>Par nekustamā īpašuma „Kraujas”, Auru pagastā, Dobeles novadā, atsavināšanu</w:t>
            </w:r>
          </w:p>
        </w:tc>
      </w:tr>
      <w:tr w:rsidR="001D56F0" w:rsidRPr="00AF287B" w14:paraId="32B225CB"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F81A7" w14:textId="6A1826E9" w:rsidR="001D56F0" w:rsidRPr="003F6A62" w:rsidRDefault="00E25A16">
            <w:pPr>
              <w:pStyle w:val="ListParagraph"/>
              <w:numPr>
                <w:ilvl w:val="0"/>
                <w:numId w:val="13"/>
              </w:numPr>
              <w:spacing w:after="160" w:line="259" w:lineRule="auto"/>
              <w:jc w:val="center"/>
              <w:rPr>
                <w:rFonts w:cs="Calibri"/>
                <w:color w:val="000000"/>
              </w:rPr>
            </w:pPr>
            <w:bookmarkStart w:id="53" w:name="_Hlk115187629"/>
            <w:r>
              <w:rPr>
                <w:rFonts w:cs="Calibri"/>
                <w:color w:val="000000"/>
              </w:rPr>
              <w:t>(47</w:t>
            </w:r>
            <w:r w:rsidR="00E02F40">
              <w:rPr>
                <w:rFonts w:cs="Calibri"/>
                <w:color w:val="000000"/>
              </w:rPr>
              <w:t>4</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4EDDEBF6" w14:textId="0C8F9131" w:rsidR="001D56F0" w:rsidRPr="000E0A61" w:rsidRDefault="001D56F0" w:rsidP="001D56F0">
            <w:pPr>
              <w:jc w:val="both"/>
              <w:rPr>
                <w:bCs/>
              </w:rPr>
            </w:pPr>
            <w:r w:rsidRPr="000A1881">
              <w:rPr>
                <w:bCs/>
              </w:rPr>
              <w:t>Par izsoles rezultātu apstiprināšanu</w:t>
            </w:r>
          </w:p>
        </w:tc>
      </w:tr>
      <w:tr w:rsidR="001D56F0" w:rsidRPr="00AF287B" w14:paraId="62EC3680"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13CE2" w14:textId="1274F898" w:rsidR="001D56F0" w:rsidRPr="003F6A62" w:rsidRDefault="00E25A16">
            <w:pPr>
              <w:pStyle w:val="ListParagraph"/>
              <w:numPr>
                <w:ilvl w:val="0"/>
                <w:numId w:val="13"/>
              </w:numPr>
              <w:spacing w:after="160" w:line="259" w:lineRule="auto"/>
              <w:jc w:val="center"/>
              <w:rPr>
                <w:rFonts w:cs="Calibri"/>
                <w:color w:val="000000"/>
              </w:rPr>
            </w:pPr>
            <w:bookmarkStart w:id="54" w:name="_Hlk115187679"/>
            <w:bookmarkEnd w:id="53"/>
            <w:r>
              <w:rPr>
                <w:rFonts w:cs="Calibri"/>
                <w:color w:val="000000"/>
              </w:rPr>
              <w:t>(47</w:t>
            </w:r>
            <w:r w:rsidR="00E02F40">
              <w:rPr>
                <w:rFonts w:cs="Calibri"/>
                <w:color w:val="000000"/>
              </w:rPr>
              <w:t>5</w:t>
            </w:r>
            <w:r>
              <w:rPr>
                <w:rFonts w:cs="Calibri"/>
                <w:color w:val="000000"/>
              </w:rPr>
              <w:t>/17)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66799F96" w14:textId="1E07B62D" w:rsidR="001D56F0" w:rsidRPr="000E0A61" w:rsidRDefault="001D56F0" w:rsidP="001D56F0">
            <w:pPr>
              <w:jc w:val="both"/>
              <w:rPr>
                <w:bCs/>
              </w:rPr>
            </w:pPr>
            <w:r w:rsidRPr="0085503D">
              <w:rPr>
                <w:bCs/>
              </w:rPr>
              <w:t>Par lauksaimniecībā izmantojamās zemes izsoles rezultātu apstiprināšanu</w:t>
            </w:r>
          </w:p>
        </w:tc>
      </w:tr>
      <w:tr w:rsidR="00FE7FE0" w:rsidRPr="00AF287B" w14:paraId="2902568F"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B94FC" w14:textId="060921A1" w:rsidR="00FE7FE0" w:rsidRDefault="00E02F40">
            <w:pPr>
              <w:pStyle w:val="ListParagraph"/>
              <w:numPr>
                <w:ilvl w:val="0"/>
                <w:numId w:val="13"/>
              </w:numPr>
              <w:spacing w:after="160" w:line="259" w:lineRule="auto"/>
              <w:jc w:val="center"/>
              <w:rPr>
                <w:rFonts w:cs="Calibri"/>
                <w:color w:val="000000"/>
              </w:rPr>
            </w:pPr>
            <w:bookmarkStart w:id="55" w:name="_Hlk115187739"/>
            <w:bookmarkEnd w:id="54"/>
            <w:r>
              <w:rPr>
                <w:rFonts w:cs="Calibri"/>
                <w:color w:val="000000"/>
              </w:rPr>
              <w:t>(476/17)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114F4477" w14:textId="76CA5A81" w:rsidR="00FE7FE0" w:rsidRPr="0085503D" w:rsidRDefault="00FE7FE0" w:rsidP="00FE7FE0">
            <w:pPr>
              <w:jc w:val="both"/>
              <w:rPr>
                <w:bCs/>
              </w:rPr>
            </w:pPr>
            <w:r w:rsidRPr="001806B5">
              <w:rPr>
                <w:bCs/>
              </w:rPr>
              <w:t xml:space="preserve">Par finansējuma piešķiršanu sportistam </w:t>
            </w:r>
          </w:p>
        </w:tc>
      </w:tr>
      <w:bookmarkEnd w:id="55"/>
      <w:tr w:rsidR="00AD07EC" w:rsidRPr="00AF287B" w14:paraId="017242F8"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00156" w14:textId="6567F014" w:rsidR="00AD07EC" w:rsidRDefault="00E02F40">
            <w:pPr>
              <w:pStyle w:val="ListParagraph"/>
              <w:numPr>
                <w:ilvl w:val="0"/>
                <w:numId w:val="13"/>
              </w:numPr>
              <w:spacing w:after="160" w:line="259" w:lineRule="auto"/>
              <w:jc w:val="center"/>
              <w:rPr>
                <w:rFonts w:cs="Calibri"/>
                <w:color w:val="000000"/>
              </w:rPr>
            </w:pPr>
            <w:r>
              <w:rPr>
                <w:rFonts w:cs="Calibri"/>
                <w:color w:val="000000"/>
              </w:rPr>
              <w:t>(477/17)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6F1BD5D5" w14:textId="77777777" w:rsidR="00AD07EC" w:rsidRDefault="00AD07EC" w:rsidP="00AD07EC">
            <w:pPr>
              <w:ind w:right="-1"/>
              <w:jc w:val="both"/>
              <w:rPr>
                <w:bCs/>
                <w:color w:val="000000" w:themeColor="text1"/>
              </w:rPr>
            </w:pPr>
          </w:p>
          <w:p w14:paraId="19E73E93" w14:textId="77777777" w:rsidR="00AD07EC" w:rsidRPr="00C55D12" w:rsidRDefault="00AD07EC" w:rsidP="00AD07EC">
            <w:pPr>
              <w:ind w:right="-1"/>
              <w:jc w:val="both"/>
              <w:rPr>
                <w:bCs/>
                <w:color w:val="000000" w:themeColor="text1"/>
              </w:rPr>
            </w:pPr>
            <w:r w:rsidRPr="00C55D12">
              <w:rPr>
                <w:bCs/>
                <w:color w:val="000000" w:themeColor="text1"/>
              </w:rPr>
              <w:t>Par Dobeles novada bāriņtiesas locekles ievēlēšanu</w:t>
            </w:r>
          </w:p>
          <w:p w14:paraId="6AB01DC0" w14:textId="77777777" w:rsidR="00AD07EC" w:rsidRPr="001806B5" w:rsidRDefault="00AD07EC" w:rsidP="00AD07EC">
            <w:pPr>
              <w:jc w:val="both"/>
              <w:rPr>
                <w:bCs/>
              </w:rPr>
            </w:pPr>
          </w:p>
        </w:tc>
      </w:tr>
      <w:tr w:rsidR="00E02F40" w:rsidRPr="00E02F40" w14:paraId="607AE943"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86508" w14:textId="69913371" w:rsidR="00E02F40" w:rsidRDefault="00E02F40">
            <w:pPr>
              <w:pStyle w:val="ListParagraph"/>
              <w:numPr>
                <w:ilvl w:val="0"/>
                <w:numId w:val="13"/>
              </w:numPr>
              <w:spacing w:after="160" w:line="259" w:lineRule="auto"/>
              <w:jc w:val="center"/>
              <w:rPr>
                <w:rFonts w:cs="Calibri"/>
                <w:color w:val="000000"/>
              </w:rPr>
            </w:pPr>
            <w:bookmarkStart w:id="56" w:name="_Hlk115429276"/>
            <w:r>
              <w:rPr>
                <w:rFonts w:cs="Calibri"/>
                <w:color w:val="000000"/>
              </w:rPr>
              <w:t>(478/17)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5979C69C" w14:textId="4F64EC10" w:rsidR="00E02F40" w:rsidRPr="00E02F40" w:rsidRDefault="00E02F40" w:rsidP="00E02F40">
            <w:pPr>
              <w:suppressAutoHyphens/>
              <w:autoSpaceDE w:val="0"/>
              <w:jc w:val="both"/>
              <w:rPr>
                <w:rFonts w:eastAsia="Calibri"/>
                <w:color w:val="000000"/>
                <w:lang w:val="et-EE" w:eastAsia="zh-CN"/>
              </w:rPr>
            </w:pPr>
            <w:r w:rsidRPr="00E02F40">
              <w:rPr>
                <w:rFonts w:eastAsia="Calibri"/>
                <w:color w:val="000000"/>
                <w:lang w:eastAsia="zh-CN"/>
              </w:rPr>
              <w:t>Par Dobeles novada</w:t>
            </w:r>
            <w:r w:rsidRPr="00E02F40">
              <w:rPr>
                <w:rFonts w:eastAsia="Calibri"/>
                <w:color w:val="000000"/>
                <w:spacing w:val="-3"/>
                <w:lang w:eastAsia="zh-CN"/>
              </w:rPr>
              <w:t xml:space="preserve"> </w:t>
            </w:r>
            <w:r w:rsidRPr="00E02F40">
              <w:rPr>
                <w:rFonts w:eastAsia="Calibri"/>
                <w:color w:val="000000"/>
                <w:lang w:eastAsia="zh-CN"/>
              </w:rPr>
              <w:t>pašvaldības saistošo noteikumu Nr.</w:t>
            </w:r>
            <w:r w:rsidR="00BF440F">
              <w:rPr>
                <w:rFonts w:eastAsia="Calibri"/>
                <w:color w:val="000000"/>
                <w:lang w:eastAsia="zh-CN"/>
              </w:rPr>
              <w:t>35</w:t>
            </w:r>
            <w:r w:rsidRPr="00E02F40">
              <w:rPr>
                <w:rFonts w:eastAsia="Calibri"/>
                <w:color w:val="000000"/>
                <w:lang w:eastAsia="zh-CN"/>
              </w:rPr>
              <w:t xml:space="preserve"> „</w:t>
            </w:r>
            <w:r w:rsidRPr="00E02F40">
              <w:rPr>
                <w:rFonts w:eastAsia="Calibri"/>
                <w:lang w:eastAsia="zh-CN"/>
              </w:rPr>
              <w:t>Par nekustamā īpašuma nodokļa piemērošanu Dobeles novadā</w:t>
            </w:r>
            <w:r w:rsidRPr="00E02F40">
              <w:rPr>
                <w:rFonts w:eastAsia="Calibri"/>
                <w:color w:val="000000"/>
                <w:lang w:eastAsia="zh-CN"/>
              </w:rPr>
              <w:t>” apstiprināšanu</w:t>
            </w:r>
          </w:p>
          <w:p w14:paraId="5FF8A265" w14:textId="77777777" w:rsidR="00E02F40" w:rsidRPr="00E02F40" w:rsidRDefault="00E02F40" w:rsidP="00E02F40">
            <w:pPr>
              <w:ind w:right="-1"/>
              <w:jc w:val="both"/>
              <w:rPr>
                <w:color w:val="000000" w:themeColor="text1"/>
              </w:rPr>
            </w:pPr>
          </w:p>
        </w:tc>
      </w:tr>
      <w:tr w:rsidR="00E02F40" w:rsidRPr="00AF287B" w14:paraId="70EDC785"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BFEF3" w14:textId="4A409ADB" w:rsidR="00E02F40" w:rsidRDefault="00E02F40">
            <w:pPr>
              <w:pStyle w:val="ListParagraph"/>
              <w:numPr>
                <w:ilvl w:val="0"/>
                <w:numId w:val="13"/>
              </w:numPr>
              <w:spacing w:after="160" w:line="259" w:lineRule="auto"/>
              <w:jc w:val="center"/>
              <w:rPr>
                <w:rFonts w:cs="Calibri"/>
                <w:color w:val="000000"/>
              </w:rPr>
            </w:pPr>
            <w:bookmarkStart w:id="57" w:name="_Hlk115937631"/>
            <w:bookmarkEnd w:id="56"/>
            <w:r>
              <w:rPr>
                <w:rFonts w:cs="Calibri"/>
                <w:color w:val="000000"/>
              </w:rPr>
              <w:t>(479/17)</w:t>
            </w: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4EE27C37" w14:textId="77777777" w:rsidR="00E02F40" w:rsidRPr="00E02F40" w:rsidRDefault="00E02F40" w:rsidP="00E02F40">
            <w:pPr>
              <w:jc w:val="both"/>
              <w:rPr>
                <w:rStyle w:val="markedcontent"/>
                <w:b/>
                <w:bCs/>
              </w:rPr>
            </w:pPr>
            <w:r w:rsidRPr="00E02F40">
              <w:rPr>
                <w:rStyle w:val="markedcontent"/>
              </w:rPr>
              <w:t>Par siltumenerģijas piegādes tarifa pārskatīšanu</w:t>
            </w:r>
          </w:p>
          <w:p w14:paraId="1F007DFB" w14:textId="77777777" w:rsidR="00E02F40" w:rsidRDefault="00E02F40" w:rsidP="00AD07EC">
            <w:pPr>
              <w:ind w:right="-1"/>
              <w:jc w:val="both"/>
              <w:rPr>
                <w:bCs/>
                <w:color w:val="000000" w:themeColor="text1"/>
              </w:rPr>
            </w:pPr>
          </w:p>
        </w:tc>
      </w:tr>
      <w:bookmarkEnd w:id="57"/>
      <w:tr w:rsidR="00AD07EC" w:rsidRPr="00AF287B" w14:paraId="6A02B3C6" w14:textId="77777777" w:rsidTr="001D4F8B">
        <w:trPr>
          <w:trHeight w:val="675"/>
        </w:trPr>
        <w:tc>
          <w:tcPr>
            <w:tcW w:w="17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56C9C" w14:textId="2B81A4BE" w:rsidR="00AD07EC" w:rsidRPr="003F6A62" w:rsidRDefault="00AD07EC">
            <w:pPr>
              <w:pStyle w:val="ListParagraph"/>
              <w:numPr>
                <w:ilvl w:val="0"/>
                <w:numId w:val="13"/>
              </w:numPr>
              <w:spacing w:after="160" w:line="259" w:lineRule="auto"/>
              <w:jc w:val="center"/>
              <w:rPr>
                <w:rFonts w:cs="Calibri"/>
                <w:color w:val="000000"/>
              </w:rPr>
            </w:pPr>
          </w:p>
        </w:tc>
        <w:tc>
          <w:tcPr>
            <w:tcW w:w="8019" w:type="dxa"/>
            <w:tcBorders>
              <w:top w:val="single" w:sz="4" w:space="0" w:color="auto"/>
              <w:left w:val="nil"/>
              <w:bottom w:val="single" w:sz="4" w:space="0" w:color="auto"/>
              <w:right w:val="single" w:sz="4" w:space="0" w:color="auto"/>
            </w:tcBorders>
            <w:shd w:val="clear" w:color="auto" w:fill="FFFFFF" w:themeFill="background1"/>
            <w:vAlign w:val="center"/>
          </w:tcPr>
          <w:p w14:paraId="32F48798" w14:textId="787693A1" w:rsidR="00AD07EC" w:rsidRPr="000E0A61" w:rsidRDefault="00AD07EC" w:rsidP="00AD07EC">
            <w:pPr>
              <w:jc w:val="both"/>
              <w:rPr>
                <w:bCs/>
              </w:rPr>
            </w:pPr>
            <w:bookmarkStart w:id="58" w:name="_Hlk115187863"/>
            <w:r w:rsidRPr="00BE7E06">
              <w:rPr>
                <w:bCs/>
              </w:rPr>
              <w:t>Izpilddirektora atskaite par iepriekšējo darba periodu</w:t>
            </w:r>
            <w:bookmarkEnd w:id="58"/>
          </w:p>
        </w:tc>
      </w:tr>
      <w:bookmarkEnd w:id="45"/>
    </w:tbl>
    <w:p w14:paraId="78CD2204" w14:textId="77777777" w:rsidR="00AF287B" w:rsidRPr="00AF287B" w:rsidRDefault="00AF287B" w:rsidP="00AF287B">
      <w:pPr>
        <w:spacing w:after="160" w:line="259" w:lineRule="auto"/>
        <w:rPr>
          <w:rFonts w:ascii="Calibri" w:eastAsia="Calibri" w:hAnsi="Calibri"/>
          <w:sz w:val="22"/>
          <w:szCs w:val="22"/>
        </w:rPr>
      </w:pPr>
    </w:p>
    <w:p w14:paraId="3938D3B3" w14:textId="0BD7D622" w:rsidR="008604A8" w:rsidRDefault="008604A8" w:rsidP="008604A8">
      <w:pPr>
        <w:jc w:val="both"/>
        <w:rPr>
          <w:iCs/>
          <w:color w:val="000000"/>
        </w:rPr>
      </w:pPr>
    </w:p>
    <w:p w14:paraId="723E9E5B" w14:textId="674DF840" w:rsidR="0013657E" w:rsidRDefault="0013657E" w:rsidP="008604A8">
      <w:pPr>
        <w:jc w:val="both"/>
        <w:rPr>
          <w:iCs/>
          <w:color w:val="000000"/>
        </w:rPr>
      </w:pPr>
    </w:p>
    <w:p w14:paraId="35399E5F" w14:textId="7E7D644C" w:rsidR="0013657E" w:rsidRDefault="0013657E" w:rsidP="008604A8">
      <w:pPr>
        <w:jc w:val="both"/>
        <w:rPr>
          <w:iCs/>
          <w:color w:val="000000"/>
        </w:rPr>
      </w:pPr>
    </w:p>
    <w:p w14:paraId="2B7DA3E2" w14:textId="0E04DAB7" w:rsidR="0013657E" w:rsidRDefault="0013657E" w:rsidP="008604A8">
      <w:pPr>
        <w:jc w:val="both"/>
        <w:rPr>
          <w:iCs/>
          <w:color w:val="000000"/>
        </w:rPr>
      </w:pPr>
    </w:p>
    <w:p w14:paraId="6B474823" w14:textId="28A7669F" w:rsidR="0013657E" w:rsidRDefault="0013657E" w:rsidP="008604A8">
      <w:pPr>
        <w:jc w:val="both"/>
        <w:rPr>
          <w:iCs/>
          <w:color w:val="000000"/>
        </w:rPr>
      </w:pPr>
    </w:p>
    <w:p w14:paraId="391897A3" w14:textId="7F7E12B1" w:rsidR="0013657E" w:rsidRDefault="0013657E" w:rsidP="008604A8">
      <w:pPr>
        <w:jc w:val="both"/>
        <w:rPr>
          <w:iCs/>
          <w:color w:val="000000"/>
        </w:rPr>
      </w:pPr>
    </w:p>
    <w:p w14:paraId="229FFF46" w14:textId="6F10D45A" w:rsidR="0013657E" w:rsidRDefault="0013657E" w:rsidP="008604A8">
      <w:pPr>
        <w:jc w:val="both"/>
        <w:rPr>
          <w:iCs/>
          <w:color w:val="000000"/>
        </w:rPr>
      </w:pPr>
    </w:p>
    <w:p w14:paraId="73AF7C2D" w14:textId="77777777" w:rsidR="0013657E" w:rsidRDefault="0013657E" w:rsidP="008604A8">
      <w:pPr>
        <w:jc w:val="both"/>
        <w:rPr>
          <w:iCs/>
          <w:color w:val="000000"/>
        </w:rPr>
      </w:pPr>
    </w:p>
    <w:p w14:paraId="201DA5D4" w14:textId="008A588D" w:rsidR="00D6556F" w:rsidRPr="00883F75" w:rsidRDefault="00EC2718" w:rsidP="00883F75">
      <w:pPr>
        <w:jc w:val="center"/>
        <w:rPr>
          <w:color w:val="000000"/>
        </w:rPr>
      </w:pPr>
      <w:r>
        <w:rPr>
          <w:color w:val="000000"/>
        </w:rPr>
        <w:t>1</w:t>
      </w:r>
      <w:r w:rsidR="00D6556F" w:rsidRPr="00883F75">
        <w:rPr>
          <w:color w:val="000000"/>
        </w:rPr>
        <w:t>.§</w:t>
      </w:r>
    </w:p>
    <w:p w14:paraId="481DDA56" w14:textId="77777777" w:rsidR="00284861" w:rsidRPr="00284861" w:rsidRDefault="00284861" w:rsidP="00284861">
      <w:pPr>
        <w:jc w:val="center"/>
        <w:rPr>
          <w:b/>
          <w:lang w:val="et-EE"/>
        </w:rPr>
      </w:pPr>
      <w:bookmarkStart w:id="59" w:name="_Hlk115103487"/>
      <w:r w:rsidRPr="00284861">
        <w:rPr>
          <w:b/>
        </w:rPr>
        <w:t>Par pievienošanos Nulles emisijas transportlīdzekļu  (</w:t>
      </w:r>
      <w:proofErr w:type="spellStart"/>
      <w:r w:rsidRPr="00284861">
        <w:rPr>
          <w:b/>
        </w:rPr>
        <w:t>Zero</w:t>
      </w:r>
      <w:proofErr w:type="spellEnd"/>
      <w:r w:rsidRPr="00284861">
        <w:rPr>
          <w:b/>
        </w:rPr>
        <w:t xml:space="preserve"> </w:t>
      </w:r>
      <w:proofErr w:type="spellStart"/>
      <w:r w:rsidRPr="00284861">
        <w:rPr>
          <w:b/>
        </w:rPr>
        <w:t>Emission</w:t>
      </w:r>
      <w:proofErr w:type="spellEnd"/>
      <w:r w:rsidRPr="00284861">
        <w:rPr>
          <w:b/>
        </w:rPr>
        <w:t xml:space="preserve"> </w:t>
      </w:r>
      <w:proofErr w:type="spellStart"/>
      <w:r w:rsidRPr="00284861">
        <w:rPr>
          <w:b/>
        </w:rPr>
        <w:t>Vehicles</w:t>
      </w:r>
      <w:proofErr w:type="spellEnd"/>
      <w:r w:rsidRPr="00284861">
        <w:rPr>
          <w:b/>
        </w:rPr>
        <w:t>) deklarācijai</w:t>
      </w:r>
    </w:p>
    <w:bookmarkEnd w:id="59"/>
    <w:p w14:paraId="40CBC88E" w14:textId="00B68E05" w:rsidR="00D6556F" w:rsidRDefault="00D6556F" w:rsidP="00174278">
      <w:pPr>
        <w:jc w:val="center"/>
        <w:rPr>
          <w:i/>
          <w:color w:val="000000"/>
        </w:rPr>
      </w:pPr>
      <w:r w:rsidRPr="00883F75">
        <w:rPr>
          <w:b/>
          <w:noProof/>
          <w:color w:val="000000"/>
        </w:rPr>
        <mc:AlternateContent>
          <mc:Choice Requires="wps">
            <w:drawing>
              <wp:anchor distT="0" distB="0" distL="114300" distR="114300" simplePos="0" relativeHeight="251723776" behindDoc="0" locked="0" layoutInCell="1" allowOverlap="1" wp14:anchorId="2DF1DAE9" wp14:editId="3267DF2F">
                <wp:simplePos x="0" y="0"/>
                <wp:positionH relativeFrom="column">
                  <wp:posOffset>-61595</wp:posOffset>
                </wp:positionH>
                <wp:positionV relativeFrom="paragraph">
                  <wp:posOffset>-1905</wp:posOffset>
                </wp:positionV>
                <wp:extent cx="5892800" cy="0"/>
                <wp:effectExtent l="0" t="0" r="0" b="0"/>
                <wp:wrapNone/>
                <wp:docPr id="1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4CBE7"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MqJg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E+TMq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proofErr w:type="spellStart"/>
      <w:r w:rsidR="00284861">
        <w:rPr>
          <w:i/>
          <w:color w:val="000000"/>
        </w:rPr>
        <w:t>G.Kurlovičs</w:t>
      </w:r>
      <w:proofErr w:type="spellEnd"/>
      <w:r w:rsidRPr="00883F75">
        <w:rPr>
          <w:i/>
          <w:color w:val="000000"/>
        </w:rPr>
        <w:t>)</w:t>
      </w:r>
    </w:p>
    <w:p w14:paraId="72A6DF89" w14:textId="5BE839A2" w:rsidR="008C4052" w:rsidRDefault="008C4052" w:rsidP="00174278">
      <w:pPr>
        <w:jc w:val="center"/>
        <w:rPr>
          <w:i/>
          <w:color w:val="000000"/>
        </w:rPr>
      </w:pPr>
    </w:p>
    <w:p w14:paraId="49EF4121" w14:textId="77777777" w:rsidR="00B92B3F" w:rsidRDefault="00B92B3F" w:rsidP="00B92B3F">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56BDF73A" w14:textId="77777777" w:rsidR="006B1710" w:rsidRDefault="006B1710" w:rsidP="008B5039">
      <w:pPr>
        <w:jc w:val="both"/>
        <w:rPr>
          <w:iCs/>
          <w:color w:val="000000"/>
        </w:rPr>
      </w:pPr>
    </w:p>
    <w:p w14:paraId="627A1850" w14:textId="0967CE44" w:rsidR="00284861" w:rsidRPr="00883F75" w:rsidRDefault="00284861" w:rsidP="00284861">
      <w:pPr>
        <w:jc w:val="both"/>
        <w:rPr>
          <w:color w:val="000000"/>
        </w:rPr>
      </w:pPr>
      <w:r w:rsidRPr="00883F75">
        <w:rPr>
          <w:color w:val="000000"/>
        </w:rPr>
        <w:t>Balsojums par lēmuma projektu.</w:t>
      </w:r>
    </w:p>
    <w:p w14:paraId="0103AEC0" w14:textId="60310686" w:rsidR="00284861" w:rsidRPr="00883F75" w:rsidRDefault="00284861" w:rsidP="00284861">
      <w:pPr>
        <w:jc w:val="both"/>
        <w:rPr>
          <w:rFonts w:eastAsia="Lucida Sans Unicode"/>
          <w:kern w:val="1"/>
        </w:rPr>
      </w:pPr>
      <w:r w:rsidRPr="00883F75">
        <w:rPr>
          <w:color w:val="000000"/>
        </w:rPr>
        <w:t>Atklāti</w:t>
      </w:r>
      <w:r w:rsidRPr="00883F75">
        <w:t xml:space="preserve"> balsojot: </w:t>
      </w:r>
      <w:r w:rsidR="00B92B3F">
        <w:t xml:space="preserve">PAR – 14 (Ģirts </w:t>
      </w:r>
      <w:proofErr w:type="spellStart"/>
      <w:r w:rsidR="00B92B3F">
        <w:t>Ante</w:t>
      </w:r>
      <w:proofErr w:type="spellEnd"/>
      <w:r w:rsidR="00B92B3F">
        <w:t xml:space="preserve">, </w:t>
      </w:r>
      <w:r w:rsidR="00B92B3F">
        <w:rPr>
          <w:bCs/>
          <w:lang w:eastAsia="et-EE"/>
        </w:rPr>
        <w:t xml:space="preserve">Kristīne Briede, Sarmīte Dude, Andris </w:t>
      </w:r>
      <w:proofErr w:type="spellStart"/>
      <w:r w:rsidR="00B92B3F">
        <w:rPr>
          <w:bCs/>
          <w:lang w:eastAsia="et-EE"/>
        </w:rPr>
        <w:t>Podvinskis</w:t>
      </w:r>
      <w:proofErr w:type="spellEnd"/>
      <w:r w:rsidR="00B92B3F">
        <w:rPr>
          <w:bCs/>
          <w:lang w:eastAsia="et-EE"/>
        </w:rPr>
        <w:t xml:space="preserve">, Māris Feldmanis, Ivars </w:t>
      </w:r>
      <w:proofErr w:type="spellStart"/>
      <w:r w:rsidR="00B92B3F">
        <w:rPr>
          <w:bCs/>
          <w:lang w:eastAsia="et-EE"/>
        </w:rPr>
        <w:t>Gorskis</w:t>
      </w:r>
      <w:proofErr w:type="spellEnd"/>
      <w:r w:rsidR="00B92B3F">
        <w:rPr>
          <w:bCs/>
          <w:lang w:eastAsia="et-EE"/>
        </w:rPr>
        <w:t xml:space="preserve">, Linda </w:t>
      </w:r>
      <w:proofErr w:type="spellStart"/>
      <w:r w:rsidR="00B92B3F">
        <w:rPr>
          <w:bCs/>
          <w:lang w:eastAsia="et-EE"/>
        </w:rPr>
        <w:t>Karloviča</w:t>
      </w:r>
      <w:proofErr w:type="spellEnd"/>
      <w:r w:rsidR="00B92B3F">
        <w:rPr>
          <w:bCs/>
          <w:lang w:eastAsia="et-EE"/>
        </w:rPr>
        <w:t xml:space="preserve">, Edgars Laimiņš, Sintija </w:t>
      </w:r>
      <w:proofErr w:type="spellStart"/>
      <w:r w:rsidR="00B92B3F">
        <w:rPr>
          <w:bCs/>
          <w:lang w:eastAsia="et-EE"/>
        </w:rPr>
        <w:t>Liekniņa</w:t>
      </w:r>
      <w:proofErr w:type="spellEnd"/>
      <w:r w:rsidR="00B92B3F">
        <w:rPr>
          <w:bCs/>
          <w:lang w:eastAsia="et-EE"/>
        </w:rPr>
        <w:t xml:space="preserve">, Sanita </w:t>
      </w:r>
      <w:proofErr w:type="spellStart"/>
      <w:r w:rsidR="00B92B3F">
        <w:rPr>
          <w:bCs/>
          <w:lang w:eastAsia="et-EE"/>
        </w:rPr>
        <w:t>Olševska</w:t>
      </w:r>
      <w:proofErr w:type="spellEnd"/>
      <w:r w:rsidR="00B92B3F">
        <w:rPr>
          <w:bCs/>
          <w:lang w:eastAsia="et-EE"/>
        </w:rPr>
        <w:t xml:space="preserve">, Viesturs Reinfelds, Dace Reinika, Guntis </w:t>
      </w:r>
      <w:proofErr w:type="spellStart"/>
      <w:r w:rsidR="00B92B3F">
        <w:rPr>
          <w:bCs/>
          <w:lang w:eastAsia="et-EE"/>
        </w:rPr>
        <w:t>Safranovičs</w:t>
      </w:r>
      <w:proofErr w:type="spellEnd"/>
      <w:r w:rsidR="00B92B3F">
        <w:rPr>
          <w:bCs/>
          <w:lang w:eastAsia="et-EE"/>
        </w:rPr>
        <w:t xml:space="preserve">, Andrejs Spridzāns), </w:t>
      </w:r>
      <w:r w:rsidR="00B92B3F">
        <w:rPr>
          <w:bCs/>
        </w:rPr>
        <w:t xml:space="preserve">PRET – nav, ATTURAS – 1 (Edgars </w:t>
      </w:r>
      <w:proofErr w:type="spellStart"/>
      <w:r w:rsidR="00B92B3F">
        <w:rPr>
          <w:bCs/>
        </w:rPr>
        <w:t>Gaigalis</w:t>
      </w:r>
      <w:proofErr w:type="spellEnd"/>
      <w:r w:rsidR="00B92B3F">
        <w:rPr>
          <w:bCs/>
        </w:rPr>
        <w:t>)</w:t>
      </w:r>
      <w:r w:rsidR="00B92B3F" w:rsidRPr="00641FBC">
        <w:rPr>
          <w:rFonts w:eastAsia="Calibri"/>
          <w:bCs/>
          <w:sz w:val="22"/>
          <w:szCs w:val="22"/>
          <w:lang w:eastAsia="et-EE"/>
        </w:rPr>
        <w:t>,</w:t>
      </w:r>
      <w:r w:rsidR="00B92B3F" w:rsidRPr="00641FBC">
        <w:rPr>
          <w:rFonts w:eastAsia="Calibri"/>
          <w:sz w:val="22"/>
          <w:szCs w:val="22"/>
          <w:lang w:eastAsia="en-US"/>
        </w:rPr>
        <w:t xml:space="preserve"> </w:t>
      </w:r>
      <w:r w:rsidR="00B92B3F" w:rsidRPr="00B41DD4">
        <w:rPr>
          <w:rFonts w:eastAsia="Calibri"/>
          <w:lang w:eastAsia="en-US"/>
        </w:rPr>
        <w:t xml:space="preserve">NEBALSO – nav,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93C9F9F" w14:textId="72696B5D" w:rsidR="00284861" w:rsidRPr="00E26C1D" w:rsidRDefault="00284861" w:rsidP="00E25925">
      <w:pPr>
        <w:jc w:val="both"/>
        <w:rPr>
          <w:b/>
          <w:lang w:val="et-EE"/>
        </w:rPr>
      </w:pPr>
      <w:r>
        <w:rPr>
          <w:b/>
          <w:color w:val="000000"/>
        </w:rPr>
        <w:t>P</w:t>
      </w:r>
      <w:r w:rsidRPr="00883F75">
        <w:rPr>
          <w:b/>
          <w:color w:val="000000"/>
        </w:rPr>
        <w:t>ieņemt lēmumu</w:t>
      </w:r>
      <w:r>
        <w:rPr>
          <w:b/>
          <w:color w:val="000000"/>
        </w:rPr>
        <w:t xml:space="preserve"> Nr.</w:t>
      </w:r>
      <w:r w:rsidR="00E25925">
        <w:rPr>
          <w:b/>
          <w:color w:val="000000"/>
        </w:rPr>
        <w:t>417</w:t>
      </w:r>
      <w:r>
        <w:rPr>
          <w:b/>
          <w:color w:val="000000"/>
        </w:rPr>
        <w:t>/1</w:t>
      </w:r>
      <w:r w:rsidR="00E25925">
        <w:rPr>
          <w:b/>
          <w:color w:val="000000"/>
        </w:rPr>
        <w:t>7</w:t>
      </w:r>
      <w:r>
        <w:rPr>
          <w:b/>
          <w:color w:val="000000"/>
        </w:rPr>
        <w:t xml:space="preserve"> </w:t>
      </w:r>
      <w:r w:rsidR="00E25925">
        <w:rPr>
          <w:b/>
          <w:color w:val="000000"/>
        </w:rPr>
        <w:t>’’</w:t>
      </w:r>
      <w:r w:rsidR="00E25925" w:rsidRPr="00284861">
        <w:rPr>
          <w:b/>
        </w:rPr>
        <w:t>Par pievienošanos Nulles emisijas transportlīdzekļu  (</w:t>
      </w:r>
      <w:proofErr w:type="spellStart"/>
      <w:r w:rsidR="00E25925" w:rsidRPr="00284861">
        <w:rPr>
          <w:b/>
        </w:rPr>
        <w:t>Zero</w:t>
      </w:r>
      <w:proofErr w:type="spellEnd"/>
      <w:r w:rsidR="00E25925" w:rsidRPr="00284861">
        <w:rPr>
          <w:b/>
        </w:rPr>
        <w:t xml:space="preserve"> </w:t>
      </w:r>
      <w:proofErr w:type="spellStart"/>
      <w:r w:rsidR="00E25925" w:rsidRPr="00284861">
        <w:rPr>
          <w:b/>
        </w:rPr>
        <w:t>Emission</w:t>
      </w:r>
      <w:proofErr w:type="spellEnd"/>
      <w:r w:rsidR="00E25925" w:rsidRPr="00284861">
        <w:rPr>
          <w:b/>
        </w:rPr>
        <w:t xml:space="preserve"> </w:t>
      </w:r>
      <w:proofErr w:type="spellStart"/>
      <w:r w:rsidR="00E25925" w:rsidRPr="00284861">
        <w:rPr>
          <w:b/>
        </w:rPr>
        <w:t>Vehicles</w:t>
      </w:r>
      <w:proofErr w:type="spellEnd"/>
      <w:r w:rsidR="00E25925" w:rsidRPr="00284861">
        <w:rPr>
          <w:b/>
        </w:rPr>
        <w:t>) deklarācijai</w:t>
      </w:r>
      <w:r>
        <w:rPr>
          <w:b/>
          <w:bCs/>
          <w:color w:val="000000"/>
          <w:szCs w:val="28"/>
        </w:rPr>
        <w:t>’’.</w:t>
      </w:r>
    </w:p>
    <w:p w14:paraId="15C45A5A" w14:textId="77777777" w:rsidR="00284861" w:rsidRDefault="00284861" w:rsidP="00284861">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79EF64ED" w14:textId="6FFFE1F7" w:rsidR="00774C07" w:rsidRDefault="00774C07" w:rsidP="00E77190">
      <w:pPr>
        <w:jc w:val="both"/>
        <w:rPr>
          <w:iCs/>
          <w:color w:val="000000"/>
        </w:rPr>
      </w:pPr>
    </w:p>
    <w:p w14:paraId="7C25A397" w14:textId="3A03444E" w:rsidR="008B63B3" w:rsidRPr="00883F75" w:rsidRDefault="00EC2718" w:rsidP="008B63B3">
      <w:pPr>
        <w:jc w:val="center"/>
        <w:rPr>
          <w:color w:val="000000"/>
        </w:rPr>
      </w:pPr>
      <w:bookmarkStart w:id="60" w:name="_Hlk109908349"/>
      <w:r>
        <w:rPr>
          <w:color w:val="000000"/>
        </w:rPr>
        <w:t>2</w:t>
      </w:r>
      <w:r w:rsidR="008B63B3" w:rsidRPr="00883F75">
        <w:rPr>
          <w:color w:val="000000"/>
        </w:rPr>
        <w:t>.§</w:t>
      </w:r>
    </w:p>
    <w:p w14:paraId="6A9E93B2" w14:textId="77777777" w:rsidR="009A18E7" w:rsidRPr="009A18E7" w:rsidRDefault="009A18E7" w:rsidP="009A18E7">
      <w:pPr>
        <w:jc w:val="center"/>
        <w:rPr>
          <w:b/>
          <w:bCs/>
          <w:lang w:val="et-EE"/>
        </w:rPr>
      </w:pPr>
      <w:r w:rsidRPr="009A18E7">
        <w:rPr>
          <w:b/>
          <w:bCs/>
        </w:rPr>
        <w:t>Par izglītības iestāžu izmaksām pašvaldību savstarpējiem norēķiniem par izglītības iestāžu  sniegtajiem pakalpojumiem</w:t>
      </w:r>
    </w:p>
    <w:p w14:paraId="2109C65A" w14:textId="733A72A6"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06048" behindDoc="0" locked="0" layoutInCell="1" allowOverlap="1" wp14:anchorId="64AE586A" wp14:editId="0F82C429">
                <wp:simplePos x="0" y="0"/>
                <wp:positionH relativeFrom="column">
                  <wp:posOffset>-61595</wp:posOffset>
                </wp:positionH>
                <wp:positionV relativeFrom="paragraph">
                  <wp:posOffset>-1905</wp:posOffset>
                </wp:positionV>
                <wp:extent cx="5892800" cy="0"/>
                <wp:effectExtent l="0" t="0" r="0" b="0"/>
                <wp:wrapNone/>
                <wp:docPr id="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3C051"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EC2718">
        <w:rPr>
          <w:i/>
          <w:color w:val="000000"/>
        </w:rPr>
        <w:t>I.Ozoliņa</w:t>
      </w:r>
      <w:proofErr w:type="spellEnd"/>
      <w:r w:rsidRPr="00883F75">
        <w:rPr>
          <w:i/>
          <w:color w:val="000000"/>
        </w:rPr>
        <w:t>)</w:t>
      </w:r>
    </w:p>
    <w:bookmarkEnd w:id="60"/>
    <w:p w14:paraId="68D9B72B" w14:textId="77777777" w:rsidR="00F537DF" w:rsidRDefault="00F537DF" w:rsidP="008B63B3">
      <w:pPr>
        <w:jc w:val="center"/>
        <w:rPr>
          <w:i/>
          <w:color w:val="000000"/>
        </w:rPr>
      </w:pPr>
    </w:p>
    <w:p w14:paraId="47C4D213" w14:textId="6EAE2D41" w:rsidR="00344578" w:rsidRDefault="00344578" w:rsidP="00344578">
      <w:pPr>
        <w:contextualSpacing/>
        <w:rPr>
          <w:lang w:eastAsia="en-GB"/>
        </w:rPr>
      </w:pPr>
      <w:bookmarkStart w:id="61" w:name="_Hlk109828496"/>
      <w:bookmarkStart w:id="62" w:name="_Hlk115164955"/>
      <w:r>
        <w:rPr>
          <w:iCs/>
          <w:color w:val="000000"/>
        </w:rPr>
        <w:lastRenderedPageBreak/>
        <w:t>Jautājums i</w:t>
      </w:r>
      <w:r w:rsidRPr="00CE73C3">
        <w:rPr>
          <w:lang w:eastAsia="en-GB"/>
        </w:rPr>
        <w:t>zskatīt</w:t>
      </w:r>
      <w:r>
        <w:rPr>
          <w:lang w:eastAsia="en-GB"/>
        </w:rPr>
        <w:t>s</w:t>
      </w:r>
      <w:r w:rsidRPr="00CE73C3">
        <w:rPr>
          <w:lang w:eastAsia="en-GB"/>
        </w:rPr>
        <w:t xml:space="preserve"> </w:t>
      </w:r>
      <w:r w:rsidR="007A7306">
        <w:rPr>
          <w:lang w:eastAsia="en-GB"/>
        </w:rPr>
        <w:t xml:space="preserve">Finanšu un budžeta </w:t>
      </w:r>
      <w:r w:rsidR="00060C61">
        <w:rPr>
          <w:lang w:eastAsia="en-GB"/>
        </w:rPr>
        <w:t xml:space="preserve">komitejā 2022. gada </w:t>
      </w:r>
      <w:r w:rsidR="00B301EA">
        <w:rPr>
          <w:lang w:eastAsia="en-GB"/>
        </w:rPr>
        <w:t xml:space="preserve">21. septembrī, </w:t>
      </w:r>
      <w:r w:rsidR="007A7306">
        <w:rPr>
          <w:lang w:eastAsia="en-GB"/>
        </w:rPr>
        <w:t>Izglītības, kultūras un sporta komitejā</w:t>
      </w:r>
      <w:r w:rsidRPr="00CE73C3">
        <w:rPr>
          <w:lang w:eastAsia="en-GB"/>
        </w:rPr>
        <w:t xml:space="preserve"> </w:t>
      </w:r>
      <w:r>
        <w:rPr>
          <w:lang w:eastAsia="en-GB"/>
        </w:rPr>
        <w:t xml:space="preserve"> 2022. gada </w:t>
      </w:r>
      <w:r w:rsidR="00B301EA">
        <w:rPr>
          <w:lang w:eastAsia="en-GB"/>
        </w:rPr>
        <w:t>21. septembrī</w:t>
      </w:r>
      <w:r>
        <w:rPr>
          <w:lang w:eastAsia="en-GB"/>
        </w:rPr>
        <w:t>.</w:t>
      </w:r>
    </w:p>
    <w:p w14:paraId="139EC4D2" w14:textId="77777777" w:rsidR="00C8693D" w:rsidRPr="00CE73C3" w:rsidRDefault="00C8693D" w:rsidP="00344578">
      <w:pPr>
        <w:contextualSpacing/>
        <w:rPr>
          <w:lang w:eastAsia="en-GB"/>
        </w:rPr>
      </w:pPr>
    </w:p>
    <w:bookmarkEnd w:id="61"/>
    <w:p w14:paraId="1E830406" w14:textId="77777777" w:rsidR="00B92B3F" w:rsidRDefault="00B92B3F" w:rsidP="00B92B3F">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7F336FD4" w14:textId="77777777" w:rsidR="000074C3" w:rsidRPr="00344578" w:rsidRDefault="000074C3" w:rsidP="00344578">
      <w:pPr>
        <w:rPr>
          <w:iCs/>
          <w:color w:val="000000"/>
        </w:rPr>
      </w:pPr>
    </w:p>
    <w:p w14:paraId="0E871805" w14:textId="2B0B1924" w:rsidR="008B63B3" w:rsidRPr="00883F75" w:rsidRDefault="008B63B3" w:rsidP="008B63B3">
      <w:pPr>
        <w:jc w:val="both"/>
        <w:rPr>
          <w:color w:val="000000"/>
        </w:rPr>
      </w:pPr>
      <w:bookmarkStart w:id="63" w:name="_Hlk110418790"/>
      <w:bookmarkStart w:id="64" w:name="_Hlk115100953"/>
      <w:r w:rsidRPr="00883F75">
        <w:rPr>
          <w:color w:val="000000"/>
        </w:rPr>
        <w:t>Balsojums par lēmuma projektu.</w:t>
      </w:r>
    </w:p>
    <w:bookmarkEnd w:id="63"/>
    <w:p w14:paraId="6FB12419" w14:textId="5618508D" w:rsidR="008B63B3" w:rsidRPr="00883F75" w:rsidRDefault="008B63B3" w:rsidP="008B63B3">
      <w:pPr>
        <w:jc w:val="both"/>
        <w:rPr>
          <w:rFonts w:eastAsia="Lucida Sans Unicode"/>
          <w:kern w:val="1"/>
        </w:rPr>
      </w:pPr>
      <w:r w:rsidRPr="00883F75">
        <w:rPr>
          <w:color w:val="000000"/>
        </w:rPr>
        <w:t>Atklāti</w:t>
      </w:r>
      <w:r w:rsidRPr="00883F75">
        <w:t xml:space="preserve"> balsojot: </w:t>
      </w:r>
      <w:bookmarkStart w:id="65" w:name="_Hlk115944741"/>
      <w:r w:rsidR="00B92B3F">
        <w:t xml:space="preserve">PAR – 15 (Ģirts </w:t>
      </w:r>
      <w:proofErr w:type="spellStart"/>
      <w:r w:rsidR="00B92B3F">
        <w:t>Ante</w:t>
      </w:r>
      <w:proofErr w:type="spellEnd"/>
      <w:r w:rsidR="00B92B3F">
        <w:t xml:space="preserve">, </w:t>
      </w:r>
      <w:r w:rsidR="00B92B3F">
        <w:rPr>
          <w:bCs/>
          <w:lang w:eastAsia="et-EE"/>
        </w:rPr>
        <w:t xml:space="preserve">Kristīne Briede, Sarmīte Dude, Andris </w:t>
      </w:r>
      <w:proofErr w:type="spellStart"/>
      <w:r w:rsidR="00B92B3F">
        <w:rPr>
          <w:bCs/>
          <w:lang w:eastAsia="et-EE"/>
        </w:rPr>
        <w:t>Podvinskis</w:t>
      </w:r>
      <w:proofErr w:type="spellEnd"/>
      <w:r w:rsidR="00B92B3F">
        <w:rPr>
          <w:bCs/>
          <w:lang w:eastAsia="et-EE"/>
        </w:rPr>
        <w:t xml:space="preserve">, Māris Feldmanis, </w:t>
      </w:r>
      <w:r w:rsidR="00B92B3F">
        <w:rPr>
          <w:bCs/>
        </w:rPr>
        <w:t xml:space="preserve">Edgars </w:t>
      </w:r>
      <w:proofErr w:type="spellStart"/>
      <w:r w:rsidR="00B92B3F">
        <w:rPr>
          <w:bCs/>
        </w:rPr>
        <w:t>Gaigalis</w:t>
      </w:r>
      <w:proofErr w:type="spellEnd"/>
      <w:r w:rsidR="00B92B3F">
        <w:rPr>
          <w:bCs/>
        </w:rPr>
        <w:t>,</w:t>
      </w:r>
      <w:r w:rsidR="00B92B3F">
        <w:rPr>
          <w:bCs/>
          <w:lang w:eastAsia="et-EE"/>
        </w:rPr>
        <w:t xml:space="preserve"> Ivars </w:t>
      </w:r>
      <w:proofErr w:type="spellStart"/>
      <w:r w:rsidR="00B92B3F">
        <w:rPr>
          <w:bCs/>
          <w:lang w:eastAsia="et-EE"/>
        </w:rPr>
        <w:t>Gorskis</w:t>
      </w:r>
      <w:proofErr w:type="spellEnd"/>
      <w:r w:rsidR="00B92B3F">
        <w:rPr>
          <w:bCs/>
          <w:lang w:eastAsia="et-EE"/>
        </w:rPr>
        <w:t xml:space="preserve">, Linda </w:t>
      </w:r>
      <w:proofErr w:type="spellStart"/>
      <w:r w:rsidR="00B92B3F">
        <w:rPr>
          <w:bCs/>
          <w:lang w:eastAsia="et-EE"/>
        </w:rPr>
        <w:t>Karloviča</w:t>
      </w:r>
      <w:proofErr w:type="spellEnd"/>
      <w:r w:rsidR="00B92B3F">
        <w:rPr>
          <w:bCs/>
          <w:lang w:eastAsia="et-EE"/>
        </w:rPr>
        <w:t xml:space="preserve">, Edgars Laimiņš, Sintija </w:t>
      </w:r>
      <w:proofErr w:type="spellStart"/>
      <w:r w:rsidR="00B92B3F">
        <w:rPr>
          <w:bCs/>
          <w:lang w:eastAsia="et-EE"/>
        </w:rPr>
        <w:t>Liekniņa</w:t>
      </w:r>
      <w:proofErr w:type="spellEnd"/>
      <w:r w:rsidR="00B92B3F">
        <w:rPr>
          <w:bCs/>
          <w:lang w:eastAsia="et-EE"/>
        </w:rPr>
        <w:t xml:space="preserve">, Sanita </w:t>
      </w:r>
      <w:proofErr w:type="spellStart"/>
      <w:r w:rsidR="00B92B3F">
        <w:rPr>
          <w:bCs/>
          <w:lang w:eastAsia="et-EE"/>
        </w:rPr>
        <w:t>Olševska</w:t>
      </w:r>
      <w:proofErr w:type="spellEnd"/>
      <w:r w:rsidR="00B92B3F">
        <w:rPr>
          <w:bCs/>
          <w:lang w:eastAsia="et-EE"/>
        </w:rPr>
        <w:t xml:space="preserve">, Viesturs Reinfelds, Dace Reinika, Guntis </w:t>
      </w:r>
      <w:proofErr w:type="spellStart"/>
      <w:r w:rsidR="00B92B3F">
        <w:rPr>
          <w:bCs/>
          <w:lang w:eastAsia="et-EE"/>
        </w:rPr>
        <w:t>Safranovičs</w:t>
      </w:r>
      <w:proofErr w:type="spellEnd"/>
      <w:r w:rsidR="00B92B3F">
        <w:rPr>
          <w:bCs/>
          <w:lang w:eastAsia="et-EE"/>
        </w:rPr>
        <w:t xml:space="preserve">, Andrejs Spridzāns), </w:t>
      </w:r>
      <w:r w:rsidR="00B92B3F">
        <w:rPr>
          <w:bCs/>
        </w:rPr>
        <w:t xml:space="preserve">PRET – nav, ATTURAS – </w:t>
      </w:r>
      <w:r w:rsidR="00B92B3F" w:rsidRPr="00E51DBE">
        <w:rPr>
          <w:bCs/>
        </w:rPr>
        <w:t>nav</w:t>
      </w:r>
      <w:r w:rsidR="00B92B3F" w:rsidRPr="00E51DBE">
        <w:rPr>
          <w:bCs/>
          <w:lang w:eastAsia="et-EE"/>
        </w:rPr>
        <w:t>,</w:t>
      </w:r>
      <w:r w:rsidR="00B92B3F" w:rsidRPr="00E51DBE">
        <w:t xml:space="preserve"> NEBALSO – nav</w:t>
      </w:r>
      <w:r w:rsidR="00B92B3F" w:rsidRPr="00641FBC">
        <w:rPr>
          <w:sz w:val="22"/>
          <w:szCs w:val="22"/>
        </w:rPr>
        <w:t>,</w:t>
      </w:r>
      <w:bookmarkEnd w:id="65"/>
      <w:r w:rsidR="00B92B3F">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A2BB225" w14:textId="06020412" w:rsidR="007A7306" w:rsidRPr="00B301EA" w:rsidRDefault="007A7306" w:rsidP="007A7306">
      <w:pPr>
        <w:jc w:val="both"/>
        <w:rPr>
          <w:b/>
          <w:lang w:val="et-EE"/>
        </w:rPr>
      </w:pPr>
      <w:r>
        <w:rPr>
          <w:b/>
          <w:color w:val="000000"/>
        </w:rPr>
        <w:t>P</w:t>
      </w:r>
      <w:r w:rsidR="008B63B3" w:rsidRPr="00883F75">
        <w:rPr>
          <w:b/>
          <w:color w:val="000000"/>
        </w:rPr>
        <w:t>ieņemt lēmumu</w:t>
      </w:r>
      <w:r w:rsidR="00BC74C2">
        <w:rPr>
          <w:b/>
          <w:color w:val="000000"/>
        </w:rPr>
        <w:t xml:space="preserve"> </w:t>
      </w:r>
      <w:r>
        <w:rPr>
          <w:b/>
          <w:color w:val="000000"/>
        </w:rPr>
        <w:t>Nr.</w:t>
      </w:r>
      <w:r w:rsidR="00B301EA">
        <w:rPr>
          <w:b/>
          <w:color w:val="000000"/>
        </w:rPr>
        <w:t>418</w:t>
      </w:r>
      <w:r>
        <w:rPr>
          <w:b/>
          <w:color w:val="000000"/>
        </w:rPr>
        <w:t>/1</w:t>
      </w:r>
      <w:r w:rsidR="00B301EA">
        <w:rPr>
          <w:b/>
          <w:color w:val="000000"/>
        </w:rPr>
        <w:t>7</w:t>
      </w:r>
      <w:r>
        <w:rPr>
          <w:b/>
          <w:color w:val="000000"/>
        </w:rPr>
        <w:t xml:space="preserve"> </w:t>
      </w:r>
      <w:r w:rsidR="00B301EA" w:rsidRPr="00B301EA">
        <w:rPr>
          <w:b/>
          <w:color w:val="000000"/>
        </w:rPr>
        <w:t>’’</w:t>
      </w:r>
      <w:r w:rsidR="009A18E7" w:rsidRPr="00B301EA">
        <w:rPr>
          <w:b/>
        </w:rPr>
        <w:t>Par izglītības iestāžu izmaksām pašvaldību savstarpējiem norēķiniem par izglītības iestāžu  sniegtajiem pakalpojumiem</w:t>
      </w:r>
      <w:r w:rsidRPr="00B301EA">
        <w:rPr>
          <w:b/>
          <w:color w:val="000000"/>
          <w:szCs w:val="28"/>
        </w:rPr>
        <w:t>’’.</w:t>
      </w:r>
    </w:p>
    <w:p w14:paraId="3EE2CDAF" w14:textId="77777777" w:rsidR="007A7306" w:rsidRDefault="007A7306" w:rsidP="007A7306">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bookmarkEnd w:id="62"/>
    <w:bookmarkEnd w:id="64"/>
    <w:p w14:paraId="0F86F501" w14:textId="26C49A88" w:rsidR="00C8693D" w:rsidRDefault="00C8693D" w:rsidP="007A7306">
      <w:pPr>
        <w:rPr>
          <w:color w:val="000000"/>
        </w:rPr>
      </w:pPr>
    </w:p>
    <w:p w14:paraId="5F690C20" w14:textId="77777777" w:rsidR="002D201F" w:rsidRDefault="002D201F" w:rsidP="007A7306">
      <w:pPr>
        <w:rPr>
          <w:color w:val="000000"/>
        </w:rPr>
      </w:pPr>
    </w:p>
    <w:p w14:paraId="15DD4E29" w14:textId="2B646870" w:rsidR="008B63B3" w:rsidRPr="00883F75" w:rsidRDefault="007A7306" w:rsidP="008B63B3">
      <w:pPr>
        <w:jc w:val="center"/>
        <w:rPr>
          <w:color w:val="000000"/>
        </w:rPr>
      </w:pPr>
      <w:r>
        <w:rPr>
          <w:color w:val="000000"/>
        </w:rPr>
        <w:t>3</w:t>
      </w:r>
      <w:r w:rsidR="008B63B3" w:rsidRPr="00883F75">
        <w:rPr>
          <w:color w:val="000000"/>
        </w:rPr>
        <w:t>.§</w:t>
      </w:r>
    </w:p>
    <w:p w14:paraId="1FC0E951" w14:textId="77777777" w:rsidR="00B301EA" w:rsidRPr="00B301EA" w:rsidRDefault="00B301EA" w:rsidP="00B301EA">
      <w:pPr>
        <w:jc w:val="center"/>
        <w:rPr>
          <w:b/>
          <w:bCs/>
          <w:lang w:val="et-EE"/>
        </w:rPr>
      </w:pPr>
      <w:r w:rsidRPr="00B301EA">
        <w:rPr>
          <w:b/>
          <w:bCs/>
        </w:rPr>
        <w:t>Par grozījumiem Dobeles novada domes 2022. gada 12. janvāra lēmumā Nr. 3/1 ”Par Dobeles novada pašvaldības iestāžu maksas pakalpojumiem”</w:t>
      </w:r>
    </w:p>
    <w:p w14:paraId="7F9A7ECE" w14:textId="0800BC09"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08096" behindDoc="0" locked="0" layoutInCell="1" allowOverlap="1" wp14:anchorId="1025516D" wp14:editId="02B17C5F">
                <wp:simplePos x="0" y="0"/>
                <wp:positionH relativeFrom="column">
                  <wp:posOffset>-61595</wp:posOffset>
                </wp:positionH>
                <wp:positionV relativeFrom="paragraph">
                  <wp:posOffset>-1905</wp:posOffset>
                </wp:positionV>
                <wp:extent cx="5892800" cy="0"/>
                <wp:effectExtent l="0" t="0" r="0" b="0"/>
                <wp:wrapNone/>
                <wp:docPr id="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8778B" id="AutoShape 1126" o:spid="_x0000_s1026" type="#_x0000_t32" style="position:absolute;margin-left:-4.85pt;margin-top:-.15pt;width:464pt;height:0;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00FB5417" w:rsidRPr="00FB5417">
        <w:rPr>
          <w:i/>
          <w:color w:val="000000"/>
        </w:rPr>
        <w:t xml:space="preserve"> </w:t>
      </w:r>
      <w:proofErr w:type="spellStart"/>
      <w:r w:rsidR="00353214">
        <w:rPr>
          <w:i/>
          <w:color w:val="000000"/>
        </w:rPr>
        <w:t>I.Ozoliņa</w:t>
      </w:r>
      <w:proofErr w:type="spellEnd"/>
      <w:r w:rsidRPr="00883F75">
        <w:rPr>
          <w:i/>
          <w:color w:val="000000"/>
        </w:rPr>
        <w:t>)</w:t>
      </w:r>
    </w:p>
    <w:p w14:paraId="49F2DC31" w14:textId="04F6169A" w:rsidR="00BB145A" w:rsidRDefault="00BB145A" w:rsidP="008B63B3">
      <w:pPr>
        <w:jc w:val="center"/>
        <w:rPr>
          <w:i/>
          <w:color w:val="000000"/>
        </w:rPr>
      </w:pPr>
    </w:p>
    <w:p w14:paraId="678540E7" w14:textId="77777777" w:rsidR="00B301EA" w:rsidRDefault="00B301EA" w:rsidP="00B301EA">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Finanšu un budžeta komitejā 2022. gada 21. septembrī, Izglītības, kultūras un sporta komitejā</w:t>
      </w:r>
      <w:r w:rsidRPr="00CE73C3">
        <w:rPr>
          <w:lang w:eastAsia="en-GB"/>
        </w:rPr>
        <w:t xml:space="preserve"> </w:t>
      </w:r>
      <w:r>
        <w:rPr>
          <w:lang w:eastAsia="en-GB"/>
        </w:rPr>
        <w:t xml:space="preserve"> 2022. gada 21. septembrī.</w:t>
      </w:r>
    </w:p>
    <w:p w14:paraId="7E17D9B2" w14:textId="77777777" w:rsidR="00B301EA" w:rsidRPr="00CE73C3" w:rsidRDefault="00B301EA" w:rsidP="00B301EA">
      <w:pPr>
        <w:contextualSpacing/>
        <w:rPr>
          <w:lang w:eastAsia="en-GB"/>
        </w:rPr>
      </w:pPr>
    </w:p>
    <w:p w14:paraId="74078490" w14:textId="0BF63C3B" w:rsidR="00B301EA" w:rsidRDefault="004B3911" w:rsidP="00B301EA">
      <w:pPr>
        <w:rPr>
          <w:iCs/>
          <w:color w:val="000000"/>
        </w:rPr>
      </w:pPr>
      <w:r>
        <w:rPr>
          <w:iCs/>
          <w:color w:val="000000"/>
        </w:rPr>
        <w:t>Finanšu un grāmatvedības nodaļas vadītājas vietniece Ilze Ozoliņa izsaka priekšlikumu veikt precizējumus 2.pielikumā 3.6.1.punktā</w:t>
      </w:r>
      <w:r w:rsidR="00ED1AC2">
        <w:rPr>
          <w:iCs/>
          <w:color w:val="000000"/>
        </w:rPr>
        <w:t>,</w:t>
      </w:r>
      <w:r>
        <w:rPr>
          <w:iCs/>
          <w:color w:val="000000"/>
        </w:rPr>
        <w:t xml:space="preserve"> mainot cenu no ’’0,50’’ uz ’’0,62’’, 3.6.2.punktā</w:t>
      </w:r>
      <w:r w:rsidR="00ED1AC2">
        <w:rPr>
          <w:iCs/>
          <w:color w:val="000000"/>
        </w:rPr>
        <w:t>,</w:t>
      </w:r>
      <w:r>
        <w:rPr>
          <w:iCs/>
          <w:color w:val="000000"/>
        </w:rPr>
        <w:t xml:space="preserve"> mainot cenu no ’’1,00’’ uz ’’1,23’’, 3.6.3.punktā</w:t>
      </w:r>
      <w:r w:rsidR="00ED1AC2">
        <w:rPr>
          <w:iCs/>
          <w:color w:val="000000"/>
        </w:rPr>
        <w:t>,</w:t>
      </w:r>
      <w:r>
        <w:rPr>
          <w:iCs/>
          <w:color w:val="000000"/>
        </w:rPr>
        <w:t xml:space="preserve"> mainot cenu no ’’0,50’’ uz ’’0,61’’, 3.6.4.punktā</w:t>
      </w:r>
      <w:r w:rsidR="00ED1AC2">
        <w:rPr>
          <w:iCs/>
          <w:color w:val="000000"/>
        </w:rPr>
        <w:t>,</w:t>
      </w:r>
      <w:r>
        <w:rPr>
          <w:iCs/>
          <w:color w:val="000000"/>
        </w:rPr>
        <w:t xml:space="preserve"> mainot cenu no ’’1,60’’ uz ’’1,23’’.</w:t>
      </w:r>
    </w:p>
    <w:p w14:paraId="00714D79" w14:textId="26556DBC" w:rsidR="00ED1AC2" w:rsidRDefault="00ED1AC2" w:rsidP="00B301EA">
      <w:pPr>
        <w:rPr>
          <w:iCs/>
          <w:color w:val="000000"/>
        </w:rPr>
      </w:pPr>
      <w:r>
        <w:rPr>
          <w:iCs/>
          <w:color w:val="000000"/>
        </w:rPr>
        <w:t>Izsakās Dace Reinika.</w:t>
      </w:r>
    </w:p>
    <w:p w14:paraId="365F81C4" w14:textId="5D4D86AE" w:rsidR="00ED1AC2" w:rsidRDefault="00ED1AC2" w:rsidP="00B301EA">
      <w:pPr>
        <w:rPr>
          <w:iCs/>
          <w:color w:val="000000"/>
        </w:rPr>
      </w:pPr>
      <w:r>
        <w:rPr>
          <w:iCs/>
          <w:color w:val="000000"/>
        </w:rPr>
        <w:t xml:space="preserve">Izsakās Ivars </w:t>
      </w:r>
      <w:proofErr w:type="spellStart"/>
      <w:r>
        <w:rPr>
          <w:iCs/>
          <w:color w:val="000000"/>
        </w:rPr>
        <w:t>Gorskis</w:t>
      </w:r>
      <w:proofErr w:type="spellEnd"/>
      <w:r>
        <w:rPr>
          <w:iCs/>
          <w:color w:val="000000"/>
        </w:rPr>
        <w:t xml:space="preserve"> par nepieciešamību precizēt 3.1.punktu, jo skolām nav brokastu izcenojuma.</w:t>
      </w:r>
    </w:p>
    <w:p w14:paraId="0234B4AE" w14:textId="506C24CF" w:rsidR="00ED1AC2" w:rsidRDefault="00ED1AC2" w:rsidP="00B301EA">
      <w:pPr>
        <w:rPr>
          <w:iCs/>
          <w:color w:val="000000"/>
        </w:rPr>
      </w:pPr>
      <w:r>
        <w:rPr>
          <w:iCs/>
          <w:color w:val="000000"/>
        </w:rPr>
        <w:t>Izsakās Viesturs Reinfelds, ierosinot pieņemt lēmumprojektu un pēc mēneša precizēt.</w:t>
      </w:r>
    </w:p>
    <w:p w14:paraId="5FCCF309" w14:textId="62B8E0B6" w:rsidR="00ED1AC2" w:rsidRDefault="00ED1AC2" w:rsidP="00B301EA">
      <w:pPr>
        <w:rPr>
          <w:iCs/>
          <w:color w:val="000000"/>
        </w:rPr>
      </w:pPr>
      <w:r>
        <w:rPr>
          <w:iCs/>
          <w:color w:val="000000"/>
        </w:rPr>
        <w:t>Dace Reinika atbalsta Viestura Reinfelda ierosinājumu.</w:t>
      </w:r>
    </w:p>
    <w:p w14:paraId="3E9D4A24" w14:textId="77777777" w:rsidR="00ED1AC2" w:rsidRPr="00344578" w:rsidRDefault="00ED1AC2" w:rsidP="00B301EA">
      <w:pPr>
        <w:rPr>
          <w:iCs/>
          <w:color w:val="000000"/>
        </w:rPr>
      </w:pPr>
    </w:p>
    <w:p w14:paraId="5F756EBD" w14:textId="69C64A2A" w:rsidR="00B301EA" w:rsidRPr="00883F75" w:rsidRDefault="00B301EA" w:rsidP="00B301EA">
      <w:pPr>
        <w:jc w:val="both"/>
        <w:rPr>
          <w:color w:val="000000"/>
        </w:rPr>
      </w:pPr>
      <w:r w:rsidRPr="00883F75">
        <w:rPr>
          <w:color w:val="000000"/>
        </w:rPr>
        <w:t>Balsojums par lēmuma projektu</w:t>
      </w:r>
      <w:r w:rsidR="00ED1AC2">
        <w:rPr>
          <w:color w:val="000000"/>
        </w:rPr>
        <w:t xml:space="preserve"> ar </w:t>
      </w:r>
      <w:proofErr w:type="spellStart"/>
      <w:r w:rsidR="00ED1AC2">
        <w:rPr>
          <w:color w:val="000000"/>
        </w:rPr>
        <w:t>I.Ozoliņas</w:t>
      </w:r>
      <w:proofErr w:type="spellEnd"/>
      <w:r w:rsidR="00ED1AC2">
        <w:rPr>
          <w:color w:val="000000"/>
        </w:rPr>
        <w:t xml:space="preserve"> izteikto precizējumu.</w:t>
      </w:r>
    </w:p>
    <w:p w14:paraId="37262E30" w14:textId="3BC4037B" w:rsidR="00B301EA" w:rsidRPr="00883F75" w:rsidRDefault="00B301EA" w:rsidP="00B301EA">
      <w:pPr>
        <w:jc w:val="both"/>
        <w:rPr>
          <w:rFonts w:eastAsia="Lucida Sans Unicode"/>
          <w:kern w:val="1"/>
        </w:rPr>
      </w:pPr>
      <w:r w:rsidRPr="00883F75">
        <w:rPr>
          <w:color w:val="000000"/>
        </w:rPr>
        <w:t>Atklāti</w:t>
      </w:r>
      <w:r w:rsidRPr="00883F75">
        <w:t xml:space="preserve"> balsojot</w:t>
      </w:r>
      <w:r w:rsidR="008F2FAC" w:rsidRPr="003E324B">
        <w:rPr>
          <w:rFonts w:eastAsia="Calibri"/>
          <w:color w:val="000000" w:themeColor="text1"/>
        </w:rPr>
        <w:t xml:space="preserve">: </w:t>
      </w:r>
      <w:r w:rsidR="008F2FAC">
        <w:t xml:space="preserve">PAR – 14 (Ģirts </w:t>
      </w:r>
      <w:proofErr w:type="spellStart"/>
      <w:r w:rsidR="008F2FAC">
        <w:t>Ante</w:t>
      </w:r>
      <w:proofErr w:type="spellEnd"/>
      <w:r w:rsidR="008F2FAC">
        <w:t xml:space="preserve">, </w:t>
      </w:r>
      <w:r w:rsidR="008F2FAC">
        <w:rPr>
          <w:bCs/>
          <w:lang w:eastAsia="et-EE"/>
        </w:rPr>
        <w:t xml:space="preserve">Kristīne Briede, Sarmīte Dude, Andris </w:t>
      </w:r>
      <w:proofErr w:type="spellStart"/>
      <w:r w:rsidR="008F2FAC">
        <w:rPr>
          <w:bCs/>
          <w:lang w:eastAsia="et-EE"/>
        </w:rPr>
        <w:t>Podvinskis</w:t>
      </w:r>
      <w:proofErr w:type="spellEnd"/>
      <w:r w:rsidR="008F2FAC">
        <w:rPr>
          <w:bCs/>
          <w:lang w:eastAsia="et-EE"/>
        </w:rPr>
        <w:t xml:space="preserve">, Māris Feldmanis, </w:t>
      </w:r>
      <w:r w:rsidR="008F2FAC">
        <w:rPr>
          <w:bCs/>
        </w:rPr>
        <w:t xml:space="preserve">Edgars </w:t>
      </w:r>
      <w:proofErr w:type="spellStart"/>
      <w:r w:rsidR="008F2FAC">
        <w:rPr>
          <w:bCs/>
        </w:rPr>
        <w:t>Gaigalis</w:t>
      </w:r>
      <w:proofErr w:type="spellEnd"/>
      <w:r w:rsidR="008F2FAC">
        <w:rPr>
          <w:bCs/>
        </w:rPr>
        <w:t>,</w:t>
      </w:r>
      <w:r w:rsidR="008F2FAC">
        <w:rPr>
          <w:bCs/>
          <w:lang w:eastAsia="et-EE"/>
        </w:rPr>
        <w:t xml:space="preserve"> Ivars </w:t>
      </w:r>
      <w:proofErr w:type="spellStart"/>
      <w:r w:rsidR="008F2FAC">
        <w:rPr>
          <w:bCs/>
          <w:lang w:eastAsia="et-EE"/>
        </w:rPr>
        <w:t>Gorskis</w:t>
      </w:r>
      <w:proofErr w:type="spellEnd"/>
      <w:r w:rsidR="008F2FAC">
        <w:rPr>
          <w:bCs/>
          <w:lang w:eastAsia="et-EE"/>
        </w:rPr>
        <w:t xml:space="preserve">, Linda </w:t>
      </w:r>
      <w:proofErr w:type="spellStart"/>
      <w:r w:rsidR="008F2FAC">
        <w:rPr>
          <w:bCs/>
          <w:lang w:eastAsia="et-EE"/>
        </w:rPr>
        <w:t>Karloviča</w:t>
      </w:r>
      <w:proofErr w:type="spellEnd"/>
      <w:r w:rsidR="008F2FAC">
        <w:rPr>
          <w:bCs/>
          <w:lang w:eastAsia="et-EE"/>
        </w:rPr>
        <w:t xml:space="preserve">, Edgars Laimiņš, Sintija </w:t>
      </w:r>
      <w:proofErr w:type="spellStart"/>
      <w:r w:rsidR="008F2FAC">
        <w:rPr>
          <w:bCs/>
          <w:lang w:eastAsia="et-EE"/>
        </w:rPr>
        <w:t>Liekniņa</w:t>
      </w:r>
      <w:proofErr w:type="spellEnd"/>
      <w:r w:rsidR="008F2FAC">
        <w:rPr>
          <w:bCs/>
          <w:lang w:eastAsia="et-EE"/>
        </w:rPr>
        <w:t xml:space="preserve">, Sanita </w:t>
      </w:r>
      <w:proofErr w:type="spellStart"/>
      <w:r w:rsidR="008F2FAC">
        <w:rPr>
          <w:bCs/>
          <w:lang w:eastAsia="et-EE"/>
        </w:rPr>
        <w:t>Olševska</w:t>
      </w:r>
      <w:proofErr w:type="spellEnd"/>
      <w:r w:rsidR="008F2FAC">
        <w:rPr>
          <w:bCs/>
          <w:lang w:eastAsia="et-EE"/>
        </w:rPr>
        <w:t xml:space="preserve">, Viesturs Reinfelds, Guntis </w:t>
      </w:r>
      <w:proofErr w:type="spellStart"/>
      <w:r w:rsidR="008F2FAC">
        <w:rPr>
          <w:bCs/>
          <w:lang w:eastAsia="et-EE"/>
        </w:rPr>
        <w:t>Safranovičs</w:t>
      </w:r>
      <w:proofErr w:type="spellEnd"/>
      <w:r w:rsidR="008F2FAC">
        <w:rPr>
          <w:bCs/>
          <w:lang w:eastAsia="et-EE"/>
        </w:rPr>
        <w:t xml:space="preserve">, Andrejs Spridzāns), </w:t>
      </w:r>
      <w:r w:rsidR="008F2FAC">
        <w:rPr>
          <w:bCs/>
        </w:rPr>
        <w:t>PRET – nav, ATTURAS – 1 (</w:t>
      </w:r>
      <w:r w:rsidR="008F2FAC">
        <w:rPr>
          <w:bCs/>
          <w:lang w:eastAsia="et-EE"/>
        </w:rPr>
        <w:t>Dace Reinika</w:t>
      </w:r>
      <w:r w:rsidR="008F2FAC" w:rsidRPr="00E51DBE">
        <w:rPr>
          <w:bCs/>
          <w:lang w:eastAsia="et-EE"/>
        </w:rPr>
        <w:t>)</w:t>
      </w:r>
      <w:r w:rsidR="008F2FAC" w:rsidRPr="00E51DBE">
        <w:rPr>
          <w:rFonts w:eastAsia="Calibri"/>
          <w:bCs/>
          <w:lang w:eastAsia="et-EE"/>
        </w:rPr>
        <w:t>,</w:t>
      </w:r>
      <w:r w:rsidR="008F2FAC" w:rsidRPr="00E51DBE">
        <w:rPr>
          <w:rFonts w:eastAsia="Calibri"/>
          <w:lang w:eastAsia="en-US"/>
        </w:rPr>
        <w:t xml:space="preserve"> NEBALSO – nav,</w:t>
      </w:r>
      <w:r w:rsidR="008F2FAC">
        <w:rPr>
          <w:rFonts w:eastAsia="Calibri"/>
          <w:sz w:val="22"/>
          <w:szCs w:val="22"/>
          <w:lang w:eastAsia="en-U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EC6C5FF" w14:textId="30FAB230" w:rsidR="00B301EA" w:rsidRPr="00B301EA" w:rsidRDefault="00B301EA" w:rsidP="004438CF">
      <w:pPr>
        <w:jc w:val="both"/>
        <w:rPr>
          <w:b/>
          <w:lang w:val="et-EE"/>
        </w:rPr>
      </w:pPr>
      <w:r>
        <w:rPr>
          <w:b/>
          <w:color w:val="000000"/>
        </w:rPr>
        <w:t>P</w:t>
      </w:r>
      <w:r w:rsidRPr="00883F75">
        <w:rPr>
          <w:b/>
          <w:color w:val="000000"/>
        </w:rPr>
        <w:t>ieņemt lēmumu</w:t>
      </w:r>
      <w:r>
        <w:rPr>
          <w:b/>
          <w:color w:val="000000"/>
        </w:rPr>
        <w:t xml:space="preserve"> Nr.41</w:t>
      </w:r>
      <w:r w:rsidR="004438CF">
        <w:rPr>
          <w:b/>
          <w:color w:val="000000"/>
        </w:rPr>
        <w:t>9</w:t>
      </w:r>
      <w:r>
        <w:rPr>
          <w:b/>
          <w:color w:val="000000"/>
        </w:rPr>
        <w:t xml:space="preserve">/17 </w:t>
      </w:r>
      <w:r w:rsidR="004438CF">
        <w:rPr>
          <w:b/>
          <w:color w:val="000000"/>
        </w:rPr>
        <w:t>’’</w:t>
      </w:r>
      <w:r w:rsidR="004438CF" w:rsidRPr="00B301EA">
        <w:rPr>
          <w:b/>
          <w:bCs/>
        </w:rPr>
        <w:t>Par grozījumiem Dobeles novada domes 2022. gada 12. janvāra lēmumā Nr. 3/1 ”Par Dobeles novada pašvaldības iestāžu maksas pakalpojumiem”</w:t>
      </w:r>
      <w:r w:rsidRPr="00B301EA">
        <w:rPr>
          <w:b/>
          <w:color w:val="000000"/>
          <w:szCs w:val="28"/>
        </w:rPr>
        <w:t>.</w:t>
      </w:r>
    </w:p>
    <w:p w14:paraId="3AA6AA51" w14:textId="77777777" w:rsidR="00B301EA" w:rsidRDefault="00B301EA" w:rsidP="00B301EA">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55BC6F4B" w14:textId="5C0314B8" w:rsidR="005A769B" w:rsidRDefault="005A769B" w:rsidP="008B63B3">
      <w:pPr>
        <w:pStyle w:val="BodyText3"/>
        <w:rPr>
          <w:color w:val="000000"/>
        </w:rPr>
      </w:pPr>
    </w:p>
    <w:p w14:paraId="7D3EC2AA" w14:textId="6BBEDC35" w:rsidR="002D201F" w:rsidRDefault="002D201F" w:rsidP="008B63B3">
      <w:pPr>
        <w:pStyle w:val="BodyText3"/>
        <w:rPr>
          <w:color w:val="000000"/>
        </w:rPr>
      </w:pPr>
    </w:p>
    <w:p w14:paraId="1412BF30" w14:textId="2E3D5780" w:rsidR="002D201F" w:rsidRDefault="002D201F" w:rsidP="008B63B3">
      <w:pPr>
        <w:pStyle w:val="BodyText3"/>
        <w:rPr>
          <w:color w:val="000000"/>
        </w:rPr>
      </w:pPr>
    </w:p>
    <w:p w14:paraId="025292C9" w14:textId="34D5CEDC" w:rsidR="002D201F" w:rsidRDefault="002D201F" w:rsidP="008B63B3">
      <w:pPr>
        <w:pStyle w:val="BodyText3"/>
        <w:rPr>
          <w:color w:val="000000"/>
        </w:rPr>
      </w:pPr>
    </w:p>
    <w:p w14:paraId="096D9D5A" w14:textId="77777777" w:rsidR="002D201F" w:rsidRDefault="002D201F" w:rsidP="008B63B3">
      <w:pPr>
        <w:pStyle w:val="BodyText3"/>
        <w:rPr>
          <w:color w:val="000000"/>
        </w:rPr>
      </w:pPr>
    </w:p>
    <w:p w14:paraId="1C337600" w14:textId="7FE5A06B" w:rsidR="008B63B3" w:rsidRPr="00883F75" w:rsidRDefault="00353214" w:rsidP="008B63B3">
      <w:pPr>
        <w:jc w:val="center"/>
        <w:rPr>
          <w:color w:val="000000"/>
        </w:rPr>
      </w:pPr>
      <w:r>
        <w:rPr>
          <w:color w:val="000000"/>
        </w:rPr>
        <w:t>4</w:t>
      </w:r>
      <w:r w:rsidR="008B63B3" w:rsidRPr="00883F75">
        <w:rPr>
          <w:color w:val="000000"/>
        </w:rPr>
        <w:t>.§</w:t>
      </w:r>
    </w:p>
    <w:p w14:paraId="3462E798" w14:textId="77777777" w:rsidR="004F5F81" w:rsidRPr="004F5F81" w:rsidRDefault="004F5F81" w:rsidP="004F5F81">
      <w:pPr>
        <w:jc w:val="center"/>
        <w:rPr>
          <w:b/>
          <w:lang w:val="et-EE"/>
        </w:rPr>
      </w:pPr>
      <w:r w:rsidRPr="004F5F81">
        <w:rPr>
          <w:b/>
        </w:rPr>
        <w:t>Par debitoru bezcerīgo parādu norakstīšanu un pārmaksu atzīšanu ieņēmumos</w:t>
      </w:r>
    </w:p>
    <w:p w14:paraId="01DE9870" w14:textId="5492260F" w:rsidR="008B63B3" w:rsidRDefault="008B63B3" w:rsidP="008B63B3">
      <w:pPr>
        <w:jc w:val="center"/>
        <w:rPr>
          <w:i/>
          <w:color w:val="000000"/>
        </w:rPr>
      </w:pPr>
      <w:r w:rsidRPr="00883F75">
        <w:rPr>
          <w:b/>
          <w:noProof/>
          <w:color w:val="000000"/>
        </w:rPr>
        <mc:AlternateContent>
          <mc:Choice Requires="wps">
            <w:drawing>
              <wp:anchor distT="0" distB="0" distL="114300" distR="114300" simplePos="0" relativeHeight="251912192" behindDoc="0" locked="0" layoutInCell="1" allowOverlap="1" wp14:anchorId="74E1C981" wp14:editId="14FC4949">
                <wp:simplePos x="0" y="0"/>
                <wp:positionH relativeFrom="column">
                  <wp:posOffset>-61595</wp:posOffset>
                </wp:positionH>
                <wp:positionV relativeFrom="paragraph">
                  <wp:posOffset>-1905</wp:posOffset>
                </wp:positionV>
                <wp:extent cx="5892800" cy="0"/>
                <wp:effectExtent l="0" t="0" r="0" b="0"/>
                <wp:wrapNone/>
                <wp:docPr id="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02E67" id="AutoShape 1126" o:spid="_x0000_s1026" type="#_x0000_t32" style="position:absolute;margin-left:-4.85pt;margin-top:-.15pt;width:464pt;height:0;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proofErr w:type="spellStart"/>
      <w:r w:rsidR="00BB087F">
        <w:rPr>
          <w:i/>
          <w:color w:val="000000"/>
        </w:rPr>
        <w:t>I.Ozoliņa</w:t>
      </w:r>
      <w:proofErr w:type="spellEnd"/>
      <w:r w:rsidRPr="00883F75">
        <w:rPr>
          <w:i/>
          <w:color w:val="000000"/>
        </w:rPr>
        <w:t>)</w:t>
      </w:r>
    </w:p>
    <w:p w14:paraId="4AB1D0EA" w14:textId="77777777" w:rsidR="00F537DF" w:rsidRDefault="00F537DF" w:rsidP="008B63B3">
      <w:pPr>
        <w:jc w:val="center"/>
        <w:rPr>
          <w:i/>
          <w:color w:val="000000"/>
        </w:rPr>
      </w:pPr>
    </w:p>
    <w:p w14:paraId="2AA348C6" w14:textId="2B783058" w:rsidR="00BB145A" w:rsidRDefault="00353214" w:rsidP="00520E7C">
      <w:pPr>
        <w:contextualSpacing/>
        <w:rPr>
          <w:lang w:eastAsia="en-GB"/>
        </w:rPr>
      </w:pPr>
      <w:bookmarkStart w:id="66" w:name="_Hlk112252499"/>
      <w:r>
        <w:rPr>
          <w:iCs/>
          <w:color w:val="000000"/>
        </w:rPr>
        <w:t>Jautājums i</w:t>
      </w:r>
      <w:r w:rsidRPr="00CE73C3">
        <w:rPr>
          <w:lang w:eastAsia="en-GB"/>
        </w:rPr>
        <w:t>zskatīt</w:t>
      </w:r>
      <w:r>
        <w:rPr>
          <w:lang w:eastAsia="en-GB"/>
        </w:rPr>
        <w:t>s</w:t>
      </w:r>
      <w:r w:rsidRPr="00CE73C3">
        <w:rPr>
          <w:lang w:eastAsia="en-GB"/>
        </w:rPr>
        <w:t xml:space="preserve"> </w:t>
      </w:r>
      <w:r>
        <w:rPr>
          <w:lang w:eastAsia="en-GB"/>
        </w:rPr>
        <w:t>Finanšu un budžeta komitejā</w:t>
      </w:r>
      <w:r w:rsidRPr="00CE73C3">
        <w:rPr>
          <w:lang w:eastAsia="en-GB"/>
        </w:rPr>
        <w:t xml:space="preserve"> </w:t>
      </w:r>
      <w:r>
        <w:rPr>
          <w:lang w:eastAsia="en-GB"/>
        </w:rPr>
        <w:t xml:space="preserve"> 2022. gada </w:t>
      </w:r>
      <w:r w:rsidR="00565AA6">
        <w:rPr>
          <w:lang w:eastAsia="en-GB"/>
        </w:rPr>
        <w:t>21. septembrī</w:t>
      </w:r>
      <w:r>
        <w:rPr>
          <w:lang w:eastAsia="en-GB"/>
        </w:rPr>
        <w:t>.</w:t>
      </w:r>
      <w:bookmarkEnd w:id="66"/>
    </w:p>
    <w:p w14:paraId="33A708CC" w14:textId="77777777" w:rsidR="00C8693D" w:rsidRDefault="00C8693D" w:rsidP="00520E7C">
      <w:pPr>
        <w:contextualSpacing/>
        <w:rPr>
          <w:color w:val="000000"/>
        </w:rPr>
      </w:pPr>
    </w:p>
    <w:p w14:paraId="7A22F12F" w14:textId="0AC6B56B" w:rsidR="001C2EB0" w:rsidRDefault="008B3795" w:rsidP="001C2EB0">
      <w:pPr>
        <w:jc w:val="both"/>
        <w:rPr>
          <w:color w:val="000000"/>
        </w:rPr>
      </w:pPr>
      <w:r>
        <w:rPr>
          <w:color w:val="000000"/>
        </w:rPr>
        <w:t>Jautā Kristīne Briede.</w:t>
      </w:r>
    </w:p>
    <w:p w14:paraId="042A7ABA" w14:textId="1E961C30" w:rsidR="008B3795" w:rsidRDefault="008B3795" w:rsidP="001C2EB0">
      <w:pPr>
        <w:jc w:val="both"/>
        <w:rPr>
          <w:color w:val="000000"/>
        </w:rPr>
      </w:pPr>
      <w:r>
        <w:rPr>
          <w:color w:val="000000"/>
        </w:rPr>
        <w:t>Atbild Ilze Ozoliņa.</w:t>
      </w:r>
    </w:p>
    <w:p w14:paraId="7FC4213E" w14:textId="46A0A82C" w:rsidR="008B3795" w:rsidRPr="00883F75" w:rsidRDefault="008B3795" w:rsidP="001C2EB0">
      <w:pPr>
        <w:jc w:val="both"/>
        <w:rPr>
          <w:color w:val="000000"/>
        </w:rPr>
      </w:pPr>
      <w:r>
        <w:rPr>
          <w:color w:val="000000"/>
        </w:rPr>
        <w:t>Izsakās Dace Reinika.</w:t>
      </w:r>
    </w:p>
    <w:p w14:paraId="2AC93FF0" w14:textId="77777777" w:rsidR="008B63B3" w:rsidRPr="00883F75" w:rsidRDefault="008B63B3" w:rsidP="008B63B3">
      <w:pPr>
        <w:jc w:val="both"/>
        <w:rPr>
          <w:color w:val="000000"/>
        </w:rPr>
      </w:pPr>
      <w:r w:rsidRPr="00883F75">
        <w:rPr>
          <w:color w:val="000000"/>
        </w:rPr>
        <w:t>Balsojums par lēmuma projektu.</w:t>
      </w:r>
    </w:p>
    <w:p w14:paraId="05A6A2F2" w14:textId="1E37C776" w:rsidR="008B63B3" w:rsidRPr="00883F75" w:rsidRDefault="008B63B3" w:rsidP="008B63B3">
      <w:pPr>
        <w:jc w:val="both"/>
        <w:rPr>
          <w:rFonts w:eastAsia="Lucida Sans Unicode"/>
          <w:kern w:val="1"/>
        </w:rPr>
      </w:pPr>
      <w:r w:rsidRPr="00883F75">
        <w:rPr>
          <w:color w:val="000000"/>
        </w:rPr>
        <w:t>Atklāti</w:t>
      </w:r>
      <w:r w:rsidRPr="00883F75">
        <w:t xml:space="preserve"> balsojot</w:t>
      </w:r>
      <w:r w:rsidR="00ED2B18" w:rsidRPr="00CE73C3">
        <w:rPr>
          <w:lang w:eastAsia="en-GB"/>
        </w:rPr>
        <w:t xml:space="preserve">: </w:t>
      </w:r>
      <w:r w:rsidR="008B3795">
        <w:t xml:space="preserve">PAR – 15 (Ģirts </w:t>
      </w:r>
      <w:proofErr w:type="spellStart"/>
      <w:r w:rsidR="008B3795">
        <w:t>Ante</w:t>
      </w:r>
      <w:proofErr w:type="spellEnd"/>
      <w:r w:rsidR="008B3795">
        <w:t xml:space="preserve">, </w:t>
      </w:r>
      <w:r w:rsidR="008B3795">
        <w:rPr>
          <w:bCs/>
          <w:lang w:eastAsia="et-EE"/>
        </w:rPr>
        <w:t xml:space="preserve">Kristīne Briede, Sarmīte Dude, Andris </w:t>
      </w:r>
      <w:proofErr w:type="spellStart"/>
      <w:r w:rsidR="008B3795">
        <w:rPr>
          <w:bCs/>
          <w:lang w:eastAsia="et-EE"/>
        </w:rPr>
        <w:t>Podvinskis</w:t>
      </w:r>
      <w:proofErr w:type="spellEnd"/>
      <w:r w:rsidR="008B3795">
        <w:rPr>
          <w:bCs/>
          <w:lang w:eastAsia="et-EE"/>
        </w:rPr>
        <w:t xml:space="preserve">, Māris Feldmanis, </w:t>
      </w:r>
      <w:r w:rsidR="008B3795">
        <w:rPr>
          <w:bCs/>
        </w:rPr>
        <w:t xml:space="preserve">Edgars </w:t>
      </w:r>
      <w:proofErr w:type="spellStart"/>
      <w:r w:rsidR="008B3795">
        <w:rPr>
          <w:bCs/>
        </w:rPr>
        <w:t>Gaigalis</w:t>
      </w:r>
      <w:proofErr w:type="spellEnd"/>
      <w:r w:rsidR="008B3795">
        <w:rPr>
          <w:bCs/>
        </w:rPr>
        <w:t>,</w:t>
      </w:r>
      <w:r w:rsidR="008B3795">
        <w:rPr>
          <w:bCs/>
          <w:lang w:eastAsia="et-EE"/>
        </w:rPr>
        <w:t xml:space="preserve"> Ivars </w:t>
      </w:r>
      <w:proofErr w:type="spellStart"/>
      <w:r w:rsidR="008B3795">
        <w:rPr>
          <w:bCs/>
          <w:lang w:eastAsia="et-EE"/>
        </w:rPr>
        <w:t>Gorskis</w:t>
      </w:r>
      <w:proofErr w:type="spellEnd"/>
      <w:r w:rsidR="008B3795">
        <w:rPr>
          <w:bCs/>
          <w:lang w:eastAsia="et-EE"/>
        </w:rPr>
        <w:t xml:space="preserve">, Linda </w:t>
      </w:r>
      <w:proofErr w:type="spellStart"/>
      <w:r w:rsidR="008B3795">
        <w:rPr>
          <w:bCs/>
          <w:lang w:eastAsia="et-EE"/>
        </w:rPr>
        <w:t>Karloviča</w:t>
      </w:r>
      <w:proofErr w:type="spellEnd"/>
      <w:r w:rsidR="008B3795">
        <w:rPr>
          <w:bCs/>
          <w:lang w:eastAsia="et-EE"/>
        </w:rPr>
        <w:t xml:space="preserve">, Edgars Laimiņš, Sintija </w:t>
      </w:r>
      <w:proofErr w:type="spellStart"/>
      <w:r w:rsidR="008B3795">
        <w:rPr>
          <w:bCs/>
          <w:lang w:eastAsia="et-EE"/>
        </w:rPr>
        <w:t>Liekniņa</w:t>
      </w:r>
      <w:proofErr w:type="spellEnd"/>
      <w:r w:rsidR="008B3795">
        <w:rPr>
          <w:bCs/>
          <w:lang w:eastAsia="et-EE"/>
        </w:rPr>
        <w:t xml:space="preserve">, Sanita </w:t>
      </w:r>
      <w:proofErr w:type="spellStart"/>
      <w:r w:rsidR="008B3795">
        <w:rPr>
          <w:bCs/>
          <w:lang w:eastAsia="et-EE"/>
        </w:rPr>
        <w:t>Olševska</w:t>
      </w:r>
      <w:proofErr w:type="spellEnd"/>
      <w:r w:rsidR="008B3795">
        <w:rPr>
          <w:bCs/>
          <w:lang w:eastAsia="et-EE"/>
        </w:rPr>
        <w:t xml:space="preserve">, Viesturs Reinfelds, Dace Reinika, Guntis </w:t>
      </w:r>
      <w:proofErr w:type="spellStart"/>
      <w:r w:rsidR="008B3795">
        <w:rPr>
          <w:bCs/>
          <w:lang w:eastAsia="et-EE"/>
        </w:rPr>
        <w:t>Safranovičs</w:t>
      </w:r>
      <w:proofErr w:type="spellEnd"/>
      <w:r w:rsidR="008B3795">
        <w:rPr>
          <w:bCs/>
          <w:lang w:eastAsia="et-EE"/>
        </w:rPr>
        <w:t xml:space="preserve">, Andrejs Spridzāns), </w:t>
      </w:r>
      <w:r w:rsidR="008B3795">
        <w:rPr>
          <w:bCs/>
        </w:rPr>
        <w:t xml:space="preserve">PRET – nav, ATTURAS – </w:t>
      </w:r>
      <w:r w:rsidR="008B3795" w:rsidRPr="00E51DBE">
        <w:rPr>
          <w:bCs/>
        </w:rPr>
        <w:t>nav</w:t>
      </w:r>
      <w:r w:rsidR="008B3795" w:rsidRPr="00E51DBE">
        <w:rPr>
          <w:bCs/>
          <w:lang w:eastAsia="et-EE"/>
        </w:rPr>
        <w:t>,</w:t>
      </w:r>
      <w:r w:rsidR="008B3795" w:rsidRPr="00E51DBE">
        <w:t xml:space="preserve"> NEBALSO – nav</w:t>
      </w:r>
      <w:r w:rsidR="008B3795" w:rsidRPr="00641FBC">
        <w:rPr>
          <w:sz w:val="22"/>
          <w:szCs w:val="22"/>
        </w:rPr>
        <w:t>,</w:t>
      </w:r>
      <w:r w:rsidR="008B3795">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4C5DFB3" w14:textId="57295B5F" w:rsidR="008B63B3" w:rsidRPr="004F5F81" w:rsidRDefault="008B63B3" w:rsidP="004F5F81">
      <w:pPr>
        <w:jc w:val="both"/>
        <w:rPr>
          <w:b/>
          <w:color w:val="000000"/>
        </w:rPr>
      </w:pPr>
      <w:r w:rsidRPr="00883F75">
        <w:rPr>
          <w:b/>
          <w:color w:val="000000"/>
        </w:rPr>
        <w:t>Pieņemt lēmumu</w:t>
      </w:r>
      <w:r w:rsidRPr="00883F75">
        <w:rPr>
          <w:color w:val="000000"/>
        </w:rPr>
        <w:t xml:space="preserve"> </w:t>
      </w:r>
      <w:r w:rsidRPr="00883F75">
        <w:rPr>
          <w:b/>
          <w:color w:val="000000"/>
        </w:rPr>
        <w:t>Nr.</w:t>
      </w:r>
      <w:r w:rsidR="004F5F81">
        <w:rPr>
          <w:b/>
          <w:color w:val="000000"/>
        </w:rPr>
        <w:t>420</w:t>
      </w:r>
      <w:r>
        <w:rPr>
          <w:b/>
          <w:color w:val="000000"/>
        </w:rPr>
        <w:t>/</w:t>
      </w:r>
      <w:r w:rsidRPr="00353214">
        <w:rPr>
          <w:b/>
          <w:color w:val="000000"/>
        </w:rPr>
        <w:t>1</w:t>
      </w:r>
      <w:r w:rsidR="004F5F81">
        <w:rPr>
          <w:b/>
          <w:color w:val="000000"/>
        </w:rPr>
        <w:t>7</w:t>
      </w:r>
      <w:r w:rsidRPr="00353214">
        <w:rPr>
          <w:b/>
          <w:color w:val="000000"/>
        </w:rPr>
        <w:t xml:space="preserve"> </w:t>
      </w:r>
      <w:r w:rsidR="004F5F81" w:rsidRPr="004F5F81">
        <w:rPr>
          <w:b/>
          <w:color w:val="000000"/>
        </w:rPr>
        <w:t>’’</w:t>
      </w:r>
      <w:r w:rsidR="004F5F81" w:rsidRPr="004F5F81">
        <w:rPr>
          <w:b/>
        </w:rPr>
        <w:t>Par debitoru bezcerīgo parādu norakstīšanu un pārmaksu atzīšanu ieņēmumos’’</w:t>
      </w:r>
      <w:r w:rsidRPr="004F5F81">
        <w:rPr>
          <w:b/>
        </w:rPr>
        <w:t>.</w:t>
      </w:r>
    </w:p>
    <w:p w14:paraId="1623C24D" w14:textId="298B7E94" w:rsidR="008B63B3" w:rsidRDefault="008B63B3" w:rsidP="008B63B3">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4A22D17F" w14:textId="4D3A3E7E" w:rsidR="005A769B" w:rsidRDefault="005A769B" w:rsidP="00883F75"/>
    <w:p w14:paraId="4E7C3579" w14:textId="77777777" w:rsidR="002D201F" w:rsidRDefault="002D201F" w:rsidP="00883F75"/>
    <w:p w14:paraId="6DFCFDB5" w14:textId="2A093AB3" w:rsidR="008B63B3" w:rsidRPr="00883F75" w:rsidRDefault="00232DF8" w:rsidP="008B63B3">
      <w:pPr>
        <w:jc w:val="center"/>
        <w:rPr>
          <w:color w:val="000000"/>
        </w:rPr>
      </w:pPr>
      <w:bookmarkStart w:id="67" w:name="_Hlk107932906"/>
      <w:r>
        <w:rPr>
          <w:color w:val="000000"/>
        </w:rPr>
        <w:t>5</w:t>
      </w:r>
      <w:r w:rsidR="008B63B3" w:rsidRPr="00883F75">
        <w:rPr>
          <w:color w:val="000000"/>
        </w:rPr>
        <w:t>.§</w:t>
      </w:r>
    </w:p>
    <w:p w14:paraId="63D5F39C" w14:textId="77777777" w:rsidR="00BB087F" w:rsidRPr="00BB087F" w:rsidRDefault="00BB087F" w:rsidP="00BB087F">
      <w:pPr>
        <w:ind w:right="-765"/>
        <w:jc w:val="center"/>
        <w:rPr>
          <w:b/>
          <w:bCs/>
        </w:rPr>
      </w:pPr>
      <w:bookmarkStart w:id="68" w:name="_Hlk115165832"/>
      <w:r w:rsidRPr="00BB087F">
        <w:rPr>
          <w:b/>
          <w:bCs/>
        </w:rPr>
        <w:t xml:space="preserve">Par nolikuma “Grozījumi nolikumā “ Dobeles novada Izglītības </w:t>
      </w:r>
    </w:p>
    <w:p w14:paraId="655675BB" w14:textId="7D98A121" w:rsidR="00BB087F" w:rsidRPr="00BB087F" w:rsidRDefault="00BB087F" w:rsidP="00BB087F">
      <w:pPr>
        <w:jc w:val="center"/>
        <w:rPr>
          <w:b/>
          <w:bCs/>
          <w:lang w:val="et-EE"/>
        </w:rPr>
      </w:pPr>
      <w:r w:rsidRPr="00BB087F">
        <w:rPr>
          <w:b/>
          <w:bCs/>
        </w:rPr>
        <w:t>pārvaldes nolikums”” apstiprināšanu</w:t>
      </w:r>
      <w:bookmarkEnd w:id="68"/>
    </w:p>
    <w:p w14:paraId="5296CA01" w14:textId="02D65735" w:rsidR="008B63B3" w:rsidRDefault="003814C1" w:rsidP="008B63B3">
      <w:pPr>
        <w:jc w:val="center"/>
        <w:rPr>
          <w:i/>
          <w:color w:val="000000"/>
        </w:rPr>
      </w:pPr>
      <w:r>
        <w:rPr>
          <w:i/>
          <w:color w:val="000000"/>
        </w:rPr>
        <w:t>(</w:t>
      </w:r>
      <w:proofErr w:type="spellStart"/>
      <w:r w:rsidR="008B63B3" w:rsidRPr="003814C1">
        <w:rPr>
          <w:bCs/>
          <w:noProof/>
          <w:color w:val="000000"/>
        </w:rPr>
        <mc:AlternateContent>
          <mc:Choice Requires="wps">
            <w:drawing>
              <wp:anchor distT="0" distB="0" distL="114300" distR="114300" simplePos="0" relativeHeight="251910144" behindDoc="0" locked="0" layoutInCell="1" allowOverlap="1" wp14:anchorId="250EF46B" wp14:editId="49C36E6C">
                <wp:simplePos x="0" y="0"/>
                <wp:positionH relativeFrom="column">
                  <wp:posOffset>-61595</wp:posOffset>
                </wp:positionH>
                <wp:positionV relativeFrom="paragraph">
                  <wp:posOffset>-1905</wp:posOffset>
                </wp:positionV>
                <wp:extent cx="5892800" cy="0"/>
                <wp:effectExtent l="0" t="0" r="0" b="0"/>
                <wp:wrapNone/>
                <wp:docPr id="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8395C" id="AutoShape 1126" o:spid="_x0000_s1026" type="#_x0000_t32" style="position:absolute;margin-left:-4.85pt;margin-top:-.15pt;width:464pt;height:0;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bookmarkStart w:id="69" w:name="_Hlk115167683"/>
      <w:r w:rsidR="009744FB">
        <w:rPr>
          <w:i/>
          <w:color w:val="000000"/>
        </w:rPr>
        <w:t>A.Didrihsone</w:t>
      </w:r>
      <w:bookmarkEnd w:id="69"/>
      <w:proofErr w:type="spellEnd"/>
      <w:r w:rsidRPr="003814C1">
        <w:rPr>
          <w:bCs/>
          <w:noProof/>
          <w:color w:val="000000"/>
        </w:rPr>
        <w:t>)</w:t>
      </w:r>
    </w:p>
    <w:p w14:paraId="0D74D8E2" w14:textId="77777777" w:rsidR="00F537DF" w:rsidRDefault="00F537DF" w:rsidP="008B63B3">
      <w:pPr>
        <w:jc w:val="center"/>
        <w:rPr>
          <w:i/>
          <w:color w:val="000000"/>
        </w:rPr>
      </w:pPr>
    </w:p>
    <w:p w14:paraId="34E5B9EB" w14:textId="508BC6A9" w:rsidR="00480999" w:rsidRDefault="00480999" w:rsidP="00480999">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w:t>
      </w:r>
      <w:r w:rsidR="00BB087F">
        <w:rPr>
          <w:lang w:eastAsia="en-GB"/>
        </w:rPr>
        <w:t>21. septembrī</w:t>
      </w:r>
      <w:r>
        <w:rPr>
          <w:lang w:eastAsia="en-GB"/>
        </w:rPr>
        <w:t>.</w:t>
      </w:r>
    </w:p>
    <w:p w14:paraId="2FC52304" w14:textId="77777777" w:rsidR="00C8693D" w:rsidRDefault="00C8693D" w:rsidP="00480999">
      <w:pPr>
        <w:contextualSpacing/>
        <w:rPr>
          <w:lang w:eastAsia="en-GB"/>
        </w:rPr>
      </w:pPr>
    </w:p>
    <w:p w14:paraId="0C404F28" w14:textId="3916EA79" w:rsidR="00041AAF" w:rsidRDefault="00ED2B18" w:rsidP="00FF2648">
      <w:pPr>
        <w:jc w:val="both"/>
        <w:rPr>
          <w:color w:val="000000"/>
        </w:rPr>
      </w:pPr>
      <w:r w:rsidRPr="00883F75">
        <w:rPr>
          <w:color w:val="000000"/>
        </w:rPr>
        <w:t>Deputātiem jautājumu</w:t>
      </w:r>
      <w:r>
        <w:rPr>
          <w:color w:val="000000"/>
        </w:rPr>
        <w:t xml:space="preserve"> un iebildumu</w:t>
      </w:r>
      <w:r w:rsidRPr="00883F75">
        <w:rPr>
          <w:color w:val="000000"/>
        </w:rPr>
        <w:t xml:space="preserve"> nav.</w:t>
      </w:r>
    </w:p>
    <w:p w14:paraId="74451B8E" w14:textId="77777777" w:rsidR="008B63B3" w:rsidRPr="00883F75" w:rsidRDefault="008B63B3" w:rsidP="008B63B3">
      <w:pPr>
        <w:jc w:val="both"/>
        <w:rPr>
          <w:color w:val="000000"/>
        </w:rPr>
      </w:pPr>
      <w:r w:rsidRPr="00883F75">
        <w:rPr>
          <w:color w:val="000000"/>
        </w:rPr>
        <w:t>Balsojums par lēmuma projektu.</w:t>
      </w:r>
    </w:p>
    <w:p w14:paraId="1A3F1B96" w14:textId="5590AC04" w:rsidR="008B63B3" w:rsidRPr="00883F75" w:rsidRDefault="008B63B3" w:rsidP="008B63B3">
      <w:pPr>
        <w:jc w:val="both"/>
        <w:rPr>
          <w:rFonts w:eastAsia="Lucida Sans Unicode"/>
          <w:kern w:val="1"/>
        </w:rPr>
      </w:pPr>
      <w:r w:rsidRPr="00883F75">
        <w:rPr>
          <w:color w:val="000000"/>
        </w:rPr>
        <w:t>Atklāti</w:t>
      </w:r>
      <w:r w:rsidRPr="00883F75">
        <w:t xml:space="preserve"> balsojot: </w:t>
      </w:r>
      <w:r w:rsidR="00AC5EF3">
        <w:t xml:space="preserve">PAR – 15 (Ģirts </w:t>
      </w:r>
      <w:proofErr w:type="spellStart"/>
      <w:r w:rsidR="00AC5EF3">
        <w:t>Ante</w:t>
      </w:r>
      <w:proofErr w:type="spellEnd"/>
      <w:r w:rsidR="00AC5EF3">
        <w:t xml:space="preserve">, </w:t>
      </w:r>
      <w:r w:rsidR="00AC5EF3">
        <w:rPr>
          <w:bCs/>
          <w:lang w:eastAsia="et-EE"/>
        </w:rPr>
        <w:t xml:space="preserve">Kristīne Briede, Sarmīte Dude, Andris </w:t>
      </w:r>
      <w:proofErr w:type="spellStart"/>
      <w:r w:rsidR="00AC5EF3">
        <w:rPr>
          <w:bCs/>
          <w:lang w:eastAsia="et-EE"/>
        </w:rPr>
        <w:t>Podvinskis</w:t>
      </w:r>
      <w:proofErr w:type="spellEnd"/>
      <w:r w:rsidR="00AC5EF3">
        <w:rPr>
          <w:bCs/>
          <w:lang w:eastAsia="et-EE"/>
        </w:rPr>
        <w:t xml:space="preserve">, Māris Feldmanis, </w:t>
      </w:r>
      <w:r w:rsidR="00AC5EF3">
        <w:rPr>
          <w:bCs/>
        </w:rPr>
        <w:t xml:space="preserve">Edgars </w:t>
      </w:r>
      <w:proofErr w:type="spellStart"/>
      <w:r w:rsidR="00AC5EF3">
        <w:rPr>
          <w:bCs/>
        </w:rPr>
        <w:t>Gaigalis</w:t>
      </w:r>
      <w:proofErr w:type="spellEnd"/>
      <w:r w:rsidR="00AC5EF3">
        <w:rPr>
          <w:bCs/>
        </w:rPr>
        <w:t>,</w:t>
      </w:r>
      <w:r w:rsidR="00AC5EF3">
        <w:rPr>
          <w:bCs/>
          <w:lang w:eastAsia="et-EE"/>
        </w:rPr>
        <w:t xml:space="preserve"> Ivars </w:t>
      </w:r>
      <w:proofErr w:type="spellStart"/>
      <w:r w:rsidR="00AC5EF3">
        <w:rPr>
          <w:bCs/>
          <w:lang w:eastAsia="et-EE"/>
        </w:rPr>
        <w:t>Gorskis</w:t>
      </w:r>
      <w:proofErr w:type="spellEnd"/>
      <w:r w:rsidR="00AC5EF3">
        <w:rPr>
          <w:bCs/>
          <w:lang w:eastAsia="et-EE"/>
        </w:rPr>
        <w:t xml:space="preserve">, Linda </w:t>
      </w:r>
      <w:proofErr w:type="spellStart"/>
      <w:r w:rsidR="00AC5EF3">
        <w:rPr>
          <w:bCs/>
          <w:lang w:eastAsia="et-EE"/>
        </w:rPr>
        <w:t>Karloviča</w:t>
      </w:r>
      <w:proofErr w:type="spellEnd"/>
      <w:r w:rsidR="00AC5EF3">
        <w:rPr>
          <w:bCs/>
          <w:lang w:eastAsia="et-EE"/>
        </w:rPr>
        <w:t xml:space="preserve">, Edgars Laimiņš, Sintija </w:t>
      </w:r>
      <w:proofErr w:type="spellStart"/>
      <w:r w:rsidR="00AC5EF3">
        <w:rPr>
          <w:bCs/>
          <w:lang w:eastAsia="et-EE"/>
        </w:rPr>
        <w:t>Liekniņa</w:t>
      </w:r>
      <w:proofErr w:type="spellEnd"/>
      <w:r w:rsidR="00AC5EF3">
        <w:rPr>
          <w:bCs/>
          <w:lang w:eastAsia="et-EE"/>
        </w:rPr>
        <w:t xml:space="preserve">, Sanita </w:t>
      </w:r>
      <w:proofErr w:type="spellStart"/>
      <w:r w:rsidR="00AC5EF3">
        <w:rPr>
          <w:bCs/>
          <w:lang w:eastAsia="et-EE"/>
        </w:rPr>
        <w:t>Olševska</w:t>
      </w:r>
      <w:proofErr w:type="spellEnd"/>
      <w:r w:rsidR="00AC5EF3">
        <w:rPr>
          <w:bCs/>
          <w:lang w:eastAsia="et-EE"/>
        </w:rPr>
        <w:t xml:space="preserve">, Viesturs Reinfelds, Dace Reinika, Guntis </w:t>
      </w:r>
      <w:proofErr w:type="spellStart"/>
      <w:r w:rsidR="00AC5EF3">
        <w:rPr>
          <w:bCs/>
          <w:lang w:eastAsia="et-EE"/>
        </w:rPr>
        <w:t>Safranovičs</w:t>
      </w:r>
      <w:proofErr w:type="spellEnd"/>
      <w:r w:rsidR="00AC5EF3">
        <w:rPr>
          <w:bCs/>
          <w:lang w:eastAsia="et-EE"/>
        </w:rPr>
        <w:t xml:space="preserve">, Andrejs Spridzāns), </w:t>
      </w:r>
      <w:r w:rsidR="00AC5EF3">
        <w:rPr>
          <w:bCs/>
        </w:rPr>
        <w:t xml:space="preserve">PRET – nav, ATTURAS – </w:t>
      </w:r>
      <w:r w:rsidR="00AC5EF3" w:rsidRPr="00E51DBE">
        <w:rPr>
          <w:bCs/>
        </w:rPr>
        <w:t>nav</w:t>
      </w:r>
      <w:r w:rsidR="00AC5EF3" w:rsidRPr="00E51DBE">
        <w:rPr>
          <w:bCs/>
          <w:lang w:eastAsia="et-EE"/>
        </w:rPr>
        <w:t>,</w:t>
      </w:r>
      <w:r w:rsidR="00AC5EF3" w:rsidRPr="00E51DBE">
        <w:t xml:space="preserve"> NEBALSO – nav</w:t>
      </w:r>
      <w:r w:rsidR="00AC5EF3" w:rsidRPr="00641FBC">
        <w:rPr>
          <w:sz w:val="22"/>
          <w:szCs w:val="22"/>
        </w:rPr>
        <w:t>,</w:t>
      </w:r>
      <w:r w:rsidR="00FF0959">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739A840" w14:textId="13A8C778" w:rsidR="008511CA" w:rsidRPr="00BB087F" w:rsidRDefault="008B63B3" w:rsidP="008511CA">
      <w:pPr>
        <w:ind w:right="-765"/>
        <w:jc w:val="both"/>
        <w:rPr>
          <w:b/>
          <w:bCs/>
        </w:rPr>
      </w:pPr>
      <w:r w:rsidRPr="00883F75">
        <w:rPr>
          <w:b/>
          <w:color w:val="000000"/>
        </w:rPr>
        <w:t>Pieņemt lēmumu</w:t>
      </w:r>
      <w:r w:rsidRPr="00883F75">
        <w:rPr>
          <w:color w:val="000000"/>
        </w:rPr>
        <w:t xml:space="preserve"> </w:t>
      </w:r>
      <w:r w:rsidRPr="00883F75">
        <w:rPr>
          <w:b/>
          <w:color w:val="000000"/>
        </w:rPr>
        <w:t>Nr.</w:t>
      </w:r>
      <w:r w:rsidR="008511CA">
        <w:rPr>
          <w:b/>
          <w:color w:val="000000"/>
        </w:rPr>
        <w:t>421</w:t>
      </w:r>
      <w:r>
        <w:rPr>
          <w:b/>
          <w:color w:val="000000"/>
        </w:rPr>
        <w:t>/1</w:t>
      </w:r>
      <w:r w:rsidR="008511CA">
        <w:rPr>
          <w:b/>
          <w:color w:val="000000"/>
        </w:rPr>
        <w:t>7</w:t>
      </w:r>
      <w:r w:rsidRPr="00883F75">
        <w:rPr>
          <w:color w:val="000000"/>
        </w:rPr>
        <w:t xml:space="preserve"> </w:t>
      </w:r>
      <w:r w:rsidR="008511CA" w:rsidRPr="008511CA">
        <w:rPr>
          <w:b/>
          <w:bCs/>
          <w:color w:val="000000"/>
        </w:rPr>
        <w:t>’’</w:t>
      </w:r>
      <w:r w:rsidR="008511CA" w:rsidRPr="00BB087F">
        <w:rPr>
          <w:b/>
          <w:bCs/>
        </w:rPr>
        <w:t xml:space="preserve">Par nolikuma </w:t>
      </w:r>
      <w:r w:rsidR="008511CA">
        <w:rPr>
          <w:b/>
          <w:bCs/>
        </w:rPr>
        <w:t>’’G</w:t>
      </w:r>
      <w:r w:rsidR="008511CA" w:rsidRPr="00BB087F">
        <w:rPr>
          <w:b/>
          <w:bCs/>
        </w:rPr>
        <w:t xml:space="preserve">rozījumi nolikumā </w:t>
      </w:r>
      <w:r w:rsidR="008511CA">
        <w:rPr>
          <w:b/>
          <w:bCs/>
        </w:rPr>
        <w:t>’’</w:t>
      </w:r>
      <w:r w:rsidR="008511CA" w:rsidRPr="00BB087F">
        <w:rPr>
          <w:b/>
          <w:bCs/>
        </w:rPr>
        <w:t xml:space="preserve">Dobeles novada Izglītības </w:t>
      </w:r>
    </w:p>
    <w:p w14:paraId="02120CDB" w14:textId="59F88321" w:rsidR="008B63B3" w:rsidRPr="00480999" w:rsidRDefault="008511CA" w:rsidP="008511CA">
      <w:pPr>
        <w:jc w:val="both"/>
        <w:rPr>
          <w:b/>
          <w:bCs/>
          <w:color w:val="000000"/>
        </w:rPr>
      </w:pPr>
      <w:r w:rsidRPr="00BB087F">
        <w:rPr>
          <w:b/>
          <w:bCs/>
        </w:rPr>
        <w:t>pārvaldes nolikums”” apstiprināšanu</w:t>
      </w:r>
      <w:r w:rsidR="008B63B3" w:rsidRPr="00480999">
        <w:rPr>
          <w:b/>
          <w:bCs/>
        </w:rPr>
        <w:t>’’.</w:t>
      </w:r>
    </w:p>
    <w:p w14:paraId="0983EC5A" w14:textId="15C4E637" w:rsidR="008B63B3" w:rsidRDefault="008B63B3" w:rsidP="008B63B3">
      <w:pPr>
        <w:pStyle w:val="BodyText3"/>
        <w:rPr>
          <w:color w:val="000000"/>
        </w:rPr>
      </w:pPr>
      <w:proofErr w:type="spellStart"/>
      <w:r w:rsidRPr="00883F75">
        <w:rPr>
          <w:color w:val="000000"/>
        </w:rPr>
        <w:t>Lēmums</w:t>
      </w:r>
      <w:proofErr w:type="spellEnd"/>
      <w:r w:rsidRPr="00883F75">
        <w:rPr>
          <w:color w:val="000000"/>
        </w:rPr>
        <w:t xml:space="preserve"> </w:t>
      </w:r>
      <w:proofErr w:type="spellStart"/>
      <w:r w:rsidRPr="00883F75">
        <w:rPr>
          <w:color w:val="000000"/>
        </w:rPr>
        <w:t>pievienots</w:t>
      </w:r>
      <w:proofErr w:type="spellEnd"/>
      <w:r w:rsidRPr="00883F75">
        <w:rPr>
          <w:color w:val="000000"/>
        </w:rPr>
        <w:t xml:space="preserve"> </w:t>
      </w:r>
      <w:proofErr w:type="spellStart"/>
      <w:r w:rsidRPr="00883F75">
        <w:rPr>
          <w:color w:val="000000"/>
        </w:rPr>
        <w:t>protokolam</w:t>
      </w:r>
      <w:proofErr w:type="spellEnd"/>
      <w:r w:rsidRPr="00883F75">
        <w:rPr>
          <w:color w:val="000000"/>
        </w:rPr>
        <w:t>.</w:t>
      </w:r>
    </w:p>
    <w:p w14:paraId="1D14349A" w14:textId="77777777" w:rsidR="00C8693D" w:rsidRDefault="00C8693D" w:rsidP="00883F75">
      <w:pPr>
        <w:jc w:val="center"/>
        <w:rPr>
          <w:color w:val="000000"/>
        </w:rPr>
      </w:pPr>
    </w:p>
    <w:p w14:paraId="6E68F7DA" w14:textId="77777777" w:rsidR="002D201F" w:rsidRDefault="002D201F" w:rsidP="00883F75">
      <w:pPr>
        <w:jc w:val="center"/>
        <w:rPr>
          <w:color w:val="000000"/>
        </w:rPr>
      </w:pPr>
    </w:p>
    <w:p w14:paraId="4A20EFC6" w14:textId="0E1C4AA9" w:rsidR="00D251F8" w:rsidRPr="00883F75" w:rsidRDefault="00B325C2" w:rsidP="00883F75">
      <w:pPr>
        <w:jc w:val="center"/>
        <w:rPr>
          <w:color w:val="000000"/>
        </w:rPr>
      </w:pPr>
      <w:r>
        <w:rPr>
          <w:color w:val="000000"/>
        </w:rPr>
        <w:t>6</w:t>
      </w:r>
      <w:r w:rsidR="00D251F8" w:rsidRPr="00883F75">
        <w:rPr>
          <w:color w:val="000000"/>
        </w:rPr>
        <w:t>.§</w:t>
      </w:r>
    </w:p>
    <w:p w14:paraId="160D56B9" w14:textId="77777777" w:rsidR="001811BC" w:rsidRPr="00BB5C65" w:rsidRDefault="001811BC" w:rsidP="001811BC">
      <w:pPr>
        <w:jc w:val="center"/>
        <w:rPr>
          <w:b/>
          <w:bCs/>
        </w:rPr>
      </w:pPr>
      <w:r w:rsidRPr="00BB5C65">
        <w:rPr>
          <w:b/>
          <w:bCs/>
        </w:rPr>
        <w:t>Par Dobeles Valsts ģimnāzijas nolikuma apstiprināšanu</w:t>
      </w:r>
    </w:p>
    <w:p w14:paraId="1C5EE9A0" w14:textId="29593EBD" w:rsidR="00D251F8"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9920" behindDoc="0" locked="0" layoutInCell="1" allowOverlap="1" wp14:anchorId="55E9CCF0" wp14:editId="0567FC3E">
                <wp:simplePos x="0" y="0"/>
                <wp:positionH relativeFrom="column">
                  <wp:posOffset>-61595</wp:posOffset>
                </wp:positionH>
                <wp:positionV relativeFrom="paragraph">
                  <wp:posOffset>-1905</wp:posOffset>
                </wp:positionV>
                <wp:extent cx="5892800" cy="0"/>
                <wp:effectExtent l="0" t="0" r="0" b="0"/>
                <wp:wrapNone/>
                <wp:docPr id="1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7583E" id="AutoShape 1126" o:spid="_x0000_s1026" type="#_x0000_t32" style="position:absolute;margin-left:-4.85pt;margin-top:-.15pt;width:464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CpB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0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eECpB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744FB" w:rsidRPr="009744FB">
        <w:rPr>
          <w:i/>
          <w:color w:val="000000"/>
        </w:rPr>
        <w:t xml:space="preserve"> </w:t>
      </w:r>
      <w:proofErr w:type="spellStart"/>
      <w:r w:rsidR="009744FB">
        <w:rPr>
          <w:i/>
          <w:color w:val="000000"/>
        </w:rPr>
        <w:t>A.Didrihsone</w:t>
      </w:r>
      <w:proofErr w:type="spellEnd"/>
      <w:r w:rsidRPr="00883F75">
        <w:rPr>
          <w:i/>
          <w:color w:val="000000"/>
        </w:rPr>
        <w:t>)</w:t>
      </w:r>
    </w:p>
    <w:p w14:paraId="653AB040" w14:textId="21D65461" w:rsidR="008C4052" w:rsidRDefault="008C4052" w:rsidP="00883F75">
      <w:pPr>
        <w:jc w:val="center"/>
        <w:rPr>
          <w:i/>
          <w:color w:val="000000"/>
        </w:rPr>
      </w:pPr>
    </w:p>
    <w:p w14:paraId="1A6651CA" w14:textId="2A23EEFE" w:rsidR="00B325C2" w:rsidRDefault="00B325C2" w:rsidP="00B325C2">
      <w:pPr>
        <w:contextualSpacing/>
        <w:rPr>
          <w:lang w:eastAsia="en-GB"/>
        </w:rPr>
      </w:pPr>
      <w:bookmarkStart w:id="70" w:name="_Hlk112253455"/>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w:t>
      </w:r>
      <w:r w:rsidR="00FC120B">
        <w:rPr>
          <w:lang w:eastAsia="en-GB"/>
        </w:rPr>
        <w:t>21. septembrī</w:t>
      </w:r>
      <w:r>
        <w:rPr>
          <w:lang w:eastAsia="en-GB"/>
        </w:rPr>
        <w:t>.</w:t>
      </w:r>
    </w:p>
    <w:p w14:paraId="3F946270" w14:textId="05D6778E" w:rsidR="00FF0959" w:rsidRPr="00CE73C3" w:rsidRDefault="00FF0959" w:rsidP="00B325C2">
      <w:pPr>
        <w:contextualSpacing/>
        <w:rPr>
          <w:lang w:eastAsia="en-GB"/>
        </w:rPr>
      </w:pPr>
      <w:r>
        <w:rPr>
          <w:lang w:eastAsia="en-GB"/>
        </w:rPr>
        <w:t>Ierosina Dace Reinika lēmumprojektā sakārtot 2.punktu.</w:t>
      </w:r>
    </w:p>
    <w:bookmarkEnd w:id="70"/>
    <w:p w14:paraId="52BF928F" w14:textId="4DDA37E3" w:rsidR="00B325C2" w:rsidRDefault="00B325C2" w:rsidP="00B370B8">
      <w:pPr>
        <w:rPr>
          <w:iCs/>
          <w:color w:val="000000"/>
        </w:rPr>
      </w:pPr>
    </w:p>
    <w:p w14:paraId="6EFA453A" w14:textId="36127E16" w:rsidR="008371C2" w:rsidRPr="00883F75" w:rsidRDefault="008371C2" w:rsidP="008371C2">
      <w:pPr>
        <w:jc w:val="both"/>
        <w:rPr>
          <w:color w:val="000000"/>
        </w:rPr>
      </w:pPr>
      <w:r w:rsidRPr="00883F75">
        <w:rPr>
          <w:color w:val="000000"/>
        </w:rPr>
        <w:t>Balsojums par lēmuma projektu.</w:t>
      </w:r>
    </w:p>
    <w:p w14:paraId="123EBDEE" w14:textId="1E669030" w:rsidR="008371C2" w:rsidRPr="00883F75" w:rsidRDefault="008371C2" w:rsidP="008371C2">
      <w:pPr>
        <w:jc w:val="both"/>
        <w:rPr>
          <w:rFonts w:eastAsia="Lucida Sans Unicode"/>
          <w:kern w:val="1"/>
        </w:rPr>
      </w:pPr>
      <w:r w:rsidRPr="00883F75">
        <w:rPr>
          <w:color w:val="000000"/>
        </w:rPr>
        <w:t>Atklāti</w:t>
      </w:r>
      <w:r w:rsidRPr="00883F75">
        <w:t xml:space="preserve"> balsojot: </w:t>
      </w:r>
      <w:r w:rsidR="00FF0959">
        <w:t xml:space="preserve">PAR – 15 (Ģirts </w:t>
      </w:r>
      <w:proofErr w:type="spellStart"/>
      <w:r w:rsidR="00FF0959">
        <w:t>Ante</w:t>
      </w:r>
      <w:proofErr w:type="spellEnd"/>
      <w:r w:rsidR="00FF0959">
        <w:t xml:space="preserve">, </w:t>
      </w:r>
      <w:r w:rsidR="00FF0959">
        <w:rPr>
          <w:bCs/>
          <w:lang w:eastAsia="et-EE"/>
        </w:rPr>
        <w:t xml:space="preserve">Kristīne Briede, Sarmīte Dude, Andris </w:t>
      </w:r>
      <w:proofErr w:type="spellStart"/>
      <w:r w:rsidR="00FF0959">
        <w:rPr>
          <w:bCs/>
          <w:lang w:eastAsia="et-EE"/>
        </w:rPr>
        <w:t>Podvinskis</w:t>
      </w:r>
      <w:proofErr w:type="spellEnd"/>
      <w:r w:rsidR="00FF0959">
        <w:rPr>
          <w:bCs/>
          <w:lang w:eastAsia="et-EE"/>
        </w:rPr>
        <w:t xml:space="preserve">, Māris Feldmanis, </w:t>
      </w:r>
      <w:r w:rsidR="00FF0959">
        <w:rPr>
          <w:bCs/>
        </w:rPr>
        <w:t xml:space="preserve">Edgars </w:t>
      </w:r>
      <w:proofErr w:type="spellStart"/>
      <w:r w:rsidR="00FF0959">
        <w:rPr>
          <w:bCs/>
        </w:rPr>
        <w:t>Gaigalis</w:t>
      </w:r>
      <w:proofErr w:type="spellEnd"/>
      <w:r w:rsidR="00FF0959">
        <w:rPr>
          <w:bCs/>
        </w:rPr>
        <w:t>,</w:t>
      </w:r>
      <w:r w:rsidR="00FF0959">
        <w:rPr>
          <w:bCs/>
          <w:lang w:eastAsia="et-EE"/>
        </w:rPr>
        <w:t xml:space="preserve"> Ivars </w:t>
      </w:r>
      <w:proofErr w:type="spellStart"/>
      <w:r w:rsidR="00FF0959">
        <w:rPr>
          <w:bCs/>
          <w:lang w:eastAsia="et-EE"/>
        </w:rPr>
        <w:t>Gorskis</w:t>
      </w:r>
      <w:proofErr w:type="spellEnd"/>
      <w:r w:rsidR="00FF0959">
        <w:rPr>
          <w:bCs/>
          <w:lang w:eastAsia="et-EE"/>
        </w:rPr>
        <w:t xml:space="preserve">, Linda </w:t>
      </w:r>
      <w:proofErr w:type="spellStart"/>
      <w:r w:rsidR="00FF0959">
        <w:rPr>
          <w:bCs/>
          <w:lang w:eastAsia="et-EE"/>
        </w:rPr>
        <w:t>Karloviča</w:t>
      </w:r>
      <w:proofErr w:type="spellEnd"/>
      <w:r w:rsidR="00FF0959">
        <w:rPr>
          <w:bCs/>
          <w:lang w:eastAsia="et-EE"/>
        </w:rPr>
        <w:t xml:space="preserve">, Edgars Laimiņš, Sintija </w:t>
      </w:r>
      <w:proofErr w:type="spellStart"/>
      <w:r w:rsidR="00FF0959">
        <w:rPr>
          <w:bCs/>
          <w:lang w:eastAsia="et-EE"/>
        </w:rPr>
        <w:t>Liekniņa</w:t>
      </w:r>
      <w:proofErr w:type="spellEnd"/>
      <w:r w:rsidR="00FF0959">
        <w:rPr>
          <w:bCs/>
          <w:lang w:eastAsia="et-EE"/>
        </w:rPr>
        <w:t xml:space="preserve">, Sanita </w:t>
      </w:r>
      <w:proofErr w:type="spellStart"/>
      <w:r w:rsidR="00FF0959">
        <w:rPr>
          <w:bCs/>
          <w:lang w:eastAsia="et-EE"/>
        </w:rPr>
        <w:t>Olševska</w:t>
      </w:r>
      <w:proofErr w:type="spellEnd"/>
      <w:r w:rsidR="00FF0959">
        <w:rPr>
          <w:bCs/>
          <w:lang w:eastAsia="et-EE"/>
        </w:rPr>
        <w:t xml:space="preserve">, Viesturs Reinfelds, Dace Reinika, Guntis </w:t>
      </w:r>
      <w:proofErr w:type="spellStart"/>
      <w:r w:rsidR="00FF0959">
        <w:rPr>
          <w:bCs/>
          <w:lang w:eastAsia="et-EE"/>
        </w:rPr>
        <w:t>Safranovičs</w:t>
      </w:r>
      <w:proofErr w:type="spellEnd"/>
      <w:r w:rsidR="00FF0959">
        <w:rPr>
          <w:bCs/>
          <w:lang w:eastAsia="et-EE"/>
        </w:rPr>
        <w:t xml:space="preserve">, Andrejs Spridzāns), </w:t>
      </w:r>
      <w:r w:rsidR="00FF0959">
        <w:rPr>
          <w:bCs/>
        </w:rPr>
        <w:t xml:space="preserve">PRET – nav, ATTURAS – </w:t>
      </w:r>
      <w:r w:rsidR="00FF0959" w:rsidRPr="00E51DBE">
        <w:rPr>
          <w:bCs/>
        </w:rPr>
        <w:t>nav</w:t>
      </w:r>
      <w:r w:rsidR="00FF0959" w:rsidRPr="00E51DBE">
        <w:rPr>
          <w:bCs/>
          <w:lang w:eastAsia="et-EE"/>
        </w:rPr>
        <w:t>,</w:t>
      </w:r>
      <w:r w:rsidR="00FF0959" w:rsidRPr="00E51DBE">
        <w:t xml:space="preserve"> NEBALSO – nav</w:t>
      </w:r>
      <w:r w:rsidR="00FF0959" w:rsidRPr="00641FBC">
        <w:rPr>
          <w:sz w:val="22"/>
          <w:szCs w:val="22"/>
        </w:rPr>
        <w:t>,</w:t>
      </w:r>
      <w:r w:rsidR="00FF0959">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9435B8B" w14:textId="555E9CE8" w:rsidR="00B325C2" w:rsidRPr="00BB5C65" w:rsidRDefault="008371C2" w:rsidP="00B325C2">
      <w:pPr>
        <w:jc w:val="both"/>
        <w:rPr>
          <w:b/>
          <w:bCs/>
        </w:rPr>
      </w:pPr>
      <w:r w:rsidRPr="00883F75">
        <w:rPr>
          <w:b/>
          <w:color w:val="000000"/>
        </w:rPr>
        <w:t>Pieņemt lēmumu</w:t>
      </w:r>
      <w:r w:rsidRPr="00883F75">
        <w:rPr>
          <w:color w:val="000000"/>
        </w:rPr>
        <w:t xml:space="preserve"> </w:t>
      </w:r>
      <w:r w:rsidRPr="00883F75">
        <w:rPr>
          <w:b/>
          <w:color w:val="000000"/>
        </w:rPr>
        <w:t>Nr.</w:t>
      </w:r>
      <w:r w:rsidR="00BB5C65">
        <w:rPr>
          <w:b/>
          <w:color w:val="000000"/>
        </w:rPr>
        <w:t>422/17</w:t>
      </w:r>
      <w:r w:rsidRPr="00883F75">
        <w:rPr>
          <w:color w:val="000000"/>
        </w:rPr>
        <w:t xml:space="preserve"> </w:t>
      </w:r>
      <w:r w:rsidR="00BB5C65" w:rsidRPr="00BB5C65">
        <w:rPr>
          <w:b/>
          <w:bCs/>
          <w:color w:val="000000"/>
        </w:rPr>
        <w:t>’’</w:t>
      </w:r>
      <w:r w:rsidR="00BB5C65" w:rsidRPr="00BB5C65">
        <w:rPr>
          <w:b/>
          <w:bCs/>
        </w:rPr>
        <w:t>Par Dobeles Valsts ģimnāzijas nolikuma apstiprināšanu’’</w:t>
      </w:r>
      <w:r w:rsidR="00B325C2" w:rsidRPr="00BB5C65">
        <w:rPr>
          <w:b/>
          <w:bCs/>
        </w:rPr>
        <w:t>.</w:t>
      </w:r>
    </w:p>
    <w:p w14:paraId="52D1A60C" w14:textId="661FC697" w:rsidR="008371C2" w:rsidRDefault="008371C2" w:rsidP="00B325C2">
      <w:pPr>
        <w:ind w:right="-766"/>
        <w:jc w:val="both"/>
        <w:rPr>
          <w:color w:val="000000"/>
        </w:rPr>
      </w:pPr>
      <w:r w:rsidRPr="00883F75">
        <w:rPr>
          <w:color w:val="000000"/>
        </w:rPr>
        <w:t>Lēmums pievienots protokolam.</w:t>
      </w:r>
    </w:p>
    <w:bookmarkEnd w:id="67"/>
    <w:p w14:paraId="722B53E8" w14:textId="38A2CF0E" w:rsidR="00263FA6" w:rsidRDefault="00263FA6" w:rsidP="002A7CEA">
      <w:pPr>
        <w:jc w:val="both"/>
        <w:rPr>
          <w:color w:val="000000"/>
        </w:rPr>
      </w:pPr>
    </w:p>
    <w:p w14:paraId="421B5B65" w14:textId="73966B5E" w:rsidR="00D251F8" w:rsidRDefault="00C96908" w:rsidP="00883F75">
      <w:pPr>
        <w:jc w:val="center"/>
        <w:rPr>
          <w:color w:val="000000"/>
        </w:rPr>
      </w:pPr>
      <w:r>
        <w:rPr>
          <w:color w:val="000000"/>
        </w:rPr>
        <w:t>7</w:t>
      </w:r>
      <w:r w:rsidR="00D251F8" w:rsidRPr="00883F75">
        <w:rPr>
          <w:color w:val="000000"/>
        </w:rPr>
        <w:t>.§</w:t>
      </w:r>
    </w:p>
    <w:p w14:paraId="1B144611" w14:textId="77777777" w:rsidR="005A30F5" w:rsidRPr="005A30F5" w:rsidRDefault="005A30F5" w:rsidP="005A30F5">
      <w:pPr>
        <w:jc w:val="center"/>
        <w:rPr>
          <w:b/>
          <w:bCs/>
        </w:rPr>
      </w:pPr>
      <w:r w:rsidRPr="005A30F5">
        <w:rPr>
          <w:b/>
          <w:bCs/>
        </w:rPr>
        <w:t>Par Dobeles 1.vidusskolas nolikuma apstiprināšanu</w:t>
      </w:r>
    </w:p>
    <w:p w14:paraId="00C774BF" w14:textId="5E8A0C9E" w:rsidR="00D251F8" w:rsidRPr="00883F75" w:rsidRDefault="00D251F8" w:rsidP="00883F75">
      <w:pPr>
        <w:jc w:val="center"/>
        <w:rPr>
          <w:i/>
          <w:color w:val="000000"/>
        </w:rPr>
      </w:pPr>
      <w:r w:rsidRPr="00883F75">
        <w:rPr>
          <w:b/>
          <w:noProof/>
          <w:color w:val="000000"/>
        </w:rPr>
        <mc:AlternateContent>
          <mc:Choice Requires="wps">
            <w:drawing>
              <wp:anchor distT="0" distB="0" distL="114300" distR="114300" simplePos="0" relativeHeight="251725824" behindDoc="0" locked="0" layoutInCell="1" allowOverlap="1" wp14:anchorId="01447CF7" wp14:editId="3B7ACA2D">
                <wp:simplePos x="0" y="0"/>
                <wp:positionH relativeFrom="column">
                  <wp:posOffset>-61595</wp:posOffset>
                </wp:positionH>
                <wp:positionV relativeFrom="paragraph">
                  <wp:posOffset>-1905</wp:posOffset>
                </wp:positionV>
                <wp:extent cx="5892800" cy="0"/>
                <wp:effectExtent l="0" t="0" r="0" b="0"/>
                <wp:wrapNone/>
                <wp:docPr id="1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C32379" id="AutoShape 1126" o:spid="_x0000_s1026" type="#_x0000_t32" style="position:absolute;margin-left:-4.85pt;margin-top:-.15pt;width:464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6f3B6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9744FB" w:rsidRPr="009744FB">
        <w:rPr>
          <w:i/>
          <w:color w:val="000000"/>
        </w:rPr>
        <w:t xml:space="preserve"> </w:t>
      </w:r>
      <w:proofErr w:type="spellStart"/>
      <w:r w:rsidR="009744FB">
        <w:rPr>
          <w:i/>
          <w:color w:val="000000"/>
        </w:rPr>
        <w:t>A.Didrihsone</w:t>
      </w:r>
      <w:proofErr w:type="spellEnd"/>
      <w:r w:rsidRPr="00883F75">
        <w:rPr>
          <w:i/>
          <w:color w:val="000000"/>
        </w:rPr>
        <w:t>)</w:t>
      </w:r>
    </w:p>
    <w:p w14:paraId="57353DA2" w14:textId="77777777" w:rsidR="003E16C9" w:rsidRPr="00883F75" w:rsidRDefault="003E16C9" w:rsidP="00883F75">
      <w:pPr>
        <w:rPr>
          <w:color w:val="000000"/>
        </w:rPr>
      </w:pPr>
    </w:p>
    <w:p w14:paraId="4A3A62FB" w14:textId="0E5CDB24" w:rsidR="00710755" w:rsidRDefault="00C96908" w:rsidP="00CA6616">
      <w:pPr>
        <w:contextualSpacing/>
        <w:rPr>
          <w:lang w:eastAsia="en-GB"/>
        </w:rPr>
      </w:pPr>
      <w:bookmarkStart w:id="71" w:name="_Hlk112253595"/>
      <w:bookmarkStart w:id="72" w:name="_Hlk99720198"/>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w:t>
      </w:r>
      <w:r w:rsidR="005A30F5">
        <w:rPr>
          <w:lang w:eastAsia="en-GB"/>
        </w:rPr>
        <w:t>21</w:t>
      </w:r>
      <w:r>
        <w:rPr>
          <w:lang w:eastAsia="en-GB"/>
        </w:rPr>
        <w:t xml:space="preserve">. </w:t>
      </w:r>
      <w:r w:rsidR="005A30F5">
        <w:rPr>
          <w:lang w:eastAsia="en-GB"/>
        </w:rPr>
        <w:t>septembrī</w:t>
      </w:r>
      <w:r>
        <w:rPr>
          <w:lang w:eastAsia="en-GB"/>
        </w:rPr>
        <w:t>.</w:t>
      </w:r>
      <w:bookmarkEnd w:id="71"/>
    </w:p>
    <w:p w14:paraId="0174C079" w14:textId="77777777" w:rsidR="00C8693D" w:rsidRDefault="00C8693D" w:rsidP="00CA6616">
      <w:pPr>
        <w:contextualSpacing/>
        <w:rPr>
          <w:bCs/>
          <w:color w:val="000000"/>
        </w:rPr>
      </w:pPr>
    </w:p>
    <w:p w14:paraId="692DC3F9" w14:textId="6EBD4588" w:rsidR="00857B56" w:rsidRDefault="004D3868" w:rsidP="00857B56">
      <w:pPr>
        <w:jc w:val="both"/>
        <w:rPr>
          <w:color w:val="000000"/>
        </w:rPr>
      </w:pPr>
      <w:r>
        <w:rPr>
          <w:color w:val="000000"/>
        </w:rPr>
        <w:t>Jautā Kristīne Briede.</w:t>
      </w:r>
    </w:p>
    <w:p w14:paraId="6E216EF0" w14:textId="76B7CED6" w:rsidR="004D3868" w:rsidRPr="00C875F8" w:rsidRDefault="004D3868" w:rsidP="00857B56">
      <w:pPr>
        <w:jc w:val="both"/>
        <w:rPr>
          <w:iCs/>
          <w:color w:val="000000"/>
        </w:rPr>
      </w:pPr>
      <w:r>
        <w:rPr>
          <w:color w:val="000000"/>
        </w:rPr>
        <w:t xml:space="preserve">Atbild Aja Didrihsone, </w:t>
      </w:r>
      <w:r w:rsidR="009019B5">
        <w:rPr>
          <w:color w:val="000000"/>
        </w:rPr>
        <w:t>Evita Evardsone.</w:t>
      </w:r>
    </w:p>
    <w:bookmarkEnd w:id="72"/>
    <w:p w14:paraId="1769D925" w14:textId="6C81AA03" w:rsidR="00793E70" w:rsidRPr="00883F75" w:rsidRDefault="003444B0" w:rsidP="00883F75">
      <w:pPr>
        <w:jc w:val="both"/>
        <w:rPr>
          <w:color w:val="000000"/>
        </w:rPr>
      </w:pPr>
      <w:r>
        <w:rPr>
          <w:bCs/>
          <w:color w:val="000000"/>
        </w:rPr>
        <w:t>B</w:t>
      </w:r>
      <w:r w:rsidR="00793E70" w:rsidRPr="00883F75">
        <w:rPr>
          <w:color w:val="000000"/>
        </w:rPr>
        <w:t>alsojums par lēmuma projektu.</w:t>
      </w:r>
    </w:p>
    <w:p w14:paraId="4FDC6B2A" w14:textId="1BE68C09" w:rsidR="00F57859" w:rsidRPr="00883F75" w:rsidRDefault="00F57859" w:rsidP="00F57859">
      <w:pPr>
        <w:jc w:val="both"/>
        <w:rPr>
          <w:rFonts w:eastAsia="Lucida Sans Unicode"/>
          <w:kern w:val="1"/>
        </w:rPr>
      </w:pPr>
      <w:r w:rsidRPr="00883F75">
        <w:rPr>
          <w:color w:val="000000"/>
        </w:rPr>
        <w:t>Atklāti</w:t>
      </w:r>
      <w:r w:rsidRPr="00883F75">
        <w:t xml:space="preserve"> balsojot: </w:t>
      </w:r>
      <w:r w:rsidR="009019B5">
        <w:t xml:space="preserve">PAR – 13 (Ģirts </w:t>
      </w:r>
      <w:proofErr w:type="spellStart"/>
      <w:r w:rsidR="009019B5">
        <w:t>Ante</w:t>
      </w:r>
      <w:proofErr w:type="spellEnd"/>
      <w:r w:rsidR="009019B5">
        <w:t xml:space="preserve">, </w:t>
      </w:r>
      <w:r w:rsidR="009019B5">
        <w:rPr>
          <w:bCs/>
          <w:lang w:eastAsia="et-EE"/>
        </w:rPr>
        <w:t xml:space="preserve">Sarmīte Dude, Andris </w:t>
      </w:r>
      <w:proofErr w:type="spellStart"/>
      <w:r w:rsidR="009019B5">
        <w:rPr>
          <w:bCs/>
          <w:lang w:eastAsia="et-EE"/>
        </w:rPr>
        <w:t>Podvinskis</w:t>
      </w:r>
      <w:proofErr w:type="spellEnd"/>
      <w:r w:rsidR="009019B5">
        <w:rPr>
          <w:bCs/>
          <w:lang w:eastAsia="et-EE"/>
        </w:rPr>
        <w:t xml:space="preserve">, Māris Feldmanis, </w:t>
      </w:r>
      <w:r w:rsidR="009019B5">
        <w:rPr>
          <w:bCs/>
        </w:rPr>
        <w:t xml:space="preserve">Edgars </w:t>
      </w:r>
      <w:proofErr w:type="spellStart"/>
      <w:r w:rsidR="009019B5">
        <w:rPr>
          <w:bCs/>
        </w:rPr>
        <w:t>Gaigalis</w:t>
      </w:r>
      <w:proofErr w:type="spellEnd"/>
      <w:r w:rsidR="009019B5">
        <w:rPr>
          <w:bCs/>
        </w:rPr>
        <w:t>,</w:t>
      </w:r>
      <w:r w:rsidR="009019B5">
        <w:rPr>
          <w:bCs/>
          <w:lang w:eastAsia="et-EE"/>
        </w:rPr>
        <w:t xml:space="preserve"> Ivars </w:t>
      </w:r>
      <w:proofErr w:type="spellStart"/>
      <w:r w:rsidR="009019B5">
        <w:rPr>
          <w:bCs/>
          <w:lang w:eastAsia="et-EE"/>
        </w:rPr>
        <w:t>Gorskis</w:t>
      </w:r>
      <w:proofErr w:type="spellEnd"/>
      <w:r w:rsidR="009019B5">
        <w:rPr>
          <w:bCs/>
          <w:lang w:eastAsia="et-EE"/>
        </w:rPr>
        <w:t xml:space="preserve">, Linda </w:t>
      </w:r>
      <w:proofErr w:type="spellStart"/>
      <w:r w:rsidR="009019B5">
        <w:rPr>
          <w:bCs/>
          <w:lang w:eastAsia="et-EE"/>
        </w:rPr>
        <w:t>Karloviča</w:t>
      </w:r>
      <w:proofErr w:type="spellEnd"/>
      <w:r w:rsidR="009019B5">
        <w:rPr>
          <w:bCs/>
          <w:lang w:eastAsia="et-EE"/>
        </w:rPr>
        <w:t xml:space="preserve">, Edgars Laimiņš, Sintija </w:t>
      </w:r>
      <w:proofErr w:type="spellStart"/>
      <w:r w:rsidR="009019B5">
        <w:rPr>
          <w:bCs/>
          <w:lang w:eastAsia="et-EE"/>
        </w:rPr>
        <w:t>Liekniņa</w:t>
      </w:r>
      <w:proofErr w:type="spellEnd"/>
      <w:r w:rsidR="009019B5">
        <w:rPr>
          <w:bCs/>
          <w:lang w:eastAsia="et-EE"/>
        </w:rPr>
        <w:t xml:space="preserve">, Sanita </w:t>
      </w:r>
      <w:proofErr w:type="spellStart"/>
      <w:r w:rsidR="009019B5">
        <w:rPr>
          <w:bCs/>
          <w:lang w:eastAsia="et-EE"/>
        </w:rPr>
        <w:t>Olševska</w:t>
      </w:r>
      <w:proofErr w:type="spellEnd"/>
      <w:r w:rsidR="009019B5">
        <w:rPr>
          <w:bCs/>
          <w:lang w:eastAsia="et-EE"/>
        </w:rPr>
        <w:t xml:space="preserve">, Dace Reinika, Guntis </w:t>
      </w:r>
      <w:proofErr w:type="spellStart"/>
      <w:r w:rsidR="009019B5">
        <w:rPr>
          <w:bCs/>
          <w:lang w:eastAsia="et-EE"/>
        </w:rPr>
        <w:t>Safranovičs</w:t>
      </w:r>
      <w:proofErr w:type="spellEnd"/>
      <w:r w:rsidR="009019B5">
        <w:rPr>
          <w:bCs/>
          <w:lang w:eastAsia="et-EE"/>
        </w:rPr>
        <w:t xml:space="preserve">, Andrejs Spridzāns), </w:t>
      </w:r>
      <w:r w:rsidR="009019B5">
        <w:rPr>
          <w:bCs/>
        </w:rPr>
        <w:t xml:space="preserve">PRET – nav, </w:t>
      </w:r>
      <w:r w:rsidR="009019B5" w:rsidRPr="00E51DBE">
        <w:rPr>
          <w:bCs/>
        </w:rPr>
        <w:t xml:space="preserve">ATTURAS – </w:t>
      </w:r>
      <w:r w:rsidR="009019B5">
        <w:rPr>
          <w:bCs/>
        </w:rPr>
        <w:t>2 (</w:t>
      </w:r>
      <w:r w:rsidR="009019B5">
        <w:rPr>
          <w:bCs/>
          <w:lang w:eastAsia="et-EE"/>
        </w:rPr>
        <w:t>Kristīne Briede, Viesturs Reinfelds)</w:t>
      </w:r>
      <w:r w:rsidR="009019B5" w:rsidRPr="00E51DBE">
        <w:rPr>
          <w:rFonts w:eastAsia="Calibri"/>
          <w:bCs/>
          <w:lang w:eastAsia="et-EE"/>
        </w:rPr>
        <w:t>,</w:t>
      </w:r>
      <w:r w:rsidR="009019B5" w:rsidRPr="00E51DBE">
        <w:rPr>
          <w:rFonts w:eastAsia="Calibri"/>
          <w:lang w:eastAsia="en-US"/>
        </w:rPr>
        <w:t xml:space="preserve"> NEBALSO – nav,</w:t>
      </w:r>
      <w:r w:rsidR="009019B5" w:rsidRPr="00641FBC">
        <w:rPr>
          <w:rFonts w:eastAsia="Calibri"/>
          <w:sz w:val="22"/>
          <w:szCs w:val="22"/>
          <w:lang w:eastAsia="en-U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7B60840" w14:textId="3D1BBEB6" w:rsidR="007239F1" w:rsidRPr="00C96908" w:rsidRDefault="00F57859" w:rsidP="00E55CC4">
      <w:pPr>
        <w:jc w:val="both"/>
        <w:rPr>
          <w:b/>
          <w:color w:val="000000"/>
        </w:rPr>
      </w:pPr>
      <w:r w:rsidRPr="00883F75">
        <w:rPr>
          <w:b/>
          <w:color w:val="000000"/>
        </w:rPr>
        <w:t>Pieņemt lēmumu</w:t>
      </w:r>
      <w:r w:rsidRPr="00883F75">
        <w:rPr>
          <w:color w:val="000000"/>
        </w:rPr>
        <w:t xml:space="preserve"> </w:t>
      </w:r>
      <w:r w:rsidRPr="00883F75">
        <w:rPr>
          <w:b/>
          <w:color w:val="000000"/>
        </w:rPr>
        <w:t>Nr.</w:t>
      </w:r>
      <w:r w:rsidR="005A30F5">
        <w:rPr>
          <w:b/>
          <w:color w:val="000000"/>
        </w:rPr>
        <w:t>423</w:t>
      </w:r>
      <w:r w:rsidR="007239F1">
        <w:rPr>
          <w:b/>
          <w:color w:val="000000"/>
        </w:rPr>
        <w:t>/1</w:t>
      </w:r>
      <w:r w:rsidR="005A30F5">
        <w:rPr>
          <w:b/>
          <w:color w:val="000000"/>
        </w:rPr>
        <w:t>7</w:t>
      </w:r>
      <w:r w:rsidRPr="00883F75">
        <w:rPr>
          <w:color w:val="000000"/>
        </w:rPr>
        <w:t xml:space="preserve"> </w:t>
      </w:r>
      <w:r w:rsidR="005A30F5" w:rsidRPr="005A30F5">
        <w:rPr>
          <w:b/>
          <w:bCs/>
          <w:color w:val="000000"/>
        </w:rPr>
        <w:t>’’</w:t>
      </w:r>
      <w:r w:rsidR="005A30F5" w:rsidRPr="005A30F5">
        <w:rPr>
          <w:b/>
          <w:bCs/>
        </w:rPr>
        <w:t>Par Dobeles 1.vidusskolas nolikuma apstiprināšanu</w:t>
      </w:r>
      <w:r w:rsidR="00C96908" w:rsidRPr="005A30F5">
        <w:rPr>
          <w:b/>
          <w:bCs/>
          <w:color w:val="000000"/>
        </w:rPr>
        <w:t>’’</w:t>
      </w:r>
      <w:r w:rsidR="007239F1" w:rsidRPr="005A30F5">
        <w:rPr>
          <w:b/>
          <w:bCs/>
          <w:color w:val="000000"/>
        </w:rPr>
        <w:t>.</w:t>
      </w:r>
    </w:p>
    <w:p w14:paraId="109EE6F7" w14:textId="0FFC9392" w:rsidR="00174278" w:rsidRDefault="00F57859" w:rsidP="00E55CC4">
      <w:pPr>
        <w:suppressAutoHyphens/>
        <w:autoSpaceDN w:val="0"/>
        <w:jc w:val="both"/>
        <w:textAlignment w:val="baseline"/>
        <w:rPr>
          <w:color w:val="000000"/>
        </w:rPr>
      </w:pPr>
      <w:r w:rsidRPr="00883F75">
        <w:rPr>
          <w:color w:val="000000"/>
        </w:rPr>
        <w:t>Lēmums pievienots protokolam</w:t>
      </w:r>
      <w:r w:rsidR="00994341">
        <w:rPr>
          <w:color w:val="000000"/>
        </w:rPr>
        <w:t>.</w:t>
      </w:r>
    </w:p>
    <w:p w14:paraId="4A1DA54E" w14:textId="77777777" w:rsidR="00EF2C04" w:rsidRDefault="00EF2C04" w:rsidP="00883F75">
      <w:pPr>
        <w:jc w:val="center"/>
        <w:rPr>
          <w:color w:val="000000"/>
        </w:rPr>
      </w:pPr>
    </w:p>
    <w:p w14:paraId="514EC6C2" w14:textId="77777777" w:rsidR="00C8693D" w:rsidRDefault="00C8693D" w:rsidP="00883F75">
      <w:pPr>
        <w:jc w:val="center"/>
        <w:rPr>
          <w:color w:val="000000"/>
        </w:rPr>
      </w:pPr>
    </w:p>
    <w:p w14:paraId="0133D57A" w14:textId="2B32A774" w:rsidR="00181DF4" w:rsidRDefault="00EF2C04" w:rsidP="00883F75">
      <w:pPr>
        <w:jc w:val="center"/>
        <w:rPr>
          <w:color w:val="000000"/>
        </w:rPr>
      </w:pPr>
      <w:r>
        <w:rPr>
          <w:color w:val="000000"/>
        </w:rPr>
        <w:t>8</w:t>
      </w:r>
      <w:r w:rsidR="00294145" w:rsidRPr="00883F75">
        <w:rPr>
          <w:color w:val="000000"/>
        </w:rPr>
        <w:t>.§</w:t>
      </w:r>
    </w:p>
    <w:p w14:paraId="5FA155CE" w14:textId="77777777" w:rsidR="00367F53" w:rsidRPr="00367F53" w:rsidRDefault="00367F53" w:rsidP="00367F53">
      <w:pPr>
        <w:jc w:val="center"/>
        <w:rPr>
          <w:b/>
          <w:bCs/>
        </w:rPr>
      </w:pPr>
      <w:r w:rsidRPr="00367F53">
        <w:rPr>
          <w:b/>
          <w:bCs/>
        </w:rPr>
        <w:t>Par Bikstu pamatskolas  nolikuma apstiprināšanu</w:t>
      </w:r>
    </w:p>
    <w:p w14:paraId="7BF66DA9" w14:textId="7D95E1F7" w:rsidR="00294145" w:rsidRPr="00883F7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1968" behindDoc="0" locked="0" layoutInCell="1" allowOverlap="1" wp14:anchorId="70AAEDE6" wp14:editId="687575C8">
                <wp:simplePos x="0" y="0"/>
                <wp:positionH relativeFrom="column">
                  <wp:posOffset>-61595</wp:posOffset>
                </wp:positionH>
                <wp:positionV relativeFrom="paragraph">
                  <wp:posOffset>-1905</wp:posOffset>
                </wp:positionV>
                <wp:extent cx="5892800" cy="0"/>
                <wp:effectExtent l="0" t="0" r="0" b="0"/>
                <wp:wrapNone/>
                <wp:docPr id="1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422D" id="AutoShape 1126" o:spid="_x0000_s1026" type="#_x0000_t32" style="position:absolute;margin-left:-4.85pt;margin-top:-.15pt;width:464pt;height:0;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3h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iHa3h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7263EA" w:rsidRPr="007263EA">
        <w:rPr>
          <w:i/>
          <w:color w:val="000000"/>
        </w:rPr>
        <w:t xml:space="preserve"> </w:t>
      </w:r>
      <w:proofErr w:type="spellStart"/>
      <w:r w:rsidR="009744FB">
        <w:rPr>
          <w:i/>
          <w:color w:val="000000"/>
        </w:rPr>
        <w:t>A.Didrihsone</w:t>
      </w:r>
      <w:proofErr w:type="spellEnd"/>
      <w:r w:rsidRPr="00883F75">
        <w:rPr>
          <w:i/>
          <w:color w:val="000000"/>
        </w:rPr>
        <w:t>)</w:t>
      </w:r>
    </w:p>
    <w:p w14:paraId="37D9DDD6" w14:textId="52CAB7AC" w:rsidR="00294145" w:rsidRDefault="00294145" w:rsidP="00883F75">
      <w:pPr>
        <w:rPr>
          <w:color w:val="000000"/>
        </w:rPr>
      </w:pPr>
    </w:p>
    <w:p w14:paraId="23AB79A3" w14:textId="7880E13C" w:rsidR="00EF2C04" w:rsidRDefault="00EF2C04" w:rsidP="00EF2C04">
      <w:pPr>
        <w:contextualSpacing/>
        <w:rPr>
          <w:lang w:eastAsia="en-GB"/>
        </w:rPr>
      </w:pPr>
      <w:bookmarkStart w:id="73" w:name="_Hlk112253764"/>
      <w:bookmarkStart w:id="74" w:name="_Hlk107946229"/>
      <w:bookmarkStart w:id="75" w:name="_Hlk115166802"/>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w:t>
      </w:r>
      <w:r w:rsidR="00DE3998">
        <w:rPr>
          <w:lang w:eastAsia="en-GB"/>
        </w:rPr>
        <w:t>21</w:t>
      </w:r>
      <w:r>
        <w:rPr>
          <w:lang w:eastAsia="en-GB"/>
        </w:rPr>
        <w:t xml:space="preserve">. </w:t>
      </w:r>
      <w:r w:rsidR="00DE3998">
        <w:rPr>
          <w:lang w:eastAsia="en-GB"/>
        </w:rPr>
        <w:t>septembrī</w:t>
      </w:r>
      <w:r>
        <w:rPr>
          <w:lang w:eastAsia="en-GB"/>
        </w:rPr>
        <w:t>.</w:t>
      </w:r>
    </w:p>
    <w:p w14:paraId="6F4E59F6" w14:textId="77777777" w:rsidR="00C8693D" w:rsidRDefault="00C8693D" w:rsidP="00EF2C04">
      <w:pPr>
        <w:contextualSpacing/>
        <w:rPr>
          <w:lang w:eastAsia="en-GB"/>
        </w:rPr>
      </w:pPr>
    </w:p>
    <w:bookmarkEnd w:id="73"/>
    <w:p w14:paraId="4019B459" w14:textId="77777777" w:rsidR="00DE3998" w:rsidRPr="00C875F8" w:rsidRDefault="00DE3998" w:rsidP="00DE3998">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p>
    <w:bookmarkEnd w:id="74"/>
    <w:p w14:paraId="2BE8FF33" w14:textId="789BACB6" w:rsidR="00B04D74" w:rsidRPr="00883F75" w:rsidRDefault="00B04D74" w:rsidP="00B04D74">
      <w:pPr>
        <w:jc w:val="both"/>
        <w:rPr>
          <w:color w:val="000000"/>
        </w:rPr>
      </w:pPr>
      <w:r w:rsidRPr="00883F75">
        <w:rPr>
          <w:color w:val="000000"/>
        </w:rPr>
        <w:t>Balsojums par lēmuma projektu.</w:t>
      </w:r>
    </w:p>
    <w:p w14:paraId="24931801" w14:textId="1808A31F" w:rsidR="00B04D74" w:rsidRPr="00883F75" w:rsidRDefault="00B04D74" w:rsidP="00B04D74">
      <w:pPr>
        <w:jc w:val="both"/>
        <w:rPr>
          <w:rFonts w:eastAsia="Lucida Sans Unicode"/>
          <w:kern w:val="1"/>
        </w:rPr>
      </w:pPr>
      <w:r w:rsidRPr="00883F75">
        <w:rPr>
          <w:color w:val="000000"/>
        </w:rPr>
        <w:t>Atklāti</w:t>
      </w:r>
      <w:r w:rsidRPr="00883F75">
        <w:t xml:space="preserve"> balsojot</w:t>
      </w:r>
      <w:r w:rsidR="00B52DF5">
        <w:t>:</w:t>
      </w:r>
      <w:r w:rsidRPr="00B04D74">
        <w:t xml:space="preserve"> </w:t>
      </w:r>
      <w:r w:rsidR="00F56D16">
        <w:t xml:space="preserve">PAR – 15 (Ģirts </w:t>
      </w:r>
      <w:proofErr w:type="spellStart"/>
      <w:r w:rsidR="00F56D16">
        <w:t>Ante</w:t>
      </w:r>
      <w:proofErr w:type="spellEnd"/>
      <w:r w:rsidR="00F56D16">
        <w:t xml:space="preserve">, </w:t>
      </w:r>
      <w:r w:rsidR="00F56D16">
        <w:rPr>
          <w:bCs/>
          <w:lang w:eastAsia="et-EE"/>
        </w:rPr>
        <w:t xml:space="preserve">Kristīne Briede, Sarmīte Dude, Andris </w:t>
      </w:r>
      <w:proofErr w:type="spellStart"/>
      <w:r w:rsidR="00F56D16">
        <w:rPr>
          <w:bCs/>
          <w:lang w:eastAsia="et-EE"/>
        </w:rPr>
        <w:t>Podvinskis</w:t>
      </w:r>
      <w:proofErr w:type="spellEnd"/>
      <w:r w:rsidR="00F56D16">
        <w:rPr>
          <w:bCs/>
          <w:lang w:eastAsia="et-EE"/>
        </w:rPr>
        <w:t xml:space="preserve">, Māris Feldmanis, </w:t>
      </w:r>
      <w:r w:rsidR="00F56D16">
        <w:rPr>
          <w:bCs/>
        </w:rPr>
        <w:t xml:space="preserve">Edgars </w:t>
      </w:r>
      <w:proofErr w:type="spellStart"/>
      <w:r w:rsidR="00F56D16">
        <w:rPr>
          <w:bCs/>
        </w:rPr>
        <w:t>Gaigalis</w:t>
      </w:r>
      <w:proofErr w:type="spellEnd"/>
      <w:r w:rsidR="00F56D16">
        <w:rPr>
          <w:bCs/>
        </w:rPr>
        <w:t>,</w:t>
      </w:r>
      <w:r w:rsidR="00F56D16">
        <w:rPr>
          <w:bCs/>
          <w:lang w:eastAsia="et-EE"/>
        </w:rPr>
        <w:t xml:space="preserve"> Ivars </w:t>
      </w:r>
      <w:proofErr w:type="spellStart"/>
      <w:r w:rsidR="00F56D16">
        <w:rPr>
          <w:bCs/>
          <w:lang w:eastAsia="et-EE"/>
        </w:rPr>
        <w:t>Gorskis</w:t>
      </w:r>
      <w:proofErr w:type="spellEnd"/>
      <w:r w:rsidR="00F56D16">
        <w:rPr>
          <w:bCs/>
          <w:lang w:eastAsia="et-EE"/>
        </w:rPr>
        <w:t xml:space="preserve">, Linda </w:t>
      </w:r>
      <w:proofErr w:type="spellStart"/>
      <w:r w:rsidR="00F56D16">
        <w:rPr>
          <w:bCs/>
          <w:lang w:eastAsia="et-EE"/>
        </w:rPr>
        <w:t>Karloviča</w:t>
      </w:r>
      <w:proofErr w:type="spellEnd"/>
      <w:r w:rsidR="00F56D16">
        <w:rPr>
          <w:bCs/>
          <w:lang w:eastAsia="et-EE"/>
        </w:rPr>
        <w:t xml:space="preserve">, Edgars Laimiņš, Sintija </w:t>
      </w:r>
      <w:proofErr w:type="spellStart"/>
      <w:r w:rsidR="00F56D16">
        <w:rPr>
          <w:bCs/>
          <w:lang w:eastAsia="et-EE"/>
        </w:rPr>
        <w:t>Liekniņa</w:t>
      </w:r>
      <w:proofErr w:type="spellEnd"/>
      <w:r w:rsidR="00F56D16">
        <w:rPr>
          <w:bCs/>
          <w:lang w:eastAsia="et-EE"/>
        </w:rPr>
        <w:t xml:space="preserve">, Sanita </w:t>
      </w:r>
      <w:proofErr w:type="spellStart"/>
      <w:r w:rsidR="00F56D16">
        <w:rPr>
          <w:bCs/>
          <w:lang w:eastAsia="et-EE"/>
        </w:rPr>
        <w:t>Olševska</w:t>
      </w:r>
      <w:proofErr w:type="spellEnd"/>
      <w:r w:rsidR="00F56D16">
        <w:rPr>
          <w:bCs/>
          <w:lang w:eastAsia="et-EE"/>
        </w:rPr>
        <w:t xml:space="preserve">, Viesturs Reinfelds, Dace Reinika, Guntis </w:t>
      </w:r>
      <w:proofErr w:type="spellStart"/>
      <w:r w:rsidR="00F56D16">
        <w:rPr>
          <w:bCs/>
          <w:lang w:eastAsia="et-EE"/>
        </w:rPr>
        <w:t>Safranovičs</w:t>
      </w:r>
      <w:proofErr w:type="spellEnd"/>
      <w:r w:rsidR="00F56D16">
        <w:rPr>
          <w:bCs/>
          <w:lang w:eastAsia="et-EE"/>
        </w:rPr>
        <w:t xml:space="preserve">, Andrejs Spridzāns), </w:t>
      </w:r>
      <w:r w:rsidR="00F56D16">
        <w:rPr>
          <w:bCs/>
        </w:rPr>
        <w:t xml:space="preserve">PRET – nav, ATTURAS – </w:t>
      </w:r>
      <w:r w:rsidR="00F56D16" w:rsidRPr="00E51DBE">
        <w:rPr>
          <w:bCs/>
        </w:rPr>
        <w:t>nav</w:t>
      </w:r>
      <w:r w:rsidR="00F56D16" w:rsidRPr="00E51DBE">
        <w:rPr>
          <w:bCs/>
          <w:lang w:eastAsia="et-EE"/>
        </w:rPr>
        <w:t>,</w:t>
      </w:r>
      <w:r w:rsidR="00F56D16" w:rsidRPr="00E51DBE">
        <w:t xml:space="preserve"> NEBALSO – nav</w:t>
      </w:r>
      <w:r w:rsidR="00F56D16" w:rsidRPr="00641FBC">
        <w:rPr>
          <w:sz w:val="22"/>
          <w:szCs w:val="22"/>
        </w:rPr>
        <w:t>,</w:t>
      </w:r>
      <w:r w:rsidR="00F56D16">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A0C94FD" w14:textId="61A455F5" w:rsidR="00B04D74" w:rsidRPr="00EF2C04" w:rsidRDefault="00B04D74" w:rsidP="00DE3998">
      <w:pPr>
        <w:jc w:val="both"/>
        <w:rPr>
          <w:b/>
          <w:bCs/>
        </w:rPr>
      </w:pPr>
      <w:r w:rsidRPr="00883F75">
        <w:rPr>
          <w:b/>
        </w:rPr>
        <w:t>Pieņemt lēmumu</w:t>
      </w:r>
      <w:r w:rsidRPr="00883F75">
        <w:t xml:space="preserve"> </w:t>
      </w:r>
      <w:r w:rsidRPr="00883F75">
        <w:rPr>
          <w:b/>
        </w:rPr>
        <w:t>Nr.</w:t>
      </w:r>
      <w:r w:rsidR="00DE3998">
        <w:rPr>
          <w:b/>
        </w:rPr>
        <w:t>424</w:t>
      </w:r>
      <w:r w:rsidR="005C4432">
        <w:rPr>
          <w:b/>
        </w:rPr>
        <w:t>/1</w:t>
      </w:r>
      <w:r w:rsidR="00DE3998">
        <w:rPr>
          <w:b/>
        </w:rPr>
        <w:t>7</w:t>
      </w:r>
      <w:r w:rsidRPr="00883F75">
        <w:t xml:space="preserve"> </w:t>
      </w:r>
      <w:r w:rsidR="00DE3998" w:rsidRPr="00DE3998">
        <w:rPr>
          <w:b/>
          <w:bCs/>
        </w:rPr>
        <w:t>’’</w:t>
      </w:r>
      <w:r w:rsidR="00DE3998" w:rsidRPr="00367F53">
        <w:rPr>
          <w:b/>
          <w:bCs/>
        </w:rPr>
        <w:t>Par Bikstu pamatskolas  nolikuma apstiprināšanu</w:t>
      </w:r>
      <w:r w:rsidR="00DE3998">
        <w:rPr>
          <w:b/>
          <w:bCs/>
        </w:rPr>
        <w:t>’’</w:t>
      </w:r>
      <w:r w:rsidR="005C4432" w:rsidRPr="00EF2C04">
        <w:rPr>
          <w:b/>
          <w:bCs/>
        </w:rPr>
        <w:t>.</w:t>
      </w:r>
    </w:p>
    <w:p w14:paraId="0FBC7159" w14:textId="77777777" w:rsidR="00B04D74" w:rsidRDefault="00B04D74" w:rsidP="00B04D74">
      <w:pPr>
        <w:jc w:val="both"/>
        <w:rPr>
          <w:color w:val="000000"/>
        </w:rPr>
      </w:pPr>
      <w:r w:rsidRPr="00883F75">
        <w:rPr>
          <w:color w:val="000000"/>
        </w:rPr>
        <w:t>Lēmums pievienots protokolam</w:t>
      </w:r>
    </w:p>
    <w:bookmarkEnd w:id="75"/>
    <w:p w14:paraId="6F2FB30C" w14:textId="77777777" w:rsidR="003E16C9" w:rsidRDefault="003E16C9" w:rsidP="00883F75">
      <w:pPr>
        <w:jc w:val="center"/>
        <w:rPr>
          <w:color w:val="000000"/>
        </w:rPr>
      </w:pPr>
    </w:p>
    <w:p w14:paraId="50E7B744" w14:textId="77777777" w:rsidR="00B55558" w:rsidRDefault="00B55558" w:rsidP="00EA776A">
      <w:pPr>
        <w:jc w:val="center"/>
        <w:rPr>
          <w:color w:val="000000"/>
        </w:rPr>
      </w:pPr>
    </w:p>
    <w:p w14:paraId="30B36820" w14:textId="5FF4E450" w:rsidR="00EA776A" w:rsidRPr="00883F75" w:rsidRDefault="00EA776A" w:rsidP="00EA776A">
      <w:pPr>
        <w:jc w:val="center"/>
        <w:rPr>
          <w:b/>
          <w:u w:val="single"/>
        </w:rPr>
      </w:pPr>
      <w:r>
        <w:rPr>
          <w:color w:val="000000"/>
        </w:rPr>
        <w:t>9</w:t>
      </w:r>
      <w:r w:rsidRPr="00883F75">
        <w:rPr>
          <w:color w:val="000000"/>
        </w:rPr>
        <w:t>.§</w:t>
      </w:r>
    </w:p>
    <w:p w14:paraId="7C1DFC6E" w14:textId="77777777" w:rsidR="009433D7" w:rsidRPr="009433D7" w:rsidRDefault="009433D7" w:rsidP="009433D7">
      <w:pPr>
        <w:pStyle w:val="Default"/>
        <w:jc w:val="center"/>
        <w:rPr>
          <w:b/>
          <w:bCs/>
        </w:rPr>
      </w:pPr>
      <w:r w:rsidRPr="009433D7">
        <w:rPr>
          <w:b/>
          <w:bCs/>
        </w:rPr>
        <w:t>Par Gardenes pamatskolas  nolikuma apstiprināšanu</w:t>
      </w:r>
    </w:p>
    <w:p w14:paraId="53886F7E" w14:textId="096A64A5" w:rsidR="00EA776A" w:rsidRDefault="00EA776A" w:rsidP="00EA776A">
      <w:pPr>
        <w:jc w:val="center"/>
        <w:rPr>
          <w:i/>
          <w:color w:val="000000"/>
        </w:rPr>
      </w:pPr>
      <w:r w:rsidRPr="00883F75">
        <w:rPr>
          <w:b/>
          <w:noProof/>
          <w:color w:val="000000"/>
        </w:rPr>
        <mc:AlternateContent>
          <mc:Choice Requires="wps">
            <w:drawing>
              <wp:anchor distT="0" distB="0" distL="114300" distR="114300" simplePos="0" relativeHeight="251949056" behindDoc="0" locked="0" layoutInCell="1" allowOverlap="1" wp14:anchorId="2E34D2EA" wp14:editId="3B8C1EE5">
                <wp:simplePos x="0" y="0"/>
                <wp:positionH relativeFrom="column">
                  <wp:posOffset>-61595</wp:posOffset>
                </wp:positionH>
                <wp:positionV relativeFrom="paragraph">
                  <wp:posOffset>-1905</wp:posOffset>
                </wp:positionV>
                <wp:extent cx="5892800" cy="0"/>
                <wp:effectExtent l="0" t="0" r="0" b="0"/>
                <wp:wrapNone/>
                <wp:docPr id="8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280D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009433D7" w:rsidRPr="009433D7">
        <w:rPr>
          <w:i/>
          <w:color w:val="000000"/>
        </w:rPr>
        <w:t xml:space="preserve"> </w:t>
      </w:r>
      <w:proofErr w:type="spellStart"/>
      <w:r w:rsidR="009744FB">
        <w:rPr>
          <w:i/>
          <w:color w:val="000000"/>
        </w:rPr>
        <w:t>A.Didrihsone</w:t>
      </w:r>
      <w:proofErr w:type="spellEnd"/>
      <w:r w:rsidRPr="00883F75">
        <w:rPr>
          <w:i/>
          <w:color w:val="000000"/>
        </w:rPr>
        <w:t>)</w:t>
      </w:r>
    </w:p>
    <w:p w14:paraId="342A22B2" w14:textId="77777777" w:rsidR="00EA776A" w:rsidRDefault="00EA776A" w:rsidP="00EA776A">
      <w:pPr>
        <w:jc w:val="center"/>
        <w:rPr>
          <w:i/>
          <w:color w:val="000000"/>
        </w:rPr>
      </w:pPr>
    </w:p>
    <w:p w14:paraId="445E215A" w14:textId="77777777" w:rsidR="009433D7" w:rsidRDefault="009433D7" w:rsidP="009433D7">
      <w:pPr>
        <w:contextualSpacing/>
        <w:rPr>
          <w:lang w:eastAsia="en-GB"/>
        </w:rPr>
      </w:pPr>
      <w:bookmarkStart w:id="76" w:name="_Hlk115166916"/>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bookmarkEnd w:id="76"/>
    <w:p w14:paraId="6A324C0A" w14:textId="77777777" w:rsidR="009433D7" w:rsidRDefault="009433D7" w:rsidP="009433D7">
      <w:pPr>
        <w:contextualSpacing/>
        <w:rPr>
          <w:lang w:eastAsia="en-GB"/>
        </w:rPr>
      </w:pPr>
    </w:p>
    <w:p w14:paraId="269C0D60" w14:textId="77777777" w:rsidR="009433D7" w:rsidRPr="00C875F8" w:rsidRDefault="009433D7" w:rsidP="009433D7">
      <w:pPr>
        <w:jc w:val="both"/>
        <w:rPr>
          <w:iCs/>
          <w:color w:val="000000"/>
        </w:rPr>
      </w:pPr>
      <w:r w:rsidRPr="00883F75">
        <w:rPr>
          <w:color w:val="000000"/>
        </w:rPr>
        <w:t>Deputātiem jautājumu</w:t>
      </w:r>
      <w:r>
        <w:rPr>
          <w:color w:val="000000"/>
        </w:rPr>
        <w:t xml:space="preserve"> un iebildumu</w:t>
      </w:r>
      <w:r w:rsidRPr="00883F75">
        <w:rPr>
          <w:color w:val="000000"/>
        </w:rPr>
        <w:t xml:space="preserve"> nav.</w:t>
      </w:r>
    </w:p>
    <w:p w14:paraId="4BB9EB60" w14:textId="77777777" w:rsidR="009433D7" w:rsidRPr="00883F75" w:rsidRDefault="009433D7" w:rsidP="009433D7">
      <w:pPr>
        <w:jc w:val="both"/>
        <w:rPr>
          <w:color w:val="000000"/>
        </w:rPr>
      </w:pPr>
      <w:r w:rsidRPr="00883F75">
        <w:rPr>
          <w:color w:val="000000"/>
        </w:rPr>
        <w:t>Balsojums par lēmuma projektu.</w:t>
      </w:r>
    </w:p>
    <w:p w14:paraId="36879100" w14:textId="5D51687B" w:rsidR="009433D7" w:rsidRPr="00883F75" w:rsidRDefault="009433D7" w:rsidP="009433D7">
      <w:pPr>
        <w:jc w:val="both"/>
        <w:rPr>
          <w:rFonts w:eastAsia="Lucida Sans Unicode"/>
          <w:kern w:val="1"/>
        </w:rPr>
      </w:pPr>
      <w:r w:rsidRPr="00883F75">
        <w:rPr>
          <w:color w:val="000000"/>
        </w:rPr>
        <w:t>Atklāti</w:t>
      </w:r>
      <w:r w:rsidRPr="00883F75">
        <w:t xml:space="preserve"> balsojot</w:t>
      </w:r>
      <w:r w:rsidR="004B18C3" w:rsidRPr="004B18C3">
        <w:t xml:space="preserve"> </w:t>
      </w:r>
      <w:r w:rsidR="004B18C3">
        <w:t xml:space="preserve">PAR – 15 (Ģirts </w:t>
      </w:r>
      <w:proofErr w:type="spellStart"/>
      <w:r w:rsidR="004B18C3">
        <w:t>Ante</w:t>
      </w:r>
      <w:proofErr w:type="spellEnd"/>
      <w:r w:rsidR="004B18C3">
        <w:t xml:space="preserve">, </w:t>
      </w:r>
      <w:r w:rsidR="004B18C3">
        <w:rPr>
          <w:bCs/>
          <w:lang w:eastAsia="et-EE"/>
        </w:rPr>
        <w:t xml:space="preserve">Kristīne Briede, Sarmīte Dude, Andris </w:t>
      </w:r>
      <w:proofErr w:type="spellStart"/>
      <w:r w:rsidR="004B18C3">
        <w:rPr>
          <w:bCs/>
          <w:lang w:eastAsia="et-EE"/>
        </w:rPr>
        <w:t>Podvinskis</w:t>
      </w:r>
      <w:proofErr w:type="spellEnd"/>
      <w:r w:rsidR="004B18C3">
        <w:rPr>
          <w:bCs/>
          <w:lang w:eastAsia="et-EE"/>
        </w:rPr>
        <w:t xml:space="preserve">, Māris Feldmanis, </w:t>
      </w:r>
      <w:r w:rsidR="004B18C3">
        <w:rPr>
          <w:bCs/>
        </w:rPr>
        <w:t xml:space="preserve">Edgars </w:t>
      </w:r>
      <w:proofErr w:type="spellStart"/>
      <w:r w:rsidR="004B18C3">
        <w:rPr>
          <w:bCs/>
        </w:rPr>
        <w:t>Gaigalis</w:t>
      </w:r>
      <w:proofErr w:type="spellEnd"/>
      <w:r w:rsidR="004B18C3">
        <w:rPr>
          <w:bCs/>
        </w:rPr>
        <w:t>,</w:t>
      </w:r>
      <w:r w:rsidR="004B18C3">
        <w:rPr>
          <w:bCs/>
          <w:lang w:eastAsia="et-EE"/>
        </w:rPr>
        <w:t xml:space="preserve"> Ivars </w:t>
      </w:r>
      <w:proofErr w:type="spellStart"/>
      <w:r w:rsidR="004B18C3">
        <w:rPr>
          <w:bCs/>
          <w:lang w:eastAsia="et-EE"/>
        </w:rPr>
        <w:t>Gorskis</w:t>
      </w:r>
      <w:proofErr w:type="spellEnd"/>
      <w:r w:rsidR="004B18C3">
        <w:rPr>
          <w:bCs/>
          <w:lang w:eastAsia="et-EE"/>
        </w:rPr>
        <w:t xml:space="preserve">, Linda </w:t>
      </w:r>
      <w:proofErr w:type="spellStart"/>
      <w:r w:rsidR="004B18C3">
        <w:rPr>
          <w:bCs/>
          <w:lang w:eastAsia="et-EE"/>
        </w:rPr>
        <w:t>Karloviča</w:t>
      </w:r>
      <w:proofErr w:type="spellEnd"/>
      <w:r w:rsidR="004B18C3">
        <w:rPr>
          <w:bCs/>
          <w:lang w:eastAsia="et-EE"/>
        </w:rPr>
        <w:t xml:space="preserve">, Edgars Laimiņš, Sintija </w:t>
      </w:r>
      <w:proofErr w:type="spellStart"/>
      <w:r w:rsidR="004B18C3">
        <w:rPr>
          <w:bCs/>
          <w:lang w:eastAsia="et-EE"/>
        </w:rPr>
        <w:t>Liekniņa</w:t>
      </w:r>
      <w:proofErr w:type="spellEnd"/>
      <w:r w:rsidR="004B18C3">
        <w:rPr>
          <w:bCs/>
          <w:lang w:eastAsia="et-EE"/>
        </w:rPr>
        <w:t xml:space="preserve">, Sanita </w:t>
      </w:r>
      <w:proofErr w:type="spellStart"/>
      <w:r w:rsidR="004B18C3">
        <w:rPr>
          <w:bCs/>
          <w:lang w:eastAsia="et-EE"/>
        </w:rPr>
        <w:t>Olševska</w:t>
      </w:r>
      <w:proofErr w:type="spellEnd"/>
      <w:r w:rsidR="004B18C3">
        <w:rPr>
          <w:bCs/>
          <w:lang w:eastAsia="et-EE"/>
        </w:rPr>
        <w:t xml:space="preserve">, Viesturs Reinfelds, Dace Reinika, Guntis </w:t>
      </w:r>
      <w:proofErr w:type="spellStart"/>
      <w:r w:rsidR="004B18C3">
        <w:rPr>
          <w:bCs/>
          <w:lang w:eastAsia="et-EE"/>
        </w:rPr>
        <w:t>Safranovičs</w:t>
      </w:r>
      <w:proofErr w:type="spellEnd"/>
      <w:r w:rsidR="004B18C3">
        <w:rPr>
          <w:bCs/>
          <w:lang w:eastAsia="et-EE"/>
        </w:rPr>
        <w:t xml:space="preserve">, Andrejs Spridzāns), </w:t>
      </w:r>
      <w:r w:rsidR="004B18C3">
        <w:rPr>
          <w:bCs/>
        </w:rPr>
        <w:t xml:space="preserve">PRET – nav, ATTURAS – </w:t>
      </w:r>
      <w:r w:rsidR="004B18C3" w:rsidRPr="00E51DBE">
        <w:rPr>
          <w:bCs/>
        </w:rPr>
        <w:t>nav</w:t>
      </w:r>
      <w:r w:rsidR="004B18C3" w:rsidRPr="00E51DBE">
        <w:rPr>
          <w:bCs/>
          <w:lang w:eastAsia="et-EE"/>
        </w:rPr>
        <w:t>,</w:t>
      </w:r>
      <w:r w:rsidR="004B18C3" w:rsidRPr="00E51DBE">
        <w:t xml:space="preserve"> NEBALSO – nav</w:t>
      </w:r>
      <w:r w:rsidR="004B18C3">
        <w:rPr>
          <w:sz w:val="22"/>
          <w:szCs w:val="22"/>
        </w:rPr>
        <w:t>,</w:t>
      </w:r>
      <w:r w:rsidRPr="00B238A8">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9D27FA6" w14:textId="76B30987" w:rsidR="009433D7" w:rsidRPr="00EF2C04" w:rsidRDefault="009433D7" w:rsidP="009433D7">
      <w:pPr>
        <w:jc w:val="both"/>
        <w:rPr>
          <w:b/>
          <w:bCs/>
        </w:rPr>
      </w:pPr>
      <w:r w:rsidRPr="00883F75">
        <w:rPr>
          <w:b/>
        </w:rPr>
        <w:t>Pieņemt lēmumu</w:t>
      </w:r>
      <w:r w:rsidRPr="00883F75">
        <w:t xml:space="preserve"> </w:t>
      </w:r>
      <w:r w:rsidRPr="00883F75">
        <w:rPr>
          <w:b/>
        </w:rPr>
        <w:t>Nr.</w:t>
      </w:r>
      <w:r>
        <w:rPr>
          <w:b/>
        </w:rPr>
        <w:t>425/17</w:t>
      </w:r>
      <w:r w:rsidRPr="00883F75">
        <w:t xml:space="preserve"> </w:t>
      </w:r>
      <w:r w:rsidRPr="00DE3998">
        <w:rPr>
          <w:b/>
          <w:bCs/>
        </w:rPr>
        <w:t>’’</w:t>
      </w:r>
      <w:r w:rsidRPr="00367F53">
        <w:rPr>
          <w:b/>
          <w:bCs/>
        </w:rPr>
        <w:t xml:space="preserve">Par </w:t>
      </w:r>
      <w:r>
        <w:rPr>
          <w:b/>
          <w:bCs/>
        </w:rPr>
        <w:t>Gardenes</w:t>
      </w:r>
      <w:r w:rsidRPr="00367F53">
        <w:rPr>
          <w:b/>
          <w:bCs/>
        </w:rPr>
        <w:t xml:space="preserve"> pamatskolas  nolikuma apstiprināšanu</w:t>
      </w:r>
      <w:r>
        <w:rPr>
          <w:b/>
          <w:bCs/>
        </w:rPr>
        <w:t>’’</w:t>
      </w:r>
      <w:r w:rsidRPr="00EF2C04">
        <w:rPr>
          <w:b/>
          <w:bCs/>
        </w:rPr>
        <w:t>.</w:t>
      </w:r>
    </w:p>
    <w:p w14:paraId="6B77C431" w14:textId="77777777" w:rsidR="009433D7" w:rsidRDefault="009433D7" w:rsidP="009433D7">
      <w:pPr>
        <w:jc w:val="both"/>
        <w:rPr>
          <w:color w:val="000000"/>
        </w:rPr>
      </w:pPr>
      <w:r w:rsidRPr="00883F75">
        <w:rPr>
          <w:color w:val="000000"/>
        </w:rPr>
        <w:t>Lēmums pievienots protokolam</w:t>
      </w:r>
    </w:p>
    <w:p w14:paraId="1BA244A0" w14:textId="646E7C40" w:rsidR="005A769B" w:rsidRDefault="005A769B" w:rsidP="00883F75">
      <w:pPr>
        <w:jc w:val="center"/>
        <w:rPr>
          <w:color w:val="000000"/>
        </w:rPr>
      </w:pPr>
    </w:p>
    <w:p w14:paraId="7DA18733" w14:textId="38CCBB92" w:rsidR="00B55558" w:rsidRDefault="00B55558" w:rsidP="00883F75">
      <w:pPr>
        <w:jc w:val="center"/>
        <w:rPr>
          <w:color w:val="000000"/>
        </w:rPr>
      </w:pPr>
    </w:p>
    <w:p w14:paraId="21449640" w14:textId="5F44D04B" w:rsidR="00B55558" w:rsidRDefault="00B55558" w:rsidP="00883F75">
      <w:pPr>
        <w:jc w:val="center"/>
        <w:rPr>
          <w:color w:val="000000"/>
        </w:rPr>
      </w:pPr>
    </w:p>
    <w:p w14:paraId="6DF7AC2E" w14:textId="51953FDE" w:rsidR="00B55558" w:rsidRDefault="00B55558" w:rsidP="00883F75">
      <w:pPr>
        <w:jc w:val="center"/>
        <w:rPr>
          <w:color w:val="000000"/>
        </w:rPr>
      </w:pPr>
    </w:p>
    <w:p w14:paraId="65C01BDC" w14:textId="77777777" w:rsidR="00B55558" w:rsidRDefault="00B55558" w:rsidP="00883F75">
      <w:pPr>
        <w:jc w:val="center"/>
        <w:rPr>
          <w:color w:val="000000"/>
        </w:rPr>
      </w:pPr>
    </w:p>
    <w:p w14:paraId="0C8D2C53" w14:textId="671229E2" w:rsidR="00294145" w:rsidRPr="00883F75" w:rsidRDefault="00EA776A" w:rsidP="00883F75">
      <w:pPr>
        <w:jc w:val="center"/>
        <w:rPr>
          <w:b/>
          <w:u w:val="single"/>
        </w:rPr>
      </w:pPr>
      <w:r>
        <w:rPr>
          <w:color w:val="000000"/>
        </w:rPr>
        <w:t>10</w:t>
      </w:r>
      <w:r w:rsidR="00294145" w:rsidRPr="00883F75">
        <w:rPr>
          <w:color w:val="000000"/>
        </w:rPr>
        <w:t>.§</w:t>
      </w:r>
    </w:p>
    <w:p w14:paraId="35F92D11" w14:textId="77777777" w:rsidR="00102017" w:rsidRPr="00102017" w:rsidRDefault="00102017" w:rsidP="00102017">
      <w:pPr>
        <w:jc w:val="center"/>
        <w:rPr>
          <w:rFonts w:eastAsiaTheme="minorHAnsi"/>
          <w:b/>
          <w:bCs/>
        </w:rPr>
      </w:pPr>
      <w:r w:rsidRPr="00102017">
        <w:rPr>
          <w:b/>
          <w:bCs/>
        </w:rPr>
        <w:t>Par Mežinieku pamatskolas  nolikuma apstiprināšanu</w:t>
      </w:r>
    </w:p>
    <w:p w14:paraId="71D07127" w14:textId="411CCB7C" w:rsidR="00294145"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4016" behindDoc="0" locked="0" layoutInCell="1" allowOverlap="1" wp14:anchorId="7D3462C7" wp14:editId="5DBE666D">
                <wp:simplePos x="0" y="0"/>
                <wp:positionH relativeFrom="column">
                  <wp:posOffset>-61595</wp:posOffset>
                </wp:positionH>
                <wp:positionV relativeFrom="paragraph">
                  <wp:posOffset>-1905</wp:posOffset>
                </wp:positionV>
                <wp:extent cx="5892800" cy="0"/>
                <wp:effectExtent l="0" t="0" r="0" b="0"/>
                <wp:wrapNone/>
                <wp:docPr id="1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486BA" id="AutoShape 1126" o:spid="_x0000_s1026" type="#_x0000_t32" style="position:absolute;margin-left:-4.85pt;margin-top:-.15pt;width:464pt;height: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wKgD8JgIAAEoEAAAOAAAAAAAAAAAAAAAAAC4CAABkcnMvZTJvRG9jLnht&#10;bFBLAQItABQABgAIAAAAIQBZcUUi2gAAAAYBAAAPAAAAAAAAAAAAAAAAAIAEAABkcnMvZG93bnJl&#10;di54bWxQSwUGAAAAAAQABADzAAAAhwUAAAAA&#10;" strokeweight="1pt"/>
            </w:pict>
          </mc:Fallback>
        </mc:AlternateContent>
      </w:r>
      <w:r w:rsidR="00D21E44">
        <w:rPr>
          <w:i/>
          <w:color w:val="000000"/>
        </w:rPr>
        <w:t>(</w:t>
      </w:r>
      <w:r w:rsidR="009744FB" w:rsidRPr="009744FB">
        <w:rPr>
          <w:i/>
          <w:color w:val="000000"/>
        </w:rPr>
        <w:t xml:space="preserve"> </w:t>
      </w:r>
      <w:proofErr w:type="spellStart"/>
      <w:r w:rsidR="009744FB">
        <w:rPr>
          <w:i/>
          <w:color w:val="000000"/>
        </w:rPr>
        <w:t>A.Didrihsone</w:t>
      </w:r>
      <w:proofErr w:type="spellEnd"/>
      <w:r w:rsidRPr="00883F75">
        <w:rPr>
          <w:i/>
          <w:color w:val="000000"/>
        </w:rPr>
        <w:t>)</w:t>
      </w:r>
    </w:p>
    <w:p w14:paraId="47108047" w14:textId="44A36B36" w:rsidR="00E3773C" w:rsidRDefault="00E3773C" w:rsidP="00883F75">
      <w:pPr>
        <w:jc w:val="center"/>
        <w:rPr>
          <w:i/>
          <w:color w:val="000000"/>
        </w:rPr>
      </w:pPr>
    </w:p>
    <w:p w14:paraId="7C6DCB6A" w14:textId="77777777" w:rsidR="0011486A" w:rsidRDefault="0011486A" w:rsidP="0011486A">
      <w:pPr>
        <w:contextualSpacing/>
        <w:rPr>
          <w:lang w:eastAsia="en-GB"/>
        </w:rPr>
      </w:pPr>
      <w:bookmarkStart w:id="77" w:name="_Hlk115167818"/>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1BBAF40D" w14:textId="77777777" w:rsidR="00CD697A" w:rsidRPr="00BD0493" w:rsidRDefault="00CD697A" w:rsidP="00986296">
      <w:pPr>
        <w:contextualSpacing/>
        <w:rPr>
          <w:iCs/>
          <w:color w:val="000000"/>
        </w:rPr>
      </w:pPr>
    </w:p>
    <w:p w14:paraId="2FE2E420" w14:textId="77777777" w:rsidR="00770D1F" w:rsidRDefault="00770D1F" w:rsidP="00770D1F">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bookmarkEnd w:id="77"/>
    <w:p w14:paraId="6D4B3CA6" w14:textId="69F3C650" w:rsidR="009E1D09" w:rsidRPr="00883F75" w:rsidRDefault="009E1D09" w:rsidP="009E1D09">
      <w:pPr>
        <w:jc w:val="both"/>
        <w:rPr>
          <w:color w:val="000000"/>
        </w:rPr>
      </w:pPr>
      <w:r w:rsidRPr="00883F75">
        <w:rPr>
          <w:color w:val="000000"/>
        </w:rPr>
        <w:t>Balsojums par lēmuma projektu.</w:t>
      </w:r>
    </w:p>
    <w:p w14:paraId="061A18D6" w14:textId="01A75090" w:rsidR="00A505A7" w:rsidRPr="00883F75" w:rsidRDefault="00A505A7" w:rsidP="00A505A7">
      <w:pPr>
        <w:jc w:val="both"/>
        <w:rPr>
          <w:rFonts w:eastAsia="Lucida Sans Unicode"/>
          <w:kern w:val="1"/>
        </w:rPr>
      </w:pPr>
      <w:bookmarkStart w:id="78" w:name="_Hlk115946132"/>
      <w:r w:rsidRPr="00883F75">
        <w:rPr>
          <w:color w:val="000000"/>
        </w:rPr>
        <w:t>Atklāti</w:t>
      </w:r>
      <w:r w:rsidRPr="00883F75">
        <w:t xml:space="preserve"> balsojot: </w:t>
      </w:r>
      <w:r w:rsidR="00C425B9">
        <w:t xml:space="preserve">PAR – 15 (Ģirts </w:t>
      </w:r>
      <w:proofErr w:type="spellStart"/>
      <w:r w:rsidR="00C425B9">
        <w:t>Ante</w:t>
      </w:r>
      <w:proofErr w:type="spellEnd"/>
      <w:r w:rsidR="00C425B9">
        <w:t xml:space="preserve">, </w:t>
      </w:r>
      <w:r w:rsidR="00C425B9">
        <w:rPr>
          <w:bCs/>
          <w:lang w:eastAsia="et-EE"/>
        </w:rPr>
        <w:t xml:space="preserve">Kristīne Briede, Sarmīte Dude, Andris </w:t>
      </w:r>
      <w:proofErr w:type="spellStart"/>
      <w:r w:rsidR="00C425B9">
        <w:rPr>
          <w:bCs/>
          <w:lang w:eastAsia="et-EE"/>
        </w:rPr>
        <w:t>Podvinskis</w:t>
      </w:r>
      <w:proofErr w:type="spellEnd"/>
      <w:r w:rsidR="00C425B9">
        <w:rPr>
          <w:bCs/>
          <w:lang w:eastAsia="et-EE"/>
        </w:rPr>
        <w:t xml:space="preserve">, Māris Feldmanis, </w:t>
      </w:r>
      <w:r w:rsidR="00C425B9">
        <w:rPr>
          <w:bCs/>
        </w:rPr>
        <w:t xml:space="preserve">Edgars </w:t>
      </w:r>
      <w:proofErr w:type="spellStart"/>
      <w:r w:rsidR="00C425B9">
        <w:rPr>
          <w:bCs/>
        </w:rPr>
        <w:t>Gaigalis</w:t>
      </w:r>
      <w:proofErr w:type="spellEnd"/>
      <w:r w:rsidR="00C425B9">
        <w:rPr>
          <w:bCs/>
        </w:rPr>
        <w:t>,</w:t>
      </w:r>
      <w:r w:rsidR="00C425B9">
        <w:rPr>
          <w:bCs/>
          <w:lang w:eastAsia="et-EE"/>
        </w:rPr>
        <w:t xml:space="preserve"> Ivars </w:t>
      </w:r>
      <w:proofErr w:type="spellStart"/>
      <w:r w:rsidR="00C425B9">
        <w:rPr>
          <w:bCs/>
          <w:lang w:eastAsia="et-EE"/>
        </w:rPr>
        <w:t>Gorskis</w:t>
      </w:r>
      <w:proofErr w:type="spellEnd"/>
      <w:r w:rsidR="00C425B9">
        <w:rPr>
          <w:bCs/>
          <w:lang w:eastAsia="et-EE"/>
        </w:rPr>
        <w:t xml:space="preserve">, Linda </w:t>
      </w:r>
      <w:proofErr w:type="spellStart"/>
      <w:r w:rsidR="00C425B9">
        <w:rPr>
          <w:bCs/>
          <w:lang w:eastAsia="et-EE"/>
        </w:rPr>
        <w:t>Karloviča</w:t>
      </w:r>
      <w:proofErr w:type="spellEnd"/>
      <w:r w:rsidR="00C425B9">
        <w:rPr>
          <w:bCs/>
          <w:lang w:eastAsia="et-EE"/>
        </w:rPr>
        <w:t xml:space="preserve">, Edgars Laimiņš, Sintija </w:t>
      </w:r>
      <w:proofErr w:type="spellStart"/>
      <w:r w:rsidR="00C425B9">
        <w:rPr>
          <w:bCs/>
          <w:lang w:eastAsia="et-EE"/>
        </w:rPr>
        <w:t>Liekniņa</w:t>
      </w:r>
      <w:proofErr w:type="spellEnd"/>
      <w:r w:rsidR="00C425B9">
        <w:rPr>
          <w:bCs/>
          <w:lang w:eastAsia="et-EE"/>
        </w:rPr>
        <w:t xml:space="preserve">, Sanita </w:t>
      </w:r>
      <w:proofErr w:type="spellStart"/>
      <w:r w:rsidR="00C425B9">
        <w:rPr>
          <w:bCs/>
          <w:lang w:eastAsia="et-EE"/>
        </w:rPr>
        <w:t>Olševska</w:t>
      </w:r>
      <w:proofErr w:type="spellEnd"/>
      <w:r w:rsidR="00C425B9">
        <w:rPr>
          <w:bCs/>
          <w:lang w:eastAsia="et-EE"/>
        </w:rPr>
        <w:t xml:space="preserve">, Viesturs Reinfelds, Dace Reinika, Guntis </w:t>
      </w:r>
      <w:proofErr w:type="spellStart"/>
      <w:r w:rsidR="00C425B9">
        <w:rPr>
          <w:bCs/>
          <w:lang w:eastAsia="et-EE"/>
        </w:rPr>
        <w:t>Safranovičs</w:t>
      </w:r>
      <w:proofErr w:type="spellEnd"/>
      <w:r w:rsidR="00C425B9">
        <w:rPr>
          <w:bCs/>
          <w:lang w:eastAsia="et-EE"/>
        </w:rPr>
        <w:t xml:space="preserve">, Andrejs Spridzāns), </w:t>
      </w:r>
      <w:r w:rsidR="00C425B9">
        <w:rPr>
          <w:bCs/>
        </w:rPr>
        <w:t xml:space="preserve">PRET – nav, ATTURAS – </w:t>
      </w:r>
      <w:r w:rsidR="00C425B9" w:rsidRPr="00E51DBE">
        <w:rPr>
          <w:bCs/>
        </w:rPr>
        <w:t>nav</w:t>
      </w:r>
      <w:r w:rsidR="00C425B9" w:rsidRPr="00E51DBE">
        <w:rPr>
          <w:bCs/>
          <w:lang w:eastAsia="et-EE"/>
        </w:rPr>
        <w:t>,</w:t>
      </w:r>
      <w:r w:rsidR="00C425B9" w:rsidRPr="00E51DBE">
        <w:t xml:space="preserve"> NEBALSO – nav</w:t>
      </w:r>
      <w:r w:rsidR="00C425B9" w:rsidRPr="00641FBC">
        <w:rPr>
          <w:sz w:val="22"/>
          <w:szCs w:val="22"/>
        </w:rPr>
        <w:t>,</w:t>
      </w:r>
      <w:r w:rsidR="00C425B9">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78"/>
    <w:p w14:paraId="43E8C3C4" w14:textId="086E7361" w:rsidR="00102017" w:rsidRPr="00AF287B" w:rsidRDefault="00A505A7" w:rsidP="00102017">
      <w:pPr>
        <w:jc w:val="both"/>
        <w:rPr>
          <w:rFonts w:eastAsiaTheme="minorHAnsi"/>
        </w:rPr>
      </w:pPr>
      <w:r w:rsidRPr="00883F75">
        <w:rPr>
          <w:b/>
          <w:color w:val="000000"/>
        </w:rPr>
        <w:t>Pieņemt lēmumu</w:t>
      </w:r>
      <w:r w:rsidRPr="00883F75">
        <w:rPr>
          <w:color w:val="000000"/>
        </w:rPr>
        <w:t xml:space="preserve"> </w:t>
      </w:r>
      <w:r w:rsidRPr="00883F75">
        <w:rPr>
          <w:b/>
          <w:color w:val="000000"/>
        </w:rPr>
        <w:t>Nr.</w:t>
      </w:r>
      <w:r w:rsidR="0011486A">
        <w:rPr>
          <w:b/>
          <w:color w:val="000000"/>
        </w:rPr>
        <w:t>426</w:t>
      </w:r>
      <w:r w:rsidR="00C701DF">
        <w:rPr>
          <w:b/>
          <w:color w:val="000000"/>
        </w:rPr>
        <w:t>/1</w:t>
      </w:r>
      <w:r w:rsidR="0011486A">
        <w:rPr>
          <w:b/>
          <w:color w:val="000000"/>
        </w:rPr>
        <w:t>7</w:t>
      </w:r>
      <w:r w:rsidRPr="00883F75">
        <w:rPr>
          <w:color w:val="000000"/>
        </w:rPr>
        <w:t xml:space="preserve"> </w:t>
      </w:r>
      <w:r w:rsidR="00102017" w:rsidRPr="0011486A">
        <w:rPr>
          <w:b/>
          <w:bCs/>
          <w:color w:val="000000"/>
        </w:rPr>
        <w:t>’’</w:t>
      </w:r>
      <w:r w:rsidR="00102017" w:rsidRPr="0011486A">
        <w:rPr>
          <w:b/>
          <w:bCs/>
        </w:rPr>
        <w:t>Par Mežinieku pamatskolas  nolikuma apstiprināšanu</w:t>
      </w:r>
      <w:r w:rsidR="0011486A" w:rsidRPr="0011486A">
        <w:rPr>
          <w:b/>
          <w:bCs/>
        </w:rPr>
        <w:t>’’.</w:t>
      </w:r>
    </w:p>
    <w:p w14:paraId="17C2A863" w14:textId="5E52F75E" w:rsidR="00A505A7" w:rsidRDefault="00A505A7" w:rsidP="00A505A7">
      <w:pPr>
        <w:jc w:val="both"/>
        <w:rPr>
          <w:color w:val="000000"/>
        </w:rPr>
      </w:pPr>
      <w:r w:rsidRPr="00883F75">
        <w:rPr>
          <w:color w:val="000000"/>
        </w:rPr>
        <w:t>Lēmums pievienots protokolam.</w:t>
      </w:r>
    </w:p>
    <w:p w14:paraId="22E88C52" w14:textId="77777777" w:rsidR="005A769B" w:rsidRPr="00883F75" w:rsidRDefault="005A769B" w:rsidP="00883F75">
      <w:pPr>
        <w:jc w:val="both"/>
        <w:rPr>
          <w:color w:val="000000"/>
        </w:rPr>
      </w:pPr>
    </w:p>
    <w:p w14:paraId="28C39A89" w14:textId="77777777" w:rsidR="00B55558" w:rsidRDefault="00B55558" w:rsidP="00883F75">
      <w:pPr>
        <w:jc w:val="center"/>
        <w:rPr>
          <w:color w:val="000000"/>
        </w:rPr>
      </w:pPr>
    </w:p>
    <w:p w14:paraId="2194BD26" w14:textId="15F9BC90" w:rsidR="00294145" w:rsidRPr="00883F75" w:rsidRDefault="00EE7D08" w:rsidP="00883F75">
      <w:pPr>
        <w:jc w:val="center"/>
        <w:rPr>
          <w:b/>
          <w:u w:val="single"/>
        </w:rPr>
      </w:pPr>
      <w:r>
        <w:rPr>
          <w:color w:val="000000"/>
        </w:rPr>
        <w:t>1</w:t>
      </w:r>
      <w:r w:rsidR="00EA776A">
        <w:rPr>
          <w:color w:val="000000"/>
        </w:rPr>
        <w:t>1</w:t>
      </w:r>
      <w:r w:rsidR="00294145" w:rsidRPr="00883F75">
        <w:rPr>
          <w:color w:val="000000"/>
        </w:rPr>
        <w:t>.§</w:t>
      </w:r>
    </w:p>
    <w:p w14:paraId="483BAF05" w14:textId="77777777" w:rsidR="0011444C" w:rsidRPr="0011444C" w:rsidRDefault="0011444C" w:rsidP="0011444C">
      <w:pPr>
        <w:jc w:val="center"/>
        <w:rPr>
          <w:b/>
          <w:bCs/>
        </w:rPr>
      </w:pPr>
      <w:r w:rsidRPr="0011444C">
        <w:rPr>
          <w:b/>
          <w:bCs/>
        </w:rPr>
        <w:t>Par Penkules pamatskolas  nolikuma apstiprināšanu</w:t>
      </w:r>
    </w:p>
    <w:p w14:paraId="22AD63EE" w14:textId="37B38165" w:rsidR="00D156C7" w:rsidRDefault="00294145" w:rsidP="00883F75">
      <w:pPr>
        <w:jc w:val="center"/>
        <w:rPr>
          <w:i/>
          <w:color w:val="000000"/>
        </w:rPr>
      </w:pPr>
      <w:r w:rsidRPr="00883F75">
        <w:rPr>
          <w:b/>
          <w:noProof/>
          <w:color w:val="000000"/>
        </w:rPr>
        <mc:AlternateContent>
          <mc:Choice Requires="wps">
            <w:drawing>
              <wp:anchor distT="0" distB="0" distL="114300" distR="114300" simplePos="0" relativeHeight="251738112" behindDoc="0" locked="0" layoutInCell="1" allowOverlap="1" wp14:anchorId="21BD0597" wp14:editId="6B8C36A3">
                <wp:simplePos x="0" y="0"/>
                <wp:positionH relativeFrom="column">
                  <wp:posOffset>-61595</wp:posOffset>
                </wp:positionH>
                <wp:positionV relativeFrom="paragraph">
                  <wp:posOffset>-1905</wp:posOffset>
                </wp:positionV>
                <wp:extent cx="5892800" cy="0"/>
                <wp:effectExtent l="0" t="0" r="0" b="0"/>
                <wp:wrapNone/>
                <wp:docPr id="2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B73904" id="AutoShape 1126" o:spid="_x0000_s1026" type="#_x0000_t32" style="position:absolute;margin-left:-4.85pt;margin-top:-.15pt;width:464pt;height:0;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3L7oVJgIAAEoEAAAOAAAAAAAAAAAAAAAAAC4CAABkcnMvZTJvRG9jLnht&#10;bFBLAQItABQABgAIAAAAIQBZcUUi2gAAAAYBAAAPAAAAAAAAAAAAAAAAAIAEAABkcnMvZG93bnJl&#10;di54bWxQSwUGAAAAAAQABADzAAAAhwUAAAAA&#10;" strokeweight="1pt"/>
            </w:pict>
          </mc:Fallback>
        </mc:AlternateContent>
      </w:r>
      <w:r w:rsidR="00B53D90" w:rsidRPr="00883F75">
        <w:rPr>
          <w:i/>
          <w:color w:val="000000"/>
        </w:rPr>
        <w:t xml:space="preserve"> </w:t>
      </w:r>
      <w:r w:rsidR="00D21E44" w:rsidRPr="00883F75">
        <w:rPr>
          <w:i/>
          <w:color w:val="000000"/>
        </w:rPr>
        <w:t>(</w:t>
      </w:r>
      <w:r w:rsidR="00D21E44" w:rsidRPr="0016520F">
        <w:rPr>
          <w:i/>
          <w:color w:val="000000"/>
        </w:rPr>
        <w:t xml:space="preserve"> </w:t>
      </w:r>
      <w:proofErr w:type="spellStart"/>
      <w:r w:rsidR="009744FB">
        <w:rPr>
          <w:i/>
          <w:color w:val="000000"/>
        </w:rPr>
        <w:t>A.Didrihsone</w:t>
      </w:r>
      <w:proofErr w:type="spellEnd"/>
      <w:r w:rsidRPr="00883F75">
        <w:rPr>
          <w:i/>
          <w:color w:val="000000"/>
        </w:rPr>
        <w:t>)</w:t>
      </w:r>
    </w:p>
    <w:p w14:paraId="0F869BC6" w14:textId="16F3253E" w:rsidR="008C4052" w:rsidRDefault="008C4052" w:rsidP="00883F75">
      <w:pPr>
        <w:jc w:val="center"/>
        <w:rPr>
          <w:i/>
          <w:color w:val="000000"/>
        </w:rPr>
      </w:pPr>
    </w:p>
    <w:p w14:paraId="42CBC25C" w14:textId="77777777" w:rsidR="0011444C" w:rsidRDefault="0011444C" w:rsidP="0011444C">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55854C27" w14:textId="77777777" w:rsidR="0092246D" w:rsidRPr="00BD0493" w:rsidRDefault="0092246D" w:rsidP="00986296">
      <w:pPr>
        <w:contextualSpacing/>
        <w:rPr>
          <w:iCs/>
          <w:color w:val="000000"/>
        </w:rPr>
      </w:pPr>
    </w:p>
    <w:p w14:paraId="7AA945A9" w14:textId="77777777" w:rsidR="006C0158" w:rsidRDefault="006C0158" w:rsidP="006C0158">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p w14:paraId="557875A5" w14:textId="54B99F09" w:rsidR="00857339" w:rsidRPr="00883F75" w:rsidRDefault="00857339" w:rsidP="00857339">
      <w:pPr>
        <w:jc w:val="both"/>
        <w:rPr>
          <w:color w:val="000000"/>
        </w:rPr>
      </w:pPr>
      <w:r w:rsidRPr="00883F75">
        <w:rPr>
          <w:color w:val="000000"/>
        </w:rPr>
        <w:t>Balsojums par lēmuma projektu.</w:t>
      </w:r>
    </w:p>
    <w:p w14:paraId="67377BE8" w14:textId="77777777" w:rsidR="008F1A60" w:rsidRPr="00883F75" w:rsidRDefault="008F1A60" w:rsidP="008F1A60">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86662CF" w14:textId="16133675" w:rsidR="000D2B3F" w:rsidRDefault="00A44483" w:rsidP="0011444C">
      <w:pPr>
        <w:jc w:val="both"/>
        <w:rPr>
          <w:b/>
          <w:bCs/>
        </w:rPr>
      </w:pPr>
      <w:r w:rsidRPr="00883F75">
        <w:rPr>
          <w:b/>
        </w:rPr>
        <w:t>Pieņemt lēmumu</w:t>
      </w:r>
      <w:r w:rsidRPr="00883F75">
        <w:t xml:space="preserve"> </w:t>
      </w:r>
      <w:r w:rsidRPr="00883F75">
        <w:rPr>
          <w:b/>
        </w:rPr>
        <w:t>Nr.</w:t>
      </w:r>
      <w:r w:rsidR="0011444C">
        <w:rPr>
          <w:b/>
        </w:rPr>
        <w:t>427</w:t>
      </w:r>
      <w:r w:rsidR="00AA44C2">
        <w:rPr>
          <w:b/>
        </w:rPr>
        <w:t>/1</w:t>
      </w:r>
      <w:r w:rsidR="0011444C">
        <w:rPr>
          <w:b/>
        </w:rPr>
        <w:t>7</w:t>
      </w:r>
      <w:r w:rsidRPr="00883F75">
        <w:t xml:space="preserve"> </w:t>
      </w:r>
      <w:r w:rsidR="0011444C" w:rsidRPr="0011444C">
        <w:rPr>
          <w:b/>
          <w:bCs/>
        </w:rPr>
        <w:t>’’Par Penkules pamatskolas  nolikuma apstiprināšanu’’</w:t>
      </w:r>
      <w:r w:rsidR="000D2B3F" w:rsidRPr="0011444C">
        <w:rPr>
          <w:b/>
          <w:bCs/>
        </w:rPr>
        <w:t>.</w:t>
      </w:r>
    </w:p>
    <w:p w14:paraId="199B72A1" w14:textId="444032C4" w:rsidR="00A44483" w:rsidRDefault="00A44483" w:rsidP="00A44483">
      <w:pPr>
        <w:jc w:val="both"/>
        <w:rPr>
          <w:color w:val="000000"/>
        </w:rPr>
      </w:pPr>
      <w:r w:rsidRPr="00883F75">
        <w:rPr>
          <w:color w:val="000000"/>
        </w:rPr>
        <w:t>Lēmums pievienots protokolam.</w:t>
      </w:r>
    </w:p>
    <w:p w14:paraId="6DE8654A" w14:textId="77777777" w:rsidR="00AF1A62" w:rsidRDefault="00AF1A62" w:rsidP="00A44483">
      <w:pPr>
        <w:jc w:val="both"/>
        <w:rPr>
          <w:color w:val="000000"/>
        </w:rPr>
      </w:pPr>
    </w:p>
    <w:p w14:paraId="35F6F2A3" w14:textId="77777777" w:rsidR="00B55558" w:rsidRDefault="00B55558" w:rsidP="00883F75">
      <w:pPr>
        <w:jc w:val="center"/>
        <w:rPr>
          <w:color w:val="000000"/>
        </w:rPr>
      </w:pPr>
    </w:p>
    <w:p w14:paraId="585CF7FA" w14:textId="730C326A" w:rsidR="00366207" w:rsidRPr="00883F75" w:rsidRDefault="00247702" w:rsidP="00883F75">
      <w:pPr>
        <w:jc w:val="center"/>
        <w:rPr>
          <w:b/>
          <w:u w:val="single"/>
        </w:rPr>
      </w:pPr>
      <w:r>
        <w:rPr>
          <w:color w:val="000000"/>
        </w:rPr>
        <w:t>1</w:t>
      </w:r>
      <w:r w:rsidR="00EA776A">
        <w:rPr>
          <w:color w:val="000000"/>
        </w:rPr>
        <w:t>2</w:t>
      </w:r>
      <w:r w:rsidR="00366207" w:rsidRPr="00883F75">
        <w:rPr>
          <w:color w:val="000000"/>
        </w:rPr>
        <w:t>.§</w:t>
      </w:r>
    </w:p>
    <w:p w14:paraId="6ECBEB75" w14:textId="77777777" w:rsidR="00BA7160" w:rsidRPr="00BA7160" w:rsidRDefault="00BA7160" w:rsidP="00BA7160">
      <w:pPr>
        <w:jc w:val="center"/>
        <w:rPr>
          <w:b/>
          <w:bCs/>
        </w:rPr>
      </w:pPr>
      <w:r w:rsidRPr="00BA7160">
        <w:rPr>
          <w:b/>
          <w:bCs/>
        </w:rPr>
        <w:t>Par Dobeles sākumskolas nolikuma apstiprināšanu</w:t>
      </w:r>
    </w:p>
    <w:p w14:paraId="7F1E5174" w14:textId="1CEC8790" w:rsidR="00366207" w:rsidRDefault="00366207" w:rsidP="00174278">
      <w:pPr>
        <w:jc w:val="center"/>
        <w:rPr>
          <w:i/>
          <w:color w:val="000000"/>
        </w:rPr>
      </w:pPr>
      <w:r w:rsidRPr="00883F75">
        <w:rPr>
          <w:b/>
          <w:noProof/>
          <w:color w:val="000000"/>
        </w:rPr>
        <mc:AlternateContent>
          <mc:Choice Requires="wps">
            <w:drawing>
              <wp:anchor distT="0" distB="0" distL="114300" distR="114300" simplePos="0" relativeHeight="251740160" behindDoc="0" locked="0" layoutInCell="1" allowOverlap="1" wp14:anchorId="7D1901AC" wp14:editId="43622A6E">
                <wp:simplePos x="0" y="0"/>
                <wp:positionH relativeFrom="column">
                  <wp:posOffset>-61595</wp:posOffset>
                </wp:positionH>
                <wp:positionV relativeFrom="paragraph">
                  <wp:posOffset>-1905</wp:posOffset>
                </wp:positionV>
                <wp:extent cx="5892800" cy="0"/>
                <wp:effectExtent l="0" t="0" r="0" b="0"/>
                <wp:wrapNone/>
                <wp:docPr id="2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CD2EE" id="AutoShape 1126" o:spid="_x0000_s1026" type="#_x0000_t32" style="position:absolute;margin-left:-4.85pt;margin-top:-.15pt;width:464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cI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5RgXC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8B41C8" w:rsidRPr="00883F75">
        <w:rPr>
          <w:i/>
          <w:color w:val="000000"/>
        </w:rPr>
        <w:t xml:space="preserve"> </w:t>
      </w:r>
      <w:proofErr w:type="spellStart"/>
      <w:r w:rsidR="009744FB">
        <w:rPr>
          <w:i/>
          <w:color w:val="000000"/>
        </w:rPr>
        <w:t>A.Didrihsone</w:t>
      </w:r>
      <w:proofErr w:type="spellEnd"/>
      <w:r w:rsidRPr="00883F75">
        <w:rPr>
          <w:i/>
          <w:color w:val="000000"/>
        </w:rPr>
        <w:t>)</w:t>
      </w:r>
    </w:p>
    <w:p w14:paraId="3058AB0B" w14:textId="77777777" w:rsidR="008C4052" w:rsidRDefault="008C4052" w:rsidP="00174278">
      <w:pPr>
        <w:jc w:val="center"/>
        <w:rPr>
          <w:i/>
          <w:color w:val="000000"/>
        </w:rPr>
      </w:pPr>
    </w:p>
    <w:p w14:paraId="7A8DB1B8" w14:textId="77777777" w:rsidR="004945C0" w:rsidRDefault="004945C0" w:rsidP="004945C0">
      <w:pPr>
        <w:contextualSpacing/>
        <w:rPr>
          <w:lang w:eastAsia="en-GB"/>
        </w:rPr>
      </w:pPr>
      <w:bookmarkStart w:id="79" w:name="_Hlk107236737"/>
      <w:bookmarkStart w:id="80" w:name="_Hlk105077347"/>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28E7D0C3" w14:textId="77777777" w:rsidR="004945C0" w:rsidRPr="00BD0493" w:rsidRDefault="004945C0" w:rsidP="004945C0">
      <w:pPr>
        <w:contextualSpacing/>
        <w:rPr>
          <w:iCs/>
          <w:color w:val="000000"/>
        </w:rPr>
      </w:pPr>
    </w:p>
    <w:p w14:paraId="6040987D" w14:textId="77777777" w:rsidR="004945C0" w:rsidRDefault="004945C0" w:rsidP="004945C0">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bookmarkEnd w:id="79"/>
    <w:p w14:paraId="62BE1D18" w14:textId="5FA0B0DB" w:rsidR="00C95642" w:rsidRPr="00883F75" w:rsidRDefault="00C95642" w:rsidP="00C95642">
      <w:pPr>
        <w:jc w:val="both"/>
        <w:rPr>
          <w:color w:val="000000"/>
        </w:rPr>
      </w:pPr>
      <w:r w:rsidRPr="00883F75">
        <w:rPr>
          <w:color w:val="000000"/>
        </w:rPr>
        <w:t>Balsojums par lēmuma projektu</w:t>
      </w:r>
      <w:r w:rsidR="00F21F01">
        <w:rPr>
          <w:color w:val="000000"/>
        </w:rPr>
        <w:t>.</w:t>
      </w:r>
    </w:p>
    <w:p w14:paraId="640A683E" w14:textId="77777777" w:rsidR="00557FD2" w:rsidRPr="00883F75" w:rsidRDefault="00557FD2" w:rsidP="00557FD2">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FD7F85F" w14:textId="7F2EC80A" w:rsidR="0065795D" w:rsidRPr="004945C0" w:rsidRDefault="00B86FE5" w:rsidP="004945C0">
      <w:pPr>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4945C0">
        <w:rPr>
          <w:b/>
          <w:color w:val="000000"/>
        </w:rPr>
        <w:t>428</w:t>
      </w:r>
      <w:r w:rsidR="00A82391">
        <w:rPr>
          <w:b/>
          <w:color w:val="000000"/>
        </w:rPr>
        <w:t>/1</w:t>
      </w:r>
      <w:r w:rsidR="004945C0">
        <w:rPr>
          <w:b/>
          <w:color w:val="000000"/>
        </w:rPr>
        <w:t>7</w:t>
      </w:r>
      <w:r w:rsidRPr="00883F75">
        <w:rPr>
          <w:color w:val="000000"/>
        </w:rPr>
        <w:t xml:space="preserve"> </w:t>
      </w:r>
      <w:r w:rsidR="004945C0" w:rsidRPr="004945C0">
        <w:rPr>
          <w:b/>
          <w:bCs/>
          <w:color w:val="000000"/>
        </w:rPr>
        <w:t>’’</w:t>
      </w:r>
      <w:r w:rsidR="004945C0" w:rsidRPr="004945C0">
        <w:rPr>
          <w:b/>
          <w:bCs/>
        </w:rPr>
        <w:t>Par Dobeles sākumskolas nolikuma apstiprināšanu’’</w:t>
      </w:r>
      <w:r w:rsidR="0065795D" w:rsidRPr="004945C0">
        <w:rPr>
          <w:rFonts w:eastAsia="Calibri"/>
          <w:b/>
          <w:bCs/>
          <w:lang w:eastAsia="en-US"/>
        </w:rPr>
        <w:t>.</w:t>
      </w:r>
    </w:p>
    <w:p w14:paraId="14F4F894" w14:textId="4651813E" w:rsidR="00B86FE5" w:rsidRDefault="00B86FE5" w:rsidP="0065795D">
      <w:pPr>
        <w:jc w:val="both"/>
        <w:rPr>
          <w:color w:val="000000"/>
        </w:rPr>
      </w:pPr>
      <w:r w:rsidRPr="00883F75">
        <w:rPr>
          <w:color w:val="000000"/>
        </w:rPr>
        <w:t>Lēmums pievienots protokolam.</w:t>
      </w:r>
    </w:p>
    <w:bookmarkEnd w:id="80"/>
    <w:p w14:paraId="67534F29" w14:textId="77777777" w:rsidR="003E16C9" w:rsidRDefault="003E16C9" w:rsidP="00883F75">
      <w:pPr>
        <w:jc w:val="center"/>
        <w:rPr>
          <w:color w:val="000000"/>
        </w:rPr>
      </w:pPr>
    </w:p>
    <w:p w14:paraId="3B44D3B1" w14:textId="77777777" w:rsidR="00B55558" w:rsidRDefault="00B55558" w:rsidP="00883F75">
      <w:pPr>
        <w:jc w:val="center"/>
        <w:rPr>
          <w:color w:val="000000"/>
        </w:rPr>
      </w:pPr>
    </w:p>
    <w:p w14:paraId="4606332D" w14:textId="77777777" w:rsidR="00B55558" w:rsidRDefault="00B55558" w:rsidP="00883F75">
      <w:pPr>
        <w:jc w:val="center"/>
        <w:rPr>
          <w:color w:val="000000"/>
        </w:rPr>
      </w:pPr>
    </w:p>
    <w:p w14:paraId="73309E29" w14:textId="77777777" w:rsidR="00B55558" w:rsidRDefault="00B55558" w:rsidP="00883F75">
      <w:pPr>
        <w:jc w:val="center"/>
        <w:rPr>
          <w:color w:val="000000"/>
        </w:rPr>
      </w:pPr>
    </w:p>
    <w:p w14:paraId="002711E7" w14:textId="77777777" w:rsidR="00B55558" w:rsidRDefault="00B55558" w:rsidP="00883F75">
      <w:pPr>
        <w:jc w:val="center"/>
        <w:rPr>
          <w:color w:val="000000"/>
        </w:rPr>
      </w:pPr>
    </w:p>
    <w:p w14:paraId="25E7E1BD" w14:textId="77777777" w:rsidR="00B55558" w:rsidRDefault="00B55558" w:rsidP="00883F75">
      <w:pPr>
        <w:jc w:val="center"/>
        <w:rPr>
          <w:color w:val="000000"/>
        </w:rPr>
      </w:pPr>
    </w:p>
    <w:p w14:paraId="7121AEE1" w14:textId="75E67A1F" w:rsidR="00407348" w:rsidRPr="00883F75" w:rsidRDefault="006944EE" w:rsidP="00883F75">
      <w:pPr>
        <w:jc w:val="center"/>
        <w:rPr>
          <w:b/>
          <w:u w:val="single"/>
        </w:rPr>
      </w:pPr>
      <w:r>
        <w:rPr>
          <w:color w:val="000000"/>
        </w:rPr>
        <w:t>1</w:t>
      </w:r>
      <w:r w:rsidR="00EA776A">
        <w:rPr>
          <w:color w:val="000000"/>
        </w:rPr>
        <w:t>3</w:t>
      </w:r>
      <w:r w:rsidR="00407348" w:rsidRPr="00883F75">
        <w:rPr>
          <w:color w:val="000000"/>
        </w:rPr>
        <w:t>.§</w:t>
      </w:r>
    </w:p>
    <w:p w14:paraId="1DFB4750" w14:textId="77777777" w:rsidR="00344BA2" w:rsidRPr="00344BA2" w:rsidRDefault="00344BA2" w:rsidP="00344BA2">
      <w:pPr>
        <w:autoSpaceDE w:val="0"/>
        <w:autoSpaceDN w:val="0"/>
        <w:adjustRightInd w:val="0"/>
        <w:jc w:val="center"/>
        <w:rPr>
          <w:rFonts w:eastAsia="Calibri"/>
          <w:b/>
          <w:bCs/>
          <w:lang w:eastAsia="en-US"/>
        </w:rPr>
      </w:pPr>
      <w:r w:rsidRPr="00344BA2">
        <w:rPr>
          <w:b/>
          <w:bCs/>
        </w:rPr>
        <w:t>Par Lejasstrazdu sākumskolas nolikuma apstiprināšanu</w:t>
      </w:r>
    </w:p>
    <w:p w14:paraId="3EE6899E" w14:textId="49780F36" w:rsidR="00407348" w:rsidRDefault="00407348" w:rsidP="00883F75">
      <w:pPr>
        <w:jc w:val="center"/>
        <w:rPr>
          <w:i/>
          <w:color w:val="000000"/>
        </w:rPr>
      </w:pPr>
      <w:r w:rsidRPr="00883F75">
        <w:rPr>
          <w:b/>
          <w:noProof/>
          <w:color w:val="000000"/>
        </w:rPr>
        <mc:AlternateContent>
          <mc:Choice Requires="wps">
            <w:drawing>
              <wp:anchor distT="0" distB="0" distL="114300" distR="114300" simplePos="0" relativeHeight="251742208" behindDoc="0" locked="0" layoutInCell="1" allowOverlap="1" wp14:anchorId="28029D0C" wp14:editId="074F9C18">
                <wp:simplePos x="0" y="0"/>
                <wp:positionH relativeFrom="column">
                  <wp:posOffset>-61595</wp:posOffset>
                </wp:positionH>
                <wp:positionV relativeFrom="paragraph">
                  <wp:posOffset>-1905</wp:posOffset>
                </wp:positionV>
                <wp:extent cx="5892800" cy="0"/>
                <wp:effectExtent l="0" t="0" r="0" b="0"/>
                <wp:wrapNone/>
                <wp:docPr id="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43E12" id="AutoShape 1126" o:spid="_x0000_s1026" type="#_x0000_t32" style="position:absolute;margin-left:-4.85pt;margin-top:-.15pt;width:464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V0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O3LV0JgIAAEoEAAAOAAAAAAAAAAAAAAAAAC4CAABkcnMvZTJvRG9jLnht&#10;bFBLAQItABQABgAIAAAAIQBZcUUi2gAAAAYBAAAPAAAAAAAAAAAAAAAAAIAEAABkcnMvZG93bnJl&#10;di54bWxQSwUGAAAAAAQABADzAAAAhwUAAAAA&#10;" strokeweight="1pt"/>
            </w:pict>
          </mc:Fallback>
        </mc:AlternateContent>
      </w:r>
      <w:r w:rsidR="004A4CA2">
        <w:rPr>
          <w:i/>
          <w:color w:val="000000"/>
        </w:rPr>
        <w:t>(</w:t>
      </w:r>
      <w:r w:rsidR="004A4CA2" w:rsidRPr="004A4CA2">
        <w:rPr>
          <w:i/>
          <w:color w:val="000000"/>
        </w:rPr>
        <w:t xml:space="preserve"> </w:t>
      </w:r>
      <w:proofErr w:type="spellStart"/>
      <w:r w:rsidR="009744FB">
        <w:rPr>
          <w:i/>
          <w:color w:val="000000"/>
        </w:rPr>
        <w:t>A.Didrihsone</w:t>
      </w:r>
      <w:proofErr w:type="spellEnd"/>
      <w:r w:rsidRPr="00883F75">
        <w:rPr>
          <w:i/>
          <w:color w:val="000000"/>
        </w:rPr>
        <w:t>)</w:t>
      </w:r>
    </w:p>
    <w:p w14:paraId="46FF481E" w14:textId="38AEE876" w:rsidR="000B2A46" w:rsidRDefault="000B2A46" w:rsidP="00883F75">
      <w:pPr>
        <w:jc w:val="center"/>
        <w:rPr>
          <w:i/>
          <w:color w:val="000000"/>
        </w:rPr>
      </w:pPr>
    </w:p>
    <w:p w14:paraId="0CDE459A" w14:textId="77777777" w:rsidR="00344BA2" w:rsidRDefault="00344BA2" w:rsidP="00344BA2">
      <w:pPr>
        <w:contextualSpacing/>
        <w:rPr>
          <w:lang w:eastAsia="en-GB"/>
        </w:rPr>
      </w:pPr>
      <w:bookmarkStart w:id="81" w:name="_Hlk115167582"/>
      <w:bookmarkStart w:id="82" w:name="_Hlk105078004"/>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bookmarkEnd w:id="81"/>
    <w:p w14:paraId="4620E037" w14:textId="77777777" w:rsidR="00344BA2" w:rsidRPr="00BD0493" w:rsidRDefault="00344BA2" w:rsidP="00344BA2">
      <w:pPr>
        <w:contextualSpacing/>
        <w:rPr>
          <w:iCs/>
          <w:color w:val="000000"/>
        </w:rPr>
      </w:pPr>
    </w:p>
    <w:p w14:paraId="76466B74" w14:textId="74D86E47" w:rsidR="00344BA2" w:rsidRDefault="001E61DB" w:rsidP="00344BA2">
      <w:pPr>
        <w:jc w:val="both"/>
        <w:rPr>
          <w:lang w:eastAsia="en-GB"/>
        </w:rPr>
      </w:pPr>
      <w:r>
        <w:rPr>
          <w:color w:val="000000"/>
        </w:rPr>
        <w:t>Izsakās Kristīne Briede.</w:t>
      </w:r>
    </w:p>
    <w:p w14:paraId="20B35302" w14:textId="32ADB074" w:rsidR="00B22EA6" w:rsidRPr="00883F75" w:rsidRDefault="00B22EA6" w:rsidP="00B22EA6">
      <w:pPr>
        <w:jc w:val="both"/>
        <w:rPr>
          <w:color w:val="000000"/>
        </w:rPr>
      </w:pPr>
      <w:r w:rsidRPr="00883F75">
        <w:rPr>
          <w:color w:val="000000"/>
        </w:rPr>
        <w:t>Balsojums par lēmuma projektu</w:t>
      </w:r>
      <w:r>
        <w:rPr>
          <w:color w:val="000000"/>
        </w:rPr>
        <w:t>.</w:t>
      </w:r>
    </w:p>
    <w:p w14:paraId="2E0BA0F7" w14:textId="77777777" w:rsidR="001E61DB" w:rsidRPr="00883F75" w:rsidRDefault="001E61DB" w:rsidP="001E61DB">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DF53BE7" w14:textId="69B051A2" w:rsidR="00344BA2" w:rsidRPr="00AF287B" w:rsidRDefault="008D0D91" w:rsidP="00344BA2">
      <w:pPr>
        <w:autoSpaceDE w:val="0"/>
        <w:autoSpaceDN w:val="0"/>
        <w:adjustRightInd w:val="0"/>
        <w:jc w:val="both"/>
        <w:rPr>
          <w:rFonts w:eastAsia="Calibri"/>
          <w:bCs/>
          <w:lang w:eastAsia="en-US"/>
        </w:rPr>
      </w:pPr>
      <w:r w:rsidRPr="00883F75">
        <w:rPr>
          <w:b/>
          <w:color w:val="000000"/>
        </w:rPr>
        <w:t>Pieņemt lēmumu</w:t>
      </w:r>
      <w:r w:rsidRPr="00883F75">
        <w:rPr>
          <w:color w:val="000000"/>
        </w:rPr>
        <w:t xml:space="preserve"> </w:t>
      </w:r>
      <w:r w:rsidRPr="00883F75">
        <w:rPr>
          <w:b/>
          <w:color w:val="000000"/>
        </w:rPr>
        <w:t>Nr.</w:t>
      </w:r>
      <w:r w:rsidR="00344BA2">
        <w:rPr>
          <w:b/>
          <w:color w:val="000000"/>
        </w:rPr>
        <w:t>429</w:t>
      </w:r>
      <w:r w:rsidR="00E8075B">
        <w:rPr>
          <w:b/>
          <w:color w:val="000000"/>
        </w:rPr>
        <w:t>/1</w:t>
      </w:r>
      <w:r w:rsidR="00344BA2">
        <w:rPr>
          <w:b/>
          <w:color w:val="000000"/>
        </w:rPr>
        <w:t>7</w:t>
      </w:r>
      <w:r w:rsidR="00E1401E">
        <w:rPr>
          <w:b/>
          <w:color w:val="000000"/>
        </w:rPr>
        <w:t xml:space="preserve"> </w:t>
      </w:r>
      <w:r w:rsidR="00344BA2" w:rsidRPr="00344BA2">
        <w:rPr>
          <w:b/>
          <w:color w:val="000000"/>
        </w:rPr>
        <w:t>’’</w:t>
      </w:r>
      <w:r w:rsidR="00344BA2" w:rsidRPr="00344BA2">
        <w:rPr>
          <w:b/>
        </w:rPr>
        <w:t>Par Lejasstrazdu sākumskolas nolikuma apstiprināšanu’’.</w:t>
      </w:r>
    </w:p>
    <w:p w14:paraId="780C5C85" w14:textId="46B944D4" w:rsidR="00746504" w:rsidRDefault="008D0D91" w:rsidP="00435819">
      <w:pPr>
        <w:autoSpaceDE w:val="0"/>
        <w:autoSpaceDN w:val="0"/>
        <w:adjustRightInd w:val="0"/>
        <w:jc w:val="both"/>
        <w:rPr>
          <w:color w:val="000000"/>
        </w:rPr>
      </w:pPr>
      <w:r w:rsidRPr="00883F75">
        <w:rPr>
          <w:color w:val="000000"/>
        </w:rPr>
        <w:t>Lēmums pievienots protokolam.</w:t>
      </w:r>
      <w:bookmarkEnd w:id="82"/>
    </w:p>
    <w:p w14:paraId="77990100" w14:textId="78EB362F" w:rsidR="00262A35" w:rsidRDefault="00262A35" w:rsidP="000B2A46">
      <w:pPr>
        <w:jc w:val="both"/>
        <w:rPr>
          <w:color w:val="000000"/>
        </w:rPr>
      </w:pPr>
    </w:p>
    <w:p w14:paraId="728AACDF" w14:textId="4D16D455" w:rsidR="0013657E" w:rsidRDefault="0013657E" w:rsidP="000B2A46">
      <w:pPr>
        <w:jc w:val="both"/>
        <w:rPr>
          <w:color w:val="000000"/>
        </w:rPr>
      </w:pPr>
    </w:p>
    <w:p w14:paraId="7FDC9B50" w14:textId="77777777" w:rsidR="0013657E" w:rsidRDefault="0013657E" w:rsidP="000B2A46">
      <w:pPr>
        <w:jc w:val="both"/>
        <w:rPr>
          <w:color w:val="000000"/>
        </w:rPr>
      </w:pPr>
    </w:p>
    <w:p w14:paraId="40CC3B3C" w14:textId="30A73188" w:rsidR="008C5173" w:rsidRPr="00883F75" w:rsidRDefault="004A39FD" w:rsidP="00883F75">
      <w:pPr>
        <w:jc w:val="center"/>
        <w:rPr>
          <w:b/>
          <w:u w:val="single"/>
        </w:rPr>
      </w:pPr>
      <w:r>
        <w:rPr>
          <w:color w:val="000000"/>
        </w:rPr>
        <w:t>1</w:t>
      </w:r>
      <w:r w:rsidR="00EA776A">
        <w:rPr>
          <w:color w:val="000000"/>
        </w:rPr>
        <w:t>4</w:t>
      </w:r>
      <w:r w:rsidR="008C5173" w:rsidRPr="00883F75">
        <w:rPr>
          <w:color w:val="000000"/>
        </w:rPr>
        <w:t>.§</w:t>
      </w:r>
    </w:p>
    <w:p w14:paraId="089499EB" w14:textId="77777777" w:rsidR="00AA0705" w:rsidRPr="00AA0705" w:rsidRDefault="00AA0705" w:rsidP="00AA0705">
      <w:pPr>
        <w:jc w:val="center"/>
        <w:rPr>
          <w:rFonts w:eastAsia="Calibri"/>
          <w:b/>
          <w:bCs/>
          <w:lang w:val="et-EE" w:eastAsia="en-US"/>
        </w:rPr>
      </w:pPr>
      <w:r w:rsidRPr="00AA0705">
        <w:rPr>
          <w:b/>
          <w:bCs/>
        </w:rPr>
        <w:t>Par Bērzupes speciālās pamatskolas  nolikuma apstiprināšanu</w:t>
      </w:r>
    </w:p>
    <w:p w14:paraId="0F36B251" w14:textId="11B9DAF7" w:rsidR="008C5173" w:rsidRDefault="008C5173" w:rsidP="00883F75">
      <w:pPr>
        <w:jc w:val="center"/>
        <w:rPr>
          <w:i/>
          <w:color w:val="000000"/>
        </w:rPr>
      </w:pPr>
      <w:r w:rsidRPr="00883F75">
        <w:rPr>
          <w:b/>
          <w:noProof/>
          <w:color w:val="000000"/>
        </w:rPr>
        <mc:AlternateContent>
          <mc:Choice Requires="wps">
            <w:drawing>
              <wp:anchor distT="0" distB="0" distL="114300" distR="114300" simplePos="0" relativeHeight="251744256" behindDoc="0" locked="0" layoutInCell="1" allowOverlap="1" wp14:anchorId="14240A2E" wp14:editId="45A748CC">
                <wp:simplePos x="0" y="0"/>
                <wp:positionH relativeFrom="column">
                  <wp:posOffset>-61595</wp:posOffset>
                </wp:positionH>
                <wp:positionV relativeFrom="paragraph">
                  <wp:posOffset>-1905</wp:posOffset>
                </wp:positionV>
                <wp:extent cx="5892800" cy="0"/>
                <wp:effectExtent l="0" t="0" r="0" b="0"/>
                <wp:wrapNone/>
                <wp:docPr id="5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CAA8E" id="AutoShape 1126" o:spid="_x0000_s1026" type="#_x0000_t32" style="position:absolute;margin-left:-4.85pt;margin-top:-.15pt;width:464pt;height: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xh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d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c6xh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9744FB">
        <w:rPr>
          <w:i/>
          <w:color w:val="000000"/>
        </w:rPr>
        <w:t>A.Didrihsone</w:t>
      </w:r>
      <w:proofErr w:type="spellEnd"/>
      <w:r w:rsidRPr="00883F75">
        <w:rPr>
          <w:i/>
          <w:color w:val="000000"/>
        </w:rPr>
        <w:t>)</w:t>
      </w:r>
    </w:p>
    <w:p w14:paraId="60F6BB46" w14:textId="4EE1E382" w:rsidR="00FE5AC8" w:rsidRDefault="00FE5AC8" w:rsidP="00883F75">
      <w:pPr>
        <w:jc w:val="center"/>
        <w:rPr>
          <w:i/>
          <w:color w:val="000000"/>
        </w:rPr>
      </w:pPr>
    </w:p>
    <w:p w14:paraId="2299C8D1" w14:textId="77777777" w:rsidR="009744FB" w:rsidRDefault="009744FB" w:rsidP="009744FB">
      <w:pPr>
        <w:contextualSpacing/>
        <w:rPr>
          <w:lang w:eastAsia="en-GB"/>
        </w:rPr>
      </w:pPr>
      <w:bookmarkStart w:id="83" w:name="_Hlk107237149"/>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60AC72C3" w14:textId="77777777" w:rsidR="0032750E" w:rsidRDefault="0032750E" w:rsidP="00FE5AC8">
      <w:pPr>
        <w:jc w:val="both"/>
        <w:rPr>
          <w:bCs/>
          <w:color w:val="000000"/>
        </w:rPr>
      </w:pPr>
    </w:p>
    <w:p w14:paraId="4B413F10" w14:textId="739553C0" w:rsidR="00816AD1" w:rsidRDefault="00816AD1" w:rsidP="008F52EB">
      <w:pPr>
        <w:jc w:val="both"/>
        <w:rPr>
          <w:color w:val="000000"/>
        </w:rPr>
      </w:pPr>
      <w:bookmarkStart w:id="84" w:name="_Hlk107946296"/>
      <w:r w:rsidRPr="00883F75">
        <w:rPr>
          <w:color w:val="000000"/>
        </w:rPr>
        <w:t>Deputātiem jautājumu</w:t>
      </w:r>
      <w:r>
        <w:rPr>
          <w:color w:val="000000"/>
        </w:rPr>
        <w:t xml:space="preserve"> un iebildumu</w:t>
      </w:r>
      <w:r w:rsidRPr="00883F75">
        <w:rPr>
          <w:color w:val="000000"/>
        </w:rPr>
        <w:t xml:space="preserve"> nav.</w:t>
      </w:r>
    </w:p>
    <w:bookmarkEnd w:id="83"/>
    <w:bookmarkEnd w:id="84"/>
    <w:p w14:paraId="4C43ABCC" w14:textId="3557E59E" w:rsidR="00FE5AC8" w:rsidRPr="00883F75" w:rsidRDefault="00FE5AC8" w:rsidP="008F52EB">
      <w:pPr>
        <w:jc w:val="both"/>
        <w:rPr>
          <w:color w:val="000000"/>
        </w:rPr>
      </w:pPr>
      <w:r w:rsidRPr="00883F75">
        <w:rPr>
          <w:color w:val="000000"/>
        </w:rPr>
        <w:t>Balsojums par lēmuma projektu.</w:t>
      </w:r>
    </w:p>
    <w:p w14:paraId="3AE58844" w14:textId="77777777" w:rsidR="00BD10F5" w:rsidRPr="00883F75" w:rsidRDefault="00BD10F5" w:rsidP="008F52EB">
      <w:pPr>
        <w:jc w:val="both"/>
        <w:rPr>
          <w:rFonts w:eastAsia="Lucida Sans Unicode"/>
          <w:kern w:val="1"/>
        </w:rPr>
      </w:pPr>
      <w:bookmarkStart w:id="85" w:name="_Hlk96804469"/>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5AF975E" w14:textId="0C27CF75" w:rsidR="00CE3F66" w:rsidRPr="00AF287B" w:rsidRDefault="00FE5AC8" w:rsidP="008F52EB">
      <w:pPr>
        <w:jc w:val="both"/>
        <w:rPr>
          <w:rFonts w:eastAsia="Calibri"/>
          <w:lang w:val="et-EE" w:eastAsia="en-US"/>
        </w:rPr>
      </w:pPr>
      <w:r w:rsidRPr="00883F75">
        <w:rPr>
          <w:b/>
          <w:color w:val="000000"/>
        </w:rPr>
        <w:t>Pieņemt lēmumu</w:t>
      </w:r>
      <w:r w:rsidRPr="00883F75">
        <w:rPr>
          <w:color w:val="000000"/>
        </w:rPr>
        <w:t xml:space="preserve"> </w:t>
      </w:r>
      <w:r w:rsidRPr="00883F75">
        <w:rPr>
          <w:b/>
          <w:color w:val="000000"/>
        </w:rPr>
        <w:t>Nr.</w:t>
      </w:r>
      <w:r w:rsidR="009744FB">
        <w:rPr>
          <w:b/>
          <w:color w:val="000000"/>
        </w:rPr>
        <w:t>430</w:t>
      </w:r>
      <w:r w:rsidR="005C5DA1">
        <w:rPr>
          <w:b/>
          <w:color w:val="000000"/>
        </w:rPr>
        <w:t>/1</w:t>
      </w:r>
      <w:r w:rsidR="009744FB">
        <w:rPr>
          <w:b/>
          <w:color w:val="000000"/>
        </w:rPr>
        <w:t>7</w:t>
      </w:r>
      <w:r w:rsidRPr="00883F75">
        <w:rPr>
          <w:color w:val="000000"/>
        </w:rPr>
        <w:t xml:space="preserve"> </w:t>
      </w:r>
      <w:bookmarkEnd w:id="85"/>
      <w:r w:rsidR="009744FB" w:rsidRPr="009744FB">
        <w:rPr>
          <w:b/>
          <w:bCs/>
          <w:color w:val="000000"/>
        </w:rPr>
        <w:t>’’</w:t>
      </w:r>
      <w:r w:rsidR="009744FB" w:rsidRPr="009744FB">
        <w:rPr>
          <w:b/>
          <w:bCs/>
        </w:rPr>
        <w:t xml:space="preserve">Par Bērzupes speciālās pamatskolas  nolikuma </w:t>
      </w:r>
      <w:r w:rsidR="008F52EB">
        <w:rPr>
          <w:b/>
          <w:bCs/>
        </w:rPr>
        <w:t>a</w:t>
      </w:r>
      <w:r w:rsidR="009744FB" w:rsidRPr="009744FB">
        <w:rPr>
          <w:b/>
          <w:bCs/>
        </w:rPr>
        <w:t>pstiprināšanu’’</w:t>
      </w:r>
      <w:r w:rsidR="00CE3F66" w:rsidRPr="009744FB">
        <w:rPr>
          <w:b/>
          <w:bCs/>
        </w:rPr>
        <w:t>.</w:t>
      </w:r>
    </w:p>
    <w:p w14:paraId="76CACDEA" w14:textId="63336B29" w:rsidR="00FA03B0" w:rsidRDefault="00FA03B0" w:rsidP="008F52EB">
      <w:pPr>
        <w:jc w:val="both"/>
        <w:rPr>
          <w:color w:val="000000"/>
        </w:rPr>
      </w:pPr>
      <w:r w:rsidRPr="00883F75">
        <w:rPr>
          <w:color w:val="000000"/>
        </w:rPr>
        <w:t>Lēmums pievienots protokolam.</w:t>
      </w:r>
    </w:p>
    <w:p w14:paraId="30D48D83" w14:textId="6545B7F3" w:rsidR="005C5DA1" w:rsidRDefault="005C5DA1" w:rsidP="00FE5AC8">
      <w:pPr>
        <w:jc w:val="both"/>
        <w:rPr>
          <w:color w:val="000000"/>
        </w:rPr>
      </w:pPr>
    </w:p>
    <w:p w14:paraId="384A4DC9" w14:textId="77777777" w:rsidR="0092246D" w:rsidRDefault="0092246D" w:rsidP="00FE5AC8">
      <w:pPr>
        <w:jc w:val="both"/>
        <w:rPr>
          <w:color w:val="000000"/>
        </w:rPr>
      </w:pPr>
    </w:p>
    <w:p w14:paraId="5D4A7468" w14:textId="12A8953D" w:rsidR="00BF64A4" w:rsidRPr="00883F75" w:rsidRDefault="004A39FD" w:rsidP="00883F75">
      <w:pPr>
        <w:jc w:val="center"/>
        <w:rPr>
          <w:b/>
          <w:u w:val="single"/>
        </w:rPr>
      </w:pPr>
      <w:r>
        <w:rPr>
          <w:color w:val="000000"/>
        </w:rPr>
        <w:t>1</w:t>
      </w:r>
      <w:r w:rsidR="00EA776A">
        <w:rPr>
          <w:color w:val="000000"/>
        </w:rPr>
        <w:t>5</w:t>
      </w:r>
      <w:r w:rsidR="00BF64A4" w:rsidRPr="00883F75">
        <w:rPr>
          <w:color w:val="000000"/>
        </w:rPr>
        <w:t>.§</w:t>
      </w:r>
    </w:p>
    <w:p w14:paraId="5B657310" w14:textId="77777777" w:rsidR="00AF0A1C" w:rsidRPr="00AF0A1C" w:rsidRDefault="00AF0A1C" w:rsidP="00AF0A1C">
      <w:pPr>
        <w:jc w:val="center"/>
        <w:rPr>
          <w:b/>
          <w:bCs/>
          <w:lang w:val="et-EE"/>
        </w:rPr>
      </w:pPr>
      <w:r w:rsidRPr="00AF0A1C">
        <w:rPr>
          <w:b/>
          <w:bCs/>
        </w:rPr>
        <w:t>Par Dobeles pirmsskolas izglītības iestādes “Zvaniņš” nolikuma apstiprināšanu</w:t>
      </w:r>
    </w:p>
    <w:p w14:paraId="30B60E7B" w14:textId="6ADFEB61" w:rsidR="00BF64A4" w:rsidRPr="00883F75" w:rsidRDefault="00BF64A4" w:rsidP="00883F75">
      <w:pPr>
        <w:jc w:val="center"/>
        <w:rPr>
          <w:i/>
          <w:color w:val="000000"/>
        </w:rPr>
      </w:pPr>
      <w:r w:rsidRPr="00883F75">
        <w:rPr>
          <w:b/>
          <w:noProof/>
          <w:color w:val="000000"/>
        </w:rPr>
        <mc:AlternateContent>
          <mc:Choice Requires="wps">
            <w:drawing>
              <wp:anchor distT="0" distB="0" distL="114300" distR="114300" simplePos="0" relativeHeight="251746304" behindDoc="0" locked="0" layoutInCell="1" allowOverlap="1" wp14:anchorId="3DA09BE4" wp14:editId="5589553D">
                <wp:simplePos x="0" y="0"/>
                <wp:positionH relativeFrom="column">
                  <wp:posOffset>-61595</wp:posOffset>
                </wp:positionH>
                <wp:positionV relativeFrom="paragraph">
                  <wp:posOffset>-1905</wp:posOffset>
                </wp:positionV>
                <wp:extent cx="5892800" cy="0"/>
                <wp:effectExtent l="0" t="0" r="0" b="0"/>
                <wp:wrapNone/>
                <wp:docPr id="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EC5D5" id="AutoShape 1126" o:spid="_x0000_s1026" type="#_x0000_t32" style="position:absolute;margin-left:-4.85pt;margin-top:-.15pt;width:464pt;height: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9PJg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bII&#10;SdzDjB4OToXUKE2zuW/RoG0BJyu5M75IcpJP+lGR7xZJVXVYtiycfz5rCE99RPwqxG+shkT74ZOi&#10;cAZDitCvU2N61Aiuv/lADw49QacwoPNtQOzkEIGPs8UyWyQwR3L1xbjwED5QG+s+MtUjb5SRdQbz&#10;tnOVkhJkoMwIj4+P1nmCvwN8sFRbLkRQg5BoADLZHSTyLqsEp94bNqbdV8KgI/aCCk8o980xow6S&#10;BrSOYbq52A5zMdqQXUiPB5UBn4s1KubHMlluFptFPsmz+WaSJ3U9edhW+WS+Te9m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qs+9P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4A4CA2" w:rsidRPr="004A4CA2">
        <w:rPr>
          <w:i/>
          <w:color w:val="000000"/>
        </w:rPr>
        <w:t xml:space="preserve"> </w:t>
      </w:r>
      <w:proofErr w:type="spellStart"/>
      <w:r w:rsidR="009744FB">
        <w:rPr>
          <w:i/>
          <w:color w:val="000000"/>
        </w:rPr>
        <w:t>A.Didrihsone</w:t>
      </w:r>
      <w:proofErr w:type="spellEnd"/>
      <w:r w:rsidRPr="00883F75">
        <w:rPr>
          <w:i/>
          <w:color w:val="000000"/>
        </w:rPr>
        <w:t>)</w:t>
      </w:r>
    </w:p>
    <w:p w14:paraId="6547F180" w14:textId="77777777" w:rsidR="00DD5728" w:rsidRDefault="00DD5728" w:rsidP="00883F75">
      <w:pPr>
        <w:jc w:val="both"/>
        <w:rPr>
          <w:color w:val="000000"/>
        </w:rPr>
      </w:pPr>
    </w:p>
    <w:p w14:paraId="2730D4FB" w14:textId="77777777"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176760F3" w14:textId="77777777" w:rsidR="00FF7A64" w:rsidRPr="00BD0493" w:rsidRDefault="00FF7A64" w:rsidP="00FF7A64">
      <w:pPr>
        <w:contextualSpacing/>
        <w:rPr>
          <w:iCs/>
          <w:color w:val="000000"/>
        </w:rPr>
      </w:pPr>
    </w:p>
    <w:p w14:paraId="73FF13DB" w14:textId="4C5F8DAA" w:rsidR="00FF7A64" w:rsidRDefault="00C17399" w:rsidP="00FF7A64">
      <w:pPr>
        <w:jc w:val="both"/>
        <w:rPr>
          <w:lang w:eastAsia="en-GB"/>
        </w:rPr>
      </w:pPr>
      <w:r>
        <w:rPr>
          <w:color w:val="000000"/>
        </w:rPr>
        <w:t xml:space="preserve">Izsakās Dace Reinika par </w:t>
      </w:r>
      <w:proofErr w:type="spellStart"/>
      <w:r>
        <w:rPr>
          <w:color w:val="000000"/>
        </w:rPr>
        <w:t>II.sadaļas</w:t>
      </w:r>
      <w:proofErr w:type="spellEnd"/>
      <w:r>
        <w:rPr>
          <w:color w:val="000000"/>
        </w:rPr>
        <w:t xml:space="preserve"> precizēšanu.</w:t>
      </w:r>
    </w:p>
    <w:p w14:paraId="370DE17F" w14:textId="77777777" w:rsidR="002A1DD6" w:rsidRPr="00883F75" w:rsidRDefault="002A1DD6" w:rsidP="002A1DD6">
      <w:pPr>
        <w:jc w:val="both"/>
        <w:rPr>
          <w:color w:val="000000"/>
        </w:rPr>
      </w:pPr>
      <w:r w:rsidRPr="00883F75">
        <w:rPr>
          <w:color w:val="000000"/>
        </w:rPr>
        <w:t>Balsojums par lēmuma projektu.</w:t>
      </w:r>
    </w:p>
    <w:p w14:paraId="4FA47F2D" w14:textId="77777777" w:rsidR="007C27C1" w:rsidRPr="00883F75" w:rsidRDefault="007C27C1" w:rsidP="007C27C1">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9966E59" w14:textId="48284BB6" w:rsidR="002A1DD6" w:rsidRPr="00AF0A1C" w:rsidRDefault="002A1DD6" w:rsidP="00AF0A1C">
      <w:pPr>
        <w:jc w:val="both"/>
        <w:rPr>
          <w:b/>
        </w:rPr>
      </w:pPr>
      <w:r w:rsidRPr="00883F75">
        <w:rPr>
          <w:b/>
          <w:color w:val="000000"/>
        </w:rPr>
        <w:t>Pieņemt lēmumu</w:t>
      </w:r>
      <w:r w:rsidRPr="00883F75">
        <w:rPr>
          <w:color w:val="000000"/>
        </w:rPr>
        <w:t xml:space="preserve"> </w:t>
      </w:r>
      <w:r w:rsidRPr="00883F75">
        <w:rPr>
          <w:b/>
          <w:color w:val="000000"/>
        </w:rPr>
        <w:t>Nr.</w:t>
      </w:r>
      <w:r w:rsidR="00AF0A1C">
        <w:rPr>
          <w:b/>
          <w:color w:val="000000"/>
        </w:rPr>
        <w:t>431</w:t>
      </w:r>
      <w:r w:rsidR="00E113ED">
        <w:rPr>
          <w:b/>
          <w:color w:val="000000"/>
        </w:rPr>
        <w:t>/</w:t>
      </w:r>
      <w:r w:rsidR="00E113ED" w:rsidRPr="00AF0A1C">
        <w:rPr>
          <w:b/>
          <w:color w:val="000000"/>
        </w:rPr>
        <w:t>1</w:t>
      </w:r>
      <w:r w:rsidR="00AF0A1C">
        <w:rPr>
          <w:b/>
          <w:color w:val="000000"/>
        </w:rPr>
        <w:t>7</w:t>
      </w:r>
      <w:r w:rsidRPr="00AF0A1C">
        <w:rPr>
          <w:b/>
          <w:color w:val="000000"/>
        </w:rPr>
        <w:t xml:space="preserve"> </w:t>
      </w:r>
      <w:r w:rsidR="00AF0A1C" w:rsidRPr="00AF0A1C">
        <w:rPr>
          <w:b/>
          <w:color w:val="000000"/>
        </w:rPr>
        <w:t>’’</w:t>
      </w:r>
      <w:r w:rsidR="00AF0A1C" w:rsidRPr="00AF0A1C">
        <w:rPr>
          <w:b/>
        </w:rPr>
        <w:t>Par Dobeles pirmsskolas izglītības iestādes “Zvaniņš” nolikuma apstiprināšanu’’</w:t>
      </w:r>
      <w:r w:rsidR="0060364B" w:rsidRPr="00AF0A1C">
        <w:rPr>
          <w:b/>
        </w:rPr>
        <w:t>.</w:t>
      </w:r>
    </w:p>
    <w:p w14:paraId="1943C2A9" w14:textId="7B1426D8" w:rsidR="002A1DD6" w:rsidRDefault="002A1DD6" w:rsidP="002A1DD6">
      <w:pPr>
        <w:suppressAutoHyphens/>
        <w:autoSpaceDN w:val="0"/>
        <w:jc w:val="both"/>
        <w:textAlignment w:val="baseline"/>
        <w:rPr>
          <w:color w:val="000000"/>
        </w:rPr>
      </w:pPr>
      <w:r w:rsidRPr="00883F75">
        <w:rPr>
          <w:color w:val="000000"/>
        </w:rPr>
        <w:t>Lēmums pievienots protokolam.</w:t>
      </w:r>
    </w:p>
    <w:p w14:paraId="5E24B79D" w14:textId="5EC5E0DF" w:rsidR="00263FA6" w:rsidRDefault="00263FA6" w:rsidP="00883F75">
      <w:pPr>
        <w:jc w:val="center"/>
        <w:rPr>
          <w:color w:val="000000"/>
        </w:rPr>
      </w:pPr>
    </w:p>
    <w:p w14:paraId="65D8870E" w14:textId="77777777" w:rsidR="00B55558" w:rsidRDefault="00B55558" w:rsidP="00883F75">
      <w:pPr>
        <w:jc w:val="center"/>
        <w:rPr>
          <w:color w:val="000000"/>
        </w:rPr>
      </w:pPr>
    </w:p>
    <w:p w14:paraId="45FC4745" w14:textId="4BCBD5DE" w:rsidR="00F71F84" w:rsidRPr="00883F75" w:rsidRDefault="00F71F84" w:rsidP="00883F75">
      <w:pPr>
        <w:jc w:val="center"/>
        <w:rPr>
          <w:b/>
          <w:u w:val="single"/>
        </w:rPr>
      </w:pPr>
      <w:r w:rsidRPr="00883F75">
        <w:rPr>
          <w:color w:val="000000"/>
        </w:rPr>
        <w:t>1</w:t>
      </w:r>
      <w:r w:rsidR="00EA776A">
        <w:rPr>
          <w:color w:val="000000"/>
        </w:rPr>
        <w:t>6</w:t>
      </w:r>
      <w:r w:rsidRPr="00883F75">
        <w:rPr>
          <w:color w:val="000000"/>
        </w:rPr>
        <w:t>.§</w:t>
      </w:r>
    </w:p>
    <w:p w14:paraId="69CF295E" w14:textId="77777777" w:rsidR="00D0238F" w:rsidRPr="00D0238F" w:rsidRDefault="00D0238F" w:rsidP="00D0238F">
      <w:pPr>
        <w:ind w:right="46"/>
        <w:jc w:val="center"/>
        <w:rPr>
          <w:rFonts w:eastAsia="Calibri"/>
          <w:b/>
          <w:bCs/>
          <w:lang w:val="et-EE" w:eastAsia="en-US"/>
        </w:rPr>
      </w:pPr>
      <w:r w:rsidRPr="00D0238F">
        <w:rPr>
          <w:b/>
          <w:bCs/>
        </w:rPr>
        <w:t>Par Dobeles pirmsskolas izglītības iestādes “Spodrītis” nolikuma apstiprināšanu</w:t>
      </w:r>
    </w:p>
    <w:p w14:paraId="11E9F18F" w14:textId="2BF7D4D7" w:rsidR="00F71F84" w:rsidRDefault="00F71F84" w:rsidP="005978D1">
      <w:pPr>
        <w:ind w:right="46"/>
        <w:jc w:val="center"/>
        <w:rPr>
          <w:i/>
          <w:color w:val="000000"/>
        </w:rPr>
      </w:pPr>
      <w:r w:rsidRPr="00883F75">
        <w:rPr>
          <w:b/>
          <w:noProof/>
          <w:color w:val="000000"/>
        </w:rPr>
        <mc:AlternateContent>
          <mc:Choice Requires="wps">
            <w:drawing>
              <wp:anchor distT="0" distB="0" distL="114300" distR="114300" simplePos="0" relativeHeight="251750400" behindDoc="0" locked="0" layoutInCell="1" allowOverlap="1" wp14:anchorId="1097F615" wp14:editId="30C82CD7">
                <wp:simplePos x="0" y="0"/>
                <wp:positionH relativeFrom="column">
                  <wp:posOffset>-61595</wp:posOffset>
                </wp:positionH>
                <wp:positionV relativeFrom="paragraph">
                  <wp:posOffset>-1905</wp:posOffset>
                </wp:positionV>
                <wp:extent cx="5892800" cy="0"/>
                <wp:effectExtent l="0" t="0" r="0" b="0"/>
                <wp:wrapNone/>
                <wp:docPr id="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8B33E" id="AutoShape 1126" o:spid="_x0000_s1026" type="#_x0000_t32" style="position:absolute;margin-left:-4.85pt;margin-top:-.15pt;width:464pt;height:0;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Zw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VmcCcCAABKBAAADgAAAAAAAAAAAAAAAAAuAgAAZHJzL2Uyb0RvYy54&#10;bWxQSwECLQAUAAYACAAAACEAWXFFItoAAAAGAQAADwAAAAAAAAAAAAAAAACBBAAAZHJzL2Rvd25y&#10;ZXYueG1sUEsFBgAAAAAEAAQA8wAAAIgFAAAAAA==&#10;" strokeweight="1pt"/>
            </w:pict>
          </mc:Fallback>
        </mc:AlternateContent>
      </w:r>
      <w:bookmarkStart w:id="86" w:name="_Hlk112254568"/>
      <w:r w:rsidRPr="00883F75">
        <w:rPr>
          <w:i/>
          <w:color w:val="000000"/>
        </w:rPr>
        <w:t>(</w:t>
      </w:r>
      <w:r w:rsidR="004A4CA2" w:rsidRPr="004A4CA2">
        <w:rPr>
          <w:i/>
          <w:color w:val="000000"/>
        </w:rPr>
        <w:t xml:space="preserve"> </w:t>
      </w:r>
      <w:bookmarkEnd w:id="86"/>
      <w:proofErr w:type="spellStart"/>
      <w:r w:rsidR="009744FB">
        <w:rPr>
          <w:i/>
          <w:color w:val="000000"/>
        </w:rPr>
        <w:t>A.Didrihsone</w:t>
      </w:r>
      <w:proofErr w:type="spellEnd"/>
      <w:r w:rsidR="005978D1">
        <w:rPr>
          <w:i/>
          <w:color w:val="000000"/>
        </w:rPr>
        <w:t>)</w:t>
      </w:r>
    </w:p>
    <w:p w14:paraId="04C03E3B" w14:textId="77777777" w:rsidR="008C4052" w:rsidRPr="00883F75" w:rsidRDefault="008C4052" w:rsidP="00883F75">
      <w:pPr>
        <w:jc w:val="center"/>
        <w:rPr>
          <w:i/>
          <w:color w:val="000000"/>
        </w:rPr>
      </w:pPr>
    </w:p>
    <w:p w14:paraId="39B20461" w14:textId="77777777"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7D5EC76A" w14:textId="77777777" w:rsidR="00FF7A64" w:rsidRPr="00BD0493" w:rsidRDefault="00FF7A64" w:rsidP="00FF7A64">
      <w:pPr>
        <w:contextualSpacing/>
        <w:rPr>
          <w:iCs/>
          <w:color w:val="000000"/>
        </w:rPr>
      </w:pPr>
    </w:p>
    <w:p w14:paraId="381526F8" w14:textId="77777777" w:rsidR="00FF7A64" w:rsidRDefault="00FF7A64" w:rsidP="00FF7A64">
      <w:pPr>
        <w:jc w:val="both"/>
        <w:rPr>
          <w:lang w:eastAsia="en-GB"/>
        </w:rPr>
      </w:pPr>
      <w:r w:rsidRPr="00883F75">
        <w:rPr>
          <w:color w:val="000000"/>
        </w:rPr>
        <w:lastRenderedPageBreak/>
        <w:t>Deputātiem jautājumu</w:t>
      </w:r>
      <w:r>
        <w:rPr>
          <w:color w:val="000000"/>
        </w:rPr>
        <w:t xml:space="preserve"> un iebildumu</w:t>
      </w:r>
      <w:r w:rsidRPr="00883F75">
        <w:rPr>
          <w:color w:val="000000"/>
        </w:rPr>
        <w:t xml:space="preserve"> nav.</w:t>
      </w:r>
    </w:p>
    <w:p w14:paraId="24A28733" w14:textId="3E1AFDC7" w:rsidR="00D2482D" w:rsidRPr="00883F75" w:rsidRDefault="00D2482D" w:rsidP="00D2482D">
      <w:pPr>
        <w:jc w:val="both"/>
        <w:rPr>
          <w:color w:val="000000"/>
        </w:rPr>
      </w:pPr>
      <w:r w:rsidRPr="00883F75">
        <w:rPr>
          <w:color w:val="000000"/>
        </w:rPr>
        <w:t>Balsojums par lēmuma projektu.</w:t>
      </w:r>
    </w:p>
    <w:p w14:paraId="77544C87" w14:textId="77777777" w:rsidR="00D84576" w:rsidRPr="00883F75" w:rsidRDefault="00D84576" w:rsidP="00D84576">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E1F366E" w14:textId="6D16E9C4" w:rsidR="005F7DA3" w:rsidRPr="00317939" w:rsidRDefault="00D2482D" w:rsidP="005F7DA3">
      <w:pPr>
        <w:ind w:right="46"/>
        <w:jc w:val="both"/>
        <w:rPr>
          <w:rFonts w:eastAsia="Calibri"/>
          <w:b/>
          <w:bCs/>
          <w:lang w:val="et-EE" w:eastAsia="en-US"/>
        </w:rPr>
      </w:pPr>
      <w:r w:rsidRPr="00883F75">
        <w:rPr>
          <w:b/>
          <w:color w:val="000000"/>
        </w:rPr>
        <w:t>Pieņemt lēmumu</w:t>
      </w:r>
      <w:r w:rsidRPr="00883F75">
        <w:rPr>
          <w:color w:val="000000"/>
        </w:rPr>
        <w:t xml:space="preserve"> </w:t>
      </w:r>
      <w:r w:rsidRPr="00883F75">
        <w:rPr>
          <w:b/>
          <w:color w:val="000000"/>
        </w:rPr>
        <w:t>Nr.</w:t>
      </w:r>
      <w:r w:rsidR="00317939">
        <w:rPr>
          <w:b/>
          <w:color w:val="000000"/>
        </w:rPr>
        <w:t>432</w:t>
      </w:r>
      <w:r w:rsidR="002E6620">
        <w:rPr>
          <w:b/>
          <w:color w:val="000000"/>
        </w:rPr>
        <w:t>/1</w:t>
      </w:r>
      <w:r w:rsidR="00317939">
        <w:rPr>
          <w:b/>
          <w:color w:val="000000"/>
        </w:rPr>
        <w:t>7</w:t>
      </w:r>
      <w:r w:rsidRPr="00883F75">
        <w:rPr>
          <w:color w:val="000000"/>
        </w:rPr>
        <w:t xml:space="preserve"> </w:t>
      </w:r>
      <w:r w:rsidR="00D0238F" w:rsidRPr="00317939">
        <w:rPr>
          <w:b/>
          <w:bCs/>
          <w:color w:val="000000"/>
        </w:rPr>
        <w:t>’’</w:t>
      </w:r>
      <w:r w:rsidR="00D0238F" w:rsidRPr="00317939">
        <w:rPr>
          <w:b/>
          <w:bCs/>
        </w:rPr>
        <w:t>Par Dobeles pirmsskolas izglītības iestādes “</w:t>
      </w:r>
      <w:proofErr w:type="spellStart"/>
      <w:r w:rsidR="00D0238F" w:rsidRPr="00317939">
        <w:rPr>
          <w:b/>
          <w:bCs/>
        </w:rPr>
        <w:t>Spodrītis”’’nolikuma</w:t>
      </w:r>
      <w:proofErr w:type="spellEnd"/>
      <w:r w:rsidR="00D0238F" w:rsidRPr="00317939">
        <w:rPr>
          <w:b/>
          <w:bCs/>
        </w:rPr>
        <w:t xml:space="preserve"> apstiprināšanu</w:t>
      </w:r>
      <w:r w:rsidR="005F7DA3" w:rsidRPr="00317939">
        <w:rPr>
          <w:b/>
          <w:bCs/>
        </w:rPr>
        <w:t>.</w:t>
      </w:r>
    </w:p>
    <w:p w14:paraId="757CFC3C" w14:textId="5E77CA4A" w:rsidR="00D2482D" w:rsidRDefault="00D2482D" w:rsidP="005F7DA3">
      <w:pPr>
        <w:ind w:right="46"/>
        <w:jc w:val="both"/>
        <w:rPr>
          <w:color w:val="000000"/>
        </w:rPr>
      </w:pPr>
      <w:r w:rsidRPr="00883F75">
        <w:rPr>
          <w:color w:val="000000"/>
        </w:rPr>
        <w:t>Lēmums pievienots protokolam.</w:t>
      </w:r>
    </w:p>
    <w:p w14:paraId="0DFF1A49" w14:textId="333D9F26" w:rsidR="008C4052" w:rsidRDefault="008C4052" w:rsidP="00A83DE6">
      <w:pPr>
        <w:jc w:val="both"/>
        <w:rPr>
          <w:color w:val="000000"/>
        </w:rPr>
      </w:pPr>
    </w:p>
    <w:p w14:paraId="1C9A396B" w14:textId="639978EA" w:rsidR="00C97430" w:rsidRDefault="00C97430" w:rsidP="00A83DE6">
      <w:pPr>
        <w:jc w:val="both"/>
        <w:rPr>
          <w:color w:val="000000"/>
        </w:rPr>
      </w:pPr>
    </w:p>
    <w:p w14:paraId="11C087F2" w14:textId="77777777" w:rsidR="00C97430" w:rsidRDefault="00C97430" w:rsidP="00A83DE6">
      <w:pPr>
        <w:jc w:val="both"/>
        <w:rPr>
          <w:color w:val="000000"/>
        </w:rPr>
      </w:pPr>
    </w:p>
    <w:p w14:paraId="01D4198D" w14:textId="5FC59C47" w:rsidR="00CC32E3" w:rsidRPr="00883F75" w:rsidRDefault="001F766F" w:rsidP="00883F75">
      <w:pPr>
        <w:jc w:val="center"/>
        <w:rPr>
          <w:b/>
          <w:u w:val="single"/>
        </w:rPr>
      </w:pPr>
      <w:r w:rsidRPr="00883F75">
        <w:rPr>
          <w:color w:val="000000"/>
        </w:rPr>
        <w:t>1</w:t>
      </w:r>
      <w:r w:rsidR="00EA776A">
        <w:rPr>
          <w:color w:val="000000"/>
        </w:rPr>
        <w:t>7</w:t>
      </w:r>
      <w:r w:rsidR="00CC32E3" w:rsidRPr="00883F75">
        <w:rPr>
          <w:color w:val="000000"/>
        </w:rPr>
        <w:t>.§</w:t>
      </w:r>
    </w:p>
    <w:p w14:paraId="02E342A8" w14:textId="77777777" w:rsidR="00211671" w:rsidRPr="00211671" w:rsidRDefault="00211671" w:rsidP="00211671">
      <w:pPr>
        <w:ind w:right="46"/>
        <w:jc w:val="center"/>
        <w:rPr>
          <w:rFonts w:eastAsia="Calibri"/>
          <w:b/>
          <w:bCs/>
          <w:lang w:eastAsia="en-US"/>
        </w:rPr>
      </w:pPr>
      <w:r w:rsidRPr="00211671">
        <w:rPr>
          <w:b/>
          <w:bCs/>
        </w:rPr>
        <w:t>Par Dobeles pirmsskolas izglītības iestādes “Jāņtārpiņš” nolikuma apstiprināšanu</w:t>
      </w:r>
    </w:p>
    <w:p w14:paraId="293F65B2" w14:textId="02A21BCA"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2448" behindDoc="0" locked="0" layoutInCell="1" allowOverlap="1" wp14:anchorId="0A6D0A34" wp14:editId="142D150E">
                <wp:simplePos x="0" y="0"/>
                <wp:positionH relativeFrom="column">
                  <wp:posOffset>-61595</wp:posOffset>
                </wp:positionH>
                <wp:positionV relativeFrom="paragraph">
                  <wp:posOffset>-1905</wp:posOffset>
                </wp:positionV>
                <wp:extent cx="5892800" cy="0"/>
                <wp:effectExtent l="0" t="0" r="0" b="0"/>
                <wp:wrapNone/>
                <wp:docPr id="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448" id="AutoShape 1126" o:spid="_x0000_s1026" type="#_x0000_t32" style="position:absolute;margin-left:-4.85pt;margin-top:-.15pt;width:464pt;height:0;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Ig9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9dSIPScCAABKBAAADgAAAAAAAAAAAAAAAAAuAgAAZHJzL2Uyb0RvYy54&#10;bWxQSwECLQAUAAYACAAAACEAWXFFItoAAAAGAQAADwAAAAAAAAAAAAAAAACBBAAAZHJzL2Rvd25y&#10;ZXYueG1sUEsFBgAAAAAEAAQA8wAAAIgFAAAAAA==&#10;" strokeweight="1pt"/>
            </w:pict>
          </mc:Fallback>
        </mc:AlternateContent>
      </w:r>
      <w:r w:rsidR="0062262B" w:rsidRPr="00883F75">
        <w:rPr>
          <w:i/>
          <w:color w:val="000000"/>
        </w:rPr>
        <w:t>(</w:t>
      </w:r>
      <w:r w:rsidR="0062262B" w:rsidRPr="004A4CA2">
        <w:rPr>
          <w:i/>
          <w:color w:val="000000"/>
        </w:rPr>
        <w:t xml:space="preserve"> </w:t>
      </w:r>
      <w:proofErr w:type="spellStart"/>
      <w:r w:rsidR="009744FB">
        <w:rPr>
          <w:i/>
          <w:color w:val="000000"/>
        </w:rPr>
        <w:t>A.Didrihsone</w:t>
      </w:r>
      <w:proofErr w:type="spellEnd"/>
      <w:r w:rsidRPr="00883F75">
        <w:rPr>
          <w:i/>
          <w:color w:val="000000"/>
        </w:rPr>
        <w:t>)</w:t>
      </w:r>
    </w:p>
    <w:p w14:paraId="31DCC241" w14:textId="77777777" w:rsidR="008C4052" w:rsidRDefault="008C4052" w:rsidP="00883F75">
      <w:pPr>
        <w:jc w:val="center"/>
        <w:rPr>
          <w:i/>
          <w:color w:val="000000"/>
        </w:rPr>
      </w:pPr>
    </w:p>
    <w:p w14:paraId="1E84BC81" w14:textId="77777777"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6540747B" w14:textId="77777777" w:rsidR="00FF7A64" w:rsidRPr="00BD0493" w:rsidRDefault="00FF7A64" w:rsidP="00FF7A64">
      <w:pPr>
        <w:contextualSpacing/>
        <w:rPr>
          <w:iCs/>
          <w:color w:val="000000"/>
        </w:rPr>
      </w:pPr>
    </w:p>
    <w:p w14:paraId="74C187CB" w14:textId="77777777" w:rsidR="00FF7A64" w:rsidRDefault="00FF7A64" w:rsidP="00FF7A64">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p w14:paraId="29B1203D" w14:textId="77777777" w:rsidR="00FA7A9C" w:rsidRPr="00883F75" w:rsidRDefault="00FA7A9C" w:rsidP="00FA7A9C">
      <w:pPr>
        <w:jc w:val="both"/>
        <w:rPr>
          <w:color w:val="000000"/>
        </w:rPr>
      </w:pPr>
      <w:r w:rsidRPr="00883F75">
        <w:rPr>
          <w:color w:val="000000"/>
        </w:rPr>
        <w:t>Balsojums par lēmuma projektu.</w:t>
      </w:r>
    </w:p>
    <w:p w14:paraId="7808CEDA" w14:textId="77777777" w:rsidR="00D84576" w:rsidRPr="00883F75" w:rsidRDefault="00D84576" w:rsidP="00D84576">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D66538B" w14:textId="6B54DB1D" w:rsidR="00AE5433" w:rsidRPr="00211671" w:rsidRDefault="00AE5433" w:rsidP="00657753">
      <w:pPr>
        <w:ind w:right="46"/>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211671">
        <w:rPr>
          <w:b/>
          <w:color w:val="000000"/>
        </w:rPr>
        <w:t>433</w:t>
      </w:r>
      <w:r w:rsidR="00DD55B2">
        <w:rPr>
          <w:b/>
          <w:color w:val="000000"/>
        </w:rPr>
        <w:t>/</w:t>
      </w:r>
      <w:r w:rsidR="00E624C2">
        <w:rPr>
          <w:b/>
          <w:color w:val="000000"/>
        </w:rPr>
        <w:t>1</w:t>
      </w:r>
      <w:r w:rsidR="00211671">
        <w:rPr>
          <w:b/>
          <w:color w:val="000000"/>
        </w:rPr>
        <w:t>7</w:t>
      </w:r>
      <w:r w:rsidRPr="00883F75">
        <w:rPr>
          <w:color w:val="000000"/>
        </w:rPr>
        <w:t xml:space="preserve"> </w:t>
      </w:r>
      <w:r w:rsidR="00211671" w:rsidRPr="00211671">
        <w:rPr>
          <w:b/>
          <w:bCs/>
          <w:color w:val="000000"/>
        </w:rPr>
        <w:t>’’</w:t>
      </w:r>
      <w:r w:rsidR="00211671" w:rsidRPr="00211671">
        <w:rPr>
          <w:b/>
          <w:bCs/>
        </w:rPr>
        <w:t>Par Dobeles pirmsskolas izglītības iestādes “Jāņtārpiņš” nolikuma apstiprināšanu’’</w:t>
      </w:r>
      <w:r w:rsidRPr="00211671">
        <w:rPr>
          <w:rFonts w:eastAsia="Calibri"/>
          <w:b/>
          <w:bCs/>
          <w:lang w:eastAsia="en-US"/>
        </w:rPr>
        <w:t>.</w:t>
      </w:r>
    </w:p>
    <w:p w14:paraId="1EF99951" w14:textId="699FEC30" w:rsidR="00AE5433" w:rsidRDefault="00AE5433" w:rsidP="00AE5433">
      <w:pPr>
        <w:jc w:val="both"/>
        <w:rPr>
          <w:color w:val="000000"/>
        </w:rPr>
      </w:pPr>
      <w:r w:rsidRPr="00883F75">
        <w:rPr>
          <w:color w:val="000000"/>
        </w:rPr>
        <w:t>Lēmums pievienots protokolam.</w:t>
      </w:r>
    </w:p>
    <w:p w14:paraId="29B07ED1" w14:textId="77777777" w:rsidR="008C4052" w:rsidRDefault="008C4052" w:rsidP="00883F75">
      <w:pPr>
        <w:jc w:val="center"/>
        <w:rPr>
          <w:color w:val="000000"/>
        </w:rPr>
      </w:pPr>
    </w:p>
    <w:p w14:paraId="167B4BC2" w14:textId="0268EC9A" w:rsidR="008C4052" w:rsidRDefault="008C4052" w:rsidP="00883F75">
      <w:pPr>
        <w:jc w:val="center"/>
        <w:rPr>
          <w:color w:val="000000"/>
        </w:rPr>
      </w:pPr>
    </w:p>
    <w:p w14:paraId="3EF87749" w14:textId="6B01CCD7" w:rsidR="00CC32E3" w:rsidRPr="00883F75" w:rsidRDefault="00CC32E3" w:rsidP="00883F75">
      <w:pPr>
        <w:jc w:val="center"/>
        <w:rPr>
          <w:b/>
          <w:u w:val="single"/>
        </w:rPr>
      </w:pPr>
      <w:r w:rsidRPr="00883F75">
        <w:rPr>
          <w:color w:val="000000"/>
        </w:rPr>
        <w:t>1</w:t>
      </w:r>
      <w:r w:rsidR="00EA776A">
        <w:rPr>
          <w:color w:val="000000"/>
        </w:rPr>
        <w:t>8</w:t>
      </w:r>
      <w:r w:rsidRPr="00883F75">
        <w:rPr>
          <w:color w:val="000000"/>
        </w:rPr>
        <w:t>.§</w:t>
      </w:r>
    </w:p>
    <w:p w14:paraId="41525C6D" w14:textId="77777777" w:rsidR="00071402" w:rsidRPr="00071402" w:rsidRDefault="00071402" w:rsidP="00071402">
      <w:pPr>
        <w:ind w:right="46"/>
        <w:jc w:val="center"/>
        <w:rPr>
          <w:rFonts w:eastAsia="Calibri"/>
          <w:b/>
          <w:bCs/>
          <w:lang w:eastAsia="en-US"/>
        </w:rPr>
      </w:pPr>
      <w:r w:rsidRPr="00071402">
        <w:rPr>
          <w:b/>
          <w:bCs/>
        </w:rPr>
        <w:t>Par Dobeles pirmsskolas izglītības iestādes “Valodiņa” nolikuma apstiprināšanu</w:t>
      </w:r>
    </w:p>
    <w:p w14:paraId="254C64DA" w14:textId="08894016"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4496" behindDoc="0" locked="0" layoutInCell="1" allowOverlap="1" wp14:anchorId="208D7B5A" wp14:editId="6EC1E730">
                <wp:simplePos x="0" y="0"/>
                <wp:positionH relativeFrom="column">
                  <wp:posOffset>-61595</wp:posOffset>
                </wp:positionH>
                <wp:positionV relativeFrom="paragraph">
                  <wp:posOffset>-1905</wp:posOffset>
                </wp:positionV>
                <wp:extent cx="5892800" cy="0"/>
                <wp:effectExtent l="0" t="0" r="0" b="0"/>
                <wp:wrapNone/>
                <wp:docPr id="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4AD07" id="AutoShape 1126" o:spid="_x0000_s1026" type="#_x0000_t32" style="position:absolute;margin-left:-4.85pt;margin-top:-.15pt;width:464pt;height:0;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4x/GycCAABKBAAADgAAAAAAAAAAAAAAAAAuAgAAZHJzL2Uyb0RvYy54&#10;bWxQSwECLQAUAAYACAAAACEAWXFFItoAAAAGAQAADwAAAAAAAAAAAAAAAACBBAAAZHJzL2Rvd25y&#10;ZXYueG1sUEsFBgAAAAAEAAQA8wAAAIgFAAAAAA==&#10;" strokeweight="1pt"/>
            </w:pict>
          </mc:Fallback>
        </mc:AlternateContent>
      </w:r>
      <w:r w:rsidR="004A4CA2" w:rsidRPr="004A4CA2">
        <w:rPr>
          <w:i/>
          <w:color w:val="000000"/>
        </w:rPr>
        <w:t xml:space="preserve"> </w:t>
      </w:r>
      <w:r w:rsidR="0062262B" w:rsidRPr="00883F75">
        <w:rPr>
          <w:i/>
          <w:color w:val="000000"/>
        </w:rPr>
        <w:t>(</w:t>
      </w:r>
      <w:r w:rsidR="0062262B" w:rsidRPr="004A4CA2">
        <w:rPr>
          <w:i/>
          <w:color w:val="000000"/>
        </w:rPr>
        <w:t xml:space="preserve"> </w:t>
      </w:r>
      <w:proofErr w:type="spellStart"/>
      <w:r w:rsidR="009744FB">
        <w:rPr>
          <w:i/>
          <w:color w:val="000000"/>
        </w:rPr>
        <w:t>A.Didrihsone</w:t>
      </w:r>
      <w:proofErr w:type="spellEnd"/>
      <w:r w:rsidRPr="00883F75">
        <w:rPr>
          <w:i/>
          <w:color w:val="000000"/>
        </w:rPr>
        <w:t>)</w:t>
      </w:r>
    </w:p>
    <w:p w14:paraId="7EC5D7FB" w14:textId="131611D8" w:rsidR="00CC32E3" w:rsidRDefault="00CC32E3" w:rsidP="00883F75">
      <w:pPr>
        <w:rPr>
          <w:color w:val="000000"/>
        </w:rPr>
      </w:pPr>
    </w:p>
    <w:p w14:paraId="3F837347" w14:textId="77777777" w:rsidR="00FF7A64" w:rsidRDefault="00FF7A64" w:rsidP="00FF7A64">
      <w:pPr>
        <w:contextualSpacing/>
        <w:rPr>
          <w:lang w:eastAsia="en-GB"/>
        </w:rPr>
      </w:pPr>
      <w:bookmarkStart w:id="87" w:name="_Hlk115167878"/>
      <w:bookmarkStart w:id="88" w:name="_Hlk105078979"/>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30EA4070" w14:textId="77777777" w:rsidR="00FF7A64" w:rsidRPr="00BD0493" w:rsidRDefault="00FF7A64" w:rsidP="00FF7A64">
      <w:pPr>
        <w:contextualSpacing/>
        <w:rPr>
          <w:iCs/>
          <w:color w:val="000000"/>
        </w:rPr>
      </w:pPr>
    </w:p>
    <w:p w14:paraId="25B6D3C5" w14:textId="77777777" w:rsidR="00FF7A64" w:rsidRDefault="00FF7A64" w:rsidP="00FF7A64">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bookmarkEnd w:id="87"/>
    <w:p w14:paraId="7981A386" w14:textId="11A50C38" w:rsidR="00AA0461" w:rsidRPr="00883F75" w:rsidRDefault="00AA0461" w:rsidP="00AA0461">
      <w:pPr>
        <w:jc w:val="both"/>
        <w:rPr>
          <w:color w:val="000000"/>
        </w:rPr>
      </w:pPr>
      <w:r w:rsidRPr="00883F75">
        <w:rPr>
          <w:color w:val="000000"/>
        </w:rPr>
        <w:t>Balsojums par lēmuma projektu.</w:t>
      </w:r>
    </w:p>
    <w:p w14:paraId="04F46C1F" w14:textId="6FD85687" w:rsidR="00D84576" w:rsidRPr="00883F75" w:rsidRDefault="00D84576" w:rsidP="00D84576">
      <w:pPr>
        <w:jc w:val="both"/>
        <w:rPr>
          <w:rFonts w:eastAsia="Lucida Sans Unicode"/>
          <w:kern w:val="1"/>
        </w:rPr>
      </w:pPr>
      <w:bookmarkStart w:id="89" w:name="_Hlk105078897"/>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sidR="005537B0">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B9A244D" w14:textId="7307052B" w:rsidR="0020582D" w:rsidRPr="00071402" w:rsidRDefault="00391BAE" w:rsidP="0020582D">
      <w:pPr>
        <w:ind w:right="46"/>
        <w:jc w:val="both"/>
        <w:rPr>
          <w:b/>
          <w:bCs/>
        </w:rPr>
      </w:pPr>
      <w:r w:rsidRPr="00883F75">
        <w:rPr>
          <w:b/>
          <w:color w:val="000000"/>
        </w:rPr>
        <w:t>Pieņemt lēmumu</w:t>
      </w:r>
      <w:r w:rsidRPr="00883F75">
        <w:rPr>
          <w:color w:val="000000"/>
        </w:rPr>
        <w:t xml:space="preserve"> </w:t>
      </w:r>
      <w:r w:rsidRPr="00883F75">
        <w:rPr>
          <w:b/>
          <w:color w:val="000000"/>
        </w:rPr>
        <w:t>Nr.</w:t>
      </w:r>
      <w:r w:rsidR="00071402">
        <w:rPr>
          <w:b/>
          <w:color w:val="000000"/>
        </w:rPr>
        <w:t>434</w:t>
      </w:r>
      <w:r w:rsidR="00116C67">
        <w:rPr>
          <w:b/>
          <w:color w:val="000000"/>
        </w:rPr>
        <w:t>/1</w:t>
      </w:r>
      <w:r w:rsidR="00071402">
        <w:rPr>
          <w:b/>
          <w:color w:val="000000"/>
        </w:rPr>
        <w:t>7</w:t>
      </w:r>
      <w:r w:rsidRPr="00883F75">
        <w:rPr>
          <w:color w:val="000000"/>
        </w:rPr>
        <w:t xml:space="preserve"> </w:t>
      </w:r>
      <w:r w:rsidR="00071402" w:rsidRPr="00071402">
        <w:rPr>
          <w:b/>
          <w:bCs/>
          <w:color w:val="000000"/>
        </w:rPr>
        <w:t>’’</w:t>
      </w:r>
      <w:r w:rsidR="00071402" w:rsidRPr="00071402">
        <w:rPr>
          <w:b/>
          <w:bCs/>
        </w:rPr>
        <w:t>Par Dobeles pirmsskolas izglītības iestādes “Valodiņa” nolikuma apstiprināšanu’’</w:t>
      </w:r>
      <w:r w:rsidR="0020582D" w:rsidRPr="00071402">
        <w:rPr>
          <w:b/>
          <w:bCs/>
        </w:rPr>
        <w:t>.</w:t>
      </w:r>
    </w:p>
    <w:p w14:paraId="461291AB" w14:textId="4EB26A34" w:rsidR="00391BAE" w:rsidRDefault="00391BAE" w:rsidP="0020582D">
      <w:pPr>
        <w:ind w:right="46"/>
        <w:jc w:val="both"/>
        <w:rPr>
          <w:color w:val="000000"/>
        </w:rPr>
      </w:pPr>
      <w:r w:rsidRPr="00883F75">
        <w:rPr>
          <w:color w:val="000000"/>
        </w:rPr>
        <w:t>Lēmums pievienots protokolam.</w:t>
      </w:r>
    </w:p>
    <w:bookmarkEnd w:id="88"/>
    <w:bookmarkEnd w:id="89"/>
    <w:p w14:paraId="3C533AC0" w14:textId="77777777" w:rsidR="005A769B" w:rsidRDefault="005A769B" w:rsidP="00883F75">
      <w:pPr>
        <w:jc w:val="both"/>
        <w:rPr>
          <w:color w:val="000000"/>
        </w:rPr>
      </w:pPr>
    </w:p>
    <w:p w14:paraId="33FAB5FA" w14:textId="77777777" w:rsidR="00B55558" w:rsidRDefault="00B55558" w:rsidP="00883F75">
      <w:pPr>
        <w:jc w:val="center"/>
        <w:rPr>
          <w:color w:val="000000"/>
        </w:rPr>
      </w:pPr>
    </w:p>
    <w:p w14:paraId="3C8E6133" w14:textId="3EC20305" w:rsidR="00CC32E3" w:rsidRPr="00883F75" w:rsidRDefault="00570C74" w:rsidP="00883F75">
      <w:pPr>
        <w:jc w:val="center"/>
        <w:rPr>
          <w:b/>
          <w:u w:val="single"/>
        </w:rPr>
      </w:pPr>
      <w:r w:rsidRPr="00883F75">
        <w:rPr>
          <w:color w:val="000000"/>
        </w:rPr>
        <w:t>1</w:t>
      </w:r>
      <w:r w:rsidR="00EA776A">
        <w:rPr>
          <w:color w:val="000000"/>
        </w:rPr>
        <w:t>9</w:t>
      </w:r>
      <w:r w:rsidR="00CC32E3" w:rsidRPr="00883F75">
        <w:rPr>
          <w:color w:val="000000"/>
        </w:rPr>
        <w:t>.§</w:t>
      </w:r>
    </w:p>
    <w:p w14:paraId="30B36BD7" w14:textId="77777777" w:rsidR="00F262FC" w:rsidRPr="00F262FC" w:rsidRDefault="00F262FC" w:rsidP="00F262FC">
      <w:pPr>
        <w:ind w:right="46"/>
        <w:jc w:val="center"/>
        <w:rPr>
          <w:rFonts w:eastAsia="Calibri"/>
          <w:b/>
          <w:bCs/>
          <w:lang w:eastAsia="en-US"/>
        </w:rPr>
      </w:pPr>
      <w:r w:rsidRPr="00F262FC">
        <w:rPr>
          <w:b/>
          <w:bCs/>
        </w:rPr>
        <w:t>Par Annenieku pirmsskolas izglītības iestādes “Riekstiņš” nolikuma apstiprināšanu</w:t>
      </w:r>
    </w:p>
    <w:p w14:paraId="441317E0" w14:textId="19EDD7B2" w:rsidR="00CC32E3" w:rsidRPr="00883F75"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6544" behindDoc="0" locked="0" layoutInCell="1" allowOverlap="1" wp14:anchorId="1FCEFED2" wp14:editId="631284CB">
                <wp:simplePos x="0" y="0"/>
                <wp:positionH relativeFrom="column">
                  <wp:posOffset>-61595</wp:posOffset>
                </wp:positionH>
                <wp:positionV relativeFrom="paragraph">
                  <wp:posOffset>-1905</wp:posOffset>
                </wp:positionV>
                <wp:extent cx="5892800" cy="0"/>
                <wp:effectExtent l="0" t="0" r="0" b="0"/>
                <wp:wrapNone/>
                <wp:docPr id="6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87BE0" id="AutoShape 1126" o:spid="_x0000_s1026" type="#_x0000_t32" style="position:absolute;margin-left:-4.85pt;margin-top:-.15pt;width:464pt;height:0;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IG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Z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Ru9IGJgIAAEoEAAAOAAAAAAAAAAAAAAAAAC4CAABkcnMvZTJvRG9jLnht&#10;bFBLAQItABQABgAIAAAAIQBZcUUi2gAAAAYBAAAPAAAAAAAAAAAAAAAAAIAEAABkcnMvZG93bnJl&#10;di54bWxQSwUGAAAAAAQABADzAAAAhwUAAAAA&#10;" strokeweight="1pt"/>
            </w:pict>
          </mc:Fallback>
        </mc:AlternateContent>
      </w:r>
      <w:r w:rsidR="004A4CA2" w:rsidRPr="004A4CA2">
        <w:rPr>
          <w:i/>
          <w:color w:val="000000"/>
        </w:rPr>
        <w:t xml:space="preserve"> </w:t>
      </w:r>
      <w:r w:rsidR="0062262B" w:rsidRPr="00883F75">
        <w:rPr>
          <w:i/>
          <w:color w:val="000000"/>
        </w:rPr>
        <w:t>(</w:t>
      </w:r>
      <w:r w:rsidR="0062262B" w:rsidRPr="004A4CA2">
        <w:rPr>
          <w:i/>
          <w:color w:val="000000"/>
        </w:rPr>
        <w:t xml:space="preserve"> </w:t>
      </w:r>
      <w:proofErr w:type="spellStart"/>
      <w:r w:rsidR="009744FB">
        <w:rPr>
          <w:i/>
          <w:color w:val="000000"/>
        </w:rPr>
        <w:t>A.Didrihsone</w:t>
      </w:r>
      <w:proofErr w:type="spellEnd"/>
      <w:r w:rsidR="0048659A">
        <w:rPr>
          <w:i/>
          <w:color w:val="000000"/>
        </w:rPr>
        <w:t>)</w:t>
      </w:r>
    </w:p>
    <w:p w14:paraId="2B87BB47" w14:textId="7DDD395D" w:rsidR="00CC32E3" w:rsidRDefault="00CC32E3" w:rsidP="00883F75">
      <w:pPr>
        <w:rPr>
          <w:color w:val="000000"/>
        </w:rPr>
      </w:pPr>
    </w:p>
    <w:p w14:paraId="5DD52D69" w14:textId="77777777" w:rsidR="00FF7A64" w:rsidRDefault="00FF7A64" w:rsidP="00FF7A64">
      <w:pPr>
        <w:contextualSpacing/>
        <w:rPr>
          <w:lang w:eastAsia="en-GB"/>
        </w:rPr>
      </w:pPr>
      <w:bookmarkStart w:id="90" w:name="_Hlk94800561"/>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563BEDA2" w14:textId="77777777" w:rsidR="00FF7A64" w:rsidRPr="00BD0493" w:rsidRDefault="00FF7A64" w:rsidP="00FF7A64">
      <w:pPr>
        <w:contextualSpacing/>
        <w:rPr>
          <w:iCs/>
          <w:color w:val="000000"/>
        </w:rPr>
      </w:pPr>
    </w:p>
    <w:p w14:paraId="54184D8C" w14:textId="77777777" w:rsidR="00FF7A64" w:rsidRDefault="00FF7A64" w:rsidP="00FF7A64">
      <w:pPr>
        <w:jc w:val="both"/>
        <w:rPr>
          <w:lang w:eastAsia="en-GB"/>
        </w:rPr>
      </w:pPr>
      <w:r w:rsidRPr="00883F75">
        <w:rPr>
          <w:color w:val="000000"/>
        </w:rPr>
        <w:lastRenderedPageBreak/>
        <w:t>Deputātiem jautājumu</w:t>
      </w:r>
      <w:r>
        <w:rPr>
          <w:color w:val="000000"/>
        </w:rPr>
        <w:t xml:space="preserve"> un iebildumu</w:t>
      </w:r>
      <w:r w:rsidRPr="00883F75">
        <w:rPr>
          <w:color w:val="000000"/>
        </w:rPr>
        <w:t xml:space="preserve"> nav.</w:t>
      </w:r>
    </w:p>
    <w:p w14:paraId="2FCD611D" w14:textId="74299C3C" w:rsidR="003C5D51" w:rsidRPr="00883F75" w:rsidRDefault="003C5D51" w:rsidP="003C5D51">
      <w:pPr>
        <w:jc w:val="both"/>
        <w:rPr>
          <w:color w:val="000000"/>
        </w:rPr>
      </w:pPr>
      <w:r w:rsidRPr="00883F75">
        <w:rPr>
          <w:color w:val="000000"/>
        </w:rPr>
        <w:t>Balsojums par lēmuma projektu.</w:t>
      </w:r>
    </w:p>
    <w:bookmarkEnd w:id="90"/>
    <w:p w14:paraId="3EBEDDE0" w14:textId="77777777" w:rsidR="005537B0" w:rsidRPr="00883F75" w:rsidRDefault="005537B0" w:rsidP="005537B0">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356A058" w14:textId="4C3CD492" w:rsidR="0048659A" w:rsidRPr="00CA0466" w:rsidRDefault="0048659A" w:rsidP="00CA0466">
      <w:pPr>
        <w:ind w:right="46"/>
        <w:jc w:val="both"/>
        <w:rPr>
          <w:b/>
          <w:bCs/>
          <w:u w:val="single"/>
        </w:rPr>
      </w:pPr>
      <w:r w:rsidRPr="00883F75">
        <w:rPr>
          <w:b/>
          <w:color w:val="000000"/>
        </w:rPr>
        <w:t>Pieņemt lēmumu</w:t>
      </w:r>
      <w:r w:rsidRPr="00883F75">
        <w:rPr>
          <w:color w:val="000000"/>
        </w:rPr>
        <w:t xml:space="preserve"> </w:t>
      </w:r>
      <w:r w:rsidRPr="00883F75">
        <w:rPr>
          <w:b/>
          <w:color w:val="000000"/>
        </w:rPr>
        <w:t>Nr.</w:t>
      </w:r>
      <w:r w:rsidR="00F262FC">
        <w:rPr>
          <w:b/>
          <w:color w:val="000000"/>
        </w:rPr>
        <w:t>435</w:t>
      </w:r>
      <w:r w:rsidR="00695E1A">
        <w:rPr>
          <w:b/>
          <w:color w:val="000000"/>
        </w:rPr>
        <w:t>/1</w:t>
      </w:r>
      <w:r w:rsidR="00F262FC">
        <w:rPr>
          <w:b/>
          <w:color w:val="000000"/>
        </w:rPr>
        <w:t>7</w:t>
      </w:r>
      <w:r w:rsidRPr="00883F75">
        <w:rPr>
          <w:color w:val="000000"/>
        </w:rPr>
        <w:t xml:space="preserve"> </w:t>
      </w:r>
      <w:r w:rsidR="00F262FC" w:rsidRPr="00CA0466">
        <w:rPr>
          <w:b/>
          <w:bCs/>
          <w:color w:val="000000"/>
        </w:rPr>
        <w:t>’’</w:t>
      </w:r>
      <w:r w:rsidR="00F262FC" w:rsidRPr="00CA0466">
        <w:rPr>
          <w:b/>
          <w:bCs/>
        </w:rPr>
        <w:t>Par Annenieku pirmsskolas izglītības iestādes “Riekstiņš” nolikuma apstiprināšanu</w:t>
      </w:r>
      <w:r w:rsidR="00CA0466" w:rsidRPr="00CA0466">
        <w:rPr>
          <w:b/>
          <w:bCs/>
        </w:rPr>
        <w:t>’’</w:t>
      </w:r>
      <w:r w:rsidRPr="00CA0466">
        <w:rPr>
          <w:rFonts w:eastAsia="Calibri"/>
          <w:b/>
          <w:bCs/>
          <w:lang w:eastAsia="en-US"/>
        </w:rPr>
        <w:t>.</w:t>
      </w:r>
    </w:p>
    <w:p w14:paraId="2E0C9741" w14:textId="5C311402" w:rsidR="005A769B" w:rsidRDefault="0048659A" w:rsidP="00994117">
      <w:pPr>
        <w:jc w:val="both"/>
        <w:rPr>
          <w:color w:val="000000"/>
        </w:rPr>
      </w:pPr>
      <w:r w:rsidRPr="00883F75">
        <w:rPr>
          <w:color w:val="000000"/>
        </w:rPr>
        <w:t>Lēmums pievienots protokolam.</w:t>
      </w:r>
    </w:p>
    <w:p w14:paraId="181ED707" w14:textId="34FEDD28" w:rsidR="0092246D" w:rsidRDefault="0092246D" w:rsidP="00883F75">
      <w:pPr>
        <w:jc w:val="center"/>
        <w:rPr>
          <w:color w:val="000000"/>
        </w:rPr>
      </w:pPr>
    </w:p>
    <w:p w14:paraId="6ED92828" w14:textId="1BE687C9" w:rsidR="00196A81" w:rsidRDefault="00196A81" w:rsidP="00883F75">
      <w:pPr>
        <w:jc w:val="center"/>
        <w:rPr>
          <w:color w:val="000000"/>
        </w:rPr>
      </w:pPr>
    </w:p>
    <w:p w14:paraId="75F3EA3B" w14:textId="77777777" w:rsidR="00196A81" w:rsidRDefault="00196A81" w:rsidP="00883F75">
      <w:pPr>
        <w:jc w:val="center"/>
        <w:rPr>
          <w:color w:val="000000"/>
        </w:rPr>
      </w:pPr>
    </w:p>
    <w:p w14:paraId="7C35B87C" w14:textId="28B16784" w:rsidR="00CC32E3" w:rsidRPr="00883F75" w:rsidRDefault="00EA776A" w:rsidP="00883F75">
      <w:pPr>
        <w:jc w:val="center"/>
        <w:rPr>
          <w:b/>
          <w:u w:val="single"/>
        </w:rPr>
      </w:pPr>
      <w:r>
        <w:rPr>
          <w:color w:val="000000"/>
        </w:rPr>
        <w:t>20</w:t>
      </w:r>
      <w:r w:rsidR="004E6AA8">
        <w:rPr>
          <w:color w:val="000000"/>
        </w:rPr>
        <w:t>.</w:t>
      </w:r>
      <w:r w:rsidR="00CC32E3" w:rsidRPr="00883F75">
        <w:rPr>
          <w:color w:val="000000"/>
        </w:rPr>
        <w:t>§</w:t>
      </w:r>
    </w:p>
    <w:p w14:paraId="30315CB7" w14:textId="77777777" w:rsidR="002F5C35" w:rsidRPr="002F5C35" w:rsidRDefault="002F5C35" w:rsidP="002F5C35">
      <w:pPr>
        <w:ind w:right="46"/>
        <w:jc w:val="center"/>
        <w:rPr>
          <w:rFonts w:eastAsia="Calibri"/>
          <w:b/>
          <w:bCs/>
          <w:lang w:eastAsia="en-US"/>
        </w:rPr>
      </w:pPr>
      <w:r w:rsidRPr="002F5C35">
        <w:rPr>
          <w:b/>
          <w:bCs/>
        </w:rPr>
        <w:t>Par Jaunbērzes pirmsskolas izglītības iestādes “</w:t>
      </w:r>
      <w:proofErr w:type="spellStart"/>
      <w:r w:rsidRPr="002F5C35">
        <w:rPr>
          <w:b/>
          <w:bCs/>
        </w:rPr>
        <w:t>Minkuparks</w:t>
      </w:r>
      <w:proofErr w:type="spellEnd"/>
      <w:r w:rsidRPr="002F5C35">
        <w:rPr>
          <w:b/>
          <w:bCs/>
        </w:rPr>
        <w:t>” nolikuma apstiprināšanu</w:t>
      </w:r>
    </w:p>
    <w:p w14:paraId="3006EF57" w14:textId="306BBF79" w:rsidR="00CC32E3" w:rsidRDefault="00CC32E3" w:rsidP="00883F75">
      <w:pPr>
        <w:jc w:val="center"/>
        <w:rPr>
          <w:i/>
          <w:color w:val="000000"/>
        </w:rPr>
      </w:pPr>
      <w:r w:rsidRPr="00883F75">
        <w:rPr>
          <w:b/>
          <w:noProof/>
          <w:color w:val="000000"/>
        </w:rPr>
        <mc:AlternateContent>
          <mc:Choice Requires="wps">
            <w:drawing>
              <wp:anchor distT="0" distB="0" distL="114300" distR="114300" simplePos="0" relativeHeight="251758592" behindDoc="0" locked="0" layoutInCell="1" allowOverlap="1" wp14:anchorId="587D5D06" wp14:editId="5C66A3FE">
                <wp:simplePos x="0" y="0"/>
                <wp:positionH relativeFrom="column">
                  <wp:posOffset>-61595</wp:posOffset>
                </wp:positionH>
                <wp:positionV relativeFrom="paragraph">
                  <wp:posOffset>-1905</wp:posOffset>
                </wp:positionV>
                <wp:extent cx="5892800" cy="0"/>
                <wp:effectExtent l="0" t="0" r="0" b="0"/>
                <wp:wrapNone/>
                <wp:docPr id="6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2FEC3" id="AutoShape 1126" o:spid="_x0000_s1026" type="#_x0000_t32" style="position:absolute;margin-left:-4.85pt;margin-top:-.15pt;width:464pt;height:0;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gfi7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9744FB">
        <w:rPr>
          <w:i/>
          <w:color w:val="000000"/>
        </w:rPr>
        <w:t>A.Didrihsone</w:t>
      </w:r>
      <w:proofErr w:type="spellEnd"/>
      <w:r w:rsidRPr="00883F75">
        <w:rPr>
          <w:i/>
          <w:color w:val="000000"/>
        </w:rPr>
        <w:t>)</w:t>
      </w:r>
    </w:p>
    <w:p w14:paraId="46BE82E3" w14:textId="58006AB6" w:rsidR="004A3065" w:rsidRDefault="004A3065" w:rsidP="00883F75">
      <w:pPr>
        <w:jc w:val="center"/>
        <w:rPr>
          <w:i/>
          <w:color w:val="000000"/>
        </w:rPr>
      </w:pPr>
    </w:p>
    <w:p w14:paraId="4363CAB4" w14:textId="77777777"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666422DF" w14:textId="77777777" w:rsidR="00FF7A64" w:rsidRPr="00BD0493" w:rsidRDefault="00FF7A64" w:rsidP="00FF7A64">
      <w:pPr>
        <w:contextualSpacing/>
        <w:rPr>
          <w:iCs/>
          <w:color w:val="000000"/>
        </w:rPr>
      </w:pPr>
    </w:p>
    <w:p w14:paraId="2A9AA9CB" w14:textId="77777777" w:rsidR="00FF7A64" w:rsidRDefault="00FF7A64" w:rsidP="00FF7A64">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p w14:paraId="0081172B" w14:textId="0F8CC6FA" w:rsidR="0099188C" w:rsidRPr="00883F75" w:rsidRDefault="0099188C" w:rsidP="009B2525">
      <w:pPr>
        <w:jc w:val="both"/>
        <w:rPr>
          <w:color w:val="000000"/>
        </w:rPr>
      </w:pPr>
      <w:r w:rsidRPr="00883F75">
        <w:rPr>
          <w:color w:val="000000"/>
        </w:rPr>
        <w:t>Balsojums par lēmuma projektu.</w:t>
      </w:r>
    </w:p>
    <w:p w14:paraId="4256E95C" w14:textId="77777777" w:rsidR="0030385F" w:rsidRPr="00883F75" w:rsidRDefault="0030385F" w:rsidP="0030385F">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5B0A70F" w14:textId="6A8B80B2" w:rsidR="0099188C" w:rsidRPr="002F5C35" w:rsidRDefault="0099188C" w:rsidP="009B2525">
      <w:pPr>
        <w:ind w:right="46"/>
        <w:jc w:val="both"/>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2F5C35">
        <w:rPr>
          <w:b/>
          <w:color w:val="000000"/>
        </w:rPr>
        <w:t>436</w:t>
      </w:r>
      <w:r w:rsidR="001C6CE5">
        <w:rPr>
          <w:b/>
          <w:color w:val="000000"/>
        </w:rPr>
        <w:t>/1</w:t>
      </w:r>
      <w:r w:rsidR="002F5C35">
        <w:rPr>
          <w:b/>
          <w:color w:val="000000"/>
        </w:rPr>
        <w:t>7</w:t>
      </w:r>
      <w:r w:rsidRPr="00883F75">
        <w:rPr>
          <w:color w:val="000000"/>
        </w:rPr>
        <w:t xml:space="preserve"> </w:t>
      </w:r>
      <w:r w:rsidR="002F5C35" w:rsidRPr="002F5C35">
        <w:rPr>
          <w:b/>
          <w:bCs/>
          <w:color w:val="000000"/>
        </w:rPr>
        <w:t>’’</w:t>
      </w:r>
      <w:r w:rsidR="002F5C35" w:rsidRPr="002F5C35">
        <w:rPr>
          <w:b/>
          <w:bCs/>
        </w:rPr>
        <w:t>Par Jaunbērzes pirmsskolas izglītības iestādes “</w:t>
      </w:r>
      <w:proofErr w:type="spellStart"/>
      <w:r w:rsidR="002F5C35" w:rsidRPr="002F5C35">
        <w:rPr>
          <w:b/>
          <w:bCs/>
        </w:rPr>
        <w:t>Minkuparks</w:t>
      </w:r>
      <w:proofErr w:type="spellEnd"/>
      <w:r w:rsidR="002F5C35" w:rsidRPr="002F5C35">
        <w:rPr>
          <w:b/>
          <w:bCs/>
        </w:rPr>
        <w:t>” nolikuma apstiprināšanu</w:t>
      </w:r>
      <w:r w:rsidR="001C6CE5" w:rsidRPr="002F5C35">
        <w:rPr>
          <w:rFonts w:eastAsia="Calibri"/>
          <w:b/>
          <w:bCs/>
          <w:color w:val="000000"/>
          <w:lang w:eastAsia="en-US"/>
        </w:rPr>
        <w:t>”</w:t>
      </w:r>
      <w:r w:rsidRPr="002F5C35">
        <w:rPr>
          <w:b/>
          <w:bCs/>
        </w:rPr>
        <w:t>.</w:t>
      </w:r>
    </w:p>
    <w:p w14:paraId="0505A6EC" w14:textId="77777777" w:rsidR="0099188C" w:rsidRDefault="0099188C" w:rsidP="0099188C">
      <w:pPr>
        <w:jc w:val="both"/>
        <w:rPr>
          <w:color w:val="000000"/>
        </w:rPr>
      </w:pPr>
      <w:r w:rsidRPr="00883F75">
        <w:rPr>
          <w:color w:val="000000"/>
        </w:rPr>
        <w:t>Lēmums pievienots protokolam.</w:t>
      </w:r>
    </w:p>
    <w:p w14:paraId="0C39C11E" w14:textId="77777777" w:rsidR="00F537DF" w:rsidRDefault="00F537DF" w:rsidP="00883F75">
      <w:pPr>
        <w:jc w:val="center"/>
        <w:rPr>
          <w:color w:val="000000"/>
        </w:rPr>
      </w:pPr>
    </w:p>
    <w:p w14:paraId="64F4A704" w14:textId="77777777" w:rsidR="00B55558" w:rsidRDefault="00B55558" w:rsidP="00883F75">
      <w:pPr>
        <w:jc w:val="center"/>
        <w:rPr>
          <w:color w:val="000000"/>
        </w:rPr>
      </w:pPr>
    </w:p>
    <w:p w14:paraId="792988FC" w14:textId="34240586" w:rsidR="00CC32E3" w:rsidRPr="00883F75" w:rsidRDefault="00EE376C" w:rsidP="00883F75">
      <w:pPr>
        <w:jc w:val="center"/>
        <w:rPr>
          <w:b/>
          <w:u w:val="single"/>
        </w:rPr>
      </w:pPr>
      <w:r>
        <w:rPr>
          <w:color w:val="000000"/>
        </w:rPr>
        <w:t>2</w:t>
      </w:r>
      <w:r w:rsidR="00EA776A">
        <w:rPr>
          <w:color w:val="000000"/>
        </w:rPr>
        <w:t>1</w:t>
      </w:r>
      <w:r w:rsidR="00CC32E3" w:rsidRPr="00883F75">
        <w:rPr>
          <w:color w:val="000000"/>
        </w:rPr>
        <w:t>.§</w:t>
      </w:r>
    </w:p>
    <w:p w14:paraId="18DC627E" w14:textId="77777777" w:rsidR="00BF0131" w:rsidRPr="00BF0131" w:rsidRDefault="00BF0131" w:rsidP="00BF0131">
      <w:pPr>
        <w:jc w:val="center"/>
        <w:rPr>
          <w:b/>
          <w:bCs/>
        </w:rPr>
      </w:pPr>
      <w:r w:rsidRPr="00BF0131">
        <w:rPr>
          <w:b/>
          <w:bCs/>
        </w:rPr>
        <w:t>Par nolikuma “Grozījums nolikumā “ Auces pirmsskolas izglītības iestādes “Vecauce” nolikums”” apstiprināšanu</w:t>
      </w:r>
    </w:p>
    <w:p w14:paraId="04F5E992" w14:textId="1BA47F53"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0640" behindDoc="0" locked="0" layoutInCell="1" allowOverlap="1" wp14:anchorId="68AE27EE" wp14:editId="7C3EBB6F">
                <wp:simplePos x="0" y="0"/>
                <wp:positionH relativeFrom="column">
                  <wp:posOffset>-61595</wp:posOffset>
                </wp:positionH>
                <wp:positionV relativeFrom="paragraph">
                  <wp:posOffset>-1905</wp:posOffset>
                </wp:positionV>
                <wp:extent cx="5892800" cy="0"/>
                <wp:effectExtent l="0" t="0" r="0" b="0"/>
                <wp:wrapNone/>
                <wp:docPr id="7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B02D" id="AutoShape 1126" o:spid="_x0000_s1026" type="#_x0000_t32" style="position:absolute;margin-left:-4.85pt;margin-top:-.15pt;width:464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dz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l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UDddzJgIAAEoEAAAOAAAAAAAAAAAAAAAAAC4CAABkcnMvZTJvRG9jLnht&#10;bFBLAQItABQABgAIAAAAIQBZcUUi2gAAAAYBAAAPAAAAAAAAAAAAAAAAAIAEAABkcnMvZG93bnJl&#10;di54bWxQSwUGAAAAAAQABADzAAAAhwUAAAAA&#10;" strokeweight="1pt"/>
            </w:pict>
          </mc:Fallback>
        </mc:AlternateContent>
      </w:r>
      <w:r w:rsidR="004A4CA2" w:rsidRPr="004A4CA2">
        <w:rPr>
          <w:i/>
          <w:color w:val="000000"/>
        </w:rPr>
        <w:t xml:space="preserve"> </w:t>
      </w:r>
      <w:r w:rsidR="0062262B" w:rsidRPr="00883F75">
        <w:rPr>
          <w:i/>
          <w:color w:val="000000"/>
        </w:rPr>
        <w:t>(</w:t>
      </w:r>
      <w:r w:rsidR="0062262B" w:rsidRPr="004A4CA2">
        <w:rPr>
          <w:i/>
          <w:color w:val="000000"/>
        </w:rPr>
        <w:t xml:space="preserve"> </w:t>
      </w:r>
      <w:proofErr w:type="spellStart"/>
      <w:r w:rsidR="009744FB">
        <w:rPr>
          <w:i/>
          <w:color w:val="000000"/>
        </w:rPr>
        <w:t>A.Didrihsone</w:t>
      </w:r>
      <w:proofErr w:type="spellEnd"/>
      <w:r w:rsidRPr="00883F75">
        <w:rPr>
          <w:i/>
          <w:color w:val="000000"/>
        </w:rPr>
        <w:t>)</w:t>
      </w:r>
    </w:p>
    <w:p w14:paraId="0A708FFD" w14:textId="77777777" w:rsidR="00FF7A64" w:rsidRDefault="00FF7A64" w:rsidP="00FF7A64">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1B509C14" w14:textId="77777777" w:rsidR="00FF7A64" w:rsidRPr="00BD0493" w:rsidRDefault="00FF7A64" w:rsidP="00FF7A64">
      <w:pPr>
        <w:contextualSpacing/>
        <w:rPr>
          <w:iCs/>
          <w:color w:val="000000"/>
        </w:rPr>
      </w:pPr>
    </w:p>
    <w:p w14:paraId="7E806375" w14:textId="77777777" w:rsidR="00FF7A64" w:rsidRDefault="00FF7A64" w:rsidP="00FF7A64">
      <w:pPr>
        <w:jc w:val="both"/>
        <w:rPr>
          <w:lang w:eastAsia="en-GB"/>
        </w:rPr>
      </w:pPr>
      <w:r w:rsidRPr="00883F75">
        <w:rPr>
          <w:color w:val="000000"/>
        </w:rPr>
        <w:t>Deputātiem jautājumu</w:t>
      </w:r>
      <w:r>
        <w:rPr>
          <w:color w:val="000000"/>
        </w:rPr>
        <w:t xml:space="preserve"> un iebildumu</w:t>
      </w:r>
      <w:r w:rsidRPr="00883F75">
        <w:rPr>
          <w:color w:val="000000"/>
        </w:rPr>
        <w:t xml:space="preserve"> nav.</w:t>
      </w:r>
    </w:p>
    <w:p w14:paraId="01C2CD94" w14:textId="77777777" w:rsidR="006F6348" w:rsidRPr="00883F75" w:rsidRDefault="006F6348" w:rsidP="006F6348">
      <w:pPr>
        <w:jc w:val="both"/>
        <w:rPr>
          <w:color w:val="000000"/>
        </w:rPr>
      </w:pPr>
      <w:r w:rsidRPr="00883F75">
        <w:rPr>
          <w:color w:val="000000"/>
        </w:rPr>
        <w:t>Balsojums par lēmuma projektu.</w:t>
      </w:r>
    </w:p>
    <w:p w14:paraId="1176440F" w14:textId="77777777" w:rsidR="00E700FC" w:rsidRPr="00883F75" w:rsidRDefault="00E700FC" w:rsidP="00E700FC">
      <w:pPr>
        <w:jc w:val="both"/>
        <w:rPr>
          <w:rFonts w:eastAsia="Lucida Sans Unicode"/>
          <w:kern w:val="1"/>
        </w:rPr>
      </w:pPr>
      <w:bookmarkStart w:id="91" w:name="_Hlk115946848"/>
      <w:r w:rsidRPr="00883F75">
        <w:rPr>
          <w:color w:val="000000"/>
        </w:rPr>
        <w:t>Atklāti</w:t>
      </w:r>
      <w:r w:rsidRPr="00883F75">
        <w:t xml:space="preserve"> balsojot: </w:t>
      </w:r>
      <w:bookmarkEnd w:id="91"/>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A7FBA54" w14:textId="0E24D1D1" w:rsidR="0091206F" w:rsidRDefault="0091206F" w:rsidP="00D82358">
      <w:pPr>
        <w:jc w:val="both"/>
        <w:rPr>
          <w:b/>
        </w:rPr>
      </w:pPr>
      <w:r w:rsidRPr="00883F75">
        <w:rPr>
          <w:b/>
          <w:color w:val="000000"/>
        </w:rPr>
        <w:t>Pieņemt lēmumu</w:t>
      </w:r>
      <w:r w:rsidRPr="00883F75">
        <w:rPr>
          <w:color w:val="000000"/>
        </w:rPr>
        <w:t xml:space="preserve"> </w:t>
      </w:r>
      <w:r w:rsidRPr="00883F75">
        <w:rPr>
          <w:b/>
          <w:color w:val="000000"/>
        </w:rPr>
        <w:t>Nr.</w:t>
      </w:r>
      <w:r w:rsidR="00BF0131">
        <w:rPr>
          <w:b/>
          <w:color w:val="000000"/>
        </w:rPr>
        <w:t>437</w:t>
      </w:r>
      <w:r w:rsidR="00EB563C">
        <w:rPr>
          <w:b/>
          <w:color w:val="000000"/>
        </w:rPr>
        <w:t>/1</w:t>
      </w:r>
      <w:r w:rsidR="00BF0131">
        <w:rPr>
          <w:b/>
          <w:color w:val="000000"/>
        </w:rPr>
        <w:t>7</w:t>
      </w:r>
      <w:r w:rsidRPr="00883F75">
        <w:rPr>
          <w:color w:val="000000"/>
        </w:rPr>
        <w:t xml:space="preserve"> </w:t>
      </w:r>
      <w:r w:rsidR="00BF0131" w:rsidRPr="00BF0131">
        <w:rPr>
          <w:b/>
          <w:bCs/>
          <w:color w:val="000000"/>
        </w:rPr>
        <w:t>’’</w:t>
      </w:r>
      <w:r w:rsidR="00BF0131" w:rsidRPr="00BF0131">
        <w:rPr>
          <w:b/>
          <w:bCs/>
        </w:rPr>
        <w:t>Par nolikuma “Grozījums nolikumā “ Auces pirmsskolas izglītības iestādes “Vecauce” nolikums”” apstiprināšanu</w:t>
      </w:r>
      <w:r w:rsidRPr="00BF0131">
        <w:rPr>
          <w:b/>
          <w:bCs/>
        </w:rPr>
        <w:t>”.</w:t>
      </w:r>
      <w:r>
        <w:rPr>
          <w:b/>
        </w:rPr>
        <w:t xml:space="preserve"> </w:t>
      </w:r>
    </w:p>
    <w:p w14:paraId="72DC65E9" w14:textId="5C30BC3D" w:rsidR="00E657E4" w:rsidRDefault="00C108CE" w:rsidP="0091206F">
      <w:pPr>
        <w:jc w:val="both"/>
        <w:rPr>
          <w:color w:val="000000"/>
        </w:rPr>
      </w:pPr>
      <w:r>
        <w:rPr>
          <w:b/>
        </w:rPr>
        <w:t xml:space="preserve"> </w:t>
      </w:r>
      <w:r w:rsidR="00E657E4" w:rsidRPr="00883F75">
        <w:rPr>
          <w:color w:val="000000"/>
        </w:rPr>
        <w:t>Lēmums pievienots protokolam</w:t>
      </w:r>
      <w:r w:rsidR="00E072E5">
        <w:rPr>
          <w:color w:val="000000"/>
        </w:rPr>
        <w:t>.</w:t>
      </w:r>
    </w:p>
    <w:p w14:paraId="54B25E4E" w14:textId="77777777" w:rsidR="005711B1" w:rsidRDefault="005711B1" w:rsidP="0091206F">
      <w:pPr>
        <w:jc w:val="both"/>
        <w:rPr>
          <w:color w:val="000000"/>
        </w:rPr>
      </w:pPr>
    </w:p>
    <w:p w14:paraId="6CADDB0D" w14:textId="77777777" w:rsidR="00B55558" w:rsidRDefault="00B55558" w:rsidP="00883F75">
      <w:pPr>
        <w:jc w:val="center"/>
        <w:rPr>
          <w:color w:val="000000"/>
        </w:rPr>
      </w:pPr>
    </w:p>
    <w:p w14:paraId="4F513784" w14:textId="18B82D48" w:rsidR="00CC32E3" w:rsidRPr="00883F75" w:rsidRDefault="00EE376C" w:rsidP="00883F75">
      <w:pPr>
        <w:jc w:val="center"/>
        <w:rPr>
          <w:b/>
          <w:u w:val="single"/>
        </w:rPr>
      </w:pPr>
      <w:r>
        <w:rPr>
          <w:color w:val="000000"/>
        </w:rPr>
        <w:t>2</w:t>
      </w:r>
      <w:r w:rsidR="00EA776A">
        <w:rPr>
          <w:color w:val="000000"/>
        </w:rPr>
        <w:t>2</w:t>
      </w:r>
      <w:r w:rsidR="00CC32E3" w:rsidRPr="00883F75">
        <w:rPr>
          <w:color w:val="000000"/>
        </w:rPr>
        <w:t>.§</w:t>
      </w:r>
    </w:p>
    <w:p w14:paraId="59F92094" w14:textId="77777777" w:rsidR="00AA110B" w:rsidRPr="00AA110B" w:rsidRDefault="00AA110B" w:rsidP="00AA110B">
      <w:pPr>
        <w:spacing w:line="259" w:lineRule="auto"/>
        <w:jc w:val="center"/>
        <w:rPr>
          <w:rFonts w:eastAsia="Calibri"/>
          <w:b/>
          <w:bCs/>
          <w:lang w:eastAsia="en-US"/>
        </w:rPr>
      </w:pPr>
      <w:r w:rsidRPr="00AA110B">
        <w:rPr>
          <w:b/>
          <w:bCs/>
        </w:rPr>
        <w:t xml:space="preserve">Par Anitras Meieres  iecelšanu Dobeles pirmsskolas izglītības iestādes “Zvaniņš” vadītāja amatā </w:t>
      </w:r>
    </w:p>
    <w:p w14:paraId="5CDA3DF4" w14:textId="60DBE38B" w:rsidR="00CC32E3" w:rsidRDefault="00CC32E3" w:rsidP="00A30078">
      <w:pPr>
        <w:jc w:val="center"/>
        <w:rPr>
          <w:i/>
          <w:color w:val="000000"/>
        </w:rPr>
      </w:pPr>
      <w:r w:rsidRPr="00883F75">
        <w:rPr>
          <w:b/>
          <w:noProof/>
          <w:color w:val="000000"/>
        </w:rPr>
        <mc:AlternateContent>
          <mc:Choice Requires="wps">
            <w:drawing>
              <wp:anchor distT="0" distB="0" distL="114300" distR="114300" simplePos="0" relativeHeight="251762688" behindDoc="0" locked="0" layoutInCell="1" allowOverlap="1" wp14:anchorId="0DA999B2" wp14:editId="3E7A0B9E">
                <wp:simplePos x="0" y="0"/>
                <wp:positionH relativeFrom="column">
                  <wp:posOffset>-61595</wp:posOffset>
                </wp:positionH>
                <wp:positionV relativeFrom="paragraph">
                  <wp:posOffset>-1905</wp:posOffset>
                </wp:positionV>
                <wp:extent cx="5892800" cy="0"/>
                <wp:effectExtent l="0" t="0" r="0" b="0"/>
                <wp:wrapNone/>
                <wp:docPr id="7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637CC0" id="AutoShape 1126" o:spid="_x0000_s1026" type="#_x0000_t32" style="position:absolute;margin-left:-4.85pt;margin-top:-.15pt;width:464pt;height:0;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jp6bicCAABKBAAADgAAAAAAAAAAAAAAAAAuAgAAZHJzL2Uyb0RvYy54&#10;bWxQSwECLQAUAAYACAAAACEAWXFFItoAAAAGAQAADwAAAAAAAAAAAAAAAACBBAAAZHJzL2Rvd25y&#10;ZXYueG1sUEsFBgAAAAAEAAQA8wAAAIgFAAAAAA==&#10;" strokeweight="1pt"/>
            </w:pict>
          </mc:Fallback>
        </mc:AlternateContent>
      </w:r>
      <w:r w:rsidR="0062262B" w:rsidRPr="00883F75">
        <w:rPr>
          <w:i/>
          <w:color w:val="000000"/>
        </w:rPr>
        <w:t>(</w:t>
      </w:r>
      <w:r w:rsidR="0062262B" w:rsidRPr="004A4CA2">
        <w:rPr>
          <w:i/>
          <w:color w:val="000000"/>
        </w:rPr>
        <w:t xml:space="preserve"> </w:t>
      </w:r>
      <w:proofErr w:type="spellStart"/>
      <w:r w:rsidR="009744FB">
        <w:rPr>
          <w:i/>
          <w:color w:val="000000"/>
        </w:rPr>
        <w:t>A.Didrihsone</w:t>
      </w:r>
      <w:proofErr w:type="spellEnd"/>
      <w:r w:rsidRPr="00883F75">
        <w:rPr>
          <w:i/>
          <w:color w:val="000000"/>
        </w:rPr>
        <w:t>)</w:t>
      </w:r>
    </w:p>
    <w:p w14:paraId="4DCE2FD5" w14:textId="77777777" w:rsidR="00DD5728" w:rsidRDefault="00DD5728" w:rsidP="00A30078">
      <w:pPr>
        <w:jc w:val="center"/>
        <w:rPr>
          <w:i/>
          <w:color w:val="000000"/>
        </w:rPr>
      </w:pPr>
    </w:p>
    <w:p w14:paraId="35561C80" w14:textId="77777777" w:rsidR="00FF7A64" w:rsidRDefault="00FF7A64" w:rsidP="00FF7A64">
      <w:pPr>
        <w:contextualSpacing/>
        <w:rPr>
          <w:lang w:eastAsia="en-GB"/>
        </w:rPr>
      </w:pPr>
      <w:bookmarkStart w:id="92" w:name="_Hlk115168800"/>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bookmarkEnd w:id="92"/>
    <w:p w14:paraId="43901C23" w14:textId="77777777" w:rsidR="00FF7A64" w:rsidRPr="00BD0493" w:rsidRDefault="00FF7A64" w:rsidP="00FF7A64">
      <w:pPr>
        <w:contextualSpacing/>
        <w:rPr>
          <w:iCs/>
          <w:color w:val="000000"/>
        </w:rPr>
      </w:pPr>
    </w:p>
    <w:p w14:paraId="0A94490E" w14:textId="301CD2CA" w:rsidR="00FF7A64" w:rsidRDefault="00283511" w:rsidP="00FF7A64">
      <w:pPr>
        <w:jc w:val="both"/>
        <w:rPr>
          <w:color w:val="000000"/>
        </w:rPr>
      </w:pPr>
      <w:r>
        <w:rPr>
          <w:color w:val="000000"/>
        </w:rPr>
        <w:t xml:space="preserve">Izsakās Linda </w:t>
      </w:r>
      <w:proofErr w:type="spellStart"/>
      <w:r>
        <w:rPr>
          <w:color w:val="000000"/>
        </w:rPr>
        <w:t>Karloviča</w:t>
      </w:r>
      <w:proofErr w:type="spellEnd"/>
      <w:r>
        <w:rPr>
          <w:color w:val="000000"/>
        </w:rPr>
        <w:t>.</w:t>
      </w:r>
    </w:p>
    <w:p w14:paraId="5CCF5537" w14:textId="76D4D6E2" w:rsidR="00283511" w:rsidRDefault="00283511" w:rsidP="00FF7A64">
      <w:pPr>
        <w:jc w:val="both"/>
        <w:rPr>
          <w:color w:val="000000"/>
        </w:rPr>
      </w:pPr>
      <w:r>
        <w:rPr>
          <w:color w:val="000000"/>
        </w:rPr>
        <w:t>Jautā Viesturs Reinfelds.</w:t>
      </w:r>
    </w:p>
    <w:p w14:paraId="5E448BD1" w14:textId="689DA81E" w:rsidR="00283511" w:rsidRDefault="00283511" w:rsidP="00FF7A64">
      <w:pPr>
        <w:jc w:val="both"/>
        <w:rPr>
          <w:lang w:eastAsia="en-GB"/>
        </w:rPr>
      </w:pPr>
      <w:r>
        <w:rPr>
          <w:color w:val="000000"/>
        </w:rPr>
        <w:t>Atbild Anitra Meiere.</w:t>
      </w:r>
    </w:p>
    <w:p w14:paraId="4838B514" w14:textId="77777777" w:rsidR="00E8627E" w:rsidRPr="00883F75" w:rsidRDefault="00E8627E" w:rsidP="00E8627E">
      <w:pPr>
        <w:jc w:val="both"/>
        <w:rPr>
          <w:color w:val="000000"/>
        </w:rPr>
      </w:pPr>
      <w:r w:rsidRPr="00883F75">
        <w:rPr>
          <w:color w:val="000000"/>
        </w:rPr>
        <w:t>Balsojums par lēmuma projektu.</w:t>
      </w:r>
    </w:p>
    <w:p w14:paraId="3A88CD52" w14:textId="60855D4E" w:rsidR="00283511" w:rsidRPr="003E324B" w:rsidRDefault="00283511" w:rsidP="00283511">
      <w:pPr>
        <w:ind w:right="-1"/>
        <w:jc w:val="both"/>
        <w:rPr>
          <w:color w:val="000000" w:themeColor="text1"/>
        </w:rPr>
      </w:pPr>
      <w:r w:rsidRPr="00883F75">
        <w:rPr>
          <w:color w:val="000000"/>
        </w:rPr>
        <w:t>Atklāti</w:t>
      </w:r>
      <w:r w:rsidRPr="00883F75">
        <w:t xml:space="preserve"> balsojot: </w:t>
      </w:r>
      <w:r>
        <w:t xml:space="preserve">PAR – 13 (Ģirts </w:t>
      </w:r>
      <w:proofErr w:type="spellStart"/>
      <w:r>
        <w:t>Ante</w:t>
      </w:r>
      <w:proofErr w:type="spellEnd"/>
      <w:r>
        <w:t xml:space="preserve">, </w:t>
      </w:r>
      <w:r>
        <w:rPr>
          <w:bCs/>
          <w:lang w:eastAsia="et-EE"/>
        </w:rPr>
        <w:t xml:space="preserve">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Dace Reinika, Guntis </w:t>
      </w:r>
      <w:proofErr w:type="spellStart"/>
      <w:r>
        <w:rPr>
          <w:bCs/>
          <w:lang w:eastAsia="et-EE"/>
        </w:rPr>
        <w:t>Safranovičs</w:t>
      </w:r>
      <w:proofErr w:type="spellEnd"/>
      <w:r>
        <w:rPr>
          <w:bCs/>
          <w:lang w:eastAsia="et-EE"/>
        </w:rPr>
        <w:t xml:space="preserve">, Andrejs Spridzāns), </w:t>
      </w:r>
      <w:r>
        <w:rPr>
          <w:bCs/>
        </w:rPr>
        <w:t xml:space="preserve">PRET – nav, </w:t>
      </w:r>
      <w:r w:rsidRPr="00E51DBE">
        <w:rPr>
          <w:bCs/>
        </w:rPr>
        <w:t xml:space="preserve">ATTURAS – </w:t>
      </w:r>
      <w:r>
        <w:rPr>
          <w:bCs/>
        </w:rPr>
        <w:t>2 (</w:t>
      </w:r>
      <w:r>
        <w:rPr>
          <w:bCs/>
          <w:lang w:eastAsia="et-EE"/>
        </w:rPr>
        <w:t xml:space="preserve">Kristīne Briede, Viesturs Reinfelds), </w:t>
      </w:r>
      <w:r w:rsidRPr="00E51DBE">
        <w:rPr>
          <w:rFonts w:eastAsia="Calibri"/>
          <w:lang w:eastAsia="en-US"/>
        </w:rPr>
        <w:t xml:space="preserve"> NEBALSO – nav,</w:t>
      </w:r>
      <w:r w:rsidRPr="00641FBC">
        <w:rPr>
          <w:rFonts w:eastAsia="Calibri"/>
          <w:sz w:val="22"/>
          <w:szCs w:val="22"/>
          <w:lang w:eastAsia="en-US"/>
        </w:rPr>
        <w:t xml:space="preserve"> </w:t>
      </w:r>
      <w:r w:rsidRPr="003E324B">
        <w:rPr>
          <w:color w:val="000000" w:themeColor="text1"/>
        </w:rPr>
        <w:t xml:space="preserve"> Dobeles novada dome NOLEMJ:</w:t>
      </w:r>
    </w:p>
    <w:p w14:paraId="693DD7D0" w14:textId="50672FBC" w:rsidR="00E8627E" w:rsidRPr="00AA110B" w:rsidRDefault="00E8627E" w:rsidP="002F567E">
      <w:pPr>
        <w:spacing w:line="259" w:lineRule="auto"/>
        <w:jc w:val="both"/>
        <w:rPr>
          <w:b/>
          <w:bCs/>
        </w:rPr>
      </w:pPr>
      <w:r w:rsidRPr="00883F75">
        <w:rPr>
          <w:b/>
          <w:color w:val="000000"/>
        </w:rPr>
        <w:t>Pieņemt lēmumu</w:t>
      </w:r>
      <w:r w:rsidRPr="00883F75">
        <w:rPr>
          <w:color w:val="000000"/>
        </w:rPr>
        <w:t xml:space="preserve"> </w:t>
      </w:r>
      <w:r w:rsidRPr="00883F75">
        <w:rPr>
          <w:b/>
          <w:color w:val="000000"/>
        </w:rPr>
        <w:t>Nr.</w:t>
      </w:r>
      <w:r w:rsidR="00AA110B">
        <w:rPr>
          <w:b/>
          <w:color w:val="000000"/>
        </w:rPr>
        <w:t>438</w:t>
      </w:r>
      <w:r>
        <w:rPr>
          <w:b/>
          <w:color w:val="000000"/>
        </w:rPr>
        <w:t>/</w:t>
      </w:r>
      <w:r w:rsidR="00AF19D1">
        <w:rPr>
          <w:b/>
          <w:color w:val="000000"/>
        </w:rPr>
        <w:t>1</w:t>
      </w:r>
      <w:r w:rsidR="00AA110B">
        <w:rPr>
          <w:b/>
          <w:color w:val="000000"/>
        </w:rPr>
        <w:t>7</w:t>
      </w:r>
      <w:r w:rsidRPr="00883F75">
        <w:rPr>
          <w:color w:val="000000"/>
        </w:rPr>
        <w:t xml:space="preserve"> </w:t>
      </w:r>
      <w:r w:rsidR="00AA110B" w:rsidRPr="00AA110B">
        <w:rPr>
          <w:b/>
          <w:bCs/>
          <w:color w:val="000000"/>
        </w:rPr>
        <w:t>’’</w:t>
      </w:r>
      <w:r w:rsidR="00AA110B" w:rsidRPr="00AA110B">
        <w:rPr>
          <w:b/>
          <w:bCs/>
        </w:rPr>
        <w:t xml:space="preserve">Par Anitras Meieres  iecelšanu Dobeles pirmsskolas izglītības iestādes “Zvaniņš” vadītāja amatā </w:t>
      </w:r>
      <w:r w:rsidRPr="00AA110B">
        <w:rPr>
          <w:b/>
          <w:bCs/>
        </w:rPr>
        <w:t xml:space="preserve">”. </w:t>
      </w:r>
    </w:p>
    <w:p w14:paraId="048D2D11" w14:textId="77777777" w:rsidR="00E8627E" w:rsidRDefault="00E8627E" w:rsidP="00E8627E">
      <w:pPr>
        <w:jc w:val="both"/>
        <w:rPr>
          <w:color w:val="000000"/>
        </w:rPr>
      </w:pPr>
      <w:r>
        <w:rPr>
          <w:b/>
        </w:rPr>
        <w:t xml:space="preserve"> </w:t>
      </w:r>
      <w:r w:rsidRPr="00883F75">
        <w:rPr>
          <w:color w:val="000000"/>
        </w:rPr>
        <w:t>Lēmums pievienots protokolam</w:t>
      </w:r>
      <w:r>
        <w:rPr>
          <w:color w:val="000000"/>
        </w:rPr>
        <w:t>.</w:t>
      </w:r>
    </w:p>
    <w:p w14:paraId="0FF3DF4C" w14:textId="77777777" w:rsidR="0092246D" w:rsidRDefault="0092246D" w:rsidP="0026416F">
      <w:pPr>
        <w:jc w:val="both"/>
        <w:rPr>
          <w:bCs/>
          <w:color w:val="000000"/>
        </w:rPr>
      </w:pPr>
    </w:p>
    <w:p w14:paraId="74578A00" w14:textId="77777777" w:rsidR="00196A81" w:rsidRDefault="00196A81" w:rsidP="00883F75">
      <w:pPr>
        <w:jc w:val="center"/>
        <w:rPr>
          <w:color w:val="000000"/>
        </w:rPr>
      </w:pPr>
    </w:p>
    <w:p w14:paraId="5ABD49DC" w14:textId="296DCCD3" w:rsidR="00C46976" w:rsidRPr="00883F75" w:rsidRDefault="00EE376C" w:rsidP="00883F75">
      <w:pPr>
        <w:jc w:val="center"/>
        <w:rPr>
          <w:b/>
          <w:u w:val="single"/>
        </w:rPr>
      </w:pPr>
      <w:r>
        <w:rPr>
          <w:color w:val="000000"/>
        </w:rPr>
        <w:t>2</w:t>
      </w:r>
      <w:r w:rsidR="00EA776A">
        <w:rPr>
          <w:color w:val="000000"/>
        </w:rPr>
        <w:t>3</w:t>
      </w:r>
      <w:r w:rsidR="00C46976" w:rsidRPr="00883F75">
        <w:rPr>
          <w:color w:val="000000"/>
        </w:rPr>
        <w:t>.§</w:t>
      </w:r>
    </w:p>
    <w:p w14:paraId="2A92CF78" w14:textId="77777777" w:rsidR="008C1B4C" w:rsidRPr="008C1B4C" w:rsidRDefault="008C1B4C" w:rsidP="008C1B4C">
      <w:pPr>
        <w:jc w:val="center"/>
        <w:rPr>
          <w:rFonts w:eastAsia="Calibri"/>
          <w:b/>
          <w:bCs/>
          <w:lang w:eastAsia="en-US"/>
        </w:rPr>
      </w:pPr>
      <w:r w:rsidRPr="008C1B4C">
        <w:rPr>
          <w:b/>
          <w:bCs/>
        </w:rPr>
        <w:t>Par nolikuma “Grozījumi nolikumā “Dobeles novada pašvaldības institūciju amatpersonu un darbinieku atlīdzības nolikums”” apstiprināšanu</w:t>
      </w:r>
    </w:p>
    <w:p w14:paraId="3F7772F2" w14:textId="5669A23A" w:rsidR="00C46976" w:rsidRDefault="00C46976" w:rsidP="00883F75">
      <w:pPr>
        <w:jc w:val="center"/>
        <w:rPr>
          <w:i/>
          <w:color w:val="000000"/>
        </w:rPr>
      </w:pPr>
      <w:r w:rsidRPr="00883F75">
        <w:rPr>
          <w:b/>
          <w:noProof/>
          <w:color w:val="000000"/>
        </w:rPr>
        <mc:AlternateContent>
          <mc:Choice Requires="wps">
            <w:drawing>
              <wp:anchor distT="0" distB="0" distL="114300" distR="114300" simplePos="0" relativeHeight="251764736" behindDoc="0" locked="0" layoutInCell="1" allowOverlap="1" wp14:anchorId="6B1C90F3" wp14:editId="41F1B157">
                <wp:simplePos x="0" y="0"/>
                <wp:positionH relativeFrom="column">
                  <wp:posOffset>-61595</wp:posOffset>
                </wp:positionH>
                <wp:positionV relativeFrom="paragraph">
                  <wp:posOffset>-1905</wp:posOffset>
                </wp:positionV>
                <wp:extent cx="5892800" cy="0"/>
                <wp:effectExtent l="0" t="0" r="0" b="0"/>
                <wp:wrapNone/>
                <wp:docPr id="7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44B33" id="AutoShape 1126" o:spid="_x0000_s1026" type="#_x0000_t32" style="position:absolute;margin-left:-4.85pt;margin-top:-.15pt;width:464pt;height:0;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k+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4vDk+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8C1B4C">
        <w:rPr>
          <w:i/>
          <w:color w:val="000000"/>
        </w:rPr>
        <w:t>A.Didrihsone</w:t>
      </w:r>
      <w:proofErr w:type="spellEnd"/>
      <w:r w:rsidRPr="00883F75">
        <w:rPr>
          <w:i/>
          <w:color w:val="000000"/>
        </w:rPr>
        <w:t>)</w:t>
      </w:r>
    </w:p>
    <w:p w14:paraId="2B550A6D" w14:textId="7A0DEA59" w:rsidR="00DF20E7" w:rsidRDefault="00DF20E7" w:rsidP="00883F75">
      <w:pPr>
        <w:jc w:val="center"/>
        <w:rPr>
          <w:i/>
          <w:color w:val="000000"/>
        </w:rPr>
      </w:pPr>
    </w:p>
    <w:p w14:paraId="7AE43DD0" w14:textId="77DBD7BA" w:rsidR="0092246D" w:rsidRDefault="008C1B4C" w:rsidP="008C1B4C">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 Finanšu un budžeta komitejā 2022. gada 21. septembrī.</w:t>
      </w:r>
    </w:p>
    <w:p w14:paraId="47EFE3D8" w14:textId="77777777" w:rsidR="008C1B4C" w:rsidRPr="00883F75" w:rsidRDefault="008C1B4C" w:rsidP="008C1B4C">
      <w:pPr>
        <w:contextualSpacing/>
        <w:rPr>
          <w:color w:val="000000"/>
        </w:rPr>
      </w:pPr>
    </w:p>
    <w:p w14:paraId="6B32B642" w14:textId="3E5646C0" w:rsidR="00520A1C" w:rsidRDefault="00B20AE9" w:rsidP="00520A1C">
      <w:pPr>
        <w:jc w:val="both"/>
        <w:rPr>
          <w:color w:val="000000"/>
        </w:rPr>
      </w:pPr>
      <w:r>
        <w:rPr>
          <w:color w:val="000000"/>
        </w:rPr>
        <w:t>Jautā Dace Reinika.</w:t>
      </w:r>
    </w:p>
    <w:p w14:paraId="0EE4F983" w14:textId="4419B51A" w:rsidR="00B20AE9" w:rsidRDefault="00B20AE9" w:rsidP="00520A1C">
      <w:pPr>
        <w:jc w:val="both"/>
        <w:rPr>
          <w:color w:val="000000"/>
        </w:rPr>
      </w:pPr>
      <w:r>
        <w:rPr>
          <w:color w:val="000000"/>
        </w:rPr>
        <w:t>Atbild Aija Didrihsone.</w:t>
      </w:r>
    </w:p>
    <w:p w14:paraId="29458C59" w14:textId="3B2B7CAE" w:rsidR="00B20AE9" w:rsidRDefault="00B20AE9" w:rsidP="00520A1C">
      <w:pPr>
        <w:jc w:val="both"/>
        <w:rPr>
          <w:color w:val="000000"/>
        </w:rPr>
      </w:pPr>
      <w:r>
        <w:rPr>
          <w:color w:val="000000"/>
        </w:rPr>
        <w:t>Izsakās Viesturs Reinfelds.</w:t>
      </w:r>
    </w:p>
    <w:p w14:paraId="1386F49F" w14:textId="2FA42E2D" w:rsidR="00520A1C" w:rsidRDefault="00520A1C" w:rsidP="00520A1C">
      <w:pPr>
        <w:jc w:val="both"/>
        <w:rPr>
          <w:color w:val="000000"/>
        </w:rPr>
      </w:pPr>
      <w:r w:rsidRPr="00883F75">
        <w:rPr>
          <w:color w:val="000000"/>
        </w:rPr>
        <w:t>Balsojums par lēmuma projektu.</w:t>
      </w:r>
    </w:p>
    <w:p w14:paraId="488C3995" w14:textId="76BD422A" w:rsidR="00577691" w:rsidRPr="00883F75" w:rsidRDefault="00577691" w:rsidP="00520A1C">
      <w:pPr>
        <w:jc w:val="both"/>
        <w:rPr>
          <w:color w:val="000000"/>
        </w:rPr>
      </w:pPr>
      <w:r>
        <w:rPr>
          <w:color w:val="000000"/>
        </w:rPr>
        <w:t>Tehnisku problēmu dēļ Sarmīte Dude atklāti balsos paceļot roku.</w:t>
      </w:r>
    </w:p>
    <w:p w14:paraId="3B6327F1" w14:textId="0D05B958" w:rsidR="00520A1C" w:rsidRPr="00883F75" w:rsidRDefault="00520A1C" w:rsidP="00520A1C">
      <w:pPr>
        <w:jc w:val="both"/>
        <w:rPr>
          <w:rFonts w:eastAsia="Lucida Sans Unicode"/>
          <w:kern w:val="1"/>
        </w:rPr>
      </w:pPr>
      <w:r w:rsidRPr="00883F75">
        <w:rPr>
          <w:color w:val="000000"/>
        </w:rPr>
        <w:t>Atklāti</w:t>
      </w:r>
      <w:r w:rsidRPr="00883F75">
        <w:t xml:space="preserve"> balsojot: </w:t>
      </w:r>
      <w:r w:rsidR="00577691">
        <w:t xml:space="preserve">PAR – 12 (Ģirts </w:t>
      </w:r>
      <w:proofErr w:type="spellStart"/>
      <w:r w:rsidR="00577691">
        <w:t>Ante</w:t>
      </w:r>
      <w:proofErr w:type="spellEnd"/>
      <w:r w:rsidR="00577691">
        <w:t xml:space="preserve">, </w:t>
      </w:r>
      <w:r w:rsidR="00577691">
        <w:rPr>
          <w:bCs/>
          <w:lang w:eastAsia="et-EE"/>
        </w:rPr>
        <w:t xml:space="preserve">Sarmīte Dude, Andris </w:t>
      </w:r>
      <w:proofErr w:type="spellStart"/>
      <w:r w:rsidR="00577691">
        <w:rPr>
          <w:bCs/>
          <w:lang w:eastAsia="et-EE"/>
        </w:rPr>
        <w:t>Podvinskis</w:t>
      </w:r>
      <w:proofErr w:type="spellEnd"/>
      <w:r w:rsidR="00577691">
        <w:rPr>
          <w:bCs/>
          <w:lang w:eastAsia="et-EE"/>
        </w:rPr>
        <w:t xml:space="preserve">, </w:t>
      </w:r>
      <w:r w:rsidR="00577691">
        <w:rPr>
          <w:bCs/>
        </w:rPr>
        <w:t xml:space="preserve">Edgars </w:t>
      </w:r>
      <w:proofErr w:type="spellStart"/>
      <w:r w:rsidR="00577691">
        <w:rPr>
          <w:bCs/>
        </w:rPr>
        <w:t>Gaigalis</w:t>
      </w:r>
      <w:proofErr w:type="spellEnd"/>
      <w:r w:rsidR="00577691">
        <w:rPr>
          <w:bCs/>
        </w:rPr>
        <w:t>,</w:t>
      </w:r>
      <w:r w:rsidR="00577691">
        <w:rPr>
          <w:bCs/>
          <w:lang w:eastAsia="et-EE"/>
        </w:rPr>
        <w:t xml:space="preserve"> Ivars </w:t>
      </w:r>
      <w:proofErr w:type="spellStart"/>
      <w:r w:rsidR="00577691">
        <w:rPr>
          <w:bCs/>
          <w:lang w:eastAsia="et-EE"/>
        </w:rPr>
        <w:t>Gorskis</w:t>
      </w:r>
      <w:proofErr w:type="spellEnd"/>
      <w:r w:rsidR="00577691">
        <w:rPr>
          <w:bCs/>
          <w:lang w:eastAsia="et-EE"/>
        </w:rPr>
        <w:t xml:space="preserve">, Linda </w:t>
      </w:r>
      <w:proofErr w:type="spellStart"/>
      <w:r w:rsidR="00577691">
        <w:rPr>
          <w:bCs/>
          <w:lang w:eastAsia="et-EE"/>
        </w:rPr>
        <w:t>Karloviča</w:t>
      </w:r>
      <w:proofErr w:type="spellEnd"/>
      <w:r w:rsidR="00577691">
        <w:rPr>
          <w:bCs/>
          <w:lang w:eastAsia="et-EE"/>
        </w:rPr>
        <w:t xml:space="preserve">, Edgars Laimiņš, Sintija </w:t>
      </w:r>
      <w:proofErr w:type="spellStart"/>
      <w:r w:rsidR="00577691">
        <w:rPr>
          <w:bCs/>
          <w:lang w:eastAsia="et-EE"/>
        </w:rPr>
        <w:t>Liekniņa</w:t>
      </w:r>
      <w:proofErr w:type="spellEnd"/>
      <w:r w:rsidR="00577691">
        <w:rPr>
          <w:bCs/>
          <w:lang w:eastAsia="et-EE"/>
        </w:rPr>
        <w:t xml:space="preserve">, Sanita </w:t>
      </w:r>
      <w:proofErr w:type="spellStart"/>
      <w:r w:rsidR="00577691">
        <w:rPr>
          <w:bCs/>
          <w:lang w:eastAsia="et-EE"/>
        </w:rPr>
        <w:t>Olševska</w:t>
      </w:r>
      <w:proofErr w:type="spellEnd"/>
      <w:r w:rsidR="00577691">
        <w:rPr>
          <w:bCs/>
          <w:lang w:eastAsia="et-EE"/>
        </w:rPr>
        <w:t xml:space="preserve">, Dace Reinika, Guntis </w:t>
      </w:r>
      <w:proofErr w:type="spellStart"/>
      <w:r w:rsidR="00577691">
        <w:rPr>
          <w:bCs/>
          <w:lang w:eastAsia="et-EE"/>
        </w:rPr>
        <w:t>Safranovičs</w:t>
      </w:r>
      <w:proofErr w:type="spellEnd"/>
      <w:r w:rsidR="00577691">
        <w:rPr>
          <w:bCs/>
          <w:lang w:eastAsia="et-EE"/>
        </w:rPr>
        <w:t xml:space="preserve">, Andrejs Spridzāns), </w:t>
      </w:r>
      <w:r w:rsidR="00577691">
        <w:rPr>
          <w:bCs/>
        </w:rPr>
        <w:t>PRET – 1 (</w:t>
      </w:r>
      <w:r w:rsidR="00577691">
        <w:rPr>
          <w:bCs/>
          <w:lang w:eastAsia="et-EE"/>
        </w:rPr>
        <w:t>Māris Feldmanis)</w:t>
      </w:r>
      <w:r w:rsidR="00577691">
        <w:rPr>
          <w:bCs/>
        </w:rPr>
        <w:t xml:space="preserve">, </w:t>
      </w:r>
      <w:r w:rsidR="00577691" w:rsidRPr="00E51DBE">
        <w:rPr>
          <w:bCs/>
        </w:rPr>
        <w:t xml:space="preserve">ATTURAS – </w:t>
      </w:r>
      <w:r w:rsidR="00577691">
        <w:rPr>
          <w:bCs/>
        </w:rPr>
        <w:t>2 (</w:t>
      </w:r>
      <w:r w:rsidR="00577691">
        <w:rPr>
          <w:bCs/>
          <w:lang w:eastAsia="et-EE"/>
        </w:rPr>
        <w:t xml:space="preserve">Kristīne Briede, Viesturs Reinfelds), </w:t>
      </w:r>
      <w:r w:rsidR="00577691" w:rsidRPr="00E51DBE">
        <w:rPr>
          <w:rFonts w:eastAsia="Calibri"/>
          <w:lang w:eastAsia="en-US"/>
        </w:rPr>
        <w:t xml:space="preserve"> NEBALSO – nav</w:t>
      </w:r>
      <w:r w:rsidR="00577691">
        <w:rPr>
          <w:rFonts w:eastAsia="Calibri"/>
          <w:lang w:eastAsia="en-US"/>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FCBAD76" w14:textId="581292EC" w:rsidR="00B50B20" w:rsidRPr="008C1B4C" w:rsidRDefault="00B50B20" w:rsidP="008C1B4C">
      <w:pPr>
        <w:jc w:val="both"/>
        <w:rPr>
          <w:b/>
          <w:bCs/>
        </w:rPr>
      </w:pPr>
      <w:r w:rsidRPr="00883F75">
        <w:rPr>
          <w:b/>
          <w:color w:val="000000"/>
        </w:rPr>
        <w:t>Pieņemt lēmumu</w:t>
      </w:r>
      <w:r w:rsidRPr="00883F75">
        <w:rPr>
          <w:color w:val="000000"/>
        </w:rPr>
        <w:t xml:space="preserve"> </w:t>
      </w:r>
      <w:r w:rsidRPr="00883F75">
        <w:rPr>
          <w:b/>
          <w:color w:val="000000"/>
        </w:rPr>
        <w:t>Nr.</w:t>
      </w:r>
      <w:r w:rsidR="008C1B4C">
        <w:rPr>
          <w:b/>
          <w:color w:val="000000"/>
        </w:rPr>
        <w:t>439</w:t>
      </w:r>
      <w:r w:rsidR="00D10F28">
        <w:rPr>
          <w:b/>
          <w:color w:val="000000"/>
        </w:rPr>
        <w:t>/1</w:t>
      </w:r>
      <w:r w:rsidR="008C1B4C">
        <w:rPr>
          <w:b/>
          <w:color w:val="000000"/>
        </w:rPr>
        <w:t>7</w:t>
      </w:r>
      <w:r w:rsidRPr="00883F75">
        <w:rPr>
          <w:color w:val="000000"/>
        </w:rPr>
        <w:t xml:space="preserve"> </w:t>
      </w:r>
      <w:r w:rsidR="008C1B4C" w:rsidRPr="008C1B4C">
        <w:rPr>
          <w:b/>
          <w:bCs/>
          <w:color w:val="000000"/>
        </w:rPr>
        <w:t>’’</w:t>
      </w:r>
      <w:r w:rsidR="008C1B4C" w:rsidRPr="008C1B4C">
        <w:rPr>
          <w:b/>
          <w:bCs/>
        </w:rPr>
        <w:t xml:space="preserve">Par nolikuma </w:t>
      </w:r>
      <w:r w:rsidR="008C1B4C">
        <w:rPr>
          <w:b/>
          <w:bCs/>
        </w:rPr>
        <w:t>’’G</w:t>
      </w:r>
      <w:r w:rsidR="008C1B4C" w:rsidRPr="008C1B4C">
        <w:rPr>
          <w:b/>
          <w:bCs/>
        </w:rPr>
        <w:t xml:space="preserve">rozījumi nolikumā </w:t>
      </w:r>
      <w:r w:rsidR="008C1B4C">
        <w:rPr>
          <w:b/>
          <w:bCs/>
        </w:rPr>
        <w:t>’’D</w:t>
      </w:r>
      <w:r w:rsidR="008C1B4C" w:rsidRPr="008C1B4C">
        <w:rPr>
          <w:b/>
          <w:bCs/>
        </w:rPr>
        <w:t>obeles novada pašvaldības institūciju amatpersonu un darbinieku atlīdzības nolikums”” apstiprināšanu</w:t>
      </w:r>
      <w:r w:rsidR="0007240E" w:rsidRPr="008C1B4C">
        <w:rPr>
          <w:b/>
          <w:bCs/>
        </w:rPr>
        <w:t>’’</w:t>
      </w:r>
      <w:r w:rsidR="00D10F28" w:rsidRPr="008C1B4C">
        <w:rPr>
          <w:rFonts w:eastAsia="Calibri"/>
          <w:b/>
          <w:bCs/>
          <w:lang w:eastAsia="en-US"/>
        </w:rPr>
        <w:t>.</w:t>
      </w:r>
    </w:p>
    <w:p w14:paraId="13CA3D72" w14:textId="77777777" w:rsidR="00B50B20" w:rsidRDefault="00B50B20" w:rsidP="00B50B20">
      <w:pPr>
        <w:jc w:val="both"/>
        <w:rPr>
          <w:color w:val="000000"/>
        </w:rPr>
      </w:pPr>
      <w:r>
        <w:rPr>
          <w:b/>
        </w:rPr>
        <w:t xml:space="preserve"> </w:t>
      </w:r>
      <w:r w:rsidRPr="00883F75">
        <w:rPr>
          <w:color w:val="000000"/>
        </w:rPr>
        <w:t>Lēmums pievienots protokolam</w:t>
      </w:r>
      <w:r>
        <w:rPr>
          <w:color w:val="000000"/>
        </w:rPr>
        <w:t>.</w:t>
      </w:r>
    </w:p>
    <w:p w14:paraId="29239CA5" w14:textId="77777777" w:rsidR="00DD5728" w:rsidRDefault="00DD5728" w:rsidP="00883F75">
      <w:pPr>
        <w:jc w:val="center"/>
        <w:rPr>
          <w:color w:val="000000"/>
        </w:rPr>
      </w:pPr>
    </w:p>
    <w:p w14:paraId="2F4A5B42" w14:textId="223714F3" w:rsidR="007C6F72" w:rsidRDefault="00514C64" w:rsidP="00514C64">
      <w:pPr>
        <w:jc w:val="both"/>
        <w:rPr>
          <w:color w:val="000000"/>
        </w:rPr>
      </w:pPr>
      <w:r>
        <w:rPr>
          <w:color w:val="000000"/>
        </w:rPr>
        <w:t xml:space="preserve">Domes priekšsēdētājs Ivars </w:t>
      </w:r>
      <w:proofErr w:type="spellStart"/>
      <w:r>
        <w:rPr>
          <w:color w:val="000000"/>
        </w:rPr>
        <w:t>Gorskis</w:t>
      </w:r>
      <w:proofErr w:type="spellEnd"/>
      <w:r>
        <w:rPr>
          <w:color w:val="000000"/>
        </w:rPr>
        <w:t xml:space="preserve"> plkst.15:08 izsludina tehnisku pārtraukumu</w:t>
      </w:r>
      <w:r w:rsidR="00BB5527">
        <w:rPr>
          <w:color w:val="000000"/>
        </w:rPr>
        <w:t xml:space="preserve">, </w:t>
      </w:r>
      <w:r>
        <w:rPr>
          <w:color w:val="000000"/>
        </w:rPr>
        <w:t>plkst.15:24 atsāk sēdi.</w:t>
      </w:r>
    </w:p>
    <w:p w14:paraId="0DCCD7B7" w14:textId="663FD57F" w:rsidR="00BD5B57" w:rsidRDefault="00BD5B57" w:rsidP="00514C64">
      <w:pPr>
        <w:jc w:val="both"/>
        <w:rPr>
          <w:color w:val="000000"/>
        </w:rPr>
      </w:pPr>
      <w:r>
        <w:rPr>
          <w:color w:val="000000"/>
        </w:rPr>
        <w:t xml:space="preserve">Deputāti </w:t>
      </w:r>
      <w:proofErr w:type="spellStart"/>
      <w:r>
        <w:rPr>
          <w:color w:val="000000"/>
        </w:rPr>
        <w:t>reģistējas</w:t>
      </w:r>
      <w:proofErr w:type="spellEnd"/>
      <w:r>
        <w:rPr>
          <w:color w:val="000000"/>
        </w:rPr>
        <w:t xml:space="preserve"> balsošanas sistēmā.</w:t>
      </w:r>
    </w:p>
    <w:p w14:paraId="11882A6F" w14:textId="64B96EE4" w:rsidR="00514C64" w:rsidRDefault="00514C64" w:rsidP="00514C64">
      <w:pPr>
        <w:jc w:val="both"/>
        <w:rPr>
          <w:color w:val="000000"/>
        </w:rPr>
      </w:pPr>
    </w:p>
    <w:p w14:paraId="38E013B2" w14:textId="77777777" w:rsidR="00B55558" w:rsidRDefault="00B55558" w:rsidP="00514C64">
      <w:pPr>
        <w:jc w:val="both"/>
        <w:rPr>
          <w:color w:val="000000"/>
        </w:rPr>
      </w:pPr>
    </w:p>
    <w:p w14:paraId="4FA40D48" w14:textId="311BBE70" w:rsidR="00C46976" w:rsidRPr="00883F75" w:rsidRDefault="00EE376C" w:rsidP="00883F75">
      <w:pPr>
        <w:jc w:val="center"/>
        <w:rPr>
          <w:b/>
          <w:u w:val="single"/>
        </w:rPr>
      </w:pPr>
      <w:r>
        <w:rPr>
          <w:color w:val="000000"/>
        </w:rPr>
        <w:t>2</w:t>
      </w:r>
      <w:r w:rsidR="00EA776A">
        <w:rPr>
          <w:color w:val="000000"/>
        </w:rPr>
        <w:t>4</w:t>
      </w:r>
      <w:r w:rsidR="00C46976" w:rsidRPr="00883F75">
        <w:rPr>
          <w:color w:val="000000"/>
        </w:rPr>
        <w:t>.§</w:t>
      </w:r>
    </w:p>
    <w:p w14:paraId="5FD629D4" w14:textId="77777777" w:rsidR="004822CA" w:rsidRPr="004822CA" w:rsidRDefault="004822CA" w:rsidP="004822CA">
      <w:pPr>
        <w:jc w:val="center"/>
        <w:rPr>
          <w:rFonts w:eastAsia="Calibri"/>
          <w:b/>
          <w:lang w:eastAsia="en-US"/>
        </w:rPr>
      </w:pPr>
      <w:bookmarkStart w:id="93" w:name="_Hlk115169148"/>
      <w:r w:rsidRPr="004822CA">
        <w:rPr>
          <w:b/>
        </w:rPr>
        <w:t xml:space="preserve">Par finansējuma piešķiršanu sportistam </w:t>
      </w:r>
    </w:p>
    <w:bookmarkEnd w:id="93"/>
    <w:p w14:paraId="4C442841" w14:textId="47C7EFB4"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6784" behindDoc="0" locked="0" layoutInCell="1" allowOverlap="1" wp14:anchorId="702D2235" wp14:editId="0E862FA9">
                <wp:simplePos x="0" y="0"/>
                <wp:positionH relativeFrom="column">
                  <wp:posOffset>-61595</wp:posOffset>
                </wp:positionH>
                <wp:positionV relativeFrom="paragraph">
                  <wp:posOffset>-1905</wp:posOffset>
                </wp:positionV>
                <wp:extent cx="5892800" cy="0"/>
                <wp:effectExtent l="0" t="0" r="0" b="0"/>
                <wp:wrapNone/>
                <wp:docPr id="7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0C9AB" id="AutoShape 1126" o:spid="_x0000_s1026" type="#_x0000_t32" style="position:absolute;margin-left:-4.85pt;margin-top:-.15pt;width:464pt;height:0;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5QjJwIAAEo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qouUIycCAABKBAAADgAAAAAAAAAAAAAAAAAuAgAAZHJzL2Uyb0RvYy54&#10;bWxQSwECLQAUAAYACAAAACEAWXFFItoAAAAGAQAADwAAAAAAAAAAAAAAAACBBAAAZHJzL2Rvd25y&#10;ZXYueG1sUEsFBgAAAAAEAAQA8wAAAIgFAAAAAA==&#10;" strokeweight="1pt"/>
            </w:pict>
          </mc:Fallback>
        </mc:AlternateContent>
      </w:r>
      <w:r w:rsidR="0062262B" w:rsidRPr="00883F75">
        <w:rPr>
          <w:i/>
          <w:color w:val="000000"/>
        </w:rPr>
        <w:t>(</w:t>
      </w:r>
      <w:r w:rsidR="0062262B" w:rsidRPr="004A4CA2">
        <w:rPr>
          <w:i/>
          <w:color w:val="000000"/>
        </w:rPr>
        <w:t xml:space="preserve"> </w:t>
      </w:r>
      <w:proofErr w:type="spellStart"/>
      <w:r w:rsidR="0062262B">
        <w:rPr>
          <w:i/>
          <w:color w:val="000000"/>
        </w:rPr>
        <w:t>A.</w:t>
      </w:r>
      <w:r w:rsidR="004822CA">
        <w:rPr>
          <w:i/>
          <w:color w:val="000000"/>
        </w:rPr>
        <w:t>Veltensone</w:t>
      </w:r>
      <w:proofErr w:type="spellEnd"/>
      <w:r w:rsidRPr="00883F75">
        <w:rPr>
          <w:i/>
          <w:color w:val="000000"/>
        </w:rPr>
        <w:t>)</w:t>
      </w:r>
    </w:p>
    <w:p w14:paraId="657A189F" w14:textId="0BACC263" w:rsidR="00EC7395" w:rsidRDefault="00EC7395" w:rsidP="00AF4347">
      <w:pPr>
        <w:jc w:val="center"/>
        <w:rPr>
          <w:color w:val="000000"/>
        </w:rPr>
      </w:pPr>
    </w:p>
    <w:p w14:paraId="2A63F613" w14:textId="77777777" w:rsidR="004822CA" w:rsidRDefault="004822CA" w:rsidP="004822CA">
      <w:pPr>
        <w:contextualSpacing/>
        <w:rPr>
          <w:lang w:eastAsia="en-GB"/>
        </w:rPr>
      </w:pPr>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590FA104" w14:textId="77777777" w:rsidR="006B4568" w:rsidRDefault="006B4568" w:rsidP="006B4568">
      <w:pPr>
        <w:jc w:val="both"/>
        <w:rPr>
          <w:color w:val="000000"/>
        </w:rPr>
      </w:pPr>
      <w:bookmarkStart w:id="94" w:name="_Hlk112837785"/>
      <w:r w:rsidRPr="00883F75">
        <w:rPr>
          <w:color w:val="000000"/>
        </w:rPr>
        <w:t>Deputātiem jautājumu</w:t>
      </w:r>
      <w:r>
        <w:rPr>
          <w:color w:val="000000"/>
        </w:rPr>
        <w:t xml:space="preserve"> un iebildumu</w:t>
      </w:r>
      <w:r w:rsidRPr="00883F75">
        <w:rPr>
          <w:color w:val="000000"/>
        </w:rPr>
        <w:t xml:space="preserve"> nav</w:t>
      </w:r>
      <w:bookmarkEnd w:id="94"/>
      <w:r>
        <w:rPr>
          <w:color w:val="000000"/>
        </w:rPr>
        <w:t>.</w:t>
      </w:r>
    </w:p>
    <w:p w14:paraId="47A0EF51" w14:textId="77777777" w:rsidR="006B4568" w:rsidRPr="00883F75" w:rsidRDefault="006B4568" w:rsidP="006B4568">
      <w:pPr>
        <w:jc w:val="both"/>
        <w:rPr>
          <w:color w:val="000000"/>
        </w:rPr>
      </w:pPr>
      <w:r w:rsidRPr="00883F75">
        <w:rPr>
          <w:color w:val="000000"/>
        </w:rPr>
        <w:t>Balsojums par lēmuma projektu.</w:t>
      </w:r>
    </w:p>
    <w:p w14:paraId="09438C2E" w14:textId="77777777" w:rsidR="00BD5B57" w:rsidRPr="00883F75" w:rsidRDefault="00BD5B57" w:rsidP="00BD5B57">
      <w:pPr>
        <w:jc w:val="both"/>
        <w:rPr>
          <w:rFonts w:eastAsia="Lucida Sans Unicode"/>
          <w:kern w:val="1"/>
        </w:rPr>
      </w:pPr>
      <w:bookmarkStart w:id="95" w:name="_Hlk115948033"/>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95"/>
    <w:p w14:paraId="54AB1BB8" w14:textId="319BD394" w:rsidR="00A95FB1" w:rsidRPr="00A95FB1" w:rsidRDefault="00EC7395" w:rsidP="004822CA">
      <w:pPr>
        <w:jc w:val="both"/>
        <w:rPr>
          <w:rFonts w:eastAsia="Calibri"/>
          <w:b/>
          <w:bCs/>
          <w:color w:val="000000"/>
          <w:lang w:eastAsia="en-US"/>
        </w:rPr>
      </w:pPr>
      <w:r w:rsidRPr="00883F75">
        <w:rPr>
          <w:b/>
          <w:color w:val="000000"/>
        </w:rPr>
        <w:lastRenderedPageBreak/>
        <w:t>Pieņemt lēmumu</w:t>
      </w:r>
      <w:r w:rsidRPr="00883F75">
        <w:rPr>
          <w:color w:val="000000"/>
        </w:rPr>
        <w:t xml:space="preserve"> </w:t>
      </w:r>
      <w:r w:rsidRPr="00883F75">
        <w:rPr>
          <w:b/>
          <w:color w:val="000000"/>
        </w:rPr>
        <w:t>Nr.</w:t>
      </w:r>
      <w:r w:rsidR="005C62DB">
        <w:rPr>
          <w:b/>
          <w:color w:val="000000"/>
        </w:rPr>
        <w:t>4</w:t>
      </w:r>
      <w:r w:rsidR="004822CA">
        <w:rPr>
          <w:b/>
          <w:color w:val="000000"/>
        </w:rPr>
        <w:t>4</w:t>
      </w:r>
      <w:r w:rsidR="005C62DB">
        <w:rPr>
          <w:b/>
          <w:color w:val="000000"/>
        </w:rPr>
        <w:t>0</w:t>
      </w:r>
      <w:r w:rsidR="00A95FB1">
        <w:rPr>
          <w:b/>
          <w:color w:val="000000"/>
        </w:rPr>
        <w:t>/1</w:t>
      </w:r>
      <w:r w:rsidR="004822CA">
        <w:rPr>
          <w:b/>
          <w:color w:val="000000"/>
        </w:rPr>
        <w:t>7</w:t>
      </w:r>
      <w:r w:rsidRPr="00883F75">
        <w:rPr>
          <w:color w:val="000000"/>
        </w:rPr>
        <w:t xml:space="preserve"> </w:t>
      </w:r>
      <w:r w:rsidR="004822CA" w:rsidRPr="004822CA">
        <w:rPr>
          <w:b/>
          <w:bCs/>
          <w:color w:val="000000"/>
        </w:rPr>
        <w:t>’’</w:t>
      </w:r>
      <w:r w:rsidR="004822CA" w:rsidRPr="004822CA">
        <w:rPr>
          <w:b/>
        </w:rPr>
        <w:t xml:space="preserve">Par finansējuma piešķiršanu sportistam </w:t>
      </w:r>
      <w:r w:rsidR="00F93B58">
        <w:rPr>
          <w:b/>
        </w:rPr>
        <w:t>’’</w:t>
      </w:r>
      <w:r w:rsidR="00A95FB1" w:rsidRPr="00A95FB1">
        <w:rPr>
          <w:rFonts w:eastAsia="Calibri"/>
          <w:b/>
          <w:bCs/>
          <w:color w:val="000000"/>
          <w:lang w:eastAsia="en-US"/>
        </w:rPr>
        <w:t>.</w:t>
      </w:r>
    </w:p>
    <w:p w14:paraId="58785D1A" w14:textId="7450A3DC" w:rsidR="00FB1570" w:rsidRDefault="00A95FB1" w:rsidP="00A95FB1">
      <w:pPr>
        <w:spacing w:line="259" w:lineRule="auto"/>
        <w:rPr>
          <w:color w:val="000000"/>
        </w:rPr>
      </w:pPr>
      <w:r w:rsidRPr="00883F75">
        <w:rPr>
          <w:color w:val="000000"/>
        </w:rPr>
        <w:t xml:space="preserve"> </w:t>
      </w:r>
      <w:r w:rsidR="006F5224" w:rsidRPr="00883F75">
        <w:rPr>
          <w:color w:val="000000"/>
        </w:rPr>
        <w:t>Lēmums pievienots protokolam.</w:t>
      </w:r>
    </w:p>
    <w:p w14:paraId="096F7F07" w14:textId="77777777" w:rsidR="007F4AED" w:rsidRDefault="007F4AED" w:rsidP="00883F75">
      <w:pPr>
        <w:ind w:left="4320"/>
        <w:rPr>
          <w:color w:val="000000"/>
        </w:rPr>
      </w:pPr>
    </w:p>
    <w:p w14:paraId="1633C39F" w14:textId="77777777" w:rsidR="00B55558" w:rsidRDefault="00B55558" w:rsidP="00883F75">
      <w:pPr>
        <w:ind w:left="4320"/>
        <w:rPr>
          <w:color w:val="000000"/>
        </w:rPr>
      </w:pPr>
    </w:p>
    <w:p w14:paraId="2D13450D" w14:textId="0760589A" w:rsidR="00C46976" w:rsidRPr="00883F75" w:rsidRDefault="00C46976" w:rsidP="00883F75">
      <w:pPr>
        <w:ind w:left="4320"/>
        <w:rPr>
          <w:b/>
          <w:u w:val="single"/>
        </w:rPr>
      </w:pPr>
      <w:r w:rsidRPr="00883F75">
        <w:rPr>
          <w:color w:val="000000"/>
        </w:rPr>
        <w:t>2</w:t>
      </w:r>
      <w:r w:rsidR="00EA776A">
        <w:rPr>
          <w:color w:val="000000"/>
        </w:rPr>
        <w:t>5</w:t>
      </w:r>
      <w:r w:rsidRPr="00883F75">
        <w:rPr>
          <w:color w:val="000000"/>
        </w:rPr>
        <w:t>.§</w:t>
      </w:r>
    </w:p>
    <w:p w14:paraId="76CDF51A" w14:textId="77777777" w:rsidR="003D6C35" w:rsidRPr="003D6C35" w:rsidRDefault="003D6C35" w:rsidP="003D6C35">
      <w:pPr>
        <w:suppressAutoHyphens/>
        <w:autoSpaceDN w:val="0"/>
        <w:jc w:val="center"/>
        <w:textAlignment w:val="baseline"/>
        <w:rPr>
          <w:b/>
        </w:rPr>
      </w:pPr>
      <w:r w:rsidRPr="003D6C35">
        <w:rPr>
          <w:b/>
        </w:rPr>
        <w:t>Par Dobeles novada infrastruktūras objektu bezmaksas izmantošanas limitiem</w:t>
      </w:r>
    </w:p>
    <w:p w14:paraId="50196607" w14:textId="45271CD4" w:rsidR="00C46976" w:rsidRDefault="00C46976" w:rsidP="00AF4347">
      <w:pPr>
        <w:jc w:val="center"/>
        <w:rPr>
          <w:i/>
          <w:color w:val="000000"/>
        </w:rPr>
      </w:pPr>
      <w:r w:rsidRPr="00883F75">
        <w:rPr>
          <w:b/>
          <w:noProof/>
          <w:color w:val="000000"/>
        </w:rPr>
        <mc:AlternateContent>
          <mc:Choice Requires="wps">
            <w:drawing>
              <wp:anchor distT="0" distB="0" distL="114300" distR="114300" simplePos="0" relativeHeight="251768832" behindDoc="0" locked="0" layoutInCell="1" allowOverlap="1" wp14:anchorId="4CDF2928" wp14:editId="283AB74E">
                <wp:simplePos x="0" y="0"/>
                <wp:positionH relativeFrom="column">
                  <wp:posOffset>-61595</wp:posOffset>
                </wp:positionH>
                <wp:positionV relativeFrom="paragraph">
                  <wp:posOffset>-1905</wp:posOffset>
                </wp:positionV>
                <wp:extent cx="5892800" cy="0"/>
                <wp:effectExtent l="0" t="0" r="0" b="0"/>
                <wp:wrapNone/>
                <wp:docPr id="7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66E9F" id="AutoShape 1126" o:spid="_x0000_s1026" type="#_x0000_t32" style="position:absolute;margin-left:-4.85pt;margin-top:-.15pt;width:464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MF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r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c02MF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3D6C35">
        <w:rPr>
          <w:i/>
          <w:color w:val="000000"/>
        </w:rPr>
        <w:t>A.Veltensone</w:t>
      </w:r>
      <w:proofErr w:type="spellEnd"/>
      <w:r w:rsidRPr="00883F75">
        <w:rPr>
          <w:i/>
          <w:color w:val="000000"/>
        </w:rPr>
        <w:t>)</w:t>
      </w:r>
    </w:p>
    <w:p w14:paraId="76E28DFF" w14:textId="77777777" w:rsidR="00DD5728" w:rsidRPr="00883F75" w:rsidRDefault="00DD5728" w:rsidP="00AF4347">
      <w:pPr>
        <w:jc w:val="center"/>
        <w:rPr>
          <w:color w:val="000000"/>
        </w:rPr>
      </w:pPr>
    </w:p>
    <w:p w14:paraId="59E67C56" w14:textId="77777777" w:rsidR="003D6C35" w:rsidRDefault="003D6C35" w:rsidP="003D6C35">
      <w:pPr>
        <w:contextualSpacing/>
        <w:rPr>
          <w:lang w:eastAsia="en-GB"/>
        </w:rPr>
      </w:pPr>
      <w:bookmarkStart w:id="96" w:name="_Hlk115169888"/>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bookmarkEnd w:id="96"/>
    <w:p w14:paraId="6EF8BE59" w14:textId="77777777" w:rsidR="0092246D" w:rsidRPr="00883F75" w:rsidRDefault="0092246D" w:rsidP="00721059">
      <w:pPr>
        <w:jc w:val="both"/>
        <w:rPr>
          <w:color w:val="000000"/>
        </w:rPr>
      </w:pPr>
    </w:p>
    <w:p w14:paraId="7E29170A" w14:textId="757E2784" w:rsidR="00721059" w:rsidRDefault="00EF2CB5" w:rsidP="00721059">
      <w:pPr>
        <w:jc w:val="both"/>
        <w:rPr>
          <w:color w:val="000000"/>
        </w:rPr>
      </w:pPr>
      <w:r>
        <w:rPr>
          <w:color w:val="000000"/>
        </w:rPr>
        <w:t>Informē Kristīne Briede, ka nepiedalās balsojumā interešu konflikta dēļ.</w:t>
      </w:r>
    </w:p>
    <w:p w14:paraId="03BEDC02" w14:textId="6B66D893" w:rsidR="00EF2CB5" w:rsidRDefault="00EF2CB5" w:rsidP="00721059">
      <w:pPr>
        <w:jc w:val="both"/>
        <w:rPr>
          <w:color w:val="000000"/>
        </w:rPr>
      </w:pPr>
      <w:r>
        <w:rPr>
          <w:color w:val="000000"/>
        </w:rPr>
        <w:t>Jautā Viesturs Reinfelds.</w:t>
      </w:r>
    </w:p>
    <w:p w14:paraId="638F738A" w14:textId="7DE23DF6" w:rsidR="00EF2CB5" w:rsidRDefault="00EF2CB5" w:rsidP="00721059">
      <w:pPr>
        <w:jc w:val="both"/>
        <w:rPr>
          <w:color w:val="000000"/>
        </w:rPr>
      </w:pPr>
      <w:r>
        <w:rPr>
          <w:color w:val="000000"/>
        </w:rPr>
        <w:t xml:space="preserve">Atbild Linda </w:t>
      </w:r>
      <w:proofErr w:type="spellStart"/>
      <w:r>
        <w:rPr>
          <w:color w:val="000000"/>
        </w:rPr>
        <w:t>Karloviča</w:t>
      </w:r>
      <w:proofErr w:type="spellEnd"/>
      <w:r>
        <w:rPr>
          <w:color w:val="000000"/>
        </w:rPr>
        <w:t>, Dace Reinika.</w:t>
      </w:r>
    </w:p>
    <w:p w14:paraId="0965CB2E" w14:textId="77777777" w:rsidR="00721059" w:rsidRPr="00883F75" w:rsidRDefault="00721059" w:rsidP="00721059">
      <w:pPr>
        <w:jc w:val="both"/>
        <w:rPr>
          <w:color w:val="000000"/>
        </w:rPr>
      </w:pPr>
      <w:r w:rsidRPr="00883F75">
        <w:rPr>
          <w:color w:val="000000"/>
        </w:rPr>
        <w:t>Balsojums par lēmuma projektu.</w:t>
      </w:r>
    </w:p>
    <w:p w14:paraId="457F0C5A" w14:textId="6A406C1B" w:rsidR="00EF2CB5" w:rsidRPr="00883F75" w:rsidRDefault="00EF2CB5" w:rsidP="00EF2CB5">
      <w:pPr>
        <w:jc w:val="both"/>
        <w:rPr>
          <w:rFonts w:eastAsia="Lucida Sans Unicode"/>
          <w:kern w:val="1"/>
        </w:rPr>
      </w:pPr>
      <w:r w:rsidRPr="00883F75">
        <w:rPr>
          <w:color w:val="000000"/>
        </w:rPr>
        <w:t>Atklāti</w:t>
      </w:r>
      <w:r w:rsidRPr="00883F75">
        <w:t xml:space="preserve"> balsojot: </w:t>
      </w:r>
      <w:r>
        <w:t xml:space="preserve">PAR – 14 (Ģirts </w:t>
      </w:r>
      <w:proofErr w:type="spellStart"/>
      <w:r>
        <w:t>Ante</w:t>
      </w:r>
      <w:proofErr w:type="spellEnd"/>
      <w:r>
        <w:t xml:space="preserve">, </w:t>
      </w:r>
      <w:r>
        <w:rPr>
          <w:bCs/>
          <w:lang w:eastAsia="et-EE"/>
        </w:rPr>
        <w:t xml:space="preserve">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lang w:eastAsia="et-EE"/>
        </w:rPr>
        <w:t xml:space="preserve">Kristīne Briede),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4589EDAF" w14:textId="516F7C0B" w:rsidR="000706D8" w:rsidRPr="003D6C35" w:rsidRDefault="000706D8" w:rsidP="003D6C35">
      <w:pPr>
        <w:suppressAutoHyphens/>
        <w:autoSpaceDN w:val="0"/>
        <w:jc w:val="both"/>
        <w:textAlignment w:val="baseline"/>
        <w:rPr>
          <w:rFonts w:eastAsia="Calibri"/>
          <w:b/>
          <w:bCs/>
          <w:lang w:eastAsia="en-US"/>
        </w:rPr>
      </w:pPr>
      <w:r w:rsidRPr="00883F75">
        <w:rPr>
          <w:b/>
          <w:color w:val="000000"/>
        </w:rPr>
        <w:t>Pieņemt lēmumu</w:t>
      </w:r>
      <w:r w:rsidRPr="00883F75">
        <w:rPr>
          <w:color w:val="000000"/>
        </w:rPr>
        <w:t xml:space="preserve"> </w:t>
      </w:r>
      <w:r w:rsidRPr="00883F75">
        <w:rPr>
          <w:b/>
          <w:color w:val="000000"/>
        </w:rPr>
        <w:t>Nr.</w:t>
      </w:r>
      <w:r w:rsidR="000D10D6">
        <w:rPr>
          <w:b/>
          <w:color w:val="000000"/>
        </w:rPr>
        <w:t>4</w:t>
      </w:r>
      <w:r w:rsidR="003D6C35">
        <w:rPr>
          <w:b/>
          <w:color w:val="000000"/>
        </w:rPr>
        <w:t>4</w:t>
      </w:r>
      <w:r w:rsidR="000D10D6">
        <w:rPr>
          <w:b/>
          <w:color w:val="000000"/>
        </w:rPr>
        <w:t>1</w:t>
      </w:r>
      <w:r w:rsidR="00262A35">
        <w:rPr>
          <w:b/>
          <w:color w:val="000000"/>
        </w:rPr>
        <w:t>/1</w:t>
      </w:r>
      <w:r w:rsidR="003D6C35">
        <w:rPr>
          <w:b/>
          <w:color w:val="000000"/>
        </w:rPr>
        <w:t>7</w:t>
      </w:r>
      <w:r w:rsidRPr="00883F75">
        <w:rPr>
          <w:color w:val="000000"/>
        </w:rPr>
        <w:t xml:space="preserve"> </w:t>
      </w:r>
      <w:r w:rsidR="003D6C35" w:rsidRPr="003D6C35">
        <w:rPr>
          <w:b/>
          <w:bCs/>
          <w:color w:val="000000"/>
        </w:rPr>
        <w:t>’’</w:t>
      </w:r>
      <w:r w:rsidR="003D6C35" w:rsidRPr="003D6C35">
        <w:rPr>
          <w:b/>
          <w:bCs/>
        </w:rPr>
        <w:t>Par Dobeles novada infrastruktūras objektu bezmaksas izmantošanas limitiem</w:t>
      </w:r>
      <w:r w:rsidR="002A3059" w:rsidRPr="003D6C35">
        <w:rPr>
          <w:b/>
          <w:bCs/>
        </w:rPr>
        <w:t>’’</w:t>
      </w:r>
      <w:r w:rsidRPr="003D6C35">
        <w:rPr>
          <w:b/>
          <w:bCs/>
        </w:rPr>
        <w:t>.</w:t>
      </w:r>
    </w:p>
    <w:p w14:paraId="3E732E3E" w14:textId="5C9F5F6C" w:rsidR="00263FA6" w:rsidRDefault="000706D8" w:rsidP="00CE1FF8">
      <w:pPr>
        <w:jc w:val="both"/>
        <w:rPr>
          <w:color w:val="000000"/>
        </w:rPr>
      </w:pPr>
      <w:r w:rsidRPr="00883F75">
        <w:rPr>
          <w:color w:val="000000"/>
        </w:rPr>
        <w:t>Lēmums pievienots protokolam.</w:t>
      </w:r>
    </w:p>
    <w:p w14:paraId="691C906B" w14:textId="77777777" w:rsidR="00CE1FF8" w:rsidRDefault="00CE1FF8" w:rsidP="00CE1FF8">
      <w:pPr>
        <w:jc w:val="both"/>
        <w:rPr>
          <w:color w:val="000000"/>
        </w:rPr>
      </w:pPr>
    </w:p>
    <w:p w14:paraId="05C3BE8D" w14:textId="77777777" w:rsidR="00B55558" w:rsidRDefault="00B55558" w:rsidP="00883F75">
      <w:pPr>
        <w:jc w:val="center"/>
        <w:rPr>
          <w:color w:val="000000"/>
        </w:rPr>
      </w:pPr>
    </w:p>
    <w:p w14:paraId="185EC7B1" w14:textId="5AE45CAA" w:rsidR="00C46976" w:rsidRPr="00883F75" w:rsidRDefault="00C46976" w:rsidP="00883F75">
      <w:pPr>
        <w:jc w:val="center"/>
        <w:rPr>
          <w:b/>
          <w:u w:val="single"/>
        </w:rPr>
      </w:pPr>
      <w:r w:rsidRPr="00883F75">
        <w:rPr>
          <w:color w:val="000000"/>
        </w:rPr>
        <w:t>2</w:t>
      </w:r>
      <w:r w:rsidR="00EA776A">
        <w:rPr>
          <w:color w:val="000000"/>
        </w:rPr>
        <w:t>6</w:t>
      </w:r>
      <w:r w:rsidRPr="00883F75">
        <w:rPr>
          <w:color w:val="000000"/>
        </w:rPr>
        <w:t>.§</w:t>
      </w:r>
    </w:p>
    <w:p w14:paraId="36CC2934" w14:textId="3B650D30" w:rsidR="00FD0BFD" w:rsidRPr="00FD0BFD" w:rsidRDefault="00FD0BFD" w:rsidP="00FD0BFD">
      <w:pPr>
        <w:jc w:val="center"/>
        <w:rPr>
          <w:rFonts w:eastAsia="Calibri"/>
          <w:b/>
          <w:lang w:eastAsia="en-US"/>
        </w:rPr>
      </w:pPr>
      <w:r w:rsidRPr="00FD0BFD">
        <w:rPr>
          <w:b/>
        </w:rPr>
        <w:t xml:space="preserve">Par nolikuma </w:t>
      </w:r>
      <w:r w:rsidR="006B21D5">
        <w:rPr>
          <w:b/>
        </w:rPr>
        <w:t>’’</w:t>
      </w:r>
      <w:r w:rsidRPr="00FD0BFD">
        <w:rPr>
          <w:b/>
        </w:rPr>
        <w:t>Par naudas balvām par sasniegumiem sportā Dobeles novadā” apstiprināšanu</w:t>
      </w:r>
    </w:p>
    <w:p w14:paraId="4761C610" w14:textId="507D2FEF"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0880" behindDoc="0" locked="0" layoutInCell="1" allowOverlap="1" wp14:anchorId="6F96E1A8" wp14:editId="0A5BDE53">
                <wp:simplePos x="0" y="0"/>
                <wp:positionH relativeFrom="column">
                  <wp:posOffset>-61595</wp:posOffset>
                </wp:positionH>
                <wp:positionV relativeFrom="paragraph">
                  <wp:posOffset>-1905</wp:posOffset>
                </wp:positionV>
                <wp:extent cx="5892800" cy="0"/>
                <wp:effectExtent l="0" t="0" r="0" b="0"/>
                <wp:wrapNone/>
                <wp:docPr id="7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6CF2E" id="AutoShape 1126" o:spid="_x0000_s1026" type="#_x0000_t32" style="position:absolute;margin-left:-4.85pt;margin-top:-.15pt;width:464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4Y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vM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O5M4Y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FD0BFD">
        <w:rPr>
          <w:i/>
          <w:color w:val="000000"/>
        </w:rPr>
        <w:t>A.Veltensone</w:t>
      </w:r>
      <w:proofErr w:type="spellEnd"/>
      <w:r w:rsidRPr="00883F75">
        <w:rPr>
          <w:i/>
          <w:color w:val="000000"/>
        </w:rPr>
        <w:t>)</w:t>
      </w:r>
    </w:p>
    <w:p w14:paraId="6446B6F5" w14:textId="77777777" w:rsidR="00DD5728" w:rsidRDefault="00DD5728" w:rsidP="00A30078">
      <w:pPr>
        <w:jc w:val="center"/>
        <w:rPr>
          <w:i/>
          <w:color w:val="000000"/>
        </w:rPr>
      </w:pPr>
    </w:p>
    <w:p w14:paraId="702525CE" w14:textId="5BAAF0D7" w:rsidR="00FD0BFD" w:rsidRDefault="00FD0BFD" w:rsidP="00FD0BFD">
      <w:pPr>
        <w:contextualSpacing/>
        <w:rPr>
          <w:lang w:eastAsia="en-GB"/>
        </w:rPr>
      </w:pPr>
      <w:bookmarkStart w:id="97" w:name="_Hlk105148379"/>
      <w:r>
        <w:rPr>
          <w:iCs/>
          <w:color w:val="000000"/>
        </w:rPr>
        <w:t>Jautājums i</w:t>
      </w:r>
      <w:r w:rsidRPr="00CE73C3">
        <w:rPr>
          <w:lang w:eastAsia="en-GB"/>
        </w:rPr>
        <w:t>zskatīt</w:t>
      </w:r>
      <w:r>
        <w:rPr>
          <w:lang w:eastAsia="en-GB"/>
        </w:rPr>
        <w:t>s</w:t>
      </w:r>
      <w:r w:rsidRPr="00CE73C3">
        <w:rPr>
          <w:lang w:eastAsia="en-GB"/>
        </w:rPr>
        <w:t xml:space="preserve"> </w:t>
      </w:r>
      <w:r>
        <w:rPr>
          <w:lang w:eastAsia="en-GB"/>
        </w:rPr>
        <w:t>Izglītības, kultūras un sporta komitejā</w:t>
      </w:r>
      <w:r w:rsidRPr="00CE73C3">
        <w:rPr>
          <w:lang w:eastAsia="en-GB"/>
        </w:rPr>
        <w:t xml:space="preserve"> </w:t>
      </w:r>
      <w:r>
        <w:rPr>
          <w:lang w:eastAsia="en-GB"/>
        </w:rPr>
        <w:t xml:space="preserve"> 2022. gada 21. septembrī.</w:t>
      </w:r>
    </w:p>
    <w:p w14:paraId="47E651E7" w14:textId="77777777" w:rsidR="00A5097A" w:rsidRDefault="00A5097A" w:rsidP="00FD0BFD">
      <w:pPr>
        <w:contextualSpacing/>
        <w:rPr>
          <w:lang w:eastAsia="en-GB"/>
        </w:rPr>
      </w:pPr>
    </w:p>
    <w:p w14:paraId="604D74CC" w14:textId="56EB587B" w:rsidR="00FD0BFD" w:rsidRDefault="00FD0BFD" w:rsidP="00FD0BFD">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1DAE4DB6" w14:textId="69E0F70A" w:rsidR="00A5097A" w:rsidRDefault="00A5097A" w:rsidP="00FD0BFD">
      <w:pPr>
        <w:jc w:val="both"/>
        <w:rPr>
          <w:color w:val="000000"/>
        </w:rPr>
      </w:pPr>
      <w:r>
        <w:rPr>
          <w:bCs/>
          <w:color w:val="000000"/>
        </w:rPr>
        <w:t xml:space="preserve">Izsakās Linda </w:t>
      </w:r>
      <w:proofErr w:type="spellStart"/>
      <w:r>
        <w:rPr>
          <w:bCs/>
          <w:color w:val="000000"/>
        </w:rPr>
        <w:t>Karloviča</w:t>
      </w:r>
      <w:proofErr w:type="spellEnd"/>
      <w:r>
        <w:rPr>
          <w:bCs/>
          <w:color w:val="000000"/>
        </w:rPr>
        <w:t>.</w:t>
      </w:r>
    </w:p>
    <w:p w14:paraId="2EE8E2D2" w14:textId="77777777" w:rsidR="00E2197D" w:rsidRPr="00883F75" w:rsidRDefault="00E2197D" w:rsidP="00E2197D">
      <w:pPr>
        <w:jc w:val="both"/>
        <w:rPr>
          <w:color w:val="000000"/>
        </w:rPr>
      </w:pPr>
      <w:r w:rsidRPr="00883F75">
        <w:rPr>
          <w:color w:val="000000"/>
        </w:rPr>
        <w:t>Balsojums par lēmuma projektu.</w:t>
      </w:r>
    </w:p>
    <w:p w14:paraId="2C1613FB" w14:textId="77777777" w:rsidR="00126551" w:rsidRPr="00883F75" w:rsidRDefault="00126551" w:rsidP="00126551">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6E79A90" w14:textId="77777777" w:rsidR="006B21D5" w:rsidRDefault="0079109E" w:rsidP="006B21D5">
      <w:pPr>
        <w:spacing w:line="259" w:lineRule="auto"/>
        <w:jc w:val="both"/>
        <w:rPr>
          <w:b/>
          <w:bCs/>
        </w:rPr>
      </w:pPr>
      <w:r w:rsidRPr="00883F75">
        <w:rPr>
          <w:b/>
          <w:color w:val="000000"/>
        </w:rPr>
        <w:t>Pieņemt lēmumu</w:t>
      </w:r>
      <w:r w:rsidRPr="00883F75">
        <w:rPr>
          <w:color w:val="000000"/>
        </w:rPr>
        <w:t xml:space="preserve"> </w:t>
      </w:r>
      <w:r w:rsidRPr="00883F75">
        <w:rPr>
          <w:b/>
          <w:color w:val="000000"/>
        </w:rPr>
        <w:t>Nr.</w:t>
      </w:r>
      <w:r w:rsidR="00D30F09">
        <w:rPr>
          <w:b/>
          <w:color w:val="000000"/>
        </w:rPr>
        <w:t>4</w:t>
      </w:r>
      <w:r w:rsidR="00FD0BFD">
        <w:rPr>
          <w:b/>
          <w:color w:val="000000"/>
        </w:rPr>
        <w:t>4</w:t>
      </w:r>
      <w:r w:rsidR="00D30F09">
        <w:rPr>
          <w:b/>
          <w:color w:val="000000"/>
        </w:rPr>
        <w:t>2</w:t>
      </w:r>
      <w:r w:rsidR="0016563F">
        <w:rPr>
          <w:b/>
          <w:color w:val="000000"/>
        </w:rPr>
        <w:t>/1</w:t>
      </w:r>
      <w:r w:rsidR="00FD0BFD">
        <w:rPr>
          <w:b/>
          <w:color w:val="000000"/>
        </w:rPr>
        <w:t>7</w:t>
      </w:r>
      <w:r w:rsidRPr="00883F75">
        <w:rPr>
          <w:color w:val="000000"/>
        </w:rPr>
        <w:t xml:space="preserve"> </w:t>
      </w:r>
      <w:r w:rsidR="00FD0BFD" w:rsidRPr="00FD0BFD">
        <w:rPr>
          <w:b/>
          <w:bCs/>
          <w:color w:val="000000"/>
        </w:rPr>
        <w:t>’’</w:t>
      </w:r>
      <w:r w:rsidR="00FD0BFD" w:rsidRPr="00FD0BFD">
        <w:rPr>
          <w:b/>
          <w:bCs/>
        </w:rPr>
        <w:t xml:space="preserve">Par nolikuma </w:t>
      </w:r>
      <w:r w:rsidR="006B21D5">
        <w:rPr>
          <w:b/>
          <w:bCs/>
        </w:rPr>
        <w:t>’’</w:t>
      </w:r>
      <w:r w:rsidR="00FD0BFD" w:rsidRPr="00FD0BFD">
        <w:rPr>
          <w:b/>
          <w:bCs/>
        </w:rPr>
        <w:t>Par naudas balvām par sasniegumiem sportā Dobeles novadā” apstiprināšanu’’</w:t>
      </w:r>
      <w:r w:rsidRPr="00FD0BFD">
        <w:rPr>
          <w:b/>
          <w:bCs/>
        </w:rPr>
        <w:t>.</w:t>
      </w:r>
    </w:p>
    <w:p w14:paraId="49B829A2" w14:textId="5CB2154A" w:rsidR="0079109E" w:rsidRDefault="0079109E" w:rsidP="006B21D5">
      <w:pPr>
        <w:spacing w:line="259" w:lineRule="auto"/>
        <w:jc w:val="both"/>
        <w:rPr>
          <w:color w:val="000000"/>
        </w:rPr>
      </w:pPr>
      <w:r w:rsidRPr="00883F75">
        <w:rPr>
          <w:color w:val="000000"/>
        </w:rPr>
        <w:t>Lēmums pievienots protokolam.</w:t>
      </w:r>
    </w:p>
    <w:bookmarkEnd w:id="97"/>
    <w:p w14:paraId="7BAEC560" w14:textId="77777777" w:rsidR="00EF0139" w:rsidRDefault="00EF0139" w:rsidP="00883F75">
      <w:pPr>
        <w:jc w:val="center"/>
        <w:rPr>
          <w:color w:val="000000"/>
        </w:rPr>
      </w:pPr>
    </w:p>
    <w:p w14:paraId="49472689" w14:textId="77777777" w:rsidR="00B55558" w:rsidRDefault="00B55558" w:rsidP="00883F75">
      <w:pPr>
        <w:jc w:val="center"/>
        <w:rPr>
          <w:color w:val="000000"/>
        </w:rPr>
      </w:pPr>
    </w:p>
    <w:p w14:paraId="520E8271" w14:textId="77777777" w:rsidR="00B55558" w:rsidRDefault="00B55558" w:rsidP="00883F75">
      <w:pPr>
        <w:jc w:val="center"/>
        <w:rPr>
          <w:color w:val="000000"/>
        </w:rPr>
      </w:pPr>
    </w:p>
    <w:p w14:paraId="02F78C07" w14:textId="77777777" w:rsidR="00B55558" w:rsidRDefault="00B55558" w:rsidP="00883F75">
      <w:pPr>
        <w:jc w:val="center"/>
        <w:rPr>
          <w:color w:val="000000"/>
        </w:rPr>
      </w:pPr>
    </w:p>
    <w:p w14:paraId="05EBCA7C" w14:textId="77777777" w:rsidR="00B55558" w:rsidRDefault="00B55558" w:rsidP="00883F75">
      <w:pPr>
        <w:jc w:val="center"/>
        <w:rPr>
          <w:color w:val="000000"/>
        </w:rPr>
      </w:pPr>
    </w:p>
    <w:p w14:paraId="0946B5CE" w14:textId="77777777" w:rsidR="00B55558" w:rsidRDefault="00B55558" w:rsidP="00883F75">
      <w:pPr>
        <w:jc w:val="center"/>
        <w:rPr>
          <w:color w:val="000000"/>
        </w:rPr>
      </w:pPr>
    </w:p>
    <w:p w14:paraId="19DA96D9" w14:textId="41C3A2BB" w:rsidR="00C46976" w:rsidRPr="00883F75" w:rsidRDefault="00C46976" w:rsidP="00883F75">
      <w:pPr>
        <w:jc w:val="center"/>
        <w:rPr>
          <w:b/>
          <w:u w:val="single"/>
        </w:rPr>
      </w:pPr>
      <w:r w:rsidRPr="00883F75">
        <w:rPr>
          <w:color w:val="000000"/>
        </w:rPr>
        <w:t>2</w:t>
      </w:r>
      <w:r w:rsidR="00EA776A">
        <w:rPr>
          <w:color w:val="000000"/>
        </w:rPr>
        <w:t>7</w:t>
      </w:r>
      <w:r w:rsidRPr="00883F75">
        <w:rPr>
          <w:color w:val="000000"/>
        </w:rPr>
        <w:t>.§</w:t>
      </w:r>
    </w:p>
    <w:p w14:paraId="205D743E" w14:textId="7C606C71" w:rsidR="00AE5A53" w:rsidRPr="00AE5A53" w:rsidRDefault="00AE5A53" w:rsidP="00AE5A53">
      <w:pPr>
        <w:spacing w:line="259" w:lineRule="auto"/>
        <w:jc w:val="center"/>
        <w:rPr>
          <w:rFonts w:eastAsia="Calibri"/>
          <w:b/>
          <w:lang w:eastAsia="en-US"/>
        </w:rPr>
      </w:pPr>
      <w:r w:rsidRPr="00AE5A53">
        <w:rPr>
          <w:b/>
        </w:rPr>
        <w:t>Par Dobeles novada</w:t>
      </w:r>
      <w:r w:rsidRPr="00AE5A53">
        <w:rPr>
          <w:b/>
          <w:spacing w:val="-3"/>
        </w:rPr>
        <w:t xml:space="preserve"> </w:t>
      </w:r>
      <w:r w:rsidRPr="00AE5A53">
        <w:rPr>
          <w:b/>
        </w:rPr>
        <w:t>pašvaldības saistošo noteikumu Nr.</w:t>
      </w:r>
      <w:r w:rsidR="00BF440F">
        <w:rPr>
          <w:b/>
        </w:rPr>
        <w:t>32</w:t>
      </w:r>
      <w:r w:rsidRPr="00AE5A53">
        <w:rPr>
          <w:b/>
        </w:rPr>
        <w:t xml:space="preserve">  „Par Dobeles novada pašvaldības stipendiju piešķiršanas kārtību” apstiprināšanu</w:t>
      </w:r>
    </w:p>
    <w:p w14:paraId="4FC3EA40" w14:textId="7FC7A8ED" w:rsidR="00C46976" w:rsidRDefault="00C46976" w:rsidP="00A30078">
      <w:pPr>
        <w:jc w:val="center"/>
        <w:rPr>
          <w:i/>
          <w:color w:val="000000"/>
        </w:rPr>
      </w:pPr>
      <w:r w:rsidRPr="00883F75">
        <w:rPr>
          <w:b/>
          <w:noProof/>
          <w:color w:val="000000"/>
        </w:rPr>
        <mc:AlternateContent>
          <mc:Choice Requires="wps">
            <w:drawing>
              <wp:anchor distT="0" distB="0" distL="114300" distR="114300" simplePos="0" relativeHeight="251772928" behindDoc="0" locked="0" layoutInCell="1" allowOverlap="1" wp14:anchorId="016CC609" wp14:editId="44F5FD5E">
                <wp:simplePos x="0" y="0"/>
                <wp:positionH relativeFrom="column">
                  <wp:posOffset>-61595</wp:posOffset>
                </wp:positionH>
                <wp:positionV relativeFrom="paragraph">
                  <wp:posOffset>-1905</wp:posOffset>
                </wp:positionV>
                <wp:extent cx="5892800" cy="0"/>
                <wp:effectExtent l="0" t="0" r="0" b="0"/>
                <wp:wrapNone/>
                <wp:docPr id="7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9C29C" id="AutoShape 1126" o:spid="_x0000_s1026" type="#_x0000_t32" style="position:absolute;margin-left:-4.85pt;margin-top:-.15pt;width:464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uSl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Dg3uSl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62262B">
        <w:rPr>
          <w:i/>
          <w:color w:val="000000"/>
        </w:rPr>
        <w:t>A.</w:t>
      </w:r>
      <w:r w:rsidR="00AE5A53">
        <w:rPr>
          <w:i/>
          <w:color w:val="000000"/>
        </w:rPr>
        <w:t>Vilks</w:t>
      </w:r>
      <w:proofErr w:type="spellEnd"/>
      <w:r w:rsidRPr="00883F75">
        <w:rPr>
          <w:i/>
          <w:color w:val="000000"/>
        </w:rPr>
        <w:t>)</w:t>
      </w:r>
    </w:p>
    <w:p w14:paraId="12575BCC" w14:textId="77777777" w:rsidR="00DD5728" w:rsidRDefault="00DD5728" w:rsidP="00A30078">
      <w:pPr>
        <w:jc w:val="center"/>
        <w:rPr>
          <w:i/>
          <w:color w:val="000000"/>
        </w:rPr>
      </w:pPr>
    </w:p>
    <w:p w14:paraId="4595A173" w14:textId="13CFD059" w:rsidR="00E2197D" w:rsidRDefault="00E2197D" w:rsidP="00E2197D">
      <w:pPr>
        <w:jc w:val="both"/>
        <w:rPr>
          <w:bCs/>
          <w:color w:val="000000"/>
        </w:rPr>
      </w:pPr>
      <w:bookmarkStart w:id="98" w:name="_Hlk115184491"/>
      <w:r w:rsidRPr="00883F75">
        <w:rPr>
          <w:color w:val="000000"/>
        </w:rPr>
        <w:lastRenderedPageBreak/>
        <w:t xml:space="preserve">Jautājums izskatīts </w:t>
      </w:r>
      <w:r w:rsidR="00AE5A53">
        <w:rPr>
          <w:bCs/>
          <w:color w:val="000000"/>
        </w:rPr>
        <w:t>Finanšu un budžeta</w:t>
      </w:r>
      <w:r w:rsidRPr="00883F75">
        <w:rPr>
          <w:bCs/>
          <w:color w:val="000000"/>
        </w:rPr>
        <w:t xml:space="preserve"> komitejā 2022.</w:t>
      </w:r>
      <w:r>
        <w:rPr>
          <w:bCs/>
          <w:color w:val="000000"/>
        </w:rPr>
        <w:t xml:space="preserve"> </w:t>
      </w:r>
      <w:r w:rsidRPr="00883F75">
        <w:rPr>
          <w:bCs/>
          <w:color w:val="000000"/>
        </w:rPr>
        <w:t xml:space="preserve">gada </w:t>
      </w:r>
      <w:r w:rsidR="00AE5A53">
        <w:rPr>
          <w:bCs/>
          <w:color w:val="000000"/>
        </w:rPr>
        <w:t>21</w:t>
      </w:r>
      <w:r w:rsidR="00F16F8E">
        <w:rPr>
          <w:lang w:eastAsia="en-GB"/>
        </w:rPr>
        <w:t xml:space="preserve">. </w:t>
      </w:r>
      <w:r w:rsidR="00AE5A53">
        <w:rPr>
          <w:lang w:eastAsia="en-GB"/>
        </w:rPr>
        <w:t>septembrī</w:t>
      </w:r>
      <w:r w:rsidRPr="00883F75">
        <w:rPr>
          <w:bCs/>
          <w:color w:val="000000"/>
        </w:rPr>
        <w:t xml:space="preserve">. </w:t>
      </w:r>
    </w:p>
    <w:bookmarkEnd w:id="98"/>
    <w:p w14:paraId="6FF04734" w14:textId="77777777" w:rsidR="0092246D" w:rsidRDefault="0092246D" w:rsidP="00E2197D">
      <w:pPr>
        <w:jc w:val="both"/>
        <w:rPr>
          <w:bCs/>
          <w:color w:val="000000"/>
        </w:rPr>
      </w:pPr>
    </w:p>
    <w:p w14:paraId="6A3336B2" w14:textId="4D588348" w:rsidR="00317B73" w:rsidRDefault="00EB7D87" w:rsidP="00E2197D">
      <w:pPr>
        <w:jc w:val="both"/>
        <w:rPr>
          <w:color w:val="000000"/>
        </w:rPr>
      </w:pPr>
      <w:r>
        <w:rPr>
          <w:color w:val="000000"/>
        </w:rPr>
        <w:t>Izs</w:t>
      </w:r>
      <w:r w:rsidR="000C2418">
        <w:rPr>
          <w:color w:val="000000"/>
        </w:rPr>
        <w:t>a</w:t>
      </w:r>
      <w:r>
        <w:rPr>
          <w:color w:val="000000"/>
        </w:rPr>
        <w:t>kās Dace Reinika.</w:t>
      </w:r>
    </w:p>
    <w:p w14:paraId="57B14A94" w14:textId="55434DB7" w:rsidR="000C2418" w:rsidRDefault="000C2418" w:rsidP="00E2197D">
      <w:pPr>
        <w:jc w:val="both"/>
        <w:rPr>
          <w:color w:val="000000"/>
        </w:rPr>
      </w:pPr>
      <w:r>
        <w:rPr>
          <w:color w:val="000000"/>
        </w:rPr>
        <w:t>Jautā Viesturs Reinfelds.</w:t>
      </w:r>
    </w:p>
    <w:p w14:paraId="12094CE2" w14:textId="3D7A7958" w:rsidR="000C2418" w:rsidRDefault="000C2418" w:rsidP="00E2197D">
      <w:pPr>
        <w:jc w:val="both"/>
        <w:rPr>
          <w:color w:val="000000"/>
        </w:rPr>
      </w:pPr>
      <w:r>
        <w:rPr>
          <w:color w:val="000000"/>
        </w:rPr>
        <w:t xml:space="preserve">Atbild Agris Vilks, Ivars </w:t>
      </w:r>
      <w:proofErr w:type="spellStart"/>
      <w:r>
        <w:rPr>
          <w:color w:val="000000"/>
        </w:rPr>
        <w:t>Gorskis</w:t>
      </w:r>
      <w:proofErr w:type="spellEnd"/>
      <w:r>
        <w:rPr>
          <w:color w:val="000000"/>
        </w:rPr>
        <w:t>.</w:t>
      </w:r>
    </w:p>
    <w:p w14:paraId="1E8E0075" w14:textId="42F55CD6" w:rsidR="000C2418" w:rsidRDefault="000C2418" w:rsidP="00E2197D">
      <w:pPr>
        <w:jc w:val="both"/>
        <w:rPr>
          <w:color w:val="000000"/>
        </w:rPr>
      </w:pPr>
      <w:r>
        <w:rPr>
          <w:color w:val="000000"/>
        </w:rPr>
        <w:t>Izsakās Dace Reinika.</w:t>
      </w:r>
    </w:p>
    <w:p w14:paraId="59F748E5" w14:textId="2FA19D79" w:rsidR="000C2418" w:rsidRDefault="000C2418" w:rsidP="00E2197D">
      <w:pPr>
        <w:jc w:val="both"/>
        <w:rPr>
          <w:color w:val="000000"/>
        </w:rPr>
      </w:pPr>
      <w:r>
        <w:rPr>
          <w:color w:val="000000"/>
        </w:rPr>
        <w:t xml:space="preserve">Viesturs Reinfelds ierosina </w:t>
      </w:r>
      <w:r w:rsidR="00215424">
        <w:rPr>
          <w:color w:val="000000"/>
        </w:rPr>
        <w:t xml:space="preserve">veikt precizējumu </w:t>
      </w:r>
      <w:r>
        <w:rPr>
          <w:color w:val="000000"/>
        </w:rPr>
        <w:t>3.punktā pirms vārda ’’lēmumu’’ rakst</w:t>
      </w:r>
      <w:r w:rsidR="00215424">
        <w:rPr>
          <w:color w:val="000000"/>
        </w:rPr>
        <w:t>ot</w:t>
      </w:r>
      <w:r>
        <w:rPr>
          <w:color w:val="000000"/>
        </w:rPr>
        <w:t xml:space="preserve"> </w:t>
      </w:r>
      <w:r w:rsidR="00C3734F">
        <w:rPr>
          <w:color w:val="000000"/>
        </w:rPr>
        <w:t xml:space="preserve">vārdu </w:t>
      </w:r>
      <w:r>
        <w:rPr>
          <w:color w:val="000000"/>
        </w:rPr>
        <w:t>’’atsevišķu’’.</w:t>
      </w:r>
    </w:p>
    <w:p w14:paraId="5632BD19" w14:textId="77777777" w:rsidR="000C2418" w:rsidRPr="00883F75" w:rsidRDefault="000C2418" w:rsidP="00E2197D">
      <w:pPr>
        <w:jc w:val="both"/>
        <w:rPr>
          <w:color w:val="000000"/>
        </w:rPr>
      </w:pPr>
    </w:p>
    <w:p w14:paraId="23B3FE27" w14:textId="78D7A9C3" w:rsidR="00E2197D" w:rsidRPr="00883F75" w:rsidRDefault="00E2197D" w:rsidP="00E2197D">
      <w:pPr>
        <w:jc w:val="both"/>
        <w:rPr>
          <w:color w:val="000000"/>
        </w:rPr>
      </w:pPr>
      <w:r w:rsidRPr="00883F75">
        <w:rPr>
          <w:color w:val="000000"/>
        </w:rPr>
        <w:t>Balsojums par lēmuma projektu</w:t>
      </w:r>
      <w:r w:rsidR="00215424">
        <w:rPr>
          <w:color w:val="000000"/>
        </w:rPr>
        <w:t xml:space="preserve"> ar Viestura Reinfelda ierosināto precizējumu</w:t>
      </w:r>
      <w:r w:rsidRPr="00883F75">
        <w:rPr>
          <w:color w:val="000000"/>
        </w:rPr>
        <w:t>.</w:t>
      </w:r>
    </w:p>
    <w:p w14:paraId="3E445B65" w14:textId="77777777" w:rsidR="00FD2303" w:rsidRPr="00883F75" w:rsidRDefault="00FD2303" w:rsidP="00FD2303">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13977A3" w14:textId="63E87FB3" w:rsidR="00E2197D" w:rsidRDefault="00E2197D" w:rsidP="00AE5A53">
      <w:pPr>
        <w:spacing w:line="259" w:lineRule="auto"/>
        <w:jc w:val="both"/>
        <w:rPr>
          <w:b/>
          <w:bCs/>
        </w:rPr>
      </w:pPr>
      <w:r w:rsidRPr="00883F75">
        <w:rPr>
          <w:b/>
          <w:color w:val="000000"/>
        </w:rPr>
        <w:t>Pieņemt lēmumu</w:t>
      </w:r>
      <w:r w:rsidRPr="00883F75">
        <w:rPr>
          <w:color w:val="000000"/>
        </w:rPr>
        <w:t xml:space="preserve"> </w:t>
      </w:r>
      <w:r w:rsidRPr="00883F75">
        <w:rPr>
          <w:b/>
          <w:color w:val="000000"/>
        </w:rPr>
        <w:t>Nr.</w:t>
      </w:r>
      <w:r w:rsidR="000A7328">
        <w:rPr>
          <w:b/>
          <w:color w:val="000000"/>
        </w:rPr>
        <w:t>4</w:t>
      </w:r>
      <w:r w:rsidR="00AE5A53">
        <w:rPr>
          <w:b/>
          <w:color w:val="000000"/>
        </w:rPr>
        <w:t>4</w:t>
      </w:r>
      <w:r w:rsidR="000A7328">
        <w:rPr>
          <w:b/>
          <w:color w:val="000000"/>
        </w:rPr>
        <w:t>3</w:t>
      </w:r>
      <w:r>
        <w:rPr>
          <w:b/>
          <w:color w:val="000000"/>
        </w:rPr>
        <w:t>/1</w:t>
      </w:r>
      <w:r w:rsidR="00AE5A53">
        <w:rPr>
          <w:b/>
          <w:color w:val="000000"/>
        </w:rPr>
        <w:t>7</w:t>
      </w:r>
      <w:r w:rsidRPr="00883F75">
        <w:rPr>
          <w:color w:val="000000"/>
        </w:rPr>
        <w:t xml:space="preserve"> </w:t>
      </w:r>
      <w:r w:rsidR="00AE5A53" w:rsidRPr="00AE5A53">
        <w:rPr>
          <w:b/>
          <w:bCs/>
          <w:color w:val="000000"/>
        </w:rPr>
        <w:t>’’</w:t>
      </w:r>
      <w:r w:rsidR="00AE5A53" w:rsidRPr="00AE5A53">
        <w:rPr>
          <w:b/>
        </w:rPr>
        <w:t>Par Dobeles novada</w:t>
      </w:r>
      <w:r w:rsidR="00AE5A53" w:rsidRPr="00AE5A53">
        <w:rPr>
          <w:b/>
          <w:spacing w:val="-3"/>
        </w:rPr>
        <w:t xml:space="preserve"> </w:t>
      </w:r>
      <w:r w:rsidR="00AE5A53" w:rsidRPr="00AE5A53">
        <w:rPr>
          <w:b/>
        </w:rPr>
        <w:t>pašvaldības saistošo noteikumu Nr.</w:t>
      </w:r>
      <w:r w:rsidR="00EB7D87">
        <w:rPr>
          <w:b/>
        </w:rPr>
        <w:t>32</w:t>
      </w:r>
      <w:r w:rsidR="00AE5A53" w:rsidRPr="00AE5A53">
        <w:rPr>
          <w:b/>
        </w:rPr>
        <w:t xml:space="preserve">  „Par Dobeles novada pašvaldības stipendiju piešķiršanas kārtību” apstiprināšanu</w:t>
      </w:r>
      <w:r w:rsidR="00C53309">
        <w:rPr>
          <w:b/>
        </w:rPr>
        <w:t>’’</w:t>
      </w:r>
      <w:r w:rsidRPr="0016563F">
        <w:rPr>
          <w:b/>
          <w:bCs/>
        </w:rPr>
        <w:t>.</w:t>
      </w:r>
    </w:p>
    <w:p w14:paraId="34AF728B" w14:textId="77777777" w:rsidR="00E2197D" w:rsidRDefault="00E2197D" w:rsidP="000A7328">
      <w:pPr>
        <w:jc w:val="both"/>
        <w:rPr>
          <w:color w:val="000000"/>
        </w:rPr>
      </w:pPr>
      <w:r w:rsidRPr="00883F75">
        <w:rPr>
          <w:color w:val="000000"/>
        </w:rPr>
        <w:t>Lēmums pievienots protokolam.</w:t>
      </w:r>
    </w:p>
    <w:p w14:paraId="3435930C" w14:textId="77777777" w:rsidR="007C6F72" w:rsidRDefault="007C6F72" w:rsidP="00883F75">
      <w:pPr>
        <w:jc w:val="center"/>
        <w:rPr>
          <w:color w:val="000000"/>
        </w:rPr>
      </w:pPr>
    </w:p>
    <w:p w14:paraId="48B94143" w14:textId="77777777" w:rsidR="00196A81" w:rsidRDefault="00196A81" w:rsidP="00883F75">
      <w:pPr>
        <w:jc w:val="center"/>
        <w:rPr>
          <w:color w:val="000000"/>
        </w:rPr>
      </w:pPr>
    </w:p>
    <w:p w14:paraId="33EA47B0" w14:textId="77777777" w:rsidR="00196A81" w:rsidRDefault="00196A81" w:rsidP="00883F75">
      <w:pPr>
        <w:jc w:val="center"/>
        <w:rPr>
          <w:color w:val="000000"/>
        </w:rPr>
      </w:pPr>
    </w:p>
    <w:p w14:paraId="11617EAA" w14:textId="0609756B" w:rsidR="00C46976" w:rsidRPr="00883F75" w:rsidRDefault="00C46976" w:rsidP="00883F75">
      <w:pPr>
        <w:jc w:val="center"/>
        <w:rPr>
          <w:b/>
          <w:u w:val="single"/>
        </w:rPr>
      </w:pPr>
      <w:r w:rsidRPr="00883F75">
        <w:rPr>
          <w:color w:val="000000"/>
        </w:rPr>
        <w:t>2</w:t>
      </w:r>
      <w:r w:rsidR="00EA776A">
        <w:rPr>
          <w:color w:val="000000"/>
        </w:rPr>
        <w:t>8</w:t>
      </w:r>
      <w:r w:rsidRPr="00883F75">
        <w:rPr>
          <w:color w:val="000000"/>
        </w:rPr>
        <w:t>.§</w:t>
      </w:r>
    </w:p>
    <w:p w14:paraId="3D0DE391" w14:textId="77777777" w:rsidR="003222EB" w:rsidRPr="003222EB" w:rsidRDefault="003222EB" w:rsidP="003222EB">
      <w:pPr>
        <w:jc w:val="center"/>
        <w:rPr>
          <w:rFonts w:eastAsia="Calibri"/>
          <w:b/>
          <w:color w:val="000000"/>
          <w:lang w:eastAsia="en-US"/>
        </w:rPr>
      </w:pPr>
      <w:r w:rsidRPr="003222EB">
        <w:rPr>
          <w:b/>
        </w:rPr>
        <w:t>Par nolikuma “Grozījums nolikumā “Dobeles novada pašvaldības administratīvās komisijas nolikums”” apstiprināšanu</w:t>
      </w:r>
    </w:p>
    <w:p w14:paraId="47F70B25" w14:textId="2CE88DEE" w:rsidR="00C46976" w:rsidRPr="00883F75" w:rsidRDefault="00C46976" w:rsidP="00883F75">
      <w:pPr>
        <w:jc w:val="center"/>
        <w:rPr>
          <w:i/>
          <w:color w:val="000000"/>
        </w:rPr>
      </w:pPr>
      <w:r w:rsidRPr="00883F75">
        <w:rPr>
          <w:b/>
          <w:noProof/>
          <w:color w:val="000000"/>
        </w:rPr>
        <mc:AlternateContent>
          <mc:Choice Requires="wps">
            <w:drawing>
              <wp:anchor distT="0" distB="0" distL="114300" distR="114300" simplePos="0" relativeHeight="251774976" behindDoc="0" locked="0" layoutInCell="1" allowOverlap="1" wp14:anchorId="2C05DE89" wp14:editId="7836F579">
                <wp:simplePos x="0" y="0"/>
                <wp:positionH relativeFrom="column">
                  <wp:posOffset>-61595</wp:posOffset>
                </wp:positionH>
                <wp:positionV relativeFrom="paragraph">
                  <wp:posOffset>-1905</wp:posOffset>
                </wp:positionV>
                <wp:extent cx="5892800" cy="0"/>
                <wp:effectExtent l="0" t="0" r="0" b="0"/>
                <wp:wrapNone/>
                <wp:docPr id="7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04286" id="AutoShape 1126" o:spid="_x0000_s1026" type="#_x0000_t32" style="position:absolute;margin-left:-4.85pt;margin-top:-.15pt;width:464pt;height:0;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y6Um4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proofErr w:type="spellStart"/>
      <w:r w:rsidR="00463137">
        <w:rPr>
          <w:i/>
          <w:color w:val="000000"/>
        </w:rPr>
        <w:t>E.Namsone</w:t>
      </w:r>
      <w:proofErr w:type="spellEnd"/>
      <w:r w:rsidRPr="00883F75">
        <w:rPr>
          <w:i/>
          <w:color w:val="000000"/>
        </w:rPr>
        <w:t>)</w:t>
      </w:r>
    </w:p>
    <w:p w14:paraId="6B73645A" w14:textId="3C6963B9" w:rsidR="00C46976" w:rsidRDefault="00C46976" w:rsidP="00883F75">
      <w:pPr>
        <w:rPr>
          <w:color w:val="000000"/>
        </w:rPr>
      </w:pPr>
    </w:p>
    <w:p w14:paraId="584F1C6E" w14:textId="77777777" w:rsidR="003222EB" w:rsidRDefault="003222EB" w:rsidP="003222EB">
      <w:pPr>
        <w:jc w:val="both"/>
        <w:rPr>
          <w:bCs/>
          <w:color w:val="000000"/>
        </w:rPr>
      </w:pPr>
      <w:r w:rsidRPr="00883F75">
        <w:rPr>
          <w:color w:val="000000"/>
        </w:rPr>
        <w:t xml:space="preserve">Jautājums izskatīts </w:t>
      </w:r>
      <w:r>
        <w:rPr>
          <w:bCs/>
          <w:color w:val="000000"/>
        </w:rPr>
        <w:t>Finanšu un budžeta</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w:t>
      </w:r>
      <w:r>
        <w:rPr>
          <w:lang w:eastAsia="en-GB"/>
        </w:rPr>
        <w:t>. septembrī</w:t>
      </w:r>
      <w:r w:rsidRPr="00883F75">
        <w:rPr>
          <w:bCs/>
          <w:color w:val="000000"/>
        </w:rPr>
        <w:t xml:space="preserve">. </w:t>
      </w:r>
    </w:p>
    <w:p w14:paraId="48ECC73A" w14:textId="77777777" w:rsidR="0092246D" w:rsidRPr="00883F75" w:rsidRDefault="0092246D" w:rsidP="002240B6">
      <w:pPr>
        <w:jc w:val="both"/>
        <w:rPr>
          <w:color w:val="000000"/>
        </w:rPr>
      </w:pPr>
    </w:p>
    <w:p w14:paraId="5D3FB20D" w14:textId="77777777" w:rsidR="002240B6" w:rsidRDefault="002240B6" w:rsidP="002240B6">
      <w:pPr>
        <w:jc w:val="both"/>
        <w:rPr>
          <w:color w:val="000000"/>
        </w:rPr>
      </w:pPr>
      <w:r w:rsidRPr="00883F75">
        <w:rPr>
          <w:color w:val="000000"/>
        </w:rPr>
        <w:t>Deputātiem jautājumu</w:t>
      </w:r>
      <w:r>
        <w:rPr>
          <w:color w:val="000000"/>
        </w:rPr>
        <w:t xml:space="preserve"> un iebildumu</w:t>
      </w:r>
      <w:r w:rsidRPr="00883F75">
        <w:rPr>
          <w:color w:val="000000"/>
        </w:rPr>
        <w:t xml:space="preserve"> nav</w:t>
      </w:r>
      <w:r>
        <w:rPr>
          <w:color w:val="000000"/>
        </w:rPr>
        <w:t>.</w:t>
      </w:r>
    </w:p>
    <w:p w14:paraId="6F9E9774" w14:textId="77777777" w:rsidR="002240B6" w:rsidRPr="00883F75" w:rsidRDefault="002240B6" w:rsidP="002240B6">
      <w:pPr>
        <w:jc w:val="both"/>
        <w:rPr>
          <w:color w:val="000000"/>
        </w:rPr>
      </w:pPr>
      <w:r w:rsidRPr="00883F75">
        <w:rPr>
          <w:color w:val="000000"/>
        </w:rPr>
        <w:t>Balsojums par lēmuma projektu.</w:t>
      </w:r>
    </w:p>
    <w:p w14:paraId="1B0A5644" w14:textId="77777777" w:rsidR="00CA0A43" w:rsidRPr="00883F75" w:rsidRDefault="00CA0A43" w:rsidP="00CA0A43">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1775BB7" w14:textId="7E59D6BF" w:rsidR="002240B6" w:rsidRPr="003222EB" w:rsidRDefault="00E32CAC" w:rsidP="002240B6">
      <w:pPr>
        <w:jc w:val="both"/>
        <w:rPr>
          <w:b/>
          <w:bCs/>
        </w:rPr>
      </w:pPr>
      <w:r w:rsidRPr="00883F75">
        <w:rPr>
          <w:b/>
          <w:color w:val="000000"/>
        </w:rPr>
        <w:t>Pieņemt lēmumu</w:t>
      </w:r>
      <w:r w:rsidRPr="00883F75">
        <w:rPr>
          <w:color w:val="000000"/>
        </w:rPr>
        <w:t xml:space="preserve"> </w:t>
      </w:r>
      <w:r w:rsidRPr="00883F75">
        <w:rPr>
          <w:b/>
          <w:color w:val="000000"/>
        </w:rPr>
        <w:t>Nr.</w:t>
      </w:r>
      <w:r w:rsidR="00D30F09">
        <w:rPr>
          <w:b/>
          <w:color w:val="000000"/>
        </w:rPr>
        <w:t>4</w:t>
      </w:r>
      <w:r w:rsidR="003222EB">
        <w:rPr>
          <w:b/>
          <w:color w:val="000000"/>
        </w:rPr>
        <w:t>4</w:t>
      </w:r>
      <w:r w:rsidR="00D30F09">
        <w:rPr>
          <w:b/>
          <w:color w:val="000000"/>
        </w:rPr>
        <w:t>4</w:t>
      </w:r>
      <w:r w:rsidR="008A06FD">
        <w:rPr>
          <w:b/>
          <w:color w:val="000000"/>
        </w:rPr>
        <w:t>/1</w:t>
      </w:r>
      <w:r w:rsidR="003222EB">
        <w:rPr>
          <w:b/>
          <w:color w:val="000000"/>
        </w:rPr>
        <w:t>7</w:t>
      </w:r>
      <w:r w:rsidRPr="00883F75">
        <w:rPr>
          <w:color w:val="000000"/>
        </w:rPr>
        <w:t xml:space="preserve"> </w:t>
      </w:r>
      <w:r w:rsidR="003222EB" w:rsidRPr="003222EB">
        <w:rPr>
          <w:b/>
          <w:bCs/>
          <w:color w:val="000000"/>
        </w:rPr>
        <w:t>’’</w:t>
      </w:r>
      <w:r w:rsidR="003222EB" w:rsidRPr="003222EB">
        <w:rPr>
          <w:b/>
          <w:bCs/>
        </w:rPr>
        <w:t>Par nolikuma “Grozījums nolikumā “Dobeles novada pašvaldības administratīvās komisijas nolikums”” apstiprināšanu’’</w:t>
      </w:r>
      <w:r w:rsidR="002240B6" w:rsidRPr="003222EB">
        <w:rPr>
          <w:b/>
          <w:bCs/>
        </w:rPr>
        <w:t>.</w:t>
      </w:r>
    </w:p>
    <w:p w14:paraId="0A72A440" w14:textId="4B063819" w:rsidR="00E32CAC" w:rsidRDefault="00E32CAC" w:rsidP="00E32CAC">
      <w:pPr>
        <w:jc w:val="both"/>
        <w:rPr>
          <w:color w:val="000000"/>
        </w:rPr>
      </w:pPr>
      <w:r w:rsidRPr="00883F75">
        <w:rPr>
          <w:color w:val="000000"/>
        </w:rPr>
        <w:t>Lēmums pievienots protokolam.</w:t>
      </w:r>
    </w:p>
    <w:p w14:paraId="61E56ADF" w14:textId="77777777" w:rsidR="007C6F72" w:rsidRDefault="007C6F72" w:rsidP="00E32CAC">
      <w:pPr>
        <w:jc w:val="both"/>
        <w:rPr>
          <w:color w:val="000000"/>
        </w:rPr>
      </w:pPr>
    </w:p>
    <w:p w14:paraId="79A9AB20" w14:textId="77777777" w:rsidR="00B55558" w:rsidRDefault="00B55558" w:rsidP="00883F75">
      <w:pPr>
        <w:ind w:left="3600" w:firstLine="720"/>
        <w:rPr>
          <w:color w:val="000000"/>
        </w:rPr>
      </w:pPr>
    </w:p>
    <w:p w14:paraId="1F826C47" w14:textId="78B95974" w:rsidR="00B917E0" w:rsidRPr="00883F75" w:rsidRDefault="00B917E0" w:rsidP="00883F75">
      <w:pPr>
        <w:ind w:left="3600" w:firstLine="720"/>
        <w:rPr>
          <w:b/>
          <w:u w:val="single"/>
        </w:rPr>
      </w:pPr>
      <w:r w:rsidRPr="00883F75">
        <w:rPr>
          <w:color w:val="000000"/>
        </w:rPr>
        <w:t>2</w:t>
      </w:r>
      <w:r w:rsidR="00EA776A">
        <w:rPr>
          <w:color w:val="000000"/>
        </w:rPr>
        <w:t>9</w:t>
      </w:r>
      <w:r w:rsidRPr="00883F75">
        <w:rPr>
          <w:color w:val="000000"/>
        </w:rPr>
        <w:t>.§</w:t>
      </w:r>
    </w:p>
    <w:p w14:paraId="293ACD0F" w14:textId="77777777" w:rsidR="00463137" w:rsidRPr="00463137" w:rsidRDefault="00463137" w:rsidP="00463137">
      <w:pPr>
        <w:jc w:val="center"/>
        <w:rPr>
          <w:rFonts w:eastAsia="Calibri"/>
          <w:b/>
          <w:bCs/>
          <w:color w:val="000000"/>
          <w:lang w:eastAsia="en-US"/>
        </w:rPr>
      </w:pPr>
      <w:r w:rsidRPr="00463137">
        <w:rPr>
          <w:b/>
          <w:bCs/>
        </w:rPr>
        <w:t>Par grozījumiem Dobeles novada</w:t>
      </w:r>
      <w:r w:rsidRPr="00463137">
        <w:rPr>
          <w:b/>
          <w:bCs/>
          <w:spacing w:val="-3"/>
        </w:rPr>
        <w:t xml:space="preserve"> </w:t>
      </w:r>
      <w:r w:rsidRPr="00463137">
        <w:rPr>
          <w:b/>
          <w:bCs/>
        </w:rPr>
        <w:t>domes 2021. gada 15. oktobra lēmumā Nr.177/11 “Par Dobeles novada pašvaldības administratīvās komisijas izveidošanu”</w:t>
      </w:r>
    </w:p>
    <w:p w14:paraId="3D200806" w14:textId="6D07B04B"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7024" behindDoc="0" locked="0" layoutInCell="1" allowOverlap="1" wp14:anchorId="6F741CA3" wp14:editId="547B98D1">
                <wp:simplePos x="0" y="0"/>
                <wp:positionH relativeFrom="column">
                  <wp:posOffset>-61595</wp:posOffset>
                </wp:positionH>
                <wp:positionV relativeFrom="paragraph">
                  <wp:posOffset>-1905</wp:posOffset>
                </wp:positionV>
                <wp:extent cx="5892800" cy="0"/>
                <wp:effectExtent l="0" t="0" r="0" b="0"/>
                <wp:wrapNone/>
                <wp:docPr id="8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4488A9" id="AutoShape 1126" o:spid="_x0000_s1026" type="#_x0000_t32" style="position:absolute;margin-left:-4.85pt;margin-top:-.15pt;width:464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ri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AVBDriJgIAAEoEAAAOAAAAAAAAAAAAAAAAAC4CAABkcnMvZTJvRG9jLnht&#10;bFBLAQItABQABgAIAAAAIQBZcUUi2gAAAAYBAAAPAAAAAAAAAAAAAAAAAIAEAABkcnMvZG93bnJl&#10;di54bWxQSwUGAAAAAAQABADzAAAAhwUAAAAA&#10;" strokeweight="1pt"/>
            </w:pict>
          </mc:Fallback>
        </mc:AlternateContent>
      </w:r>
      <w:r w:rsidR="0062262B" w:rsidRPr="00883F75">
        <w:rPr>
          <w:i/>
          <w:color w:val="000000"/>
        </w:rPr>
        <w:t>(</w:t>
      </w:r>
      <w:r w:rsidR="0062262B" w:rsidRPr="004A4CA2">
        <w:rPr>
          <w:i/>
          <w:color w:val="000000"/>
        </w:rPr>
        <w:t xml:space="preserve"> </w:t>
      </w:r>
      <w:bookmarkStart w:id="99" w:name="_Hlk115171069"/>
      <w:proofErr w:type="spellStart"/>
      <w:r w:rsidR="00463137">
        <w:rPr>
          <w:i/>
          <w:color w:val="000000"/>
        </w:rPr>
        <w:t>E.Namsone</w:t>
      </w:r>
      <w:bookmarkEnd w:id="99"/>
      <w:proofErr w:type="spellEnd"/>
      <w:r w:rsidRPr="00883F75">
        <w:rPr>
          <w:i/>
          <w:color w:val="000000"/>
        </w:rPr>
        <w:t>)</w:t>
      </w:r>
    </w:p>
    <w:p w14:paraId="282A5B7E" w14:textId="77777777" w:rsidR="00DD5728" w:rsidRDefault="00DD5728" w:rsidP="00A30078">
      <w:pPr>
        <w:jc w:val="center"/>
        <w:rPr>
          <w:i/>
          <w:color w:val="000000"/>
        </w:rPr>
      </w:pPr>
    </w:p>
    <w:p w14:paraId="3A168A09" w14:textId="77777777" w:rsidR="00463137" w:rsidRDefault="00463137" w:rsidP="00463137">
      <w:pPr>
        <w:jc w:val="both"/>
        <w:rPr>
          <w:bCs/>
          <w:color w:val="000000"/>
        </w:rPr>
      </w:pPr>
      <w:r w:rsidRPr="00883F75">
        <w:rPr>
          <w:color w:val="000000"/>
        </w:rPr>
        <w:t xml:space="preserve">Jautājums izskatīts </w:t>
      </w:r>
      <w:r>
        <w:rPr>
          <w:bCs/>
          <w:color w:val="000000"/>
        </w:rPr>
        <w:t>Finanšu un budžeta</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w:t>
      </w:r>
      <w:r>
        <w:rPr>
          <w:lang w:eastAsia="en-GB"/>
        </w:rPr>
        <w:t>. septembrī</w:t>
      </w:r>
      <w:r w:rsidRPr="00883F75">
        <w:rPr>
          <w:bCs/>
          <w:color w:val="000000"/>
        </w:rPr>
        <w:t xml:space="preserve">. </w:t>
      </w:r>
    </w:p>
    <w:p w14:paraId="711D3395" w14:textId="77777777" w:rsidR="0092246D" w:rsidRPr="00883F75" w:rsidRDefault="0092246D" w:rsidP="002240B6">
      <w:pPr>
        <w:jc w:val="both"/>
        <w:rPr>
          <w:color w:val="000000"/>
        </w:rPr>
      </w:pPr>
    </w:p>
    <w:p w14:paraId="210E4830" w14:textId="77777777" w:rsidR="002240B6" w:rsidRDefault="002240B6" w:rsidP="002240B6">
      <w:pPr>
        <w:jc w:val="both"/>
        <w:rPr>
          <w:color w:val="000000"/>
        </w:rPr>
      </w:pPr>
      <w:bookmarkStart w:id="100" w:name="_Hlk115171098"/>
      <w:r w:rsidRPr="00883F75">
        <w:rPr>
          <w:color w:val="000000"/>
        </w:rPr>
        <w:t>Deputātiem jautājumu</w:t>
      </w:r>
      <w:r>
        <w:rPr>
          <w:color w:val="000000"/>
        </w:rPr>
        <w:t xml:space="preserve"> un iebildumu</w:t>
      </w:r>
      <w:r w:rsidRPr="00883F75">
        <w:rPr>
          <w:color w:val="000000"/>
        </w:rPr>
        <w:t xml:space="preserve"> nav</w:t>
      </w:r>
      <w:r>
        <w:rPr>
          <w:color w:val="000000"/>
        </w:rPr>
        <w:t>.</w:t>
      </w:r>
    </w:p>
    <w:bookmarkEnd w:id="100"/>
    <w:p w14:paraId="3BF422DE" w14:textId="77777777" w:rsidR="002240B6" w:rsidRPr="00883F75" w:rsidRDefault="002240B6" w:rsidP="002240B6">
      <w:pPr>
        <w:jc w:val="both"/>
        <w:rPr>
          <w:color w:val="000000"/>
        </w:rPr>
      </w:pPr>
      <w:r w:rsidRPr="00883F75">
        <w:rPr>
          <w:color w:val="000000"/>
        </w:rPr>
        <w:t>Balsojums par lēmuma projektu.</w:t>
      </w:r>
    </w:p>
    <w:p w14:paraId="769C2805" w14:textId="77777777" w:rsidR="00CA0A43" w:rsidRPr="00883F75" w:rsidRDefault="00CA0A43" w:rsidP="00CA0A43">
      <w:pPr>
        <w:jc w:val="both"/>
        <w:rPr>
          <w:rFonts w:eastAsia="Lucida Sans Unicode"/>
          <w:kern w:val="1"/>
        </w:rPr>
      </w:pPr>
      <w:bookmarkStart w:id="101" w:name="_Hlk115958834"/>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01"/>
    <w:p w14:paraId="5C1E3F1D" w14:textId="5AEF8094" w:rsidR="00463137" w:rsidRPr="00463137" w:rsidRDefault="00E32CAC" w:rsidP="00463137">
      <w:pPr>
        <w:jc w:val="both"/>
        <w:rPr>
          <w:rFonts w:eastAsia="Calibri"/>
          <w:b/>
          <w:color w:val="000000"/>
          <w:lang w:eastAsia="en-US"/>
        </w:rPr>
      </w:pPr>
      <w:r w:rsidRPr="00883F75">
        <w:rPr>
          <w:b/>
          <w:color w:val="000000"/>
        </w:rPr>
        <w:lastRenderedPageBreak/>
        <w:t>Pieņemt lēmumu</w:t>
      </w:r>
      <w:r w:rsidRPr="00883F75">
        <w:rPr>
          <w:color w:val="000000"/>
        </w:rPr>
        <w:t xml:space="preserve"> </w:t>
      </w:r>
      <w:r w:rsidRPr="00883F75">
        <w:rPr>
          <w:b/>
          <w:color w:val="000000"/>
        </w:rPr>
        <w:t>Nr.</w:t>
      </w:r>
      <w:r w:rsidR="00C958C0">
        <w:rPr>
          <w:b/>
          <w:color w:val="000000"/>
        </w:rPr>
        <w:t>4</w:t>
      </w:r>
      <w:r w:rsidR="00463137">
        <w:rPr>
          <w:b/>
          <w:color w:val="000000"/>
        </w:rPr>
        <w:t>4</w:t>
      </w:r>
      <w:r w:rsidR="00C958C0">
        <w:rPr>
          <w:b/>
          <w:color w:val="000000"/>
        </w:rPr>
        <w:t>5</w:t>
      </w:r>
      <w:r w:rsidR="00557799">
        <w:rPr>
          <w:b/>
          <w:color w:val="000000"/>
        </w:rPr>
        <w:t>/</w:t>
      </w:r>
      <w:r w:rsidR="00557799" w:rsidRPr="00463137">
        <w:rPr>
          <w:b/>
          <w:color w:val="000000"/>
        </w:rPr>
        <w:t>1</w:t>
      </w:r>
      <w:r w:rsidR="00463137">
        <w:rPr>
          <w:b/>
          <w:color w:val="000000"/>
        </w:rPr>
        <w:t>7</w:t>
      </w:r>
      <w:r w:rsidRPr="00463137">
        <w:rPr>
          <w:b/>
          <w:color w:val="000000"/>
        </w:rPr>
        <w:t xml:space="preserve"> </w:t>
      </w:r>
      <w:r w:rsidR="00463137" w:rsidRPr="00463137">
        <w:rPr>
          <w:b/>
          <w:color w:val="000000"/>
        </w:rPr>
        <w:t>’’</w:t>
      </w:r>
      <w:r w:rsidR="00463137" w:rsidRPr="00463137">
        <w:rPr>
          <w:b/>
        </w:rPr>
        <w:t>Par grozījumiem Dobeles novada</w:t>
      </w:r>
      <w:r w:rsidR="00463137" w:rsidRPr="00463137">
        <w:rPr>
          <w:b/>
          <w:spacing w:val="-3"/>
        </w:rPr>
        <w:t xml:space="preserve"> </w:t>
      </w:r>
      <w:r w:rsidR="00463137" w:rsidRPr="00463137">
        <w:rPr>
          <w:b/>
        </w:rPr>
        <w:t>domes 2021. gada 15. oktobra lēmumā Nr.177/11 “Par Dobeles novada pašvaldības administratīvās komisijas izveidošanu”.</w:t>
      </w:r>
    </w:p>
    <w:p w14:paraId="3D7CA131" w14:textId="4DC98C73" w:rsidR="00D56C31" w:rsidRDefault="00E32CAC" w:rsidP="00CE1FF8">
      <w:pPr>
        <w:jc w:val="both"/>
        <w:rPr>
          <w:color w:val="000000"/>
        </w:rPr>
      </w:pPr>
      <w:r w:rsidRPr="00883F75">
        <w:rPr>
          <w:color w:val="000000"/>
        </w:rPr>
        <w:t>Lēmums pievienots protokolam.</w:t>
      </w:r>
    </w:p>
    <w:p w14:paraId="0C3378DA" w14:textId="77777777" w:rsidR="007C6F72" w:rsidRDefault="007C6F72" w:rsidP="00883F75">
      <w:pPr>
        <w:jc w:val="center"/>
        <w:rPr>
          <w:color w:val="000000"/>
        </w:rPr>
      </w:pPr>
    </w:p>
    <w:p w14:paraId="74440CDD" w14:textId="77777777" w:rsidR="00B55558" w:rsidRDefault="00B55558" w:rsidP="00883F75">
      <w:pPr>
        <w:jc w:val="center"/>
        <w:rPr>
          <w:color w:val="000000"/>
        </w:rPr>
      </w:pPr>
    </w:p>
    <w:p w14:paraId="09A5667A" w14:textId="7D16F1B8" w:rsidR="00B917E0" w:rsidRPr="00883F75" w:rsidRDefault="00EA776A" w:rsidP="00883F75">
      <w:pPr>
        <w:jc w:val="center"/>
        <w:rPr>
          <w:b/>
          <w:u w:val="single"/>
        </w:rPr>
      </w:pPr>
      <w:r>
        <w:rPr>
          <w:color w:val="000000"/>
        </w:rPr>
        <w:t>30</w:t>
      </w:r>
      <w:r w:rsidR="00B917E0" w:rsidRPr="00883F75">
        <w:rPr>
          <w:color w:val="000000"/>
        </w:rPr>
        <w:t>.§</w:t>
      </w:r>
    </w:p>
    <w:p w14:paraId="129EEF46" w14:textId="77777777" w:rsidR="00407469" w:rsidRPr="00407469" w:rsidRDefault="00407469" w:rsidP="00407469">
      <w:pPr>
        <w:jc w:val="center"/>
        <w:rPr>
          <w:rFonts w:eastAsia="Calibri"/>
          <w:b/>
          <w:bCs/>
          <w:u w:val="single"/>
          <w:lang w:eastAsia="en-US"/>
        </w:rPr>
      </w:pPr>
      <w:r w:rsidRPr="00407469">
        <w:rPr>
          <w:b/>
          <w:bCs/>
        </w:rPr>
        <w:t>Par grozījumiem Dobeles novada</w:t>
      </w:r>
      <w:r w:rsidRPr="00407469">
        <w:rPr>
          <w:b/>
          <w:bCs/>
          <w:spacing w:val="-3"/>
        </w:rPr>
        <w:t xml:space="preserve"> </w:t>
      </w:r>
      <w:r w:rsidRPr="00407469">
        <w:rPr>
          <w:b/>
          <w:bCs/>
        </w:rPr>
        <w:t>domes 2022. gada 27. janvāra lēmumā Nr.32/2 “Par Satiksmes drošības komisijas izveidi un komisijas nolikuma apstiprināšanu”</w:t>
      </w:r>
    </w:p>
    <w:p w14:paraId="2CD5B9F3" w14:textId="607F19F9" w:rsidR="00B917E0" w:rsidRDefault="00B917E0" w:rsidP="00A30078">
      <w:pPr>
        <w:jc w:val="center"/>
        <w:rPr>
          <w:i/>
          <w:color w:val="000000"/>
        </w:rPr>
      </w:pPr>
      <w:r w:rsidRPr="00883F75">
        <w:rPr>
          <w:b/>
          <w:noProof/>
          <w:color w:val="000000"/>
        </w:rPr>
        <mc:AlternateContent>
          <mc:Choice Requires="wps">
            <w:drawing>
              <wp:anchor distT="0" distB="0" distL="114300" distR="114300" simplePos="0" relativeHeight="251779072" behindDoc="0" locked="0" layoutInCell="1" allowOverlap="1" wp14:anchorId="24A270A8" wp14:editId="06C891A2">
                <wp:simplePos x="0" y="0"/>
                <wp:positionH relativeFrom="column">
                  <wp:posOffset>-61595</wp:posOffset>
                </wp:positionH>
                <wp:positionV relativeFrom="paragraph">
                  <wp:posOffset>-1905</wp:posOffset>
                </wp:positionV>
                <wp:extent cx="5892800" cy="0"/>
                <wp:effectExtent l="0" t="0" r="0" b="0"/>
                <wp:wrapNone/>
                <wp:docPr id="8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6234" id="AutoShape 1126" o:spid="_x0000_s1026" type="#_x0000_t32" style="position:absolute;margin-left:-4.85pt;margin-top:-.15pt;width:464pt;height:0;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5f/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K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hzOX/y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bookmarkStart w:id="102" w:name="_Hlk115181653"/>
      <w:proofErr w:type="spellStart"/>
      <w:r w:rsidR="00407469">
        <w:rPr>
          <w:i/>
          <w:color w:val="000000"/>
        </w:rPr>
        <w:t>E.Namsone</w:t>
      </w:r>
      <w:bookmarkEnd w:id="102"/>
      <w:proofErr w:type="spellEnd"/>
      <w:r w:rsidRPr="00883F75">
        <w:rPr>
          <w:i/>
          <w:color w:val="000000"/>
        </w:rPr>
        <w:t>)</w:t>
      </w:r>
    </w:p>
    <w:p w14:paraId="59A236F9" w14:textId="77777777" w:rsidR="00DD5728" w:rsidRDefault="00DD5728" w:rsidP="00A30078">
      <w:pPr>
        <w:jc w:val="center"/>
        <w:rPr>
          <w:i/>
          <w:color w:val="000000"/>
        </w:rPr>
      </w:pPr>
    </w:p>
    <w:p w14:paraId="2A37554F" w14:textId="1DECA50D" w:rsidR="00317B73" w:rsidRDefault="009A7559" w:rsidP="009A7559">
      <w:pPr>
        <w:jc w:val="both"/>
        <w:rPr>
          <w:bCs/>
          <w:color w:val="000000"/>
        </w:rPr>
      </w:pPr>
      <w:bookmarkStart w:id="103" w:name="_Hlk94801316"/>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sidR="00407469">
        <w:rPr>
          <w:bCs/>
          <w:color w:val="000000"/>
        </w:rPr>
        <w:t>21</w:t>
      </w:r>
      <w:r>
        <w:rPr>
          <w:bCs/>
          <w:color w:val="000000"/>
        </w:rPr>
        <w:t xml:space="preserve">. </w:t>
      </w:r>
      <w:r w:rsidR="00407469">
        <w:rPr>
          <w:bCs/>
          <w:color w:val="000000"/>
        </w:rPr>
        <w:t>septembrī</w:t>
      </w:r>
      <w:r w:rsidRPr="00883F75">
        <w:rPr>
          <w:bCs/>
          <w:color w:val="000000"/>
        </w:rPr>
        <w:t xml:space="preserve">. </w:t>
      </w:r>
    </w:p>
    <w:p w14:paraId="1E493CAB" w14:textId="0DD5832A" w:rsidR="0092246D" w:rsidRDefault="0092246D" w:rsidP="009A7559">
      <w:pPr>
        <w:jc w:val="both"/>
        <w:rPr>
          <w:color w:val="000000"/>
        </w:rPr>
      </w:pPr>
    </w:p>
    <w:p w14:paraId="48006ACF" w14:textId="22880504" w:rsidR="001B3433" w:rsidRPr="00883F75" w:rsidRDefault="007053FB" w:rsidP="009A7559">
      <w:pPr>
        <w:jc w:val="both"/>
        <w:rPr>
          <w:color w:val="000000"/>
        </w:rPr>
      </w:pPr>
      <w:r>
        <w:rPr>
          <w:color w:val="000000"/>
        </w:rPr>
        <w:t>Izsakās Viesturs Reinfelds par iespējamo interešu konfliktu.</w:t>
      </w:r>
    </w:p>
    <w:p w14:paraId="47931093" w14:textId="77777777" w:rsidR="009A7559" w:rsidRPr="00883F75" w:rsidRDefault="009A7559" w:rsidP="009A7559">
      <w:pPr>
        <w:jc w:val="both"/>
        <w:rPr>
          <w:color w:val="000000"/>
        </w:rPr>
      </w:pPr>
      <w:r w:rsidRPr="00883F75">
        <w:rPr>
          <w:color w:val="000000"/>
        </w:rPr>
        <w:t>Balsojums par lēmuma projektu.</w:t>
      </w:r>
    </w:p>
    <w:p w14:paraId="562742B5" w14:textId="77777777" w:rsidR="001B3433" w:rsidRPr="00883F75" w:rsidRDefault="001B3433" w:rsidP="001B3433">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E504023" w14:textId="6EC5D6ED" w:rsidR="00E32CAC" w:rsidRPr="00407469" w:rsidRDefault="00E32CAC" w:rsidP="00407469">
      <w:pPr>
        <w:jc w:val="both"/>
        <w:rPr>
          <w:rFonts w:eastAsia="Calibri"/>
          <w:b/>
          <w:lang w:eastAsia="en-US"/>
        </w:rPr>
      </w:pPr>
      <w:r w:rsidRPr="00883F75">
        <w:rPr>
          <w:b/>
          <w:color w:val="000000"/>
        </w:rPr>
        <w:t>Pieņemt lēmumu</w:t>
      </w:r>
      <w:r w:rsidRPr="00883F75">
        <w:rPr>
          <w:color w:val="000000"/>
        </w:rPr>
        <w:t xml:space="preserve"> </w:t>
      </w:r>
      <w:r w:rsidRPr="00883F75">
        <w:rPr>
          <w:b/>
          <w:color w:val="000000"/>
        </w:rPr>
        <w:t>Nr.</w:t>
      </w:r>
      <w:r w:rsidR="00B05BD1">
        <w:rPr>
          <w:b/>
          <w:color w:val="000000"/>
        </w:rPr>
        <w:t>4</w:t>
      </w:r>
      <w:r w:rsidR="00407469">
        <w:rPr>
          <w:b/>
          <w:color w:val="000000"/>
        </w:rPr>
        <w:t>4</w:t>
      </w:r>
      <w:r w:rsidR="00B05BD1">
        <w:rPr>
          <w:b/>
          <w:color w:val="000000"/>
        </w:rPr>
        <w:t>6</w:t>
      </w:r>
      <w:r w:rsidR="004F4F44">
        <w:rPr>
          <w:b/>
          <w:color w:val="000000"/>
        </w:rPr>
        <w:t>/</w:t>
      </w:r>
      <w:r w:rsidR="004F4F44" w:rsidRPr="006D376F">
        <w:rPr>
          <w:b/>
          <w:color w:val="000000"/>
        </w:rPr>
        <w:t>1</w:t>
      </w:r>
      <w:r w:rsidR="00407469">
        <w:rPr>
          <w:b/>
          <w:color w:val="000000"/>
        </w:rPr>
        <w:t>7</w:t>
      </w:r>
      <w:r w:rsidRPr="006D376F">
        <w:rPr>
          <w:b/>
          <w:color w:val="000000"/>
        </w:rPr>
        <w:t xml:space="preserve"> </w:t>
      </w:r>
      <w:r w:rsidR="00407469" w:rsidRPr="00407469">
        <w:rPr>
          <w:b/>
          <w:color w:val="000000"/>
        </w:rPr>
        <w:t>’’</w:t>
      </w:r>
      <w:r w:rsidR="00407469" w:rsidRPr="00407469">
        <w:rPr>
          <w:b/>
        </w:rPr>
        <w:t>Par grozījumiem Dobeles novada</w:t>
      </w:r>
      <w:r w:rsidR="00407469" w:rsidRPr="00407469">
        <w:rPr>
          <w:b/>
          <w:spacing w:val="-3"/>
        </w:rPr>
        <w:t xml:space="preserve"> </w:t>
      </w:r>
      <w:r w:rsidR="00407469" w:rsidRPr="00407469">
        <w:rPr>
          <w:b/>
        </w:rPr>
        <w:t xml:space="preserve">domes 2022. gada 27. janvāra lēmumā Nr.32/2 </w:t>
      </w:r>
      <w:r w:rsidR="00407469">
        <w:rPr>
          <w:b/>
        </w:rPr>
        <w:t>’’P</w:t>
      </w:r>
      <w:r w:rsidR="00407469" w:rsidRPr="00407469">
        <w:rPr>
          <w:b/>
        </w:rPr>
        <w:t>ar Satiksmes drošības komisijas izveidi un komisijas nolikuma apstiprināšanu”</w:t>
      </w:r>
      <w:r w:rsidR="006D376F" w:rsidRPr="00407469">
        <w:rPr>
          <w:b/>
        </w:rPr>
        <w:t>’’</w:t>
      </w:r>
      <w:r w:rsidR="004F4F44" w:rsidRPr="00407469">
        <w:rPr>
          <w:b/>
        </w:rPr>
        <w:t>.</w:t>
      </w:r>
    </w:p>
    <w:p w14:paraId="65AFDEEB" w14:textId="5E16DBFC" w:rsidR="00755DB2" w:rsidRDefault="00E32CAC" w:rsidP="00CE1FF8">
      <w:pPr>
        <w:jc w:val="both"/>
        <w:rPr>
          <w:color w:val="000000"/>
        </w:rPr>
      </w:pPr>
      <w:r w:rsidRPr="00883F75">
        <w:rPr>
          <w:color w:val="000000"/>
        </w:rPr>
        <w:t>Lēmums pievienots protokolam.</w:t>
      </w:r>
      <w:bookmarkEnd w:id="103"/>
    </w:p>
    <w:p w14:paraId="49878E3B" w14:textId="77777777" w:rsidR="00B55558" w:rsidRDefault="00B55558" w:rsidP="00883F75">
      <w:pPr>
        <w:jc w:val="center"/>
        <w:rPr>
          <w:color w:val="000000"/>
        </w:rPr>
      </w:pPr>
    </w:p>
    <w:p w14:paraId="6D1587FE" w14:textId="77777777" w:rsidR="00B55558" w:rsidRDefault="00B55558" w:rsidP="00883F75">
      <w:pPr>
        <w:jc w:val="center"/>
        <w:rPr>
          <w:color w:val="000000"/>
        </w:rPr>
      </w:pPr>
    </w:p>
    <w:p w14:paraId="56A3DAAC" w14:textId="706851C3" w:rsidR="00F21F6B" w:rsidRPr="00883F75" w:rsidRDefault="00EE376C" w:rsidP="00883F75">
      <w:pPr>
        <w:jc w:val="center"/>
        <w:rPr>
          <w:b/>
          <w:u w:val="single"/>
        </w:rPr>
      </w:pPr>
      <w:r>
        <w:rPr>
          <w:color w:val="000000"/>
        </w:rPr>
        <w:t>3</w:t>
      </w:r>
      <w:r w:rsidR="00EA776A">
        <w:rPr>
          <w:color w:val="000000"/>
        </w:rPr>
        <w:t>1</w:t>
      </w:r>
      <w:r w:rsidR="00F21F6B" w:rsidRPr="00883F75">
        <w:rPr>
          <w:color w:val="000000"/>
        </w:rPr>
        <w:t>.§</w:t>
      </w:r>
    </w:p>
    <w:p w14:paraId="097F9F1F" w14:textId="77777777" w:rsidR="00786B39" w:rsidRPr="00786B39" w:rsidRDefault="00786B39" w:rsidP="00786B39">
      <w:pPr>
        <w:jc w:val="center"/>
        <w:rPr>
          <w:rFonts w:eastAsia="Calibri"/>
          <w:b/>
          <w:bCs/>
          <w:lang w:eastAsia="en-US"/>
        </w:rPr>
      </w:pPr>
      <w:r w:rsidRPr="00786B39">
        <w:rPr>
          <w:b/>
          <w:bCs/>
        </w:rPr>
        <w:t>Par grozījumu Dobeles novada</w:t>
      </w:r>
      <w:r w:rsidRPr="00786B39">
        <w:rPr>
          <w:b/>
          <w:bCs/>
          <w:spacing w:val="-3"/>
        </w:rPr>
        <w:t xml:space="preserve"> </w:t>
      </w:r>
      <w:r w:rsidRPr="00786B39">
        <w:rPr>
          <w:b/>
          <w:bCs/>
        </w:rPr>
        <w:t>domes 2021. gada 29. decembra lēmumā Nr.318/19 “Par Līdzfinansējuma piešķiršanas pagalmu labiekārtošanai komisijas izveidi un komisijas nolikuma apstiprināšanu”</w:t>
      </w:r>
    </w:p>
    <w:p w14:paraId="4F2E2ECE" w14:textId="252DC9B5"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1120" behindDoc="0" locked="0" layoutInCell="1" allowOverlap="1" wp14:anchorId="5787BAF5" wp14:editId="0D1C314F">
                <wp:simplePos x="0" y="0"/>
                <wp:positionH relativeFrom="column">
                  <wp:posOffset>-61595</wp:posOffset>
                </wp:positionH>
                <wp:positionV relativeFrom="paragraph">
                  <wp:posOffset>-1905</wp:posOffset>
                </wp:positionV>
                <wp:extent cx="5892800" cy="0"/>
                <wp:effectExtent l="0" t="0" r="0" b="0"/>
                <wp:wrapNone/>
                <wp:docPr id="8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B4423" id="AutoShape 1126" o:spid="_x0000_s1026" type="#_x0000_t32" style="position:absolute;margin-left:-4.85pt;margin-top:-.15pt;width:464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DZ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G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MWtg2S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proofErr w:type="spellStart"/>
      <w:r w:rsidR="00786B39">
        <w:rPr>
          <w:i/>
          <w:color w:val="000000"/>
        </w:rPr>
        <w:t>E.Namsone</w:t>
      </w:r>
      <w:proofErr w:type="spellEnd"/>
      <w:r w:rsidRPr="00883F75">
        <w:rPr>
          <w:i/>
          <w:color w:val="000000"/>
        </w:rPr>
        <w:t>)</w:t>
      </w:r>
    </w:p>
    <w:p w14:paraId="07215064" w14:textId="2CBEDD76" w:rsidR="0045378A" w:rsidRDefault="0045378A" w:rsidP="00A30078">
      <w:pPr>
        <w:jc w:val="center"/>
        <w:rPr>
          <w:color w:val="000000"/>
        </w:rPr>
      </w:pPr>
    </w:p>
    <w:p w14:paraId="0324FE15" w14:textId="5499BDD1" w:rsidR="00317B73" w:rsidRDefault="00A85483" w:rsidP="00A85483">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sidR="00786B39">
        <w:rPr>
          <w:bCs/>
          <w:color w:val="000000"/>
        </w:rPr>
        <w:t>21. septembrī</w:t>
      </w:r>
      <w:r w:rsidRPr="00883F75">
        <w:rPr>
          <w:bCs/>
          <w:color w:val="000000"/>
        </w:rPr>
        <w:t xml:space="preserve">. </w:t>
      </w:r>
    </w:p>
    <w:p w14:paraId="2913EF11" w14:textId="77777777" w:rsidR="00786B39" w:rsidRDefault="00786B39" w:rsidP="00A85483">
      <w:pPr>
        <w:jc w:val="both"/>
        <w:rPr>
          <w:bCs/>
          <w:color w:val="000000"/>
        </w:rPr>
      </w:pPr>
    </w:p>
    <w:p w14:paraId="40D46C64" w14:textId="5A28A379" w:rsidR="0092246D" w:rsidRDefault="007053FB" w:rsidP="00A85483">
      <w:pPr>
        <w:jc w:val="both"/>
        <w:rPr>
          <w:color w:val="000000"/>
        </w:rPr>
      </w:pPr>
      <w:r>
        <w:rPr>
          <w:color w:val="000000"/>
        </w:rPr>
        <w:t>Jautā Kristīne Briede.</w:t>
      </w:r>
    </w:p>
    <w:p w14:paraId="64143EC8" w14:textId="763BDF35" w:rsidR="007053FB" w:rsidRPr="00883F75" w:rsidRDefault="007053FB" w:rsidP="00A85483">
      <w:pPr>
        <w:jc w:val="both"/>
        <w:rPr>
          <w:color w:val="000000"/>
        </w:rPr>
      </w:pPr>
      <w:r>
        <w:rPr>
          <w:color w:val="000000"/>
        </w:rPr>
        <w:t xml:space="preserve">Atbild Ivars </w:t>
      </w:r>
      <w:proofErr w:type="spellStart"/>
      <w:r>
        <w:rPr>
          <w:color w:val="000000"/>
        </w:rPr>
        <w:t>Gorskis</w:t>
      </w:r>
      <w:proofErr w:type="spellEnd"/>
      <w:r>
        <w:rPr>
          <w:color w:val="000000"/>
        </w:rPr>
        <w:t>.</w:t>
      </w:r>
    </w:p>
    <w:p w14:paraId="0928A701" w14:textId="77777777" w:rsidR="00A85483" w:rsidRPr="00883F75" w:rsidRDefault="00A85483" w:rsidP="00A85483">
      <w:pPr>
        <w:jc w:val="both"/>
        <w:rPr>
          <w:color w:val="000000"/>
        </w:rPr>
      </w:pPr>
      <w:r w:rsidRPr="00883F75">
        <w:rPr>
          <w:color w:val="000000"/>
        </w:rPr>
        <w:t>Balsojums par lēmuma projektu.</w:t>
      </w:r>
    </w:p>
    <w:p w14:paraId="4B30B5A4" w14:textId="77777777" w:rsidR="007053FB" w:rsidRPr="00883F75" w:rsidRDefault="007053FB" w:rsidP="007053FB">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77982D4E" w14:textId="3B5FE1AB" w:rsidR="00E32CAC" w:rsidRPr="00476C71" w:rsidRDefault="00E32CAC" w:rsidP="00786B39">
      <w:pPr>
        <w:jc w:val="both"/>
        <w:rPr>
          <w:b/>
          <w:bCs/>
        </w:rPr>
      </w:pPr>
      <w:r w:rsidRPr="00883F75">
        <w:rPr>
          <w:b/>
        </w:rPr>
        <w:t>Pieņemt lēmumu</w:t>
      </w:r>
      <w:r w:rsidRPr="00883F75">
        <w:t xml:space="preserve"> </w:t>
      </w:r>
      <w:r w:rsidRPr="00883F75">
        <w:rPr>
          <w:b/>
        </w:rPr>
        <w:t>Nr.</w:t>
      </w:r>
      <w:r w:rsidR="00636748">
        <w:rPr>
          <w:b/>
        </w:rPr>
        <w:t>4</w:t>
      </w:r>
      <w:r w:rsidR="00786B39">
        <w:rPr>
          <w:b/>
        </w:rPr>
        <w:t>4</w:t>
      </w:r>
      <w:r w:rsidR="00636748">
        <w:rPr>
          <w:b/>
        </w:rPr>
        <w:t>7</w:t>
      </w:r>
      <w:r w:rsidR="00DE6895">
        <w:rPr>
          <w:b/>
        </w:rPr>
        <w:t>/1</w:t>
      </w:r>
      <w:r w:rsidR="00786B39">
        <w:rPr>
          <w:b/>
        </w:rPr>
        <w:t>7</w:t>
      </w:r>
      <w:r w:rsidRPr="00883F75">
        <w:t xml:space="preserve"> </w:t>
      </w:r>
      <w:r w:rsidR="00786B39" w:rsidRPr="00786B39">
        <w:rPr>
          <w:b/>
          <w:bCs/>
        </w:rPr>
        <w:t>’’Par grozījumu Dobeles novada</w:t>
      </w:r>
      <w:r w:rsidR="00786B39" w:rsidRPr="00786B39">
        <w:rPr>
          <w:b/>
          <w:bCs/>
          <w:spacing w:val="-3"/>
        </w:rPr>
        <w:t xml:space="preserve"> </w:t>
      </w:r>
      <w:r w:rsidR="00786B39" w:rsidRPr="00786B39">
        <w:rPr>
          <w:b/>
          <w:bCs/>
        </w:rPr>
        <w:t>domes 2021. gada 29. decembra lēmumā Nr.318/19 “Par Līdzfinansējuma piešķiršanas pagalmu labiekārtošanai komisijas izveidi un komisijas nolikuma apstiprināšanu”’’</w:t>
      </w:r>
      <w:r w:rsidRPr="00786B39">
        <w:rPr>
          <w:b/>
          <w:bCs/>
        </w:rPr>
        <w:t>.</w:t>
      </w:r>
    </w:p>
    <w:p w14:paraId="240EF250" w14:textId="77777777" w:rsidR="00E32CAC" w:rsidRDefault="00E32CAC" w:rsidP="00E32CAC">
      <w:pPr>
        <w:jc w:val="both"/>
        <w:rPr>
          <w:color w:val="000000"/>
        </w:rPr>
      </w:pPr>
      <w:r w:rsidRPr="00883F75">
        <w:rPr>
          <w:color w:val="000000"/>
        </w:rPr>
        <w:t>Lēmums pievienots protokolam.</w:t>
      </w:r>
    </w:p>
    <w:p w14:paraId="453AFD85" w14:textId="2E024497" w:rsidR="007C6F72" w:rsidRDefault="007C6F72" w:rsidP="00883F75">
      <w:pPr>
        <w:jc w:val="center"/>
        <w:rPr>
          <w:color w:val="000000"/>
        </w:rPr>
      </w:pPr>
    </w:p>
    <w:p w14:paraId="35482B70" w14:textId="77777777" w:rsidR="00CE1FF8" w:rsidRDefault="00CE1FF8" w:rsidP="00883F75">
      <w:pPr>
        <w:jc w:val="center"/>
        <w:rPr>
          <w:color w:val="000000"/>
        </w:rPr>
      </w:pPr>
    </w:p>
    <w:p w14:paraId="5458EC2C" w14:textId="77777777" w:rsidR="00B55558" w:rsidRDefault="00B55558" w:rsidP="00883F75">
      <w:pPr>
        <w:jc w:val="center"/>
        <w:rPr>
          <w:color w:val="000000"/>
        </w:rPr>
      </w:pPr>
    </w:p>
    <w:p w14:paraId="469FD9E1" w14:textId="77777777" w:rsidR="00B55558" w:rsidRDefault="00B55558" w:rsidP="00883F75">
      <w:pPr>
        <w:jc w:val="center"/>
        <w:rPr>
          <w:color w:val="000000"/>
        </w:rPr>
      </w:pPr>
    </w:p>
    <w:p w14:paraId="0EFE4A25" w14:textId="7269243B" w:rsidR="00F21F6B" w:rsidRPr="00883F75" w:rsidRDefault="00EE376C" w:rsidP="00883F75">
      <w:pPr>
        <w:jc w:val="center"/>
        <w:rPr>
          <w:b/>
          <w:u w:val="single"/>
        </w:rPr>
      </w:pPr>
      <w:r>
        <w:rPr>
          <w:color w:val="000000"/>
        </w:rPr>
        <w:t>3</w:t>
      </w:r>
      <w:r w:rsidR="00EA776A">
        <w:rPr>
          <w:color w:val="000000"/>
        </w:rPr>
        <w:t>2</w:t>
      </w:r>
      <w:r w:rsidR="00F21F6B" w:rsidRPr="00883F75">
        <w:rPr>
          <w:color w:val="000000"/>
        </w:rPr>
        <w:t>.§</w:t>
      </w:r>
    </w:p>
    <w:p w14:paraId="51F93653" w14:textId="77777777" w:rsidR="00786B39" w:rsidRPr="00786B39" w:rsidRDefault="00786B39" w:rsidP="00786B39">
      <w:pPr>
        <w:jc w:val="center"/>
        <w:rPr>
          <w:rFonts w:eastAsia="Calibri"/>
          <w:b/>
          <w:lang w:eastAsia="en-US"/>
        </w:rPr>
      </w:pPr>
      <w:r w:rsidRPr="00786B39">
        <w:rPr>
          <w:b/>
        </w:rPr>
        <w:t xml:space="preserve">Par Dobeles novada pašvaldības mantas ieguldīšanu </w:t>
      </w:r>
      <w:r w:rsidRPr="00BF2504">
        <w:rPr>
          <w:rStyle w:val="Strong"/>
          <w:bCs w:val="0"/>
        </w:rPr>
        <w:t>SIA "Dobeles enerģija"</w:t>
      </w:r>
      <w:r w:rsidRPr="00786B39">
        <w:rPr>
          <w:b/>
        </w:rPr>
        <w:t xml:space="preserve"> pamatkapitālā</w:t>
      </w:r>
    </w:p>
    <w:p w14:paraId="1CAFB4B6" w14:textId="0794E152" w:rsidR="00F21F6B" w:rsidRDefault="00106989" w:rsidP="00A30078">
      <w:pPr>
        <w:jc w:val="center"/>
        <w:rPr>
          <w:i/>
          <w:color w:val="000000"/>
        </w:rPr>
      </w:pPr>
      <w:r w:rsidRPr="00106989">
        <w:rPr>
          <w:b/>
          <w:bCs/>
        </w:rPr>
        <w:t xml:space="preserve"> </w:t>
      </w:r>
      <w:r w:rsidR="00F21F6B" w:rsidRPr="00883F75">
        <w:rPr>
          <w:b/>
          <w:noProof/>
          <w:color w:val="000000"/>
        </w:rPr>
        <mc:AlternateContent>
          <mc:Choice Requires="wps">
            <w:drawing>
              <wp:anchor distT="0" distB="0" distL="114300" distR="114300" simplePos="0" relativeHeight="251783168" behindDoc="0" locked="0" layoutInCell="1" allowOverlap="1" wp14:anchorId="0D9C512F" wp14:editId="40E3355E">
                <wp:simplePos x="0" y="0"/>
                <wp:positionH relativeFrom="column">
                  <wp:posOffset>-61595</wp:posOffset>
                </wp:positionH>
                <wp:positionV relativeFrom="paragraph">
                  <wp:posOffset>-1905</wp:posOffset>
                </wp:positionV>
                <wp:extent cx="5892800" cy="0"/>
                <wp:effectExtent l="0" t="0" r="0" b="0"/>
                <wp:wrapNone/>
                <wp:docPr id="8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F77E9" id="AutoShape 1126" o:spid="_x0000_s1026" type="#_x0000_t32" style="position:absolute;margin-left:-4.85pt;margin-top:-.15pt;width:464pt;height:0;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o1zNxCcCAABKBAAADgAAAAAAAAAAAAAAAAAuAgAAZHJzL2Uyb0RvYy54&#10;bWxQSwECLQAUAAYACAAAACEAWXFFItoAAAAGAQAADwAAAAAAAAAAAAAAAACBBAAAZHJzL2Rvd25y&#10;ZXYueG1sUEsFBgAAAAAEAAQA8wAAAIgFAAAAAA==&#10;" strokeweight="1pt"/>
            </w:pict>
          </mc:Fallback>
        </mc:AlternateContent>
      </w:r>
      <w:r w:rsidR="00F21F6B" w:rsidRPr="00883F75">
        <w:rPr>
          <w:i/>
          <w:color w:val="000000"/>
        </w:rPr>
        <w:t>(</w:t>
      </w:r>
      <w:r w:rsidR="001F74BC" w:rsidRPr="001F74BC">
        <w:rPr>
          <w:i/>
          <w:color w:val="000000"/>
        </w:rPr>
        <w:t xml:space="preserve"> </w:t>
      </w:r>
      <w:proofErr w:type="spellStart"/>
      <w:r w:rsidR="00BF2504">
        <w:rPr>
          <w:i/>
          <w:color w:val="000000"/>
        </w:rPr>
        <w:t>K.</w:t>
      </w:r>
      <w:r w:rsidR="00177763">
        <w:rPr>
          <w:i/>
          <w:color w:val="000000"/>
        </w:rPr>
        <w:t>Ļ</w:t>
      </w:r>
      <w:r w:rsidR="00BF2504">
        <w:rPr>
          <w:i/>
          <w:color w:val="000000"/>
        </w:rPr>
        <w:t>aksa</w:t>
      </w:r>
      <w:proofErr w:type="spellEnd"/>
      <w:r w:rsidR="00F21F6B" w:rsidRPr="00883F75">
        <w:rPr>
          <w:i/>
          <w:color w:val="000000"/>
        </w:rPr>
        <w:t>)</w:t>
      </w:r>
    </w:p>
    <w:p w14:paraId="7C2709F3" w14:textId="77777777" w:rsidR="00DD5728" w:rsidRDefault="00DD5728" w:rsidP="00A30078">
      <w:pPr>
        <w:jc w:val="center"/>
        <w:rPr>
          <w:i/>
          <w:color w:val="000000"/>
        </w:rPr>
      </w:pPr>
    </w:p>
    <w:p w14:paraId="63705930" w14:textId="13F58CF3" w:rsidR="0092246D" w:rsidRDefault="00AC2430" w:rsidP="00AC2430">
      <w:pPr>
        <w:jc w:val="both"/>
        <w:rPr>
          <w:bCs/>
          <w:color w:val="000000"/>
        </w:rPr>
      </w:pPr>
      <w:bookmarkStart w:id="104" w:name="_Hlk115184904"/>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sidR="00BF2504">
        <w:rPr>
          <w:bCs/>
          <w:color w:val="000000"/>
        </w:rPr>
        <w:t>21. septembrī</w:t>
      </w:r>
      <w:r w:rsidRPr="00883F75">
        <w:rPr>
          <w:bCs/>
          <w:color w:val="000000"/>
        </w:rPr>
        <w:t>.</w:t>
      </w:r>
    </w:p>
    <w:bookmarkEnd w:id="104"/>
    <w:p w14:paraId="131E860C" w14:textId="304F0B46" w:rsidR="00317B73" w:rsidRPr="00883F75" w:rsidRDefault="00AC2430" w:rsidP="00AC2430">
      <w:pPr>
        <w:jc w:val="both"/>
        <w:rPr>
          <w:color w:val="000000"/>
        </w:rPr>
      </w:pPr>
      <w:r w:rsidRPr="00883F75">
        <w:rPr>
          <w:bCs/>
          <w:color w:val="000000"/>
        </w:rPr>
        <w:t xml:space="preserve"> </w:t>
      </w:r>
    </w:p>
    <w:p w14:paraId="36435A45" w14:textId="1E0F9174" w:rsidR="00AC2430" w:rsidRDefault="00B449A5" w:rsidP="00AC2430">
      <w:pPr>
        <w:jc w:val="both"/>
        <w:rPr>
          <w:color w:val="000000"/>
        </w:rPr>
      </w:pPr>
      <w:r>
        <w:rPr>
          <w:color w:val="000000"/>
        </w:rPr>
        <w:t xml:space="preserve">Jautā Dace Reinika, </w:t>
      </w:r>
      <w:r w:rsidR="00515C9A">
        <w:rPr>
          <w:color w:val="000000"/>
        </w:rPr>
        <w:t>Kristīne Briede.</w:t>
      </w:r>
    </w:p>
    <w:p w14:paraId="564BCAA2" w14:textId="4B46F735" w:rsidR="00515C9A" w:rsidRDefault="00515C9A" w:rsidP="00AC2430">
      <w:pPr>
        <w:jc w:val="both"/>
        <w:rPr>
          <w:color w:val="000000"/>
        </w:rPr>
      </w:pPr>
      <w:r>
        <w:rPr>
          <w:color w:val="000000"/>
        </w:rPr>
        <w:t xml:space="preserve">Atbild Ivars </w:t>
      </w:r>
      <w:proofErr w:type="spellStart"/>
      <w:r>
        <w:rPr>
          <w:color w:val="000000"/>
        </w:rPr>
        <w:t>Gorskis</w:t>
      </w:r>
      <w:proofErr w:type="spellEnd"/>
      <w:r>
        <w:rPr>
          <w:color w:val="000000"/>
        </w:rPr>
        <w:t>, Agris Vilks.</w:t>
      </w:r>
    </w:p>
    <w:p w14:paraId="7C8687BD" w14:textId="1310CFEB" w:rsidR="00515C9A" w:rsidRDefault="00515C9A" w:rsidP="00AC2430">
      <w:pPr>
        <w:jc w:val="both"/>
        <w:rPr>
          <w:color w:val="000000"/>
        </w:rPr>
      </w:pPr>
      <w:r>
        <w:rPr>
          <w:color w:val="000000"/>
        </w:rPr>
        <w:t>Izsakās Viesturs Reinfelds, Dace Reinika.</w:t>
      </w:r>
    </w:p>
    <w:p w14:paraId="0705245F" w14:textId="0E7813B4" w:rsidR="00515C9A" w:rsidRDefault="00515C9A" w:rsidP="00AC2430">
      <w:pPr>
        <w:jc w:val="both"/>
        <w:rPr>
          <w:color w:val="000000"/>
        </w:rPr>
      </w:pPr>
      <w:r>
        <w:rPr>
          <w:color w:val="000000"/>
        </w:rPr>
        <w:t xml:space="preserve">Skaidro Ivars </w:t>
      </w:r>
      <w:proofErr w:type="spellStart"/>
      <w:r>
        <w:rPr>
          <w:color w:val="000000"/>
        </w:rPr>
        <w:t>Gorskis</w:t>
      </w:r>
      <w:proofErr w:type="spellEnd"/>
      <w:r>
        <w:rPr>
          <w:color w:val="000000"/>
        </w:rPr>
        <w:t>, ierosina no lēmumprojekta izslēgt 4.punktu.</w:t>
      </w:r>
    </w:p>
    <w:p w14:paraId="50EAEC32" w14:textId="77777777" w:rsidR="00AC2430" w:rsidRPr="00883F75" w:rsidRDefault="00AC2430" w:rsidP="00AC2430">
      <w:pPr>
        <w:jc w:val="both"/>
        <w:rPr>
          <w:color w:val="000000"/>
        </w:rPr>
      </w:pPr>
      <w:r w:rsidRPr="00883F75">
        <w:rPr>
          <w:color w:val="000000"/>
        </w:rPr>
        <w:t>Balsojums par lēmuma projektu.</w:t>
      </w:r>
    </w:p>
    <w:p w14:paraId="5F741FEA" w14:textId="2CE3C061" w:rsidR="00AC2430" w:rsidRPr="00883F75" w:rsidRDefault="00AC2430" w:rsidP="00AC2430">
      <w:pPr>
        <w:jc w:val="both"/>
        <w:rPr>
          <w:rFonts w:eastAsia="Lucida Sans Unicode"/>
          <w:kern w:val="1"/>
        </w:rPr>
      </w:pPr>
      <w:r w:rsidRPr="00883F75">
        <w:rPr>
          <w:color w:val="000000"/>
        </w:rPr>
        <w:t>Atklāti</w:t>
      </w:r>
      <w:r w:rsidRPr="00883F75">
        <w:t xml:space="preserve"> balsojot: </w:t>
      </w:r>
      <w:r w:rsidR="007071A9">
        <w:t xml:space="preserve">PAR – </w:t>
      </w:r>
      <w:r w:rsidR="000A1603">
        <w:t>6</w:t>
      </w:r>
      <w:r w:rsidR="007071A9">
        <w:t xml:space="preserve"> (</w:t>
      </w:r>
      <w:r w:rsidR="007071A9">
        <w:rPr>
          <w:bCs/>
          <w:lang w:eastAsia="et-EE"/>
        </w:rPr>
        <w:t xml:space="preserve">Sarmīte Dude, Linda </w:t>
      </w:r>
      <w:proofErr w:type="spellStart"/>
      <w:r w:rsidR="007071A9">
        <w:rPr>
          <w:bCs/>
          <w:lang w:eastAsia="et-EE"/>
        </w:rPr>
        <w:t>Karloviča</w:t>
      </w:r>
      <w:proofErr w:type="spellEnd"/>
      <w:r w:rsidR="007071A9">
        <w:rPr>
          <w:bCs/>
          <w:lang w:eastAsia="et-EE"/>
        </w:rPr>
        <w:t xml:space="preserve">, Edgars Laimiņš, Sintija </w:t>
      </w:r>
      <w:proofErr w:type="spellStart"/>
      <w:r w:rsidR="007071A9">
        <w:rPr>
          <w:bCs/>
          <w:lang w:eastAsia="et-EE"/>
        </w:rPr>
        <w:t>Liekniņa</w:t>
      </w:r>
      <w:proofErr w:type="spellEnd"/>
      <w:r w:rsidR="007071A9">
        <w:rPr>
          <w:bCs/>
          <w:lang w:eastAsia="et-EE"/>
        </w:rPr>
        <w:t xml:space="preserve">, Sanita </w:t>
      </w:r>
      <w:proofErr w:type="spellStart"/>
      <w:r w:rsidR="007071A9">
        <w:rPr>
          <w:bCs/>
          <w:lang w:eastAsia="et-EE"/>
        </w:rPr>
        <w:t>Olševska</w:t>
      </w:r>
      <w:proofErr w:type="spellEnd"/>
      <w:r w:rsidR="007071A9">
        <w:rPr>
          <w:bCs/>
          <w:lang w:eastAsia="et-EE"/>
        </w:rPr>
        <w:t>,</w:t>
      </w:r>
      <w:r w:rsidR="000A1603">
        <w:rPr>
          <w:bCs/>
          <w:lang w:eastAsia="et-EE"/>
        </w:rPr>
        <w:t xml:space="preserve"> Guntis </w:t>
      </w:r>
      <w:proofErr w:type="spellStart"/>
      <w:r w:rsidR="000A1603">
        <w:rPr>
          <w:bCs/>
          <w:lang w:eastAsia="et-EE"/>
        </w:rPr>
        <w:t>Safranovičs</w:t>
      </w:r>
      <w:proofErr w:type="spellEnd"/>
      <w:r w:rsidR="007071A9">
        <w:rPr>
          <w:bCs/>
          <w:lang w:eastAsia="et-EE"/>
        </w:rPr>
        <w:t xml:space="preserve">), </w:t>
      </w:r>
      <w:r w:rsidR="007071A9">
        <w:rPr>
          <w:bCs/>
        </w:rPr>
        <w:t xml:space="preserve">PRET – </w:t>
      </w:r>
      <w:r w:rsidR="000A1603">
        <w:rPr>
          <w:bCs/>
        </w:rPr>
        <w:t>2 (</w:t>
      </w:r>
      <w:r w:rsidR="000A1603">
        <w:rPr>
          <w:bCs/>
          <w:lang w:eastAsia="et-EE"/>
        </w:rPr>
        <w:t>Kristīne Briede,</w:t>
      </w:r>
      <w:r w:rsidR="0045380A">
        <w:rPr>
          <w:bCs/>
          <w:lang w:eastAsia="et-EE"/>
        </w:rPr>
        <w:t xml:space="preserve"> </w:t>
      </w:r>
      <w:r w:rsidR="000A1603">
        <w:rPr>
          <w:bCs/>
          <w:lang w:eastAsia="et-EE"/>
        </w:rPr>
        <w:t>Māris Feldmanis),</w:t>
      </w:r>
      <w:r w:rsidR="007071A9">
        <w:rPr>
          <w:bCs/>
        </w:rPr>
        <w:t xml:space="preserve"> ATTURAS – </w:t>
      </w:r>
      <w:r w:rsidR="000A1603">
        <w:rPr>
          <w:bCs/>
        </w:rPr>
        <w:t>4</w:t>
      </w:r>
      <w:r w:rsidR="007071A9">
        <w:rPr>
          <w:bCs/>
        </w:rPr>
        <w:t xml:space="preserve"> (</w:t>
      </w:r>
      <w:r w:rsidR="000A1603">
        <w:rPr>
          <w:bCs/>
          <w:lang w:eastAsia="et-EE"/>
        </w:rPr>
        <w:t xml:space="preserve">Andris </w:t>
      </w:r>
      <w:proofErr w:type="spellStart"/>
      <w:r w:rsidR="000A1603">
        <w:rPr>
          <w:bCs/>
          <w:lang w:eastAsia="et-EE"/>
        </w:rPr>
        <w:t>Podvinskis</w:t>
      </w:r>
      <w:proofErr w:type="spellEnd"/>
      <w:r w:rsidR="000A1603">
        <w:rPr>
          <w:bCs/>
          <w:lang w:eastAsia="et-EE"/>
        </w:rPr>
        <w:t xml:space="preserve">, Dace Reinika,  </w:t>
      </w:r>
      <w:r w:rsidR="000A1603">
        <w:t xml:space="preserve">Ģirts </w:t>
      </w:r>
      <w:proofErr w:type="spellStart"/>
      <w:r w:rsidR="000A1603">
        <w:t>Ante</w:t>
      </w:r>
      <w:proofErr w:type="spellEnd"/>
      <w:r w:rsidR="000A1603">
        <w:t>,</w:t>
      </w:r>
      <w:r w:rsidR="000A1603">
        <w:rPr>
          <w:bCs/>
          <w:lang w:eastAsia="et-EE"/>
        </w:rPr>
        <w:t xml:space="preserve"> Andrejs Spridzāns)</w:t>
      </w:r>
      <w:r w:rsidR="007071A9">
        <w:rPr>
          <w:bCs/>
          <w:lang w:eastAsia="et-EE"/>
        </w:rPr>
        <w:t>,</w:t>
      </w:r>
      <w:r w:rsidR="007071A9" w:rsidRPr="007A5DCA">
        <w:t xml:space="preserve"> </w:t>
      </w:r>
      <w:r w:rsidR="007071A9">
        <w:t xml:space="preserve">NEBALSO – </w:t>
      </w:r>
      <w:r w:rsidR="000A1603">
        <w:t>3</w:t>
      </w:r>
      <w:r w:rsidR="007071A9">
        <w:t xml:space="preserve"> (</w:t>
      </w:r>
      <w:r w:rsidR="000A1603">
        <w:rPr>
          <w:bCs/>
          <w:lang w:eastAsia="et-EE"/>
        </w:rPr>
        <w:t xml:space="preserve">Viesturs Reinfelds, Edgars </w:t>
      </w:r>
      <w:proofErr w:type="spellStart"/>
      <w:r w:rsidR="000A1603">
        <w:rPr>
          <w:bCs/>
          <w:lang w:eastAsia="et-EE"/>
        </w:rPr>
        <w:t>Gaigalis</w:t>
      </w:r>
      <w:proofErr w:type="spellEnd"/>
      <w:r w:rsidR="000A1603">
        <w:rPr>
          <w:bCs/>
          <w:lang w:eastAsia="et-EE"/>
        </w:rPr>
        <w:t xml:space="preserve">, Ivars </w:t>
      </w:r>
      <w:proofErr w:type="spellStart"/>
      <w:r w:rsidR="000A1603">
        <w:rPr>
          <w:bCs/>
          <w:lang w:eastAsia="et-EE"/>
        </w:rPr>
        <w:t>Gorskis</w:t>
      </w:r>
      <w:proofErr w:type="spellEnd"/>
      <w:r w:rsidR="007071A9">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5DB8174" w14:textId="3A55DBBB" w:rsidR="00357B74" w:rsidRPr="00BF2504" w:rsidRDefault="00515C9A" w:rsidP="00AC2430">
      <w:pPr>
        <w:jc w:val="both"/>
        <w:rPr>
          <w:b/>
        </w:rPr>
      </w:pPr>
      <w:r>
        <w:rPr>
          <w:b/>
          <w:color w:val="000000"/>
        </w:rPr>
        <w:t>Nep</w:t>
      </w:r>
      <w:r w:rsidR="00357B74" w:rsidRPr="00883F75">
        <w:rPr>
          <w:b/>
          <w:color w:val="000000"/>
        </w:rPr>
        <w:t>ieņemt lēmumu</w:t>
      </w:r>
      <w:r>
        <w:rPr>
          <w:b/>
          <w:color w:val="000000"/>
        </w:rPr>
        <w:t xml:space="preserve"> </w:t>
      </w:r>
      <w:r w:rsidR="00BF2504" w:rsidRPr="00BF2504">
        <w:rPr>
          <w:b/>
          <w:color w:val="000000"/>
        </w:rPr>
        <w:t>’’</w:t>
      </w:r>
      <w:r w:rsidR="00BF2504" w:rsidRPr="00BF2504">
        <w:rPr>
          <w:b/>
        </w:rPr>
        <w:t xml:space="preserve">Par Dobeles novada pašvaldības mantas ieguldīšanu </w:t>
      </w:r>
      <w:r w:rsidR="00BF2504" w:rsidRPr="007E2905">
        <w:rPr>
          <w:rStyle w:val="Strong"/>
          <w:bCs w:val="0"/>
        </w:rPr>
        <w:t>SIA "Dobeles enerģija"</w:t>
      </w:r>
      <w:r w:rsidR="00BF2504" w:rsidRPr="00BF2504">
        <w:rPr>
          <w:b/>
        </w:rPr>
        <w:t xml:space="preserve"> pamatkapitālā’’</w:t>
      </w:r>
      <w:r w:rsidR="001D3D66" w:rsidRPr="00BF2504">
        <w:rPr>
          <w:b/>
        </w:rPr>
        <w:t>.</w:t>
      </w:r>
    </w:p>
    <w:p w14:paraId="656164E2" w14:textId="77777777" w:rsidR="007F4AED" w:rsidRDefault="007F4AED" w:rsidP="00883F75">
      <w:pPr>
        <w:jc w:val="center"/>
        <w:rPr>
          <w:color w:val="000000"/>
        </w:rPr>
      </w:pPr>
    </w:p>
    <w:p w14:paraId="40CE9E82" w14:textId="77777777" w:rsidR="00B55558" w:rsidRDefault="00B55558" w:rsidP="00883F75">
      <w:pPr>
        <w:jc w:val="center"/>
        <w:rPr>
          <w:color w:val="000000"/>
        </w:rPr>
      </w:pPr>
    </w:p>
    <w:p w14:paraId="21583CA9" w14:textId="7D765CAF" w:rsidR="00F21F6B" w:rsidRPr="00883F75" w:rsidRDefault="00EE376C" w:rsidP="00883F75">
      <w:pPr>
        <w:jc w:val="center"/>
        <w:rPr>
          <w:b/>
          <w:u w:val="single"/>
        </w:rPr>
      </w:pPr>
      <w:r>
        <w:rPr>
          <w:color w:val="000000"/>
        </w:rPr>
        <w:t>3</w:t>
      </w:r>
      <w:r w:rsidR="00EA776A">
        <w:rPr>
          <w:color w:val="000000"/>
        </w:rPr>
        <w:t>3</w:t>
      </w:r>
      <w:r w:rsidR="00F21F6B" w:rsidRPr="00883F75">
        <w:rPr>
          <w:color w:val="000000"/>
        </w:rPr>
        <w:t>.§</w:t>
      </w:r>
    </w:p>
    <w:p w14:paraId="7FE2454B" w14:textId="77777777" w:rsidR="00177763" w:rsidRPr="00177763" w:rsidRDefault="00177763" w:rsidP="00177763">
      <w:pPr>
        <w:jc w:val="center"/>
        <w:rPr>
          <w:rFonts w:eastAsia="Calibri"/>
          <w:b/>
          <w:lang w:eastAsia="en-US"/>
        </w:rPr>
      </w:pPr>
      <w:bookmarkStart w:id="105" w:name="_Hlk115184503"/>
      <w:r w:rsidRPr="00177763">
        <w:rPr>
          <w:b/>
        </w:rPr>
        <w:t>Par nolikuma “Dobeles novada Gada uzņēmējs” apstiprināšanu</w:t>
      </w:r>
    </w:p>
    <w:bookmarkEnd w:id="105"/>
    <w:p w14:paraId="6B2D9071" w14:textId="3F27FB0D" w:rsidR="00F21F6B" w:rsidRDefault="00F21F6B" w:rsidP="00A30078">
      <w:pPr>
        <w:jc w:val="center"/>
        <w:rPr>
          <w:i/>
          <w:color w:val="000000"/>
        </w:rPr>
      </w:pPr>
      <w:r w:rsidRPr="00883F75">
        <w:rPr>
          <w:b/>
          <w:noProof/>
          <w:color w:val="000000"/>
        </w:rPr>
        <mc:AlternateContent>
          <mc:Choice Requires="wps">
            <w:drawing>
              <wp:anchor distT="0" distB="0" distL="114300" distR="114300" simplePos="0" relativeHeight="251785216" behindDoc="0" locked="0" layoutInCell="1" allowOverlap="1" wp14:anchorId="678320F3" wp14:editId="2C940742">
                <wp:simplePos x="0" y="0"/>
                <wp:positionH relativeFrom="column">
                  <wp:posOffset>-61595</wp:posOffset>
                </wp:positionH>
                <wp:positionV relativeFrom="paragraph">
                  <wp:posOffset>-1905</wp:posOffset>
                </wp:positionV>
                <wp:extent cx="5892800" cy="0"/>
                <wp:effectExtent l="0" t="0" r="0" b="0"/>
                <wp:wrapNone/>
                <wp:docPr id="8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32DBF" id="AutoShape 1126" o:spid="_x0000_s1026" type="#_x0000_t32" style="position:absolute;margin-left:-4.85pt;margin-top:-.15pt;width:464pt;height:0;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6U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XdqOlC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1F74BC" w:rsidRPr="001F74BC">
        <w:rPr>
          <w:i/>
          <w:color w:val="000000"/>
        </w:rPr>
        <w:t xml:space="preserve"> </w:t>
      </w:r>
      <w:proofErr w:type="spellStart"/>
      <w:r w:rsidR="00177763">
        <w:rPr>
          <w:i/>
          <w:color w:val="000000"/>
        </w:rPr>
        <w:t>M.Mantrova</w:t>
      </w:r>
      <w:proofErr w:type="spellEnd"/>
      <w:r w:rsidRPr="00883F75">
        <w:rPr>
          <w:i/>
          <w:color w:val="000000"/>
        </w:rPr>
        <w:t>)</w:t>
      </w:r>
    </w:p>
    <w:p w14:paraId="1399DE0E" w14:textId="77777777" w:rsidR="00A57F37" w:rsidRDefault="00A57F37" w:rsidP="00A30078">
      <w:pPr>
        <w:jc w:val="center"/>
        <w:rPr>
          <w:i/>
          <w:color w:val="000000"/>
        </w:rPr>
      </w:pPr>
    </w:p>
    <w:p w14:paraId="57D1D6D8" w14:textId="77777777" w:rsidR="00177763" w:rsidRDefault="00177763" w:rsidP="00177763">
      <w:pPr>
        <w:jc w:val="both"/>
        <w:rPr>
          <w:bCs/>
          <w:color w:val="000000"/>
        </w:rPr>
      </w:pPr>
      <w:r w:rsidRPr="00883F75">
        <w:rPr>
          <w:color w:val="000000"/>
        </w:rPr>
        <w:t xml:space="preserve">Jautājums izskatīts </w:t>
      </w:r>
      <w:r>
        <w:rPr>
          <w:bCs/>
          <w:color w:val="000000"/>
        </w:rPr>
        <w:t>Finanšu un budžeta</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w:t>
      </w:r>
      <w:r>
        <w:rPr>
          <w:lang w:eastAsia="en-GB"/>
        </w:rPr>
        <w:t>. septembrī</w:t>
      </w:r>
      <w:r w:rsidRPr="00883F75">
        <w:rPr>
          <w:bCs/>
          <w:color w:val="000000"/>
        </w:rPr>
        <w:t xml:space="preserve">. </w:t>
      </w:r>
    </w:p>
    <w:p w14:paraId="1D60EEB5" w14:textId="77777777" w:rsidR="00317B73" w:rsidRPr="00883F75" w:rsidRDefault="00317B73" w:rsidP="00CB7C93">
      <w:pPr>
        <w:jc w:val="both"/>
        <w:rPr>
          <w:color w:val="000000"/>
        </w:rPr>
      </w:pPr>
    </w:p>
    <w:p w14:paraId="3DA63E4F" w14:textId="1A1A5728" w:rsidR="00CB7C93" w:rsidRDefault="0045380A" w:rsidP="00CB7C93">
      <w:pPr>
        <w:jc w:val="both"/>
        <w:rPr>
          <w:color w:val="000000"/>
        </w:rPr>
      </w:pPr>
      <w:r>
        <w:rPr>
          <w:color w:val="000000"/>
        </w:rPr>
        <w:t>Jautā Kristīne Briede par 5.6. punktu.</w:t>
      </w:r>
    </w:p>
    <w:p w14:paraId="7F8E49DB" w14:textId="1886ECC2" w:rsidR="0045380A" w:rsidRDefault="0045380A" w:rsidP="00CB7C93">
      <w:pPr>
        <w:jc w:val="both"/>
        <w:rPr>
          <w:color w:val="000000"/>
        </w:rPr>
      </w:pPr>
      <w:r>
        <w:rPr>
          <w:color w:val="000000"/>
        </w:rPr>
        <w:t xml:space="preserve">Ivars </w:t>
      </w:r>
      <w:proofErr w:type="spellStart"/>
      <w:r>
        <w:rPr>
          <w:color w:val="000000"/>
        </w:rPr>
        <w:t>Gorskis</w:t>
      </w:r>
      <w:proofErr w:type="spellEnd"/>
      <w:r>
        <w:rPr>
          <w:color w:val="000000"/>
        </w:rPr>
        <w:t xml:space="preserve"> izsaka priekšlikumu mainīt tekstu 5.6. punktā no ’’domes </w:t>
      </w:r>
      <w:proofErr w:type="spellStart"/>
      <w:r>
        <w:rPr>
          <w:color w:val="000000"/>
        </w:rPr>
        <w:t>priešsēdētājs</w:t>
      </w:r>
      <w:proofErr w:type="spellEnd"/>
      <w:r>
        <w:rPr>
          <w:color w:val="000000"/>
        </w:rPr>
        <w:t>’’ uz ’’dome’’.</w:t>
      </w:r>
    </w:p>
    <w:p w14:paraId="2DB13D0F" w14:textId="52CC4D69" w:rsidR="00CB7C93" w:rsidRPr="00883F75" w:rsidRDefault="00CB7C93" w:rsidP="00CB7C93">
      <w:pPr>
        <w:jc w:val="both"/>
        <w:rPr>
          <w:color w:val="000000"/>
        </w:rPr>
      </w:pPr>
      <w:r w:rsidRPr="00883F75">
        <w:rPr>
          <w:color w:val="000000"/>
        </w:rPr>
        <w:t>Balsojums par lēmuma projektu</w:t>
      </w:r>
      <w:r w:rsidR="0045380A">
        <w:rPr>
          <w:color w:val="000000"/>
        </w:rPr>
        <w:t xml:space="preserve"> ar precizējumu</w:t>
      </w:r>
      <w:r w:rsidRPr="00883F75">
        <w:rPr>
          <w:color w:val="000000"/>
        </w:rPr>
        <w:t>.</w:t>
      </w:r>
    </w:p>
    <w:p w14:paraId="593957D8" w14:textId="77777777" w:rsidR="0045380A" w:rsidRPr="00883F75" w:rsidRDefault="0045380A" w:rsidP="0045380A">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D81E268" w14:textId="0126E08F" w:rsidR="009D0835" w:rsidRPr="00665082" w:rsidRDefault="009D0835" w:rsidP="00177763">
      <w:pPr>
        <w:jc w:val="both"/>
        <w:rPr>
          <w:rFonts w:eastAsia="Calibri"/>
          <w:b/>
          <w:lang w:eastAsia="en-US"/>
        </w:rPr>
      </w:pPr>
      <w:r w:rsidRPr="00883F75">
        <w:rPr>
          <w:b/>
          <w:color w:val="000000"/>
        </w:rPr>
        <w:t>Pieņemt lēmumu</w:t>
      </w:r>
      <w:r w:rsidRPr="00883F75">
        <w:rPr>
          <w:color w:val="000000"/>
        </w:rPr>
        <w:t xml:space="preserve"> </w:t>
      </w:r>
      <w:r w:rsidRPr="00883F75">
        <w:rPr>
          <w:b/>
          <w:color w:val="000000"/>
        </w:rPr>
        <w:t>Nr</w:t>
      </w:r>
      <w:r w:rsidR="00D0173A">
        <w:rPr>
          <w:b/>
          <w:color w:val="000000"/>
        </w:rPr>
        <w:t>.</w:t>
      </w:r>
      <w:r w:rsidR="009F27EB">
        <w:rPr>
          <w:b/>
          <w:color w:val="000000"/>
        </w:rPr>
        <w:t>4</w:t>
      </w:r>
      <w:r w:rsidR="00177763">
        <w:rPr>
          <w:b/>
          <w:color w:val="000000"/>
        </w:rPr>
        <w:t>4</w:t>
      </w:r>
      <w:r w:rsidR="0045380A">
        <w:rPr>
          <w:b/>
          <w:color w:val="000000"/>
        </w:rPr>
        <w:t>8</w:t>
      </w:r>
      <w:r w:rsidR="002166D2">
        <w:rPr>
          <w:b/>
          <w:color w:val="000000"/>
        </w:rPr>
        <w:t>/1</w:t>
      </w:r>
      <w:r w:rsidR="00177763">
        <w:rPr>
          <w:b/>
          <w:color w:val="000000"/>
        </w:rPr>
        <w:t>7</w:t>
      </w:r>
      <w:r w:rsidRPr="00883F75">
        <w:rPr>
          <w:color w:val="000000"/>
        </w:rPr>
        <w:t xml:space="preserve"> </w:t>
      </w:r>
      <w:r w:rsidR="00177763" w:rsidRPr="00177763">
        <w:rPr>
          <w:b/>
          <w:bCs/>
          <w:color w:val="000000"/>
        </w:rPr>
        <w:t>’’</w:t>
      </w:r>
      <w:r w:rsidR="00177763" w:rsidRPr="00177763">
        <w:rPr>
          <w:b/>
        </w:rPr>
        <w:t>Par nolikuma “Dobeles novada Gada uzņēmējs” apstiprināšanu</w:t>
      </w:r>
      <w:r w:rsidR="00665082" w:rsidRPr="00665082">
        <w:rPr>
          <w:rFonts w:eastAsia="Lucida Sans Unicode"/>
          <w:b/>
          <w:color w:val="000000"/>
          <w:kern w:val="2"/>
        </w:rPr>
        <w:t xml:space="preserve">” </w:t>
      </w:r>
      <w:r w:rsidRPr="00665082">
        <w:rPr>
          <w:b/>
        </w:rPr>
        <w:t>.</w:t>
      </w:r>
    </w:p>
    <w:p w14:paraId="0B189AD0" w14:textId="78D69A6B" w:rsidR="00A30078" w:rsidRDefault="00723D87" w:rsidP="00883F75">
      <w:pPr>
        <w:jc w:val="both"/>
        <w:rPr>
          <w:color w:val="000000"/>
        </w:rPr>
      </w:pPr>
      <w:r w:rsidRPr="00883F75">
        <w:rPr>
          <w:color w:val="000000"/>
        </w:rPr>
        <w:t>Lēmums pievienots protokolam.</w:t>
      </w:r>
    </w:p>
    <w:p w14:paraId="5BEEFE85" w14:textId="5548AF52" w:rsidR="003D365B" w:rsidRDefault="003D365B" w:rsidP="00883F75">
      <w:pPr>
        <w:jc w:val="both"/>
        <w:rPr>
          <w:color w:val="000000"/>
        </w:rPr>
      </w:pPr>
    </w:p>
    <w:p w14:paraId="12494178" w14:textId="77777777" w:rsidR="00B55558" w:rsidRDefault="00B55558" w:rsidP="00883F75">
      <w:pPr>
        <w:jc w:val="center"/>
        <w:rPr>
          <w:color w:val="000000"/>
        </w:rPr>
      </w:pPr>
    </w:p>
    <w:p w14:paraId="218D8A6E" w14:textId="51A3C1A9" w:rsidR="00F21F6B" w:rsidRPr="00883F75" w:rsidRDefault="00EE376C" w:rsidP="00883F75">
      <w:pPr>
        <w:jc w:val="center"/>
        <w:rPr>
          <w:b/>
          <w:u w:val="single"/>
        </w:rPr>
      </w:pPr>
      <w:r>
        <w:rPr>
          <w:color w:val="000000"/>
        </w:rPr>
        <w:t>3</w:t>
      </w:r>
      <w:r w:rsidR="00EA776A">
        <w:rPr>
          <w:color w:val="000000"/>
        </w:rPr>
        <w:t>4</w:t>
      </w:r>
      <w:r w:rsidR="00F21F6B" w:rsidRPr="00883F75">
        <w:rPr>
          <w:color w:val="000000"/>
        </w:rPr>
        <w:t>.§</w:t>
      </w:r>
    </w:p>
    <w:p w14:paraId="1DA5C5DD" w14:textId="0B710C44" w:rsidR="00177763" w:rsidRPr="00177763" w:rsidRDefault="00177763" w:rsidP="00177763">
      <w:pPr>
        <w:jc w:val="center"/>
        <w:rPr>
          <w:rFonts w:eastAsia="Calibri"/>
          <w:b/>
          <w:bCs/>
          <w:lang w:eastAsia="en-US"/>
        </w:rPr>
      </w:pPr>
      <w:r w:rsidRPr="00177763">
        <w:rPr>
          <w:b/>
          <w:bCs/>
        </w:rPr>
        <w:t>Par Dobeles novada</w:t>
      </w:r>
      <w:r w:rsidRPr="00177763">
        <w:rPr>
          <w:b/>
          <w:bCs/>
          <w:spacing w:val="-3"/>
        </w:rPr>
        <w:t xml:space="preserve"> </w:t>
      </w:r>
      <w:r w:rsidRPr="00177763">
        <w:rPr>
          <w:b/>
          <w:bCs/>
        </w:rPr>
        <w:t>pašvaldības saistošo noteikumu Nr.</w:t>
      </w:r>
      <w:r w:rsidR="00BF440F">
        <w:rPr>
          <w:b/>
          <w:bCs/>
        </w:rPr>
        <w:t>33</w:t>
      </w:r>
      <w:r w:rsidRPr="00177763">
        <w:rPr>
          <w:b/>
          <w:bCs/>
        </w:rPr>
        <w:t xml:space="preserve"> „Par sadzīves atkritumu apsaimniekošanu Dobeles novad</w:t>
      </w:r>
      <w:r w:rsidR="00BF440F">
        <w:rPr>
          <w:b/>
          <w:bCs/>
        </w:rPr>
        <w:t>a administratīvajā teritorijā</w:t>
      </w:r>
      <w:r w:rsidRPr="00177763">
        <w:rPr>
          <w:b/>
          <w:bCs/>
        </w:rPr>
        <w:t>” apstiprināšanu</w:t>
      </w:r>
    </w:p>
    <w:p w14:paraId="2F4DB388" w14:textId="7AEC4258" w:rsidR="00F21F6B" w:rsidRDefault="00F21F6B" w:rsidP="00883F75">
      <w:pPr>
        <w:jc w:val="center"/>
        <w:rPr>
          <w:i/>
          <w:color w:val="000000"/>
        </w:rPr>
      </w:pPr>
      <w:r w:rsidRPr="00883F75">
        <w:rPr>
          <w:b/>
          <w:noProof/>
          <w:color w:val="000000"/>
        </w:rPr>
        <mc:AlternateContent>
          <mc:Choice Requires="wps">
            <w:drawing>
              <wp:anchor distT="0" distB="0" distL="114300" distR="114300" simplePos="0" relativeHeight="251787264" behindDoc="0" locked="0" layoutInCell="1" allowOverlap="1" wp14:anchorId="45E747EB" wp14:editId="54BECD26">
                <wp:simplePos x="0" y="0"/>
                <wp:positionH relativeFrom="column">
                  <wp:posOffset>-61595</wp:posOffset>
                </wp:positionH>
                <wp:positionV relativeFrom="paragraph">
                  <wp:posOffset>-1905</wp:posOffset>
                </wp:positionV>
                <wp:extent cx="5892800" cy="0"/>
                <wp:effectExtent l="0" t="0" r="0" b="0"/>
                <wp:wrapNone/>
                <wp:docPr id="8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3EE80" id="AutoShape 1126" o:spid="_x0000_s1026" type="#_x0000_t32" style="position:absolute;margin-left:-4.85pt;margin-top:-.15pt;width:464pt;height:0;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z+0jiScCAABKBAAADgAAAAAAAAAAAAAAAAAuAgAAZHJzL2Uyb0RvYy54&#10;bWxQSwECLQAUAAYACAAAACEAWXFFItoAAAAGAQAADwAAAAAAAAAAAAAAAACBBAAAZHJzL2Rvd25y&#10;ZXYueG1sUEsFBgAAAAAEAAQA8wAAAIgFAAAAAA==&#10;" strokeweight="1pt"/>
            </w:pict>
          </mc:Fallback>
        </mc:AlternateContent>
      </w:r>
      <w:r w:rsidR="00780EB2" w:rsidRPr="00883F75">
        <w:rPr>
          <w:i/>
          <w:color w:val="000000"/>
        </w:rPr>
        <w:t>(</w:t>
      </w:r>
      <w:r w:rsidR="006E5486" w:rsidRPr="006E5486">
        <w:rPr>
          <w:i/>
          <w:color w:val="000000"/>
        </w:rPr>
        <w:t xml:space="preserve"> </w:t>
      </w:r>
      <w:proofErr w:type="spellStart"/>
      <w:r w:rsidR="00177763">
        <w:rPr>
          <w:i/>
          <w:color w:val="000000"/>
        </w:rPr>
        <w:t>A.Mičuls</w:t>
      </w:r>
      <w:proofErr w:type="spellEnd"/>
      <w:r w:rsidRPr="00883F75">
        <w:rPr>
          <w:i/>
          <w:color w:val="000000"/>
        </w:rPr>
        <w:t>)</w:t>
      </w:r>
    </w:p>
    <w:p w14:paraId="54BA2FA4" w14:textId="77777777" w:rsidR="004C7221" w:rsidRDefault="004C7221" w:rsidP="00883F75">
      <w:pPr>
        <w:jc w:val="center"/>
        <w:rPr>
          <w:i/>
          <w:color w:val="000000"/>
        </w:rPr>
      </w:pPr>
    </w:p>
    <w:p w14:paraId="1E1A8851" w14:textId="77777777" w:rsidR="004C7221" w:rsidRDefault="004C7221" w:rsidP="004C7221">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416E6540" w14:textId="77777777" w:rsidR="00A57F37" w:rsidRPr="00CE06A8" w:rsidRDefault="00A57F37" w:rsidP="00CE06A8">
      <w:pPr>
        <w:rPr>
          <w:iCs/>
          <w:color w:val="000000"/>
        </w:rPr>
      </w:pPr>
    </w:p>
    <w:p w14:paraId="135F7688" w14:textId="4D44F711" w:rsidR="007E2905" w:rsidRDefault="0006569C" w:rsidP="007E2905">
      <w:pPr>
        <w:jc w:val="both"/>
        <w:rPr>
          <w:color w:val="000000"/>
        </w:rPr>
      </w:pPr>
      <w:r>
        <w:rPr>
          <w:color w:val="000000"/>
        </w:rPr>
        <w:t xml:space="preserve">Jautā Kristīne Briede, Linda </w:t>
      </w:r>
      <w:proofErr w:type="spellStart"/>
      <w:r>
        <w:rPr>
          <w:color w:val="000000"/>
        </w:rPr>
        <w:t>Karloviča</w:t>
      </w:r>
      <w:proofErr w:type="spellEnd"/>
      <w:r>
        <w:rPr>
          <w:color w:val="000000"/>
        </w:rPr>
        <w:t>.</w:t>
      </w:r>
    </w:p>
    <w:p w14:paraId="6FEFF70C" w14:textId="69C73146" w:rsidR="0006569C" w:rsidRDefault="0006569C" w:rsidP="007E2905">
      <w:pPr>
        <w:jc w:val="both"/>
        <w:rPr>
          <w:color w:val="000000"/>
        </w:rPr>
      </w:pPr>
      <w:r>
        <w:rPr>
          <w:color w:val="000000"/>
        </w:rPr>
        <w:t xml:space="preserve">Atbild Aivars </w:t>
      </w:r>
      <w:proofErr w:type="spellStart"/>
      <w:r>
        <w:rPr>
          <w:color w:val="000000"/>
        </w:rPr>
        <w:t>Mičuls</w:t>
      </w:r>
      <w:proofErr w:type="spellEnd"/>
      <w:r>
        <w:rPr>
          <w:color w:val="000000"/>
        </w:rPr>
        <w:t>.</w:t>
      </w:r>
    </w:p>
    <w:p w14:paraId="19BA2C10" w14:textId="52E89693" w:rsidR="0006569C" w:rsidRDefault="0006569C" w:rsidP="007E2905">
      <w:pPr>
        <w:jc w:val="both"/>
        <w:rPr>
          <w:color w:val="000000"/>
        </w:rPr>
      </w:pPr>
      <w:r>
        <w:rPr>
          <w:color w:val="000000"/>
        </w:rPr>
        <w:t xml:space="preserve">Izsakās Ivars </w:t>
      </w:r>
      <w:proofErr w:type="spellStart"/>
      <w:r>
        <w:rPr>
          <w:color w:val="000000"/>
        </w:rPr>
        <w:t>Gorskis</w:t>
      </w:r>
      <w:proofErr w:type="spellEnd"/>
      <w:r>
        <w:rPr>
          <w:color w:val="000000"/>
        </w:rPr>
        <w:t>, Andrejs Spridzāns.</w:t>
      </w:r>
    </w:p>
    <w:p w14:paraId="5052FBA6" w14:textId="77777777" w:rsidR="007E2905" w:rsidRPr="00883F75" w:rsidRDefault="007E2905" w:rsidP="007E2905">
      <w:pPr>
        <w:jc w:val="both"/>
        <w:rPr>
          <w:color w:val="000000"/>
        </w:rPr>
      </w:pPr>
      <w:r w:rsidRPr="00883F75">
        <w:rPr>
          <w:color w:val="000000"/>
        </w:rPr>
        <w:t>Balsojums par lēmuma projektu.</w:t>
      </w:r>
    </w:p>
    <w:p w14:paraId="3FE57831" w14:textId="77777777" w:rsidR="0006569C" w:rsidRPr="00883F75" w:rsidRDefault="0006569C" w:rsidP="0006569C">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B127F87" w14:textId="6A877048" w:rsidR="007E2905" w:rsidRPr="00177763" w:rsidRDefault="007E2905" w:rsidP="00177763">
      <w:pPr>
        <w:jc w:val="both"/>
        <w:rPr>
          <w:rFonts w:eastAsia="Calibri"/>
          <w:b/>
          <w:bCs/>
          <w:lang w:eastAsia="en-US"/>
        </w:rPr>
      </w:pPr>
      <w:r w:rsidRPr="00883F75">
        <w:rPr>
          <w:b/>
          <w:color w:val="000000"/>
        </w:rPr>
        <w:lastRenderedPageBreak/>
        <w:t>Pieņemt lēmumu</w:t>
      </w:r>
      <w:r w:rsidRPr="00883F75">
        <w:rPr>
          <w:color w:val="000000"/>
        </w:rPr>
        <w:t xml:space="preserve"> </w:t>
      </w:r>
      <w:r w:rsidRPr="00883F75">
        <w:rPr>
          <w:b/>
          <w:color w:val="000000"/>
        </w:rPr>
        <w:t>Nr</w:t>
      </w:r>
      <w:r>
        <w:rPr>
          <w:b/>
          <w:color w:val="000000"/>
        </w:rPr>
        <w:t>.4</w:t>
      </w:r>
      <w:r w:rsidR="0006569C">
        <w:rPr>
          <w:b/>
          <w:color w:val="000000"/>
        </w:rPr>
        <w:t>49</w:t>
      </w:r>
      <w:r>
        <w:rPr>
          <w:b/>
          <w:color w:val="000000"/>
        </w:rPr>
        <w:t>/1</w:t>
      </w:r>
      <w:r w:rsidR="00177763">
        <w:rPr>
          <w:b/>
          <w:color w:val="000000"/>
        </w:rPr>
        <w:t>7</w:t>
      </w:r>
      <w:r w:rsidRPr="00883F75">
        <w:rPr>
          <w:color w:val="000000"/>
        </w:rPr>
        <w:t xml:space="preserve"> </w:t>
      </w:r>
      <w:r w:rsidR="00177763" w:rsidRPr="00177763">
        <w:rPr>
          <w:b/>
          <w:bCs/>
          <w:color w:val="000000"/>
        </w:rPr>
        <w:t>’’</w:t>
      </w:r>
      <w:r w:rsidR="00177763" w:rsidRPr="00177763">
        <w:rPr>
          <w:b/>
          <w:bCs/>
        </w:rPr>
        <w:t>Par Dobeles novada</w:t>
      </w:r>
      <w:r w:rsidR="00177763" w:rsidRPr="00177763">
        <w:rPr>
          <w:b/>
          <w:bCs/>
          <w:spacing w:val="-3"/>
        </w:rPr>
        <w:t xml:space="preserve"> </w:t>
      </w:r>
      <w:r w:rsidR="00177763" w:rsidRPr="00177763">
        <w:rPr>
          <w:b/>
          <w:bCs/>
        </w:rPr>
        <w:t>pašvaldības saistošo noteikumu Nr.</w:t>
      </w:r>
      <w:r w:rsidR="00511561">
        <w:rPr>
          <w:b/>
          <w:bCs/>
        </w:rPr>
        <w:t>33</w:t>
      </w:r>
      <w:r w:rsidR="00177763" w:rsidRPr="00177763">
        <w:rPr>
          <w:b/>
          <w:bCs/>
        </w:rPr>
        <w:t xml:space="preserve"> </w:t>
      </w:r>
      <w:r w:rsidR="00177763">
        <w:rPr>
          <w:b/>
          <w:bCs/>
        </w:rPr>
        <w:t>’’P</w:t>
      </w:r>
      <w:r w:rsidR="00177763" w:rsidRPr="00177763">
        <w:rPr>
          <w:b/>
          <w:bCs/>
        </w:rPr>
        <w:t xml:space="preserve">ar sadzīves atkritumu apsaimniekošanu Dobeles </w:t>
      </w:r>
      <w:r w:rsidR="00511561" w:rsidRPr="00177763">
        <w:rPr>
          <w:b/>
          <w:bCs/>
        </w:rPr>
        <w:t>novad</w:t>
      </w:r>
      <w:r w:rsidR="00511561">
        <w:rPr>
          <w:b/>
          <w:bCs/>
        </w:rPr>
        <w:t>a administratīvajā teritorijā</w:t>
      </w:r>
      <w:r w:rsidR="00177763" w:rsidRPr="00177763">
        <w:rPr>
          <w:b/>
          <w:bCs/>
        </w:rPr>
        <w:t>” apstiprināšanu</w:t>
      </w:r>
      <w:r w:rsidRPr="00177763">
        <w:rPr>
          <w:rFonts w:eastAsia="Lucida Sans Unicode"/>
          <w:b/>
          <w:bCs/>
          <w:color w:val="000000"/>
          <w:kern w:val="2"/>
        </w:rPr>
        <w:t xml:space="preserve">” </w:t>
      </w:r>
      <w:r w:rsidRPr="00177763">
        <w:rPr>
          <w:b/>
          <w:bCs/>
        </w:rPr>
        <w:t>.</w:t>
      </w:r>
    </w:p>
    <w:p w14:paraId="7FB331BC" w14:textId="77777777" w:rsidR="007E2905" w:rsidRDefault="007E2905" w:rsidP="007E2905">
      <w:pPr>
        <w:jc w:val="both"/>
        <w:rPr>
          <w:color w:val="000000"/>
        </w:rPr>
      </w:pPr>
      <w:r w:rsidRPr="00883F75">
        <w:rPr>
          <w:color w:val="000000"/>
        </w:rPr>
        <w:t>Lēmums pievienots protokolam.</w:t>
      </w:r>
    </w:p>
    <w:p w14:paraId="493F6F0A" w14:textId="77777777" w:rsidR="001E3E84" w:rsidRPr="00883F75" w:rsidRDefault="001E3E84" w:rsidP="00617BE4">
      <w:pPr>
        <w:jc w:val="both"/>
        <w:rPr>
          <w:color w:val="000000"/>
        </w:rPr>
      </w:pPr>
    </w:p>
    <w:p w14:paraId="75C3BCC6" w14:textId="77777777" w:rsidR="00B55558" w:rsidRDefault="00B55558" w:rsidP="00883F75">
      <w:pPr>
        <w:jc w:val="center"/>
        <w:rPr>
          <w:color w:val="000000"/>
        </w:rPr>
      </w:pPr>
    </w:p>
    <w:p w14:paraId="2E78E130" w14:textId="1F61609A" w:rsidR="0090524A" w:rsidRPr="00883F75" w:rsidRDefault="0090524A" w:rsidP="00883F75">
      <w:pPr>
        <w:jc w:val="center"/>
        <w:rPr>
          <w:b/>
          <w:u w:val="single"/>
        </w:rPr>
      </w:pPr>
      <w:r w:rsidRPr="00883F75">
        <w:rPr>
          <w:color w:val="000000"/>
        </w:rPr>
        <w:t>3</w:t>
      </w:r>
      <w:r w:rsidR="00813654">
        <w:rPr>
          <w:color w:val="000000"/>
        </w:rPr>
        <w:t>5</w:t>
      </w:r>
      <w:r w:rsidRPr="00883F75">
        <w:rPr>
          <w:color w:val="000000"/>
        </w:rPr>
        <w:t>.§</w:t>
      </w:r>
    </w:p>
    <w:p w14:paraId="5C2F14A5" w14:textId="7F550B05" w:rsidR="004C7221" w:rsidRPr="004C7221" w:rsidRDefault="004C7221" w:rsidP="004C7221">
      <w:pPr>
        <w:spacing w:line="259" w:lineRule="auto"/>
        <w:jc w:val="center"/>
        <w:rPr>
          <w:rFonts w:eastAsia="Calibri"/>
          <w:b/>
          <w:lang w:eastAsia="en-US"/>
        </w:rPr>
      </w:pPr>
      <w:r w:rsidRPr="004C7221">
        <w:rPr>
          <w:b/>
        </w:rPr>
        <w:t>Par Dobeles novada</w:t>
      </w:r>
      <w:r w:rsidRPr="004C7221">
        <w:rPr>
          <w:b/>
          <w:spacing w:val="-3"/>
        </w:rPr>
        <w:t xml:space="preserve"> </w:t>
      </w:r>
      <w:r w:rsidRPr="004C7221">
        <w:rPr>
          <w:b/>
        </w:rPr>
        <w:t>pašvaldības saistošo noteikumu Nr.</w:t>
      </w:r>
      <w:r w:rsidR="00C410C0">
        <w:rPr>
          <w:b/>
        </w:rPr>
        <w:t>34</w:t>
      </w:r>
      <w:r w:rsidRPr="004C7221">
        <w:rPr>
          <w:b/>
        </w:rPr>
        <w:t xml:space="preserve"> </w:t>
      </w:r>
      <w:r w:rsidR="00C410C0">
        <w:rPr>
          <w:b/>
        </w:rPr>
        <w:t>’’</w:t>
      </w:r>
      <w:r w:rsidRPr="004C7221">
        <w:rPr>
          <w:b/>
        </w:rPr>
        <w:t>Par atbalsta pasākumiem mājokļa vides pielāgošanai personām ar funkcionēšanas ierobežojumiem Dobeles novadā”  apstiprināšanu</w:t>
      </w:r>
    </w:p>
    <w:p w14:paraId="11000944" w14:textId="7C94A983" w:rsidR="0090524A" w:rsidRDefault="0090524A" w:rsidP="00C61242">
      <w:pPr>
        <w:jc w:val="center"/>
        <w:rPr>
          <w:i/>
          <w:color w:val="000000"/>
        </w:rPr>
      </w:pPr>
      <w:r w:rsidRPr="00883F75">
        <w:rPr>
          <w:b/>
          <w:noProof/>
          <w:color w:val="000000"/>
        </w:rPr>
        <mc:AlternateContent>
          <mc:Choice Requires="wps">
            <w:drawing>
              <wp:anchor distT="0" distB="0" distL="114300" distR="114300" simplePos="0" relativeHeight="251791360" behindDoc="0" locked="0" layoutInCell="1" allowOverlap="1" wp14:anchorId="0B88BFE7" wp14:editId="1836B79E">
                <wp:simplePos x="0" y="0"/>
                <wp:positionH relativeFrom="column">
                  <wp:posOffset>-61595</wp:posOffset>
                </wp:positionH>
                <wp:positionV relativeFrom="paragraph">
                  <wp:posOffset>-1905</wp:posOffset>
                </wp:positionV>
                <wp:extent cx="5892800" cy="0"/>
                <wp:effectExtent l="0" t="0" r="0" b="0"/>
                <wp:wrapNone/>
                <wp:docPr id="8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12766" id="AutoShape 1126" o:spid="_x0000_s1026" type="#_x0000_t32" style="position:absolute;margin-left:-4.85pt;margin-top:-.15pt;width:464pt;height:0;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64J5s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proofErr w:type="spellStart"/>
      <w:r w:rsidR="004C7221">
        <w:rPr>
          <w:i/>
          <w:color w:val="000000"/>
        </w:rPr>
        <w:t>D.Reinika</w:t>
      </w:r>
      <w:proofErr w:type="spellEnd"/>
      <w:r w:rsidRPr="00883F75">
        <w:rPr>
          <w:i/>
          <w:color w:val="000000"/>
        </w:rPr>
        <w:t>)</w:t>
      </w:r>
    </w:p>
    <w:p w14:paraId="6E37F99A" w14:textId="746F8240" w:rsidR="00C410C0" w:rsidRDefault="00C410C0" w:rsidP="00C61242">
      <w:pPr>
        <w:jc w:val="center"/>
        <w:rPr>
          <w:i/>
          <w:color w:val="000000"/>
        </w:rPr>
      </w:pPr>
    </w:p>
    <w:p w14:paraId="6C6AA684" w14:textId="11FB3097" w:rsidR="004C7221" w:rsidRDefault="004C7221" w:rsidP="004C7221">
      <w:pPr>
        <w:jc w:val="both"/>
        <w:rPr>
          <w:bCs/>
          <w:color w:val="000000"/>
        </w:rPr>
      </w:pPr>
      <w:r w:rsidRPr="00883F75">
        <w:rPr>
          <w:color w:val="000000"/>
        </w:rPr>
        <w:t xml:space="preserve">Jautājums izskatīts </w:t>
      </w:r>
      <w:r>
        <w:rPr>
          <w:bCs/>
          <w:color w:val="000000"/>
        </w:rPr>
        <w:t>Sociālo un veselības jautājumu</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15. septembrī</w:t>
      </w:r>
      <w:r w:rsidRPr="00883F75">
        <w:rPr>
          <w:bCs/>
          <w:color w:val="000000"/>
        </w:rPr>
        <w:t>.</w:t>
      </w:r>
    </w:p>
    <w:p w14:paraId="6C83C873" w14:textId="77777777" w:rsidR="00FE3AC9" w:rsidRDefault="00FE3AC9" w:rsidP="004C7221">
      <w:pPr>
        <w:jc w:val="both"/>
        <w:rPr>
          <w:bCs/>
          <w:color w:val="000000"/>
        </w:rPr>
      </w:pPr>
    </w:p>
    <w:p w14:paraId="0BF58924" w14:textId="0821A1E0" w:rsidR="00A52FAE" w:rsidRDefault="00FE3AC9" w:rsidP="004C7221">
      <w:pPr>
        <w:jc w:val="both"/>
        <w:rPr>
          <w:bCs/>
          <w:color w:val="000000"/>
        </w:rPr>
      </w:pPr>
      <w:r>
        <w:rPr>
          <w:bCs/>
          <w:color w:val="000000"/>
        </w:rPr>
        <w:t xml:space="preserve">Informē Ivars </w:t>
      </w:r>
      <w:proofErr w:type="spellStart"/>
      <w:r>
        <w:rPr>
          <w:bCs/>
          <w:color w:val="000000"/>
        </w:rPr>
        <w:t>Gorskis</w:t>
      </w:r>
      <w:proofErr w:type="spellEnd"/>
      <w:r>
        <w:rPr>
          <w:bCs/>
          <w:color w:val="000000"/>
        </w:rPr>
        <w:t>, ka pirms sēdes saņemts deputātes Daces Reinikas iesniegums, kurā viņa lūdz</w:t>
      </w:r>
      <w:r w:rsidR="004C0C56">
        <w:rPr>
          <w:bCs/>
          <w:color w:val="000000"/>
        </w:rPr>
        <w:t>:</w:t>
      </w:r>
    </w:p>
    <w:p w14:paraId="2AC0C410" w14:textId="0B9E5585" w:rsidR="00FE3AC9" w:rsidRPr="00FE3AC9" w:rsidRDefault="004C7221" w:rsidP="00D73546">
      <w:pPr>
        <w:numPr>
          <w:ilvl w:val="0"/>
          <w:numId w:val="89"/>
        </w:numPr>
        <w:rPr>
          <w:b/>
        </w:rPr>
      </w:pPr>
      <w:r w:rsidRPr="00FE3AC9">
        <w:rPr>
          <w:bCs/>
          <w:color w:val="000000"/>
        </w:rPr>
        <w:t xml:space="preserve"> </w:t>
      </w:r>
      <w:r w:rsidR="00FE3AC9" w:rsidRPr="00FE3AC9">
        <w:rPr>
          <w:rFonts w:eastAsia="Calibri"/>
          <w:bCs/>
          <w:lang w:eastAsia="en-US"/>
        </w:rPr>
        <w:t xml:space="preserve">virzīt apstiprināšanai domes sēdē lēmuma projektu sekojošā redakcijā: </w:t>
      </w:r>
    </w:p>
    <w:p w14:paraId="00DE49B3" w14:textId="7553461E" w:rsidR="00FE3AC9" w:rsidRPr="00AD575E" w:rsidRDefault="00FE3AC9" w:rsidP="00CA0A1F">
      <w:pPr>
        <w:autoSpaceDE w:val="0"/>
        <w:autoSpaceDN w:val="0"/>
        <w:adjustRightInd w:val="0"/>
        <w:ind w:right="-1"/>
        <w:jc w:val="both"/>
      </w:pPr>
      <w:r>
        <w:t>P</w:t>
      </w:r>
      <w:r w:rsidRPr="00AD575E">
        <w:t>amatojoties uz likuma „Par pašvaldībām” 43.panta trešo daļu</w:t>
      </w:r>
      <w:r>
        <w:t>,</w:t>
      </w:r>
      <w:r w:rsidRPr="00AD575E">
        <w:t xml:space="preserve"> </w:t>
      </w:r>
      <w:r w:rsidRPr="0046606C">
        <w:t>Sociālo pakalpojumu un sociālās palīdzības likuma</w:t>
      </w:r>
      <w:r>
        <w:t xml:space="preserve"> </w:t>
      </w:r>
      <w:r w:rsidRPr="0046606C">
        <w:t xml:space="preserve"> 3.panta trešo daļu</w:t>
      </w:r>
      <w:r>
        <w:t xml:space="preserve"> un</w:t>
      </w:r>
      <w:r w:rsidRPr="0046606C">
        <w:t xml:space="preserve"> likuma "Par palīdzību dzīvokļa</w:t>
      </w:r>
      <w:r>
        <w:t xml:space="preserve"> </w:t>
      </w:r>
      <w:r w:rsidRPr="0046606C">
        <w:t xml:space="preserve"> jautājumu risināšanā" 27.</w:t>
      </w:r>
      <w:r w:rsidRPr="0046606C">
        <w:rPr>
          <w:vertAlign w:val="superscript"/>
        </w:rPr>
        <w:t>2</w:t>
      </w:r>
      <w:r w:rsidRPr="0046606C">
        <w:t xml:space="preserve"> panta piekto daļu</w:t>
      </w:r>
      <w:r w:rsidRPr="00AD575E">
        <w:t xml:space="preserve">, Dobeles novada dome, </w:t>
      </w:r>
      <w:r w:rsidRPr="00AD575E">
        <w:rPr>
          <w:bCs/>
        </w:rPr>
        <w:t>atklāti balsojot:</w:t>
      </w:r>
      <w:r w:rsidRPr="00AD575E">
        <w:t xml:space="preserve"> </w:t>
      </w:r>
      <w:bookmarkStart w:id="106" w:name="_Hlk110348012"/>
      <w:r>
        <w:t xml:space="preserve">PAR –, </w:t>
      </w:r>
      <w:r w:rsidRPr="00CE73C3">
        <w:rPr>
          <w:lang w:eastAsia="en-GB"/>
        </w:rPr>
        <w:t xml:space="preserve">PRET –, ATTURAS </w:t>
      </w:r>
      <w:r>
        <w:rPr>
          <w:lang w:eastAsia="en-GB"/>
        </w:rPr>
        <w:t>–</w:t>
      </w:r>
      <w:r>
        <w:t>,</w:t>
      </w:r>
      <w:r w:rsidRPr="00AD575E">
        <w:t xml:space="preserve"> </w:t>
      </w:r>
      <w:bookmarkEnd w:id="106"/>
      <w:r w:rsidRPr="00AD575E">
        <w:t>NOLEMJ:</w:t>
      </w:r>
    </w:p>
    <w:p w14:paraId="6ABE043C" w14:textId="77777777" w:rsidR="00FE3AC9" w:rsidRPr="00010107" w:rsidRDefault="00FE3AC9" w:rsidP="00FE3AC9">
      <w:pPr>
        <w:pStyle w:val="Default"/>
        <w:numPr>
          <w:ilvl w:val="0"/>
          <w:numId w:val="48"/>
        </w:numPr>
        <w:tabs>
          <w:tab w:val="left" w:pos="284"/>
        </w:tabs>
        <w:ind w:left="284" w:hanging="284"/>
        <w:jc w:val="both"/>
      </w:pPr>
      <w:r w:rsidRPr="00010107">
        <w:t>Apstiprināt Dobeles novada</w:t>
      </w:r>
      <w:r w:rsidRPr="0046606C">
        <w:rPr>
          <w:spacing w:val="-3"/>
        </w:rPr>
        <w:t xml:space="preserve"> </w:t>
      </w:r>
      <w:r w:rsidRPr="00010107">
        <w:t>pašvaldības saistošos noteikumus Nr.</w:t>
      </w:r>
      <w:r>
        <w:t xml:space="preserve">  </w:t>
      </w:r>
      <w:r w:rsidRPr="00010107">
        <w:t xml:space="preserve"> </w:t>
      </w:r>
      <w:r>
        <w:t>“</w:t>
      </w:r>
      <w:r w:rsidRPr="0046606C">
        <w:rPr>
          <w:color w:val="auto"/>
          <w:lang w:eastAsia="lv-LV"/>
        </w:rPr>
        <w:t>Par atbalst</w:t>
      </w:r>
      <w:r w:rsidRPr="00363E39">
        <w:rPr>
          <w:color w:val="auto"/>
          <w:lang w:eastAsia="lv-LV"/>
        </w:rPr>
        <w:t>u</w:t>
      </w:r>
      <w:r w:rsidRPr="0046606C">
        <w:rPr>
          <w:color w:val="auto"/>
          <w:lang w:eastAsia="lv-LV"/>
        </w:rPr>
        <w:t xml:space="preserve"> mājokļa vides pielāgošanai personām ar funkcionēšanas ierobežojumiem Dobeles novadā</w:t>
      </w:r>
      <w:r>
        <w:t xml:space="preserve">” </w:t>
      </w:r>
      <w:r w:rsidRPr="00010107">
        <w:t xml:space="preserve"> (pielikumā).</w:t>
      </w:r>
    </w:p>
    <w:p w14:paraId="16B55215" w14:textId="77777777" w:rsidR="00FE3AC9" w:rsidRPr="00AD575E" w:rsidRDefault="00FE3AC9" w:rsidP="00FE3AC9">
      <w:pPr>
        <w:pStyle w:val="Default"/>
        <w:numPr>
          <w:ilvl w:val="0"/>
          <w:numId w:val="48"/>
        </w:numPr>
        <w:tabs>
          <w:tab w:val="left" w:pos="284"/>
        </w:tabs>
        <w:ind w:left="284" w:hanging="284"/>
        <w:jc w:val="both"/>
      </w:pPr>
      <w:r w:rsidRPr="00AD575E">
        <w:t xml:space="preserve">Nosūtīt saistošos noteikumus un to paskaidrojuma rakstu triju darba dienu laikā pēc to parakstīšanas Vides aizsardzības un reģionālās attīstības ministrijai atzinuma sniegšanai. </w:t>
      </w:r>
    </w:p>
    <w:p w14:paraId="451ABE3B" w14:textId="77777777" w:rsidR="00FE3AC9" w:rsidRPr="008A4456" w:rsidRDefault="00FE3AC9" w:rsidP="00FE3AC9">
      <w:pPr>
        <w:pStyle w:val="Default"/>
        <w:numPr>
          <w:ilvl w:val="0"/>
          <w:numId w:val="48"/>
        </w:numPr>
        <w:tabs>
          <w:tab w:val="left" w:pos="284"/>
        </w:tabs>
        <w:ind w:left="284" w:hanging="284"/>
        <w:jc w:val="both"/>
        <w:rPr>
          <w:strike/>
        </w:rPr>
      </w:pPr>
      <w:r w:rsidRPr="00AD575E">
        <w:t xml:space="preserve">Ja Vides aizsardzības un reģionālās ministrijas atzinumā nav izteikti iebildumi par pieņemto saistošo noteikumu tiesiskumu, publicēt saistošos noteikumus oficiālajā izdevumā “Latvijas Vēstnesis”. </w:t>
      </w:r>
    </w:p>
    <w:p w14:paraId="2E00A5AA" w14:textId="77777777" w:rsidR="00FE3AC9" w:rsidRPr="00AD575E" w:rsidRDefault="00FE3AC9" w:rsidP="00FE3AC9">
      <w:pPr>
        <w:pStyle w:val="Default"/>
        <w:numPr>
          <w:ilvl w:val="0"/>
          <w:numId w:val="48"/>
        </w:numPr>
        <w:tabs>
          <w:tab w:val="left" w:pos="284"/>
        </w:tabs>
        <w:ind w:left="284" w:hanging="284"/>
        <w:jc w:val="both"/>
      </w:pPr>
      <w:r w:rsidRPr="00AD575E">
        <w:t>Saistošos noteikumus publicēt pašvaldības tīmekļa vietnē www.dobele.lv un nodrošināt saistošo noteikumu pieejamību Dobeles novada pašvaldības administrācijas ēkā un pagastu pārvaldēs.</w:t>
      </w:r>
    </w:p>
    <w:p w14:paraId="69E0487E" w14:textId="77777777" w:rsidR="00FE3AC9" w:rsidRPr="00AD575E" w:rsidRDefault="00FE3AC9" w:rsidP="00FE3AC9">
      <w:pPr>
        <w:pStyle w:val="Default"/>
        <w:numPr>
          <w:ilvl w:val="0"/>
          <w:numId w:val="48"/>
        </w:numPr>
        <w:tabs>
          <w:tab w:val="left" w:pos="284"/>
        </w:tabs>
        <w:ind w:left="284" w:hanging="284"/>
        <w:jc w:val="both"/>
      </w:pPr>
      <w:r w:rsidRPr="00AD575E">
        <w:t xml:space="preserve">Kontroli par šī lēmuma izpildi veikt Dobeles novada pašvaldības izpilddirektoram. </w:t>
      </w:r>
    </w:p>
    <w:p w14:paraId="5C49EC87" w14:textId="77777777" w:rsidR="00FE3AC9" w:rsidRPr="00AD575E" w:rsidRDefault="00FE3AC9" w:rsidP="00FE3AC9">
      <w:pPr>
        <w:pStyle w:val="BodyText"/>
        <w:spacing w:after="0"/>
      </w:pPr>
    </w:p>
    <w:p w14:paraId="1B03E052" w14:textId="77777777" w:rsidR="00FE3AC9" w:rsidRPr="00AD575E" w:rsidRDefault="00FE3AC9" w:rsidP="00FE3AC9">
      <w:pPr>
        <w:pStyle w:val="BodyText"/>
        <w:tabs>
          <w:tab w:val="left" w:pos="8034"/>
        </w:tabs>
        <w:spacing w:after="0" w:line="252" w:lineRule="exact"/>
      </w:pPr>
    </w:p>
    <w:p w14:paraId="7EC16521" w14:textId="5CD89E14" w:rsidR="00FE3AC9" w:rsidRDefault="00FE3AC9" w:rsidP="00FE3AC9">
      <w:pPr>
        <w:ind w:right="84"/>
        <w:jc w:val="both"/>
      </w:pPr>
      <w:r w:rsidRPr="003F1D8B">
        <w:t>Domes priekšsēdētāj</w:t>
      </w:r>
      <w:r>
        <w:t>s</w:t>
      </w:r>
      <w:r w:rsidRPr="003F1D8B">
        <w:tab/>
      </w:r>
      <w:r w:rsidRPr="003F1D8B">
        <w:tab/>
      </w:r>
      <w:r w:rsidRPr="003F1D8B">
        <w:tab/>
      </w:r>
      <w:r w:rsidRPr="003F1D8B">
        <w:tab/>
      </w:r>
      <w:r w:rsidRPr="003F1D8B">
        <w:tab/>
        <w:t xml:space="preserve">         </w:t>
      </w:r>
      <w:r>
        <w:tab/>
      </w:r>
      <w:r>
        <w:tab/>
      </w:r>
      <w:r w:rsidRPr="003F1D8B">
        <w:t xml:space="preserve">  </w:t>
      </w:r>
      <w:r>
        <w:tab/>
      </w:r>
      <w:proofErr w:type="spellStart"/>
      <w:r>
        <w:t>I.Gorskis</w:t>
      </w:r>
      <w:proofErr w:type="spellEnd"/>
    </w:p>
    <w:p w14:paraId="7D355368" w14:textId="01CDBD70" w:rsidR="00FE3AC9" w:rsidRDefault="00FE3AC9" w:rsidP="00FE3AC9">
      <w:pPr>
        <w:ind w:right="84"/>
        <w:jc w:val="both"/>
      </w:pPr>
    </w:p>
    <w:p w14:paraId="4CE92084" w14:textId="77777777" w:rsidR="00FE3AC9" w:rsidRDefault="00FE3AC9" w:rsidP="00FE3AC9">
      <w:pPr>
        <w:ind w:right="84"/>
        <w:jc w:val="both"/>
      </w:pPr>
    </w:p>
    <w:p w14:paraId="1452FE57" w14:textId="494EA073" w:rsidR="00FE3AC9" w:rsidRDefault="00FE3AC9" w:rsidP="00A867DA">
      <w:pPr>
        <w:pStyle w:val="NoSpacing"/>
        <w:numPr>
          <w:ilvl w:val="0"/>
          <w:numId w:val="89"/>
        </w:numPr>
        <w:rPr>
          <w:noProof/>
        </w:rPr>
      </w:pPr>
      <w:r>
        <w:rPr>
          <w:noProof/>
        </w:rPr>
        <w:t>Lūdz deputātu viedokli par saistošo noteikumu projekta 2.2. apakšpunktu, vai  ģimenes locekļu lokā iekļaujami vecvecāki un mazbērni.</w:t>
      </w:r>
    </w:p>
    <w:p w14:paraId="0368FFD2" w14:textId="3A3DADA6" w:rsidR="00FE3AC9" w:rsidRDefault="00FE3AC9" w:rsidP="00F444E9">
      <w:pPr>
        <w:pStyle w:val="NoSpacing"/>
        <w:numPr>
          <w:ilvl w:val="0"/>
          <w:numId w:val="89"/>
        </w:numPr>
        <w:rPr>
          <w:noProof/>
        </w:rPr>
      </w:pPr>
      <w:r w:rsidRPr="0030153A">
        <w:rPr>
          <w:noProof/>
        </w:rPr>
        <w:t xml:space="preserve">Saistošo noteikumu projekta 2.9. apakšpunktā pirms vārda “funkcionēšanu” ievietot vārdu “ikdienas” </w:t>
      </w:r>
      <w:r>
        <w:rPr>
          <w:noProof/>
        </w:rPr>
        <w:t>.</w:t>
      </w:r>
    </w:p>
    <w:p w14:paraId="6E2ACD1D" w14:textId="77777777" w:rsidR="00FE3AC9" w:rsidRDefault="00FE3AC9" w:rsidP="00FE3AC9">
      <w:pPr>
        <w:pStyle w:val="NoSpacing"/>
        <w:numPr>
          <w:ilvl w:val="0"/>
          <w:numId w:val="89"/>
        </w:numPr>
        <w:rPr>
          <w:noProof/>
        </w:rPr>
      </w:pPr>
      <w:r>
        <w:rPr>
          <w:noProof/>
        </w:rPr>
        <w:t>Papildināt saistošo noteikumu projektu ar V. sadaļu, izsakot to šādā redakcijā:</w:t>
      </w:r>
      <w:r>
        <w:rPr>
          <w:noProof/>
        </w:rPr>
        <w:br/>
        <w:t xml:space="preserve"> “V. Noslēguma jautājums</w:t>
      </w:r>
    </w:p>
    <w:p w14:paraId="4189810B" w14:textId="6B3B9E3B" w:rsidR="00FE3AC9" w:rsidRDefault="00FE3AC9" w:rsidP="00FE3AC9">
      <w:pPr>
        <w:pStyle w:val="NoSpacing"/>
        <w:ind w:left="720"/>
        <w:rPr>
          <w:noProof/>
        </w:rPr>
      </w:pPr>
      <w:r w:rsidRPr="0030153A">
        <w:rPr>
          <w:noProof/>
        </w:rPr>
        <w:t>26.</w:t>
      </w:r>
      <w:r w:rsidRPr="0030153A">
        <w:rPr>
          <w:noProof/>
        </w:rPr>
        <w:tab/>
        <w:t>Noteikumi stājas spēkā ar 2023. gada 1. janvāri.</w:t>
      </w:r>
      <w:r>
        <w:rPr>
          <w:noProof/>
        </w:rPr>
        <w:t>”</w:t>
      </w:r>
    </w:p>
    <w:p w14:paraId="4D89FA68" w14:textId="712DE70C" w:rsidR="00FE3AC9" w:rsidRDefault="00FE3AC9" w:rsidP="00EE44D4">
      <w:pPr>
        <w:pStyle w:val="NoSpacing"/>
        <w:numPr>
          <w:ilvl w:val="0"/>
          <w:numId w:val="89"/>
        </w:numPr>
        <w:rPr>
          <w:noProof/>
        </w:rPr>
      </w:pPr>
      <w:r>
        <w:rPr>
          <w:noProof/>
        </w:rPr>
        <w:t>Precizēt saistošo noteikumu paskaidrojuma rakstu, izsakot to šādā redakcijā:</w:t>
      </w:r>
    </w:p>
    <w:p w14:paraId="09059F97" w14:textId="55447A6B" w:rsidR="00B55558" w:rsidRDefault="00B55558" w:rsidP="00B55558">
      <w:pPr>
        <w:pStyle w:val="NoSpacing"/>
        <w:rPr>
          <w:noProof/>
        </w:rPr>
      </w:pPr>
    </w:p>
    <w:p w14:paraId="3F193563" w14:textId="77777777" w:rsidR="00B55558" w:rsidRDefault="00B55558" w:rsidP="00B55558">
      <w:pPr>
        <w:pStyle w:val="NoSpacing"/>
        <w:rPr>
          <w:noProof/>
        </w:rPr>
      </w:pPr>
    </w:p>
    <w:p w14:paraId="41584631" w14:textId="77777777" w:rsidR="00FE3AC9" w:rsidRPr="0030153A" w:rsidRDefault="00FE3AC9" w:rsidP="00FE3AC9">
      <w:pPr>
        <w:pStyle w:val="NoSpacing"/>
        <w:rPr>
          <w:noProof/>
        </w:rPr>
      </w:pPr>
    </w:p>
    <w:p w14:paraId="72899A8B" w14:textId="77777777" w:rsidR="00FE3AC9" w:rsidRPr="00FE3AC9" w:rsidRDefault="00FE3AC9" w:rsidP="00FE3AC9">
      <w:pPr>
        <w:widowControl w:val="0"/>
        <w:tabs>
          <w:tab w:val="left" w:pos="-142"/>
          <w:tab w:val="left" w:pos="426"/>
        </w:tabs>
        <w:autoSpaceDE w:val="0"/>
        <w:autoSpaceDN w:val="0"/>
        <w:adjustRightInd w:val="0"/>
        <w:spacing w:before="60" w:after="40"/>
        <w:ind w:right="-1"/>
        <w:contextualSpacing/>
        <w:jc w:val="center"/>
        <w:rPr>
          <w:b/>
          <w:bCs/>
          <w:lang w:eastAsia="en-US"/>
        </w:rPr>
      </w:pPr>
      <w:r w:rsidRPr="00FE3AC9">
        <w:rPr>
          <w:b/>
          <w:bCs/>
          <w:lang w:eastAsia="en-US"/>
        </w:rPr>
        <w:t>Paskaidrojuma raksts</w:t>
      </w:r>
    </w:p>
    <w:p w14:paraId="23FAB10C" w14:textId="77777777" w:rsidR="00FE3AC9" w:rsidRPr="00FE3AC9" w:rsidRDefault="00FE3AC9" w:rsidP="00FE3AC9">
      <w:pPr>
        <w:widowControl w:val="0"/>
        <w:autoSpaceDE w:val="0"/>
        <w:autoSpaceDN w:val="0"/>
        <w:adjustRightInd w:val="0"/>
        <w:spacing w:before="60" w:after="40"/>
        <w:ind w:right="-1"/>
        <w:contextualSpacing/>
        <w:jc w:val="center"/>
        <w:rPr>
          <w:b/>
          <w:bCs/>
          <w:lang w:eastAsia="en-US"/>
        </w:rPr>
      </w:pPr>
      <w:bookmarkStart w:id="107" w:name="_Hlk500426415"/>
      <w:r w:rsidRPr="00FE3AC9">
        <w:rPr>
          <w:b/>
          <w:bCs/>
          <w:lang w:eastAsia="en-US"/>
        </w:rPr>
        <w:t xml:space="preserve">Dobeles  novada pašvaldības domes saistošajiem noteikumiem Nr. ____ </w:t>
      </w:r>
    </w:p>
    <w:p w14:paraId="6366D839" w14:textId="77777777" w:rsidR="00FE3AC9" w:rsidRPr="00FE3AC9" w:rsidRDefault="00FE3AC9" w:rsidP="00FE3AC9">
      <w:pPr>
        <w:jc w:val="center"/>
        <w:rPr>
          <w:b/>
          <w:color w:val="000000"/>
          <w:lang w:eastAsia="en-GB"/>
        </w:rPr>
      </w:pPr>
      <w:r w:rsidRPr="00FE3AC9">
        <w:rPr>
          <w:b/>
          <w:lang w:eastAsia="en-US"/>
        </w:rPr>
        <w:lastRenderedPageBreak/>
        <w:t>„</w:t>
      </w:r>
      <w:r w:rsidRPr="00FE3AC9">
        <w:t xml:space="preserve"> </w:t>
      </w:r>
      <w:r w:rsidRPr="00FE3AC9">
        <w:rPr>
          <w:b/>
          <w:color w:val="000000"/>
          <w:lang w:eastAsia="en-GB"/>
        </w:rPr>
        <w:t xml:space="preserve">Par atbalstu mājokļa vides pielāgošanai personām ar funkcionēšanas ierobežojumiem Dobeles novadā </w:t>
      </w:r>
      <w:r w:rsidRPr="00FE3AC9">
        <w:rPr>
          <w:b/>
          <w:bCs/>
          <w:lang w:eastAsia="en-GB"/>
        </w:rPr>
        <w:t>”</w:t>
      </w:r>
    </w:p>
    <w:p w14:paraId="7B81EBC1" w14:textId="77777777" w:rsidR="00FE3AC9" w:rsidRPr="00EF72D8" w:rsidRDefault="00FE3AC9" w:rsidP="00FE3AC9">
      <w:pPr>
        <w:spacing w:before="60" w:after="40"/>
        <w:jc w:val="center"/>
        <w:rPr>
          <w:b/>
          <w:bCs/>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260"/>
      </w:tblGrid>
      <w:tr w:rsidR="00FE3AC9" w:rsidRPr="00EF72D8" w14:paraId="28EE635E" w14:textId="77777777" w:rsidTr="000143DE">
        <w:trPr>
          <w:trHeight w:val="157"/>
        </w:trPr>
        <w:tc>
          <w:tcPr>
            <w:tcW w:w="1668" w:type="dxa"/>
          </w:tcPr>
          <w:bookmarkEnd w:id="107"/>
          <w:p w14:paraId="423E3E47" w14:textId="77777777" w:rsidR="00FE3AC9" w:rsidRPr="00EF72D8" w:rsidRDefault="00FE3AC9" w:rsidP="000143DE">
            <w:pPr>
              <w:spacing w:before="60" w:after="40"/>
              <w:rPr>
                <w:b/>
                <w:lang w:eastAsia="en-US"/>
              </w:rPr>
            </w:pPr>
            <w:r w:rsidRPr="00EF72D8">
              <w:rPr>
                <w:b/>
                <w:lang w:eastAsia="en-US"/>
              </w:rPr>
              <w:t>Paskaidrojuma raksta sadaļas</w:t>
            </w:r>
          </w:p>
        </w:tc>
        <w:tc>
          <w:tcPr>
            <w:tcW w:w="7541" w:type="dxa"/>
          </w:tcPr>
          <w:p w14:paraId="68E80AAC" w14:textId="77777777" w:rsidR="00FE3AC9" w:rsidRPr="00EF72D8" w:rsidRDefault="00FE3AC9" w:rsidP="000143DE">
            <w:pPr>
              <w:spacing w:before="60" w:after="40"/>
              <w:rPr>
                <w:b/>
                <w:lang w:eastAsia="en-US"/>
              </w:rPr>
            </w:pPr>
            <w:r w:rsidRPr="00EF72D8">
              <w:rPr>
                <w:b/>
                <w:lang w:eastAsia="en-US"/>
              </w:rPr>
              <w:t>Norādāmā informācija</w:t>
            </w:r>
          </w:p>
        </w:tc>
      </w:tr>
      <w:tr w:rsidR="00FE3AC9" w:rsidRPr="00EF72D8" w14:paraId="038488A5" w14:textId="77777777" w:rsidTr="000143DE">
        <w:trPr>
          <w:trHeight w:val="2369"/>
        </w:trPr>
        <w:tc>
          <w:tcPr>
            <w:tcW w:w="1668" w:type="dxa"/>
          </w:tcPr>
          <w:p w14:paraId="5C66E2CA" w14:textId="77777777" w:rsidR="00FE3AC9" w:rsidRPr="00EF72D8" w:rsidRDefault="00FE3AC9" w:rsidP="000143DE">
            <w:pPr>
              <w:spacing w:before="60" w:after="40"/>
              <w:rPr>
                <w:lang w:eastAsia="en-US"/>
              </w:rPr>
            </w:pPr>
            <w:r w:rsidRPr="00EF72D8">
              <w:rPr>
                <w:lang w:eastAsia="en-US"/>
              </w:rPr>
              <w:t>Saistošo noteikumu nepieciešamības pamatojums</w:t>
            </w:r>
          </w:p>
        </w:tc>
        <w:tc>
          <w:tcPr>
            <w:tcW w:w="7541" w:type="dxa"/>
          </w:tcPr>
          <w:p w14:paraId="721750D2" w14:textId="77777777" w:rsidR="00FE3AC9" w:rsidRPr="00AB5D76" w:rsidRDefault="00FE3AC9" w:rsidP="000143DE">
            <w:pPr>
              <w:jc w:val="both"/>
            </w:pPr>
            <w:r w:rsidRPr="00931476">
              <w:rPr>
                <w:shd w:val="clear" w:color="auto" w:fill="FFFFFF"/>
              </w:rPr>
              <w:t>Saistošie  noteikumi  “Par atbalst</w:t>
            </w:r>
            <w:r w:rsidRPr="004B209D">
              <w:rPr>
                <w:shd w:val="clear" w:color="auto" w:fill="FFFFFF"/>
              </w:rPr>
              <w:t>u</w:t>
            </w:r>
            <w:r w:rsidRPr="00931476">
              <w:rPr>
                <w:shd w:val="clear" w:color="auto" w:fill="FFFFFF"/>
              </w:rPr>
              <w:t xml:space="preserve"> mājokļa vides pielāgošanai personām ar funkcionēšanas ierobežojumiem Dobeles novadā " (turpmāk –Noteikumi) izstrādāti,  </w:t>
            </w:r>
            <w:r w:rsidRPr="00931476">
              <w:t>pamatojoties uz </w:t>
            </w:r>
            <w:hyperlink r:id="rId11" w:tgtFrame="_blank" w:history="1">
              <w:r w:rsidRPr="00931476">
                <w:rPr>
                  <w:rStyle w:val="Hyperlink"/>
                  <w:color w:val="auto"/>
                  <w:u w:val="none"/>
                </w:rPr>
                <w:t>Sociālo pakalpojumu un sociālās palīdzības likuma</w:t>
              </w:r>
            </w:hyperlink>
            <w:r w:rsidRPr="00931476">
              <w:t xml:space="preserve">  </w:t>
            </w:r>
            <w:hyperlink r:id="rId12" w:anchor="p3" w:tgtFrame="_blank" w:history="1">
              <w:r w:rsidRPr="00931476">
                <w:rPr>
                  <w:rStyle w:val="Hyperlink"/>
                  <w:color w:val="auto"/>
                  <w:u w:val="none"/>
                </w:rPr>
                <w:t>3.panta</w:t>
              </w:r>
            </w:hyperlink>
            <w:r w:rsidRPr="00931476">
              <w:t> trešo daļu un likuma "</w:t>
            </w:r>
            <w:hyperlink r:id="rId13" w:tgtFrame="_blank" w:history="1">
              <w:r w:rsidRPr="00931476">
                <w:rPr>
                  <w:rStyle w:val="Hyperlink"/>
                  <w:color w:val="auto"/>
                  <w:u w:val="none"/>
                </w:rPr>
                <w:t>Par pašvaldībām</w:t>
              </w:r>
            </w:hyperlink>
            <w:r w:rsidRPr="00931476">
              <w:t>" </w:t>
            </w:r>
            <w:hyperlink r:id="rId14" w:anchor="p43" w:tgtFrame="_blank" w:history="1">
              <w:r w:rsidRPr="00931476">
                <w:rPr>
                  <w:rStyle w:val="Hyperlink"/>
                  <w:color w:val="auto"/>
                  <w:u w:val="none"/>
                </w:rPr>
                <w:t>43. panta</w:t>
              </w:r>
            </w:hyperlink>
            <w:r w:rsidRPr="00931476">
              <w:t xml:space="preserve"> trešo daļu.  Noteikumi   nosaka  kārtību, kādā personām ar funkcionēšanas ierobežojumiem, kuras pārvietojas </w:t>
            </w:r>
            <w:proofErr w:type="spellStart"/>
            <w:r w:rsidRPr="00931476">
              <w:t>ratiņkrēslā</w:t>
            </w:r>
            <w:proofErr w:type="spellEnd"/>
            <w:r w:rsidRPr="00931476">
              <w:t>, tiek piešķirts atbalsts</w:t>
            </w:r>
            <w:r w:rsidRPr="00931476">
              <w:rPr>
                <w:lang w:eastAsia="en-US"/>
              </w:rPr>
              <w:t xml:space="preserve"> mājokļa iekšējās un ārējās vides pielāgošanai</w:t>
            </w:r>
            <w:r w:rsidRPr="00931476">
              <w:t>.</w:t>
            </w:r>
          </w:p>
        </w:tc>
      </w:tr>
      <w:tr w:rsidR="00FE3AC9" w:rsidRPr="00EF72D8" w14:paraId="1744973D" w14:textId="77777777" w:rsidTr="000143DE">
        <w:tc>
          <w:tcPr>
            <w:tcW w:w="1668" w:type="dxa"/>
          </w:tcPr>
          <w:p w14:paraId="0E7ADB44" w14:textId="77777777" w:rsidR="00FE3AC9" w:rsidRPr="00EF72D8" w:rsidRDefault="00FE3AC9" w:rsidP="000143DE">
            <w:pPr>
              <w:spacing w:before="60" w:after="40"/>
              <w:rPr>
                <w:lang w:eastAsia="en-US"/>
              </w:rPr>
            </w:pPr>
            <w:r w:rsidRPr="00EF72D8">
              <w:rPr>
                <w:lang w:eastAsia="en-US"/>
              </w:rPr>
              <w:t>Saistošo noteikumu projekta īss satura izklāsts</w:t>
            </w:r>
          </w:p>
        </w:tc>
        <w:tc>
          <w:tcPr>
            <w:tcW w:w="7541" w:type="dxa"/>
          </w:tcPr>
          <w:p w14:paraId="1A3A7175" w14:textId="77777777" w:rsidR="00FE3AC9" w:rsidRPr="00931476" w:rsidRDefault="00FE3AC9" w:rsidP="000143DE">
            <w:pPr>
              <w:tabs>
                <w:tab w:val="left" w:pos="602"/>
              </w:tabs>
              <w:spacing w:before="60" w:after="40"/>
              <w:ind w:right="-1"/>
              <w:jc w:val="both"/>
              <w:rPr>
                <w:lang w:eastAsia="en-US"/>
              </w:rPr>
            </w:pPr>
            <w:r>
              <w:rPr>
                <w:lang w:eastAsia="en-US"/>
              </w:rPr>
              <w:t xml:space="preserve">   </w:t>
            </w:r>
            <w:r w:rsidRPr="00931476">
              <w:rPr>
                <w:lang w:eastAsia="en-US"/>
              </w:rPr>
              <w:t>Noteikumi paredz noteikt atbalsta vides pieejamības nodrošināšanai personām ar kustību traucējumiem veidus, apmērus, to pieprasīšanas, saņemšanas un finansēšanas kārtību Dobeles novada pašvaldībā.</w:t>
            </w:r>
          </w:p>
          <w:p w14:paraId="4F1F605B" w14:textId="77777777" w:rsidR="00FE3AC9" w:rsidRPr="00931476" w:rsidRDefault="00FE3AC9" w:rsidP="000143DE">
            <w:pPr>
              <w:tabs>
                <w:tab w:val="left" w:pos="602"/>
              </w:tabs>
              <w:spacing w:before="60" w:after="40"/>
              <w:ind w:right="-1"/>
              <w:jc w:val="both"/>
              <w:rPr>
                <w:lang w:eastAsia="en-US"/>
              </w:rPr>
            </w:pPr>
            <w:r>
              <w:rPr>
                <w:lang w:eastAsia="en-US"/>
              </w:rPr>
              <w:t xml:space="preserve">  </w:t>
            </w:r>
            <w:r w:rsidRPr="00931476">
              <w:rPr>
                <w:lang w:eastAsia="en-US"/>
              </w:rPr>
              <w:t>Tiesības saņemt atbalstu ir personai ar funkcionēšanas ierobežojumiem, kura:</w:t>
            </w:r>
          </w:p>
          <w:p w14:paraId="01C06E83" w14:textId="77777777" w:rsidR="00FE3AC9" w:rsidRPr="00931476" w:rsidRDefault="00FE3AC9" w:rsidP="000143DE">
            <w:pPr>
              <w:tabs>
                <w:tab w:val="left" w:pos="602"/>
              </w:tabs>
              <w:spacing w:before="60" w:after="40"/>
              <w:ind w:right="-1"/>
              <w:jc w:val="both"/>
              <w:rPr>
                <w:lang w:eastAsia="en-US"/>
              </w:rPr>
            </w:pPr>
            <w:r w:rsidRPr="00931476">
              <w:rPr>
                <w:lang w:eastAsia="en-US"/>
              </w:rPr>
              <w:t xml:space="preserve">1.  pārvietojoties mājokļa iekšējā un ārējā vidē, izmanto </w:t>
            </w:r>
            <w:proofErr w:type="spellStart"/>
            <w:r w:rsidRPr="00931476">
              <w:rPr>
                <w:lang w:eastAsia="en-US"/>
              </w:rPr>
              <w:t>ratiņkrēslu</w:t>
            </w:r>
            <w:proofErr w:type="spellEnd"/>
            <w:r w:rsidRPr="00931476">
              <w:rPr>
                <w:lang w:eastAsia="en-US"/>
              </w:rPr>
              <w:t>;</w:t>
            </w:r>
          </w:p>
          <w:p w14:paraId="4E5C36D6" w14:textId="77777777" w:rsidR="00FE3AC9" w:rsidRPr="00931476" w:rsidRDefault="00FE3AC9" w:rsidP="000143DE">
            <w:pPr>
              <w:spacing w:before="60" w:after="40"/>
              <w:ind w:right="-1"/>
              <w:jc w:val="both"/>
              <w:rPr>
                <w:lang w:eastAsia="en-US"/>
              </w:rPr>
            </w:pPr>
            <w:r w:rsidRPr="00931476">
              <w:rPr>
                <w:lang w:eastAsia="en-US"/>
              </w:rPr>
              <w:t>2. ir deklarējusi pamata dzīvesvietu un faktiski dzīvo Dobeles novada pašvaldības administratīvajā teritorijā ne mazāk kā 12 (divpadsmit) kalendāra mēnešus pēc kārtas līdz atbalsta pieprasīšanas dienai;</w:t>
            </w:r>
          </w:p>
          <w:p w14:paraId="42B07FC5" w14:textId="77777777" w:rsidR="00FE3AC9" w:rsidRPr="00931476" w:rsidRDefault="00FE3AC9" w:rsidP="000143DE">
            <w:pPr>
              <w:tabs>
                <w:tab w:val="left" w:pos="602"/>
              </w:tabs>
              <w:spacing w:before="60" w:after="40"/>
              <w:ind w:right="-1"/>
              <w:jc w:val="both"/>
              <w:rPr>
                <w:lang w:eastAsia="en-US"/>
              </w:rPr>
            </w:pPr>
            <w:r w:rsidRPr="00931476">
              <w:rPr>
                <w:lang w:eastAsia="en-US"/>
              </w:rPr>
              <w:t>3. 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082272C0" w14:textId="77777777" w:rsidR="00FE3AC9" w:rsidRPr="00931476" w:rsidRDefault="00FE3AC9" w:rsidP="000143DE">
            <w:pPr>
              <w:tabs>
                <w:tab w:val="left" w:pos="602"/>
              </w:tabs>
              <w:spacing w:before="60" w:after="40"/>
              <w:ind w:right="-1"/>
              <w:jc w:val="both"/>
              <w:rPr>
                <w:lang w:eastAsia="en-US"/>
              </w:rPr>
            </w:pPr>
            <w:r>
              <w:rPr>
                <w:lang w:eastAsia="en-US"/>
              </w:rPr>
              <w:t xml:space="preserve">   N</w:t>
            </w:r>
            <w:r w:rsidRPr="00931476">
              <w:rPr>
                <w:lang w:eastAsia="en-US"/>
              </w:rPr>
              <w:t xml:space="preserve">oteikumos ir paredzēts, ka persona ar funkcionēšanas ierobežojumiem, kura pārvietojas </w:t>
            </w:r>
            <w:proofErr w:type="spellStart"/>
            <w:r w:rsidRPr="00931476">
              <w:rPr>
                <w:lang w:eastAsia="en-US"/>
              </w:rPr>
              <w:t>ratiņkrēslā</w:t>
            </w:r>
            <w:proofErr w:type="spellEnd"/>
            <w:r w:rsidRPr="00931476">
              <w:rPr>
                <w:lang w:eastAsia="en-US"/>
              </w:rPr>
              <w:t xml:space="preserve">, var  pretendēt uz atbalstu: </w:t>
            </w:r>
          </w:p>
          <w:p w14:paraId="2C98DC7C" w14:textId="77777777" w:rsidR="00FE3AC9" w:rsidRPr="0061429C" w:rsidRDefault="00FE3AC9" w:rsidP="000143DE">
            <w:pPr>
              <w:tabs>
                <w:tab w:val="left" w:pos="602"/>
              </w:tabs>
              <w:jc w:val="both"/>
              <w:rPr>
                <w:lang w:eastAsia="en-US"/>
              </w:rPr>
            </w:pPr>
            <w:r w:rsidRPr="00931476">
              <w:rPr>
                <w:lang w:eastAsia="en-US"/>
              </w:rPr>
              <w:t>1.</w:t>
            </w:r>
            <w:r w:rsidRPr="00931476">
              <w:rPr>
                <w:lang w:eastAsia="en-US"/>
              </w:rPr>
              <w:tab/>
            </w:r>
            <w:r w:rsidRPr="0061429C">
              <w:rPr>
                <w:lang w:eastAsia="en-US"/>
              </w:rPr>
              <w:t>mājokļa iekšējās vides pielāgojumu izbūvei;</w:t>
            </w:r>
          </w:p>
          <w:p w14:paraId="7F4F4561" w14:textId="77777777" w:rsidR="00FE3AC9" w:rsidRPr="0061429C" w:rsidRDefault="00FE3AC9" w:rsidP="000143DE">
            <w:pPr>
              <w:tabs>
                <w:tab w:val="left" w:pos="602"/>
              </w:tabs>
              <w:jc w:val="both"/>
              <w:rPr>
                <w:lang w:eastAsia="en-US"/>
              </w:rPr>
            </w:pPr>
            <w:r w:rsidRPr="0061429C">
              <w:rPr>
                <w:lang w:eastAsia="en-US"/>
              </w:rPr>
              <w:t>2.</w:t>
            </w:r>
            <w:r w:rsidRPr="0061429C">
              <w:rPr>
                <w:lang w:eastAsia="en-US"/>
              </w:rPr>
              <w:tab/>
              <w:t>mājokļa iekšējās vides aprīkošanai ar tehniskajiem palīglīdzekļiem;</w:t>
            </w:r>
          </w:p>
          <w:p w14:paraId="1F258D41" w14:textId="77777777" w:rsidR="00FE3AC9" w:rsidRPr="00931476" w:rsidRDefault="00FE3AC9" w:rsidP="000143DE">
            <w:pPr>
              <w:tabs>
                <w:tab w:val="left" w:pos="602"/>
              </w:tabs>
              <w:jc w:val="both"/>
              <w:rPr>
                <w:lang w:eastAsia="en-US"/>
              </w:rPr>
            </w:pPr>
            <w:r w:rsidRPr="0061429C">
              <w:rPr>
                <w:lang w:eastAsia="en-US"/>
              </w:rPr>
              <w:t>3.</w:t>
            </w:r>
            <w:r w:rsidRPr="0061429C">
              <w:rPr>
                <w:lang w:eastAsia="en-US"/>
              </w:rPr>
              <w:tab/>
              <w:t>mājokļa</w:t>
            </w:r>
            <w:r>
              <w:rPr>
                <w:lang w:eastAsia="en-US"/>
              </w:rPr>
              <w:t xml:space="preserve"> </w:t>
            </w:r>
            <w:r w:rsidRPr="00931476">
              <w:rPr>
                <w:lang w:eastAsia="en-US"/>
              </w:rPr>
              <w:t xml:space="preserve">ārējās vides pielāgošanai – </w:t>
            </w:r>
            <w:proofErr w:type="spellStart"/>
            <w:r w:rsidRPr="00931476">
              <w:rPr>
                <w:lang w:eastAsia="en-US"/>
              </w:rPr>
              <w:t>pandusa</w:t>
            </w:r>
            <w:proofErr w:type="spellEnd"/>
            <w:r w:rsidRPr="00931476">
              <w:rPr>
                <w:lang w:eastAsia="en-US"/>
              </w:rPr>
              <w:t xml:space="preserve"> (</w:t>
            </w:r>
            <w:proofErr w:type="spellStart"/>
            <w:r w:rsidRPr="00931476">
              <w:rPr>
                <w:lang w:eastAsia="en-US"/>
              </w:rPr>
              <w:t>uzbrauktuves</w:t>
            </w:r>
            <w:proofErr w:type="spellEnd"/>
            <w:r w:rsidRPr="00931476">
              <w:rPr>
                <w:lang w:eastAsia="en-US"/>
              </w:rPr>
              <w:t>) ierīkošanai vai</w:t>
            </w:r>
            <w:r w:rsidRPr="00931476">
              <w:t xml:space="preserve"> </w:t>
            </w:r>
            <w:r w:rsidRPr="00931476">
              <w:rPr>
                <w:lang w:eastAsia="en-US"/>
              </w:rPr>
              <w:t>pacēlāja iegādei un ierīkošanai.</w:t>
            </w:r>
            <w:r w:rsidRPr="00931476">
              <w:t xml:space="preserve"> </w:t>
            </w:r>
          </w:p>
          <w:p w14:paraId="7EA8C98E" w14:textId="77777777" w:rsidR="00FE3AC9" w:rsidRPr="00931476" w:rsidRDefault="00FE3AC9" w:rsidP="000143DE">
            <w:pPr>
              <w:tabs>
                <w:tab w:val="left" w:pos="602"/>
              </w:tabs>
              <w:spacing w:before="60" w:after="40"/>
              <w:ind w:right="-1"/>
              <w:jc w:val="both"/>
              <w:rPr>
                <w:lang w:eastAsia="en-US"/>
              </w:rPr>
            </w:pPr>
            <w:r w:rsidRPr="00931476">
              <w:rPr>
                <w:lang w:eastAsia="en-US"/>
              </w:rPr>
              <w:t xml:space="preserve"> Atbalsta apmērs vienai personai ir:</w:t>
            </w:r>
          </w:p>
          <w:p w14:paraId="2C494FB6" w14:textId="77777777" w:rsidR="00FE3AC9" w:rsidRPr="00931476" w:rsidRDefault="00FE3AC9" w:rsidP="00FE3AC9">
            <w:pPr>
              <w:numPr>
                <w:ilvl w:val="0"/>
                <w:numId w:val="74"/>
              </w:numPr>
              <w:tabs>
                <w:tab w:val="left" w:pos="602"/>
              </w:tabs>
              <w:spacing w:before="60" w:after="40"/>
              <w:ind w:right="-1"/>
              <w:jc w:val="both"/>
              <w:rPr>
                <w:lang w:eastAsia="en-US"/>
              </w:rPr>
            </w:pPr>
            <w:r>
              <w:rPr>
                <w:lang w:eastAsia="en-US"/>
              </w:rPr>
              <w:t>6000</w:t>
            </w:r>
            <w:r w:rsidRPr="00931476">
              <w:rPr>
                <w:lang w:eastAsia="en-US"/>
              </w:rPr>
              <w:t xml:space="preserve"> </w:t>
            </w:r>
            <w:proofErr w:type="spellStart"/>
            <w:r w:rsidRPr="00931476">
              <w:rPr>
                <w:i/>
                <w:iCs/>
                <w:lang w:eastAsia="en-US"/>
              </w:rPr>
              <w:t>euro</w:t>
            </w:r>
            <w:proofErr w:type="spellEnd"/>
            <w:r w:rsidRPr="00931476">
              <w:rPr>
                <w:lang w:eastAsia="en-US"/>
              </w:rPr>
              <w:t xml:space="preserve"> mājokļa iekšējās vai ārējās vides pielāgošanai;</w:t>
            </w:r>
          </w:p>
          <w:p w14:paraId="1383CE2A" w14:textId="77777777" w:rsidR="00FE3AC9" w:rsidRPr="00931476" w:rsidRDefault="00FE3AC9" w:rsidP="000143DE">
            <w:pPr>
              <w:tabs>
                <w:tab w:val="left" w:pos="602"/>
              </w:tabs>
              <w:spacing w:before="60" w:after="40"/>
              <w:ind w:left="960" w:right="-1"/>
              <w:jc w:val="both"/>
              <w:rPr>
                <w:lang w:eastAsia="en-US"/>
              </w:rPr>
            </w:pPr>
            <w:r w:rsidRPr="0061429C">
              <w:rPr>
                <w:lang w:eastAsia="en-US"/>
              </w:rPr>
              <w:t>un/vai</w:t>
            </w:r>
          </w:p>
          <w:p w14:paraId="4288DAF4" w14:textId="77777777" w:rsidR="00FE3AC9" w:rsidRPr="00931476" w:rsidRDefault="00FE3AC9" w:rsidP="00FE3AC9">
            <w:pPr>
              <w:numPr>
                <w:ilvl w:val="0"/>
                <w:numId w:val="74"/>
              </w:numPr>
              <w:tabs>
                <w:tab w:val="left" w:pos="602"/>
              </w:tabs>
              <w:spacing w:before="60" w:after="40"/>
              <w:ind w:right="-1"/>
              <w:jc w:val="both"/>
              <w:rPr>
                <w:lang w:eastAsia="en-US"/>
              </w:rPr>
            </w:pPr>
            <w:r>
              <w:rPr>
                <w:lang w:eastAsia="en-US"/>
              </w:rPr>
              <w:t>2000</w:t>
            </w:r>
            <w:r w:rsidRPr="00931476">
              <w:rPr>
                <w:lang w:eastAsia="en-US"/>
              </w:rPr>
              <w:t xml:space="preserve"> </w:t>
            </w:r>
            <w:proofErr w:type="spellStart"/>
            <w:r w:rsidRPr="00931476">
              <w:rPr>
                <w:i/>
                <w:iCs/>
                <w:lang w:eastAsia="en-US"/>
              </w:rPr>
              <w:t>euro</w:t>
            </w:r>
            <w:proofErr w:type="spellEnd"/>
            <w:r w:rsidRPr="00931476">
              <w:rPr>
                <w:lang w:eastAsia="en-US"/>
              </w:rPr>
              <w:t xml:space="preserve"> – tehnisko palīglīdzekļu iegādei.</w:t>
            </w:r>
          </w:p>
        </w:tc>
      </w:tr>
      <w:tr w:rsidR="00FE3AC9" w:rsidRPr="00EF72D8" w14:paraId="3F32A849" w14:textId="77777777" w:rsidTr="000143DE">
        <w:trPr>
          <w:trHeight w:val="674"/>
        </w:trPr>
        <w:tc>
          <w:tcPr>
            <w:tcW w:w="1668" w:type="dxa"/>
          </w:tcPr>
          <w:p w14:paraId="3D6AB569" w14:textId="77777777" w:rsidR="00FE3AC9" w:rsidRPr="00EF72D8" w:rsidRDefault="00FE3AC9" w:rsidP="000143DE">
            <w:pPr>
              <w:spacing w:before="60" w:after="40"/>
              <w:rPr>
                <w:lang w:eastAsia="en-US"/>
              </w:rPr>
            </w:pPr>
            <w:bookmarkStart w:id="108" w:name="_Hlk58581847"/>
            <w:r w:rsidRPr="00EF72D8">
              <w:rPr>
                <w:lang w:eastAsia="en-US"/>
              </w:rPr>
              <w:t>Ietekme uz budžetu</w:t>
            </w:r>
          </w:p>
        </w:tc>
        <w:tc>
          <w:tcPr>
            <w:tcW w:w="7541" w:type="dxa"/>
          </w:tcPr>
          <w:p w14:paraId="41BE441A" w14:textId="77777777" w:rsidR="00FE3AC9" w:rsidRPr="00931476" w:rsidRDefault="00FE3AC9" w:rsidP="000143DE">
            <w:pPr>
              <w:tabs>
                <w:tab w:val="left" w:pos="602"/>
              </w:tabs>
              <w:spacing w:before="60" w:after="40"/>
              <w:ind w:right="-1"/>
              <w:jc w:val="both"/>
              <w:rPr>
                <w:lang w:eastAsia="en-US"/>
              </w:rPr>
            </w:pPr>
            <w:r w:rsidRPr="00931476">
              <w:rPr>
                <w:lang w:eastAsia="en-US"/>
              </w:rPr>
              <w:t xml:space="preserve">Kopējais pašvaldības finansējums atbalsta piešķiršanai mājokļa iekšējās un ārējās vides pielāgošanai personām ar funkcionēšanas ierobežojumiem vienā gadā ir </w:t>
            </w:r>
            <w:r>
              <w:rPr>
                <w:lang w:eastAsia="en-US"/>
              </w:rPr>
              <w:t>plānots līdz</w:t>
            </w:r>
            <w:r w:rsidRPr="00931476">
              <w:rPr>
                <w:lang w:eastAsia="en-US"/>
              </w:rPr>
              <w:t xml:space="preserve"> </w:t>
            </w:r>
            <w:r w:rsidRPr="0061429C">
              <w:rPr>
                <w:lang w:eastAsia="en-US"/>
              </w:rPr>
              <w:t xml:space="preserve">32 000 </w:t>
            </w:r>
            <w:proofErr w:type="spellStart"/>
            <w:r w:rsidRPr="0061429C">
              <w:rPr>
                <w:i/>
                <w:iCs/>
                <w:lang w:eastAsia="en-US"/>
              </w:rPr>
              <w:t>euro</w:t>
            </w:r>
            <w:proofErr w:type="spellEnd"/>
            <w:r w:rsidRPr="0061429C">
              <w:rPr>
                <w:lang w:eastAsia="en-US"/>
              </w:rPr>
              <w:t>.</w:t>
            </w:r>
          </w:p>
          <w:p w14:paraId="3B4773CF" w14:textId="77777777" w:rsidR="00FE3AC9" w:rsidRPr="00EF72D8" w:rsidRDefault="00FE3AC9" w:rsidP="000143DE">
            <w:pPr>
              <w:tabs>
                <w:tab w:val="left" w:pos="241"/>
              </w:tabs>
              <w:spacing w:before="60" w:after="40"/>
              <w:rPr>
                <w:bCs/>
              </w:rPr>
            </w:pPr>
          </w:p>
        </w:tc>
      </w:tr>
      <w:bookmarkEnd w:id="108"/>
      <w:tr w:rsidR="00FE3AC9" w:rsidRPr="00EF72D8" w14:paraId="16951FEF" w14:textId="77777777" w:rsidTr="000143DE">
        <w:tc>
          <w:tcPr>
            <w:tcW w:w="1668" w:type="dxa"/>
          </w:tcPr>
          <w:p w14:paraId="156EDB6E" w14:textId="77777777" w:rsidR="00FE3AC9" w:rsidRPr="00EF72D8" w:rsidRDefault="00FE3AC9" w:rsidP="000143DE">
            <w:pPr>
              <w:spacing w:before="60" w:after="40"/>
              <w:rPr>
                <w:lang w:eastAsia="en-US"/>
              </w:rPr>
            </w:pPr>
            <w:r w:rsidRPr="00EF72D8">
              <w:rPr>
                <w:lang w:eastAsia="en-US"/>
              </w:rPr>
              <w:t>Informācija par plānoto projekta ietekmi uz uzņēmējdarbības vidi pašvaldības teritorijā</w:t>
            </w:r>
          </w:p>
        </w:tc>
        <w:tc>
          <w:tcPr>
            <w:tcW w:w="7541" w:type="dxa"/>
          </w:tcPr>
          <w:p w14:paraId="58E4B572" w14:textId="77777777" w:rsidR="00FE3AC9" w:rsidRDefault="00FE3AC9" w:rsidP="000143DE">
            <w:pPr>
              <w:spacing w:before="60" w:after="40"/>
              <w:rPr>
                <w:lang w:eastAsia="en-US"/>
              </w:rPr>
            </w:pPr>
            <w:r>
              <w:rPr>
                <w:lang w:eastAsia="en-US"/>
              </w:rPr>
              <w:t>Nav ietekmes</w:t>
            </w:r>
          </w:p>
          <w:p w14:paraId="5911AFE1" w14:textId="77777777" w:rsidR="00FE3AC9" w:rsidRPr="00EF72D8" w:rsidRDefault="00FE3AC9" w:rsidP="000143DE">
            <w:pPr>
              <w:spacing w:before="60" w:after="40"/>
              <w:rPr>
                <w:lang w:eastAsia="en-US"/>
              </w:rPr>
            </w:pPr>
          </w:p>
        </w:tc>
      </w:tr>
      <w:tr w:rsidR="00FE3AC9" w:rsidRPr="00EF72D8" w14:paraId="152B25FF" w14:textId="77777777" w:rsidTr="000143DE">
        <w:tc>
          <w:tcPr>
            <w:tcW w:w="1668" w:type="dxa"/>
          </w:tcPr>
          <w:p w14:paraId="71F6DB74" w14:textId="77777777" w:rsidR="00FE3AC9" w:rsidRPr="00EF72D8" w:rsidRDefault="00FE3AC9" w:rsidP="000143DE">
            <w:pPr>
              <w:spacing w:before="60" w:after="40"/>
              <w:rPr>
                <w:lang w:eastAsia="en-US"/>
              </w:rPr>
            </w:pPr>
            <w:r w:rsidRPr="00EF72D8">
              <w:rPr>
                <w:lang w:eastAsia="en-US"/>
              </w:rPr>
              <w:lastRenderedPageBreak/>
              <w:t>Informācija par administratīvajām procedūrām</w:t>
            </w:r>
          </w:p>
        </w:tc>
        <w:tc>
          <w:tcPr>
            <w:tcW w:w="7541" w:type="dxa"/>
          </w:tcPr>
          <w:p w14:paraId="264DE3DC" w14:textId="77777777" w:rsidR="00FE3AC9" w:rsidRPr="00C45D29" w:rsidRDefault="00FE3AC9" w:rsidP="000143DE">
            <w:pPr>
              <w:spacing w:before="60" w:after="40"/>
            </w:pPr>
            <w:r w:rsidRPr="00C45D29">
              <w:t>Saistošo noteikumu izpildi nodrošin</w:t>
            </w:r>
            <w:r>
              <w:t>a</w:t>
            </w:r>
            <w:r w:rsidRPr="00C45D29">
              <w:t xml:space="preserve"> Dobeles novada Sociālais dienests plānotā budžeta ietvaros.</w:t>
            </w:r>
          </w:p>
        </w:tc>
      </w:tr>
      <w:tr w:rsidR="00FE3AC9" w:rsidRPr="00EF72D8" w14:paraId="3345A154" w14:textId="77777777" w:rsidTr="000143DE">
        <w:trPr>
          <w:trHeight w:val="1055"/>
        </w:trPr>
        <w:tc>
          <w:tcPr>
            <w:tcW w:w="1668" w:type="dxa"/>
          </w:tcPr>
          <w:p w14:paraId="335D6E85" w14:textId="77777777" w:rsidR="00FE3AC9" w:rsidRPr="00EF72D8" w:rsidRDefault="00FE3AC9" w:rsidP="000143DE">
            <w:pPr>
              <w:spacing w:before="60" w:after="40"/>
              <w:rPr>
                <w:lang w:eastAsia="en-US"/>
              </w:rPr>
            </w:pPr>
            <w:r w:rsidRPr="00EF72D8">
              <w:rPr>
                <w:lang w:eastAsia="en-US"/>
              </w:rPr>
              <w:t>Informācija par konsultācijām ar privātpersonām</w:t>
            </w:r>
          </w:p>
        </w:tc>
        <w:tc>
          <w:tcPr>
            <w:tcW w:w="7541" w:type="dxa"/>
            <w:shd w:val="clear" w:color="auto" w:fill="auto"/>
          </w:tcPr>
          <w:p w14:paraId="2265B7B7" w14:textId="77777777" w:rsidR="00FE3AC9" w:rsidRDefault="00FE3AC9" w:rsidP="000143DE">
            <w:pPr>
              <w:pStyle w:val="Subtitle"/>
              <w:jc w:val="left"/>
              <w:rPr>
                <w:lang w:eastAsia="en-US"/>
              </w:rPr>
            </w:pPr>
            <w:r>
              <w:rPr>
                <w:rFonts w:ascii="Times New Roman" w:hAnsi="Times New Roman"/>
                <w:lang w:eastAsia="en-US"/>
              </w:rPr>
              <w:t>Konsultācijas ir veiktas ar Invalīdu un viņu draugu apvienības “Apeirons”.</w:t>
            </w:r>
          </w:p>
        </w:tc>
      </w:tr>
    </w:tbl>
    <w:p w14:paraId="114ACFB0" w14:textId="77777777" w:rsidR="00FE3AC9" w:rsidRPr="00EF72D8" w:rsidRDefault="00FE3AC9" w:rsidP="00FE3AC9">
      <w:pPr>
        <w:suppressAutoHyphens/>
        <w:spacing w:before="60" w:after="40"/>
        <w:ind w:right="43"/>
        <w:rPr>
          <w:lang w:eastAsia="ar-SA"/>
        </w:rPr>
      </w:pPr>
    </w:p>
    <w:p w14:paraId="37A394CF" w14:textId="6966589B" w:rsidR="00B80941" w:rsidRPr="00883F75" w:rsidRDefault="00FE3AC9" w:rsidP="00B80941">
      <w:pPr>
        <w:jc w:val="both"/>
        <w:rPr>
          <w:bCs/>
          <w:color w:val="000000"/>
        </w:rPr>
      </w:pPr>
      <w:r>
        <w:rPr>
          <w:bCs/>
          <w:color w:val="000000"/>
        </w:rPr>
        <w:t xml:space="preserve">Izsakās Viesturs Reinfelds, Guntis </w:t>
      </w:r>
      <w:proofErr w:type="spellStart"/>
      <w:r>
        <w:rPr>
          <w:bCs/>
          <w:color w:val="000000"/>
        </w:rPr>
        <w:t>Safranovičs</w:t>
      </w:r>
      <w:proofErr w:type="spellEnd"/>
      <w:r>
        <w:rPr>
          <w:bCs/>
          <w:color w:val="000000"/>
        </w:rPr>
        <w:t xml:space="preserve">, Kristīne Briede, Andrejs Spridzāns, Ivars </w:t>
      </w:r>
      <w:proofErr w:type="spellStart"/>
      <w:r>
        <w:rPr>
          <w:bCs/>
          <w:color w:val="000000"/>
        </w:rPr>
        <w:t>Gorskis</w:t>
      </w:r>
      <w:proofErr w:type="spellEnd"/>
      <w:r>
        <w:rPr>
          <w:bCs/>
          <w:color w:val="000000"/>
        </w:rPr>
        <w:t>.</w:t>
      </w:r>
    </w:p>
    <w:p w14:paraId="37D6149D" w14:textId="3DF56598" w:rsidR="00BA2BCD" w:rsidRPr="00883F75" w:rsidRDefault="00BA2BCD" w:rsidP="00BA2BCD">
      <w:pPr>
        <w:jc w:val="both"/>
        <w:rPr>
          <w:bCs/>
          <w:color w:val="000000"/>
        </w:rPr>
      </w:pPr>
      <w:r>
        <w:rPr>
          <w:bCs/>
          <w:color w:val="000000"/>
        </w:rPr>
        <w:t>Balsojums par lēmuma projektu</w:t>
      </w:r>
      <w:r w:rsidR="002C257C">
        <w:rPr>
          <w:bCs/>
          <w:color w:val="000000"/>
        </w:rPr>
        <w:t>.</w:t>
      </w:r>
    </w:p>
    <w:p w14:paraId="43DE017C" w14:textId="77777777" w:rsidR="00FE3AC9" w:rsidRPr="00883F75" w:rsidRDefault="00FE3AC9" w:rsidP="00FE3AC9">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CFB111F" w14:textId="4BDD4F71" w:rsidR="00752C51" w:rsidRPr="004C7221" w:rsidRDefault="009F3FC1" w:rsidP="004C7221">
      <w:pPr>
        <w:spacing w:line="259" w:lineRule="auto"/>
        <w:jc w:val="both"/>
        <w:rPr>
          <w:b/>
          <w:bCs/>
        </w:rPr>
      </w:pPr>
      <w:r w:rsidRPr="00883F75">
        <w:rPr>
          <w:b/>
          <w:color w:val="000000"/>
        </w:rPr>
        <w:t>Pieņemt lēmumu</w:t>
      </w:r>
      <w:r w:rsidRPr="00883F75">
        <w:rPr>
          <w:color w:val="000000"/>
        </w:rPr>
        <w:t xml:space="preserve"> </w:t>
      </w:r>
      <w:r w:rsidRPr="00883F75">
        <w:rPr>
          <w:b/>
          <w:color w:val="000000"/>
        </w:rPr>
        <w:t>Nr.</w:t>
      </w:r>
      <w:r w:rsidR="00B80941">
        <w:rPr>
          <w:b/>
          <w:color w:val="000000"/>
        </w:rPr>
        <w:t>4</w:t>
      </w:r>
      <w:r w:rsidR="004C7221">
        <w:rPr>
          <w:b/>
          <w:color w:val="000000"/>
        </w:rPr>
        <w:t>5</w:t>
      </w:r>
      <w:r w:rsidR="00A52FAE">
        <w:rPr>
          <w:b/>
          <w:color w:val="000000"/>
        </w:rPr>
        <w:t>0</w:t>
      </w:r>
      <w:r w:rsidR="00451811">
        <w:rPr>
          <w:b/>
          <w:color w:val="000000"/>
        </w:rPr>
        <w:t>/1</w:t>
      </w:r>
      <w:r w:rsidR="004C7221">
        <w:rPr>
          <w:b/>
          <w:color w:val="000000"/>
        </w:rPr>
        <w:t>7</w:t>
      </w:r>
      <w:r w:rsidRPr="00883F75">
        <w:rPr>
          <w:color w:val="000000"/>
        </w:rPr>
        <w:t xml:space="preserve"> </w:t>
      </w:r>
      <w:r w:rsidR="004C7221" w:rsidRPr="004C7221">
        <w:rPr>
          <w:b/>
          <w:bCs/>
          <w:color w:val="000000"/>
        </w:rPr>
        <w:t>’’</w:t>
      </w:r>
      <w:r w:rsidR="004C7221" w:rsidRPr="004C7221">
        <w:rPr>
          <w:b/>
          <w:bCs/>
        </w:rPr>
        <w:t>Par Dobeles novada</w:t>
      </w:r>
      <w:r w:rsidR="004C7221" w:rsidRPr="004C7221">
        <w:rPr>
          <w:b/>
          <w:bCs/>
          <w:spacing w:val="-3"/>
        </w:rPr>
        <w:t xml:space="preserve"> </w:t>
      </w:r>
      <w:r w:rsidR="004C7221" w:rsidRPr="004C7221">
        <w:rPr>
          <w:b/>
          <w:bCs/>
        </w:rPr>
        <w:t>pašvaldības saistošo noteikumu Nr.</w:t>
      </w:r>
      <w:r w:rsidR="00FE3AC9">
        <w:rPr>
          <w:b/>
          <w:bCs/>
        </w:rPr>
        <w:t>34</w:t>
      </w:r>
      <w:r w:rsidR="004C7221" w:rsidRPr="004C7221">
        <w:rPr>
          <w:b/>
          <w:bCs/>
        </w:rPr>
        <w:t xml:space="preserve"> “Par atbalsta pasākumiem mājokļa vides pielāgošanai personām ar funkcionēšanas ierobežojumiem Dobeles novadā”  apstiprināšanu’’</w:t>
      </w:r>
      <w:r w:rsidR="00451811" w:rsidRPr="004C7221">
        <w:rPr>
          <w:b/>
          <w:bCs/>
        </w:rPr>
        <w:t>.</w:t>
      </w:r>
    </w:p>
    <w:p w14:paraId="3E8B304E" w14:textId="21E725D8" w:rsidR="00317B73" w:rsidRDefault="00C108CE" w:rsidP="00254FA6">
      <w:pPr>
        <w:jc w:val="both"/>
        <w:rPr>
          <w:color w:val="000000"/>
        </w:rPr>
      </w:pPr>
      <w:r>
        <w:rPr>
          <w:b/>
        </w:rPr>
        <w:t xml:space="preserve"> </w:t>
      </w:r>
      <w:r w:rsidR="00723D87" w:rsidRPr="00883F75">
        <w:rPr>
          <w:color w:val="000000"/>
        </w:rPr>
        <w:t>Lēmums pievienots protokolam.</w:t>
      </w:r>
    </w:p>
    <w:p w14:paraId="3BA3A304" w14:textId="77777777" w:rsidR="00254FA6" w:rsidRDefault="00254FA6" w:rsidP="00254FA6">
      <w:pPr>
        <w:jc w:val="both"/>
        <w:rPr>
          <w:color w:val="000000"/>
        </w:rPr>
      </w:pPr>
    </w:p>
    <w:p w14:paraId="3ECD06CA" w14:textId="77777777" w:rsidR="00B55558" w:rsidRDefault="00B55558" w:rsidP="00883F75">
      <w:pPr>
        <w:jc w:val="center"/>
        <w:rPr>
          <w:color w:val="000000"/>
        </w:rPr>
      </w:pPr>
    </w:p>
    <w:p w14:paraId="340D032D" w14:textId="4521DAA0" w:rsidR="0090524A" w:rsidRPr="00883F75" w:rsidRDefault="0090524A" w:rsidP="00883F75">
      <w:pPr>
        <w:jc w:val="center"/>
        <w:rPr>
          <w:b/>
          <w:u w:val="single"/>
        </w:rPr>
      </w:pPr>
      <w:r w:rsidRPr="00883F75">
        <w:rPr>
          <w:color w:val="000000"/>
        </w:rPr>
        <w:t>3</w:t>
      </w:r>
      <w:r w:rsidR="00813654">
        <w:rPr>
          <w:color w:val="000000"/>
        </w:rPr>
        <w:t>6</w:t>
      </w:r>
      <w:r w:rsidRPr="00883F75">
        <w:rPr>
          <w:color w:val="000000"/>
        </w:rPr>
        <w:t>.§</w:t>
      </w:r>
    </w:p>
    <w:p w14:paraId="376FDD44" w14:textId="77777777" w:rsidR="00056DF3" w:rsidRPr="00056DF3" w:rsidRDefault="00056DF3" w:rsidP="00056DF3">
      <w:pPr>
        <w:spacing w:line="259" w:lineRule="auto"/>
        <w:jc w:val="center"/>
        <w:rPr>
          <w:rFonts w:eastAsia="Calibri"/>
          <w:b/>
          <w:bCs/>
          <w:lang w:eastAsia="en-US"/>
        </w:rPr>
      </w:pPr>
      <w:r w:rsidRPr="00056DF3">
        <w:rPr>
          <w:b/>
          <w:bCs/>
        </w:rPr>
        <w:t>Par atļauju lauksaimniecības zemes ierīkošanai mežā nekustamā īpašuma “Māli” (kadastra Nr.46800010158) zemes vienībā ar kadastra apzīmējumu 46800010025, Naudītes pagastā, Dobeles novadā</w:t>
      </w:r>
    </w:p>
    <w:p w14:paraId="71115C69" w14:textId="62803588" w:rsidR="00662F37"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3408" behindDoc="0" locked="0" layoutInCell="1" allowOverlap="1" wp14:anchorId="062EF2CE" wp14:editId="52258A79">
                <wp:simplePos x="0" y="0"/>
                <wp:positionH relativeFrom="column">
                  <wp:posOffset>-61595</wp:posOffset>
                </wp:positionH>
                <wp:positionV relativeFrom="paragraph">
                  <wp:posOffset>-1905</wp:posOffset>
                </wp:positionV>
                <wp:extent cx="5892800" cy="0"/>
                <wp:effectExtent l="0" t="0" r="0" b="0"/>
                <wp:wrapNone/>
                <wp:docPr id="8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AD800" id="AutoShape 1126" o:spid="_x0000_s1026" type="#_x0000_t32" style="position:absolute;margin-left:-4.85pt;margin-top:-.15pt;width:464pt;height:0;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MPJg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CFuFMPJgIAAEoEAAAOAAAAAAAAAAAAAAAAAC4CAABkcnMvZTJvRG9jLnht&#10;bFBLAQItABQABgAIAAAAIQBZcUUi2gAAAAYBAAAPAAAAAAAAAAAAAAAAAIAEAABkcnMvZG93bnJl&#10;di54bWxQSwUGAAAAAAQABADzAAAAhwUAAAAA&#10;" strokeweight="1pt"/>
            </w:pict>
          </mc:Fallback>
        </mc:AlternateContent>
      </w:r>
      <w:bookmarkStart w:id="109" w:name="_Hlk115185141"/>
      <w:r w:rsidRPr="00883F75">
        <w:rPr>
          <w:i/>
          <w:color w:val="000000"/>
        </w:rPr>
        <w:t>(</w:t>
      </w:r>
      <w:r w:rsidR="006E5486" w:rsidRPr="006E5486">
        <w:rPr>
          <w:i/>
          <w:color w:val="000000"/>
        </w:rPr>
        <w:t xml:space="preserve"> </w:t>
      </w:r>
      <w:proofErr w:type="spellStart"/>
      <w:r w:rsidR="005C7DCE">
        <w:rPr>
          <w:i/>
          <w:color w:val="000000"/>
        </w:rPr>
        <w:t>S.Lasmane</w:t>
      </w:r>
      <w:bookmarkEnd w:id="109"/>
      <w:proofErr w:type="spellEnd"/>
      <w:r w:rsidR="00662F37" w:rsidRPr="00883F75">
        <w:rPr>
          <w:i/>
          <w:color w:val="000000"/>
        </w:rPr>
        <w:t>)</w:t>
      </w:r>
    </w:p>
    <w:p w14:paraId="29E38C22" w14:textId="77777777" w:rsidR="00A57F37" w:rsidRDefault="00A57F37" w:rsidP="00883F75">
      <w:pPr>
        <w:jc w:val="center"/>
        <w:rPr>
          <w:i/>
          <w:color w:val="000000"/>
        </w:rPr>
      </w:pPr>
    </w:p>
    <w:p w14:paraId="204E968C" w14:textId="77777777" w:rsidR="00056DF3" w:rsidRDefault="00056DF3" w:rsidP="00056DF3">
      <w:pPr>
        <w:jc w:val="both"/>
        <w:rPr>
          <w:bCs/>
          <w:color w:val="000000"/>
        </w:rPr>
      </w:pPr>
      <w:bookmarkStart w:id="110" w:name="_Hlk115185153"/>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bookmarkEnd w:id="110"/>
    <w:p w14:paraId="3C548CB6" w14:textId="77777777" w:rsidR="001E3E84" w:rsidRDefault="001E3E84" w:rsidP="005A5866">
      <w:pPr>
        <w:jc w:val="both"/>
        <w:rPr>
          <w:bCs/>
          <w:color w:val="000000"/>
        </w:rPr>
      </w:pPr>
    </w:p>
    <w:p w14:paraId="40A0ED49" w14:textId="666A8162" w:rsidR="00752132" w:rsidRDefault="00C410C0" w:rsidP="005A5866">
      <w:pPr>
        <w:jc w:val="both"/>
        <w:rPr>
          <w:bCs/>
          <w:color w:val="000000"/>
        </w:rPr>
      </w:pPr>
      <w:bookmarkStart w:id="111" w:name="_Hlk112848012"/>
      <w:r>
        <w:rPr>
          <w:bCs/>
          <w:color w:val="000000"/>
        </w:rPr>
        <w:t>Jautā Viesturs Reinfelds.</w:t>
      </w:r>
    </w:p>
    <w:p w14:paraId="1EF28204" w14:textId="33EFC276" w:rsidR="00C410C0" w:rsidRPr="00883F75" w:rsidRDefault="00C410C0" w:rsidP="005A5866">
      <w:pPr>
        <w:jc w:val="both"/>
        <w:rPr>
          <w:bCs/>
          <w:color w:val="000000"/>
        </w:rPr>
      </w:pPr>
      <w:r>
        <w:rPr>
          <w:bCs/>
          <w:color w:val="000000"/>
        </w:rPr>
        <w:t>Atbild Sandra Lasmane.</w:t>
      </w:r>
    </w:p>
    <w:bookmarkEnd w:id="111"/>
    <w:p w14:paraId="2B8F886F" w14:textId="77777777" w:rsidR="005A5866" w:rsidRPr="00883F75" w:rsidRDefault="005A5866" w:rsidP="005A5866">
      <w:pPr>
        <w:jc w:val="both"/>
        <w:rPr>
          <w:bCs/>
          <w:color w:val="000000"/>
        </w:rPr>
      </w:pPr>
      <w:r>
        <w:rPr>
          <w:bCs/>
          <w:color w:val="000000"/>
        </w:rPr>
        <w:t>Balsojums par lēmuma projektu.</w:t>
      </w:r>
    </w:p>
    <w:p w14:paraId="6CB3A0C8" w14:textId="77777777" w:rsidR="00C410C0" w:rsidRPr="00883F75" w:rsidRDefault="00C410C0" w:rsidP="00C410C0">
      <w:pPr>
        <w:jc w:val="both"/>
        <w:rPr>
          <w:rFonts w:eastAsia="Lucida Sans Unicode"/>
          <w:kern w:val="1"/>
        </w:rPr>
      </w:pPr>
      <w:r w:rsidRPr="00883F75">
        <w:rPr>
          <w:color w:val="000000"/>
        </w:rPr>
        <w:t>Atklāti</w:t>
      </w:r>
      <w:r w:rsidRPr="00883F75">
        <w:t xml:space="preserve"> balsojot: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DA0BAD1" w14:textId="6F009439" w:rsidR="006A0DFE" w:rsidRDefault="007F137B" w:rsidP="00BC3359">
      <w:pPr>
        <w:spacing w:line="259" w:lineRule="auto"/>
        <w:jc w:val="both"/>
        <w:rPr>
          <w:b/>
          <w:bCs/>
        </w:rPr>
      </w:pPr>
      <w:r w:rsidRPr="00883F75">
        <w:rPr>
          <w:b/>
          <w:color w:val="000000"/>
        </w:rPr>
        <w:t>Pieņemt lēmumu</w:t>
      </w:r>
      <w:r w:rsidRPr="00883F75">
        <w:rPr>
          <w:color w:val="000000"/>
        </w:rPr>
        <w:t xml:space="preserve"> </w:t>
      </w:r>
      <w:r w:rsidRPr="00883F75">
        <w:rPr>
          <w:b/>
          <w:color w:val="000000"/>
        </w:rPr>
        <w:t>Nr.</w:t>
      </w:r>
      <w:r w:rsidR="003A46A6">
        <w:rPr>
          <w:b/>
          <w:color w:val="000000"/>
        </w:rPr>
        <w:t>4</w:t>
      </w:r>
      <w:r w:rsidR="00BC3359">
        <w:rPr>
          <w:b/>
          <w:color w:val="000000"/>
        </w:rPr>
        <w:t>5</w:t>
      </w:r>
      <w:r w:rsidR="00C63C2C">
        <w:rPr>
          <w:b/>
          <w:color w:val="000000"/>
        </w:rPr>
        <w:t>1</w:t>
      </w:r>
      <w:r w:rsidR="006A0DFE">
        <w:rPr>
          <w:b/>
          <w:color w:val="000000"/>
        </w:rPr>
        <w:t>/1</w:t>
      </w:r>
      <w:r w:rsidR="00BC3359">
        <w:rPr>
          <w:b/>
          <w:color w:val="000000"/>
        </w:rPr>
        <w:t>7</w:t>
      </w:r>
      <w:r w:rsidRPr="00883F75">
        <w:rPr>
          <w:color w:val="000000"/>
        </w:rPr>
        <w:t xml:space="preserve"> </w:t>
      </w:r>
      <w:r w:rsidR="00056DF3" w:rsidRPr="00BC3359">
        <w:rPr>
          <w:b/>
          <w:bCs/>
          <w:color w:val="000000"/>
        </w:rPr>
        <w:t>’’</w:t>
      </w:r>
      <w:r w:rsidR="00056DF3" w:rsidRPr="00056DF3">
        <w:rPr>
          <w:b/>
          <w:bCs/>
        </w:rPr>
        <w:t>Par atļauju lauksaimniecības zemes ierīkošanai mežā nekustamā īpašuma “Māli” (kadastra Nr.46800010158) zemes vienībā ar kadastra apzīmējumu 46800010025, Naudītes pagastā, Dobeles novadā</w:t>
      </w:r>
      <w:r w:rsidR="00BC3359">
        <w:rPr>
          <w:b/>
          <w:bCs/>
        </w:rPr>
        <w:t>’’</w:t>
      </w:r>
      <w:r w:rsidR="00155293">
        <w:rPr>
          <w:b/>
          <w:bCs/>
        </w:rPr>
        <w:t>.</w:t>
      </w:r>
    </w:p>
    <w:p w14:paraId="596F8F00" w14:textId="155233FA" w:rsidR="007F137B" w:rsidRDefault="007F137B" w:rsidP="006A0DFE">
      <w:pPr>
        <w:jc w:val="both"/>
        <w:rPr>
          <w:color w:val="000000"/>
        </w:rPr>
      </w:pPr>
      <w:r w:rsidRPr="00883F75">
        <w:rPr>
          <w:color w:val="000000"/>
        </w:rPr>
        <w:t>Lēmums pievienots protokolam.</w:t>
      </w:r>
    </w:p>
    <w:p w14:paraId="1C09CEF7" w14:textId="77777777" w:rsidR="007C6F72" w:rsidRDefault="007C6F72" w:rsidP="00883F75">
      <w:pPr>
        <w:ind w:left="3600" w:firstLine="720"/>
        <w:rPr>
          <w:color w:val="000000"/>
        </w:rPr>
      </w:pPr>
    </w:p>
    <w:p w14:paraId="0585239C" w14:textId="77777777" w:rsidR="00B55558" w:rsidRDefault="00B55558" w:rsidP="00883F75">
      <w:pPr>
        <w:ind w:left="3600" w:firstLine="720"/>
        <w:rPr>
          <w:color w:val="000000"/>
        </w:rPr>
      </w:pPr>
    </w:p>
    <w:p w14:paraId="0E65CF6A" w14:textId="77777777" w:rsidR="00B55558" w:rsidRDefault="00B55558" w:rsidP="00883F75">
      <w:pPr>
        <w:ind w:left="3600" w:firstLine="720"/>
        <w:rPr>
          <w:color w:val="000000"/>
        </w:rPr>
      </w:pPr>
    </w:p>
    <w:p w14:paraId="37856A66" w14:textId="43043B03" w:rsidR="0090524A" w:rsidRPr="00883F75" w:rsidRDefault="0090524A" w:rsidP="00883F75">
      <w:pPr>
        <w:ind w:left="3600" w:firstLine="720"/>
        <w:rPr>
          <w:b/>
          <w:u w:val="single"/>
        </w:rPr>
      </w:pPr>
      <w:r w:rsidRPr="00883F75">
        <w:rPr>
          <w:color w:val="000000"/>
        </w:rPr>
        <w:t>3</w:t>
      </w:r>
      <w:r w:rsidR="00813654">
        <w:rPr>
          <w:color w:val="000000"/>
        </w:rPr>
        <w:t>7</w:t>
      </w:r>
      <w:r w:rsidRPr="00883F75">
        <w:rPr>
          <w:color w:val="000000"/>
        </w:rPr>
        <w:t>.§</w:t>
      </w:r>
    </w:p>
    <w:p w14:paraId="63B79FA1" w14:textId="77777777" w:rsidR="00DC1FD8" w:rsidRPr="00DC1FD8" w:rsidRDefault="00DC1FD8" w:rsidP="00DC1FD8">
      <w:pPr>
        <w:spacing w:line="259" w:lineRule="auto"/>
        <w:jc w:val="center"/>
        <w:rPr>
          <w:rFonts w:eastAsia="Calibri"/>
          <w:b/>
          <w:bCs/>
          <w:lang w:eastAsia="en-US"/>
        </w:rPr>
      </w:pPr>
      <w:r w:rsidRPr="00DC1FD8">
        <w:rPr>
          <w:b/>
          <w:bCs/>
        </w:rPr>
        <w:t xml:space="preserve">Par </w:t>
      </w:r>
      <w:proofErr w:type="spellStart"/>
      <w:r w:rsidRPr="00DC1FD8">
        <w:rPr>
          <w:b/>
          <w:bCs/>
        </w:rPr>
        <w:t>lokālplānojuma</w:t>
      </w:r>
      <w:proofErr w:type="spellEnd"/>
      <w:r w:rsidRPr="00DC1FD8">
        <w:rPr>
          <w:b/>
          <w:bCs/>
        </w:rPr>
        <w:t xml:space="preserve"> teritorijas plānojuma funkcionālā zonējuma grozījumiem nekustamajā īpašumā “Rosmes”, Naudītē, Naudītes pagastā, Dobeles novadā pirmās redakcijas nodošanu publiskajai apspriešanai un institūciju atzinumu saņemšanai</w:t>
      </w:r>
    </w:p>
    <w:p w14:paraId="4D3C64F6" w14:textId="3D5F3D18" w:rsidR="0090524A" w:rsidRDefault="0090524A" w:rsidP="00FC23BD">
      <w:pPr>
        <w:jc w:val="center"/>
        <w:rPr>
          <w:i/>
          <w:color w:val="000000"/>
        </w:rPr>
      </w:pPr>
      <w:r w:rsidRPr="00883F75">
        <w:rPr>
          <w:b/>
          <w:noProof/>
          <w:color w:val="000000"/>
        </w:rPr>
        <mc:AlternateContent>
          <mc:Choice Requires="wps">
            <w:drawing>
              <wp:anchor distT="0" distB="0" distL="114300" distR="114300" simplePos="0" relativeHeight="251795456" behindDoc="0" locked="0" layoutInCell="1" allowOverlap="1" wp14:anchorId="053E224C" wp14:editId="3BB66506">
                <wp:simplePos x="0" y="0"/>
                <wp:positionH relativeFrom="column">
                  <wp:posOffset>-61595</wp:posOffset>
                </wp:positionH>
                <wp:positionV relativeFrom="paragraph">
                  <wp:posOffset>-1905</wp:posOffset>
                </wp:positionV>
                <wp:extent cx="5892800" cy="0"/>
                <wp:effectExtent l="0" t="0" r="0" b="0"/>
                <wp:wrapNone/>
                <wp:docPr id="8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6C64" id="AutoShape 1126" o:spid="_x0000_s1026" type="#_x0000_t32" style="position:absolute;margin-left:-4.85pt;margin-top:-.15pt;width:464pt;height:0;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" strokeweight="1pt"/>
            </w:pict>
          </mc:Fallback>
        </mc:AlternateContent>
      </w:r>
      <w:r w:rsidRPr="00883F75">
        <w:rPr>
          <w:i/>
          <w:color w:val="000000"/>
        </w:rPr>
        <w:t>(</w:t>
      </w:r>
      <w:r w:rsidR="006E5486" w:rsidRPr="006E5486">
        <w:rPr>
          <w:i/>
          <w:color w:val="000000"/>
        </w:rPr>
        <w:t xml:space="preserve"> </w:t>
      </w:r>
      <w:r w:rsidR="00DC1FD8" w:rsidRPr="00883F75">
        <w:rPr>
          <w:i/>
          <w:color w:val="000000"/>
        </w:rPr>
        <w:t>(</w:t>
      </w:r>
      <w:r w:rsidR="00DC1FD8" w:rsidRPr="006E5486">
        <w:rPr>
          <w:i/>
          <w:color w:val="000000"/>
        </w:rPr>
        <w:t xml:space="preserve"> </w:t>
      </w:r>
      <w:proofErr w:type="spellStart"/>
      <w:r w:rsidR="00DC1FD8">
        <w:rPr>
          <w:i/>
          <w:color w:val="000000"/>
        </w:rPr>
        <w:t>S.Lasmane</w:t>
      </w:r>
      <w:proofErr w:type="spellEnd"/>
      <w:r w:rsidRPr="00883F75">
        <w:rPr>
          <w:i/>
          <w:color w:val="000000"/>
        </w:rPr>
        <w:t>)</w:t>
      </w:r>
    </w:p>
    <w:p w14:paraId="48097555" w14:textId="0EC119B2" w:rsidR="00A63EAE" w:rsidRDefault="00A63EAE" w:rsidP="00883F75">
      <w:pPr>
        <w:jc w:val="center"/>
        <w:rPr>
          <w:i/>
          <w:color w:val="000000"/>
        </w:rPr>
      </w:pPr>
    </w:p>
    <w:p w14:paraId="511D7F2F" w14:textId="77777777" w:rsidR="00DC1FD8" w:rsidRDefault="00DC1FD8" w:rsidP="00DC1FD8">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672E2901" w14:textId="77777777" w:rsidR="00317B73" w:rsidRPr="00883F75" w:rsidRDefault="00317B73" w:rsidP="00DA7BE7">
      <w:pPr>
        <w:jc w:val="both"/>
        <w:rPr>
          <w:bCs/>
          <w:color w:val="000000"/>
        </w:rPr>
      </w:pPr>
    </w:p>
    <w:p w14:paraId="7E8950AC" w14:textId="249122F8" w:rsidR="00DA7BE7" w:rsidRDefault="00DA7BE7" w:rsidP="00DA7BE7">
      <w:pPr>
        <w:jc w:val="both"/>
        <w:rPr>
          <w:bCs/>
          <w:color w:val="000000"/>
        </w:rPr>
      </w:pPr>
      <w:bookmarkStart w:id="112" w:name="_Hlk112848817"/>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74E8C560" w14:textId="77777777" w:rsidR="00DA7BE7" w:rsidRPr="00883F75" w:rsidRDefault="00DA7BE7" w:rsidP="00DA7BE7">
      <w:pPr>
        <w:jc w:val="both"/>
        <w:rPr>
          <w:bCs/>
          <w:color w:val="000000"/>
        </w:rPr>
      </w:pPr>
      <w:r>
        <w:rPr>
          <w:bCs/>
          <w:color w:val="000000"/>
        </w:rPr>
        <w:t>Balsojums par lēmuma projektu.</w:t>
      </w:r>
    </w:p>
    <w:p w14:paraId="30661B05" w14:textId="1A3846A2" w:rsidR="00930A8C" w:rsidRPr="00883F75" w:rsidRDefault="00DA7BE7" w:rsidP="00930A8C">
      <w:pPr>
        <w:jc w:val="both"/>
        <w:rPr>
          <w:rFonts w:eastAsia="Lucida Sans Unicode"/>
          <w:kern w:val="1"/>
        </w:rPr>
      </w:pPr>
      <w:bookmarkStart w:id="113" w:name="_Hlk115960116"/>
      <w:r w:rsidRPr="00883F75">
        <w:rPr>
          <w:color w:val="000000"/>
        </w:rPr>
        <w:t>Atklāti</w:t>
      </w:r>
      <w:r w:rsidRPr="00883F75">
        <w:t xml:space="preserve"> balsojot:</w:t>
      </w:r>
      <w:r w:rsidR="007E73A7" w:rsidRPr="000E7C94">
        <w:rPr>
          <w:lang w:eastAsia="en-GB"/>
        </w:rPr>
        <w:t xml:space="preserve"> </w:t>
      </w:r>
      <w:bookmarkStart w:id="114" w:name="_Hlk115960037"/>
      <w:r w:rsidR="00930A8C">
        <w:t xml:space="preserve">PAR – 15 (Ģirts </w:t>
      </w:r>
      <w:proofErr w:type="spellStart"/>
      <w:r w:rsidR="00930A8C">
        <w:t>Ante</w:t>
      </w:r>
      <w:proofErr w:type="spellEnd"/>
      <w:r w:rsidR="00930A8C">
        <w:t xml:space="preserve">, </w:t>
      </w:r>
      <w:r w:rsidR="00930A8C">
        <w:rPr>
          <w:bCs/>
          <w:lang w:eastAsia="et-EE"/>
        </w:rPr>
        <w:t xml:space="preserve">Kristīne Briede, Sarmīte Dude, Andris </w:t>
      </w:r>
      <w:proofErr w:type="spellStart"/>
      <w:r w:rsidR="00930A8C">
        <w:rPr>
          <w:bCs/>
          <w:lang w:eastAsia="et-EE"/>
        </w:rPr>
        <w:t>Podvinskis</w:t>
      </w:r>
      <w:proofErr w:type="spellEnd"/>
      <w:r w:rsidR="00930A8C">
        <w:rPr>
          <w:bCs/>
          <w:lang w:eastAsia="et-EE"/>
        </w:rPr>
        <w:t xml:space="preserve">, Māris Feldmanis, </w:t>
      </w:r>
      <w:r w:rsidR="00930A8C">
        <w:rPr>
          <w:bCs/>
        </w:rPr>
        <w:t xml:space="preserve">Edgars </w:t>
      </w:r>
      <w:proofErr w:type="spellStart"/>
      <w:r w:rsidR="00930A8C">
        <w:rPr>
          <w:bCs/>
        </w:rPr>
        <w:t>Gaigalis</w:t>
      </w:r>
      <w:proofErr w:type="spellEnd"/>
      <w:r w:rsidR="00930A8C">
        <w:rPr>
          <w:bCs/>
        </w:rPr>
        <w:t>,</w:t>
      </w:r>
      <w:r w:rsidR="00930A8C">
        <w:rPr>
          <w:bCs/>
          <w:lang w:eastAsia="et-EE"/>
        </w:rPr>
        <w:t xml:space="preserve"> Ivars </w:t>
      </w:r>
      <w:proofErr w:type="spellStart"/>
      <w:r w:rsidR="00930A8C">
        <w:rPr>
          <w:bCs/>
          <w:lang w:eastAsia="et-EE"/>
        </w:rPr>
        <w:t>Gorskis</w:t>
      </w:r>
      <w:proofErr w:type="spellEnd"/>
      <w:r w:rsidR="00930A8C">
        <w:rPr>
          <w:bCs/>
          <w:lang w:eastAsia="et-EE"/>
        </w:rPr>
        <w:t xml:space="preserve">, Linda </w:t>
      </w:r>
      <w:proofErr w:type="spellStart"/>
      <w:r w:rsidR="00930A8C">
        <w:rPr>
          <w:bCs/>
          <w:lang w:eastAsia="et-EE"/>
        </w:rPr>
        <w:t>Karloviča</w:t>
      </w:r>
      <w:proofErr w:type="spellEnd"/>
      <w:r w:rsidR="00930A8C">
        <w:rPr>
          <w:bCs/>
          <w:lang w:eastAsia="et-EE"/>
        </w:rPr>
        <w:t xml:space="preserve">, Edgars Laimiņš, Sintija </w:t>
      </w:r>
      <w:proofErr w:type="spellStart"/>
      <w:r w:rsidR="00930A8C">
        <w:rPr>
          <w:bCs/>
          <w:lang w:eastAsia="et-EE"/>
        </w:rPr>
        <w:t>Liekniņa</w:t>
      </w:r>
      <w:proofErr w:type="spellEnd"/>
      <w:r w:rsidR="00930A8C">
        <w:rPr>
          <w:bCs/>
          <w:lang w:eastAsia="et-EE"/>
        </w:rPr>
        <w:t xml:space="preserve">, Sanita </w:t>
      </w:r>
      <w:proofErr w:type="spellStart"/>
      <w:r w:rsidR="00930A8C">
        <w:rPr>
          <w:bCs/>
          <w:lang w:eastAsia="et-EE"/>
        </w:rPr>
        <w:t>Olševska</w:t>
      </w:r>
      <w:proofErr w:type="spellEnd"/>
      <w:r w:rsidR="00930A8C">
        <w:rPr>
          <w:bCs/>
          <w:lang w:eastAsia="et-EE"/>
        </w:rPr>
        <w:t xml:space="preserve">, Viesturs Reinfelds, Dace Reinika, Guntis </w:t>
      </w:r>
      <w:proofErr w:type="spellStart"/>
      <w:r w:rsidR="00930A8C">
        <w:rPr>
          <w:bCs/>
          <w:lang w:eastAsia="et-EE"/>
        </w:rPr>
        <w:t>Safranovičs</w:t>
      </w:r>
      <w:proofErr w:type="spellEnd"/>
      <w:r w:rsidR="00930A8C">
        <w:rPr>
          <w:bCs/>
          <w:lang w:eastAsia="et-EE"/>
        </w:rPr>
        <w:t xml:space="preserve">, Andrejs Spridzāns), </w:t>
      </w:r>
      <w:r w:rsidR="00930A8C">
        <w:rPr>
          <w:bCs/>
        </w:rPr>
        <w:t xml:space="preserve">PRET – nav, ATTURAS – </w:t>
      </w:r>
      <w:r w:rsidR="00930A8C" w:rsidRPr="00E51DBE">
        <w:rPr>
          <w:bCs/>
        </w:rPr>
        <w:t>nav</w:t>
      </w:r>
      <w:r w:rsidR="00930A8C" w:rsidRPr="00E51DBE">
        <w:rPr>
          <w:bCs/>
          <w:lang w:eastAsia="et-EE"/>
        </w:rPr>
        <w:t>,</w:t>
      </w:r>
      <w:r w:rsidR="00930A8C" w:rsidRPr="00E51DBE">
        <w:t xml:space="preserve"> NEBALSO – nav</w:t>
      </w:r>
      <w:r w:rsidR="00930A8C" w:rsidRPr="00641FBC">
        <w:rPr>
          <w:sz w:val="22"/>
          <w:szCs w:val="22"/>
        </w:rPr>
        <w:t>,</w:t>
      </w:r>
      <w:r w:rsidR="00930A8C">
        <w:rPr>
          <w:sz w:val="22"/>
          <w:szCs w:val="22"/>
        </w:rPr>
        <w:t xml:space="preserve"> </w:t>
      </w:r>
      <w:r w:rsidR="00930A8C" w:rsidRPr="00883F75">
        <w:rPr>
          <w:bCs/>
          <w:iCs/>
        </w:rPr>
        <w:t>Dobeles novada dome</w:t>
      </w:r>
      <w:r w:rsidR="00930A8C" w:rsidRPr="00883F75">
        <w:rPr>
          <w:shd w:val="clear" w:color="auto" w:fill="FFFFFF"/>
        </w:rPr>
        <w:t xml:space="preserve"> </w:t>
      </w:r>
      <w:r w:rsidR="00930A8C" w:rsidRPr="00883F75">
        <w:rPr>
          <w:bCs/>
          <w:iCs/>
        </w:rPr>
        <w:t>NOLEMJ</w:t>
      </w:r>
      <w:r w:rsidR="00930A8C" w:rsidRPr="00883F75">
        <w:rPr>
          <w:rFonts w:eastAsia="Lucida Sans Unicode"/>
          <w:kern w:val="1"/>
        </w:rPr>
        <w:t>:</w:t>
      </w:r>
    </w:p>
    <w:bookmarkEnd w:id="113"/>
    <w:bookmarkEnd w:id="114"/>
    <w:p w14:paraId="3EE28655" w14:textId="732AA044" w:rsidR="001C4A35" w:rsidRPr="00DC1FD8" w:rsidRDefault="00DA7BE7" w:rsidP="00930A8C">
      <w:pPr>
        <w:jc w:val="both"/>
        <w:rPr>
          <w:b/>
          <w:bCs/>
        </w:rPr>
      </w:pPr>
      <w:r w:rsidRPr="00883F75">
        <w:rPr>
          <w:b/>
          <w:color w:val="000000"/>
        </w:rPr>
        <w:t>Pieņemt lēmumu</w:t>
      </w:r>
      <w:r w:rsidRPr="00883F75">
        <w:rPr>
          <w:color w:val="000000"/>
        </w:rPr>
        <w:t xml:space="preserve"> </w:t>
      </w:r>
      <w:r w:rsidRPr="00883F75">
        <w:rPr>
          <w:b/>
          <w:color w:val="000000"/>
        </w:rPr>
        <w:t>Nr.</w:t>
      </w:r>
      <w:r w:rsidR="001E6BEB">
        <w:rPr>
          <w:b/>
          <w:color w:val="000000"/>
        </w:rPr>
        <w:t>4</w:t>
      </w:r>
      <w:r w:rsidR="00DC1FD8">
        <w:rPr>
          <w:b/>
          <w:color w:val="000000"/>
        </w:rPr>
        <w:t>5</w:t>
      </w:r>
      <w:r w:rsidR="00930A8C">
        <w:rPr>
          <w:b/>
          <w:color w:val="000000"/>
        </w:rPr>
        <w:t>2</w:t>
      </w:r>
      <w:r w:rsidR="001C4A35">
        <w:rPr>
          <w:b/>
          <w:color w:val="000000"/>
        </w:rPr>
        <w:t>/1</w:t>
      </w:r>
      <w:r w:rsidR="00DC1FD8">
        <w:rPr>
          <w:b/>
          <w:color w:val="000000"/>
        </w:rPr>
        <w:t>7</w:t>
      </w:r>
      <w:r w:rsidRPr="00883F75">
        <w:rPr>
          <w:color w:val="000000"/>
        </w:rPr>
        <w:t xml:space="preserve"> </w:t>
      </w:r>
      <w:r w:rsidR="00DC1FD8" w:rsidRPr="00DC1FD8">
        <w:rPr>
          <w:b/>
          <w:bCs/>
          <w:color w:val="000000"/>
        </w:rPr>
        <w:t>’’</w:t>
      </w:r>
      <w:r w:rsidR="00DC1FD8" w:rsidRPr="00DC1FD8">
        <w:rPr>
          <w:b/>
          <w:bCs/>
        </w:rPr>
        <w:t xml:space="preserve">Par </w:t>
      </w:r>
      <w:proofErr w:type="spellStart"/>
      <w:r w:rsidR="00DC1FD8" w:rsidRPr="00DC1FD8">
        <w:rPr>
          <w:b/>
          <w:bCs/>
        </w:rPr>
        <w:t>lokālplānojuma</w:t>
      </w:r>
      <w:proofErr w:type="spellEnd"/>
      <w:r w:rsidR="00DC1FD8" w:rsidRPr="00DC1FD8">
        <w:rPr>
          <w:b/>
          <w:bCs/>
        </w:rPr>
        <w:t xml:space="preserve"> teritorijas plānojuma funkcionālā zonējuma grozījumiem nekustamajā īpašumā “Rosmes”, Naudītē, Naudītes pagastā, Dobeles novadā pirmās redakcijas nodošanu publiskajai apspriešanai un institūciju atzinumu saņemšanai</w:t>
      </w:r>
      <w:r w:rsidR="005C7DCE" w:rsidRPr="00DC1FD8">
        <w:rPr>
          <w:b/>
          <w:bCs/>
        </w:rPr>
        <w:t>’’</w:t>
      </w:r>
      <w:r w:rsidR="001C4A35" w:rsidRPr="00DC1FD8">
        <w:rPr>
          <w:b/>
          <w:bCs/>
        </w:rPr>
        <w:t>.</w:t>
      </w:r>
    </w:p>
    <w:p w14:paraId="3FA96E12" w14:textId="37AE904C" w:rsidR="00DA7BE7" w:rsidRDefault="00DA7BE7" w:rsidP="001C4A35">
      <w:pPr>
        <w:jc w:val="both"/>
        <w:rPr>
          <w:color w:val="000000"/>
        </w:rPr>
      </w:pPr>
      <w:r w:rsidRPr="00883F75">
        <w:rPr>
          <w:color w:val="000000"/>
        </w:rPr>
        <w:t>Lēmums pievienots protokolam.</w:t>
      </w:r>
    </w:p>
    <w:bookmarkEnd w:id="112"/>
    <w:p w14:paraId="27DE771A" w14:textId="2A373642" w:rsidR="00327DD5" w:rsidRDefault="00327DD5" w:rsidP="00883F75">
      <w:pPr>
        <w:jc w:val="center"/>
        <w:rPr>
          <w:color w:val="000000"/>
        </w:rPr>
      </w:pPr>
    </w:p>
    <w:p w14:paraId="23293E25" w14:textId="77777777" w:rsidR="00B55558" w:rsidRDefault="00B55558" w:rsidP="00883F75">
      <w:pPr>
        <w:jc w:val="center"/>
        <w:rPr>
          <w:color w:val="000000"/>
        </w:rPr>
      </w:pPr>
    </w:p>
    <w:p w14:paraId="65F6B802" w14:textId="5F38DC3A" w:rsidR="00EA776A" w:rsidRPr="00883F75" w:rsidRDefault="00EA776A" w:rsidP="00EA776A">
      <w:pPr>
        <w:ind w:left="3600" w:firstLine="720"/>
        <w:rPr>
          <w:b/>
          <w:u w:val="single"/>
        </w:rPr>
      </w:pPr>
      <w:r w:rsidRPr="00883F75">
        <w:rPr>
          <w:color w:val="000000"/>
        </w:rPr>
        <w:t>3</w:t>
      </w:r>
      <w:r>
        <w:rPr>
          <w:color w:val="000000"/>
        </w:rPr>
        <w:t>8</w:t>
      </w:r>
      <w:r w:rsidRPr="00883F75">
        <w:rPr>
          <w:color w:val="000000"/>
        </w:rPr>
        <w:t>.§</w:t>
      </w:r>
    </w:p>
    <w:p w14:paraId="6C338253" w14:textId="77777777" w:rsidR="00DC1FD8" w:rsidRPr="00DC1FD8" w:rsidRDefault="00DC1FD8" w:rsidP="00DC1FD8">
      <w:pPr>
        <w:tabs>
          <w:tab w:val="left" w:pos="-23852"/>
        </w:tabs>
        <w:jc w:val="center"/>
        <w:rPr>
          <w:b/>
          <w:bCs/>
        </w:rPr>
      </w:pPr>
      <w:r w:rsidRPr="00DC1FD8">
        <w:rPr>
          <w:b/>
          <w:bCs/>
        </w:rPr>
        <w:t>Par nekustamā īpašuma “</w:t>
      </w:r>
      <w:proofErr w:type="spellStart"/>
      <w:r w:rsidRPr="00DC1FD8">
        <w:rPr>
          <w:b/>
          <w:bCs/>
        </w:rPr>
        <w:t>Mazberķene</w:t>
      </w:r>
      <w:proofErr w:type="spellEnd"/>
      <w:r w:rsidRPr="00DC1FD8">
        <w:rPr>
          <w:b/>
          <w:bCs/>
        </w:rPr>
        <w:t>”, Augstkalnes pagastā, Dobeles novadā, atsavināšanu</w:t>
      </w:r>
    </w:p>
    <w:p w14:paraId="621E2FB0" w14:textId="12726F40" w:rsidR="00EA776A" w:rsidRDefault="00EA776A" w:rsidP="00EA776A">
      <w:pPr>
        <w:jc w:val="center"/>
        <w:rPr>
          <w:i/>
          <w:color w:val="000000"/>
        </w:rPr>
      </w:pPr>
      <w:r w:rsidRPr="00883F75">
        <w:rPr>
          <w:b/>
          <w:noProof/>
          <w:color w:val="000000"/>
        </w:rPr>
        <mc:AlternateContent>
          <mc:Choice Requires="wps">
            <w:drawing>
              <wp:anchor distT="0" distB="0" distL="114300" distR="114300" simplePos="0" relativeHeight="251951104" behindDoc="0" locked="0" layoutInCell="1" allowOverlap="1" wp14:anchorId="313BC76F" wp14:editId="5D5EC8F6">
                <wp:simplePos x="0" y="0"/>
                <wp:positionH relativeFrom="column">
                  <wp:posOffset>-61595</wp:posOffset>
                </wp:positionH>
                <wp:positionV relativeFrom="paragraph">
                  <wp:posOffset>-1905</wp:posOffset>
                </wp:positionV>
                <wp:extent cx="5892800" cy="0"/>
                <wp:effectExtent l="0" t="0" r="0" b="0"/>
                <wp:wrapNone/>
                <wp:docPr id="14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27C3F" id="AutoShape 1126" o:spid="_x0000_s1026" type="#_x0000_t32" style="position:absolute;margin-left:-4.85pt;margin-top:-.15pt;width:464pt;height:0;flip:y;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sidR="00DC1FD8">
        <w:rPr>
          <w:i/>
          <w:color w:val="000000"/>
        </w:rPr>
        <w:t>K.Ļaksa</w:t>
      </w:r>
      <w:proofErr w:type="spellEnd"/>
      <w:r w:rsidRPr="00883F75">
        <w:rPr>
          <w:i/>
          <w:color w:val="000000"/>
        </w:rPr>
        <w:t>)</w:t>
      </w:r>
    </w:p>
    <w:p w14:paraId="3B18546B" w14:textId="77777777" w:rsidR="00EA776A" w:rsidRDefault="00EA776A" w:rsidP="00EA776A">
      <w:pPr>
        <w:jc w:val="center"/>
        <w:rPr>
          <w:i/>
          <w:color w:val="000000"/>
        </w:rPr>
      </w:pPr>
    </w:p>
    <w:p w14:paraId="1DDECB6D" w14:textId="77777777" w:rsidR="00B35945" w:rsidRDefault="00B35945" w:rsidP="00B35945">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481EF0F8" w14:textId="541540FA" w:rsidR="00EA776A" w:rsidRPr="00883F75" w:rsidRDefault="00EA776A" w:rsidP="00EA776A">
      <w:pPr>
        <w:jc w:val="both"/>
        <w:rPr>
          <w:bCs/>
          <w:color w:val="000000"/>
        </w:rPr>
      </w:pPr>
    </w:p>
    <w:p w14:paraId="586E359C" w14:textId="6AA895CF" w:rsidR="00336899" w:rsidRDefault="00A72448" w:rsidP="00336899">
      <w:pPr>
        <w:jc w:val="both"/>
        <w:rPr>
          <w:bCs/>
          <w:color w:val="000000"/>
        </w:rPr>
      </w:pPr>
      <w:r>
        <w:rPr>
          <w:bCs/>
          <w:color w:val="000000"/>
        </w:rPr>
        <w:t xml:space="preserve">Jautā Viesturs Reinfelds, Edgars </w:t>
      </w:r>
      <w:proofErr w:type="spellStart"/>
      <w:r>
        <w:rPr>
          <w:bCs/>
          <w:color w:val="000000"/>
        </w:rPr>
        <w:t>Gaigalis</w:t>
      </w:r>
      <w:proofErr w:type="spellEnd"/>
      <w:r>
        <w:rPr>
          <w:bCs/>
          <w:color w:val="000000"/>
        </w:rPr>
        <w:t>.</w:t>
      </w:r>
    </w:p>
    <w:p w14:paraId="608821D4" w14:textId="3EAD179B" w:rsidR="00A72448" w:rsidRDefault="00A72448" w:rsidP="00336899">
      <w:pPr>
        <w:jc w:val="both"/>
        <w:rPr>
          <w:bCs/>
          <w:color w:val="000000"/>
        </w:rPr>
      </w:pPr>
      <w:r>
        <w:rPr>
          <w:bCs/>
          <w:color w:val="000000"/>
        </w:rPr>
        <w:t>Atbild Kaspars Ļaksa.</w:t>
      </w:r>
    </w:p>
    <w:p w14:paraId="32FD8F2E" w14:textId="77777777" w:rsidR="00336899" w:rsidRPr="00883F75" w:rsidRDefault="00336899" w:rsidP="00336899">
      <w:pPr>
        <w:jc w:val="both"/>
        <w:rPr>
          <w:bCs/>
          <w:color w:val="000000"/>
        </w:rPr>
      </w:pPr>
      <w:r>
        <w:rPr>
          <w:bCs/>
          <w:color w:val="000000"/>
        </w:rPr>
        <w:t>Balsojums par lēmuma projektu.</w:t>
      </w:r>
    </w:p>
    <w:p w14:paraId="446AA08B" w14:textId="66AF1928" w:rsidR="00336899" w:rsidRDefault="00336899" w:rsidP="00336899">
      <w:pPr>
        <w:jc w:val="both"/>
      </w:pPr>
      <w:r w:rsidRPr="00883F75">
        <w:rPr>
          <w:color w:val="000000"/>
        </w:rPr>
        <w:t>Atklāti</w:t>
      </w:r>
      <w:r w:rsidRPr="00883F75">
        <w:t xml:space="preserve"> balsojot:</w:t>
      </w:r>
      <w:r w:rsidRPr="000E7C94">
        <w:rPr>
          <w:lang w:eastAsia="en-GB"/>
        </w:rPr>
        <w:t xml:space="preserve"> </w:t>
      </w:r>
      <w:r w:rsidR="00BF0F3C">
        <w:t xml:space="preserve">PAR – 11 (Ģirts </w:t>
      </w:r>
      <w:proofErr w:type="spellStart"/>
      <w:r w:rsidR="00BF0F3C">
        <w:t>Ante</w:t>
      </w:r>
      <w:proofErr w:type="spellEnd"/>
      <w:r w:rsidR="00BF0F3C">
        <w:t xml:space="preserve">, </w:t>
      </w:r>
      <w:r w:rsidR="00BF0F3C">
        <w:rPr>
          <w:bCs/>
          <w:lang w:eastAsia="et-EE"/>
        </w:rPr>
        <w:t xml:space="preserve">Sarmīte Dude, Andris </w:t>
      </w:r>
      <w:proofErr w:type="spellStart"/>
      <w:r w:rsidR="00BF0F3C">
        <w:rPr>
          <w:bCs/>
          <w:lang w:eastAsia="et-EE"/>
        </w:rPr>
        <w:t>Podvinskis</w:t>
      </w:r>
      <w:proofErr w:type="spellEnd"/>
      <w:r w:rsidR="00BF0F3C">
        <w:rPr>
          <w:bCs/>
          <w:lang w:eastAsia="et-EE"/>
        </w:rPr>
        <w:t xml:space="preserve">, Ivars </w:t>
      </w:r>
      <w:proofErr w:type="spellStart"/>
      <w:r w:rsidR="00BF0F3C">
        <w:rPr>
          <w:bCs/>
          <w:lang w:eastAsia="et-EE"/>
        </w:rPr>
        <w:t>Gorskis</w:t>
      </w:r>
      <w:proofErr w:type="spellEnd"/>
      <w:r w:rsidR="00BF0F3C">
        <w:rPr>
          <w:bCs/>
          <w:lang w:eastAsia="et-EE"/>
        </w:rPr>
        <w:t xml:space="preserve">, Linda </w:t>
      </w:r>
      <w:proofErr w:type="spellStart"/>
      <w:r w:rsidR="00BF0F3C">
        <w:rPr>
          <w:bCs/>
          <w:lang w:eastAsia="et-EE"/>
        </w:rPr>
        <w:t>Karloviča</w:t>
      </w:r>
      <w:proofErr w:type="spellEnd"/>
      <w:r w:rsidR="00BF0F3C">
        <w:rPr>
          <w:bCs/>
          <w:lang w:eastAsia="et-EE"/>
        </w:rPr>
        <w:t xml:space="preserve">, Edgars Laimiņš, Sintija </w:t>
      </w:r>
      <w:proofErr w:type="spellStart"/>
      <w:r w:rsidR="00BF0F3C">
        <w:rPr>
          <w:bCs/>
          <w:lang w:eastAsia="et-EE"/>
        </w:rPr>
        <w:t>Liekniņa</w:t>
      </w:r>
      <w:proofErr w:type="spellEnd"/>
      <w:r w:rsidR="00BF0F3C">
        <w:rPr>
          <w:bCs/>
          <w:lang w:eastAsia="et-EE"/>
        </w:rPr>
        <w:t xml:space="preserve">, Sanita </w:t>
      </w:r>
      <w:proofErr w:type="spellStart"/>
      <w:r w:rsidR="00BF0F3C">
        <w:rPr>
          <w:bCs/>
          <w:lang w:eastAsia="et-EE"/>
        </w:rPr>
        <w:t>Olševska</w:t>
      </w:r>
      <w:proofErr w:type="spellEnd"/>
      <w:r w:rsidR="00BF0F3C">
        <w:rPr>
          <w:bCs/>
          <w:lang w:eastAsia="et-EE"/>
        </w:rPr>
        <w:t xml:space="preserve">, Dace Reinika, Guntis </w:t>
      </w:r>
      <w:proofErr w:type="spellStart"/>
      <w:r w:rsidR="00BF0F3C">
        <w:rPr>
          <w:bCs/>
          <w:lang w:eastAsia="et-EE"/>
        </w:rPr>
        <w:t>Safranovičs</w:t>
      </w:r>
      <w:proofErr w:type="spellEnd"/>
      <w:r w:rsidR="00BF0F3C">
        <w:rPr>
          <w:bCs/>
          <w:lang w:eastAsia="et-EE"/>
        </w:rPr>
        <w:t xml:space="preserve">, Andrejs Spridzāns), </w:t>
      </w:r>
      <w:r w:rsidR="00BF0F3C">
        <w:rPr>
          <w:bCs/>
        </w:rPr>
        <w:t xml:space="preserve">PRET – nav, </w:t>
      </w:r>
      <w:r w:rsidR="00BF0F3C" w:rsidRPr="00E51DBE">
        <w:rPr>
          <w:bCs/>
        </w:rPr>
        <w:t>ATTURAS – nav</w:t>
      </w:r>
      <w:r w:rsidR="00BF0F3C" w:rsidRPr="00E51DBE">
        <w:rPr>
          <w:rFonts w:eastAsia="Calibri"/>
          <w:bCs/>
          <w:lang w:eastAsia="et-EE"/>
        </w:rPr>
        <w:t>,</w:t>
      </w:r>
      <w:r w:rsidR="00BF0F3C" w:rsidRPr="00E51DBE">
        <w:rPr>
          <w:rFonts w:eastAsia="Calibri"/>
          <w:lang w:eastAsia="en-US"/>
        </w:rPr>
        <w:t xml:space="preserve"> NEBALSO – nav,</w:t>
      </w:r>
      <w:r w:rsidR="00BF0F3C" w:rsidRPr="00641FBC">
        <w:rPr>
          <w:rFonts w:eastAsia="Calibri"/>
          <w:sz w:val="22"/>
          <w:szCs w:val="22"/>
          <w:lang w:eastAsia="en-US"/>
        </w:rPr>
        <w:t xml:space="preserve"> </w:t>
      </w:r>
      <w:r w:rsidR="00BF0F3C" w:rsidRPr="003E324B">
        <w:rPr>
          <w:color w:val="000000" w:themeColor="text1"/>
        </w:rPr>
        <w:t xml:space="preserve"> </w:t>
      </w:r>
      <w:r w:rsidR="00BF0F3C">
        <w:t xml:space="preserve">PAR – 15 (Ģirts </w:t>
      </w:r>
      <w:proofErr w:type="spellStart"/>
      <w:r w:rsidR="00BF0F3C">
        <w:t>Ante</w:t>
      </w:r>
      <w:proofErr w:type="spellEnd"/>
      <w:r w:rsidR="00BF0F3C">
        <w:t xml:space="preserve">, </w:t>
      </w:r>
      <w:r w:rsidR="00BF0F3C">
        <w:rPr>
          <w:bCs/>
          <w:lang w:eastAsia="et-EE"/>
        </w:rPr>
        <w:t xml:space="preserve">Kristīne Briede, Sarmīte Dude, Andris </w:t>
      </w:r>
      <w:proofErr w:type="spellStart"/>
      <w:r w:rsidR="00BF0F3C">
        <w:rPr>
          <w:bCs/>
          <w:lang w:eastAsia="et-EE"/>
        </w:rPr>
        <w:t>Podvinskis</w:t>
      </w:r>
      <w:proofErr w:type="spellEnd"/>
      <w:r w:rsidR="00BF0F3C">
        <w:rPr>
          <w:bCs/>
          <w:lang w:eastAsia="et-EE"/>
        </w:rPr>
        <w:t xml:space="preserve">, Māris Feldmanis, </w:t>
      </w:r>
      <w:r w:rsidR="00BF0F3C">
        <w:rPr>
          <w:bCs/>
        </w:rPr>
        <w:t xml:space="preserve">Edgars </w:t>
      </w:r>
      <w:proofErr w:type="spellStart"/>
      <w:r w:rsidR="00BF0F3C">
        <w:rPr>
          <w:bCs/>
        </w:rPr>
        <w:t>Gaigalis</w:t>
      </w:r>
      <w:proofErr w:type="spellEnd"/>
      <w:r w:rsidR="00BF0F3C">
        <w:rPr>
          <w:bCs/>
        </w:rPr>
        <w:t>,</w:t>
      </w:r>
      <w:r w:rsidR="00BF0F3C">
        <w:rPr>
          <w:bCs/>
          <w:lang w:eastAsia="et-EE"/>
        </w:rPr>
        <w:t xml:space="preserve"> Ivars </w:t>
      </w:r>
      <w:proofErr w:type="spellStart"/>
      <w:r w:rsidR="00BF0F3C">
        <w:rPr>
          <w:bCs/>
          <w:lang w:eastAsia="et-EE"/>
        </w:rPr>
        <w:t>Gorskis</w:t>
      </w:r>
      <w:proofErr w:type="spellEnd"/>
      <w:r w:rsidR="00BF0F3C">
        <w:rPr>
          <w:bCs/>
          <w:lang w:eastAsia="et-EE"/>
        </w:rPr>
        <w:t xml:space="preserve">, Linda </w:t>
      </w:r>
      <w:proofErr w:type="spellStart"/>
      <w:r w:rsidR="00BF0F3C">
        <w:rPr>
          <w:bCs/>
          <w:lang w:eastAsia="et-EE"/>
        </w:rPr>
        <w:t>Karloviča</w:t>
      </w:r>
      <w:proofErr w:type="spellEnd"/>
      <w:r w:rsidR="00BF0F3C">
        <w:rPr>
          <w:bCs/>
          <w:lang w:eastAsia="et-EE"/>
        </w:rPr>
        <w:t xml:space="preserve">, Edgars Laimiņš, Sintija </w:t>
      </w:r>
      <w:proofErr w:type="spellStart"/>
      <w:r w:rsidR="00BF0F3C">
        <w:rPr>
          <w:bCs/>
          <w:lang w:eastAsia="et-EE"/>
        </w:rPr>
        <w:t>Liekniņa</w:t>
      </w:r>
      <w:proofErr w:type="spellEnd"/>
      <w:r w:rsidR="00BF0F3C">
        <w:rPr>
          <w:bCs/>
          <w:lang w:eastAsia="et-EE"/>
        </w:rPr>
        <w:t xml:space="preserve">, Sanita </w:t>
      </w:r>
      <w:proofErr w:type="spellStart"/>
      <w:r w:rsidR="00BF0F3C">
        <w:rPr>
          <w:bCs/>
          <w:lang w:eastAsia="et-EE"/>
        </w:rPr>
        <w:t>Olševska</w:t>
      </w:r>
      <w:proofErr w:type="spellEnd"/>
      <w:r w:rsidR="00BF0F3C">
        <w:rPr>
          <w:bCs/>
          <w:lang w:eastAsia="et-EE"/>
        </w:rPr>
        <w:t xml:space="preserve">, Dace Reinika, Guntis </w:t>
      </w:r>
      <w:proofErr w:type="spellStart"/>
      <w:r w:rsidR="00BF0F3C">
        <w:rPr>
          <w:bCs/>
          <w:lang w:eastAsia="et-EE"/>
        </w:rPr>
        <w:t>Safranovičs</w:t>
      </w:r>
      <w:proofErr w:type="spellEnd"/>
      <w:r w:rsidR="00BF0F3C">
        <w:rPr>
          <w:bCs/>
          <w:lang w:eastAsia="et-EE"/>
        </w:rPr>
        <w:t xml:space="preserve">, Andrejs Spridzāns), </w:t>
      </w:r>
      <w:r w:rsidR="00BF0F3C">
        <w:rPr>
          <w:bCs/>
        </w:rPr>
        <w:t>PRET – 2 (</w:t>
      </w:r>
      <w:r w:rsidR="00BF0F3C">
        <w:rPr>
          <w:bCs/>
          <w:lang w:eastAsia="et-EE"/>
        </w:rPr>
        <w:t>Kristīne Briede,</w:t>
      </w:r>
      <w:r w:rsidR="00BF0F3C" w:rsidRPr="008175AB">
        <w:rPr>
          <w:bCs/>
          <w:lang w:eastAsia="et-EE"/>
        </w:rPr>
        <w:t xml:space="preserve"> </w:t>
      </w:r>
      <w:r w:rsidR="00BF0F3C">
        <w:rPr>
          <w:bCs/>
          <w:lang w:eastAsia="et-EE"/>
        </w:rPr>
        <w:t>Māris Feldmanis)</w:t>
      </w:r>
      <w:r w:rsidR="00BF0F3C">
        <w:rPr>
          <w:bCs/>
        </w:rPr>
        <w:t xml:space="preserve">, </w:t>
      </w:r>
      <w:r w:rsidR="00BF0F3C" w:rsidRPr="00E51DBE">
        <w:rPr>
          <w:bCs/>
        </w:rPr>
        <w:t>ATTURAS – nav</w:t>
      </w:r>
      <w:r w:rsidR="00BF0F3C" w:rsidRPr="00E51DBE">
        <w:rPr>
          <w:rFonts w:eastAsia="Calibri"/>
          <w:bCs/>
          <w:lang w:eastAsia="et-EE"/>
        </w:rPr>
        <w:t>,</w:t>
      </w:r>
      <w:r w:rsidR="00BF0F3C" w:rsidRPr="00E51DBE">
        <w:rPr>
          <w:rFonts w:eastAsia="Calibri"/>
          <w:lang w:eastAsia="en-US"/>
        </w:rPr>
        <w:t xml:space="preserve"> NEBALSO – </w:t>
      </w:r>
      <w:r w:rsidR="00BF0F3C">
        <w:rPr>
          <w:rFonts w:eastAsia="Calibri"/>
          <w:lang w:eastAsia="en-US"/>
        </w:rPr>
        <w:t>2 (</w:t>
      </w:r>
      <w:r w:rsidR="00BF0F3C">
        <w:rPr>
          <w:bCs/>
        </w:rPr>
        <w:t xml:space="preserve">Edgars </w:t>
      </w:r>
      <w:proofErr w:type="spellStart"/>
      <w:r w:rsidR="00BF0F3C">
        <w:rPr>
          <w:bCs/>
        </w:rPr>
        <w:t>Gaigalis</w:t>
      </w:r>
      <w:proofErr w:type="spellEnd"/>
      <w:r w:rsidR="00BF0F3C">
        <w:rPr>
          <w:bCs/>
        </w:rPr>
        <w:t xml:space="preserve">, </w:t>
      </w:r>
      <w:r w:rsidR="00BF0F3C">
        <w:rPr>
          <w:bCs/>
          <w:lang w:eastAsia="et-EE"/>
        </w:rPr>
        <w:t>Viesturs Reinfelds)</w:t>
      </w:r>
      <w:r w:rsidR="00BF0F3C" w:rsidRPr="00E51DBE">
        <w:rPr>
          <w:rFonts w:eastAsia="Calibri"/>
          <w:lang w:eastAsia="en-US"/>
        </w:rPr>
        <w:t>,</w:t>
      </w:r>
      <w:r w:rsidR="00BF0F3C" w:rsidRPr="00641FBC">
        <w:rPr>
          <w:rFonts w:eastAsia="Calibri"/>
          <w:sz w:val="22"/>
          <w:szCs w:val="22"/>
          <w:lang w:eastAsia="en-US"/>
        </w:rPr>
        <w:t xml:space="preserve"> </w:t>
      </w:r>
      <w:r w:rsidR="00BF0F3C" w:rsidRPr="003E324B">
        <w:rPr>
          <w:color w:val="000000" w:themeColor="text1"/>
        </w:rPr>
        <w:t xml:space="preserve"> </w:t>
      </w:r>
      <w:r w:rsidRPr="001E4420">
        <w:t>Dobeles novada dome NOLEMJ:</w:t>
      </w:r>
    </w:p>
    <w:p w14:paraId="499DBD40" w14:textId="4C37A18D" w:rsidR="00336899" w:rsidRPr="00DC1FD8" w:rsidRDefault="00336899" w:rsidP="00C3656B">
      <w:pPr>
        <w:tabs>
          <w:tab w:val="left" w:pos="-23852"/>
        </w:tabs>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DC1FD8">
        <w:rPr>
          <w:b/>
          <w:color w:val="000000"/>
        </w:rPr>
        <w:t>5</w:t>
      </w:r>
      <w:r w:rsidR="00BF0F3C">
        <w:rPr>
          <w:b/>
          <w:color w:val="000000"/>
        </w:rPr>
        <w:t>3</w:t>
      </w:r>
      <w:r>
        <w:rPr>
          <w:b/>
          <w:color w:val="000000"/>
        </w:rPr>
        <w:t>/1</w:t>
      </w:r>
      <w:r w:rsidR="00DC1FD8">
        <w:rPr>
          <w:b/>
          <w:color w:val="000000"/>
        </w:rPr>
        <w:t>7</w:t>
      </w:r>
      <w:r w:rsidRPr="00883F75">
        <w:rPr>
          <w:color w:val="000000"/>
        </w:rPr>
        <w:t xml:space="preserve"> </w:t>
      </w:r>
      <w:r w:rsidR="00DC1FD8" w:rsidRPr="00DC1FD8">
        <w:rPr>
          <w:b/>
          <w:bCs/>
          <w:color w:val="000000"/>
        </w:rPr>
        <w:t>’’</w:t>
      </w:r>
      <w:r w:rsidR="00DC1FD8" w:rsidRPr="00DC1FD8">
        <w:rPr>
          <w:b/>
          <w:bCs/>
        </w:rPr>
        <w:t>Par nekustamā īpašuma “</w:t>
      </w:r>
      <w:proofErr w:type="spellStart"/>
      <w:r w:rsidR="00DC1FD8" w:rsidRPr="00DC1FD8">
        <w:rPr>
          <w:b/>
          <w:bCs/>
        </w:rPr>
        <w:t>Mazberķene</w:t>
      </w:r>
      <w:proofErr w:type="spellEnd"/>
      <w:r w:rsidR="00DC1FD8" w:rsidRPr="00DC1FD8">
        <w:rPr>
          <w:b/>
          <w:bCs/>
        </w:rPr>
        <w:t>”, Augstkalnes pagastā, Dobeles novadā, atsavināšanu</w:t>
      </w:r>
      <w:r w:rsidRPr="00DC1FD8">
        <w:rPr>
          <w:b/>
          <w:bCs/>
        </w:rPr>
        <w:t>’’.</w:t>
      </w:r>
    </w:p>
    <w:p w14:paraId="43722867" w14:textId="3A284691" w:rsidR="00336899" w:rsidRDefault="00336899" w:rsidP="00336899">
      <w:pPr>
        <w:jc w:val="both"/>
        <w:rPr>
          <w:color w:val="000000"/>
        </w:rPr>
      </w:pPr>
      <w:r w:rsidRPr="00883F75">
        <w:rPr>
          <w:color w:val="000000"/>
        </w:rPr>
        <w:t>Lēmums pievienots protokolam.</w:t>
      </w:r>
    </w:p>
    <w:p w14:paraId="46AA9F0E" w14:textId="0FB1983D" w:rsidR="00EA776A" w:rsidRDefault="00023941" w:rsidP="00EA776A">
      <w:pPr>
        <w:jc w:val="both"/>
      </w:pPr>
      <w:r>
        <w:rPr>
          <w:color w:val="000000"/>
        </w:rPr>
        <w:t xml:space="preserve">Deputāts Edgars </w:t>
      </w:r>
      <w:proofErr w:type="spellStart"/>
      <w:r>
        <w:rPr>
          <w:color w:val="000000"/>
        </w:rPr>
        <w:t>Gaigalis</w:t>
      </w:r>
      <w:proofErr w:type="spellEnd"/>
      <w:r>
        <w:rPr>
          <w:color w:val="000000"/>
        </w:rPr>
        <w:t xml:space="preserve"> paskaidro savu balsojumu.</w:t>
      </w:r>
    </w:p>
    <w:p w14:paraId="3B0100FD" w14:textId="7A9C3C88" w:rsidR="00EA776A" w:rsidRDefault="00EA776A" w:rsidP="00EA776A">
      <w:pPr>
        <w:jc w:val="both"/>
      </w:pPr>
    </w:p>
    <w:p w14:paraId="56CB2417" w14:textId="4A347BC5" w:rsidR="005E37EB" w:rsidRDefault="005E37EB" w:rsidP="00EA776A">
      <w:pPr>
        <w:jc w:val="both"/>
      </w:pPr>
    </w:p>
    <w:p w14:paraId="2D79E8DE" w14:textId="77777777" w:rsidR="005E37EB" w:rsidRDefault="005E37EB" w:rsidP="00EA776A">
      <w:pPr>
        <w:jc w:val="both"/>
      </w:pPr>
    </w:p>
    <w:p w14:paraId="2B82C1C3" w14:textId="062AFED9" w:rsidR="0090524A" w:rsidRPr="00883F75" w:rsidRDefault="0090524A" w:rsidP="00883F75">
      <w:pPr>
        <w:jc w:val="center"/>
        <w:rPr>
          <w:b/>
          <w:u w:val="single"/>
        </w:rPr>
      </w:pPr>
      <w:bookmarkStart w:id="115" w:name="_Hlk115185697"/>
      <w:r w:rsidRPr="00883F75">
        <w:rPr>
          <w:color w:val="000000"/>
        </w:rPr>
        <w:t>3</w:t>
      </w:r>
      <w:r w:rsidR="00EA776A">
        <w:rPr>
          <w:color w:val="000000"/>
        </w:rPr>
        <w:t>9</w:t>
      </w:r>
      <w:r w:rsidRPr="00883F75">
        <w:rPr>
          <w:color w:val="000000"/>
        </w:rPr>
        <w:t>.§</w:t>
      </w:r>
    </w:p>
    <w:p w14:paraId="038E35F1" w14:textId="41961123" w:rsidR="0041371A" w:rsidRPr="0041371A" w:rsidRDefault="0041371A" w:rsidP="0041371A">
      <w:pPr>
        <w:jc w:val="center"/>
        <w:rPr>
          <w:rFonts w:eastAsia="Calibri"/>
          <w:b/>
          <w:lang w:eastAsia="en-US"/>
        </w:rPr>
      </w:pPr>
      <w:r w:rsidRPr="0041371A">
        <w:rPr>
          <w:b/>
        </w:rPr>
        <w:t>Par nekustamā īpašuma “</w:t>
      </w:r>
      <w:proofErr w:type="spellStart"/>
      <w:r w:rsidRPr="0041371A">
        <w:rPr>
          <w:b/>
        </w:rPr>
        <w:t>Vecskola</w:t>
      </w:r>
      <w:proofErr w:type="spellEnd"/>
      <w:r w:rsidRPr="0041371A">
        <w:rPr>
          <w:b/>
        </w:rPr>
        <w:t>”, Bukaišu pagastā, Dobeles novadā atsavināšanu</w:t>
      </w:r>
      <w:r>
        <w:rPr>
          <w:b/>
        </w:rPr>
        <w:t xml:space="preserve"> izsolē</w:t>
      </w:r>
    </w:p>
    <w:p w14:paraId="64891042" w14:textId="3A967450" w:rsidR="0090524A" w:rsidRDefault="0090524A" w:rsidP="00883F75">
      <w:pPr>
        <w:jc w:val="center"/>
        <w:rPr>
          <w:i/>
          <w:color w:val="000000"/>
        </w:rPr>
      </w:pPr>
      <w:r w:rsidRPr="00883F75">
        <w:rPr>
          <w:b/>
          <w:noProof/>
          <w:color w:val="000000"/>
        </w:rPr>
        <mc:AlternateContent>
          <mc:Choice Requires="wps">
            <w:drawing>
              <wp:anchor distT="0" distB="0" distL="114300" distR="114300" simplePos="0" relativeHeight="251797504" behindDoc="0" locked="0" layoutInCell="1" allowOverlap="1" wp14:anchorId="5F4E5F7C" wp14:editId="5CB1FCC0">
                <wp:simplePos x="0" y="0"/>
                <wp:positionH relativeFrom="column">
                  <wp:posOffset>-61595</wp:posOffset>
                </wp:positionH>
                <wp:positionV relativeFrom="paragraph">
                  <wp:posOffset>-1905</wp:posOffset>
                </wp:positionV>
                <wp:extent cx="5892800" cy="0"/>
                <wp:effectExtent l="0" t="0" r="0" b="0"/>
                <wp:wrapNone/>
                <wp:docPr id="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B098E" id="AutoShape 1126" o:spid="_x0000_s1026" type="#_x0000_t32" style="position:absolute;margin-left:-4.85pt;margin-top:-.15pt;width:464pt;height:0;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" strokeweight="1pt"/>
            </w:pict>
          </mc:Fallback>
        </mc:AlternateContent>
      </w:r>
      <w:r w:rsidRPr="00883F75">
        <w:rPr>
          <w:i/>
          <w:color w:val="000000"/>
        </w:rPr>
        <w:t>(</w:t>
      </w:r>
      <w:r w:rsidR="006E5486" w:rsidRPr="006E5486">
        <w:rPr>
          <w:i/>
          <w:color w:val="000000"/>
        </w:rPr>
        <w:t xml:space="preserve"> </w:t>
      </w:r>
      <w:proofErr w:type="spellStart"/>
      <w:r w:rsidR="0041371A">
        <w:rPr>
          <w:i/>
          <w:color w:val="000000"/>
        </w:rPr>
        <w:t>K.Ļaksa</w:t>
      </w:r>
      <w:proofErr w:type="spellEnd"/>
      <w:r w:rsidRPr="00883F75">
        <w:rPr>
          <w:i/>
          <w:color w:val="000000"/>
        </w:rPr>
        <w:t>)</w:t>
      </w:r>
    </w:p>
    <w:p w14:paraId="7EC7CFB2" w14:textId="77777777" w:rsidR="00A57F37" w:rsidRDefault="00A57F37" w:rsidP="00883F75">
      <w:pPr>
        <w:jc w:val="center"/>
        <w:rPr>
          <w:i/>
          <w:color w:val="000000"/>
        </w:rPr>
      </w:pPr>
    </w:p>
    <w:p w14:paraId="19CFDC0D" w14:textId="77777777" w:rsidR="0041371A" w:rsidRDefault="0041371A" w:rsidP="0041371A">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5639B0C5" w14:textId="77777777" w:rsidR="0041371A" w:rsidRPr="00883F75" w:rsidRDefault="0041371A" w:rsidP="0041371A">
      <w:pPr>
        <w:jc w:val="both"/>
        <w:rPr>
          <w:bCs/>
          <w:color w:val="000000"/>
        </w:rPr>
      </w:pPr>
    </w:p>
    <w:p w14:paraId="7E3F4B6E" w14:textId="77777777" w:rsidR="0041371A" w:rsidRDefault="0041371A" w:rsidP="0041371A">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5D3DC14E" w14:textId="77777777" w:rsidR="0041371A" w:rsidRPr="00883F75" w:rsidRDefault="0041371A" w:rsidP="0041371A">
      <w:pPr>
        <w:jc w:val="both"/>
        <w:rPr>
          <w:bCs/>
          <w:color w:val="000000"/>
        </w:rPr>
      </w:pPr>
      <w:r>
        <w:rPr>
          <w:bCs/>
          <w:color w:val="000000"/>
        </w:rPr>
        <w:t>Balsojums par lēmuma projektu.</w:t>
      </w:r>
    </w:p>
    <w:p w14:paraId="252DC167" w14:textId="50456B70" w:rsidR="0041371A" w:rsidRDefault="0041371A" w:rsidP="0041371A">
      <w:pPr>
        <w:jc w:val="both"/>
      </w:pPr>
      <w:r w:rsidRPr="00883F75">
        <w:rPr>
          <w:color w:val="000000"/>
        </w:rPr>
        <w:t>Atklāti</w:t>
      </w:r>
      <w:r w:rsidRPr="00883F75">
        <w:t xml:space="preserve"> balsojot:</w:t>
      </w:r>
      <w:r w:rsidRPr="000E7C94">
        <w:rPr>
          <w:lang w:eastAsia="en-GB"/>
        </w:rPr>
        <w:t xml:space="preserve"> </w:t>
      </w:r>
      <w:r w:rsidR="00023941">
        <w:t xml:space="preserve">PAR – 14 (Ģirts </w:t>
      </w:r>
      <w:proofErr w:type="spellStart"/>
      <w:r w:rsidR="00023941">
        <w:t>Ante</w:t>
      </w:r>
      <w:proofErr w:type="spellEnd"/>
      <w:r w:rsidR="00023941">
        <w:t xml:space="preserve">, </w:t>
      </w:r>
      <w:r w:rsidR="00023941">
        <w:rPr>
          <w:bCs/>
          <w:lang w:eastAsia="et-EE"/>
        </w:rPr>
        <w:t xml:space="preserve">Kristīne Briede, Sarmīte Dude, Andris </w:t>
      </w:r>
      <w:proofErr w:type="spellStart"/>
      <w:r w:rsidR="00023941">
        <w:rPr>
          <w:bCs/>
          <w:lang w:eastAsia="et-EE"/>
        </w:rPr>
        <w:t>Podvinskis</w:t>
      </w:r>
      <w:proofErr w:type="spellEnd"/>
      <w:r w:rsidR="00023941">
        <w:rPr>
          <w:bCs/>
          <w:lang w:eastAsia="et-EE"/>
        </w:rPr>
        <w:t xml:space="preserve">, Māris Feldmanis, Ivars </w:t>
      </w:r>
      <w:proofErr w:type="spellStart"/>
      <w:r w:rsidR="00023941">
        <w:rPr>
          <w:bCs/>
          <w:lang w:eastAsia="et-EE"/>
        </w:rPr>
        <w:t>Gorskis</w:t>
      </w:r>
      <w:proofErr w:type="spellEnd"/>
      <w:r w:rsidR="00023941">
        <w:rPr>
          <w:bCs/>
          <w:lang w:eastAsia="et-EE"/>
        </w:rPr>
        <w:t xml:space="preserve">, Linda </w:t>
      </w:r>
      <w:proofErr w:type="spellStart"/>
      <w:r w:rsidR="00023941">
        <w:rPr>
          <w:bCs/>
          <w:lang w:eastAsia="et-EE"/>
        </w:rPr>
        <w:t>Karloviča</w:t>
      </w:r>
      <w:proofErr w:type="spellEnd"/>
      <w:r w:rsidR="00023941">
        <w:rPr>
          <w:bCs/>
          <w:lang w:eastAsia="et-EE"/>
        </w:rPr>
        <w:t xml:space="preserve">, Edgars Laimiņš, Sintija </w:t>
      </w:r>
      <w:proofErr w:type="spellStart"/>
      <w:r w:rsidR="00023941">
        <w:rPr>
          <w:bCs/>
          <w:lang w:eastAsia="et-EE"/>
        </w:rPr>
        <w:t>Liekniņa</w:t>
      </w:r>
      <w:proofErr w:type="spellEnd"/>
      <w:r w:rsidR="00023941">
        <w:rPr>
          <w:bCs/>
          <w:lang w:eastAsia="et-EE"/>
        </w:rPr>
        <w:t xml:space="preserve">, Sanita </w:t>
      </w:r>
      <w:proofErr w:type="spellStart"/>
      <w:r w:rsidR="00023941">
        <w:rPr>
          <w:bCs/>
          <w:lang w:eastAsia="et-EE"/>
        </w:rPr>
        <w:t>Olševska</w:t>
      </w:r>
      <w:proofErr w:type="spellEnd"/>
      <w:r w:rsidR="00023941">
        <w:rPr>
          <w:bCs/>
          <w:lang w:eastAsia="et-EE"/>
        </w:rPr>
        <w:t xml:space="preserve">, Viesturs Reinfelds, Dace Reinika, Guntis </w:t>
      </w:r>
      <w:proofErr w:type="spellStart"/>
      <w:r w:rsidR="00023941">
        <w:rPr>
          <w:bCs/>
          <w:lang w:eastAsia="et-EE"/>
        </w:rPr>
        <w:t>Safranovičs</w:t>
      </w:r>
      <w:proofErr w:type="spellEnd"/>
      <w:r w:rsidR="00023941">
        <w:rPr>
          <w:bCs/>
          <w:lang w:eastAsia="et-EE"/>
        </w:rPr>
        <w:t xml:space="preserve">, Andrejs Spridzāns), </w:t>
      </w:r>
      <w:r w:rsidR="00023941">
        <w:rPr>
          <w:bCs/>
        </w:rPr>
        <w:t xml:space="preserve">PRET – nav, ATTURAS – </w:t>
      </w:r>
      <w:r w:rsidR="00023941" w:rsidRPr="00E51DBE">
        <w:rPr>
          <w:bCs/>
        </w:rPr>
        <w:t>nav</w:t>
      </w:r>
      <w:r w:rsidR="00023941" w:rsidRPr="00E51DBE">
        <w:rPr>
          <w:bCs/>
          <w:lang w:eastAsia="et-EE"/>
        </w:rPr>
        <w:t>,</w:t>
      </w:r>
      <w:r w:rsidR="00023941" w:rsidRPr="00E51DBE">
        <w:t xml:space="preserve"> NEBALSO – </w:t>
      </w:r>
      <w:r w:rsidR="00023941">
        <w:t>1 (</w:t>
      </w:r>
      <w:r w:rsidR="00023941">
        <w:rPr>
          <w:bCs/>
        </w:rPr>
        <w:t xml:space="preserve">Edgars </w:t>
      </w:r>
      <w:proofErr w:type="spellStart"/>
      <w:r w:rsidR="00023941">
        <w:rPr>
          <w:bCs/>
        </w:rPr>
        <w:t>Gaigalis</w:t>
      </w:r>
      <w:proofErr w:type="spellEnd"/>
      <w:r w:rsidR="00023941">
        <w:rPr>
          <w:bCs/>
        </w:rPr>
        <w:t>)</w:t>
      </w:r>
      <w:r w:rsidR="00023941" w:rsidRPr="00641FBC">
        <w:rPr>
          <w:sz w:val="22"/>
          <w:szCs w:val="22"/>
        </w:rPr>
        <w:t>,</w:t>
      </w:r>
      <w:r w:rsidR="00023941">
        <w:rPr>
          <w:sz w:val="22"/>
          <w:szCs w:val="22"/>
        </w:rPr>
        <w:t xml:space="preserve"> </w:t>
      </w:r>
      <w:r w:rsidR="00023941" w:rsidRPr="00883F75">
        <w:rPr>
          <w:bCs/>
          <w:iCs/>
        </w:rPr>
        <w:t>Dobeles novada dome</w:t>
      </w:r>
      <w:r w:rsidR="00023941" w:rsidRPr="00883F75">
        <w:rPr>
          <w:shd w:val="clear" w:color="auto" w:fill="FFFFFF"/>
        </w:rPr>
        <w:t xml:space="preserve"> </w:t>
      </w:r>
      <w:r w:rsidR="00023941" w:rsidRPr="00883F75">
        <w:rPr>
          <w:bCs/>
          <w:iCs/>
        </w:rPr>
        <w:t>NOLEMJ</w:t>
      </w:r>
      <w:r w:rsidR="00023941" w:rsidRPr="00883F75">
        <w:rPr>
          <w:rFonts w:eastAsia="Lucida Sans Unicode"/>
          <w:kern w:val="1"/>
        </w:rPr>
        <w:t>:</w:t>
      </w:r>
    </w:p>
    <w:p w14:paraId="67614DC1" w14:textId="60013540" w:rsidR="0041371A" w:rsidRPr="00DC1FD8" w:rsidRDefault="0041371A" w:rsidP="0041371A">
      <w:pPr>
        <w:tabs>
          <w:tab w:val="left" w:pos="-23852"/>
        </w:tabs>
        <w:jc w:val="both"/>
        <w:rPr>
          <w:b/>
          <w:bCs/>
        </w:rPr>
      </w:pPr>
      <w:r w:rsidRPr="00883F75">
        <w:rPr>
          <w:b/>
          <w:color w:val="000000"/>
        </w:rPr>
        <w:lastRenderedPageBreak/>
        <w:t>Pieņemt lēmumu</w:t>
      </w:r>
      <w:r w:rsidRPr="00883F75">
        <w:rPr>
          <w:color w:val="000000"/>
        </w:rPr>
        <w:t xml:space="preserve"> </w:t>
      </w:r>
      <w:r w:rsidRPr="00883F75">
        <w:rPr>
          <w:b/>
          <w:color w:val="000000"/>
        </w:rPr>
        <w:t>Nr.</w:t>
      </w:r>
      <w:r>
        <w:rPr>
          <w:b/>
          <w:color w:val="000000"/>
        </w:rPr>
        <w:t>45</w:t>
      </w:r>
      <w:r w:rsidR="00023941">
        <w:rPr>
          <w:b/>
          <w:color w:val="000000"/>
        </w:rPr>
        <w:t>4</w:t>
      </w:r>
      <w:r>
        <w:rPr>
          <w:b/>
          <w:color w:val="000000"/>
        </w:rPr>
        <w:t>/17</w:t>
      </w:r>
      <w:r w:rsidRPr="00883F75">
        <w:rPr>
          <w:color w:val="000000"/>
        </w:rPr>
        <w:t xml:space="preserve"> </w:t>
      </w:r>
      <w:r w:rsidRPr="00DC1FD8">
        <w:rPr>
          <w:b/>
          <w:bCs/>
          <w:color w:val="000000"/>
        </w:rPr>
        <w:t>’’</w:t>
      </w:r>
      <w:r w:rsidRPr="00DC1FD8">
        <w:rPr>
          <w:b/>
          <w:bCs/>
        </w:rPr>
        <w:t xml:space="preserve">Par nekustamā īpašuma </w:t>
      </w:r>
      <w:r w:rsidRPr="0041371A">
        <w:rPr>
          <w:b/>
        </w:rPr>
        <w:t>“</w:t>
      </w:r>
      <w:proofErr w:type="spellStart"/>
      <w:r w:rsidRPr="0041371A">
        <w:rPr>
          <w:b/>
        </w:rPr>
        <w:t>Vecskola</w:t>
      </w:r>
      <w:proofErr w:type="spellEnd"/>
      <w:r w:rsidRPr="0041371A">
        <w:rPr>
          <w:b/>
        </w:rPr>
        <w:t>”, Bukaišu pagastā</w:t>
      </w:r>
      <w:r>
        <w:rPr>
          <w:b/>
        </w:rPr>
        <w:t>,</w:t>
      </w:r>
      <w:r w:rsidRPr="00DC1FD8">
        <w:rPr>
          <w:b/>
          <w:bCs/>
        </w:rPr>
        <w:t xml:space="preserve"> Dobeles novadā atsavināšanu</w:t>
      </w:r>
      <w:r>
        <w:rPr>
          <w:b/>
          <w:bCs/>
        </w:rPr>
        <w:t xml:space="preserve"> izsolē</w:t>
      </w:r>
      <w:r w:rsidRPr="00DC1FD8">
        <w:rPr>
          <w:b/>
          <w:bCs/>
        </w:rPr>
        <w:t>’’.</w:t>
      </w:r>
    </w:p>
    <w:p w14:paraId="32AA83DD" w14:textId="36A9A633" w:rsidR="00F475F9" w:rsidRDefault="0041371A" w:rsidP="00254FA6">
      <w:pPr>
        <w:jc w:val="both"/>
        <w:rPr>
          <w:iCs/>
          <w:color w:val="000000"/>
        </w:rPr>
      </w:pPr>
      <w:r w:rsidRPr="00883F75">
        <w:rPr>
          <w:color w:val="000000"/>
        </w:rPr>
        <w:t>Lēmums pievienots protokolam.</w:t>
      </w:r>
      <w:bookmarkEnd w:id="115"/>
    </w:p>
    <w:p w14:paraId="60514F00" w14:textId="2A508DD1" w:rsidR="00EA776A" w:rsidRDefault="00EA776A" w:rsidP="008A0090">
      <w:pPr>
        <w:jc w:val="center"/>
        <w:rPr>
          <w:iCs/>
          <w:color w:val="000000"/>
        </w:rPr>
      </w:pPr>
    </w:p>
    <w:p w14:paraId="7B1A2444" w14:textId="77777777" w:rsidR="00B55558" w:rsidRDefault="00B55558" w:rsidP="00F475F9">
      <w:pPr>
        <w:jc w:val="center"/>
        <w:rPr>
          <w:color w:val="000000"/>
        </w:rPr>
      </w:pPr>
    </w:p>
    <w:p w14:paraId="31F75997" w14:textId="0041E5D1" w:rsidR="00F475F9" w:rsidRPr="00883F75" w:rsidRDefault="00F475F9" w:rsidP="00F475F9">
      <w:pPr>
        <w:jc w:val="center"/>
        <w:rPr>
          <w:b/>
          <w:u w:val="single"/>
        </w:rPr>
      </w:pPr>
      <w:r>
        <w:rPr>
          <w:color w:val="000000"/>
        </w:rPr>
        <w:t>40</w:t>
      </w:r>
      <w:r w:rsidRPr="00883F75">
        <w:rPr>
          <w:color w:val="000000"/>
        </w:rPr>
        <w:t>.§</w:t>
      </w:r>
    </w:p>
    <w:p w14:paraId="0B1E527F" w14:textId="77777777" w:rsidR="00216556" w:rsidRPr="00216556" w:rsidRDefault="00216556" w:rsidP="00216556">
      <w:pPr>
        <w:jc w:val="center"/>
        <w:rPr>
          <w:rFonts w:eastAsia="Calibri"/>
          <w:b/>
          <w:lang w:eastAsia="en-US"/>
        </w:rPr>
      </w:pPr>
      <w:r w:rsidRPr="00216556">
        <w:rPr>
          <w:b/>
          <w:lang w:eastAsia="ar-SA"/>
        </w:rPr>
        <w:t>Par medību tiesību nodošanu</w:t>
      </w:r>
      <w:r w:rsidRPr="00216556">
        <w:rPr>
          <w:b/>
        </w:rPr>
        <w:t xml:space="preserve"> </w:t>
      </w:r>
      <w:r w:rsidRPr="00216556">
        <w:rPr>
          <w:b/>
          <w:lang w:eastAsia="ar-SA"/>
        </w:rPr>
        <w:t>Mednieku klubam „Krimūnas”</w:t>
      </w:r>
    </w:p>
    <w:p w14:paraId="76285E57" w14:textId="77777777" w:rsidR="00F475F9" w:rsidRDefault="00F475F9" w:rsidP="00F475F9">
      <w:pPr>
        <w:jc w:val="center"/>
        <w:rPr>
          <w:i/>
          <w:color w:val="000000"/>
        </w:rPr>
      </w:pPr>
      <w:r w:rsidRPr="00883F75">
        <w:rPr>
          <w:b/>
          <w:noProof/>
          <w:color w:val="000000"/>
        </w:rPr>
        <mc:AlternateContent>
          <mc:Choice Requires="wps">
            <w:drawing>
              <wp:anchor distT="0" distB="0" distL="114300" distR="114300" simplePos="0" relativeHeight="251953152" behindDoc="0" locked="0" layoutInCell="1" allowOverlap="1" wp14:anchorId="24075DAB" wp14:editId="49A13C37">
                <wp:simplePos x="0" y="0"/>
                <wp:positionH relativeFrom="column">
                  <wp:posOffset>-61595</wp:posOffset>
                </wp:positionH>
                <wp:positionV relativeFrom="paragraph">
                  <wp:posOffset>-1905</wp:posOffset>
                </wp:positionV>
                <wp:extent cx="5892800" cy="0"/>
                <wp:effectExtent l="0" t="0" r="0" b="0"/>
                <wp:wrapNone/>
                <wp:docPr id="3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41F664"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05B817D6" w14:textId="77777777" w:rsidR="00F475F9" w:rsidRDefault="00F475F9" w:rsidP="00F475F9">
      <w:pPr>
        <w:jc w:val="center"/>
        <w:rPr>
          <w:i/>
          <w:color w:val="000000"/>
        </w:rPr>
      </w:pPr>
    </w:p>
    <w:p w14:paraId="429F0BA7" w14:textId="77777777" w:rsidR="00F475F9" w:rsidRDefault="00F475F9" w:rsidP="00F475F9">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6A8ED0D2" w14:textId="77777777" w:rsidR="00F475F9" w:rsidRPr="00883F75" w:rsidRDefault="00F475F9" w:rsidP="00F475F9">
      <w:pPr>
        <w:jc w:val="both"/>
        <w:rPr>
          <w:bCs/>
          <w:color w:val="000000"/>
        </w:rPr>
      </w:pPr>
    </w:p>
    <w:p w14:paraId="03EDE940" w14:textId="77777777" w:rsidR="00F475F9" w:rsidRDefault="00F475F9" w:rsidP="00F475F9">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5919F15F" w14:textId="77777777" w:rsidR="00F475F9" w:rsidRPr="00883F75" w:rsidRDefault="00F475F9" w:rsidP="00F475F9">
      <w:pPr>
        <w:jc w:val="both"/>
        <w:rPr>
          <w:bCs/>
          <w:color w:val="000000"/>
        </w:rPr>
      </w:pPr>
      <w:r>
        <w:rPr>
          <w:bCs/>
          <w:color w:val="000000"/>
        </w:rPr>
        <w:t>Balsojums par lēmuma projektu.</w:t>
      </w:r>
    </w:p>
    <w:p w14:paraId="118C2FCE" w14:textId="77777777" w:rsidR="008176E9" w:rsidRPr="00883F75" w:rsidRDefault="008176E9" w:rsidP="008176E9">
      <w:pPr>
        <w:jc w:val="both"/>
        <w:rPr>
          <w:rFonts w:eastAsia="Lucida Sans Unicode"/>
          <w:kern w:val="1"/>
        </w:rPr>
      </w:pPr>
      <w:r w:rsidRPr="00883F75">
        <w:rPr>
          <w:color w:val="000000"/>
        </w:rPr>
        <w:t>Atklāti</w:t>
      </w:r>
      <w:r w:rsidRPr="00883F75">
        <w:t xml:space="preserve"> balsojot:</w:t>
      </w:r>
      <w:r w:rsidRPr="000E7C94">
        <w:rPr>
          <w:lang w:eastAsia="en-GB"/>
        </w:rPr>
        <w:t xml:space="preserve">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9013181" w14:textId="490937F9" w:rsidR="00F475F9" w:rsidRPr="00216556" w:rsidRDefault="00F475F9" w:rsidP="00216556">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45</w:t>
      </w:r>
      <w:r w:rsidR="008176E9">
        <w:rPr>
          <w:b/>
          <w:color w:val="000000"/>
        </w:rPr>
        <w:t>5</w:t>
      </w:r>
      <w:r>
        <w:rPr>
          <w:b/>
          <w:color w:val="000000"/>
        </w:rPr>
        <w:t>/17</w:t>
      </w:r>
      <w:r w:rsidRPr="00883F75">
        <w:rPr>
          <w:color w:val="000000"/>
        </w:rPr>
        <w:t xml:space="preserve"> </w:t>
      </w:r>
      <w:r w:rsidR="00216556" w:rsidRPr="00216556">
        <w:rPr>
          <w:b/>
          <w:bCs/>
          <w:color w:val="000000"/>
        </w:rPr>
        <w:t>’’</w:t>
      </w:r>
      <w:r w:rsidR="00216556" w:rsidRPr="00216556">
        <w:rPr>
          <w:b/>
          <w:bCs/>
          <w:lang w:eastAsia="ar-SA"/>
        </w:rPr>
        <w:t>Par medību tiesību nodošanu</w:t>
      </w:r>
      <w:r w:rsidR="00216556" w:rsidRPr="00216556">
        <w:rPr>
          <w:b/>
          <w:bCs/>
        </w:rPr>
        <w:t xml:space="preserve"> </w:t>
      </w:r>
      <w:r w:rsidR="00216556" w:rsidRPr="00216556">
        <w:rPr>
          <w:b/>
          <w:bCs/>
          <w:lang w:eastAsia="ar-SA"/>
        </w:rPr>
        <w:t>Mednieku klubam „Krimūnas”’’</w:t>
      </w:r>
      <w:r w:rsidRPr="00216556">
        <w:rPr>
          <w:b/>
          <w:bCs/>
        </w:rPr>
        <w:t>.</w:t>
      </w:r>
    </w:p>
    <w:p w14:paraId="6F5D4418" w14:textId="2559C301" w:rsidR="00EA776A" w:rsidRDefault="00F475F9" w:rsidP="00254FA6">
      <w:pPr>
        <w:jc w:val="both"/>
        <w:rPr>
          <w:iCs/>
          <w:color w:val="000000"/>
        </w:rPr>
      </w:pPr>
      <w:r w:rsidRPr="00883F75">
        <w:rPr>
          <w:color w:val="000000"/>
        </w:rPr>
        <w:t>Lēmums pievienots protokolam.</w:t>
      </w:r>
    </w:p>
    <w:p w14:paraId="6BDD0695" w14:textId="19527AC4" w:rsidR="00EA776A" w:rsidRDefault="00EA776A" w:rsidP="008A0090">
      <w:pPr>
        <w:jc w:val="center"/>
        <w:rPr>
          <w:iCs/>
          <w:color w:val="000000"/>
        </w:rPr>
      </w:pPr>
    </w:p>
    <w:p w14:paraId="32DC4398" w14:textId="77777777" w:rsidR="00B55558" w:rsidRDefault="00B55558" w:rsidP="00F475F9">
      <w:pPr>
        <w:jc w:val="center"/>
        <w:rPr>
          <w:color w:val="000000"/>
        </w:rPr>
      </w:pPr>
    </w:p>
    <w:p w14:paraId="2551CA95" w14:textId="34EE3E64" w:rsidR="00F475F9" w:rsidRPr="00883F75" w:rsidRDefault="00F475F9" w:rsidP="00F475F9">
      <w:pPr>
        <w:jc w:val="center"/>
        <w:rPr>
          <w:b/>
          <w:u w:val="single"/>
        </w:rPr>
      </w:pPr>
      <w:r>
        <w:rPr>
          <w:color w:val="000000"/>
        </w:rPr>
        <w:t>41</w:t>
      </w:r>
      <w:r w:rsidRPr="00883F75">
        <w:rPr>
          <w:color w:val="000000"/>
        </w:rPr>
        <w:t>.§</w:t>
      </w:r>
    </w:p>
    <w:p w14:paraId="3E66CBE8" w14:textId="77777777" w:rsidR="00764DF8" w:rsidRPr="00764DF8" w:rsidRDefault="00764DF8" w:rsidP="00764DF8">
      <w:pPr>
        <w:jc w:val="center"/>
        <w:rPr>
          <w:rFonts w:eastAsia="Calibri"/>
          <w:b/>
          <w:lang w:eastAsia="en-US"/>
        </w:rPr>
      </w:pPr>
      <w:r w:rsidRPr="00764DF8">
        <w:rPr>
          <w:b/>
          <w:lang w:eastAsia="ar-SA"/>
        </w:rPr>
        <w:t>Par medību tiesību nodošanu</w:t>
      </w:r>
      <w:r w:rsidRPr="00764DF8">
        <w:rPr>
          <w:b/>
        </w:rPr>
        <w:t xml:space="preserve"> </w:t>
      </w:r>
      <w:r w:rsidRPr="00764DF8">
        <w:rPr>
          <w:b/>
          <w:lang w:eastAsia="ar-SA"/>
        </w:rPr>
        <w:t>Auru mednieku klubam „Auri”</w:t>
      </w:r>
    </w:p>
    <w:p w14:paraId="13B37DC5" w14:textId="77777777" w:rsidR="00F475F9" w:rsidRDefault="00F475F9" w:rsidP="00F475F9">
      <w:pPr>
        <w:jc w:val="center"/>
        <w:rPr>
          <w:i/>
          <w:color w:val="000000"/>
        </w:rPr>
      </w:pPr>
      <w:r w:rsidRPr="00883F75">
        <w:rPr>
          <w:b/>
          <w:noProof/>
          <w:color w:val="000000"/>
        </w:rPr>
        <mc:AlternateContent>
          <mc:Choice Requires="wps">
            <w:drawing>
              <wp:anchor distT="0" distB="0" distL="114300" distR="114300" simplePos="0" relativeHeight="251955200" behindDoc="0" locked="0" layoutInCell="1" allowOverlap="1" wp14:anchorId="37DCAE0E" wp14:editId="280E179E">
                <wp:simplePos x="0" y="0"/>
                <wp:positionH relativeFrom="column">
                  <wp:posOffset>-61595</wp:posOffset>
                </wp:positionH>
                <wp:positionV relativeFrom="paragraph">
                  <wp:posOffset>-1905</wp:posOffset>
                </wp:positionV>
                <wp:extent cx="5892800" cy="0"/>
                <wp:effectExtent l="0" t="0" r="0" b="0"/>
                <wp:wrapNone/>
                <wp:docPr id="12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1EC33" id="AutoShape 1126" o:spid="_x0000_s1026" type="#_x0000_t32" style="position:absolute;margin-left:-4.85pt;margin-top:-.15pt;width:464pt;height:0;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7ECB346" w14:textId="77777777" w:rsidR="00F475F9" w:rsidRDefault="00F475F9" w:rsidP="00F475F9">
      <w:pPr>
        <w:jc w:val="center"/>
        <w:rPr>
          <w:i/>
          <w:color w:val="000000"/>
        </w:rPr>
      </w:pPr>
    </w:p>
    <w:p w14:paraId="46060C87" w14:textId="77777777" w:rsidR="00F475F9" w:rsidRDefault="00F475F9" w:rsidP="00F475F9">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711B656A" w14:textId="77777777" w:rsidR="00F475F9" w:rsidRPr="00883F75" w:rsidRDefault="00F475F9" w:rsidP="00F475F9">
      <w:pPr>
        <w:jc w:val="both"/>
        <w:rPr>
          <w:bCs/>
          <w:color w:val="000000"/>
        </w:rPr>
      </w:pPr>
    </w:p>
    <w:p w14:paraId="430E938F" w14:textId="77777777" w:rsidR="00F475F9" w:rsidRDefault="00F475F9" w:rsidP="00F475F9">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13FBF20" w14:textId="77777777" w:rsidR="00F475F9" w:rsidRPr="00883F75" w:rsidRDefault="00F475F9" w:rsidP="00F475F9">
      <w:pPr>
        <w:jc w:val="both"/>
        <w:rPr>
          <w:bCs/>
          <w:color w:val="000000"/>
        </w:rPr>
      </w:pPr>
      <w:r>
        <w:rPr>
          <w:bCs/>
          <w:color w:val="000000"/>
        </w:rPr>
        <w:t>Balsojums par lēmuma projektu.</w:t>
      </w:r>
    </w:p>
    <w:p w14:paraId="676989F1" w14:textId="77777777" w:rsidR="002E79F4" w:rsidRPr="00883F75" w:rsidRDefault="002E79F4" w:rsidP="002E79F4">
      <w:pPr>
        <w:jc w:val="both"/>
        <w:rPr>
          <w:rFonts w:eastAsia="Lucida Sans Unicode"/>
          <w:kern w:val="1"/>
        </w:rPr>
      </w:pPr>
      <w:r w:rsidRPr="00883F75">
        <w:rPr>
          <w:color w:val="000000"/>
        </w:rPr>
        <w:t>Atklāti</w:t>
      </w:r>
      <w:r w:rsidRPr="00883F75">
        <w:t xml:space="preserve"> balsojot:</w:t>
      </w:r>
      <w:r w:rsidRPr="000E7C94">
        <w:rPr>
          <w:lang w:eastAsia="en-GB"/>
        </w:rPr>
        <w:t xml:space="preserve">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78C17A4" w14:textId="140F9450" w:rsidR="00F475F9" w:rsidRPr="00DC1FD8" w:rsidRDefault="00F475F9" w:rsidP="00764DF8">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45</w:t>
      </w:r>
      <w:r w:rsidR="002E79F4">
        <w:rPr>
          <w:b/>
          <w:color w:val="000000"/>
        </w:rPr>
        <w:t>6</w:t>
      </w:r>
      <w:r>
        <w:rPr>
          <w:b/>
          <w:color w:val="000000"/>
        </w:rPr>
        <w:t>/17</w:t>
      </w:r>
      <w:r w:rsidRPr="00883F75">
        <w:rPr>
          <w:color w:val="000000"/>
        </w:rPr>
        <w:t xml:space="preserve"> </w:t>
      </w:r>
      <w:r w:rsidR="00764DF8" w:rsidRPr="00764DF8">
        <w:rPr>
          <w:b/>
          <w:bCs/>
          <w:color w:val="000000"/>
        </w:rPr>
        <w:t>’’</w:t>
      </w:r>
      <w:r w:rsidR="00764DF8" w:rsidRPr="00764DF8">
        <w:rPr>
          <w:b/>
          <w:bCs/>
          <w:lang w:eastAsia="ar-SA"/>
        </w:rPr>
        <w:t>Par medību tiesību nodošanu</w:t>
      </w:r>
      <w:r w:rsidR="00764DF8" w:rsidRPr="00764DF8">
        <w:rPr>
          <w:b/>
          <w:bCs/>
        </w:rPr>
        <w:t xml:space="preserve"> </w:t>
      </w:r>
      <w:r w:rsidR="00764DF8" w:rsidRPr="00764DF8">
        <w:rPr>
          <w:b/>
          <w:bCs/>
          <w:lang w:eastAsia="ar-SA"/>
        </w:rPr>
        <w:t>Auru mednieku klubam „Auri</w:t>
      </w:r>
      <w:r w:rsidR="00764DF8">
        <w:rPr>
          <w:b/>
          <w:bCs/>
          <w:lang w:eastAsia="ar-SA"/>
        </w:rPr>
        <w:t>’’</w:t>
      </w:r>
      <w:r w:rsidRPr="00764DF8">
        <w:rPr>
          <w:b/>
          <w:bCs/>
        </w:rPr>
        <w:t>’’.</w:t>
      </w:r>
    </w:p>
    <w:p w14:paraId="1473C1C0" w14:textId="77777777" w:rsidR="00F475F9" w:rsidRDefault="00F475F9" w:rsidP="00F475F9">
      <w:pPr>
        <w:jc w:val="both"/>
        <w:rPr>
          <w:color w:val="000000"/>
        </w:rPr>
      </w:pPr>
      <w:r w:rsidRPr="00883F75">
        <w:rPr>
          <w:color w:val="000000"/>
        </w:rPr>
        <w:t>Lēmums pievienots protokolam.</w:t>
      </w:r>
    </w:p>
    <w:p w14:paraId="0E2452E3" w14:textId="77777777" w:rsidR="00EA776A" w:rsidRDefault="00EA776A" w:rsidP="008A0090">
      <w:pPr>
        <w:jc w:val="center"/>
        <w:rPr>
          <w:iCs/>
          <w:color w:val="000000"/>
        </w:rPr>
      </w:pPr>
    </w:p>
    <w:p w14:paraId="786AEC0A" w14:textId="77777777" w:rsidR="005E37EB" w:rsidRDefault="005E37EB" w:rsidP="00F475F9">
      <w:pPr>
        <w:jc w:val="center"/>
        <w:rPr>
          <w:color w:val="000000"/>
        </w:rPr>
      </w:pPr>
    </w:p>
    <w:p w14:paraId="5EBF69EC" w14:textId="4719D9B6" w:rsidR="005E37EB" w:rsidRDefault="005E37EB" w:rsidP="00F475F9">
      <w:pPr>
        <w:jc w:val="center"/>
        <w:rPr>
          <w:color w:val="000000"/>
        </w:rPr>
      </w:pPr>
    </w:p>
    <w:p w14:paraId="45C1FD7F" w14:textId="3E26DDEF" w:rsidR="00B55558" w:rsidRDefault="00B55558" w:rsidP="00F475F9">
      <w:pPr>
        <w:jc w:val="center"/>
        <w:rPr>
          <w:color w:val="000000"/>
        </w:rPr>
      </w:pPr>
    </w:p>
    <w:p w14:paraId="741CE9C5" w14:textId="14412381" w:rsidR="00B55558" w:rsidRDefault="00B55558" w:rsidP="00F475F9">
      <w:pPr>
        <w:jc w:val="center"/>
        <w:rPr>
          <w:color w:val="000000"/>
        </w:rPr>
      </w:pPr>
    </w:p>
    <w:p w14:paraId="21FBC5EF" w14:textId="52E532E5" w:rsidR="00B55558" w:rsidRDefault="00B55558" w:rsidP="00F475F9">
      <w:pPr>
        <w:jc w:val="center"/>
        <w:rPr>
          <w:color w:val="000000"/>
        </w:rPr>
      </w:pPr>
    </w:p>
    <w:p w14:paraId="3DDE6990" w14:textId="18848225" w:rsidR="00B55558" w:rsidRDefault="00B55558" w:rsidP="00F475F9">
      <w:pPr>
        <w:jc w:val="center"/>
        <w:rPr>
          <w:color w:val="000000"/>
        </w:rPr>
      </w:pPr>
    </w:p>
    <w:p w14:paraId="2E818E33" w14:textId="77777777" w:rsidR="00B55558" w:rsidRDefault="00B55558" w:rsidP="00F475F9">
      <w:pPr>
        <w:jc w:val="center"/>
        <w:rPr>
          <w:color w:val="000000"/>
        </w:rPr>
      </w:pPr>
    </w:p>
    <w:p w14:paraId="02558508" w14:textId="6F77B749" w:rsidR="00F475F9" w:rsidRPr="00883F75" w:rsidRDefault="00F475F9" w:rsidP="00F475F9">
      <w:pPr>
        <w:jc w:val="center"/>
        <w:rPr>
          <w:b/>
          <w:u w:val="single"/>
        </w:rPr>
      </w:pPr>
      <w:r>
        <w:rPr>
          <w:color w:val="000000"/>
        </w:rPr>
        <w:t>42</w:t>
      </w:r>
      <w:r w:rsidRPr="00883F75">
        <w:rPr>
          <w:color w:val="000000"/>
        </w:rPr>
        <w:t>.§</w:t>
      </w:r>
    </w:p>
    <w:p w14:paraId="1DB599CF" w14:textId="77777777" w:rsidR="00F048BE" w:rsidRPr="00F048BE" w:rsidRDefault="00F048BE" w:rsidP="00F048BE">
      <w:pPr>
        <w:jc w:val="center"/>
        <w:rPr>
          <w:rFonts w:eastAsia="Calibri"/>
          <w:b/>
          <w:lang w:eastAsia="en-US"/>
        </w:rPr>
      </w:pPr>
      <w:r w:rsidRPr="00F048BE">
        <w:rPr>
          <w:b/>
        </w:rPr>
        <w:t>Par nekustamā īpašuma „</w:t>
      </w:r>
      <w:proofErr w:type="spellStart"/>
      <w:r w:rsidRPr="00F048BE">
        <w:rPr>
          <w:b/>
        </w:rPr>
        <w:t>Jaunzemnieki</w:t>
      </w:r>
      <w:proofErr w:type="spellEnd"/>
      <w:r w:rsidRPr="00F048BE">
        <w:rPr>
          <w:b/>
        </w:rPr>
        <w:t xml:space="preserve"> 322”, Auru pagastā, Dobeles novadā atsavināšanu</w:t>
      </w:r>
    </w:p>
    <w:p w14:paraId="3215A29D" w14:textId="77777777" w:rsidR="00F475F9" w:rsidRDefault="00F475F9" w:rsidP="00F475F9">
      <w:pPr>
        <w:jc w:val="center"/>
        <w:rPr>
          <w:i/>
          <w:color w:val="000000"/>
        </w:rPr>
      </w:pPr>
      <w:r w:rsidRPr="00883F75">
        <w:rPr>
          <w:b/>
          <w:noProof/>
          <w:color w:val="000000"/>
        </w:rPr>
        <mc:AlternateContent>
          <mc:Choice Requires="wps">
            <w:drawing>
              <wp:anchor distT="0" distB="0" distL="114300" distR="114300" simplePos="0" relativeHeight="251957248" behindDoc="0" locked="0" layoutInCell="1" allowOverlap="1" wp14:anchorId="45A135AB" wp14:editId="5494B87D">
                <wp:simplePos x="0" y="0"/>
                <wp:positionH relativeFrom="column">
                  <wp:posOffset>-61595</wp:posOffset>
                </wp:positionH>
                <wp:positionV relativeFrom="paragraph">
                  <wp:posOffset>-1905</wp:posOffset>
                </wp:positionV>
                <wp:extent cx="5892800" cy="0"/>
                <wp:effectExtent l="0" t="0" r="0" b="0"/>
                <wp:wrapNone/>
                <wp:docPr id="14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1AABD" id="AutoShape 1126" o:spid="_x0000_s1026" type="#_x0000_t32" style="position:absolute;margin-left:-4.85pt;margin-top:-.15pt;width:464pt;height:0;flip: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030C352F" w14:textId="77777777" w:rsidR="00F475F9" w:rsidRDefault="00F475F9" w:rsidP="00F475F9">
      <w:pPr>
        <w:jc w:val="center"/>
        <w:rPr>
          <w:i/>
          <w:color w:val="000000"/>
        </w:rPr>
      </w:pPr>
    </w:p>
    <w:p w14:paraId="7F61A98E" w14:textId="77777777" w:rsidR="00F475F9" w:rsidRDefault="00F475F9" w:rsidP="00F475F9">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60B2ABD0" w14:textId="77777777" w:rsidR="00F475F9" w:rsidRPr="00883F75" w:rsidRDefault="00F475F9" w:rsidP="00F475F9">
      <w:pPr>
        <w:jc w:val="both"/>
        <w:rPr>
          <w:bCs/>
          <w:color w:val="000000"/>
        </w:rPr>
      </w:pPr>
    </w:p>
    <w:p w14:paraId="417634E3" w14:textId="77777777" w:rsidR="00F475F9" w:rsidRDefault="00F475F9" w:rsidP="00F475F9">
      <w:pPr>
        <w:jc w:val="both"/>
        <w:rPr>
          <w:bCs/>
          <w:color w:val="000000"/>
        </w:rPr>
      </w:pPr>
      <w:r w:rsidRPr="00883F75">
        <w:rPr>
          <w:bCs/>
          <w:color w:val="000000"/>
        </w:rPr>
        <w:lastRenderedPageBreak/>
        <w:t xml:space="preserve">Deputātiem jautājumu </w:t>
      </w:r>
      <w:r>
        <w:rPr>
          <w:color w:val="000000"/>
        </w:rPr>
        <w:t>un iebildumu</w:t>
      </w:r>
      <w:r w:rsidRPr="00883F75">
        <w:rPr>
          <w:color w:val="000000"/>
        </w:rPr>
        <w:t xml:space="preserve"> </w:t>
      </w:r>
      <w:r w:rsidRPr="00883F75">
        <w:rPr>
          <w:bCs/>
          <w:color w:val="000000"/>
        </w:rPr>
        <w:t>nav.</w:t>
      </w:r>
    </w:p>
    <w:p w14:paraId="6ED7B8A3" w14:textId="77777777" w:rsidR="00F475F9" w:rsidRPr="00883F75" w:rsidRDefault="00F475F9" w:rsidP="00F475F9">
      <w:pPr>
        <w:jc w:val="both"/>
        <w:rPr>
          <w:bCs/>
          <w:color w:val="000000"/>
        </w:rPr>
      </w:pPr>
      <w:r>
        <w:rPr>
          <w:bCs/>
          <w:color w:val="000000"/>
        </w:rPr>
        <w:t>Balsojums par lēmuma projektu.</w:t>
      </w:r>
    </w:p>
    <w:p w14:paraId="12E5D289" w14:textId="77777777" w:rsidR="00586B54" w:rsidRDefault="00586B54" w:rsidP="00586B54">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466564C" w14:textId="140AC336" w:rsidR="00F475F9" w:rsidRPr="00DC1FD8" w:rsidRDefault="00F475F9" w:rsidP="00F048BE">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45</w:t>
      </w:r>
      <w:r w:rsidR="00586B54">
        <w:rPr>
          <w:b/>
          <w:color w:val="000000"/>
        </w:rPr>
        <w:t>7</w:t>
      </w:r>
      <w:r>
        <w:rPr>
          <w:b/>
          <w:color w:val="000000"/>
        </w:rPr>
        <w:t>/17</w:t>
      </w:r>
      <w:r w:rsidRPr="00883F75">
        <w:rPr>
          <w:color w:val="000000"/>
        </w:rPr>
        <w:t xml:space="preserve"> </w:t>
      </w:r>
      <w:r w:rsidR="00F048BE" w:rsidRPr="00F048BE">
        <w:rPr>
          <w:b/>
          <w:bCs/>
          <w:color w:val="000000"/>
        </w:rPr>
        <w:t>’’</w:t>
      </w:r>
      <w:r w:rsidR="00F048BE" w:rsidRPr="00F048BE">
        <w:rPr>
          <w:b/>
          <w:bCs/>
        </w:rPr>
        <w:t>Par nekustamā īpašuma „</w:t>
      </w:r>
      <w:proofErr w:type="spellStart"/>
      <w:r w:rsidR="00F048BE" w:rsidRPr="00F048BE">
        <w:rPr>
          <w:b/>
          <w:bCs/>
        </w:rPr>
        <w:t>Jaunzemnieki</w:t>
      </w:r>
      <w:proofErr w:type="spellEnd"/>
      <w:r w:rsidR="00F048BE" w:rsidRPr="00F048BE">
        <w:rPr>
          <w:b/>
          <w:bCs/>
        </w:rPr>
        <w:t xml:space="preserve"> 322”, Auru pagastā, Dobeles novadā atsavināšanu</w:t>
      </w:r>
      <w:r w:rsidRPr="00F048BE">
        <w:rPr>
          <w:b/>
          <w:bCs/>
        </w:rPr>
        <w:t>’’.</w:t>
      </w:r>
    </w:p>
    <w:p w14:paraId="35096CD7" w14:textId="77777777" w:rsidR="00F475F9" w:rsidRDefault="00F475F9" w:rsidP="00F475F9">
      <w:pPr>
        <w:jc w:val="both"/>
        <w:rPr>
          <w:color w:val="000000"/>
        </w:rPr>
      </w:pPr>
      <w:r w:rsidRPr="00883F75">
        <w:rPr>
          <w:color w:val="000000"/>
        </w:rPr>
        <w:t>Lēmums pievienots protokolam.</w:t>
      </w:r>
    </w:p>
    <w:p w14:paraId="48509FAC" w14:textId="3B38FC51" w:rsidR="00B914DC" w:rsidRDefault="00B914DC" w:rsidP="008A0090">
      <w:pPr>
        <w:jc w:val="center"/>
        <w:rPr>
          <w:iCs/>
          <w:color w:val="000000"/>
        </w:rPr>
      </w:pPr>
    </w:p>
    <w:p w14:paraId="14347556" w14:textId="77777777" w:rsidR="00B55558" w:rsidRDefault="00B55558" w:rsidP="008A0090">
      <w:pPr>
        <w:jc w:val="center"/>
        <w:rPr>
          <w:iCs/>
          <w:color w:val="000000"/>
        </w:rPr>
      </w:pPr>
    </w:p>
    <w:p w14:paraId="2F63DF79" w14:textId="7B4DA575" w:rsidR="007B098C" w:rsidRPr="00883F75" w:rsidRDefault="007B098C" w:rsidP="007B098C">
      <w:pPr>
        <w:jc w:val="center"/>
        <w:rPr>
          <w:b/>
          <w:u w:val="single"/>
        </w:rPr>
      </w:pPr>
      <w:r>
        <w:rPr>
          <w:color w:val="000000"/>
        </w:rPr>
        <w:t>43</w:t>
      </w:r>
      <w:r w:rsidRPr="00883F75">
        <w:rPr>
          <w:color w:val="000000"/>
        </w:rPr>
        <w:t>.§</w:t>
      </w:r>
    </w:p>
    <w:p w14:paraId="2069FE89" w14:textId="77777777" w:rsidR="005477DB" w:rsidRPr="005477DB" w:rsidRDefault="005477DB" w:rsidP="005477DB">
      <w:pPr>
        <w:jc w:val="center"/>
        <w:rPr>
          <w:rFonts w:eastAsia="Calibri"/>
          <w:b/>
          <w:lang w:eastAsia="en-US"/>
        </w:rPr>
      </w:pPr>
      <w:r w:rsidRPr="005477DB">
        <w:rPr>
          <w:b/>
        </w:rPr>
        <w:t>Par nekustamā īpašuma „</w:t>
      </w:r>
      <w:proofErr w:type="spellStart"/>
      <w:r w:rsidRPr="005477DB">
        <w:rPr>
          <w:b/>
        </w:rPr>
        <w:t>Jaunzemnieki</w:t>
      </w:r>
      <w:proofErr w:type="spellEnd"/>
      <w:r w:rsidRPr="005477DB">
        <w:rPr>
          <w:b/>
        </w:rPr>
        <w:t xml:space="preserve"> 531”, Auru pagastā, Dobeles novadā atsavināšanu</w:t>
      </w:r>
    </w:p>
    <w:p w14:paraId="5CDED645"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59296" behindDoc="0" locked="0" layoutInCell="1" allowOverlap="1" wp14:anchorId="58F70503" wp14:editId="17882D71">
                <wp:simplePos x="0" y="0"/>
                <wp:positionH relativeFrom="column">
                  <wp:posOffset>-61595</wp:posOffset>
                </wp:positionH>
                <wp:positionV relativeFrom="paragraph">
                  <wp:posOffset>-1905</wp:posOffset>
                </wp:positionV>
                <wp:extent cx="5892800" cy="0"/>
                <wp:effectExtent l="0" t="0" r="0" b="0"/>
                <wp:wrapNone/>
                <wp:docPr id="14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24E55C" id="AutoShape 1126" o:spid="_x0000_s1026" type="#_x0000_t32" style="position:absolute;margin-left:-4.85pt;margin-top:-.15pt;width:464pt;height:0;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BCEECA8" w14:textId="77777777" w:rsidR="007B098C" w:rsidRDefault="007B098C" w:rsidP="007B098C">
      <w:pPr>
        <w:jc w:val="center"/>
        <w:rPr>
          <w:i/>
          <w:color w:val="000000"/>
        </w:rPr>
      </w:pPr>
    </w:p>
    <w:p w14:paraId="0223C021"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308E54E8" w14:textId="77777777" w:rsidR="007B098C" w:rsidRPr="00883F75" w:rsidRDefault="007B098C" w:rsidP="007B098C">
      <w:pPr>
        <w:jc w:val="both"/>
        <w:rPr>
          <w:bCs/>
          <w:color w:val="000000"/>
        </w:rPr>
      </w:pPr>
    </w:p>
    <w:p w14:paraId="5F5C147C"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6A8ABF79" w14:textId="77777777" w:rsidR="007B098C" w:rsidRPr="00883F75" w:rsidRDefault="007B098C" w:rsidP="007B098C">
      <w:pPr>
        <w:jc w:val="both"/>
        <w:rPr>
          <w:bCs/>
          <w:color w:val="000000"/>
        </w:rPr>
      </w:pPr>
      <w:r>
        <w:rPr>
          <w:bCs/>
          <w:color w:val="000000"/>
        </w:rPr>
        <w:t>Balsojums par lēmuma projektu.</w:t>
      </w:r>
    </w:p>
    <w:p w14:paraId="71A00E75" w14:textId="77777777" w:rsidR="004B21C2" w:rsidRDefault="004B21C2" w:rsidP="004B21C2">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75F15BD" w14:textId="082AEBAD" w:rsidR="007B098C" w:rsidRPr="00DC1FD8" w:rsidRDefault="007B098C" w:rsidP="005477DB">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45</w:t>
      </w:r>
      <w:r w:rsidR="004B21C2">
        <w:rPr>
          <w:b/>
          <w:color w:val="000000"/>
        </w:rPr>
        <w:t>8</w:t>
      </w:r>
      <w:r>
        <w:rPr>
          <w:b/>
          <w:color w:val="000000"/>
        </w:rPr>
        <w:t>/17</w:t>
      </w:r>
      <w:r w:rsidRPr="00883F75">
        <w:rPr>
          <w:color w:val="000000"/>
        </w:rPr>
        <w:t xml:space="preserve"> </w:t>
      </w:r>
      <w:r w:rsidR="005477DB" w:rsidRPr="005477DB">
        <w:rPr>
          <w:b/>
          <w:bCs/>
          <w:color w:val="000000"/>
        </w:rPr>
        <w:t>’’</w:t>
      </w:r>
      <w:r w:rsidR="005477DB" w:rsidRPr="005477DB">
        <w:rPr>
          <w:b/>
          <w:bCs/>
        </w:rPr>
        <w:t>Par nekustamā īpašuma „</w:t>
      </w:r>
      <w:proofErr w:type="spellStart"/>
      <w:r w:rsidR="005477DB" w:rsidRPr="005477DB">
        <w:rPr>
          <w:b/>
          <w:bCs/>
        </w:rPr>
        <w:t>Jaunzemnieki</w:t>
      </w:r>
      <w:proofErr w:type="spellEnd"/>
      <w:r w:rsidR="005477DB" w:rsidRPr="005477DB">
        <w:rPr>
          <w:b/>
          <w:bCs/>
        </w:rPr>
        <w:t xml:space="preserve"> 531”, Auru pagastā, Dobeles novadā atsavināšanu’’</w:t>
      </w:r>
      <w:r w:rsidRPr="005477DB">
        <w:rPr>
          <w:b/>
          <w:bCs/>
        </w:rPr>
        <w:t>.</w:t>
      </w:r>
    </w:p>
    <w:p w14:paraId="05D1B41A" w14:textId="77777777" w:rsidR="007B098C" w:rsidRDefault="007B098C" w:rsidP="007B098C">
      <w:pPr>
        <w:jc w:val="both"/>
        <w:rPr>
          <w:color w:val="000000"/>
        </w:rPr>
      </w:pPr>
      <w:r w:rsidRPr="00883F75">
        <w:rPr>
          <w:color w:val="000000"/>
        </w:rPr>
        <w:t>Lēmums pievienots protokolam.</w:t>
      </w:r>
    </w:p>
    <w:p w14:paraId="7EA231F7" w14:textId="77777777" w:rsidR="007B098C" w:rsidRDefault="007B098C" w:rsidP="008A0090">
      <w:pPr>
        <w:jc w:val="center"/>
        <w:rPr>
          <w:iCs/>
          <w:color w:val="000000"/>
        </w:rPr>
      </w:pPr>
    </w:p>
    <w:p w14:paraId="24FD805A" w14:textId="77777777" w:rsidR="00B55558" w:rsidRDefault="00B55558" w:rsidP="007B098C">
      <w:pPr>
        <w:jc w:val="center"/>
        <w:rPr>
          <w:color w:val="000000"/>
        </w:rPr>
      </w:pPr>
    </w:p>
    <w:p w14:paraId="6CD16BD8" w14:textId="3B8629C7" w:rsidR="007B098C" w:rsidRPr="00883F75" w:rsidRDefault="007B098C" w:rsidP="007B098C">
      <w:pPr>
        <w:jc w:val="center"/>
        <w:rPr>
          <w:b/>
          <w:u w:val="single"/>
        </w:rPr>
      </w:pPr>
      <w:r>
        <w:rPr>
          <w:color w:val="000000"/>
        </w:rPr>
        <w:t>44</w:t>
      </w:r>
      <w:r w:rsidRPr="00883F75">
        <w:rPr>
          <w:color w:val="000000"/>
        </w:rPr>
        <w:t>.§</w:t>
      </w:r>
    </w:p>
    <w:p w14:paraId="5E830BDA" w14:textId="77777777" w:rsidR="002C0497" w:rsidRPr="002C0497" w:rsidRDefault="002C0497" w:rsidP="002C0497">
      <w:pPr>
        <w:jc w:val="center"/>
        <w:rPr>
          <w:rFonts w:eastAsia="Calibri"/>
          <w:b/>
          <w:lang w:eastAsia="en-US"/>
        </w:rPr>
      </w:pPr>
      <w:r w:rsidRPr="002C0497">
        <w:rPr>
          <w:b/>
        </w:rPr>
        <w:t>Par nekustamā īpašuma „</w:t>
      </w:r>
      <w:proofErr w:type="spellStart"/>
      <w:r w:rsidRPr="002C0497">
        <w:rPr>
          <w:b/>
        </w:rPr>
        <w:t>Pokaiņi</w:t>
      </w:r>
      <w:proofErr w:type="spellEnd"/>
      <w:r w:rsidRPr="002C0497">
        <w:rPr>
          <w:b/>
        </w:rPr>
        <w:t xml:space="preserve"> 170”, Krimūnu pagastā, Dobeles novadā atsavināšanu</w:t>
      </w:r>
    </w:p>
    <w:p w14:paraId="1355F709"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1344" behindDoc="0" locked="0" layoutInCell="1" allowOverlap="1" wp14:anchorId="439523BA" wp14:editId="4B887ECC">
                <wp:simplePos x="0" y="0"/>
                <wp:positionH relativeFrom="column">
                  <wp:posOffset>-61595</wp:posOffset>
                </wp:positionH>
                <wp:positionV relativeFrom="paragraph">
                  <wp:posOffset>-1905</wp:posOffset>
                </wp:positionV>
                <wp:extent cx="5892800" cy="0"/>
                <wp:effectExtent l="0" t="0" r="0" b="0"/>
                <wp:wrapNone/>
                <wp:docPr id="14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ECF36" id="AutoShape 1126" o:spid="_x0000_s1026" type="#_x0000_t32" style="position:absolute;margin-left:-4.85pt;margin-top:-.15pt;width:464pt;height:0;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3F2C246" w14:textId="77777777" w:rsidR="007B098C" w:rsidRDefault="007B098C" w:rsidP="007B098C">
      <w:pPr>
        <w:jc w:val="center"/>
        <w:rPr>
          <w:i/>
          <w:color w:val="000000"/>
        </w:rPr>
      </w:pPr>
    </w:p>
    <w:p w14:paraId="1BA27B88"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4369D0B2" w14:textId="77777777" w:rsidR="007B098C" w:rsidRPr="00883F75" w:rsidRDefault="007B098C" w:rsidP="007B098C">
      <w:pPr>
        <w:jc w:val="both"/>
        <w:rPr>
          <w:bCs/>
          <w:color w:val="000000"/>
        </w:rPr>
      </w:pPr>
    </w:p>
    <w:p w14:paraId="4D7810A8"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223EEA0" w14:textId="77777777" w:rsidR="007B098C" w:rsidRPr="00883F75" w:rsidRDefault="007B098C" w:rsidP="007B098C">
      <w:pPr>
        <w:jc w:val="both"/>
        <w:rPr>
          <w:bCs/>
          <w:color w:val="000000"/>
        </w:rPr>
      </w:pPr>
      <w:r>
        <w:rPr>
          <w:bCs/>
          <w:color w:val="000000"/>
        </w:rPr>
        <w:t>Balsojums par lēmuma projektu.</w:t>
      </w:r>
    </w:p>
    <w:p w14:paraId="226FF2E9" w14:textId="77777777" w:rsidR="00ED128B" w:rsidRDefault="00ED128B" w:rsidP="00ED128B">
      <w:pPr>
        <w:jc w:val="both"/>
      </w:pPr>
      <w:bookmarkStart w:id="116" w:name="_Hlk115960852"/>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16"/>
    <w:p w14:paraId="422D044E" w14:textId="13DBF086" w:rsidR="007B098C" w:rsidRPr="002C0497" w:rsidRDefault="007B098C" w:rsidP="002C0497">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ED128B">
        <w:rPr>
          <w:b/>
          <w:color w:val="000000"/>
        </w:rPr>
        <w:t>59</w:t>
      </w:r>
      <w:r>
        <w:rPr>
          <w:b/>
          <w:color w:val="000000"/>
        </w:rPr>
        <w:t>/17</w:t>
      </w:r>
      <w:r w:rsidRPr="00883F75">
        <w:rPr>
          <w:color w:val="000000"/>
        </w:rPr>
        <w:t xml:space="preserve"> </w:t>
      </w:r>
      <w:r w:rsidR="002C0497" w:rsidRPr="002C0497">
        <w:rPr>
          <w:b/>
          <w:bCs/>
          <w:color w:val="000000"/>
        </w:rPr>
        <w:t>’’</w:t>
      </w:r>
      <w:r w:rsidR="002C0497" w:rsidRPr="002C0497">
        <w:rPr>
          <w:b/>
          <w:bCs/>
        </w:rPr>
        <w:t>Par nekustamā īpašuma „</w:t>
      </w:r>
      <w:proofErr w:type="spellStart"/>
      <w:r w:rsidR="002C0497" w:rsidRPr="002C0497">
        <w:rPr>
          <w:b/>
          <w:bCs/>
        </w:rPr>
        <w:t>Pokaiņi</w:t>
      </w:r>
      <w:proofErr w:type="spellEnd"/>
      <w:r w:rsidR="002C0497" w:rsidRPr="002C0497">
        <w:rPr>
          <w:b/>
          <w:bCs/>
        </w:rPr>
        <w:t xml:space="preserve"> 170”, Krimūnu pagastā, Dobeles novadā atsavināšanu’’</w:t>
      </w:r>
      <w:r w:rsidRPr="002C0497">
        <w:rPr>
          <w:b/>
          <w:bCs/>
        </w:rPr>
        <w:t>.</w:t>
      </w:r>
    </w:p>
    <w:p w14:paraId="540AF63B" w14:textId="77777777" w:rsidR="007B098C" w:rsidRDefault="007B098C" w:rsidP="007B098C">
      <w:pPr>
        <w:jc w:val="both"/>
        <w:rPr>
          <w:color w:val="000000"/>
        </w:rPr>
      </w:pPr>
      <w:r w:rsidRPr="00883F75">
        <w:rPr>
          <w:color w:val="000000"/>
        </w:rPr>
        <w:t>Lēmums pievienots protokolam.</w:t>
      </w:r>
    </w:p>
    <w:p w14:paraId="1FCB0D43" w14:textId="5A495052" w:rsidR="00B914DC" w:rsidRDefault="00B914DC" w:rsidP="008A0090">
      <w:pPr>
        <w:jc w:val="center"/>
        <w:rPr>
          <w:iCs/>
          <w:color w:val="000000"/>
        </w:rPr>
      </w:pPr>
    </w:p>
    <w:p w14:paraId="6659E825" w14:textId="4B54BDD8" w:rsidR="007B098C" w:rsidRPr="00883F75" w:rsidRDefault="007B098C" w:rsidP="007B098C">
      <w:pPr>
        <w:jc w:val="center"/>
        <w:rPr>
          <w:b/>
          <w:u w:val="single"/>
        </w:rPr>
      </w:pPr>
      <w:r>
        <w:rPr>
          <w:color w:val="000000"/>
        </w:rPr>
        <w:t>45</w:t>
      </w:r>
      <w:r w:rsidRPr="00883F75">
        <w:rPr>
          <w:color w:val="000000"/>
        </w:rPr>
        <w:t>.§</w:t>
      </w:r>
    </w:p>
    <w:p w14:paraId="703ED429" w14:textId="77777777" w:rsidR="00D2168C" w:rsidRPr="00D2168C" w:rsidRDefault="00D2168C" w:rsidP="00D2168C">
      <w:pPr>
        <w:jc w:val="center"/>
        <w:rPr>
          <w:rFonts w:eastAsia="Calibri"/>
          <w:b/>
          <w:lang w:eastAsia="en-US"/>
        </w:rPr>
      </w:pPr>
      <w:r w:rsidRPr="00D2168C">
        <w:rPr>
          <w:b/>
        </w:rPr>
        <w:t>Par nekustamā īpašuma „Krauklīši”, Auru pagastā, Dobeles novadā atsavināšanu</w:t>
      </w:r>
    </w:p>
    <w:p w14:paraId="0238C299"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3392" behindDoc="0" locked="0" layoutInCell="1" allowOverlap="1" wp14:anchorId="5AAC0B6C" wp14:editId="153F24C6">
                <wp:simplePos x="0" y="0"/>
                <wp:positionH relativeFrom="column">
                  <wp:posOffset>-61595</wp:posOffset>
                </wp:positionH>
                <wp:positionV relativeFrom="paragraph">
                  <wp:posOffset>-1905</wp:posOffset>
                </wp:positionV>
                <wp:extent cx="5892800" cy="0"/>
                <wp:effectExtent l="0" t="0" r="0" b="0"/>
                <wp:wrapNone/>
                <wp:docPr id="14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F3EC4" id="AutoShape 1126" o:spid="_x0000_s1026" type="#_x0000_t32" style="position:absolute;margin-left:-4.85pt;margin-top:-.15pt;width:464pt;height:0;flip: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568E14FD" w14:textId="77777777" w:rsidR="007B098C" w:rsidRDefault="007B098C" w:rsidP="007B098C">
      <w:pPr>
        <w:jc w:val="center"/>
        <w:rPr>
          <w:i/>
          <w:color w:val="000000"/>
        </w:rPr>
      </w:pPr>
    </w:p>
    <w:p w14:paraId="05C192C5"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6E28467D" w14:textId="77777777" w:rsidR="007B098C" w:rsidRPr="00883F75" w:rsidRDefault="007B098C" w:rsidP="007B098C">
      <w:pPr>
        <w:jc w:val="both"/>
        <w:rPr>
          <w:bCs/>
          <w:color w:val="000000"/>
        </w:rPr>
      </w:pPr>
    </w:p>
    <w:p w14:paraId="1A2508B9"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9CC567C" w14:textId="77777777" w:rsidR="007B098C" w:rsidRPr="00883F75" w:rsidRDefault="007B098C" w:rsidP="007B098C">
      <w:pPr>
        <w:jc w:val="both"/>
        <w:rPr>
          <w:bCs/>
          <w:color w:val="000000"/>
        </w:rPr>
      </w:pPr>
      <w:r>
        <w:rPr>
          <w:bCs/>
          <w:color w:val="000000"/>
        </w:rPr>
        <w:lastRenderedPageBreak/>
        <w:t>Balsojums par lēmuma projektu.</w:t>
      </w:r>
    </w:p>
    <w:p w14:paraId="48648CD1" w14:textId="77777777" w:rsidR="00A571E9" w:rsidRDefault="00A571E9" w:rsidP="00A571E9">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61F32AA6" w14:textId="0DFFC639" w:rsidR="007B098C" w:rsidRPr="00DC1FD8" w:rsidRDefault="007B098C" w:rsidP="00D2168C">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D2168C">
        <w:rPr>
          <w:b/>
          <w:color w:val="000000"/>
        </w:rPr>
        <w:t>6</w:t>
      </w:r>
      <w:r w:rsidR="00A571E9">
        <w:rPr>
          <w:b/>
          <w:color w:val="000000"/>
        </w:rPr>
        <w:t>0</w:t>
      </w:r>
      <w:r>
        <w:rPr>
          <w:b/>
          <w:color w:val="000000"/>
        </w:rPr>
        <w:t>/17</w:t>
      </w:r>
      <w:r w:rsidRPr="00883F75">
        <w:rPr>
          <w:color w:val="000000"/>
        </w:rPr>
        <w:t xml:space="preserve"> </w:t>
      </w:r>
      <w:r w:rsidR="00D2168C" w:rsidRPr="00D2168C">
        <w:rPr>
          <w:b/>
          <w:bCs/>
          <w:color w:val="000000"/>
        </w:rPr>
        <w:t>’’</w:t>
      </w:r>
      <w:r w:rsidR="00D2168C" w:rsidRPr="00D2168C">
        <w:rPr>
          <w:b/>
          <w:bCs/>
        </w:rPr>
        <w:t>Par nekustamā īpašuma „Krauklīši”, Auru pagastā, Dobeles novadā atsavināšanu</w:t>
      </w:r>
      <w:r w:rsidR="00D2168C">
        <w:rPr>
          <w:b/>
          <w:bCs/>
        </w:rPr>
        <w:t>’’</w:t>
      </w:r>
      <w:r w:rsidRPr="00DC1FD8">
        <w:rPr>
          <w:b/>
          <w:bCs/>
        </w:rPr>
        <w:t>.</w:t>
      </w:r>
    </w:p>
    <w:p w14:paraId="48B81FE2" w14:textId="77777777" w:rsidR="007B098C" w:rsidRDefault="007B098C" w:rsidP="007B098C">
      <w:pPr>
        <w:jc w:val="both"/>
        <w:rPr>
          <w:color w:val="000000"/>
        </w:rPr>
      </w:pPr>
      <w:r w:rsidRPr="00883F75">
        <w:rPr>
          <w:color w:val="000000"/>
        </w:rPr>
        <w:t>Lēmums pievienots protokolam.</w:t>
      </w:r>
    </w:p>
    <w:p w14:paraId="499B5007" w14:textId="738F5BB4" w:rsidR="007B098C" w:rsidRDefault="007B098C" w:rsidP="008A0090">
      <w:pPr>
        <w:jc w:val="center"/>
        <w:rPr>
          <w:iCs/>
          <w:color w:val="000000"/>
        </w:rPr>
      </w:pPr>
    </w:p>
    <w:p w14:paraId="3566E5C8" w14:textId="77777777" w:rsidR="005F4006" w:rsidRDefault="005F4006" w:rsidP="007B098C">
      <w:pPr>
        <w:jc w:val="center"/>
        <w:rPr>
          <w:color w:val="000000"/>
        </w:rPr>
      </w:pPr>
    </w:p>
    <w:p w14:paraId="5E2023C1" w14:textId="5F575BBA" w:rsidR="007B098C" w:rsidRPr="00883F75" w:rsidRDefault="007B098C" w:rsidP="007B098C">
      <w:pPr>
        <w:jc w:val="center"/>
        <w:rPr>
          <w:b/>
          <w:u w:val="single"/>
        </w:rPr>
      </w:pPr>
      <w:r>
        <w:rPr>
          <w:color w:val="000000"/>
        </w:rPr>
        <w:t>46</w:t>
      </w:r>
      <w:r w:rsidRPr="00883F75">
        <w:rPr>
          <w:color w:val="000000"/>
        </w:rPr>
        <w:t>.§</w:t>
      </w:r>
    </w:p>
    <w:p w14:paraId="43B43BEB" w14:textId="77777777" w:rsidR="00317DEF" w:rsidRPr="00317DEF" w:rsidRDefault="00317DEF" w:rsidP="00317DEF">
      <w:pPr>
        <w:jc w:val="center"/>
        <w:rPr>
          <w:rFonts w:eastAsia="Calibri"/>
          <w:b/>
          <w:lang w:eastAsia="en-US"/>
        </w:rPr>
      </w:pPr>
      <w:r w:rsidRPr="00317DEF">
        <w:rPr>
          <w:b/>
        </w:rPr>
        <w:t xml:space="preserve">Par lauksaimniecībā izmantojamās zemes „Zeme pie Ceļmalām”, Dobeles pagastā,  Dobeles novadā, atsavināšanu izsolē </w:t>
      </w:r>
    </w:p>
    <w:p w14:paraId="6E2C6617"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5440" behindDoc="0" locked="0" layoutInCell="1" allowOverlap="1" wp14:anchorId="4285022B" wp14:editId="03B109CF">
                <wp:simplePos x="0" y="0"/>
                <wp:positionH relativeFrom="column">
                  <wp:posOffset>-61595</wp:posOffset>
                </wp:positionH>
                <wp:positionV relativeFrom="paragraph">
                  <wp:posOffset>-1905</wp:posOffset>
                </wp:positionV>
                <wp:extent cx="5892800" cy="0"/>
                <wp:effectExtent l="0" t="0" r="0" b="0"/>
                <wp:wrapNone/>
                <wp:docPr id="14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E1902" id="AutoShape 1126" o:spid="_x0000_s1026" type="#_x0000_t32" style="position:absolute;margin-left:-4.85pt;margin-top:-.15pt;width:464pt;height:0;flip:y;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40C7BB6D" w14:textId="77777777" w:rsidR="007B098C" w:rsidRDefault="007B098C" w:rsidP="007B098C">
      <w:pPr>
        <w:jc w:val="center"/>
        <w:rPr>
          <w:i/>
          <w:color w:val="000000"/>
        </w:rPr>
      </w:pPr>
    </w:p>
    <w:p w14:paraId="210E1ACD"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3526EC1C" w14:textId="77777777" w:rsidR="007B098C" w:rsidRPr="00883F75" w:rsidRDefault="007B098C" w:rsidP="007B098C">
      <w:pPr>
        <w:jc w:val="both"/>
        <w:rPr>
          <w:bCs/>
          <w:color w:val="000000"/>
        </w:rPr>
      </w:pPr>
    </w:p>
    <w:p w14:paraId="313CCC82" w14:textId="1C8AADFF" w:rsidR="007B098C" w:rsidRDefault="00140D91" w:rsidP="007B098C">
      <w:pPr>
        <w:jc w:val="both"/>
        <w:rPr>
          <w:bCs/>
          <w:color w:val="000000"/>
        </w:rPr>
      </w:pPr>
      <w:r>
        <w:rPr>
          <w:bCs/>
          <w:color w:val="000000"/>
        </w:rPr>
        <w:t>Jautā Viesturs Reinfelds.</w:t>
      </w:r>
    </w:p>
    <w:p w14:paraId="0F41C49D" w14:textId="265A10BC" w:rsidR="00140D91" w:rsidRDefault="00140D91" w:rsidP="007B098C">
      <w:pPr>
        <w:jc w:val="both"/>
        <w:rPr>
          <w:bCs/>
          <w:color w:val="000000"/>
        </w:rPr>
      </w:pPr>
      <w:r>
        <w:rPr>
          <w:bCs/>
          <w:color w:val="000000"/>
        </w:rPr>
        <w:t>Atbild Kaspars Ļaksa.</w:t>
      </w:r>
    </w:p>
    <w:p w14:paraId="6840D011" w14:textId="0EA5C044" w:rsidR="00140D91" w:rsidRDefault="00140D91" w:rsidP="007B098C">
      <w:pPr>
        <w:jc w:val="both"/>
        <w:rPr>
          <w:bCs/>
          <w:color w:val="000000"/>
        </w:rPr>
      </w:pPr>
      <w:r>
        <w:rPr>
          <w:bCs/>
          <w:color w:val="000000"/>
        </w:rPr>
        <w:t>Jautā Kristīne Briede.</w:t>
      </w:r>
    </w:p>
    <w:p w14:paraId="07CDAF93" w14:textId="06DB9EA0" w:rsidR="00140D91" w:rsidRDefault="00140D91" w:rsidP="007B098C">
      <w:pPr>
        <w:jc w:val="both"/>
        <w:rPr>
          <w:bCs/>
          <w:color w:val="000000"/>
        </w:rPr>
      </w:pPr>
      <w:r>
        <w:rPr>
          <w:bCs/>
          <w:color w:val="000000"/>
        </w:rPr>
        <w:t xml:space="preserve">Atbild Ivars </w:t>
      </w:r>
      <w:proofErr w:type="spellStart"/>
      <w:r>
        <w:rPr>
          <w:bCs/>
          <w:color w:val="000000"/>
        </w:rPr>
        <w:t>Gorskis</w:t>
      </w:r>
      <w:proofErr w:type="spellEnd"/>
      <w:r>
        <w:rPr>
          <w:bCs/>
          <w:color w:val="000000"/>
        </w:rPr>
        <w:t>.</w:t>
      </w:r>
    </w:p>
    <w:p w14:paraId="047E6502" w14:textId="77777777" w:rsidR="007B098C" w:rsidRPr="00883F75" w:rsidRDefault="007B098C" w:rsidP="007B098C">
      <w:pPr>
        <w:jc w:val="both"/>
        <w:rPr>
          <w:bCs/>
          <w:color w:val="000000"/>
        </w:rPr>
      </w:pPr>
      <w:r>
        <w:rPr>
          <w:bCs/>
          <w:color w:val="000000"/>
        </w:rPr>
        <w:t>Balsojums par lēmuma projektu.</w:t>
      </w:r>
    </w:p>
    <w:p w14:paraId="7FF59FAA" w14:textId="485260A1"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6718F0">
        <w:t xml:space="preserve">PAR – 11 (Ģirts </w:t>
      </w:r>
      <w:proofErr w:type="spellStart"/>
      <w:r w:rsidR="006718F0">
        <w:t>Ante</w:t>
      </w:r>
      <w:proofErr w:type="spellEnd"/>
      <w:r w:rsidR="006718F0">
        <w:t xml:space="preserve">, </w:t>
      </w:r>
      <w:r w:rsidR="006718F0">
        <w:rPr>
          <w:bCs/>
          <w:lang w:eastAsia="et-EE"/>
        </w:rPr>
        <w:t xml:space="preserve">Sarmīte Dude, Andris </w:t>
      </w:r>
      <w:proofErr w:type="spellStart"/>
      <w:r w:rsidR="006718F0">
        <w:rPr>
          <w:bCs/>
          <w:lang w:eastAsia="et-EE"/>
        </w:rPr>
        <w:t>Podvinskis</w:t>
      </w:r>
      <w:proofErr w:type="spellEnd"/>
      <w:r w:rsidR="006718F0">
        <w:rPr>
          <w:bCs/>
          <w:lang w:eastAsia="et-EE"/>
        </w:rPr>
        <w:t xml:space="preserve">, Ivars </w:t>
      </w:r>
      <w:proofErr w:type="spellStart"/>
      <w:r w:rsidR="006718F0">
        <w:rPr>
          <w:bCs/>
          <w:lang w:eastAsia="et-EE"/>
        </w:rPr>
        <w:t>Gorskis</w:t>
      </w:r>
      <w:proofErr w:type="spellEnd"/>
      <w:r w:rsidR="006718F0">
        <w:rPr>
          <w:bCs/>
          <w:lang w:eastAsia="et-EE"/>
        </w:rPr>
        <w:t xml:space="preserve">, Linda </w:t>
      </w:r>
      <w:proofErr w:type="spellStart"/>
      <w:r w:rsidR="006718F0">
        <w:rPr>
          <w:bCs/>
          <w:lang w:eastAsia="et-EE"/>
        </w:rPr>
        <w:t>Karloviča</w:t>
      </w:r>
      <w:proofErr w:type="spellEnd"/>
      <w:r w:rsidR="006718F0">
        <w:rPr>
          <w:bCs/>
          <w:lang w:eastAsia="et-EE"/>
        </w:rPr>
        <w:t xml:space="preserve">, Edgars Laimiņš, Sintija </w:t>
      </w:r>
      <w:proofErr w:type="spellStart"/>
      <w:r w:rsidR="006718F0">
        <w:rPr>
          <w:bCs/>
          <w:lang w:eastAsia="et-EE"/>
        </w:rPr>
        <w:t>Liekniņa</w:t>
      </w:r>
      <w:proofErr w:type="spellEnd"/>
      <w:r w:rsidR="006718F0">
        <w:rPr>
          <w:bCs/>
          <w:lang w:eastAsia="et-EE"/>
        </w:rPr>
        <w:t xml:space="preserve">, Sanita </w:t>
      </w:r>
      <w:proofErr w:type="spellStart"/>
      <w:r w:rsidR="006718F0">
        <w:rPr>
          <w:bCs/>
          <w:lang w:eastAsia="et-EE"/>
        </w:rPr>
        <w:t>Olševska</w:t>
      </w:r>
      <w:proofErr w:type="spellEnd"/>
      <w:r w:rsidR="006718F0">
        <w:rPr>
          <w:bCs/>
          <w:lang w:eastAsia="et-EE"/>
        </w:rPr>
        <w:t xml:space="preserve">, Dace Reinika, Guntis </w:t>
      </w:r>
      <w:proofErr w:type="spellStart"/>
      <w:r w:rsidR="006718F0">
        <w:rPr>
          <w:bCs/>
          <w:lang w:eastAsia="et-EE"/>
        </w:rPr>
        <w:t>Safranovičs</w:t>
      </w:r>
      <w:proofErr w:type="spellEnd"/>
      <w:r w:rsidR="006718F0">
        <w:rPr>
          <w:bCs/>
          <w:lang w:eastAsia="et-EE"/>
        </w:rPr>
        <w:t xml:space="preserve">, Andrejs Spridzāns), </w:t>
      </w:r>
      <w:r w:rsidR="006718F0">
        <w:rPr>
          <w:bCs/>
        </w:rPr>
        <w:t>PRET – 2 (</w:t>
      </w:r>
      <w:r w:rsidR="006718F0">
        <w:rPr>
          <w:bCs/>
          <w:lang w:eastAsia="et-EE"/>
        </w:rPr>
        <w:t>Kristīne Briede, Māris Feldmanis)</w:t>
      </w:r>
      <w:r w:rsidR="006718F0">
        <w:rPr>
          <w:bCs/>
        </w:rPr>
        <w:t xml:space="preserve">, </w:t>
      </w:r>
      <w:r w:rsidR="006718F0" w:rsidRPr="00E51DBE">
        <w:rPr>
          <w:bCs/>
        </w:rPr>
        <w:t>ATTURAS – nav</w:t>
      </w:r>
      <w:r w:rsidR="006718F0" w:rsidRPr="00E51DBE">
        <w:rPr>
          <w:rFonts w:eastAsia="Calibri"/>
          <w:bCs/>
          <w:lang w:eastAsia="et-EE"/>
        </w:rPr>
        <w:t>,</w:t>
      </w:r>
      <w:r w:rsidR="006718F0" w:rsidRPr="00E51DBE">
        <w:rPr>
          <w:rFonts w:eastAsia="Calibri"/>
          <w:lang w:eastAsia="en-US"/>
        </w:rPr>
        <w:t xml:space="preserve"> NEBALSO – </w:t>
      </w:r>
      <w:r w:rsidR="006718F0">
        <w:rPr>
          <w:rFonts w:eastAsia="Calibri"/>
          <w:lang w:eastAsia="en-US"/>
        </w:rPr>
        <w:t>2 (</w:t>
      </w:r>
      <w:r w:rsidR="006718F0">
        <w:rPr>
          <w:bCs/>
        </w:rPr>
        <w:t xml:space="preserve">Edgars </w:t>
      </w:r>
      <w:proofErr w:type="spellStart"/>
      <w:r w:rsidR="006718F0">
        <w:rPr>
          <w:bCs/>
        </w:rPr>
        <w:t>Gaigalis</w:t>
      </w:r>
      <w:proofErr w:type="spellEnd"/>
      <w:r w:rsidR="006718F0">
        <w:rPr>
          <w:bCs/>
        </w:rPr>
        <w:t xml:space="preserve">, </w:t>
      </w:r>
      <w:r w:rsidR="006718F0">
        <w:rPr>
          <w:bCs/>
          <w:lang w:eastAsia="et-EE"/>
        </w:rPr>
        <w:t>Viesturs Reinfelds</w:t>
      </w:r>
      <w:r w:rsidR="006718F0">
        <w:rPr>
          <w:bCs/>
        </w:rPr>
        <w:t xml:space="preserve">), </w:t>
      </w:r>
      <w:r w:rsidRPr="001E4420">
        <w:t>Dobeles novada dome NOLEMJ:</w:t>
      </w:r>
    </w:p>
    <w:p w14:paraId="0CFB47D4" w14:textId="11D01FFA" w:rsidR="007B098C" w:rsidRPr="00317DEF" w:rsidRDefault="007B098C" w:rsidP="00317DEF">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317DEF">
        <w:rPr>
          <w:b/>
          <w:color w:val="000000"/>
        </w:rPr>
        <w:t>6</w:t>
      </w:r>
      <w:r w:rsidR="006718F0">
        <w:rPr>
          <w:b/>
          <w:color w:val="000000"/>
        </w:rPr>
        <w:t>1</w:t>
      </w:r>
      <w:r>
        <w:rPr>
          <w:b/>
          <w:color w:val="000000"/>
        </w:rPr>
        <w:t>/17</w:t>
      </w:r>
      <w:r w:rsidRPr="00883F75">
        <w:rPr>
          <w:color w:val="000000"/>
        </w:rPr>
        <w:t xml:space="preserve"> </w:t>
      </w:r>
      <w:r w:rsidR="00317DEF" w:rsidRPr="00317DEF">
        <w:rPr>
          <w:b/>
          <w:bCs/>
          <w:color w:val="000000"/>
        </w:rPr>
        <w:t>’’</w:t>
      </w:r>
      <w:r w:rsidR="00317DEF" w:rsidRPr="00317DEF">
        <w:rPr>
          <w:b/>
          <w:bCs/>
        </w:rPr>
        <w:t>Par lauksaimniecībā izmantojamās zemes „Zeme pie Ceļmalām”, Dobeles pagastā,  Dobeles novadā, atsavināšanu izsolē’’</w:t>
      </w:r>
      <w:r w:rsidRPr="00317DEF">
        <w:rPr>
          <w:b/>
          <w:bCs/>
        </w:rPr>
        <w:t>.</w:t>
      </w:r>
    </w:p>
    <w:p w14:paraId="1EFF484A" w14:textId="5B9FD3E5" w:rsidR="007B098C" w:rsidRDefault="007B098C" w:rsidP="007B098C">
      <w:pPr>
        <w:jc w:val="both"/>
        <w:rPr>
          <w:color w:val="000000"/>
        </w:rPr>
      </w:pPr>
      <w:r w:rsidRPr="00883F75">
        <w:rPr>
          <w:color w:val="000000"/>
        </w:rPr>
        <w:t>Lēmums pievienots protokolam.</w:t>
      </w:r>
    </w:p>
    <w:p w14:paraId="5559241C" w14:textId="77777777" w:rsidR="007B098C" w:rsidRDefault="007B098C" w:rsidP="007B098C">
      <w:pPr>
        <w:jc w:val="center"/>
        <w:rPr>
          <w:color w:val="000000"/>
        </w:rPr>
      </w:pPr>
    </w:p>
    <w:p w14:paraId="14A69175" w14:textId="77777777" w:rsidR="005F4006" w:rsidRDefault="005F4006" w:rsidP="007B098C">
      <w:pPr>
        <w:jc w:val="center"/>
        <w:rPr>
          <w:color w:val="000000"/>
        </w:rPr>
      </w:pPr>
    </w:p>
    <w:p w14:paraId="59069696" w14:textId="478A031F" w:rsidR="007B098C" w:rsidRPr="00883F75" w:rsidRDefault="007B098C" w:rsidP="007B098C">
      <w:pPr>
        <w:jc w:val="center"/>
        <w:rPr>
          <w:b/>
          <w:u w:val="single"/>
        </w:rPr>
      </w:pPr>
      <w:r>
        <w:rPr>
          <w:color w:val="000000"/>
        </w:rPr>
        <w:t>47</w:t>
      </w:r>
      <w:r w:rsidRPr="00883F75">
        <w:rPr>
          <w:color w:val="000000"/>
        </w:rPr>
        <w:t>.§</w:t>
      </w:r>
    </w:p>
    <w:p w14:paraId="053BE2F0" w14:textId="77777777" w:rsidR="00A60815" w:rsidRPr="00A60815" w:rsidRDefault="00A60815" w:rsidP="00A60815">
      <w:pPr>
        <w:jc w:val="center"/>
        <w:rPr>
          <w:b/>
        </w:rPr>
      </w:pPr>
      <w:r w:rsidRPr="00A60815">
        <w:rPr>
          <w:b/>
        </w:rPr>
        <w:t xml:space="preserve">Par lauksaimniecībā izmantojamās zemes „Rudzīši”, Zebrenes pagastā,  Dobeles novadā, atsavināšanu izsolē </w:t>
      </w:r>
    </w:p>
    <w:p w14:paraId="6153E3EE"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7488" behindDoc="0" locked="0" layoutInCell="1" allowOverlap="1" wp14:anchorId="3EC0FCBA" wp14:editId="0CAC38FA">
                <wp:simplePos x="0" y="0"/>
                <wp:positionH relativeFrom="column">
                  <wp:posOffset>-61595</wp:posOffset>
                </wp:positionH>
                <wp:positionV relativeFrom="paragraph">
                  <wp:posOffset>-1905</wp:posOffset>
                </wp:positionV>
                <wp:extent cx="5892800" cy="0"/>
                <wp:effectExtent l="0" t="0" r="0" b="0"/>
                <wp:wrapNone/>
                <wp:docPr id="14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E43DB" id="AutoShape 1126" o:spid="_x0000_s1026" type="#_x0000_t32" style="position:absolute;margin-left:-4.85pt;margin-top:-.15pt;width:464pt;height:0;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A5C0C62" w14:textId="77777777" w:rsidR="007B098C" w:rsidRDefault="007B098C" w:rsidP="007B098C">
      <w:pPr>
        <w:jc w:val="center"/>
        <w:rPr>
          <w:i/>
          <w:color w:val="000000"/>
        </w:rPr>
      </w:pPr>
    </w:p>
    <w:p w14:paraId="72BBBA55"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26E843B2" w14:textId="77777777" w:rsidR="007B098C" w:rsidRPr="00883F75" w:rsidRDefault="007B098C" w:rsidP="007B098C">
      <w:pPr>
        <w:jc w:val="both"/>
        <w:rPr>
          <w:bCs/>
          <w:color w:val="000000"/>
        </w:rPr>
      </w:pPr>
    </w:p>
    <w:p w14:paraId="3779BE09"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547C25DA" w14:textId="77777777" w:rsidR="007B098C" w:rsidRPr="00883F75" w:rsidRDefault="007B098C" w:rsidP="007B098C">
      <w:pPr>
        <w:jc w:val="both"/>
        <w:rPr>
          <w:bCs/>
          <w:color w:val="000000"/>
        </w:rPr>
      </w:pPr>
      <w:r>
        <w:rPr>
          <w:bCs/>
          <w:color w:val="000000"/>
        </w:rPr>
        <w:t>Balsojums par lēmuma projektu.</w:t>
      </w:r>
    </w:p>
    <w:p w14:paraId="2497B564" w14:textId="77777777" w:rsidR="00D96C62" w:rsidRDefault="00D96C62" w:rsidP="00D96C62">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4BAC1F5" w14:textId="5A92D6BC" w:rsidR="007B098C" w:rsidRPr="00A60815" w:rsidRDefault="007B098C" w:rsidP="00A60815">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A60815">
        <w:rPr>
          <w:b/>
          <w:color w:val="000000"/>
        </w:rPr>
        <w:t>6</w:t>
      </w:r>
      <w:r w:rsidR="00D96C62">
        <w:rPr>
          <w:b/>
          <w:color w:val="000000"/>
        </w:rPr>
        <w:t>2</w:t>
      </w:r>
      <w:r>
        <w:rPr>
          <w:b/>
          <w:color w:val="000000"/>
        </w:rPr>
        <w:t>/17</w:t>
      </w:r>
      <w:r w:rsidRPr="00883F75">
        <w:rPr>
          <w:color w:val="000000"/>
        </w:rPr>
        <w:t xml:space="preserve"> </w:t>
      </w:r>
      <w:r w:rsidR="00A60815" w:rsidRPr="00A60815">
        <w:rPr>
          <w:b/>
          <w:bCs/>
          <w:color w:val="000000"/>
        </w:rPr>
        <w:t>’’</w:t>
      </w:r>
      <w:r w:rsidR="00A60815" w:rsidRPr="00A60815">
        <w:rPr>
          <w:b/>
          <w:bCs/>
        </w:rPr>
        <w:t>Par lauksaimniecībā izmantojamās zemes „Rudzīši”, Zebrenes pagastā,  Dobeles novadā, atsavināšanu izsolē’’</w:t>
      </w:r>
      <w:r w:rsidRPr="00A60815">
        <w:rPr>
          <w:b/>
          <w:bCs/>
        </w:rPr>
        <w:t>.</w:t>
      </w:r>
    </w:p>
    <w:p w14:paraId="1BAFB50A" w14:textId="77777777" w:rsidR="007B098C" w:rsidRDefault="007B098C" w:rsidP="007B098C">
      <w:pPr>
        <w:jc w:val="both"/>
        <w:rPr>
          <w:color w:val="000000"/>
        </w:rPr>
      </w:pPr>
      <w:r w:rsidRPr="00883F75">
        <w:rPr>
          <w:color w:val="000000"/>
        </w:rPr>
        <w:t>Lēmums pievienots protokolam.</w:t>
      </w:r>
    </w:p>
    <w:p w14:paraId="35062981" w14:textId="77777777" w:rsidR="00D26FF0" w:rsidRDefault="00D26FF0" w:rsidP="007B098C">
      <w:pPr>
        <w:jc w:val="center"/>
        <w:rPr>
          <w:color w:val="000000"/>
        </w:rPr>
      </w:pPr>
    </w:p>
    <w:p w14:paraId="004C4323" w14:textId="77777777" w:rsidR="00D26FF0" w:rsidRDefault="00D26FF0" w:rsidP="007B098C">
      <w:pPr>
        <w:jc w:val="center"/>
        <w:rPr>
          <w:color w:val="000000"/>
        </w:rPr>
      </w:pPr>
    </w:p>
    <w:p w14:paraId="21D3E35B" w14:textId="77777777" w:rsidR="00D26FF0" w:rsidRDefault="00D26FF0" w:rsidP="007B098C">
      <w:pPr>
        <w:jc w:val="center"/>
        <w:rPr>
          <w:color w:val="000000"/>
        </w:rPr>
      </w:pPr>
    </w:p>
    <w:p w14:paraId="38226E31" w14:textId="77777777" w:rsidR="00D26FF0" w:rsidRDefault="00D26FF0" w:rsidP="007B098C">
      <w:pPr>
        <w:jc w:val="center"/>
        <w:rPr>
          <w:color w:val="000000"/>
        </w:rPr>
      </w:pPr>
    </w:p>
    <w:p w14:paraId="7EFD0765" w14:textId="77777777" w:rsidR="00D26FF0" w:rsidRDefault="00D26FF0" w:rsidP="007B098C">
      <w:pPr>
        <w:jc w:val="center"/>
        <w:rPr>
          <w:color w:val="000000"/>
        </w:rPr>
      </w:pPr>
    </w:p>
    <w:p w14:paraId="7FDFF0BD" w14:textId="1BEA1A3B" w:rsidR="007B098C" w:rsidRPr="00883F75" w:rsidRDefault="007B098C" w:rsidP="007B098C">
      <w:pPr>
        <w:jc w:val="center"/>
        <w:rPr>
          <w:b/>
          <w:u w:val="single"/>
        </w:rPr>
      </w:pPr>
      <w:r>
        <w:rPr>
          <w:color w:val="000000"/>
        </w:rPr>
        <w:lastRenderedPageBreak/>
        <w:t>48</w:t>
      </w:r>
      <w:r w:rsidRPr="00883F75">
        <w:rPr>
          <w:color w:val="000000"/>
        </w:rPr>
        <w:t>.§</w:t>
      </w:r>
    </w:p>
    <w:p w14:paraId="0B1268B4" w14:textId="77777777" w:rsidR="000C5832" w:rsidRPr="000C5832" w:rsidRDefault="000C5832" w:rsidP="000C5832">
      <w:pPr>
        <w:jc w:val="center"/>
        <w:rPr>
          <w:b/>
        </w:rPr>
      </w:pPr>
      <w:r w:rsidRPr="000C5832">
        <w:rPr>
          <w:b/>
        </w:rPr>
        <w:t>Par nekustamā īpašuma Skolas iela 47A, Dobelē, Dobeles novadā, atsavināšanu</w:t>
      </w:r>
    </w:p>
    <w:p w14:paraId="66D324DB"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69536" behindDoc="0" locked="0" layoutInCell="1" allowOverlap="1" wp14:anchorId="564DC792" wp14:editId="00EE18D7">
                <wp:simplePos x="0" y="0"/>
                <wp:positionH relativeFrom="column">
                  <wp:posOffset>-61595</wp:posOffset>
                </wp:positionH>
                <wp:positionV relativeFrom="paragraph">
                  <wp:posOffset>-1905</wp:posOffset>
                </wp:positionV>
                <wp:extent cx="5892800" cy="0"/>
                <wp:effectExtent l="0" t="0" r="0" b="0"/>
                <wp:wrapNone/>
                <wp:docPr id="14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5823" id="AutoShape 1126" o:spid="_x0000_s1026" type="#_x0000_t32" style="position:absolute;margin-left:-4.85pt;margin-top:-.15pt;width:464pt;height:0;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4D39E0E4" w14:textId="77777777" w:rsidR="007B098C" w:rsidRDefault="007B098C" w:rsidP="007B098C">
      <w:pPr>
        <w:jc w:val="center"/>
        <w:rPr>
          <w:i/>
          <w:color w:val="000000"/>
        </w:rPr>
      </w:pPr>
    </w:p>
    <w:p w14:paraId="4127B33B"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2B13A8FD" w14:textId="77777777" w:rsidR="007B098C" w:rsidRPr="00883F75" w:rsidRDefault="007B098C" w:rsidP="007B098C">
      <w:pPr>
        <w:jc w:val="both"/>
        <w:rPr>
          <w:bCs/>
          <w:color w:val="000000"/>
        </w:rPr>
      </w:pPr>
    </w:p>
    <w:p w14:paraId="2C46C17C"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1798824" w14:textId="77777777" w:rsidR="007B098C" w:rsidRPr="00883F75" w:rsidRDefault="007B098C" w:rsidP="007B098C">
      <w:pPr>
        <w:jc w:val="both"/>
        <w:rPr>
          <w:bCs/>
          <w:color w:val="000000"/>
        </w:rPr>
      </w:pPr>
      <w:r>
        <w:rPr>
          <w:bCs/>
          <w:color w:val="000000"/>
        </w:rPr>
        <w:t>Balsojums par lēmuma projektu.</w:t>
      </w:r>
    </w:p>
    <w:p w14:paraId="3D6C55EC" w14:textId="77777777" w:rsidR="00C11687" w:rsidRDefault="00C11687" w:rsidP="00C11687">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E264A93" w14:textId="442D6ABD" w:rsidR="007B098C" w:rsidRPr="000C5832" w:rsidRDefault="007B098C" w:rsidP="000C5832">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0C5832">
        <w:rPr>
          <w:b/>
          <w:color w:val="000000"/>
        </w:rPr>
        <w:t>6</w:t>
      </w:r>
      <w:r w:rsidR="00C11687">
        <w:rPr>
          <w:b/>
          <w:color w:val="000000"/>
        </w:rPr>
        <w:t>3</w:t>
      </w:r>
      <w:r>
        <w:rPr>
          <w:b/>
          <w:color w:val="000000"/>
        </w:rPr>
        <w:t>/17</w:t>
      </w:r>
      <w:r w:rsidRPr="00883F75">
        <w:rPr>
          <w:color w:val="000000"/>
        </w:rPr>
        <w:t xml:space="preserve"> </w:t>
      </w:r>
      <w:r w:rsidR="000C5832" w:rsidRPr="000C5832">
        <w:rPr>
          <w:b/>
          <w:bCs/>
          <w:color w:val="000000"/>
        </w:rPr>
        <w:t>’’</w:t>
      </w:r>
      <w:r w:rsidR="000C5832" w:rsidRPr="000C5832">
        <w:rPr>
          <w:b/>
          <w:bCs/>
        </w:rPr>
        <w:t>Par nekustamā īpašuma Skolas iela 47A, Dobelē, Dobeles novadā, atsavināšanu’’</w:t>
      </w:r>
      <w:r w:rsidRPr="000C5832">
        <w:rPr>
          <w:b/>
          <w:bCs/>
        </w:rPr>
        <w:t>.</w:t>
      </w:r>
    </w:p>
    <w:p w14:paraId="0E07A4E6" w14:textId="77777777" w:rsidR="007B098C" w:rsidRDefault="007B098C" w:rsidP="007B098C">
      <w:pPr>
        <w:jc w:val="both"/>
        <w:rPr>
          <w:color w:val="000000"/>
        </w:rPr>
      </w:pPr>
      <w:r w:rsidRPr="00883F75">
        <w:rPr>
          <w:color w:val="000000"/>
        </w:rPr>
        <w:t>Lēmums pievienots protokolam.</w:t>
      </w:r>
    </w:p>
    <w:p w14:paraId="38F1F6CB" w14:textId="77777777" w:rsidR="00C11687" w:rsidRDefault="00C11687" w:rsidP="007B098C">
      <w:pPr>
        <w:jc w:val="center"/>
        <w:rPr>
          <w:color w:val="000000"/>
        </w:rPr>
      </w:pPr>
    </w:p>
    <w:p w14:paraId="6E884735" w14:textId="77777777" w:rsidR="005F4006" w:rsidRDefault="005F4006" w:rsidP="007B098C">
      <w:pPr>
        <w:jc w:val="center"/>
        <w:rPr>
          <w:color w:val="000000"/>
        </w:rPr>
      </w:pPr>
    </w:p>
    <w:p w14:paraId="1B1C0AFC" w14:textId="68B7CEE0" w:rsidR="007B098C" w:rsidRPr="00883F75" w:rsidRDefault="007B098C" w:rsidP="007B098C">
      <w:pPr>
        <w:jc w:val="center"/>
        <w:rPr>
          <w:b/>
          <w:u w:val="single"/>
        </w:rPr>
      </w:pPr>
      <w:r>
        <w:rPr>
          <w:color w:val="000000"/>
        </w:rPr>
        <w:t>49</w:t>
      </w:r>
      <w:r w:rsidRPr="00883F75">
        <w:rPr>
          <w:color w:val="000000"/>
        </w:rPr>
        <w:t>.§</w:t>
      </w:r>
    </w:p>
    <w:p w14:paraId="6AD28C0D" w14:textId="77777777" w:rsidR="003C7F34" w:rsidRPr="003C7F34" w:rsidRDefault="003C7F34" w:rsidP="003C7F34">
      <w:pPr>
        <w:jc w:val="center"/>
        <w:rPr>
          <w:b/>
        </w:rPr>
      </w:pPr>
      <w:r w:rsidRPr="003C7F34">
        <w:rPr>
          <w:b/>
        </w:rPr>
        <w:t>Par lauksaimniecībā izmantojamās zemes „</w:t>
      </w:r>
      <w:proofErr w:type="spellStart"/>
      <w:r w:rsidRPr="003C7F34">
        <w:rPr>
          <w:b/>
        </w:rPr>
        <w:t>Parūķīši</w:t>
      </w:r>
      <w:proofErr w:type="spellEnd"/>
      <w:r w:rsidRPr="003C7F34">
        <w:rPr>
          <w:b/>
        </w:rPr>
        <w:t>”, Zebrenes pagastā, Dobeles novadā, atsavināšanu izsolē</w:t>
      </w:r>
      <w:r w:rsidRPr="003C7F34">
        <w:rPr>
          <w:b/>
          <w:u w:val="single"/>
        </w:rPr>
        <w:t xml:space="preserve"> </w:t>
      </w:r>
    </w:p>
    <w:p w14:paraId="6DAEFEA0"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1584" behindDoc="0" locked="0" layoutInCell="1" allowOverlap="1" wp14:anchorId="0EE74846" wp14:editId="59CC6498">
                <wp:simplePos x="0" y="0"/>
                <wp:positionH relativeFrom="column">
                  <wp:posOffset>-61595</wp:posOffset>
                </wp:positionH>
                <wp:positionV relativeFrom="paragraph">
                  <wp:posOffset>-1905</wp:posOffset>
                </wp:positionV>
                <wp:extent cx="5892800" cy="0"/>
                <wp:effectExtent l="0" t="0" r="0" b="0"/>
                <wp:wrapNone/>
                <wp:docPr id="15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215E1" id="AutoShape 1126" o:spid="_x0000_s1026" type="#_x0000_t32" style="position:absolute;margin-left:-4.85pt;margin-top:-.15pt;width:464pt;height:0;flip:y;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D6B208E" w14:textId="77777777" w:rsidR="007B098C" w:rsidRDefault="007B098C" w:rsidP="007B098C">
      <w:pPr>
        <w:jc w:val="center"/>
        <w:rPr>
          <w:i/>
          <w:color w:val="000000"/>
        </w:rPr>
      </w:pPr>
    </w:p>
    <w:p w14:paraId="30A79108"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2773A511" w14:textId="77777777" w:rsidR="007B098C" w:rsidRPr="00883F75" w:rsidRDefault="007B098C" w:rsidP="007B098C">
      <w:pPr>
        <w:jc w:val="both"/>
        <w:rPr>
          <w:bCs/>
          <w:color w:val="000000"/>
        </w:rPr>
      </w:pPr>
    </w:p>
    <w:p w14:paraId="1A9049C1"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C6A3D04" w14:textId="77777777" w:rsidR="007B098C" w:rsidRPr="00883F75" w:rsidRDefault="007B098C" w:rsidP="007B098C">
      <w:pPr>
        <w:jc w:val="both"/>
        <w:rPr>
          <w:bCs/>
          <w:color w:val="000000"/>
        </w:rPr>
      </w:pPr>
      <w:r>
        <w:rPr>
          <w:bCs/>
          <w:color w:val="000000"/>
        </w:rPr>
        <w:t>Balsojums par lēmuma projektu.</w:t>
      </w:r>
    </w:p>
    <w:p w14:paraId="3595A3F6" w14:textId="77777777" w:rsidR="00C11687" w:rsidRDefault="00C11687" w:rsidP="00C11687">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F829ACA" w14:textId="0461CD1B" w:rsidR="007B098C" w:rsidRPr="003C7F34" w:rsidRDefault="007B098C" w:rsidP="003C7F34">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3C7F34">
        <w:rPr>
          <w:b/>
          <w:color w:val="000000"/>
        </w:rPr>
        <w:t>6</w:t>
      </w:r>
      <w:r w:rsidR="00C11687">
        <w:rPr>
          <w:b/>
          <w:color w:val="000000"/>
        </w:rPr>
        <w:t>4</w:t>
      </w:r>
      <w:r>
        <w:rPr>
          <w:b/>
          <w:color w:val="000000"/>
        </w:rPr>
        <w:t>/17</w:t>
      </w:r>
      <w:r w:rsidRPr="00883F75">
        <w:rPr>
          <w:color w:val="000000"/>
        </w:rPr>
        <w:t xml:space="preserve"> </w:t>
      </w:r>
      <w:r w:rsidR="003C7F34" w:rsidRPr="003C7F34">
        <w:rPr>
          <w:b/>
          <w:bCs/>
          <w:color w:val="000000"/>
        </w:rPr>
        <w:t>’’</w:t>
      </w:r>
      <w:r w:rsidR="003C7F34" w:rsidRPr="003C7F34">
        <w:rPr>
          <w:b/>
          <w:bCs/>
        </w:rPr>
        <w:t>Par lauksaimniecībā izmantojamās zemes „</w:t>
      </w:r>
      <w:proofErr w:type="spellStart"/>
      <w:r w:rsidR="003C7F34" w:rsidRPr="003C7F34">
        <w:rPr>
          <w:b/>
          <w:bCs/>
        </w:rPr>
        <w:t>Parūķīši</w:t>
      </w:r>
      <w:proofErr w:type="spellEnd"/>
      <w:r w:rsidR="003C7F34" w:rsidRPr="003C7F34">
        <w:rPr>
          <w:b/>
          <w:bCs/>
        </w:rPr>
        <w:t>”, Zebrenes pagastā, Dobeles novadā, atsavināšanu izsolē’’</w:t>
      </w:r>
      <w:r w:rsidRPr="003C7F34">
        <w:rPr>
          <w:b/>
          <w:bCs/>
        </w:rPr>
        <w:t>.</w:t>
      </w:r>
    </w:p>
    <w:p w14:paraId="10790CA8" w14:textId="3ED8A3E1" w:rsidR="007B098C" w:rsidRDefault="007B098C" w:rsidP="007B098C">
      <w:pPr>
        <w:jc w:val="both"/>
        <w:rPr>
          <w:color w:val="000000"/>
        </w:rPr>
      </w:pPr>
      <w:r w:rsidRPr="00883F75">
        <w:rPr>
          <w:color w:val="000000"/>
        </w:rPr>
        <w:t>Lēmums pievienots protokolam.</w:t>
      </w:r>
    </w:p>
    <w:p w14:paraId="1813D46B" w14:textId="4BC8D301" w:rsidR="007B098C" w:rsidRDefault="007B098C" w:rsidP="007B098C">
      <w:pPr>
        <w:jc w:val="both"/>
        <w:rPr>
          <w:color w:val="000000"/>
        </w:rPr>
      </w:pPr>
    </w:p>
    <w:p w14:paraId="67FF7375" w14:textId="77777777" w:rsidR="005F4006" w:rsidRDefault="005F4006" w:rsidP="007B098C">
      <w:pPr>
        <w:jc w:val="center"/>
        <w:rPr>
          <w:color w:val="000000"/>
        </w:rPr>
      </w:pPr>
    </w:p>
    <w:p w14:paraId="0E594688" w14:textId="7D20A24E" w:rsidR="007B098C" w:rsidRPr="00883F75" w:rsidRDefault="007B098C" w:rsidP="007B098C">
      <w:pPr>
        <w:jc w:val="center"/>
        <w:rPr>
          <w:b/>
          <w:u w:val="single"/>
        </w:rPr>
      </w:pPr>
      <w:r>
        <w:rPr>
          <w:color w:val="000000"/>
        </w:rPr>
        <w:t>50</w:t>
      </w:r>
      <w:r w:rsidRPr="00883F75">
        <w:rPr>
          <w:color w:val="000000"/>
        </w:rPr>
        <w:t>.§</w:t>
      </w:r>
    </w:p>
    <w:p w14:paraId="2B26E95A" w14:textId="77777777" w:rsidR="001D1017" w:rsidRPr="001D1017" w:rsidRDefault="001D1017" w:rsidP="001D1017">
      <w:pPr>
        <w:jc w:val="center"/>
        <w:rPr>
          <w:b/>
        </w:rPr>
      </w:pPr>
      <w:r w:rsidRPr="001D1017">
        <w:rPr>
          <w:b/>
        </w:rPr>
        <w:t xml:space="preserve">Par lauksaimniecībā izmantojamās zemes „Lāči”, Auru pagastā, Dobeles novadā, atsavināšanu izsolē </w:t>
      </w:r>
    </w:p>
    <w:p w14:paraId="46B460FB"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3632" behindDoc="0" locked="0" layoutInCell="1" allowOverlap="1" wp14:anchorId="7A369794" wp14:editId="1B61FEBE">
                <wp:simplePos x="0" y="0"/>
                <wp:positionH relativeFrom="column">
                  <wp:posOffset>-61595</wp:posOffset>
                </wp:positionH>
                <wp:positionV relativeFrom="paragraph">
                  <wp:posOffset>-1905</wp:posOffset>
                </wp:positionV>
                <wp:extent cx="5892800" cy="0"/>
                <wp:effectExtent l="0" t="0" r="0" b="0"/>
                <wp:wrapNone/>
                <wp:docPr id="15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F1638" id="AutoShape 1126" o:spid="_x0000_s1026" type="#_x0000_t32" style="position:absolute;margin-left:-4.85pt;margin-top:-.15pt;width:464pt;height:0;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10F94AE3" w14:textId="77777777" w:rsidR="007B098C" w:rsidRDefault="007B098C" w:rsidP="007B098C">
      <w:pPr>
        <w:jc w:val="center"/>
        <w:rPr>
          <w:i/>
          <w:color w:val="000000"/>
        </w:rPr>
      </w:pPr>
    </w:p>
    <w:p w14:paraId="62AFDDDE"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0FDF7AD3" w14:textId="77777777" w:rsidR="007B098C" w:rsidRPr="00883F75" w:rsidRDefault="007B098C" w:rsidP="007B098C">
      <w:pPr>
        <w:jc w:val="both"/>
        <w:rPr>
          <w:bCs/>
          <w:color w:val="000000"/>
        </w:rPr>
      </w:pPr>
    </w:p>
    <w:p w14:paraId="0B77ADB9"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950471C" w14:textId="77777777" w:rsidR="007B098C" w:rsidRPr="00883F75" w:rsidRDefault="007B098C" w:rsidP="007B098C">
      <w:pPr>
        <w:jc w:val="both"/>
        <w:rPr>
          <w:bCs/>
          <w:color w:val="000000"/>
        </w:rPr>
      </w:pPr>
      <w:r>
        <w:rPr>
          <w:bCs/>
          <w:color w:val="000000"/>
        </w:rPr>
        <w:t>Balsojums par lēmuma projektu.</w:t>
      </w:r>
    </w:p>
    <w:p w14:paraId="67C4B9C9" w14:textId="475E5EC9"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5152AB">
        <w:t xml:space="preserve">PAR – 12 (Ģirts </w:t>
      </w:r>
      <w:proofErr w:type="spellStart"/>
      <w:r w:rsidR="005152AB">
        <w:t>Ante</w:t>
      </w:r>
      <w:proofErr w:type="spellEnd"/>
      <w:r w:rsidR="005152AB">
        <w:t xml:space="preserve">, </w:t>
      </w:r>
      <w:r w:rsidR="005152AB">
        <w:rPr>
          <w:bCs/>
          <w:lang w:eastAsia="et-EE"/>
        </w:rPr>
        <w:t xml:space="preserve">Sarmīte Dude, Andris </w:t>
      </w:r>
      <w:proofErr w:type="spellStart"/>
      <w:r w:rsidR="005152AB">
        <w:rPr>
          <w:bCs/>
          <w:lang w:eastAsia="et-EE"/>
        </w:rPr>
        <w:t>Podvinskis</w:t>
      </w:r>
      <w:proofErr w:type="spellEnd"/>
      <w:r w:rsidR="005152AB">
        <w:rPr>
          <w:bCs/>
          <w:lang w:eastAsia="et-EE"/>
        </w:rPr>
        <w:t xml:space="preserve">, Māris Feldmanis, Ivars </w:t>
      </w:r>
      <w:proofErr w:type="spellStart"/>
      <w:r w:rsidR="005152AB">
        <w:rPr>
          <w:bCs/>
          <w:lang w:eastAsia="et-EE"/>
        </w:rPr>
        <w:t>Gorskis</w:t>
      </w:r>
      <w:proofErr w:type="spellEnd"/>
      <w:r w:rsidR="005152AB">
        <w:rPr>
          <w:bCs/>
          <w:lang w:eastAsia="et-EE"/>
        </w:rPr>
        <w:t xml:space="preserve">, Linda </w:t>
      </w:r>
      <w:proofErr w:type="spellStart"/>
      <w:r w:rsidR="005152AB">
        <w:rPr>
          <w:bCs/>
          <w:lang w:eastAsia="et-EE"/>
        </w:rPr>
        <w:t>Karloviča</w:t>
      </w:r>
      <w:proofErr w:type="spellEnd"/>
      <w:r w:rsidR="005152AB">
        <w:rPr>
          <w:bCs/>
          <w:lang w:eastAsia="et-EE"/>
        </w:rPr>
        <w:t xml:space="preserve">, Edgars Laimiņš, Sintija </w:t>
      </w:r>
      <w:proofErr w:type="spellStart"/>
      <w:r w:rsidR="005152AB">
        <w:rPr>
          <w:bCs/>
          <w:lang w:eastAsia="et-EE"/>
        </w:rPr>
        <w:t>Liekniņa</w:t>
      </w:r>
      <w:proofErr w:type="spellEnd"/>
      <w:r w:rsidR="005152AB">
        <w:rPr>
          <w:bCs/>
          <w:lang w:eastAsia="et-EE"/>
        </w:rPr>
        <w:t xml:space="preserve">, Sanita </w:t>
      </w:r>
      <w:proofErr w:type="spellStart"/>
      <w:r w:rsidR="005152AB">
        <w:rPr>
          <w:bCs/>
          <w:lang w:eastAsia="et-EE"/>
        </w:rPr>
        <w:t>Olševska</w:t>
      </w:r>
      <w:proofErr w:type="spellEnd"/>
      <w:r w:rsidR="005152AB">
        <w:rPr>
          <w:bCs/>
          <w:lang w:eastAsia="et-EE"/>
        </w:rPr>
        <w:t xml:space="preserve">, Dace Reinika, Guntis </w:t>
      </w:r>
      <w:proofErr w:type="spellStart"/>
      <w:r w:rsidR="005152AB">
        <w:rPr>
          <w:bCs/>
          <w:lang w:eastAsia="et-EE"/>
        </w:rPr>
        <w:t>Safranovičs</w:t>
      </w:r>
      <w:proofErr w:type="spellEnd"/>
      <w:r w:rsidR="005152AB">
        <w:rPr>
          <w:bCs/>
          <w:lang w:eastAsia="et-EE"/>
        </w:rPr>
        <w:t xml:space="preserve">, Andrejs Spridzāns), </w:t>
      </w:r>
      <w:r w:rsidR="005152AB">
        <w:rPr>
          <w:bCs/>
        </w:rPr>
        <w:t>PRET – 1 (</w:t>
      </w:r>
      <w:r w:rsidR="005152AB">
        <w:rPr>
          <w:bCs/>
          <w:lang w:eastAsia="et-EE"/>
        </w:rPr>
        <w:t>Kristīne Briede)</w:t>
      </w:r>
      <w:r w:rsidR="005152AB">
        <w:rPr>
          <w:bCs/>
        </w:rPr>
        <w:t xml:space="preserve">, </w:t>
      </w:r>
      <w:r w:rsidR="005152AB" w:rsidRPr="00E51DBE">
        <w:rPr>
          <w:bCs/>
        </w:rPr>
        <w:t>ATTURAS – nav</w:t>
      </w:r>
      <w:r w:rsidR="005152AB" w:rsidRPr="00E51DBE">
        <w:rPr>
          <w:rFonts w:eastAsia="Calibri"/>
          <w:bCs/>
          <w:lang w:eastAsia="et-EE"/>
        </w:rPr>
        <w:t>,</w:t>
      </w:r>
      <w:r w:rsidR="005152AB" w:rsidRPr="00E51DBE">
        <w:rPr>
          <w:rFonts w:eastAsia="Calibri"/>
          <w:lang w:eastAsia="en-US"/>
        </w:rPr>
        <w:t xml:space="preserve"> NEBALSO – </w:t>
      </w:r>
      <w:r w:rsidR="005152AB">
        <w:rPr>
          <w:rFonts w:eastAsia="Calibri"/>
          <w:lang w:eastAsia="en-US"/>
        </w:rPr>
        <w:t>2 (</w:t>
      </w:r>
      <w:r w:rsidR="005152AB">
        <w:rPr>
          <w:bCs/>
        </w:rPr>
        <w:t xml:space="preserve">Edgars </w:t>
      </w:r>
      <w:proofErr w:type="spellStart"/>
      <w:r w:rsidR="005152AB">
        <w:rPr>
          <w:bCs/>
        </w:rPr>
        <w:t>Gaigalis</w:t>
      </w:r>
      <w:proofErr w:type="spellEnd"/>
      <w:r w:rsidR="005152AB">
        <w:rPr>
          <w:bCs/>
          <w:lang w:eastAsia="et-EE"/>
        </w:rPr>
        <w:t>, Viesturs Reinfelds</w:t>
      </w:r>
      <w:r w:rsidR="005152AB">
        <w:rPr>
          <w:bCs/>
        </w:rPr>
        <w:t>),</w:t>
      </w:r>
      <w:r w:rsidR="005152AB">
        <w:rPr>
          <w:bCs/>
          <w:lang w:eastAsia="et-EE"/>
        </w:rPr>
        <w:t xml:space="preserve"> </w:t>
      </w:r>
      <w:r w:rsidRPr="001E4420">
        <w:t>Dobeles novada dome NOLEMJ:</w:t>
      </w:r>
    </w:p>
    <w:p w14:paraId="01185234" w14:textId="322023B2" w:rsidR="007B098C" w:rsidRPr="00DC1FD8" w:rsidRDefault="007B098C" w:rsidP="001D1017">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1D1017">
        <w:rPr>
          <w:b/>
          <w:color w:val="000000"/>
        </w:rPr>
        <w:t>6</w:t>
      </w:r>
      <w:r w:rsidR="005152AB">
        <w:rPr>
          <w:b/>
          <w:color w:val="000000"/>
        </w:rPr>
        <w:t>5</w:t>
      </w:r>
      <w:r>
        <w:rPr>
          <w:b/>
          <w:color w:val="000000"/>
        </w:rPr>
        <w:t>/17</w:t>
      </w:r>
      <w:r w:rsidRPr="00883F75">
        <w:rPr>
          <w:color w:val="000000"/>
        </w:rPr>
        <w:t xml:space="preserve"> </w:t>
      </w:r>
      <w:r w:rsidR="001D1017" w:rsidRPr="001D1017">
        <w:rPr>
          <w:b/>
          <w:bCs/>
          <w:color w:val="000000"/>
        </w:rPr>
        <w:t>’’</w:t>
      </w:r>
      <w:r w:rsidR="001D1017" w:rsidRPr="001D1017">
        <w:rPr>
          <w:b/>
          <w:bCs/>
        </w:rPr>
        <w:t>Par lauksaimniecībā izmantojamās zemes „Lāči”, Auru pagastā, Dobeles novadā, atsavināšanu izsolē’’</w:t>
      </w:r>
      <w:r w:rsidRPr="00DC1FD8">
        <w:rPr>
          <w:b/>
          <w:bCs/>
        </w:rPr>
        <w:t>.</w:t>
      </w:r>
    </w:p>
    <w:p w14:paraId="1D1643E0" w14:textId="77777777" w:rsidR="007B098C" w:rsidRDefault="007B098C" w:rsidP="007B098C">
      <w:pPr>
        <w:jc w:val="both"/>
        <w:rPr>
          <w:color w:val="000000"/>
        </w:rPr>
      </w:pPr>
      <w:r w:rsidRPr="00883F75">
        <w:rPr>
          <w:color w:val="000000"/>
        </w:rPr>
        <w:t>Lēmums pievienots protokolam.</w:t>
      </w:r>
    </w:p>
    <w:p w14:paraId="4130C206" w14:textId="77777777" w:rsidR="001D1017" w:rsidRDefault="001D1017" w:rsidP="007B098C">
      <w:pPr>
        <w:jc w:val="center"/>
        <w:rPr>
          <w:color w:val="000000"/>
        </w:rPr>
      </w:pPr>
    </w:p>
    <w:p w14:paraId="79E40838" w14:textId="77777777" w:rsidR="002D201F" w:rsidRDefault="002D201F" w:rsidP="007B098C">
      <w:pPr>
        <w:jc w:val="center"/>
        <w:rPr>
          <w:color w:val="000000"/>
        </w:rPr>
      </w:pPr>
    </w:p>
    <w:p w14:paraId="23EDF167" w14:textId="77777777" w:rsidR="002D201F" w:rsidRDefault="002D201F" w:rsidP="007B098C">
      <w:pPr>
        <w:jc w:val="center"/>
        <w:rPr>
          <w:color w:val="000000"/>
        </w:rPr>
      </w:pPr>
    </w:p>
    <w:p w14:paraId="19F01C67" w14:textId="3C1C4774" w:rsidR="007B098C" w:rsidRPr="00883F75" w:rsidRDefault="007B098C" w:rsidP="007B098C">
      <w:pPr>
        <w:jc w:val="center"/>
        <w:rPr>
          <w:b/>
          <w:u w:val="single"/>
        </w:rPr>
      </w:pPr>
      <w:r>
        <w:rPr>
          <w:color w:val="000000"/>
        </w:rPr>
        <w:t>51</w:t>
      </w:r>
      <w:r w:rsidRPr="00883F75">
        <w:rPr>
          <w:color w:val="000000"/>
        </w:rPr>
        <w:t>.§</w:t>
      </w:r>
    </w:p>
    <w:p w14:paraId="0B3200C8" w14:textId="77777777" w:rsidR="00432027" w:rsidRPr="00432027" w:rsidRDefault="00432027" w:rsidP="00432027">
      <w:pPr>
        <w:jc w:val="center"/>
        <w:rPr>
          <w:b/>
        </w:rPr>
      </w:pPr>
      <w:r w:rsidRPr="00432027">
        <w:rPr>
          <w:b/>
        </w:rPr>
        <w:t>Par lauksaimniecībā izmantojamās zemes „Lācīši”, Auru pagastā,</w:t>
      </w:r>
    </w:p>
    <w:p w14:paraId="266143DF" w14:textId="04FD3346" w:rsidR="00432027" w:rsidRPr="00432027" w:rsidRDefault="00432027" w:rsidP="00432027">
      <w:pPr>
        <w:jc w:val="center"/>
        <w:rPr>
          <w:rFonts w:eastAsia="Calibri"/>
          <w:b/>
          <w:lang w:eastAsia="en-US"/>
        </w:rPr>
      </w:pPr>
      <w:r w:rsidRPr="00432027">
        <w:rPr>
          <w:b/>
        </w:rPr>
        <w:t xml:space="preserve"> Dobeles novadā, atsavināšanu izsolē </w:t>
      </w:r>
    </w:p>
    <w:p w14:paraId="28888EA6"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5680" behindDoc="0" locked="0" layoutInCell="1" allowOverlap="1" wp14:anchorId="73A777D0" wp14:editId="7AAC5AB3">
                <wp:simplePos x="0" y="0"/>
                <wp:positionH relativeFrom="column">
                  <wp:posOffset>-61595</wp:posOffset>
                </wp:positionH>
                <wp:positionV relativeFrom="paragraph">
                  <wp:posOffset>-1905</wp:posOffset>
                </wp:positionV>
                <wp:extent cx="5892800" cy="0"/>
                <wp:effectExtent l="0" t="0" r="0" b="0"/>
                <wp:wrapNone/>
                <wp:docPr id="15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A1745" id="AutoShape 1126" o:spid="_x0000_s1026" type="#_x0000_t32" style="position:absolute;margin-left:-4.85pt;margin-top:-.15pt;width:464pt;height:0;flip: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19D53D0A" w14:textId="77777777" w:rsidR="007B098C" w:rsidRDefault="007B098C" w:rsidP="007B098C">
      <w:pPr>
        <w:jc w:val="center"/>
        <w:rPr>
          <w:i/>
          <w:color w:val="000000"/>
        </w:rPr>
      </w:pPr>
    </w:p>
    <w:p w14:paraId="7F6FD09D"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7FA318CF" w14:textId="77777777" w:rsidR="007B098C" w:rsidRPr="00883F75" w:rsidRDefault="007B098C" w:rsidP="007B098C">
      <w:pPr>
        <w:jc w:val="both"/>
        <w:rPr>
          <w:bCs/>
          <w:color w:val="000000"/>
        </w:rPr>
      </w:pPr>
    </w:p>
    <w:p w14:paraId="2EFBAE1E"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853848D" w14:textId="77777777" w:rsidR="007B098C" w:rsidRPr="00883F75" w:rsidRDefault="007B098C" w:rsidP="007B098C">
      <w:pPr>
        <w:jc w:val="both"/>
        <w:rPr>
          <w:bCs/>
          <w:color w:val="000000"/>
        </w:rPr>
      </w:pPr>
      <w:r>
        <w:rPr>
          <w:bCs/>
          <w:color w:val="000000"/>
        </w:rPr>
        <w:t>Balsojums par lēmuma projektu.</w:t>
      </w:r>
    </w:p>
    <w:p w14:paraId="0710CBED" w14:textId="3209286C"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3B6E4F">
        <w:t xml:space="preserve">PAR – 12 (Ģirts </w:t>
      </w:r>
      <w:proofErr w:type="spellStart"/>
      <w:r w:rsidR="003B6E4F">
        <w:t>Ante</w:t>
      </w:r>
      <w:proofErr w:type="spellEnd"/>
      <w:r w:rsidR="003B6E4F">
        <w:t xml:space="preserve">, </w:t>
      </w:r>
      <w:r w:rsidR="003B6E4F">
        <w:rPr>
          <w:bCs/>
          <w:lang w:eastAsia="et-EE"/>
        </w:rPr>
        <w:t xml:space="preserve">Sarmīte Dude, Andris </w:t>
      </w:r>
      <w:proofErr w:type="spellStart"/>
      <w:r w:rsidR="003B6E4F">
        <w:rPr>
          <w:bCs/>
          <w:lang w:eastAsia="et-EE"/>
        </w:rPr>
        <w:t>Podvinskis</w:t>
      </w:r>
      <w:proofErr w:type="spellEnd"/>
      <w:r w:rsidR="003B6E4F">
        <w:rPr>
          <w:bCs/>
          <w:lang w:eastAsia="et-EE"/>
        </w:rPr>
        <w:t xml:space="preserve">, Māris Feldmanis, Ivars </w:t>
      </w:r>
      <w:proofErr w:type="spellStart"/>
      <w:r w:rsidR="003B6E4F">
        <w:rPr>
          <w:bCs/>
          <w:lang w:eastAsia="et-EE"/>
        </w:rPr>
        <w:t>Gorskis</w:t>
      </w:r>
      <w:proofErr w:type="spellEnd"/>
      <w:r w:rsidR="003B6E4F">
        <w:rPr>
          <w:bCs/>
          <w:lang w:eastAsia="et-EE"/>
        </w:rPr>
        <w:t xml:space="preserve">, Linda </w:t>
      </w:r>
      <w:proofErr w:type="spellStart"/>
      <w:r w:rsidR="003B6E4F">
        <w:rPr>
          <w:bCs/>
          <w:lang w:eastAsia="et-EE"/>
        </w:rPr>
        <w:t>Karloviča</w:t>
      </w:r>
      <w:proofErr w:type="spellEnd"/>
      <w:r w:rsidR="003B6E4F">
        <w:rPr>
          <w:bCs/>
          <w:lang w:eastAsia="et-EE"/>
        </w:rPr>
        <w:t xml:space="preserve">, Edgars Laimiņš, Sintija </w:t>
      </w:r>
      <w:proofErr w:type="spellStart"/>
      <w:r w:rsidR="003B6E4F">
        <w:rPr>
          <w:bCs/>
          <w:lang w:eastAsia="et-EE"/>
        </w:rPr>
        <w:t>Liekniņa</w:t>
      </w:r>
      <w:proofErr w:type="spellEnd"/>
      <w:r w:rsidR="003B6E4F">
        <w:rPr>
          <w:bCs/>
          <w:lang w:eastAsia="et-EE"/>
        </w:rPr>
        <w:t xml:space="preserve">, Sanita </w:t>
      </w:r>
      <w:proofErr w:type="spellStart"/>
      <w:r w:rsidR="003B6E4F">
        <w:rPr>
          <w:bCs/>
          <w:lang w:eastAsia="et-EE"/>
        </w:rPr>
        <w:t>Olševska</w:t>
      </w:r>
      <w:proofErr w:type="spellEnd"/>
      <w:r w:rsidR="003B6E4F">
        <w:rPr>
          <w:bCs/>
          <w:lang w:eastAsia="et-EE"/>
        </w:rPr>
        <w:t xml:space="preserve">, Dace Reinika, Guntis </w:t>
      </w:r>
      <w:proofErr w:type="spellStart"/>
      <w:r w:rsidR="003B6E4F">
        <w:rPr>
          <w:bCs/>
          <w:lang w:eastAsia="et-EE"/>
        </w:rPr>
        <w:t>Safranovičs</w:t>
      </w:r>
      <w:proofErr w:type="spellEnd"/>
      <w:r w:rsidR="003B6E4F">
        <w:rPr>
          <w:bCs/>
          <w:lang w:eastAsia="et-EE"/>
        </w:rPr>
        <w:t xml:space="preserve">, Andrejs Spridzāns), </w:t>
      </w:r>
      <w:r w:rsidR="003B6E4F">
        <w:rPr>
          <w:bCs/>
        </w:rPr>
        <w:t>PRET – 1 (</w:t>
      </w:r>
      <w:r w:rsidR="003B6E4F">
        <w:rPr>
          <w:bCs/>
          <w:lang w:eastAsia="et-EE"/>
        </w:rPr>
        <w:t>Kristīne Briede)</w:t>
      </w:r>
      <w:r w:rsidR="003B6E4F">
        <w:rPr>
          <w:bCs/>
        </w:rPr>
        <w:t xml:space="preserve">, </w:t>
      </w:r>
      <w:r w:rsidR="003B6E4F" w:rsidRPr="00E51DBE">
        <w:rPr>
          <w:bCs/>
        </w:rPr>
        <w:t>ATTURAS – nav</w:t>
      </w:r>
      <w:r w:rsidR="003B6E4F" w:rsidRPr="00E51DBE">
        <w:rPr>
          <w:rFonts w:eastAsia="Calibri"/>
          <w:bCs/>
          <w:lang w:eastAsia="et-EE"/>
        </w:rPr>
        <w:t>,</w:t>
      </w:r>
      <w:r w:rsidR="003B6E4F" w:rsidRPr="00E51DBE">
        <w:rPr>
          <w:rFonts w:eastAsia="Calibri"/>
          <w:lang w:eastAsia="en-US"/>
        </w:rPr>
        <w:t xml:space="preserve"> NEBALSO – </w:t>
      </w:r>
      <w:r w:rsidR="003B6E4F">
        <w:rPr>
          <w:rFonts w:eastAsia="Calibri"/>
          <w:lang w:eastAsia="en-US"/>
        </w:rPr>
        <w:t>2 (</w:t>
      </w:r>
      <w:r w:rsidR="003B6E4F">
        <w:rPr>
          <w:bCs/>
        </w:rPr>
        <w:t xml:space="preserve">Edgars </w:t>
      </w:r>
      <w:proofErr w:type="spellStart"/>
      <w:r w:rsidR="003B6E4F">
        <w:rPr>
          <w:bCs/>
        </w:rPr>
        <w:t>Gaigalis</w:t>
      </w:r>
      <w:proofErr w:type="spellEnd"/>
      <w:r w:rsidR="003B6E4F">
        <w:rPr>
          <w:bCs/>
          <w:lang w:eastAsia="et-EE"/>
        </w:rPr>
        <w:t>, Viesturs Reinfelds</w:t>
      </w:r>
      <w:r w:rsidR="003B6E4F">
        <w:rPr>
          <w:bCs/>
        </w:rPr>
        <w:t>),</w:t>
      </w:r>
      <w:r w:rsidR="003B6E4F">
        <w:rPr>
          <w:bCs/>
          <w:lang w:eastAsia="et-EE"/>
        </w:rPr>
        <w:t xml:space="preserve"> </w:t>
      </w:r>
      <w:r w:rsidRPr="001E4420">
        <w:t>Dobeles novada dome NOLEMJ:</w:t>
      </w:r>
    </w:p>
    <w:p w14:paraId="2A6BE724" w14:textId="090D888E" w:rsidR="007B098C" w:rsidRPr="00432027" w:rsidRDefault="007B098C" w:rsidP="00432027">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432027">
        <w:rPr>
          <w:b/>
          <w:color w:val="000000"/>
        </w:rPr>
        <w:t>6</w:t>
      </w:r>
      <w:r w:rsidR="005152AB">
        <w:rPr>
          <w:b/>
          <w:color w:val="000000"/>
        </w:rPr>
        <w:t>6</w:t>
      </w:r>
      <w:r>
        <w:rPr>
          <w:b/>
          <w:color w:val="000000"/>
        </w:rPr>
        <w:t>/17</w:t>
      </w:r>
      <w:r w:rsidRPr="00883F75">
        <w:rPr>
          <w:color w:val="000000"/>
        </w:rPr>
        <w:t xml:space="preserve"> </w:t>
      </w:r>
      <w:r w:rsidR="00432027" w:rsidRPr="00432027">
        <w:rPr>
          <w:b/>
          <w:bCs/>
          <w:color w:val="000000"/>
        </w:rPr>
        <w:t>’’</w:t>
      </w:r>
      <w:r w:rsidR="00432027" w:rsidRPr="00432027">
        <w:rPr>
          <w:b/>
          <w:bCs/>
        </w:rPr>
        <w:t>Par lauksaimniecībā izmantojamās zemes „Lācīši”, Auru pagastā,  Dobeles novadā, atsavināšanu izsolē’’</w:t>
      </w:r>
      <w:r w:rsidRPr="00432027">
        <w:rPr>
          <w:b/>
          <w:bCs/>
        </w:rPr>
        <w:t>.</w:t>
      </w:r>
    </w:p>
    <w:p w14:paraId="088F11B8" w14:textId="77777777" w:rsidR="007B098C" w:rsidRDefault="007B098C" w:rsidP="007B098C">
      <w:pPr>
        <w:jc w:val="both"/>
        <w:rPr>
          <w:color w:val="000000"/>
        </w:rPr>
      </w:pPr>
      <w:r w:rsidRPr="00883F75">
        <w:rPr>
          <w:color w:val="000000"/>
        </w:rPr>
        <w:t>Lēmums pievienots protokolam.</w:t>
      </w:r>
    </w:p>
    <w:p w14:paraId="7253A7CD" w14:textId="77777777" w:rsidR="007B098C" w:rsidRDefault="007B098C" w:rsidP="007B098C">
      <w:pPr>
        <w:jc w:val="center"/>
        <w:rPr>
          <w:color w:val="000000"/>
        </w:rPr>
      </w:pPr>
    </w:p>
    <w:p w14:paraId="0901AEC7" w14:textId="77777777" w:rsidR="005F4006" w:rsidRDefault="005F4006" w:rsidP="007B098C">
      <w:pPr>
        <w:jc w:val="center"/>
        <w:rPr>
          <w:color w:val="000000"/>
        </w:rPr>
      </w:pPr>
    </w:p>
    <w:p w14:paraId="2FE4F376" w14:textId="4DFD49B6" w:rsidR="007B098C" w:rsidRPr="00883F75" w:rsidRDefault="007B098C" w:rsidP="007B098C">
      <w:pPr>
        <w:jc w:val="center"/>
        <w:rPr>
          <w:b/>
          <w:u w:val="single"/>
        </w:rPr>
      </w:pPr>
      <w:r>
        <w:rPr>
          <w:color w:val="000000"/>
        </w:rPr>
        <w:t>52</w:t>
      </w:r>
      <w:r w:rsidRPr="00883F75">
        <w:rPr>
          <w:color w:val="000000"/>
        </w:rPr>
        <w:t>.§</w:t>
      </w:r>
    </w:p>
    <w:p w14:paraId="7EBE5548" w14:textId="77777777" w:rsidR="006138B3" w:rsidRPr="006138B3" w:rsidRDefault="006138B3" w:rsidP="006138B3">
      <w:pPr>
        <w:jc w:val="center"/>
        <w:rPr>
          <w:b/>
        </w:rPr>
      </w:pPr>
      <w:r w:rsidRPr="006138B3">
        <w:rPr>
          <w:b/>
        </w:rPr>
        <w:t xml:space="preserve">Par lauksaimniecībā izmantojamās zemes „Maizītes”, Annenieku pagastā, Dobeles novadā, atsavināšanu izsolē </w:t>
      </w:r>
    </w:p>
    <w:p w14:paraId="6D7F1A14"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7728" behindDoc="0" locked="0" layoutInCell="1" allowOverlap="1" wp14:anchorId="31B338A2" wp14:editId="43907A6A">
                <wp:simplePos x="0" y="0"/>
                <wp:positionH relativeFrom="column">
                  <wp:posOffset>-61595</wp:posOffset>
                </wp:positionH>
                <wp:positionV relativeFrom="paragraph">
                  <wp:posOffset>-1905</wp:posOffset>
                </wp:positionV>
                <wp:extent cx="5892800" cy="0"/>
                <wp:effectExtent l="0" t="0" r="0" b="0"/>
                <wp:wrapNone/>
                <wp:docPr id="15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23B5EC" id="AutoShape 1126" o:spid="_x0000_s1026" type="#_x0000_t32" style="position:absolute;margin-left:-4.85pt;margin-top:-.15pt;width:464pt;height:0;flip: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089EB5A5" w14:textId="77777777" w:rsidR="007B098C" w:rsidRDefault="007B098C" w:rsidP="007B098C">
      <w:pPr>
        <w:jc w:val="center"/>
        <w:rPr>
          <w:iCs/>
          <w:color w:val="000000"/>
        </w:rPr>
      </w:pPr>
    </w:p>
    <w:p w14:paraId="4BAB1E62"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7EB977B7" w14:textId="77777777" w:rsidR="007B098C" w:rsidRPr="00883F75" w:rsidRDefault="007B098C" w:rsidP="007B098C">
      <w:pPr>
        <w:jc w:val="both"/>
        <w:rPr>
          <w:bCs/>
          <w:color w:val="000000"/>
        </w:rPr>
      </w:pPr>
    </w:p>
    <w:p w14:paraId="2C32B565"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065BEBB" w14:textId="77777777" w:rsidR="007B098C" w:rsidRPr="00883F75" w:rsidRDefault="007B098C" w:rsidP="007B098C">
      <w:pPr>
        <w:jc w:val="both"/>
        <w:rPr>
          <w:bCs/>
          <w:color w:val="000000"/>
        </w:rPr>
      </w:pPr>
      <w:r>
        <w:rPr>
          <w:bCs/>
          <w:color w:val="000000"/>
        </w:rPr>
        <w:t>Balsojums par lēmuma projektu.</w:t>
      </w:r>
    </w:p>
    <w:p w14:paraId="4A52DA02" w14:textId="2825F204"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3B6E4F">
        <w:t xml:space="preserve">PAR – 12 (Ģirts </w:t>
      </w:r>
      <w:proofErr w:type="spellStart"/>
      <w:r w:rsidR="003B6E4F">
        <w:t>Ante</w:t>
      </w:r>
      <w:proofErr w:type="spellEnd"/>
      <w:r w:rsidR="003B6E4F">
        <w:t xml:space="preserve">, </w:t>
      </w:r>
      <w:r w:rsidR="003B6E4F">
        <w:rPr>
          <w:bCs/>
          <w:lang w:eastAsia="et-EE"/>
        </w:rPr>
        <w:t xml:space="preserve">Sarmīte Dude, Andris </w:t>
      </w:r>
      <w:proofErr w:type="spellStart"/>
      <w:r w:rsidR="003B6E4F">
        <w:rPr>
          <w:bCs/>
          <w:lang w:eastAsia="et-EE"/>
        </w:rPr>
        <w:t>Podvinskis</w:t>
      </w:r>
      <w:proofErr w:type="spellEnd"/>
      <w:r w:rsidR="003B6E4F">
        <w:rPr>
          <w:bCs/>
          <w:lang w:eastAsia="et-EE"/>
        </w:rPr>
        <w:t xml:space="preserve">, Māris Feldmanis, Ivars </w:t>
      </w:r>
      <w:proofErr w:type="spellStart"/>
      <w:r w:rsidR="003B6E4F">
        <w:rPr>
          <w:bCs/>
          <w:lang w:eastAsia="et-EE"/>
        </w:rPr>
        <w:t>Gorskis</w:t>
      </w:r>
      <w:proofErr w:type="spellEnd"/>
      <w:r w:rsidR="003B6E4F">
        <w:rPr>
          <w:bCs/>
          <w:lang w:eastAsia="et-EE"/>
        </w:rPr>
        <w:t xml:space="preserve">, Linda </w:t>
      </w:r>
      <w:proofErr w:type="spellStart"/>
      <w:r w:rsidR="003B6E4F">
        <w:rPr>
          <w:bCs/>
          <w:lang w:eastAsia="et-EE"/>
        </w:rPr>
        <w:t>Karloviča</w:t>
      </w:r>
      <w:proofErr w:type="spellEnd"/>
      <w:r w:rsidR="003B6E4F">
        <w:rPr>
          <w:bCs/>
          <w:lang w:eastAsia="et-EE"/>
        </w:rPr>
        <w:t xml:space="preserve">, Edgars Laimiņš, Sintija </w:t>
      </w:r>
      <w:proofErr w:type="spellStart"/>
      <w:r w:rsidR="003B6E4F">
        <w:rPr>
          <w:bCs/>
          <w:lang w:eastAsia="et-EE"/>
        </w:rPr>
        <w:t>Liekniņa</w:t>
      </w:r>
      <w:proofErr w:type="spellEnd"/>
      <w:r w:rsidR="003B6E4F">
        <w:rPr>
          <w:bCs/>
          <w:lang w:eastAsia="et-EE"/>
        </w:rPr>
        <w:t xml:space="preserve">, Sanita </w:t>
      </w:r>
      <w:proofErr w:type="spellStart"/>
      <w:r w:rsidR="003B6E4F">
        <w:rPr>
          <w:bCs/>
          <w:lang w:eastAsia="et-EE"/>
        </w:rPr>
        <w:t>Olševska</w:t>
      </w:r>
      <w:proofErr w:type="spellEnd"/>
      <w:r w:rsidR="003B6E4F">
        <w:rPr>
          <w:bCs/>
          <w:lang w:eastAsia="et-EE"/>
        </w:rPr>
        <w:t xml:space="preserve">, Dace Reinika, Guntis </w:t>
      </w:r>
      <w:proofErr w:type="spellStart"/>
      <w:r w:rsidR="003B6E4F">
        <w:rPr>
          <w:bCs/>
          <w:lang w:eastAsia="et-EE"/>
        </w:rPr>
        <w:t>Safranovičs</w:t>
      </w:r>
      <w:proofErr w:type="spellEnd"/>
      <w:r w:rsidR="003B6E4F">
        <w:rPr>
          <w:bCs/>
          <w:lang w:eastAsia="et-EE"/>
        </w:rPr>
        <w:t xml:space="preserve">, Andrejs Spridzāns), </w:t>
      </w:r>
      <w:r w:rsidR="003B6E4F">
        <w:rPr>
          <w:bCs/>
        </w:rPr>
        <w:t>PRET – 1 (</w:t>
      </w:r>
      <w:r w:rsidR="003B6E4F">
        <w:rPr>
          <w:bCs/>
          <w:lang w:eastAsia="et-EE"/>
        </w:rPr>
        <w:t>Kristīne Briede)</w:t>
      </w:r>
      <w:r w:rsidR="003B6E4F">
        <w:rPr>
          <w:bCs/>
        </w:rPr>
        <w:t xml:space="preserve">, </w:t>
      </w:r>
      <w:r w:rsidR="003B6E4F" w:rsidRPr="00E51DBE">
        <w:rPr>
          <w:bCs/>
        </w:rPr>
        <w:t>ATTURAS – nav</w:t>
      </w:r>
      <w:r w:rsidR="003B6E4F" w:rsidRPr="00E51DBE">
        <w:rPr>
          <w:rFonts w:eastAsia="Calibri"/>
          <w:bCs/>
          <w:lang w:eastAsia="et-EE"/>
        </w:rPr>
        <w:t>,</w:t>
      </w:r>
      <w:r w:rsidR="003B6E4F" w:rsidRPr="00E51DBE">
        <w:rPr>
          <w:rFonts w:eastAsia="Calibri"/>
          <w:lang w:eastAsia="en-US"/>
        </w:rPr>
        <w:t xml:space="preserve"> NEBALSO – </w:t>
      </w:r>
      <w:r w:rsidR="003B6E4F">
        <w:rPr>
          <w:rFonts w:eastAsia="Calibri"/>
          <w:lang w:eastAsia="en-US"/>
        </w:rPr>
        <w:t>2 (</w:t>
      </w:r>
      <w:r w:rsidR="003B6E4F">
        <w:rPr>
          <w:bCs/>
        </w:rPr>
        <w:t xml:space="preserve">Edgars </w:t>
      </w:r>
      <w:proofErr w:type="spellStart"/>
      <w:r w:rsidR="003B6E4F">
        <w:rPr>
          <w:bCs/>
        </w:rPr>
        <w:t>Gaigalis</w:t>
      </w:r>
      <w:proofErr w:type="spellEnd"/>
      <w:r w:rsidR="003B6E4F">
        <w:rPr>
          <w:bCs/>
          <w:lang w:eastAsia="et-EE"/>
        </w:rPr>
        <w:t>, Viesturs Reinfelds</w:t>
      </w:r>
      <w:r w:rsidR="003B6E4F">
        <w:rPr>
          <w:bCs/>
        </w:rPr>
        <w:t>),</w:t>
      </w:r>
      <w:r w:rsidR="003B6E4F">
        <w:rPr>
          <w:bCs/>
          <w:lang w:eastAsia="et-EE"/>
        </w:rPr>
        <w:t xml:space="preserve"> </w:t>
      </w:r>
      <w:r w:rsidRPr="001E4420">
        <w:t>Dobeles novada dome NOLEMJ:</w:t>
      </w:r>
    </w:p>
    <w:p w14:paraId="678262E7" w14:textId="01E161B2" w:rsidR="007B098C" w:rsidRPr="00DC1FD8" w:rsidRDefault="007B098C" w:rsidP="006138B3">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6138B3">
        <w:rPr>
          <w:b/>
          <w:color w:val="000000"/>
        </w:rPr>
        <w:t>6</w:t>
      </w:r>
      <w:r w:rsidR="003B6E4F">
        <w:rPr>
          <w:b/>
          <w:color w:val="000000"/>
        </w:rPr>
        <w:t>7</w:t>
      </w:r>
      <w:r>
        <w:rPr>
          <w:b/>
          <w:color w:val="000000"/>
        </w:rPr>
        <w:t>/17</w:t>
      </w:r>
      <w:r w:rsidRPr="00883F75">
        <w:rPr>
          <w:color w:val="000000"/>
        </w:rPr>
        <w:t xml:space="preserve"> </w:t>
      </w:r>
      <w:r w:rsidR="006138B3" w:rsidRPr="006138B3">
        <w:rPr>
          <w:b/>
          <w:bCs/>
          <w:color w:val="000000"/>
        </w:rPr>
        <w:t>’’</w:t>
      </w:r>
      <w:r w:rsidR="006138B3" w:rsidRPr="006138B3">
        <w:rPr>
          <w:b/>
          <w:bCs/>
        </w:rPr>
        <w:t>Par lauksaimniecībā izmantojamās zemes „Maizītes”, Annenieku pagastā, Dobeles novadā, atsavināšanu izsolē’’</w:t>
      </w:r>
      <w:r w:rsidRPr="00DC1FD8">
        <w:rPr>
          <w:b/>
          <w:bCs/>
        </w:rPr>
        <w:t>.</w:t>
      </w:r>
    </w:p>
    <w:p w14:paraId="10193281" w14:textId="67CA0D00" w:rsidR="007B098C" w:rsidRDefault="007B098C" w:rsidP="007B098C">
      <w:pPr>
        <w:jc w:val="both"/>
        <w:rPr>
          <w:color w:val="000000"/>
        </w:rPr>
      </w:pPr>
      <w:r w:rsidRPr="00883F75">
        <w:rPr>
          <w:color w:val="000000"/>
        </w:rPr>
        <w:t>Lēmums pievienots protokolam.</w:t>
      </w:r>
    </w:p>
    <w:p w14:paraId="4D61AC8A" w14:textId="77777777" w:rsidR="00C63754" w:rsidRDefault="00C63754" w:rsidP="007B098C">
      <w:pPr>
        <w:jc w:val="both"/>
        <w:rPr>
          <w:color w:val="000000"/>
        </w:rPr>
      </w:pPr>
    </w:p>
    <w:p w14:paraId="68BB21E9" w14:textId="77777777" w:rsidR="005F4006" w:rsidRDefault="005F4006" w:rsidP="007B098C">
      <w:pPr>
        <w:jc w:val="center"/>
        <w:rPr>
          <w:color w:val="000000"/>
        </w:rPr>
      </w:pPr>
    </w:p>
    <w:p w14:paraId="7D3E8F95" w14:textId="209AABBC" w:rsidR="007B098C" w:rsidRPr="00883F75" w:rsidRDefault="007B098C" w:rsidP="007B098C">
      <w:pPr>
        <w:jc w:val="center"/>
        <w:rPr>
          <w:b/>
          <w:u w:val="single"/>
        </w:rPr>
      </w:pPr>
      <w:r>
        <w:rPr>
          <w:color w:val="000000"/>
        </w:rPr>
        <w:t>53</w:t>
      </w:r>
      <w:r w:rsidRPr="00883F75">
        <w:rPr>
          <w:color w:val="000000"/>
        </w:rPr>
        <w:t>.§</w:t>
      </w:r>
    </w:p>
    <w:p w14:paraId="32B9FC49" w14:textId="77777777" w:rsidR="00C63754" w:rsidRPr="00C63754" w:rsidRDefault="00C63754" w:rsidP="00C63754">
      <w:pPr>
        <w:jc w:val="center"/>
        <w:rPr>
          <w:b/>
        </w:rPr>
      </w:pPr>
      <w:r w:rsidRPr="00C63754">
        <w:rPr>
          <w:b/>
        </w:rPr>
        <w:t xml:space="preserve">Par pašvaldības nekustamā īpašuma 1.maija iela 6 Aucē,  Dobeles novadā atsavināšanu </w:t>
      </w:r>
    </w:p>
    <w:p w14:paraId="6D3D8C6F"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79776" behindDoc="0" locked="0" layoutInCell="1" allowOverlap="1" wp14:anchorId="5F5709D8" wp14:editId="292182DB">
                <wp:simplePos x="0" y="0"/>
                <wp:positionH relativeFrom="column">
                  <wp:posOffset>-61595</wp:posOffset>
                </wp:positionH>
                <wp:positionV relativeFrom="paragraph">
                  <wp:posOffset>-1905</wp:posOffset>
                </wp:positionV>
                <wp:extent cx="5892800" cy="0"/>
                <wp:effectExtent l="0" t="0" r="0" b="0"/>
                <wp:wrapNone/>
                <wp:docPr id="15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3C172" id="AutoShape 1126" o:spid="_x0000_s1026" type="#_x0000_t32" style="position:absolute;margin-left:-4.85pt;margin-top:-.15pt;width:464pt;height:0;flip:y;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D416054" w14:textId="77777777" w:rsidR="007B098C" w:rsidRDefault="007B098C" w:rsidP="007B098C">
      <w:pPr>
        <w:jc w:val="center"/>
        <w:rPr>
          <w:i/>
          <w:color w:val="000000"/>
        </w:rPr>
      </w:pPr>
    </w:p>
    <w:p w14:paraId="0F73CA66"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682859BC" w14:textId="77777777" w:rsidR="007B098C" w:rsidRPr="00883F75" w:rsidRDefault="007B098C" w:rsidP="007B098C">
      <w:pPr>
        <w:jc w:val="both"/>
        <w:rPr>
          <w:bCs/>
          <w:color w:val="000000"/>
        </w:rPr>
      </w:pPr>
    </w:p>
    <w:p w14:paraId="6F07615A"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92EB4A8" w14:textId="77777777" w:rsidR="007B098C" w:rsidRPr="00883F75" w:rsidRDefault="007B098C" w:rsidP="007B098C">
      <w:pPr>
        <w:jc w:val="both"/>
        <w:rPr>
          <w:bCs/>
          <w:color w:val="000000"/>
        </w:rPr>
      </w:pPr>
      <w:r>
        <w:rPr>
          <w:bCs/>
          <w:color w:val="000000"/>
        </w:rPr>
        <w:t>Balsojums par lēmuma projektu.</w:t>
      </w:r>
    </w:p>
    <w:p w14:paraId="5F4AE8E8" w14:textId="77777777" w:rsidR="009374FA" w:rsidRDefault="009374FA" w:rsidP="009374FA">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41F3BFD" w14:textId="480EB536" w:rsidR="007B098C" w:rsidRPr="00DC1FD8" w:rsidRDefault="007B098C" w:rsidP="00C63754">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C63754">
        <w:rPr>
          <w:b/>
          <w:color w:val="000000"/>
        </w:rPr>
        <w:t>6</w:t>
      </w:r>
      <w:r w:rsidR="009374FA">
        <w:rPr>
          <w:b/>
          <w:color w:val="000000"/>
        </w:rPr>
        <w:t>8</w:t>
      </w:r>
      <w:r>
        <w:rPr>
          <w:b/>
          <w:color w:val="000000"/>
        </w:rPr>
        <w:t>/17</w:t>
      </w:r>
      <w:r w:rsidRPr="00883F75">
        <w:rPr>
          <w:color w:val="000000"/>
        </w:rPr>
        <w:t xml:space="preserve"> </w:t>
      </w:r>
      <w:r w:rsidR="00C63754" w:rsidRPr="00C63754">
        <w:rPr>
          <w:b/>
          <w:bCs/>
          <w:color w:val="000000"/>
        </w:rPr>
        <w:t>’’</w:t>
      </w:r>
      <w:r w:rsidR="00C63754" w:rsidRPr="00C63754">
        <w:rPr>
          <w:b/>
          <w:bCs/>
        </w:rPr>
        <w:t>Par pašvaldības nekustamā īpašuma 1.maija iela 6 Aucē,  Dobeles novadā atsavināšanu’’</w:t>
      </w:r>
      <w:r w:rsidRPr="00DC1FD8">
        <w:rPr>
          <w:b/>
          <w:bCs/>
        </w:rPr>
        <w:t>.</w:t>
      </w:r>
    </w:p>
    <w:p w14:paraId="0D4D08CB" w14:textId="01CFD5E1" w:rsidR="007B098C" w:rsidRDefault="007B098C" w:rsidP="007B098C">
      <w:pPr>
        <w:jc w:val="both"/>
        <w:rPr>
          <w:color w:val="000000"/>
        </w:rPr>
      </w:pPr>
      <w:r w:rsidRPr="00883F75">
        <w:rPr>
          <w:color w:val="000000"/>
        </w:rPr>
        <w:lastRenderedPageBreak/>
        <w:t>Lēmums pievienots protokolam.</w:t>
      </w:r>
    </w:p>
    <w:p w14:paraId="1D4CCCAB" w14:textId="77777777" w:rsidR="00C63754" w:rsidRDefault="00C63754" w:rsidP="007B098C">
      <w:pPr>
        <w:jc w:val="both"/>
        <w:rPr>
          <w:color w:val="000000"/>
        </w:rPr>
      </w:pPr>
    </w:p>
    <w:p w14:paraId="53ED3670" w14:textId="77777777" w:rsidR="002D201F" w:rsidRDefault="002D201F" w:rsidP="007B098C">
      <w:pPr>
        <w:jc w:val="center"/>
        <w:rPr>
          <w:color w:val="000000"/>
        </w:rPr>
      </w:pPr>
    </w:p>
    <w:p w14:paraId="2A679438" w14:textId="77777777" w:rsidR="002D201F" w:rsidRDefault="002D201F" w:rsidP="007B098C">
      <w:pPr>
        <w:jc w:val="center"/>
        <w:rPr>
          <w:color w:val="000000"/>
        </w:rPr>
      </w:pPr>
    </w:p>
    <w:p w14:paraId="31A45238" w14:textId="4E4E3C2E" w:rsidR="007B098C" w:rsidRPr="00883F75" w:rsidRDefault="007B098C" w:rsidP="007B098C">
      <w:pPr>
        <w:jc w:val="center"/>
        <w:rPr>
          <w:b/>
          <w:u w:val="single"/>
        </w:rPr>
      </w:pPr>
      <w:r>
        <w:rPr>
          <w:color w:val="000000"/>
        </w:rPr>
        <w:t>54</w:t>
      </w:r>
      <w:r w:rsidRPr="00883F75">
        <w:rPr>
          <w:color w:val="000000"/>
        </w:rPr>
        <w:t>.§</w:t>
      </w:r>
    </w:p>
    <w:p w14:paraId="16A93564" w14:textId="77777777" w:rsidR="00C63754" w:rsidRPr="00C63754" w:rsidRDefault="00C63754" w:rsidP="00C63754">
      <w:pPr>
        <w:jc w:val="center"/>
        <w:rPr>
          <w:b/>
        </w:rPr>
      </w:pPr>
      <w:r w:rsidRPr="00C63754">
        <w:rPr>
          <w:b/>
        </w:rPr>
        <w:t xml:space="preserve">Par pašvaldības nekustamā īpašuma – dzīvokļa Nr.2 “Imantas” Īles pagastā  Dobeles novadā atsavināšanu </w:t>
      </w:r>
    </w:p>
    <w:p w14:paraId="1062D233"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1824" behindDoc="0" locked="0" layoutInCell="1" allowOverlap="1" wp14:anchorId="235CDFAD" wp14:editId="3CFDB24F">
                <wp:simplePos x="0" y="0"/>
                <wp:positionH relativeFrom="column">
                  <wp:posOffset>-61595</wp:posOffset>
                </wp:positionH>
                <wp:positionV relativeFrom="paragraph">
                  <wp:posOffset>-1905</wp:posOffset>
                </wp:positionV>
                <wp:extent cx="5892800" cy="0"/>
                <wp:effectExtent l="0" t="0" r="0" b="0"/>
                <wp:wrapNone/>
                <wp:docPr id="15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E2E902" id="AutoShape 1126" o:spid="_x0000_s1026" type="#_x0000_t32" style="position:absolute;margin-left:-4.85pt;margin-top:-.15pt;width:464pt;height:0;flip: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3A26A826" w14:textId="77777777" w:rsidR="007B098C" w:rsidRDefault="007B098C" w:rsidP="007B098C">
      <w:pPr>
        <w:jc w:val="center"/>
        <w:rPr>
          <w:i/>
          <w:color w:val="000000"/>
        </w:rPr>
      </w:pPr>
    </w:p>
    <w:p w14:paraId="48C3DE52"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1D34D4A5" w14:textId="77777777" w:rsidR="007B098C" w:rsidRPr="00883F75" w:rsidRDefault="007B098C" w:rsidP="007B098C">
      <w:pPr>
        <w:jc w:val="both"/>
        <w:rPr>
          <w:bCs/>
          <w:color w:val="000000"/>
        </w:rPr>
      </w:pPr>
    </w:p>
    <w:p w14:paraId="0ECE8427"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23B08737" w14:textId="77777777" w:rsidR="007B098C" w:rsidRPr="00883F75" w:rsidRDefault="007B098C" w:rsidP="007B098C">
      <w:pPr>
        <w:jc w:val="both"/>
        <w:rPr>
          <w:bCs/>
          <w:color w:val="000000"/>
        </w:rPr>
      </w:pPr>
      <w:r>
        <w:rPr>
          <w:bCs/>
          <w:color w:val="000000"/>
        </w:rPr>
        <w:t>Balsojums par lēmuma projektu.</w:t>
      </w:r>
    </w:p>
    <w:p w14:paraId="1125B83E" w14:textId="77777777" w:rsidR="00084278" w:rsidRDefault="00084278" w:rsidP="00084278">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20885D62" w14:textId="50BCECE1" w:rsidR="007B098C" w:rsidRPr="00DC1FD8" w:rsidRDefault="007B098C" w:rsidP="00C63754">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084278">
        <w:rPr>
          <w:b/>
          <w:color w:val="000000"/>
        </w:rPr>
        <w:t>69</w:t>
      </w:r>
      <w:r>
        <w:rPr>
          <w:b/>
          <w:color w:val="000000"/>
        </w:rPr>
        <w:t>/</w:t>
      </w:r>
      <w:r w:rsidRPr="00C63754">
        <w:rPr>
          <w:b/>
          <w:color w:val="000000"/>
        </w:rPr>
        <w:t xml:space="preserve">17 </w:t>
      </w:r>
      <w:r w:rsidR="00C63754" w:rsidRPr="00C63754">
        <w:rPr>
          <w:b/>
          <w:color w:val="000000"/>
        </w:rPr>
        <w:t>’’</w:t>
      </w:r>
      <w:r w:rsidR="00C63754" w:rsidRPr="00C63754">
        <w:rPr>
          <w:b/>
        </w:rPr>
        <w:t>Par pašvaldības nekustamā īpašuma – dzīvokļa Nr.2 “Imantas” Īles pagastā  Dobeles novadā atsavināšanu</w:t>
      </w:r>
      <w:r w:rsidRPr="00C63754">
        <w:rPr>
          <w:b/>
        </w:rPr>
        <w:t>’’.</w:t>
      </w:r>
    </w:p>
    <w:p w14:paraId="2A73464E" w14:textId="77777777" w:rsidR="007B098C" w:rsidRDefault="007B098C" w:rsidP="007B098C">
      <w:pPr>
        <w:jc w:val="both"/>
        <w:rPr>
          <w:color w:val="000000"/>
        </w:rPr>
      </w:pPr>
      <w:r w:rsidRPr="00883F75">
        <w:rPr>
          <w:color w:val="000000"/>
        </w:rPr>
        <w:t>Lēmums pievienots protokolam.</w:t>
      </w:r>
    </w:p>
    <w:p w14:paraId="45E2DCA0" w14:textId="77777777" w:rsidR="00C63754" w:rsidRDefault="00C63754" w:rsidP="007B098C">
      <w:pPr>
        <w:jc w:val="center"/>
        <w:rPr>
          <w:color w:val="000000"/>
        </w:rPr>
      </w:pPr>
    </w:p>
    <w:p w14:paraId="1978C30F" w14:textId="77777777" w:rsidR="005F4006" w:rsidRDefault="005F4006" w:rsidP="007B098C">
      <w:pPr>
        <w:jc w:val="center"/>
        <w:rPr>
          <w:color w:val="000000"/>
        </w:rPr>
      </w:pPr>
    </w:p>
    <w:p w14:paraId="2BB1CC06" w14:textId="6E10E6F2" w:rsidR="007B098C" w:rsidRPr="00883F75" w:rsidRDefault="007B098C" w:rsidP="007B098C">
      <w:pPr>
        <w:jc w:val="center"/>
        <w:rPr>
          <w:b/>
          <w:u w:val="single"/>
        </w:rPr>
      </w:pPr>
      <w:r>
        <w:rPr>
          <w:color w:val="000000"/>
        </w:rPr>
        <w:t>55</w:t>
      </w:r>
      <w:r w:rsidRPr="00883F75">
        <w:rPr>
          <w:color w:val="000000"/>
        </w:rPr>
        <w:t>.§</w:t>
      </w:r>
    </w:p>
    <w:p w14:paraId="6FAE7DB1" w14:textId="77777777" w:rsidR="005B29D8" w:rsidRPr="005B29D8" w:rsidRDefault="005B29D8" w:rsidP="005B29D8">
      <w:pPr>
        <w:jc w:val="center"/>
        <w:rPr>
          <w:b/>
        </w:rPr>
      </w:pPr>
      <w:r w:rsidRPr="005B29D8">
        <w:rPr>
          <w:b/>
        </w:rPr>
        <w:t>Par pašvaldības nekustamā īpašuma – dzīvokļa Nr.6 Miera ielā 6 Aucē, Dobeles novadā, atsavināšanu</w:t>
      </w:r>
    </w:p>
    <w:p w14:paraId="3F852BB5"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3872" behindDoc="0" locked="0" layoutInCell="1" allowOverlap="1" wp14:anchorId="4901A6CE" wp14:editId="5F690A45">
                <wp:simplePos x="0" y="0"/>
                <wp:positionH relativeFrom="column">
                  <wp:posOffset>-61595</wp:posOffset>
                </wp:positionH>
                <wp:positionV relativeFrom="paragraph">
                  <wp:posOffset>-1905</wp:posOffset>
                </wp:positionV>
                <wp:extent cx="5892800" cy="0"/>
                <wp:effectExtent l="0" t="0" r="0" b="0"/>
                <wp:wrapNone/>
                <wp:docPr id="157"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F9B70E" id="AutoShape 1126" o:spid="_x0000_s1026" type="#_x0000_t32" style="position:absolute;margin-left:-4.85pt;margin-top:-.15pt;width:464pt;height:0;flip:y;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4D8D932D" w14:textId="77777777" w:rsidR="007B098C" w:rsidRDefault="007B098C" w:rsidP="007B098C">
      <w:pPr>
        <w:jc w:val="center"/>
        <w:rPr>
          <w:iCs/>
          <w:color w:val="000000"/>
        </w:rPr>
      </w:pPr>
    </w:p>
    <w:p w14:paraId="4B53FFB6"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7085C534" w14:textId="77777777" w:rsidR="007B098C" w:rsidRPr="00883F75" w:rsidRDefault="007B098C" w:rsidP="007B098C">
      <w:pPr>
        <w:jc w:val="both"/>
        <w:rPr>
          <w:bCs/>
          <w:color w:val="000000"/>
        </w:rPr>
      </w:pPr>
    </w:p>
    <w:p w14:paraId="56EB3ECB"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9D4E8F6" w14:textId="77777777" w:rsidR="007B098C" w:rsidRPr="00883F75" w:rsidRDefault="007B098C" w:rsidP="007B098C">
      <w:pPr>
        <w:jc w:val="both"/>
        <w:rPr>
          <w:bCs/>
          <w:color w:val="000000"/>
        </w:rPr>
      </w:pPr>
      <w:r>
        <w:rPr>
          <w:bCs/>
          <w:color w:val="000000"/>
        </w:rPr>
        <w:t>Balsojums par lēmuma projektu.</w:t>
      </w:r>
    </w:p>
    <w:p w14:paraId="6F79FE84" w14:textId="77777777" w:rsidR="008F179C" w:rsidRPr="00883F75" w:rsidRDefault="008F179C" w:rsidP="008F179C">
      <w:pPr>
        <w:jc w:val="both"/>
        <w:rPr>
          <w:rFonts w:eastAsia="Lucida Sans Unicode"/>
          <w:kern w:val="1"/>
        </w:rPr>
      </w:pPr>
      <w:bookmarkStart w:id="117" w:name="_Hlk115962251"/>
      <w:r w:rsidRPr="00883F75">
        <w:rPr>
          <w:color w:val="000000"/>
        </w:rPr>
        <w:t>Atklāti</w:t>
      </w:r>
      <w:r w:rsidRPr="00883F75">
        <w:t xml:space="preserve"> balsojot:</w:t>
      </w:r>
      <w:r w:rsidRPr="000E7C94">
        <w:rPr>
          <w:lang w:eastAsia="en-GB"/>
        </w:rPr>
        <w:t xml:space="preserve">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17"/>
    <w:p w14:paraId="66F248C9" w14:textId="6C1C904F" w:rsidR="007B098C" w:rsidRPr="00DC1FD8" w:rsidRDefault="007B098C" w:rsidP="005B29D8">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5B29D8">
        <w:rPr>
          <w:b/>
          <w:color w:val="000000"/>
        </w:rPr>
        <w:t>7</w:t>
      </w:r>
      <w:r w:rsidR="008F179C">
        <w:rPr>
          <w:b/>
          <w:color w:val="000000"/>
        </w:rPr>
        <w:t>0</w:t>
      </w:r>
      <w:r>
        <w:rPr>
          <w:b/>
          <w:color w:val="000000"/>
        </w:rPr>
        <w:t>/17</w:t>
      </w:r>
      <w:r w:rsidRPr="00883F75">
        <w:rPr>
          <w:color w:val="000000"/>
        </w:rPr>
        <w:t xml:space="preserve"> </w:t>
      </w:r>
      <w:r w:rsidR="005B29D8" w:rsidRPr="005B29D8">
        <w:rPr>
          <w:b/>
          <w:bCs/>
          <w:color w:val="000000"/>
        </w:rPr>
        <w:t>’’</w:t>
      </w:r>
      <w:r w:rsidR="005B29D8" w:rsidRPr="005B29D8">
        <w:rPr>
          <w:b/>
          <w:bCs/>
        </w:rPr>
        <w:t>Par pašvaldības nekustamā īpašuma – dzīvokļa Nr.6 Miera ielā 6 Aucē, Dobeles novadā, atsavināšanu’’</w:t>
      </w:r>
      <w:r w:rsidRPr="005B29D8">
        <w:rPr>
          <w:b/>
          <w:bCs/>
        </w:rPr>
        <w:t>.</w:t>
      </w:r>
    </w:p>
    <w:p w14:paraId="44B7813F" w14:textId="43328E63" w:rsidR="00AB73B5" w:rsidRDefault="007B098C" w:rsidP="00254FA6">
      <w:pPr>
        <w:jc w:val="both"/>
        <w:rPr>
          <w:color w:val="000000"/>
        </w:rPr>
      </w:pPr>
      <w:r w:rsidRPr="00883F75">
        <w:rPr>
          <w:color w:val="000000"/>
        </w:rPr>
        <w:t>Lēmums pievienots protokolam.</w:t>
      </w:r>
    </w:p>
    <w:p w14:paraId="058D316D" w14:textId="77777777" w:rsidR="00254FA6" w:rsidRDefault="00254FA6" w:rsidP="00254FA6">
      <w:pPr>
        <w:jc w:val="both"/>
        <w:rPr>
          <w:color w:val="000000"/>
        </w:rPr>
      </w:pPr>
    </w:p>
    <w:p w14:paraId="4DF04825" w14:textId="77777777" w:rsidR="005F4006" w:rsidRDefault="005F4006" w:rsidP="007B098C">
      <w:pPr>
        <w:jc w:val="center"/>
        <w:rPr>
          <w:color w:val="000000"/>
        </w:rPr>
      </w:pPr>
    </w:p>
    <w:p w14:paraId="5C40BABF" w14:textId="48DFD4B7" w:rsidR="007B098C" w:rsidRPr="00883F75" w:rsidRDefault="007B098C" w:rsidP="007B098C">
      <w:pPr>
        <w:jc w:val="center"/>
        <w:rPr>
          <w:b/>
          <w:u w:val="single"/>
        </w:rPr>
      </w:pPr>
      <w:r>
        <w:rPr>
          <w:color w:val="000000"/>
        </w:rPr>
        <w:t>56</w:t>
      </w:r>
      <w:r w:rsidRPr="00883F75">
        <w:rPr>
          <w:color w:val="000000"/>
        </w:rPr>
        <w:t>.§</w:t>
      </w:r>
    </w:p>
    <w:p w14:paraId="52C7563F" w14:textId="77777777" w:rsidR="00221367" w:rsidRPr="00221367" w:rsidRDefault="00221367" w:rsidP="00221367">
      <w:pPr>
        <w:jc w:val="center"/>
        <w:rPr>
          <w:b/>
        </w:rPr>
      </w:pPr>
      <w:r w:rsidRPr="00221367">
        <w:rPr>
          <w:b/>
        </w:rPr>
        <w:t>Par pašvaldības nekustamā īpašuma – dzīvokļa īpašuma Nr.11  Teodora Celma ielā 14 Bēnē, Bēnes pagastā, Dobeles novadā, atsavināšanu</w:t>
      </w:r>
    </w:p>
    <w:p w14:paraId="2353F2CD"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5920" behindDoc="0" locked="0" layoutInCell="1" allowOverlap="1" wp14:anchorId="6D7C28FA" wp14:editId="4F3CFFD9">
                <wp:simplePos x="0" y="0"/>
                <wp:positionH relativeFrom="column">
                  <wp:posOffset>-61595</wp:posOffset>
                </wp:positionH>
                <wp:positionV relativeFrom="paragraph">
                  <wp:posOffset>-1905</wp:posOffset>
                </wp:positionV>
                <wp:extent cx="5892800" cy="0"/>
                <wp:effectExtent l="0" t="0" r="0" b="0"/>
                <wp:wrapNone/>
                <wp:docPr id="158"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256ED" id="AutoShape 1126" o:spid="_x0000_s1026" type="#_x0000_t32" style="position:absolute;margin-left:-4.85pt;margin-top:-.15pt;width:464pt;height:0;flip: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669655B9" w14:textId="77777777" w:rsidR="007B098C" w:rsidRDefault="007B098C" w:rsidP="007B098C">
      <w:pPr>
        <w:jc w:val="center"/>
        <w:rPr>
          <w:i/>
          <w:color w:val="000000"/>
        </w:rPr>
      </w:pPr>
    </w:p>
    <w:p w14:paraId="7BA6D0BC"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49A2B90D" w14:textId="77777777" w:rsidR="007B098C" w:rsidRPr="00883F75" w:rsidRDefault="007B098C" w:rsidP="007B098C">
      <w:pPr>
        <w:jc w:val="both"/>
        <w:rPr>
          <w:bCs/>
          <w:color w:val="000000"/>
        </w:rPr>
      </w:pPr>
    </w:p>
    <w:p w14:paraId="02A21233"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EA0E647" w14:textId="77777777" w:rsidR="007B098C" w:rsidRPr="00883F75" w:rsidRDefault="007B098C" w:rsidP="007B098C">
      <w:pPr>
        <w:jc w:val="both"/>
        <w:rPr>
          <w:bCs/>
          <w:color w:val="000000"/>
        </w:rPr>
      </w:pPr>
      <w:r>
        <w:rPr>
          <w:bCs/>
          <w:color w:val="000000"/>
        </w:rPr>
        <w:t>Balsojums par lēmuma projektu.</w:t>
      </w:r>
    </w:p>
    <w:p w14:paraId="1F98FC64" w14:textId="77777777" w:rsidR="00F3500E" w:rsidRDefault="00F3500E" w:rsidP="00F3500E">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lastRenderedPageBreak/>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5A6D676E" w14:textId="56F64D24" w:rsidR="007B098C" w:rsidRPr="00221367" w:rsidRDefault="007B098C" w:rsidP="00221367">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221367">
        <w:rPr>
          <w:b/>
          <w:color w:val="000000"/>
        </w:rPr>
        <w:t>7</w:t>
      </w:r>
      <w:r w:rsidR="00F3500E">
        <w:rPr>
          <w:b/>
          <w:color w:val="000000"/>
        </w:rPr>
        <w:t>1</w:t>
      </w:r>
      <w:r>
        <w:rPr>
          <w:b/>
          <w:color w:val="000000"/>
        </w:rPr>
        <w:t>/17</w:t>
      </w:r>
      <w:r w:rsidRPr="00883F75">
        <w:rPr>
          <w:color w:val="000000"/>
        </w:rPr>
        <w:t xml:space="preserve"> </w:t>
      </w:r>
      <w:r w:rsidR="00221367" w:rsidRPr="00221367">
        <w:rPr>
          <w:b/>
          <w:bCs/>
          <w:color w:val="000000"/>
        </w:rPr>
        <w:t>’’</w:t>
      </w:r>
      <w:r w:rsidR="00221367" w:rsidRPr="00221367">
        <w:rPr>
          <w:b/>
          <w:bCs/>
        </w:rPr>
        <w:t>Par pašvaldības nekustamā īpašuma – dzīvokļa īpašuma Nr.11  Teodora Celma ielā 14 Bēnē, Bēnes pagastā, Dobeles novadā, atsavināšanu</w:t>
      </w:r>
      <w:r w:rsidRPr="00221367">
        <w:rPr>
          <w:b/>
          <w:bCs/>
        </w:rPr>
        <w:t>’’.</w:t>
      </w:r>
    </w:p>
    <w:p w14:paraId="3225C17A" w14:textId="6663D80C" w:rsidR="007B098C" w:rsidRDefault="007B098C" w:rsidP="007B098C">
      <w:pPr>
        <w:jc w:val="both"/>
        <w:rPr>
          <w:color w:val="000000"/>
        </w:rPr>
      </w:pPr>
      <w:r w:rsidRPr="00883F75">
        <w:rPr>
          <w:color w:val="000000"/>
        </w:rPr>
        <w:t>Lēmums pievienots protokolam.</w:t>
      </w:r>
    </w:p>
    <w:p w14:paraId="1F6437C0" w14:textId="77777777" w:rsidR="007B098C" w:rsidRDefault="007B098C" w:rsidP="007B098C">
      <w:pPr>
        <w:jc w:val="center"/>
        <w:rPr>
          <w:color w:val="000000"/>
        </w:rPr>
      </w:pPr>
    </w:p>
    <w:p w14:paraId="4418CA7A" w14:textId="77777777" w:rsidR="002D201F" w:rsidRDefault="002D201F" w:rsidP="007B098C">
      <w:pPr>
        <w:jc w:val="center"/>
        <w:rPr>
          <w:color w:val="000000"/>
        </w:rPr>
      </w:pPr>
    </w:p>
    <w:p w14:paraId="62BB9019" w14:textId="62ADE436" w:rsidR="007B098C" w:rsidRPr="00883F75" w:rsidRDefault="007B098C" w:rsidP="007B098C">
      <w:pPr>
        <w:jc w:val="center"/>
        <w:rPr>
          <w:b/>
          <w:u w:val="single"/>
        </w:rPr>
      </w:pPr>
      <w:r>
        <w:rPr>
          <w:color w:val="000000"/>
        </w:rPr>
        <w:t>57</w:t>
      </w:r>
      <w:r w:rsidRPr="00883F75">
        <w:rPr>
          <w:color w:val="000000"/>
        </w:rPr>
        <w:t>.§</w:t>
      </w:r>
    </w:p>
    <w:p w14:paraId="496C22FC" w14:textId="77777777" w:rsidR="005C713C" w:rsidRPr="005C713C" w:rsidRDefault="005C713C" w:rsidP="005C713C">
      <w:pPr>
        <w:jc w:val="center"/>
        <w:rPr>
          <w:b/>
        </w:rPr>
      </w:pPr>
      <w:r w:rsidRPr="005C713C">
        <w:rPr>
          <w:b/>
        </w:rPr>
        <w:t>Par valstij piederošā nekustamā  īpašuma “V1112” Tērvetes pagastā, Dobeles novadā, pārņemšanu pašvaldības īpašumā</w:t>
      </w:r>
    </w:p>
    <w:p w14:paraId="57697FBD"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87968" behindDoc="0" locked="0" layoutInCell="1" allowOverlap="1" wp14:anchorId="0F662861" wp14:editId="5D27BF78">
                <wp:simplePos x="0" y="0"/>
                <wp:positionH relativeFrom="column">
                  <wp:posOffset>-61595</wp:posOffset>
                </wp:positionH>
                <wp:positionV relativeFrom="paragraph">
                  <wp:posOffset>-1905</wp:posOffset>
                </wp:positionV>
                <wp:extent cx="5892800" cy="0"/>
                <wp:effectExtent l="0" t="0" r="0" b="0"/>
                <wp:wrapNone/>
                <wp:docPr id="159"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A851B" id="AutoShape 1126" o:spid="_x0000_s1026" type="#_x0000_t32" style="position:absolute;margin-left:-4.85pt;margin-top:-.15pt;width:464pt;height:0;flip:y;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5C465FE5" w14:textId="77777777" w:rsidR="007B098C" w:rsidRDefault="007B098C" w:rsidP="007B098C">
      <w:pPr>
        <w:jc w:val="center"/>
        <w:rPr>
          <w:iCs/>
          <w:color w:val="000000"/>
        </w:rPr>
      </w:pPr>
    </w:p>
    <w:p w14:paraId="12D9BB5F"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45F5E38F" w14:textId="77777777" w:rsidR="007B098C" w:rsidRPr="00883F75" w:rsidRDefault="007B098C" w:rsidP="007B098C">
      <w:pPr>
        <w:jc w:val="both"/>
        <w:rPr>
          <w:bCs/>
          <w:color w:val="000000"/>
        </w:rPr>
      </w:pPr>
    </w:p>
    <w:p w14:paraId="0527B9B2" w14:textId="62F0D8F6" w:rsidR="007B098C" w:rsidRDefault="00736481" w:rsidP="007B098C">
      <w:pPr>
        <w:jc w:val="both"/>
        <w:rPr>
          <w:bCs/>
          <w:color w:val="000000"/>
        </w:rPr>
      </w:pPr>
      <w:r>
        <w:rPr>
          <w:bCs/>
          <w:color w:val="000000"/>
        </w:rPr>
        <w:t xml:space="preserve">Skaidro Ivars </w:t>
      </w:r>
      <w:proofErr w:type="spellStart"/>
      <w:r>
        <w:rPr>
          <w:bCs/>
          <w:color w:val="000000"/>
        </w:rPr>
        <w:t>Gorskis</w:t>
      </w:r>
      <w:proofErr w:type="spellEnd"/>
      <w:r>
        <w:rPr>
          <w:bCs/>
          <w:color w:val="000000"/>
        </w:rPr>
        <w:t>.</w:t>
      </w:r>
    </w:p>
    <w:p w14:paraId="4CC02FF4" w14:textId="62F44CD5" w:rsidR="00736481" w:rsidRDefault="00736481" w:rsidP="007B098C">
      <w:pPr>
        <w:jc w:val="both"/>
        <w:rPr>
          <w:bCs/>
          <w:color w:val="000000"/>
        </w:rPr>
      </w:pPr>
      <w:r>
        <w:rPr>
          <w:bCs/>
          <w:color w:val="000000"/>
        </w:rPr>
        <w:t>Izsakās Dace Reinika</w:t>
      </w:r>
      <w:r w:rsidR="002966CE">
        <w:rPr>
          <w:bCs/>
          <w:color w:val="000000"/>
        </w:rPr>
        <w:t>.</w:t>
      </w:r>
      <w:r>
        <w:rPr>
          <w:bCs/>
          <w:color w:val="000000"/>
        </w:rPr>
        <w:t xml:space="preserve"> </w:t>
      </w:r>
    </w:p>
    <w:p w14:paraId="76ED3B84" w14:textId="34D892D0" w:rsidR="00736481" w:rsidRDefault="00736481" w:rsidP="007B098C">
      <w:pPr>
        <w:jc w:val="both"/>
        <w:rPr>
          <w:bCs/>
          <w:color w:val="000000"/>
        </w:rPr>
      </w:pPr>
      <w:r>
        <w:rPr>
          <w:bCs/>
          <w:color w:val="000000"/>
        </w:rPr>
        <w:t xml:space="preserve">Jautā Andris </w:t>
      </w:r>
      <w:proofErr w:type="spellStart"/>
      <w:r>
        <w:rPr>
          <w:bCs/>
          <w:color w:val="000000"/>
        </w:rPr>
        <w:t>Podvinskis</w:t>
      </w:r>
      <w:proofErr w:type="spellEnd"/>
      <w:r>
        <w:rPr>
          <w:bCs/>
          <w:color w:val="000000"/>
        </w:rPr>
        <w:t xml:space="preserve"> par izmaksām.</w:t>
      </w:r>
    </w:p>
    <w:p w14:paraId="7384F792" w14:textId="4D914575" w:rsidR="00736481" w:rsidRDefault="00736481" w:rsidP="007B098C">
      <w:pPr>
        <w:jc w:val="both"/>
        <w:rPr>
          <w:bCs/>
          <w:color w:val="000000"/>
        </w:rPr>
      </w:pPr>
      <w:r>
        <w:rPr>
          <w:bCs/>
          <w:color w:val="000000"/>
        </w:rPr>
        <w:t xml:space="preserve">Atbild Ivars </w:t>
      </w:r>
      <w:proofErr w:type="spellStart"/>
      <w:r>
        <w:rPr>
          <w:bCs/>
          <w:color w:val="000000"/>
        </w:rPr>
        <w:t>Gorskis</w:t>
      </w:r>
      <w:proofErr w:type="spellEnd"/>
      <w:r>
        <w:rPr>
          <w:bCs/>
          <w:color w:val="000000"/>
        </w:rPr>
        <w:t>.</w:t>
      </w:r>
    </w:p>
    <w:p w14:paraId="592277C3" w14:textId="2E4282EC" w:rsidR="00736481" w:rsidRDefault="00736481" w:rsidP="007B098C">
      <w:pPr>
        <w:jc w:val="both"/>
        <w:rPr>
          <w:bCs/>
          <w:color w:val="000000"/>
        </w:rPr>
      </w:pPr>
      <w:r>
        <w:rPr>
          <w:bCs/>
          <w:color w:val="000000"/>
        </w:rPr>
        <w:t xml:space="preserve">Izsakās Linda </w:t>
      </w:r>
      <w:proofErr w:type="spellStart"/>
      <w:r>
        <w:rPr>
          <w:bCs/>
          <w:color w:val="000000"/>
        </w:rPr>
        <w:t>Karloviča</w:t>
      </w:r>
      <w:proofErr w:type="spellEnd"/>
      <w:r>
        <w:rPr>
          <w:bCs/>
          <w:color w:val="000000"/>
        </w:rPr>
        <w:t xml:space="preserve">, Edgars </w:t>
      </w:r>
      <w:proofErr w:type="spellStart"/>
      <w:r>
        <w:rPr>
          <w:bCs/>
          <w:color w:val="000000"/>
        </w:rPr>
        <w:t>Gaigalis</w:t>
      </w:r>
      <w:proofErr w:type="spellEnd"/>
      <w:r>
        <w:rPr>
          <w:bCs/>
          <w:color w:val="000000"/>
        </w:rPr>
        <w:t xml:space="preserve">, Aldis </w:t>
      </w:r>
      <w:proofErr w:type="spellStart"/>
      <w:r>
        <w:rPr>
          <w:bCs/>
          <w:color w:val="000000"/>
        </w:rPr>
        <w:t>Lerhs</w:t>
      </w:r>
      <w:proofErr w:type="spellEnd"/>
      <w:r>
        <w:rPr>
          <w:bCs/>
          <w:color w:val="000000"/>
        </w:rPr>
        <w:t>, Dace Reinika.</w:t>
      </w:r>
    </w:p>
    <w:p w14:paraId="48A56177" w14:textId="08496B59" w:rsidR="00736481" w:rsidRDefault="00736481" w:rsidP="007B098C">
      <w:pPr>
        <w:jc w:val="both"/>
        <w:rPr>
          <w:bCs/>
          <w:color w:val="000000"/>
        </w:rPr>
      </w:pPr>
      <w:r>
        <w:rPr>
          <w:bCs/>
          <w:color w:val="000000"/>
        </w:rPr>
        <w:t xml:space="preserve">Ivars </w:t>
      </w:r>
      <w:proofErr w:type="spellStart"/>
      <w:r>
        <w:rPr>
          <w:bCs/>
          <w:color w:val="000000"/>
        </w:rPr>
        <w:t>Gorskis</w:t>
      </w:r>
      <w:proofErr w:type="spellEnd"/>
      <w:r>
        <w:rPr>
          <w:bCs/>
          <w:color w:val="000000"/>
        </w:rPr>
        <w:t xml:space="preserve"> ierosina atlikt jautājuma izskatīšanu.</w:t>
      </w:r>
    </w:p>
    <w:p w14:paraId="03A7E55D" w14:textId="0EA9D7D6" w:rsidR="00736481" w:rsidRDefault="00736481" w:rsidP="007B098C">
      <w:pPr>
        <w:jc w:val="both"/>
        <w:rPr>
          <w:bCs/>
          <w:color w:val="000000"/>
        </w:rPr>
      </w:pPr>
      <w:r>
        <w:rPr>
          <w:bCs/>
          <w:color w:val="000000"/>
        </w:rPr>
        <w:t xml:space="preserve">Izsakās Dace Reinika, Andris </w:t>
      </w:r>
      <w:proofErr w:type="spellStart"/>
      <w:r>
        <w:rPr>
          <w:bCs/>
          <w:color w:val="000000"/>
        </w:rPr>
        <w:t>Podvinskis</w:t>
      </w:r>
      <w:proofErr w:type="spellEnd"/>
      <w:r>
        <w:rPr>
          <w:bCs/>
          <w:color w:val="000000"/>
        </w:rPr>
        <w:t xml:space="preserve">, Edgars </w:t>
      </w:r>
      <w:proofErr w:type="spellStart"/>
      <w:r>
        <w:rPr>
          <w:bCs/>
          <w:color w:val="000000"/>
        </w:rPr>
        <w:t>Gaigalis</w:t>
      </w:r>
      <w:proofErr w:type="spellEnd"/>
      <w:r>
        <w:rPr>
          <w:bCs/>
          <w:color w:val="000000"/>
        </w:rPr>
        <w:t xml:space="preserve">, Linda </w:t>
      </w:r>
      <w:proofErr w:type="spellStart"/>
      <w:r>
        <w:rPr>
          <w:bCs/>
          <w:color w:val="000000"/>
        </w:rPr>
        <w:t>Karloviča</w:t>
      </w:r>
      <w:proofErr w:type="spellEnd"/>
      <w:r>
        <w:rPr>
          <w:bCs/>
          <w:color w:val="000000"/>
        </w:rPr>
        <w:t>.</w:t>
      </w:r>
    </w:p>
    <w:p w14:paraId="553A77C2" w14:textId="5D3FC4A4" w:rsidR="007B098C" w:rsidRPr="00736481" w:rsidRDefault="00736481" w:rsidP="005C713C">
      <w:pPr>
        <w:jc w:val="both"/>
      </w:pPr>
      <w:r>
        <w:rPr>
          <w:bCs/>
          <w:color w:val="000000"/>
        </w:rPr>
        <w:t xml:space="preserve">Deputāti vienojoties atbalsta atlikt jautājuma </w:t>
      </w:r>
      <w:r w:rsidR="005C713C" w:rsidRPr="00736481">
        <w:rPr>
          <w:color w:val="000000"/>
        </w:rPr>
        <w:t>’’</w:t>
      </w:r>
      <w:r w:rsidR="005C713C" w:rsidRPr="00736481">
        <w:t>Par valstij piederošā nekustamā  īpašuma “V1112” Tērvetes pagastā, Dobeles novadā, pārņemšanu pašvaldības īpašumā’’</w:t>
      </w:r>
      <w:r>
        <w:t xml:space="preserve"> izskatīšanu</w:t>
      </w:r>
      <w:r w:rsidR="007B098C" w:rsidRPr="00736481">
        <w:t>.</w:t>
      </w:r>
    </w:p>
    <w:p w14:paraId="576E67F5" w14:textId="77777777" w:rsidR="005C713C" w:rsidRDefault="005C713C" w:rsidP="007B098C">
      <w:pPr>
        <w:jc w:val="center"/>
        <w:rPr>
          <w:color w:val="000000"/>
        </w:rPr>
      </w:pPr>
    </w:p>
    <w:p w14:paraId="7D91726D" w14:textId="77777777" w:rsidR="005F4006" w:rsidRDefault="005F4006" w:rsidP="007B098C">
      <w:pPr>
        <w:jc w:val="center"/>
        <w:rPr>
          <w:color w:val="000000"/>
        </w:rPr>
      </w:pPr>
    </w:p>
    <w:p w14:paraId="5E164495" w14:textId="160CA137" w:rsidR="007B098C" w:rsidRPr="00883F75" w:rsidRDefault="007B098C" w:rsidP="007B098C">
      <w:pPr>
        <w:jc w:val="center"/>
        <w:rPr>
          <w:b/>
          <w:u w:val="single"/>
        </w:rPr>
      </w:pPr>
      <w:r>
        <w:rPr>
          <w:color w:val="000000"/>
        </w:rPr>
        <w:t>58</w:t>
      </w:r>
      <w:r w:rsidRPr="00883F75">
        <w:rPr>
          <w:color w:val="000000"/>
        </w:rPr>
        <w:t>.§</w:t>
      </w:r>
    </w:p>
    <w:p w14:paraId="7177295B" w14:textId="77777777" w:rsidR="007B6C6B" w:rsidRPr="007B6C6B" w:rsidRDefault="007B6C6B" w:rsidP="007B6C6B">
      <w:pPr>
        <w:jc w:val="center"/>
        <w:rPr>
          <w:b/>
        </w:rPr>
      </w:pPr>
      <w:r w:rsidRPr="007B6C6B">
        <w:rPr>
          <w:b/>
        </w:rPr>
        <w:t>Par nekustamā īpašuma “Svēteļi”,  Bukaišu pagastā , Dobeles novadā atsavināšanu</w:t>
      </w:r>
    </w:p>
    <w:p w14:paraId="3C36EEAE"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0016" behindDoc="0" locked="0" layoutInCell="1" allowOverlap="1" wp14:anchorId="6C34D010" wp14:editId="411EE6EB">
                <wp:simplePos x="0" y="0"/>
                <wp:positionH relativeFrom="column">
                  <wp:posOffset>-61595</wp:posOffset>
                </wp:positionH>
                <wp:positionV relativeFrom="paragraph">
                  <wp:posOffset>-1905</wp:posOffset>
                </wp:positionV>
                <wp:extent cx="5892800" cy="0"/>
                <wp:effectExtent l="0" t="0" r="0" b="0"/>
                <wp:wrapNone/>
                <wp:docPr id="16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786A4" id="AutoShape 1126" o:spid="_x0000_s1026" type="#_x0000_t32" style="position:absolute;margin-left:-4.85pt;margin-top:-.15pt;width:464pt;height:0;flip:y;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23F8D543" w14:textId="77777777" w:rsidR="007B098C" w:rsidRDefault="007B098C" w:rsidP="007B098C">
      <w:pPr>
        <w:jc w:val="center"/>
        <w:rPr>
          <w:i/>
          <w:color w:val="000000"/>
        </w:rPr>
      </w:pPr>
    </w:p>
    <w:p w14:paraId="33D4AA4D"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00962584" w14:textId="77777777" w:rsidR="007B098C" w:rsidRPr="00883F75" w:rsidRDefault="007B098C" w:rsidP="007B098C">
      <w:pPr>
        <w:jc w:val="both"/>
        <w:rPr>
          <w:bCs/>
          <w:color w:val="000000"/>
        </w:rPr>
      </w:pPr>
    </w:p>
    <w:p w14:paraId="1B29EEC1"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32B925A0" w14:textId="77777777" w:rsidR="007B098C" w:rsidRPr="00883F75" w:rsidRDefault="007B098C" w:rsidP="007B098C">
      <w:pPr>
        <w:jc w:val="both"/>
        <w:rPr>
          <w:bCs/>
          <w:color w:val="000000"/>
        </w:rPr>
      </w:pPr>
      <w:r>
        <w:rPr>
          <w:bCs/>
          <w:color w:val="000000"/>
        </w:rPr>
        <w:t>Balsojums par lēmuma projektu.</w:t>
      </w:r>
    </w:p>
    <w:p w14:paraId="2CA05369" w14:textId="77777777" w:rsidR="00F569CF" w:rsidRDefault="00F569CF" w:rsidP="00F569CF">
      <w:pPr>
        <w:jc w:val="both"/>
      </w:pPr>
      <w:bookmarkStart w:id="118" w:name="_Hlk115961790"/>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bookmarkEnd w:id="118"/>
    <w:p w14:paraId="0D55BC30" w14:textId="02575536" w:rsidR="007B098C" w:rsidRPr="007B6C6B" w:rsidRDefault="007B098C" w:rsidP="007B6C6B">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7B6C6B">
        <w:rPr>
          <w:b/>
          <w:color w:val="000000"/>
        </w:rPr>
        <w:t>7</w:t>
      </w:r>
      <w:r w:rsidR="00F569CF">
        <w:rPr>
          <w:b/>
          <w:color w:val="000000"/>
        </w:rPr>
        <w:t>2</w:t>
      </w:r>
      <w:r>
        <w:rPr>
          <w:b/>
          <w:color w:val="000000"/>
        </w:rPr>
        <w:t>/17</w:t>
      </w:r>
      <w:r w:rsidRPr="00883F75">
        <w:rPr>
          <w:color w:val="000000"/>
        </w:rPr>
        <w:t xml:space="preserve"> </w:t>
      </w:r>
      <w:r w:rsidR="007B6C6B" w:rsidRPr="007B6C6B">
        <w:rPr>
          <w:b/>
          <w:bCs/>
          <w:color w:val="000000"/>
        </w:rPr>
        <w:t>’’</w:t>
      </w:r>
      <w:r w:rsidR="007B6C6B" w:rsidRPr="007B6C6B">
        <w:rPr>
          <w:b/>
          <w:bCs/>
        </w:rPr>
        <w:t>Par nekustamā īpašuma “Svēteļi”,  Bukaišu pagastā , Dobeles novadā atsavināšanu</w:t>
      </w:r>
      <w:r w:rsidRPr="007B6C6B">
        <w:rPr>
          <w:b/>
          <w:bCs/>
        </w:rPr>
        <w:t>’’.</w:t>
      </w:r>
    </w:p>
    <w:p w14:paraId="2D212929" w14:textId="77777777" w:rsidR="007B098C" w:rsidRDefault="007B098C" w:rsidP="007B098C">
      <w:pPr>
        <w:jc w:val="both"/>
        <w:rPr>
          <w:color w:val="000000"/>
        </w:rPr>
      </w:pPr>
      <w:r w:rsidRPr="00883F75">
        <w:rPr>
          <w:color w:val="000000"/>
        </w:rPr>
        <w:t>Lēmums pievienots protokolam.</w:t>
      </w:r>
    </w:p>
    <w:p w14:paraId="526F9404" w14:textId="77777777" w:rsidR="005F4006" w:rsidRDefault="005F4006" w:rsidP="007B098C">
      <w:pPr>
        <w:jc w:val="center"/>
        <w:rPr>
          <w:color w:val="000000"/>
        </w:rPr>
      </w:pPr>
    </w:p>
    <w:p w14:paraId="253B68BF" w14:textId="4FDFA952" w:rsidR="007B098C" w:rsidRPr="00883F75" w:rsidRDefault="007B098C" w:rsidP="007B098C">
      <w:pPr>
        <w:jc w:val="center"/>
        <w:rPr>
          <w:b/>
          <w:u w:val="single"/>
        </w:rPr>
      </w:pPr>
      <w:r>
        <w:rPr>
          <w:color w:val="000000"/>
        </w:rPr>
        <w:t>59</w:t>
      </w:r>
      <w:r w:rsidRPr="00883F75">
        <w:rPr>
          <w:color w:val="000000"/>
        </w:rPr>
        <w:t>.§</w:t>
      </w:r>
    </w:p>
    <w:p w14:paraId="44EC01E9" w14:textId="77777777" w:rsidR="003358CF" w:rsidRPr="003358CF" w:rsidRDefault="003358CF" w:rsidP="003358CF">
      <w:pPr>
        <w:jc w:val="center"/>
        <w:rPr>
          <w:b/>
        </w:rPr>
      </w:pPr>
      <w:r w:rsidRPr="003358CF">
        <w:rPr>
          <w:b/>
        </w:rPr>
        <w:t>Par nekustamā īpašuma „Kraujas”, Auru pagastā, Dobeles novadā, atsavināšanu</w:t>
      </w:r>
    </w:p>
    <w:p w14:paraId="4E1C3BAD"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2064" behindDoc="0" locked="0" layoutInCell="1" allowOverlap="1" wp14:anchorId="5687D18F" wp14:editId="337F4F50">
                <wp:simplePos x="0" y="0"/>
                <wp:positionH relativeFrom="column">
                  <wp:posOffset>-61595</wp:posOffset>
                </wp:positionH>
                <wp:positionV relativeFrom="paragraph">
                  <wp:posOffset>-1905</wp:posOffset>
                </wp:positionV>
                <wp:extent cx="5892800" cy="0"/>
                <wp:effectExtent l="0" t="0" r="0" b="0"/>
                <wp:wrapNone/>
                <wp:docPr id="162"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6CCE1" id="AutoShape 1126" o:spid="_x0000_s1026" type="#_x0000_t32" style="position:absolute;margin-left:-4.85pt;margin-top:-.15pt;width:464pt;height:0;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2C2A3D2E" w14:textId="77777777" w:rsidR="007B098C" w:rsidRDefault="007B098C" w:rsidP="007B098C">
      <w:pPr>
        <w:jc w:val="center"/>
        <w:rPr>
          <w:i/>
          <w:color w:val="000000"/>
        </w:rPr>
      </w:pPr>
    </w:p>
    <w:p w14:paraId="76D11C63"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4F3AF428" w14:textId="77777777" w:rsidR="007B098C" w:rsidRPr="00883F75" w:rsidRDefault="007B098C" w:rsidP="007B098C">
      <w:pPr>
        <w:jc w:val="both"/>
        <w:rPr>
          <w:bCs/>
          <w:color w:val="000000"/>
        </w:rPr>
      </w:pPr>
    </w:p>
    <w:p w14:paraId="23B5757B"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0368A616" w14:textId="77777777" w:rsidR="007B098C" w:rsidRPr="00883F75" w:rsidRDefault="007B098C" w:rsidP="007B098C">
      <w:pPr>
        <w:jc w:val="both"/>
        <w:rPr>
          <w:bCs/>
          <w:color w:val="000000"/>
        </w:rPr>
      </w:pPr>
      <w:r>
        <w:rPr>
          <w:bCs/>
          <w:color w:val="000000"/>
        </w:rPr>
        <w:t>Balsojums par lēmuma projektu.</w:t>
      </w:r>
    </w:p>
    <w:p w14:paraId="60B84885" w14:textId="1B2C6A5A"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B351A9">
        <w:t xml:space="preserve">PAR – 12 (Ģirts </w:t>
      </w:r>
      <w:proofErr w:type="spellStart"/>
      <w:r w:rsidR="00B351A9">
        <w:t>Ante</w:t>
      </w:r>
      <w:proofErr w:type="spellEnd"/>
      <w:r w:rsidR="00B351A9">
        <w:t xml:space="preserve">, </w:t>
      </w:r>
      <w:r w:rsidR="00B351A9">
        <w:rPr>
          <w:bCs/>
          <w:lang w:eastAsia="et-EE"/>
        </w:rPr>
        <w:t xml:space="preserve">Sarmīte Dude, Andris </w:t>
      </w:r>
      <w:proofErr w:type="spellStart"/>
      <w:r w:rsidR="00B351A9">
        <w:rPr>
          <w:bCs/>
          <w:lang w:eastAsia="et-EE"/>
        </w:rPr>
        <w:t>Podvinskis</w:t>
      </w:r>
      <w:proofErr w:type="spellEnd"/>
      <w:r w:rsidR="00B351A9">
        <w:rPr>
          <w:bCs/>
          <w:lang w:eastAsia="et-EE"/>
        </w:rPr>
        <w:t xml:space="preserve">, Māris Feldmanis, Ivars </w:t>
      </w:r>
      <w:proofErr w:type="spellStart"/>
      <w:r w:rsidR="00B351A9">
        <w:rPr>
          <w:bCs/>
          <w:lang w:eastAsia="et-EE"/>
        </w:rPr>
        <w:t>Gorskis</w:t>
      </w:r>
      <w:proofErr w:type="spellEnd"/>
      <w:r w:rsidR="00B351A9">
        <w:rPr>
          <w:bCs/>
          <w:lang w:eastAsia="et-EE"/>
        </w:rPr>
        <w:t xml:space="preserve">, Linda </w:t>
      </w:r>
      <w:proofErr w:type="spellStart"/>
      <w:r w:rsidR="00B351A9">
        <w:rPr>
          <w:bCs/>
          <w:lang w:eastAsia="et-EE"/>
        </w:rPr>
        <w:t>Karloviča</w:t>
      </w:r>
      <w:proofErr w:type="spellEnd"/>
      <w:r w:rsidR="00B351A9">
        <w:rPr>
          <w:bCs/>
          <w:lang w:eastAsia="et-EE"/>
        </w:rPr>
        <w:t xml:space="preserve">, Edgars Laimiņš, Sintija </w:t>
      </w:r>
      <w:proofErr w:type="spellStart"/>
      <w:r w:rsidR="00B351A9">
        <w:rPr>
          <w:bCs/>
          <w:lang w:eastAsia="et-EE"/>
        </w:rPr>
        <w:t>Liekniņa</w:t>
      </w:r>
      <w:proofErr w:type="spellEnd"/>
      <w:r w:rsidR="00B351A9">
        <w:rPr>
          <w:bCs/>
          <w:lang w:eastAsia="et-EE"/>
        </w:rPr>
        <w:t xml:space="preserve">, Sanita </w:t>
      </w:r>
      <w:proofErr w:type="spellStart"/>
      <w:r w:rsidR="00B351A9">
        <w:rPr>
          <w:bCs/>
          <w:lang w:eastAsia="et-EE"/>
        </w:rPr>
        <w:t>Olševska</w:t>
      </w:r>
      <w:proofErr w:type="spellEnd"/>
      <w:r w:rsidR="00B351A9">
        <w:rPr>
          <w:bCs/>
          <w:lang w:eastAsia="et-EE"/>
        </w:rPr>
        <w:t xml:space="preserve">, Dace </w:t>
      </w:r>
      <w:r w:rsidR="00B351A9">
        <w:rPr>
          <w:bCs/>
          <w:lang w:eastAsia="et-EE"/>
        </w:rPr>
        <w:lastRenderedPageBreak/>
        <w:t xml:space="preserve">Reinika, Guntis </w:t>
      </w:r>
      <w:proofErr w:type="spellStart"/>
      <w:r w:rsidR="00B351A9">
        <w:rPr>
          <w:bCs/>
          <w:lang w:eastAsia="et-EE"/>
        </w:rPr>
        <w:t>Safranovičs</w:t>
      </w:r>
      <w:proofErr w:type="spellEnd"/>
      <w:r w:rsidR="00B351A9">
        <w:rPr>
          <w:bCs/>
          <w:lang w:eastAsia="et-EE"/>
        </w:rPr>
        <w:t xml:space="preserve">, Andrejs Spridzāns), </w:t>
      </w:r>
      <w:r w:rsidR="00B351A9">
        <w:rPr>
          <w:bCs/>
        </w:rPr>
        <w:t>PRET – 1 (</w:t>
      </w:r>
      <w:r w:rsidR="00B351A9">
        <w:rPr>
          <w:bCs/>
          <w:lang w:eastAsia="et-EE"/>
        </w:rPr>
        <w:t>Kristīne Briede)</w:t>
      </w:r>
      <w:r w:rsidR="00B351A9">
        <w:rPr>
          <w:bCs/>
        </w:rPr>
        <w:t xml:space="preserve">, </w:t>
      </w:r>
      <w:r w:rsidR="00B351A9" w:rsidRPr="00E51DBE">
        <w:rPr>
          <w:bCs/>
        </w:rPr>
        <w:t xml:space="preserve">ATTURAS – </w:t>
      </w:r>
      <w:r w:rsidR="00B351A9">
        <w:rPr>
          <w:rFonts w:eastAsia="Calibri"/>
          <w:lang w:eastAsia="en-US"/>
        </w:rPr>
        <w:t>1 (</w:t>
      </w:r>
      <w:r w:rsidR="00B351A9">
        <w:rPr>
          <w:bCs/>
        </w:rPr>
        <w:t xml:space="preserve">Edgars </w:t>
      </w:r>
      <w:proofErr w:type="spellStart"/>
      <w:r w:rsidR="00B351A9">
        <w:rPr>
          <w:bCs/>
        </w:rPr>
        <w:t>Gaigalis</w:t>
      </w:r>
      <w:proofErr w:type="spellEnd"/>
      <w:r w:rsidR="00B351A9">
        <w:rPr>
          <w:bCs/>
        </w:rPr>
        <w:t>)</w:t>
      </w:r>
      <w:r w:rsidR="00B351A9" w:rsidRPr="00E51DBE">
        <w:rPr>
          <w:rFonts w:eastAsia="Calibri"/>
          <w:bCs/>
          <w:lang w:eastAsia="et-EE"/>
        </w:rPr>
        <w:t>,</w:t>
      </w:r>
      <w:r w:rsidR="00B351A9" w:rsidRPr="00E51DBE">
        <w:rPr>
          <w:rFonts w:eastAsia="Calibri"/>
          <w:lang w:eastAsia="en-US"/>
        </w:rPr>
        <w:t xml:space="preserve"> NEBALSO –</w:t>
      </w:r>
      <w:r w:rsidR="00B351A9">
        <w:rPr>
          <w:rFonts w:eastAsia="Calibri"/>
          <w:lang w:eastAsia="en-US"/>
        </w:rPr>
        <w:t xml:space="preserve"> 1 (</w:t>
      </w:r>
      <w:r w:rsidR="00B351A9">
        <w:rPr>
          <w:bCs/>
          <w:lang w:eastAsia="et-EE"/>
        </w:rPr>
        <w:t>Viesturs Reinfelds)</w:t>
      </w:r>
      <w:r w:rsidR="00B351A9">
        <w:rPr>
          <w:bCs/>
        </w:rPr>
        <w:t xml:space="preserve">, </w:t>
      </w:r>
      <w:r w:rsidRPr="001E4420">
        <w:t>Dobeles novada dome NOLEMJ:</w:t>
      </w:r>
    </w:p>
    <w:p w14:paraId="18C30ECE" w14:textId="0C1D3C11" w:rsidR="007B098C" w:rsidRPr="003358CF" w:rsidRDefault="007B098C" w:rsidP="003358CF">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3358CF">
        <w:rPr>
          <w:b/>
          <w:color w:val="000000"/>
        </w:rPr>
        <w:t>7</w:t>
      </w:r>
      <w:r w:rsidR="00B351A9">
        <w:rPr>
          <w:b/>
          <w:color w:val="000000"/>
        </w:rPr>
        <w:t>3</w:t>
      </w:r>
      <w:r>
        <w:rPr>
          <w:b/>
          <w:color w:val="000000"/>
        </w:rPr>
        <w:t>/17</w:t>
      </w:r>
      <w:r w:rsidRPr="00883F75">
        <w:rPr>
          <w:color w:val="000000"/>
        </w:rPr>
        <w:t xml:space="preserve"> </w:t>
      </w:r>
      <w:r w:rsidR="003358CF" w:rsidRPr="003358CF">
        <w:rPr>
          <w:b/>
          <w:bCs/>
          <w:color w:val="000000"/>
        </w:rPr>
        <w:t>’’</w:t>
      </w:r>
      <w:r w:rsidR="003358CF" w:rsidRPr="003358CF">
        <w:rPr>
          <w:b/>
          <w:bCs/>
        </w:rPr>
        <w:t>Par nekustamā īpašuma „Kraujas”, Auru pagastā, Dobeles novadā, atsavināšanu</w:t>
      </w:r>
      <w:r w:rsidRPr="003358CF">
        <w:rPr>
          <w:b/>
          <w:bCs/>
        </w:rPr>
        <w:t>’’.</w:t>
      </w:r>
    </w:p>
    <w:p w14:paraId="0E1BAB50" w14:textId="77777777" w:rsidR="007B098C" w:rsidRDefault="007B098C" w:rsidP="007B098C">
      <w:pPr>
        <w:jc w:val="both"/>
        <w:rPr>
          <w:color w:val="000000"/>
        </w:rPr>
      </w:pPr>
      <w:r w:rsidRPr="00883F75">
        <w:rPr>
          <w:color w:val="000000"/>
        </w:rPr>
        <w:t>Lēmums pievienots protokolam.</w:t>
      </w:r>
    </w:p>
    <w:p w14:paraId="0F1EB948" w14:textId="77777777" w:rsidR="00B351A9" w:rsidRDefault="00B351A9" w:rsidP="007B098C">
      <w:pPr>
        <w:jc w:val="center"/>
        <w:rPr>
          <w:color w:val="000000"/>
        </w:rPr>
      </w:pPr>
    </w:p>
    <w:p w14:paraId="4D37F3F1" w14:textId="77777777" w:rsidR="002D201F" w:rsidRDefault="002D201F" w:rsidP="007B098C">
      <w:pPr>
        <w:jc w:val="center"/>
        <w:rPr>
          <w:color w:val="000000"/>
        </w:rPr>
      </w:pPr>
    </w:p>
    <w:p w14:paraId="7AE4AB04" w14:textId="77777777" w:rsidR="002D201F" w:rsidRDefault="002D201F" w:rsidP="007B098C">
      <w:pPr>
        <w:jc w:val="center"/>
        <w:rPr>
          <w:color w:val="000000"/>
        </w:rPr>
      </w:pPr>
    </w:p>
    <w:p w14:paraId="5936CF89" w14:textId="77777777" w:rsidR="002D201F" w:rsidRDefault="002D201F" w:rsidP="007B098C">
      <w:pPr>
        <w:jc w:val="center"/>
        <w:rPr>
          <w:color w:val="000000"/>
        </w:rPr>
      </w:pPr>
    </w:p>
    <w:p w14:paraId="42EBFB53" w14:textId="3181BCDA" w:rsidR="007B098C" w:rsidRPr="00883F75" w:rsidRDefault="007B098C" w:rsidP="007B098C">
      <w:pPr>
        <w:jc w:val="center"/>
        <w:rPr>
          <w:b/>
          <w:u w:val="single"/>
        </w:rPr>
      </w:pPr>
      <w:r>
        <w:rPr>
          <w:color w:val="000000"/>
        </w:rPr>
        <w:t>60</w:t>
      </w:r>
      <w:r w:rsidRPr="00883F75">
        <w:rPr>
          <w:color w:val="000000"/>
        </w:rPr>
        <w:t>.§</w:t>
      </w:r>
    </w:p>
    <w:p w14:paraId="7576AB05" w14:textId="77777777" w:rsidR="00E759CA" w:rsidRPr="00E759CA" w:rsidRDefault="00E759CA" w:rsidP="00E759CA">
      <w:pPr>
        <w:jc w:val="center"/>
        <w:rPr>
          <w:b/>
        </w:rPr>
      </w:pPr>
      <w:r w:rsidRPr="00E759CA">
        <w:rPr>
          <w:b/>
        </w:rPr>
        <w:t>Par izsoles rezultātu apstiprināšanu</w:t>
      </w:r>
    </w:p>
    <w:p w14:paraId="3D98BC5B"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4112" behindDoc="0" locked="0" layoutInCell="1" allowOverlap="1" wp14:anchorId="1FC699FF" wp14:editId="210E9F1C">
                <wp:simplePos x="0" y="0"/>
                <wp:positionH relativeFrom="column">
                  <wp:posOffset>-61595</wp:posOffset>
                </wp:positionH>
                <wp:positionV relativeFrom="paragraph">
                  <wp:posOffset>-1905</wp:posOffset>
                </wp:positionV>
                <wp:extent cx="5892800" cy="0"/>
                <wp:effectExtent l="0" t="0" r="0" b="0"/>
                <wp:wrapNone/>
                <wp:docPr id="163"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F9155" id="AutoShape 1126" o:spid="_x0000_s1026" type="#_x0000_t32" style="position:absolute;margin-left:-4.85pt;margin-top:-.15pt;width:464pt;height:0;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277ED2F1" w14:textId="77777777" w:rsidR="007B098C" w:rsidRDefault="007B098C" w:rsidP="007B098C">
      <w:pPr>
        <w:jc w:val="center"/>
        <w:rPr>
          <w:i/>
          <w:color w:val="000000"/>
        </w:rPr>
      </w:pPr>
    </w:p>
    <w:p w14:paraId="401ED343"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799B97EA" w14:textId="77777777" w:rsidR="007B098C" w:rsidRPr="00883F75" w:rsidRDefault="007B098C" w:rsidP="007B098C">
      <w:pPr>
        <w:jc w:val="both"/>
        <w:rPr>
          <w:bCs/>
          <w:color w:val="000000"/>
        </w:rPr>
      </w:pPr>
    </w:p>
    <w:p w14:paraId="611FDF65"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1ECA1B68" w14:textId="77777777" w:rsidR="007B098C" w:rsidRPr="00883F75" w:rsidRDefault="007B098C" w:rsidP="007B098C">
      <w:pPr>
        <w:jc w:val="both"/>
        <w:rPr>
          <w:bCs/>
          <w:color w:val="000000"/>
        </w:rPr>
      </w:pPr>
      <w:r>
        <w:rPr>
          <w:bCs/>
          <w:color w:val="000000"/>
        </w:rPr>
        <w:t>Balsojums par lēmuma projektu.</w:t>
      </w:r>
    </w:p>
    <w:p w14:paraId="5F09A45F" w14:textId="77777777" w:rsidR="00B351A9" w:rsidRDefault="00B351A9" w:rsidP="00B351A9">
      <w:pPr>
        <w:jc w:val="both"/>
      </w:pPr>
      <w:r w:rsidRPr="00883F75">
        <w:rPr>
          <w:color w:val="000000"/>
        </w:rPr>
        <w:t>Atklāti</w:t>
      </w:r>
      <w:r w:rsidRPr="00883F75">
        <w:t xml:space="preserve"> balsojot:</w:t>
      </w:r>
      <w:r w:rsidRPr="000E7C94">
        <w:rPr>
          <w:lang w:eastAsia="en-GB"/>
        </w:rPr>
        <w:t xml:space="preserve"> </w:t>
      </w:r>
      <w:r>
        <w:t xml:space="preserve">PAR – 14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w:t>
      </w:r>
      <w:r>
        <w:t>1 (</w:t>
      </w:r>
      <w:r>
        <w:rPr>
          <w:bCs/>
        </w:rPr>
        <w:t xml:space="preserve">Edgars </w:t>
      </w:r>
      <w:proofErr w:type="spellStart"/>
      <w:r>
        <w:rPr>
          <w:bCs/>
        </w:rPr>
        <w:t>Gaigalis</w:t>
      </w:r>
      <w:proofErr w:type="spellEnd"/>
      <w:r>
        <w:rPr>
          <w:bCs/>
        </w:rPr>
        <w:t>)</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30DF75FC" w14:textId="14D7ADF8" w:rsidR="007B098C" w:rsidRPr="00E759CA" w:rsidRDefault="007B098C" w:rsidP="00E759CA">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E759CA">
        <w:rPr>
          <w:b/>
          <w:color w:val="000000"/>
        </w:rPr>
        <w:t>7</w:t>
      </w:r>
      <w:r w:rsidR="00B351A9">
        <w:rPr>
          <w:b/>
          <w:color w:val="000000"/>
        </w:rPr>
        <w:t>4</w:t>
      </w:r>
      <w:r>
        <w:rPr>
          <w:b/>
          <w:color w:val="000000"/>
        </w:rPr>
        <w:t>/17</w:t>
      </w:r>
      <w:r w:rsidRPr="00883F75">
        <w:rPr>
          <w:color w:val="000000"/>
        </w:rPr>
        <w:t xml:space="preserve"> </w:t>
      </w:r>
      <w:r w:rsidR="00E759CA" w:rsidRPr="00E759CA">
        <w:rPr>
          <w:b/>
          <w:bCs/>
          <w:color w:val="000000"/>
        </w:rPr>
        <w:t>’’</w:t>
      </w:r>
      <w:r w:rsidR="00E759CA" w:rsidRPr="00E759CA">
        <w:rPr>
          <w:b/>
          <w:bCs/>
        </w:rPr>
        <w:t>Par izsoles rezultātu apstiprināšanu</w:t>
      </w:r>
      <w:r w:rsidRPr="00E759CA">
        <w:rPr>
          <w:b/>
          <w:bCs/>
        </w:rPr>
        <w:t>’’.</w:t>
      </w:r>
    </w:p>
    <w:p w14:paraId="07BE04B0" w14:textId="77777777" w:rsidR="007B098C" w:rsidRDefault="007B098C" w:rsidP="007B098C">
      <w:pPr>
        <w:jc w:val="both"/>
        <w:rPr>
          <w:color w:val="000000"/>
        </w:rPr>
      </w:pPr>
      <w:r w:rsidRPr="00883F75">
        <w:rPr>
          <w:color w:val="000000"/>
        </w:rPr>
        <w:t>Lēmums pievienots protokolam.</w:t>
      </w:r>
    </w:p>
    <w:p w14:paraId="3B686C20" w14:textId="77777777" w:rsidR="00B5530D" w:rsidRDefault="00B5530D" w:rsidP="007B098C">
      <w:pPr>
        <w:jc w:val="center"/>
        <w:rPr>
          <w:color w:val="000000"/>
        </w:rPr>
      </w:pPr>
    </w:p>
    <w:p w14:paraId="76338FA9" w14:textId="77777777" w:rsidR="005F4006" w:rsidRDefault="005F4006" w:rsidP="007B098C">
      <w:pPr>
        <w:jc w:val="center"/>
        <w:rPr>
          <w:color w:val="000000"/>
        </w:rPr>
      </w:pPr>
    </w:p>
    <w:p w14:paraId="267E1625" w14:textId="1D8E4681" w:rsidR="007B098C" w:rsidRPr="00883F75" w:rsidRDefault="007B098C" w:rsidP="007B098C">
      <w:pPr>
        <w:jc w:val="center"/>
        <w:rPr>
          <w:b/>
          <w:u w:val="single"/>
        </w:rPr>
      </w:pPr>
      <w:r>
        <w:rPr>
          <w:color w:val="000000"/>
        </w:rPr>
        <w:t>61</w:t>
      </w:r>
      <w:r w:rsidRPr="00883F75">
        <w:rPr>
          <w:color w:val="000000"/>
        </w:rPr>
        <w:t>.§</w:t>
      </w:r>
    </w:p>
    <w:p w14:paraId="7F6103DF" w14:textId="77777777" w:rsidR="00B5530D" w:rsidRPr="00B5530D" w:rsidRDefault="00B5530D" w:rsidP="00B5530D">
      <w:pPr>
        <w:jc w:val="center"/>
        <w:rPr>
          <w:b/>
        </w:rPr>
      </w:pPr>
      <w:r w:rsidRPr="00B5530D">
        <w:rPr>
          <w:b/>
        </w:rPr>
        <w:t>Par lauksaimniecībā izmantojamās zemes izsoles rezultātu apstiprināšanu</w:t>
      </w:r>
    </w:p>
    <w:p w14:paraId="6294AEC3" w14:textId="77777777"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6160" behindDoc="0" locked="0" layoutInCell="1" allowOverlap="1" wp14:anchorId="41AF0A75" wp14:editId="733109E3">
                <wp:simplePos x="0" y="0"/>
                <wp:positionH relativeFrom="column">
                  <wp:posOffset>-61595</wp:posOffset>
                </wp:positionH>
                <wp:positionV relativeFrom="paragraph">
                  <wp:posOffset>-1905</wp:posOffset>
                </wp:positionV>
                <wp:extent cx="5892800" cy="0"/>
                <wp:effectExtent l="0" t="0" r="0" b="0"/>
                <wp:wrapNone/>
                <wp:docPr id="164"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90E3E" id="AutoShape 1126" o:spid="_x0000_s1026" type="#_x0000_t32" style="position:absolute;margin-left:-4.85pt;margin-top:-.15pt;width:464pt;height:0;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sidRPr="00883F75">
        <w:rPr>
          <w:i/>
          <w:color w:val="000000"/>
        </w:rPr>
        <w:t>)</w:t>
      </w:r>
    </w:p>
    <w:p w14:paraId="7D015005" w14:textId="77777777" w:rsidR="007B098C" w:rsidRDefault="007B098C" w:rsidP="007B098C">
      <w:pPr>
        <w:jc w:val="center"/>
        <w:rPr>
          <w:i/>
          <w:color w:val="000000"/>
        </w:rPr>
      </w:pPr>
    </w:p>
    <w:p w14:paraId="1A9C4ADF" w14:textId="77777777" w:rsidR="007B098C" w:rsidRDefault="007B098C" w:rsidP="007B098C">
      <w:pPr>
        <w:jc w:val="both"/>
        <w:rPr>
          <w:bCs/>
          <w:color w:val="000000"/>
        </w:rPr>
      </w:pPr>
      <w:r w:rsidRPr="00883F75">
        <w:rPr>
          <w:color w:val="000000"/>
        </w:rPr>
        <w:t xml:space="preserve">Jautājums izskatīts </w:t>
      </w:r>
      <w:r>
        <w:rPr>
          <w:bCs/>
          <w:color w:val="000000"/>
        </w:rPr>
        <w:t>Tautsaimniecības un attīstības</w:t>
      </w:r>
      <w:r w:rsidRPr="00883F75">
        <w:rPr>
          <w:bCs/>
          <w:color w:val="000000"/>
        </w:rPr>
        <w:t xml:space="preserve"> komitejā 2022.</w:t>
      </w:r>
      <w:r>
        <w:rPr>
          <w:bCs/>
          <w:color w:val="000000"/>
        </w:rPr>
        <w:t xml:space="preserve"> </w:t>
      </w:r>
      <w:r w:rsidRPr="00883F75">
        <w:rPr>
          <w:bCs/>
          <w:color w:val="000000"/>
        </w:rPr>
        <w:t xml:space="preserve">gada </w:t>
      </w:r>
      <w:r>
        <w:rPr>
          <w:bCs/>
          <w:color w:val="000000"/>
        </w:rPr>
        <w:t>21. septembrī</w:t>
      </w:r>
      <w:r w:rsidRPr="00883F75">
        <w:rPr>
          <w:bCs/>
          <w:color w:val="000000"/>
        </w:rPr>
        <w:t>.</w:t>
      </w:r>
    </w:p>
    <w:p w14:paraId="78F118E9" w14:textId="77777777" w:rsidR="007B098C" w:rsidRPr="00883F75" w:rsidRDefault="007B098C" w:rsidP="007B098C">
      <w:pPr>
        <w:jc w:val="both"/>
        <w:rPr>
          <w:bCs/>
          <w:color w:val="000000"/>
        </w:rPr>
      </w:pPr>
    </w:p>
    <w:p w14:paraId="5455A2EC" w14:textId="77777777" w:rsidR="007B098C" w:rsidRDefault="007B098C" w:rsidP="007B098C">
      <w:pPr>
        <w:jc w:val="both"/>
        <w:rPr>
          <w:bCs/>
          <w:color w:val="000000"/>
        </w:rPr>
      </w:pPr>
      <w:r w:rsidRPr="00883F75">
        <w:rPr>
          <w:bCs/>
          <w:color w:val="000000"/>
        </w:rPr>
        <w:t xml:space="preserve">Deputātiem jautājumu </w:t>
      </w:r>
      <w:r>
        <w:rPr>
          <w:color w:val="000000"/>
        </w:rPr>
        <w:t>un iebildumu</w:t>
      </w:r>
      <w:r w:rsidRPr="00883F75">
        <w:rPr>
          <w:color w:val="000000"/>
        </w:rPr>
        <w:t xml:space="preserve"> </w:t>
      </w:r>
      <w:r w:rsidRPr="00883F75">
        <w:rPr>
          <w:bCs/>
          <w:color w:val="000000"/>
        </w:rPr>
        <w:t>nav.</w:t>
      </w:r>
    </w:p>
    <w:p w14:paraId="7458105F" w14:textId="77777777" w:rsidR="007B098C" w:rsidRPr="00883F75" w:rsidRDefault="007B098C" w:rsidP="007B098C">
      <w:pPr>
        <w:jc w:val="both"/>
        <w:rPr>
          <w:bCs/>
          <w:color w:val="000000"/>
        </w:rPr>
      </w:pPr>
      <w:r>
        <w:rPr>
          <w:bCs/>
          <w:color w:val="000000"/>
        </w:rPr>
        <w:t>Balsojums par lēmuma projektu.</w:t>
      </w:r>
    </w:p>
    <w:p w14:paraId="71790824" w14:textId="7954B330" w:rsidR="007B098C" w:rsidRDefault="007B098C" w:rsidP="007B098C">
      <w:pPr>
        <w:jc w:val="both"/>
      </w:pPr>
      <w:r w:rsidRPr="00883F75">
        <w:rPr>
          <w:color w:val="000000"/>
        </w:rPr>
        <w:t>Atklāti</w:t>
      </w:r>
      <w:r w:rsidRPr="00883F75">
        <w:t xml:space="preserve"> balsojot:</w:t>
      </w:r>
      <w:r w:rsidRPr="000E7C94">
        <w:rPr>
          <w:lang w:eastAsia="en-GB"/>
        </w:rPr>
        <w:t xml:space="preserve"> </w:t>
      </w:r>
      <w:r w:rsidR="00BF530D">
        <w:t xml:space="preserve">PAR – 12 (Ģirts </w:t>
      </w:r>
      <w:proofErr w:type="spellStart"/>
      <w:r w:rsidR="00BF530D">
        <w:t>Ante</w:t>
      </w:r>
      <w:proofErr w:type="spellEnd"/>
      <w:r w:rsidR="00BF530D">
        <w:t xml:space="preserve">, </w:t>
      </w:r>
      <w:r w:rsidR="00BF530D">
        <w:rPr>
          <w:bCs/>
          <w:lang w:eastAsia="et-EE"/>
        </w:rPr>
        <w:t xml:space="preserve">Sarmīte Dude, Andris </w:t>
      </w:r>
      <w:proofErr w:type="spellStart"/>
      <w:r w:rsidR="00BF530D">
        <w:rPr>
          <w:bCs/>
          <w:lang w:eastAsia="et-EE"/>
        </w:rPr>
        <w:t>Podvinskis</w:t>
      </w:r>
      <w:proofErr w:type="spellEnd"/>
      <w:r w:rsidR="00BF530D">
        <w:rPr>
          <w:bCs/>
          <w:lang w:eastAsia="et-EE"/>
        </w:rPr>
        <w:t xml:space="preserve">, Māris Feldmanis, Ivars </w:t>
      </w:r>
      <w:proofErr w:type="spellStart"/>
      <w:r w:rsidR="00BF530D">
        <w:rPr>
          <w:bCs/>
          <w:lang w:eastAsia="et-EE"/>
        </w:rPr>
        <w:t>Gorskis</w:t>
      </w:r>
      <w:proofErr w:type="spellEnd"/>
      <w:r w:rsidR="00BF530D">
        <w:rPr>
          <w:bCs/>
          <w:lang w:eastAsia="et-EE"/>
        </w:rPr>
        <w:t xml:space="preserve">, Linda </w:t>
      </w:r>
      <w:proofErr w:type="spellStart"/>
      <w:r w:rsidR="00BF530D">
        <w:rPr>
          <w:bCs/>
          <w:lang w:eastAsia="et-EE"/>
        </w:rPr>
        <w:t>Karloviča</w:t>
      </w:r>
      <w:proofErr w:type="spellEnd"/>
      <w:r w:rsidR="00BF530D">
        <w:rPr>
          <w:bCs/>
          <w:lang w:eastAsia="et-EE"/>
        </w:rPr>
        <w:t xml:space="preserve">, Edgars Laimiņš, Sintija </w:t>
      </w:r>
      <w:proofErr w:type="spellStart"/>
      <w:r w:rsidR="00BF530D">
        <w:rPr>
          <w:bCs/>
          <w:lang w:eastAsia="et-EE"/>
        </w:rPr>
        <w:t>Liekniņa</w:t>
      </w:r>
      <w:proofErr w:type="spellEnd"/>
      <w:r w:rsidR="00BF530D">
        <w:rPr>
          <w:bCs/>
          <w:lang w:eastAsia="et-EE"/>
        </w:rPr>
        <w:t xml:space="preserve">, Sanita </w:t>
      </w:r>
      <w:proofErr w:type="spellStart"/>
      <w:r w:rsidR="00BF530D">
        <w:rPr>
          <w:bCs/>
          <w:lang w:eastAsia="et-EE"/>
        </w:rPr>
        <w:t>Olševska</w:t>
      </w:r>
      <w:proofErr w:type="spellEnd"/>
      <w:r w:rsidR="00BF530D">
        <w:rPr>
          <w:bCs/>
          <w:lang w:eastAsia="et-EE"/>
        </w:rPr>
        <w:t xml:space="preserve">, Dace Reinika, Guntis </w:t>
      </w:r>
      <w:proofErr w:type="spellStart"/>
      <w:r w:rsidR="00BF530D">
        <w:rPr>
          <w:bCs/>
          <w:lang w:eastAsia="et-EE"/>
        </w:rPr>
        <w:t>Safranovičs</w:t>
      </w:r>
      <w:proofErr w:type="spellEnd"/>
      <w:r w:rsidR="00BF530D">
        <w:rPr>
          <w:bCs/>
          <w:lang w:eastAsia="et-EE"/>
        </w:rPr>
        <w:t xml:space="preserve">, Andrejs Spridzāns), </w:t>
      </w:r>
      <w:r w:rsidR="00BF530D">
        <w:rPr>
          <w:bCs/>
        </w:rPr>
        <w:t>PRET – 1 (</w:t>
      </w:r>
      <w:r w:rsidR="00BF530D">
        <w:rPr>
          <w:bCs/>
          <w:lang w:eastAsia="et-EE"/>
        </w:rPr>
        <w:t>Kristīne Briede)</w:t>
      </w:r>
      <w:r w:rsidR="00BF530D">
        <w:rPr>
          <w:bCs/>
        </w:rPr>
        <w:t xml:space="preserve">, </w:t>
      </w:r>
      <w:r w:rsidR="00BF530D" w:rsidRPr="00E51DBE">
        <w:rPr>
          <w:bCs/>
        </w:rPr>
        <w:t xml:space="preserve">ATTURAS – </w:t>
      </w:r>
      <w:r w:rsidR="00BF530D">
        <w:rPr>
          <w:rFonts w:eastAsia="Calibri"/>
          <w:lang w:eastAsia="en-US"/>
        </w:rPr>
        <w:t>1 (</w:t>
      </w:r>
      <w:r w:rsidR="00BF530D">
        <w:rPr>
          <w:bCs/>
        </w:rPr>
        <w:t xml:space="preserve">Edgars </w:t>
      </w:r>
      <w:proofErr w:type="spellStart"/>
      <w:r w:rsidR="00BF530D">
        <w:rPr>
          <w:bCs/>
        </w:rPr>
        <w:t>Gaigalis</w:t>
      </w:r>
      <w:proofErr w:type="spellEnd"/>
      <w:r w:rsidR="00BF530D">
        <w:rPr>
          <w:bCs/>
        </w:rPr>
        <w:t>)</w:t>
      </w:r>
      <w:r w:rsidR="00BF530D" w:rsidRPr="00E51DBE">
        <w:rPr>
          <w:rFonts w:eastAsia="Calibri"/>
          <w:bCs/>
          <w:lang w:eastAsia="et-EE"/>
        </w:rPr>
        <w:t>,</w:t>
      </w:r>
      <w:r w:rsidR="00BF530D" w:rsidRPr="00E51DBE">
        <w:rPr>
          <w:rFonts w:eastAsia="Calibri"/>
          <w:lang w:eastAsia="en-US"/>
        </w:rPr>
        <w:t xml:space="preserve"> NEBALSO –</w:t>
      </w:r>
      <w:r w:rsidR="00BF530D">
        <w:rPr>
          <w:rFonts w:eastAsia="Calibri"/>
          <w:lang w:eastAsia="en-US"/>
        </w:rPr>
        <w:t>1 (</w:t>
      </w:r>
      <w:r w:rsidR="00BF530D">
        <w:rPr>
          <w:bCs/>
          <w:lang w:eastAsia="et-EE"/>
        </w:rPr>
        <w:t>Viesturs Reinfelds)</w:t>
      </w:r>
      <w:r w:rsidR="00BF530D">
        <w:rPr>
          <w:bCs/>
        </w:rPr>
        <w:t>,</w:t>
      </w:r>
      <w:r w:rsidR="00BF530D">
        <w:rPr>
          <w:bCs/>
          <w:lang w:eastAsia="et-EE"/>
        </w:rPr>
        <w:t xml:space="preserve">  </w:t>
      </w:r>
      <w:r w:rsidRPr="001E4420">
        <w:t>Dobeles novada dome NOLEMJ:</w:t>
      </w:r>
    </w:p>
    <w:p w14:paraId="4B3A4231" w14:textId="499F5AF1" w:rsidR="007B098C" w:rsidRPr="00B5530D" w:rsidRDefault="007B098C" w:rsidP="00B5530D">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B5530D">
        <w:rPr>
          <w:b/>
          <w:color w:val="000000"/>
        </w:rPr>
        <w:t>7</w:t>
      </w:r>
      <w:r w:rsidR="00BF530D">
        <w:rPr>
          <w:b/>
          <w:color w:val="000000"/>
        </w:rPr>
        <w:t>5</w:t>
      </w:r>
      <w:r>
        <w:rPr>
          <w:b/>
          <w:color w:val="000000"/>
        </w:rPr>
        <w:t>/17</w:t>
      </w:r>
      <w:r w:rsidRPr="00883F75">
        <w:rPr>
          <w:color w:val="000000"/>
        </w:rPr>
        <w:t xml:space="preserve"> </w:t>
      </w:r>
      <w:r w:rsidR="00B5530D" w:rsidRPr="00B5530D">
        <w:rPr>
          <w:b/>
          <w:bCs/>
          <w:color w:val="000000"/>
        </w:rPr>
        <w:t>’’</w:t>
      </w:r>
      <w:r w:rsidR="00B5530D" w:rsidRPr="00B5530D">
        <w:rPr>
          <w:b/>
          <w:bCs/>
        </w:rPr>
        <w:t>Par lauksaimniecībā izmantojamās zemes izsoles rezultātu apstiprināšanu’’</w:t>
      </w:r>
      <w:r w:rsidRPr="00B5530D">
        <w:rPr>
          <w:b/>
          <w:bCs/>
        </w:rPr>
        <w:t>.</w:t>
      </w:r>
    </w:p>
    <w:p w14:paraId="150A280C" w14:textId="77777777" w:rsidR="007B098C" w:rsidRDefault="007B098C" w:rsidP="007B098C">
      <w:pPr>
        <w:jc w:val="both"/>
        <w:rPr>
          <w:color w:val="000000"/>
        </w:rPr>
      </w:pPr>
      <w:r w:rsidRPr="00883F75">
        <w:rPr>
          <w:color w:val="000000"/>
        </w:rPr>
        <w:t>Lēmums pievienots protokolam.</w:t>
      </w:r>
    </w:p>
    <w:p w14:paraId="7B610FC6" w14:textId="331B4D91" w:rsidR="00814A8B" w:rsidRDefault="00814A8B" w:rsidP="007B098C">
      <w:pPr>
        <w:jc w:val="center"/>
        <w:rPr>
          <w:color w:val="000000"/>
        </w:rPr>
      </w:pPr>
    </w:p>
    <w:p w14:paraId="397B813A" w14:textId="77777777" w:rsidR="005F4006" w:rsidRDefault="005F4006" w:rsidP="007B098C">
      <w:pPr>
        <w:jc w:val="center"/>
        <w:rPr>
          <w:color w:val="000000"/>
        </w:rPr>
      </w:pPr>
    </w:p>
    <w:p w14:paraId="3A4CF18D" w14:textId="55A72102" w:rsidR="007B098C" w:rsidRPr="00883F75" w:rsidRDefault="007B098C" w:rsidP="007B098C">
      <w:pPr>
        <w:jc w:val="center"/>
        <w:rPr>
          <w:b/>
          <w:u w:val="single"/>
        </w:rPr>
      </w:pPr>
      <w:r>
        <w:rPr>
          <w:color w:val="000000"/>
        </w:rPr>
        <w:t>62</w:t>
      </w:r>
      <w:r w:rsidRPr="00883F75">
        <w:rPr>
          <w:color w:val="000000"/>
        </w:rPr>
        <w:t>.§</w:t>
      </w:r>
    </w:p>
    <w:p w14:paraId="5F0C986D" w14:textId="77777777" w:rsidR="00814A8B" w:rsidRPr="00814A8B" w:rsidRDefault="00814A8B" w:rsidP="00814A8B">
      <w:pPr>
        <w:jc w:val="center"/>
        <w:rPr>
          <w:b/>
        </w:rPr>
      </w:pPr>
      <w:r w:rsidRPr="00814A8B">
        <w:rPr>
          <w:b/>
        </w:rPr>
        <w:t xml:space="preserve">Par finansējuma piešķiršanu sportistam </w:t>
      </w:r>
    </w:p>
    <w:p w14:paraId="63D4ACEF" w14:textId="026094A0" w:rsidR="007B098C" w:rsidRDefault="007B098C" w:rsidP="007B098C">
      <w:pPr>
        <w:jc w:val="center"/>
        <w:rPr>
          <w:i/>
          <w:color w:val="000000"/>
        </w:rPr>
      </w:pPr>
      <w:r w:rsidRPr="00883F75">
        <w:rPr>
          <w:b/>
          <w:noProof/>
          <w:color w:val="000000"/>
        </w:rPr>
        <mc:AlternateContent>
          <mc:Choice Requires="wps">
            <w:drawing>
              <wp:anchor distT="0" distB="0" distL="114300" distR="114300" simplePos="0" relativeHeight="251998208" behindDoc="0" locked="0" layoutInCell="1" allowOverlap="1" wp14:anchorId="6C2CC458" wp14:editId="0C755E08">
                <wp:simplePos x="0" y="0"/>
                <wp:positionH relativeFrom="column">
                  <wp:posOffset>-61595</wp:posOffset>
                </wp:positionH>
                <wp:positionV relativeFrom="paragraph">
                  <wp:posOffset>-1905</wp:posOffset>
                </wp:positionV>
                <wp:extent cx="5892800" cy="0"/>
                <wp:effectExtent l="0" t="0" r="0" b="0"/>
                <wp:wrapNone/>
                <wp:docPr id="165"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0A9FC" id="AutoShape 1126" o:spid="_x0000_s1026" type="#_x0000_t32" style="position:absolute;margin-left:-4.85pt;margin-top:-.15pt;width:464pt;height:0;flip:y;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sidR="00814A8B">
        <w:rPr>
          <w:i/>
          <w:color w:val="000000"/>
        </w:rPr>
        <w:t>A.Veltensone</w:t>
      </w:r>
      <w:proofErr w:type="spellEnd"/>
      <w:r w:rsidR="00814A8B">
        <w:rPr>
          <w:i/>
          <w:color w:val="000000"/>
        </w:rPr>
        <w:t>)</w:t>
      </w:r>
    </w:p>
    <w:p w14:paraId="70FB2CCE" w14:textId="77777777" w:rsidR="007B098C" w:rsidRDefault="007B098C" w:rsidP="007B098C">
      <w:pPr>
        <w:jc w:val="center"/>
        <w:rPr>
          <w:i/>
          <w:color w:val="000000"/>
        </w:rPr>
      </w:pPr>
    </w:p>
    <w:p w14:paraId="6EF2CED3" w14:textId="6F702150" w:rsidR="007B098C" w:rsidRDefault="00857BE0" w:rsidP="00857BE0">
      <w:pPr>
        <w:jc w:val="both"/>
        <w:rPr>
          <w:iCs/>
          <w:color w:val="000000"/>
        </w:rPr>
      </w:pPr>
      <w:r>
        <w:rPr>
          <w:iCs/>
          <w:color w:val="000000"/>
        </w:rPr>
        <w:t xml:space="preserve">Izsakās Linda </w:t>
      </w:r>
      <w:proofErr w:type="spellStart"/>
      <w:r>
        <w:rPr>
          <w:iCs/>
          <w:color w:val="000000"/>
        </w:rPr>
        <w:t>Karloviča</w:t>
      </w:r>
      <w:proofErr w:type="spellEnd"/>
      <w:r>
        <w:rPr>
          <w:iCs/>
          <w:color w:val="000000"/>
        </w:rPr>
        <w:t>.</w:t>
      </w:r>
    </w:p>
    <w:p w14:paraId="3BBAEC67" w14:textId="789D43D3" w:rsidR="00857BE0" w:rsidRDefault="00857BE0" w:rsidP="00857BE0">
      <w:pPr>
        <w:jc w:val="both"/>
        <w:rPr>
          <w:iCs/>
          <w:color w:val="000000"/>
        </w:rPr>
      </w:pPr>
      <w:r>
        <w:rPr>
          <w:iCs/>
          <w:color w:val="000000"/>
        </w:rPr>
        <w:t>Jautā Viesturs Reinfelds.</w:t>
      </w:r>
    </w:p>
    <w:p w14:paraId="443FDF9A" w14:textId="20EF41D3" w:rsidR="00857BE0" w:rsidRDefault="00857BE0" w:rsidP="00857BE0">
      <w:pPr>
        <w:jc w:val="both"/>
        <w:rPr>
          <w:iCs/>
          <w:color w:val="000000"/>
        </w:rPr>
      </w:pPr>
      <w:r>
        <w:rPr>
          <w:iCs/>
          <w:color w:val="000000"/>
        </w:rPr>
        <w:t xml:space="preserve">Atbild Linda </w:t>
      </w:r>
      <w:proofErr w:type="spellStart"/>
      <w:r>
        <w:rPr>
          <w:iCs/>
          <w:color w:val="000000"/>
        </w:rPr>
        <w:t>Karloviča</w:t>
      </w:r>
      <w:proofErr w:type="spellEnd"/>
      <w:r>
        <w:rPr>
          <w:iCs/>
          <w:color w:val="000000"/>
        </w:rPr>
        <w:t>.</w:t>
      </w:r>
    </w:p>
    <w:p w14:paraId="23B521B1" w14:textId="77777777" w:rsidR="007B098C" w:rsidRPr="00883F75" w:rsidRDefault="007B098C" w:rsidP="007B098C">
      <w:pPr>
        <w:jc w:val="both"/>
        <w:rPr>
          <w:bCs/>
          <w:color w:val="000000"/>
        </w:rPr>
      </w:pPr>
    </w:p>
    <w:p w14:paraId="304E359B" w14:textId="77777777" w:rsidR="007B098C" w:rsidRPr="00883F75" w:rsidRDefault="007B098C" w:rsidP="007B098C">
      <w:pPr>
        <w:jc w:val="both"/>
        <w:rPr>
          <w:bCs/>
          <w:color w:val="000000"/>
        </w:rPr>
      </w:pPr>
      <w:r>
        <w:rPr>
          <w:bCs/>
          <w:color w:val="000000"/>
        </w:rPr>
        <w:t>Balsojums par lēmuma projektu.</w:t>
      </w:r>
    </w:p>
    <w:p w14:paraId="3124493D" w14:textId="77777777" w:rsidR="00857BE0" w:rsidRPr="00883F75" w:rsidRDefault="00857BE0" w:rsidP="00857BE0">
      <w:pPr>
        <w:jc w:val="both"/>
        <w:rPr>
          <w:rFonts w:eastAsia="Lucida Sans Unicode"/>
          <w:kern w:val="1"/>
        </w:rPr>
      </w:pPr>
      <w:r w:rsidRPr="00883F75">
        <w:rPr>
          <w:color w:val="000000"/>
        </w:rPr>
        <w:lastRenderedPageBreak/>
        <w:t>Atklāti</w:t>
      </w:r>
      <w:r w:rsidRPr="00883F75">
        <w:t xml:space="preserve"> balsojot:</w:t>
      </w:r>
      <w:r w:rsidRPr="000E7C94">
        <w:rPr>
          <w:lang w:eastAsia="en-GB"/>
        </w:rPr>
        <w:t xml:space="preserve">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08831AE9" w14:textId="088E51CD" w:rsidR="007B098C" w:rsidRPr="00814A8B" w:rsidRDefault="007B098C" w:rsidP="00814A8B">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w:t>
      </w:r>
      <w:r w:rsidR="00814A8B">
        <w:rPr>
          <w:b/>
          <w:color w:val="000000"/>
        </w:rPr>
        <w:t>7</w:t>
      </w:r>
      <w:r w:rsidR="00857BE0">
        <w:rPr>
          <w:b/>
          <w:color w:val="000000"/>
        </w:rPr>
        <w:t>6</w:t>
      </w:r>
      <w:r>
        <w:rPr>
          <w:b/>
          <w:color w:val="000000"/>
        </w:rPr>
        <w:t>/17</w:t>
      </w:r>
      <w:r w:rsidRPr="00883F75">
        <w:rPr>
          <w:color w:val="000000"/>
        </w:rPr>
        <w:t xml:space="preserve"> </w:t>
      </w:r>
      <w:r w:rsidR="00814A8B" w:rsidRPr="00814A8B">
        <w:rPr>
          <w:b/>
          <w:bCs/>
          <w:color w:val="000000"/>
        </w:rPr>
        <w:t>’’</w:t>
      </w:r>
      <w:r w:rsidR="00814A8B" w:rsidRPr="00814A8B">
        <w:rPr>
          <w:b/>
          <w:bCs/>
        </w:rPr>
        <w:t>Par finansējuma piešķiršanu sportistam’’</w:t>
      </w:r>
      <w:r w:rsidRPr="00814A8B">
        <w:rPr>
          <w:b/>
          <w:bCs/>
        </w:rPr>
        <w:t>.</w:t>
      </w:r>
    </w:p>
    <w:p w14:paraId="28AC119F" w14:textId="77777777" w:rsidR="007B098C" w:rsidRDefault="007B098C" w:rsidP="007B098C">
      <w:pPr>
        <w:jc w:val="both"/>
        <w:rPr>
          <w:color w:val="000000"/>
        </w:rPr>
      </w:pPr>
      <w:r w:rsidRPr="00883F75">
        <w:rPr>
          <w:color w:val="000000"/>
        </w:rPr>
        <w:t>Lēmums pievienots protokolam.</w:t>
      </w:r>
    </w:p>
    <w:p w14:paraId="3B4A46C9" w14:textId="5D70772E" w:rsidR="007B098C" w:rsidRDefault="007B098C" w:rsidP="008A0090">
      <w:pPr>
        <w:jc w:val="center"/>
        <w:rPr>
          <w:iCs/>
          <w:color w:val="000000"/>
        </w:rPr>
      </w:pPr>
    </w:p>
    <w:p w14:paraId="3E990D08" w14:textId="77777777" w:rsidR="007F68B1" w:rsidRDefault="007F68B1" w:rsidP="008A0090">
      <w:pPr>
        <w:jc w:val="center"/>
        <w:rPr>
          <w:iCs/>
          <w:color w:val="000000"/>
        </w:rPr>
      </w:pPr>
    </w:p>
    <w:p w14:paraId="33B14772" w14:textId="77777777" w:rsidR="005F4006" w:rsidRDefault="005F4006" w:rsidP="003504B9">
      <w:pPr>
        <w:jc w:val="center"/>
        <w:rPr>
          <w:color w:val="000000"/>
        </w:rPr>
      </w:pPr>
      <w:bookmarkStart w:id="119" w:name="_Hlk115429222"/>
    </w:p>
    <w:p w14:paraId="796AF73E" w14:textId="521967D5" w:rsidR="003504B9" w:rsidRPr="00883F75" w:rsidRDefault="003504B9" w:rsidP="003504B9">
      <w:pPr>
        <w:jc w:val="center"/>
        <w:rPr>
          <w:b/>
          <w:u w:val="single"/>
        </w:rPr>
      </w:pPr>
      <w:r>
        <w:rPr>
          <w:color w:val="000000"/>
        </w:rPr>
        <w:t>63</w:t>
      </w:r>
      <w:r w:rsidRPr="00883F75">
        <w:rPr>
          <w:color w:val="000000"/>
        </w:rPr>
        <w:t>.§</w:t>
      </w:r>
    </w:p>
    <w:p w14:paraId="314EEE06" w14:textId="77777777" w:rsidR="00E02D38" w:rsidRPr="00E02D38" w:rsidRDefault="00E02D38" w:rsidP="00E02D38">
      <w:pPr>
        <w:ind w:right="-1"/>
        <w:jc w:val="center"/>
        <w:rPr>
          <w:b/>
          <w:color w:val="000000" w:themeColor="text1"/>
        </w:rPr>
      </w:pPr>
      <w:bookmarkStart w:id="120" w:name="_Hlk115249972"/>
      <w:r w:rsidRPr="00E02D38">
        <w:rPr>
          <w:b/>
          <w:color w:val="000000" w:themeColor="text1"/>
        </w:rPr>
        <w:t>Par Dobeles novada bāriņtiesas locekles ievēlēšanu</w:t>
      </w:r>
    </w:p>
    <w:bookmarkEnd w:id="120"/>
    <w:p w14:paraId="59213078" w14:textId="0C281476" w:rsidR="003504B9" w:rsidRDefault="003504B9" w:rsidP="003504B9">
      <w:pPr>
        <w:jc w:val="center"/>
        <w:rPr>
          <w:i/>
          <w:color w:val="000000"/>
        </w:rPr>
      </w:pPr>
      <w:r w:rsidRPr="00883F75">
        <w:rPr>
          <w:b/>
          <w:noProof/>
          <w:color w:val="000000"/>
        </w:rPr>
        <mc:AlternateContent>
          <mc:Choice Requires="wps">
            <w:drawing>
              <wp:anchor distT="0" distB="0" distL="114300" distR="114300" simplePos="0" relativeHeight="252000256" behindDoc="0" locked="0" layoutInCell="1" allowOverlap="1" wp14:anchorId="694D52B1" wp14:editId="566A4E1B">
                <wp:simplePos x="0" y="0"/>
                <wp:positionH relativeFrom="column">
                  <wp:posOffset>-61595</wp:posOffset>
                </wp:positionH>
                <wp:positionV relativeFrom="paragraph">
                  <wp:posOffset>-1905</wp:posOffset>
                </wp:positionV>
                <wp:extent cx="5892800" cy="0"/>
                <wp:effectExtent l="0" t="0" r="0" b="0"/>
                <wp:wrapNone/>
                <wp:docPr id="16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98C39" id="AutoShape 1126" o:spid="_x0000_s1026" type="#_x0000_t32" style="position:absolute;margin-left:-4.85pt;margin-top:-.15pt;width:464pt;height:0;flip:y;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sidR="00E02D38">
        <w:rPr>
          <w:i/>
          <w:color w:val="000000"/>
        </w:rPr>
        <w:t>I.Vikštrema</w:t>
      </w:r>
      <w:proofErr w:type="spellEnd"/>
      <w:r>
        <w:rPr>
          <w:i/>
          <w:color w:val="000000"/>
        </w:rPr>
        <w:t>)</w:t>
      </w:r>
    </w:p>
    <w:p w14:paraId="67288645" w14:textId="0FAF6D8B" w:rsidR="007B098C" w:rsidRDefault="007B098C" w:rsidP="008A0090">
      <w:pPr>
        <w:jc w:val="center"/>
        <w:rPr>
          <w:iCs/>
          <w:color w:val="000000"/>
        </w:rPr>
      </w:pPr>
    </w:p>
    <w:p w14:paraId="06F6A555" w14:textId="7AB2F0B9" w:rsidR="00E02D38" w:rsidRDefault="00857BE0" w:rsidP="00E02D38">
      <w:pPr>
        <w:jc w:val="both"/>
        <w:rPr>
          <w:bCs/>
          <w:color w:val="000000"/>
        </w:rPr>
      </w:pPr>
      <w:r>
        <w:rPr>
          <w:bCs/>
          <w:color w:val="000000"/>
        </w:rPr>
        <w:t>Jautā Viesturs Reinfelds.</w:t>
      </w:r>
    </w:p>
    <w:p w14:paraId="3DC9D09C" w14:textId="4FB10992" w:rsidR="00857BE0" w:rsidRDefault="00857BE0" w:rsidP="00E02D38">
      <w:pPr>
        <w:jc w:val="both"/>
        <w:rPr>
          <w:bCs/>
          <w:color w:val="000000"/>
        </w:rPr>
      </w:pPr>
      <w:r>
        <w:rPr>
          <w:bCs/>
          <w:color w:val="000000"/>
        </w:rPr>
        <w:t xml:space="preserve">Atbild Inga </w:t>
      </w:r>
      <w:proofErr w:type="spellStart"/>
      <w:r>
        <w:rPr>
          <w:bCs/>
          <w:color w:val="000000"/>
        </w:rPr>
        <w:t>Vikštrema</w:t>
      </w:r>
      <w:proofErr w:type="spellEnd"/>
      <w:r>
        <w:rPr>
          <w:bCs/>
          <w:color w:val="000000"/>
        </w:rPr>
        <w:t>.</w:t>
      </w:r>
    </w:p>
    <w:p w14:paraId="55C8F6E3" w14:textId="1AE31B3F" w:rsidR="00857BE0" w:rsidRDefault="00857BE0" w:rsidP="00E02D38">
      <w:pPr>
        <w:jc w:val="both"/>
        <w:rPr>
          <w:bCs/>
          <w:color w:val="000000"/>
        </w:rPr>
      </w:pPr>
      <w:r>
        <w:rPr>
          <w:bCs/>
          <w:color w:val="000000"/>
        </w:rPr>
        <w:t xml:space="preserve">Tiek dots vārds Leldei </w:t>
      </w:r>
      <w:proofErr w:type="spellStart"/>
      <w:r>
        <w:rPr>
          <w:bCs/>
          <w:color w:val="000000"/>
        </w:rPr>
        <w:t>Virbickai</w:t>
      </w:r>
      <w:proofErr w:type="spellEnd"/>
      <w:r>
        <w:rPr>
          <w:bCs/>
          <w:color w:val="000000"/>
        </w:rPr>
        <w:t>.</w:t>
      </w:r>
    </w:p>
    <w:p w14:paraId="3F3169BF" w14:textId="77777777" w:rsidR="00E02D38" w:rsidRPr="00883F75" w:rsidRDefault="00E02D38" w:rsidP="00E02D38">
      <w:pPr>
        <w:jc w:val="both"/>
        <w:rPr>
          <w:bCs/>
          <w:color w:val="000000"/>
        </w:rPr>
      </w:pPr>
      <w:r>
        <w:rPr>
          <w:bCs/>
          <w:color w:val="000000"/>
        </w:rPr>
        <w:t>Balsojums par lēmuma projektu.</w:t>
      </w:r>
    </w:p>
    <w:p w14:paraId="78D91E78" w14:textId="77777777" w:rsidR="00857BE0" w:rsidRPr="00883F75" w:rsidRDefault="00857BE0" w:rsidP="00857BE0">
      <w:pPr>
        <w:jc w:val="both"/>
        <w:rPr>
          <w:rFonts w:eastAsia="Lucida Sans Unicode"/>
          <w:kern w:val="1"/>
        </w:rPr>
      </w:pPr>
      <w:r w:rsidRPr="00883F75">
        <w:rPr>
          <w:color w:val="000000"/>
        </w:rPr>
        <w:t>Atklāti</w:t>
      </w:r>
      <w:r w:rsidRPr="00883F75">
        <w:t xml:space="preserve"> balsojot:</w:t>
      </w:r>
      <w:r w:rsidRPr="000E7C94">
        <w:rPr>
          <w:lang w:eastAsia="en-GB"/>
        </w:rPr>
        <w:t xml:space="preserve"> </w:t>
      </w:r>
      <w:r>
        <w:t xml:space="preserve">PAR – 15 (Ģirts </w:t>
      </w:r>
      <w:proofErr w:type="spellStart"/>
      <w:r>
        <w:t>Ante</w:t>
      </w:r>
      <w:proofErr w:type="spellEnd"/>
      <w:r>
        <w:t xml:space="preserve">, </w:t>
      </w:r>
      <w:r>
        <w:rPr>
          <w:bCs/>
          <w:lang w:eastAsia="et-EE"/>
        </w:rPr>
        <w:t xml:space="preserve">Kristīne Briede, Sarmīte Dude, Andris </w:t>
      </w:r>
      <w:proofErr w:type="spellStart"/>
      <w:r>
        <w:rPr>
          <w:bCs/>
          <w:lang w:eastAsia="et-EE"/>
        </w:rPr>
        <w:t>Podvinskis</w:t>
      </w:r>
      <w:proofErr w:type="spellEnd"/>
      <w:r>
        <w:rPr>
          <w:bCs/>
          <w:lang w:eastAsia="et-EE"/>
        </w:rPr>
        <w:t xml:space="preserve">, Māris Feldmanis, </w:t>
      </w:r>
      <w:r>
        <w:rPr>
          <w:bCs/>
        </w:rPr>
        <w:t xml:space="preserve">Edgars </w:t>
      </w:r>
      <w:proofErr w:type="spellStart"/>
      <w:r>
        <w:rPr>
          <w:bCs/>
        </w:rPr>
        <w:t>Gaigalis</w:t>
      </w:r>
      <w:proofErr w:type="spellEnd"/>
      <w:r>
        <w:rPr>
          <w:bCs/>
        </w:rPr>
        <w:t>,</w:t>
      </w:r>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w:t>
      </w:r>
      <w:proofErr w:type="spellStart"/>
      <w:r>
        <w:rPr>
          <w:bCs/>
          <w:lang w:eastAsia="et-EE"/>
        </w:rPr>
        <w:t>Liekniņa</w:t>
      </w:r>
      <w:proofErr w:type="spellEnd"/>
      <w:r>
        <w:rPr>
          <w:bCs/>
          <w:lang w:eastAsia="et-EE"/>
        </w:rPr>
        <w:t xml:space="preserve">, Sanita </w:t>
      </w:r>
      <w:proofErr w:type="spellStart"/>
      <w:r>
        <w:rPr>
          <w:bCs/>
          <w:lang w:eastAsia="et-EE"/>
        </w:rPr>
        <w:t>Olševska</w:t>
      </w:r>
      <w:proofErr w:type="spellEnd"/>
      <w:r>
        <w:rPr>
          <w:bCs/>
          <w:lang w:eastAsia="et-EE"/>
        </w:rPr>
        <w:t xml:space="preserve">, Viesturs Reinfelds, Dace Reinika, Guntis </w:t>
      </w:r>
      <w:proofErr w:type="spellStart"/>
      <w:r>
        <w:rPr>
          <w:bCs/>
          <w:lang w:eastAsia="et-EE"/>
        </w:rPr>
        <w:t>Safranovičs</w:t>
      </w:r>
      <w:proofErr w:type="spellEnd"/>
      <w:r>
        <w:rPr>
          <w:bCs/>
          <w:lang w:eastAsia="et-EE"/>
        </w:rPr>
        <w:t xml:space="preserve">, Andrejs Spridzāns), </w:t>
      </w:r>
      <w:r>
        <w:rPr>
          <w:bCs/>
        </w:rPr>
        <w:t xml:space="preserve">PRET – nav, ATTURAS – </w:t>
      </w:r>
      <w:r w:rsidRPr="00E51DBE">
        <w:rPr>
          <w:bCs/>
        </w:rPr>
        <w:t>nav</w:t>
      </w:r>
      <w:r w:rsidRPr="00E51DBE">
        <w:rPr>
          <w:bCs/>
          <w:lang w:eastAsia="et-EE"/>
        </w:rPr>
        <w:t>,</w:t>
      </w:r>
      <w:r w:rsidRPr="00E51DBE">
        <w:t xml:space="preserve"> NEBALSO – nav</w:t>
      </w:r>
      <w:r w:rsidRPr="00641FBC">
        <w:rPr>
          <w:sz w:val="22"/>
          <w:szCs w:val="22"/>
        </w:rPr>
        <w:t>,</w:t>
      </w:r>
      <w:r>
        <w:rPr>
          <w:sz w:val="22"/>
          <w:szCs w:val="22"/>
        </w:rPr>
        <w:t xml:space="preserve"> </w:t>
      </w:r>
      <w:r w:rsidRPr="00883F75">
        <w:rPr>
          <w:bCs/>
          <w:iCs/>
        </w:rPr>
        <w:t>Dobeles novada dome</w:t>
      </w:r>
      <w:r w:rsidRPr="00883F75">
        <w:rPr>
          <w:shd w:val="clear" w:color="auto" w:fill="FFFFFF"/>
        </w:rPr>
        <w:t xml:space="preserve"> </w:t>
      </w:r>
      <w:r w:rsidRPr="00883F75">
        <w:rPr>
          <w:bCs/>
          <w:iCs/>
        </w:rPr>
        <w:t>NOLEMJ</w:t>
      </w:r>
      <w:r w:rsidRPr="00883F75">
        <w:rPr>
          <w:rFonts w:eastAsia="Lucida Sans Unicode"/>
          <w:kern w:val="1"/>
        </w:rPr>
        <w:t>:</w:t>
      </w:r>
    </w:p>
    <w:p w14:paraId="112D8015" w14:textId="4E60155E" w:rsidR="00E02D38" w:rsidRPr="00814A8B" w:rsidRDefault="00E02D38" w:rsidP="00E02D38">
      <w:pPr>
        <w:ind w:right="-1"/>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47</w:t>
      </w:r>
      <w:r w:rsidR="00857BE0">
        <w:rPr>
          <w:b/>
          <w:color w:val="000000"/>
        </w:rPr>
        <w:t>7</w:t>
      </w:r>
      <w:r>
        <w:rPr>
          <w:b/>
          <w:color w:val="000000"/>
        </w:rPr>
        <w:t>/17</w:t>
      </w:r>
      <w:r w:rsidRPr="00883F75">
        <w:rPr>
          <w:color w:val="000000"/>
        </w:rPr>
        <w:t xml:space="preserve"> </w:t>
      </w:r>
      <w:r w:rsidRPr="00814A8B">
        <w:rPr>
          <w:b/>
          <w:bCs/>
          <w:color w:val="000000"/>
        </w:rPr>
        <w:t>’’</w:t>
      </w:r>
      <w:r w:rsidRPr="00814A8B">
        <w:rPr>
          <w:b/>
          <w:bCs/>
        </w:rPr>
        <w:t xml:space="preserve">Par </w:t>
      </w:r>
      <w:r w:rsidRPr="00E02D38">
        <w:rPr>
          <w:b/>
          <w:color w:val="000000" w:themeColor="text1"/>
        </w:rPr>
        <w:t>Dobeles novada bāriņtiesas locekles ievēlēšanu</w:t>
      </w:r>
      <w:r w:rsidRPr="00814A8B">
        <w:rPr>
          <w:b/>
          <w:bCs/>
        </w:rPr>
        <w:t>’’.</w:t>
      </w:r>
    </w:p>
    <w:p w14:paraId="19975117" w14:textId="77777777" w:rsidR="00E02D38" w:rsidRDefault="00E02D38" w:rsidP="00E02D38">
      <w:pPr>
        <w:jc w:val="both"/>
        <w:rPr>
          <w:color w:val="000000"/>
        </w:rPr>
      </w:pPr>
      <w:r w:rsidRPr="00883F75">
        <w:rPr>
          <w:color w:val="000000"/>
        </w:rPr>
        <w:t>Lēmums pievienots protokolam.</w:t>
      </w:r>
    </w:p>
    <w:bookmarkEnd w:id="119"/>
    <w:p w14:paraId="550E9229" w14:textId="2B0A15D9" w:rsidR="00C55C16" w:rsidRDefault="00C55C16" w:rsidP="008A0090">
      <w:pPr>
        <w:jc w:val="center"/>
        <w:rPr>
          <w:iCs/>
          <w:color w:val="000000"/>
        </w:rPr>
      </w:pPr>
    </w:p>
    <w:p w14:paraId="5798FAF2" w14:textId="1095C646" w:rsidR="005F4006" w:rsidRDefault="005F4006" w:rsidP="00E0253C">
      <w:pPr>
        <w:jc w:val="center"/>
        <w:rPr>
          <w:color w:val="000000"/>
        </w:rPr>
      </w:pPr>
    </w:p>
    <w:p w14:paraId="5CE42127" w14:textId="77777777" w:rsidR="007F68B1" w:rsidRDefault="007F68B1" w:rsidP="00E0253C">
      <w:pPr>
        <w:jc w:val="center"/>
        <w:rPr>
          <w:color w:val="000000"/>
        </w:rPr>
      </w:pPr>
    </w:p>
    <w:p w14:paraId="08271345" w14:textId="330EBDED" w:rsidR="00E0253C" w:rsidRPr="00883F75" w:rsidRDefault="00E0253C" w:rsidP="00E0253C">
      <w:pPr>
        <w:jc w:val="center"/>
        <w:rPr>
          <w:b/>
          <w:u w:val="single"/>
        </w:rPr>
      </w:pPr>
      <w:r>
        <w:rPr>
          <w:color w:val="000000"/>
        </w:rPr>
        <w:t>64</w:t>
      </w:r>
      <w:r w:rsidRPr="00883F75">
        <w:rPr>
          <w:color w:val="000000"/>
        </w:rPr>
        <w:t>.§</w:t>
      </w:r>
    </w:p>
    <w:p w14:paraId="39F0CD44" w14:textId="00EE700E" w:rsidR="00E0253C" w:rsidRDefault="00E0253C" w:rsidP="00E0253C">
      <w:pPr>
        <w:suppressAutoHyphens/>
        <w:autoSpaceDE w:val="0"/>
        <w:jc w:val="center"/>
        <w:rPr>
          <w:rFonts w:eastAsia="Calibri"/>
          <w:b/>
          <w:bCs/>
          <w:color w:val="000000"/>
          <w:lang w:eastAsia="zh-CN"/>
        </w:rPr>
      </w:pPr>
      <w:r w:rsidRPr="00E0253C">
        <w:rPr>
          <w:rFonts w:eastAsia="Calibri"/>
          <w:b/>
          <w:bCs/>
          <w:color w:val="000000"/>
          <w:lang w:eastAsia="zh-CN"/>
        </w:rPr>
        <w:t>Par Dobeles novada</w:t>
      </w:r>
      <w:r w:rsidRPr="00E0253C">
        <w:rPr>
          <w:rFonts w:eastAsia="Calibri"/>
          <w:b/>
          <w:bCs/>
          <w:color w:val="000000"/>
          <w:spacing w:val="-3"/>
          <w:lang w:eastAsia="zh-CN"/>
        </w:rPr>
        <w:t xml:space="preserve"> </w:t>
      </w:r>
      <w:r w:rsidRPr="00E0253C">
        <w:rPr>
          <w:rFonts w:eastAsia="Calibri"/>
          <w:b/>
          <w:bCs/>
          <w:color w:val="000000"/>
          <w:lang w:eastAsia="zh-CN"/>
        </w:rPr>
        <w:t>pašvaldības saistošo noteikumu Nr.</w:t>
      </w:r>
      <w:r w:rsidR="00857BE0">
        <w:rPr>
          <w:rFonts w:eastAsia="Calibri"/>
          <w:b/>
          <w:bCs/>
          <w:color w:val="000000"/>
          <w:lang w:eastAsia="zh-CN"/>
        </w:rPr>
        <w:t>34</w:t>
      </w:r>
      <w:r w:rsidRPr="00E0253C">
        <w:rPr>
          <w:rFonts w:eastAsia="Calibri"/>
          <w:b/>
          <w:bCs/>
          <w:color w:val="000000"/>
          <w:lang w:eastAsia="zh-CN"/>
        </w:rPr>
        <w:t xml:space="preserve"> </w:t>
      </w:r>
      <w:r w:rsidR="00857BE0">
        <w:rPr>
          <w:rFonts w:eastAsia="Calibri"/>
          <w:b/>
          <w:bCs/>
          <w:color w:val="000000"/>
          <w:lang w:eastAsia="zh-CN"/>
        </w:rPr>
        <w:t>’’P</w:t>
      </w:r>
      <w:r w:rsidRPr="00E0253C">
        <w:rPr>
          <w:rFonts w:eastAsia="Calibri"/>
          <w:b/>
          <w:bCs/>
          <w:lang w:eastAsia="zh-CN"/>
        </w:rPr>
        <w:t>ar nekustamā īpašuma nodokļa piemērošanu Dobeles novadā</w:t>
      </w:r>
      <w:r w:rsidRPr="00E0253C">
        <w:rPr>
          <w:rFonts w:eastAsia="Calibri"/>
          <w:b/>
          <w:bCs/>
          <w:color w:val="000000"/>
          <w:lang w:eastAsia="zh-CN"/>
        </w:rPr>
        <w:t>” apstiprināšanu</w:t>
      </w:r>
    </w:p>
    <w:p w14:paraId="4CC21B5F" w14:textId="6A9A9F73" w:rsidR="00E0253C" w:rsidRDefault="00E0253C" w:rsidP="00E0253C">
      <w:pPr>
        <w:jc w:val="center"/>
        <w:rPr>
          <w:i/>
          <w:color w:val="000000"/>
        </w:rPr>
      </w:pPr>
      <w:r w:rsidRPr="00883F75">
        <w:rPr>
          <w:b/>
          <w:noProof/>
          <w:color w:val="000000"/>
        </w:rPr>
        <mc:AlternateContent>
          <mc:Choice Requires="wps">
            <w:drawing>
              <wp:anchor distT="0" distB="0" distL="114300" distR="114300" simplePos="0" relativeHeight="252004352" behindDoc="0" locked="0" layoutInCell="1" allowOverlap="1" wp14:anchorId="62E4C505" wp14:editId="7D6746FA">
                <wp:simplePos x="0" y="0"/>
                <wp:positionH relativeFrom="column">
                  <wp:posOffset>-61595</wp:posOffset>
                </wp:positionH>
                <wp:positionV relativeFrom="paragraph">
                  <wp:posOffset>-1905</wp:posOffset>
                </wp:positionV>
                <wp:extent cx="5892800" cy="0"/>
                <wp:effectExtent l="0" t="0" r="0" b="0"/>
                <wp:wrapNone/>
                <wp:docPr id="190"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7E77A"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K.Ļaksa</w:t>
      </w:r>
      <w:proofErr w:type="spellEnd"/>
      <w:r>
        <w:rPr>
          <w:i/>
          <w:color w:val="000000"/>
        </w:rPr>
        <w:t>)</w:t>
      </w:r>
    </w:p>
    <w:p w14:paraId="4DA0EDE4" w14:textId="77777777" w:rsidR="00E0253C" w:rsidRDefault="00E0253C" w:rsidP="00E0253C">
      <w:pPr>
        <w:jc w:val="center"/>
        <w:rPr>
          <w:iCs/>
          <w:color w:val="000000"/>
        </w:rPr>
      </w:pPr>
    </w:p>
    <w:p w14:paraId="0DFD3A14" w14:textId="5B95BD5F" w:rsidR="00E0253C" w:rsidRDefault="00857BE0" w:rsidP="00E0253C">
      <w:pPr>
        <w:jc w:val="both"/>
        <w:rPr>
          <w:bCs/>
          <w:color w:val="000000"/>
        </w:rPr>
      </w:pPr>
      <w:r>
        <w:rPr>
          <w:bCs/>
          <w:color w:val="000000"/>
        </w:rPr>
        <w:t>Jautā Viesturs Reinfelds, Dace Reinika.</w:t>
      </w:r>
    </w:p>
    <w:p w14:paraId="1A8EC340" w14:textId="51E6423A" w:rsidR="00857BE0" w:rsidRDefault="00857BE0" w:rsidP="00E0253C">
      <w:pPr>
        <w:jc w:val="both"/>
        <w:rPr>
          <w:bCs/>
          <w:color w:val="000000"/>
        </w:rPr>
      </w:pPr>
      <w:r>
        <w:rPr>
          <w:bCs/>
          <w:color w:val="000000"/>
        </w:rPr>
        <w:t xml:space="preserve">Atbild Kaspars Ļaksa, Ivars </w:t>
      </w:r>
      <w:proofErr w:type="spellStart"/>
      <w:r>
        <w:rPr>
          <w:bCs/>
          <w:color w:val="000000"/>
        </w:rPr>
        <w:t>Gorskis</w:t>
      </w:r>
      <w:proofErr w:type="spellEnd"/>
      <w:r>
        <w:rPr>
          <w:bCs/>
          <w:color w:val="000000"/>
        </w:rPr>
        <w:t>, Edgars Laimiņš.</w:t>
      </w:r>
    </w:p>
    <w:p w14:paraId="09877B2C" w14:textId="77777777" w:rsidR="00857BE0" w:rsidRDefault="00857BE0" w:rsidP="00E0253C">
      <w:pPr>
        <w:jc w:val="both"/>
        <w:rPr>
          <w:bCs/>
          <w:color w:val="000000"/>
        </w:rPr>
      </w:pPr>
    </w:p>
    <w:p w14:paraId="5EABB0CD" w14:textId="33E12556" w:rsidR="00857BE0" w:rsidRDefault="00857BE0" w:rsidP="00E0253C">
      <w:pPr>
        <w:jc w:val="both"/>
        <w:rPr>
          <w:bCs/>
          <w:color w:val="000000"/>
        </w:rPr>
      </w:pPr>
      <w:r>
        <w:rPr>
          <w:bCs/>
          <w:color w:val="000000"/>
        </w:rPr>
        <w:t xml:space="preserve">Plkst.17:26 iziet Andris </w:t>
      </w:r>
      <w:proofErr w:type="spellStart"/>
      <w:r>
        <w:rPr>
          <w:bCs/>
          <w:color w:val="000000"/>
        </w:rPr>
        <w:t>Podvinskis</w:t>
      </w:r>
      <w:proofErr w:type="spellEnd"/>
      <w:r>
        <w:rPr>
          <w:bCs/>
          <w:color w:val="000000"/>
        </w:rPr>
        <w:t>, atgriežas plkst.17:29.</w:t>
      </w:r>
    </w:p>
    <w:p w14:paraId="5F623067" w14:textId="37C80B93" w:rsidR="00857BE0" w:rsidRDefault="00857BE0" w:rsidP="00E0253C">
      <w:pPr>
        <w:jc w:val="both"/>
        <w:rPr>
          <w:bCs/>
          <w:color w:val="000000"/>
        </w:rPr>
      </w:pPr>
      <w:r>
        <w:rPr>
          <w:bCs/>
          <w:color w:val="000000"/>
        </w:rPr>
        <w:t>Plkst.17:28 iziet Māris Feldmanis, atgriežas plkst.17:29.</w:t>
      </w:r>
    </w:p>
    <w:p w14:paraId="1070D35B" w14:textId="77777777" w:rsidR="00DC6E8E" w:rsidRDefault="00DC6E8E" w:rsidP="00E0253C">
      <w:pPr>
        <w:jc w:val="both"/>
        <w:rPr>
          <w:bCs/>
          <w:color w:val="000000"/>
        </w:rPr>
      </w:pPr>
    </w:p>
    <w:p w14:paraId="51412130" w14:textId="082FD1F5" w:rsidR="00DC6E8E" w:rsidRDefault="00DC6E8E" w:rsidP="00E0253C">
      <w:pPr>
        <w:jc w:val="both"/>
        <w:rPr>
          <w:bCs/>
          <w:color w:val="000000"/>
        </w:rPr>
      </w:pPr>
      <w:r>
        <w:rPr>
          <w:bCs/>
          <w:color w:val="000000"/>
        </w:rPr>
        <w:t>Viesturs Reinfelds lūdz paskaidrot 5.punktu.</w:t>
      </w:r>
    </w:p>
    <w:p w14:paraId="2D96645E" w14:textId="1F71316C" w:rsidR="00DC6E8E" w:rsidRDefault="00DC6E8E" w:rsidP="00E0253C">
      <w:pPr>
        <w:jc w:val="both"/>
        <w:rPr>
          <w:bCs/>
          <w:color w:val="000000"/>
        </w:rPr>
      </w:pPr>
      <w:r>
        <w:rPr>
          <w:bCs/>
          <w:color w:val="000000"/>
        </w:rPr>
        <w:t>Skaidro Kaspars Ļaksa.</w:t>
      </w:r>
    </w:p>
    <w:p w14:paraId="5481CA29" w14:textId="48E4A99E" w:rsidR="00DC6E8E" w:rsidRDefault="00DC6E8E" w:rsidP="00E0253C">
      <w:pPr>
        <w:jc w:val="both"/>
        <w:rPr>
          <w:bCs/>
          <w:color w:val="000000"/>
        </w:rPr>
      </w:pPr>
      <w:r>
        <w:rPr>
          <w:bCs/>
          <w:color w:val="000000"/>
        </w:rPr>
        <w:t>Jautā Sarmīte Dude, Viesturs Reinfelds.</w:t>
      </w:r>
    </w:p>
    <w:p w14:paraId="074BE233" w14:textId="032AFA4E" w:rsidR="00DC6E8E" w:rsidRDefault="00DC6E8E" w:rsidP="00E0253C">
      <w:pPr>
        <w:jc w:val="both"/>
        <w:rPr>
          <w:bCs/>
          <w:color w:val="000000"/>
        </w:rPr>
      </w:pPr>
      <w:r>
        <w:rPr>
          <w:bCs/>
          <w:color w:val="000000"/>
        </w:rPr>
        <w:t xml:space="preserve">Atbild Kaspars Ļaksa, Ivars </w:t>
      </w:r>
      <w:proofErr w:type="spellStart"/>
      <w:r>
        <w:rPr>
          <w:bCs/>
          <w:color w:val="000000"/>
        </w:rPr>
        <w:t>Gorskis</w:t>
      </w:r>
      <w:proofErr w:type="spellEnd"/>
      <w:r>
        <w:rPr>
          <w:bCs/>
          <w:color w:val="000000"/>
        </w:rPr>
        <w:t>.</w:t>
      </w:r>
    </w:p>
    <w:p w14:paraId="22D1276D" w14:textId="07724A0C" w:rsidR="00DC6E8E" w:rsidRDefault="00DC6E8E" w:rsidP="00E0253C">
      <w:pPr>
        <w:jc w:val="both"/>
        <w:rPr>
          <w:bCs/>
          <w:color w:val="000000"/>
        </w:rPr>
      </w:pPr>
      <w:r>
        <w:rPr>
          <w:bCs/>
          <w:color w:val="000000"/>
        </w:rPr>
        <w:t>Izsakās Dace Reinika, Viesturs Reinfelds, Kristīne Briede.</w:t>
      </w:r>
    </w:p>
    <w:p w14:paraId="468F57B8" w14:textId="6528066C" w:rsidR="00DC6E8E" w:rsidRDefault="00DC6E8E" w:rsidP="00E0253C">
      <w:pPr>
        <w:jc w:val="both"/>
        <w:rPr>
          <w:bCs/>
          <w:color w:val="000000"/>
        </w:rPr>
      </w:pPr>
      <w:r>
        <w:rPr>
          <w:bCs/>
          <w:color w:val="000000"/>
        </w:rPr>
        <w:t xml:space="preserve">Skaidro Ivars </w:t>
      </w:r>
      <w:proofErr w:type="spellStart"/>
      <w:r>
        <w:rPr>
          <w:bCs/>
          <w:color w:val="000000"/>
        </w:rPr>
        <w:t>Gorskis</w:t>
      </w:r>
      <w:proofErr w:type="spellEnd"/>
      <w:r>
        <w:rPr>
          <w:bCs/>
          <w:color w:val="000000"/>
        </w:rPr>
        <w:t>.</w:t>
      </w:r>
    </w:p>
    <w:p w14:paraId="4B8B5AD0" w14:textId="3C27C7E3" w:rsidR="00DC6E8E" w:rsidRDefault="00DC6E8E" w:rsidP="00E0253C">
      <w:pPr>
        <w:jc w:val="both"/>
        <w:rPr>
          <w:bCs/>
          <w:color w:val="000000"/>
        </w:rPr>
      </w:pPr>
    </w:p>
    <w:p w14:paraId="5D2C1FA3" w14:textId="410B1976" w:rsidR="00DC6E8E" w:rsidRDefault="00DC6E8E" w:rsidP="00E0253C">
      <w:pPr>
        <w:jc w:val="both"/>
        <w:rPr>
          <w:bCs/>
          <w:color w:val="000000"/>
        </w:rPr>
      </w:pPr>
      <w:r>
        <w:rPr>
          <w:bCs/>
          <w:color w:val="000000"/>
        </w:rPr>
        <w:t xml:space="preserve">Plkst.17:33 iziet Ģirts </w:t>
      </w:r>
      <w:proofErr w:type="spellStart"/>
      <w:r>
        <w:rPr>
          <w:bCs/>
          <w:color w:val="000000"/>
        </w:rPr>
        <w:t>Ante</w:t>
      </w:r>
      <w:proofErr w:type="spellEnd"/>
      <w:r>
        <w:rPr>
          <w:bCs/>
          <w:color w:val="000000"/>
        </w:rPr>
        <w:t>, atgriežas plkst.17:35.</w:t>
      </w:r>
    </w:p>
    <w:p w14:paraId="61DC9889" w14:textId="6DE8035B" w:rsidR="00DC6E8E" w:rsidRDefault="00DC6E8E" w:rsidP="00E0253C">
      <w:pPr>
        <w:jc w:val="both"/>
        <w:rPr>
          <w:bCs/>
          <w:color w:val="000000"/>
        </w:rPr>
      </w:pPr>
      <w:r>
        <w:rPr>
          <w:bCs/>
          <w:color w:val="000000"/>
        </w:rPr>
        <w:t xml:space="preserve">Plkst.17:41 iziet Edgars </w:t>
      </w:r>
      <w:proofErr w:type="spellStart"/>
      <w:r>
        <w:rPr>
          <w:bCs/>
          <w:color w:val="000000"/>
        </w:rPr>
        <w:t>Gaigalis</w:t>
      </w:r>
      <w:proofErr w:type="spellEnd"/>
      <w:r>
        <w:rPr>
          <w:bCs/>
          <w:color w:val="000000"/>
        </w:rPr>
        <w:t>, atgriežas plkst.17:42.</w:t>
      </w:r>
    </w:p>
    <w:p w14:paraId="0C65B5FC" w14:textId="77777777" w:rsidR="00857BE0" w:rsidRDefault="00857BE0" w:rsidP="00E0253C">
      <w:pPr>
        <w:jc w:val="both"/>
        <w:rPr>
          <w:bCs/>
          <w:color w:val="000000"/>
        </w:rPr>
      </w:pPr>
    </w:p>
    <w:p w14:paraId="46A9BD79" w14:textId="77777777" w:rsidR="00E0253C" w:rsidRPr="00883F75" w:rsidRDefault="00E0253C" w:rsidP="00E0253C">
      <w:pPr>
        <w:jc w:val="both"/>
        <w:rPr>
          <w:bCs/>
          <w:color w:val="000000"/>
        </w:rPr>
      </w:pPr>
      <w:r>
        <w:rPr>
          <w:bCs/>
          <w:color w:val="000000"/>
        </w:rPr>
        <w:t>Balsojums par lēmuma projektu.</w:t>
      </w:r>
    </w:p>
    <w:p w14:paraId="78D6AB3D" w14:textId="2BE08C26" w:rsidR="00E0253C" w:rsidRDefault="00E0253C" w:rsidP="00E0253C">
      <w:pPr>
        <w:jc w:val="both"/>
      </w:pPr>
      <w:r w:rsidRPr="00883F75">
        <w:rPr>
          <w:color w:val="000000"/>
        </w:rPr>
        <w:t>Atklāti</w:t>
      </w:r>
      <w:r w:rsidRPr="00883F75">
        <w:t xml:space="preserve"> balsojot:</w:t>
      </w:r>
      <w:r w:rsidRPr="000E7C94">
        <w:rPr>
          <w:lang w:eastAsia="en-GB"/>
        </w:rPr>
        <w:t xml:space="preserve"> </w:t>
      </w:r>
      <w:r w:rsidR="00DC6E8E">
        <w:t xml:space="preserve">PAR – 10 (Ģirts </w:t>
      </w:r>
      <w:proofErr w:type="spellStart"/>
      <w:r w:rsidR="00DC6E8E">
        <w:t>Ante</w:t>
      </w:r>
      <w:proofErr w:type="spellEnd"/>
      <w:r w:rsidR="00DC6E8E">
        <w:t xml:space="preserve">, </w:t>
      </w:r>
      <w:r w:rsidR="00DC6E8E">
        <w:rPr>
          <w:bCs/>
          <w:lang w:eastAsia="et-EE"/>
        </w:rPr>
        <w:t xml:space="preserve">Sarmīte Dude, Ivars </w:t>
      </w:r>
      <w:proofErr w:type="spellStart"/>
      <w:r w:rsidR="00DC6E8E">
        <w:rPr>
          <w:bCs/>
          <w:lang w:eastAsia="et-EE"/>
        </w:rPr>
        <w:t>Gorskis</w:t>
      </w:r>
      <w:proofErr w:type="spellEnd"/>
      <w:r w:rsidR="00DC6E8E">
        <w:rPr>
          <w:bCs/>
          <w:lang w:eastAsia="et-EE"/>
        </w:rPr>
        <w:t xml:space="preserve">, Linda </w:t>
      </w:r>
      <w:proofErr w:type="spellStart"/>
      <w:r w:rsidR="00DC6E8E">
        <w:rPr>
          <w:bCs/>
          <w:lang w:eastAsia="et-EE"/>
        </w:rPr>
        <w:t>Karloviča</w:t>
      </w:r>
      <w:proofErr w:type="spellEnd"/>
      <w:r w:rsidR="00DC6E8E">
        <w:rPr>
          <w:bCs/>
          <w:lang w:eastAsia="et-EE"/>
        </w:rPr>
        <w:t xml:space="preserve">, Edgars Laimiņš, Sintija </w:t>
      </w:r>
      <w:proofErr w:type="spellStart"/>
      <w:r w:rsidR="00DC6E8E">
        <w:rPr>
          <w:bCs/>
          <w:lang w:eastAsia="et-EE"/>
        </w:rPr>
        <w:t>Liekniņa</w:t>
      </w:r>
      <w:proofErr w:type="spellEnd"/>
      <w:r w:rsidR="00DC6E8E">
        <w:rPr>
          <w:bCs/>
          <w:lang w:eastAsia="et-EE"/>
        </w:rPr>
        <w:t xml:space="preserve">, Sanita </w:t>
      </w:r>
      <w:proofErr w:type="spellStart"/>
      <w:r w:rsidR="00DC6E8E">
        <w:rPr>
          <w:bCs/>
          <w:lang w:eastAsia="et-EE"/>
        </w:rPr>
        <w:t>Olševska</w:t>
      </w:r>
      <w:proofErr w:type="spellEnd"/>
      <w:r w:rsidR="00DC6E8E">
        <w:rPr>
          <w:bCs/>
          <w:lang w:eastAsia="et-EE"/>
        </w:rPr>
        <w:t xml:space="preserve">, Dace Reinika, Guntis </w:t>
      </w:r>
      <w:proofErr w:type="spellStart"/>
      <w:r w:rsidR="00DC6E8E">
        <w:rPr>
          <w:bCs/>
          <w:lang w:eastAsia="et-EE"/>
        </w:rPr>
        <w:t>Safranovičs</w:t>
      </w:r>
      <w:proofErr w:type="spellEnd"/>
      <w:r w:rsidR="00DC6E8E">
        <w:rPr>
          <w:bCs/>
          <w:lang w:eastAsia="et-EE"/>
        </w:rPr>
        <w:t xml:space="preserve">, Andrejs Spridzāns), </w:t>
      </w:r>
      <w:r w:rsidR="00DC6E8E">
        <w:rPr>
          <w:bCs/>
        </w:rPr>
        <w:t>PRET – 2 (</w:t>
      </w:r>
      <w:r w:rsidR="00DC6E8E">
        <w:rPr>
          <w:bCs/>
          <w:lang w:eastAsia="et-EE"/>
        </w:rPr>
        <w:t xml:space="preserve">Kristīne Briede, Māris Feldmanis), </w:t>
      </w:r>
      <w:r w:rsidR="00DC6E8E" w:rsidRPr="00E51DBE">
        <w:rPr>
          <w:bCs/>
        </w:rPr>
        <w:t xml:space="preserve">ATTURAS – </w:t>
      </w:r>
      <w:r w:rsidR="00DC6E8E">
        <w:rPr>
          <w:bCs/>
        </w:rPr>
        <w:t xml:space="preserve">3 (Edgars </w:t>
      </w:r>
      <w:proofErr w:type="spellStart"/>
      <w:r w:rsidR="00DC6E8E">
        <w:rPr>
          <w:bCs/>
        </w:rPr>
        <w:t>Gaigalis</w:t>
      </w:r>
      <w:proofErr w:type="spellEnd"/>
      <w:r w:rsidR="00DC6E8E">
        <w:rPr>
          <w:bCs/>
        </w:rPr>
        <w:t>,</w:t>
      </w:r>
      <w:r w:rsidR="00DC6E8E">
        <w:rPr>
          <w:bCs/>
          <w:lang w:eastAsia="et-EE"/>
        </w:rPr>
        <w:t xml:space="preserve"> Andris </w:t>
      </w:r>
      <w:proofErr w:type="spellStart"/>
      <w:r w:rsidR="00DC6E8E">
        <w:rPr>
          <w:bCs/>
          <w:lang w:eastAsia="et-EE"/>
        </w:rPr>
        <w:t>Podvinskis</w:t>
      </w:r>
      <w:proofErr w:type="spellEnd"/>
      <w:r w:rsidR="00DC6E8E">
        <w:rPr>
          <w:bCs/>
          <w:lang w:eastAsia="et-EE"/>
        </w:rPr>
        <w:t>, Viesturs Reinfelds)</w:t>
      </w:r>
      <w:r w:rsidR="00DC6E8E" w:rsidRPr="00E51DBE">
        <w:rPr>
          <w:rFonts w:eastAsia="Calibri"/>
          <w:bCs/>
          <w:lang w:eastAsia="et-EE"/>
        </w:rPr>
        <w:t>,</w:t>
      </w:r>
      <w:r w:rsidR="00DC6E8E" w:rsidRPr="00E51DBE">
        <w:rPr>
          <w:rFonts w:eastAsia="Calibri"/>
          <w:lang w:eastAsia="en-US"/>
        </w:rPr>
        <w:t xml:space="preserve"> NEBALSO – </w:t>
      </w:r>
      <w:r w:rsidR="00DC6E8E">
        <w:rPr>
          <w:rFonts w:eastAsia="Calibri"/>
          <w:lang w:eastAsia="en-US"/>
        </w:rPr>
        <w:t xml:space="preserve">nav, </w:t>
      </w:r>
      <w:r w:rsidRPr="001E4420">
        <w:t>Dobeles novada dome NOLEMJ:</w:t>
      </w:r>
    </w:p>
    <w:p w14:paraId="5E742CA8" w14:textId="571786E0" w:rsidR="00E0253C" w:rsidRPr="00814A8B" w:rsidRDefault="00E0253C" w:rsidP="00DC6E8E">
      <w:pPr>
        <w:suppressAutoHyphens/>
        <w:autoSpaceDE w:val="0"/>
        <w:jc w:val="both"/>
        <w:rPr>
          <w:b/>
          <w:bCs/>
        </w:rPr>
      </w:pPr>
      <w:r w:rsidRPr="00883F75">
        <w:rPr>
          <w:b/>
          <w:color w:val="000000"/>
        </w:rPr>
        <w:lastRenderedPageBreak/>
        <w:t>Pieņemt lēmumu</w:t>
      </w:r>
      <w:r w:rsidRPr="00883F75">
        <w:rPr>
          <w:color w:val="000000"/>
        </w:rPr>
        <w:t xml:space="preserve"> </w:t>
      </w:r>
      <w:r w:rsidRPr="00883F75">
        <w:rPr>
          <w:b/>
          <w:color w:val="000000"/>
        </w:rPr>
        <w:t>Nr.</w:t>
      </w:r>
      <w:r>
        <w:rPr>
          <w:b/>
          <w:color w:val="000000"/>
        </w:rPr>
        <w:t>47</w:t>
      </w:r>
      <w:r w:rsidR="00DC6E8E">
        <w:rPr>
          <w:b/>
          <w:color w:val="000000"/>
        </w:rPr>
        <w:t>8</w:t>
      </w:r>
      <w:r>
        <w:rPr>
          <w:b/>
          <w:color w:val="000000"/>
        </w:rPr>
        <w:t>/17</w:t>
      </w:r>
      <w:r w:rsidRPr="00883F75">
        <w:rPr>
          <w:color w:val="000000"/>
        </w:rPr>
        <w:t xml:space="preserve"> </w:t>
      </w:r>
      <w:r w:rsidR="00DC6E8E" w:rsidRPr="00DC6E8E">
        <w:rPr>
          <w:b/>
          <w:bCs/>
          <w:color w:val="000000"/>
        </w:rPr>
        <w:t>’’</w:t>
      </w:r>
      <w:r w:rsidR="00DC6E8E" w:rsidRPr="00E0253C">
        <w:rPr>
          <w:rFonts w:eastAsia="Calibri"/>
          <w:b/>
          <w:bCs/>
          <w:color w:val="000000"/>
          <w:lang w:eastAsia="zh-CN"/>
        </w:rPr>
        <w:t>Par Dobeles novada</w:t>
      </w:r>
      <w:r w:rsidR="00DC6E8E" w:rsidRPr="00E0253C">
        <w:rPr>
          <w:rFonts w:eastAsia="Calibri"/>
          <w:b/>
          <w:bCs/>
          <w:color w:val="000000"/>
          <w:spacing w:val="-3"/>
          <w:lang w:eastAsia="zh-CN"/>
        </w:rPr>
        <w:t xml:space="preserve"> </w:t>
      </w:r>
      <w:r w:rsidR="00DC6E8E" w:rsidRPr="00E0253C">
        <w:rPr>
          <w:rFonts w:eastAsia="Calibri"/>
          <w:b/>
          <w:bCs/>
          <w:color w:val="000000"/>
          <w:lang w:eastAsia="zh-CN"/>
        </w:rPr>
        <w:t>pašvaldības saistošo noteikumu Nr.</w:t>
      </w:r>
      <w:r w:rsidR="00DC6E8E">
        <w:rPr>
          <w:rFonts w:eastAsia="Calibri"/>
          <w:b/>
          <w:bCs/>
          <w:color w:val="000000"/>
          <w:lang w:eastAsia="zh-CN"/>
        </w:rPr>
        <w:t>34</w:t>
      </w:r>
      <w:r w:rsidR="00DC6E8E" w:rsidRPr="00E0253C">
        <w:rPr>
          <w:rFonts w:eastAsia="Calibri"/>
          <w:b/>
          <w:bCs/>
          <w:color w:val="000000"/>
          <w:lang w:eastAsia="zh-CN"/>
        </w:rPr>
        <w:t xml:space="preserve"> </w:t>
      </w:r>
      <w:r w:rsidR="00DC6E8E">
        <w:rPr>
          <w:rFonts w:eastAsia="Calibri"/>
          <w:b/>
          <w:bCs/>
          <w:color w:val="000000"/>
          <w:lang w:eastAsia="zh-CN"/>
        </w:rPr>
        <w:t>’’P</w:t>
      </w:r>
      <w:r w:rsidR="00DC6E8E" w:rsidRPr="00E0253C">
        <w:rPr>
          <w:rFonts w:eastAsia="Calibri"/>
          <w:b/>
          <w:bCs/>
          <w:lang w:eastAsia="zh-CN"/>
        </w:rPr>
        <w:t>ar nekustamā īpašuma nodokļa piemērošanu Dobeles novadā</w:t>
      </w:r>
      <w:r w:rsidR="00DC6E8E" w:rsidRPr="00E0253C">
        <w:rPr>
          <w:rFonts w:eastAsia="Calibri"/>
          <w:b/>
          <w:bCs/>
          <w:color w:val="000000"/>
          <w:lang w:eastAsia="zh-CN"/>
        </w:rPr>
        <w:t>” apstiprināšanu</w:t>
      </w:r>
      <w:r w:rsidR="00DC6E8E">
        <w:rPr>
          <w:rFonts w:eastAsia="Calibri"/>
          <w:b/>
          <w:bCs/>
          <w:color w:val="000000"/>
          <w:lang w:eastAsia="zh-CN"/>
        </w:rPr>
        <w:t>’’</w:t>
      </w:r>
      <w:r w:rsidRPr="00814A8B">
        <w:rPr>
          <w:b/>
          <w:bCs/>
        </w:rPr>
        <w:t>.</w:t>
      </w:r>
    </w:p>
    <w:p w14:paraId="442C1E5F" w14:textId="25501DBD" w:rsidR="00C55C16" w:rsidRDefault="00E0253C" w:rsidP="00254FA6">
      <w:pPr>
        <w:jc w:val="both"/>
        <w:rPr>
          <w:iCs/>
          <w:color w:val="000000"/>
        </w:rPr>
      </w:pPr>
      <w:r w:rsidRPr="00883F75">
        <w:rPr>
          <w:color w:val="000000"/>
        </w:rPr>
        <w:t>Lēmums pievienots protokolam.</w:t>
      </w:r>
    </w:p>
    <w:p w14:paraId="7388FFAB" w14:textId="1B38DE9E" w:rsidR="00C55C16" w:rsidRDefault="00C55C16" w:rsidP="008A0090">
      <w:pPr>
        <w:jc w:val="center"/>
        <w:rPr>
          <w:iCs/>
          <w:color w:val="000000"/>
        </w:rPr>
      </w:pPr>
    </w:p>
    <w:p w14:paraId="6FC115DB" w14:textId="77777777" w:rsidR="007F68B1" w:rsidRDefault="007F68B1" w:rsidP="008A0090">
      <w:pPr>
        <w:jc w:val="center"/>
        <w:rPr>
          <w:iCs/>
          <w:color w:val="000000"/>
        </w:rPr>
      </w:pPr>
    </w:p>
    <w:p w14:paraId="51BB7F75" w14:textId="77777777" w:rsidR="007F68B1" w:rsidRDefault="007F68B1" w:rsidP="008A0090">
      <w:pPr>
        <w:jc w:val="center"/>
        <w:rPr>
          <w:iCs/>
          <w:color w:val="000000"/>
        </w:rPr>
      </w:pPr>
    </w:p>
    <w:p w14:paraId="3A737823" w14:textId="480DAC42" w:rsidR="00E0253C" w:rsidRPr="00883F75" w:rsidRDefault="00E0253C" w:rsidP="00E0253C">
      <w:pPr>
        <w:jc w:val="center"/>
        <w:rPr>
          <w:b/>
          <w:u w:val="single"/>
        </w:rPr>
      </w:pPr>
      <w:r>
        <w:rPr>
          <w:color w:val="000000"/>
        </w:rPr>
        <w:t>65</w:t>
      </w:r>
      <w:r w:rsidRPr="00883F75">
        <w:rPr>
          <w:color w:val="000000"/>
        </w:rPr>
        <w:t>.§</w:t>
      </w:r>
    </w:p>
    <w:p w14:paraId="5A3BA7DE" w14:textId="77777777" w:rsidR="0033426D" w:rsidRPr="0033426D" w:rsidRDefault="0033426D" w:rsidP="0033426D">
      <w:pPr>
        <w:jc w:val="center"/>
        <w:rPr>
          <w:rStyle w:val="markedcontent"/>
          <w:b/>
          <w:bCs/>
        </w:rPr>
      </w:pPr>
      <w:r w:rsidRPr="0033426D">
        <w:rPr>
          <w:rStyle w:val="markedcontent"/>
          <w:b/>
          <w:bCs/>
        </w:rPr>
        <w:t>Par siltumenerģijas piegādes tarifa pārskatīšanu</w:t>
      </w:r>
    </w:p>
    <w:p w14:paraId="4B0D7A33" w14:textId="6BC3886B" w:rsidR="00E0253C" w:rsidRDefault="00E0253C" w:rsidP="00E0253C">
      <w:pPr>
        <w:jc w:val="center"/>
        <w:rPr>
          <w:i/>
          <w:color w:val="000000"/>
        </w:rPr>
      </w:pPr>
      <w:r w:rsidRPr="00883F75">
        <w:rPr>
          <w:b/>
          <w:noProof/>
          <w:color w:val="000000"/>
        </w:rPr>
        <mc:AlternateContent>
          <mc:Choice Requires="wps">
            <w:drawing>
              <wp:anchor distT="0" distB="0" distL="114300" distR="114300" simplePos="0" relativeHeight="252006400" behindDoc="0" locked="0" layoutInCell="1" allowOverlap="1" wp14:anchorId="00FCE4BC" wp14:editId="00DFB8F2">
                <wp:simplePos x="0" y="0"/>
                <wp:positionH relativeFrom="column">
                  <wp:posOffset>-61595</wp:posOffset>
                </wp:positionH>
                <wp:positionV relativeFrom="paragraph">
                  <wp:posOffset>-1905</wp:posOffset>
                </wp:positionV>
                <wp:extent cx="5892800" cy="0"/>
                <wp:effectExtent l="0" t="0" r="0" b="0"/>
                <wp:wrapNone/>
                <wp:docPr id="191"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621B0" id="AutoShape 1126" o:spid="_x0000_s1026" type="#_x0000_t32" style="position:absolute;margin-left:-4.85pt;margin-top:-.15pt;width:464pt;height:0;flip:y;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sidR="0033426D">
        <w:rPr>
          <w:i/>
          <w:color w:val="000000"/>
        </w:rPr>
        <w:t>A.Vilks</w:t>
      </w:r>
      <w:proofErr w:type="spellEnd"/>
      <w:r>
        <w:rPr>
          <w:i/>
          <w:color w:val="000000"/>
        </w:rPr>
        <w:t>)</w:t>
      </w:r>
    </w:p>
    <w:p w14:paraId="5F15D2C3" w14:textId="77777777" w:rsidR="00E0253C" w:rsidRDefault="00E0253C" w:rsidP="00E0253C">
      <w:pPr>
        <w:jc w:val="center"/>
        <w:rPr>
          <w:iCs/>
          <w:color w:val="000000"/>
        </w:rPr>
      </w:pPr>
    </w:p>
    <w:p w14:paraId="2DB9C92E" w14:textId="3BA3311A" w:rsidR="00E0253C" w:rsidRDefault="000F7E29" w:rsidP="00E0253C">
      <w:pPr>
        <w:jc w:val="both"/>
        <w:rPr>
          <w:bCs/>
          <w:color w:val="000000"/>
        </w:rPr>
      </w:pPr>
      <w:r>
        <w:rPr>
          <w:bCs/>
          <w:color w:val="000000"/>
        </w:rPr>
        <w:t>Jautā Dace Reinika.</w:t>
      </w:r>
    </w:p>
    <w:p w14:paraId="7E9F7AAC" w14:textId="61020033" w:rsidR="000F7E29" w:rsidRDefault="000F7E29" w:rsidP="00E0253C">
      <w:pPr>
        <w:jc w:val="both"/>
        <w:rPr>
          <w:bCs/>
          <w:color w:val="000000"/>
        </w:rPr>
      </w:pPr>
      <w:r>
        <w:rPr>
          <w:bCs/>
          <w:color w:val="000000"/>
        </w:rPr>
        <w:t>Atbild Agris Vilks.</w:t>
      </w:r>
    </w:p>
    <w:p w14:paraId="24CE84D0" w14:textId="21C9E2B3" w:rsidR="000F7E29" w:rsidRDefault="000F7E29" w:rsidP="00E0253C">
      <w:pPr>
        <w:jc w:val="both"/>
        <w:rPr>
          <w:bCs/>
          <w:color w:val="000000"/>
        </w:rPr>
      </w:pPr>
    </w:p>
    <w:p w14:paraId="590ABD46" w14:textId="7A8B669E" w:rsidR="000F7E29" w:rsidRDefault="000F7E29" w:rsidP="00E0253C">
      <w:pPr>
        <w:jc w:val="both"/>
        <w:rPr>
          <w:bCs/>
          <w:color w:val="000000"/>
        </w:rPr>
      </w:pPr>
      <w:r>
        <w:rPr>
          <w:bCs/>
          <w:color w:val="000000"/>
        </w:rPr>
        <w:t>Plkst.17:55 iziet Andrejs Spridzāns, atgriežas plkst.17:58.</w:t>
      </w:r>
    </w:p>
    <w:p w14:paraId="50ECC14B" w14:textId="77777777" w:rsidR="000F7E29" w:rsidRDefault="000F7E29" w:rsidP="00E0253C">
      <w:pPr>
        <w:jc w:val="both"/>
        <w:rPr>
          <w:bCs/>
          <w:color w:val="000000"/>
        </w:rPr>
      </w:pPr>
    </w:p>
    <w:p w14:paraId="4B67C3ED" w14:textId="77777777" w:rsidR="00E0253C" w:rsidRPr="00883F75" w:rsidRDefault="00E0253C" w:rsidP="00E0253C">
      <w:pPr>
        <w:jc w:val="both"/>
        <w:rPr>
          <w:bCs/>
          <w:color w:val="000000"/>
        </w:rPr>
      </w:pPr>
      <w:r>
        <w:rPr>
          <w:bCs/>
          <w:color w:val="000000"/>
        </w:rPr>
        <w:t>Balsojums par lēmuma projektu.</w:t>
      </w:r>
    </w:p>
    <w:p w14:paraId="66D4293F" w14:textId="7E700BAD" w:rsidR="00E0253C" w:rsidRDefault="00E0253C" w:rsidP="00E0253C">
      <w:pPr>
        <w:jc w:val="both"/>
      </w:pPr>
      <w:r w:rsidRPr="00883F75">
        <w:rPr>
          <w:color w:val="000000"/>
        </w:rPr>
        <w:t>Atklāti</w:t>
      </w:r>
      <w:r w:rsidRPr="00883F75">
        <w:t xml:space="preserve"> balsojot:</w:t>
      </w:r>
      <w:r w:rsidRPr="000E7C94">
        <w:rPr>
          <w:lang w:eastAsia="en-GB"/>
        </w:rPr>
        <w:t xml:space="preserve"> </w:t>
      </w:r>
      <w:r w:rsidR="000F7E29">
        <w:t xml:space="preserve">PAR – 12 (Ģirts </w:t>
      </w:r>
      <w:proofErr w:type="spellStart"/>
      <w:r w:rsidR="000F7E29">
        <w:t>Ante</w:t>
      </w:r>
      <w:proofErr w:type="spellEnd"/>
      <w:r w:rsidR="000F7E29">
        <w:t xml:space="preserve">, </w:t>
      </w:r>
      <w:r w:rsidR="000F7E29">
        <w:rPr>
          <w:bCs/>
          <w:lang w:eastAsia="et-EE"/>
        </w:rPr>
        <w:t xml:space="preserve">Sarmīte Dude, Andris </w:t>
      </w:r>
      <w:proofErr w:type="spellStart"/>
      <w:r w:rsidR="000F7E29">
        <w:rPr>
          <w:bCs/>
          <w:lang w:eastAsia="et-EE"/>
        </w:rPr>
        <w:t>Podvinskis</w:t>
      </w:r>
      <w:proofErr w:type="spellEnd"/>
      <w:r w:rsidR="000F7E29">
        <w:rPr>
          <w:bCs/>
          <w:lang w:eastAsia="et-EE"/>
        </w:rPr>
        <w:t xml:space="preserve">, </w:t>
      </w:r>
      <w:r w:rsidR="000F7E29">
        <w:rPr>
          <w:bCs/>
        </w:rPr>
        <w:t xml:space="preserve">Edgars </w:t>
      </w:r>
      <w:proofErr w:type="spellStart"/>
      <w:r w:rsidR="000F7E29">
        <w:rPr>
          <w:bCs/>
        </w:rPr>
        <w:t>Gaigalis</w:t>
      </w:r>
      <w:proofErr w:type="spellEnd"/>
      <w:r w:rsidR="000F7E29">
        <w:rPr>
          <w:bCs/>
          <w:lang w:eastAsia="et-EE"/>
        </w:rPr>
        <w:t xml:space="preserve">, Ivars </w:t>
      </w:r>
      <w:proofErr w:type="spellStart"/>
      <w:r w:rsidR="000F7E29">
        <w:rPr>
          <w:bCs/>
          <w:lang w:eastAsia="et-EE"/>
        </w:rPr>
        <w:t>Gorskis</w:t>
      </w:r>
      <w:proofErr w:type="spellEnd"/>
      <w:r w:rsidR="000F7E29">
        <w:rPr>
          <w:bCs/>
          <w:lang w:eastAsia="et-EE"/>
        </w:rPr>
        <w:t xml:space="preserve">, Linda </w:t>
      </w:r>
      <w:proofErr w:type="spellStart"/>
      <w:r w:rsidR="000F7E29">
        <w:rPr>
          <w:bCs/>
          <w:lang w:eastAsia="et-EE"/>
        </w:rPr>
        <w:t>Karloviča</w:t>
      </w:r>
      <w:proofErr w:type="spellEnd"/>
      <w:r w:rsidR="000F7E29">
        <w:rPr>
          <w:bCs/>
          <w:lang w:eastAsia="et-EE"/>
        </w:rPr>
        <w:t xml:space="preserve">, Edgars Laimiņš, Sintija </w:t>
      </w:r>
      <w:proofErr w:type="spellStart"/>
      <w:r w:rsidR="000F7E29">
        <w:rPr>
          <w:bCs/>
          <w:lang w:eastAsia="et-EE"/>
        </w:rPr>
        <w:t>Liekniņa</w:t>
      </w:r>
      <w:proofErr w:type="spellEnd"/>
      <w:r w:rsidR="000F7E29">
        <w:rPr>
          <w:bCs/>
          <w:lang w:eastAsia="et-EE"/>
        </w:rPr>
        <w:t xml:space="preserve">, Sanita </w:t>
      </w:r>
      <w:proofErr w:type="spellStart"/>
      <w:r w:rsidR="000F7E29">
        <w:rPr>
          <w:bCs/>
          <w:lang w:eastAsia="et-EE"/>
        </w:rPr>
        <w:t>Olševska</w:t>
      </w:r>
      <w:proofErr w:type="spellEnd"/>
      <w:r w:rsidR="000F7E29">
        <w:rPr>
          <w:bCs/>
          <w:lang w:eastAsia="et-EE"/>
        </w:rPr>
        <w:t xml:space="preserve">, Dace Reinika, Guntis </w:t>
      </w:r>
      <w:proofErr w:type="spellStart"/>
      <w:r w:rsidR="000F7E29">
        <w:rPr>
          <w:bCs/>
          <w:lang w:eastAsia="et-EE"/>
        </w:rPr>
        <w:t>Safranovičs</w:t>
      </w:r>
      <w:proofErr w:type="spellEnd"/>
      <w:r w:rsidR="000F7E29">
        <w:rPr>
          <w:bCs/>
          <w:lang w:eastAsia="et-EE"/>
        </w:rPr>
        <w:t xml:space="preserve">, Andrejs Spridzāns), </w:t>
      </w:r>
      <w:r w:rsidR="000F7E29">
        <w:rPr>
          <w:bCs/>
        </w:rPr>
        <w:t>PRET – 2 (</w:t>
      </w:r>
      <w:r w:rsidR="000F7E29">
        <w:rPr>
          <w:bCs/>
          <w:lang w:eastAsia="et-EE"/>
        </w:rPr>
        <w:t>Kristīne Briede, Māris Feldmanis)</w:t>
      </w:r>
      <w:r w:rsidR="000F7E29">
        <w:rPr>
          <w:bCs/>
        </w:rPr>
        <w:t xml:space="preserve">, </w:t>
      </w:r>
      <w:r w:rsidR="000F7E29" w:rsidRPr="00E51DBE">
        <w:rPr>
          <w:bCs/>
        </w:rPr>
        <w:t xml:space="preserve">ATTURAS – </w:t>
      </w:r>
      <w:r w:rsidR="000F7E29">
        <w:rPr>
          <w:rFonts w:eastAsia="Calibri"/>
          <w:lang w:eastAsia="en-US"/>
        </w:rPr>
        <w:t>1 (</w:t>
      </w:r>
      <w:r w:rsidR="000F7E29">
        <w:rPr>
          <w:bCs/>
          <w:lang w:eastAsia="et-EE"/>
        </w:rPr>
        <w:t>Viesturs Reinfelds</w:t>
      </w:r>
      <w:r w:rsidR="000F7E29">
        <w:rPr>
          <w:bCs/>
        </w:rPr>
        <w:t>)</w:t>
      </w:r>
      <w:r w:rsidR="000F7E29" w:rsidRPr="00E51DBE">
        <w:rPr>
          <w:rFonts w:eastAsia="Calibri"/>
          <w:bCs/>
          <w:lang w:eastAsia="et-EE"/>
        </w:rPr>
        <w:t>,</w:t>
      </w:r>
      <w:r w:rsidR="000F7E29" w:rsidRPr="00E51DBE">
        <w:rPr>
          <w:rFonts w:eastAsia="Calibri"/>
          <w:lang w:eastAsia="en-US"/>
        </w:rPr>
        <w:t xml:space="preserve"> NEBALSO –</w:t>
      </w:r>
      <w:r w:rsidR="000F7E29">
        <w:rPr>
          <w:rFonts w:eastAsia="Calibri"/>
          <w:lang w:eastAsia="en-US"/>
        </w:rPr>
        <w:t xml:space="preserve"> nav</w:t>
      </w:r>
      <w:r w:rsidR="000F7E29">
        <w:rPr>
          <w:bCs/>
        </w:rPr>
        <w:t>,</w:t>
      </w:r>
      <w:r w:rsidR="000F7E29">
        <w:rPr>
          <w:bCs/>
          <w:lang w:eastAsia="et-EE"/>
        </w:rPr>
        <w:t xml:space="preserve"> </w:t>
      </w:r>
      <w:r w:rsidRPr="001E4420">
        <w:t>Dobeles novada dome NOLEMJ:</w:t>
      </w:r>
    </w:p>
    <w:p w14:paraId="743F4108" w14:textId="24F3C426" w:rsidR="00E0253C" w:rsidRPr="00814A8B" w:rsidRDefault="00E0253C" w:rsidP="000F7E29">
      <w:pPr>
        <w:jc w:val="both"/>
        <w:rPr>
          <w:b/>
          <w:bCs/>
        </w:rPr>
      </w:pPr>
      <w:r w:rsidRPr="00883F75">
        <w:rPr>
          <w:b/>
          <w:color w:val="000000"/>
        </w:rPr>
        <w:t>Pieņemt lēmumu</w:t>
      </w:r>
      <w:r w:rsidRPr="00883F75">
        <w:rPr>
          <w:color w:val="000000"/>
        </w:rPr>
        <w:t xml:space="preserve"> </w:t>
      </w:r>
      <w:r w:rsidRPr="00883F75">
        <w:rPr>
          <w:b/>
          <w:color w:val="000000"/>
        </w:rPr>
        <w:t>Nr.</w:t>
      </w:r>
      <w:r>
        <w:rPr>
          <w:b/>
          <w:color w:val="000000"/>
        </w:rPr>
        <w:t>479/17</w:t>
      </w:r>
      <w:r w:rsidRPr="00883F75">
        <w:rPr>
          <w:color w:val="000000"/>
        </w:rPr>
        <w:t xml:space="preserve"> </w:t>
      </w:r>
      <w:r w:rsidRPr="00814A8B">
        <w:rPr>
          <w:b/>
          <w:bCs/>
          <w:color w:val="000000"/>
        </w:rPr>
        <w:t>’’</w:t>
      </w:r>
      <w:r w:rsidRPr="00814A8B">
        <w:rPr>
          <w:b/>
          <w:bCs/>
        </w:rPr>
        <w:t xml:space="preserve">Par </w:t>
      </w:r>
      <w:r w:rsidR="000F7E29" w:rsidRPr="0033426D">
        <w:rPr>
          <w:rStyle w:val="markedcontent"/>
          <w:b/>
          <w:bCs/>
        </w:rPr>
        <w:t>siltumenerģijas piegādes tarifa pārskatīšanu</w:t>
      </w:r>
      <w:r w:rsidRPr="00814A8B">
        <w:rPr>
          <w:b/>
          <w:bCs/>
        </w:rPr>
        <w:t>’’.</w:t>
      </w:r>
    </w:p>
    <w:p w14:paraId="39AEC65E" w14:textId="77777777" w:rsidR="00E0253C" w:rsidRDefault="00E0253C" w:rsidP="000F7E29">
      <w:pPr>
        <w:jc w:val="both"/>
        <w:rPr>
          <w:color w:val="000000"/>
        </w:rPr>
      </w:pPr>
      <w:r w:rsidRPr="00883F75">
        <w:rPr>
          <w:color w:val="000000"/>
        </w:rPr>
        <w:t>Lēmums pievienots protokolam.</w:t>
      </w:r>
    </w:p>
    <w:p w14:paraId="21953751" w14:textId="77777777" w:rsidR="00E0253C" w:rsidRDefault="00E0253C" w:rsidP="00E02D38">
      <w:pPr>
        <w:jc w:val="center"/>
        <w:rPr>
          <w:color w:val="000000"/>
        </w:rPr>
      </w:pPr>
    </w:p>
    <w:p w14:paraId="5127F876" w14:textId="5204094A" w:rsidR="007F68B1" w:rsidRDefault="007F68B1" w:rsidP="00E02D38">
      <w:pPr>
        <w:jc w:val="center"/>
        <w:rPr>
          <w:color w:val="000000"/>
        </w:rPr>
      </w:pPr>
    </w:p>
    <w:p w14:paraId="7FE54FF1" w14:textId="77777777" w:rsidR="007F68B1" w:rsidRDefault="007F68B1" w:rsidP="00E02D38">
      <w:pPr>
        <w:jc w:val="center"/>
        <w:rPr>
          <w:color w:val="000000"/>
        </w:rPr>
      </w:pPr>
    </w:p>
    <w:p w14:paraId="3EE37D32" w14:textId="77777777" w:rsidR="007F68B1" w:rsidRDefault="007F68B1" w:rsidP="00E02D38">
      <w:pPr>
        <w:jc w:val="center"/>
        <w:rPr>
          <w:color w:val="000000"/>
        </w:rPr>
      </w:pPr>
    </w:p>
    <w:p w14:paraId="376C9025" w14:textId="057399E4" w:rsidR="00E02D38" w:rsidRPr="00883F75" w:rsidRDefault="00E02D38" w:rsidP="00E02D38">
      <w:pPr>
        <w:jc w:val="center"/>
        <w:rPr>
          <w:b/>
          <w:u w:val="single"/>
        </w:rPr>
      </w:pPr>
      <w:r>
        <w:rPr>
          <w:color w:val="000000"/>
        </w:rPr>
        <w:t>6</w:t>
      </w:r>
      <w:r w:rsidR="00E0253C">
        <w:rPr>
          <w:color w:val="000000"/>
        </w:rPr>
        <w:t>6</w:t>
      </w:r>
      <w:r w:rsidRPr="00883F75">
        <w:rPr>
          <w:color w:val="000000"/>
        </w:rPr>
        <w:t>.§</w:t>
      </w:r>
    </w:p>
    <w:p w14:paraId="0C3E2E44" w14:textId="48819934" w:rsidR="00E02D38" w:rsidRPr="00E02D38" w:rsidRDefault="00E02D38" w:rsidP="00E02D38">
      <w:pPr>
        <w:ind w:right="-1"/>
        <w:jc w:val="center"/>
        <w:rPr>
          <w:b/>
          <w:color w:val="000000" w:themeColor="text1"/>
        </w:rPr>
      </w:pPr>
      <w:r w:rsidRPr="00E02D38">
        <w:rPr>
          <w:b/>
        </w:rPr>
        <w:t>Izpilddirektora atskaite par iepriekšējo darba periodu</w:t>
      </w:r>
    </w:p>
    <w:p w14:paraId="47B5CCCB" w14:textId="18BE1617" w:rsidR="00E02D38" w:rsidRDefault="00E02D38" w:rsidP="00E02D38">
      <w:pPr>
        <w:jc w:val="center"/>
        <w:rPr>
          <w:i/>
          <w:color w:val="000000"/>
        </w:rPr>
      </w:pPr>
      <w:r w:rsidRPr="00883F75">
        <w:rPr>
          <w:b/>
          <w:noProof/>
          <w:color w:val="000000"/>
        </w:rPr>
        <mc:AlternateContent>
          <mc:Choice Requires="wps">
            <w:drawing>
              <wp:anchor distT="0" distB="0" distL="114300" distR="114300" simplePos="0" relativeHeight="252002304" behindDoc="0" locked="0" layoutInCell="1" allowOverlap="1" wp14:anchorId="1D89DF27" wp14:editId="4D42983C">
                <wp:simplePos x="0" y="0"/>
                <wp:positionH relativeFrom="column">
                  <wp:posOffset>-61595</wp:posOffset>
                </wp:positionH>
                <wp:positionV relativeFrom="paragraph">
                  <wp:posOffset>-1905</wp:posOffset>
                </wp:positionV>
                <wp:extent cx="5892800" cy="0"/>
                <wp:effectExtent l="0" t="0" r="0" b="0"/>
                <wp:wrapNone/>
                <wp:docPr id="126" name="AutoShape 1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2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5BC95" id="_x0000_t32" coordsize="21600,21600" o:spt="32" o:oned="t" path="m,l21600,21600e" filled="f">
                <v:path arrowok="t" fillok="f" o:connecttype="none"/>
                <o:lock v:ext="edit" shapetype="t"/>
              </v:shapetype>
              <v:shape id="AutoShape 1126" o:spid="_x0000_s1026" type="#_x0000_t32" style="position:absolute;margin-left:-4.85pt;margin-top:-.15pt;width:464pt;height:0;flip:y;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" strokeweight="1pt"/>
            </w:pict>
          </mc:Fallback>
        </mc:AlternateContent>
      </w:r>
      <w:r w:rsidRPr="00883F75">
        <w:rPr>
          <w:i/>
          <w:color w:val="000000"/>
        </w:rPr>
        <w:t>(</w:t>
      </w:r>
      <w:r w:rsidRPr="006E5486">
        <w:rPr>
          <w:i/>
          <w:color w:val="000000"/>
        </w:rPr>
        <w:t xml:space="preserve"> </w:t>
      </w:r>
      <w:proofErr w:type="spellStart"/>
      <w:r>
        <w:rPr>
          <w:i/>
          <w:color w:val="000000"/>
        </w:rPr>
        <w:t>A.Vilks</w:t>
      </w:r>
      <w:proofErr w:type="spellEnd"/>
      <w:r>
        <w:rPr>
          <w:i/>
          <w:color w:val="000000"/>
        </w:rPr>
        <w:t>)</w:t>
      </w:r>
    </w:p>
    <w:p w14:paraId="247E54D9" w14:textId="77777777" w:rsidR="00E02D38" w:rsidRDefault="00E02D38" w:rsidP="00E02D38">
      <w:pPr>
        <w:jc w:val="center"/>
        <w:rPr>
          <w:iCs/>
          <w:color w:val="000000"/>
        </w:rPr>
      </w:pPr>
    </w:p>
    <w:p w14:paraId="54E6AF41" w14:textId="3846B7F0" w:rsidR="00C55C16" w:rsidRDefault="00185EC3" w:rsidP="00185EC3">
      <w:pPr>
        <w:jc w:val="both"/>
        <w:rPr>
          <w:iCs/>
          <w:color w:val="000000"/>
        </w:rPr>
      </w:pPr>
      <w:r>
        <w:rPr>
          <w:iCs/>
          <w:color w:val="000000"/>
        </w:rPr>
        <w:t xml:space="preserve">Dobeles novada dome pieņem </w:t>
      </w:r>
      <w:proofErr w:type="spellStart"/>
      <w:r>
        <w:rPr>
          <w:iCs/>
          <w:color w:val="000000"/>
        </w:rPr>
        <w:t>zināsanai</w:t>
      </w:r>
      <w:proofErr w:type="spellEnd"/>
      <w:r>
        <w:rPr>
          <w:iCs/>
          <w:color w:val="000000"/>
        </w:rPr>
        <w:t xml:space="preserve"> izpilddirektora atskaiti par iepriekšējo darba periodu.</w:t>
      </w:r>
    </w:p>
    <w:p w14:paraId="0C0B44B0" w14:textId="2756C6E4" w:rsidR="007F68B1" w:rsidRDefault="007F68B1" w:rsidP="00185EC3">
      <w:pPr>
        <w:jc w:val="both"/>
        <w:rPr>
          <w:iCs/>
          <w:color w:val="000000"/>
        </w:rPr>
      </w:pPr>
    </w:p>
    <w:p w14:paraId="4718E016" w14:textId="20597BDE" w:rsidR="007F68B1" w:rsidRDefault="007F68B1" w:rsidP="00185EC3">
      <w:pPr>
        <w:jc w:val="both"/>
        <w:rPr>
          <w:iCs/>
          <w:color w:val="000000"/>
        </w:rPr>
      </w:pPr>
    </w:p>
    <w:p w14:paraId="23F1BF41" w14:textId="0C42DEA8" w:rsidR="007F68B1" w:rsidRDefault="007F68B1" w:rsidP="00185EC3">
      <w:pPr>
        <w:jc w:val="both"/>
        <w:rPr>
          <w:iCs/>
          <w:color w:val="000000"/>
        </w:rPr>
      </w:pPr>
    </w:p>
    <w:p w14:paraId="7C6495CA" w14:textId="77777777" w:rsidR="007F68B1" w:rsidRDefault="007F68B1" w:rsidP="00185EC3">
      <w:pPr>
        <w:jc w:val="both"/>
        <w:rPr>
          <w:iCs/>
          <w:color w:val="000000"/>
        </w:rPr>
      </w:pPr>
    </w:p>
    <w:p w14:paraId="45683967" w14:textId="4A6F0CA5" w:rsidR="0013657E" w:rsidRDefault="0013657E" w:rsidP="00185EC3">
      <w:pPr>
        <w:jc w:val="both"/>
        <w:rPr>
          <w:iCs/>
          <w:color w:val="000000"/>
        </w:rPr>
      </w:pPr>
    </w:p>
    <w:p w14:paraId="2144E2D2" w14:textId="6EAFAACE" w:rsidR="0013657E" w:rsidRDefault="0013657E" w:rsidP="00185EC3">
      <w:pPr>
        <w:jc w:val="both"/>
        <w:rPr>
          <w:iCs/>
          <w:color w:val="000000"/>
        </w:rPr>
      </w:pPr>
    </w:p>
    <w:p w14:paraId="643882C4" w14:textId="66FD82A0" w:rsidR="007F68B1" w:rsidRDefault="007F68B1" w:rsidP="00185EC3">
      <w:pPr>
        <w:jc w:val="both"/>
        <w:rPr>
          <w:iCs/>
          <w:color w:val="000000"/>
        </w:rPr>
      </w:pPr>
    </w:p>
    <w:p w14:paraId="268923C5" w14:textId="762E08C4" w:rsidR="007F68B1" w:rsidRDefault="007F68B1" w:rsidP="00185EC3">
      <w:pPr>
        <w:jc w:val="both"/>
        <w:rPr>
          <w:iCs/>
          <w:color w:val="000000"/>
        </w:rPr>
      </w:pPr>
    </w:p>
    <w:p w14:paraId="5F133CFD" w14:textId="0017A46F" w:rsidR="007F68B1" w:rsidRDefault="007F68B1" w:rsidP="00185EC3">
      <w:pPr>
        <w:jc w:val="both"/>
        <w:rPr>
          <w:iCs/>
          <w:color w:val="000000"/>
        </w:rPr>
      </w:pPr>
    </w:p>
    <w:p w14:paraId="260BE6BB" w14:textId="319F5473" w:rsidR="007F68B1" w:rsidRDefault="007F68B1" w:rsidP="00185EC3">
      <w:pPr>
        <w:jc w:val="both"/>
        <w:rPr>
          <w:iCs/>
          <w:color w:val="000000"/>
        </w:rPr>
      </w:pPr>
    </w:p>
    <w:p w14:paraId="48778FF3" w14:textId="2DDA44C1" w:rsidR="007F68B1" w:rsidRDefault="007F68B1" w:rsidP="00185EC3">
      <w:pPr>
        <w:jc w:val="both"/>
        <w:rPr>
          <w:iCs/>
          <w:color w:val="000000"/>
        </w:rPr>
      </w:pPr>
    </w:p>
    <w:p w14:paraId="298C7409" w14:textId="0C4C4188" w:rsidR="007F68B1" w:rsidRDefault="007F68B1" w:rsidP="00185EC3">
      <w:pPr>
        <w:jc w:val="both"/>
        <w:rPr>
          <w:iCs/>
          <w:color w:val="000000"/>
        </w:rPr>
      </w:pPr>
    </w:p>
    <w:p w14:paraId="647AC416" w14:textId="54C17D59" w:rsidR="007F68B1" w:rsidRDefault="007F68B1" w:rsidP="00185EC3">
      <w:pPr>
        <w:jc w:val="both"/>
        <w:rPr>
          <w:iCs/>
          <w:color w:val="000000"/>
        </w:rPr>
      </w:pPr>
    </w:p>
    <w:p w14:paraId="1DF294C1" w14:textId="7E416648" w:rsidR="007F68B1" w:rsidRDefault="007F68B1" w:rsidP="00185EC3">
      <w:pPr>
        <w:jc w:val="both"/>
        <w:rPr>
          <w:iCs/>
          <w:color w:val="000000"/>
        </w:rPr>
      </w:pPr>
    </w:p>
    <w:p w14:paraId="2DFDE4DF" w14:textId="4C11B636" w:rsidR="007F68B1" w:rsidRDefault="007F68B1" w:rsidP="00185EC3">
      <w:pPr>
        <w:jc w:val="both"/>
        <w:rPr>
          <w:iCs/>
          <w:color w:val="000000"/>
        </w:rPr>
      </w:pPr>
    </w:p>
    <w:p w14:paraId="5E880DA8" w14:textId="2480D048" w:rsidR="00D26FF0" w:rsidRDefault="00D26FF0" w:rsidP="00185EC3">
      <w:pPr>
        <w:jc w:val="both"/>
        <w:rPr>
          <w:iCs/>
          <w:color w:val="000000"/>
        </w:rPr>
      </w:pPr>
    </w:p>
    <w:p w14:paraId="7CC3235C" w14:textId="65306C04" w:rsidR="00D26FF0" w:rsidRDefault="00D26FF0" w:rsidP="00185EC3">
      <w:pPr>
        <w:jc w:val="both"/>
        <w:rPr>
          <w:iCs/>
          <w:color w:val="000000"/>
        </w:rPr>
      </w:pPr>
    </w:p>
    <w:p w14:paraId="0DACCF5D" w14:textId="399BEA91" w:rsidR="00D26FF0" w:rsidRDefault="00D26FF0" w:rsidP="00185EC3">
      <w:pPr>
        <w:jc w:val="both"/>
        <w:rPr>
          <w:iCs/>
          <w:color w:val="000000"/>
        </w:rPr>
      </w:pPr>
    </w:p>
    <w:p w14:paraId="2D8296F7" w14:textId="77777777" w:rsidR="00D26FF0" w:rsidRDefault="00D26FF0" w:rsidP="00185EC3">
      <w:pPr>
        <w:jc w:val="both"/>
        <w:rPr>
          <w:iCs/>
          <w:color w:val="000000"/>
        </w:rPr>
      </w:pPr>
    </w:p>
    <w:p w14:paraId="03782C98" w14:textId="77777777" w:rsidR="007F68B1" w:rsidRDefault="007F68B1" w:rsidP="00185EC3">
      <w:pPr>
        <w:jc w:val="both"/>
        <w:rPr>
          <w:iCs/>
          <w:color w:val="000000"/>
        </w:rPr>
      </w:pPr>
    </w:p>
    <w:p w14:paraId="2277062F" w14:textId="4B34FB16" w:rsidR="0013657E" w:rsidRDefault="0013657E" w:rsidP="00185EC3">
      <w:pPr>
        <w:jc w:val="both"/>
        <w:rPr>
          <w:iCs/>
          <w:color w:val="000000"/>
        </w:rPr>
      </w:pPr>
    </w:p>
    <w:p w14:paraId="42D21BD4" w14:textId="57E36783" w:rsidR="006D53C8" w:rsidRPr="00883F75" w:rsidRDefault="006D53C8" w:rsidP="00883F75">
      <w:pPr>
        <w:rPr>
          <w:color w:val="000000"/>
        </w:rPr>
      </w:pPr>
      <w:r w:rsidRPr="00883F75">
        <w:rPr>
          <w:color w:val="000000"/>
        </w:rPr>
        <w:lastRenderedPageBreak/>
        <w:t>Sēde slēgta plkst.</w:t>
      </w:r>
      <w:r w:rsidR="00FC43CD" w:rsidRPr="00883F75">
        <w:rPr>
          <w:color w:val="000000"/>
        </w:rPr>
        <w:t> </w:t>
      </w:r>
      <w:r w:rsidR="00750C02" w:rsidRPr="00883F75">
        <w:rPr>
          <w:color w:val="000000"/>
        </w:rPr>
        <w:t>1</w:t>
      </w:r>
      <w:r w:rsidR="00EA776A">
        <w:rPr>
          <w:color w:val="000000"/>
        </w:rPr>
        <w:t>8</w:t>
      </w:r>
      <w:r w:rsidR="00750C02" w:rsidRPr="00883F75">
        <w:rPr>
          <w:color w:val="000000"/>
        </w:rPr>
        <w:t>:</w:t>
      </w:r>
      <w:r w:rsidR="00577AB1">
        <w:rPr>
          <w:color w:val="000000"/>
        </w:rPr>
        <w:t>07</w:t>
      </w:r>
    </w:p>
    <w:p w14:paraId="16DA1F2D" w14:textId="77777777" w:rsidR="007F68B1" w:rsidRDefault="006D53C8" w:rsidP="00883F75">
      <w:pPr>
        <w:rPr>
          <w:bCs/>
          <w:color w:val="000000"/>
          <w:lang w:eastAsia="et-EE"/>
        </w:rPr>
      </w:pPr>
      <w:r w:rsidRPr="00883F75">
        <w:rPr>
          <w:bCs/>
          <w:color w:val="000000"/>
          <w:lang w:eastAsia="et-EE"/>
        </w:rPr>
        <w:t>Nākamā novada domes sēde 202</w:t>
      </w:r>
      <w:r w:rsidR="001B45AE" w:rsidRPr="00883F75">
        <w:rPr>
          <w:bCs/>
          <w:color w:val="000000"/>
          <w:lang w:eastAsia="et-EE"/>
        </w:rPr>
        <w:t>2</w:t>
      </w:r>
      <w:r w:rsidRPr="00883F75">
        <w:rPr>
          <w:bCs/>
          <w:color w:val="000000"/>
          <w:lang w:eastAsia="et-EE"/>
        </w:rPr>
        <w:t>.</w:t>
      </w:r>
      <w:r w:rsidR="00FC43CD" w:rsidRPr="00883F75">
        <w:rPr>
          <w:bCs/>
          <w:color w:val="000000"/>
          <w:lang w:eastAsia="et-EE"/>
        </w:rPr>
        <w:t> </w:t>
      </w:r>
      <w:r w:rsidRPr="00883F75">
        <w:rPr>
          <w:bCs/>
          <w:color w:val="000000"/>
          <w:lang w:eastAsia="et-EE"/>
        </w:rPr>
        <w:t>gada.</w:t>
      </w:r>
      <w:r w:rsidR="00FC43CD" w:rsidRPr="00883F75">
        <w:rPr>
          <w:bCs/>
          <w:color w:val="000000"/>
          <w:lang w:eastAsia="et-EE"/>
        </w:rPr>
        <w:t> </w:t>
      </w:r>
      <w:r w:rsidR="00D3576E">
        <w:rPr>
          <w:bCs/>
          <w:color w:val="000000"/>
          <w:lang w:eastAsia="et-EE"/>
        </w:rPr>
        <w:t>2</w:t>
      </w:r>
      <w:r w:rsidR="00577AB1">
        <w:rPr>
          <w:bCs/>
          <w:color w:val="000000"/>
          <w:lang w:eastAsia="et-EE"/>
        </w:rPr>
        <w:t>7</w:t>
      </w:r>
      <w:r w:rsidR="0003007E">
        <w:rPr>
          <w:bCs/>
          <w:color w:val="000000"/>
          <w:lang w:eastAsia="et-EE"/>
        </w:rPr>
        <w:t>.</w:t>
      </w:r>
      <w:r w:rsidR="00AE3288">
        <w:rPr>
          <w:bCs/>
          <w:color w:val="000000"/>
          <w:lang w:eastAsia="et-EE"/>
        </w:rPr>
        <w:t xml:space="preserve"> </w:t>
      </w:r>
      <w:r w:rsidR="00577AB1">
        <w:rPr>
          <w:bCs/>
          <w:color w:val="000000"/>
          <w:lang w:eastAsia="et-EE"/>
        </w:rPr>
        <w:t>oktob</w:t>
      </w:r>
      <w:r w:rsidR="0088645F">
        <w:rPr>
          <w:bCs/>
          <w:color w:val="000000"/>
          <w:lang w:eastAsia="et-EE"/>
        </w:rPr>
        <w:t>rī</w:t>
      </w:r>
      <w:r w:rsidR="00CC1830">
        <w:rPr>
          <w:bCs/>
          <w:color w:val="000000"/>
          <w:lang w:eastAsia="et-EE"/>
        </w:rPr>
        <w:t xml:space="preserve">        </w:t>
      </w:r>
    </w:p>
    <w:p w14:paraId="722D1188" w14:textId="77777777" w:rsidR="007F68B1" w:rsidRDefault="007F68B1" w:rsidP="00883F75">
      <w:pPr>
        <w:rPr>
          <w:bCs/>
          <w:color w:val="000000"/>
          <w:lang w:eastAsia="et-EE"/>
        </w:rPr>
      </w:pPr>
    </w:p>
    <w:p w14:paraId="0520E26B" w14:textId="77777777" w:rsidR="007F68B1" w:rsidRDefault="007F68B1" w:rsidP="00883F75">
      <w:pPr>
        <w:rPr>
          <w:bCs/>
          <w:color w:val="000000"/>
          <w:lang w:eastAsia="et-EE"/>
        </w:rPr>
      </w:pPr>
    </w:p>
    <w:p w14:paraId="25DB71F6" w14:textId="77777777" w:rsidR="007F68B1" w:rsidRDefault="007F68B1" w:rsidP="00883F75">
      <w:pPr>
        <w:rPr>
          <w:bCs/>
          <w:color w:val="000000"/>
          <w:lang w:eastAsia="et-EE"/>
        </w:rPr>
      </w:pPr>
    </w:p>
    <w:p w14:paraId="56553E5B" w14:textId="599AE1F6" w:rsidR="006D53C8" w:rsidRPr="00883F75" w:rsidRDefault="00CC1830" w:rsidP="00883F75">
      <w:pPr>
        <w:rPr>
          <w:bCs/>
          <w:color w:val="000000"/>
          <w:lang w:eastAsia="et-EE"/>
        </w:rPr>
      </w:pPr>
      <w:r>
        <w:rPr>
          <w:bCs/>
          <w:color w:val="000000"/>
          <w:lang w:eastAsia="et-EE"/>
        </w:rPr>
        <w:t xml:space="preserve">                                 </w:t>
      </w:r>
    </w:p>
    <w:p w14:paraId="55AE79AF" w14:textId="77777777" w:rsidR="003879C8" w:rsidRPr="00883F75" w:rsidRDefault="003879C8" w:rsidP="00883F75">
      <w:pPr>
        <w:rPr>
          <w:bCs/>
          <w:color w:val="000000"/>
          <w:lang w:eastAsia="et-EE"/>
        </w:rPr>
      </w:pPr>
    </w:p>
    <w:p w14:paraId="1F460992" w14:textId="77777777" w:rsidR="006D53C8" w:rsidRPr="00883F75" w:rsidRDefault="006D53C8" w:rsidP="00883F75">
      <w:pPr>
        <w:rPr>
          <w:bCs/>
          <w:color w:val="000000"/>
          <w:lang w:eastAsia="et-EE"/>
        </w:rPr>
      </w:pPr>
    </w:p>
    <w:p w14:paraId="010A2C12" w14:textId="77777777" w:rsidR="00317B73" w:rsidRDefault="00317B73" w:rsidP="00883F75">
      <w:pPr>
        <w:rPr>
          <w:bCs/>
          <w:color w:val="000000"/>
          <w:lang w:eastAsia="et-EE"/>
        </w:rPr>
      </w:pPr>
    </w:p>
    <w:p w14:paraId="6110FBD0" w14:textId="77777777" w:rsidR="00317B73" w:rsidRDefault="00317B73" w:rsidP="00883F75">
      <w:pPr>
        <w:rPr>
          <w:bCs/>
          <w:color w:val="000000"/>
          <w:lang w:eastAsia="et-EE"/>
        </w:rPr>
      </w:pPr>
    </w:p>
    <w:p w14:paraId="120571BB" w14:textId="4FAF8420" w:rsidR="006D53C8" w:rsidRPr="00883F75" w:rsidRDefault="006D53C8" w:rsidP="00883F75">
      <w:pPr>
        <w:rPr>
          <w:bCs/>
          <w:color w:val="000000"/>
          <w:lang w:eastAsia="et-EE"/>
        </w:rPr>
      </w:pPr>
      <w:r w:rsidRPr="00883F75">
        <w:rPr>
          <w:bCs/>
          <w:color w:val="000000"/>
          <w:lang w:eastAsia="et-EE"/>
        </w:rPr>
        <w:t>Sēdes vadītājs</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88645F">
        <w:rPr>
          <w:bCs/>
          <w:color w:val="000000"/>
          <w:lang w:eastAsia="et-EE"/>
        </w:rPr>
        <w:t>I.Gorskis</w:t>
      </w:r>
      <w:proofErr w:type="spellEnd"/>
      <w:r w:rsidRPr="00883F75">
        <w:rPr>
          <w:bCs/>
          <w:color w:val="000000"/>
          <w:lang w:eastAsia="et-EE"/>
        </w:rPr>
        <w:t xml:space="preserve"> </w:t>
      </w:r>
    </w:p>
    <w:p w14:paraId="38B30FA8" w14:textId="132DFD73" w:rsidR="0051548A" w:rsidRDefault="006D53C8" w:rsidP="00C108CE">
      <w:pPr>
        <w:ind w:left="6480" w:firstLine="720"/>
        <w:rPr>
          <w:bCs/>
          <w:color w:val="000000"/>
          <w:lang w:eastAsia="et-EE"/>
        </w:rPr>
      </w:pPr>
      <w:r w:rsidRPr="00883F75">
        <w:rPr>
          <w:bCs/>
          <w:color w:val="000000"/>
          <w:lang w:eastAsia="et-EE"/>
        </w:rPr>
        <w:t>(</w:t>
      </w:r>
      <w:r w:rsidR="0043496E">
        <w:rPr>
          <w:bCs/>
          <w:color w:val="000000"/>
          <w:lang w:eastAsia="et-EE"/>
        </w:rPr>
        <w:t>0</w:t>
      </w:r>
      <w:r w:rsidR="003F4783">
        <w:rPr>
          <w:bCs/>
          <w:color w:val="000000"/>
          <w:lang w:eastAsia="et-EE"/>
        </w:rPr>
        <w:t>6</w:t>
      </w:r>
      <w:r w:rsidR="00BE6FB9" w:rsidRPr="00883F75">
        <w:rPr>
          <w:bCs/>
          <w:color w:val="000000"/>
          <w:lang w:eastAsia="et-EE"/>
        </w:rPr>
        <w:t>.</w:t>
      </w:r>
      <w:r w:rsidR="003F4783">
        <w:rPr>
          <w:bCs/>
          <w:color w:val="000000"/>
          <w:lang w:eastAsia="et-EE"/>
        </w:rPr>
        <w:t>10</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2C24B45A" w14:textId="172798AB" w:rsidR="002E7118" w:rsidRDefault="002E7118" w:rsidP="00C108CE">
      <w:pPr>
        <w:ind w:left="6480" w:firstLine="720"/>
        <w:rPr>
          <w:bCs/>
          <w:color w:val="000000"/>
          <w:lang w:eastAsia="et-EE"/>
        </w:rPr>
      </w:pPr>
    </w:p>
    <w:p w14:paraId="4CF3CB75" w14:textId="3FD1161B" w:rsidR="007E1AB6" w:rsidRDefault="007E1AB6" w:rsidP="00C108CE">
      <w:pPr>
        <w:ind w:left="6480" w:firstLine="720"/>
        <w:rPr>
          <w:bCs/>
          <w:color w:val="000000"/>
          <w:lang w:eastAsia="et-EE"/>
        </w:rPr>
      </w:pPr>
    </w:p>
    <w:p w14:paraId="5349D20A" w14:textId="77777777" w:rsidR="007E1AB6" w:rsidRDefault="007E1AB6" w:rsidP="00C108CE">
      <w:pPr>
        <w:ind w:left="6480" w:firstLine="720"/>
        <w:rPr>
          <w:bCs/>
          <w:color w:val="000000"/>
          <w:lang w:eastAsia="et-EE"/>
        </w:rPr>
      </w:pPr>
    </w:p>
    <w:p w14:paraId="7908A019" w14:textId="77777777" w:rsidR="002E7118" w:rsidRPr="00883F75" w:rsidRDefault="002E7118" w:rsidP="00C108CE">
      <w:pPr>
        <w:ind w:left="6480" w:firstLine="720"/>
        <w:rPr>
          <w:bCs/>
          <w:color w:val="000000"/>
          <w:lang w:eastAsia="et-EE"/>
        </w:rPr>
      </w:pPr>
    </w:p>
    <w:p w14:paraId="452ECE9C" w14:textId="3231E7ED" w:rsidR="006D53C8" w:rsidRPr="00883F75" w:rsidRDefault="006D53C8" w:rsidP="00883F75">
      <w:pPr>
        <w:rPr>
          <w:bCs/>
          <w:color w:val="000000"/>
          <w:lang w:eastAsia="et-EE"/>
        </w:rPr>
      </w:pPr>
      <w:r w:rsidRPr="00883F75">
        <w:rPr>
          <w:bCs/>
          <w:color w:val="000000"/>
          <w:lang w:eastAsia="et-EE"/>
        </w:rPr>
        <w:t>Protokolēja</w:t>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r w:rsidRPr="00883F75">
        <w:rPr>
          <w:bCs/>
          <w:color w:val="000000"/>
          <w:lang w:eastAsia="et-EE"/>
        </w:rPr>
        <w:tab/>
      </w:r>
      <w:proofErr w:type="spellStart"/>
      <w:r w:rsidR="00620F92" w:rsidRPr="00883F75">
        <w:rPr>
          <w:bCs/>
          <w:color w:val="000000"/>
          <w:lang w:eastAsia="et-EE"/>
        </w:rPr>
        <w:t>S.Eberte</w:t>
      </w:r>
      <w:proofErr w:type="spellEnd"/>
      <w:r w:rsidRPr="00883F75">
        <w:rPr>
          <w:bCs/>
          <w:color w:val="000000"/>
          <w:lang w:eastAsia="et-EE"/>
        </w:rPr>
        <w:t xml:space="preserve"> </w:t>
      </w:r>
    </w:p>
    <w:p w14:paraId="16A4E83C" w14:textId="20F3FE38" w:rsidR="007332D1" w:rsidRDefault="006D53C8" w:rsidP="00C108CE">
      <w:pPr>
        <w:ind w:left="6480" w:firstLine="720"/>
        <w:rPr>
          <w:bCs/>
          <w:color w:val="000000"/>
          <w:lang w:eastAsia="et-EE"/>
        </w:rPr>
      </w:pPr>
      <w:r w:rsidRPr="00883F75">
        <w:rPr>
          <w:bCs/>
          <w:color w:val="000000"/>
          <w:lang w:eastAsia="et-EE"/>
        </w:rPr>
        <w:t>(</w:t>
      </w:r>
      <w:r w:rsidR="0043496E">
        <w:rPr>
          <w:bCs/>
          <w:color w:val="000000"/>
          <w:lang w:eastAsia="et-EE"/>
        </w:rPr>
        <w:t>0</w:t>
      </w:r>
      <w:r w:rsidR="003F4783">
        <w:rPr>
          <w:bCs/>
          <w:color w:val="000000"/>
          <w:lang w:eastAsia="et-EE"/>
        </w:rPr>
        <w:t>6</w:t>
      </w:r>
      <w:r w:rsidR="00BE6FB9" w:rsidRPr="00883F75">
        <w:rPr>
          <w:bCs/>
          <w:color w:val="000000"/>
          <w:lang w:eastAsia="et-EE"/>
        </w:rPr>
        <w:t>.</w:t>
      </w:r>
      <w:r w:rsidR="003F4783">
        <w:rPr>
          <w:bCs/>
          <w:color w:val="000000"/>
          <w:lang w:eastAsia="et-EE"/>
        </w:rPr>
        <w:t>10</w:t>
      </w:r>
      <w:r w:rsidR="00BE6FB9" w:rsidRPr="00883F75">
        <w:rPr>
          <w:bCs/>
          <w:color w:val="000000"/>
          <w:lang w:eastAsia="et-EE"/>
        </w:rPr>
        <w:t>.</w:t>
      </w:r>
      <w:r w:rsidRPr="00883F75">
        <w:rPr>
          <w:bCs/>
          <w:color w:val="000000"/>
          <w:lang w:eastAsia="et-EE"/>
        </w:rPr>
        <w:t>202</w:t>
      </w:r>
      <w:r w:rsidR="00620F92" w:rsidRPr="00883F75">
        <w:rPr>
          <w:bCs/>
          <w:color w:val="000000"/>
          <w:lang w:eastAsia="et-EE"/>
        </w:rPr>
        <w:t>2</w:t>
      </w:r>
      <w:r w:rsidRPr="00883F75">
        <w:rPr>
          <w:bCs/>
          <w:color w:val="000000"/>
          <w:lang w:eastAsia="et-EE"/>
        </w:rPr>
        <w:t>.)</w:t>
      </w:r>
    </w:p>
    <w:p w14:paraId="47C77233" w14:textId="4BB6CEC2" w:rsidR="007332D1" w:rsidRDefault="007332D1" w:rsidP="00C108CE">
      <w:pPr>
        <w:ind w:left="6480" w:firstLine="720"/>
        <w:rPr>
          <w:bCs/>
          <w:color w:val="000000"/>
          <w:lang w:eastAsia="et-EE"/>
        </w:rPr>
      </w:pPr>
    </w:p>
    <w:p w14:paraId="3F26BD12" w14:textId="4C303826" w:rsidR="004B76DA" w:rsidRDefault="004B76DA" w:rsidP="00C108CE">
      <w:pPr>
        <w:ind w:left="6480" w:firstLine="720"/>
        <w:rPr>
          <w:bCs/>
          <w:color w:val="000000"/>
          <w:lang w:eastAsia="et-EE"/>
        </w:rPr>
      </w:pPr>
    </w:p>
    <w:p w14:paraId="70E6F71F" w14:textId="67A360FD" w:rsidR="004B76DA" w:rsidRDefault="004B76DA" w:rsidP="00C108CE">
      <w:pPr>
        <w:ind w:left="6480" w:firstLine="720"/>
        <w:rPr>
          <w:bCs/>
          <w:color w:val="000000"/>
          <w:lang w:eastAsia="et-EE"/>
        </w:rPr>
      </w:pPr>
    </w:p>
    <w:p w14:paraId="0944A603" w14:textId="77777777" w:rsidR="007332D1" w:rsidRDefault="007332D1" w:rsidP="00C108CE">
      <w:pPr>
        <w:ind w:left="6480" w:firstLine="720"/>
        <w:rPr>
          <w:bCs/>
          <w:color w:val="000000"/>
          <w:lang w:eastAsia="et-EE"/>
        </w:rPr>
      </w:pPr>
    </w:p>
    <w:p w14:paraId="69BF8EF3" w14:textId="77777777" w:rsidR="00C7068E" w:rsidRPr="00883F75" w:rsidRDefault="00C7068E" w:rsidP="00C108CE">
      <w:pPr>
        <w:ind w:left="6480" w:firstLine="720"/>
        <w:rPr>
          <w:color w:val="000000"/>
        </w:rPr>
      </w:pPr>
    </w:p>
    <w:p w14:paraId="2DABA95A" w14:textId="1E499458" w:rsidR="007F68B1" w:rsidRDefault="006D53C8" w:rsidP="0052261F">
      <w:pPr>
        <w:tabs>
          <w:tab w:val="left" w:pos="-24212"/>
        </w:tabs>
        <w:jc w:val="right"/>
      </w:pPr>
      <w:r w:rsidRPr="00883F75">
        <w:rPr>
          <w:color w:val="000000"/>
        </w:rPr>
        <w:t xml:space="preserve">Sēdes audioieraksts publicēts Dobeles novada pašvaldības mājaslapā: </w:t>
      </w:r>
      <w:hyperlink r:id="rId15" w:history="1">
        <w:r w:rsidR="00DF7761" w:rsidRPr="00C7068E">
          <w:t>http://www.dobele.lv/lv/content/does-sedes</w:t>
        </w:r>
      </w:hyperlink>
      <w:r w:rsidR="007F68B1">
        <w:br w:type="page"/>
      </w:r>
    </w:p>
    <w:p w14:paraId="4ACCA13B" w14:textId="77777777" w:rsidR="00BE5EF3" w:rsidRPr="00641FBC" w:rsidRDefault="00BE5EF3" w:rsidP="00BE5EF3">
      <w:pPr>
        <w:tabs>
          <w:tab w:val="left" w:pos="-24212"/>
        </w:tabs>
        <w:spacing w:after="160" w:line="259" w:lineRule="auto"/>
        <w:jc w:val="center"/>
        <w:rPr>
          <w:rFonts w:ascii="Calibri" w:eastAsia="Calibri" w:hAnsi="Calibri"/>
          <w:sz w:val="20"/>
          <w:szCs w:val="20"/>
          <w:lang w:eastAsia="en-US"/>
        </w:rPr>
      </w:pPr>
      <w:r w:rsidRPr="00641FBC">
        <w:rPr>
          <w:rFonts w:ascii="Calibri" w:eastAsia="Calibri" w:hAnsi="Calibri"/>
          <w:noProof/>
          <w:sz w:val="20"/>
          <w:szCs w:val="20"/>
        </w:rPr>
        <w:lastRenderedPageBreak/>
        <w:drawing>
          <wp:inline distT="0" distB="0" distL="0" distR="0" wp14:anchorId="56A136A2" wp14:editId="01B9CEA8">
            <wp:extent cx="676275" cy="7524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522548" w14:textId="77777777" w:rsidR="00BE5EF3" w:rsidRPr="00641FBC" w:rsidRDefault="00BE5EF3" w:rsidP="00BE5EF3">
      <w:pPr>
        <w:tabs>
          <w:tab w:val="center" w:pos="4320"/>
          <w:tab w:val="right" w:pos="8640"/>
        </w:tabs>
        <w:jc w:val="center"/>
        <w:rPr>
          <w:sz w:val="20"/>
          <w:szCs w:val="20"/>
          <w:lang w:val="en-US"/>
        </w:rPr>
      </w:pPr>
      <w:r w:rsidRPr="00641FBC">
        <w:rPr>
          <w:sz w:val="20"/>
          <w:szCs w:val="20"/>
          <w:lang w:val="en-US"/>
        </w:rPr>
        <w:t>LATVIJAS REPUBLIKA</w:t>
      </w:r>
    </w:p>
    <w:p w14:paraId="156D14A0" w14:textId="77777777" w:rsidR="00BE5EF3" w:rsidRPr="00641FBC" w:rsidRDefault="00BE5EF3" w:rsidP="00BE5EF3">
      <w:pPr>
        <w:tabs>
          <w:tab w:val="center" w:pos="4320"/>
          <w:tab w:val="right" w:pos="8640"/>
        </w:tabs>
        <w:jc w:val="center"/>
        <w:rPr>
          <w:b/>
          <w:sz w:val="32"/>
          <w:szCs w:val="32"/>
          <w:lang w:val="en-US"/>
        </w:rPr>
      </w:pPr>
      <w:r w:rsidRPr="00641FBC">
        <w:rPr>
          <w:b/>
          <w:sz w:val="32"/>
          <w:szCs w:val="32"/>
          <w:lang w:val="en-US"/>
        </w:rPr>
        <w:t>DOBELES NOVADA DOME</w:t>
      </w:r>
    </w:p>
    <w:p w14:paraId="14BCECF5" w14:textId="77777777" w:rsidR="00BE5EF3" w:rsidRPr="00641FBC" w:rsidRDefault="00BE5EF3" w:rsidP="00BE5EF3">
      <w:pPr>
        <w:tabs>
          <w:tab w:val="center" w:pos="4320"/>
          <w:tab w:val="right" w:pos="8640"/>
        </w:tabs>
        <w:jc w:val="center"/>
        <w:rPr>
          <w:sz w:val="16"/>
          <w:szCs w:val="16"/>
        </w:rPr>
      </w:pPr>
      <w:r w:rsidRPr="00641FBC">
        <w:rPr>
          <w:sz w:val="16"/>
          <w:szCs w:val="16"/>
        </w:rPr>
        <w:t>Brīvības iela 17, Dobele, Dobeles novads, LV-3701</w:t>
      </w:r>
    </w:p>
    <w:p w14:paraId="2EDB3AA3" w14:textId="77777777" w:rsidR="00BE5EF3" w:rsidRPr="00641FBC" w:rsidRDefault="00BE5EF3" w:rsidP="00BE5EF3">
      <w:pPr>
        <w:pBdr>
          <w:bottom w:val="double" w:sz="6" w:space="1" w:color="auto"/>
        </w:pBdr>
        <w:tabs>
          <w:tab w:val="center" w:pos="4320"/>
          <w:tab w:val="right" w:pos="8640"/>
        </w:tabs>
        <w:jc w:val="center"/>
        <w:rPr>
          <w:color w:val="000000"/>
          <w:sz w:val="16"/>
          <w:szCs w:val="16"/>
        </w:rPr>
      </w:pPr>
      <w:r w:rsidRPr="00641FBC">
        <w:rPr>
          <w:sz w:val="16"/>
          <w:szCs w:val="16"/>
        </w:rPr>
        <w:t xml:space="preserve">Tālr. 63707269, 63700137, 63720940, e-pasts </w:t>
      </w:r>
      <w:hyperlink r:id="rId16" w:history="1">
        <w:r w:rsidRPr="00641FBC">
          <w:rPr>
            <w:rFonts w:eastAsia="Calibri"/>
            <w:color w:val="000000"/>
            <w:sz w:val="16"/>
            <w:szCs w:val="16"/>
            <w:u w:val="single"/>
          </w:rPr>
          <w:t>dome@dobele.lv</w:t>
        </w:r>
      </w:hyperlink>
    </w:p>
    <w:p w14:paraId="2B654B91" w14:textId="77777777" w:rsidR="00BE5EF3" w:rsidRPr="00641FBC" w:rsidRDefault="00BE5EF3" w:rsidP="00BE5EF3">
      <w:pPr>
        <w:autoSpaceDE w:val="0"/>
        <w:autoSpaceDN w:val="0"/>
        <w:adjustRightInd w:val="0"/>
        <w:jc w:val="center"/>
        <w:rPr>
          <w:rFonts w:eastAsia="Calibri"/>
          <w:b/>
          <w:bCs/>
          <w:color w:val="000000"/>
          <w:lang w:val="et-EE" w:eastAsia="en-US"/>
        </w:rPr>
      </w:pPr>
    </w:p>
    <w:p w14:paraId="6810D709" w14:textId="77777777" w:rsidR="00BE5EF3" w:rsidRPr="00641FBC" w:rsidRDefault="00BE5EF3" w:rsidP="00BE5EF3">
      <w:pPr>
        <w:suppressAutoHyphens/>
        <w:jc w:val="center"/>
        <w:rPr>
          <w:rFonts w:eastAsia="Calibri"/>
          <w:b/>
          <w:lang w:eastAsia="ar-SA"/>
        </w:rPr>
      </w:pPr>
      <w:r w:rsidRPr="00641FBC">
        <w:rPr>
          <w:rFonts w:eastAsia="Calibri"/>
          <w:b/>
          <w:lang w:eastAsia="ar-SA"/>
        </w:rPr>
        <w:t>LĒMUMS</w:t>
      </w:r>
    </w:p>
    <w:p w14:paraId="69165A8B" w14:textId="77777777" w:rsidR="00BE5EF3" w:rsidRPr="00641FBC" w:rsidRDefault="00BE5EF3" w:rsidP="00BE5EF3">
      <w:pPr>
        <w:suppressAutoHyphens/>
        <w:jc w:val="center"/>
        <w:rPr>
          <w:rFonts w:eastAsia="Calibri"/>
          <w:b/>
          <w:lang w:eastAsia="ar-SA"/>
        </w:rPr>
      </w:pPr>
      <w:r w:rsidRPr="00641FBC">
        <w:rPr>
          <w:rFonts w:eastAsia="Calibri"/>
          <w:b/>
          <w:lang w:eastAsia="ar-SA"/>
        </w:rPr>
        <w:t>Dobelē</w:t>
      </w:r>
    </w:p>
    <w:p w14:paraId="199C8461" w14:textId="77777777" w:rsidR="00BE5EF3" w:rsidRPr="00641FBC" w:rsidRDefault="00BE5EF3" w:rsidP="00BE5EF3">
      <w:pPr>
        <w:suppressAutoHyphens/>
        <w:jc w:val="both"/>
        <w:rPr>
          <w:rFonts w:eastAsia="Calibri"/>
          <w:b/>
          <w:sz w:val="20"/>
          <w:szCs w:val="20"/>
          <w:lang w:eastAsia="ar-SA"/>
        </w:rPr>
      </w:pPr>
    </w:p>
    <w:p w14:paraId="248F36B6" w14:textId="085219A0" w:rsidR="00BE5EF3" w:rsidRPr="00641FBC" w:rsidRDefault="00BE5EF3" w:rsidP="00BE5EF3">
      <w:pPr>
        <w:tabs>
          <w:tab w:val="center" w:pos="4320"/>
          <w:tab w:val="right" w:pos="9498"/>
        </w:tabs>
        <w:rPr>
          <w:color w:val="000000"/>
        </w:rPr>
      </w:pPr>
      <w:r w:rsidRPr="00641FBC">
        <w:rPr>
          <w:b/>
          <w:szCs w:val="20"/>
        </w:rPr>
        <w:t>2022. gada 29.</w:t>
      </w:r>
      <w:r>
        <w:rPr>
          <w:b/>
          <w:szCs w:val="20"/>
        </w:rPr>
        <w:t xml:space="preserve"> </w:t>
      </w:r>
      <w:r w:rsidRPr="00641FBC">
        <w:rPr>
          <w:b/>
          <w:szCs w:val="20"/>
        </w:rPr>
        <w:t>septembrī</w:t>
      </w:r>
      <w:r w:rsidRPr="00641FBC">
        <w:rPr>
          <w:b/>
          <w:szCs w:val="20"/>
        </w:rPr>
        <w:tab/>
        <w:t xml:space="preserve">                                                                                    </w:t>
      </w:r>
      <w:r>
        <w:rPr>
          <w:b/>
          <w:szCs w:val="20"/>
        </w:rPr>
        <w:t xml:space="preserve">        </w:t>
      </w:r>
      <w:r w:rsidRPr="00641FBC">
        <w:rPr>
          <w:b/>
          <w:color w:val="000000"/>
        </w:rPr>
        <w:t>Nr.</w:t>
      </w:r>
      <w:r w:rsidR="000D6387">
        <w:rPr>
          <w:b/>
          <w:color w:val="000000"/>
        </w:rPr>
        <w:t>417</w:t>
      </w:r>
      <w:r w:rsidRPr="00641FBC">
        <w:rPr>
          <w:b/>
          <w:color w:val="000000"/>
        </w:rPr>
        <w:t>/</w:t>
      </w:r>
      <w:r>
        <w:rPr>
          <w:b/>
          <w:color w:val="000000"/>
        </w:rPr>
        <w:t>17</w:t>
      </w:r>
    </w:p>
    <w:p w14:paraId="2532A3CF" w14:textId="3F0A46FC" w:rsidR="00BE5EF3" w:rsidRPr="00641FBC" w:rsidRDefault="00BE5EF3" w:rsidP="00BE5EF3">
      <w:pPr>
        <w:tabs>
          <w:tab w:val="center" w:pos="4320"/>
          <w:tab w:val="right" w:pos="8640"/>
        </w:tabs>
        <w:jc w:val="right"/>
        <w:rPr>
          <w:color w:val="000000"/>
        </w:rPr>
      </w:pPr>
      <w:r w:rsidRPr="00641FBC">
        <w:rPr>
          <w:color w:val="000000"/>
        </w:rPr>
        <w:t>(prot. Nr.</w:t>
      </w:r>
      <w:r>
        <w:rPr>
          <w:color w:val="000000"/>
        </w:rPr>
        <w:t>17</w:t>
      </w:r>
      <w:r w:rsidRPr="00641FBC">
        <w:rPr>
          <w:color w:val="000000"/>
        </w:rPr>
        <w:t xml:space="preserve">, </w:t>
      </w:r>
      <w:r w:rsidR="000D6387">
        <w:rPr>
          <w:color w:val="000000"/>
        </w:rPr>
        <w:t>1</w:t>
      </w:r>
      <w:r>
        <w:rPr>
          <w:color w:val="000000"/>
        </w:rPr>
        <w:t>.</w:t>
      </w:r>
      <w:r w:rsidRPr="00641FBC">
        <w:rPr>
          <w:color w:val="000000"/>
        </w:rPr>
        <w:t>§)</w:t>
      </w:r>
    </w:p>
    <w:p w14:paraId="22C2FED0" w14:textId="77777777" w:rsidR="00BE5EF3" w:rsidRPr="00641FBC" w:rsidRDefault="00BE5EF3" w:rsidP="00BE5EF3">
      <w:pPr>
        <w:tabs>
          <w:tab w:val="center" w:pos="4320"/>
          <w:tab w:val="right" w:pos="8640"/>
        </w:tabs>
        <w:rPr>
          <w:color w:val="000000"/>
        </w:rPr>
      </w:pPr>
    </w:p>
    <w:p w14:paraId="2DB63766" w14:textId="77777777" w:rsidR="00BE5EF3" w:rsidRPr="00641FBC" w:rsidRDefault="00BE5EF3" w:rsidP="00BE5EF3">
      <w:pPr>
        <w:jc w:val="center"/>
        <w:rPr>
          <w:rFonts w:eastAsia="Calibri"/>
          <w:b/>
          <w:u w:val="single"/>
          <w:lang w:eastAsia="en-US"/>
        </w:rPr>
      </w:pPr>
      <w:r w:rsidRPr="00641FBC">
        <w:rPr>
          <w:rFonts w:eastAsia="Calibri"/>
          <w:b/>
          <w:u w:val="single"/>
          <w:lang w:eastAsia="en-US"/>
        </w:rPr>
        <w:t>Par pievienošanos Nulles emisijas transportlīdzekļu</w:t>
      </w:r>
    </w:p>
    <w:p w14:paraId="4278029F" w14:textId="77777777" w:rsidR="00BE5EF3" w:rsidRPr="00641FBC" w:rsidRDefault="00BE5EF3" w:rsidP="00BE5EF3">
      <w:pPr>
        <w:jc w:val="center"/>
        <w:rPr>
          <w:rFonts w:eastAsia="Calibri"/>
          <w:lang w:eastAsia="en-US"/>
        </w:rPr>
      </w:pPr>
      <w:r w:rsidRPr="00641FBC">
        <w:rPr>
          <w:rFonts w:eastAsia="Calibri"/>
          <w:b/>
          <w:u w:val="single"/>
          <w:lang w:eastAsia="en-US"/>
        </w:rPr>
        <w:t xml:space="preserve"> (</w:t>
      </w:r>
      <w:proofErr w:type="spellStart"/>
      <w:r w:rsidRPr="00641FBC">
        <w:rPr>
          <w:rFonts w:eastAsia="Calibri"/>
          <w:b/>
          <w:u w:val="single"/>
          <w:lang w:eastAsia="en-US"/>
        </w:rPr>
        <w:t>Zero</w:t>
      </w:r>
      <w:proofErr w:type="spellEnd"/>
      <w:r w:rsidRPr="00641FBC">
        <w:rPr>
          <w:rFonts w:eastAsia="Calibri"/>
          <w:b/>
          <w:u w:val="single"/>
          <w:lang w:eastAsia="en-US"/>
        </w:rPr>
        <w:t xml:space="preserve"> </w:t>
      </w:r>
      <w:proofErr w:type="spellStart"/>
      <w:r w:rsidRPr="00641FBC">
        <w:rPr>
          <w:rFonts w:eastAsia="Calibri"/>
          <w:b/>
          <w:u w:val="single"/>
          <w:lang w:eastAsia="en-US"/>
        </w:rPr>
        <w:t>Emission</w:t>
      </w:r>
      <w:proofErr w:type="spellEnd"/>
      <w:r w:rsidRPr="00641FBC">
        <w:rPr>
          <w:rFonts w:eastAsia="Calibri"/>
          <w:b/>
          <w:u w:val="single"/>
          <w:lang w:eastAsia="en-US"/>
        </w:rPr>
        <w:t xml:space="preserve"> </w:t>
      </w:r>
      <w:proofErr w:type="spellStart"/>
      <w:r w:rsidRPr="00641FBC">
        <w:rPr>
          <w:rFonts w:eastAsia="Calibri"/>
          <w:b/>
          <w:u w:val="single"/>
          <w:lang w:eastAsia="en-US"/>
        </w:rPr>
        <w:t>Vehicles</w:t>
      </w:r>
      <w:proofErr w:type="spellEnd"/>
      <w:r w:rsidRPr="00641FBC">
        <w:rPr>
          <w:rFonts w:eastAsia="Calibri"/>
          <w:b/>
          <w:u w:val="single"/>
          <w:lang w:eastAsia="en-US"/>
        </w:rPr>
        <w:t>) deklarācijai</w:t>
      </w:r>
    </w:p>
    <w:p w14:paraId="11095AF1" w14:textId="77777777" w:rsidR="00BE5EF3" w:rsidRPr="00641FBC" w:rsidRDefault="00BE5EF3" w:rsidP="00BE5EF3">
      <w:pPr>
        <w:spacing w:line="360" w:lineRule="auto"/>
        <w:ind w:firstLine="720"/>
        <w:jc w:val="both"/>
        <w:rPr>
          <w:rFonts w:eastAsia="Calibri"/>
          <w:lang w:eastAsia="en-US"/>
        </w:rPr>
      </w:pPr>
    </w:p>
    <w:p w14:paraId="2EF28679" w14:textId="32381E03" w:rsidR="00BE5EF3" w:rsidRPr="00B41DD4" w:rsidRDefault="00BE5EF3" w:rsidP="00BE5EF3">
      <w:pPr>
        <w:spacing w:line="360" w:lineRule="auto"/>
        <w:ind w:firstLine="720"/>
        <w:jc w:val="both"/>
        <w:rPr>
          <w:rFonts w:eastAsia="Calibri"/>
          <w:lang w:eastAsia="en-US"/>
        </w:rPr>
      </w:pPr>
      <w:r w:rsidRPr="00641FBC">
        <w:rPr>
          <w:rFonts w:eastAsia="Calibri"/>
          <w:lang w:eastAsia="en-US"/>
        </w:rPr>
        <w:t xml:space="preserve">Saskaņā ar likuma “Par pašvaldībām” 41.panta 4.punktu, Ministru kabineta 04.02.2020. rīkojumu Nr.46 “Par Latvijas Nacionālo enerģētikas un klimata plānu 2021.-2030.gadam”, Lielbritānijas vēstnieka Latvijas Republikā 02.09.2022. vēstuli un COP26 deklarāciju par to, kā paātrināt pāreju uz 100% nulles emisijas automobiļiem un furgoniem un, ņemot vērā Dobeles novada attīstības programmā 2021.-2027.gadam noteikto Rīcības virzienu (RV15) “Publiskā infrastruktūra, </w:t>
      </w:r>
      <w:proofErr w:type="spellStart"/>
      <w:r w:rsidRPr="00641FBC">
        <w:rPr>
          <w:rFonts w:eastAsia="Calibri"/>
          <w:lang w:eastAsia="en-US"/>
        </w:rPr>
        <w:t>klimatnoturība</w:t>
      </w:r>
      <w:proofErr w:type="spellEnd"/>
      <w:r w:rsidRPr="00641FBC">
        <w:rPr>
          <w:rFonts w:eastAsia="Calibri"/>
          <w:lang w:eastAsia="en-US"/>
        </w:rPr>
        <w:t xml:space="preserve"> un enerģētika” (R39.1. “Ieviest videi draudzīga transporta izmantošanu publisko pakalpojumu sniegšanā”), </w:t>
      </w:r>
      <w:r w:rsidRPr="00641FBC">
        <w:rPr>
          <w:rFonts w:eastAsia="Calibri"/>
          <w:sz w:val="22"/>
          <w:szCs w:val="22"/>
          <w:lang w:eastAsia="en-US"/>
        </w:rPr>
        <w:t xml:space="preserve">atklāti balsojot: </w:t>
      </w:r>
      <w:bookmarkStart w:id="121" w:name="_Hlk112661576"/>
      <w:r w:rsidR="003704CB">
        <w:t xml:space="preserve">PAR – 14 (Ģirts </w:t>
      </w:r>
      <w:proofErr w:type="spellStart"/>
      <w:r w:rsidR="003704CB">
        <w:t>Ante</w:t>
      </w:r>
      <w:proofErr w:type="spellEnd"/>
      <w:r w:rsidR="003704CB">
        <w:t xml:space="preserve">, </w:t>
      </w:r>
      <w:r w:rsidR="003704CB">
        <w:rPr>
          <w:bCs/>
          <w:lang w:eastAsia="et-EE"/>
        </w:rPr>
        <w:t xml:space="preserve">Kristīne Briede, Sarmīte Dude, Andris </w:t>
      </w:r>
      <w:proofErr w:type="spellStart"/>
      <w:r w:rsidR="003704CB">
        <w:rPr>
          <w:bCs/>
          <w:lang w:eastAsia="et-EE"/>
        </w:rPr>
        <w:t>Podvinskis</w:t>
      </w:r>
      <w:proofErr w:type="spellEnd"/>
      <w:r w:rsidR="003704CB">
        <w:rPr>
          <w:bCs/>
          <w:lang w:eastAsia="et-EE"/>
        </w:rPr>
        <w:t xml:space="preserve">, Māris Feldmanis, Ivars </w:t>
      </w:r>
      <w:proofErr w:type="spellStart"/>
      <w:r w:rsidR="003704CB">
        <w:rPr>
          <w:bCs/>
          <w:lang w:eastAsia="et-EE"/>
        </w:rPr>
        <w:t>Gorskis</w:t>
      </w:r>
      <w:proofErr w:type="spellEnd"/>
      <w:r w:rsidR="003704CB">
        <w:rPr>
          <w:bCs/>
          <w:lang w:eastAsia="et-EE"/>
        </w:rPr>
        <w:t xml:space="preserve">, Linda </w:t>
      </w:r>
      <w:proofErr w:type="spellStart"/>
      <w:r w:rsidR="003704CB">
        <w:rPr>
          <w:bCs/>
          <w:lang w:eastAsia="et-EE"/>
        </w:rPr>
        <w:t>Karloviča</w:t>
      </w:r>
      <w:proofErr w:type="spellEnd"/>
      <w:r w:rsidR="003704CB">
        <w:rPr>
          <w:bCs/>
          <w:lang w:eastAsia="et-EE"/>
        </w:rPr>
        <w:t xml:space="preserve">, Edgars Laimiņš, Sintija </w:t>
      </w:r>
      <w:proofErr w:type="spellStart"/>
      <w:r w:rsidR="003704CB">
        <w:rPr>
          <w:bCs/>
          <w:lang w:eastAsia="et-EE"/>
        </w:rPr>
        <w:t>Liekniņa</w:t>
      </w:r>
      <w:proofErr w:type="spellEnd"/>
      <w:r w:rsidR="003704CB">
        <w:rPr>
          <w:bCs/>
          <w:lang w:eastAsia="et-EE"/>
        </w:rPr>
        <w:t xml:space="preserve">, Sanita </w:t>
      </w:r>
      <w:proofErr w:type="spellStart"/>
      <w:r w:rsidR="003704CB">
        <w:rPr>
          <w:bCs/>
          <w:lang w:eastAsia="et-EE"/>
        </w:rPr>
        <w:t>Olševska</w:t>
      </w:r>
      <w:proofErr w:type="spellEnd"/>
      <w:r w:rsidR="003704CB">
        <w:rPr>
          <w:bCs/>
          <w:lang w:eastAsia="et-EE"/>
        </w:rPr>
        <w:t xml:space="preserve">, Viesturs Reinfelds, Dace Reinika, Guntis </w:t>
      </w:r>
      <w:proofErr w:type="spellStart"/>
      <w:r w:rsidR="003704CB">
        <w:rPr>
          <w:bCs/>
          <w:lang w:eastAsia="et-EE"/>
        </w:rPr>
        <w:t>Safranovičs</w:t>
      </w:r>
      <w:proofErr w:type="spellEnd"/>
      <w:r w:rsidR="003704CB">
        <w:rPr>
          <w:bCs/>
          <w:lang w:eastAsia="et-EE"/>
        </w:rPr>
        <w:t xml:space="preserve">, Andrejs Spridzāns), </w:t>
      </w:r>
      <w:r w:rsidR="003704CB">
        <w:rPr>
          <w:bCs/>
        </w:rPr>
        <w:t xml:space="preserve">PRET – nav, ATTURAS – 1 (Edgars </w:t>
      </w:r>
      <w:proofErr w:type="spellStart"/>
      <w:r w:rsidR="003704CB">
        <w:rPr>
          <w:bCs/>
        </w:rPr>
        <w:t>Gaigalis</w:t>
      </w:r>
      <w:proofErr w:type="spellEnd"/>
      <w:r w:rsidR="003704CB">
        <w:rPr>
          <w:bCs/>
        </w:rPr>
        <w:t>)</w:t>
      </w:r>
      <w:r w:rsidRPr="00641FBC">
        <w:rPr>
          <w:rFonts w:eastAsia="Calibri"/>
          <w:bCs/>
          <w:sz w:val="22"/>
          <w:szCs w:val="22"/>
          <w:lang w:eastAsia="et-EE"/>
        </w:rPr>
        <w:t>,</w:t>
      </w:r>
      <w:r w:rsidRPr="00641FBC">
        <w:rPr>
          <w:rFonts w:eastAsia="Calibri"/>
          <w:sz w:val="22"/>
          <w:szCs w:val="22"/>
          <w:lang w:eastAsia="en-US"/>
        </w:rPr>
        <w:t xml:space="preserve"> </w:t>
      </w:r>
      <w:bookmarkEnd w:id="121"/>
      <w:r w:rsidRPr="00B41DD4">
        <w:rPr>
          <w:rFonts w:eastAsia="Calibri"/>
          <w:lang w:eastAsia="en-US"/>
        </w:rPr>
        <w:t xml:space="preserve">NEBALSO – </w:t>
      </w:r>
      <w:r w:rsidR="003704CB" w:rsidRPr="00B41DD4">
        <w:rPr>
          <w:rFonts w:eastAsia="Calibri"/>
          <w:lang w:eastAsia="en-US"/>
        </w:rPr>
        <w:t>nav</w:t>
      </w:r>
      <w:r w:rsidRPr="00B41DD4">
        <w:rPr>
          <w:rFonts w:eastAsia="Calibri"/>
          <w:lang w:eastAsia="en-US"/>
        </w:rPr>
        <w:t>, Dobeles novada dome NOLEMJ:</w:t>
      </w:r>
    </w:p>
    <w:p w14:paraId="291DAF44" w14:textId="77777777" w:rsidR="00BE5EF3" w:rsidRPr="00641FBC" w:rsidRDefault="00BE5EF3" w:rsidP="00BE5EF3">
      <w:pPr>
        <w:spacing w:line="360" w:lineRule="auto"/>
        <w:ind w:firstLine="720"/>
        <w:jc w:val="both"/>
        <w:rPr>
          <w:rFonts w:eastAsia="Calibri"/>
          <w:lang w:eastAsia="en-US"/>
        </w:rPr>
      </w:pPr>
      <w:r w:rsidRPr="00641FBC">
        <w:rPr>
          <w:rFonts w:eastAsia="Calibri"/>
          <w:lang w:eastAsia="en-US"/>
        </w:rPr>
        <w:t>Pievienoties Nulles emisijas transportlīdzekļu (</w:t>
      </w:r>
      <w:proofErr w:type="spellStart"/>
      <w:r w:rsidRPr="00641FBC">
        <w:rPr>
          <w:rFonts w:eastAsia="Calibri"/>
          <w:lang w:eastAsia="en-US"/>
        </w:rPr>
        <w:t>Zero</w:t>
      </w:r>
      <w:proofErr w:type="spellEnd"/>
      <w:r w:rsidRPr="00641FBC">
        <w:rPr>
          <w:rFonts w:eastAsia="Calibri"/>
          <w:lang w:eastAsia="en-US"/>
        </w:rPr>
        <w:t xml:space="preserve"> </w:t>
      </w:r>
      <w:proofErr w:type="spellStart"/>
      <w:r w:rsidRPr="00641FBC">
        <w:rPr>
          <w:rFonts w:eastAsia="Calibri"/>
          <w:lang w:eastAsia="en-US"/>
        </w:rPr>
        <w:t>Emmission</w:t>
      </w:r>
      <w:proofErr w:type="spellEnd"/>
      <w:r w:rsidRPr="00641FBC">
        <w:rPr>
          <w:rFonts w:eastAsia="Calibri"/>
          <w:lang w:eastAsia="en-US"/>
        </w:rPr>
        <w:t xml:space="preserve"> </w:t>
      </w:r>
      <w:proofErr w:type="spellStart"/>
      <w:r w:rsidRPr="00641FBC">
        <w:rPr>
          <w:rFonts w:eastAsia="Calibri"/>
          <w:lang w:eastAsia="en-US"/>
        </w:rPr>
        <w:t>Vehicles</w:t>
      </w:r>
      <w:proofErr w:type="spellEnd"/>
      <w:r w:rsidRPr="00641FBC">
        <w:rPr>
          <w:rFonts w:eastAsia="Calibri"/>
          <w:lang w:eastAsia="en-US"/>
        </w:rPr>
        <w:t>) deklarācijai.</w:t>
      </w:r>
    </w:p>
    <w:p w14:paraId="72D99F56" w14:textId="77777777" w:rsidR="00BE5EF3" w:rsidRPr="00641FBC" w:rsidRDefault="00BE5EF3" w:rsidP="00BE5EF3">
      <w:pPr>
        <w:spacing w:line="360" w:lineRule="auto"/>
        <w:ind w:firstLine="720"/>
        <w:jc w:val="both"/>
        <w:rPr>
          <w:rFonts w:eastAsia="Calibri"/>
          <w:lang w:eastAsia="en-US"/>
        </w:rPr>
      </w:pPr>
    </w:p>
    <w:p w14:paraId="21C2AC11" w14:textId="77777777" w:rsidR="00BE5EF3" w:rsidRPr="00641FBC" w:rsidRDefault="00BE5EF3" w:rsidP="00BE5EF3">
      <w:pPr>
        <w:rPr>
          <w:rFonts w:eastAsia="Calibri"/>
          <w:lang w:eastAsia="en-US"/>
        </w:rPr>
      </w:pPr>
      <w:r w:rsidRPr="00641FBC">
        <w:rPr>
          <w:rFonts w:eastAsia="Calibri"/>
          <w:lang w:eastAsia="en-US"/>
        </w:rPr>
        <w:t>Domes priekšsēdētājs</w:t>
      </w:r>
      <w:r w:rsidRPr="00641FBC">
        <w:rPr>
          <w:rFonts w:eastAsia="Calibri"/>
          <w:lang w:eastAsia="en-US"/>
        </w:rPr>
        <w:tab/>
        <w:t xml:space="preserve"> </w:t>
      </w:r>
      <w:r w:rsidRPr="00641FBC">
        <w:rPr>
          <w:rFonts w:eastAsia="Calibri"/>
          <w:lang w:eastAsia="en-US"/>
        </w:rPr>
        <w:tab/>
      </w:r>
      <w:r w:rsidRPr="00641FBC">
        <w:rPr>
          <w:rFonts w:eastAsia="Calibri"/>
          <w:lang w:eastAsia="en-US"/>
        </w:rPr>
        <w:tab/>
      </w:r>
      <w:r w:rsidRPr="00641FBC">
        <w:rPr>
          <w:rFonts w:eastAsia="Calibri"/>
          <w:lang w:eastAsia="en-US"/>
        </w:rPr>
        <w:tab/>
        <w:t xml:space="preserve">                         </w:t>
      </w:r>
      <w:r w:rsidRPr="00641FBC">
        <w:rPr>
          <w:rFonts w:eastAsia="Calibri"/>
          <w:lang w:eastAsia="en-US"/>
        </w:rPr>
        <w:tab/>
      </w:r>
      <w:r w:rsidRPr="00641FBC">
        <w:rPr>
          <w:rFonts w:eastAsia="Calibri"/>
          <w:lang w:eastAsia="en-US"/>
        </w:rPr>
        <w:tab/>
        <w:t xml:space="preserve">      </w:t>
      </w:r>
      <w:proofErr w:type="spellStart"/>
      <w:r w:rsidRPr="00641FBC">
        <w:rPr>
          <w:rFonts w:eastAsia="Calibri"/>
          <w:lang w:eastAsia="en-US"/>
        </w:rPr>
        <w:t>I.Gorskis</w:t>
      </w:r>
      <w:proofErr w:type="spellEnd"/>
    </w:p>
    <w:p w14:paraId="444FCB89" w14:textId="77777777" w:rsidR="00BE5EF3" w:rsidRPr="00641FBC" w:rsidRDefault="00BE5EF3" w:rsidP="00BE5EF3">
      <w:pPr>
        <w:rPr>
          <w:rFonts w:eastAsia="Calibri"/>
          <w:lang w:eastAsia="en-US"/>
        </w:rPr>
      </w:pPr>
    </w:p>
    <w:p w14:paraId="44402BEC" w14:textId="77777777" w:rsidR="00BE5EF3" w:rsidRPr="00641FBC" w:rsidRDefault="00BE5EF3" w:rsidP="00BE5EF3">
      <w:pPr>
        <w:rPr>
          <w:rFonts w:eastAsia="Calibri"/>
          <w:lang w:eastAsia="en-US"/>
        </w:rPr>
      </w:pPr>
    </w:p>
    <w:p w14:paraId="4ADE4ECD" w14:textId="77777777" w:rsidR="00BE5EF3" w:rsidRPr="00641FBC" w:rsidRDefault="00BE5EF3" w:rsidP="00BE5EF3">
      <w:pPr>
        <w:jc w:val="both"/>
      </w:pPr>
    </w:p>
    <w:p w14:paraId="4D81FD97" w14:textId="77777777" w:rsidR="00BE5EF3" w:rsidRDefault="00BE5EF3" w:rsidP="00BE5EF3">
      <w:pPr>
        <w:tabs>
          <w:tab w:val="left" w:pos="-24212"/>
        </w:tabs>
        <w:jc w:val="right"/>
        <w:rPr>
          <w:b/>
          <w:color w:val="000000" w:themeColor="text1"/>
        </w:rPr>
      </w:pPr>
      <w:r>
        <w:rPr>
          <w:b/>
          <w:color w:val="000000" w:themeColor="text1"/>
        </w:rPr>
        <w:br w:type="page"/>
      </w:r>
    </w:p>
    <w:p w14:paraId="53247CA2"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5039A26D" wp14:editId="4E190D8F">
            <wp:extent cx="676275" cy="752475"/>
            <wp:effectExtent l="0" t="0" r="9525" b="9525"/>
            <wp:docPr id="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CE3EC0"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384A14CE"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0D0D0080"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46D8E3EC"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17" w:history="1">
        <w:r w:rsidRPr="003E324B">
          <w:rPr>
            <w:rStyle w:val="Hyperlink"/>
            <w:rFonts w:eastAsia="Calibri"/>
            <w:color w:val="000000" w:themeColor="text1"/>
            <w:sz w:val="16"/>
            <w:szCs w:val="16"/>
          </w:rPr>
          <w:t>dome@dobele.lv</w:t>
        </w:r>
      </w:hyperlink>
    </w:p>
    <w:p w14:paraId="09ACC222" w14:textId="77777777" w:rsidR="00BE5EF3" w:rsidRPr="003E324B" w:rsidRDefault="00BE5EF3" w:rsidP="00BE5EF3">
      <w:pPr>
        <w:pStyle w:val="Default"/>
        <w:jc w:val="center"/>
        <w:rPr>
          <w:b/>
          <w:bCs/>
          <w:color w:val="000000" w:themeColor="text1"/>
        </w:rPr>
      </w:pPr>
    </w:p>
    <w:p w14:paraId="43A04D52"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77C31AC0"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12E64165" w14:textId="17C4B31F"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00066AF0">
        <w:rPr>
          <w:b/>
          <w:color w:val="000000" w:themeColor="text1"/>
          <w:lang w:eastAsia="x-none"/>
        </w:rPr>
        <w:t xml:space="preserve"> </w:t>
      </w:r>
      <w:r w:rsidRPr="003E324B">
        <w:rPr>
          <w:b/>
          <w:color w:val="000000" w:themeColor="text1"/>
        </w:rPr>
        <w:t>Nr.</w:t>
      </w:r>
      <w:r w:rsidR="00066AF0">
        <w:rPr>
          <w:b/>
          <w:color w:val="000000" w:themeColor="text1"/>
        </w:rPr>
        <w:t>418</w:t>
      </w:r>
      <w:r w:rsidRPr="003E324B">
        <w:rPr>
          <w:b/>
          <w:color w:val="000000" w:themeColor="text1"/>
        </w:rPr>
        <w:t>/1</w:t>
      </w:r>
      <w:r>
        <w:rPr>
          <w:b/>
          <w:color w:val="000000" w:themeColor="text1"/>
        </w:rPr>
        <w:t>7</w:t>
      </w:r>
    </w:p>
    <w:p w14:paraId="26678D18" w14:textId="74F494E3"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066AF0">
        <w:rPr>
          <w:color w:val="000000" w:themeColor="text1"/>
        </w:rPr>
        <w:t>2</w:t>
      </w:r>
      <w:r w:rsidRPr="003E324B">
        <w:rPr>
          <w:color w:val="000000" w:themeColor="text1"/>
        </w:rPr>
        <w:t>.§)</w:t>
      </w:r>
    </w:p>
    <w:p w14:paraId="6D9C9D8B" w14:textId="77777777" w:rsidR="00BE5EF3" w:rsidRPr="003E324B" w:rsidRDefault="00BE5EF3" w:rsidP="00BE5EF3">
      <w:pPr>
        <w:jc w:val="right"/>
        <w:rPr>
          <w:color w:val="000000" w:themeColor="text1"/>
        </w:rPr>
      </w:pPr>
    </w:p>
    <w:p w14:paraId="2C54D6CE" w14:textId="77777777" w:rsidR="00BE5EF3" w:rsidRPr="003E324B" w:rsidRDefault="00BE5EF3" w:rsidP="00BE5EF3">
      <w:pPr>
        <w:pStyle w:val="Default"/>
        <w:jc w:val="center"/>
        <w:rPr>
          <w:b/>
          <w:bCs/>
          <w:color w:val="000000" w:themeColor="text1"/>
          <w:u w:val="single"/>
        </w:rPr>
      </w:pPr>
      <w:r w:rsidRPr="003E324B">
        <w:rPr>
          <w:b/>
          <w:bCs/>
          <w:color w:val="000000" w:themeColor="text1"/>
          <w:u w:val="single"/>
        </w:rPr>
        <w:t>Par izglītības iestāžu izmaksām pašvaldību savstarpējiem norēķiniem</w:t>
      </w:r>
    </w:p>
    <w:p w14:paraId="4DC179AC" w14:textId="77777777" w:rsidR="00BE5EF3" w:rsidRPr="003E324B" w:rsidRDefault="00BE5EF3" w:rsidP="00BE5EF3">
      <w:pPr>
        <w:pStyle w:val="Default"/>
        <w:jc w:val="center"/>
        <w:rPr>
          <w:b/>
          <w:bCs/>
          <w:color w:val="000000" w:themeColor="text1"/>
          <w:u w:val="single"/>
        </w:rPr>
      </w:pPr>
      <w:r w:rsidRPr="003E324B">
        <w:rPr>
          <w:b/>
          <w:bCs/>
          <w:color w:val="000000" w:themeColor="text1"/>
          <w:u w:val="single"/>
        </w:rPr>
        <w:t xml:space="preserve"> par izglītības iestāžu  sniegtajiem pakalpojumiem </w:t>
      </w:r>
    </w:p>
    <w:p w14:paraId="12659759" w14:textId="77777777" w:rsidR="00BE5EF3" w:rsidRPr="003E324B" w:rsidRDefault="00BE5EF3" w:rsidP="00BE5EF3">
      <w:pPr>
        <w:pStyle w:val="Default"/>
        <w:jc w:val="center"/>
        <w:rPr>
          <w:b/>
          <w:bCs/>
          <w:i/>
          <w:color w:val="000000" w:themeColor="text1"/>
        </w:rPr>
      </w:pPr>
    </w:p>
    <w:p w14:paraId="5E6BFF55" w14:textId="77777777" w:rsidR="00BE5EF3" w:rsidRPr="003E324B" w:rsidRDefault="00BE5EF3" w:rsidP="00BE5EF3">
      <w:pPr>
        <w:pStyle w:val="Default"/>
        <w:ind w:firstLine="426"/>
        <w:jc w:val="both"/>
        <w:rPr>
          <w:color w:val="000000" w:themeColor="text1"/>
        </w:rPr>
      </w:pPr>
    </w:p>
    <w:p w14:paraId="702F3D16" w14:textId="41D817ED" w:rsidR="00BE5EF3" w:rsidRPr="003E324B" w:rsidRDefault="00BE5EF3" w:rsidP="00BE5EF3">
      <w:pPr>
        <w:pStyle w:val="Default"/>
        <w:ind w:firstLine="426"/>
        <w:jc w:val="both"/>
        <w:rPr>
          <w:color w:val="000000" w:themeColor="text1"/>
        </w:rPr>
      </w:pPr>
      <w:r w:rsidRPr="003E324B">
        <w:rPr>
          <w:color w:val="000000" w:themeColor="text1"/>
        </w:rPr>
        <w:t xml:space="preserve">Saskaņā ar likuma “Par pašvaldībām” 21.panta pirmās daļas 14.punkta “g” apakšpunktā un Ministru kabineta 2016.gada 28.jūnija noteikumos Nr.418 “Kārtība, kādā veicami pašvaldību savstarpējie norēķini par izglītības iestāžu  sniegtajiem pakalpojumiem” noteikto un ievērojot pašvaldības budžeta iestāžu uzturēšanas izdevumus 2021.gadā, </w:t>
      </w:r>
      <w:r w:rsidR="0089196C" w:rsidRPr="00641FBC">
        <w:rPr>
          <w:sz w:val="22"/>
          <w:szCs w:val="22"/>
        </w:rPr>
        <w:t xml:space="preserve">atklāti balsojot: </w:t>
      </w:r>
      <w:bookmarkStart w:id="122" w:name="_Hlk115943514"/>
      <w:r w:rsidR="0089196C">
        <w:t xml:space="preserve">PAR – 15 (Ģirts Ante, </w:t>
      </w:r>
      <w:r w:rsidR="0089196C">
        <w:rPr>
          <w:bCs/>
          <w:lang w:eastAsia="et-EE"/>
        </w:rPr>
        <w:t xml:space="preserve">Kristīne Briede, Sarmīte Dude, Andris Podvinskis, Māris Feldmanis, </w:t>
      </w:r>
      <w:r w:rsidR="0089196C">
        <w:rPr>
          <w:bCs/>
        </w:rPr>
        <w:t>Edgars Gaigalis,</w:t>
      </w:r>
      <w:r w:rsidR="0089196C">
        <w:rPr>
          <w:bCs/>
          <w:lang w:eastAsia="et-EE"/>
        </w:rPr>
        <w:t xml:space="preserve"> Ivars Gorskis, Linda Karloviča, Edgars Laimiņš, Sintija Liekniņa, Sanita Olševska, Viesturs Reinfelds, Dace Reinika, Guntis Safranovičs, Andrejs Spridzāns), </w:t>
      </w:r>
      <w:r w:rsidR="0089196C">
        <w:rPr>
          <w:bCs/>
        </w:rPr>
        <w:t xml:space="preserve">PRET – nav, ATTURAS – </w:t>
      </w:r>
      <w:r w:rsidR="0089196C" w:rsidRPr="00E51DBE">
        <w:rPr>
          <w:bCs/>
        </w:rPr>
        <w:t>nav</w:t>
      </w:r>
      <w:r w:rsidR="0089196C" w:rsidRPr="00E51DBE">
        <w:rPr>
          <w:bCs/>
          <w:lang w:eastAsia="et-EE"/>
        </w:rPr>
        <w:t>,</w:t>
      </w:r>
      <w:r w:rsidR="0089196C" w:rsidRPr="00E51DBE">
        <w:t xml:space="preserve"> NEBALSO – nav</w:t>
      </w:r>
      <w:r w:rsidR="0089196C" w:rsidRPr="00641FBC">
        <w:rPr>
          <w:sz w:val="22"/>
          <w:szCs w:val="22"/>
        </w:rPr>
        <w:t>,</w:t>
      </w:r>
      <w:bookmarkEnd w:id="122"/>
      <w:r w:rsidR="0089196C" w:rsidRPr="00641FBC">
        <w:rPr>
          <w:sz w:val="22"/>
          <w:szCs w:val="22"/>
        </w:rPr>
        <w:t xml:space="preserve"> </w:t>
      </w:r>
      <w:r w:rsidRPr="003E324B">
        <w:rPr>
          <w:color w:val="000000" w:themeColor="text1"/>
        </w:rPr>
        <w:t xml:space="preserve">Dobeles novada dome NOLEMJ: </w:t>
      </w:r>
    </w:p>
    <w:p w14:paraId="5F4773B2" w14:textId="77777777" w:rsidR="00BE5EF3" w:rsidRPr="003E324B" w:rsidRDefault="00BE5EF3" w:rsidP="00BE5EF3">
      <w:pPr>
        <w:ind w:firstLine="720"/>
        <w:jc w:val="both"/>
        <w:rPr>
          <w:color w:val="000000" w:themeColor="text1"/>
        </w:rPr>
      </w:pPr>
    </w:p>
    <w:p w14:paraId="532E537F" w14:textId="77777777" w:rsidR="00BE5EF3" w:rsidRPr="003E324B" w:rsidRDefault="00BE5EF3">
      <w:pPr>
        <w:pStyle w:val="Default"/>
        <w:numPr>
          <w:ilvl w:val="0"/>
          <w:numId w:val="16"/>
        </w:numPr>
        <w:jc w:val="both"/>
        <w:rPr>
          <w:bCs/>
          <w:color w:val="000000" w:themeColor="text1"/>
        </w:rPr>
      </w:pPr>
      <w:r w:rsidRPr="003E324B">
        <w:rPr>
          <w:color w:val="000000" w:themeColor="text1"/>
        </w:rPr>
        <w:t>APSTIPRINĀT Dobeles novada pašvaldības izglītības iestāžu izmaksas vienam audzēknim mēnesī pašvaldību savstarpējiem norēķiniem</w:t>
      </w:r>
      <w:r w:rsidRPr="003E324B">
        <w:rPr>
          <w:bCs/>
          <w:color w:val="000000" w:themeColor="text1"/>
        </w:rPr>
        <w:t xml:space="preserve"> par</w:t>
      </w:r>
      <w:r w:rsidRPr="003E324B">
        <w:rPr>
          <w:b/>
          <w:bCs/>
          <w:color w:val="000000" w:themeColor="text1"/>
        </w:rPr>
        <w:t xml:space="preserve"> </w:t>
      </w:r>
      <w:r w:rsidRPr="003E324B">
        <w:rPr>
          <w:bCs/>
          <w:color w:val="000000" w:themeColor="text1"/>
        </w:rPr>
        <w:t xml:space="preserve">izglītības iestāžu  sniegtajiem pakalpojumiem saskaņā ar 1. un 2.pielikumu. </w:t>
      </w:r>
    </w:p>
    <w:p w14:paraId="33461531" w14:textId="77777777" w:rsidR="00BE5EF3" w:rsidRPr="003E324B" w:rsidRDefault="00BE5EF3" w:rsidP="00BE5EF3">
      <w:pPr>
        <w:pStyle w:val="Default"/>
        <w:ind w:left="426"/>
        <w:jc w:val="both"/>
        <w:rPr>
          <w:bCs/>
          <w:color w:val="000000" w:themeColor="text1"/>
        </w:rPr>
      </w:pPr>
    </w:p>
    <w:p w14:paraId="22A7BB6A" w14:textId="77777777" w:rsidR="00BE5EF3" w:rsidRPr="003E324B" w:rsidRDefault="00BE5EF3">
      <w:pPr>
        <w:numPr>
          <w:ilvl w:val="0"/>
          <w:numId w:val="16"/>
        </w:numPr>
        <w:jc w:val="both"/>
        <w:rPr>
          <w:color w:val="000000" w:themeColor="text1"/>
        </w:rPr>
      </w:pPr>
      <w:r w:rsidRPr="003E324B">
        <w:rPr>
          <w:color w:val="000000" w:themeColor="text1"/>
        </w:rPr>
        <w:t>NOTEIKT, ka  lēmuma 1. un 2.pielikumā norādītās izmaksas piemēro sākot no 2022.gada 1.septembra.</w:t>
      </w:r>
    </w:p>
    <w:p w14:paraId="17CD9758" w14:textId="77777777" w:rsidR="00BE5EF3" w:rsidRPr="003E324B" w:rsidRDefault="00BE5EF3" w:rsidP="00BE5EF3">
      <w:pPr>
        <w:pStyle w:val="ListParagraph"/>
        <w:jc w:val="both"/>
        <w:rPr>
          <w:color w:val="000000" w:themeColor="text1"/>
        </w:rPr>
      </w:pPr>
    </w:p>
    <w:p w14:paraId="4533C989" w14:textId="77777777" w:rsidR="00BE5EF3" w:rsidRPr="003E324B" w:rsidRDefault="00BE5EF3">
      <w:pPr>
        <w:numPr>
          <w:ilvl w:val="0"/>
          <w:numId w:val="16"/>
        </w:numPr>
        <w:jc w:val="both"/>
        <w:rPr>
          <w:color w:val="000000" w:themeColor="text1"/>
        </w:rPr>
      </w:pPr>
      <w:r w:rsidRPr="003E324B">
        <w:rPr>
          <w:color w:val="000000" w:themeColor="text1"/>
        </w:rPr>
        <w:t>PILNVAROT Dobeles novada Izglītības pārvaldi Ministru kabineta noteiktajā kārtībā slēgt līgumus ar attiecīgajām pašvaldībām par to iedzīvotājiem sniegto izglītības pakalpojumu apmaksu un nodrošināt kontroli par līgumsaistību pienācīgu izpildi.</w:t>
      </w:r>
    </w:p>
    <w:p w14:paraId="6EC759F1" w14:textId="77777777" w:rsidR="00BE5EF3" w:rsidRPr="003E324B" w:rsidRDefault="00BE5EF3" w:rsidP="00BE5EF3">
      <w:pPr>
        <w:pStyle w:val="ListParagraph"/>
        <w:rPr>
          <w:color w:val="000000" w:themeColor="text1"/>
        </w:rPr>
      </w:pPr>
    </w:p>
    <w:p w14:paraId="70D27632" w14:textId="77777777" w:rsidR="00BE5EF3" w:rsidRPr="003E324B" w:rsidRDefault="00BE5EF3">
      <w:pPr>
        <w:numPr>
          <w:ilvl w:val="0"/>
          <w:numId w:val="16"/>
        </w:numPr>
        <w:jc w:val="both"/>
        <w:rPr>
          <w:color w:val="000000" w:themeColor="text1"/>
        </w:rPr>
      </w:pPr>
      <w:r w:rsidRPr="003E324B">
        <w:rPr>
          <w:color w:val="000000" w:themeColor="text1"/>
        </w:rPr>
        <w:t>Atzīt par spēku zaudējušu Dobeles novada domes 2022.gada 27.janvāra lēmumu Nr.11/2 “Par izglītības iestāžu izmaksām pašvaldību savstarpējiem norēķiniem par izglītības iestāžu sniegtajiem pakalpojumiem”.</w:t>
      </w:r>
    </w:p>
    <w:p w14:paraId="550D61E9" w14:textId="77777777" w:rsidR="00BE5EF3" w:rsidRPr="003E324B" w:rsidRDefault="00BE5EF3" w:rsidP="00BE5EF3">
      <w:pPr>
        <w:ind w:left="720"/>
        <w:jc w:val="both"/>
        <w:rPr>
          <w:color w:val="000000" w:themeColor="text1"/>
        </w:rPr>
      </w:pPr>
    </w:p>
    <w:p w14:paraId="7D720A52" w14:textId="77777777" w:rsidR="00BE5EF3" w:rsidRPr="003E324B" w:rsidRDefault="00BE5EF3" w:rsidP="00BE5EF3">
      <w:pPr>
        <w:jc w:val="both"/>
        <w:rPr>
          <w:color w:val="000000" w:themeColor="text1"/>
        </w:rPr>
      </w:pPr>
    </w:p>
    <w:p w14:paraId="1B02F476" w14:textId="77777777" w:rsidR="00BE5EF3" w:rsidRPr="003E324B" w:rsidRDefault="00BE5EF3" w:rsidP="00BE5EF3">
      <w:pPr>
        <w:rPr>
          <w:color w:val="000000" w:themeColor="text1"/>
        </w:rPr>
      </w:pPr>
      <w:r w:rsidRPr="003E324B">
        <w:rPr>
          <w:color w:val="000000" w:themeColor="text1"/>
        </w:rPr>
        <w:t xml:space="preserve">Priekšsēdētājs                                                                                          </w:t>
      </w:r>
      <w:proofErr w:type="spellStart"/>
      <w:r w:rsidRPr="003E324B">
        <w:rPr>
          <w:color w:val="000000" w:themeColor="text1"/>
        </w:rPr>
        <w:t>I.Gorskis</w:t>
      </w:r>
      <w:proofErr w:type="spellEnd"/>
    </w:p>
    <w:p w14:paraId="5B691255" w14:textId="77777777" w:rsidR="00BE5EF3" w:rsidRPr="003E324B" w:rsidRDefault="00BE5EF3" w:rsidP="00BE5EF3">
      <w:pPr>
        <w:rPr>
          <w:color w:val="000000" w:themeColor="text1"/>
        </w:rPr>
      </w:pPr>
    </w:p>
    <w:p w14:paraId="68F11AF2" w14:textId="77777777" w:rsidR="00BE5EF3" w:rsidRPr="003E324B" w:rsidRDefault="00BE5EF3" w:rsidP="00BE5EF3">
      <w:pPr>
        <w:rPr>
          <w:color w:val="000000" w:themeColor="text1"/>
        </w:rPr>
      </w:pPr>
      <w:bookmarkStart w:id="123" w:name="OLE_LINK1"/>
    </w:p>
    <w:p w14:paraId="04A3AE7A" w14:textId="77777777" w:rsidR="00BE5EF3" w:rsidRPr="003E324B" w:rsidRDefault="00BE5EF3" w:rsidP="00BE5EF3">
      <w:pPr>
        <w:rPr>
          <w:color w:val="000000" w:themeColor="text1"/>
        </w:rPr>
      </w:pPr>
    </w:p>
    <w:bookmarkEnd w:id="123"/>
    <w:p w14:paraId="46EC3F8D" w14:textId="0592897A" w:rsidR="00BE5EF3" w:rsidRPr="003E324B" w:rsidRDefault="00BE5EF3" w:rsidP="00BE5EF3">
      <w:pPr>
        <w:rPr>
          <w:color w:val="000000" w:themeColor="text1"/>
        </w:rPr>
      </w:pPr>
      <w:r w:rsidRPr="003E324B">
        <w:rPr>
          <w:color w:val="000000" w:themeColor="text1"/>
        </w:rPr>
        <w:br w:type="page"/>
      </w:r>
    </w:p>
    <w:p w14:paraId="1F19A16C"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322A0F40" wp14:editId="1297DE19">
            <wp:extent cx="676275" cy="752475"/>
            <wp:effectExtent l="0" t="0" r="9525" b="9525"/>
            <wp:docPr id="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5279C9"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3816EDC9"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62AD02B9"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224E50B8"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18" w:history="1">
        <w:r w:rsidRPr="003E324B">
          <w:rPr>
            <w:rStyle w:val="Hyperlink"/>
            <w:rFonts w:eastAsia="Calibri"/>
            <w:color w:val="000000" w:themeColor="text1"/>
            <w:sz w:val="16"/>
            <w:szCs w:val="16"/>
          </w:rPr>
          <w:t>dome@dobele.lv</w:t>
        </w:r>
      </w:hyperlink>
    </w:p>
    <w:p w14:paraId="317B70B2" w14:textId="77777777" w:rsidR="00BE5EF3" w:rsidRPr="003E324B" w:rsidRDefault="00BE5EF3" w:rsidP="00BE5EF3">
      <w:pPr>
        <w:pStyle w:val="Default"/>
        <w:jc w:val="center"/>
        <w:rPr>
          <w:b/>
          <w:bCs/>
          <w:color w:val="000000" w:themeColor="text1"/>
        </w:rPr>
      </w:pPr>
    </w:p>
    <w:p w14:paraId="679F2BF0"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606576C5"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2F8A4294" w14:textId="0EEC61A0"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00F41CD3">
        <w:rPr>
          <w:b/>
          <w:color w:val="000000" w:themeColor="text1"/>
          <w:lang w:eastAsia="x-none"/>
        </w:rPr>
        <w:t xml:space="preserve"> </w:t>
      </w:r>
      <w:r w:rsidRPr="003E324B">
        <w:rPr>
          <w:b/>
          <w:color w:val="000000" w:themeColor="text1"/>
        </w:rPr>
        <w:t>Nr.</w:t>
      </w:r>
      <w:r w:rsidR="00066AF0">
        <w:rPr>
          <w:b/>
          <w:color w:val="000000" w:themeColor="text1"/>
        </w:rPr>
        <w:t>419</w:t>
      </w:r>
      <w:r w:rsidRPr="003E324B">
        <w:rPr>
          <w:b/>
          <w:color w:val="000000" w:themeColor="text1"/>
        </w:rPr>
        <w:t>/1</w:t>
      </w:r>
      <w:r>
        <w:rPr>
          <w:b/>
          <w:color w:val="000000" w:themeColor="text1"/>
        </w:rPr>
        <w:t>7</w:t>
      </w:r>
    </w:p>
    <w:p w14:paraId="6628E787" w14:textId="730401AF" w:rsidR="00BE5EF3"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066AF0">
        <w:rPr>
          <w:color w:val="000000" w:themeColor="text1"/>
        </w:rPr>
        <w:t>3</w:t>
      </w:r>
      <w:r w:rsidRPr="003E324B">
        <w:rPr>
          <w:color w:val="000000" w:themeColor="text1"/>
        </w:rPr>
        <w:t>.§)</w:t>
      </w:r>
    </w:p>
    <w:p w14:paraId="4A4715FC" w14:textId="77777777" w:rsidR="00BE5EF3" w:rsidRPr="003E324B" w:rsidRDefault="00BE5EF3" w:rsidP="00BE5EF3">
      <w:pPr>
        <w:jc w:val="right"/>
        <w:rPr>
          <w:color w:val="000000" w:themeColor="text1"/>
        </w:rPr>
      </w:pPr>
    </w:p>
    <w:p w14:paraId="24234CA0" w14:textId="77777777" w:rsidR="00BE5EF3" w:rsidRPr="003E324B" w:rsidRDefault="00BE5EF3" w:rsidP="00BE5EF3">
      <w:pPr>
        <w:jc w:val="center"/>
        <w:rPr>
          <w:bCs/>
          <w:color w:val="000000" w:themeColor="text1"/>
        </w:rPr>
      </w:pPr>
      <w:r w:rsidRPr="003E324B">
        <w:rPr>
          <w:b/>
          <w:bCs/>
          <w:color w:val="000000" w:themeColor="text1"/>
          <w:u w:val="single"/>
        </w:rPr>
        <w:t>Par grozījumiem Dobeles novada domes 2022. gada 12. janvāra lēmumā Nr. 3/1 ”Par Dobeles novada pašvaldības iestāžu maksas pakalpojumiem”</w:t>
      </w:r>
    </w:p>
    <w:p w14:paraId="793F5510" w14:textId="73BAC605" w:rsidR="00BE5EF3" w:rsidRDefault="00BE5EF3" w:rsidP="00BE5EF3">
      <w:pPr>
        <w:ind w:left="720"/>
        <w:jc w:val="both"/>
        <w:rPr>
          <w:b/>
          <w:bCs/>
          <w:color w:val="000000" w:themeColor="text1"/>
        </w:rPr>
      </w:pPr>
    </w:p>
    <w:p w14:paraId="5F4BA33A" w14:textId="77777777" w:rsidR="00405B9E" w:rsidRPr="003E324B" w:rsidRDefault="00405B9E" w:rsidP="00BE5EF3">
      <w:pPr>
        <w:ind w:left="720"/>
        <w:jc w:val="both"/>
        <w:rPr>
          <w:b/>
          <w:bCs/>
          <w:color w:val="000000" w:themeColor="text1"/>
        </w:rPr>
      </w:pPr>
    </w:p>
    <w:p w14:paraId="0DAF36D5" w14:textId="3DD5A30A" w:rsidR="00BE5EF3" w:rsidRPr="00405B9E" w:rsidRDefault="00BE5EF3" w:rsidP="00BE5EF3">
      <w:pPr>
        <w:jc w:val="both"/>
        <w:rPr>
          <w:color w:val="000000" w:themeColor="text1"/>
        </w:rPr>
      </w:pPr>
      <w:r w:rsidRPr="003E324B">
        <w:rPr>
          <w:color w:val="000000" w:themeColor="text1"/>
        </w:rPr>
        <w:t xml:space="preserve">Saskaņā ar likuma „Par pašvaldībām” 21. panta pirmās daļas 14. punkta „g” apakšpunktu, </w:t>
      </w:r>
      <w:r w:rsidRPr="003E324B">
        <w:rPr>
          <w:rFonts w:eastAsia="Calibri"/>
          <w:color w:val="000000" w:themeColor="text1"/>
        </w:rPr>
        <w:t xml:space="preserve">atklāti balsojot: </w:t>
      </w:r>
      <w:r w:rsidR="00066AF0">
        <w:t xml:space="preserve">PAR – 14 (Ģirts </w:t>
      </w:r>
      <w:proofErr w:type="spellStart"/>
      <w:r w:rsidR="00066AF0">
        <w:t>Ante</w:t>
      </w:r>
      <w:proofErr w:type="spellEnd"/>
      <w:r w:rsidR="00066AF0">
        <w:t xml:space="preserve">, </w:t>
      </w:r>
      <w:r w:rsidR="00066AF0">
        <w:rPr>
          <w:bCs/>
          <w:lang w:eastAsia="et-EE"/>
        </w:rPr>
        <w:t xml:space="preserve">Kristīne Briede, Sarmīte Dude, Andris </w:t>
      </w:r>
      <w:proofErr w:type="spellStart"/>
      <w:r w:rsidR="00066AF0">
        <w:rPr>
          <w:bCs/>
          <w:lang w:eastAsia="et-EE"/>
        </w:rPr>
        <w:t>Podvinskis</w:t>
      </w:r>
      <w:proofErr w:type="spellEnd"/>
      <w:r w:rsidR="00066AF0">
        <w:rPr>
          <w:bCs/>
          <w:lang w:eastAsia="et-EE"/>
        </w:rPr>
        <w:t xml:space="preserve">, Māris Feldmanis, </w:t>
      </w:r>
      <w:r w:rsidR="00066AF0">
        <w:rPr>
          <w:bCs/>
        </w:rPr>
        <w:t xml:space="preserve">Edgars </w:t>
      </w:r>
      <w:proofErr w:type="spellStart"/>
      <w:r w:rsidR="00066AF0">
        <w:rPr>
          <w:bCs/>
        </w:rPr>
        <w:t>Gaigalis</w:t>
      </w:r>
      <w:proofErr w:type="spellEnd"/>
      <w:r w:rsidR="00066AF0">
        <w:rPr>
          <w:bCs/>
        </w:rPr>
        <w:t>,</w:t>
      </w:r>
      <w:r w:rsidR="00066AF0">
        <w:rPr>
          <w:bCs/>
          <w:lang w:eastAsia="et-EE"/>
        </w:rPr>
        <w:t xml:space="preserve"> Ivars </w:t>
      </w:r>
      <w:proofErr w:type="spellStart"/>
      <w:r w:rsidR="00066AF0">
        <w:rPr>
          <w:bCs/>
          <w:lang w:eastAsia="et-EE"/>
        </w:rPr>
        <w:t>Gorskis</w:t>
      </w:r>
      <w:proofErr w:type="spellEnd"/>
      <w:r w:rsidR="00066AF0">
        <w:rPr>
          <w:bCs/>
          <w:lang w:eastAsia="et-EE"/>
        </w:rPr>
        <w:t xml:space="preserve">, Linda </w:t>
      </w:r>
      <w:proofErr w:type="spellStart"/>
      <w:r w:rsidR="00066AF0">
        <w:rPr>
          <w:bCs/>
          <w:lang w:eastAsia="et-EE"/>
        </w:rPr>
        <w:t>Karloviča</w:t>
      </w:r>
      <w:proofErr w:type="spellEnd"/>
      <w:r w:rsidR="00066AF0">
        <w:rPr>
          <w:bCs/>
          <w:lang w:eastAsia="et-EE"/>
        </w:rPr>
        <w:t xml:space="preserve">, Edgars Laimiņš, Sintija </w:t>
      </w:r>
      <w:proofErr w:type="spellStart"/>
      <w:r w:rsidR="00066AF0">
        <w:rPr>
          <w:bCs/>
          <w:lang w:eastAsia="et-EE"/>
        </w:rPr>
        <w:t>Liekniņa</w:t>
      </w:r>
      <w:proofErr w:type="spellEnd"/>
      <w:r w:rsidR="00066AF0">
        <w:rPr>
          <w:bCs/>
          <w:lang w:eastAsia="et-EE"/>
        </w:rPr>
        <w:t xml:space="preserve">, Sanita </w:t>
      </w:r>
      <w:proofErr w:type="spellStart"/>
      <w:r w:rsidR="00066AF0">
        <w:rPr>
          <w:bCs/>
          <w:lang w:eastAsia="et-EE"/>
        </w:rPr>
        <w:t>Olševska</w:t>
      </w:r>
      <w:proofErr w:type="spellEnd"/>
      <w:r w:rsidR="00066AF0">
        <w:rPr>
          <w:bCs/>
          <w:lang w:eastAsia="et-EE"/>
        </w:rPr>
        <w:t xml:space="preserve">, Viesturs Reinfelds, Guntis </w:t>
      </w:r>
      <w:proofErr w:type="spellStart"/>
      <w:r w:rsidR="00066AF0">
        <w:rPr>
          <w:bCs/>
          <w:lang w:eastAsia="et-EE"/>
        </w:rPr>
        <w:t>Safranovičs</w:t>
      </w:r>
      <w:proofErr w:type="spellEnd"/>
      <w:r w:rsidR="00066AF0">
        <w:rPr>
          <w:bCs/>
          <w:lang w:eastAsia="et-EE"/>
        </w:rPr>
        <w:t xml:space="preserve">, Andrejs Spridzāns), </w:t>
      </w:r>
      <w:r w:rsidR="00066AF0">
        <w:rPr>
          <w:bCs/>
        </w:rPr>
        <w:t>PRET – nav, ATTURAS – 1 (</w:t>
      </w:r>
      <w:r w:rsidR="00066AF0">
        <w:rPr>
          <w:bCs/>
          <w:lang w:eastAsia="et-EE"/>
        </w:rPr>
        <w:t>Dace Reinika</w:t>
      </w:r>
      <w:r w:rsidR="00066AF0" w:rsidRPr="00E51DBE">
        <w:rPr>
          <w:bCs/>
          <w:lang w:eastAsia="et-EE"/>
        </w:rPr>
        <w:t>)</w:t>
      </w:r>
      <w:r w:rsidR="00066AF0" w:rsidRPr="00E51DBE">
        <w:rPr>
          <w:rFonts w:eastAsia="Calibri"/>
          <w:bCs/>
          <w:lang w:eastAsia="et-EE"/>
        </w:rPr>
        <w:t>,</w:t>
      </w:r>
      <w:r w:rsidR="00066AF0" w:rsidRPr="00E51DBE">
        <w:rPr>
          <w:rFonts w:eastAsia="Calibri"/>
          <w:lang w:eastAsia="en-US"/>
        </w:rPr>
        <w:t xml:space="preserve"> NEBALSO – nav,</w:t>
      </w:r>
      <w:r w:rsidR="00066AF0">
        <w:rPr>
          <w:rFonts w:eastAsia="Calibri"/>
          <w:sz w:val="22"/>
          <w:szCs w:val="22"/>
          <w:lang w:eastAsia="en-US"/>
        </w:rPr>
        <w:t xml:space="preserve"> </w:t>
      </w:r>
      <w:r w:rsidRPr="003E324B">
        <w:rPr>
          <w:color w:val="000000" w:themeColor="text1"/>
        </w:rPr>
        <w:t xml:space="preserve">Dobeles novada dome  </w:t>
      </w:r>
      <w:r w:rsidRPr="00405B9E">
        <w:rPr>
          <w:color w:val="000000" w:themeColor="text1"/>
        </w:rPr>
        <w:t>NOLEMJ:</w:t>
      </w:r>
    </w:p>
    <w:p w14:paraId="15D75223" w14:textId="77777777" w:rsidR="00BE5EF3" w:rsidRPr="003E324B" w:rsidRDefault="00BE5EF3" w:rsidP="00BE5EF3">
      <w:pPr>
        <w:ind w:left="720" w:firstLine="720"/>
        <w:jc w:val="both"/>
        <w:rPr>
          <w:color w:val="000000" w:themeColor="text1"/>
        </w:rPr>
      </w:pPr>
    </w:p>
    <w:p w14:paraId="0076CA82" w14:textId="77777777" w:rsidR="00BE5EF3" w:rsidRPr="003E324B" w:rsidRDefault="00BE5EF3" w:rsidP="00BE5EF3">
      <w:pPr>
        <w:jc w:val="both"/>
        <w:rPr>
          <w:color w:val="000000" w:themeColor="text1"/>
        </w:rPr>
      </w:pPr>
      <w:r w:rsidRPr="003E324B">
        <w:rPr>
          <w:color w:val="000000" w:themeColor="text1"/>
        </w:rPr>
        <w:t xml:space="preserve">IZDARĪT Dobeles novada domes 2022. gada 12.janvāra lēmumā Nr. 3/1 ”Par Dobeles novada pašvaldības iestāžu maksas pakalpojumiem” šādus grozījumus- </w:t>
      </w:r>
    </w:p>
    <w:p w14:paraId="68437CC5" w14:textId="77777777" w:rsidR="00BE5EF3" w:rsidRPr="003E324B" w:rsidRDefault="00BE5EF3">
      <w:pPr>
        <w:pStyle w:val="ListParagraph"/>
        <w:widowControl/>
        <w:numPr>
          <w:ilvl w:val="0"/>
          <w:numId w:val="21"/>
        </w:numPr>
        <w:suppressAutoHyphens w:val="0"/>
        <w:contextualSpacing/>
        <w:jc w:val="both"/>
        <w:rPr>
          <w:color w:val="000000" w:themeColor="text1"/>
        </w:rPr>
      </w:pPr>
      <w:r w:rsidRPr="003E324B">
        <w:rPr>
          <w:color w:val="000000" w:themeColor="text1"/>
        </w:rPr>
        <w:t>izteikt  2. pielikumu jaunā redakcijā (pielikumā);</w:t>
      </w:r>
    </w:p>
    <w:p w14:paraId="00167D78" w14:textId="77777777" w:rsidR="00BE5EF3" w:rsidRPr="003E324B" w:rsidRDefault="00BE5EF3">
      <w:pPr>
        <w:pStyle w:val="ListParagraph"/>
        <w:widowControl/>
        <w:numPr>
          <w:ilvl w:val="0"/>
          <w:numId w:val="21"/>
        </w:numPr>
        <w:suppressAutoHyphens w:val="0"/>
        <w:contextualSpacing/>
        <w:jc w:val="both"/>
        <w:rPr>
          <w:color w:val="000000" w:themeColor="text1"/>
        </w:rPr>
      </w:pPr>
      <w:r w:rsidRPr="003E324B">
        <w:rPr>
          <w:color w:val="000000" w:themeColor="text1"/>
        </w:rPr>
        <w:t>papildināt 6.pielikumu ar piezīmi šādā redakcijā:</w:t>
      </w:r>
    </w:p>
    <w:p w14:paraId="79D812BF" w14:textId="77777777" w:rsidR="00BE5EF3" w:rsidRPr="003E324B" w:rsidRDefault="00BE5EF3" w:rsidP="00BE5EF3">
      <w:pPr>
        <w:ind w:firstLine="360"/>
        <w:rPr>
          <w:color w:val="000000" w:themeColor="text1"/>
        </w:rPr>
      </w:pPr>
      <w:r w:rsidRPr="003E324B">
        <w:rPr>
          <w:color w:val="000000" w:themeColor="text1"/>
        </w:rPr>
        <w:t>“ “*” Abonementa iegādei tiek piemērota 50% atlaide”.</w:t>
      </w:r>
    </w:p>
    <w:p w14:paraId="71542564" w14:textId="77777777" w:rsidR="00BE5EF3" w:rsidRPr="003E324B" w:rsidRDefault="00BE5EF3" w:rsidP="00BE5EF3">
      <w:pPr>
        <w:ind w:left="720"/>
        <w:jc w:val="both"/>
        <w:rPr>
          <w:color w:val="000000" w:themeColor="text1"/>
        </w:rPr>
      </w:pPr>
    </w:p>
    <w:p w14:paraId="442B6C7B" w14:textId="77777777" w:rsidR="00BE5EF3" w:rsidRPr="003E324B" w:rsidRDefault="00BE5EF3" w:rsidP="00BE5EF3">
      <w:pPr>
        <w:ind w:left="720"/>
        <w:jc w:val="both"/>
        <w:rPr>
          <w:color w:val="000000" w:themeColor="text1"/>
        </w:rPr>
      </w:pPr>
    </w:p>
    <w:p w14:paraId="50ED8DF6" w14:textId="77777777" w:rsidR="00BE5EF3" w:rsidRPr="003E324B" w:rsidRDefault="00BE5EF3" w:rsidP="00BE5EF3">
      <w:pPr>
        <w:jc w:val="both"/>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p>
    <w:p w14:paraId="446C0A0E" w14:textId="77777777" w:rsidR="00BE5EF3" w:rsidRPr="003E324B" w:rsidRDefault="00BE5EF3" w:rsidP="00BE5EF3">
      <w:pPr>
        <w:rPr>
          <w:color w:val="000000" w:themeColor="text1"/>
        </w:rPr>
      </w:pPr>
    </w:p>
    <w:p w14:paraId="7FCAA64E" w14:textId="77777777" w:rsidR="00BE5EF3" w:rsidRPr="003E324B" w:rsidRDefault="00BE5EF3" w:rsidP="00BE5EF3">
      <w:pPr>
        <w:rPr>
          <w:color w:val="000000" w:themeColor="text1"/>
        </w:rPr>
      </w:pPr>
    </w:p>
    <w:p w14:paraId="21134094" w14:textId="47DC97F7" w:rsidR="00BE5EF3" w:rsidRPr="003E324B" w:rsidRDefault="00BE5EF3" w:rsidP="00BE5EF3">
      <w:pPr>
        <w:rPr>
          <w:color w:val="000000" w:themeColor="text1"/>
        </w:rPr>
      </w:pPr>
      <w:r w:rsidRPr="003E324B">
        <w:rPr>
          <w:color w:val="000000" w:themeColor="text1"/>
        </w:rPr>
        <w:br w:type="page"/>
      </w:r>
    </w:p>
    <w:p w14:paraId="7AA12330" w14:textId="77777777" w:rsidR="00BE5EF3" w:rsidRPr="003E6ADA" w:rsidRDefault="00BE5EF3" w:rsidP="00BE5EF3">
      <w:pPr>
        <w:tabs>
          <w:tab w:val="left" w:pos="-24212"/>
          <w:tab w:val="left" w:pos="5812"/>
        </w:tabs>
        <w:spacing w:line="256" w:lineRule="auto"/>
        <w:jc w:val="right"/>
        <w:rPr>
          <w:rFonts w:eastAsiaTheme="minorHAnsi"/>
          <w:lang w:eastAsia="en-US"/>
        </w:rPr>
      </w:pPr>
      <w:r w:rsidRPr="003E6ADA">
        <w:rPr>
          <w:rFonts w:eastAsiaTheme="minorHAnsi"/>
          <w:lang w:eastAsia="en-US"/>
        </w:rPr>
        <w:lastRenderedPageBreak/>
        <w:t>2. pielikums</w:t>
      </w:r>
    </w:p>
    <w:p w14:paraId="12CFD5D6" w14:textId="77777777" w:rsidR="00BE5EF3" w:rsidRPr="003E6ADA" w:rsidRDefault="00BE5EF3" w:rsidP="00BE5EF3">
      <w:pPr>
        <w:spacing w:line="259" w:lineRule="auto"/>
        <w:ind w:left="5761" w:right="-1"/>
        <w:jc w:val="right"/>
        <w:rPr>
          <w:rFonts w:eastAsiaTheme="minorHAnsi"/>
          <w:lang w:eastAsia="en-US"/>
        </w:rPr>
      </w:pPr>
      <w:r w:rsidRPr="003E6ADA">
        <w:rPr>
          <w:rFonts w:eastAsiaTheme="minorHAnsi"/>
          <w:lang w:eastAsia="en-US"/>
        </w:rPr>
        <w:t xml:space="preserve">Dobeles novada domes </w:t>
      </w:r>
    </w:p>
    <w:p w14:paraId="4A4B2DB6" w14:textId="77777777" w:rsidR="00BE5EF3" w:rsidRPr="003E6ADA" w:rsidRDefault="00BE5EF3" w:rsidP="00BE5EF3">
      <w:pPr>
        <w:spacing w:line="259" w:lineRule="auto"/>
        <w:ind w:left="5761" w:right="-1"/>
        <w:jc w:val="right"/>
        <w:rPr>
          <w:rFonts w:eastAsiaTheme="minorHAnsi"/>
          <w:lang w:eastAsia="en-US"/>
        </w:rPr>
      </w:pPr>
      <w:r w:rsidRPr="003E6ADA">
        <w:rPr>
          <w:rFonts w:eastAsiaTheme="minorHAnsi"/>
          <w:lang w:eastAsia="en-US"/>
        </w:rPr>
        <w:t>2022. gada 12. janvāra</w:t>
      </w:r>
    </w:p>
    <w:p w14:paraId="41257715" w14:textId="77777777" w:rsidR="00BE5EF3" w:rsidRPr="003E6ADA" w:rsidRDefault="00BE5EF3" w:rsidP="00BE5EF3">
      <w:pPr>
        <w:spacing w:line="259" w:lineRule="auto"/>
        <w:ind w:left="5761" w:right="-1" w:firstLine="720"/>
        <w:jc w:val="right"/>
        <w:rPr>
          <w:rFonts w:eastAsiaTheme="minorHAnsi"/>
          <w:lang w:eastAsia="en-US"/>
        </w:rPr>
      </w:pPr>
      <w:r w:rsidRPr="003E6ADA">
        <w:rPr>
          <w:rFonts w:eastAsiaTheme="minorHAnsi"/>
          <w:lang w:eastAsia="en-US"/>
        </w:rPr>
        <w:t>lēmumam Nr.3/1</w:t>
      </w:r>
    </w:p>
    <w:p w14:paraId="555643E8" w14:textId="77777777" w:rsidR="00BE5EF3" w:rsidRPr="003E6ADA" w:rsidRDefault="00BE5EF3" w:rsidP="00BE5EF3">
      <w:pPr>
        <w:spacing w:line="256" w:lineRule="auto"/>
        <w:rPr>
          <w:rFonts w:eastAsiaTheme="minorHAnsi"/>
          <w:lang w:eastAsia="en-US"/>
        </w:rPr>
      </w:pPr>
    </w:p>
    <w:p w14:paraId="69780EF8" w14:textId="77777777" w:rsidR="00BE5EF3" w:rsidRPr="003E6ADA" w:rsidRDefault="00BE5EF3" w:rsidP="00BE5EF3">
      <w:pPr>
        <w:spacing w:line="256" w:lineRule="auto"/>
        <w:jc w:val="center"/>
        <w:rPr>
          <w:rFonts w:eastAsiaTheme="minorHAnsi"/>
          <w:b/>
          <w:lang w:eastAsia="en-US"/>
        </w:rPr>
      </w:pPr>
      <w:r w:rsidRPr="003E6ADA">
        <w:rPr>
          <w:rFonts w:eastAsiaTheme="minorHAnsi"/>
          <w:b/>
          <w:lang w:eastAsia="en-US"/>
        </w:rPr>
        <w:t>Maksas pakalpojumi Dobeles novada izglītības iestādēs</w:t>
      </w:r>
    </w:p>
    <w:p w14:paraId="3DE32B51" w14:textId="77777777" w:rsidR="00BE5EF3" w:rsidRPr="003E6ADA" w:rsidRDefault="00BE5EF3" w:rsidP="00BE5EF3">
      <w:pPr>
        <w:spacing w:after="160" w:line="256" w:lineRule="auto"/>
        <w:jc w:val="center"/>
        <w:rPr>
          <w:rFonts w:asciiTheme="minorHAnsi" w:eastAsiaTheme="minorHAnsi" w:hAnsiTheme="minorHAnsi" w:cstheme="minorBidi"/>
          <w:b/>
          <w:sz w:val="22"/>
          <w:szCs w:val="22"/>
          <w:lang w:eastAsia="en-U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BE5EF3" w:rsidRPr="003E6ADA" w14:paraId="5BC51D8F" w14:textId="77777777" w:rsidTr="000F653A">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4F01997E" w14:textId="77777777" w:rsidR="00BE5EF3" w:rsidRPr="003E6ADA" w:rsidRDefault="00BE5EF3" w:rsidP="000F653A">
            <w:pPr>
              <w:spacing w:after="160" w:line="254" w:lineRule="auto"/>
              <w:jc w:val="center"/>
              <w:rPr>
                <w:rFonts w:eastAsiaTheme="minorHAnsi"/>
                <w:b/>
                <w:lang w:eastAsia="en-US"/>
              </w:rPr>
            </w:pPr>
            <w:proofErr w:type="spellStart"/>
            <w:r w:rsidRPr="003E6ADA">
              <w:rPr>
                <w:rFonts w:eastAsiaTheme="minorHAnsi"/>
                <w:b/>
                <w:lang w:eastAsia="en-US"/>
              </w:rPr>
              <w:t>Nr.p.k</w:t>
            </w:r>
            <w:proofErr w:type="spellEnd"/>
            <w:r w:rsidRPr="003E6ADA">
              <w:rPr>
                <w:rFonts w:eastAsiaTheme="minorHAnsi"/>
                <w:b/>
                <w:lang w:eastAsia="en-US"/>
              </w:rPr>
              <w:t>.</w:t>
            </w:r>
          </w:p>
        </w:tc>
        <w:tc>
          <w:tcPr>
            <w:tcW w:w="4434" w:type="dxa"/>
            <w:tcBorders>
              <w:top w:val="single" w:sz="4" w:space="0" w:color="auto"/>
              <w:left w:val="single" w:sz="4" w:space="0" w:color="auto"/>
              <w:bottom w:val="single" w:sz="4" w:space="0" w:color="auto"/>
              <w:right w:val="single" w:sz="4" w:space="0" w:color="auto"/>
            </w:tcBorders>
            <w:vAlign w:val="center"/>
            <w:hideMark/>
          </w:tcPr>
          <w:p w14:paraId="0B6A532A"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052450" w14:textId="77777777" w:rsidR="00BE5EF3" w:rsidRPr="003E6ADA" w:rsidRDefault="00BE5EF3" w:rsidP="000F653A">
            <w:pPr>
              <w:spacing w:after="160" w:line="254" w:lineRule="auto"/>
              <w:ind w:hanging="53"/>
              <w:jc w:val="center"/>
              <w:rPr>
                <w:rFonts w:eastAsiaTheme="minorHAnsi"/>
                <w:b/>
                <w:lang w:eastAsia="en-US"/>
              </w:rPr>
            </w:pPr>
            <w:r w:rsidRPr="003E6ADA">
              <w:rPr>
                <w:rFonts w:eastAsiaTheme="minorHAnsi"/>
                <w:b/>
                <w:lang w:eastAsia="en-US"/>
              </w:rPr>
              <w:t>Mērvienība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4ED16E"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Cena EUR bez PVN/uzcenojums %</w:t>
            </w:r>
          </w:p>
        </w:tc>
      </w:tr>
      <w:tr w:rsidR="00BE5EF3" w:rsidRPr="003E6ADA" w14:paraId="15D7744B"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40BE46C"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1.</w:t>
            </w:r>
          </w:p>
        </w:tc>
        <w:tc>
          <w:tcPr>
            <w:tcW w:w="4434" w:type="dxa"/>
            <w:tcBorders>
              <w:top w:val="single" w:sz="4" w:space="0" w:color="auto"/>
              <w:left w:val="single" w:sz="4" w:space="0" w:color="auto"/>
              <w:bottom w:val="single" w:sz="4" w:space="0" w:color="auto"/>
              <w:right w:val="single" w:sz="4" w:space="0" w:color="auto"/>
            </w:tcBorders>
            <w:hideMark/>
          </w:tcPr>
          <w:p w14:paraId="4746C52C"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0106FCD5"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041E34AD" w14:textId="77777777" w:rsidR="00BE5EF3" w:rsidRPr="003E6ADA" w:rsidRDefault="00BE5EF3" w:rsidP="000F653A">
            <w:pPr>
              <w:spacing w:after="160" w:line="254" w:lineRule="auto"/>
              <w:jc w:val="center"/>
              <w:rPr>
                <w:rFonts w:eastAsiaTheme="minorHAnsi"/>
                <w:lang w:eastAsia="en-US"/>
              </w:rPr>
            </w:pPr>
          </w:p>
        </w:tc>
      </w:tr>
      <w:tr w:rsidR="00BE5EF3" w:rsidRPr="003E6ADA" w14:paraId="0A390E9B"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5951D0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1.1.</w:t>
            </w:r>
          </w:p>
        </w:tc>
        <w:tc>
          <w:tcPr>
            <w:tcW w:w="4434" w:type="dxa"/>
            <w:tcBorders>
              <w:top w:val="single" w:sz="4" w:space="0" w:color="auto"/>
              <w:left w:val="single" w:sz="4" w:space="0" w:color="auto"/>
              <w:bottom w:val="single" w:sz="4" w:space="0" w:color="auto"/>
              <w:right w:val="single" w:sz="4" w:space="0" w:color="auto"/>
            </w:tcBorders>
            <w:hideMark/>
          </w:tcPr>
          <w:p w14:paraId="4486429A"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Kopēšana, </w:t>
            </w:r>
            <w:proofErr w:type="spellStart"/>
            <w:r w:rsidRPr="003E6ADA">
              <w:rPr>
                <w:rFonts w:eastAsiaTheme="minorHAnsi"/>
                <w:lang w:eastAsia="en-US"/>
              </w:rPr>
              <w:t>datorizdruka</w:t>
            </w:r>
            <w:proofErr w:type="spellEnd"/>
            <w:r w:rsidRPr="003E6ADA">
              <w:rPr>
                <w:rFonts w:eastAsiaTheme="minorHAnsi"/>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6DB5E36B"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75E26B3E" w14:textId="77777777" w:rsidR="00BE5EF3" w:rsidRPr="003E6ADA" w:rsidRDefault="00BE5EF3" w:rsidP="000F653A">
            <w:pPr>
              <w:spacing w:after="160" w:line="254" w:lineRule="auto"/>
              <w:jc w:val="center"/>
              <w:rPr>
                <w:rFonts w:eastAsiaTheme="minorHAnsi"/>
                <w:lang w:eastAsia="en-US"/>
              </w:rPr>
            </w:pPr>
          </w:p>
        </w:tc>
      </w:tr>
      <w:tr w:rsidR="00BE5EF3" w:rsidRPr="003E6ADA" w14:paraId="768FAC8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9F20522"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1.1.1.</w:t>
            </w:r>
          </w:p>
        </w:tc>
        <w:tc>
          <w:tcPr>
            <w:tcW w:w="4434" w:type="dxa"/>
            <w:tcBorders>
              <w:top w:val="single" w:sz="4" w:space="0" w:color="auto"/>
              <w:left w:val="single" w:sz="4" w:space="0" w:color="auto"/>
              <w:bottom w:val="single" w:sz="4" w:space="0" w:color="auto"/>
              <w:right w:val="single" w:sz="4" w:space="0" w:color="auto"/>
            </w:tcBorders>
            <w:hideMark/>
          </w:tcPr>
          <w:p w14:paraId="64BBC55D" w14:textId="77777777" w:rsidR="00BE5EF3" w:rsidRPr="003E6ADA" w:rsidRDefault="00BE5EF3" w:rsidP="000F653A">
            <w:pPr>
              <w:ind w:left="221"/>
              <w:rPr>
                <w:rFonts w:eastAsiaTheme="minorHAnsi"/>
                <w:lang w:eastAsia="en-US"/>
              </w:rPr>
            </w:pPr>
            <w:r w:rsidRPr="003E6ADA">
              <w:rPr>
                <w:rFonts w:eastAsiaTheme="minorHAnsi"/>
                <w:lang w:eastAsia="en-US"/>
              </w:rPr>
              <w:t>A4 formāts (melnbalts)</w:t>
            </w:r>
          </w:p>
          <w:p w14:paraId="128F5CBA" w14:textId="77777777" w:rsidR="00BE5EF3" w:rsidRPr="003E6ADA" w:rsidRDefault="00BE5EF3" w:rsidP="000F653A">
            <w:pPr>
              <w:spacing w:after="120"/>
              <w:ind w:left="221"/>
              <w:rPr>
                <w:rFonts w:eastAsiaTheme="minorHAnsi"/>
                <w:lang w:eastAsia="en-US"/>
              </w:rPr>
            </w:pPr>
            <w:r w:rsidRPr="003E6ADA">
              <w:rPr>
                <w:rFonts w:eastAsiaTheme="minorHAnsi"/>
                <w:lang w:eastAsia="en-US"/>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20E4FA2E"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lpp.</w:t>
            </w:r>
          </w:p>
          <w:p w14:paraId="0B5E6971"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lpp.</w:t>
            </w:r>
          </w:p>
        </w:tc>
        <w:tc>
          <w:tcPr>
            <w:tcW w:w="1843" w:type="dxa"/>
            <w:tcBorders>
              <w:top w:val="single" w:sz="4" w:space="0" w:color="auto"/>
              <w:left w:val="single" w:sz="4" w:space="0" w:color="auto"/>
              <w:bottom w:val="single" w:sz="4" w:space="0" w:color="auto"/>
              <w:right w:val="single" w:sz="4" w:space="0" w:color="auto"/>
            </w:tcBorders>
            <w:hideMark/>
          </w:tcPr>
          <w:p w14:paraId="3FFFC667"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0,13</w:t>
            </w:r>
          </w:p>
          <w:p w14:paraId="526B39A7"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0,87</w:t>
            </w:r>
          </w:p>
        </w:tc>
      </w:tr>
      <w:tr w:rsidR="00BE5EF3" w:rsidRPr="003E6ADA" w14:paraId="054C86BB" w14:textId="77777777" w:rsidTr="000F653A">
        <w:trPr>
          <w:trHeight w:val="325"/>
        </w:trPr>
        <w:tc>
          <w:tcPr>
            <w:tcW w:w="1090" w:type="dxa"/>
            <w:tcBorders>
              <w:top w:val="single" w:sz="4" w:space="0" w:color="auto"/>
              <w:left w:val="single" w:sz="4" w:space="0" w:color="auto"/>
              <w:bottom w:val="single" w:sz="4" w:space="0" w:color="auto"/>
              <w:right w:val="single" w:sz="4" w:space="0" w:color="auto"/>
            </w:tcBorders>
            <w:hideMark/>
          </w:tcPr>
          <w:p w14:paraId="00D9E633"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1.1.2.</w:t>
            </w:r>
          </w:p>
        </w:tc>
        <w:tc>
          <w:tcPr>
            <w:tcW w:w="4434" w:type="dxa"/>
            <w:tcBorders>
              <w:top w:val="single" w:sz="4" w:space="0" w:color="auto"/>
              <w:left w:val="single" w:sz="4" w:space="0" w:color="auto"/>
              <w:bottom w:val="single" w:sz="4" w:space="0" w:color="auto"/>
              <w:right w:val="single" w:sz="4" w:space="0" w:color="auto"/>
            </w:tcBorders>
            <w:hideMark/>
          </w:tcPr>
          <w:p w14:paraId="4260E674"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A3 formāts (melnbalts)</w:t>
            </w:r>
          </w:p>
          <w:p w14:paraId="1A75C543" w14:textId="77777777" w:rsidR="00BE5EF3" w:rsidRPr="003E6ADA" w:rsidRDefault="00BE5EF3" w:rsidP="000F653A">
            <w:pPr>
              <w:spacing w:after="120" w:line="254" w:lineRule="auto"/>
              <w:ind w:left="221"/>
              <w:rPr>
                <w:rFonts w:eastAsiaTheme="minorHAnsi"/>
                <w:lang w:eastAsia="en-US"/>
              </w:rPr>
            </w:pPr>
            <w:r w:rsidRPr="003E6ADA">
              <w:rPr>
                <w:rFonts w:eastAsiaTheme="minorHAnsi"/>
                <w:lang w:eastAsia="en-US"/>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331D6778"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lpp.</w:t>
            </w:r>
          </w:p>
          <w:p w14:paraId="0A172F0E"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lpp.</w:t>
            </w:r>
          </w:p>
        </w:tc>
        <w:tc>
          <w:tcPr>
            <w:tcW w:w="1843" w:type="dxa"/>
            <w:tcBorders>
              <w:top w:val="single" w:sz="4" w:space="0" w:color="auto"/>
              <w:left w:val="single" w:sz="4" w:space="0" w:color="auto"/>
              <w:bottom w:val="single" w:sz="4" w:space="0" w:color="auto"/>
              <w:right w:val="single" w:sz="4" w:space="0" w:color="auto"/>
            </w:tcBorders>
            <w:hideMark/>
          </w:tcPr>
          <w:p w14:paraId="3674D200"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0,26</w:t>
            </w:r>
          </w:p>
          <w:p w14:paraId="3AA92065"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1,30</w:t>
            </w:r>
          </w:p>
        </w:tc>
      </w:tr>
      <w:tr w:rsidR="00BE5EF3" w:rsidRPr="003E6ADA" w14:paraId="286EB12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3D964B6"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1.1.3.</w:t>
            </w:r>
          </w:p>
        </w:tc>
        <w:tc>
          <w:tcPr>
            <w:tcW w:w="4434" w:type="dxa"/>
            <w:tcBorders>
              <w:top w:val="single" w:sz="4" w:space="0" w:color="auto"/>
              <w:left w:val="single" w:sz="4" w:space="0" w:color="auto"/>
              <w:bottom w:val="single" w:sz="4" w:space="0" w:color="auto"/>
              <w:right w:val="single" w:sz="4" w:space="0" w:color="auto"/>
            </w:tcBorders>
            <w:hideMark/>
          </w:tcPr>
          <w:p w14:paraId="25F97D79"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6F4F5F4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lpp.</w:t>
            </w:r>
          </w:p>
        </w:tc>
        <w:tc>
          <w:tcPr>
            <w:tcW w:w="1843" w:type="dxa"/>
            <w:tcBorders>
              <w:top w:val="single" w:sz="4" w:space="0" w:color="auto"/>
              <w:left w:val="single" w:sz="4" w:space="0" w:color="auto"/>
              <w:bottom w:val="single" w:sz="4" w:space="0" w:color="auto"/>
              <w:right w:val="single" w:sz="4" w:space="0" w:color="auto"/>
            </w:tcBorders>
            <w:hideMark/>
          </w:tcPr>
          <w:p w14:paraId="5306015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0,23</w:t>
            </w:r>
          </w:p>
        </w:tc>
      </w:tr>
      <w:tr w:rsidR="00BE5EF3" w:rsidRPr="003E6ADA" w14:paraId="5B0669D4"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98E649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1.2.</w:t>
            </w:r>
          </w:p>
        </w:tc>
        <w:tc>
          <w:tcPr>
            <w:tcW w:w="4434" w:type="dxa"/>
            <w:tcBorders>
              <w:top w:val="single" w:sz="4" w:space="0" w:color="auto"/>
              <w:left w:val="single" w:sz="4" w:space="0" w:color="auto"/>
              <w:bottom w:val="single" w:sz="4" w:space="0" w:color="auto"/>
              <w:right w:val="single" w:sz="4" w:space="0" w:color="auto"/>
            </w:tcBorders>
            <w:hideMark/>
          </w:tcPr>
          <w:p w14:paraId="26B56BF1"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18FABEC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gab.</w:t>
            </w:r>
          </w:p>
        </w:tc>
        <w:tc>
          <w:tcPr>
            <w:tcW w:w="1843" w:type="dxa"/>
            <w:tcBorders>
              <w:top w:val="single" w:sz="4" w:space="0" w:color="auto"/>
              <w:left w:val="single" w:sz="4" w:space="0" w:color="auto"/>
              <w:bottom w:val="single" w:sz="4" w:space="0" w:color="auto"/>
              <w:right w:val="single" w:sz="4" w:space="0" w:color="auto"/>
            </w:tcBorders>
            <w:hideMark/>
          </w:tcPr>
          <w:p w14:paraId="667614B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15,55 </w:t>
            </w:r>
          </w:p>
        </w:tc>
      </w:tr>
      <w:tr w:rsidR="00BE5EF3" w:rsidRPr="003E6ADA" w14:paraId="2862D8D5"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016DBA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1.3.</w:t>
            </w:r>
          </w:p>
        </w:tc>
        <w:tc>
          <w:tcPr>
            <w:tcW w:w="4434" w:type="dxa"/>
            <w:tcBorders>
              <w:top w:val="single" w:sz="4" w:space="0" w:color="auto"/>
              <w:left w:val="single" w:sz="4" w:space="0" w:color="auto"/>
              <w:bottom w:val="single" w:sz="4" w:space="0" w:color="auto"/>
              <w:right w:val="single" w:sz="4" w:space="0" w:color="auto"/>
            </w:tcBorders>
            <w:hideMark/>
          </w:tcPr>
          <w:p w14:paraId="27F6911B"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39298C0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gab.</w:t>
            </w:r>
          </w:p>
        </w:tc>
        <w:tc>
          <w:tcPr>
            <w:tcW w:w="1843" w:type="dxa"/>
            <w:tcBorders>
              <w:top w:val="single" w:sz="4" w:space="0" w:color="auto"/>
              <w:left w:val="single" w:sz="4" w:space="0" w:color="auto"/>
              <w:bottom w:val="single" w:sz="4" w:space="0" w:color="auto"/>
              <w:right w:val="single" w:sz="4" w:space="0" w:color="auto"/>
            </w:tcBorders>
            <w:hideMark/>
          </w:tcPr>
          <w:p w14:paraId="09EEC75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9,73</w:t>
            </w:r>
          </w:p>
        </w:tc>
      </w:tr>
      <w:tr w:rsidR="00BE5EF3" w:rsidRPr="003E6ADA" w14:paraId="6880478D"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732536FF"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2.</w:t>
            </w:r>
          </w:p>
        </w:tc>
        <w:tc>
          <w:tcPr>
            <w:tcW w:w="4434" w:type="dxa"/>
            <w:tcBorders>
              <w:top w:val="single" w:sz="4" w:space="0" w:color="auto"/>
              <w:left w:val="single" w:sz="4" w:space="0" w:color="auto"/>
              <w:bottom w:val="single" w:sz="4" w:space="0" w:color="auto"/>
              <w:right w:val="single" w:sz="4" w:space="0" w:color="auto"/>
            </w:tcBorders>
            <w:hideMark/>
          </w:tcPr>
          <w:p w14:paraId="75BBC9BF"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Telpu izmantošana</w:t>
            </w:r>
          </w:p>
        </w:tc>
        <w:tc>
          <w:tcPr>
            <w:tcW w:w="1559" w:type="dxa"/>
            <w:tcBorders>
              <w:top w:val="single" w:sz="4" w:space="0" w:color="auto"/>
              <w:left w:val="single" w:sz="4" w:space="0" w:color="auto"/>
              <w:bottom w:val="single" w:sz="4" w:space="0" w:color="auto"/>
              <w:right w:val="single" w:sz="4" w:space="0" w:color="auto"/>
            </w:tcBorders>
          </w:tcPr>
          <w:p w14:paraId="4037A0FE" w14:textId="77777777" w:rsidR="00BE5EF3" w:rsidRPr="003E6ADA" w:rsidRDefault="00BE5EF3" w:rsidP="000F653A">
            <w:pPr>
              <w:spacing w:after="160" w:line="254" w:lineRule="auto"/>
              <w:jc w:val="center"/>
              <w:rPr>
                <w:rFonts w:eastAsiaTheme="minorHAnsi"/>
                <w:b/>
                <w:lang w:eastAsia="en-US"/>
              </w:rPr>
            </w:pPr>
          </w:p>
        </w:tc>
        <w:tc>
          <w:tcPr>
            <w:tcW w:w="1843" w:type="dxa"/>
            <w:tcBorders>
              <w:top w:val="single" w:sz="4" w:space="0" w:color="auto"/>
              <w:left w:val="single" w:sz="4" w:space="0" w:color="auto"/>
              <w:bottom w:val="single" w:sz="4" w:space="0" w:color="auto"/>
              <w:right w:val="single" w:sz="4" w:space="0" w:color="auto"/>
            </w:tcBorders>
          </w:tcPr>
          <w:p w14:paraId="31280CD0" w14:textId="77777777" w:rsidR="00BE5EF3" w:rsidRPr="003E6ADA" w:rsidRDefault="00BE5EF3" w:rsidP="000F653A">
            <w:pPr>
              <w:spacing w:after="160" w:line="254" w:lineRule="auto"/>
              <w:jc w:val="center"/>
              <w:rPr>
                <w:rFonts w:eastAsiaTheme="minorHAnsi"/>
                <w:b/>
                <w:lang w:eastAsia="en-US"/>
              </w:rPr>
            </w:pPr>
          </w:p>
        </w:tc>
      </w:tr>
      <w:tr w:rsidR="00BE5EF3" w:rsidRPr="003E6ADA" w14:paraId="2CEF9AA4"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C45CAB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2.1.</w:t>
            </w:r>
          </w:p>
        </w:tc>
        <w:tc>
          <w:tcPr>
            <w:tcW w:w="4434" w:type="dxa"/>
            <w:tcBorders>
              <w:top w:val="single" w:sz="4" w:space="0" w:color="auto"/>
              <w:left w:val="single" w:sz="4" w:space="0" w:color="auto"/>
              <w:bottom w:val="single" w:sz="4" w:space="0" w:color="auto"/>
              <w:right w:val="single" w:sz="4" w:space="0" w:color="auto"/>
            </w:tcBorders>
            <w:hideMark/>
          </w:tcPr>
          <w:p w14:paraId="3C7E5D77"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56D484A8" w14:textId="77777777" w:rsidR="00BE5EF3" w:rsidRPr="003E6ADA" w:rsidRDefault="00BE5EF3" w:rsidP="000F653A">
            <w:pPr>
              <w:spacing w:after="160" w:line="254" w:lineRule="auto"/>
              <w:jc w:val="center"/>
              <w:rPr>
                <w:rFonts w:eastAsiaTheme="minorHAnsi"/>
                <w:strike/>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31F2067C" w14:textId="77777777" w:rsidR="00BE5EF3" w:rsidRPr="003E6ADA" w:rsidRDefault="00BE5EF3" w:rsidP="000F653A">
            <w:pPr>
              <w:spacing w:after="160" w:line="254" w:lineRule="auto"/>
              <w:jc w:val="center"/>
              <w:rPr>
                <w:rFonts w:eastAsiaTheme="minorHAnsi"/>
                <w:strike/>
                <w:lang w:eastAsia="en-US"/>
              </w:rPr>
            </w:pPr>
          </w:p>
        </w:tc>
      </w:tr>
      <w:tr w:rsidR="00BE5EF3" w:rsidRPr="003E6ADA" w14:paraId="25FB7A0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7F0C4603"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w:t>
            </w:r>
          </w:p>
        </w:tc>
        <w:tc>
          <w:tcPr>
            <w:tcW w:w="4434" w:type="dxa"/>
            <w:tcBorders>
              <w:top w:val="single" w:sz="4" w:space="0" w:color="auto"/>
              <w:left w:val="single" w:sz="4" w:space="0" w:color="auto"/>
              <w:bottom w:val="single" w:sz="4" w:space="0" w:color="auto"/>
              <w:right w:val="single" w:sz="4" w:space="0" w:color="auto"/>
            </w:tcBorders>
            <w:hideMark/>
          </w:tcPr>
          <w:p w14:paraId="14E6E963"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79943E0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471C5BD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1,75 </w:t>
            </w:r>
          </w:p>
        </w:tc>
      </w:tr>
      <w:tr w:rsidR="00BE5EF3" w:rsidRPr="003E6ADA" w14:paraId="6C75E17E" w14:textId="77777777" w:rsidTr="000F653A">
        <w:trPr>
          <w:trHeight w:val="431"/>
        </w:trPr>
        <w:tc>
          <w:tcPr>
            <w:tcW w:w="1090" w:type="dxa"/>
            <w:tcBorders>
              <w:top w:val="single" w:sz="4" w:space="0" w:color="auto"/>
              <w:left w:val="single" w:sz="4" w:space="0" w:color="auto"/>
              <w:bottom w:val="single" w:sz="4" w:space="0" w:color="auto"/>
              <w:right w:val="single" w:sz="4" w:space="0" w:color="auto"/>
            </w:tcBorders>
          </w:tcPr>
          <w:p w14:paraId="3B8455B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2.1.2</w:t>
            </w:r>
          </w:p>
        </w:tc>
        <w:tc>
          <w:tcPr>
            <w:tcW w:w="4434" w:type="dxa"/>
            <w:tcBorders>
              <w:top w:val="single" w:sz="4" w:space="0" w:color="auto"/>
              <w:left w:val="single" w:sz="4" w:space="0" w:color="auto"/>
              <w:bottom w:val="single" w:sz="4" w:space="0" w:color="auto"/>
              <w:right w:val="single" w:sz="4" w:space="0" w:color="auto"/>
            </w:tcBorders>
            <w:hideMark/>
          </w:tcPr>
          <w:p w14:paraId="5ED9807C" w14:textId="77777777" w:rsidR="00BE5EF3" w:rsidRPr="003E6ADA" w:rsidRDefault="00BE5EF3" w:rsidP="000F653A">
            <w:pPr>
              <w:spacing w:line="254" w:lineRule="auto"/>
              <w:ind w:left="220"/>
              <w:rPr>
                <w:rFonts w:eastAsiaTheme="minorHAnsi"/>
                <w:lang w:eastAsia="en-US"/>
              </w:rPr>
            </w:pPr>
            <w:proofErr w:type="spellStart"/>
            <w:r w:rsidRPr="003E6ADA">
              <w:rPr>
                <w:rFonts w:eastAsiaTheme="minorHAnsi"/>
                <w:lang w:eastAsia="en-US"/>
              </w:rPr>
              <w:t>A.Brigaderes</w:t>
            </w:r>
            <w:proofErr w:type="spellEnd"/>
            <w:r w:rsidRPr="003E6ADA">
              <w:rPr>
                <w:rFonts w:eastAsiaTheme="minorHAnsi"/>
                <w:lang w:eastAsia="en-US"/>
              </w:rPr>
              <w:t xml:space="preserve"> pamatskola</w:t>
            </w:r>
          </w:p>
        </w:tc>
        <w:tc>
          <w:tcPr>
            <w:tcW w:w="1559" w:type="dxa"/>
            <w:tcBorders>
              <w:top w:val="single" w:sz="4" w:space="0" w:color="auto"/>
              <w:left w:val="single" w:sz="4" w:space="0" w:color="auto"/>
              <w:bottom w:val="single" w:sz="4" w:space="0" w:color="auto"/>
              <w:right w:val="single" w:sz="4" w:space="0" w:color="auto"/>
            </w:tcBorders>
            <w:hideMark/>
          </w:tcPr>
          <w:p w14:paraId="5922EC9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2BDA302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1,90</w:t>
            </w:r>
          </w:p>
        </w:tc>
      </w:tr>
      <w:tr w:rsidR="00BE5EF3" w:rsidRPr="003E6ADA" w14:paraId="2C23FED4" w14:textId="77777777" w:rsidTr="000F653A">
        <w:tc>
          <w:tcPr>
            <w:tcW w:w="1090" w:type="dxa"/>
            <w:tcBorders>
              <w:top w:val="single" w:sz="4" w:space="0" w:color="auto"/>
              <w:left w:val="single" w:sz="4" w:space="0" w:color="auto"/>
              <w:bottom w:val="single" w:sz="4" w:space="0" w:color="auto"/>
              <w:right w:val="single" w:sz="4" w:space="0" w:color="auto"/>
            </w:tcBorders>
          </w:tcPr>
          <w:p w14:paraId="015887C1"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2.1.3.</w:t>
            </w:r>
          </w:p>
        </w:tc>
        <w:tc>
          <w:tcPr>
            <w:tcW w:w="4434" w:type="dxa"/>
            <w:tcBorders>
              <w:top w:val="single" w:sz="4" w:space="0" w:color="auto"/>
              <w:left w:val="single" w:sz="4" w:space="0" w:color="auto"/>
              <w:bottom w:val="single" w:sz="4" w:space="0" w:color="auto"/>
              <w:right w:val="single" w:sz="4" w:space="0" w:color="auto"/>
            </w:tcBorders>
          </w:tcPr>
          <w:p w14:paraId="3C5C96A9"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470C96E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4906FCF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3,30</w:t>
            </w:r>
          </w:p>
        </w:tc>
      </w:tr>
      <w:tr w:rsidR="00BE5EF3" w:rsidRPr="003E6ADA" w14:paraId="58E6F0B0" w14:textId="77777777" w:rsidTr="000F653A">
        <w:tc>
          <w:tcPr>
            <w:tcW w:w="1090" w:type="dxa"/>
            <w:tcBorders>
              <w:top w:val="single" w:sz="4" w:space="0" w:color="auto"/>
              <w:left w:val="single" w:sz="4" w:space="0" w:color="auto"/>
              <w:bottom w:val="single" w:sz="4" w:space="0" w:color="auto"/>
              <w:right w:val="single" w:sz="4" w:space="0" w:color="auto"/>
            </w:tcBorders>
          </w:tcPr>
          <w:p w14:paraId="7BF3D61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2.1.4.</w:t>
            </w:r>
          </w:p>
        </w:tc>
        <w:tc>
          <w:tcPr>
            <w:tcW w:w="4434" w:type="dxa"/>
            <w:tcBorders>
              <w:top w:val="single" w:sz="4" w:space="0" w:color="auto"/>
              <w:left w:val="single" w:sz="4" w:space="0" w:color="auto"/>
              <w:bottom w:val="single" w:sz="4" w:space="0" w:color="auto"/>
              <w:right w:val="single" w:sz="4" w:space="0" w:color="auto"/>
            </w:tcBorders>
          </w:tcPr>
          <w:p w14:paraId="546930B5"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Auces vidusskola</w:t>
            </w:r>
          </w:p>
        </w:tc>
        <w:tc>
          <w:tcPr>
            <w:tcW w:w="1559" w:type="dxa"/>
            <w:tcBorders>
              <w:top w:val="single" w:sz="4" w:space="0" w:color="auto"/>
              <w:left w:val="single" w:sz="4" w:space="0" w:color="auto"/>
              <w:bottom w:val="single" w:sz="4" w:space="0" w:color="auto"/>
              <w:right w:val="single" w:sz="4" w:space="0" w:color="auto"/>
            </w:tcBorders>
          </w:tcPr>
          <w:p w14:paraId="627E6F7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2785F3C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2,91</w:t>
            </w:r>
          </w:p>
        </w:tc>
      </w:tr>
      <w:tr w:rsidR="00BE5EF3" w:rsidRPr="003E6ADA" w14:paraId="73AB6EE0" w14:textId="77777777" w:rsidTr="000F653A">
        <w:tc>
          <w:tcPr>
            <w:tcW w:w="1090" w:type="dxa"/>
            <w:tcBorders>
              <w:top w:val="single" w:sz="4" w:space="0" w:color="auto"/>
              <w:left w:val="single" w:sz="4" w:space="0" w:color="auto"/>
              <w:bottom w:val="single" w:sz="4" w:space="0" w:color="auto"/>
              <w:right w:val="single" w:sz="4" w:space="0" w:color="auto"/>
            </w:tcBorders>
          </w:tcPr>
          <w:p w14:paraId="2EAC7B63"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2.1.5.</w:t>
            </w:r>
          </w:p>
        </w:tc>
        <w:tc>
          <w:tcPr>
            <w:tcW w:w="4434" w:type="dxa"/>
            <w:tcBorders>
              <w:top w:val="single" w:sz="4" w:space="0" w:color="auto"/>
              <w:left w:val="single" w:sz="4" w:space="0" w:color="auto"/>
              <w:bottom w:val="single" w:sz="4" w:space="0" w:color="auto"/>
              <w:right w:val="single" w:sz="4" w:space="0" w:color="auto"/>
            </w:tcBorders>
          </w:tcPr>
          <w:p w14:paraId="2A064A93"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4E67B96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7C41642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0,79</w:t>
            </w:r>
          </w:p>
        </w:tc>
      </w:tr>
      <w:tr w:rsidR="00BE5EF3" w:rsidRPr="003E6ADA" w14:paraId="023BD583" w14:textId="77777777" w:rsidTr="000F653A">
        <w:tc>
          <w:tcPr>
            <w:tcW w:w="1090" w:type="dxa"/>
            <w:tcBorders>
              <w:top w:val="single" w:sz="4" w:space="0" w:color="auto"/>
              <w:left w:val="single" w:sz="4" w:space="0" w:color="auto"/>
              <w:bottom w:val="single" w:sz="4" w:space="0" w:color="auto"/>
              <w:right w:val="single" w:sz="4" w:space="0" w:color="auto"/>
            </w:tcBorders>
          </w:tcPr>
          <w:p w14:paraId="12C9716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2.1.6.</w:t>
            </w:r>
          </w:p>
        </w:tc>
        <w:tc>
          <w:tcPr>
            <w:tcW w:w="4434" w:type="dxa"/>
            <w:tcBorders>
              <w:top w:val="single" w:sz="4" w:space="0" w:color="auto"/>
              <w:left w:val="single" w:sz="4" w:space="0" w:color="auto"/>
              <w:bottom w:val="single" w:sz="4" w:space="0" w:color="auto"/>
              <w:right w:val="single" w:sz="4" w:space="0" w:color="auto"/>
            </w:tcBorders>
          </w:tcPr>
          <w:p w14:paraId="551030CB"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Gardenes pamatskola</w:t>
            </w:r>
          </w:p>
        </w:tc>
        <w:tc>
          <w:tcPr>
            <w:tcW w:w="1559" w:type="dxa"/>
            <w:tcBorders>
              <w:top w:val="single" w:sz="4" w:space="0" w:color="auto"/>
              <w:left w:val="single" w:sz="4" w:space="0" w:color="auto"/>
              <w:bottom w:val="single" w:sz="4" w:space="0" w:color="auto"/>
              <w:right w:val="single" w:sz="4" w:space="0" w:color="auto"/>
            </w:tcBorders>
          </w:tcPr>
          <w:p w14:paraId="692CB44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730E2F5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1,49</w:t>
            </w:r>
          </w:p>
        </w:tc>
      </w:tr>
      <w:tr w:rsidR="00BE5EF3" w:rsidRPr="003E6ADA" w14:paraId="5A0ADD73" w14:textId="77777777" w:rsidTr="000F653A">
        <w:tc>
          <w:tcPr>
            <w:tcW w:w="1090" w:type="dxa"/>
            <w:tcBorders>
              <w:top w:val="single" w:sz="4" w:space="0" w:color="auto"/>
              <w:left w:val="single" w:sz="4" w:space="0" w:color="auto"/>
              <w:bottom w:val="single" w:sz="4" w:space="0" w:color="auto"/>
              <w:right w:val="single" w:sz="4" w:space="0" w:color="auto"/>
            </w:tcBorders>
          </w:tcPr>
          <w:p w14:paraId="4C7AA415"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2.1.7.</w:t>
            </w:r>
          </w:p>
        </w:tc>
        <w:tc>
          <w:tcPr>
            <w:tcW w:w="4434" w:type="dxa"/>
            <w:tcBorders>
              <w:top w:val="single" w:sz="4" w:space="0" w:color="auto"/>
              <w:left w:val="single" w:sz="4" w:space="0" w:color="auto"/>
              <w:bottom w:val="single" w:sz="4" w:space="0" w:color="auto"/>
              <w:right w:val="single" w:sz="4" w:space="0" w:color="auto"/>
            </w:tcBorders>
          </w:tcPr>
          <w:p w14:paraId="17F59AE4"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Penkules pamatskola</w:t>
            </w:r>
          </w:p>
        </w:tc>
        <w:tc>
          <w:tcPr>
            <w:tcW w:w="1559" w:type="dxa"/>
            <w:tcBorders>
              <w:top w:val="single" w:sz="4" w:space="0" w:color="auto"/>
              <w:left w:val="single" w:sz="4" w:space="0" w:color="auto"/>
              <w:bottom w:val="single" w:sz="4" w:space="0" w:color="auto"/>
              <w:right w:val="single" w:sz="4" w:space="0" w:color="auto"/>
            </w:tcBorders>
          </w:tcPr>
          <w:p w14:paraId="4443DE7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7ABA599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2,08</w:t>
            </w:r>
          </w:p>
        </w:tc>
      </w:tr>
      <w:tr w:rsidR="00BE5EF3" w:rsidRPr="003E6ADA" w14:paraId="5A2982CA" w14:textId="77777777" w:rsidTr="000F653A">
        <w:tc>
          <w:tcPr>
            <w:tcW w:w="1090" w:type="dxa"/>
            <w:tcBorders>
              <w:top w:val="single" w:sz="4" w:space="0" w:color="auto"/>
              <w:left w:val="single" w:sz="4" w:space="0" w:color="auto"/>
              <w:bottom w:val="single" w:sz="4" w:space="0" w:color="auto"/>
              <w:right w:val="single" w:sz="4" w:space="0" w:color="auto"/>
            </w:tcBorders>
          </w:tcPr>
          <w:p w14:paraId="6DDE739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2.1.8.</w:t>
            </w:r>
          </w:p>
        </w:tc>
        <w:tc>
          <w:tcPr>
            <w:tcW w:w="4434" w:type="dxa"/>
            <w:tcBorders>
              <w:top w:val="single" w:sz="4" w:space="0" w:color="auto"/>
              <w:left w:val="single" w:sz="4" w:space="0" w:color="auto"/>
              <w:bottom w:val="single" w:sz="4" w:space="0" w:color="auto"/>
              <w:right w:val="single" w:sz="4" w:space="0" w:color="auto"/>
            </w:tcBorders>
          </w:tcPr>
          <w:p w14:paraId="0A0580DD"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102D4E7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3527FD3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3,07</w:t>
            </w:r>
          </w:p>
        </w:tc>
      </w:tr>
      <w:tr w:rsidR="00BE5EF3" w:rsidRPr="003E6ADA" w14:paraId="5FB156C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58B637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2.2.</w:t>
            </w:r>
          </w:p>
        </w:tc>
        <w:tc>
          <w:tcPr>
            <w:tcW w:w="4434" w:type="dxa"/>
            <w:tcBorders>
              <w:top w:val="single" w:sz="4" w:space="0" w:color="auto"/>
              <w:left w:val="single" w:sz="4" w:space="0" w:color="auto"/>
              <w:bottom w:val="single" w:sz="4" w:space="0" w:color="auto"/>
              <w:right w:val="single" w:sz="4" w:space="0" w:color="auto"/>
            </w:tcBorders>
            <w:hideMark/>
          </w:tcPr>
          <w:p w14:paraId="4F747FA9"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43525AA6" w14:textId="77777777" w:rsidR="00BE5EF3" w:rsidRPr="003E6ADA" w:rsidRDefault="00BE5EF3" w:rsidP="000F653A">
            <w:pPr>
              <w:spacing w:after="160" w:line="254" w:lineRule="auto"/>
              <w:jc w:val="center"/>
              <w:rPr>
                <w:rFonts w:eastAsiaTheme="minorHAnsi"/>
                <w:strike/>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496C6D7E" w14:textId="77777777" w:rsidR="00BE5EF3" w:rsidRPr="003E6ADA" w:rsidRDefault="00BE5EF3" w:rsidP="000F653A">
            <w:pPr>
              <w:spacing w:after="160" w:line="254" w:lineRule="auto"/>
              <w:jc w:val="center"/>
              <w:rPr>
                <w:rFonts w:eastAsiaTheme="minorHAnsi"/>
                <w:strike/>
                <w:lang w:eastAsia="en-US"/>
              </w:rPr>
            </w:pPr>
          </w:p>
        </w:tc>
      </w:tr>
      <w:tr w:rsidR="00BE5EF3" w:rsidRPr="003E6ADA" w14:paraId="41F62AA4"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15B38F5"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2.2.1.</w:t>
            </w:r>
          </w:p>
        </w:tc>
        <w:tc>
          <w:tcPr>
            <w:tcW w:w="4434" w:type="dxa"/>
            <w:tcBorders>
              <w:top w:val="single" w:sz="4" w:space="0" w:color="auto"/>
              <w:left w:val="single" w:sz="4" w:space="0" w:color="auto"/>
              <w:bottom w:val="single" w:sz="4" w:space="0" w:color="auto"/>
              <w:right w:val="single" w:sz="4" w:space="0" w:color="auto"/>
            </w:tcBorders>
            <w:hideMark/>
          </w:tcPr>
          <w:p w14:paraId="13A4E3FA"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37CAA08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737DF39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11,80</w:t>
            </w:r>
          </w:p>
        </w:tc>
      </w:tr>
      <w:tr w:rsidR="00BE5EF3" w:rsidRPr="003E6ADA" w14:paraId="5F59F2C7" w14:textId="77777777" w:rsidTr="000F653A">
        <w:tc>
          <w:tcPr>
            <w:tcW w:w="1090" w:type="dxa"/>
            <w:tcBorders>
              <w:top w:val="single" w:sz="4" w:space="0" w:color="auto"/>
              <w:left w:val="single" w:sz="4" w:space="0" w:color="auto"/>
              <w:bottom w:val="single" w:sz="4" w:space="0" w:color="auto"/>
              <w:right w:val="single" w:sz="4" w:space="0" w:color="auto"/>
            </w:tcBorders>
          </w:tcPr>
          <w:p w14:paraId="1BCEA022"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2.2.2.</w:t>
            </w:r>
          </w:p>
        </w:tc>
        <w:tc>
          <w:tcPr>
            <w:tcW w:w="4434" w:type="dxa"/>
            <w:tcBorders>
              <w:top w:val="single" w:sz="4" w:space="0" w:color="auto"/>
              <w:left w:val="single" w:sz="4" w:space="0" w:color="auto"/>
              <w:bottom w:val="single" w:sz="4" w:space="0" w:color="auto"/>
              <w:right w:val="single" w:sz="4" w:space="0" w:color="auto"/>
            </w:tcBorders>
          </w:tcPr>
          <w:p w14:paraId="60E207EC"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5A56E53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52A3575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12,77</w:t>
            </w:r>
          </w:p>
        </w:tc>
      </w:tr>
      <w:tr w:rsidR="00BE5EF3" w:rsidRPr="003E6ADA" w14:paraId="53E39303" w14:textId="77777777" w:rsidTr="000F653A">
        <w:tc>
          <w:tcPr>
            <w:tcW w:w="1090" w:type="dxa"/>
            <w:tcBorders>
              <w:top w:val="single" w:sz="4" w:space="0" w:color="auto"/>
              <w:left w:val="single" w:sz="4" w:space="0" w:color="auto"/>
              <w:bottom w:val="single" w:sz="4" w:space="0" w:color="auto"/>
              <w:right w:val="single" w:sz="4" w:space="0" w:color="auto"/>
            </w:tcBorders>
          </w:tcPr>
          <w:p w14:paraId="18C39E2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2.2.3.</w:t>
            </w:r>
          </w:p>
        </w:tc>
        <w:tc>
          <w:tcPr>
            <w:tcW w:w="4434" w:type="dxa"/>
            <w:tcBorders>
              <w:top w:val="single" w:sz="4" w:space="0" w:color="auto"/>
              <w:left w:val="single" w:sz="4" w:space="0" w:color="auto"/>
              <w:bottom w:val="single" w:sz="4" w:space="0" w:color="auto"/>
              <w:right w:val="single" w:sz="4" w:space="0" w:color="auto"/>
            </w:tcBorders>
          </w:tcPr>
          <w:p w14:paraId="2396FA30"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Augstkalnes pamatskola</w:t>
            </w:r>
          </w:p>
        </w:tc>
        <w:tc>
          <w:tcPr>
            <w:tcW w:w="1559" w:type="dxa"/>
            <w:tcBorders>
              <w:top w:val="single" w:sz="4" w:space="0" w:color="auto"/>
              <w:left w:val="single" w:sz="4" w:space="0" w:color="auto"/>
              <w:bottom w:val="single" w:sz="4" w:space="0" w:color="auto"/>
              <w:right w:val="single" w:sz="4" w:space="0" w:color="auto"/>
            </w:tcBorders>
          </w:tcPr>
          <w:p w14:paraId="7208C9D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56353FF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8,49</w:t>
            </w:r>
          </w:p>
        </w:tc>
      </w:tr>
      <w:tr w:rsidR="00BE5EF3" w:rsidRPr="003E6ADA" w14:paraId="4AFD8D0D" w14:textId="77777777" w:rsidTr="000F653A">
        <w:tc>
          <w:tcPr>
            <w:tcW w:w="1090" w:type="dxa"/>
            <w:tcBorders>
              <w:top w:val="single" w:sz="4" w:space="0" w:color="auto"/>
              <w:left w:val="single" w:sz="4" w:space="0" w:color="auto"/>
              <w:bottom w:val="single" w:sz="4" w:space="0" w:color="auto"/>
              <w:right w:val="single" w:sz="4" w:space="0" w:color="auto"/>
            </w:tcBorders>
          </w:tcPr>
          <w:p w14:paraId="5C8BC15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2.2.4.</w:t>
            </w:r>
          </w:p>
        </w:tc>
        <w:tc>
          <w:tcPr>
            <w:tcW w:w="4434" w:type="dxa"/>
            <w:tcBorders>
              <w:top w:val="single" w:sz="4" w:space="0" w:color="auto"/>
              <w:left w:val="single" w:sz="4" w:space="0" w:color="auto"/>
              <w:bottom w:val="single" w:sz="4" w:space="0" w:color="auto"/>
              <w:right w:val="single" w:sz="4" w:space="0" w:color="auto"/>
            </w:tcBorders>
          </w:tcPr>
          <w:p w14:paraId="78850BFB"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Gardenes pamatskola</w:t>
            </w:r>
          </w:p>
        </w:tc>
        <w:tc>
          <w:tcPr>
            <w:tcW w:w="1559" w:type="dxa"/>
            <w:tcBorders>
              <w:top w:val="single" w:sz="4" w:space="0" w:color="auto"/>
              <w:left w:val="single" w:sz="4" w:space="0" w:color="auto"/>
              <w:bottom w:val="single" w:sz="4" w:space="0" w:color="auto"/>
              <w:right w:val="single" w:sz="4" w:space="0" w:color="auto"/>
            </w:tcBorders>
          </w:tcPr>
          <w:p w14:paraId="2329932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0CFFC38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9,05</w:t>
            </w:r>
          </w:p>
        </w:tc>
      </w:tr>
      <w:tr w:rsidR="00BE5EF3" w:rsidRPr="003E6ADA" w14:paraId="0F9478FD" w14:textId="77777777" w:rsidTr="000F653A">
        <w:tc>
          <w:tcPr>
            <w:tcW w:w="1090" w:type="dxa"/>
            <w:tcBorders>
              <w:top w:val="single" w:sz="4" w:space="0" w:color="auto"/>
              <w:left w:val="single" w:sz="4" w:space="0" w:color="auto"/>
              <w:bottom w:val="single" w:sz="4" w:space="0" w:color="auto"/>
              <w:right w:val="single" w:sz="4" w:space="0" w:color="auto"/>
            </w:tcBorders>
          </w:tcPr>
          <w:p w14:paraId="7C19189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lastRenderedPageBreak/>
              <w:t>2.2.5.</w:t>
            </w:r>
          </w:p>
        </w:tc>
        <w:tc>
          <w:tcPr>
            <w:tcW w:w="4434" w:type="dxa"/>
            <w:tcBorders>
              <w:top w:val="single" w:sz="4" w:space="0" w:color="auto"/>
              <w:left w:val="single" w:sz="4" w:space="0" w:color="auto"/>
              <w:bottom w:val="single" w:sz="4" w:space="0" w:color="auto"/>
              <w:right w:val="single" w:sz="4" w:space="0" w:color="auto"/>
            </w:tcBorders>
          </w:tcPr>
          <w:p w14:paraId="69D15622"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Penkules pamatskola</w:t>
            </w:r>
          </w:p>
        </w:tc>
        <w:tc>
          <w:tcPr>
            <w:tcW w:w="1559" w:type="dxa"/>
            <w:tcBorders>
              <w:top w:val="single" w:sz="4" w:space="0" w:color="auto"/>
              <w:left w:val="single" w:sz="4" w:space="0" w:color="auto"/>
              <w:bottom w:val="single" w:sz="4" w:space="0" w:color="auto"/>
              <w:right w:val="single" w:sz="4" w:space="0" w:color="auto"/>
            </w:tcBorders>
          </w:tcPr>
          <w:p w14:paraId="1EE24B2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6A6A6AE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5,62</w:t>
            </w:r>
          </w:p>
        </w:tc>
      </w:tr>
      <w:tr w:rsidR="00BE5EF3" w:rsidRPr="003E6ADA" w14:paraId="2EE86CBE" w14:textId="77777777" w:rsidTr="000F653A">
        <w:tc>
          <w:tcPr>
            <w:tcW w:w="1090" w:type="dxa"/>
            <w:tcBorders>
              <w:top w:val="single" w:sz="4" w:space="0" w:color="auto"/>
              <w:left w:val="single" w:sz="4" w:space="0" w:color="auto"/>
              <w:bottom w:val="single" w:sz="4" w:space="0" w:color="auto"/>
              <w:right w:val="single" w:sz="4" w:space="0" w:color="auto"/>
            </w:tcBorders>
          </w:tcPr>
          <w:p w14:paraId="4DF23D8D"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2.2.6.</w:t>
            </w:r>
          </w:p>
        </w:tc>
        <w:tc>
          <w:tcPr>
            <w:tcW w:w="4434" w:type="dxa"/>
            <w:tcBorders>
              <w:top w:val="single" w:sz="4" w:space="0" w:color="auto"/>
              <w:left w:val="single" w:sz="4" w:space="0" w:color="auto"/>
              <w:bottom w:val="single" w:sz="4" w:space="0" w:color="auto"/>
              <w:right w:val="single" w:sz="4" w:space="0" w:color="auto"/>
            </w:tcBorders>
          </w:tcPr>
          <w:p w14:paraId="61303A8A"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1242A4B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21B4C4A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16,71</w:t>
            </w:r>
          </w:p>
        </w:tc>
      </w:tr>
      <w:tr w:rsidR="00BE5EF3" w:rsidRPr="003E6ADA" w14:paraId="322C3DD6"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5A09276" w14:textId="77777777" w:rsidR="00BE5EF3" w:rsidRPr="003E6ADA" w:rsidRDefault="00BE5EF3" w:rsidP="000F653A">
            <w:pPr>
              <w:spacing w:after="160" w:line="254" w:lineRule="auto"/>
              <w:jc w:val="center"/>
              <w:rPr>
                <w:rFonts w:eastAsiaTheme="minorHAnsi"/>
                <w:i/>
                <w:lang w:eastAsia="en-US"/>
              </w:rPr>
            </w:pPr>
            <w:r w:rsidRPr="003E6ADA">
              <w:rPr>
                <w:rFonts w:eastAsiaTheme="minorHAnsi"/>
                <w:lang w:eastAsia="en-US"/>
              </w:rPr>
              <w:t>2.3.</w:t>
            </w:r>
          </w:p>
        </w:tc>
        <w:tc>
          <w:tcPr>
            <w:tcW w:w="4434" w:type="dxa"/>
            <w:tcBorders>
              <w:top w:val="single" w:sz="4" w:space="0" w:color="auto"/>
              <w:left w:val="single" w:sz="4" w:space="0" w:color="auto"/>
              <w:bottom w:val="single" w:sz="4" w:space="0" w:color="auto"/>
              <w:right w:val="single" w:sz="4" w:space="0" w:color="auto"/>
            </w:tcBorders>
            <w:hideMark/>
          </w:tcPr>
          <w:p w14:paraId="1C1F7FC0"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7F74BC24"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3C62B7A6" w14:textId="77777777" w:rsidR="00BE5EF3" w:rsidRPr="003E6ADA" w:rsidRDefault="00BE5EF3" w:rsidP="000F653A">
            <w:pPr>
              <w:spacing w:after="160" w:line="254" w:lineRule="auto"/>
              <w:jc w:val="center"/>
              <w:rPr>
                <w:rFonts w:eastAsiaTheme="minorHAnsi"/>
                <w:lang w:eastAsia="en-US"/>
              </w:rPr>
            </w:pPr>
          </w:p>
        </w:tc>
      </w:tr>
      <w:tr w:rsidR="00BE5EF3" w:rsidRPr="003E6ADA" w14:paraId="19CCA56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64D0F1C"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2.3.1.</w:t>
            </w:r>
          </w:p>
        </w:tc>
        <w:tc>
          <w:tcPr>
            <w:tcW w:w="4434" w:type="dxa"/>
            <w:tcBorders>
              <w:top w:val="single" w:sz="4" w:space="0" w:color="auto"/>
              <w:left w:val="single" w:sz="4" w:space="0" w:color="auto"/>
              <w:bottom w:val="single" w:sz="4" w:space="0" w:color="auto"/>
              <w:right w:val="single" w:sz="4" w:space="0" w:color="auto"/>
            </w:tcBorders>
            <w:hideMark/>
          </w:tcPr>
          <w:p w14:paraId="3549933E"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62A284D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FCF2BB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4,16</w:t>
            </w:r>
          </w:p>
        </w:tc>
      </w:tr>
      <w:tr w:rsidR="00BE5EF3" w:rsidRPr="003E6ADA" w14:paraId="2B738ABA"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AF25AC6"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2.3.2.</w:t>
            </w:r>
          </w:p>
        </w:tc>
        <w:tc>
          <w:tcPr>
            <w:tcW w:w="4434" w:type="dxa"/>
            <w:tcBorders>
              <w:top w:val="single" w:sz="4" w:space="0" w:color="auto"/>
              <w:left w:val="single" w:sz="4" w:space="0" w:color="auto"/>
              <w:bottom w:val="single" w:sz="4" w:space="0" w:color="auto"/>
              <w:right w:val="single" w:sz="4" w:space="0" w:color="auto"/>
            </w:tcBorders>
            <w:hideMark/>
          </w:tcPr>
          <w:p w14:paraId="1E914F86"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PII “</w:t>
            </w:r>
            <w:proofErr w:type="spellStart"/>
            <w:r w:rsidRPr="003E6ADA">
              <w:rPr>
                <w:rFonts w:eastAsiaTheme="minorHAnsi"/>
                <w:lang w:eastAsia="en-US"/>
              </w:rPr>
              <w:t>Auriņš</w:t>
            </w:r>
            <w:proofErr w:type="spellEnd"/>
            <w:r w:rsidRPr="003E6ADA">
              <w:rPr>
                <w:rFonts w:eastAsiaTheme="minorHAnsi"/>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14:paraId="47A4893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E31E6E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9,36</w:t>
            </w:r>
          </w:p>
        </w:tc>
      </w:tr>
      <w:tr w:rsidR="00BE5EF3" w:rsidRPr="003E6ADA" w14:paraId="17F29D3C"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A9DC981"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2.3.4.</w:t>
            </w:r>
          </w:p>
        </w:tc>
        <w:tc>
          <w:tcPr>
            <w:tcW w:w="4434" w:type="dxa"/>
            <w:tcBorders>
              <w:top w:val="single" w:sz="4" w:space="0" w:color="auto"/>
              <w:left w:val="single" w:sz="4" w:space="0" w:color="auto"/>
              <w:bottom w:val="single" w:sz="4" w:space="0" w:color="auto"/>
              <w:right w:val="single" w:sz="4" w:space="0" w:color="auto"/>
            </w:tcBorders>
            <w:hideMark/>
          </w:tcPr>
          <w:p w14:paraId="62481BB9"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Auces mūzikas un mākslas skola (Bēnē)</w:t>
            </w:r>
          </w:p>
        </w:tc>
        <w:tc>
          <w:tcPr>
            <w:tcW w:w="1559" w:type="dxa"/>
            <w:tcBorders>
              <w:top w:val="single" w:sz="4" w:space="0" w:color="auto"/>
              <w:left w:val="single" w:sz="4" w:space="0" w:color="auto"/>
              <w:bottom w:val="single" w:sz="4" w:space="0" w:color="auto"/>
              <w:right w:val="single" w:sz="4" w:space="0" w:color="auto"/>
            </w:tcBorders>
            <w:hideMark/>
          </w:tcPr>
          <w:p w14:paraId="035C7B7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DF8AC3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3,63</w:t>
            </w:r>
          </w:p>
        </w:tc>
      </w:tr>
      <w:tr w:rsidR="00BE5EF3" w:rsidRPr="003E6ADA" w14:paraId="7A87E952"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hideMark/>
          </w:tcPr>
          <w:p w14:paraId="5186BA92"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2.3.5.</w:t>
            </w:r>
          </w:p>
        </w:tc>
        <w:tc>
          <w:tcPr>
            <w:tcW w:w="4434" w:type="dxa"/>
            <w:tcBorders>
              <w:top w:val="single" w:sz="4" w:space="0" w:color="auto"/>
              <w:left w:val="single" w:sz="4" w:space="0" w:color="auto"/>
              <w:bottom w:val="single" w:sz="4" w:space="0" w:color="auto"/>
              <w:right w:val="single" w:sz="4" w:space="0" w:color="auto"/>
            </w:tcBorders>
            <w:hideMark/>
          </w:tcPr>
          <w:p w14:paraId="38B06096"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6176236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C38CFC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49,59</w:t>
            </w:r>
          </w:p>
        </w:tc>
      </w:tr>
      <w:tr w:rsidR="00BE5EF3" w:rsidRPr="003E6ADA" w14:paraId="5D0AAB29"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tcPr>
          <w:p w14:paraId="4B0EDB6F"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2.3.6.</w:t>
            </w:r>
          </w:p>
        </w:tc>
        <w:tc>
          <w:tcPr>
            <w:tcW w:w="4434" w:type="dxa"/>
            <w:tcBorders>
              <w:top w:val="single" w:sz="4" w:space="0" w:color="auto"/>
              <w:left w:val="single" w:sz="4" w:space="0" w:color="auto"/>
              <w:bottom w:val="single" w:sz="4" w:space="0" w:color="auto"/>
              <w:right w:val="single" w:sz="4" w:space="0" w:color="auto"/>
            </w:tcBorders>
          </w:tcPr>
          <w:p w14:paraId="140519DA"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PII “Ābolītis”</w:t>
            </w:r>
          </w:p>
        </w:tc>
        <w:tc>
          <w:tcPr>
            <w:tcW w:w="1559" w:type="dxa"/>
            <w:tcBorders>
              <w:top w:val="single" w:sz="4" w:space="0" w:color="auto"/>
              <w:left w:val="single" w:sz="4" w:space="0" w:color="auto"/>
              <w:bottom w:val="single" w:sz="4" w:space="0" w:color="auto"/>
              <w:right w:val="single" w:sz="4" w:space="0" w:color="auto"/>
            </w:tcBorders>
          </w:tcPr>
          <w:p w14:paraId="22BD829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5B47656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2,94</w:t>
            </w:r>
          </w:p>
        </w:tc>
      </w:tr>
      <w:tr w:rsidR="00BE5EF3" w:rsidRPr="003E6ADA" w14:paraId="41E8FDFF"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tcPr>
          <w:p w14:paraId="7D55364E"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2.3.7.</w:t>
            </w:r>
          </w:p>
        </w:tc>
        <w:tc>
          <w:tcPr>
            <w:tcW w:w="4434" w:type="dxa"/>
            <w:tcBorders>
              <w:top w:val="single" w:sz="4" w:space="0" w:color="auto"/>
              <w:left w:val="single" w:sz="4" w:space="0" w:color="auto"/>
              <w:bottom w:val="single" w:sz="4" w:space="0" w:color="auto"/>
              <w:right w:val="single" w:sz="4" w:space="0" w:color="auto"/>
            </w:tcBorders>
          </w:tcPr>
          <w:p w14:paraId="49115C8D"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3A185DC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53D2328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10,51</w:t>
            </w:r>
          </w:p>
        </w:tc>
      </w:tr>
      <w:tr w:rsidR="00BE5EF3" w:rsidRPr="003E6ADA" w14:paraId="6226CF40"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tcPr>
          <w:p w14:paraId="2264E5C6"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2.3.8.</w:t>
            </w:r>
          </w:p>
        </w:tc>
        <w:tc>
          <w:tcPr>
            <w:tcW w:w="4434" w:type="dxa"/>
            <w:tcBorders>
              <w:top w:val="single" w:sz="4" w:space="0" w:color="auto"/>
              <w:left w:val="single" w:sz="4" w:space="0" w:color="auto"/>
              <w:bottom w:val="single" w:sz="4" w:space="0" w:color="auto"/>
              <w:right w:val="single" w:sz="4" w:space="0" w:color="auto"/>
            </w:tcBorders>
          </w:tcPr>
          <w:p w14:paraId="13CF9102"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Auces vidusskola</w:t>
            </w:r>
          </w:p>
        </w:tc>
        <w:tc>
          <w:tcPr>
            <w:tcW w:w="1559" w:type="dxa"/>
            <w:tcBorders>
              <w:top w:val="single" w:sz="4" w:space="0" w:color="auto"/>
              <w:left w:val="single" w:sz="4" w:space="0" w:color="auto"/>
              <w:bottom w:val="single" w:sz="4" w:space="0" w:color="auto"/>
              <w:right w:val="single" w:sz="4" w:space="0" w:color="auto"/>
            </w:tcBorders>
          </w:tcPr>
          <w:p w14:paraId="1CFAB66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593505A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11,64</w:t>
            </w:r>
          </w:p>
        </w:tc>
      </w:tr>
      <w:tr w:rsidR="00BE5EF3" w:rsidRPr="003E6ADA" w14:paraId="147E6429"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tcPr>
          <w:p w14:paraId="05E9C68F"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2.3.9.</w:t>
            </w:r>
          </w:p>
        </w:tc>
        <w:tc>
          <w:tcPr>
            <w:tcW w:w="4434" w:type="dxa"/>
            <w:tcBorders>
              <w:top w:val="single" w:sz="4" w:space="0" w:color="auto"/>
              <w:left w:val="single" w:sz="4" w:space="0" w:color="auto"/>
              <w:bottom w:val="single" w:sz="4" w:space="0" w:color="auto"/>
              <w:right w:val="single" w:sz="4" w:space="0" w:color="auto"/>
            </w:tcBorders>
          </w:tcPr>
          <w:p w14:paraId="74731C89" w14:textId="77777777" w:rsidR="00BE5EF3" w:rsidRPr="003E6ADA" w:rsidRDefault="00BE5EF3" w:rsidP="000F653A">
            <w:pPr>
              <w:spacing w:after="160" w:line="254" w:lineRule="auto"/>
              <w:ind w:left="220"/>
              <w:rPr>
                <w:rFonts w:eastAsiaTheme="minorHAnsi"/>
                <w:lang w:eastAsia="en-US"/>
              </w:rPr>
            </w:pPr>
            <w:proofErr w:type="spellStart"/>
            <w:r w:rsidRPr="003E6ADA">
              <w:rPr>
                <w:rFonts w:eastAsiaTheme="minorHAnsi"/>
                <w:lang w:eastAsia="en-US"/>
              </w:rPr>
              <w:t>A.Brigaderes</w:t>
            </w:r>
            <w:proofErr w:type="spellEnd"/>
            <w:r w:rsidRPr="003E6ADA">
              <w:rPr>
                <w:rFonts w:eastAsiaTheme="minorHAnsi"/>
                <w:lang w:eastAsia="en-US"/>
              </w:rPr>
              <w:t xml:space="preserve"> pamatskola</w:t>
            </w:r>
          </w:p>
        </w:tc>
        <w:tc>
          <w:tcPr>
            <w:tcW w:w="1559" w:type="dxa"/>
            <w:tcBorders>
              <w:top w:val="single" w:sz="4" w:space="0" w:color="auto"/>
              <w:left w:val="single" w:sz="4" w:space="0" w:color="auto"/>
              <w:bottom w:val="single" w:sz="4" w:space="0" w:color="auto"/>
              <w:right w:val="single" w:sz="4" w:space="0" w:color="auto"/>
            </w:tcBorders>
          </w:tcPr>
          <w:p w14:paraId="7F1AA3A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3C04856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15,76</w:t>
            </w:r>
          </w:p>
        </w:tc>
      </w:tr>
      <w:tr w:rsidR="00BE5EF3" w:rsidRPr="003E6ADA" w14:paraId="3A4C89A8"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tcPr>
          <w:p w14:paraId="4FD54505"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2.3.10.</w:t>
            </w:r>
          </w:p>
        </w:tc>
        <w:tc>
          <w:tcPr>
            <w:tcW w:w="4434" w:type="dxa"/>
            <w:tcBorders>
              <w:top w:val="single" w:sz="4" w:space="0" w:color="auto"/>
              <w:left w:val="single" w:sz="4" w:space="0" w:color="auto"/>
              <w:bottom w:val="single" w:sz="4" w:space="0" w:color="auto"/>
              <w:right w:val="single" w:sz="4" w:space="0" w:color="auto"/>
            </w:tcBorders>
          </w:tcPr>
          <w:p w14:paraId="43C5BFA3"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Gardenes pamatskola</w:t>
            </w:r>
          </w:p>
        </w:tc>
        <w:tc>
          <w:tcPr>
            <w:tcW w:w="1559" w:type="dxa"/>
            <w:tcBorders>
              <w:top w:val="single" w:sz="4" w:space="0" w:color="auto"/>
              <w:left w:val="single" w:sz="4" w:space="0" w:color="auto"/>
              <w:bottom w:val="single" w:sz="4" w:space="0" w:color="auto"/>
              <w:right w:val="single" w:sz="4" w:space="0" w:color="auto"/>
            </w:tcBorders>
          </w:tcPr>
          <w:p w14:paraId="14559C7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3361642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5,70</w:t>
            </w:r>
          </w:p>
        </w:tc>
      </w:tr>
      <w:tr w:rsidR="00BE5EF3" w:rsidRPr="003E6ADA" w14:paraId="275C2F79"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tcPr>
          <w:p w14:paraId="2549C92D"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2.3.11.</w:t>
            </w:r>
          </w:p>
        </w:tc>
        <w:tc>
          <w:tcPr>
            <w:tcW w:w="4434" w:type="dxa"/>
            <w:tcBorders>
              <w:top w:val="single" w:sz="4" w:space="0" w:color="auto"/>
              <w:left w:val="single" w:sz="4" w:space="0" w:color="auto"/>
              <w:bottom w:val="single" w:sz="4" w:space="0" w:color="auto"/>
              <w:right w:val="single" w:sz="4" w:space="0" w:color="auto"/>
            </w:tcBorders>
          </w:tcPr>
          <w:p w14:paraId="1AB78058"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0CC35DE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3DF627A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14,16</w:t>
            </w:r>
          </w:p>
        </w:tc>
      </w:tr>
      <w:tr w:rsidR="00BE5EF3" w:rsidRPr="003E6ADA" w14:paraId="7A1F8772" w14:textId="77777777" w:rsidTr="000F653A">
        <w:trPr>
          <w:trHeight w:val="566"/>
        </w:trPr>
        <w:tc>
          <w:tcPr>
            <w:tcW w:w="1090" w:type="dxa"/>
            <w:tcBorders>
              <w:top w:val="single" w:sz="4" w:space="0" w:color="auto"/>
              <w:left w:val="single" w:sz="4" w:space="0" w:color="auto"/>
              <w:bottom w:val="single" w:sz="4" w:space="0" w:color="auto"/>
              <w:right w:val="single" w:sz="4" w:space="0" w:color="auto"/>
            </w:tcBorders>
          </w:tcPr>
          <w:p w14:paraId="16960DD3"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2.3.12.</w:t>
            </w:r>
          </w:p>
        </w:tc>
        <w:tc>
          <w:tcPr>
            <w:tcW w:w="4434" w:type="dxa"/>
            <w:tcBorders>
              <w:top w:val="single" w:sz="4" w:space="0" w:color="auto"/>
              <w:left w:val="single" w:sz="4" w:space="0" w:color="auto"/>
              <w:bottom w:val="single" w:sz="4" w:space="0" w:color="auto"/>
              <w:right w:val="single" w:sz="4" w:space="0" w:color="auto"/>
            </w:tcBorders>
          </w:tcPr>
          <w:p w14:paraId="159D1B77"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Dobeles JIVC*</w:t>
            </w:r>
          </w:p>
        </w:tc>
        <w:tc>
          <w:tcPr>
            <w:tcW w:w="1559" w:type="dxa"/>
            <w:tcBorders>
              <w:top w:val="single" w:sz="4" w:space="0" w:color="auto"/>
              <w:left w:val="single" w:sz="4" w:space="0" w:color="auto"/>
              <w:bottom w:val="single" w:sz="4" w:space="0" w:color="auto"/>
              <w:right w:val="single" w:sz="4" w:space="0" w:color="auto"/>
            </w:tcBorders>
          </w:tcPr>
          <w:p w14:paraId="4733667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19EED2F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7,40</w:t>
            </w:r>
          </w:p>
        </w:tc>
      </w:tr>
      <w:tr w:rsidR="00BE5EF3" w:rsidRPr="003E6ADA" w14:paraId="27139C4F" w14:textId="77777777" w:rsidTr="000F653A">
        <w:trPr>
          <w:trHeight w:val="291"/>
        </w:trPr>
        <w:tc>
          <w:tcPr>
            <w:tcW w:w="1090" w:type="dxa"/>
            <w:tcBorders>
              <w:top w:val="single" w:sz="4" w:space="0" w:color="auto"/>
              <w:left w:val="single" w:sz="4" w:space="0" w:color="auto"/>
              <w:bottom w:val="single" w:sz="4" w:space="0" w:color="auto"/>
              <w:right w:val="single" w:sz="4" w:space="0" w:color="auto"/>
            </w:tcBorders>
            <w:hideMark/>
          </w:tcPr>
          <w:p w14:paraId="269C121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2.4.</w:t>
            </w:r>
          </w:p>
        </w:tc>
        <w:tc>
          <w:tcPr>
            <w:tcW w:w="4434" w:type="dxa"/>
            <w:tcBorders>
              <w:top w:val="single" w:sz="4" w:space="0" w:color="auto"/>
              <w:left w:val="single" w:sz="4" w:space="0" w:color="auto"/>
              <w:bottom w:val="single" w:sz="4" w:space="0" w:color="auto"/>
              <w:right w:val="single" w:sz="4" w:space="0" w:color="auto"/>
            </w:tcBorders>
            <w:hideMark/>
          </w:tcPr>
          <w:p w14:paraId="4C6E783C"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45077003"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4960F13D" w14:textId="77777777" w:rsidR="00BE5EF3" w:rsidRPr="003E6ADA" w:rsidRDefault="00BE5EF3" w:rsidP="000F653A">
            <w:pPr>
              <w:spacing w:after="160" w:line="254" w:lineRule="auto"/>
              <w:jc w:val="center"/>
              <w:rPr>
                <w:rFonts w:eastAsiaTheme="minorHAnsi"/>
                <w:lang w:eastAsia="en-US"/>
              </w:rPr>
            </w:pPr>
          </w:p>
        </w:tc>
      </w:tr>
      <w:tr w:rsidR="00BE5EF3" w:rsidRPr="003E6ADA" w14:paraId="32CE0365" w14:textId="77777777" w:rsidTr="000F653A">
        <w:trPr>
          <w:trHeight w:val="291"/>
        </w:trPr>
        <w:tc>
          <w:tcPr>
            <w:tcW w:w="1090" w:type="dxa"/>
            <w:tcBorders>
              <w:top w:val="single" w:sz="4" w:space="0" w:color="auto"/>
              <w:left w:val="single" w:sz="4" w:space="0" w:color="auto"/>
              <w:bottom w:val="single" w:sz="4" w:space="0" w:color="auto"/>
              <w:right w:val="single" w:sz="4" w:space="0" w:color="auto"/>
            </w:tcBorders>
          </w:tcPr>
          <w:p w14:paraId="366052CC"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2.4.1.</w:t>
            </w:r>
          </w:p>
        </w:tc>
        <w:tc>
          <w:tcPr>
            <w:tcW w:w="4434" w:type="dxa"/>
            <w:tcBorders>
              <w:top w:val="single" w:sz="4" w:space="0" w:color="auto"/>
              <w:left w:val="single" w:sz="4" w:space="0" w:color="auto"/>
              <w:bottom w:val="single" w:sz="4" w:space="0" w:color="auto"/>
              <w:right w:val="single" w:sz="4" w:space="0" w:color="auto"/>
            </w:tcBorders>
          </w:tcPr>
          <w:p w14:paraId="28553C9E"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Dobeles Valsts ģimnāzija</w:t>
            </w:r>
          </w:p>
        </w:tc>
        <w:tc>
          <w:tcPr>
            <w:tcW w:w="1559" w:type="dxa"/>
            <w:tcBorders>
              <w:top w:val="single" w:sz="4" w:space="0" w:color="auto"/>
              <w:left w:val="single" w:sz="4" w:space="0" w:color="auto"/>
              <w:bottom w:val="single" w:sz="4" w:space="0" w:color="auto"/>
              <w:right w:val="single" w:sz="4" w:space="0" w:color="auto"/>
            </w:tcBorders>
          </w:tcPr>
          <w:p w14:paraId="6903517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3F581FF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13,60</w:t>
            </w:r>
          </w:p>
        </w:tc>
      </w:tr>
      <w:tr w:rsidR="00BE5EF3" w:rsidRPr="003E6ADA" w14:paraId="57ED9E41" w14:textId="77777777" w:rsidTr="000F653A">
        <w:trPr>
          <w:trHeight w:val="291"/>
        </w:trPr>
        <w:tc>
          <w:tcPr>
            <w:tcW w:w="1090" w:type="dxa"/>
            <w:tcBorders>
              <w:top w:val="single" w:sz="4" w:space="0" w:color="auto"/>
              <w:left w:val="single" w:sz="4" w:space="0" w:color="auto"/>
              <w:bottom w:val="single" w:sz="4" w:space="0" w:color="auto"/>
              <w:right w:val="single" w:sz="4" w:space="0" w:color="auto"/>
            </w:tcBorders>
          </w:tcPr>
          <w:p w14:paraId="2464FEED"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2.4.2.</w:t>
            </w:r>
          </w:p>
        </w:tc>
        <w:tc>
          <w:tcPr>
            <w:tcW w:w="4434" w:type="dxa"/>
            <w:tcBorders>
              <w:top w:val="single" w:sz="4" w:space="0" w:color="auto"/>
              <w:left w:val="single" w:sz="4" w:space="0" w:color="auto"/>
              <w:bottom w:val="single" w:sz="4" w:space="0" w:color="auto"/>
              <w:right w:val="single" w:sz="4" w:space="0" w:color="auto"/>
            </w:tcBorders>
          </w:tcPr>
          <w:p w14:paraId="51949DA4"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4D708AB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7186B57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11,80</w:t>
            </w:r>
          </w:p>
        </w:tc>
      </w:tr>
      <w:tr w:rsidR="00BE5EF3" w:rsidRPr="003E6ADA" w14:paraId="36CCF758" w14:textId="77777777" w:rsidTr="000F653A">
        <w:trPr>
          <w:trHeight w:val="291"/>
        </w:trPr>
        <w:tc>
          <w:tcPr>
            <w:tcW w:w="1090" w:type="dxa"/>
            <w:tcBorders>
              <w:top w:val="single" w:sz="4" w:space="0" w:color="auto"/>
              <w:left w:val="single" w:sz="4" w:space="0" w:color="auto"/>
              <w:bottom w:val="single" w:sz="4" w:space="0" w:color="auto"/>
              <w:right w:val="single" w:sz="4" w:space="0" w:color="auto"/>
            </w:tcBorders>
          </w:tcPr>
          <w:p w14:paraId="51DD0AA4"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2.4.3.</w:t>
            </w:r>
          </w:p>
        </w:tc>
        <w:tc>
          <w:tcPr>
            <w:tcW w:w="4434" w:type="dxa"/>
            <w:tcBorders>
              <w:top w:val="single" w:sz="4" w:space="0" w:color="auto"/>
              <w:left w:val="single" w:sz="4" w:space="0" w:color="auto"/>
              <w:bottom w:val="single" w:sz="4" w:space="0" w:color="auto"/>
              <w:right w:val="single" w:sz="4" w:space="0" w:color="auto"/>
            </w:tcBorders>
          </w:tcPr>
          <w:p w14:paraId="27EE060E"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Bēnes pamatskola </w:t>
            </w:r>
          </w:p>
        </w:tc>
        <w:tc>
          <w:tcPr>
            <w:tcW w:w="1559" w:type="dxa"/>
            <w:tcBorders>
              <w:top w:val="single" w:sz="4" w:space="0" w:color="auto"/>
              <w:left w:val="single" w:sz="4" w:space="0" w:color="auto"/>
              <w:bottom w:val="single" w:sz="4" w:space="0" w:color="auto"/>
              <w:right w:val="single" w:sz="4" w:space="0" w:color="auto"/>
            </w:tcBorders>
          </w:tcPr>
          <w:p w14:paraId="716AFDB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3093F28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1,56</w:t>
            </w:r>
          </w:p>
        </w:tc>
      </w:tr>
      <w:tr w:rsidR="00BE5EF3" w:rsidRPr="003E6ADA" w14:paraId="41E4D3C0" w14:textId="77777777" w:rsidTr="000F653A">
        <w:trPr>
          <w:trHeight w:val="291"/>
        </w:trPr>
        <w:tc>
          <w:tcPr>
            <w:tcW w:w="1090" w:type="dxa"/>
            <w:tcBorders>
              <w:top w:val="single" w:sz="4" w:space="0" w:color="auto"/>
              <w:left w:val="single" w:sz="4" w:space="0" w:color="auto"/>
              <w:bottom w:val="single" w:sz="4" w:space="0" w:color="auto"/>
              <w:right w:val="single" w:sz="4" w:space="0" w:color="auto"/>
            </w:tcBorders>
          </w:tcPr>
          <w:p w14:paraId="7039C8E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2.5.</w:t>
            </w:r>
          </w:p>
        </w:tc>
        <w:tc>
          <w:tcPr>
            <w:tcW w:w="4434" w:type="dxa"/>
            <w:tcBorders>
              <w:top w:val="single" w:sz="4" w:space="0" w:color="auto"/>
              <w:left w:val="single" w:sz="4" w:space="0" w:color="auto"/>
              <w:bottom w:val="single" w:sz="4" w:space="0" w:color="auto"/>
              <w:right w:val="single" w:sz="4" w:space="0" w:color="auto"/>
            </w:tcBorders>
          </w:tcPr>
          <w:p w14:paraId="73DE23C1"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Mazā zāle Augstkalnes pamatskolā</w:t>
            </w:r>
          </w:p>
        </w:tc>
        <w:tc>
          <w:tcPr>
            <w:tcW w:w="1559" w:type="dxa"/>
            <w:tcBorders>
              <w:top w:val="single" w:sz="4" w:space="0" w:color="auto"/>
              <w:left w:val="single" w:sz="4" w:space="0" w:color="auto"/>
              <w:bottom w:val="single" w:sz="4" w:space="0" w:color="auto"/>
              <w:right w:val="single" w:sz="4" w:space="0" w:color="auto"/>
            </w:tcBorders>
          </w:tcPr>
          <w:p w14:paraId="2C0EA67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4914E6B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20,66</w:t>
            </w:r>
          </w:p>
        </w:tc>
      </w:tr>
      <w:tr w:rsidR="00BE5EF3" w:rsidRPr="003E6ADA" w14:paraId="6C232945"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29C469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2.6.</w:t>
            </w:r>
          </w:p>
        </w:tc>
        <w:tc>
          <w:tcPr>
            <w:tcW w:w="4434" w:type="dxa"/>
            <w:tcBorders>
              <w:top w:val="single" w:sz="4" w:space="0" w:color="auto"/>
              <w:left w:val="single" w:sz="4" w:space="0" w:color="auto"/>
              <w:bottom w:val="single" w:sz="4" w:space="0" w:color="auto"/>
              <w:right w:val="single" w:sz="4" w:space="0" w:color="auto"/>
            </w:tcBorders>
            <w:hideMark/>
          </w:tcPr>
          <w:p w14:paraId="404CE087"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604E746F"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3CD5AB8E" w14:textId="77777777" w:rsidR="00BE5EF3" w:rsidRPr="003E6ADA" w:rsidRDefault="00BE5EF3" w:rsidP="000F653A">
            <w:pPr>
              <w:spacing w:after="160" w:line="254" w:lineRule="auto"/>
              <w:jc w:val="center"/>
              <w:rPr>
                <w:rFonts w:eastAsiaTheme="minorHAnsi"/>
                <w:lang w:eastAsia="en-US"/>
              </w:rPr>
            </w:pPr>
          </w:p>
        </w:tc>
      </w:tr>
      <w:tr w:rsidR="00BE5EF3" w:rsidRPr="003E6ADA" w14:paraId="74423406"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BF32F3C"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2.6.1.</w:t>
            </w:r>
          </w:p>
        </w:tc>
        <w:tc>
          <w:tcPr>
            <w:tcW w:w="4434" w:type="dxa"/>
            <w:tcBorders>
              <w:top w:val="single" w:sz="4" w:space="0" w:color="auto"/>
              <w:left w:val="single" w:sz="4" w:space="0" w:color="auto"/>
              <w:bottom w:val="single" w:sz="4" w:space="0" w:color="auto"/>
              <w:right w:val="single" w:sz="4" w:space="0" w:color="auto"/>
            </w:tcBorders>
            <w:hideMark/>
          </w:tcPr>
          <w:p w14:paraId="5B67CB51"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37EFB6F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24A379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7,20</w:t>
            </w:r>
          </w:p>
        </w:tc>
      </w:tr>
      <w:tr w:rsidR="00BE5EF3" w:rsidRPr="003E6ADA" w14:paraId="14E49370"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AD2CA8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2.6.2.</w:t>
            </w:r>
          </w:p>
        </w:tc>
        <w:tc>
          <w:tcPr>
            <w:tcW w:w="4434" w:type="dxa"/>
            <w:tcBorders>
              <w:top w:val="single" w:sz="4" w:space="0" w:color="auto"/>
              <w:left w:val="single" w:sz="4" w:space="0" w:color="auto"/>
              <w:bottom w:val="single" w:sz="4" w:space="0" w:color="auto"/>
              <w:right w:val="single" w:sz="4" w:space="0" w:color="auto"/>
            </w:tcBorders>
            <w:hideMark/>
          </w:tcPr>
          <w:p w14:paraId="73B0BA04"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Lejasstrazdu sākumskola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DDD19E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6375C8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4,44</w:t>
            </w:r>
          </w:p>
        </w:tc>
      </w:tr>
      <w:tr w:rsidR="00BE5EF3" w:rsidRPr="003E6ADA" w14:paraId="023403B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FF8E99C"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2.6.3.</w:t>
            </w:r>
          </w:p>
        </w:tc>
        <w:tc>
          <w:tcPr>
            <w:tcW w:w="4434" w:type="dxa"/>
            <w:tcBorders>
              <w:top w:val="single" w:sz="4" w:space="0" w:color="auto"/>
              <w:left w:val="single" w:sz="4" w:space="0" w:color="auto"/>
              <w:bottom w:val="single" w:sz="4" w:space="0" w:color="auto"/>
              <w:right w:val="single" w:sz="4" w:space="0" w:color="auto"/>
            </w:tcBorders>
            <w:hideMark/>
          </w:tcPr>
          <w:p w14:paraId="2B26C8CF"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9F27D7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36C36CD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5,60</w:t>
            </w:r>
          </w:p>
        </w:tc>
      </w:tr>
      <w:tr w:rsidR="00BE5EF3" w:rsidRPr="003E6ADA" w14:paraId="581BDD80"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07F94D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2.6.4.</w:t>
            </w:r>
          </w:p>
        </w:tc>
        <w:tc>
          <w:tcPr>
            <w:tcW w:w="4434" w:type="dxa"/>
            <w:tcBorders>
              <w:top w:val="single" w:sz="4" w:space="0" w:color="auto"/>
              <w:left w:val="single" w:sz="4" w:space="0" w:color="auto"/>
              <w:bottom w:val="single" w:sz="4" w:space="0" w:color="auto"/>
              <w:right w:val="single" w:sz="4" w:space="0" w:color="auto"/>
            </w:tcBorders>
            <w:hideMark/>
          </w:tcPr>
          <w:p w14:paraId="597DE4A2"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PII “</w:t>
            </w:r>
            <w:proofErr w:type="spellStart"/>
            <w:r w:rsidRPr="003E6ADA">
              <w:rPr>
                <w:rFonts w:eastAsiaTheme="minorHAnsi"/>
                <w:lang w:eastAsia="en-US"/>
              </w:rPr>
              <w:t>Auriņš</w:t>
            </w:r>
            <w:proofErr w:type="spellEnd"/>
            <w:r w:rsidRPr="003E6ADA">
              <w:rPr>
                <w:rFonts w:eastAsiaTheme="minorHAnsi"/>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DB8F43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4B7EBCC0" w14:textId="77777777" w:rsidR="00BE5EF3" w:rsidRPr="003E6ADA" w:rsidRDefault="00BE5EF3" w:rsidP="000F653A">
            <w:pPr>
              <w:spacing w:after="160" w:line="254" w:lineRule="auto"/>
              <w:jc w:val="center"/>
              <w:rPr>
                <w:rFonts w:eastAsiaTheme="minorHAnsi"/>
                <w:strike/>
                <w:lang w:eastAsia="en-US"/>
              </w:rPr>
            </w:pPr>
            <w:r w:rsidRPr="003E6ADA">
              <w:rPr>
                <w:rFonts w:eastAsiaTheme="minorHAnsi"/>
                <w:lang w:eastAsia="en-US"/>
              </w:rPr>
              <w:t>4,45</w:t>
            </w:r>
          </w:p>
        </w:tc>
      </w:tr>
      <w:tr w:rsidR="00BE5EF3" w:rsidRPr="003E6ADA" w14:paraId="3CC0D16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00D69D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2.6.5.</w:t>
            </w:r>
          </w:p>
        </w:tc>
        <w:tc>
          <w:tcPr>
            <w:tcW w:w="4434" w:type="dxa"/>
            <w:tcBorders>
              <w:top w:val="single" w:sz="4" w:space="0" w:color="auto"/>
              <w:left w:val="single" w:sz="4" w:space="0" w:color="auto"/>
              <w:bottom w:val="single" w:sz="4" w:space="0" w:color="auto"/>
              <w:right w:val="single" w:sz="4" w:space="0" w:color="auto"/>
            </w:tcBorders>
            <w:hideMark/>
          </w:tcPr>
          <w:p w14:paraId="5DA23DFC"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430E76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532B3C9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7,56</w:t>
            </w:r>
          </w:p>
        </w:tc>
      </w:tr>
      <w:tr w:rsidR="00BE5EF3" w:rsidRPr="003E6ADA" w14:paraId="09A9E39E" w14:textId="77777777" w:rsidTr="000F653A">
        <w:tc>
          <w:tcPr>
            <w:tcW w:w="1090" w:type="dxa"/>
            <w:tcBorders>
              <w:top w:val="single" w:sz="4" w:space="0" w:color="auto"/>
              <w:left w:val="single" w:sz="4" w:space="0" w:color="auto"/>
              <w:bottom w:val="single" w:sz="4" w:space="0" w:color="auto"/>
              <w:right w:val="single" w:sz="4" w:space="0" w:color="auto"/>
            </w:tcBorders>
          </w:tcPr>
          <w:p w14:paraId="4C2D9CF4"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lastRenderedPageBreak/>
              <w:t>2.6.6.</w:t>
            </w:r>
          </w:p>
        </w:tc>
        <w:tc>
          <w:tcPr>
            <w:tcW w:w="4434" w:type="dxa"/>
            <w:tcBorders>
              <w:top w:val="single" w:sz="4" w:space="0" w:color="auto"/>
              <w:left w:val="single" w:sz="4" w:space="0" w:color="auto"/>
              <w:bottom w:val="single" w:sz="4" w:space="0" w:color="auto"/>
              <w:right w:val="single" w:sz="4" w:space="0" w:color="auto"/>
            </w:tcBorders>
          </w:tcPr>
          <w:p w14:paraId="0CEB1C41"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Auces vidusskola</w:t>
            </w:r>
          </w:p>
        </w:tc>
        <w:tc>
          <w:tcPr>
            <w:tcW w:w="1559" w:type="dxa"/>
            <w:tcBorders>
              <w:top w:val="single" w:sz="4" w:space="0" w:color="auto"/>
              <w:left w:val="single" w:sz="4" w:space="0" w:color="auto"/>
              <w:bottom w:val="single" w:sz="4" w:space="0" w:color="auto"/>
              <w:right w:val="single" w:sz="4" w:space="0" w:color="auto"/>
            </w:tcBorders>
            <w:vAlign w:val="bottom"/>
          </w:tcPr>
          <w:p w14:paraId="32A7946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61F4DC0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8,47</w:t>
            </w:r>
          </w:p>
        </w:tc>
      </w:tr>
      <w:tr w:rsidR="00BE5EF3" w:rsidRPr="003E6ADA" w14:paraId="728FCE36" w14:textId="77777777" w:rsidTr="000F653A">
        <w:tc>
          <w:tcPr>
            <w:tcW w:w="1090" w:type="dxa"/>
            <w:tcBorders>
              <w:top w:val="single" w:sz="4" w:space="0" w:color="auto"/>
              <w:left w:val="single" w:sz="4" w:space="0" w:color="auto"/>
              <w:bottom w:val="single" w:sz="4" w:space="0" w:color="auto"/>
              <w:right w:val="single" w:sz="4" w:space="0" w:color="auto"/>
            </w:tcBorders>
          </w:tcPr>
          <w:p w14:paraId="558DED8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2.6.7.</w:t>
            </w:r>
          </w:p>
        </w:tc>
        <w:tc>
          <w:tcPr>
            <w:tcW w:w="4434" w:type="dxa"/>
            <w:tcBorders>
              <w:top w:val="single" w:sz="4" w:space="0" w:color="auto"/>
              <w:left w:val="single" w:sz="4" w:space="0" w:color="auto"/>
              <w:bottom w:val="single" w:sz="4" w:space="0" w:color="auto"/>
              <w:right w:val="single" w:sz="4" w:space="0" w:color="auto"/>
            </w:tcBorders>
          </w:tcPr>
          <w:p w14:paraId="40DE38AC"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Bēnes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2830F62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795FFD9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1,97</w:t>
            </w:r>
          </w:p>
        </w:tc>
      </w:tr>
      <w:tr w:rsidR="00BE5EF3" w:rsidRPr="003E6ADA" w14:paraId="399BE2A6"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1E6D75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2.6.8.</w:t>
            </w:r>
          </w:p>
        </w:tc>
        <w:tc>
          <w:tcPr>
            <w:tcW w:w="4434" w:type="dxa"/>
            <w:tcBorders>
              <w:top w:val="single" w:sz="4" w:space="0" w:color="auto"/>
              <w:left w:val="single" w:sz="4" w:space="0" w:color="auto"/>
              <w:bottom w:val="single" w:sz="4" w:space="0" w:color="auto"/>
              <w:right w:val="single" w:sz="4" w:space="0" w:color="auto"/>
            </w:tcBorders>
            <w:hideMark/>
          </w:tcPr>
          <w:p w14:paraId="5FE009D5"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0E6196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066A5DC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5,17</w:t>
            </w:r>
          </w:p>
        </w:tc>
      </w:tr>
      <w:tr w:rsidR="00BE5EF3" w:rsidRPr="003E6ADA" w14:paraId="73674B42" w14:textId="77777777" w:rsidTr="000F653A">
        <w:tc>
          <w:tcPr>
            <w:tcW w:w="1090" w:type="dxa"/>
            <w:tcBorders>
              <w:top w:val="single" w:sz="4" w:space="0" w:color="auto"/>
              <w:left w:val="single" w:sz="4" w:space="0" w:color="auto"/>
              <w:bottom w:val="single" w:sz="4" w:space="0" w:color="auto"/>
              <w:right w:val="single" w:sz="4" w:space="0" w:color="auto"/>
            </w:tcBorders>
          </w:tcPr>
          <w:p w14:paraId="2C52C7DB"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2.6.9.</w:t>
            </w:r>
          </w:p>
        </w:tc>
        <w:tc>
          <w:tcPr>
            <w:tcW w:w="4434" w:type="dxa"/>
            <w:tcBorders>
              <w:top w:val="single" w:sz="4" w:space="0" w:color="auto"/>
              <w:left w:val="single" w:sz="4" w:space="0" w:color="auto"/>
              <w:bottom w:val="single" w:sz="4" w:space="0" w:color="auto"/>
              <w:right w:val="single" w:sz="4" w:space="0" w:color="auto"/>
            </w:tcBorders>
          </w:tcPr>
          <w:p w14:paraId="7EC9F652"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tcPr>
          <w:p w14:paraId="24FB98D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6323E72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4,11</w:t>
            </w:r>
          </w:p>
        </w:tc>
      </w:tr>
      <w:tr w:rsidR="00BE5EF3" w:rsidRPr="003E6ADA" w14:paraId="7C6EF534" w14:textId="77777777" w:rsidTr="000F653A">
        <w:tc>
          <w:tcPr>
            <w:tcW w:w="1090" w:type="dxa"/>
            <w:tcBorders>
              <w:top w:val="single" w:sz="4" w:space="0" w:color="auto"/>
              <w:left w:val="single" w:sz="4" w:space="0" w:color="auto"/>
              <w:bottom w:val="single" w:sz="4" w:space="0" w:color="auto"/>
              <w:right w:val="single" w:sz="4" w:space="0" w:color="auto"/>
            </w:tcBorders>
          </w:tcPr>
          <w:p w14:paraId="5CBF147E"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2.6.10.</w:t>
            </w:r>
          </w:p>
        </w:tc>
        <w:tc>
          <w:tcPr>
            <w:tcW w:w="4434" w:type="dxa"/>
            <w:tcBorders>
              <w:top w:val="single" w:sz="4" w:space="0" w:color="auto"/>
              <w:left w:val="single" w:sz="4" w:space="0" w:color="auto"/>
              <w:bottom w:val="single" w:sz="4" w:space="0" w:color="auto"/>
              <w:right w:val="single" w:sz="4" w:space="0" w:color="auto"/>
            </w:tcBorders>
          </w:tcPr>
          <w:p w14:paraId="298206CF"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Penkules pamatskola</w:t>
            </w:r>
          </w:p>
        </w:tc>
        <w:tc>
          <w:tcPr>
            <w:tcW w:w="1559" w:type="dxa"/>
            <w:tcBorders>
              <w:top w:val="single" w:sz="4" w:space="0" w:color="auto"/>
              <w:left w:val="single" w:sz="4" w:space="0" w:color="auto"/>
              <w:bottom w:val="single" w:sz="4" w:space="0" w:color="auto"/>
              <w:right w:val="single" w:sz="4" w:space="0" w:color="auto"/>
            </w:tcBorders>
            <w:vAlign w:val="bottom"/>
          </w:tcPr>
          <w:p w14:paraId="7C4BEF4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0827DDA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2,32</w:t>
            </w:r>
          </w:p>
        </w:tc>
      </w:tr>
      <w:tr w:rsidR="00BE5EF3" w:rsidRPr="003E6ADA" w14:paraId="04502D7B" w14:textId="77777777" w:rsidTr="000F653A">
        <w:tc>
          <w:tcPr>
            <w:tcW w:w="1090" w:type="dxa"/>
            <w:tcBorders>
              <w:top w:val="single" w:sz="4" w:space="0" w:color="auto"/>
              <w:left w:val="single" w:sz="4" w:space="0" w:color="auto"/>
              <w:bottom w:val="single" w:sz="4" w:space="0" w:color="auto"/>
              <w:right w:val="single" w:sz="4" w:space="0" w:color="auto"/>
            </w:tcBorders>
          </w:tcPr>
          <w:p w14:paraId="47C1CC2B"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2.6.11.</w:t>
            </w:r>
          </w:p>
        </w:tc>
        <w:tc>
          <w:tcPr>
            <w:tcW w:w="4434" w:type="dxa"/>
            <w:tcBorders>
              <w:top w:val="single" w:sz="4" w:space="0" w:color="auto"/>
              <w:left w:val="single" w:sz="4" w:space="0" w:color="auto"/>
              <w:bottom w:val="single" w:sz="4" w:space="0" w:color="auto"/>
              <w:right w:val="single" w:sz="4" w:space="0" w:color="auto"/>
            </w:tcBorders>
          </w:tcPr>
          <w:p w14:paraId="70C26642"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tcPr>
          <w:p w14:paraId="6CD9ED9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7F7D486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4,96</w:t>
            </w:r>
          </w:p>
        </w:tc>
      </w:tr>
      <w:tr w:rsidR="00BE5EF3" w:rsidRPr="003E6ADA" w14:paraId="6101A374" w14:textId="77777777" w:rsidTr="000F653A">
        <w:trPr>
          <w:trHeight w:val="70"/>
        </w:trPr>
        <w:tc>
          <w:tcPr>
            <w:tcW w:w="1090" w:type="dxa"/>
            <w:tcBorders>
              <w:top w:val="single" w:sz="4" w:space="0" w:color="auto"/>
              <w:left w:val="single" w:sz="4" w:space="0" w:color="auto"/>
              <w:bottom w:val="single" w:sz="4" w:space="0" w:color="auto"/>
              <w:right w:val="single" w:sz="4" w:space="0" w:color="auto"/>
            </w:tcBorders>
            <w:hideMark/>
          </w:tcPr>
          <w:p w14:paraId="12ED7DD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2.7.</w:t>
            </w:r>
          </w:p>
        </w:tc>
        <w:tc>
          <w:tcPr>
            <w:tcW w:w="4434" w:type="dxa"/>
            <w:tcBorders>
              <w:top w:val="single" w:sz="4" w:space="0" w:color="auto"/>
              <w:left w:val="single" w:sz="4" w:space="0" w:color="auto"/>
              <w:bottom w:val="single" w:sz="4" w:space="0" w:color="auto"/>
              <w:right w:val="single" w:sz="4" w:space="0" w:color="auto"/>
            </w:tcBorders>
            <w:hideMark/>
          </w:tcPr>
          <w:p w14:paraId="3C0220E9"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38B56921"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228EF2B4" w14:textId="77777777" w:rsidR="00BE5EF3" w:rsidRPr="003E6ADA" w:rsidRDefault="00BE5EF3" w:rsidP="000F653A">
            <w:pPr>
              <w:spacing w:after="160" w:line="254" w:lineRule="auto"/>
              <w:jc w:val="center"/>
              <w:rPr>
                <w:rFonts w:eastAsiaTheme="minorHAnsi"/>
                <w:lang w:eastAsia="en-US"/>
              </w:rPr>
            </w:pPr>
          </w:p>
        </w:tc>
      </w:tr>
      <w:tr w:rsidR="00BE5EF3" w:rsidRPr="003E6ADA" w14:paraId="429F90CF"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6E87E9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2.7.1.</w:t>
            </w:r>
          </w:p>
        </w:tc>
        <w:tc>
          <w:tcPr>
            <w:tcW w:w="4434" w:type="dxa"/>
            <w:tcBorders>
              <w:top w:val="single" w:sz="4" w:space="0" w:color="auto"/>
              <w:left w:val="single" w:sz="4" w:space="0" w:color="auto"/>
              <w:bottom w:val="single" w:sz="4" w:space="0" w:color="auto"/>
              <w:right w:val="single" w:sz="4" w:space="0" w:color="auto"/>
            </w:tcBorders>
            <w:hideMark/>
          </w:tcPr>
          <w:p w14:paraId="704D64CF"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6421400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6AA121E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9,34</w:t>
            </w:r>
          </w:p>
        </w:tc>
      </w:tr>
      <w:tr w:rsidR="00BE5EF3" w:rsidRPr="003E6ADA" w14:paraId="28014EED"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7E833DDF"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2.7.2.</w:t>
            </w:r>
          </w:p>
        </w:tc>
        <w:tc>
          <w:tcPr>
            <w:tcW w:w="4434" w:type="dxa"/>
            <w:tcBorders>
              <w:top w:val="single" w:sz="4" w:space="0" w:color="auto"/>
              <w:left w:val="single" w:sz="4" w:space="0" w:color="auto"/>
              <w:bottom w:val="single" w:sz="4" w:space="0" w:color="auto"/>
              <w:right w:val="single" w:sz="4" w:space="0" w:color="auto"/>
            </w:tcBorders>
            <w:hideMark/>
          </w:tcPr>
          <w:p w14:paraId="0BE98AB4"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197AC41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15C0FEF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14,55</w:t>
            </w:r>
          </w:p>
        </w:tc>
      </w:tr>
      <w:tr w:rsidR="00BE5EF3" w:rsidRPr="003E6ADA" w14:paraId="1B0862B1"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53D98BD"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2.7.3.</w:t>
            </w:r>
          </w:p>
        </w:tc>
        <w:tc>
          <w:tcPr>
            <w:tcW w:w="4434" w:type="dxa"/>
            <w:tcBorders>
              <w:top w:val="single" w:sz="4" w:space="0" w:color="auto"/>
              <w:left w:val="single" w:sz="4" w:space="0" w:color="auto"/>
              <w:bottom w:val="single" w:sz="4" w:space="0" w:color="auto"/>
              <w:right w:val="single" w:sz="4" w:space="0" w:color="auto"/>
            </w:tcBorders>
            <w:hideMark/>
          </w:tcPr>
          <w:p w14:paraId="37195ECE"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6356DE0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168F85B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10,00</w:t>
            </w:r>
          </w:p>
        </w:tc>
      </w:tr>
      <w:tr w:rsidR="00BE5EF3" w:rsidRPr="003E6ADA" w14:paraId="36BAC04A" w14:textId="77777777" w:rsidTr="000F653A">
        <w:tc>
          <w:tcPr>
            <w:tcW w:w="1090" w:type="dxa"/>
            <w:tcBorders>
              <w:top w:val="single" w:sz="4" w:space="0" w:color="auto"/>
              <w:left w:val="single" w:sz="4" w:space="0" w:color="auto"/>
              <w:bottom w:val="single" w:sz="4" w:space="0" w:color="auto"/>
              <w:right w:val="single" w:sz="4" w:space="0" w:color="auto"/>
            </w:tcBorders>
          </w:tcPr>
          <w:p w14:paraId="2BBEEB2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2.7.4.</w:t>
            </w:r>
          </w:p>
        </w:tc>
        <w:tc>
          <w:tcPr>
            <w:tcW w:w="4434" w:type="dxa"/>
            <w:tcBorders>
              <w:top w:val="single" w:sz="4" w:space="0" w:color="auto"/>
              <w:left w:val="single" w:sz="4" w:space="0" w:color="auto"/>
              <w:bottom w:val="single" w:sz="4" w:space="0" w:color="auto"/>
              <w:right w:val="single" w:sz="4" w:space="0" w:color="auto"/>
            </w:tcBorders>
          </w:tcPr>
          <w:p w14:paraId="5650229D"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Lejasstrazdu sākumskola</w:t>
            </w:r>
          </w:p>
        </w:tc>
        <w:tc>
          <w:tcPr>
            <w:tcW w:w="1559" w:type="dxa"/>
            <w:tcBorders>
              <w:top w:val="single" w:sz="4" w:space="0" w:color="auto"/>
              <w:left w:val="single" w:sz="4" w:space="0" w:color="auto"/>
              <w:bottom w:val="single" w:sz="4" w:space="0" w:color="auto"/>
              <w:right w:val="single" w:sz="4" w:space="0" w:color="auto"/>
            </w:tcBorders>
          </w:tcPr>
          <w:p w14:paraId="5B4CCD0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2C6195C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5,29</w:t>
            </w:r>
          </w:p>
        </w:tc>
      </w:tr>
      <w:tr w:rsidR="00BE5EF3" w:rsidRPr="003E6ADA" w14:paraId="49B8192C" w14:textId="77777777" w:rsidTr="000F653A">
        <w:tc>
          <w:tcPr>
            <w:tcW w:w="1090" w:type="dxa"/>
            <w:tcBorders>
              <w:top w:val="single" w:sz="4" w:space="0" w:color="auto"/>
              <w:left w:val="single" w:sz="4" w:space="0" w:color="auto"/>
              <w:bottom w:val="single" w:sz="4" w:space="0" w:color="auto"/>
              <w:right w:val="single" w:sz="4" w:space="0" w:color="auto"/>
            </w:tcBorders>
          </w:tcPr>
          <w:p w14:paraId="356FB30C"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2.7.5.</w:t>
            </w:r>
          </w:p>
        </w:tc>
        <w:tc>
          <w:tcPr>
            <w:tcW w:w="4434" w:type="dxa"/>
            <w:tcBorders>
              <w:top w:val="single" w:sz="4" w:space="0" w:color="auto"/>
              <w:left w:val="single" w:sz="4" w:space="0" w:color="auto"/>
              <w:bottom w:val="single" w:sz="4" w:space="0" w:color="auto"/>
              <w:right w:val="single" w:sz="4" w:space="0" w:color="auto"/>
            </w:tcBorders>
          </w:tcPr>
          <w:p w14:paraId="193496DF"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Mežinieku pamatskola</w:t>
            </w:r>
          </w:p>
        </w:tc>
        <w:tc>
          <w:tcPr>
            <w:tcW w:w="1559" w:type="dxa"/>
            <w:tcBorders>
              <w:top w:val="single" w:sz="4" w:space="0" w:color="auto"/>
              <w:left w:val="single" w:sz="4" w:space="0" w:color="auto"/>
              <w:bottom w:val="single" w:sz="4" w:space="0" w:color="auto"/>
              <w:right w:val="single" w:sz="4" w:space="0" w:color="auto"/>
            </w:tcBorders>
          </w:tcPr>
          <w:p w14:paraId="118CB5B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 stunda </w:t>
            </w:r>
          </w:p>
        </w:tc>
        <w:tc>
          <w:tcPr>
            <w:tcW w:w="1843" w:type="dxa"/>
            <w:tcBorders>
              <w:top w:val="single" w:sz="4" w:space="0" w:color="auto"/>
              <w:left w:val="single" w:sz="4" w:space="0" w:color="auto"/>
              <w:bottom w:val="single" w:sz="4" w:space="0" w:color="auto"/>
              <w:right w:val="single" w:sz="4" w:space="0" w:color="auto"/>
            </w:tcBorders>
          </w:tcPr>
          <w:p w14:paraId="5E24ED7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19,03</w:t>
            </w:r>
          </w:p>
        </w:tc>
      </w:tr>
      <w:tr w:rsidR="00BE5EF3" w:rsidRPr="003E6ADA" w14:paraId="41E639BF" w14:textId="77777777" w:rsidTr="000F653A">
        <w:tc>
          <w:tcPr>
            <w:tcW w:w="1090" w:type="dxa"/>
            <w:tcBorders>
              <w:top w:val="single" w:sz="4" w:space="0" w:color="auto"/>
              <w:left w:val="single" w:sz="4" w:space="0" w:color="auto"/>
              <w:bottom w:val="single" w:sz="4" w:space="0" w:color="auto"/>
              <w:right w:val="single" w:sz="4" w:space="0" w:color="auto"/>
            </w:tcBorders>
          </w:tcPr>
          <w:p w14:paraId="36AA8660"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2.7.6.</w:t>
            </w:r>
          </w:p>
        </w:tc>
        <w:tc>
          <w:tcPr>
            <w:tcW w:w="4434" w:type="dxa"/>
            <w:tcBorders>
              <w:top w:val="single" w:sz="4" w:space="0" w:color="auto"/>
              <w:left w:val="single" w:sz="4" w:space="0" w:color="auto"/>
              <w:bottom w:val="single" w:sz="4" w:space="0" w:color="auto"/>
              <w:right w:val="single" w:sz="4" w:space="0" w:color="auto"/>
            </w:tcBorders>
          </w:tcPr>
          <w:p w14:paraId="46F1DF1A"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Sporta skola</w:t>
            </w:r>
          </w:p>
        </w:tc>
        <w:tc>
          <w:tcPr>
            <w:tcW w:w="1559" w:type="dxa"/>
            <w:tcBorders>
              <w:top w:val="single" w:sz="4" w:space="0" w:color="auto"/>
              <w:left w:val="single" w:sz="4" w:space="0" w:color="auto"/>
              <w:bottom w:val="single" w:sz="4" w:space="0" w:color="auto"/>
              <w:right w:val="single" w:sz="4" w:space="0" w:color="auto"/>
            </w:tcBorders>
          </w:tcPr>
          <w:p w14:paraId="4808B43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10F5D48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18,03</w:t>
            </w:r>
          </w:p>
        </w:tc>
      </w:tr>
      <w:tr w:rsidR="00BE5EF3" w:rsidRPr="003E6ADA" w14:paraId="2C99A6DA" w14:textId="77777777" w:rsidTr="000F653A">
        <w:tc>
          <w:tcPr>
            <w:tcW w:w="1090" w:type="dxa"/>
            <w:tcBorders>
              <w:top w:val="single" w:sz="4" w:space="0" w:color="auto"/>
              <w:left w:val="single" w:sz="4" w:space="0" w:color="auto"/>
              <w:bottom w:val="single" w:sz="4" w:space="0" w:color="auto"/>
              <w:right w:val="single" w:sz="4" w:space="0" w:color="auto"/>
            </w:tcBorders>
          </w:tcPr>
          <w:p w14:paraId="384228E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2.7.7.</w:t>
            </w:r>
          </w:p>
        </w:tc>
        <w:tc>
          <w:tcPr>
            <w:tcW w:w="4434" w:type="dxa"/>
            <w:tcBorders>
              <w:top w:val="single" w:sz="4" w:space="0" w:color="auto"/>
              <w:left w:val="single" w:sz="4" w:space="0" w:color="auto"/>
              <w:bottom w:val="single" w:sz="4" w:space="0" w:color="auto"/>
              <w:right w:val="single" w:sz="4" w:space="0" w:color="auto"/>
            </w:tcBorders>
          </w:tcPr>
          <w:p w14:paraId="5D2821EC"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Bēnes pamatskola</w:t>
            </w:r>
          </w:p>
        </w:tc>
        <w:tc>
          <w:tcPr>
            <w:tcW w:w="1559" w:type="dxa"/>
            <w:tcBorders>
              <w:top w:val="single" w:sz="4" w:space="0" w:color="auto"/>
              <w:left w:val="single" w:sz="4" w:space="0" w:color="auto"/>
              <w:bottom w:val="single" w:sz="4" w:space="0" w:color="auto"/>
              <w:right w:val="single" w:sz="4" w:space="0" w:color="auto"/>
            </w:tcBorders>
          </w:tcPr>
          <w:p w14:paraId="67AA4C2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0B39345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3,28</w:t>
            </w:r>
          </w:p>
        </w:tc>
      </w:tr>
      <w:tr w:rsidR="00BE5EF3" w:rsidRPr="003E6ADA" w14:paraId="11E9A13F" w14:textId="77777777" w:rsidTr="000F653A">
        <w:tc>
          <w:tcPr>
            <w:tcW w:w="1090" w:type="dxa"/>
            <w:tcBorders>
              <w:top w:val="single" w:sz="4" w:space="0" w:color="auto"/>
              <w:left w:val="single" w:sz="4" w:space="0" w:color="auto"/>
              <w:bottom w:val="single" w:sz="4" w:space="0" w:color="auto"/>
              <w:right w:val="single" w:sz="4" w:space="0" w:color="auto"/>
            </w:tcBorders>
          </w:tcPr>
          <w:p w14:paraId="1DA2CA5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2.7.8.</w:t>
            </w:r>
          </w:p>
        </w:tc>
        <w:tc>
          <w:tcPr>
            <w:tcW w:w="4434" w:type="dxa"/>
            <w:tcBorders>
              <w:top w:val="single" w:sz="4" w:space="0" w:color="auto"/>
              <w:left w:val="single" w:sz="4" w:space="0" w:color="auto"/>
              <w:bottom w:val="single" w:sz="4" w:space="0" w:color="auto"/>
              <w:right w:val="single" w:sz="4" w:space="0" w:color="auto"/>
            </w:tcBorders>
          </w:tcPr>
          <w:p w14:paraId="093960F2"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Augstkalnes pamatskola</w:t>
            </w:r>
          </w:p>
        </w:tc>
        <w:tc>
          <w:tcPr>
            <w:tcW w:w="1559" w:type="dxa"/>
            <w:tcBorders>
              <w:top w:val="single" w:sz="4" w:space="0" w:color="auto"/>
              <w:left w:val="single" w:sz="4" w:space="0" w:color="auto"/>
              <w:bottom w:val="single" w:sz="4" w:space="0" w:color="auto"/>
              <w:right w:val="single" w:sz="4" w:space="0" w:color="auto"/>
            </w:tcBorders>
          </w:tcPr>
          <w:p w14:paraId="7948E89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7D110B4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11,10</w:t>
            </w:r>
          </w:p>
        </w:tc>
      </w:tr>
      <w:tr w:rsidR="00BE5EF3" w:rsidRPr="003E6ADA" w14:paraId="7417E84A"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ADB9F4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2.8.</w:t>
            </w:r>
          </w:p>
        </w:tc>
        <w:tc>
          <w:tcPr>
            <w:tcW w:w="4434" w:type="dxa"/>
            <w:tcBorders>
              <w:top w:val="single" w:sz="4" w:space="0" w:color="auto"/>
              <w:left w:val="single" w:sz="4" w:space="0" w:color="auto"/>
              <w:bottom w:val="single" w:sz="4" w:space="0" w:color="auto"/>
              <w:right w:val="single" w:sz="4" w:space="0" w:color="auto"/>
            </w:tcBorders>
            <w:hideMark/>
          </w:tcPr>
          <w:p w14:paraId="6679C213"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681752F4"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61D644BD" w14:textId="77777777" w:rsidR="00BE5EF3" w:rsidRPr="003E6ADA" w:rsidRDefault="00BE5EF3" w:rsidP="000F653A">
            <w:pPr>
              <w:spacing w:after="160" w:line="254" w:lineRule="auto"/>
              <w:jc w:val="center"/>
              <w:rPr>
                <w:rFonts w:eastAsiaTheme="minorHAnsi"/>
                <w:lang w:eastAsia="en-US"/>
              </w:rPr>
            </w:pPr>
          </w:p>
        </w:tc>
      </w:tr>
      <w:tr w:rsidR="00BE5EF3" w:rsidRPr="003E6ADA" w14:paraId="67789A2E"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43752B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2.8.1.</w:t>
            </w:r>
          </w:p>
        </w:tc>
        <w:tc>
          <w:tcPr>
            <w:tcW w:w="4434" w:type="dxa"/>
            <w:tcBorders>
              <w:top w:val="single" w:sz="4" w:space="0" w:color="auto"/>
              <w:left w:val="single" w:sz="4" w:space="0" w:color="auto"/>
              <w:bottom w:val="single" w:sz="4" w:space="0" w:color="auto"/>
              <w:right w:val="single" w:sz="4" w:space="0" w:color="auto"/>
            </w:tcBorders>
            <w:hideMark/>
          </w:tcPr>
          <w:p w14:paraId="696D5627"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1 cilvēkam</w:t>
            </w:r>
          </w:p>
        </w:tc>
        <w:tc>
          <w:tcPr>
            <w:tcW w:w="1559" w:type="dxa"/>
            <w:tcBorders>
              <w:top w:val="single" w:sz="4" w:space="0" w:color="auto"/>
              <w:left w:val="single" w:sz="4" w:space="0" w:color="auto"/>
              <w:bottom w:val="single" w:sz="4" w:space="0" w:color="auto"/>
              <w:right w:val="single" w:sz="4" w:space="0" w:color="auto"/>
            </w:tcBorders>
            <w:hideMark/>
          </w:tcPr>
          <w:p w14:paraId="228EF2E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610A695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2,48</w:t>
            </w:r>
          </w:p>
        </w:tc>
      </w:tr>
      <w:tr w:rsidR="00BE5EF3" w:rsidRPr="003E6ADA" w14:paraId="0E1DD39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8BFB38D"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2.8.2.</w:t>
            </w:r>
          </w:p>
        </w:tc>
        <w:tc>
          <w:tcPr>
            <w:tcW w:w="4434" w:type="dxa"/>
            <w:tcBorders>
              <w:top w:val="single" w:sz="4" w:space="0" w:color="auto"/>
              <w:left w:val="single" w:sz="4" w:space="0" w:color="auto"/>
              <w:bottom w:val="single" w:sz="4" w:space="0" w:color="auto"/>
              <w:right w:val="single" w:sz="4" w:space="0" w:color="auto"/>
            </w:tcBorders>
            <w:hideMark/>
          </w:tcPr>
          <w:p w14:paraId="0D57DDBA"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7EE1D03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 reizes</w:t>
            </w:r>
          </w:p>
        </w:tc>
        <w:tc>
          <w:tcPr>
            <w:tcW w:w="1843" w:type="dxa"/>
            <w:tcBorders>
              <w:top w:val="single" w:sz="4" w:space="0" w:color="auto"/>
              <w:left w:val="single" w:sz="4" w:space="0" w:color="auto"/>
              <w:bottom w:val="single" w:sz="4" w:space="0" w:color="auto"/>
              <w:right w:val="single" w:sz="4" w:space="0" w:color="auto"/>
            </w:tcBorders>
            <w:hideMark/>
          </w:tcPr>
          <w:p w14:paraId="37FD5E7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16,60</w:t>
            </w:r>
          </w:p>
        </w:tc>
      </w:tr>
      <w:tr w:rsidR="00BE5EF3" w:rsidRPr="003E6ADA" w14:paraId="13B2348B"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94A67C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2.9.</w:t>
            </w:r>
          </w:p>
        </w:tc>
        <w:tc>
          <w:tcPr>
            <w:tcW w:w="4434" w:type="dxa"/>
            <w:tcBorders>
              <w:top w:val="single" w:sz="4" w:space="0" w:color="auto"/>
              <w:left w:val="single" w:sz="4" w:space="0" w:color="auto"/>
              <w:bottom w:val="single" w:sz="4" w:space="0" w:color="auto"/>
              <w:right w:val="single" w:sz="4" w:space="0" w:color="auto"/>
            </w:tcBorders>
            <w:hideMark/>
          </w:tcPr>
          <w:p w14:paraId="267CDC32"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Peldbaseina koplietošanas celiņu izmantošana un sauna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1F1830E6"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7E18AD02" w14:textId="77777777" w:rsidR="00BE5EF3" w:rsidRPr="003E6ADA" w:rsidRDefault="00BE5EF3" w:rsidP="000F653A">
            <w:pPr>
              <w:spacing w:after="160" w:line="254" w:lineRule="auto"/>
              <w:jc w:val="center"/>
              <w:rPr>
                <w:rFonts w:eastAsiaTheme="minorHAnsi"/>
                <w:lang w:eastAsia="en-US"/>
              </w:rPr>
            </w:pPr>
          </w:p>
        </w:tc>
      </w:tr>
      <w:tr w:rsidR="00BE5EF3" w:rsidRPr="003E6ADA" w14:paraId="560E7FD5"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6967411"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2.9.1</w:t>
            </w:r>
          </w:p>
        </w:tc>
        <w:tc>
          <w:tcPr>
            <w:tcW w:w="4434" w:type="dxa"/>
            <w:tcBorders>
              <w:top w:val="single" w:sz="4" w:space="0" w:color="auto"/>
              <w:left w:val="single" w:sz="4" w:space="0" w:color="auto"/>
              <w:bottom w:val="single" w:sz="4" w:space="0" w:color="auto"/>
              <w:right w:val="single" w:sz="4" w:space="0" w:color="auto"/>
            </w:tcBorders>
            <w:hideMark/>
          </w:tcPr>
          <w:p w14:paraId="44EF7329"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3121D49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79E4B55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4,13</w:t>
            </w:r>
          </w:p>
        </w:tc>
      </w:tr>
      <w:tr w:rsidR="00BE5EF3" w:rsidRPr="003E6ADA" w14:paraId="5C7AFFF8"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54B0080"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2.9.2.</w:t>
            </w:r>
          </w:p>
        </w:tc>
        <w:tc>
          <w:tcPr>
            <w:tcW w:w="4434" w:type="dxa"/>
            <w:tcBorders>
              <w:top w:val="single" w:sz="4" w:space="0" w:color="auto"/>
              <w:left w:val="single" w:sz="4" w:space="0" w:color="auto"/>
              <w:bottom w:val="single" w:sz="4" w:space="0" w:color="auto"/>
              <w:right w:val="single" w:sz="4" w:space="0" w:color="auto"/>
            </w:tcBorders>
            <w:hideMark/>
          </w:tcPr>
          <w:p w14:paraId="295ED41E"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35FC3D6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28CD066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2,07</w:t>
            </w:r>
          </w:p>
        </w:tc>
      </w:tr>
      <w:tr w:rsidR="00BE5EF3" w:rsidRPr="003E6ADA" w14:paraId="2A702BF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75BABE8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2.9.3.</w:t>
            </w:r>
          </w:p>
        </w:tc>
        <w:tc>
          <w:tcPr>
            <w:tcW w:w="4434" w:type="dxa"/>
            <w:tcBorders>
              <w:top w:val="single" w:sz="4" w:space="0" w:color="auto"/>
              <w:left w:val="single" w:sz="4" w:space="0" w:color="auto"/>
              <w:bottom w:val="single" w:sz="4" w:space="0" w:color="auto"/>
              <w:right w:val="single" w:sz="4" w:space="0" w:color="auto"/>
            </w:tcBorders>
            <w:hideMark/>
          </w:tcPr>
          <w:p w14:paraId="182C67C3"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7A955D2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4F23C60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24,79</w:t>
            </w:r>
          </w:p>
        </w:tc>
      </w:tr>
      <w:tr w:rsidR="00BE5EF3" w:rsidRPr="003E6ADA" w14:paraId="7E690620"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C52A800"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2.9.4.</w:t>
            </w:r>
          </w:p>
        </w:tc>
        <w:tc>
          <w:tcPr>
            <w:tcW w:w="4434" w:type="dxa"/>
            <w:tcBorders>
              <w:top w:val="single" w:sz="4" w:space="0" w:color="auto"/>
              <w:left w:val="single" w:sz="4" w:space="0" w:color="auto"/>
              <w:bottom w:val="single" w:sz="4" w:space="0" w:color="auto"/>
              <w:right w:val="single" w:sz="4" w:space="0" w:color="auto"/>
            </w:tcBorders>
            <w:hideMark/>
          </w:tcPr>
          <w:p w14:paraId="7A03CD9B" w14:textId="77777777" w:rsidR="00BE5EF3" w:rsidRPr="003E6ADA" w:rsidRDefault="00BE5EF3" w:rsidP="000F653A">
            <w:pPr>
              <w:spacing w:line="254" w:lineRule="auto"/>
              <w:ind w:left="220"/>
              <w:rPr>
                <w:rFonts w:eastAsiaTheme="minorHAnsi"/>
                <w:lang w:eastAsia="en-US"/>
              </w:rPr>
            </w:pPr>
            <w:r w:rsidRPr="003E6ADA">
              <w:rPr>
                <w:rFonts w:eastAsiaTheme="minorHAnsi"/>
                <w:lang w:eastAsia="en-US"/>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7EF3A9B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64C1EB3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74,38</w:t>
            </w:r>
          </w:p>
        </w:tc>
      </w:tr>
      <w:tr w:rsidR="00BE5EF3" w:rsidRPr="003E6ADA" w14:paraId="1ACCBA8A"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E1CEA7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2.10.</w:t>
            </w:r>
          </w:p>
        </w:tc>
        <w:tc>
          <w:tcPr>
            <w:tcW w:w="4434" w:type="dxa"/>
            <w:tcBorders>
              <w:top w:val="single" w:sz="4" w:space="0" w:color="auto"/>
              <w:left w:val="single" w:sz="4" w:space="0" w:color="auto"/>
              <w:bottom w:val="single" w:sz="4" w:space="0" w:color="auto"/>
              <w:right w:val="single" w:sz="4" w:space="0" w:color="auto"/>
            </w:tcBorders>
            <w:hideMark/>
          </w:tcPr>
          <w:p w14:paraId="565BC659"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9D52C7C" w14:textId="77777777" w:rsidR="00BE5EF3" w:rsidRPr="003E6ADA" w:rsidRDefault="00BE5EF3" w:rsidP="000F653A">
            <w:pPr>
              <w:spacing w:after="160" w:line="259" w:lineRule="auto"/>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221856F5" w14:textId="77777777" w:rsidR="00BE5EF3" w:rsidRPr="003E6ADA" w:rsidRDefault="00BE5EF3" w:rsidP="000F653A">
            <w:pPr>
              <w:spacing w:after="160" w:line="256" w:lineRule="auto"/>
              <w:rPr>
                <w:rFonts w:eastAsiaTheme="minorHAnsi"/>
                <w:lang w:eastAsia="en-US"/>
              </w:rPr>
            </w:pPr>
          </w:p>
        </w:tc>
      </w:tr>
      <w:tr w:rsidR="00BE5EF3" w:rsidRPr="003E6ADA" w14:paraId="5F6D3F54"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B1D0930" w14:textId="77777777" w:rsidR="00BE5EF3" w:rsidRPr="003E6ADA" w:rsidRDefault="00BE5EF3" w:rsidP="000F653A">
            <w:pPr>
              <w:spacing w:after="160" w:line="254" w:lineRule="auto"/>
              <w:jc w:val="right"/>
              <w:rPr>
                <w:rFonts w:eastAsiaTheme="minorHAnsi"/>
                <w:lang w:eastAsia="ar-SA"/>
              </w:rPr>
            </w:pPr>
            <w:r w:rsidRPr="003E6ADA">
              <w:rPr>
                <w:rFonts w:eastAsiaTheme="minorHAnsi"/>
                <w:lang w:eastAsia="en-US"/>
              </w:rPr>
              <w:t>2.10.1.</w:t>
            </w:r>
          </w:p>
        </w:tc>
        <w:tc>
          <w:tcPr>
            <w:tcW w:w="4434" w:type="dxa"/>
            <w:tcBorders>
              <w:top w:val="single" w:sz="4" w:space="0" w:color="auto"/>
              <w:left w:val="single" w:sz="4" w:space="0" w:color="auto"/>
              <w:bottom w:val="single" w:sz="4" w:space="0" w:color="auto"/>
              <w:right w:val="single" w:sz="4" w:space="0" w:color="auto"/>
            </w:tcBorders>
            <w:hideMark/>
          </w:tcPr>
          <w:p w14:paraId="63F65419"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C051ED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reize</w:t>
            </w:r>
          </w:p>
        </w:tc>
        <w:tc>
          <w:tcPr>
            <w:tcW w:w="1843" w:type="dxa"/>
            <w:tcBorders>
              <w:top w:val="single" w:sz="4" w:space="0" w:color="auto"/>
              <w:left w:val="single" w:sz="4" w:space="0" w:color="auto"/>
              <w:bottom w:val="single" w:sz="4" w:space="0" w:color="auto"/>
              <w:right w:val="single" w:sz="4" w:space="0" w:color="auto"/>
            </w:tcBorders>
            <w:hideMark/>
          </w:tcPr>
          <w:p w14:paraId="6B7E180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2,32</w:t>
            </w:r>
          </w:p>
        </w:tc>
      </w:tr>
      <w:tr w:rsidR="00BE5EF3" w:rsidRPr="003E6ADA" w14:paraId="5F0D9BEA"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7D23518E"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2.10.2.</w:t>
            </w:r>
          </w:p>
        </w:tc>
        <w:tc>
          <w:tcPr>
            <w:tcW w:w="4434" w:type="dxa"/>
            <w:tcBorders>
              <w:top w:val="single" w:sz="4" w:space="0" w:color="auto"/>
              <w:left w:val="single" w:sz="4" w:space="0" w:color="auto"/>
              <w:bottom w:val="single" w:sz="4" w:space="0" w:color="auto"/>
              <w:right w:val="single" w:sz="4" w:space="0" w:color="auto"/>
            </w:tcBorders>
            <w:hideMark/>
          </w:tcPr>
          <w:p w14:paraId="4EFC9ED5"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C66411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reize</w:t>
            </w:r>
          </w:p>
        </w:tc>
        <w:tc>
          <w:tcPr>
            <w:tcW w:w="1843" w:type="dxa"/>
            <w:tcBorders>
              <w:top w:val="single" w:sz="4" w:space="0" w:color="auto"/>
              <w:left w:val="single" w:sz="4" w:space="0" w:color="auto"/>
              <w:bottom w:val="single" w:sz="4" w:space="0" w:color="auto"/>
              <w:right w:val="single" w:sz="4" w:space="0" w:color="auto"/>
            </w:tcBorders>
            <w:hideMark/>
          </w:tcPr>
          <w:p w14:paraId="09DC2F4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1,24  </w:t>
            </w:r>
          </w:p>
        </w:tc>
      </w:tr>
      <w:tr w:rsidR="00BE5EF3" w:rsidRPr="003E6ADA" w14:paraId="578EFE4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8234EE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lastRenderedPageBreak/>
              <w:t>2.11.</w:t>
            </w:r>
          </w:p>
        </w:tc>
        <w:tc>
          <w:tcPr>
            <w:tcW w:w="4434" w:type="dxa"/>
            <w:tcBorders>
              <w:top w:val="single" w:sz="4" w:space="0" w:color="auto"/>
              <w:left w:val="single" w:sz="4" w:space="0" w:color="auto"/>
              <w:bottom w:val="single" w:sz="4" w:space="0" w:color="auto"/>
              <w:right w:val="single" w:sz="4" w:space="0" w:color="auto"/>
            </w:tcBorders>
            <w:hideMark/>
          </w:tcPr>
          <w:p w14:paraId="6D96C729"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4C636887"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1CADEDF8" w14:textId="77777777" w:rsidR="00BE5EF3" w:rsidRPr="003E6ADA" w:rsidRDefault="00BE5EF3" w:rsidP="000F653A">
            <w:pPr>
              <w:spacing w:after="160" w:line="254" w:lineRule="auto"/>
              <w:jc w:val="center"/>
              <w:rPr>
                <w:rFonts w:eastAsiaTheme="minorHAnsi"/>
                <w:lang w:eastAsia="en-US"/>
              </w:rPr>
            </w:pPr>
          </w:p>
        </w:tc>
      </w:tr>
      <w:tr w:rsidR="00BE5EF3" w:rsidRPr="003E6ADA" w14:paraId="342A5D88"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3BE2364"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2.11.1.</w:t>
            </w:r>
          </w:p>
        </w:tc>
        <w:tc>
          <w:tcPr>
            <w:tcW w:w="4434" w:type="dxa"/>
            <w:tcBorders>
              <w:top w:val="single" w:sz="4" w:space="0" w:color="auto"/>
              <w:left w:val="single" w:sz="4" w:space="0" w:color="auto"/>
              <w:bottom w:val="single" w:sz="4" w:space="0" w:color="auto"/>
              <w:right w:val="single" w:sz="4" w:space="0" w:color="auto"/>
            </w:tcBorders>
            <w:hideMark/>
          </w:tcPr>
          <w:p w14:paraId="50608A3F"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2A4615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173700E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4,50</w:t>
            </w:r>
          </w:p>
        </w:tc>
      </w:tr>
      <w:tr w:rsidR="00BE5EF3" w:rsidRPr="003E6ADA" w14:paraId="04ABD25B"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8530C6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2.11.2.</w:t>
            </w:r>
          </w:p>
        </w:tc>
        <w:tc>
          <w:tcPr>
            <w:tcW w:w="4434" w:type="dxa"/>
            <w:tcBorders>
              <w:top w:val="single" w:sz="4" w:space="0" w:color="auto"/>
              <w:left w:val="single" w:sz="4" w:space="0" w:color="auto"/>
              <w:bottom w:val="single" w:sz="4" w:space="0" w:color="auto"/>
              <w:right w:val="single" w:sz="4" w:space="0" w:color="auto"/>
            </w:tcBorders>
            <w:hideMark/>
          </w:tcPr>
          <w:p w14:paraId="05100877"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217B6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diennakts</w:t>
            </w:r>
          </w:p>
        </w:tc>
        <w:tc>
          <w:tcPr>
            <w:tcW w:w="1843" w:type="dxa"/>
            <w:tcBorders>
              <w:top w:val="single" w:sz="4" w:space="0" w:color="auto"/>
              <w:left w:val="single" w:sz="4" w:space="0" w:color="auto"/>
              <w:bottom w:val="single" w:sz="4" w:space="0" w:color="auto"/>
              <w:right w:val="single" w:sz="4" w:space="0" w:color="auto"/>
            </w:tcBorders>
            <w:hideMark/>
          </w:tcPr>
          <w:p w14:paraId="4688AEE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26,00</w:t>
            </w:r>
          </w:p>
        </w:tc>
      </w:tr>
      <w:tr w:rsidR="00BE5EF3" w:rsidRPr="003E6ADA" w14:paraId="42B7DF4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EB1A421"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2.11.3.</w:t>
            </w:r>
          </w:p>
        </w:tc>
        <w:tc>
          <w:tcPr>
            <w:tcW w:w="4434" w:type="dxa"/>
            <w:tcBorders>
              <w:top w:val="single" w:sz="4" w:space="0" w:color="auto"/>
              <w:left w:val="single" w:sz="4" w:space="0" w:color="auto"/>
              <w:bottom w:val="single" w:sz="4" w:space="0" w:color="auto"/>
              <w:right w:val="single" w:sz="4" w:space="0" w:color="auto"/>
            </w:tcBorders>
            <w:hideMark/>
          </w:tcPr>
          <w:p w14:paraId="0FF2733D"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33B983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04A700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17,50</w:t>
            </w:r>
          </w:p>
        </w:tc>
      </w:tr>
      <w:tr w:rsidR="00BE5EF3" w:rsidRPr="003E6ADA" w14:paraId="12408D5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2FCBB5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2.11.4.</w:t>
            </w:r>
          </w:p>
        </w:tc>
        <w:tc>
          <w:tcPr>
            <w:tcW w:w="4434" w:type="dxa"/>
            <w:tcBorders>
              <w:top w:val="single" w:sz="4" w:space="0" w:color="auto"/>
              <w:left w:val="single" w:sz="4" w:space="0" w:color="auto"/>
              <w:bottom w:val="single" w:sz="4" w:space="0" w:color="auto"/>
              <w:right w:val="single" w:sz="4" w:space="0" w:color="auto"/>
            </w:tcBorders>
            <w:hideMark/>
          </w:tcPr>
          <w:p w14:paraId="54AC1B6C"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9A4F31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1 diennakts </w:t>
            </w:r>
          </w:p>
        </w:tc>
        <w:tc>
          <w:tcPr>
            <w:tcW w:w="1843" w:type="dxa"/>
            <w:tcBorders>
              <w:top w:val="single" w:sz="4" w:space="0" w:color="auto"/>
              <w:left w:val="single" w:sz="4" w:space="0" w:color="auto"/>
              <w:bottom w:val="single" w:sz="4" w:space="0" w:color="auto"/>
              <w:right w:val="single" w:sz="4" w:space="0" w:color="auto"/>
            </w:tcBorders>
            <w:hideMark/>
          </w:tcPr>
          <w:p w14:paraId="780FD3E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86,00</w:t>
            </w:r>
          </w:p>
        </w:tc>
      </w:tr>
      <w:tr w:rsidR="00BE5EF3" w:rsidRPr="003E6ADA" w14:paraId="5E004BF1"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17A6552"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2.11.5.</w:t>
            </w:r>
          </w:p>
        </w:tc>
        <w:tc>
          <w:tcPr>
            <w:tcW w:w="4434" w:type="dxa"/>
            <w:tcBorders>
              <w:top w:val="single" w:sz="4" w:space="0" w:color="auto"/>
              <w:left w:val="single" w:sz="4" w:space="0" w:color="auto"/>
              <w:bottom w:val="single" w:sz="4" w:space="0" w:color="auto"/>
              <w:right w:val="single" w:sz="4" w:space="0" w:color="auto"/>
            </w:tcBorders>
            <w:hideMark/>
          </w:tcPr>
          <w:p w14:paraId="5F8DCF28"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E511F9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diennakts</w:t>
            </w:r>
          </w:p>
        </w:tc>
        <w:tc>
          <w:tcPr>
            <w:tcW w:w="1843" w:type="dxa"/>
            <w:tcBorders>
              <w:top w:val="single" w:sz="4" w:space="0" w:color="auto"/>
              <w:left w:val="single" w:sz="4" w:space="0" w:color="auto"/>
              <w:bottom w:val="single" w:sz="4" w:space="0" w:color="auto"/>
              <w:right w:val="single" w:sz="4" w:space="0" w:color="auto"/>
            </w:tcBorders>
            <w:hideMark/>
          </w:tcPr>
          <w:p w14:paraId="69362A4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1,50</w:t>
            </w:r>
          </w:p>
        </w:tc>
      </w:tr>
      <w:tr w:rsidR="00BE5EF3" w:rsidRPr="003E6ADA" w14:paraId="2A20CE70"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C6E4334"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2.11.6.</w:t>
            </w:r>
          </w:p>
        </w:tc>
        <w:tc>
          <w:tcPr>
            <w:tcW w:w="4434" w:type="dxa"/>
            <w:tcBorders>
              <w:top w:val="single" w:sz="4" w:space="0" w:color="auto"/>
              <w:left w:val="single" w:sz="4" w:space="0" w:color="auto"/>
              <w:bottom w:val="single" w:sz="4" w:space="0" w:color="auto"/>
              <w:right w:val="single" w:sz="4" w:space="0" w:color="auto"/>
            </w:tcBorders>
            <w:hideMark/>
          </w:tcPr>
          <w:p w14:paraId="3D14F5E3" w14:textId="77777777" w:rsidR="00BE5EF3" w:rsidRPr="003E6ADA" w:rsidRDefault="00BE5EF3" w:rsidP="000F653A">
            <w:pPr>
              <w:spacing w:after="160" w:line="254" w:lineRule="auto"/>
              <w:ind w:left="220"/>
              <w:jc w:val="both"/>
              <w:rPr>
                <w:rFonts w:eastAsiaTheme="minorHAnsi"/>
                <w:lang w:eastAsia="en-US"/>
              </w:rPr>
            </w:pPr>
            <w:r w:rsidRPr="003E6ADA">
              <w:rPr>
                <w:rFonts w:eastAsiaTheme="minorHAnsi"/>
                <w:lang w:eastAsia="en-US"/>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6829D0B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diennakts</w:t>
            </w:r>
          </w:p>
        </w:tc>
        <w:tc>
          <w:tcPr>
            <w:tcW w:w="1843" w:type="dxa"/>
            <w:tcBorders>
              <w:top w:val="single" w:sz="4" w:space="0" w:color="auto"/>
              <w:left w:val="single" w:sz="4" w:space="0" w:color="auto"/>
              <w:bottom w:val="single" w:sz="4" w:space="0" w:color="auto"/>
              <w:right w:val="single" w:sz="4" w:space="0" w:color="auto"/>
            </w:tcBorders>
            <w:hideMark/>
          </w:tcPr>
          <w:p w14:paraId="2737FE3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10,00</w:t>
            </w:r>
          </w:p>
        </w:tc>
      </w:tr>
      <w:tr w:rsidR="00BE5EF3" w:rsidRPr="003E6ADA" w14:paraId="4957D8F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79C7096"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2.11.7.</w:t>
            </w:r>
          </w:p>
        </w:tc>
        <w:tc>
          <w:tcPr>
            <w:tcW w:w="4434" w:type="dxa"/>
            <w:tcBorders>
              <w:top w:val="single" w:sz="4" w:space="0" w:color="auto"/>
              <w:left w:val="single" w:sz="4" w:space="0" w:color="auto"/>
              <w:bottom w:val="single" w:sz="4" w:space="0" w:color="auto"/>
              <w:right w:val="single" w:sz="4" w:space="0" w:color="auto"/>
            </w:tcBorders>
            <w:hideMark/>
          </w:tcPr>
          <w:p w14:paraId="5797F26C" w14:textId="77777777" w:rsidR="00BE5EF3" w:rsidRPr="003E6ADA" w:rsidRDefault="00BE5EF3" w:rsidP="000F653A">
            <w:pPr>
              <w:spacing w:after="160" w:line="254" w:lineRule="auto"/>
              <w:ind w:left="220"/>
              <w:jc w:val="both"/>
              <w:rPr>
                <w:rFonts w:eastAsiaTheme="minorHAnsi"/>
                <w:lang w:eastAsia="en-US"/>
              </w:rPr>
            </w:pPr>
            <w:r w:rsidRPr="003E6ADA">
              <w:rPr>
                <w:rFonts w:eastAsiaTheme="minorHAnsi"/>
                <w:lang w:eastAsia="en-US"/>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7B3C017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diennakts</w:t>
            </w:r>
          </w:p>
        </w:tc>
        <w:tc>
          <w:tcPr>
            <w:tcW w:w="1843" w:type="dxa"/>
            <w:tcBorders>
              <w:top w:val="single" w:sz="4" w:space="0" w:color="auto"/>
              <w:left w:val="single" w:sz="4" w:space="0" w:color="auto"/>
              <w:bottom w:val="single" w:sz="4" w:space="0" w:color="auto"/>
              <w:right w:val="single" w:sz="4" w:space="0" w:color="auto"/>
            </w:tcBorders>
            <w:hideMark/>
          </w:tcPr>
          <w:p w14:paraId="4810D8B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5,00</w:t>
            </w:r>
          </w:p>
        </w:tc>
      </w:tr>
      <w:tr w:rsidR="00BE5EF3" w:rsidRPr="003E6ADA" w14:paraId="66EC3203" w14:textId="77777777" w:rsidTr="000F653A">
        <w:tc>
          <w:tcPr>
            <w:tcW w:w="1090" w:type="dxa"/>
            <w:tcBorders>
              <w:top w:val="single" w:sz="4" w:space="0" w:color="auto"/>
              <w:left w:val="single" w:sz="4" w:space="0" w:color="auto"/>
              <w:bottom w:val="single" w:sz="4" w:space="0" w:color="auto"/>
              <w:right w:val="single" w:sz="4" w:space="0" w:color="auto"/>
            </w:tcBorders>
          </w:tcPr>
          <w:p w14:paraId="4A2AB9A5"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2.11.8.</w:t>
            </w:r>
          </w:p>
        </w:tc>
        <w:tc>
          <w:tcPr>
            <w:tcW w:w="4434" w:type="dxa"/>
            <w:tcBorders>
              <w:top w:val="single" w:sz="4" w:space="0" w:color="auto"/>
              <w:left w:val="single" w:sz="4" w:space="0" w:color="auto"/>
              <w:bottom w:val="single" w:sz="4" w:space="0" w:color="auto"/>
              <w:right w:val="single" w:sz="4" w:space="0" w:color="auto"/>
            </w:tcBorders>
          </w:tcPr>
          <w:p w14:paraId="6420C0D6" w14:textId="77777777" w:rsidR="00BE5EF3" w:rsidRPr="003E6ADA" w:rsidRDefault="00BE5EF3" w:rsidP="000F653A">
            <w:pPr>
              <w:spacing w:after="160" w:line="254" w:lineRule="auto"/>
              <w:ind w:left="220"/>
              <w:jc w:val="both"/>
              <w:rPr>
                <w:rFonts w:eastAsiaTheme="minorHAnsi"/>
                <w:lang w:eastAsia="en-US"/>
              </w:rPr>
            </w:pPr>
            <w:r w:rsidRPr="003E6ADA">
              <w:rPr>
                <w:rFonts w:eastAsiaTheme="minorHAnsi"/>
                <w:lang w:eastAsia="en-US"/>
              </w:rPr>
              <w:t>āra teritorijas noma 1270 m</w:t>
            </w:r>
            <w:r w:rsidRPr="003E6ADA">
              <w:rPr>
                <w:rFonts w:eastAsiaTheme="minorHAnsi"/>
                <w:vertAlign w:val="superscript"/>
                <w:lang w:eastAsia="en-US"/>
              </w:rPr>
              <w:t xml:space="preserve">2 </w:t>
            </w:r>
            <w:r w:rsidRPr="003E6ADA">
              <w:rPr>
                <w:rFonts w:eastAsiaTheme="minorHAnsi"/>
                <w:lang w:eastAsia="en-US"/>
              </w:rPr>
              <w:t>(rotaļu, sporta lauk.)</w:t>
            </w:r>
          </w:p>
        </w:tc>
        <w:tc>
          <w:tcPr>
            <w:tcW w:w="1559" w:type="dxa"/>
            <w:tcBorders>
              <w:top w:val="single" w:sz="4" w:space="0" w:color="auto"/>
              <w:left w:val="single" w:sz="4" w:space="0" w:color="auto"/>
              <w:bottom w:val="single" w:sz="4" w:space="0" w:color="auto"/>
              <w:right w:val="single" w:sz="4" w:space="0" w:color="auto"/>
            </w:tcBorders>
          </w:tcPr>
          <w:p w14:paraId="5792C00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33DE017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18,45</w:t>
            </w:r>
          </w:p>
        </w:tc>
      </w:tr>
      <w:tr w:rsidR="00BE5EF3" w:rsidRPr="003E6ADA" w14:paraId="7F22A3A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E4784D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2.12.</w:t>
            </w:r>
          </w:p>
        </w:tc>
        <w:tc>
          <w:tcPr>
            <w:tcW w:w="4434" w:type="dxa"/>
            <w:tcBorders>
              <w:top w:val="single" w:sz="4" w:space="0" w:color="auto"/>
              <w:left w:val="single" w:sz="4" w:space="0" w:color="auto"/>
              <w:bottom w:val="single" w:sz="4" w:space="0" w:color="auto"/>
              <w:right w:val="single" w:sz="4" w:space="0" w:color="auto"/>
            </w:tcBorders>
            <w:hideMark/>
          </w:tcPr>
          <w:p w14:paraId="68C10213"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4F79936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diennakts</w:t>
            </w:r>
          </w:p>
        </w:tc>
        <w:tc>
          <w:tcPr>
            <w:tcW w:w="1843" w:type="dxa"/>
            <w:tcBorders>
              <w:top w:val="single" w:sz="4" w:space="0" w:color="auto"/>
              <w:left w:val="single" w:sz="4" w:space="0" w:color="auto"/>
              <w:bottom w:val="single" w:sz="4" w:space="0" w:color="auto"/>
              <w:right w:val="single" w:sz="4" w:space="0" w:color="auto"/>
            </w:tcBorders>
          </w:tcPr>
          <w:p w14:paraId="0618C3F8" w14:textId="77777777" w:rsidR="00BE5EF3" w:rsidRPr="003E6ADA" w:rsidRDefault="00BE5EF3" w:rsidP="000F653A">
            <w:pPr>
              <w:spacing w:after="160" w:line="254" w:lineRule="auto"/>
              <w:jc w:val="center"/>
              <w:rPr>
                <w:rFonts w:eastAsiaTheme="minorHAnsi"/>
                <w:lang w:eastAsia="en-US"/>
              </w:rPr>
            </w:pPr>
          </w:p>
        </w:tc>
      </w:tr>
      <w:tr w:rsidR="00BE5EF3" w:rsidRPr="003E6ADA" w14:paraId="5E53BF97"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EEC73F0"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2.12.1.</w:t>
            </w:r>
          </w:p>
        </w:tc>
        <w:tc>
          <w:tcPr>
            <w:tcW w:w="4434" w:type="dxa"/>
            <w:tcBorders>
              <w:top w:val="single" w:sz="4" w:space="0" w:color="auto"/>
              <w:left w:val="single" w:sz="4" w:space="0" w:color="auto"/>
              <w:bottom w:val="single" w:sz="4" w:space="0" w:color="auto"/>
              <w:right w:val="single" w:sz="4" w:space="0" w:color="auto"/>
            </w:tcBorders>
            <w:hideMark/>
          </w:tcPr>
          <w:p w14:paraId="0028A239" w14:textId="77777777" w:rsidR="00BE5EF3" w:rsidRPr="003E6ADA" w:rsidRDefault="00BE5EF3" w:rsidP="000F653A">
            <w:pPr>
              <w:spacing w:after="160" w:line="254" w:lineRule="auto"/>
              <w:ind w:left="220"/>
              <w:jc w:val="both"/>
              <w:rPr>
                <w:rFonts w:eastAsiaTheme="minorHAnsi"/>
                <w:lang w:eastAsia="en-US"/>
              </w:rPr>
            </w:pPr>
            <w:r w:rsidRPr="003E6ADA">
              <w:rPr>
                <w:rFonts w:eastAsiaTheme="minorHAnsi"/>
                <w:lang w:eastAsia="en-US"/>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31E404B4"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1395366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7,00</w:t>
            </w:r>
          </w:p>
        </w:tc>
      </w:tr>
      <w:tr w:rsidR="00BE5EF3" w:rsidRPr="003E6ADA" w14:paraId="0463384C"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DE9DEF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2.12.2.</w:t>
            </w:r>
          </w:p>
        </w:tc>
        <w:tc>
          <w:tcPr>
            <w:tcW w:w="4434" w:type="dxa"/>
            <w:tcBorders>
              <w:top w:val="single" w:sz="4" w:space="0" w:color="auto"/>
              <w:left w:val="single" w:sz="4" w:space="0" w:color="auto"/>
              <w:bottom w:val="single" w:sz="4" w:space="0" w:color="auto"/>
              <w:right w:val="single" w:sz="4" w:space="0" w:color="auto"/>
            </w:tcBorders>
            <w:hideMark/>
          </w:tcPr>
          <w:p w14:paraId="201BA524" w14:textId="77777777" w:rsidR="00BE5EF3" w:rsidRPr="003E6ADA" w:rsidRDefault="00BE5EF3" w:rsidP="000F653A">
            <w:pPr>
              <w:spacing w:after="160" w:line="254" w:lineRule="auto"/>
              <w:ind w:left="220"/>
              <w:jc w:val="both"/>
              <w:rPr>
                <w:rFonts w:eastAsiaTheme="minorHAnsi"/>
                <w:lang w:eastAsia="en-US"/>
              </w:rPr>
            </w:pPr>
            <w:r w:rsidRPr="003E6ADA">
              <w:rPr>
                <w:rFonts w:eastAsiaTheme="minorHAnsi"/>
                <w:lang w:eastAsia="en-US"/>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5F9B0FC5"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AB8F38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6,00</w:t>
            </w:r>
          </w:p>
        </w:tc>
      </w:tr>
      <w:tr w:rsidR="00BE5EF3" w:rsidRPr="003E6ADA" w14:paraId="413F8C5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D735C33"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2.12.3.</w:t>
            </w:r>
          </w:p>
        </w:tc>
        <w:tc>
          <w:tcPr>
            <w:tcW w:w="4434" w:type="dxa"/>
            <w:tcBorders>
              <w:top w:val="single" w:sz="4" w:space="0" w:color="auto"/>
              <w:left w:val="single" w:sz="4" w:space="0" w:color="auto"/>
              <w:bottom w:val="single" w:sz="4" w:space="0" w:color="auto"/>
              <w:right w:val="single" w:sz="4" w:space="0" w:color="auto"/>
            </w:tcBorders>
            <w:hideMark/>
          </w:tcPr>
          <w:p w14:paraId="7DA51140" w14:textId="77777777" w:rsidR="00BE5EF3" w:rsidRPr="003E6ADA" w:rsidRDefault="00BE5EF3" w:rsidP="000F653A">
            <w:pPr>
              <w:spacing w:after="160" w:line="254" w:lineRule="auto"/>
              <w:ind w:left="220"/>
              <w:jc w:val="both"/>
              <w:rPr>
                <w:rFonts w:eastAsiaTheme="minorHAnsi"/>
                <w:lang w:eastAsia="en-US"/>
              </w:rPr>
            </w:pPr>
            <w:r w:rsidRPr="003E6ADA">
              <w:rPr>
                <w:rFonts w:eastAsiaTheme="minorHAnsi"/>
                <w:lang w:eastAsia="en-US"/>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4093C6DA"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04063C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5,00</w:t>
            </w:r>
          </w:p>
        </w:tc>
      </w:tr>
      <w:tr w:rsidR="00BE5EF3" w:rsidRPr="003E6ADA" w14:paraId="63F59B8B"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DF7223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2.13.</w:t>
            </w:r>
          </w:p>
        </w:tc>
        <w:tc>
          <w:tcPr>
            <w:tcW w:w="4434" w:type="dxa"/>
            <w:tcBorders>
              <w:top w:val="single" w:sz="4" w:space="0" w:color="auto"/>
              <w:left w:val="single" w:sz="4" w:space="0" w:color="auto"/>
              <w:bottom w:val="single" w:sz="4" w:space="0" w:color="auto"/>
              <w:right w:val="single" w:sz="4" w:space="0" w:color="auto"/>
            </w:tcBorders>
            <w:hideMark/>
          </w:tcPr>
          <w:p w14:paraId="4CE9A7CC"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Gultasvieta izglītojamajam dienesta viesnīcā </w:t>
            </w:r>
            <w:proofErr w:type="spellStart"/>
            <w:r w:rsidRPr="003E6ADA">
              <w:rPr>
                <w:rFonts w:eastAsiaTheme="minorHAnsi"/>
                <w:lang w:eastAsia="en-US"/>
              </w:rPr>
              <w:t>Gaurata</w:t>
            </w:r>
            <w:proofErr w:type="spellEnd"/>
            <w:r w:rsidRPr="003E6ADA">
              <w:rPr>
                <w:rFonts w:eastAsiaTheme="minorHAnsi"/>
                <w:lang w:eastAsia="en-US"/>
              </w:rPr>
              <w:t xml:space="preserve"> ielā 8, Katoļu ielā 3, Dobelē</w:t>
            </w:r>
          </w:p>
        </w:tc>
        <w:tc>
          <w:tcPr>
            <w:tcW w:w="1559" w:type="dxa"/>
            <w:tcBorders>
              <w:top w:val="single" w:sz="4" w:space="0" w:color="auto"/>
              <w:left w:val="single" w:sz="4" w:space="0" w:color="auto"/>
              <w:bottom w:val="single" w:sz="4" w:space="0" w:color="auto"/>
              <w:right w:val="single" w:sz="4" w:space="0" w:color="auto"/>
            </w:tcBorders>
            <w:hideMark/>
          </w:tcPr>
          <w:p w14:paraId="3AD71FF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mēnesī</w:t>
            </w:r>
          </w:p>
        </w:tc>
        <w:tc>
          <w:tcPr>
            <w:tcW w:w="1843" w:type="dxa"/>
            <w:tcBorders>
              <w:top w:val="single" w:sz="4" w:space="0" w:color="auto"/>
              <w:left w:val="single" w:sz="4" w:space="0" w:color="auto"/>
              <w:bottom w:val="single" w:sz="4" w:space="0" w:color="auto"/>
              <w:right w:val="single" w:sz="4" w:space="0" w:color="auto"/>
            </w:tcBorders>
            <w:hideMark/>
          </w:tcPr>
          <w:p w14:paraId="69F12A6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15,00</w:t>
            </w:r>
          </w:p>
        </w:tc>
      </w:tr>
      <w:tr w:rsidR="00BE5EF3" w:rsidRPr="003E6ADA" w14:paraId="2188DADB"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05D1EA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2.14.</w:t>
            </w:r>
          </w:p>
        </w:tc>
        <w:tc>
          <w:tcPr>
            <w:tcW w:w="4434" w:type="dxa"/>
            <w:tcBorders>
              <w:top w:val="single" w:sz="4" w:space="0" w:color="auto"/>
              <w:left w:val="single" w:sz="4" w:space="0" w:color="auto"/>
              <w:bottom w:val="single" w:sz="4" w:space="0" w:color="auto"/>
              <w:right w:val="single" w:sz="4" w:space="0" w:color="auto"/>
            </w:tcBorders>
            <w:hideMark/>
          </w:tcPr>
          <w:p w14:paraId="6F6EC45D" w14:textId="77777777" w:rsidR="00BE5EF3" w:rsidRPr="003E6ADA" w:rsidRDefault="00BE5EF3" w:rsidP="000F653A">
            <w:pPr>
              <w:spacing w:after="160" w:line="254" w:lineRule="auto"/>
              <w:rPr>
                <w:rFonts w:eastAsiaTheme="minorHAnsi"/>
                <w:vertAlign w:val="superscript"/>
                <w:lang w:eastAsia="en-US"/>
              </w:rPr>
            </w:pPr>
            <w:r w:rsidRPr="003E6ADA">
              <w:rPr>
                <w:rFonts w:eastAsiaTheme="minorHAnsi"/>
                <w:lang w:eastAsia="en-US"/>
              </w:rPr>
              <w:t xml:space="preserve">Gultasvieta dienesta viesnīcā </w:t>
            </w:r>
            <w:proofErr w:type="spellStart"/>
            <w:r w:rsidRPr="003E6ADA">
              <w:rPr>
                <w:rFonts w:eastAsiaTheme="minorHAnsi"/>
                <w:lang w:eastAsia="en-US"/>
              </w:rPr>
              <w:t>Gaurata</w:t>
            </w:r>
            <w:proofErr w:type="spellEnd"/>
            <w:r w:rsidRPr="003E6ADA">
              <w:rPr>
                <w:rFonts w:eastAsiaTheme="minorHAnsi"/>
                <w:lang w:eastAsia="en-US"/>
              </w:rPr>
              <w:t xml:space="preserve">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077004B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diennakts</w:t>
            </w:r>
          </w:p>
        </w:tc>
        <w:tc>
          <w:tcPr>
            <w:tcW w:w="1843" w:type="dxa"/>
            <w:tcBorders>
              <w:top w:val="single" w:sz="4" w:space="0" w:color="auto"/>
              <w:left w:val="single" w:sz="4" w:space="0" w:color="auto"/>
              <w:bottom w:val="single" w:sz="4" w:space="0" w:color="auto"/>
              <w:right w:val="single" w:sz="4" w:space="0" w:color="auto"/>
            </w:tcBorders>
            <w:hideMark/>
          </w:tcPr>
          <w:p w14:paraId="6F72C8A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7,20</w:t>
            </w:r>
          </w:p>
        </w:tc>
      </w:tr>
      <w:tr w:rsidR="00BE5EF3" w:rsidRPr="003E6ADA" w14:paraId="53A0B646"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A40C6E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2.15.</w:t>
            </w:r>
          </w:p>
        </w:tc>
        <w:tc>
          <w:tcPr>
            <w:tcW w:w="4434" w:type="dxa"/>
            <w:tcBorders>
              <w:top w:val="single" w:sz="4" w:space="0" w:color="auto"/>
              <w:left w:val="single" w:sz="4" w:space="0" w:color="auto"/>
              <w:bottom w:val="single" w:sz="4" w:space="0" w:color="auto"/>
              <w:right w:val="single" w:sz="4" w:space="0" w:color="auto"/>
            </w:tcBorders>
            <w:hideMark/>
          </w:tcPr>
          <w:p w14:paraId="421C0A86" w14:textId="77777777" w:rsidR="00BE5EF3" w:rsidRPr="003E6ADA" w:rsidRDefault="00BE5EF3" w:rsidP="000F653A">
            <w:pPr>
              <w:spacing w:after="160" w:line="254" w:lineRule="auto"/>
              <w:rPr>
                <w:rFonts w:eastAsiaTheme="minorHAnsi"/>
                <w:strike/>
                <w:lang w:eastAsia="en-US"/>
              </w:rPr>
            </w:pPr>
            <w:r w:rsidRPr="003E6ADA">
              <w:rPr>
                <w:rFonts w:eastAsiaTheme="minorHAnsi"/>
                <w:lang w:eastAsia="en-US"/>
              </w:rPr>
              <w:t>Šautuve (Dobeles Sporta skola)</w:t>
            </w:r>
          </w:p>
        </w:tc>
        <w:tc>
          <w:tcPr>
            <w:tcW w:w="1559" w:type="dxa"/>
            <w:tcBorders>
              <w:top w:val="single" w:sz="4" w:space="0" w:color="auto"/>
              <w:left w:val="single" w:sz="4" w:space="0" w:color="auto"/>
              <w:bottom w:val="single" w:sz="4" w:space="0" w:color="auto"/>
              <w:right w:val="single" w:sz="4" w:space="0" w:color="auto"/>
            </w:tcBorders>
          </w:tcPr>
          <w:p w14:paraId="48CC98C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tcPr>
          <w:p w14:paraId="6C0D41C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29,83</w:t>
            </w:r>
          </w:p>
        </w:tc>
      </w:tr>
      <w:tr w:rsidR="00BE5EF3" w:rsidRPr="003E6ADA" w14:paraId="4A2E4F38" w14:textId="77777777" w:rsidTr="000F653A">
        <w:trPr>
          <w:trHeight w:val="249"/>
        </w:trPr>
        <w:tc>
          <w:tcPr>
            <w:tcW w:w="1090" w:type="dxa"/>
            <w:tcBorders>
              <w:top w:val="single" w:sz="4" w:space="0" w:color="auto"/>
              <w:left w:val="single" w:sz="4" w:space="0" w:color="auto"/>
              <w:bottom w:val="single" w:sz="4" w:space="0" w:color="auto"/>
              <w:right w:val="single" w:sz="4" w:space="0" w:color="auto"/>
            </w:tcBorders>
            <w:hideMark/>
          </w:tcPr>
          <w:p w14:paraId="577D6C9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2.16.</w:t>
            </w:r>
          </w:p>
        </w:tc>
        <w:tc>
          <w:tcPr>
            <w:tcW w:w="4434" w:type="dxa"/>
            <w:tcBorders>
              <w:top w:val="single" w:sz="4" w:space="0" w:color="auto"/>
              <w:left w:val="single" w:sz="4" w:space="0" w:color="auto"/>
              <w:bottom w:val="single" w:sz="4" w:space="0" w:color="auto"/>
              <w:right w:val="single" w:sz="4" w:space="0" w:color="auto"/>
            </w:tcBorders>
            <w:hideMark/>
          </w:tcPr>
          <w:p w14:paraId="01BB38BF"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067C95BD"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7489166D" w14:textId="77777777" w:rsidR="00BE5EF3" w:rsidRPr="003E6ADA" w:rsidRDefault="00BE5EF3" w:rsidP="000F653A">
            <w:pPr>
              <w:spacing w:after="160" w:line="254" w:lineRule="auto"/>
              <w:jc w:val="center"/>
              <w:rPr>
                <w:rFonts w:eastAsiaTheme="minorHAnsi"/>
                <w:lang w:eastAsia="en-US"/>
              </w:rPr>
            </w:pPr>
          </w:p>
        </w:tc>
      </w:tr>
      <w:tr w:rsidR="00BE5EF3" w:rsidRPr="003E6ADA" w14:paraId="700A6DC2" w14:textId="77777777" w:rsidTr="000F653A">
        <w:trPr>
          <w:trHeight w:val="239"/>
        </w:trPr>
        <w:tc>
          <w:tcPr>
            <w:tcW w:w="1090" w:type="dxa"/>
            <w:tcBorders>
              <w:top w:val="single" w:sz="4" w:space="0" w:color="auto"/>
              <w:left w:val="single" w:sz="4" w:space="0" w:color="auto"/>
              <w:bottom w:val="single" w:sz="4" w:space="0" w:color="auto"/>
              <w:right w:val="single" w:sz="4" w:space="0" w:color="auto"/>
            </w:tcBorders>
            <w:hideMark/>
          </w:tcPr>
          <w:p w14:paraId="6DA1FD2B"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2.16.1.</w:t>
            </w:r>
          </w:p>
        </w:tc>
        <w:tc>
          <w:tcPr>
            <w:tcW w:w="4434" w:type="dxa"/>
            <w:tcBorders>
              <w:top w:val="single" w:sz="4" w:space="0" w:color="auto"/>
              <w:left w:val="single" w:sz="4" w:space="0" w:color="auto"/>
              <w:bottom w:val="single" w:sz="4" w:space="0" w:color="auto"/>
              <w:right w:val="single" w:sz="4" w:space="0" w:color="auto"/>
            </w:tcBorders>
            <w:hideMark/>
          </w:tcPr>
          <w:p w14:paraId="7A7A550D"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421DCC6F"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0C3889C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15,00</w:t>
            </w:r>
          </w:p>
        </w:tc>
      </w:tr>
      <w:tr w:rsidR="00BE5EF3" w:rsidRPr="003E6ADA" w14:paraId="128A36F9" w14:textId="77777777" w:rsidTr="000F653A">
        <w:trPr>
          <w:trHeight w:val="239"/>
        </w:trPr>
        <w:tc>
          <w:tcPr>
            <w:tcW w:w="1090" w:type="dxa"/>
            <w:tcBorders>
              <w:top w:val="single" w:sz="4" w:space="0" w:color="auto"/>
              <w:left w:val="single" w:sz="4" w:space="0" w:color="auto"/>
              <w:bottom w:val="single" w:sz="4" w:space="0" w:color="auto"/>
              <w:right w:val="single" w:sz="4" w:space="0" w:color="auto"/>
            </w:tcBorders>
            <w:hideMark/>
          </w:tcPr>
          <w:p w14:paraId="5B219CD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2.16.2.</w:t>
            </w:r>
          </w:p>
        </w:tc>
        <w:tc>
          <w:tcPr>
            <w:tcW w:w="4434" w:type="dxa"/>
            <w:tcBorders>
              <w:top w:val="single" w:sz="4" w:space="0" w:color="auto"/>
              <w:left w:val="single" w:sz="4" w:space="0" w:color="auto"/>
              <w:bottom w:val="single" w:sz="4" w:space="0" w:color="auto"/>
              <w:right w:val="single" w:sz="4" w:space="0" w:color="auto"/>
            </w:tcBorders>
            <w:hideMark/>
          </w:tcPr>
          <w:p w14:paraId="338ADD91"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pasākums uz kuru tiek tirgotas ieejas biļetes (% no ieņēmumiem par ieejas biļetēm)</w:t>
            </w:r>
          </w:p>
        </w:tc>
        <w:tc>
          <w:tcPr>
            <w:tcW w:w="1559" w:type="dxa"/>
            <w:tcBorders>
              <w:top w:val="single" w:sz="4" w:space="0" w:color="auto"/>
              <w:left w:val="single" w:sz="4" w:space="0" w:color="auto"/>
              <w:bottom w:val="single" w:sz="4" w:space="0" w:color="auto"/>
              <w:right w:val="single" w:sz="4" w:space="0" w:color="auto"/>
            </w:tcBorders>
            <w:hideMark/>
          </w:tcPr>
          <w:p w14:paraId="7162C80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pasākums</w:t>
            </w:r>
          </w:p>
        </w:tc>
        <w:tc>
          <w:tcPr>
            <w:tcW w:w="1843" w:type="dxa"/>
            <w:tcBorders>
              <w:top w:val="single" w:sz="4" w:space="0" w:color="auto"/>
              <w:left w:val="single" w:sz="4" w:space="0" w:color="auto"/>
              <w:bottom w:val="single" w:sz="4" w:space="0" w:color="auto"/>
              <w:right w:val="single" w:sz="4" w:space="0" w:color="auto"/>
            </w:tcBorders>
            <w:hideMark/>
          </w:tcPr>
          <w:p w14:paraId="759FE7B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w:t>
            </w:r>
          </w:p>
        </w:tc>
      </w:tr>
      <w:tr w:rsidR="00BE5EF3" w:rsidRPr="003E6ADA" w14:paraId="1A58D787" w14:textId="77777777" w:rsidTr="000F653A">
        <w:trPr>
          <w:trHeight w:val="239"/>
        </w:trPr>
        <w:tc>
          <w:tcPr>
            <w:tcW w:w="1090" w:type="dxa"/>
            <w:tcBorders>
              <w:top w:val="single" w:sz="4" w:space="0" w:color="auto"/>
              <w:left w:val="single" w:sz="4" w:space="0" w:color="auto"/>
              <w:bottom w:val="single" w:sz="4" w:space="0" w:color="auto"/>
              <w:right w:val="single" w:sz="4" w:space="0" w:color="auto"/>
            </w:tcBorders>
          </w:tcPr>
          <w:p w14:paraId="5B6BA4EE" w14:textId="77777777" w:rsidR="00BE5EF3" w:rsidRPr="003E6ADA" w:rsidRDefault="00BE5EF3" w:rsidP="000F653A">
            <w:pPr>
              <w:spacing w:after="160" w:line="254" w:lineRule="auto"/>
              <w:jc w:val="right"/>
              <w:rPr>
                <w:rFonts w:eastAsiaTheme="minorHAnsi"/>
                <w:lang w:eastAsia="en-US"/>
              </w:rPr>
            </w:pPr>
          </w:p>
          <w:p w14:paraId="4BA31A53" w14:textId="77777777" w:rsidR="00BE5EF3" w:rsidRPr="003E6ADA" w:rsidRDefault="00BE5EF3" w:rsidP="000F653A">
            <w:pPr>
              <w:spacing w:after="160" w:line="254" w:lineRule="auto"/>
              <w:jc w:val="right"/>
              <w:rPr>
                <w:rFonts w:eastAsiaTheme="minorHAnsi"/>
                <w:lang w:eastAsia="en-US"/>
              </w:rPr>
            </w:pPr>
          </w:p>
        </w:tc>
        <w:tc>
          <w:tcPr>
            <w:tcW w:w="4434" w:type="dxa"/>
            <w:tcBorders>
              <w:top w:val="single" w:sz="4" w:space="0" w:color="auto"/>
              <w:left w:val="single" w:sz="4" w:space="0" w:color="auto"/>
              <w:bottom w:val="single" w:sz="4" w:space="0" w:color="auto"/>
              <w:right w:val="single" w:sz="4" w:space="0" w:color="auto"/>
            </w:tcBorders>
          </w:tcPr>
          <w:p w14:paraId="4B35B027" w14:textId="77777777" w:rsidR="00BE5EF3" w:rsidRPr="003E6ADA" w:rsidRDefault="00BE5EF3" w:rsidP="000F653A">
            <w:pPr>
              <w:spacing w:after="160" w:line="254" w:lineRule="auto"/>
              <w:ind w:left="220"/>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14:paraId="65B3A560"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37DC5294" w14:textId="77777777" w:rsidR="00BE5EF3" w:rsidRPr="003E6ADA" w:rsidRDefault="00BE5EF3" w:rsidP="000F653A">
            <w:pPr>
              <w:spacing w:after="160" w:line="254" w:lineRule="auto"/>
              <w:jc w:val="center"/>
              <w:rPr>
                <w:rFonts w:eastAsiaTheme="minorHAnsi"/>
                <w:lang w:eastAsia="en-US"/>
              </w:rPr>
            </w:pPr>
          </w:p>
        </w:tc>
      </w:tr>
      <w:tr w:rsidR="00BE5EF3" w:rsidRPr="003E6ADA" w14:paraId="256C7B1D"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D510EC3"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3.</w:t>
            </w:r>
          </w:p>
        </w:tc>
        <w:tc>
          <w:tcPr>
            <w:tcW w:w="4434" w:type="dxa"/>
            <w:tcBorders>
              <w:top w:val="single" w:sz="4" w:space="0" w:color="auto"/>
              <w:left w:val="single" w:sz="4" w:space="0" w:color="auto"/>
              <w:bottom w:val="single" w:sz="4" w:space="0" w:color="auto"/>
              <w:right w:val="single" w:sz="4" w:space="0" w:color="auto"/>
            </w:tcBorders>
            <w:hideMark/>
          </w:tcPr>
          <w:p w14:paraId="09B03BF0"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Ēdināšana**</w:t>
            </w:r>
          </w:p>
        </w:tc>
        <w:tc>
          <w:tcPr>
            <w:tcW w:w="1559" w:type="dxa"/>
            <w:tcBorders>
              <w:top w:val="single" w:sz="4" w:space="0" w:color="auto"/>
              <w:left w:val="single" w:sz="4" w:space="0" w:color="auto"/>
              <w:bottom w:val="single" w:sz="4" w:space="0" w:color="auto"/>
              <w:right w:val="single" w:sz="4" w:space="0" w:color="auto"/>
            </w:tcBorders>
          </w:tcPr>
          <w:p w14:paraId="48F82BA5" w14:textId="77777777" w:rsidR="00BE5EF3" w:rsidRPr="003E6ADA" w:rsidRDefault="00BE5EF3" w:rsidP="000F653A">
            <w:pPr>
              <w:spacing w:after="160" w:line="254" w:lineRule="auto"/>
              <w:jc w:val="center"/>
              <w:rPr>
                <w:rFonts w:eastAsiaTheme="minorHAnsi"/>
                <w:b/>
                <w:lang w:eastAsia="en-US"/>
              </w:rPr>
            </w:pPr>
          </w:p>
        </w:tc>
        <w:tc>
          <w:tcPr>
            <w:tcW w:w="1843" w:type="dxa"/>
            <w:tcBorders>
              <w:top w:val="single" w:sz="4" w:space="0" w:color="auto"/>
              <w:left w:val="single" w:sz="4" w:space="0" w:color="auto"/>
              <w:bottom w:val="single" w:sz="4" w:space="0" w:color="auto"/>
              <w:right w:val="single" w:sz="4" w:space="0" w:color="auto"/>
            </w:tcBorders>
          </w:tcPr>
          <w:p w14:paraId="73AF4163" w14:textId="77777777" w:rsidR="00BE5EF3" w:rsidRPr="003E6ADA" w:rsidRDefault="00BE5EF3" w:rsidP="000F653A">
            <w:pPr>
              <w:spacing w:after="160" w:line="254" w:lineRule="auto"/>
              <w:jc w:val="center"/>
              <w:rPr>
                <w:rFonts w:eastAsiaTheme="minorHAnsi"/>
                <w:b/>
                <w:lang w:eastAsia="en-US"/>
              </w:rPr>
            </w:pPr>
          </w:p>
        </w:tc>
      </w:tr>
      <w:tr w:rsidR="00BE5EF3" w:rsidRPr="003E6ADA" w14:paraId="5A88B34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DBBBCA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3.1.</w:t>
            </w:r>
          </w:p>
        </w:tc>
        <w:tc>
          <w:tcPr>
            <w:tcW w:w="4434" w:type="dxa"/>
            <w:tcBorders>
              <w:top w:val="single" w:sz="4" w:space="0" w:color="auto"/>
              <w:left w:val="single" w:sz="4" w:space="0" w:color="auto"/>
              <w:bottom w:val="single" w:sz="4" w:space="0" w:color="auto"/>
              <w:right w:val="single" w:sz="4" w:space="0" w:color="auto"/>
            </w:tcBorders>
            <w:hideMark/>
          </w:tcPr>
          <w:p w14:paraId="364170EB"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Skolās :</w:t>
            </w:r>
          </w:p>
        </w:tc>
        <w:tc>
          <w:tcPr>
            <w:tcW w:w="1559" w:type="dxa"/>
            <w:tcBorders>
              <w:top w:val="single" w:sz="4" w:space="0" w:color="auto"/>
              <w:left w:val="single" w:sz="4" w:space="0" w:color="auto"/>
              <w:bottom w:val="single" w:sz="4" w:space="0" w:color="auto"/>
              <w:right w:val="single" w:sz="4" w:space="0" w:color="auto"/>
            </w:tcBorders>
          </w:tcPr>
          <w:p w14:paraId="0795B2D4"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14FA1F1F" w14:textId="77777777" w:rsidR="00BE5EF3" w:rsidRPr="003E6ADA" w:rsidRDefault="00BE5EF3" w:rsidP="000F653A">
            <w:pPr>
              <w:spacing w:after="160" w:line="254" w:lineRule="auto"/>
              <w:jc w:val="center"/>
              <w:rPr>
                <w:rFonts w:eastAsiaTheme="minorHAnsi"/>
                <w:lang w:eastAsia="en-US"/>
              </w:rPr>
            </w:pPr>
          </w:p>
        </w:tc>
      </w:tr>
      <w:tr w:rsidR="00BE5EF3" w:rsidRPr="003E6ADA" w14:paraId="251CBF58"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9520AB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3.1.1.</w:t>
            </w:r>
          </w:p>
        </w:tc>
        <w:tc>
          <w:tcPr>
            <w:tcW w:w="4434" w:type="dxa"/>
            <w:tcBorders>
              <w:top w:val="single" w:sz="4" w:space="0" w:color="auto"/>
              <w:left w:val="single" w:sz="4" w:space="0" w:color="auto"/>
              <w:bottom w:val="single" w:sz="4" w:space="0" w:color="auto"/>
              <w:right w:val="single" w:sz="4" w:space="0" w:color="auto"/>
            </w:tcBorders>
            <w:hideMark/>
          </w:tcPr>
          <w:p w14:paraId="6B723EEF"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18E54DF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2FECA90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2,40</w:t>
            </w:r>
          </w:p>
        </w:tc>
      </w:tr>
      <w:tr w:rsidR="00BE5EF3" w:rsidRPr="003E6ADA" w14:paraId="48DC3E98"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AE551FB"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lastRenderedPageBreak/>
              <w:t>3.1.2.</w:t>
            </w:r>
          </w:p>
        </w:tc>
        <w:tc>
          <w:tcPr>
            <w:tcW w:w="4434" w:type="dxa"/>
            <w:tcBorders>
              <w:top w:val="single" w:sz="4" w:space="0" w:color="auto"/>
              <w:left w:val="single" w:sz="4" w:space="0" w:color="auto"/>
              <w:bottom w:val="single" w:sz="4" w:space="0" w:color="auto"/>
              <w:right w:val="single" w:sz="4" w:space="0" w:color="auto"/>
            </w:tcBorders>
            <w:hideMark/>
          </w:tcPr>
          <w:p w14:paraId="2A87012C"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launags skolēniem</w:t>
            </w:r>
            <w:r w:rsidRPr="003E6ADA">
              <w:rPr>
                <w:rFonts w:eastAsiaTheme="minorHAnsi"/>
                <w:strike/>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1844B98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1F8EEB0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0,50</w:t>
            </w:r>
          </w:p>
        </w:tc>
      </w:tr>
      <w:tr w:rsidR="00BE5EF3" w:rsidRPr="003E6ADA" w14:paraId="02846B8F"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45A242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5129212A"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31EA28EB" w14:textId="77777777" w:rsidR="00BE5EF3" w:rsidRPr="003E6ADA" w:rsidRDefault="00BE5EF3" w:rsidP="000F653A">
            <w:pPr>
              <w:spacing w:after="160" w:line="259" w:lineRule="auto"/>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7F307EFB" w14:textId="77777777" w:rsidR="00BE5EF3" w:rsidRPr="003E6ADA" w:rsidRDefault="00BE5EF3" w:rsidP="000F653A">
            <w:pPr>
              <w:spacing w:after="160" w:line="254" w:lineRule="auto"/>
              <w:rPr>
                <w:rFonts w:eastAsiaTheme="minorHAnsi"/>
                <w:lang w:eastAsia="ar-SA"/>
              </w:rPr>
            </w:pPr>
          </w:p>
        </w:tc>
      </w:tr>
      <w:tr w:rsidR="00BE5EF3" w:rsidRPr="003E6ADA" w14:paraId="2D2E24E5"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D1EF08B" w14:textId="77777777" w:rsidR="00BE5EF3" w:rsidRPr="003E6ADA" w:rsidRDefault="00BE5EF3" w:rsidP="000F653A">
            <w:pPr>
              <w:spacing w:after="160" w:line="254" w:lineRule="auto"/>
              <w:jc w:val="right"/>
              <w:rPr>
                <w:rFonts w:eastAsiaTheme="minorHAnsi"/>
                <w:strike/>
                <w:lang w:eastAsia="en-US"/>
              </w:rPr>
            </w:pPr>
            <w:r w:rsidRPr="003E6ADA">
              <w:rPr>
                <w:rFonts w:eastAsiaTheme="minorHAnsi"/>
                <w:lang w:eastAsia="en-US"/>
              </w:rPr>
              <w:t>3.2.1.</w:t>
            </w:r>
            <w:r w:rsidRPr="003E6ADA">
              <w:rPr>
                <w:rFonts w:eastAsiaTheme="minorHAnsi"/>
                <w:strike/>
                <w:lang w:eastAsia="en-US"/>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16FEC2B1"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brokastis</w:t>
            </w:r>
          </w:p>
        </w:tc>
        <w:tc>
          <w:tcPr>
            <w:tcW w:w="1559" w:type="dxa"/>
            <w:tcBorders>
              <w:top w:val="single" w:sz="4" w:space="0" w:color="auto"/>
              <w:left w:val="single" w:sz="4" w:space="0" w:color="auto"/>
              <w:bottom w:val="single" w:sz="4" w:space="0" w:color="auto"/>
              <w:right w:val="single" w:sz="4" w:space="0" w:color="auto"/>
            </w:tcBorders>
            <w:hideMark/>
          </w:tcPr>
          <w:p w14:paraId="467FC1A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2E34730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0,99</w:t>
            </w:r>
          </w:p>
        </w:tc>
      </w:tr>
      <w:tr w:rsidR="00BE5EF3" w:rsidRPr="003E6ADA" w14:paraId="0BB84CA8"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E4A2BFF"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3.2.2.</w:t>
            </w:r>
          </w:p>
        </w:tc>
        <w:tc>
          <w:tcPr>
            <w:tcW w:w="4434" w:type="dxa"/>
            <w:tcBorders>
              <w:top w:val="single" w:sz="4" w:space="0" w:color="auto"/>
              <w:left w:val="single" w:sz="4" w:space="0" w:color="auto"/>
              <w:bottom w:val="single" w:sz="4" w:space="0" w:color="auto"/>
              <w:right w:val="single" w:sz="4" w:space="0" w:color="auto"/>
            </w:tcBorders>
            <w:hideMark/>
          </w:tcPr>
          <w:p w14:paraId="5E86C86D"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pusdienas</w:t>
            </w:r>
          </w:p>
        </w:tc>
        <w:tc>
          <w:tcPr>
            <w:tcW w:w="1559" w:type="dxa"/>
            <w:tcBorders>
              <w:top w:val="single" w:sz="4" w:space="0" w:color="auto"/>
              <w:left w:val="single" w:sz="4" w:space="0" w:color="auto"/>
              <w:bottom w:val="single" w:sz="4" w:space="0" w:color="auto"/>
              <w:right w:val="single" w:sz="4" w:space="0" w:color="auto"/>
            </w:tcBorders>
            <w:hideMark/>
          </w:tcPr>
          <w:p w14:paraId="73C3E1E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3CBF234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 2,40</w:t>
            </w:r>
          </w:p>
        </w:tc>
      </w:tr>
      <w:tr w:rsidR="00BE5EF3" w:rsidRPr="003E6ADA" w14:paraId="0DDB80A5"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8618CEB"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3.2.3.</w:t>
            </w:r>
          </w:p>
        </w:tc>
        <w:tc>
          <w:tcPr>
            <w:tcW w:w="4434" w:type="dxa"/>
            <w:tcBorders>
              <w:top w:val="single" w:sz="4" w:space="0" w:color="auto"/>
              <w:left w:val="single" w:sz="4" w:space="0" w:color="auto"/>
              <w:bottom w:val="single" w:sz="4" w:space="0" w:color="auto"/>
              <w:right w:val="single" w:sz="4" w:space="0" w:color="auto"/>
            </w:tcBorders>
            <w:hideMark/>
          </w:tcPr>
          <w:p w14:paraId="1167DC94"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launags</w:t>
            </w:r>
          </w:p>
        </w:tc>
        <w:tc>
          <w:tcPr>
            <w:tcW w:w="1559" w:type="dxa"/>
            <w:tcBorders>
              <w:top w:val="single" w:sz="4" w:space="0" w:color="auto"/>
              <w:left w:val="single" w:sz="4" w:space="0" w:color="auto"/>
              <w:bottom w:val="single" w:sz="4" w:space="0" w:color="auto"/>
              <w:right w:val="single" w:sz="4" w:space="0" w:color="auto"/>
            </w:tcBorders>
            <w:hideMark/>
          </w:tcPr>
          <w:p w14:paraId="5885DF0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22C8D68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  0,93</w:t>
            </w:r>
          </w:p>
        </w:tc>
      </w:tr>
      <w:tr w:rsidR="00BE5EF3" w:rsidRPr="003E6ADA" w14:paraId="71C61C2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8E2EDDE"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3.2.4.</w:t>
            </w:r>
          </w:p>
        </w:tc>
        <w:tc>
          <w:tcPr>
            <w:tcW w:w="4434" w:type="dxa"/>
            <w:tcBorders>
              <w:top w:val="single" w:sz="4" w:space="0" w:color="auto"/>
              <w:left w:val="single" w:sz="4" w:space="0" w:color="auto"/>
              <w:bottom w:val="single" w:sz="4" w:space="0" w:color="auto"/>
              <w:right w:val="single" w:sz="4" w:space="0" w:color="auto"/>
            </w:tcBorders>
            <w:hideMark/>
          </w:tcPr>
          <w:p w14:paraId="74CC32C4"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vakariņas</w:t>
            </w:r>
          </w:p>
        </w:tc>
        <w:tc>
          <w:tcPr>
            <w:tcW w:w="1559" w:type="dxa"/>
            <w:tcBorders>
              <w:top w:val="single" w:sz="4" w:space="0" w:color="auto"/>
              <w:left w:val="single" w:sz="4" w:space="0" w:color="auto"/>
              <w:bottom w:val="single" w:sz="4" w:space="0" w:color="auto"/>
              <w:right w:val="single" w:sz="4" w:space="0" w:color="auto"/>
            </w:tcBorders>
            <w:hideMark/>
          </w:tcPr>
          <w:p w14:paraId="58C4703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031257FC"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 0,93</w:t>
            </w:r>
          </w:p>
        </w:tc>
      </w:tr>
      <w:tr w:rsidR="00BE5EF3" w:rsidRPr="003E6ADA" w14:paraId="0F7C832E"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832506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3.3.</w:t>
            </w:r>
          </w:p>
        </w:tc>
        <w:tc>
          <w:tcPr>
            <w:tcW w:w="4434" w:type="dxa"/>
            <w:tcBorders>
              <w:top w:val="single" w:sz="4" w:space="0" w:color="auto"/>
              <w:left w:val="single" w:sz="4" w:space="0" w:color="auto"/>
              <w:bottom w:val="single" w:sz="4" w:space="0" w:color="auto"/>
              <w:right w:val="single" w:sz="4" w:space="0" w:color="auto"/>
            </w:tcBorders>
            <w:hideMark/>
          </w:tcPr>
          <w:p w14:paraId="1D430FD4"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Dobeles Amatniecības un vispārizglītojošā vidusskola – ēdienu uzcenojumi, % no pašizmaksas: ****</w:t>
            </w:r>
          </w:p>
        </w:tc>
        <w:tc>
          <w:tcPr>
            <w:tcW w:w="1559" w:type="dxa"/>
            <w:tcBorders>
              <w:top w:val="single" w:sz="4" w:space="0" w:color="auto"/>
              <w:left w:val="single" w:sz="4" w:space="0" w:color="auto"/>
              <w:bottom w:val="single" w:sz="4" w:space="0" w:color="auto"/>
              <w:right w:val="single" w:sz="4" w:space="0" w:color="auto"/>
            </w:tcBorders>
          </w:tcPr>
          <w:p w14:paraId="30C30964"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454BFED8" w14:textId="77777777" w:rsidR="00BE5EF3" w:rsidRPr="003E6ADA" w:rsidRDefault="00BE5EF3" w:rsidP="000F653A">
            <w:pPr>
              <w:spacing w:after="160" w:line="254" w:lineRule="auto"/>
              <w:jc w:val="center"/>
              <w:rPr>
                <w:rFonts w:eastAsiaTheme="minorHAnsi"/>
                <w:lang w:eastAsia="en-US"/>
              </w:rPr>
            </w:pPr>
          </w:p>
        </w:tc>
      </w:tr>
      <w:tr w:rsidR="00BE5EF3" w:rsidRPr="003E6ADA" w14:paraId="6B07E50F"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6C145F7"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3.3.1.</w:t>
            </w:r>
          </w:p>
        </w:tc>
        <w:tc>
          <w:tcPr>
            <w:tcW w:w="4434" w:type="dxa"/>
            <w:tcBorders>
              <w:top w:val="single" w:sz="4" w:space="0" w:color="auto"/>
              <w:left w:val="single" w:sz="4" w:space="0" w:color="auto"/>
              <w:bottom w:val="single" w:sz="4" w:space="0" w:color="auto"/>
              <w:right w:val="single" w:sz="4" w:space="0" w:color="auto"/>
            </w:tcBorders>
            <w:hideMark/>
          </w:tcPr>
          <w:p w14:paraId="2FA5EECC"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zupas</w:t>
            </w:r>
          </w:p>
        </w:tc>
        <w:tc>
          <w:tcPr>
            <w:tcW w:w="1559" w:type="dxa"/>
            <w:tcBorders>
              <w:top w:val="single" w:sz="4" w:space="0" w:color="auto"/>
              <w:left w:val="single" w:sz="4" w:space="0" w:color="auto"/>
              <w:bottom w:val="single" w:sz="4" w:space="0" w:color="auto"/>
              <w:right w:val="single" w:sz="4" w:space="0" w:color="auto"/>
            </w:tcBorders>
          </w:tcPr>
          <w:p w14:paraId="0BC6C854"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63FFE52D" w14:textId="77777777" w:rsidR="00BE5EF3" w:rsidRPr="003E6ADA" w:rsidRDefault="00BE5EF3" w:rsidP="000F653A">
            <w:pPr>
              <w:spacing w:after="160" w:line="254" w:lineRule="auto"/>
              <w:jc w:val="center"/>
              <w:rPr>
                <w:rFonts w:eastAsiaTheme="minorHAnsi"/>
                <w:lang w:eastAsia="en-US"/>
              </w:rPr>
            </w:pPr>
          </w:p>
        </w:tc>
      </w:tr>
      <w:tr w:rsidR="00BE5EF3" w:rsidRPr="003E6ADA" w14:paraId="5522500B"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8EB5800"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3.3.1.1.</w:t>
            </w:r>
          </w:p>
        </w:tc>
        <w:tc>
          <w:tcPr>
            <w:tcW w:w="4434" w:type="dxa"/>
            <w:tcBorders>
              <w:top w:val="single" w:sz="4" w:space="0" w:color="auto"/>
              <w:left w:val="single" w:sz="4" w:space="0" w:color="auto"/>
              <w:bottom w:val="single" w:sz="4" w:space="0" w:color="auto"/>
              <w:right w:val="single" w:sz="4" w:space="0" w:color="auto"/>
            </w:tcBorders>
            <w:hideMark/>
          </w:tcPr>
          <w:p w14:paraId="679BD309"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5FFBF4B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5FE7A7E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40%</w:t>
            </w:r>
          </w:p>
        </w:tc>
      </w:tr>
      <w:tr w:rsidR="00BE5EF3" w:rsidRPr="003E6ADA" w14:paraId="12A7615A"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0659622"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3.3.1.2.</w:t>
            </w:r>
          </w:p>
        </w:tc>
        <w:tc>
          <w:tcPr>
            <w:tcW w:w="4434" w:type="dxa"/>
            <w:tcBorders>
              <w:top w:val="single" w:sz="4" w:space="0" w:color="auto"/>
              <w:left w:val="single" w:sz="4" w:space="0" w:color="auto"/>
              <w:bottom w:val="single" w:sz="4" w:space="0" w:color="auto"/>
              <w:right w:val="single" w:sz="4" w:space="0" w:color="auto"/>
            </w:tcBorders>
            <w:hideMark/>
          </w:tcPr>
          <w:p w14:paraId="743D4B8C"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6E8838B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7AF48BE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80%</w:t>
            </w:r>
          </w:p>
        </w:tc>
      </w:tr>
      <w:tr w:rsidR="00BE5EF3" w:rsidRPr="003E6ADA" w14:paraId="100C7268"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A4E841A"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3.3.2.</w:t>
            </w:r>
          </w:p>
        </w:tc>
        <w:tc>
          <w:tcPr>
            <w:tcW w:w="4434" w:type="dxa"/>
            <w:tcBorders>
              <w:top w:val="single" w:sz="4" w:space="0" w:color="auto"/>
              <w:left w:val="single" w:sz="4" w:space="0" w:color="auto"/>
              <w:bottom w:val="single" w:sz="4" w:space="0" w:color="auto"/>
              <w:right w:val="single" w:sz="4" w:space="0" w:color="auto"/>
            </w:tcBorders>
            <w:hideMark/>
          </w:tcPr>
          <w:p w14:paraId="712E9B14"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otrie ēdieni</w:t>
            </w:r>
          </w:p>
        </w:tc>
        <w:tc>
          <w:tcPr>
            <w:tcW w:w="1559" w:type="dxa"/>
            <w:tcBorders>
              <w:top w:val="single" w:sz="4" w:space="0" w:color="auto"/>
              <w:left w:val="single" w:sz="4" w:space="0" w:color="auto"/>
              <w:bottom w:val="single" w:sz="4" w:space="0" w:color="auto"/>
              <w:right w:val="single" w:sz="4" w:space="0" w:color="auto"/>
            </w:tcBorders>
          </w:tcPr>
          <w:p w14:paraId="240052F7"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3B7B9B95" w14:textId="77777777" w:rsidR="00BE5EF3" w:rsidRPr="003E6ADA" w:rsidRDefault="00BE5EF3" w:rsidP="000F653A">
            <w:pPr>
              <w:spacing w:after="160" w:line="254" w:lineRule="auto"/>
              <w:jc w:val="center"/>
              <w:rPr>
                <w:rFonts w:eastAsiaTheme="minorHAnsi"/>
                <w:lang w:eastAsia="en-US"/>
              </w:rPr>
            </w:pPr>
          </w:p>
        </w:tc>
      </w:tr>
      <w:tr w:rsidR="00BE5EF3" w:rsidRPr="003E6ADA" w14:paraId="6CEEFB2D"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88DBA00"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3.3.2.1.</w:t>
            </w:r>
          </w:p>
        </w:tc>
        <w:tc>
          <w:tcPr>
            <w:tcW w:w="4434" w:type="dxa"/>
            <w:tcBorders>
              <w:top w:val="single" w:sz="4" w:space="0" w:color="auto"/>
              <w:left w:val="single" w:sz="4" w:space="0" w:color="auto"/>
              <w:bottom w:val="single" w:sz="4" w:space="0" w:color="auto"/>
              <w:right w:val="single" w:sz="4" w:space="0" w:color="auto"/>
            </w:tcBorders>
            <w:hideMark/>
          </w:tcPr>
          <w:p w14:paraId="00257103"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376D3FD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75377E2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w:t>
            </w:r>
          </w:p>
        </w:tc>
      </w:tr>
      <w:tr w:rsidR="00BE5EF3" w:rsidRPr="003E6ADA" w14:paraId="06F9444D"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726CDEF"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3.3.2.2.</w:t>
            </w:r>
          </w:p>
        </w:tc>
        <w:tc>
          <w:tcPr>
            <w:tcW w:w="4434" w:type="dxa"/>
            <w:tcBorders>
              <w:top w:val="single" w:sz="4" w:space="0" w:color="auto"/>
              <w:left w:val="single" w:sz="4" w:space="0" w:color="auto"/>
              <w:bottom w:val="single" w:sz="4" w:space="0" w:color="auto"/>
              <w:right w:val="single" w:sz="4" w:space="0" w:color="auto"/>
            </w:tcBorders>
            <w:hideMark/>
          </w:tcPr>
          <w:p w14:paraId="16B7028C"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05E97B9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69373BA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100%</w:t>
            </w:r>
          </w:p>
        </w:tc>
      </w:tr>
      <w:tr w:rsidR="00BE5EF3" w:rsidRPr="003E6ADA" w14:paraId="2904DFB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3BDF965"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3.3.3.</w:t>
            </w:r>
          </w:p>
        </w:tc>
        <w:tc>
          <w:tcPr>
            <w:tcW w:w="4434" w:type="dxa"/>
            <w:tcBorders>
              <w:top w:val="single" w:sz="4" w:space="0" w:color="auto"/>
              <w:left w:val="single" w:sz="4" w:space="0" w:color="auto"/>
              <w:bottom w:val="single" w:sz="4" w:space="0" w:color="auto"/>
              <w:right w:val="single" w:sz="4" w:space="0" w:color="auto"/>
            </w:tcBorders>
            <w:hideMark/>
          </w:tcPr>
          <w:p w14:paraId="4A154CBE"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saldie ēdieni</w:t>
            </w:r>
          </w:p>
        </w:tc>
        <w:tc>
          <w:tcPr>
            <w:tcW w:w="1559" w:type="dxa"/>
            <w:tcBorders>
              <w:top w:val="single" w:sz="4" w:space="0" w:color="auto"/>
              <w:left w:val="single" w:sz="4" w:space="0" w:color="auto"/>
              <w:bottom w:val="single" w:sz="4" w:space="0" w:color="auto"/>
              <w:right w:val="single" w:sz="4" w:space="0" w:color="auto"/>
            </w:tcBorders>
          </w:tcPr>
          <w:p w14:paraId="2E2DDF94"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30E70057" w14:textId="77777777" w:rsidR="00BE5EF3" w:rsidRPr="003E6ADA" w:rsidRDefault="00BE5EF3" w:rsidP="000F653A">
            <w:pPr>
              <w:spacing w:after="160" w:line="254" w:lineRule="auto"/>
              <w:jc w:val="center"/>
              <w:rPr>
                <w:rFonts w:eastAsiaTheme="minorHAnsi"/>
                <w:lang w:eastAsia="en-US"/>
              </w:rPr>
            </w:pPr>
          </w:p>
        </w:tc>
      </w:tr>
      <w:tr w:rsidR="00BE5EF3" w:rsidRPr="003E6ADA" w14:paraId="536D2C3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B06A48E"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3.3.3.1.</w:t>
            </w:r>
          </w:p>
        </w:tc>
        <w:tc>
          <w:tcPr>
            <w:tcW w:w="4434" w:type="dxa"/>
            <w:tcBorders>
              <w:top w:val="single" w:sz="4" w:space="0" w:color="auto"/>
              <w:left w:val="single" w:sz="4" w:space="0" w:color="auto"/>
              <w:bottom w:val="single" w:sz="4" w:space="0" w:color="auto"/>
              <w:right w:val="single" w:sz="4" w:space="0" w:color="auto"/>
            </w:tcBorders>
            <w:hideMark/>
          </w:tcPr>
          <w:p w14:paraId="08E39CDA"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1F0512B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20AACC5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23%</w:t>
            </w:r>
          </w:p>
        </w:tc>
      </w:tr>
      <w:tr w:rsidR="00BE5EF3" w:rsidRPr="003E6ADA" w14:paraId="3532684A"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E4656A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3.3.3.2.</w:t>
            </w:r>
          </w:p>
        </w:tc>
        <w:tc>
          <w:tcPr>
            <w:tcW w:w="4434" w:type="dxa"/>
            <w:tcBorders>
              <w:top w:val="single" w:sz="4" w:space="0" w:color="auto"/>
              <w:left w:val="single" w:sz="4" w:space="0" w:color="auto"/>
              <w:bottom w:val="single" w:sz="4" w:space="0" w:color="auto"/>
              <w:right w:val="single" w:sz="4" w:space="0" w:color="auto"/>
            </w:tcBorders>
            <w:hideMark/>
          </w:tcPr>
          <w:p w14:paraId="0B773D9B"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78831D3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5905239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40%</w:t>
            </w:r>
          </w:p>
        </w:tc>
      </w:tr>
      <w:tr w:rsidR="00BE5EF3" w:rsidRPr="003E6ADA" w14:paraId="7D7D2A47"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9D7A6F6"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3.3.4.</w:t>
            </w:r>
          </w:p>
        </w:tc>
        <w:tc>
          <w:tcPr>
            <w:tcW w:w="4434" w:type="dxa"/>
            <w:tcBorders>
              <w:top w:val="single" w:sz="4" w:space="0" w:color="auto"/>
              <w:left w:val="single" w:sz="4" w:space="0" w:color="auto"/>
              <w:bottom w:val="single" w:sz="4" w:space="0" w:color="auto"/>
              <w:right w:val="single" w:sz="4" w:space="0" w:color="auto"/>
            </w:tcBorders>
            <w:hideMark/>
          </w:tcPr>
          <w:p w14:paraId="112D2188"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gaļas salāti, svaigu dārzeņu salāti</w:t>
            </w:r>
          </w:p>
        </w:tc>
        <w:tc>
          <w:tcPr>
            <w:tcW w:w="1559" w:type="dxa"/>
            <w:tcBorders>
              <w:top w:val="single" w:sz="4" w:space="0" w:color="auto"/>
              <w:left w:val="single" w:sz="4" w:space="0" w:color="auto"/>
              <w:bottom w:val="single" w:sz="4" w:space="0" w:color="auto"/>
              <w:right w:val="single" w:sz="4" w:space="0" w:color="auto"/>
            </w:tcBorders>
          </w:tcPr>
          <w:p w14:paraId="0B6C230B"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4E891F28" w14:textId="77777777" w:rsidR="00BE5EF3" w:rsidRPr="003E6ADA" w:rsidRDefault="00BE5EF3" w:rsidP="000F653A">
            <w:pPr>
              <w:spacing w:after="160" w:line="254" w:lineRule="auto"/>
              <w:jc w:val="center"/>
              <w:rPr>
                <w:rFonts w:eastAsiaTheme="minorHAnsi"/>
                <w:lang w:eastAsia="en-US"/>
              </w:rPr>
            </w:pPr>
          </w:p>
        </w:tc>
      </w:tr>
      <w:tr w:rsidR="00BE5EF3" w:rsidRPr="003E6ADA" w14:paraId="6EA4628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5CBE373"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3.3.4.1.</w:t>
            </w:r>
          </w:p>
        </w:tc>
        <w:tc>
          <w:tcPr>
            <w:tcW w:w="4434" w:type="dxa"/>
            <w:tcBorders>
              <w:top w:val="single" w:sz="4" w:space="0" w:color="auto"/>
              <w:left w:val="single" w:sz="4" w:space="0" w:color="auto"/>
              <w:bottom w:val="single" w:sz="4" w:space="0" w:color="auto"/>
              <w:right w:val="single" w:sz="4" w:space="0" w:color="auto"/>
            </w:tcBorders>
            <w:hideMark/>
          </w:tcPr>
          <w:p w14:paraId="39E17DC8"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1AA334A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0228B49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w:t>
            </w:r>
          </w:p>
        </w:tc>
      </w:tr>
      <w:tr w:rsidR="00BE5EF3" w:rsidRPr="003E6ADA" w14:paraId="4521F61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3651AA2"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3.3.4.2.</w:t>
            </w:r>
          </w:p>
        </w:tc>
        <w:tc>
          <w:tcPr>
            <w:tcW w:w="4434" w:type="dxa"/>
            <w:tcBorders>
              <w:top w:val="single" w:sz="4" w:space="0" w:color="auto"/>
              <w:left w:val="single" w:sz="4" w:space="0" w:color="auto"/>
              <w:bottom w:val="single" w:sz="4" w:space="0" w:color="auto"/>
              <w:right w:val="single" w:sz="4" w:space="0" w:color="auto"/>
            </w:tcBorders>
            <w:hideMark/>
          </w:tcPr>
          <w:p w14:paraId="48BB82CE"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5C95FD6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0126B60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70%</w:t>
            </w:r>
          </w:p>
        </w:tc>
      </w:tr>
      <w:tr w:rsidR="00BE5EF3" w:rsidRPr="003E6ADA" w14:paraId="29FDFFA0"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2E9EDFA"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3.3.5.</w:t>
            </w:r>
          </w:p>
        </w:tc>
        <w:tc>
          <w:tcPr>
            <w:tcW w:w="4434" w:type="dxa"/>
            <w:tcBorders>
              <w:top w:val="single" w:sz="4" w:space="0" w:color="auto"/>
              <w:left w:val="single" w:sz="4" w:space="0" w:color="auto"/>
              <w:bottom w:val="single" w:sz="4" w:space="0" w:color="auto"/>
              <w:right w:val="single" w:sz="4" w:space="0" w:color="auto"/>
            </w:tcBorders>
            <w:hideMark/>
          </w:tcPr>
          <w:p w14:paraId="235B622B"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pīrādziņi, plātsmaizes</w:t>
            </w:r>
          </w:p>
        </w:tc>
        <w:tc>
          <w:tcPr>
            <w:tcW w:w="1559" w:type="dxa"/>
            <w:tcBorders>
              <w:top w:val="single" w:sz="4" w:space="0" w:color="auto"/>
              <w:left w:val="single" w:sz="4" w:space="0" w:color="auto"/>
              <w:bottom w:val="single" w:sz="4" w:space="0" w:color="auto"/>
              <w:right w:val="single" w:sz="4" w:space="0" w:color="auto"/>
            </w:tcBorders>
          </w:tcPr>
          <w:p w14:paraId="03D1D701"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2431EA80" w14:textId="77777777" w:rsidR="00BE5EF3" w:rsidRPr="003E6ADA" w:rsidRDefault="00BE5EF3" w:rsidP="000F653A">
            <w:pPr>
              <w:spacing w:after="160" w:line="254" w:lineRule="auto"/>
              <w:jc w:val="center"/>
              <w:rPr>
                <w:rFonts w:eastAsiaTheme="minorHAnsi"/>
                <w:lang w:eastAsia="en-US"/>
              </w:rPr>
            </w:pPr>
          </w:p>
        </w:tc>
      </w:tr>
      <w:tr w:rsidR="00BE5EF3" w:rsidRPr="003E6ADA" w14:paraId="7A260BEC"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0446FC6"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3.3.5.1.</w:t>
            </w:r>
          </w:p>
        </w:tc>
        <w:tc>
          <w:tcPr>
            <w:tcW w:w="4434" w:type="dxa"/>
            <w:tcBorders>
              <w:top w:val="single" w:sz="4" w:space="0" w:color="auto"/>
              <w:left w:val="single" w:sz="4" w:space="0" w:color="auto"/>
              <w:bottom w:val="single" w:sz="4" w:space="0" w:color="auto"/>
              <w:right w:val="single" w:sz="4" w:space="0" w:color="auto"/>
            </w:tcBorders>
            <w:hideMark/>
          </w:tcPr>
          <w:p w14:paraId="2C80BFD2"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izglītojamajiem</w:t>
            </w:r>
          </w:p>
        </w:tc>
        <w:tc>
          <w:tcPr>
            <w:tcW w:w="1559" w:type="dxa"/>
            <w:tcBorders>
              <w:top w:val="single" w:sz="4" w:space="0" w:color="auto"/>
              <w:left w:val="single" w:sz="4" w:space="0" w:color="auto"/>
              <w:bottom w:val="single" w:sz="4" w:space="0" w:color="auto"/>
              <w:right w:val="single" w:sz="4" w:space="0" w:color="auto"/>
            </w:tcBorders>
            <w:hideMark/>
          </w:tcPr>
          <w:p w14:paraId="624B9A4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096B72F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w:t>
            </w:r>
          </w:p>
        </w:tc>
      </w:tr>
      <w:tr w:rsidR="00BE5EF3" w:rsidRPr="003E6ADA" w14:paraId="2F38060C"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0A464A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3.3.5.2.</w:t>
            </w:r>
          </w:p>
        </w:tc>
        <w:tc>
          <w:tcPr>
            <w:tcW w:w="4434" w:type="dxa"/>
            <w:tcBorders>
              <w:top w:val="single" w:sz="4" w:space="0" w:color="auto"/>
              <w:left w:val="single" w:sz="4" w:space="0" w:color="auto"/>
              <w:bottom w:val="single" w:sz="4" w:space="0" w:color="auto"/>
              <w:right w:val="single" w:sz="4" w:space="0" w:color="auto"/>
            </w:tcBorders>
            <w:hideMark/>
          </w:tcPr>
          <w:p w14:paraId="5DB647B0" w14:textId="77777777" w:rsidR="00BE5EF3" w:rsidRPr="003E6ADA" w:rsidRDefault="00BE5EF3" w:rsidP="000F653A">
            <w:pPr>
              <w:spacing w:after="160" w:line="254" w:lineRule="auto"/>
              <w:ind w:firstLine="581"/>
              <w:rPr>
                <w:rFonts w:eastAsiaTheme="minorHAnsi"/>
                <w:lang w:eastAsia="en-US"/>
              </w:rPr>
            </w:pPr>
            <w:r w:rsidRPr="003E6ADA">
              <w:rPr>
                <w:rFonts w:eastAsiaTheme="minorHAnsi"/>
                <w:lang w:eastAsia="en-US"/>
              </w:rPr>
              <w:t>ārpakalpojums</w:t>
            </w:r>
          </w:p>
        </w:tc>
        <w:tc>
          <w:tcPr>
            <w:tcW w:w="1559" w:type="dxa"/>
            <w:tcBorders>
              <w:top w:val="single" w:sz="4" w:space="0" w:color="auto"/>
              <w:left w:val="single" w:sz="4" w:space="0" w:color="auto"/>
              <w:bottom w:val="single" w:sz="4" w:space="0" w:color="auto"/>
              <w:right w:val="single" w:sz="4" w:space="0" w:color="auto"/>
            </w:tcBorders>
            <w:hideMark/>
          </w:tcPr>
          <w:p w14:paraId="34E90FC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6C0FA4F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80%</w:t>
            </w:r>
          </w:p>
        </w:tc>
      </w:tr>
      <w:tr w:rsidR="00BE5EF3" w:rsidRPr="003E6ADA" w14:paraId="7607466C"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34CD94C"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3.3.6.</w:t>
            </w:r>
          </w:p>
        </w:tc>
        <w:tc>
          <w:tcPr>
            <w:tcW w:w="4434" w:type="dxa"/>
            <w:tcBorders>
              <w:top w:val="single" w:sz="4" w:space="0" w:color="auto"/>
              <w:left w:val="single" w:sz="4" w:space="0" w:color="auto"/>
              <w:bottom w:val="single" w:sz="4" w:space="0" w:color="auto"/>
              <w:right w:val="single" w:sz="4" w:space="0" w:color="auto"/>
            </w:tcBorders>
            <w:hideMark/>
          </w:tcPr>
          <w:p w14:paraId="0638F169"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5191F07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66C3866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50 %</w:t>
            </w:r>
          </w:p>
        </w:tc>
      </w:tr>
      <w:tr w:rsidR="00BE5EF3" w:rsidRPr="003E6ADA" w14:paraId="650C2A4F"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025A1DC"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3.3.7.</w:t>
            </w:r>
          </w:p>
        </w:tc>
        <w:tc>
          <w:tcPr>
            <w:tcW w:w="4434" w:type="dxa"/>
            <w:tcBorders>
              <w:top w:val="single" w:sz="4" w:space="0" w:color="auto"/>
              <w:left w:val="single" w:sz="4" w:space="0" w:color="auto"/>
              <w:bottom w:val="single" w:sz="4" w:space="0" w:color="auto"/>
              <w:right w:val="single" w:sz="4" w:space="0" w:color="auto"/>
            </w:tcBorders>
            <w:hideMark/>
          </w:tcPr>
          <w:p w14:paraId="0EBF3BE2"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5969011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vienība</w:t>
            </w:r>
          </w:p>
        </w:tc>
        <w:tc>
          <w:tcPr>
            <w:tcW w:w="1843" w:type="dxa"/>
            <w:tcBorders>
              <w:top w:val="single" w:sz="4" w:space="0" w:color="auto"/>
              <w:left w:val="single" w:sz="4" w:space="0" w:color="auto"/>
              <w:bottom w:val="single" w:sz="4" w:space="0" w:color="auto"/>
              <w:right w:val="single" w:sz="4" w:space="0" w:color="auto"/>
            </w:tcBorders>
            <w:hideMark/>
          </w:tcPr>
          <w:p w14:paraId="2C5C1E8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50 %</w:t>
            </w:r>
          </w:p>
        </w:tc>
      </w:tr>
      <w:tr w:rsidR="00BE5EF3" w:rsidRPr="003E6ADA" w14:paraId="2228A00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EC00FEA"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3.3.8.</w:t>
            </w:r>
          </w:p>
        </w:tc>
        <w:tc>
          <w:tcPr>
            <w:tcW w:w="4434" w:type="dxa"/>
            <w:tcBorders>
              <w:top w:val="single" w:sz="4" w:space="0" w:color="auto"/>
              <w:left w:val="single" w:sz="4" w:space="0" w:color="auto"/>
              <w:bottom w:val="single" w:sz="4" w:space="0" w:color="auto"/>
              <w:right w:val="single" w:sz="4" w:space="0" w:color="auto"/>
            </w:tcBorders>
            <w:hideMark/>
          </w:tcPr>
          <w:p w14:paraId="492F371C"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3362025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gab./</w:t>
            </w:r>
            <w:proofErr w:type="spellStart"/>
            <w:r w:rsidRPr="003E6ADA">
              <w:rPr>
                <w:rFonts w:eastAsiaTheme="minorHAnsi"/>
                <w:lang w:eastAsia="en-US"/>
              </w:rPr>
              <w:t>cilv</w:t>
            </w:r>
            <w:proofErr w:type="spellEnd"/>
            <w:r w:rsidRPr="003E6ADA">
              <w:rPr>
                <w:rFonts w:eastAsiaTheme="minorHAnsi"/>
                <w:lang w:eastAsia="en-US"/>
              </w:rPr>
              <w:t>./dienā</w:t>
            </w:r>
          </w:p>
        </w:tc>
        <w:tc>
          <w:tcPr>
            <w:tcW w:w="1843" w:type="dxa"/>
            <w:tcBorders>
              <w:top w:val="single" w:sz="4" w:space="0" w:color="auto"/>
              <w:left w:val="single" w:sz="4" w:space="0" w:color="auto"/>
              <w:bottom w:val="single" w:sz="4" w:space="0" w:color="auto"/>
              <w:right w:val="single" w:sz="4" w:space="0" w:color="auto"/>
            </w:tcBorders>
            <w:hideMark/>
          </w:tcPr>
          <w:p w14:paraId="520197C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5,00</w:t>
            </w:r>
          </w:p>
        </w:tc>
      </w:tr>
      <w:tr w:rsidR="00BE5EF3" w:rsidRPr="003E6ADA" w14:paraId="1FD8CC6C"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B8F4A17" w14:textId="77777777" w:rsidR="00BE5EF3" w:rsidRPr="003E6ADA" w:rsidRDefault="00BE5EF3" w:rsidP="000F653A">
            <w:pPr>
              <w:spacing w:after="160" w:line="254" w:lineRule="auto"/>
              <w:jc w:val="center"/>
              <w:rPr>
                <w:rFonts w:eastAsiaTheme="minorHAnsi"/>
                <w:lang w:val="et-EE" w:eastAsia="en-US"/>
              </w:rPr>
            </w:pPr>
            <w:r w:rsidRPr="003E6ADA">
              <w:rPr>
                <w:rFonts w:eastAsiaTheme="minorHAnsi"/>
                <w:lang w:eastAsia="en-US"/>
              </w:rPr>
              <w:t>3.4.</w:t>
            </w:r>
          </w:p>
        </w:tc>
        <w:tc>
          <w:tcPr>
            <w:tcW w:w="4434" w:type="dxa"/>
            <w:tcBorders>
              <w:top w:val="single" w:sz="4" w:space="0" w:color="auto"/>
              <w:left w:val="single" w:sz="4" w:space="0" w:color="auto"/>
              <w:bottom w:val="single" w:sz="4" w:space="0" w:color="auto"/>
              <w:right w:val="single" w:sz="4" w:space="0" w:color="auto"/>
            </w:tcBorders>
            <w:hideMark/>
          </w:tcPr>
          <w:p w14:paraId="131A1446"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Dobeles Amatniecības un vispārizglītojošā vidusskola – kafejnīcas gabalpreču (ūdens, </w:t>
            </w:r>
            <w:r w:rsidRPr="003E6ADA">
              <w:rPr>
                <w:rFonts w:eastAsiaTheme="minorHAnsi"/>
                <w:lang w:eastAsia="en-US"/>
              </w:rPr>
              <w:lastRenderedPageBreak/>
              <w:t>šokolāde, augļi) uzcenojums, % no pašizmaksas</w:t>
            </w:r>
          </w:p>
        </w:tc>
        <w:tc>
          <w:tcPr>
            <w:tcW w:w="1559" w:type="dxa"/>
            <w:tcBorders>
              <w:top w:val="single" w:sz="4" w:space="0" w:color="auto"/>
              <w:left w:val="single" w:sz="4" w:space="0" w:color="auto"/>
              <w:bottom w:val="single" w:sz="4" w:space="0" w:color="auto"/>
              <w:right w:val="single" w:sz="4" w:space="0" w:color="auto"/>
            </w:tcBorders>
            <w:hideMark/>
          </w:tcPr>
          <w:p w14:paraId="6A88729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lastRenderedPageBreak/>
              <w:t>1 vienība</w:t>
            </w:r>
          </w:p>
        </w:tc>
        <w:tc>
          <w:tcPr>
            <w:tcW w:w="1843" w:type="dxa"/>
            <w:tcBorders>
              <w:top w:val="single" w:sz="4" w:space="0" w:color="auto"/>
              <w:left w:val="single" w:sz="4" w:space="0" w:color="auto"/>
              <w:bottom w:val="single" w:sz="4" w:space="0" w:color="auto"/>
              <w:right w:val="single" w:sz="4" w:space="0" w:color="auto"/>
            </w:tcBorders>
            <w:hideMark/>
          </w:tcPr>
          <w:p w14:paraId="0FA09DF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25%</w:t>
            </w:r>
          </w:p>
        </w:tc>
      </w:tr>
      <w:tr w:rsidR="00BE5EF3" w:rsidRPr="003E6ADA" w14:paraId="384F6BD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B270DD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044B03AB"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Dobeles Amatniecības un vispārizglītojošā vidusskola-pusdienas,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4CD875B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2727AE1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2,40</w:t>
            </w:r>
          </w:p>
        </w:tc>
      </w:tr>
      <w:tr w:rsidR="00BE5EF3" w:rsidRPr="003E6ADA" w14:paraId="23261B94"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9E8369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3C836738"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181BAECE"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790DD80B" w14:textId="77777777" w:rsidR="00BE5EF3" w:rsidRPr="003E6ADA" w:rsidRDefault="00BE5EF3" w:rsidP="000F653A">
            <w:pPr>
              <w:spacing w:after="160" w:line="254" w:lineRule="auto"/>
              <w:jc w:val="center"/>
              <w:rPr>
                <w:rFonts w:eastAsiaTheme="minorHAnsi"/>
                <w:lang w:eastAsia="en-US"/>
              </w:rPr>
            </w:pPr>
          </w:p>
        </w:tc>
      </w:tr>
      <w:tr w:rsidR="00BE5EF3" w:rsidRPr="003E6ADA" w14:paraId="7982387E"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7FCC0BB"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3.6.1.</w:t>
            </w:r>
          </w:p>
        </w:tc>
        <w:tc>
          <w:tcPr>
            <w:tcW w:w="4434" w:type="dxa"/>
            <w:tcBorders>
              <w:top w:val="single" w:sz="4" w:space="0" w:color="auto"/>
              <w:left w:val="single" w:sz="4" w:space="0" w:color="auto"/>
              <w:bottom w:val="single" w:sz="4" w:space="0" w:color="auto"/>
              <w:right w:val="single" w:sz="4" w:space="0" w:color="auto"/>
            </w:tcBorders>
            <w:hideMark/>
          </w:tcPr>
          <w:p w14:paraId="067A6FBF"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brokastis</w:t>
            </w:r>
          </w:p>
        </w:tc>
        <w:tc>
          <w:tcPr>
            <w:tcW w:w="1559" w:type="dxa"/>
            <w:tcBorders>
              <w:top w:val="single" w:sz="4" w:space="0" w:color="auto"/>
              <w:left w:val="single" w:sz="4" w:space="0" w:color="auto"/>
              <w:bottom w:val="single" w:sz="4" w:space="0" w:color="auto"/>
              <w:right w:val="single" w:sz="4" w:space="0" w:color="auto"/>
            </w:tcBorders>
            <w:hideMark/>
          </w:tcPr>
          <w:p w14:paraId="221DB38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diena</w:t>
            </w:r>
          </w:p>
        </w:tc>
        <w:tc>
          <w:tcPr>
            <w:tcW w:w="1843" w:type="dxa"/>
            <w:tcBorders>
              <w:top w:val="single" w:sz="4" w:space="0" w:color="auto"/>
              <w:left w:val="single" w:sz="4" w:space="0" w:color="auto"/>
              <w:bottom w:val="single" w:sz="4" w:space="0" w:color="auto"/>
              <w:right w:val="single" w:sz="4" w:space="0" w:color="auto"/>
            </w:tcBorders>
            <w:hideMark/>
          </w:tcPr>
          <w:p w14:paraId="687C096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0,</w:t>
            </w:r>
            <w:r>
              <w:rPr>
                <w:rFonts w:eastAsiaTheme="minorHAnsi"/>
                <w:lang w:eastAsia="en-US"/>
              </w:rPr>
              <w:t>62</w:t>
            </w:r>
          </w:p>
        </w:tc>
      </w:tr>
      <w:tr w:rsidR="00BE5EF3" w:rsidRPr="003E6ADA" w14:paraId="03CB977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3BE25D3"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3.6.2.</w:t>
            </w:r>
          </w:p>
        </w:tc>
        <w:tc>
          <w:tcPr>
            <w:tcW w:w="4434" w:type="dxa"/>
            <w:tcBorders>
              <w:top w:val="single" w:sz="4" w:space="0" w:color="auto"/>
              <w:left w:val="single" w:sz="4" w:space="0" w:color="auto"/>
              <w:bottom w:val="single" w:sz="4" w:space="0" w:color="auto"/>
              <w:right w:val="single" w:sz="4" w:space="0" w:color="auto"/>
            </w:tcBorders>
            <w:hideMark/>
          </w:tcPr>
          <w:p w14:paraId="00BDC06F"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pusdienas</w:t>
            </w:r>
          </w:p>
        </w:tc>
        <w:tc>
          <w:tcPr>
            <w:tcW w:w="1559" w:type="dxa"/>
            <w:tcBorders>
              <w:top w:val="single" w:sz="4" w:space="0" w:color="auto"/>
              <w:left w:val="single" w:sz="4" w:space="0" w:color="auto"/>
              <w:bottom w:val="single" w:sz="4" w:space="0" w:color="auto"/>
              <w:right w:val="single" w:sz="4" w:space="0" w:color="auto"/>
            </w:tcBorders>
            <w:hideMark/>
          </w:tcPr>
          <w:p w14:paraId="0A8C1F5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diena</w:t>
            </w:r>
          </w:p>
        </w:tc>
        <w:tc>
          <w:tcPr>
            <w:tcW w:w="1843" w:type="dxa"/>
            <w:tcBorders>
              <w:top w:val="single" w:sz="4" w:space="0" w:color="auto"/>
              <w:left w:val="single" w:sz="4" w:space="0" w:color="auto"/>
              <w:bottom w:val="single" w:sz="4" w:space="0" w:color="auto"/>
              <w:right w:val="single" w:sz="4" w:space="0" w:color="auto"/>
            </w:tcBorders>
            <w:hideMark/>
          </w:tcPr>
          <w:p w14:paraId="3C9A3AB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w:t>
            </w:r>
            <w:r>
              <w:rPr>
                <w:rFonts w:eastAsiaTheme="minorHAnsi"/>
                <w:lang w:eastAsia="en-US"/>
              </w:rPr>
              <w:t>23</w:t>
            </w:r>
          </w:p>
        </w:tc>
      </w:tr>
      <w:tr w:rsidR="00BE5EF3" w:rsidRPr="003E6ADA" w14:paraId="506FB5E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47DD678"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3.6.3.</w:t>
            </w:r>
          </w:p>
        </w:tc>
        <w:tc>
          <w:tcPr>
            <w:tcW w:w="4434" w:type="dxa"/>
            <w:tcBorders>
              <w:top w:val="single" w:sz="4" w:space="0" w:color="auto"/>
              <w:left w:val="single" w:sz="4" w:space="0" w:color="auto"/>
              <w:bottom w:val="single" w:sz="4" w:space="0" w:color="auto"/>
              <w:right w:val="single" w:sz="4" w:space="0" w:color="auto"/>
            </w:tcBorders>
            <w:hideMark/>
          </w:tcPr>
          <w:p w14:paraId="5A997C34"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launags</w:t>
            </w:r>
          </w:p>
        </w:tc>
        <w:tc>
          <w:tcPr>
            <w:tcW w:w="1559" w:type="dxa"/>
            <w:tcBorders>
              <w:top w:val="single" w:sz="4" w:space="0" w:color="auto"/>
              <w:left w:val="single" w:sz="4" w:space="0" w:color="auto"/>
              <w:bottom w:val="single" w:sz="4" w:space="0" w:color="auto"/>
              <w:right w:val="single" w:sz="4" w:space="0" w:color="auto"/>
            </w:tcBorders>
            <w:hideMark/>
          </w:tcPr>
          <w:p w14:paraId="4D3EC31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diena</w:t>
            </w:r>
          </w:p>
        </w:tc>
        <w:tc>
          <w:tcPr>
            <w:tcW w:w="1843" w:type="dxa"/>
            <w:tcBorders>
              <w:top w:val="single" w:sz="4" w:space="0" w:color="auto"/>
              <w:left w:val="single" w:sz="4" w:space="0" w:color="auto"/>
              <w:bottom w:val="single" w:sz="4" w:space="0" w:color="auto"/>
              <w:right w:val="single" w:sz="4" w:space="0" w:color="auto"/>
            </w:tcBorders>
            <w:hideMark/>
          </w:tcPr>
          <w:p w14:paraId="7BCF07E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0,</w:t>
            </w:r>
            <w:r>
              <w:rPr>
                <w:rFonts w:eastAsiaTheme="minorHAnsi"/>
                <w:lang w:eastAsia="en-US"/>
              </w:rPr>
              <w:t>61</w:t>
            </w:r>
          </w:p>
        </w:tc>
      </w:tr>
      <w:tr w:rsidR="00BE5EF3" w:rsidRPr="003E6ADA" w14:paraId="3C608EA5"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8A28914"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3.6.4.</w:t>
            </w:r>
          </w:p>
        </w:tc>
        <w:tc>
          <w:tcPr>
            <w:tcW w:w="4434" w:type="dxa"/>
            <w:tcBorders>
              <w:top w:val="single" w:sz="4" w:space="0" w:color="auto"/>
              <w:left w:val="single" w:sz="4" w:space="0" w:color="auto"/>
              <w:bottom w:val="single" w:sz="4" w:space="0" w:color="auto"/>
              <w:right w:val="single" w:sz="4" w:space="0" w:color="auto"/>
            </w:tcBorders>
            <w:hideMark/>
          </w:tcPr>
          <w:p w14:paraId="3E71B183"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2AB3C1F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4D25C0C1"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w:t>
            </w:r>
            <w:r>
              <w:rPr>
                <w:rFonts w:eastAsiaTheme="minorHAnsi"/>
                <w:lang w:eastAsia="en-US"/>
              </w:rPr>
              <w:t>23</w:t>
            </w:r>
          </w:p>
        </w:tc>
      </w:tr>
      <w:tr w:rsidR="00BE5EF3" w:rsidRPr="003E6ADA" w14:paraId="7345790A" w14:textId="77777777" w:rsidTr="000F653A">
        <w:tc>
          <w:tcPr>
            <w:tcW w:w="1090" w:type="dxa"/>
            <w:tcBorders>
              <w:top w:val="single" w:sz="4" w:space="0" w:color="auto"/>
              <w:left w:val="single" w:sz="4" w:space="0" w:color="auto"/>
              <w:bottom w:val="single" w:sz="4" w:space="0" w:color="auto"/>
              <w:right w:val="single" w:sz="4" w:space="0" w:color="auto"/>
            </w:tcBorders>
          </w:tcPr>
          <w:p w14:paraId="5F4D244F"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3.6.5.</w:t>
            </w:r>
          </w:p>
        </w:tc>
        <w:tc>
          <w:tcPr>
            <w:tcW w:w="4434" w:type="dxa"/>
            <w:tcBorders>
              <w:top w:val="single" w:sz="4" w:space="0" w:color="auto"/>
              <w:left w:val="single" w:sz="4" w:space="0" w:color="auto"/>
              <w:bottom w:val="single" w:sz="4" w:space="0" w:color="auto"/>
              <w:right w:val="single" w:sz="4" w:space="0" w:color="auto"/>
            </w:tcBorders>
          </w:tcPr>
          <w:p w14:paraId="2D76D8C5"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tcPr>
          <w:p w14:paraId="4366D0E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tcPr>
          <w:p w14:paraId="5A686DB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0,60</w:t>
            </w:r>
          </w:p>
        </w:tc>
      </w:tr>
      <w:tr w:rsidR="00BE5EF3" w:rsidRPr="003E6ADA" w14:paraId="7AD17CE7"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B416EFE" w14:textId="77777777" w:rsidR="00BE5EF3" w:rsidRPr="003E6ADA" w:rsidRDefault="00BE5EF3" w:rsidP="000F653A">
            <w:pPr>
              <w:spacing w:after="160" w:line="254" w:lineRule="auto"/>
              <w:jc w:val="center"/>
              <w:rPr>
                <w:rFonts w:eastAsiaTheme="minorHAnsi"/>
                <w:bCs/>
                <w:lang w:eastAsia="en-US"/>
              </w:rPr>
            </w:pPr>
            <w:r w:rsidRPr="003E6ADA">
              <w:rPr>
                <w:rFonts w:eastAsiaTheme="minorHAnsi"/>
                <w:bCs/>
                <w:lang w:eastAsia="en-US"/>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284BD194" w14:textId="77777777" w:rsidR="00BE5EF3" w:rsidRPr="003E6ADA" w:rsidRDefault="00BE5EF3" w:rsidP="000F653A">
            <w:pPr>
              <w:spacing w:after="160" w:line="254" w:lineRule="auto"/>
              <w:rPr>
                <w:rFonts w:eastAsiaTheme="minorHAnsi"/>
                <w:bCs/>
                <w:lang w:eastAsia="en-US"/>
              </w:rPr>
            </w:pPr>
            <w:r w:rsidRPr="003E6ADA">
              <w:rPr>
                <w:rFonts w:eastAsiaTheme="minorHAnsi"/>
                <w:bCs/>
                <w:lang w:eastAsia="en-US"/>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7FB3E34B" w14:textId="77777777" w:rsidR="00BE5EF3" w:rsidRPr="003E6ADA" w:rsidRDefault="00BE5EF3" w:rsidP="000F653A">
            <w:pPr>
              <w:spacing w:after="160" w:line="254" w:lineRule="auto"/>
              <w:jc w:val="center"/>
              <w:rPr>
                <w:rFonts w:eastAsiaTheme="minorHAnsi"/>
                <w:b/>
                <w:lang w:eastAsia="en-US"/>
              </w:rPr>
            </w:pPr>
          </w:p>
        </w:tc>
        <w:tc>
          <w:tcPr>
            <w:tcW w:w="1843" w:type="dxa"/>
            <w:tcBorders>
              <w:top w:val="single" w:sz="4" w:space="0" w:color="auto"/>
              <w:left w:val="single" w:sz="4" w:space="0" w:color="auto"/>
              <w:bottom w:val="single" w:sz="4" w:space="0" w:color="auto"/>
              <w:right w:val="single" w:sz="4" w:space="0" w:color="auto"/>
            </w:tcBorders>
          </w:tcPr>
          <w:p w14:paraId="3323ADDB" w14:textId="77777777" w:rsidR="00BE5EF3" w:rsidRPr="003E6ADA" w:rsidRDefault="00BE5EF3" w:rsidP="000F653A">
            <w:pPr>
              <w:spacing w:after="160" w:line="254" w:lineRule="auto"/>
              <w:jc w:val="center"/>
              <w:rPr>
                <w:rFonts w:eastAsiaTheme="minorHAnsi"/>
                <w:b/>
                <w:lang w:eastAsia="en-US"/>
              </w:rPr>
            </w:pPr>
          </w:p>
        </w:tc>
      </w:tr>
      <w:tr w:rsidR="00BE5EF3" w:rsidRPr="003E6ADA" w14:paraId="1088ED3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1B19BA9" w14:textId="77777777" w:rsidR="00BE5EF3" w:rsidRPr="003E6ADA" w:rsidRDefault="00BE5EF3" w:rsidP="000F653A">
            <w:pPr>
              <w:spacing w:after="160" w:line="254" w:lineRule="auto"/>
              <w:jc w:val="right"/>
              <w:rPr>
                <w:rFonts w:eastAsiaTheme="minorHAnsi"/>
                <w:bCs/>
                <w:lang w:eastAsia="en-US"/>
              </w:rPr>
            </w:pPr>
            <w:r w:rsidRPr="003E6ADA">
              <w:rPr>
                <w:rFonts w:eastAsiaTheme="minorHAnsi"/>
                <w:bCs/>
                <w:lang w:eastAsia="en-US"/>
              </w:rPr>
              <w:t>3.7.1.</w:t>
            </w:r>
          </w:p>
        </w:tc>
        <w:tc>
          <w:tcPr>
            <w:tcW w:w="4434" w:type="dxa"/>
            <w:tcBorders>
              <w:top w:val="single" w:sz="4" w:space="0" w:color="auto"/>
              <w:left w:val="single" w:sz="4" w:space="0" w:color="auto"/>
              <w:bottom w:val="single" w:sz="4" w:space="0" w:color="auto"/>
              <w:right w:val="single" w:sz="4" w:space="0" w:color="auto"/>
            </w:tcBorders>
            <w:hideMark/>
          </w:tcPr>
          <w:p w14:paraId="25AD720C" w14:textId="77777777" w:rsidR="00BE5EF3" w:rsidRPr="003E6ADA" w:rsidRDefault="00BE5EF3" w:rsidP="000F653A">
            <w:pPr>
              <w:spacing w:after="160" w:line="254" w:lineRule="auto"/>
              <w:ind w:left="220"/>
              <w:rPr>
                <w:rFonts w:eastAsiaTheme="minorHAnsi"/>
                <w:bCs/>
                <w:lang w:eastAsia="en-US"/>
              </w:rPr>
            </w:pPr>
            <w:r w:rsidRPr="003E6ADA">
              <w:rPr>
                <w:rFonts w:eastAsiaTheme="minorHAnsi"/>
                <w:bCs/>
                <w:lang w:eastAsia="en-US"/>
              </w:rPr>
              <w:t>brokastis</w:t>
            </w:r>
          </w:p>
        </w:tc>
        <w:tc>
          <w:tcPr>
            <w:tcW w:w="1559" w:type="dxa"/>
            <w:tcBorders>
              <w:top w:val="single" w:sz="4" w:space="0" w:color="auto"/>
              <w:left w:val="single" w:sz="4" w:space="0" w:color="auto"/>
              <w:bottom w:val="single" w:sz="4" w:space="0" w:color="auto"/>
              <w:right w:val="single" w:sz="4" w:space="0" w:color="auto"/>
            </w:tcBorders>
            <w:hideMark/>
          </w:tcPr>
          <w:p w14:paraId="09FCED10"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471F22DA" w14:textId="77777777" w:rsidR="00BE5EF3" w:rsidRPr="003E6ADA" w:rsidRDefault="00BE5EF3" w:rsidP="000F653A">
            <w:pPr>
              <w:spacing w:after="160" w:line="254" w:lineRule="auto"/>
              <w:jc w:val="center"/>
              <w:rPr>
                <w:rFonts w:eastAsiaTheme="minorHAnsi"/>
                <w:bCs/>
                <w:lang w:eastAsia="en-US"/>
              </w:rPr>
            </w:pPr>
            <w:r w:rsidRPr="003E6ADA">
              <w:rPr>
                <w:rFonts w:eastAsiaTheme="minorHAnsi"/>
                <w:bCs/>
                <w:lang w:eastAsia="en-US"/>
              </w:rPr>
              <w:t>4,00</w:t>
            </w:r>
          </w:p>
        </w:tc>
      </w:tr>
      <w:tr w:rsidR="00BE5EF3" w:rsidRPr="003E6ADA" w14:paraId="6107456F"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7000757F" w14:textId="77777777" w:rsidR="00BE5EF3" w:rsidRPr="003E6ADA" w:rsidRDefault="00BE5EF3" w:rsidP="000F653A">
            <w:pPr>
              <w:spacing w:after="160" w:line="254" w:lineRule="auto"/>
              <w:jc w:val="right"/>
              <w:rPr>
                <w:rFonts w:eastAsiaTheme="minorHAnsi"/>
                <w:bCs/>
                <w:lang w:eastAsia="en-US"/>
              </w:rPr>
            </w:pPr>
            <w:r w:rsidRPr="003E6ADA">
              <w:rPr>
                <w:rFonts w:eastAsiaTheme="minorHAnsi"/>
                <w:bCs/>
                <w:lang w:eastAsia="en-US"/>
              </w:rPr>
              <w:t>3.7.2.</w:t>
            </w:r>
          </w:p>
        </w:tc>
        <w:tc>
          <w:tcPr>
            <w:tcW w:w="4434" w:type="dxa"/>
            <w:tcBorders>
              <w:top w:val="single" w:sz="4" w:space="0" w:color="auto"/>
              <w:left w:val="single" w:sz="4" w:space="0" w:color="auto"/>
              <w:bottom w:val="single" w:sz="4" w:space="0" w:color="auto"/>
              <w:right w:val="single" w:sz="4" w:space="0" w:color="auto"/>
            </w:tcBorders>
            <w:hideMark/>
          </w:tcPr>
          <w:p w14:paraId="5CA87D46" w14:textId="77777777" w:rsidR="00BE5EF3" w:rsidRPr="003E6ADA" w:rsidRDefault="00BE5EF3" w:rsidP="000F653A">
            <w:pPr>
              <w:spacing w:after="160" w:line="254" w:lineRule="auto"/>
              <w:ind w:left="220"/>
              <w:rPr>
                <w:rFonts w:eastAsiaTheme="minorHAnsi"/>
                <w:bCs/>
                <w:lang w:eastAsia="en-US"/>
              </w:rPr>
            </w:pPr>
            <w:r w:rsidRPr="003E6ADA">
              <w:rPr>
                <w:rFonts w:eastAsiaTheme="minorHAnsi"/>
                <w:bCs/>
                <w:lang w:eastAsia="en-US"/>
              </w:rPr>
              <w:t>pusdienas</w:t>
            </w:r>
          </w:p>
        </w:tc>
        <w:tc>
          <w:tcPr>
            <w:tcW w:w="1559" w:type="dxa"/>
            <w:tcBorders>
              <w:top w:val="single" w:sz="4" w:space="0" w:color="auto"/>
              <w:left w:val="single" w:sz="4" w:space="0" w:color="auto"/>
              <w:bottom w:val="single" w:sz="4" w:space="0" w:color="auto"/>
              <w:right w:val="single" w:sz="4" w:space="0" w:color="auto"/>
            </w:tcBorders>
            <w:hideMark/>
          </w:tcPr>
          <w:p w14:paraId="46DAD540"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5433C487" w14:textId="77777777" w:rsidR="00BE5EF3" w:rsidRPr="003E6ADA" w:rsidRDefault="00BE5EF3" w:rsidP="000F653A">
            <w:pPr>
              <w:spacing w:after="160" w:line="254" w:lineRule="auto"/>
              <w:jc w:val="center"/>
              <w:rPr>
                <w:rFonts w:eastAsiaTheme="minorHAnsi"/>
                <w:bCs/>
                <w:lang w:eastAsia="en-US"/>
              </w:rPr>
            </w:pPr>
            <w:r w:rsidRPr="003E6ADA">
              <w:rPr>
                <w:rFonts w:eastAsiaTheme="minorHAnsi"/>
                <w:bCs/>
                <w:lang w:eastAsia="en-US"/>
              </w:rPr>
              <w:t>7,00</w:t>
            </w:r>
          </w:p>
        </w:tc>
      </w:tr>
      <w:tr w:rsidR="00BE5EF3" w:rsidRPr="003E6ADA" w14:paraId="6222CA9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EFF9DB8" w14:textId="77777777" w:rsidR="00BE5EF3" w:rsidRPr="003E6ADA" w:rsidRDefault="00BE5EF3" w:rsidP="000F653A">
            <w:pPr>
              <w:spacing w:after="160" w:line="254" w:lineRule="auto"/>
              <w:jc w:val="right"/>
              <w:rPr>
                <w:rFonts w:eastAsiaTheme="minorHAnsi"/>
                <w:bCs/>
                <w:lang w:eastAsia="en-US"/>
              </w:rPr>
            </w:pPr>
            <w:r w:rsidRPr="003E6ADA">
              <w:rPr>
                <w:rFonts w:eastAsiaTheme="minorHAnsi"/>
                <w:bCs/>
                <w:lang w:eastAsia="en-US"/>
              </w:rPr>
              <w:t>3.7.3.</w:t>
            </w:r>
          </w:p>
        </w:tc>
        <w:tc>
          <w:tcPr>
            <w:tcW w:w="4434" w:type="dxa"/>
            <w:tcBorders>
              <w:top w:val="single" w:sz="4" w:space="0" w:color="auto"/>
              <w:left w:val="single" w:sz="4" w:space="0" w:color="auto"/>
              <w:bottom w:val="single" w:sz="4" w:space="0" w:color="auto"/>
              <w:right w:val="single" w:sz="4" w:space="0" w:color="auto"/>
            </w:tcBorders>
            <w:hideMark/>
          </w:tcPr>
          <w:p w14:paraId="5F529959" w14:textId="77777777" w:rsidR="00BE5EF3" w:rsidRPr="003E6ADA" w:rsidRDefault="00BE5EF3" w:rsidP="000F653A">
            <w:pPr>
              <w:spacing w:after="160" w:line="254" w:lineRule="auto"/>
              <w:ind w:left="220"/>
              <w:rPr>
                <w:rFonts w:eastAsiaTheme="minorHAnsi"/>
                <w:bCs/>
                <w:lang w:eastAsia="en-US"/>
              </w:rPr>
            </w:pPr>
            <w:r w:rsidRPr="003E6ADA">
              <w:rPr>
                <w:rFonts w:eastAsiaTheme="minorHAnsi"/>
                <w:bCs/>
                <w:lang w:eastAsia="en-US"/>
              </w:rPr>
              <w:t>vakariņas</w:t>
            </w:r>
          </w:p>
        </w:tc>
        <w:tc>
          <w:tcPr>
            <w:tcW w:w="1559" w:type="dxa"/>
            <w:tcBorders>
              <w:top w:val="single" w:sz="4" w:space="0" w:color="auto"/>
              <w:left w:val="single" w:sz="4" w:space="0" w:color="auto"/>
              <w:bottom w:val="single" w:sz="4" w:space="0" w:color="auto"/>
              <w:right w:val="single" w:sz="4" w:space="0" w:color="auto"/>
            </w:tcBorders>
            <w:hideMark/>
          </w:tcPr>
          <w:p w14:paraId="7ED1CEC2"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lang w:eastAsia="en-US"/>
              </w:rPr>
              <w:t>1 porcija</w:t>
            </w:r>
          </w:p>
        </w:tc>
        <w:tc>
          <w:tcPr>
            <w:tcW w:w="1843" w:type="dxa"/>
            <w:tcBorders>
              <w:top w:val="single" w:sz="4" w:space="0" w:color="auto"/>
              <w:left w:val="single" w:sz="4" w:space="0" w:color="auto"/>
              <w:bottom w:val="single" w:sz="4" w:space="0" w:color="auto"/>
              <w:right w:val="single" w:sz="4" w:space="0" w:color="auto"/>
            </w:tcBorders>
            <w:hideMark/>
          </w:tcPr>
          <w:p w14:paraId="51F5EA1A" w14:textId="77777777" w:rsidR="00BE5EF3" w:rsidRPr="003E6ADA" w:rsidRDefault="00BE5EF3" w:rsidP="000F653A">
            <w:pPr>
              <w:spacing w:after="160" w:line="254" w:lineRule="auto"/>
              <w:jc w:val="center"/>
              <w:rPr>
                <w:rFonts w:eastAsiaTheme="minorHAnsi"/>
                <w:bCs/>
                <w:lang w:eastAsia="en-US"/>
              </w:rPr>
            </w:pPr>
            <w:r w:rsidRPr="003E6ADA">
              <w:rPr>
                <w:rFonts w:eastAsiaTheme="minorHAnsi"/>
                <w:bCs/>
                <w:lang w:eastAsia="en-US"/>
              </w:rPr>
              <w:t>4,00</w:t>
            </w:r>
          </w:p>
        </w:tc>
      </w:tr>
      <w:tr w:rsidR="00BE5EF3" w:rsidRPr="003E6ADA" w14:paraId="25E753E1"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BC24F27"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4.</w:t>
            </w:r>
          </w:p>
        </w:tc>
        <w:tc>
          <w:tcPr>
            <w:tcW w:w="4434" w:type="dxa"/>
            <w:tcBorders>
              <w:top w:val="single" w:sz="4" w:space="0" w:color="auto"/>
              <w:left w:val="single" w:sz="4" w:space="0" w:color="auto"/>
              <w:bottom w:val="single" w:sz="4" w:space="0" w:color="auto"/>
              <w:right w:val="single" w:sz="4" w:space="0" w:color="auto"/>
            </w:tcBorders>
            <w:hideMark/>
          </w:tcPr>
          <w:p w14:paraId="18637EA3" w14:textId="77777777" w:rsidR="00BE5EF3" w:rsidRPr="003E6ADA" w:rsidRDefault="00BE5EF3" w:rsidP="000F653A">
            <w:pPr>
              <w:spacing w:after="160" w:line="254" w:lineRule="auto"/>
              <w:jc w:val="center"/>
              <w:rPr>
                <w:rFonts w:eastAsiaTheme="minorHAnsi"/>
                <w:b/>
                <w:lang w:eastAsia="en-US"/>
              </w:rPr>
            </w:pPr>
            <w:r w:rsidRPr="003E6ADA">
              <w:rPr>
                <w:rFonts w:eastAsiaTheme="minorHAnsi"/>
                <w:b/>
                <w:lang w:eastAsia="en-US"/>
              </w:rPr>
              <w:t>Citi pakalpojumi</w:t>
            </w:r>
          </w:p>
        </w:tc>
        <w:tc>
          <w:tcPr>
            <w:tcW w:w="1559" w:type="dxa"/>
            <w:tcBorders>
              <w:top w:val="single" w:sz="4" w:space="0" w:color="auto"/>
              <w:left w:val="single" w:sz="4" w:space="0" w:color="auto"/>
              <w:bottom w:val="single" w:sz="4" w:space="0" w:color="auto"/>
              <w:right w:val="single" w:sz="4" w:space="0" w:color="auto"/>
            </w:tcBorders>
          </w:tcPr>
          <w:p w14:paraId="3BFDE33F" w14:textId="77777777" w:rsidR="00BE5EF3" w:rsidRPr="003E6ADA" w:rsidRDefault="00BE5EF3" w:rsidP="000F653A">
            <w:pPr>
              <w:spacing w:after="160" w:line="254" w:lineRule="auto"/>
              <w:jc w:val="center"/>
              <w:rPr>
                <w:rFonts w:eastAsiaTheme="minorHAnsi"/>
                <w:b/>
                <w:lang w:eastAsia="en-US"/>
              </w:rPr>
            </w:pPr>
          </w:p>
        </w:tc>
        <w:tc>
          <w:tcPr>
            <w:tcW w:w="1843" w:type="dxa"/>
            <w:tcBorders>
              <w:top w:val="single" w:sz="4" w:space="0" w:color="auto"/>
              <w:left w:val="single" w:sz="4" w:space="0" w:color="auto"/>
              <w:bottom w:val="single" w:sz="4" w:space="0" w:color="auto"/>
              <w:right w:val="single" w:sz="4" w:space="0" w:color="auto"/>
            </w:tcBorders>
          </w:tcPr>
          <w:p w14:paraId="1603ABED" w14:textId="77777777" w:rsidR="00BE5EF3" w:rsidRPr="003E6ADA" w:rsidRDefault="00BE5EF3" w:rsidP="000F653A">
            <w:pPr>
              <w:spacing w:after="160" w:line="254" w:lineRule="auto"/>
              <w:jc w:val="center"/>
              <w:rPr>
                <w:rFonts w:eastAsiaTheme="minorHAnsi"/>
                <w:b/>
                <w:lang w:eastAsia="en-US"/>
              </w:rPr>
            </w:pPr>
          </w:p>
        </w:tc>
      </w:tr>
      <w:tr w:rsidR="00BE5EF3" w:rsidRPr="003E6ADA" w14:paraId="54A3A676" w14:textId="77777777" w:rsidTr="000F653A">
        <w:tc>
          <w:tcPr>
            <w:tcW w:w="1090" w:type="dxa"/>
            <w:tcBorders>
              <w:top w:val="single" w:sz="4" w:space="0" w:color="auto"/>
              <w:left w:val="single" w:sz="4" w:space="0" w:color="auto"/>
              <w:bottom w:val="single" w:sz="4" w:space="0" w:color="auto"/>
              <w:right w:val="single" w:sz="4" w:space="0" w:color="auto"/>
            </w:tcBorders>
          </w:tcPr>
          <w:p w14:paraId="36899BB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4.1.</w:t>
            </w:r>
          </w:p>
        </w:tc>
        <w:tc>
          <w:tcPr>
            <w:tcW w:w="4434" w:type="dxa"/>
            <w:tcBorders>
              <w:top w:val="single" w:sz="4" w:space="0" w:color="auto"/>
              <w:left w:val="single" w:sz="4" w:space="0" w:color="auto"/>
              <w:bottom w:val="single" w:sz="4" w:space="0" w:color="auto"/>
              <w:right w:val="single" w:sz="4" w:space="0" w:color="auto"/>
            </w:tcBorders>
          </w:tcPr>
          <w:p w14:paraId="5828293A"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17C27D2D" w14:textId="77777777" w:rsidR="00BE5EF3" w:rsidRPr="003E6ADA" w:rsidRDefault="00BE5EF3" w:rsidP="000F653A">
            <w:pPr>
              <w:spacing w:after="160" w:line="254" w:lineRule="auto"/>
              <w:jc w:val="center"/>
              <w:rPr>
                <w:rFonts w:eastAsiaTheme="minorHAnsi"/>
                <w:lang w:eastAsia="en-US"/>
              </w:rPr>
            </w:pPr>
          </w:p>
        </w:tc>
        <w:tc>
          <w:tcPr>
            <w:tcW w:w="1843" w:type="dxa"/>
            <w:tcBorders>
              <w:top w:val="single" w:sz="4" w:space="0" w:color="auto"/>
              <w:left w:val="single" w:sz="4" w:space="0" w:color="auto"/>
              <w:bottom w:val="single" w:sz="4" w:space="0" w:color="auto"/>
              <w:right w:val="single" w:sz="4" w:space="0" w:color="auto"/>
            </w:tcBorders>
          </w:tcPr>
          <w:p w14:paraId="1B48D86E" w14:textId="77777777" w:rsidR="00BE5EF3" w:rsidRPr="003E6ADA" w:rsidRDefault="00BE5EF3" w:rsidP="000F653A">
            <w:pPr>
              <w:spacing w:after="160" w:line="254" w:lineRule="auto"/>
              <w:jc w:val="center"/>
              <w:rPr>
                <w:rFonts w:eastAsiaTheme="minorHAnsi"/>
                <w:lang w:eastAsia="en-US"/>
              </w:rPr>
            </w:pPr>
          </w:p>
        </w:tc>
      </w:tr>
      <w:tr w:rsidR="00BE5EF3" w:rsidRPr="003E6ADA" w14:paraId="78C2D20E"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535E70B"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4.1.1.</w:t>
            </w:r>
          </w:p>
        </w:tc>
        <w:tc>
          <w:tcPr>
            <w:tcW w:w="4434" w:type="dxa"/>
            <w:tcBorders>
              <w:top w:val="single" w:sz="4" w:space="0" w:color="auto"/>
              <w:left w:val="single" w:sz="4" w:space="0" w:color="auto"/>
              <w:bottom w:val="single" w:sz="4" w:space="0" w:color="auto"/>
              <w:right w:val="single" w:sz="4" w:space="0" w:color="auto"/>
            </w:tcBorders>
            <w:hideMark/>
          </w:tcPr>
          <w:p w14:paraId="1FED533C"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psihologa, psihoterapeita, karjeras konsultanta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6E9EEE2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62232156"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11,78</w:t>
            </w:r>
          </w:p>
        </w:tc>
      </w:tr>
      <w:tr w:rsidR="00BE5EF3" w:rsidRPr="003E6ADA" w14:paraId="7FFBF460"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5015FEA"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4.1.2.</w:t>
            </w:r>
          </w:p>
        </w:tc>
        <w:tc>
          <w:tcPr>
            <w:tcW w:w="4434" w:type="dxa"/>
            <w:tcBorders>
              <w:top w:val="single" w:sz="4" w:space="0" w:color="auto"/>
              <w:left w:val="single" w:sz="4" w:space="0" w:color="auto"/>
              <w:bottom w:val="single" w:sz="4" w:space="0" w:color="auto"/>
              <w:right w:val="single" w:sz="4" w:space="0" w:color="auto"/>
            </w:tcBorders>
            <w:hideMark/>
          </w:tcPr>
          <w:p w14:paraId="00C98587" w14:textId="77777777" w:rsidR="00BE5EF3" w:rsidRPr="003E6ADA" w:rsidRDefault="00BE5EF3" w:rsidP="000F653A">
            <w:pPr>
              <w:spacing w:after="160" w:line="254" w:lineRule="auto"/>
              <w:ind w:left="220"/>
              <w:rPr>
                <w:rFonts w:eastAsiaTheme="minorHAnsi"/>
                <w:lang w:eastAsia="en-US"/>
              </w:rPr>
            </w:pPr>
            <w:r w:rsidRPr="003E6ADA">
              <w:rPr>
                <w:rFonts w:eastAsiaTheme="minorHAnsi"/>
                <w:bCs/>
                <w:lang w:eastAsia="en-US"/>
              </w:rPr>
              <w:t>psihologa</w:t>
            </w:r>
            <w:r w:rsidRPr="003E6ADA">
              <w:rPr>
                <w:rFonts w:eastAsiaTheme="minorHAnsi"/>
                <w:lang w:eastAsia="en-US"/>
              </w:rPr>
              <w:t>, psihoterapeita, karjeras konsultanta 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4E1446A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stunda</w:t>
            </w:r>
          </w:p>
        </w:tc>
        <w:tc>
          <w:tcPr>
            <w:tcW w:w="1843" w:type="dxa"/>
            <w:tcBorders>
              <w:top w:val="single" w:sz="4" w:space="0" w:color="auto"/>
              <w:left w:val="single" w:sz="4" w:space="0" w:color="auto"/>
              <w:bottom w:val="single" w:sz="4" w:space="0" w:color="auto"/>
              <w:right w:val="single" w:sz="4" w:space="0" w:color="auto"/>
            </w:tcBorders>
            <w:hideMark/>
          </w:tcPr>
          <w:p w14:paraId="7AE6B6B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11,50</w:t>
            </w:r>
          </w:p>
        </w:tc>
      </w:tr>
      <w:tr w:rsidR="00BE5EF3" w:rsidRPr="003E6ADA" w14:paraId="28D6282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7FDAF0BF"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4.1.3.</w:t>
            </w:r>
          </w:p>
        </w:tc>
        <w:tc>
          <w:tcPr>
            <w:tcW w:w="4434" w:type="dxa"/>
            <w:tcBorders>
              <w:top w:val="single" w:sz="4" w:space="0" w:color="auto"/>
              <w:left w:val="single" w:sz="4" w:space="0" w:color="auto"/>
              <w:bottom w:val="single" w:sz="4" w:space="0" w:color="auto"/>
              <w:right w:val="single" w:sz="4" w:space="0" w:color="auto"/>
            </w:tcBorders>
            <w:hideMark/>
          </w:tcPr>
          <w:p w14:paraId="0D52C28E"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 xml:space="preserve">psiholoģiskā diagnostika, </w:t>
            </w:r>
            <w:smartTag w:uri="schemas-tilde-lv/tildestengine" w:element="veidnes">
              <w:smartTagPr>
                <w:attr w:name="text" w:val="slēdziens"/>
                <w:attr w:name="baseform" w:val="slēdziens"/>
                <w:attr w:name="id" w:val="-1"/>
              </w:smartTagPr>
              <w:r w:rsidRPr="003E6ADA">
                <w:rPr>
                  <w:rFonts w:eastAsiaTheme="minorHAnsi"/>
                  <w:lang w:eastAsia="en-US"/>
                </w:rPr>
                <w:t>slēdziens</w:t>
              </w:r>
            </w:smartTag>
            <w:r w:rsidRPr="003E6ADA">
              <w:rPr>
                <w:rFonts w:eastAsiaTheme="minorHAnsi"/>
                <w:lang w:eastAsia="en-US"/>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3AFE7C1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 stundas</w:t>
            </w:r>
          </w:p>
        </w:tc>
        <w:tc>
          <w:tcPr>
            <w:tcW w:w="1843" w:type="dxa"/>
            <w:tcBorders>
              <w:top w:val="single" w:sz="4" w:space="0" w:color="auto"/>
              <w:left w:val="single" w:sz="4" w:space="0" w:color="auto"/>
              <w:bottom w:val="single" w:sz="4" w:space="0" w:color="auto"/>
              <w:right w:val="single" w:sz="4" w:space="0" w:color="auto"/>
            </w:tcBorders>
            <w:hideMark/>
          </w:tcPr>
          <w:p w14:paraId="4FEBEC5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31,96</w:t>
            </w:r>
          </w:p>
        </w:tc>
      </w:tr>
      <w:tr w:rsidR="00BE5EF3" w:rsidRPr="003E6ADA" w14:paraId="2049D1EC"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3ACF77F9" w14:textId="77777777" w:rsidR="00BE5EF3" w:rsidRPr="003E6ADA" w:rsidRDefault="00BE5EF3" w:rsidP="000F653A">
            <w:pPr>
              <w:spacing w:after="160" w:line="254" w:lineRule="auto"/>
              <w:jc w:val="right"/>
              <w:rPr>
                <w:rFonts w:eastAsiaTheme="minorHAnsi"/>
                <w:lang w:eastAsia="en-US"/>
              </w:rPr>
            </w:pPr>
            <w:r w:rsidRPr="003E6ADA">
              <w:rPr>
                <w:rFonts w:eastAsiaTheme="minorHAnsi"/>
                <w:lang w:eastAsia="en-US"/>
              </w:rPr>
              <w:t>4.1.4.</w:t>
            </w:r>
          </w:p>
        </w:tc>
        <w:tc>
          <w:tcPr>
            <w:tcW w:w="4434" w:type="dxa"/>
            <w:tcBorders>
              <w:top w:val="single" w:sz="4" w:space="0" w:color="auto"/>
              <w:left w:val="single" w:sz="4" w:space="0" w:color="auto"/>
              <w:bottom w:val="single" w:sz="4" w:space="0" w:color="auto"/>
              <w:right w:val="single" w:sz="4" w:space="0" w:color="auto"/>
            </w:tcBorders>
            <w:hideMark/>
          </w:tcPr>
          <w:p w14:paraId="443A6572" w14:textId="77777777" w:rsidR="00BE5EF3" w:rsidRPr="003E6ADA" w:rsidRDefault="00BE5EF3" w:rsidP="000F653A">
            <w:pPr>
              <w:spacing w:after="160" w:line="254" w:lineRule="auto"/>
              <w:ind w:left="220"/>
              <w:rPr>
                <w:rFonts w:eastAsiaTheme="minorHAnsi"/>
                <w:lang w:eastAsia="en-US"/>
              </w:rPr>
            </w:pPr>
            <w:r w:rsidRPr="003E6ADA">
              <w:rPr>
                <w:rFonts w:eastAsiaTheme="minorHAnsi"/>
                <w:lang w:eastAsia="en-US"/>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0F52A607"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 xml:space="preserve">1 stunda </w:t>
            </w:r>
          </w:p>
          <w:p w14:paraId="70B80553"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5EB1367D"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17,64</w:t>
            </w:r>
          </w:p>
          <w:p w14:paraId="4F8444A2"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0,22</w:t>
            </w:r>
          </w:p>
        </w:tc>
      </w:tr>
      <w:tr w:rsidR="00BE5EF3" w:rsidRPr="003E6ADA" w14:paraId="20DD40C6"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B0700C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4.2.</w:t>
            </w:r>
          </w:p>
        </w:tc>
        <w:tc>
          <w:tcPr>
            <w:tcW w:w="4434" w:type="dxa"/>
            <w:tcBorders>
              <w:top w:val="single" w:sz="4" w:space="0" w:color="auto"/>
              <w:left w:val="single" w:sz="4" w:space="0" w:color="auto"/>
              <w:bottom w:val="single" w:sz="4" w:space="0" w:color="auto"/>
              <w:right w:val="single" w:sz="4" w:space="0" w:color="auto"/>
            </w:tcBorders>
            <w:hideMark/>
          </w:tcPr>
          <w:p w14:paraId="66B4EAE4"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Autobusa pakalpojumi (16 pasažieru vietas) </w:t>
            </w:r>
          </w:p>
        </w:tc>
        <w:tc>
          <w:tcPr>
            <w:tcW w:w="1559" w:type="dxa"/>
            <w:tcBorders>
              <w:top w:val="single" w:sz="4" w:space="0" w:color="auto"/>
              <w:left w:val="single" w:sz="4" w:space="0" w:color="auto"/>
              <w:bottom w:val="single" w:sz="4" w:space="0" w:color="auto"/>
              <w:right w:val="single" w:sz="4" w:space="0" w:color="auto"/>
            </w:tcBorders>
            <w:hideMark/>
          </w:tcPr>
          <w:p w14:paraId="45A4138E"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 xml:space="preserve">1 stunda </w:t>
            </w:r>
          </w:p>
          <w:p w14:paraId="428F098D"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km</w:t>
            </w:r>
          </w:p>
        </w:tc>
        <w:tc>
          <w:tcPr>
            <w:tcW w:w="1843" w:type="dxa"/>
            <w:tcBorders>
              <w:top w:val="single" w:sz="4" w:space="0" w:color="auto"/>
              <w:left w:val="single" w:sz="4" w:space="0" w:color="auto"/>
              <w:bottom w:val="single" w:sz="4" w:space="0" w:color="auto"/>
              <w:right w:val="single" w:sz="4" w:space="0" w:color="auto"/>
            </w:tcBorders>
            <w:hideMark/>
          </w:tcPr>
          <w:p w14:paraId="046E2D55"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8,78</w:t>
            </w:r>
          </w:p>
          <w:p w14:paraId="11CDD7D2"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0,28</w:t>
            </w:r>
          </w:p>
        </w:tc>
      </w:tr>
      <w:tr w:rsidR="00BE5EF3" w:rsidRPr="003E6ADA" w14:paraId="26076DA3"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630AA93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4.3.</w:t>
            </w:r>
          </w:p>
        </w:tc>
        <w:tc>
          <w:tcPr>
            <w:tcW w:w="4434" w:type="dxa"/>
            <w:tcBorders>
              <w:top w:val="single" w:sz="4" w:space="0" w:color="auto"/>
              <w:left w:val="single" w:sz="4" w:space="0" w:color="auto"/>
              <w:bottom w:val="single" w:sz="4" w:space="0" w:color="auto"/>
              <w:right w:val="single" w:sz="4" w:space="0" w:color="auto"/>
            </w:tcBorders>
            <w:hideMark/>
          </w:tcPr>
          <w:p w14:paraId="2B0AB983"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 xml:space="preserve">Mikroautobusa pakalpojumi (8 pasažieru vietas)  </w:t>
            </w:r>
          </w:p>
        </w:tc>
        <w:tc>
          <w:tcPr>
            <w:tcW w:w="1559" w:type="dxa"/>
            <w:tcBorders>
              <w:top w:val="single" w:sz="4" w:space="0" w:color="auto"/>
              <w:left w:val="single" w:sz="4" w:space="0" w:color="auto"/>
              <w:bottom w:val="single" w:sz="4" w:space="0" w:color="auto"/>
              <w:right w:val="single" w:sz="4" w:space="0" w:color="auto"/>
            </w:tcBorders>
            <w:hideMark/>
          </w:tcPr>
          <w:p w14:paraId="557BAD35"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 xml:space="preserve">1 stunda un </w:t>
            </w:r>
          </w:p>
          <w:p w14:paraId="04B0A333"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km</w:t>
            </w:r>
          </w:p>
        </w:tc>
        <w:tc>
          <w:tcPr>
            <w:tcW w:w="1843" w:type="dxa"/>
            <w:tcBorders>
              <w:top w:val="single" w:sz="4" w:space="0" w:color="auto"/>
              <w:left w:val="single" w:sz="4" w:space="0" w:color="auto"/>
              <w:bottom w:val="single" w:sz="4" w:space="0" w:color="auto"/>
              <w:right w:val="single" w:sz="4" w:space="0" w:color="auto"/>
            </w:tcBorders>
            <w:hideMark/>
          </w:tcPr>
          <w:p w14:paraId="07717FF2"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7,95</w:t>
            </w:r>
          </w:p>
          <w:p w14:paraId="28462508"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0,22</w:t>
            </w:r>
          </w:p>
        </w:tc>
      </w:tr>
      <w:tr w:rsidR="00BE5EF3" w:rsidRPr="003E6ADA" w14:paraId="524C68B9"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605D5D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lastRenderedPageBreak/>
              <w:t>4.4.</w:t>
            </w:r>
          </w:p>
        </w:tc>
        <w:tc>
          <w:tcPr>
            <w:tcW w:w="4434" w:type="dxa"/>
            <w:tcBorders>
              <w:top w:val="single" w:sz="4" w:space="0" w:color="auto"/>
              <w:left w:val="single" w:sz="4" w:space="0" w:color="auto"/>
              <w:bottom w:val="single" w:sz="4" w:space="0" w:color="auto"/>
              <w:right w:val="single" w:sz="4" w:space="0" w:color="auto"/>
            </w:tcBorders>
            <w:hideMark/>
          </w:tcPr>
          <w:p w14:paraId="28EA5C59" w14:textId="77777777" w:rsidR="00BE5EF3" w:rsidRPr="003E6ADA" w:rsidRDefault="00BE5EF3" w:rsidP="000F653A">
            <w:pPr>
              <w:spacing w:after="160" w:line="254" w:lineRule="auto"/>
              <w:rPr>
                <w:rFonts w:eastAsiaTheme="minorHAnsi"/>
                <w:strike/>
                <w:lang w:eastAsia="en-US"/>
              </w:rPr>
            </w:pPr>
            <w:r w:rsidRPr="003E6ADA">
              <w:rPr>
                <w:rFonts w:eastAsiaTheme="minorHAnsi"/>
                <w:lang w:eastAsia="en-US"/>
              </w:rPr>
              <w:t xml:space="preserve">Mikroautobusa noma (8 pasažieru vietas) Dobeles novada biedrībām un sporta klubiem </w:t>
            </w:r>
          </w:p>
        </w:tc>
        <w:tc>
          <w:tcPr>
            <w:tcW w:w="1559" w:type="dxa"/>
            <w:tcBorders>
              <w:top w:val="single" w:sz="4" w:space="0" w:color="auto"/>
              <w:left w:val="single" w:sz="4" w:space="0" w:color="auto"/>
              <w:bottom w:val="single" w:sz="4" w:space="0" w:color="auto"/>
              <w:right w:val="single" w:sz="4" w:space="0" w:color="auto"/>
            </w:tcBorders>
            <w:hideMark/>
          </w:tcPr>
          <w:p w14:paraId="41E58CBC"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km</w:t>
            </w:r>
          </w:p>
          <w:p w14:paraId="1E54F04D"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stunda</w:t>
            </w:r>
          </w:p>
          <w:p w14:paraId="3B9371F2"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diennakts</w:t>
            </w:r>
          </w:p>
        </w:tc>
        <w:tc>
          <w:tcPr>
            <w:tcW w:w="1843" w:type="dxa"/>
            <w:tcBorders>
              <w:top w:val="single" w:sz="4" w:space="0" w:color="auto"/>
              <w:left w:val="single" w:sz="4" w:space="0" w:color="auto"/>
              <w:bottom w:val="single" w:sz="4" w:space="0" w:color="auto"/>
              <w:right w:val="single" w:sz="4" w:space="0" w:color="auto"/>
            </w:tcBorders>
            <w:hideMark/>
          </w:tcPr>
          <w:p w14:paraId="22871EB1"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0,22</w:t>
            </w:r>
          </w:p>
          <w:p w14:paraId="34B1349C"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1,34</w:t>
            </w:r>
          </w:p>
          <w:p w14:paraId="0D3C0304"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10,73</w:t>
            </w:r>
          </w:p>
        </w:tc>
      </w:tr>
      <w:tr w:rsidR="00BE5EF3" w:rsidRPr="003E6ADA" w14:paraId="1ACBFA6E"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585A6AD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1FC231BF"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77FB2C3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mēnesis</w:t>
            </w:r>
          </w:p>
        </w:tc>
        <w:tc>
          <w:tcPr>
            <w:tcW w:w="1843" w:type="dxa"/>
            <w:tcBorders>
              <w:top w:val="single" w:sz="4" w:space="0" w:color="auto"/>
              <w:left w:val="single" w:sz="4" w:space="0" w:color="auto"/>
              <w:bottom w:val="single" w:sz="4" w:space="0" w:color="auto"/>
              <w:right w:val="single" w:sz="4" w:space="0" w:color="auto"/>
            </w:tcBorders>
            <w:hideMark/>
          </w:tcPr>
          <w:p w14:paraId="79DC7D9D"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10,00</w:t>
            </w:r>
          </w:p>
        </w:tc>
      </w:tr>
      <w:tr w:rsidR="00BE5EF3" w:rsidRPr="003E6ADA" w14:paraId="34036BFE"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E53145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743F56C4"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3CF09A42"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mēnesis</w:t>
            </w:r>
          </w:p>
        </w:tc>
        <w:tc>
          <w:tcPr>
            <w:tcW w:w="1843" w:type="dxa"/>
            <w:tcBorders>
              <w:top w:val="single" w:sz="4" w:space="0" w:color="auto"/>
              <w:left w:val="single" w:sz="4" w:space="0" w:color="auto"/>
              <w:bottom w:val="single" w:sz="4" w:space="0" w:color="auto"/>
              <w:right w:val="single" w:sz="4" w:space="0" w:color="auto"/>
            </w:tcBorders>
            <w:hideMark/>
          </w:tcPr>
          <w:p w14:paraId="755AB5F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10,00</w:t>
            </w:r>
          </w:p>
        </w:tc>
      </w:tr>
      <w:tr w:rsidR="00BE5EF3" w:rsidRPr="003E6ADA" w14:paraId="2435089F"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0252D00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3E02A34F"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063FEB97"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mēnesis</w:t>
            </w:r>
          </w:p>
        </w:tc>
        <w:tc>
          <w:tcPr>
            <w:tcW w:w="1843" w:type="dxa"/>
            <w:tcBorders>
              <w:top w:val="single" w:sz="4" w:space="0" w:color="auto"/>
              <w:left w:val="single" w:sz="4" w:space="0" w:color="auto"/>
              <w:bottom w:val="single" w:sz="4" w:space="0" w:color="auto"/>
              <w:right w:val="single" w:sz="4" w:space="0" w:color="auto"/>
            </w:tcBorders>
            <w:hideMark/>
          </w:tcPr>
          <w:p w14:paraId="5D3DBAD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1,40</w:t>
            </w:r>
          </w:p>
        </w:tc>
      </w:tr>
      <w:tr w:rsidR="00BE5EF3" w:rsidRPr="003E6ADA" w14:paraId="63D58ADC" w14:textId="77777777" w:rsidTr="000F653A">
        <w:trPr>
          <w:trHeight w:val="304"/>
        </w:trPr>
        <w:tc>
          <w:tcPr>
            <w:tcW w:w="1090" w:type="dxa"/>
            <w:tcBorders>
              <w:top w:val="single" w:sz="4" w:space="0" w:color="auto"/>
              <w:left w:val="single" w:sz="4" w:space="0" w:color="auto"/>
              <w:bottom w:val="single" w:sz="4" w:space="0" w:color="auto"/>
              <w:right w:val="single" w:sz="4" w:space="0" w:color="auto"/>
            </w:tcBorders>
            <w:hideMark/>
          </w:tcPr>
          <w:p w14:paraId="219878A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4.8.</w:t>
            </w:r>
          </w:p>
        </w:tc>
        <w:tc>
          <w:tcPr>
            <w:tcW w:w="4434" w:type="dxa"/>
            <w:tcBorders>
              <w:top w:val="single" w:sz="4" w:space="0" w:color="auto"/>
              <w:left w:val="single" w:sz="4" w:space="0" w:color="auto"/>
              <w:bottom w:val="single" w:sz="4" w:space="0" w:color="auto"/>
              <w:right w:val="single" w:sz="4" w:space="0" w:color="auto"/>
            </w:tcBorders>
            <w:hideMark/>
          </w:tcPr>
          <w:p w14:paraId="715A7889" w14:textId="77777777" w:rsidR="00BE5EF3" w:rsidRPr="003E6ADA" w:rsidRDefault="00BE5EF3" w:rsidP="000F653A">
            <w:pPr>
              <w:spacing w:after="160" w:line="254" w:lineRule="auto"/>
              <w:rPr>
                <w:rFonts w:eastAsiaTheme="minorHAnsi"/>
                <w:vertAlign w:val="superscript"/>
                <w:lang w:eastAsia="en-US"/>
              </w:rPr>
            </w:pPr>
            <w:r w:rsidRPr="003E6ADA">
              <w:rPr>
                <w:rFonts w:eastAsiaTheme="minorHAnsi"/>
                <w:lang w:eastAsia="en-US"/>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36CF0AF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mēnesis</w:t>
            </w:r>
          </w:p>
        </w:tc>
        <w:tc>
          <w:tcPr>
            <w:tcW w:w="1843" w:type="dxa"/>
            <w:tcBorders>
              <w:top w:val="single" w:sz="4" w:space="0" w:color="auto"/>
              <w:left w:val="single" w:sz="4" w:space="0" w:color="auto"/>
              <w:bottom w:val="single" w:sz="4" w:space="0" w:color="auto"/>
              <w:right w:val="single" w:sz="4" w:space="0" w:color="auto"/>
            </w:tcBorders>
            <w:hideMark/>
          </w:tcPr>
          <w:p w14:paraId="3FE5896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3,00</w:t>
            </w:r>
          </w:p>
        </w:tc>
      </w:tr>
      <w:tr w:rsidR="00BE5EF3" w:rsidRPr="003E6ADA" w14:paraId="033B4186"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23D1495"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4.9.</w:t>
            </w:r>
          </w:p>
        </w:tc>
        <w:tc>
          <w:tcPr>
            <w:tcW w:w="4434" w:type="dxa"/>
            <w:tcBorders>
              <w:top w:val="single" w:sz="4" w:space="0" w:color="auto"/>
              <w:left w:val="single" w:sz="4" w:space="0" w:color="auto"/>
              <w:bottom w:val="single" w:sz="4" w:space="0" w:color="auto"/>
              <w:right w:val="single" w:sz="4" w:space="0" w:color="auto"/>
            </w:tcBorders>
            <w:hideMark/>
          </w:tcPr>
          <w:p w14:paraId="4C4B58DE"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019D1418"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680 stundas</w:t>
            </w:r>
          </w:p>
        </w:tc>
        <w:tc>
          <w:tcPr>
            <w:tcW w:w="1843" w:type="dxa"/>
            <w:tcBorders>
              <w:top w:val="single" w:sz="4" w:space="0" w:color="auto"/>
              <w:left w:val="single" w:sz="4" w:space="0" w:color="auto"/>
              <w:bottom w:val="single" w:sz="4" w:space="0" w:color="auto"/>
              <w:right w:val="single" w:sz="4" w:space="0" w:color="auto"/>
            </w:tcBorders>
            <w:hideMark/>
          </w:tcPr>
          <w:p w14:paraId="02188F39"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356,00</w:t>
            </w:r>
          </w:p>
        </w:tc>
      </w:tr>
      <w:tr w:rsidR="00BE5EF3" w:rsidRPr="003E6ADA" w14:paraId="6C81104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134D590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4.10.</w:t>
            </w:r>
          </w:p>
        </w:tc>
        <w:tc>
          <w:tcPr>
            <w:tcW w:w="4434" w:type="dxa"/>
            <w:tcBorders>
              <w:top w:val="single" w:sz="4" w:space="0" w:color="auto"/>
              <w:left w:val="single" w:sz="4" w:space="0" w:color="auto"/>
              <w:bottom w:val="single" w:sz="4" w:space="0" w:color="auto"/>
              <w:right w:val="single" w:sz="4" w:space="0" w:color="auto"/>
            </w:tcBorders>
            <w:hideMark/>
          </w:tcPr>
          <w:p w14:paraId="195E2F19"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4D41979D" w14:textId="77777777" w:rsidR="00BE5EF3" w:rsidRPr="003E6ADA" w:rsidRDefault="00BE5EF3" w:rsidP="000F653A">
            <w:pPr>
              <w:spacing w:line="254" w:lineRule="auto"/>
              <w:jc w:val="center"/>
              <w:rPr>
                <w:rFonts w:eastAsiaTheme="minorHAnsi"/>
                <w:lang w:eastAsia="en-US"/>
              </w:rPr>
            </w:pPr>
            <w:r w:rsidRPr="003E6ADA">
              <w:rPr>
                <w:rFonts w:eastAsiaTheme="minorHAnsi"/>
                <w:lang w:eastAsia="en-US"/>
              </w:rPr>
              <w:t>1 nodarbība</w:t>
            </w:r>
          </w:p>
          <w:p w14:paraId="68625174"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(mācību stunda)</w:t>
            </w:r>
          </w:p>
        </w:tc>
        <w:tc>
          <w:tcPr>
            <w:tcW w:w="1843" w:type="dxa"/>
            <w:tcBorders>
              <w:top w:val="single" w:sz="4" w:space="0" w:color="auto"/>
              <w:left w:val="single" w:sz="4" w:space="0" w:color="auto"/>
              <w:bottom w:val="single" w:sz="4" w:space="0" w:color="auto"/>
              <w:right w:val="single" w:sz="4" w:space="0" w:color="auto"/>
            </w:tcBorders>
            <w:hideMark/>
          </w:tcPr>
          <w:p w14:paraId="1EDBACC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15,00</w:t>
            </w:r>
          </w:p>
        </w:tc>
      </w:tr>
      <w:tr w:rsidR="00BE5EF3" w:rsidRPr="003E6ADA" w14:paraId="7C1BC0A2"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2E59A16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4.11.</w:t>
            </w:r>
          </w:p>
        </w:tc>
        <w:tc>
          <w:tcPr>
            <w:tcW w:w="4434" w:type="dxa"/>
            <w:tcBorders>
              <w:top w:val="single" w:sz="4" w:space="0" w:color="auto"/>
              <w:left w:val="single" w:sz="4" w:space="0" w:color="auto"/>
              <w:bottom w:val="single" w:sz="4" w:space="0" w:color="auto"/>
              <w:right w:val="single" w:sz="4" w:space="0" w:color="auto"/>
            </w:tcBorders>
            <w:hideMark/>
          </w:tcPr>
          <w:p w14:paraId="3F909AD8"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29912870"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40C90D9B"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15,00</w:t>
            </w:r>
          </w:p>
        </w:tc>
      </w:tr>
      <w:tr w:rsidR="00BE5EF3" w:rsidRPr="003E6ADA" w14:paraId="0C2B7404" w14:textId="77777777" w:rsidTr="000F653A">
        <w:tc>
          <w:tcPr>
            <w:tcW w:w="1090" w:type="dxa"/>
            <w:tcBorders>
              <w:top w:val="single" w:sz="4" w:space="0" w:color="auto"/>
              <w:left w:val="single" w:sz="4" w:space="0" w:color="auto"/>
              <w:bottom w:val="single" w:sz="4" w:space="0" w:color="auto"/>
              <w:right w:val="single" w:sz="4" w:space="0" w:color="auto"/>
            </w:tcBorders>
            <w:hideMark/>
          </w:tcPr>
          <w:p w14:paraId="4FB9F213"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4.12.</w:t>
            </w:r>
          </w:p>
        </w:tc>
        <w:tc>
          <w:tcPr>
            <w:tcW w:w="4434" w:type="dxa"/>
            <w:tcBorders>
              <w:top w:val="single" w:sz="4" w:space="0" w:color="auto"/>
              <w:left w:val="single" w:sz="4" w:space="0" w:color="auto"/>
              <w:bottom w:val="single" w:sz="4" w:space="0" w:color="auto"/>
              <w:right w:val="single" w:sz="4" w:space="0" w:color="auto"/>
            </w:tcBorders>
            <w:hideMark/>
          </w:tcPr>
          <w:p w14:paraId="2B889A0C" w14:textId="77777777" w:rsidR="00BE5EF3" w:rsidRPr="003E6ADA" w:rsidRDefault="00BE5EF3" w:rsidP="000F653A">
            <w:pPr>
              <w:spacing w:after="160" w:line="254" w:lineRule="auto"/>
              <w:rPr>
                <w:rFonts w:eastAsiaTheme="minorHAnsi"/>
                <w:lang w:eastAsia="en-US"/>
              </w:rPr>
            </w:pPr>
            <w:r w:rsidRPr="003E6ADA">
              <w:rPr>
                <w:rFonts w:eastAsiaTheme="minorHAnsi"/>
                <w:lang w:eastAsia="en-US"/>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328A7B5A"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05AAFFFE" w14:textId="77777777" w:rsidR="00BE5EF3" w:rsidRPr="003E6ADA" w:rsidRDefault="00BE5EF3" w:rsidP="000F653A">
            <w:pPr>
              <w:spacing w:after="160" w:line="254" w:lineRule="auto"/>
              <w:jc w:val="center"/>
              <w:rPr>
                <w:rFonts w:eastAsiaTheme="minorHAnsi"/>
                <w:lang w:eastAsia="en-US"/>
              </w:rPr>
            </w:pPr>
            <w:r w:rsidRPr="003E6ADA">
              <w:rPr>
                <w:rFonts w:eastAsiaTheme="minorHAnsi"/>
                <w:lang w:eastAsia="en-US"/>
              </w:rPr>
              <w:t>3,00</w:t>
            </w:r>
          </w:p>
        </w:tc>
      </w:tr>
    </w:tbl>
    <w:p w14:paraId="7A0E6E87" w14:textId="77777777" w:rsidR="00BE5EF3" w:rsidRPr="003E6ADA" w:rsidRDefault="00BE5EF3" w:rsidP="00BE5EF3">
      <w:pPr>
        <w:spacing w:before="100" w:beforeAutospacing="1" w:after="100" w:afterAutospacing="1" w:line="256" w:lineRule="auto"/>
        <w:jc w:val="both"/>
        <w:rPr>
          <w:rFonts w:eastAsia="Calibri"/>
          <w:b/>
          <w:bCs/>
          <w:lang w:eastAsia="ar-SA"/>
        </w:rPr>
      </w:pPr>
      <w:r w:rsidRPr="003E6ADA">
        <w:rPr>
          <w:rFonts w:eastAsia="Calibri"/>
          <w:b/>
          <w:bCs/>
          <w:lang w:eastAsia="en-US"/>
        </w:rPr>
        <w:t>Piezīmes:</w:t>
      </w:r>
    </w:p>
    <w:p w14:paraId="16B33046" w14:textId="77777777" w:rsidR="00BE5EF3" w:rsidRPr="003E6ADA" w:rsidRDefault="00BE5EF3" w:rsidP="00BE5EF3">
      <w:pPr>
        <w:spacing w:after="160" w:line="256" w:lineRule="auto"/>
        <w:rPr>
          <w:rFonts w:eastAsia="Calibri"/>
          <w:lang w:eastAsia="en-US"/>
        </w:rPr>
      </w:pPr>
      <w:r w:rsidRPr="003E6ADA">
        <w:rPr>
          <w:rFonts w:eastAsiaTheme="minorHAnsi"/>
          <w:lang w:eastAsia="en-US"/>
        </w:rPr>
        <w:t xml:space="preserve">1. * Dobeles </w:t>
      </w:r>
      <w:r w:rsidRPr="003E6ADA">
        <w:rPr>
          <w:rFonts w:eastAsia="Calibri"/>
          <w:lang w:eastAsia="en-US"/>
        </w:rPr>
        <w:t>Jaunatnes iniciatīvu un veselības centrs.</w:t>
      </w:r>
    </w:p>
    <w:p w14:paraId="734FB163" w14:textId="77777777" w:rsidR="00BE5EF3" w:rsidRPr="003E6ADA" w:rsidRDefault="00BE5EF3" w:rsidP="00BE5EF3">
      <w:pPr>
        <w:spacing w:after="160" w:line="256" w:lineRule="auto"/>
        <w:jc w:val="both"/>
        <w:rPr>
          <w:rFonts w:eastAsiaTheme="minorHAnsi"/>
          <w:lang w:eastAsia="en-US"/>
        </w:rPr>
      </w:pPr>
      <w:r w:rsidRPr="003E6ADA">
        <w:rPr>
          <w:rFonts w:eastAsiaTheme="minorHAnsi"/>
          <w:lang w:eastAsia="en-US"/>
        </w:rPr>
        <w:t>2. ** Izglītības iestādes darbinieka maksa par ēdināšanu netiek aplikta ar PVN , ja pakalpojumu sniedz pati izglītības iestāde saviem audzēkņiem un darbiniekiem (2013.gada 3.janvāra MK noteikumu Nr.17 “</w:t>
      </w:r>
      <w:hyperlink r:id="rId19" w:tgtFrame="_blank" w:history="1">
        <w:r w:rsidRPr="003E6ADA">
          <w:rPr>
            <w:rFonts w:eastAsiaTheme="minorHAnsi"/>
            <w:lang w:eastAsia="en-US"/>
          </w:rPr>
          <w:t>Pievienotās vērtības nodokļa likuma</w:t>
        </w:r>
      </w:hyperlink>
      <w:r w:rsidRPr="003E6ADA">
        <w:rPr>
          <w:rFonts w:eastAsiaTheme="minorHAnsi"/>
          <w:lang w:eastAsia="en-US"/>
        </w:rPr>
        <w:t xml:space="preserve"> normu piemērošanas kārtība un atsevišķas prasības pievienotās vērtības nodokļa maksāšanai un administrēšanai” 30.punkts).</w:t>
      </w:r>
    </w:p>
    <w:p w14:paraId="53551980" w14:textId="77777777" w:rsidR="00BE5EF3" w:rsidRPr="003E6ADA" w:rsidRDefault="00BE5EF3" w:rsidP="00BE5EF3">
      <w:pPr>
        <w:spacing w:after="160" w:line="256" w:lineRule="auto"/>
        <w:jc w:val="both"/>
        <w:rPr>
          <w:rFonts w:eastAsiaTheme="minorHAnsi"/>
          <w:lang w:eastAsia="en-US"/>
        </w:rPr>
      </w:pPr>
      <w:r w:rsidRPr="003E6ADA">
        <w:rPr>
          <w:rFonts w:eastAsiaTheme="minorHAnsi"/>
          <w:lang w:eastAsia="en-US"/>
        </w:rPr>
        <w:t>Asistenta maksa par ēdināšanu tiek aplikta ar PVN.</w:t>
      </w:r>
    </w:p>
    <w:p w14:paraId="02C02B21" w14:textId="77777777" w:rsidR="00BE5EF3" w:rsidRPr="003E6ADA" w:rsidRDefault="00BE5EF3" w:rsidP="00BE5EF3">
      <w:pPr>
        <w:spacing w:after="160" w:line="256" w:lineRule="auto"/>
        <w:rPr>
          <w:rFonts w:eastAsiaTheme="minorHAnsi"/>
          <w:lang w:eastAsia="en-US"/>
        </w:rPr>
      </w:pPr>
      <w:r w:rsidRPr="003E6ADA">
        <w:rPr>
          <w:rFonts w:eastAsiaTheme="minorHAnsi"/>
          <w:lang w:eastAsia="en-US"/>
        </w:rPr>
        <w:t xml:space="preserve">3. *** </w:t>
      </w:r>
      <w:r w:rsidRPr="003E6ADA">
        <w:rPr>
          <w:rFonts w:eastAsiaTheme="minorHAnsi"/>
          <w:kern w:val="24"/>
          <w:lang w:eastAsia="en-US"/>
        </w:rPr>
        <w:t xml:space="preserve">Trūcīgo, maznodrošināto un </w:t>
      </w:r>
      <w:proofErr w:type="spellStart"/>
      <w:r w:rsidRPr="003E6ADA">
        <w:rPr>
          <w:rFonts w:eastAsiaTheme="minorHAnsi"/>
          <w:kern w:val="24"/>
          <w:lang w:eastAsia="en-US"/>
        </w:rPr>
        <w:t>daudzbērnu</w:t>
      </w:r>
      <w:proofErr w:type="spellEnd"/>
      <w:r w:rsidRPr="003E6ADA">
        <w:rPr>
          <w:rFonts w:eastAsiaTheme="minorHAnsi"/>
          <w:kern w:val="24"/>
          <w:lang w:eastAsia="en-US"/>
        </w:rPr>
        <w:t xml:space="preserve"> ģimeņu bērniem, audžuģimenē ievietotiem un aizbildnībā esošiem bērniem un bērniem ar invaliditāti piemēro atlaidi 100% apmērā no noteiktās maksas.</w:t>
      </w:r>
    </w:p>
    <w:p w14:paraId="21434C7C" w14:textId="77777777" w:rsidR="00BE5EF3" w:rsidRPr="003E6ADA" w:rsidRDefault="00BE5EF3" w:rsidP="00BE5EF3">
      <w:pPr>
        <w:spacing w:after="160" w:line="256" w:lineRule="auto"/>
        <w:rPr>
          <w:rFonts w:eastAsiaTheme="minorHAnsi"/>
          <w:lang w:eastAsia="en-US"/>
        </w:rPr>
      </w:pPr>
      <w:r w:rsidRPr="003E6ADA">
        <w:rPr>
          <w:rFonts w:eastAsiaTheme="minorHAnsi"/>
          <w:lang w:eastAsia="en-US"/>
        </w:rPr>
        <w:t xml:space="preserve">4.**** Dobeles Amatniecības un vispārizglītojošās vidusskolas izglītojamiem, kuri ir </w:t>
      </w:r>
      <w:proofErr w:type="spellStart"/>
      <w:r w:rsidRPr="003E6ADA">
        <w:rPr>
          <w:rFonts w:eastAsiaTheme="minorHAnsi"/>
          <w:lang w:eastAsia="en-US"/>
        </w:rPr>
        <w:t>daudzbērnu</w:t>
      </w:r>
      <w:proofErr w:type="spellEnd"/>
      <w:r w:rsidRPr="003E6ADA">
        <w:rPr>
          <w:rFonts w:eastAsiaTheme="minorHAnsi"/>
          <w:lang w:eastAsia="en-US"/>
        </w:rPr>
        <w:t xml:space="preserve"> ģimeņu bērni, audžuģimenē ievietoti un aizbildnībā esoši bērni, ģimenes aprūpē </w:t>
      </w:r>
      <w:r w:rsidRPr="003E6ADA">
        <w:rPr>
          <w:rFonts w:eastAsiaTheme="minorHAnsi"/>
          <w:lang w:eastAsia="en-US"/>
        </w:rPr>
        <w:lastRenderedPageBreak/>
        <w:t xml:space="preserve">esoši bērni, ja ģimenē ir bērns, kuram noteikta invaliditāte, tiek piemērota atlaide ēdienam  2,40 </w:t>
      </w:r>
      <w:proofErr w:type="spellStart"/>
      <w:r w:rsidRPr="003E6ADA">
        <w:rPr>
          <w:rFonts w:eastAsiaTheme="minorHAnsi"/>
          <w:i/>
          <w:lang w:eastAsia="en-US"/>
        </w:rPr>
        <w:t>euro</w:t>
      </w:r>
      <w:proofErr w:type="spellEnd"/>
      <w:r w:rsidRPr="003E6ADA">
        <w:rPr>
          <w:rFonts w:eastAsiaTheme="minorHAnsi"/>
          <w:lang w:eastAsia="en-US"/>
        </w:rPr>
        <w:t xml:space="preserve"> dienā.</w:t>
      </w:r>
    </w:p>
    <w:p w14:paraId="2DD9ED11" w14:textId="77777777" w:rsidR="00BE5EF3" w:rsidRPr="003E6ADA" w:rsidRDefault="00BE5EF3" w:rsidP="00BE5EF3">
      <w:pPr>
        <w:spacing w:after="160" w:line="256" w:lineRule="auto"/>
        <w:jc w:val="both"/>
        <w:rPr>
          <w:rFonts w:eastAsiaTheme="minorHAnsi"/>
          <w:lang w:eastAsia="en-US"/>
        </w:rPr>
      </w:pPr>
      <w:r w:rsidRPr="003E6ADA">
        <w:rPr>
          <w:rFonts w:eastAsiaTheme="minorHAnsi"/>
          <w:lang w:eastAsia="en-US"/>
        </w:rPr>
        <w:t>5. *****</w:t>
      </w:r>
      <w:r w:rsidRPr="003E6ADA">
        <w:rPr>
          <w:rFonts w:eastAsiaTheme="minorHAnsi"/>
          <w:b/>
          <w:bCs/>
          <w:vertAlign w:val="superscript"/>
          <w:lang w:eastAsia="en-US"/>
        </w:rPr>
        <w:t xml:space="preserve">  </w:t>
      </w:r>
      <w:r w:rsidRPr="003E6ADA">
        <w:rPr>
          <w:rFonts w:eastAsiaTheme="minorHAnsi"/>
          <w:lang w:eastAsia="en-US"/>
        </w:rPr>
        <w:t xml:space="preserve">Dobeles novadā reģistrētu sporta klubu biedriem treniņnometņu laikā, kas nav īsāks par vienu nedēļu, gultasvietai </w:t>
      </w:r>
      <w:proofErr w:type="spellStart"/>
      <w:r w:rsidRPr="003E6ADA">
        <w:rPr>
          <w:rFonts w:eastAsiaTheme="minorHAnsi"/>
          <w:lang w:eastAsia="en-US"/>
        </w:rPr>
        <w:t>Gaurata</w:t>
      </w:r>
      <w:proofErr w:type="spellEnd"/>
      <w:r w:rsidRPr="003E6ADA">
        <w:rPr>
          <w:rFonts w:eastAsiaTheme="minorHAnsi"/>
          <w:lang w:eastAsia="en-US"/>
        </w:rPr>
        <w:t xml:space="preserve"> ielā 8 tiek piemērota atlaide 50% apmērā no noteiktās cenas.</w:t>
      </w:r>
    </w:p>
    <w:p w14:paraId="1C68829D" w14:textId="77777777" w:rsidR="00BE5EF3" w:rsidRPr="003E6ADA" w:rsidRDefault="00BE5EF3" w:rsidP="00BE5EF3">
      <w:pPr>
        <w:spacing w:after="160" w:line="259" w:lineRule="auto"/>
        <w:rPr>
          <w:rFonts w:eastAsiaTheme="minorHAnsi"/>
          <w:lang w:eastAsia="en-US"/>
        </w:rPr>
      </w:pPr>
    </w:p>
    <w:p w14:paraId="706787EA"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4ED615C4" w14:textId="77777777" w:rsidR="00BE5EF3" w:rsidRPr="003E6ADA" w:rsidRDefault="00BE5EF3" w:rsidP="00BE5EF3">
      <w:pPr>
        <w:spacing w:after="160" w:line="259" w:lineRule="auto"/>
        <w:ind w:left="5761" w:right="-766" w:firstLine="720"/>
        <w:jc w:val="right"/>
        <w:rPr>
          <w:rFonts w:asciiTheme="minorHAnsi" w:eastAsiaTheme="minorHAnsi" w:hAnsiTheme="minorHAnsi" w:cstheme="minorBidi"/>
          <w:sz w:val="22"/>
          <w:szCs w:val="22"/>
          <w:lang w:eastAsia="en-US"/>
        </w:rPr>
      </w:pPr>
    </w:p>
    <w:p w14:paraId="060DE07D" w14:textId="77777777" w:rsidR="00BE5EF3" w:rsidRPr="003E6ADA" w:rsidRDefault="00BE5EF3" w:rsidP="00BE5EF3">
      <w:pPr>
        <w:jc w:val="center"/>
        <w:rPr>
          <w:rFonts w:asciiTheme="minorHAnsi" w:eastAsiaTheme="minorHAnsi" w:hAnsiTheme="minorHAnsi" w:cstheme="minorBidi"/>
          <w:sz w:val="22"/>
          <w:szCs w:val="22"/>
          <w:lang w:eastAsia="en-US"/>
        </w:rPr>
      </w:pPr>
    </w:p>
    <w:p w14:paraId="5D69DE8B"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418B711C"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1D7F0741"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2D46186A"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75235F24"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6905D09A"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1F208CC6"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3EC53FD4"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302E6ED3"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005E6115"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3FBF2098"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22524961"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49D5CE27"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2A5285B0"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3ADF6A68" w14:textId="77777777" w:rsidR="00BE5EF3" w:rsidRDefault="00BE5EF3" w:rsidP="00BE5EF3">
      <w:pPr>
        <w:spacing w:after="160" w:line="259" w:lineRule="auto"/>
        <w:ind w:right="509"/>
        <w:jc w:val="center"/>
        <w:rPr>
          <w:rFonts w:eastAsiaTheme="minorHAnsi" w:cstheme="minorBidi"/>
          <w:lang w:eastAsia="en-US"/>
        </w:rPr>
      </w:pPr>
      <w:r w:rsidRPr="003E6ADA">
        <w:rPr>
          <w:rFonts w:eastAsiaTheme="minorHAnsi" w:cstheme="minorBidi"/>
          <w:lang w:eastAsia="en-US"/>
        </w:rPr>
        <w:t xml:space="preserve">                                                                                        </w:t>
      </w:r>
    </w:p>
    <w:p w14:paraId="2801FDD6" w14:textId="77777777" w:rsidR="00BE5EF3" w:rsidRDefault="00BE5EF3" w:rsidP="00BE5EF3">
      <w:pPr>
        <w:spacing w:after="160" w:line="259" w:lineRule="auto"/>
        <w:ind w:right="509"/>
        <w:jc w:val="center"/>
        <w:rPr>
          <w:rFonts w:eastAsiaTheme="minorHAnsi" w:cstheme="minorBidi"/>
          <w:lang w:eastAsia="en-US"/>
        </w:rPr>
      </w:pPr>
    </w:p>
    <w:p w14:paraId="6F73BD5A" w14:textId="77777777" w:rsidR="00BE5EF3" w:rsidRDefault="00BE5EF3" w:rsidP="00BE5EF3">
      <w:pPr>
        <w:spacing w:after="160" w:line="259" w:lineRule="auto"/>
        <w:ind w:right="509"/>
        <w:jc w:val="center"/>
        <w:rPr>
          <w:rFonts w:eastAsiaTheme="minorHAnsi" w:cstheme="minorBidi"/>
          <w:lang w:eastAsia="en-US"/>
        </w:rPr>
      </w:pPr>
    </w:p>
    <w:p w14:paraId="463411E4" w14:textId="77777777" w:rsidR="00BE5EF3" w:rsidRDefault="00BE5EF3" w:rsidP="00BE5EF3">
      <w:pPr>
        <w:spacing w:after="160" w:line="259" w:lineRule="auto"/>
        <w:ind w:right="509"/>
        <w:jc w:val="center"/>
        <w:rPr>
          <w:rFonts w:eastAsiaTheme="minorHAnsi" w:cstheme="minorBidi"/>
          <w:lang w:eastAsia="en-US"/>
        </w:rPr>
      </w:pPr>
    </w:p>
    <w:p w14:paraId="569F3CC1" w14:textId="77777777" w:rsidR="00BE5EF3" w:rsidRDefault="00BE5EF3" w:rsidP="00BE5EF3">
      <w:pPr>
        <w:spacing w:after="160" w:line="259" w:lineRule="auto"/>
        <w:ind w:right="509"/>
        <w:jc w:val="center"/>
        <w:rPr>
          <w:rFonts w:eastAsiaTheme="minorHAnsi" w:cstheme="minorBidi"/>
          <w:lang w:eastAsia="en-US"/>
        </w:rPr>
      </w:pPr>
    </w:p>
    <w:p w14:paraId="35EAABA7" w14:textId="77777777" w:rsidR="00BE5EF3" w:rsidRDefault="00BE5EF3" w:rsidP="00BE5EF3">
      <w:pPr>
        <w:spacing w:after="160" w:line="259" w:lineRule="auto"/>
        <w:ind w:right="509"/>
        <w:jc w:val="center"/>
        <w:rPr>
          <w:rFonts w:eastAsiaTheme="minorHAnsi" w:cstheme="minorBidi"/>
          <w:lang w:eastAsia="en-US"/>
        </w:rPr>
      </w:pPr>
    </w:p>
    <w:p w14:paraId="06C802F5" w14:textId="77777777" w:rsidR="00BE5EF3" w:rsidRDefault="00BE5EF3" w:rsidP="00BE5EF3">
      <w:pPr>
        <w:spacing w:after="160" w:line="259" w:lineRule="auto"/>
        <w:ind w:right="509"/>
        <w:jc w:val="center"/>
        <w:rPr>
          <w:rFonts w:eastAsiaTheme="minorHAnsi" w:cstheme="minorBidi"/>
          <w:lang w:eastAsia="en-US"/>
        </w:rPr>
      </w:pPr>
    </w:p>
    <w:p w14:paraId="422629F3" w14:textId="77777777" w:rsidR="00BE5EF3" w:rsidRDefault="00BE5EF3" w:rsidP="00BE5EF3">
      <w:pPr>
        <w:spacing w:after="160" w:line="259" w:lineRule="auto"/>
        <w:ind w:right="509"/>
        <w:jc w:val="center"/>
        <w:rPr>
          <w:rFonts w:eastAsiaTheme="minorHAnsi" w:cstheme="minorBidi"/>
          <w:lang w:eastAsia="en-US"/>
        </w:rPr>
      </w:pPr>
    </w:p>
    <w:p w14:paraId="4D242AEA" w14:textId="77777777" w:rsidR="00BE5EF3" w:rsidRDefault="00BE5EF3" w:rsidP="00BE5EF3">
      <w:pPr>
        <w:spacing w:after="160" w:line="259" w:lineRule="auto"/>
        <w:ind w:right="509"/>
        <w:jc w:val="center"/>
        <w:rPr>
          <w:rFonts w:eastAsiaTheme="minorHAnsi" w:cstheme="minorBidi"/>
          <w:lang w:eastAsia="en-US"/>
        </w:rPr>
      </w:pPr>
    </w:p>
    <w:p w14:paraId="7F8F3277" w14:textId="77777777" w:rsidR="00BE5EF3" w:rsidRDefault="00BE5EF3" w:rsidP="00BE5EF3">
      <w:pPr>
        <w:spacing w:after="160" w:line="259" w:lineRule="auto"/>
        <w:ind w:right="509"/>
        <w:jc w:val="center"/>
        <w:rPr>
          <w:rFonts w:eastAsiaTheme="minorHAnsi" w:cstheme="minorBidi"/>
          <w:lang w:eastAsia="en-US"/>
        </w:rPr>
      </w:pPr>
    </w:p>
    <w:p w14:paraId="338FE8CE" w14:textId="77777777" w:rsidR="00BE5EF3" w:rsidRPr="003E6ADA" w:rsidRDefault="00BE5EF3" w:rsidP="00BE5EF3">
      <w:pPr>
        <w:ind w:right="-1"/>
        <w:jc w:val="right"/>
        <w:rPr>
          <w:rFonts w:eastAsiaTheme="minorHAnsi" w:cstheme="minorBidi"/>
          <w:lang w:eastAsia="en-US"/>
        </w:rPr>
      </w:pPr>
      <w:r w:rsidRPr="003E6ADA">
        <w:rPr>
          <w:rFonts w:eastAsiaTheme="minorHAnsi" w:cstheme="minorBidi"/>
          <w:lang w:eastAsia="en-US"/>
        </w:rPr>
        <w:lastRenderedPageBreak/>
        <w:t xml:space="preserve">    6. pielikums</w:t>
      </w:r>
    </w:p>
    <w:p w14:paraId="32E2FE21" w14:textId="77777777" w:rsidR="00BE5EF3" w:rsidRPr="003E6ADA" w:rsidRDefault="00BE5EF3" w:rsidP="00BE5EF3">
      <w:pPr>
        <w:jc w:val="right"/>
        <w:rPr>
          <w:rFonts w:eastAsiaTheme="minorHAnsi" w:cstheme="minorBidi"/>
          <w:lang w:eastAsia="en-US"/>
        </w:rPr>
      </w:pPr>
      <w:r w:rsidRPr="003E6ADA">
        <w:rPr>
          <w:rFonts w:eastAsiaTheme="minorHAnsi" w:cstheme="minorBidi"/>
          <w:lang w:eastAsia="en-US"/>
        </w:rPr>
        <w:t xml:space="preserve">Dobeles novada domes </w:t>
      </w:r>
    </w:p>
    <w:p w14:paraId="493C02EB" w14:textId="77777777" w:rsidR="00BE5EF3" w:rsidRPr="003E6ADA" w:rsidRDefault="00BE5EF3" w:rsidP="00BE5EF3">
      <w:pPr>
        <w:jc w:val="right"/>
        <w:rPr>
          <w:rFonts w:eastAsiaTheme="minorHAnsi" w:cstheme="minorBidi"/>
          <w:lang w:eastAsia="en-US"/>
        </w:rPr>
      </w:pPr>
      <w:r w:rsidRPr="003E6ADA">
        <w:rPr>
          <w:rFonts w:eastAsiaTheme="minorHAnsi" w:cstheme="minorBidi"/>
          <w:lang w:eastAsia="en-US"/>
        </w:rPr>
        <w:t>2022. gada 12. janvāra</w:t>
      </w:r>
    </w:p>
    <w:p w14:paraId="1E48BD6D" w14:textId="77777777" w:rsidR="00BE5EF3" w:rsidRPr="003E6ADA" w:rsidRDefault="00BE5EF3" w:rsidP="00BE5EF3">
      <w:pPr>
        <w:jc w:val="right"/>
        <w:rPr>
          <w:rFonts w:eastAsiaTheme="minorHAnsi" w:cstheme="minorBidi"/>
          <w:lang w:eastAsia="en-US"/>
        </w:rPr>
      </w:pPr>
      <w:r w:rsidRPr="003E6ADA">
        <w:rPr>
          <w:rFonts w:eastAsiaTheme="minorHAnsi" w:cstheme="minorBidi"/>
          <w:lang w:eastAsia="en-US"/>
        </w:rPr>
        <w:t xml:space="preserve">                                                                                            lēmumam Nr.3/1</w:t>
      </w:r>
    </w:p>
    <w:p w14:paraId="6797C015" w14:textId="77777777" w:rsidR="00BE5EF3" w:rsidRPr="003E6ADA" w:rsidRDefault="00BE5EF3" w:rsidP="00BE5EF3">
      <w:pPr>
        <w:spacing w:after="160" w:line="259" w:lineRule="auto"/>
        <w:ind w:right="-1192"/>
        <w:rPr>
          <w:rFonts w:eastAsiaTheme="minorHAnsi" w:cstheme="minorBidi"/>
          <w:lang w:eastAsia="en-US"/>
        </w:rPr>
      </w:pPr>
    </w:p>
    <w:p w14:paraId="43B0DC64" w14:textId="77777777" w:rsidR="00BE5EF3" w:rsidRPr="003E6ADA" w:rsidRDefault="00BE5EF3" w:rsidP="00BE5EF3">
      <w:pPr>
        <w:spacing w:after="160" w:line="259" w:lineRule="auto"/>
        <w:ind w:hanging="3"/>
        <w:jc w:val="center"/>
        <w:rPr>
          <w:rFonts w:eastAsiaTheme="minorHAnsi" w:cstheme="minorBidi"/>
          <w:b/>
          <w:lang w:eastAsia="en-US"/>
        </w:rPr>
      </w:pPr>
      <w:r w:rsidRPr="003E6ADA">
        <w:rPr>
          <w:rFonts w:eastAsiaTheme="minorHAnsi" w:cstheme="minorBidi"/>
          <w:b/>
          <w:lang w:eastAsia="en-US"/>
        </w:rPr>
        <w:t>Maksas pakalpojumi Sporta pārvaldes struktūrvienībās</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3998"/>
        <w:gridCol w:w="2239"/>
        <w:gridCol w:w="1701"/>
      </w:tblGrid>
      <w:tr w:rsidR="00BE5EF3" w:rsidRPr="003E6ADA" w14:paraId="1E15CE24" w14:textId="77777777" w:rsidTr="000F653A">
        <w:tc>
          <w:tcPr>
            <w:tcW w:w="1957" w:type="dxa"/>
            <w:vAlign w:val="center"/>
          </w:tcPr>
          <w:p w14:paraId="7303BE58" w14:textId="77777777" w:rsidR="00BE5EF3" w:rsidRPr="003E6ADA" w:rsidRDefault="00BE5EF3" w:rsidP="000F653A">
            <w:pPr>
              <w:spacing w:after="160" w:line="259" w:lineRule="auto"/>
              <w:jc w:val="center"/>
              <w:rPr>
                <w:rFonts w:eastAsiaTheme="minorHAnsi" w:cstheme="minorBidi"/>
                <w:b/>
                <w:lang w:eastAsia="en-US"/>
              </w:rPr>
            </w:pPr>
            <w:proofErr w:type="spellStart"/>
            <w:r w:rsidRPr="003E6ADA">
              <w:rPr>
                <w:rFonts w:eastAsiaTheme="minorHAnsi" w:cstheme="minorBidi"/>
                <w:b/>
                <w:lang w:eastAsia="en-US"/>
              </w:rPr>
              <w:t>Nr.p.k</w:t>
            </w:r>
            <w:proofErr w:type="spellEnd"/>
            <w:r w:rsidRPr="003E6ADA">
              <w:rPr>
                <w:rFonts w:eastAsiaTheme="minorHAnsi" w:cstheme="minorBidi"/>
                <w:b/>
                <w:lang w:eastAsia="en-US"/>
              </w:rPr>
              <w:t>.</w:t>
            </w:r>
          </w:p>
        </w:tc>
        <w:tc>
          <w:tcPr>
            <w:tcW w:w="3998" w:type="dxa"/>
            <w:vAlign w:val="center"/>
          </w:tcPr>
          <w:p w14:paraId="71AA23E3"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Pakalpojums</w:t>
            </w:r>
          </w:p>
        </w:tc>
        <w:tc>
          <w:tcPr>
            <w:tcW w:w="2239" w:type="dxa"/>
            <w:vAlign w:val="center"/>
          </w:tcPr>
          <w:p w14:paraId="272FA74A"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Mērvienība</w:t>
            </w:r>
          </w:p>
        </w:tc>
        <w:tc>
          <w:tcPr>
            <w:tcW w:w="1701" w:type="dxa"/>
          </w:tcPr>
          <w:p w14:paraId="6A31840B"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Cena EUR bez PVN</w:t>
            </w:r>
          </w:p>
          <w:p w14:paraId="08A382C0" w14:textId="77777777" w:rsidR="00BE5EF3" w:rsidRPr="003E6ADA" w:rsidRDefault="00BE5EF3" w:rsidP="000F653A">
            <w:pPr>
              <w:spacing w:after="160" w:line="259" w:lineRule="auto"/>
              <w:jc w:val="center"/>
              <w:rPr>
                <w:rFonts w:eastAsiaTheme="minorHAnsi" w:cstheme="minorBidi"/>
                <w:lang w:eastAsia="en-US"/>
              </w:rPr>
            </w:pPr>
          </w:p>
          <w:p w14:paraId="03DBB0AF"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0A4723A9" w14:textId="77777777" w:rsidTr="000F653A">
        <w:tc>
          <w:tcPr>
            <w:tcW w:w="1957" w:type="dxa"/>
          </w:tcPr>
          <w:p w14:paraId="45920721"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1.</w:t>
            </w:r>
          </w:p>
        </w:tc>
        <w:tc>
          <w:tcPr>
            <w:tcW w:w="3998" w:type="dxa"/>
          </w:tcPr>
          <w:p w14:paraId="0E2864D8" w14:textId="77777777" w:rsidR="00BE5EF3" w:rsidRPr="003E6ADA" w:rsidRDefault="00BE5EF3" w:rsidP="000F653A">
            <w:pPr>
              <w:spacing w:after="160" w:line="259" w:lineRule="auto"/>
              <w:rPr>
                <w:rFonts w:eastAsiaTheme="minorHAnsi" w:cstheme="minorBidi"/>
                <w:b/>
                <w:bCs/>
                <w:lang w:eastAsia="en-US"/>
              </w:rPr>
            </w:pPr>
            <w:r w:rsidRPr="003E6ADA">
              <w:rPr>
                <w:rFonts w:eastAsiaTheme="minorHAnsi" w:cstheme="minorBidi"/>
                <w:b/>
                <w:bCs/>
                <w:lang w:eastAsia="en-US"/>
              </w:rPr>
              <w:t>Dobeles sporta centrs</w:t>
            </w:r>
          </w:p>
        </w:tc>
        <w:tc>
          <w:tcPr>
            <w:tcW w:w="2239" w:type="dxa"/>
          </w:tcPr>
          <w:p w14:paraId="3EB15C81" w14:textId="77777777" w:rsidR="00BE5EF3" w:rsidRPr="003E6ADA" w:rsidRDefault="00BE5EF3" w:rsidP="000F653A">
            <w:pPr>
              <w:spacing w:after="160" w:line="259" w:lineRule="auto"/>
              <w:jc w:val="center"/>
              <w:rPr>
                <w:rFonts w:eastAsiaTheme="minorHAnsi" w:cstheme="minorBidi"/>
                <w:b/>
                <w:lang w:eastAsia="en-US"/>
              </w:rPr>
            </w:pPr>
          </w:p>
        </w:tc>
        <w:tc>
          <w:tcPr>
            <w:tcW w:w="1701" w:type="dxa"/>
          </w:tcPr>
          <w:p w14:paraId="353696E2"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063C1BF3" w14:textId="77777777" w:rsidTr="000F653A">
        <w:tc>
          <w:tcPr>
            <w:tcW w:w="1957" w:type="dxa"/>
          </w:tcPr>
          <w:p w14:paraId="662FCFC7"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1.1.</w:t>
            </w:r>
          </w:p>
        </w:tc>
        <w:tc>
          <w:tcPr>
            <w:tcW w:w="3998" w:type="dxa"/>
          </w:tcPr>
          <w:p w14:paraId="5342E6C6"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b/>
                <w:lang w:eastAsia="en-US"/>
              </w:rPr>
              <w:t>Telpu izmantošana</w:t>
            </w:r>
          </w:p>
        </w:tc>
        <w:tc>
          <w:tcPr>
            <w:tcW w:w="2239" w:type="dxa"/>
          </w:tcPr>
          <w:p w14:paraId="489C1FD5"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287E096B"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1D335830" w14:textId="77777777" w:rsidTr="000F653A">
        <w:tc>
          <w:tcPr>
            <w:tcW w:w="1957" w:type="dxa"/>
          </w:tcPr>
          <w:p w14:paraId="4B08F71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1.1.1.</w:t>
            </w:r>
          </w:p>
        </w:tc>
        <w:tc>
          <w:tcPr>
            <w:tcW w:w="3998" w:type="dxa"/>
          </w:tcPr>
          <w:p w14:paraId="31FC27F0"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bCs/>
                <w:lang w:eastAsia="en-US"/>
              </w:rPr>
              <w:t xml:space="preserve">Sporta zāle: </w:t>
            </w:r>
          </w:p>
        </w:tc>
        <w:tc>
          <w:tcPr>
            <w:tcW w:w="2239" w:type="dxa"/>
          </w:tcPr>
          <w:p w14:paraId="31950252"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3C86DF5A"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09A2FC33" w14:textId="77777777" w:rsidTr="000F653A">
        <w:tc>
          <w:tcPr>
            <w:tcW w:w="1957" w:type="dxa"/>
          </w:tcPr>
          <w:p w14:paraId="55CAF0C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1.1.1.1.</w:t>
            </w:r>
          </w:p>
        </w:tc>
        <w:tc>
          <w:tcPr>
            <w:tcW w:w="3998" w:type="dxa"/>
          </w:tcPr>
          <w:p w14:paraId="65838C68"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1/3 zāles sporta pasākumiem</w:t>
            </w:r>
          </w:p>
          <w:p w14:paraId="02AE5FA1"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citiem pasākumiem</w:t>
            </w:r>
          </w:p>
        </w:tc>
        <w:tc>
          <w:tcPr>
            <w:tcW w:w="2239" w:type="dxa"/>
          </w:tcPr>
          <w:p w14:paraId="769761E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893C08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23,14</w:t>
            </w:r>
          </w:p>
          <w:p w14:paraId="474DAAE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33,06</w:t>
            </w:r>
          </w:p>
        </w:tc>
      </w:tr>
      <w:tr w:rsidR="00BE5EF3" w:rsidRPr="003E6ADA" w14:paraId="06F7A7C7" w14:textId="77777777" w:rsidTr="000F653A">
        <w:tc>
          <w:tcPr>
            <w:tcW w:w="1957" w:type="dxa"/>
          </w:tcPr>
          <w:p w14:paraId="4CB1E98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1.1.1.2.</w:t>
            </w:r>
          </w:p>
        </w:tc>
        <w:tc>
          <w:tcPr>
            <w:tcW w:w="3998" w:type="dxa"/>
          </w:tcPr>
          <w:p w14:paraId="60598277"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2/3 zāles sporta pasākumiem</w:t>
            </w:r>
          </w:p>
          <w:p w14:paraId="64EEEA9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citiem pasākumiem</w:t>
            </w:r>
          </w:p>
        </w:tc>
        <w:tc>
          <w:tcPr>
            <w:tcW w:w="2239" w:type="dxa"/>
          </w:tcPr>
          <w:p w14:paraId="3CA9A6A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536A1BD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47,11</w:t>
            </w:r>
          </w:p>
          <w:p w14:paraId="28BA1D0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61,16</w:t>
            </w:r>
          </w:p>
        </w:tc>
      </w:tr>
      <w:tr w:rsidR="00BE5EF3" w:rsidRPr="003E6ADA" w14:paraId="5E91135F" w14:textId="77777777" w:rsidTr="000F653A">
        <w:tc>
          <w:tcPr>
            <w:tcW w:w="1957" w:type="dxa"/>
          </w:tcPr>
          <w:p w14:paraId="65EC2CC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1.1.1.3.</w:t>
            </w:r>
          </w:p>
        </w:tc>
        <w:tc>
          <w:tcPr>
            <w:tcW w:w="3998" w:type="dxa"/>
          </w:tcPr>
          <w:p w14:paraId="307F6E18"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visa zāle sporta pasākumiem</w:t>
            </w:r>
          </w:p>
          <w:p w14:paraId="23AF5C5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citiem pasākumiem</w:t>
            </w:r>
          </w:p>
        </w:tc>
        <w:tc>
          <w:tcPr>
            <w:tcW w:w="2239" w:type="dxa"/>
          </w:tcPr>
          <w:p w14:paraId="19767CB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719ACBF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71,07</w:t>
            </w:r>
          </w:p>
          <w:p w14:paraId="5A8FED5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95,04</w:t>
            </w:r>
          </w:p>
        </w:tc>
      </w:tr>
      <w:tr w:rsidR="00BE5EF3" w:rsidRPr="003E6ADA" w14:paraId="59DEC724" w14:textId="77777777" w:rsidTr="000F653A">
        <w:tc>
          <w:tcPr>
            <w:tcW w:w="1957" w:type="dxa"/>
          </w:tcPr>
          <w:p w14:paraId="7EA10B8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1.1.1.4.</w:t>
            </w:r>
          </w:p>
        </w:tc>
        <w:tc>
          <w:tcPr>
            <w:tcW w:w="3998" w:type="dxa"/>
          </w:tcPr>
          <w:p w14:paraId="03437EEE"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bCs/>
                <w:lang w:eastAsia="en-US"/>
              </w:rPr>
              <w:t>visa zāle individuālajiem apmeklētājiem</w:t>
            </w:r>
          </w:p>
        </w:tc>
        <w:tc>
          <w:tcPr>
            <w:tcW w:w="2239" w:type="dxa"/>
          </w:tcPr>
          <w:p w14:paraId="4F6917F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p w14:paraId="0DC8948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 1 personai</w:t>
            </w:r>
          </w:p>
        </w:tc>
        <w:tc>
          <w:tcPr>
            <w:tcW w:w="1701" w:type="dxa"/>
          </w:tcPr>
          <w:p w14:paraId="62F7DCC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3,31</w:t>
            </w:r>
          </w:p>
        </w:tc>
      </w:tr>
      <w:tr w:rsidR="00BE5EF3" w:rsidRPr="003E6ADA" w14:paraId="03BFAE22" w14:textId="77777777" w:rsidTr="000F653A">
        <w:tc>
          <w:tcPr>
            <w:tcW w:w="1957" w:type="dxa"/>
          </w:tcPr>
          <w:p w14:paraId="528A970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1.1.2.</w:t>
            </w:r>
          </w:p>
        </w:tc>
        <w:tc>
          <w:tcPr>
            <w:tcW w:w="3998" w:type="dxa"/>
          </w:tcPr>
          <w:p w14:paraId="29D0D76A"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bCs/>
                <w:lang w:eastAsia="en-US"/>
              </w:rPr>
              <w:t>Telpas pasākumiem, kuros tiek tirgotas ieejas biļetes:</w:t>
            </w:r>
          </w:p>
        </w:tc>
        <w:tc>
          <w:tcPr>
            <w:tcW w:w="2239" w:type="dxa"/>
          </w:tcPr>
          <w:p w14:paraId="4BE4B840"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207D58AD"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6501C54C" w14:textId="77777777" w:rsidTr="000F653A">
        <w:tc>
          <w:tcPr>
            <w:tcW w:w="1957" w:type="dxa"/>
          </w:tcPr>
          <w:p w14:paraId="6B87F43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1.1.2.1.</w:t>
            </w:r>
          </w:p>
        </w:tc>
        <w:tc>
          <w:tcPr>
            <w:tcW w:w="3998" w:type="dxa"/>
          </w:tcPr>
          <w:p w14:paraId="59AFCB39"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koncerti, teātri u.tml. pasākumi</w:t>
            </w:r>
          </w:p>
          <w:p w14:paraId="4814383A"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 apmērā no ieņēmumiem par biļetēm)</w:t>
            </w:r>
          </w:p>
        </w:tc>
        <w:tc>
          <w:tcPr>
            <w:tcW w:w="2239" w:type="dxa"/>
          </w:tcPr>
          <w:p w14:paraId="4ABDDFD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pasākums</w:t>
            </w:r>
          </w:p>
        </w:tc>
        <w:tc>
          <w:tcPr>
            <w:tcW w:w="1701" w:type="dxa"/>
          </w:tcPr>
          <w:p w14:paraId="7140FB9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10%</w:t>
            </w:r>
          </w:p>
        </w:tc>
      </w:tr>
      <w:tr w:rsidR="00BE5EF3" w:rsidRPr="003E6ADA" w14:paraId="5A0B433F" w14:textId="77777777" w:rsidTr="000F653A">
        <w:tc>
          <w:tcPr>
            <w:tcW w:w="1957" w:type="dxa"/>
          </w:tcPr>
          <w:p w14:paraId="0FFAD9D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1.1.2.2.</w:t>
            </w:r>
          </w:p>
        </w:tc>
        <w:tc>
          <w:tcPr>
            <w:tcW w:w="3998" w:type="dxa"/>
          </w:tcPr>
          <w:p w14:paraId="2583CFCB"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diskotēkas, balles u.tml. pasākumi</w:t>
            </w:r>
          </w:p>
          <w:p w14:paraId="4CC76B8C"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 apmērā no ieņēmumiem par biļetēm)</w:t>
            </w:r>
          </w:p>
        </w:tc>
        <w:tc>
          <w:tcPr>
            <w:tcW w:w="2239" w:type="dxa"/>
          </w:tcPr>
          <w:p w14:paraId="1975BAA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pasākums</w:t>
            </w:r>
          </w:p>
        </w:tc>
        <w:tc>
          <w:tcPr>
            <w:tcW w:w="1701" w:type="dxa"/>
          </w:tcPr>
          <w:p w14:paraId="5486FFA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12%</w:t>
            </w:r>
          </w:p>
        </w:tc>
      </w:tr>
      <w:tr w:rsidR="00BE5EF3" w:rsidRPr="003E6ADA" w14:paraId="0C3DF9F1" w14:textId="77777777" w:rsidTr="000F653A">
        <w:tc>
          <w:tcPr>
            <w:tcW w:w="1957" w:type="dxa"/>
          </w:tcPr>
          <w:p w14:paraId="7D1FB8F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1.1.3.</w:t>
            </w:r>
          </w:p>
        </w:tc>
        <w:tc>
          <w:tcPr>
            <w:tcW w:w="3998" w:type="dxa"/>
          </w:tcPr>
          <w:p w14:paraId="45074627"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Smagatlētikas zāle</w:t>
            </w:r>
          </w:p>
        </w:tc>
        <w:tc>
          <w:tcPr>
            <w:tcW w:w="2239" w:type="dxa"/>
          </w:tcPr>
          <w:p w14:paraId="431B140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0DBD31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16,53</w:t>
            </w:r>
          </w:p>
        </w:tc>
      </w:tr>
      <w:tr w:rsidR="00BE5EF3" w:rsidRPr="003E6ADA" w14:paraId="14A3A405" w14:textId="77777777" w:rsidTr="000F653A">
        <w:tc>
          <w:tcPr>
            <w:tcW w:w="1957" w:type="dxa"/>
          </w:tcPr>
          <w:p w14:paraId="40AA4B3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1.1.4.</w:t>
            </w:r>
          </w:p>
        </w:tc>
        <w:tc>
          <w:tcPr>
            <w:tcW w:w="3998" w:type="dxa"/>
          </w:tcPr>
          <w:p w14:paraId="6013AECB"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Konferenču telpas</w:t>
            </w:r>
          </w:p>
        </w:tc>
        <w:tc>
          <w:tcPr>
            <w:tcW w:w="2239" w:type="dxa"/>
          </w:tcPr>
          <w:p w14:paraId="6E257A0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EC69DE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16,53</w:t>
            </w:r>
          </w:p>
        </w:tc>
      </w:tr>
      <w:tr w:rsidR="00BE5EF3" w:rsidRPr="003E6ADA" w14:paraId="6543AE3B" w14:textId="77777777" w:rsidTr="000F653A">
        <w:tc>
          <w:tcPr>
            <w:tcW w:w="1957" w:type="dxa"/>
          </w:tcPr>
          <w:p w14:paraId="64D8212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1.1.5.</w:t>
            </w:r>
          </w:p>
        </w:tc>
        <w:tc>
          <w:tcPr>
            <w:tcW w:w="3998" w:type="dxa"/>
          </w:tcPr>
          <w:p w14:paraId="527C4D4D"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Citas telpas (ģērbtuves, balkons utt.)</w:t>
            </w:r>
          </w:p>
        </w:tc>
        <w:tc>
          <w:tcPr>
            <w:tcW w:w="2239" w:type="dxa"/>
          </w:tcPr>
          <w:p w14:paraId="05AE5A0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CC10E0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33,06</w:t>
            </w:r>
          </w:p>
        </w:tc>
      </w:tr>
      <w:tr w:rsidR="00BE5EF3" w:rsidRPr="003E6ADA" w14:paraId="5B2DAFF7" w14:textId="77777777" w:rsidTr="000F653A">
        <w:tc>
          <w:tcPr>
            <w:tcW w:w="1957" w:type="dxa"/>
          </w:tcPr>
          <w:p w14:paraId="707FF42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1.1.6.</w:t>
            </w:r>
          </w:p>
        </w:tc>
        <w:tc>
          <w:tcPr>
            <w:tcW w:w="3998" w:type="dxa"/>
          </w:tcPr>
          <w:p w14:paraId="77C6A3DB"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Telpas stadiona ēkā</w:t>
            </w:r>
          </w:p>
        </w:tc>
        <w:tc>
          <w:tcPr>
            <w:tcW w:w="2239" w:type="dxa"/>
          </w:tcPr>
          <w:p w14:paraId="1A88F62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m</w:t>
            </w:r>
            <w:r w:rsidRPr="003E6ADA">
              <w:rPr>
                <w:rFonts w:eastAsiaTheme="minorHAnsi" w:cstheme="minorBidi"/>
                <w:vertAlign w:val="superscript"/>
                <w:lang w:eastAsia="en-US"/>
              </w:rPr>
              <w:t>2</w:t>
            </w:r>
            <w:r w:rsidRPr="003E6ADA">
              <w:rPr>
                <w:rFonts w:eastAsiaTheme="minorHAnsi" w:cstheme="minorBidi"/>
                <w:lang w:eastAsia="en-US"/>
              </w:rPr>
              <w:t>/diennaktī</w:t>
            </w:r>
          </w:p>
        </w:tc>
        <w:tc>
          <w:tcPr>
            <w:tcW w:w="1701" w:type="dxa"/>
          </w:tcPr>
          <w:p w14:paraId="135912A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1,24</w:t>
            </w:r>
          </w:p>
        </w:tc>
      </w:tr>
      <w:tr w:rsidR="00BE5EF3" w:rsidRPr="003E6ADA" w14:paraId="55EDBA6D" w14:textId="77777777" w:rsidTr="000F653A">
        <w:tc>
          <w:tcPr>
            <w:tcW w:w="1957" w:type="dxa"/>
          </w:tcPr>
          <w:p w14:paraId="02C4770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1.1.7.</w:t>
            </w:r>
          </w:p>
        </w:tc>
        <w:tc>
          <w:tcPr>
            <w:tcW w:w="3998" w:type="dxa"/>
          </w:tcPr>
          <w:p w14:paraId="46169797"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bCs/>
                <w:lang w:eastAsia="en-US"/>
              </w:rPr>
              <w:t xml:space="preserve">Tenisa laukums sporta zālē </w:t>
            </w:r>
          </w:p>
        </w:tc>
        <w:tc>
          <w:tcPr>
            <w:tcW w:w="2239" w:type="dxa"/>
          </w:tcPr>
          <w:p w14:paraId="6BC24C1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1 stunda </w:t>
            </w:r>
          </w:p>
          <w:p w14:paraId="17EE86E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lastRenderedPageBreak/>
              <w:t>1 personai</w:t>
            </w:r>
          </w:p>
        </w:tc>
        <w:tc>
          <w:tcPr>
            <w:tcW w:w="1701" w:type="dxa"/>
          </w:tcPr>
          <w:p w14:paraId="34B9C60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lastRenderedPageBreak/>
              <w:t>5,79</w:t>
            </w:r>
          </w:p>
        </w:tc>
      </w:tr>
      <w:tr w:rsidR="00BE5EF3" w:rsidRPr="003E6ADA" w14:paraId="54E112CB" w14:textId="77777777" w:rsidTr="000F653A">
        <w:tc>
          <w:tcPr>
            <w:tcW w:w="1957" w:type="dxa"/>
          </w:tcPr>
          <w:p w14:paraId="1C15CBEE"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1.1.8.</w:t>
            </w:r>
          </w:p>
        </w:tc>
        <w:tc>
          <w:tcPr>
            <w:tcW w:w="3998" w:type="dxa"/>
          </w:tcPr>
          <w:p w14:paraId="0B3D2542" w14:textId="77777777" w:rsidR="00BE5EF3" w:rsidRPr="003E6ADA" w:rsidRDefault="00BE5EF3" w:rsidP="000F653A">
            <w:pPr>
              <w:spacing w:after="160" w:line="259" w:lineRule="auto"/>
              <w:rPr>
                <w:rFonts w:eastAsiaTheme="minorHAnsi" w:cstheme="minorBidi"/>
                <w:b/>
                <w:lang w:eastAsia="en-US"/>
              </w:rPr>
            </w:pPr>
            <w:r w:rsidRPr="003E6ADA">
              <w:rPr>
                <w:rFonts w:eastAsiaTheme="minorHAnsi" w:cstheme="minorBidi"/>
                <w:b/>
                <w:bCs/>
                <w:lang w:eastAsia="en-US"/>
              </w:rPr>
              <w:t xml:space="preserve">Trenažieru zāle </w:t>
            </w:r>
          </w:p>
        </w:tc>
        <w:tc>
          <w:tcPr>
            <w:tcW w:w="2239" w:type="dxa"/>
          </w:tcPr>
          <w:p w14:paraId="43CB0681"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5EC55F2C"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38EF90F5" w14:textId="77777777" w:rsidTr="000F653A">
        <w:tc>
          <w:tcPr>
            <w:tcW w:w="1957" w:type="dxa"/>
          </w:tcPr>
          <w:p w14:paraId="599AE09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1.1.8.1.</w:t>
            </w:r>
          </w:p>
        </w:tc>
        <w:tc>
          <w:tcPr>
            <w:tcW w:w="3998" w:type="dxa"/>
          </w:tcPr>
          <w:p w14:paraId="25A701CF"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mēneša abonements + sauna (1 reize) 2 reizes nedēļā</w:t>
            </w:r>
          </w:p>
        </w:tc>
        <w:tc>
          <w:tcPr>
            <w:tcW w:w="2239" w:type="dxa"/>
          </w:tcPr>
          <w:p w14:paraId="12FD2CD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students, skolēns</w:t>
            </w:r>
          </w:p>
          <w:p w14:paraId="15AD979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cita persona</w:t>
            </w:r>
          </w:p>
        </w:tc>
        <w:tc>
          <w:tcPr>
            <w:tcW w:w="1701" w:type="dxa"/>
          </w:tcPr>
          <w:p w14:paraId="3F9C1AE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21,16</w:t>
            </w:r>
          </w:p>
          <w:p w14:paraId="62C19EA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26,45</w:t>
            </w:r>
          </w:p>
        </w:tc>
      </w:tr>
      <w:tr w:rsidR="00BE5EF3" w:rsidRPr="003E6ADA" w14:paraId="360D710D" w14:textId="77777777" w:rsidTr="000F653A">
        <w:tc>
          <w:tcPr>
            <w:tcW w:w="1957" w:type="dxa"/>
          </w:tcPr>
          <w:p w14:paraId="5998D44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1.1.8.2.</w:t>
            </w:r>
          </w:p>
        </w:tc>
        <w:tc>
          <w:tcPr>
            <w:tcW w:w="3998" w:type="dxa"/>
          </w:tcPr>
          <w:p w14:paraId="5713A5DE"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mēneša abonements + sauna ( 1 reize) 2 reizes nedēļā</w:t>
            </w:r>
          </w:p>
        </w:tc>
        <w:tc>
          <w:tcPr>
            <w:tcW w:w="2239" w:type="dxa"/>
          </w:tcPr>
          <w:p w14:paraId="27CF10D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trenera pavadībā</w:t>
            </w:r>
          </w:p>
        </w:tc>
        <w:tc>
          <w:tcPr>
            <w:tcW w:w="1701" w:type="dxa"/>
          </w:tcPr>
          <w:p w14:paraId="4DC5BDC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28,93</w:t>
            </w:r>
          </w:p>
        </w:tc>
      </w:tr>
      <w:tr w:rsidR="00BE5EF3" w:rsidRPr="003E6ADA" w14:paraId="31FE7D45" w14:textId="77777777" w:rsidTr="000F653A">
        <w:tc>
          <w:tcPr>
            <w:tcW w:w="1957" w:type="dxa"/>
          </w:tcPr>
          <w:p w14:paraId="3CB6D4B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1.1.8.3.</w:t>
            </w:r>
          </w:p>
        </w:tc>
        <w:tc>
          <w:tcPr>
            <w:tcW w:w="3998" w:type="dxa"/>
          </w:tcPr>
          <w:p w14:paraId="4D0A6364"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mēneša abonements + sauna ( 1 reize)  3 reizes nedēļā</w:t>
            </w:r>
          </w:p>
        </w:tc>
        <w:tc>
          <w:tcPr>
            <w:tcW w:w="2239" w:type="dxa"/>
          </w:tcPr>
          <w:p w14:paraId="2293CC0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students, skolēns</w:t>
            </w:r>
          </w:p>
          <w:p w14:paraId="1B079E3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cita persona</w:t>
            </w:r>
          </w:p>
        </w:tc>
        <w:tc>
          <w:tcPr>
            <w:tcW w:w="1701" w:type="dxa"/>
          </w:tcPr>
          <w:p w14:paraId="0E4E2E4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26,45</w:t>
            </w:r>
          </w:p>
          <w:p w14:paraId="6852226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33,06</w:t>
            </w:r>
          </w:p>
        </w:tc>
      </w:tr>
      <w:tr w:rsidR="00BE5EF3" w:rsidRPr="003E6ADA" w14:paraId="7C530F8A" w14:textId="77777777" w:rsidTr="000F653A">
        <w:tc>
          <w:tcPr>
            <w:tcW w:w="1957" w:type="dxa"/>
          </w:tcPr>
          <w:p w14:paraId="0B188E3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1.1.8.4.</w:t>
            </w:r>
          </w:p>
        </w:tc>
        <w:tc>
          <w:tcPr>
            <w:tcW w:w="3998" w:type="dxa"/>
          </w:tcPr>
          <w:p w14:paraId="4814BF21"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mēneša abonements + sauna ( 1 reize)  3 reizes nedēļā</w:t>
            </w:r>
          </w:p>
        </w:tc>
        <w:tc>
          <w:tcPr>
            <w:tcW w:w="2239" w:type="dxa"/>
          </w:tcPr>
          <w:p w14:paraId="5EF5251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trenera pavadībā</w:t>
            </w:r>
          </w:p>
        </w:tc>
        <w:tc>
          <w:tcPr>
            <w:tcW w:w="1701" w:type="dxa"/>
          </w:tcPr>
          <w:p w14:paraId="7D9C9D7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35,54</w:t>
            </w:r>
          </w:p>
        </w:tc>
      </w:tr>
      <w:tr w:rsidR="00BE5EF3" w:rsidRPr="003E6ADA" w14:paraId="1777C85E" w14:textId="77777777" w:rsidTr="000F653A">
        <w:tc>
          <w:tcPr>
            <w:tcW w:w="1957" w:type="dxa"/>
          </w:tcPr>
          <w:p w14:paraId="19880B7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1.1.8.5.</w:t>
            </w:r>
          </w:p>
        </w:tc>
        <w:tc>
          <w:tcPr>
            <w:tcW w:w="3998" w:type="dxa"/>
          </w:tcPr>
          <w:p w14:paraId="132C57C1"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lang w:eastAsia="en-US"/>
              </w:rPr>
              <w:t>viens apmeklējums individuālajiem apmeklētājiem</w:t>
            </w:r>
          </w:p>
        </w:tc>
        <w:tc>
          <w:tcPr>
            <w:tcW w:w="2239" w:type="dxa"/>
          </w:tcPr>
          <w:p w14:paraId="272F4F3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5CFE00F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4,96</w:t>
            </w:r>
          </w:p>
        </w:tc>
      </w:tr>
      <w:tr w:rsidR="00BE5EF3" w:rsidRPr="003E6ADA" w14:paraId="403B56A5" w14:textId="77777777" w:rsidTr="000F653A">
        <w:tc>
          <w:tcPr>
            <w:tcW w:w="1957" w:type="dxa"/>
          </w:tcPr>
          <w:p w14:paraId="694E804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1.1.8.6.</w:t>
            </w:r>
          </w:p>
        </w:tc>
        <w:tc>
          <w:tcPr>
            <w:tcW w:w="3998" w:type="dxa"/>
          </w:tcPr>
          <w:p w14:paraId="039D3F74"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 xml:space="preserve">mēneša abonements (neierobežots apmeklējumu skaits laikā no plkst. 8:00 līdz plkst. 15:00) </w:t>
            </w:r>
          </w:p>
        </w:tc>
        <w:tc>
          <w:tcPr>
            <w:tcW w:w="2239" w:type="dxa"/>
          </w:tcPr>
          <w:p w14:paraId="4297F61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5AC7DB7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33,06</w:t>
            </w:r>
          </w:p>
        </w:tc>
      </w:tr>
      <w:tr w:rsidR="00BE5EF3" w:rsidRPr="003E6ADA" w14:paraId="5B0B5CFB" w14:textId="77777777" w:rsidTr="000F653A">
        <w:tc>
          <w:tcPr>
            <w:tcW w:w="1957" w:type="dxa"/>
          </w:tcPr>
          <w:p w14:paraId="3F77DFCB"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1.1.9.</w:t>
            </w:r>
          </w:p>
        </w:tc>
        <w:tc>
          <w:tcPr>
            <w:tcW w:w="3998" w:type="dxa"/>
          </w:tcPr>
          <w:p w14:paraId="74D13F24" w14:textId="77777777" w:rsidR="00BE5EF3" w:rsidRPr="003E6ADA" w:rsidRDefault="00BE5EF3" w:rsidP="000F653A">
            <w:pPr>
              <w:spacing w:after="160" w:line="259" w:lineRule="auto"/>
              <w:rPr>
                <w:rFonts w:eastAsiaTheme="minorHAnsi" w:cstheme="minorBidi"/>
                <w:b/>
                <w:lang w:eastAsia="en-US"/>
              </w:rPr>
            </w:pPr>
            <w:r w:rsidRPr="003E6ADA">
              <w:rPr>
                <w:rFonts w:eastAsiaTheme="minorHAnsi" w:cstheme="minorBidi"/>
                <w:b/>
                <w:lang w:eastAsia="en-US"/>
              </w:rPr>
              <w:t>Stadiona sektoru izmantošana</w:t>
            </w:r>
          </w:p>
        </w:tc>
        <w:tc>
          <w:tcPr>
            <w:tcW w:w="2239" w:type="dxa"/>
          </w:tcPr>
          <w:p w14:paraId="1A704476"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5FFF2A6C"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6357C01A" w14:textId="77777777" w:rsidTr="000F653A">
        <w:tc>
          <w:tcPr>
            <w:tcW w:w="1957" w:type="dxa"/>
          </w:tcPr>
          <w:p w14:paraId="5DFAEAA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1.1.9.1.</w:t>
            </w:r>
          </w:p>
        </w:tc>
        <w:tc>
          <w:tcPr>
            <w:tcW w:w="3998" w:type="dxa"/>
          </w:tcPr>
          <w:p w14:paraId="7E0961A8"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lielais futbola laukums nodarbība</w:t>
            </w:r>
          </w:p>
        </w:tc>
        <w:tc>
          <w:tcPr>
            <w:tcW w:w="2239" w:type="dxa"/>
          </w:tcPr>
          <w:p w14:paraId="48F46B6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63CA4F7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41,32</w:t>
            </w:r>
          </w:p>
        </w:tc>
      </w:tr>
      <w:tr w:rsidR="00BE5EF3" w:rsidRPr="003E6ADA" w14:paraId="28D7D720" w14:textId="77777777" w:rsidTr="000F653A">
        <w:tc>
          <w:tcPr>
            <w:tcW w:w="1957" w:type="dxa"/>
          </w:tcPr>
          <w:p w14:paraId="38719BE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1.1.9.2.</w:t>
            </w:r>
          </w:p>
        </w:tc>
        <w:tc>
          <w:tcPr>
            <w:tcW w:w="3998" w:type="dxa"/>
          </w:tcPr>
          <w:p w14:paraId="7976F3C9"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lielais futbola laukums sacensībām</w:t>
            </w:r>
          </w:p>
        </w:tc>
        <w:tc>
          <w:tcPr>
            <w:tcW w:w="2239" w:type="dxa"/>
          </w:tcPr>
          <w:p w14:paraId="6373646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5CE06D8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66,12</w:t>
            </w:r>
          </w:p>
        </w:tc>
      </w:tr>
      <w:tr w:rsidR="00BE5EF3" w:rsidRPr="003E6ADA" w14:paraId="4E0FB115" w14:textId="77777777" w:rsidTr="000F653A">
        <w:tc>
          <w:tcPr>
            <w:tcW w:w="1957" w:type="dxa"/>
          </w:tcPr>
          <w:p w14:paraId="7B64A7B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1.1.9.3.</w:t>
            </w:r>
          </w:p>
        </w:tc>
        <w:tc>
          <w:tcPr>
            <w:tcW w:w="3998" w:type="dxa"/>
          </w:tcPr>
          <w:p w14:paraId="5F83D194"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treniņu laukums ar dabīgo zālāju nodarbība</w:t>
            </w:r>
          </w:p>
        </w:tc>
        <w:tc>
          <w:tcPr>
            <w:tcW w:w="2239" w:type="dxa"/>
          </w:tcPr>
          <w:p w14:paraId="5F0C056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6B37930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20,66</w:t>
            </w:r>
          </w:p>
        </w:tc>
      </w:tr>
      <w:tr w:rsidR="00BE5EF3" w:rsidRPr="003E6ADA" w14:paraId="2B3F3944" w14:textId="77777777" w:rsidTr="000F653A">
        <w:tc>
          <w:tcPr>
            <w:tcW w:w="1957" w:type="dxa"/>
          </w:tcPr>
          <w:p w14:paraId="4B09481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1.1.9.4.</w:t>
            </w:r>
          </w:p>
        </w:tc>
        <w:tc>
          <w:tcPr>
            <w:tcW w:w="3998" w:type="dxa"/>
          </w:tcPr>
          <w:p w14:paraId="3E20B0C4"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treniņu laukums ar dabīgo zālāju sacensības</w:t>
            </w:r>
          </w:p>
        </w:tc>
        <w:tc>
          <w:tcPr>
            <w:tcW w:w="2239" w:type="dxa"/>
          </w:tcPr>
          <w:p w14:paraId="072A317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78B74E2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33,06</w:t>
            </w:r>
          </w:p>
        </w:tc>
      </w:tr>
      <w:tr w:rsidR="00BE5EF3" w:rsidRPr="003E6ADA" w14:paraId="190C6F11" w14:textId="77777777" w:rsidTr="000F653A">
        <w:tc>
          <w:tcPr>
            <w:tcW w:w="1957" w:type="dxa"/>
          </w:tcPr>
          <w:p w14:paraId="3384B79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1.1.9.5.</w:t>
            </w:r>
          </w:p>
        </w:tc>
        <w:tc>
          <w:tcPr>
            <w:tcW w:w="3998" w:type="dxa"/>
          </w:tcPr>
          <w:p w14:paraId="058456E1"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skrejceļa vai atsevišķa sektora izmantošana</w:t>
            </w:r>
          </w:p>
        </w:tc>
        <w:tc>
          <w:tcPr>
            <w:tcW w:w="2239" w:type="dxa"/>
          </w:tcPr>
          <w:p w14:paraId="4105B79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3615BD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24E0B93B" w14:textId="77777777" w:rsidTr="000F653A">
        <w:tc>
          <w:tcPr>
            <w:tcW w:w="1957" w:type="dxa"/>
          </w:tcPr>
          <w:p w14:paraId="0D0DA89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1.1.9.6.</w:t>
            </w:r>
          </w:p>
        </w:tc>
        <w:tc>
          <w:tcPr>
            <w:tcW w:w="3998" w:type="dxa"/>
          </w:tcPr>
          <w:p w14:paraId="600A1C72"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stadions bez futbola laukuma</w:t>
            </w:r>
          </w:p>
        </w:tc>
        <w:tc>
          <w:tcPr>
            <w:tcW w:w="2239" w:type="dxa"/>
          </w:tcPr>
          <w:p w14:paraId="7EF22EF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C005C4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41,32</w:t>
            </w:r>
          </w:p>
        </w:tc>
      </w:tr>
      <w:tr w:rsidR="00BE5EF3" w:rsidRPr="003E6ADA" w14:paraId="6936626B" w14:textId="77777777" w:rsidTr="000F653A">
        <w:tc>
          <w:tcPr>
            <w:tcW w:w="1957" w:type="dxa"/>
          </w:tcPr>
          <w:p w14:paraId="5C2ED11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1.1.9.7.</w:t>
            </w:r>
          </w:p>
        </w:tc>
        <w:tc>
          <w:tcPr>
            <w:tcW w:w="3998" w:type="dxa"/>
          </w:tcPr>
          <w:p w14:paraId="0B1761B4"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Foajē noma, tiesneša māja-konteiners</w:t>
            </w:r>
          </w:p>
        </w:tc>
        <w:tc>
          <w:tcPr>
            <w:tcW w:w="2239" w:type="dxa"/>
          </w:tcPr>
          <w:p w14:paraId="1B0BF8C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3553C19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15454A51" w14:textId="77777777" w:rsidTr="000F653A">
        <w:tc>
          <w:tcPr>
            <w:tcW w:w="1957" w:type="dxa"/>
          </w:tcPr>
          <w:p w14:paraId="666A954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1.1.9.8.</w:t>
            </w:r>
          </w:p>
        </w:tc>
        <w:tc>
          <w:tcPr>
            <w:tcW w:w="3998" w:type="dxa"/>
          </w:tcPr>
          <w:p w14:paraId="21EDF95F"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dušas telpas</w:t>
            </w:r>
          </w:p>
        </w:tc>
        <w:tc>
          <w:tcPr>
            <w:tcW w:w="2239" w:type="dxa"/>
          </w:tcPr>
          <w:p w14:paraId="418481E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reize</w:t>
            </w:r>
          </w:p>
        </w:tc>
        <w:tc>
          <w:tcPr>
            <w:tcW w:w="1701" w:type="dxa"/>
          </w:tcPr>
          <w:p w14:paraId="13789DA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w:t>
            </w:r>
          </w:p>
        </w:tc>
      </w:tr>
      <w:tr w:rsidR="00BE5EF3" w:rsidRPr="003E6ADA" w14:paraId="4619457A" w14:textId="77777777" w:rsidTr="000F653A">
        <w:tc>
          <w:tcPr>
            <w:tcW w:w="1957" w:type="dxa"/>
          </w:tcPr>
          <w:p w14:paraId="1E40CAD0"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1.1.9.9.</w:t>
            </w:r>
          </w:p>
        </w:tc>
        <w:tc>
          <w:tcPr>
            <w:tcW w:w="3998" w:type="dxa"/>
          </w:tcPr>
          <w:p w14:paraId="36B148AF"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dušas un ģērbtuves telpas grupām</w:t>
            </w:r>
          </w:p>
        </w:tc>
        <w:tc>
          <w:tcPr>
            <w:tcW w:w="2239" w:type="dxa"/>
          </w:tcPr>
          <w:p w14:paraId="4A3E211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reize</w:t>
            </w:r>
          </w:p>
        </w:tc>
        <w:tc>
          <w:tcPr>
            <w:tcW w:w="1701" w:type="dxa"/>
          </w:tcPr>
          <w:p w14:paraId="4C89309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69E2AB17" w14:textId="77777777" w:rsidTr="000F653A">
        <w:tc>
          <w:tcPr>
            <w:tcW w:w="1957" w:type="dxa"/>
          </w:tcPr>
          <w:p w14:paraId="528B3D80" w14:textId="77777777" w:rsidR="00BE5EF3" w:rsidRPr="003E6ADA" w:rsidRDefault="00BE5EF3" w:rsidP="000F653A">
            <w:pPr>
              <w:spacing w:after="160" w:line="259" w:lineRule="auto"/>
              <w:jc w:val="center"/>
              <w:rPr>
                <w:rFonts w:eastAsiaTheme="minorHAnsi" w:cstheme="minorBidi"/>
                <w:b/>
                <w:bCs/>
                <w:lang w:eastAsia="en-US"/>
              </w:rPr>
            </w:pPr>
            <w:r w:rsidRPr="003E6ADA">
              <w:rPr>
                <w:rFonts w:eastAsiaTheme="minorHAnsi" w:cstheme="minorBidi"/>
                <w:b/>
                <w:bCs/>
                <w:lang w:eastAsia="en-US"/>
              </w:rPr>
              <w:t>1.1.10.</w:t>
            </w:r>
          </w:p>
        </w:tc>
        <w:tc>
          <w:tcPr>
            <w:tcW w:w="3998" w:type="dxa"/>
          </w:tcPr>
          <w:p w14:paraId="42C32BB8" w14:textId="77777777" w:rsidR="00BE5EF3" w:rsidRPr="003E6ADA" w:rsidRDefault="00BE5EF3" w:rsidP="000F653A">
            <w:pPr>
              <w:spacing w:after="160" w:line="259" w:lineRule="auto"/>
              <w:rPr>
                <w:rFonts w:eastAsiaTheme="minorHAnsi" w:cstheme="minorBidi"/>
                <w:b/>
                <w:bCs/>
                <w:lang w:eastAsia="en-US"/>
              </w:rPr>
            </w:pPr>
            <w:r w:rsidRPr="003E6ADA">
              <w:rPr>
                <w:rFonts w:eastAsiaTheme="minorHAnsi" w:cstheme="minorBidi"/>
                <w:b/>
                <w:bCs/>
                <w:lang w:eastAsia="en-US"/>
              </w:rPr>
              <w:t>Sauna</w:t>
            </w:r>
          </w:p>
        </w:tc>
        <w:tc>
          <w:tcPr>
            <w:tcW w:w="2239" w:type="dxa"/>
          </w:tcPr>
          <w:p w14:paraId="547111FA" w14:textId="77777777" w:rsidR="00BE5EF3" w:rsidRPr="003E6ADA" w:rsidRDefault="00BE5EF3" w:rsidP="000F653A">
            <w:pPr>
              <w:spacing w:after="160" w:line="259" w:lineRule="auto"/>
              <w:jc w:val="center"/>
              <w:rPr>
                <w:rFonts w:eastAsiaTheme="minorHAnsi" w:cstheme="minorBidi"/>
                <w:b/>
                <w:lang w:eastAsia="en-US"/>
              </w:rPr>
            </w:pPr>
          </w:p>
        </w:tc>
        <w:tc>
          <w:tcPr>
            <w:tcW w:w="1701" w:type="dxa"/>
          </w:tcPr>
          <w:p w14:paraId="10CB7F63"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297BA10C" w14:textId="77777777" w:rsidTr="000F653A">
        <w:tc>
          <w:tcPr>
            <w:tcW w:w="1957" w:type="dxa"/>
          </w:tcPr>
          <w:p w14:paraId="37CA7F0D"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1.1.10.1.</w:t>
            </w:r>
          </w:p>
        </w:tc>
        <w:tc>
          <w:tcPr>
            <w:tcW w:w="3998" w:type="dxa"/>
          </w:tcPr>
          <w:p w14:paraId="6E78EC90"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vienai personai</w:t>
            </w:r>
          </w:p>
        </w:tc>
        <w:tc>
          <w:tcPr>
            <w:tcW w:w="2239" w:type="dxa"/>
          </w:tcPr>
          <w:p w14:paraId="30183E2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līdz 2 stundām</w:t>
            </w:r>
          </w:p>
        </w:tc>
        <w:tc>
          <w:tcPr>
            <w:tcW w:w="1701" w:type="dxa"/>
          </w:tcPr>
          <w:p w14:paraId="2D15697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5,37</w:t>
            </w:r>
          </w:p>
        </w:tc>
      </w:tr>
      <w:tr w:rsidR="00BE5EF3" w:rsidRPr="003E6ADA" w14:paraId="52F08662" w14:textId="77777777" w:rsidTr="000F653A">
        <w:tc>
          <w:tcPr>
            <w:tcW w:w="1957" w:type="dxa"/>
          </w:tcPr>
          <w:p w14:paraId="06DE0049"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1.1.10.2.</w:t>
            </w:r>
          </w:p>
        </w:tc>
        <w:tc>
          <w:tcPr>
            <w:tcW w:w="3998" w:type="dxa"/>
          </w:tcPr>
          <w:p w14:paraId="0DBDA978"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grupai virs 5 personām</w:t>
            </w:r>
          </w:p>
        </w:tc>
        <w:tc>
          <w:tcPr>
            <w:tcW w:w="2239" w:type="dxa"/>
          </w:tcPr>
          <w:p w14:paraId="401B15D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līdz 2 stundām</w:t>
            </w:r>
          </w:p>
        </w:tc>
        <w:tc>
          <w:tcPr>
            <w:tcW w:w="1701" w:type="dxa"/>
          </w:tcPr>
          <w:p w14:paraId="6A22C51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22,31</w:t>
            </w:r>
          </w:p>
        </w:tc>
      </w:tr>
      <w:tr w:rsidR="00BE5EF3" w:rsidRPr="003E6ADA" w14:paraId="5A1900ED" w14:textId="77777777" w:rsidTr="000F653A">
        <w:tc>
          <w:tcPr>
            <w:tcW w:w="1957" w:type="dxa"/>
          </w:tcPr>
          <w:p w14:paraId="706034D1" w14:textId="77777777" w:rsidR="00BE5EF3" w:rsidRPr="003E6ADA" w:rsidRDefault="00BE5EF3" w:rsidP="000F653A">
            <w:pPr>
              <w:spacing w:after="160" w:line="259" w:lineRule="auto"/>
              <w:jc w:val="center"/>
              <w:rPr>
                <w:rFonts w:eastAsiaTheme="minorHAnsi" w:cstheme="minorBidi"/>
                <w:b/>
                <w:bCs/>
                <w:lang w:eastAsia="en-US"/>
              </w:rPr>
            </w:pPr>
            <w:r w:rsidRPr="003E6ADA">
              <w:rPr>
                <w:rFonts w:eastAsiaTheme="minorHAnsi" w:cstheme="minorBidi"/>
                <w:b/>
                <w:bCs/>
                <w:lang w:eastAsia="en-US"/>
              </w:rPr>
              <w:t>1.2.</w:t>
            </w:r>
          </w:p>
        </w:tc>
        <w:tc>
          <w:tcPr>
            <w:tcW w:w="3998" w:type="dxa"/>
          </w:tcPr>
          <w:p w14:paraId="35D72040" w14:textId="77777777" w:rsidR="00BE5EF3" w:rsidRPr="003E6ADA" w:rsidRDefault="00BE5EF3" w:rsidP="000F653A">
            <w:pPr>
              <w:spacing w:after="160" w:line="259" w:lineRule="auto"/>
              <w:rPr>
                <w:rFonts w:eastAsiaTheme="minorHAnsi" w:cstheme="minorBidi"/>
                <w:b/>
                <w:bCs/>
                <w:lang w:eastAsia="en-US"/>
              </w:rPr>
            </w:pPr>
            <w:r w:rsidRPr="003E6ADA">
              <w:rPr>
                <w:rFonts w:eastAsiaTheme="minorHAnsi" w:cstheme="minorBidi"/>
                <w:b/>
                <w:bCs/>
                <w:lang w:eastAsia="en-US"/>
              </w:rPr>
              <w:t>Inventāra izmantošana Dobeles sporta centrā</w:t>
            </w:r>
          </w:p>
        </w:tc>
        <w:tc>
          <w:tcPr>
            <w:tcW w:w="2239" w:type="dxa"/>
          </w:tcPr>
          <w:p w14:paraId="18FD0780" w14:textId="77777777" w:rsidR="00BE5EF3" w:rsidRPr="003E6ADA" w:rsidRDefault="00BE5EF3" w:rsidP="000F653A">
            <w:pPr>
              <w:spacing w:after="160" w:line="259" w:lineRule="auto"/>
              <w:jc w:val="center"/>
              <w:rPr>
                <w:rFonts w:eastAsiaTheme="minorHAnsi" w:cstheme="minorBidi"/>
                <w:b/>
                <w:lang w:eastAsia="en-US"/>
              </w:rPr>
            </w:pPr>
          </w:p>
        </w:tc>
        <w:tc>
          <w:tcPr>
            <w:tcW w:w="1701" w:type="dxa"/>
          </w:tcPr>
          <w:p w14:paraId="3E158195"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31A23723" w14:textId="77777777" w:rsidTr="000F653A">
        <w:tc>
          <w:tcPr>
            <w:tcW w:w="1957" w:type="dxa"/>
          </w:tcPr>
          <w:p w14:paraId="0C456F19"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w:t>
            </w:r>
          </w:p>
        </w:tc>
        <w:tc>
          <w:tcPr>
            <w:tcW w:w="3998" w:type="dxa"/>
          </w:tcPr>
          <w:p w14:paraId="5EC3D43E"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galdi</w:t>
            </w:r>
          </w:p>
        </w:tc>
        <w:tc>
          <w:tcPr>
            <w:tcW w:w="2239" w:type="dxa"/>
          </w:tcPr>
          <w:p w14:paraId="19B2374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vienība/diennaktī</w:t>
            </w:r>
          </w:p>
        </w:tc>
        <w:tc>
          <w:tcPr>
            <w:tcW w:w="1701" w:type="dxa"/>
          </w:tcPr>
          <w:p w14:paraId="64FF4FB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7,44 </w:t>
            </w:r>
          </w:p>
        </w:tc>
      </w:tr>
      <w:tr w:rsidR="00BE5EF3" w:rsidRPr="003E6ADA" w14:paraId="5CB19BBB" w14:textId="77777777" w:rsidTr="000F653A">
        <w:tc>
          <w:tcPr>
            <w:tcW w:w="1957" w:type="dxa"/>
          </w:tcPr>
          <w:p w14:paraId="372A05C5"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lastRenderedPageBreak/>
              <w:t>1.2.2.</w:t>
            </w:r>
          </w:p>
        </w:tc>
        <w:tc>
          <w:tcPr>
            <w:tcW w:w="3998" w:type="dxa"/>
          </w:tcPr>
          <w:p w14:paraId="622C180D"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krēsli</w:t>
            </w:r>
          </w:p>
        </w:tc>
        <w:tc>
          <w:tcPr>
            <w:tcW w:w="2239" w:type="dxa"/>
          </w:tcPr>
          <w:p w14:paraId="50A3A17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vienība/diennaktī</w:t>
            </w:r>
          </w:p>
        </w:tc>
        <w:tc>
          <w:tcPr>
            <w:tcW w:w="1701" w:type="dxa"/>
          </w:tcPr>
          <w:p w14:paraId="3076E81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1,07 </w:t>
            </w:r>
          </w:p>
        </w:tc>
      </w:tr>
      <w:tr w:rsidR="00BE5EF3" w:rsidRPr="003E6ADA" w14:paraId="72E5399C" w14:textId="77777777" w:rsidTr="000F653A">
        <w:tc>
          <w:tcPr>
            <w:tcW w:w="1957" w:type="dxa"/>
          </w:tcPr>
          <w:p w14:paraId="24B040AF"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1.2.3.</w:t>
            </w:r>
          </w:p>
        </w:tc>
        <w:tc>
          <w:tcPr>
            <w:tcW w:w="3998" w:type="dxa"/>
          </w:tcPr>
          <w:p w14:paraId="18AE34B2"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saliekamie basketbola grozi</w:t>
            </w:r>
          </w:p>
        </w:tc>
        <w:tc>
          <w:tcPr>
            <w:tcW w:w="2239" w:type="dxa"/>
          </w:tcPr>
          <w:p w14:paraId="6E28503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vienība/stundā</w:t>
            </w:r>
          </w:p>
        </w:tc>
        <w:tc>
          <w:tcPr>
            <w:tcW w:w="1701" w:type="dxa"/>
          </w:tcPr>
          <w:p w14:paraId="1B99B5E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14,88</w:t>
            </w:r>
          </w:p>
        </w:tc>
      </w:tr>
      <w:tr w:rsidR="00BE5EF3" w:rsidRPr="003E6ADA" w14:paraId="2A1F845E" w14:textId="77777777" w:rsidTr="000F653A">
        <w:tc>
          <w:tcPr>
            <w:tcW w:w="1957" w:type="dxa"/>
          </w:tcPr>
          <w:p w14:paraId="5EE000D1"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1.2.4.</w:t>
            </w:r>
          </w:p>
        </w:tc>
        <w:tc>
          <w:tcPr>
            <w:tcW w:w="3998" w:type="dxa"/>
          </w:tcPr>
          <w:p w14:paraId="528C4889" w14:textId="77777777" w:rsidR="00BE5EF3" w:rsidRPr="003E6ADA" w:rsidRDefault="00BE5EF3" w:rsidP="000F653A">
            <w:pPr>
              <w:spacing w:after="160" w:line="259" w:lineRule="auto"/>
              <w:rPr>
                <w:rFonts w:eastAsiaTheme="minorHAnsi" w:cstheme="minorBidi"/>
                <w:bCs/>
                <w:lang w:eastAsia="en-US"/>
              </w:rPr>
            </w:pPr>
            <w:proofErr w:type="spellStart"/>
            <w:r w:rsidRPr="003E6ADA">
              <w:rPr>
                <w:rFonts w:eastAsiaTheme="minorHAnsi" w:cstheme="minorBidi"/>
                <w:bCs/>
                <w:lang w:eastAsia="en-US"/>
              </w:rPr>
              <w:t>svarcelšanas</w:t>
            </w:r>
            <w:proofErr w:type="spellEnd"/>
            <w:r w:rsidRPr="003E6ADA">
              <w:rPr>
                <w:rFonts w:eastAsiaTheme="minorHAnsi" w:cstheme="minorBidi"/>
                <w:bCs/>
                <w:lang w:eastAsia="en-US"/>
              </w:rPr>
              <w:t xml:space="preserve"> grīda</w:t>
            </w:r>
          </w:p>
        </w:tc>
        <w:tc>
          <w:tcPr>
            <w:tcW w:w="2239" w:type="dxa"/>
          </w:tcPr>
          <w:p w14:paraId="6AC79E3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70D73C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14,88</w:t>
            </w:r>
          </w:p>
        </w:tc>
      </w:tr>
      <w:tr w:rsidR="00BE5EF3" w:rsidRPr="003E6ADA" w14:paraId="64029FF6" w14:textId="77777777" w:rsidTr="000F653A">
        <w:tc>
          <w:tcPr>
            <w:tcW w:w="1957" w:type="dxa"/>
          </w:tcPr>
          <w:p w14:paraId="1625D348"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1.2.5.</w:t>
            </w:r>
          </w:p>
        </w:tc>
        <w:tc>
          <w:tcPr>
            <w:tcW w:w="3998" w:type="dxa"/>
          </w:tcPr>
          <w:p w14:paraId="44272F6C"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lamināta (deju) grīda</w:t>
            </w:r>
          </w:p>
        </w:tc>
        <w:tc>
          <w:tcPr>
            <w:tcW w:w="2239" w:type="dxa"/>
          </w:tcPr>
          <w:p w14:paraId="2E5319E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m2</w:t>
            </w:r>
          </w:p>
        </w:tc>
        <w:tc>
          <w:tcPr>
            <w:tcW w:w="1701" w:type="dxa"/>
          </w:tcPr>
          <w:p w14:paraId="45157A5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2,48 </w:t>
            </w:r>
          </w:p>
        </w:tc>
      </w:tr>
      <w:tr w:rsidR="00BE5EF3" w:rsidRPr="003E6ADA" w14:paraId="6027A123" w14:textId="77777777" w:rsidTr="000F653A">
        <w:tc>
          <w:tcPr>
            <w:tcW w:w="1957" w:type="dxa"/>
          </w:tcPr>
          <w:p w14:paraId="53BF8A17"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1.2.6.</w:t>
            </w:r>
          </w:p>
        </w:tc>
        <w:tc>
          <w:tcPr>
            <w:tcW w:w="3998" w:type="dxa"/>
          </w:tcPr>
          <w:p w14:paraId="76217981"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skriešanas barjeras</w:t>
            </w:r>
          </w:p>
        </w:tc>
        <w:tc>
          <w:tcPr>
            <w:tcW w:w="2239" w:type="dxa"/>
          </w:tcPr>
          <w:p w14:paraId="7D3F524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14571B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1,65 </w:t>
            </w:r>
          </w:p>
        </w:tc>
      </w:tr>
      <w:tr w:rsidR="00BE5EF3" w:rsidRPr="003E6ADA" w14:paraId="664FBF6D" w14:textId="77777777" w:rsidTr="000F653A">
        <w:tc>
          <w:tcPr>
            <w:tcW w:w="1957" w:type="dxa"/>
          </w:tcPr>
          <w:p w14:paraId="6B5DB5FF"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1.2.7</w:t>
            </w:r>
          </w:p>
        </w:tc>
        <w:tc>
          <w:tcPr>
            <w:tcW w:w="3998" w:type="dxa"/>
          </w:tcPr>
          <w:p w14:paraId="051BEDBA"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starta paliktņi (1. komplekts)</w:t>
            </w:r>
          </w:p>
        </w:tc>
        <w:tc>
          <w:tcPr>
            <w:tcW w:w="2239" w:type="dxa"/>
          </w:tcPr>
          <w:p w14:paraId="1B7BB63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740B087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w:t>
            </w:r>
          </w:p>
        </w:tc>
      </w:tr>
      <w:tr w:rsidR="00BE5EF3" w:rsidRPr="003E6ADA" w14:paraId="1E24932D" w14:textId="77777777" w:rsidTr="000F653A">
        <w:tc>
          <w:tcPr>
            <w:tcW w:w="1957" w:type="dxa"/>
          </w:tcPr>
          <w:p w14:paraId="1C6F937D"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1.2.8.</w:t>
            </w:r>
          </w:p>
        </w:tc>
        <w:tc>
          <w:tcPr>
            <w:tcW w:w="3998" w:type="dxa"/>
          </w:tcPr>
          <w:p w14:paraId="7F79E28C"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sporta inventāra noma (lode, disks, vingrošanas paklājs, bumbas u.c.)</w:t>
            </w:r>
          </w:p>
        </w:tc>
        <w:tc>
          <w:tcPr>
            <w:tcW w:w="2239" w:type="dxa"/>
          </w:tcPr>
          <w:p w14:paraId="01F5014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nodarbība</w:t>
            </w:r>
          </w:p>
        </w:tc>
        <w:tc>
          <w:tcPr>
            <w:tcW w:w="1701" w:type="dxa"/>
          </w:tcPr>
          <w:p w14:paraId="2F3EFAB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0,41</w:t>
            </w:r>
          </w:p>
        </w:tc>
      </w:tr>
      <w:tr w:rsidR="00BE5EF3" w:rsidRPr="003E6ADA" w14:paraId="309DF459" w14:textId="77777777" w:rsidTr="000F653A">
        <w:tc>
          <w:tcPr>
            <w:tcW w:w="1957" w:type="dxa"/>
          </w:tcPr>
          <w:p w14:paraId="7C2EF046"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1.2.9.</w:t>
            </w:r>
          </w:p>
        </w:tc>
        <w:tc>
          <w:tcPr>
            <w:tcW w:w="3998" w:type="dxa"/>
          </w:tcPr>
          <w:p w14:paraId="2FC49FD9"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skaņu aparatūras komplekts (2 </w:t>
            </w:r>
            <w:proofErr w:type="spellStart"/>
            <w:r w:rsidRPr="003E6ADA">
              <w:rPr>
                <w:rFonts w:eastAsiaTheme="minorHAnsi" w:cstheme="minorBidi"/>
                <w:bCs/>
                <w:lang w:eastAsia="en-US"/>
              </w:rPr>
              <w:t>skandas</w:t>
            </w:r>
            <w:proofErr w:type="spellEnd"/>
            <w:r w:rsidRPr="003E6ADA">
              <w:rPr>
                <w:rFonts w:eastAsiaTheme="minorHAnsi" w:cstheme="minorBidi"/>
                <w:bCs/>
                <w:lang w:eastAsia="en-US"/>
              </w:rPr>
              <w:t xml:space="preserve">, </w:t>
            </w:r>
            <w:proofErr w:type="spellStart"/>
            <w:r w:rsidRPr="003E6ADA">
              <w:rPr>
                <w:rFonts w:eastAsiaTheme="minorHAnsi" w:cstheme="minorBidi"/>
                <w:bCs/>
                <w:lang w:eastAsia="en-US"/>
              </w:rPr>
              <w:t>mikšerpults</w:t>
            </w:r>
            <w:proofErr w:type="spellEnd"/>
            <w:r w:rsidRPr="003E6ADA">
              <w:rPr>
                <w:rFonts w:eastAsiaTheme="minorHAnsi" w:cstheme="minorBidi"/>
                <w:bCs/>
                <w:lang w:eastAsia="en-US"/>
              </w:rPr>
              <w:t xml:space="preserve">, 1-3 mikrofoni, CD atskaņotājs) </w:t>
            </w:r>
          </w:p>
        </w:tc>
        <w:tc>
          <w:tcPr>
            <w:tcW w:w="2239" w:type="dxa"/>
          </w:tcPr>
          <w:p w14:paraId="2535096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7EB63F0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14,88 </w:t>
            </w:r>
          </w:p>
        </w:tc>
      </w:tr>
      <w:tr w:rsidR="00BE5EF3" w:rsidRPr="003E6ADA" w14:paraId="357A00CD" w14:textId="77777777" w:rsidTr="000F653A">
        <w:tc>
          <w:tcPr>
            <w:tcW w:w="1957" w:type="dxa"/>
          </w:tcPr>
          <w:p w14:paraId="36B3C257"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1.2.10.</w:t>
            </w:r>
          </w:p>
        </w:tc>
        <w:tc>
          <w:tcPr>
            <w:tcW w:w="3998" w:type="dxa"/>
          </w:tcPr>
          <w:p w14:paraId="29334C70"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rezultātu tablo (manuāls, pārvietojams)</w:t>
            </w:r>
          </w:p>
        </w:tc>
        <w:tc>
          <w:tcPr>
            <w:tcW w:w="2239" w:type="dxa"/>
          </w:tcPr>
          <w:p w14:paraId="30082D7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44C4303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w:t>
            </w:r>
          </w:p>
        </w:tc>
      </w:tr>
      <w:tr w:rsidR="00BE5EF3" w:rsidRPr="003E6ADA" w14:paraId="5E78B4C1" w14:textId="77777777" w:rsidTr="000F653A">
        <w:tc>
          <w:tcPr>
            <w:tcW w:w="1957" w:type="dxa"/>
          </w:tcPr>
          <w:p w14:paraId="247D7E02"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1.2.11.</w:t>
            </w:r>
          </w:p>
        </w:tc>
        <w:tc>
          <w:tcPr>
            <w:tcW w:w="3998" w:type="dxa"/>
          </w:tcPr>
          <w:p w14:paraId="7D57DBC7"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rezultātu tablo (elektroniskais, pārvietojams)</w:t>
            </w:r>
          </w:p>
        </w:tc>
        <w:tc>
          <w:tcPr>
            <w:tcW w:w="2239" w:type="dxa"/>
          </w:tcPr>
          <w:p w14:paraId="2E97655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116B05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5CD6403C" w14:textId="77777777" w:rsidTr="000F653A">
        <w:tc>
          <w:tcPr>
            <w:tcW w:w="1957" w:type="dxa"/>
          </w:tcPr>
          <w:p w14:paraId="57BB2934"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1.2.12.</w:t>
            </w:r>
          </w:p>
        </w:tc>
        <w:tc>
          <w:tcPr>
            <w:tcW w:w="3998" w:type="dxa"/>
          </w:tcPr>
          <w:p w14:paraId="42289412"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elektronisks pulkstenis skriešanas disciplīnām</w:t>
            </w:r>
          </w:p>
        </w:tc>
        <w:tc>
          <w:tcPr>
            <w:tcW w:w="2239" w:type="dxa"/>
          </w:tcPr>
          <w:p w14:paraId="29C54AC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0D1D49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66D616AB" w14:textId="77777777" w:rsidTr="000F653A">
        <w:tc>
          <w:tcPr>
            <w:tcW w:w="1957" w:type="dxa"/>
          </w:tcPr>
          <w:p w14:paraId="226B164A"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1.2.13.</w:t>
            </w:r>
          </w:p>
        </w:tc>
        <w:tc>
          <w:tcPr>
            <w:tcW w:w="3998" w:type="dxa"/>
          </w:tcPr>
          <w:p w14:paraId="0142DC38"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apļa skaitītājs - elektronisks</w:t>
            </w:r>
          </w:p>
        </w:tc>
        <w:tc>
          <w:tcPr>
            <w:tcW w:w="2239" w:type="dxa"/>
          </w:tcPr>
          <w:p w14:paraId="7D0700D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0B7662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4,13</w:t>
            </w:r>
          </w:p>
        </w:tc>
      </w:tr>
      <w:tr w:rsidR="00BE5EF3" w:rsidRPr="003E6ADA" w14:paraId="23C2864D" w14:textId="77777777" w:rsidTr="000F653A">
        <w:tc>
          <w:tcPr>
            <w:tcW w:w="1957" w:type="dxa"/>
          </w:tcPr>
          <w:p w14:paraId="3E3082AD"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1.2.14.</w:t>
            </w:r>
          </w:p>
        </w:tc>
        <w:tc>
          <w:tcPr>
            <w:tcW w:w="3998" w:type="dxa"/>
          </w:tcPr>
          <w:p w14:paraId="6611F78B"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sportistu nojume (daļēji slēgta)</w:t>
            </w:r>
          </w:p>
        </w:tc>
        <w:tc>
          <w:tcPr>
            <w:tcW w:w="2239" w:type="dxa"/>
          </w:tcPr>
          <w:p w14:paraId="5A52816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A3A906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4,13</w:t>
            </w:r>
          </w:p>
        </w:tc>
      </w:tr>
      <w:tr w:rsidR="00BE5EF3" w:rsidRPr="003E6ADA" w14:paraId="40DC2FC7" w14:textId="77777777" w:rsidTr="000F653A">
        <w:tc>
          <w:tcPr>
            <w:tcW w:w="1957" w:type="dxa"/>
          </w:tcPr>
          <w:p w14:paraId="78A70B5D"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1.2.15.</w:t>
            </w:r>
          </w:p>
        </w:tc>
        <w:tc>
          <w:tcPr>
            <w:tcW w:w="3998" w:type="dxa"/>
          </w:tcPr>
          <w:p w14:paraId="3B6BF55B"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nojume (ātri uzstādama)</w:t>
            </w:r>
          </w:p>
        </w:tc>
        <w:tc>
          <w:tcPr>
            <w:tcW w:w="2239" w:type="dxa"/>
          </w:tcPr>
          <w:p w14:paraId="37B0869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A28233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2E5ED65B" w14:textId="77777777" w:rsidTr="000F653A">
        <w:tc>
          <w:tcPr>
            <w:tcW w:w="1957" w:type="dxa"/>
          </w:tcPr>
          <w:p w14:paraId="5A21B89D" w14:textId="77777777" w:rsidR="00BE5EF3" w:rsidRPr="003E6ADA" w:rsidRDefault="00BE5EF3" w:rsidP="000F653A">
            <w:pPr>
              <w:spacing w:after="160" w:line="259" w:lineRule="auto"/>
              <w:jc w:val="center"/>
              <w:rPr>
                <w:rFonts w:eastAsiaTheme="minorHAnsi" w:cstheme="minorBidi"/>
                <w:bCs/>
                <w:lang w:eastAsia="en-US"/>
              </w:rPr>
            </w:pPr>
            <w:r w:rsidRPr="003E6ADA">
              <w:rPr>
                <w:rFonts w:eastAsiaTheme="minorHAnsi" w:cstheme="minorBidi"/>
                <w:bCs/>
                <w:lang w:eastAsia="en-US"/>
              </w:rPr>
              <w:t>1.2.16.</w:t>
            </w:r>
          </w:p>
        </w:tc>
        <w:tc>
          <w:tcPr>
            <w:tcW w:w="3998" w:type="dxa"/>
          </w:tcPr>
          <w:p w14:paraId="5AB43846"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barjera pasākumu norobežošanai</w:t>
            </w:r>
          </w:p>
        </w:tc>
        <w:tc>
          <w:tcPr>
            <w:tcW w:w="2239" w:type="dxa"/>
          </w:tcPr>
          <w:p w14:paraId="4EDFBC1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783F459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w:t>
            </w:r>
          </w:p>
        </w:tc>
      </w:tr>
      <w:tr w:rsidR="00BE5EF3" w:rsidRPr="003E6ADA" w14:paraId="2C5B3ACA" w14:textId="77777777" w:rsidTr="000F653A">
        <w:tc>
          <w:tcPr>
            <w:tcW w:w="1957" w:type="dxa"/>
          </w:tcPr>
          <w:p w14:paraId="075222A0" w14:textId="77777777" w:rsidR="00BE5EF3" w:rsidRPr="003E6ADA" w:rsidRDefault="00BE5EF3" w:rsidP="000F653A">
            <w:pPr>
              <w:spacing w:after="160" w:line="259" w:lineRule="auto"/>
              <w:jc w:val="center"/>
              <w:rPr>
                <w:rFonts w:eastAsiaTheme="minorHAnsi" w:cstheme="minorBidi"/>
                <w:b/>
                <w:bCs/>
                <w:lang w:eastAsia="en-US"/>
              </w:rPr>
            </w:pPr>
            <w:r w:rsidRPr="003E6ADA">
              <w:rPr>
                <w:rFonts w:eastAsiaTheme="minorHAnsi" w:cstheme="minorBidi"/>
                <w:b/>
                <w:bCs/>
                <w:lang w:eastAsia="en-US"/>
              </w:rPr>
              <w:t>1.3.</w:t>
            </w:r>
          </w:p>
        </w:tc>
        <w:tc>
          <w:tcPr>
            <w:tcW w:w="3998" w:type="dxa"/>
          </w:tcPr>
          <w:p w14:paraId="75070520" w14:textId="77777777" w:rsidR="00BE5EF3" w:rsidRPr="003E6ADA" w:rsidRDefault="00BE5EF3" w:rsidP="000F653A">
            <w:pPr>
              <w:spacing w:after="160" w:line="259" w:lineRule="auto"/>
              <w:rPr>
                <w:rFonts w:eastAsiaTheme="minorHAnsi" w:cstheme="minorBidi"/>
                <w:b/>
                <w:bCs/>
                <w:lang w:eastAsia="en-US"/>
              </w:rPr>
            </w:pPr>
            <w:r w:rsidRPr="003E6ADA">
              <w:rPr>
                <w:rFonts w:eastAsiaTheme="minorHAnsi" w:cstheme="minorBidi"/>
                <w:b/>
                <w:bCs/>
                <w:lang w:eastAsia="en-US"/>
              </w:rPr>
              <w:t>Sporta halle Tērvetes sporta centrā</w:t>
            </w:r>
          </w:p>
        </w:tc>
        <w:tc>
          <w:tcPr>
            <w:tcW w:w="2239" w:type="dxa"/>
          </w:tcPr>
          <w:p w14:paraId="295C94E3" w14:textId="77777777" w:rsidR="00BE5EF3" w:rsidRPr="003E6ADA" w:rsidRDefault="00BE5EF3" w:rsidP="000F653A">
            <w:pPr>
              <w:spacing w:after="160" w:line="259" w:lineRule="auto"/>
              <w:jc w:val="center"/>
              <w:rPr>
                <w:rFonts w:eastAsiaTheme="minorHAnsi" w:cstheme="minorBidi"/>
                <w:b/>
                <w:lang w:eastAsia="en-US"/>
              </w:rPr>
            </w:pPr>
          </w:p>
        </w:tc>
        <w:tc>
          <w:tcPr>
            <w:tcW w:w="1701" w:type="dxa"/>
          </w:tcPr>
          <w:p w14:paraId="5FC89078"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17859D1B" w14:textId="77777777" w:rsidTr="000F653A">
        <w:tc>
          <w:tcPr>
            <w:tcW w:w="1957" w:type="dxa"/>
          </w:tcPr>
          <w:p w14:paraId="42EB2023"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1.3.1</w:t>
            </w:r>
          </w:p>
        </w:tc>
        <w:tc>
          <w:tcPr>
            <w:tcW w:w="3998" w:type="dxa"/>
          </w:tcPr>
          <w:p w14:paraId="513CC6DD" w14:textId="77777777" w:rsidR="00BE5EF3" w:rsidRPr="003E6ADA" w:rsidRDefault="00BE5EF3" w:rsidP="000F653A">
            <w:pPr>
              <w:spacing w:after="160" w:line="259" w:lineRule="auto"/>
              <w:rPr>
                <w:rFonts w:eastAsiaTheme="minorHAnsi" w:cstheme="minorBidi"/>
                <w:b/>
                <w:bCs/>
                <w:lang w:eastAsia="en-US"/>
              </w:rPr>
            </w:pPr>
            <w:r w:rsidRPr="003E6ADA">
              <w:rPr>
                <w:rFonts w:eastAsiaTheme="minorHAnsi" w:cstheme="minorBidi"/>
                <w:b/>
                <w:bCs/>
                <w:lang w:eastAsia="en-US"/>
              </w:rPr>
              <w:t>Sporta zāles izmantošana</w:t>
            </w:r>
          </w:p>
        </w:tc>
        <w:tc>
          <w:tcPr>
            <w:tcW w:w="2239" w:type="dxa"/>
          </w:tcPr>
          <w:p w14:paraId="23A5F88F" w14:textId="77777777" w:rsidR="00BE5EF3" w:rsidRPr="003E6ADA" w:rsidRDefault="00BE5EF3" w:rsidP="000F653A">
            <w:pPr>
              <w:spacing w:after="160" w:line="259" w:lineRule="auto"/>
              <w:jc w:val="center"/>
              <w:rPr>
                <w:rFonts w:eastAsiaTheme="minorHAnsi" w:cstheme="minorBidi"/>
                <w:b/>
                <w:lang w:eastAsia="en-US"/>
              </w:rPr>
            </w:pPr>
          </w:p>
        </w:tc>
        <w:tc>
          <w:tcPr>
            <w:tcW w:w="1701" w:type="dxa"/>
          </w:tcPr>
          <w:p w14:paraId="313D4B7C"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213CA105" w14:textId="77777777" w:rsidTr="000F653A">
        <w:trPr>
          <w:trHeight w:val="510"/>
        </w:trPr>
        <w:tc>
          <w:tcPr>
            <w:tcW w:w="1957" w:type="dxa"/>
          </w:tcPr>
          <w:p w14:paraId="7BE8CC1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1.3.1.1.</w:t>
            </w:r>
          </w:p>
        </w:tc>
        <w:tc>
          <w:tcPr>
            <w:tcW w:w="3998" w:type="dxa"/>
          </w:tcPr>
          <w:p w14:paraId="2CEB0399"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visa sporta zāle + palīgtelpu izmantošana </w:t>
            </w:r>
          </w:p>
          <w:p w14:paraId="4EF5CBB0" w14:textId="77777777" w:rsidR="00BE5EF3" w:rsidRPr="003E6ADA" w:rsidRDefault="00BE5EF3" w:rsidP="000F653A">
            <w:pPr>
              <w:spacing w:after="160" w:line="259" w:lineRule="auto"/>
              <w:rPr>
                <w:rFonts w:eastAsiaTheme="minorHAnsi" w:cstheme="minorBidi"/>
                <w:bCs/>
                <w:lang w:eastAsia="en-US"/>
              </w:rPr>
            </w:pPr>
          </w:p>
        </w:tc>
        <w:tc>
          <w:tcPr>
            <w:tcW w:w="2239" w:type="dxa"/>
          </w:tcPr>
          <w:p w14:paraId="4694073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37E6830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28,92</w:t>
            </w:r>
          </w:p>
        </w:tc>
      </w:tr>
      <w:tr w:rsidR="00BE5EF3" w:rsidRPr="003E6ADA" w14:paraId="272D3CC3" w14:textId="77777777" w:rsidTr="000F653A">
        <w:trPr>
          <w:trHeight w:val="451"/>
        </w:trPr>
        <w:tc>
          <w:tcPr>
            <w:tcW w:w="1957" w:type="dxa"/>
          </w:tcPr>
          <w:p w14:paraId="2DFA069F"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 xml:space="preserve">        1.3.1.2.</w:t>
            </w:r>
          </w:p>
        </w:tc>
        <w:tc>
          <w:tcPr>
            <w:tcW w:w="3998" w:type="dxa"/>
          </w:tcPr>
          <w:p w14:paraId="6BDCD860"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Tērvetes sporta centra florbola bortu noma</w:t>
            </w:r>
          </w:p>
        </w:tc>
        <w:tc>
          <w:tcPr>
            <w:tcW w:w="2239" w:type="dxa"/>
          </w:tcPr>
          <w:p w14:paraId="1265DA2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686FE19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18,18</w:t>
            </w:r>
          </w:p>
        </w:tc>
      </w:tr>
      <w:tr w:rsidR="00BE5EF3" w:rsidRPr="003E6ADA" w14:paraId="2D9B536E" w14:textId="77777777" w:rsidTr="000F653A">
        <w:trPr>
          <w:trHeight w:val="765"/>
        </w:trPr>
        <w:tc>
          <w:tcPr>
            <w:tcW w:w="1957" w:type="dxa"/>
          </w:tcPr>
          <w:p w14:paraId="0D80CA7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1.3.1.3.</w:t>
            </w:r>
          </w:p>
        </w:tc>
        <w:tc>
          <w:tcPr>
            <w:tcW w:w="3998" w:type="dxa"/>
          </w:tcPr>
          <w:p w14:paraId="20E36DCE"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viena puse no sporta zāles – viens volejbola laukums + palīgtelpu izmantošana</w:t>
            </w:r>
          </w:p>
          <w:p w14:paraId="4FF82B03" w14:textId="77777777" w:rsidR="00BE5EF3" w:rsidRPr="003E6ADA" w:rsidRDefault="00BE5EF3" w:rsidP="000F653A">
            <w:pPr>
              <w:spacing w:after="160" w:line="259" w:lineRule="auto"/>
              <w:rPr>
                <w:rFonts w:eastAsiaTheme="minorHAnsi" w:cstheme="minorBidi"/>
                <w:bCs/>
                <w:lang w:eastAsia="en-US"/>
              </w:rPr>
            </w:pPr>
          </w:p>
        </w:tc>
        <w:tc>
          <w:tcPr>
            <w:tcW w:w="2239" w:type="dxa"/>
          </w:tcPr>
          <w:p w14:paraId="7E96EE4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7F3EF71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14,46</w:t>
            </w:r>
          </w:p>
        </w:tc>
      </w:tr>
      <w:tr w:rsidR="00BE5EF3" w:rsidRPr="003E6ADA" w14:paraId="4A0D04D2" w14:textId="77777777" w:rsidTr="000F653A">
        <w:tc>
          <w:tcPr>
            <w:tcW w:w="1957" w:type="dxa"/>
          </w:tcPr>
          <w:p w14:paraId="3ADC5D7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1.3.1.4.</w:t>
            </w:r>
          </w:p>
        </w:tc>
        <w:tc>
          <w:tcPr>
            <w:tcW w:w="3998" w:type="dxa"/>
          </w:tcPr>
          <w:p w14:paraId="32FB0C34"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viens apmeklējums individuālajiem apmeklētājiem</w:t>
            </w:r>
          </w:p>
        </w:tc>
        <w:tc>
          <w:tcPr>
            <w:tcW w:w="2239" w:type="dxa"/>
          </w:tcPr>
          <w:p w14:paraId="640FFC8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5457DED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w:t>
            </w:r>
          </w:p>
        </w:tc>
      </w:tr>
      <w:tr w:rsidR="00BE5EF3" w:rsidRPr="003E6ADA" w14:paraId="52D287F1" w14:textId="77777777" w:rsidTr="000F653A">
        <w:tc>
          <w:tcPr>
            <w:tcW w:w="1957" w:type="dxa"/>
          </w:tcPr>
          <w:p w14:paraId="707ECBE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lastRenderedPageBreak/>
              <w:t>1.3.2.</w:t>
            </w:r>
          </w:p>
        </w:tc>
        <w:tc>
          <w:tcPr>
            <w:tcW w:w="3998" w:type="dxa"/>
          </w:tcPr>
          <w:p w14:paraId="4B6107B4" w14:textId="77777777" w:rsidR="00BE5EF3" w:rsidRPr="003E6ADA" w:rsidRDefault="00BE5EF3" w:rsidP="000F653A">
            <w:pPr>
              <w:spacing w:after="160" w:line="259" w:lineRule="auto"/>
              <w:rPr>
                <w:rFonts w:eastAsiaTheme="minorHAnsi" w:cstheme="minorBidi"/>
                <w:b/>
                <w:lang w:eastAsia="en-US"/>
              </w:rPr>
            </w:pPr>
            <w:r w:rsidRPr="003E6ADA">
              <w:rPr>
                <w:rFonts w:eastAsiaTheme="minorHAnsi" w:cstheme="minorBidi"/>
                <w:b/>
                <w:lang w:eastAsia="en-US"/>
              </w:rPr>
              <w:t xml:space="preserve">Trenažieru zāle Tērvetes sporta centrā </w:t>
            </w:r>
          </w:p>
        </w:tc>
        <w:tc>
          <w:tcPr>
            <w:tcW w:w="2239" w:type="dxa"/>
          </w:tcPr>
          <w:p w14:paraId="64715370"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6A9AE1BA"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59492214" w14:textId="77777777" w:rsidTr="000F653A">
        <w:tc>
          <w:tcPr>
            <w:tcW w:w="1957" w:type="dxa"/>
          </w:tcPr>
          <w:p w14:paraId="71B60D8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1.3.2.1</w:t>
            </w:r>
          </w:p>
        </w:tc>
        <w:tc>
          <w:tcPr>
            <w:tcW w:w="3998" w:type="dxa"/>
          </w:tcPr>
          <w:p w14:paraId="7032D4BA"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viens apmeklējums individuālajiem apmeklētājiem</w:t>
            </w:r>
          </w:p>
        </w:tc>
        <w:tc>
          <w:tcPr>
            <w:tcW w:w="2239" w:type="dxa"/>
          </w:tcPr>
          <w:p w14:paraId="6917E32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1,5 stundas</w:t>
            </w:r>
          </w:p>
        </w:tc>
        <w:tc>
          <w:tcPr>
            <w:tcW w:w="1701" w:type="dxa"/>
          </w:tcPr>
          <w:p w14:paraId="5472F5B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2,48</w:t>
            </w:r>
          </w:p>
        </w:tc>
      </w:tr>
      <w:tr w:rsidR="00BE5EF3" w:rsidRPr="003E6ADA" w14:paraId="603E927D" w14:textId="77777777" w:rsidTr="000F653A">
        <w:trPr>
          <w:trHeight w:val="480"/>
        </w:trPr>
        <w:tc>
          <w:tcPr>
            <w:tcW w:w="1957" w:type="dxa"/>
          </w:tcPr>
          <w:p w14:paraId="65AD46B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1.3.2.2</w:t>
            </w:r>
          </w:p>
        </w:tc>
        <w:tc>
          <w:tcPr>
            <w:tcW w:w="3998" w:type="dxa"/>
          </w:tcPr>
          <w:p w14:paraId="437F8299"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abonements (10 reizes ) *</w:t>
            </w:r>
          </w:p>
          <w:p w14:paraId="0DC1FB6E" w14:textId="77777777" w:rsidR="00BE5EF3" w:rsidRPr="003E6ADA" w:rsidRDefault="00BE5EF3" w:rsidP="000F653A">
            <w:pPr>
              <w:spacing w:after="160" w:line="259" w:lineRule="auto"/>
              <w:rPr>
                <w:rFonts w:eastAsiaTheme="minorHAnsi" w:cstheme="minorBidi"/>
                <w:bCs/>
                <w:lang w:eastAsia="en-US"/>
              </w:rPr>
            </w:pPr>
          </w:p>
        </w:tc>
        <w:tc>
          <w:tcPr>
            <w:tcW w:w="2239" w:type="dxa"/>
          </w:tcPr>
          <w:p w14:paraId="65D7684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mēnesis</w:t>
            </w:r>
          </w:p>
        </w:tc>
        <w:tc>
          <w:tcPr>
            <w:tcW w:w="1701" w:type="dxa"/>
          </w:tcPr>
          <w:p w14:paraId="13C74F6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24,79</w:t>
            </w:r>
          </w:p>
        </w:tc>
      </w:tr>
      <w:tr w:rsidR="00BE5EF3" w:rsidRPr="003E6ADA" w14:paraId="3BC4F985" w14:textId="77777777" w:rsidTr="000F653A">
        <w:tc>
          <w:tcPr>
            <w:tcW w:w="1957" w:type="dxa"/>
          </w:tcPr>
          <w:p w14:paraId="5B869E5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1.3.4.</w:t>
            </w:r>
          </w:p>
        </w:tc>
        <w:tc>
          <w:tcPr>
            <w:tcW w:w="3998" w:type="dxa"/>
          </w:tcPr>
          <w:p w14:paraId="5675AD79" w14:textId="77777777" w:rsidR="00BE5EF3" w:rsidRPr="003E6ADA" w:rsidRDefault="00BE5EF3" w:rsidP="000F653A">
            <w:pPr>
              <w:spacing w:after="160" w:line="259" w:lineRule="auto"/>
              <w:rPr>
                <w:rFonts w:eastAsiaTheme="minorHAnsi" w:cstheme="minorBidi"/>
                <w:b/>
                <w:lang w:eastAsia="en-US"/>
              </w:rPr>
            </w:pPr>
            <w:r w:rsidRPr="003E6ADA">
              <w:rPr>
                <w:rFonts w:eastAsiaTheme="minorHAnsi" w:cstheme="minorBidi"/>
                <w:b/>
                <w:lang w:eastAsia="en-US"/>
              </w:rPr>
              <w:t>Palīgtelpas izmantošana</w:t>
            </w:r>
          </w:p>
        </w:tc>
        <w:tc>
          <w:tcPr>
            <w:tcW w:w="2239" w:type="dxa"/>
          </w:tcPr>
          <w:p w14:paraId="7B8CDF6F"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6664956A"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26DA8139" w14:textId="77777777" w:rsidTr="000F653A">
        <w:tc>
          <w:tcPr>
            <w:tcW w:w="1957" w:type="dxa"/>
          </w:tcPr>
          <w:p w14:paraId="0EA5406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1.3.4.1</w:t>
            </w:r>
          </w:p>
        </w:tc>
        <w:tc>
          <w:tcPr>
            <w:tcW w:w="3998" w:type="dxa"/>
          </w:tcPr>
          <w:p w14:paraId="74A393A4"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dušas telpas un ģērbtuves </w:t>
            </w:r>
          </w:p>
        </w:tc>
        <w:tc>
          <w:tcPr>
            <w:tcW w:w="2239" w:type="dxa"/>
          </w:tcPr>
          <w:p w14:paraId="4263E29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reize</w:t>
            </w:r>
          </w:p>
        </w:tc>
        <w:tc>
          <w:tcPr>
            <w:tcW w:w="1701" w:type="dxa"/>
          </w:tcPr>
          <w:p w14:paraId="0CF8261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1,65</w:t>
            </w:r>
          </w:p>
        </w:tc>
      </w:tr>
      <w:tr w:rsidR="00BE5EF3" w:rsidRPr="003E6ADA" w14:paraId="5DC049A6" w14:textId="77777777" w:rsidTr="000F653A">
        <w:tc>
          <w:tcPr>
            <w:tcW w:w="1957" w:type="dxa"/>
          </w:tcPr>
          <w:p w14:paraId="279C300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1.3.4.2</w:t>
            </w:r>
          </w:p>
        </w:tc>
        <w:tc>
          <w:tcPr>
            <w:tcW w:w="3998" w:type="dxa"/>
          </w:tcPr>
          <w:p w14:paraId="2DEAC7CB"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sporta halles izmantošana </w:t>
            </w:r>
            <w:r w:rsidRPr="003E6ADA">
              <w:rPr>
                <w:rFonts w:eastAsiaTheme="minorHAnsi" w:cstheme="minorBidi"/>
                <w:bCs/>
                <w:i/>
                <w:lang w:eastAsia="en-US"/>
              </w:rPr>
              <w:t xml:space="preserve">(sporta </w:t>
            </w:r>
            <w:proofErr w:type="spellStart"/>
            <w:r w:rsidRPr="003E6ADA">
              <w:rPr>
                <w:rFonts w:eastAsiaTheme="minorHAnsi" w:cstheme="minorBidi"/>
                <w:bCs/>
                <w:i/>
                <w:lang w:eastAsia="en-US"/>
              </w:rPr>
              <w:t>zāle+trenažieru</w:t>
            </w:r>
            <w:proofErr w:type="spellEnd"/>
            <w:r w:rsidRPr="003E6ADA">
              <w:rPr>
                <w:rFonts w:eastAsiaTheme="minorHAnsi" w:cstheme="minorBidi"/>
                <w:bCs/>
                <w:i/>
                <w:lang w:eastAsia="en-US"/>
              </w:rPr>
              <w:t xml:space="preserve"> </w:t>
            </w:r>
            <w:proofErr w:type="spellStart"/>
            <w:r w:rsidRPr="003E6ADA">
              <w:rPr>
                <w:rFonts w:eastAsiaTheme="minorHAnsi" w:cstheme="minorBidi"/>
                <w:bCs/>
                <w:i/>
                <w:lang w:eastAsia="en-US"/>
              </w:rPr>
              <w:t>zāle+dušas</w:t>
            </w:r>
            <w:proofErr w:type="spellEnd"/>
            <w:r w:rsidRPr="003E6ADA">
              <w:rPr>
                <w:rFonts w:eastAsiaTheme="minorHAnsi" w:cstheme="minorBidi"/>
                <w:bCs/>
                <w:i/>
                <w:lang w:eastAsia="en-US"/>
              </w:rPr>
              <w:t xml:space="preserve"> telpas)</w:t>
            </w:r>
          </w:p>
        </w:tc>
        <w:tc>
          <w:tcPr>
            <w:tcW w:w="2239" w:type="dxa"/>
          </w:tcPr>
          <w:p w14:paraId="22FF956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421293E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33,06</w:t>
            </w:r>
          </w:p>
        </w:tc>
      </w:tr>
      <w:tr w:rsidR="00BE5EF3" w:rsidRPr="003E6ADA" w14:paraId="2B708ECA" w14:textId="77777777" w:rsidTr="000F653A">
        <w:tc>
          <w:tcPr>
            <w:tcW w:w="1957" w:type="dxa"/>
          </w:tcPr>
          <w:p w14:paraId="34D64B8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w:t>
            </w:r>
          </w:p>
        </w:tc>
        <w:tc>
          <w:tcPr>
            <w:tcW w:w="3998" w:type="dxa"/>
          </w:tcPr>
          <w:p w14:paraId="1C1B8AC7" w14:textId="77777777" w:rsidR="00BE5EF3" w:rsidRPr="003E6ADA" w:rsidRDefault="00BE5EF3" w:rsidP="000F653A">
            <w:pPr>
              <w:spacing w:after="160" w:line="259" w:lineRule="auto"/>
              <w:rPr>
                <w:rFonts w:eastAsiaTheme="minorHAnsi" w:cstheme="minorBidi"/>
                <w:b/>
                <w:lang w:eastAsia="en-US"/>
              </w:rPr>
            </w:pPr>
            <w:r w:rsidRPr="003E6ADA">
              <w:rPr>
                <w:rFonts w:eastAsiaTheme="minorHAnsi" w:cstheme="minorBidi"/>
                <w:b/>
                <w:lang w:eastAsia="en-US"/>
              </w:rPr>
              <w:t>Tērvetes stadiona izmantošana</w:t>
            </w:r>
          </w:p>
        </w:tc>
        <w:tc>
          <w:tcPr>
            <w:tcW w:w="2239" w:type="dxa"/>
          </w:tcPr>
          <w:p w14:paraId="67A7B1E2"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276010C8"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1C3AEC30" w14:textId="77777777" w:rsidTr="000F653A">
        <w:tc>
          <w:tcPr>
            <w:tcW w:w="1957" w:type="dxa"/>
          </w:tcPr>
          <w:p w14:paraId="1822B5D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1.4.1.</w:t>
            </w:r>
          </w:p>
        </w:tc>
        <w:tc>
          <w:tcPr>
            <w:tcW w:w="3998" w:type="dxa"/>
          </w:tcPr>
          <w:p w14:paraId="06A61C59"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visa stadiona noma</w:t>
            </w:r>
          </w:p>
        </w:tc>
        <w:tc>
          <w:tcPr>
            <w:tcW w:w="2239" w:type="dxa"/>
          </w:tcPr>
          <w:p w14:paraId="2D9A3AC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0CCCF5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33,06</w:t>
            </w:r>
          </w:p>
        </w:tc>
      </w:tr>
      <w:tr w:rsidR="00BE5EF3" w:rsidRPr="003E6ADA" w14:paraId="16BC0D50" w14:textId="77777777" w:rsidTr="000F653A">
        <w:tc>
          <w:tcPr>
            <w:tcW w:w="1957" w:type="dxa"/>
          </w:tcPr>
          <w:p w14:paraId="1B83AE0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1.4.2.</w:t>
            </w:r>
          </w:p>
        </w:tc>
        <w:tc>
          <w:tcPr>
            <w:tcW w:w="3998" w:type="dxa"/>
          </w:tcPr>
          <w:p w14:paraId="25B80C0D" w14:textId="77777777" w:rsidR="00BE5EF3" w:rsidRPr="003E6ADA" w:rsidRDefault="00BE5EF3" w:rsidP="000F653A">
            <w:pPr>
              <w:spacing w:after="160" w:line="259" w:lineRule="auto"/>
              <w:rPr>
                <w:rFonts w:eastAsiaTheme="minorHAnsi" w:cstheme="minorBidi"/>
                <w:bCs/>
                <w:lang w:eastAsia="en-US"/>
              </w:rPr>
            </w:pPr>
            <w:proofErr w:type="spellStart"/>
            <w:r w:rsidRPr="003E6ADA">
              <w:rPr>
                <w:rFonts w:eastAsiaTheme="minorHAnsi" w:cstheme="minorBidi"/>
                <w:bCs/>
                <w:lang w:eastAsia="en-US"/>
              </w:rPr>
              <w:t>tāllēkšanas</w:t>
            </w:r>
            <w:proofErr w:type="spellEnd"/>
            <w:r w:rsidRPr="003E6ADA">
              <w:rPr>
                <w:rFonts w:eastAsiaTheme="minorHAnsi" w:cstheme="minorBidi"/>
                <w:bCs/>
                <w:lang w:eastAsia="en-US"/>
              </w:rPr>
              <w:t xml:space="preserve"> sektors</w:t>
            </w:r>
          </w:p>
        </w:tc>
        <w:tc>
          <w:tcPr>
            <w:tcW w:w="2239" w:type="dxa"/>
          </w:tcPr>
          <w:p w14:paraId="20B3097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F7F03A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0,83</w:t>
            </w:r>
          </w:p>
        </w:tc>
      </w:tr>
      <w:tr w:rsidR="00BE5EF3" w:rsidRPr="003E6ADA" w14:paraId="7BBDB534" w14:textId="77777777" w:rsidTr="000F653A">
        <w:trPr>
          <w:trHeight w:val="645"/>
        </w:trPr>
        <w:tc>
          <w:tcPr>
            <w:tcW w:w="1957" w:type="dxa"/>
          </w:tcPr>
          <w:p w14:paraId="4757824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1.4.3.</w:t>
            </w:r>
          </w:p>
        </w:tc>
        <w:tc>
          <w:tcPr>
            <w:tcW w:w="3998" w:type="dxa"/>
          </w:tcPr>
          <w:p w14:paraId="032D3A22"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 viens pludmales volejbola laukums </w:t>
            </w:r>
          </w:p>
        </w:tc>
        <w:tc>
          <w:tcPr>
            <w:tcW w:w="2239" w:type="dxa"/>
          </w:tcPr>
          <w:p w14:paraId="791BCC2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3A737E3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5,78</w:t>
            </w:r>
          </w:p>
        </w:tc>
      </w:tr>
      <w:tr w:rsidR="00BE5EF3" w:rsidRPr="003E6ADA" w14:paraId="05C37E0B" w14:textId="77777777" w:rsidTr="000F653A">
        <w:trPr>
          <w:trHeight w:val="495"/>
        </w:trPr>
        <w:tc>
          <w:tcPr>
            <w:tcW w:w="1957" w:type="dxa"/>
          </w:tcPr>
          <w:p w14:paraId="37DD990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1.4.4.</w:t>
            </w:r>
          </w:p>
          <w:p w14:paraId="4B459004" w14:textId="77777777" w:rsidR="00BE5EF3" w:rsidRPr="003E6ADA" w:rsidRDefault="00BE5EF3" w:rsidP="000F653A">
            <w:pPr>
              <w:spacing w:after="160" w:line="259" w:lineRule="auto"/>
              <w:jc w:val="center"/>
              <w:rPr>
                <w:rFonts w:eastAsiaTheme="minorHAnsi" w:cstheme="minorBidi"/>
                <w:lang w:eastAsia="en-US"/>
              </w:rPr>
            </w:pPr>
          </w:p>
        </w:tc>
        <w:tc>
          <w:tcPr>
            <w:tcW w:w="3998" w:type="dxa"/>
          </w:tcPr>
          <w:p w14:paraId="46B2D2CD"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abi pludmales volejbola laukumi</w:t>
            </w:r>
          </w:p>
        </w:tc>
        <w:tc>
          <w:tcPr>
            <w:tcW w:w="2239" w:type="dxa"/>
          </w:tcPr>
          <w:p w14:paraId="554DEB2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stunda</w:t>
            </w:r>
          </w:p>
        </w:tc>
        <w:tc>
          <w:tcPr>
            <w:tcW w:w="1701" w:type="dxa"/>
          </w:tcPr>
          <w:p w14:paraId="2942E12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11,57</w:t>
            </w:r>
          </w:p>
        </w:tc>
      </w:tr>
      <w:tr w:rsidR="00BE5EF3" w:rsidRPr="003E6ADA" w14:paraId="666FAEBE" w14:textId="77777777" w:rsidTr="000F653A">
        <w:tc>
          <w:tcPr>
            <w:tcW w:w="1957" w:type="dxa"/>
          </w:tcPr>
          <w:p w14:paraId="37C7115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1.4.5.</w:t>
            </w:r>
          </w:p>
        </w:tc>
        <w:tc>
          <w:tcPr>
            <w:tcW w:w="3998" w:type="dxa"/>
          </w:tcPr>
          <w:p w14:paraId="6AEFEF12"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futbola laukums stadionā</w:t>
            </w:r>
          </w:p>
        </w:tc>
        <w:tc>
          <w:tcPr>
            <w:tcW w:w="2239" w:type="dxa"/>
          </w:tcPr>
          <w:p w14:paraId="11B36A8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B0B2AA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12,40</w:t>
            </w:r>
          </w:p>
        </w:tc>
      </w:tr>
      <w:tr w:rsidR="00BE5EF3" w:rsidRPr="003E6ADA" w14:paraId="11B594E9" w14:textId="77777777" w:rsidTr="000F653A">
        <w:tc>
          <w:tcPr>
            <w:tcW w:w="1957" w:type="dxa"/>
          </w:tcPr>
          <w:p w14:paraId="658F8EB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1.4.6.</w:t>
            </w:r>
          </w:p>
        </w:tc>
        <w:tc>
          <w:tcPr>
            <w:tcW w:w="3998" w:type="dxa"/>
          </w:tcPr>
          <w:p w14:paraId="4F628DDE"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bērnu basketbola laukums stadionā</w:t>
            </w:r>
          </w:p>
        </w:tc>
        <w:tc>
          <w:tcPr>
            <w:tcW w:w="2239" w:type="dxa"/>
          </w:tcPr>
          <w:p w14:paraId="12E96EDE"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04EFFB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4,13</w:t>
            </w:r>
          </w:p>
        </w:tc>
      </w:tr>
      <w:tr w:rsidR="00BE5EF3" w:rsidRPr="003E6ADA" w14:paraId="15F7F76F" w14:textId="77777777" w:rsidTr="000F653A">
        <w:tc>
          <w:tcPr>
            <w:tcW w:w="1957" w:type="dxa"/>
          </w:tcPr>
          <w:p w14:paraId="7E1E584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1.4.7.</w:t>
            </w:r>
          </w:p>
        </w:tc>
        <w:tc>
          <w:tcPr>
            <w:tcW w:w="3998" w:type="dxa"/>
          </w:tcPr>
          <w:p w14:paraId="6D2E81DF"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 viena vieglatlētikas celiņa izmaksa</w:t>
            </w:r>
          </w:p>
        </w:tc>
        <w:tc>
          <w:tcPr>
            <w:tcW w:w="2239" w:type="dxa"/>
          </w:tcPr>
          <w:p w14:paraId="2C394A9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CF0339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1,90</w:t>
            </w:r>
          </w:p>
        </w:tc>
      </w:tr>
      <w:tr w:rsidR="00BE5EF3" w:rsidRPr="003E6ADA" w14:paraId="6F7670C2" w14:textId="77777777" w:rsidTr="000F653A">
        <w:tc>
          <w:tcPr>
            <w:tcW w:w="1957" w:type="dxa"/>
          </w:tcPr>
          <w:p w14:paraId="64DC0D0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1.4.8.</w:t>
            </w:r>
          </w:p>
        </w:tc>
        <w:tc>
          <w:tcPr>
            <w:tcW w:w="3998" w:type="dxa"/>
          </w:tcPr>
          <w:p w14:paraId="68EDA09C"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āra  profesionālo trenažieru noma</w:t>
            </w:r>
          </w:p>
        </w:tc>
        <w:tc>
          <w:tcPr>
            <w:tcW w:w="2239" w:type="dxa"/>
          </w:tcPr>
          <w:p w14:paraId="7F37684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BA90D7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2,89</w:t>
            </w:r>
          </w:p>
        </w:tc>
      </w:tr>
      <w:tr w:rsidR="00BE5EF3" w:rsidRPr="003E6ADA" w14:paraId="25927739" w14:textId="77777777" w:rsidTr="000F653A">
        <w:tc>
          <w:tcPr>
            <w:tcW w:w="1957" w:type="dxa"/>
          </w:tcPr>
          <w:p w14:paraId="2DD0BD3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1.4.9.</w:t>
            </w:r>
          </w:p>
        </w:tc>
        <w:tc>
          <w:tcPr>
            <w:tcW w:w="3998" w:type="dxa"/>
          </w:tcPr>
          <w:p w14:paraId="3BF78879"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Moduļa mājas  un WC noma </w:t>
            </w:r>
          </w:p>
        </w:tc>
        <w:tc>
          <w:tcPr>
            <w:tcW w:w="2239" w:type="dxa"/>
          </w:tcPr>
          <w:p w14:paraId="223B6B3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5C8CEDF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4,96</w:t>
            </w:r>
          </w:p>
        </w:tc>
      </w:tr>
      <w:tr w:rsidR="00BE5EF3" w:rsidRPr="003E6ADA" w14:paraId="7238044E" w14:textId="77777777" w:rsidTr="000F653A">
        <w:trPr>
          <w:trHeight w:val="645"/>
        </w:trPr>
        <w:tc>
          <w:tcPr>
            <w:tcW w:w="1957" w:type="dxa"/>
          </w:tcPr>
          <w:p w14:paraId="7EF492A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1.4.10.</w:t>
            </w:r>
          </w:p>
        </w:tc>
        <w:tc>
          <w:tcPr>
            <w:tcW w:w="3998" w:type="dxa"/>
          </w:tcPr>
          <w:p w14:paraId="07AB25C7"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Lielās dambretes laukuma noma ar kauliņiem</w:t>
            </w:r>
          </w:p>
        </w:tc>
        <w:tc>
          <w:tcPr>
            <w:tcW w:w="2239" w:type="dxa"/>
          </w:tcPr>
          <w:p w14:paraId="4BD508C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46BD963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 xml:space="preserve">3,14 </w:t>
            </w:r>
          </w:p>
        </w:tc>
      </w:tr>
      <w:tr w:rsidR="00BE5EF3" w:rsidRPr="003E6ADA" w14:paraId="18C1541D" w14:textId="77777777" w:rsidTr="000F653A">
        <w:tc>
          <w:tcPr>
            <w:tcW w:w="1957" w:type="dxa"/>
          </w:tcPr>
          <w:p w14:paraId="6A0A261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1.5.</w:t>
            </w:r>
          </w:p>
        </w:tc>
        <w:tc>
          <w:tcPr>
            <w:tcW w:w="3998" w:type="dxa"/>
          </w:tcPr>
          <w:p w14:paraId="2264F117" w14:textId="77777777" w:rsidR="00BE5EF3" w:rsidRPr="003E6ADA" w:rsidRDefault="00BE5EF3" w:rsidP="000F653A">
            <w:pPr>
              <w:spacing w:after="160" w:line="259" w:lineRule="auto"/>
              <w:rPr>
                <w:rFonts w:eastAsiaTheme="minorHAnsi" w:cstheme="minorBidi"/>
                <w:b/>
                <w:lang w:eastAsia="en-US"/>
              </w:rPr>
            </w:pPr>
            <w:proofErr w:type="spellStart"/>
            <w:r w:rsidRPr="003E6ADA">
              <w:rPr>
                <w:rFonts w:eastAsiaTheme="minorHAnsi" w:cstheme="minorBidi"/>
                <w:b/>
                <w:lang w:eastAsia="en-US"/>
              </w:rPr>
              <w:t>Multifunkcionālie</w:t>
            </w:r>
            <w:proofErr w:type="spellEnd"/>
            <w:r w:rsidRPr="003E6ADA">
              <w:rPr>
                <w:rFonts w:eastAsiaTheme="minorHAnsi" w:cstheme="minorBidi"/>
                <w:b/>
                <w:lang w:eastAsia="en-US"/>
              </w:rPr>
              <w:t xml:space="preserve">  sporta laukumi</w:t>
            </w:r>
          </w:p>
        </w:tc>
        <w:tc>
          <w:tcPr>
            <w:tcW w:w="2239" w:type="dxa"/>
          </w:tcPr>
          <w:p w14:paraId="1581CEEF" w14:textId="77777777" w:rsidR="00BE5EF3" w:rsidRPr="003E6ADA" w:rsidRDefault="00BE5EF3" w:rsidP="000F653A">
            <w:pPr>
              <w:spacing w:after="160" w:line="259" w:lineRule="auto"/>
              <w:jc w:val="center"/>
              <w:rPr>
                <w:rFonts w:eastAsiaTheme="minorHAnsi" w:cstheme="minorBidi"/>
                <w:lang w:eastAsia="en-US"/>
              </w:rPr>
            </w:pPr>
          </w:p>
        </w:tc>
        <w:tc>
          <w:tcPr>
            <w:tcW w:w="1701" w:type="dxa"/>
          </w:tcPr>
          <w:p w14:paraId="2FEC568E" w14:textId="77777777" w:rsidR="00BE5EF3" w:rsidRPr="003E6ADA" w:rsidRDefault="00BE5EF3" w:rsidP="000F653A">
            <w:pPr>
              <w:spacing w:after="160" w:line="259" w:lineRule="auto"/>
              <w:jc w:val="center"/>
              <w:rPr>
                <w:rFonts w:eastAsiaTheme="minorHAnsi" w:cstheme="minorBidi"/>
                <w:lang w:eastAsia="en-US"/>
              </w:rPr>
            </w:pPr>
          </w:p>
        </w:tc>
      </w:tr>
      <w:tr w:rsidR="00BE5EF3" w:rsidRPr="003E6ADA" w14:paraId="0AA19292" w14:textId="77777777" w:rsidTr="000F653A">
        <w:trPr>
          <w:trHeight w:val="480"/>
        </w:trPr>
        <w:tc>
          <w:tcPr>
            <w:tcW w:w="1957" w:type="dxa"/>
          </w:tcPr>
          <w:p w14:paraId="4BC49DC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1.5.1.</w:t>
            </w:r>
          </w:p>
        </w:tc>
        <w:tc>
          <w:tcPr>
            <w:tcW w:w="3998" w:type="dxa"/>
          </w:tcPr>
          <w:p w14:paraId="50E67CF7"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āra sporta </w:t>
            </w:r>
            <w:proofErr w:type="spellStart"/>
            <w:r w:rsidRPr="003E6ADA">
              <w:rPr>
                <w:rFonts w:eastAsiaTheme="minorHAnsi" w:cstheme="minorBidi"/>
                <w:bCs/>
                <w:lang w:eastAsia="en-US"/>
              </w:rPr>
              <w:t>multifunkcionālais</w:t>
            </w:r>
            <w:proofErr w:type="spellEnd"/>
            <w:r w:rsidRPr="003E6ADA">
              <w:rPr>
                <w:rFonts w:eastAsiaTheme="minorHAnsi" w:cstheme="minorBidi"/>
                <w:bCs/>
                <w:lang w:eastAsia="en-US"/>
              </w:rPr>
              <w:t xml:space="preserve">   laukums Tērvetes stadionā</w:t>
            </w:r>
          </w:p>
          <w:p w14:paraId="3554F21D" w14:textId="77777777" w:rsidR="00BE5EF3" w:rsidRPr="003E6ADA" w:rsidRDefault="00BE5EF3" w:rsidP="000F653A">
            <w:pPr>
              <w:spacing w:after="160" w:line="259" w:lineRule="auto"/>
              <w:rPr>
                <w:rFonts w:eastAsiaTheme="minorHAnsi" w:cstheme="minorBidi"/>
                <w:bCs/>
                <w:lang w:eastAsia="en-US"/>
              </w:rPr>
            </w:pPr>
          </w:p>
        </w:tc>
        <w:tc>
          <w:tcPr>
            <w:tcW w:w="2239" w:type="dxa"/>
          </w:tcPr>
          <w:p w14:paraId="16D908F8"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F39E20B"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12,40</w:t>
            </w:r>
          </w:p>
        </w:tc>
      </w:tr>
      <w:tr w:rsidR="00BE5EF3" w:rsidRPr="003E6ADA" w14:paraId="58A52E32" w14:textId="77777777" w:rsidTr="000F653A">
        <w:trPr>
          <w:trHeight w:val="690"/>
        </w:trPr>
        <w:tc>
          <w:tcPr>
            <w:tcW w:w="1957" w:type="dxa"/>
          </w:tcPr>
          <w:p w14:paraId="7380A4F5"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1.5.2.</w:t>
            </w:r>
          </w:p>
        </w:tc>
        <w:tc>
          <w:tcPr>
            <w:tcW w:w="3998" w:type="dxa"/>
          </w:tcPr>
          <w:p w14:paraId="29453481"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āra sporta </w:t>
            </w:r>
            <w:proofErr w:type="spellStart"/>
            <w:r w:rsidRPr="003E6ADA">
              <w:rPr>
                <w:rFonts w:eastAsiaTheme="minorHAnsi" w:cstheme="minorBidi"/>
                <w:bCs/>
                <w:lang w:eastAsia="en-US"/>
              </w:rPr>
              <w:t>multifunkcionālais</w:t>
            </w:r>
            <w:proofErr w:type="spellEnd"/>
            <w:r w:rsidRPr="003E6ADA">
              <w:rPr>
                <w:rFonts w:eastAsiaTheme="minorHAnsi" w:cstheme="minorBidi"/>
                <w:bCs/>
                <w:lang w:eastAsia="en-US"/>
              </w:rPr>
              <w:t xml:space="preserve">  laukums Augstkalnē</w:t>
            </w:r>
          </w:p>
        </w:tc>
        <w:tc>
          <w:tcPr>
            <w:tcW w:w="2239" w:type="dxa"/>
          </w:tcPr>
          <w:p w14:paraId="5EFC091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05F6659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12,40</w:t>
            </w:r>
          </w:p>
        </w:tc>
      </w:tr>
      <w:tr w:rsidR="00BE5EF3" w:rsidRPr="003E6ADA" w14:paraId="787B8181" w14:textId="77777777" w:rsidTr="000F653A">
        <w:trPr>
          <w:trHeight w:val="495"/>
        </w:trPr>
        <w:tc>
          <w:tcPr>
            <w:tcW w:w="1957" w:type="dxa"/>
          </w:tcPr>
          <w:p w14:paraId="53EA1F2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1.5. 3.</w:t>
            </w:r>
          </w:p>
        </w:tc>
        <w:tc>
          <w:tcPr>
            <w:tcW w:w="3998" w:type="dxa"/>
          </w:tcPr>
          <w:p w14:paraId="57BA506B"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āra sporta laukums (strītbola) Sanatorijas </w:t>
            </w:r>
          </w:p>
          <w:p w14:paraId="21AC019F" w14:textId="77777777" w:rsidR="00BE5EF3" w:rsidRPr="003E6ADA" w:rsidRDefault="00BE5EF3" w:rsidP="000F653A">
            <w:pPr>
              <w:spacing w:after="160" w:line="259" w:lineRule="auto"/>
              <w:rPr>
                <w:rFonts w:eastAsiaTheme="minorHAnsi" w:cstheme="minorBidi"/>
                <w:bCs/>
                <w:lang w:eastAsia="en-US"/>
              </w:rPr>
            </w:pPr>
          </w:p>
        </w:tc>
        <w:tc>
          <w:tcPr>
            <w:tcW w:w="2239" w:type="dxa"/>
          </w:tcPr>
          <w:p w14:paraId="5EC7080D"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48CCC0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20A268C3" w14:textId="77777777" w:rsidTr="000F653A">
        <w:tc>
          <w:tcPr>
            <w:tcW w:w="1957" w:type="dxa"/>
          </w:tcPr>
          <w:p w14:paraId="352419B7"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lastRenderedPageBreak/>
              <w:t>1.5.4.</w:t>
            </w:r>
          </w:p>
        </w:tc>
        <w:tc>
          <w:tcPr>
            <w:tcW w:w="3998" w:type="dxa"/>
          </w:tcPr>
          <w:p w14:paraId="44FB5207"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āra sporta laukums (strītbola) Zelmeņos</w:t>
            </w:r>
          </w:p>
          <w:p w14:paraId="7886BA7F" w14:textId="77777777" w:rsidR="00BE5EF3" w:rsidRPr="003E6ADA" w:rsidRDefault="00BE5EF3" w:rsidP="000F653A">
            <w:pPr>
              <w:spacing w:after="160" w:line="259" w:lineRule="auto"/>
              <w:rPr>
                <w:rFonts w:eastAsiaTheme="minorHAnsi" w:cstheme="minorBidi"/>
                <w:bCs/>
                <w:lang w:eastAsia="en-US"/>
              </w:rPr>
            </w:pPr>
          </w:p>
        </w:tc>
        <w:tc>
          <w:tcPr>
            <w:tcW w:w="2239" w:type="dxa"/>
          </w:tcPr>
          <w:p w14:paraId="63AD7FD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20D3B2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8,26</w:t>
            </w:r>
          </w:p>
        </w:tc>
      </w:tr>
      <w:tr w:rsidR="00BE5EF3" w:rsidRPr="003E6ADA" w14:paraId="63B650EB" w14:textId="77777777" w:rsidTr="000F653A">
        <w:tc>
          <w:tcPr>
            <w:tcW w:w="1957" w:type="dxa"/>
          </w:tcPr>
          <w:p w14:paraId="1199B96A" w14:textId="77777777" w:rsidR="00BE5EF3" w:rsidRPr="003E6ADA" w:rsidRDefault="00BE5EF3" w:rsidP="000F653A">
            <w:pPr>
              <w:spacing w:after="160" w:line="259" w:lineRule="auto"/>
              <w:jc w:val="center"/>
              <w:rPr>
                <w:rFonts w:eastAsiaTheme="minorHAnsi" w:cstheme="minorBidi"/>
                <w:b/>
                <w:bCs/>
                <w:lang w:eastAsia="en-US"/>
              </w:rPr>
            </w:pPr>
            <w:r w:rsidRPr="003E6ADA">
              <w:rPr>
                <w:rFonts w:eastAsiaTheme="minorHAnsi" w:cstheme="minorBidi"/>
                <w:b/>
                <w:bCs/>
                <w:lang w:eastAsia="en-US"/>
              </w:rPr>
              <w:t>1.6.</w:t>
            </w:r>
          </w:p>
        </w:tc>
        <w:tc>
          <w:tcPr>
            <w:tcW w:w="3998" w:type="dxa"/>
          </w:tcPr>
          <w:p w14:paraId="516AD04D" w14:textId="77777777" w:rsidR="00BE5EF3" w:rsidRPr="003E6ADA" w:rsidRDefault="00BE5EF3" w:rsidP="000F653A">
            <w:pPr>
              <w:spacing w:after="160" w:line="259" w:lineRule="auto"/>
              <w:rPr>
                <w:rFonts w:eastAsiaTheme="minorHAnsi" w:cstheme="minorBidi"/>
                <w:b/>
                <w:bCs/>
                <w:lang w:eastAsia="en-US"/>
              </w:rPr>
            </w:pPr>
            <w:r w:rsidRPr="003E6ADA">
              <w:rPr>
                <w:rFonts w:eastAsiaTheme="minorHAnsi" w:cstheme="minorBidi"/>
                <w:b/>
                <w:bCs/>
                <w:lang w:eastAsia="en-US"/>
              </w:rPr>
              <w:t>Bikstu sporta zāles un telpu izmantošana</w:t>
            </w:r>
          </w:p>
        </w:tc>
        <w:tc>
          <w:tcPr>
            <w:tcW w:w="2239" w:type="dxa"/>
          </w:tcPr>
          <w:p w14:paraId="09C60E0A" w14:textId="77777777" w:rsidR="00BE5EF3" w:rsidRPr="003E6ADA" w:rsidRDefault="00BE5EF3" w:rsidP="000F653A">
            <w:pPr>
              <w:spacing w:after="160" w:line="259" w:lineRule="auto"/>
              <w:jc w:val="center"/>
              <w:rPr>
                <w:rFonts w:eastAsiaTheme="minorHAnsi" w:cstheme="minorBidi"/>
                <w:b/>
                <w:lang w:eastAsia="en-US"/>
              </w:rPr>
            </w:pPr>
          </w:p>
        </w:tc>
        <w:tc>
          <w:tcPr>
            <w:tcW w:w="1701" w:type="dxa"/>
          </w:tcPr>
          <w:p w14:paraId="0E1556F9"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14D8C88F" w14:textId="77777777" w:rsidTr="000F653A">
        <w:tc>
          <w:tcPr>
            <w:tcW w:w="1957" w:type="dxa"/>
          </w:tcPr>
          <w:p w14:paraId="644B25A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1.6.1</w:t>
            </w:r>
          </w:p>
        </w:tc>
        <w:tc>
          <w:tcPr>
            <w:tcW w:w="3998" w:type="dxa"/>
          </w:tcPr>
          <w:p w14:paraId="31EF7EA9"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 xml:space="preserve">sporta zāle </w:t>
            </w:r>
            <w:r w:rsidRPr="003E6ADA">
              <w:rPr>
                <w:rFonts w:eastAsiaTheme="minorHAnsi" w:cstheme="minorBidi"/>
                <w:i/>
                <w:lang w:eastAsia="en-US"/>
              </w:rPr>
              <w:t>(ar dušas apmeklējumu)</w:t>
            </w:r>
          </w:p>
        </w:tc>
        <w:tc>
          <w:tcPr>
            <w:tcW w:w="2239" w:type="dxa"/>
          </w:tcPr>
          <w:p w14:paraId="4BDAE5D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7AF8D9F"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14,05</w:t>
            </w:r>
          </w:p>
        </w:tc>
      </w:tr>
      <w:tr w:rsidR="00BE5EF3" w:rsidRPr="003E6ADA" w14:paraId="61FFBC17" w14:textId="77777777" w:rsidTr="000F653A">
        <w:tc>
          <w:tcPr>
            <w:tcW w:w="1957" w:type="dxa"/>
          </w:tcPr>
          <w:p w14:paraId="5B92C77A"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1.6.2.</w:t>
            </w:r>
          </w:p>
        </w:tc>
        <w:tc>
          <w:tcPr>
            <w:tcW w:w="3998" w:type="dxa"/>
          </w:tcPr>
          <w:p w14:paraId="28FB6FA2"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sporta zāle </w:t>
            </w:r>
            <w:r w:rsidRPr="003E6ADA">
              <w:rPr>
                <w:rFonts w:eastAsiaTheme="minorHAnsi" w:cstheme="minorBidi"/>
                <w:bCs/>
                <w:i/>
                <w:lang w:eastAsia="en-US"/>
              </w:rPr>
              <w:t>(bez dušas apmeklējuma)</w:t>
            </w:r>
          </w:p>
        </w:tc>
        <w:tc>
          <w:tcPr>
            <w:tcW w:w="2239" w:type="dxa"/>
          </w:tcPr>
          <w:p w14:paraId="50F66B4C"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187F2D7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12,40</w:t>
            </w:r>
          </w:p>
        </w:tc>
      </w:tr>
      <w:tr w:rsidR="00BE5EF3" w:rsidRPr="003E6ADA" w14:paraId="667FA289" w14:textId="77777777" w:rsidTr="000F653A">
        <w:tc>
          <w:tcPr>
            <w:tcW w:w="1957" w:type="dxa"/>
          </w:tcPr>
          <w:p w14:paraId="2ADFAF59" w14:textId="77777777" w:rsidR="00BE5EF3" w:rsidRPr="003E6ADA" w:rsidRDefault="00BE5EF3" w:rsidP="000F653A">
            <w:pPr>
              <w:spacing w:after="160" w:line="259" w:lineRule="auto"/>
              <w:jc w:val="center"/>
              <w:rPr>
                <w:rFonts w:eastAsiaTheme="minorHAnsi" w:cstheme="minorBidi"/>
                <w:b/>
                <w:lang w:eastAsia="en-US"/>
              </w:rPr>
            </w:pPr>
            <w:r w:rsidRPr="003E6ADA">
              <w:rPr>
                <w:rFonts w:eastAsiaTheme="minorHAnsi" w:cstheme="minorBidi"/>
                <w:b/>
                <w:lang w:eastAsia="en-US"/>
              </w:rPr>
              <w:t>1.7.</w:t>
            </w:r>
          </w:p>
        </w:tc>
        <w:tc>
          <w:tcPr>
            <w:tcW w:w="3998" w:type="dxa"/>
          </w:tcPr>
          <w:p w14:paraId="6256BFDF" w14:textId="77777777" w:rsidR="00BE5EF3" w:rsidRPr="003E6ADA" w:rsidRDefault="00BE5EF3" w:rsidP="000F653A">
            <w:pPr>
              <w:spacing w:after="160" w:line="259" w:lineRule="auto"/>
              <w:rPr>
                <w:rFonts w:eastAsiaTheme="minorHAnsi" w:cstheme="minorBidi"/>
                <w:b/>
                <w:lang w:eastAsia="en-US"/>
              </w:rPr>
            </w:pPr>
            <w:r w:rsidRPr="003E6ADA">
              <w:rPr>
                <w:rFonts w:eastAsiaTheme="minorHAnsi" w:cstheme="minorBidi"/>
                <w:b/>
                <w:lang w:eastAsia="en-US"/>
              </w:rPr>
              <w:t>Penkules sporta zāles un telpu izmantošana</w:t>
            </w:r>
          </w:p>
        </w:tc>
        <w:tc>
          <w:tcPr>
            <w:tcW w:w="2239" w:type="dxa"/>
          </w:tcPr>
          <w:p w14:paraId="350BC659" w14:textId="77777777" w:rsidR="00BE5EF3" w:rsidRPr="003E6ADA" w:rsidRDefault="00BE5EF3" w:rsidP="000F653A">
            <w:pPr>
              <w:spacing w:after="160" w:line="259" w:lineRule="auto"/>
              <w:jc w:val="center"/>
              <w:rPr>
                <w:rFonts w:eastAsiaTheme="minorHAnsi" w:cstheme="minorBidi"/>
                <w:b/>
                <w:lang w:eastAsia="en-US"/>
              </w:rPr>
            </w:pPr>
          </w:p>
        </w:tc>
        <w:tc>
          <w:tcPr>
            <w:tcW w:w="1701" w:type="dxa"/>
          </w:tcPr>
          <w:p w14:paraId="1FC5133C" w14:textId="77777777" w:rsidR="00BE5EF3" w:rsidRPr="003E6ADA" w:rsidRDefault="00BE5EF3" w:rsidP="000F653A">
            <w:pPr>
              <w:spacing w:after="160" w:line="259" w:lineRule="auto"/>
              <w:jc w:val="center"/>
              <w:rPr>
                <w:rFonts w:eastAsiaTheme="minorHAnsi" w:cstheme="minorBidi"/>
                <w:b/>
                <w:lang w:eastAsia="en-US"/>
              </w:rPr>
            </w:pPr>
          </w:p>
        </w:tc>
      </w:tr>
      <w:tr w:rsidR="00BE5EF3" w:rsidRPr="003E6ADA" w14:paraId="799D2F7D" w14:textId="77777777" w:rsidTr="000F653A">
        <w:tc>
          <w:tcPr>
            <w:tcW w:w="1957" w:type="dxa"/>
          </w:tcPr>
          <w:p w14:paraId="498B5562"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1.7.1.</w:t>
            </w:r>
          </w:p>
        </w:tc>
        <w:tc>
          <w:tcPr>
            <w:tcW w:w="3998" w:type="dxa"/>
          </w:tcPr>
          <w:p w14:paraId="015774DC"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 xml:space="preserve">sporta zāle </w:t>
            </w:r>
            <w:r w:rsidRPr="003E6ADA">
              <w:rPr>
                <w:rFonts w:eastAsiaTheme="minorHAnsi" w:cstheme="minorBidi"/>
                <w:i/>
                <w:lang w:eastAsia="en-US"/>
              </w:rPr>
              <w:t>(ar dušas apmeklējumu)</w:t>
            </w:r>
          </w:p>
        </w:tc>
        <w:tc>
          <w:tcPr>
            <w:tcW w:w="2239" w:type="dxa"/>
          </w:tcPr>
          <w:p w14:paraId="132AD0C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6C970B6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14,05</w:t>
            </w:r>
          </w:p>
        </w:tc>
      </w:tr>
      <w:tr w:rsidR="00BE5EF3" w:rsidRPr="003E6ADA" w14:paraId="691C84C8" w14:textId="77777777" w:rsidTr="000F653A">
        <w:tc>
          <w:tcPr>
            <w:tcW w:w="1957" w:type="dxa"/>
          </w:tcPr>
          <w:p w14:paraId="1E33D881"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1.7.2.</w:t>
            </w:r>
          </w:p>
        </w:tc>
        <w:tc>
          <w:tcPr>
            <w:tcW w:w="3998" w:type="dxa"/>
          </w:tcPr>
          <w:p w14:paraId="46059DB6" w14:textId="77777777" w:rsidR="00BE5EF3" w:rsidRPr="003E6ADA" w:rsidRDefault="00BE5EF3" w:rsidP="000F653A">
            <w:pPr>
              <w:spacing w:after="160" w:line="259" w:lineRule="auto"/>
              <w:rPr>
                <w:rFonts w:eastAsiaTheme="minorHAnsi" w:cstheme="minorBidi"/>
                <w:bCs/>
                <w:lang w:eastAsia="en-US"/>
              </w:rPr>
            </w:pPr>
            <w:r w:rsidRPr="003E6ADA">
              <w:rPr>
                <w:rFonts w:eastAsiaTheme="minorHAnsi" w:cstheme="minorBidi"/>
                <w:bCs/>
                <w:lang w:eastAsia="en-US"/>
              </w:rPr>
              <w:t xml:space="preserve">sporta zāle </w:t>
            </w:r>
            <w:r w:rsidRPr="003E6ADA">
              <w:rPr>
                <w:rFonts w:eastAsiaTheme="minorHAnsi" w:cstheme="minorBidi"/>
                <w:bCs/>
                <w:i/>
                <w:lang w:eastAsia="en-US"/>
              </w:rPr>
              <w:t>(bez dušas apmeklējuma)</w:t>
            </w:r>
          </w:p>
        </w:tc>
        <w:tc>
          <w:tcPr>
            <w:tcW w:w="2239" w:type="dxa"/>
          </w:tcPr>
          <w:p w14:paraId="60802894"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 stunda</w:t>
            </w:r>
          </w:p>
        </w:tc>
        <w:tc>
          <w:tcPr>
            <w:tcW w:w="1701" w:type="dxa"/>
          </w:tcPr>
          <w:p w14:paraId="2FA1B153"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12,40</w:t>
            </w:r>
          </w:p>
        </w:tc>
      </w:tr>
      <w:tr w:rsidR="00BE5EF3" w:rsidRPr="003E6ADA" w14:paraId="1148C3E4" w14:textId="77777777" w:rsidTr="000F653A">
        <w:tc>
          <w:tcPr>
            <w:tcW w:w="1957" w:type="dxa"/>
          </w:tcPr>
          <w:p w14:paraId="061EDF60"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1.7.3.</w:t>
            </w:r>
          </w:p>
        </w:tc>
        <w:tc>
          <w:tcPr>
            <w:tcW w:w="3998" w:type="dxa"/>
          </w:tcPr>
          <w:p w14:paraId="696C1CDF" w14:textId="77777777" w:rsidR="00BE5EF3" w:rsidRPr="003E6ADA" w:rsidRDefault="00BE5EF3" w:rsidP="000F653A">
            <w:pPr>
              <w:spacing w:after="160" w:line="259" w:lineRule="auto"/>
              <w:rPr>
                <w:rFonts w:eastAsiaTheme="minorHAnsi" w:cstheme="minorBidi"/>
                <w:lang w:eastAsia="en-US"/>
              </w:rPr>
            </w:pPr>
            <w:r w:rsidRPr="003E6ADA">
              <w:rPr>
                <w:rFonts w:eastAsiaTheme="minorHAnsi" w:cstheme="minorBidi"/>
                <w:lang w:eastAsia="en-US"/>
              </w:rPr>
              <w:t>saunas izmantošana</w:t>
            </w:r>
          </w:p>
        </w:tc>
        <w:tc>
          <w:tcPr>
            <w:tcW w:w="2239" w:type="dxa"/>
          </w:tcPr>
          <w:p w14:paraId="739C7D49"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līdz 2 stundām</w:t>
            </w:r>
          </w:p>
        </w:tc>
        <w:tc>
          <w:tcPr>
            <w:tcW w:w="1701" w:type="dxa"/>
          </w:tcPr>
          <w:p w14:paraId="557F5766" w14:textId="77777777" w:rsidR="00BE5EF3" w:rsidRPr="003E6ADA" w:rsidRDefault="00BE5EF3" w:rsidP="000F653A">
            <w:pPr>
              <w:spacing w:after="160" w:line="259" w:lineRule="auto"/>
              <w:jc w:val="center"/>
              <w:rPr>
                <w:rFonts w:eastAsiaTheme="minorHAnsi" w:cstheme="minorBidi"/>
                <w:lang w:eastAsia="en-US"/>
              </w:rPr>
            </w:pPr>
            <w:r w:rsidRPr="003E6ADA">
              <w:rPr>
                <w:rFonts w:eastAsiaTheme="minorHAnsi" w:cstheme="minorBidi"/>
                <w:lang w:eastAsia="en-US"/>
              </w:rPr>
              <w:t>5,37</w:t>
            </w:r>
          </w:p>
        </w:tc>
      </w:tr>
    </w:tbl>
    <w:p w14:paraId="2F8FC185"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bookmarkStart w:id="124" w:name="_Hlk114214858"/>
    </w:p>
    <w:p w14:paraId="38FFCDEE" w14:textId="77777777" w:rsidR="00BE5EF3" w:rsidRDefault="00BE5EF3">
      <w:pPr>
        <w:numPr>
          <w:ilvl w:val="0"/>
          <w:numId w:val="44"/>
        </w:numPr>
        <w:spacing w:after="160" w:line="259" w:lineRule="auto"/>
        <w:contextualSpacing/>
      </w:pPr>
      <w:r w:rsidRPr="003E6ADA">
        <w:t>*  Abonementa iegādei tiek piemērota 50% atlaide</w:t>
      </w:r>
      <w:bookmarkEnd w:id="124"/>
      <w:r w:rsidRPr="003E6ADA">
        <w:t>.</w:t>
      </w:r>
    </w:p>
    <w:p w14:paraId="488BE94B" w14:textId="77777777" w:rsidR="00BE5EF3" w:rsidRDefault="00BE5EF3" w:rsidP="00BE5EF3">
      <w:pPr>
        <w:spacing w:after="160" w:line="259" w:lineRule="auto"/>
        <w:contextualSpacing/>
      </w:pPr>
    </w:p>
    <w:p w14:paraId="3A81C72D" w14:textId="77777777" w:rsidR="00BE5EF3" w:rsidRDefault="00BE5EF3" w:rsidP="00BE5EF3">
      <w:pPr>
        <w:spacing w:after="160" w:line="259" w:lineRule="auto"/>
        <w:contextualSpacing/>
      </w:pPr>
    </w:p>
    <w:p w14:paraId="1FC2D687" w14:textId="77777777" w:rsidR="00BE5EF3" w:rsidRDefault="00BE5EF3" w:rsidP="00BE5EF3">
      <w:pPr>
        <w:spacing w:after="160" w:line="259" w:lineRule="auto"/>
        <w:contextualSpacing/>
      </w:pPr>
    </w:p>
    <w:p w14:paraId="10ACAFF8" w14:textId="77777777" w:rsidR="00BE5EF3" w:rsidRDefault="00BE5EF3" w:rsidP="00BE5EF3">
      <w:pPr>
        <w:spacing w:after="160" w:line="259" w:lineRule="auto"/>
        <w:contextualSpacing/>
      </w:pPr>
    </w:p>
    <w:p w14:paraId="4BE7760A" w14:textId="77777777" w:rsidR="00BE5EF3" w:rsidRDefault="00BE5EF3" w:rsidP="00BE5EF3">
      <w:pPr>
        <w:spacing w:after="160" w:line="259" w:lineRule="auto"/>
        <w:contextualSpacing/>
      </w:pPr>
    </w:p>
    <w:p w14:paraId="09A83946" w14:textId="77777777" w:rsidR="00BE5EF3" w:rsidRDefault="00BE5EF3" w:rsidP="00BE5EF3">
      <w:pPr>
        <w:spacing w:after="160" w:line="259" w:lineRule="auto"/>
        <w:contextualSpacing/>
      </w:pPr>
    </w:p>
    <w:p w14:paraId="15A9EB87" w14:textId="77777777" w:rsidR="00BE5EF3" w:rsidRDefault="00BE5EF3" w:rsidP="00BE5EF3">
      <w:pPr>
        <w:spacing w:after="160" w:line="259" w:lineRule="auto"/>
        <w:contextualSpacing/>
      </w:pPr>
    </w:p>
    <w:p w14:paraId="32BD5D41" w14:textId="77777777" w:rsidR="00BE5EF3" w:rsidRDefault="00BE5EF3" w:rsidP="00BE5EF3">
      <w:pPr>
        <w:spacing w:after="160" w:line="259" w:lineRule="auto"/>
        <w:contextualSpacing/>
      </w:pPr>
    </w:p>
    <w:p w14:paraId="25AF5DD5" w14:textId="77777777" w:rsidR="00BE5EF3" w:rsidRDefault="00BE5EF3" w:rsidP="00BE5EF3">
      <w:pPr>
        <w:spacing w:after="160" w:line="259" w:lineRule="auto"/>
        <w:contextualSpacing/>
      </w:pPr>
    </w:p>
    <w:p w14:paraId="53AF7857" w14:textId="77777777" w:rsidR="00BE5EF3" w:rsidRDefault="00BE5EF3" w:rsidP="00BE5EF3">
      <w:pPr>
        <w:spacing w:after="160" w:line="259" w:lineRule="auto"/>
        <w:contextualSpacing/>
      </w:pPr>
    </w:p>
    <w:p w14:paraId="0DA871C8" w14:textId="77777777" w:rsidR="00BE5EF3" w:rsidRDefault="00BE5EF3" w:rsidP="00BE5EF3">
      <w:pPr>
        <w:spacing w:after="160" w:line="259" w:lineRule="auto"/>
        <w:contextualSpacing/>
      </w:pPr>
    </w:p>
    <w:p w14:paraId="1221C6C6" w14:textId="77777777" w:rsidR="00BE5EF3" w:rsidRDefault="00BE5EF3" w:rsidP="00BE5EF3">
      <w:pPr>
        <w:spacing w:after="160" w:line="259" w:lineRule="auto"/>
        <w:contextualSpacing/>
      </w:pPr>
    </w:p>
    <w:p w14:paraId="34D3477D" w14:textId="77777777" w:rsidR="00BE5EF3" w:rsidRDefault="00BE5EF3" w:rsidP="00BE5EF3">
      <w:pPr>
        <w:spacing w:after="160" w:line="259" w:lineRule="auto"/>
        <w:contextualSpacing/>
      </w:pPr>
    </w:p>
    <w:p w14:paraId="286A4AAC" w14:textId="77777777" w:rsidR="00BE5EF3" w:rsidRDefault="00BE5EF3" w:rsidP="00BE5EF3">
      <w:pPr>
        <w:spacing w:after="160" w:line="259" w:lineRule="auto"/>
        <w:contextualSpacing/>
      </w:pPr>
    </w:p>
    <w:p w14:paraId="10BF6E2C" w14:textId="77777777" w:rsidR="00BE5EF3" w:rsidRDefault="00BE5EF3" w:rsidP="00BE5EF3">
      <w:pPr>
        <w:spacing w:after="160" w:line="259" w:lineRule="auto"/>
        <w:contextualSpacing/>
      </w:pPr>
    </w:p>
    <w:p w14:paraId="1AF23E9E" w14:textId="77777777" w:rsidR="00BE5EF3" w:rsidRDefault="00BE5EF3" w:rsidP="00BE5EF3">
      <w:pPr>
        <w:spacing w:after="160" w:line="259" w:lineRule="auto"/>
        <w:contextualSpacing/>
      </w:pPr>
    </w:p>
    <w:p w14:paraId="5A58E274" w14:textId="77777777" w:rsidR="00BE5EF3" w:rsidRDefault="00BE5EF3" w:rsidP="00BE5EF3">
      <w:pPr>
        <w:spacing w:after="160" w:line="259" w:lineRule="auto"/>
        <w:contextualSpacing/>
      </w:pPr>
    </w:p>
    <w:p w14:paraId="1EF458AE" w14:textId="77777777" w:rsidR="00BE5EF3" w:rsidRDefault="00BE5EF3" w:rsidP="00BE5EF3">
      <w:pPr>
        <w:spacing w:after="160" w:line="259" w:lineRule="auto"/>
        <w:contextualSpacing/>
      </w:pPr>
    </w:p>
    <w:p w14:paraId="1EFACB34" w14:textId="77777777" w:rsidR="00BE5EF3" w:rsidRDefault="00BE5EF3" w:rsidP="00BE5EF3">
      <w:pPr>
        <w:spacing w:after="160" w:line="259" w:lineRule="auto"/>
        <w:contextualSpacing/>
      </w:pPr>
    </w:p>
    <w:p w14:paraId="16524204" w14:textId="77777777" w:rsidR="00BE5EF3" w:rsidRDefault="00BE5EF3" w:rsidP="00BE5EF3">
      <w:pPr>
        <w:spacing w:after="160" w:line="259" w:lineRule="auto"/>
        <w:contextualSpacing/>
      </w:pPr>
    </w:p>
    <w:p w14:paraId="6CBB48CD" w14:textId="77777777" w:rsidR="00BE5EF3" w:rsidRDefault="00BE5EF3" w:rsidP="00BE5EF3">
      <w:pPr>
        <w:spacing w:after="160" w:line="259" w:lineRule="auto"/>
        <w:contextualSpacing/>
      </w:pPr>
    </w:p>
    <w:p w14:paraId="67E4C6E6" w14:textId="77777777" w:rsidR="00BE5EF3" w:rsidRDefault="00BE5EF3" w:rsidP="00BE5EF3">
      <w:pPr>
        <w:spacing w:after="160" w:line="259" w:lineRule="auto"/>
        <w:contextualSpacing/>
      </w:pPr>
    </w:p>
    <w:p w14:paraId="4EAF4B15" w14:textId="77777777" w:rsidR="00BE5EF3" w:rsidRDefault="00BE5EF3" w:rsidP="00BE5EF3">
      <w:pPr>
        <w:spacing w:after="160" w:line="259" w:lineRule="auto"/>
        <w:contextualSpacing/>
      </w:pPr>
    </w:p>
    <w:p w14:paraId="35E04330" w14:textId="77777777" w:rsidR="00BE5EF3" w:rsidRPr="003E6ADA" w:rsidRDefault="00BE5EF3" w:rsidP="00BE5EF3">
      <w:pPr>
        <w:spacing w:after="160" w:line="259" w:lineRule="auto"/>
        <w:contextualSpacing/>
      </w:pPr>
    </w:p>
    <w:p w14:paraId="777E6B1D" w14:textId="77777777" w:rsidR="00BE5EF3" w:rsidRPr="003E6ADA" w:rsidRDefault="00BE5EF3" w:rsidP="00BE5EF3">
      <w:pPr>
        <w:spacing w:after="160" w:line="259" w:lineRule="auto"/>
        <w:rPr>
          <w:rFonts w:asciiTheme="minorHAnsi" w:eastAsiaTheme="minorHAnsi" w:hAnsiTheme="minorHAnsi" w:cstheme="minorBidi"/>
          <w:sz w:val="22"/>
          <w:szCs w:val="22"/>
          <w:lang w:eastAsia="en-US"/>
        </w:rPr>
      </w:pPr>
    </w:p>
    <w:p w14:paraId="47E04034" w14:textId="77777777" w:rsidR="00BE5EF3" w:rsidRPr="003E324B" w:rsidRDefault="00BE5EF3" w:rsidP="00BE5EF3">
      <w:pPr>
        <w:rPr>
          <w:color w:val="000000" w:themeColor="text1"/>
        </w:rPr>
      </w:pPr>
    </w:p>
    <w:p w14:paraId="010BF0B9" w14:textId="77777777" w:rsidR="00BE5EF3" w:rsidRPr="003E324B" w:rsidRDefault="00BE5EF3" w:rsidP="00BE5EF3">
      <w:pPr>
        <w:jc w:val="right"/>
        <w:rPr>
          <w:color w:val="000000" w:themeColor="text1"/>
        </w:rPr>
      </w:pPr>
    </w:p>
    <w:p w14:paraId="421E96EA" w14:textId="77777777" w:rsidR="00BE5EF3" w:rsidRDefault="00BE5EF3" w:rsidP="00BE5EF3">
      <w:pPr>
        <w:jc w:val="right"/>
        <w:rPr>
          <w:color w:val="000000" w:themeColor="text1"/>
        </w:rPr>
      </w:pPr>
      <w:r>
        <w:rPr>
          <w:color w:val="000000" w:themeColor="text1"/>
        </w:rPr>
        <w:br w:type="page"/>
      </w:r>
    </w:p>
    <w:p w14:paraId="7FEDF728" w14:textId="77777777" w:rsidR="00BE5EF3" w:rsidRPr="007A395B" w:rsidRDefault="00BE5EF3" w:rsidP="00BE5EF3">
      <w:pPr>
        <w:tabs>
          <w:tab w:val="left" w:pos="-24212"/>
        </w:tabs>
        <w:jc w:val="center"/>
        <w:rPr>
          <w:color w:val="000000" w:themeColor="text1"/>
          <w:sz w:val="20"/>
          <w:szCs w:val="20"/>
        </w:rPr>
      </w:pPr>
      <w:r w:rsidRPr="007A395B">
        <w:rPr>
          <w:noProof/>
          <w:color w:val="000000" w:themeColor="text1"/>
          <w:sz w:val="20"/>
          <w:szCs w:val="20"/>
        </w:rPr>
        <w:lastRenderedPageBreak/>
        <w:drawing>
          <wp:inline distT="0" distB="0" distL="0" distR="0" wp14:anchorId="6730225F" wp14:editId="3CA386AE">
            <wp:extent cx="676275" cy="752475"/>
            <wp:effectExtent l="0" t="0" r="9525" b="9525"/>
            <wp:docPr id="4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72FAF9E" w14:textId="77777777" w:rsidR="00BE5EF3" w:rsidRPr="007A395B" w:rsidRDefault="00BE5EF3" w:rsidP="00BE5EF3">
      <w:pPr>
        <w:tabs>
          <w:tab w:val="center" w:pos="4153"/>
          <w:tab w:val="right" w:pos="8306"/>
        </w:tabs>
        <w:jc w:val="center"/>
        <w:rPr>
          <w:color w:val="000000" w:themeColor="text1"/>
          <w:sz w:val="20"/>
          <w:lang w:val="x-none" w:eastAsia="x-none"/>
        </w:rPr>
      </w:pPr>
      <w:r w:rsidRPr="007A395B">
        <w:rPr>
          <w:color w:val="000000" w:themeColor="text1"/>
          <w:sz w:val="20"/>
          <w:lang w:val="x-none" w:eastAsia="x-none"/>
        </w:rPr>
        <w:t>LATVIJAS REPUBLIKA</w:t>
      </w:r>
    </w:p>
    <w:p w14:paraId="2B71246E" w14:textId="77777777" w:rsidR="00BE5EF3" w:rsidRPr="007A395B" w:rsidRDefault="00BE5EF3" w:rsidP="00BE5EF3">
      <w:pPr>
        <w:tabs>
          <w:tab w:val="center" w:pos="4153"/>
          <w:tab w:val="right" w:pos="8306"/>
        </w:tabs>
        <w:jc w:val="center"/>
        <w:rPr>
          <w:b/>
          <w:color w:val="000000" w:themeColor="text1"/>
          <w:sz w:val="32"/>
          <w:szCs w:val="32"/>
          <w:lang w:val="x-none" w:eastAsia="x-none"/>
        </w:rPr>
      </w:pPr>
      <w:r w:rsidRPr="007A395B">
        <w:rPr>
          <w:b/>
          <w:color w:val="000000" w:themeColor="text1"/>
          <w:sz w:val="32"/>
          <w:szCs w:val="32"/>
          <w:lang w:val="x-none" w:eastAsia="x-none"/>
        </w:rPr>
        <w:t>DOBELES NOVADA DOME</w:t>
      </w:r>
    </w:p>
    <w:p w14:paraId="2E8F563F" w14:textId="77777777" w:rsidR="00BE5EF3" w:rsidRPr="007A395B" w:rsidRDefault="00BE5EF3" w:rsidP="00BE5EF3">
      <w:pPr>
        <w:tabs>
          <w:tab w:val="center" w:pos="4153"/>
          <w:tab w:val="right" w:pos="8306"/>
        </w:tabs>
        <w:jc w:val="center"/>
        <w:rPr>
          <w:color w:val="000000" w:themeColor="text1"/>
          <w:sz w:val="16"/>
          <w:szCs w:val="16"/>
          <w:lang w:val="x-none" w:eastAsia="x-none"/>
        </w:rPr>
      </w:pPr>
      <w:r w:rsidRPr="007A395B">
        <w:rPr>
          <w:color w:val="000000" w:themeColor="text1"/>
          <w:sz w:val="16"/>
          <w:szCs w:val="16"/>
          <w:lang w:val="x-none" w:eastAsia="x-none"/>
        </w:rPr>
        <w:t>Brīvības iela 17, Dobele, Dobeles novads, LV-3701</w:t>
      </w:r>
    </w:p>
    <w:p w14:paraId="4BEC70E6" w14:textId="77777777" w:rsidR="00BE5EF3" w:rsidRPr="007A395B" w:rsidRDefault="00BE5EF3" w:rsidP="00BE5EF3">
      <w:pPr>
        <w:pBdr>
          <w:bottom w:val="double" w:sz="6" w:space="1" w:color="auto"/>
        </w:pBdr>
        <w:tabs>
          <w:tab w:val="center" w:pos="4153"/>
          <w:tab w:val="right" w:pos="8306"/>
        </w:tabs>
        <w:jc w:val="center"/>
        <w:rPr>
          <w:color w:val="000000" w:themeColor="text1"/>
          <w:sz w:val="16"/>
          <w:szCs w:val="16"/>
          <w:lang w:val="x-none" w:eastAsia="x-none"/>
        </w:rPr>
      </w:pPr>
      <w:r w:rsidRPr="007A395B">
        <w:rPr>
          <w:color w:val="000000" w:themeColor="text1"/>
          <w:sz w:val="16"/>
          <w:szCs w:val="16"/>
          <w:lang w:val="x-none" w:eastAsia="x-none"/>
        </w:rPr>
        <w:t xml:space="preserve">Tālr. 63707269, 63700137, 63720940, e-pasts </w:t>
      </w:r>
      <w:hyperlink r:id="rId20" w:history="1">
        <w:r w:rsidRPr="007A395B">
          <w:rPr>
            <w:rFonts w:eastAsia="Calibri"/>
            <w:color w:val="000000" w:themeColor="text1"/>
            <w:sz w:val="16"/>
            <w:szCs w:val="16"/>
            <w:u w:val="single"/>
            <w:lang w:val="x-none" w:eastAsia="x-none"/>
          </w:rPr>
          <w:t>dome@dobele.lv</w:t>
        </w:r>
      </w:hyperlink>
    </w:p>
    <w:p w14:paraId="48B4025E" w14:textId="77777777" w:rsidR="00BE5EF3" w:rsidRPr="007A395B" w:rsidRDefault="00BE5EF3" w:rsidP="00BE5EF3">
      <w:pPr>
        <w:autoSpaceDE w:val="0"/>
        <w:autoSpaceDN w:val="0"/>
        <w:adjustRightInd w:val="0"/>
        <w:jc w:val="center"/>
        <w:rPr>
          <w:rFonts w:eastAsia="Calibri"/>
          <w:b/>
          <w:bCs/>
          <w:color w:val="000000" w:themeColor="text1"/>
          <w:lang w:val="et-EE" w:eastAsia="en-US"/>
        </w:rPr>
      </w:pPr>
    </w:p>
    <w:p w14:paraId="3CCBAFAF" w14:textId="77777777" w:rsidR="00BE5EF3" w:rsidRPr="007A395B" w:rsidRDefault="00BE5EF3" w:rsidP="00BE5EF3">
      <w:pPr>
        <w:jc w:val="center"/>
        <w:rPr>
          <w:rFonts w:eastAsia="Calibri"/>
          <w:b/>
          <w:color w:val="000000" w:themeColor="text1"/>
          <w:lang w:eastAsia="en-US"/>
        </w:rPr>
      </w:pPr>
      <w:r w:rsidRPr="007A395B">
        <w:rPr>
          <w:rFonts w:eastAsia="Calibri"/>
          <w:b/>
          <w:color w:val="000000" w:themeColor="text1"/>
          <w:lang w:eastAsia="en-US"/>
        </w:rPr>
        <w:t>LĒMUMS</w:t>
      </w:r>
    </w:p>
    <w:p w14:paraId="6D1F96C0" w14:textId="77777777" w:rsidR="00BE5EF3" w:rsidRPr="007A395B" w:rsidRDefault="00BE5EF3" w:rsidP="00BE5EF3">
      <w:pPr>
        <w:jc w:val="center"/>
        <w:rPr>
          <w:rFonts w:eastAsia="Calibri"/>
          <w:b/>
          <w:color w:val="000000" w:themeColor="text1"/>
          <w:lang w:eastAsia="en-US"/>
        </w:rPr>
      </w:pPr>
      <w:r w:rsidRPr="007A395B">
        <w:rPr>
          <w:rFonts w:eastAsia="Calibri"/>
          <w:b/>
          <w:color w:val="000000" w:themeColor="text1"/>
          <w:lang w:eastAsia="en-US"/>
        </w:rPr>
        <w:t>Dobelē</w:t>
      </w:r>
    </w:p>
    <w:p w14:paraId="6FE73D35" w14:textId="51DEB54F" w:rsidR="00BE5EF3" w:rsidRPr="007A395B" w:rsidRDefault="00BE5EF3" w:rsidP="00BE5EF3">
      <w:pPr>
        <w:tabs>
          <w:tab w:val="center" w:pos="4153"/>
          <w:tab w:val="left" w:pos="8080"/>
          <w:tab w:val="right" w:pos="9498"/>
        </w:tabs>
        <w:ind w:left="113" w:right="-427"/>
        <w:rPr>
          <w:color w:val="000000" w:themeColor="text1"/>
        </w:rPr>
      </w:pPr>
      <w:r w:rsidRPr="007A395B">
        <w:rPr>
          <w:b/>
          <w:color w:val="000000" w:themeColor="text1"/>
          <w:lang w:eastAsia="x-none"/>
        </w:rPr>
        <w:t>2022. gada 29. septembrī</w:t>
      </w:r>
      <w:r w:rsidRPr="007A395B">
        <w:rPr>
          <w:b/>
          <w:color w:val="000000" w:themeColor="text1"/>
          <w:lang w:eastAsia="x-none"/>
        </w:rPr>
        <w:tab/>
        <w:t xml:space="preserve">                                                                                         </w:t>
      </w:r>
      <w:r w:rsidR="00CA39B0">
        <w:rPr>
          <w:b/>
          <w:color w:val="000000" w:themeColor="text1"/>
          <w:lang w:eastAsia="x-none"/>
        </w:rPr>
        <w:t xml:space="preserve"> </w:t>
      </w:r>
      <w:r w:rsidRPr="007A395B">
        <w:rPr>
          <w:b/>
          <w:color w:val="000000" w:themeColor="text1"/>
        </w:rPr>
        <w:t>Nr.</w:t>
      </w:r>
      <w:r w:rsidR="00CA39B0">
        <w:rPr>
          <w:b/>
          <w:color w:val="000000" w:themeColor="text1"/>
        </w:rPr>
        <w:t>420</w:t>
      </w:r>
      <w:r w:rsidRPr="007A395B">
        <w:rPr>
          <w:b/>
          <w:color w:val="000000" w:themeColor="text1"/>
        </w:rPr>
        <w:t>/1</w:t>
      </w:r>
      <w:r>
        <w:rPr>
          <w:b/>
          <w:color w:val="000000" w:themeColor="text1"/>
        </w:rPr>
        <w:t>7</w:t>
      </w:r>
    </w:p>
    <w:p w14:paraId="15240508" w14:textId="3AB1CBA8" w:rsidR="00BE5EF3" w:rsidRPr="007A395B" w:rsidRDefault="00BE5EF3" w:rsidP="00BE5EF3">
      <w:pPr>
        <w:jc w:val="right"/>
        <w:rPr>
          <w:color w:val="000000" w:themeColor="text1"/>
        </w:rPr>
      </w:pPr>
      <w:r w:rsidRPr="007A395B">
        <w:rPr>
          <w:color w:val="000000" w:themeColor="text1"/>
        </w:rPr>
        <w:t>(prot.Nr.1</w:t>
      </w:r>
      <w:r>
        <w:rPr>
          <w:color w:val="000000" w:themeColor="text1"/>
        </w:rPr>
        <w:t>7</w:t>
      </w:r>
      <w:r w:rsidRPr="007A395B">
        <w:rPr>
          <w:color w:val="000000" w:themeColor="text1"/>
        </w:rPr>
        <w:t xml:space="preserve">, </w:t>
      </w:r>
      <w:r w:rsidR="00CA39B0">
        <w:rPr>
          <w:color w:val="000000" w:themeColor="text1"/>
        </w:rPr>
        <w:t>4</w:t>
      </w:r>
      <w:r w:rsidRPr="007A395B">
        <w:rPr>
          <w:color w:val="000000" w:themeColor="text1"/>
        </w:rPr>
        <w:t>.§)</w:t>
      </w:r>
    </w:p>
    <w:p w14:paraId="21E1B13D" w14:textId="77777777" w:rsidR="00BE5EF3" w:rsidRPr="007A395B" w:rsidRDefault="00BE5EF3" w:rsidP="00BE5EF3">
      <w:pPr>
        <w:jc w:val="right"/>
        <w:rPr>
          <w:color w:val="000000" w:themeColor="text1"/>
        </w:rPr>
      </w:pPr>
    </w:p>
    <w:p w14:paraId="6A5946E0" w14:textId="7527D14D" w:rsidR="00BE5EF3" w:rsidRDefault="00BE5EF3" w:rsidP="00BE5EF3">
      <w:pPr>
        <w:jc w:val="center"/>
        <w:rPr>
          <w:b/>
          <w:color w:val="000000" w:themeColor="text1"/>
          <w:u w:val="single"/>
        </w:rPr>
      </w:pPr>
      <w:r w:rsidRPr="007A395B">
        <w:rPr>
          <w:b/>
          <w:color w:val="000000" w:themeColor="text1"/>
          <w:u w:val="single"/>
        </w:rPr>
        <w:t xml:space="preserve">Par debitoru bezcerīgo parādu norakstīšanu un pārmaksu atzīšanu ieņēmumos  </w:t>
      </w:r>
    </w:p>
    <w:p w14:paraId="139578BC" w14:textId="77777777" w:rsidR="006313DF" w:rsidRPr="007A395B" w:rsidRDefault="006313DF" w:rsidP="00BE5EF3">
      <w:pPr>
        <w:jc w:val="center"/>
        <w:rPr>
          <w:b/>
          <w:color w:val="000000" w:themeColor="text1"/>
          <w:u w:val="single"/>
        </w:rPr>
      </w:pPr>
    </w:p>
    <w:p w14:paraId="7E00F7C8" w14:textId="77777777" w:rsidR="00BE5EF3" w:rsidRPr="007A395B" w:rsidRDefault="00BE5EF3" w:rsidP="00BE5EF3">
      <w:pPr>
        <w:jc w:val="center"/>
        <w:rPr>
          <w:b/>
          <w:color w:val="000000" w:themeColor="text1"/>
          <w:u w:val="single"/>
        </w:rPr>
      </w:pPr>
    </w:p>
    <w:p w14:paraId="062EAFE4" w14:textId="0852095D" w:rsidR="00BE5EF3" w:rsidRPr="007A395B" w:rsidRDefault="00BE5EF3" w:rsidP="00BE5EF3">
      <w:pPr>
        <w:widowControl w:val="0"/>
        <w:suppressAutoHyphens/>
        <w:spacing w:after="120"/>
        <w:jc w:val="both"/>
        <w:rPr>
          <w:rFonts w:eastAsia="Lucida Sans Unicode"/>
          <w:color w:val="000000" w:themeColor="text1"/>
          <w:kern w:val="2"/>
        </w:rPr>
      </w:pPr>
      <w:r w:rsidRPr="007A395B">
        <w:rPr>
          <w:rFonts w:eastAsia="Lucida Sans Unicode"/>
          <w:color w:val="000000" w:themeColor="text1"/>
          <w:kern w:val="2"/>
        </w:rPr>
        <w:tab/>
      </w:r>
      <w:bookmarkStart w:id="125" w:name="_Hlk87435519"/>
      <w:r w:rsidRPr="007A395B">
        <w:rPr>
          <w:rFonts w:eastAsia="Lucida Sans Unicode"/>
          <w:color w:val="000000" w:themeColor="text1"/>
          <w:kern w:val="2"/>
        </w:rPr>
        <w:t>Izvērtējot debitoru parādu atlikumus, pamatojoties uz likuma “Grāmatvedības likums” 6.pantu, Latvijas republikas  Civillikuma 1895. pantā, likuma “Par nodokļiem un nodevām”25.panta pirmās daļas 5.punktu un 26.panta sestās daļas 6</w:t>
      </w:r>
      <w:r w:rsidRPr="007A395B">
        <w:rPr>
          <w:rFonts w:eastAsia="Lucida Sans Unicode"/>
          <w:color w:val="000000" w:themeColor="text1"/>
          <w:kern w:val="24"/>
          <w:vertAlign w:val="superscript"/>
        </w:rPr>
        <w:t>1</w:t>
      </w:r>
      <w:r w:rsidRPr="007A395B">
        <w:rPr>
          <w:rFonts w:eastAsia="Lucida Sans Unicode"/>
          <w:color w:val="000000" w:themeColor="text1"/>
          <w:kern w:val="2"/>
        </w:rPr>
        <w:t xml:space="preserve">.punktu, Ministru kabineta 2018. gada 13. februāra noteikumos Nr. 87 “Grāmatvedības uzskaites kārtība budžeta iestādēs”  187.punktā noteikto, ka piedziņa saskaņā ar tiesību aktiem ir neiespējama, jo parādnieks ir likvidēts vai miris vai ir iestājies parāda piedziņas noilgums, kā arī citos tiesību aktos noteiktajos gadījumos, izslēdz no uzskaites un atzīst pārējos izdevumos,  </w:t>
      </w:r>
      <w:r w:rsidR="000E2C0B">
        <w:t xml:space="preserve">PAR – 15 (Ģirts </w:t>
      </w:r>
      <w:proofErr w:type="spellStart"/>
      <w:r w:rsidR="000E2C0B">
        <w:t>Ante</w:t>
      </w:r>
      <w:proofErr w:type="spellEnd"/>
      <w:r w:rsidR="000E2C0B">
        <w:t xml:space="preserve">, </w:t>
      </w:r>
      <w:r w:rsidR="000E2C0B">
        <w:rPr>
          <w:bCs/>
          <w:lang w:eastAsia="et-EE"/>
        </w:rPr>
        <w:t xml:space="preserve">Kristīne Briede, Sarmīte Dude, Andris </w:t>
      </w:r>
      <w:proofErr w:type="spellStart"/>
      <w:r w:rsidR="000E2C0B">
        <w:rPr>
          <w:bCs/>
          <w:lang w:eastAsia="et-EE"/>
        </w:rPr>
        <w:t>Podvinskis</w:t>
      </w:r>
      <w:proofErr w:type="spellEnd"/>
      <w:r w:rsidR="000E2C0B">
        <w:rPr>
          <w:bCs/>
          <w:lang w:eastAsia="et-EE"/>
        </w:rPr>
        <w:t xml:space="preserve">, Māris Feldmanis, </w:t>
      </w:r>
      <w:r w:rsidR="000E2C0B">
        <w:rPr>
          <w:bCs/>
        </w:rPr>
        <w:t xml:space="preserve">Edgars </w:t>
      </w:r>
      <w:proofErr w:type="spellStart"/>
      <w:r w:rsidR="000E2C0B">
        <w:rPr>
          <w:bCs/>
        </w:rPr>
        <w:t>Gaigalis</w:t>
      </w:r>
      <w:proofErr w:type="spellEnd"/>
      <w:r w:rsidR="000E2C0B">
        <w:rPr>
          <w:bCs/>
        </w:rPr>
        <w:t>,</w:t>
      </w:r>
      <w:r w:rsidR="000E2C0B">
        <w:rPr>
          <w:bCs/>
          <w:lang w:eastAsia="et-EE"/>
        </w:rPr>
        <w:t xml:space="preserve"> Ivars </w:t>
      </w:r>
      <w:proofErr w:type="spellStart"/>
      <w:r w:rsidR="000E2C0B">
        <w:rPr>
          <w:bCs/>
          <w:lang w:eastAsia="et-EE"/>
        </w:rPr>
        <w:t>Gorskis</w:t>
      </w:r>
      <w:proofErr w:type="spellEnd"/>
      <w:r w:rsidR="000E2C0B">
        <w:rPr>
          <w:bCs/>
          <w:lang w:eastAsia="et-EE"/>
        </w:rPr>
        <w:t xml:space="preserve">, Linda </w:t>
      </w:r>
      <w:proofErr w:type="spellStart"/>
      <w:r w:rsidR="000E2C0B">
        <w:rPr>
          <w:bCs/>
          <w:lang w:eastAsia="et-EE"/>
        </w:rPr>
        <w:t>Karloviča</w:t>
      </w:r>
      <w:proofErr w:type="spellEnd"/>
      <w:r w:rsidR="000E2C0B">
        <w:rPr>
          <w:bCs/>
          <w:lang w:eastAsia="et-EE"/>
        </w:rPr>
        <w:t xml:space="preserve">, Edgars Laimiņš, Sintija </w:t>
      </w:r>
      <w:proofErr w:type="spellStart"/>
      <w:r w:rsidR="000E2C0B">
        <w:rPr>
          <w:bCs/>
          <w:lang w:eastAsia="et-EE"/>
        </w:rPr>
        <w:t>Liekniņa</w:t>
      </w:r>
      <w:proofErr w:type="spellEnd"/>
      <w:r w:rsidR="000E2C0B">
        <w:rPr>
          <w:bCs/>
          <w:lang w:eastAsia="et-EE"/>
        </w:rPr>
        <w:t xml:space="preserve">, Sanita </w:t>
      </w:r>
      <w:proofErr w:type="spellStart"/>
      <w:r w:rsidR="000E2C0B">
        <w:rPr>
          <w:bCs/>
          <w:lang w:eastAsia="et-EE"/>
        </w:rPr>
        <w:t>Olševska</w:t>
      </w:r>
      <w:proofErr w:type="spellEnd"/>
      <w:r w:rsidR="000E2C0B">
        <w:rPr>
          <w:bCs/>
          <w:lang w:eastAsia="et-EE"/>
        </w:rPr>
        <w:t xml:space="preserve">, Viesturs Reinfelds, Dace Reinika, Guntis </w:t>
      </w:r>
      <w:proofErr w:type="spellStart"/>
      <w:r w:rsidR="000E2C0B">
        <w:rPr>
          <w:bCs/>
          <w:lang w:eastAsia="et-EE"/>
        </w:rPr>
        <w:t>Safranovičs</w:t>
      </w:r>
      <w:proofErr w:type="spellEnd"/>
      <w:r w:rsidR="000E2C0B">
        <w:rPr>
          <w:bCs/>
          <w:lang w:eastAsia="et-EE"/>
        </w:rPr>
        <w:t xml:space="preserve">, Andrejs Spridzāns), </w:t>
      </w:r>
      <w:r w:rsidR="000E2C0B">
        <w:rPr>
          <w:bCs/>
        </w:rPr>
        <w:t xml:space="preserve">PRET – nav, ATTURAS – </w:t>
      </w:r>
      <w:r w:rsidR="000E2C0B" w:rsidRPr="00E51DBE">
        <w:rPr>
          <w:bCs/>
        </w:rPr>
        <w:t>nav</w:t>
      </w:r>
      <w:r w:rsidR="000E2C0B" w:rsidRPr="00E51DBE">
        <w:rPr>
          <w:rFonts w:eastAsia="Calibri"/>
          <w:bCs/>
          <w:lang w:eastAsia="et-EE"/>
        </w:rPr>
        <w:t>,</w:t>
      </w:r>
      <w:r w:rsidR="000E2C0B" w:rsidRPr="00E51DBE">
        <w:rPr>
          <w:rFonts w:eastAsia="Calibri"/>
          <w:lang w:eastAsia="en-US"/>
        </w:rPr>
        <w:t xml:space="preserve"> NEBALSO – nav,</w:t>
      </w:r>
      <w:r w:rsidR="000E2C0B" w:rsidRPr="00641FBC">
        <w:rPr>
          <w:rFonts w:eastAsia="Calibri"/>
          <w:sz w:val="22"/>
          <w:szCs w:val="22"/>
          <w:lang w:eastAsia="en-US"/>
        </w:rPr>
        <w:t xml:space="preserve"> </w:t>
      </w:r>
      <w:r w:rsidR="000E2C0B" w:rsidRPr="003E324B">
        <w:rPr>
          <w:color w:val="000000" w:themeColor="text1"/>
        </w:rPr>
        <w:t xml:space="preserve"> </w:t>
      </w:r>
      <w:r w:rsidR="00F43EE7" w:rsidRPr="00641FBC">
        <w:rPr>
          <w:rFonts w:eastAsia="Calibri"/>
          <w:sz w:val="22"/>
          <w:szCs w:val="22"/>
          <w:lang w:eastAsia="en-US"/>
        </w:rPr>
        <w:t xml:space="preserve"> </w:t>
      </w:r>
      <w:r w:rsidRPr="007A395B">
        <w:rPr>
          <w:rFonts w:eastAsia="Lucida Sans Unicode"/>
          <w:color w:val="000000" w:themeColor="text1"/>
          <w:kern w:val="2"/>
        </w:rPr>
        <w:t>Dobeles novada dome NOLEMJ:</w:t>
      </w:r>
    </w:p>
    <w:p w14:paraId="481E7799" w14:textId="77777777" w:rsidR="00BE5EF3" w:rsidRPr="007A395B" w:rsidRDefault="00BE5EF3" w:rsidP="00BE5EF3">
      <w:pPr>
        <w:ind w:firstLine="720"/>
        <w:jc w:val="both"/>
        <w:rPr>
          <w:rFonts w:eastAsia="Calibri"/>
          <w:color w:val="000000" w:themeColor="text1"/>
        </w:rPr>
      </w:pPr>
      <w:r w:rsidRPr="007A395B">
        <w:rPr>
          <w:color w:val="000000" w:themeColor="text1"/>
        </w:rPr>
        <w:t>UZDOT Dobeles novada pašvaldības Finanšu un grāmatvedības nodaļai norakstīt no bilances debitoru bezcerīgos parādus:</w:t>
      </w:r>
    </w:p>
    <w:p w14:paraId="53DF0425" w14:textId="77777777" w:rsidR="00BE5EF3" w:rsidRPr="007A395B" w:rsidRDefault="00BE5EF3">
      <w:pPr>
        <w:numPr>
          <w:ilvl w:val="0"/>
          <w:numId w:val="45"/>
        </w:numPr>
        <w:jc w:val="both"/>
        <w:rPr>
          <w:color w:val="000000" w:themeColor="text1"/>
        </w:rPr>
      </w:pPr>
      <w:bookmarkStart w:id="126" w:name="_Hlk87435541"/>
      <w:bookmarkEnd w:id="125"/>
      <w:r w:rsidRPr="007A395B">
        <w:rPr>
          <w:color w:val="000000" w:themeColor="text1"/>
        </w:rPr>
        <w:t>Sakarā ar  fizisko personu nāvi-</w:t>
      </w:r>
      <w:bookmarkEnd w:id="126"/>
      <w:r w:rsidRPr="007A395B">
        <w:rPr>
          <w:color w:val="000000" w:themeColor="text1"/>
        </w:rPr>
        <w:t xml:space="preserve"> zemes nomas maksu:</w:t>
      </w:r>
    </w:p>
    <w:p w14:paraId="2DAED7EF" w14:textId="31E0215B" w:rsidR="00BE5EF3" w:rsidRPr="007A395B" w:rsidRDefault="00BE5EF3">
      <w:pPr>
        <w:numPr>
          <w:ilvl w:val="1"/>
          <w:numId w:val="45"/>
        </w:numPr>
        <w:contextualSpacing/>
        <w:jc w:val="both"/>
        <w:rPr>
          <w:color w:val="000000" w:themeColor="text1"/>
        </w:rPr>
      </w:pPr>
      <w:r w:rsidRPr="007A395B">
        <w:rPr>
          <w:color w:val="000000" w:themeColor="text1"/>
        </w:rPr>
        <w:t>Aija Ķīpa p.k.</w:t>
      </w:r>
      <w:r w:rsidR="009478E2">
        <w:rPr>
          <w:color w:val="000000" w:themeColor="text1"/>
        </w:rPr>
        <w:t>[…]</w:t>
      </w:r>
      <w:r w:rsidRPr="007A395B">
        <w:rPr>
          <w:color w:val="000000" w:themeColor="text1"/>
        </w:rPr>
        <w:t xml:space="preserve"> EUR 44,43 ( pamatparāds EUR 23,28, nokavējuma nauda  EUR 21,15 ) mirusi </w:t>
      </w:r>
      <w:r w:rsidR="009478E2">
        <w:rPr>
          <w:color w:val="000000" w:themeColor="text1"/>
        </w:rPr>
        <w:t>[…]</w:t>
      </w:r>
      <w:r w:rsidRPr="007A395B">
        <w:rPr>
          <w:color w:val="000000" w:themeColor="text1"/>
        </w:rPr>
        <w:t>;</w:t>
      </w:r>
    </w:p>
    <w:p w14:paraId="279EB328" w14:textId="5021A18E"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 xml:space="preserve">Aleksandrs </w:t>
      </w:r>
      <w:proofErr w:type="spellStart"/>
      <w:r w:rsidRPr="007A395B">
        <w:rPr>
          <w:color w:val="000000" w:themeColor="text1"/>
        </w:rPr>
        <w:t>Matvijčuks</w:t>
      </w:r>
      <w:proofErr w:type="spellEnd"/>
      <w:r w:rsidRPr="007A395B">
        <w:rPr>
          <w:color w:val="000000" w:themeColor="text1"/>
        </w:rPr>
        <w:t xml:space="preserve"> p.k. </w:t>
      </w:r>
      <w:r w:rsidR="009478E2">
        <w:rPr>
          <w:color w:val="000000" w:themeColor="text1"/>
        </w:rPr>
        <w:t>[…]</w:t>
      </w:r>
      <w:r w:rsidRPr="007A395B">
        <w:rPr>
          <w:color w:val="000000" w:themeColor="text1"/>
        </w:rPr>
        <w:t xml:space="preserve"> EUR 82,39 ( pamatparāds EUR 46,53,  nokavējuma nauda  EUR 35,86) miris </w:t>
      </w:r>
      <w:r w:rsidR="009478E2">
        <w:rPr>
          <w:color w:val="000000" w:themeColor="text1"/>
        </w:rPr>
        <w:t>[…]</w:t>
      </w:r>
      <w:r w:rsidRPr="007A395B">
        <w:rPr>
          <w:color w:val="000000" w:themeColor="text1"/>
        </w:rPr>
        <w:t>;</w:t>
      </w:r>
    </w:p>
    <w:p w14:paraId="0E4BDC60" w14:textId="5BD5E268" w:rsidR="00BE5EF3" w:rsidRPr="007A395B" w:rsidRDefault="00BE5EF3">
      <w:pPr>
        <w:numPr>
          <w:ilvl w:val="1"/>
          <w:numId w:val="45"/>
        </w:numPr>
        <w:contextualSpacing/>
        <w:jc w:val="both"/>
        <w:rPr>
          <w:color w:val="000000" w:themeColor="text1"/>
        </w:rPr>
      </w:pPr>
      <w:r w:rsidRPr="007A395B">
        <w:rPr>
          <w:color w:val="000000" w:themeColor="text1"/>
        </w:rPr>
        <w:t xml:space="preserve">Anna </w:t>
      </w:r>
      <w:proofErr w:type="spellStart"/>
      <w:r w:rsidRPr="007A395B">
        <w:rPr>
          <w:color w:val="000000" w:themeColor="text1"/>
        </w:rPr>
        <w:t>Cvetkova</w:t>
      </w:r>
      <w:proofErr w:type="spellEnd"/>
      <w:r w:rsidRPr="007A395B">
        <w:rPr>
          <w:color w:val="000000" w:themeColor="text1"/>
        </w:rPr>
        <w:t xml:space="preserve"> p.k. </w:t>
      </w:r>
      <w:r w:rsidR="009478E2">
        <w:rPr>
          <w:color w:val="000000" w:themeColor="text1"/>
        </w:rPr>
        <w:t>[…]</w:t>
      </w:r>
      <w:r w:rsidRPr="007A395B">
        <w:rPr>
          <w:color w:val="000000" w:themeColor="text1"/>
        </w:rPr>
        <w:t xml:space="preserve"> EUR 10,55 ( pamatparāds EUR 6,34, nokavējuma nauda  EUR 4,21 ) mirusi </w:t>
      </w:r>
      <w:r w:rsidR="009478E2">
        <w:rPr>
          <w:color w:val="000000" w:themeColor="text1"/>
        </w:rPr>
        <w:t>[…]</w:t>
      </w:r>
      <w:r w:rsidRPr="007A395B">
        <w:rPr>
          <w:color w:val="000000" w:themeColor="text1"/>
        </w:rPr>
        <w:t>;</w:t>
      </w:r>
    </w:p>
    <w:p w14:paraId="0F52165C" w14:textId="4FD7A81C"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 xml:space="preserve">Sandra </w:t>
      </w:r>
      <w:proofErr w:type="spellStart"/>
      <w:r w:rsidRPr="007A395B">
        <w:rPr>
          <w:color w:val="000000" w:themeColor="text1"/>
        </w:rPr>
        <w:t>Deniņa</w:t>
      </w:r>
      <w:proofErr w:type="spellEnd"/>
      <w:r w:rsidRPr="007A395B">
        <w:rPr>
          <w:color w:val="000000" w:themeColor="text1"/>
        </w:rPr>
        <w:t xml:space="preserve"> p.k. </w:t>
      </w:r>
      <w:r w:rsidR="009478E2">
        <w:rPr>
          <w:color w:val="000000" w:themeColor="text1"/>
        </w:rPr>
        <w:t>[…]</w:t>
      </w:r>
      <w:r w:rsidRPr="007A395B">
        <w:rPr>
          <w:color w:val="000000" w:themeColor="text1"/>
        </w:rPr>
        <w:t xml:space="preserve"> EUR 20,03 ( pamatparāds EUR 15,41, nokavējuma nauda  EUR 4,62) mirusi </w:t>
      </w:r>
      <w:r w:rsidR="009478E2">
        <w:rPr>
          <w:color w:val="000000" w:themeColor="text1"/>
        </w:rPr>
        <w:t>[…]</w:t>
      </w:r>
      <w:r w:rsidRPr="007A395B">
        <w:rPr>
          <w:color w:val="000000" w:themeColor="text1"/>
        </w:rPr>
        <w:t>;</w:t>
      </w:r>
    </w:p>
    <w:p w14:paraId="5B3085D6" w14:textId="40F8D6D5"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 xml:space="preserve">Anatolijs </w:t>
      </w:r>
      <w:proofErr w:type="spellStart"/>
      <w:r w:rsidRPr="007A395B">
        <w:rPr>
          <w:color w:val="000000" w:themeColor="text1"/>
        </w:rPr>
        <w:t>Porfirovs</w:t>
      </w:r>
      <w:proofErr w:type="spellEnd"/>
      <w:r w:rsidRPr="007A395B">
        <w:rPr>
          <w:color w:val="000000" w:themeColor="text1"/>
        </w:rPr>
        <w:t xml:space="preserve"> p.k. </w:t>
      </w:r>
      <w:r w:rsidR="009478E2">
        <w:rPr>
          <w:color w:val="000000" w:themeColor="text1"/>
        </w:rPr>
        <w:t>[…]</w:t>
      </w:r>
      <w:r w:rsidRPr="007A395B">
        <w:rPr>
          <w:color w:val="000000" w:themeColor="text1"/>
        </w:rPr>
        <w:t xml:space="preserve"> EUR 12,39 (nokavējuma nauda  EUR 12,39 ) miris </w:t>
      </w:r>
      <w:r w:rsidR="009478E2">
        <w:rPr>
          <w:color w:val="000000" w:themeColor="text1"/>
        </w:rPr>
        <w:t>[…]</w:t>
      </w:r>
      <w:r w:rsidRPr="007A395B">
        <w:rPr>
          <w:color w:val="000000" w:themeColor="text1"/>
        </w:rPr>
        <w:t>;</w:t>
      </w:r>
    </w:p>
    <w:p w14:paraId="6F8B4858" w14:textId="61760AFF"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Anatolijs </w:t>
      </w:r>
      <w:proofErr w:type="spellStart"/>
      <w:r w:rsidRPr="007A395B">
        <w:rPr>
          <w:color w:val="000000" w:themeColor="text1"/>
        </w:rPr>
        <w:t>Aksjutins</w:t>
      </w:r>
      <w:proofErr w:type="spellEnd"/>
      <w:r w:rsidRPr="007A395B">
        <w:rPr>
          <w:color w:val="000000" w:themeColor="text1"/>
        </w:rPr>
        <w:t xml:space="preserve"> p.k.</w:t>
      </w:r>
      <w:r w:rsidR="009478E2">
        <w:rPr>
          <w:color w:val="000000" w:themeColor="text1"/>
        </w:rPr>
        <w:t>[…]</w:t>
      </w:r>
      <w:r w:rsidRPr="007A395B">
        <w:rPr>
          <w:color w:val="000000" w:themeColor="text1"/>
        </w:rPr>
        <w:t xml:space="preserve"> EUR 0,02 </w:t>
      </w:r>
      <w:r w:rsidR="009478E2">
        <w:rPr>
          <w:color w:val="000000" w:themeColor="text1"/>
        </w:rPr>
        <w:t>[…]</w:t>
      </w:r>
      <w:r w:rsidRPr="007A395B">
        <w:rPr>
          <w:color w:val="000000" w:themeColor="text1"/>
        </w:rPr>
        <w:t>;</w:t>
      </w:r>
    </w:p>
    <w:p w14:paraId="4D633D7F" w14:textId="6AEDBEB4"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Margonis Dāviņš p.k. </w:t>
      </w:r>
      <w:r w:rsidR="009478E2">
        <w:rPr>
          <w:color w:val="000000" w:themeColor="text1"/>
        </w:rPr>
        <w:t>[…]</w:t>
      </w:r>
      <w:r w:rsidRPr="007A395B">
        <w:rPr>
          <w:color w:val="000000" w:themeColor="text1"/>
        </w:rPr>
        <w:t xml:space="preserve"> EUR 5,36 ( pamatparāds EUR 5,18, nokavējuma nauda  EUR 0,18 ) miris </w:t>
      </w:r>
      <w:r w:rsidR="009478E2">
        <w:rPr>
          <w:color w:val="000000" w:themeColor="text1"/>
        </w:rPr>
        <w:t>[…]</w:t>
      </w:r>
      <w:r w:rsidRPr="007A395B">
        <w:rPr>
          <w:color w:val="000000" w:themeColor="text1"/>
        </w:rPr>
        <w:t>;</w:t>
      </w:r>
    </w:p>
    <w:p w14:paraId="733B0FC5" w14:textId="6BA99733"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Voldemārs </w:t>
      </w:r>
      <w:proofErr w:type="spellStart"/>
      <w:r w:rsidRPr="007A395B">
        <w:rPr>
          <w:color w:val="000000" w:themeColor="text1"/>
        </w:rPr>
        <w:t>Garbilis</w:t>
      </w:r>
      <w:proofErr w:type="spellEnd"/>
      <w:r w:rsidRPr="007A395B">
        <w:rPr>
          <w:color w:val="000000" w:themeColor="text1"/>
        </w:rPr>
        <w:t xml:space="preserve"> p.k. </w:t>
      </w:r>
      <w:r w:rsidR="009478E2">
        <w:rPr>
          <w:color w:val="000000" w:themeColor="text1"/>
        </w:rPr>
        <w:t>[…]</w:t>
      </w:r>
      <w:r w:rsidRPr="007A395B">
        <w:rPr>
          <w:color w:val="000000" w:themeColor="text1"/>
        </w:rPr>
        <w:t xml:space="preserve"> EUR 6,19 ( pamatparāds EUR 5,56, nokavējuma nauda  EUR 0,63 ) miris </w:t>
      </w:r>
      <w:r w:rsidR="009478E2">
        <w:rPr>
          <w:color w:val="000000" w:themeColor="text1"/>
        </w:rPr>
        <w:t>[…]</w:t>
      </w:r>
      <w:r w:rsidRPr="007A395B">
        <w:rPr>
          <w:color w:val="000000" w:themeColor="text1"/>
        </w:rPr>
        <w:t>;</w:t>
      </w:r>
    </w:p>
    <w:p w14:paraId="3BD8E237" w14:textId="3CADFCE7"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Valentīna </w:t>
      </w:r>
      <w:proofErr w:type="spellStart"/>
      <w:r w:rsidRPr="007A395B">
        <w:rPr>
          <w:color w:val="000000" w:themeColor="text1"/>
        </w:rPr>
        <w:t>Černovska</w:t>
      </w:r>
      <w:proofErr w:type="spellEnd"/>
      <w:r w:rsidRPr="007A395B">
        <w:rPr>
          <w:color w:val="000000" w:themeColor="text1"/>
        </w:rPr>
        <w:t xml:space="preserve"> p.k. </w:t>
      </w:r>
      <w:r w:rsidR="009478E2">
        <w:rPr>
          <w:color w:val="000000" w:themeColor="text1"/>
        </w:rPr>
        <w:t>[…]</w:t>
      </w:r>
      <w:r w:rsidRPr="007A395B">
        <w:rPr>
          <w:color w:val="000000" w:themeColor="text1"/>
        </w:rPr>
        <w:t xml:space="preserve"> EUR 23,35 mirusi </w:t>
      </w:r>
      <w:r w:rsidR="009478E2">
        <w:rPr>
          <w:color w:val="000000" w:themeColor="text1"/>
        </w:rPr>
        <w:t>[…]</w:t>
      </w:r>
      <w:r w:rsidRPr="007A395B">
        <w:rPr>
          <w:color w:val="000000" w:themeColor="text1"/>
        </w:rPr>
        <w:t>;</w:t>
      </w:r>
    </w:p>
    <w:p w14:paraId="0A6B3652" w14:textId="5FB6C3C5"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Josifs </w:t>
      </w:r>
      <w:proofErr w:type="spellStart"/>
      <w:r w:rsidRPr="007A395B">
        <w:rPr>
          <w:color w:val="000000" w:themeColor="text1"/>
        </w:rPr>
        <w:t>Jaroševičs</w:t>
      </w:r>
      <w:proofErr w:type="spellEnd"/>
      <w:r w:rsidRPr="007A395B">
        <w:rPr>
          <w:color w:val="000000" w:themeColor="text1"/>
        </w:rPr>
        <w:t xml:space="preserve"> p.k. </w:t>
      </w:r>
      <w:r w:rsidR="009478E2">
        <w:rPr>
          <w:color w:val="000000" w:themeColor="text1"/>
        </w:rPr>
        <w:t>[…]</w:t>
      </w:r>
      <w:r w:rsidRPr="007A395B">
        <w:rPr>
          <w:color w:val="000000" w:themeColor="text1"/>
        </w:rPr>
        <w:t xml:space="preserve"> EUR 3,11 miris </w:t>
      </w:r>
      <w:r w:rsidR="009478E2">
        <w:rPr>
          <w:color w:val="000000" w:themeColor="text1"/>
        </w:rPr>
        <w:t>[…]</w:t>
      </w:r>
      <w:r w:rsidRPr="007A395B">
        <w:rPr>
          <w:color w:val="000000" w:themeColor="text1"/>
        </w:rPr>
        <w:t>;</w:t>
      </w:r>
    </w:p>
    <w:p w14:paraId="4E0F8F33" w14:textId="59838438"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Regīna </w:t>
      </w:r>
      <w:proofErr w:type="spellStart"/>
      <w:r w:rsidRPr="007A395B">
        <w:rPr>
          <w:color w:val="000000" w:themeColor="text1"/>
        </w:rPr>
        <w:t>Riškus</w:t>
      </w:r>
      <w:proofErr w:type="spellEnd"/>
      <w:r w:rsidRPr="007A395B">
        <w:rPr>
          <w:color w:val="000000" w:themeColor="text1"/>
        </w:rPr>
        <w:t xml:space="preserve"> p.k.</w:t>
      </w:r>
      <w:r w:rsidR="009478E2">
        <w:rPr>
          <w:color w:val="000000" w:themeColor="text1"/>
        </w:rPr>
        <w:t>[…]</w:t>
      </w:r>
      <w:r w:rsidRPr="007A395B">
        <w:rPr>
          <w:color w:val="000000" w:themeColor="text1"/>
        </w:rPr>
        <w:t xml:space="preserve"> EUR 0,04 mirusi </w:t>
      </w:r>
      <w:r w:rsidR="009478E2">
        <w:rPr>
          <w:color w:val="000000" w:themeColor="text1"/>
        </w:rPr>
        <w:t>[…]</w:t>
      </w:r>
      <w:r w:rsidRPr="007A395B">
        <w:rPr>
          <w:color w:val="000000" w:themeColor="text1"/>
        </w:rPr>
        <w:t>;</w:t>
      </w:r>
    </w:p>
    <w:p w14:paraId="45F58632" w14:textId="2AFD7F7A"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Aija Ruva p.k. </w:t>
      </w:r>
      <w:r w:rsidR="009478E2">
        <w:rPr>
          <w:color w:val="000000" w:themeColor="text1"/>
        </w:rPr>
        <w:t>[…]</w:t>
      </w:r>
      <w:r w:rsidRPr="007A395B">
        <w:rPr>
          <w:color w:val="000000" w:themeColor="text1"/>
        </w:rPr>
        <w:t xml:space="preserve"> EUR 48,06 ( pamatparāds EUR 24,10, nokavējuma nauda  EUR 23,96 ) mirusi </w:t>
      </w:r>
      <w:r w:rsidR="009478E2">
        <w:rPr>
          <w:color w:val="000000" w:themeColor="text1"/>
        </w:rPr>
        <w:t>[…]</w:t>
      </w:r>
      <w:r w:rsidRPr="007A395B">
        <w:rPr>
          <w:color w:val="000000" w:themeColor="text1"/>
        </w:rPr>
        <w:t>;</w:t>
      </w:r>
    </w:p>
    <w:p w14:paraId="772A10DD" w14:textId="640568E2"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lastRenderedPageBreak/>
        <w:t xml:space="preserve">Vaira </w:t>
      </w:r>
      <w:proofErr w:type="spellStart"/>
      <w:r w:rsidRPr="007A395B">
        <w:rPr>
          <w:color w:val="000000" w:themeColor="text1"/>
        </w:rPr>
        <w:t>Teļesņikova</w:t>
      </w:r>
      <w:proofErr w:type="spellEnd"/>
      <w:r w:rsidRPr="007A395B">
        <w:rPr>
          <w:color w:val="000000" w:themeColor="text1"/>
        </w:rPr>
        <w:t xml:space="preserve"> p.k. </w:t>
      </w:r>
      <w:r w:rsidR="00EB1317">
        <w:rPr>
          <w:color w:val="000000" w:themeColor="text1"/>
        </w:rPr>
        <w:t>[…]</w:t>
      </w:r>
      <w:r w:rsidRPr="007A395B">
        <w:rPr>
          <w:color w:val="000000" w:themeColor="text1"/>
        </w:rPr>
        <w:t xml:space="preserve"> EUR 24,40 mirusi </w:t>
      </w:r>
      <w:r w:rsidR="00EB1317">
        <w:rPr>
          <w:color w:val="000000" w:themeColor="text1"/>
        </w:rPr>
        <w:t>[…]</w:t>
      </w:r>
      <w:r w:rsidRPr="007A395B">
        <w:rPr>
          <w:color w:val="000000" w:themeColor="text1"/>
        </w:rPr>
        <w:t>.</w:t>
      </w:r>
    </w:p>
    <w:p w14:paraId="23D5F349" w14:textId="6F4998B8" w:rsidR="00BE5EF3" w:rsidRPr="007A395B" w:rsidRDefault="00BE5EF3">
      <w:pPr>
        <w:numPr>
          <w:ilvl w:val="0"/>
          <w:numId w:val="45"/>
        </w:numPr>
        <w:contextualSpacing/>
        <w:jc w:val="both"/>
        <w:rPr>
          <w:color w:val="000000" w:themeColor="text1"/>
        </w:rPr>
      </w:pPr>
      <w:r w:rsidRPr="007A395B">
        <w:rPr>
          <w:color w:val="000000" w:themeColor="text1"/>
        </w:rPr>
        <w:t>Sakarā ar  fizisko personu nāvi - par darbinieku ēdināšanu novada izglītības iestādē - Inese Freimane, p.k.</w:t>
      </w:r>
      <w:r w:rsidR="00EB1317">
        <w:rPr>
          <w:color w:val="000000" w:themeColor="text1"/>
        </w:rPr>
        <w:t>[…]</w:t>
      </w:r>
      <w:r w:rsidRPr="007A395B">
        <w:rPr>
          <w:color w:val="000000" w:themeColor="text1"/>
        </w:rPr>
        <w:t>, EUR 50,59.</w:t>
      </w:r>
    </w:p>
    <w:p w14:paraId="61E2FAE1" w14:textId="77777777" w:rsidR="00BE5EF3" w:rsidRPr="007A395B" w:rsidRDefault="00BE5EF3">
      <w:pPr>
        <w:numPr>
          <w:ilvl w:val="0"/>
          <w:numId w:val="45"/>
        </w:numPr>
        <w:spacing w:line="256" w:lineRule="auto"/>
        <w:contextualSpacing/>
        <w:jc w:val="both"/>
        <w:rPr>
          <w:i/>
          <w:iCs/>
          <w:color w:val="000000" w:themeColor="text1"/>
          <w:lang w:eastAsia="en-US"/>
        </w:rPr>
      </w:pPr>
      <w:r w:rsidRPr="007A395B">
        <w:rPr>
          <w:color w:val="000000" w:themeColor="text1"/>
        </w:rPr>
        <w:t>Parādus par bērnu ēdināšanu novada izglītības iestādēs:</w:t>
      </w:r>
    </w:p>
    <w:p w14:paraId="5BBF6EE4" w14:textId="2D103298"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Ernests Daukste, p.k.</w:t>
      </w:r>
      <w:r w:rsidR="00EB1317">
        <w:rPr>
          <w:color w:val="000000" w:themeColor="text1"/>
        </w:rPr>
        <w:t>[…]</w:t>
      </w:r>
      <w:r w:rsidRPr="007A395B">
        <w:rPr>
          <w:color w:val="000000" w:themeColor="text1"/>
        </w:rPr>
        <w:t>, EUR 0,35,</w:t>
      </w:r>
    </w:p>
    <w:p w14:paraId="5A0E02E8" w14:textId="2FEF62FE"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 xml:space="preserve">Milāna Jevgēnija </w:t>
      </w:r>
      <w:proofErr w:type="spellStart"/>
      <w:r w:rsidRPr="007A395B">
        <w:rPr>
          <w:color w:val="000000" w:themeColor="text1"/>
        </w:rPr>
        <w:t>Grebeža</w:t>
      </w:r>
      <w:proofErr w:type="spellEnd"/>
      <w:r w:rsidRPr="007A395B">
        <w:rPr>
          <w:color w:val="000000" w:themeColor="text1"/>
        </w:rPr>
        <w:t>, p.k.</w:t>
      </w:r>
      <w:r w:rsidR="00EB1317">
        <w:rPr>
          <w:color w:val="000000" w:themeColor="text1"/>
        </w:rPr>
        <w:t>[…]</w:t>
      </w:r>
      <w:r w:rsidRPr="007A395B">
        <w:rPr>
          <w:color w:val="000000" w:themeColor="text1"/>
        </w:rPr>
        <w:t>, EUR 1,50,</w:t>
      </w:r>
    </w:p>
    <w:p w14:paraId="66927591" w14:textId="7733D1F1"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Aleksandrs Raivo-</w:t>
      </w:r>
      <w:proofErr w:type="spellStart"/>
      <w:r w:rsidRPr="007A395B">
        <w:rPr>
          <w:color w:val="000000" w:themeColor="text1"/>
        </w:rPr>
        <w:t>Žakaitis</w:t>
      </w:r>
      <w:proofErr w:type="spellEnd"/>
      <w:r w:rsidRPr="007A395B">
        <w:rPr>
          <w:color w:val="000000" w:themeColor="text1"/>
        </w:rPr>
        <w:t>, p.k.</w:t>
      </w:r>
      <w:r w:rsidR="00EB1317">
        <w:rPr>
          <w:color w:val="000000" w:themeColor="text1"/>
        </w:rPr>
        <w:t>[…]</w:t>
      </w:r>
      <w:r w:rsidRPr="007A395B">
        <w:rPr>
          <w:color w:val="000000" w:themeColor="text1"/>
        </w:rPr>
        <w:t>, EUR 3,15,</w:t>
      </w:r>
    </w:p>
    <w:p w14:paraId="1BB51C1C" w14:textId="31FDB86A"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 xml:space="preserve">Viktorija </w:t>
      </w:r>
      <w:proofErr w:type="spellStart"/>
      <w:r w:rsidRPr="007A395B">
        <w:rPr>
          <w:color w:val="000000" w:themeColor="text1"/>
        </w:rPr>
        <w:t>Siņicina</w:t>
      </w:r>
      <w:proofErr w:type="spellEnd"/>
      <w:r w:rsidRPr="007A395B">
        <w:rPr>
          <w:color w:val="000000" w:themeColor="text1"/>
        </w:rPr>
        <w:t>, p.k.</w:t>
      </w:r>
      <w:r w:rsidR="00EB1317">
        <w:rPr>
          <w:color w:val="000000" w:themeColor="text1"/>
        </w:rPr>
        <w:t>[…]</w:t>
      </w:r>
      <w:r w:rsidRPr="007A395B">
        <w:rPr>
          <w:color w:val="000000" w:themeColor="text1"/>
        </w:rPr>
        <w:t>, EUR 4,90,</w:t>
      </w:r>
    </w:p>
    <w:p w14:paraId="0E042F3F" w14:textId="21FF1D3D"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 xml:space="preserve">Klāva </w:t>
      </w:r>
      <w:proofErr w:type="spellStart"/>
      <w:r w:rsidRPr="007A395B">
        <w:rPr>
          <w:color w:val="000000" w:themeColor="text1"/>
        </w:rPr>
        <w:t>Jezdaucka</w:t>
      </w:r>
      <w:proofErr w:type="spellEnd"/>
      <w:r w:rsidRPr="007A395B">
        <w:rPr>
          <w:color w:val="000000" w:themeColor="text1"/>
        </w:rPr>
        <w:t>, p.k.</w:t>
      </w:r>
      <w:r w:rsidR="00EB1317">
        <w:rPr>
          <w:color w:val="000000" w:themeColor="text1"/>
        </w:rPr>
        <w:t>[…]</w:t>
      </w:r>
      <w:r w:rsidRPr="007A395B">
        <w:rPr>
          <w:color w:val="000000" w:themeColor="text1"/>
        </w:rPr>
        <w:t>, EUR 5,25,</w:t>
      </w:r>
    </w:p>
    <w:p w14:paraId="51954BE4" w14:textId="413ECBA0" w:rsidR="00BE5EF3" w:rsidRPr="007A395B" w:rsidRDefault="00BE5EF3">
      <w:pPr>
        <w:numPr>
          <w:ilvl w:val="1"/>
          <w:numId w:val="45"/>
        </w:numPr>
        <w:spacing w:line="256" w:lineRule="auto"/>
        <w:contextualSpacing/>
        <w:jc w:val="both"/>
        <w:rPr>
          <w:color w:val="000000" w:themeColor="text1"/>
        </w:rPr>
      </w:pPr>
      <w:r w:rsidRPr="007A395B">
        <w:rPr>
          <w:color w:val="000000" w:themeColor="text1"/>
        </w:rPr>
        <w:t xml:space="preserve">Margarita </w:t>
      </w:r>
      <w:proofErr w:type="spellStart"/>
      <w:r w:rsidRPr="007A395B">
        <w:rPr>
          <w:color w:val="000000" w:themeColor="text1"/>
        </w:rPr>
        <w:t>Grebeža</w:t>
      </w:r>
      <w:proofErr w:type="spellEnd"/>
      <w:r w:rsidRPr="007A395B">
        <w:rPr>
          <w:color w:val="000000" w:themeColor="text1"/>
        </w:rPr>
        <w:t>, p.k.</w:t>
      </w:r>
      <w:r w:rsidR="00EB1317">
        <w:rPr>
          <w:color w:val="000000" w:themeColor="text1"/>
        </w:rPr>
        <w:t>[…]</w:t>
      </w:r>
      <w:r w:rsidRPr="007A395B">
        <w:rPr>
          <w:color w:val="000000" w:themeColor="text1"/>
        </w:rPr>
        <w:t>, EUR 7,35,</w:t>
      </w:r>
    </w:p>
    <w:p w14:paraId="678D5905" w14:textId="605F74A7" w:rsidR="00BE5EF3" w:rsidRPr="007A395B" w:rsidRDefault="00BE5EF3">
      <w:pPr>
        <w:numPr>
          <w:ilvl w:val="1"/>
          <w:numId w:val="45"/>
        </w:numPr>
        <w:spacing w:line="256" w:lineRule="auto"/>
        <w:ind w:left="851" w:hanging="425"/>
        <w:contextualSpacing/>
        <w:jc w:val="both"/>
        <w:rPr>
          <w:color w:val="000000" w:themeColor="text1"/>
        </w:rPr>
      </w:pPr>
      <w:r w:rsidRPr="007A395B">
        <w:rPr>
          <w:color w:val="000000" w:themeColor="text1"/>
        </w:rPr>
        <w:t>Kristiāns Jankovskis, p.k.</w:t>
      </w:r>
      <w:r w:rsidR="00EB1317">
        <w:rPr>
          <w:color w:val="000000" w:themeColor="text1"/>
        </w:rPr>
        <w:t>[…]</w:t>
      </w:r>
      <w:r w:rsidRPr="007A395B">
        <w:rPr>
          <w:color w:val="000000" w:themeColor="text1"/>
        </w:rPr>
        <w:t>, EUR 8,75,</w:t>
      </w:r>
    </w:p>
    <w:p w14:paraId="349D03F0" w14:textId="5EA96488" w:rsidR="00BE5EF3" w:rsidRPr="007A395B" w:rsidRDefault="00BE5EF3">
      <w:pPr>
        <w:numPr>
          <w:ilvl w:val="1"/>
          <w:numId w:val="45"/>
        </w:numPr>
        <w:spacing w:line="256" w:lineRule="auto"/>
        <w:ind w:left="851" w:hanging="425"/>
        <w:contextualSpacing/>
        <w:jc w:val="both"/>
        <w:rPr>
          <w:color w:val="000000" w:themeColor="text1"/>
        </w:rPr>
      </w:pPr>
      <w:r w:rsidRPr="007A395B">
        <w:rPr>
          <w:color w:val="000000" w:themeColor="text1"/>
        </w:rPr>
        <w:t>Raivis Gundars Balodis, p.k.</w:t>
      </w:r>
      <w:r w:rsidR="00EB1317">
        <w:rPr>
          <w:color w:val="000000" w:themeColor="text1"/>
        </w:rPr>
        <w:t>[…]</w:t>
      </w:r>
      <w:r w:rsidRPr="007A395B">
        <w:rPr>
          <w:color w:val="000000" w:themeColor="text1"/>
        </w:rPr>
        <w:t>, EUR 10,85,</w:t>
      </w:r>
    </w:p>
    <w:p w14:paraId="06ACCFFA" w14:textId="0F876E2A" w:rsidR="00BE5EF3" w:rsidRPr="007A395B" w:rsidRDefault="00BE5EF3">
      <w:pPr>
        <w:numPr>
          <w:ilvl w:val="1"/>
          <w:numId w:val="45"/>
        </w:numPr>
        <w:spacing w:line="256" w:lineRule="auto"/>
        <w:ind w:left="851" w:hanging="425"/>
        <w:contextualSpacing/>
        <w:jc w:val="both"/>
        <w:rPr>
          <w:color w:val="000000" w:themeColor="text1"/>
        </w:rPr>
      </w:pPr>
      <w:r w:rsidRPr="007A395B">
        <w:rPr>
          <w:color w:val="000000" w:themeColor="text1"/>
        </w:rPr>
        <w:t xml:space="preserve">Renārs </w:t>
      </w:r>
      <w:proofErr w:type="spellStart"/>
      <w:r w:rsidRPr="007A395B">
        <w:rPr>
          <w:color w:val="000000" w:themeColor="text1"/>
        </w:rPr>
        <w:t>Hofmarks</w:t>
      </w:r>
      <w:proofErr w:type="spellEnd"/>
      <w:r w:rsidRPr="007A395B">
        <w:rPr>
          <w:color w:val="000000" w:themeColor="text1"/>
        </w:rPr>
        <w:t>, p.k.</w:t>
      </w:r>
      <w:r w:rsidR="00EB1317">
        <w:rPr>
          <w:color w:val="000000" w:themeColor="text1"/>
        </w:rPr>
        <w:t>[…]</w:t>
      </w:r>
      <w:r w:rsidRPr="007A395B">
        <w:rPr>
          <w:color w:val="000000" w:themeColor="text1"/>
        </w:rPr>
        <w:t>, EUR 13,30,</w:t>
      </w:r>
    </w:p>
    <w:p w14:paraId="2EB36FBB" w14:textId="7A3CF5CE" w:rsidR="00BE5EF3" w:rsidRPr="007A395B" w:rsidRDefault="00BE5EF3">
      <w:pPr>
        <w:numPr>
          <w:ilvl w:val="1"/>
          <w:numId w:val="45"/>
        </w:numPr>
        <w:spacing w:line="256" w:lineRule="auto"/>
        <w:ind w:left="851" w:hanging="491"/>
        <w:contextualSpacing/>
        <w:jc w:val="both"/>
        <w:rPr>
          <w:color w:val="000000" w:themeColor="text1"/>
        </w:rPr>
      </w:pPr>
      <w:proofErr w:type="spellStart"/>
      <w:r w:rsidRPr="007A395B">
        <w:rPr>
          <w:color w:val="000000" w:themeColor="text1"/>
        </w:rPr>
        <w:t>Rēzija</w:t>
      </w:r>
      <w:proofErr w:type="spellEnd"/>
      <w:r w:rsidRPr="007A395B">
        <w:rPr>
          <w:color w:val="000000" w:themeColor="text1"/>
        </w:rPr>
        <w:t xml:space="preserve"> </w:t>
      </w:r>
      <w:proofErr w:type="spellStart"/>
      <w:r w:rsidRPr="007A395B">
        <w:rPr>
          <w:color w:val="000000" w:themeColor="text1"/>
        </w:rPr>
        <w:t>Meire</w:t>
      </w:r>
      <w:proofErr w:type="spellEnd"/>
      <w:r w:rsidRPr="007A395B">
        <w:rPr>
          <w:color w:val="000000" w:themeColor="text1"/>
        </w:rPr>
        <w:t>, p.k.</w:t>
      </w:r>
      <w:r w:rsidR="00EB1317">
        <w:rPr>
          <w:color w:val="000000" w:themeColor="text1"/>
        </w:rPr>
        <w:t>[…]</w:t>
      </w:r>
      <w:r w:rsidRPr="007A395B">
        <w:rPr>
          <w:color w:val="000000" w:themeColor="text1"/>
        </w:rPr>
        <w:t>, EUR 16,10,</w:t>
      </w:r>
    </w:p>
    <w:p w14:paraId="34D21E78" w14:textId="42C95391"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Mikus Bogustovs, p.k.</w:t>
      </w:r>
      <w:r w:rsidR="00EB1317">
        <w:rPr>
          <w:color w:val="000000" w:themeColor="text1"/>
        </w:rPr>
        <w:t>[…]</w:t>
      </w:r>
      <w:r w:rsidRPr="007A395B">
        <w:rPr>
          <w:color w:val="000000" w:themeColor="text1"/>
        </w:rPr>
        <w:t>, EUR 32,50,</w:t>
      </w:r>
    </w:p>
    <w:p w14:paraId="7BE7AAA5" w14:textId="7E114476"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Rihards </w:t>
      </w:r>
      <w:proofErr w:type="spellStart"/>
      <w:r w:rsidRPr="007A395B">
        <w:rPr>
          <w:color w:val="000000" w:themeColor="text1"/>
        </w:rPr>
        <w:t>Alekss</w:t>
      </w:r>
      <w:proofErr w:type="spellEnd"/>
      <w:r w:rsidRPr="007A395B">
        <w:rPr>
          <w:color w:val="000000" w:themeColor="text1"/>
        </w:rPr>
        <w:t xml:space="preserve"> Ozols, p.k.</w:t>
      </w:r>
      <w:r w:rsidR="00EB1317">
        <w:rPr>
          <w:color w:val="000000" w:themeColor="text1"/>
        </w:rPr>
        <w:t>[…]</w:t>
      </w:r>
      <w:r w:rsidRPr="007A395B">
        <w:rPr>
          <w:color w:val="000000" w:themeColor="text1"/>
        </w:rPr>
        <w:t>, EUR 32,85,</w:t>
      </w:r>
    </w:p>
    <w:p w14:paraId="018A7FF8" w14:textId="1B4C28FF" w:rsidR="00BE5EF3" w:rsidRPr="007A395B" w:rsidRDefault="00BE5EF3">
      <w:pPr>
        <w:numPr>
          <w:ilvl w:val="1"/>
          <w:numId w:val="45"/>
        </w:numPr>
        <w:spacing w:line="256" w:lineRule="auto"/>
        <w:ind w:left="851" w:hanging="491"/>
        <w:contextualSpacing/>
        <w:jc w:val="both"/>
        <w:rPr>
          <w:color w:val="000000" w:themeColor="text1"/>
        </w:rPr>
      </w:pPr>
      <w:proofErr w:type="spellStart"/>
      <w:r w:rsidRPr="007A395B">
        <w:rPr>
          <w:color w:val="000000" w:themeColor="text1"/>
        </w:rPr>
        <w:t>Aleksa</w:t>
      </w:r>
      <w:proofErr w:type="spellEnd"/>
      <w:r w:rsidRPr="007A395B">
        <w:rPr>
          <w:color w:val="000000" w:themeColor="text1"/>
        </w:rPr>
        <w:t xml:space="preserve"> </w:t>
      </w:r>
      <w:proofErr w:type="spellStart"/>
      <w:r w:rsidRPr="007A395B">
        <w:rPr>
          <w:color w:val="000000" w:themeColor="text1"/>
        </w:rPr>
        <w:t>Reine</w:t>
      </w:r>
      <w:proofErr w:type="spellEnd"/>
      <w:r w:rsidRPr="007A395B">
        <w:rPr>
          <w:color w:val="000000" w:themeColor="text1"/>
        </w:rPr>
        <w:t>, p.k.</w:t>
      </w:r>
      <w:r w:rsidR="003C5A50">
        <w:rPr>
          <w:color w:val="000000" w:themeColor="text1"/>
        </w:rPr>
        <w:t>[…]</w:t>
      </w:r>
      <w:r w:rsidRPr="007A395B">
        <w:rPr>
          <w:color w:val="000000" w:themeColor="text1"/>
        </w:rPr>
        <w:t>, EUR 38,10,</w:t>
      </w:r>
    </w:p>
    <w:p w14:paraId="395C02AB" w14:textId="54338119"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Katrīna </w:t>
      </w:r>
      <w:proofErr w:type="spellStart"/>
      <w:r w:rsidRPr="007A395B">
        <w:rPr>
          <w:color w:val="000000" w:themeColor="text1"/>
        </w:rPr>
        <w:t>Lipinska</w:t>
      </w:r>
      <w:proofErr w:type="spellEnd"/>
      <w:r w:rsidRPr="007A395B">
        <w:rPr>
          <w:color w:val="000000" w:themeColor="text1"/>
        </w:rPr>
        <w:t>, p.k.</w:t>
      </w:r>
      <w:r w:rsidR="003C5A50">
        <w:rPr>
          <w:color w:val="000000" w:themeColor="text1"/>
        </w:rPr>
        <w:t>[…]</w:t>
      </w:r>
      <w:r w:rsidRPr="007A395B">
        <w:rPr>
          <w:color w:val="000000" w:themeColor="text1"/>
        </w:rPr>
        <w:t>, EUR 49,00,</w:t>
      </w:r>
    </w:p>
    <w:p w14:paraId="19DF2F18" w14:textId="7098A264"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Ralfs </w:t>
      </w:r>
      <w:proofErr w:type="spellStart"/>
      <w:r w:rsidRPr="007A395B">
        <w:rPr>
          <w:color w:val="000000" w:themeColor="text1"/>
        </w:rPr>
        <w:t>Hofmarks</w:t>
      </w:r>
      <w:proofErr w:type="spellEnd"/>
      <w:r w:rsidRPr="007A395B">
        <w:rPr>
          <w:color w:val="000000" w:themeColor="text1"/>
        </w:rPr>
        <w:t>, p.k.</w:t>
      </w:r>
      <w:r w:rsidR="003C5A50">
        <w:rPr>
          <w:color w:val="000000" w:themeColor="text1"/>
        </w:rPr>
        <w:t>[…]</w:t>
      </w:r>
      <w:r w:rsidRPr="007A395B">
        <w:rPr>
          <w:color w:val="000000" w:themeColor="text1"/>
        </w:rPr>
        <w:t>, EUR 54,80,</w:t>
      </w:r>
    </w:p>
    <w:p w14:paraId="221E69E9" w14:textId="1F6A041A"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Kristiāns Pukinskis, p.k.</w:t>
      </w:r>
      <w:r w:rsidR="003C5A50">
        <w:rPr>
          <w:color w:val="000000" w:themeColor="text1"/>
        </w:rPr>
        <w:t>[…]</w:t>
      </w:r>
      <w:r w:rsidRPr="007A395B">
        <w:rPr>
          <w:color w:val="000000" w:themeColor="text1"/>
        </w:rPr>
        <w:t>, EUR 55,05,</w:t>
      </w:r>
    </w:p>
    <w:p w14:paraId="03D1E059" w14:textId="0D2782A0"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Daniels </w:t>
      </w:r>
      <w:proofErr w:type="spellStart"/>
      <w:r w:rsidRPr="007A395B">
        <w:rPr>
          <w:color w:val="000000" w:themeColor="text1"/>
        </w:rPr>
        <w:t>Pilverts</w:t>
      </w:r>
      <w:proofErr w:type="spellEnd"/>
      <w:r w:rsidRPr="007A395B">
        <w:rPr>
          <w:color w:val="000000" w:themeColor="text1"/>
        </w:rPr>
        <w:t>, p.k.</w:t>
      </w:r>
      <w:r w:rsidR="003C5A50">
        <w:rPr>
          <w:color w:val="000000" w:themeColor="text1"/>
        </w:rPr>
        <w:t>[…]</w:t>
      </w:r>
      <w:r w:rsidRPr="007A395B">
        <w:rPr>
          <w:color w:val="000000" w:themeColor="text1"/>
        </w:rPr>
        <w:t>, EUR 75,20,</w:t>
      </w:r>
    </w:p>
    <w:p w14:paraId="25985B80" w14:textId="0B68C862"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Patrīcija </w:t>
      </w:r>
      <w:proofErr w:type="spellStart"/>
      <w:r w:rsidRPr="007A395B">
        <w:rPr>
          <w:color w:val="000000" w:themeColor="text1"/>
        </w:rPr>
        <w:t>Statkus</w:t>
      </w:r>
      <w:proofErr w:type="spellEnd"/>
      <w:r w:rsidRPr="007A395B">
        <w:rPr>
          <w:color w:val="000000" w:themeColor="text1"/>
        </w:rPr>
        <w:t>, p.k.</w:t>
      </w:r>
      <w:r w:rsidR="003C5A50">
        <w:rPr>
          <w:color w:val="000000" w:themeColor="text1"/>
        </w:rPr>
        <w:t>[…]</w:t>
      </w:r>
      <w:r w:rsidRPr="007A395B">
        <w:rPr>
          <w:color w:val="000000" w:themeColor="text1"/>
        </w:rPr>
        <w:t>, EUR 126,80,</w:t>
      </w:r>
    </w:p>
    <w:p w14:paraId="60FAF492" w14:textId="292C1353"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Dāvis </w:t>
      </w:r>
      <w:proofErr w:type="spellStart"/>
      <w:r w:rsidRPr="007A395B">
        <w:rPr>
          <w:color w:val="000000" w:themeColor="text1"/>
        </w:rPr>
        <w:t>Dirko</w:t>
      </w:r>
      <w:proofErr w:type="spellEnd"/>
      <w:r w:rsidRPr="007A395B">
        <w:rPr>
          <w:color w:val="000000" w:themeColor="text1"/>
        </w:rPr>
        <w:t>, p.k.</w:t>
      </w:r>
      <w:r w:rsidR="003C5A50">
        <w:rPr>
          <w:color w:val="000000" w:themeColor="text1"/>
        </w:rPr>
        <w:t>[…]</w:t>
      </w:r>
      <w:r w:rsidRPr="007A395B">
        <w:rPr>
          <w:color w:val="000000" w:themeColor="text1"/>
        </w:rPr>
        <w:t>, EUR 25,39,</w:t>
      </w:r>
    </w:p>
    <w:p w14:paraId="1685724A" w14:textId="12499C63"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Dārta Zalcmane, p.k.</w:t>
      </w:r>
      <w:r w:rsidR="003C5A50">
        <w:rPr>
          <w:color w:val="000000" w:themeColor="text1"/>
        </w:rPr>
        <w:t>[…]</w:t>
      </w:r>
      <w:r w:rsidRPr="007A395B">
        <w:rPr>
          <w:color w:val="000000" w:themeColor="text1"/>
        </w:rPr>
        <w:t>, EUR 0,72,</w:t>
      </w:r>
    </w:p>
    <w:p w14:paraId="187E2DEB" w14:textId="6B663D30"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Dāvis Apinis, p.k.</w:t>
      </w:r>
      <w:r w:rsidR="003C5A50">
        <w:rPr>
          <w:color w:val="000000" w:themeColor="text1"/>
        </w:rPr>
        <w:t>[…]</w:t>
      </w:r>
      <w:r w:rsidRPr="007A395B">
        <w:rPr>
          <w:color w:val="000000" w:themeColor="text1"/>
        </w:rPr>
        <w:t>, EUR 9,63,</w:t>
      </w:r>
    </w:p>
    <w:p w14:paraId="3BB44A37" w14:textId="5647DA1C"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Raimonds Ginters, p.k.</w:t>
      </w:r>
      <w:r w:rsidR="003C5A50">
        <w:rPr>
          <w:color w:val="000000" w:themeColor="text1"/>
        </w:rPr>
        <w:t>[…]</w:t>
      </w:r>
      <w:r w:rsidRPr="007A395B">
        <w:rPr>
          <w:color w:val="000000" w:themeColor="text1"/>
        </w:rPr>
        <w:t>, EUR 21,84,</w:t>
      </w:r>
    </w:p>
    <w:p w14:paraId="0E900284" w14:textId="56620144"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Mareks Valters, p.k.</w:t>
      </w:r>
      <w:r w:rsidR="003C5A50">
        <w:rPr>
          <w:color w:val="000000" w:themeColor="text1"/>
        </w:rPr>
        <w:t>[…]</w:t>
      </w:r>
      <w:r w:rsidRPr="007A395B">
        <w:rPr>
          <w:color w:val="000000" w:themeColor="text1"/>
        </w:rPr>
        <w:t>, EUR 43,87,</w:t>
      </w:r>
    </w:p>
    <w:p w14:paraId="45BD2FF6" w14:textId="7A1F896D"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Ričards </w:t>
      </w:r>
      <w:proofErr w:type="spellStart"/>
      <w:r w:rsidRPr="007A395B">
        <w:rPr>
          <w:color w:val="000000" w:themeColor="text1"/>
        </w:rPr>
        <w:t>Daktiņš</w:t>
      </w:r>
      <w:proofErr w:type="spellEnd"/>
      <w:r w:rsidRPr="007A395B">
        <w:rPr>
          <w:color w:val="000000" w:themeColor="text1"/>
        </w:rPr>
        <w:t>, p.k.</w:t>
      </w:r>
      <w:r w:rsidR="003C5A50">
        <w:rPr>
          <w:color w:val="000000" w:themeColor="text1"/>
        </w:rPr>
        <w:t>[…]</w:t>
      </w:r>
      <w:r w:rsidRPr="007A395B">
        <w:rPr>
          <w:color w:val="000000" w:themeColor="text1"/>
        </w:rPr>
        <w:t>, EUR 74,49,</w:t>
      </w:r>
    </w:p>
    <w:p w14:paraId="05E5B814" w14:textId="473F7608"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Adrians </w:t>
      </w:r>
      <w:proofErr w:type="spellStart"/>
      <w:r w:rsidRPr="007A395B">
        <w:rPr>
          <w:color w:val="000000" w:themeColor="text1"/>
        </w:rPr>
        <w:t>Timofijs</w:t>
      </w:r>
      <w:proofErr w:type="spellEnd"/>
      <w:r w:rsidRPr="007A395B">
        <w:rPr>
          <w:color w:val="000000" w:themeColor="text1"/>
        </w:rPr>
        <w:t>, p.k.</w:t>
      </w:r>
      <w:r w:rsidR="003C5A50">
        <w:rPr>
          <w:color w:val="000000" w:themeColor="text1"/>
        </w:rPr>
        <w:t>[…]</w:t>
      </w:r>
      <w:r w:rsidRPr="007A395B">
        <w:rPr>
          <w:color w:val="000000" w:themeColor="text1"/>
        </w:rPr>
        <w:t>, EUR 34,60,</w:t>
      </w:r>
    </w:p>
    <w:p w14:paraId="58D38439" w14:textId="721878B3" w:rsidR="00BE5EF3" w:rsidRPr="007A395B" w:rsidRDefault="00BE5EF3">
      <w:pPr>
        <w:numPr>
          <w:ilvl w:val="1"/>
          <w:numId w:val="45"/>
        </w:numPr>
        <w:spacing w:line="256" w:lineRule="auto"/>
        <w:ind w:left="851" w:hanging="491"/>
        <w:contextualSpacing/>
        <w:jc w:val="both"/>
        <w:rPr>
          <w:color w:val="000000" w:themeColor="text1"/>
        </w:rPr>
      </w:pPr>
      <w:proofErr w:type="spellStart"/>
      <w:r w:rsidRPr="007A395B">
        <w:rPr>
          <w:color w:val="000000" w:themeColor="text1"/>
        </w:rPr>
        <w:t>Ketlīna</w:t>
      </w:r>
      <w:proofErr w:type="spellEnd"/>
      <w:r w:rsidRPr="007A395B">
        <w:rPr>
          <w:color w:val="000000" w:themeColor="text1"/>
        </w:rPr>
        <w:t xml:space="preserve"> Buka, p.k.</w:t>
      </w:r>
      <w:r w:rsidR="003C5A50">
        <w:rPr>
          <w:color w:val="000000" w:themeColor="text1"/>
        </w:rPr>
        <w:t>[…]</w:t>
      </w:r>
      <w:r w:rsidRPr="007A395B">
        <w:rPr>
          <w:color w:val="000000" w:themeColor="text1"/>
        </w:rPr>
        <w:t>, EUR 219,60,</w:t>
      </w:r>
    </w:p>
    <w:p w14:paraId="458457F2" w14:textId="3F56F9EC"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Ance </w:t>
      </w:r>
      <w:proofErr w:type="spellStart"/>
      <w:r w:rsidRPr="007A395B">
        <w:rPr>
          <w:color w:val="000000" w:themeColor="text1"/>
        </w:rPr>
        <w:t>Zvilna</w:t>
      </w:r>
      <w:proofErr w:type="spellEnd"/>
      <w:r w:rsidRPr="007A395B">
        <w:rPr>
          <w:color w:val="000000" w:themeColor="text1"/>
        </w:rPr>
        <w:t>, p.k.</w:t>
      </w:r>
      <w:r w:rsidR="003C5A50">
        <w:rPr>
          <w:color w:val="000000" w:themeColor="text1"/>
        </w:rPr>
        <w:t>[…]</w:t>
      </w:r>
      <w:r w:rsidRPr="007A395B">
        <w:rPr>
          <w:color w:val="000000" w:themeColor="text1"/>
        </w:rPr>
        <w:t>, EUR 20,30,</w:t>
      </w:r>
    </w:p>
    <w:p w14:paraId="012EC592" w14:textId="1FE843B4"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Arsens </w:t>
      </w:r>
      <w:proofErr w:type="spellStart"/>
      <w:r w:rsidRPr="007A395B">
        <w:rPr>
          <w:color w:val="000000" w:themeColor="text1"/>
        </w:rPr>
        <w:t>Jezdauckis</w:t>
      </w:r>
      <w:proofErr w:type="spellEnd"/>
      <w:r w:rsidRPr="007A395B">
        <w:rPr>
          <w:color w:val="000000" w:themeColor="text1"/>
        </w:rPr>
        <w:t>, p.k.</w:t>
      </w:r>
      <w:r w:rsidR="003C5A50">
        <w:rPr>
          <w:color w:val="000000" w:themeColor="text1"/>
        </w:rPr>
        <w:t>[…]</w:t>
      </w:r>
      <w:r w:rsidRPr="007A395B">
        <w:rPr>
          <w:color w:val="000000" w:themeColor="text1"/>
        </w:rPr>
        <w:t>, EUR 58,70,</w:t>
      </w:r>
    </w:p>
    <w:p w14:paraId="7A5E1FAB" w14:textId="3D724800" w:rsidR="00BE5EF3" w:rsidRPr="007A395B" w:rsidRDefault="00BE5EF3">
      <w:pPr>
        <w:numPr>
          <w:ilvl w:val="1"/>
          <w:numId w:val="45"/>
        </w:numPr>
        <w:spacing w:line="256" w:lineRule="auto"/>
        <w:ind w:left="851" w:hanging="491"/>
        <w:contextualSpacing/>
        <w:jc w:val="both"/>
        <w:rPr>
          <w:color w:val="000000" w:themeColor="text1"/>
        </w:rPr>
      </w:pPr>
      <w:proofErr w:type="spellStart"/>
      <w:r w:rsidRPr="007A395B">
        <w:rPr>
          <w:color w:val="000000" w:themeColor="text1"/>
        </w:rPr>
        <w:t>Adēlija</w:t>
      </w:r>
      <w:proofErr w:type="spellEnd"/>
      <w:r w:rsidRPr="007A395B">
        <w:rPr>
          <w:color w:val="000000" w:themeColor="text1"/>
        </w:rPr>
        <w:t xml:space="preserve"> </w:t>
      </w:r>
      <w:proofErr w:type="spellStart"/>
      <w:r w:rsidRPr="007A395B">
        <w:rPr>
          <w:color w:val="000000" w:themeColor="text1"/>
        </w:rPr>
        <w:t>Kubinska</w:t>
      </w:r>
      <w:proofErr w:type="spellEnd"/>
      <w:r w:rsidRPr="007A395B">
        <w:rPr>
          <w:color w:val="000000" w:themeColor="text1"/>
        </w:rPr>
        <w:t>, p.k.</w:t>
      </w:r>
      <w:r w:rsidR="003C5A50">
        <w:rPr>
          <w:color w:val="000000" w:themeColor="text1"/>
        </w:rPr>
        <w:t>[…]</w:t>
      </w:r>
      <w:r w:rsidRPr="007A395B">
        <w:rPr>
          <w:color w:val="000000" w:themeColor="text1"/>
        </w:rPr>
        <w:t>, EUR 43,20,</w:t>
      </w:r>
    </w:p>
    <w:p w14:paraId="07F1D4B8" w14:textId="330D96E4" w:rsidR="00BE5EF3" w:rsidRPr="007A395B" w:rsidRDefault="00BE5EF3">
      <w:pPr>
        <w:numPr>
          <w:ilvl w:val="1"/>
          <w:numId w:val="45"/>
        </w:numPr>
        <w:spacing w:line="256" w:lineRule="auto"/>
        <w:ind w:left="851" w:hanging="491"/>
        <w:contextualSpacing/>
        <w:jc w:val="both"/>
        <w:rPr>
          <w:color w:val="000000" w:themeColor="text1"/>
        </w:rPr>
      </w:pPr>
      <w:proofErr w:type="spellStart"/>
      <w:r w:rsidRPr="007A395B">
        <w:rPr>
          <w:color w:val="000000" w:themeColor="text1"/>
        </w:rPr>
        <w:t>Chajs</w:t>
      </w:r>
      <w:proofErr w:type="spellEnd"/>
      <w:r w:rsidRPr="007A395B">
        <w:rPr>
          <w:color w:val="000000" w:themeColor="text1"/>
        </w:rPr>
        <w:t xml:space="preserve"> </w:t>
      </w:r>
      <w:proofErr w:type="spellStart"/>
      <w:r w:rsidRPr="007A395B">
        <w:rPr>
          <w:color w:val="000000" w:themeColor="text1"/>
        </w:rPr>
        <w:t>Kīrans</w:t>
      </w:r>
      <w:proofErr w:type="spellEnd"/>
      <w:r w:rsidRPr="007A395B">
        <w:rPr>
          <w:color w:val="000000" w:themeColor="text1"/>
        </w:rPr>
        <w:t xml:space="preserve"> </w:t>
      </w:r>
      <w:proofErr w:type="spellStart"/>
      <w:r w:rsidRPr="007A395B">
        <w:rPr>
          <w:color w:val="000000" w:themeColor="text1"/>
        </w:rPr>
        <w:t>Kubinskis</w:t>
      </w:r>
      <w:proofErr w:type="spellEnd"/>
      <w:r w:rsidRPr="007A395B">
        <w:rPr>
          <w:color w:val="000000" w:themeColor="text1"/>
        </w:rPr>
        <w:t>, p.k.</w:t>
      </w:r>
      <w:r w:rsidR="003C5A50">
        <w:rPr>
          <w:color w:val="000000" w:themeColor="text1"/>
        </w:rPr>
        <w:t>[…]</w:t>
      </w:r>
      <w:r w:rsidRPr="007A395B">
        <w:rPr>
          <w:color w:val="000000" w:themeColor="text1"/>
        </w:rPr>
        <w:t>, EUR 44,90,</w:t>
      </w:r>
    </w:p>
    <w:p w14:paraId="637A3D94" w14:textId="50EB21CC"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Gusts </w:t>
      </w:r>
      <w:proofErr w:type="spellStart"/>
      <w:r w:rsidRPr="007A395B">
        <w:rPr>
          <w:color w:val="000000" w:themeColor="text1"/>
        </w:rPr>
        <w:t>Šitka</w:t>
      </w:r>
      <w:proofErr w:type="spellEnd"/>
      <w:r w:rsidRPr="007A395B">
        <w:rPr>
          <w:color w:val="000000" w:themeColor="text1"/>
        </w:rPr>
        <w:t>, p.k.</w:t>
      </w:r>
      <w:r w:rsidR="003C5A50">
        <w:rPr>
          <w:color w:val="000000" w:themeColor="text1"/>
        </w:rPr>
        <w:t>[…]</w:t>
      </w:r>
      <w:r w:rsidRPr="007A395B">
        <w:rPr>
          <w:color w:val="000000" w:themeColor="text1"/>
        </w:rPr>
        <w:t>, EUR 58,80,</w:t>
      </w:r>
    </w:p>
    <w:p w14:paraId="63995372" w14:textId="7C662B09"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Linda Petrova, p.k.</w:t>
      </w:r>
      <w:r w:rsidR="003C5A50">
        <w:rPr>
          <w:color w:val="000000" w:themeColor="text1"/>
        </w:rPr>
        <w:t>[…]</w:t>
      </w:r>
      <w:r w:rsidRPr="007A395B">
        <w:rPr>
          <w:color w:val="000000" w:themeColor="text1"/>
        </w:rPr>
        <w:t>, EUR 20,10,</w:t>
      </w:r>
    </w:p>
    <w:p w14:paraId="0C231FD9" w14:textId="2FC04F8B"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Kristiāna </w:t>
      </w:r>
      <w:proofErr w:type="spellStart"/>
      <w:r w:rsidRPr="007A395B">
        <w:rPr>
          <w:color w:val="000000" w:themeColor="text1"/>
        </w:rPr>
        <w:t>Knēģere</w:t>
      </w:r>
      <w:proofErr w:type="spellEnd"/>
      <w:r w:rsidRPr="007A395B">
        <w:rPr>
          <w:color w:val="000000" w:themeColor="text1"/>
        </w:rPr>
        <w:t>, p.k.</w:t>
      </w:r>
      <w:r w:rsidR="003C5A50">
        <w:rPr>
          <w:color w:val="000000" w:themeColor="text1"/>
        </w:rPr>
        <w:t>[…]</w:t>
      </w:r>
      <w:r w:rsidRPr="007A395B">
        <w:rPr>
          <w:color w:val="000000" w:themeColor="text1"/>
        </w:rPr>
        <w:t>, EUR 1,40,</w:t>
      </w:r>
    </w:p>
    <w:p w14:paraId="3A897CBB" w14:textId="048D8F6F"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Aleksandra Ģērmane, p.k.</w:t>
      </w:r>
      <w:r w:rsidR="003C5A50">
        <w:rPr>
          <w:color w:val="000000" w:themeColor="text1"/>
        </w:rPr>
        <w:t>[…]</w:t>
      </w:r>
      <w:r w:rsidRPr="007A395B">
        <w:rPr>
          <w:color w:val="000000" w:themeColor="text1"/>
        </w:rPr>
        <w:t>, EUR 9,35,</w:t>
      </w:r>
    </w:p>
    <w:p w14:paraId="4782F4EA" w14:textId="5F743BAE"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Dainis </w:t>
      </w:r>
      <w:proofErr w:type="spellStart"/>
      <w:r w:rsidRPr="007A395B">
        <w:rPr>
          <w:color w:val="000000" w:themeColor="text1"/>
        </w:rPr>
        <w:t>Kukurs</w:t>
      </w:r>
      <w:proofErr w:type="spellEnd"/>
      <w:r w:rsidRPr="007A395B">
        <w:rPr>
          <w:color w:val="000000" w:themeColor="text1"/>
        </w:rPr>
        <w:t>, p.k.</w:t>
      </w:r>
      <w:r w:rsidR="003C5A50">
        <w:rPr>
          <w:color w:val="000000" w:themeColor="text1"/>
        </w:rPr>
        <w:t>[…]</w:t>
      </w:r>
      <w:r w:rsidRPr="007A395B">
        <w:rPr>
          <w:color w:val="000000" w:themeColor="text1"/>
        </w:rPr>
        <w:t>, EUR 11,20,</w:t>
      </w:r>
    </w:p>
    <w:p w14:paraId="05FA8CD4" w14:textId="3E1D59CA"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Simona </w:t>
      </w:r>
      <w:proofErr w:type="spellStart"/>
      <w:r w:rsidRPr="007A395B">
        <w:rPr>
          <w:color w:val="000000" w:themeColor="text1"/>
        </w:rPr>
        <w:t>Ruķere</w:t>
      </w:r>
      <w:proofErr w:type="spellEnd"/>
      <w:r w:rsidRPr="007A395B">
        <w:rPr>
          <w:color w:val="000000" w:themeColor="text1"/>
        </w:rPr>
        <w:t>, p.k.</w:t>
      </w:r>
      <w:r w:rsidR="003C5A50">
        <w:rPr>
          <w:color w:val="000000" w:themeColor="text1"/>
        </w:rPr>
        <w:t>[…]</w:t>
      </w:r>
      <w:r w:rsidRPr="007A395B">
        <w:rPr>
          <w:color w:val="000000" w:themeColor="text1"/>
        </w:rPr>
        <w:t>, EUR 13,18,</w:t>
      </w:r>
    </w:p>
    <w:p w14:paraId="77F94FFE" w14:textId="1496EE50"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Gabriela </w:t>
      </w:r>
      <w:proofErr w:type="spellStart"/>
      <w:r w:rsidRPr="007A395B">
        <w:rPr>
          <w:color w:val="000000" w:themeColor="text1"/>
        </w:rPr>
        <w:t>Zinberga</w:t>
      </w:r>
      <w:proofErr w:type="spellEnd"/>
      <w:r w:rsidRPr="007A395B">
        <w:rPr>
          <w:color w:val="000000" w:themeColor="text1"/>
        </w:rPr>
        <w:t>, p.k.</w:t>
      </w:r>
      <w:r w:rsidR="003C5A50">
        <w:rPr>
          <w:color w:val="000000" w:themeColor="text1"/>
        </w:rPr>
        <w:t>[…]</w:t>
      </w:r>
      <w:r w:rsidRPr="007A395B">
        <w:rPr>
          <w:color w:val="000000" w:themeColor="text1"/>
        </w:rPr>
        <w:t>, EUR 23,05,</w:t>
      </w:r>
    </w:p>
    <w:p w14:paraId="327EBF35" w14:textId="4ECDA15D"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Alens Kristiāns </w:t>
      </w:r>
      <w:proofErr w:type="spellStart"/>
      <w:r w:rsidRPr="007A395B">
        <w:rPr>
          <w:color w:val="000000" w:themeColor="text1"/>
        </w:rPr>
        <w:t>Pudzis</w:t>
      </w:r>
      <w:proofErr w:type="spellEnd"/>
      <w:r w:rsidRPr="007A395B">
        <w:rPr>
          <w:color w:val="000000" w:themeColor="text1"/>
        </w:rPr>
        <w:t>, p.k.</w:t>
      </w:r>
      <w:r w:rsidR="003C5A50">
        <w:rPr>
          <w:color w:val="000000" w:themeColor="text1"/>
        </w:rPr>
        <w:t>[…]</w:t>
      </w:r>
      <w:r w:rsidRPr="007A395B">
        <w:rPr>
          <w:color w:val="000000" w:themeColor="text1"/>
        </w:rPr>
        <w:t>, EUR 25,00,</w:t>
      </w:r>
    </w:p>
    <w:p w14:paraId="437A1884" w14:textId="1DF5E81E"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Lūkass </w:t>
      </w:r>
      <w:proofErr w:type="spellStart"/>
      <w:r w:rsidRPr="007A395B">
        <w:rPr>
          <w:color w:val="000000" w:themeColor="text1"/>
        </w:rPr>
        <w:t>Šodnaks</w:t>
      </w:r>
      <w:proofErr w:type="spellEnd"/>
      <w:r w:rsidRPr="007A395B">
        <w:rPr>
          <w:color w:val="000000" w:themeColor="text1"/>
        </w:rPr>
        <w:t>, p.k.</w:t>
      </w:r>
      <w:r w:rsidR="003C5A50">
        <w:rPr>
          <w:color w:val="000000" w:themeColor="text1"/>
        </w:rPr>
        <w:t>[…]</w:t>
      </w:r>
      <w:r w:rsidRPr="007A395B">
        <w:rPr>
          <w:color w:val="000000" w:themeColor="text1"/>
        </w:rPr>
        <w:t>, EUR 26,45,</w:t>
      </w:r>
    </w:p>
    <w:p w14:paraId="3E0B45A3" w14:textId="4A7BCE54"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Toms </w:t>
      </w:r>
      <w:proofErr w:type="spellStart"/>
      <w:r w:rsidRPr="007A395B">
        <w:rPr>
          <w:color w:val="000000" w:themeColor="text1"/>
        </w:rPr>
        <w:t>Puziņš</w:t>
      </w:r>
      <w:proofErr w:type="spellEnd"/>
      <w:r w:rsidRPr="007A395B">
        <w:rPr>
          <w:color w:val="000000" w:themeColor="text1"/>
        </w:rPr>
        <w:t>, p.k.</w:t>
      </w:r>
      <w:r w:rsidR="003C5A50">
        <w:rPr>
          <w:color w:val="000000" w:themeColor="text1"/>
        </w:rPr>
        <w:t>[…]</w:t>
      </w:r>
      <w:r w:rsidRPr="007A395B">
        <w:rPr>
          <w:color w:val="000000" w:themeColor="text1"/>
        </w:rPr>
        <w:t>, EUR 37,15,</w:t>
      </w:r>
    </w:p>
    <w:p w14:paraId="517B5535" w14:textId="52A87BAF"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Oskars Krūmiņš, p.k.</w:t>
      </w:r>
      <w:r w:rsidR="003C5A50">
        <w:rPr>
          <w:color w:val="000000" w:themeColor="text1"/>
        </w:rPr>
        <w:t>[…]</w:t>
      </w:r>
      <w:r w:rsidRPr="007A395B">
        <w:rPr>
          <w:color w:val="000000" w:themeColor="text1"/>
        </w:rPr>
        <w:t>, EUR 66,73,</w:t>
      </w:r>
    </w:p>
    <w:p w14:paraId="0380A7AD" w14:textId="5152F442"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Lūkass </w:t>
      </w:r>
      <w:proofErr w:type="spellStart"/>
      <w:r w:rsidRPr="007A395B">
        <w:rPr>
          <w:color w:val="000000" w:themeColor="text1"/>
        </w:rPr>
        <w:t>Kučiks</w:t>
      </w:r>
      <w:proofErr w:type="spellEnd"/>
      <w:r w:rsidRPr="007A395B">
        <w:rPr>
          <w:color w:val="000000" w:themeColor="text1"/>
        </w:rPr>
        <w:t>, p.k.</w:t>
      </w:r>
      <w:r w:rsidR="003C5A50">
        <w:rPr>
          <w:color w:val="000000" w:themeColor="text1"/>
        </w:rPr>
        <w:t>[…]</w:t>
      </w:r>
      <w:r w:rsidRPr="007A395B">
        <w:rPr>
          <w:color w:val="000000" w:themeColor="text1"/>
        </w:rPr>
        <w:t>, EUR 80,38,</w:t>
      </w:r>
    </w:p>
    <w:p w14:paraId="79AD4E05" w14:textId="496A4EB0"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Egija </w:t>
      </w:r>
      <w:proofErr w:type="spellStart"/>
      <w:r w:rsidRPr="007A395B">
        <w:rPr>
          <w:color w:val="000000" w:themeColor="text1"/>
        </w:rPr>
        <w:t>Aļeksejeva</w:t>
      </w:r>
      <w:proofErr w:type="spellEnd"/>
      <w:r w:rsidRPr="007A395B">
        <w:rPr>
          <w:color w:val="000000" w:themeColor="text1"/>
        </w:rPr>
        <w:t>, p.k.</w:t>
      </w:r>
      <w:r w:rsidR="003C5A50">
        <w:rPr>
          <w:color w:val="000000" w:themeColor="text1"/>
        </w:rPr>
        <w:t>[…]</w:t>
      </w:r>
      <w:r w:rsidRPr="007A395B">
        <w:rPr>
          <w:color w:val="000000" w:themeColor="text1"/>
        </w:rPr>
        <w:t>, EUR 80,46,</w:t>
      </w:r>
    </w:p>
    <w:p w14:paraId="0896FC2C" w14:textId="5D56A622"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Edgars Endijs </w:t>
      </w:r>
      <w:proofErr w:type="spellStart"/>
      <w:r w:rsidRPr="007A395B">
        <w:rPr>
          <w:color w:val="000000" w:themeColor="text1"/>
        </w:rPr>
        <w:t>Blimbergs</w:t>
      </w:r>
      <w:proofErr w:type="spellEnd"/>
      <w:r w:rsidRPr="007A395B">
        <w:rPr>
          <w:color w:val="000000" w:themeColor="text1"/>
        </w:rPr>
        <w:t>, p.k.</w:t>
      </w:r>
      <w:r w:rsidR="003C5A50">
        <w:rPr>
          <w:color w:val="000000" w:themeColor="text1"/>
        </w:rPr>
        <w:t>[…]</w:t>
      </w:r>
      <w:r w:rsidRPr="007A395B">
        <w:rPr>
          <w:color w:val="000000" w:themeColor="text1"/>
        </w:rPr>
        <w:t>, EUR 0,23,</w:t>
      </w:r>
    </w:p>
    <w:p w14:paraId="2354DC42" w14:textId="4039DAE3" w:rsidR="00BE5EF3" w:rsidRPr="007A395B" w:rsidRDefault="00BE5EF3">
      <w:pPr>
        <w:numPr>
          <w:ilvl w:val="1"/>
          <w:numId w:val="45"/>
        </w:numPr>
        <w:spacing w:line="256" w:lineRule="auto"/>
        <w:ind w:left="851" w:hanging="491"/>
        <w:contextualSpacing/>
        <w:jc w:val="both"/>
        <w:rPr>
          <w:color w:val="000000" w:themeColor="text1"/>
        </w:rPr>
      </w:pPr>
      <w:r w:rsidRPr="007A395B">
        <w:rPr>
          <w:color w:val="000000" w:themeColor="text1"/>
        </w:rPr>
        <w:t xml:space="preserve">Melānija </w:t>
      </w:r>
      <w:proofErr w:type="spellStart"/>
      <w:r w:rsidRPr="007A395B">
        <w:rPr>
          <w:color w:val="000000" w:themeColor="text1"/>
        </w:rPr>
        <w:t>Kaibe</w:t>
      </w:r>
      <w:proofErr w:type="spellEnd"/>
      <w:r w:rsidRPr="007A395B">
        <w:rPr>
          <w:color w:val="000000" w:themeColor="text1"/>
        </w:rPr>
        <w:t>, p.k.</w:t>
      </w:r>
      <w:r w:rsidR="003C5A50">
        <w:rPr>
          <w:color w:val="000000" w:themeColor="text1"/>
        </w:rPr>
        <w:t>[…]</w:t>
      </w:r>
      <w:r w:rsidRPr="007A395B">
        <w:rPr>
          <w:color w:val="000000" w:themeColor="text1"/>
        </w:rPr>
        <w:t>, EUR 0,23.</w:t>
      </w:r>
    </w:p>
    <w:p w14:paraId="09929344" w14:textId="77777777" w:rsidR="00BE5EF3" w:rsidRPr="007A395B" w:rsidRDefault="00BE5EF3">
      <w:pPr>
        <w:numPr>
          <w:ilvl w:val="0"/>
          <w:numId w:val="45"/>
        </w:numPr>
        <w:contextualSpacing/>
        <w:jc w:val="both"/>
        <w:rPr>
          <w:color w:val="000000" w:themeColor="text1"/>
        </w:rPr>
      </w:pPr>
      <w:r w:rsidRPr="007A395B">
        <w:rPr>
          <w:color w:val="000000" w:themeColor="text1"/>
        </w:rPr>
        <w:lastRenderedPageBreak/>
        <w:t>Telpu nomas maksas parādu sakarā ar noilguma termiņa iestāšanos - Sporta biedrība “WPC-WPO Latvijas”, NMR Nr.40008110135, EUR 99,60, 2004.gads.</w:t>
      </w:r>
    </w:p>
    <w:p w14:paraId="57284F86" w14:textId="77777777" w:rsidR="00BE5EF3" w:rsidRPr="007A395B" w:rsidRDefault="00BE5EF3">
      <w:pPr>
        <w:numPr>
          <w:ilvl w:val="0"/>
          <w:numId w:val="45"/>
        </w:numPr>
        <w:contextualSpacing/>
        <w:jc w:val="both"/>
        <w:rPr>
          <w:color w:val="000000" w:themeColor="text1"/>
        </w:rPr>
      </w:pPr>
      <w:r w:rsidRPr="007A395B">
        <w:rPr>
          <w:color w:val="000000" w:themeColor="text1"/>
        </w:rPr>
        <w:t>Kļūdaini aprēķināto nomas maksas par tirdzniecības vietu parādu - SIA “Biļešu paradīze”, reģ.Nr.40003394937 EUR 71,14 , 2018.gads.</w:t>
      </w:r>
    </w:p>
    <w:p w14:paraId="407FADE2" w14:textId="77777777" w:rsidR="00BE5EF3" w:rsidRPr="007A395B" w:rsidRDefault="00BE5EF3" w:rsidP="00BE5EF3">
      <w:pPr>
        <w:contextualSpacing/>
        <w:jc w:val="both"/>
        <w:rPr>
          <w:color w:val="000000" w:themeColor="text1"/>
          <w:lang w:eastAsia="en-US"/>
        </w:rPr>
      </w:pPr>
      <w:r w:rsidRPr="007A395B">
        <w:rPr>
          <w:color w:val="000000" w:themeColor="text1"/>
        </w:rPr>
        <w:t>6. Sakarā ar noilgumu atzīt pašvaldības ieņēmumos neidentificētas zemes nomas pārmaksas, kas izveidojušās laika periodā līdz 2018.gadam EUR 28,72 vērtībā.</w:t>
      </w:r>
    </w:p>
    <w:p w14:paraId="7D3E87A5" w14:textId="77777777" w:rsidR="00BE5EF3" w:rsidRPr="007A395B" w:rsidRDefault="00BE5EF3" w:rsidP="00BE5EF3">
      <w:pPr>
        <w:widowControl w:val="0"/>
        <w:suppressAutoHyphens/>
        <w:ind w:left="792"/>
        <w:jc w:val="both"/>
        <w:rPr>
          <w:rFonts w:eastAsia="Lucida Sans Unicode"/>
          <w:color w:val="000000" w:themeColor="text1"/>
          <w:kern w:val="1"/>
          <w:szCs w:val="22"/>
        </w:rPr>
      </w:pPr>
    </w:p>
    <w:p w14:paraId="62E6CF42" w14:textId="77777777" w:rsidR="00BE5EF3" w:rsidRPr="007A395B" w:rsidRDefault="00BE5EF3" w:rsidP="00BE5EF3">
      <w:pPr>
        <w:jc w:val="both"/>
        <w:rPr>
          <w:color w:val="000000" w:themeColor="text1"/>
        </w:rPr>
      </w:pPr>
      <w:bookmarkStart w:id="127" w:name="_Hlk87436885"/>
      <w:r w:rsidRPr="007A395B">
        <w:rPr>
          <w:color w:val="000000" w:themeColor="text1"/>
        </w:rPr>
        <w:t>Domes priekšsēdētājs</w:t>
      </w:r>
      <w:r w:rsidRPr="007A395B">
        <w:rPr>
          <w:color w:val="000000" w:themeColor="text1"/>
        </w:rPr>
        <w:tab/>
      </w:r>
      <w:r w:rsidRPr="007A395B">
        <w:rPr>
          <w:color w:val="000000" w:themeColor="text1"/>
        </w:rPr>
        <w:tab/>
      </w:r>
      <w:r w:rsidRPr="007A395B">
        <w:rPr>
          <w:color w:val="000000" w:themeColor="text1"/>
        </w:rPr>
        <w:tab/>
      </w:r>
      <w:r w:rsidRPr="007A395B">
        <w:rPr>
          <w:color w:val="000000" w:themeColor="text1"/>
        </w:rPr>
        <w:tab/>
      </w:r>
      <w:r w:rsidRPr="007A395B">
        <w:rPr>
          <w:color w:val="000000" w:themeColor="text1"/>
        </w:rPr>
        <w:tab/>
      </w:r>
      <w:r w:rsidRPr="007A395B">
        <w:rPr>
          <w:color w:val="000000" w:themeColor="text1"/>
        </w:rPr>
        <w:tab/>
      </w:r>
      <w:r w:rsidRPr="007A395B">
        <w:rPr>
          <w:color w:val="000000" w:themeColor="text1"/>
        </w:rPr>
        <w:tab/>
      </w:r>
      <w:proofErr w:type="spellStart"/>
      <w:r w:rsidRPr="007A395B">
        <w:rPr>
          <w:color w:val="000000" w:themeColor="text1"/>
        </w:rPr>
        <w:t>I.Gorskis</w:t>
      </w:r>
      <w:proofErr w:type="spellEnd"/>
    </w:p>
    <w:bookmarkEnd w:id="127"/>
    <w:p w14:paraId="4BA9FCCE" w14:textId="77777777" w:rsidR="00BE5EF3" w:rsidRPr="007A395B" w:rsidRDefault="00BE5EF3" w:rsidP="00BE5EF3">
      <w:pPr>
        <w:jc w:val="both"/>
        <w:rPr>
          <w:color w:val="000000" w:themeColor="text1"/>
        </w:rPr>
      </w:pPr>
    </w:p>
    <w:p w14:paraId="051C9B5F" w14:textId="67DE8A43" w:rsidR="00BE5EF3" w:rsidRPr="007A395B" w:rsidRDefault="00BE5EF3" w:rsidP="00BE5EF3">
      <w:pPr>
        <w:jc w:val="both"/>
        <w:rPr>
          <w:color w:val="000000" w:themeColor="text1"/>
        </w:rPr>
      </w:pPr>
      <w:r w:rsidRPr="007A395B">
        <w:rPr>
          <w:color w:val="000000" w:themeColor="text1"/>
        </w:rPr>
        <w:br w:type="page"/>
      </w:r>
    </w:p>
    <w:p w14:paraId="38A5553E"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687297D3" wp14:editId="0F3778F5">
            <wp:extent cx="676275" cy="752475"/>
            <wp:effectExtent l="0" t="0" r="9525" b="9525"/>
            <wp:docPr id="125"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C3EB23"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2C207FB9"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75D0A629"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60835772"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21" w:history="1">
        <w:r w:rsidRPr="003E324B">
          <w:rPr>
            <w:rStyle w:val="Hyperlink"/>
            <w:rFonts w:eastAsia="Calibri"/>
            <w:color w:val="000000" w:themeColor="text1"/>
            <w:sz w:val="16"/>
            <w:szCs w:val="16"/>
          </w:rPr>
          <w:t>dome@dobele.lv</w:t>
        </w:r>
      </w:hyperlink>
    </w:p>
    <w:p w14:paraId="29BEA7A0" w14:textId="77777777" w:rsidR="00BE5EF3" w:rsidRPr="003E324B" w:rsidRDefault="00BE5EF3" w:rsidP="00BE5EF3">
      <w:pPr>
        <w:pStyle w:val="Default"/>
        <w:jc w:val="center"/>
        <w:rPr>
          <w:b/>
          <w:bCs/>
          <w:color w:val="000000" w:themeColor="text1"/>
        </w:rPr>
      </w:pPr>
    </w:p>
    <w:p w14:paraId="12317E98"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0FD23C0D"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0F56865B" w14:textId="2A40D191"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CA39B0">
        <w:rPr>
          <w:b/>
          <w:color w:val="000000" w:themeColor="text1"/>
        </w:rPr>
        <w:t>421</w:t>
      </w:r>
      <w:r w:rsidRPr="003E324B">
        <w:rPr>
          <w:b/>
          <w:color w:val="000000" w:themeColor="text1"/>
        </w:rPr>
        <w:t>/1</w:t>
      </w:r>
      <w:r>
        <w:rPr>
          <w:b/>
          <w:color w:val="000000" w:themeColor="text1"/>
        </w:rPr>
        <w:t>7</w:t>
      </w:r>
    </w:p>
    <w:p w14:paraId="056D1D6A" w14:textId="7B8A214F"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CA39B0">
        <w:rPr>
          <w:color w:val="000000" w:themeColor="text1"/>
        </w:rPr>
        <w:t>5</w:t>
      </w:r>
      <w:r w:rsidRPr="003E324B">
        <w:rPr>
          <w:color w:val="000000" w:themeColor="text1"/>
        </w:rPr>
        <w:t>.§)</w:t>
      </w:r>
    </w:p>
    <w:p w14:paraId="460E2281" w14:textId="77777777" w:rsidR="00BE5EF3" w:rsidRPr="003E324B" w:rsidRDefault="00BE5EF3" w:rsidP="00BE5EF3">
      <w:pPr>
        <w:jc w:val="right"/>
        <w:rPr>
          <w:color w:val="000000" w:themeColor="text1"/>
        </w:rPr>
      </w:pPr>
    </w:p>
    <w:p w14:paraId="274E9524" w14:textId="77777777" w:rsidR="00BE5EF3" w:rsidRPr="003E324B" w:rsidRDefault="00BE5EF3" w:rsidP="00BE5EF3">
      <w:pPr>
        <w:tabs>
          <w:tab w:val="left" w:pos="-23852"/>
        </w:tabs>
        <w:jc w:val="center"/>
        <w:rPr>
          <w:b/>
          <w:color w:val="000000" w:themeColor="text1"/>
          <w:u w:val="single"/>
        </w:rPr>
      </w:pPr>
      <w:r w:rsidRPr="003E324B">
        <w:rPr>
          <w:b/>
          <w:color w:val="000000" w:themeColor="text1"/>
          <w:u w:val="single"/>
        </w:rPr>
        <w:t>Par nolikuma “Grozījumi nolikumā “Dobeles novada Izglītības pārvaldes nolikums” apstiprināšanu</w:t>
      </w:r>
    </w:p>
    <w:p w14:paraId="0CBC5D99" w14:textId="77777777" w:rsidR="00BE5EF3" w:rsidRPr="003E324B" w:rsidRDefault="00BE5EF3" w:rsidP="00BE5EF3">
      <w:pPr>
        <w:ind w:firstLine="839"/>
        <w:jc w:val="both"/>
        <w:rPr>
          <w:color w:val="000000" w:themeColor="text1"/>
        </w:rPr>
      </w:pPr>
    </w:p>
    <w:p w14:paraId="355A88C7" w14:textId="11FFF100" w:rsidR="00BE5EF3" w:rsidRPr="003E324B" w:rsidRDefault="00BE5EF3" w:rsidP="00BC798F">
      <w:pPr>
        <w:ind w:firstLine="644"/>
        <w:jc w:val="both"/>
        <w:rPr>
          <w:color w:val="000000" w:themeColor="text1"/>
        </w:rPr>
      </w:pPr>
      <w:r w:rsidRPr="003E324B">
        <w:rPr>
          <w:color w:val="000000" w:themeColor="text1"/>
        </w:rPr>
        <w:t xml:space="preserve">Saskaņā ar likuma „Par pašvaldībām” 21. panta pirmās daļas 8. punktu, </w:t>
      </w:r>
      <w:r w:rsidR="00BC798F" w:rsidRPr="00641FBC">
        <w:rPr>
          <w:rFonts w:eastAsia="Calibri"/>
          <w:sz w:val="22"/>
          <w:szCs w:val="22"/>
          <w:lang w:eastAsia="en-US"/>
        </w:rPr>
        <w:t xml:space="preserve">atklāti balsojot: </w:t>
      </w:r>
      <w:bookmarkStart w:id="128" w:name="_Hlk115430731"/>
      <w:r w:rsidR="00BC798F">
        <w:t xml:space="preserve">PAR – 15 (Ģirts </w:t>
      </w:r>
      <w:proofErr w:type="spellStart"/>
      <w:r w:rsidR="00BC798F">
        <w:t>Ante</w:t>
      </w:r>
      <w:proofErr w:type="spellEnd"/>
      <w:r w:rsidR="00BC798F">
        <w:t xml:space="preserve">, </w:t>
      </w:r>
      <w:r w:rsidR="00BC798F">
        <w:rPr>
          <w:bCs/>
          <w:lang w:eastAsia="et-EE"/>
        </w:rPr>
        <w:t xml:space="preserve">Kristīne Briede, Sarmīte Dude, Andris </w:t>
      </w:r>
      <w:proofErr w:type="spellStart"/>
      <w:r w:rsidR="00BC798F">
        <w:rPr>
          <w:bCs/>
          <w:lang w:eastAsia="et-EE"/>
        </w:rPr>
        <w:t>Podvinskis</w:t>
      </w:r>
      <w:proofErr w:type="spellEnd"/>
      <w:r w:rsidR="00BC798F">
        <w:rPr>
          <w:bCs/>
          <w:lang w:eastAsia="et-EE"/>
        </w:rPr>
        <w:t xml:space="preserve">, Māris Feldmanis, </w:t>
      </w:r>
      <w:r w:rsidR="00BC798F">
        <w:rPr>
          <w:bCs/>
        </w:rPr>
        <w:t xml:space="preserve">Edgars </w:t>
      </w:r>
      <w:proofErr w:type="spellStart"/>
      <w:r w:rsidR="00BC798F">
        <w:rPr>
          <w:bCs/>
        </w:rPr>
        <w:t>Gaigalis</w:t>
      </w:r>
      <w:proofErr w:type="spellEnd"/>
      <w:r w:rsidR="00BC798F">
        <w:rPr>
          <w:bCs/>
        </w:rPr>
        <w:t>,</w:t>
      </w:r>
      <w:r w:rsidR="00BC798F">
        <w:rPr>
          <w:bCs/>
          <w:lang w:eastAsia="et-EE"/>
        </w:rPr>
        <w:t xml:space="preserve"> Ivars </w:t>
      </w:r>
      <w:proofErr w:type="spellStart"/>
      <w:r w:rsidR="00BC798F">
        <w:rPr>
          <w:bCs/>
          <w:lang w:eastAsia="et-EE"/>
        </w:rPr>
        <w:t>Gorskis</w:t>
      </w:r>
      <w:proofErr w:type="spellEnd"/>
      <w:r w:rsidR="00BC798F">
        <w:rPr>
          <w:bCs/>
          <w:lang w:eastAsia="et-EE"/>
        </w:rPr>
        <w:t xml:space="preserve">, Linda </w:t>
      </w:r>
      <w:proofErr w:type="spellStart"/>
      <w:r w:rsidR="00BC798F">
        <w:rPr>
          <w:bCs/>
          <w:lang w:eastAsia="et-EE"/>
        </w:rPr>
        <w:t>Karloviča</w:t>
      </w:r>
      <w:proofErr w:type="spellEnd"/>
      <w:r w:rsidR="00BC798F">
        <w:rPr>
          <w:bCs/>
          <w:lang w:eastAsia="et-EE"/>
        </w:rPr>
        <w:t xml:space="preserve">, Edgars Laimiņš, Sintija </w:t>
      </w:r>
      <w:proofErr w:type="spellStart"/>
      <w:r w:rsidR="00BC798F">
        <w:rPr>
          <w:bCs/>
          <w:lang w:eastAsia="et-EE"/>
        </w:rPr>
        <w:t>Liekniņa</w:t>
      </w:r>
      <w:proofErr w:type="spellEnd"/>
      <w:r w:rsidR="00BC798F">
        <w:rPr>
          <w:bCs/>
          <w:lang w:eastAsia="et-EE"/>
        </w:rPr>
        <w:t xml:space="preserve">, Sanita </w:t>
      </w:r>
      <w:proofErr w:type="spellStart"/>
      <w:r w:rsidR="00BC798F">
        <w:rPr>
          <w:bCs/>
          <w:lang w:eastAsia="et-EE"/>
        </w:rPr>
        <w:t>Olševska</w:t>
      </w:r>
      <w:proofErr w:type="spellEnd"/>
      <w:r w:rsidR="00BC798F">
        <w:rPr>
          <w:bCs/>
          <w:lang w:eastAsia="et-EE"/>
        </w:rPr>
        <w:t xml:space="preserve">, Viesturs Reinfelds, Dace Reinika, Guntis </w:t>
      </w:r>
      <w:proofErr w:type="spellStart"/>
      <w:r w:rsidR="00BC798F">
        <w:rPr>
          <w:bCs/>
          <w:lang w:eastAsia="et-EE"/>
        </w:rPr>
        <w:t>Safranovičs</w:t>
      </w:r>
      <w:proofErr w:type="spellEnd"/>
      <w:r w:rsidR="00BC798F">
        <w:rPr>
          <w:bCs/>
          <w:lang w:eastAsia="et-EE"/>
        </w:rPr>
        <w:t xml:space="preserve">, Andrejs Spridzāns), </w:t>
      </w:r>
      <w:r w:rsidR="00BC798F">
        <w:rPr>
          <w:bCs/>
        </w:rPr>
        <w:t xml:space="preserve">PRET – nav, </w:t>
      </w:r>
      <w:r w:rsidR="00BC798F" w:rsidRPr="00E51DBE">
        <w:rPr>
          <w:bCs/>
        </w:rPr>
        <w:t>ATTURAS – nav</w:t>
      </w:r>
      <w:r w:rsidR="00BC798F" w:rsidRPr="00E51DBE">
        <w:rPr>
          <w:rFonts w:eastAsia="Calibri"/>
          <w:bCs/>
          <w:lang w:eastAsia="et-EE"/>
        </w:rPr>
        <w:t>,</w:t>
      </w:r>
      <w:r w:rsidR="00BC798F" w:rsidRPr="00E51DBE">
        <w:rPr>
          <w:rFonts w:eastAsia="Calibri"/>
          <w:lang w:eastAsia="en-US"/>
        </w:rPr>
        <w:t xml:space="preserve"> NEBALSO – nav,</w:t>
      </w:r>
      <w:r w:rsidR="00BC798F" w:rsidRPr="00641FBC">
        <w:rPr>
          <w:rFonts w:eastAsia="Calibri"/>
          <w:sz w:val="22"/>
          <w:szCs w:val="22"/>
          <w:lang w:eastAsia="en-US"/>
        </w:rPr>
        <w:t xml:space="preserve"> </w:t>
      </w:r>
      <w:r w:rsidRPr="003E324B">
        <w:rPr>
          <w:color w:val="000000" w:themeColor="text1"/>
        </w:rPr>
        <w:t xml:space="preserve"> </w:t>
      </w:r>
      <w:bookmarkEnd w:id="128"/>
      <w:r w:rsidRPr="003E324B">
        <w:rPr>
          <w:color w:val="000000" w:themeColor="text1"/>
        </w:rPr>
        <w:t>Dobeles novada dome NOLEMJ:</w:t>
      </w:r>
    </w:p>
    <w:p w14:paraId="6D3DFCE7" w14:textId="77777777" w:rsidR="00BE5EF3" w:rsidRPr="003E324B" w:rsidRDefault="00BE5EF3" w:rsidP="00BE5EF3">
      <w:pPr>
        <w:tabs>
          <w:tab w:val="left" w:pos="-23852"/>
        </w:tabs>
        <w:ind w:firstLine="284"/>
        <w:jc w:val="both"/>
        <w:rPr>
          <w:bCs/>
          <w:color w:val="000000" w:themeColor="text1"/>
        </w:rPr>
      </w:pPr>
      <w:r w:rsidRPr="003E324B">
        <w:rPr>
          <w:bCs/>
          <w:color w:val="000000" w:themeColor="text1"/>
        </w:rPr>
        <w:t>Apstiprināt nolikumu “Grozījumi nolikumā “</w:t>
      </w:r>
      <w:r w:rsidRPr="003E324B">
        <w:rPr>
          <w:color w:val="000000" w:themeColor="text1"/>
        </w:rPr>
        <w:t>Dobeles novada Izglītības pārvaldes nolikums”</w:t>
      </w:r>
      <w:r w:rsidRPr="003E324B">
        <w:rPr>
          <w:bCs/>
          <w:color w:val="000000" w:themeColor="text1"/>
        </w:rPr>
        <w:t xml:space="preserve"> (pielikumā).</w:t>
      </w:r>
    </w:p>
    <w:p w14:paraId="7E1C161C" w14:textId="77777777" w:rsidR="00BE5EF3" w:rsidRPr="003E324B" w:rsidRDefault="00BE5EF3" w:rsidP="00BE5EF3">
      <w:pPr>
        <w:ind w:right="42"/>
        <w:jc w:val="both"/>
        <w:rPr>
          <w:color w:val="000000" w:themeColor="text1"/>
        </w:rPr>
      </w:pPr>
    </w:p>
    <w:p w14:paraId="4D143FE3" w14:textId="77777777" w:rsidR="00BE5EF3" w:rsidRPr="003E324B" w:rsidRDefault="00BE5EF3" w:rsidP="00BE5EF3">
      <w:pPr>
        <w:ind w:right="42"/>
        <w:rPr>
          <w:rFonts w:eastAsiaTheme="minorHAnsi"/>
          <w:color w:val="000000" w:themeColor="text1"/>
          <w:lang w:eastAsia="en-US"/>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1CE3C368" w14:textId="77777777" w:rsidR="00BE5EF3" w:rsidRPr="003E324B" w:rsidRDefault="00BE5EF3" w:rsidP="00BE5EF3">
      <w:pPr>
        <w:ind w:right="42"/>
        <w:rPr>
          <w:color w:val="000000" w:themeColor="text1"/>
        </w:rPr>
      </w:pPr>
    </w:p>
    <w:p w14:paraId="68CC1B62" w14:textId="77777777" w:rsidR="00BE5EF3" w:rsidRPr="003E324B" w:rsidRDefault="00BE5EF3" w:rsidP="00BE5EF3">
      <w:pPr>
        <w:ind w:right="43"/>
        <w:rPr>
          <w:color w:val="000000" w:themeColor="text1"/>
        </w:rPr>
      </w:pPr>
    </w:p>
    <w:p w14:paraId="79437E0D" w14:textId="77777777" w:rsidR="00BE5EF3" w:rsidRPr="003E324B" w:rsidRDefault="00BE5EF3" w:rsidP="00BE5EF3">
      <w:pPr>
        <w:widowControl w:val="0"/>
        <w:tabs>
          <w:tab w:val="left" w:pos="8034"/>
        </w:tabs>
        <w:autoSpaceDE w:val="0"/>
        <w:autoSpaceDN w:val="0"/>
        <w:spacing w:line="252" w:lineRule="exact"/>
        <w:rPr>
          <w:color w:val="000000" w:themeColor="text1"/>
          <w:lang w:val="x-none"/>
        </w:rPr>
      </w:pPr>
    </w:p>
    <w:p w14:paraId="5BFD04BA" w14:textId="77777777" w:rsidR="00BE5EF3" w:rsidRPr="003E324B" w:rsidRDefault="00BE5EF3" w:rsidP="00BE5EF3">
      <w:pPr>
        <w:tabs>
          <w:tab w:val="left" w:pos="-24212"/>
        </w:tabs>
        <w:rPr>
          <w:rFonts w:eastAsiaTheme="minorHAnsi"/>
          <w:b/>
          <w:color w:val="000000" w:themeColor="text1"/>
          <w:lang w:eastAsia="en-US"/>
        </w:rPr>
      </w:pPr>
    </w:p>
    <w:p w14:paraId="14AB28B1" w14:textId="77777777" w:rsidR="00BE5EF3" w:rsidRPr="003E324B" w:rsidRDefault="00BE5EF3" w:rsidP="00BE5EF3">
      <w:pPr>
        <w:rPr>
          <w:rFonts w:asciiTheme="minorHAnsi" w:hAnsiTheme="minorHAnsi" w:cstheme="minorBidi"/>
          <w:color w:val="000000" w:themeColor="text1"/>
          <w:sz w:val="22"/>
          <w:szCs w:val="22"/>
        </w:rPr>
      </w:pPr>
    </w:p>
    <w:p w14:paraId="0544CEF8" w14:textId="77777777" w:rsidR="00BE5EF3" w:rsidRPr="003E324B" w:rsidRDefault="00BE5EF3" w:rsidP="00BE5EF3">
      <w:pPr>
        <w:rPr>
          <w:color w:val="000000" w:themeColor="text1"/>
        </w:rPr>
      </w:pPr>
    </w:p>
    <w:p w14:paraId="3BC4AA34" w14:textId="77777777" w:rsidR="00BE5EF3" w:rsidRPr="003E324B" w:rsidRDefault="00BE5EF3" w:rsidP="00BE5EF3">
      <w:pPr>
        <w:rPr>
          <w:color w:val="000000" w:themeColor="text1"/>
        </w:rPr>
      </w:pPr>
      <w:r w:rsidRPr="003E324B">
        <w:rPr>
          <w:color w:val="000000" w:themeColor="text1"/>
        </w:rPr>
        <w:br w:type="page"/>
      </w:r>
    </w:p>
    <w:p w14:paraId="7764A02C" w14:textId="77777777" w:rsidR="00BE5EF3" w:rsidRPr="003E324B" w:rsidRDefault="00BE5EF3" w:rsidP="00BE5EF3">
      <w:pPr>
        <w:tabs>
          <w:tab w:val="left" w:pos="-23852"/>
        </w:tabs>
        <w:jc w:val="right"/>
        <w:rPr>
          <w:noProof/>
          <w:color w:val="000000" w:themeColor="text1"/>
        </w:rPr>
      </w:pPr>
      <w:r w:rsidRPr="003E324B">
        <w:rPr>
          <w:noProof/>
          <w:color w:val="000000" w:themeColor="text1"/>
        </w:rPr>
        <w:lastRenderedPageBreak/>
        <w:t>Pielikums</w:t>
      </w:r>
    </w:p>
    <w:p w14:paraId="6A61A41B" w14:textId="77777777" w:rsidR="00BE5EF3" w:rsidRPr="003E324B" w:rsidRDefault="00BE5EF3" w:rsidP="00BE5EF3">
      <w:pPr>
        <w:tabs>
          <w:tab w:val="left" w:pos="-24212"/>
        </w:tabs>
        <w:jc w:val="right"/>
        <w:rPr>
          <w:noProof/>
          <w:color w:val="000000" w:themeColor="text1"/>
        </w:rPr>
      </w:pPr>
      <w:r w:rsidRPr="003E324B">
        <w:rPr>
          <w:noProof/>
          <w:color w:val="000000" w:themeColor="text1"/>
        </w:rPr>
        <w:t xml:space="preserve">Dobeles novada domes </w:t>
      </w:r>
    </w:p>
    <w:p w14:paraId="3EE194C6" w14:textId="373AC0BA" w:rsidR="00BE5EF3" w:rsidRPr="003E324B" w:rsidRDefault="00BE5EF3" w:rsidP="00BE5EF3">
      <w:pPr>
        <w:tabs>
          <w:tab w:val="left" w:pos="-24212"/>
        </w:tabs>
        <w:jc w:val="right"/>
        <w:rPr>
          <w:noProof/>
          <w:color w:val="000000" w:themeColor="text1"/>
        </w:rPr>
      </w:pPr>
      <w:r w:rsidRPr="003E324B">
        <w:rPr>
          <w:noProof/>
          <w:color w:val="000000" w:themeColor="text1"/>
        </w:rPr>
        <w:t xml:space="preserve">2022. gada </w:t>
      </w:r>
      <w:r w:rsidR="001A23D0">
        <w:rPr>
          <w:noProof/>
          <w:color w:val="000000" w:themeColor="text1"/>
        </w:rPr>
        <w:t>29</w:t>
      </w:r>
      <w:r w:rsidRPr="003E324B">
        <w:rPr>
          <w:noProof/>
          <w:color w:val="000000" w:themeColor="text1"/>
        </w:rPr>
        <w:t>. septembra</w:t>
      </w:r>
    </w:p>
    <w:p w14:paraId="6F153828" w14:textId="1373C06D" w:rsidR="00BE5EF3" w:rsidRPr="003E324B" w:rsidRDefault="00BE5EF3" w:rsidP="00BE5EF3">
      <w:pPr>
        <w:tabs>
          <w:tab w:val="left" w:pos="-24212"/>
        </w:tabs>
        <w:jc w:val="right"/>
        <w:rPr>
          <w:noProof/>
          <w:color w:val="000000" w:themeColor="text1"/>
        </w:rPr>
      </w:pPr>
      <w:r w:rsidRPr="003E324B">
        <w:rPr>
          <w:noProof/>
          <w:color w:val="000000" w:themeColor="text1"/>
        </w:rPr>
        <w:t>lēmumam Nr.</w:t>
      </w:r>
      <w:r w:rsidR="001A23D0">
        <w:rPr>
          <w:noProof/>
          <w:color w:val="000000" w:themeColor="text1"/>
        </w:rPr>
        <w:t>421/17</w:t>
      </w:r>
    </w:p>
    <w:p w14:paraId="1C185AA2" w14:textId="77777777" w:rsidR="00BE5EF3" w:rsidRPr="003E324B" w:rsidRDefault="00BE5EF3" w:rsidP="00BE5EF3">
      <w:pPr>
        <w:tabs>
          <w:tab w:val="left" w:pos="-23852"/>
        </w:tabs>
        <w:jc w:val="both"/>
        <w:rPr>
          <w:bCs/>
          <w:color w:val="000000" w:themeColor="text1"/>
          <w:sz w:val="22"/>
          <w:szCs w:val="22"/>
        </w:rPr>
      </w:pPr>
    </w:p>
    <w:p w14:paraId="6D59B551"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drawing>
          <wp:inline distT="0" distB="0" distL="0" distR="0" wp14:anchorId="5E2819C8" wp14:editId="4371F223">
            <wp:extent cx="676275" cy="75247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58DD4AC" w14:textId="77777777" w:rsidR="00BE5EF3" w:rsidRPr="003E324B" w:rsidRDefault="00BE5EF3" w:rsidP="00BE5EF3">
      <w:pPr>
        <w:tabs>
          <w:tab w:val="center" w:pos="4320"/>
          <w:tab w:val="right" w:pos="8640"/>
        </w:tabs>
        <w:jc w:val="center"/>
        <w:rPr>
          <w:color w:val="000000" w:themeColor="text1"/>
          <w:sz w:val="20"/>
          <w:szCs w:val="22"/>
          <w:lang w:val="en-US"/>
        </w:rPr>
      </w:pPr>
      <w:r w:rsidRPr="003E324B">
        <w:rPr>
          <w:color w:val="000000" w:themeColor="text1"/>
          <w:sz w:val="20"/>
          <w:lang w:val="en-US"/>
        </w:rPr>
        <w:t>LATVIJAS REPUBLIKA</w:t>
      </w:r>
    </w:p>
    <w:p w14:paraId="4D2481DB" w14:textId="77777777" w:rsidR="00BE5EF3" w:rsidRPr="003E324B" w:rsidRDefault="00BE5EF3" w:rsidP="00BE5EF3">
      <w:pPr>
        <w:tabs>
          <w:tab w:val="center" w:pos="4320"/>
          <w:tab w:val="right" w:pos="8640"/>
        </w:tabs>
        <w:jc w:val="center"/>
        <w:rPr>
          <w:b/>
          <w:color w:val="000000" w:themeColor="text1"/>
          <w:sz w:val="32"/>
          <w:szCs w:val="32"/>
          <w:lang w:val="en-US"/>
        </w:rPr>
      </w:pPr>
      <w:r w:rsidRPr="003E324B">
        <w:rPr>
          <w:b/>
          <w:color w:val="000000" w:themeColor="text1"/>
          <w:sz w:val="32"/>
          <w:szCs w:val="32"/>
          <w:lang w:val="en-US"/>
        </w:rPr>
        <w:t>DOBELES NOVADA DOME</w:t>
      </w:r>
    </w:p>
    <w:p w14:paraId="0C969151" w14:textId="77777777" w:rsidR="00BE5EF3" w:rsidRPr="003E324B" w:rsidRDefault="00BE5EF3" w:rsidP="00BE5EF3">
      <w:pPr>
        <w:tabs>
          <w:tab w:val="center" w:pos="4320"/>
          <w:tab w:val="right" w:pos="8640"/>
        </w:tabs>
        <w:jc w:val="center"/>
        <w:rPr>
          <w:color w:val="000000" w:themeColor="text1"/>
          <w:sz w:val="16"/>
          <w:szCs w:val="16"/>
          <w:lang w:val="en-US"/>
        </w:rPr>
      </w:pPr>
      <w:proofErr w:type="spellStart"/>
      <w:r w:rsidRPr="003E324B">
        <w:rPr>
          <w:color w:val="000000" w:themeColor="text1"/>
          <w:sz w:val="16"/>
          <w:szCs w:val="16"/>
          <w:lang w:val="en-US"/>
        </w:rPr>
        <w:t>Brīvības</w:t>
      </w:r>
      <w:proofErr w:type="spellEnd"/>
      <w:r w:rsidRPr="003E324B">
        <w:rPr>
          <w:color w:val="000000" w:themeColor="text1"/>
          <w:sz w:val="16"/>
          <w:szCs w:val="16"/>
          <w:lang w:val="en-US"/>
        </w:rPr>
        <w:t xml:space="preserve"> </w:t>
      </w:r>
      <w:proofErr w:type="spellStart"/>
      <w:r w:rsidRPr="003E324B">
        <w:rPr>
          <w:color w:val="000000" w:themeColor="text1"/>
          <w:sz w:val="16"/>
          <w:szCs w:val="16"/>
          <w:lang w:val="en-US"/>
        </w:rPr>
        <w:t>iela</w:t>
      </w:r>
      <w:proofErr w:type="spellEnd"/>
      <w:r w:rsidRPr="003E324B">
        <w:rPr>
          <w:color w:val="000000" w:themeColor="text1"/>
          <w:sz w:val="16"/>
          <w:szCs w:val="16"/>
          <w:lang w:val="en-US"/>
        </w:rPr>
        <w:t xml:space="preserve"> 17, </w:t>
      </w:r>
      <w:proofErr w:type="spellStart"/>
      <w:r w:rsidRPr="003E324B">
        <w:rPr>
          <w:color w:val="000000" w:themeColor="text1"/>
          <w:sz w:val="16"/>
          <w:szCs w:val="16"/>
          <w:lang w:val="en-US"/>
        </w:rPr>
        <w:t>Dobele</w:t>
      </w:r>
      <w:proofErr w:type="spellEnd"/>
      <w:r w:rsidRPr="003E324B">
        <w:rPr>
          <w:color w:val="000000" w:themeColor="text1"/>
          <w:sz w:val="16"/>
          <w:szCs w:val="16"/>
          <w:lang w:val="en-US"/>
        </w:rPr>
        <w:t xml:space="preserve">, </w:t>
      </w:r>
      <w:proofErr w:type="spellStart"/>
      <w:r w:rsidRPr="003E324B">
        <w:rPr>
          <w:color w:val="000000" w:themeColor="text1"/>
          <w:sz w:val="16"/>
          <w:szCs w:val="16"/>
          <w:lang w:val="en-US"/>
        </w:rPr>
        <w:t>Dobeles</w:t>
      </w:r>
      <w:proofErr w:type="spellEnd"/>
      <w:r w:rsidRPr="003E324B">
        <w:rPr>
          <w:color w:val="000000" w:themeColor="text1"/>
          <w:sz w:val="16"/>
          <w:szCs w:val="16"/>
          <w:lang w:val="en-US"/>
        </w:rPr>
        <w:t xml:space="preserve"> </w:t>
      </w:r>
      <w:proofErr w:type="spellStart"/>
      <w:r w:rsidRPr="003E324B">
        <w:rPr>
          <w:color w:val="000000" w:themeColor="text1"/>
          <w:sz w:val="16"/>
          <w:szCs w:val="16"/>
          <w:lang w:val="en-US"/>
        </w:rPr>
        <w:t>novads</w:t>
      </w:r>
      <w:proofErr w:type="spellEnd"/>
      <w:r w:rsidRPr="003E324B">
        <w:rPr>
          <w:color w:val="000000" w:themeColor="text1"/>
          <w:sz w:val="16"/>
          <w:szCs w:val="16"/>
          <w:lang w:val="en-US"/>
        </w:rPr>
        <w:t>, LV-3701</w:t>
      </w:r>
    </w:p>
    <w:p w14:paraId="07519357" w14:textId="77777777" w:rsidR="00BE5EF3" w:rsidRPr="003E324B" w:rsidRDefault="00BE5EF3" w:rsidP="00BE5EF3">
      <w:pPr>
        <w:pBdr>
          <w:bottom w:val="double" w:sz="6" w:space="1" w:color="auto"/>
        </w:pBdr>
        <w:tabs>
          <w:tab w:val="center" w:pos="4320"/>
          <w:tab w:val="right" w:pos="8640"/>
        </w:tabs>
        <w:jc w:val="center"/>
        <w:rPr>
          <w:color w:val="000000" w:themeColor="text1"/>
          <w:sz w:val="16"/>
          <w:szCs w:val="16"/>
          <w:lang w:val="en-US"/>
        </w:rPr>
      </w:pPr>
      <w:proofErr w:type="spellStart"/>
      <w:r w:rsidRPr="003E324B">
        <w:rPr>
          <w:color w:val="000000" w:themeColor="text1"/>
          <w:sz w:val="16"/>
          <w:szCs w:val="16"/>
          <w:lang w:val="en-US"/>
        </w:rPr>
        <w:t>Tālr</w:t>
      </w:r>
      <w:proofErr w:type="spellEnd"/>
      <w:r w:rsidRPr="003E324B">
        <w:rPr>
          <w:color w:val="000000" w:themeColor="text1"/>
          <w:sz w:val="16"/>
          <w:szCs w:val="16"/>
          <w:lang w:val="en-US"/>
        </w:rPr>
        <w:t xml:space="preserve">. 63707269, 63700137, 63720940, e-pasts </w:t>
      </w:r>
      <w:hyperlink r:id="rId22" w:history="1">
        <w:r w:rsidRPr="003E324B">
          <w:rPr>
            <w:rStyle w:val="Hyperlink"/>
            <w:rFonts w:eastAsia="Calibri"/>
            <w:color w:val="000000" w:themeColor="text1"/>
            <w:sz w:val="16"/>
            <w:szCs w:val="16"/>
            <w:lang w:val="en-US"/>
          </w:rPr>
          <w:t>dome@dobele.lv</w:t>
        </w:r>
      </w:hyperlink>
    </w:p>
    <w:p w14:paraId="5F8E2BF2" w14:textId="77777777" w:rsidR="00BE5EF3" w:rsidRPr="003E324B" w:rsidRDefault="00BE5EF3" w:rsidP="00BE5EF3">
      <w:pPr>
        <w:tabs>
          <w:tab w:val="center" w:pos="4153"/>
          <w:tab w:val="right" w:pos="8306"/>
        </w:tabs>
        <w:jc w:val="both"/>
        <w:rPr>
          <w:rFonts w:eastAsiaTheme="minorHAnsi"/>
          <w:color w:val="000000" w:themeColor="text1"/>
          <w:sz w:val="22"/>
          <w:szCs w:val="22"/>
        </w:rPr>
      </w:pPr>
    </w:p>
    <w:p w14:paraId="6C38DDB8" w14:textId="77777777" w:rsidR="00BE5EF3" w:rsidRPr="003E324B" w:rsidRDefault="00BE5EF3" w:rsidP="00BE5EF3">
      <w:pPr>
        <w:jc w:val="right"/>
        <w:rPr>
          <w:color w:val="000000" w:themeColor="text1"/>
        </w:rPr>
      </w:pPr>
      <w:r w:rsidRPr="003E324B">
        <w:rPr>
          <w:color w:val="000000" w:themeColor="text1"/>
        </w:rPr>
        <w:t>APSTIPRINĀTS</w:t>
      </w:r>
    </w:p>
    <w:p w14:paraId="5C9ED0E1" w14:textId="77777777" w:rsidR="00BE5EF3" w:rsidRPr="003E324B" w:rsidRDefault="00BE5EF3" w:rsidP="00BE5EF3">
      <w:pPr>
        <w:jc w:val="right"/>
        <w:rPr>
          <w:color w:val="000000" w:themeColor="text1"/>
        </w:rPr>
      </w:pPr>
      <w:r w:rsidRPr="003E324B">
        <w:rPr>
          <w:color w:val="000000" w:themeColor="text1"/>
        </w:rPr>
        <w:t>ar Dobeles novada domes</w:t>
      </w:r>
    </w:p>
    <w:p w14:paraId="53C03D73" w14:textId="54B8D874" w:rsidR="00BE5EF3" w:rsidRPr="003E324B" w:rsidRDefault="00BE5EF3" w:rsidP="00BE5EF3">
      <w:pPr>
        <w:jc w:val="right"/>
        <w:rPr>
          <w:color w:val="000000" w:themeColor="text1"/>
        </w:rPr>
      </w:pPr>
      <w:r w:rsidRPr="003E324B">
        <w:rPr>
          <w:color w:val="000000" w:themeColor="text1"/>
        </w:rPr>
        <w:t xml:space="preserve">2022. gada </w:t>
      </w:r>
      <w:r w:rsidR="001A23D0">
        <w:rPr>
          <w:color w:val="000000" w:themeColor="text1"/>
        </w:rPr>
        <w:t>29</w:t>
      </w:r>
      <w:r w:rsidRPr="003E324B">
        <w:rPr>
          <w:color w:val="000000" w:themeColor="text1"/>
        </w:rPr>
        <w:t>. septembra</w:t>
      </w:r>
    </w:p>
    <w:p w14:paraId="11024C55" w14:textId="6079229E" w:rsidR="00BE5EF3" w:rsidRPr="003E324B" w:rsidRDefault="00BE5EF3" w:rsidP="00BE5EF3">
      <w:pPr>
        <w:jc w:val="right"/>
        <w:rPr>
          <w:color w:val="000000" w:themeColor="text1"/>
        </w:rPr>
      </w:pPr>
      <w:r w:rsidRPr="003E324B">
        <w:rPr>
          <w:color w:val="000000" w:themeColor="text1"/>
        </w:rPr>
        <w:t>lēmumu Nr.</w:t>
      </w:r>
      <w:r w:rsidR="001A23D0">
        <w:rPr>
          <w:color w:val="000000" w:themeColor="text1"/>
        </w:rPr>
        <w:t>421/17</w:t>
      </w:r>
    </w:p>
    <w:p w14:paraId="20370D68" w14:textId="77777777" w:rsidR="00BE5EF3" w:rsidRPr="003E324B" w:rsidRDefault="00BE5EF3" w:rsidP="00BE5EF3">
      <w:pPr>
        <w:tabs>
          <w:tab w:val="left" w:pos="-23852"/>
        </w:tabs>
        <w:jc w:val="both"/>
        <w:rPr>
          <w:bCs/>
          <w:color w:val="000000" w:themeColor="text1"/>
        </w:rPr>
      </w:pPr>
    </w:p>
    <w:p w14:paraId="7B0A0EEB" w14:textId="77777777" w:rsidR="00BE5EF3" w:rsidRPr="003E324B" w:rsidRDefault="00BE5EF3" w:rsidP="00BE5EF3">
      <w:pPr>
        <w:tabs>
          <w:tab w:val="left" w:pos="4395"/>
        </w:tabs>
        <w:jc w:val="center"/>
        <w:rPr>
          <w:b/>
          <w:color w:val="000000" w:themeColor="text1"/>
        </w:rPr>
      </w:pPr>
      <w:r w:rsidRPr="003E324B">
        <w:rPr>
          <w:b/>
          <w:color w:val="000000" w:themeColor="text1"/>
        </w:rPr>
        <w:t xml:space="preserve">NOLIKUMS </w:t>
      </w:r>
    </w:p>
    <w:p w14:paraId="4BEB39CB" w14:textId="77777777" w:rsidR="00BE5EF3" w:rsidRPr="003E324B" w:rsidRDefault="00BE5EF3" w:rsidP="00BE5EF3">
      <w:pPr>
        <w:tabs>
          <w:tab w:val="left" w:pos="4395"/>
        </w:tabs>
        <w:jc w:val="center"/>
        <w:rPr>
          <w:b/>
          <w:color w:val="000000" w:themeColor="text1"/>
        </w:rPr>
      </w:pPr>
      <w:r w:rsidRPr="003E324B">
        <w:rPr>
          <w:b/>
          <w:color w:val="000000" w:themeColor="text1"/>
        </w:rPr>
        <w:t>“GROZĪJUMI NOLIKUMĀ “DOBELES  NOVADA IZGLĪTĪBAS PĀRVALDES NOLIKUMS”</w:t>
      </w:r>
    </w:p>
    <w:p w14:paraId="1A14F44B" w14:textId="77777777" w:rsidR="00BE5EF3" w:rsidRPr="003E324B" w:rsidRDefault="00BE5EF3" w:rsidP="00BE5EF3">
      <w:pPr>
        <w:contextualSpacing/>
        <w:jc w:val="right"/>
        <w:rPr>
          <w:rFonts w:eastAsia="Calibri"/>
          <w:color w:val="000000" w:themeColor="text1"/>
        </w:rPr>
      </w:pPr>
      <w:r w:rsidRPr="003E324B">
        <w:rPr>
          <w:rFonts w:eastAsia="Calibri"/>
          <w:color w:val="000000" w:themeColor="text1"/>
        </w:rPr>
        <w:t xml:space="preserve">Izdots saskaņā ar </w:t>
      </w:r>
    </w:p>
    <w:p w14:paraId="30ECA907" w14:textId="77777777" w:rsidR="00BE5EF3" w:rsidRPr="003E324B" w:rsidRDefault="00BE5EF3" w:rsidP="00BE5EF3">
      <w:pPr>
        <w:jc w:val="right"/>
        <w:rPr>
          <w:rFonts w:eastAsiaTheme="minorHAnsi"/>
          <w:color w:val="000000" w:themeColor="text1"/>
        </w:rPr>
      </w:pPr>
      <w:r w:rsidRPr="003E324B">
        <w:rPr>
          <w:color w:val="000000" w:themeColor="text1"/>
        </w:rPr>
        <w:t xml:space="preserve">likuma „Par pašvaldībām” 21. panta </w:t>
      </w:r>
    </w:p>
    <w:p w14:paraId="021D4BD6" w14:textId="77777777" w:rsidR="00BE5EF3" w:rsidRPr="003E324B" w:rsidRDefault="00BE5EF3" w:rsidP="00BE5EF3">
      <w:pPr>
        <w:jc w:val="right"/>
        <w:rPr>
          <w:color w:val="000000" w:themeColor="text1"/>
        </w:rPr>
      </w:pPr>
      <w:r w:rsidRPr="003E324B">
        <w:rPr>
          <w:color w:val="000000" w:themeColor="text1"/>
        </w:rPr>
        <w:t>pirmās daļas 8. punktu</w:t>
      </w:r>
    </w:p>
    <w:p w14:paraId="38F2FF80" w14:textId="77777777" w:rsidR="00BE5EF3" w:rsidRPr="003E324B" w:rsidRDefault="00BE5EF3" w:rsidP="00BE5EF3">
      <w:pPr>
        <w:tabs>
          <w:tab w:val="left" w:pos="-23852"/>
        </w:tabs>
        <w:jc w:val="center"/>
        <w:rPr>
          <w:b/>
          <w:color w:val="000000" w:themeColor="text1"/>
          <w:szCs w:val="22"/>
          <w:u w:val="single"/>
        </w:rPr>
      </w:pPr>
    </w:p>
    <w:p w14:paraId="5D40922A" w14:textId="77777777" w:rsidR="00BE5EF3" w:rsidRPr="003E324B" w:rsidRDefault="00BE5EF3" w:rsidP="00BE5EF3">
      <w:pPr>
        <w:ind w:firstLine="284"/>
        <w:jc w:val="both"/>
        <w:rPr>
          <w:color w:val="000000" w:themeColor="text1"/>
        </w:rPr>
      </w:pPr>
      <w:r w:rsidRPr="003E324B">
        <w:rPr>
          <w:color w:val="000000" w:themeColor="text1"/>
        </w:rPr>
        <w:t>Izdarīt Dobeles novada domes 2021. gada 26. augusta nolikuma “Dobeles novada Izglītības pārvaldes nolikums” pielikumā “Dobeles novada izglītības iestādes”  šādus grozījumus :</w:t>
      </w:r>
    </w:p>
    <w:p w14:paraId="11343CBD" w14:textId="77777777" w:rsidR="00BE5EF3" w:rsidRPr="003E324B" w:rsidRDefault="00BE5EF3">
      <w:pPr>
        <w:numPr>
          <w:ilvl w:val="0"/>
          <w:numId w:val="22"/>
        </w:numPr>
        <w:rPr>
          <w:rFonts w:eastAsia="Calibri"/>
          <w:color w:val="000000" w:themeColor="text1"/>
        </w:rPr>
      </w:pPr>
      <w:r w:rsidRPr="003E324B">
        <w:rPr>
          <w:rFonts w:eastAsia="Calibri"/>
          <w:color w:val="000000" w:themeColor="text1"/>
        </w:rPr>
        <w:t xml:space="preserve">Papildināt  pielikuma </w:t>
      </w:r>
      <w:r w:rsidRPr="003E324B">
        <w:rPr>
          <w:color w:val="000000" w:themeColor="text1"/>
        </w:rPr>
        <w:t>28. punktu</w:t>
      </w:r>
      <w:r w:rsidRPr="003E324B">
        <w:rPr>
          <w:rFonts w:eastAsia="Calibri"/>
          <w:color w:val="000000" w:themeColor="text1"/>
        </w:rPr>
        <w:t xml:space="preserve"> aiz vārda “Mūzikas” ar vārdiem “un mākslas”.</w:t>
      </w:r>
    </w:p>
    <w:p w14:paraId="1C0ACC38" w14:textId="77777777" w:rsidR="00BE5EF3" w:rsidRPr="003E324B" w:rsidRDefault="00BE5EF3">
      <w:pPr>
        <w:pStyle w:val="ListParagraph"/>
        <w:widowControl/>
        <w:numPr>
          <w:ilvl w:val="0"/>
          <w:numId w:val="22"/>
        </w:numPr>
        <w:suppressAutoHyphens w:val="0"/>
        <w:ind w:right="42"/>
        <w:contextualSpacing/>
        <w:jc w:val="both"/>
        <w:rPr>
          <w:rFonts w:eastAsiaTheme="minorHAnsi"/>
          <w:color w:val="000000" w:themeColor="text1"/>
          <w:szCs w:val="22"/>
        </w:rPr>
      </w:pPr>
      <w:r w:rsidRPr="003E324B">
        <w:rPr>
          <w:color w:val="000000" w:themeColor="text1"/>
        </w:rPr>
        <w:t xml:space="preserve">Svītrot pielikuma 29. punktu. </w:t>
      </w:r>
    </w:p>
    <w:p w14:paraId="6549449A" w14:textId="77777777" w:rsidR="00BE5EF3" w:rsidRPr="003E324B" w:rsidRDefault="00BE5EF3" w:rsidP="00BE5EF3">
      <w:pPr>
        <w:widowControl w:val="0"/>
        <w:tabs>
          <w:tab w:val="left" w:pos="284"/>
        </w:tabs>
        <w:suppressAutoHyphens/>
        <w:jc w:val="both"/>
        <w:rPr>
          <w:rFonts w:eastAsia="Lucida Sans Unicode"/>
          <w:caps/>
          <w:color w:val="000000" w:themeColor="text1"/>
          <w:kern w:val="2"/>
          <w:sz w:val="26"/>
        </w:rPr>
      </w:pPr>
    </w:p>
    <w:p w14:paraId="46D9B3FE" w14:textId="77777777" w:rsidR="00BE5EF3" w:rsidRPr="003E324B" w:rsidRDefault="00BE5EF3" w:rsidP="00BE5EF3">
      <w:pPr>
        <w:widowControl w:val="0"/>
        <w:tabs>
          <w:tab w:val="left" w:pos="284"/>
        </w:tabs>
        <w:suppressAutoHyphens/>
        <w:jc w:val="both"/>
        <w:rPr>
          <w:rFonts w:eastAsia="Lucida Sans Unicode"/>
          <w:caps/>
          <w:color w:val="000000" w:themeColor="text1"/>
          <w:kern w:val="2"/>
          <w:sz w:val="26"/>
        </w:rPr>
      </w:pPr>
    </w:p>
    <w:p w14:paraId="28DAEE44" w14:textId="77777777" w:rsidR="00BE5EF3" w:rsidRPr="003E324B" w:rsidRDefault="00BE5EF3" w:rsidP="00BE5EF3">
      <w:pPr>
        <w:widowControl w:val="0"/>
        <w:tabs>
          <w:tab w:val="left" w:pos="284"/>
        </w:tabs>
        <w:suppressAutoHyphens/>
        <w:jc w:val="both"/>
        <w:rPr>
          <w:rFonts w:eastAsia="Lucida Sans Unicode"/>
          <w:caps/>
          <w:color w:val="000000" w:themeColor="text1"/>
          <w:kern w:val="2"/>
          <w:sz w:val="26"/>
        </w:rPr>
      </w:pPr>
    </w:p>
    <w:p w14:paraId="71F37C1E" w14:textId="77777777" w:rsidR="00BE5EF3" w:rsidRPr="003E324B" w:rsidRDefault="00BE5EF3" w:rsidP="00BE5EF3">
      <w:pPr>
        <w:tabs>
          <w:tab w:val="left" w:pos="6946"/>
        </w:tabs>
        <w:jc w:val="both"/>
        <w:rPr>
          <w:rFonts w:eastAsiaTheme="minorHAnsi"/>
          <w:color w:val="000000" w:themeColor="text1"/>
          <w:szCs w:val="22"/>
          <w:lang w:eastAsia="en-US"/>
        </w:rPr>
      </w:pPr>
      <w:r w:rsidRPr="003E324B">
        <w:rPr>
          <w:color w:val="000000" w:themeColor="text1"/>
        </w:rPr>
        <w:t>Domes priekšsēdētājs</w:t>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p>
    <w:p w14:paraId="24ED8DCD" w14:textId="77777777" w:rsidR="00BE5EF3" w:rsidRPr="003E324B" w:rsidRDefault="00BE5EF3" w:rsidP="00BE5EF3">
      <w:pPr>
        <w:rPr>
          <w:rFonts w:asciiTheme="minorHAnsi" w:hAnsiTheme="minorHAnsi" w:cstheme="minorBidi"/>
          <w:color w:val="000000" w:themeColor="text1"/>
          <w:sz w:val="22"/>
        </w:rPr>
      </w:pPr>
    </w:p>
    <w:p w14:paraId="4865B189" w14:textId="77777777" w:rsidR="00BE5EF3" w:rsidRPr="003E324B" w:rsidRDefault="00BE5EF3" w:rsidP="00BE5EF3">
      <w:pPr>
        <w:rPr>
          <w:color w:val="000000" w:themeColor="text1"/>
        </w:rPr>
      </w:pPr>
    </w:p>
    <w:p w14:paraId="0058BA3A" w14:textId="77777777" w:rsidR="00BE5EF3" w:rsidRPr="003E324B" w:rsidRDefault="00BE5EF3" w:rsidP="00BE5EF3">
      <w:pPr>
        <w:rPr>
          <w:color w:val="000000" w:themeColor="text1"/>
        </w:rPr>
      </w:pPr>
    </w:p>
    <w:p w14:paraId="66ECF44C" w14:textId="77777777" w:rsidR="00BE5EF3" w:rsidRPr="003E324B" w:rsidRDefault="00BE5EF3" w:rsidP="00BE5EF3">
      <w:pPr>
        <w:rPr>
          <w:color w:val="000000" w:themeColor="text1"/>
        </w:rPr>
      </w:pPr>
    </w:p>
    <w:p w14:paraId="2B64EE6A" w14:textId="77777777" w:rsidR="00BE5EF3" w:rsidRPr="003E324B" w:rsidRDefault="00BE5EF3" w:rsidP="00BE5EF3">
      <w:pPr>
        <w:jc w:val="right"/>
        <w:rPr>
          <w:color w:val="000000" w:themeColor="text1"/>
        </w:rPr>
      </w:pPr>
      <w:r w:rsidRPr="003E324B">
        <w:rPr>
          <w:color w:val="000000" w:themeColor="text1"/>
        </w:rPr>
        <w:br w:type="page"/>
      </w:r>
    </w:p>
    <w:p w14:paraId="5E05ED6B"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0562F273" wp14:editId="3FFBCF10">
            <wp:extent cx="676275" cy="752475"/>
            <wp:effectExtent l="0" t="0" r="9525" b="9525"/>
            <wp:docPr id="17"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7218EF"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4833545A"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7437DE21"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1E51853C"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23" w:history="1">
        <w:r w:rsidRPr="003E324B">
          <w:rPr>
            <w:rStyle w:val="Hyperlink"/>
            <w:rFonts w:eastAsia="Calibri"/>
            <w:color w:val="000000" w:themeColor="text1"/>
            <w:sz w:val="16"/>
            <w:szCs w:val="16"/>
          </w:rPr>
          <w:t>dome@dobele.lv</w:t>
        </w:r>
      </w:hyperlink>
    </w:p>
    <w:p w14:paraId="38712258" w14:textId="77777777" w:rsidR="00BE5EF3" w:rsidRPr="003E324B" w:rsidRDefault="00BE5EF3" w:rsidP="00BE5EF3">
      <w:pPr>
        <w:pStyle w:val="Default"/>
        <w:jc w:val="center"/>
        <w:rPr>
          <w:b/>
          <w:bCs/>
          <w:color w:val="000000" w:themeColor="text1"/>
        </w:rPr>
      </w:pPr>
    </w:p>
    <w:p w14:paraId="673F51BF"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03300D0B"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65710DC0" w14:textId="41ED0D6F"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0E2C0B">
        <w:rPr>
          <w:b/>
          <w:color w:val="000000" w:themeColor="text1"/>
        </w:rPr>
        <w:t>422</w:t>
      </w:r>
      <w:r w:rsidRPr="003E324B">
        <w:rPr>
          <w:b/>
          <w:color w:val="000000" w:themeColor="text1"/>
        </w:rPr>
        <w:t>/1</w:t>
      </w:r>
      <w:r>
        <w:rPr>
          <w:b/>
          <w:color w:val="000000" w:themeColor="text1"/>
        </w:rPr>
        <w:t>7</w:t>
      </w:r>
    </w:p>
    <w:p w14:paraId="3D2965C7" w14:textId="24B00395"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0E2C0B">
        <w:rPr>
          <w:color w:val="000000" w:themeColor="text1"/>
        </w:rPr>
        <w:t>6</w:t>
      </w:r>
      <w:r w:rsidRPr="003E324B">
        <w:rPr>
          <w:color w:val="000000" w:themeColor="text1"/>
        </w:rPr>
        <w:t>.§)</w:t>
      </w:r>
    </w:p>
    <w:p w14:paraId="78326AC4" w14:textId="77777777" w:rsidR="00BE5EF3" w:rsidRPr="003E324B" w:rsidRDefault="00BE5EF3" w:rsidP="00BE5EF3">
      <w:pPr>
        <w:jc w:val="right"/>
        <w:rPr>
          <w:color w:val="000000" w:themeColor="text1"/>
        </w:rPr>
      </w:pPr>
    </w:p>
    <w:p w14:paraId="4136DB7D" w14:textId="77777777" w:rsidR="00BE5EF3" w:rsidRPr="003E324B" w:rsidRDefault="00BE5EF3" w:rsidP="00BE5EF3">
      <w:pPr>
        <w:spacing w:after="160" w:line="256" w:lineRule="auto"/>
        <w:ind w:right="-908"/>
        <w:jc w:val="center"/>
        <w:rPr>
          <w:rFonts w:eastAsiaTheme="minorHAnsi"/>
          <w:b/>
          <w:bCs/>
          <w:color w:val="000000" w:themeColor="text1"/>
          <w:u w:val="single"/>
        </w:rPr>
      </w:pPr>
      <w:r w:rsidRPr="003E324B">
        <w:rPr>
          <w:rFonts w:eastAsiaTheme="minorHAnsi"/>
          <w:b/>
          <w:color w:val="000000" w:themeColor="text1"/>
          <w:u w:val="single"/>
        </w:rPr>
        <w:t>Par Dobeles Valsts ģimnāzijas nolikuma apstiprināšanu</w:t>
      </w:r>
    </w:p>
    <w:p w14:paraId="708F0EAB" w14:textId="77777777" w:rsidR="00BE5EF3" w:rsidRPr="003E324B" w:rsidRDefault="00BE5EF3" w:rsidP="00BE5EF3">
      <w:pPr>
        <w:spacing w:after="160" w:line="256" w:lineRule="auto"/>
        <w:ind w:right="-908"/>
        <w:rPr>
          <w:rFonts w:eastAsiaTheme="minorHAnsi"/>
          <w:color w:val="000000" w:themeColor="text1"/>
        </w:rPr>
      </w:pPr>
    </w:p>
    <w:p w14:paraId="3B32A22B" w14:textId="35085903" w:rsidR="00BE5EF3" w:rsidRPr="003E324B" w:rsidRDefault="00BE5EF3" w:rsidP="00BE5EF3">
      <w:pPr>
        <w:spacing w:after="160" w:line="256" w:lineRule="auto"/>
        <w:ind w:right="-1"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w:t>
      </w:r>
      <w:bookmarkStart w:id="129" w:name="_Hlk115431264"/>
      <w:r w:rsidR="00166076" w:rsidRPr="00641FBC">
        <w:rPr>
          <w:rFonts w:eastAsia="Calibri"/>
          <w:sz w:val="22"/>
          <w:szCs w:val="22"/>
          <w:lang w:eastAsia="en-US"/>
        </w:rPr>
        <w:t xml:space="preserve">atklāti balsojot: </w:t>
      </w:r>
      <w:r w:rsidR="00166076">
        <w:t xml:space="preserve">PAR – 15 (Ģirts </w:t>
      </w:r>
      <w:proofErr w:type="spellStart"/>
      <w:r w:rsidR="00166076">
        <w:t>Ante</w:t>
      </w:r>
      <w:proofErr w:type="spellEnd"/>
      <w:r w:rsidR="00166076">
        <w:t xml:space="preserve">, </w:t>
      </w:r>
      <w:r w:rsidR="00166076">
        <w:rPr>
          <w:bCs/>
          <w:lang w:eastAsia="et-EE"/>
        </w:rPr>
        <w:t xml:space="preserve">Kristīne Briede, Sarmīte Dude, Andris </w:t>
      </w:r>
      <w:proofErr w:type="spellStart"/>
      <w:r w:rsidR="00166076">
        <w:rPr>
          <w:bCs/>
          <w:lang w:eastAsia="et-EE"/>
        </w:rPr>
        <w:t>Podvinskis</w:t>
      </w:r>
      <w:proofErr w:type="spellEnd"/>
      <w:r w:rsidR="00166076">
        <w:rPr>
          <w:bCs/>
          <w:lang w:eastAsia="et-EE"/>
        </w:rPr>
        <w:t xml:space="preserve">, Māris Feldmanis, </w:t>
      </w:r>
      <w:r w:rsidR="00166076">
        <w:rPr>
          <w:bCs/>
        </w:rPr>
        <w:t xml:space="preserve">Edgars </w:t>
      </w:r>
      <w:proofErr w:type="spellStart"/>
      <w:r w:rsidR="00166076">
        <w:rPr>
          <w:bCs/>
        </w:rPr>
        <w:t>Gaigalis</w:t>
      </w:r>
      <w:proofErr w:type="spellEnd"/>
      <w:r w:rsidR="00166076">
        <w:rPr>
          <w:bCs/>
        </w:rPr>
        <w:t>,</w:t>
      </w:r>
      <w:r w:rsidR="00166076">
        <w:rPr>
          <w:bCs/>
          <w:lang w:eastAsia="et-EE"/>
        </w:rPr>
        <w:t xml:space="preserve"> Ivars </w:t>
      </w:r>
      <w:proofErr w:type="spellStart"/>
      <w:r w:rsidR="00166076">
        <w:rPr>
          <w:bCs/>
          <w:lang w:eastAsia="et-EE"/>
        </w:rPr>
        <w:t>Gorskis</w:t>
      </w:r>
      <w:proofErr w:type="spellEnd"/>
      <w:r w:rsidR="00166076">
        <w:rPr>
          <w:bCs/>
          <w:lang w:eastAsia="et-EE"/>
        </w:rPr>
        <w:t xml:space="preserve">, Linda </w:t>
      </w:r>
      <w:proofErr w:type="spellStart"/>
      <w:r w:rsidR="00166076">
        <w:rPr>
          <w:bCs/>
          <w:lang w:eastAsia="et-EE"/>
        </w:rPr>
        <w:t>Karloviča</w:t>
      </w:r>
      <w:proofErr w:type="spellEnd"/>
      <w:r w:rsidR="00166076">
        <w:rPr>
          <w:bCs/>
          <w:lang w:eastAsia="et-EE"/>
        </w:rPr>
        <w:t xml:space="preserve">, Edgars Laimiņš, Sintija </w:t>
      </w:r>
      <w:proofErr w:type="spellStart"/>
      <w:r w:rsidR="00166076">
        <w:rPr>
          <w:bCs/>
          <w:lang w:eastAsia="et-EE"/>
        </w:rPr>
        <w:t>Liekniņa</w:t>
      </w:r>
      <w:proofErr w:type="spellEnd"/>
      <w:r w:rsidR="00166076">
        <w:rPr>
          <w:bCs/>
          <w:lang w:eastAsia="et-EE"/>
        </w:rPr>
        <w:t xml:space="preserve">, Sanita </w:t>
      </w:r>
      <w:proofErr w:type="spellStart"/>
      <w:r w:rsidR="00166076">
        <w:rPr>
          <w:bCs/>
          <w:lang w:eastAsia="et-EE"/>
        </w:rPr>
        <w:t>Olševska</w:t>
      </w:r>
      <w:proofErr w:type="spellEnd"/>
      <w:r w:rsidR="00166076">
        <w:rPr>
          <w:bCs/>
          <w:lang w:eastAsia="et-EE"/>
        </w:rPr>
        <w:t xml:space="preserve">, Viesturs Reinfelds, Dace Reinika, Guntis </w:t>
      </w:r>
      <w:proofErr w:type="spellStart"/>
      <w:r w:rsidR="00166076">
        <w:rPr>
          <w:bCs/>
          <w:lang w:eastAsia="et-EE"/>
        </w:rPr>
        <w:t>Safranovičs</w:t>
      </w:r>
      <w:proofErr w:type="spellEnd"/>
      <w:r w:rsidR="00166076">
        <w:rPr>
          <w:bCs/>
          <w:lang w:eastAsia="et-EE"/>
        </w:rPr>
        <w:t xml:space="preserve">, Andrejs Spridzāns), </w:t>
      </w:r>
      <w:r w:rsidR="00166076">
        <w:rPr>
          <w:bCs/>
        </w:rPr>
        <w:t xml:space="preserve">PRET – nav, </w:t>
      </w:r>
      <w:r w:rsidR="00166076" w:rsidRPr="00E51DBE">
        <w:rPr>
          <w:bCs/>
        </w:rPr>
        <w:t>ATTURAS – nav</w:t>
      </w:r>
      <w:r w:rsidR="00166076" w:rsidRPr="00E51DBE">
        <w:rPr>
          <w:rFonts w:eastAsia="Calibri"/>
          <w:bCs/>
          <w:lang w:eastAsia="et-EE"/>
        </w:rPr>
        <w:t>,</w:t>
      </w:r>
      <w:r w:rsidR="00166076" w:rsidRPr="00E51DBE">
        <w:rPr>
          <w:rFonts w:eastAsia="Calibri"/>
          <w:lang w:eastAsia="en-US"/>
        </w:rPr>
        <w:t xml:space="preserve"> NEBALSO – nav,</w:t>
      </w:r>
      <w:r w:rsidR="00166076" w:rsidRPr="00641FBC">
        <w:rPr>
          <w:rFonts w:eastAsia="Calibri"/>
          <w:sz w:val="22"/>
          <w:szCs w:val="22"/>
          <w:lang w:eastAsia="en-US"/>
        </w:rPr>
        <w:t xml:space="preserve"> </w:t>
      </w:r>
      <w:r w:rsidR="00166076" w:rsidRPr="003E324B">
        <w:rPr>
          <w:color w:val="000000" w:themeColor="text1"/>
        </w:rPr>
        <w:t xml:space="preserve"> </w:t>
      </w:r>
      <w:bookmarkEnd w:id="129"/>
      <w:r w:rsidRPr="003E324B">
        <w:rPr>
          <w:rFonts w:eastAsiaTheme="minorHAnsi"/>
          <w:color w:val="000000" w:themeColor="text1"/>
          <w:lang w:eastAsia="en-US"/>
        </w:rPr>
        <w:t>Dobeles novada dome NOLEMJ:</w:t>
      </w:r>
    </w:p>
    <w:p w14:paraId="208422C4" w14:textId="77777777" w:rsidR="00BE5EF3" w:rsidRPr="003E324B" w:rsidRDefault="00BE5EF3" w:rsidP="00BE5EF3">
      <w:pPr>
        <w:ind w:right="-1" w:firstLine="720"/>
        <w:jc w:val="both"/>
        <w:rPr>
          <w:rFonts w:eastAsiaTheme="minorHAnsi"/>
          <w:color w:val="000000" w:themeColor="text1"/>
        </w:rPr>
      </w:pPr>
    </w:p>
    <w:p w14:paraId="08367633" w14:textId="77777777" w:rsidR="00BE5EF3" w:rsidRPr="003E324B" w:rsidRDefault="00BE5EF3">
      <w:pPr>
        <w:numPr>
          <w:ilvl w:val="0"/>
          <w:numId w:val="17"/>
        </w:numPr>
        <w:spacing w:line="256" w:lineRule="auto"/>
        <w:ind w:right="-1"/>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Dobeles Valsts ģimnāzijas nolikumu (pielikumā).</w:t>
      </w:r>
    </w:p>
    <w:p w14:paraId="2C613076" w14:textId="77777777" w:rsidR="00BE5EF3" w:rsidRPr="003E324B" w:rsidRDefault="00BE5EF3">
      <w:pPr>
        <w:numPr>
          <w:ilvl w:val="0"/>
          <w:numId w:val="17"/>
        </w:numPr>
        <w:spacing w:line="256" w:lineRule="auto"/>
        <w:ind w:right="-1"/>
        <w:contextualSpacing/>
        <w:jc w:val="both"/>
        <w:rPr>
          <w:bCs/>
          <w:color w:val="000000" w:themeColor="text1"/>
        </w:rPr>
      </w:pPr>
      <w:r w:rsidRPr="003E324B">
        <w:rPr>
          <w:color w:val="000000" w:themeColor="text1"/>
        </w:rPr>
        <w:t>Ar šī lēmuma spēkā stāšanos spēku zaudē Dobeles novada domes 2020. gada 29. oktobra lēmums Nr.284/13 “Par Dobeles Valsts ģimnāzijas nolikuma apstiprināšanu”.</w:t>
      </w:r>
    </w:p>
    <w:p w14:paraId="278CDF9B" w14:textId="77777777" w:rsidR="00BE5EF3" w:rsidRPr="003E324B" w:rsidRDefault="00BE5EF3" w:rsidP="00BE5EF3">
      <w:pPr>
        <w:spacing w:line="256" w:lineRule="auto"/>
        <w:ind w:right="-1"/>
        <w:contextualSpacing/>
        <w:jc w:val="both"/>
        <w:rPr>
          <w:rFonts w:eastAsiaTheme="minorHAnsi"/>
          <w:bCs/>
          <w:color w:val="000000" w:themeColor="text1"/>
        </w:rPr>
      </w:pPr>
    </w:p>
    <w:p w14:paraId="626B14C0" w14:textId="77777777" w:rsidR="00BE5EF3" w:rsidRPr="003E324B" w:rsidRDefault="00BE5EF3" w:rsidP="00BE5EF3">
      <w:pPr>
        <w:spacing w:line="256" w:lineRule="auto"/>
        <w:ind w:left="720" w:right="-1"/>
        <w:contextualSpacing/>
        <w:jc w:val="both"/>
        <w:rPr>
          <w:rFonts w:eastAsiaTheme="minorHAnsi"/>
          <w:color w:val="000000" w:themeColor="text1"/>
        </w:rPr>
      </w:pPr>
    </w:p>
    <w:p w14:paraId="5F2258DA" w14:textId="77777777" w:rsidR="00BE5EF3" w:rsidRPr="003E324B" w:rsidRDefault="00BE5EF3" w:rsidP="00BE5EF3">
      <w:pPr>
        <w:spacing w:after="160" w:line="256" w:lineRule="auto"/>
        <w:ind w:right="-1"/>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43B792EA"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748BEE2D"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373D2604"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3FE8300F"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498889AA"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39E0B50C"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7C8E5151" w14:textId="77777777" w:rsidR="00BE5EF3" w:rsidRPr="003E324B" w:rsidRDefault="00BE5EF3" w:rsidP="00BE5EF3">
      <w:pPr>
        <w:autoSpaceDE w:val="0"/>
        <w:autoSpaceDN w:val="0"/>
        <w:adjustRightInd w:val="0"/>
        <w:ind w:right="-1"/>
        <w:jc w:val="both"/>
        <w:rPr>
          <w:rFonts w:eastAsiaTheme="minorHAnsi"/>
          <w:color w:val="000000" w:themeColor="text1"/>
        </w:rPr>
      </w:pPr>
      <w:r w:rsidRPr="003E324B">
        <w:rPr>
          <w:rFonts w:eastAsiaTheme="minorHAnsi"/>
          <w:color w:val="000000" w:themeColor="text1"/>
        </w:rPr>
        <w:br w:type="page"/>
      </w:r>
    </w:p>
    <w:p w14:paraId="7AD286F6" w14:textId="77777777" w:rsidR="00BE5EF3" w:rsidRPr="003E324B" w:rsidRDefault="00BE5EF3" w:rsidP="00BE5EF3">
      <w:pPr>
        <w:tabs>
          <w:tab w:val="left" w:pos="-24212"/>
        </w:tabs>
        <w:ind w:right="-1"/>
        <w:jc w:val="right"/>
        <w:rPr>
          <w:noProof/>
          <w:color w:val="000000" w:themeColor="text1"/>
        </w:rPr>
      </w:pPr>
      <w:r w:rsidRPr="003E324B">
        <w:rPr>
          <w:noProof/>
          <w:color w:val="000000" w:themeColor="text1"/>
        </w:rPr>
        <w:lastRenderedPageBreak/>
        <w:t>Pielikums</w:t>
      </w:r>
    </w:p>
    <w:p w14:paraId="799072FD" w14:textId="77777777" w:rsidR="00BE5EF3" w:rsidRPr="003E324B" w:rsidRDefault="00BE5EF3" w:rsidP="00BE5EF3">
      <w:pPr>
        <w:tabs>
          <w:tab w:val="left" w:pos="-24212"/>
        </w:tabs>
        <w:ind w:right="-1"/>
        <w:jc w:val="right"/>
        <w:rPr>
          <w:noProof/>
          <w:color w:val="000000" w:themeColor="text1"/>
        </w:rPr>
      </w:pPr>
      <w:r w:rsidRPr="003E324B">
        <w:rPr>
          <w:noProof/>
          <w:color w:val="000000" w:themeColor="text1"/>
        </w:rPr>
        <w:t xml:space="preserve">Dobeles novada domes </w:t>
      </w:r>
    </w:p>
    <w:p w14:paraId="35985C35" w14:textId="407681B7" w:rsidR="00BE5EF3" w:rsidRPr="003E324B" w:rsidRDefault="00BE5EF3" w:rsidP="00BE5EF3">
      <w:pPr>
        <w:tabs>
          <w:tab w:val="left" w:pos="-24212"/>
        </w:tabs>
        <w:ind w:right="-1"/>
        <w:jc w:val="right"/>
        <w:rPr>
          <w:noProof/>
          <w:color w:val="000000" w:themeColor="text1"/>
        </w:rPr>
      </w:pPr>
      <w:r w:rsidRPr="003E324B">
        <w:rPr>
          <w:noProof/>
          <w:color w:val="000000" w:themeColor="text1"/>
        </w:rPr>
        <w:t xml:space="preserve">2022. gada </w:t>
      </w:r>
      <w:r w:rsidR="000E2C0B">
        <w:rPr>
          <w:noProof/>
          <w:color w:val="000000" w:themeColor="text1"/>
        </w:rPr>
        <w:t>29</w:t>
      </w:r>
      <w:r w:rsidRPr="003E324B">
        <w:rPr>
          <w:noProof/>
          <w:color w:val="000000" w:themeColor="text1"/>
        </w:rPr>
        <w:t>. septembra</w:t>
      </w:r>
    </w:p>
    <w:p w14:paraId="31162051" w14:textId="3D0EE9BD" w:rsidR="00BE5EF3" w:rsidRPr="003E324B" w:rsidRDefault="00BE5EF3" w:rsidP="00BE5EF3">
      <w:pPr>
        <w:tabs>
          <w:tab w:val="left" w:pos="-24212"/>
        </w:tabs>
        <w:ind w:right="-1"/>
        <w:jc w:val="right"/>
        <w:rPr>
          <w:noProof/>
          <w:color w:val="000000" w:themeColor="text1"/>
        </w:rPr>
      </w:pPr>
      <w:r w:rsidRPr="003E324B">
        <w:rPr>
          <w:noProof/>
          <w:color w:val="000000" w:themeColor="text1"/>
        </w:rPr>
        <w:t>lēmumam Nr.</w:t>
      </w:r>
      <w:r w:rsidR="000E2C0B">
        <w:rPr>
          <w:noProof/>
          <w:color w:val="000000" w:themeColor="text1"/>
        </w:rPr>
        <w:t>422/17</w:t>
      </w:r>
    </w:p>
    <w:p w14:paraId="38E28CB5" w14:textId="77777777" w:rsidR="00BE5EF3" w:rsidRPr="003E324B" w:rsidRDefault="00BE5EF3" w:rsidP="00BE5EF3">
      <w:pPr>
        <w:tabs>
          <w:tab w:val="left" w:pos="-24212"/>
        </w:tabs>
        <w:ind w:right="-1"/>
        <w:jc w:val="center"/>
        <w:rPr>
          <w:color w:val="000000" w:themeColor="text1"/>
          <w:sz w:val="20"/>
          <w:szCs w:val="20"/>
        </w:rPr>
      </w:pPr>
      <w:r w:rsidRPr="003E324B">
        <w:rPr>
          <w:noProof/>
          <w:color w:val="000000" w:themeColor="text1"/>
          <w:sz w:val="20"/>
          <w:szCs w:val="20"/>
        </w:rPr>
        <w:drawing>
          <wp:inline distT="0" distB="0" distL="0" distR="0" wp14:anchorId="3A4375E0" wp14:editId="490DDCC7">
            <wp:extent cx="676275" cy="752475"/>
            <wp:effectExtent l="0" t="0" r="9525" b="9525"/>
            <wp:docPr id="127"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63CC7F4" w14:textId="77777777" w:rsidR="00BE5EF3" w:rsidRPr="003E324B" w:rsidRDefault="00BE5EF3" w:rsidP="00BE5EF3">
      <w:pPr>
        <w:tabs>
          <w:tab w:val="center" w:pos="4153"/>
          <w:tab w:val="right" w:pos="8306"/>
        </w:tabs>
        <w:suppressAutoHyphens/>
        <w:spacing w:line="100" w:lineRule="atLeast"/>
        <w:ind w:right="-1"/>
        <w:jc w:val="center"/>
        <w:rPr>
          <w:rFonts w:eastAsia="Calibri"/>
          <w:color w:val="000000" w:themeColor="text1"/>
          <w:sz w:val="20"/>
          <w:szCs w:val="28"/>
        </w:rPr>
      </w:pPr>
      <w:r w:rsidRPr="003E324B">
        <w:rPr>
          <w:rFonts w:eastAsia="Calibri"/>
          <w:color w:val="000000" w:themeColor="text1"/>
          <w:sz w:val="20"/>
          <w:szCs w:val="28"/>
        </w:rPr>
        <w:t>LATVIJAS REPUBLIKA</w:t>
      </w:r>
    </w:p>
    <w:p w14:paraId="44CFD16E" w14:textId="77777777" w:rsidR="00BE5EF3" w:rsidRPr="003E324B" w:rsidRDefault="00BE5EF3" w:rsidP="00BE5EF3">
      <w:pPr>
        <w:tabs>
          <w:tab w:val="center" w:pos="4153"/>
          <w:tab w:val="right" w:pos="8306"/>
        </w:tabs>
        <w:suppressAutoHyphens/>
        <w:spacing w:line="100" w:lineRule="atLeast"/>
        <w:ind w:right="-1"/>
        <w:jc w:val="center"/>
        <w:rPr>
          <w:rFonts w:eastAsia="Calibri"/>
          <w:b/>
          <w:color w:val="000000" w:themeColor="text1"/>
          <w:sz w:val="32"/>
          <w:szCs w:val="32"/>
        </w:rPr>
      </w:pPr>
      <w:r w:rsidRPr="003E324B">
        <w:rPr>
          <w:rFonts w:eastAsia="Calibri"/>
          <w:b/>
          <w:color w:val="000000" w:themeColor="text1"/>
          <w:sz w:val="32"/>
          <w:szCs w:val="32"/>
        </w:rPr>
        <w:t>DOBELES NOVADA DOME</w:t>
      </w:r>
    </w:p>
    <w:p w14:paraId="73A2311D" w14:textId="77777777" w:rsidR="00BE5EF3" w:rsidRPr="003E324B" w:rsidRDefault="00BE5EF3" w:rsidP="00BE5EF3">
      <w:pP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304322AB" w14:textId="77777777" w:rsidR="00BE5EF3" w:rsidRPr="003E324B" w:rsidRDefault="00BE5EF3" w:rsidP="00BE5EF3">
      <w:pPr>
        <w:pBdr>
          <w:bottom w:val="double" w:sz="6" w:space="1" w:color="auto"/>
        </w:pBd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24" w:history="1">
        <w:r w:rsidRPr="003E324B">
          <w:rPr>
            <w:rStyle w:val="Hyperlink"/>
            <w:rFonts w:eastAsia="Calibri"/>
            <w:color w:val="000000" w:themeColor="text1"/>
            <w:sz w:val="16"/>
            <w:szCs w:val="16"/>
          </w:rPr>
          <w:t>dome@dobele.lv</w:t>
        </w:r>
      </w:hyperlink>
    </w:p>
    <w:p w14:paraId="1A95BAC9" w14:textId="77777777" w:rsidR="00BE5EF3" w:rsidRPr="003E324B" w:rsidRDefault="00BE5EF3" w:rsidP="00BE5EF3">
      <w:pPr>
        <w:ind w:right="-1"/>
        <w:jc w:val="center"/>
        <w:rPr>
          <w:color w:val="000000" w:themeColor="text1"/>
        </w:rPr>
      </w:pPr>
    </w:p>
    <w:p w14:paraId="7D2B817D" w14:textId="77777777" w:rsidR="00BE5EF3" w:rsidRPr="003E324B" w:rsidRDefault="00BE5EF3" w:rsidP="00BE5EF3">
      <w:pPr>
        <w:ind w:right="-1"/>
        <w:jc w:val="center"/>
        <w:rPr>
          <w:color w:val="000000" w:themeColor="text1"/>
        </w:rPr>
      </w:pPr>
    </w:p>
    <w:p w14:paraId="09139BC3" w14:textId="77777777" w:rsidR="00BE5EF3" w:rsidRPr="003E324B" w:rsidRDefault="00BE5EF3" w:rsidP="00BE5EF3">
      <w:pPr>
        <w:ind w:right="-1"/>
        <w:jc w:val="right"/>
        <w:rPr>
          <w:color w:val="000000" w:themeColor="text1"/>
        </w:rPr>
      </w:pPr>
      <w:r w:rsidRPr="003E324B">
        <w:rPr>
          <w:color w:val="000000" w:themeColor="text1"/>
        </w:rPr>
        <w:t>APSTIPRINĀTS</w:t>
      </w:r>
    </w:p>
    <w:p w14:paraId="504B4B59" w14:textId="77777777" w:rsidR="00BE5EF3" w:rsidRPr="003E324B" w:rsidRDefault="00BE5EF3" w:rsidP="00BE5EF3">
      <w:pPr>
        <w:ind w:right="-1"/>
        <w:jc w:val="right"/>
        <w:rPr>
          <w:color w:val="000000" w:themeColor="text1"/>
        </w:rPr>
      </w:pPr>
      <w:r w:rsidRPr="003E324B">
        <w:rPr>
          <w:color w:val="000000" w:themeColor="text1"/>
        </w:rPr>
        <w:t>ar Dobeles novada domes</w:t>
      </w:r>
    </w:p>
    <w:p w14:paraId="7396886B" w14:textId="5C8B53C1" w:rsidR="00BE5EF3" w:rsidRPr="003E324B" w:rsidRDefault="00BE5EF3" w:rsidP="00BE5EF3">
      <w:pPr>
        <w:ind w:right="-1"/>
        <w:jc w:val="right"/>
        <w:rPr>
          <w:color w:val="000000" w:themeColor="text1"/>
        </w:rPr>
      </w:pPr>
      <w:r w:rsidRPr="003E324B">
        <w:rPr>
          <w:color w:val="000000" w:themeColor="text1"/>
        </w:rPr>
        <w:t xml:space="preserve">2022. gada </w:t>
      </w:r>
      <w:r w:rsidR="000E2C0B">
        <w:rPr>
          <w:color w:val="000000" w:themeColor="text1"/>
        </w:rPr>
        <w:t>29</w:t>
      </w:r>
      <w:r w:rsidRPr="003E324B">
        <w:rPr>
          <w:color w:val="000000" w:themeColor="text1"/>
        </w:rPr>
        <w:t>. septembra</w:t>
      </w:r>
    </w:p>
    <w:p w14:paraId="70FC7112" w14:textId="098DB51C" w:rsidR="00BE5EF3" w:rsidRPr="003E324B" w:rsidRDefault="00BE5EF3" w:rsidP="00BE5EF3">
      <w:pPr>
        <w:ind w:right="-1"/>
        <w:jc w:val="right"/>
        <w:rPr>
          <w:color w:val="000000" w:themeColor="text1"/>
        </w:rPr>
      </w:pPr>
      <w:r w:rsidRPr="003E324B">
        <w:rPr>
          <w:color w:val="000000" w:themeColor="text1"/>
        </w:rPr>
        <w:t>lēmumu Nr.</w:t>
      </w:r>
      <w:r w:rsidR="000E2C0B">
        <w:rPr>
          <w:color w:val="000000" w:themeColor="text1"/>
        </w:rPr>
        <w:t>422/17</w:t>
      </w:r>
    </w:p>
    <w:p w14:paraId="1F8AB7A7" w14:textId="77777777" w:rsidR="00BE5EF3" w:rsidRPr="003E324B" w:rsidRDefault="00BE5EF3" w:rsidP="00BE5EF3">
      <w:pPr>
        <w:ind w:right="-1"/>
        <w:contextualSpacing/>
        <w:rPr>
          <w:b/>
          <w:color w:val="000000" w:themeColor="text1"/>
          <w:sz w:val="28"/>
          <w:szCs w:val="28"/>
        </w:rPr>
      </w:pPr>
    </w:p>
    <w:p w14:paraId="27B43BBD" w14:textId="77777777" w:rsidR="00BE5EF3" w:rsidRPr="003E324B" w:rsidRDefault="00BE5EF3" w:rsidP="00BE5EF3">
      <w:pPr>
        <w:ind w:right="-1"/>
        <w:contextualSpacing/>
        <w:jc w:val="center"/>
        <w:rPr>
          <w:b/>
          <w:color w:val="000000" w:themeColor="text1"/>
          <w:sz w:val="28"/>
          <w:szCs w:val="28"/>
        </w:rPr>
      </w:pPr>
      <w:r w:rsidRPr="003E324B">
        <w:rPr>
          <w:b/>
          <w:color w:val="000000" w:themeColor="text1"/>
          <w:sz w:val="28"/>
          <w:szCs w:val="28"/>
        </w:rPr>
        <w:t>DOBELES VALSTS ĢIMNĀZIJAS</w:t>
      </w:r>
    </w:p>
    <w:p w14:paraId="486492BB" w14:textId="77777777" w:rsidR="00BE5EF3" w:rsidRPr="003E324B" w:rsidRDefault="00BE5EF3" w:rsidP="00BE5EF3">
      <w:pPr>
        <w:ind w:right="-1"/>
        <w:contextualSpacing/>
        <w:jc w:val="center"/>
        <w:rPr>
          <w:b/>
          <w:color w:val="000000" w:themeColor="text1"/>
          <w:sz w:val="28"/>
          <w:szCs w:val="28"/>
        </w:rPr>
      </w:pPr>
      <w:r w:rsidRPr="003E324B">
        <w:rPr>
          <w:b/>
          <w:color w:val="000000" w:themeColor="text1"/>
          <w:sz w:val="28"/>
          <w:szCs w:val="28"/>
        </w:rPr>
        <w:t>NOLIKUMS</w:t>
      </w:r>
    </w:p>
    <w:p w14:paraId="555DFE4D" w14:textId="77777777" w:rsidR="00BE5EF3" w:rsidRPr="003E324B" w:rsidRDefault="00BE5EF3" w:rsidP="00BE5EF3">
      <w:pPr>
        <w:ind w:right="-1"/>
        <w:contextualSpacing/>
        <w:jc w:val="right"/>
        <w:rPr>
          <w:color w:val="000000" w:themeColor="text1"/>
        </w:rPr>
      </w:pPr>
      <w:r w:rsidRPr="003E324B">
        <w:rPr>
          <w:color w:val="000000" w:themeColor="text1"/>
        </w:rPr>
        <w:t xml:space="preserve">Izdots saskaņā ar </w:t>
      </w:r>
    </w:p>
    <w:p w14:paraId="11F1BF2B" w14:textId="77777777" w:rsidR="00BE5EF3" w:rsidRPr="003E324B" w:rsidRDefault="00BE5EF3" w:rsidP="00BE5EF3">
      <w:pPr>
        <w:ind w:right="-1"/>
        <w:jc w:val="right"/>
        <w:rPr>
          <w:color w:val="000000" w:themeColor="text1"/>
        </w:rPr>
      </w:pPr>
      <w:r w:rsidRPr="003E324B">
        <w:rPr>
          <w:color w:val="000000" w:themeColor="text1"/>
        </w:rPr>
        <w:t>Izglītības likuma 22. panta pirmo daļu,</w:t>
      </w:r>
    </w:p>
    <w:p w14:paraId="023F9D61" w14:textId="77777777" w:rsidR="00BE5EF3" w:rsidRPr="003E324B" w:rsidRDefault="00BE5EF3" w:rsidP="00BE5EF3">
      <w:pPr>
        <w:ind w:right="-1"/>
        <w:jc w:val="right"/>
        <w:rPr>
          <w:color w:val="000000" w:themeColor="text1"/>
        </w:rPr>
      </w:pPr>
      <w:r w:rsidRPr="003E324B">
        <w:rPr>
          <w:color w:val="000000" w:themeColor="text1"/>
        </w:rPr>
        <w:t>Vispārējās izglītības likuma 8. un 9.pantu</w:t>
      </w:r>
    </w:p>
    <w:p w14:paraId="5D855406"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 Vispārīgie jautājumi</w:t>
      </w:r>
    </w:p>
    <w:p w14:paraId="5EF55674"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Pr>
          <w:bCs/>
          <w:color w:val="000000" w:themeColor="text1"/>
        </w:rPr>
        <w:t>Dobeles Valsts ģimnāzija</w:t>
      </w:r>
      <w:r w:rsidRPr="003E324B">
        <w:rPr>
          <w:bCs/>
          <w:color w:val="000000" w:themeColor="text1"/>
        </w:rPr>
        <w:t xml:space="preserve"> (turpmāk – iestāde) ir Dobeles novada pašvaldības (turpmāk – dibinātājs) dibināta </w:t>
      </w:r>
      <w:r w:rsidRPr="003E324B">
        <w:rPr>
          <w:color w:val="000000" w:themeColor="text1"/>
          <w:szCs w:val="20"/>
        </w:rPr>
        <w:t>izglītības iestāde.</w:t>
      </w:r>
    </w:p>
    <w:p w14:paraId="05027CAE"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sidRPr="003E324B">
        <w:rPr>
          <w:color w:val="000000" w:themeColor="text1"/>
          <w:szCs w:val="20"/>
        </w:rPr>
        <w:t>Iestādes darbības tiesiskais pamats ir Izglītības likums, Vispārējās izglītības likums, citi normatīvie akti, kā arī iestādes dibinātāja izdotie tiesību akti un šis nolikums.</w:t>
      </w:r>
    </w:p>
    <w:p w14:paraId="4B75DF33" w14:textId="77777777" w:rsidR="00BE5EF3" w:rsidRPr="00227595" w:rsidRDefault="00BE5EF3">
      <w:pPr>
        <w:pStyle w:val="ListParagraph"/>
        <w:widowControl/>
        <w:numPr>
          <w:ilvl w:val="0"/>
          <w:numId w:val="23"/>
        </w:numPr>
        <w:suppressAutoHyphens w:val="0"/>
        <w:ind w:right="-1"/>
        <w:contextualSpacing/>
        <w:jc w:val="both"/>
        <w:rPr>
          <w:color w:val="000000" w:themeColor="text1"/>
          <w:szCs w:val="20"/>
        </w:rPr>
      </w:pPr>
      <w:r w:rsidRPr="003E324B">
        <w:rPr>
          <w:color w:val="000000" w:themeColor="text1"/>
          <w:szCs w:val="20"/>
        </w:rPr>
        <w:t>Iestāde</w:t>
      </w:r>
      <w:r w:rsidRPr="003E324B">
        <w:rPr>
          <w:color w:val="000000" w:themeColor="text1"/>
        </w:rPr>
        <w:t xml:space="preserve"> ir </w:t>
      </w:r>
      <w:r w:rsidRPr="003E324B">
        <w:rPr>
          <w:iCs/>
          <w:color w:val="000000" w:themeColor="text1"/>
        </w:rPr>
        <w:t>pastarpinātās pārvaldes iestāde,</w:t>
      </w:r>
      <w:r w:rsidRPr="003E324B">
        <w:rPr>
          <w:color w:val="000000" w:themeColor="text1"/>
        </w:rPr>
        <w:t xml:space="preserve"> kas atrodas Dobeles novada Izglītības pārvaldes pakļautībā.</w:t>
      </w:r>
    </w:p>
    <w:p w14:paraId="04008604" w14:textId="77777777" w:rsidR="00BE5EF3" w:rsidRPr="00227595" w:rsidRDefault="00BE5EF3">
      <w:pPr>
        <w:pStyle w:val="ListParagraph"/>
        <w:widowControl/>
        <w:numPr>
          <w:ilvl w:val="0"/>
          <w:numId w:val="23"/>
        </w:numPr>
        <w:suppressAutoHyphens w:val="0"/>
        <w:ind w:right="-1"/>
        <w:contextualSpacing/>
        <w:jc w:val="both"/>
        <w:rPr>
          <w:color w:val="000000" w:themeColor="text1"/>
          <w:szCs w:val="20"/>
        </w:rPr>
      </w:pP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2321FCCE" w14:textId="77777777" w:rsidR="00BE5EF3" w:rsidRPr="003E324B" w:rsidRDefault="00BE5EF3">
      <w:pPr>
        <w:pStyle w:val="ListParagraph"/>
        <w:widowControl/>
        <w:numPr>
          <w:ilvl w:val="0"/>
          <w:numId w:val="23"/>
        </w:numPr>
        <w:suppressAutoHyphens w:val="0"/>
        <w:ind w:right="-1"/>
        <w:contextualSpacing/>
        <w:jc w:val="both"/>
        <w:rPr>
          <w:i/>
          <w:iCs/>
          <w:color w:val="000000" w:themeColor="text1"/>
          <w:lang w:eastAsia="en-GB"/>
        </w:rPr>
      </w:pPr>
      <w:r w:rsidRPr="003E324B">
        <w:rPr>
          <w:color w:val="000000" w:themeColor="text1"/>
        </w:rPr>
        <w:t>Iestāde lieto Dobeles novada Izglītības pārvaldes apstiprinātu noteikta parauga veidlapu.</w:t>
      </w:r>
    </w:p>
    <w:p w14:paraId="69EC2AE6" w14:textId="77777777" w:rsidR="00BE5EF3" w:rsidRPr="003E324B" w:rsidRDefault="00BE5EF3">
      <w:pPr>
        <w:pStyle w:val="ListParagraph"/>
        <w:widowControl/>
        <w:numPr>
          <w:ilvl w:val="0"/>
          <w:numId w:val="23"/>
        </w:numPr>
        <w:suppressAutoHyphens w:val="0"/>
        <w:ind w:right="-1"/>
        <w:contextualSpacing/>
        <w:jc w:val="both"/>
        <w:rPr>
          <w:i/>
          <w:iCs/>
          <w:color w:val="000000" w:themeColor="text1"/>
          <w:lang w:eastAsia="en-GB"/>
        </w:rPr>
      </w:pPr>
      <w:r w:rsidRPr="003E324B">
        <w:rPr>
          <w:color w:val="000000" w:themeColor="text1"/>
          <w:szCs w:val="20"/>
        </w:rPr>
        <w:t>Iestādes adrese:</w:t>
      </w:r>
      <w:r w:rsidRPr="003E324B">
        <w:rPr>
          <w:color w:val="000000" w:themeColor="text1"/>
        </w:rPr>
        <w:t xml:space="preserve"> Dzirnavu iela 2, Dobele, Dobeles novads, LV - 3701.</w:t>
      </w:r>
    </w:p>
    <w:p w14:paraId="24369F02" w14:textId="77777777" w:rsidR="00BE5EF3" w:rsidRPr="003E324B" w:rsidRDefault="00BE5EF3">
      <w:pPr>
        <w:pStyle w:val="ListParagraph"/>
        <w:widowControl/>
        <w:numPr>
          <w:ilvl w:val="0"/>
          <w:numId w:val="23"/>
        </w:numPr>
        <w:suppressAutoHyphens w:val="0"/>
        <w:ind w:right="-1"/>
        <w:contextualSpacing/>
        <w:jc w:val="both"/>
        <w:rPr>
          <w:i/>
          <w:iCs/>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5E7EE751"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sidRPr="003E324B">
        <w:rPr>
          <w:color w:val="000000" w:themeColor="text1"/>
        </w:rPr>
        <w:t>Iestādes izglītības programmu īstenošanas vietu adreses:</w:t>
      </w:r>
    </w:p>
    <w:p w14:paraId="457CF53A" w14:textId="77777777" w:rsidR="00BE5EF3" w:rsidRPr="003E324B" w:rsidRDefault="00BE5EF3">
      <w:pPr>
        <w:pStyle w:val="ListParagraph"/>
        <w:widowControl/>
        <w:numPr>
          <w:ilvl w:val="1"/>
          <w:numId w:val="23"/>
        </w:numPr>
        <w:suppressAutoHyphens w:val="0"/>
        <w:ind w:left="709" w:right="-1" w:hanging="567"/>
        <w:contextualSpacing/>
        <w:jc w:val="both"/>
        <w:rPr>
          <w:color w:val="000000" w:themeColor="text1"/>
          <w:szCs w:val="20"/>
        </w:rPr>
      </w:pPr>
      <w:r w:rsidRPr="003E324B">
        <w:rPr>
          <w:color w:val="000000" w:themeColor="text1"/>
        </w:rPr>
        <w:t>Dzirnavu iela 2, Dobele, Dobeles novads, LV-3701;</w:t>
      </w:r>
    </w:p>
    <w:p w14:paraId="65D89400" w14:textId="77777777" w:rsidR="00BE5EF3" w:rsidRPr="003E324B" w:rsidRDefault="00BE5EF3">
      <w:pPr>
        <w:pStyle w:val="ListParagraph"/>
        <w:widowControl/>
        <w:numPr>
          <w:ilvl w:val="1"/>
          <w:numId w:val="23"/>
        </w:numPr>
        <w:suppressAutoHyphens w:val="0"/>
        <w:ind w:left="709" w:right="-1" w:hanging="567"/>
        <w:contextualSpacing/>
        <w:jc w:val="both"/>
        <w:rPr>
          <w:color w:val="000000" w:themeColor="text1"/>
          <w:szCs w:val="20"/>
        </w:rPr>
      </w:pPr>
      <w:r w:rsidRPr="003E324B">
        <w:rPr>
          <w:color w:val="000000" w:themeColor="text1"/>
        </w:rPr>
        <w:t>Tērvetes iela 10, Dobele, Dobeles novads, LV-3701;</w:t>
      </w:r>
    </w:p>
    <w:p w14:paraId="40B2AD59" w14:textId="77777777" w:rsidR="00BE5EF3" w:rsidRPr="003E324B" w:rsidRDefault="00BE5EF3">
      <w:pPr>
        <w:pStyle w:val="ListParagraph"/>
        <w:widowControl/>
        <w:numPr>
          <w:ilvl w:val="1"/>
          <w:numId w:val="23"/>
        </w:numPr>
        <w:suppressAutoHyphens w:val="0"/>
        <w:ind w:left="709" w:right="-1" w:hanging="567"/>
        <w:contextualSpacing/>
        <w:jc w:val="both"/>
        <w:rPr>
          <w:color w:val="000000" w:themeColor="text1"/>
          <w:szCs w:val="20"/>
        </w:rPr>
      </w:pPr>
      <w:r w:rsidRPr="003E324B">
        <w:rPr>
          <w:color w:val="000000" w:themeColor="text1"/>
        </w:rPr>
        <w:t>Katoļu iela 1, Dobele, Dobeles novads, LV-3701.</w:t>
      </w:r>
    </w:p>
    <w:p w14:paraId="21B11802"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II. Iestādes darbības mērķis, pamatvirziens un uzdevumi</w:t>
      </w:r>
    </w:p>
    <w:p w14:paraId="21F2D50D"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Iestādes darbības mērķis ir veidot izglītības vidi, organizēt un īstenot mācību un audzināšanas procesu, lai nodrošinātu</w:t>
      </w:r>
      <w:r w:rsidRPr="003E324B">
        <w:rPr>
          <w:i/>
          <w:color w:val="000000" w:themeColor="text1"/>
        </w:rPr>
        <w:t xml:space="preserve"> </w:t>
      </w:r>
      <w:r w:rsidRPr="003E324B">
        <w:rPr>
          <w:color w:val="000000" w:themeColor="text1"/>
        </w:rPr>
        <w:t>izglītojamo audzināšanas vadlīnijās, valsts pamatizglītības standartā un valsts vispārējās vidējās izglītības standartā noteikto mērķu sasniegšanu.</w:t>
      </w:r>
    </w:p>
    <w:p w14:paraId="7BE422C5"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sidRPr="003E324B">
        <w:rPr>
          <w:color w:val="000000" w:themeColor="text1"/>
          <w:szCs w:val="20"/>
        </w:rPr>
        <w:t xml:space="preserve">Iestādes darbības pamatvirziens ir izglītojoša </w:t>
      </w:r>
      <w:r w:rsidRPr="003E324B">
        <w:rPr>
          <w:color w:val="000000" w:themeColor="text1"/>
        </w:rPr>
        <w:t>darbība un audzinoša darbība.</w:t>
      </w:r>
    </w:p>
    <w:p w14:paraId="7A16D19B"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sidRPr="003E324B">
        <w:rPr>
          <w:color w:val="000000" w:themeColor="text1"/>
          <w:szCs w:val="20"/>
        </w:rPr>
        <w:lastRenderedPageBreak/>
        <w:t>Iestādes uzdevumi ir:</w:t>
      </w:r>
    </w:p>
    <w:p w14:paraId="587412D4"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īstenot izglītības programmas, veikt mācību darbu, izvēlēties izglītošanas darba metodes un formas;</w:t>
      </w:r>
    </w:p>
    <w:p w14:paraId="78034207"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sniegt metodisku palīdzību novada vispārējās izglītības iestādēm;</w:t>
      </w:r>
    </w:p>
    <w:p w14:paraId="3008FFC7"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piedalīties novada pedagogu tālākizglītībā;</w:t>
      </w:r>
    </w:p>
    <w:p w14:paraId="64494B3C"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nodrošināt izglītojamajiem iespējas apgūt zināšanas un prasmes, kas ir nepiecie</w:t>
      </w:r>
      <w:r w:rsidRPr="003E324B">
        <w:rPr>
          <w:color w:val="000000" w:themeColor="text1"/>
        </w:rPr>
        <w:softHyphen/>
        <w:t>šamas personiskai izaugsmei un attīstībai, pilsoniskai līdzdalībai, nodarbinātībai, sociālajai integrācijai un izglītības turpināšanai;</w:t>
      </w:r>
    </w:p>
    <w:p w14:paraId="6AD823BF"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0E04642"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veicināt izglītojamā pilnveidošanos par garīgi, emocionāli un fiziski attīstītu personību un izkopt veselīga dzīvesveida paradumus;</w:t>
      </w:r>
    </w:p>
    <w:p w14:paraId="36F40CCC"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4B9BB824"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sadarboties ar izglītojamo vecākiem vai personu, kas realizē aizgādību (turpmāk – vecāki), lai nodrošinātu izglītības ieguvi;</w:t>
      </w:r>
    </w:p>
    <w:p w14:paraId="2FF40DB4"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nodrošināt izglītības programmu īstenošanā un izglītības satura apguvē nepieciešamos mācību līdzekļus, tai skaitā elektroniskajā vidē;</w:t>
      </w:r>
    </w:p>
    <w:p w14:paraId="40BE76F3"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racionāli un efektīvi izmantot izglītībai atvēlētos finanšu resursus;</w:t>
      </w:r>
    </w:p>
    <w:p w14:paraId="65E629D5" w14:textId="77777777" w:rsidR="00BE5EF3" w:rsidRPr="003E324B" w:rsidRDefault="00BE5EF3">
      <w:pPr>
        <w:pStyle w:val="ListParagraph"/>
        <w:widowControl/>
        <w:numPr>
          <w:ilvl w:val="1"/>
          <w:numId w:val="23"/>
        </w:numPr>
        <w:suppressAutoHyphens w:val="0"/>
        <w:ind w:left="1134" w:right="-1" w:hanging="774"/>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pašvaldības tīmekļvietnē;</w:t>
      </w:r>
    </w:p>
    <w:p w14:paraId="49DFBD40" w14:textId="77777777" w:rsidR="00BE5EF3" w:rsidRPr="003E324B" w:rsidRDefault="00BE5EF3">
      <w:pPr>
        <w:pStyle w:val="ListParagraph"/>
        <w:widowControl/>
        <w:numPr>
          <w:ilvl w:val="1"/>
          <w:numId w:val="23"/>
        </w:numPr>
        <w:tabs>
          <w:tab w:val="left" w:pos="1134"/>
        </w:tabs>
        <w:suppressAutoHyphens w:val="0"/>
        <w:ind w:left="1134" w:right="-1" w:hanging="774"/>
        <w:contextualSpacing/>
        <w:jc w:val="both"/>
        <w:rPr>
          <w:color w:val="000000" w:themeColor="text1"/>
        </w:rPr>
      </w:pPr>
      <w:r w:rsidRPr="003E324B">
        <w:rPr>
          <w:color w:val="000000" w:themeColor="text1"/>
        </w:rPr>
        <w:t>pildīt citus normatīvajos aktos paredzētos izglītības iestādes uzdevumus.</w:t>
      </w:r>
    </w:p>
    <w:p w14:paraId="276C172B"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III. Iestādē īstenojamās izglītības programmas</w:t>
      </w:r>
    </w:p>
    <w:p w14:paraId="78C19B11" w14:textId="77777777" w:rsidR="00BE5EF3" w:rsidRPr="003E324B" w:rsidRDefault="00BE5EF3">
      <w:pPr>
        <w:pStyle w:val="ListParagraph"/>
        <w:widowControl/>
        <w:numPr>
          <w:ilvl w:val="0"/>
          <w:numId w:val="23"/>
        </w:numPr>
        <w:tabs>
          <w:tab w:val="left" w:pos="426"/>
        </w:tabs>
        <w:suppressAutoHyphens w:val="0"/>
        <w:ind w:left="284" w:right="-1" w:hanging="284"/>
        <w:contextualSpacing/>
        <w:jc w:val="both"/>
        <w:rPr>
          <w:color w:val="000000" w:themeColor="text1"/>
          <w:szCs w:val="20"/>
        </w:rPr>
      </w:pPr>
      <w:r w:rsidRPr="003E324B">
        <w:rPr>
          <w:color w:val="000000" w:themeColor="text1"/>
          <w:szCs w:val="20"/>
        </w:rPr>
        <w:t xml:space="preserve">Iestāde īsteno šādas izglītības programmas: </w:t>
      </w:r>
    </w:p>
    <w:p w14:paraId="3666E233" w14:textId="77777777" w:rsidR="00BE5EF3" w:rsidRPr="003E324B" w:rsidRDefault="00BE5EF3">
      <w:pPr>
        <w:pStyle w:val="ListParagraph"/>
        <w:widowControl/>
        <w:numPr>
          <w:ilvl w:val="1"/>
          <w:numId w:val="23"/>
        </w:numPr>
        <w:tabs>
          <w:tab w:val="left" w:pos="1134"/>
        </w:tabs>
        <w:suppressAutoHyphens w:val="0"/>
        <w:ind w:right="-1"/>
        <w:contextualSpacing/>
        <w:jc w:val="both"/>
        <w:rPr>
          <w:color w:val="000000" w:themeColor="text1"/>
          <w:szCs w:val="20"/>
        </w:rPr>
      </w:pPr>
      <w:r w:rsidRPr="003E324B">
        <w:rPr>
          <w:color w:val="000000" w:themeColor="text1"/>
          <w:szCs w:val="20"/>
        </w:rPr>
        <w:t>pamatizglītības otrā posma (7.- 9. klase) programmu, kods 23011111;</w:t>
      </w:r>
    </w:p>
    <w:p w14:paraId="24007E4B" w14:textId="77777777" w:rsidR="00BE5EF3" w:rsidRPr="003E324B" w:rsidRDefault="00BE5EF3">
      <w:pPr>
        <w:pStyle w:val="ListParagraph"/>
        <w:widowControl/>
        <w:numPr>
          <w:ilvl w:val="1"/>
          <w:numId w:val="23"/>
        </w:numPr>
        <w:tabs>
          <w:tab w:val="left" w:pos="1134"/>
        </w:tabs>
        <w:suppressAutoHyphens w:val="0"/>
        <w:ind w:right="-1"/>
        <w:contextualSpacing/>
        <w:jc w:val="both"/>
        <w:rPr>
          <w:color w:val="000000" w:themeColor="text1"/>
          <w:szCs w:val="20"/>
        </w:rPr>
      </w:pPr>
      <w:r w:rsidRPr="003E324B">
        <w:rPr>
          <w:color w:val="000000" w:themeColor="text1"/>
          <w:szCs w:val="20"/>
        </w:rPr>
        <w:t>vispārējās vidējās izglītības programmu, kods 31016011.</w:t>
      </w:r>
    </w:p>
    <w:p w14:paraId="41F9CCD3"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w:t>
      </w:r>
      <w:r w:rsidRPr="003E324B">
        <w:rPr>
          <w:color w:val="000000" w:themeColor="text1"/>
          <w:szCs w:val="20"/>
        </w:rPr>
        <w:t xml:space="preserve"> normatīvajos aktos noteiktajam. </w:t>
      </w:r>
    </w:p>
    <w:p w14:paraId="2733A2BB"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IV. Izglītības procesa organizācija</w:t>
      </w:r>
    </w:p>
    <w:p w14:paraId="02F69EE1" w14:textId="77777777" w:rsidR="00BE5EF3" w:rsidRPr="003E324B" w:rsidRDefault="00BE5EF3">
      <w:pPr>
        <w:pStyle w:val="ListParagraph"/>
        <w:widowControl/>
        <w:numPr>
          <w:ilvl w:val="0"/>
          <w:numId w:val="23"/>
        </w:numPr>
        <w:suppressAutoHyphens w:val="0"/>
        <w:ind w:left="284" w:right="-1" w:hanging="284"/>
        <w:contextualSpacing/>
        <w:jc w:val="both"/>
        <w:rPr>
          <w:b/>
          <w:color w:val="000000" w:themeColor="text1"/>
          <w:szCs w:val="20"/>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4A39C107" w14:textId="77777777" w:rsidR="00BE5EF3" w:rsidRPr="003E324B" w:rsidRDefault="00BE5EF3">
      <w:pPr>
        <w:pStyle w:val="ListParagraph"/>
        <w:widowControl/>
        <w:numPr>
          <w:ilvl w:val="0"/>
          <w:numId w:val="23"/>
        </w:numPr>
        <w:tabs>
          <w:tab w:val="left" w:pos="567"/>
        </w:tabs>
        <w:suppressAutoHyphens w:val="0"/>
        <w:ind w:right="-1"/>
        <w:contextualSpacing/>
        <w:jc w:val="both"/>
        <w:rPr>
          <w:color w:val="000000" w:themeColor="text1"/>
        </w:rPr>
      </w:pPr>
      <w:r w:rsidRPr="003E324B">
        <w:rPr>
          <w:color w:val="000000" w:themeColor="text1"/>
        </w:rPr>
        <w:t xml:space="preserve">Izglītojamo uzņemšana, pārcelšana nākamajā klasē un atskaitīšana no iestādes vispārējās pamatizglītības un vispārējās vidējās izglītības programmās notiek Ministru kabineta noteiktajā kārtībā. </w:t>
      </w:r>
    </w:p>
    <w:p w14:paraId="24AF1897" w14:textId="77777777" w:rsidR="00BE5EF3" w:rsidRPr="003E324B" w:rsidRDefault="00BE5EF3">
      <w:pPr>
        <w:pStyle w:val="ListParagraph"/>
        <w:widowControl/>
        <w:numPr>
          <w:ilvl w:val="0"/>
          <w:numId w:val="23"/>
        </w:numPr>
        <w:tabs>
          <w:tab w:val="left" w:pos="567"/>
        </w:tabs>
        <w:suppressAutoHyphens w:val="0"/>
        <w:ind w:right="-1"/>
        <w:contextualSpacing/>
        <w:jc w:val="both"/>
        <w:rPr>
          <w:color w:val="000000" w:themeColor="text1"/>
        </w:rPr>
      </w:pPr>
      <w:r w:rsidRPr="003E324B">
        <w:rPr>
          <w:color w:val="000000" w:themeColor="text1"/>
        </w:rPr>
        <w:t xml:space="preserve">Mācību ilgumu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w:t>
      </w:r>
      <w:r w:rsidRPr="003E324B">
        <w:rPr>
          <w:color w:val="000000" w:themeColor="text1"/>
        </w:rPr>
        <w:lastRenderedPageBreak/>
        <w:t>nedēļā un mācību stundu skaitu dienā. Mācību stundu slodzes sadalījumu pa dienām atspoguļo mācību priekšmetu stundu plāns ar kopējo mācību stundu skaitu mācību priekšmetā.</w:t>
      </w:r>
    </w:p>
    <w:p w14:paraId="6C4F2AAD" w14:textId="77777777" w:rsidR="00BE5EF3" w:rsidRPr="003E324B" w:rsidRDefault="00BE5EF3">
      <w:pPr>
        <w:pStyle w:val="ListParagraph"/>
        <w:widowControl/>
        <w:numPr>
          <w:ilvl w:val="0"/>
          <w:numId w:val="23"/>
        </w:numPr>
        <w:tabs>
          <w:tab w:val="left" w:pos="567"/>
        </w:tabs>
        <w:suppressAutoHyphens w:val="0"/>
        <w:ind w:right="-1"/>
        <w:contextualSpacing/>
        <w:jc w:val="both"/>
        <w:rPr>
          <w:color w:val="000000" w:themeColor="text1"/>
        </w:rPr>
      </w:pPr>
      <w:r w:rsidRPr="003E324B">
        <w:rPr>
          <w:color w:val="000000" w:themeColor="text1"/>
        </w:rPr>
        <w:t>Iestāde patstāvīgi izstrādā izglītojamo mācību sasniegumu vērtēšanas kārtību, ievērojot valsts izglītības standartā minētos vērtēšanas pamatprincipus.</w:t>
      </w:r>
    </w:p>
    <w:p w14:paraId="3425162D" w14:textId="77777777" w:rsidR="00BE5EF3" w:rsidRPr="003E324B" w:rsidRDefault="00BE5EF3">
      <w:pPr>
        <w:pStyle w:val="ListParagraph"/>
        <w:widowControl/>
        <w:numPr>
          <w:ilvl w:val="0"/>
          <w:numId w:val="23"/>
        </w:numPr>
        <w:tabs>
          <w:tab w:val="left" w:pos="567"/>
        </w:tabs>
        <w:suppressAutoHyphens w:val="0"/>
        <w:ind w:right="-1"/>
        <w:contextualSpacing/>
        <w:jc w:val="both"/>
        <w:rPr>
          <w:color w:val="000000" w:themeColor="text1"/>
        </w:rPr>
      </w:pPr>
      <w:r w:rsidRPr="003E324B">
        <w:rPr>
          <w:color w:val="000000" w:themeColor="text1"/>
        </w:rPr>
        <w:t>Iestādes izglītojamajiem tiek nodrošināts dienesta viesnīcas pakalpojums.</w:t>
      </w:r>
    </w:p>
    <w:p w14:paraId="0DD08269" w14:textId="77777777" w:rsidR="00BE5EF3" w:rsidRPr="003E324B" w:rsidRDefault="00BE5EF3" w:rsidP="00BE5EF3">
      <w:pPr>
        <w:spacing w:before="240" w:after="120"/>
        <w:jc w:val="center"/>
        <w:rPr>
          <w:color w:val="000000" w:themeColor="text1"/>
        </w:rPr>
      </w:pPr>
      <w:r w:rsidRPr="003E324B">
        <w:rPr>
          <w:rFonts w:eastAsiaTheme="minorHAnsi"/>
          <w:b/>
          <w:color w:val="000000" w:themeColor="text1"/>
          <w:lang w:eastAsia="en-US"/>
        </w:rPr>
        <w:t>V.</w:t>
      </w:r>
      <w:r w:rsidRPr="003E324B">
        <w:rPr>
          <w:rFonts w:eastAsiaTheme="minorHAnsi"/>
          <w:b/>
          <w:color w:val="000000" w:themeColor="text1"/>
          <w:vertAlign w:val="superscript"/>
          <w:lang w:eastAsia="en-US"/>
        </w:rPr>
        <w:t xml:space="preserve">  </w:t>
      </w:r>
      <w:r w:rsidRPr="003E324B">
        <w:rPr>
          <w:b/>
          <w:color w:val="000000" w:themeColor="text1"/>
        </w:rPr>
        <w:t xml:space="preserve">Reģionālā metodiskā centra </w:t>
      </w:r>
      <w:r w:rsidRPr="003E324B">
        <w:rPr>
          <w:rFonts w:eastAsiaTheme="minorHAnsi"/>
          <w:b/>
          <w:color w:val="000000" w:themeColor="text1"/>
          <w:lang w:eastAsia="en-US"/>
        </w:rPr>
        <w:t xml:space="preserve">un pedagogu tālākizglītības centra </w:t>
      </w:r>
      <w:r w:rsidRPr="003E324B">
        <w:rPr>
          <w:b/>
          <w:color w:val="000000" w:themeColor="text1"/>
        </w:rPr>
        <w:t>darbība</w:t>
      </w:r>
    </w:p>
    <w:p w14:paraId="1327A341" w14:textId="77777777" w:rsidR="00BE5EF3" w:rsidRPr="003E324B" w:rsidRDefault="00BE5EF3">
      <w:pPr>
        <w:pStyle w:val="ListParagraph"/>
        <w:widowControl/>
        <w:numPr>
          <w:ilvl w:val="0"/>
          <w:numId w:val="23"/>
        </w:numPr>
        <w:tabs>
          <w:tab w:val="left" w:pos="567"/>
        </w:tabs>
        <w:suppressAutoHyphens w:val="0"/>
        <w:ind w:right="-1"/>
        <w:contextualSpacing/>
        <w:jc w:val="both"/>
        <w:rPr>
          <w:color w:val="000000" w:themeColor="text1"/>
        </w:rPr>
      </w:pPr>
      <w:r w:rsidRPr="003E324B">
        <w:rPr>
          <w:color w:val="000000" w:themeColor="text1"/>
        </w:rPr>
        <w:t xml:space="preserve">Iestāde veic novada metodiskā centra </w:t>
      </w:r>
      <w:r w:rsidRPr="003E324B">
        <w:rPr>
          <w:rFonts w:eastAsiaTheme="minorHAnsi"/>
          <w:color w:val="000000" w:themeColor="text1"/>
          <w:lang w:eastAsia="en-US"/>
        </w:rPr>
        <w:t>un pedagogu tālākizglītības centra</w:t>
      </w:r>
      <w:r w:rsidRPr="003E324B">
        <w:rPr>
          <w:rFonts w:eastAsiaTheme="minorHAnsi"/>
          <w:b/>
          <w:color w:val="000000" w:themeColor="text1"/>
          <w:lang w:eastAsia="en-US"/>
        </w:rPr>
        <w:t xml:space="preserve"> </w:t>
      </w:r>
      <w:r w:rsidRPr="003E324B">
        <w:rPr>
          <w:color w:val="000000" w:themeColor="text1"/>
        </w:rPr>
        <w:t xml:space="preserve">funkcijas (turpmāk - centrs). Centra darbību reglamentē „Dobeles Valsts ģimnāzijas novada metodiskā centra </w:t>
      </w:r>
      <w:r w:rsidRPr="003E324B">
        <w:rPr>
          <w:rFonts w:eastAsiaTheme="minorHAnsi"/>
          <w:color w:val="000000" w:themeColor="text1"/>
          <w:lang w:eastAsia="en-US"/>
        </w:rPr>
        <w:t>un pedagogu tālākizglītības centra</w:t>
      </w:r>
      <w:r w:rsidRPr="003E324B">
        <w:rPr>
          <w:rFonts w:eastAsiaTheme="minorHAnsi"/>
          <w:b/>
          <w:color w:val="000000" w:themeColor="text1"/>
          <w:lang w:eastAsia="en-US"/>
        </w:rPr>
        <w:t xml:space="preserve"> </w:t>
      </w:r>
      <w:r w:rsidRPr="003E324B">
        <w:rPr>
          <w:color w:val="000000" w:themeColor="text1"/>
        </w:rPr>
        <w:t xml:space="preserve">reglaments”. </w:t>
      </w:r>
    </w:p>
    <w:p w14:paraId="72AEB56C" w14:textId="77777777" w:rsidR="00BE5EF3" w:rsidRPr="003E324B" w:rsidRDefault="00BE5EF3">
      <w:pPr>
        <w:pStyle w:val="ListParagraph"/>
        <w:widowControl/>
        <w:numPr>
          <w:ilvl w:val="0"/>
          <w:numId w:val="23"/>
        </w:numPr>
        <w:tabs>
          <w:tab w:val="left" w:pos="567"/>
        </w:tabs>
        <w:suppressAutoHyphens w:val="0"/>
        <w:ind w:right="-1"/>
        <w:contextualSpacing/>
        <w:jc w:val="both"/>
        <w:rPr>
          <w:color w:val="000000" w:themeColor="text1"/>
        </w:rPr>
      </w:pPr>
      <w:r w:rsidRPr="003E324B">
        <w:rPr>
          <w:color w:val="000000" w:themeColor="text1"/>
        </w:rPr>
        <w:t xml:space="preserve"> Centram ir šādi uzdevumi: </w:t>
      </w:r>
    </w:p>
    <w:p w14:paraId="3372F502"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sidRPr="003E324B">
        <w:rPr>
          <w:color w:val="000000" w:themeColor="text1"/>
        </w:rPr>
        <w:t xml:space="preserve">nodrošināt metodisku palīdzību izglītības procesa organizēšanā novada vispārējās izglītības iestādēm un pedagogiem; </w:t>
      </w:r>
    </w:p>
    <w:p w14:paraId="5C2E2278"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sidRPr="003E324B">
        <w:rPr>
          <w:color w:val="000000" w:themeColor="text1"/>
        </w:rPr>
        <w:t xml:space="preserve"> nodrošināt bibliotēkā esošās informācijas un literatūras pieejamību novada skolēniem un pedagogiem; </w:t>
      </w:r>
    </w:p>
    <w:p w14:paraId="70ED4024"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sidRPr="003E324B">
        <w:rPr>
          <w:color w:val="000000" w:themeColor="text1"/>
        </w:rPr>
        <w:t xml:space="preserve">piedalīties izglītības un mācību priekšmetu programmu, mācību priekšmetu standartu satura, mācību līdzekļu un materiālu, mācību grāmatu izstrādāšanā un aprobēšanā; </w:t>
      </w:r>
    </w:p>
    <w:p w14:paraId="58C28A28"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sidRPr="003E324B">
        <w:rPr>
          <w:color w:val="000000" w:themeColor="text1"/>
        </w:rPr>
        <w:t xml:space="preserve">organizēt pedagogu tālākizglītības iespējas, organizēt pedagogu līdzdalību valsts un starptautiskos projektos; </w:t>
      </w:r>
    </w:p>
    <w:p w14:paraId="3A3AFBB8"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Pr>
          <w:color w:val="000000" w:themeColor="text1"/>
        </w:rPr>
        <w:t>piedalīties</w:t>
      </w:r>
      <w:r w:rsidRPr="003E324B">
        <w:rPr>
          <w:color w:val="000000" w:themeColor="text1"/>
        </w:rPr>
        <w:t xml:space="preserve"> valsts pārbaudes darbu satura izstrādē, aprobācijā, vērtēšanā; </w:t>
      </w:r>
    </w:p>
    <w:p w14:paraId="03D79DDC"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sidRPr="003E324B">
        <w:rPr>
          <w:color w:val="000000" w:themeColor="text1"/>
        </w:rPr>
        <w:t>organizēt maģistrantu un doktorantu darbu izmantošanu pedagoģiskajā procesā;</w:t>
      </w:r>
    </w:p>
    <w:p w14:paraId="01CFB680"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sidRPr="003E324B">
        <w:rPr>
          <w:color w:val="000000" w:themeColor="text1"/>
        </w:rPr>
        <w:t xml:space="preserve">organizēt novada un reģiona, valsts līmenī skolēnu sadarbību zinātniskās pētniecības jomā; </w:t>
      </w:r>
    </w:p>
    <w:p w14:paraId="1898FB1C" w14:textId="77777777" w:rsidR="00BE5EF3" w:rsidRPr="003E324B" w:rsidRDefault="00BE5EF3">
      <w:pPr>
        <w:pStyle w:val="ListParagraph"/>
        <w:widowControl/>
        <w:numPr>
          <w:ilvl w:val="1"/>
          <w:numId w:val="23"/>
        </w:numPr>
        <w:suppressAutoHyphens w:val="0"/>
        <w:ind w:left="1134" w:right="-1" w:hanging="715"/>
        <w:contextualSpacing/>
        <w:jc w:val="both"/>
        <w:rPr>
          <w:color w:val="000000" w:themeColor="text1"/>
        </w:rPr>
      </w:pPr>
      <w:r w:rsidRPr="003E324B">
        <w:rPr>
          <w:color w:val="000000" w:themeColor="text1"/>
        </w:rPr>
        <w:t xml:space="preserve">organizēt konferences, seminārus, izstādes u.c. aktivitātes, lai popularizētu pedagoģisko pieredzi; </w:t>
      </w:r>
    </w:p>
    <w:p w14:paraId="3FE613E7" w14:textId="77777777" w:rsidR="00BE5EF3" w:rsidRPr="003E324B" w:rsidRDefault="00BE5EF3">
      <w:pPr>
        <w:pStyle w:val="ListParagraph"/>
        <w:widowControl/>
        <w:numPr>
          <w:ilvl w:val="1"/>
          <w:numId w:val="23"/>
        </w:numPr>
        <w:tabs>
          <w:tab w:val="left" w:pos="1134"/>
        </w:tabs>
        <w:suppressAutoHyphens w:val="0"/>
        <w:ind w:left="851" w:right="-1"/>
        <w:contextualSpacing/>
        <w:jc w:val="both"/>
        <w:rPr>
          <w:color w:val="000000" w:themeColor="text1"/>
        </w:rPr>
      </w:pPr>
      <w:r w:rsidRPr="003E324B">
        <w:rPr>
          <w:color w:val="000000" w:themeColor="text1"/>
        </w:rPr>
        <w:t>izzināt, vākt, apkopot informāciju par izglītības aktualitātēm.</w:t>
      </w:r>
    </w:p>
    <w:p w14:paraId="78964E45" w14:textId="77777777" w:rsidR="00BE5EF3" w:rsidRPr="003E324B" w:rsidRDefault="00BE5EF3" w:rsidP="00BE5EF3">
      <w:pPr>
        <w:spacing w:before="240" w:after="120"/>
        <w:jc w:val="center"/>
        <w:rPr>
          <w:color w:val="000000" w:themeColor="text1"/>
        </w:rPr>
      </w:pPr>
      <w:r w:rsidRPr="003E324B">
        <w:rPr>
          <w:b/>
          <w:color w:val="000000" w:themeColor="text1"/>
        </w:rPr>
        <w:t>VI. Izglītojamo tiesības un pienākumi</w:t>
      </w:r>
    </w:p>
    <w:p w14:paraId="3945A69A" w14:textId="77777777" w:rsidR="00BE5EF3" w:rsidRPr="003E324B" w:rsidRDefault="00BE5EF3">
      <w:pPr>
        <w:pStyle w:val="ListParagraph"/>
        <w:widowControl/>
        <w:numPr>
          <w:ilvl w:val="0"/>
          <w:numId w:val="23"/>
        </w:numPr>
        <w:suppressAutoHyphens w:val="0"/>
        <w:ind w:right="-1"/>
        <w:contextualSpacing/>
        <w:jc w:val="both"/>
        <w:rPr>
          <w:bCs/>
          <w:color w:val="000000" w:themeColor="text1"/>
        </w:rPr>
      </w:pPr>
      <w:r w:rsidRPr="003E324B">
        <w:rPr>
          <w:bCs/>
          <w:color w:val="000000" w:themeColor="text1"/>
        </w:rPr>
        <w:t>I</w:t>
      </w:r>
      <w:r w:rsidRPr="003E324B">
        <w:rPr>
          <w:color w:val="000000" w:themeColor="text1"/>
        </w:rPr>
        <w:t>zglītojamā tiesība</w:t>
      </w:r>
      <w:r w:rsidRPr="003E324B">
        <w:rPr>
          <w:bCs/>
          <w:color w:val="000000" w:themeColor="text1"/>
        </w:rPr>
        <w:t>s, pienākumi un atbildība noteikta Izglītības likumā, Bērnu tiesību aizsardzības likumā, citos ārējos normatīvajos aktos un iestādes iekšējos normatīvajos aktos.</w:t>
      </w:r>
    </w:p>
    <w:p w14:paraId="40152D66" w14:textId="77777777" w:rsidR="00BE5EF3" w:rsidRPr="003E324B" w:rsidRDefault="00BE5EF3">
      <w:pPr>
        <w:pStyle w:val="ListParagraph"/>
        <w:widowControl/>
        <w:numPr>
          <w:ilvl w:val="0"/>
          <w:numId w:val="23"/>
        </w:numPr>
        <w:suppressAutoHyphens w:val="0"/>
        <w:ind w:right="-1"/>
        <w:contextualSpacing/>
        <w:jc w:val="both"/>
        <w:rPr>
          <w:bCs/>
          <w:color w:val="000000" w:themeColor="text1"/>
        </w:rPr>
      </w:pPr>
      <w:r w:rsidRPr="003E324B">
        <w:rPr>
          <w:bCs/>
          <w:color w:val="000000" w:themeColor="text1"/>
        </w:rPr>
        <w:t>Izglītojamais ir atbildīgs par savu rīcību iestādē atbilstoši normatīvajos aktos noteiktajam.</w:t>
      </w:r>
    </w:p>
    <w:p w14:paraId="077B7887"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VII. Iestādes direktora, pedagogu un citu darbinieku tiesības un pienākumi</w:t>
      </w:r>
    </w:p>
    <w:p w14:paraId="26CB77AF" w14:textId="77777777" w:rsidR="00BE5EF3" w:rsidRPr="003E324B" w:rsidRDefault="00BE5EF3">
      <w:pPr>
        <w:pStyle w:val="ListParagraph"/>
        <w:widowControl/>
        <w:numPr>
          <w:ilvl w:val="0"/>
          <w:numId w:val="23"/>
        </w:numPr>
        <w:suppressAutoHyphens w:val="0"/>
        <w:ind w:right="-1"/>
        <w:contextualSpacing/>
        <w:jc w:val="both"/>
        <w:rPr>
          <w:b/>
          <w:color w:val="000000" w:themeColor="text1"/>
          <w:szCs w:val="20"/>
        </w:rPr>
      </w:pPr>
      <w:r w:rsidRPr="003E324B">
        <w:rPr>
          <w:bCs/>
          <w:color w:val="000000" w:themeColor="text1"/>
        </w:rPr>
        <w:t>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66BB4798" w14:textId="77777777" w:rsidR="00BE5EF3" w:rsidRPr="003E324B" w:rsidRDefault="00BE5EF3">
      <w:pPr>
        <w:pStyle w:val="ListParagraph"/>
        <w:widowControl/>
        <w:numPr>
          <w:ilvl w:val="0"/>
          <w:numId w:val="23"/>
        </w:numPr>
        <w:suppressAutoHyphens w:val="0"/>
        <w:ind w:right="-1"/>
        <w:contextualSpacing/>
        <w:jc w:val="both"/>
        <w:rPr>
          <w:b/>
          <w:color w:val="000000" w:themeColor="text1"/>
        </w:rPr>
      </w:pPr>
      <w:r w:rsidRPr="003E324B">
        <w:rPr>
          <w:color w:val="000000" w:themeColor="text1"/>
          <w:szCs w:val="20"/>
        </w:rPr>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w:t>
      </w:r>
      <w:r>
        <w:rPr>
          <w:color w:val="000000" w:themeColor="text1"/>
          <w:szCs w:val="20"/>
        </w:rPr>
        <w:t>ms,  amata apraksts, dibinātāja</w:t>
      </w:r>
      <w:r w:rsidRPr="003E324B">
        <w:rPr>
          <w:color w:val="000000" w:themeColor="text1"/>
          <w:szCs w:val="20"/>
        </w:rPr>
        <w:t xml:space="preserve"> un Dobeles novada Izglītības pārvaldes rīkojumi.</w:t>
      </w:r>
    </w:p>
    <w:p w14:paraId="39B675F3"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27D7BC0D"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szCs w:val="20"/>
        </w:rPr>
        <w:t>Paraksta tiesības uz iestādes dokumentiem darbam ar valsts pārvaldes institūcijām, dibinātāja institūcijām un struktūrvienībām, fiziskām un juridiskām personām ir iestādes direktoram un tā pienākumu izpildītājam.</w:t>
      </w:r>
    </w:p>
    <w:p w14:paraId="1A561139"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szCs w:val="20"/>
        </w:rPr>
        <w:t xml:space="preserve">Iestādes direktoram ir pakļauti visi iestādes darbinieki. </w:t>
      </w:r>
    </w:p>
    <w:p w14:paraId="72DF6AA8" w14:textId="77777777" w:rsidR="00BE5EF3" w:rsidRPr="003E324B" w:rsidRDefault="00BE5EF3">
      <w:pPr>
        <w:numPr>
          <w:ilvl w:val="0"/>
          <w:numId w:val="23"/>
        </w:numPr>
        <w:ind w:right="-1"/>
        <w:contextualSpacing/>
        <w:jc w:val="both"/>
        <w:rPr>
          <w:bCs/>
          <w:color w:val="000000" w:themeColor="text1"/>
        </w:rPr>
      </w:pPr>
      <w:r w:rsidRPr="003E324B">
        <w:rPr>
          <w:bCs/>
          <w:color w:val="000000" w:themeColor="text1"/>
        </w:rPr>
        <w:lastRenderedPageBreak/>
        <w:t xml:space="preserve">Iestādes pedagogus un citus darbiniekus darbā </w:t>
      </w:r>
      <w:r w:rsidRPr="003E324B">
        <w:rPr>
          <w:color w:val="000000" w:themeColor="text1"/>
        </w:rPr>
        <w:t>pieņem un atbrīvo iestādes direktors normatīvajos aktos noteiktā kārtībā</w:t>
      </w:r>
      <w:r w:rsidRPr="003E324B">
        <w:rPr>
          <w:bCs/>
          <w:color w:val="000000" w:themeColor="text1"/>
        </w:rPr>
        <w:t>. Iestādes direktors ir tiesīgs deleģēt pedagogiem un citiem iestādes darbiniekiem konkrētu uzdevumu veikšanu.</w:t>
      </w:r>
    </w:p>
    <w:p w14:paraId="000B9CA8" w14:textId="77777777" w:rsidR="00BE5EF3" w:rsidRPr="003E324B" w:rsidRDefault="00BE5EF3">
      <w:pPr>
        <w:numPr>
          <w:ilvl w:val="0"/>
          <w:numId w:val="23"/>
        </w:numPr>
        <w:ind w:right="-1"/>
        <w:contextualSpacing/>
        <w:jc w:val="both"/>
        <w:rPr>
          <w:bCs/>
          <w:color w:val="000000" w:themeColor="text1"/>
        </w:rPr>
      </w:pPr>
      <w:r w:rsidRPr="003E324B">
        <w:rPr>
          <w:bCs/>
          <w:color w:val="000000" w:themeColor="text1"/>
        </w:rPr>
        <w:t>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5885829E" w14:textId="77777777" w:rsidR="00BE5EF3" w:rsidRPr="003E324B" w:rsidRDefault="00BE5EF3">
      <w:pPr>
        <w:numPr>
          <w:ilvl w:val="0"/>
          <w:numId w:val="23"/>
        </w:numPr>
        <w:ind w:right="-1"/>
        <w:contextualSpacing/>
        <w:jc w:val="both"/>
        <w:rPr>
          <w:bCs/>
          <w:color w:val="000000" w:themeColor="text1"/>
          <w:sz w:val="28"/>
          <w:szCs w:val="28"/>
        </w:rPr>
      </w:pPr>
      <w:r w:rsidRPr="003E324B">
        <w:rPr>
          <w:bCs/>
          <w:color w:val="000000" w:themeColor="text1"/>
        </w:rPr>
        <w:t>Iestādes citu darbinieku tiesības un pienākumi ir noteikti Darba likumā, Bērnu tiesību aizsardzības likumā un citos normatīvajos aktos. Iestādes citu darbinieku tiesības un pienākumus precizē darba līgums un amata apraksts</w:t>
      </w:r>
      <w:r w:rsidRPr="003E324B">
        <w:rPr>
          <w:bCs/>
          <w:color w:val="000000" w:themeColor="text1"/>
          <w:sz w:val="28"/>
          <w:szCs w:val="28"/>
        </w:rPr>
        <w:t>.</w:t>
      </w:r>
    </w:p>
    <w:p w14:paraId="14F0B9F9" w14:textId="77777777" w:rsidR="00BE5EF3" w:rsidRPr="003E324B" w:rsidRDefault="00BE5EF3" w:rsidP="00BE5EF3">
      <w:pPr>
        <w:spacing w:before="240" w:after="120"/>
        <w:jc w:val="center"/>
        <w:rPr>
          <w:b/>
          <w:color w:val="000000" w:themeColor="text1"/>
        </w:rPr>
      </w:pPr>
      <w:r w:rsidRPr="003E324B">
        <w:rPr>
          <w:b/>
          <w:color w:val="000000" w:themeColor="text1"/>
          <w:szCs w:val="20"/>
        </w:rPr>
        <w:t>VIII</w:t>
      </w:r>
      <w:r w:rsidRPr="003E324B">
        <w:rPr>
          <w:b/>
          <w:color w:val="000000" w:themeColor="text1"/>
        </w:rPr>
        <w:t xml:space="preserve">. </w:t>
      </w:r>
      <w:r w:rsidRPr="003E324B">
        <w:rPr>
          <w:b/>
          <w:bCs/>
          <w:color w:val="000000" w:themeColor="text1"/>
        </w:rPr>
        <w:t>Iestādes pašpārvaldes izveidošanas kārtība un kompetence</w:t>
      </w:r>
    </w:p>
    <w:p w14:paraId="721B4D03" w14:textId="77777777" w:rsidR="00BE5EF3" w:rsidRPr="003E324B" w:rsidRDefault="00BE5EF3">
      <w:pPr>
        <w:pStyle w:val="ListParagraph"/>
        <w:widowControl/>
        <w:numPr>
          <w:ilvl w:val="0"/>
          <w:numId w:val="23"/>
        </w:numPr>
        <w:suppressAutoHyphens w:val="0"/>
        <w:ind w:right="-1"/>
        <w:contextualSpacing/>
        <w:jc w:val="both"/>
        <w:rPr>
          <w:bCs/>
          <w:color w:val="000000" w:themeColor="text1"/>
          <w:spacing w:val="4"/>
        </w:rPr>
      </w:pPr>
      <w:r w:rsidRPr="003E324B">
        <w:rPr>
          <w:bCs/>
          <w:color w:val="000000" w:themeColor="text1"/>
          <w:spacing w:val="4"/>
        </w:rPr>
        <w:t>Direktors sadarbībā ar Dobeles novada Izglītības pārvaldi izveido iestādes organizatorisko struktūru.</w:t>
      </w:r>
    </w:p>
    <w:p w14:paraId="1C6657D7" w14:textId="77777777" w:rsidR="00BE5EF3" w:rsidRPr="003E324B" w:rsidRDefault="00BE5EF3">
      <w:pPr>
        <w:pStyle w:val="ListParagraph"/>
        <w:widowControl/>
        <w:numPr>
          <w:ilvl w:val="0"/>
          <w:numId w:val="23"/>
        </w:numPr>
        <w:suppressAutoHyphens w:val="0"/>
        <w:ind w:right="-1"/>
        <w:contextualSpacing/>
        <w:jc w:val="both"/>
        <w:rPr>
          <w:bCs/>
          <w:color w:val="000000" w:themeColor="text1"/>
          <w:spacing w:val="4"/>
        </w:rPr>
      </w:pPr>
      <w:r w:rsidRPr="003E324B">
        <w:rPr>
          <w:color w:val="000000" w:themeColor="text1"/>
        </w:rPr>
        <w:t>Direktoram ir pienākums nodrošināt izglītības iestādes padomes izveidošanu un darbību. Iestādes padomes kompetenci nosaka Izglītības likums.</w:t>
      </w:r>
    </w:p>
    <w:p w14:paraId="1D448E60"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A16C659" w14:textId="77777777" w:rsidR="00BE5EF3" w:rsidRPr="003E324B" w:rsidRDefault="00BE5EF3">
      <w:pPr>
        <w:pStyle w:val="ListParagraph"/>
        <w:widowControl/>
        <w:numPr>
          <w:ilvl w:val="0"/>
          <w:numId w:val="23"/>
        </w:numPr>
        <w:suppressAutoHyphens w:val="0"/>
        <w:ind w:right="-1"/>
        <w:contextualSpacing/>
        <w:jc w:val="both"/>
        <w:rPr>
          <w:bCs/>
          <w:color w:val="000000" w:themeColor="text1"/>
        </w:rPr>
      </w:pPr>
      <w:r w:rsidRPr="003E324B">
        <w:rPr>
          <w:color w:val="000000" w:themeColor="text1"/>
        </w:rPr>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06C43D7F" w14:textId="77777777" w:rsidR="00BE5EF3" w:rsidRPr="003E324B" w:rsidRDefault="00BE5EF3" w:rsidP="00BE5EF3">
      <w:pPr>
        <w:spacing w:before="240" w:after="120"/>
        <w:jc w:val="center"/>
        <w:rPr>
          <w:b/>
          <w:color w:val="000000" w:themeColor="text1"/>
        </w:rPr>
      </w:pPr>
      <w:r w:rsidRPr="003E324B">
        <w:rPr>
          <w:b/>
          <w:color w:val="000000" w:themeColor="text1"/>
        </w:rPr>
        <w:t xml:space="preserve">IX. </w:t>
      </w:r>
      <w:r w:rsidRPr="003E324B">
        <w:rPr>
          <w:b/>
          <w:bCs/>
          <w:color w:val="000000" w:themeColor="text1"/>
        </w:rPr>
        <w:t>Iestādes pedagoģiskās padomes izveidošanas kārtība un kompetence</w:t>
      </w:r>
    </w:p>
    <w:p w14:paraId="3177D999" w14:textId="77777777" w:rsidR="00BE5EF3" w:rsidRPr="003E324B" w:rsidRDefault="00BE5EF3">
      <w:pPr>
        <w:pStyle w:val="ListParagraph"/>
        <w:widowControl/>
        <w:numPr>
          <w:ilvl w:val="0"/>
          <w:numId w:val="23"/>
        </w:numPr>
        <w:suppressAutoHyphens w:val="0"/>
        <w:ind w:right="-1"/>
        <w:contextualSpacing/>
        <w:jc w:val="both"/>
        <w:rPr>
          <w:bCs/>
          <w:color w:val="000000" w:themeColor="text1"/>
        </w:rPr>
      </w:pPr>
      <w:r w:rsidRPr="003E324B">
        <w:rPr>
          <w:bCs/>
          <w:color w:val="000000" w:themeColor="text1"/>
        </w:rPr>
        <w:t>Iestādes pedagoģiskās padomes izveidošanas kārtību, darbību un kompetenci nosaka Vispārējās izglītības likums un citi normatīvie akti.</w:t>
      </w:r>
    </w:p>
    <w:p w14:paraId="5DE39FB7" w14:textId="77777777" w:rsidR="00BE5EF3" w:rsidRPr="00C7637A" w:rsidRDefault="00BE5EF3">
      <w:pPr>
        <w:pStyle w:val="ListParagraph"/>
        <w:widowControl/>
        <w:numPr>
          <w:ilvl w:val="0"/>
          <w:numId w:val="23"/>
        </w:numPr>
        <w:suppressAutoHyphens w:val="0"/>
        <w:ind w:right="-1"/>
        <w:contextualSpacing/>
        <w:jc w:val="both"/>
        <w:rPr>
          <w:bCs/>
          <w:color w:val="000000" w:themeColor="text1"/>
        </w:rPr>
      </w:pPr>
      <w:r w:rsidRPr="003E324B">
        <w:rPr>
          <w:color w:val="000000" w:themeColor="text1"/>
        </w:rPr>
        <w:t>Pedagoģisko padomi vada iestādes direktors.</w:t>
      </w:r>
    </w:p>
    <w:p w14:paraId="00732738" w14:textId="77777777" w:rsidR="00BE5EF3" w:rsidRPr="00C7637A" w:rsidRDefault="00BE5EF3" w:rsidP="00BE5EF3">
      <w:pPr>
        <w:ind w:right="-1"/>
        <w:contextualSpacing/>
        <w:jc w:val="both"/>
        <w:rPr>
          <w:bCs/>
          <w:color w:val="000000" w:themeColor="text1"/>
        </w:rPr>
      </w:pPr>
    </w:p>
    <w:p w14:paraId="5CB44CDC" w14:textId="77777777" w:rsidR="00BE5EF3" w:rsidRPr="003E324B" w:rsidRDefault="00BE5EF3" w:rsidP="00BE5EF3">
      <w:pPr>
        <w:jc w:val="center"/>
        <w:rPr>
          <w:b/>
          <w:bCs/>
          <w:color w:val="000000" w:themeColor="text1"/>
        </w:rPr>
      </w:pPr>
      <w:r w:rsidRPr="003E324B">
        <w:rPr>
          <w:b/>
          <w:bCs/>
          <w:color w:val="000000" w:themeColor="text1"/>
        </w:rPr>
        <w:t xml:space="preserve">X. Iestādes iekšējo normatīvo aktu pieņemšanas kārtība un </w:t>
      </w:r>
    </w:p>
    <w:p w14:paraId="0BF572A3" w14:textId="77777777" w:rsidR="00BE5EF3" w:rsidRDefault="00BE5EF3" w:rsidP="00BE5EF3">
      <w:pPr>
        <w:ind w:right="-1"/>
        <w:jc w:val="center"/>
        <w:rPr>
          <w:b/>
          <w:bCs/>
          <w:color w:val="000000" w:themeColor="text1"/>
        </w:rPr>
      </w:pPr>
      <w:r w:rsidRPr="003E324B">
        <w:rPr>
          <w:b/>
          <w:bCs/>
          <w:color w:val="000000" w:themeColor="text1"/>
        </w:rPr>
        <w:t>iestāde, kurai privātpersona, iesniedzot attiecīgu iesniegumu, var apstrīdēt iestādes izdotu administratīvo aktu vai faktisko rīcību</w:t>
      </w:r>
    </w:p>
    <w:p w14:paraId="623B8691" w14:textId="77777777" w:rsidR="00BE5EF3" w:rsidRPr="003E324B" w:rsidRDefault="00BE5EF3" w:rsidP="00BE5EF3">
      <w:pPr>
        <w:ind w:right="-1"/>
        <w:jc w:val="center"/>
        <w:rPr>
          <w:b/>
          <w:bCs/>
          <w:color w:val="000000" w:themeColor="text1"/>
        </w:rPr>
      </w:pPr>
    </w:p>
    <w:p w14:paraId="20A66116" w14:textId="77777777" w:rsidR="00BE5EF3" w:rsidRPr="003E324B" w:rsidRDefault="00BE5EF3">
      <w:pPr>
        <w:pStyle w:val="ListParagraph"/>
        <w:widowControl/>
        <w:numPr>
          <w:ilvl w:val="0"/>
          <w:numId w:val="23"/>
        </w:numPr>
        <w:suppressAutoHyphens w:val="0"/>
        <w:ind w:right="-1"/>
        <w:contextualSpacing/>
        <w:jc w:val="both"/>
        <w:rPr>
          <w:bCs/>
          <w:color w:val="000000" w:themeColor="text1"/>
        </w:rPr>
      </w:pPr>
      <w:r w:rsidRPr="003E324B">
        <w:rPr>
          <w:bCs/>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29E75EDD" w14:textId="77777777" w:rsidR="00BE5EF3" w:rsidRPr="003E324B" w:rsidRDefault="00BE5EF3">
      <w:pPr>
        <w:pStyle w:val="ListParagraph"/>
        <w:widowControl/>
        <w:numPr>
          <w:ilvl w:val="0"/>
          <w:numId w:val="23"/>
        </w:numPr>
        <w:suppressAutoHyphens w:val="0"/>
        <w:ind w:right="-1"/>
        <w:contextualSpacing/>
        <w:jc w:val="both"/>
        <w:rPr>
          <w:bCs/>
          <w:i/>
          <w:color w:val="000000" w:themeColor="text1"/>
        </w:rPr>
      </w:pPr>
      <w:r w:rsidRPr="003E324B">
        <w:rPr>
          <w:bCs/>
          <w:color w:val="000000" w:themeColor="text1"/>
        </w:rPr>
        <w:t xml:space="preserve">Iestādes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25" w:history="1">
        <w:r w:rsidRPr="003E324B">
          <w:rPr>
            <w:rStyle w:val="Hyperlink"/>
            <w:color w:val="000000" w:themeColor="text1"/>
          </w:rPr>
          <w:t>izglitiba@dobele.lv</w:t>
        </w:r>
      </w:hyperlink>
      <w:r w:rsidRPr="003E324B">
        <w:rPr>
          <w:color w:val="000000" w:themeColor="text1"/>
        </w:rPr>
        <w:t>.</w:t>
      </w:r>
    </w:p>
    <w:p w14:paraId="2C2EFDE8"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XI. Iestādes saimnieciskā darbība</w:t>
      </w:r>
    </w:p>
    <w:p w14:paraId="21CF7AE9"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sidRPr="003E324B">
        <w:rPr>
          <w:color w:val="000000" w:themeColor="text1"/>
          <w:szCs w:val="20"/>
        </w:rPr>
        <w:t>Iestāde ir patstāvīga finanšu, saimnieciskajā un citā darbībā saskaņā ar Izglītības likumā un citos normatīvajos aktos noteikto.</w:t>
      </w:r>
    </w:p>
    <w:p w14:paraId="2FAAF704"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4CD31B09"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lastRenderedPageBreak/>
        <w:t xml:space="preserve">Iestādes saimnieciskās darbības ietvaros tiek veikta iestādes telpu un teritorijas apsaimniekošana. </w:t>
      </w:r>
    </w:p>
    <w:p w14:paraId="59C10627" w14:textId="77777777" w:rsidR="00BE5EF3" w:rsidRPr="003E324B" w:rsidRDefault="00BE5EF3" w:rsidP="00BE5EF3">
      <w:pPr>
        <w:spacing w:before="240" w:after="120"/>
        <w:jc w:val="center"/>
        <w:rPr>
          <w:b/>
          <w:color w:val="000000" w:themeColor="text1"/>
        </w:rPr>
      </w:pPr>
      <w:r w:rsidRPr="003E324B">
        <w:rPr>
          <w:b/>
          <w:color w:val="000000" w:themeColor="text1"/>
          <w:szCs w:val="20"/>
        </w:rPr>
        <w:t>XII</w:t>
      </w:r>
      <w:r w:rsidRPr="003E324B">
        <w:rPr>
          <w:b/>
          <w:color w:val="000000" w:themeColor="text1"/>
        </w:rPr>
        <w:t>. Iestādes finansēšanas avoti un kārtība</w:t>
      </w:r>
    </w:p>
    <w:p w14:paraId="5D15F6DC"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Iestādes finansēšanas avotus un kārtību nosaka Izglītības likums, Vispārējās izglītības likums un citi normatīvie akti.</w:t>
      </w:r>
    </w:p>
    <w:p w14:paraId="2EAC36F5"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Finanšu līdzekļu izmantošanas kārtību, ievērojot ārējos normatīvajos aktos noteikto, nosaka iestādes direktors, saskaņojot ar Dobeles novada Izglī</w:t>
      </w:r>
      <w:r>
        <w:rPr>
          <w:color w:val="000000" w:themeColor="text1"/>
        </w:rPr>
        <w:t>tības pārvaldi dibinātāja</w:t>
      </w:r>
      <w:r w:rsidRPr="003E324B">
        <w:rPr>
          <w:color w:val="000000" w:themeColor="text1"/>
        </w:rPr>
        <w:t xml:space="preserve"> noteiktā kārtībā.</w:t>
      </w:r>
    </w:p>
    <w:p w14:paraId="1FC51119"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XIII. Iestādes reorganizācijas un likvidācijas kārtība</w:t>
      </w:r>
    </w:p>
    <w:p w14:paraId="662DB97B"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033195E1" w14:textId="77777777" w:rsidR="00BE5EF3" w:rsidRPr="003E324B" w:rsidRDefault="00BE5EF3">
      <w:pPr>
        <w:pStyle w:val="ListParagraph"/>
        <w:widowControl/>
        <w:numPr>
          <w:ilvl w:val="0"/>
          <w:numId w:val="23"/>
        </w:numPr>
        <w:suppressAutoHyphens w:val="0"/>
        <w:ind w:right="-1"/>
        <w:contextualSpacing/>
        <w:jc w:val="both"/>
        <w:rPr>
          <w:color w:val="000000" w:themeColor="text1"/>
          <w:szCs w:val="20"/>
        </w:rPr>
      </w:pPr>
      <w:r w:rsidRPr="003E324B">
        <w:rPr>
          <w:bCs/>
          <w:color w:val="000000" w:themeColor="text1"/>
        </w:rPr>
        <w:t>Iestāde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204F8553"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 xml:space="preserve">XIV. </w:t>
      </w:r>
      <w:r w:rsidRPr="003E324B">
        <w:rPr>
          <w:b/>
          <w:color w:val="000000" w:themeColor="text1"/>
        </w:rPr>
        <w:t>Iestādes nolikuma un tā grozījumu pieņemšanas kārtība</w:t>
      </w:r>
    </w:p>
    <w:p w14:paraId="25BA778E"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7D89481E"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Grozījumus iestādes nolikumā var izdarīt pēc iestādes dibinātāja, iestādes direktora, Dobeles novada Izglītības pārvaldes iniciatīvas, iestādes padomes vai pedagoģiskās padomes priekšlikuma. Grozījumus nolikumā apstiprina iestādes dibinātājs.</w:t>
      </w:r>
    </w:p>
    <w:p w14:paraId="16A09652"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29B37F2A"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XV. Citi būtiski noteikumi saskaņā ar Vispārējās izglītības likumu, Izglītības likumu un citiem normatīvajiem aktiem</w:t>
      </w:r>
    </w:p>
    <w:p w14:paraId="66222AA6"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47CB0B94" w14:textId="77777777" w:rsidR="00BE5EF3" w:rsidRPr="003E324B" w:rsidRDefault="00BE5EF3">
      <w:pPr>
        <w:pStyle w:val="ListParagraph"/>
        <w:widowControl/>
        <w:numPr>
          <w:ilvl w:val="0"/>
          <w:numId w:val="23"/>
        </w:numPr>
        <w:suppressAutoHyphens w:val="0"/>
        <w:ind w:right="-1"/>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53880E79" w14:textId="77777777" w:rsidR="00BE5EF3" w:rsidRPr="003E324B" w:rsidRDefault="00BE5EF3" w:rsidP="00BE5EF3">
      <w:pPr>
        <w:ind w:left="567" w:right="-1"/>
        <w:jc w:val="both"/>
        <w:rPr>
          <w:color w:val="000000" w:themeColor="text1"/>
          <w:szCs w:val="20"/>
        </w:rPr>
      </w:pPr>
    </w:p>
    <w:p w14:paraId="25A00C67" w14:textId="77777777" w:rsidR="00BE5EF3" w:rsidRPr="003E324B" w:rsidRDefault="00BE5EF3" w:rsidP="00BE5EF3">
      <w:pPr>
        <w:ind w:right="-1" w:firstLine="720"/>
        <w:rPr>
          <w:color w:val="000000" w:themeColor="text1"/>
        </w:rPr>
      </w:pPr>
    </w:p>
    <w:p w14:paraId="08089A19" w14:textId="77777777" w:rsidR="00BE5EF3" w:rsidRPr="003E324B" w:rsidRDefault="00BE5EF3" w:rsidP="00BE5EF3">
      <w:pPr>
        <w:ind w:left="-426" w:right="-1" w:firstLine="426"/>
        <w:jc w:val="both"/>
        <w:rPr>
          <w:color w:val="000000" w:themeColor="text1"/>
        </w:rPr>
      </w:pPr>
    </w:p>
    <w:p w14:paraId="4D0C59EB" w14:textId="77777777" w:rsidR="00BE5EF3" w:rsidRPr="003E324B" w:rsidRDefault="00BE5EF3" w:rsidP="00BE5EF3">
      <w:pPr>
        <w:ind w:right="-1"/>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6DE265FC" w14:textId="77777777" w:rsidR="00BE5EF3" w:rsidRPr="003E324B" w:rsidRDefault="00BE5EF3" w:rsidP="00BE5EF3">
      <w:pPr>
        <w:ind w:right="-1"/>
        <w:jc w:val="both"/>
        <w:rPr>
          <w:rFonts w:eastAsia="Calibri"/>
          <w:i/>
          <w:color w:val="000000" w:themeColor="text1"/>
          <w:szCs w:val="22"/>
        </w:rPr>
      </w:pPr>
    </w:p>
    <w:p w14:paraId="216F57AE" w14:textId="77777777" w:rsidR="00BE5EF3" w:rsidRPr="003E324B" w:rsidRDefault="00BE5EF3" w:rsidP="00BE5EF3">
      <w:pPr>
        <w:ind w:right="-908"/>
        <w:rPr>
          <w:color w:val="000000" w:themeColor="text1"/>
        </w:rPr>
      </w:pPr>
    </w:p>
    <w:p w14:paraId="47836DAD" w14:textId="77777777" w:rsidR="00BE5EF3" w:rsidRPr="003E324B" w:rsidRDefault="00BE5EF3" w:rsidP="00BE5EF3">
      <w:pPr>
        <w:ind w:left="567" w:right="-908"/>
        <w:jc w:val="both"/>
        <w:rPr>
          <w:color w:val="000000" w:themeColor="text1"/>
          <w:szCs w:val="20"/>
        </w:rPr>
      </w:pPr>
    </w:p>
    <w:p w14:paraId="181359EC" w14:textId="77777777" w:rsidR="00BE5EF3" w:rsidRPr="003E324B" w:rsidRDefault="00BE5EF3" w:rsidP="00BE5EF3">
      <w:pPr>
        <w:ind w:right="-908" w:firstLine="720"/>
        <w:rPr>
          <w:color w:val="000000" w:themeColor="text1"/>
        </w:rPr>
      </w:pPr>
    </w:p>
    <w:p w14:paraId="396D5E91" w14:textId="77777777" w:rsidR="00BE5EF3" w:rsidRPr="003E324B" w:rsidRDefault="00BE5EF3" w:rsidP="00BE5EF3">
      <w:pPr>
        <w:ind w:right="-908"/>
        <w:rPr>
          <w:color w:val="000000" w:themeColor="text1"/>
        </w:rPr>
      </w:pPr>
    </w:p>
    <w:p w14:paraId="33D1C47B" w14:textId="77777777" w:rsidR="00BE5EF3" w:rsidRPr="003E324B" w:rsidRDefault="00BE5EF3" w:rsidP="00BE5EF3">
      <w:pPr>
        <w:rPr>
          <w:color w:val="000000" w:themeColor="text1"/>
        </w:rPr>
      </w:pPr>
    </w:p>
    <w:p w14:paraId="116B7A6E" w14:textId="77777777" w:rsidR="00BE5EF3" w:rsidRPr="003E324B" w:rsidRDefault="00BE5EF3" w:rsidP="00BE5EF3">
      <w:pPr>
        <w:jc w:val="right"/>
        <w:rPr>
          <w:color w:val="000000" w:themeColor="text1"/>
        </w:rPr>
      </w:pPr>
    </w:p>
    <w:p w14:paraId="634475F9" w14:textId="77777777" w:rsidR="00BE5EF3" w:rsidRPr="003E324B" w:rsidRDefault="00BE5EF3" w:rsidP="00BE5EF3">
      <w:pPr>
        <w:spacing w:line="254" w:lineRule="auto"/>
        <w:jc w:val="both"/>
        <w:rPr>
          <w:color w:val="000000" w:themeColor="text1"/>
        </w:rPr>
      </w:pPr>
      <w:r w:rsidRPr="003E324B">
        <w:rPr>
          <w:color w:val="000000" w:themeColor="text1"/>
        </w:rPr>
        <w:br w:type="page"/>
      </w:r>
    </w:p>
    <w:p w14:paraId="34A8948A"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33DBA64B" wp14:editId="0C876996">
            <wp:extent cx="676275" cy="752475"/>
            <wp:effectExtent l="0" t="0" r="9525" b="9525"/>
            <wp:docPr id="128"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5753C4"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2B3553AE"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37D80D02"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7677D48C"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26" w:history="1">
        <w:r w:rsidRPr="003E324B">
          <w:rPr>
            <w:rStyle w:val="Hyperlink"/>
            <w:rFonts w:eastAsia="Calibri"/>
            <w:color w:val="000000" w:themeColor="text1"/>
            <w:sz w:val="16"/>
            <w:szCs w:val="16"/>
          </w:rPr>
          <w:t>dome@dobele.lv</w:t>
        </w:r>
      </w:hyperlink>
    </w:p>
    <w:p w14:paraId="6E22025B" w14:textId="77777777" w:rsidR="00BE5EF3" w:rsidRPr="003E324B" w:rsidRDefault="00BE5EF3" w:rsidP="00BE5EF3">
      <w:pPr>
        <w:pStyle w:val="Default"/>
        <w:jc w:val="center"/>
        <w:rPr>
          <w:b/>
          <w:bCs/>
          <w:color w:val="000000" w:themeColor="text1"/>
        </w:rPr>
      </w:pPr>
    </w:p>
    <w:p w14:paraId="29C154DF"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78E1B391"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05B2C999" w14:textId="05DF6CF2"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9803D4">
        <w:rPr>
          <w:b/>
          <w:color w:val="000000" w:themeColor="text1"/>
        </w:rPr>
        <w:t>423</w:t>
      </w:r>
      <w:r w:rsidRPr="003E324B">
        <w:rPr>
          <w:b/>
          <w:color w:val="000000" w:themeColor="text1"/>
        </w:rPr>
        <w:t>/1</w:t>
      </w:r>
      <w:r>
        <w:rPr>
          <w:b/>
          <w:color w:val="000000" w:themeColor="text1"/>
        </w:rPr>
        <w:t>7</w:t>
      </w:r>
    </w:p>
    <w:p w14:paraId="36ECB93E" w14:textId="5A431782"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9803D4">
        <w:rPr>
          <w:color w:val="000000" w:themeColor="text1"/>
        </w:rPr>
        <w:t>7</w:t>
      </w:r>
      <w:r w:rsidRPr="003E324B">
        <w:rPr>
          <w:color w:val="000000" w:themeColor="text1"/>
        </w:rPr>
        <w:t>.§)</w:t>
      </w:r>
    </w:p>
    <w:p w14:paraId="328B3E04" w14:textId="77777777" w:rsidR="00BE5EF3" w:rsidRPr="003E324B" w:rsidRDefault="00BE5EF3" w:rsidP="00BE5EF3">
      <w:pPr>
        <w:jc w:val="right"/>
        <w:rPr>
          <w:color w:val="000000" w:themeColor="text1"/>
        </w:rPr>
      </w:pPr>
    </w:p>
    <w:p w14:paraId="22D6E5AA" w14:textId="77777777" w:rsidR="00BE5EF3" w:rsidRPr="003E324B" w:rsidRDefault="00BE5EF3" w:rsidP="00BE5EF3">
      <w:pPr>
        <w:spacing w:after="160" w:line="259" w:lineRule="auto"/>
        <w:ind w:right="-908"/>
        <w:jc w:val="center"/>
        <w:rPr>
          <w:rFonts w:eastAsiaTheme="minorHAnsi"/>
          <w:b/>
          <w:bCs/>
          <w:color w:val="000000" w:themeColor="text1"/>
          <w:u w:val="single"/>
        </w:rPr>
      </w:pPr>
      <w:r w:rsidRPr="003E324B">
        <w:rPr>
          <w:rFonts w:eastAsiaTheme="minorHAnsi"/>
          <w:b/>
          <w:color w:val="000000" w:themeColor="text1"/>
          <w:u w:val="single"/>
        </w:rPr>
        <w:t>Par Dobeles 1. vidusskolas nolikuma apstiprināšanu</w:t>
      </w:r>
    </w:p>
    <w:p w14:paraId="293565CE" w14:textId="77777777" w:rsidR="00BE5EF3" w:rsidRPr="003E324B" w:rsidRDefault="00BE5EF3" w:rsidP="00BE5EF3">
      <w:pPr>
        <w:spacing w:after="160" w:line="259" w:lineRule="auto"/>
        <w:ind w:right="-908"/>
        <w:rPr>
          <w:rFonts w:eastAsiaTheme="minorHAnsi"/>
          <w:color w:val="000000" w:themeColor="text1"/>
        </w:rPr>
      </w:pPr>
    </w:p>
    <w:p w14:paraId="008F4869" w14:textId="4B671CDA" w:rsidR="00BE5EF3" w:rsidRPr="003E324B" w:rsidRDefault="00BE5EF3" w:rsidP="00BE5EF3">
      <w:pPr>
        <w:spacing w:after="160" w:line="259" w:lineRule="auto"/>
        <w:ind w:right="-1"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w:t>
      </w:r>
      <w:r w:rsidR="009803D4" w:rsidRPr="00641FBC">
        <w:rPr>
          <w:rFonts w:eastAsia="Calibri"/>
          <w:sz w:val="22"/>
          <w:szCs w:val="22"/>
          <w:lang w:eastAsia="en-US"/>
        </w:rPr>
        <w:t xml:space="preserve">atklāti balsojot: </w:t>
      </w:r>
      <w:r w:rsidR="009803D4">
        <w:t xml:space="preserve">PAR – 13 (Ģirts </w:t>
      </w:r>
      <w:proofErr w:type="spellStart"/>
      <w:r w:rsidR="009803D4">
        <w:t>Ante</w:t>
      </w:r>
      <w:proofErr w:type="spellEnd"/>
      <w:r w:rsidR="009803D4">
        <w:t xml:space="preserve">, </w:t>
      </w:r>
      <w:r w:rsidR="009803D4">
        <w:rPr>
          <w:bCs/>
          <w:lang w:eastAsia="et-EE"/>
        </w:rPr>
        <w:t xml:space="preserve">Sarmīte Dude, Andris </w:t>
      </w:r>
      <w:proofErr w:type="spellStart"/>
      <w:r w:rsidR="009803D4">
        <w:rPr>
          <w:bCs/>
          <w:lang w:eastAsia="et-EE"/>
        </w:rPr>
        <w:t>Podvinskis</w:t>
      </w:r>
      <w:proofErr w:type="spellEnd"/>
      <w:r w:rsidR="009803D4">
        <w:rPr>
          <w:bCs/>
          <w:lang w:eastAsia="et-EE"/>
        </w:rPr>
        <w:t xml:space="preserve">, Māris Feldmanis, </w:t>
      </w:r>
      <w:r w:rsidR="009803D4">
        <w:rPr>
          <w:bCs/>
        </w:rPr>
        <w:t xml:space="preserve">Edgars </w:t>
      </w:r>
      <w:proofErr w:type="spellStart"/>
      <w:r w:rsidR="009803D4">
        <w:rPr>
          <w:bCs/>
        </w:rPr>
        <w:t>Gaigalis</w:t>
      </w:r>
      <w:proofErr w:type="spellEnd"/>
      <w:r w:rsidR="009803D4">
        <w:rPr>
          <w:bCs/>
        </w:rPr>
        <w:t>,</w:t>
      </w:r>
      <w:r w:rsidR="009803D4">
        <w:rPr>
          <w:bCs/>
          <w:lang w:eastAsia="et-EE"/>
        </w:rPr>
        <w:t xml:space="preserve"> Ivars </w:t>
      </w:r>
      <w:proofErr w:type="spellStart"/>
      <w:r w:rsidR="009803D4">
        <w:rPr>
          <w:bCs/>
          <w:lang w:eastAsia="et-EE"/>
        </w:rPr>
        <w:t>Gorskis</w:t>
      </w:r>
      <w:proofErr w:type="spellEnd"/>
      <w:r w:rsidR="009803D4">
        <w:rPr>
          <w:bCs/>
          <w:lang w:eastAsia="et-EE"/>
        </w:rPr>
        <w:t xml:space="preserve">, Linda </w:t>
      </w:r>
      <w:proofErr w:type="spellStart"/>
      <w:r w:rsidR="009803D4">
        <w:rPr>
          <w:bCs/>
          <w:lang w:eastAsia="et-EE"/>
        </w:rPr>
        <w:t>Karloviča</w:t>
      </w:r>
      <w:proofErr w:type="spellEnd"/>
      <w:r w:rsidR="009803D4">
        <w:rPr>
          <w:bCs/>
          <w:lang w:eastAsia="et-EE"/>
        </w:rPr>
        <w:t xml:space="preserve">, Edgars Laimiņš, Sintija </w:t>
      </w:r>
      <w:proofErr w:type="spellStart"/>
      <w:r w:rsidR="009803D4">
        <w:rPr>
          <w:bCs/>
          <w:lang w:eastAsia="et-EE"/>
        </w:rPr>
        <w:t>Liekniņa</w:t>
      </w:r>
      <w:proofErr w:type="spellEnd"/>
      <w:r w:rsidR="009803D4">
        <w:rPr>
          <w:bCs/>
          <w:lang w:eastAsia="et-EE"/>
        </w:rPr>
        <w:t xml:space="preserve">, Sanita </w:t>
      </w:r>
      <w:proofErr w:type="spellStart"/>
      <w:r w:rsidR="009803D4">
        <w:rPr>
          <w:bCs/>
          <w:lang w:eastAsia="et-EE"/>
        </w:rPr>
        <w:t>Olševska</w:t>
      </w:r>
      <w:proofErr w:type="spellEnd"/>
      <w:r w:rsidR="009803D4">
        <w:rPr>
          <w:bCs/>
          <w:lang w:eastAsia="et-EE"/>
        </w:rPr>
        <w:t xml:space="preserve">, Dace Reinika, Guntis </w:t>
      </w:r>
      <w:proofErr w:type="spellStart"/>
      <w:r w:rsidR="009803D4">
        <w:rPr>
          <w:bCs/>
          <w:lang w:eastAsia="et-EE"/>
        </w:rPr>
        <w:t>Safranovičs</w:t>
      </w:r>
      <w:proofErr w:type="spellEnd"/>
      <w:r w:rsidR="009803D4">
        <w:rPr>
          <w:bCs/>
          <w:lang w:eastAsia="et-EE"/>
        </w:rPr>
        <w:t xml:space="preserve">, Andrejs Spridzāns), </w:t>
      </w:r>
      <w:r w:rsidR="009803D4">
        <w:rPr>
          <w:bCs/>
        </w:rPr>
        <w:t xml:space="preserve">PRET – nav, </w:t>
      </w:r>
      <w:r w:rsidR="009803D4" w:rsidRPr="00E51DBE">
        <w:rPr>
          <w:bCs/>
        </w:rPr>
        <w:t xml:space="preserve">ATTURAS – </w:t>
      </w:r>
      <w:r w:rsidR="009803D4">
        <w:rPr>
          <w:bCs/>
        </w:rPr>
        <w:t>2 (</w:t>
      </w:r>
      <w:r w:rsidR="009803D4">
        <w:rPr>
          <w:bCs/>
          <w:lang w:eastAsia="et-EE"/>
        </w:rPr>
        <w:t>Kristīne Briede, Viesturs Reinfelds)</w:t>
      </w:r>
      <w:r w:rsidR="009803D4" w:rsidRPr="00E51DBE">
        <w:rPr>
          <w:rFonts w:eastAsia="Calibri"/>
          <w:bCs/>
          <w:lang w:eastAsia="et-EE"/>
        </w:rPr>
        <w:t>,</w:t>
      </w:r>
      <w:r w:rsidR="009803D4" w:rsidRPr="00E51DBE">
        <w:rPr>
          <w:rFonts w:eastAsia="Calibri"/>
          <w:lang w:eastAsia="en-US"/>
        </w:rPr>
        <w:t xml:space="preserve"> NEBALSO – nav,</w:t>
      </w:r>
      <w:r w:rsidR="009803D4" w:rsidRPr="00641FBC">
        <w:rPr>
          <w:rFonts w:eastAsia="Calibri"/>
          <w:sz w:val="22"/>
          <w:szCs w:val="22"/>
          <w:lang w:eastAsia="en-US"/>
        </w:rPr>
        <w:t xml:space="preserve"> </w:t>
      </w:r>
      <w:r w:rsidR="009803D4" w:rsidRPr="003E324B">
        <w:rPr>
          <w:color w:val="000000" w:themeColor="text1"/>
        </w:rPr>
        <w:t xml:space="preserve"> </w:t>
      </w:r>
      <w:r w:rsidRPr="003E324B">
        <w:rPr>
          <w:rFonts w:eastAsiaTheme="minorHAnsi"/>
          <w:color w:val="000000" w:themeColor="text1"/>
          <w:lang w:eastAsia="en-US"/>
        </w:rPr>
        <w:t xml:space="preserve"> Dobeles novada dome NOLEMJ:</w:t>
      </w:r>
    </w:p>
    <w:p w14:paraId="13D99CF1" w14:textId="77777777" w:rsidR="00BE5EF3" w:rsidRPr="003E324B" w:rsidRDefault="00BE5EF3" w:rsidP="00BE5EF3">
      <w:pPr>
        <w:ind w:right="-908" w:firstLine="720"/>
        <w:jc w:val="both"/>
        <w:rPr>
          <w:rFonts w:eastAsiaTheme="minorHAnsi"/>
          <w:color w:val="000000" w:themeColor="text1"/>
        </w:rPr>
      </w:pPr>
    </w:p>
    <w:p w14:paraId="1E669741" w14:textId="77777777" w:rsidR="00BE5EF3" w:rsidRPr="003E324B" w:rsidRDefault="00BE5EF3" w:rsidP="00BE5EF3">
      <w:pPr>
        <w:spacing w:after="160" w:line="259" w:lineRule="auto"/>
        <w:ind w:left="360" w:right="-1"/>
        <w:contextualSpacing/>
        <w:jc w:val="both"/>
        <w:rPr>
          <w:rFonts w:eastAsiaTheme="minorHAnsi"/>
          <w:color w:val="000000" w:themeColor="text1"/>
        </w:rPr>
      </w:pPr>
      <w:r w:rsidRPr="003E324B">
        <w:rPr>
          <w:rFonts w:eastAsiaTheme="minorHAnsi"/>
          <w:color w:val="000000" w:themeColor="text1"/>
        </w:rPr>
        <w:t>1.  APSTIPRINĀT</w:t>
      </w:r>
      <w:r w:rsidRPr="003E324B">
        <w:rPr>
          <w:rFonts w:eastAsiaTheme="minorHAnsi"/>
          <w:bCs/>
          <w:color w:val="000000" w:themeColor="text1"/>
        </w:rPr>
        <w:t xml:space="preserve"> </w:t>
      </w:r>
      <w:r w:rsidRPr="003E324B">
        <w:rPr>
          <w:rFonts w:eastAsiaTheme="minorHAnsi"/>
          <w:color w:val="000000" w:themeColor="text1"/>
        </w:rPr>
        <w:t>Dobeles 1. vidusskolas nolikumu (pielikumā).</w:t>
      </w:r>
    </w:p>
    <w:p w14:paraId="60C56573" w14:textId="77777777" w:rsidR="00BE5EF3" w:rsidRPr="003E324B" w:rsidRDefault="00BE5EF3" w:rsidP="00BE5EF3">
      <w:pPr>
        <w:spacing w:after="160" w:line="259" w:lineRule="auto"/>
        <w:ind w:left="709" w:right="-1" w:hanging="349"/>
        <w:contextualSpacing/>
        <w:jc w:val="both"/>
        <w:rPr>
          <w:bCs/>
          <w:color w:val="000000" w:themeColor="text1"/>
        </w:rPr>
      </w:pPr>
      <w:r w:rsidRPr="003E324B">
        <w:rPr>
          <w:rFonts w:eastAsiaTheme="minorHAnsi"/>
          <w:color w:val="000000" w:themeColor="text1"/>
        </w:rPr>
        <w:t xml:space="preserve">2.  </w:t>
      </w:r>
      <w:r w:rsidRPr="003E324B">
        <w:rPr>
          <w:color w:val="000000" w:themeColor="text1"/>
        </w:rPr>
        <w:t>Ar šī lēmuma spēkā stāšanos spēku zaudē Dobeles novada domes 2018. gada 30. augusta lēmums      Nr.193/10 “Par Dobeles 1. vidusskolas nolikuma apstiprināšanu”.</w:t>
      </w:r>
    </w:p>
    <w:p w14:paraId="0FD1E441" w14:textId="77777777" w:rsidR="00BE5EF3" w:rsidRPr="003E324B" w:rsidRDefault="00BE5EF3" w:rsidP="00BE5EF3">
      <w:pPr>
        <w:spacing w:after="160" w:line="259" w:lineRule="auto"/>
        <w:ind w:right="-908"/>
        <w:contextualSpacing/>
        <w:jc w:val="both"/>
        <w:rPr>
          <w:rFonts w:eastAsiaTheme="minorHAnsi"/>
          <w:bCs/>
          <w:color w:val="000000" w:themeColor="text1"/>
        </w:rPr>
      </w:pPr>
    </w:p>
    <w:p w14:paraId="022E49F7" w14:textId="77777777" w:rsidR="00BE5EF3" w:rsidRPr="003E324B" w:rsidRDefault="00BE5EF3" w:rsidP="00BE5EF3">
      <w:pPr>
        <w:spacing w:after="160" w:line="259" w:lineRule="auto"/>
        <w:ind w:left="720" w:right="-908"/>
        <w:contextualSpacing/>
        <w:jc w:val="both"/>
        <w:rPr>
          <w:rFonts w:eastAsiaTheme="minorHAnsi"/>
          <w:color w:val="000000" w:themeColor="text1"/>
        </w:rPr>
      </w:pPr>
    </w:p>
    <w:p w14:paraId="6364013B" w14:textId="77777777" w:rsidR="00BE5EF3" w:rsidRPr="003E324B" w:rsidRDefault="00BE5EF3" w:rsidP="00BE5EF3">
      <w:pPr>
        <w:spacing w:after="160" w:line="259"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0E901EC3"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49F8C8A6"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68366FC7"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0B6B1F94"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27A73507"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0B549573"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46F614E7" w14:textId="77777777" w:rsidR="00BE5EF3" w:rsidRPr="003E324B" w:rsidRDefault="00BE5EF3" w:rsidP="00BE5EF3">
      <w:pPr>
        <w:spacing w:after="160" w:line="259" w:lineRule="auto"/>
        <w:rPr>
          <w:rFonts w:eastAsiaTheme="minorHAnsi"/>
          <w:color w:val="000000" w:themeColor="text1"/>
        </w:rPr>
      </w:pPr>
      <w:r w:rsidRPr="003E324B">
        <w:rPr>
          <w:rFonts w:eastAsiaTheme="minorHAnsi"/>
          <w:color w:val="000000" w:themeColor="text1"/>
        </w:rPr>
        <w:br w:type="page"/>
      </w:r>
    </w:p>
    <w:p w14:paraId="698CAE42" w14:textId="77777777" w:rsidR="00BE5EF3" w:rsidRPr="003E324B" w:rsidRDefault="00BE5EF3" w:rsidP="00BE5EF3">
      <w:pPr>
        <w:tabs>
          <w:tab w:val="left" w:pos="-24212"/>
        </w:tabs>
        <w:ind w:right="-1"/>
        <w:jc w:val="right"/>
        <w:rPr>
          <w:noProof/>
          <w:color w:val="000000" w:themeColor="text1"/>
        </w:rPr>
      </w:pPr>
      <w:r w:rsidRPr="003E324B">
        <w:rPr>
          <w:noProof/>
          <w:color w:val="000000" w:themeColor="text1"/>
        </w:rPr>
        <w:lastRenderedPageBreak/>
        <w:t>Pielikums</w:t>
      </w:r>
    </w:p>
    <w:p w14:paraId="55060E6A" w14:textId="77777777" w:rsidR="00BE5EF3" w:rsidRPr="003E324B" w:rsidRDefault="00BE5EF3" w:rsidP="00BE5EF3">
      <w:pPr>
        <w:tabs>
          <w:tab w:val="left" w:pos="-24212"/>
        </w:tabs>
        <w:ind w:right="-1"/>
        <w:jc w:val="right"/>
        <w:rPr>
          <w:noProof/>
          <w:color w:val="000000" w:themeColor="text1"/>
        </w:rPr>
      </w:pPr>
      <w:r w:rsidRPr="003E324B">
        <w:rPr>
          <w:noProof/>
          <w:color w:val="000000" w:themeColor="text1"/>
        </w:rPr>
        <w:t xml:space="preserve">Dobeles novada domes </w:t>
      </w:r>
    </w:p>
    <w:p w14:paraId="6463DCAF" w14:textId="537FF998" w:rsidR="00BE5EF3" w:rsidRPr="003E324B" w:rsidRDefault="00BE5EF3" w:rsidP="00BE5EF3">
      <w:pPr>
        <w:tabs>
          <w:tab w:val="left" w:pos="-24212"/>
        </w:tabs>
        <w:ind w:right="-1"/>
        <w:jc w:val="right"/>
        <w:rPr>
          <w:noProof/>
          <w:color w:val="000000" w:themeColor="text1"/>
        </w:rPr>
      </w:pPr>
      <w:r w:rsidRPr="003E324B">
        <w:rPr>
          <w:noProof/>
          <w:color w:val="000000" w:themeColor="text1"/>
        </w:rPr>
        <w:t xml:space="preserve">2022. gada </w:t>
      </w:r>
      <w:r w:rsidR="001473D1">
        <w:rPr>
          <w:noProof/>
          <w:color w:val="000000" w:themeColor="text1"/>
        </w:rPr>
        <w:t>29</w:t>
      </w:r>
      <w:r w:rsidRPr="003E324B">
        <w:rPr>
          <w:noProof/>
          <w:color w:val="000000" w:themeColor="text1"/>
        </w:rPr>
        <w:t>. septembra</w:t>
      </w:r>
    </w:p>
    <w:p w14:paraId="66162028" w14:textId="0AD7BC99" w:rsidR="00BE5EF3" w:rsidRPr="003E324B" w:rsidRDefault="00BE5EF3" w:rsidP="00BE5EF3">
      <w:pPr>
        <w:tabs>
          <w:tab w:val="left" w:pos="-24212"/>
        </w:tabs>
        <w:ind w:right="-1"/>
        <w:jc w:val="right"/>
        <w:rPr>
          <w:noProof/>
          <w:color w:val="000000" w:themeColor="text1"/>
        </w:rPr>
      </w:pPr>
      <w:r w:rsidRPr="003E324B">
        <w:rPr>
          <w:noProof/>
          <w:color w:val="000000" w:themeColor="text1"/>
        </w:rPr>
        <w:t>lēmumam Nr.</w:t>
      </w:r>
      <w:r w:rsidR="001473D1">
        <w:rPr>
          <w:noProof/>
          <w:color w:val="000000" w:themeColor="text1"/>
        </w:rPr>
        <w:t>423/17</w:t>
      </w:r>
    </w:p>
    <w:p w14:paraId="79DC7EA9" w14:textId="77777777" w:rsidR="00BE5EF3" w:rsidRPr="003E324B" w:rsidRDefault="00BE5EF3" w:rsidP="00BE5EF3">
      <w:pPr>
        <w:tabs>
          <w:tab w:val="left" w:pos="-24212"/>
        </w:tabs>
        <w:ind w:right="-1"/>
        <w:jc w:val="center"/>
        <w:rPr>
          <w:color w:val="000000" w:themeColor="text1"/>
          <w:sz w:val="20"/>
          <w:szCs w:val="20"/>
        </w:rPr>
      </w:pPr>
      <w:r w:rsidRPr="003E324B">
        <w:rPr>
          <w:noProof/>
          <w:color w:val="000000" w:themeColor="text1"/>
          <w:sz w:val="20"/>
          <w:szCs w:val="20"/>
        </w:rPr>
        <w:drawing>
          <wp:inline distT="0" distB="0" distL="0" distR="0" wp14:anchorId="41EA46E8" wp14:editId="53AEFA96">
            <wp:extent cx="676275" cy="752475"/>
            <wp:effectExtent l="0" t="0" r="9525" b="9525"/>
            <wp:docPr id="13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F41B53" w14:textId="77777777" w:rsidR="00BE5EF3" w:rsidRPr="003E324B" w:rsidRDefault="00BE5EF3" w:rsidP="00BE5EF3">
      <w:pPr>
        <w:tabs>
          <w:tab w:val="center" w:pos="4153"/>
          <w:tab w:val="right" w:pos="8306"/>
        </w:tabs>
        <w:suppressAutoHyphens/>
        <w:spacing w:line="100" w:lineRule="atLeast"/>
        <w:ind w:right="-1"/>
        <w:jc w:val="center"/>
        <w:rPr>
          <w:rFonts w:eastAsia="Calibri"/>
          <w:color w:val="000000" w:themeColor="text1"/>
          <w:sz w:val="20"/>
          <w:szCs w:val="28"/>
        </w:rPr>
      </w:pPr>
      <w:r w:rsidRPr="003E324B">
        <w:rPr>
          <w:rFonts w:eastAsia="Calibri"/>
          <w:color w:val="000000" w:themeColor="text1"/>
          <w:sz w:val="20"/>
          <w:szCs w:val="28"/>
        </w:rPr>
        <w:t>LATVIJAS REPUBLIKA</w:t>
      </w:r>
    </w:p>
    <w:p w14:paraId="21C8F16E" w14:textId="77777777" w:rsidR="00BE5EF3" w:rsidRPr="003E324B" w:rsidRDefault="00BE5EF3" w:rsidP="00BE5EF3">
      <w:pPr>
        <w:tabs>
          <w:tab w:val="center" w:pos="4153"/>
          <w:tab w:val="right" w:pos="8306"/>
        </w:tabs>
        <w:suppressAutoHyphens/>
        <w:spacing w:line="100" w:lineRule="atLeast"/>
        <w:ind w:right="-1"/>
        <w:jc w:val="center"/>
        <w:rPr>
          <w:rFonts w:eastAsia="Calibri"/>
          <w:b/>
          <w:color w:val="000000" w:themeColor="text1"/>
          <w:sz w:val="32"/>
          <w:szCs w:val="32"/>
        </w:rPr>
      </w:pPr>
      <w:r w:rsidRPr="003E324B">
        <w:rPr>
          <w:rFonts w:eastAsia="Calibri"/>
          <w:b/>
          <w:color w:val="000000" w:themeColor="text1"/>
          <w:sz w:val="32"/>
          <w:szCs w:val="32"/>
        </w:rPr>
        <w:t>DOBELES NOVADA DOME</w:t>
      </w:r>
    </w:p>
    <w:p w14:paraId="34E2DE3B" w14:textId="77777777" w:rsidR="00BE5EF3" w:rsidRPr="003E324B" w:rsidRDefault="00BE5EF3" w:rsidP="00BE5EF3">
      <w:pP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7E744C08" w14:textId="77777777" w:rsidR="00BE5EF3" w:rsidRPr="003E324B" w:rsidRDefault="00BE5EF3" w:rsidP="00BE5EF3">
      <w:pPr>
        <w:pBdr>
          <w:bottom w:val="double" w:sz="6" w:space="1" w:color="auto"/>
        </w:pBdr>
        <w:tabs>
          <w:tab w:val="center" w:pos="4153"/>
          <w:tab w:val="right" w:pos="8306"/>
        </w:tabs>
        <w:suppressAutoHyphens/>
        <w:spacing w:line="100" w:lineRule="atLeast"/>
        <w:ind w:right="-1"/>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27" w:history="1">
        <w:r w:rsidRPr="003E324B">
          <w:rPr>
            <w:rFonts w:eastAsia="Calibri"/>
            <w:color w:val="000000" w:themeColor="text1"/>
            <w:sz w:val="16"/>
            <w:szCs w:val="16"/>
            <w:u w:val="single"/>
          </w:rPr>
          <w:t>dome@dobele.lv</w:t>
        </w:r>
      </w:hyperlink>
    </w:p>
    <w:p w14:paraId="4E95BD80" w14:textId="77777777" w:rsidR="00BE5EF3" w:rsidRPr="003E324B" w:rsidRDefault="00BE5EF3" w:rsidP="00BE5EF3">
      <w:pPr>
        <w:ind w:right="-1"/>
        <w:jc w:val="center"/>
        <w:rPr>
          <w:color w:val="000000" w:themeColor="text1"/>
        </w:rPr>
      </w:pPr>
    </w:p>
    <w:p w14:paraId="6193B53C" w14:textId="77777777" w:rsidR="00BE5EF3" w:rsidRPr="003E324B" w:rsidRDefault="00BE5EF3" w:rsidP="00BE5EF3">
      <w:pPr>
        <w:ind w:right="-1"/>
        <w:jc w:val="right"/>
        <w:rPr>
          <w:color w:val="000000" w:themeColor="text1"/>
        </w:rPr>
      </w:pPr>
      <w:r w:rsidRPr="003E324B">
        <w:rPr>
          <w:color w:val="000000" w:themeColor="text1"/>
        </w:rPr>
        <w:t>APSTIPRINĀTS</w:t>
      </w:r>
    </w:p>
    <w:p w14:paraId="7A9CA18D" w14:textId="77777777" w:rsidR="00BE5EF3" w:rsidRPr="003E324B" w:rsidRDefault="00BE5EF3" w:rsidP="00BE5EF3">
      <w:pPr>
        <w:ind w:right="-1"/>
        <w:jc w:val="right"/>
        <w:rPr>
          <w:color w:val="000000" w:themeColor="text1"/>
        </w:rPr>
      </w:pPr>
      <w:r w:rsidRPr="003E324B">
        <w:rPr>
          <w:color w:val="000000" w:themeColor="text1"/>
        </w:rPr>
        <w:t>ar Dobeles novada domes</w:t>
      </w:r>
    </w:p>
    <w:p w14:paraId="65EE877F" w14:textId="48A604FB" w:rsidR="00BE5EF3" w:rsidRPr="003E324B" w:rsidRDefault="00BE5EF3" w:rsidP="00BE5EF3">
      <w:pPr>
        <w:ind w:right="-1"/>
        <w:jc w:val="right"/>
        <w:rPr>
          <w:color w:val="000000" w:themeColor="text1"/>
        </w:rPr>
      </w:pPr>
      <w:r w:rsidRPr="003E324B">
        <w:rPr>
          <w:color w:val="000000" w:themeColor="text1"/>
        </w:rPr>
        <w:t xml:space="preserve">2022. gada </w:t>
      </w:r>
      <w:r w:rsidR="009803D4">
        <w:rPr>
          <w:color w:val="000000" w:themeColor="text1"/>
        </w:rPr>
        <w:t>29</w:t>
      </w:r>
      <w:r w:rsidRPr="003E324B">
        <w:rPr>
          <w:color w:val="000000" w:themeColor="text1"/>
        </w:rPr>
        <w:t>. septembra</w:t>
      </w:r>
    </w:p>
    <w:p w14:paraId="0AD0F4EC" w14:textId="2559EB61" w:rsidR="00BE5EF3" w:rsidRPr="003E324B" w:rsidRDefault="00BE5EF3" w:rsidP="00BE5EF3">
      <w:pPr>
        <w:ind w:right="-1"/>
        <w:jc w:val="right"/>
        <w:rPr>
          <w:color w:val="000000" w:themeColor="text1"/>
        </w:rPr>
      </w:pPr>
      <w:r w:rsidRPr="003E324B">
        <w:rPr>
          <w:color w:val="000000" w:themeColor="text1"/>
        </w:rPr>
        <w:t>lēmumu Nr.</w:t>
      </w:r>
      <w:r w:rsidR="009803D4">
        <w:rPr>
          <w:color w:val="000000" w:themeColor="text1"/>
        </w:rPr>
        <w:t>423/17</w:t>
      </w:r>
    </w:p>
    <w:p w14:paraId="0D50B6C9" w14:textId="77777777" w:rsidR="00BE5EF3" w:rsidRPr="003E324B" w:rsidRDefault="00BE5EF3" w:rsidP="00BE5EF3">
      <w:pPr>
        <w:ind w:right="-1"/>
        <w:contextualSpacing/>
        <w:rPr>
          <w:b/>
          <w:color w:val="000000" w:themeColor="text1"/>
          <w:sz w:val="28"/>
          <w:szCs w:val="28"/>
        </w:rPr>
      </w:pPr>
    </w:p>
    <w:p w14:paraId="6C810792" w14:textId="77777777" w:rsidR="00BE5EF3" w:rsidRPr="003E324B" w:rsidRDefault="00BE5EF3" w:rsidP="00BE5EF3">
      <w:pPr>
        <w:ind w:right="-1"/>
        <w:contextualSpacing/>
        <w:jc w:val="center"/>
        <w:rPr>
          <w:b/>
          <w:color w:val="000000" w:themeColor="text1"/>
          <w:sz w:val="28"/>
          <w:szCs w:val="28"/>
        </w:rPr>
      </w:pPr>
      <w:r w:rsidRPr="003E324B">
        <w:rPr>
          <w:b/>
          <w:color w:val="000000" w:themeColor="text1"/>
          <w:sz w:val="28"/>
          <w:szCs w:val="28"/>
        </w:rPr>
        <w:t>DOBELES 1. VIDUSSKOLAS</w:t>
      </w:r>
    </w:p>
    <w:p w14:paraId="2D0C61FA" w14:textId="77777777" w:rsidR="00BE5EF3" w:rsidRPr="003E324B" w:rsidRDefault="00BE5EF3" w:rsidP="00BE5EF3">
      <w:pPr>
        <w:ind w:right="-1"/>
        <w:contextualSpacing/>
        <w:jc w:val="center"/>
        <w:rPr>
          <w:b/>
          <w:color w:val="000000" w:themeColor="text1"/>
          <w:sz w:val="28"/>
          <w:szCs w:val="28"/>
        </w:rPr>
      </w:pPr>
      <w:r w:rsidRPr="003E324B">
        <w:rPr>
          <w:b/>
          <w:color w:val="000000" w:themeColor="text1"/>
          <w:sz w:val="28"/>
          <w:szCs w:val="28"/>
        </w:rPr>
        <w:t>NOLIKUMS</w:t>
      </w:r>
    </w:p>
    <w:p w14:paraId="4F178A10" w14:textId="77777777" w:rsidR="00BE5EF3" w:rsidRPr="003E324B" w:rsidRDefault="00BE5EF3" w:rsidP="00BE5EF3">
      <w:pPr>
        <w:ind w:right="-1"/>
        <w:contextualSpacing/>
        <w:jc w:val="right"/>
        <w:rPr>
          <w:color w:val="000000" w:themeColor="text1"/>
        </w:rPr>
      </w:pPr>
      <w:r w:rsidRPr="003E324B">
        <w:rPr>
          <w:color w:val="000000" w:themeColor="text1"/>
        </w:rPr>
        <w:t xml:space="preserve">Izdots saskaņā ar </w:t>
      </w:r>
    </w:p>
    <w:p w14:paraId="55186446" w14:textId="77777777" w:rsidR="00BE5EF3" w:rsidRPr="003E324B" w:rsidRDefault="00BE5EF3" w:rsidP="00BE5EF3">
      <w:pPr>
        <w:ind w:right="-1"/>
        <w:jc w:val="right"/>
        <w:rPr>
          <w:color w:val="000000" w:themeColor="text1"/>
        </w:rPr>
      </w:pPr>
      <w:r w:rsidRPr="003E324B">
        <w:rPr>
          <w:color w:val="000000" w:themeColor="text1"/>
        </w:rPr>
        <w:t>Izglītības likuma 22. panta pirmo daļu,</w:t>
      </w:r>
    </w:p>
    <w:p w14:paraId="23CBB0D1" w14:textId="77777777" w:rsidR="00BE5EF3" w:rsidRPr="003E324B" w:rsidRDefault="00BE5EF3" w:rsidP="00BE5EF3">
      <w:pPr>
        <w:ind w:right="-1"/>
        <w:jc w:val="right"/>
        <w:rPr>
          <w:color w:val="000000" w:themeColor="text1"/>
        </w:rPr>
      </w:pPr>
      <w:r w:rsidRPr="003E324B">
        <w:rPr>
          <w:color w:val="000000" w:themeColor="text1"/>
        </w:rPr>
        <w:t>Vispārējās izglītības likuma 8. un 9.pantu</w:t>
      </w:r>
    </w:p>
    <w:p w14:paraId="584AFE2B"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 Vispārīgie jautājumi</w:t>
      </w:r>
    </w:p>
    <w:p w14:paraId="500592F5"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bCs/>
          <w:color w:val="000000" w:themeColor="text1"/>
        </w:rPr>
        <w:t xml:space="preserve">Dobeles 1. vidusskola (turpmāk – iestāde) ir Dobeles novada pašvaldības (turpmāk – dibinātājs) dibināta </w:t>
      </w:r>
      <w:r w:rsidRPr="003E324B">
        <w:rPr>
          <w:color w:val="000000" w:themeColor="text1"/>
          <w:szCs w:val="20"/>
        </w:rPr>
        <w:t>izglītības iestāde.</w:t>
      </w:r>
    </w:p>
    <w:p w14:paraId="00E3AAF5"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color w:val="000000" w:themeColor="text1"/>
          <w:szCs w:val="20"/>
        </w:rPr>
        <w:t>Iestādes darbības tiesiskais pamats ir Izglītības likums, Vispārējās izglītības likums, citi normatīvie akti, kā arī iestādes dibinātāja izdotie tiesību akti un šis nolikums.</w:t>
      </w:r>
    </w:p>
    <w:p w14:paraId="39222656" w14:textId="77777777" w:rsidR="00BE5EF3" w:rsidRPr="00227595" w:rsidRDefault="00BE5EF3">
      <w:pPr>
        <w:pStyle w:val="ListParagraph"/>
        <w:widowControl/>
        <w:numPr>
          <w:ilvl w:val="0"/>
          <w:numId w:val="24"/>
        </w:numPr>
        <w:suppressAutoHyphens w:val="0"/>
        <w:ind w:right="-1"/>
        <w:contextualSpacing/>
        <w:jc w:val="both"/>
        <w:rPr>
          <w:color w:val="000000" w:themeColor="text1"/>
          <w:szCs w:val="20"/>
        </w:rPr>
      </w:pPr>
      <w:r w:rsidRPr="003E324B">
        <w:rPr>
          <w:color w:val="000000" w:themeColor="text1"/>
          <w:szCs w:val="20"/>
        </w:rPr>
        <w:t>Iestāde</w:t>
      </w:r>
      <w:r w:rsidRPr="003E324B">
        <w:rPr>
          <w:color w:val="000000" w:themeColor="text1"/>
        </w:rPr>
        <w:t xml:space="preserve"> ir </w:t>
      </w:r>
      <w:r w:rsidRPr="003E324B">
        <w:rPr>
          <w:iCs/>
          <w:color w:val="000000" w:themeColor="text1"/>
        </w:rPr>
        <w:t>pastarpinātās pārvaldes iestāde,</w:t>
      </w:r>
      <w:r w:rsidRPr="003E324B">
        <w:rPr>
          <w:color w:val="000000" w:themeColor="text1"/>
        </w:rPr>
        <w:t xml:space="preserve"> kas atrodas Dobeles novada Izglītības pārvaldes pakļautībā.</w:t>
      </w:r>
    </w:p>
    <w:p w14:paraId="6E2586F5" w14:textId="77777777" w:rsidR="00BE5EF3" w:rsidRPr="00227595" w:rsidRDefault="00BE5EF3">
      <w:pPr>
        <w:pStyle w:val="ListParagraph"/>
        <w:widowControl/>
        <w:numPr>
          <w:ilvl w:val="0"/>
          <w:numId w:val="24"/>
        </w:numPr>
        <w:suppressAutoHyphens w:val="0"/>
        <w:ind w:right="-1"/>
        <w:contextualSpacing/>
        <w:jc w:val="both"/>
        <w:rPr>
          <w:color w:val="000000" w:themeColor="text1"/>
          <w:szCs w:val="20"/>
        </w:rPr>
      </w:pP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30B768E1" w14:textId="77777777" w:rsidR="00BE5EF3" w:rsidRPr="003E324B" w:rsidRDefault="00BE5EF3">
      <w:pPr>
        <w:pStyle w:val="ListParagraph"/>
        <w:widowControl/>
        <w:numPr>
          <w:ilvl w:val="0"/>
          <w:numId w:val="24"/>
        </w:numPr>
        <w:suppressAutoHyphens w:val="0"/>
        <w:ind w:right="-1"/>
        <w:contextualSpacing/>
        <w:jc w:val="both"/>
        <w:rPr>
          <w:i/>
          <w:iCs/>
          <w:color w:val="000000" w:themeColor="text1"/>
          <w:lang w:eastAsia="en-GB"/>
        </w:rPr>
      </w:pPr>
      <w:r w:rsidRPr="003E324B">
        <w:rPr>
          <w:color w:val="000000" w:themeColor="text1"/>
        </w:rPr>
        <w:t>Iestāde lieto Dobeles novada Izglītības pārvaldes apstiprinātu noteikta parauga veidlapu.</w:t>
      </w:r>
    </w:p>
    <w:p w14:paraId="073F4D98" w14:textId="77777777" w:rsidR="00BE5EF3" w:rsidRPr="003E324B" w:rsidRDefault="00BE5EF3">
      <w:pPr>
        <w:pStyle w:val="ListParagraph"/>
        <w:widowControl/>
        <w:numPr>
          <w:ilvl w:val="0"/>
          <w:numId w:val="24"/>
        </w:numPr>
        <w:suppressAutoHyphens w:val="0"/>
        <w:ind w:right="-1"/>
        <w:contextualSpacing/>
        <w:jc w:val="both"/>
        <w:rPr>
          <w:i/>
          <w:iCs/>
          <w:color w:val="000000" w:themeColor="text1"/>
          <w:lang w:eastAsia="en-GB"/>
        </w:rPr>
      </w:pPr>
      <w:r w:rsidRPr="003E324B">
        <w:rPr>
          <w:color w:val="000000" w:themeColor="text1"/>
          <w:szCs w:val="20"/>
        </w:rPr>
        <w:t>Iestādes adrese:</w:t>
      </w:r>
      <w:r w:rsidRPr="003E324B">
        <w:rPr>
          <w:color w:val="000000" w:themeColor="text1"/>
        </w:rPr>
        <w:t xml:space="preserve"> Dzirnavu iela 4, Dobele, Dobeles novads, LV - 3701.</w:t>
      </w:r>
    </w:p>
    <w:p w14:paraId="22906922" w14:textId="77777777" w:rsidR="00BE5EF3" w:rsidRPr="003E324B" w:rsidRDefault="00BE5EF3">
      <w:pPr>
        <w:pStyle w:val="ListParagraph"/>
        <w:widowControl/>
        <w:numPr>
          <w:ilvl w:val="0"/>
          <w:numId w:val="24"/>
        </w:numPr>
        <w:suppressAutoHyphens w:val="0"/>
        <w:ind w:right="-1"/>
        <w:contextualSpacing/>
        <w:jc w:val="both"/>
        <w:rPr>
          <w:i/>
          <w:iCs/>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191DF793"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color w:val="000000" w:themeColor="text1"/>
        </w:rPr>
        <w:t>Iestādes izglītības programmu īstenošanas vietu adreses:</w:t>
      </w:r>
    </w:p>
    <w:p w14:paraId="2DAF7B0D" w14:textId="77777777" w:rsidR="00BE5EF3" w:rsidRPr="003E324B" w:rsidRDefault="00BE5EF3">
      <w:pPr>
        <w:pStyle w:val="ListParagraph"/>
        <w:widowControl/>
        <w:numPr>
          <w:ilvl w:val="1"/>
          <w:numId w:val="24"/>
        </w:numPr>
        <w:tabs>
          <w:tab w:val="left" w:pos="1134"/>
        </w:tabs>
        <w:suppressAutoHyphens w:val="0"/>
        <w:ind w:right="-1" w:hanging="366"/>
        <w:contextualSpacing/>
        <w:jc w:val="both"/>
        <w:rPr>
          <w:color w:val="000000" w:themeColor="text1"/>
          <w:szCs w:val="20"/>
        </w:rPr>
      </w:pPr>
      <w:r w:rsidRPr="003E324B">
        <w:rPr>
          <w:color w:val="000000" w:themeColor="text1"/>
        </w:rPr>
        <w:t xml:space="preserve">  Dzirnavu iela 4, Dobele, Dobeles novads, LV-3701;</w:t>
      </w:r>
    </w:p>
    <w:p w14:paraId="4010617D" w14:textId="77777777" w:rsidR="00BE5EF3" w:rsidRPr="003E324B" w:rsidRDefault="00BE5EF3">
      <w:pPr>
        <w:pStyle w:val="ListParagraph"/>
        <w:widowControl/>
        <w:numPr>
          <w:ilvl w:val="1"/>
          <w:numId w:val="24"/>
        </w:numPr>
        <w:tabs>
          <w:tab w:val="left" w:pos="1134"/>
        </w:tabs>
        <w:suppressAutoHyphens w:val="0"/>
        <w:ind w:right="-1" w:hanging="366"/>
        <w:contextualSpacing/>
        <w:jc w:val="both"/>
        <w:rPr>
          <w:color w:val="000000" w:themeColor="text1"/>
          <w:szCs w:val="20"/>
        </w:rPr>
      </w:pPr>
      <w:r w:rsidRPr="003E324B">
        <w:rPr>
          <w:color w:val="000000" w:themeColor="text1"/>
        </w:rPr>
        <w:t xml:space="preserve">  Skolas iela 11, Dobele, Dobeles novads, LV - 3701.</w:t>
      </w:r>
    </w:p>
    <w:p w14:paraId="4F78C1FD"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II. Iestādes darbības mērķis, pamatvirziens un uzdevumi</w:t>
      </w:r>
    </w:p>
    <w:p w14:paraId="66B6EEFC"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Iestādes darbības mērķis ir veidot izglītības vidi, organizēt un īstenot mācību un audzināšanas procesu, lai nodrošinātu</w:t>
      </w:r>
      <w:r w:rsidRPr="003E324B">
        <w:rPr>
          <w:i/>
          <w:color w:val="000000" w:themeColor="text1"/>
        </w:rPr>
        <w:t xml:space="preserve"> </w:t>
      </w:r>
      <w:r w:rsidRPr="003E324B">
        <w:rPr>
          <w:color w:val="000000" w:themeColor="text1"/>
        </w:rPr>
        <w:t>izglītojamo audzināšanas vadlīnijās, valsts pamatizglītības standartā un valsts vispārējās vidējās izglītības standartā noteikto mērķu sasniegšanu.</w:t>
      </w:r>
    </w:p>
    <w:p w14:paraId="12FB1EDA"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color w:val="000000" w:themeColor="text1"/>
          <w:szCs w:val="20"/>
        </w:rPr>
        <w:t xml:space="preserve">Iestādes darbības pamatvirziens ir izglītojoša </w:t>
      </w:r>
      <w:r w:rsidRPr="003E324B">
        <w:rPr>
          <w:color w:val="000000" w:themeColor="text1"/>
        </w:rPr>
        <w:t>darbība un audzinoša darbība.</w:t>
      </w:r>
    </w:p>
    <w:p w14:paraId="46DB5ADA"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color w:val="000000" w:themeColor="text1"/>
          <w:szCs w:val="20"/>
        </w:rPr>
        <w:t>Iestādes uzdevumi ir:</w:t>
      </w:r>
    </w:p>
    <w:p w14:paraId="683925E0" w14:textId="77777777" w:rsidR="00BE5EF3" w:rsidRPr="003E324B" w:rsidRDefault="00BE5EF3">
      <w:pPr>
        <w:pStyle w:val="ListParagraph"/>
        <w:widowControl/>
        <w:numPr>
          <w:ilvl w:val="1"/>
          <w:numId w:val="24"/>
        </w:numPr>
        <w:tabs>
          <w:tab w:val="left" w:pos="993"/>
        </w:tabs>
        <w:suppressAutoHyphens w:val="0"/>
        <w:ind w:left="851" w:right="-1" w:hanging="425"/>
        <w:contextualSpacing/>
        <w:jc w:val="both"/>
        <w:rPr>
          <w:color w:val="000000" w:themeColor="text1"/>
        </w:rPr>
      </w:pPr>
      <w:r w:rsidRPr="003E324B">
        <w:rPr>
          <w:color w:val="000000" w:themeColor="text1"/>
        </w:rPr>
        <w:lastRenderedPageBreak/>
        <w:t xml:space="preserve"> īstenot izglītības programmas, veikt mācību darbu, izvēlēties izglītošanas darba metodes un formas;</w:t>
      </w:r>
    </w:p>
    <w:p w14:paraId="736EE38E"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nodrošināt izglītojamajiem iespējas apgūt zināšanas un prasmes, kas ir nepiecie</w:t>
      </w:r>
      <w:r w:rsidRPr="003E324B">
        <w:rPr>
          <w:color w:val="000000" w:themeColor="text1"/>
        </w:rPr>
        <w:softHyphen/>
        <w:t>šamas personiskai izaugsmei un attīstībai, pilsoniskai līdzdalībai, nodarbinātībai, sociālajai integrācijai un izglītības turpināšanai;</w:t>
      </w:r>
    </w:p>
    <w:p w14:paraId="001CAEFC"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7719857"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veicināt izglītojamā pilnveidošanos par garīgi, emocionāli un fiziski attīstītu personību un izkopt veselīga dzīvesveida paradumus;</w:t>
      </w:r>
    </w:p>
    <w:p w14:paraId="0BEE348D"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4C62B926"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sadarboties ar izglītojamo vecākiem vai personu, kas realizē aizgādību (turpmāk – vecāki), lai nodrošinātu izglītības ieguvi;</w:t>
      </w:r>
    </w:p>
    <w:p w14:paraId="0265BBED"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nodrošināt izglītības programmu īstenošanā un izglītības satura apguvē nepieciešamos mācību līdzekļus, tai skaitā elektroniskajā vidē;</w:t>
      </w:r>
    </w:p>
    <w:p w14:paraId="13E733C4"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racionāli un efektīvi izmantot izglītībai atvēlētos finanšu resursus;</w:t>
      </w:r>
    </w:p>
    <w:p w14:paraId="27B99051"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pašvaldības tīmekļvietnē;</w:t>
      </w:r>
    </w:p>
    <w:p w14:paraId="14E2410E"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rPr>
      </w:pPr>
      <w:r w:rsidRPr="003E324B">
        <w:rPr>
          <w:color w:val="000000" w:themeColor="text1"/>
        </w:rPr>
        <w:t>pildīt citus normatīvajos aktos paredzētos izglītības iestādes uzdevumus.</w:t>
      </w:r>
    </w:p>
    <w:p w14:paraId="46E67074"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III. Iestādē īstenojamās izglītības programmas</w:t>
      </w:r>
    </w:p>
    <w:p w14:paraId="1174FF17" w14:textId="77777777" w:rsidR="00BE5EF3" w:rsidRPr="003E324B" w:rsidRDefault="00BE5EF3">
      <w:pPr>
        <w:pStyle w:val="ListParagraph"/>
        <w:widowControl/>
        <w:numPr>
          <w:ilvl w:val="0"/>
          <w:numId w:val="24"/>
        </w:numPr>
        <w:tabs>
          <w:tab w:val="left" w:pos="426"/>
        </w:tabs>
        <w:suppressAutoHyphens w:val="0"/>
        <w:ind w:left="284" w:right="-1" w:hanging="284"/>
        <w:contextualSpacing/>
        <w:jc w:val="both"/>
        <w:rPr>
          <w:color w:val="000000" w:themeColor="text1"/>
          <w:szCs w:val="20"/>
        </w:rPr>
      </w:pPr>
      <w:r w:rsidRPr="003E324B">
        <w:rPr>
          <w:color w:val="000000" w:themeColor="text1"/>
          <w:szCs w:val="20"/>
        </w:rPr>
        <w:t xml:space="preserve">Iestāde īsteno šādas izglītības programmas: </w:t>
      </w:r>
    </w:p>
    <w:p w14:paraId="506ACCE0"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szCs w:val="20"/>
        </w:rPr>
      </w:pPr>
      <w:r w:rsidRPr="003E324B">
        <w:rPr>
          <w:color w:val="000000" w:themeColor="text1"/>
          <w:szCs w:val="20"/>
        </w:rPr>
        <w:t>pamatizglītības programmu, kods 21011111;</w:t>
      </w:r>
    </w:p>
    <w:p w14:paraId="2C429E12"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szCs w:val="20"/>
        </w:rPr>
      </w:pPr>
      <w:r w:rsidRPr="003E324B">
        <w:rPr>
          <w:color w:val="000000" w:themeColor="text1"/>
          <w:szCs w:val="20"/>
        </w:rPr>
        <w:t>vispārējās vidējās izglītības programmu, kods 31016011;</w:t>
      </w:r>
    </w:p>
    <w:p w14:paraId="12B6D336"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szCs w:val="20"/>
        </w:rPr>
      </w:pPr>
      <w:r w:rsidRPr="003E324B">
        <w:rPr>
          <w:color w:val="000000" w:themeColor="text1"/>
          <w:szCs w:val="20"/>
        </w:rPr>
        <w:t>speciālās pamatizglītības programmu izglītojamiem ar smagiem garīgās attīstības traucējumiem vai vairākiem smagiem attīstības traucējumiem, kods 21015911;</w:t>
      </w:r>
    </w:p>
    <w:p w14:paraId="0AD17AB7" w14:textId="77777777" w:rsidR="00BE5EF3" w:rsidRPr="003E324B" w:rsidRDefault="00BE5EF3">
      <w:pPr>
        <w:pStyle w:val="ListParagraph"/>
        <w:widowControl/>
        <w:numPr>
          <w:ilvl w:val="1"/>
          <w:numId w:val="24"/>
        </w:numPr>
        <w:tabs>
          <w:tab w:val="left" w:pos="993"/>
        </w:tabs>
        <w:suppressAutoHyphens w:val="0"/>
        <w:ind w:right="-1"/>
        <w:contextualSpacing/>
        <w:jc w:val="both"/>
        <w:rPr>
          <w:color w:val="000000" w:themeColor="text1"/>
          <w:szCs w:val="20"/>
        </w:rPr>
      </w:pPr>
      <w:r w:rsidRPr="003E324B">
        <w:rPr>
          <w:color w:val="000000" w:themeColor="text1"/>
          <w:szCs w:val="20"/>
        </w:rPr>
        <w:t>speciālās pamatizglītības otrā posma (7. - 9. klase) programmu izglītojamiem ar garīgās attīstības traucējumiem, kods 23015811.</w:t>
      </w:r>
    </w:p>
    <w:p w14:paraId="215D6585"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w:t>
      </w:r>
      <w:r w:rsidRPr="003E324B">
        <w:rPr>
          <w:color w:val="000000" w:themeColor="text1"/>
          <w:szCs w:val="20"/>
        </w:rPr>
        <w:t xml:space="preserve"> normatīvajos aktos noteiktajam. </w:t>
      </w:r>
    </w:p>
    <w:p w14:paraId="170C6B26"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IV. Izglītības procesa organizācija</w:t>
      </w:r>
    </w:p>
    <w:p w14:paraId="52773D63" w14:textId="77777777" w:rsidR="00BE5EF3" w:rsidRPr="003E324B" w:rsidRDefault="00BE5EF3">
      <w:pPr>
        <w:pStyle w:val="ListParagraph"/>
        <w:widowControl/>
        <w:numPr>
          <w:ilvl w:val="0"/>
          <w:numId w:val="24"/>
        </w:numPr>
        <w:suppressAutoHyphens w:val="0"/>
        <w:ind w:left="284" w:right="-1" w:hanging="284"/>
        <w:contextualSpacing/>
        <w:jc w:val="both"/>
        <w:rPr>
          <w:b/>
          <w:color w:val="000000" w:themeColor="text1"/>
          <w:szCs w:val="20"/>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437ADBBA" w14:textId="77777777" w:rsidR="00BE5EF3" w:rsidRPr="003E324B" w:rsidRDefault="00BE5EF3">
      <w:pPr>
        <w:pStyle w:val="ListParagraph"/>
        <w:widowControl/>
        <w:numPr>
          <w:ilvl w:val="0"/>
          <w:numId w:val="24"/>
        </w:numPr>
        <w:tabs>
          <w:tab w:val="left" w:pos="567"/>
        </w:tabs>
        <w:suppressAutoHyphens w:val="0"/>
        <w:ind w:right="-1"/>
        <w:contextualSpacing/>
        <w:jc w:val="both"/>
        <w:rPr>
          <w:color w:val="000000" w:themeColor="text1"/>
        </w:rPr>
      </w:pPr>
      <w:r w:rsidRPr="003E324B">
        <w:rPr>
          <w:color w:val="000000" w:themeColor="text1"/>
        </w:rPr>
        <w:t xml:space="preserve">Izglītojamo uzņemšana, pārcelšana nākamajā klasē un atskaitīšana no iestādes  notiek Ministru kabineta noteiktajā kārtībā. </w:t>
      </w:r>
    </w:p>
    <w:p w14:paraId="5B4C4376" w14:textId="77777777" w:rsidR="00BE5EF3" w:rsidRPr="003E324B" w:rsidRDefault="00BE5EF3">
      <w:pPr>
        <w:pStyle w:val="ListParagraph"/>
        <w:widowControl/>
        <w:numPr>
          <w:ilvl w:val="0"/>
          <w:numId w:val="24"/>
        </w:numPr>
        <w:tabs>
          <w:tab w:val="left" w:pos="567"/>
        </w:tabs>
        <w:suppressAutoHyphens w:val="0"/>
        <w:ind w:right="-1"/>
        <w:contextualSpacing/>
        <w:jc w:val="both"/>
        <w:rPr>
          <w:color w:val="000000" w:themeColor="text1"/>
        </w:rPr>
      </w:pPr>
      <w:r w:rsidRPr="003E324B">
        <w:rPr>
          <w:color w:val="000000" w:themeColor="text1"/>
        </w:rPr>
        <w:t xml:space="preserve">Mācību ilgumu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w:t>
      </w:r>
      <w:r w:rsidRPr="003E324B">
        <w:rPr>
          <w:color w:val="000000" w:themeColor="text1"/>
        </w:rPr>
        <w:lastRenderedPageBreak/>
        <w:t>nedēļā un mācību stundu skaitu dienā. Mācību stundu slodzes sadalījumu pa dienām atspoguļo mācību priekšmetu stundu plāns ar kopējo mācību stundu skaitu mācību priekšmetā.</w:t>
      </w:r>
    </w:p>
    <w:p w14:paraId="17C4FE5B" w14:textId="77777777" w:rsidR="00BE5EF3" w:rsidRPr="003E324B" w:rsidRDefault="00BE5EF3">
      <w:pPr>
        <w:pStyle w:val="ListParagraph"/>
        <w:widowControl/>
        <w:numPr>
          <w:ilvl w:val="0"/>
          <w:numId w:val="24"/>
        </w:numPr>
        <w:tabs>
          <w:tab w:val="left" w:pos="567"/>
        </w:tabs>
        <w:suppressAutoHyphens w:val="0"/>
        <w:ind w:right="-1"/>
        <w:contextualSpacing/>
        <w:jc w:val="both"/>
        <w:rPr>
          <w:color w:val="000000" w:themeColor="text1"/>
        </w:rPr>
      </w:pPr>
      <w:r w:rsidRPr="003E324B">
        <w:rPr>
          <w:color w:val="000000" w:themeColor="text1"/>
        </w:rPr>
        <w:t>Iestāde patstāvīgi izstrādā izglītojamo mācību sasniegumu vērtēšanas kārtību, ievērojot valsts izglītības standartā minētos vērtēšanas pamatprincipus.</w:t>
      </w:r>
    </w:p>
    <w:p w14:paraId="7B5E9F87" w14:textId="77777777" w:rsidR="00BE5EF3" w:rsidRPr="003E324B" w:rsidRDefault="00BE5EF3">
      <w:pPr>
        <w:pStyle w:val="ListParagraph"/>
        <w:widowControl/>
        <w:numPr>
          <w:ilvl w:val="0"/>
          <w:numId w:val="24"/>
        </w:numPr>
        <w:tabs>
          <w:tab w:val="left" w:pos="567"/>
        </w:tabs>
        <w:suppressAutoHyphens w:val="0"/>
        <w:ind w:right="-1"/>
        <w:contextualSpacing/>
        <w:jc w:val="both"/>
        <w:rPr>
          <w:color w:val="000000" w:themeColor="text1"/>
        </w:rPr>
      </w:pPr>
      <w:r w:rsidRPr="003E324B">
        <w:rPr>
          <w:color w:val="000000" w:themeColor="text1"/>
        </w:rPr>
        <w:t>Iestādē var būt pagarinātās dienas grupas, kas darbojas saskaņā ar iestādes izstrādātu iekšējo normatīvo aktu.</w:t>
      </w:r>
    </w:p>
    <w:p w14:paraId="781B0044" w14:textId="77777777" w:rsidR="00BE5EF3" w:rsidRPr="003E324B" w:rsidRDefault="00BE5EF3" w:rsidP="00BE5EF3">
      <w:pPr>
        <w:spacing w:before="240" w:after="120"/>
        <w:jc w:val="center"/>
        <w:rPr>
          <w:b/>
          <w:color w:val="000000" w:themeColor="text1"/>
        </w:rPr>
      </w:pPr>
      <w:r w:rsidRPr="003E324B">
        <w:rPr>
          <w:b/>
          <w:color w:val="000000" w:themeColor="text1"/>
        </w:rPr>
        <w:t xml:space="preserve">V. </w:t>
      </w:r>
      <w:r w:rsidRPr="003E324B">
        <w:rPr>
          <w:b/>
          <w:color w:val="000000" w:themeColor="text1"/>
          <w:szCs w:val="20"/>
        </w:rPr>
        <w:t>Izglītojamo</w:t>
      </w:r>
      <w:r w:rsidRPr="003E324B">
        <w:rPr>
          <w:b/>
          <w:color w:val="000000" w:themeColor="text1"/>
        </w:rPr>
        <w:t xml:space="preserve"> tiesības un pienākumi</w:t>
      </w:r>
    </w:p>
    <w:p w14:paraId="3EE62538" w14:textId="77777777" w:rsidR="00BE5EF3" w:rsidRPr="003E324B" w:rsidRDefault="00BE5EF3">
      <w:pPr>
        <w:pStyle w:val="ListParagraph"/>
        <w:widowControl/>
        <w:numPr>
          <w:ilvl w:val="0"/>
          <w:numId w:val="24"/>
        </w:numPr>
        <w:suppressAutoHyphens w:val="0"/>
        <w:ind w:right="-1"/>
        <w:contextualSpacing/>
        <w:jc w:val="both"/>
        <w:rPr>
          <w:bCs/>
          <w:color w:val="000000" w:themeColor="text1"/>
        </w:rPr>
      </w:pPr>
      <w:r w:rsidRPr="003E324B">
        <w:rPr>
          <w:bCs/>
          <w:color w:val="000000" w:themeColor="text1"/>
        </w:rPr>
        <w:t>I</w:t>
      </w:r>
      <w:r w:rsidRPr="003E324B">
        <w:rPr>
          <w:color w:val="000000" w:themeColor="text1"/>
        </w:rPr>
        <w:t>zglītojamā tiesība</w:t>
      </w:r>
      <w:r w:rsidRPr="003E324B">
        <w:rPr>
          <w:bCs/>
          <w:color w:val="000000" w:themeColor="text1"/>
        </w:rPr>
        <w:t>s, pienākumi un atbildība noteikta Izglītības likumā, Bērnu tiesību aizsardzības likumā, citos ārējos normatīvajos aktos un iestādes iekšējos normatīvajos aktos.</w:t>
      </w:r>
    </w:p>
    <w:p w14:paraId="1E2E9A35" w14:textId="77777777" w:rsidR="00BE5EF3" w:rsidRPr="003E324B" w:rsidRDefault="00BE5EF3">
      <w:pPr>
        <w:pStyle w:val="ListParagraph"/>
        <w:widowControl/>
        <w:numPr>
          <w:ilvl w:val="0"/>
          <w:numId w:val="24"/>
        </w:numPr>
        <w:suppressAutoHyphens w:val="0"/>
        <w:ind w:right="-1"/>
        <w:contextualSpacing/>
        <w:jc w:val="both"/>
        <w:rPr>
          <w:bCs/>
          <w:color w:val="000000" w:themeColor="text1"/>
        </w:rPr>
      </w:pPr>
      <w:r w:rsidRPr="003E324B">
        <w:rPr>
          <w:bCs/>
          <w:color w:val="000000" w:themeColor="text1"/>
        </w:rPr>
        <w:t>Izglītojamais ir atbildīgs par savu rīcību iestādē atbilstoši normatīvajos aktos noteiktajam.</w:t>
      </w:r>
    </w:p>
    <w:p w14:paraId="7CDE93F4"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VI. Iestādes direktora, pedagogu un citu darbinieku tiesības un pienākumi</w:t>
      </w:r>
    </w:p>
    <w:p w14:paraId="01DEFA65" w14:textId="77777777" w:rsidR="00BE5EF3" w:rsidRPr="003E324B" w:rsidRDefault="00BE5EF3">
      <w:pPr>
        <w:pStyle w:val="ListParagraph"/>
        <w:widowControl/>
        <w:numPr>
          <w:ilvl w:val="0"/>
          <w:numId w:val="24"/>
        </w:numPr>
        <w:suppressAutoHyphens w:val="0"/>
        <w:ind w:right="-1"/>
        <w:contextualSpacing/>
        <w:jc w:val="both"/>
        <w:rPr>
          <w:b/>
          <w:color w:val="000000" w:themeColor="text1"/>
          <w:szCs w:val="20"/>
        </w:rPr>
      </w:pPr>
      <w:r w:rsidRPr="003E324B">
        <w:rPr>
          <w:bCs/>
          <w:color w:val="000000" w:themeColor="text1"/>
        </w:rPr>
        <w:t>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6238A6D1" w14:textId="77777777" w:rsidR="00BE5EF3" w:rsidRPr="003E324B" w:rsidRDefault="00BE5EF3">
      <w:pPr>
        <w:pStyle w:val="ListParagraph"/>
        <w:widowControl/>
        <w:numPr>
          <w:ilvl w:val="0"/>
          <w:numId w:val="24"/>
        </w:numPr>
        <w:suppressAutoHyphens w:val="0"/>
        <w:ind w:right="-1"/>
        <w:contextualSpacing/>
        <w:jc w:val="both"/>
        <w:rPr>
          <w:b/>
          <w:color w:val="000000" w:themeColor="text1"/>
        </w:rPr>
      </w:pPr>
      <w:r w:rsidRPr="003E324B">
        <w:rPr>
          <w:color w:val="000000" w:themeColor="text1"/>
          <w:szCs w:val="20"/>
        </w:rPr>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w:t>
      </w:r>
      <w:r>
        <w:rPr>
          <w:color w:val="000000" w:themeColor="text1"/>
          <w:szCs w:val="20"/>
        </w:rPr>
        <w:t>ms,  amata apraksts, dibinātāja</w:t>
      </w:r>
      <w:r w:rsidRPr="003E324B">
        <w:rPr>
          <w:color w:val="000000" w:themeColor="text1"/>
          <w:szCs w:val="20"/>
        </w:rPr>
        <w:t xml:space="preserve"> un Dobeles novada Izglītības pārvaldes rīkojumi.</w:t>
      </w:r>
    </w:p>
    <w:p w14:paraId="32648DA0"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5699FA9B"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szCs w:val="20"/>
        </w:rPr>
        <w:t>Paraksta tiesības uz iestādes dokumentiem darbam ar valsts pārvaldes institūcijām, dibinātāja institūcijām un struktūrvienībām, fiziskām un juridiskām personām ir iestādes direktoram un tā pienākumu izpildītājam.</w:t>
      </w:r>
    </w:p>
    <w:p w14:paraId="6C2FF116"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szCs w:val="20"/>
        </w:rPr>
        <w:t xml:space="preserve">Iestādes direktoram ir pakļauti visi iestādes darbinieki. </w:t>
      </w:r>
    </w:p>
    <w:p w14:paraId="0640BE99" w14:textId="77777777" w:rsidR="00BE5EF3" w:rsidRPr="003E324B" w:rsidRDefault="00BE5EF3">
      <w:pPr>
        <w:pStyle w:val="msonormalcxspmiddle"/>
        <w:numPr>
          <w:ilvl w:val="0"/>
          <w:numId w:val="24"/>
        </w:numPr>
        <w:spacing w:before="0" w:beforeAutospacing="0" w:after="0" w:afterAutospacing="0"/>
        <w:ind w:right="-1"/>
        <w:contextualSpacing/>
        <w:jc w:val="both"/>
        <w:rPr>
          <w:bCs/>
          <w:color w:val="000000" w:themeColor="text1"/>
        </w:rPr>
      </w:pPr>
      <w:r w:rsidRPr="003E324B">
        <w:rPr>
          <w:bCs/>
          <w:color w:val="000000" w:themeColor="text1"/>
        </w:rPr>
        <w:t xml:space="preserve">Iestādes pedagogus un citus darbiniekus darbā </w:t>
      </w:r>
      <w:r w:rsidRPr="003E324B">
        <w:rPr>
          <w:color w:val="000000" w:themeColor="text1"/>
        </w:rPr>
        <w:t>pieņem un atbrīvo iestādes direktors normatīvajos aktos noteiktā kārtībā</w:t>
      </w:r>
      <w:r w:rsidRPr="003E324B">
        <w:rPr>
          <w:bCs/>
          <w:color w:val="000000" w:themeColor="text1"/>
        </w:rPr>
        <w:t>. Iestādes direktors ir tiesīgs deleģēt pedagogiem un citiem iestādes darbiniekiem konkrētu uzdevumu veikšanu.</w:t>
      </w:r>
    </w:p>
    <w:p w14:paraId="7CDCB2BE" w14:textId="77777777" w:rsidR="00BE5EF3" w:rsidRPr="003E324B" w:rsidRDefault="00BE5EF3">
      <w:pPr>
        <w:pStyle w:val="msonormalcxspmiddle"/>
        <w:numPr>
          <w:ilvl w:val="0"/>
          <w:numId w:val="24"/>
        </w:numPr>
        <w:spacing w:before="0" w:beforeAutospacing="0" w:after="0" w:afterAutospacing="0"/>
        <w:ind w:right="-1"/>
        <w:contextualSpacing/>
        <w:jc w:val="both"/>
        <w:rPr>
          <w:bCs/>
          <w:color w:val="000000" w:themeColor="text1"/>
        </w:rPr>
      </w:pPr>
      <w:r w:rsidRPr="003E324B">
        <w:rPr>
          <w:bCs/>
          <w:color w:val="000000" w:themeColor="text1"/>
        </w:rPr>
        <w:t>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39C227F2" w14:textId="77777777" w:rsidR="00BE5EF3" w:rsidRPr="003E324B" w:rsidRDefault="00BE5EF3">
      <w:pPr>
        <w:pStyle w:val="msonormalcxspmiddle"/>
        <w:numPr>
          <w:ilvl w:val="0"/>
          <w:numId w:val="24"/>
        </w:numPr>
        <w:spacing w:before="0" w:beforeAutospacing="0" w:after="0" w:afterAutospacing="0"/>
        <w:ind w:right="-1"/>
        <w:contextualSpacing/>
        <w:jc w:val="both"/>
        <w:rPr>
          <w:bCs/>
          <w:color w:val="000000" w:themeColor="text1"/>
          <w:sz w:val="28"/>
          <w:szCs w:val="28"/>
        </w:rPr>
      </w:pPr>
      <w:r w:rsidRPr="003E324B">
        <w:rPr>
          <w:bCs/>
          <w:color w:val="000000" w:themeColor="text1"/>
        </w:rPr>
        <w:t>Iestādes citu darbinieku tiesības un pienākumi ir noteikti Darba likumā, Bērnu tiesību aizsardzības likumā un citos normatīvajos aktos. Iestādes citu darbinieku tiesības un pienākumus precizē darba līgums un amata apraksts</w:t>
      </w:r>
      <w:r w:rsidRPr="003E324B">
        <w:rPr>
          <w:bCs/>
          <w:color w:val="000000" w:themeColor="text1"/>
          <w:sz w:val="28"/>
          <w:szCs w:val="28"/>
        </w:rPr>
        <w:t>.</w:t>
      </w:r>
    </w:p>
    <w:p w14:paraId="688351BE"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10E3D645" w14:textId="77777777" w:rsidR="00BE5EF3" w:rsidRPr="003E324B" w:rsidRDefault="00BE5EF3">
      <w:pPr>
        <w:pStyle w:val="ListParagraph"/>
        <w:widowControl/>
        <w:numPr>
          <w:ilvl w:val="0"/>
          <w:numId w:val="24"/>
        </w:numPr>
        <w:suppressAutoHyphens w:val="0"/>
        <w:ind w:right="-1"/>
        <w:contextualSpacing/>
        <w:jc w:val="both"/>
        <w:rPr>
          <w:bCs/>
          <w:color w:val="000000" w:themeColor="text1"/>
          <w:spacing w:val="4"/>
        </w:rPr>
      </w:pPr>
      <w:r w:rsidRPr="003E324B">
        <w:rPr>
          <w:bCs/>
          <w:color w:val="000000" w:themeColor="text1"/>
          <w:spacing w:val="4"/>
        </w:rPr>
        <w:t>Direktors sadarbībā ar Dobeles novada Izglītības pārvaldi izveido iestādes organizatorisko struktūru.</w:t>
      </w:r>
    </w:p>
    <w:p w14:paraId="0F9FCC4B" w14:textId="77777777" w:rsidR="00BE5EF3" w:rsidRPr="003E324B" w:rsidRDefault="00BE5EF3">
      <w:pPr>
        <w:pStyle w:val="ListParagraph"/>
        <w:widowControl/>
        <w:numPr>
          <w:ilvl w:val="0"/>
          <w:numId w:val="24"/>
        </w:numPr>
        <w:suppressAutoHyphens w:val="0"/>
        <w:ind w:right="-1"/>
        <w:contextualSpacing/>
        <w:jc w:val="both"/>
        <w:rPr>
          <w:bCs/>
          <w:color w:val="000000" w:themeColor="text1"/>
          <w:spacing w:val="4"/>
        </w:rPr>
      </w:pPr>
      <w:r w:rsidRPr="003E324B">
        <w:rPr>
          <w:color w:val="000000" w:themeColor="text1"/>
        </w:rPr>
        <w:t>Direktoram ir pienākums nodrošināt izglītības iestādes padomes izveidošanu un darbību. Iestādes padomes kompetenci nosaka Izglītības likums.</w:t>
      </w:r>
    </w:p>
    <w:p w14:paraId="006D07B5"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71CD4F8A" w14:textId="77777777" w:rsidR="00BE5EF3" w:rsidRPr="003E324B" w:rsidRDefault="00BE5EF3">
      <w:pPr>
        <w:pStyle w:val="ListParagraph"/>
        <w:widowControl/>
        <w:numPr>
          <w:ilvl w:val="0"/>
          <w:numId w:val="24"/>
        </w:numPr>
        <w:suppressAutoHyphens w:val="0"/>
        <w:ind w:right="-1"/>
        <w:contextualSpacing/>
        <w:jc w:val="both"/>
        <w:rPr>
          <w:bCs/>
          <w:color w:val="000000" w:themeColor="text1"/>
        </w:rPr>
      </w:pPr>
      <w:r w:rsidRPr="003E324B">
        <w:rPr>
          <w:color w:val="000000" w:themeColor="text1"/>
        </w:rPr>
        <w:lastRenderedPageBreak/>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6C716874"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VIII. </w:t>
      </w:r>
      <w:r w:rsidRPr="003E324B">
        <w:rPr>
          <w:b/>
          <w:color w:val="000000" w:themeColor="text1"/>
          <w:szCs w:val="20"/>
        </w:rPr>
        <w:t>Iestādes</w:t>
      </w:r>
      <w:r w:rsidRPr="003E324B">
        <w:rPr>
          <w:b/>
          <w:bCs/>
          <w:color w:val="000000" w:themeColor="text1"/>
        </w:rPr>
        <w:t xml:space="preserve"> pedagoģiskās padomes izveidošanas kārtība un kompetence</w:t>
      </w:r>
    </w:p>
    <w:p w14:paraId="55C1112B" w14:textId="77777777" w:rsidR="00BE5EF3" w:rsidRPr="003E324B" w:rsidRDefault="00BE5EF3">
      <w:pPr>
        <w:pStyle w:val="ListParagraph"/>
        <w:widowControl/>
        <w:numPr>
          <w:ilvl w:val="0"/>
          <w:numId w:val="24"/>
        </w:numPr>
        <w:suppressAutoHyphens w:val="0"/>
        <w:ind w:right="-1"/>
        <w:contextualSpacing/>
        <w:jc w:val="both"/>
        <w:rPr>
          <w:bCs/>
          <w:color w:val="000000" w:themeColor="text1"/>
        </w:rPr>
      </w:pPr>
      <w:r w:rsidRPr="003E324B">
        <w:rPr>
          <w:bCs/>
          <w:color w:val="000000" w:themeColor="text1"/>
        </w:rPr>
        <w:t>Iestādes pedagoģiskās padomes izveidošanas kārtību, darbību un kompetenci nosaka Vispārējās izglītības likums un citi normatīvie akti.</w:t>
      </w:r>
    </w:p>
    <w:p w14:paraId="6ABC6F2B" w14:textId="77777777" w:rsidR="00BE5EF3" w:rsidRPr="003E324B" w:rsidRDefault="00BE5EF3">
      <w:pPr>
        <w:pStyle w:val="ListParagraph"/>
        <w:widowControl/>
        <w:numPr>
          <w:ilvl w:val="0"/>
          <w:numId w:val="24"/>
        </w:numPr>
        <w:suppressAutoHyphens w:val="0"/>
        <w:ind w:right="-1"/>
        <w:contextualSpacing/>
        <w:jc w:val="both"/>
        <w:rPr>
          <w:bCs/>
          <w:color w:val="000000" w:themeColor="text1"/>
        </w:rPr>
      </w:pPr>
      <w:r w:rsidRPr="003E324B">
        <w:rPr>
          <w:color w:val="000000" w:themeColor="text1"/>
        </w:rPr>
        <w:t>Pedagoģisko padomi vada iestādes direktors.</w:t>
      </w:r>
    </w:p>
    <w:p w14:paraId="5A01A893" w14:textId="77777777" w:rsidR="00BE5EF3" w:rsidRPr="003E324B" w:rsidRDefault="00BE5EF3" w:rsidP="00BE5EF3">
      <w:pPr>
        <w:spacing w:before="240" w:after="120"/>
        <w:jc w:val="center"/>
        <w:rPr>
          <w:b/>
          <w:bCs/>
          <w:color w:val="000000" w:themeColor="text1"/>
        </w:rPr>
      </w:pPr>
      <w:r w:rsidRPr="003E324B">
        <w:rPr>
          <w:b/>
          <w:bCs/>
          <w:color w:val="000000" w:themeColor="text1"/>
        </w:rPr>
        <w:t xml:space="preserve">IX. Iestādes iekšējo normatīvo aktu pieņemšanas kārtība un iestāde, kurai </w:t>
      </w:r>
      <w:r w:rsidRPr="003E324B">
        <w:rPr>
          <w:b/>
          <w:color w:val="000000" w:themeColor="text1"/>
          <w:szCs w:val="20"/>
        </w:rPr>
        <w:t>privātpersona</w:t>
      </w:r>
      <w:r w:rsidRPr="003E324B">
        <w:rPr>
          <w:b/>
          <w:bCs/>
          <w:color w:val="000000" w:themeColor="text1"/>
        </w:rPr>
        <w:t>, iesniedzot attiecīgu iesniegumu, var apstrīdēt iestādes izdotu administratīvo aktu vai faktisko rīcību</w:t>
      </w:r>
    </w:p>
    <w:p w14:paraId="0CACF515" w14:textId="77777777" w:rsidR="00BE5EF3" w:rsidRPr="003E324B" w:rsidRDefault="00BE5EF3">
      <w:pPr>
        <w:pStyle w:val="ListParagraph"/>
        <w:widowControl/>
        <w:numPr>
          <w:ilvl w:val="0"/>
          <w:numId w:val="24"/>
        </w:numPr>
        <w:suppressAutoHyphens w:val="0"/>
        <w:ind w:right="-1"/>
        <w:contextualSpacing/>
        <w:jc w:val="both"/>
        <w:rPr>
          <w:bCs/>
          <w:color w:val="000000" w:themeColor="text1"/>
        </w:rPr>
      </w:pPr>
      <w:r w:rsidRPr="003E324B">
        <w:rPr>
          <w:bCs/>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6242ECC3" w14:textId="77777777" w:rsidR="00BE5EF3" w:rsidRPr="003E324B" w:rsidRDefault="00BE5EF3">
      <w:pPr>
        <w:pStyle w:val="ListParagraph"/>
        <w:widowControl/>
        <w:numPr>
          <w:ilvl w:val="0"/>
          <w:numId w:val="24"/>
        </w:numPr>
        <w:suppressAutoHyphens w:val="0"/>
        <w:ind w:right="-1"/>
        <w:contextualSpacing/>
        <w:jc w:val="both"/>
        <w:rPr>
          <w:bCs/>
          <w:i/>
          <w:color w:val="000000" w:themeColor="text1"/>
        </w:rPr>
      </w:pPr>
      <w:r w:rsidRPr="003E324B">
        <w:rPr>
          <w:bCs/>
          <w:color w:val="000000" w:themeColor="text1"/>
        </w:rPr>
        <w:t xml:space="preserve">Iestādes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28" w:history="1">
        <w:r w:rsidRPr="003E324B">
          <w:rPr>
            <w:rStyle w:val="Hyperlink"/>
            <w:color w:val="000000" w:themeColor="text1"/>
          </w:rPr>
          <w:t>izglitiba@dobele.lv</w:t>
        </w:r>
      </w:hyperlink>
      <w:r w:rsidRPr="003E324B">
        <w:rPr>
          <w:color w:val="000000" w:themeColor="text1"/>
        </w:rPr>
        <w:t>.</w:t>
      </w:r>
    </w:p>
    <w:p w14:paraId="3C81CF47"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X. Iestādes saimnieciskā darbība</w:t>
      </w:r>
    </w:p>
    <w:p w14:paraId="5AF9B9D9"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color w:val="000000" w:themeColor="text1"/>
          <w:szCs w:val="20"/>
        </w:rPr>
        <w:t>Iestāde ir patstāvīga finanšu, saimnieciskajā un citā darbībā saskaņā ar Izglītības likumā un citos normatīvajos aktos noteikto.</w:t>
      </w:r>
    </w:p>
    <w:p w14:paraId="395B989E"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09FAB6A0"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Iestādes saimnieciskās darbības ietvaros tiek veikta iestādes telpu un teritorijas apsaimniekošana</w:t>
      </w:r>
      <w:r w:rsidRPr="003E324B">
        <w:rPr>
          <w:color w:val="000000" w:themeColor="text1"/>
          <w:u w:color="FF0000"/>
        </w:rPr>
        <w:t xml:space="preserve">. </w:t>
      </w:r>
    </w:p>
    <w:p w14:paraId="723CC7B4"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20C62B58"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Iestādes finansēšanas avotus un kārtību nosaka Izglītības likums, Vispārējās izglītības likums un citi normatīvie akti.</w:t>
      </w:r>
    </w:p>
    <w:p w14:paraId="6D79989F"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Finanšu līdzekļu izmantošanas kārtību, ievērojot ārējos normatīvajos aktos noteikto, nosaka iestādes direktors, saskaņojot ar Dobeles novada</w:t>
      </w:r>
      <w:r>
        <w:rPr>
          <w:color w:val="000000" w:themeColor="text1"/>
        </w:rPr>
        <w:t xml:space="preserve"> Izglītības pārvaldi dibinātāja</w:t>
      </w:r>
      <w:r w:rsidRPr="003E324B">
        <w:rPr>
          <w:color w:val="000000" w:themeColor="text1"/>
        </w:rPr>
        <w:t xml:space="preserve"> noteiktā kārtībā.</w:t>
      </w:r>
    </w:p>
    <w:p w14:paraId="6CE0FACE"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XII. Iestādes reorganizācijas un likvidācijas kārtība</w:t>
      </w:r>
    </w:p>
    <w:p w14:paraId="0E02922C"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13AE53AA" w14:textId="77777777" w:rsidR="00BE5EF3" w:rsidRPr="003E324B" w:rsidRDefault="00BE5EF3">
      <w:pPr>
        <w:pStyle w:val="ListParagraph"/>
        <w:widowControl/>
        <w:numPr>
          <w:ilvl w:val="0"/>
          <w:numId w:val="24"/>
        </w:numPr>
        <w:suppressAutoHyphens w:val="0"/>
        <w:ind w:right="-1"/>
        <w:contextualSpacing/>
        <w:jc w:val="both"/>
        <w:rPr>
          <w:color w:val="000000" w:themeColor="text1"/>
          <w:szCs w:val="20"/>
        </w:rPr>
      </w:pPr>
      <w:r w:rsidRPr="003E324B">
        <w:rPr>
          <w:bCs/>
          <w:color w:val="000000" w:themeColor="text1"/>
        </w:rPr>
        <w:t>Iestāde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21CC64A5"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 xml:space="preserve">XIII. </w:t>
      </w:r>
      <w:r w:rsidRPr="003E324B">
        <w:rPr>
          <w:b/>
          <w:color w:val="000000" w:themeColor="text1"/>
        </w:rPr>
        <w:t>Iestādes nolikuma un tā grozījumu pieņemšanas kārtība</w:t>
      </w:r>
    </w:p>
    <w:p w14:paraId="393DD726"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1473920B"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lastRenderedPageBreak/>
        <w:t>Grozījumus iestādes nolikumā var izdarīt pēc iestādes dibinātāja, iestādes direktora, Dobeles novada Izglītības pārvaldes iniciatīvas, iestādes padomes vai pedagoģiskās padomes priekšlikuma. Grozījumus nolikumā apstiprina iestādes dibinātājs.</w:t>
      </w:r>
    </w:p>
    <w:p w14:paraId="30B65D2E"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5F21757E" w14:textId="77777777" w:rsidR="00BE5EF3" w:rsidRPr="003E324B" w:rsidRDefault="00BE5EF3" w:rsidP="00BE5EF3">
      <w:pPr>
        <w:spacing w:before="240" w:after="120"/>
        <w:jc w:val="center"/>
        <w:rPr>
          <w:b/>
          <w:color w:val="000000" w:themeColor="text1"/>
          <w:szCs w:val="20"/>
        </w:rPr>
      </w:pPr>
      <w:r w:rsidRPr="003E324B">
        <w:rPr>
          <w:b/>
          <w:color w:val="000000" w:themeColor="text1"/>
          <w:szCs w:val="20"/>
        </w:rPr>
        <w:t>XIV. Citi būtiski noteikumi saskaņā ar Vispārējās izglītības likumu, Izglītības likumu un citiem normatīvajiem aktiem</w:t>
      </w:r>
    </w:p>
    <w:p w14:paraId="21A53D10"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14:paraId="5B2463EE" w14:textId="77777777" w:rsidR="00BE5EF3" w:rsidRPr="003E324B" w:rsidRDefault="00BE5EF3">
      <w:pPr>
        <w:pStyle w:val="ListParagraph"/>
        <w:widowControl/>
        <w:numPr>
          <w:ilvl w:val="0"/>
          <w:numId w:val="24"/>
        </w:numPr>
        <w:suppressAutoHyphens w:val="0"/>
        <w:ind w:right="-1"/>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1E1A887D" w14:textId="77777777" w:rsidR="00BE5EF3" w:rsidRPr="003E324B" w:rsidRDefault="00BE5EF3" w:rsidP="00BE5EF3">
      <w:pPr>
        <w:ind w:left="567" w:right="-1"/>
        <w:jc w:val="both"/>
        <w:rPr>
          <w:color w:val="000000" w:themeColor="text1"/>
          <w:szCs w:val="20"/>
        </w:rPr>
      </w:pPr>
    </w:p>
    <w:p w14:paraId="7AF2F3E1" w14:textId="77777777" w:rsidR="00BE5EF3" w:rsidRPr="003E324B" w:rsidRDefault="00BE5EF3" w:rsidP="00BE5EF3">
      <w:pPr>
        <w:ind w:right="-1" w:firstLine="720"/>
        <w:rPr>
          <w:color w:val="000000" w:themeColor="text1"/>
        </w:rPr>
      </w:pPr>
    </w:p>
    <w:p w14:paraId="55830216" w14:textId="77777777" w:rsidR="00BE5EF3" w:rsidRPr="003E324B" w:rsidRDefault="00BE5EF3" w:rsidP="00BE5EF3">
      <w:pPr>
        <w:ind w:left="-426" w:right="-1" w:firstLine="426"/>
        <w:jc w:val="both"/>
        <w:rPr>
          <w:color w:val="000000" w:themeColor="text1"/>
        </w:rPr>
      </w:pPr>
    </w:p>
    <w:p w14:paraId="1DF3EFDE" w14:textId="77777777" w:rsidR="00BE5EF3" w:rsidRPr="003E324B" w:rsidRDefault="00BE5EF3" w:rsidP="00BE5EF3">
      <w:pPr>
        <w:ind w:right="-908"/>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3E5710B7"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7AD03131" wp14:editId="1FFC29CD">
            <wp:extent cx="676275" cy="752475"/>
            <wp:effectExtent l="0" t="0" r="9525" b="9525"/>
            <wp:docPr id="132"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290E27"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1B10C78F"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6DC4872C"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2782951A"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29" w:history="1">
        <w:r w:rsidRPr="003E324B">
          <w:rPr>
            <w:rStyle w:val="Hyperlink"/>
            <w:rFonts w:eastAsia="Calibri"/>
            <w:color w:val="000000" w:themeColor="text1"/>
            <w:sz w:val="16"/>
            <w:szCs w:val="16"/>
          </w:rPr>
          <w:t>dome@dobele.lv</w:t>
        </w:r>
      </w:hyperlink>
    </w:p>
    <w:p w14:paraId="579ED27F" w14:textId="77777777" w:rsidR="00BE5EF3" w:rsidRPr="003E324B" w:rsidRDefault="00BE5EF3" w:rsidP="00BE5EF3">
      <w:pPr>
        <w:pStyle w:val="Default"/>
        <w:jc w:val="center"/>
        <w:rPr>
          <w:b/>
          <w:bCs/>
          <w:color w:val="000000" w:themeColor="text1"/>
        </w:rPr>
      </w:pPr>
    </w:p>
    <w:p w14:paraId="02FE39FE"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6E036F4E"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14D1FFB9" w14:textId="5F3A7E57"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9803D4">
        <w:rPr>
          <w:b/>
          <w:color w:val="000000" w:themeColor="text1"/>
        </w:rPr>
        <w:t>424</w:t>
      </w:r>
      <w:r w:rsidRPr="003E324B">
        <w:rPr>
          <w:b/>
          <w:color w:val="000000" w:themeColor="text1"/>
        </w:rPr>
        <w:t>/1</w:t>
      </w:r>
      <w:r>
        <w:rPr>
          <w:b/>
          <w:color w:val="000000" w:themeColor="text1"/>
        </w:rPr>
        <w:t>7</w:t>
      </w:r>
    </w:p>
    <w:p w14:paraId="574C147A" w14:textId="630B735F"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9803D4">
        <w:rPr>
          <w:color w:val="000000" w:themeColor="text1"/>
        </w:rPr>
        <w:t>8</w:t>
      </w:r>
      <w:r w:rsidRPr="003E324B">
        <w:rPr>
          <w:color w:val="000000" w:themeColor="text1"/>
        </w:rPr>
        <w:t>.§)</w:t>
      </w:r>
    </w:p>
    <w:p w14:paraId="1CBA75F9" w14:textId="77777777" w:rsidR="00BE5EF3" w:rsidRPr="003E324B" w:rsidRDefault="00BE5EF3" w:rsidP="00BE5EF3">
      <w:pPr>
        <w:jc w:val="right"/>
        <w:rPr>
          <w:color w:val="000000" w:themeColor="text1"/>
        </w:rPr>
      </w:pPr>
    </w:p>
    <w:p w14:paraId="384C8948" w14:textId="77777777" w:rsidR="00BE5EF3" w:rsidRPr="003E324B" w:rsidRDefault="00BE5EF3" w:rsidP="00BE5EF3">
      <w:pPr>
        <w:jc w:val="center"/>
        <w:rPr>
          <w:rFonts w:eastAsiaTheme="minorHAnsi"/>
          <w:b/>
          <w:bCs/>
          <w:color w:val="000000" w:themeColor="text1"/>
          <w:u w:val="single"/>
        </w:rPr>
      </w:pPr>
      <w:r w:rsidRPr="003E324B">
        <w:rPr>
          <w:rFonts w:eastAsiaTheme="minorHAnsi"/>
          <w:b/>
          <w:color w:val="000000" w:themeColor="text1"/>
          <w:u w:val="single"/>
        </w:rPr>
        <w:t>Par Bikstu pamatskolas nolikuma apstiprināšanu</w:t>
      </w:r>
    </w:p>
    <w:p w14:paraId="6B3B4EFE" w14:textId="77777777" w:rsidR="00BE5EF3" w:rsidRPr="003E324B" w:rsidRDefault="00BE5EF3" w:rsidP="00BE5EF3">
      <w:pPr>
        <w:spacing w:after="160" w:line="256" w:lineRule="auto"/>
        <w:ind w:right="43"/>
        <w:rPr>
          <w:rFonts w:eastAsiaTheme="minorHAnsi"/>
          <w:color w:val="000000" w:themeColor="text1"/>
        </w:rPr>
      </w:pPr>
    </w:p>
    <w:p w14:paraId="5D525D2F" w14:textId="0402014F" w:rsidR="00BE5EF3" w:rsidRPr="003E324B" w:rsidRDefault="00BE5EF3" w:rsidP="00BE5EF3">
      <w:pPr>
        <w:spacing w:after="160" w:line="256" w:lineRule="auto"/>
        <w:ind w:right="43"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w:t>
      </w:r>
      <w:r w:rsidR="009803D4" w:rsidRPr="00641FBC">
        <w:rPr>
          <w:rFonts w:eastAsia="Calibri"/>
          <w:sz w:val="22"/>
          <w:szCs w:val="22"/>
          <w:lang w:eastAsia="en-US"/>
        </w:rPr>
        <w:t xml:space="preserve">atklāti balsojot: </w:t>
      </w:r>
      <w:r w:rsidR="009803D4">
        <w:t xml:space="preserve">PAR – 15 (Ģirts </w:t>
      </w:r>
      <w:proofErr w:type="spellStart"/>
      <w:r w:rsidR="009803D4">
        <w:t>Ante</w:t>
      </w:r>
      <w:proofErr w:type="spellEnd"/>
      <w:r w:rsidR="009803D4">
        <w:t xml:space="preserve">, </w:t>
      </w:r>
      <w:r w:rsidR="009803D4">
        <w:rPr>
          <w:bCs/>
          <w:lang w:eastAsia="et-EE"/>
        </w:rPr>
        <w:t xml:space="preserve">Kristīne Briede, Sarmīte Dude, Andris </w:t>
      </w:r>
      <w:proofErr w:type="spellStart"/>
      <w:r w:rsidR="009803D4">
        <w:rPr>
          <w:bCs/>
          <w:lang w:eastAsia="et-EE"/>
        </w:rPr>
        <w:t>Podvinskis</w:t>
      </w:r>
      <w:proofErr w:type="spellEnd"/>
      <w:r w:rsidR="009803D4">
        <w:rPr>
          <w:bCs/>
          <w:lang w:eastAsia="et-EE"/>
        </w:rPr>
        <w:t xml:space="preserve">, Māris Feldmanis, </w:t>
      </w:r>
      <w:r w:rsidR="009803D4">
        <w:rPr>
          <w:bCs/>
        </w:rPr>
        <w:t xml:space="preserve">Edgars </w:t>
      </w:r>
      <w:proofErr w:type="spellStart"/>
      <w:r w:rsidR="009803D4">
        <w:rPr>
          <w:bCs/>
        </w:rPr>
        <w:t>Gaigalis</w:t>
      </w:r>
      <w:proofErr w:type="spellEnd"/>
      <w:r w:rsidR="009803D4">
        <w:rPr>
          <w:bCs/>
        </w:rPr>
        <w:t>,</w:t>
      </w:r>
      <w:r w:rsidR="009803D4">
        <w:rPr>
          <w:bCs/>
          <w:lang w:eastAsia="et-EE"/>
        </w:rPr>
        <w:t xml:space="preserve"> Ivars </w:t>
      </w:r>
      <w:proofErr w:type="spellStart"/>
      <w:r w:rsidR="009803D4">
        <w:rPr>
          <w:bCs/>
          <w:lang w:eastAsia="et-EE"/>
        </w:rPr>
        <w:t>Gorskis</w:t>
      </w:r>
      <w:proofErr w:type="spellEnd"/>
      <w:r w:rsidR="009803D4">
        <w:rPr>
          <w:bCs/>
          <w:lang w:eastAsia="et-EE"/>
        </w:rPr>
        <w:t xml:space="preserve">, Linda </w:t>
      </w:r>
      <w:proofErr w:type="spellStart"/>
      <w:r w:rsidR="009803D4">
        <w:rPr>
          <w:bCs/>
          <w:lang w:eastAsia="et-EE"/>
        </w:rPr>
        <w:t>Karloviča</w:t>
      </w:r>
      <w:proofErr w:type="spellEnd"/>
      <w:r w:rsidR="009803D4">
        <w:rPr>
          <w:bCs/>
          <w:lang w:eastAsia="et-EE"/>
        </w:rPr>
        <w:t xml:space="preserve">, Edgars Laimiņš, Sintija </w:t>
      </w:r>
      <w:proofErr w:type="spellStart"/>
      <w:r w:rsidR="009803D4">
        <w:rPr>
          <w:bCs/>
          <w:lang w:eastAsia="et-EE"/>
        </w:rPr>
        <w:t>Liekniņa</w:t>
      </w:r>
      <w:proofErr w:type="spellEnd"/>
      <w:r w:rsidR="009803D4">
        <w:rPr>
          <w:bCs/>
          <w:lang w:eastAsia="et-EE"/>
        </w:rPr>
        <w:t xml:space="preserve">, Sanita </w:t>
      </w:r>
      <w:proofErr w:type="spellStart"/>
      <w:r w:rsidR="009803D4">
        <w:rPr>
          <w:bCs/>
          <w:lang w:eastAsia="et-EE"/>
        </w:rPr>
        <w:t>Olševska</w:t>
      </w:r>
      <w:proofErr w:type="spellEnd"/>
      <w:r w:rsidR="009803D4">
        <w:rPr>
          <w:bCs/>
          <w:lang w:eastAsia="et-EE"/>
        </w:rPr>
        <w:t xml:space="preserve">, Viesturs Reinfelds, Dace Reinika, Guntis </w:t>
      </w:r>
      <w:proofErr w:type="spellStart"/>
      <w:r w:rsidR="009803D4">
        <w:rPr>
          <w:bCs/>
          <w:lang w:eastAsia="et-EE"/>
        </w:rPr>
        <w:t>Safranovičs</w:t>
      </w:r>
      <w:proofErr w:type="spellEnd"/>
      <w:r w:rsidR="009803D4">
        <w:rPr>
          <w:bCs/>
          <w:lang w:eastAsia="et-EE"/>
        </w:rPr>
        <w:t xml:space="preserve">, Andrejs Spridzāns), </w:t>
      </w:r>
      <w:r w:rsidR="009803D4">
        <w:rPr>
          <w:bCs/>
        </w:rPr>
        <w:t xml:space="preserve">PRET – nav, </w:t>
      </w:r>
      <w:r w:rsidR="009803D4" w:rsidRPr="00E51DBE">
        <w:rPr>
          <w:bCs/>
        </w:rPr>
        <w:t>ATTURAS – nav</w:t>
      </w:r>
      <w:r w:rsidR="009803D4" w:rsidRPr="00E51DBE">
        <w:rPr>
          <w:rFonts w:eastAsia="Calibri"/>
          <w:bCs/>
          <w:lang w:eastAsia="et-EE"/>
        </w:rPr>
        <w:t>,</w:t>
      </w:r>
      <w:r w:rsidR="009803D4" w:rsidRPr="00E51DBE">
        <w:rPr>
          <w:rFonts w:eastAsia="Calibri"/>
          <w:lang w:eastAsia="en-US"/>
        </w:rPr>
        <w:t xml:space="preserve"> NEBALSO – nav,</w:t>
      </w:r>
      <w:r w:rsidR="009803D4" w:rsidRPr="00641FBC">
        <w:rPr>
          <w:rFonts w:eastAsia="Calibri"/>
          <w:sz w:val="22"/>
          <w:szCs w:val="22"/>
          <w:lang w:eastAsia="en-US"/>
        </w:rPr>
        <w:t xml:space="preserve"> </w:t>
      </w:r>
      <w:r w:rsidR="009803D4" w:rsidRPr="003E324B">
        <w:rPr>
          <w:color w:val="000000" w:themeColor="text1"/>
        </w:rPr>
        <w:t xml:space="preserve"> </w:t>
      </w:r>
      <w:r w:rsidRPr="003E324B">
        <w:rPr>
          <w:rFonts w:eastAsiaTheme="minorHAnsi"/>
          <w:color w:val="000000" w:themeColor="text1"/>
          <w:lang w:eastAsia="en-US"/>
        </w:rPr>
        <w:t>Dobeles novada dome NOLEMJ:</w:t>
      </w:r>
    </w:p>
    <w:p w14:paraId="3BCDB81B" w14:textId="77777777" w:rsidR="00BE5EF3" w:rsidRPr="003E324B" w:rsidRDefault="00BE5EF3" w:rsidP="00BE5EF3">
      <w:pPr>
        <w:ind w:right="43" w:firstLine="720"/>
        <w:jc w:val="both"/>
        <w:rPr>
          <w:rFonts w:eastAsiaTheme="minorHAnsi"/>
          <w:color w:val="000000" w:themeColor="text1"/>
        </w:rPr>
      </w:pPr>
    </w:p>
    <w:p w14:paraId="5E1CAA17" w14:textId="77777777" w:rsidR="00BE5EF3" w:rsidRPr="003E324B" w:rsidRDefault="00BE5EF3">
      <w:pPr>
        <w:numPr>
          <w:ilvl w:val="0"/>
          <w:numId w:val="25"/>
        </w:numPr>
        <w:spacing w:line="256" w:lineRule="auto"/>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Bikstu pamatskolas nolikumu (pielikumā).</w:t>
      </w:r>
    </w:p>
    <w:p w14:paraId="0CB61CBC" w14:textId="77777777" w:rsidR="00BE5EF3" w:rsidRPr="003E324B" w:rsidRDefault="00BE5EF3">
      <w:pPr>
        <w:numPr>
          <w:ilvl w:val="0"/>
          <w:numId w:val="25"/>
        </w:numPr>
        <w:spacing w:line="256" w:lineRule="auto"/>
        <w:ind w:right="43"/>
        <w:contextualSpacing/>
        <w:jc w:val="both"/>
        <w:rPr>
          <w:bCs/>
          <w:color w:val="000000" w:themeColor="text1"/>
        </w:rPr>
      </w:pPr>
      <w:r w:rsidRPr="003E324B">
        <w:rPr>
          <w:color w:val="000000" w:themeColor="text1"/>
        </w:rPr>
        <w:t>Ar šī lēmuma spēkā stāšanos spēku zaudē Dobeles novada domes 2019. gada 29. augusta lēmums Nr.207/9 “Par Bikstu pamatskolas nolikuma apstiprināšanu”.</w:t>
      </w:r>
    </w:p>
    <w:p w14:paraId="41790CBF" w14:textId="77777777" w:rsidR="00BE5EF3" w:rsidRPr="003E324B" w:rsidRDefault="00BE5EF3" w:rsidP="00BE5EF3">
      <w:pPr>
        <w:spacing w:line="256" w:lineRule="auto"/>
        <w:ind w:right="43"/>
        <w:contextualSpacing/>
        <w:jc w:val="both"/>
        <w:rPr>
          <w:rFonts w:eastAsiaTheme="minorHAnsi"/>
          <w:bCs/>
          <w:color w:val="000000" w:themeColor="text1"/>
        </w:rPr>
      </w:pPr>
    </w:p>
    <w:p w14:paraId="5BEADAEB" w14:textId="77777777" w:rsidR="00BE5EF3" w:rsidRPr="003E324B" w:rsidRDefault="00BE5EF3" w:rsidP="00BE5EF3">
      <w:pPr>
        <w:spacing w:line="256" w:lineRule="auto"/>
        <w:ind w:left="720" w:right="43"/>
        <w:contextualSpacing/>
        <w:jc w:val="both"/>
        <w:rPr>
          <w:rFonts w:eastAsiaTheme="minorHAnsi"/>
          <w:color w:val="000000" w:themeColor="text1"/>
        </w:rPr>
      </w:pPr>
    </w:p>
    <w:p w14:paraId="09CE8526" w14:textId="77777777" w:rsidR="00BE5EF3" w:rsidRPr="003E324B" w:rsidRDefault="00BE5EF3" w:rsidP="00BE5EF3">
      <w:pPr>
        <w:spacing w:after="160" w:line="256"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52D6A918"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1021D098"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C4C06A5"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BA7E753"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43620689"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92B823D"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65301528"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00A885D0"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5C222DB7"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2640A551" w14:textId="00C2F8DE"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0770C5">
        <w:rPr>
          <w:noProof/>
          <w:color w:val="000000" w:themeColor="text1"/>
        </w:rPr>
        <w:t>29</w:t>
      </w:r>
      <w:r w:rsidRPr="003E324B">
        <w:rPr>
          <w:noProof/>
          <w:color w:val="000000" w:themeColor="text1"/>
        </w:rPr>
        <w:t>. septembra</w:t>
      </w:r>
    </w:p>
    <w:p w14:paraId="1912DF95" w14:textId="4510D19A"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0770C5">
        <w:rPr>
          <w:noProof/>
          <w:color w:val="000000" w:themeColor="text1"/>
        </w:rPr>
        <w:t>424/17</w:t>
      </w:r>
    </w:p>
    <w:p w14:paraId="041811BA"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27DC60D6" wp14:editId="4C7BB088">
            <wp:extent cx="676275" cy="75247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6CC1B2"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294F9B30"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6E014BE3"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42C9404C"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30" w:history="1">
        <w:r w:rsidRPr="003E324B">
          <w:rPr>
            <w:rStyle w:val="Hyperlink"/>
            <w:rFonts w:eastAsia="Calibri"/>
            <w:color w:val="000000" w:themeColor="text1"/>
            <w:sz w:val="16"/>
            <w:szCs w:val="16"/>
          </w:rPr>
          <w:t>dome@dobele.lv</w:t>
        </w:r>
      </w:hyperlink>
    </w:p>
    <w:p w14:paraId="3DB46EC3" w14:textId="77777777" w:rsidR="00BE5EF3" w:rsidRPr="003E324B" w:rsidRDefault="00BE5EF3" w:rsidP="00BE5EF3">
      <w:pPr>
        <w:ind w:right="43"/>
        <w:jc w:val="center"/>
        <w:rPr>
          <w:color w:val="000000" w:themeColor="text1"/>
        </w:rPr>
      </w:pPr>
    </w:p>
    <w:p w14:paraId="4E0A0FCC" w14:textId="77777777" w:rsidR="00BE5EF3" w:rsidRPr="003E324B" w:rsidRDefault="00BE5EF3" w:rsidP="00BE5EF3">
      <w:pPr>
        <w:ind w:right="43"/>
        <w:jc w:val="right"/>
        <w:rPr>
          <w:color w:val="000000" w:themeColor="text1"/>
        </w:rPr>
      </w:pPr>
      <w:r w:rsidRPr="003E324B">
        <w:rPr>
          <w:color w:val="000000" w:themeColor="text1"/>
        </w:rPr>
        <w:t>APSTIPRINĀTS</w:t>
      </w:r>
    </w:p>
    <w:p w14:paraId="730CE098"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50111F1A" w14:textId="746612F1" w:rsidR="00BE5EF3" w:rsidRPr="003E324B" w:rsidRDefault="00BE5EF3" w:rsidP="00BE5EF3">
      <w:pPr>
        <w:ind w:right="43"/>
        <w:jc w:val="right"/>
        <w:rPr>
          <w:color w:val="000000" w:themeColor="text1"/>
        </w:rPr>
      </w:pPr>
      <w:r w:rsidRPr="003E324B">
        <w:rPr>
          <w:color w:val="000000" w:themeColor="text1"/>
        </w:rPr>
        <w:t xml:space="preserve">2022. gada </w:t>
      </w:r>
      <w:r w:rsidR="009803D4">
        <w:rPr>
          <w:color w:val="000000" w:themeColor="text1"/>
        </w:rPr>
        <w:t>29</w:t>
      </w:r>
      <w:r w:rsidRPr="003E324B">
        <w:rPr>
          <w:color w:val="000000" w:themeColor="text1"/>
        </w:rPr>
        <w:t>. septembra</w:t>
      </w:r>
    </w:p>
    <w:p w14:paraId="3BE31A43" w14:textId="142438EE" w:rsidR="00BE5EF3" w:rsidRPr="003E324B" w:rsidRDefault="00BE5EF3" w:rsidP="00BE5EF3">
      <w:pPr>
        <w:ind w:right="43"/>
        <w:jc w:val="right"/>
        <w:rPr>
          <w:color w:val="000000" w:themeColor="text1"/>
        </w:rPr>
      </w:pPr>
      <w:r w:rsidRPr="003E324B">
        <w:rPr>
          <w:color w:val="000000" w:themeColor="text1"/>
        </w:rPr>
        <w:t>lēmumu Nr.</w:t>
      </w:r>
      <w:r w:rsidR="009803D4">
        <w:rPr>
          <w:color w:val="000000" w:themeColor="text1"/>
        </w:rPr>
        <w:t>424/17</w:t>
      </w:r>
    </w:p>
    <w:p w14:paraId="127352CF" w14:textId="77777777" w:rsidR="00BE5EF3" w:rsidRPr="003E324B" w:rsidRDefault="00BE5EF3" w:rsidP="00BE5EF3">
      <w:pPr>
        <w:ind w:right="-908"/>
        <w:contextualSpacing/>
        <w:rPr>
          <w:b/>
          <w:color w:val="000000" w:themeColor="text1"/>
          <w:sz w:val="28"/>
          <w:szCs w:val="28"/>
        </w:rPr>
      </w:pPr>
    </w:p>
    <w:p w14:paraId="6D3C9A33" w14:textId="77777777" w:rsidR="00BE5EF3" w:rsidRPr="003E324B" w:rsidRDefault="00BE5EF3" w:rsidP="00BE5EF3">
      <w:pPr>
        <w:jc w:val="center"/>
        <w:rPr>
          <w:b/>
          <w:i/>
          <w:color w:val="000000" w:themeColor="text1"/>
        </w:rPr>
      </w:pPr>
      <w:r w:rsidRPr="003E324B">
        <w:rPr>
          <w:b/>
          <w:color w:val="000000" w:themeColor="text1"/>
          <w:sz w:val="28"/>
          <w:szCs w:val="28"/>
        </w:rPr>
        <w:t>BIKSTU  PAMATSKOLAS</w:t>
      </w:r>
    </w:p>
    <w:p w14:paraId="48F48FE9" w14:textId="77777777" w:rsidR="00BE5EF3" w:rsidRPr="003E324B" w:rsidRDefault="00BE5EF3" w:rsidP="00BE5EF3">
      <w:pPr>
        <w:jc w:val="center"/>
        <w:rPr>
          <w:b/>
          <w:color w:val="000000" w:themeColor="text1"/>
          <w:sz w:val="28"/>
          <w:szCs w:val="28"/>
        </w:rPr>
      </w:pPr>
      <w:r w:rsidRPr="003E324B">
        <w:rPr>
          <w:b/>
          <w:color w:val="000000" w:themeColor="text1"/>
          <w:sz w:val="28"/>
          <w:szCs w:val="28"/>
        </w:rPr>
        <w:t>NOLIKUMS</w:t>
      </w:r>
    </w:p>
    <w:p w14:paraId="6941C15F"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1AA450A6" w14:textId="77777777" w:rsidR="00BE5EF3" w:rsidRPr="003E324B" w:rsidRDefault="00BE5EF3" w:rsidP="00BE5EF3">
      <w:pPr>
        <w:jc w:val="right"/>
        <w:rPr>
          <w:color w:val="000000" w:themeColor="text1"/>
        </w:rPr>
      </w:pPr>
      <w:r w:rsidRPr="003E324B">
        <w:rPr>
          <w:color w:val="000000" w:themeColor="text1"/>
        </w:rPr>
        <w:t>Izglītības likuma 22. panta pirmo daļu un</w:t>
      </w:r>
    </w:p>
    <w:p w14:paraId="2CB6C2CD" w14:textId="77777777" w:rsidR="00BE5EF3" w:rsidRPr="003E324B" w:rsidRDefault="00BE5EF3" w:rsidP="00BE5EF3">
      <w:pPr>
        <w:jc w:val="right"/>
        <w:rPr>
          <w:color w:val="000000" w:themeColor="text1"/>
        </w:rPr>
      </w:pPr>
      <w:r w:rsidRPr="003E324B">
        <w:rPr>
          <w:color w:val="000000" w:themeColor="text1"/>
        </w:rPr>
        <w:t>Vispārējās izglītības likuma 8. un 9. pantu</w:t>
      </w:r>
    </w:p>
    <w:p w14:paraId="7A5C0BC9"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 Vispārīgie jautājumi</w:t>
      </w:r>
    </w:p>
    <w:p w14:paraId="383D0BA4" w14:textId="77777777" w:rsidR="00BE5EF3" w:rsidRPr="003E324B" w:rsidRDefault="00BE5EF3" w:rsidP="00BE5EF3">
      <w:pPr>
        <w:ind w:left="284" w:hanging="284"/>
        <w:jc w:val="both"/>
        <w:rPr>
          <w:color w:val="000000" w:themeColor="text1"/>
        </w:rPr>
      </w:pPr>
      <w:r w:rsidRPr="003E324B">
        <w:rPr>
          <w:color w:val="000000" w:themeColor="text1"/>
        </w:rPr>
        <w:t xml:space="preserve">1. </w:t>
      </w:r>
      <w:r w:rsidRPr="003E324B">
        <w:rPr>
          <w:bCs/>
          <w:color w:val="000000" w:themeColor="text1"/>
        </w:rPr>
        <w:t xml:space="preserve">Bikstu pamatskola (turpmāk – iestāde) ir Dobeles novada pašvaldības (turpmāk – dibinātājs) dibināta vispārējās </w:t>
      </w:r>
      <w:r w:rsidRPr="003E324B">
        <w:rPr>
          <w:color w:val="000000" w:themeColor="text1"/>
        </w:rPr>
        <w:t>izglītības iestāde.</w:t>
      </w:r>
    </w:p>
    <w:p w14:paraId="18F46288" w14:textId="77777777" w:rsidR="00BE5EF3" w:rsidRPr="003E324B" w:rsidRDefault="00BE5EF3" w:rsidP="00BE5EF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7274A79C" w14:textId="77777777" w:rsidR="00BE5EF3" w:rsidRDefault="00BE5EF3" w:rsidP="00BE5EF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004F1252" w14:textId="77777777" w:rsidR="00BE5EF3" w:rsidRPr="003E324B" w:rsidRDefault="00BE5EF3" w:rsidP="00BE5EF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747E96FF" w14:textId="77777777" w:rsidR="00BE5EF3" w:rsidRPr="003E324B" w:rsidRDefault="00BE5EF3" w:rsidP="00BE5EF3">
      <w:pPr>
        <w:ind w:left="284" w:hanging="284"/>
        <w:jc w:val="both"/>
        <w:rPr>
          <w:color w:val="000000" w:themeColor="text1"/>
        </w:rPr>
      </w:pPr>
      <w:r w:rsidRPr="003E324B">
        <w:rPr>
          <w:color w:val="000000" w:themeColor="text1"/>
        </w:rPr>
        <w:t>5. Iestāde lieto Dobeles novada Izglītības pārvaldes apstiprinātu noteikta parauga veidlapu.</w:t>
      </w:r>
    </w:p>
    <w:p w14:paraId="3773B238" w14:textId="77777777" w:rsidR="00BE5EF3" w:rsidRPr="003E324B" w:rsidRDefault="00BE5EF3" w:rsidP="00BE5EF3">
      <w:pPr>
        <w:ind w:left="284" w:hanging="284"/>
        <w:jc w:val="both"/>
        <w:rPr>
          <w:color w:val="000000" w:themeColor="text1"/>
        </w:rPr>
      </w:pPr>
      <w:r w:rsidRPr="003E324B">
        <w:rPr>
          <w:color w:val="000000" w:themeColor="text1"/>
        </w:rPr>
        <w:t>6. Iestādes adrese: „Alejas", Bikstu pagasts, Dobeles novads, LV 3713.</w:t>
      </w:r>
    </w:p>
    <w:p w14:paraId="6C88E0B0" w14:textId="77777777" w:rsidR="00BE5EF3" w:rsidRPr="003E324B" w:rsidRDefault="00BE5EF3" w:rsidP="00BE5EF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5A20B1AD" w14:textId="77777777" w:rsidR="00BE5EF3" w:rsidRPr="003E324B" w:rsidRDefault="00BE5EF3" w:rsidP="00BE5EF3">
      <w:pPr>
        <w:jc w:val="both"/>
        <w:rPr>
          <w:color w:val="000000" w:themeColor="text1"/>
        </w:rPr>
      </w:pPr>
      <w:r w:rsidRPr="003E324B">
        <w:rPr>
          <w:color w:val="000000" w:themeColor="text1"/>
        </w:rPr>
        <w:t>8. Iestādes izglītības programmu īstenošanas vietu adreses:</w:t>
      </w:r>
    </w:p>
    <w:p w14:paraId="334D2FDC" w14:textId="77777777" w:rsidR="00BE5EF3" w:rsidRPr="003E324B" w:rsidRDefault="00BE5EF3" w:rsidP="00BE5EF3">
      <w:pPr>
        <w:ind w:left="284"/>
        <w:jc w:val="both"/>
        <w:rPr>
          <w:color w:val="000000" w:themeColor="text1"/>
        </w:rPr>
      </w:pPr>
      <w:r w:rsidRPr="003E324B">
        <w:rPr>
          <w:color w:val="000000" w:themeColor="text1"/>
        </w:rPr>
        <w:t>8.1. ”Alejas", Bikstu pagasts, Dobeles novads, LV 3713;</w:t>
      </w:r>
    </w:p>
    <w:p w14:paraId="3331E7FC" w14:textId="77777777" w:rsidR="00BE5EF3" w:rsidRPr="003E324B" w:rsidRDefault="00BE5EF3" w:rsidP="00BE5EF3">
      <w:pPr>
        <w:ind w:left="284"/>
        <w:jc w:val="both"/>
        <w:rPr>
          <w:color w:val="000000" w:themeColor="text1"/>
        </w:rPr>
      </w:pPr>
      <w:r w:rsidRPr="003E324B">
        <w:rPr>
          <w:color w:val="000000" w:themeColor="text1"/>
        </w:rPr>
        <w:t xml:space="preserve">8.2. ”Atpūtas", Biksti, Bikstu pagasts, Dobeles novads, LV 3713. </w:t>
      </w:r>
    </w:p>
    <w:p w14:paraId="1C9D78F4"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II. Iestādes darbības mērķis, pamatvirziens un uzdevumi</w:t>
      </w:r>
    </w:p>
    <w:p w14:paraId="6035EA47" w14:textId="77777777" w:rsidR="00BE5EF3" w:rsidRPr="003E324B" w:rsidRDefault="00BE5EF3" w:rsidP="00BE5EF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0F698422" w14:textId="77777777" w:rsidR="00BE5EF3" w:rsidRPr="003E324B" w:rsidRDefault="00BE5EF3" w:rsidP="00BE5EF3">
      <w:pPr>
        <w:ind w:left="284" w:hanging="284"/>
        <w:jc w:val="both"/>
        <w:rPr>
          <w:color w:val="000000" w:themeColor="text1"/>
        </w:rPr>
      </w:pPr>
      <w:r w:rsidRPr="003E324B">
        <w:rPr>
          <w:color w:val="000000" w:themeColor="text1"/>
        </w:rPr>
        <w:t>10. Iestādes darbības pamatvirziens ir izglītojoša un audzinoša darbība.</w:t>
      </w:r>
    </w:p>
    <w:p w14:paraId="5DFEB3C3" w14:textId="77777777" w:rsidR="00BE5EF3" w:rsidRPr="003E324B" w:rsidRDefault="00BE5EF3" w:rsidP="00BE5EF3">
      <w:pPr>
        <w:ind w:left="284" w:hanging="284"/>
        <w:jc w:val="both"/>
        <w:rPr>
          <w:color w:val="000000" w:themeColor="text1"/>
        </w:rPr>
      </w:pPr>
      <w:r w:rsidRPr="003E324B">
        <w:rPr>
          <w:color w:val="000000" w:themeColor="text1"/>
        </w:rPr>
        <w:t>11. Iestādes uzdevumi ir:</w:t>
      </w:r>
    </w:p>
    <w:p w14:paraId="0F432E83" w14:textId="77777777" w:rsidR="00BE5EF3" w:rsidRPr="003E324B" w:rsidRDefault="00BE5EF3" w:rsidP="00BE5EF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1F5C15EF" w14:textId="77777777" w:rsidR="00BE5EF3" w:rsidRPr="003E324B" w:rsidRDefault="00BE5EF3" w:rsidP="00BE5EF3">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2AC22A19" w14:textId="77777777" w:rsidR="00BE5EF3" w:rsidRPr="003E324B" w:rsidRDefault="00BE5EF3" w:rsidP="00BE5EF3">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5D5C45D" w14:textId="77777777" w:rsidR="00BE5EF3" w:rsidRPr="003E324B" w:rsidRDefault="00BE5EF3" w:rsidP="00BE5EF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24DB2856" w14:textId="77777777" w:rsidR="00BE5EF3" w:rsidRPr="003E324B" w:rsidRDefault="00BE5EF3" w:rsidP="00BE5EF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06A72B29" w14:textId="77777777" w:rsidR="00BE5EF3" w:rsidRPr="003E324B" w:rsidRDefault="00BE5EF3" w:rsidP="00BE5EF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562F750C" w14:textId="77777777" w:rsidR="00BE5EF3" w:rsidRPr="003E324B" w:rsidRDefault="00BE5EF3" w:rsidP="00BE5EF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75AA2D31" w14:textId="77777777" w:rsidR="00BE5EF3" w:rsidRPr="003E324B" w:rsidRDefault="00BE5EF3" w:rsidP="00BE5EF3">
      <w:pPr>
        <w:ind w:left="284"/>
        <w:jc w:val="both"/>
        <w:rPr>
          <w:color w:val="000000" w:themeColor="text1"/>
        </w:rPr>
      </w:pPr>
      <w:r w:rsidRPr="003E324B">
        <w:rPr>
          <w:color w:val="000000" w:themeColor="text1"/>
        </w:rPr>
        <w:t>11.8. racionāli un efektīvi izmantot izglītībai atvēlētos finanšu resursus;</w:t>
      </w:r>
    </w:p>
    <w:p w14:paraId="1C9496DB" w14:textId="77777777" w:rsidR="00BE5EF3" w:rsidRPr="003E324B" w:rsidRDefault="00BE5EF3" w:rsidP="00BE5EF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0B6C1253" w14:textId="77777777" w:rsidR="00BE5EF3" w:rsidRPr="003E324B" w:rsidRDefault="00BE5EF3" w:rsidP="00BE5EF3">
      <w:pPr>
        <w:ind w:left="284"/>
        <w:jc w:val="both"/>
        <w:rPr>
          <w:color w:val="000000" w:themeColor="text1"/>
        </w:rPr>
      </w:pPr>
      <w:r w:rsidRPr="003E324B">
        <w:rPr>
          <w:color w:val="000000" w:themeColor="text1"/>
        </w:rPr>
        <w:t>11.10. pildīt citus normatīvajos aktos paredzētos izglītības iestādes uzdevumus.</w:t>
      </w:r>
    </w:p>
    <w:p w14:paraId="4C07A78F"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III. Iestādē īstenojamās izglītības programmas</w:t>
      </w:r>
    </w:p>
    <w:p w14:paraId="5CB3F5A2" w14:textId="77777777" w:rsidR="00BE5EF3" w:rsidRPr="003E324B" w:rsidRDefault="00BE5EF3" w:rsidP="00BE5EF3">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7EE33C23" w14:textId="77777777" w:rsidR="00BE5EF3" w:rsidRPr="003E324B" w:rsidRDefault="00BE5EF3" w:rsidP="00BE5EF3">
      <w:pPr>
        <w:pStyle w:val="ListParagraph"/>
        <w:ind w:left="0" w:right="-766" w:firstLine="284"/>
        <w:jc w:val="both"/>
        <w:rPr>
          <w:color w:val="000000" w:themeColor="text1"/>
          <w:szCs w:val="20"/>
        </w:rPr>
      </w:pPr>
      <w:r w:rsidRPr="003E324B">
        <w:rPr>
          <w:color w:val="000000" w:themeColor="text1"/>
          <w:szCs w:val="20"/>
        </w:rPr>
        <w:t>12.1. vispārējās pirmsskolas izglītības programmu, kods 01011111;</w:t>
      </w:r>
    </w:p>
    <w:p w14:paraId="6E870751" w14:textId="77777777" w:rsidR="00BE5EF3" w:rsidRPr="003E324B" w:rsidRDefault="00BE5EF3" w:rsidP="00BE5EF3">
      <w:pPr>
        <w:pStyle w:val="ListParagraph"/>
        <w:ind w:left="0" w:right="43" w:firstLine="284"/>
        <w:jc w:val="both"/>
        <w:rPr>
          <w:color w:val="000000" w:themeColor="text1"/>
        </w:rPr>
      </w:pPr>
      <w:r w:rsidRPr="003E324B">
        <w:rPr>
          <w:color w:val="000000" w:themeColor="text1"/>
          <w:szCs w:val="20"/>
        </w:rPr>
        <w:t>12.2</w:t>
      </w:r>
      <w:r w:rsidRPr="003E324B">
        <w:rPr>
          <w:color w:val="000000" w:themeColor="text1"/>
        </w:rPr>
        <w:t>. pamatizglītības programmu, kods 21011111;</w:t>
      </w:r>
    </w:p>
    <w:p w14:paraId="4D30B153"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12.3. speciālās pamatizglītības programmu izglītojamajiem ar garīgās attīstības traucējumiem, kods 21015811.</w:t>
      </w:r>
    </w:p>
    <w:p w14:paraId="600FA394" w14:textId="77777777" w:rsidR="00BE5EF3" w:rsidRPr="003E324B" w:rsidRDefault="00BE5EF3" w:rsidP="00BE5EF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53034A38"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IV. Izglītības procesa organizācija</w:t>
      </w:r>
    </w:p>
    <w:p w14:paraId="40431DEF" w14:textId="77777777" w:rsidR="00BE5EF3" w:rsidRPr="003E324B" w:rsidRDefault="00BE5EF3" w:rsidP="00BE5EF3">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69E040A0" w14:textId="77777777" w:rsidR="00BE5EF3" w:rsidRPr="003E324B" w:rsidRDefault="00BE5EF3" w:rsidP="00BE5EF3">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B1C1C0E" w14:textId="77777777" w:rsidR="00BE5EF3" w:rsidRPr="003E324B" w:rsidRDefault="00BE5EF3" w:rsidP="00BE5EF3">
      <w:pPr>
        <w:ind w:left="284" w:hanging="284"/>
        <w:jc w:val="both"/>
        <w:rPr>
          <w:color w:val="000000" w:themeColor="text1"/>
        </w:rPr>
      </w:pPr>
      <w:r w:rsidRPr="003E324B">
        <w:rPr>
          <w:color w:val="000000" w:themeColor="text1"/>
        </w:rPr>
        <w:t xml:space="preserve">16. Izglītojamo uzņemšana, pārcelšana nākamajā klasē un atskaitīšana no iestādes notiek Ministru kabineta noteiktajā kārtībā. </w:t>
      </w:r>
    </w:p>
    <w:p w14:paraId="606D2E6F" w14:textId="77777777" w:rsidR="00BE5EF3" w:rsidRPr="003E324B" w:rsidRDefault="00BE5EF3" w:rsidP="00BE5EF3">
      <w:pPr>
        <w:ind w:left="284" w:hanging="284"/>
        <w:jc w:val="both"/>
        <w:rPr>
          <w:color w:val="000000" w:themeColor="text1"/>
        </w:rPr>
      </w:pPr>
      <w:r w:rsidRPr="003E324B">
        <w:rPr>
          <w:color w:val="000000" w:themeColor="text1"/>
        </w:rPr>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w:t>
      </w:r>
      <w:r w:rsidRPr="003E324B">
        <w:rPr>
          <w:color w:val="000000" w:themeColor="text1"/>
        </w:rPr>
        <w:lastRenderedPageBreak/>
        <w:t xml:space="preserve">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579B40FF" w14:textId="77777777" w:rsidR="00BE5EF3" w:rsidRPr="003E324B" w:rsidRDefault="00BE5EF3" w:rsidP="00BE5EF3">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7A196D52" w14:textId="77777777" w:rsidR="00BE5EF3" w:rsidRPr="003E324B" w:rsidRDefault="00BE5EF3" w:rsidP="00BE5EF3">
      <w:pPr>
        <w:ind w:left="284" w:hanging="284"/>
        <w:jc w:val="both"/>
        <w:rPr>
          <w:color w:val="000000" w:themeColor="text1"/>
        </w:rPr>
      </w:pPr>
      <w:r w:rsidRPr="003E324B">
        <w:rPr>
          <w:color w:val="000000" w:themeColor="text1"/>
        </w:rPr>
        <w:t>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3C83D834"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 xml:space="preserve">V. Izglītojamo tiesības un pienākumi </w:t>
      </w:r>
    </w:p>
    <w:p w14:paraId="290A0EA5" w14:textId="77777777" w:rsidR="00BE5EF3" w:rsidRPr="003E324B" w:rsidRDefault="00BE5EF3" w:rsidP="00BE5EF3">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01E09BEC" w14:textId="77777777" w:rsidR="00BE5EF3" w:rsidRPr="003E324B" w:rsidRDefault="00BE5EF3" w:rsidP="00BE5EF3">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20CA6741"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VI. Iestādes direktora, pedagogu un citu darbinieku tiesības un pienākumi</w:t>
      </w:r>
    </w:p>
    <w:p w14:paraId="0FE7FD23" w14:textId="77777777" w:rsidR="00BE5EF3" w:rsidRPr="003E324B" w:rsidRDefault="00BE5EF3" w:rsidP="00BE5EF3">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51E6EDFF" w14:textId="77777777" w:rsidR="00BE5EF3" w:rsidRPr="003E324B" w:rsidRDefault="00BE5EF3" w:rsidP="00BE5EF3">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23453804" w14:textId="77777777" w:rsidR="00BE5EF3" w:rsidRPr="003E324B" w:rsidRDefault="00BE5EF3" w:rsidP="00BE5EF3">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3182A5E7" w14:textId="77777777" w:rsidR="00BE5EF3" w:rsidRPr="003E324B" w:rsidRDefault="00BE5EF3" w:rsidP="00BE5EF3">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7C236E73" w14:textId="77777777" w:rsidR="00BE5EF3" w:rsidRPr="003E324B" w:rsidRDefault="00BE5EF3" w:rsidP="00BE5EF3">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76512251" w14:textId="77777777" w:rsidR="00BE5EF3" w:rsidRPr="003E324B" w:rsidRDefault="00BE5EF3" w:rsidP="00BE5EF3">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219E7709" w14:textId="77777777" w:rsidR="00BE5EF3" w:rsidRPr="003E324B" w:rsidRDefault="00BE5EF3" w:rsidP="00BE5EF3">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5749669D" w14:textId="77777777" w:rsidR="00BE5EF3" w:rsidRPr="003E324B" w:rsidRDefault="00BE5EF3" w:rsidP="00BE5EF3">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35F286C7"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VII. Iestādes pašpārvaldes izveidošanas kārtība un kompetence</w:t>
      </w:r>
    </w:p>
    <w:p w14:paraId="34294FCB" w14:textId="77777777" w:rsidR="00BE5EF3" w:rsidRPr="003E324B" w:rsidRDefault="00BE5EF3" w:rsidP="00BE5EF3">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2FE6EDDF" w14:textId="77777777" w:rsidR="00BE5EF3" w:rsidRPr="003E324B" w:rsidRDefault="00BE5EF3" w:rsidP="00BE5EF3">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494056A8" w14:textId="77777777" w:rsidR="00BE5EF3" w:rsidRPr="003E324B" w:rsidRDefault="00BE5EF3" w:rsidP="00BE5EF3">
      <w:pPr>
        <w:ind w:left="284" w:hanging="284"/>
        <w:jc w:val="both"/>
        <w:rPr>
          <w:color w:val="000000" w:themeColor="text1"/>
        </w:rPr>
      </w:pPr>
      <w:r w:rsidRPr="003E324B">
        <w:rPr>
          <w:color w:val="000000" w:themeColor="text1"/>
        </w:rPr>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44495248" w14:textId="77777777" w:rsidR="00BE5EF3" w:rsidRPr="003E324B" w:rsidRDefault="00BE5EF3" w:rsidP="00BE5EF3">
      <w:pPr>
        <w:ind w:left="284" w:hanging="284"/>
        <w:jc w:val="both"/>
        <w:rPr>
          <w:bCs/>
          <w:color w:val="000000" w:themeColor="text1"/>
        </w:rPr>
      </w:pPr>
      <w:r w:rsidRPr="003E324B">
        <w:rPr>
          <w:color w:val="000000" w:themeColor="text1"/>
        </w:rPr>
        <w:lastRenderedPageBreak/>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4BE67989"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63D14D64" w14:textId="77777777" w:rsidR="00BE5EF3" w:rsidRPr="003E324B" w:rsidRDefault="00BE5EF3" w:rsidP="00BE5EF3">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6F92E040" w14:textId="77777777" w:rsidR="00BE5EF3" w:rsidRPr="003E324B" w:rsidRDefault="00BE5EF3" w:rsidP="00BE5EF3">
      <w:pPr>
        <w:ind w:left="284" w:hanging="284"/>
        <w:jc w:val="both"/>
        <w:rPr>
          <w:color w:val="000000" w:themeColor="text1"/>
        </w:rPr>
      </w:pPr>
      <w:r w:rsidRPr="003E324B">
        <w:rPr>
          <w:color w:val="000000" w:themeColor="text1"/>
        </w:rPr>
        <w:t>35. Pedagoģisko padomi vada direktors.</w:t>
      </w:r>
    </w:p>
    <w:p w14:paraId="70B1D8CE" w14:textId="77777777" w:rsidR="00BE5EF3" w:rsidRPr="003E324B" w:rsidRDefault="00BE5EF3" w:rsidP="00BE5EF3">
      <w:pPr>
        <w:spacing w:before="240" w:after="120"/>
        <w:ind w:left="284" w:hanging="284"/>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71D743DB" w14:textId="77777777" w:rsidR="00BE5EF3" w:rsidRPr="003E324B" w:rsidRDefault="00BE5EF3" w:rsidP="00BE5EF3">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6A530D7C" w14:textId="77777777" w:rsidR="00BE5EF3" w:rsidRPr="003E324B" w:rsidRDefault="00BE5EF3" w:rsidP="00BE5EF3">
      <w:pPr>
        <w:ind w:left="284" w:hanging="284"/>
        <w:jc w:val="both"/>
        <w:rPr>
          <w:color w:val="000000" w:themeColor="text1"/>
        </w:rPr>
      </w:pPr>
      <w:r w:rsidRPr="003E324B">
        <w:rPr>
          <w:bCs/>
          <w:color w:val="000000" w:themeColor="text1"/>
        </w:rPr>
        <w:t xml:space="preserve">37. </w:t>
      </w:r>
      <w:r w:rsidRPr="003E324B">
        <w:rPr>
          <w:color w:val="000000" w:themeColor="text1"/>
        </w:rPr>
        <w:t>Iestādes izdotu administratīvo aktu vai faktisko rīcību privātpersona var apstrīdēt, iesniedzot attiecīgu iesniegumu Dobeles novada Izglītības pārvaldei, Brīvības iela 15, Dobele, Dobeles novads, LV-3701, vai sūtot uz e pasta adresi</w:t>
      </w:r>
      <w:r w:rsidRPr="00B338DD">
        <w:rPr>
          <w:color w:val="000000" w:themeColor="text1"/>
        </w:rPr>
        <w:t xml:space="preserve">: </w:t>
      </w:r>
      <w:hyperlink r:id="rId31" w:history="1">
        <w:r w:rsidRPr="00B338DD">
          <w:rPr>
            <w:rStyle w:val="Hyperlink"/>
            <w:color w:val="000000" w:themeColor="text1"/>
          </w:rPr>
          <w:t>izglitiba@dobele.lv</w:t>
        </w:r>
      </w:hyperlink>
      <w:r w:rsidRPr="003E324B">
        <w:rPr>
          <w:color w:val="000000" w:themeColor="text1"/>
        </w:rPr>
        <w:t xml:space="preserve"> .</w:t>
      </w:r>
    </w:p>
    <w:p w14:paraId="0F3941AA"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 Iestādes saimnieciskā darbība</w:t>
      </w:r>
    </w:p>
    <w:p w14:paraId="2298D4A7" w14:textId="77777777" w:rsidR="00BE5EF3" w:rsidRPr="003E324B" w:rsidRDefault="00BE5EF3" w:rsidP="00BE5EF3">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5C22BF7E" w14:textId="77777777" w:rsidR="00BE5EF3" w:rsidRPr="003E324B" w:rsidRDefault="00BE5EF3" w:rsidP="00BE5EF3">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3C1920C9" w14:textId="77777777" w:rsidR="00BE5EF3" w:rsidRPr="003E324B" w:rsidRDefault="00BE5EF3" w:rsidP="00BE5EF3">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2B0B9AF5"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XI. Iestādes finansēšanas avoti un kārtība</w:t>
      </w:r>
    </w:p>
    <w:p w14:paraId="77447DF8" w14:textId="77777777" w:rsidR="00BE5EF3" w:rsidRPr="003E324B" w:rsidRDefault="00BE5EF3" w:rsidP="00BE5EF3">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19A1928D" w14:textId="77777777" w:rsidR="00BE5EF3" w:rsidRPr="003E324B" w:rsidRDefault="00BE5EF3" w:rsidP="00BE5EF3">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667FDDA6" w14:textId="77777777" w:rsidR="00BE5EF3" w:rsidRPr="003E324B" w:rsidRDefault="00BE5EF3" w:rsidP="00BE5EF3">
      <w:pPr>
        <w:spacing w:before="240" w:after="120"/>
        <w:ind w:left="284" w:hanging="284"/>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52670C82" w14:textId="77777777" w:rsidR="00BE5EF3" w:rsidRPr="003E324B" w:rsidRDefault="00BE5EF3" w:rsidP="00BE5EF3">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5657C3F2" w14:textId="77777777" w:rsidR="00BE5EF3" w:rsidRPr="003E324B" w:rsidRDefault="00BE5EF3" w:rsidP="00BE5EF3">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0050A43" w14:textId="77777777" w:rsidR="00BE5EF3" w:rsidRPr="003E324B" w:rsidRDefault="00BE5EF3" w:rsidP="00BE5EF3">
      <w:pPr>
        <w:spacing w:before="240" w:after="120"/>
        <w:ind w:left="284" w:hanging="284"/>
        <w:jc w:val="center"/>
        <w:rPr>
          <w:b/>
          <w:bCs/>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5C675CAB" w14:textId="77777777" w:rsidR="00BE5EF3" w:rsidRPr="003E324B" w:rsidRDefault="00BE5EF3" w:rsidP="00BE5EF3">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045AEC09" w14:textId="77777777" w:rsidR="00BE5EF3" w:rsidRPr="003E324B" w:rsidRDefault="00BE5EF3" w:rsidP="00BE5EF3">
      <w:pPr>
        <w:ind w:left="284" w:hanging="284"/>
        <w:jc w:val="both"/>
        <w:rPr>
          <w:color w:val="000000" w:themeColor="text1"/>
        </w:rPr>
      </w:pPr>
      <w:r w:rsidRPr="003E324B">
        <w:rPr>
          <w:color w:val="000000" w:themeColor="text1"/>
        </w:rPr>
        <w:lastRenderedPageBreak/>
        <w:t>46. Grozījumus iestādes nolikumā var izdarīt pēc dibinātāja, iestādes direktora, Dobeles novada Izglītības pārvaldes iniciatīvas, iestādes padomes vai pedagoģiskās padomes priekšlikuma. Grozījumus nolikumā apstiprina dibinātājs.</w:t>
      </w:r>
    </w:p>
    <w:p w14:paraId="2F1DC36D" w14:textId="77777777" w:rsidR="00BE5EF3" w:rsidRPr="003E324B" w:rsidRDefault="00BE5EF3" w:rsidP="00BE5EF3">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23DF023E"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XIV. Citi būtiski noteikumi, kas nav pretrunā ar normatīvajiem aktiem</w:t>
      </w:r>
    </w:p>
    <w:p w14:paraId="3D65CF9A" w14:textId="77777777" w:rsidR="00BE5EF3" w:rsidRPr="003E324B" w:rsidRDefault="00BE5EF3" w:rsidP="00BE5EF3">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5DA20F0" w14:textId="77777777" w:rsidR="00BE5EF3" w:rsidRPr="003E324B" w:rsidRDefault="00BE5EF3" w:rsidP="00BE5EF3">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1C2E506F" w14:textId="77777777" w:rsidR="00BE5EF3" w:rsidRPr="003E324B" w:rsidRDefault="00BE5EF3" w:rsidP="00BE5EF3">
      <w:pPr>
        <w:rPr>
          <w:color w:val="000000" w:themeColor="text1"/>
        </w:rPr>
      </w:pPr>
    </w:p>
    <w:p w14:paraId="37D08379" w14:textId="77777777" w:rsidR="00BE5EF3" w:rsidRPr="003E324B" w:rsidRDefault="00BE5EF3" w:rsidP="00BE5EF3">
      <w:pPr>
        <w:rPr>
          <w:color w:val="000000" w:themeColor="text1"/>
        </w:rPr>
      </w:pPr>
    </w:p>
    <w:p w14:paraId="555087EE" w14:textId="77777777" w:rsidR="00BE5EF3" w:rsidRPr="003E324B" w:rsidRDefault="00BE5EF3" w:rsidP="00BE5EF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235A0C2F"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4030337D" wp14:editId="14341356">
            <wp:extent cx="676275" cy="752475"/>
            <wp:effectExtent l="0" t="0" r="9525" b="9525"/>
            <wp:docPr id="2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0923EBD"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157DC66F"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153247C6"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44F83A4A"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32" w:history="1">
        <w:r w:rsidRPr="003E324B">
          <w:rPr>
            <w:rStyle w:val="Hyperlink"/>
            <w:rFonts w:eastAsia="Calibri"/>
            <w:color w:val="000000" w:themeColor="text1"/>
            <w:sz w:val="16"/>
            <w:szCs w:val="16"/>
          </w:rPr>
          <w:t>dome@dobele.lv</w:t>
        </w:r>
      </w:hyperlink>
    </w:p>
    <w:p w14:paraId="01E10E0A" w14:textId="77777777" w:rsidR="00BE5EF3" w:rsidRPr="003E324B" w:rsidRDefault="00BE5EF3" w:rsidP="00BE5EF3">
      <w:pPr>
        <w:pStyle w:val="Default"/>
        <w:jc w:val="center"/>
        <w:rPr>
          <w:b/>
          <w:bCs/>
          <w:color w:val="000000" w:themeColor="text1"/>
        </w:rPr>
      </w:pPr>
    </w:p>
    <w:p w14:paraId="31E4515A"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1F11BA9F"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063136D7" w14:textId="5F6BB93F"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A8003C">
        <w:rPr>
          <w:b/>
          <w:color w:val="000000" w:themeColor="text1"/>
        </w:rPr>
        <w:t>425</w:t>
      </w:r>
      <w:r w:rsidRPr="003E324B">
        <w:rPr>
          <w:b/>
          <w:color w:val="000000" w:themeColor="text1"/>
        </w:rPr>
        <w:t>/1</w:t>
      </w:r>
      <w:r>
        <w:rPr>
          <w:b/>
          <w:color w:val="000000" w:themeColor="text1"/>
        </w:rPr>
        <w:t>7</w:t>
      </w:r>
    </w:p>
    <w:p w14:paraId="291177C0" w14:textId="0C7C887F" w:rsidR="00BE5EF3" w:rsidRPr="003E324B" w:rsidRDefault="00BE5EF3" w:rsidP="00BE5EF3">
      <w:pPr>
        <w:jc w:val="right"/>
        <w:rPr>
          <w:rFonts w:eastAsiaTheme="minorHAnsi"/>
          <w:b/>
          <w:bCs/>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A8003C">
        <w:rPr>
          <w:color w:val="000000" w:themeColor="text1"/>
        </w:rPr>
        <w:t>9</w:t>
      </w:r>
      <w:r w:rsidRPr="003E324B">
        <w:rPr>
          <w:color w:val="000000" w:themeColor="text1"/>
        </w:rPr>
        <w:t>.§)</w:t>
      </w:r>
    </w:p>
    <w:p w14:paraId="1E2BC995" w14:textId="77777777" w:rsidR="00BE5EF3" w:rsidRPr="003E324B" w:rsidRDefault="00BE5EF3" w:rsidP="00BE5EF3">
      <w:pPr>
        <w:autoSpaceDE w:val="0"/>
        <w:autoSpaceDN w:val="0"/>
        <w:adjustRightInd w:val="0"/>
        <w:ind w:right="-908"/>
        <w:jc w:val="both"/>
        <w:rPr>
          <w:rFonts w:eastAsiaTheme="minorHAnsi"/>
          <w:b/>
          <w:color w:val="000000" w:themeColor="text1"/>
        </w:rPr>
      </w:pPr>
    </w:p>
    <w:p w14:paraId="10E121E3" w14:textId="77777777" w:rsidR="00BE5EF3" w:rsidRPr="003E324B" w:rsidRDefault="00BE5EF3" w:rsidP="00BE5EF3">
      <w:pPr>
        <w:autoSpaceDE w:val="0"/>
        <w:autoSpaceDN w:val="0"/>
        <w:adjustRightInd w:val="0"/>
        <w:ind w:right="-908"/>
        <w:jc w:val="both"/>
        <w:rPr>
          <w:rFonts w:eastAsiaTheme="minorHAnsi"/>
          <w:b/>
          <w:color w:val="000000" w:themeColor="text1"/>
        </w:rPr>
      </w:pPr>
    </w:p>
    <w:p w14:paraId="27DDC341" w14:textId="77777777" w:rsidR="00BE5EF3" w:rsidRPr="003E324B" w:rsidRDefault="00BE5EF3" w:rsidP="00BE5EF3">
      <w:pPr>
        <w:spacing w:after="160" w:line="256" w:lineRule="auto"/>
        <w:ind w:right="-908"/>
        <w:jc w:val="center"/>
        <w:rPr>
          <w:rFonts w:eastAsiaTheme="minorHAnsi"/>
          <w:b/>
          <w:bCs/>
          <w:color w:val="000000" w:themeColor="text1"/>
          <w:u w:val="single"/>
        </w:rPr>
      </w:pPr>
      <w:r w:rsidRPr="003E324B">
        <w:rPr>
          <w:rFonts w:eastAsiaTheme="minorHAnsi"/>
          <w:b/>
          <w:color w:val="000000" w:themeColor="text1"/>
          <w:u w:val="single"/>
        </w:rPr>
        <w:t>Par Gardenes pamatskolas nolikuma apstiprināšanu</w:t>
      </w:r>
    </w:p>
    <w:p w14:paraId="01985A87" w14:textId="77777777" w:rsidR="00BE5EF3" w:rsidRPr="003E324B" w:rsidRDefault="00BE5EF3" w:rsidP="00BE5EF3">
      <w:pPr>
        <w:spacing w:after="160" w:line="256" w:lineRule="auto"/>
        <w:ind w:right="43"/>
        <w:rPr>
          <w:rFonts w:eastAsiaTheme="minorHAnsi"/>
          <w:color w:val="000000" w:themeColor="text1"/>
        </w:rPr>
      </w:pPr>
    </w:p>
    <w:p w14:paraId="4CD58C36" w14:textId="765231FB" w:rsidR="00BE5EF3" w:rsidRPr="003E324B" w:rsidRDefault="00BE5EF3" w:rsidP="00BE5EF3">
      <w:pPr>
        <w:spacing w:after="160" w:line="256" w:lineRule="auto"/>
        <w:ind w:right="43"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w:t>
      </w:r>
      <w:r w:rsidR="00A8003C" w:rsidRPr="00641FBC">
        <w:rPr>
          <w:rFonts w:eastAsia="Calibri"/>
          <w:sz w:val="22"/>
          <w:szCs w:val="22"/>
          <w:lang w:eastAsia="en-US"/>
        </w:rPr>
        <w:t xml:space="preserve">atklāti balsojot: </w:t>
      </w:r>
      <w:r w:rsidR="00A8003C">
        <w:t xml:space="preserve">PAR – 15 (Ģirts </w:t>
      </w:r>
      <w:proofErr w:type="spellStart"/>
      <w:r w:rsidR="00A8003C">
        <w:t>Ante</w:t>
      </w:r>
      <w:proofErr w:type="spellEnd"/>
      <w:r w:rsidR="00A8003C">
        <w:t xml:space="preserve">, </w:t>
      </w:r>
      <w:r w:rsidR="00A8003C">
        <w:rPr>
          <w:bCs/>
          <w:lang w:eastAsia="et-EE"/>
        </w:rPr>
        <w:t xml:space="preserve">Kristīne Briede, Sarmīte Dude, Andris </w:t>
      </w:r>
      <w:proofErr w:type="spellStart"/>
      <w:r w:rsidR="00A8003C">
        <w:rPr>
          <w:bCs/>
          <w:lang w:eastAsia="et-EE"/>
        </w:rPr>
        <w:t>Podvinskis</w:t>
      </w:r>
      <w:proofErr w:type="spellEnd"/>
      <w:r w:rsidR="00A8003C">
        <w:rPr>
          <w:bCs/>
          <w:lang w:eastAsia="et-EE"/>
        </w:rPr>
        <w:t xml:space="preserve">, Māris Feldmanis, </w:t>
      </w:r>
      <w:r w:rsidR="00A8003C">
        <w:rPr>
          <w:bCs/>
        </w:rPr>
        <w:t xml:space="preserve">Edgars </w:t>
      </w:r>
      <w:proofErr w:type="spellStart"/>
      <w:r w:rsidR="00A8003C">
        <w:rPr>
          <w:bCs/>
        </w:rPr>
        <w:t>Gaigalis</w:t>
      </w:r>
      <w:proofErr w:type="spellEnd"/>
      <w:r w:rsidR="00A8003C">
        <w:rPr>
          <w:bCs/>
        </w:rPr>
        <w:t>,</w:t>
      </w:r>
      <w:r w:rsidR="00A8003C">
        <w:rPr>
          <w:bCs/>
          <w:lang w:eastAsia="et-EE"/>
        </w:rPr>
        <w:t xml:space="preserve"> Ivars </w:t>
      </w:r>
      <w:proofErr w:type="spellStart"/>
      <w:r w:rsidR="00A8003C">
        <w:rPr>
          <w:bCs/>
          <w:lang w:eastAsia="et-EE"/>
        </w:rPr>
        <w:t>Gorskis</w:t>
      </w:r>
      <w:proofErr w:type="spellEnd"/>
      <w:r w:rsidR="00A8003C">
        <w:rPr>
          <w:bCs/>
          <w:lang w:eastAsia="et-EE"/>
        </w:rPr>
        <w:t xml:space="preserve">, Linda </w:t>
      </w:r>
      <w:proofErr w:type="spellStart"/>
      <w:r w:rsidR="00A8003C">
        <w:rPr>
          <w:bCs/>
          <w:lang w:eastAsia="et-EE"/>
        </w:rPr>
        <w:t>Karloviča</w:t>
      </w:r>
      <w:proofErr w:type="spellEnd"/>
      <w:r w:rsidR="00A8003C">
        <w:rPr>
          <w:bCs/>
          <w:lang w:eastAsia="et-EE"/>
        </w:rPr>
        <w:t xml:space="preserve">, Edgars Laimiņš, Sintija </w:t>
      </w:r>
      <w:proofErr w:type="spellStart"/>
      <w:r w:rsidR="00A8003C">
        <w:rPr>
          <w:bCs/>
          <w:lang w:eastAsia="et-EE"/>
        </w:rPr>
        <w:t>Liekniņa</w:t>
      </w:r>
      <w:proofErr w:type="spellEnd"/>
      <w:r w:rsidR="00A8003C">
        <w:rPr>
          <w:bCs/>
          <w:lang w:eastAsia="et-EE"/>
        </w:rPr>
        <w:t xml:space="preserve">, Sanita </w:t>
      </w:r>
      <w:proofErr w:type="spellStart"/>
      <w:r w:rsidR="00A8003C">
        <w:rPr>
          <w:bCs/>
          <w:lang w:eastAsia="et-EE"/>
        </w:rPr>
        <w:t>Olševska</w:t>
      </w:r>
      <w:proofErr w:type="spellEnd"/>
      <w:r w:rsidR="00A8003C">
        <w:rPr>
          <w:bCs/>
          <w:lang w:eastAsia="et-EE"/>
        </w:rPr>
        <w:t xml:space="preserve">, Viesturs Reinfelds, Dace Reinika, Guntis </w:t>
      </w:r>
      <w:proofErr w:type="spellStart"/>
      <w:r w:rsidR="00A8003C">
        <w:rPr>
          <w:bCs/>
          <w:lang w:eastAsia="et-EE"/>
        </w:rPr>
        <w:t>Safranovičs</w:t>
      </w:r>
      <w:proofErr w:type="spellEnd"/>
      <w:r w:rsidR="00A8003C">
        <w:rPr>
          <w:bCs/>
          <w:lang w:eastAsia="et-EE"/>
        </w:rPr>
        <w:t xml:space="preserve">, Andrejs Spridzāns), </w:t>
      </w:r>
      <w:r w:rsidR="00A8003C">
        <w:rPr>
          <w:bCs/>
        </w:rPr>
        <w:t xml:space="preserve">PRET – nav, </w:t>
      </w:r>
      <w:r w:rsidR="00A8003C" w:rsidRPr="00E51DBE">
        <w:rPr>
          <w:bCs/>
        </w:rPr>
        <w:t>ATTURAS – nav</w:t>
      </w:r>
      <w:r w:rsidR="00A8003C" w:rsidRPr="00E51DBE">
        <w:rPr>
          <w:rFonts w:eastAsia="Calibri"/>
          <w:bCs/>
          <w:lang w:eastAsia="et-EE"/>
        </w:rPr>
        <w:t>,</w:t>
      </w:r>
      <w:r w:rsidR="00A8003C" w:rsidRPr="00E51DBE">
        <w:rPr>
          <w:rFonts w:eastAsia="Calibri"/>
          <w:lang w:eastAsia="en-US"/>
        </w:rPr>
        <w:t xml:space="preserve"> NEBALSO – nav,</w:t>
      </w:r>
      <w:r w:rsidR="00A8003C" w:rsidRPr="00641FBC">
        <w:rPr>
          <w:rFonts w:eastAsia="Calibri"/>
          <w:sz w:val="22"/>
          <w:szCs w:val="22"/>
          <w:lang w:eastAsia="en-US"/>
        </w:rPr>
        <w:t xml:space="preserve"> </w:t>
      </w:r>
      <w:r w:rsidRPr="003E324B">
        <w:rPr>
          <w:rFonts w:eastAsiaTheme="minorHAnsi"/>
          <w:color w:val="000000" w:themeColor="text1"/>
          <w:lang w:eastAsia="en-US"/>
        </w:rPr>
        <w:t xml:space="preserve"> Dobeles novada dome NOLEMJ:</w:t>
      </w:r>
    </w:p>
    <w:p w14:paraId="3770E30A" w14:textId="77777777" w:rsidR="00BE5EF3" w:rsidRPr="003E324B" w:rsidRDefault="00BE5EF3" w:rsidP="00BE5EF3">
      <w:pPr>
        <w:ind w:right="43" w:firstLine="720"/>
        <w:jc w:val="both"/>
        <w:rPr>
          <w:rFonts w:eastAsiaTheme="minorHAnsi"/>
          <w:color w:val="000000" w:themeColor="text1"/>
        </w:rPr>
      </w:pPr>
    </w:p>
    <w:p w14:paraId="00C2B966" w14:textId="77777777" w:rsidR="00BE5EF3" w:rsidRPr="003E324B" w:rsidRDefault="00BE5EF3">
      <w:pPr>
        <w:numPr>
          <w:ilvl w:val="0"/>
          <w:numId w:val="26"/>
        </w:numPr>
        <w:spacing w:line="256" w:lineRule="auto"/>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Gardenes pamatskolas nolikumu (pielikumā).</w:t>
      </w:r>
    </w:p>
    <w:p w14:paraId="494F2B76" w14:textId="77777777" w:rsidR="00BE5EF3" w:rsidRPr="003E324B" w:rsidRDefault="00BE5EF3">
      <w:pPr>
        <w:numPr>
          <w:ilvl w:val="0"/>
          <w:numId w:val="26"/>
        </w:numPr>
        <w:spacing w:line="256" w:lineRule="auto"/>
        <w:ind w:right="43"/>
        <w:contextualSpacing/>
        <w:jc w:val="both"/>
        <w:rPr>
          <w:bCs/>
          <w:color w:val="000000" w:themeColor="text1"/>
        </w:rPr>
      </w:pPr>
      <w:r w:rsidRPr="003E324B">
        <w:rPr>
          <w:color w:val="000000" w:themeColor="text1"/>
        </w:rPr>
        <w:t>Ar šī lēmuma spēkā stāšanos spēku zaudē Dobeles novada domes 2019. gada 30. maija lēmums Nr.114/6 “Par Gardenes pamatskolas nolikuma apstiprināšanu”.</w:t>
      </w:r>
    </w:p>
    <w:p w14:paraId="7D432A8D" w14:textId="77777777" w:rsidR="00BE5EF3" w:rsidRPr="003E324B" w:rsidRDefault="00BE5EF3" w:rsidP="00BE5EF3">
      <w:pPr>
        <w:spacing w:line="256" w:lineRule="auto"/>
        <w:ind w:right="43"/>
        <w:contextualSpacing/>
        <w:jc w:val="both"/>
        <w:rPr>
          <w:rFonts w:eastAsiaTheme="minorHAnsi"/>
          <w:bCs/>
          <w:color w:val="000000" w:themeColor="text1"/>
        </w:rPr>
      </w:pPr>
    </w:p>
    <w:p w14:paraId="5B1D7AFB"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1503DD68" w14:textId="77777777" w:rsidR="00BE5EF3" w:rsidRPr="003E324B" w:rsidRDefault="00BE5EF3" w:rsidP="00BE5EF3">
      <w:pPr>
        <w:spacing w:after="160" w:line="256"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505199AD"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658152D8"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D540FDF"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CF1AAF7"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E388E1D"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583EC368"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7ADB3F80"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481FFFB8"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0EA2172E" w14:textId="247ABA1E"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0770C5">
        <w:rPr>
          <w:noProof/>
          <w:color w:val="000000" w:themeColor="text1"/>
        </w:rPr>
        <w:t>29</w:t>
      </w:r>
      <w:r w:rsidRPr="003E324B">
        <w:rPr>
          <w:noProof/>
          <w:color w:val="000000" w:themeColor="text1"/>
        </w:rPr>
        <w:t>. septembra</w:t>
      </w:r>
    </w:p>
    <w:p w14:paraId="7B5FF14F" w14:textId="23017048"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0770C5">
        <w:rPr>
          <w:noProof/>
          <w:color w:val="000000" w:themeColor="text1"/>
        </w:rPr>
        <w:t>425/17</w:t>
      </w:r>
    </w:p>
    <w:p w14:paraId="2AB96D58"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2CD68450" wp14:editId="3C9EC223">
            <wp:extent cx="676275" cy="75247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A4965F"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13298658"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3B138A8D"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77B71FFB"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33" w:history="1">
        <w:r w:rsidRPr="003E324B">
          <w:rPr>
            <w:rStyle w:val="Hyperlink"/>
            <w:rFonts w:eastAsia="Calibri"/>
            <w:color w:val="000000" w:themeColor="text1"/>
            <w:sz w:val="16"/>
            <w:szCs w:val="16"/>
          </w:rPr>
          <w:t>dome@dobele.lv</w:t>
        </w:r>
      </w:hyperlink>
    </w:p>
    <w:p w14:paraId="4752DB71" w14:textId="77777777" w:rsidR="00BE5EF3" w:rsidRPr="003E324B" w:rsidRDefault="00BE5EF3" w:rsidP="00BE5EF3">
      <w:pPr>
        <w:ind w:right="43"/>
        <w:jc w:val="center"/>
        <w:rPr>
          <w:color w:val="000000" w:themeColor="text1"/>
        </w:rPr>
      </w:pPr>
    </w:p>
    <w:p w14:paraId="50B9503F" w14:textId="77777777" w:rsidR="00BE5EF3" w:rsidRPr="003E324B" w:rsidRDefault="00BE5EF3" w:rsidP="00BE5EF3">
      <w:pPr>
        <w:ind w:right="43"/>
        <w:jc w:val="right"/>
        <w:rPr>
          <w:color w:val="000000" w:themeColor="text1"/>
        </w:rPr>
      </w:pPr>
      <w:r w:rsidRPr="003E324B">
        <w:rPr>
          <w:color w:val="000000" w:themeColor="text1"/>
        </w:rPr>
        <w:t>APSTIPRINĀTS</w:t>
      </w:r>
    </w:p>
    <w:p w14:paraId="704864B0"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244BB20B" w14:textId="3A5D5875" w:rsidR="00BE5EF3" w:rsidRPr="003E324B" w:rsidRDefault="00BE5EF3" w:rsidP="00BE5EF3">
      <w:pPr>
        <w:ind w:right="43"/>
        <w:jc w:val="right"/>
        <w:rPr>
          <w:color w:val="000000" w:themeColor="text1"/>
        </w:rPr>
      </w:pPr>
      <w:r w:rsidRPr="003E324B">
        <w:rPr>
          <w:color w:val="000000" w:themeColor="text1"/>
        </w:rPr>
        <w:t xml:space="preserve">2022. gada </w:t>
      </w:r>
      <w:r w:rsidR="00A8003C">
        <w:rPr>
          <w:color w:val="000000" w:themeColor="text1"/>
        </w:rPr>
        <w:t>29</w:t>
      </w:r>
      <w:r w:rsidRPr="003E324B">
        <w:rPr>
          <w:color w:val="000000" w:themeColor="text1"/>
        </w:rPr>
        <w:t>. septembra</w:t>
      </w:r>
    </w:p>
    <w:p w14:paraId="06FA1E73" w14:textId="1FF4046B" w:rsidR="00BE5EF3" w:rsidRPr="003E324B" w:rsidRDefault="00BE5EF3" w:rsidP="00BE5EF3">
      <w:pPr>
        <w:ind w:right="43"/>
        <w:jc w:val="right"/>
        <w:rPr>
          <w:color w:val="000000" w:themeColor="text1"/>
        </w:rPr>
      </w:pPr>
      <w:r w:rsidRPr="003E324B">
        <w:rPr>
          <w:color w:val="000000" w:themeColor="text1"/>
        </w:rPr>
        <w:t>lēmumu Nr.</w:t>
      </w:r>
      <w:r w:rsidR="00A8003C">
        <w:rPr>
          <w:color w:val="000000" w:themeColor="text1"/>
        </w:rPr>
        <w:t>425/17</w:t>
      </w:r>
    </w:p>
    <w:p w14:paraId="446EDC12" w14:textId="77777777" w:rsidR="00BE5EF3" w:rsidRPr="003E324B" w:rsidRDefault="00BE5EF3" w:rsidP="00BE5EF3">
      <w:pPr>
        <w:ind w:right="-908"/>
        <w:contextualSpacing/>
        <w:rPr>
          <w:b/>
          <w:color w:val="000000" w:themeColor="text1"/>
          <w:sz w:val="28"/>
          <w:szCs w:val="28"/>
        </w:rPr>
      </w:pPr>
    </w:p>
    <w:p w14:paraId="6BFD8484" w14:textId="77777777" w:rsidR="00BE5EF3" w:rsidRPr="003E324B" w:rsidRDefault="00BE5EF3" w:rsidP="00BE5EF3">
      <w:pPr>
        <w:jc w:val="center"/>
        <w:rPr>
          <w:b/>
          <w:i/>
          <w:color w:val="000000" w:themeColor="text1"/>
        </w:rPr>
      </w:pPr>
      <w:r w:rsidRPr="003E324B">
        <w:rPr>
          <w:b/>
          <w:color w:val="000000" w:themeColor="text1"/>
          <w:sz w:val="28"/>
          <w:szCs w:val="28"/>
        </w:rPr>
        <w:t>GARDENES  PAMATSKOLAS</w:t>
      </w:r>
    </w:p>
    <w:p w14:paraId="77D19DF5" w14:textId="77777777" w:rsidR="00BE5EF3" w:rsidRPr="003E324B" w:rsidRDefault="00BE5EF3" w:rsidP="00BE5EF3">
      <w:pPr>
        <w:jc w:val="center"/>
        <w:rPr>
          <w:b/>
          <w:color w:val="000000" w:themeColor="text1"/>
          <w:sz w:val="28"/>
          <w:szCs w:val="28"/>
        </w:rPr>
      </w:pPr>
      <w:r w:rsidRPr="003E324B">
        <w:rPr>
          <w:b/>
          <w:color w:val="000000" w:themeColor="text1"/>
          <w:sz w:val="28"/>
          <w:szCs w:val="28"/>
        </w:rPr>
        <w:t>NOLIKUMS</w:t>
      </w:r>
    </w:p>
    <w:p w14:paraId="3FA5B052"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526A1E6B" w14:textId="77777777" w:rsidR="00BE5EF3" w:rsidRPr="003E324B" w:rsidRDefault="00BE5EF3" w:rsidP="00BE5EF3">
      <w:pPr>
        <w:jc w:val="right"/>
        <w:rPr>
          <w:color w:val="000000" w:themeColor="text1"/>
        </w:rPr>
      </w:pPr>
      <w:r w:rsidRPr="003E324B">
        <w:rPr>
          <w:color w:val="000000" w:themeColor="text1"/>
        </w:rPr>
        <w:t>Izglītības likuma 22. panta pirmo daļu un</w:t>
      </w:r>
    </w:p>
    <w:p w14:paraId="4C1DC689" w14:textId="77777777" w:rsidR="00BE5EF3" w:rsidRPr="003E324B" w:rsidRDefault="00BE5EF3" w:rsidP="00BE5EF3">
      <w:pPr>
        <w:jc w:val="right"/>
        <w:rPr>
          <w:color w:val="000000" w:themeColor="text1"/>
        </w:rPr>
      </w:pPr>
      <w:r w:rsidRPr="003E324B">
        <w:rPr>
          <w:color w:val="000000" w:themeColor="text1"/>
        </w:rPr>
        <w:t>Vispārējās izglītības likuma 8. un 9. pantu</w:t>
      </w:r>
    </w:p>
    <w:p w14:paraId="2D56638A"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 Vispārīgie jautājumi</w:t>
      </w:r>
    </w:p>
    <w:p w14:paraId="663582F1" w14:textId="77777777" w:rsidR="00BE5EF3" w:rsidRPr="003E324B" w:rsidRDefault="00BE5EF3" w:rsidP="00BE5EF3">
      <w:pPr>
        <w:ind w:left="284" w:hanging="284"/>
        <w:jc w:val="both"/>
        <w:rPr>
          <w:color w:val="000000" w:themeColor="text1"/>
        </w:rPr>
      </w:pPr>
      <w:r w:rsidRPr="003E324B">
        <w:rPr>
          <w:color w:val="000000" w:themeColor="text1"/>
        </w:rPr>
        <w:t xml:space="preserve">1. </w:t>
      </w:r>
      <w:r w:rsidRPr="003E324B">
        <w:rPr>
          <w:bCs/>
          <w:color w:val="000000" w:themeColor="text1"/>
        </w:rPr>
        <w:t xml:space="preserve">Gardenes pamatskola (turpmāk – iestāde) ir Dobeles novada pašvaldības (turpmāk – dibinātājs) dibināta vispārējās </w:t>
      </w:r>
      <w:r w:rsidRPr="003E324B">
        <w:rPr>
          <w:color w:val="000000" w:themeColor="text1"/>
        </w:rPr>
        <w:t>izglītības iestāde.</w:t>
      </w:r>
    </w:p>
    <w:p w14:paraId="2DED4147" w14:textId="77777777" w:rsidR="00BE5EF3" w:rsidRPr="003E324B" w:rsidRDefault="00BE5EF3" w:rsidP="00BE5EF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01EDFF96" w14:textId="77777777" w:rsidR="00BE5EF3" w:rsidRDefault="00BE5EF3" w:rsidP="00BE5EF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2272D936" w14:textId="77777777" w:rsidR="00BE5EF3" w:rsidRPr="003E324B" w:rsidRDefault="00BE5EF3" w:rsidP="00BE5EF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2B03BD8B" w14:textId="77777777" w:rsidR="00BE5EF3" w:rsidRPr="003E324B" w:rsidRDefault="00BE5EF3" w:rsidP="00BE5EF3">
      <w:pPr>
        <w:ind w:left="284" w:hanging="284"/>
        <w:jc w:val="both"/>
        <w:rPr>
          <w:color w:val="000000" w:themeColor="text1"/>
        </w:rPr>
      </w:pPr>
      <w:r w:rsidRPr="003E324B">
        <w:rPr>
          <w:color w:val="000000" w:themeColor="text1"/>
        </w:rPr>
        <w:t>5. Iestāde lieto Dobeles novada Izglītības pārvaldes apstiprinātu noteikta parauga veidlapu.</w:t>
      </w:r>
    </w:p>
    <w:p w14:paraId="498B4E91" w14:textId="77777777" w:rsidR="00BE5EF3" w:rsidRPr="003E324B" w:rsidRDefault="00BE5EF3" w:rsidP="00BE5EF3">
      <w:pPr>
        <w:ind w:left="284" w:hanging="284"/>
        <w:jc w:val="both"/>
        <w:rPr>
          <w:color w:val="000000" w:themeColor="text1"/>
        </w:rPr>
      </w:pPr>
      <w:r w:rsidRPr="003E324B">
        <w:rPr>
          <w:color w:val="000000" w:themeColor="text1"/>
        </w:rPr>
        <w:t>6. Iestādes adrese: Priežu iela 21, Gardene, Auru pagasts, Dobeles novads, LV 3701.</w:t>
      </w:r>
    </w:p>
    <w:p w14:paraId="0051FF0D" w14:textId="77777777" w:rsidR="00BE5EF3" w:rsidRPr="003E324B" w:rsidRDefault="00BE5EF3" w:rsidP="00BE5EF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64B23830" w14:textId="77777777" w:rsidR="00BE5EF3" w:rsidRPr="003E324B" w:rsidRDefault="00BE5EF3" w:rsidP="00BE5EF3">
      <w:pPr>
        <w:ind w:left="284" w:hanging="284"/>
        <w:jc w:val="both"/>
        <w:rPr>
          <w:color w:val="000000" w:themeColor="text1"/>
        </w:rPr>
      </w:pPr>
      <w:r w:rsidRPr="003E324B">
        <w:rPr>
          <w:color w:val="000000" w:themeColor="text1"/>
        </w:rPr>
        <w:t>8. Iestādes izglītības programmu īstenošanas vietu adrese: Priežu iela 21, Gardene, Auru pagasts, Dobeles novads, LV 3701.</w:t>
      </w:r>
    </w:p>
    <w:p w14:paraId="2422788F"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II. Iestādes darbības mērķis, pamatvirziens un uzdevumi</w:t>
      </w:r>
    </w:p>
    <w:p w14:paraId="5977D61F" w14:textId="77777777" w:rsidR="00BE5EF3" w:rsidRPr="003E324B" w:rsidRDefault="00BE5EF3" w:rsidP="00BE5EF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655E4ABC" w14:textId="77777777" w:rsidR="00BE5EF3" w:rsidRPr="003E324B" w:rsidRDefault="00BE5EF3" w:rsidP="00BE5EF3">
      <w:pPr>
        <w:ind w:left="284" w:hanging="284"/>
        <w:jc w:val="both"/>
        <w:rPr>
          <w:color w:val="000000" w:themeColor="text1"/>
        </w:rPr>
      </w:pPr>
      <w:r w:rsidRPr="003E324B">
        <w:rPr>
          <w:color w:val="000000" w:themeColor="text1"/>
        </w:rPr>
        <w:t>10. Iestādes darbības pamatvirziens ir izglītojoša un audzinoša darbība.</w:t>
      </w:r>
    </w:p>
    <w:p w14:paraId="6D660894" w14:textId="77777777" w:rsidR="00BE5EF3" w:rsidRPr="003E324B" w:rsidRDefault="00BE5EF3" w:rsidP="00BE5EF3">
      <w:pPr>
        <w:ind w:left="284" w:hanging="284"/>
        <w:jc w:val="both"/>
        <w:rPr>
          <w:color w:val="000000" w:themeColor="text1"/>
        </w:rPr>
      </w:pPr>
      <w:r w:rsidRPr="003E324B">
        <w:rPr>
          <w:color w:val="000000" w:themeColor="text1"/>
        </w:rPr>
        <w:t>11. Iestādes uzdevumi ir:</w:t>
      </w:r>
    </w:p>
    <w:p w14:paraId="7E640063" w14:textId="77777777" w:rsidR="00BE5EF3" w:rsidRPr="003E324B" w:rsidRDefault="00BE5EF3" w:rsidP="00BE5EF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5D6FC216" w14:textId="77777777" w:rsidR="00BE5EF3" w:rsidRPr="003E324B" w:rsidRDefault="00BE5EF3" w:rsidP="00BE5EF3">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2375A407" w14:textId="77777777" w:rsidR="00BE5EF3" w:rsidRPr="003E324B" w:rsidRDefault="00BE5EF3" w:rsidP="00BE5EF3">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732278CE" w14:textId="77777777" w:rsidR="00BE5EF3" w:rsidRPr="003E324B" w:rsidRDefault="00BE5EF3" w:rsidP="00BE5EF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0C8175FE" w14:textId="77777777" w:rsidR="00BE5EF3" w:rsidRPr="003E324B" w:rsidRDefault="00BE5EF3" w:rsidP="00BE5EF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5D984E30" w14:textId="77777777" w:rsidR="00BE5EF3" w:rsidRPr="003E324B" w:rsidRDefault="00BE5EF3" w:rsidP="00BE5EF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36FC7B21" w14:textId="77777777" w:rsidR="00BE5EF3" w:rsidRPr="003E324B" w:rsidRDefault="00BE5EF3" w:rsidP="00BE5EF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0F0C65DA" w14:textId="77777777" w:rsidR="00BE5EF3" w:rsidRPr="003E324B" w:rsidRDefault="00BE5EF3" w:rsidP="00BE5EF3">
      <w:pPr>
        <w:ind w:left="284"/>
        <w:jc w:val="both"/>
        <w:rPr>
          <w:color w:val="000000" w:themeColor="text1"/>
        </w:rPr>
      </w:pPr>
      <w:r w:rsidRPr="003E324B">
        <w:rPr>
          <w:color w:val="000000" w:themeColor="text1"/>
        </w:rPr>
        <w:t>11.8. racionāli un efektīvi izmantot izglītībai atvēlētos finanšu resursus;</w:t>
      </w:r>
    </w:p>
    <w:p w14:paraId="69AC0CE6" w14:textId="77777777" w:rsidR="00BE5EF3" w:rsidRPr="003E324B" w:rsidRDefault="00BE5EF3" w:rsidP="00BE5EF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Izglītības pārvaldes tīmekļvietnē;</w:t>
      </w:r>
    </w:p>
    <w:p w14:paraId="0877AFF2" w14:textId="77777777" w:rsidR="00BE5EF3" w:rsidRPr="003E324B" w:rsidRDefault="00BE5EF3" w:rsidP="00BE5EF3">
      <w:pPr>
        <w:ind w:left="284"/>
        <w:jc w:val="both"/>
        <w:rPr>
          <w:color w:val="000000" w:themeColor="text1"/>
        </w:rPr>
      </w:pPr>
      <w:r w:rsidRPr="003E324B">
        <w:rPr>
          <w:color w:val="000000" w:themeColor="text1"/>
        </w:rPr>
        <w:t>11.10. pildīt citus normatīvajos aktos paredzētos izglītības iestādes uzdevumus.</w:t>
      </w:r>
    </w:p>
    <w:p w14:paraId="72A588F7"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III. Iestādē īstenojamās izglītības programmas</w:t>
      </w:r>
    </w:p>
    <w:p w14:paraId="53845275" w14:textId="77777777" w:rsidR="00BE5EF3" w:rsidRPr="003E324B" w:rsidRDefault="00BE5EF3" w:rsidP="00BE5EF3">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165C2D8B" w14:textId="77777777" w:rsidR="00BE5EF3" w:rsidRPr="003E324B" w:rsidRDefault="00BE5EF3" w:rsidP="00BE5EF3">
      <w:pPr>
        <w:pStyle w:val="ListParagraph"/>
        <w:ind w:left="0" w:right="-766" w:firstLine="284"/>
        <w:jc w:val="both"/>
        <w:rPr>
          <w:color w:val="000000" w:themeColor="text1"/>
          <w:szCs w:val="20"/>
        </w:rPr>
      </w:pPr>
      <w:r w:rsidRPr="003E324B">
        <w:rPr>
          <w:color w:val="000000" w:themeColor="text1"/>
          <w:szCs w:val="20"/>
        </w:rPr>
        <w:t>12.1. vispārējās pirmsskolas izglītības programmu, kods 01011111;</w:t>
      </w:r>
    </w:p>
    <w:p w14:paraId="694BFB92" w14:textId="77777777" w:rsidR="00BE5EF3" w:rsidRPr="003E324B" w:rsidRDefault="00BE5EF3" w:rsidP="00BE5EF3">
      <w:pPr>
        <w:pStyle w:val="ListParagraph"/>
        <w:ind w:left="0" w:right="43" w:firstLine="284"/>
        <w:jc w:val="both"/>
        <w:rPr>
          <w:color w:val="000000" w:themeColor="text1"/>
        </w:rPr>
      </w:pPr>
      <w:r w:rsidRPr="003E324B">
        <w:rPr>
          <w:color w:val="000000" w:themeColor="text1"/>
          <w:szCs w:val="20"/>
        </w:rPr>
        <w:t>12.2</w:t>
      </w:r>
      <w:r w:rsidRPr="003E324B">
        <w:rPr>
          <w:color w:val="000000" w:themeColor="text1"/>
        </w:rPr>
        <w:t>. pamatizglītības programmu, kods 21011111;</w:t>
      </w:r>
    </w:p>
    <w:p w14:paraId="22FEF438"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12.3. speciālās pamatizglītības programmu izglītojamajiem ar mācīšanās traucējumiem, kods 21015611;</w:t>
      </w:r>
    </w:p>
    <w:p w14:paraId="29EBDC91"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12.4. speciālās pamatizglītības programmu izglītojamajiem ar garīgās veselības traucējumiem, kods 21015711.</w:t>
      </w:r>
    </w:p>
    <w:p w14:paraId="58796072" w14:textId="77777777" w:rsidR="00BE5EF3" w:rsidRPr="003E324B" w:rsidRDefault="00BE5EF3" w:rsidP="00BE5EF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4375D0FA"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IV. Izglītības procesa organizācija</w:t>
      </w:r>
    </w:p>
    <w:p w14:paraId="19DEDF50" w14:textId="77777777" w:rsidR="00BE5EF3" w:rsidRPr="003E324B" w:rsidRDefault="00BE5EF3" w:rsidP="00BE5EF3">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1629C766" w14:textId="77777777" w:rsidR="00BE5EF3" w:rsidRPr="003E324B" w:rsidRDefault="00BE5EF3" w:rsidP="00BE5EF3">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BD34488" w14:textId="77777777" w:rsidR="00BE5EF3" w:rsidRPr="003E324B" w:rsidRDefault="00BE5EF3" w:rsidP="00BE5EF3">
      <w:pPr>
        <w:ind w:left="284" w:hanging="284"/>
        <w:jc w:val="both"/>
        <w:rPr>
          <w:color w:val="000000" w:themeColor="text1"/>
        </w:rPr>
      </w:pPr>
      <w:r w:rsidRPr="003E324B">
        <w:rPr>
          <w:color w:val="000000" w:themeColor="text1"/>
        </w:rPr>
        <w:t xml:space="preserve">16. Izglītojamo uzņemšana, pārcelšana nākamajā klasē un atskaitīšana no iestādes vispārējās pamatizglītības programmā notiek Ministru kabineta noteiktajā kārtībā. </w:t>
      </w:r>
    </w:p>
    <w:p w14:paraId="52F90340" w14:textId="77777777" w:rsidR="00BE5EF3" w:rsidRPr="003E324B" w:rsidRDefault="00BE5EF3" w:rsidP="00BE5EF3">
      <w:pPr>
        <w:ind w:left="284" w:hanging="284"/>
        <w:jc w:val="both"/>
        <w:rPr>
          <w:color w:val="000000" w:themeColor="text1"/>
        </w:rPr>
      </w:pPr>
      <w:r w:rsidRPr="003E324B">
        <w:rPr>
          <w:color w:val="000000" w:themeColor="text1"/>
        </w:rPr>
        <w:lastRenderedPageBreak/>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35FE9308" w14:textId="77777777" w:rsidR="00BE5EF3" w:rsidRPr="003E324B" w:rsidRDefault="00BE5EF3" w:rsidP="00BE5EF3">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025B5926" w14:textId="77777777" w:rsidR="00BE5EF3" w:rsidRPr="003E324B" w:rsidRDefault="00BE5EF3" w:rsidP="00BE5EF3">
      <w:pPr>
        <w:ind w:left="284" w:hanging="284"/>
        <w:jc w:val="both"/>
        <w:rPr>
          <w:color w:val="000000" w:themeColor="text1"/>
        </w:rPr>
      </w:pPr>
      <w:r w:rsidRPr="003E324B">
        <w:rPr>
          <w:color w:val="000000" w:themeColor="text1"/>
        </w:rPr>
        <w:t>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0577C5F9"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 xml:space="preserve">V. Izglītojamo tiesības un pienākumi </w:t>
      </w:r>
    </w:p>
    <w:p w14:paraId="5EF299A7" w14:textId="77777777" w:rsidR="00BE5EF3" w:rsidRPr="003E324B" w:rsidRDefault="00BE5EF3" w:rsidP="00BE5EF3">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1BFD9558" w14:textId="77777777" w:rsidR="00BE5EF3" w:rsidRPr="003E324B" w:rsidRDefault="00BE5EF3" w:rsidP="00BE5EF3">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6A571AEC"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VI. Iestādes direktora, pedagogu un citu darbinieku tiesības un pienākumi</w:t>
      </w:r>
    </w:p>
    <w:p w14:paraId="2AB0B44A" w14:textId="77777777" w:rsidR="00BE5EF3" w:rsidRPr="003E324B" w:rsidRDefault="00BE5EF3" w:rsidP="00BE5EF3">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58014B94" w14:textId="77777777" w:rsidR="00BE5EF3" w:rsidRPr="003E324B" w:rsidRDefault="00BE5EF3" w:rsidP="00BE5EF3">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44BD5EA8" w14:textId="77777777" w:rsidR="00BE5EF3" w:rsidRPr="003E324B" w:rsidRDefault="00BE5EF3" w:rsidP="00BE5EF3">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2FE53078" w14:textId="77777777" w:rsidR="00BE5EF3" w:rsidRPr="003E324B" w:rsidRDefault="00BE5EF3" w:rsidP="00BE5EF3">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0681327B" w14:textId="77777777" w:rsidR="00BE5EF3" w:rsidRPr="003E324B" w:rsidRDefault="00BE5EF3" w:rsidP="00BE5EF3">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257A45B8" w14:textId="77777777" w:rsidR="00BE5EF3" w:rsidRPr="003E324B" w:rsidRDefault="00BE5EF3" w:rsidP="00BE5EF3">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5ED15DB0" w14:textId="77777777" w:rsidR="00BE5EF3" w:rsidRPr="003E324B" w:rsidRDefault="00BE5EF3" w:rsidP="00BE5EF3">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21040B78" w14:textId="77777777" w:rsidR="00BE5EF3" w:rsidRPr="003E324B" w:rsidRDefault="00BE5EF3" w:rsidP="00BE5EF3">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3338CEF7"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VII. Iestādes pašpārvaldes izveidošanas kārtība un kompetence</w:t>
      </w:r>
    </w:p>
    <w:p w14:paraId="2568A170" w14:textId="77777777" w:rsidR="00BE5EF3" w:rsidRPr="003E324B" w:rsidRDefault="00BE5EF3" w:rsidP="00BE5EF3">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3A061902" w14:textId="77777777" w:rsidR="00BE5EF3" w:rsidRPr="003E324B" w:rsidRDefault="00BE5EF3" w:rsidP="00BE5EF3">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16FA3AF8" w14:textId="77777777" w:rsidR="00BE5EF3" w:rsidRPr="003E324B" w:rsidRDefault="00BE5EF3" w:rsidP="00BE5EF3">
      <w:pPr>
        <w:ind w:left="284" w:hanging="284"/>
        <w:jc w:val="both"/>
        <w:rPr>
          <w:color w:val="000000" w:themeColor="text1"/>
        </w:rPr>
      </w:pPr>
      <w:r w:rsidRPr="003E324B">
        <w:rPr>
          <w:color w:val="000000" w:themeColor="text1"/>
        </w:rPr>
        <w:lastRenderedPageBreak/>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18B4FC63" w14:textId="77777777" w:rsidR="00BE5EF3" w:rsidRPr="003E324B" w:rsidRDefault="00BE5EF3" w:rsidP="00BE5EF3">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72430F98"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11BA2BD0" w14:textId="77777777" w:rsidR="00BE5EF3" w:rsidRPr="003E324B" w:rsidRDefault="00BE5EF3" w:rsidP="00BE5EF3">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2E2F8C20" w14:textId="77777777" w:rsidR="00BE5EF3" w:rsidRPr="003E324B" w:rsidRDefault="00BE5EF3" w:rsidP="00BE5EF3">
      <w:pPr>
        <w:ind w:left="284" w:hanging="284"/>
        <w:jc w:val="both"/>
        <w:rPr>
          <w:color w:val="000000" w:themeColor="text1"/>
        </w:rPr>
      </w:pPr>
      <w:r w:rsidRPr="003E324B">
        <w:rPr>
          <w:color w:val="000000" w:themeColor="text1"/>
        </w:rPr>
        <w:t>35. Pedagoģisko padomi vada direktors.</w:t>
      </w:r>
    </w:p>
    <w:p w14:paraId="711F7EFD" w14:textId="77777777" w:rsidR="00BE5EF3" w:rsidRPr="003E324B" w:rsidRDefault="00BE5EF3" w:rsidP="00BE5EF3">
      <w:pPr>
        <w:spacing w:before="240" w:after="120"/>
        <w:ind w:left="284" w:hanging="284"/>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6057A82B" w14:textId="77777777" w:rsidR="00BE5EF3" w:rsidRPr="003E324B" w:rsidRDefault="00BE5EF3" w:rsidP="00BE5EF3">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1DDB67FE" w14:textId="77777777" w:rsidR="00BE5EF3" w:rsidRPr="003E324B" w:rsidRDefault="00BE5EF3" w:rsidP="00BE5EF3">
      <w:pPr>
        <w:ind w:left="284" w:hanging="284"/>
        <w:jc w:val="both"/>
        <w:rPr>
          <w:color w:val="000000" w:themeColor="text1"/>
        </w:rPr>
      </w:pPr>
      <w:r w:rsidRPr="003E324B">
        <w:rPr>
          <w:bCs/>
          <w:color w:val="000000" w:themeColor="text1"/>
        </w:rPr>
        <w:t xml:space="preserve">37.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34" w:history="1">
        <w:r w:rsidRPr="003E324B">
          <w:rPr>
            <w:rStyle w:val="Hyperlink"/>
            <w:color w:val="000000" w:themeColor="text1"/>
          </w:rPr>
          <w:t>izglitiba@dobele.lv</w:t>
        </w:r>
      </w:hyperlink>
      <w:r w:rsidRPr="003E324B">
        <w:rPr>
          <w:color w:val="000000" w:themeColor="text1"/>
        </w:rPr>
        <w:t xml:space="preserve"> .</w:t>
      </w:r>
    </w:p>
    <w:p w14:paraId="0531441C"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 Iestādes saimnieciskā darbība</w:t>
      </w:r>
    </w:p>
    <w:p w14:paraId="4E0E8890" w14:textId="77777777" w:rsidR="00BE5EF3" w:rsidRPr="003E324B" w:rsidRDefault="00BE5EF3" w:rsidP="00BE5EF3">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1E99E477" w14:textId="77777777" w:rsidR="00BE5EF3" w:rsidRPr="003E324B" w:rsidRDefault="00BE5EF3" w:rsidP="00BE5EF3">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10DE6F24" w14:textId="77777777" w:rsidR="00BE5EF3" w:rsidRPr="003E324B" w:rsidRDefault="00BE5EF3" w:rsidP="00BE5EF3">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405A7D9D"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XI. Iestādes finansēšanas avoti un kārtība</w:t>
      </w:r>
    </w:p>
    <w:p w14:paraId="6A91B917" w14:textId="77777777" w:rsidR="00BE5EF3" w:rsidRPr="003E324B" w:rsidRDefault="00BE5EF3" w:rsidP="00BE5EF3">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73768503" w14:textId="77777777" w:rsidR="00BE5EF3" w:rsidRPr="003E324B" w:rsidRDefault="00BE5EF3" w:rsidP="00BE5EF3">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24D9C63E"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XII</w:t>
      </w:r>
      <w:r w:rsidRPr="003E324B">
        <w:rPr>
          <w:b/>
          <w:bCs/>
          <w:color w:val="000000" w:themeColor="text1"/>
        </w:rPr>
        <w:t xml:space="preserve">. </w:t>
      </w:r>
      <w:r w:rsidRPr="003E324B">
        <w:rPr>
          <w:b/>
          <w:color w:val="000000" w:themeColor="text1"/>
        </w:rPr>
        <w:t>Iestādes reorganizācijas un likvidācijas kārtība</w:t>
      </w:r>
    </w:p>
    <w:p w14:paraId="5196FFA1" w14:textId="77777777" w:rsidR="00BE5EF3" w:rsidRPr="003E324B" w:rsidRDefault="00BE5EF3" w:rsidP="00BE5EF3">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28D9ABCA" w14:textId="77777777" w:rsidR="00BE5EF3" w:rsidRPr="003E324B" w:rsidRDefault="00BE5EF3" w:rsidP="00BE5EF3">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1A0383A" w14:textId="77777777" w:rsidR="00BE5EF3" w:rsidRPr="003E324B" w:rsidRDefault="00BE5EF3" w:rsidP="00BE5EF3">
      <w:pPr>
        <w:spacing w:before="240" w:after="120"/>
        <w:ind w:left="284" w:hanging="284"/>
        <w:jc w:val="center"/>
        <w:rPr>
          <w:b/>
          <w:bCs/>
          <w:color w:val="000000" w:themeColor="text1"/>
        </w:rPr>
      </w:pPr>
      <w:r w:rsidRPr="003E324B">
        <w:rPr>
          <w:b/>
          <w:bCs/>
          <w:color w:val="000000" w:themeColor="text1"/>
        </w:rPr>
        <w:lastRenderedPageBreak/>
        <w:t xml:space="preserve">XIII. </w:t>
      </w:r>
      <w:r w:rsidRPr="003E324B">
        <w:rPr>
          <w:b/>
          <w:color w:val="000000" w:themeColor="text1"/>
        </w:rPr>
        <w:t>Iestādes nolikuma un tā grozījumu pieņemšanas kārtība</w:t>
      </w:r>
    </w:p>
    <w:p w14:paraId="3A99ECBA" w14:textId="77777777" w:rsidR="00BE5EF3" w:rsidRPr="003E324B" w:rsidRDefault="00BE5EF3" w:rsidP="00BE5EF3">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3E1B6560" w14:textId="77777777" w:rsidR="00BE5EF3" w:rsidRPr="003E324B" w:rsidRDefault="00BE5EF3" w:rsidP="00BE5EF3">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3C0CEA7E" w14:textId="77777777" w:rsidR="00BE5EF3" w:rsidRPr="003E324B" w:rsidRDefault="00BE5EF3" w:rsidP="00BE5EF3">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568CBCB6"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XIV. Citi būtiski noteikumi, kas nav pretrunā ar normatīvajiem aktiem</w:t>
      </w:r>
    </w:p>
    <w:p w14:paraId="70308342" w14:textId="77777777" w:rsidR="00BE5EF3" w:rsidRPr="003E324B" w:rsidRDefault="00BE5EF3" w:rsidP="00BE5EF3">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0285F75" w14:textId="77777777" w:rsidR="00BE5EF3" w:rsidRPr="003E324B" w:rsidRDefault="00BE5EF3" w:rsidP="00BE5EF3">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77E2D54E" w14:textId="77777777" w:rsidR="00BE5EF3" w:rsidRPr="003E324B" w:rsidRDefault="00BE5EF3" w:rsidP="00BE5EF3">
      <w:pPr>
        <w:rPr>
          <w:color w:val="000000" w:themeColor="text1"/>
        </w:rPr>
      </w:pPr>
    </w:p>
    <w:p w14:paraId="541E0E51" w14:textId="77777777" w:rsidR="00BE5EF3" w:rsidRPr="003E324B" w:rsidRDefault="00BE5EF3" w:rsidP="00BE5EF3">
      <w:pPr>
        <w:rPr>
          <w:color w:val="000000" w:themeColor="text1"/>
        </w:rPr>
      </w:pPr>
    </w:p>
    <w:p w14:paraId="2018125E" w14:textId="77777777" w:rsidR="00BE5EF3" w:rsidRPr="003E324B" w:rsidRDefault="00BE5EF3" w:rsidP="00BE5EF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5763EA93"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318A80B9" wp14:editId="2979020A">
            <wp:extent cx="676275" cy="752475"/>
            <wp:effectExtent l="0" t="0" r="9525" b="9525"/>
            <wp:docPr id="28"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2AF97F"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1EB24CCA"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39389815"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4B2F2808"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35" w:history="1">
        <w:r w:rsidRPr="003E324B">
          <w:rPr>
            <w:rStyle w:val="Hyperlink"/>
            <w:rFonts w:eastAsia="Calibri"/>
            <w:color w:val="000000" w:themeColor="text1"/>
            <w:sz w:val="16"/>
            <w:szCs w:val="16"/>
          </w:rPr>
          <w:t>dome@dobele.lv</w:t>
        </w:r>
      </w:hyperlink>
    </w:p>
    <w:p w14:paraId="6B1FA2E8" w14:textId="77777777" w:rsidR="00BE5EF3" w:rsidRPr="003E324B" w:rsidRDefault="00BE5EF3" w:rsidP="00BE5EF3">
      <w:pPr>
        <w:pStyle w:val="Default"/>
        <w:jc w:val="center"/>
        <w:rPr>
          <w:b/>
          <w:bCs/>
          <w:color w:val="000000" w:themeColor="text1"/>
        </w:rPr>
      </w:pPr>
    </w:p>
    <w:p w14:paraId="37B97C9E"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61EE873F"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16C77187" w14:textId="17E92B74"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730DDF">
        <w:rPr>
          <w:b/>
          <w:color w:val="000000" w:themeColor="text1"/>
        </w:rPr>
        <w:t>426</w:t>
      </w:r>
      <w:r w:rsidRPr="003E324B">
        <w:rPr>
          <w:b/>
          <w:color w:val="000000" w:themeColor="text1"/>
        </w:rPr>
        <w:t>/1</w:t>
      </w:r>
      <w:r>
        <w:rPr>
          <w:b/>
          <w:color w:val="000000" w:themeColor="text1"/>
        </w:rPr>
        <w:t>7</w:t>
      </w:r>
    </w:p>
    <w:p w14:paraId="7C5B0242" w14:textId="7CCBCCC0"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730DDF">
        <w:rPr>
          <w:color w:val="000000" w:themeColor="text1"/>
        </w:rPr>
        <w:t>10</w:t>
      </w:r>
      <w:r w:rsidRPr="003E324B">
        <w:rPr>
          <w:color w:val="000000" w:themeColor="text1"/>
        </w:rPr>
        <w:t>.§)</w:t>
      </w:r>
    </w:p>
    <w:p w14:paraId="4A72A359" w14:textId="77777777" w:rsidR="00BE5EF3" w:rsidRPr="003E324B" w:rsidRDefault="00BE5EF3" w:rsidP="00BE5EF3">
      <w:pPr>
        <w:autoSpaceDE w:val="0"/>
        <w:autoSpaceDN w:val="0"/>
        <w:adjustRightInd w:val="0"/>
        <w:ind w:right="-908"/>
        <w:jc w:val="both"/>
        <w:rPr>
          <w:rFonts w:eastAsiaTheme="minorHAnsi"/>
          <w:b/>
          <w:color w:val="000000" w:themeColor="text1"/>
        </w:rPr>
      </w:pPr>
    </w:p>
    <w:p w14:paraId="2AF17376" w14:textId="77777777" w:rsidR="00BE5EF3" w:rsidRPr="003E324B" w:rsidRDefault="00BE5EF3" w:rsidP="00BE5EF3">
      <w:pPr>
        <w:spacing w:after="160" w:line="256" w:lineRule="auto"/>
        <w:ind w:right="-908"/>
        <w:jc w:val="center"/>
        <w:rPr>
          <w:rFonts w:eastAsiaTheme="minorHAnsi"/>
          <w:b/>
          <w:bCs/>
          <w:color w:val="000000" w:themeColor="text1"/>
          <w:u w:val="single"/>
        </w:rPr>
      </w:pPr>
      <w:r w:rsidRPr="003E324B">
        <w:rPr>
          <w:rFonts w:eastAsiaTheme="minorHAnsi"/>
          <w:b/>
          <w:color w:val="000000" w:themeColor="text1"/>
          <w:u w:val="single"/>
        </w:rPr>
        <w:t>Par Mežinieku pamatskolas nolikuma apstiprināšanu</w:t>
      </w:r>
    </w:p>
    <w:p w14:paraId="0BE73F73" w14:textId="77777777" w:rsidR="00BE5EF3" w:rsidRPr="003E324B" w:rsidRDefault="00BE5EF3" w:rsidP="00BE5EF3">
      <w:pPr>
        <w:spacing w:after="160" w:line="256" w:lineRule="auto"/>
        <w:ind w:right="43"/>
        <w:rPr>
          <w:rFonts w:eastAsiaTheme="minorHAnsi"/>
          <w:color w:val="000000" w:themeColor="text1"/>
        </w:rPr>
      </w:pPr>
    </w:p>
    <w:p w14:paraId="4179E07D" w14:textId="4FB45C8F" w:rsidR="00BE5EF3" w:rsidRPr="003E324B" w:rsidRDefault="00BE5EF3" w:rsidP="00BE5EF3">
      <w:pPr>
        <w:spacing w:after="160" w:line="256" w:lineRule="auto"/>
        <w:ind w:right="43"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w:t>
      </w:r>
      <w:r w:rsidR="00730DDF" w:rsidRPr="00641FBC">
        <w:rPr>
          <w:rFonts w:eastAsia="Calibri"/>
          <w:sz w:val="22"/>
          <w:szCs w:val="22"/>
          <w:lang w:eastAsia="en-US"/>
        </w:rPr>
        <w:t xml:space="preserve">atklāti balsojot: </w:t>
      </w:r>
      <w:bookmarkStart w:id="130" w:name="_Hlk115435690"/>
      <w:r w:rsidR="00730DDF">
        <w:t xml:space="preserve">PAR – 15 (Ģirts </w:t>
      </w:r>
      <w:proofErr w:type="spellStart"/>
      <w:r w:rsidR="00730DDF">
        <w:t>Ante</w:t>
      </w:r>
      <w:proofErr w:type="spellEnd"/>
      <w:r w:rsidR="00730DDF">
        <w:t xml:space="preserve">, </w:t>
      </w:r>
      <w:r w:rsidR="00730DDF">
        <w:rPr>
          <w:bCs/>
          <w:lang w:eastAsia="et-EE"/>
        </w:rPr>
        <w:t xml:space="preserve">Kristīne Briede, Sarmīte Dude, Andris </w:t>
      </w:r>
      <w:proofErr w:type="spellStart"/>
      <w:r w:rsidR="00730DDF">
        <w:rPr>
          <w:bCs/>
          <w:lang w:eastAsia="et-EE"/>
        </w:rPr>
        <w:t>Podvinskis</w:t>
      </w:r>
      <w:proofErr w:type="spellEnd"/>
      <w:r w:rsidR="00730DDF">
        <w:rPr>
          <w:bCs/>
          <w:lang w:eastAsia="et-EE"/>
        </w:rPr>
        <w:t xml:space="preserve">, Māris Feldmanis, </w:t>
      </w:r>
      <w:r w:rsidR="00730DDF">
        <w:rPr>
          <w:bCs/>
        </w:rPr>
        <w:t xml:space="preserve">Edgars </w:t>
      </w:r>
      <w:proofErr w:type="spellStart"/>
      <w:r w:rsidR="00730DDF">
        <w:rPr>
          <w:bCs/>
        </w:rPr>
        <w:t>Gaigalis</w:t>
      </w:r>
      <w:proofErr w:type="spellEnd"/>
      <w:r w:rsidR="00730DDF">
        <w:rPr>
          <w:bCs/>
        </w:rPr>
        <w:t>,</w:t>
      </w:r>
      <w:r w:rsidR="00730DDF">
        <w:rPr>
          <w:bCs/>
          <w:lang w:eastAsia="et-EE"/>
        </w:rPr>
        <w:t xml:space="preserve"> Ivars </w:t>
      </w:r>
      <w:proofErr w:type="spellStart"/>
      <w:r w:rsidR="00730DDF">
        <w:rPr>
          <w:bCs/>
          <w:lang w:eastAsia="et-EE"/>
        </w:rPr>
        <w:t>Gorskis</w:t>
      </w:r>
      <w:proofErr w:type="spellEnd"/>
      <w:r w:rsidR="00730DDF">
        <w:rPr>
          <w:bCs/>
          <w:lang w:eastAsia="et-EE"/>
        </w:rPr>
        <w:t xml:space="preserve">, Linda </w:t>
      </w:r>
      <w:proofErr w:type="spellStart"/>
      <w:r w:rsidR="00730DDF">
        <w:rPr>
          <w:bCs/>
          <w:lang w:eastAsia="et-EE"/>
        </w:rPr>
        <w:t>Karloviča</w:t>
      </w:r>
      <w:proofErr w:type="spellEnd"/>
      <w:r w:rsidR="00730DDF">
        <w:rPr>
          <w:bCs/>
          <w:lang w:eastAsia="et-EE"/>
        </w:rPr>
        <w:t xml:space="preserve">, Edgars Laimiņš, Sintija </w:t>
      </w:r>
      <w:proofErr w:type="spellStart"/>
      <w:r w:rsidR="00730DDF">
        <w:rPr>
          <w:bCs/>
          <w:lang w:eastAsia="et-EE"/>
        </w:rPr>
        <w:t>Liekniņa</w:t>
      </w:r>
      <w:proofErr w:type="spellEnd"/>
      <w:r w:rsidR="00730DDF">
        <w:rPr>
          <w:bCs/>
          <w:lang w:eastAsia="et-EE"/>
        </w:rPr>
        <w:t xml:space="preserve">, Sanita </w:t>
      </w:r>
      <w:proofErr w:type="spellStart"/>
      <w:r w:rsidR="00730DDF">
        <w:rPr>
          <w:bCs/>
          <w:lang w:eastAsia="et-EE"/>
        </w:rPr>
        <w:t>Olševska</w:t>
      </w:r>
      <w:proofErr w:type="spellEnd"/>
      <w:r w:rsidR="00730DDF">
        <w:rPr>
          <w:bCs/>
          <w:lang w:eastAsia="et-EE"/>
        </w:rPr>
        <w:t xml:space="preserve">, Viesturs Reinfelds, Dace Reinika, Guntis </w:t>
      </w:r>
      <w:proofErr w:type="spellStart"/>
      <w:r w:rsidR="00730DDF">
        <w:rPr>
          <w:bCs/>
          <w:lang w:eastAsia="et-EE"/>
        </w:rPr>
        <w:t>Safranovičs</w:t>
      </w:r>
      <w:proofErr w:type="spellEnd"/>
      <w:r w:rsidR="00730DDF">
        <w:rPr>
          <w:bCs/>
          <w:lang w:eastAsia="et-EE"/>
        </w:rPr>
        <w:t xml:space="preserve">, Andrejs Spridzāns), </w:t>
      </w:r>
      <w:r w:rsidR="00730DDF">
        <w:rPr>
          <w:bCs/>
        </w:rPr>
        <w:t xml:space="preserve">PRET – nav, </w:t>
      </w:r>
      <w:r w:rsidR="00730DDF" w:rsidRPr="00E51DBE">
        <w:rPr>
          <w:bCs/>
        </w:rPr>
        <w:t>ATTURAS – nav</w:t>
      </w:r>
      <w:r w:rsidR="00730DDF" w:rsidRPr="00E51DBE">
        <w:rPr>
          <w:rFonts w:eastAsia="Calibri"/>
          <w:bCs/>
          <w:lang w:eastAsia="et-EE"/>
        </w:rPr>
        <w:t>,</w:t>
      </w:r>
      <w:r w:rsidR="00730DDF" w:rsidRPr="00E51DBE">
        <w:rPr>
          <w:rFonts w:eastAsia="Calibri"/>
          <w:lang w:eastAsia="en-US"/>
        </w:rPr>
        <w:t xml:space="preserve"> NEBALSO – nav,</w:t>
      </w:r>
      <w:r w:rsidR="00730DDF" w:rsidRPr="00641FBC">
        <w:rPr>
          <w:rFonts w:eastAsia="Calibri"/>
          <w:sz w:val="22"/>
          <w:szCs w:val="22"/>
          <w:lang w:eastAsia="en-US"/>
        </w:rPr>
        <w:t xml:space="preserve"> </w:t>
      </w:r>
      <w:r w:rsidR="00730DDF" w:rsidRPr="003E324B">
        <w:rPr>
          <w:color w:val="000000" w:themeColor="text1"/>
        </w:rPr>
        <w:t xml:space="preserve"> </w:t>
      </w:r>
      <w:bookmarkEnd w:id="130"/>
      <w:r w:rsidRPr="003E324B">
        <w:rPr>
          <w:rFonts w:eastAsiaTheme="minorHAnsi"/>
          <w:color w:val="000000" w:themeColor="text1"/>
          <w:lang w:eastAsia="en-US"/>
        </w:rPr>
        <w:t>Dobeles novada dome NOLEMJ:</w:t>
      </w:r>
    </w:p>
    <w:p w14:paraId="7BA600B6" w14:textId="77777777" w:rsidR="00BE5EF3" w:rsidRPr="003E324B" w:rsidRDefault="00BE5EF3" w:rsidP="00BE5EF3">
      <w:pPr>
        <w:ind w:right="43" w:firstLine="720"/>
        <w:jc w:val="both"/>
        <w:rPr>
          <w:rFonts w:eastAsiaTheme="minorHAnsi"/>
          <w:color w:val="000000" w:themeColor="text1"/>
        </w:rPr>
      </w:pPr>
    </w:p>
    <w:p w14:paraId="2A763623" w14:textId="77777777" w:rsidR="00BE5EF3" w:rsidRPr="003E324B" w:rsidRDefault="00BE5EF3">
      <w:pPr>
        <w:numPr>
          <w:ilvl w:val="0"/>
          <w:numId w:val="27"/>
        </w:numPr>
        <w:spacing w:line="256" w:lineRule="auto"/>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Mežinieku pamatskolas nolikumu (pielikumā).</w:t>
      </w:r>
    </w:p>
    <w:p w14:paraId="1407A579" w14:textId="77777777" w:rsidR="00BE5EF3" w:rsidRPr="003E324B" w:rsidRDefault="00BE5EF3">
      <w:pPr>
        <w:numPr>
          <w:ilvl w:val="0"/>
          <w:numId w:val="27"/>
        </w:numPr>
        <w:spacing w:line="256" w:lineRule="auto"/>
        <w:ind w:right="43"/>
        <w:contextualSpacing/>
        <w:jc w:val="both"/>
        <w:rPr>
          <w:bCs/>
          <w:color w:val="000000" w:themeColor="text1"/>
        </w:rPr>
      </w:pPr>
      <w:r w:rsidRPr="003E324B">
        <w:rPr>
          <w:color w:val="000000" w:themeColor="text1"/>
        </w:rPr>
        <w:t>Ar šī lēmuma spēkā stāšanos spēku zaudē Dobeles novada domes 2019. gada 30. maija lēmums Nr.111/6 “Par Mežinieku pamatskolas nolikuma apstiprināšanu”.</w:t>
      </w:r>
    </w:p>
    <w:p w14:paraId="0463D4BF" w14:textId="77777777" w:rsidR="00BE5EF3" w:rsidRPr="003E324B" w:rsidRDefault="00BE5EF3" w:rsidP="00BE5EF3">
      <w:pPr>
        <w:spacing w:line="256" w:lineRule="auto"/>
        <w:ind w:right="43"/>
        <w:contextualSpacing/>
        <w:jc w:val="both"/>
        <w:rPr>
          <w:rFonts w:eastAsiaTheme="minorHAnsi"/>
          <w:bCs/>
          <w:color w:val="000000" w:themeColor="text1"/>
        </w:rPr>
      </w:pPr>
    </w:p>
    <w:p w14:paraId="04E5694C" w14:textId="77777777" w:rsidR="00BE5EF3" w:rsidRPr="003E324B" w:rsidRDefault="00BE5EF3" w:rsidP="00BE5EF3">
      <w:pPr>
        <w:spacing w:line="256" w:lineRule="auto"/>
        <w:ind w:left="720" w:right="43"/>
        <w:contextualSpacing/>
        <w:jc w:val="both"/>
        <w:rPr>
          <w:rFonts w:eastAsiaTheme="minorHAnsi"/>
          <w:color w:val="000000" w:themeColor="text1"/>
        </w:rPr>
      </w:pPr>
    </w:p>
    <w:p w14:paraId="3A00A7DF" w14:textId="77777777" w:rsidR="00BE5EF3" w:rsidRPr="003E324B" w:rsidRDefault="00BE5EF3" w:rsidP="00BE5EF3">
      <w:pPr>
        <w:spacing w:after="160" w:line="256"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4634F8C4"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9386079"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2DA0A08"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1BF82FE"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B10F297"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5544D87A"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4D31A8B2"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05218F7B"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738A1ADA"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14350DBE" w14:textId="7219D9E5"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CD38F3">
        <w:rPr>
          <w:noProof/>
          <w:color w:val="000000" w:themeColor="text1"/>
        </w:rPr>
        <w:t>29</w:t>
      </w:r>
      <w:r w:rsidRPr="003E324B">
        <w:rPr>
          <w:noProof/>
          <w:color w:val="000000" w:themeColor="text1"/>
        </w:rPr>
        <w:t>. septembra</w:t>
      </w:r>
    </w:p>
    <w:p w14:paraId="525CDEE8" w14:textId="56A7080D"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CD38F3">
        <w:rPr>
          <w:noProof/>
          <w:color w:val="000000" w:themeColor="text1"/>
        </w:rPr>
        <w:t>426/17</w:t>
      </w:r>
    </w:p>
    <w:p w14:paraId="4FE03C8D"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22500264" wp14:editId="7278781D">
            <wp:extent cx="676275" cy="75247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7FD7FE"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0B8E2543"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673823B9"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6FBF6CBC"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36" w:history="1">
        <w:r w:rsidRPr="003E324B">
          <w:rPr>
            <w:rStyle w:val="Hyperlink"/>
            <w:rFonts w:eastAsia="Calibri"/>
            <w:color w:val="000000" w:themeColor="text1"/>
            <w:sz w:val="16"/>
            <w:szCs w:val="16"/>
          </w:rPr>
          <w:t>dome@dobele.lv</w:t>
        </w:r>
      </w:hyperlink>
    </w:p>
    <w:p w14:paraId="1DBB6428" w14:textId="77777777" w:rsidR="00BE5EF3" w:rsidRPr="003E324B" w:rsidRDefault="00BE5EF3" w:rsidP="00BE5EF3">
      <w:pPr>
        <w:ind w:right="43"/>
        <w:jc w:val="center"/>
        <w:rPr>
          <w:color w:val="000000" w:themeColor="text1"/>
        </w:rPr>
      </w:pPr>
    </w:p>
    <w:p w14:paraId="38FE0FC0" w14:textId="77777777" w:rsidR="00BE5EF3" w:rsidRPr="003E324B" w:rsidRDefault="00BE5EF3" w:rsidP="00BE5EF3">
      <w:pPr>
        <w:ind w:right="43"/>
        <w:jc w:val="right"/>
        <w:rPr>
          <w:color w:val="000000" w:themeColor="text1"/>
        </w:rPr>
      </w:pPr>
      <w:r w:rsidRPr="003E324B">
        <w:rPr>
          <w:color w:val="000000" w:themeColor="text1"/>
        </w:rPr>
        <w:t>APSTIPRINĀTS</w:t>
      </w:r>
    </w:p>
    <w:p w14:paraId="05AEFB97"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24F6843B" w14:textId="5D4734AF" w:rsidR="00BE5EF3" w:rsidRPr="003E324B" w:rsidRDefault="00BE5EF3" w:rsidP="00BE5EF3">
      <w:pPr>
        <w:ind w:right="43"/>
        <w:jc w:val="right"/>
        <w:rPr>
          <w:color w:val="000000" w:themeColor="text1"/>
        </w:rPr>
      </w:pPr>
      <w:r w:rsidRPr="003E324B">
        <w:rPr>
          <w:color w:val="000000" w:themeColor="text1"/>
        </w:rPr>
        <w:t xml:space="preserve">2022. gada </w:t>
      </w:r>
      <w:r w:rsidR="00730DDF">
        <w:rPr>
          <w:color w:val="000000" w:themeColor="text1"/>
        </w:rPr>
        <w:t>29</w:t>
      </w:r>
      <w:r w:rsidRPr="003E324B">
        <w:rPr>
          <w:color w:val="000000" w:themeColor="text1"/>
        </w:rPr>
        <w:t>. septembra</w:t>
      </w:r>
    </w:p>
    <w:p w14:paraId="203BA400" w14:textId="10158A4C" w:rsidR="00BE5EF3" w:rsidRPr="003E324B" w:rsidRDefault="00BE5EF3" w:rsidP="00BE5EF3">
      <w:pPr>
        <w:ind w:right="43"/>
        <w:jc w:val="right"/>
        <w:rPr>
          <w:color w:val="000000" w:themeColor="text1"/>
        </w:rPr>
      </w:pPr>
      <w:r w:rsidRPr="003E324B">
        <w:rPr>
          <w:color w:val="000000" w:themeColor="text1"/>
        </w:rPr>
        <w:t>lēmumu Nr.</w:t>
      </w:r>
      <w:r w:rsidR="00730DDF">
        <w:rPr>
          <w:color w:val="000000" w:themeColor="text1"/>
        </w:rPr>
        <w:t>426/17</w:t>
      </w:r>
    </w:p>
    <w:p w14:paraId="2B0F624D" w14:textId="77777777" w:rsidR="00BE5EF3" w:rsidRPr="003E324B" w:rsidRDefault="00BE5EF3" w:rsidP="00BE5EF3">
      <w:pPr>
        <w:ind w:right="-908"/>
        <w:contextualSpacing/>
        <w:rPr>
          <w:b/>
          <w:color w:val="000000" w:themeColor="text1"/>
          <w:sz w:val="28"/>
          <w:szCs w:val="28"/>
        </w:rPr>
      </w:pPr>
    </w:p>
    <w:p w14:paraId="083AF6B2" w14:textId="77777777" w:rsidR="00BE5EF3" w:rsidRPr="003E324B" w:rsidRDefault="00BE5EF3" w:rsidP="00BE5EF3">
      <w:pPr>
        <w:jc w:val="center"/>
        <w:rPr>
          <w:b/>
          <w:i/>
          <w:color w:val="000000" w:themeColor="text1"/>
        </w:rPr>
      </w:pPr>
      <w:r w:rsidRPr="003E324B">
        <w:rPr>
          <w:b/>
          <w:color w:val="000000" w:themeColor="text1"/>
          <w:sz w:val="28"/>
          <w:szCs w:val="28"/>
        </w:rPr>
        <w:t>MEŽINIEKU  PAMATSKOLAS</w:t>
      </w:r>
    </w:p>
    <w:p w14:paraId="5916D285" w14:textId="77777777" w:rsidR="00BE5EF3" w:rsidRPr="003E324B" w:rsidRDefault="00BE5EF3" w:rsidP="00BE5EF3">
      <w:pPr>
        <w:jc w:val="center"/>
        <w:rPr>
          <w:b/>
          <w:color w:val="000000" w:themeColor="text1"/>
          <w:sz w:val="28"/>
          <w:szCs w:val="28"/>
        </w:rPr>
      </w:pPr>
      <w:r w:rsidRPr="003E324B">
        <w:rPr>
          <w:b/>
          <w:color w:val="000000" w:themeColor="text1"/>
          <w:sz w:val="28"/>
          <w:szCs w:val="28"/>
        </w:rPr>
        <w:t>NOLIKUMS</w:t>
      </w:r>
    </w:p>
    <w:p w14:paraId="5B971992"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4EBCED66" w14:textId="77777777" w:rsidR="00BE5EF3" w:rsidRPr="003E324B" w:rsidRDefault="00BE5EF3" w:rsidP="00BE5EF3">
      <w:pPr>
        <w:jc w:val="right"/>
        <w:rPr>
          <w:color w:val="000000" w:themeColor="text1"/>
        </w:rPr>
      </w:pPr>
      <w:r w:rsidRPr="003E324B">
        <w:rPr>
          <w:color w:val="000000" w:themeColor="text1"/>
        </w:rPr>
        <w:t>Izglītības likuma 22. panta pirmo daļu un</w:t>
      </w:r>
    </w:p>
    <w:p w14:paraId="40EC4975" w14:textId="77777777" w:rsidR="00BE5EF3" w:rsidRPr="003E324B" w:rsidRDefault="00BE5EF3" w:rsidP="00BE5EF3">
      <w:pPr>
        <w:jc w:val="right"/>
        <w:rPr>
          <w:color w:val="000000" w:themeColor="text1"/>
        </w:rPr>
      </w:pPr>
      <w:r w:rsidRPr="003E324B">
        <w:rPr>
          <w:color w:val="000000" w:themeColor="text1"/>
        </w:rPr>
        <w:t>Vispārējās izglītības likuma 8. un 9. pantu</w:t>
      </w:r>
    </w:p>
    <w:p w14:paraId="43CADA75"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 Vispārīgie jautājumi</w:t>
      </w:r>
    </w:p>
    <w:p w14:paraId="582B82E2" w14:textId="77777777" w:rsidR="00BE5EF3" w:rsidRPr="003E324B" w:rsidRDefault="00BE5EF3" w:rsidP="00BE5EF3">
      <w:pPr>
        <w:ind w:left="284" w:hanging="284"/>
        <w:jc w:val="both"/>
        <w:rPr>
          <w:color w:val="000000" w:themeColor="text1"/>
        </w:rPr>
      </w:pPr>
      <w:r w:rsidRPr="003E324B">
        <w:rPr>
          <w:color w:val="000000" w:themeColor="text1"/>
        </w:rPr>
        <w:t xml:space="preserve">1. </w:t>
      </w:r>
      <w:r w:rsidRPr="003E324B">
        <w:rPr>
          <w:bCs/>
          <w:color w:val="000000" w:themeColor="text1"/>
        </w:rPr>
        <w:t xml:space="preserve">Mežinieku pamatskola (turpmāk – iestāde) ir Dobeles novada pašvaldības (turpmāk – dibinātājs) dibināta vispārējās </w:t>
      </w:r>
      <w:r w:rsidRPr="003E324B">
        <w:rPr>
          <w:color w:val="000000" w:themeColor="text1"/>
        </w:rPr>
        <w:t>izglītības iestāde.</w:t>
      </w:r>
    </w:p>
    <w:p w14:paraId="184903C7" w14:textId="77777777" w:rsidR="00BE5EF3" w:rsidRPr="003E324B" w:rsidRDefault="00BE5EF3" w:rsidP="00BE5EF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44229D71" w14:textId="77777777" w:rsidR="00BE5EF3" w:rsidRDefault="00BE5EF3" w:rsidP="00BE5EF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7EFEE212" w14:textId="77777777" w:rsidR="00BE5EF3" w:rsidRPr="003E324B" w:rsidRDefault="00BE5EF3" w:rsidP="00BE5EF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1333CD92" w14:textId="77777777" w:rsidR="00BE5EF3" w:rsidRPr="003E324B" w:rsidRDefault="00BE5EF3" w:rsidP="00BE5EF3">
      <w:pPr>
        <w:ind w:left="284" w:hanging="284"/>
        <w:jc w:val="both"/>
        <w:rPr>
          <w:color w:val="000000" w:themeColor="text1"/>
        </w:rPr>
      </w:pPr>
      <w:r w:rsidRPr="003E324B">
        <w:rPr>
          <w:color w:val="000000" w:themeColor="text1"/>
        </w:rPr>
        <w:t>5. Iestāde lieto Dobeles novada Izglītības pārvaldes apstiprinātu noteikta parauga veidlapu.</w:t>
      </w:r>
    </w:p>
    <w:p w14:paraId="4562056C" w14:textId="77777777" w:rsidR="00BE5EF3" w:rsidRPr="003E324B" w:rsidRDefault="00BE5EF3" w:rsidP="00BE5EF3">
      <w:pPr>
        <w:tabs>
          <w:tab w:val="left" w:pos="5103"/>
        </w:tabs>
        <w:ind w:right="26"/>
        <w:contextualSpacing/>
        <w:jc w:val="both"/>
        <w:rPr>
          <w:color w:val="000000" w:themeColor="text1"/>
        </w:rPr>
      </w:pPr>
      <w:r w:rsidRPr="003E324B">
        <w:rPr>
          <w:color w:val="000000" w:themeColor="text1"/>
        </w:rPr>
        <w:t xml:space="preserve">6. Iestādes adrese: </w:t>
      </w:r>
      <w:r w:rsidRPr="003E324B">
        <w:rPr>
          <w:rFonts w:eastAsia="Lucida Sans Unicode"/>
          <w:color w:val="000000" w:themeColor="text1"/>
        </w:rPr>
        <w:t>Skolas iela 2, Jaunbērze, Jaunbērzes pagasts, Dobeles novads, LV – 3717.</w:t>
      </w:r>
    </w:p>
    <w:p w14:paraId="5C76E097" w14:textId="77777777" w:rsidR="00BE5EF3" w:rsidRPr="003E324B" w:rsidRDefault="00BE5EF3" w:rsidP="00BE5EF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5792F152" w14:textId="77777777" w:rsidR="00BE5EF3" w:rsidRPr="003E324B" w:rsidRDefault="00BE5EF3" w:rsidP="00BE5EF3">
      <w:pPr>
        <w:tabs>
          <w:tab w:val="left" w:pos="5103"/>
        </w:tabs>
        <w:ind w:left="284" w:right="26" w:hanging="284"/>
        <w:contextualSpacing/>
        <w:jc w:val="both"/>
        <w:rPr>
          <w:color w:val="000000" w:themeColor="text1"/>
        </w:rPr>
      </w:pPr>
      <w:r w:rsidRPr="003E324B">
        <w:rPr>
          <w:color w:val="000000" w:themeColor="text1"/>
        </w:rPr>
        <w:t>8. Iestādes izglītības programmu īstenošanas vietas adrese:</w:t>
      </w:r>
      <w:r w:rsidRPr="003E324B">
        <w:rPr>
          <w:rFonts w:eastAsia="Lucida Sans Unicode"/>
          <w:color w:val="000000" w:themeColor="text1"/>
        </w:rPr>
        <w:t xml:space="preserve"> Skolas iela 2, Jaunbērze, Jaunbērzes pagasts, Dobeles novads, LV – 3717.</w:t>
      </w:r>
    </w:p>
    <w:p w14:paraId="3B40C948"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II. Iestādes darbības mērķis, pamatvirziens un uzdevumi</w:t>
      </w:r>
    </w:p>
    <w:p w14:paraId="3F76979D" w14:textId="77777777" w:rsidR="00BE5EF3" w:rsidRPr="003E324B" w:rsidRDefault="00BE5EF3" w:rsidP="00BE5EF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izglītojamo audzināšanas vadlīnijās un valsts pamatizglītības standartā  noteikto mērķu sasniegšanu.</w:t>
      </w:r>
    </w:p>
    <w:p w14:paraId="43A32E50" w14:textId="77777777" w:rsidR="00BE5EF3" w:rsidRPr="003E324B" w:rsidRDefault="00BE5EF3" w:rsidP="00BE5EF3">
      <w:pPr>
        <w:ind w:left="284" w:hanging="284"/>
        <w:jc w:val="both"/>
        <w:rPr>
          <w:color w:val="000000" w:themeColor="text1"/>
        </w:rPr>
      </w:pPr>
      <w:r w:rsidRPr="003E324B">
        <w:rPr>
          <w:color w:val="000000" w:themeColor="text1"/>
        </w:rPr>
        <w:t>10. Iestādes darbības pamatvirziens ir izglītojoša un audzinoša darbība.</w:t>
      </w:r>
    </w:p>
    <w:p w14:paraId="66348974" w14:textId="77777777" w:rsidR="00BE5EF3" w:rsidRPr="003E324B" w:rsidRDefault="00BE5EF3" w:rsidP="00BE5EF3">
      <w:pPr>
        <w:ind w:left="284" w:hanging="284"/>
        <w:jc w:val="both"/>
        <w:rPr>
          <w:color w:val="000000" w:themeColor="text1"/>
        </w:rPr>
      </w:pPr>
      <w:r w:rsidRPr="003E324B">
        <w:rPr>
          <w:color w:val="000000" w:themeColor="text1"/>
        </w:rPr>
        <w:t>11. Iestādes uzdevumi ir:</w:t>
      </w:r>
    </w:p>
    <w:p w14:paraId="088A118B" w14:textId="77777777" w:rsidR="00BE5EF3" w:rsidRPr="003E324B" w:rsidRDefault="00BE5EF3" w:rsidP="00BE5EF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33CFB247" w14:textId="77777777" w:rsidR="00BE5EF3" w:rsidRPr="003E324B" w:rsidRDefault="00BE5EF3" w:rsidP="00BE5EF3">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41F70AC9" w14:textId="77777777" w:rsidR="00BE5EF3" w:rsidRPr="003E324B" w:rsidRDefault="00BE5EF3" w:rsidP="00BE5EF3">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3D659550" w14:textId="77777777" w:rsidR="00BE5EF3" w:rsidRPr="003E324B" w:rsidRDefault="00BE5EF3" w:rsidP="00BE5EF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7D1E0529" w14:textId="77777777" w:rsidR="00BE5EF3" w:rsidRPr="003E324B" w:rsidRDefault="00BE5EF3" w:rsidP="00BE5EF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03B8F3B4" w14:textId="77777777" w:rsidR="00BE5EF3" w:rsidRPr="003E324B" w:rsidRDefault="00BE5EF3" w:rsidP="00BE5EF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6969F2F7" w14:textId="77777777" w:rsidR="00BE5EF3" w:rsidRPr="003E324B" w:rsidRDefault="00BE5EF3" w:rsidP="00BE5EF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209ADEE0" w14:textId="77777777" w:rsidR="00BE5EF3" w:rsidRPr="003E324B" w:rsidRDefault="00BE5EF3" w:rsidP="00BE5EF3">
      <w:pPr>
        <w:ind w:left="284"/>
        <w:jc w:val="both"/>
        <w:rPr>
          <w:color w:val="000000" w:themeColor="text1"/>
        </w:rPr>
      </w:pPr>
      <w:r w:rsidRPr="003E324B">
        <w:rPr>
          <w:color w:val="000000" w:themeColor="text1"/>
        </w:rPr>
        <w:t>11.8. racionāli un efektīvi izmantot izglītībai atvēlētos finanšu resursus;</w:t>
      </w:r>
    </w:p>
    <w:p w14:paraId="7064F57D" w14:textId="77777777" w:rsidR="00BE5EF3" w:rsidRPr="003E324B" w:rsidRDefault="00BE5EF3" w:rsidP="00BE5EF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pašvaldības tīmekļvietnē;</w:t>
      </w:r>
    </w:p>
    <w:p w14:paraId="6C2AAC80" w14:textId="77777777" w:rsidR="00BE5EF3" w:rsidRPr="003E324B" w:rsidRDefault="00BE5EF3" w:rsidP="00BE5EF3">
      <w:pPr>
        <w:ind w:left="284"/>
        <w:jc w:val="both"/>
        <w:rPr>
          <w:color w:val="000000" w:themeColor="text1"/>
        </w:rPr>
      </w:pPr>
      <w:r w:rsidRPr="003E324B">
        <w:rPr>
          <w:color w:val="000000" w:themeColor="text1"/>
        </w:rPr>
        <w:t>11.10. pildīt citus normatīvajos aktos paredzētos izglītības iestādes uzdevumus.</w:t>
      </w:r>
    </w:p>
    <w:p w14:paraId="3C28A083"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III. Iestādē īstenojamās izglītības programmas</w:t>
      </w:r>
    </w:p>
    <w:p w14:paraId="7DA29EB9" w14:textId="77777777" w:rsidR="00BE5EF3" w:rsidRPr="003E324B" w:rsidRDefault="00BE5EF3" w:rsidP="00BE5EF3">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62B016F1" w14:textId="77777777" w:rsidR="00BE5EF3" w:rsidRPr="003E324B" w:rsidRDefault="00BE5EF3" w:rsidP="00BE5EF3">
      <w:pPr>
        <w:pStyle w:val="ListParagraph"/>
        <w:ind w:left="0" w:right="-766" w:firstLine="284"/>
        <w:jc w:val="both"/>
        <w:rPr>
          <w:color w:val="000000" w:themeColor="text1"/>
          <w:szCs w:val="20"/>
        </w:rPr>
      </w:pPr>
      <w:r w:rsidRPr="003E324B">
        <w:rPr>
          <w:color w:val="000000" w:themeColor="text1"/>
          <w:szCs w:val="20"/>
        </w:rPr>
        <w:t xml:space="preserve">12.1. </w:t>
      </w:r>
      <w:r w:rsidRPr="003E324B">
        <w:rPr>
          <w:color w:val="000000" w:themeColor="text1"/>
        </w:rPr>
        <w:t>pamatizglītības programmu, kods 21011111;</w:t>
      </w:r>
    </w:p>
    <w:p w14:paraId="186CFF95"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12.2. speciālās pamatizglītības programmu izglītojamajiem ar mācīšanās traucējumiem, kods 21015611;</w:t>
      </w:r>
    </w:p>
    <w:p w14:paraId="2895BD6A"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12.3. speciālās pamatizglītības programmu izglītojamajiem ar garīgās attīstības traucējumiem, kods 21015811.</w:t>
      </w:r>
    </w:p>
    <w:p w14:paraId="13904D86" w14:textId="77777777" w:rsidR="00BE5EF3" w:rsidRPr="003E324B" w:rsidRDefault="00BE5EF3" w:rsidP="00BE5EF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21FAC222"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IV. Izglītības procesa organizācija</w:t>
      </w:r>
    </w:p>
    <w:p w14:paraId="2BF64B86" w14:textId="77777777" w:rsidR="00BE5EF3" w:rsidRPr="003E324B" w:rsidRDefault="00BE5EF3" w:rsidP="00BE5EF3">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22BC1DDC" w14:textId="77777777" w:rsidR="00BE5EF3" w:rsidRPr="003E324B" w:rsidRDefault="00BE5EF3" w:rsidP="00BE5EF3">
      <w:pPr>
        <w:ind w:left="284" w:hanging="284"/>
        <w:jc w:val="both"/>
        <w:rPr>
          <w:color w:val="000000" w:themeColor="text1"/>
        </w:rPr>
      </w:pPr>
      <w:r w:rsidRPr="003E324B">
        <w:rPr>
          <w:color w:val="000000" w:themeColor="text1"/>
        </w:rPr>
        <w:t xml:space="preserve">15. Izglītojamo uzņemšana, pārcelšana nākamajā klasē un atskaitīšana no iestādes notiek Ministru kabineta noteiktajā kārtībā. </w:t>
      </w:r>
    </w:p>
    <w:p w14:paraId="25D25405" w14:textId="77777777" w:rsidR="00BE5EF3" w:rsidRPr="003E324B" w:rsidRDefault="00BE5EF3" w:rsidP="00BE5EF3">
      <w:pPr>
        <w:ind w:left="284" w:hanging="284"/>
        <w:jc w:val="both"/>
        <w:rPr>
          <w:color w:val="000000" w:themeColor="text1"/>
        </w:rPr>
      </w:pPr>
      <w:r w:rsidRPr="003E324B">
        <w:rPr>
          <w:color w:val="000000" w:themeColor="text1"/>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10EE0827" w14:textId="77777777" w:rsidR="00BE5EF3" w:rsidRPr="003E324B" w:rsidRDefault="00BE5EF3" w:rsidP="00BE5EF3">
      <w:pPr>
        <w:ind w:left="284" w:hanging="284"/>
        <w:jc w:val="both"/>
        <w:rPr>
          <w:color w:val="000000" w:themeColor="text1"/>
        </w:rPr>
      </w:pPr>
      <w:r w:rsidRPr="003E324B">
        <w:rPr>
          <w:color w:val="000000" w:themeColor="text1"/>
        </w:rPr>
        <w:lastRenderedPageBreak/>
        <w:t>17. Iestāde patstāvīgi izstrādā izglītojamo mācību sasniegumu vērtēšanas kārtību, ievērojot valsts izglītības standartā minētos vērtēšanas pamatprincipus.</w:t>
      </w:r>
    </w:p>
    <w:p w14:paraId="16BB8CD3" w14:textId="77777777" w:rsidR="00BE5EF3" w:rsidRPr="003E324B" w:rsidRDefault="00BE5EF3" w:rsidP="00BE5EF3">
      <w:pPr>
        <w:ind w:left="284" w:hanging="284"/>
        <w:jc w:val="both"/>
        <w:rPr>
          <w:color w:val="000000" w:themeColor="text1"/>
        </w:rPr>
      </w:pPr>
      <w:r w:rsidRPr="003E324B">
        <w:rPr>
          <w:color w:val="000000" w:themeColor="text1"/>
        </w:rPr>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34162729"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 xml:space="preserve">V. Izglītojamo tiesības un pienākumi </w:t>
      </w:r>
    </w:p>
    <w:p w14:paraId="50E925B0" w14:textId="77777777" w:rsidR="00BE5EF3" w:rsidRPr="003E324B" w:rsidRDefault="00BE5EF3" w:rsidP="00BE5EF3">
      <w:pPr>
        <w:tabs>
          <w:tab w:val="num" w:pos="1080"/>
        </w:tabs>
        <w:ind w:left="284" w:hanging="284"/>
        <w:jc w:val="both"/>
        <w:rPr>
          <w:bCs/>
          <w:color w:val="000000" w:themeColor="text1"/>
          <w:spacing w:val="4"/>
        </w:rPr>
      </w:pPr>
      <w:r w:rsidRPr="003E324B">
        <w:rPr>
          <w:color w:val="000000" w:themeColor="text1"/>
          <w:spacing w:val="4"/>
        </w:rPr>
        <w:t>19.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1B57A9F4" w14:textId="77777777" w:rsidR="00BE5EF3" w:rsidRPr="003E324B" w:rsidRDefault="00BE5EF3" w:rsidP="00BE5EF3">
      <w:pPr>
        <w:tabs>
          <w:tab w:val="num" w:pos="1080"/>
        </w:tabs>
        <w:ind w:left="284" w:hanging="284"/>
        <w:jc w:val="both"/>
        <w:rPr>
          <w:bCs/>
          <w:color w:val="000000" w:themeColor="text1"/>
          <w:spacing w:val="4"/>
        </w:rPr>
      </w:pPr>
      <w:r w:rsidRPr="003E324B">
        <w:rPr>
          <w:bCs/>
          <w:color w:val="000000" w:themeColor="text1"/>
          <w:spacing w:val="4"/>
        </w:rPr>
        <w:t>20. Izglītojamais ir atbildīgs par savu rīcību iestādē atbilstoši normatīvajos aktos noteiktajam.</w:t>
      </w:r>
    </w:p>
    <w:p w14:paraId="0D1FC764"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VI. Iestādes direktora, pedagogu un citu darbinieku tiesības un pienākumi</w:t>
      </w:r>
    </w:p>
    <w:p w14:paraId="17310153" w14:textId="77777777" w:rsidR="00BE5EF3" w:rsidRPr="003E324B" w:rsidRDefault="00BE5EF3" w:rsidP="00BE5EF3">
      <w:pPr>
        <w:ind w:left="284" w:hanging="284"/>
        <w:jc w:val="both"/>
        <w:rPr>
          <w:b/>
          <w:color w:val="000000" w:themeColor="text1"/>
        </w:rPr>
      </w:pPr>
      <w:r w:rsidRPr="003E324B">
        <w:rPr>
          <w:bCs/>
          <w:color w:val="000000" w:themeColor="text1"/>
        </w:rPr>
        <w:t>21.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4E0C9742" w14:textId="77777777" w:rsidR="00BE5EF3" w:rsidRPr="003E324B" w:rsidRDefault="00BE5EF3" w:rsidP="00BE5EF3">
      <w:pPr>
        <w:ind w:left="284" w:hanging="284"/>
        <w:jc w:val="both"/>
        <w:rPr>
          <w:b/>
          <w:color w:val="000000" w:themeColor="text1"/>
        </w:rPr>
      </w:pPr>
      <w:r w:rsidRPr="003E324B">
        <w:rPr>
          <w:color w:val="000000" w:themeColor="text1"/>
        </w:rPr>
        <w:t>22.</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54138B1A" w14:textId="77777777" w:rsidR="00BE5EF3" w:rsidRPr="003E324B" w:rsidRDefault="00BE5EF3" w:rsidP="00BE5EF3">
      <w:pPr>
        <w:ind w:left="284" w:hanging="284"/>
        <w:jc w:val="both"/>
        <w:rPr>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0CCC5345" w14:textId="77777777" w:rsidR="00BE5EF3" w:rsidRPr="003E324B" w:rsidRDefault="00BE5EF3" w:rsidP="00BE5EF3">
      <w:pPr>
        <w:ind w:left="284" w:hanging="284"/>
        <w:jc w:val="both"/>
        <w:rPr>
          <w:color w:val="000000" w:themeColor="text1"/>
        </w:rPr>
      </w:pPr>
      <w:r w:rsidRPr="003E324B">
        <w:rPr>
          <w:color w:val="000000" w:themeColor="text1"/>
        </w:rPr>
        <w:t xml:space="preserve">24.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15A323FC" w14:textId="77777777" w:rsidR="00BE5EF3" w:rsidRPr="003E324B" w:rsidRDefault="00BE5EF3" w:rsidP="00BE5EF3">
      <w:pPr>
        <w:ind w:left="284" w:hanging="284"/>
        <w:jc w:val="both"/>
        <w:rPr>
          <w:color w:val="000000" w:themeColor="text1"/>
        </w:rPr>
      </w:pPr>
      <w:r w:rsidRPr="003E324B">
        <w:rPr>
          <w:color w:val="000000" w:themeColor="text1"/>
        </w:rPr>
        <w:t xml:space="preserve">25. </w:t>
      </w:r>
      <w:r w:rsidRPr="003E324B">
        <w:rPr>
          <w:color w:val="000000" w:themeColor="text1"/>
          <w:szCs w:val="20"/>
        </w:rPr>
        <w:t xml:space="preserve">Direktoram ir pakļauti visi iestādes darbinieki. </w:t>
      </w:r>
    </w:p>
    <w:p w14:paraId="2EA82A94" w14:textId="77777777" w:rsidR="00BE5EF3" w:rsidRPr="003E324B" w:rsidRDefault="00BE5EF3" w:rsidP="00BE5EF3">
      <w:pPr>
        <w:ind w:left="284" w:hanging="284"/>
        <w:jc w:val="both"/>
        <w:rPr>
          <w:b/>
          <w:color w:val="000000" w:themeColor="text1"/>
        </w:rPr>
      </w:pPr>
      <w:r w:rsidRPr="003E324B">
        <w:rPr>
          <w:color w:val="000000" w:themeColor="text1"/>
        </w:rPr>
        <w:t>26.</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047633CE" w14:textId="77777777" w:rsidR="00BE5EF3" w:rsidRPr="003E324B" w:rsidRDefault="00BE5EF3" w:rsidP="00BE5EF3">
      <w:pPr>
        <w:ind w:left="284" w:hanging="284"/>
        <w:jc w:val="both"/>
        <w:rPr>
          <w:b/>
          <w:color w:val="000000" w:themeColor="text1"/>
        </w:rPr>
      </w:pPr>
      <w:r w:rsidRPr="003E324B">
        <w:rPr>
          <w:color w:val="000000" w:themeColor="text1"/>
        </w:rPr>
        <w:t>27</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45AE169D" w14:textId="77777777" w:rsidR="00BE5EF3" w:rsidRPr="003E324B" w:rsidRDefault="00BE5EF3" w:rsidP="00BE5EF3">
      <w:pPr>
        <w:ind w:left="284" w:hanging="284"/>
        <w:jc w:val="both"/>
        <w:rPr>
          <w:b/>
          <w:color w:val="000000" w:themeColor="text1"/>
        </w:rPr>
      </w:pPr>
      <w:r w:rsidRPr="003E324B">
        <w:rPr>
          <w:color w:val="000000" w:themeColor="text1"/>
        </w:rPr>
        <w:t>28.</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42A66864"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VII. Iestādes pašpārvaldes izveidošanas kārtība un kompetence</w:t>
      </w:r>
    </w:p>
    <w:p w14:paraId="04FF98A0" w14:textId="77777777" w:rsidR="00BE5EF3" w:rsidRPr="003E324B" w:rsidRDefault="00BE5EF3" w:rsidP="00BE5EF3">
      <w:pPr>
        <w:ind w:left="284" w:hanging="284"/>
        <w:jc w:val="both"/>
        <w:rPr>
          <w:bCs/>
          <w:color w:val="000000" w:themeColor="text1"/>
          <w:spacing w:val="4"/>
        </w:rPr>
      </w:pPr>
      <w:r w:rsidRPr="003E324B">
        <w:rPr>
          <w:bCs/>
          <w:color w:val="000000" w:themeColor="text1"/>
          <w:spacing w:val="4"/>
        </w:rPr>
        <w:t>29. Direktors sadarbībā ar Dobeles novada Izglītības pārvaldi izveido iestādes organizatorisko struktūru.</w:t>
      </w:r>
    </w:p>
    <w:p w14:paraId="5C8EF2DD" w14:textId="77777777" w:rsidR="00BE5EF3" w:rsidRPr="003E324B" w:rsidRDefault="00BE5EF3" w:rsidP="00BE5EF3">
      <w:pPr>
        <w:ind w:left="284" w:hanging="284"/>
        <w:jc w:val="both"/>
        <w:rPr>
          <w:color w:val="000000" w:themeColor="text1"/>
        </w:rPr>
      </w:pPr>
      <w:r w:rsidRPr="003E324B">
        <w:rPr>
          <w:color w:val="000000" w:themeColor="text1"/>
        </w:rPr>
        <w:t>30. Direktoram ir pienākums nodrošināt izglītības iestādes padomes izveidošanu un darbību. Iestādes padomes kompetenci nosaka Izglītības likums.</w:t>
      </w:r>
    </w:p>
    <w:p w14:paraId="7307DFB9" w14:textId="77777777" w:rsidR="00BE5EF3" w:rsidRPr="003E324B" w:rsidRDefault="00BE5EF3" w:rsidP="00BE5EF3">
      <w:pPr>
        <w:ind w:left="284" w:hanging="284"/>
        <w:jc w:val="both"/>
        <w:rPr>
          <w:color w:val="000000" w:themeColor="text1"/>
        </w:rPr>
      </w:pPr>
      <w:r w:rsidRPr="003E324B">
        <w:rPr>
          <w:color w:val="000000" w:themeColor="text1"/>
        </w:rPr>
        <w:t>31.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101EBB70" w14:textId="77777777" w:rsidR="00BE5EF3" w:rsidRPr="003E324B" w:rsidRDefault="00BE5EF3" w:rsidP="00BE5EF3">
      <w:pPr>
        <w:ind w:left="284" w:hanging="284"/>
        <w:jc w:val="both"/>
        <w:rPr>
          <w:bCs/>
          <w:color w:val="000000" w:themeColor="text1"/>
        </w:rPr>
      </w:pPr>
      <w:r w:rsidRPr="003E324B">
        <w:rPr>
          <w:color w:val="000000" w:themeColor="text1"/>
        </w:rPr>
        <w:t>32.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06097BA7"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lastRenderedPageBreak/>
        <w:t xml:space="preserve">VIII. </w:t>
      </w:r>
      <w:r w:rsidRPr="003E324B">
        <w:rPr>
          <w:b/>
          <w:bCs/>
          <w:color w:val="000000" w:themeColor="text1"/>
        </w:rPr>
        <w:t>I</w:t>
      </w:r>
      <w:r w:rsidRPr="003E324B">
        <w:rPr>
          <w:b/>
          <w:color w:val="000000" w:themeColor="text1"/>
        </w:rPr>
        <w:t>estādes pedagoģiskās padomes izveidošanas kārtība un kompetence</w:t>
      </w:r>
    </w:p>
    <w:p w14:paraId="34D95F7B" w14:textId="77777777" w:rsidR="00BE5EF3" w:rsidRPr="003E324B" w:rsidRDefault="00BE5EF3" w:rsidP="00BE5EF3">
      <w:pPr>
        <w:ind w:left="284" w:hanging="284"/>
        <w:jc w:val="both"/>
        <w:rPr>
          <w:color w:val="000000" w:themeColor="text1"/>
        </w:rPr>
      </w:pPr>
      <w:r w:rsidRPr="003E324B">
        <w:rPr>
          <w:color w:val="000000" w:themeColor="text1"/>
        </w:rPr>
        <w:t xml:space="preserve">33. Iestādes pedagoģiskās padomes (turpmāk – pedagoģiskā padome) izveidošanas kārtību, darbību un kompetenci nosaka Vispārējās izglītības likums un citi normatīvie akti. </w:t>
      </w:r>
    </w:p>
    <w:p w14:paraId="1230B2CD" w14:textId="77777777" w:rsidR="00BE5EF3" w:rsidRPr="003E324B" w:rsidRDefault="00BE5EF3" w:rsidP="00BE5EF3">
      <w:pPr>
        <w:ind w:left="284" w:hanging="284"/>
        <w:jc w:val="both"/>
        <w:rPr>
          <w:color w:val="000000" w:themeColor="text1"/>
        </w:rPr>
      </w:pPr>
      <w:r w:rsidRPr="003E324B">
        <w:rPr>
          <w:color w:val="000000" w:themeColor="text1"/>
        </w:rPr>
        <w:t>34. Pedagoģisko padomi vada direktors.</w:t>
      </w:r>
    </w:p>
    <w:p w14:paraId="71481007" w14:textId="77777777" w:rsidR="00BE5EF3" w:rsidRPr="003E324B" w:rsidRDefault="00BE5EF3" w:rsidP="00BE5EF3">
      <w:pPr>
        <w:spacing w:before="240" w:after="120"/>
        <w:ind w:left="284" w:hanging="284"/>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749BC72A" w14:textId="77777777" w:rsidR="00BE5EF3" w:rsidRPr="003E324B" w:rsidRDefault="00BE5EF3" w:rsidP="00BE5EF3">
      <w:pPr>
        <w:ind w:left="284" w:hanging="284"/>
        <w:jc w:val="both"/>
        <w:rPr>
          <w:bCs/>
          <w:color w:val="000000" w:themeColor="text1"/>
        </w:rPr>
      </w:pPr>
      <w:r w:rsidRPr="003E324B">
        <w:rPr>
          <w:bCs/>
          <w:color w:val="000000" w:themeColor="text1"/>
        </w:rPr>
        <w:t xml:space="preserve">35.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17348262" w14:textId="77777777" w:rsidR="00BE5EF3" w:rsidRPr="003E324B" w:rsidRDefault="00BE5EF3" w:rsidP="00BE5EF3">
      <w:pPr>
        <w:ind w:left="284" w:hanging="284"/>
        <w:jc w:val="both"/>
        <w:rPr>
          <w:color w:val="000000" w:themeColor="text1"/>
        </w:rPr>
      </w:pPr>
      <w:r w:rsidRPr="003E324B">
        <w:rPr>
          <w:bCs/>
          <w:color w:val="000000" w:themeColor="text1"/>
        </w:rPr>
        <w:t xml:space="preserve">36.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37" w:history="1">
        <w:r w:rsidRPr="00B338DD">
          <w:rPr>
            <w:rStyle w:val="Hyperlink"/>
            <w:color w:val="000000" w:themeColor="text1"/>
          </w:rPr>
          <w:t>izglitiba@dobele.lv</w:t>
        </w:r>
      </w:hyperlink>
      <w:r w:rsidRPr="003E324B">
        <w:rPr>
          <w:color w:val="000000" w:themeColor="text1"/>
        </w:rPr>
        <w:t xml:space="preserve"> .</w:t>
      </w:r>
    </w:p>
    <w:p w14:paraId="547AA146"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 Iestādes saimnieciskā darbība</w:t>
      </w:r>
    </w:p>
    <w:p w14:paraId="7F89D2B1" w14:textId="77777777" w:rsidR="00BE5EF3" w:rsidRPr="003E324B" w:rsidRDefault="00BE5EF3" w:rsidP="00BE5EF3">
      <w:pPr>
        <w:ind w:left="284" w:hanging="284"/>
        <w:jc w:val="both"/>
        <w:rPr>
          <w:color w:val="000000" w:themeColor="text1"/>
        </w:rPr>
      </w:pPr>
      <w:r w:rsidRPr="003E324B">
        <w:rPr>
          <w:color w:val="000000" w:themeColor="text1"/>
        </w:rPr>
        <w:t>37. Iestāde ir patstāvīga finanšu, saimnieciskajā un citā darbībā saskaņā ar Izglītības likumā un citos normatīvajos aktos, kā arī iestādes nolikumā noteikto.</w:t>
      </w:r>
    </w:p>
    <w:p w14:paraId="6564CF74" w14:textId="77777777" w:rsidR="00BE5EF3" w:rsidRPr="003E324B" w:rsidRDefault="00BE5EF3" w:rsidP="00BE5EF3">
      <w:pPr>
        <w:ind w:left="284" w:hanging="284"/>
        <w:jc w:val="both"/>
        <w:rPr>
          <w:color w:val="000000" w:themeColor="text1"/>
        </w:rPr>
      </w:pPr>
      <w:r w:rsidRPr="003E324B">
        <w:rPr>
          <w:color w:val="000000" w:themeColor="text1"/>
        </w:rPr>
        <w:t>38.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6777786B" w14:textId="77777777" w:rsidR="00BE5EF3" w:rsidRPr="003E324B" w:rsidRDefault="00BE5EF3" w:rsidP="00BE5EF3">
      <w:pPr>
        <w:ind w:left="284" w:hanging="284"/>
        <w:jc w:val="both"/>
        <w:rPr>
          <w:color w:val="000000" w:themeColor="text1"/>
        </w:rPr>
      </w:pPr>
      <w:r w:rsidRPr="003E324B">
        <w:rPr>
          <w:color w:val="000000" w:themeColor="text1"/>
        </w:rPr>
        <w:t xml:space="preserve">39. Iestādes saimnieciskās darbības ietvaros tiek veikta iestādes telpu un teritorijas apsaimniekošana. </w:t>
      </w:r>
    </w:p>
    <w:p w14:paraId="6D53948F"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XI. Iestādes finansēšanas avoti un kārtība</w:t>
      </w:r>
    </w:p>
    <w:p w14:paraId="3A771D2C" w14:textId="77777777" w:rsidR="00BE5EF3" w:rsidRPr="003E324B" w:rsidRDefault="00BE5EF3" w:rsidP="00BE5EF3">
      <w:pPr>
        <w:ind w:left="284" w:hanging="284"/>
        <w:jc w:val="both"/>
        <w:rPr>
          <w:color w:val="000000" w:themeColor="text1"/>
        </w:rPr>
      </w:pPr>
      <w:r w:rsidRPr="003E324B">
        <w:rPr>
          <w:color w:val="000000" w:themeColor="text1"/>
        </w:rPr>
        <w:t>40. Iestādes finansēšanas avotus un kārtību nosaka Izglītības likums, Vispārējās izglītības likums un citi normatīvie akti.</w:t>
      </w:r>
    </w:p>
    <w:p w14:paraId="06A6F821" w14:textId="77777777" w:rsidR="00BE5EF3" w:rsidRPr="003E324B" w:rsidRDefault="00BE5EF3" w:rsidP="00BE5EF3">
      <w:pPr>
        <w:ind w:left="284" w:hanging="284"/>
        <w:jc w:val="both"/>
        <w:rPr>
          <w:color w:val="000000" w:themeColor="text1"/>
        </w:rPr>
      </w:pPr>
      <w:r w:rsidRPr="003E324B">
        <w:rPr>
          <w:color w:val="000000" w:themeColor="text1"/>
        </w:rPr>
        <w:t xml:space="preserve">41.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4E89C6FB" w14:textId="77777777" w:rsidR="00BE5EF3" w:rsidRPr="003E324B" w:rsidRDefault="00BE5EF3" w:rsidP="00BE5EF3">
      <w:pPr>
        <w:spacing w:before="240" w:after="120"/>
        <w:ind w:left="284" w:hanging="284"/>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16A35F7B" w14:textId="77777777" w:rsidR="00BE5EF3" w:rsidRPr="003E324B" w:rsidRDefault="00BE5EF3" w:rsidP="00BE5EF3">
      <w:pPr>
        <w:ind w:left="284" w:hanging="284"/>
        <w:jc w:val="both"/>
        <w:rPr>
          <w:color w:val="000000" w:themeColor="text1"/>
        </w:rPr>
      </w:pPr>
      <w:r w:rsidRPr="003E324B">
        <w:rPr>
          <w:color w:val="000000" w:themeColor="text1"/>
        </w:rPr>
        <w:t>42.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1492B26D" w14:textId="77777777" w:rsidR="00BE5EF3" w:rsidRPr="003E324B" w:rsidRDefault="00BE5EF3" w:rsidP="00BE5EF3">
      <w:pPr>
        <w:ind w:left="284" w:hanging="284"/>
        <w:jc w:val="both"/>
        <w:rPr>
          <w:color w:val="000000" w:themeColor="text1"/>
        </w:rPr>
      </w:pPr>
      <w:r w:rsidRPr="003E324B">
        <w:rPr>
          <w:color w:val="000000" w:themeColor="text1"/>
        </w:rPr>
        <w:t xml:space="preserve">43.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5AD3B0AD" w14:textId="77777777" w:rsidR="00BE5EF3" w:rsidRPr="003E324B" w:rsidRDefault="00BE5EF3" w:rsidP="00BE5EF3">
      <w:pPr>
        <w:spacing w:before="240" w:after="120"/>
        <w:ind w:left="284" w:hanging="284"/>
        <w:jc w:val="center"/>
        <w:rPr>
          <w:b/>
          <w:bCs/>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062DB5B7" w14:textId="77777777" w:rsidR="00BE5EF3" w:rsidRPr="003E324B" w:rsidRDefault="00BE5EF3" w:rsidP="00BE5EF3">
      <w:pPr>
        <w:ind w:left="284" w:hanging="284"/>
        <w:jc w:val="both"/>
        <w:rPr>
          <w:color w:val="000000" w:themeColor="text1"/>
        </w:rPr>
      </w:pPr>
      <w:r w:rsidRPr="003E324B">
        <w:rPr>
          <w:color w:val="000000" w:themeColor="text1"/>
        </w:rPr>
        <w:t>44. Iestāde vai Dobeles novada Izglītības pārvalde, pamatojoties uz Izglītības likumu un Vispārējās izglītības likumu, izstrādā iestādes nolikuma projektu. Iestādes nolikumu apstiprina dibinātājs.</w:t>
      </w:r>
    </w:p>
    <w:p w14:paraId="22A0F14B" w14:textId="77777777" w:rsidR="00BE5EF3" w:rsidRPr="003E324B" w:rsidRDefault="00BE5EF3" w:rsidP="00BE5EF3">
      <w:pPr>
        <w:ind w:left="284" w:hanging="284"/>
        <w:jc w:val="both"/>
        <w:rPr>
          <w:color w:val="000000" w:themeColor="text1"/>
        </w:rPr>
      </w:pPr>
      <w:r w:rsidRPr="003E324B">
        <w:rPr>
          <w:color w:val="000000" w:themeColor="text1"/>
        </w:rPr>
        <w:t>45. Grozījumus iestādes nolikumā var izdarīt pēc dibinātāja, iestādes direktora, Dobeles novada Izglītības pārvaldes iniciatīvas, iestādes padomes vai pedagoģiskās padomes priekšlikuma. Grozījumus nolikumā apstiprina dibinātājs.</w:t>
      </w:r>
    </w:p>
    <w:p w14:paraId="13558C7C" w14:textId="77777777" w:rsidR="00BE5EF3" w:rsidRDefault="00BE5EF3" w:rsidP="00BE5EF3">
      <w:pPr>
        <w:ind w:left="284" w:hanging="284"/>
        <w:jc w:val="both"/>
        <w:rPr>
          <w:color w:val="000000" w:themeColor="text1"/>
        </w:rPr>
      </w:pPr>
      <w:r w:rsidRPr="003E324B">
        <w:rPr>
          <w:color w:val="000000" w:themeColor="text1"/>
        </w:rPr>
        <w:t xml:space="preserve">46. Iestādes nolikumu un grozījumus nolikumā iestāde aktualizē Valsts izglītības informācijas sistēmā normatīvajos aktos noteiktajā kārtībā. </w:t>
      </w:r>
    </w:p>
    <w:p w14:paraId="53FB3A67" w14:textId="77777777" w:rsidR="00BE5EF3" w:rsidRPr="003E324B" w:rsidRDefault="00BE5EF3" w:rsidP="00BE5EF3">
      <w:pPr>
        <w:ind w:left="284" w:hanging="284"/>
        <w:jc w:val="both"/>
        <w:rPr>
          <w:color w:val="000000" w:themeColor="text1"/>
        </w:rPr>
      </w:pPr>
    </w:p>
    <w:p w14:paraId="67FC5496" w14:textId="77777777" w:rsidR="00BE5EF3" w:rsidRPr="003E324B" w:rsidRDefault="00BE5EF3" w:rsidP="00BE5EF3">
      <w:pPr>
        <w:spacing w:before="240" w:after="120"/>
        <w:ind w:left="284" w:hanging="284"/>
        <w:jc w:val="center"/>
        <w:rPr>
          <w:b/>
          <w:color w:val="000000" w:themeColor="text1"/>
        </w:rPr>
      </w:pPr>
      <w:r w:rsidRPr="003E324B">
        <w:rPr>
          <w:b/>
          <w:color w:val="000000" w:themeColor="text1"/>
        </w:rPr>
        <w:t>XIV. Citi būtiski noteikumi, kas nav pretrunā ar normatīvajiem aktiem</w:t>
      </w:r>
    </w:p>
    <w:p w14:paraId="5645F028" w14:textId="77777777" w:rsidR="00BE5EF3" w:rsidRPr="003E324B" w:rsidRDefault="00BE5EF3" w:rsidP="00BE5EF3">
      <w:pPr>
        <w:ind w:left="284" w:hanging="284"/>
        <w:jc w:val="both"/>
        <w:rPr>
          <w:color w:val="000000" w:themeColor="text1"/>
        </w:rPr>
      </w:pPr>
      <w:r w:rsidRPr="003E324B">
        <w:rPr>
          <w:color w:val="000000" w:themeColor="text1"/>
        </w:rPr>
        <w:t>47.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41B1D6D" w14:textId="77777777" w:rsidR="00BE5EF3" w:rsidRPr="003E324B" w:rsidRDefault="00BE5EF3" w:rsidP="00BE5EF3">
      <w:pPr>
        <w:ind w:left="284" w:hanging="284"/>
        <w:jc w:val="both"/>
        <w:rPr>
          <w:color w:val="000000" w:themeColor="text1"/>
        </w:rPr>
      </w:pPr>
      <w:r w:rsidRPr="003E324B">
        <w:rPr>
          <w:color w:val="000000" w:themeColor="text1"/>
        </w:rPr>
        <w:t>48. Iestāde savā darbībā nodrošina izglītības jomu reglamentējošajos normatīvajos aktos noteikto mērķu sasniegšanu, vienlaikus nodrošinot izglītojamo tiesību un interešu ievērošanu un aizsardzību.</w:t>
      </w:r>
    </w:p>
    <w:p w14:paraId="2F44B1D8" w14:textId="77777777" w:rsidR="00BE5EF3" w:rsidRPr="003E324B" w:rsidRDefault="00BE5EF3" w:rsidP="00BE5EF3">
      <w:pPr>
        <w:rPr>
          <w:color w:val="000000" w:themeColor="text1"/>
        </w:rPr>
      </w:pPr>
    </w:p>
    <w:p w14:paraId="79677DBD" w14:textId="77777777" w:rsidR="00BE5EF3" w:rsidRPr="003E324B" w:rsidRDefault="00BE5EF3" w:rsidP="00BE5EF3">
      <w:pPr>
        <w:rPr>
          <w:color w:val="000000" w:themeColor="text1"/>
        </w:rPr>
      </w:pPr>
    </w:p>
    <w:p w14:paraId="124FA670" w14:textId="77777777" w:rsidR="00BE5EF3" w:rsidRPr="003E324B" w:rsidRDefault="00BE5EF3" w:rsidP="00BE5EF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14B0C406" w14:textId="77777777" w:rsidR="00BE5EF3" w:rsidRPr="003E324B" w:rsidRDefault="00BE5EF3" w:rsidP="00BE5EF3">
      <w:pPr>
        <w:rPr>
          <w:color w:val="000000" w:themeColor="text1"/>
        </w:rPr>
      </w:pPr>
    </w:p>
    <w:p w14:paraId="5C5CC988" w14:textId="77777777" w:rsidR="00BE5EF3" w:rsidRPr="003E324B" w:rsidRDefault="00BE5EF3" w:rsidP="00BE5EF3">
      <w:pPr>
        <w:rPr>
          <w:color w:val="000000" w:themeColor="text1"/>
        </w:rPr>
      </w:pPr>
    </w:p>
    <w:p w14:paraId="6EAC5ED0" w14:textId="77777777" w:rsidR="00BE5EF3" w:rsidRPr="003E324B" w:rsidRDefault="00BE5EF3" w:rsidP="00BE5EF3">
      <w:pPr>
        <w:rPr>
          <w:color w:val="000000" w:themeColor="text1"/>
        </w:rPr>
      </w:pPr>
    </w:p>
    <w:p w14:paraId="65BE4DCB" w14:textId="77777777" w:rsidR="00BE5EF3" w:rsidRPr="003E324B" w:rsidRDefault="00BE5EF3" w:rsidP="00BE5EF3">
      <w:pPr>
        <w:jc w:val="right"/>
        <w:rPr>
          <w:color w:val="000000" w:themeColor="text1"/>
        </w:rPr>
      </w:pPr>
      <w:r w:rsidRPr="003E324B">
        <w:rPr>
          <w:color w:val="000000" w:themeColor="text1"/>
        </w:rPr>
        <w:br w:type="page"/>
      </w:r>
    </w:p>
    <w:p w14:paraId="3B4E474D"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12A4DCCF" wp14:editId="59B7B6CE">
            <wp:extent cx="676275" cy="752475"/>
            <wp:effectExtent l="0" t="0" r="9525" b="9525"/>
            <wp:docPr id="2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5122D77"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6566F58F"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39E76C28"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7E2D0202"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38" w:history="1">
        <w:r w:rsidRPr="003E324B">
          <w:rPr>
            <w:rStyle w:val="Hyperlink"/>
            <w:rFonts w:eastAsia="Calibri"/>
            <w:color w:val="000000" w:themeColor="text1"/>
            <w:sz w:val="16"/>
            <w:szCs w:val="16"/>
          </w:rPr>
          <w:t>dome@dobele.lv</w:t>
        </w:r>
      </w:hyperlink>
    </w:p>
    <w:p w14:paraId="1FB311DF" w14:textId="77777777" w:rsidR="00BE5EF3" w:rsidRPr="003E324B" w:rsidRDefault="00BE5EF3" w:rsidP="00BE5EF3">
      <w:pPr>
        <w:pStyle w:val="Default"/>
        <w:jc w:val="center"/>
        <w:rPr>
          <w:b/>
          <w:bCs/>
          <w:color w:val="000000" w:themeColor="text1"/>
        </w:rPr>
      </w:pPr>
    </w:p>
    <w:p w14:paraId="703EB11E" w14:textId="77777777" w:rsidR="00C10194" w:rsidRPr="003E324B" w:rsidRDefault="00C10194" w:rsidP="00C10194">
      <w:pPr>
        <w:pStyle w:val="NoSpacing"/>
        <w:jc w:val="center"/>
        <w:rPr>
          <w:b/>
          <w:color w:val="000000" w:themeColor="text1"/>
        </w:rPr>
      </w:pPr>
      <w:r w:rsidRPr="003E324B">
        <w:rPr>
          <w:b/>
          <w:color w:val="000000" w:themeColor="text1"/>
        </w:rPr>
        <w:t>LĒMUMS</w:t>
      </w:r>
    </w:p>
    <w:p w14:paraId="301DADDE" w14:textId="77777777" w:rsidR="00C10194" w:rsidRPr="003E324B" w:rsidRDefault="00C10194" w:rsidP="00C10194">
      <w:pPr>
        <w:pStyle w:val="NoSpacing"/>
        <w:jc w:val="center"/>
        <w:rPr>
          <w:b/>
          <w:color w:val="000000" w:themeColor="text1"/>
        </w:rPr>
      </w:pPr>
      <w:r w:rsidRPr="003E324B">
        <w:rPr>
          <w:b/>
          <w:color w:val="000000" w:themeColor="text1"/>
        </w:rPr>
        <w:t>Dobelē</w:t>
      </w:r>
    </w:p>
    <w:p w14:paraId="7DA3F756" w14:textId="2093EE9D" w:rsidR="00C10194" w:rsidRPr="003E324B" w:rsidRDefault="00C10194" w:rsidP="00C10194">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Pr>
          <w:b/>
          <w:color w:val="000000" w:themeColor="text1"/>
        </w:rPr>
        <w:t>427</w:t>
      </w:r>
      <w:r w:rsidRPr="003E324B">
        <w:rPr>
          <w:b/>
          <w:color w:val="000000" w:themeColor="text1"/>
        </w:rPr>
        <w:t>/1</w:t>
      </w:r>
      <w:r>
        <w:rPr>
          <w:b/>
          <w:color w:val="000000" w:themeColor="text1"/>
        </w:rPr>
        <w:t>7</w:t>
      </w:r>
    </w:p>
    <w:p w14:paraId="16548858" w14:textId="35B89824" w:rsidR="00C10194" w:rsidRPr="003E324B" w:rsidRDefault="00C10194" w:rsidP="00C10194">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Pr>
          <w:color w:val="000000" w:themeColor="text1"/>
        </w:rPr>
        <w:t>11</w:t>
      </w:r>
      <w:r w:rsidRPr="003E324B">
        <w:rPr>
          <w:color w:val="000000" w:themeColor="text1"/>
        </w:rPr>
        <w:t>.§)</w:t>
      </w:r>
    </w:p>
    <w:p w14:paraId="23E7270E" w14:textId="77777777" w:rsidR="00BE5EF3" w:rsidRPr="003E324B" w:rsidRDefault="00BE5EF3" w:rsidP="00BE5EF3">
      <w:pPr>
        <w:autoSpaceDE w:val="0"/>
        <w:autoSpaceDN w:val="0"/>
        <w:adjustRightInd w:val="0"/>
        <w:ind w:right="-908"/>
        <w:jc w:val="both"/>
        <w:rPr>
          <w:rFonts w:eastAsiaTheme="minorHAnsi"/>
          <w:b/>
          <w:color w:val="000000" w:themeColor="text1"/>
        </w:rPr>
      </w:pPr>
    </w:p>
    <w:p w14:paraId="75D1FCA7" w14:textId="77777777" w:rsidR="00BE5EF3" w:rsidRPr="003E324B" w:rsidRDefault="00BE5EF3" w:rsidP="00BE5EF3">
      <w:pPr>
        <w:spacing w:after="160" w:line="259" w:lineRule="auto"/>
        <w:ind w:right="-908"/>
        <w:jc w:val="center"/>
        <w:rPr>
          <w:rFonts w:eastAsiaTheme="minorHAnsi"/>
          <w:b/>
          <w:bCs/>
          <w:color w:val="000000" w:themeColor="text1"/>
          <w:u w:val="single"/>
        </w:rPr>
      </w:pPr>
      <w:r w:rsidRPr="003E324B">
        <w:rPr>
          <w:rFonts w:eastAsiaTheme="minorHAnsi"/>
          <w:b/>
          <w:color w:val="000000" w:themeColor="text1"/>
          <w:u w:val="single"/>
        </w:rPr>
        <w:t>Par Penkules pamatskolas nolikuma apstiprināšanu</w:t>
      </w:r>
    </w:p>
    <w:p w14:paraId="13D69831" w14:textId="77777777" w:rsidR="00BE5EF3" w:rsidRPr="003E324B" w:rsidRDefault="00BE5EF3" w:rsidP="00BE5EF3">
      <w:pPr>
        <w:spacing w:after="160" w:line="259" w:lineRule="auto"/>
        <w:ind w:right="43"/>
        <w:rPr>
          <w:rFonts w:eastAsiaTheme="minorHAnsi"/>
          <w:color w:val="000000" w:themeColor="text1"/>
        </w:rPr>
      </w:pPr>
    </w:p>
    <w:p w14:paraId="2A995DA7" w14:textId="3263BD85" w:rsidR="00BE5EF3" w:rsidRPr="003E324B" w:rsidRDefault="00BE5EF3" w:rsidP="00BE5EF3">
      <w:pPr>
        <w:spacing w:after="160" w:line="259" w:lineRule="auto"/>
        <w:ind w:right="43"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w:t>
      </w:r>
      <w:r w:rsidR="00C10194">
        <w:t xml:space="preserve">PAR – 15 (Ģirts </w:t>
      </w:r>
      <w:proofErr w:type="spellStart"/>
      <w:r w:rsidR="00C10194">
        <w:t>Ante</w:t>
      </w:r>
      <w:proofErr w:type="spellEnd"/>
      <w:r w:rsidR="00C10194">
        <w:t xml:space="preserve">, </w:t>
      </w:r>
      <w:r w:rsidR="00C10194">
        <w:rPr>
          <w:bCs/>
          <w:lang w:eastAsia="et-EE"/>
        </w:rPr>
        <w:t xml:space="preserve">Kristīne Briede, Sarmīte Dude, Andris </w:t>
      </w:r>
      <w:proofErr w:type="spellStart"/>
      <w:r w:rsidR="00C10194">
        <w:rPr>
          <w:bCs/>
          <w:lang w:eastAsia="et-EE"/>
        </w:rPr>
        <w:t>Podvinskis</w:t>
      </w:r>
      <w:proofErr w:type="spellEnd"/>
      <w:r w:rsidR="00C10194">
        <w:rPr>
          <w:bCs/>
          <w:lang w:eastAsia="et-EE"/>
        </w:rPr>
        <w:t xml:space="preserve">, Māris Feldmanis, </w:t>
      </w:r>
      <w:r w:rsidR="00C10194">
        <w:rPr>
          <w:bCs/>
        </w:rPr>
        <w:t xml:space="preserve">Edgars </w:t>
      </w:r>
      <w:proofErr w:type="spellStart"/>
      <w:r w:rsidR="00C10194">
        <w:rPr>
          <w:bCs/>
        </w:rPr>
        <w:t>Gaigalis</w:t>
      </w:r>
      <w:proofErr w:type="spellEnd"/>
      <w:r w:rsidR="00C10194">
        <w:rPr>
          <w:bCs/>
        </w:rPr>
        <w:t>,</w:t>
      </w:r>
      <w:r w:rsidR="00C10194">
        <w:rPr>
          <w:bCs/>
          <w:lang w:eastAsia="et-EE"/>
        </w:rPr>
        <w:t xml:space="preserve"> Ivars </w:t>
      </w:r>
      <w:proofErr w:type="spellStart"/>
      <w:r w:rsidR="00C10194">
        <w:rPr>
          <w:bCs/>
          <w:lang w:eastAsia="et-EE"/>
        </w:rPr>
        <w:t>Gorskis</w:t>
      </w:r>
      <w:proofErr w:type="spellEnd"/>
      <w:r w:rsidR="00C10194">
        <w:rPr>
          <w:bCs/>
          <w:lang w:eastAsia="et-EE"/>
        </w:rPr>
        <w:t xml:space="preserve">, Linda </w:t>
      </w:r>
      <w:proofErr w:type="spellStart"/>
      <w:r w:rsidR="00C10194">
        <w:rPr>
          <w:bCs/>
          <w:lang w:eastAsia="et-EE"/>
        </w:rPr>
        <w:t>Karloviča</w:t>
      </w:r>
      <w:proofErr w:type="spellEnd"/>
      <w:r w:rsidR="00C10194">
        <w:rPr>
          <w:bCs/>
          <w:lang w:eastAsia="et-EE"/>
        </w:rPr>
        <w:t xml:space="preserve">, Edgars Laimiņš, Sintija </w:t>
      </w:r>
      <w:proofErr w:type="spellStart"/>
      <w:r w:rsidR="00C10194">
        <w:rPr>
          <w:bCs/>
          <w:lang w:eastAsia="et-EE"/>
        </w:rPr>
        <w:t>Liekniņa</w:t>
      </w:r>
      <w:proofErr w:type="spellEnd"/>
      <w:r w:rsidR="00C10194">
        <w:rPr>
          <w:bCs/>
          <w:lang w:eastAsia="et-EE"/>
        </w:rPr>
        <w:t xml:space="preserve">, Sanita </w:t>
      </w:r>
      <w:proofErr w:type="spellStart"/>
      <w:r w:rsidR="00C10194">
        <w:rPr>
          <w:bCs/>
          <w:lang w:eastAsia="et-EE"/>
        </w:rPr>
        <w:t>Olševska</w:t>
      </w:r>
      <w:proofErr w:type="spellEnd"/>
      <w:r w:rsidR="00C10194">
        <w:rPr>
          <w:bCs/>
          <w:lang w:eastAsia="et-EE"/>
        </w:rPr>
        <w:t xml:space="preserve">, Viesturs Reinfelds, Dace Reinika, Guntis </w:t>
      </w:r>
      <w:proofErr w:type="spellStart"/>
      <w:r w:rsidR="00C10194">
        <w:rPr>
          <w:bCs/>
          <w:lang w:eastAsia="et-EE"/>
        </w:rPr>
        <w:t>Safranovičs</w:t>
      </w:r>
      <w:proofErr w:type="spellEnd"/>
      <w:r w:rsidR="00C10194">
        <w:rPr>
          <w:bCs/>
          <w:lang w:eastAsia="et-EE"/>
        </w:rPr>
        <w:t xml:space="preserve">, Andrejs Spridzāns), </w:t>
      </w:r>
      <w:r w:rsidR="00C10194">
        <w:rPr>
          <w:bCs/>
        </w:rPr>
        <w:t xml:space="preserve">PRET – nav, </w:t>
      </w:r>
      <w:r w:rsidR="00C10194" w:rsidRPr="00E51DBE">
        <w:rPr>
          <w:bCs/>
        </w:rPr>
        <w:t>ATTURAS – nav</w:t>
      </w:r>
      <w:r w:rsidR="00C10194" w:rsidRPr="00E51DBE">
        <w:rPr>
          <w:rFonts w:eastAsia="Calibri"/>
          <w:bCs/>
          <w:lang w:eastAsia="et-EE"/>
        </w:rPr>
        <w:t>,</w:t>
      </w:r>
      <w:r w:rsidR="00C10194" w:rsidRPr="00E51DBE">
        <w:rPr>
          <w:rFonts w:eastAsia="Calibri"/>
          <w:lang w:eastAsia="en-US"/>
        </w:rPr>
        <w:t xml:space="preserve"> NEBALSO – nav,</w:t>
      </w:r>
      <w:r w:rsidR="00C10194" w:rsidRPr="00641FBC">
        <w:rPr>
          <w:rFonts w:eastAsia="Calibri"/>
          <w:sz w:val="22"/>
          <w:szCs w:val="22"/>
          <w:lang w:eastAsia="en-US"/>
        </w:rPr>
        <w:t xml:space="preserve"> </w:t>
      </w:r>
      <w:r w:rsidR="00C10194" w:rsidRPr="003E324B">
        <w:rPr>
          <w:color w:val="000000" w:themeColor="text1"/>
        </w:rPr>
        <w:t xml:space="preserve"> </w:t>
      </w:r>
      <w:r w:rsidRPr="003E324B">
        <w:rPr>
          <w:rFonts w:eastAsiaTheme="minorHAnsi"/>
          <w:color w:val="000000" w:themeColor="text1"/>
          <w:lang w:eastAsia="en-US"/>
        </w:rPr>
        <w:t>Dobeles novada dome NOLEMJ:</w:t>
      </w:r>
    </w:p>
    <w:p w14:paraId="58AA9EF1" w14:textId="77777777" w:rsidR="00BE5EF3" w:rsidRPr="003E324B" w:rsidRDefault="00BE5EF3" w:rsidP="00BE5EF3">
      <w:pPr>
        <w:ind w:right="43" w:firstLine="720"/>
        <w:jc w:val="both"/>
        <w:rPr>
          <w:rFonts w:eastAsiaTheme="minorHAnsi"/>
          <w:color w:val="000000" w:themeColor="text1"/>
        </w:rPr>
      </w:pPr>
    </w:p>
    <w:p w14:paraId="24A06423" w14:textId="77777777" w:rsidR="00BE5EF3" w:rsidRPr="003E324B" w:rsidRDefault="00BE5EF3">
      <w:pPr>
        <w:numPr>
          <w:ilvl w:val="0"/>
          <w:numId w:val="28"/>
        </w:numPr>
        <w:spacing w:after="160" w:line="259" w:lineRule="auto"/>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Penkules pamatskolas nolikumu (pielikumā).</w:t>
      </w:r>
    </w:p>
    <w:p w14:paraId="382E4B5D" w14:textId="77777777" w:rsidR="00BE5EF3" w:rsidRPr="003E324B" w:rsidRDefault="00BE5EF3">
      <w:pPr>
        <w:numPr>
          <w:ilvl w:val="0"/>
          <w:numId w:val="28"/>
        </w:numPr>
        <w:spacing w:after="160" w:line="259" w:lineRule="auto"/>
        <w:ind w:right="43"/>
        <w:contextualSpacing/>
        <w:jc w:val="both"/>
        <w:rPr>
          <w:bCs/>
          <w:color w:val="000000" w:themeColor="text1"/>
        </w:rPr>
      </w:pPr>
      <w:r w:rsidRPr="003E324B">
        <w:rPr>
          <w:color w:val="000000" w:themeColor="text1"/>
        </w:rPr>
        <w:t>Ar šī lēmuma spēkā stāšanos spēku zaudē Dobeles novada domes 2019. gada 27. jūnija lēmums Nr.144/7 “Par Penkules pamatskolas nolikuma apstiprināšanu”.</w:t>
      </w:r>
    </w:p>
    <w:p w14:paraId="630DEE8C" w14:textId="77777777" w:rsidR="00BE5EF3" w:rsidRPr="003E324B" w:rsidRDefault="00BE5EF3" w:rsidP="00BE5EF3">
      <w:pPr>
        <w:spacing w:after="160" w:line="259" w:lineRule="auto"/>
        <w:ind w:right="43"/>
        <w:contextualSpacing/>
        <w:jc w:val="both"/>
        <w:rPr>
          <w:rFonts w:eastAsiaTheme="minorHAnsi"/>
          <w:bCs/>
          <w:color w:val="000000" w:themeColor="text1"/>
        </w:rPr>
      </w:pPr>
    </w:p>
    <w:p w14:paraId="5C536029"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059CF4EB" w14:textId="77777777" w:rsidR="00BE5EF3" w:rsidRPr="003E324B" w:rsidRDefault="00BE5EF3" w:rsidP="00BE5EF3">
      <w:pPr>
        <w:spacing w:after="160" w:line="259"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716C7DB0"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6A1EAA1E"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3571315E"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527FAF46"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0773FF41"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5375C7B0"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687A9C9A"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42D6AED7"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40FE415A"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751DEBF7" w14:textId="5604FB43"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CD38F3">
        <w:rPr>
          <w:noProof/>
          <w:color w:val="000000" w:themeColor="text1"/>
        </w:rPr>
        <w:t>29</w:t>
      </w:r>
      <w:r w:rsidRPr="003E324B">
        <w:rPr>
          <w:noProof/>
          <w:color w:val="000000" w:themeColor="text1"/>
        </w:rPr>
        <w:t>. septembra</w:t>
      </w:r>
    </w:p>
    <w:p w14:paraId="17F24D82" w14:textId="559F4475"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CD38F3">
        <w:rPr>
          <w:noProof/>
          <w:color w:val="000000" w:themeColor="text1"/>
        </w:rPr>
        <w:t>427/17</w:t>
      </w:r>
    </w:p>
    <w:p w14:paraId="4594218F"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77ECF338" wp14:editId="583BAB3F">
            <wp:extent cx="676275" cy="752475"/>
            <wp:effectExtent l="0" t="0" r="9525" b="9525"/>
            <wp:docPr id="3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ED840AA"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2935B22B"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0C00F17E"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1B3D2865"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39" w:history="1">
        <w:r w:rsidRPr="003E324B">
          <w:rPr>
            <w:rFonts w:eastAsia="Calibri"/>
            <w:color w:val="000000" w:themeColor="text1"/>
            <w:sz w:val="16"/>
            <w:szCs w:val="16"/>
            <w:u w:val="single"/>
          </w:rPr>
          <w:t>dome@dobele.lv</w:t>
        </w:r>
      </w:hyperlink>
    </w:p>
    <w:p w14:paraId="14437852" w14:textId="77777777" w:rsidR="00BE5EF3" w:rsidRPr="003E324B" w:rsidRDefault="00BE5EF3" w:rsidP="00BE5EF3">
      <w:pPr>
        <w:ind w:right="43"/>
        <w:jc w:val="center"/>
        <w:rPr>
          <w:color w:val="000000" w:themeColor="text1"/>
        </w:rPr>
      </w:pPr>
    </w:p>
    <w:p w14:paraId="7B6B9C28" w14:textId="77777777" w:rsidR="00BE5EF3" w:rsidRPr="003E324B" w:rsidRDefault="00BE5EF3" w:rsidP="00BE5EF3">
      <w:pPr>
        <w:ind w:right="43"/>
        <w:jc w:val="right"/>
        <w:rPr>
          <w:color w:val="000000" w:themeColor="text1"/>
        </w:rPr>
      </w:pPr>
      <w:r w:rsidRPr="003E324B">
        <w:rPr>
          <w:color w:val="000000" w:themeColor="text1"/>
        </w:rPr>
        <w:t>APSTIPRINĀTS</w:t>
      </w:r>
    </w:p>
    <w:p w14:paraId="6A52977A"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7D8A015A" w14:textId="78194D11" w:rsidR="00BE5EF3" w:rsidRPr="003E324B" w:rsidRDefault="00BE5EF3" w:rsidP="00BE5EF3">
      <w:pPr>
        <w:ind w:right="43"/>
        <w:jc w:val="right"/>
        <w:rPr>
          <w:color w:val="000000" w:themeColor="text1"/>
        </w:rPr>
      </w:pPr>
      <w:r w:rsidRPr="003E324B">
        <w:rPr>
          <w:color w:val="000000" w:themeColor="text1"/>
        </w:rPr>
        <w:t xml:space="preserve">2022. gada </w:t>
      </w:r>
      <w:r w:rsidR="00794ED9">
        <w:rPr>
          <w:color w:val="000000" w:themeColor="text1"/>
        </w:rPr>
        <w:t>29</w:t>
      </w:r>
      <w:r w:rsidRPr="003E324B">
        <w:rPr>
          <w:color w:val="000000" w:themeColor="text1"/>
        </w:rPr>
        <w:t>. septembra</w:t>
      </w:r>
    </w:p>
    <w:p w14:paraId="3262D853" w14:textId="3B7E7379" w:rsidR="00BE5EF3" w:rsidRPr="003E324B" w:rsidRDefault="00BE5EF3" w:rsidP="00BE5EF3">
      <w:pPr>
        <w:ind w:right="43"/>
        <w:jc w:val="right"/>
        <w:rPr>
          <w:color w:val="000000" w:themeColor="text1"/>
        </w:rPr>
      </w:pPr>
      <w:r w:rsidRPr="003E324B">
        <w:rPr>
          <w:color w:val="000000" w:themeColor="text1"/>
        </w:rPr>
        <w:t>lēmumu Nr.</w:t>
      </w:r>
      <w:r w:rsidR="00794ED9">
        <w:rPr>
          <w:color w:val="000000" w:themeColor="text1"/>
        </w:rPr>
        <w:t>427/17</w:t>
      </w:r>
    </w:p>
    <w:p w14:paraId="1511C118" w14:textId="77777777" w:rsidR="00BE5EF3" w:rsidRPr="003E324B" w:rsidRDefault="00BE5EF3" w:rsidP="00BE5EF3">
      <w:pPr>
        <w:ind w:right="-908"/>
        <w:contextualSpacing/>
        <w:rPr>
          <w:b/>
          <w:color w:val="000000" w:themeColor="text1"/>
          <w:sz w:val="28"/>
          <w:szCs w:val="28"/>
        </w:rPr>
      </w:pPr>
    </w:p>
    <w:p w14:paraId="6529807F" w14:textId="77777777" w:rsidR="00BE5EF3" w:rsidRPr="003E324B" w:rsidRDefault="00BE5EF3" w:rsidP="00BE5EF3">
      <w:pPr>
        <w:jc w:val="center"/>
        <w:rPr>
          <w:b/>
          <w:i/>
          <w:color w:val="000000" w:themeColor="text1"/>
        </w:rPr>
      </w:pPr>
      <w:r w:rsidRPr="003E324B">
        <w:rPr>
          <w:b/>
          <w:color w:val="000000" w:themeColor="text1"/>
          <w:sz w:val="28"/>
          <w:szCs w:val="28"/>
        </w:rPr>
        <w:t>PENKULES  PAMATSKOLAS</w:t>
      </w:r>
    </w:p>
    <w:p w14:paraId="04336C9F" w14:textId="77777777" w:rsidR="00BE5EF3" w:rsidRPr="003E324B" w:rsidRDefault="00BE5EF3" w:rsidP="00BE5EF3">
      <w:pPr>
        <w:jc w:val="center"/>
        <w:rPr>
          <w:b/>
          <w:color w:val="000000" w:themeColor="text1"/>
          <w:sz w:val="28"/>
          <w:szCs w:val="28"/>
        </w:rPr>
      </w:pPr>
      <w:r w:rsidRPr="003E324B">
        <w:rPr>
          <w:b/>
          <w:color w:val="000000" w:themeColor="text1"/>
          <w:sz w:val="28"/>
          <w:szCs w:val="28"/>
        </w:rPr>
        <w:t>NOLIKUMS</w:t>
      </w:r>
    </w:p>
    <w:p w14:paraId="43DAB321"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3816C8A3" w14:textId="77777777" w:rsidR="00BE5EF3" w:rsidRPr="003E324B" w:rsidRDefault="00BE5EF3" w:rsidP="00BE5EF3">
      <w:pPr>
        <w:jc w:val="right"/>
        <w:rPr>
          <w:color w:val="000000" w:themeColor="text1"/>
        </w:rPr>
      </w:pPr>
      <w:r w:rsidRPr="003E324B">
        <w:rPr>
          <w:color w:val="000000" w:themeColor="text1"/>
        </w:rPr>
        <w:t>Izglītības likuma 22. panta pirmo daļu un</w:t>
      </w:r>
    </w:p>
    <w:p w14:paraId="5D1BF246" w14:textId="77777777" w:rsidR="00BE5EF3" w:rsidRPr="003E324B" w:rsidRDefault="00BE5EF3" w:rsidP="00BE5EF3">
      <w:pPr>
        <w:jc w:val="right"/>
        <w:rPr>
          <w:color w:val="000000" w:themeColor="text1"/>
        </w:rPr>
      </w:pPr>
      <w:r w:rsidRPr="003E324B">
        <w:rPr>
          <w:color w:val="000000" w:themeColor="text1"/>
        </w:rPr>
        <w:t>Vispārējās izglītības likuma 8. un 9. pantu</w:t>
      </w:r>
    </w:p>
    <w:p w14:paraId="142A5833"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37865E2A" w14:textId="77777777" w:rsidR="00BE5EF3" w:rsidRPr="003E324B" w:rsidRDefault="00BE5EF3" w:rsidP="00BE5EF3">
      <w:pPr>
        <w:ind w:left="284" w:hanging="284"/>
        <w:jc w:val="both"/>
        <w:rPr>
          <w:color w:val="000000" w:themeColor="text1"/>
        </w:rPr>
      </w:pPr>
      <w:r w:rsidRPr="003E324B">
        <w:rPr>
          <w:color w:val="000000" w:themeColor="text1"/>
        </w:rPr>
        <w:t xml:space="preserve">1. </w:t>
      </w:r>
      <w:r w:rsidRPr="003E324B">
        <w:rPr>
          <w:bCs/>
          <w:color w:val="000000" w:themeColor="text1"/>
        </w:rPr>
        <w:t xml:space="preserve">Penkules pamatskola (turpmāk – iestāde) ir Dobeles novada pašvaldības (turpmāk – dibinātājs) dibināta vispārējās </w:t>
      </w:r>
      <w:r w:rsidRPr="003E324B">
        <w:rPr>
          <w:color w:val="000000" w:themeColor="text1"/>
        </w:rPr>
        <w:t>izglītības iestāde.</w:t>
      </w:r>
    </w:p>
    <w:p w14:paraId="38D74F98" w14:textId="77777777" w:rsidR="00BE5EF3" w:rsidRPr="003E324B" w:rsidRDefault="00BE5EF3" w:rsidP="00BE5EF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371547FF" w14:textId="77777777" w:rsidR="00BE5EF3" w:rsidRDefault="00BE5EF3" w:rsidP="00BE5EF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4677C9F1" w14:textId="77777777" w:rsidR="00BE5EF3" w:rsidRPr="003E324B" w:rsidRDefault="00BE5EF3" w:rsidP="00BE5EF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7C8B0740" w14:textId="77777777" w:rsidR="00BE5EF3" w:rsidRPr="003E324B" w:rsidRDefault="00BE5EF3" w:rsidP="00BE5EF3">
      <w:pPr>
        <w:ind w:left="284" w:hanging="284"/>
        <w:jc w:val="both"/>
        <w:rPr>
          <w:color w:val="000000" w:themeColor="text1"/>
        </w:rPr>
      </w:pPr>
      <w:r w:rsidRPr="003E324B">
        <w:rPr>
          <w:color w:val="000000" w:themeColor="text1"/>
        </w:rPr>
        <w:t>5. Iestāde lieto Dobeles novada Izglītības pārvaldes apstiprinātu noteikta parauga veidlapu.</w:t>
      </w:r>
    </w:p>
    <w:p w14:paraId="7CA2273F" w14:textId="77777777" w:rsidR="00BE5EF3" w:rsidRPr="003E324B" w:rsidRDefault="00BE5EF3" w:rsidP="00BE5EF3">
      <w:pPr>
        <w:ind w:left="284" w:hanging="284"/>
        <w:jc w:val="both"/>
        <w:rPr>
          <w:rStyle w:val="markedcontent"/>
          <w:color w:val="000000" w:themeColor="text1"/>
        </w:rPr>
      </w:pPr>
      <w:r w:rsidRPr="003E324B">
        <w:rPr>
          <w:color w:val="000000" w:themeColor="text1"/>
        </w:rPr>
        <w:t xml:space="preserve">6. Iestādes adrese: </w:t>
      </w:r>
      <w:r w:rsidRPr="003E324B">
        <w:rPr>
          <w:rStyle w:val="markedcontent"/>
          <w:color w:val="000000" w:themeColor="text1"/>
        </w:rPr>
        <w:t xml:space="preserve">“Skola”, Penkule, Penkules pagasts, Dobeles novads, LV-3725. </w:t>
      </w:r>
    </w:p>
    <w:p w14:paraId="73C8859C" w14:textId="77777777" w:rsidR="00BE5EF3" w:rsidRPr="003E324B" w:rsidRDefault="00BE5EF3" w:rsidP="00BE5EF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6EBA96E6" w14:textId="77777777" w:rsidR="00BE5EF3" w:rsidRPr="003E324B" w:rsidRDefault="00BE5EF3" w:rsidP="00BE5EF3">
      <w:pPr>
        <w:ind w:left="284" w:hanging="284"/>
        <w:jc w:val="both"/>
        <w:rPr>
          <w:color w:val="000000" w:themeColor="text1"/>
        </w:rPr>
      </w:pPr>
      <w:r w:rsidRPr="003E324B">
        <w:rPr>
          <w:color w:val="000000" w:themeColor="text1"/>
        </w:rPr>
        <w:t>8. Iestādes izglītības programmu īstenošanas vietu adreses:</w:t>
      </w:r>
    </w:p>
    <w:p w14:paraId="073BDEAF" w14:textId="77777777" w:rsidR="00BE5EF3" w:rsidRPr="003E324B" w:rsidRDefault="00BE5EF3" w:rsidP="00BE5EF3">
      <w:pPr>
        <w:ind w:left="284"/>
        <w:jc w:val="both"/>
        <w:rPr>
          <w:color w:val="000000" w:themeColor="text1"/>
        </w:rPr>
      </w:pPr>
      <w:r w:rsidRPr="003E324B">
        <w:rPr>
          <w:color w:val="000000" w:themeColor="text1"/>
        </w:rPr>
        <w:t xml:space="preserve">8.1. </w:t>
      </w:r>
      <w:r w:rsidRPr="003E324B">
        <w:rPr>
          <w:rStyle w:val="markedcontent"/>
          <w:color w:val="000000" w:themeColor="text1"/>
        </w:rPr>
        <w:t>“Skola”, Penkule, Penkules pagasts, Dobeles novads, LV-3725;</w:t>
      </w:r>
    </w:p>
    <w:p w14:paraId="1EDA8D0F" w14:textId="77777777" w:rsidR="00BE5EF3" w:rsidRPr="003E324B" w:rsidRDefault="00BE5EF3" w:rsidP="00BE5EF3">
      <w:pPr>
        <w:ind w:firstLine="284"/>
        <w:jc w:val="both"/>
        <w:rPr>
          <w:color w:val="000000" w:themeColor="text1"/>
        </w:rPr>
      </w:pPr>
      <w:r w:rsidRPr="003E324B">
        <w:rPr>
          <w:color w:val="000000" w:themeColor="text1"/>
        </w:rPr>
        <w:t xml:space="preserve">8.2. </w:t>
      </w:r>
      <w:r w:rsidRPr="003E324B">
        <w:rPr>
          <w:rStyle w:val="markedcontent"/>
          <w:color w:val="000000" w:themeColor="text1"/>
        </w:rPr>
        <w:t>“Vecā skola”, Penkule, Penkules pagasts, Dobeles novads, LV-3725.</w:t>
      </w:r>
    </w:p>
    <w:p w14:paraId="416235BE"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mērķis, pamatvirziens un uzdevumi</w:t>
      </w:r>
    </w:p>
    <w:p w14:paraId="6FB483D3" w14:textId="77777777" w:rsidR="00BE5EF3" w:rsidRPr="003E324B" w:rsidRDefault="00BE5EF3" w:rsidP="00BE5EF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7B3232A1" w14:textId="77777777" w:rsidR="00BE5EF3" w:rsidRPr="003E324B" w:rsidRDefault="00BE5EF3" w:rsidP="00BE5EF3">
      <w:pPr>
        <w:ind w:left="284" w:hanging="284"/>
        <w:jc w:val="both"/>
        <w:rPr>
          <w:color w:val="000000" w:themeColor="text1"/>
        </w:rPr>
      </w:pPr>
      <w:r w:rsidRPr="003E324B">
        <w:rPr>
          <w:color w:val="000000" w:themeColor="text1"/>
        </w:rPr>
        <w:t>10. Iestādes darbības pamatvirziens ir izglītojoša un audzinoša darbība.</w:t>
      </w:r>
    </w:p>
    <w:p w14:paraId="4FCD49CA" w14:textId="77777777" w:rsidR="00BE5EF3" w:rsidRPr="003E324B" w:rsidRDefault="00BE5EF3" w:rsidP="00BE5EF3">
      <w:pPr>
        <w:ind w:left="284" w:hanging="284"/>
        <w:jc w:val="both"/>
        <w:rPr>
          <w:color w:val="000000" w:themeColor="text1"/>
        </w:rPr>
      </w:pPr>
      <w:r w:rsidRPr="003E324B">
        <w:rPr>
          <w:color w:val="000000" w:themeColor="text1"/>
        </w:rPr>
        <w:t>11. Iestādes uzdevumi ir:</w:t>
      </w:r>
    </w:p>
    <w:p w14:paraId="1194BB9A" w14:textId="77777777" w:rsidR="00BE5EF3" w:rsidRPr="003E324B" w:rsidRDefault="00BE5EF3" w:rsidP="00BE5EF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11EDC808" w14:textId="77777777" w:rsidR="00BE5EF3" w:rsidRPr="003E324B" w:rsidRDefault="00BE5EF3" w:rsidP="00BE5EF3">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6A1FA083" w14:textId="77777777" w:rsidR="00BE5EF3" w:rsidRPr="003E324B" w:rsidRDefault="00BE5EF3" w:rsidP="00BE5EF3">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A5DB7FA" w14:textId="77777777" w:rsidR="00BE5EF3" w:rsidRPr="003E324B" w:rsidRDefault="00BE5EF3" w:rsidP="00BE5EF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5867CB5C" w14:textId="77777777" w:rsidR="00BE5EF3" w:rsidRPr="003E324B" w:rsidRDefault="00BE5EF3" w:rsidP="00BE5EF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0F16496" w14:textId="77777777" w:rsidR="00BE5EF3" w:rsidRPr="003E324B" w:rsidRDefault="00BE5EF3" w:rsidP="00BE5EF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67AC9200" w14:textId="77777777" w:rsidR="00BE5EF3" w:rsidRPr="003E324B" w:rsidRDefault="00BE5EF3" w:rsidP="00BE5EF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6269FD17" w14:textId="77777777" w:rsidR="00BE5EF3" w:rsidRPr="003E324B" w:rsidRDefault="00BE5EF3" w:rsidP="00BE5EF3">
      <w:pPr>
        <w:ind w:left="284"/>
        <w:jc w:val="both"/>
        <w:rPr>
          <w:color w:val="000000" w:themeColor="text1"/>
        </w:rPr>
      </w:pPr>
      <w:r w:rsidRPr="003E324B">
        <w:rPr>
          <w:color w:val="000000" w:themeColor="text1"/>
        </w:rPr>
        <w:t>11.8. racionāli un efektīvi izmantot izglītībai atvēlētos finanšu resursus;</w:t>
      </w:r>
    </w:p>
    <w:p w14:paraId="171F3533" w14:textId="77777777" w:rsidR="00BE5EF3" w:rsidRPr="003E324B" w:rsidRDefault="00BE5EF3" w:rsidP="00BE5EF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234890D7" w14:textId="77777777" w:rsidR="00BE5EF3" w:rsidRPr="003E324B" w:rsidRDefault="00BE5EF3" w:rsidP="00BE5EF3">
      <w:pPr>
        <w:ind w:left="284"/>
        <w:jc w:val="both"/>
        <w:rPr>
          <w:color w:val="000000" w:themeColor="text1"/>
        </w:rPr>
      </w:pPr>
      <w:r w:rsidRPr="003E324B">
        <w:rPr>
          <w:color w:val="000000" w:themeColor="text1"/>
        </w:rPr>
        <w:t>11.10. pildīt citus normatīvajos aktos paredzētos izglītības iestādes uzdevumus.</w:t>
      </w:r>
    </w:p>
    <w:p w14:paraId="31E93B22"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5B8E5593" w14:textId="77777777" w:rsidR="00BE5EF3" w:rsidRPr="003E324B" w:rsidRDefault="00BE5EF3" w:rsidP="00BE5EF3">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7E75DA84" w14:textId="77777777" w:rsidR="00BE5EF3" w:rsidRPr="003E324B" w:rsidRDefault="00BE5EF3" w:rsidP="00BE5EF3">
      <w:pPr>
        <w:pStyle w:val="ListParagraph"/>
        <w:ind w:left="0" w:right="-766" w:firstLine="284"/>
        <w:jc w:val="both"/>
        <w:rPr>
          <w:color w:val="000000" w:themeColor="text1"/>
          <w:szCs w:val="20"/>
        </w:rPr>
      </w:pPr>
      <w:r w:rsidRPr="003E324B">
        <w:rPr>
          <w:color w:val="000000" w:themeColor="text1"/>
          <w:szCs w:val="20"/>
        </w:rPr>
        <w:t>12.1. vispārējās pirmsskolas izglītības programmu, kods 01011111;</w:t>
      </w:r>
    </w:p>
    <w:p w14:paraId="0A4CEC4C" w14:textId="77777777" w:rsidR="00BE5EF3" w:rsidRPr="003E324B" w:rsidRDefault="00BE5EF3" w:rsidP="00BE5EF3">
      <w:pPr>
        <w:pStyle w:val="ListParagraph"/>
        <w:ind w:left="0" w:right="43" w:firstLine="284"/>
        <w:jc w:val="both"/>
        <w:rPr>
          <w:color w:val="000000" w:themeColor="text1"/>
        </w:rPr>
      </w:pPr>
      <w:r w:rsidRPr="003E324B">
        <w:rPr>
          <w:color w:val="000000" w:themeColor="text1"/>
          <w:szCs w:val="20"/>
        </w:rPr>
        <w:t>12.2</w:t>
      </w:r>
      <w:r w:rsidRPr="003E324B">
        <w:rPr>
          <w:color w:val="000000" w:themeColor="text1"/>
        </w:rPr>
        <w:t>. pamatizglītības programmu, kods 21011111;</w:t>
      </w:r>
    </w:p>
    <w:p w14:paraId="4411DA47"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12.3. speciālās pamatizglītības programmu izglītojamajiem ar mācīšanās traucējumiem, kods 21015611;</w:t>
      </w:r>
    </w:p>
    <w:p w14:paraId="7BEFB83F"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12.4. speciālās pamatizglītības programmu izglītojamajiem ar garīgās attīstības traucējumiem, kods 21015811.</w:t>
      </w:r>
    </w:p>
    <w:p w14:paraId="367C3CA7" w14:textId="77777777" w:rsidR="00BE5EF3" w:rsidRPr="003E324B" w:rsidRDefault="00BE5EF3" w:rsidP="00BE5EF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572F9E92"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58E320F4" w14:textId="77777777" w:rsidR="00BE5EF3" w:rsidRPr="003E324B" w:rsidRDefault="00BE5EF3" w:rsidP="00BE5EF3">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1C740949" w14:textId="77777777" w:rsidR="00BE5EF3" w:rsidRPr="003E324B" w:rsidRDefault="00BE5EF3" w:rsidP="00BE5EF3">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A94E46D" w14:textId="77777777" w:rsidR="00BE5EF3" w:rsidRPr="003E324B" w:rsidRDefault="00BE5EF3" w:rsidP="00BE5EF3">
      <w:pPr>
        <w:ind w:left="284" w:hanging="284"/>
        <w:jc w:val="both"/>
        <w:rPr>
          <w:color w:val="000000" w:themeColor="text1"/>
        </w:rPr>
      </w:pPr>
      <w:r w:rsidRPr="003E324B">
        <w:rPr>
          <w:color w:val="000000" w:themeColor="text1"/>
        </w:rPr>
        <w:t xml:space="preserve">16. Izglītojamo uzņemšana, pārcelšana nākamajā klasē un atskaitīšana no iestādes notiek Ministru kabineta noteiktajā kārtībā. </w:t>
      </w:r>
    </w:p>
    <w:p w14:paraId="2D0BF833" w14:textId="77777777" w:rsidR="00BE5EF3" w:rsidRPr="003E324B" w:rsidRDefault="00BE5EF3" w:rsidP="00BE5EF3">
      <w:pPr>
        <w:ind w:left="284" w:hanging="284"/>
        <w:jc w:val="both"/>
        <w:rPr>
          <w:color w:val="000000" w:themeColor="text1"/>
        </w:rPr>
      </w:pPr>
      <w:r w:rsidRPr="003E324B">
        <w:rPr>
          <w:color w:val="000000" w:themeColor="text1"/>
        </w:rPr>
        <w:lastRenderedPageBreak/>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3F3D84C2" w14:textId="77777777" w:rsidR="00BE5EF3" w:rsidRPr="003E324B" w:rsidRDefault="00BE5EF3" w:rsidP="00BE5EF3">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361AE436" w14:textId="77777777" w:rsidR="00BE5EF3" w:rsidRPr="003E324B" w:rsidRDefault="00BE5EF3" w:rsidP="00BE5EF3">
      <w:pPr>
        <w:ind w:left="284" w:hanging="284"/>
        <w:jc w:val="both"/>
        <w:rPr>
          <w:b/>
          <w:color w:val="000000" w:themeColor="text1"/>
          <w:u w:val="single"/>
        </w:rPr>
      </w:pPr>
      <w:r w:rsidRPr="003E324B">
        <w:rPr>
          <w:color w:val="000000" w:themeColor="text1"/>
        </w:rPr>
        <w:t xml:space="preserve">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 </w:t>
      </w:r>
    </w:p>
    <w:p w14:paraId="40B1CE5F" w14:textId="77777777" w:rsidR="00BE5EF3" w:rsidRPr="003E324B" w:rsidRDefault="00BE5EF3" w:rsidP="00BE5EF3">
      <w:pPr>
        <w:spacing w:before="240" w:after="120"/>
        <w:jc w:val="center"/>
        <w:rPr>
          <w:b/>
          <w:color w:val="000000" w:themeColor="text1"/>
        </w:rPr>
      </w:pPr>
      <w:r w:rsidRPr="003E324B">
        <w:rPr>
          <w:b/>
          <w:color w:val="000000" w:themeColor="text1"/>
        </w:rPr>
        <w:t xml:space="preserve">V. Izglītojamo tiesības un pienākumi </w:t>
      </w:r>
    </w:p>
    <w:p w14:paraId="0046FBCA" w14:textId="77777777" w:rsidR="00BE5EF3" w:rsidRPr="003E324B" w:rsidRDefault="00BE5EF3" w:rsidP="00BE5EF3">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3E362FBA" w14:textId="77777777" w:rsidR="00BE5EF3" w:rsidRPr="003E324B" w:rsidRDefault="00BE5EF3" w:rsidP="00BE5EF3">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3FD1C704" w14:textId="77777777" w:rsidR="00BE5EF3" w:rsidRPr="003E324B" w:rsidRDefault="00BE5EF3" w:rsidP="00BE5EF3">
      <w:pPr>
        <w:spacing w:before="240" w:after="120"/>
        <w:jc w:val="center"/>
        <w:rPr>
          <w:b/>
          <w:color w:val="000000" w:themeColor="text1"/>
        </w:rPr>
      </w:pPr>
      <w:r w:rsidRPr="003E324B">
        <w:rPr>
          <w:b/>
          <w:color w:val="000000" w:themeColor="text1"/>
        </w:rPr>
        <w:t>VI. Iestādes direktora, pedagogu un citu darbinieku tiesības un pienākumi</w:t>
      </w:r>
    </w:p>
    <w:p w14:paraId="6DCCC183" w14:textId="77777777" w:rsidR="00BE5EF3" w:rsidRPr="003E324B" w:rsidRDefault="00BE5EF3" w:rsidP="00BE5EF3">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6328AF5B" w14:textId="77777777" w:rsidR="00BE5EF3" w:rsidRPr="003E324B" w:rsidRDefault="00BE5EF3" w:rsidP="00BE5EF3">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2ADC1E23" w14:textId="77777777" w:rsidR="00BE5EF3" w:rsidRPr="003E324B" w:rsidRDefault="00BE5EF3" w:rsidP="00BE5EF3">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597CE3A7" w14:textId="77777777" w:rsidR="00BE5EF3" w:rsidRPr="003E324B" w:rsidRDefault="00BE5EF3" w:rsidP="00BE5EF3">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27366DB0" w14:textId="77777777" w:rsidR="00BE5EF3" w:rsidRPr="003E324B" w:rsidRDefault="00BE5EF3" w:rsidP="00BE5EF3">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6E1AC19E" w14:textId="77777777" w:rsidR="00BE5EF3" w:rsidRPr="003E324B" w:rsidRDefault="00BE5EF3" w:rsidP="00BE5EF3">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1382AB95" w14:textId="77777777" w:rsidR="00BE5EF3" w:rsidRPr="003E324B" w:rsidRDefault="00BE5EF3" w:rsidP="00BE5EF3">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16FD3D3C" w14:textId="77777777" w:rsidR="00BE5EF3" w:rsidRPr="003E324B" w:rsidRDefault="00BE5EF3" w:rsidP="00BE5EF3">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0C22F2ED" w14:textId="77777777" w:rsidR="00BE5EF3" w:rsidRPr="003E324B" w:rsidRDefault="00BE5EF3" w:rsidP="00BE5EF3">
      <w:pPr>
        <w:spacing w:before="240" w:after="120"/>
        <w:jc w:val="center"/>
        <w:rPr>
          <w:b/>
          <w:color w:val="000000" w:themeColor="text1"/>
        </w:rPr>
      </w:pPr>
      <w:r w:rsidRPr="003E324B">
        <w:rPr>
          <w:b/>
          <w:color w:val="000000" w:themeColor="text1"/>
        </w:rPr>
        <w:t>VII. Iestādes pašpārvaldes izveidošanas kārtība un kompetence</w:t>
      </w:r>
    </w:p>
    <w:p w14:paraId="33CE368E" w14:textId="77777777" w:rsidR="00BE5EF3" w:rsidRPr="003E324B" w:rsidRDefault="00BE5EF3" w:rsidP="00BE5EF3">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090FB1DE" w14:textId="77777777" w:rsidR="00BE5EF3" w:rsidRPr="003E324B" w:rsidRDefault="00BE5EF3" w:rsidP="00BE5EF3">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3A2741AE" w14:textId="77777777" w:rsidR="00BE5EF3" w:rsidRPr="003E324B" w:rsidRDefault="00BE5EF3" w:rsidP="00BE5EF3">
      <w:pPr>
        <w:ind w:left="284" w:hanging="284"/>
        <w:jc w:val="both"/>
        <w:rPr>
          <w:color w:val="000000" w:themeColor="text1"/>
        </w:rPr>
      </w:pPr>
      <w:r w:rsidRPr="003E324B">
        <w:rPr>
          <w:color w:val="000000" w:themeColor="text1"/>
        </w:rPr>
        <w:lastRenderedPageBreak/>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0F0F7440" w14:textId="77777777" w:rsidR="00BE5EF3" w:rsidRPr="003E324B" w:rsidRDefault="00BE5EF3" w:rsidP="00BE5EF3">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5EEB6C07" w14:textId="77777777" w:rsidR="00BE5EF3" w:rsidRPr="003E324B" w:rsidRDefault="00BE5EF3" w:rsidP="00BE5EF3">
      <w:pPr>
        <w:spacing w:before="240" w:after="120"/>
        <w:jc w:val="center"/>
        <w:rPr>
          <w:b/>
          <w:color w:val="000000" w:themeColor="text1"/>
        </w:rPr>
      </w:pPr>
      <w:r w:rsidRPr="003E324B">
        <w:rPr>
          <w:b/>
          <w:color w:val="000000" w:themeColor="text1"/>
        </w:rPr>
        <w:t>VIII. Iestādes pedagoģiskās padomes izveidošanas kārtība un kompetence</w:t>
      </w:r>
    </w:p>
    <w:p w14:paraId="089C2BE7" w14:textId="77777777" w:rsidR="00BE5EF3" w:rsidRPr="003E324B" w:rsidRDefault="00BE5EF3" w:rsidP="00BE5EF3">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6A4CEAD9" w14:textId="77777777" w:rsidR="00BE5EF3" w:rsidRPr="003E324B" w:rsidRDefault="00BE5EF3" w:rsidP="00BE5EF3">
      <w:pPr>
        <w:ind w:left="284" w:hanging="284"/>
        <w:jc w:val="both"/>
        <w:rPr>
          <w:color w:val="000000" w:themeColor="text1"/>
        </w:rPr>
      </w:pPr>
      <w:r w:rsidRPr="003E324B">
        <w:rPr>
          <w:color w:val="000000" w:themeColor="text1"/>
        </w:rPr>
        <w:t>35. Pedagoģisko padomi vada direktors.</w:t>
      </w:r>
    </w:p>
    <w:p w14:paraId="23DA6DEF" w14:textId="77777777" w:rsidR="00BE5EF3" w:rsidRPr="003E324B" w:rsidRDefault="00BE5EF3" w:rsidP="00BE5EF3">
      <w:pPr>
        <w:spacing w:before="240" w:after="120"/>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0DB84145" w14:textId="77777777" w:rsidR="00BE5EF3" w:rsidRPr="003E324B" w:rsidRDefault="00BE5EF3" w:rsidP="00BE5EF3">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w:t>
      </w:r>
      <w:hyperlink r:id="rId40" w:tgtFrame="_blank" w:history="1">
        <w:r w:rsidRPr="003E324B">
          <w:rPr>
            <w:color w:val="000000" w:themeColor="text1"/>
          </w:rPr>
          <w:t>Izglītības likum</w:t>
        </w:r>
      </w:hyperlink>
      <w:r w:rsidRPr="003E324B">
        <w:rPr>
          <w:color w:val="000000" w:themeColor="text1"/>
        </w:rPr>
        <w:t xml:space="preserve">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70ACA691" w14:textId="77777777" w:rsidR="00BE5EF3" w:rsidRPr="003E324B" w:rsidRDefault="00BE5EF3" w:rsidP="00BE5EF3">
      <w:pPr>
        <w:ind w:left="284" w:hanging="284"/>
        <w:jc w:val="both"/>
        <w:rPr>
          <w:color w:val="000000" w:themeColor="text1"/>
        </w:rPr>
      </w:pPr>
      <w:r w:rsidRPr="003E324B">
        <w:rPr>
          <w:bCs/>
          <w:color w:val="000000" w:themeColor="text1"/>
        </w:rPr>
        <w:t xml:space="preserve">37.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41" w:history="1">
        <w:r w:rsidRPr="00B338DD">
          <w:rPr>
            <w:rStyle w:val="Hyperlink"/>
            <w:color w:val="000000" w:themeColor="text1"/>
          </w:rPr>
          <w:t>izglitiba@dobele.lv</w:t>
        </w:r>
      </w:hyperlink>
      <w:r w:rsidRPr="003E324B">
        <w:rPr>
          <w:color w:val="000000" w:themeColor="text1"/>
        </w:rPr>
        <w:t xml:space="preserve"> .</w:t>
      </w:r>
    </w:p>
    <w:p w14:paraId="2A7EF2DA"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63375781" w14:textId="77777777" w:rsidR="00BE5EF3" w:rsidRPr="003E324B" w:rsidRDefault="00BE5EF3" w:rsidP="00BE5EF3">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5D24E68C" w14:textId="77777777" w:rsidR="00BE5EF3" w:rsidRPr="003E324B" w:rsidRDefault="00BE5EF3" w:rsidP="00BE5EF3">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6BAD7E45" w14:textId="77777777" w:rsidR="00BE5EF3" w:rsidRPr="003E324B" w:rsidRDefault="00BE5EF3" w:rsidP="00BE5EF3">
      <w:pPr>
        <w:ind w:left="284" w:hanging="284"/>
        <w:jc w:val="both"/>
        <w:rPr>
          <w:color w:val="000000" w:themeColor="text1"/>
        </w:rPr>
      </w:pPr>
      <w:r w:rsidRPr="003E324B">
        <w:rPr>
          <w:color w:val="000000" w:themeColor="text1"/>
        </w:rPr>
        <w:t>40. Iestādes saimnieciskās darbības ietvaros tiek veikta iestādes telpu un teritorijas apsaimniekošana</w:t>
      </w:r>
      <w:r w:rsidRPr="003E324B">
        <w:rPr>
          <w:color w:val="000000" w:themeColor="text1"/>
          <w:u w:color="FF0000"/>
        </w:rPr>
        <w:t xml:space="preserve">. </w:t>
      </w:r>
    </w:p>
    <w:p w14:paraId="79D20F1B"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0A9A6A56" w14:textId="77777777" w:rsidR="00BE5EF3" w:rsidRPr="003E324B" w:rsidRDefault="00BE5EF3" w:rsidP="00BE5EF3">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60EE0B87" w14:textId="77777777" w:rsidR="00BE5EF3" w:rsidRPr="003E324B" w:rsidRDefault="00BE5EF3" w:rsidP="00BE5EF3">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273D3347" w14:textId="77777777" w:rsidR="00BE5EF3" w:rsidRPr="003E324B" w:rsidRDefault="00BE5EF3" w:rsidP="00BE5EF3">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71E50095" w14:textId="77777777" w:rsidR="00BE5EF3" w:rsidRPr="003E324B" w:rsidRDefault="00BE5EF3" w:rsidP="00BE5EF3">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79545381" w14:textId="77777777" w:rsidR="00BE5EF3" w:rsidRDefault="00BE5EF3" w:rsidP="00BE5EF3">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331473F9" w14:textId="77777777" w:rsidR="00BE5EF3" w:rsidRPr="003E324B" w:rsidRDefault="00BE5EF3" w:rsidP="00BE5EF3">
      <w:pPr>
        <w:ind w:left="284" w:hanging="284"/>
        <w:jc w:val="both"/>
        <w:rPr>
          <w:color w:val="000000" w:themeColor="text1"/>
        </w:rPr>
      </w:pPr>
    </w:p>
    <w:p w14:paraId="32B1F7E4" w14:textId="77777777" w:rsidR="00BE5EF3" w:rsidRPr="003E324B" w:rsidRDefault="00BE5EF3" w:rsidP="00BE5EF3">
      <w:pPr>
        <w:spacing w:before="240" w:after="120"/>
        <w:jc w:val="center"/>
        <w:rPr>
          <w:b/>
          <w:bCs/>
          <w:color w:val="000000" w:themeColor="text1"/>
        </w:rPr>
      </w:pPr>
      <w:r w:rsidRPr="003E324B">
        <w:rPr>
          <w:b/>
          <w:bCs/>
          <w:color w:val="000000" w:themeColor="text1"/>
        </w:rPr>
        <w:lastRenderedPageBreak/>
        <w:t xml:space="preserve">XIII. </w:t>
      </w:r>
      <w:r w:rsidRPr="003E324B">
        <w:rPr>
          <w:b/>
          <w:color w:val="000000" w:themeColor="text1"/>
        </w:rPr>
        <w:t>Iestādes nolikuma un tā grozījumu pieņemšanas kārtība</w:t>
      </w:r>
    </w:p>
    <w:p w14:paraId="707FB6E6" w14:textId="77777777" w:rsidR="00BE5EF3" w:rsidRPr="003E324B" w:rsidRDefault="00BE5EF3" w:rsidP="00BE5EF3">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6E9883EC" w14:textId="77777777" w:rsidR="00BE5EF3" w:rsidRPr="003E324B" w:rsidRDefault="00BE5EF3" w:rsidP="00BE5EF3">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6C09E400" w14:textId="77777777" w:rsidR="00BE5EF3" w:rsidRPr="003E324B" w:rsidRDefault="00BE5EF3" w:rsidP="00BE5EF3">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527CCA29"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kas nav pretrunā ar normatīvajiem aktiem</w:t>
      </w:r>
    </w:p>
    <w:p w14:paraId="186471F8" w14:textId="77777777" w:rsidR="00BE5EF3" w:rsidRPr="003E324B" w:rsidRDefault="00BE5EF3" w:rsidP="00BE5EF3">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0750039" w14:textId="77777777" w:rsidR="00BE5EF3" w:rsidRPr="003E324B" w:rsidRDefault="00BE5EF3" w:rsidP="00BE5EF3">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03966F57" w14:textId="77777777" w:rsidR="00BE5EF3" w:rsidRPr="003E324B" w:rsidRDefault="00BE5EF3" w:rsidP="00BE5EF3">
      <w:pPr>
        <w:rPr>
          <w:color w:val="000000" w:themeColor="text1"/>
        </w:rPr>
      </w:pPr>
    </w:p>
    <w:p w14:paraId="3D3A0DE9" w14:textId="77777777" w:rsidR="00BE5EF3" w:rsidRPr="003E324B" w:rsidRDefault="00BE5EF3" w:rsidP="00BE5EF3">
      <w:pPr>
        <w:rPr>
          <w:color w:val="000000" w:themeColor="text1"/>
        </w:rPr>
      </w:pPr>
    </w:p>
    <w:p w14:paraId="77346B0C" w14:textId="77777777" w:rsidR="00BE5EF3" w:rsidRPr="003E324B" w:rsidRDefault="00BE5EF3" w:rsidP="00BE5EF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30FBAF89" w14:textId="77777777" w:rsidR="00BE5EF3" w:rsidRPr="003E324B" w:rsidRDefault="00BE5EF3" w:rsidP="00BE5EF3">
      <w:pPr>
        <w:rPr>
          <w:color w:val="000000" w:themeColor="text1"/>
        </w:rPr>
      </w:pPr>
    </w:p>
    <w:p w14:paraId="4289DE21" w14:textId="77777777" w:rsidR="00BE5EF3" w:rsidRPr="003E324B" w:rsidRDefault="00BE5EF3" w:rsidP="00BE5EF3">
      <w:pPr>
        <w:rPr>
          <w:color w:val="000000" w:themeColor="text1"/>
        </w:rPr>
      </w:pPr>
    </w:p>
    <w:p w14:paraId="3E1B7D24" w14:textId="77777777" w:rsidR="00BE5EF3" w:rsidRPr="003E324B" w:rsidRDefault="00BE5EF3" w:rsidP="00BE5EF3">
      <w:pPr>
        <w:jc w:val="right"/>
        <w:rPr>
          <w:color w:val="000000" w:themeColor="text1"/>
        </w:rPr>
      </w:pPr>
    </w:p>
    <w:p w14:paraId="3F9CB029" w14:textId="77777777" w:rsidR="00BE5EF3" w:rsidRPr="003E324B" w:rsidRDefault="00BE5EF3" w:rsidP="00BE5EF3">
      <w:pPr>
        <w:rPr>
          <w:color w:val="000000" w:themeColor="text1"/>
        </w:rPr>
      </w:pPr>
    </w:p>
    <w:p w14:paraId="791EE5D0" w14:textId="77777777" w:rsidR="00BE5EF3" w:rsidRPr="003E324B" w:rsidRDefault="00BE5EF3" w:rsidP="00BE5EF3">
      <w:pPr>
        <w:jc w:val="right"/>
        <w:rPr>
          <w:color w:val="000000" w:themeColor="text1"/>
        </w:rPr>
      </w:pPr>
    </w:p>
    <w:p w14:paraId="3163635C" w14:textId="77777777" w:rsidR="00BE5EF3" w:rsidRPr="003E324B" w:rsidRDefault="00BE5EF3" w:rsidP="00BE5EF3">
      <w:pPr>
        <w:rPr>
          <w:color w:val="000000" w:themeColor="text1"/>
        </w:rPr>
      </w:pPr>
    </w:p>
    <w:p w14:paraId="4CE79192" w14:textId="77777777" w:rsidR="00BE5EF3" w:rsidRPr="003E324B" w:rsidRDefault="00BE5EF3" w:rsidP="00BE5EF3">
      <w:pPr>
        <w:spacing w:line="254" w:lineRule="auto"/>
        <w:jc w:val="both"/>
        <w:rPr>
          <w:color w:val="000000" w:themeColor="text1"/>
        </w:rPr>
      </w:pPr>
    </w:p>
    <w:p w14:paraId="6AC85D03" w14:textId="77777777" w:rsidR="00BE5EF3" w:rsidRPr="003E324B" w:rsidRDefault="00BE5EF3" w:rsidP="00BE5EF3">
      <w:pPr>
        <w:jc w:val="right"/>
        <w:rPr>
          <w:color w:val="000000" w:themeColor="text1"/>
        </w:rPr>
      </w:pPr>
    </w:p>
    <w:p w14:paraId="23A5272A" w14:textId="77777777" w:rsidR="00BE5EF3" w:rsidRPr="003E324B" w:rsidRDefault="00BE5EF3" w:rsidP="00BE5EF3">
      <w:pPr>
        <w:spacing w:line="254" w:lineRule="auto"/>
        <w:jc w:val="both"/>
        <w:rPr>
          <w:color w:val="000000" w:themeColor="text1"/>
        </w:rPr>
      </w:pPr>
      <w:r w:rsidRPr="003E324B">
        <w:rPr>
          <w:color w:val="000000" w:themeColor="text1"/>
        </w:rPr>
        <w:br w:type="page"/>
      </w:r>
    </w:p>
    <w:p w14:paraId="497B7D77"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04256C21" wp14:editId="2AB1D21B">
            <wp:extent cx="676275" cy="752475"/>
            <wp:effectExtent l="0" t="0" r="9525" b="9525"/>
            <wp:docPr id="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8911C7"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227BC714"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0190FE32"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327472EC"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42" w:history="1">
        <w:r w:rsidRPr="003E324B">
          <w:rPr>
            <w:rStyle w:val="Hyperlink"/>
            <w:rFonts w:eastAsia="Calibri"/>
            <w:color w:val="000000" w:themeColor="text1"/>
            <w:sz w:val="16"/>
            <w:szCs w:val="16"/>
          </w:rPr>
          <w:t>dome@dobele.lv</w:t>
        </w:r>
      </w:hyperlink>
    </w:p>
    <w:p w14:paraId="38698866" w14:textId="77777777" w:rsidR="00BE5EF3" w:rsidRPr="003E324B" w:rsidRDefault="00BE5EF3" w:rsidP="00BE5EF3">
      <w:pPr>
        <w:pStyle w:val="Default"/>
        <w:jc w:val="center"/>
        <w:rPr>
          <w:b/>
          <w:bCs/>
          <w:color w:val="000000" w:themeColor="text1"/>
        </w:rPr>
      </w:pPr>
    </w:p>
    <w:p w14:paraId="43A28D07"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4E093124"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51AF059F" w14:textId="4893C994"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E13227">
        <w:rPr>
          <w:b/>
          <w:color w:val="000000" w:themeColor="text1"/>
        </w:rPr>
        <w:t>428</w:t>
      </w:r>
      <w:r w:rsidRPr="003E324B">
        <w:rPr>
          <w:b/>
          <w:color w:val="000000" w:themeColor="text1"/>
        </w:rPr>
        <w:t>/1</w:t>
      </w:r>
      <w:r>
        <w:rPr>
          <w:b/>
          <w:color w:val="000000" w:themeColor="text1"/>
        </w:rPr>
        <w:t>7</w:t>
      </w:r>
    </w:p>
    <w:p w14:paraId="427792E8" w14:textId="277A62DF"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E13227">
        <w:rPr>
          <w:color w:val="000000" w:themeColor="text1"/>
        </w:rPr>
        <w:t>12</w:t>
      </w:r>
      <w:r w:rsidRPr="003E324B">
        <w:rPr>
          <w:color w:val="000000" w:themeColor="text1"/>
        </w:rPr>
        <w:t>.§)</w:t>
      </w:r>
    </w:p>
    <w:p w14:paraId="004BA893" w14:textId="77777777" w:rsidR="00BE5EF3" w:rsidRPr="003E324B" w:rsidRDefault="00BE5EF3" w:rsidP="00BE5EF3">
      <w:pPr>
        <w:jc w:val="right"/>
        <w:rPr>
          <w:color w:val="000000" w:themeColor="text1"/>
        </w:rPr>
      </w:pPr>
    </w:p>
    <w:p w14:paraId="718EBE28" w14:textId="77777777" w:rsidR="00BE5EF3" w:rsidRPr="003E324B" w:rsidRDefault="00BE5EF3" w:rsidP="00BE5EF3">
      <w:pPr>
        <w:spacing w:after="160" w:line="256" w:lineRule="auto"/>
        <w:ind w:right="-908"/>
        <w:jc w:val="center"/>
        <w:rPr>
          <w:rFonts w:eastAsiaTheme="minorHAnsi"/>
          <w:b/>
          <w:bCs/>
          <w:color w:val="000000" w:themeColor="text1"/>
          <w:u w:val="single"/>
        </w:rPr>
      </w:pPr>
      <w:r w:rsidRPr="003E324B">
        <w:rPr>
          <w:rFonts w:eastAsiaTheme="minorHAnsi"/>
          <w:b/>
          <w:color w:val="000000" w:themeColor="text1"/>
          <w:u w:val="single"/>
        </w:rPr>
        <w:t>Par Dobeles sākumskolas nolikuma apstiprināšanu</w:t>
      </w:r>
    </w:p>
    <w:p w14:paraId="0C21EB90" w14:textId="77777777" w:rsidR="00BE5EF3" w:rsidRPr="003E324B" w:rsidRDefault="00BE5EF3" w:rsidP="00BE5EF3">
      <w:pPr>
        <w:spacing w:after="160" w:line="256" w:lineRule="auto"/>
        <w:ind w:right="43"/>
        <w:rPr>
          <w:rFonts w:eastAsiaTheme="minorHAnsi"/>
          <w:color w:val="000000" w:themeColor="text1"/>
        </w:rPr>
      </w:pPr>
    </w:p>
    <w:p w14:paraId="0C56ABE3" w14:textId="77D8F26A" w:rsidR="00BE5EF3" w:rsidRPr="003E324B" w:rsidRDefault="00BE5EF3" w:rsidP="00BE5EF3">
      <w:pPr>
        <w:spacing w:after="160" w:line="256" w:lineRule="auto"/>
        <w:ind w:right="43"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atklāti balsojot: </w:t>
      </w:r>
      <w:r w:rsidR="00E13227">
        <w:t xml:space="preserve">PAR – 15 (Ģirts </w:t>
      </w:r>
      <w:proofErr w:type="spellStart"/>
      <w:r w:rsidR="00E13227">
        <w:t>Ante</w:t>
      </w:r>
      <w:proofErr w:type="spellEnd"/>
      <w:r w:rsidR="00E13227">
        <w:t xml:space="preserve">, </w:t>
      </w:r>
      <w:r w:rsidR="00E13227">
        <w:rPr>
          <w:bCs/>
          <w:lang w:eastAsia="et-EE"/>
        </w:rPr>
        <w:t xml:space="preserve">Kristīne Briede, Sarmīte Dude, Andris </w:t>
      </w:r>
      <w:proofErr w:type="spellStart"/>
      <w:r w:rsidR="00E13227">
        <w:rPr>
          <w:bCs/>
          <w:lang w:eastAsia="et-EE"/>
        </w:rPr>
        <w:t>Podvinskis</w:t>
      </w:r>
      <w:proofErr w:type="spellEnd"/>
      <w:r w:rsidR="00E13227">
        <w:rPr>
          <w:bCs/>
          <w:lang w:eastAsia="et-EE"/>
        </w:rPr>
        <w:t xml:space="preserve">, Māris Feldmanis, </w:t>
      </w:r>
      <w:r w:rsidR="00E13227">
        <w:rPr>
          <w:bCs/>
        </w:rPr>
        <w:t xml:space="preserve">Edgars </w:t>
      </w:r>
      <w:proofErr w:type="spellStart"/>
      <w:r w:rsidR="00E13227">
        <w:rPr>
          <w:bCs/>
        </w:rPr>
        <w:t>Gaigalis</w:t>
      </w:r>
      <w:proofErr w:type="spellEnd"/>
      <w:r w:rsidR="00E13227">
        <w:rPr>
          <w:bCs/>
        </w:rPr>
        <w:t>,</w:t>
      </w:r>
      <w:r w:rsidR="00E13227">
        <w:rPr>
          <w:bCs/>
          <w:lang w:eastAsia="et-EE"/>
        </w:rPr>
        <w:t xml:space="preserve"> Ivars </w:t>
      </w:r>
      <w:proofErr w:type="spellStart"/>
      <w:r w:rsidR="00E13227">
        <w:rPr>
          <w:bCs/>
          <w:lang w:eastAsia="et-EE"/>
        </w:rPr>
        <w:t>Gorskis</w:t>
      </w:r>
      <w:proofErr w:type="spellEnd"/>
      <w:r w:rsidR="00E13227">
        <w:rPr>
          <w:bCs/>
          <w:lang w:eastAsia="et-EE"/>
        </w:rPr>
        <w:t xml:space="preserve">, Linda </w:t>
      </w:r>
      <w:proofErr w:type="spellStart"/>
      <w:r w:rsidR="00E13227">
        <w:rPr>
          <w:bCs/>
          <w:lang w:eastAsia="et-EE"/>
        </w:rPr>
        <w:t>Karloviča</w:t>
      </w:r>
      <w:proofErr w:type="spellEnd"/>
      <w:r w:rsidR="00E13227">
        <w:rPr>
          <w:bCs/>
          <w:lang w:eastAsia="et-EE"/>
        </w:rPr>
        <w:t xml:space="preserve">, Edgars Laimiņš, Sintija </w:t>
      </w:r>
      <w:proofErr w:type="spellStart"/>
      <w:r w:rsidR="00E13227">
        <w:rPr>
          <w:bCs/>
          <w:lang w:eastAsia="et-EE"/>
        </w:rPr>
        <w:t>Liekniņa</w:t>
      </w:r>
      <w:proofErr w:type="spellEnd"/>
      <w:r w:rsidR="00E13227">
        <w:rPr>
          <w:bCs/>
          <w:lang w:eastAsia="et-EE"/>
        </w:rPr>
        <w:t xml:space="preserve">, Sanita </w:t>
      </w:r>
      <w:proofErr w:type="spellStart"/>
      <w:r w:rsidR="00E13227">
        <w:rPr>
          <w:bCs/>
          <w:lang w:eastAsia="et-EE"/>
        </w:rPr>
        <w:t>Olševska</w:t>
      </w:r>
      <w:proofErr w:type="spellEnd"/>
      <w:r w:rsidR="00E13227">
        <w:rPr>
          <w:bCs/>
          <w:lang w:eastAsia="et-EE"/>
        </w:rPr>
        <w:t xml:space="preserve">, Viesturs Reinfelds, Dace Reinika, Guntis </w:t>
      </w:r>
      <w:proofErr w:type="spellStart"/>
      <w:r w:rsidR="00E13227">
        <w:rPr>
          <w:bCs/>
          <w:lang w:eastAsia="et-EE"/>
        </w:rPr>
        <w:t>Safranovičs</w:t>
      </w:r>
      <w:proofErr w:type="spellEnd"/>
      <w:r w:rsidR="00E13227">
        <w:rPr>
          <w:bCs/>
          <w:lang w:eastAsia="et-EE"/>
        </w:rPr>
        <w:t xml:space="preserve">, Andrejs Spridzāns), </w:t>
      </w:r>
      <w:r w:rsidR="00E13227">
        <w:rPr>
          <w:bCs/>
        </w:rPr>
        <w:t xml:space="preserve">PRET – nav, </w:t>
      </w:r>
      <w:r w:rsidR="00E13227" w:rsidRPr="00E51DBE">
        <w:rPr>
          <w:bCs/>
        </w:rPr>
        <w:t>ATTURAS – nav</w:t>
      </w:r>
      <w:r w:rsidR="00E13227" w:rsidRPr="00E51DBE">
        <w:rPr>
          <w:rFonts w:eastAsia="Calibri"/>
          <w:bCs/>
          <w:lang w:eastAsia="et-EE"/>
        </w:rPr>
        <w:t>,</w:t>
      </w:r>
      <w:r w:rsidR="00E13227" w:rsidRPr="00E51DBE">
        <w:rPr>
          <w:rFonts w:eastAsia="Calibri"/>
          <w:lang w:eastAsia="en-US"/>
        </w:rPr>
        <w:t xml:space="preserve"> NEBALSO – nav,</w:t>
      </w:r>
      <w:r w:rsidR="00E13227" w:rsidRPr="00641FBC">
        <w:rPr>
          <w:rFonts w:eastAsia="Calibri"/>
          <w:sz w:val="22"/>
          <w:szCs w:val="22"/>
          <w:lang w:eastAsia="en-US"/>
        </w:rPr>
        <w:t xml:space="preserve"> </w:t>
      </w:r>
      <w:r w:rsidR="00E13227" w:rsidRPr="003E324B">
        <w:rPr>
          <w:color w:val="000000" w:themeColor="text1"/>
        </w:rPr>
        <w:t xml:space="preserve"> </w:t>
      </w:r>
      <w:r w:rsidRPr="003E324B">
        <w:rPr>
          <w:rFonts w:eastAsiaTheme="minorHAnsi"/>
          <w:color w:val="000000" w:themeColor="text1"/>
          <w:lang w:eastAsia="en-US"/>
        </w:rPr>
        <w:t>Dobeles novada dome NOLEMJ:</w:t>
      </w:r>
    </w:p>
    <w:p w14:paraId="740CDC42" w14:textId="77777777" w:rsidR="00BE5EF3" w:rsidRPr="003E324B" w:rsidRDefault="00BE5EF3" w:rsidP="00BE5EF3">
      <w:pPr>
        <w:ind w:right="43" w:firstLine="720"/>
        <w:jc w:val="both"/>
        <w:rPr>
          <w:rFonts w:eastAsiaTheme="minorHAnsi"/>
          <w:color w:val="000000" w:themeColor="text1"/>
        </w:rPr>
      </w:pPr>
    </w:p>
    <w:p w14:paraId="2C6AC40B" w14:textId="77777777" w:rsidR="00BE5EF3" w:rsidRPr="003E324B" w:rsidRDefault="00BE5EF3">
      <w:pPr>
        <w:numPr>
          <w:ilvl w:val="0"/>
          <w:numId w:val="29"/>
        </w:numPr>
        <w:spacing w:line="256" w:lineRule="auto"/>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Dobeles sākumskolas nolikumu (pielikumā).</w:t>
      </w:r>
    </w:p>
    <w:p w14:paraId="16EF9B69" w14:textId="77777777" w:rsidR="00BE5EF3" w:rsidRPr="003E324B" w:rsidRDefault="00BE5EF3">
      <w:pPr>
        <w:numPr>
          <w:ilvl w:val="0"/>
          <w:numId w:val="29"/>
        </w:numPr>
        <w:spacing w:line="256" w:lineRule="auto"/>
        <w:ind w:right="43"/>
        <w:contextualSpacing/>
        <w:jc w:val="both"/>
        <w:rPr>
          <w:bCs/>
          <w:color w:val="000000" w:themeColor="text1"/>
        </w:rPr>
      </w:pPr>
      <w:r w:rsidRPr="003E324B">
        <w:rPr>
          <w:color w:val="000000" w:themeColor="text1"/>
        </w:rPr>
        <w:t>Ar šī lēmuma spēkā stāšanos spēku zaudē Dobeles novada domes 2018. gada 28. jūnija lēmums Nr.153/7 “Par Dobeles sākumskolas nolikuma apstiprināšanu”.</w:t>
      </w:r>
    </w:p>
    <w:p w14:paraId="0129D494" w14:textId="77777777" w:rsidR="00BE5EF3" w:rsidRPr="003E324B" w:rsidRDefault="00BE5EF3" w:rsidP="00BE5EF3">
      <w:pPr>
        <w:spacing w:line="256" w:lineRule="auto"/>
        <w:ind w:right="43"/>
        <w:contextualSpacing/>
        <w:jc w:val="both"/>
        <w:rPr>
          <w:rFonts w:eastAsiaTheme="minorHAnsi"/>
          <w:bCs/>
          <w:color w:val="000000" w:themeColor="text1"/>
        </w:rPr>
      </w:pPr>
    </w:p>
    <w:p w14:paraId="504F0394"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24932D7" w14:textId="77777777" w:rsidR="00BE5EF3" w:rsidRPr="003E324B" w:rsidRDefault="00BE5EF3" w:rsidP="00BE5EF3">
      <w:pPr>
        <w:spacing w:after="160" w:line="256"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4D300F10"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47BEB20E"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9C19A60"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134C462B"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02CABAC"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E8942E7"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2D8A707"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7C8CB558"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3D15F046"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0DAF7849" w14:textId="26B51479"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4D1511">
        <w:rPr>
          <w:noProof/>
          <w:color w:val="000000" w:themeColor="text1"/>
        </w:rPr>
        <w:t>29</w:t>
      </w:r>
      <w:r w:rsidRPr="003E324B">
        <w:rPr>
          <w:noProof/>
          <w:color w:val="000000" w:themeColor="text1"/>
        </w:rPr>
        <w:t>. septembra</w:t>
      </w:r>
    </w:p>
    <w:p w14:paraId="1FA64D9B" w14:textId="267276F5"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4D1511">
        <w:rPr>
          <w:noProof/>
          <w:color w:val="000000" w:themeColor="text1"/>
        </w:rPr>
        <w:t>428/17</w:t>
      </w:r>
    </w:p>
    <w:p w14:paraId="49FBF8EB"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2D61E6B" wp14:editId="6B59A2B8">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891F65"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41863F3B"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56349698"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3A822F18"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43" w:history="1">
        <w:r w:rsidRPr="003E324B">
          <w:rPr>
            <w:rStyle w:val="Hyperlink"/>
            <w:rFonts w:eastAsia="Calibri"/>
            <w:color w:val="000000" w:themeColor="text1"/>
            <w:sz w:val="16"/>
            <w:szCs w:val="16"/>
          </w:rPr>
          <w:t>dome@dobele.lv</w:t>
        </w:r>
      </w:hyperlink>
    </w:p>
    <w:p w14:paraId="2F557872" w14:textId="77777777" w:rsidR="00BE5EF3" w:rsidRPr="003E324B" w:rsidRDefault="00BE5EF3" w:rsidP="00BE5EF3">
      <w:pPr>
        <w:ind w:right="43"/>
        <w:jc w:val="center"/>
        <w:rPr>
          <w:color w:val="000000" w:themeColor="text1"/>
        </w:rPr>
      </w:pPr>
    </w:p>
    <w:p w14:paraId="7CFA8740" w14:textId="77777777" w:rsidR="00BE5EF3" w:rsidRPr="003E324B" w:rsidRDefault="00BE5EF3" w:rsidP="00BE5EF3">
      <w:pPr>
        <w:ind w:right="43"/>
        <w:jc w:val="right"/>
        <w:rPr>
          <w:color w:val="000000" w:themeColor="text1"/>
        </w:rPr>
      </w:pPr>
      <w:r w:rsidRPr="003E324B">
        <w:rPr>
          <w:color w:val="000000" w:themeColor="text1"/>
        </w:rPr>
        <w:t>APSTIPRINĀTS</w:t>
      </w:r>
    </w:p>
    <w:p w14:paraId="32239A49"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1AE2BC10" w14:textId="460BD720" w:rsidR="00BE5EF3" w:rsidRPr="003E324B" w:rsidRDefault="00BE5EF3" w:rsidP="00BE5EF3">
      <w:pPr>
        <w:ind w:right="43"/>
        <w:jc w:val="right"/>
        <w:rPr>
          <w:color w:val="000000" w:themeColor="text1"/>
        </w:rPr>
      </w:pPr>
      <w:r w:rsidRPr="003E324B">
        <w:rPr>
          <w:color w:val="000000" w:themeColor="text1"/>
        </w:rPr>
        <w:t xml:space="preserve">2022. gada </w:t>
      </w:r>
      <w:r w:rsidR="004D1511">
        <w:rPr>
          <w:color w:val="000000" w:themeColor="text1"/>
        </w:rPr>
        <w:t>29</w:t>
      </w:r>
      <w:r w:rsidRPr="003E324B">
        <w:rPr>
          <w:color w:val="000000" w:themeColor="text1"/>
        </w:rPr>
        <w:t>. septembra</w:t>
      </w:r>
    </w:p>
    <w:p w14:paraId="0755679D" w14:textId="1D772B53" w:rsidR="00BE5EF3" w:rsidRPr="003E324B" w:rsidRDefault="00BE5EF3" w:rsidP="00BE5EF3">
      <w:pPr>
        <w:ind w:right="43"/>
        <w:jc w:val="right"/>
        <w:rPr>
          <w:color w:val="000000" w:themeColor="text1"/>
        </w:rPr>
      </w:pPr>
      <w:r w:rsidRPr="003E324B">
        <w:rPr>
          <w:color w:val="000000" w:themeColor="text1"/>
        </w:rPr>
        <w:t>lēmumu Nr.</w:t>
      </w:r>
      <w:r w:rsidR="004D1511">
        <w:rPr>
          <w:color w:val="000000" w:themeColor="text1"/>
        </w:rPr>
        <w:t>428/17</w:t>
      </w:r>
    </w:p>
    <w:p w14:paraId="7274B58B" w14:textId="77777777" w:rsidR="00BE5EF3" w:rsidRPr="003E324B" w:rsidRDefault="00BE5EF3" w:rsidP="00BE5EF3">
      <w:pPr>
        <w:ind w:right="-908"/>
        <w:contextualSpacing/>
        <w:rPr>
          <w:b/>
          <w:color w:val="000000" w:themeColor="text1"/>
          <w:sz w:val="28"/>
          <w:szCs w:val="28"/>
        </w:rPr>
      </w:pPr>
    </w:p>
    <w:p w14:paraId="02658897" w14:textId="77777777" w:rsidR="00BE5EF3" w:rsidRPr="003E324B" w:rsidRDefault="00BE5EF3" w:rsidP="00BE5EF3">
      <w:pPr>
        <w:jc w:val="center"/>
        <w:rPr>
          <w:b/>
          <w:i/>
          <w:color w:val="000000" w:themeColor="text1"/>
        </w:rPr>
      </w:pPr>
      <w:r w:rsidRPr="003E324B">
        <w:rPr>
          <w:b/>
          <w:color w:val="000000" w:themeColor="text1"/>
          <w:sz w:val="28"/>
          <w:szCs w:val="28"/>
        </w:rPr>
        <w:t>DOBELES SĀKUMSKOLAS</w:t>
      </w:r>
    </w:p>
    <w:p w14:paraId="0C35BC56" w14:textId="77777777" w:rsidR="00BE5EF3" w:rsidRPr="003E324B" w:rsidRDefault="00BE5EF3" w:rsidP="00BE5EF3">
      <w:pPr>
        <w:jc w:val="center"/>
        <w:rPr>
          <w:b/>
          <w:color w:val="000000" w:themeColor="text1"/>
          <w:sz w:val="28"/>
          <w:szCs w:val="28"/>
        </w:rPr>
      </w:pPr>
      <w:r w:rsidRPr="003E324B">
        <w:rPr>
          <w:b/>
          <w:color w:val="000000" w:themeColor="text1"/>
          <w:sz w:val="28"/>
          <w:szCs w:val="28"/>
        </w:rPr>
        <w:t>NOLIKUMS</w:t>
      </w:r>
    </w:p>
    <w:p w14:paraId="0486DA8F"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447B439B" w14:textId="77777777" w:rsidR="00BE5EF3" w:rsidRPr="003E324B" w:rsidRDefault="00BE5EF3" w:rsidP="00BE5EF3">
      <w:pPr>
        <w:jc w:val="right"/>
        <w:rPr>
          <w:color w:val="000000" w:themeColor="text1"/>
        </w:rPr>
      </w:pPr>
      <w:r w:rsidRPr="003E324B">
        <w:rPr>
          <w:color w:val="000000" w:themeColor="text1"/>
        </w:rPr>
        <w:t>Izglītības likuma 22. panta pirmo daļu un</w:t>
      </w:r>
    </w:p>
    <w:p w14:paraId="47DD6D93" w14:textId="77777777" w:rsidR="00BE5EF3" w:rsidRPr="003E324B" w:rsidRDefault="00BE5EF3" w:rsidP="00BE5EF3">
      <w:pPr>
        <w:jc w:val="right"/>
        <w:rPr>
          <w:color w:val="000000" w:themeColor="text1"/>
        </w:rPr>
      </w:pPr>
      <w:r w:rsidRPr="003E324B">
        <w:rPr>
          <w:color w:val="000000" w:themeColor="text1"/>
        </w:rPr>
        <w:t>Vispārējās izglītības likuma 8. un 9. pantu</w:t>
      </w:r>
    </w:p>
    <w:p w14:paraId="14C1724D"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5C4ABBE7" w14:textId="77777777" w:rsidR="00BE5EF3" w:rsidRPr="003E324B" w:rsidRDefault="00BE5EF3" w:rsidP="00BE5EF3">
      <w:pPr>
        <w:ind w:left="284" w:hanging="284"/>
        <w:jc w:val="both"/>
        <w:rPr>
          <w:color w:val="000000" w:themeColor="text1"/>
        </w:rPr>
      </w:pPr>
      <w:r w:rsidRPr="003E324B">
        <w:rPr>
          <w:color w:val="000000" w:themeColor="text1"/>
        </w:rPr>
        <w:t xml:space="preserve">1. </w:t>
      </w:r>
      <w:r w:rsidRPr="003E324B">
        <w:rPr>
          <w:bCs/>
          <w:color w:val="000000" w:themeColor="text1"/>
        </w:rPr>
        <w:t xml:space="preserve">Dobeles sākumskola (turpmāk – iestāde) ir Dobeles novada pašvaldības (turpmāk – dibinātājs) dibināta vispārējās </w:t>
      </w:r>
      <w:r w:rsidRPr="003E324B">
        <w:rPr>
          <w:color w:val="000000" w:themeColor="text1"/>
        </w:rPr>
        <w:t>izglītības iestāde.</w:t>
      </w:r>
    </w:p>
    <w:p w14:paraId="3A177525" w14:textId="77777777" w:rsidR="00BE5EF3" w:rsidRPr="003E324B" w:rsidRDefault="00BE5EF3" w:rsidP="00BE5EF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30F5D952" w14:textId="77777777" w:rsidR="00BE5EF3" w:rsidRDefault="00BE5EF3" w:rsidP="00BE5EF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629EE033" w14:textId="77777777" w:rsidR="00BE5EF3" w:rsidRPr="00227595" w:rsidRDefault="00BE5EF3" w:rsidP="00BE5EF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w:t>
      </w:r>
      <w:r w:rsidRPr="00227595">
        <w:rPr>
          <w:color w:val="000000" w:themeColor="text1"/>
        </w:rPr>
        <w:t xml:space="preserve"> Iestādei var būt sava simbolika.</w:t>
      </w:r>
    </w:p>
    <w:p w14:paraId="040BF453" w14:textId="77777777" w:rsidR="00BE5EF3" w:rsidRPr="003E324B" w:rsidRDefault="00BE5EF3" w:rsidP="00BE5EF3">
      <w:pPr>
        <w:ind w:left="284" w:hanging="284"/>
        <w:jc w:val="both"/>
        <w:rPr>
          <w:color w:val="000000" w:themeColor="text1"/>
        </w:rPr>
      </w:pPr>
      <w:r w:rsidRPr="003E324B">
        <w:rPr>
          <w:color w:val="000000" w:themeColor="text1"/>
        </w:rPr>
        <w:t>5. Iestāde lieto Dobeles novada Izglītības pārvaldes apstiprinātu noteikta parauga veidlapu.</w:t>
      </w:r>
    </w:p>
    <w:p w14:paraId="59A8C7ED" w14:textId="77777777" w:rsidR="00BE5EF3" w:rsidRPr="003E324B" w:rsidRDefault="00BE5EF3" w:rsidP="00BE5EF3">
      <w:pPr>
        <w:tabs>
          <w:tab w:val="left" w:pos="5103"/>
        </w:tabs>
        <w:ind w:right="26"/>
        <w:contextualSpacing/>
        <w:jc w:val="both"/>
        <w:rPr>
          <w:color w:val="000000" w:themeColor="text1"/>
        </w:rPr>
      </w:pPr>
      <w:r w:rsidRPr="003E324B">
        <w:rPr>
          <w:color w:val="000000" w:themeColor="text1"/>
        </w:rPr>
        <w:t xml:space="preserve">6. Iestādes adrese: </w:t>
      </w:r>
      <w:r w:rsidRPr="003E324B">
        <w:rPr>
          <w:rFonts w:eastAsia="Lucida Sans Unicode"/>
          <w:color w:val="000000" w:themeColor="text1"/>
        </w:rPr>
        <w:t>Dainu iela 8, Dobele, Dobeles novads, LV – 3701.</w:t>
      </w:r>
    </w:p>
    <w:p w14:paraId="3B0ABCA5" w14:textId="77777777" w:rsidR="00BE5EF3" w:rsidRPr="003E324B" w:rsidRDefault="00BE5EF3" w:rsidP="00BE5EF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25F3CED9" w14:textId="77777777" w:rsidR="00BE5EF3" w:rsidRPr="003E324B" w:rsidRDefault="00BE5EF3" w:rsidP="00BE5EF3">
      <w:pPr>
        <w:tabs>
          <w:tab w:val="left" w:pos="5103"/>
        </w:tabs>
        <w:ind w:left="284" w:right="26" w:hanging="284"/>
        <w:contextualSpacing/>
        <w:jc w:val="both"/>
        <w:rPr>
          <w:color w:val="000000" w:themeColor="text1"/>
        </w:rPr>
      </w:pPr>
      <w:r w:rsidRPr="003E324B">
        <w:rPr>
          <w:color w:val="000000" w:themeColor="text1"/>
        </w:rPr>
        <w:t>8. Iestādes izglītības programmu īstenošanas vietas adrese:</w:t>
      </w:r>
      <w:r w:rsidRPr="003E324B">
        <w:rPr>
          <w:rFonts w:eastAsia="Lucida Sans Unicode"/>
          <w:color w:val="000000" w:themeColor="text1"/>
        </w:rPr>
        <w:t xml:space="preserve"> Dainu iela 8, Dobele, Dobeles novads, LV – 3701.</w:t>
      </w:r>
    </w:p>
    <w:p w14:paraId="15532A8F"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mērķis, pamatvirziens un uzdevumi</w:t>
      </w:r>
    </w:p>
    <w:p w14:paraId="32946D9E" w14:textId="77777777" w:rsidR="00BE5EF3" w:rsidRPr="003E324B" w:rsidRDefault="00BE5EF3" w:rsidP="00BE5EF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izglītojamo audzināšanas vadlīnijās un valsts pamatizglītības standartā  noteikto mērķu sasniegšanu.</w:t>
      </w:r>
    </w:p>
    <w:p w14:paraId="033E0CAF" w14:textId="77777777" w:rsidR="00BE5EF3" w:rsidRPr="003E324B" w:rsidRDefault="00BE5EF3" w:rsidP="00BE5EF3">
      <w:pPr>
        <w:ind w:left="284" w:hanging="284"/>
        <w:jc w:val="both"/>
        <w:rPr>
          <w:color w:val="000000" w:themeColor="text1"/>
        </w:rPr>
      </w:pPr>
      <w:r w:rsidRPr="003E324B">
        <w:rPr>
          <w:color w:val="000000" w:themeColor="text1"/>
        </w:rPr>
        <w:t>10. Iestādes darbības pamatvirziens ir izglītojoša un audzinoša darbība.</w:t>
      </w:r>
    </w:p>
    <w:p w14:paraId="7E795795" w14:textId="77777777" w:rsidR="00BE5EF3" w:rsidRPr="003E324B" w:rsidRDefault="00BE5EF3" w:rsidP="00BE5EF3">
      <w:pPr>
        <w:ind w:left="284" w:hanging="284"/>
        <w:jc w:val="both"/>
        <w:rPr>
          <w:color w:val="000000" w:themeColor="text1"/>
        </w:rPr>
      </w:pPr>
      <w:r w:rsidRPr="003E324B">
        <w:rPr>
          <w:color w:val="000000" w:themeColor="text1"/>
        </w:rPr>
        <w:t>11. Iestādes uzdevumi ir šādi:</w:t>
      </w:r>
    </w:p>
    <w:p w14:paraId="1021F050" w14:textId="77777777" w:rsidR="00BE5EF3" w:rsidRPr="003E324B" w:rsidRDefault="00BE5EF3" w:rsidP="00BE5EF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010CD6F4" w14:textId="77777777" w:rsidR="00BE5EF3" w:rsidRPr="003E324B" w:rsidRDefault="00BE5EF3" w:rsidP="00BE5EF3">
      <w:pPr>
        <w:ind w:left="284"/>
        <w:jc w:val="both"/>
        <w:rPr>
          <w:color w:val="000000" w:themeColor="text1"/>
        </w:rPr>
      </w:pPr>
      <w:r w:rsidRPr="003E324B">
        <w:rPr>
          <w:color w:val="000000" w:themeColor="text1"/>
        </w:rPr>
        <w:t>11.2. nodrošināt izglītojamajiem iespējas apgūt zināšanas un prasmes, kas ir nepieciešamas personiskai izaugsmei un attīstībai, pilsoniskai līdzdalībai, nodarbinātībai, sociālajai integrācijai un izglītības turpināšanai;</w:t>
      </w:r>
    </w:p>
    <w:p w14:paraId="649EF05B" w14:textId="77777777" w:rsidR="00BE5EF3" w:rsidRPr="003E324B" w:rsidRDefault="00BE5EF3" w:rsidP="00BE5EF3">
      <w:pPr>
        <w:ind w:left="284"/>
        <w:jc w:val="both"/>
        <w:rPr>
          <w:color w:val="000000" w:themeColor="text1"/>
        </w:rPr>
      </w:pPr>
      <w:r w:rsidRPr="003E324B">
        <w:rPr>
          <w:color w:val="000000" w:themeColor="text1"/>
        </w:rPr>
        <w:lastRenderedPageBreak/>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4077C939" w14:textId="77777777" w:rsidR="00BE5EF3" w:rsidRPr="003E324B" w:rsidRDefault="00BE5EF3" w:rsidP="00BE5EF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4E6F5FCE" w14:textId="77777777" w:rsidR="00BE5EF3" w:rsidRPr="003E324B" w:rsidRDefault="00BE5EF3" w:rsidP="00BE5EF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1BB4259" w14:textId="77777777" w:rsidR="00BE5EF3" w:rsidRPr="003E324B" w:rsidRDefault="00BE5EF3" w:rsidP="00BE5EF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27ED0203" w14:textId="77777777" w:rsidR="00BE5EF3" w:rsidRPr="003E324B" w:rsidRDefault="00BE5EF3" w:rsidP="00BE5EF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4A72F0F9" w14:textId="77777777" w:rsidR="00BE5EF3" w:rsidRPr="003E324B" w:rsidRDefault="00BE5EF3" w:rsidP="00BE5EF3">
      <w:pPr>
        <w:ind w:left="284"/>
        <w:jc w:val="both"/>
        <w:rPr>
          <w:color w:val="000000" w:themeColor="text1"/>
        </w:rPr>
      </w:pPr>
      <w:r w:rsidRPr="003E324B">
        <w:rPr>
          <w:color w:val="000000" w:themeColor="text1"/>
        </w:rPr>
        <w:t>11.8. racionāli un efektīvi izmantot izglītībai atvēlētos finanšu resursus;</w:t>
      </w:r>
    </w:p>
    <w:p w14:paraId="36937007" w14:textId="77777777" w:rsidR="00BE5EF3" w:rsidRPr="003E324B" w:rsidRDefault="00BE5EF3" w:rsidP="00BE5EF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513D81C7" w14:textId="77777777" w:rsidR="00BE5EF3" w:rsidRPr="003E324B" w:rsidRDefault="00BE5EF3" w:rsidP="00BE5EF3">
      <w:pPr>
        <w:ind w:left="284"/>
        <w:jc w:val="both"/>
        <w:rPr>
          <w:color w:val="000000" w:themeColor="text1"/>
        </w:rPr>
      </w:pPr>
      <w:r w:rsidRPr="003E324B">
        <w:rPr>
          <w:color w:val="000000" w:themeColor="text1"/>
        </w:rPr>
        <w:t>11.10. pildīt citus normatīvajos aktos paredzētos izglītības iestādes uzdevumus.</w:t>
      </w:r>
    </w:p>
    <w:p w14:paraId="3FA882D7"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3EB039E3" w14:textId="77777777" w:rsidR="00BE5EF3" w:rsidRPr="003E324B" w:rsidRDefault="00BE5EF3" w:rsidP="00BE5EF3">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09A993C2" w14:textId="77777777" w:rsidR="00BE5EF3" w:rsidRPr="003E324B" w:rsidRDefault="00BE5EF3" w:rsidP="00BE5EF3">
      <w:pPr>
        <w:pStyle w:val="ListParagraph"/>
        <w:ind w:left="0" w:right="-766" w:firstLine="284"/>
        <w:jc w:val="both"/>
        <w:rPr>
          <w:color w:val="000000" w:themeColor="text1"/>
          <w:szCs w:val="20"/>
        </w:rPr>
      </w:pPr>
      <w:r w:rsidRPr="003E324B">
        <w:rPr>
          <w:color w:val="000000" w:themeColor="text1"/>
          <w:szCs w:val="20"/>
        </w:rPr>
        <w:t xml:space="preserve">12.1. </w:t>
      </w:r>
      <w:r w:rsidRPr="003E324B">
        <w:rPr>
          <w:color w:val="000000" w:themeColor="text1"/>
        </w:rPr>
        <w:t>pamatizglītības pirmā posma (1.-6.klase) programmu, kods 11011111;</w:t>
      </w:r>
    </w:p>
    <w:p w14:paraId="4996283B"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12.2. speciālās pamatizglītības pirmā posma (1.-6.klase) programmu izglītojamajiem ar mācīšanās traucējumiem, kods 11015611;</w:t>
      </w:r>
    </w:p>
    <w:p w14:paraId="20924676"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12.3. speciālās pamatizglītības pirmā posma (1.-6.klase) programmu izglītojamajiem ar garīgās attīstības traucējumiem, kods 11015811;</w:t>
      </w:r>
    </w:p>
    <w:p w14:paraId="26A5ED58"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12.4. speciālās pamatizglītības pirmā posma (1.-6.klase) programmu izglītojamajiem ar fiziskās attīstības traucējumiem, kods 11015311.</w:t>
      </w:r>
    </w:p>
    <w:p w14:paraId="468EFF97" w14:textId="77777777" w:rsidR="00BE5EF3" w:rsidRPr="003E324B" w:rsidRDefault="00BE5EF3" w:rsidP="00BE5EF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76F02DA7"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77144BC9" w14:textId="77777777" w:rsidR="00BE5EF3" w:rsidRPr="003E324B" w:rsidRDefault="00BE5EF3" w:rsidP="00BE5EF3">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60AC626B" w14:textId="77777777" w:rsidR="00BE5EF3" w:rsidRPr="003E324B" w:rsidRDefault="00BE5EF3" w:rsidP="00BE5EF3">
      <w:pPr>
        <w:ind w:left="284" w:hanging="284"/>
        <w:jc w:val="both"/>
        <w:rPr>
          <w:color w:val="000000" w:themeColor="text1"/>
        </w:rPr>
      </w:pPr>
      <w:r w:rsidRPr="003E324B">
        <w:rPr>
          <w:color w:val="000000" w:themeColor="text1"/>
        </w:rPr>
        <w:t xml:space="preserve">15. Izglītojamo uzņemšana, pārcelšana nākamajā klasē un atskaitīšana no iestādes notiek Ministru kabineta noteiktajā kārtībā. </w:t>
      </w:r>
    </w:p>
    <w:p w14:paraId="50487B36" w14:textId="77777777" w:rsidR="00BE5EF3" w:rsidRPr="003E324B" w:rsidRDefault="00BE5EF3" w:rsidP="00BE5EF3">
      <w:pPr>
        <w:ind w:left="284" w:hanging="284"/>
        <w:jc w:val="both"/>
        <w:rPr>
          <w:color w:val="000000" w:themeColor="text1"/>
        </w:rPr>
      </w:pPr>
      <w:r w:rsidRPr="003E324B">
        <w:rPr>
          <w:color w:val="000000" w:themeColor="text1"/>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07ABA661" w14:textId="77777777" w:rsidR="00BE5EF3" w:rsidRPr="003E324B" w:rsidRDefault="00BE5EF3" w:rsidP="00BE5EF3">
      <w:pPr>
        <w:ind w:left="284" w:hanging="284"/>
        <w:jc w:val="both"/>
        <w:rPr>
          <w:color w:val="000000" w:themeColor="text1"/>
        </w:rPr>
      </w:pPr>
      <w:r w:rsidRPr="003E324B">
        <w:rPr>
          <w:color w:val="000000" w:themeColor="text1"/>
        </w:rPr>
        <w:t>17. Iestāde patstāvīgi izstrādā izglītojamo mācību sasniegumu vērtēšanas kārtību, ievērojot valsts izglītības standartā minētos vērtēšanas pamatprincipus.</w:t>
      </w:r>
    </w:p>
    <w:p w14:paraId="5F1A8FF5" w14:textId="77777777" w:rsidR="00BE5EF3" w:rsidRPr="003E324B" w:rsidRDefault="00BE5EF3" w:rsidP="00BE5EF3">
      <w:pPr>
        <w:ind w:left="284" w:hanging="284"/>
        <w:jc w:val="both"/>
        <w:rPr>
          <w:color w:val="000000" w:themeColor="text1"/>
        </w:rPr>
      </w:pPr>
      <w:r w:rsidRPr="003E324B">
        <w:rPr>
          <w:color w:val="000000" w:themeColor="text1"/>
        </w:rPr>
        <w:lastRenderedPageBreak/>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1911971A" w14:textId="77777777" w:rsidR="00BE5EF3" w:rsidRPr="003E324B" w:rsidRDefault="00BE5EF3" w:rsidP="00BE5EF3">
      <w:pPr>
        <w:spacing w:before="240" w:after="120"/>
        <w:jc w:val="center"/>
        <w:rPr>
          <w:b/>
          <w:color w:val="000000" w:themeColor="text1"/>
        </w:rPr>
      </w:pPr>
      <w:r w:rsidRPr="003E324B">
        <w:rPr>
          <w:b/>
          <w:color w:val="000000" w:themeColor="text1"/>
        </w:rPr>
        <w:t xml:space="preserve">V. Izglītojamo tiesības un pienākumi </w:t>
      </w:r>
    </w:p>
    <w:p w14:paraId="52DE85E7" w14:textId="77777777" w:rsidR="00BE5EF3" w:rsidRPr="003E324B" w:rsidRDefault="00BE5EF3" w:rsidP="00BE5EF3">
      <w:pPr>
        <w:tabs>
          <w:tab w:val="num" w:pos="1080"/>
        </w:tabs>
        <w:ind w:left="284" w:hanging="284"/>
        <w:jc w:val="both"/>
        <w:rPr>
          <w:bCs/>
          <w:color w:val="000000" w:themeColor="text1"/>
          <w:spacing w:val="4"/>
        </w:rPr>
      </w:pPr>
      <w:r w:rsidRPr="003E324B">
        <w:rPr>
          <w:color w:val="000000" w:themeColor="text1"/>
          <w:spacing w:val="4"/>
        </w:rPr>
        <w:t>19.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3DC3D75E" w14:textId="77777777" w:rsidR="00BE5EF3" w:rsidRPr="003E324B" w:rsidRDefault="00BE5EF3" w:rsidP="00BE5EF3">
      <w:pPr>
        <w:tabs>
          <w:tab w:val="num" w:pos="1080"/>
        </w:tabs>
        <w:ind w:left="284" w:hanging="284"/>
        <w:jc w:val="both"/>
        <w:rPr>
          <w:bCs/>
          <w:color w:val="000000" w:themeColor="text1"/>
          <w:spacing w:val="4"/>
        </w:rPr>
      </w:pPr>
      <w:r w:rsidRPr="003E324B">
        <w:rPr>
          <w:bCs/>
          <w:color w:val="000000" w:themeColor="text1"/>
          <w:spacing w:val="4"/>
        </w:rPr>
        <w:t>20. Izglītojamais ir atbildīgs par savu rīcību iestādē atbilstoši normatīvajos aktos noteiktajam.</w:t>
      </w:r>
    </w:p>
    <w:p w14:paraId="1D2A12EF" w14:textId="77777777" w:rsidR="00BE5EF3" w:rsidRPr="003E324B" w:rsidRDefault="00BE5EF3" w:rsidP="00BE5EF3">
      <w:pPr>
        <w:spacing w:before="240" w:after="120"/>
        <w:jc w:val="center"/>
        <w:rPr>
          <w:b/>
          <w:color w:val="000000" w:themeColor="text1"/>
        </w:rPr>
      </w:pPr>
      <w:r w:rsidRPr="003E324B">
        <w:rPr>
          <w:b/>
          <w:color w:val="000000" w:themeColor="text1"/>
        </w:rPr>
        <w:t>VI. Iestādes direktora, pedagogu un citu darbinieku tiesības un pienākumi</w:t>
      </w:r>
    </w:p>
    <w:p w14:paraId="72250FDF" w14:textId="77777777" w:rsidR="00BE5EF3" w:rsidRPr="003E324B" w:rsidRDefault="00BE5EF3" w:rsidP="00BE5EF3">
      <w:pPr>
        <w:ind w:left="284" w:hanging="284"/>
        <w:jc w:val="both"/>
        <w:rPr>
          <w:b/>
          <w:color w:val="000000" w:themeColor="text1"/>
        </w:rPr>
      </w:pPr>
      <w:r w:rsidRPr="003E324B">
        <w:rPr>
          <w:bCs/>
          <w:color w:val="000000" w:themeColor="text1"/>
        </w:rPr>
        <w:t>21.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12DECEEF" w14:textId="77777777" w:rsidR="00BE5EF3" w:rsidRPr="003E324B" w:rsidRDefault="00BE5EF3" w:rsidP="00BE5EF3">
      <w:pPr>
        <w:ind w:left="284" w:hanging="284"/>
        <w:jc w:val="both"/>
        <w:rPr>
          <w:b/>
          <w:color w:val="000000" w:themeColor="text1"/>
        </w:rPr>
      </w:pPr>
      <w:r w:rsidRPr="003E324B">
        <w:rPr>
          <w:color w:val="000000" w:themeColor="text1"/>
        </w:rPr>
        <w:t>22.</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08B5501D" w14:textId="77777777" w:rsidR="00BE5EF3" w:rsidRPr="003E324B" w:rsidRDefault="00BE5EF3" w:rsidP="00BE5EF3">
      <w:pPr>
        <w:ind w:left="284" w:hanging="284"/>
        <w:jc w:val="both"/>
        <w:rPr>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2ECF1F3C" w14:textId="77777777" w:rsidR="00BE5EF3" w:rsidRPr="003E324B" w:rsidRDefault="00BE5EF3" w:rsidP="00BE5EF3">
      <w:pPr>
        <w:ind w:left="284" w:hanging="284"/>
        <w:jc w:val="both"/>
        <w:rPr>
          <w:color w:val="000000" w:themeColor="text1"/>
        </w:rPr>
      </w:pPr>
      <w:r w:rsidRPr="003E324B">
        <w:rPr>
          <w:color w:val="000000" w:themeColor="text1"/>
        </w:rPr>
        <w:t xml:space="preserve">24.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5AEE0B33" w14:textId="77777777" w:rsidR="00BE5EF3" w:rsidRPr="003E324B" w:rsidRDefault="00BE5EF3" w:rsidP="00BE5EF3">
      <w:pPr>
        <w:ind w:left="284" w:hanging="284"/>
        <w:jc w:val="both"/>
        <w:rPr>
          <w:color w:val="000000" w:themeColor="text1"/>
        </w:rPr>
      </w:pPr>
      <w:r w:rsidRPr="003E324B">
        <w:rPr>
          <w:color w:val="000000" w:themeColor="text1"/>
        </w:rPr>
        <w:t xml:space="preserve">25. </w:t>
      </w:r>
      <w:r w:rsidRPr="003E324B">
        <w:rPr>
          <w:color w:val="000000" w:themeColor="text1"/>
          <w:szCs w:val="20"/>
        </w:rPr>
        <w:t xml:space="preserve">Direktoram ir pakļauti visi iestādes darbinieki. </w:t>
      </w:r>
    </w:p>
    <w:p w14:paraId="79308B86" w14:textId="77777777" w:rsidR="00BE5EF3" w:rsidRPr="003E324B" w:rsidRDefault="00BE5EF3" w:rsidP="00BE5EF3">
      <w:pPr>
        <w:ind w:left="284" w:hanging="284"/>
        <w:jc w:val="both"/>
        <w:rPr>
          <w:b/>
          <w:color w:val="000000" w:themeColor="text1"/>
        </w:rPr>
      </w:pPr>
      <w:r w:rsidRPr="003E324B">
        <w:rPr>
          <w:color w:val="000000" w:themeColor="text1"/>
        </w:rPr>
        <w:t>26.</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56659860" w14:textId="77777777" w:rsidR="00BE5EF3" w:rsidRPr="003E324B" w:rsidRDefault="00BE5EF3" w:rsidP="00BE5EF3">
      <w:pPr>
        <w:ind w:left="284" w:hanging="284"/>
        <w:jc w:val="both"/>
        <w:rPr>
          <w:b/>
          <w:color w:val="000000" w:themeColor="text1"/>
        </w:rPr>
      </w:pPr>
      <w:r w:rsidRPr="003E324B">
        <w:rPr>
          <w:color w:val="000000" w:themeColor="text1"/>
        </w:rPr>
        <w:t>27</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12938F18" w14:textId="77777777" w:rsidR="00BE5EF3" w:rsidRPr="003E324B" w:rsidRDefault="00BE5EF3" w:rsidP="00BE5EF3">
      <w:pPr>
        <w:ind w:left="284" w:hanging="284"/>
        <w:jc w:val="both"/>
        <w:rPr>
          <w:b/>
          <w:color w:val="000000" w:themeColor="text1"/>
        </w:rPr>
      </w:pPr>
      <w:r w:rsidRPr="003E324B">
        <w:rPr>
          <w:color w:val="000000" w:themeColor="text1"/>
        </w:rPr>
        <w:t>28.</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41E534A1" w14:textId="77777777" w:rsidR="00BE5EF3" w:rsidRPr="003E324B" w:rsidRDefault="00BE5EF3" w:rsidP="00BE5EF3">
      <w:pPr>
        <w:spacing w:before="240" w:after="120"/>
        <w:jc w:val="center"/>
        <w:rPr>
          <w:b/>
          <w:color w:val="000000" w:themeColor="text1"/>
        </w:rPr>
      </w:pPr>
      <w:r w:rsidRPr="003E324B">
        <w:rPr>
          <w:b/>
          <w:color w:val="000000" w:themeColor="text1"/>
        </w:rPr>
        <w:t>VII. Iestādes pašpārvaldes izveidošanas kārtība un kompetence</w:t>
      </w:r>
    </w:p>
    <w:p w14:paraId="1120E513" w14:textId="77777777" w:rsidR="00BE5EF3" w:rsidRPr="003E324B" w:rsidRDefault="00BE5EF3" w:rsidP="00BE5EF3">
      <w:pPr>
        <w:ind w:left="284" w:hanging="284"/>
        <w:jc w:val="both"/>
        <w:rPr>
          <w:bCs/>
          <w:color w:val="000000" w:themeColor="text1"/>
          <w:spacing w:val="4"/>
        </w:rPr>
      </w:pPr>
      <w:r w:rsidRPr="003E324B">
        <w:rPr>
          <w:bCs/>
          <w:color w:val="000000" w:themeColor="text1"/>
          <w:spacing w:val="4"/>
        </w:rPr>
        <w:t>29. Direktors sadarbībā ar Dobeles novada Izglītības pārvaldi izveido iestādes organizatorisko struktūru.</w:t>
      </w:r>
    </w:p>
    <w:p w14:paraId="3600C28D" w14:textId="77777777" w:rsidR="00BE5EF3" w:rsidRPr="003E324B" w:rsidRDefault="00BE5EF3" w:rsidP="00BE5EF3">
      <w:pPr>
        <w:ind w:left="284" w:hanging="284"/>
        <w:jc w:val="both"/>
        <w:rPr>
          <w:color w:val="000000" w:themeColor="text1"/>
        </w:rPr>
      </w:pPr>
      <w:r w:rsidRPr="003E324B">
        <w:rPr>
          <w:color w:val="000000" w:themeColor="text1"/>
        </w:rPr>
        <w:t>30. Direktoram ir pienākums nodrošināt izglītības iestādes padomes izveidošanu un darbību. Iestādes padomes kompetenci nosaka Izglītības likums.</w:t>
      </w:r>
    </w:p>
    <w:p w14:paraId="56345AFC" w14:textId="77777777" w:rsidR="00BE5EF3" w:rsidRPr="003E324B" w:rsidRDefault="00BE5EF3" w:rsidP="00BE5EF3">
      <w:pPr>
        <w:ind w:left="284" w:hanging="284"/>
        <w:jc w:val="both"/>
        <w:rPr>
          <w:color w:val="000000" w:themeColor="text1"/>
        </w:rPr>
      </w:pPr>
      <w:r w:rsidRPr="003E324B">
        <w:rPr>
          <w:color w:val="000000" w:themeColor="text1"/>
        </w:rPr>
        <w:t>31.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193657E" w14:textId="77777777" w:rsidR="00BE5EF3" w:rsidRDefault="00BE5EF3" w:rsidP="00BE5EF3">
      <w:pPr>
        <w:ind w:left="284" w:hanging="284"/>
        <w:jc w:val="both"/>
        <w:rPr>
          <w:color w:val="000000" w:themeColor="text1"/>
        </w:rPr>
      </w:pPr>
      <w:r w:rsidRPr="003E324B">
        <w:rPr>
          <w:color w:val="000000" w:themeColor="text1"/>
        </w:rPr>
        <w:t>32.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7EA9547B" w14:textId="77777777" w:rsidR="00BE5EF3" w:rsidRPr="003E324B" w:rsidRDefault="00BE5EF3" w:rsidP="00BE5EF3">
      <w:pPr>
        <w:ind w:left="284" w:hanging="284"/>
        <w:jc w:val="both"/>
        <w:rPr>
          <w:bCs/>
          <w:color w:val="000000" w:themeColor="text1"/>
        </w:rPr>
      </w:pPr>
    </w:p>
    <w:p w14:paraId="411AFE5A" w14:textId="77777777" w:rsidR="00BE5EF3" w:rsidRPr="003E324B" w:rsidRDefault="00BE5EF3" w:rsidP="00BE5EF3">
      <w:pPr>
        <w:spacing w:before="240" w:after="120"/>
        <w:jc w:val="center"/>
        <w:rPr>
          <w:b/>
          <w:color w:val="000000" w:themeColor="text1"/>
        </w:rPr>
      </w:pPr>
      <w:r w:rsidRPr="003E324B">
        <w:rPr>
          <w:b/>
          <w:color w:val="000000" w:themeColor="text1"/>
        </w:rPr>
        <w:lastRenderedPageBreak/>
        <w:t>VIII. Iestādes pedagoģiskās padomes izveidošanas kārtība un kompetence</w:t>
      </w:r>
    </w:p>
    <w:p w14:paraId="439C8C5A" w14:textId="77777777" w:rsidR="00BE5EF3" w:rsidRPr="003E324B" w:rsidRDefault="00BE5EF3" w:rsidP="00BE5EF3">
      <w:pPr>
        <w:ind w:left="284" w:hanging="284"/>
        <w:jc w:val="both"/>
        <w:rPr>
          <w:color w:val="000000" w:themeColor="text1"/>
        </w:rPr>
      </w:pPr>
      <w:r w:rsidRPr="003E324B">
        <w:rPr>
          <w:color w:val="000000" w:themeColor="text1"/>
        </w:rPr>
        <w:t xml:space="preserve">33. Iestādes pedagoģiskās padomes (turpmāk – pedagoģiskā padome) izveidošanas kārtību, darbību un kompetenci nosaka Vispārējās izglītības likums un citi normatīvie akti. </w:t>
      </w:r>
    </w:p>
    <w:p w14:paraId="67C12160" w14:textId="77777777" w:rsidR="00BE5EF3" w:rsidRPr="003E324B" w:rsidRDefault="00BE5EF3" w:rsidP="00BE5EF3">
      <w:pPr>
        <w:ind w:left="284" w:hanging="284"/>
        <w:jc w:val="both"/>
        <w:rPr>
          <w:color w:val="000000" w:themeColor="text1"/>
        </w:rPr>
      </w:pPr>
      <w:r w:rsidRPr="003E324B">
        <w:rPr>
          <w:color w:val="000000" w:themeColor="text1"/>
        </w:rPr>
        <w:t>34. Pedagoģisko padomi vada direktors.</w:t>
      </w:r>
    </w:p>
    <w:p w14:paraId="772A410E" w14:textId="77777777" w:rsidR="00BE5EF3" w:rsidRPr="003E324B" w:rsidRDefault="00BE5EF3" w:rsidP="00BE5EF3">
      <w:pPr>
        <w:spacing w:before="240" w:after="120"/>
        <w:jc w:val="center"/>
        <w:rPr>
          <w:b/>
          <w:color w:val="000000" w:themeColor="text1"/>
        </w:rPr>
      </w:pPr>
      <w:r w:rsidRPr="003E324B">
        <w:rPr>
          <w:b/>
          <w:color w:val="000000" w:themeColor="text1"/>
        </w:rPr>
        <w:t xml:space="preserve">IX. Iestādes iekšējo normatīvo aktu pieņemšanas kārtība un </w:t>
      </w:r>
    </w:p>
    <w:p w14:paraId="2B0EA67B" w14:textId="77777777" w:rsidR="00BE5EF3" w:rsidRPr="003E324B" w:rsidRDefault="00BE5EF3" w:rsidP="00BE5EF3">
      <w:pPr>
        <w:jc w:val="center"/>
        <w:rPr>
          <w:b/>
          <w:color w:val="000000" w:themeColor="text1"/>
        </w:rPr>
      </w:pPr>
      <w:r w:rsidRPr="003E324B">
        <w:rPr>
          <w:b/>
          <w:color w:val="000000" w:themeColor="text1"/>
        </w:rPr>
        <w:t xml:space="preserve">iestāde, kurai privātpersona, iesniedzot attiecīgu iesniegumu, var apstrīdēt iestādes izdotu </w:t>
      </w:r>
    </w:p>
    <w:p w14:paraId="6C1581D7" w14:textId="77777777" w:rsidR="00BE5EF3" w:rsidRPr="003E324B" w:rsidRDefault="00BE5EF3" w:rsidP="00BE5EF3">
      <w:pPr>
        <w:jc w:val="center"/>
        <w:rPr>
          <w:b/>
          <w:color w:val="000000" w:themeColor="text1"/>
          <w:shd w:val="clear" w:color="auto" w:fill="F1F1F1"/>
        </w:rPr>
      </w:pPr>
      <w:r w:rsidRPr="003E324B">
        <w:rPr>
          <w:b/>
          <w:color w:val="000000" w:themeColor="text1"/>
        </w:rPr>
        <w:t>administratīvo aktu vai faktisko rīcību</w:t>
      </w:r>
    </w:p>
    <w:p w14:paraId="1023080C" w14:textId="77777777" w:rsidR="00BE5EF3" w:rsidRPr="003E324B" w:rsidRDefault="00BE5EF3" w:rsidP="00BE5EF3">
      <w:pPr>
        <w:ind w:left="284" w:hanging="284"/>
        <w:jc w:val="both"/>
        <w:rPr>
          <w:bCs/>
          <w:color w:val="000000" w:themeColor="text1"/>
        </w:rPr>
      </w:pPr>
      <w:r w:rsidRPr="003E324B">
        <w:rPr>
          <w:bCs/>
          <w:color w:val="000000" w:themeColor="text1"/>
        </w:rPr>
        <w:t xml:space="preserve">35. </w:t>
      </w:r>
      <w:r w:rsidRPr="003E324B">
        <w:rPr>
          <w:color w:val="000000" w:themeColor="text1"/>
        </w:rPr>
        <w:t xml:space="preserve">Iestāde saskaņā ar </w:t>
      </w:r>
      <w:hyperlink r:id="rId44" w:tgtFrame="_blank" w:history="1">
        <w:r w:rsidRPr="00B474EB">
          <w:rPr>
            <w:rStyle w:val="Hyperlink"/>
            <w:color w:val="000000" w:themeColor="text1"/>
          </w:rPr>
          <w:t>Izglītības likum</w:t>
        </w:r>
      </w:hyperlink>
      <w:r w:rsidRPr="003E324B">
        <w:rPr>
          <w:color w:val="000000" w:themeColor="text1"/>
        </w:rPr>
        <w:t xml:space="preserve">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2AF8806A" w14:textId="77777777" w:rsidR="00BE5EF3" w:rsidRPr="003E324B" w:rsidRDefault="00BE5EF3" w:rsidP="00BE5EF3">
      <w:pPr>
        <w:ind w:left="284" w:hanging="284"/>
        <w:jc w:val="both"/>
        <w:rPr>
          <w:color w:val="000000" w:themeColor="text1"/>
        </w:rPr>
      </w:pPr>
      <w:r w:rsidRPr="003E324B">
        <w:rPr>
          <w:bCs/>
          <w:color w:val="000000" w:themeColor="text1"/>
        </w:rPr>
        <w:t xml:space="preserve">36.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45" w:history="1">
        <w:r w:rsidRPr="00B338DD">
          <w:rPr>
            <w:rStyle w:val="Hyperlink"/>
            <w:color w:val="000000" w:themeColor="text1"/>
          </w:rPr>
          <w:t>izglitiba@dobele.lv</w:t>
        </w:r>
      </w:hyperlink>
      <w:r w:rsidRPr="003E324B">
        <w:rPr>
          <w:color w:val="000000" w:themeColor="text1"/>
        </w:rPr>
        <w:t xml:space="preserve"> .</w:t>
      </w:r>
    </w:p>
    <w:p w14:paraId="1A6323FF"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6868BE08" w14:textId="77777777" w:rsidR="00BE5EF3" w:rsidRPr="003E324B" w:rsidRDefault="00BE5EF3" w:rsidP="00BE5EF3">
      <w:pPr>
        <w:ind w:left="284" w:hanging="284"/>
        <w:jc w:val="both"/>
        <w:rPr>
          <w:color w:val="000000" w:themeColor="text1"/>
        </w:rPr>
      </w:pPr>
      <w:r w:rsidRPr="003E324B">
        <w:rPr>
          <w:color w:val="000000" w:themeColor="text1"/>
        </w:rPr>
        <w:t>37. Iestāde ir patstāvīga finanšu, saimnieciskajā un citā darbībā saskaņā ar Izglītības likumā un citos normatīvajos aktos, kā arī iestādes nolikumā noteikto.</w:t>
      </w:r>
    </w:p>
    <w:p w14:paraId="154F354A" w14:textId="77777777" w:rsidR="00BE5EF3" w:rsidRPr="003E324B" w:rsidRDefault="00BE5EF3" w:rsidP="00BE5EF3">
      <w:pPr>
        <w:ind w:left="284" w:hanging="284"/>
        <w:jc w:val="both"/>
        <w:rPr>
          <w:color w:val="000000" w:themeColor="text1"/>
        </w:rPr>
      </w:pPr>
      <w:r w:rsidRPr="003E324B">
        <w:rPr>
          <w:color w:val="000000" w:themeColor="text1"/>
        </w:rPr>
        <w:t>38.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1ABC1F71" w14:textId="77777777" w:rsidR="00BE5EF3" w:rsidRPr="003E324B" w:rsidRDefault="00BE5EF3" w:rsidP="00BE5EF3">
      <w:pPr>
        <w:ind w:left="284" w:hanging="284"/>
        <w:jc w:val="both"/>
        <w:rPr>
          <w:color w:val="000000" w:themeColor="text1"/>
        </w:rPr>
      </w:pPr>
      <w:r w:rsidRPr="003E324B">
        <w:rPr>
          <w:color w:val="000000" w:themeColor="text1"/>
        </w:rPr>
        <w:t xml:space="preserve">39. Iestādes saimnieciskās darbības ietvaros tiek veikta iestādes telpu un teritorijas apsaimniekošana. </w:t>
      </w:r>
    </w:p>
    <w:p w14:paraId="3E0EF76F"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5F373ECE" w14:textId="77777777" w:rsidR="00BE5EF3" w:rsidRPr="003E324B" w:rsidRDefault="00BE5EF3" w:rsidP="00BE5EF3">
      <w:pPr>
        <w:ind w:left="284" w:hanging="284"/>
        <w:jc w:val="both"/>
        <w:rPr>
          <w:color w:val="000000" w:themeColor="text1"/>
        </w:rPr>
      </w:pPr>
      <w:r w:rsidRPr="003E324B">
        <w:rPr>
          <w:color w:val="000000" w:themeColor="text1"/>
        </w:rPr>
        <w:t>40. Iestādes finansēšanas avotus un kārtību nosaka Izglītības likums, Vispārējās izglītības likums un citi normatīvie akti.</w:t>
      </w:r>
    </w:p>
    <w:p w14:paraId="65714ABD" w14:textId="77777777" w:rsidR="00BE5EF3" w:rsidRPr="003E324B" w:rsidRDefault="00BE5EF3" w:rsidP="00BE5EF3">
      <w:pPr>
        <w:ind w:left="284" w:hanging="284"/>
        <w:jc w:val="both"/>
        <w:rPr>
          <w:color w:val="000000" w:themeColor="text1"/>
        </w:rPr>
      </w:pPr>
      <w:r w:rsidRPr="003E324B">
        <w:rPr>
          <w:color w:val="000000" w:themeColor="text1"/>
        </w:rPr>
        <w:t xml:space="preserve">41.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464D0FB3" w14:textId="77777777" w:rsidR="00BE5EF3" w:rsidRPr="003E324B" w:rsidRDefault="00BE5EF3" w:rsidP="00BE5EF3">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1560141B" w14:textId="77777777" w:rsidR="00BE5EF3" w:rsidRPr="003E324B" w:rsidRDefault="00BE5EF3" w:rsidP="00BE5EF3">
      <w:pPr>
        <w:ind w:left="284" w:hanging="284"/>
        <w:jc w:val="both"/>
        <w:rPr>
          <w:color w:val="000000" w:themeColor="text1"/>
        </w:rPr>
      </w:pPr>
      <w:r w:rsidRPr="003E324B">
        <w:rPr>
          <w:color w:val="000000" w:themeColor="text1"/>
        </w:rPr>
        <w:t>42.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21F00DA0" w14:textId="77777777" w:rsidR="00BE5EF3" w:rsidRPr="003E324B" w:rsidRDefault="00BE5EF3" w:rsidP="00BE5EF3">
      <w:pPr>
        <w:ind w:left="284" w:hanging="284"/>
        <w:jc w:val="both"/>
        <w:rPr>
          <w:color w:val="000000" w:themeColor="text1"/>
        </w:rPr>
      </w:pPr>
      <w:r w:rsidRPr="003E324B">
        <w:rPr>
          <w:color w:val="000000" w:themeColor="text1"/>
        </w:rPr>
        <w:t xml:space="preserve">43.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1478759" w14:textId="77777777" w:rsidR="00BE5EF3" w:rsidRPr="003E324B" w:rsidRDefault="00BE5EF3" w:rsidP="00BE5EF3">
      <w:pPr>
        <w:spacing w:before="240" w:after="120"/>
        <w:jc w:val="center"/>
        <w:rPr>
          <w:b/>
          <w:bCs/>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00201B1B" w14:textId="77777777" w:rsidR="00BE5EF3" w:rsidRPr="003E324B" w:rsidRDefault="00BE5EF3" w:rsidP="00BE5EF3">
      <w:pPr>
        <w:ind w:left="284" w:hanging="284"/>
        <w:jc w:val="both"/>
        <w:rPr>
          <w:color w:val="000000" w:themeColor="text1"/>
        </w:rPr>
      </w:pPr>
      <w:r w:rsidRPr="003E324B">
        <w:rPr>
          <w:color w:val="000000" w:themeColor="text1"/>
        </w:rPr>
        <w:t>44. Iestāde vai Dobeles novada Izglītības pārvalde, pamatojoties uz Izglītības likumu un Vispārējās izglītības likumu, izstrādā iestādes nolikuma projektu. Iestādes nolikumu apstiprina dibinātājs.</w:t>
      </w:r>
    </w:p>
    <w:p w14:paraId="6ABC9001" w14:textId="77777777" w:rsidR="00BE5EF3" w:rsidRPr="003E324B" w:rsidRDefault="00BE5EF3" w:rsidP="00BE5EF3">
      <w:pPr>
        <w:ind w:left="284" w:hanging="284"/>
        <w:jc w:val="both"/>
        <w:rPr>
          <w:color w:val="000000" w:themeColor="text1"/>
        </w:rPr>
      </w:pPr>
      <w:r w:rsidRPr="003E324B">
        <w:rPr>
          <w:color w:val="000000" w:themeColor="text1"/>
        </w:rPr>
        <w:t>45. Grozījumus iestādes nolikumā var izdarīt pēc dibinātāja, iestādes direktora, Dobeles novada Izglītības pārvaldes iniciatīvas, iestādes padomes vai pedagoģiskās padomes priekšlikuma. Grozījumus nolikumā apstiprina dibinātājs.</w:t>
      </w:r>
    </w:p>
    <w:p w14:paraId="5EED7537" w14:textId="77777777" w:rsidR="00BE5EF3" w:rsidRPr="003E324B" w:rsidRDefault="00BE5EF3" w:rsidP="00BE5EF3">
      <w:pPr>
        <w:ind w:left="284" w:hanging="284"/>
        <w:jc w:val="both"/>
        <w:rPr>
          <w:color w:val="000000" w:themeColor="text1"/>
        </w:rPr>
      </w:pPr>
      <w:r w:rsidRPr="003E324B">
        <w:rPr>
          <w:color w:val="000000" w:themeColor="text1"/>
        </w:rPr>
        <w:lastRenderedPageBreak/>
        <w:t xml:space="preserve">46. Iestādes nolikumu un grozījumus nolikumā iestāde aktualizē Valsts izglītības informācijas sistēmā normatīvajos aktos noteiktajā kārtībā. </w:t>
      </w:r>
    </w:p>
    <w:p w14:paraId="56B6BB10"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kas nav pretrunā ar normatīvajiem aktiem</w:t>
      </w:r>
    </w:p>
    <w:p w14:paraId="3B3326DC" w14:textId="77777777" w:rsidR="00BE5EF3" w:rsidRPr="003E324B" w:rsidRDefault="00BE5EF3" w:rsidP="00BE5EF3">
      <w:pPr>
        <w:ind w:left="284" w:hanging="284"/>
        <w:jc w:val="both"/>
        <w:rPr>
          <w:color w:val="000000" w:themeColor="text1"/>
        </w:rPr>
      </w:pPr>
      <w:r w:rsidRPr="003E324B">
        <w:rPr>
          <w:color w:val="000000" w:themeColor="text1"/>
        </w:rPr>
        <w:t>47.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4669BCA" w14:textId="77777777" w:rsidR="00BE5EF3" w:rsidRPr="003E324B" w:rsidRDefault="00BE5EF3" w:rsidP="00BE5EF3">
      <w:pPr>
        <w:ind w:left="284" w:hanging="284"/>
        <w:jc w:val="both"/>
        <w:rPr>
          <w:color w:val="000000" w:themeColor="text1"/>
        </w:rPr>
      </w:pPr>
      <w:r w:rsidRPr="003E324B">
        <w:rPr>
          <w:color w:val="000000" w:themeColor="text1"/>
        </w:rPr>
        <w:t>48. Iestāde savā darbībā nodrošina izglītības jomu reglamentējošajos normatīvajos aktos noteikto mērķu sasniegšanu, vienlaikus nodrošinot izglītojamo tiesību un interešu ievērošanu un aizsardzību.</w:t>
      </w:r>
    </w:p>
    <w:p w14:paraId="5F73745D" w14:textId="77777777" w:rsidR="00BE5EF3" w:rsidRPr="003E324B" w:rsidRDefault="00BE5EF3" w:rsidP="00BE5EF3">
      <w:pPr>
        <w:rPr>
          <w:color w:val="000000" w:themeColor="text1"/>
        </w:rPr>
      </w:pPr>
    </w:p>
    <w:p w14:paraId="6B4407C6" w14:textId="77777777" w:rsidR="00BE5EF3" w:rsidRPr="003E324B" w:rsidRDefault="00BE5EF3" w:rsidP="00BE5EF3">
      <w:pPr>
        <w:rPr>
          <w:color w:val="000000" w:themeColor="text1"/>
        </w:rPr>
      </w:pPr>
    </w:p>
    <w:p w14:paraId="2BEB17AA" w14:textId="77777777" w:rsidR="00BE5EF3" w:rsidRPr="003E324B" w:rsidRDefault="00BE5EF3" w:rsidP="00BE5EF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5A12165C"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68C4615B" wp14:editId="50D7E235">
            <wp:extent cx="676275" cy="752475"/>
            <wp:effectExtent l="0" t="0" r="9525" b="9525"/>
            <wp:docPr id="6"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F0B426"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673BB86B"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791EDDED"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3034C403"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46" w:history="1">
        <w:r w:rsidRPr="003E324B">
          <w:rPr>
            <w:rStyle w:val="Hyperlink"/>
            <w:rFonts w:eastAsia="Calibri"/>
            <w:color w:val="000000" w:themeColor="text1"/>
            <w:sz w:val="16"/>
            <w:szCs w:val="16"/>
          </w:rPr>
          <w:t>dome@dobele.lv</w:t>
        </w:r>
      </w:hyperlink>
    </w:p>
    <w:p w14:paraId="735064C1" w14:textId="77777777" w:rsidR="00BE5EF3" w:rsidRPr="003E324B" w:rsidRDefault="00BE5EF3" w:rsidP="00BE5EF3">
      <w:pPr>
        <w:pStyle w:val="Default"/>
        <w:jc w:val="center"/>
        <w:rPr>
          <w:b/>
          <w:bCs/>
          <w:color w:val="000000" w:themeColor="text1"/>
        </w:rPr>
      </w:pPr>
    </w:p>
    <w:p w14:paraId="6E362CC2"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2F5FF701"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0F93A3D4" w14:textId="450C8E73"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4D1511">
        <w:rPr>
          <w:b/>
          <w:color w:val="000000" w:themeColor="text1"/>
        </w:rPr>
        <w:t>429/17</w:t>
      </w:r>
    </w:p>
    <w:p w14:paraId="2E00B3EA" w14:textId="0361F8CA"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4D1511">
        <w:rPr>
          <w:color w:val="000000" w:themeColor="text1"/>
        </w:rPr>
        <w:t>13</w:t>
      </w:r>
      <w:r w:rsidRPr="003E324B">
        <w:rPr>
          <w:color w:val="000000" w:themeColor="text1"/>
        </w:rPr>
        <w:t>.§)</w:t>
      </w:r>
    </w:p>
    <w:p w14:paraId="6C02DED0" w14:textId="77777777" w:rsidR="00BE5EF3" w:rsidRPr="003E324B" w:rsidRDefault="00BE5EF3" w:rsidP="00BE5EF3">
      <w:pPr>
        <w:rPr>
          <w:color w:val="000000" w:themeColor="text1"/>
        </w:rPr>
      </w:pPr>
    </w:p>
    <w:p w14:paraId="452AC45A" w14:textId="77777777" w:rsidR="00BE5EF3" w:rsidRPr="003E324B" w:rsidRDefault="00BE5EF3" w:rsidP="00BE5EF3">
      <w:pPr>
        <w:spacing w:after="160" w:line="256" w:lineRule="auto"/>
        <w:ind w:right="-908"/>
        <w:jc w:val="center"/>
        <w:rPr>
          <w:rFonts w:eastAsiaTheme="minorHAnsi"/>
          <w:b/>
          <w:bCs/>
          <w:color w:val="000000" w:themeColor="text1"/>
          <w:u w:val="single"/>
        </w:rPr>
      </w:pPr>
      <w:r w:rsidRPr="003E324B">
        <w:rPr>
          <w:rFonts w:eastAsiaTheme="minorHAnsi"/>
          <w:b/>
          <w:color w:val="000000" w:themeColor="text1"/>
          <w:u w:val="single"/>
        </w:rPr>
        <w:t>Par Lejasstrazdu sākumskolas nolikuma apstiprināšanu</w:t>
      </w:r>
    </w:p>
    <w:p w14:paraId="14BB9507" w14:textId="77777777" w:rsidR="00BE5EF3" w:rsidRPr="003E324B" w:rsidRDefault="00BE5EF3" w:rsidP="00BE5EF3">
      <w:pPr>
        <w:spacing w:after="160" w:line="256" w:lineRule="auto"/>
        <w:ind w:right="43"/>
        <w:rPr>
          <w:rFonts w:eastAsiaTheme="minorHAnsi"/>
          <w:color w:val="000000" w:themeColor="text1"/>
        </w:rPr>
      </w:pPr>
    </w:p>
    <w:p w14:paraId="7B50E955" w14:textId="6A08C070" w:rsidR="00BE5EF3" w:rsidRPr="003E324B" w:rsidRDefault="00BE5EF3" w:rsidP="00BE5EF3">
      <w:pPr>
        <w:spacing w:after="160" w:line="256" w:lineRule="auto"/>
        <w:ind w:right="43"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atklāti balsojot: </w:t>
      </w:r>
      <w:r w:rsidR="004D1511">
        <w:t xml:space="preserve">PAR – 15 (Ģirts </w:t>
      </w:r>
      <w:proofErr w:type="spellStart"/>
      <w:r w:rsidR="004D1511">
        <w:t>Ante</w:t>
      </w:r>
      <w:proofErr w:type="spellEnd"/>
      <w:r w:rsidR="004D1511">
        <w:t xml:space="preserve">, </w:t>
      </w:r>
      <w:r w:rsidR="004D1511">
        <w:rPr>
          <w:bCs/>
          <w:lang w:eastAsia="et-EE"/>
        </w:rPr>
        <w:t xml:space="preserve">Kristīne Briede, Sarmīte Dude, Andris </w:t>
      </w:r>
      <w:proofErr w:type="spellStart"/>
      <w:r w:rsidR="004D1511">
        <w:rPr>
          <w:bCs/>
          <w:lang w:eastAsia="et-EE"/>
        </w:rPr>
        <w:t>Podvinskis</w:t>
      </w:r>
      <w:proofErr w:type="spellEnd"/>
      <w:r w:rsidR="004D1511">
        <w:rPr>
          <w:bCs/>
          <w:lang w:eastAsia="et-EE"/>
        </w:rPr>
        <w:t xml:space="preserve">, Māris Feldmanis, </w:t>
      </w:r>
      <w:r w:rsidR="004D1511">
        <w:rPr>
          <w:bCs/>
        </w:rPr>
        <w:t xml:space="preserve">Edgars </w:t>
      </w:r>
      <w:proofErr w:type="spellStart"/>
      <w:r w:rsidR="004D1511">
        <w:rPr>
          <w:bCs/>
        </w:rPr>
        <w:t>Gaigalis</w:t>
      </w:r>
      <w:proofErr w:type="spellEnd"/>
      <w:r w:rsidR="004D1511">
        <w:rPr>
          <w:bCs/>
        </w:rPr>
        <w:t>,</w:t>
      </w:r>
      <w:r w:rsidR="004D1511">
        <w:rPr>
          <w:bCs/>
          <w:lang w:eastAsia="et-EE"/>
        </w:rPr>
        <w:t xml:space="preserve"> Ivars </w:t>
      </w:r>
      <w:proofErr w:type="spellStart"/>
      <w:r w:rsidR="004D1511">
        <w:rPr>
          <w:bCs/>
          <w:lang w:eastAsia="et-EE"/>
        </w:rPr>
        <w:t>Gorskis</w:t>
      </w:r>
      <w:proofErr w:type="spellEnd"/>
      <w:r w:rsidR="004D1511">
        <w:rPr>
          <w:bCs/>
          <w:lang w:eastAsia="et-EE"/>
        </w:rPr>
        <w:t xml:space="preserve">, Linda </w:t>
      </w:r>
      <w:proofErr w:type="spellStart"/>
      <w:r w:rsidR="004D1511">
        <w:rPr>
          <w:bCs/>
          <w:lang w:eastAsia="et-EE"/>
        </w:rPr>
        <w:t>Karloviča</w:t>
      </w:r>
      <w:proofErr w:type="spellEnd"/>
      <w:r w:rsidR="004D1511">
        <w:rPr>
          <w:bCs/>
          <w:lang w:eastAsia="et-EE"/>
        </w:rPr>
        <w:t xml:space="preserve">, Edgars Laimiņš, Sintija </w:t>
      </w:r>
      <w:proofErr w:type="spellStart"/>
      <w:r w:rsidR="004D1511">
        <w:rPr>
          <w:bCs/>
          <w:lang w:eastAsia="et-EE"/>
        </w:rPr>
        <w:t>Liekniņa</w:t>
      </w:r>
      <w:proofErr w:type="spellEnd"/>
      <w:r w:rsidR="004D1511">
        <w:rPr>
          <w:bCs/>
          <w:lang w:eastAsia="et-EE"/>
        </w:rPr>
        <w:t xml:space="preserve">, Sanita </w:t>
      </w:r>
      <w:proofErr w:type="spellStart"/>
      <w:r w:rsidR="004D1511">
        <w:rPr>
          <w:bCs/>
          <w:lang w:eastAsia="et-EE"/>
        </w:rPr>
        <w:t>Olševska</w:t>
      </w:r>
      <w:proofErr w:type="spellEnd"/>
      <w:r w:rsidR="004D1511">
        <w:rPr>
          <w:bCs/>
          <w:lang w:eastAsia="et-EE"/>
        </w:rPr>
        <w:t xml:space="preserve">, Viesturs Reinfelds, Dace Reinika, Guntis </w:t>
      </w:r>
      <w:proofErr w:type="spellStart"/>
      <w:r w:rsidR="004D1511">
        <w:rPr>
          <w:bCs/>
          <w:lang w:eastAsia="et-EE"/>
        </w:rPr>
        <w:t>Safranovičs</w:t>
      </w:r>
      <w:proofErr w:type="spellEnd"/>
      <w:r w:rsidR="004D1511">
        <w:rPr>
          <w:bCs/>
          <w:lang w:eastAsia="et-EE"/>
        </w:rPr>
        <w:t xml:space="preserve">, Andrejs Spridzāns), </w:t>
      </w:r>
      <w:r w:rsidR="004D1511">
        <w:rPr>
          <w:bCs/>
        </w:rPr>
        <w:t xml:space="preserve">PRET – nav, </w:t>
      </w:r>
      <w:r w:rsidR="004D1511" w:rsidRPr="00E51DBE">
        <w:rPr>
          <w:bCs/>
        </w:rPr>
        <w:t>ATTURAS – nav</w:t>
      </w:r>
      <w:r w:rsidR="004D1511" w:rsidRPr="00E51DBE">
        <w:rPr>
          <w:rFonts w:eastAsia="Calibri"/>
          <w:bCs/>
          <w:lang w:eastAsia="et-EE"/>
        </w:rPr>
        <w:t>,</w:t>
      </w:r>
      <w:r w:rsidR="004D1511" w:rsidRPr="00E51DBE">
        <w:rPr>
          <w:rFonts w:eastAsia="Calibri"/>
          <w:lang w:eastAsia="en-US"/>
        </w:rPr>
        <w:t xml:space="preserve"> NEBALSO – nav,</w:t>
      </w:r>
      <w:r w:rsidR="004D1511" w:rsidRPr="00641FBC">
        <w:rPr>
          <w:rFonts w:eastAsia="Calibri"/>
          <w:sz w:val="22"/>
          <w:szCs w:val="22"/>
          <w:lang w:eastAsia="en-US"/>
        </w:rPr>
        <w:t xml:space="preserve"> </w:t>
      </w:r>
      <w:r w:rsidR="004D1511">
        <w:rPr>
          <w:color w:val="000000" w:themeColor="text1"/>
        </w:rPr>
        <w:t xml:space="preserve"> </w:t>
      </w:r>
      <w:r w:rsidRPr="003E324B">
        <w:rPr>
          <w:rFonts w:eastAsiaTheme="minorHAnsi"/>
          <w:color w:val="000000" w:themeColor="text1"/>
          <w:lang w:eastAsia="en-US"/>
        </w:rPr>
        <w:t>Dobeles novada dome NOLEMJ:</w:t>
      </w:r>
    </w:p>
    <w:p w14:paraId="6A146021" w14:textId="77777777" w:rsidR="00BE5EF3" w:rsidRPr="003E324B" w:rsidRDefault="00BE5EF3" w:rsidP="00BE5EF3">
      <w:pPr>
        <w:ind w:right="43" w:firstLine="720"/>
        <w:jc w:val="both"/>
        <w:rPr>
          <w:rFonts w:eastAsiaTheme="minorHAnsi"/>
          <w:color w:val="000000" w:themeColor="text1"/>
        </w:rPr>
      </w:pPr>
    </w:p>
    <w:p w14:paraId="2AB8D4BD" w14:textId="77777777" w:rsidR="00BE5EF3" w:rsidRPr="003E324B" w:rsidRDefault="00BE5EF3">
      <w:pPr>
        <w:numPr>
          <w:ilvl w:val="0"/>
          <w:numId w:val="30"/>
        </w:numPr>
        <w:spacing w:line="256" w:lineRule="auto"/>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Lejasstrazdu sākumskolas nolikumu (pielikumā).</w:t>
      </w:r>
    </w:p>
    <w:p w14:paraId="0FC62F14" w14:textId="77777777" w:rsidR="00BE5EF3" w:rsidRPr="003E324B" w:rsidRDefault="00BE5EF3">
      <w:pPr>
        <w:numPr>
          <w:ilvl w:val="0"/>
          <w:numId w:val="30"/>
        </w:numPr>
        <w:spacing w:line="256" w:lineRule="auto"/>
        <w:ind w:right="43"/>
        <w:contextualSpacing/>
        <w:jc w:val="both"/>
        <w:rPr>
          <w:bCs/>
          <w:color w:val="000000" w:themeColor="text1"/>
        </w:rPr>
      </w:pPr>
      <w:r w:rsidRPr="003E324B">
        <w:rPr>
          <w:color w:val="000000" w:themeColor="text1"/>
        </w:rPr>
        <w:t>Ar šī lēmuma spēkā stāšanos spēku zaudē Dobeles novada domes 2019. gada 29. augusta lēmums Nr.208/9 “Par Lejasstrazdu sākumskolas nolikuma apstiprināšanu”.</w:t>
      </w:r>
    </w:p>
    <w:p w14:paraId="4108D2A1" w14:textId="77777777" w:rsidR="00BE5EF3" w:rsidRPr="003E324B" w:rsidRDefault="00BE5EF3" w:rsidP="00BE5EF3">
      <w:pPr>
        <w:spacing w:line="256" w:lineRule="auto"/>
        <w:ind w:right="43"/>
        <w:contextualSpacing/>
        <w:jc w:val="both"/>
        <w:rPr>
          <w:rFonts w:eastAsiaTheme="minorHAnsi"/>
          <w:bCs/>
          <w:color w:val="000000" w:themeColor="text1"/>
        </w:rPr>
      </w:pPr>
    </w:p>
    <w:p w14:paraId="35C63A40" w14:textId="77777777" w:rsidR="00BE5EF3" w:rsidRPr="003E324B" w:rsidRDefault="00BE5EF3" w:rsidP="00BE5EF3">
      <w:pPr>
        <w:spacing w:line="256" w:lineRule="auto"/>
        <w:ind w:left="720" w:right="43"/>
        <w:contextualSpacing/>
        <w:jc w:val="both"/>
        <w:rPr>
          <w:rFonts w:eastAsiaTheme="minorHAnsi"/>
          <w:color w:val="000000" w:themeColor="text1"/>
        </w:rPr>
      </w:pPr>
    </w:p>
    <w:p w14:paraId="1ADDE449" w14:textId="77777777" w:rsidR="00BE5EF3" w:rsidRPr="003E324B" w:rsidRDefault="00BE5EF3" w:rsidP="00BE5EF3">
      <w:pPr>
        <w:spacing w:after="160" w:line="256"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4D8B81CF"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BFFD25D"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03636C5"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5ADFD624"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58271438"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225F69E"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572DB0D"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424A386C"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346351A4"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613FC237" w14:textId="01FE3CD1"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1C729E">
        <w:rPr>
          <w:noProof/>
          <w:color w:val="000000" w:themeColor="text1"/>
        </w:rPr>
        <w:t>29</w:t>
      </w:r>
      <w:r w:rsidRPr="003E324B">
        <w:rPr>
          <w:noProof/>
          <w:color w:val="000000" w:themeColor="text1"/>
        </w:rPr>
        <w:t>. septembra</w:t>
      </w:r>
    </w:p>
    <w:p w14:paraId="660A9650" w14:textId="2118157B"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1C729E">
        <w:rPr>
          <w:noProof/>
          <w:color w:val="000000" w:themeColor="text1"/>
        </w:rPr>
        <w:t>429/17</w:t>
      </w:r>
    </w:p>
    <w:p w14:paraId="3F356F34"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50DF8A7" wp14:editId="0408D9A4">
            <wp:extent cx="676275" cy="75247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F7E631"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6446F0DE"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10935349"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7EEEDACD"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47" w:history="1">
        <w:r w:rsidRPr="003E324B">
          <w:rPr>
            <w:rStyle w:val="Hyperlink"/>
            <w:rFonts w:eastAsia="Calibri"/>
            <w:color w:val="000000" w:themeColor="text1"/>
            <w:sz w:val="16"/>
            <w:szCs w:val="16"/>
          </w:rPr>
          <w:t>dome@dobele.lv</w:t>
        </w:r>
      </w:hyperlink>
    </w:p>
    <w:p w14:paraId="2C4CEF06" w14:textId="77777777" w:rsidR="00BE5EF3" w:rsidRPr="003E324B" w:rsidRDefault="00BE5EF3" w:rsidP="00BE5EF3">
      <w:pPr>
        <w:ind w:right="43"/>
        <w:jc w:val="center"/>
        <w:rPr>
          <w:color w:val="000000" w:themeColor="text1"/>
        </w:rPr>
      </w:pPr>
    </w:p>
    <w:p w14:paraId="1E7A7919" w14:textId="77777777" w:rsidR="00BE5EF3" w:rsidRPr="003E324B" w:rsidRDefault="00BE5EF3" w:rsidP="00BE5EF3">
      <w:pPr>
        <w:ind w:right="43"/>
        <w:jc w:val="right"/>
        <w:rPr>
          <w:color w:val="000000" w:themeColor="text1"/>
        </w:rPr>
      </w:pPr>
      <w:r w:rsidRPr="003E324B">
        <w:rPr>
          <w:color w:val="000000" w:themeColor="text1"/>
        </w:rPr>
        <w:t>APSTIPRINĀTS</w:t>
      </w:r>
    </w:p>
    <w:p w14:paraId="5B84653C"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012C8EA2" w14:textId="015338C0" w:rsidR="00BE5EF3" w:rsidRPr="003E324B" w:rsidRDefault="00BE5EF3" w:rsidP="00BE5EF3">
      <w:pPr>
        <w:ind w:right="43"/>
        <w:jc w:val="right"/>
        <w:rPr>
          <w:color w:val="000000" w:themeColor="text1"/>
        </w:rPr>
      </w:pPr>
      <w:r w:rsidRPr="003E324B">
        <w:rPr>
          <w:color w:val="000000" w:themeColor="text1"/>
        </w:rPr>
        <w:t xml:space="preserve">2022. gada </w:t>
      </w:r>
      <w:r w:rsidR="001C729E">
        <w:rPr>
          <w:color w:val="000000" w:themeColor="text1"/>
        </w:rPr>
        <w:t>29</w:t>
      </w:r>
      <w:r w:rsidRPr="003E324B">
        <w:rPr>
          <w:color w:val="000000" w:themeColor="text1"/>
        </w:rPr>
        <w:t>. septembra</w:t>
      </w:r>
    </w:p>
    <w:p w14:paraId="25689C8B" w14:textId="7654BDA7" w:rsidR="00BE5EF3" w:rsidRPr="003E324B" w:rsidRDefault="00BE5EF3" w:rsidP="00BE5EF3">
      <w:pPr>
        <w:ind w:right="43"/>
        <w:jc w:val="right"/>
        <w:rPr>
          <w:color w:val="000000" w:themeColor="text1"/>
        </w:rPr>
      </w:pPr>
      <w:r w:rsidRPr="003E324B">
        <w:rPr>
          <w:color w:val="000000" w:themeColor="text1"/>
        </w:rPr>
        <w:t>lēmumu Nr.</w:t>
      </w:r>
      <w:r w:rsidR="001C729E">
        <w:rPr>
          <w:color w:val="000000" w:themeColor="text1"/>
        </w:rPr>
        <w:t>429/17</w:t>
      </w:r>
    </w:p>
    <w:p w14:paraId="394A431C" w14:textId="77777777" w:rsidR="00BE5EF3" w:rsidRPr="003E324B" w:rsidRDefault="00BE5EF3" w:rsidP="00BE5EF3">
      <w:pPr>
        <w:ind w:right="-908"/>
        <w:contextualSpacing/>
        <w:rPr>
          <w:b/>
          <w:color w:val="000000" w:themeColor="text1"/>
          <w:sz w:val="28"/>
          <w:szCs w:val="28"/>
        </w:rPr>
      </w:pPr>
    </w:p>
    <w:p w14:paraId="70FD5A81" w14:textId="77777777" w:rsidR="00BE5EF3" w:rsidRPr="003E324B" w:rsidRDefault="00BE5EF3" w:rsidP="00BE5EF3">
      <w:pPr>
        <w:jc w:val="center"/>
        <w:rPr>
          <w:b/>
          <w:i/>
          <w:color w:val="000000" w:themeColor="text1"/>
        </w:rPr>
      </w:pPr>
      <w:r w:rsidRPr="003E324B">
        <w:rPr>
          <w:b/>
          <w:color w:val="000000" w:themeColor="text1"/>
          <w:sz w:val="28"/>
          <w:szCs w:val="28"/>
        </w:rPr>
        <w:t>LEJASSTRAZDU SĀKUMSKOLAS</w:t>
      </w:r>
    </w:p>
    <w:p w14:paraId="4285FA67" w14:textId="77777777" w:rsidR="00BE5EF3" w:rsidRPr="003E324B" w:rsidRDefault="00BE5EF3" w:rsidP="00BE5EF3">
      <w:pPr>
        <w:jc w:val="center"/>
        <w:rPr>
          <w:b/>
          <w:color w:val="000000" w:themeColor="text1"/>
          <w:sz w:val="28"/>
          <w:szCs w:val="28"/>
        </w:rPr>
      </w:pPr>
      <w:r w:rsidRPr="003E324B">
        <w:rPr>
          <w:b/>
          <w:color w:val="000000" w:themeColor="text1"/>
          <w:sz w:val="28"/>
          <w:szCs w:val="28"/>
        </w:rPr>
        <w:t>NOLIKUMS</w:t>
      </w:r>
    </w:p>
    <w:p w14:paraId="28E41EDB"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52807E71" w14:textId="77777777" w:rsidR="00BE5EF3" w:rsidRPr="003E324B" w:rsidRDefault="00BE5EF3" w:rsidP="00BE5EF3">
      <w:pPr>
        <w:jc w:val="right"/>
        <w:rPr>
          <w:color w:val="000000" w:themeColor="text1"/>
        </w:rPr>
      </w:pPr>
      <w:r w:rsidRPr="003E324B">
        <w:rPr>
          <w:color w:val="000000" w:themeColor="text1"/>
        </w:rPr>
        <w:t>Izglītības likuma 22. panta pirmo daļu un</w:t>
      </w:r>
    </w:p>
    <w:p w14:paraId="267F8873" w14:textId="77777777" w:rsidR="00BE5EF3" w:rsidRPr="003E324B" w:rsidRDefault="00BE5EF3" w:rsidP="00BE5EF3">
      <w:pPr>
        <w:jc w:val="right"/>
        <w:rPr>
          <w:color w:val="000000" w:themeColor="text1"/>
        </w:rPr>
      </w:pPr>
      <w:r w:rsidRPr="003E324B">
        <w:rPr>
          <w:color w:val="000000" w:themeColor="text1"/>
        </w:rPr>
        <w:t>Vispārējās izglītības likuma 8. un 9. pantu</w:t>
      </w:r>
    </w:p>
    <w:p w14:paraId="05A25DA0"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40EE7F4B" w14:textId="77777777" w:rsidR="00BE5EF3" w:rsidRPr="003E324B" w:rsidRDefault="00BE5EF3" w:rsidP="00BE5EF3">
      <w:pPr>
        <w:ind w:left="284" w:hanging="284"/>
        <w:jc w:val="both"/>
        <w:rPr>
          <w:color w:val="000000" w:themeColor="text1"/>
        </w:rPr>
      </w:pPr>
      <w:r w:rsidRPr="003E324B">
        <w:rPr>
          <w:color w:val="000000" w:themeColor="text1"/>
        </w:rPr>
        <w:t xml:space="preserve">1. </w:t>
      </w:r>
      <w:r w:rsidRPr="003E324B">
        <w:rPr>
          <w:bCs/>
          <w:color w:val="000000" w:themeColor="text1"/>
        </w:rPr>
        <w:t xml:space="preserve">Lejasstrazdu sākumskola (turpmāk – iestāde) ir Dobeles novada pašvaldības (turpmāk – dibinātājs) dibināta vispārējās </w:t>
      </w:r>
      <w:r w:rsidRPr="003E324B">
        <w:rPr>
          <w:color w:val="000000" w:themeColor="text1"/>
        </w:rPr>
        <w:t>izglītības iestāde.</w:t>
      </w:r>
    </w:p>
    <w:p w14:paraId="1896349E" w14:textId="77777777" w:rsidR="00BE5EF3" w:rsidRPr="003E324B" w:rsidRDefault="00BE5EF3" w:rsidP="00BE5EF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556D591B" w14:textId="77777777" w:rsidR="00BE5EF3" w:rsidRDefault="00BE5EF3" w:rsidP="00BE5EF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5F003421" w14:textId="77777777" w:rsidR="00BE5EF3" w:rsidRPr="00227595" w:rsidRDefault="00BE5EF3" w:rsidP="00BE5EF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w:t>
      </w:r>
      <w:r w:rsidRPr="00227595">
        <w:rPr>
          <w:color w:val="000000" w:themeColor="text1"/>
        </w:rPr>
        <w:t xml:space="preserve"> Iestādei var būt sava simbolika.</w:t>
      </w:r>
    </w:p>
    <w:p w14:paraId="25DCAF3B" w14:textId="77777777" w:rsidR="00BE5EF3" w:rsidRPr="003E324B" w:rsidRDefault="00BE5EF3" w:rsidP="00BE5EF3">
      <w:pPr>
        <w:ind w:left="284" w:hanging="284"/>
        <w:jc w:val="both"/>
        <w:rPr>
          <w:color w:val="000000" w:themeColor="text1"/>
        </w:rPr>
      </w:pPr>
      <w:r w:rsidRPr="003E324B">
        <w:rPr>
          <w:color w:val="000000" w:themeColor="text1"/>
        </w:rPr>
        <w:t>5. Iestāde lieto Dobeles novada Izglītības pārvaldes apstiprinātu noteikta parauga veidlapu.</w:t>
      </w:r>
    </w:p>
    <w:p w14:paraId="1E3B2AB9" w14:textId="77777777" w:rsidR="00BE5EF3" w:rsidRPr="003E324B" w:rsidRDefault="00BE5EF3" w:rsidP="00BE5EF3">
      <w:pPr>
        <w:tabs>
          <w:tab w:val="left" w:pos="5103"/>
          <w:tab w:val="right" w:pos="9231"/>
        </w:tabs>
        <w:ind w:right="26"/>
        <w:contextualSpacing/>
        <w:jc w:val="both"/>
        <w:rPr>
          <w:color w:val="000000" w:themeColor="text1"/>
        </w:rPr>
      </w:pPr>
      <w:r w:rsidRPr="003E324B">
        <w:rPr>
          <w:color w:val="000000" w:themeColor="text1"/>
        </w:rPr>
        <w:t xml:space="preserve">6. Iestādes adrese: </w:t>
      </w:r>
      <w:r w:rsidRPr="003E324B">
        <w:rPr>
          <w:rStyle w:val="markedcontent"/>
          <w:color w:val="000000" w:themeColor="text1"/>
        </w:rPr>
        <w:t>"Stariņi", Lejasstrazdi, Dobeles pagasts, Dobeles novads, LV-3722</w:t>
      </w:r>
      <w:r w:rsidRPr="003E324B">
        <w:rPr>
          <w:rFonts w:eastAsia="Lucida Sans Unicode"/>
          <w:color w:val="000000" w:themeColor="text1"/>
        </w:rPr>
        <w:t>.</w:t>
      </w:r>
      <w:r w:rsidRPr="003E324B">
        <w:rPr>
          <w:rFonts w:eastAsia="Lucida Sans Unicode"/>
          <w:color w:val="000000" w:themeColor="text1"/>
        </w:rPr>
        <w:tab/>
      </w:r>
    </w:p>
    <w:p w14:paraId="5EE2CF33" w14:textId="77777777" w:rsidR="00BE5EF3" w:rsidRPr="003E324B" w:rsidRDefault="00BE5EF3" w:rsidP="00BE5EF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3E33C91E" w14:textId="77777777" w:rsidR="00BE5EF3" w:rsidRPr="003E324B" w:rsidRDefault="00BE5EF3" w:rsidP="00BE5EF3">
      <w:pPr>
        <w:tabs>
          <w:tab w:val="left" w:pos="5103"/>
        </w:tabs>
        <w:ind w:left="284" w:right="26" w:hanging="284"/>
        <w:contextualSpacing/>
        <w:jc w:val="both"/>
        <w:rPr>
          <w:color w:val="000000" w:themeColor="text1"/>
        </w:rPr>
      </w:pPr>
      <w:r w:rsidRPr="003E324B">
        <w:rPr>
          <w:color w:val="000000" w:themeColor="text1"/>
        </w:rPr>
        <w:t>8. Iestādes izglītības programmu īstenošanas vietu adreses:</w:t>
      </w:r>
      <w:r w:rsidRPr="003E324B">
        <w:rPr>
          <w:rFonts w:eastAsia="Lucida Sans Unicode"/>
          <w:color w:val="000000" w:themeColor="text1"/>
        </w:rPr>
        <w:t xml:space="preserve"> </w:t>
      </w:r>
      <w:r w:rsidRPr="003E324B">
        <w:rPr>
          <w:rStyle w:val="markedcontent"/>
          <w:color w:val="000000" w:themeColor="text1"/>
        </w:rPr>
        <w:t>"Stariņi", Lejasstrazdi, Dobeles pagasts, Dobeles novads, LV-3722</w:t>
      </w:r>
      <w:r w:rsidRPr="003E324B">
        <w:rPr>
          <w:rFonts w:eastAsia="Lucida Sans Unicode"/>
          <w:color w:val="000000" w:themeColor="text1"/>
        </w:rPr>
        <w:t xml:space="preserve">. </w:t>
      </w:r>
    </w:p>
    <w:p w14:paraId="63B76BD2"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mērķis, pamatvirziens un uzdevumi</w:t>
      </w:r>
    </w:p>
    <w:p w14:paraId="0EB05506" w14:textId="77777777" w:rsidR="00BE5EF3" w:rsidRPr="003E324B" w:rsidRDefault="00BE5EF3" w:rsidP="00BE5EF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un valsts pamatizglītības standartā  noteikto mērķu sasniegšanu.</w:t>
      </w:r>
    </w:p>
    <w:p w14:paraId="1DBA72B7" w14:textId="77777777" w:rsidR="00BE5EF3" w:rsidRPr="003E324B" w:rsidRDefault="00BE5EF3" w:rsidP="00BE5EF3">
      <w:pPr>
        <w:ind w:left="284" w:hanging="284"/>
        <w:jc w:val="both"/>
        <w:rPr>
          <w:color w:val="000000" w:themeColor="text1"/>
        </w:rPr>
      </w:pPr>
      <w:r w:rsidRPr="003E324B">
        <w:rPr>
          <w:color w:val="000000" w:themeColor="text1"/>
        </w:rPr>
        <w:t>10. Iestādes darbības pamatvirziens ir izglītojoša un audzinoša darbība.</w:t>
      </w:r>
    </w:p>
    <w:p w14:paraId="14CF9E6A" w14:textId="77777777" w:rsidR="00BE5EF3" w:rsidRPr="003E324B" w:rsidRDefault="00BE5EF3" w:rsidP="00BE5EF3">
      <w:pPr>
        <w:ind w:left="284" w:hanging="284"/>
        <w:jc w:val="both"/>
        <w:rPr>
          <w:color w:val="000000" w:themeColor="text1"/>
        </w:rPr>
      </w:pPr>
      <w:r w:rsidRPr="003E324B">
        <w:rPr>
          <w:color w:val="000000" w:themeColor="text1"/>
        </w:rPr>
        <w:t>11. Iestādes uzdevumi ir:</w:t>
      </w:r>
    </w:p>
    <w:p w14:paraId="7BFD0A5E" w14:textId="77777777" w:rsidR="00BE5EF3" w:rsidRPr="003E324B" w:rsidRDefault="00BE5EF3" w:rsidP="00BE5EF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3583AB64" w14:textId="77777777" w:rsidR="00BE5EF3" w:rsidRPr="003E324B" w:rsidRDefault="00BE5EF3" w:rsidP="00BE5EF3">
      <w:pPr>
        <w:ind w:left="284"/>
        <w:jc w:val="both"/>
        <w:rPr>
          <w:color w:val="000000" w:themeColor="text1"/>
        </w:rPr>
      </w:pPr>
      <w:r w:rsidRPr="003E324B">
        <w:rPr>
          <w:color w:val="000000" w:themeColor="text1"/>
        </w:rPr>
        <w:t>11.2. nodrošināt izglītojamajiem iespējas apgūt zināšanas un prasmes, kas ir nepieciešamas personiskai izaugsmei un attīstībai, pilsoniskai līdzdalībai, nodarbinātībai, sociālajai integrācijai un izglītības turpināšanai;</w:t>
      </w:r>
    </w:p>
    <w:p w14:paraId="1752DCE5" w14:textId="77777777" w:rsidR="00BE5EF3" w:rsidRPr="003E324B" w:rsidRDefault="00BE5EF3" w:rsidP="00BE5EF3">
      <w:pPr>
        <w:ind w:left="284"/>
        <w:jc w:val="both"/>
        <w:rPr>
          <w:color w:val="000000" w:themeColor="text1"/>
        </w:rPr>
      </w:pPr>
      <w:r w:rsidRPr="003E324B">
        <w:rPr>
          <w:color w:val="000000" w:themeColor="text1"/>
        </w:rPr>
        <w:lastRenderedPageBreak/>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0F0EE31" w14:textId="77777777" w:rsidR="00BE5EF3" w:rsidRPr="003E324B" w:rsidRDefault="00BE5EF3" w:rsidP="00BE5EF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15EEC610" w14:textId="77777777" w:rsidR="00BE5EF3" w:rsidRPr="003E324B" w:rsidRDefault="00BE5EF3" w:rsidP="00BE5EF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04311BBF" w14:textId="77777777" w:rsidR="00BE5EF3" w:rsidRPr="003E324B" w:rsidRDefault="00BE5EF3" w:rsidP="00BE5EF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6B02303F" w14:textId="77777777" w:rsidR="00BE5EF3" w:rsidRPr="003E324B" w:rsidRDefault="00BE5EF3" w:rsidP="00BE5EF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4E01D420" w14:textId="77777777" w:rsidR="00BE5EF3" w:rsidRPr="003E324B" w:rsidRDefault="00BE5EF3" w:rsidP="00BE5EF3">
      <w:pPr>
        <w:ind w:left="284"/>
        <w:jc w:val="both"/>
        <w:rPr>
          <w:color w:val="000000" w:themeColor="text1"/>
        </w:rPr>
      </w:pPr>
      <w:r w:rsidRPr="003E324B">
        <w:rPr>
          <w:color w:val="000000" w:themeColor="text1"/>
        </w:rPr>
        <w:t>11.8. racionāli un efektīvi izmantot izglītībai atvēlētos finanšu resursus;</w:t>
      </w:r>
    </w:p>
    <w:p w14:paraId="3733B78D" w14:textId="77777777" w:rsidR="00BE5EF3" w:rsidRPr="003E324B" w:rsidRDefault="00BE5EF3" w:rsidP="00BE5EF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56157397" w14:textId="77777777" w:rsidR="00BE5EF3" w:rsidRPr="003E324B" w:rsidRDefault="00BE5EF3" w:rsidP="00BE5EF3">
      <w:pPr>
        <w:ind w:left="284"/>
        <w:jc w:val="both"/>
        <w:rPr>
          <w:color w:val="000000" w:themeColor="text1"/>
        </w:rPr>
      </w:pPr>
      <w:r w:rsidRPr="003E324B">
        <w:rPr>
          <w:color w:val="000000" w:themeColor="text1"/>
        </w:rPr>
        <w:t>11.10. pildīt citus normatīvajos aktos paredzētos izglītības iestādes uzdevumus.</w:t>
      </w:r>
    </w:p>
    <w:p w14:paraId="100039C1"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73B4690B" w14:textId="77777777" w:rsidR="00BE5EF3" w:rsidRPr="003E324B" w:rsidRDefault="00BE5EF3" w:rsidP="00BE5EF3">
      <w:pPr>
        <w:pStyle w:val="ListParagraph"/>
        <w:ind w:left="0" w:right="-766"/>
        <w:jc w:val="both"/>
        <w:rPr>
          <w:color w:val="000000" w:themeColor="text1"/>
        </w:rPr>
      </w:pPr>
      <w:r w:rsidRPr="003E324B">
        <w:rPr>
          <w:color w:val="000000" w:themeColor="text1"/>
        </w:rPr>
        <w:t xml:space="preserve">12. Iestāde īsteno šādas izglītības programmas: </w:t>
      </w:r>
    </w:p>
    <w:p w14:paraId="6B2EB338" w14:textId="77777777" w:rsidR="00BE5EF3" w:rsidRPr="003E324B" w:rsidRDefault="00BE5EF3" w:rsidP="00BE5EF3">
      <w:pPr>
        <w:pStyle w:val="PlainText"/>
        <w:ind w:firstLine="284"/>
        <w:rPr>
          <w:rFonts w:ascii="Times New Roman" w:hAnsi="Times New Roman"/>
          <w:color w:val="000000" w:themeColor="text1"/>
          <w:sz w:val="24"/>
          <w:szCs w:val="24"/>
        </w:rPr>
      </w:pPr>
      <w:r w:rsidRPr="003E324B">
        <w:rPr>
          <w:rFonts w:ascii="Times New Roman" w:hAnsi="Times New Roman"/>
          <w:color w:val="000000" w:themeColor="text1"/>
          <w:sz w:val="24"/>
          <w:szCs w:val="24"/>
        </w:rPr>
        <w:t>12.1. vispārējās pirmsskolas izglītības programmu, kods 01011111;</w:t>
      </w:r>
    </w:p>
    <w:p w14:paraId="799E5EA8" w14:textId="77777777" w:rsidR="00BE5EF3" w:rsidRPr="003E324B" w:rsidRDefault="00BE5EF3" w:rsidP="00BE5EF3">
      <w:pPr>
        <w:pStyle w:val="ListParagraph"/>
        <w:ind w:left="0" w:right="-766" w:firstLine="284"/>
        <w:jc w:val="both"/>
        <w:rPr>
          <w:color w:val="000000" w:themeColor="text1"/>
        </w:rPr>
      </w:pPr>
      <w:r w:rsidRPr="003E324B">
        <w:rPr>
          <w:color w:val="000000" w:themeColor="text1"/>
        </w:rPr>
        <w:t>12.2. pamatizglītības pirmā posma (1.-6.klase) programmu, kods 11011111;</w:t>
      </w:r>
    </w:p>
    <w:p w14:paraId="4BA241DA"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12.3. speciālās pamatizglītības pirmā posma (1.-6.klase) programmu izglītojamajiem ar mācīšanās traucējumiem, kods 11015611;</w:t>
      </w:r>
    </w:p>
    <w:p w14:paraId="2AC5148D"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12.4. speciālās pamatizglītības pirmā posma (1.-6.klase) programmu izglītojamajiem ar garīgās attīstības traucējumiem, kods 11015811;</w:t>
      </w:r>
    </w:p>
    <w:p w14:paraId="65B21C38"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12.5. speciālās pamatizglītības pirmā posma (1.-6.klase) programmu izglītojamajiem ar smagiem garīgās attīstības traucējumiem vai vairākiem smagiem attīstības traucējumiem, kods 11015911;</w:t>
      </w:r>
    </w:p>
    <w:p w14:paraId="7CF1769E" w14:textId="77777777" w:rsidR="00BE5EF3" w:rsidRPr="003E324B" w:rsidRDefault="00BE5EF3" w:rsidP="00BE5EF3">
      <w:pPr>
        <w:pStyle w:val="ListParagraph"/>
        <w:ind w:left="426" w:right="43" w:hanging="142"/>
        <w:jc w:val="both"/>
        <w:rPr>
          <w:color w:val="000000" w:themeColor="text1"/>
        </w:rPr>
      </w:pPr>
      <w:r w:rsidRPr="003E324B">
        <w:rPr>
          <w:color w:val="000000" w:themeColor="text1"/>
        </w:rPr>
        <w:t>12.6. speciālās pamatizglītības pirmā posma (1.-6.klase) programmu izglītojamajiem ar fiziskās attīstības traucējumiem, kods 11015311.</w:t>
      </w:r>
    </w:p>
    <w:p w14:paraId="56608947" w14:textId="77777777" w:rsidR="00BE5EF3" w:rsidRPr="003E324B" w:rsidRDefault="00BE5EF3" w:rsidP="00BE5EF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507F48A0"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3E12082E" w14:textId="77777777" w:rsidR="00BE5EF3" w:rsidRPr="003E324B" w:rsidRDefault="00BE5EF3" w:rsidP="00BE5EF3">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54D08F52" w14:textId="77777777" w:rsidR="00BE5EF3" w:rsidRPr="003E324B" w:rsidRDefault="00BE5EF3" w:rsidP="00BE5EF3">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01728FC" w14:textId="77777777" w:rsidR="00BE5EF3" w:rsidRPr="003E324B" w:rsidRDefault="00BE5EF3" w:rsidP="00BE5EF3">
      <w:pPr>
        <w:ind w:left="284" w:hanging="284"/>
        <w:jc w:val="both"/>
        <w:rPr>
          <w:color w:val="000000" w:themeColor="text1"/>
        </w:rPr>
      </w:pPr>
      <w:r w:rsidRPr="003E324B">
        <w:rPr>
          <w:color w:val="000000" w:themeColor="text1"/>
        </w:rPr>
        <w:lastRenderedPageBreak/>
        <w:t xml:space="preserve">16. Izglītojamo uzņemšana, pārcelšana nākamajā klasē un atskaitīšana no iestādes vispārējās pamatizglītības programmā notiek Ministru kabineta noteiktajā kārtībā. </w:t>
      </w:r>
    </w:p>
    <w:p w14:paraId="738C3079" w14:textId="77777777" w:rsidR="00BE5EF3" w:rsidRPr="003E324B" w:rsidRDefault="00BE5EF3" w:rsidP="00BE5EF3">
      <w:pPr>
        <w:ind w:left="284" w:hanging="284"/>
        <w:jc w:val="both"/>
        <w:rPr>
          <w:color w:val="000000" w:themeColor="text1"/>
        </w:rPr>
      </w:pPr>
      <w:r w:rsidRPr="003E324B">
        <w:rPr>
          <w:color w:val="000000" w:themeColor="text1"/>
        </w:rPr>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642C857F" w14:textId="77777777" w:rsidR="00BE5EF3" w:rsidRPr="003E324B" w:rsidRDefault="00BE5EF3" w:rsidP="00BE5EF3">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1B0A3693" w14:textId="77777777" w:rsidR="00BE5EF3" w:rsidRPr="003E324B" w:rsidRDefault="00BE5EF3" w:rsidP="00BE5EF3">
      <w:pPr>
        <w:ind w:left="284" w:hanging="284"/>
        <w:jc w:val="both"/>
        <w:rPr>
          <w:color w:val="000000" w:themeColor="text1"/>
        </w:rPr>
      </w:pPr>
      <w:r w:rsidRPr="003E324B">
        <w:rPr>
          <w:color w:val="000000" w:themeColor="text1"/>
        </w:rPr>
        <w:t>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71DC6C48" w14:textId="77777777" w:rsidR="00BE5EF3" w:rsidRPr="003E324B" w:rsidRDefault="00BE5EF3" w:rsidP="00BE5EF3">
      <w:pPr>
        <w:spacing w:before="240" w:after="120"/>
        <w:jc w:val="center"/>
        <w:rPr>
          <w:b/>
          <w:color w:val="000000" w:themeColor="text1"/>
        </w:rPr>
      </w:pPr>
      <w:r w:rsidRPr="003E324B">
        <w:rPr>
          <w:b/>
          <w:color w:val="000000" w:themeColor="text1"/>
        </w:rPr>
        <w:t xml:space="preserve">V. Izglītojamo tiesības un pienākumi </w:t>
      </w:r>
    </w:p>
    <w:p w14:paraId="3032FFEB" w14:textId="77777777" w:rsidR="00BE5EF3" w:rsidRPr="003E324B" w:rsidRDefault="00BE5EF3" w:rsidP="00BE5EF3">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2F90944B" w14:textId="77777777" w:rsidR="00BE5EF3" w:rsidRPr="003E324B" w:rsidRDefault="00BE5EF3" w:rsidP="00BE5EF3">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5895C461" w14:textId="77777777" w:rsidR="00BE5EF3" w:rsidRPr="003E324B" w:rsidRDefault="00BE5EF3" w:rsidP="00BE5EF3">
      <w:pPr>
        <w:spacing w:before="240" w:after="120"/>
        <w:jc w:val="center"/>
        <w:rPr>
          <w:b/>
          <w:color w:val="000000" w:themeColor="text1"/>
        </w:rPr>
      </w:pPr>
      <w:r w:rsidRPr="003E324B">
        <w:rPr>
          <w:b/>
          <w:color w:val="000000" w:themeColor="text1"/>
        </w:rPr>
        <w:t>VI. Iestādes direktora, pedagogu un citu darbinieku tiesības un pienākumi</w:t>
      </w:r>
    </w:p>
    <w:p w14:paraId="049BB3DB" w14:textId="77777777" w:rsidR="00BE5EF3" w:rsidRPr="003E324B" w:rsidRDefault="00BE5EF3" w:rsidP="00BE5EF3">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644F7A46" w14:textId="77777777" w:rsidR="00BE5EF3" w:rsidRPr="003E324B" w:rsidRDefault="00BE5EF3" w:rsidP="00BE5EF3">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5812C597" w14:textId="77777777" w:rsidR="00BE5EF3" w:rsidRPr="003E324B" w:rsidRDefault="00BE5EF3" w:rsidP="00BE5EF3">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63331CDA" w14:textId="77777777" w:rsidR="00BE5EF3" w:rsidRPr="003E324B" w:rsidRDefault="00BE5EF3" w:rsidP="00BE5EF3">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3AE6BFB9" w14:textId="77777777" w:rsidR="00BE5EF3" w:rsidRPr="003E324B" w:rsidRDefault="00BE5EF3" w:rsidP="00BE5EF3">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4155DE98" w14:textId="77777777" w:rsidR="00BE5EF3" w:rsidRPr="003E324B" w:rsidRDefault="00BE5EF3" w:rsidP="00BE5EF3">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16494483" w14:textId="77777777" w:rsidR="00BE5EF3" w:rsidRPr="003E324B" w:rsidRDefault="00BE5EF3" w:rsidP="00BE5EF3">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13D62085" w14:textId="77777777" w:rsidR="00BE5EF3" w:rsidRPr="003E324B" w:rsidRDefault="00BE5EF3" w:rsidP="00BE5EF3">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18AA5A5F" w14:textId="77777777" w:rsidR="00BE5EF3" w:rsidRPr="003E324B" w:rsidRDefault="00BE5EF3" w:rsidP="00BE5EF3">
      <w:pPr>
        <w:spacing w:before="240" w:after="120"/>
        <w:jc w:val="center"/>
        <w:rPr>
          <w:b/>
          <w:color w:val="000000" w:themeColor="text1"/>
        </w:rPr>
      </w:pPr>
      <w:r w:rsidRPr="003E324B">
        <w:rPr>
          <w:b/>
          <w:color w:val="000000" w:themeColor="text1"/>
        </w:rPr>
        <w:t>VII. Iestādes pašpārvaldes izveidošanas kārtība un kompetence</w:t>
      </w:r>
    </w:p>
    <w:p w14:paraId="5A59AFFF" w14:textId="77777777" w:rsidR="00BE5EF3" w:rsidRPr="003E324B" w:rsidRDefault="00BE5EF3" w:rsidP="00BE5EF3">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3DC1C066" w14:textId="77777777" w:rsidR="00BE5EF3" w:rsidRPr="003E324B" w:rsidRDefault="00BE5EF3" w:rsidP="00BE5EF3">
      <w:pPr>
        <w:ind w:left="284" w:hanging="284"/>
        <w:jc w:val="both"/>
        <w:rPr>
          <w:color w:val="000000" w:themeColor="text1"/>
        </w:rPr>
      </w:pPr>
      <w:r w:rsidRPr="003E324B">
        <w:rPr>
          <w:color w:val="000000" w:themeColor="text1"/>
        </w:rPr>
        <w:lastRenderedPageBreak/>
        <w:t>31. Direktoram ir pienākums nodrošināt izglītības iestādes padomes izveidošanu un darbību. Iestādes padomes kompetenci nosaka Izglītības likums.</w:t>
      </w:r>
    </w:p>
    <w:p w14:paraId="4CFEDF12" w14:textId="77777777" w:rsidR="00BE5EF3" w:rsidRPr="003E324B" w:rsidRDefault="00BE5EF3" w:rsidP="00BE5EF3">
      <w:pPr>
        <w:ind w:left="284" w:hanging="284"/>
        <w:jc w:val="both"/>
        <w:rPr>
          <w:color w:val="000000" w:themeColor="text1"/>
        </w:rPr>
      </w:pPr>
      <w:r w:rsidRPr="003E324B">
        <w:rPr>
          <w:color w:val="000000" w:themeColor="text1"/>
        </w:rPr>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8C0A375" w14:textId="77777777" w:rsidR="00BE5EF3" w:rsidRPr="003E324B" w:rsidRDefault="00BE5EF3" w:rsidP="00BE5EF3">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414BAB40"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0EF597BC" w14:textId="77777777" w:rsidR="00BE5EF3" w:rsidRPr="003E324B" w:rsidRDefault="00BE5EF3" w:rsidP="00BE5EF3">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7ECAC6D5" w14:textId="77777777" w:rsidR="00BE5EF3" w:rsidRPr="003E324B" w:rsidRDefault="00BE5EF3" w:rsidP="00BE5EF3">
      <w:pPr>
        <w:ind w:left="284" w:hanging="284"/>
        <w:jc w:val="both"/>
        <w:rPr>
          <w:color w:val="000000" w:themeColor="text1"/>
        </w:rPr>
      </w:pPr>
      <w:r w:rsidRPr="003E324B">
        <w:rPr>
          <w:color w:val="000000" w:themeColor="text1"/>
        </w:rPr>
        <w:t>35. Pedagoģisko padomi vada direktors.</w:t>
      </w:r>
    </w:p>
    <w:p w14:paraId="443ADAC8" w14:textId="77777777" w:rsidR="00BE5EF3" w:rsidRPr="003E324B" w:rsidRDefault="00BE5EF3" w:rsidP="00BE5EF3">
      <w:pPr>
        <w:jc w:val="both"/>
        <w:rPr>
          <w:color w:val="000000" w:themeColor="text1"/>
          <w:sz w:val="28"/>
          <w:szCs w:val="28"/>
        </w:rPr>
      </w:pPr>
    </w:p>
    <w:p w14:paraId="20E7F8CF" w14:textId="77777777" w:rsidR="00BE5EF3" w:rsidRPr="003E324B" w:rsidRDefault="00BE5EF3" w:rsidP="00BE5EF3">
      <w:pPr>
        <w:spacing w:before="240" w:after="120"/>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7E40E1FB" w14:textId="77777777" w:rsidR="00BE5EF3" w:rsidRPr="003E324B" w:rsidRDefault="00BE5EF3" w:rsidP="00BE5EF3">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w:t>
      </w:r>
      <w:hyperlink r:id="rId48" w:tgtFrame="_blank" w:history="1">
        <w:r w:rsidRPr="00B6176A">
          <w:rPr>
            <w:rStyle w:val="Hyperlink"/>
            <w:color w:val="000000" w:themeColor="text1"/>
          </w:rPr>
          <w:t>Izglītības likum</w:t>
        </w:r>
      </w:hyperlink>
      <w:r w:rsidRPr="003E324B">
        <w:rPr>
          <w:color w:val="000000" w:themeColor="text1"/>
        </w:rPr>
        <w:t xml:space="preserve">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1A2A50A6" w14:textId="77777777" w:rsidR="00BE5EF3" w:rsidRPr="003E324B" w:rsidRDefault="00BE5EF3" w:rsidP="00BE5EF3">
      <w:pPr>
        <w:ind w:left="284" w:hanging="284"/>
        <w:jc w:val="both"/>
        <w:rPr>
          <w:color w:val="000000" w:themeColor="text1"/>
        </w:rPr>
      </w:pPr>
      <w:r w:rsidRPr="003E324B">
        <w:rPr>
          <w:bCs/>
          <w:color w:val="000000" w:themeColor="text1"/>
        </w:rPr>
        <w:t xml:space="preserve">37. </w:t>
      </w:r>
      <w:r w:rsidRPr="003E324B">
        <w:rPr>
          <w:color w:val="000000" w:themeColor="text1"/>
        </w:rPr>
        <w:t>Iestādes izdotu administratīvo aktu vai faktisko rīcību privātpersona var apstrīdēt, iesniedzot attiecīgu iesniegumu Dobeles novada Izglītības pārvaldei, Brīvības iela 15, Dobele, Dobeles novads, LV-3701, vai sūtot uz e pasta adresi</w:t>
      </w:r>
      <w:r w:rsidRPr="00B338DD">
        <w:rPr>
          <w:color w:val="000000" w:themeColor="text1"/>
        </w:rPr>
        <w:t xml:space="preserve">: </w:t>
      </w:r>
      <w:hyperlink r:id="rId49" w:history="1">
        <w:r w:rsidRPr="00B338DD">
          <w:rPr>
            <w:rStyle w:val="Hyperlink"/>
            <w:color w:val="000000" w:themeColor="text1"/>
          </w:rPr>
          <w:t>izglitiba@dobele.lv</w:t>
        </w:r>
      </w:hyperlink>
      <w:r w:rsidRPr="003E324B">
        <w:rPr>
          <w:color w:val="000000" w:themeColor="text1"/>
        </w:rPr>
        <w:t xml:space="preserve"> .</w:t>
      </w:r>
    </w:p>
    <w:p w14:paraId="6464AA86"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04EEB5B1" w14:textId="77777777" w:rsidR="00BE5EF3" w:rsidRPr="003E324B" w:rsidRDefault="00BE5EF3" w:rsidP="00BE5EF3">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54BD0710" w14:textId="77777777" w:rsidR="00BE5EF3" w:rsidRPr="003E324B" w:rsidRDefault="00BE5EF3" w:rsidP="00BE5EF3">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2C4E0C1" w14:textId="77777777" w:rsidR="00BE5EF3" w:rsidRPr="003E324B" w:rsidRDefault="00BE5EF3" w:rsidP="00BE5EF3">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05EF3431"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44B1FAD1" w14:textId="77777777" w:rsidR="00BE5EF3" w:rsidRPr="003E324B" w:rsidRDefault="00BE5EF3" w:rsidP="00BE5EF3">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7AEFF48C" w14:textId="77777777" w:rsidR="00BE5EF3" w:rsidRPr="003E324B" w:rsidRDefault="00BE5EF3" w:rsidP="00BE5EF3">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628589C8" w14:textId="77777777" w:rsidR="00BE5EF3" w:rsidRPr="003E324B" w:rsidRDefault="00BE5EF3" w:rsidP="00BE5EF3">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38039F4A" w14:textId="77777777" w:rsidR="00BE5EF3" w:rsidRPr="003E324B" w:rsidRDefault="00BE5EF3" w:rsidP="00BE5EF3">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7E02A75B" w14:textId="77777777" w:rsidR="00BE5EF3" w:rsidRPr="003E324B" w:rsidRDefault="00BE5EF3" w:rsidP="00BE5EF3">
      <w:pPr>
        <w:ind w:left="284" w:hanging="284"/>
        <w:jc w:val="both"/>
        <w:rPr>
          <w:color w:val="000000" w:themeColor="text1"/>
        </w:rPr>
      </w:pPr>
      <w:r w:rsidRPr="003E324B">
        <w:rPr>
          <w:color w:val="000000" w:themeColor="text1"/>
        </w:rPr>
        <w:lastRenderedPageBreak/>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6DB4738" w14:textId="77777777" w:rsidR="00BE5EF3" w:rsidRPr="003E324B" w:rsidRDefault="00BE5EF3" w:rsidP="00BE5EF3">
      <w:pPr>
        <w:spacing w:before="240" w:after="120"/>
        <w:jc w:val="center"/>
        <w:rPr>
          <w:b/>
          <w:bCs/>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6547FE3E" w14:textId="77777777" w:rsidR="00BE5EF3" w:rsidRPr="003E324B" w:rsidRDefault="00BE5EF3" w:rsidP="00BE5EF3">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15F174A1" w14:textId="77777777" w:rsidR="00BE5EF3" w:rsidRPr="003E324B" w:rsidRDefault="00BE5EF3" w:rsidP="00BE5EF3">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6B1411BD" w14:textId="77777777" w:rsidR="00BE5EF3" w:rsidRPr="003E324B" w:rsidRDefault="00BE5EF3" w:rsidP="00BE5EF3">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7BF963E9"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kas nav pretrunā ar normatīvajiem aktiem</w:t>
      </w:r>
    </w:p>
    <w:p w14:paraId="297AE359" w14:textId="77777777" w:rsidR="00BE5EF3" w:rsidRPr="003E324B" w:rsidRDefault="00BE5EF3" w:rsidP="00BE5EF3">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A7090FD" w14:textId="77777777" w:rsidR="00BE5EF3" w:rsidRPr="003E324B" w:rsidRDefault="00BE5EF3" w:rsidP="00BE5EF3">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7B773AEF" w14:textId="77777777" w:rsidR="00BE5EF3" w:rsidRPr="003E324B" w:rsidRDefault="00BE5EF3" w:rsidP="00BE5EF3">
      <w:pPr>
        <w:rPr>
          <w:color w:val="000000" w:themeColor="text1"/>
        </w:rPr>
      </w:pPr>
    </w:p>
    <w:p w14:paraId="281CDAC9" w14:textId="77777777" w:rsidR="00BE5EF3" w:rsidRPr="003E324B" w:rsidRDefault="00BE5EF3" w:rsidP="00BE5EF3">
      <w:pPr>
        <w:rPr>
          <w:color w:val="000000" w:themeColor="text1"/>
        </w:rPr>
      </w:pPr>
    </w:p>
    <w:p w14:paraId="76022383" w14:textId="77777777" w:rsidR="00BE5EF3" w:rsidRPr="003E324B" w:rsidRDefault="00BE5EF3" w:rsidP="00BE5EF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265C1653"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62921A2E" wp14:editId="1A0339FE">
            <wp:extent cx="676275" cy="752475"/>
            <wp:effectExtent l="0" t="0" r="9525" b="9525"/>
            <wp:docPr id="8"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5D13E07"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37455E25"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7B3995D8"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6B366897"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50" w:history="1">
        <w:r w:rsidRPr="003E324B">
          <w:rPr>
            <w:rStyle w:val="Hyperlink"/>
            <w:rFonts w:eastAsia="Calibri"/>
            <w:color w:val="000000" w:themeColor="text1"/>
            <w:sz w:val="16"/>
            <w:szCs w:val="16"/>
          </w:rPr>
          <w:t>dome@dobele.lv</w:t>
        </w:r>
      </w:hyperlink>
    </w:p>
    <w:p w14:paraId="21576311" w14:textId="77777777" w:rsidR="00BE5EF3" w:rsidRPr="003E324B" w:rsidRDefault="00BE5EF3" w:rsidP="00BE5EF3">
      <w:pPr>
        <w:pStyle w:val="Default"/>
        <w:jc w:val="center"/>
        <w:rPr>
          <w:b/>
          <w:bCs/>
          <w:color w:val="000000" w:themeColor="text1"/>
        </w:rPr>
      </w:pPr>
    </w:p>
    <w:p w14:paraId="3080408B"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4338E545"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78C05A8F" w14:textId="39C14822"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1C729E">
        <w:rPr>
          <w:b/>
          <w:color w:val="000000" w:themeColor="text1"/>
        </w:rPr>
        <w:t>430</w:t>
      </w:r>
      <w:r w:rsidRPr="003E324B">
        <w:rPr>
          <w:b/>
          <w:color w:val="000000" w:themeColor="text1"/>
        </w:rPr>
        <w:t>/1</w:t>
      </w:r>
      <w:r>
        <w:rPr>
          <w:b/>
          <w:color w:val="000000" w:themeColor="text1"/>
        </w:rPr>
        <w:t>7</w:t>
      </w:r>
    </w:p>
    <w:p w14:paraId="065F1FA2" w14:textId="1F8D6553"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1C729E">
        <w:rPr>
          <w:color w:val="000000" w:themeColor="text1"/>
        </w:rPr>
        <w:t>14</w:t>
      </w:r>
      <w:r w:rsidRPr="003E324B">
        <w:rPr>
          <w:color w:val="000000" w:themeColor="text1"/>
        </w:rPr>
        <w:t>.§)</w:t>
      </w:r>
    </w:p>
    <w:p w14:paraId="0A4D2AC0" w14:textId="77777777" w:rsidR="00BE5EF3" w:rsidRPr="003E324B" w:rsidRDefault="00BE5EF3" w:rsidP="00BE5EF3">
      <w:pPr>
        <w:rPr>
          <w:color w:val="000000" w:themeColor="text1"/>
        </w:rPr>
      </w:pPr>
    </w:p>
    <w:p w14:paraId="4D6DB143" w14:textId="77777777" w:rsidR="00BE5EF3" w:rsidRPr="003E324B" w:rsidRDefault="00BE5EF3" w:rsidP="00BE5EF3">
      <w:pPr>
        <w:spacing w:after="160" w:line="256" w:lineRule="auto"/>
        <w:ind w:right="-908"/>
        <w:jc w:val="center"/>
        <w:rPr>
          <w:rFonts w:eastAsiaTheme="minorHAnsi"/>
          <w:b/>
          <w:bCs/>
          <w:color w:val="000000" w:themeColor="text1"/>
          <w:u w:val="single"/>
        </w:rPr>
      </w:pPr>
      <w:r w:rsidRPr="003E324B">
        <w:rPr>
          <w:rFonts w:eastAsiaTheme="minorHAnsi"/>
          <w:b/>
          <w:color w:val="000000" w:themeColor="text1"/>
          <w:u w:val="single"/>
        </w:rPr>
        <w:t xml:space="preserve">Par </w:t>
      </w:r>
      <w:r w:rsidRPr="003E324B">
        <w:rPr>
          <w:b/>
          <w:color w:val="000000" w:themeColor="text1"/>
          <w:u w:val="single"/>
        </w:rPr>
        <w:t>Bērzupes speciālā</w:t>
      </w:r>
      <w:r>
        <w:rPr>
          <w:b/>
          <w:color w:val="000000" w:themeColor="text1"/>
          <w:u w:val="single"/>
        </w:rPr>
        <w:t>s</w:t>
      </w:r>
      <w:r w:rsidRPr="003E324B">
        <w:rPr>
          <w:b/>
          <w:color w:val="000000" w:themeColor="text1"/>
          <w:u w:val="single"/>
        </w:rPr>
        <w:t xml:space="preserve"> pamatskola</w:t>
      </w:r>
      <w:r w:rsidRPr="003E324B">
        <w:rPr>
          <w:rFonts w:eastAsiaTheme="minorHAnsi"/>
          <w:b/>
          <w:color w:val="000000" w:themeColor="text1"/>
          <w:u w:val="single"/>
        </w:rPr>
        <w:t>s nolikuma apstiprināšanu</w:t>
      </w:r>
    </w:p>
    <w:p w14:paraId="043622F2" w14:textId="77777777" w:rsidR="00BE5EF3" w:rsidRPr="003E324B" w:rsidRDefault="00BE5EF3" w:rsidP="00BE5EF3">
      <w:pPr>
        <w:spacing w:after="160" w:line="256" w:lineRule="auto"/>
        <w:ind w:right="43"/>
        <w:rPr>
          <w:rFonts w:eastAsiaTheme="minorHAnsi"/>
          <w:color w:val="000000" w:themeColor="text1"/>
        </w:rPr>
      </w:pPr>
    </w:p>
    <w:p w14:paraId="2BE75BF5" w14:textId="358EF952" w:rsidR="00BE5EF3" w:rsidRPr="003E324B" w:rsidRDefault="00BE5EF3" w:rsidP="00BE5EF3">
      <w:pPr>
        <w:spacing w:after="160" w:line="256" w:lineRule="auto"/>
        <w:ind w:right="43"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atklāti balsojot: </w:t>
      </w:r>
      <w:r w:rsidR="001C729E">
        <w:t xml:space="preserve">PAR – 15 (Ģirts </w:t>
      </w:r>
      <w:proofErr w:type="spellStart"/>
      <w:r w:rsidR="001C729E">
        <w:t>Ante</w:t>
      </w:r>
      <w:proofErr w:type="spellEnd"/>
      <w:r w:rsidR="001C729E">
        <w:t xml:space="preserve">, </w:t>
      </w:r>
      <w:r w:rsidR="001C729E">
        <w:rPr>
          <w:bCs/>
          <w:lang w:eastAsia="et-EE"/>
        </w:rPr>
        <w:t xml:space="preserve">Kristīne Briede, Sarmīte Dude, Andris </w:t>
      </w:r>
      <w:proofErr w:type="spellStart"/>
      <w:r w:rsidR="001C729E">
        <w:rPr>
          <w:bCs/>
          <w:lang w:eastAsia="et-EE"/>
        </w:rPr>
        <w:t>Podvinskis</w:t>
      </w:r>
      <w:proofErr w:type="spellEnd"/>
      <w:r w:rsidR="001C729E">
        <w:rPr>
          <w:bCs/>
          <w:lang w:eastAsia="et-EE"/>
        </w:rPr>
        <w:t xml:space="preserve">, Māris Feldmanis, </w:t>
      </w:r>
      <w:r w:rsidR="001C729E">
        <w:rPr>
          <w:bCs/>
        </w:rPr>
        <w:t xml:space="preserve">Edgars </w:t>
      </w:r>
      <w:proofErr w:type="spellStart"/>
      <w:r w:rsidR="001C729E">
        <w:rPr>
          <w:bCs/>
        </w:rPr>
        <w:t>Gaigalis</w:t>
      </w:r>
      <w:proofErr w:type="spellEnd"/>
      <w:r w:rsidR="001C729E">
        <w:rPr>
          <w:bCs/>
        </w:rPr>
        <w:t>,</w:t>
      </w:r>
      <w:r w:rsidR="001C729E">
        <w:rPr>
          <w:bCs/>
          <w:lang w:eastAsia="et-EE"/>
        </w:rPr>
        <w:t xml:space="preserve"> Ivars </w:t>
      </w:r>
      <w:proofErr w:type="spellStart"/>
      <w:r w:rsidR="001C729E">
        <w:rPr>
          <w:bCs/>
          <w:lang w:eastAsia="et-EE"/>
        </w:rPr>
        <w:t>Gorskis</w:t>
      </w:r>
      <w:proofErr w:type="spellEnd"/>
      <w:r w:rsidR="001C729E">
        <w:rPr>
          <w:bCs/>
          <w:lang w:eastAsia="et-EE"/>
        </w:rPr>
        <w:t xml:space="preserve">, Linda </w:t>
      </w:r>
      <w:proofErr w:type="spellStart"/>
      <w:r w:rsidR="001C729E">
        <w:rPr>
          <w:bCs/>
          <w:lang w:eastAsia="et-EE"/>
        </w:rPr>
        <w:t>Karloviča</w:t>
      </w:r>
      <w:proofErr w:type="spellEnd"/>
      <w:r w:rsidR="001C729E">
        <w:rPr>
          <w:bCs/>
          <w:lang w:eastAsia="et-EE"/>
        </w:rPr>
        <w:t xml:space="preserve">, Edgars Laimiņš, Sintija </w:t>
      </w:r>
      <w:proofErr w:type="spellStart"/>
      <w:r w:rsidR="001C729E">
        <w:rPr>
          <w:bCs/>
          <w:lang w:eastAsia="et-EE"/>
        </w:rPr>
        <w:t>Liekniņa</w:t>
      </w:r>
      <w:proofErr w:type="spellEnd"/>
      <w:r w:rsidR="001C729E">
        <w:rPr>
          <w:bCs/>
          <w:lang w:eastAsia="et-EE"/>
        </w:rPr>
        <w:t xml:space="preserve">, Sanita </w:t>
      </w:r>
      <w:proofErr w:type="spellStart"/>
      <w:r w:rsidR="001C729E">
        <w:rPr>
          <w:bCs/>
          <w:lang w:eastAsia="et-EE"/>
        </w:rPr>
        <w:t>Olševska</w:t>
      </w:r>
      <w:proofErr w:type="spellEnd"/>
      <w:r w:rsidR="001C729E">
        <w:rPr>
          <w:bCs/>
          <w:lang w:eastAsia="et-EE"/>
        </w:rPr>
        <w:t xml:space="preserve">, Viesturs Reinfelds, Dace Reinika, Guntis </w:t>
      </w:r>
      <w:proofErr w:type="spellStart"/>
      <w:r w:rsidR="001C729E">
        <w:rPr>
          <w:bCs/>
          <w:lang w:eastAsia="et-EE"/>
        </w:rPr>
        <w:t>Safranovičs</w:t>
      </w:r>
      <w:proofErr w:type="spellEnd"/>
      <w:r w:rsidR="001C729E">
        <w:rPr>
          <w:bCs/>
          <w:lang w:eastAsia="et-EE"/>
        </w:rPr>
        <w:t xml:space="preserve">, Andrejs Spridzāns), </w:t>
      </w:r>
      <w:r w:rsidR="001C729E">
        <w:rPr>
          <w:bCs/>
        </w:rPr>
        <w:t xml:space="preserve">PRET – nav, </w:t>
      </w:r>
      <w:r w:rsidR="001C729E" w:rsidRPr="00E51DBE">
        <w:rPr>
          <w:bCs/>
        </w:rPr>
        <w:t>ATTURAS – nav</w:t>
      </w:r>
      <w:r w:rsidR="001C729E" w:rsidRPr="00E51DBE">
        <w:rPr>
          <w:rFonts w:eastAsia="Calibri"/>
          <w:bCs/>
          <w:lang w:eastAsia="et-EE"/>
        </w:rPr>
        <w:t>,</w:t>
      </w:r>
      <w:r w:rsidR="001C729E" w:rsidRPr="00E51DBE">
        <w:rPr>
          <w:rFonts w:eastAsia="Calibri"/>
          <w:lang w:eastAsia="en-US"/>
        </w:rPr>
        <w:t xml:space="preserve"> NEBALSO – nav,</w:t>
      </w:r>
      <w:r w:rsidR="001C729E" w:rsidRPr="00641FBC">
        <w:rPr>
          <w:rFonts w:eastAsia="Calibri"/>
          <w:sz w:val="22"/>
          <w:szCs w:val="22"/>
          <w:lang w:eastAsia="en-US"/>
        </w:rPr>
        <w:t xml:space="preserve"> </w:t>
      </w:r>
      <w:r w:rsidR="001C729E" w:rsidRPr="003E324B">
        <w:rPr>
          <w:color w:val="000000" w:themeColor="text1"/>
        </w:rPr>
        <w:t xml:space="preserve"> </w:t>
      </w:r>
      <w:r w:rsidRPr="003E324B">
        <w:rPr>
          <w:rFonts w:eastAsiaTheme="minorHAnsi"/>
          <w:color w:val="000000" w:themeColor="text1"/>
          <w:lang w:eastAsia="en-US"/>
        </w:rPr>
        <w:t>Dobeles novada dome NOLEMJ:</w:t>
      </w:r>
    </w:p>
    <w:p w14:paraId="65BF88C3" w14:textId="77777777" w:rsidR="00BE5EF3" w:rsidRPr="003E324B" w:rsidRDefault="00BE5EF3" w:rsidP="00BE5EF3">
      <w:pPr>
        <w:ind w:right="43" w:firstLine="720"/>
        <w:jc w:val="both"/>
        <w:rPr>
          <w:rFonts w:eastAsiaTheme="minorHAnsi"/>
          <w:color w:val="000000" w:themeColor="text1"/>
        </w:rPr>
      </w:pPr>
    </w:p>
    <w:p w14:paraId="7FEE9AF8" w14:textId="77777777" w:rsidR="00BE5EF3" w:rsidRPr="003E324B" w:rsidRDefault="00BE5EF3">
      <w:pPr>
        <w:numPr>
          <w:ilvl w:val="0"/>
          <w:numId w:val="31"/>
        </w:numPr>
        <w:spacing w:line="256" w:lineRule="auto"/>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color w:val="000000" w:themeColor="text1"/>
        </w:rPr>
        <w:t>Bērzupes speciālās pamatskolas</w:t>
      </w:r>
      <w:r w:rsidRPr="003E324B">
        <w:rPr>
          <w:rFonts w:eastAsiaTheme="minorHAnsi"/>
          <w:color w:val="000000" w:themeColor="text1"/>
        </w:rPr>
        <w:t xml:space="preserve"> nolikumu (pielikumā).</w:t>
      </w:r>
    </w:p>
    <w:p w14:paraId="7FBC1F24" w14:textId="77777777" w:rsidR="00BE5EF3" w:rsidRPr="003E324B" w:rsidRDefault="00BE5EF3">
      <w:pPr>
        <w:numPr>
          <w:ilvl w:val="0"/>
          <w:numId w:val="31"/>
        </w:numPr>
        <w:spacing w:line="256" w:lineRule="auto"/>
        <w:ind w:right="43"/>
        <w:contextualSpacing/>
        <w:jc w:val="both"/>
        <w:rPr>
          <w:rFonts w:eastAsiaTheme="minorHAnsi"/>
          <w:bCs/>
          <w:color w:val="000000" w:themeColor="text1"/>
        </w:rPr>
      </w:pPr>
      <w:r w:rsidRPr="003E324B">
        <w:rPr>
          <w:color w:val="000000" w:themeColor="text1"/>
        </w:rPr>
        <w:t>Ar šī lēmuma spēkā stāšanos spēku zaudē Dobeles novada domes 2019. gada 28. marta lēmums Nr.65/4 “</w:t>
      </w:r>
      <w:r w:rsidRPr="003E324B">
        <w:rPr>
          <w:bCs/>
          <w:color w:val="000000" w:themeColor="text1"/>
        </w:rPr>
        <w:t>Par Bērzupes speciālās internātpamatskolas nosaukuma maiņu un nolikuma apstiprināšanu</w:t>
      </w:r>
      <w:r w:rsidRPr="003E324B">
        <w:rPr>
          <w:color w:val="000000" w:themeColor="text1"/>
        </w:rPr>
        <w:t>”.</w:t>
      </w:r>
    </w:p>
    <w:p w14:paraId="6F039C70" w14:textId="77777777" w:rsidR="00BE5EF3" w:rsidRPr="003E324B" w:rsidRDefault="00BE5EF3" w:rsidP="00BE5EF3">
      <w:pPr>
        <w:spacing w:line="256" w:lineRule="auto"/>
        <w:ind w:right="43"/>
        <w:contextualSpacing/>
        <w:jc w:val="both"/>
        <w:rPr>
          <w:rFonts w:eastAsiaTheme="minorHAnsi"/>
          <w:bCs/>
          <w:color w:val="000000" w:themeColor="text1"/>
        </w:rPr>
      </w:pPr>
    </w:p>
    <w:p w14:paraId="78957855" w14:textId="77777777" w:rsidR="00BE5EF3" w:rsidRPr="003E324B" w:rsidRDefault="00BE5EF3" w:rsidP="00BE5EF3">
      <w:pPr>
        <w:spacing w:line="256" w:lineRule="auto"/>
        <w:ind w:left="720" w:right="43"/>
        <w:contextualSpacing/>
        <w:jc w:val="both"/>
        <w:rPr>
          <w:rFonts w:eastAsiaTheme="minorHAnsi"/>
          <w:color w:val="000000" w:themeColor="text1"/>
        </w:rPr>
      </w:pPr>
    </w:p>
    <w:p w14:paraId="02565725" w14:textId="77777777" w:rsidR="00BE5EF3" w:rsidRPr="003E324B" w:rsidRDefault="00BE5EF3" w:rsidP="00BE5EF3">
      <w:pPr>
        <w:spacing w:after="160" w:line="256"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4559E5E8"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4D5C95B"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389A6AE5"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1703ADEF"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3345C08"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28D8B21"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2B1F2EA8"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664DA950"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4C654A70"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64E58580" w14:textId="00435C4D"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062EDB">
        <w:rPr>
          <w:noProof/>
          <w:color w:val="000000" w:themeColor="text1"/>
        </w:rPr>
        <w:t>29</w:t>
      </w:r>
      <w:r w:rsidRPr="003E324B">
        <w:rPr>
          <w:noProof/>
          <w:color w:val="000000" w:themeColor="text1"/>
        </w:rPr>
        <w:t>. septembra</w:t>
      </w:r>
    </w:p>
    <w:p w14:paraId="543F5F08" w14:textId="2EECD827"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062EDB">
        <w:rPr>
          <w:noProof/>
          <w:color w:val="000000" w:themeColor="text1"/>
        </w:rPr>
        <w:t>430/17</w:t>
      </w:r>
    </w:p>
    <w:p w14:paraId="1E2DA673"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8D4929A" wp14:editId="5E08E2CE">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575CDF"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2A92C1B6"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5B1E2FC4"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301B6B70"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1" w:history="1">
        <w:r w:rsidRPr="003E324B">
          <w:rPr>
            <w:rStyle w:val="Hyperlink"/>
            <w:rFonts w:eastAsia="Calibri"/>
            <w:color w:val="000000" w:themeColor="text1"/>
            <w:sz w:val="16"/>
            <w:szCs w:val="16"/>
          </w:rPr>
          <w:t>dome@dobele.lv</w:t>
        </w:r>
      </w:hyperlink>
    </w:p>
    <w:p w14:paraId="26F57D7B" w14:textId="77777777" w:rsidR="00BE5EF3" w:rsidRPr="003E324B" w:rsidRDefault="00BE5EF3" w:rsidP="00BE5EF3">
      <w:pPr>
        <w:ind w:right="43"/>
        <w:jc w:val="center"/>
        <w:rPr>
          <w:color w:val="000000" w:themeColor="text1"/>
        </w:rPr>
      </w:pPr>
    </w:p>
    <w:p w14:paraId="32DBB0B3" w14:textId="77777777" w:rsidR="00BE5EF3" w:rsidRPr="003E324B" w:rsidRDefault="00BE5EF3" w:rsidP="00BE5EF3">
      <w:pPr>
        <w:ind w:right="43"/>
        <w:jc w:val="right"/>
        <w:rPr>
          <w:color w:val="000000" w:themeColor="text1"/>
        </w:rPr>
      </w:pPr>
      <w:r w:rsidRPr="003E324B">
        <w:rPr>
          <w:color w:val="000000" w:themeColor="text1"/>
        </w:rPr>
        <w:t>APSTIPRINĀTS</w:t>
      </w:r>
    </w:p>
    <w:p w14:paraId="311694C6"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4A56504A" w14:textId="6F6E17DE" w:rsidR="00BE5EF3" w:rsidRPr="003E324B" w:rsidRDefault="00BE5EF3" w:rsidP="00BE5EF3">
      <w:pPr>
        <w:ind w:right="43"/>
        <w:jc w:val="right"/>
        <w:rPr>
          <w:color w:val="000000" w:themeColor="text1"/>
        </w:rPr>
      </w:pPr>
      <w:r w:rsidRPr="003E324B">
        <w:rPr>
          <w:color w:val="000000" w:themeColor="text1"/>
        </w:rPr>
        <w:t xml:space="preserve">2022. gada </w:t>
      </w:r>
      <w:r w:rsidR="00062EDB">
        <w:rPr>
          <w:color w:val="000000" w:themeColor="text1"/>
        </w:rPr>
        <w:t>29</w:t>
      </w:r>
      <w:r w:rsidRPr="003E324B">
        <w:rPr>
          <w:color w:val="000000" w:themeColor="text1"/>
        </w:rPr>
        <w:t>. septembra</w:t>
      </w:r>
    </w:p>
    <w:p w14:paraId="6C52F0FC" w14:textId="04CB125D" w:rsidR="00BE5EF3" w:rsidRPr="003E324B" w:rsidRDefault="00BE5EF3" w:rsidP="00BE5EF3">
      <w:pPr>
        <w:ind w:right="43"/>
        <w:jc w:val="right"/>
        <w:rPr>
          <w:color w:val="000000" w:themeColor="text1"/>
        </w:rPr>
      </w:pPr>
      <w:r w:rsidRPr="003E324B">
        <w:rPr>
          <w:color w:val="000000" w:themeColor="text1"/>
        </w:rPr>
        <w:t>lēmumu Nr.</w:t>
      </w:r>
      <w:r w:rsidR="00062EDB">
        <w:rPr>
          <w:color w:val="000000" w:themeColor="text1"/>
        </w:rPr>
        <w:t>430/17</w:t>
      </w:r>
    </w:p>
    <w:p w14:paraId="44F3E60A" w14:textId="77777777" w:rsidR="00BE5EF3" w:rsidRPr="003E324B" w:rsidRDefault="00BE5EF3" w:rsidP="00BE5EF3">
      <w:pPr>
        <w:ind w:right="-908"/>
        <w:contextualSpacing/>
        <w:rPr>
          <w:b/>
          <w:color w:val="000000" w:themeColor="text1"/>
          <w:sz w:val="28"/>
          <w:szCs w:val="28"/>
        </w:rPr>
      </w:pPr>
    </w:p>
    <w:p w14:paraId="5BCCD616" w14:textId="77777777" w:rsidR="00BE5EF3" w:rsidRPr="003E324B" w:rsidRDefault="00BE5EF3" w:rsidP="00BE5EF3">
      <w:pPr>
        <w:pStyle w:val="BodyTextIndent"/>
        <w:spacing w:after="0"/>
        <w:jc w:val="center"/>
        <w:rPr>
          <w:b/>
          <w:color w:val="000000" w:themeColor="text1"/>
        </w:rPr>
      </w:pPr>
      <w:r w:rsidRPr="003E324B">
        <w:rPr>
          <w:b/>
          <w:color w:val="000000" w:themeColor="text1"/>
        </w:rPr>
        <w:t xml:space="preserve">BĒRZUPES SPECIĀLĀS PAMATSKOLAS </w:t>
      </w:r>
    </w:p>
    <w:p w14:paraId="5C3DFCA2" w14:textId="77777777" w:rsidR="00BE5EF3" w:rsidRPr="003E324B" w:rsidRDefault="00BE5EF3" w:rsidP="00BE5EF3">
      <w:pPr>
        <w:pStyle w:val="BodyTextIndent"/>
        <w:spacing w:after="0"/>
        <w:jc w:val="center"/>
        <w:rPr>
          <w:b/>
          <w:color w:val="000000" w:themeColor="text1"/>
        </w:rPr>
      </w:pPr>
      <w:r w:rsidRPr="003E324B">
        <w:rPr>
          <w:b/>
          <w:color w:val="000000" w:themeColor="text1"/>
        </w:rPr>
        <w:t>NOLIKUMS</w:t>
      </w:r>
    </w:p>
    <w:p w14:paraId="5111A93E"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2D9699EC" w14:textId="77777777" w:rsidR="00BE5EF3" w:rsidRPr="003E324B" w:rsidRDefault="00BE5EF3" w:rsidP="00BE5EF3">
      <w:pPr>
        <w:jc w:val="right"/>
        <w:rPr>
          <w:color w:val="000000" w:themeColor="text1"/>
        </w:rPr>
      </w:pPr>
      <w:r w:rsidRPr="003E324B">
        <w:rPr>
          <w:color w:val="000000" w:themeColor="text1"/>
        </w:rPr>
        <w:t>Izglītības likuma 22. panta pirmo daļu un</w:t>
      </w:r>
    </w:p>
    <w:p w14:paraId="059BC9E1" w14:textId="77777777" w:rsidR="00BE5EF3" w:rsidRPr="003E324B" w:rsidRDefault="00BE5EF3" w:rsidP="00BE5EF3">
      <w:pPr>
        <w:jc w:val="right"/>
        <w:rPr>
          <w:color w:val="000000" w:themeColor="text1"/>
        </w:rPr>
      </w:pPr>
      <w:r w:rsidRPr="003E324B">
        <w:rPr>
          <w:color w:val="000000" w:themeColor="text1"/>
        </w:rPr>
        <w:t xml:space="preserve">Vispārējās izglītības likuma 8. un 9. pantu </w:t>
      </w:r>
    </w:p>
    <w:p w14:paraId="449C79BB"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41F6CF3A" w14:textId="77777777" w:rsidR="00BE5EF3" w:rsidRPr="003E324B" w:rsidRDefault="00BE5EF3" w:rsidP="00BE5EF3">
      <w:pPr>
        <w:ind w:left="284" w:hanging="284"/>
        <w:jc w:val="both"/>
        <w:rPr>
          <w:color w:val="000000" w:themeColor="text1"/>
        </w:rPr>
      </w:pPr>
      <w:r w:rsidRPr="003E324B">
        <w:rPr>
          <w:color w:val="000000" w:themeColor="text1"/>
        </w:rPr>
        <w:t>1. Bērzupes speciālā pamatskola</w:t>
      </w:r>
      <w:r w:rsidRPr="003E324B">
        <w:rPr>
          <w:bCs/>
          <w:color w:val="000000" w:themeColor="text1"/>
        </w:rPr>
        <w:t xml:space="preserve">  (turpmāk – iestāde) ir Dobeles novada pašvaldības (turpmāk – dibinātājs) dibināta vispārējās </w:t>
      </w:r>
      <w:r w:rsidRPr="003E324B">
        <w:rPr>
          <w:color w:val="000000" w:themeColor="text1"/>
        </w:rPr>
        <w:t>izglītības iestāde pirmsskolas, speciālās pamatizglītības un profesionālās pamatizglītības programmu īstenošanai.</w:t>
      </w:r>
    </w:p>
    <w:p w14:paraId="3478CB2C" w14:textId="77777777" w:rsidR="00BE5EF3" w:rsidRPr="003E324B" w:rsidRDefault="00BE5EF3" w:rsidP="00BE5EF3">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19172E6E" w14:textId="77777777" w:rsidR="00BE5EF3" w:rsidRDefault="00BE5EF3" w:rsidP="00BE5EF3">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295CE477" w14:textId="77777777" w:rsidR="00BE5EF3" w:rsidRPr="003E324B" w:rsidRDefault="00BE5EF3" w:rsidP="00BE5EF3">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6BB56D0A" w14:textId="77777777" w:rsidR="00BE5EF3" w:rsidRPr="003E324B" w:rsidRDefault="00BE5EF3" w:rsidP="00BE5EF3">
      <w:pPr>
        <w:ind w:left="284" w:hanging="284"/>
        <w:jc w:val="both"/>
        <w:rPr>
          <w:color w:val="000000" w:themeColor="text1"/>
        </w:rPr>
      </w:pPr>
      <w:r w:rsidRPr="003E324B">
        <w:rPr>
          <w:color w:val="000000" w:themeColor="text1"/>
        </w:rPr>
        <w:t>5. Iestāde lieto Dobeles novada Izglītības pārvaldes apstiprinātu noteikta parauga veidlapu.</w:t>
      </w:r>
    </w:p>
    <w:p w14:paraId="2A25013C" w14:textId="77777777" w:rsidR="00BE5EF3" w:rsidRPr="003E324B" w:rsidRDefault="00BE5EF3" w:rsidP="00BE5EF3">
      <w:pPr>
        <w:jc w:val="both"/>
        <w:rPr>
          <w:color w:val="000000" w:themeColor="text1"/>
        </w:rPr>
      </w:pPr>
      <w:r w:rsidRPr="003E324B">
        <w:rPr>
          <w:color w:val="000000" w:themeColor="text1"/>
        </w:rPr>
        <w:t>6. Iestādes adrese: “Bērzupītes”, Annenieku pagasts, Dobeles novads, LV – 3718.</w:t>
      </w:r>
    </w:p>
    <w:p w14:paraId="68AD2426" w14:textId="77777777" w:rsidR="00BE5EF3" w:rsidRPr="003E324B" w:rsidRDefault="00BE5EF3" w:rsidP="00BE5EF3">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5550BF56" w14:textId="77777777" w:rsidR="00BE5EF3" w:rsidRPr="003E324B" w:rsidRDefault="00BE5EF3" w:rsidP="00BE5EF3">
      <w:pPr>
        <w:ind w:left="284" w:hanging="284"/>
        <w:contextualSpacing/>
        <w:jc w:val="both"/>
        <w:rPr>
          <w:color w:val="000000" w:themeColor="text1"/>
        </w:rPr>
      </w:pPr>
      <w:r w:rsidRPr="003E324B">
        <w:rPr>
          <w:color w:val="000000" w:themeColor="text1"/>
        </w:rPr>
        <w:t>8. Iestādes izglītības programmu īstenošanas vietas adrese: “Bērzupītes”, Annenieku pagasts, Dobeles novads, LV – 3718.</w:t>
      </w:r>
    </w:p>
    <w:p w14:paraId="15C937E9"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mērķis, pamatvirziens un uzdevumi</w:t>
      </w:r>
    </w:p>
    <w:p w14:paraId="6372AE2C" w14:textId="77777777" w:rsidR="00BE5EF3" w:rsidRPr="003E324B" w:rsidRDefault="00BE5EF3" w:rsidP="00BE5EF3">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4190C798" w14:textId="77777777" w:rsidR="00BE5EF3" w:rsidRPr="003E324B" w:rsidRDefault="00BE5EF3" w:rsidP="00BE5EF3">
      <w:pPr>
        <w:ind w:left="284" w:hanging="284"/>
        <w:jc w:val="both"/>
        <w:rPr>
          <w:color w:val="000000" w:themeColor="text1"/>
        </w:rPr>
      </w:pPr>
      <w:r w:rsidRPr="003E324B">
        <w:rPr>
          <w:color w:val="000000" w:themeColor="text1"/>
        </w:rPr>
        <w:t>10. Iestādes darbības pamatvirziens ir izglītojoša un audzinoša darbība.</w:t>
      </w:r>
    </w:p>
    <w:p w14:paraId="6A45E47D" w14:textId="77777777" w:rsidR="00BE5EF3" w:rsidRPr="003E324B" w:rsidRDefault="00BE5EF3" w:rsidP="00BE5EF3">
      <w:pPr>
        <w:ind w:left="284" w:hanging="284"/>
        <w:jc w:val="both"/>
        <w:rPr>
          <w:color w:val="000000" w:themeColor="text1"/>
        </w:rPr>
      </w:pPr>
      <w:r w:rsidRPr="003E324B">
        <w:rPr>
          <w:color w:val="000000" w:themeColor="text1"/>
        </w:rPr>
        <w:t>11. Iestādes uzdevumi ir:</w:t>
      </w:r>
    </w:p>
    <w:p w14:paraId="165B7A30" w14:textId="77777777" w:rsidR="00BE5EF3" w:rsidRPr="003E324B" w:rsidRDefault="00BE5EF3" w:rsidP="00BE5EF3">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4E6B30B2" w14:textId="77777777" w:rsidR="00BE5EF3" w:rsidRPr="003E324B" w:rsidRDefault="00BE5EF3" w:rsidP="00BE5EF3">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0137EB6B" w14:textId="77777777" w:rsidR="00BE5EF3" w:rsidRPr="003E324B" w:rsidRDefault="00BE5EF3" w:rsidP="00BE5EF3">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94F17AD" w14:textId="77777777" w:rsidR="00BE5EF3" w:rsidRPr="003E324B" w:rsidRDefault="00BE5EF3" w:rsidP="00BE5EF3">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4A4C1D57" w14:textId="77777777" w:rsidR="00BE5EF3" w:rsidRPr="003E324B" w:rsidRDefault="00BE5EF3" w:rsidP="00BE5EF3">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650E8193" w14:textId="77777777" w:rsidR="00BE5EF3" w:rsidRPr="003E324B" w:rsidRDefault="00BE5EF3" w:rsidP="00BE5EF3">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788DBE9D" w14:textId="77777777" w:rsidR="00BE5EF3" w:rsidRPr="003E324B" w:rsidRDefault="00BE5EF3" w:rsidP="00BE5EF3">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70D6818C" w14:textId="77777777" w:rsidR="00BE5EF3" w:rsidRPr="003E324B" w:rsidRDefault="00BE5EF3" w:rsidP="00BE5EF3">
      <w:pPr>
        <w:ind w:left="284"/>
        <w:jc w:val="both"/>
        <w:rPr>
          <w:color w:val="000000" w:themeColor="text1"/>
        </w:rPr>
      </w:pPr>
      <w:r w:rsidRPr="003E324B">
        <w:rPr>
          <w:color w:val="000000" w:themeColor="text1"/>
        </w:rPr>
        <w:t>11.8. racionāli un efektīvi izmantot izglītībai atvēlētos finanšu resursus;</w:t>
      </w:r>
    </w:p>
    <w:p w14:paraId="7034C314" w14:textId="77777777" w:rsidR="00BE5EF3" w:rsidRPr="003E324B" w:rsidRDefault="00BE5EF3" w:rsidP="00BE5EF3">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332CD3C6" w14:textId="77777777" w:rsidR="00BE5EF3" w:rsidRPr="003E324B" w:rsidRDefault="00BE5EF3" w:rsidP="00BE5EF3">
      <w:pPr>
        <w:ind w:left="284"/>
        <w:jc w:val="both"/>
        <w:rPr>
          <w:color w:val="000000" w:themeColor="text1"/>
        </w:rPr>
      </w:pPr>
      <w:r w:rsidRPr="003E324B">
        <w:rPr>
          <w:color w:val="000000" w:themeColor="text1"/>
        </w:rPr>
        <w:t>11.10. pildīt citus normatīvajos aktos paredzētos izglītības iestādes uzdevumus.</w:t>
      </w:r>
    </w:p>
    <w:p w14:paraId="59C50FFF"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780384E5" w14:textId="77777777" w:rsidR="00BE5EF3" w:rsidRPr="003E324B" w:rsidRDefault="00BE5EF3" w:rsidP="00BE5EF3">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3A0E4E89" w14:textId="77777777" w:rsidR="00BE5EF3" w:rsidRPr="00062EDB" w:rsidRDefault="00BE5EF3" w:rsidP="00BE5EF3">
      <w:pPr>
        <w:pStyle w:val="ListParagraph"/>
        <w:ind w:left="426" w:right="43"/>
        <w:jc w:val="both"/>
        <w:rPr>
          <w:color w:val="000000" w:themeColor="text1"/>
        </w:rPr>
      </w:pPr>
      <w:r w:rsidRPr="003E324B">
        <w:rPr>
          <w:color w:val="000000" w:themeColor="text1"/>
          <w:szCs w:val="20"/>
        </w:rPr>
        <w:t xml:space="preserve">12.1. </w:t>
      </w:r>
      <w:hyperlink r:id="rId52" w:history="1">
        <w:r w:rsidRPr="00062EDB">
          <w:rPr>
            <w:rStyle w:val="Hyperlink"/>
            <w:color w:val="000000" w:themeColor="text1"/>
            <w:u w:val="none"/>
          </w:rPr>
          <w:t>speciālās pamatizglītības programmu izglītojamajiem ar smagiem garīgās attīstības traucējumiem vai vairākiem smagiem attīstības traucējumiem</w:t>
        </w:r>
      </w:hyperlink>
      <w:r w:rsidRPr="00062EDB">
        <w:rPr>
          <w:color w:val="000000" w:themeColor="text1"/>
        </w:rPr>
        <w:t xml:space="preserve">, kods </w:t>
      </w:r>
      <w:hyperlink r:id="rId53" w:history="1">
        <w:r w:rsidRPr="00062EDB">
          <w:rPr>
            <w:rStyle w:val="Hyperlink"/>
            <w:color w:val="000000" w:themeColor="text1"/>
            <w:u w:val="none"/>
          </w:rPr>
          <w:t>21015911</w:t>
        </w:r>
      </w:hyperlink>
      <w:r w:rsidRPr="00062EDB">
        <w:rPr>
          <w:color w:val="000000" w:themeColor="text1"/>
        </w:rPr>
        <w:t>;</w:t>
      </w:r>
    </w:p>
    <w:p w14:paraId="51E7B5A9" w14:textId="77777777" w:rsidR="00BE5EF3" w:rsidRPr="00062EDB" w:rsidRDefault="00BE5EF3" w:rsidP="00BE5EF3">
      <w:pPr>
        <w:pStyle w:val="ListParagraph"/>
        <w:ind w:left="426" w:right="43"/>
        <w:jc w:val="both"/>
        <w:rPr>
          <w:color w:val="000000" w:themeColor="text1"/>
        </w:rPr>
      </w:pPr>
      <w:r w:rsidRPr="00062EDB">
        <w:rPr>
          <w:color w:val="000000" w:themeColor="text1"/>
        </w:rPr>
        <w:t xml:space="preserve">12.2. </w:t>
      </w:r>
      <w:hyperlink r:id="rId54" w:history="1">
        <w:r w:rsidRPr="00062EDB">
          <w:rPr>
            <w:rStyle w:val="Hyperlink"/>
            <w:color w:val="000000" w:themeColor="text1"/>
            <w:u w:val="none"/>
          </w:rPr>
          <w:t>speciālās pamatizglītības programmu izglītojamajiem ar garīgās attīstības traucējumiem</w:t>
        </w:r>
      </w:hyperlink>
      <w:r w:rsidRPr="00062EDB">
        <w:rPr>
          <w:color w:val="000000" w:themeColor="text1"/>
        </w:rPr>
        <w:t xml:space="preserve">, kods </w:t>
      </w:r>
      <w:hyperlink r:id="rId55" w:history="1">
        <w:r w:rsidRPr="00062EDB">
          <w:rPr>
            <w:rStyle w:val="Hyperlink"/>
            <w:color w:val="000000" w:themeColor="text1"/>
            <w:u w:val="none"/>
          </w:rPr>
          <w:t>21015811</w:t>
        </w:r>
      </w:hyperlink>
      <w:r w:rsidRPr="00062EDB">
        <w:rPr>
          <w:color w:val="000000" w:themeColor="text1"/>
        </w:rPr>
        <w:t>;</w:t>
      </w:r>
    </w:p>
    <w:p w14:paraId="4130F0B5" w14:textId="77777777" w:rsidR="00BE5EF3" w:rsidRPr="00062EDB" w:rsidRDefault="00BE5EF3" w:rsidP="00BE5EF3">
      <w:pPr>
        <w:pStyle w:val="ListParagraph"/>
        <w:ind w:left="426" w:right="43"/>
        <w:jc w:val="both"/>
        <w:rPr>
          <w:color w:val="000000" w:themeColor="text1"/>
        </w:rPr>
      </w:pPr>
      <w:r w:rsidRPr="00062EDB">
        <w:rPr>
          <w:color w:val="000000" w:themeColor="text1"/>
        </w:rPr>
        <w:t>12.3. s</w:t>
      </w:r>
      <w:hyperlink r:id="rId56" w:history="1">
        <w:r w:rsidRPr="00062EDB">
          <w:rPr>
            <w:rStyle w:val="Hyperlink"/>
            <w:color w:val="000000" w:themeColor="text1"/>
            <w:u w:val="none"/>
          </w:rPr>
          <w:t>peciālās pirmsskolas izglītības programmu izglītojamajiem ar jauktiem attīstības traucējumiem</w:t>
        </w:r>
      </w:hyperlink>
      <w:r w:rsidRPr="00062EDB">
        <w:rPr>
          <w:color w:val="000000" w:themeColor="text1"/>
        </w:rPr>
        <w:t xml:space="preserve">, kods </w:t>
      </w:r>
      <w:hyperlink r:id="rId57" w:history="1">
        <w:r w:rsidRPr="00062EDB">
          <w:rPr>
            <w:rStyle w:val="Hyperlink"/>
            <w:color w:val="000000" w:themeColor="text1"/>
            <w:u w:val="none"/>
          </w:rPr>
          <w:t>01015611</w:t>
        </w:r>
      </w:hyperlink>
      <w:r w:rsidRPr="00062EDB">
        <w:rPr>
          <w:color w:val="000000" w:themeColor="text1"/>
        </w:rPr>
        <w:t>;</w:t>
      </w:r>
    </w:p>
    <w:p w14:paraId="0D8F2134" w14:textId="77777777" w:rsidR="00BE5EF3" w:rsidRPr="00062EDB" w:rsidRDefault="00BE5EF3" w:rsidP="00BE5EF3">
      <w:pPr>
        <w:pStyle w:val="ListParagraph"/>
        <w:ind w:left="426" w:right="43"/>
        <w:jc w:val="both"/>
        <w:rPr>
          <w:color w:val="000000" w:themeColor="text1"/>
        </w:rPr>
      </w:pPr>
      <w:r w:rsidRPr="00062EDB">
        <w:rPr>
          <w:color w:val="000000" w:themeColor="text1"/>
        </w:rPr>
        <w:t>12.4. s</w:t>
      </w:r>
      <w:hyperlink r:id="rId58" w:history="1">
        <w:r w:rsidRPr="00062EDB">
          <w:rPr>
            <w:rStyle w:val="Hyperlink"/>
            <w:color w:val="000000" w:themeColor="text1"/>
            <w:u w:val="none"/>
          </w:rPr>
          <w:t>peciālās pirmsskolas izglītības programmu izglītojamajiem ar garīgās attīstības traucējumiem</w:t>
        </w:r>
      </w:hyperlink>
      <w:r w:rsidRPr="00062EDB">
        <w:rPr>
          <w:color w:val="000000" w:themeColor="text1"/>
        </w:rPr>
        <w:t xml:space="preserve">, kods </w:t>
      </w:r>
      <w:hyperlink r:id="rId59" w:history="1">
        <w:r w:rsidRPr="00062EDB">
          <w:rPr>
            <w:rStyle w:val="Hyperlink"/>
            <w:color w:val="000000" w:themeColor="text1"/>
            <w:u w:val="none"/>
          </w:rPr>
          <w:t>01015811</w:t>
        </w:r>
      </w:hyperlink>
      <w:r w:rsidRPr="00062EDB">
        <w:rPr>
          <w:color w:val="000000" w:themeColor="text1"/>
        </w:rPr>
        <w:t>;</w:t>
      </w:r>
    </w:p>
    <w:p w14:paraId="46F98C60" w14:textId="77777777" w:rsidR="00BE5EF3" w:rsidRPr="00062EDB" w:rsidRDefault="00BE5EF3" w:rsidP="00BE5EF3">
      <w:pPr>
        <w:pStyle w:val="ListParagraph"/>
        <w:ind w:left="426" w:right="43"/>
        <w:jc w:val="both"/>
        <w:rPr>
          <w:color w:val="000000" w:themeColor="text1"/>
        </w:rPr>
      </w:pPr>
      <w:r w:rsidRPr="00062EDB">
        <w:rPr>
          <w:color w:val="000000" w:themeColor="text1"/>
        </w:rPr>
        <w:t>12.5. s</w:t>
      </w:r>
      <w:hyperlink r:id="rId60" w:history="1">
        <w:r w:rsidRPr="00062EDB">
          <w:rPr>
            <w:rStyle w:val="Hyperlink"/>
            <w:color w:val="000000" w:themeColor="text1"/>
            <w:u w:val="none"/>
          </w:rPr>
          <w:t>peciālās pirmsskolas izglītības programmu izglītojamajiem ar smagiem garīgās attīstības traucējumiem vai vairākiem smagiem attīstības traucējumiem</w:t>
        </w:r>
      </w:hyperlink>
      <w:r w:rsidRPr="00062EDB">
        <w:rPr>
          <w:color w:val="000000" w:themeColor="text1"/>
        </w:rPr>
        <w:t xml:space="preserve">, kods </w:t>
      </w:r>
      <w:hyperlink r:id="rId61" w:history="1">
        <w:r w:rsidRPr="00062EDB">
          <w:rPr>
            <w:rStyle w:val="Hyperlink"/>
            <w:color w:val="000000" w:themeColor="text1"/>
            <w:u w:val="none"/>
          </w:rPr>
          <w:t>01015911</w:t>
        </w:r>
      </w:hyperlink>
      <w:r w:rsidRPr="00062EDB">
        <w:rPr>
          <w:color w:val="000000" w:themeColor="text1"/>
        </w:rPr>
        <w:t>;</w:t>
      </w:r>
    </w:p>
    <w:p w14:paraId="6E8B1976" w14:textId="77777777" w:rsidR="00BE5EF3" w:rsidRPr="003E324B" w:rsidRDefault="00BE5EF3" w:rsidP="00BE5EF3">
      <w:pPr>
        <w:pStyle w:val="ListParagraph"/>
        <w:ind w:left="426" w:right="43"/>
        <w:jc w:val="both"/>
        <w:rPr>
          <w:color w:val="000000" w:themeColor="text1"/>
          <w:szCs w:val="20"/>
        </w:rPr>
      </w:pPr>
      <w:r w:rsidRPr="003E324B">
        <w:rPr>
          <w:color w:val="000000" w:themeColor="text1"/>
        </w:rPr>
        <w:t xml:space="preserve">12.6. </w:t>
      </w:r>
      <w:r w:rsidRPr="003E324B">
        <w:rPr>
          <w:rStyle w:val="Strong"/>
          <w:color w:val="000000" w:themeColor="text1"/>
        </w:rPr>
        <w:t xml:space="preserve">profesionālās pamatizglītības programmu - </w:t>
      </w:r>
      <w:r w:rsidRPr="003E324B">
        <w:rPr>
          <w:color w:val="000000" w:themeColor="text1"/>
        </w:rPr>
        <w:t>ēdināšanas pakalpojumi, kods 22811021.</w:t>
      </w:r>
    </w:p>
    <w:p w14:paraId="695CB4DB" w14:textId="77777777" w:rsidR="00BE5EF3" w:rsidRPr="003E324B" w:rsidRDefault="00BE5EF3" w:rsidP="00BE5EF3">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24933277"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3E03D134" w14:textId="77777777" w:rsidR="00BE5EF3" w:rsidRPr="003E324B" w:rsidRDefault="00BE5EF3" w:rsidP="00BE5EF3">
      <w:pPr>
        <w:ind w:left="284" w:hanging="284"/>
        <w:jc w:val="both"/>
        <w:rPr>
          <w:color w:val="000000" w:themeColor="text1"/>
        </w:rPr>
      </w:pPr>
      <w:r w:rsidRPr="003E324B">
        <w:rPr>
          <w:color w:val="000000" w:themeColor="text1"/>
        </w:rPr>
        <w:t>14. Izglītības procesa organizāciju iestādē nosaka Izglītības likums, Vispārējās izglītības likums, Profesionālās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337D86CB" w14:textId="77777777" w:rsidR="00BE5EF3" w:rsidRPr="003E324B" w:rsidRDefault="00BE5EF3" w:rsidP="00BE5EF3">
      <w:pPr>
        <w:ind w:left="284" w:hanging="284"/>
        <w:jc w:val="both"/>
        <w:rPr>
          <w:color w:val="000000" w:themeColor="text1"/>
        </w:rPr>
      </w:pPr>
      <w:r w:rsidRPr="003E324B">
        <w:rPr>
          <w:color w:val="000000" w:themeColor="text1"/>
        </w:rPr>
        <w:t xml:space="preserve">15.Izglītojamo uzņemšana, pārcelšana nākamajā klasē un atskaitīšana no iestādes  notiek Ministru kabineta noteiktajā kārtībā. </w:t>
      </w:r>
    </w:p>
    <w:p w14:paraId="71A8D77C" w14:textId="77777777" w:rsidR="00BE5EF3" w:rsidRPr="003E324B" w:rsidRDefault="00BE5EF3" w:rsidP="00BE5EF3">
      <w:pPr>
        <w:ind w:left="284" w:hanging="284"/>
        <w:jc w:val="both"/>
        <w:rPr>
          <w:color w:val="000000" w:themeColor="text1"/>
        </w:rPr>
      </w:pPr>
      <w:r w:rsidRPr="003E324B">
        <w:rPr>
          <w:color w:val="000000" w:themeColor="text1"/>
        </w:rPr>
        <w:lastRenderedPageBreak/>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755FA3A9" w14:textId="77777777" w:rsidR="00BE5EF3" w:rsidRPr="003E324B" w:rsidRDefault="00BE5EF3" w:rsidP="00BE5EF3">
      <w:pPr>
        <w:ind w:left="284" w:hanging="284"/>
        <w:jc w:val="both"/>
        <w:rPr>
          <w:color w:val="000000" w:themeColor="text1"/>
        </w:rPr>
      </w:pPr>
      <w:r w:rsidRPr="003E324B">
        <w:rPr>
          <w:color w:val="000000" w:themeColor="text1"/>
        </w:rPr>
        <w:t>17. Iestāde patstāvīgi izstrādā izglītojamo mācību sasniegumu vērtēšanas kārtību, ievērojot valsts izglītības standartā minētos vērtēšanas pamatprincipus.</w:t>
      </w:r>
    </w:p>
    <w:p w14:paraId="71166EB9" w14:textId="77777777" w:rsidR="00BE5EF3" w:rsidRPr="003E324B" w:rsidRDefault="00BE5EF3" w:rsidP="00BE5EF3">
      <w:pPr>
        <w:ind w:left="284" w:hanging="284"/>
        <w:jc w:val="both"/>
        <w:rPr>
          <w:color w:val="000000" w:themeColor="text1"/>
        </w:rPr>
      </w:pPr>
      <w:r w:rsidRPr="003E324B">
        <w:rPr>
          <w:color w:val="000000" w:themeColor="text1"/>
        </w:rPr>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04A29171" w14:textId="77777777" w:rsidR="00BE5EF3" w:rsidRPr="003E324B" w:rsidRDefault="00BE5EF3" w:rsidP="00BE5EF3">
      <w:pPr>
        <w:ind w:left="284" w:hanging="284"/>
        <w:jc w:val="both"/>
        <w:rPr>
          <w:color w:val="000000" w:themeColor="text1"/>
        </w:rPr>
      </w:pPr>
      <w:r w:rsidRPr="003E324B">
        <w:rPr>
          <w:color w:val="000000" w:themeColor="text1"/>
        </w:rPr>
        <w:t>19. Iestāde nodrošina izglītojamajiem internāta pakalpojumu.</w:t>
      </w:r>
    </w:p>
    <w:p w14:paraId="6BB2549F" w14:textId="77777777" w:rsidR="00BE5EF3" w:rsidRPr="003E324B" w:rsidRDefault="00BE5EF3" w:rsidP="00BE5EF3">
      <w:pPr>
        <w:spacing w:before="240" w:after="120"/>
        <w:jc w:val="center"/>
        <w:rPr>
          <w:b/>
          <w:color w:val="000000" w:themeColor="text1"/>
        </w:rPr>
      </w:pPr>
      <w:r w:rsidRPr="003E324B">
        <w:rPr>
          <w:b/>
          <w:color w:val="000000" w:themeColor="text1"/>
        </w:rPr>
        <w:t xml:space="preserve">V. Izglītojamo tiesības un pienākumi </w:t>
      </w:r>
    </w:p>
    <w:p w14:paraId="336536EC" w14:textId="77777777" w:rsidR="00BE5EF3" w:rsidRPr="003E324B" w:rsidRDefault="00BE5EF3" w:rsidP="00BE5EF3">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4CF8C996" w14:textId="77777777" w:rsidR="00BE5EF3" w:rsidRPr="003E324B" w:rsidRDefault="00BE5EF3" w:rsidP="00BE5EF3">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7F5A4EC3" w14:textId="77777777" w:rsidR="00BE5EF3" w:rsidRPr="003E324B" w:rsidRDefault="00BE5EF3" w:rsidP="00BE5EF3">
      <w:pPr>
        <w:spacing w:before="240" w:after="120"/>
        <w:jc w:val="center"/>
        <w:rPr>
          <w:b/>
          <w:color w:val="000000" w:themeColor="text1"/>
        </w:rPr>
      </w:pPr>
      <w:r w:rsidRPr="003E324B">
        <w:rPr>
          <w:b/>
          <w:color w:val="000000" w:themeColor="text1"/>
        </w:rPr>
        <w:t>VI. Iestādes direktora, pedagogu un citu darbinieku tiesības un pienākumi</w:t>
      </w:r>
    </w:p>
    <w:p w14:paraId="468C95C9" w14:textId="77777777" w:rsidR="00BE5EF3" w:rsidRPr="003E324B" w:rsidRDefault="00BE5EF3" w:rsidP="00BE5EF3">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1A5B1F1B" w14:textId="77777777" w:rsidR="00BE5EF3" w:rsidRPr="003E324B" w:rsidRDefault="00BE5EF3" w:rsidP="00BE5EF3">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w:t>
      </w:r>
      <w:r>
        <w:rPr>
          <w:color w:val="000000" w:themeColor="text1"/>
          <w:szCs w:val="20"/>
        </w:rPr>
        <w:t>ta apraksts, dibinātāja</w:t>
      </w:r>
      <w:r w:rsidRPr="003E324B">
        <w:rPr>
          <w:color w:val="000000" w:themeColor="text1"/>
          <w:szCs w:val="20"/>
        </w:rPr>
        <w:t xml:space="preserve"> un Dobeles novada Izglītības pārvaldes rīkojumi.</w:t>
      </w:r>
    </w:p>
    <w:p w14:paraId="34C5158B" w14:textId="77777777" w:rsidR="00BE5EF3" w:rsidRPr="003E324B" w:rsidRDefault="00BE5EF3" w:rsidP="00BE5EF3">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07D83AF5" w14:textId="77777777" w:rsidR="00BE5EF3" w:rsidRPr="003E324B" w:rsidRDefault="00BE5EF3" w:rsidP="00BE5EF3">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0D5A8B18" w14:textId="77777777" w:rsidR="00BE5EF3" w:rsidRPr="003E324B" w:rsidRDefault="00BE5EF3" w:rsidP="00BE5EF3">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6596D323" w14:textId="77777777" w:rsidR="00BE5EF3" w:rsidRPr="003E324B" w:rsidRDefault="00BE5EF3" w:rsidP="00BE5EF3">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662EC120" w14:textId="77777777" w:rsidR="00BE5EF3" w:rsidRPr="003E324B" w:rsidRDefault="00BE5EF3" w:rsidP="00BE5EF3">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2AB3D98B" w14:textId="77777777" w:rsidR="00BE5EF3" w:rsidRPr="003E324B" w:rsidRDefault="00BE5EF3" w:rsidP="00BE5EF3">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50AD7912" w14:textId="77777777" w:rsidR="00BE5EF3" w:rsidRPr="003E324B" w:rsidRDefault="00BE5EF3" w:rsidP="00BE5EF3">
      <w:pPr>
        <w:spacing w:before="240" w:after="120"/>
        <w:jc w:val="center"/>
        <w:rPr>
          <w:b/>
          <w:color w:val="000000" w:themeColor="text1"/>
        </w:rPr>
      </w:pPr>
      <w:r w:rsidRPr="003E324B">
        <w:rPr>
          <w:b/>
          <w:color w:val="000000" w:themeColor="text1"/>
        </w:rPr>
        <w:t>VII. Iestādes pašpārvaldes izveidošanas kārtība un kompetence</w:t>
      </w:r>
    </w:p>
    <w:p w14:paraId="2A0A7DA2" w14:textId="77777777" w:rsidR="00BE5EF3" w:rsidRPr="003E324B" w:rsidRDefault="00BE5EF3" w:rsidP="00BE5EF3">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6F827E60" w14:textId="77777777" w:rsidR="00BE5EF3" w:rsidRPr="003E324B" w:rsidRDefault="00BE5EF3" w:rsidP="00BE5EF3">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7C37107F" w14:textId="77777777" w:rsidR="00BE5EF3" w:rsidRPr="003E324B" w:rsidRDefault="00BE5EF3" w:rsidP="00BE5EF3">
      <w:pPr>
        <w:ind w:left="284" w:hanging="284"/>
        <w:jc w:val="both"/>
        <w:rPr>
          <w:color w:val="000000" w:themeColor="text1"/>
        </w:rPr>
      </w:pPr>
      <w:r w:rsidRPr="003E324B">
        <w:rPr>
          <w:color w:val="000000" w:themeColor="text1"/>
        </w:rPr>
        <w:lastRenderedPageBreak/>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6780E06E" w14:textId="77777777" w:rsidR="00BE5EF3" w:rsidRPr="003E324B" w:rsidRDefault="00BE5EF3" w:rsidP="00BE5EF3">
      <w:pPr>
        <w:ind w:left="284" w:hanging="284"/>
        <w:jc w:val="both"/>
        <w:rPr>
          <w:bCs/>
          <w:color w:val="000000" w:themeColor="text1"/>
        </w:rPr>
      </w:pPr>
      <w:r w:rsidRPr="003E324B">
        <w:rPr>
          <w:color w:val="000000" w:themeColor="text1"/>
        </w:rPr>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562EC562"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5B57303E" w14:textId="77777777" w:rsidR="00BE5EF3" w:rsidRPr="003E324B" w:rsidRDefault="00BE5EF3" w:rsidP="00BE5EF3">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3AE2AD17" w14:textId="77777777" w:rsidR="00BE5EF3" w:rsidRPr="003E324B" w:rsidRDefault="00BE5EF3" w:rsidP="00BE5EF3">
      <w:pPr>
        <w:ind w:left="284" w:hanging="284"/>
        <w:jc w:val="both"/>
        <w:rPr>
          <w:color w:val="000000" w:themeColor="text1"/>
        </w:rPr>
      </w:pPr>
      <w:r w:rsidRPr="003E324B">
        <w:rPr>
          <w:color w:val="000000" w:themeColor="text1"/>
        </w:rPr>
        <w:t>35. Pedagoģisko padomi vada direktors.</w:t>
      </w:r>
    </w:p>
    <w:p w14:paraId="25171AC8" w14:textId="77777777" w:rsidR="00BE5EF3" w:rsidRPr="003E324B" w:rsidRDefault="00BE5EF3" w:rsidP="00BE5EF3">
      <w:pPr>
        <w:spacing w:before="240" w:after="120"/>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026B32D1" w14:textId="77777777" w:rsidR="00BE5EF3" w:rsidRPr="003E324B" w:rsidRDefault="00BE5EF3" w:rsidP="00BE5EF3">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65892C54" w14:textId="77777777" w:rsidR="00BE5EF3" w:rsidRPr="003E324B" w:rsidRDefault="00BE5EF3" w:rsidP="00BE5EF3">
      <w:pPr>
        <w:ind w:left="284" w:hanging="284"/>
        <w:jc w:val="both"/>
        <w:rPr>
          <w:color w:val="000000" w:themeColor="text1"/>
        </w:rPr>
      </w:pPr>
      <w:r w:rsidRPr="003E324B">
        <w:rPr>
          <w:bCs/>
          <w:color w:val="000000" w:themeColor="text1"/>
        </w:rPr>
        <w:t xml:space="preserve">37.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62" w:history="1">
        <w:r w:rsidRPr="00B338DD">
          <w:rPr>
            <w:rStyle w:val="Hyperlink"/>
            <w:color w:val="000000" w:themeColor="text1"/>
          </w:rPr>
          <w:t>izglitiba@dobele.lv</w:t>
        </w:r>
      </w:hyperlink>
      <w:r w:rsidRPr="003E324B">
        <w:rPr>
          <w:color w:val="000000" w:themeColor="text1"/>
        </w:rPr>
        <w:t xml:space="preserve"> .</w:t>
      </w:r>
    </w:p>
    <w:p w14:paraId="5A767965"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0E1BF13C" w14:textId="77777777" w:rsidR="00BE5EF3" w:rsidRPr="003E324B" w:rsidRDefault="00BE5EF3" w:rsidP="00BE5EF3">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61024098" w14:textId="77777777" w:rsidR="00BE5EF3" w:rsidRPr="003E324B" w:rsidRDefault="00BE5EF3" w:rsidP="00BE5EF3">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2E74F118" w14:textId="77777777" w:rsidR="00BE5EF3" w:rsidRPr="003E324B" w:rsidRDefault="00BE5EF3" w:rsidP="00BE5EF3">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5751F272"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7DCED940" w14:textId="77777777" w:rsidR="00BE5EF3" w:rsidRPr="003E324B" w:rsidRDefault="00BE5EF3" w:rsidP="00BE5EF3">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0371644A" w14:textId="77777777" w:rsidR="00BE5EF3" w:rsidRPr="003E324B" w:rsidRDefault="00BE5EF3" w:rsidP="00BE5EF3">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30211E0F" w14:textId="77777777" w:rsidR="00BE5EF3" w:rsidRPr="003E324B" w:rsidRDefault="00BE5EF3" w:rsidP="00BE5EF3">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018B019D" w14:textId="77777777" w:rsidR="00BE5EF3" w:rsidRPr="003E324B" w:rsidRDefault="00BE5EF3" w:rsidP="00BE5EF3">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4CC9A78C" w14:textId="77777777" w:rsidR="00BE5EF3" w:rsidRDefault="00BE5EF3" w:rsidP="00BE5EF3">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F2D7296" w14:textId="77777777" w:rsidR="00BE5EF3" w:rsidRDefault="00BE5EF3" w:rsidP="00BE5EF3">
      <w:pPr>
        <w:ind w:left="284" w:hanging="284"/>
        <w:jc w:val="both"/>
        <w:rPr>
          <w:color w:val="000000" w:themeColor="text1"/>
        </w:rPr>
      </w:pPr>
    </w:p>
    <w:p w14:paraId="3B634A49" w14:textId="77777777" w:rsidR="00BE5EF3" w:rsidRDefault="00BE5EF3" w:rsidP="00BE5EF3">
      <w:pPr>
        <w:ind w:left="284" w:hanging="284"/>
        <w:jc w:val="center"/>
        <w:rPr>
          <w:b/>
          <w:color w:val="000000" w:themeColor="text1"/>
        </w:rPr>
      </w:pPr>
      <w:r w:rsidRPr="003E324B">
        <w:rPr>
          <w:b/>
          <w:bCs/>
          <w:color w:val="000000" w:themeColor="text1"/>
        </w:rPr>
        <w:lastRenderedPageBreak/>
        <w:t xml:space="preserve">XIII. </w:t>
      </w:r>
      <w:r w:rsidRPr="003E324B">
        <w:rPr>
          <w:b/>
          <w:color w:val="000000" w:themeColor="text1"/>
        </w:rPr>
        <w:t>Iestādes nolikuma un tā grozījumu pieņemšanas kārtība</w:t>
      </w:r>
    </w:p>
    <w:p w14:paraId="6B259C8C" w14:textId="77777777" w:rsidR="00BE5EF3" w:rsidRPr="003E324B" w:rsidRDefault="00BE5EF3" w:rsidP="00BE5EF3">
      <w:pPr>
        <w:ind w:left="284" w:hanging="284"/>
        <w:jc w:val="both"/>
        <w:rPr>
          <w:b/>
          <w:bCs/>
          <w:color w:val="000000" w:themeColor="text1"/>
        </w:rPr>
      </w:pPr>
    </w:p>
    <w:p w14:paraId="1CF39262" w14:textId="77777777" w:rsidR="00BE5EF3" w:rsidRPr="003E324B" w:rsidRDefault="00BE5EF3" w:rsidP="00BE5EF3">
      <w:pPr>
        <w:ind w:left="284" w:hanging="284"/>
        <w:jc w:val="both"/>
        <w:rPr>
          <w:color w:val="000000" w:themeColor="text1"/>
        </w:rPr>
      </w:pPr>
      <w:r w:rsidRPr="003E324B">
        <w:rPr>
          <w:color w:val="000000" w:themeColor="text1"/>
        </w:rPr>
        <w:t>45. Iestāde vai Dobeles novada Izglītības pārvalde, pamatojoties uz Izglītības likumu, Vispārējās izglītības likumu un profesionālās izglītības likumu, izstrādā iestādes nolikuma projektu. Iestādes nolikumu apstiprina dibinātājs.</w:t>
      </w:r>
    </w:p>
    <w:p w14:paraId="47438641" w14:textId="77777777" w:rsidR="00BE5EF3" w:rsidRPr="003E324B" w:rsidRDefault="00BE5EF3" w:rsidP="00BE5EF3">
      <w:pPr>
        <w:ind w:left="284" w:hanging="284"/>
        <w:jc w:val="both"/>
        <w:rPr>
          <w:color w:val="000000" w:themeColor="text1"/>
        </w:rPr>
      </w:pPr>
      <w:r w:rsidRPr="003E324B">
        <w:rPr>
          <w:color w:val="000000" w:themeColor="text1"/>
        </w:rPr>
        <w:t>46. Grozījumus iestādes nolikumā var izdarīt pēc dibinātāja, iestādes direktora, Dobeles novada Izglītības pārvaldes iniciatīvas, iestādes padomes vai pedagoģiskās padomes priekšlikuma. Grozījumus nolikumā apstiprina dibinātājs.</w:t>
      </w:r>
    </w:p>
    <w:p w14:paraId="04823E7D" w14:textId="77777777" w:rsidR="00BE5EF3" w:rsidRPr="003E324B" w:rsidRDefault="00BE5EF3" w:rsidP="00BE5EF3">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13A3F0D8"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kas nav pretrunā ar normatīvajiem aktiem</w:t>
      </w:r>
    </w:p>
    <w:p w14:paraId="135B4120" w14:textId="77777777" w:rsidR="00BE5EF3" w:rsidRPr="003E324B" w:rsidRDefault="00BE5EF3" w:rsidP="00BE5EF3">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EDE1403" w14:textId="77777777" w:rsidR="00BE5EF3" w:rsidRPr="003E324B" w:rsidRDefault="00BE5EF3" w:rsidP="00BE5EF3">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18B27116" w14:textId="77777777" w:rsidR="00BE5EF3" w:rsidRPr="003E324B" w:rsidRDefault="00BE5EF3" w:rsidP="00BE5EF3">
      <w:pPr>
        <w:rPr>
          <w:color w:val="000000" w:themeColor="text1"/>
        </w:rPr>
      </w:pPr>
    </w:p>
    <w:p w14:paraId="10A92319" w14:textId="77777777" w:rsidR="00BE5EF3" w:rsidRPr="003E324B" w:rsidRDefault="00BE5EF3" w:rsidP="00BE5EF3">
      <w:pPr>
        <w:rPr>
          <w:color w:val="000000" w:themeColor="text1"/>
        </w:rPr>
      </w:pPr>
    </w:p>
    <w:p w14:paraId="43B44236" w14:textId="77777777" w:rsidR="00BE5EF3" w:rsidRPr="003E324B" w:rsidRDefault="00BE5EF3" w:rsidP="00BE5EF3">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0626D72F"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15F1CFE8" wp14:editId="78C1AD4D">
            <wp:extent cx="676275" cy="752475"/>
            <wp:effectExtent l="0" t="0" r="9525" b="9525"/>
            <wp:docPr id="1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19D641"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493D4D96"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4FD64264"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69BDDA6E"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63" w:history="1">
        <w:r w:rsidRPr="003E324B">
          <w:rPr>
            <w:rStyle w:val="Hyperlink"/>
            <w:rFonts w:eastAsia="Calibri"/>
            <w:color w:val="000000" w:themeColor="text1"/>
            <w:sz w:val="16"/>
            <w:szCs w:val="16"/>
          </w:rPr>
          <w:t>dome@dobele.lv</w:t>
        </w:r>
      </w:hyperlink>
    </w:p>
    <w:p w14:paraId="3371A194" w14:textId="77777777" w:rsidR="00BE5EF3" w:rsidRPr="003E324B" w:rsidRDefault="00BE5EF3" w:rsidP="00BE5EF3">
      <w:pPr>
        <w:pStyle w:val="Default"/>
        <w:jc w:val="center"/>
        <w:rPr>
          <w:b/>
          <w:bCs/>
          <w:color w:val="000000" w:themeColor="text1"/>
        </w:rPr>
      </w:pPr>
    </w:p>
    <w:p w14:paraId="295068A8"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0CCBD039"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01FFD05C" w14:textId="2F63B3C0"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750EAD">
        <w:rPr>
          <w:b/>
          <w:color w:val="000000" w:themeColor="text1"/>
        </w:rPr>
        <w:t>431</w:t>
      </w:r>
      <w:r w:rsidRPr="003E324B">
        <w:rPr>
          <w:b/>
          <w:color w:val="000000" w:themeColor="text1"/>
        </w:rPr>
        <w:t>/1</w:t>
      </w:r>
      <w:r>
        <w:rPr>
          <w:b/>
          <w:color w:val="000000" w:themeColor="text1"/>
        </w:rPr>
        <w:t>7</w:t>
      </w:r>
    </w:p>
    <w:p w14:paraId="4DE90EFF" w14:textId="645B582E"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750EAD">
        <w:rPr>
          <w:color w:val="000000" w:themeColor="text1"/>
        </w:rPr>
        <w:t>15</w:t>
      </w:r>
      <w:r w:rsidRPr="003E324B">
        <w:rPr>
          <w:color w:val="000000" w:themeColor="text1"/>
        </w:rPr>
        <w:t>.§)</w:t>
      </w:r>
    </w:p>
    <w:p w14:paraId="00F1219D" w14:textId="77777777" w:rsidR="00BE5EF3" w:rsidRPr="003E324B" w:rsidRDefault="00BE5EF3" w:rsidP="00BE5EF3">
      <w:pPr>
        <w:rPr>
          <w:color w:val="000000" w:themeColor="text1"/>
        </w:rPr>
      </w:pPr>
    </w:p>
    <w:p w14:paraId="3DA32767" w14:textId="77777777" w:rsidR="00BE5EF3" w:rsidRPr="00750EAD" w:rsidRDefault="00BE5EF3" w:rsidP="00BE5EF3">
      <w:pPr>
        <w:spacing w:after="160" w:line="256" w:lineRule="auto"/>
        <w:ind w:right="-1"/>
        <w:jc w:val="center"/>
        <w:rPr>
          <w:rFonts w:eastAsiaTheme="minorHAnsi"/>
          <w:b/>
          <w:color w:val="000000" w:themeColor="text1"/>
          <w:u w:val="single"/>
        </w:rPr>
      </w:pPr>
      <w:r w:rsidRPr="00750EAD">
        <w:rPr>
          <w:rFonts w:eastAsiaTheme="minorHAnsi"/>
          <w:b/>
          <w:color w:val="000000" w:themeColor="text1"/>
          <w:u w:val="single"/>
        </w:rPr>
        <w:t xml:space="preserve">Par </w:t>
      </w:r>
      <w:r w:rsidRPr="00750EAD">
        <w:rPr>
          <w:rStyle w:val="markedcontent"/>
          <w:rFonts w:eastAsia="Calibri"/>
          <w:b/>
          <w:color w:val="000000" w:themeColor="text1"/>
          <w:u w:val="single"/>
        </w:rPr>
        <w:t>Dobeles pirmsskolas izglītības iestādes “Zvaniņš” nolikuma apstiprināšanu</w:t>
      </w:r>
    </w:p>
    <w:p w14:paraId="372B6A12" w14:textId="77777777" w:rsidR="00BE5EF3" w:rsidRPr="003E324B" w:rsidRDefault="00BE5EF3" w:rsidP="00BE5EF3">
      <w:pPr>
        <w:spacing w:after="160" w:line="256" w:lineRule="auto"/>
        <w:ind w:right="-1"/>
        <w:rPr>
          <w:rFonts w:eastAsiaTheme="minorHAnsi"/>
          <w:color w:val="000000" w:themeColor="text1"/>
        </w:rPr>
      </w:pPr>
    </w:p>
    <w:p w14:paraId="1790F6B4" w14:textId="2F658CB0" w:rsidR="00BE5EF3" w:rsidRPr="003E324B" w:rsidRDefault="00BE5EF3" w:rsidP="00BE5EF3">
      <w:pPr>
        <w:spacing w:after="160" w:line="256" w:lineRule="auto"/>
        <w:ind w:right="-1"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atklāti balsojot: </w:t>
      </w:r>
      <w:r w:rsidR="00750EAD">
        <w:t xml:space="preserve">PAR – 15 (Ģirts </w:t>
      </w:r>
      <w:proofErr w:type="spellStart"/>
      <w:r w:rsidR="00750EAD">
        <w:t>Ante</w:t>
      </w:r>
      <w:proofErr w:type="spellEnd"/>
      <w:r w:rsidR="00750EAD">
        <w:t xml:space="preserve">, </w:t>
      </w:r>
      <w:r w:rsidR="00750EAD">
        <w:rPr>
          <w:bCs/>
          <w:lang w:eastAsia="et-EE"/>
        </w:rPr>
        <w:t xml:space="preserve">Kristīne Briede, Sarmīte Dude, Andris </w:t>
      </w:r>
      <w:proofErr w:type="spellStart"/>
      <w:r w:rsidR="00750EAD">
        <w:rPr>
          <w:bCs/>
          <w:lang w:eastAsia="et-EE"/>
        </w:rPr>
        <w:t>Podvinskis</w:t>
      </w:r>
      <w:proofErr w:type="spellEnd"/>
      <w:r w:rsidR="00750EAD">
        <w:rPr>
          <w:bCs/>
          <w:lang w:eastAsia="et-EE"/>
        </w:rPr>
        <w:t xml:space="preserve">, Māris Feldmanis, </w:t>
      </w:r>
      <w:r w:rsidR="00750EAD">
        <w:rPr>
          <w:bCs/>
        </w:rPr>
        <w:t xml:space="preserve">Edgars </w:t>
      </w:r>
      <w:proofErr w:type="spellStart"/>
      <w:r w:rsidR="00750EAD">
        <w:rPr>
          <w:bCs/>
        </w:rPr>
        <w:t>Gaigalis</w:t>
      </w:r>
      <w:proofErr w:type="spellEnd"/>
      <w:r w:rsidR="00750EAD">
        <w:rPr>
          <w:bCs/>
        </w:rPr>
        <w:t>,</w:t>
      </w:r>
      <w:r w:rsidR="00750EAD">
        <w:rPr>
          <w:bCs/>
          <w:lang w:eastAsia="et-EE"/>
        </w:rPr>
        <w:t xml:space="preserve"> Ivars </w:t>
      </w:r>
      <w:proofErr w:type="spellStart"/>
      <w:r w:rsidR="00750EAD">
        <w:rPr>
          <w:bCs/>
          <w:lang w:eastAsia="et-EE"/>
        </w:rPr>
        <w:t>Gorskis</w:t>
      </w:r>
      <w:proofErr w:type="spellEnd"/>
      <w:r w:rsidR="00750EAD">
        <w:rPr>
          <w:bCs/>
          <w:lang w:eastAsia="et-EE"/>
        </w:rPr>
        <w:t xml:space="preserve">, Linda </w:t>
      </w:r>
      <w:proofErr w:type="spellStart"/>
      <w:r w:rsidR="00750EAD">
        <w:rPr>
          <w:bCs/>
          <w:lang w:eastAsia="et-EE"/>
        </w:rPr>
        <w:t>Karloviča</w:t>
      </w:r>
      <w:proofErr w:type="spellEnd"/>
      <w:r w:rsidR="00750EAD">
        <w:rPr>
          <w:bCs/>
          <w:lang w:eastAsia="et-EE"/>
        </w:rPr>
        <w:t xml:space="preserve">, Edgars Laimiņš, Sintija </w:t>
      </w:r>
      <w:proofErr w:type="spellStart"/>
      <w:r w:rsidR="00750EAD">
        <w:rPr>
          <w:bCs/>
          <w:lang w:eastAsia="et-EE"/>
        </w:rPr>
        <w:t>Liekniņa</w:t>
      </w:r>
      <w:proofErr w:type="spellEnd"/>
      <w:r w:rsidR="00750EAD">
        <w:rPr>
          <w:bCs/>
          <w:lang w:eastAsia="et-EE"/>
        </w:rPr>
        <w:t xml:space="preserve">, Sanita </w:t>
      </w:r>
      <w:proofErr w:type="spellStart"/>
      <w:r w:rsidR="00750EAD">
        <w:rPr>
          <w:bCs/>
          <w:lang w:eastAsia="et-EE"/>
        </w:rPr>
        <w:t>Olševska</w:t>
      </w:r>
      <w:proofErr w:type="spellEnd"/>
      <w:r w:rsidR="00750EAD">
        <w:rPr>
          <w:bCs/>
          <w:lang w:eastAsia="et-EE"/>
        </w:rPr>
        <w:t xml:space="preserve">, Viesturs Reinfelds, Dace Reinika, Guntis </w:t>
      </w:r>
      <w:proofErr w:type="spellStart"/>
      <w:r w:rsidR="00750EAD">
        <w:rPr>
          <w:bCs/>
          <w:lang w:eastAsia="et-EE"/>
        </w:rPr>
        <w:t>Safranovičs</w:t>
      </w:r>
      <w:proofErr w:type="spellEnd"/>
      <w:r w:rsidR="00750EAD">
        <w:rPr>
          <w:bCs/>
          <w:lang w:eastAsia="et-EE"/>
        </w:rPr>
        <w:t xml:space="preserve">, Andrejs Spridzāns), </w:t>
      </w:r>
      <w:r w:rsidR="00750EAD">
        <w:rPr>
          <w:bCs/>
        </w:rPr>
        <w:t xml:space="preserve">PRET – nav, </w:t>
      </w:r>
      <w:r w:rsidR="00750EAD" w:rsidRPr="00E51DBE">
        <w:rPr>
          <w:bCs/>
        </w:rPr>
        <w:t>ATTURAS – nav</w:t>
      </w:r>
      <w:r w:rsidR="00750EAD" w:rsidRPr="00E51DBE">
        <w:rPr>
          <w:rFonts w:eastAsia="Calibri"/>
          <w:bCs/>
          <w:lang w:eastAsia="et-EE"/>
        </w:rPr>
        <w:t>,</w:t>
      </w:r>
      <w:r w:rsidR="00750EAD" w:rsidRPr="00E51DBE">
        <w:rPr>
          <w:rFonts w:eastAsia="Calibri"/>
          <w:lang w:eastAsia="en-US"/>
        </w:rPr>
        <w:t xml:space="preserve"> NEBALSO – nav,</w:t>
      </w:r>
      <w:r w:rsidR="00750EAD" w:rsidRPr="00641FBC">
        <w:rPr>
          <w:rFonts w:eastAsia="Calibri"/>
          <w:sz w:val="22"/>
          <w:szCs w:val="22"/>
          <w:lang w:eastAsia="en-US"/>
        </w:rPr>
        <w:t xml:space="preserve"> </w:t>
      </w:r>
      <w:r w:rsidR="00750EAD" w:rsidRPr="003E324B">
        <w:rPr>
          <w:color w:val="000000" w:themeColor="text1"/>
        </w:rPr>
        <w:t xml:space="preserve"> </w:t>
      </w:r>
      <w:r w:rsidRPr="003E324B">
        <w:rPr>
          <w:rFonts w:eastAsiaTheme="minorHAnsi"/>
          <w:color w:val="000000" w:themeColor="text1"/>
          <w:lang w:eastAsia="en-US"/>
        </w:rPr>
        <w:t>Dobeles novada dome NOLEMJ:</w:t>
      </w:r>
    </w:p>
    <w:p w14:paraId="2F5519C7" w14:textId="77777777" w:rsidR="00BE5EF3" w:rsidRPr="003E324B" w:rsidRDefault="00BE5EF3" w:rsidP="00BE5EF3">
      <w:pPr>
        <w:ind w:right="-1" w:firstLine="720"/>
        <w:jc w:val="both"/>
        <w:rPr>
          <w:rFonts w:eastAsiaTheme="minorHAnsi"/>
          <w:color w:val="000000" w:themeColor="text1"/>
        </w:rPr>
      </w:pPr>
    </w:p>
    <w:p w14:paraId="6ECABE95" w14:textId="77777777" w:rsidR="00BE5EF3" w:rsidRPr="003E324B" w:rsidRDefault="00BE5EF3">
      <w:pPr>
        <w:pStyle w:val="ListParagraph"/>
        <w:numPr>
          <w:ilvl w:val="3"/>
          <w:numId w:val="31"/>
        </w:numPr>
        <w:spacing w:line="256" w:lineRule="auto"/>
        <w:ind w:left="993" w:right="-1"/>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 xml:space="preserve">Dobeles </w:t>
      </w:r>
      <w:r w:rsidRPr="003E324B">
        <w:rPr>
          <w:rStyle w:val="markedcontent"/>
          <w:rFonts w:eastAsia="Calibri"/>
          <w:color w:val="000000" w:themeColor="text1"/>
        </w:rPr>
        <w:t>pirmsskolas izglītības iestādes “Zvaniņš” nolikum</w:t>
      </w:r>
      <w:r w:rsidRPr="003E324B">
        <w:rPr>
          <w:rFonts w:eastAsiaTheme="minorHAnsi"/>
          <w:color w:val="000000" w:themeColor="text1"/>
        </w:rPr>
        <w:t>u (pielikumā).</w:t>
      </w:r>
    </w:p>
    <w:p w14:paraId="72FE4B6B" w14:textId="77777777" w:rsidR="00BE5EF3" w:rsidRPr="003E324B" w:rsidRDefault="00BE5EF3">
      <w:pPr>
        <w:pStyle w:val="ListParagraph"/>
        <w:numPr>
          <w:ilvl w:val="3"/>
          <w:numId w:val="31"/>
        </w:numPr>
        <w:spacing w:line="256" w:lineRule="auto"/>
        <w:ind w:left="993" w:right="-1"/>
        <w:contextualSpacing/>
        <w:jc w:val="both"/>
        <w:rPr>
          <w:bCs/>
          <w:color w:val="000000" w:themeColor="text1"/>
        </w:rPr>
      </w:pPr>
      <w:r w:rsidRPr="003E324B">
        <w:rPr>
          <w:color w:val="000000" w:themeColor="text1"/>
        </w:rPr>
        <w:t xml:space="preserve">Ar šī lēmuma spēkā stāšanos spēku zaudē Dobeles novada domes 2019. gada 29. augusta lēmums Nr.198/9 “Par </w:t>
      </w:r>
      <w:r w:rsidRPr="003E324B">
        <w:rPr>
          <w:rFonts w:eastAsiaTheme="minorHAnsi"/>
          <w:color w:val="000000" w:themeColor="text1"/>
        </w:rPr>
        <w:t xml:space="preserve">Dobeles </w:t>
      </w:r>
      <w:r w:rsidRPr="003E324B">
        <w:rPr>
          <w:rStyle w:val="markedcontent"/>
          <w:rFonts w:eastAsia="Calibri"/>
          <w:color w:val="000000" w:themeColor="text1"/>
        </w:rPr>
        <w:t>pirmsskolas izglītības iestādes “Zvaniņš” nolikum</w:t>
      </w:r>
      <w:r w:rsidRPr="003E324B">
        <w:rPr>
          <w:rFonts w:eastAsiaTheme="minorHAnsi"/>
          <w:color w:val="000000" w:themeColor="text1"/>
        </w:rPr>
        <w:t>a</w:t>
      </w:r>
      <w:r w:rsidRPr="003E324B">
        <w:rPr>
          <w:color w:val="000000" w:themeColor="text1"/>
        </w:rPr>
        <w:t xml:space="preserve"> apstiprināšanu”.</w:t>
      </w:r>
    </w:p>
    <w:p w14:paraId="20A03A4A" w14:textId="77777777" w:rsidR="00BE5EF3" w:rsidRPr="003E324B" w:rsidRDefault="00BE5EF3" w:rsidP="00BE5EF3">
      <w:pPr>
        <w:spacing w:line="256" w:lineRule="auto"/>
        <w:ind w:right="-1"/>
        <w:contextualSpacing/>
        <w:jc w:val="both"/>
        <w:rPr>
          <w:rFonts w:eastAsiaTheme="minorHAnsi"/>
          <w:bCs/>
          <w:color w:val="000000" w:themeColor="text1"/>
        </w:rPr>
      </w:pPr>
    </w:p>
    <w:p w14:paraId="3DE8EA72" w14:textId="77777777" w:rsidR="00BE5EF3" w:rsidRPr="003E324B" w:rsidRDefault="00BE5EF3" w:rsidP="00BE5EF3">
      <w:pPr>
        <w:spacing w:line="256" w:lineRule="auto"/>
        <w:ind w:left="720" w:right="-1"/>
        <w:contextualSpacing/>
        <w:jc w:val="both"/>
        <w:rPr>
          <w:rFonts w:eastAsiaTheme="minorHAnsi"/>
          <w:color w:val="000000" w:themeColor="text1"/>
        </w:rPr>
      </w:pPr>
    </w:p>
    <w:p w14:paraId="53C04F84" w14:textId="77777777" w:rsidR="00BE5EF3" w:rsidRPr="003E324B" w:rsidRDefault="00BE5EF3" w:rsidP="00BE5EF3">
      <w:pPr>
        <w:spacing w:after="160" w:line="256" w:lineRule="auto"/>
        <w:ind w:right="-1"/>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13B7632E"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7D64A895"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19A46A45"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538DA292"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7BA29C25"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7C2EAF6E"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260D0892" w14:textId="77777777" w:rsidR="00BE5EF3" w:rsidRPr="003E324B" w:rsidRDefault="00BE5EF3" w:rsidP="00BE5EF3">
      <w:pPr>
        <w:autoSpaceDE w:val="0"/>
        <w:autoSpaceDN w:val="0"/>
        <w:adjustRightInd w:val="0"/>
        <w:ind w:right="-1"/>
        <w:jc w:val="both"/>
        <w:rPr>
          <w:rFonts w:eastAsiaTheme="minorHAnsi"/>
          <w:color w:val="000000" w:themeColor="text1"/>
        </w:rPr>
      </w:pPr>
      <w:r w:rsidRPr="003E324B">
        <w:rPr>
          <w:rFonts w:eastAsiaTheme="minorHAnsi"/>
          <w:color w:val="000000" w:themeColor="text1"/>
        </w:rPr>
        <w:br w:type="page"/>
      </w:r>
    </w:p>
    <w:p w14:paraId="5D0E9B62"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146BF058"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0BF02F79" w14:textId="4BEBED60"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1C24F5">
        <w:rPr>
          <w:noProof/>
          <w:color w:val="000000" w:themeColor="text1"/>
        </w:rPr>
        <w:t>29</w:t>
      </w:r>
      <w:r w:rsidRPr="003E324B">
        <w:rPr>
          <w:noProof/>
          <w:color w:val="000000" w:themeColor="text1"/>
        </w:rPr>
        <w:t>. septembra</w:t>
      </w:r>
    </w:p>
    <w:p w14:paraId="1859DDB9" w14:textId="6B9275E1"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1C24F5">
        <w:rPr>
          <w:noProof/>
          <w:color w:val="000000" w:themeColor="text1"/>
        </w:rPr>
        <w:t>431/17</w:t>
      </w:r>
    </w:p>
    <w:p w14:paraId="4A9BAE7D"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392261C1" wp14:editId="770CE979">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81D8A9"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7D61B0C5"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27C76C8E"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289C4826"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4" w:history="1">
        <w:r w:rsidRPr="003E324B">
          <w:rPr>
            <w:rStyle w:val="Hyperlink"/>
            <w:rFonts w:eastAsia="Calibri"/>
            <w:color w:val="000000" w:themeColor="text1"/>
            <w:sz w:val="16"/>
            <w:szCs w:val="16"/>
          </w:rPr>
          <w:t>dome@dobele.lv</w:t>
        </w:r>
      </w:hyperlink>
    </w:p>
    <w:p w14:paraId="0E889500" w14:textId="77777777" w:rsidR="00BE5EF3" w:rsidRPr="003E324B" w:rsidRDefault="00BE5EF3" w:rsidP="00BE5EF3">
      <w:pPr>
        <w:ind w:right="43"/>
        <w:jc w:val="center"/>
        <w:rPr>
          <w:color w:val="000000" w:themeColor="text1"/>
        </w:rPr>
      </w:pPr>
    </w:p>
    <w:p w14:paraId="28C8E782" w14:textId="77777777" w:rsidR="00BE5EF3" w:rsidRPr="003E324B" w:rsidRDefault="00BE5EF3" w:rsidP="00BE5EF3">
      <w:pPr>
        <w:ind w:right="43"/>
        <w:jc w:val="right"/>
        <w:rPr>
          <w:color w:val="000000" w:themeColor="text1"/>
        </w:rPr>
      </w:pPr>
      <w:r w:rsidRPr="003E324B">
        <w:rPr>
          <w:color w:val="000000" w:themeColor="text1"/>
        </w:rPr>
        <w:t>APSTIPRINĀTS</w:t>
      </w:r>
    </w:p>
    <w:p w14:paraId="3E663D25"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734482E3" w14:textId="7CE7B8D1" w:rsidR="00BE5EF3" w:rsidRPr="003E324B" w:rsidRDefault="00BE5EF3" w:rsidP="00BE5EF3">
      <w:pPr>
        <w:ind w:right="43"/>
        <w:jc w:val="right"/>
        <w:rPr>
          <w:color w:val="000000" w:themeColor="text1"/>
        </w:rPr>
      </w:pPr>
      <w:r w:rsidRPr="003E324B">
        <w:rPr>
          <w:color w:val="000000" w:themeColor="text1"/>
        </w:rPr>
        <w:t xml:space="preserve">2022. gada </w:t>
      </w:r>
      <w:r w:rsidR="00750EAD">
        <w:rPr>
          <w:color w:val="000000" w:themeColor="text1"/>
        </w:rPr>
        <w:t>29</w:t>
      </w:r>
      <w:r w:rsidRPr="003E324B">
        <w:rPr>
          <w:color w:val="000000" w:themeColor="text1"/>
        </w:rPr>
        <w:t>. septembra</w:t>
      </w:r>
    </w:p>
    <w:p w14:paraId="265E457D" w14:textId="7E8E3D7F" w:rsidR="00BE5EF3" w:rsidRPr="003E324B" w:rsidRDefault="00BE5EF3" w:rsidP="00BE5EF3">
      <w:pPr>
        <w:ind w:right="43"/>
        <w:jc w:val="right"/>
        <w:rPr>
          <w:color w:val="000000" w:themeColor="text1"/>
        </w:rPr>
      </w:pPr>
      <w:r w:rsidRPr="003E324B">
        <w:rPr>
          <w:color w:val="000000" w:themeColor="text1"/>
        </w:rPr>
        <w:t>lēmumu Nr.</w:t>
      </w:r>
      <w:r w:rsidR="00750EAD">
        <w:rPr>
          <w:color w:val="000000" w:themeColor="text1"/>
        </w:rPr>
        <w:t>431/17</w:t>
      </w:r>
    </w:p>
    <w:p w14:paraId="099C8C2E" w14:textId="77777777" w:rsidR="00BE5EF3" w:rsidRPr="003E324B" w:rsidRDefault="00BE5EF3" w:rsidP="00BE5EF3">
      <w:pPr>
        <w:ind w:right="43"/>
        <w:jc w:val="right"/>
        <w:rPr>
          <w:color w:val="000000" w:themeColor="text1"/>
        </w:rPr>
      </w:pPr>
    </w:p>
    <w:p w14:paraId="55BA63ED" w14:textId="77777777" w:rsidR="00BE5EF3" w:rsidRPr="003E324B" w:rsidRDefault="00BE5EF3" w:rsidP="00BE5EF3">
      <w:pPr>
        <w:ind w:right="43"/>
        <w:contextualSpacing/>
        <w:jc w:val="center"/>
        <w:rPr>
          <w:b/>
          <w:color w:val="000000" w:themeColor="text1"/>
        </w:rPr>
      </w:pPr>
      <w:r w:rsidRPr="003E324B">
        <w:rPr>
          <w:b/>
          <w:caps/>
          <w:color w:val="000000" w:themeColor="text1"/>
        </w:rPr>
        <w:t>DOBELES pirmsskolas izglītības iestādes “ZVANIŅŠ”</w:t>
      </w:r>
      <w:r w:rsidRPr="003E324B">
        <w:rPr>
          <w:color w:val="000000" w:themeColor="text1"/>
        </w:rPr>
        <w:t xml:space="preserve"> </w:t>
      </w:r>
      <w:r w:rsidRPr="003E324B">
        <w:rPr>
          <w:b/>
          <w:color w:val="000000" w:themeColor="text1"/>
        </w:rPr>
        <w:t>NOLIKUMS</w:t>
      </w:r>
    </w:p>
    <w:p w14:paraId="6A98632C" w14:textId="77777777" w:rsidR="00BE5EF3" w:rsidRPr="003E324B" w:rsidRDefault="00BE5EF3" w:rsidP="00BE5EF3">
      <w:pPr>
        <w:jc w:val="center"/>
        <w:rPr>
          <w:b/>
          <w:color w:val="000000" w:themeColor="text1"/>
        </w:rPr>
      </w:pPr>
    </w:p>
    <w:p w14:paraId="73217449"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65770489" w14:textId="77777777" w:rsidR="00BE5EF3" w:rsidRPr="003E324B" w:rsidRDefault="00BE5EF3" w:rsidP="00BE5EF3">
      <w:pPr>
        <w:jc w:val="right"/>
        <w:rPr>
          <w:color w:val="000000" w:themeColor="text1"/>
        </w:rPr>
      </w:pPr>
      <w:r w:rsidRPr="003E324B">
        <w:rPr>
          <w:color w:val="000000" w:themeColor="text1"/>
        </w:rPr>
        <w:t>Izglītības likuma 22. panta pirmo daļu,</w:t>
      </w:r>
    </w:p>
    <w:p w14:paraId="21F5EAE4" w14:textId="77777777" w:rsidR="00BE5EF3" w:rsidRPr="003E324B" w:rsidRDefault="00BE5EF3" w:rsidP="00BE5EF3">
      <w:pPr>
        <w:jc w:val="right"/>
        <w:rPr>
          <w:color w:val="000000" w:themeColor="text1"/>
        </w:rPr>
      </w:pPr>
      <w:r w:rsidRPr="003E324B">
        <w:rPr>
          <w:color w:val="000000" w:themeColor="text1"/>
        </w:rPr>
        <w:t>Vispārējās izglītības likuma 8. un 9.pantu</w:t>
      </w:r>
    </w:p>
    <w:p w14:paraId="7240EE9D"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400EE94F" w14:textId="77777777" w:rsidR="00BE5EF3" w:rsidRPr="003E324B" w:rsidRDefault="00BE5EF3">
      <w:pPr>
        <w:pStyle w:val="ListParagraph"/>
        <w:numPr>
          <w:ilvl w:val="0"/>
          <w:numId w:val="19"/>
        </w:numPr>
        <w:ind w:left="426" w:right="43" w:hanging="415"/>
        <w:contextualSpacing/>
        <w:jc w:val="both"/>
        <w:rPr>
          <w:color w:val="000000" w:themeColor="text1"/>
        </w:rPr>
      </w:pPr>
      <w:r w:rsidRPr="003E324B">
        <w:rPr>
          <w:color w:val="000000" w:themeColor="text1"/>
        </w:rPr>
        <w:t>Dobeles pirmsskolas izglītības iestāde “Zvaniņš”</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1719414F" w14:textId="77777777" w:rsidR="00BE5EF3" w:rsidRPr="003E324B" w:rsidRDefault="00BE5EF3">
      <w:pPr>
        <w:pStyle w:val="ListParagraph"/>
        <w:numPr>
          <w:ilvl w:val="0"/>
          <w:numId w:val="19"/>
        </w:numPr>
        <w:ind w:left="426" w:right="43" w:hanging="415"/>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3EEB43B9" w14:textId="77777777" w:rsidR="00BE5EF3" w:rsidRPr="003E324B" w:rsidRDefault="00BE5EF3">
      <w:pPr>
        <w:numPr>
          <w:ilvl w:val="0"/>
          <w:numId w:val="19"/>
        </w:numPr>
        <w:ind w:left="426" w:right="43" w:hanging="415"/>
        <w:contextualSpacing/>
        <w:jc w:val="both"/>
        <w:rPr>
          <w:color w:val="000000" w:themeColor="text1"/>
        </w:rPr>
      </w:pPr>
      <w:r w:rsidRPr="003E324B">
        <w:rPr>
          <w:color w:val="000000" w:themeColor="text1"/>
        </w:rPr>
        <w:t xml:space="preserve">Iestāde ir </w:t>
      </w:r>
      <w:r w:rsidRPr="003E324B">
        <w:rPr>
          <w:iCs/>
          <w:color w:val="000000" w:themeColor="text1"/>
        </w:rPr>
        <w:t>pastarpinātās pārvaldes iestāde,</w:t>
      </w:r>
      <w:r w:rsidRPr="003E324B">
        <w:rPr>
          <w:color w:val="000000" w:themeColor="text1"/>
        </w:rPr>
        <w:t xml:space="preserve"> kas atrodas Dobeles novada Izglītības pārvaldes pakļautībā.</w:t>
      </w:r>
    </w:p>
    <w:p w14:paraId="6291E9BF" w14:textId="77777777" w:rsidR="00BE5EF3" w:rsidRPr="003E324B" w:rsidRDefault="00BE5EF3">
      <w:pPr>
        <w:numPr>
          <w:ilvl w:val="0"/>
          <w:numId w:val="19"/>
        </w:numPr>
        <w:ind w:left="426" w:right="43" w:hanging="415"/>
        <w:contextualSpacing/>
        <w:jc w:val="both"/>
        <w:rPr>
          <w:b/>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12C1208D" w14:textId="77777777" w:rsidR="00BE5EF3" w:rsidRPr="003E324B" w:rsidRDefault="00BE5EF3">
      <w:pPr>
        <w:pStyle w:val="ListParagraph"/>
        <w:widowControl/>
        <w:numPr>
          <w:ilvl w:val="0"/>
          <w:numId w:val="19"/>
        </w:numPr>
        <w:suppressAutoHyphens w:val="0"/>
        <w:ind w:left="426" w:right="43" w:hanging="415"/>
        <w:contextualSpacing/>
        <w:jc w:val="both"/>
        <w:rPr>
          <w:i/>
          <w:iCs/>
          <w:color w:val="000000" w:themeColor="text1"/>
          <w:lang w:eastAsia="en-GB"/>
        </w:rPr>
      </w:pPr>
      <w:r w:rsidRPr="003E324B">
        <w:rPr>
          <w:color w:val="000000" w:themeColor="text1"/>
        </w:rPr>
        <w:t>Iestāde lieto Dobeles novada Izglītības pārvaldes apstiprinātu noteikta parauga veidlapu.</w:t>
      </w:r>
    </w:p>
    <w:p w14:paraId="160A84BC" w14:textId="77777777" w:rsidR="00BE5EF3" w:rsidRPr="003E324B" w:rsidRDefault="00BE5EF3">
      <w:pPr>
        <w:numPr>
          <w:ilvl w:val="0"/>
          <w:numId w:val="19"/>
        </w:numPr>
        <w:ind w:left="426" w:right="43" w:hanging="415"/>
        <w:contextualSpacing/>
        <w:jc w:val="both"/>
        <w:rPr>
          <w:i/>
          <w:iCs/>
          <w:color w:val="000000" w:themeColor="text1"/>
          <w:lang w:eastAsia="en-GB"/>
        </w:rPr>
      </w:pPr>
      <w:r w:rsidRPr="003E324B">
        <w:rPr>
          <w:color w:val="000000" w:themeColor="text1"/>
        </w:rPr>
        <w:t xml:space="preserve">Iestādes adrese: Puķu iela 8, Dobele, Dobeles novads, LV-3701. </w:t>
      </w:r>
    </w:p>
    <w:p w14:paraId="2C92ED06" w14:textId="77777777" w:rsidR="00BE5EF3" w:rsidRPr="003E324B" w:rsidRDefault="00BE5EF3">
      <w:pPr>
        <w:pStyle w:val="ListParagraph"/>
        <w:widowControl/>
        <w:numPr>
          <w:ilvl w:val="0"/>
          <w:numId w:val="19"/>
        </w:numPr>
        <w:suppressAutoHyphens w:val="0"/>
        <w:ind w:left="426" w:right="43" w:hanging="415"/>
        <w:contextualSpacing/>
        <w:jc w:val="both"/>
        <w:rPr>
          <w:i/>
          <w:iCs/>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1B9BD905" w14:textId="77777777" w:rsidR="00BE5EF3" w:rsidRPr="003E324B" w:rsidRDefault="00BE5EF3">
      <w:pPr>
        <w:numPr>
          <w:ilvl w:val="0"/>
          <w:numId w:val="19"/>
        </w:numPr>
        <w:ind w:left="426" w:right="43" w:hanging="415"/>
        <w:contextualSpacing/>
        <w:jc w:val="both"/>
        <w:rPr>
          <w:i/>
          <w:iCs/>
          <w:color w:val="000000" w:themeColor="text1"/>
          <w:lang w:eastAsia="en-GB"/>
        </w:rPr>
      </w:pPr>
      <w:r w:rsidRPr="003E324B">
        <w:rPr>
          <w:color w:val="000000" w:themeColor="text1"/>
        </w:rPr>
        <w:t xml:space="preserve">Iestādes izglītības programmas īstenošanas vietas adrese: Puķu iela 8, Dobele, Dobeles novads, LV-3701. </w:t>
      </w:r>
    </w:p>
    <w:p w14:paraId="44E1667D"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 pamatvirziens un uzdevumi</w:t>
      </w:r>
    </w:p>
    <w:p w14:paraId="1625A2CD" w14:textId="77777777" w:rsidR="00BE5EF3" w:rsidRPr="003E324B" w:rsidRDefault="00BE5EF3">
      <w:pPr>
        <w:pStyle w:val="ListParagraph"/>
        <w:widowControl/>
        <w:numPr>
          <w:ilvl w:val="0"/>
          <w:numId w:val="19"/>
        </w:numPr>
        <w:suppressAutoHyphens w:val="0"/>
        <w:spacing w:after="160" w:line="256" w:lineRule="auto"/>
        <w:ind w:right="43" w:hanging="709"/>
        <w:contextualSpacing/>
        <w:jc w:val="both"/>
        <w:rPr>
          <w:color w:val="000000" w:themeColor="text1"/>
        </w:rPr>
      </w:pPr>
      <w:r w:rsidRPr="003E324B">
        <w:rPr>
          <w:color w:val="000000" w:themeColor="text1"/>
        </w:rPr>
        <w:t>Iestādes darbības mērķi ir:</w:t>
      </w:r>
    </w:p>
    <w:p w14:paraId="3CE360B3" w14:textId="77777777" w:rsidR="00BE5EF3" w:rsidRPr="003E324B" w:rsidRDefault="00BE5EF3">
      <w:pPr>
        <w:pStyle w:val="ListParagraph"/>
        <w:numPr>
          <w:ilvl w:val="1"/>
          <w:numId w:val="20"/>
        </w:numPr>
        <w:tabs>
          <w:tab w:val="left" w:pos="1134"/>
        </w:tabs>
        <w:spacing w:line="256" w:lineRule="auto"/>
        <w:ind w:right="43" w:hanging="76"/>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7A017EC7" w14:textId="77777777" w:rsidR="00BE5EF3" w:rsidRPr="003E324B" w:rsidRDefault="00BE5EF3">
      <w:pPr>
        <w:pStyle w:val="ListParagraph"/>
        <w:numPr>
          <w:ilvl w:val="1"/>
          <w:numId w:val="20"/>
        </w:numPr>
        <w:tabs>
          <w:tab w:val="left" w:pos="1134"/>
        </w:tabs>
        <w:spacing w:line="256" w:lineRule="auto"/>
        <w:ind w:right="43" w:hanging="76"/>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26698AA3" w14:textId="77777777" w:rsidR="00BE5EF3" w:rsidRPr="003E324B" w:rsidRDefault="00BE5EF3">
      <w:pPr>
        <w:pStyle w:val="ListParagraph"/>
        <w:widowControl/>
        <w:numPr>
          <w:ilvl w:val="0"/>
          <w:numId w:val="20"/>
        </w:numPr>
        <w:suppressAutoHyphens w:val="0"/>
        <w:spacing w:line="256" w:lineRule="auto"/>
        <w:ind w:right="43"/>
        <w:contextualSpacing/>
        <w:jc w:val="both"/>
        <w:rPr>
          <w:color w:val="000000" w:themeColor="text1"/>
        </w:rPr>
      </w:pPr>
      <w:r w:rsidRPr="003E324B">
        <w:rPr>
          <w:color w:val="000000" w:themeColor="text1"/>
        </w:rPr>
        <w:t xml:space="preserve"> Iestādes darbības pamatvirziens ir izglītojoša un audzinoša darbība.</w:t>
      </w:r>
    </w:p>
    <w:p w14:paraId="39F849E2" w14:textId="77777777" w:rsidR="00BE5EF3" w:rsidRPr="003E324B" w:rsidRDefault="00BE5EF3">
      <w:pPr>
        <w:pStyle w:val="ListParagraph"/>
        <w:widowControl/>
        <w:numPr>
          <w:ilvl w:val="0"/>
          <w:numId w:val="20"/>
        </w:numPr>
        <w:suppressAutoHyphens w:val="0"/>
        <w:spacing w:line="256" w:lineRule="auto"/>
        <w:ind w:right="43"/>
        <w:contextualSpacing/>
        <w:jc w:val="both"/>
        <w:rPr>
          <w:color w:val="000000" w:themeColor="text1"/>
        </w:rPr>
      </w:pPr>
      <w:r w:rsidRPr="003E324B">
        <w:rPr>
          <w:color w:val="000000" w:themeColor="text1"/>
        </w:rPr>
        <w:t>Iestādes uzdevumi ir:</w:t>
      </w:r>
    </w:p>
    <w:p w14:paraId="05374590" w14:textId="77777777" w:rsidR="00BE5EF3" w:rsidRPr="003E324B" w:rsidRDefault="00BE5EF3">
      <w:pPr>
        <w:pStyle w:val="ListParagraph"/>
        <w:widowControl/>
        <w:numPr>
          <w:ilvl w:val="1"/>
          <w:numId w:val="20"/>
        </w:numPr>
        <w:tabs>
          <w:tab w:val="left" w:pos="993"/>
        </w:tabs>
        <w:suppressAutoHyphens w:val="0"/>
        <w:spacing w:line="256" w:lineRule="auto"/>
        <w:ind w:right="43"/>
        <w:contextualSpacing/>
        <w:jc w:val="both"/>
        <w:rPr>
          <w:color w:val="000000" w:themeColor="text1"/>
        </w:rPr>
      </w:pPr>
      <w:r w:rsidRPr="003E324B">
        <w:rPr>
          <w:color w:val="000000" w:themeColor="text1"/>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34744C5A" w14:textId="77777777" w:rsidR="00BE5EF3" w:rsidRPr="003E324B" w:rsidRDefault="00BE5EF3">
      <w:pPr>
        <w:pStyle w:val="ListParagraph"/>
        <w:widowControl/>
        <w:numPr>
          <w:ilvl w:val="1"/>
          <w:numId w:val="20"/>
        </w:numPr>
        <w:tabs>
          <w:tab w:val="left" w:pos="993"/>
        </w:tabs>
        <w:suppressAutoHyphens w:val="0"/>
        <w:spacing w:line="256" w:lineRule="auto"/>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6CA1E485" w14:textId="77777777" w:rsidR="00BE5EF3" w:rsidRPr="003E324B" w:rsidRDefault="00BE5EF3">
      <w:pPr>
        <w:pStyle w:val="ListParagraph"/>
        <w:widowControl/>
        <w:numPr>
          <w:ilvl w:val="1"/>
          <w:numId w:val="20"/>
        </w:numPr>
        <w:tabs>
          <w:tab w:val="left" w:pos="993"/>
        </w:tabs>
        <w:suppressAutoHyphens w:val="0"/>
        <w:spacing w:line="256" w:lineRule="auto"/>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19C8BBA1" w14:textId="77777777" w:rsidR="00BE5EF3" w:rsidRPr="003E324B" w:rsidRDefault="00BE5EF3">
      <w:pPr>
        <w:pStyle w:val="ListParagraph"/>
        <w:widowControl/>
        <w:numPr>
          <w:ilvl w:val="1"/>
          <w:numId w:val="20"/>
        </w:numPr>
        <w:tabs>
          <w:tab w:val="left" w:pos="993"/>
        </w:tabs>
        <w:suppressAutoHyphens w:val="0"/>
        <w:spacing w:line="256" w:lineRule="auto"/>
        <w:ind w:right="43"/>
        <w:contextualSpacing/>
        <w:jc w:val="both"/>
        <w:rPr>
          <w:color w:val="000000" w:themeColor="text1"/>
        </w:rPr>
      </w:pPr>
      <w:r w:rsidRPr="003E324B">
        <w:rPr>
          <w:color w:val="000000" w:themeColor="text1"/>
        </w:rPr>
        <w:t xml:space="preserve">racionāli un efektīvi izmantot izglītībai atvēlētos finanšu, </w:t>
      </w:r>
      <w:r w:rsidRPr="003E324B">
        <w:rPr>
          <w:iCs/>
          <w:color w:val="000000" w:themeColor="text1"/>
        </w:rPr>
        <w:t xml:space="preserve">materiālos un personāla </w:t>
      </w:r>
      <w:r w:rsidRPr="003E324B">
        <w:rPr>
          <w:color w:val="000000" w:themeColor="text1"/>
        </w:rPr>
        <w:t>resursus;</w:t>
      </w:r>
    </w:p>
    <w:p w14:paraId="44D2C5F6" w14:textId="77777777" w:rsidR="00BE5EF3" w:rsidRPr="003E324B" w:rsidRDefault="00BE5EF3">
      <w:pPr>
        <w:pStyle w:val="ListParagraph"/>
        <w:widowControl/>
        <w:numPr>
          <w:ilvl w:val="1"/>
          <w:numId w:val="20"/>
        </w:numPr>
        <w:tabs>
          <w:tab w:val="left" w:pos="993"/>
        </w:tabs>
        <w:suppressAutoHyphens w:val="0"/>
        <w:spacing w:line="256" w:lineRule="auto"/>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r w:rsidRPr="003E324B">
        <w:rPr>
          <w:rFonts w:eastAsia="Times New Roman"/>
          <w:color w:val="000000" w:themeColor="text1"/>
        </w:rPr>
        <w:t xml:space="preserve"> kā arī nodrošināt pašnovērtējuma ziņojuma aktualizāciju un tā pieejamību Dobeles novada pašvaldības tīmekļvietnē;</w:t>
      </w:r>
    </w:p>
    <w:p w14:paraId="65014A3A" w14:textId="77777777" w:rsidR="00BE5EF3" w:rsidRPr="003E324B" w:rsidRDefault="00BE5EF3">
      <w:pPr>
        <w:pStyle w:val="ListParagraph"/>
        <w:widowControl/>
        <w:numPr>
          <w:ilvl w:val="1"/>
          <w:numId w:val="20"/>
        </w:numPr>
        <w:tabs>
          <w:tab w:val="left" w:pos="993"/>
        </w:tabs>
        <w:suppressAutoHyphens w:val="0"/>
        <w:spacing w:line="256" w:lineRule="auto"/>
        <w:ind w:right="43"/>
        <w:contextualSpacing/>
        <w:jc w:val="both"/>
        <w:rPr>
          <w:color w:val="000000" w:themeColor="text1"/>
        </w:rPr>
      </w:pPr>
      <w:r w:rsidRPr="003E324B">
        <w:rPr>
          <w:color w:val="000000" w:themeColor="text1"/>
        </w:rPr>
        <w:t>pildīt citus normatīvajos aktos paredzētos izglītības iestādes uzdevumus.</w:t>
      </w:r>
    </w:p>
    <w:p w14:paraId="7D89876E"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201D8A8A" w14:textId="77777777" w:rsidR="00BE5EF3" w:rsidRPr="003E324B" w:rsidRDefault="00BE5EF3">
      <w:pPr>
        <w:pStyle w:val="ListParagraph"/>
        <w:widowControl/>
        <w:numPr>
          <w:ilvl w:val="0"/>
          <w:numId w:val="20"/>
        </w:numPr>
        <w:tabs>
          <w:tab w:val="left" w:pos="426"/>
        </w:tabs>
        <w:suppressAutoHyphens w:val="0"/>
        <w:ind w:left="284" w:right="43" w:hanging="284"/>
        <w:contextualSpacing/>
        <w:jc w:val="both"/>
        <w:rPr>
          <w:rFonts w:eastAsia="Times New Roman"/>
          <w:color w:val="000000" w:themeColor="text1"/>
        </w:rPr>
      </w:pPr>
      <w:r w:rsidRPr="003E324B">
        <w:rPr>
          <w:rFonts w:eastAsia="Times New Roman"/>
          <w:color w:val="000000" w:themeColor="text1"/>
        </w:rPr>
        <w:t>Iestāde īsteno vispārējās p</w:t>
      </w:r>
      <w:r w:rsidRPr="003E324B">
        <w:rPr>
          <w:color w:val="000000" w:themeColor="text1"/>
        </w:rPr>
        <w:t>irmsskolas izglītības programmu, kods 01011111.</w:t>
      </w:r>
    </w:p>
    <w:p w14:paraId="2858821D" w14:textId="77777777" w:rsidR="00BE5EF3" w:rsidRPr="003E324B" w:rsidRDefault="00BE5EF3">
      <w:pPr>
        <w:pStyle w:val="ListParagraph"/>
        <w:widowControl/>
        <w:numPr>
          <w:ilvl w:val="0"/>
          <w:numId w:val="20"/>
        </w:numPr>
        <w:tabs>
          <w:tab w:val="left" w:pos="426"/>
        </w:tabs>
        <w:suppressAutoHyphens w:val="0"/>
        <w:spacing w:line="256" w:lineRule="auto"/>
        <w:ind w:right="43"/>
        <w:contextualSpacing/>
        <w:jc w:val="both"/>
        <w:rPr>
          <w:color w:val="000000" w:themeColor="text1"/>
        </w:rPr>
      </w:pPr>
      <w:r w:rsidRPr="003E324B">
        <w:rPr>
          <w:rFonts w:eastAsia="Times New Roman"/>
          <w:color w:val="000000" w:themeColor="text1"/>
        </w:rPr>
        <w:t xml:space="preserve"> Iestāde var īstenot interešu izglītības, tālākizglītības un citas izglītības programmas, atbilstoši normatīvajos aktos noteiktajam. </w:t>
      </w:r>
    </w:p>
    <w:p w14:paraId="66844BEE"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7C61C88B" w14:textId="77777777" w:rsidR="00BE5EF3" w:rsidRPr="003E324B" w:rsidRDefault="00BE5EF3">
      <w:pPr>
        <w:numPr>
          <w:ilvl w:val="0"/>
          <w:numId w:val="20"/>
        </w:numPr>
        <w:tabs>
          <w:tab w:val="left" w:pos="426"/>
        </w:tabs>
        <w:ind w:left="142" w:right="43" w:hanging="142"/>
        <w:contextualSpacing/>
        <w:jc w:val="both"/>
        <w:rPr>
          <w:b/>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4E576997" w14:textId="77777777" w:rsidR="00BE5EF3" w:rsidRPr="003E324B" w:rsidRDefault="00BE5EF3">
      <w:pPr>
        <w:pStyle w:val="tv213"/>
        <w:numPr>
          <w:ilvl w:val="0"/>
          <w:numId w:val="20"/>
        </w:numPr>
        <w:shd w:val="clear" w:color="auto" w:fill="FFFFFF"/>
        <w:spacing w:before="0" w:beforeAutospacing="0" w:after="0" w:afterAutospacing="0" w:line="293" w:lineRule="atLeast"/>
        <w:ind w:right="43"/>
        <w:jc w:val="both"/>
        <w:rPr>
          <w:color w:val="000000" w:themeColor="text1"/>
          <w:lang w:eastAsia="en-US"/>
        </w:rPr>
      </w:pPr>
      <w:r w:rsidRPr="003E324B">
        <w:rPr>
          <w:color w:val="000000" w:themeColor="text1"/>
          <w:lang w:eastAsia="en-US"/>
        </w:rPr>
        <w:t>Pedagoģiskā procesa galvenie pamatnosacījumi ir šādi:</w:t>
      </w:r>
    </w:p>
    <w:p w14:paraId="0A7AB1AE" w14:textId="77777777" w:rsidR="00BE5EF3" w:rsidRPr="003E324B" w:rsidRDefault="00BE5EF3">
      <w:pPr>
        <w:pStyle w:val="tv213"/>
        <w:numPr>
          <w:ilvl w:val="1"/>
          <w:numId w:val="20"/>
        </w:numPr>
        <w:shd w:val="clear" w:color="auto" w:fill="FFFFFF"/>
        <w:tabs>
          <w:tab w:val="left" w:pos="993"/>
        </w:tabs>
        <w:spacing w:before="0" w:beforeAutospacing="0" w:after="0" w:afterAutospacing="0" w:line="293" w:lineRule="atLeast"/>
        <w:ind w:right="43"/>
        <w:jc w:val="both"/>
        <w:rPr>
          <w:color w:val="000000" w:themeColor="text1"/>
          <w:lang w:eastAsia="en-US"/>
        </w:rPr>
      </w:pPr>
      <w:r w:rsidRPr="003E324B">
        <w:rPr>
          <w:color w:val="000000" w:themeColor="text1"/>
          <w:lang w:eastAsia="en-US"/>
        </w:rPr>
        <w:t>ievērot izglītojamā veselības stāvokli, vajadzības, intereses un spējas, kā arī nodrošināt viņa individuālo attīstību, ja nepieciešams izstrādājot individuālu mācību plānu;</w:t>
      </w:r>
    </w:p>
    <w:p w14:paraId="1FFF224D" w14:textId="77777777" w:rsidR="00BE5EF3" w:rsidRPr="003E324B" w:rsidRDefault="00BE5EF3">
      <w:pPr>
        <w:pStyle w:val="tv213"/>
        <w:numPr>
          <w:ilvl w:val="1"/>
          <w:numId w:val="20"/>
        </w:numPr>
        <w:shd w:val="clear" w:color="auto" w:fill="FFFFFF"/>
        <w:tabs>
          <w:tab w:val="left" w:pos="993"/>
        </w:tabs>
        <w:spacing w:before="0" w:beforeAutospacing="0" w:after="0" w:afterAutospacing="0" w:line="293" w:lineRule="atLeast"/>
        <w:ind w:right="43"/>
        <w:jc w:val="both"/>
        <w:rPr>
          <w:color w:val="000000" w:themeColor="text1"/>
          <w:lang w:eastAsia="en-US"/>
        </w:rPr>
      </w:pPr>
      <w:r w:rsidRPr="003E324B">
        <w:rPr>
          <w:color w:val="000000" w:themeColor="text1"/>
          <w:lang w:eastAsia="en-US"/>
        </w:rPr>
        <w:t xml:space="preserve">sekmēt izglītojamā pozitīvu </w:t>
      </w:r>
      <w:proofErr w:type="spellStart"/>
      <w:r w:rsidRPr="003E324B">
        <w:rPr>
          <w:color w:val="000000" w:themeColor="text1"/>
          <w:lang w:eastAsia="en-US"/>
        </w:rPr>
        <w:t>pašizjūtu</w:t>
      </w:r>
      <w:proofErr w:type="spellEnd"/>
      <w:r w:rsidRPr="003E324B">
        <w:rPr>
          <w:color w:val="000000" w:themeColor="text1"/>
          <w:lang w:eastAsia="en-US"/>
        </w:rPr>
        <w:t xml:space="preserve"> drošā un attīstību veicinošā vidē;</w:t>
      </w:r>
    </w:p>
    <w:p w14:paraId="19D39F65" w14:textId="77777777" w:rsidR="00BE5EF3" w:rsidRPr="003E324B" w:rsidRDefault="00BE5EF3">
      <w:pPr>
        <w:pStyle w:val="tv213"/>
        <w:numPr>
          <w:ilvl w:val="1"/>
          <w:numId w:val="20"/>
        </w:numPr>
        <w:shd w:val="clear" w:color="auto" w:fill="FFFFFF"/>
        <w:tabs>
          <w:tab w:val="left" w:pos="993"/>
        </w:tabs>
        <w:spacing w:before="0" w:beforeAutospacing="0" w:after="0" w:afterAutospacing="0" w:line="293" w:lineRule="atLeast"/>
        <w:ind w:right="43"/>
        <w:jc w:val="both"/>
        <w:rPr>
          <w:color w:val="000000" w:themeColor="text1"/>
          <w:lang w:eastAsia="en-US"/>
        </w:rPr>
      </w:pPr>
      <w:r w:rsidRPr="003E324B">
        <w:rPr>
          <w:color w:val="000000" w:themeColor="text1"/>
          <w:lang w:eastAsia="en-US"/>
        </w:rPr>
        <w:t>nodrošināt izglītojamā, pedagogu, dibinātāja un vecāku sadarbību.</w:t>
      </w:r>
    </w:p>
    <w:p w14:paraId="66969ABD" w14:textId="77777777" w:rsidR="00BE5EF3" w:rsidRPr="003E324B" w:rsidRDefault="00BE5EF3">
      <w:pPr>
        <w:pStyle w:val="ListParagraph"/>
        <w:widowControl/>
        <w:numPr>
          <w:ilvl w:val="0"/>
          <w:numId w:val="20"/>
        </w:numPr>
        <w:suppressAutoHyphens w:val="0"/>
        <w:spacing w:after="160" w:line="256" w:lineRule="auto"/>
        <w:ind w:right="43"/>
        <w:contextualSpacing/>
        <w:jc w:val="both"/>
        <w:rPr>
          <w:color w:val="000000" w:themeColor="text1"/>
        </w:rPr>
      </w:pPr>
      <w:bookmarkStart w:id="131" w:name="p9"/>
      <w:bookmarkStart w:id="132" w:name="p-438670"/>
      <w:bookmarkEnd w:id="131"/>
      <w:bookmarkEnd w:id="132"/>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3ABB3594" w14:textId="77777777" w:rsidR="00BE5EF3" w:rsidRPr="003E324B" w:rsidRDefault="00BE5EF3">
      <w:pPr>
        <w:pStyle w:val="ListParagraph"/>
        <w:widowControl/>
        <w:numPr>
          <w:ilvl w:val="0"/>
          <w:numId w:val="20"/>
        </w:numPr>
        <w:suppressAutoHyphens w:val="0"/>
        <w:spacing w:line="256" w:lineRule="auto"/>
        <w:ind w:right="43"/>
        <w:contextualSpacing/>
        <w:jc w:val="both"/>
        <w:rPr>
          <w:color w:val="000000" w:themeColor="text1"/>
        </w:rPr>
      </w:pPr>
      <w:r w:rsidRPr="003E324B">
        <w:rPr>
          <w:color w:val="000000" w:themeColor="text1"/>
        </w:rPr>
        <w:t>Pirmsskolas izglītības satura apguve izglītojamajam nodrošina:</w:t>
      </w:r>
    </w:p>
    <w:p w14:paraId="3B033E57" w14:textId="77777777" w:rsidR="00BE5EF3" w:rsidRPr="003E324B" w:rsidRDefault="00BE5EF3">
      <w:pPr>
        <w:pStyle w:val="ListParagraph"/>
        <w:widowControl/>
        <w:numPr>
          <w:ilvl w:val="1"/>
          <w:numId w:val="20"/>
        </w:numPr>
        <w:tabs>
          <w:tab w:val="left" w:pos="993"/>
        </w:tabs>
        <w:suppressAutoHyphens w:val="0"/>
        <w:ind w:right="43"/>
        <w:contextualSpacing/>
        <w:jc w:val="both"/>
        <w:rPr>
          <w:color w:val="000000" w:themeColor="text1"/>
        </w:rPr>
      </w:pPr>
      <w:r w:rsidRPr="003E324B">
        <w:rPr>
          <w:color w:val="000000" w:themeColor="text1"/>
        </w:rPr>
        <w:t>daudzpusīgas izglītojamā attīstības sekmēšanu un individualitātes veidošanos;</w:t>
      </w:r>
    </w:p>
    <w:p w14:paraId="067B65B4" w14:textId="77777777" w:rsidR="00BE5EF3" w:rsidRPr="003E324B" w:rsidRDefault="00BE5EF3">
      <w:pPr>
        <w:pStyle w:val="ListParagraph"/>
        <w:widowControl/>
        <w:numPr>
          <w:ilvl w:val="1"/>
          <w:numId w:val="20"/>
        </w:numPr>
        <w:tabs>
          <w:tab w:val="left" w:pos="993"/>
        </w:tabs>
        <w:suppressAutoHyphens w:val="0"/>
        <w:ind w:right="43"/>
        <w:contextualSpacing/>
        <w:jc w:val="both"/>
        <w:rPr>
          <w:color w:val="000000" w:themeColor="text1"/>
        </w:rPr>
      </w:pPr>
      <w:r w:rsidRPr="003E324B">
        <w:rPr>
          <w:color w:val="000000" w:themeColor="text1"/>
        </w:rPr>
        <w:t>garīgo, fizisko un sociālo attīstību;</w:t>
      </w:r>
    </w:p>
    <w:p w14:paraId="46F9528D" w14:textId="77777777" w:rsidR="00BE5EF3" w:rsidRPr="003E324B" w:rsidRDefault="00BE5EF3">
      <w:pPr>
        <w:pStyle w:val="ListParagraph"/>
        <w:widowControl/>
        <w:numPr>
          <w:ilvl w:val="1"/>
          <w:numId w:val="20"/>
        </w:numPr>
        <w:tabs>
          <w:tab w:val="left" w:pos="993"/>
        </w:tabs>
        <w:suppressAutoHyphens w:val="0"/>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65E0D2D9" w14:textId="77777777" w:rsidR="00BE5EF3" w:rsidRPr="003E324B" w:rsidRDefault="00BE5EF3">
      <w:pPr>
        <w:pStyle w:val="ListParagraph"/>
        <w:widowControl/>
        <w:numPr>
          <w:ilvl w:val="1"/>
          <w:numId w:val="20"/>
        </w:numPr>
        <w:tabs>
          <w:tab w:val="left" w:pos="993"/>
        </w:tabs>
        <w:suppressAutoHyphens w:val="0"/>
        <w:ind w:right="43"/>
        <w:contextualSpacing/>
        <w:jc w:val="both"/>
        <w:rPr>
          <w:color w:val="000000" w:themeColor="text1"/>
        </w:rPr>
      </w:pPr>
      <w:r w:rsidRPr="003E324B">
        <w:rPr>
          <w:color w:val="000000" w:themeColor="text1"/>
        </w:rPr>
        <w:t xml:space="preserve">izglītojamā saskarsmes un sadarbības prasmju sekmēšanu; </w:t>
      </w:r>
    </w:p>
    <w:p w14:paraId="7D05B0AF" w14:textId="77777777" w:rsidR="00BE5EF3" w:rsidRPr="003E324B" w:rsidRDefault="00BE5EF3">
      <w:pPr>
        <w:pStyle w:val="ListParagraph"/>
        <w:widowControl/>
        <w:numPr>
          <w:ilvl w:val="1"/>
          <w:numId w:val="20"/>
        </w:numPr>
        <w:tabs>
          <w:tab w:val="left" w:pos="993"/>
        </w:tabs>
        <w:suppressAutoHyphens w:val="0"/>
        <w:ind w:right="43"/>
        <w:contextualSpacing/>
        <w:jc w:val="both"/>
        <w:rPr>
          <w:color w:val="000000" w:themeColor="text1"/>
        </w:rPr>
      </w:pPr>
      <w:r w:rsidRPr="003E324B">
        <w:rPr>
          <w:color w:val="000000" w:themeColor="text1"/>
        </w:rPr>
        <w:t>veselības nostiprināšanu;</w:t>
      </w:r>
    </w:p>
    <w:p w14:paraId="5E583251" w14:textId="77777777" w:rsidR="00BE5EF3" w:rsidRPr="003E324B" w:rsidRDefault="00BE5EF3">
      <w:pPr>
        <w:pStyle w:val="ListParagraph"/>
        <w:widowControl/>
        <w:numPr>
          <w:ilvl w:val="1"/>
          <w:numId w:val="20"/>
        </w:numPr>
        <w:tabs>
          <w:tab w:val="left" w:pos="993"/>
        </w:tabs>
        <w:suppressAutoHyphens w:val="0"/>
        <w:ind w:right="43"/>
        <w:contextualSpacing/>
        <w:jc w:val="both"/>
        <w:rPr>
          <w:color w:val="000000" w:themeColor="text1"/>
        </w:rPr>
      </w:pPr>
      <w:r w:rsidRPr="003E324B">
        <w:rPr>
          <w:color w:val="000000" w:themeColor="text1"/>
        </w:rPr>
        <w:t>psiholoģisko sagatavošanu pamatizglītības ieguves uzsākšanai;</w:t>
      </w:r>
    </w:p>
    <w:p w14:paraId="788F3A4B" w14:textId="77777777" w:rsidR="00BE5EF3" w:rsidRPr="003E324B" w:rsidRDefault="00BE5EF3">
      <w:pPr>
        <w:pStyle w:val="ListParagraph"/>
        <w:widowControl/>
        <w:numPr>
          <w:ilvl w:val="1"/>
          <w:numId w:val="20"/>
        </w:numPr>
        <w:tabs>
          <w:tab w:val="left" w:pos="1134"/>
        </w:tabs>
        <w:suppressAutoHyphens w:val="0"/>
        <w:ind w:right="43"/>
        <w:contextualSpacing/>
        <w:jc w:val="both"/>
        <w:rPr>
          <w:color w:val="000000" w:themeColor="text1"/>
        </w:rPr>
      </w:pPr>
      <w:r w:rsidRPr="003E324B">
        <w:rPr>
          <w:color w:val="000000" w:themeColor="text1"/>
        </w:rPr>
        <w:t>valsts valodas lietošanas pamatiemaņu apguvi;</w:t>
      </w:r>
    </w:p>
    <w:p w14:paraId="29BC4C87" w14:textId="77777777" w:rsidR="00BE5EF3" w:rsidRPr="003E324B" w:rsidRDefault="00BE5EF3">
      <w:pPr>
        <w:pStyle w:val="ListParagraph"/>
        <w:widowControl/>
        <w:numPr>
          <w:ilvl w:val="1"/>
          <w:numId w:val="20"/>
        </w:numPr>
        <w:tabs>
          <w:tab w:val="left" w:pos="1134"/>
        </w:tabs>
        <w:suppressAutoHyphens w:val="0"/>
        <w:ind w:right="43"/>
        <w:contextualSpacing/>
        <w:jc w:val="both"/>
        <w:rPr>
          <w:color w:val="000000" w:themeColor="text1"/>
        </w:rPr>
      </w:pPr>
      <w:r w:rsidRPr="003E324B">
        <w:rPr>
          <w:color w:val="000000" w:themeColor="text1"/>
        </w:rPr>
        <w:lastRenderedPageBreak/>
        <w:t>izglītojamā pašapziņas veidošanos, spēju un interešu apzināšanos, jūtu un gribas attīstību, veicinot izglītojamā pilnveidošanos par garīgi, emocionāli un fiziski attīstītu personību;</w:t>
      </w:r>
    </w:p>
    <w:p w14:paraId="37D0A57E" w14:textId="77777777" w:rsidR="00BE5EF3" w:rsidRPr="003E324B" w:rsidRDefault="00BE5EF3">
      <w:pPr>
        <w:pStyle w:val="ListParagraph"/>
        <w:widowControl/>
        <w:numPr>
          <w:ilvl w:val="1"/>
          <w:numId w:val="20"/>
        </w:numPr>
        <w:tabs>
          <w:tab w:val="left" w:pos="1134"/>
        </w:tabs>
        <w:suppressAutoHyphens w:val="0"/>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5A69B36E" w14:textId="77777777" w:rsidR="00BE5EF3" w:rsidRPr="003E324B" w:rsidRDefault="00BE5EF3">
      <w:pPr>
        <w:pStyle w:val="ListParagraph"/>
        <w:widowControl/>
        <w:numPr>
          <w:ilvl w:val="1"/>
          <w:numId w:val="20"/>
        </w:numPr>
        <w:tabs>
          <w:tab w:val="left" w:pos="1134"/>
        </w:tabs>
        <w:suppressAutoHyphens w:val="0"/>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241568F1" w14:textId="77777777" w:rsidR="00BE5EF3" w:rsidRPr="003E324B" w:rsidRDefault="00BE5EF3">
      <w:pPr>
        <w:pStyle w:val="tv213"/>
        <w:numPr>
          <w:ilvl w:val="0"/>
          <w:numId w:val="20"/>
        </w:numPr>
        <w:spacing w:before="0" w:beforeAutospacing="0" w:after="0" w:afterAutospacing="0"/>
        <w:ind w:right="43"/>
        <w:jc w:val="both"/>
        <w:rPr>
          <w:color w:val="000000" w:themeColor="text1"/>
          <w:lang w:eastAsia="en-US"/>
        </w:rPr>
      </w:pPr>
      <w:r w:rsidRPr="003E324B">
        <w:rPr>
          <w:color w:val="000000" w:themeColor="text1"/>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133" w:name="p16"/>
      <w:bookmarkStart w:id="134" w:name="p-438679"/>
      <w:bookmarkEnd w:id="133"/>
      <w:bookmarkEnd w:id="134"/>
    </w:p>
    <w:p w14:paraId="6467A131" w14:textId="77777777" w:rsidR="00BE5EF3" w:rsidRPr="003E324B" w:rsidRDefault="00BE5EF3">
      <w:pPr>
        <w:numPr>
          <w:ilvl w:val="0"/>
          <w:numId w:val="20"/>
        </w:numPr>
        <w:ind w:left="426" w:right="43" w:hanging="426"/>
        <w:contextualSpacing/>
        <w:jc w:val="both"/>
        <w:rPr>
          <w:b/>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769FC51E" w14:textId="77777777" w:rsidR="00BE5EF3" w:rsidRPr="003E324B" w:rsidRDefault="00BE5EF3">
      <w:pPr>
        <w:pStyle w:val="tv213"/>
        <w:numPr>
          <w:ilvl w:val="0"/>
          <w:numId w:val="20"/>
        </w:numPr>
        <w:shd w:val="clear" w:color="auto" w:fill="FFFFFF"/>
        <w:spacing w:before="0" w:beforeAutospacing="0" w:after="0" w:afterAutospacing="0" w:line="293" w:lineRule="atLeast"/>
        <w:ind w:right="43"/>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A59F473" w14:textId="77777777" w:rsidR="00BE5EF3" w:rsidRPr="003E324B" w:rsidRDefault="00BE5EF3" w:rsidP="00BE5EF3">
      <w:pPr>
        <w:spacing w:before="240" w:after="120"/>
        <w:jc w:val="center"/>
        <w:rPr>
          <w:b/>
          <w:color w:val="000000" w:themeColor="text1"/>
        </w:rPr>
      </w:pPr>
      <w:r w:rsidRPr="003E324B">
        <w:rPr>
          <w:b/>
          <w:color w:val="000000" w:themeColor="text1"/>
        </w:rPr>
        <w:t>V. Izglītojamo tiesības un pienākumi</w:t>
      </w:r>
    </w:p>
    <w:p w14:paraId="1803D6FE" w14:textId="77777777" w:rsidR="00BE5EF3" w:rsidRPr="003E324B" w:rsidRDefault="00BE5EF3">
      <w:pPr>
        <w:numPr>
          <w:ilvl w:val="0"/>
          <w:numId w:val="20"/>
        </w:numPr>
        <w:ind w:right="43"/>
        <w:contextualSpacing/>
        <w:jc w:val="both"/>
        <w:rPr>
          <w:bCs/>
          <w:color w:val="000000" w:themeColor="text1"/>
        </w:rPr>
      </w:pPr>
      <w:r w:rsidRPr="003E324B">
        <w:rPr>
          <w:bCs/>
          <w:color w:val="000000" w:themeColor="text1"/>
        </w:rPr>
        <w:t>I</w:t>
      </w:r>
      <w:r w:rsidRPr="003E324B">
        <w:rPr>
          <w:color w:val="000000" w:themeColor="text1"/>
        </w:rPr>
        <w:t>zglītojamā tiesība</w:t>
      </w:r>
      <w:r w:rsidRPr="003E324B">
        <w:rPr>
          <w:bCs/>
          <w:color w:val="000000" w:themeColor="text1"/>
        </w:rPr>
        <w:t>s, pienākumi un atbildība noteikta Izglītības likumā, Bērnu tiesību aizsardzības likumā, citos ārējos normatīvajos aktos un iestādes iekšējos normatīvajos aktos.</w:t>
      </w:r>
    </w:p>
    <w:p w14:paraId="665B815F" w14:textId="77777777" w:rsidR="00BE5EF3" w:rsidRPr="003E324B" w:rsidRDefault="00BE5EF3">
      <w:pPr>
        <w:pStyle w:val="ListParagraph"/>
        <w:widowControl/>
        <w:numPr>
          <w:ilvl w:val="0"/>
          <w:numId w:val="20"/>
        </w:numPr>
        <w:suppressAutoHyphens w:val="0"/>
        <w:spacing w:after="160" w:line="256" w:lineRule="auto"/>
        <w:ind w:right="43"/>
        <w:contextualSpacing/>
        <w:jc w:val="both"/>
        <w:rPr>
          <w:bCs/>
          <w:color w:val="000000" w:themeColor="text1"/>
        </w:rPr>
      </w:pPr>
      <w:r w:rsidRPr="003E324B">
        <w:rPr>
          <w:bCs/>
          <w:color w:val="000000" w:themeColor="text1"/>
        </w:rPr>
        <w:t>Iestāde nodrošina izglītojamo tiesību ievērošanu, tostarp sadarbojoties ar citām institūcijām bērnu tiesību aizsardzības jomā.</w:t>
      </w:r>
    </w:p>
    <w:p w14:paraId="5F7F1511" w14:textId="77777777" w:rsidR="00BE5EF3" w:rsidRPr="003E324B" w:rsidRDefault="00BE5EF3" w:rsidP="00BE5EF3">
      <w:pPr>
        <w:spacing w:before="240" w:after="120"/>
        <w:jc w:val="center"/>
        <w:rPr>
          <w:b/>
          <w:color w:val="000000" w:themeColor="text1"/>
        </w:rPr>
      </w:pPr>
      <w:r w:rsidRPr="003E324B">
        <w:rPr>
          <w:b/>
          <w:color w:val="000000" w:themeColor="text1"/>
        </w:rPr>
        <w:t>VI. Iestādes vadītāja, pedagogu un citu darbinieku tiesības un pienākumi</w:t>
      </w:r>
    </w:p>
    <w:p w14:paraId="29581B2C" w14:textId="77777777" w:rsidR="00BE5EF3" w:rsidRPr="003E324B" w:rsidRDefault="00BE5EF3">
      <w:pPr>
        <w:numPr>
          <w:ilvl w:val="0"/>
          <w:numId w:val="20"/>
        </w:numPr>
        <w:ind w:right="43"/>
        <w:contextualSpacing/>
        <w:jc w:val="both"/>
        <w:rPr>
          <w:b/>
          <w:color w:val="000000" w:themeColor="text1"/>
        </w:rPr>
      </w:pPr>
      <w:r w:rsidRPr="003E324B">
        <w:rPr>
          <w:bCs/>
          <w:color w:val="000000" w:themeColor="text1"/>
        </w:rPr>
        <w:t>Iestādi vada iestādes vadītājs,</w:t>
      </w:r>
      <w:r w:rsidRPr="003E324B">
        <w:rPr>
          <w:color w:val="000000" w:themeColor="text1"/>
        </w:rPr>
        <w:t xml:space="preserve"> kuru pieņem darbā un atbrīvo no darba dibinātājs normatīvajos aktos noteiktajā kārtībā. Darba līgumu ar iestādes vadītāju slēdz Dobeles novada Izglītības pārvalde.</w:t>
      </w:r>
    </w:p>
    <w:p w14:paraId="34173356" w14:textId="77777777" w:rsidR="00BE5EF3" w:rsidRPr="003E324B" w:rsidRDefault="00BE5EF3">
      <w:pPr>
        <w:numPr>
          <w:ilvl w:val="0"/>
          <w:numId w:val="20"/>
        </w:numPr>
        <w:ind w:right="43"/>
        <w:contextualSpacing/>
        <w:jc w:val="both"/>
        <w:rPr>
          <w:b/>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7919479A"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59DCC539"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0586F34D"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 xml:space="preserve">Iestādes vadītājam ir pakļauti visi iestādes darbinieki. </w:t>
      </w:r>
    </w:p>
    <w:p w14:paraId="2530916A" w14:textId="77777777" w:rsidR="00BE5EF3" w:rsidRPr="003E324B" w:rsidRDefault="00BE5EF3">
      <w:pPr>
        <w:numPr>
          <w:ilvl w:val="0"/>
          <w:numId w:val="20"/>
        </w:numPr>
        <w:ind w:right="43"/>
        <w:contextualSpacing/>
        <w:jc w:val="both"/>
        <w:rPr>
          <w:bCs/>
          <w:color w:val="000000" w:themeColor="text1"/>
        </w:rPr>
      </w:pPr>
      <w:r w:rsidRPr="003E324B">
        <w:rPr>
          <w:bCs/>
          <w:color w:val="000000" w:themeColor="text1"/>
        </w:rPr>
        <w:t xml:space="preserve">Iestādes pedagogus un citus darbiniekus darbā </w:t>
      </w:r>
      <w:r w:rsidRPr="003E324B">
        <w:rPr>
          <w:color w:val="000000" w:themeColor="text1"/>
        </w:rPr>
        <w:t>pieņem un atbrīvo iestādes vadītājs normatīvajos aktos noteiktā kārtībā</w:t>
      </w:r>
      <w:r w:rsidRPr="003E324B">
        <w:rPr>
          <w:bCs/>
          <w:color w:val="000000" w:themeColor="text1"/>
        </w:rPr>
        <w:t>. Iestādes</w:t>
      </w:r>
      <w:r w:rsidRPr="003E324B">
        <w:rPr>
          <w:color w:val="000000" w:themeColor="text1"/>
        </w:rPr>
        <w:t xml:space="preserve"> vadītājs</w:t>
      </w:r>
      <w:r w:rsidRPr="003E324B">
        <w:rPr>
          <w:bCs/>
          <w:color w:val="000000" w:themeColor="text1"/>
        </w:rPr>
        <w:t xml:space="preserve"> ir tiesīgs deleģēt pedagogiem un citiem iestādes darbiniekiem konkrētu uzdevumu veikšanu.</w:t>
      </w:r>
    </w:p>
    <w:p w14:paraId="53474B13" w14:textId="77777777" w:rsidR="00BE5EF3" w:rsidRPr="003E324B" w:rsidRDefault="00BE5EF3">
      <w:pPr>
        <w:numPr>
          <w:ilvl w:val="0"/>
          <w:numId w:val="20"/>
        </w:numPr>
        <w:ind w:right="43"/>
        <w:contextualSpacing/>
        <w:jc w:val="both"/>
        <w:rPr>
          <w:bCs/>
          <w:color w:val="000000" w:themeColor="text1"/>
        </w:rPr>
      </w:pPr>
      <w:r w:rsidRPr="003E324B">
        <w:rPr>
          <w:bCs/>
          <w:color w:val="000000" w:themeColor="text1"/>
        </w:rPr>
        <w:t xml:space="preserve">Iestādes pedagogu tiesības un pienākumi ir noteikti Izglītības likumā, Bērnu tiesību aizsardzības likumā, Fizisko personu datu apstrādes likumā, Darba likumā un citos </w:t>
      </w:r>
      <w:r w:rsidRPr="003E324B">
        <w:rPr>
          <w:bCs/>
          <w:color w:val="000000" w:themeColor="text1"/>
        </w:rPr>
        <w:lastRenderedPageBreak/>
        <w:t>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71180140" w14:textId="77777777" w:rsidR="00BE5EF3" w:rsidRPr="003E324B" w:rsidRDefault="00BE5EF3">
      <w:pPr>
        <w:numPr>
          <w:ilvl w:val="0"/>
          <w:numId w:val="20"/>
        </w:numPr>
        <w:ind w:right="43"/>
        <w:contextualSpacing/>
        <w:jc w:val="both"/>
        <w:rPr>
          <w:bCs/>
          <w:color w:val="000000" w:themeColor="text1"/>
        </w:rPr>
      </w:pPr>
      <w:r w:rsidRPr="003E324B">
        <w:rPr>
          <w:bCs/>
          <w:color w:val="000000" w:themeColor="text1"/>
        </w:rPr>
        <w:t>Iestādes citu darbinieku tiesības un pienākumi ir noteikti Darba likumā, Bērnu tiesību aizsardzības likumā un citos normatīvajos aktos. Iestādes citu darbinieku tiesības un pienākumus precizē darba līgums un amata apraksts.</w:t>
      </w:r>
    </w:p>
    <w:p w14:paraId="40F4DCED" w14:textId="77777777" w:rsidR="00BE5EF3" w:rsidRPr="003E324B" w:rsidRDefault="00BE5EF3" w:rsidP="00BE5EF3">
      <w:pPr>
        <w:spacing w:before="240" w:after="120"/>
        <w:jc w:val="center"/>
        <w:rPr>
          <w:b/>
          <w:color w:val="000000" w:themeColor="text1"/>
        </w:rPr>
      </w:pPr>
      <w:r w:rsidRPr="003E324B">
        <w:rPr>
          <w:b/>
          <w:color w:val="000000" w:themeColor="text1"/>
        </w:rPr>
        <w:t>VII. Iestādes</w:t>
      </w:r>
      <w:r w:rsidRPr="003E324B">
        <w:rPr>
          <w:b/>
          <w:bCs/>
          <w:color w:val="000000" w:themeColor="text1"/>
        </w:rPr>
        <w:t xml:space="preserve"> pašpārvaldes izveidošanas kārtība un kompetence</w:t>
      </w:r>
    </w:p>
    <w:p w14:paraId="0CCC4080" w14:textId="77777777" w:rsidR="00BE5EF3" w:rsidRPr="003E324B" w:rsidRDefault="00BE5EF3">
      <w:pPr>
        <w:numPr>
          <w:ilvl w:val="0"/>
          <w:numId w:val="20"/>
        </w:numPr>
        <w:ind w:right="43"/>
        <w:contextualSpacing/>
        <w:jc w:val="both"/>
        <w:rPr>
          <w:bCs/>
          <w:color w:val="000000" w:themeColor="text1"/>
          <w:spacing w:val="4"/>
        </w:rPr>
      </w:pPr>
      <w:r w:rsidRPr="003E324B">
        <w:rPr>
          <w:bCs/>
          <w:color w:val="000000" w:themeColor="text1"/>
          <w:spacing w:val="4"/>
        </w:rPr>
        <w:t>Iestādes vadītājs sadarbībā ar Dobeles novada Izglītības pārvaldi izveido iestādes organizatorisko struktūru.</w:t>
      </w:r>
    </w:p>
    <w:p w14:paraId="12D31E28"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4838AC16" w14:textId="77777777" w:rsidR="00BE5EF3" w:rsidRPr="003E324B" w:rsidRDefault="00BE5EF3">
      <w:pPr>
        <w:numPr>
          <w:ilvl w:val="0"/>
          <w:numId w:val="20"/>
        </w:numPr>
        <w:ind w:right="43"/>
        <w:contextualSpacing/>
        <w:jc w:val="both"/>
        <w:rPr>
          <w:color w:val="000000" w:themeColor="text1"/>
        </w:rPr>
      </w:pPr>
      <w:r w:rsidRPr="003E324B">
        <w:rPr>
          <w:color w:val="000000" w:themeColor="text1"/>
          <w:lang w:val="fi-FI"/>
        </w:rPr>
        <w:t xml:space="preserve">Lai risinātu jautājumus, kas saistīti ar izglītojamo interesēm iestādē un līdzdarbotos  </w:t>
      </w:r>
      <w:r w:rsidRPr="003E324B">
        <w:rPr>
          <w:color w:val="000000" w:themeColor="text1"/>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412EB3BD" w14:textId="77777777" w:rsidR="00BE5EF3" w:rsidRPr="003E324B" w:rsidRDefault="00BE5EF3" w:rsidP="00BE5EF3">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37B23B25" w14:textId="77777777" w:rsidR="00BE5EF3" w:rsidRPr="003E324B" w:rsidRDefault="00BE5EF3">
      <w:pPr>
        <w:numPr>
          <w:ilvl w:val="0"/>
          <w:numId w:val="20"/>
        </w:numPr>
        <w:ind w:right="43"/>
        <w:contextualSpacing/>
        <w:jc w:val="both"/>
        <w:rPr>
          <w:bCs/>
          <w:color w:val="000000" w:themeColor="text1"/>
        </w:rPr>
      </w:pPr>
      <w:r w:rsidRPr="003E324B">
        <w:rPr>
          <w:bCs/>
          <w:color w:val="000000" w:themeColor="text1"/>
        </w:rPr>
        <w:t>Iestādes pedagoģiskās padomes izveidošanas kārtību, darbību un kompetenci nosaka Vispārējās izglītības likums un citi normatīvie akti.</w:t>
      </w:r>
    </w:p>
    <w:p w14:paraId="4B93B9FB" w14:textId="77777777" w:rsidR="00BE5EF3" w:rsidRPr="003E324B" w:rsidRDefault="00BE5EF3">
      <w:pPr>
        <w:numPr>
          <w:ilvl w:val="0"/>
          <w:numId w:val="20"/>
        </w:numPr>
        <w:ind w:right="43"/>
        <w:contextualSpacing/>
        <w:jc w:val="both"/>
        <w:rPr>
          <w:bCs/>
          <w:color w:val="000000" w:themeColor="text1"/>
        </w:rPr>
      </w:pPr>
      <w:r w:rsidRPr="003E324B">
        <w:rPr>
          <w:color w:val="000000" w:themeColor="text1"/>
        </w:rPr>
        <w:t>Pedagoģisko padomi vada iestādes vadītājs.</w:t>
      </w:r>
    </w:p>
    <w:p w14:paraId="7D52AD38" w14:textId="77777777" w:rsidR="00BE5EF3" w:rsidRPr="003E324B" w:rsidRDefault="00BE5EF3" w:rsidP="00BE5EF3">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67CC31C8" w14:textId="77777777" w:rsidR="00BE5EF3" w:rsidRPr="003E324B" w:rsidRDefault="00BE5EF3">
      <w:pPr>
        <w:numPr>
          <w:ilvl w:val="0"/>
          <w:numId w:val="20"/>
        </w:numPr>
        <w:ind w:right="43"/>
        <w:contextualSpacing/>
        <w:jc w:val="both"/>
        <w:rPr>
          <w:bCs/>
          <w:color w:val="000000" w:themeColor="text1"/>
        </w:rPr>
      </w:pPr>
      <w:r w:rsidRPr="003E324B">
        <w:rPr>
          <w:bCs/>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1F9EA9FD" w14:textId="77777777" w:rsidR="00BE5EF3" w:rsidRPr="003E324B" w:rsidRDefault="00BE5EF3">
      <w:pPr>
        <w:numPr>
          <w:ilvl w:val="0"/>
          <w:numId w:val="20"/>
        </w:numPr>
        <w:ind w:right="43"/>
        <w:contextualSpacing/>
        <w:jc w:val="both"/>
        <w:rPr>
          <w:bCs/>
          <w:i/>
          <w:color w:val="000000" w:themeColor="text1"/>
        </w:rPr>
      </w:pPr>
      <w:r w:rsidRPr="003E324B">
        <w:rPr>
          <w:bCs/>
          <w:color w:val="000000" w:themeColor="text1"/>
        </w:rPr>
        <w:t xml:space="preserve">Iestādes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 Dobeles novads, LV-3701, vai sūtot uz e pasta adresi:  </w:t>
      </w:r>
      <w:hyperlink r:id="rId65" w:history="1">
        <w:r w:rsidRPr="00B338DD">
          <w:rPr>
            <w:rStyle w:val="Hyperlink"/>
            <w:color w:val="000000" w:themeColor="text1"/>
          </w:rPr>
          <w:t>izglitiba@dobele.lv</w:t>
        </w:r>
      </w:hyperlink>
      <w:r w:rsidRPr="003E324B">
        <w:rPr>
          <w:color w:val="000000" w:themeColor="text1"/>
        </w:rPr>
        <w:t>.</w:t>
      </w:r>
    </w:p>
    <w:p w14:paraId="24EC0AB4"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0E637349"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184A6D78"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A56660A"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5F95787B"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043BE16D"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 xml:space="preserve">Iestādes finansēšanas avotus un kārtību nosaka </w:t>
      </w:r>
      <w:hyperlink r:id="rId66" w:tgtFrame="_blank" w:tooltip="Izglītības likums /Spēkā esošs/" w:history="1">
        <w:r w:rsidRPr="009974B3">
          <w:rPr>
            <w:rStyle w:val="Hyperlink"/>
            <w:color w:val="000000" w:themeColor="text1"/>
          </w:rPr>
          <w:t>Izglītības likums</w:t>
        </w:r>
      </w:hyperlink>
      <w:r w:rsidRPr="003E324B">
        <w:rPr>
          <w:color w:val="000000" w:themeColor="text1"/>
        </w:rPr>
        <w:t>, Vispārējās izglītības likums un citi normatīvie akti.</w:t>
      </w:r>
    </w:p>
    <w:p w14:paraId="0843C4CE" w14:textId="77777777" w:rsidR="00BE5EF3" w:rsidRDefault="00BE5EF3">
      <w:pPr>
        <w:numPr>
          <w:ilvl w:val="0"/>
          <w:numId w:val="20"/>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2AE1BAC6" w14:textId="77777777" w:rsidR="00BE5EF3" w:rsidRPr="003E324B" w:rsidRDefault="00BE5EF3" w:rsidP="00BE5EF3">
      <w:pPr>
        <w:ind w:right="43"/>
        <w:contextualSpacing/>
        <w:jc w:val="both"/>
        <w:rPr>
          <w:color w:val="000000" w:themeColor="text1"/>
        </w:rPr>
      </w:pPr>
    </w:p>
    <w:p w14:paraId="30C710A7" w14:textId="77777777" w:rsidR="00BE5EF3" w:rsidRPr="003E324B" w:rsidRDefault="00BE5EF3" w:rsidP="00BE5EF3">
      <w:pPr>
        <w:spacing w:before="240" w:after="120"/>
        <w:jc w:val="center"/>
        <w:rPr>
          <w:b/>
          <w:color w:val="000000" w:themeColor="text1"/>
        </w:rPr>
      </w:pPr>
      <w:r w:rsidRPr="003E324B">
        <w:rPr>
          <w:b/>
          <w:color w:val="000000" w:themeColor="text1"/>
        </w:rPr>
        <w:lastRenderedPageBreak/>
        <w:t>XII. Iestādes reorganizācijas un likvidācijas kārtība</w:t>
      </w:r>
    </w:p>
    <w:p w14:paraId="5FD69E86"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478C5BF0" w14:textId="77777777" w:rsidR="00BE5EF3" w:rsidRPr="003E324B" w:rsidRDefault="00BE5EF3">
      <w:pPr>
        <w:numPr>
          <w:ilvl w:val="0"/>
          <w:numId w:val="20"/>
        </w:numPr>
        <w:ind w:right="43"/>
        <w:contextualSpacing/>
        <w:jc w:val="both"/>
        <w:rPr>
          <w:color w:val="000000" w:themeColor="text1"/>
        </w:rPr>
      </w:pPr>
      <w:r w:rsidRPr="003E324B">
        <w:rPr>
          <w:bCs/>
          <w:color w:val="000000" w:themeColor="text1"/>
        </w:rPr>
        <w:t>Iestāde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EAFD72F" w14:textId="77777777" w:rsidR="00BE5EF3" w:rsidRPr="003E324B" w:rsidRDefault="00BE5EF3" w:rsidP="00BE5EF3">
      <w:pPr>
        <w:spacing w:before="240" w:after="120"/>
        <w:jc w:val="center"/>
        <w:rPr>
          <w:b/>
          <w:color w:val="000000" w:themeColor="text1"/>
        </w:rPr>
      </w:pPr>
      <w:r w:rsidRPr="003E324B">
        <w:rPr>
          <w:b/>
          <w:color w:val="000000" w:themeColor="text1"/>
        </w:rPr>
        <w:t>XIII. Iestādes nolikuma un tā grozījumu pieņemšanas kārtība</w:t>
      </w:r>
    </w:p>
    <w:p w14:paraId="6ADF0D79"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0A14CE46"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5B3A1BE2"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5F4C9FBE"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1999126B"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06456E9" w14:textId="77777777" w:rsidR="00BE5EF3" w:rsidRPr="003E324B" w:rsidRDefault="00BE5EF3">
      <w:pPr>
        <w:numPr>
          <w:ilvl w:val="0"/>
          <w:numId w:val="20"/>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4466D96C" w14:textId="77777777" w:rsidR="00BE5EF3" w:rsidRPr="003E324B" w:rsidRDefault="00BE5EF3" w:rsidP="00BE5EF3">
      <w:pPr>
        <w:ind w:left="567" w:right="43"/>
        <w:jc w:val="both"/>
        <w:rPr>
          <w:color w:val="000000" w:themeColor="text1"/>
        </w:rPr>
      </w:pPr>
    </w:p>
    <w:p w14:paraId="38AFE797" w14:textId="77777777" w:rsidR="00BE5EF3" w:rsidRPr="003E324B" w:rsidRDefault="00BE5EF3" w:rsidP="00BE5EF3">
      <w:pPr>
        <w:ind w:right="-766" w:firstLine="720"/>
        <w:rPr>
          <w:color w:val="000000" w:themeColor="text1"/>
        </w:rPr>
      </w:pPr>
    </w:p>
    <w:p w14:paraId="4F546026" w14:textId="77777777" w:rsidR="00BE5EF3" w:rsidRPr="003E324B" w:rsidRDefault="00BE5EF3" w:rsidP="00BE5EF3">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72F978E7" w14:textId="77777777" w:rsidR="00BE5EF3" w:rsidRPr="003E324B" w:rsidRDefault="00BE5EF3" w:rsidP="00BE5EF3">
      <w:pPr>
        <w:ind w:right="43"/>
        <w:rPr>
          <w:color w:val="000000" w:themeColor="text1"/>
        </w:rPr>
      </w:pPr>
    </w:p>
    <w:p w14:paraId="07ED1927"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drawing>
          <wp:inline distT="0" distB="0" distL="0" distR="0" wp14:anchorId="4565C849" wp14:editId="6CC15FC6">
            <wp:extent cx="676275" cy="752475"/>
            <wp:effectExtent l="0" t="0" r="9525" b="9525"/>
            <wp:docPr id="13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EA9196"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1ADFE59C"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1A785B67"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16574E12"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67" w:history="1">
        <w:r w:rsidRPr="003E324B">
          <w:rPr>
            <w:rStyle w:val="Hyperlink"/>
            <w:rFonts w:eastAsia="Calibri"/>
            <w:color w:val="000000" w:themeColor="text1"/>
            <w:sz w:val="16"/>
            <w:szCs w:val="16"/>
          </w:rPr>
          <w:t>dome@dobele.lv</w:t>
        </w:r>
      </w:hyperlink>
    </w:p>
    <w:p w14:paraId="2E5ABF3D" w14:textId="77777777" w:rsidR="00BE5EF3" w:rsidRPr="003E324B" w:rsidRDefault="00BE5EF3" w:rsidP="00BE5EF3">
      <w:pPr>
        <w:pStyle w:val="Default"/>
        <w:jc w:val="center"/>
        <w:rPr>
          <w:b/>
          <w:bCs/>
          <w:color w:val="000000" w:themeColor="text1"/>
        </w:rPr>
      </w:pPr>
    </w:p>
    <w:p w14:paraId="6A675190"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18B0E951"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55F38065" w14:textId="3E87F0FC"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DF44EA">
        <w:rPr>
          <w:b/>
          <w:color w:val="000000" w:themeColor="text1"/>
        </w:rPr>
        <w:t>432</w:t>
      </w:r>
      <w:r w:rsidRPr="003E324B">
        <w:rPr>
          <w:b/>
          <w:color w:val="000000" w:themeColor="text1"/>
        </w:rPr>
        <w:t>/1</w:t>
      </w:r>
      <w:r>
        <w:rPr>
          <w:b/>
          <w:color w:val="000000" w:themeColor="text1"/>
        </w:rPr>
        <w:t>7</w:t>
      </w:r>
    </w:p>
    <w:p w14:paraId="799196D4" w14:textId="410CF109"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DF44EA">
        <w:rPr>
          <w:color w:val="000000" w:themeColor="text1"/>
        </w:rPr>
        <w:t>16</w:t>
      </w:r>
      <w:r w:rsidRPr="003E324B">
        <w:rPr>
          <w:color w:val="000000" w:themeColor="text1"/>
        </w:rPr>
        <w:t>.§)</w:t>
      </w:r>
    </w:p>
    <w:p w14:paraId="615431AF" w14:textId="77777777" w:rsidR="00BE5EF3" w:rsidRPr="003E324B" w:rsidRDefault="00BE5EF3" w:rsidP="00BE5EF3">
      <w:pPr>
        <w:ind w:right="-908"/>
        <w:contextualSpacing/>
        <w:rPr>
          <w:b/>
          <w:color w:val="000000" w:themeColor="text1"/>
          <w:sz w:val="28"/>
          <w:szCs w:val="28"/>
        </w:rPr>
      </w:pPr>
    </w:p>
    <w:p w14:paraId="7602EB5A" w14:textId="77777777" w:rsidR="00BE5EF3" w:rsidRPr="00DF44EA" w:rsidRDefault="00BE5EF3" w:rsidP="00BE5EF3">
      <w:pPr>
        <w:spacing w:after="160" w:line="256" w:lineRule="auto"/>
        <w:ind w:right="140"/>
        <w:jc w:val="center"/>
        <w:rPr>
          <w:rFonts w:eastAsiaTheme="minorHAnsi"/>
          <w:b/>
          <w:color w:val="000000" w:themeColor="text1"/>
          <w:u w:val="single"/>
        </w:rPr>
      </w:pPr>
      <w:r w:rsidRPr="00DF44EA">
        <w:rPr>
          <w:rFonts w:eastAsiaTheme="minorHAnsi"/>
          <w:b/>
          <w:color w:val="000000" w:themeColor="text1"/>
          <w:u w:val="single"/>
        </w:rPr>
        <w:t xml:space="preserve">Par </w:t>
      </w:r>
      <w:r w:rsidRPr="00DF44EA">
        <w:rPr>
          <w:rStyle w:val="markedcontent"/>
          <w:rFonts w:eastAsia="Calibri"/>
          <w:b/>
          <w:color w:val="000000" w:themeColor="text1"/>
          <w:u w:val="single"/>
        </w:rPr>
        <w:t>Dobeles pirmsskolas izglītības iestādes “Spodrītis” nolikuma apstiprināšanu</w:t>
      </w:r>
    </w:p>
    <w:p w14:paraId="690BC14C" w14:textId="77777777" w:rsidR="00BE5EF3" w:rsidRPr="003E324B" w:rsidRDefault="00BE5EF3" w:rsidP="00BE5EF3">
      <w:pPr>
        <w:spacing w:after="160" w:line="256" w:lineRule="auto"/>
        <w:ind w:right="140"/>
        <w:rPr>
          <w:rFonts w:eastAsiaTheme="minorHAnsi"/>
          <w:color w:val="000000" w:themeColor="text1"/>
        </w:rPr>
      </w:pPr>
    </w:p>
    <w:p w14:paraId="03036624" w14:textId="05D5FA41" w:rsidR="00BE5EF3" w:rsidRPr="003E324B" w:rsidRDefault="00BE5EF3" w:rsidP="00BE5EF3">
      <w:pPr>
        <w:spacing w:after="160" w:line="256" w:lineRule="auto"/>
        <w:ind w:right="140"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atklāti balsojot: </w:t>
      </w:r>
      <w:r w:rsidR="00CD38F3" w:rsidRPr="003E324B">
        <w:rPr>
          <w:rFonts w:eastAsiaTheme="minorHAnsi"/>
          <w:color w:val="000000" w:themeColor="text1"/>
          <w:lang w:eastAsia="en-US"/>
        </w:rPr>
        <w:t xml:space="preserve"> </w:t>
      </w:r>
      <w:r w:rsidR="00CD38F3">
        <w:t xml:space="preserve">PAR – 15 (Ģirts </w:t>
      </w:r>
      <w:proofErr w:type="spellStart"/>
      <w:r w:rsidR="00CD38F3">
        <w:t>Ante</w:t>
      </w:r>
      <w:proofErr w:type="spellEnd"/>
      <w:r w:rsidR="00CD38F3">
        <w:t xml:space="preserve">, </w:t>
      </w:r>
      <w:r w:rsidR="00CD38F3">
        <w:rPr>
          <w:bCs/>
          <w:lang w:eastAsia="et-EE"/>
        </w:rPr>
        <w:t xml:space="preserve">Kristīne Briede, Sarmīte Dude, Andris </w:t>
      </w:r>
      <w:proofErr w:type="spellStart"/>
      <w:r w:rsidR="00CD38F3">
        <w:rPr>
          <w:bCs/>
          <w:lang w:eastAsia="et-EE"/>
        </w:rPr>
        <w:t>Podvinskis</w:t>
      </w:r>
      <w:proofErr w:type="spellEnd"/>
      <w:r w:rsidR="00CD38F3">
        <w:rPr>
          <w:bCs/>
          <w:lang w:eastAsia="et-EE"/>
        </w:rPr>
        <w:t xml:space="preserve">, Māris Feldmanis, </w:t>
      </w:r>
      <w:r w:rsidR="00CD38F3">
        <w:rPr>
          <w:bCs/>
        </w:rPr>
        <w:t xml:space="preserve">Edgars </w:t>
      </w:r>
      <w:proofErr w:type="spellStart"/>
      <w:r w:rsidR="00CD38F3">
        <w:rPr>
          <w:bCs/>
        </w:rPr>
        <w:t>Gaigalis</w:t>
      </w:r>
      <w:proofErr w:type="spellEnd"/>
      <w:r w:rsidR="00CD38F3">
        <w:rPr>
          <w:bCs/>
        </w:rPr>
        <w:t>,</w:t>
      </w:r>
      <w:r w:rsidR="00CD38F3">
        <w:rPr>
          <w:bCs/>
          <w:lang w:eastAsia="et-EE"/>
        </w:rPr>
        <w:t xml:space="preserve"> Ivars </w:t>
      </w:r>
      <w:proofErr w:type="spellStart"/>
      <w:r w:rsidR="00CD38F3">
        <w:rPr>
          <w:bCs/>
          <w:lang w:eastAsia="et-EE"/>
        </w:rPr>
        <w:t>Gorskis</w:t>
      </w:r>
      <w:proofErr w:type="spellEnd"/>
      <w:r w:rsidR="00CD38F3">
        <w:rPr>
          <w:bCs/>
          <w:lang w:eastAsia="et-EE"/>
        </w:rPr>
        <w:t xml:space="preserve">, Linda </w:t>
      </w:r>
      <w:proofErr w:type="spellStart"/>
      <w:r w:rsidR="00CD38F3">
        <w:rPr>
          <w:bCs/>
          <w:lang w:eastAsia="et-EE"/>
        </w:rPr>
        <w:t>Karloviča</w:t>
      </w:r>
      <w:proofErr w:type="spellEnd"/>
      <w:r w:rsidR="00CD38F3">
        <w:rPr>
          <w:bCs/>
          <w:lang w:eastAsia="et-EE"/>
        </w:rPr>
        <w:t xml:space="preserve">, Edgars Laimiņš, Sintija </w:t>
      </w:r>
      <w:proofErr w:type="spellStart"/>
      <w:r w:rsidR="00CD38F3">
        <w:rPr>
          <w:bCs/>
          <w:lang w:eastAsia="et-EE"/>
        </w:rPr>
        <w:t>Liekniņa</w:t>
      </w:r>
      <w:proofErr w:type="spellEnd"/>
      <w:r w:rsidR="00CD38F3">
        <w:rPr>
          <w:bCs/>
          <w:lang w:eastAsia="et-EE"/>
        </w:rPr>
        <w:t xml:space="preserve">, Sanita </w:t>
      </w:r>
      <w:proofErr w:type="spellStart"/>
      <w:r w:rsidR="00CD38F3">
        <w:rPr>
          <w:bCs/>
          <w:lang w:eastAsia="et-EE"/>
        </w:rPr>
        <w:t>Olševska</w:t>
      </w:r>
      <w:proofErr w:type="spellEnd"/>
      <w:r w:rsidR="00CD38F3">
        <w:rPr>
          <w:bCs/>
          <w:lang w:eastAsia="et-EE"/>
        </w:rPr>
        <w:t xml:space="preserve">, Viesturs Reinfelds, Dace Reinika, Guntis </w:t>
      </w:r>
      <w:proofErr w:type="spellStart"/>
      <w:r w:rsidR="00CD38F3">
        <w:rPr>
          <w:bCs/>
          <w:lang w:eastAsia="et-EE"/>
        </w:rPr>
        <w:t>Safranovičs</w:t>
      </w:r>
      <w:proofErr w:type="spellEnd"/>
      <w:r w:rsidR="00CD38F3">
        <w:rPr>
          <w:bCs/>
          <w:lang w:eastAsia="et-EE"/>
        </w:rPr>
        <w:t xml:space="preserve">, Andrejs Spridzāns), </w:t>
      </w:r>
      <w:r w:rsidR="00CD38F3">
        <w:rPr>
          <w:bCs/>
        </w:rPr>
        <w:t xml:space="preserve">PRET – nav, </w:t>
      </w:r>
      <w:r w:rsidR="00CD38F3" w:rsidRPr="00E51DBE">
        <w:rPr>
          <w:bCs/>
        </w:rPr>
        <w:t>ATTURAS – nav</w:t>
      </w:r>
      <w:r w:rsidR="00CD38F3" w:rsidRPr="00E51DBE">
        <w:rPr>
          <w:rFonts w:eastAsia="Calibri"/>
          <w:bCs/>
          <w:lang w:eastAsia="et-EE"/>
        </w:rPr>
        <w:t>,</w:t>
      </w:r>
      <w:r w:rsidR="00CD38F3" w:rsidRPr="00E51DBE">
        <w:rPr>
          <w:rFonts w:eastAsia="Calibri"/>
          <w:lang w:eastAsia="en-US"/>
        </w:rPr>
        <w:t xml:space="preserve"> NEBALSO – nav,</w:t>
      </w:r>
      <w:r w:rsidR="00CD38F3" w:rsidRPr="00641FBC">
        <w:rPr>
          <w:rFonts w:eastAsia="Calibri"/>
          <w:sz w:val="22"/>
          <w:szCs w:val="22"/>
          <w:lang w:eastAsia="en-US"/>
        </w:rPr>
        <w:t xml:space="preserve"> </w:t>
      </w:r>
      <w:r w:rsidR="00CD38F3" w:rsidRPr="003E324B">
        <w:rPr>
          <w:color w:val="000000" w:themeColor="text1"/>
        </w:rPr>
        <w:t xml:space="preserve"> </w:t>
      </w:r>
      <w:r w:rsidRPr="003E324B">
        <w:rPr>
          <w:rFonts w:eastAsiaTheme="minorHAnsi"/>
          <w:color w:val="000000" w:themeColor="text1"/>
          <w:lang w:eastAsia="en-US"/>
        </w:rPr>
        <w:t>Dobeles novada dome NOLEMJ:</w:t>
      </w:r>
    </w:p>
    <w:p w14:paraId="34722B46" w14:textId="77777777" w:rsidR="00BE5EF3" w:rsidRPr="003E324B" w:rsidRDefault="00BE5EF3" w:rsidP="00BE5EF3">
      <w:pPr>
        <w:ind w:right="140" w:firstLine="720"/>
        <w:jc w:val="both"/>
        <w:rPr>
          <w:rFonts w:eastAsiaTheme="minorHAnsi"/>
          <w:color w:val="000000" w:themeColor="text1"/>
        </w:rPr>
      </w:pPr>
    </w:p>
    <w:p w14:paraId="1AF2FF1D" w14:textId="77777777" w:rsidR="00BE5EF3" w:rsidRPr="003E324B" w:rsidRDefault="00BE5EF3" w:rsidP="00BE5EF3">
      <w:pPr>
        <w:pStyle w:val="ListParagraph"/>
        <w:spacing w:line="256" w:lineRule="auto"/>
        <w:ind w:left="709" w:right="140" w:hanging="263"/>
        <w:contextualSpacing/>
        <w:jc w:val="both"/>
        <w:rPr>
          <w:rFonts w:eastAsiaTheme="minorHAnsi"/>
          <w:bCs/>
          <w:color w:val="000000" w:themeColor="text1"/>
        </w:rPr>
      </w:pPr>
      <w:r w:rsidRPr="003E324B">
        <w:rPr>
          <w:rFonts w:eastAsiaTheme="minorHAnsi"/>
          <w:color w:val="000000" w:themeColor="text1"/>
        </w:rPr>
        <w:t>1. APSTIPRINĀT</w:t>
      </w:r>
      <w:r w:rsidRPr="003E324B">
        <w:rPr>
          <w:rFonts w:eastAsiaTheme="minorHAnsi"/>
          <w:bCs/>
          <w:color w:val="000000" w:themeColor="text1"/>
        </w:rPr>
        <w:t xml:space="preserve"> </w:t>
      </w:r>
      <w:r w:rsidRPr="003E324B">
        <w:rPr>
          <w:rFonts w:eastAsiaTheme="minorHAnsi"/>
          <w:color w:val="000000" w:themeColor="text1"/>
        </w:rPr>
        <w:t xml:space="preserve">Dobeles </w:t>
      </w:r>
      <w:r w:rsidRPr="003E324B">
        <w:rPr>
          <w:rStyle w:val="markedcontent"/>
          <w:rFonts w:eastAsia="Calibri"/>
          <w:color w:val="000000" w:themeColor="text1"/>
        </w:rPr>
        <w:t>pirmsskolas izglītības iestādes “Spodrītis” nolikum</w:t>
      </w:r>
      <w:r w:rsidRPr="003E324B">
        <w:rPr>
          <w:rFonts w:eastAsiaTheme="minorHAnsi"/>
          <w:color w:val="000000" w:themeColor="text1"/>
        </w:rPr>
        <w:t>u (pielikumā).</w:t>
      </w:r>
    </w:p>
    <w:p w14:paraId="7731CE7A" w14:textId="77777777" w:rsidR="00BE5EF3" w:rsidRPr="003E324B" w:rsidRDefault="00BE5EF3" w:rsidP="00BE5EF3">
      <w:pPr>
        <w:spacing w:line="256" w:lineRule="auto"/>
        <w:ind w:left="709" w:right="140" w:hanging="263"/>
        <w:contextualSpacing/>
        <w:jc w:val="both"/>
        <w:rPr>
          <w:bCs/>
          <w:color w:val="000000" w:themeColor="text1"/>
        </w:rPr>
      </w:pPr>
      <w:r w:rsidRPr="003E324B">
        <w:rPr>
          <w:color w:val="000000" w:themeColor="text1"/>
        </w:rPr>
        <w:t xml:space="preserve">2. Ar šī lēmuma spēkā stāšanos spēku zaudē Dobeles novada domes 2019. gada 29. augusta lēmums Nr.197/9 “Par </w:t>
      </w:r>
      <w:r w:rsidRPr="003E324B">
        <w:rPr>
          <w:rFonts w:eastAsiaTheme="minorHAnsi"/>
          <w:color w:val="000000" w:themeColor="text1"/>
        </w:rPr>
        <w:t xml:space="preserve">Dobeles </w:t>
      </w:r>
      <w:r w:rsidRPr="003E324B">
        <w:rPr>
          <w:rStyle w:val="markedcontent"/>
          <w:rFonts w:eastAsia="Calibri"/>
          <w:color w:val="000000" w:themeColor="text1"/>
        </w:rPr>
        <w:t>pirmsskolas izglītības iestādes “Spodrītis” nolikum</w:t>
      </w:r>
      <w:r w:rsidRPr="003E324B">
        <w:rPr>
          <w:rFonts w:eastAsiaTheme="minorHAnsi"/>
          <w:color w:val="000000" w:themeColor="text1"/>
        </w:rPr>
        <w:t>a</w:t>
      </w:r>
      <w:r w:rsidRPr="003E324B">
        <w:rPr>
          <w:color w:val="000000" w:themeColor="text1"/>
        </w:rPr>
        <w:t xml:space="preserve"> apstiprināšanu”.</w:t>
      </w:r>
    </w:p>
    <w:p w14:paraId="4CCB2172" w14:textId="77777777" w:rsidR="00BE5EF3" w:rsidRPr="003E324B" w:rsidRDefault="00BE5EF3" w:rsidP="00BE5EF3">
      <w:pPr>
        <w:spacing w:line="256" w:lineRule="auto"/>
        <w:ind w:right="140"/>
        <w:contextualSpacing/>
        <w:jc w:val="both"/>
        <w:rPr>
          <w:rFonts w:eastAsiaTheme="minorHAnsi"/>
          <w:bCs/>
          <w:color w:val="000000" w:themeColor="text1"/>
        </w:rPr>
      </w:pPr>
    </w:p>
    <w:p w14:paraId="27CEE776" w14:textId="77777777" w:rsidR="00BE5EF3" w:rsidRPr="003E324B" w:rsidRDefault="00BE5EF3" w:rsidP="00BE5EF3">
      <w:pPr>
        <w:spacing w:line="256" w:lineRule="auto"/>
        <w:ind w:left="720" w:right="140"/>
        <w:contextualSpacing/>
        <w:jc w:val="both"/>
        <w:rPr>
          <w:rFonts w:eastAsiaTheme="minorHAnsi"/>
          <w:color w:val="000000" w:themeColor="text1"/>
        </w:rPr>
      </w:pPr>
    </w:p>
    <w:p w14:paraId="384993E5" w14:textId="77777777" w:rsidR="00BE5EF3" w:rsidRPr="003E324B" w:rsidRDefault="00BE5EF3" w:rsidP="00BE5EF3">
      <w:pPr>
        <w:spacing w:after="160" w:line="256" w:lineRule="auto"/>
        <w:ind w:right="140"/>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79BB7F25" w14:textId="77777777" w:rsidR="00BE5EF3" w:rsidRPr="003E324B" w:rsidRDefault="00BE5EF3" w:rsidP="00BE5EF3">
      <w:pPr>
        <w:spacing w:line="256" w:lineRule="auto"/>
        <w:ind w:left="720" w:right="140"/>
        <w:contextualSpacing/>
        <w:jc w:val="both"/>
        <w:rPr>
          <w:rFonts w:eastAsiaTheme="minorHAnsi"/>
          <w:color w:val="000000" w:themeColor="text1"/>
          <w:sz w:val="22"/>
          <w:szCs w:val="22"/>
        </w:rPr>
      </w:pPr>
    </w:p>
    <w:p w14:paraId="2909AF2C" w14:textId="77777777" w:rsidR="00BE5EF3" w:rsidRPr="003E324B" w:rsidRDefault="00BE5EF3" w:rsidP="00BE5EF3">
      <w:pPr>
        <w:spacing w:line="256" w:lineRule="auto"/>
        <w:ind w:left="720" w:right="140"/>
        <w:contextualSpacing/>
        <w:jc w:val="both"/>
        <w:rPr>
          <w:rFonts w:eastAsiaTheme="minorHAnsi"/>
          <w:color w:val="000000" w:themeColor="text1"/>
          <w:sz w:val="22"/>
          <w:szCs w:val="22"/>
        </w:rPr>
      </w:pPr>
    </w:p>
    <w:p w14:paraId="7391E0DB" w14:textId="77777777" w:rsidR="00BE5EF3" w:rsidRPr="003E324B" w:rsidRDefault="00BE5EF3" w:rsidP="00BE5EF3">
      <w:pPr>
        <w:spacing w:line="256" w:lineRule="auto"/>
        <w:ind w:left="720" w:right="140"/>
        <w:contextualSpacing/>
        <w:jc w:val="both"/>
        <w:rPr>
          <w:rFonts w:eastAsiaTheme="minorHAnsi"/>
          <w:color w:val="000000" w:themeColor="text1"/>
          <w:sz w:val="22"/>
          <w:szCs w:val="22"/>
        </w:rPr>
      </w:pPr>
    </w:p>
    <w:p w14:paraId="3E6C2267" w14:textId="77777777" w:rsidR="00BE5EF3" w:rsidRPr="003E324B" w:rsidRDefault="00BE5EF3" w:rsidP="00BE5EF3">
      <w:pPr>
        <w:spacing w:line="256" w:lineRule="auto"/>
        <w:ind w:left="720" w:right="140"/>
        <w:contextualSpacing/>
        <w:jc w:val="both"/>
        <w:rPr>
          <w:rFonts w:eastAsiaTheme="minorHAnsi"/>
          <w:color w:val="000000" w:themeColor="text1"/>
          <w:sz w:val="22"/>
          <w:szCs w:val="22"/>
        </w:rPr>
      </w:pPr>
    </w:p>
    <w:p w14:paraId="5570922C" w14:textId="77777777" w:rsidR="00BE5EF3" w:rsidRPr="003E324B" w:rsidRDefault="00BE5EF3" w:rsidP="00BE5EF3">
      <w:pPr>
        <w:spacing w:line="256" w:lineRule="auto"/>
        <w:ind w:left="720" w:right="140"/>
        <w:contextualSpacing/>
        <w:jc w:val="both"/>
        <w:rPr>
          <w:rFonts w:eastAsiaTheme="minorHAnsi"/>
          <w:color w:val="000000" w:themeColor="text1"/>
          <w:sz w:val="22"/>
          <w:szCs w:val="22"/>
        </w:rPr>
      </w:pPr>
    </w:p>
    <w:p w14:paraId="6C4FFA6F" w14:textId="77777777" w:rsidR="00BE5EF3" w:rsidRPr="003E324B" w:rsidRDefault="00BE5EF3" w:rsidP="00BE5EF3">
      <w:pPr>
        <w:spacing w:line="256" w:lineRule="auto"/>
        <w:ind w:left="720" w:right="140"/>
        <w:contextualSpacing/>
        <w:jc w:val="both"/>
        <w:rPr>
          <w:rFonts w:eastAsiaTheme="minorHAnsi"/>
          <w:color w:val="000000" w:themeColor="text1"/>
          <w:sz w:val="22"/>
          <w:szCs w:val="22"/>
        </w:rPr>
      </w:pPr>
    </w:p>
    <w:p w14:paraId="53477679"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7798ED6D"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40D956E6"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6CE78966" w14:textId="062C653E"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DF44EA">
        <w:rPr>
          <w:noProof/>
          <w:color w:val="000000" w:themeColor="text1"/>
        </w:rPr>
        <w:t>29</w:t>
      </w:r>
      <w:r w:rsidRPr="003E324B">
        <w:rPr>
          <w:noProof/>
          <w:color w:val="000000" w:themeColor="text1"/>
        </w:rPr>
        <w:t>. septembra</w:t>
      </w:r>
    </w:p>
    <w:p w14:paraId="098EF1B7" w14:textId="0ADA5095"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DF44EA">
        <w:rPr>
          <w:noProof/>
          <w:color w:val="000000" w:themeColor="text1"/>
        </w:rPr>
        <w:t>432/17</w:t>
      </w:r>
    </w:p>
    <w:p w14:paraId="4BDB9D12"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5184252A" wp14:editId="5592AE5F">
            <wp:extent cx="676275" cy="75247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25A018"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157B896B"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3F539966"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0530BB7F"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8" w:history="1">
        <w:r w:rsidRPr="003E324B">
          <w:rPr>
            <w:rStyle w:val="Hyperlink"/>
            <w:rFonts w:eastAsia="Calibri"/>
            <w:color w:val="000000" w:themeColor="text1"/>
            <w:sz w:val="16"/>
            <w:szCs w:val="16"/>
          </w:rPr>
          <w:t>dome@dobele.lv</w:t>
        </w:r>
      </w:hyperlink>
    </w:p>
    <w:p w14:paraId="399597A8" w14:textId="77777777" w:rsidR="00BE5EF3" w:rsidRPr="003E324B" w:rsidRDefault="00BE5EF3" w:rsidP="00BE5EF3">
      <w:pPr>
        <w:ind w:right="43"/>
        <w:jc w:val="center"/>
        <w:rPr>
          <w:color w:val="000000" w:themeColor="text1"/>
        </w:rPr>
      </w:pPr>
    </w:p>
    <w:p w14:paraId="3AE7DB6D" w14:textId="77777777" w:rsidR="00BE5EF3" w:rsidRPr="003E324B" w:rsidRDefault="00BE5EF3" w:rsidP="00BE5EF3">
      <w:pPr>
        <w:ind w:right="43"/>
        <w:jc w:val="right"/>
        <w:rPr>
          <w:color w:val="000000" w:themeColor="text1"/>
        </w:rPr>
      </w:pPr>
      <w:r w:rsidRPr="003E324B">
        <w:rPr>
          <w:color w:val="000000" w:themeColor="text1"/>
        </w:rPr>
        <w:t>APSTIPRINĀTS</w:t>
      </w:r>
    </w:p>
    <w:p w14:paraId="6BD9C4CE"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1C5FF55F" w14:textId="798068FF" w:rsidR="00BE5EF3" w:rsidRPr="003E324B" w:rsidRDefault="00BE5EF3" w:rsidP="00BE5EF3">
      <w:pPr>
        <w:ind w:right="43"/>
        <w:jc w:val="right"/>
        <w:rPr>
          <w:color w:val="000000" w:themeColor="text1"/>
        </w:rPr>
      </w:pPr>
      <w:r w:rsidRPr="003E324B">
        <w:rPr>
          <w:color w:val="000000" w:themeColor="text1"/>
        </w:rPr>
        <w:t xml:space="preserve">2022. gada </w:t>
      </w:r>
      <w:r w:rsidR="00DF44EA">
        <w:rPr>
          <w:color w:val="000000" w:themeColor="text1"/>
        </w:rPr>
        <w:t>29</w:t>
      </w:r>
      <w:r w:rsidRPr="003E324B">
        <w:rPr>
          <w:color w:val="000000" w:themeColor="text1"/>
        </w:rPr>
        <w:t>. septembra</w:t>
      </w:r>
    </w:p>
    <w:p w14:paraId="2854EB98" w14:textId="0F0514E2" w:rsidR="00BE5EF3" w:rsidRPr="003E324B" w:rsidRDefault="00BE5EF3" w:rsidP="00BE5EF3">
      <w:pPr>
        <w:ind w:right="43"/>
        <w:jc w:val="right"/>
        <w:rPr>
          <w:color w:val="000000" w:themeColor="text1"/>
        </w:rPr>
      </w:pPr>
      <w:r w:rsidRPr="003E324B">
        <w:rPr>
          <w:color w:val="000000" w:themeColor="text1"/>
        </w:rPr>
        <w:t>lēmumu Nr.</w:t>
      </w:r>
      <w:r w:rsidR="00DF44EA">
        <w:rPr>
          <w:color w:val="000000" w:themeColor="text1"/>
        </w:rPr>
        <w:t>432/17</w:t>
      </w:r>
    </w:p>
    <w:p w14:paraId="5CDEF4E4" w14:textId="77777777" w:rsidR="00BE5EF3" w:rsidRPr="003E324B" w:rsidRDefault="00BE5EF3" w:rsidP="00BE5EF3">
      <w:pPr>
        <w:ind w:right="43"/>
        <w:jc w:val="right"/>
        <w:rPr>
          <w:color w:val="000000" w:themeColor="text1"/>
        </w:rPr>
      </w:pPr>
    </w:p>
    <w:p w14:paraId="7065C463" w14:textId="77777777" w:rsidR="00BE5EF3" w:rsidRPr="003E324B" w:rsidRDefault="00BE5EF3" w:rsidP="00BE5EF3">
      <w:pPr>
        <w:ind w:right="43"/>
        <w:contextualSpacing/>
        <w:jc w:val="center"/>
        <w:rPr>
          <w:b/>
          <w:color w:val="000000" w:themeColor="text1"/>
        </w:rPr>
      </w:pPr>
      <w:r w:rsidRPr="003E324B">
        <w:rPr>
          <w:b/>
          <w:caps/>
          <w:color w:val="000000" w:themeColor="text1"/>
        </w:rPr>
        <w:t>DOBELES pirmsskolas izglītības iestādes “SPODRĪTIS”</w:t>
      </w:r>
      <w:r w:rsidRPr="003E324B">
        <w:rPr>
          <w:color w:val="000000" w:themeColor="text1"/>
        </w:rPr>
        <w:t xml:space="preserve"> </w:t>
      </w:r>
      <w:r w:rsidRPr="003E324B">
        <w:rPr>
          <w:b/>
          <w:color w:val="000000" w:themeColor="text1"/>
        </w:rPr>
        <w:t>NOLIKUMS</w:t>
      </w:r>
    </w:p>
    <w:p w14:paraId="0B2C09F2" w14:textId="77777777" w:rsidR="00BE5EF3" w:rsidRPr="003E324B" w:rsidRDefault="00BE5EF3" w:rsidP="00BE5EF3">
      <w:pPr>
        <w:jc w:val="center"/>
        <w:rPr>
          <w:b/>
          <w:color w:val="000000" w:themeColor="text1"/>
        </w:rPr>
      </w:pPr>
    </w:p>
    <w:p w14:paraId="338645AF"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412C09F7" w14:textId="77777777" w:rsidR="00BE5EF3" w:rsidRPr="003E324B" w:rsidRDefault="00BE5EF3" w:rsidP="00BE5EF3">
      <w:pPr>
        <w:jc w:val="right"/>
        <w:rPr>
          <w:color w:val="000000" w:themeColor="text1"/>
        </w:rPr>
      </w:pPr>
      <w:r w:rsidRPr="003E324B">
        <w:rPr>
          <w:color w:val="000000" w:themeColor="text1"/>
        </w:rPr>
        <w:t>Izglītības likuma 22. panta pirmo daļu,</w:t>
      </w:r>
    </w:p>
    <w:p w14:paraId="518715D5" w14:textId="77777777" w:rsidR="00BE5EF3" w:rsidRPr="003E324B" w:rsidRDefault="00BE5EF3" w:rsidP="00BE5EF3">
      <w:pPr>
        <w:jc w:val="right"/>
        <w:rPr>
          <w:color w:val="000000" w:themeColor="text1"/>
        </w:rPr>
      </w:pPr>
      <w:r w:rsidRPr="003E324B">
        <w:rPr>
          <w:color w:val="000000" w:themeColor="text1"/>
        </w:rPr>
        <w:t>Vispārējās izglītības likuma 8. un 9.pantu</w:t>
      </w:r>
    </w:p>
    <w:p w14:paraId="465D62B2"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07A02A19" w14:textId="77777777" w:rsidR="00BE5EF3" w:rsidRPr="003E324B" w:rsidRDefault="00BE5EF3">
      <w:pPr>
        <w:pStyle w:val="ListParagraph"/>
        <w:numPr>
          <w:ilvl w:val="0"/>
          <w:numId w:val="32"/>
        </w:numPr>
        <w:ind w:right="43"/>
        <w:contextualSpacing/>
        <w:jc w:val="both"/>
        <w:rPr>
          <w:color w:val="000000" w:themeColor="text1"/>
        </w:rPr>
      </w:pPr>
      <w:r w:rsidRPr="003E324B">
        <w:rPr>
          <w:color w:val="000000" w:themeColor="text1"/>
        </w:rPr>
        <w:t>Dobeles pirmsskolas izglītības iestāde “Spodrītis” (turpmāk – iestāde) ir Dobeles novada pašvaldības  (turpmāk – dibinātājs) dibināta pirmsskolas izglītības iestāde.</w:t>
      </w:r>
    </w:p>
    <w:p w14:paraId="267BB5FC" w14:textId="77777777" w:rsidR="00BE5EF3" w:rsidRPr="003E324B" w:rsidRDefault="00BE5EF3">
      <w:pPr>
        <w:pStyle w:val="ListParagraph"/>
        <w:numPr>
          <w:ilvl w:val="0"/>
          <w:numId w:val="32"/>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73014129" w14:textId="77777777" w:rsidR="00BE5EF3" w:rsidRPr="003E324B" w:rsidRDefault="00BE5EF3">
      <w:pPr>
        <w:pStyle w:val="ListParagraph"/>
        <w:numPr>
          <w:ilvl w:val="0"/>
          <w:numId w:val="32"/>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122DC014" w14:textId="77777777" w:rsidR="00BE5EF3" w:rsidRPr="003E324B" w:rsidRDefault="00BE5EF3">
      <w:pPr>
        <w:pStyle w:val="ListParagraph"/>
        <w:numPr>
          <w:ilvl w:val="0"/>
          <w:numId w:val="32"/>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002E6E40" w14:textId="77777777" w:rsidR="00BE5EF3" w:rsidRPr="003E324B" w:rsidRDefault="00BE5EF3">
      <w:pPr>
        <w:pStyle w:val="ListParagraph"/>
        <w:widowControl/>
        <w:numPr>
          <w:ilvl w:val="0"/>
          <w:numId w:val="32"/>
        </w:numPr>
        <w:suppressAutoHyphens w:val="0"/>
        <w:ind w:right="43"/>
        <w:contextualSpacing/>
        <w:jc w:val="both"/>
        <w:rPr>
          <w:color w:val="000000" w:themeColor="text1"/>
          <w:lang w:eastAsia="en-GB"/>
        </w:rPr>
      </w:pPr>
      <w:r w:rsidRPr="003E324B">
        <w:rPr>
          <w:color w:val="000000" w:themeColor="text1"/>
        </w:rPr>
        <w:t>Iestāde lieto Dobeles novada Izglītības pārvaldes apstiprinātu noteikta parauga veidlapu.</w:t>
      </w:r>
    </w:p>
    <w:p w14:paraId="10483C75" w14:textId="77777777" w:rsidR="00BE5EF3" w:rsidRPr="003E324B" w:rsidRDefault="00BE5EF3">
      <w:pPr>
        <w:numPr>
          <w:ilvl w:val="0"/>
          <w:numId w:val="32"/>
        </w:numPr>
        <w:ind w:right="43"/>
        <w:contextualSpacing/>
        <w:jc w:val="both"/>
        <w:rPr>
          <w:color w:val="000000" w:themeColor="text1"/>
          <w:lang w:eastAsia="en-GB"/>
        </w:rPr>
      </w:pPr>
      <w:r w:rsidRPr="003E324B">
        <w:rPr>
          <w:color w:val="000000" w:themeColor="text1"/>
        </w:rPr>
        <w:t xml:space="preserve">Iestādes adrese: Zaļā iela 22, Dobele, Dobeles novads, LV-3701. </w:t>
      </w:r>
    </w:p>
    <w:p w14:paraId="3E44189E" w14:textId="77777777" w:rsidR="00BE5EF3" w:rsidRPr="003E324B" w:rsidRDefault="00BE5EF3">
      <w:pPr>
        <w:pStyle w:val="ListParagraph"/>
        <w:widowControl/>
        <w:numPr>
          <w:ilvl w:val="0"/>
          <w:numId w:val="32"/>
        </w:numPr>
        <w:suppressAutoHyphens w:val="0"/>
        <w:ind w:right="43"/>
        <w:contextualSpacing/>
        <w:jc w:val="both"/>
        <w:rPr>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55712B83" w14:textId="77777777" w:rsidR="00BE5EF3" w:rsidRPr="003E324B" w:rsidRDefault="00BE5EF3">
      <w:pPr>
        <w:numPr>
          <w:ilvl w:val="0"/>
          <w:numId w:val="32"/>
        </w:numPr>
        <w:ind w:right="43"/>
        <w:contextualSpacing/>
        <w:jc w:val="both"/>
        <w:rPr>
          <w:color w:val="000000" w:themeColor="text1"/>
          <w:lang w:eastAsia="en-GB"/>
        </w:rPr>
      </w:pPr>
      <w:r w:rsidRPr="003E324B">
        <w:rPr>
          <w:color w:val="000000" w:themeColor="text1"/>
        </w:rPr>
        <w:t xml:space="preserve">Iestādes izglītības programmas īstenošanas vietas adrese: Zaļā iela 22, Dobele, Dobeles novads, LV-3701. </w:t>
      </w:r>
    </w:p>
    <w:p w14:paraId="719F22E5"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 pamatvirziens un uzdevumi</w:t>
      </w:r>
    </w:p>
    <w:p w14:paraId="010A9106"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darbības mērķi ir:</w:t>
      </w:r>
    </w:p>
    <w:p w14:paraId="0D6A40F7"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 xml:space="preserve"> organizēt un īstenot mācību un audzināšanas procesu, lai nodrošinātu valsts pirmsskolas izglītības vadlīnijās un izglītojamo audzināšanas vadlīnijās noteikto mērķu sasniegšanu;</w:t>
      </w:r>
    </w:p>
    <w:p w14:paraId="404AF689"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6E0AA98"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 xml:space="preserve"> Iestādes darbības pamatvirziens ir izglītojoša un audzinoša darbība.</w:t>
      </w:r>
    </w:p>
    <w:p w14:paraId="43FD49A8"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uzdevumi ir:</w:t>
      </w:r>
    </w:p>
    <w:p w14:paraId="66FF93F6"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3E324B">
        <w:rPr>
          <w:color w:val="000000" w:themeColor="text1"/>
        </w:rPr>
        <w:softHyphen/>
        <w:t>principiem un audzināt krietnus, godprātīgus, atbildīgus cilvēkus – Latvijas patriotus;</w:t>
      </w:r>
    </w:p>
    <w:p w14:paraId="75DC2DB7"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1AD2AE28"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1F7004EE"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2779F47B"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0CA4DA3E"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pildīt citus normatīvajos aktos paredzētos izglītības iestādes uzdevumus.</w:t>
      </w:r>
    </w:p>
    <w:p w14:paraId="2B5541E9"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00CE42C4"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 īsteno vispārējās pirmsskolas izglītības programmu, kods 01011111.</w:t>
      </w:r>
    </w:p>
    <w:p w14:paraId="03E418BF"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 xml:space="preserve">Iestāde var īstenot interešu izglītības, tālākizglītības un citas izglītības programmas, atbilstoši normatīvajos aktos noteiktajam. </w:t>
      </w:r>
    </w:p>
    <w:p w14:paraId="60960C10"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77599B62"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43AAE9D3"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Pedagoģiskā procesa galvenie pamatnosacījumi ir šādi:</w:t>
      </w:r>
    </w:p>
    <w:p w14:paraId="0ED91ACC" w14:textId="77777777" w:rsidR="00BE5EF3" w:rsidRPr="003E324B" w:rsidRDefault="00BE5EF3">
      <w:pPr>
        <w:numPr>
          <w:ilvl w:val="0"/>
          <w:numId w:val="32"/>
        </w:numPr>
        <w:ind w:right="43"/>
        <w:contextualSpacing/>
        <w:jc w:val="both"/>
        <w:rPr>
          <w:color w:val="000000" w:themeColor="text1"/>
          <w:lang w:eastAsia="en-US"/>
        </w:rPr>
      </w:pPr>
      <w:r w:rsidRPr="003E324B">
        <w:rPr>
          <w:color w:val="000000" w:themeColor="text1"/>
        </w:rPr>
        <w:t>ievērot izglītojamā veselības stāvokli, vajadzības, intereses un spējas, kā arī nodrošināt</w:t>
      </w:r>
      <w:r w:rsidRPr="003E324B">
        <w:rPr>
          <w:color w:val="000000" w:themeColor="text1"/>
          <w:lang w:eastAsia="en-US"/>
        </w:rPr>
        <w:t xml:space="preserve"> viņa individuālo attīstību, ja nepieciešams izstrādājot individuālu mācību plānu;</w:t>
      </w:r>
    </w:p>
    <w:p w14:paraId="39E5C11A"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3E2DD6BD" w14:textId="77777777" w:rsidR="00BE5EF3" w:rsidRPr="003E324B" w:rsidRDefault="00BE5EF3">
      <w:pPr>
        <w:numPr>
          <w:ilvl w:val="1"/>
          <w:numId w:val="32"/>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7F93F7C2"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6A94CB47"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Pirmsskolas izglītības satura apguve izglītojamajam nodrošina:</w:t>
      </w:r>
    </w:p>
    <w:p w14:paraId="69476218"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daudzpusīgas izglītojamā attīstības sekmēšanu un individualitātes veidošanos;</w:t>
      </w:r>
    </w:p>
    <w:p w14:paraId="728B23DC"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garīgo, fizisko un sociālo attīstību;</w:t>
      </w:r>
    </w:p>
    <w:p w14:paraId="5EEB9366"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0E82A03A"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 xml:space="preserve">izglītojamā saskarsmes un sadarbības prasmju sekmēšanu; </w:t>
      </w:r>
    </w:p>
    <w:p w14:paraId="44498153"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veselības nostiprināšanu;</w:t>
      </w:r>
    </w:p>
    <w:p w14:paraId="52F32617"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psiholoģisko sagatavošanu pamatizglītības ieguves uzsākšanai;</w:t>
      </w:r>
    </w:p>
    <w:p w14:paraId="5509317F"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valsts valodas lietošanas pamatiemaņu apguvi;</w:t>
      </w:r>
    </w:p>
    <w:p w14:paraId="5CBCB99D"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4F29AC21"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lastRenderedPageBreak/>
        <w:t>pozitīvas, sociāli aktīvas un atbildīgas attieksmes veidošanos izglītojamajam pašam pret sevi, ģimeni, citiem cilvēkiem, apkārtējo vidi un Latvijas valsti, saglabājot un attīstot savu valodu, etnisko un kultūras savdabību;</w:t>
      </w:r>
    </w:p>
    <w:p w14:paraId="0CBD3DA4" w14:textId="77777777" w:rsidR="00BE5EF3" w:rsidRPr="003E324B" w:rsidRDefault="00BE5EF3">
      <w:pPr>
        <w:numPr>
          <w:ilvl w:val="1"/>
          <w:numId w:val="32"/>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52F27346"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A3D3533"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92EA72A" w14:textId="77777777" w:rsidR="00BE5EF3" w:rsidRPr="003E324B" w:rsidRDefault="00BE5EF3">
      <w:pPr>
        <w:numPr>
          <w:ilvl w:val="0"/>
          <w:numId w:val="32"/>
        </w:numPr>
        <w:ind w:right="43"/>
        <w:contextualSpacing/>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DCFD497" w14:textId="77777777" w:rsidR="00BE5EF3" w:rsidRPr="003E324B" w:rsidRDefault="00BE5EF3" w:rsidP="00BE5EF3">
      <w:pPr>
        <w:spacing w:before="240" w:after="120"/>
        <w:jc w:val="center"/>
        <w:rPr>
          <w:b/>
          <w:color w:val="000000" w:themeColor="text1"/>
        </w:rPr>
      </w:pPr>
      <w:r w:rsidRPr="003E324B">
        <w:rPr>
          <w:b/>
          <w:color w:val="000000" w:themeColor="text1"/>
        </w:rPr>
        <w:t>V. Izglītojamo tiesības un pienākumi</w:t>
      </w:r>
    </w:p>
    <w:p w14:paraId="591B98FE"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12C93718" w14:textId="77777777" w:rsidR="00BE5EF3" w:rsidRPr="003E324B" w:rsidRDefault="00BE5EF3">
      <w:pPr>
        <w:numPr>
          <w:ilvl w:val="0"/>
          <w:numId w:val="32"/>
        </w:numPr>
        <w:ind w:right="43"/>
        <w:contextualSpacing/>
        <w:jc w:val="both"/>
        <w:rPr>
          <w:bCs/>
          <w:color w:val="000000" w:themeColor="text1"/>
        </w:rPr>
      </w:pPr>
      <w:r w:rsidRPr="003E324B">
        <w:rPr>
          <w:color w:val="000000" w:themeColor="text1"/>
        </w:rPr>
        <w:t>Iestāde nodrošina izglītojamo tiesību ievērošanu, tostarp sadarbojoties ar citām institūcijām bērnu</w:t>
      </w:r>
      <w:r w:rsidRPr="003E324B">
        <w:rPr>
          <w:bCs/>
          <w:color w:val="000000" w:themeColor="text1"/>
        </w:rPr>
        <w:t xml:space="preserve"> tiesību aizsardzības jomā.</w:t>
      </w:r>
    </w:p>
    <w:p w14:paraId="4C535FFF" w14:textId="77777777" w:rsidR="00BE5EF3" w:rsidRPr="003E324B" w:rsidRDefault="00BE5EF3" w:rsidP="00BE5EF3">
      <w:pPr>
        <w:spacing w:before="240" w:after="120"/>
        <w:jc w:val="center"/>
        <w:rPr>
          <w:b/>
          <w:color w:val="000000" w:themeColor="text1"/>
        </w:rPr>
      </w:pPr>
      <w:r w:rsidRPr="003E324B">
        <w:rPr>
          <w:b/>
          <w:color w:val="000000" w:themeColor="text1"/>
        </w:rPr>
        <w:t>VI. Iestādes vadītāja, pedagogu un citu darbinieku tiesības un pienākumi</w:t>
      </w:r>
    </w:p>
    <w:p w14:paraId="35969008"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6C2046F0"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2D4E62B2"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332D03BB"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60F4F832"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 xml:space="preserve">Iestādes vadītājam ir pakļauti visi iestādes darbinieki. </w:t>
      </w:r>
    </w:p>
    <w:p w14:paraId="30E27925"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7B4E5841"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079CB153" w14:textId="77777777" w:rsidR="00BE5EF3" w:rsidRPr="003E324B" w:rsidRDefault="00BE5EF3">
      <w:pPr>
        <w:numPr>
          <w:ilvl w:val="0"/>
          <w:numId w:val="32"/>
        </w:numPr>
        <w:ind w:right="43"/>
        <w:contextualSpacing/>
        <w:jc w:val="both"/>
        <w:rPr>
          <w:bCs/>
          <w:color w:val="000000" w:themeColor="text1"/>
        </w:rPr>
      </w:pPr>
      <w:r w:rsidRPr="003E324B">
        <w:rPr>
          <w:color w:val="000000" w:themeColor="text1"/>
        </w:rPr>
        <w:lastRenderedPageBreak/>
        <w:t>Iestādes citu darbinieku tiesības un pienākumi ir noteikti Darba likumā, Bērnu tiesību aizsardzības likumā un citos normatīvajos aktos. Iestādes citu darbinieku tiesības un pienākumus</w:t>
      </w:r>
      <w:r w:rsidRPr="003E324B">
        <w:rPr>
          <w:bCs/>
          <w:color w:val="000000" w:themeColor="text1"/>
        </w:rPr>
        <w:t xml:space="preserve"> precizē darba līgums un amata apraksts.</w:t>
      </w:r>
    </w:p>
    <w:p w14:paraId="214B6C6F" w14:textId="77777777" w:rsidR="00BE5EF3" w:rsidRPr="003E324B" w:rsidRDefault="00BE5EF3" w:rsidP="00BE5EF3">
      <w:pPr>
        <w:spacing w:before="240" w:after="120"/>
        <w:jc w:val="center"/>
        <w:rPr>
          <w:b/>
          <w:color w:val="000000" w:themeColor="text1"/>
        </w:rPr>
      </w:pPr>
      <w:r w:rsidRPr="003E324B">
        <w:rPr>
          <w:b/>
          <w:color w:val="000000" w:themeColor="text1"/>
        </w:rPr>
        <w:t>VII. Iestādes</w:t>
      </w:r>
      <w:r w:rsidRPr="003E324B">
        <w:rPr>
          <w:b/>
          <w:bCs/>
          <w:color w:val="000000" w:themeColor="text1"/>
        </w:rPr>
        <w:t xml:space="preserve"> pašpārvaldes izveidošanas kārtība un kompetence</w:t>
      </w:r>
    </w:p>
    <w:p w14:paraId="658BA967"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39EEAE68"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14A5AB65"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32ACEC7A"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VIII. </w:t>
      </w:r>
      <w:r w:rsidRPr="003E324B">
        <w:rPr>
          <w:b/>
          <w:bCs/>
          <w:color w:val="000000" w:themeColor="text1"/>
        </w:rPr>
        <w:t>Iestādes pedagoģiskās padomes izveidošanas kārtība un kompetence</w:t>
      </w:r>
    </w:p>
    <w:p w14:paraId="2EF8D34C"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1ACECF52" w14:textId="77777777" w:rsidR="00BE5EF3" w:rsidRPr="003E324B" w:rsidRDefault="00BE5EF3">
      <w:pPr>
        <w:numPr>
          <w:ilvl w:val="0"/>
          <w:numId w:val="32"/>
        </w:numPr>
        <w:ind w:right="43"/>
        <w:contextualSpacing/>
        <w:jc w:val="both"/>
        <w:rPr>
          <w:bCs/>
          <w:color w:val="000000" w:themeColor="text1"/>
        </w:rPr>
      </w:pPr>
      <w:r w:rsidRPr="003E324B">
        <w:rPr>
          <w:color w:val="000000" w:themeColor="text1"/>
        </w:rPr>
        <w:t>Pedagoģisko padomi vada iestādes vadītājs.</w:t>
      </w:r>
    </w:p>
    <w:p w14:paraId="0AF445EC" w14:textId="77777777" w:rsidR="00BE5EF3" w:rsidRPr="003E324B" w:rsidRDefault="00BE5EF3" w:rsidP="00BE5EF3">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582B2D00"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0B6A30AB" w14:textId="77777777" w:rsidR="00BE5EF3" w:rsidRPr="003E324B" w:rsidRDefault="00BE5EF3">
      <w:pPr>
        <w:numPr>
          <w:ilvl w:val="0"/>
          <w:numId w:val="32"/>
        </w:numPr>
        <w:ind w:right="43"/>
        <w:contextualSpacing/>
        <w:jc w:val="both"/>
        <w:rPr>
          <w:bCs/>
          <w:i/>
          <w:color w:val="000000" w:themeColor="text1"/>
        </w:rPr>
      </w:pPr>
      <w:r w:rsidRPr="003E324B">
        <w:rPr>
          <w:color w:val="000000" w:themeColor="text1"/>
        </w:rPr>
        <w:t xml:space="preserve">Iestādes izdotu administratīvo aktu vai faktisko rīcību privātpersona var apstrīdēt, iesniedzot attiecīgu iesniegumu Dobeles novada Izglītības pārvaldei, Brīvības iela 15, Dobele , Dobeles novads, LV-3701, vai sūtot uz e pasta adresi:  </w:t>
      </w:r>
      <w:hyperlink r:id="rId69" w:history="1">
        <w:r w:rsidRPr="00B338DD">
          <w:rPr>
            <w:rStyle w:val="Hyperlink"/>
            <w:color w:val="000000" w:themeColor="text1"/>
          </w:rPr>
          <w:t>izglitiba@dobele.lv</w:t>
        </w:r>
      </w:hyperlink>
      <w:r w:rsidRPr="003E324B">
        <w:rPr>
          <w:color w:val="000000" w:themeColor="text1"/>
        </w:rPr>
        <w:t>.</w:t>
      </w:r>
    </w:p>
    <w:p w14:paraId="03D9D788"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572E33DA"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22881BEC"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5AA3EB86"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5D8F55C2"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5ED9EAC3"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 xml:space="preserve">Iestādes finansēšanas avotus un kārtību nosaka </w:t>
      </w:r>
      <w:hyperlink r:id="rId70"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69101B45" w14:textId="77777777" w:rsidR="00BE5EF3" w:rsidRDefault="00BE5EF3">
      <w:pPr>
        <w:numPr>
          <w:ilvl w:val="0"/>
          <w:numId w:val="32"/>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29F31D81" w14:textId="77777777" w:rsidR="00BE5EF3" w:rsidRDefault="00BE5EF3" w:rsidP="00BE5EF3">
      <w:pPr>
        <w:ind w:right="43"/>
        <w:contextualSpacing/>
        <w:jc w:val="both"/>
        <w:rPr>
          <w:color w:val="000000" w:themeColor="text1"/>
        </w:rPr>
      </w:pPr>
    </w:p>
    <w:p w14:paraId="6EBFA5DE" w14:textId="77777777" w:rsidR="00BE5EF3" w:rsidRPr="003E324B" w:rsidRDefault="00BE5EF3" w:rsidP="00BE5EF3">
      <w:pPr>
        <w:ind w:right="43"/>
        <w:contextualSpacing/>
        <w:jc w:val="both"/>
        <w:rPr>
          <w:color w:val="000000" w:themeColor="text1"/>
        </w:rPr>
      </w:pPr>
    </w:p>
    <w:p w14:paraId="494B24D7" w14:textId="77777777" w:rsidR="00BE5EF3" w:rsidRPr="003E324B" w:rsidRDefault="00BE5EF3" w:rsidP="00BE5EF3">
      <w:pPr>
        <w:spacing w:before="240" w:after="120"/>
        <w:jc w:val="center"/>
        <w:rPr>
          <w:b/>
          <w:color w:val="000000" w:themeColor="text1"/>
        </w:rPr>
      </w:pPr>
      <w:r w:rsidRPr="003E324B">
        <w:rPr>
          <w:b/>
          <w:color w:val="000000" w:themeColor="text1"/>
        </w:rPr>
        <w:lastRenderedPageBreak/>
        <w:t>XII. Iestādes reorganizācijas un likvidācijas kārtība</w:t>
      </w:r>
    </w:p>
    <w:p w14:paraId="62D13B39"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0FD9E1DC"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 xml:space="preserve">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34BA7AD5" w14:textId="77777777" w:rsidR="00BE5EF3" w:rsidRPr="003E324B" w:rsidRDefault="00BE5EF3" w:rsidP="00BE5EF3">
      <w:pPr>
        <w:spacing w:before="240" w:after="120"/>
        <w:jc w:val="center"/>
        <w:rPr>
          <w:b/>
          <w:color w:val="000000" w:themeColor="text1"/>
        </w:rPr>
      </w:pPr>
      <w:r w:rsidRPr="003E324B">
        <w:rPr>
          <w:b/>
          <w:color w:val="000000" w:themeColor="text1"/>
        </w:rPr>
        <w:t>XIII. Iestādes nolikuma un tā grozījumu pieņemšanas kārtība</w:t>
      </w:r>
    </w:p>
    <w:p w14:paraId="710702E9"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35079410"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7EC8078B"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5AD6689D"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6E783875"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51AD026" w14:textId="77777777" w:rsidR="00BE5EF3" w:rsidRPr="003E324B" w:rsidRDefault="00BE5EF3">
      <w:pPr>
        <w:numPr>
          <w:ilvl w:val="0"/>
          <w:numId w:val="32"/>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40B00E28" w14:textId="77777777" w:rsidR="00BE5EF3" w:rsidRPr="003E324B" w:rsidRDefault="00BE5EF3" w:rsidP="00BE5EF3">
      <w:pPr>
        <w:ind w:left="567" w:right="43"/>
        <w:jc w:val="both"/>
        <w:rPr>
          <w:color w:val="000000" w:themeColor="text1"/>
        </w:rPr>
      </w:pPr>
    </w:p>
    <w:p w14:paraId="3D1BF1E4" w14:textId="77777777" w:rsidR="00BE5EF3" w:rsidRPr="003E324B" w:rsidRDefault="00BE5EF3" w:rsidP="00BE5EF3">
      <w:pPr>
        <w:ind w:right="-766" w:firstLine="720"/>
        <w:rPr>
          <w:color w:val="000000" w:themeColor="text1"/>
        </w:rPr>
      </w:pPr>
    </w:p>
    <w:p w14:paraId="741B9E1A" w14:textId="77777777" w:rsidR="00BE5EF3" w:rsidRPr="003E324B" w:rsidRDefault="00BE5EF3" w:rsidP="00BE5EF3">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6142D4FC"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773864D9" wp14:editId="4981E014">
            <wp:extent cx="676275" cy="752475"/>
            <wp:effectExtent l="0" t="0" r="9525" b="9525"/>
            <wp:docPr id="13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F1AD99"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619DAF8E"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7964C6C7"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2A2ACB96"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71" w:history="1">
        <w:r w:rsidRPr="003E324B">
          <w:rPr>
            <w:rStyle w:val="Hyperlink"/>
            <w:rFonts w:eastAsia="Calibri"/>
            <w:color w:val="000000" w:themeColor="text1"/>
            <w:sz w:val="16"/>
            <w:szCs w:val="16"/>
          </w:rPr>
          <w:t>dome@dobele.lv</w:t>
        </w:r>
      </w:hyperlink>
    </w:p>
    <w:p w14:paraId="46D106BE" w14:textId="77777777" w:rsidR="00BE5EF3" w:rsidRPr="003E324B" w:rsidRDefault="00BE5EF3" w:rsidP="00BE5EF3">
      <w:pPr>
        <w:pStyle w:val="Default"/>
        <w:jc w:val="center"/>
        <w:rPr>
          <w:b/>
          <w:bCs/>
          <w:color w:val="000000" w:themeColor="text1"/>
        </w:rPr>
      </w:pPr>
    </w:p>
    <w:p w14:paraId="5BFC8B47"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0277FDFC"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50576232" w14:textId="36B8032A"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D44FF5">
        <w:rPr>
          <w:b/>
          <w:color w:val="000000" w:themeColor="text1"/>
        </w:rPr>
        <w:t>433</w:t>
      </w:r>
      <w:r w:rsidRPr="003E324B">
        <w:rPr>
          <w:b/>
          <w:color w:val="000000" w:themeColor="text1"/>
        </w:rPr>
        <w:t>/1</w:t>
      </w:r>
      <w:r>
        <w:rPr>
          <w:b/>
          <w:color w:val="000000" w:themeColor="text1"/>
        </w:rPr>
        <w:t>7</w:t>
      </w:r>
    </w:p>
    <w:p w14:paraId="435EF41B" w14:textId="0B7AFF69"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D44FF5">
        <w:rPr>
          <w:color w:val="000000" w:themeColor="text1"/>
        </w:rPr>
        <w:t>17</w:t>
      </w:r>
      <w:r w:rsidRPr="003E324B">
        <w:rPr>
          <w:color w:val="000000" w:themeColor="text1"/>
        </w:rPr>
        <w:t>.§)</w:t>
      </w:r>
    </w:p>
    <w:p w14:paraId="2CC7756B" w14:textId="77777777" w:rsidR="00BE5EF3" w:rsidRPr="003E324B" w:rsidRDefault="00BE5EF3" w:rsidP="00BE5EF3">
      <w:pPr>
        <w:jc w:val="right"/>
        <w:rPr>
          <w:color w:val="000000" w:themeColor="text1"/>
        </w:rPr>
      </w:pPr>
    </w:p>
    <w:p w14:paraId="7AF059E4" w14:textId="77777777" w:rsidR="00BE5EF3" w:rsidRPr="00D44FF5" w:rsidRDefault="00BE5EF3" w:rsidP="00BE5EF3">
      <w:pPr>
        <w:spacing w:after="160" w:line="256" w:lineRule="auto"/>
        <w:ind w:right="-908"/>
        <w:jc w:val="center"/>
        <w:rPr>
          <w:rFonts w:eastAsiaTheme="minorHAnsi"/>
          <w:b/>
          <w:color w:val="000000" w:themeColor="text1"/>
          <w:u w:val="single"/>
        </w:rPr>
      </w:pPr>
      <w:r w:rsidRPr="00D44FF5">
        <w:rPr>
          <w:rFonts w:eastAsiaTheme="minorHAnsi"/>
          <w:b/>
          <w:color w:val="000000" w:themeColor="text1"/>
          <w:u w:val="single"/>
        </w:rPr>
        <w:t xml:space="preserve">Par </w:t>
      </w:r>
      <w:r w:rsidRPr="00D44FF5">
        <w:rPr>
          <w:rStyle w:val="markedcontent"/>
          <w:rFonts w:eastAsia="Calibri"/>
          <w:b/>
          <w:color w:val="000000" w:themeColor="text1"/>
          <w:u w:val="single"/>
        </w:rPr>
        <w:t>Dobeles pirmsskolas izglītības iestādes “Jāņtārpiņš” nolikuma apstiprināšanu</w:t>
      </w:r>
    </w:p>
    <w:p w14:paraId="71B57FBA" w14:textId="77777777" w:rsidR="00BE5EF3" w:rsidRPr="003E324B" w:rsidRDefault="00BE5EF3" w:rsidP="00BE5EF3">
      <w:pPr>
        <w:spacing w:after="160" w:line="256" w:lineRule="auto"/>
        <w:ind w:right="43"/>
        <w:rPr>
          <w:rFonts w:eastAsiaTheme="minorHAnsi"/>
          <w:color w:val="000000" w:themeColor="text1"/>
        </w:rPr>
      </w:pPr>
    </w:p>
    <w:p w14:paraId="5AF2052B" w14:textId="3F4C94FF" w:rsidR="00BE5EF3" w:rsidRPr="003E324B" w:rsidRDefault="00BE5EF3" w:rsidP="00BE5EF3">
      <w:pPr>
        <w:spacing w:after="160" w:line="256" w:lineRule="auto"/>
        <w:ind w:right="-341"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atklāti balsojot: </w:t>
      </w:r>
      <w:r w:rsidR="00D44FF5">
        <w:t xml:space="preserve">PAR – 15 (Ģirts </w:t>
      </w:r>
      <w:proofErr w:type="spellStart"/>
      <w:r w:rsidR="00D44FF5">
        <w:t>Ante</w:t>
      </w:r>
      <w:proofErr w:type="spellEnd"/>
      <w:r w:rsidR="00D44FF5">
        <w:t xml:space="preserve">, </w:t>
      </w:r>
      <w:r w:rsidR="00D44FF5">
        <w:rPr>
          <w:bCs/>
          <w:lang w:eastAsia="et-EE"/>
        </w:rPr>
        <w:t xml:space="preserve">Kristīne Briede, Sarmīte Dude, Andris </w:t>
      </w:r>
      <w:proofErr w:type="spellStart"/>
      <w:r w:rsidR="00D44FF5">
        <w:rPr>
          <w:bCs/>
          <w:lang w:eastAsia="et-EE"/>
        </w:rPr>
        <w:t>Podvinskis</w:t>
      </w:r>
      <w:proofErr w:type="spellEnd"/>
      <w:r w:rsidR="00D44FF5">
        <w:rPr>
          <w:bCs/>
          <w:lang w:eastAsia="et-EE"/>
        </w:rPr>
        <w:t xml:space="preserve">, Māris Feldmanis, </w:t>
      </w:r>
      <w:r w:rsidR="00D44FF5">
        <w:rPr>
          <w:bCs/>
        </w:rPr>
        <w:t xml:space="preserve">Edgars </w:t>
      </w:r>
      <w:proofErr w:type="spellStart"/>
      <w:r w:rsidR="00D44FF5">
        <w:rPr>
          <w:bCs/>
        </w:rPr>
        <w:t>Gaigalis</w:t>
      </w:r>
      <w:proofErr w:type="spellEnd"/>
      <w:r w:rsidR="00D44FF5">
        <w:rPr>
          <w:bCs/>
        </w:rPr>
        <w:t>,</w:t>
      </w:r>
      <w:r w:rsidR="00D44FF5">
        <w:rPr>
          <w:bCs/>
          <w:lang w:eastAsia="et-EE"/>
        </w:rPr>
        <w:t xml:space="preserve"> Ivars </w:t>
      </w:r>
      <w:proofErr w:type="spellStart"/>
      <w:r w:rsidR="00D44FF5">
        <w:rPr>
          <w:bCs/>
          <w:lang w:eastAsia="et-EE"/>
        </w:rPr>
        <w:t>Gorskis</w:t>
      </w:r>
      <w:proofErr w:type="spellEnd"/>
      <w:r w:rsidR="00D44FF5">
        <w:rPr>
          <w:bCs/>
          <w:lang w:eastAsia="et-EE"/>
        </w:rPr>
        <w:t xml:space="preserve">, Linda </w:t>
      </w:r>
      <w:proofErr w:type="spellStart"/>
      <w:r w:rsidR="00D44FF5">
        <w:rPr>
          <w:bCs/>
          <w:lang w:eastAsia="et-EE"/>
        </w:rPr>
        <w:t>Karloviča</w:t>
      </w:r>
      <w:proofErr w:type="spellEnd"/>
      <w:r w:rsidR="00D44FF5">
        <w:rPr>
          <w:bCs/>
          <w:lang w:eastAsia="et-EE"/>
        </w:rPr>
        <w:t xml:space="preserve">, Edgars Laimiņš, Sintija </w:t>
      </w:r>
      <w:proofErr w:type="spellStart"/>
      <w:r w:rsidR="00D44FF5">
        <w:rPr>
          <w:bCs/>
          <w:lang w:eastAsia="et-EE"/>
        </w:rPr>
        <w:t>Liekniņa</w:t>
      </w:r>
      <w:proofErr w:type="spellEnd"/>
      <w:r w:rsidR="00D44FF5">
        <w:rPr>
          <w:bCs/>
          <w:lang w:eastAsia="et-EE"/>
        </w:rPr>
        <w:t xml:space="preserve">, Sanita </w:t>
      </w:r>
      <w:proofErr w:type="spellStart"/>
      <w:r w:rsidR="00D44FF5">
        <w:rPr>
          <w:bCs/>
          <w:lang w:eastAsia="et-EE"/>
        </w:rPr>
        <w:t>Olševska</w:t>
      </w:r>
      <w:proofErr w:type="spellEnd"/>
      <w:r w:rsidR="00D44FF5">
        <w:rPr>
          <w:bCs/>
          <w:lang w:eastAsia="et-EE"/>
        </w:rPr>
        <w:t xml:space="preserve">, Viesturs Reinfelds, Dace Reinika, Guntis </w:t>
      </w:r>
      <w:proofErr w:type="spellStart"/>
      <w:r w:rsidR="00D44FF5">
        <w:rPr>
          <w:bCs/>
          <w:lang w:eastAsia="et-EE"/>
        </w:rPr>
        <w:t>Safranovičs</w:t>
      </w:r>
      <w:proofErr w:type="spellEnd"/>
      <w:r w:rsidR="00D44FF5">
        <w:rPr>
          <w:bCs/>
          <w:lang w:eastAsia="et-EE"/>
        </w:rPr>
        <w:t xml:space="preserve">, Andrejs Spridzāns), </w:t>
      </w:r>
      <w:r w:rsidR="00D44FF5">
        <w:rPr>
          <w:bCs/>
        </w:rPr>
        <w:t xml:space="preserve">PRET – nav, </w:t>
      </w:r>
      <w:r w:rsidR="00D44FF5" w:rsidRPr="00E51DBE">
        <w:rPr>
          <w:bCs/>
        </w:rPr>
        <w:t>ATTURAS – nav</w:t>
      </w:r>
      <w:r w:rsidR="00D44FF5" w:rsidRPr="00E51DBE">
        <w:rPr>
          <w:rFonts w:eastAsia="Calibri"/>
          <w:bCs/>
          <w:lang w:eastAsia="et-EE"/>
        </w:rPr>
        <w:t>,</w:t>
      </w:r>
      <w:r w:rsidR="00D44FF5" w:rsidRPr="00E51DBE">
        <w:rPr>
          <w:rFonts w:eastAsia="Calibri"/>
          <w:lang w:eastAsia="en-US"/>
        </w:rPr>
        <w:t xml:space="preserve"> NEBALSO – nav,</w:t>
      </w:r>
      <w:r w:rsidR="00D44FF5" w:rsidRPr="00641FBC">
        <w:rPr>
          <w:rFonts w:eastAsia="Calibri"/>
          <w:sz w:val="22"/>
          <w:szCs w:val="22"/>
          <w:lang w:eastAsia="en-US"/>
        </w:rPr>
        <w:t xml:space="preserve"> </w:t>
      </w:r>
      <w:r w:rsidR="00D44FF5" w:rsidRPr="003E324B">
        <w:rPr>
          <w:color w:val="000000" w:themeColor="text1"/>
        </w:rPr>
        <w:t xml:space="preserve"> </w:t>
      </w:r>
      <w:r w:rsidRPr="003E324B">
        <w:rPr>
          <w:rFonts w:eastAsiaTheme="minorHAnsi"/>
          <w:color w:val="000000" w:themeColor="text1"/>
          <w:lang w:eastAsia="en-US"/>
        </w:rPr>
        <w:t>Dobeles novada dome NOLEMJ:</w:t>
      </w:r>
    </w:p>
    <w:p w14:paraId="11BD338B" w14:textId="77777777" w:rsidR="00BE5EF3" w:rsidRPr="003E324B" w:rsidRDefault="00BE5EF3" w:rsidP="00BE5EF3">
      <w:pPr>
        <w:ind w:right="-341" w:firstLine="720"/>
        <w:jc w:val="both"/>
        <w:rPr>
          <w:rFonts w:eastAsiaTheme="minorHAnsi"/>
          <w:color w:val="000000" w:themeColor="text1"/>
        </w:rPr>
      </w:pPr>
    </w:p>
    <w:p w14:paraId="226F04B5" w14:textId="77777777" w:rsidR="00BE5EF3" w:rsidRPr="003E324B" w:rsidRDefault="00BE5EF3">
      <w:pPr>
        <w:pStyle w:val="ListParagraph"/>
        <w:numPr>
          <w:ilvl w:val="0"/>
          <w:numId w:val="33"/>
        </w:numPr>
        <w:spacing w:line="256" w:lineRule="auto"/>
        <w:ind w:left="426" w:right="-341"/>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 xml:space="preserve">Dobeles </w:t>
      </w:r>
      <w:r w:rsidRPr="003E324B">
        <w:rPr>
          <w:rStyle w:val="markedcontent"/>
          <w:rFonts w:eastAsia="Calibri"/>
          <w:color w:val="000000" w:themeColor="text1"/>
        </w:rPr>
        <w:t>pirmsskolas izglītības iestādes “Jāņtārpiņš” nolikum</w:t>
      </w:r>
      <w:r w:rsidRPr="003E324B">
        <w:rPr>
          <w:rFonts w:eastAsiaTheme="minorHAnsi"/>
          <w:color w:val="000000" w:themeColor="text1"/>
        </w:rPr>
        <w:t>u (pielikumā).</w:t>
      </w:r>
    </w:p>
    <w:p w14:paraId="181469D9" w14:textId="77777777" w:rsidR="00BE5EF3" w:rsidRPr="003E324B" w:rsidRDefault="00BE5EF3">
      <w:pPr>
        <w:pStyle w:val="ListParagraph"/>
        <w:numPr>
          <w:ilvl w:val="0"/>
          <w:numId w:val="33"/>
        </w:numPr>
        <w:spacing w:line="256" w:lineRule="auto"/>
        <w:ind w:left="426" w:right="-341"/>
        <w:contextualSpacing/>
        <w:jc w:val="both"/>
        <w:rPr>
          <w:bCs/>
          <w:color w:val="000000" w:themeColor="text1"/>
        </w:rPr>
      </w:pPr>
      <w:r w:rsidRPr="003E324B">
        <w:rPr>
          <w:color w:val="000000" w:themeColor="text1"/>
        </w:rPr>
        <w:t xml:space="preserve">Ar šī lēmuma spēkā stāšanos spēku zaudē Dobeles novada domes 2019. gada 29. augusta lēmums Nr.199/9 “Par </w:t>
      </w:r>
      <w:r w:rsidRPr="003E324B">
        <w:rPr>
          <w:rFonts w:eastAsiaTheme="minorHAnsi"/>
          <w:color w:val="000000" w:themeColor="text1"/>
        </w:rPr>
        <w:t xml:space="preserve">Dobeles </w:t>
      </w:r>
      <w:r w:rsidRPr="003E324B">
        <w:rPr>
          <w:rStyle w:val="markedcontent"/>
          <w:rFonts w:eastAsia="Calibri"/>
          <w:color w:val="000000" w:themeColor="text1"/>
        </w:rPr>
        <w:t>pirmsskolas izglītības iestādes “Jāņtārpiņš” nolikum</w:t>
      </w:r>
      <w:r w:rsidRPr="003E324B">
        <w:rPr>
          <w:rFonts w:eastAsiaTheme="minorHAnsi"/>
          <w:color w:val="000000" w:themeColor="text1"/>
        </w:rPr>
        <w:t>a</w:t>
      </w:r>
      <w:r w:rsidRPr="003E324B">
        <w:rPr>
          <w:color w:val="000000" w:themeColor="text1"/>
        </w:rPr>
        <w:t xml:space="preserve"> apstiprināšanu”.</w:t>
      </w:r>
    </w:p>
    <w:p w14:paraId="622D785B" w14:textId="77777777" w:rsidR="00BE5EF3" w:rsidRPr="003E324B" w:rsidRDefault="00BE5EF3" w:rsidP="00BE5EF3">
      <w:pPr>
        <w:spacing w:line="256" w:lineRule="auto"/>
        <w:ind w:right="-341"/>
        <w:contextualSpacing/>
        <w:jc w:val="both"/>
        <w:rPr>
          <w:rFonts w:eastAsiaTheme="minorHAnsi"/>
          <w:bCs/>
          <w:color w:val="000000" w:themeColor="text1"/>
        </w:rPr>
      </w:pPr>
    </w:p>
    <w:p w14:paraId="056F22B0" w14:textId="77777777" w:rsidR="00BE5EF3" w:rsidRPr="003E324B" w:rsidRDefault="00BE5EF3" w:rsidP="00BE5EF3">
      <w:pPr>
        <w:spacing w:line="256" w:lineRule="auto"/>
        <w:ind w:left="720" w:right="43"/>
        <w:contextualSpacing/>
        <w:jc w:val="both"/>
        <w:rPr>
          <w:rFonts w:eastAsiaTheme="minorHAnsi"/>
          <w:color w:val="000000" w:themeColor="text1"/>
        </w:rPr>
      </w:pPr>
    </w:p>
    <w:p w14:paraId="1A17F967" w14:textId="77777777" w:rsidR="00BE5EF3" w:rsidRPr="003E324B" w:rsidRDefault="00BE5EF3" w:rsidP="00BE5EF3">
      <w:pPr>
        <w:spacing w:after="160" w:line="256"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24C7B45E"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1C5F4CB9"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0F0F0F21"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4FC42820"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334423E0"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4F9DFC26" w14:textId="77777777" w:rsidR="00BE5EF3" w:rsidRPr="003E324B" w:rsidRDefault="00BE5EF3" w:rsidP="00BE5EF3">
      <w:pPr>
        <w:spacing w:line="256" w:lineRule="auto"/>
        <w:ind w:left="720" w:right="-908"/>
        <w:contextualSpacing/>
        <w:jc w:val="both"/>
        <w:rPr>
          <w:rFonts w:eastAsiaTheme="minorHAnsi"/>
          <w:color w:val="000000" w:themeColor="text1"/>
          <w:sz w:val="22"/>
          <w:szCs w:val="22"/>
        </w:rPr>
      </w:pPr>
    </w:p>
    <w:p w14:paraId="7ADF2098"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5CF26732"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5A6DCC4B"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41433F00" w14:textId="30A335A3"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6F3FA5">
        <w:rPr>
          <w:noProof/>
          <w:color w:val="000000" w:themeColor="text1"/>
        </w:rPr>
        <w:t>29</w:t>
      </w:r>
      <w:r w:rsidRPr="003E324B">
        <w:rPr>
          <w:noProof/>
          <w:color w:val="000000" w:themeColor="text1"/>
        </w:rPr>
        <w:t>. septembra</w:t>
      </w:r>
    </w:p>
    <w:p w14:paraId="4BD4B01A" w14:textId="2E20EF7C"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6F3FA5">
        <w:rPr>
          <w:noProof/>
          <w:color w:val="000000" w:themeColor="text1"/>
        </w:rPr>
        <w:t>433/17</w:t>
      </w:r>
    </w:p>
    <w:p w14:paraId="3974ABC3"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167E33DD" wp14:editId="02985B8A">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BEE3B45"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0D64A155"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688DF67E"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29363DF4"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72" w:history="1">
        <w:r w:rsidRPr="003E324B">
          <w:rPr>
            <w:rStyle w:val="Hyperlink"/>
            <w:rFonts w:eastAsia="Calibri"/>
            <w:color w:val="000000" w:themeColor="text1"/>
            <w:sz w:val="16"/>
            <w:szCs w:val="16"/>
          </w:rPr>
          <w:t>dome@dobele.lv</w:t>
        </w:r>
      </w:hyperlink>
    </w:p>
    <w:p w14:paraId="20F38EFC" w14:textId="77777777" w:rsidR="00BE5EF3" w:rsidRPr="003E324B" w:rsidRDefault="00BE5EF3" w:rsidP="00BE5EF3">
      <w:pPr>
        <w:ind w:right="43"/>
        <w:jc w:val="center"/>
        <w:rPr>
          <w:color w:val="000000" w:themeColor="text1"/>
        </w:rPr>
      </w:pPr>
    </w:p>
    <w:p w14:paraId="3AC12F1E" w14:textId="77777777" w:rsidR="00BE5EF3" w:rsidRPr="003E324B" w:rsidRDefault="00BE5EF3" w:rsidP="00BE5EF3">
      <w:pPr>
        <w:ind w:right="43"/>
        <w:jc w:val="right"/>
        <w:rPr>
          <w:color w:val="000000" w:themeColor="text1"/>
        </w:rPr>
      </w:pPr>
      <w:r w:rsidRPr="003E324B">
        <w:rPr>
          <w:color w:val="000000" w:themeColor="text1"/>
        </w:rPr>
        <w:t>APSTIPRINĀTS</w:t>
      </w:r>
    </w:p>
    <w:p w14:paraId="20395603"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52A568D6" w14:textId="74BC18FE" w:rsidR="00BE5EF3" w:rsidRPr="003E324B" w:rsidRDefault="00BE5EF3" w:rsidP="00BE5EF3">
      <w:pPr>
        <w:ind w:right="43"/>
        <w:jc w:val="right"/>
        <w:rPr>
          <w:color w:val="000000" w:themeColor="text1"/>
        </w:rPr>
      </w:pPr>
      <w:r w:rsidRPr="003E324B">
        <w:rPr>
          <w:color w:val="000000" w:themeColor="text1"/>
        </w:rPr>
        <w:t xml:space="preserve">2022. gada </w:t>
      </w:r>
      <w:r w:rsidR="00951B17">
        <w:rPr>
          <w:color w:val="000000" w:themeColor="text1"/>
        </w:rPr>
        <w:t>29</w:t>
      </w:r>
      <w:r w:rsidRPr="003E324B">
        <w:rPr>
          <w:color w:val="000000" w:themeColor="text1"/>
        </w:rPr>
        <w:t>. septembra</w:t>
      </w:r>
    </w:p>
    <w:p w14:paraId="2EB3B8FA" w14:textId="04581320" w:rsidR="00BE5EF3" w:rsidRPr="003E324B" w:rsidRDefault="00BE5EF3" w:rsidP="00BE5EF3">
      <w:pPr>
        <w:ind w:right="43"/>
        <w:jc w:val="right"/>
        <w:rPr>
          <w:color w:val="000000" w:themeColor="text1"/>
        </w:rPr>
      </w:pPr>
      <w:r w:rsidRPr="003E324B">
        <w:rPr>
          <w:color w:val="000000" w:themeColor="text1"/>
        </w:rPr>
        <w:t>lēmumu Nr.</w:t>
      </w:r>
      <w:r w:rsidR="00951B17">
        <w:rPr>
          <w:color w:val="000000" w:themeColor="text1"/>
        </w:rPr>
        <w:t>433</w:t>
      </w:r>
      <w:r w:rsidRPr="003E324B">
        <w:rPr>
          <w:color w:val="000000" w:themeColor="text1"/>
        </w:rPr>
        <w:t>/</w:t>
      </w:r>
      <w:r w:rsidR="00951B17">
        <w:rPr>
          <w:color w:val="000000" w:themeColor="text1"/>
        </w:rPr>
        <w:t>17</w:t>
      </w:r>
    </w:p>
    <w:p w14:paraId="3FCC237D" w14:textId="77777777" w:rsidR="00BE5EF3" w:rsidRPr="003E324B" w:rsidRDefault="00BE5EF3" w:rsidP="00BE5EF3">
      <w:pPr>
        <w:ind w:right="43"/>
        <w:jc w:val="right"/>
        <w:rPr>
          <w:color w:val="000000" w:themeColor="text1"/>
        </w:rPr>
      </w:pPr>
    </w:p>
    <w:p w14:paraId="157A55FE" w14:textId="77777777" w:rsidR="00BE5EF3" w:rsidRPr="003E324B" w:rsidRDefault="00BE5EF3" w:rsidP="00BE5EF3">
      <w:pPr>
        <w:ind w:right="43"/>
        <w:contextualSpacing/>
        <w:jc w:val="center"/>
        <w:rPr>
          <w:b/>
          <w:color w:val="000000" w:themeColor="text1"/>
        </w:rPr>
      </w:pPr>
      <w:r w:rsidRPr="003E324B">
        <w:rPr>
          <w:b/>
          <w:caps/>
          <w:color w:val="000000" w:themeColor="text1"/>
        </w:rPr>
        <w:t>DOBELES pirmsskolas izglītības iestādes “JĀŅTĀRPIŅŠ”</w:t>
      </w:r>
      <w:r w:rsidRPr="003E324B">
        <w:rPr>
          <w:color w:val="000000" w:themeColor="text1"/>
        </w:rPr>
        <w:t xml:space="preserve"> </w:t>
      </w:r>
      <w:r w:rsidRPr="003E324B">
        <w:rPr>
          <w:b/>
          <w:color w:val="000000" w:themeColor="text1"/>
        </w:rPr>
        <w:t>NOLIKUMS</w:t>
      </w:r>
    </w:p>
    <w:p w14:paraId="1141B41D" w14:textId="77777777" w:rsidR="00BE5EF3" w:rsidRPr="003E324B" w:rsidRDefault="00BE5EF3" w:rsidP="00BE5EF3">
      <w:pPr>
        <w:jc w:val="center"/>
        <w:rPr>
          <w:b/>
          <w:color w:val="000000" w:themeColor="text1"/>
        </w:rPr>
      </w:pPr>
    </w:p>
    <w:p w14:paraId="20A770EA"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52A37335" w14:textId="77777777" w:rsidR="00BE5EF3" w:rsidRPr="003E324B" w:rsidRDefault="00BE5EF3" w:rsidP="00BE5EF3">
      <w:pPr>
        <w:jc w:val="right"/>
        <w:rPr>
          <w:color w:val="000000" w:themeColor="text1"/>
        </w:rPr>
      </w:pPr>
      <w:r w:rsidRPr="003E324B">
        <w:rPr>
          <w:color w:val="000000" w:themeColor="text1"/>
        </w:rPr>
        <w:t>Izglītības likuma 22. panta pirmo daļu,</w:t>
      </w:r>
    </w:p>
    <w:p w14:paraId="6387ACEA" w14:textId="77777777" w:rsidR="00BE5EF3" w:rsidRPr="003E324B" w:rsidRDefault="00BE5EF3" w:rsidP="00BE5EF3">
      <w:pPr>
        <w:jc w:val="right"/>
        <w:rPr>
          <w:color w:val="000000" w:themeColor="text1"/>
        </w:rPr>
      </w:pPr>
      <w:r w:rsidRPr="003E324B">
        <w:rPr>
          <w:color w:val="000000" w:themeColor="text1"/>
        </w:rPr>
        <w:t>Vispārējās izglītības likuma 8. un 9.pantu</w:t>
      </w:r>
    </w:p>
    <w:p w14:paraId="67018617"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40820E93"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Dobeles pirmsskolas izglītības iestāde “Jāņtārpiņš” (turpmāk – iestāde) ir Dobeles novada pašvaldības  (turpmāk – dibinātājs) dibināta pirmsskolas izglītības iestāde.</w:t>
      </w:r>
    </w:p>
    <w:p w14:paraId="5875FEA8"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41B76A64" w14:textId="77777777" w:rsidR="00BE5EF3" w:rsidRPr="003E324B" w:rsidRDefault="00BE5EF3">
      <w:pPr>
        <w:numPr>
          <w:ilvl w:val="0"/>
          <w:numId w:val="34"/>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347965BB" w14:textId="77777777" w:rsidR="00BE5EF3" w:rsidRPr="003E324B" w:rsidRDefault="00BE5EF3">
      <w:pPr>
        <w:numPr>
          <w:ilvl w:val="0"/>
          <w:numId w:val="34"/>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304083E3" w14:textId="77777777" w:rsidR="00BE5EF3" w:rsidRPr="003E324B" w:rsidRDefault="00BE5EF3">
      <w:pPr>
        <w:pStyle w:val="ListParagraph"/>
        <w:widowControl/>
        <w:numPr>
          <w:ilvl w:val="0"/>
          <w:numId w:val="34"/>
        </w:numPr>
        <w:suppressAutoHyphens w:val="0"/>
        <w:ind w:right="43"/>
        <w:contextualSpacing/>
        <w:jc w:val="both"/>
        <w:rPr>
          <w:color w:val="000000" w:themeColor="text1"/>
          <w:lang w:eastAsia="en-GB"/>
        </w:rPr>
      </w:pPr>
      <w:r w:rsidRPr="003E324B">
        <w:rPr>
          <w:color w:val="000000" w:themeColor="text1"/>
        </w:rPr>
        <w:t>Iestāde lieto Dobeles novada Izglītības pārvaldes apstiprinātu noteikta parauga veidlapu.</w:t>
      </w:r>
    </w:p>
    <w:p w14:paraId="361063D9" w14:textId="77777777" w:rsidR="00BE5EF3" w:rsidRPr="003E324B" w:rsidRDefault="00BE5EF3">
      <w:pPr>
        <w:numPr>
          <w:ilvl w:val="0"/>
          <w:numId w:val="34"/>
        </w:numPr>
        <w:ind w:right="43"/>
        <w:contextualSpacing/>
        <w:jc w:val="both"/>
        <w:rPr>
          <w:color w:val="000000" w:themeColor="text1"/>
          <w:lang w:eastAsia="en-GB"/>
        </w:rPr>
      </w:pPr>
      <w:r w:rsidRPr="003E324B">
        <w:rPr>
          <w:color w:val="000000" w:themeColor="text1"/>
        </w:rPr>
        <w:t xml:space="preserve">Iestādes adrese: Zaļā iela 29, Dobele, Dobeles novads, LV-3701. </w:t>
      </w:r>
    </w:p>
    <w:p w14:paraId="2DD34124" w14:textId="77777777" w:rsidR="00BE5EF3" w:rsidRPr="003E324B" w:rsidRDefault="00BE5EF3">
      <w:pPr>
        <w:pStyle w:val="ListParagraph"/>
        <w:widowControl/>
        <w:numPr>
          <w:ilvl w:val="0"/>
          <w:numId w:val="34"/>
        </w:numPr>
        <w:suppressAutoHyphens w:val="0"/>
        <w:ind w:right="43"/>
        <w:contextualSpacing/>
        <w:jc w:val="both"/>
        <w:rPr>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1C76DC98" w14:textId="77777777" w:rsidR="00BE5EF3" w:rsidRPr="003E324B" w:rsidRDefault="00BE5EF3">
      <w:pPr>
        <w:numPr>
          <w:ilvl w:val="0"/>
          <w:numId w:val="34"/>
        </w:numPr>
        <w:ind w:right="43"/>
        <w:contextualSpacing/>
        <w:jc w:val="both"/>
        <w:rPr>
          <w:i/>
          <w:iCs/>
          <w:color w:val="000000" w:themeColor="text1"/>
          <w:lang w:eastAsia="en-GB"/>
        </w:rPr>
      </w:pPr>
      <w:r w:rsidRPr="003E324B">
        <w:rPr>
          <w:color w:val="000000" w:themeColor="text1"/>
        </w:rPr>
        <w:t xml:space="preserve">Iestādes izglītības programmu īstenošanas vietu adrese: Zaļā iela 29, Dobele, Dobeles novads, LV-3701. </w:t>
      </w:r>
    </w:p>
    <w:p w14:paraId="16F976E2"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 pamatvirziens un uzdevumi</w:t>
      </w:r>
    </w:p>
    <w:p w14:paraId="7B527066"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darbības mērķi ir:</w:t>
      </w:r>
    </w:p>
    <w:p w14:paraId="24AEF104"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6660F8F2"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313B5B98"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 xml:space="preserve"> Iestādes darbības pamatvirziens ir izglītojoša un audzinoša darbība.</w:t>
      </w:r>
    </w:p>
    <w:p w14:paraId="4D359D7A"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uzdevumi ir:</w:t>
      </w:r>
    </w:p>
    <w:p w14:paraId="1CE72132"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69F146C4"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6834B19B"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nodrošināt izglītības programmu īstenošanā un izglītības satura apguvē nepieciešamos mācību līdzekļus;</w:t>
      </w:r>
    </w:p>
    <w:p w14:paraId="488E706F"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1B7C2619"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04CE4369"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pildīt citus normatīvajos aktos paredzētos izglītības iestādes uzdevumus.</w:t>
      </w:r>
    </w:p>
    <w:p w14:paraId="77FCBAB4"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359387FF" w14:textId="77777777" w:rsidR="00BE5EF3" w:rsidRPr="003E324B" w:rsidRDefault="00BE5EF3">
      <w:pPr>
        <w:pStyle w:val="ListParagraph"/>
        <w:numPr>
          <w:ilvl w:val="0"/>
          <w:numId w:val="34"/>
        </w:numPr>
        <w:ind w:right="43"/>
        <w:contextualSpacing/>
        <w:jc w:val="both"/>
        <w:rPr>
          <w:rFonts w:eastAsia="Times New Roman"/>
          <w:color w:val="000000" w:themeColor="text1"/>
        </w:rPr>
      </w:pPr>
      <w:r w:rsidRPr="003E324B">
        <w:rPr>
          <w:rFonts w:eastAsia="Times New Roman"/>
          <w:color w:val="000000" w:themeColor="text1"/>
        </w:rPr>
        <w:t>Iestāde īsteno šādas izglītības programmas:</w:t>
      </w:r>
    </w:p>
    <w:p w14:paraId="77D51E2C"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vispārējās pirmsskolas izglītības programmu, kods 01011111;</w:t>
      </w:r>
    </w:p>
    <w:p w14:paraId="45F36456"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speciālās pirmsskolas izglītības programmu izglītojamajiem ar fiziskās attīstības traucējumiem, kods 01015311;</w:t>
      </w:r>
    </w:p>
    <w:p w14:paraId="255D15E1" w14:textId="77777777" w:rsidR="00BE5EF3" w:rsidRPr="003E324B" w:rsidRDefault="00BE5EF3">
      <w:pPr>
        <w:pStyle w:val="ListParagraph"/>
        <w:numPr>
          <w:ilvl w:val="1"/>
          <w:numId w:val="34"/>
        </w:numPr>
        <w:tabs>
          <w:tab w:val="left" w:pos="993"/>
        </w:tabs>
        <w:spacing w:line="256" w:lineRule="auto"/>
        <w:ind w:right="43"/>
        <w:contextualSpacing/>
        <w:jc w:val="both"/>
        <w:rPr>
          <w:rFonts w:eastAsia="Times New Roman"/>
          <w:color w:val="000000" w:themeColor="text1"/>
        </w:rPr>
      </w:pPr>
      <w:r w:rsidRPr="003E324B">
        <w:rPr>
          <w:color w:val="000000" w:themeColor="text1"/>
        </w:rPr>
        <w:t>speciālās pirmsskolas izglītības programmu izglītojamajiem ar smagiem garīgās attīstības traucējumiem vai vairākiem smagiem attīstības traucējumiem, kods 01015911.</w:t>
      </w:r>
    </w:p>
    <w:p w14:paraId="7F1D1C05" w14:textId="77777777" w:rsidR="00BE5EF3" w:rsidRPr="003E324B" w:rsidRDefault="00BE5EF3">
      <w:pPr>
        <w:pStyle w:val="ListParagraph"/>
        <w:numPr>
          <w:ilvl w:val="0"/>
          <w:numId w:val="34"/>
        </w:numPr>
        <w:ind w:right="43"/>
        <w:contextualSpacing/>
        <w:jc w:val="both"/>
        <w:rPr>
          <w:color w:val="000000" w:themeColor="text1"/>
        </w:rPr>
      </w:pPr>
      <w:r w:rsidRPr="003E324B">
        <w:rPr>
          <w:rFonts w:eastAsia="Times New Roman"/>
          <w:color w:val="000000" w:themeColor="text1"/>
        </w:rPr>
        <w:t xml:space="preserve">Iestāde var īstenot interešu izglītības, tālākizglītības un citas izglītības programmas, atbilstoši normatīvajos aktos noteiktajam. </w:t>
      </w:r>
    </w:p>
    <w:p w14:paraId="1AC8F05E"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29BA0610" w14:textId="77777777" w:rsidR="00BE5EF3" w:rsidRPr="003E324B" w:rsidRDefault="00BE5EF3">
      <w:pPr>
        <w:pStyle w:val="ListParagraph"/>
        <w:numPr>
          <w:ilvl w:val="0"/>
          <w:numId w:val="34"/>
        </w:numPr>
        <w:ind w:right="43"/>
        <w:contextualSpacing/>
        <w:jc w:val="both"/>
        <w:rPr>
          <w:b/>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60876B54" w14:textId="77777777" w:rsidR="00BE5EF3" w:rsidRPr="003E324B" w:rsidRDefault="00BE5EF3">
      <w:pPr>
        <w:pStyle w:val="ListParagraph"/>
        <w:numPr>
          <w:ilvl w:val="0"/>
          <w:numId w:val="34"/>
        </w:numPr>
        <w:ind w:right="43"/>
        <w:contextualSpacing/>
        <w:jc w:val="both"/>
        <w:rPr>
          <w:color w:val="000000" w:themeColor="text1"/>
          <w:lang w:eastAsia="en-US"/>
        </w:rPr>
      </w:pPr>
      <w:r w:rsidRPr="003E324B">
        <w:rPr>
          <w:color w:val="000000" w:themeColor="text1"/>
          <w:lang w:eastAsia="en-US"/>
        </w:rPr>
        <w:t>Pedagoģiskā procesa galvenie pamatnosacījumi ir šādi:</w:t>
      </w:r>
    </w:p>
    <w:p w14:paraId="462D5559"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54301D62"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54E42193"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4EE8F099"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59630282"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Pirmsskolas izglītības satura apguve izglītojamajam nodrošina:</w:t>
      </w:r>
    </w:p>
    <w:p w14:paraId="466428C4"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daudzpusīgas izglītojamā attīstības sekmēšanu un individualitātes veidošanos;</w:t>
      </w:r>
    </w:p>
    <w:p w14:paraId="0B7CC47E"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garīgo, fizisko un sociālo attīstību;</w:t>
      </w:r>
    </w:p>
    <w:p w14:paraId="4C8ACEB8"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 xml:space="preserve">iniciatīvas, zinātkāres, patstāvības un radošās darbības attīstību, tai skaitā </w:t>
      </w:r>
      <w:r w:rsidRPr="003E324B">
        <w:rPr>
          <w:color w:val="000000" w:themeColor="text1"/>
        </w:rPr>
        <w:lastRenderedPageBreak/>
        <w:t>izglītojamā prasmes patstāvīgi mācīties un pilnveidoties veidošanos un attīstību;</w:t>
      </w:r>
    </w:p>
    <w:p w14:paraId="0429447C"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 xml:space="preserve">izglītojamā saskarsmes un sadarbības prasmju sekmēšanu; </w:t>
      </w:r>
    </w:p>
    <w:p w14:paraId="3E350225"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veselības nostiprināšanu;</w:t>
      </w:r>
    </w:p>
    <w:p w14:paraId="12A008A8"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psiholoģisko sagatavošanu pamatizglītības ieguves uzsākšanai;</w:t>
      </w:r>
    </w:p>
    <w:p w14:paraId="2078C5E3"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valsts valodas lietošanas pamatiemaņu apguvi;</w:t>
      </w:r>
    </w:p>
    <w:p w14:paraId="544C596D"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100F7AC6"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3CE5BF0B" w14:textId="77777777" w:rsidR="00BE5EF3" w:rsidRPr="003E324B" w:rsidRDefault="00BE5EF3">
      <w:pPr>
        <w:pStyle w:val="ListParagraph"/>
        <w:numPr>
          <w:ilvl w:val="1"/>
          <w:numId w:val="34"/>
        </w:numPr>
        <w:tabs>
          <w:tab w:val="left" w:pos="993"/>
        </w:tabs>
        <w:spacing w:line="256" w:lineRule="auto"/>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54DEDCEA" w14:textId="77777777" w:rsidR="00BE5EF3" w:rsidRPr="003E324B" w:rsidRDefault="00BE5EF3">
      <w:pPr>
        <w:pStyle w:val="ListParagraph"/>
        <w:numPr>
          <w:ilvl w:val="0"/>
          <w:numId w:val="34"/>
        </w:numPr>
        <w:ind w:right="43"/>
        <w:contextualSpacing/>
        <w:jc w:val="both"/>
        <w:rPr>
          <w:color w:val="000000" w:themeColor="text1"/>
          <w:lang w:eastAsia="en-US"/>
        </w:rPr>
      </w:pPr>
      <w:r w:rsidRPr="003E324B">
        <w:rPr>
          <w:color w:val="000000" w:themeColor="text1"/>
          <w:lang w:eastAsia="en-US"/>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04CDE7A2" w14:textId="77777777" w:rsidR="00BE5EF3" w:rsidRPr="003E324B" w:rsidRDefault="00BE5EF3">
      <w:pPr>
        <w:pStyle w:val="ListParagraph"/>
        <w:numPr>
          <w:ilvl w:val="0"/>
          <w:numId w:val="34"/>
        </w:numPr>
        <w:ind w:right="43"/>
        <w:contextualSpacing/>
        <w:jc w:val="both"/>
        <w:rPr>
          <w:b/>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A3BF788" w14:textId="77777777" w:rsidR="00BE5EF3" w:rsidRPr="003E324B" w:rsidRDefault="00BE5EF3">
      <w:pPr>
        <w:pStyle w:val="ListParagraph"/>
        <w:numPr>
          <w:ilvl w:val="0"/>
          <w:numId w:val="34"/>
        </w:numPr>
        <w:ind w:right="43"/>
        <w:contextualSpacing/>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199419C4" w14:textId="77777777" w:rsidR="00BE5EF3" w:rsidRPr="003E324B" w:rsidRDefault="00BE5EF3" w:rsidP="00BE5EF3">
      <w:pPr>
        <w:spacing w:before="240" w:after="120"/>
        <w:jc w:val="center"/>
        <w:rPr>
          <w:b/>
          <w:color w:val="000000" w:themeColor="text1"/>
        </w:rPr>
      </w:pPr>
      <w:r w:rsidRPr="003E324B">
        <w:rPr>
          <w:b/>
          <w:color w:val="000000" w:themeColor="text1"/>
        </w:rPr>
        <w:t>V. Izglītojamo tiesības un pienākumi</w:t>
      </w:r>
    </w:p>
    <w:p w14:paraId="61AD2342"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4A2E7783" w14:textId="77777777" w:rsidR="00BE5EF3" w:rsidRPr="003E324B" w:rsidRDefault="00BE5EF3">
      <w:pPr>
        <w:pStyle w:val="ListParagraph"/>
        <w:numPr>
          <w:ilvl w:val="0"/>
          <w:numId w:val="34"/>
        </w:numPr>
        <w:ind w:right="43"/>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73ABC2F0" w14:textId="77777777" w:rsidR="00BE5EF3" w:rsidRPr="003E324B" w:rsidRDefault="00BE5EF3" w:rsidP="00BE5EF3">
      <w:pPr>
        <w:spacing w:before="240" w:after="120"/>
        <w:jc w:val="center"/>
        <w:rPr>
          <w:b/>
          <w:color w:val="000000" w:themeColor="text1"/>
        </w:rPr>
      </w:pPr>
      <w:r w:rsidRPr="003E324B">
        <w:rPr>
          <w:b/>
          <w:color w:val="000000" w:themeColor="text1"/>
        </w:rPr>
        <w:t>VI. Iestādes vadītāja, pedagogu un citu darbinieku tiesības un pienākumi</w:t>
      </w:r>
    </w:p>
    <w:p w14:paraId="1F62760A"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Iestādi vada tās vadītājs, kuru pieņem darbā un atbrīvo no darba dibinātājs normatīvajos aktos noteiktajā kārtībā. Darba līgumu ar iestādes vadītāju slēdz Dobeles novada Izglītības pārvalde.</w:t>
      </w:r>
    </w:p>
    <w:p w14:paraId="1F57130F"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 xml:space="preserve">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w:t>
      </w:r>
      <w:r>
        <w:rPr>
          <w:color w:val="000000" w:themeColor="text1"/>
        </w:rPr>
        <w:t xml:space="preserve">amata apraksts, dibinātāja un </w:t>
      </w:r>
      <w:r w:rsidRPr="003E324B">
        <w:rPr>
          <w:color w:val="000000" w:themeColor="text1"/>
        </w:rPr>
        <w:t>Dobeles novada Izglītības pārvaldes rīkojumi.</w:t>
      </w:r>
    </w:p>
    <w:p w14:paraId="6A82ED7B"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3BDD6904"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3812966B"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lastRenderedPageBreak/>
        <w:t xml:space="preserve">Iestādes vadītājam ir pakļauti visi iestādes darbinieki. </w:t>
      </w:r>
    </w:p>
    <w:p w14:paraId="3C216A27"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68F2277E"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2CE1F7FF" w14:textId="77777777" w:rsidR="00BE5EF3" w:rsidRPr="003E324B" w:rsidRDefault="00BE5EF3">
      <w:pPr>
        <w:pStyle w:val="ListParagraph"/>
        <w:numPr>
          <w:ilvl w:val="0"/>
          <w:numId w:val="34"/>
        </w:numPr>
        <w:ind w:right="43"/>
        <w:contextualSpacing/>
        <w:jc w:val="both"/>
        <w:rPr>
          <w:bCs/>
          <w:color w:val="000000" w:themeColor="text1"/>
        </w:rPr>
      </w:pPr>
      <w:r w:rsidRPr="003E324B">
        <w:rPr>
          <w:color w:val="000000" w:themeColor="text1"/>
        </w:rPr>
        <w:t>Iestādes citu darbinieku tiesības un pienākumi ir noteikti Darba likumā, Bērnu tiesību aizsa</w:t>
      </w:r>
      <w:r w:rsidRPr="003E324B">
        <w:rPr>
          <w:bCs/>
          <w:color w:val="000000" w:themeColor="text1"/>
        </w:rPr>
        <w:t>rdzības likumā un citos normatīvajos aktos. Iestādes citu darbinieku tiesības un pienākumus precizē darba līgums un amata apraksts.</w:t>
      </w:r>
    </w:p>
    <w:p w14:paraId="73F3C8B3"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6A677DC6"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1F5113C9"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0470CD5B"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7682CC89"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VIII. </w:t>
      </w:r>
      <w:r w:rsidRPr="003E324B">
        <w:rPr>
          <w:b/>
          <w:bCs/>
          <w:color w:val="000000" w:themeColor="text1"/>
        </w:rPr>
        <w:t>Iestādes pedagoģiskās padomes izveidošanas kārtība un kompetence</w:t>
      </w:r>
    </w:p>
    <w:p w14:paraId="12ED919E"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3EF818F7"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Pedagoģisko padomi vada iestādes vadītājs.</w:t>
      </w:r>
    </w:p>
    <w:p w14:paraId="4EE288E8" w14:textId="77777777" w:rsidR="00BE5EF3" w:rsidRPr="003E324B" w:rsidRDefault="00BE5EF3" w:rsidP="00BE5EF3">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63AB0991"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339ADEFC" w14:textId="77777777" w:rsidR="00BE5EF3" w:rsidRPr="003E324B" w:rsidRDefault="00BE5EF3">
      <w:pPr>
        <w:pStyle w:val="ListParagraph"/>
        <w:numPr>
          <w:ilvl w:val="0"/>
          <w:numId w:val="34"/>
        </w:numPr>
        <w:ind w:right="43"/>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73" w:history="1">
        <w:r w:rsidRPr="00B338DD">
          <w:rPr>
            <w:rStyle w:val="Hyperlink"/>
            <w:color w:val="000000" w:themeColor="text1"/>
          </w:rPr>
          <w:t>izglitiba@dobele.lv</w:t>
        </w:r>
      </w:hyperlink>
      <w:r w:rsidRPr="00B338DD">
        <w:rPr>
          <w:color w:val="000000" w:themeColor="text1"/>
        </w:rPr>
        <w:t>.</w:t>
      </w:r>
    </w:p>
    <w:p w14:paraId="5769452F"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7C8FFB88"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3AB179FB"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45A1697A" w14:textId="77777777" w:rsidR="00BE5EF3" w:rsidRDefault="00BE5EF3">
      <w:pPr>
        <w:pStyle w:val="ListParagraph"/>
        <w:numPr>
          <w:ilvl w:val="0"/>
          <w:numId w:val="34"/>
        </w:numPr>
        <w:ind w:right="43"/>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5C58383F" w14:textId="77777777" w:rsidR="00BE5EF3" w:rsidRDefault="00BE5EF3" w:rsidP="00BE5EF3">
      <w:pPr>
        <w:ind w:right="43"/>
        <w:contextualSpacing/>
        <w:jc w:val="both"/>
        <w:rPr>
          <w:color w:val="000000" w:themeColor="text1"/>
        </w:rPr>
      </w:pPr>
    </w:p>
    <w:p w14:paraId="3F72BB4D" w14:textId="77777777" w:rsidR="00BE5EF3" w:rsidRPr="006A6A67" w:rsidRDefault="00BE5EF3" w:rsidP="00BE5EF3">
      <w:pPr>
        <w:ind w:right="43"/>
        <w:contextualSpacing/>
        <w:jc w:val="both"/>
        <w:rPr>
          <w:color w:val="000000" w:themeColor="text1"/>
        </w:rPr>
      </w:pPr>
    </w:p>
    <w:p w14:paraId="2F8860D3" w14:textId="77777777" w:rsidR="00BE5EF3" w:rsidRPr="003E324B" w:rsidRDefault="00BE5EF3" w:rsidP="00BE5EF3">
      <w:pPr>
        <w:spacing w:before="240" w:after="120"/>
        <w:jc w:val="center"/>
        <w:rPr>
          <w:b/>
          <w:color w:val="000000" w:themeColor="text1"/>
        </w:rPr>
      </w:pPr>
      <w:r w:rsidRPr="003E324B">
        <w:rPr>
          <w:b/>
          <w:color w:val="000000" w:themeColor="text1"/>
        </w:rPr>
        <w:lastRenderedPageBreak/>
        <w:t>XI. Iestādes finansēšanas avoti un kārtība</w:t>
      </w:r>
    </w:p>
    <w:p w14:paraId="1DF74F0E"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 xml:space="preserve">Iestādes finansēšanas avotus un kārtību nosaka </w:t>
      </w:r>
      <w:hyperlink r:id="rId74"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33A07BBE"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2EB7EF95" w14:textId="77777777" w:rsidR="00BE5EF3" w:rsidRPr="003E324B" w:rsidRDefault="00BE5EF3" w:rsidP="00BE5EF3">
      <w:pPr>
        <w:spacing w:before="240" w:after="120"/>
        <w:jc w:val="center"/>
        <w:rPr>
          <w:b/>
          <w:color w:val="000000" w:themeColor="text1"/>
        </w:rPr>
      </w:pPr>
      <w:r w:rsidRPr="003E324B">
        <w:rPr>
          <w:b/>
          <w:color w:val="000000" w:themeColor="text1"/>
        </w:rPr>
        <w:t>XII. Iestādes reorganizācijas un likvidācijas kārtība</w:t>
      </w:r>
    </w:p>
    <w:p w14:paraId="616EEC83"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77743F12"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 xml:space="preserve">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41A47B71" w14:textId="77777777" w:rsidR="00BE5EF3" w:rsidRPr="003E324B" w:rsidRDefault="00BE5EF3" w:rsidP="00BE5EF3">
      <w:pPr>
        <w:spacing w:before="240" w:after="120"/>
        <w:jc w:val="center"/>
        <w:rPr>
          <w:b/>
          <w:color w:val="000000" w:themeColor="text1"/>
        </w:rPr>
      </w:pPr>
      <w:r w:rsidRPr="003E324B">
        <w:rPr>
          <w:b/>
          <w:color w:val="000000" w:themeColor="text1"/>
        </w:rPr>
        <w:t>XIII. Iestādes nolikuma un tā grozījumu pieņemšanas kārtība</w:t>
      </w:r>
    </w:p>
    <w:p w14:paraId="5E207916"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1ED2356F"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0158A125"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402AB64C"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41A061BE"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0D29D0D" w14:textId="77777777" w:rsidR="00BE5EF3" w:rsidRPr="003E324B" w:rsidRDefault="00BE5EF3">
      <w:pPr>
        <w:pStyle w:val="ListParagraph"/>
        <w:numPr>
          <w:ilvl w:val="0"/>
          <w:numId w:val="34"/>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6ADFCC31" w14:textId="77777777" w:rsidR="00BE5EF3" w:rsidRPr="003E324B" w:rsidRDefault="00BE5EF3" w:rsidP="00BE5EF3">
      <w:pPr>
        <w:ind w:left="567" w:right="43"/>
        <w:jc w:val="both"/>
        <w:rPr>
          <w:color w:val="000000" w:themeColor="text1"/>
        </w:rPr>
      </w:pPr>
    </w:p>
    <w:p w14:paraId="26A97727" w14:textId="77777777" w:rsidR="00BE5EF3" w:rsidRPr="003E324B" w:rsidRDefault="00BE5EF3" w:rsidP="00BE5EF3">
      <w:pPr>
        <w:ind w:right="-766" w:firstLine="720"/>
        <w:rPr>
          <w:color w:val="000000" w:themeColor="text1"/>
        </w:rPr>
      </w:pPr>
    </w:p>
    <w:p w14:paraId="4E4CD6AE" w14:textId="77777777" w:rsidR="00BE5EF3" w:rsidRPr="003E324B" w:rsidRDefault="00BE5EF3" w:rsidP="00BE5EF3">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74D49DEF" w14:textId="77777777" w:rsidR="00BE5EF3" w:rsidRPr="003E324B" w:rsidRDefault="00BE5EF3" w:rsidP="00BE5EF3">
      <w:pPr>
        <w:spacing w:after="160" w:line="259" w:lineRule="auto"/>
        <w:rPr>
          <w:color w:val="000000" w:themeColor="text1"/>
        </w:rPr>
      </w:pPr>
      <w:r w:rsidRPr="003E324B">
        <w:rPr>
          <w:color w:val="000000" w:themeColor="text1"/>
        </w:rPr>
        <w:br w:type="page"/>
      </w:r>
    </w:p>
    <w:p w14:paraId="1BBBDA07" w14:textId="77777777" w:rsidR="00BE5EF3" w:rsidRPr="003E324B" w:rsidRDefault="00BE5EF3" w:rsidP="00BE5EF3">
      <w:pPr>
        <w:rPr>
          <w:color w:val="000000" w:themeColor="text1"/>
        </w:rPr>
      </w:pPr>
    </w:p>
    <w:p w14:paraId="1A85C73E"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drawing>
          <wp:inline distT="0" distB="0" distL="0" distR="0" wp14:anchorId="29FC5DBA" wp14:editId="51A482EF">
            <wp:extent cx="676275" cy="752475"/>
            <wp:effectExtent l="0" t="0" r="9525" b="9525"/>
            <wp:docPr id="135"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395FA1"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49166F9D"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7CC4C8DA"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245A45D6"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75" w:history="1">
        <w:r w:rsidRPr="003E324B">
          <w:rPr>
            <w:rStyle w:val="Hyperlink"/>
            <w:rFonts w:eastAsia="Calibri"/>
            <w:color w:val="000000" w:themeColor="text1"/>
            <w:sz w:val="16"/>
            <w:szCs w:val="16"/>
          </w:rPr>
          <w:t>dome@dobele.lv</w:t>
        </w:r>
      </w:hyperlink>
    </w:p>
    <w:p w14:paraId="3635F949" w14:textId="77777777" w:rsidR="00BE5EF3" w:rsidRPr="003E324B" w:rsidRDefault="00BE5EF3" w:rsidP="00BE5EF3">
      <w:pPr>
        <w:pStyle w:val="Default"/>
        <w:jc w:val="center"/>
        <w:rPr>
          <w:b/>
          <w:bCs/>
          <w:color w:val="000000" w:themeColor="text1"/>
        </w:rPr>
      </w:pPr>
    </w:p>
    <w:p w14:paraId="4FA9377E"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29C2ABAD"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2C40C997" w14:textId="3A97B089"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951B17">
        <w:rPr>
          <w:b/>
          <w:color w:val="000000" w:themeColor="text1"/>
        </w:rPr>
        <w:t>434</w:t>
      </w:r>
      <w:r w:rsidRPr="003E324B">
        <w:rPr>
          <w:b/>
          <w:color w:val="000000" w:themeColor="text1"/>
        </w:rPr>
        <w:t>/1</w:t>
      </w:r>
      <w:r>
        <w:rPr>
          <w:b/>
          <w:color w:val="000000" w:themeColor="text1"/>
        </w:rPr>
        <w:t>7</w:t>
      </w:r>
    </w:p>
    <w:p w14:paraId="4C82731B" w14:textId="3DBBC70A"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951B17">
        <w:rPr>
          <w:color w:val="000000" w:themeColor="text1"/>
        </w:rPr>
        <w:t>18</w:t>
      </w:r>
      <w:r w:rsidRPr="003E324B">
        <w:rPr>
          <w:color w:val="000000" w:themeColor="text1"/>
        </w:rPr>
        <w:t>.§)</w:t>
      </w:r>
    </w:p>
    <w:p w14:paraId="4386B710" w14:textId="77777777" w:rsidR="00BE5EF3" w:rsidRPr="003E324B" w:rsidRDefault="00BE5EF3" w:rsidP="00BE5EF3">
      <w:pPr>
        <w:jc w:val="right"/>
        <w:rPr>
          <w:color w:val="000000" w:themeColor="text1"/>
        </w:rPr>
      </w:pPr>
    </w:p>
    <w:p w14:paraId="2229BC01" w14:textId="77777777" w:rsidR="00BE5EF3" w:rsidRPr="00951B17" w:rsidRDefault="00BE5EF3" w:rsidP="00BE5EF3">
      <w:pPr>
        <w:spacing w:after="160" w:line="256" w:lineRule="auto"/>
        <w:ind w:right="-908"/>
        <w:jc w:val="center"/>
        <w:rPr>
          <w:rFonts w:eastAsiaTheme="minorHAnsi"/>
          <w:b/>
          <w:color w:val="000000" w:themeColor="text1"/>
          <w:u w:val="single"/>
        </w:rPr>
      </w:pPr>
      <w:r w:rsidRPr="00951B17">
        <w:rPr>
          <w:rFonts w:eastAsiaTheme="minorHAnsi"/>
          <w:b/>
          <w:color w:val="000000" w:themeColor="text1"/>
          <w:u w:val="single"/>
        </w:rPr>
        <w:t xml:space="preserve">Par </w:t>
      </w:r>
      <w:r w:rsidRPr="00951B17">
        <w:rPr>
          <w:rStyle w:val="markedcontent"/>
          <w:rFonts w:eastAsia="Calibri"/>
          <w:b/>
          <w:color w:val="000000" w:themeColor="text1"/>
          <w:u w:val="single"/>
        </w:rPr>
        <w:t>Dobeles pirmsskolas izglītības iestādes “Valodiņa” nolikuma apstiprināšanu</w:t>
      </w:r>
    </w:p>
    <w:p w14:paraId="361E2803" w14:textId="77777777" w:rsidR="00BE5EF3" w:rsidRPr="003E324B" w:rsidRDefault="00BE5EF3" w:rsidP="00BE5EF3">
      <w:pPr>
        <w:spacing w:after="160" w:line="256" w:lineRule="auto"/>
        <w:ind w:right="43"/>
        <w:rPr>
          <w:rFonts w:eastAsiaTheme="minorHAnsi"/>
          <w:color w:val="000000" w:themeColor="text1"/>
        </w:rPr>
      </w:pPr>
    </w:p>
    <w:p w14:paraId="3DF1D707" w14:textId="1347E0D0" w:rsidR="00BE5EF3" w:rsidRPr="003E324B" w:rsidRDefault="00BE5EF3" w:rsidP="00BE5EF3">
      <w:pPr>
        <w:spacing w:after="160" w:line="256" w:lineRule="auto"/>
        <w:ind w:right="-1" w:firstLine="644"/>
        <w:jc w:val="both"/>
        <w:rPr>
          <w:rFonts w:eastAsiaTheme="minorHAnsi"/>
          <w:color w:val="000000" w:themeColor="text1"/>
          <w:lang w:eastAsia="en-US"/>
        </w:rPr>
      </w:pPr>
      <w:r w:rsidRPr="003E324B">
        <w:rPr>
          <w:rFonts w:eastAsiaTheme="minorHAnsi"/>
          <w:color w:val="000000" w:themeColor="text1"/>
          <w:lang w:eastAsia="en-US"/>
        </w:rPr>
        <w:t xml:space="preserve">Saskaņā ar likuma „Par pašvaldībām” 21. panta pirmās daļas 8. punktu, Izglītības likuma 22. panta pirmo daļu, Vispārējās izglītības likuma 9. panta otro daļu, atklāti balsojot: </w:t>
      </w:r>
      <w:r w:rsidR="00951B17">
        <w:t xml:space="preserve">PAR – 15 (Ģirts </w:t>
      </w:r>
      <w:proofErr w:type="spellStart"/>
      <w:r w:rsidR="00951B17">
        <w:t>Ante</w:t>
      </w:r>
      <w:proofErr w:type="spellEnd"/>
      <w:r w:rsidR="00951B17">
        <w:t xml:space="preserve">, </w:t>
      </w:r>
      <w:r w:rsidR="00951B17">
        <w:rPr>
          <w:bCs/>
          <w:lang w:eastAsia="et-EE"/>
        </w:rPr>
        <w:t xml:space="preserve">Kristīne Briede, Sarmīte Dude, Andris </w:t>
      </w:r>
      <w:proofErr w:type="spellStart"/>
      <w:r w:rsidR="00951B17">
        <w:rPr>
          <w:bCs/>
          <w:lang w:eastAsia="et-EE"/>
        </w:rPr>
        <w:t>Podvinskis</w:t>
      </w:r>
      <w:proofErr w:type="spellEnd"/>
      <w:r w:rsidR="00951B17">
        <w:rPr>
          <w:bCs/>
          <w:lang w:eastAsia="et-EE"/>
        </w:rPr>
        <w:t xml:space="preserve">, Māris Feldmanis, </w:t>
      </w:r>
      <w:r w:rsidR="00951B17">
        <w:rPr>
          <w:bCs/>
        </w:rPr>
        <w:t xml:space="preserve">Edgars </w:t>
      </w:r>
      <w:proofErr w:type="spellStart"/>
      <w:r w:rsidR="00951B17">
        <w:rPr>
          <w:bCs/>
        </w:rPr>
        <w:t>Gaigalis</w:t>
      </w:r>
      <w:proofErr w:type="spellEnd"/>
      <w:r w:rsidR="00951B17">
        <w:rPr>
          <w:bCs/>
        </w:rPr>
        <w:t>,</w:t>
      </w:r>
      <w:r w:rsidR="00951B17">
        <w:rPr>
          <w:bCs/>
          <w:lang w:eastAsia="et-EE"/>
        </w:rPr>
        <w:t xml:space="preserve"> Ivars </w:t>
      </w:r>
      <w:proofErr w:type="spellStart"/>
      <w:r w:rsidR="00951B17">
        <w:rPr>
          <w:bCs/>
          <w:lang w:eastAsia="et-EE"/>
        </w:rPr>
        <w:t>Gorskis</w:t>
      </w:r>
      <w:proofErr w:type="spellEnd"/>
      <w:r w:rsidR="00951B17">
        <w:rPr>
          <w:bCs/>
          <w:lang w:eastAsia="et-EE"/>
        </w:rPr>
        <w:t xml:space="preserve">, Linda </w:t>
      </w:r>
      <w:proofErr w:type="spellStart"/>
      <w:r w:rsidR="00951B17">
        <w:rPr>
          <w:bCs/>
          <w:lang w:eastAsia="et-EE"/>
        </w:rPr>
        <w:t>Karloviča</w:t>
      </w:r>
      <w:proofErr w:type="spellEnd"/>
      <w:r w:rsidR="00951B17">
        <w:rPr>
          <w:bCs/>
          <w:lang w:eastAsia="et-EE"/>
        </w:rPr>
        <w:t xml:space="preserve">, Edgars Laimiņš, Sintija </w:t>
      </w:r>
      <w:proofErr w:type="spellStart"/>
      <w:r w:rsidR="00951B17">
        <w:rPr>
          <w:bCs/>
          <w:lang w:eastAsia="et-EE"/>
        </w:rPr>
        <w:t>Liekniņa</w:t>
      </w:r>
      <w:proofErr w:type="spellEnd"/>
      <w:r w:rsidR="00951B17">
        <w:rPr>
          <w:bCs/>
          <w:lang w:eastAsia="et-EE"/>
        </w:rPr>
        <w:t xml:space="preserve">, Sanita </w:t>
      </w:r>
      <w:proofErr w:type="spellStart"/>
      <w:r w:rsidR="00951B17">
        <w:rPr>
          <w:bCs/>
          <w:lang w:eastAsia="et-EE"/>
        </w:rPr>
        <w:t>Olševska</w:t>
      </w:r>
      <w:proofErr w:type="spellEnd"/>
      <w:r w:rsidR="00951B17">
        <w:rPr>
          <w:bCs/>
          <w:lang w:eastAsia="et-EE"/>
        </w:rPr>
        <w:t xml:space="preserve">, Viesturs Reinfelds, Dace Reinika, Guntis </w:t>
      </w:r>
      <w:proofErr w:type="spellStart"/>
      <w:r w:rsidR="00951B17">
        <w:rPr>
          <w:bCs/>
          <w:lang w:eastAsia="et-EE"/>
        </w:rPr>
        <w:t>Safranovičs</w:t>
      </w:r>
      <w:proofErr w:type="spellEnd"/>
      <w:r w:rsidR="00951B17">
        <w:rPr>
          <w:bCs/>
          <w:lang w:eastAsia="et-EE"/>
        </w:rPr>
        <w:t xml:space="preserve">, Andrejs Spridzāns), </w:t>
      </w:r>
      <w:r w:rsidR="00951B17">
        <w:rPr>
          <w:bCs/>
        </w:rPr>
        <w:t xml:space="preserve">PRET – nav, </w:t>
      </w:r>
      <w:r w:rsidR="00951B17" w:rsidRPr="00E51DBE">
        <w:rPr>
          <w:bCs/>
        </w:rPr>
        <w:t>ATTURAS – nav</w:t>
      </w:r>
      <w:r w:rsidR="00951B17" w:rsidRPr="00E51DBE">
        <w:rPr>
          <w:rFonts w:eastAsia="Calibri"/>
          <w:bCs/>
          <w:lang w:eastAsia="et-EE"/>
        </w:rPr>
        <w:t>,</w:t>
      </w:r>
      <w:r w:rsidR="00951B17" w:rsidRPr="00E51DBE">
        <w:rPr>
          <w:rFonts w:eastAsia="Calibri"/>
          <w:lang w:eastAsia="en-US"/>
        </w:rPr>
        <w:t xml:space="preserve"> NEBALSO – nav,</w:t>
      </w:r>
      <w:r w:rsidR="00951B17" w:rsidRPr="00641FBC">
        <w:rPr>
          <w:rFonts w:eastAsia="Calibri"/>
          <w:sz w:val="22"/>
          <w:szCs w:val="22"/>
          <w:lang w:eastAsia="en-US"/>
        </w:rPr>
        <w:t xml:space="preserve"> </w:t>
      </w:r>
      <w:r w:rsidR="00951B17" w:rsidRPr="003E324B">
        <w:rPr>
          <w:color w:val="000000" w:themeColor="text1"/>
        </w:rPr>
        <w:t xml:space="preserve"> </w:t>
      </w:r>
      <w:r w:rsidRPr="003E324B">
        <w:rPr>
          <w:rFonts w:eastAsiaTheme="minorHAnsi"/>
          <w:color w:val="000000" w:themeColor="text1"/>
          <w:lang w:eastAsia="en-US"/>
        </w:rPr>
        <w:t xml:space="preserve"> Dobeles novada dome NOLEMJ:</w:t>
      </w:r>
    </w:p>
    <w:p w14:paraId="01D2FC84" w14:textId="77777777" w:rsidR="00BE5EF3" w:rsidRPr="003E324B" w:rsidRDefault="00BE5EF3" w:rsidP="00BE5EF3">
      <w:pPr>
        <w:ind w:right="-1" w:firstLine="720"/>
        <w:jc w:val="both"/>
        <w:rPr>
          <w:rFonts w:eastAsiaTheme="minorHAnsi"/>
          <w:color w:val="000000" w:themeColor="text1"/>
        </w:rPr>
      </w:pPr>
    </w:p>
    <w:p w14:paraId="162E06AF" w14:textId="4EF88B08" w:rsidR="00BE5EF3" w:rsidRPr="003E324B" w:rsidRDefault="00BE5EF3" w:rsidP="00BE5EF3">
      <w:pPr>
        <w:pStyle w:val="ListParagraph"/>
        <w:spacing w:line="256" w:lineRule="auto"/>
        <w:ind w:left="851" w:right="-1" w:hanging="328"/>
        <w:contextualSpacing/>
        <w:jc w:val="both"/>
        <w:rPr>
          <w:rFonts w:eastAsiaTheme="minorHAnsi"/>
          <w:bCs/>
          <w:color w:val="000000" w:themeColor="text1"/>
        </w:rPr>
      </w:pPr>
      <w:r w:rsidRPr="003E324B">
        <w:rPr>
          <w:rFonts w:eastAsiaTheme="minorHAnsi"/>
          <w:color w:val="000000" w:themeColor="text1"/>
        </w:rPr>
        <w:t>1. APSTIPRINĀT</w:t>
      </w:r>
      <w:r w:rsidRPr="003E324B">
        <w:rPr>
          <w:rFonts w:eastAsiaTheme="minorHAnsi"/>
          <w:bCs/>
          <w:color w:val="000000" w:themeColor="text1"/>
        </w:rPr>
        <w:t xml:space="preserve"> </w:t>
      </w:r>
      <w:r w:rsidRPr="003E324B">
        <w:rPr>
          <w:rFonts w:eastAsiaTheme="minorHAnsi"/>
          <w:color w:val="000000" w:themeColor="text1"/>
        </w:rPr>
        <w:t xml:space="preserve">Dobeles </w:t>
      </w:r>
      <w:r w:rsidRPr="003E324B">
        <w:rPr>
          <w:rStyle w:val="markedcontent"/>
          <w:rFonts w:eastAsia="Calibri"/>
          <w:color w:val="000000" w:themeColor="text1"/>
        </w:rPr>
        <w:t>pirmsskolas izglītības iestādes “Valodiņa” nolikum</w:t>
      </w:r>
      <w:r w:rsidRPr="003E324B">
        <w:rPr>
          <w:rFonts w:eastAsiaTheme="minorHAnsi"/>
          <w:color w:val="000000" w:themeColor="text1"/>
        </w:rPr>
        <w:t>u (pielikumā).</w:t>
      </w:r>
    </w:p>
    <w:p w14:paraId="7EC319ED" w14:textId="77777777" w:rsidR="00BE5EF3" w:rsidRPr="003E324B" w:rsidRDefault="00BE5EF3" w:rsidP="00BE5EF3">
      <w:pPr>
        <w:pStyle w:val="ListParagraph"/>
        <w:spacing w:line="256" w:lineRule="auto"/>
        <w:ind w:left="851" w:right="-1" w:hanging="328"/>
        <w:contextualSpacing/>
        <w:jc w:val="both"/>
        <w:rPr>
          <w:bCs/>
          <w:color w:val="000000" w:themeColor="text1"/>
        </w:rPr>
      </w:pPr>
      <w:r w:rsidRPr="003E324B">
        <w:rPr>
          <w:color w:val="000000" w:themeColor="text1"/>
        </w:rPr>
        <w:t>2.  Ar šī lēmuma spēkā stāšanos spēku zaudē Dobeles novada domes 2019. gada 28. marta lēmums Nr.66/4 “Par Dobeles speciālās pirmsskolas izglītības iestādes “Valodiņa” nosaukuma maiņu un nolikuma</w:t>
      </w:r>
      <w:r w:rsidRPr="003E324B">
        <w:rPr>
          <w:rFonts w:eastAsiaTheme="minorHAnsi"/>
          <w:color w:val="000000" w:themeColor="text1"/>
        </w:rPr>
        <w:t xml:space="preserve"> </w:t>
      </w:r>
      <w:r w:rsidRPr="003E324B">
        <w:rPr>
          <w:color w:val="000000" w:themeColor="text1"/>
        </w:rPr>
        <w:t>apstiprināšanu”.</w:t>
      </w:r>
    </w:p>
    <w:p w14:paraId="1DC68C57" w14:textId="77777777" w:rsidR="00BE5EF3" w:rsidRPr="003E324B" w:rsidRDefault="00BE5EF3" w:rsidP="00BE5EF3">
      <w:pPr>
        <w:spacing w:line="256" w:lineRule="auto"/>
        <w:ind w:left="851" w:right="-1" w:hanging="328"/>
        <w:contextualSpacing/>
        <w:jc w:val="both"/>
        <w:rPr>
          <w:rFonts w:eastAsiaTheme="minorHAnsi"/>
          <w:bCs/>
          <w:color w:val="000000" w:themeColor="text1"/>
        </w:rPr>
      </w:pPr>
    </w:p>
    <w:p w14:paraId="2B4402CF"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6B2C8721" w14:textId="77777777" w:rsidR="00BE5EF3" w:rsidRPr="003E324B" w:rsidRDefault="00BE5EF3" w:rsidP="00BE5EF3">
      <w:pPr>
        <w:spacing w:after="160" w:line="256" w:lineRule="auto"/>
        <w:ind w:right="-1"/>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2648E537"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558E3BEE"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4C9E0834"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65AD9E90"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50A8D4D3"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071C2F0E" w14:textId="77777777" w:rsidR="00BE5EF3" w:rsidRPr="003E324B" w:rsidRDefault="00BE5EF3" w:rsidP="00BE5EF3">
      <w:pPr>
        <w:spacing w:line="256" w:lineRule="auto"/>
        <w:ind w:left="720" w:right="-1"/>
        <w:contextualSpacing/>
        <w:jc w:val="both"/>
        <w:rPr>
          <w:rFonts w:eastAsiaTheme="minorHAnsi"/>
          <w:color w:val="000000" w:themeColor="text1"/>
          <w:sz w:val="22"/>
          <w:szCs w:val="22"/>
        </w:rPr>
      </w:pPr>
    </w:p>
    <w:p w14:paraId="5F45D1D9" w14:textId="77777777" w:rsidR="00BE5EF3" w:rsidRPr="003E324B" w:rsidRDefault="00BE5EF3" w:rsidP="00BE5EF3">
      <w:pPr>
        <w:autoSpaceDE w:val="0"/>
        <w:autoSpaceDN w:val="0"/>
        <w:adjustRightInd w:val="0"/>
        <w:ind w:right="-1"/>
        <w:jc w:val="both"/>
        <w:rPr>
          <w:rFonts w:eastAsiaTheme="minorHAnsi"/>
          <w:color w:val="000000" w:themeColor="text1"/>
        </w:rPr>
      </w:pPr>
      <w:r w:rsidRPr="003E324B">
        <w:rPr>
          <w:rFonts w:eastAsiaTheme="minorHAnsi"/>
          <w:color w:val="000000" w:themeColor="text1"/>
        </w:rPr>
        <w:br w:type="page"/>
      </w:r>
    </w:p>
    <w:p w14:paraId="149060A7"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01D8B2F3"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7155C44E" w14:textId="25A26558"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157F99">
        <w:rPr>
          <w:noProof/>
          <w:color w:val="000000" w:themeColor="text1"/>
        </w:rPr>
        <w:t>29</w:t>
      </w:r>
      <w:r w:rsidRPr="003E324B">
        <w:rPr>
          <w:noProof/>
          <w:color w:val="000000" w:themeColor="text1"/>
        </w:rPr>
        <w:t>. septembra</w:t>
      </w:r>
    </w:p>
    <w:p w14:paraId="0258CEBE" w14:textId="3C7373BA"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157F99">
        <w:rPr>
          <w:noProof/>
          <w:color w:val="000000" w:themeColor="text1"/>
        </w:rPr>
        <w:t>434</w:t>
      </w:r>
      <w:r w:rsidRPr="003E324B">
        <w:rPr>
          <w:noProof/>
          <w:color w:val="000000" w:themeColor="text1"/>
        </w:rPr>
        <w:t>/</w:t>
      </w:r>
      <w:r w:rsidR="00157F99">
        <w:rPr>
          <w:noProof/>
          <w:color w:val="000000" w:themeColor="text1"/>
        </w:rPr>
        <w:t>17</w:t>
      </w:r>
    </w:p>
    <w:p w14:paraId="23FFF085"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2F3FFDEA" wp14:editId="44FCD3D9">
            <wp:extent cx="676275" cy="75247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BAD937"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172BD49F"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07888FBD"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1CFEED13"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76" w:history="1">
        <w:r w:rsidRPr="003E324B">
          <w:rPr>
            <w:rStyle w:val="Hyperlink"/>
            <w:rFonts w:eastAsia="Calibri"/>
            <w:color w:val="000000" w:themeColor="text1"/>
            <w:sz w:val="16"/>
            <w:szCs w:val="16"/>
          </w:rPr>
          <w:t>dome@dobele.lv</w:t>
        </w:r>
      </w:hyperlink>
    </w:p>
    <w:p w14:paraId="7AD9BA34" w14:textId="77777777" w:rsidR="00BE5EF3" w:rsidRPr="003E324B" w:rsidRDefault="00BE5EF3" w:rsidP="00BE5EF3">
      <w:pPr>
        <w:ind w:right="43"/>
        <w:jc w:val="center"/>
        <w:rPr>
          <w:color w:val="000000" w:themeColor="text1"/>
        </w:rPr>
      </w:pPr>
    </w:p>
    <w:p w14:paraId="0DC967F6" w14:textId="77777777" w:rsidR="00BE5EF3" w:rsidRPr="003E324B" w:rsidRDefault="00BE5EF3" w:rsidP="00BE5EF3">
      <w:pPr>
        <w:ind w:right="43"/>
        <w:jc w:val="right"/>
        <w:rPr>
          <w:color w:val="000000" w:themeColor="text1"/>
        </w:rPr>
      </w:pPr>
      <w:r w:rsidRPr="003E324B">
        <w:rPr>
          <w:color w:val="000000" w:themeColor="text1"/>
        </w:rPr>
        <w:t>APSTIPRINĀTS</w:t>
      </w:r>
    </w:p>
    <w:p w14:paraId="02A600A4"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357356DD" w14:textId="0F89D5CD" w:rsidR="00BE5EF3" w:rsidRPr="003E324B" w:rsidRDefault="00BE5EF3" w:rsidP="00BE5EF3">
      <w:pPr>
        <w:ind w:right="43"/>
        <w:jc w:val="right"/>
        <w:rPr>
          <w:color w:val="000000" w:themeColor="text1"/>
        </w:rPr>
      </w:pPr>
      <w:r w:rsidRPr="003E324B">
        <w:rPr>
          <w:color w:val="000000" w:themeColor="text1"/>
        </w:rPr>
        <w:t xml:space="preserve">2022. gada </w:t>
      </w:r>
      <w:r w:rsidR="00157F99">
        <w:rPr>
          <w:color w:val="000000" w:themeColor="text1"/>
        </w:rPr>
        <w:t>29</w:t>
      </w:r>
      <w:r w:rsidRPr="003E324B">
        <w:rPr>
          <w:color w:val="000000" w:themeColor="text1"/>
        </w:rPr>
        <w:t>. septembra</w:t>
      </w:r>
    </w:p>
    <w:p w14:paraId="24D83A79" w14:textId="45008C69" w:rsidR="00BE5EF3" w:rsidRPr="003E324B" w:rsidRDefault="00BE5EF3" w:rsidP="00BE5EF3">
      <w:pPr>
        <w:ind w:right="43"/>
        <w:jc w:val="right"/>
        <w:rPr>
          <w:color w:val="000000" w:themeColor="text1"/>
        </w:rPr>
      </w:pPr>
      <w:r w:rsidRPr="003E324B">
        <w:rPr>
          <w:color w:val="000000" w:themeColor="text1"/>
        </w:rPr>
        <w:t>lēmumu Nr.</w:t>
      </w:r>
      <w:r w:rsidR="00157F99">
        <w:rPr>
          <w:color w:val="000000" w:themeColor="text1"/>
        </w:rPr>
        <w:t>434</w:t>
      </w:r>
      <w:r w:rsidRPr="003E324B">
        <w:rPr>
          <w:color w:val="000000" w:themeColor="text1"/>
        </w:rPr>
        <w:t>/</w:t>
      </w:r>
      <w:r w:rsidR="00157F99">
        <w:rPr>
          <w:color w:val="000000" w:themeColor="text1"/>
        </w:rPr>
        <w:t>17</w:t>
      </w:r>
    </w:p>
    <w:p w14:paraId="16480ACD" w14:textId="77777777" w:rsidR="00BE5EF3" w:rsidRPr="003E324B" w:rsidRDefault="00BE5EF3" w:rsidP="00BE5EF3">
      <w:pPr>
        <w:ind w:right="43"/>
        <w:jc w:val="right"/>
        <w:rPr>
          <w:color w:val="000000" w:themeColor="text1"/>
        </w:rPr>
      </w:pPr>
    </w:p>
    <w:p w14:paraId="64D321F4" w14:textId="77777777" w:rsidR="00BE5EF3" w:rsidRPr="003E324B" w:rsidRDefault="00BE5EF3" w:rsidP="00BE5EF3">
      <w:pPr>
        <w:ind w:right="43"/>
        <w:contextualSpacing/>
        <w:jc w:val="center"/>
        <w:rPr>
          <w:b/>
          <w:color w:val="000000" w:themeColor="text1"/>
        </w:rPr>
      </w:pPr>
      <w:r w:rsidRPr="003E324B">
        <w:rPr>
          <w:b/>
          <w:caps/>
          <w:color w:val="000000" w:themeColor="text1"/>
        </w:rPr>
        <w:t>DOBELES pirmsskolas izglītības iestādes “VALODIŅA”</w:t>
      </w:r>
      <w:r w:rsidRPr="003E324B">
        <w:rPr>
          <w:color w:val="000000" w:themeColor="text1"/>
        </w:rPr>
        <w:t xml:space="preserve"> </w:t>
      </w:r>
      <w:r w:rsidRPr="003E324B">
        <w:rPr>
          <w:b/>
          <w:color w:val="000000" w:themeColor="text1"/>
        </w:rPr>
        <w:t>NOLIKUMS</w:t>
      </w:r>
    </w:p>
    <w:p w14:paraId="12CA726C" w14:textId="77777777" w:rsidR="00BE5EF3" w:rsidRPr="003E324B" w:rsidRDefault="00BE5EF3" w:rsidP="00BE5EF3">
      <w:pPr>
        <w:ind w:right="43"/>
        <w:jc w:val="center"/>
        <w:rPr>
          <w:color w:val="000000" w:themeColor="text1"/>
        </w:rPr>
      </w:pPr>
    </w:p>
    <w:p w14:paraId="7B945878" w14:textId="77777777" w:rsidR="00BE5EF3" w:rsidRPr="003E324B" w:rsidRDefault="00BE5EF3" w:rsidP="00BE5EF3">
      <w:pPr>
        <w:jc w:val="center"/>
        <w:rPr>
          <w:b/>
          <w:color w:val="000000" w:themeColor="text1"/>
        </w:rPr>
      </w:pPr>
    </w:p>
    <w:p w14:paraId="0512FF7D" w14:textId="77777777" w:rsidR="00BE5EF3" w:rsidRPr="003E324B" w:rsidRDefault="00BE5EF3" w:rsidP="00BE5EF3">
      <w:pPr>
        <w:jc w:val="right"/>
        <w:rPr>
          <w:color w:val="000000" w:themeColor="text1"/>
        </w:rPr>
      </w:pPr>
      <w:r w:rsidRPr="003E324B">
        <w:rPr>
          <w:color w:val="000000" w:themeColor="text1"/>
        </w:rPr>
        <w:t xml:space="preserve">Izdots saskaņā ar </w:t>
      </w:r>
    </w:p>
    <w:p w14:paraId="44E016AE" w14:textId="77777777" w:rsidR="00BE5EF3" w:rsidRPr="003E324B" w:rsidRDefault="00BE5EF3" w:rsidP="00BE5EF3">
      <w:pPr>
        <w:jc w:val="right"/>
        <w:rPr>
          <w:color w:val="000000" w:themeColor="text1"/>
        </w:rPr>
      </w:pPr>
      <w:r w:rsidRPr="003E324B">
        <w:rPr>
          <w:color w:val="000000" w:themeColor="text1"/>
        </w:rPr>
        <w:t>Izglītības likuma 22. panta pirmo daļu,</w:t>
      </w:r>
    </w:p>
    <w:p w14:paraId="63D2FADC" w14:textId="77777777" w:rsidR="00BE5EF3" w:rsidRPr="003E324B" w:rsidRDefault="00BE5EF3" w:rsidP="00BE5EF3">
      <w:pPr>
        <w:jc w:val="right"/>
        <w:rPr>
          <w:color w:val="000000" w:themeColor="text1"/>
        </w:rPr>
      </w:pPr>
      <w:r w:rsidRPr="003E324B">
        <w:rPr>
          <w:color w:val="000000" w:themeColor="text1"/>
        </w:rPr>
        <w:t>Vispārējās izglītības likuma 8. un 9.pantu</w:t>
      </w:r>
    </w:p>
    <w:p w14:paraId="2FEEA81C"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71B3FA02"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Dobeles pirmsskolas izglītības iestāde “Valodiņa”</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208B15A4"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12C9F23F"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685F212B"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24885700"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 lieto Dobeles novada Izglītības pārvaldes apstiprinātu noteikta parauga veidlapu.</w:t>
      </w:r>
    </w:p>
    <w:p w14:paraId="1D7E4F74"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 xml:space="preserve">Iestādes adrese: Upes iela 5, Dobele, Dobeles novads, LV-3701. </w:t>
      </w:r>
    </w:p>
    <w:p w14:paraId="11BACE50"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Dibinātāja juridiskais statuss – pašvaldība (atvasināta publiska persona). Dibinātāja juridiskā adrese: Brīvības iela 17, Dobele, Dobeles novads, LV-3701.</w:t>
      </w:r>
    </w:p>
    <w:p w14:paraId="46899D3E" w14:textId="77777777" w:rsidR="00BE5EF3" w:rsidRPr="003E324B" w:rsidRDefault="00BE5EF3">
      <w:pPr>
        <w:pStyle w:val="ListParagraph"/>
        <w:numPr>
          <w:ilvl w:val="0"/>
          <w:numId w:val="35"/>
        </w:numPr>
        <w:ind w:right="43"/>
        <w:contextualSpacing/>
        <w:jc w:val="both"/>
        <w:rPr>
          <w:i/>
          <w:iCs/>
          <w:color w:val="000000" w:themeColor="text1"/>
          <w:lang w:eastAsia="en-GB"/>
        </w:rPr>
      </w:pPr>
      <w:r w:rsidRPr="003E324B">
        <w:rPr>
          <w:color w:val="000000" w:themeColor="text1"/>
        </w:rPr>
        <w:t xml:space="preserve">Iestādes izglītības programmu īstenošanas vietu adreses: </w:t>
      </w:r>
    </w:p>
    <w:p w14:paraId="2862269F" w14:textId="77777777" w:rsidR="00BE5EF3" w:rsidRPr="003E324B" w:rsidRDefault="00BE5EF3">
      <w:pPr>
        <w:pStyle w:val="ListParagraph"/>
        <w:numPr>
          <w:ilvl w:val="1"/>
          <w:numId w:val="35"/>
        </w:numPr>
        <w:ind w:right="43"/>
        <w:contextualSpacing/>
        <w:jc w:val="both"/>
        <w:rPr>
          <w:i/>
          <w:iCs/>
          <w:color w:val="000000" w:themeColor="text1"/>
          <w:lang w:eastAsia="en-GB"/>
        </w:rPr>
      </w:pPr>
      <w:r w:rsidRPr="003E324B">
        <w:rPr>
          <w:color w:val="000000" w:themeColor="text1"/>
        </w:rPr>
        <w:t>Upes iela 5, Dobele, Dobeles novads, LV-3701;</w:t>
      </w:r>
    </w:p>
    <w:p w14:paraId="58706618" w14:textId="77777777" w:rsidR="00BE5EF3" w:rsidRPr="003E324B" w:rsidRDefault="00BE5EF3">
      <w:pPr>
        <w:pStyle w:val="ListParagraph"/>
        <w:numPr>
          <w:ilvl w:val="1"/>
          <w:numId w:val="35"/>
        </w:numPr>
        <w:ind w:right="43"/>
        <w:contextualSpacing/>
        <w:jc w:val="both"/>
        <w:rPr>
          <w:i/>
          <w:iCs/>
          <w:color w:val="000000" w:themeColor="text1"/>
          <w:lang w:eastAsia="en-GB"/>
        </w:rPr>
      </w:pPr>
      <w:r w:rsidRPr="003E324B">
        <w:rPr>
          <w:color w:val="000000" w:themeColor="text1"/>
        </w:rPr>
        <w:t>Skolas iela 11, Dobele, Dobeles novads, Lv-3701.</w:t>
      </w:r>
    </w:p>
    <w:p w14:paraId="6B0999BB"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 pamatvirziens un uzdevumi</w:t>
      </w:r>
    </w:p>
    <w:p w14:paraId="6A5B942A"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darbības mērķi ir:</w:t>
      </w:r>
    </w:p>
    <w:p w14:paraId="56500B90"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57D87A43"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26D74C36"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lastRenderedPageBreak/>
        <w:t xml:space="preserve"> Iestādes darbības pamatvirziens ir izglītojoša un audzinoša darbība.</w:t>
      </w:r>
    </w:p>
    <w:p w14:paraId="2C936E5D"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uzdevumi ir:</w:t>
      </w:r>
    </w:p>
    <w:p w14:paraId="2EFDA8D9"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5443561C"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364B62BD"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nodrošināt izglītības programmu īstenošanā un izglītības satura apguvē nepieciešamos mācību līdzekļus;</w:t>
      </w:r>
    </w:p>
    <w:p w14:paraId="0517BC17"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7A976025"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1C506893"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pildīt citus normatīvajos aktos paredzētos izglītības iestādes uzdevumus.</w:t>
      </w:r>
    </w:p>
    <w:p w14:paraId="53C89011"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504BACA6" w14:textId="77777777" w:rsidR="00BE5EF3" w:rsidRPr="003E324B" w:rsidRDefault="00BE5EF3">
      <w:pPr>
        <w:pStyle w:val="ListParagraph"/>
        <w:numPr>
          <w:ilvl w:val="0"/>
          <w:numId w:val="35"/>
        </w:numPr>
        <w:ind w:right="43"/>
        <w:contextualSpacing/>
        <w:jc w:val="both"/>
        <w:rPr>
          <w:rFonts w:eastAsia="Times New Roman"/>
          <w:color w:val="000000" w:themeColor="text1"/>
        </w:rPr>
      </w:pPr>
      <w:r w:rsidRPr="003E324B">
        <w:rPr>
          <w:rFonts w:eastAsia="Times New Roman"/>
          <w:color w:val="000000" w:themeColor="text1"/>
        </w:rPr>
        <w:t>Iestāde īsteno šādas izglītības programmas:</w:t>
      </w:r>
    </w:p>
    <w:p w14:paraId="022B394B"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vispārējās pirmsskolas izglītības programmu, kods 01011111;</w:t>
      </w:r>
    </w:p>
    <w:p w14:paraId="4F41B5AE"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speciālās pirmsskolas izglītības programmu izglītojamajiem ar valodas traucējumiem, kods 01015511;</w:t>
      </w:r>
    </w:p>
    <w:p w14:paraId="26E3C056"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speciālās pirmsskolas izglītības programmu izglītojamajiem ar jauktiem attīstības traucējumiem, kods 01015611;</w:t>
      </w:r>
    </w:p>
    <w:p w14:paraId="0A5671D8"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speciālās pirmsskolas izglītības programmu izglītojamajiem ar garīgās attīstības traucējumiem, kods 01015811;</w:t>
      </w:r>
    </w:p>
    <w:p w14:paraId="315A33B3" w14:textId="77777777" w:rsidR="00BE5EF3" w:rsidRPr="003E324B" w:rsidRDefault="00BE5EF3">
      <w:pPr>
        <w:pStyle w:val="ListParagraph"/>
        <w:numPr>
          <w:ilvl w:val="1"/>
          <w:numId w:val="35"/>
        </w:numPr>
        <w:ind w:right="43"/>
        <w:contextualSpacing/>
        <w:jc w:val="both"/>
        <w:rPr>
          <w:rFonts w:eastAsia="Times New Roman"/>
          <w:color w:val="000000" w:themeColor="text1"/>
        </w:rPr>
      </w:pPr>
      <w:r w:rsidRPr="003E324B">
        <w:rPr>
          <w:color w:val="000000" w:themeColor="text1"/>
        </w:rPr>
        <w:t>speciālās pirmsskolas izglītības programmu izglītojamajiem ar smagiem garīgās attīstības traucējumiem vai vairākiem smagiem attīstības traucējumiem, kods 01015911.</w:t>
      </w:r>
    </w:p>
    <w:p w14:paraId="6C7E37C3" w14:textId="77777777" w:rsidR="00BE5EF3" w:rsidRPr="003E324B" w:rsidRDefault="00BE5EF3">
      <w:pPr>
        <w:pStyle w:val="ListParagraph"/>
        <w:numPr>
          <w:ilvl w:val="0"/>
          <w:numId w:val="35"/>
        </w:numPr>
        <w:ind w:right="43"/>
        <w:contextualSpacing/>
        <w:jc w:val="both"/>
        <w:rPr>
          <w:color w:val="000000" w:themeColor="text1"/>
        </w:rPr>
      </w:pPr>
      <w:r w:rsidRPr="003E324B">
        <w:rPr>
          <w:rFonts w:eastAsia="Times New Roman"/>
          <w:color w:val="000000" w:themeColor="text1"/>
        </w:rPr>
        <w:t xml:space="preserve">Iestāde var īstenot interešu izglītības, tālākizglītības un citas izglītības programmas, atbilstoši normatīvajos aktos noteiktajam. </w:t>
      </w:r>
    </w:p>
    <w:p w14:paraId="412E1698"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2025AEA5"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60A9B938" w14:textId="77777777" w:rsidR="00BE5EF3" w:rsidRPr="003E324B" w:rsidRDefault="00BE5EF3">
      <w:pPr>
        <w:pStyle w:val="ListParagraph"/>
        <w:numPr>
          <w:ilvl w:val="0"/>
          <w:numId w:val="35"/>
        </w:numPr>
        <w:ind w:right="43"/>
        <w:contextualSpacing/>
        <w:jc w:val="both"/>
        <w:rPr>
          <w:color w:val="000000" w:themeColor="text1"/>
          <w:lang w:eastAsia="en-US"/>
        </w:rPr>
      </w:pPr>
      <w:r w:rsidRPr="003E324B">
        <w:rPr>
          <w:color w:val="000000" w:themeColor="text1"/>
        </w:rPr>
        <w:t>Pedagoģiskā</w:t>
      </w:r>
      <w:r w:rsidRPr="003E324B">
        <w:rPr>
          <w:color w:val="000000" w:themeColor="text1"/>
          <w:lang w:eastAsia="en-US"/>
        </w:rPr>
        <w:t xml:space="preserve"> procesa galvenie pamatnosacījumi ir šādi:</w:t>
      </w:r>
    </w:p>
    <w:p w14:paraId="6A338BE8"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568B3911"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36192FB2" w14:textId="77777777" w:rsidR="00BE5EF3" w:rsidRPr="003E324B" w:rsidRDefault="00BE5EF3">
      <w:pPr>
        <w:pStyle w:val="ListParagraph"/>
        <w:numPr>
          <w:ilvl w:val="1"/>
          <w:numId w:val="35"/>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7F47966D"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7862E0D6"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lastRenderedPageBreak/>
        <w:t>Pirmsskolas izglītības satura apguve izglītojamajam nodrošina:</w:t>
      </w:r>
    </w:p>
    <w:p w14:paraId="04585AB8"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daudzpusīgas izglītojamā attīstības sekmēšanu un individualitātes veidošanos;</w:t>
      </w:r>
    </w:p>
    <w:p w14:paraId="4C9D0AC0"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garīgo, fizisko un sociālo attīstību;</w:t>
      </w:r>
    </w:p>
    <w:p w14:paraId="3FB253A6"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373FD05C"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 xml:space="preserve">izglītojamā saskarsmes un sadarbības prasmju sekmēšanu; </w:t>
      </w:r>
    </w:p>
    <w:p w14:paraId="26293716"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veselības nostiprināšanu;</w:t>
      </w:r>
    </w:p>
    <w:p w14:paraId="1632FC6B"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psiholoģisko sagatavošanu pamatizglītības ieguves uzsākšanai;</w:t>
      </w:r>
    </w:p>
    <w:p w14:paraId="3D0A5BE7"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valsts valodas lietošanas pamatiemaņu apguvi;</w:t>
      </w:r>
    </w:p>
    <w:p w14:paraId="51748E40"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7F820536"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3A0EF243" w14:textId="77777777" w:rsidR="00BE5EF3" w:rsidRPr="003E324B" w:rsidRDefault="00BE5EF3">
      <w:pPr>
        <w:pStyle w:val="ListParagraph"/>
        <w:numPr>
          <w:ilvl w:val="1"/>
          <w:numId w:val="35"/>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6A70C1BD"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02C561DB"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bet speciālās pirmsskolas izglītības programmās izglītojamos uzņem Ministru kabineta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947BB24" w14:textId="77777777" w:rsidR="00BE5EF3" w:rsidRPr="003E324B" w:rsidRDefault="00BE5EF3">
      <w:pPr>
        <w:pStyle w:val="ListParagraph"/>
        <w:numPr>
          <w:ilvl w:val="0"/>
          <w:numId w:val="35"/>
        </w:numPr>
        <w:ind w:right="43"/>
        <w:contextualSpacing/>
        <w:jc w:val="both"/>
        <w:rPr>
          <w:color w:val="000000" w:themeColor="text1"/>
          <w:lang w:eastAsia="en-US"/>
        </w:rPr>
      </w:pPr>
      <w:r w:rsidRPr="003E324B">
        <w:rPr>
          <w:color w:val="000000" w:themeColor="text1"/>
        </w:rPr>
        <w:t xml:space="preserve">Iestādes vadītājs, ievērojot vecāku pieprasījumu un dibinātāja noteikto izglītojamo uzņemšanas iestādē kārtību vispārējās pirmsskolas izglītības programmā un </w:t>
      </w:r>
      <w:r w:rsidRPr="003E324B">
        <w:rPr>
          <w:color w:val="000000" w:themeColor="text1"/>
          <w:kern w:val="2"/>
        </w:rPr>
        <w:t>Ministru kabineta noteikto kārtību speciālās pirmsskolas izglītības programmās</w:t>
      </w:r>
      <w:r w:rsidRPr="003E324B">
        <w:rPr>
          <w:color w:val="000000" w:themeColor="text1"/>
        </w:rPr>
        <w:t>, komplektē grupas (pēc izglītojamo vecumiem, skaita, iestādes darba laika u.c. kritērijiem), ievērojot normatīvajos aktos noteiktās higiēnas un drošības prasības.</w:t>
      </w:r>
    </w:p>
    <w:p w14:paraId="7FE330D7" w14:textId="77777777" w:rsidR="00BE5EF3" w:rsidRPr="003E324B" w:rsidRDefault="00BE5EF3" w:rsidP="00BE5EF3">
      <w:pPr>
        <w:spacing w:before="240" w:after="120"/>
        <w:jc w:val="center"/>
        <w:rPr>
          <w:b/>
          <w:color w:val="000000" w:themeColor="text1"/>
        </w:rPr>
      </w:pPr>
      <w:r w:rsidRPr="003E324B">
        <w:rPr>
          <w:b/>
          <w:color w:val="000000" w:themeColor="text1"/>
        </w:rPr>
        <w:t>V. Izglītojamo tiesības un pienākumi</w:t>
      </w:r>
    </w:p>
    <w:p w14:paraId="49D59400"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219BB36C" w14:textId="77777777" w:rsidR="00BE5EF3" w:rsidRPr="003E324B" w:rsidRDefault="00BE5EF3">
      <w:pPr>
        <w:pStyle w:val="ListParagraph"/>
        <w:numPr>
          <w:ilvl w:val="0"/>
          <w:numId w:val="35"/>
        </w:numPr>
        <w:ind w:right="43"/>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6D3EED87" w14:textId="77777777" w:rsidR="00BE5EF3" w:rsidRPr="003E324B" w:rsidRDefault="00BE5EF3" w:rsidP="00BE5EF3">
      <w:pPr>
        <w:spacing w:before="240" w:after="120"/>
        <w:jc w:val="center"/>
        <w:rPr>
          <w:b/>
          <w:color w:val="000000" w:themeColor="text1"/>
        </w:rPr>
      </w:pPr>
      <w:r w:rsidRPr="003E324B">
        <w:rPr>
          <w:b/>
          <w:color w:val="000000" w:themeColor="text1"/>
        </w:rPr>
        <w:t>VI. Iestādes vadītāja, pedagogu un citu darbinieku tiesības un pienākumi</w:t>
      </w:r>
    </w:p>
    <w:p w14:paraId="222B5632"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73968345"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 xml:space="preserve">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w:t>
      </w:r>
      <w:r>
        <w:rPr>
          <w:color w:val="000000" w:themeColor="text1"/>
        </w:rPr>
        <w:t xml:space="preserve">amata apraksts, dibinātāja un </w:t>
      </w:r>
      <w:r w:rsidRPr="003E324B">
        <w:rPr>
          <w:color w:val="000000" w:themeColor="text1"/>
        </w:rPr>
        <w:t>Dobeles novada Izglītības pārvaldes rīkojumi.</w:t>
      </w:r>
    </w:p>
    <w:p w14:paraId="7036D65D"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 xml:space="preserve">Iestādes vadītājs vada iestādes darbu, attīstības plānošanu un ir tieši atbildīgs par izglītības </w:t>
      </w:r>
      <w:r w:rsidRPr="003E324B">
        <w:rPr>
          <w:color w:val="000000" w:themeColor="text1"/>
        </w:rPr>
        <w:lastRenderedPageBreak/>
        <w:t>programmu īstenošanu. Iestādes vadītājs savu pilnvaru ietvaros lemj par iestādes intelektuālo, finanšu un materiālo līdzekļu izlietošanu.</w:t>
      </w:r>
    </w:p>
    <w:p w14:paraId="02CAA7FF"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339B9F01"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 xml:space="preserve">Iestādes vadītājam ir pakļauti visi iestādes darbinieki. </w:t>
      </w:r>
    </w:p>
    <w:p w14:paraId="742FBA23"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6604BA36"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5E68A03A" w14:textId="77777777" w:rsidR="00BE5EF3" w:rsidRPr="003E324B" w:rsidRDefault="00BE5EF3">
      <w:pPr>
        <w:pStyle w:val="ListParagraph"/>
        <w:numPr>
          <w:ilvl w:val="0"/>
          <w:numId w:val="35"/>
        </w:numPr>
        <w:ind w:right="43"/>
        <w:contextualSpacing/>
        <w:jc w:val="both"/>
        <w:rPr>
          <w:bCs/>
          <w:color w:val="000000" w:themeColor="text1"/>
        </w:rPr>
      </w:pPr>
      <w:r w:rsidRPr="003E324B">
        <w:rPr>
          <w:color w:val="000000" w:themeColor="text1"/>
        </w:rPr>
        <w:t>Iestādes citu darbinieku tiesības un pienākumi ir noteikti Darba likumā, Bērnu tiesību aizsardzības</w:t>
      </w:r>
      <w:r w:rsidRPr="003E324B">
        <w:rPr>
          <w:bCs/>
          <w:color w:val="000000" w:themeColor="text1"/>
        </w:rPr>
        <w:t xml:space="preserve"> likumā un citos normatīvajos aktos. Iestādes citu darbinieku tiesības un pienākumus precizē darba līgums un amata apraksts.</w:t>
      </w:r>
    </w:p>
    <w:p w14:paraId="6ED7BF83" w14:textId="77777777" w:rsidR="00BE5EF3" w:rsidRPr="003E324B" w:rsidRDefault="00BE5EF3" w:rsidP="00BE5EF3">
      <w:pPr>
        <w:spacing w:before="240" w:after="120"/>
        <w:jc w:val="center"/>
        <w:rPr>
          <w:b/>
          <w:color w:val="000000" w:themeColor="text1"/>
        </w:rPr>
      </w:pPr>
      <w:r w:rsidRPr="003E324B">
        <w:rPr>
          <w:b/>
          <w:color w:val="000000" w:themeColor="text1"/>
        </w:rPr>
        <w:t>VII. Iestādes</w:t>
      </w:r>
      <w:r w:rsidRPr="003E324B">
        <w:rPr>
          <w:b/>
          <w:bCs/>
          <w:color w:val="000000" w:themeColor="text1"/>
        </w:rPr>
        <w:t xml:space="preserve"> pašpārvaldes izveidošanas kārtība un kompetence</w:t>
      </w:r>
    </w:p>
    <w:p w14:paraId="65DAFAC0"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1CD282D3"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52F1A1C8"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1AD85A4A" w14:textId="77777777" w:rsidR="00BE5EF3" w:rsidRPr="003E324B" w:rsidRDefault="00BE5EF3" w:rsidP="00BE5EF3">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790C7A2F"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6EB84AD7" w14:textId="77777777" w:rsidR="00BE5EF3" w:rsidRPr="003E324B" w:rsidRDefault="00BE5EF3">
      <w:pPr>
        <w:pStyle w:val="ListParagraph"/>
        <w:numPr>
          <w:ilvl w:val="0"/>
          <w:numId w:val="35"/>
        </w:numPr>
        <w:ind w:right="43"/>
        <w:contextualSpacing/>
        <w:jc w:val="both"/>
        <w:rPr>
          <w:bCs/>
          <w:color w:val="000000" w:themeColor="text1"/>
        </w:rPr>
      </w:pPr>
      <w:r w:rsidRPr="003E324B">
        <w:rPr>
          <w:color w:val="000000" w:themeColor="text1"/>
        </w:rPr>
        <w:t>Pedagoģisko padomi vada iestādes vadītājs.</w:t>
      </w:r>
    </w:p>
    <w:p w14:paraId="2F1C1E5B" w14:textId="77777777" w:rsidR="00BE5EF3" w:rsidRPr="003E324B" w:rsidRDefault="00BE5EF3" w:rsidP="00BE5EF3">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64C55376"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011FBDDF" w14:textId="77777777" w:rsidR="00BE5EF3" w:rsidRPr="003E324B" w:rsidRDefault="00BE5EF3">
      <w:pPr>
        <w:pStyle w:val="ListParagraph"/>
        <w:numPr>
          <w:ilvl w:val="0"/>
          <w:numId w:val="35"/>
        </w:numPr>
        <w:ind w:right="43"/>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 Dobeles novads, LV-3701, vai sūtot uz e pasta adresi:  </w:t>
      </w:r>
      <w:hyperlink r:id="rId77" w:history="1">
        <w:r w:rsidRPr="00B338DD">
          <w:rPr>
            <w:rStyle w:val="Hyperlink"/>
            <w:color w:val="000000" w:themeColor="text1"/>
          </w:rPr>
          <w:t>izglitiba@dobele.lv</w:t>
        </w:r>
      </w:hyperlink>
      <w:r w:rsidRPr="003E324B">
        <w:rPr>
          <w:color w:val="000000" w:themeColor="text1"/>
        </w:rPr>
        <w:t>.</w:t>
      </w:r>
    </w:p>
    <w:p w14:paraId="39C3CBFC"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27755053"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5A9753EC"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A7B616B"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lastRenderedPageBreak/>
        <w:t xml:space="preserve">Iestādes saimnieciskās darbības ietvaros tiek veikta iestādes telpu un teritorijas apsaimniekošana. </w:t>
      </w:r>
    </w:p>
    <w:p w14:paraId="6A553A28"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62A50D23"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 xml:space="preserve">Iestādes finansēšanas avotus un kārtību nosaka </w:t>
      </w:r>
      <w:hyperlink r:id="rId78"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70F5D42C"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21D9A1BC" w14:textId="77777777" w:rsidR="00BE5EF3" w:rsidRPr="003E324B" w:rsidRDefault="00BE5EF3" w:rsidP="00BE5EF3">
      <w:pPr>
        <w:spacing w:before="240" w:after="120"/>
        <w:jc w:val="center"/>
        <w:rPr>
          <w:b/>
          <w:color w:val="000000" w:themeColor="text1"/>
        </w:rPr>
      </w:pPr>
      <w:r w:rsidRPr="003E324B">
        <w:rPr>
          <w:b/>
          <w:color w:val="000000" w:themeColor="text1"/>
        </w:rPr>
        <w:t>XII. Iestādes reorganizācijas un likvidācijas kārtība</w:t>
      </w:r>
    </w:p>
    <w:p w14:paraId="351E659D"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6A2D1A57"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 xml:space="preserve">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5F58616E" w14:textId="77777777" w:rsidR="00BE5EF3" w:rsidRPr="003E324B" w:rsidRDefault="00BE5EF3" w:rsidP="00BE5EF3">
      <w:pPr>
        <w:spacing w:before="240" w:after="120"/>
        <w:jc w:val="center"/>
        <w:rPr>
          <w:b/>
          <w:color w:val="000000" w:themeColor="text1"/>
        </w:rPr>
      </w:pPr>
      <w:r w:rsidRPr="003E324B">
        <w:rPr>
          <w:b/>
          <w:color w:val="000000" w:themeColor="text1"/>
        </w:rPr>
        <w:t>XIII. Iestādes nolikuma un tā grozījumu pieņemšanas kārtība</w:t>
      </w:r>
    </w:p>
    <w:p w14:paraId="5C9EB364"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4F54FBE3"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0A501746"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3D9989CF"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46489893"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A121917" w14:textId="77777777" w:rsidR="00BE5EF3" w:rsidRPr="003E324B" w:rsidRDefault="00BE5EF3">
      <w:pPr>
        <w:pStyle w:val="ListParagraph"/>
        <w:numPr>
          <w:ilvl w:val="0"/>
          <w:numId w:val="35"/>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53597174" w14:textId="77777777" w:rsidR="00BE5EF3" w:rsidRPr="003E324B" w:rsidRDefault="00BE5EF3" w:rsidP="00BE5EF3">
      <w:pPr>
        <w:ind w:left="567" w:right="43"/>
        <w:jc w:val="both"/>
        <w:rPr>
          <w:color w:val="000000" w:themeColor="text1"/>
        </w:rPr>
      </w:pPr>
    </w:p>
    <w:p w14:paraId="296250C6" w14:textId="77777777" w:rsidR="00BE5EF3" w:rsidRPr="003E324B" w:rsidRDefault="00BE5EF3" w:rsidP="00BE5EF3">
      <w:pPr>
        <w:ind w:right="-766" w:firstLine="720"/>
        <w:rPr>
          <w:color w:val="000000" w:themeColor="text1"/>
        </w:rPr>
      </w:pPr>
    </w:p>
    <w:p w14:paraId="3BC18968" w14:textId="77777777" w:rsidR="00BE5EF3" w:rsidRPr="003E324B" w:rsidRDefault="00BE5EF3" w:rsidP="00BE5EF3">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0AC12D95" w14:textId="77777777" w:rsidR="00BE5EF3" w:rsidRPr="003E324B" w:rsidRDefault="00BE5EF3" w:rsidP="00BE5EF3">
      <w:pPr>
        <w:spacing w:after="160" w:line="259" w:lineRule="auto"/>
        <w:rPr>
          <w:color w:val="000000" w:themeColor="text1"/>
        </w:rPr>
      </w:pPr>
      <w:r w:rsidRPr="003E324B">
        <w:rPr>
          <w:color w:val="000000" w:themeColor="text1"/>
        </w:rPr>
        <w:br w:type="page"/>
      </w:r>
    </w:p>
    <w:p w14:paraId="4B265EFE"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3257FD81" wp14:editId="74A51740">
            <wp:extent cx="676275" cy="752475"/>
            <wp:effectExtent l="0" t="0" r="9525" b="9525"/>
            <wp:docPr id="35"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1707A6"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008D28D3"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4263DF00"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0C6ECD42"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79" w:history="1">
        <w:r w:rsidRPr="003E324B">
          <w:rPr>
            <w:rStyle w:val="Hyperlink"/>
            <w:rFonts w:eastAsia="Calibri"/>
            <w:color w:val="000000" w:themeColor="text1"/>
            <w:sz w:val="16"/>
            <w:szCs w:val="16"/>
          </w:rPr>
          <w:t>dome@dobele.lv</w:t>
        </w:r>
      </w:hyperlink>
    </w:p>
    <w:p w14:paraId="11C51C25" w14:textId="77777777" w:rsidR="00BE5EF3" w:rsidRPr="003E324B" w:rsidRDefault="00BE5EF3" w:rsidP="00BE5EF3">
      <w:pPr>
        <w:pStyle w:val="Default"/>
        <w:jc w:val="center"/>
        <w:rPr>
          <w:b/>
          <w:bCs/>
          <w:color w:val="000000" w:themeColor="text1"/>
        </w:rPr>
      </w:pPr>
    </w:p>
    <w:p w14:paraId="51D56FA3"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0428A2E6"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25FE0D80" w14:textId="215FDE71"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009E63A9">
        <w:rPr>
          <w:b/>
          <w:color w:val="000000" w:themeColor="text1"/>
          <w:lang w:eastAsia="x-none"/>
        </w:rPr>
        <w:t xml:space="preserve"> </w:t>
      </w:r>
      <w:r w:rsidRPr="003E324B">
        <w:rPr>
          <w:b/>
          <w:color w:val="000000" w:themeColor="text1"/>
        </w:rPr>
        <w:t>Nr.</w:t>
      </w:r>
      <w:r w:rsidR="009E63A9">
        <w:rPr>
          <w:b/>
          <w:color w:val="000000" w:themeColor="text1"/>
        </w:rPr>
        <w:t>435</w:t>
      </w:r>
      <w:r w:rsidRPr="003E324B">
        <w:rPr>
          <w:b/>
          <w:color w:val="000000" w:themeColor="text1"/>
        </w:rPr>
        <w:t>/1</w:t>
      </w:r>
      <w:r>
        <w:rPr>
          <w:b/>
          <w:color w:val="000000" w:themeColor="text1"/>
        </w:rPr>
        <w:t>7</w:t>
      </w:r>
    </w:p>
    <w:p w14:paraId="1E58A6F7" w14:textId="0BFDC449"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9E63A9">
        <w:rPr>
          <w:color w:val="000000" w:themeColor="text1"/>
        </w:rPr>
        <w:t>19</w:t>
      </w:r>
      <w:r w:rsidRPr="003E324B">
        <w:rPr>
          <w:color w:val="000000" w:themeColor="text1"/>
        </w:rPr>
        <w:t>.§)</w:t>
      </w:r>
    </w:p>
    <w:p w14:paraId="4A0A25CD" w14:textId="77777777" w:rsidR="00BE5EF3" w:rsidRPr="003E324B" w:rsidRDefault="00BE5EF3" w:rsidP="00BE5EF3">
      <w:pPr>
        <w:tabs>
          <w:tab w:val="left" w:pos="-24212"/>
        </w:tabs>
        <w:spacing w:after="160" w:line="259" w:lineRule="auto"/>
        <w:ind w:right="-908"/>
        <w:jc w:val="center"/>
        <w:rPr>
          <w:rFonts w:eastAsiaTheme="minorHAnsi"/>
          <w:color w:val="000000" w:themeColor="text1"/>
          <w:sz w:val="20"/>
          <w:szCs w:val="20"/>
        </w:rPr>
      </w:pPr>
    </w:p>
    <w:p w14:paraId="0258FBAC" w14:textId="77777777" w:rsidR="00BE5EF3" w:rsidRPr="009E63A9" w:rsidRDefault="00BE5EF3" w:rsidP="00BE5EF3">
      <w:pPr>
        <w:spacing w:after="160" w:line="259" w:lineRule="auto"/>
        <w:ind w:right="-908"/>
        <w:jc w:val="center"/>
        <w:rPr>
          <w:rFonts w:eastAsiaTheme="minorHAnsi"/>
          <w:b/>
          <w:color w:val="000000" w:themeColor="text1"/>
          <w:u w:val="single"/>
        </w:rPr>
      </w:pPr>
      <w:r w:rsidRPr="009E63A9">
        <w:rPr>
          <w:rFonts w:eastAsiaTheme="minorHAnsi"/>
          <w:b/>
          <w:color w:val="000000" w:themeColor="text1"/>
          <w:u w:val="single"/>
        </w:rPr>
        <w:t xml:space="preserve">Par </w:t>
      </w:r>
      <w:r w:rsidRPr="009E63A9">
        <w:rPr>
          <w:rStyle w:val="markedcontent"/>
          <w:b/>
          <w:color w:val="000000" w:themeColor="text1"/>
          <w:u w:val="single"/>
        </w:rPr>
        <w:t>Annenieku pirmsskolas izglītības iestādes “Riekstiņš” nolikuma apstiprināšanu</w:t>
      </w:r>
    </w:p>
    <w:p w14:paraId="2ABBB2ED" w14:textId="77777777" w:rsidR="00BE5EF3" w:rsidRPr="003E324B" w:rsidRDefault="00BE5EF3" w:rsidP="00BE5EF3">
      <w:pPr>
        <w:spacing w:after="160" w:line="259" w:lineRule="auto"/>
        <w:ind w:right="43"/>
        <w:rPr>
          <w:rFonts w:eastAsiaTheme="minorHAnsi"/>
          <w:color w:val="000000" w:themeColor="text1"/>
        </w:rPr>
      </w:pPr>
    </w:p>
    <w:p w14:paraId="7DCC05D6" w14:textId="696A5EA0" w:rsidR="00BE5EF3" w:rsidRPr="003E324B" w:rsidRDefault="00BE5EF3" w:rsidP="00BE5EF3">
      <w:pPr>
        <w:spacing w:after="160" w:line="259" w:lineRule="auto"/>
        <w:ind w:right="-341" w:firstLine="644"/>
        <w:jc w:val="both"/>
        <w:rPr>
          <w:rFonts w:eastAsiaTheme="minorHAnsi"/>
          <w:color w:val="000000" w:themeColor="text1"/>
          <w:lang w:eastAsia="en-US"/>
        </w:rPr>
      </w:pPr>
      <w:r w:rsidRPr="003E324B">
        <w:rPr>
          <w:rFonts w:eastAsiaTheme="minorHAnsi"/>
          <w:color w:val="000000" w:themeColor="text1"/>
          <w:lang w:eastAsia="en-US"/>
        </w:rPr>
        <w:t>Saskaņā ar likuma „Par pašvaldībām” 21. panta pirmās daļas 8. punktu, Izglītības likuma 22. panta pirmo daļu, Vispārējās izglītības likuma 9. panta otro daļu, atklāti balsojot</w:t>
      </w:r>
      <w:r w:rsidR="009E63A9" w:rsidRPr="009E63A9">
        <w:t xml:space="preserve"> </w:t>
      </w:r>
      <w:r w:rsidR="009E63A9">
        <w:t xml:space="preserve">PAR – 15 (Ģirts </w:t>
      </w:r>
      <w:proofErr w:type="spellStart"/>
      <w:r w:rsidR="009E63A9">
        <w:t>Ante</w:t>
      </w:r>
      <w:proofErr w:type="spellEnd"/>
      <w:r w:rsidR="009E63A9">
        <w:t xml:space="preserve">, </w:t>
      </w:r>
      <w:r w:rsidR="009E63A9">
        <w:rPr>
          <w:bCs/>
          <w:lang w:eastAsia="et-EE"/>
        </w:rPr>
        <w:t xml:space="preserve">Kristīne Briede, Sarmīte Dude, Andris </w:t>
      </w:r>
      <w:proofErr w:type="spellStart"/>
      <w:r w:rsidR="009E63A9">
        <w:rPr>
          <w:bCs/>
          <w:lang w:eastAsia="et-EE"/>
        </w:rPr>
        <w:t>Podvinskis</w:t>
      </w:r>
      <w:proofErr w:type="spellEnd"/>
      <w:r w:rsidR="009E63A9">
        <w:rPr>
          <w:bCs/>
          <w:lang w:eastAsia="et-EE"/>
        </w:rPr>
        <w:t xml:space="preserve">, Māris Feldmanis, </w:t>
      </w:r>
      <w:r w:rsidR="009E63A9">
        <w:rPr>
          <w:bCs/>
        </w:rPr>
        <w:t xml:space="preserve">Edgars </w:t>
      </w:r>
      <w:proofErr w:type="spellStart"/>
      <w:r w:rsidR="009E63A9">
        <w:rPr>
          <w:bCs/>
        </w:rPr>
        <w:t>Gaigalis</w:t>
      </w:r>
      <w:proofErr w:type="spellEnd"/>
      <w:r w:rsidR="009E63A9">
        <w:rPr>
          <w:bCs/>
        </w:rPr>
        <w:t>,</w:t>
      </w:r>
      <w:r w:rsidR="009E63A9">
        <w:rPr>
          <w:bCs/>
          <w:lang w:eastAsia="et-EE"/>
        </w:rPr>
        <w:t xml:space="preserve"> Ivars </w:t>
      </w:r>
      <w:proofErr w:type="spellStart"/>
      <w:r w:rsidR="009E63A9">
        <w:rPr>
          <w:bCs/>
          <w:lang w:eastAsia="et-EE"/>
        </w:rPr>
        <w:t>Gorskis</w:t>
      </w:r>
      <w:proofErr w:type="spellEnd"/>
      <w:r w:rsidR="009E63A9">
        <w:rPr>
          <w:bCs/>
          <w:lang w:eastAsia="et-EE"/>
        </w:rPr>
        <w:t xml:space="preserve">, Linda </w:t>
      </w:r>
      <w:proofErr w:type="spellStart"/>
      <w:r w:rsidR="009E63A9">
        <w:rPr>
          <w:bCs/>
          <w:lang w:eastAsia="et-EE"/>
        </w:rPr>
        <w:t>Karloviča</w:t>
      </w:r>
      <w:proofErr w:type="spellEnd"/>
      <w:r w:rsidR="009E63A9">
        <w:rPr>
          <w:bCs/>
          <w:lang w:eastAsia="et-EE"/>
        </w:rPr>
        <w:t xml:space="preserve">, Edgars Laimiņš, Sintija </w:t>
      </w:r>
      <w:proofErr w:type="spellStart"/>
      <w:r w:rsidR="009E63A9">
        <w:rPr>
          <w:bCs/>
          <w:lang w:eastAsia="et-EE"/>
        </w:rPr>
        <w:t>Liekniņa</w:t>
      </w:r>
      <w:proofErr w:type="spellEnd"/>
      <w:r w:rsidR="009E63A9">
        <w:rPr>
          <w:bCs/>
          <w:lang w:eastAsia="et-EE"/>
        </w:rPr>
        <w:t xml:space="preserve">, Sanita </w:t>
      </w:r>
      <w:proofErr w:type="spellStart"/>
      <w:r w:rsidR="009E63A9">
        <w:rPr>
          <w:bCs/>
          <w:lang w:eastAsia="et-EE"/>
        </w:rPr>
        <w:t>Olševska</w:t>
      </w:r>
      <w:proofErr w:type="spellEnd"/>
      <w:r w:rsidR="009E63A9">
        <w:rPr>
          <w:bCs/>
          <w:lang w:eastAsia="et-EE"/>
        </w:rPr>
        <w:t xml:space="preserve">, Viesturs Reinfelds, Dace Reinika, Guntis </w:t>
      </w:r>
      <w:proofErr w:type="spellStart"/>
      <w:r w:rsidR="009E63A9">
        <w:rPr>
          <w:bCs/>
          <w:lang w:eastAsia="et-EE"/>
        </w:rPr>
        <w:t>Safranovičs</w:t>
      </w:r>
      <w:proofErr w:type="spellEnd"/>
      <w:r w:rsidR="009E63A9">
        <w:rPr>
          <w:bCs/>
          <w:lang w:eastAsia="et-EE"/>
        </w:rPr>
        <w:t xml:space="preserve">, Andrejs Spridzāns), </w:t>
      </w:r>
      <w:r w:rsidR="009E63A9">
        <w:rPr>
          <w:bCs/>
        </w:rPr>
        <w:t xml:space="preserve">PRET – nav, </w:t>
      </w:r>
      <w:r w:rsidR="009E63A9" w:rsidRPr="00E51DBE">
        <w:rPr>
          <w:bCs/>
        </w:rPr>
        <w:t>ATTURAS – nav</w:t>
      </w:r>
      <w:r w:rsidR="009E63A9" w:rsidRPr="00E51DBE">
        <w:rPr>
          <w:rFonts w:eastAsia="Calibri"/>
          <w:bCs/>
          <w:lang w:eastAsia="et-EE"/>
        </w:rPr>
        <w:t>,</w:t>
      </w:r>
      <w:r w:rsidR="009E63A9" w:rsidRPr="00E51DBE">
        <w:rPr>
          <w:rFonts w:eastAsia="Calibri"/>
          <w:lang w:eastAsia="en-US"/>
        </w:rPr>
        <w:t xml:space="preserve"> NEBALSO – nav,</w:t>
      </w:r>
      <w:r w:rsidR="009E63A9" w:rsidRPr="00641FBC">
        <w:rPr>
          <w:rFonts w:eastAsia="Calibri"/>
          <w:sz w:val="22"/>
          <w:szCs w:val="22"/>
          <w:lang w:eastAsia="en-US"/>
        </w:rPr>
        <w:t xml:space="preserve"> </w:t>
      </w:r>
      <w:r w:rsidR="009E63A9" w:rsidRPr="003E324B">
        <w:rPr>
          <w:color w:val="000000" w:themeColor="text1"/>
        </w:rPr>
        <w:t xml:space="preserve"> </w:t>
      </w:r>
      <w:r w:rsidRPr="003E324B">
        <w:rPr>
          <w:rFonts w:eastAsiaTheme="minorHAnsi"/>
          <w:color w:val="000000" w:themeColor="text1"/>
          <w:lang w:eastAsia="en-US"/>
        </w:rPr>
        <w:t>Dobeles novada dome NOLEMJ:</w:t>
      </w:r>
    </w:p>
    <w:p w14:paraId="1708EE7C" w14:textId="77777777" w:rsidR="00BE5EF3" w:rsidRPr="003E324B" w:rsidRDefault="00BE5EF3" w:rsidP="00BE5EF3">
      <w:pPr>
        <w:ind w:right="-341" w:firstLine="720"/>
        <w:jc w:val="both"/>
        <w:rPr>
          <w:rFonts w:eastAsiaTheme="minorHAnsi"/>
          <w:color w:val="000000" w:themeColor="text1"/>
        </w:rPr>
      </w:pPr>
    </w:p>
    <w:p w14:paraId="4CB1DBBF" w14:textId="77777777" w:rsidR="00BE5EF3" w:rsidRPr="003E324B" w:rsidRDefault="00BE5EF3">
      <w:pPr>
        <w:pStyle w:val="ListParagraph"/>
        <w:numPr>
          <w:ilvl w:val="0"/>
          <w:numId w:val="36"/>
        </w:numPr>
        <w:ind w:right="43"/>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 xml:space="preserve">Annenieku </w:t>
      </w:r>
      <w:r w:rsidRPr="003E324B">
        <w:rPr>
          <w:rStyle w:val="markedcontent"/>
          <w:color w:val="000000" w:themeColor="text1"/>
        </w:rPr>
        <w:t>pirmsskolas izglītības iestādes “Riekstiņš” nolikum</w:t>
      </w:r>
      <w:r w:rsidRPr="003E324B">
        <w:rPr>
          <w:rFonts w:eastAsiaTheme="minorHAnsi"/>
          <w:color w:val="000000" w:themeColor="text1"/>
        </w:rPr>
        <w:t>u (pielikumā).</w:t>
      </w:r>
    </w:p>
    <w:p w14:paraId="5E47F9EA" w14:textId="77777777" w:rsidR="00BE5EF3" w:rsidRPr="003E324B" w:rsidRDefault="00BE5EF3">
      <w:pPr>
        <w:pStyle w:val="ListParagraph"/>
        <w:numPr>
          <w:ilvl w:val="0"/>
          <w:numId w:val="36"/>
        </w:numPr>
        <w:ind w:right="43"/>
        <w:contextualSpacing/>
        <w:jc w:val="both"/>
        <w:rPr>
          <w:bCs/>
          <w:color w:val="000000" w:themeColor="text1"/>
        </w:rPr>
      </w:pPr>
      <w:r w:rsidRPr="003E324B">
        <w:rPr>
          <w:color w:val="000000" w:themeColor="text1"/>
        </w:rPr>
        <w:t>Ar šī lēmuma spēkā stāšanos spēku zaudē Dobeles novada domes 2019. gada 30. maija lēmums Nr.113/6 “Par Annenieku</w:t>
      </w:r>
      <w:r w:rsidRPr="003E324B">
        <w:rPr>
          <w:rFonts w:eastAsiaTheme="minorHAnsi"/>
          <w:color w:val="000000" w:themeColor="text1"/>
        </w:rPr>
        <w:t xml:space="preserve"> </w:t>
      </w:r>
      <w:r w:rsidRPr="003E324B">
        <w:rPr>
          <w:rStyle w:val="markedcontent"/>
          <w:color w:val="000000" w:themeColor="text1"/>
        </w:rPr>
        <w:t>pirmsskolas izglītības iestādes “Riekstiņš” nolikum</w:t>
      </w:r>
      <w:r w:rsidRPr="003E324B">
        <w:rPr>
          <w:rFonts w:eastAsiaTheme="minorHAnsi"/>
          <w:color w:val="000000" w:themeColor="text1"/>
        </w:rPr>
        <w:t>a</w:t>
      </w:r>
      <w:r w:rsidRPr="003E324B">
        <w:rPr>
          <w:color w:val="000000" w:themeColor="text1"/>
        </w:rPr>
        <w:t xml:space="preserve"> apstiprināšanu”.</w:t>
      </w:r>
    </w:p>
    <w:p w14:paraId="0A4B6372" w14:textId="77777777" w:rsidR="00BE5EF3" w:rsidRPr="003E324B" w:rsidRDefault="00BE5EF3" w:rsidP="00BE5EF3">
      <w:pPr>
        <w:spacing w:after="160" w:line="259" w:lineRule="auto"/>
        <w:ind w:right="-341"/>
        <w:contextualSpacing/>
        <w:jc w:val="both"/>
        <w:rPr>
          <w:rFonts w:eastAsiaTheme="minorHAnsi"/>
          <w:bCs/>
          <w:color w:val="000000" w:themeColor="text1"/>
        </w:rPr>
      </w:pPr>
    </w:p>
    <w:p w14:paraId="0932D34D" w14:textId="77777777" w:rsidR="00BE5EF3" w:rsidRPr="003E324B" w:rsidRDefault="00BE5EF3" w:rsidP="00BE5EF3">
      <w:pPr>
        <w:spacing w:after="160" w:line="259" w:lineRule="auto"/>
        <w:ind w:left="720" w:right="43"/>
        <w:contextualSpacing/>
        <w:jc w:val="both"/>
        <w:rPr>
          <w:rFonts w:eastAsiaTheme="minorHAnsi"/>
          <w:color w:val="000000" w:themeColor="text1"/>
        </w:rPr>
      </w:pPr>
    </w:p>
    <w:p w14:paraId="59363F92" w14:textId="77777777" w:rsidR="00BE5EF3" w:rsidRPr="003E324B" w:rsidRDefault="00BE5EF3" w:rsidP="00BE5EF3">
      <w:pPr>
        <w:spacing w:after="160" w:line="259"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11319869"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36B0BBDA"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35236D84"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2B2D3A32"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011E5075"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359B2AB1"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1CC18D50"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4856F4B4"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4AF67189"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6B6E6DEF" w14:textId="410DD8B0"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9E63A9">
        <w:rPr>
          <w:noProof/>
          <w:color w:val="000000" w:themeColor="text1"/>
        </w:rPr>
        <w:t>29</w:t>
      </w:r>
      <w:r w:rsidRPr="003E324B">
        <w:rPr>
          <w:noProof/>
          <w:color w:val="000000" w:themeColor="text1"/>
        </w:rPr>
        <w:t>. septembra</w:t>
      </w:r>
    </w:p>
    <w:p w14:paraId="067C4983" w14:textId="274134ED"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9E63A9">
        <w:rPr>
          <w:noProof/>
          <w:color w:val="000000" w:themeColor="text1"/>
        </w:rPr>
        <w:t>435/17</w:t>
      </w:r>
    </w:p>
    <w:p w14:paraId="691CD86A"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7C79E6D6" wp14:editId="6B9991DB">
            <wp:extent cx="676275" cy="752475"/>
            <wp:effectExtent l="0" t="0" r="9525" b="9525"/>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A752B2"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381C37A1"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2D8EE179"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5D6CAB75"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80" w:history="1">
        <w:r w:rsidRPr="003E324B">
          <w:rPr>
            <w:rFonts w:eastAsia="Calibri"/>
            <w:color w:val="000000" w:themeColor="text1"/>
            <w:sz w:val="16"/>
            <w:szCs w:val="16"/>
            <w:u w:val="single"/>
          </w:rPr>
          <w:t>dome@dobele.lv</w:t>
        </w:r>
      </w:hyperlink>
    </w:p>
    <w:p w14:paraId="2CFA92CD" w14:textId="77777777" w:rsidR="00BE5EF3" w:rsidRPr="003E324B" w:rsidRDefault="00BE5EF3" w:rsidP="00BE5EF3">
      <w:pPr>
        <w:ind w:right="43"/>
        <w:jc w:val="center"/>
        <w:rPr>
          <w:color w:val="000000" w:themeColor="text1"/>
        </w:rPr>
      </w:pPr>
    </w:p>
    <w:p w14:paraId="23DEA082" w14:textId="77777777" w:rsidR="00BE5EF3" w:rsidRPr="003E324B" w:rsidRDefault="00BE5EF3" w:rsidP="00BE5EF3">
      <w:pPr>
        <w:ind w:right="43"/>
        <w:jc w:val="center"/>
        <w:rPr>
          <w:color w:val="000000" w:themeColor="text1"/>
        </w:rPr>
      </w:pPr>
    </w:p>
    <w:p w14:paraId="2EC0737E" w14:textId="77777777" w:rsidR="00BE5EF3" w:rsidRPr="003E324B" w:rsidRDefault="00BE5EF3" w:rsidP="00BE5EF3">
      <w:pPr>
        <w:ind w:right="43"/>
        <w:jc w:val="right"/>
        <w:rPr>
          <w:color w:val="000000" w:themeColor="text1"/>
        </w:rPr>
      </w:pPr>
      <w:r w:rsidRPr="003E324B">
        <w:rPr>
          <w:color w:val="000000" w:themeColor="text1"/>
        </w:rPr>
        <w:t>APSTIPRINĀTS</w:t>
      </w:r>
    </w:p>
    <w:p w14:paraId="281B8191"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42465485" w14:textId="39DF1088" w:rsidR="00BE5EF3" w:rsidRPr="003E324B" w:rsidRDefault="00BE5EF3" w:rsidP="00BE5EF3">
      <w:pPr>
        <w:ind w:right="43"/>
        <w:jc w:val="right"/>
        <w:rPr>
          <w:color w:val="000000" w:themeColor="text1"/>
        </w:rPr>
      </w:pPr>
      <w:r w:rsidRPr="003E324B">
        <w:rPr>
          <w:color w:val="000000" w:themeColor="text1"/>
        </w:rPr>
        <w:t xml:space="preserve">2022. gada </w:t>
      </w:r>
      <w:r w:rsidR="009E63A9">
        <w:rPr>
          <w:color w:val="000000" w:themeColor="text1"/>
        </w:rPr>
        <w:t>29</w:t>
      </w:r>
      <w:r w:rsidRPr="003E324B">
        <w:rPr>
          <w:color w:val="000000" w:themeColor="text1"/>
        </w:rPr>
        <w:t>. septembra</w:t>
      </w:r>
    </w:p>
    <w:p w14:paraId="1F2538AD" w14:textId="72CD139C" w:rsidR="00BE5EF3" w:rsidRPr="003E324B" w:rsidRDefault="00BE5EF3" w:rsidP="00BE5EF3">
      <w:pPr>
        <w:ind w:right="43"/>
        <w:jc w:val="right"/>
        <w:rPr>
          <w:color w:val="000000" w:themeColor="text1"/>
        </w:rPr>
      </w:pPr>
      <w:r w:rsidRPr="003E324B">
        <w:rPr>
          <w:color w:val="000000" w:themeColor="text1"/>
        </w:rPr>
        <w:t>lēmumu Nr.</w:t>
      </w:r>
      <w:r w:rsidR="009E63A9">
        <w:rPr>
          <w:color w:val="000000" w:themeColor="text1"/>
        </w:rPr>
        <w:t>435/17</w:t>
      </w:r>
    </w:p>
    <w:p w14:paraId="71FC0DD3" w14:textId="77777777" w:rsidR="00BE5EF3" w:rsidRPr="003E324B" w:rsidRDefault="00BE5EF3" w:rsidP="00BE5EF3">
      <w:pPr>
        <w:ind w:right="43"/>
        <w:jc w:val="right"/>
        <w:rPr>
          <w:color w:val="000000" w:themeColor="text1"/>
        </w:rPr>
      </w:pPr>
    </w:p>
    <w:p w14:paraId="6DAB54B5" w14:textId="77777777" w:rsidR="00BE5EF3" w:rsidRPr="003E324B" w:rsidRDefault="00BE5EF3" w:rsidP="00BE5EF3">
      <w:pPr>
        <w:ind w:right="43"/>
        <w:contextualSpacing/>
        <w:jc w:val="center"/>
        <w:rPr>
          <w:b/>
          <w:color w:val="000000" w:themeColor="text1"/>
        </w:rPr>
      </w:pPr>
      <w:r w:rsidRPr="003E324B">
        <w:rPr>
          <w:b/>
          <w:caps/>
          <w:color w:val="000000" w:themeColor="text1"/>
        </w:rPr>
        <w:t>ANNENIEKU pirmsskolas izglītības iestādes “RIEKSTIŅŠ”</w:t>
      </w:r>
      <w:r w:rsidRPr="003E324B">
        <w:rPr>
          <w:color w:val="000000" w:themeColor="text1"/>
        </w:rPr>
        <w:t xml:space="preserve"> </w:t>
      </w:r>
      <w:r w:rsidRPr="003E324B">
        <w:rPr>
          <w:b/>
          <w:color w:val="000000" w:themeColor="text1"/>
        </w:rPr>
        <w:t>NOLIKUMS</w:t>
      </w:r>
    </w:p>
    <w:p w14:paraId="60DD83BC" w14:textId="77777777" w:rsidR="00BE5EF3" w:rsidRPr="003E324B" w:rsidRDefault="00BE5EF3" w:rsidP="00BE5EF3">
      <w:pPr>
        <w:ind w:right="43"/>
        <w:jc w:val="center"/>
        <w:rPr>
          <w:color w:val="000000" w:themeColor="text1"/>
        </w:rPr>
      </w:pPr>
    </w:p>
    <w:p w14:paraId="2D13B75D" w14:textId="77777777" w:rsidR="00BE5EF3" w:rsidRPr="003E324B" w:rsidRDefault="00BE5EF3" w:rsidP="00BE5EF3">
      <w:pPr>
        <w:contextualSpacing/>
        <w:jc w:val="center"/>
        <w:rPr>
          <w:b/>
          <w:color w:val="000000" w:themeColor="text1"/>
        </w:rPr>
      </w:pPr>
    </w:p>
    <w:p w14:paraId="686E2C1F" w14:textId="77777777" w:rsidR="00BE5EF3" w:rsidRPr="003E324B" w:rsidRDefault="00BE5EF3" w:rsidP="00BE5EF3">
      <w:pPr>
        <w:contextualSpacing/>
        <w:jc w:val="right"/>
        <w:rPr>
          <w:color w:val="000000" w:themeColor="text1"/>
        </w:rPr>
      </w:pPr>
      <w:r w:rsidRPr="003E324B">
        <w:rPr>
          <w:color w:val="000000" w:themeColor="text1"/>
        </w:rPr>
        <w:t xml:space="preserve">Izdots saskaņā ar </w:t>
      </w:r>
    </w:p>
    <w:p w14:paraId="659F8A16" w14:textId="77777777" w:rsidR="00BE5EF3" w:rsidRPr="003E324B" w:rsidRDefault="00BE5EF3" w:rsidP="00BE5EF3">
      <w:pPr>
        <w:jc w:val="right"/>
        <w:rPr>
          <w:color w:val="000000" w:themeColor="text1"/>
        </w:rPr>
      </w:pPr>
      <w:r w:rsidRPr="003E324B">
        <w:rPr>
          <w:color w:val="000000" w:themeColor="text1"/>
        </w:rPr>
        <w:t>Izglītības likuma 22. panta pirmo daļu,</w:t>
      </w:r>
    </w:p>
    <w:p w14:paraId="34814C41" w14:textId="77777777" w:rsidR="00BE5EF3" w:rsidRPr="003E324B" w:rsidRDefault="00BE5EF3" w:rsidP="00BE5EF3">
      <w:pPr>
        <w:jc w:val="right"/>
        <w:rPr>
          <w:color w:val="000000" w:themeColor="text1"/>
        </w:rPr>
      </w:pPr>
      <w:r w:rsidRPr="003E324B">
        <w:rPr>
          <w:color w:val="000000" w:themeColor="text1"/>
        </w:rPr>
        <w:t>Vispārējās izglītības likuma 8. un 9.pantu</w:t>
      </w:r>
    </w:p>
    <w:p w14:paraId="5F57206B"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2C839BAA" w14:textId="77777777" w:rsidR="00BE5EF3" w:rsidRPr="003E324B" w:rsidRDefault="00BE5EF3">
      <w:pPr>
        <w:pStyle w:val="ListParagraph"/>
        <w:numPr>
          <w:ilvl w:val="0"/>
          <w:numId w:val="37"/>
        </w:numPr>
        <w:ind w:right="43"/>
        <w:contextualSpacing/>
        <w:jc w:val="both"/>
        <w:rPr>
          <w:color w:val="000000" w:themeColor="text1"/>
        </w:rPr>
      </w:pPr>
      <w:r w:rsidRPr="003E324B">
        <w:rPr>
          <w:color w:val="000000" w:themeColor="text1"/>
        </w:rPr>
        <w:t>Annenieku pirmsskolas izglītības iestāde “Riekstiņš”</w:t>
      </w:r>
      <w:r w:rsidRPr="003E324B">
        <w:rPr>
          <w:bCs/>
          <w:color w:val="000000" w:themeColor="text1"/>
        </w:rPr>
        <w:t xml:space="preserve"> (turpmāk – iestāde) ir Dobeles novada pašvaldības  (turpmāk – dibinātājs) dibināta pirmsskolas </w:t>
      </w:r>
      <w:r w:rsidRPr="003E324B">
        <w:rPr>
          <w:color w:val="000000" w:themeColor="text1"/>
        </w:rPr>
        <w:t>izglītības iestāde.</w:t>
      </w:r>
    </w:p>
    <w:p w14:paraId="4FF786B9" w14:textId="77777777" w:rsidR="00BE5EF3" w:rsidRPr="003E324B" w:rsidRDefault="00BE5EF3">
      <w:pPr>
        <w:pStyle w:val="ListParagraph"/>
        <w:numPr>
          <w:ilvl w:val="0"/>
          <w:numId w:val="37"/>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65F8495C" w14:textId="77777777" w:rsidR="00BE5EF3" w:rsidRPr="003E324B" w:rsidRDefault="00BE5EF3">
      <w:pPr>
        <w:pStyle w:val="ListParagraph"/>
        <w:numPr>
          <w:ilvl w:val="0"/>
          <w:numId w:val="37"/>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01234CAE" w14:textId="77777777" w:rsidR="00BE5EF3" w:rsidRPr="003E324B" w:rsidRDefault="00BE5EF3">
      <w:pPr>
        <w:pStyle w:val="ListParagraph"/>
        <w:numPr>
          <w:ilvl w:val="0"/>
          <w:numId w:val="37"/>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42416529" w14:textId="77777777" w:rsidR="00BE5EF3" w:rsidRPr="003E324B" w:rsidRDefault="00BE5EF3">
      <w:pPr>
        <w:pStyle w:val="ListParagraph"/>
        <w:numPr>
          <w:ilvl w:val="0"/>
          <w:numId w:val="37"/>
        </w:numPr>
        <w:ind w:right="43"/>
        <w:contextualSpacing/>
        <w:jc w:val="both"/>
        <w:rPr>
          <w:color w:val="000000" w:themeColor="text1"/>
        </w:rPr>
      </w:pPr>
      <w:r w:rsidRPr="003E324B">
        <w:rPr>
          <w:color w:val="000000" w:themeColor="text1"/>
        </w:rPr>
        <w:t>Iestāde lieto Dobeles novada Izglītības pārvaldes apstiprinātu noteikta parauga veidlapu.</w:t>
      </w:r>
    </w:p>
    <w:p w14:paraId="61D2A757" w14:textId="77777777" w:rsidR="00BE5EF3" w:rsidRPr="003E324B" w:rsidRDefault="00BE5EF3">
      <w:pPr>
        <w:pStyle w:val="ListParagraph"/>
        <w:numPr>
          <w:ilvl w:val="0"/>
          <w:numId w:val="37"/>
        </w:numPr>
        <w:ind w:right="43"/>
        <w:contextualSpacing/>
        <w:jc w:val="both"/>
        <w:rPr>
          <w:color w:val="000000" w:themeColor="text1"/>
        </w:rPr>
      </w:pPr>
      <w:r w:rsidRPr="003E324B">
        <w:rPr>
          <w:color w:val="000000" w:themeColor="text1"/>
        </w:rPr>
        <w:t xml:space="preserve">Iestādes adrese: Skolas iela 6a, Kaķenieki, Annenieku pagasts, Dobeles novads, LV- 3718. </w:t>
      </w:r>
    </w:p>
    <w:p w14:paraId="696AAAEA" w14:textId="77777777" w:rsidR="00BE5EF3" w:rsidRPr="003E324B" w:rsidRDefault="00BE5EF3">
      <w:pPr>
        <w:pStyle w:val="ListParagraph"/>
        <w:numPr>
          <w:ilvl w:val="0"/>
          <w:numId w:val="37"/>
        </w:numPr>
        <w:ind w:right="43"/>
        <w:contextualSpacing/>
        <w:jc w:val="both"/>
        <w:rPr>
          <w:color w:val="000000" w:themeColor="text1"/>
        </w:rPr>
      </w:pPr>
      <w:r w:rsidRPr="003E324B">
        <w:rPr>
          <w:color w:val="000000" w:themeColor="text1"/>
        </w:rPr>
        <w:t>Dibinātāja juridiskais statuss – pašvaldība (atvasināta publiska persona). Dibinātāja juridiskā adrese: Brīvības iela 17, Dobele, Dobeles novads, LV-3701.</w:t>
      </w:r>
    </w:p>
    <w:p w14:paraId="3C2BCBF1" w14:textId="77777777" w:rsidR="00BE5EF3" w:rsidRPr="003E324B" w:rsidRDefault="00BE5EF3">
      <w:pPr>
        <w:pStyle w:val="ListParagraph"/>
        <w:numPr>
          <w:ilvl w:val="0"/>
          <w:numId w:val="37"/>
        </w:numPr>
        <w:ind w:right="43"/>
        <w:contextualSpacing/>
        <w:jc w:val="both"/>
        <w:rPr>
          <w:rStyle w:val="markedcontent"/>
          <w:i/>
          <w:iCs/>
          <w:color w:val="000000" w:themeColor="text1"/>
          <w:lang w:eastAsia="en-GB"/>
        </w:rPr>
      </w:pPr>
      <w:r w:rsidRPr="003E324B">
        <w:rPr>
          <w:color w:val="000000" w:themeColor="text1"/>
        </w:rPr>
        <w:t>Iestādes izglītības programmas īstenošanas vietas adrese: Skolas iela 6a, Kaķenieki, Annenieku</w:t>
      </w:r>
      <w:r w:rsidRPr="003E324B">
        <w:rPr>
          <w:rStyle w:val="markedcontent"/>
          <w:color w:val="000000" w:themeColor="text1"/>
        </w:rPr>
        <w:t xml:space="preserve"> pagasts, Dobeles novads, LV- 3718. </w:t>
      </w:r>
    </w:p>
    <w:p w14:paraId="773BBCD5"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 pamatvirziens un uzdevumi</w:t>
      </w:r>
    </w:p>
    <w:p w14:paraId="49C820E1"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darbības mērķi ir:</w:t>
      </w:r>
    </w:p>
    <w:p w14:paraId="1DA227FD"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70E4DCFD" w14:textId="77777777" w:rsidR="00BE5EF3" w:rsidRPr="003E324B" w:rsidRDefault="00BE5EF3">
      <w:pPr>
        <w:pStyle w:val="ListParagraph"/>
        <w:numPr>
          <w:ilvl w:val="1"/>
          <w:numId w:val="38"/>
        </w:numPr>
        <w:tabs>
          <w:tab w:val="left" w:pos="993"/>
        </w:tabs>
        <w:spacing w:after="160" w:line="259" w:lineRule="auto"/>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6FECC13"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lastRenderedPageBreak/>
        <w:t xml:space="preserve"> Iestādes darbības pamatvirziens ir izglītojoša un audzinoša darbība.</w:t>
      </w:r>
    </w:p>
    <w:p w14:paraId="47E7B99D"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uzdevumi ir:</w:t>
      </w:r>
    </w:p>
    <w:p w14:paraId="1FC8852B"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6AA980E2"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03C25C23"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52554BC2"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2D482F4A"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454AED3E"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pildīt citus normatīvajos aktos paredzētos izglītības iestādes uzdevumus.</w:t>
      </w:r>
    </w:p>
    <w:p w14:paraId="667C48AD"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48FCF6EE"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 īsteno vispārējās pirmsskolas izglītības programmu, kods 01011111.</w:t>
      </w:r>
    </w:p>
    <w:p w14:paraId="2B99D963"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 var īstenot interešu izglītības, tālākizglītības un citas izglītības programmas, atbilstoši</w:t>
      </w:r>
      <w:r w:rsidRPr="003E324B">
        <w:rPr>
          <w:rFonts w:eastAsia="Times New Roman"/>
          <w:color w:val="000000" w:themeColor="text1"/>
        </w:rPr>
        <w:t xml:space="preserve"> normatīvajos aktos noteiktajam. </w:t>
      </w:r>
    </w:p>
    <w:p w14:paraId="48356509"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4371DB58"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01F886FB" w14:textId="77777777" w:rsidR="00BE5EF3" w:rsidRPr="003E324B" w:rsidRDefault="00BE5EF3">
      <w:pPr>
        <w:pStyle w:val="ListParagraph"/>
        <w:numPr>
          <w:ilvl w:val="0"/>
          <w:numId w:val="38"/>
        </w:numPr>
        <w:ind w:right="43"/>
        <w:contextualSpacing/>
        <w:jc w:val="both"/>
        <w:rPr>
          <w:color w:val="000000" w:themeColor="text1"/>
          <w:lang w:eastAsia="en-US"/>
        </w:rPr>
      </w:pPr>
      <w:r w:rsidRPr="003E324B">
        <w:rPr>
          <w:color w:val="000000" w:themeColor="text1"/>
        </w:rPr>
        <w:t>Pedagoģiskā</w:t>
      </w:r>
      <w:r w:rsidRPr="003E324B">
        <w:rPr>
          <w:color w:val="000000" w:themeColor="text1"/>
          <w:lang w:eastAsia="en-US"/>
        </w:rPr>
        <w:t xml:space="preserve"> procesa galvenie pamatnosacījumi ir šādi:</w:t>
      </w:r>
    </w:p>
    <w:p w14:paraId="365EEDA7"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72CFE86C"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2D147664" w14:textId="77777777" w:rsidR="00BE5EF3" w:rsidRPr="003E324B" w:rsidRDefault="00BE5EF3">
      <w:pPr>
        <w:pStyle w:val="ListParagraph"/>
        <w:numPr>
          <w:ilvl w:val="1"/>
          <w:numId w:val="38"/>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050E9740"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1BCD1937"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Pirmsskolas izglītības satura apguve izglītojamajam nodrošina:</w:t>
      </w:r>
    </w:p>
    <w:p w14:paraId="264D17D7"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daudzpusīgas izglītojamā attīstības sekmēšanu un individualitātes veidošanos;</w:t>
      </w:r>
    </w:p>
    <w:p w14:paraId="76986A2B"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garīgo, fizisko un sociālo attīstību;</w:t>
      </w:r>
    </w:p>
    <w:p w14:paraId="502DF65F"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0E517301"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 xml:space="preserve">izglītojamā saskarsmes un sadarbības prasmju sekmēšanu; </w:t>
      </w:r>
    </w:p>
    <w:p w14:paraId="65B5B4B1"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veselības nostiprināšanu;</w:t>
      </w:r>
    </w:p>
    <w:p w14:paraId="06E1E782"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psiholoģisko sagatavošanu pamatizglītības ieguves uzsākšanai;</w:t>
      </w:r>
    </w:p>
    <w:p w14:paraId="237B2DB6"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valsts valodas lietošanas pamatiemaņu apguvi;</w:t>
      </w:r>
    </w:p>
    <w:p w14:paraId="47955D88"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 xml:space="preserve">izglītojamā pašapziņas veidošanos, spēju un interešu apzināšanos, jūtu un gribas </w:t>
      </w:r>
      <w:r w:rsidRPr="003E324B">
        <w:rPr>
          <w:color w:val="000000" w:themeColor="text1"/>
        </w:rPr>
        <w:lastRenderedPageBreak/>
        <w:t>attīstību, veicinot izglītojamā pilnveidošanos par garīgi, emocionāli un fiziski attīstītu personību;</w:t>
      </w:r>
    </w:p>
    <w:p w14:paraId="48321002"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439D0241" w14:textId="77777777" w:rsidR="00BE5EF3" w:rsidRPr="003E324B" w:rsidRDefault="00BE5EF3">
      <w:pPr>
        <w:pStyle w:val="ListParagraph"/>
        <w:numPr>
          <w:ilvl w:val="1"/>
          <w:numId w:val="38"/>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796C562B"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4C32B8AA"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0E33423"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37540F83" w14:textId="77777777" w:rsidR="00BE5EF3" w:rsidRPr="003E324B" w:rsidRDefault="00BE5EF3" w:rsidP="00BE5EF3">
      <w:pPr>
        <w:spacing w:before="240" w:after="120"/>
        <w:jc w:val="center"/>
        <w:rPr>
          <w:b/>
          <w:color w:val="000000" w:themeColor="text1"/>
        </w:rPr>
      </w:pPr>
      <w:r w:rsidRPr="003E324B">
        <w:rPr>
          <w:b/>
          <w:color w:val="000000" w:themeColor="text1"/>
        </w:rPr>
        <w:t>V. Izglītojamo tiesības un pienākumi</w:t>
      </w:r>
    </w:p>
    <w:p w14:paraId="2EE3E48A"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77C354B3" w14:textId="77777777" w:rsidR="00BE5EF3" w:rsidRPr="003E324B" w:rsidRDefault="00BE5EF3">
      <w:pPr>
        <w:pStyle w:val="ListParagraph"/>
        <w:numPr>
          <w:ilvl w:val="0"/>
          <w:numId w:val="38"/>
        </w:numPr>
        <w:ind w:right="43"/>
        <w:contextualSpacing/>
        <w:jc w:val="both"/>
        <w:rPr>
          <w:bCs/>
          <w:color w:val="000000" w:themeColor="text1"/>
        </w:rPr>
      </w:pPr>
      <w:r w:rsidRPr="003E324B">
        <w:rPr>
          <w:color w:val="000000" w:themeColor="text1"/>
        </w:rPr>
        <w:t>Iestāde</w:t>
      </w:r>
      <w:r w:rsidRPr="003E324B">
        <w:rPr>
          <w:bCs/>
          <w:color w:val="000000" w:themeColor="text1"/>
        </w:rPr>
        <w:t xml:space="preserve"> nodrošina izglītojamo tiesību ievērošanu, tostarp sadarbojoties ar citām institūcijām bērnu tiesību aizsardzības jomā.</w:t>
      </w:r>
    </w:p>
    <w:p w14:paraId="1B955DAD" w14:textId="77777777" w:rsidR="00BE5EF3" w:rsidRPr="003E324B" w:rsidRDefault="00BE5EF3" w:rsidP="00BE5EF3">
      <w:pPr>
        <w:spacing w:before="240" w:after="120"/>
        <w:jc w:val="center"/>
        <w:rPr>
          <w:b/>
          <w:color w:val="000000" w:themeColor="text1"/>
        </w:rPr>
      </w:pPr>
      <w:r w:rsidRPr="003E324B">
        <w:rPr>
          <w:b/>
          <w:color w:val="000000" w:themeColor="text1"/>
        </w:rPr>
        <w:t>VI. Iestādes vadītāja, pedagogu un citu darbinieku tiesības un pienākumi</w:t>
      </w:r>
    </w:p>
    <w:p w14:paraId="4C37790F"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072C0BAB"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3FC86315"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058DECCE"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30C25BF3"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 xml:space="preserve">Iestādes vadītājam ir pakļauti visi iestādes darbinieki. </w:t>
      </w:r>
    </w:p>
    <w:p w14:paraId="2B4E4D33"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75F461C9"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 xml:space="preserve">Iestādes pedagogu tiesības un pienākumi ir noteikti Izglītības likumā, Bērnu tiesību aizsardzības likumā, Fizisko personu datu apstrādes likumā, Darba likumā un citos normatīvajos aktos. Pedagoga tiesības un pienākumus precizē darba līgums un amata </w:t>
      </w:r>
      <w:r w:rsidRPr="003E324B">
        <w:rPr>
          <w:color w:val="000000" w:themeColor="text1"/>
        </w:rPr>
        <w:lastRenderedPageBreak/>
        <w:t>apraksts.</w:t>
      </w:r>
    </w:p>
    <w:p w14:paraId="3B584811" w14:textId="77777777" w:rsidR="00BE5EF3" w:rsidRPr="003E324B" w:rsidRDefault="00BE5EF3">
      <w:pPr>
        <w:pStyle w:val="ListParagraph"/>
        <w:numPr>
          <w:ilvl w:val="0"/>
          <w:numId w:val="38"/>
        </w:numPr>
        <w:ind w:right="43"/>
        <w:contextualSpacing/>
        <w:jc w:val="both"/>
        <w:rPr>
          <w:bCs/>
          <w:color w:val="000000" w:themeColor="text1"/>
        </w:rPr>
      </w:pPr>
      <w:r w:rsidRPr="003E324B">
        <w:rPr>
          <w:color w:val="000000" w:themeColor="text1"/>
        </w:rPr>
        <w:t>Iestādes citu darbinieku tiesības un pienākumi ir noteikti Darba likumā, Bērnu tiesību aizsardzības</w:t>
      </w:r>
      <w:r w:rsidRPr="003E324B">
        <w:rPr>
          <w:bCs/>
          <w:color w:val="000000" w:themeColor="text1"/>
        </w:rPr>
        <w:t xml:space="preserve"> likumā un citos normatīvajos aktos. Iestādes citu darbinieku tiesības un pienākumus precizē darba līgums un amata apraksts.</w:t>
      </w:r>
    </w:p>
    <w:p w14:paraId="44D18B51"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35DA85C8"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1B4B1DF4"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2BC8DA61"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536E92AE" w14:textId="77777777" w:rsidR="00BE5EF3" w:rsidRPr="003E324B" w:rsidRDefault="00BE5EF3" w:rsidP="00BE5EF3">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53FDF613"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50D62113" w14:textId="77777777" w:rsidR="00BE5EF3" w:rsidRPr="003E324B" w:rsidRDefault="00BE5EF3">
      <w:pPr>
        <w:pStyle w:val="ListParagraph"/>
        <w:numPr>
          <w:ilvl w:val="0"/>
          <w:numId w:val="38"/>
        </w:numPr>
        <w:ind w:right="43"/>
        <w:contextualSpacing/>
        <w:jc w:val="both"/>
        <w:rPr>
          <w:bCs/>
          <w:color w:val="000000" w:themeColor="text1"/>
        </w:rPr>
      </w:pPr>
      <w:r w:rsidRPr="003E324B">
        <w:rPr>
          <w:color w:val="000000" w:themeColor="text1"/>
        </w:rPr>
        <w:t>Pedagoģisko padomi vada iestādes vadītājs.</w:t>
      </w:r>
    </w:p>
    <w:p w14:paraId="41BFBE81" w14:textId="77777777" w:rsidR="00BE5EF3" w:rsidRPr="003E324B" w:rsidRDefault="00BE5EF3" w:rsidP="00BE5EF3">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73FC2437"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2B064B84" w14:textId="77777777" w:rsidR="00BE5EF3" w:rsidRPr="003E324B" w:rsidRDefault="00BE5EF3">
      <w:pPr>
        <w:pStyle w:val="ListParagraph"/>
        <w:numPr>
          <w:ilvl w:val="0"/>
          <w:numId w:val="38"/>
        </w:numPr>
        <w:ind w:right="43"/>
        <w:contextualSpacing/>
        <w:jc w:val="both"/>
        <w:rPr>
          <w:bCs/>
          <w:i/>
          <w:color w:val="000000" w:themeColor="text1"/>
        </w:rPr>
      </w:pPr>
      <w:r w:rsidRPr="003E324B">
        <w:rPr>
          <w:color w:val="000000" w:themeColor="text1"/>
        </w:rPr>
        <w:t>Iestādes 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81" w:history="1">
        <w:r w:rsidRPr="003E324B">
          <w:rPr>
            <w:color w:val="000000" w:themeColor="text1"/>
          </w:rPr>
          <w:t>izglitiba@dobele.lv</w:t>
        </w:r>
      </w:hyperlink>
      <w:r w:rsidRPr="003E324B">
        <w:rPr>
          <w:color w:val="000000" w:themeColor="text1"/>
        </w:rPr>
        <w:t>.</w:t>
      </w:r>
    </w:p>
    <w:p w14:paraId="2B8BD268"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2E13B640"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45438041"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499C10A2"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Iestādes saimnieciskās darbības ietvaros tiek veikta iestādes telpu un teritorijas apsaimniekošana</w:t>
      </w:r>
      <w:r w:rsidRPr="003E324B">
        <w:rPr>
          <w:color w:val="000000" w:themeColor="text1"/>
          <w:u w:color="FF0000"/>
        </w:rPr>
        <w:t xml:space="preserve">. </w:t>
      </w:r>
    </w:p>
    <w:p w14:paraId="0336FA96"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6F37F6E6"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 xml:space="preserve">Iestādes finansēšanas avotus un kārtību nosaka </w:t>
      </w:r>
      <w:hyperlink r:id="rId82"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5107CE6A" w14:textId="77777777" w:rsidR="00BE5EF3" w:rsidRDefault="00BE5EF3">
      <w:pPr>
        <w:pStyle w:val="ListParagraph"/>
        <w:numPr>
          <w:ilvl w:val="0"/>
          <w:numId w:val="38"/>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3386A8D4" w14:textId="77777777" w:rsidR="00BE5EF3" w:rsidRPr="00BF5162" w:rsidRDefault="00BE5EF3" w:rsidP="00BE5EF3">
      <w:pPr>
        <w:ind w:right="43"/>
        <w:contextualSpacing/>
        <w:jc w:val="both"/>
        <w:rPr>
          <w:color w:val="000000" w:themeColor="text1"/>
        </w:rPr>
      </w:pPr>
    </w:p>
    <w:p w14:paraId="50078B35" w14:textId="77777777" w:rsidR="00BE5EF3" w:rsidRPr="003E324B" w:rsidRDefault="00BE5EF3" w:rsidP="00BE5EF3">
      <w:pPr>
        <w:spacing w:before="240" w:after="120"/>
        <w:jc w:val="center"/>
        <w:rPr>
          <w:b/>
          <w:color w:val="000000" w:themeColor="text1"/>
        </w:rPr>
      </w:pPr>
      <w:r w:rsidRPr="003E324B">
        <w:rPr>
          <w:b/>
          <w:color w:val="000000" w:themeColor="text1"/>
        </w:rPr>
        <w:lastRenderedPageBreak/>
        <w:t>XII. Iestādes reorganizācijas un likvidācijas kārtība</w:t>
      </w:r>
    </w:p>
    <w:p w14:paraId="4C7440F4"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22EC9C2C"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w:t>
      </w:r>
      <w:r w:rsidRPr="003E324B">
        <w:rPr>
          <w:bCs/>
          <w:color w:val="000000" w:themeColor="text1"/>
        </w:rPr>
        <w:t xml:space="preserv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A2FFB0E" w14:textId="77777777" w:rsidR="00BE5EF3" w:rsidRPr="003E324B" w:rsidRDefault="00BE5EF3" w:rsidP="00BE5EF3">
      <w:pPr>
        <w:spacing w:before="240" w:after="120"/>
        <w:jc w:val="center"/>
        <w:rPr>
          <w:b/>
          <w:color w:val="000000" w:themeColor="text1"/>
        </w:rPr>
      </w:pPr>
      <w:r w:rsidRPr="003E324B">
        <w:rPr>
          <w:b/>
          <w:color w:val="000000" w:themeColor="text1"/>
        </w:rPr>
        <w:t>XIII. Iestādes nolikuma un tā grozījumu pieņemšanas kārtība</w:t>
      </w:r>
    </w:p>
    <w:p w14:paraId="4DBF3555"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3B6DD146"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7F024AA2"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15F631C0"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20DF40D5"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FC6FA0E" w14:textId="77777777" w:rsidR="00BE5EF3" w:rsidRPr="003E324B" w:rsidRDefault="00BE5EF3">
      <w:pPr>
        <w:pStyle w:val="ListParagraph"/>
        <w:numPr>
          <w:ilvl w:val="0"/>
          <w:numId w:val="38"/>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7F73BA48" w14:textId="77777777" w:rsidR="00BE5EF3" w:rsidRPr="003E324B" w:rsidRDefault="00BE5EF3" w:rsidP="00BE5EF3">
      <w:pPr>
        <w:ind w:left="567" w:right="43"/>
        <w:jc w:val="both"/>
        <w:rPr>
          <w:color w:val="000000" w:themeColor="text1"/>
        </w:rPr>
      </w:pPr>
    </w:p>
    <w:p w14:paraId="15BE5C23" w14:textId="77777777" w:rsidR="00BE5EF3" w:rsidRPr="003E324B" w:rsidRDefault="00BE5EF3" w:rsidP="00BE5EF3">
      <w:pPr>
        <w:ind w:right="-766" w:firstLine="720"/>
        <w:rPr>
          <w:color w:val="000000" w:themeColor="text1"/>
        </w:rPr>
      </w:pPr>
    </w:p>
    <w:p w14:paraId="42E1677B" w14:textId="77777777" w:rsidR="00BE5EF3" w:rsidRPr="003E324B" w:rsidRDefault="00BE5EF3" w:rsidP="00BE5EF3">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5C4BBF6F" w14:textId="77777777" w:rsidR="00BE5EF3" w:rsidRPr="003E324B" w:rsidRDefault="00BE5EF3" w:rsidP="00BE5EF3">
      <w:pPr>
        <w:ind w:right="-908"/>
        <w:contextualSpacing/>
        <w:rPr>
          <w:b/>
          <w:color w:val="000000" w:themeColor="text1"/>
          <w:sz w:val="28"/>
          <w:szCs w:val="28"/>
        </w:rPr>
      </w:pPr>
    </w:p>
    <w:p w14:paraId="60FBF8C9" w14:textId="77777777" w:rsidR="00BE5EF3" w:rsidRPr="003E324B" w:rsidRDefault="00BE5EF3" w:rsidP="00BE5EF3">
      <w:pPr>
        <w:rPr>
          <w:color w:val="000000" w:themeColor="text1"/>
        </w:rPr>
      </w:pPr>
    </w:p>
    <w:p w14:paraId="3D8433B3" w14:textId="77777777" w:rsidR="00BE5EF3" w:rsidRPr="003E324B" w:rsidRDefault="00BE5EF3" w:rsidP="00BE5EF3">
      <w:pPr>
        <w:rPr>
          <w:color w:val="000000" w:themeColor="text1"/>
        </w:rPr>
      </w:pPr>
    </w:p>
    <w:p w14:paraId="13C03D76" w14:textId="77777777" w:rsidR="00BE5EF3" w:rsidRPr="003E324B" w:rsidRDefault="00BE5EF3" w:rsidP="00BE5EF3">
      <w:pPr>
        <w:rPr>
          <w:color w:val="000000" w:themeColor="text1"/>
        </w:rPr>
      </w:pPr>
    </w:p>
    <w:p w14:paraId="51028CC4" w14:textId="77777777" w:rsidR="00BE5EF3" w:rsidRPr="003E324B" w:rsidRDefault="00BE5EF3" w:rsidP="00BE5EF3">
      <w:pPr>
        <w:rPr>
          <w:color w:val="000000" w:themeColor="text1"/>
        </w:rPr>
      </w:pPr>
    </w:p>
    <w:p w14:paraId="69DF1E2E" w14:textId="77777777" w:rsidR="00BE5EF3" w:rsidRPr="003E324B" w:rsidRDefault="00BE5EF3" w:rsidP="00BE5EF3">
      <w:pPr>
        <w:jc w:val="right"/>
        <w:rPr>
          <w:color w:val="000000" w:themeColor="text1"/>
        </w:rPr>
      </w:pPr>
    </w:p>
    <w:p w14:paraId="2F95C8E4" w14:textId="77777777" w:rsidR="00BE5EF3" w:rsidRPr="003E324B" w:rsidRDefault="00BE5EF3" w:rsidP="00BE5EF3">
      <w:pPr>
        <w:jc w:val="right"/>
        <w:rPr>
          <w:b/>
          <w:color w:val="000000" w:themeColor="text1"/>
        </w:rPr>
      </w:pPr>
      <w:r w:rsidRPr="003E324B">
        <w:rPr>
          <w:b/>
          <w:color w:val="000000" w:themeColor="text1"/>
        </w:rPr>
        <w:br w:type="page"/>
      </w:r>
    </w:p>
    <w:p w14:paraId="1E68758E"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7D7D70F8" wp14:editId="5063E862">
            <wp:extent cx="676275" cy="752475"/>
            <wp:effectExtent l="0" t="0" r="9525" b="9525"/>
            <wp:docPr id="27"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728CB3"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4D8C66C6"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1E4F992A"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6EB3B4ED"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83" w:history="1">
        <w:r w:rsidRPr="003E324B">
          <w:rPr>
            <w:rStyle w:val="Hyperlink"/>
            <w:rFonts w:eastAsia="Calibri"/>
            <w:color w:val="000000" w:themeColor="text1"/>
            <w:sz w:val="16"/>
            <w:szCs w:val="16"/>
          </w:rPr>
          <w:t>dome@dobele.lv</w:t>
        </w:r>
      </w:hyperlink>
    </w:p>
    <w:p w14:paraId="7F30CBAD" w14:textId="77777777" w:rsidR="00BE5EF3" w:rsidRPr="003E324B" w:rsidRDefault="00BE5EF3" w:rsidP="00BE5EF3">
      <w:pPr>
        <w:pStyle w:val="Default"/>
        <w:jc w:val="center"/>
        <w:rPr>
          <w:b/>
          <w:bCs/>
          <w:color w:val="000000" w:themeColor="text1"/>
        </w:rPr>
      </w:pPr>
    </w:p>
    <w:p w14:paraId="0E029520"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141FA80C"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1D7E8969" w14:textId="72759DFB"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771AB0">
        <w:rPr>
          <w:b/>
          <w:color w:val="000000" w:themeColor="text1"/>
        </w:rPr>
        <w:t>436</w:t>
      </w:r>
      <w:r w:rsidRPr="003E324B">
        <w:rPr>
          <w:b/>
          <w:color w:val="000000" w:themeColor="text1"/>
        </w:rPr>
        <w:t>/1</w:t>
      </w:r>
      <w:r>
        <w:rPr>
          <w:b/>
          <w:color w:val="000000" w:themeColor="text1"/>
        </w:rPr>
        <w:t>7</w:t>
      </w:r>
    </w:p>
    <w:p w14:paraId="1A6A4BB3" w14:textId="1D83034C" w:rsidR="00BE5EF3" w:rsidRPr="003E324B" w:rsidRDefault="00BE5EF3" w:rsidP="00BE5EF3">
      <w:pPr>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771AB0">
        <w:rPr>
          <w:color w:val="000000" w:themeColor="text1"/>
        </w:rPr>
        <w:t>20</w:t>
      </w:r>
      <w:r w:rsidRPr="003E324B">
        <w:rPr>
          <w:color w:val="000000" w:themeColor="text1"/>
        </w:rPr>
        <w:t>.§)</w:t>
      </w:r>
    </w:p>
    <w:p w14:paraId="7AE6E199" w14:textId="77777777" w:rsidR="00BE5EF3" w:rsidRPr="003E324B" w:rsidRDefault="00BE5EF3" w:rsidP="00BE5EF3">
      <w:pPr>
        <w:autoSpaceDE w:val="0"/>
        <w:autoSpaceDN w:val="0"/>
        <w:adjustRightInd w:val="0"/>
        <w:ind w:right="-908"/>
        <w:jc w:val="both"/>
        <w:rPr>
          <w:rFonts w:eastAsiaTheme="minorHAnsi"/>
          <w:b/>
          <w:color w:val="000000" w:themeColor="text1"/>
        </w:rPr>
      </w:pPr>
    </w:p>
    <w:p w14:paraId="0669A70B" w14:textId="77777777" w:rsidR="00BE5EF3" w:rsidRPr="00771AB0" w:rsidRDefault="00BE5EF3" w:rsidP="00BE5EF3">
      <w:pPr>
        <w:spacing w:after="160" w:line="259" w:lineRule="auto"/>
        <w:ind w:right="-908"/>
        <w:jc w:val="center"/>
        <w:rPr>
          <w:rFonts w:eastAsiaTheme="minorHAnsi"/>
          <w:b/>
          <w:color w:val="000000" w:themeColor="text1"/>
          <w:u w:val="single"/>
        </w:rPr>
      </w:pPr>
      <w:r w:rsidRPr="00771AB0">
        <w:rPr>
          <w:rFonts w:eastAsiaTheme="minorHAnsi"/>
          <w:b/>
          <w:color w:val="000000" w:themeColor="text1"/>
          <w:u w:val="single"/>
        </w:rPr>
        <w:t xml:space="preserve">Par </w:t>
      </w:r>
      <w:r w:rsidRPr="00771AB0">
        <w:rPr>
          <w:rStyle w:val="markedcontent"/>
          <w:b/>
          <w:color w:val="000000" w:themeColor="text1"/>
          <w:u w:val="single"/>
        </w:rPr>
        <w:t>Jaunbērzes pirmsskolas izglītības iestādes “</w:t>
      </w:r>
      <w:proofErr w:type="spellStart"/>
      <w:r w:rsidRPr="00771AB0">
        <w:rPr>
          <w:rStyle w:val="markedcontent"/>
          <w:b/>
          <w:color w:val="000000" w:themeColor="text1"/>
          <w:u w:val="single"/>
        </w:rPr>
        <w:t>Minkuparks</w:t>
      </w:r>
      <w:proofErr w:type="spellEnd"/>
      <w:r w:rsidRPr="00771AB0">
        <w:rPr>
          <w:rStyle w:val="markedcontent"/>
          <w:b/>
          <w:color w:val="000000" w:themeColor="text1"/>
          <w:u w:val="single"/>
        </w:rPr>
        <w:t>” nolikuma apstiprināšanu</w:t>
      </w:r>
    </w:p>
    <w:p w14:paraId="1E39F93C" w14:textId="77777777" w:rsidR="00BE5EF3" w:rsidRPr="003E324B" w:rsidRDefault="00BE5EF3" w:rsidP="00BE5EF3">
      <w:pPr>
        <w:spacing w:after="160" w:line="259" w:lineRule="auto"/>
        <w:ind w:right="43"/>
        <w:rPr>
          <w:rFonts w:eastAsiaTheme="minorHAnsi"/>
          <w:color w:val="000000" w:themeColor="text1"/>
        </w:rPr>
      </w:pPr>
    </w:p>
    <w:p w14:paraId="311B3B07" w14:textId="478FC93F" w:rsidR="00BE5EF3" w:rsidRPr="003E324B" w:rsidRDefault="00BE5EF3" w:rsidP="00BE5EF3">
      <w:pPr>
        <w:spacing w:after="160" w:line="259" w:lineRule="auto"/>
        <w:ind w:right="-341" w:firstLine="644"/>
        <w:jc w:val="both"/>
        <w:rPr>
          <w:rFonts w:eastAsiaTheme="minorHAnsi"/>
          <w:color w:val="000000" w:themeColor="text1"/>
          <w:lang w:eastAsia="en-US"/>
        </w:rPr>
      </w:pPr>
      <w:r w:rsidRPr="003E324B">
        <w:rPr>
          <w:rFonts w:eastAsiaTheme="minorHAnsi"/>
          <w:color w:val="000000" w:themeColor="text1"/>
          <w:lang w:eastAsia="en-US"/>
        </w:rPr>
        <w:t>Saskaņā ar likuma „Par pašvaldībām” 21. panta pirmās daļas 8. punktu, Izglītības likuma 22. panta pirmo daļu, Vispārējās izglītības likuma 9. panta otro daļu, atklāti balsojot</w:t>
      </w:r>
      <w:r w:rsidR="00771AB0" w:rsidRPr="00771AB0">
        <w:t xml:space="preserve"> </w:t>
      </w:r>
      <w:r w:rsidR="00771AB0">
        <w:t xml:space="preserve">PAR – 15 (Ģirts </w:t>
      </w:r>
      <w:proofErr w:type="spellStart"/>
      <w:r w:rsidR="00771AB0">
        <w:t>Ante</w:t>
      </w:r>
      <w:proofErr w:type="spellEnd"/>
      <w:r w:rsidR="00771AB0">
        <w:t xml:space="preserve">, </w:t>
      </w:r>
      <w:r w:rsidR="00771AB0">
        <w:rPr>
          <w:bCs/>
          <w:lang w:eastAsia="et-EE"/>
        </w:rPr>
        <w:t xml:space="preserve">Kristīne Briede, Sarmīte Dude, Andris </w:t>
      </w:r>
      <w:proofErr w:type="spellStart"/>
      <w:r w:rsidR="00771AB0">
        <w:rPr>
          <w:bCs/>
          <w:lang w:eastAsia="et-EE"/>
        </w:rPr>
        <w:t>Podvinskis</w:t>
      </w:r>
      <w:proofErr w:type="spellEnd"/>
      <w:r w:rsidR="00771AB0">
        <w:rPr>
          <w:bCs/>
          <w:lang w:eastAsia="et-EE"/>
        </w:rPr>
        <w:t xml:space="preserve">, Māris Feldmanis, </w:t>
      </w:r>
      <w:r w:rsidR="00771AB0">
        <w:rPr>
          <w:bCs/>
        </w:rPr>
        <w:t xml:space="preserve">Edgars </w:t>
      </w:r>
      <w:proofErr w:type="spellStart"/>
      <w:r w:rsidR="00771AB0">
        <w:rPr>
          <w:bCs/>
        </w:rPr>
        <w:t>Gaigalis</w:t>
      </w:r>
      <w:proofErr w:type="spellEnd"/>
      <w:r w:rsidR="00771AB0">
        <w:rPr>
          <w:bCs/>
        </w:rPr>
        <w:t>,</w:t>
      </w:r>
      <w:r w:rsidR="00771AB0">
        <w:rPr>
          <w:bCs/>
          <w:lang w:eastAsia="et-EE"/>
        </w:rPr>
        <w:t xml:space="preserve"> Ivars </w:t>
      </w:r>
      <w:proofErr w:type="spellStart"/>
      <w:r w:rsidR="00771AB0">
        <w:rPr>
          <w:bCs/>
          <w:lang w:eastAsia="et-EE"/>
        </w:rPr>
        <w:t>Gorskis</w:t>
      </w:r>
      <w:proofErr w:type="spellEnd"/>
      <w:r w:rsidR="00771AB0">
        <w:rPr>
          <w:bCs/>
          <w:lang w:eastAsia="et-EE"/>
        </w:rPr>
        <w:t xml:space="preserve">, Linda </w:t>
      </w:r>
      <w:proofErr w:type="spellStart"/>
      <w:r w:rsidR="00771AB0">
        <w:rPr>
          <w:bCs/>
          <w:lang w:eastAsia="et-EE"/>
        </w:rPr>
        <w:t>Karloviča</w:t>
      </w:r>
      <w:proofErr w:type="spellEnd"/>
      <w:r w:rsidR="00771AB0">
        <w:rPr>
          <w:bCs/>
          <w:lang w:eastAsia="et-EE"/>
        </w:rPr>
        <w:t xml:space="preserve">, Edgars Laimiņš, Sintija </w:t>
      </w:r>
      <w:proofErr w:type="spellStart"/>
      <w:r w:rsidR="00771AB0">
        <w:rPr>
          <w:bCs/>
          <w:lang w:eastAsia="et-EE"/>
        </w:rPr>
        <w:t>Liekniņa</w:t>
      </w:r>
      <w:proofErr w:type="spellEnd"/>
      <w:r w:rsidR="00771AB0">
        <w:rPr>
          <w:bCs/>
          <w:lang w:eastAsia="et-EE"/>
        </w:rPr>
        <w:t xml:space="preserve">, Sanita </w:t>
      </w:r>
      <w:proofErr w:type="spellStart"/>
      <w:r w:rsidR="00771AB0">
        <w:rPr>
          <w:bCs/>
          <w:lang w:eastAsia="et-EE"/>
        </w:rPr>
        <w:t>Olševska</w:t>
      </w:r>
      <w:proofErr w:type="spellEnd"/>
      <w:r w:rsidR="00771AB0">
        <w:rPr>
          <w:bCs/>
          <w:lang w:eastAsia="et-EE"/>
        </w:rPr>
        <w:t xml:space="preserve">, Viesturs Reinfelds, Dace Reinika, Guntis </w:t>
      </w:r>
      <w:proofErr w:type="spellStart"/>
      <w:r w:rsidR="00771AB0">
        <w:rPr>
          <w:bCs/>
          <w:lang w:eastAsia="et-EE"/>
        </w:rPr>
        <w:t>Safranovičs</w:t>
      </w:r>
      <w:proofErr w:type="spellEnd"/>
      <w:r w:rsidR="00771AB0">
        <w:rPr>
          <w:bCs/>
          <w:lang w:eastAsia="et-EE"/>
        </w:rPr>
        <w:t xml:space="preserve">, Andrejs Spridzāns), </w:t>
      </w:r>
      <w:r w:rsidR="00771AB0">
        <w:rPr>
          <w:bCs/>
        </w:rPr>
        <w:t xml:space="preserve">PRET – nav, </w:t>
      </w:r>
      <w:r w:rsidR="00771AB0" w:rsidRPr="00E51DBE">
        <w:rPr>
          <w:bCs/>
        </w:rPr>
        <w:t>ATTURAS – nav</w:t>
      </w:r>
      <w:r w:rsidR="00771AB0" w:rsidRPr="00E51DBE">
        <w:rPr>
          <w:rFonts w:eastAsia="Calibri"/>
          <w:bCs/>
          <w:lang w:eastAsia="et-EE"/>
        </w:rPr>
        <w:t>,</w:t>
      </w:r>
      <w:r w:rsidR="00771AB0" w:rsidRPr="00E51DBE">
        <w:rPr>
          <w:rFonts w:eastAsia="Calibri"/>
          <w:lang w:eastAsia="en-US"/>
        </w:rPr>
        <w:t xml:space="preserve"> NEBALSO – nav,</w:t>
      </w:r>
      <w:r w:rsidR="00771AB0" w:rsidRPr="00641FBC">
        <w:rPr>
          <w:rFonts w:eastAsia="Calibri"/>
          <w:sz w:val="22"/>
          <w:szCs w:val="22"/>
          <w:lang w:eastAsia="en-US"/>
        </w:rPr>
        <w:t xml:space="preserve"> </w:t>
      </w:r>
      <w:r w:rsidR="00771AB0" w:rsidRPr="003E324B">
        <w:rPr>
          <w:color w:val="000000" w:themeColor="text1"/>
        </w:rPr>
        <w:t xml:space="preserve"> </w:t>
      </w:r>
      <w:r w:rsidRPr="003E324B">
        <w:rPr>
          <w:rFonts w:eastAsiaTheme="minorHAnsi"/>
          <w:color w:val="000000" w:themeColor="text1"/>
          <w:lang w:eastAsia="en-US"/>
        </w:rPr>
        <w:t>Dobeles novada dome NOLEMJ:</w:t>
      </w:r>
    </w:p>
    <w:p w14:paraId="7CB45946" w14:textId="77777777" w:rsidR="00BE5EF3" w:rsidRPr="003E324B" w:rsidRDefault="00BE5EF3" w:rsidP="00BE5EF3">
      <w:pPr>
        <w:ind w:right="-341" w:firstLine="720"/>
        <w:jc w:val="both"/>
        <w:rPr>
          <w:rFonts w:eastAsiaTheme="minorHAnsi"/>
          <w:color w:val="000000" w:themeColor="text1"/>
        </w:rPr>
      </w:pPr>
    </w:p>
    <w:p w14:paraId="2DD1DB8D" w14:textId="77777777" w:rsidR="00BE5EF3" w:rsidRPr="003E324B" w:rsidRDefault="00BE5EF3">
      <w:pPr>
        <w:numPr>
          <w:ilvl w:val="0"/>
          <w:numId w:val="18"/>
        </w:numPr>
        <w:spacing w:after="160" w:line="259" w:lineRule="auto"/>
        <w:ind w:left="502" w:right="-341"/>
        <w:contextualSpacing/>
        <w:jc w:val="both"/>
        <w:rPr>
          <w:rFonts w:eastAsiaTheme="minorHAnsi"/>
          <w:bCs/>
          <w:color w:val="000000" w:themeColor="text1"/>
        </w:rPr>
      </w:pPr>
      <w:r w:rsidRPr="003E324B">
        <w:rPr>
          <w:rFonts w:eastAsiaTheme="minorHAnsi"/>
          <w:color w:val="000000" w:themeColor="text1"/>
        </w:rPr>
        <w:t>APSTIPRINĀT</w:t>
      </w:r>
      <w:r w:rsidRPr="003E324B">
        <w:rPr>
          <w:rFonts w:eastAsiaTheme="minorHAnsi"/>
          <w:bCs/>
          <w:color w:val="000000" w:themeColor="text1"/>
        </w:rPr>
        <w:t xml:space="preserve"> </w:t>
      </w:r>
      <w:r w:rsidRPr="003E324B">
        <w:rPr>
          <w:rFonts w:eastAsiaTheme="minorHAnsi"/>
          <w:color w:val="000000" w:themeColor="text1"/>
        </w:rPr>
        <w:t xml:space="preserve">Jaunbērzes </w:t>
      </w:r>
      <w:r w:rsidRPr="003E324B">
        <w:rPr>
          <w:rStyle w:val="markedcontent"/>
          <w:color w:val="000000" w:themeColor="text1"/>
        </w:rPr>
        <w:t>pirmsskolas izglītības iestādes “</w:t>
      </w:r>
      <w:proofErr w:type="spellStart"/>
      <w:r w:rsidRPr="003E324B">
        <w:rPr>
          <w:rStyle w:val="markedcontent"/>
          <w:color w:val="000000" w:themeColor="text1"/>
        </w:rPr>
        <w:t>Minkuparks</w:t>
      </w:r>
      <w:proofErr w:type="spellEnd"/>
      <w:r w:rsidRPr="003E324B">
        <w:rPr>
          <w:rStyle w:val="markedcontent"/>
          <w:color w:val="000000" w:themeColor="text1"/>
        </w:rPr>
        <w:t>” nolikum</w:t>
      </w:r>
      <w:r w:rsidRPr="003E324B">
        <w:rPr>
          <w:rFonts w:eastAsiaTheme="minorHAnsi"/>
          <w:color w:val="000000" w:themeColor="text1"/>
        </w:rPr>
        <w:t>u (pielikumā).</w:t>
      </w:r>
    </w:p>
    <w:p w14:paraId="66E07348" w14:textId="77777777" w:rsidR="00BE5EF3" w:rsidRPr="003E324B" w:rsidRDefault="00BE5EF3">
      <w:pPr>
        <w:numPr>
          <w:ilvl w:val="0"/>
          <w:numId w:val="18"/>
        </w:numPr>
        <w:spacing w:after="160" w:line="259" w:lineRule="auto"/>
        <w:ind w:left="502" w:right="-341"/>
        <w:contextualSpacing/>
        <w:jc w:val="both"/>
        <w:rPr>
          <w:bCs/>
          <w:color w:val="000000" w:themeColor="text1"/>
        </w:rPr>
      </w:pPr>
      <w:r w:rsidRPr="003E324B">
        <w:rPr>
          <w:color w:val="000000" w:themeColor="text1"/>
        </w:rPr>
        <w:t>Ar šī lēmuma spēkā stāšanos spēku zaudē Dobeles novada domes 2019. gada 29. augusta lēmums Nr.202/9 “Par Jaunbērzes</w:t>
      </w:r>
      <w:r w:rsidRPr="003E324B">
        <w:rPr>
          <w:rFonts w:eastAsiaTheme="minorHAnsi"/>
          <w:color w:val="000000" w:themeColor="text1"/>
        </w:rPr>
        <w:t xml:space="preserve"> </w:t>
      </w:r>
      <w:r w:rsidRPr="003E324B">
        <w:rPr>
          <w:rStyle w:val="markedcontent"/>
          <w:color w:val="000000" w:themeColor="text1"/>
        </w:rPr>
        <w:t>pirmsskolas izglītības iestādes “</w:t>
      </w:r>
      <w:proofErr w:type="spellStart"/>
      <w:r w:rsidRPr="003E324B">
        <w:rPr>
          <w:rStyle w:val="markedcontent"/>
          <w:color w:val="000000" w:themeColor="text1"/>
        </w:rPr>
        <w:t>Minkuparks</w:t>
      </w:r>
      <w:proofErr w:type="spellEnd"/>
      <w:r w:rsidRPr="003E324B">
        <w:rPr>
          <w:rStyle w:val="markedcontent"/>
          <w:color w:val="000000" w:themeColor="text1"/>
        </w:rPr>
        <w:t>” nolikum</w:t>
      </w:r>
      <w:r w:rsidRPr="003E324B">
        <w:rPr>
          <w:rFonts w:eastAsiaTheme="minorHAnsi"/>
          <w:color w:val="000000" w:themeColor="text1"/>
        </w:rPr>
        <w:t>a</w:t>
      </w:r>
      <w:r w:rsidRPr="003E324B">
        <w:rPr>
          <w:color w:val="000000" w:themeColor="text1"/>
        </w:rPr>
        <w:t xml:space="preserve"> apstiprināšanu”.</w:t>
      </w:r>
    </w:p>
    <w:p w14:paraId="4BB380CD" w14:textId="77777777" w:rsidR="00BE5EF3" w:rsidRPr="003E324B" w:rsidRDefault="00BE5EF3" w:rsidP="00BE5EF3">
      <w:pPr>
        <w:spacing w:after="160" w:line="259" w:lineRule="auto"/>
        <w:ind w:right="-341"/>
        <w:contextualSpacing/>
        <w:jc w:val="both"/>
        <w:rPr>
          <w:rFonts w:eastAsiaTheme="minorHAnsi"/>
          <w:bCs/>
          <w:color w:val="000000" w:themeColor="text1"/>
        </w:rPr>
      </w:pPr>
    </w:p>
    <w:p w14:paraId="406104AD" w14:textId="77777777" w:rsidR="00BE5EF3" w:rsidRPr="003E324B" w:rsidRDefault="00BE5EF3" w:rsidP="00BE5EF3">
      <w:pPr>
        <w:spacing w:after="160" w:line="259" w:lineRule="auto"/>
        <w:ind w:left="720" w:right="43"/>
        <w:contextualSpacing/>
        <w:jc w:val="both"/>
        <w:rPr>
          <w:rFonts w:eastAsiaTheme="minorHAnsi"/>
          <w:color w:val="000000" w:themeColor="text1"/>
        </w:rPr>
      </w:pPr>
    </w:p>
    <w:p w14:paraId="6E101242" w14:textId="77777777" w:rsidR="00BE5EF3" w:rsidRPr="003E324B" w:rsidRDefault="00BE5EF3" w:rsidP="00BE5EF3">
      <w:pPr>
        <w:spacing w:after="160" w:line="259" w:lineRule="auto"/>
        <w:ind w:right="-908"/>
        <w:jc w:val="both"/>
        <w:rPr>
          <w:rFonts w:eastAsiaTheme="minorHAnsi"/>
          <w:color w:val="000000" w:themeColor="text1"/>
        </w:rPr>
      </w:pPr>
      <w:r w:rsidRPr="003E324B">
        <w:rPr>
          <w:rFonts w:eastAsiaTheme="minorHAnsi"/>
          <w:color w:val="000000" w:themeColor="text1"/>
        </w:rPr>
        <w:t>Domes priekšsēdētājs</w:t>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r>
      <w:r w:rsidRPr="003E324B">
        <w:rPr>
          <w:rFonts w:eastAsiaTheme="minorHAnsi"/>
          <w:color w:val="000000" w:themeColor="text1"/>
        </w:rPr>
        <w:tab/>
        <w:t xml:space="preserve">I. </w:t>
      </w:r>
      <w:proofErr w:type="spellStart"/>
      <w:r w:rsidRPr="003E324B">
        <w:rPr>
          <w:rFonts w:eastAsiaTheme="minorHAnsi"/>
          <w:color w:val="000000" w:themeColor="text1"/>
        </w:rPr>
        <w:t>Gorskis</w:t>
      </w:r>
      <w:proofErr w:type="spellEnd"/>
    </w:p>
    <w:p w14:paraId="799954DA"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0A59182C"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170115E5"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1FB1B7BA"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7FE2239F"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55BFAB93" w14:textId="77777777" w:rsidR="00BE5EF3" w:rsidRPr="003E324B" w:rsidRDefault="00BE5EF3" w:rsidP="00BE5EF3">
      <w:pPr>
        <w:spacing w:after="160" w:line="259" w:lineRule="auto"/>
        <w:ind w:left="720" w:right="-908"/>
        <w:contextualSpacing/>
        <w:jc w:val="both"/>
        <w:rPr>
          <w:rFonts w:eastAsiaTheme="minorHAnsi"/>
          <w:color w:val="000000" w:themeColor="text1"/>
          <w:sz w:val="22"/>
          <w:szCs w:val="22"/>
        </w:rPr>
      </w:pPr>
    </w:p>
    <w:p w14:paraId="352602A4" w14:textId="77777777" w:rsidR="00BE5EF3" w:rsidRPr="003E324B" w:rsidRDefault="00BE5EF3" w:rsidP="00BE5EF3">
      <w:pPr>
        <w:autoSpaceDE w:val="0"/>
        <w:autoSpaceDN w:val="0"/>
        <w:adjustRightInd w:val="0"/>
        <w:ind w:right="-908"/>
        <w:jc w:val="both"/>
        <w:rPr>
          <w:rFonts w:eastAsiaTheme="minorHAnsi"/>
          <w:color w:val="000000" w:themeColor="text1"/>
        </w:rPr>
      </w:pPr>
      <w:r w:rsidRPr="003E324B">
        <w:rPr>
          <w:rFonts w:eastAsiaTheme="minorHAnsi"/>
          <w:color w:val="000000" w:themeColor="text1"/>
        </w:rPr>
        <w:br w:type="page"/>
      </w:r>
    </w:p>
    <w:p w14:paraId="0E40180F"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lastRenderedPageBreak/>
        <w:t>Pielikums</w:t>
      </w:r>
    </w:p>
    <w:p w14:paraId="4BE7C00E" w14:textId="77777777"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Dobeles novada domes </w:t>
      </w:r>
    </w:p>
    <w:p w14:paraId="14BFB34D" w14:textId="1CE0A1D1" w:rsidR="00BE5EF3" w:rsidRPr="003E324B" w:rsidRDefault="00BE5EF3" w:rsidP="00BE5EF3">
      <w:pPr>
        <w:tabs>
          <w:tab w:val="left" w:pos="-24212"/>
        </w:tabs>
        <w:ind w:right="43"/>
        <w:jc w:val="right"/>
        <w:rPr>
          <w:noProof/>
          <w:color w:val="000000" w:themeColor="text1"/>
        </w:rPr>
      </w:pPr>
      <w:r w:rsidRPr="003E324B">
        <w:rPr>
          <w:noProof/>
          <w:color w:val="000000" w:themeColor="text1"/>
        </w:rPr>
        <w:t xml:space="preserve">2022. gada </w:t>
      </w:r>
      <w:r w:rsidR="00771AB0">
        <w:rPr>
          <w:noProof/>
          <w:color w:val="000000" w:themeColor="text1"/>
        </w:rPr>
        <w:t>29</w:t>
      </w:r>
      <w:r w:rsidRPr="003E324B">
        <w:rPr>
          <w:noProof/>
          <w:color w:val="000000" w:themeColor="text1"/>
        </w:rPr>
        <w:t>. septembra</w:t>
      </w:r>
    </w:p>
    <w:p w14:paraId="194E5F20" w14:textId="54262B7A" w:rsidR="00BE5EF3" w:rsidRPr="003E324B" w:rsidRDefault="00BE5EF3" w:rsidP="00BE5EF3">
      <w:pPr>
        <w:tabs>
          <w:tab w:val="left" w:pos="-24212"/>
        </w:tabs>
        <w:ind w:right="43"/>
        <w:jc w:val="right"/>
        <w:rPr>
          <w:noProof/>
          <w:color w:val="000000" w:themeColor="text1"/>
        </w:rPr>
      </w:pPr>
      <w:r w:rsidRPr="003E324B">
        <w:rPr>
          <w:noProof/>
          <w:color w:val="000000" w:themeColor="text1"/>
        </w:rPr>
        <w:t>lēmumam Nr.</w:t>
      </w:r>
      <w:r w:rsidR="00771AB0">
        <w:rPr>
          <w:noProof/>
          <w:color w:val="000000" w:themeColor="text1"/>
        </w:rPr>
        <w:t>436/17</w:t>
      </w:r>
    </w:p>
    <w:p w14:paraId="6EA41368" w14:textId="77777777" w:rsidR="00BE5EF3" w:rsidRPr="003E324B" w:rsidRDefault="00BE5EF3" w:rsidP="00BE5EF3">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23D6CF0C" wp14:editId="02D1B1DD">
            <wp:extent cx="676275" cy="752475"/>
            <wp:effectExtent l="0" t="0" r="9525" b="9525"/>
            <wp:docPr id="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89733F"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F16F21B" w14:textId="77777777" w:rsidR="00BE5EF3" w:rsidRPr="003E324B" w:rsidRDefault="00BE5EF3" w:rsidP="00BE5EF3">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0E52D4D2" w14:textId="77777777" w:rsidR="00BE5EF3" w:rsidRPr="003E324B" w:rsidRDefault="00BE5EF3" w:rsidP="00BE5EF3">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1ABB3C0E" w14:textId="77777777" w:rsidR="00BE5EF3" w:rsidRPr="003E324B" w:rsidRDefault="00BE5EF3" w:rsidP="00BE5EF3">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84" w:history="1">
        <w:r w:rsidRPr="003E324B">
          <w:rPr>
            <w:rFonts w:eastAsia="Calibri"/>
            <w:color w:val="000000" w:themeColor="text1"/>
            <w:sz w:val="16"/>
            <w:szCs w:val="16"/>
            <w:u w:val="single"/>
          </w:rPr>
          <w:t>dome@dobele.lv</w:t>
        </w:r>
      </w:hyperlink>
    </w:p>
    <w:p w14:paraId="1BFBAEAB" w14:textId="77777777" w:rsidR="00BE5EF3" w:rsidRPr="003E324B" w:rsidRDefault="00BE5EF3" w:rsidP="00BE5EF3">
      <w:pPr>
        <w:ind w:right="43"/>
        <w:jc w:val="center"/>
        <w:rPr>
          <w:color w:val="000000" w:themeColor="text1"/>
        </w:rPr>
      </w:pPr>
    </w:p>
    <w:p w14:paraId="216897D6" w14:textId="77777777" w:rsidR="00BE5EF3" w:rsidRPr="003E324B" w:rsidRDefault="00BE5EF3" w:rsidP="00BE5EF3">
      <w:pPr>
        <w:ind w:right="43"/>
        <w:jc w:val="center"/>
        <w:rPr>
          <w:color w:val="000000" w:themeColor="text1"/>
        </w:rPr>
      </w:pPr>
    </w:p>
    <w:p w14:paraId="4495ABAF" w14:textId="77777777" w:rsidR="00BE5EF3" w:rsidRPr="003E324B" w:rsidRDefault="00BE5EF3" w:rsidP="00BE5EF3">
      <w:pPr>
        <w:ind w:right="43"/>
        <w:jc w:val="right"/>
        <w:rPr>
          <w:color w:val="000000" w:themeColor="text1"/>
        </w:rPr>
      </w:pPr>
      <w:r w:rsidRPr="003E324B">
        <w:rPr>
          <w:color w:val="000000" w:themeColor="text1"/>
        </w:rPr>
        <w:t>APSTIPRINĀTS</w:t>
      </w:r>
    </w:p>
    <w:p w14:paraId="3CE8223B" w14:textId="77777777" w:rsidR="00BE5EF3" w:rsidRPr="003E324B" w:rsidRDefault="00BE5EF3" w:rsidP="00BE5EF3">
      <w:pPr>
        <w:ind w:right="43"/>
        <w:jc w:val="right"/>
        <w:rPr>
          <w:color w:val="000000" w:themeColor="text1"/>
        </w:rPr>
      </w:pPr>
      <w:r w:rsidRPr="003E324B">
        <w:rPr>
          <w:color w:val="000000" w:themeColor="text1"/>
        </w:rPr>
        <w:t>ar Dobeles novada domes</w:t>
      </w:r>
    </w:p>
    <w:p w14:paraId="3075FA1E" w14:textId="111EAF78" w:rsidR="00BE5EF3" w:rsidRPr="003E324B" w:rsidRDefault="00BE5EF3" w:rsidP="00BE5EF3">
      <w:pPr>
        <w:ind w:right="43"/>
        <w:jc w:val="right"/>
        <w:rPr>
          <w:color w:val="000000" w:themeColor="text1"/>
        </w:rPr>
      </w:pPr>
      <w:r w:rsidRPr="003E324B">
        <w:rPr>
          <w:color w:val="000000" w:themeColor="text1"/>
        </w:rPr>
        <w:t xml:space="preserve">2022. gada </w:t>
      </w:r>
      <w:r w:rsidR="00771AB0">
        <w:rPr>
          <w:color w:val="000000" w:themeColor="text1"/>
        </w:rPr>
        <w:t>29</w:t>
      </w:r>
      <w:r w:rsidRPr="003E324B">
        <w:rPr>
          <w:color w:val="000000" w:themeColor="text1"/>
        </w:rPr>
        <w:t>. septembra</w:t>
      </w:r>
    </w:p>
    <w:p w14:paraId="39090BB8" w14:textId="3303C5A2" w:rsidR="00BE5EF3" w:rsidRPr="003E324B" w:rsidRDefault="00BE5EF3" w:rsidP="00BE5EF3">
      <w:pPr>
        <w:ind w:right="43"/>
        <w:jc w:val="right"/>
        <w:rPr>
          <w:color w:val="000000" w:themeColor="text1"/>
        </w:rPr>
      </w:pPr>
      <w:r w:rsidRPr="003E324B">
        <w:rPr>
          <w:color w:val="000000" w:themeColor="text1"/>
        </w:rPr>
        <w:t>lēmumu Nr.</w:t>
      </w:r>
      <w:r w:rsidR="00771AB0">
        <w:rPr>
          <w:color w:val="000000" w:themeColor="text1"/>
        </w:rPr>
        <w:t>436/17</w:t>
      </w:r>
    </w:p>
    <w:p w14:paraId="2B135BE0" w14:textId="77777777" w:rsidR="00BE5EF3" w:rsidRPr="003E324B" w:rsidRDefault="00BE5EF3" w:rsidP="00BE5EF3">
      <w:pPr>
        <w:ind w:right="43"/>
        <w:jc w:val="right"/>
        <w:rPr>
          <w:color w:val="000000" w:themeColor="text1"/>
        </w:rPr>
      </w:pPr>
    </w:p>
    <w:p w14:paraId="20B86589" w14:textId="77777777" w:rsidR="00BE5EF3" w:rsidRPr="003E324B" w:rsidRDefault="00BE5EF3" w:rsidP="00BE5EF3">
      <w:pPr>
        <w:ind w:right="43"/>
        <w:contextualSpacing/>
        <w:jc w:val="center"/>
        <w:rPr>
          <w:b/>
          <w:color w:val="000000" w:themeColor="text1"/>
        </w:rPr>
      </w:pPr>
      <w:r w:rsidRPr="003E324B">
        <w:rPr>
          <w:b/>
          <w:caps/>
          <w:color w:val="000000" w:themeColor="text1"/>
        </w:rPr>
        <w:t>JAUNBĒRZES pirmsskolas izglītības iestādes “MINKUPARKS”</w:t>
      </w:r>
      <w:r w:rsidRPr="003E324B">
        <w:rPr>
          <w:color w:val="000000" w:themeColor="text1"/>
        </w:rPr>
        <w:t xml:space="preserve"> </w:t>
      </w:r>
      <w:r w:rsidRPr="003E324B">
        <w:rPr>
          <w:b/>
          <w:color w:val="000000" w:themeColor="text1"/>
        </w:rPr>
        <w:t>NOLIKUMS</w:t>
      </w:r>
    </w:p>
    <w:p w14:paraId="5D1C0558" w14:textId="77777777" w:rsidR="00BE5EF3" w:rsidRPr="003E324B" w:rsidRDefault="00BE5EF3" w:rsidP="00BE5EF3">
      <w:pPr>
        <w:ind w:right="43"/>
        <w:jc w:val="center"/>
        <w:rPr>
          <w:color w:val="000000" w:themeColor="text1"/>
        </w:rPr>
      </w:pPr>
    </w:p>
    <w:p w14:paraId="1705F33D" w14:textId="77777777" w:rsidR="00BE5EF3" w:rsidRPr="003E324B" w:rsidRDefault="00BE5EF3" w:rsidP="00BE5EF3">
      <w:pPr>
        <w:contextualSpacing/>
        <w:jc w:val="center"/>
        <w:rPr>
          <w:b/>
          <w:color w:val="000000" w:themeColor="text1"/>
        </w:rPr>
      </w:pPr>
    </w:p>
    <w:p w14:paraId="5A511EB6" w14:textId="77777777" w:rsidR="00BE5EF3" w:rsidRPr="003E324B" w:rsidRDefault="00BE5EF3" w:rsidP="00BE5EF3">
      <w:pPr>
        <w:contextualSpacing/>
        <w:jc w:val="right"/>
        <w:rPr>
          <w:color w:val="000000" w:themeColor="text1"/>
        </w:rPr>
      </w:pPr>
      <w:r w:rsidRPr="003E324B">
        <w:rPr>
          <w:color w:val="000000" w:themeColor="text1"/>
        </w:rPr>
        <w:t xml:space="preserve">Izdots saskaņā ar </w:t>
      </w:r>
    </w:p>
    <w:p w14:paraId="751404C1" w14:textId="77777777" w:rsidR="00BE5EF3" w:rsidRPr="003E324B" w:rsidRDefault="00BE5EF3" w:rsidP="00BE5EF3">
      <w:pPr>
        <w:jc w:val="right"/>
        <w:rPr>
          <w:color w:val="000000" w:themeColor="text1"/>
        </w:rPr>
      </w:pPr>
      <w:r w:rsidRPr="003E324B">
        <w:rPr>
          <w:color w:val="000000" w:themeColor="text1"/>
        </w:rPr>
        <w:t>Izglītības likuma 22. panta pirmo daļu,</w:t>
      </w:r>
    </w:p>
    <w:p w14:paraId="1C075BBF" w14:textId="77777777" w:rsidR="00BE5EF3" w:rsidRPr="003E324B" w:rsidRDefault="00BE5EF3" w:rsidP="00BE5EF3">
      <w:pPr>
        <w:jc w:val="right"/>
        <w:rPr>
          <w:color w:val="000000" w:themeColor="text1"/>
        </w:rPr>
      </w:pPr>
      <w:r w:rsidRPr="003E324B">
        <w:rPr>
          <w:color w:val="000000" w:themeColor="text1"/>
        </w:rPr>
        <w:t>Vispārējās izglītības likuma 8. un 9.pantu</w:t>
      </w:r>
    </w:p>
    <w:p w14:paraId="61577D22" w14:textId="77777777" w:rsidR="00BE5EF3" w:rsidRPr="003E324B" w:rsidRDefault="00BE5EF3" w:rsidP="00BE5EF3">
      <w:pPr>
        <w:spacing w:before="240" w:after="120"/>
        <w:jc w:val="center"/>
        <w:rPr>
          <w:b/>
          <w:color w:val="000000" w:themeColor="text1"/>
        </w:rPr>
      </w:pPr>
      <w:r w:rsidRPr="003E324B">
        <w:rPr>
          <w:b/>
          <w:color w:val="000000" w:themeColor="text1"/>
        </w:rPr>
        <w:t>I. Vispārīgie jautājumi</w:t>
      </w:r>
    </w:p>
    <w:p w14:paraId="74687DE1"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Jaunbērzes pirmsskolas izglītības iestāde “</w:t>
      </w:r>
      <w:proofErr w:type="spellStart"/>
      <w:r w:rsidRPr="003E324B">
        <w:rPr>
          <w:color w:val="000000" w:themeColor="text1"/>
        </w:rPr>
        <w:t>Minkuparks</w:t>
      </w:r>
      <w:proofErr w:type="spellEnd"/>
      <w:r w:rsidRPr="003E324B">
        <w:rPr>
          <w:color w:val="000000" w:themeColor="text1"/>
        </w:rPr>
        <w:t>” (turpmāk – iestāde) ir Dobeles novada pašvaldības  (turpmāk – dibinātājs) dibināta pirmsskolas izglītības iestāde.</w:t>
      </w:r>
    </w:p>
    <w:p w14:paraId="67B21C98"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36FFD6CD"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0FE03950"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28036670" w14:textId="77777777" w:rsidR="00BE5EF3" w:rsidRPr="003E324B" w:rsidRDefault="00BE5EF3">
      <w:pPr>
        <w:pStyle w:val="ListParagraph"/>
        <w:numPr>
          <w:ilvl w:val="0"/>
          <w:numId w:val="39"/>
        </w:numPr>
        <w:ind w:right="43"/>
        <w:contextualSpacing/>
        <w:jc w:val="both"/>
        <w:rPr>
          <w:color w:val="000000" w:themeColor="text1"/>
          <w:lang w:eastAsia="en-GB"/>
        </w:rPr>
      </w:pPr>
      <w:r w:rsidRPr="003E324B">
        <w:rPr>
          <w:color w:val="000000" w:themeColor="text1"/>
        </w:rPr>
        <w:t>Iestāde lieto Dobeles novada Izglītības pārvaldes apstiprinātu noteikta parauga veidlapu.</w:t>
      </w:r>
    </w:p>
    <w:p w14:paraId="257DAF41" w14:textId="77777777" w:rsidR="00BE5EF3" w:rsidRPr="003E324B" w:rsidRDefault="00BE5EF3">
      <w:pPr>
        <w:pStyle w:val="ListParagraph"/>
        <w:numPr>
          <w:ilvl w:val="0"/>
          <w:numId w:val="39"/>
        </w:numPr>
        <w:ind w:right="43"/>
        <w:contextualSpacing/>
        <w:jc w:val="both"/>
        <w:rPr>
          <w:color w:val="000000" w:themeColor="text1"/>
          <w:lang w:eastAsia="en-GB"/>
        </w:rPr>
      </w:pPr>
      <w:r w:rsidRPr="003E324B">
        <w:rPr>
          <w:color w:val="000000" w:themeColor="text1"/>
        </w:rPr>
        <w:t xml:space="preserve">Iestādes adrese: </w:t>
      </w:r>
      <w:r w:rsidRPr="003E324B">
        <w:rPr>
          <w:rStyle w:val="markedcontent"/>
          <w:color w:val="000000" w:themeColor="text1"/>
        </w:rPr>
        <w:t xml:space="preserve">Ceriņu iela 9, Jaunbērze, Jaunbērzes pagasts, Dobeles novads, LV- 3717. </w:t>
      </w:r>
    </w:p>
    <w:p w14:paraId="61B91EE9" w14:textId="77777777" w:rsidR="00BE5EF3" w:rsidRPr="003E324B" w:rsidRDefault="00BE5EF3">
      <w:pPr>
        <w:pStyle w:val="ListParagraph"/>
        <w:numPr>
          <w:ilvl w:val="0"/>
          <w:numId w:val="39"/>
        </w:numPr>
        <w:ind w:right="43"/>
        <w:contextualSpacing/>
        <w:jc w:val="both"/>
        <w:rPr>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15E3C9BB" w14:textId="77777777" w:rsidR="00BE5EF3" w:rsidRPr="003E324B" w:rsidRDefault="00BE5EF3">
      <w:pPr>
        <w:pStyle w:val="ListParagraph"/>
        <w:numPr>
          <w:ilvl w:val="0"/>
          <w:numId w:val="39"/>
        </w:numPr>
        <w:ind w:right="43"/>
        <w:contextualSpacing/>
        <w:jc w:val="both"/>
        <w:rPr>
          <w:rStyle w:val="markedcontent"/>
          <w:i/>
          <w:iCs/>
          <w:color w:val="000000" w:themeColor="text1"/>
          <w:lang w:eastAsia="en-GB"/>
        </w:rPr>
      </w:pPr>
      <w:r w:rsidRPr="003E324B">
        <w:rPr>
          <w:color w:val="000000" w:themeColor="text1"/>
        </w:rPr>
        <w:t xml:space="preserve">Iestādes izglītības programmas īstenošanas vietas adrese: </w:t>
      </w:r>
      <w:r w:rsidRPr="003E324B">
        <w:rPr>
          <w:rStyle w:val="markedcontent"/>
          <w:color w:val="000000" w:themeColor="text1"/>
        </w:rPr>
        <w:t xml:space="preserve">Ceriņu iela 9, Jaunbērze, Jaunbērzes pagasts, Dobeles novads, LV- 3717. </w:t>
      </w:r>
    </w:p>
    <w:p w14:paraId="5EBED2CA" w14:textId="77777777" w:rsidR="00BE5EF3" w:rsidRPr="003E324B" w:rsidRDefault="00BE5EF3" w:rsidP="00BE5EF3">
      <w:pPr>
        <w:spacing w:before="240" w:after="120"/>
        <w:jc w:val="center"/>
        <w:rPr>
          <w:b/>
          <w:color w:val="000000" w:themeColor="text1"/>
        </w:rPr>
      </w:pPr>
      <w:r w:rsidRPr="003E324B">
        <w:rPr>
          <w:b/>
          <w:color w:val="000000" w:themeColor="text1"/>
        </w:rPr>
        <w:t>II. Iestādes darbības mērķi, pamatvirziens un uzdevumi</w:t>
      </w:r>
    </w:p>
    <w:p w14:paraId="59A970A3"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darbības mērķi ir:</w:t>
      </w:r>
    </w:p>
    <w:p w14:paraId="54531493"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organizēt un īstenot mācību un audzināšanas procesu, lai nodrošinātu valsts pirmsskolas izglītības vadlīnijās un izglītojamo audzināšanas vadlīnijās noteikto mērķu sasniegšanu;</w:t>
      </w:r>
    </w:p>
    <w:p w14:paraId="124932CE"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 xml:space="preserve">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w:t>
      </w:r>
      <w:r w:rsidRPr="003E324B">
        <w:rPr>
          <w:color w:val="000000" w:themeColor="text1"/>
        </w:rPr>
        <w:lastRenderedPageBreak/>
        <w:t>izglītojamajam iespēju sagatavoties pamatizglītības ieguvei.</w:t>
      </w:r>
    </w:p>
    <w:p w14:paraId="1D2ED5CA"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 xml:space="preserve"> Iestādes darbības pamatvirziens ir izglītojoša un audzinoša darbība.</w:t>
      </w:r>
    </w:p>
    <w:p w14:paraId="28CC6EC4"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uzdevumi ir:</w:t>
      </w:r>
    </w:p>
    <w:p w14:paraId="45C21A83"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pamatprincipiem un audzināt krietnus, godprātīgus, atbildīgus cilvēkus – Latvijas patriotus;</w:t>
      </w:r>
    </w:p>
    <w:p w14:paraId="427FEE1A"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40DE4578"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2A1BE742"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0B83A094"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53B3F9D3"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pildīt citus normatīvajos aktos paredzētos izglītības iestādes uzdevumus.</w:t>
      </w:r>
    </w:p>
    <w:p w14:paraId="3A83E600" w14:textId="77777777" w:rsidR="00BE5EF3" w:rsidRPr="003E324B" w:rsidRDefault="00BE5EF3" w:rsidP="00BE5EF3">
      <w:pPr>
        <w:spacing w:before="240" w:after="120"/>
        <w:jc w:val="center"/>
        <w:rPr>
          <w:b/>
          <w:color w:val="000000" w:themeColor="text1"/>
        </w:rPr>
      </w:pPr>
      <w:r w:rsidRPr="003E324B">
        <w:rPr>
          <w:b/>
          <w:color w:val="000000" w:themeColor="text1"/>
        </w:rPr>
        <w:t>III. Iestādē īstenojamās izglītības programmas</w:t>
      </w:r>
    </w:p>
    <w:p w14:paraId="711B5960"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 īsteno vispārējās pirmsskolas izglītības programmu, kods 01011111.</w:t>
      </w:r>
    </w:p>
    <w:p w14:paraId="4140ADBD"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w:t>
      </w:r>
      <w:r w:rsidRPr="003E324B">
        <w:rPr>
          <w:rFonts w:eastAsia="Times New Roman"/>
          <w:color w:val="000000" w:themeColor="text1"/>
        </w:rPr>
        <w:t xml:space="preserve"> var īstenot interešu izglītības, tālākizglītības un citas izglītības programmas, atbilstoši normatīvajos aktos noteiktajam. </w:t>
      </w:r>
    </w:p>
    <w:p w14:paraId="6955FADB" w14:textId="77777777" w:rsidR="00BE5EF3" w:rsidRPr="003E324B" w:rsidRDefault="00BE5EF3" w:rsidP="00BE5EF3">
      <w:pPr>
        <w:spacing w:before="240" w:after="120"/>
        <w:jc w:val="center"/>
        <w:rPr>
          <w:b/>
          <w:color w:val="000000" w:themeColor="text1"/>
        </w:rPr>
      </w:pPr>
      <w:r w:rsidRPr="003E324B">
        <w:rPr>
          <w:b/>
          <w:color w:val="000000" w:themeColor="text1"/>
        </w:rPr>
        <w:t>IV. Izglītības procesa organizācija</w:t>
      </w:r>
    </w:p>
    <w:p w14:paraId="2285A38A" w14:textId="77777777" w:rsidR="00BE5EF3" w:rsidRPr="003E324B" w:rsidRDefault="00BE5EF3">
      <w:pPr>
        <w:pStyle w:val="ListParagraph"/>
        <w:numPr>
          <w:ilvl w:val="0"/>
          <w:numId w:val="39"/>
        </w:numPr>
        <w:ind w:right="43"/>
        <w:contextualSpacing/>
        <w:jc w:val="both"/>
        <w:rPr>
          <w:b/>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7BDFA1E5" w14:textId="77777777" w:rsidR="00BE5EF3" w:rsidRPr="003E324B" w:rsidRDefault="00BE5EF3">
      <w:pPr>
        <w:pStyle w:val="ListParagraph"/>
        <w:numPr>
          <w:ilvl w:val="0"/>
          <w:numId w:val="39"/>
        </w:numPr>
        <w:ind w:right="43"/>
        <w:contextualSpacing/>
        <w:jc w:val="both"/>
        <w:rPr>
          <w:color w:val="000000" w:themeColor="text1"/>
          <w:lang w:eastAsia="en-US"/>
        </w:rPr>
      </w:pPr>
      <w:r w:rsidRPr="003E324B">
        <w:rPr>
          <w:color w:val="000000" w:themeColor="text1"/>
          <w:lang w:eastAsia="en-US"/>
        </w:rPr>
        <w:t>Pedagoģiskā procesa galvenie pamatnosacījumi ir šādi:</w:t>
      </w:r>
    </w:p>
    <w:p w14:paraId="4D52DA4F"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ievērot izglītojamā veselības stāvokli, vajadzības, intereses un spējas, kā arī nodrošināt viņa individuālo attīstību, ja nepieciešams izstrādājot individuālu mācību plānu;</w:t>
      </w:r>
    </w:p>
    <w:p w14:paraId="7E8DD5F2"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2255AF89" w14:textId="77777777" w:rsidR="00BE5EF3" w:rsidRPr="003E324B" w:rsidRDefault="00BE5EF3">
      <w:pPr>
        <w:pStyle w:val="ListParagraph"/>
        <w:numPr>
          <w:ilvl w:val="1"/>
          <w:numId w:val="39"/>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4C3BCFBE"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2D9D95F9"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Pirmsskolas izglītības satura apguve izglītojamajam nodrošina:</w:t>
      </w:r>
    </w:p>
    <w:p w14:paraId="118F4528"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daudzpusīgas izglītojamā attīstības sekmēšanu un individualitātes veidošanos;</w:t>
      </w:r>
    </w:p>
    <w:p w14:paraId="405CBEE3"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garīgo, fizisko un sociālo attīstību;</w:t>
      </w:r>
    </w:p>
    <w:p w14:paraId="4113DC83"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31FF6375"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 xml:space="preserve">izglītojamā saskarsmes un sadarbības prasmju sekmēšanu; </w:t>
      </w:r>
    </w:p>
    <w:p w14:paraId="2D975F7D"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veselības nostiprināšanu;</w:t>
      </w:r>
    </w:p>
    <w:p w14:paraId="23370C0A"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psiholoģisko sagatavošanu pamatizglītības ieguves uzsākšanai;</w:t>
      </w:r>
    </w:p>
    <w:p w14:paraId="11D59601"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valsts valodas lietošanas pamatiemaņu apguvi;</w:t>
      </w:r>
    </w:p>
    <w:p w14:paraId="49E86AF2"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lastRenderedPageBreak/>
        <w:t>izglītojamā pašapziņas veidošanos, spēju un interešu apzināšanos, jūtu un gribas attīstību, veicinot izglītojamā pilnveidošanos par garīgi, emocionāli un fiziski attīstītu personību;</w:t>
      </w:r>
    </w:p>
    <w:p w14:paraId="745BA3CC"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pozitīvas, sociāli aktīvas un atbildīgas attieksmes veidošanos izglītojamajam pašam pret sevi, ģimeni, citiem cilvēkiem, apkārtējo vidi un Latvijas valsti, saglabājot un attīstot savu valodu, etnisko un kultūras savdabību;</w:t>
      </w:r>
    </w:p>
    <w:p w14:paraId="7AA7B9CC" w14:textId="77777777" w:rsidR="00BE5EF3" w:rsidRPr="003E324B" w:rsidRDefault="00BE5EF3">
      <w:pPr>
        <w:pStyle w:val="ListParagraph"/>
        <w:numPr>
          <w:ilvl w:val="1"/>
          <w:numId w:val="39"/>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0F8FCE82"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1AF20D66"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52F8B00F" w14:textId="77777777" w:rsidR="00BE5EF3" w:rsidRPr="003E324B" w:rsidRDefault="00BE5EF3">
      <w:pPr>
        <w:pStyle w:val="ListParagraph"/>
        <w:numPr>
          <w:ilvl w:val="0"/>
          <w:numId w:val="39"/>
        </w:numPr>
        <w:ind w:right="43"/>
        <w:contextualSpacing/>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29871D85" w14:textId="77777777" w:rsidR="00BE5EF3" w:rsidRPr="003E324B" w:rsidRDefault="00BE5EF3" w:rsidP="00BE5EF3">
      <w:pPr>
        <w:spacing w:before="240" w:after="120"/>
        <w:jc w:val="center"/>
        <w:rPr>
          <w:b/>
          <w:color w:val="000000" w:themeColor="text1"/>
        </w:rPr>
      </w:pPr>
      <w:r w:rsidRPr="003E324B">
        <w:rPr>
          <w:b/>
          <w:color w:val="000000" w:themeColor="text1"/>
        </w:rPr>
        <w:t>V. Izglītojamo tiesības un pienākumi</w:t>
      </w:r>
    </w:p>
    <w:p w14:paraId="3F844AA3"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51302874" w14:textId="77777777" w:rsidR="00BE5EF3" w:rsidRPr="003E324B" w:rsidRDefault="00BE5EF3">
      <w:pPr>
        <w:pStyle w:val="ListParagraph"/>
        <w:numPr>
          <w:ilvl w:val="0"/>
          <w:numId w:val="39"/>
        </w:numPr>
        <w:ind w:right="43"/>
        <w:contextualSpacing/>
        <w:jc w:val="both"/>
        <w:rPr>
          <w:bCs/>
          <w:color w:val="000000" w:themeColor="text1"/>
        </w:rPr>
      </w:pPr>
      <w:r w:rsidRPr="003E324B">
        <w:rPr>
          <w:color w:val="000000" w:themeColor="text1"/>
        </w:rPr>
        <w:t>Iestāde nodrošina izglītojamo tiesību ievērošanu, tostarp sadarbojoties ar citām institūcijām bērnu</w:t>
      </w:r>
      <w:r w:rsidRPr="003E324B">
        <w:rPr>
          <w:bCs/>
          <w:color w:val="000000" w:themeColor="text1"/>
        </w:rPr>
        <w:t xml:space="preserve"> tiesību aizsardzības jomā.</w:t>
      </w:r>
    </w:p>
    <w:p w14:paraId="3F8CD0CB" w14:textId="77777777" w:rsidR="00BE5EF3" w:rsidRPr="003E324B" w:rsidRDefault="00BE5EF3" w:rsidP="00BE5EF3">
      <w:pPr>
        <w:spacing w:before="240" w:after="120"/>
        <w:jc w:val="center"/>
        <w:rPr>
          <w:b/>
          <w:color w:val="000000" w:themeColor="text1"/>
        </w:rPr>
      </w:pPr>
      <w:r w:rsidRPr="003E324B">
        <w:rPr>
          <w:b/>
          <w:color w:val="000000" w:themeColor="text1"/>
        </w:rPr>
        <w:t>VI. Iestādes vadītāja, pedagogu un citu darbinieku tiesības un pienākumi</w:t>
      </w:r>
    </w:p>
    <w:p w14:paraId="1832CFBE"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Iestādi vada tās vadītājs, kuru pieņem darbā un atbrīvo no darba dibinātājs normatīvajos aktos noteiktajā kārtībā. Darba līgumu ar iestādes vadītāju slēdz Dobeles novada Izglītības pārvalde.</w:t>
      </w:r>
    </w:p>
    <w:p w14:paraId="70587740"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 xml:space="preserve">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līgums, </w:t>
      </w:r>
      <w:r>
        <w:rPr>
          <w:color w:val="000000" w:themeColor="text1"/>
        </w:rPr>
        <w:t xml:space="preserve">amata apraksts, dibinātāja un </w:t>
      </w:r>
      <w:r w:rsidRPr="003E324B">
        <w:rPr>
          <w:color w:val="000000" w:themeColor="text1"/>
        </w:rPr>
        <w:t>Dobeles novada Izglītības pārvaldes rīkojumi.</w:t>
      </w:r>
    </w:p>
    <w:p w14:paraId="0CE3BA2E"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176A27CB"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5E85493F"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 xml:space="preserve">Iestādes vadītājam ir pakļauti visi iestādes darbinieki. </w:t>
      </w:r>
    </w:p>
    <w:p w14:paraId="3A57E010"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583B880C"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 xml:space="preserve">Iestādes pedagogu tiesības un pienākumi ir noteikti Izglītības likumā, Bērnu tiesību aizsardzības likumā, Fizisko personu datu apstrādes likumā, Darba likumā un citos </w:t>
      </w:r>
      <w:r w:rsidRPr="003E324B">
        <w:rPr>
          <w:color w:val="000000" w:themeColor="text1"/>
        </w:rPr>
        <w:lastRenderedPageBreak/>
        <w:t>normatīvajos aktos. Pedagoga tiesības un pienākumus precizē darba līgums un amata apraksts.</w:t>
      </w:r>
    </w:p>
    <w:p w14:paraId="7EDF2413" w14:textId="77777777" w:rsidR="00BE5EF3" w:rsidRPr="003E324B" w:rsidRDefault="00BE5EF3">
      <w:pPr>
        <w:pStyle w:val="ListParagraph"/>
        <w:numPr>
          <w:ilvl w:val="0"/>
          <w:numId w:val="39"/>
        </w:numPr>
        <w:ind w:right="43"/>
        <w:contextualSpacing/>
        <w:jc w:val="both"/>
        <w:rPr>
          <w:bCs/>
          <w:color w:val="000000" w:themeColor="text1"/>
        </w:rPr>
      </w:pPr>
      <w:r w:rsidRPr="003E324B">
        <w:rPr>
          <w:color w:val="000000" w:themeColor="text1"/>
        </w:rPr>
        <w:t>Iestāde</w:t>
      </w:r>
      <w:r w:rsidRPr="003E324B">
        <w:rPr>
          <w:bCs/>
          <w:color w:val="000000" w:themeColor="text1"/>
        </w:rPr>
        <w:t>s citu darbinieku tiesības un pienākumi ir noteikti Darba likumā, Bērnu tiesību aizsardzības likumā un citos normatīvajos aktos. Iestādes citu darbinieku tiesības un pienākumus precizē darba līgums un amata apraksts.</w:t>
      </w:r>
    </w:p>
    <w:p w14:paraId="5177E66F" w14:textId="77777777" w:rsidR="00BE5EF3" w:rsidRPr="003E324B" w:rsidRDefault="00BE5EF3" w:rsidP="00BE5EF3">
      <w:pPr>
        <w:spacing w:before="240" w:after="120"/>
        <w:jc w:val="center"/>
        <w:rPr>
          <w:b/>
          <w:color w:val="000000" w:themeColor="text1"/>
        </w:rPr>
      </w:pPr>
      <w:r w:rsidRPr="003E324B">
        <w:rPr>
          <w:b/>
          <w:color w:val="000000" w:themeColor="text1"/>
        </w:rPr>
        <w:t xml:space="preserve">VII. </w:t>
      </w:r>
      <w:r w:rsidRPr="003E324B">
        <w:rPr>
          <w:b/>
          <w:bCs/>
          <w:color w:val="000000" w:themeColor="text1"/>
        </w:rPr>
        <w:t>Iestādes pašpārvaldes izveidošanas kārtība un kompetence</w:t>
      </w:r>
    </w:p>
    <w:p w14:paraId="7FD02223"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6EBA958B"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0707E704"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Lai risinātu jautājumus, kas saistīti ar izglītojamo interesēm iestādē un līdzdarbotos</w:t>
      </w:r>
      <w:r w:rsidRPr="003E324B">
        <w:rPr>
          <w:color w:val="000000" w:themeColor="text1"/>
          <w:lang w:val="fi-FI"/>
        </w:rPr>
        <w:t xml:space="preserve">  </w:t>
      </w:r>
      <w:r w:rsidRPr="003E324B">
        <w:rPr>
          <w:color w:val="000000" w:themeColor="text1"/>
        </w:rPr>
        <w:t>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55363F1F" w14:textId="77777777" w:rsidR="00BE5EF3" w:rsidRPr="003E324B" w:rsidRDefault="00BE5EF3" w:rsidP="00BE5EF3">
      <w:pPr>
        <w:spacing w:before="240" w:after="120"/>
        <w:jc w:val="center"/>
        <w:rPr>
          <w:b/>
          <w:color w:val="000000" w:themeColor="text1"/>
        </w:rPr>
      </w:pPr>
      <w:r w:rsidRPr="003E324B">
        <w:rPr>
          <w:b/>
          <w:color w:val="000000" w:themeColor="text1"/>
        </w:rPr>
        <w:t>VIII. Iestādes</w:t>
      </w:r>
      <w:r w:rsidRPr="003E324B">
        <w:rPr>
          <w:b/>
          <w:bCs/>
          <w:color w:val="000000" w:themeColor="text1"/>
        </w:rPr>
        <w:t xml:space="preserve"> pedagoģiskās padomes izveidošanas kārtība un kompetence</w:t>
      </w:r>
    </w:p>
    <w:p w14:paraId="1D206AB8"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7FAAE23E" w14:textId="77777777" w:rsidR="00BE5EF3" w:rsidRPr="003E324B" w:rsidRDefault="00BE5EF3">
      <w:pPr>
        <w:pStyle w:val="ListParagraph"/>
        <w:numPr>
          <w:ilvl w:val="0"/>
          <w:numId w:val="39"/>
        </w:numPr>
        <w:ind w:right="43"/>
        <w:contextualSpacing/>
        <w:jc w:val="both"/>
        <w:rPr>
          <w:bCs/>
          <w:color w:val="000000" w:themeColor="text1"/>
        </w:rPr>
      </w:pPr>
      <w:r w:rsidRPr="003E324B">
        <w:rPr>
          <w:color w:val="000000" w:themeColor="text1"/>
        </w:rPr>
        <w:t>Pedagoģisko padomi vada iestādes vadītājs.</w:t>
      </w:r>
    </w:p>
    <w:p w14:paraId="59B656B7" w14:textId="77777777" w:rsidR="00BE5EF3" w:rsidRPr="003E324B" w:rsidRDefault="00BE5EF3" w:rsidP="00BE5EF3">
      <w:pPr>
        <w:spacing w:before="240" w:after="120"/>
        <w:jc w:val="center"/>
        <w:rPr>
          <w:b/>
          <w:bCs/>
          <w:color w:val="000000" w:themeColor="text1"/>
        </w:rPr>
      </w:pPr>
      <w:r w:rsidRPr="003E324B">
        <w:rPr>
          <w:b/>
          <w:bCs/>
          <w:color w:val="000000" w:themeColor="text1"/>
        </w:rPr>
        <w:t xml:space="preserve">IX. </w:t>
      </w:r>
      <w:r w:rsidRPr="003E324B">
        <w:rPr>
          <w:b/>
          <w:color w:val="000000" w:themeColor="text1"/>
        </w:rPr>
        <w:t>Iestādes</w:t>
      </w:r>
      <w:r w:rsidRPr="003E324B">
        <w:rPr>
          <w:b/>
          <w:bCs/>
          <w:color w:val="000000" w:themeColor="text1"/>
        </w:rPr>
        <w:t xml:space="preserve"> iekšējo normatīvo aktu pieņemšanas kārtība un </w:t>
      </w:r>
    </w:p>
    <w:p w14:paraId="43297D6D" w14:textId="77777777" w:rsidR="00BE5EF3" w:rsidRPr="003E324B" w:rsidRDefault="00BE5EF3" w:rsidP="00BE5EF3">
      <w:pPr>
        <w:jc w:val="center"/>
        <w:rPr>
          <w:b/>
          <w:bCs/>
          <w:color w:val="000000" w:themeColor="text1"/>
        </w:rPr>
      </w:pPr>
      <w:r w:rsidRPr="003E324B">
        <w:rPr>
          <w:b/>
          <w:bCs/>
          <w:color w:val="000000" w:themeColor="text1"/>
        </w:rPr>
        <w:t>iestāde, kurai privātpersona, iesniedzot attiecīgu iesniegumu, var apstrīdēt iestādes izdotu administratīvo aktu vai faktisko rīcību</w:t>
      </w:r>
    </w:p>
    <w:p w14:paraId="29BD9B5C"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69FDED50" w14:textId="77777777" w:rsidR="00BE5EF3" w:rsidRPr="003E324B" w:rsidRDefault="00BE5EF3">
      <w:pPr>
        <w:pStyle w:val="ListParagraph"/>
        <w:numPr>
          <w:ilvl w:val="0"/>
          <w:numId w:val="39"/>
        </w:numPr>
        <w:ind w:right="43"/>
        <w:contextualSpacing/>
        <w:jc w:val="both"/>
        <w:rPr>
          <w:bCs/>
          <w:i/>
          <w:color w:val="000000" w:themeColor="text1"/>
        </w:rPr>
      </w:pPr>
      <w:r w:rsidRPr="003E324B">
        <w:rPr>
          <w:color w:val="000000" w:themeColor="text1"/>
        </w:rPr>
        <w:t>Iestādes</w:t>
      </w:r>
      <w:r w:rsidRPr="003E324B">
        <w:rPr>
          <w:bCs/>
          <w:color w:val="000000" w:themeColor="text1"/>
        </w:rPr>
        <w:t xml:space="preserve"> </w:t>
      </w:r>
      <w:r w:rsidRPr="003E324B">
        <w:rPr>
          <w:color w:val="000000" w:themeColor="text1"/>
        </w:rPr>
        <w:t>izdotu administratīvo aktu vai faktisko rīcību privātpersona var apstrīdēt, iesniedzot attiecīgu iesniegumu</w:t>
      </w:r>
      <w:r w:rsidRPr="003E324B">
        <w:rPr>
          <w:bCs/>
          <w:color w:val="000000" w:themeColor="text1"/>
        </w:rPr>
        <w:t xml:space="preserve"> </w:t>
      </w:r>
      <w:r w:rsidRPr="003E324B">
        <w:rPr>
          <w:color w:val="000000" w:themeColor="text1"/>
        </w:rPr>
        <w:t xml:space="preserve">Dobeles novada Izglītības pārvaldei, Brīvības iela 15, Dobele, Dobeles novads, LV-3701, vai sūtot uz e pasta adresi:  </w:t>
      </w:r>
      <w:hyperlink r:id="rId85" w:history="1">
        <w:r w:rsidRPr="003E324B">
          <w:rPr>
            <w:color w:val="000000" w:themeColor="text1"/>
          </w:rPr>
          <w:t>izglitiba@dobele.lv</w:t>
        </w:r>
      </w:hyperlink>
      <w:r w:rsidRPr="003E324B">
        <w:rPr>
          <w:color w:val="000000" w:themeColor="text1"/>
        </w:rPr>
        <w:t>.</w:t>
      </w:r>
    </w:p>
    <w:p w14:paraId="4D860E8C" w14:textId="77777777" w:rsidR="00BE5EF3" w:rsidRPr="003E324B" w:rsidRDefault="00BE5EF3" w:rsidP="00BE5EF3">
      <w:pPr>
        <w:spacing w:before="240" w:after="120"/>
        <w:jc w:val="center"/>
        <w:rPr>
          <w:b/>
          <w:color w:val="000000" w:themeColor="text1"/>
        </w:rPr>
      </w:pPr>
      <w:r w:rsidRPr="003E324B">
        <w:rPr>
          <w:b/>
          <w:color w:val="000000" w:themeColor="text1"/>
        </w:rPr>
        <w:t>X. Iestādes saimnieciskā darbība</w:t>
      </w:r>
    </w:p>
    <w:p w14:paraId="2AE8EDB2"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44F3A187"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5188860B"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Iestādes saimnieciskās darbības ietvaros tiek veikta iestādes telpu un teritorijas apsaimniekošana</w:t>
      </w:r>
      <w:r w:rsidRPr="003E324B">
        <w:rPr>
          <w:color w:val="000000" w:themeColor="text1"/>
          <w:u w:color="FF0000"/>
        </w:rPr>
        <w:t xml:space="preserve">. </w:t>
      </w:r>
    </w:p>
    <w:p w14:paraId="7D8B3134" w14:textId="77777777" w:rsidR="00BE5EF3" w:rsidRPr="003E324B" w:rsidRDefault="00BE5EF3" w:rsidP="00BE5EF3">
      <w:pPr>
        <w:spacing w:before="240" w:after="120"/>
        <w:jc w:val="center"/>
        <w:rPr>
          <w:b/>
          <w:color w:val="000000" w:themeColor="text1"/>
        </w:rPr>
      </w:pPr>
      <w:r w:rsidRPr="003E324B">
        <w:rPr>
          <w:b/>
          <w:color w:val="000000" w:themeColor="text1"/>
        </w:rPr>
        <w:t>XI. Iestādes finansēšanas avoti un kārtība</w:t>
      </w:r>
    </w:p>
    <w:p w14:paraId="5FEB9698"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 xml:space="preserve">Iestādes finansēšanas avotus un kārtību nosaka </w:t>
      </w:r>
      <w:hyperlink r:id="rId86"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6BFD250D"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698349C6" w14:textId="77777777" w:rsidR="00BE5EF3" w:rsidRPr="003E324B" w:rsidRDefault="00BE5EF3" w:rsidP="00BE5EF3">
      <w:pPr>
        <w:spacing w:before="240" w:after="120"/>
        <w:jc w:val="center"/>
        <w:rPr>
          <w:b/>
          <w:color w:val="000000" w:themeColor="text1"/>
        </w:rPr>
      </w:pPr>
      <w:r w:rsidRPr="003E324B">
        <w:rPr>
          <w:b/>
          <w:color w:val="000000" w:themeColor="text1"/>
        </w:rPr>
        <w:lastRenderedPageBreak/>
        <w:t>XII. Iestādes reorganizācijas un likvidācijas kārtība</w:t>
      </w:r>
    </w:p>
    <w:p w14:paraId="6CB21A0D"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079E5EDC"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w:t>
      </w:r>
      <w:r w:rsidRPr="003E324B">
        <w:rPr>
          <w:bCs/>
          <w:color w:val="000000" w:themeColor="text1"/>
        </w:rPr>
        <w:t>stāde p</w:t>
      </w:r>
      <w:r w:rsidRPr="003E324B">
        <w:rPr>
          <w:color w:val="000000" w:themeColor="text1"/>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1A9D465" w14:textId="77777777" w:rsidR="00BE5EF3" w:rsidRPr="003E324B" w:rsidRDefault="00BE5EF3" w:rsidP="00BE5EF3">
      <w:pPr>
        <w:spacing w:before="240" w:after="120"/>
        <w:jc w:val="center"/>
        <w:rPr>
          <w:b/>
          <w:color w:val="000000" w:themeColor="text1"/>
        </w:rPr>
      </w:pPr>
      <w:r w:rsidRPr="003E324B">
        <w:rPr>
          <w:b/>
          <w:color w:val="000000" w:themeColor="text1"/>
        </w:rPr>
        <w:t>XIII. Iestādes nolikuma un tā grozījumu pieņemšanas kārtība</w:t>
      </w:r>
    </w:p>
    <w:p w14:paraId="4B46028E"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57DCCF96"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4D148AB4"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2819F3BC" w14:textId="77777777" w:rsidR="00BE5EF3" w:rsidRPr="003E324B" w:rsidRDefault="00BE5EF3" w:rsidP="00BE5EF3">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06A82CB2"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CC76162" w14:textId="77777777" w:rsidR="00BE5EF3" w:rsidRPr="003E324B" w:rsidRDefault="00BE5EF3">
      <w:pPr>
        <w:pStyle w:val="ListParagraph"/>
        <w:numPr>
          <w:ilvl w:val="0"/>
          <w:numId w:val="39"/>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07EFD9B3" w14:textId="77777777" w:rsidR="00BE5EF3" w:rsidRPr="003E324B" w:rsidRDefault="00BE5EF3" w:rsidP="00BE5EF3">
      <w:pPr>
        <w:ind w:left="567" w:right="43"/>
        <w:jc w:val="both"/>
        <w:rPr>
          <w:color w:val="000000" w:themeColor="text1"/>
        </w:rPr>
      </w:pPr>
    </w:p>
    <w:p w14:paraId="177F6D7D" w14:textId="77777777" w:rsidR="00BE5EF3" w:rsidRPr="003E324B" w:rsidRDefault="00BE5EF3" w:rsidP="00BE5EF3">
      <w:pPr>
        <w:ind w:right="-766" w:firstLine="720"/>
        <w:rPr>
          <w:color w:val="000000" w:themeColor="text1"/>
        </w:rPr>
      </w:pPr>
    </w:p>
    <w:p w14:paraId="0E981680" w14:textId="77777777" w:rsidR="00BE5EF3" w:rsidRPr="003E324B" w:rsidRDefault="00BE5EF3" w:rsidP="00BE5EF3">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r w:rsidRPr="003E324B">
        <w:rPr>
          <w:color w:val="000000" w:themeColor="text1"/>
        </w:rPr>
        <w:br w:type="page"/>
      </w:r>
    </w:p>
    <w:p w14:paraId="0C88D294"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41A12F18" wp14:editId="5F989452">
            <wp:extent cx="676275" cy="752475"/>
            <wp:effectExtent l="0" t="0" r="9525" b="9525"/>
            <wp:docPr id="3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80320F9"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2B14ECEA"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5CD19B9B"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704B77E6"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87" w:history="1">
        <w:r w:rsidRPr="003E324B">
          <w:rPr>
            <w:rStyle w:val="Hyperlink"/>
            <w:rFonts w:eastAsia="Calibri"/>
            <w:color w:val="000000" w:themeColor="text1"/>
            <w:sz w:val="16"/>
            <w:szCs w:val="16"/>
          </w:rPr>
          <w:t>dome@dobele.lv</w:t>
        </w:r>
      </w:hyperlink>
    </w:p>
    <w:p w14:paraId="1A43B6A8" w14:textId="77777777" w:rsidR="00BE5EF3" w:rsidRPr="003E324B" w:rsidRDefault="00BE5EF3" w:rsidP="00BE5EF3">
      <w:pPr>
        <w:pStyle w:val="Default"/>
        <w:jc w:val="center"/>
        <w:rPr>
          <w:b/>
          <w:bCs/>
          <w:color w:val="000000" w:themeColor="text1"/>
        </w:rPr>
      </w:pPr>
    </w:p>
    <w:p w14:paraId="32C30780"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7F038360"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44D3FDD3" w14:textId="41DD7AB1"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B66F27">
        <w:rPr>
          <w:b/>
          <w:color w:val="000000" w:themeColor="text1"/>
        </w:rPr>
        <w:t>437</w:t>
      </w:r>
      <w:r w:rsidRPr="003E324B">
        <w:rPr>
          <w:b/>
          <w:color w:val="000000" w:themeColor="text1"/>
        </w:rPr>
        <w:t>/1</w:t>
      </w:r>
      <w:r>
        <w:rPr>
          <w:b/>
          <w:color w:val="000000" w:themeColor="text1"/>
        </w:rPr>
        <w:t>7</w:t>
      </w:r>
    </w:p>
    <w:p w14:paraId="13BD5C8D" w14:textId="02E972B7" w:rsidR="00BE5EF3" w:rsidRPr="003E324B" w:rsidRDefault="00BE5EF3" w:rsidP="00BE5EF3">
      <w:pPr>
        <w:ind w:left="6480" w:firstLine="720"/>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B66F27">
        <w:rPr>
          <w:color w:val="000000" w:themeColor="text1"/>
        </w:rPr>
        <w:t>21</w:t>
      </w:r>
      <w:r w:rsidRPr="003E324B">
        <w:rPr>
          <w:color w:val="000000" w:themeColor="text1"/>
        </w:rPr>
        <w:t>.§)</w:t>
      </w:r>
    </w:p>
    <w:p w14:paraId="629438FB" w14:textId="77777777" w:rsidR="00BE5EF3" w:rsidRPr="003E324B" w:rsidRDefault="00BE5EF3" w:rsidP="00BE5EF3">
      <w:pPr>
        <w:ind w:left="6480" w:firstLine="720"/>
        <w:jc w:val="right"/>
        <w:rPr>
          <w:color w:val="000000" w:themeColor="text1"/>
        </w:rPr>
      </w:pPr>
    </w:p>
    <w:p w14:paraId="6B5AD204" w14:textId="77777777" w:rsidR="00BE5EF3" w:rsidRPr="003E324B" w:rsidRDefault="00BE5EF3" w:rsidP="00BE5EF3">
      <w:pPr>
        <w:tabs>
          <w:tab w:val="left" w:pos="-23852"/>
        </w:tabs>
        <w:jc w:val="center"/>
        <w:rPr>
          <w:b/>
          <w:color w:val="000000" w:themeColor="text1"/>
          <w:u w:val="single"/>
        </w:rPr>
      </w:pPr>
      <w:r w:rsidRPr="003E324B">
        <w:rPr>
          <w:b/>
          <w:color w:val="000000" w:themeColor="text1"/>
          <w:u w:val="single"/>
        </w:rPr>
        <w:t>Par nolikuma “Grozījums nolikumā “Auces pirmsskolas izglītības iestādes “Vecauce” nolikums”” apstiprināšanu</w:t>
      </w:r>
    </w:p>
    <w:p w14:paraId="1637E5AE" w14:textId="409026B0" w:rsidR="00BE5EF3" w:rsidRDefault="00BE5EF3" w:rsidP="00BE5EF3">
      <w:pPr>
        <w:ind w:firstLine="839"/>
        <w:jc w:val="both"/>
        <w:rPr>
          <w:color w:val="000000" w:themeColor="text1"/>
        </w:rPr>
      </w:pPr>
    </w:p>
    <w:p w14:paraId="75290214" w14:textId="77777777" w:rsidR="006F3FA5" w:rsidRPr="003E324B" w:rsidRDefault="006F3FA5" w:rsidP="00BE5EF3">
      <w:pPr>
        <w:ind w:firstLine="839"/>
        <w:jc w:val="both"/>
        <w:rPr>
          <w:color w:val="000000" w:themeColor="text1"/>
        </w:rPr>
      </w:pPr>
    </w:p>
    <w:p w14:paraId="7973125C" w14:textId="1772DED1" w:rsidR="00BE5EF3" w:rsidRPr="003E324B" w:rsidRDefault="00BE5EF3" w:rsidP="00BE5EF3">
      <w:pPr>
        <w:ind w:firstLine="644"/>
        <w:jc w:val="both"/>
        <w:rPr>
          <w:color w:val="000000" w:themeColor="text1"/>
        </w:rPr>
      </w:pPr>
      <w:r w:rsidRPr="003E324B">
        <w:rPr>
          <w:color w:val="000000" w:themeColor="text1"/>
        </w:rPr>
        <w:t xml:space="preserve">Saskaņā ar likuma „Par pašvaldībām” 21. panta pirmās daļas 8. punktu, Izglītības likuma 22. panta pirmo daļu, Vispārējās izglītības likuma 9. panta otro daļu, atklāti balsojot: </w:t>
      </w:r>
      <w:r w:rsidR="00B66F27">
        <w:t xml:space="preserve">PAR – 15 (Ģirts </w:t>
      </w:r>
      <w:proofErr w:type="spellStart"/>
      <w:r w:rsidR="00B66F27">
        <w:t>Ante</w:t>
      </w:r>
      <w:proofErr w:type="spellEnd"/>
      <w:r w:rsidR="00B66F27">
        <w:t xml:space="preserve">, </w:t>
      </w:r>
      <w:r w:rsidR="00B66F27">
        <w:rPr>
          <w:bCs/>
          <w:lang w:eastAsia="et-EE"/>
        </w:rPr>
        <w:t xml:space="preserve">Kristīne Briede, Sarmīte Dude, Andris </w:t>
      </w:r>
      <w:proofErr w:type="spellStart"/>
      <w:r w:rsidR="00B66F27">
        <w:rPr>
          <w:bCs/>
          <w:lang w:eastAsia="et-EE"/>
        </w:rPr>
        <w:t>Podvinskis</w:t>
      </w:r>
      <w:proofErr w:type="spellEnd"/>
      <w:r w:rsidR="00B66F27">
        <w:rPr>
          <w:bCs/>
          <w:lang w:eastAsia="et-EE"/>
        </w:rPr>
        <w:t xml:space="preserve">, Māris Feldmanis, </w:t>
      </w:r>
      <w:r w:rsidR="00B66F27">
        <w:rPr>
          <w:bCs/>
        </w:rPr>
        <w:t xml:space="preserve">Edgars </w:t>
      </w:r>
      <w:proofErr w:type="spellStart"/>
      <w:r w:rsidR="00B66F27">
        <w:rPr>
          <w:bCs/>
        </w:rPr>
        <w:t>Gaigalis</w:t>
      </w:r>
      <w:proofErr w:type="spellEnd"/>
      <w:r w:rsidR="00B66F27">
        <w:rPr>
          <w:bCs/>
        </w:rPr>
        <w:t>,</w:t>
      </w:r>
      <w:r w:rsidR="00B66F27">
        <w:rPr>
          <w:bCs/>
          <w:lang w:eastAsia="et-EE"/>
        </w:rPr>
        <w:t xml:space="preserve"> Ivars </w:t>
      </w:r>
      <w:proofErr w:type="spellStart"/>
      <w:r w:rsidR="00B66F27">
        <w:rPr>
          <w:bCs/>
          <w:lang w:eastAsia="et-EE"/>
        </w:rPr>
        <w:t>Gorskis</w:t>
      </w:r>
      <w:proofErr w:type="spellEnd"/>
      <w:r w:rsidR="00B66F27">
        <w:rPr>
          <w:bCs/>
          <w:lang w:eastAsia="et-EE"/>
        </w:rPr>
        <w:t xml:space="preserve">, Linda </w:t>
      </w:r>
      <w:proofErr w:type="spellStart"/>
      <w:r w:rsidR="00B66F27">
        <w:rPr>
          <w:bCs/>
          <w:lang w:eastAsia="et-EE"/>
        </w:rPr>
        <w:t>Karloviča</w:t>
      </w:r>
      <w:proofErr w:type="spellEnd"/>
      <w:r w:rsidR="00B66F27">
        <w:rPr>
          <w:bCs/>
          <w:lang w:eastAsia="et-EE"/>
        </w:rPr>
        <w:t xml:space="preserve">, Edgars Laimiņš, Sintija </w:t>
      </w:r>
      <w:proofErr w:type="spellStart"/>
      <w:r w:rsidR="00B66F27">
        <w:rPr>
          <w:bCs/>
          <w:lang w:eastAsia="et-EE"/>
        </w:rPr>
        <w:t>Liekniņa</w:t>
      </w:r>
      <w:proofErr w:type="spellEnd"/>
      <w:r w:rsidR="00B66F27">
        <w:rPr>
          <w:bCs/>
          <w:lang w:eastAsia="et-EE"/>
        </w:rPr>
        <w:t xml:space="preserve">, Sanita </w:t>
      </w:r>
      <w:proofErr w:type="spellStart"/>
      <w:r w:rsidR="00B66F27">
        <w:rPr>
          <w:bCs/>
          <w:lang w:eastAsia="et-EE"/>
        </w:rPr>
        <w:t>Olševska</w:t>
      </w:r>
      <w:proofErr w:type="spellEnd"/>
      <w:r w:rsidR="00B66F27">
        <w:rPr>
          <w:bCs/>
          <w:lang w:eastAsia="et-EE"/>
        </w:rPr>
        <w:t xml:space="preserve">, Viesturs Reinfelds, Dace Reinika, Guntis </w:t>
      </w:r>
      <w:proofErr w:type="spellStart"/>
      <w:r w:rsidR="00B66F27">
        <w:rPr>
          <w:bCs/>
          <w:lang w:eastAsia="et-EE"/>
        </w:rPr>
        <w:t>Safranovičs</w:t>
      </w:r>
      <w:proofErr w:type="spellEnd"/>
      <w:r w:rsidR="00B66F27">
        <w:rPr>
          <w:bCs/>
          <w:lang w:eastAsia="et-EE"/>
        </w:rPr>
        <w:t xml:space="preserve">, Andrejs Spridzāns), </w:t>
      </w:r>
      <w:r w:rsidR="00B66F27">
        <w:rPr>
          <w:bCs/>
        </w:rPr>
        <w:t xml:space="preserve">PRET – nav, </w:t>
      </w:r>
      <w:r w:rsidR="00B66F27" w:rsidRPr="00E51DBE">
        <w:rPr>
          <w:bCs/>
        </w:rPr>
        <w:t>ATTURAS – nav</w:t>
      </w:r>
      <w:r w:rsidR="00B66F27" w:rsidRPr="00E51DBE">
        <w:rPr>
          <w:rFonts w:eastAsia="Calibri"/>
          <w:bCs/>
          <w:lang w:eastAsia="et-EE"/>
        </w:rPr>
        <w:t>,</w:t>
      </w:r>
      <w:r w:rsidR="00B66F27" w:rsidRPr="00E51DBE">
        <w:rPr>
          <w:rFonts w:eastAsia="Calibri"/>
          <w:lang w:eastAsia="en-US"/>
        </w:rPr>
        <w:t xml:space="preserve"> NEBALSO – nav,</w:t>
      </w:r>
      <w:r w:rsidR="00B66F27" w:rsidRPr="00641FBC">
        <w:rPr>
          <w:rFonts w:eastAsia="Calibri"/>
          <w:sz w:val="22"/>
          <w:szCs w:val="22"/>
          <w:lang w:eastAsia="en-US"/>
        </w:rPr>
        <w:t xml:space="preserve"> </w:t>
      </w:r>
      <w:r w:rsidR="00B66F27" w:rsidRPr="003E324B">
        <w:rPr>
          <w:color w:val="000000" w:themeColor="text1"/>
        </w:rPr>
        <w:t xml:space="preserve"> </w:t>
      </w:r>
      <w:r w:rsidRPr="003E324B">
        <w:rPr>
          <w:color w:val="000000" w:themeColor="text1"/>
        </w:rPr>
        <w:t>Dobeles novada dome NOLEMJ:</w:t>
      </w:r>
    </w:p>
    <w:p w14:paraId="4E943E92" w14:textId="77777777" w:rsidR="00BE5EF3" w:rsidRPr="003E324B" w:rsidRDefault="00BE5EF3" w:rsidP="00BE5EF3">
      <w:pPr>
        <w:ind w:firstLine="284"/>
        <w:jc w:val="both"/>
        <w:rPr>
          <w:color w:val="000000" w:themeColor="text1"/>
        </w:rPr>
      </w:pPr>
    </w:p>
    <w:p w14:paraId="2831374A" w14:textId="77777777" w:rsidR="00BE5EF3" w:rsidRPr="003E324B" w:rsidRDefault="00BE5EF3" w:rsidP="00BE5EF3">
      <w:pPr>
        <w:tabs>
          <w:tab w:val="left" w:pos="-23852"/>
        </w:tabs>
        <w:ind w:firstLine="284"/>
        <w:jc w:val="both"/>
        <w:rPr>
          <w:bCs/>
          <w:color w:val="000000" w:themeColor="text1"/>
        </w:rPr>
      </w:pPr>
      <w:r w:rsidRPr="003E324B">
        <w:rPr>
          <w:bCs/>
          <w:color w:val="000000" w:themeColor="text1"/>
        </w:rPr>
        <w:t>Apstiprināt nolikumu “Grozījums nolikumā “</w:t>
      </w:r>
      <w:r w:rsidRPr="003E324B">
        <w:rPr>
          <w:color w:val="000000" w:themeColor="text1"/>
        </w:rPr>
        <w:t>Auces pirmsskolas izglītības iestādes “Vecauce” nolikums””</w:t>
      </w:r>
      <w:r w:rsidRPr="003E324B">
        <w:rPr>
          <w:bCs/>
          <w:color w:val="000000" w:themeColor="text1"/>
        </w:rPr>
        <w:t xml:space="preserve"> (pielikumā).</w:t>
      </w:r>
    </w:p>
    <w:p w14:paraId="0322D9F8" w14:textId="77777777" w:rsidR="00BE5EF3" w:rsidRPr="003E324B" w:rsidRDefault="00BE5EF3" w:rsidP="00BE5EF3">
      <w:pPr>
        <w:ind w:right="42"/>
        <w:jc w:val="both"/>
        <w:rPr>
          <w:color w:val="000000" w:themeColor="text1"/>
        </w:rPr>
      </w:pPr>
    </w:p>
    <w:p w14:paraId="6B10A887" w14:textId="77777777" w:rsidR="00BE5EF3" w:rsidRPr="003E324B" w:rsidRDefault="00BE5EF3" w:rsidP="00BE5EF3">
      <w:pPr>
        <w:spacing w:after="105"/>
        <w:ind w:right="42"/>
        <w:jc w:val="both"/>
        <w:rPr>
          <w:color w:val="000000" w:themeColor="text1"/>
        </w:rPr>
      </w:pPr>
    </w:p>
    <w:p w14:paraId="409860A5" w14:textId="77777777" w:rsidR="00BE5EF3" w:rsidRPr="003E324B" w:rsidRDefault="00BE5EF3" w:rsidP="00BE5EF3">
      <w:pPr>
        <w:ind w:right="42"/>
        <w:rPr>
          <w:rFonts w:eastAsiaTheme="minorHAnsi"/>
          <w:color w:val="000000" w:themeColor="text1"/>
          <w:lang w:eastAsia="en-US"/>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30C0610D" w14:textId="77777777" w:rsidR="00BE5EF3" w:rsidRPr="003E324B" w:rsidRDefault="00BE5EF3" w:rsidP="00BE5EF3">
      <w:pPr>
        <w:ind w:right="42"/>
        <w:rPr>
          <w:color w:val="000000" w:themeColor="text1"/>
        </w:rPr>
      </w:pPr>
    </w:p>
    <w:p w14:paraId="5F57F1A8" w14:textId="77777777" w:rsidR="00BE5EF3" w:rsidRPr="003E324B" w:rsidRDefault="00BE5EF3" w:rsidP="00BE5EF3">
      <w:pPr>
        <w:ind w:right="43"/>
        <w:rPr>
          <w:color w:val="000000" w:themeColor="text1"/>
        </w:rPr>
      </w:pPr>
    </w:p>
    <w:p w14:paraId="4BDEB43D" w14:textId="77777777" w:rsidR="00BE5EF3" w:rsidRPr="003E324B" w:rsidRDefault="00BE5EF3" w:rsidP="00BE5EF3">
      <w:pPr>
        <w:widowControl w:val="0"/>
        <w:tabs>
          <w:tab w:val="left" w:pos="8034"/>
        </w:tabs>
        <w:autoSpaceDE w:val="0"/>
        <w:autoSpaceDN w:val="0"/>
        <w:spacing w:line="252" w:lineRule="exact"/>
        <w:rPr>
          <w:color w:val="000000" w:themeColor="text1"/>
          <w:lang w:val="x-none"/>
        </w:rPr>
      </w:pPr>
    </w:p>
    <w:p w14:paraId="5C258609" w14:textId="77777777" w:rsidR="00BE5EF3" w:rsidRPr="003E324B" w:rsidRDefault="00BE5EF3" w:rsidP="00BE5EF3">
      <w:pPr>
        <w:tabs>
          <w:tab w:val="left" w:pos="-24212"/>
        </w:tabs>
        <w:rPr>
          <w:rFonts w:eastAsiaTheme="minorHAnsi"/>
          <w:b/>
          <w:color w:val="000000" w:themeColor="text1"/>
          <w:lang w:eastAsia="en-US"/>
        </w:rPr>
      </w:pPr>
    </w:p>
    <w:p w14:paraId="2693EBC0" w14:textId="77777777" w:rsidR="00BE5EF3" w:rsidRPr="003E324B" w:rsidRDefault="00BE5EF3" w:rsidP="00BE5EF3">
      <w:pPr>
        <w:rPr>
          <w:rFonts w:asciiTheme="minorHAnsi" w:hAnsiTheme="minorHAnsi" w:cstheme="minorBidi"/>
          <w:color w:val="000000" w:themeColor="text1"/>
          <w:sz w:val="22"/>
          <w:szCs w:val="22"/>
        </w:rPr>
      </w:pPr>
    </w:p>
    <w:p w14:paraId="13C7EE7C" w14:textId="77777777" w:rsidR="00BE5EF3" w:rsidRPr="003E324B" w:rsidRDefault="00BE5EF3" w:rsidP="00BE5EF3">
      <w:pPr>
        <w:rPr>
          <w:color w:val="000000" w:themeColor="text1"/>
        </w:rPr>
      </w:pPr>
    </w:p>
    <w:p w14:paraId="7814B454" w14:textId="77777777" w:rsidR="00BE5EF3" w:rsidRPr="003E324B" w:rsidRDefault="00BE5EF3" w:rsidP="00BE5EF3">
      <w:pPr>
        <w:rPr>
          <w:color w:val="000000" w:themeColor="text1"/>
        </w:rPr>
      </w:pPr>
      <w:r w:rsidRPr="003E324B">
        <w:rPr>
          <w:color w:val="000000" w:themeColor="text1"/>
        </w:rPr>
        <w:br w:type="page"/>
      </w:r>
    </w:p>
    <w:p w14:paraId="1D58D11B" w14:textId="77777777" w:rsidR="00BE5EF3" w:rsidRPr="003E324B" w:rsidRDefault="00BE5EF3" w:rsidP="00BE5EF3">
      <w:pPr>
        <w:tabs>
          <w:tab w:val="left" w:pos="-23852"/>
        </w:tabs>
        <w:jc w:val="right"/>
        <w:rPr>
          <w:noProof/>
          <w:color w:val="000000" w:themeColor="text1"/>
        </w:rPr>
      </w:pPr>
      <w:r w:rsidRPr="003E324B">
        <w:rPr>
          <w:noProof/>
          <w:color w:val="000000" w:themeColor="text1"/>
        </w:rPr>
        <w:lastRenderedPageBreak/>
        <w:t>Pielikums</w:t>
      </w:r>
    </w:p>
    <w:p w14:paraId="735AC861" w14:textId="77777777" w:rsidR="00BE5EF3" w:rsidRPr="003E324B" w:rsidRDefault="00BE5EF3" w:rsidP="00BE5EF3">
      <w:pPr>
        <w:tabs>
          <w:tab w:val="left" w:pos="-24212"/>
        </w:tabs>
        <w:jc w:val="right"/>
        <w:rPr>
          <w:noProof/>
          <w:color w:val="000000" w:themeColor="text1"/>
        </w:rPr>
      </w:pPr>
      <w:r w:rsidRPr="003E324B">
        <w:rPr>
          <w:noProof/>
          <w:color w:val="000000" w:themeColor="text1"/>
        </w:rPr>
        <w:t xml:space="preserve">Dobeles novada domes </w:t>
      </w:r>
    </w:p>
    <w:p w14:paraId="7CC62DB1" w14:textId="5B7A0F19" w:rsidR="00BE5EF3" w:rsidRPr="003E324B" w:rsidRDefault="00BE5EF3" w:rsidP="00BE5EF3">
      <w:pPr>
        <w:tabs>
          <w:tab w:val="left" w:pos="-24212"/>
        </w:tabs>
        <w:jc w:val="right"/>
        <w:rPr>
          <w:noProof/>
          <w:color w:val="000000" w:themeColor="text1"/>
        </w:rPr>
      </w:pPr>
      <w:r w:rsidRPr="003E324B">
        <w:rPr>
          <w:noProof/>
          <w:color w:val="000000" w:themeColor="text1"/>
        </w:rPr>
        <w:t xml:space="preserve">2022. gada </w:t>
      </w:r>
      <w:r w:rsidR="00B66F27">
        <w:rPr>
          <w:noProof/>
          <w:color w:val="000000" w:themeColor="text1"/>
        </w:rPr>
        <w:t>29</w:t>
      </w:r>
      <w:r w:rsidRPr="003E324B">
        <w:rPr>
          <w:noProof/>
          <w:color w:val="000000" w:themeColor="text1"/>
        </w:rPr>
        <w:t>. septembra</w:t>
      </w:r>
    </w:p>
    <w:p w14:paraId="59D3D443" w14:textId="3A9877E4" w:rsidR="00BE5EF3" w:rsidRPr="003E324B" w:rsidRDefault="00BE5EF3" w:rsidP="00BE5EF3">
      <w:pPr>
        <w:tabs>
          <w:tab w:val="left" w:pos="-24212"/>
        </w:tabs>
        <w:jc w:val="right"/>
        <w:rPr>
          <w:noProof/>
          <w:color w:val="000000" w:themeColor="text1"/>
        </w:rPr>
      </w:pPr>
      <w:r w:rsidRPr="003E324B">
        <w:rPr>
          <w:noProof/>
          <w:color w:val="000000" w:themeColor="text1"/>
        </w:rPr>
        <w:t>lēmumam Nr.</w:t>
      </w:r>
      <w:r w:rsidR="00B66F27">
        <w:rPr>
          <w:noProof/>
          <w:color w:val="000000" w:themeColor="text1"/>
        </w:rPr>
        <w:t>437/17</w:t>
      </w:r>
    </w:p>
    <w:p w14:paraId="2E82FD03" w14:textId="77777777" w:rsidR="00BE5EF3" w:rsidRPr="003E324B" w:rsidRDefault="00BE5EF3" w:rsidP="00BE5EF3">
      <w:pPr>
        <w:tabs>
          <w:tab w:val="left" w:pos="-23852"/>
        </w:tabs>
        <w:jc w:val="both"/>
        <w:rPr>
          <w:bCs/>
          <w:color w:val="000000" w:themeColor="text1"/>
          <w:sz w:val="22"/>
          <w:szCs w:val="22"/>
        </w:rPr>
      </w:pPr>
    </w:p>
    <w:p w14:paraId="72311A6D"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drawing>
          <wp:inline distT="0" distB="0" distL="0" distR="0" wp14:anchorId="7B7EEE25" wp14:editId="4F82F1E8">
            <wp:extent cx="676275" cy="75247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CFCC98" w14:textId="77777777" w:rsidR="00BE5EF3" w:rsidRPr="003E324B" w:rsidRDefault="00BE5EF3" w:rsidP="00BE5EF3">
      <w:pPr>
        <w:tabs>
          <w:tab w:val="center" w:pos="4320"/>
          <w:tab w:val="right" w:pos="8640"/>
        </w:tabs>
        <w:jc w:val="center"/>
        <w:rPr>
          <w:color w:val="000000" w:themeColor="text1"/>
          <w:sz w:val="20"/>
          <w:szCs w:val="22"/>
          <w:lang w:val="en-US"/>
        </w:rPr>
      </w:pPr>
      <w:r w:rsidRPr="003E324B">
        <w:rPr>
          <w:color w:val="000000" w:themeColor="text1"/>
          <w:sz w:val="20"/>
          <w:lang w:val="en-US"/>
        </w:rPr>
        <w:t>LATVIJAS REPUBLIKA</w:t>
      </w:r>
    </w:p>
    <w:p w14:paraId="1EE8CCF2" w14:textId="77777777" w:rsidR="00BE5EF3" w:rsidRPr="003E324B" w:rsidRDefault="00BE5EF3" w:rsidP="00BE5EF3">
      <w:pPr>
        <w:tabs>
          <w:tab w:val="center" w:pos="4320"/>
          <w:tab w:val="right" w:pos="8640"/>
        </w:tabs>
        <w:jc w:val="center"/>
        <w:rPr>
          <w:b/>
          <w:color w:val="000000" w:themeColor="text1"/>
          <w:sz w:val="32"/>
          <w:szCs w:val="32"/>
          <w:lang w:val="en-US"/>
        </w:rPr>
      </w:pPr>
      <w:r w:rsidRPr="003E324B">
        <w:rPr>
          <w:b/>
          <w:color w:val="000000" w:themeColor="text1"/>
          <w:sz w:val="32"/>
          <w:szCs w:val="32"/>
          <w:lang w:val="en-US"/>
        </w:rPr>
        <w:t>DOBELES NOVADA DOME</w:t>
      </w:r>
    </w:p>
    <w:p w14:paraId="640B1EB4" w14:textId="77777777" w:rsidR="00BE5EF3" w:rsidRPr="003E324B" w:rsidRDefault="00BE5EF3" w:rsidP="00BE5EF3">
      <w:pPr>
        <w:tabs>
          <w:tab w:val="center" w:pos="4320"/>
          <w:tab w:val="right" w:pos="8640"/>
        </w:tabs>
        <w:jc w:val="center"/>
        <w:rPr>
          <w:color w:val="000000" w:themeColor="text1"/>
          <w:sz w:val="16"/>
          <w:szCs w:val="16"/>
          <w:lang w:val="en-US"/>
        </w:rPr>
      </w:pPr>
      <w:proofErr w:type="spellStart"/>
      <w:r w:rsidRPr="003E324B">
        <w:rPr>
          <w:color w:val="000000" w:themeColor="text1"/>
          <w:sz w:val="16"/>
          <w:szCs w:val="16"/>
          <w:lang w:val="en-US"/>
        </w:rPr>
        <w:t>Brīvības</w:t>
      </w:r>
      <w:proofErr w:type="spellEnd"/>
      <w:r w:rsidRPr="003E324B">
        <w:rPr>
          <w:color w:val="000000" w:themeColor="text1"/>
          <w:sz w:val="16"/>
          <w:szCs w:val="16"/>
          <w:lang w:val="en-US"/>
        </w:rPr>
        <w:t xml:space="preserve"> </w:t>
      </w:r>
      <w:proofErr w:type="spellStart"/>
      <w:r w:rsidRPr="003E324B">
        <w:rPr>
          <w:color w:val="000000" w:themeColor="text1"/>
          <w:sz w:val="16"/>
          <w:szCs w:val="16"/>
          <w:lang w:val="en-US"/>
        </w:rPr>
        <w:t>iela</w:t>
      </w:r>
      <w:proofErr w:type="spellEnd"/>
      <w:r w:rsidRPr="003E324B">
        <w:rPr>
          <w:color w:val="000000" w:themeColor="text1"/>
          <w:sz w:val="16"/>
          <w:szCs w:val="16"/>
          <w:lang w:val="en-US"/>
        </w:rPr>
        <w:t xml:space="preserve"> 17, </w:t>
      </w:r>
      <w:proofErr w:type="spellStart"/>
      <w:r w:rsidRPr="003E324B">
        <w:rPr>
          <w:color w:val="000000" w:themeColor="text1"/>
          <w:sz w:val="16"/>
          <w:szCs w:val="16"/>
          <w:lang w:val="en-US"/>
        </w:rPr>
        <w:t>Dobele</w:t>
      </w:r>
      <w:proofErr w:type="spellEnd"/>
      <w:r w:rsidRPr="003E324B">
        <w:rPr>
          <w:color w:val="000000" w:themeColor="text1"/>
          <w:sz w:val="16"/>
          <w:szCs w:val="16"/>
          <w:lang w:val="en-US"/>
        </w:rPr>
        <w:t xml:space="preserve">, </w:t>
      </w:r>
      <w:proofErr w:type="spellStart"/>
      <w:r w:rsidRPr="003E324B">
        <w:rPr>
          <w:color w:val="000000" w:themeColor="text1"/>
          <w:sz w:val="16"/>
          <w:szCs w:val="16"/>
          <w:lang w:val="en-US"/>
        </w:rPr>
        <w:t>Dobeles</w:t>
      </w:r>
      <w:proofErr w:type="spellEnd"/>
      <w:r w:rsidRPr="003E324B">
        <w:rPr>
          <w:color w:val="000000" w:themeColor="text1"/>
          <w:sz w:val="16"/>
          <w:szCs w:val="16"/>
          <w:lang w:val="en-US"/>
        </w:rPr>
        <w:t xml:space="preserve"> </w:t>
      </w:r>
      <w:proofErr w:type="spellStart"/>
      <w:r w:rsidRPr="003E324B">
        <w:rPr>
          <w:color w:val="000000" w:themeColor="text1"/>
          <w:sz w:val="16"/>
          <w:szCs w:val="16"/>
          <w:lang w:val="en-US"/>
        </w:rPr>
        <w:t>novads</w:t>
      </w:r>
      <w:proofErr w:type="spellEnd"/>
      <w:r w:rsidRPr="003E324B">
        <w:rPr>
          <w:color w:val="000000" w:themeColor="text1"/>
          <w:sz w:val="16"/>
          <w:szCs w:val="16"/>
          <w:lang w:val="en-US"/>
        </w:rPr>
        <w:t>, LV-3701</w:t>
      </w:r>
    </w:p>
    <w:p w14:paraId="19A5C179" w14:textId="77777777" w:rsidR="00BE5EF3" w:rsidRPr="003E324B" w:rsidRDefault="00BE5EF3" w:rsidP="00BE5EF3">
      <w:pPr>
        <w:pBdr>
          <w:bottom w:val="double" w:sz="6" w:space="1" w:color="auto"/>
        </w:pBdr>
        <w:tabs>
          <w:tab w:val="center" w:pos="4320"/>
          <w:tab w:val="right" w:pos="8640"/>
        </w:tabs>
        <w:jc w:val="center"/>
        <w:rPr>
          <w:color w:val="000000" w:themeColor="text1"/>
          <w:sz w:val="16"/>
          <w:szCs w:val="16"/>
          <w:lang w:val="en-US"/>
        </w:rPr>
      </w:pPr>
      <w:proofErr w:type="spellStart"/>
      <w:r w:rsidRPr="003E324B">
        <w:rPr>
          <w:color w:val="000000" w:themeColor="text1"/>
          <w:sz w:val="16"/>
          <w:szCs w:val="16"/>
          <w:lang w:val="en-US"/>
        </w:rPr>
        <w:t>Tālr</w:t>
      </w:r>
      <w:proofErr w:type="spellEnd"/>
      <w:r w:rsidRPr="003E324B">
        <w:rPr>
          <w:color w:val="000000" w:themeColor="text1"/>
          <w:sz w:val="16"/>
          <w:szCs w:val="16"/>
          <w:lang w:val="en-US"/>
        </w:rPr>
        <w:t xml:space="preserve">. 63707269, 63700137, 63720940, e-pasts </w:t>
      </w:r>
      <w:hyperlink r:id="rId88" w:history="1">
        <w:r w:rsidRPr="003E324B">
          <w:rPr>
            <w:rStyle w:val="Hyperlink"/>
            <w:rFonts w:eastAsia="Calibri"/>
            <w:color w:val="000000" w:themeColor="text1"/>
            <w:sz w:val="16"/>
            <w:szCs w:val="16"/>
            <w:lang w:val="en-US"/>
          </w:rPr>
          <w:t>dome@dobele.lv</w:t>
        </w:r>
      </w:hyperlink>
    </w:p>
    <w:p w14:paraId="06FC0FE2" w14:textId="77777777" w:rsidR="00BE5EF3" w:rsidRPr="003E324B" w:rsidRDefault="00BE5EF3" w:rsidP="00BE5EF3">
      <w:pPr>
        <w:tabs>
          <w:tab w:val="center" w:pos="4153"/>
          <w:tab w:val="right" w:pos="8306"/>
        </w:tabs>
        <w:jc w:val="both"/>
        <w:rPr>
          <w:rFonts w:eastAsiaTheme="minorHAnsi"/>
          <w:color w:val="000000" w:themeColor="text1"/>
          <w:sz w:val="22"/>
          <w:szCs w:val="22"/>
        </w:rPr>
      </w:pPr>
    </w:p>
    <w:p w14:paraId="0EFA0B2D" w14:textId="77777777" w:rsidR="00BE5EF3" w:rsidRPr="003E324B" w:rsidRDefault="00BE5EF3" w:rsidP="00BE5EF3">
      <w:pPr>
        <w:jc w:val="right"/>
        <w:rPr>
          <w:color w:val="000000" w:themeColor="text1"/>
        </w:rPr>
      </w:pPr>
      <w:r w:rsidRPr="003E324B">
        <w:rPr>
          <w:color w:val="000000" w:themeColor="text1"/>
        </w:rPr>
        <w:t>APSTIPRINĀTS</w:t>
      </w:r>
    </w:p>
    <w:p w14:paraId="298B680F" w14:textId="77777777" w:rsidR="00BE5EF3" w:rsidRPr="003E324B" w:rsidRDefault="00BE5EF3" w:rsidP="00BE5EF3">
      <w:pPr>
        <w:jc w:val="right"/>
        <w:rPr>
          <w:color w:val="000000" w:themeColor="text1"/>
        </w:rPr>
      </w:pPr>
      <w:r w:rsidRPr="003E324B">
        <w:rPr>
          <w:color w:val="000000" w:themeColor="text1"/>
        </w:rPr>
        <w:t>ar Dobeles novada domes</w:t>
      </w:r>
    </w:p>
    <w:p w14:paraId="6423CF74" w14:textId="29F0BC14" w:rsidR="00BE5EF3" w:rsidRPr="003E324B" w:rsidRDefault="00BE5EF3" w:rsidP="00BE5EF3">
      <w:pPr>
        <w:jc w:val="right"/>
        <w:rPr>
          <w:color w:val="000000" w:themeColor="text1"/>
        </w:rPr>
      </w:pPr>
      <w:r w:rsidRPr="003E324B">
        <w:rPr>
          <w:color w:val="000000" w:themeColor="text1"/>
        </w:rPr>
        <w:t xml:space="preserve">2022. gada </w:t>
      </w:r>
      <w:r w:rsidR="00B66F27">
        <w:rPr>
          <w:color w:val="000000" w:themeColor="text1"/>
        </w:rPr>
        <w:t>29</w:t>
      </w:r>
      <w:r w:rsidRPr="003E324B">
        <w:rPr>
          <w:color w:val="000000" w:themeColor="text1"/>
        </w:rPr>
        <w:t>. septembra</w:t>
      </w:r>
    </w:p>
    <w:p w14:paraId="4CDA8455" w14:textId="10350F67" w:rsidR="00BE5EF3" w:rsidRPr="003E324B" w:rsidRDefault="00BE5EF3" w:rsidP="00BE5EF3">
      <w:pPr>
        <w:jc w:val="right"/>
        <w:rPr>
          <w:color w:val="000000" w:themeColor="text1"/>
        </w:rPr>
      </w:pPr>
      <w:r w:rsidRPr="003E324B">
        <w:rPr>
          <w:color w:val="000000" w:themeColor="text1"/>
        </w:rPr>
        <w:t>lēmumu Nr.</w:t>
      </w:r>
      <w:r w:rsidR="00B66F27">
        <w:rPr>
          <w:color w:val="000000" w:themeColor="text1"/>
        </w:rPr>
        <w:t>437/17</w:t>
      </w:r>
    </w:p>
    <w:p w14:paraId="76139FFF" w14:textId="77777777" w:rsidR="00BE5EF3" w:rsidRPr="003E324B" w:rsidRDefault="00BE5EF3" w:rsidP="00BE5EF3">
      <w:pPr>
        <w:tabs>
          <w:tab w:val="left" w:pos="-23852"/>
        </w:tabs>
        <w:jc w:val="both"/>
        <w:rPr>
          <w:bCs/>
          <w:color w:val="000000" w:themeColor="text1"/>
        </w:rPr>
      </w:pPr>
    </w:p>
    <w:p w14:paraId="69EDE1C9" w14:textId="77777777" w:rsidR="00BE5EF3" w:rsidRPr="003E324B" w:rsidRDefault="00BE5EF3" w:rsidP="00BE5EF3">
      <w:pPr>
        <w:tabs>
          <w:tab w:val="left" w:pos="4395"/>
        </w:tabs>
        <w:jc w:val="center"/>
        <w:rPr>
          <w:b/>
          <w:color w:val="000000" w:themeColor="text1"/>
        </w:rPr>
      </w:pPr>
      <w:r w:rsidRPr="003E324B">
        <w:rPr>
          <w:b/>
          <w:color w:val="000000" w:themeColor="text1"/>
        </w:rPr>
        <w:t xml:space="preserve">NOLIKUMS </w:t>
      </w:r>
    </w:p>
    <w:p w14:paraId="65FBC870" w14:textId="77777777" w:rsidR="00BE5EF3" w:rsidRPr="003E324B" w:rsidRDefault="00BE5EF3" w:rsidP="00BE5EF3">
      <w:pPr>
        <w:tabs>
          <w:tab w:val="left" w:pos="4395"/>
        </w:tabs>
        <w:jc w:val="center"/>
        <w:rPr>
          <w:b/>
          <w:color w:val="000000" w:themeColor="text1"/>
        </w:rPr>
      </w:pPr>
      <w:r w:rsidRPr="003E324B">
        <w:rPr>
          <w:b/>
          <w:color w:val="000000" w:themeColor="text1"/>
        </w:rPr>
        <w:t>“GROZĪJUMS NOLIKUMĀ “AUCES PIRMSSKOLAS IZGLĪTĪBAS IESTĀDES “VECAUCE” NOLIKUMS”</w:t>
      </w:r>
    </w:p>
    <w:p w14:paraId="07456A86" w14:textId="77777777" w:rsidR="00BE5EF3" w:rsidRPr="003E324B" w:rsidRDefault="00BE5EF3" w:rsidP="00BE5EF3">
      <w:pPr>
        <w:contextualSpacing/>
        <w:jc w:val="right"/>
        <w:rPr>
          <w:rFonts w:eastAsia="Calibri"/>
          <w:color w:val="000000" w:themeColor="text1"/>
        </w:rPr>
      </w:pPr>
      <w:r w:rsidRPr="003E324B">
        <w:rPr>
          <w:rFonts w:eastAsia="Calibri"/>
          <w:color w:val="000000" w:themeColor="text1"/>
        </w:rPr>
        <w:t xml:space="preserve">Izdots saskaņā ar </w:t>
      </w:r>
    </w:p>
    <w:p w14:paraId="0D14577F" w14:textId="77777777" w:rsidR="00BE5EF3" w:rsidRPr="003E324B" w:rsidRDefault="00BE5EF3" w:rsidP="00BE5EF3">
      <w:pPr>
        <w:jc w:val="right"/>
        <w:rPr>
          <w:rFonts w:eastAsia="Calibri"/>
          <w:color w:val="000000" w:themeColor="text1"/>
        </w:rPr>
      </w:pPr>
      <w:r w:rsidRPr="003E324B">
        <w:rPr>
          <w:rFonts w:eastAsia="Calibri"/>
          <w:color w:val="000000" w:themeColor="text1"/>
        </w:rPr>
        <w:t xml:space="preserve">Izglītības likuma 22. panta pirmo daļu, </w:t>
      </w:r>
    </w:p>
    <w:p w14:paraId="606D5B2E" w14:textId="77777777" w:rsidR="00BE5EF3" w:rsidRPr="003E324B" w:rsidRDefault="00BE5EF3" w:rsidP="00BE5EF3">
      <w:pPr>
        <w:jc w:val="right"/>
        <w:rPr>
          <w:rFonts w:eastAsiaTheme="minorHAnsi" w:cstheme="minorBidi"/>
          <w:color w:val="000000" w:themeColor="text1"/>
        </w:rPr>
      </w:pPr>
      <w:r w:rsidRPr="003E324B">
        <w:rPr>
          <w:color w:val="000000" w:themeColor="text1"/>
        </w:rPr>
        <w:t>Vispārējās izglītības likuma 8. un 9.pantu</w:t>
      </w:r>
    </w:p>
    <w:p w14:paraId="5E4FEED1" w14:textId="77777777" w:rsidR="00BE5EF3" w:rsidRPr="003E324B" w:rsidRDefault="00BE5EF3" w:rsidP="00BE5EF3">
      <w:pPr>
        <w:jc w:val="right"/>
        <w:rPr>
          <w:rFonts w:eastAsia="Calibri"/>
          <w:color w:val="000000" w:themeColor="text1"/>
        </w:rPr>
      </w:pPr>
    </w:p>
    <w:p w14:paraId="3B89B279" w14:textId="77777777" w:rsidR="00BE5EF3" w:rsidRPr="003E324B" w:rsidRDefault="00BE5EF3" w:rsidP="00BE5EF3">
      <w:pPr>
        <w:tabs>
          <w:tab w:val="left" w:pos="-23852"/>
        </w:tabs>
        <w:jc w:val="center"/>
        <w:rPr>
          <w:rFonts w:eastAsiaTheme="minorHAnsi"/>
          <w:b/>
          <w:color w:val="000000" w:themeColor="text1"/>
          <w:szCs w:val="22"/>
          <w:u w:val="single"/>
        </w:rPr>
      </w:pPr>
    </w:p>
    <w:p w14:paraId="2C90B109" w14:textId="77777777" w:rsidR="00BE5EF3" w:rsidRPr="003E324B" w:rsidRDefault="00BE5EF3" w:rsidP="00BE5EF3">
      <w:pPr>
        <w:ind w:firstLine="284"/>
        <w:jc w:val="both"/>
        <w:rPr>
          <w:color w:val="000000" w:themeColor="text1"/>
        </w:rPr>
      </w:pPr>
      <w:r w:rsidRPr="003E324B">
        <w:rPr>
          <w:color w:val="000000" w:themeColor="text1"/>
        </w:rPr>
        <w:t>Izdarīt Dobeles novada domes 2021. gada 26. augusta nolikumā “Auces pirmsskolas izglītības iestādes “Vecauce” nolikums” (turpmāk – nolikums) (apstiprināts ar Dobeles novada domes 2021. gada 26. augusta lēmumu Nr. 91/6) šādu grozījumu :</w:t>
      </w:r>
    </w:p>
    <w:p w14:paraId="45E48162" w14:textId="77777777" w:rsidR="00BE5EF3" w:rsidRPr="003E324B" w:rsidRDefault="00BE5EF3" w:rsidP="00BE5EF3">
      <w:pPr>
        <w:ind w:right="42"/>
        <w:jc w:val="both"/>
        <w:rPr>
          <w:color w:val="000000" w:themeColor="text1"/>
        </w:rPr>
      </w:pPr>
      <w:r w:rsidRPr="003E324B">
        <w:rPr>
          <w:color w:val="000000" w:themeColor="text1"/>
        </w:rPr>
        <w:t>Papildināt nolikumu ar 12.3. apakšpunktu šādā redakcijā:</w:t>
      </w:r>
    </w:p>
    <w:p w14:paraId="6A4461A5" w14:textId="77777777" w:rsidR="00BE5EF3" w:rsidRPr="003E324B" w:rsidRDefault="00BE5EF3" w:rsidP="00BE5EF3">
      <w:pPr>
        <w:jc w:val="both"/>
        <w:rPr>
          <w:color w:val="000000" w:themeColor="text1"/>
        </w:rPr>
      </w:pPr>
      <w:r w:rsidRPr="003E324B">
        <w:rPr>
          <w:rFonts w:eastAsia="Lucida Sans Unicode"/>
          <w:color w:val="000000" w:themeColor="text1"/>
          <w:kern w:val="2"/>
        </w:rPr>
        <w:t xml:space="preserve">“12.3. </w:t>
      </w:r>
      <w:r w:rsidRPr="003E324B">
        <w:rPr>
          <w:color w:val="000000" w:themeColor="text1"/>
        </w:rPr>
        <w:t>speciālās pirmsskolas izglītības programma izglītojamajiem ar smagiem garīgās attīstības vai vairākiem smagiem attīstības traucējumiem, kods 01015911.”</w:t>
      </w:r>
    </w:p>
    <w:p w14:paraId="5C62D700" w14:textId="77777777" w:rsidR="00BE5EF3" w:rsidRPr="003E324B" w:rsidRDefault="00BE5EF3" w:rsidP="00BE5EF3">
      <w:pPr>
        <w:ind w:firstLine="284"/>
        <w:jc w:val="both"/>
        <w:rPr>
          <w:color w:val="000000" w:themeColor="text1"/>
          <w:szCs w:val="22"/>
        </w:rPr>
      </w:pPr>
    </w:p>
    <w:p w14:paraId="56DEEF98" w14:textId="77777777" w:rsidR="00BE5EF3" w:rsidRPr="003E324B" w:rsidRDefault="00BE5EF3" w:rsidP="00BE5EF3">
      <w:pPr>
        <w:widowControl w:val="0"/>
        <w:tabs>
          <w:tab w:val="left" w:pos="284"/>
        </w:tabs>
        <w:suppressAutoHyphens/>
        <w:jc w:val="both"/>
        <w:rPr>
          <w:rFonts w:eastAsia="Lucida Sans Unicode"/>
          <w:caps/>
          <w:color w:val="000000" w:themeColor="text1"/>
          <w:kern w:val="2"/>
          <w:sz w:val="26"/>
        </w:rPr>
      </w:pPr>
    </w:p>
    <w:p w14:paraId="419A76D5" w14:textId="77777777" w:rsidR="00BE5EF3" w:rsidRPr="003E324B" w:rsidRDefault="00BE5EF3" w:rsidP="00BE5EF3">
      <w:pPr>
        <w:widowControl w:val="0"/>
        <w:tabs>
          <w:tab w:val="left" w:pos="284"/>
        </w:tabs>
        <w:suppressAutoHyphens/>
        <w:jc w:val="both"/>
        <w:rPr>
          <w:rFonts w:eastAsia="Lucida Sans Unicode"/>
          <w:caps/>
          <w:color w:val="000000" w:themeColor="text1"/>
          <w:kern w:val="2"/>
          <w:sz w:val="26"/>
        </w:rPr>
      </w:pPr>
    </w:p>
    <w:p w14:paraId="5DCD9056" w14:textId="77777777" w:rsidR="00BE5EF3" w:rsidRPr="003E324B" w:rsidRDefault="00BE5EF3" w:rsidP="00BE5EF3">
      <w:pPr>
        <w:widowControl w:val="0"/>
        <w:tabs>
          <w:tab w:val="left" w:pos="284"/>
        </w:tabs>
        <w:suppressAutoHyphens/>
        <w:jc w:val="both"/>
        <w:rPr>
          <w:rFonts w:eastAsia="Lucida Sans Unicode"/>
          <w:caps/>
          <w:color w:val="000000" w:themeColor="text1"/>
          <w:kern w:val="2"/>
          <w:sz w:val="26"/>
        </w:rPr>
      </w:pPr>
    </w:p>
    <w:p w14:paraId="32270D9B" w14:textId="77777777" w:rsidR="00BE5EF3" w:rsidRPr="003E324B" w:rsidRDefault="00BE5EF3" w:rsidP="00BE5EF3">
      <w:pPr>
        <w:tabs>
          <w:tab w:val="left" w:pos="6946"/>
        </w:tabs>
        <w:jc w:val="both"/>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r w:rsidRPr="003E324B">
        <w:rPr>
          <w:color w:val="000000" w:themeColor="text1"/>
        </w:rPr>
        <w:br w:type="page"/>
      </w:r>
    </w:p>
    <w:p w14:paraId="3ABE3899"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6D8743D8" wp14:editId="7942AB41">
            <wp:extent cx="676275" cy="752475"/>
            <wp:effectExtent l="0" t="0" r="9525" b="9525"/>
            <wp:docPr id="3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8E166E"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1BFF536E"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2D3051CB"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31BEA061"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89" w:history="1">
        <w:r w:rsidRPr="003E324B">
          <w:rPr>
            <w:rStyle w:val="Hyperlink"/>
            <w:rFonts w:eastAsia="Calibri"/>
            <w:color w:val="000000" w:themeColor="text1"/>
            <w:sz w:val="16"/>
            <w:szCs w:val="16"/>
          </w:rPr>
          <w:t>dome@dobele.lv</w:t>
        </w:r>
      </w:hyperlink>
    </w:p>
    <w:p w14:paraId="791B7596" w14:textId="77777777" w:rsidR="00BE5EF3" w:rsidRPr="003E324B" w:rsidRDefault="00BE5EF3" w:rsidP="00BE5EF3">
      <w:pPr>
        <w:pStyle w:val="Default"/>
        <w:jc w:val="center"/>
        <w:rPr>
          <w:b/>
          <w:bCs/>
          <w:color w:val="000000" w:themeColor="text1"/>
        </w:rPr>
      </w:pPr>
    </w:p>
    <w:p w14:paraId="2D7AFF38"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629DC768"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59F7C63C" w14:textId="132BDC71"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00DB0677">
        <w:rPr>
          <w:b/>
          <w:color w:val="000000" w:themeColor="text1"/>
          <w:lang w:eastAsia="x-none"/>
        </w:rPr>
        <w:t xml:space="preserve"> </w:t>
      </w:r>
      <w:r w:rsidRPr="003E324B">
        <w:rPr>
          <w:b/>
          <w:color w:val="000000" w:themeColor="text1"/>
        </w:rPr>
        <w:t>Nr.</w:t>
      </w:r>
      <w:r w:rsidR="00B26437">
        <w:rPr>
          <w:b/>
          <w:color w:val="000000" w:themeColor="text1"/>
        </w:rPr>
        <w:t>438</w:t>
      </w:r>
      <w:r w:rsidRPr="003E324B">
        <w:rPr>
          <w:b/>
          <w:color w:val="000000" w:themeColor="text1"/>
        </w:rPr>
        <w:t>/1</w:t>
      </w:r>
      <w:r>
        <w:rPr>
          <w:b/>
          <w:color w:val="000000" w:themeColor="text1"/>
        </w:rPr>
        <w:t>7</w:t>
      </w:r>
    </w:p>
    <w:p w14:paraId="117CC364" w14:textId="63C532E7" w:rsidR="00BE5EF3" w:rsidRPr="003E324B" w:rsidRDefault="00BE5EF3" w:rsidP="00BE5EF3">
      <w:pPr>
        <w:ind w:left="6480" w:firstLine="720"/>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B26437">
        <w:rPr>
          <w:color w:val="000000" w:themeColor="text1"/>
        </w:rPr>
        <w:t>22</w:t>
      </w:r>
      <w:r w:rsidRPr="003E324B">
        <w:rPr>
          <w:color w:val="000000" w:themeColor="text1"/>
        </w:rPr>
        <w:t>.§)</w:t>
      </w:r>
    </w:p>
    <w:p w14:paraId="7A6093C3" w14:textId="77777777" w:rsidR="00BE5EF3" w:rsidRPr="003E324B" w:rsidRDefault="00BE5EF3" w:rsidP="00BE5EF3">
      <w:pPr>
        <w:ind w:left="6480" w:firstLine="720"/>
        <w:jc w:val="right"/>
        <w:rPr>
          <w:color w:val="000000" w:themeColor="text1"/>
        </w:rPr>
      </w:pPr>
    </w:p>
    <w:p w14:paraId="6611A822" w14:textId="77777777" w:rsidR="00BE5EF3" w:rsidRPr="003E324B" w:rsidRDefault="00BE5EF3" w:rsidP="00BE5EF3">
      <w:pPr>
        <w:rPr>
          <w:rFonts w:asciiTheme="minorHAnsi" w:hAnsiTheme="minorHAnsi" w:cstheme="minorBidi"/>
          <w:color w:val="000000" w:themeColor="text1"/>
          <w:sz w:val="22"/>
        </w:rPr>
      </w:pPr>
    </w:p>
    <w:p w14:paraId="4E6C09C6" w14:textId="77777777" w:rsidR="00BE5EF3" w:rsidRPr="003E324B" w:rsidRDefault="00BE5EF3" w:rsidP="00BE5EF3">
      <w:pPr>
        <w:ind w:right="-1"/>
        <w:jc w:val="center"/>
        <w:rPr>
          <w:b/>
          <w:color w:val="000000" w:themeColor="text1"/>
          <w:u w:val="single"/>
        </w:rPr>
      </w:pPr>
      <w:r w:rsidRPr="003E324B">
        <w:rPr>
          <w:b/>
          <w:color w:val="000000" w:themeColor="text1"/>
          <w:u w:val="single"/>
        </w:rPr>
        <w:t xml:space="preserve">Par Anitras Meieres iecelšanu Dobeles pirmsskolas izglītības iestādes “Zvaniņš” </w:t>
      </w:r>
    </w:p>
    <w:p w14:paraId="21BFE093" w14:textId="77777777" w:rsidR="00BE5EF3" w:rsidRPr="003E324B" w:rsidRDefault="00BE5EF3" w:rsidP="00BE5EF3">
      <w:pPr>
        <w:ind w:right="-1"/>
        <w:jc w:val="center"/>
        <w:rPr>
          <w:b/>
          <w:color w:val="000000" w:themeColor="text1"/>
          <w:u w:val="single"/>
        </w:rPr>
      </w:pPr>
      <w:r w:rsidRPr="003E324B">
        <w:rPr>
          <w:b/>
          <w:color w:val="000000" w:themeColor="text1"/>
          <w:u w:val="single"/>
        </w:rPr>
        <w:t xml:space="preserve">vadītāja amatā </w:t>
      </w:r>
    </w:p>
    <w:p w14:paraId="5917339A" w14:textId="77777777" w:rsidR="00BE5EF3" w:rsidRPr="003E324B" w:rsidRDefault="00BE5EF3" w:rsidP="00BE5EF3">
      <w:pPr>
        <w:ind w:right="-1"/>
        <w:jc w:val="center"/>
        <w:rPr>
          <w:b/>
          <w:color w:val="000000" w:themeColor="text1"/>
          <w:u w:val="single"/>
        </w:rPr>
      </w:pPr>
    </w:p>
    <w:p w14:paraId="6A2390BB" w14:textId="77777777" w:rsidR="00BE5EF3" w:rsidRPr="003E324B" w:rsidRDefault="00BE5EF3" w:rsidP="00BE5EF3">
      <w:pPr>
        <w:ind w:right="-1" w:firstLine="540"/>
        <w:jc w:val="both"/>
        <w:rPr>
          <w:color w:val="000000" w:themeColor="text1"/>
        </w:rPr>
      </w:pPr>
    </w:p>
    <w:p w14:paraId="71744473" w14:textId="3CCC4A7B" w:rsidR="00BE5EF3" w:rsidRPr="003E324B" w:rsidRDefault="00BE5EF3" w:rsidP="00BE5EF3">
      <w:pPr>
        <w:ind w:right="-1" w:firstLine="540"/>
        <w:jc w:val="both"/>
        <w:rPr>
          <w:color w:val="000000" w:themeColor="text1"/>
        </w:rPr>
      </w:pPr>
      <w:r w:rsidRPr="003E324B">
        <w:rPr>
          <w:color w:val="000000" w:themeColor="text1"/>
        </w:rPr>
        <w:t xml:space="preserve">Saskaņā ar likuma „Par pašvaldībām” 21. panta pirmās daļas 9. punktu, Izglītības likuma 17. panta trešās daļas 2. punktu, </w:t>
      </w:r>
      <w:r w:rsidRPr="003E324B">
        <w:rPr>
          <w:bCs/>
          <w:color w:val="000000" w:themeColor="text1"/>
        </w:rPr>
        <w:t xml:space="preserve">Ministru kabineta </w:t>
      </w:r>
      <w:r w:rsidRPr="003E324B">
        <w:rPr>
          <w:color w:val="000000" w:themeColor="text1"/>
        </w:rPr>
        <w:t xml:space="preserve">2014. gada 19. augusta </w:t>
      </w:r>
      <w:r w:rsidRPr="003E324B">
        <w:rPr>
          <w:bCs/>
          <w:color w:val="000000" w:themeColor="text1"/>
        </w:rPr>
        <w:t>noteikumu Nr.496</w:t>
      </w:r>
      <w:r w:rsidRPr="003E324B">
        <w:rPr>
          <w:color w:val="000000" w:themeColor="text1"/>
        </w:rPr>
        <w:t xml:space="preserve"> “Kārtība un vērtēšanas nosacījumi valsts un pašvaldību izglītības iestāžu (izņemot augstskolas un koledžas) vadītāju un pašvaldību izglītības pārvalžu vadītāju amatu pretendentu atlasei” 14. punktu, ievērojot Dobeles pirmsskolas izglītības iestādes “Zvaniņš” vadītāja amata konkursa komisijas ieteikumu, atklāti balsojot: </w:t>
      </w:r>
      <w:bookmarkStart w:id="135" w:name="_Hlk115440222"/>
      <w:r w:rsidR="00B26437">
        <w:t xml:space="preserve">PAR – 13 (Ģirts </w:t>
      </w:r>
      <w:proofErr w:type="spellStart"/>
      <w:r w:rsidR="00B26437">
        <w:t>Ante</w:t>
      </w:r>
      <w:proofErr w:type="spellEnd"/>
      <w:r w:rsidR="00B26437">
        <w:t xml:space="preserve">, </w:t>
      </w:r>
      <w:r w:rsidR="00B26437">
        <w:rPr>
          <w:bCs/>
          <w:lang w:eastAsia="et-EE"/>
        </w:rPr>
        <w:t xml:space="preserve">Sarmīte Dude, Andris </w:t>
      </w:r>
      <w:proofErr w:type="spellStart"/>
      <w:r w:rsidR="00B26437">
        <w:rPr>
          <w:bCs/>
          <w:lang w:eastAsia="et-EE"/>
        </w:rPr>
        <w:t>Podvinskis</w:t>
      </w:r>
      <w:proofErr w:type="spellEnd"/>
      <w:r w:rsidR="00B26437">
        <w:rPr>
          <w:bCs/>
          <w:lang w:eastAsia="et-EE"/>
        </w:rPr>
        <w:t xml:space="preserve">, Māris Feldmanis, </w:t>
      </w:r>
      <w:r w:rsidR="00B26437">
        <w:rPr>
          <w:bCs/>
        </w:rPr>
        <w:t xml:space="preserve">Edgars </w:t>
      </w:r>
      <w:proofErr w:type="spellStart"/>
      <w:r w:rsidR="00B26437">
        <w:rPr>
          <w:bCs/>
        </w:rPr>
        <w:t>Gaigalis</w:t>
      </w:r>
      <w:proofErr w:type="spellEnd"/>
      <w:r w:rsidR="00B26437">
        <w:rPr>
          <w:bCs/>
        </w:rPr>
        <w:t>,</w:t>
      </w:r>
      <w:r w:rsidR="00B26437">
        <w:rPr>
          <w:bCs/>
          <w:lang w:eastAsia="et-EE"/>
        </w:rPr>
        <w:t xml:space="preserve"> Ivars </w:t>
      </w:r>
      <w:proofErr w:type="spellStart"/>
      <w:r w:rsidR="00B26437">
        <w:rPr>
          <w:bCs/>
          <w:lang w:eastAsia="et-EE"/>
        </w:rPr>
        <w:t>Gorskis</w:t>
      </w:r>
      <w:proofErr w:type="spellEnd"/>
      <w:r w:rsidR="00B26437">
        <w:rPr>
          <w:bCs/>
          <w:lang w:eastAsia="et-EE"/>
        </w:rPr>
        <w:t xml:space="preserve">, Linda </w:t>
      </w:r>
      <w:proofErr w:type="spellStart"/>
      <w:r w:rsidR="00B26437">
        <w:rPr>
          <w:bCs/>
          <w:lang w:eastAsia="et-EE"/>
        </w:rPr>
        <w:t>Karloviča</w:t>
      </w:r>
      <w:proofErr w:type="spellEnd"/>
      <w:r w:rsidR="00B26437">
        <w:rPr>
          <w:bCs/>
          <w:lang w:eastAsia="et-EE"/>
        </w:rPr>
        <w:t xml:space="preserve">, Edgars Laimiņš, Sintija </w:t>
      </w:r>
      <w:proofErr w:type="spellStart"/>
      <w:r w:rsidR="00B26437">
        <w:rPr>
          <w:bCs/>
          <w:lang w:eastAsia="et-EE"/>
        </w:rPr>
        <w:t>Liekniņa</w:t>
      </w:r>
      <w:proofErr w:type="spellEnd"/>
      <w:r w:rsidR="00B26437">
        <w:rPr>
          <w:bCs/>
          <w:lang w:eastAsia="et-EE"/>
        </w:rPr>
        <w:t xml:space="preserve">, Sanita </w:t>
      </w:r>
      <w:proofErr w:type="spellStart"/>
      <w:r w:rsidR="00B26437">
        <w:rPr>
          <w:bCs/>
          <w:lang w:eastAsia="et-EE"/>
        </w:rPr>
        <w:t>Olševska</w:t>
      </w:r>
      <w:proofErr w:type="spellEnd"/>
      <w:r w:rsidR="00B26437">
        <w:rPr>
          <w:bCs/>
          <w:lang w:eastAsia="et-EE"/>
        </w:rPr>
        <w:t xml:space="preserve">, Dace Reinika, Guntis </w:t>
      </w:r>
      <w:proofErr w:type="spellStart"/>
      <w:r w:rsidR="00B26437">
        <w:rPr>
          <w:bCs/>
          <w:lang w:eastAsia="et-EE"/>
        </w:rPr>
        <w:t>Safranovičs</w:t>
      </w:r>
      <w:proofErr w:type="spellEnd"/>
      <w:r w:rsidR="00B26437">
        <w:rPr>
          <w:bCs/>
          <w:lang w:eastAsia="et-EE"/>
        </w:rPr>
        <w:t xml:space="preserve">, Andrejs Spridzāns), </w:t>
      </w:r>
      <w:r w:rsidR="00B26437">
        <w:rPr>
          <w:bCs/>
        </w:rPr>
        <w:t xml:space="preserve">PRET – nav, </w:t>
      </w:r>
      <w:r w:rsidR="00B26437" w:rsidRPr="00E51DBE">
        <w:rPr>
          <w:bCs/>
        </w:rPr>
        <w:t xml:space="preserve">ATTURAS – </w:t>
      </w:r>
      <w:r w:rsidR="00B26437">
        <w:rPr>
          <w:bCs/>
        </w:rPr>
        <w:t>2 (</w:t>
      </w:r>
      <w:r w:rsidR="00B26437">
        <w:rPr>
          <w:bCs/>
          <w:lang w:eastAsia="et-EE"/>
        </w:rPr>
        <w:t xml:space="preserve">Kristīne Briede, Viesturs Reinfelds), </w:t>
      </w:r>
      <w:r w:rsidR="00B26437" w:rsidRPr="00E51DBE">
        <w:rPr>
          <w:rFonts w:eastAsia="Calibri"/>
          <w:lang w:eastAsia="en-US"/>
        </w:rPr>
        <w:t xml:space="preserve"> NEBALSO – nav</w:t>
      </w:r>
      <w:bookmarkEnd w:id="135"/>
      <w:r w:rsidR="00B26437" w:rsidRPr="00E51DBE">
        <w:rPr>
          <w:rFonts w:eastAsia="Calibri"/>
          <w:lang w:eastAsia="en-US"/>
        </w:rPr>
        <w:t>,</w:t>
      </w:r>
      <w:r w:rsidR="00B26437" w:rsidRPr="00641FBC">
        <w:rPr>
          <w:rFonts w:eastAsia="Calibri"/>
          <w:sz w:val="22"/>
          <w:szCs w:val="22"/>
          <w:lang w:eastAsia="en-US"/>
        </w:rPr>
        <w:t xml:space="preserve"> </w:t>
      </w:r>
      <w:r w:rsidR="00B26437" w:rsidRPr="003E324B">
        <w:rPr>
          <w:color w:val="000000" w:themeColor="text1"/>
        </w:rPr>
        <w:t xml:space="preserve"> </w:t>
      </w:r>
      <w:r w:rsidRPr="003E324B">
        <w:rPr>
          <w:color w:val="000000" w:themeColor="text1"/>
        </w:rPr>
        <w:t>Dobeles novada dome NOLEMJ:</w:t>
      </w:r>
    </w:p>
    <w:p w14:paraId="1472ECE9" w14:textId="77777777" w:rsidR="00BE5EF3" w:rsidRPr="003E324B" w:rsidRDefault="00BE5EF3" w:rsidP="00BE5EF3">
      <w:pPr>
        <w:ind w:right="-1"/>
        <w:jc w:val="both"/>
        <w:rPr>
          <w:color w:val="000000" w:themeColor="text1"/>
        </w:rPr>
      </w:pPr>
    </w:p>
    <w:p w14:paraId="17F7674F" w14:textId="488A0DCE" w:rsidR="00BE5EF3" w:rsidRPr="003E324B" w:rsidRDefault="00BE5EF3" w:rsidP="00BE5EF3">
      <w:pPr>
        <w:ind w:right="-1" w:firstLine="540"/>
        <w:jc w:val="both"/>
        <w:rPr>
          <w:color w:val="000000" w:themeColor="text1"/>
        </w:rPr>
      </w:pPr>
      <w:r w:rsidRPr="003E324B">
        <w:rPr>
          <w:color w:val="000000" w:themeColor="text1"/>
        </w:rPr>
        <w:t xml:space="preserve">Iecelt Anitru Meieri, personas kods </w:t>
      </w:r>
      <w:r w:rsidR="002462AB">
        <w:rPr>
          <w:color w:val="000000" w:themeColor="text1"/>
        </w:rPr>
        <w:t>[…]</w:t>
      </w:r>
      <w:r w:rsidRPr="003E324B">
        <w:rPr>
          <w:color w:val="000000" w:themeColor="text1"/>
        </w:rPr>
        <w:t>, Dobeles pirmsskolas izglītības iestādes “Zvaniņš” vadītāja amatā no 2022. gada 1. oktobra.</w:t>
      </w:r>
    </w:p>
    <w:p w14:paraId="0943122D" w14:textId="77777777" w:rsidR="00BE5EF3" w:rsidRPr="003E324B" w:rsidRDefault="00BE5EF3" w:rsidP="00BE5EF3">
      <w:pPr>
        <w:ind w:right="-1"/>
        <w:jc w:val="both"/>
        <w:rPr>
          <w:color w:val="000000" w:themeColor="text1"/>
        </w:rPr>
      </w:pPr>
    </w:p>
    <w:p w14:paraId="6D1CFEF8" w14:textId="77777777" w:rsidR="00BE5EF3" w:rsidRPr="003E324B" w:rsidRDefault="00BE5EF3" w:rsidP="00BE5EF3">
      <w:pPr>
        <w:ind w:right="-1"/>
        <w:jc w:val="both"/>
        <w:rPr>
          <w:color w:val="000000" w:themeColor="text1"/>
        </w:rPr>
      </w:pPr>
    </w:p>
    <w:p w14:paraId="0C6E59E5" w14:textId="77777777" w:rsidR="00BE5EF3" w:rsidRPr="003E324B" w:rsidRDefault="00BE5EF3" w:rsidP="00BE5EF3">
      <w:pPr>
        <w:ind w:right="-1"/>
        <w:jc w:val="both"/>
        <w:rPr>
          <w:color w:val="000000" w:themeColor="text1"/>
        </w:rPr>
      </w:pPr>
    </w:p>
    <w:p w14:paraId="0C02D27D" w14:textId="77777777" w:rsidR="00BE5EF3" w:rsidRPr="003E324B" w:rsidRDefault="00BE5EF3" w:rsidP="00BE5EF3">
      <w:pPr>
        <w:ind w:right="-1"/>
        <w:jc w:val="both"/>
        <w:rPr>
          <w:color w:val="000000" w:themeColor="text1"/>
        </w:rPr>
      </w:pPr>
      <w:r w:rsidRPr="003E324B">
        <w:rPr>
          <w:color w:val="000000" w:themeColor="text1"/>
        </w:rPr>
        <w:t>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p>
    <w:p w14:paraId="6351CFBD" w14:textId="77777777" w:rsidR="00BE5EF3" w:rsidRPr="003E324B" w:rsidRDefault="00BE5EF3" w:rsidP="00BE5EF3">
      <w:pPr>
        <w:ind w:right="-1"/>
        <w:rPr>
          <w:color w:val="000000" w:themeColor="text1"/>
        </w:rPr>
      </w:pPr>
    </w:p>
    <w:p w14:paraId="549B66B1" w14:textId="77777777" w:rsidR="00BE5EF3" w:rsidRPr="003E324B" w:rsidRDefault="00BE5EF3" w:rsidP="00BE5EF3">
      <w:pPr>
        <w:ind w:right="-1"/>
        <w:rPr>
          <w:color w:val="000000" w:themeColor="text1"/>
        </w:rPr>
      </w:pPr>
    </w:p>
    <w:p w14:paraId="68BF76C1" w14:textId="77777777" w:rsidR="00BE5EF3" w:rsidRPr="003E324B" w:rsidRDefault="00BE5EF3" w:rsidP="00BE5EF3">
      <w:pPr>
        <w:ind w:right="-1"/>
        <w:rPr>
          <w:color w:val="000000" w:themeColor="text1"/>
        </w:rPr>
      </w:pPr>
    </w:p>
    <w:p w14:paraId="143BBDE1" w14:textId="77777777" w:rsidR="00BE5EF3" w:rsidRPr="003E324B" w:rsidRDefault="00BE5EF3" w:rsidP="00BE5EF3">
      <w:pPr>
        <w:ind w:right="-1"/>
        <w:rPr>
          <w:color w:val="000000" w:themeColor="text1"/>
        </w:rPr>
      </w:pPr>
    </w:p>
    <w:p w14:paraId="71DF6A92" w14:textId="35D87E2E" w:rsidR="00BE5EF3" w:rsidRPr="003E324B" w:rsidRDefault="00BE5EF3" w:rsidP="00BE5EF3">
      <w:pPr>
        <w:ind w:right="-1"/>
        <w:jc w:val="both"/>
        <w:rPr>
          <w:color w:val="000000" w:themeColor="text1"/>
        </w:rPr>
      </w:pPr>
      <w:r w:rsidRPr="003E324B">
        <w:rPr>
          <w:color w:val="000000" w:themeColor="text1"/>
        </w:rPr>
        <w:br w:type="page"/>
      </w:r>
    </w:p>
    <w:p w14:paraId="12AC0085"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0DB0CB23" wp14:editId="526DAE31">
            <wp:extent cx="676275" cy="752475"/>
            <wp:effectExtent l="0" t="0" r="9525" b="9525"/>
            <wp:docPr id="4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9CA3D0"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734556EC"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46249F62"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060351FD"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90" w:history="1">
        <w:r w:rsidRPr="003E324B">
          <w:rPr>
            <w:rStyle w:val="Hyperlink"/>
            <w:rFonts w:eastAsia="Calibri"/>
            <w:color w:val="000000" w:themeColor="text1"/>
            <w:sz w:val="16"/>
            <w:szCs w:val="16"/>
          </w:rPr>
          <w:t>dome@dobele.lv</w:t>
        </w:r>
      </w:hyperlink>
    </w:p>
    <w:p w14:paraId="486D1327" w14:textId="77777777" w:rsidR="00BE5EF3" w:rsidRPr="003E324B" w:rsidRDefault="00BE5EF3" w:rsidP="00BE5EF3">
      <w:pPr>
        <w:pStyle w:val="Default"/>
        <w:jc w:val="center"/>
        <w:rPr>
          <w:b/>
          <w:bCs/>
          <w:color w:val="000000" w:themeColor="text1"/>
        </w:rPr>
      </w:pPr>
    </w:p>
    <w:p w14:paraId="1B849A82"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492830D0"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25E56F42" w14:textId="4F628F9A"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00DB0677">
        <w:rPr>
          <w:b/>
          <w:color w:val="000000" w:themeColor="text1"/>
          <w:lang w:eastAsia="x-none"/>
        </w:rPr>
        <w:t xml:space="preserve"> </w:t>
      </w:r>
      <w:r w:rsidRPr="003E324B">
        <w:rPr>
          <w:b/>
          <w:color w:val="000000" w:themeColor="text1"/>
        </w:rPr>
        <w:t>Nr.</w:t>
      </w:r>
      <w:r w:rsidR="001B6828">
        <w:rPr>
          <w:b/>
          <w:color w:val="000000" w:themeColor="text1"/>
        </w:rPr>
        <w:t>439</w:t>
      </w:r>
      <w:r w:rsidRPr="003E324B">
        <w:rPr>
          <w:b/>
          <w:color w:val="000000" w:themeColor="text1"/>
        </w:rPr>
        <w:t>/1</w:t>
      </w:r>
      <w:r>
        <w:rPr>
          <w:b/>
          <w:color w:val="000000" w:themeColor="text1"/>
        </w:rPr>
        <w:t>7</w:t>
      </w:r>
    </w:p>
    <w:p w14:paraId="6DEA0CB1" w14:textId="48B3EA1A" w:rsidR="00BE5EF3" w:rsidRPr="003E324B" w:rsidRDefault="00BE5EF3" w:rsidP="00BE5EF3">
      <w:pPr>
        <w:ind w:left="6480" w:firstLine="720"/>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1B6828">
        <w:rPr>
          <w:color w:val="000000" w:themeColor="text1"/>
        </w:rPr>
        <w:t>23</w:t>
      </w:r>
      <w:r w:rsidRPr="003E324B">
        <w:rPr>
          <w:color w:val="000000" w:themeColor="text1"/>
        </w:rPr>
        <w:t>.§)</w:t>
      </w:r>
    </w:p>
    <w:p w14:paraId="46F5DAB6" w14:textId="77777777" w:rsidR="00BE5EF3" w:rsidRPr="003E324B" w:rsidRDefault="00BE5EF3" w:rsidP="00BE5EF3">
      <w:pPr>
        <w:ind w:right="-1"/>
        <w:jc w:val="both"/>
        <w:rPr>
          <w:color w:val="000000" w:themeColor="text1"/>
        </w:rPr>
      </w:pPr>
    </w:p>
    <w:p w14:paraId="60D44E0F" w14:textId="77777777" w:rsidR="00BE5EF3" w:rsidRPr="003E324B" w:rsidRDefault="00BE5EF3" w:rsidP="00BE5EF3">
      <w:pPr>
        <w:rPr>
          <w:rFonts w:asciiTheme="minorHAnsi" w:eastAsiaTheme="minorHAnsi" w:hAnsiTheme="minorHAnsi" w:cstheme="minorBidi"/>
          <w:color w:val="000000" w:themeColor="text1"/>
          <w:sz w:val="22"/>
          <w:szCs w:val="22"/>
          <w:lang w:eastAsia="en-US"/>
        </w:rPr>
      </w:pPr>
    </w:p>
    <w:p w14:paraId="4BC37C66" w14:textId="77777777" w:rsidR="00BE5EF3" w:rsidRPr="003E324B" w:rsidRDefault="00BE5EF3" w:rsidP="00BE5EF3">
      <w:pPr>
        <w:rPr>
          <w:color w:val="000000" w:themeColor="text1"/>
        </w:rPr>
      </w:pPr>
    </w:p>
    <w:p w14:paraId="258844ED" w14:textId="77777777" w:rsidR="00BE5EF3" w:rsidRPr="003E324B" w:rsidRDefault="00BE5EF3" w:rsidP="00BE5EF3">
      <w:pPr>
        <w:jc w:val="center"/>
        <w:rPr>
          <w:b/>
          <w:color w:val="000000" w:themeColor="text1"/>
          <w:u w:val="single"/>
        </w:rPr>
      </w:pPr>
      <w:r w:rsidRPr="003E324B">
        <w:rPr>
          <w:b/>
          <w:color w:val="000000" w:themeColor="text1"/>
          <w:u w:val="single"/>
        </w:rPr>
        <w:t xml:space="preserve">Par nolikuma “Grozījums Dobeles novada pašvaldības institūciju amatpersonu un darbinieku atlīdzības nolikumā” apstiprināšanu </w:t>
      </w:r>
    </w:p>
    <w:p w14:paraId="77C8F2D7" w14:textId="77777777" w:rsidR="00BE5EF3" w:rsidRPr="003E324B" w:rsidRDefault="00BE5EF3" w:rsidP="00BE5EF3">
      <w:pPr>
        <w:ind w:right="-568"/>
        <w:rPr>
          <w:color w:val="000000" w:themeColor="text1"/>
        </w:rPr>
      </w:pPr>
    </w:p>
    <w:p w14:paraId="73190B87" w14:textId="3C4B3961" w:rsidR="00BE5EF3" w:rsidRPr="003E324B" w:rsidRDefault="00BE5EF3" w:rsidP="00BE5EF3">
      <w:pPr>
        <w:spacing w:after="100" w:afterAutospacing="1"/>
        <w:ind w:firstLine="720"/>
        <w:jc w:val="both"/>
        <w:rPr>
          <w:color w:val="000000" w:themeColor="text1"/>
          <w:lang w:eastAsia="en-GB"/>
        </w:rPr>
      </w:pPr>
      <w:r w:rsidRPr="003E324B">
        <w:rPr>
          <w:color w:val="000000" w:themeColor="text1"/>
        </w:rPr>
        <w:t xml:space="preserve">Saskaņā ar Valsts pārvaldes iekārtas likuma 73. panta pirmās daļas 1. punktu, likuma „Par pašvaldībām” 21. panta pirmās daļas 12., 13. punktu, 41. panta pirmās daļas 2. punktu, 63.panta trešo daļu, Pašvaldības domes deputāta statusa likuma 14.panta piekto daļu, Valsts un pašvaldību institūciju amatpersonu un darbinieku atlīdzības likuma 3. panta ceturtās daļas 2., 3., 4., 5., 8.punktu,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2016. gada 5. jūlija noteikumiem Nr. 445 „Pedagogu darba samaksas noteikumi”, Ministru kabineta 2013. gada 29. janvāra noteikumiem Nr. 66 „Noteikumi par valsts un pašvaldību institūciju amatpersonu un darbinieku darba samaksu un tās noteikšanas kārtību”, </w:t>
      </w:r>
      <w:r w:rsidRPr="003E324B">
        <w:rPr>
          <w:bCs/>
          <w:color w:val="000000" w:themeColor="text1"/>
        </w:rPr>
        <w:t xml:space="preserve">atklāti balsojot: </w:t>
      </w:r>
      <w:r w:rsidR="001B6828">
        <w:t xml:space="preserve">PAR – 12 (Ģirts </w:t>
      </w:r>
      <w:proofErr w:type="spellStart"/>
      <w:r w:rsidR="001B6828">
        <w:t>Ante</w:t>
      </w:r>
      <w:proofErr w:type="spellEnd"/>
      <w:r w:rsidR="001B6828">
        <w:t xml:space="preserve">, </w:t>
      </w:r>
      <w:r w:rsidR="001B6828">
        <w:rPr>
          <w:bCs/>
          <w:lang w:eastAsia="et-EE"/>
        </w:rPr>
        <w:t xml:space="preserve">Sarmīte Dude, Andris </w:t>
      </w:r>
      <w:proofErr w:type="spellStart"/>
      <w:r w:rsidR="001B6828">
        <w:rPr>
          <w:bCs/>
          <w:lang w:eastAsia="et-EE"/>
        </w:rPr>
        <w:t>Podvinskis</w:t>
      </w:r>
      <w:proofErr w:type="spellEnd"/>
      <w:r w:rsidR="001B6828">
        <w:rPr>
          <w:bCs/>
          <w:lang w:eastAsia="et-EE"/>
        </w:rPr>
        <w:t xml:space="preserve">, </w:t>
      </w:r>
      <w:r w:rsidR="001B6828">
        <w:rPr>
          <w:bCs/>
        </w:rPr>
        <w:t xml:space="preserve">Edgars </w:t>
      </w:r>
      <w:proofErr w:type="spellStart"/>
      <w:r w:rsidR="001B6828">
        <w:rPr>
          <w:bCs/>
        </w:rPr>
        <w:t>Gaigalis</w:t>
      </w:r>
      <w:proofErr w:type="spellEnd"/>
      <w:r w:rsidR="001B6828">
        <w:rPr>
          <w:bCs/>
        </w:rPr>
        <w:t>,</w:t>
      </w:r>
      <w:r w:rsidR="001B6828">
        <w:rPr>
          <w:bCs/>
          <w:lang w:eastAsia="et-EE"/>
        </w:rPr>
        <w:t xml:space="preserve"> Ivars </w:t>
      </w:r>
      <w:proofErr w:type="spellStart"/>
      <w:r w:rsidR="001B6828">
        <w:rPr>
          <w:bCs/>
          <w:lang w:eastAsia="et-EE"/>
        </w:rPr>
        <w:t>Gorskis</w:t>
      </w:r>
      <w:proofErr w:type="spellEnd"/>
      <w:r w:rsidR="001B6828">
        <w:rPr>
          <w:bCs/>
          <w:lang w:eastAsia="et-EE"/>
        </w:rPr>
        <w:t xml:space="preserve">, Linda </w:t>
      </w:r>
      <w:proofErr w:type="spellStart"/>
      <w:r w:rsidR="001B6828">
        <w:rPr>
          <w:bCs/>
          <w:lang w:eastAsia="et-EE"/>
        </w:rPr>
        <w:t>Karloviča</w:t>
      </w:r>
      <w:proofErr w:type="spellEnd"/>
      <w:r w:rsidR="001B6828">
        <w:rPr>
          <w:bCs/>
          <w:lang w:eastAsia="et-EE"/>
        </w:rPr>
        <w:t xml:space="preserve">, Edgars Laimiņš, Sintija </w:t>
      </w:r>
      <w:proofErr w:type="spellStart"/>
      <w:r w:rsidR="001B6828">
        <w:rPr>
          <w:bCs/>
          <w:lang w:eastAsia="et-EE"/>
        </w:rPr>
        <w:t>Liekniņa</w:t>
      </w:r>
      <w:proofErr w:type="spellEnd"/>
      <w:r w:rsidR="001B6828">
        <w:rPr>
          <w:bCs/>
          <w:lang w:eastAsia="et-EE"/>
        </w:rPr>
        <w:t xml:space="preserve">, Sanita </w:t>
      </w:r>
      <w:proofErr w:type="spellStart"/>
      <w:r w:rsidR="001B6828">
        <w:rPr>
          <w:bCs/>
          <w:lang w:eastAsia="et-EE"/>
        </w:rPr>
        <w:t>Olševska</w:t>
      </w:r>
      <w:proofErr w:type="spellEnd"/>
      <w:r w:rsidR="001B6828">
        <w:rPr>
          <w:bCs/>
          <w:lang w:eastAsia="et-EE"/>
        </w:rPr>
        <w:t xml:space="preserve">, Dace Reinika, Guntis </w:t>
      </w:r>
      <w:proofErr w:type="spellStart"/>
      <w:r w:rsidR="001B6828">
        <w:rPr>
          <w:bCs/>
          <w:lang w:eastAsia="et-EE"/>
        </w:rPr>
        <w:t>Safranovičs</w:t>
      </w:r>
      <w:proofErr w:type="spellEnd"/>
      <w:r w:rsidR="001B6828">
        <w:rPr>
          <w:bCs/>
          <w:lang w:eastAsia="et-EE"/>
        </w:rPr>
        <w:t xml:space="preserve">, Andrejs Spridzāns), </w:t>
      </w:r>
      <w:r w:rsidR="001B6828">
        <w:rPr>
          <w:bCs/>
        </w:rPr>
        <w:t xml:space="preserve">PRET – </w:t>
      </w:r>
      <w:r w:rsidR="00DB0677">
        <w:rPr>
          <w:bCs/>
        </w:rPr>
        <w:t>1 (</w:t>
      </w:r>
      <w:r w:rsidR="00DB0677">
        <w:rPr>
          <w:bCs/>
          <w:lang w:eastAsia="et-EE"/>
        </w:rPr>
        <w:t>Māris Feldmanis)</w:t>
      </w:r>
      <w:r w:rsidR="001B6828">
        <w:rPr>
          <w:bCs/>
        </w:rPr>
        <w:t xml:space="preserve">, </w:t>
      </w:r>
      <w:r w:rsidR="001B6828" w:rsidRPr="00E51DBE">
        <w:rPr>
          <w:bCs/>
        </w:rPr>
        <w:t xml:space="preserve">ATTURAS – </w:t>
      </w:r>
      <w:r w:rsidR="001B6828">
        <w:rPr>
          <w:bCs/>
        </w:rPr>
        <w:t>2 (</w:t>
      </w:r>
      <w:r w:rsidR="001B6828">
        <w:rPr>
          <w:bCs/>
          <w:lang w:eastAsia="et-EE"/>
        </w:rPr>
        <w:t xml:space="preserve">Kristīne Briede, Viesturs Reinfelds), </w:t>
      </w:r>
      <w:r w:rsidR="001B6828" w:rsidRPr="00E51DBE">
        <w:rPr>
          <w:rFonts w:eastAsia="Calibri"/>
          <w:lang w:eastAsia="en-US"/>
        </w:rPr>
        <w:t xml:space="preserve"> NEBALSO – nav</w:t>
      </w:r>
      <w:r w:rsidR="00906BB8">
        <w:rPr>
          <w:rFonts w:eastAsia="Calibri"/>
          <w:lang w:eastAsia="en-US"/>
        </w:rPr>
        <w:t xml:space="preserve">, </w:t>
      </w:r>
      <w:r w:rsidRPr="003E324B">
        <w:rPr>
          <w:color w:val="000000" w:themeColor="text1"/>
        </w:rPr>
        <w:t>Dobeles novada dome NOLEMJ:</w:t>
      </w:r>
    </w:p>
    <w:p w14:paraId="22DC29C3" w14:textId="77777777" w:rsidR="00BE5EF3" w:rsidRPr="003E324B" w:rsidRDefault="00BE5EF3" w:rsidP="00BE5EF3">
      <w:pPr>
        <w:pStyle w:val="ListParagraph"/>
        <w:widowControl/>
        <w:suppressAutoHyphens w:val="0"/>
        <w:ind w:left="0" w:right="-46" w:firstLine="284"/>
        <w:contextualSpacing/>
        <w:jc w:val="both"/>
        <w:rPr>
          <w:color w:val="000000" w:themeColor="text1"/>
        </w:rPr>
      </w:pPr>
      <w:r w:rsidRPr="003E324B">
        <w:rPr>
          <w:color w:val="000000" w:themeColor="text1"/>
        </w:rPr>
        <w:t>Apstiprināt</w:t>
      </w:r>
      <w:r w:rsidRPr="003E324B">
        <w:rPr>
          <w:bCs/>
          <w:color w:val="000000" w:themeColor="text1"/>
        </w:rPr>
        <w:t xml:space="preserve"> nolikumu “Grozījums </w:t>
      </w:r>
      <w:r w:rsidRPr="003E324B">
        <w:rPr>
          <w:rFonts w:eastAsia="Times New Roman"/>
          <w:color w:val="000000" w:themeColor="text1"/>
        </w:rPr>
        <w:t xml:space="preserve">Dobeles novada pašvaldības institūciju amatpersonu un darbinieku atlīdzības nolikumā” </w:t>
      </w:r>
      <w:r w:rsidRPr="003E324B">
        <w:rPr>
          <w:color w:val="000000" w:themeColor="text1"/>
        </w:rPr>
        <w:t>(pielikumā), nosakot, ka nolikums stājas spēkā ar 2022. gada 1. septembri.</w:t>
      </w:r>
    </w:p>
    <w:p w14:paraId="733AF115" w14:textId="77777777" w:rsidR="00BE5EF3" w:rsidRPr="003E324B" w:rsidRDefault="00BE5EF3" w:rsidP="00BE5EF3">
      <w:pPr>
        <w:pStyle w:val="ListParagraph"/>
        <w:ind w:right="-46"/>
        <w:jc w:val="both"/>
        <w:rPr>
          <w:color w:val="000000" w:themeColor="text1"/>
        </w:rPr>
      </w:pPr>
    </w:p>
    <w:p w14:paraId="373FAB44" w14:textId="77777777" w:rsidR="00BE5EF3" w:rsidRPr="003E324B" w:rsidRDefault="00BE5EF3" w:rsidP="00BE5EF3">
      <w:pPr>
        <w:jc w:val="both"/>
        <w:rPr>
          <w:color w:val="000000" w:themeColor="text1"/>
        </w:rPr>
      </w:pPr>
    </w:p>
    <w:p w14:paraId="209A1444" w14:textId="77777777" w:rsidR="00BE5EF3" w:rsidRPr="003E324B" w:rsidRDefault="00BE5EF3" w:rsidP="00BE5EF3">
      <w:pPr>
        <w:ind w:right="-568"/>
        <w:contextualSpacing/>
        <w:jc w:val="both"/>
        <w:rPr>
          <w:color w:val="000000" w:themeColor="text1"/>
        </w:rPr>
      </w:pPr>
    </w:p>
    <w:p w14:paraId="52082FE5" w14:textId="77777777" w:rsidR="00BE5EF3" w:rsidRPr="003E324B" w:rsidRDefault="00BE5EF3" w:rsidP="00BE5EF3">
      <w:pPr>
        <w:ind w:right="84"/>
        <w:jc w:val="both"/>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p>
    <w:p w14:paraId="1F225111" w14:textId="77777777" w:rsidR="00BE5EF3" w:rsidRPr="003E324B" w:rsidRDefault="00BE5EF3" w:rsidP="00BE5EF3">
      <w:pPr>
        <w:autoSpaceDE w:val="0"/>
        <w:autoSpaceDN w:val="0"/>
        <w:adjustRightInd w:val="0"/>
        <w:ind w:right="-766"/>
        <w:rPr>
          <w:bCs/>
          <w:color w:val="000000" w:themeColor="text1"/>
        </w:rPr>
      </w:pPr>
    </w:p>
    <w:p w14:paraId="028CA9BC" w14:textId="77777777" w:rsidR="00BE5EF3" w:rsidRPr="003E324B" w:rsidRDefault="00BE5EF3" w:rsidP="00BE5EF3">
      <w:pPr>
        <w:autoSpaceDE w:val="0"/>
        <w:autoSpaceDN w:val="0"/>
        <w:adjustRightInd w:val="0"/>
        <w:ind w:right="-766"/>
        <w:rPr>
          <w:bCs/>
          <w:color w:val="000000" w:themeColor="text1"/>
        </w:rPr>
      </w:pPr>
    </w:p>
    <w:p w14:paraId="69583962" w14:textId="77777777" w:rsidR="00BE5EF3" w:rsidRPr="003E324B" w:rsidRDefault="00BE5EF3" w:rsidP="00BE5EF3">
      <w:pPr>
        <w:autoSpaceDE w:val="0"/>
        <w:autoSpaceDN w:val="0"/>
        <w:adjustRightInd w:val="0"/>
        <w:ind w:right="-766"/>
        <w:rPr>
          <w:bCs/>
          <w:color w:val="000000" w:themeColor="text1"/>
        </w:rPr>
      </w:pPr>
    </w:p>
    <w:p w14:paraId="32F85CA7" w14:textId="77777777" w:rsidR="00BE5EF3" w:rsidRPr="003E324B" w:rsidRDefault="00BE5EF3" w:rsidP="00BE5EF3">
      <w:pPr>
        <w:rPr>
          <w:color w:val="000000" w:themeColor="text1"/>
        </w:rPr>
      </w:pPr>
      <w:r w:rsidRPr="003E324B">
        <w:rPr>
          <w:rFonts w:eastAsiaTheme="minorHAnsi"/>
          <w:color w:val="000000" w:themeColor="text1"/>
        </w:rPr>
        <w:br w:type="page"/>
      </w:r>
    </w:p>
    <w:p w14:paraId="7D07386C" w14:textId="77777777" w:rsidR="00BE5EF3" w:rsidRPr="003E324B" w:rsidRDefault="00BE5EF3" w:rsidP="00BE5EF3">
      <w:pPr>
        <w:jc w:val="center"/>
        <w:rPr>
          <w:rFonts w:eastAsia="Calibri"/>
          <w:bCs/>
          <w:color w:val="000000" w:themeColor="text1"/>
          <w:lang w:val="en-US" w:eastAsia="en-US"/>
        </w:rPr>
      </w:pPr>
      <w:r w:rsidRPr="003E324B">
        <w:rPr>
          <w:rFonts w:ascii="Calibri" w:eastAsia="Calibri" w:hAnsi="Calibri"/>
          <w:noProof/>
          <w:color w:val="000000" w:themeColor="text1"/>
          <w:sz w:val="20"/>
          <w:szCs w:val="20"/>
        </w:rPr>
        <w:lastRenderedPageBreak/>
        <w:drawing>
          <wp:inline distT="0" distB="0" distL="0" distR="0" wp14:anchorId="54C07BA5" wp14:editId="77544DB8">
            <wp:extent cx="676275" cy="75247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0C8B8F" w14:textId="77777777" w:rsidR="00BE5EF3" w:rsidRPr="003E324B" w:rsidRDefault="00BE5EF3" w:rsidP="00BE5EF3">
      <w:pPr>
        <w:tabs>
          <w:tab w:val="center" w:pos="4320"/>
          <w:tab w:val="right" w:pos="8640"/>
        </w:tabs>
        <w:suppressAutoHyphens/>
        <w:jc w:val="center"/>
        <w:rPr>
          <w:color w:val="000000" w:themeColor="text1"/>
          <w:sz w:val="20"/>
          <w:szCs w:val="20"/>
          <w:lang w:val="en-US" w:eastAsia="ar-SA"/>
        </w:rPr>
      </w:pPr>
      <w:r w:rsidRPr="003E324B">
        <w:rPr>
          <w:color w:val="000000" w:themeColor="text1"/>
          <w:sz w:val="20"/>
          <w:szCs w:val="20"/>
          <w:lang w:val="en-US" w:eastAsia="ar-SA"/>
        </w:rPr>
        <w:t>LATVIJAS REPUBLIKA</w:t>
      </w:r>
    </w:p>
    <w:p w14:paraId="1152BE66" w14:textId="77777777" w:rsidR="00BE5EF3" w:rsidRPr="003E324B" w:rsidRDefault="00BE5EF3" w:rsidP="00BE5EF3">
      <w:pPr>
        <w:tabs>
          <w:tab w:val="center" w:pos="4320"/>
          <w:tab w:val="right" w:pos="8640"/>
        </w:tabs>
        <w:suppressAutoHyphens/>
        <w:jc w:val="center"/>
        <w:rPr>
          <w:b/>
          <w:color w:val="000000" w:themeColor="text1"/>
          <w:sz w:val="32"/>
          <w:szCs w:val="32"/>
          <w:lang w:val="en-US" w:eastAsia="ar-SA"/>
        </w:rPr>
      </w:pPr>
      <w:r w:rsidRPr="003E324B">
        <w:rPr>
          <w:b/>
          <w:color w:val="000000" w:themeColor="text1"/>
          <w:sz w:val="32"/>
          <w:szCs w:val="32"/>
          <w:lang w:val="en-US" w:eastAsia="ar-SA"/>
        </w:rPr>
        <w:t>DOBELES NOVADA DOME</w:t>
      </w:r>
    </w:p>
    <w:p w14:paraId="2E5F138A" w14:textId="77777777" w:rsidR="00BE5EF3" w:rsidRPr="003E324B" w:rsidRDefault="00BE5EF3" w:rsidP="00BE5EF3">
      <w:pPr>
        <w:tabs>
          <w:tab w:val="center" w:pos="4320"/>
          <w:tab w:val="right" w:pos="8640"/>
        </w:tabs>
        <w:suppressAutoHyphens/>
        <w:jc w:val="center"/>
        <w:rPr>
          <w:color w:val="000000" w:themeColor="text1"/>
          <w:sz w:val="16"/>
          <w:szCs w:val="16"/>
          <w:lang w:eastAsia="ar-SA"/>
        </w:rPr>
      </w:pPr>
      <w:r w:rsidRPr="003E324B">
        <w:rPr>
          <w:color w:val="000000" w:themeColor="text1"/>
          <w:sz w:val="16"/>
          <w:szCs w:val="16"/>
          <w:lang w:eastAsia="ar-SA"/>
        </w:rPr>
        <w:t>Brīvības iela 17, Dobele, Dobeles novads, LV-3701</w:t>
      </w:r>
    </w:p>
    <w:p w14:paraId="107D6FB9" w14:textId="77777777" w:rsidR="00BE5EF3" w:rsidRPr="003E324B" w:rsidRDefault="00BE5EF3" w:rsidP="00BE5EF3">
      <w:pPr>
        <w:pBdr>
          <w:bottom w:val="double" w:sz="6" w:space="1" w:color="auto"/>
        </w:pBdr>
        <w:tabs>
          <w:tab w:val="center" w:pos="4320"/>
          <w:tab w:val="right" w:pos="8640"/>
        </w:tabs>
        <w:suppressAutoHyphens/>
        <w:jc w:val="center"/>
        <w:rPr>
          <w:color w:val="000000" w:themeColor="text1"/>
          <w:sz w:val="16"/>
          <w:szCs w:val="16"/>
          <w:lang w:eastAsia="ar-SA"/>
        </w:rPr>
      </w:pPr>
      <w:r w:rsidRPr="003E324B">
        <w:rPr>
          <w:color w:val="000000" w:themeColor="text1"/>
          <w:sz w:val="16"/>
          <w:szCs w:val="16"/>
          <w:lang w:eastAsia="ar-SA"/>
        </w:rPr>
        <w:t xml:space="preserve">Tālr. 63707269, 63700137, 63720940, e-pasts </w:t>
      </w:r>
      <w:hyperlink r:id="rId91" w:history="1">
        <w:r w:rsidRPr="003E324B">
          <w:rPr>
            <w:rStyle w:val="Hyperlink"/>
            <w:rFonts w:eastAsia="Calibri"/>
            <w:color w:val="000000" w:themeColor="text1"/>
            <w:sz w:val="16"/>
            <w:szCs w:val="16"/>
            <w:lang w:eastAsia="ar-SA"/>
          </w:rPr>
          <w:t>dome@dobele.lv</w:t>
        </w:r>
      </w:hyperlink>
    </w:p>
    <w:p w14:paraId="3733D6D6" w14:textId="77777777" w:rsidR="00BE5EF3" w:rsidRPr="003E324B" w:rsidRDefault="00BE5EF3" w:rsidP="00BE5EF3">
      <w:pPr>
        <w:jc w:val="right"/>
        <w:rPr>
          <w:color w:val="000000" w:themeColor="text1"/>
          <w:lang w:val="sv-SE"/>
        </w:rPr>
      </w:pPr>
    </w:p>
    <w:p w14:paraId="5AC5A648" w14:textId="77777777" w:rsidR="00BE5EF3" w:rsidRPr="003E324B" w:rsidRDefault="00BE5EF3" w:rsidP="00BE5EF3">
      <w:pPr>
        <w:jc w:val="right"/>
        <w:rPr>
          <w:color w:val="000000" w:themeColor="text1"/>
          <w:lang w:val="sv-SE"/>
        </w:rPr>
      </w:pPr>
      <w:r w:rsidRPr="003E324B">
        <w:rPr>
          <w:color w:val="000000" w:themeColor="text1"/>
          <w:lang w:val="sv-SE"/>
        </w:rPr>
        <w:t>APSTIPRINĀTS</w:t>
      </w:r>
    </w:p>
    <w:p w14:paraId="6B89107D" w14:textId="77777777" w:rsidR="00BE5EF3" w:rsidRPr="003E324B" w:rsidRDefault="00BE5EF3" w:rsidP="00BE5EF3">
      <w:pPr>
        <w:jc w:val="right"/>
        <w:rPr>
          <w:color w:val="000000" w:themeColor="text1"/>
          <w:lang w:val="sv-SE"/>
        </w:rPr>
      </w:pPr>
      <w:r w:rsidRPr="003E324B">
        <w:rPr>
          <w:color w:val="000000" w:themeColor="text1"/>
          <w:lang w:val="sv-SE"/>
        </w:rPr>
        <w:t>ar Dobeles novada domes</w:t>
      </w:r>
    </w:p>
    <w:p w14:paraId="044A80AD" w14:textId="6218F019" w:rsidR="00BE5EF3" w:rsidRPr="003E324B" w:rsidRDefault="00BE5EF3" w:rsidP="00BE5EF3">
      <w:pPr>
        <w:jc w:val="right"/>
        <w:rPr>
          <w:color w:val="000000" w:themeColor="text1"/>
          <w:lang w:val="sv-SE"/>
        </w:rPr>
      </w:pPr>
      <w:r w:rsidRPr="003E324B">
        <w:rPr>
          <w:color w:val="000000" w:themeColor="text1"/>
          <w:lang w:val="sv-SE"/>
        </w:rPr>
        <w:t xml:space="preserve">2022. gada </w:t>
      </w:r>
      <w:r w:rsidR="00E068DA">
        <w:rPr>
          <w:color w:val="000000" w:themeColor="text1"/>
          <w:lang w:val="sv-SE"/>
        </w:rPr>
        <w:t>29</w:t>
      </w:r>
      <w:r w:rsidRPr="003E324B">
        <w:rPr>
          <w:color w:val="000000" w:themeColor="text1"/>
          <w:lang w:val="sv-SE"/>
        </w:rPr>
        <w:t>. septembra</w:t>
      </w:r>
    </w:p>
    <w:p w14:paraId="39372AAA" w14:textId="37DD13BC" w:rsidR="00BE5EF3" w:rsidRPr="003E324B" w:rsidRDefault="00BE5EF3" w:rsidP="00BE5EF3">
      <w:pPr>
        <w:jc w:val="right"/>
        <w:rPr>
          <w:color w:val="000000" w:themeColor="text1"/>
        </w:rPr>
      </w:pPr>
      <w:r w:rsidRPr="003E324B">
        <w:rPr>
          <w:color w:val="000000" w:themeColor="text1"/>
          <w:lang w:val="sv-SE"/>
        </w:rPr>
        <w:t>lēmumu Nr.</w:t>
      </w:r>
      <w:r w:rsidR="00E068DA">
        <w:rPr>
          <w:color w:val="000000" w:themeColor="text1"/>
          <w:lang w:val="sv-SE"/>
        </w:rPr>
        <w:t>439/17</w:t>
      </w:r>
    </w:p>
    <w:p w14:paraId="146C8FFB" w14:textId="77777777" w:rsidR="00BE5EF3" w:rsidRPr="003E324B" w:rsidRDefault="00BE5EF3" w:rsidP="00BE5EF3">
      <w:pPr>
        <w:pStyle w:val="Default"/>
        <w:jc w:val="right"/>
        <w:rPr>
          <w:color w:val="000000" w:themeColor="text1"/>
        </w:rPr>
      </w:pPr>
    </w:p>
    <w:p w14:paraId="23DC49F5" w14:textId="77777777" w:rsidR="00BE5EF3" w:rsidRPr="003E324B" w:rsidRDefault="00BE5EF3" w:rsidP="00BE5EF3">
      <w:pPr>
        <w:pStyle w:val="Default"/>
        <w:jc w:val="right"/>
        <w:rPr>
          <w:color w:val="000000" w:themeColor="text1"/>
        </w:rPr>
      </w:pPr>
    </w:p>
    <w:p w14:paraId="550DF134" w14:textId="77777777" w:rsidR="00BE5EF3" w:rsidRPr="003E324B" w:rsidRDefault="00BE5EF3" w:rsidP="00BE5EF3">
      <w:pPr>
        <w:ind w:left="-567" w:right="-483"/>
        <w:jc w:val="center"/>
        <w:rPr>
          <w:color w:val="000000" w:themeColor="text1"/>
        </w:rPr>
      </w:pPr>
      <w:r w:rsidRPr="003E324B">
        <w:rPr>
          <w:b/>
          <w:bCs/>
          <w:color w:val="000000" w:themeColor="text1"/>
        </w:rPr>
        <w:t>Nolikums “Grozījums Dobeles novada pašvaldības institūciju amatpersonu</w:t>
      </w:r>
      <w:r w:rsidRPr="003E324B">
        <w:rPr>
          <w:b/>
          <w:bCs/>
          <w:color w:val="000000" w:themeColor="text1"/>
        </w:rPr>
        <w:br/>
        <w:t>un darbinieku atlīdzības nolikumā”</w:t>
      </w:r>
      <w:r w:rsidRPr="003E324B">
        <w:rPr>
          <w:color w:val="000000" w:themeColor="text1"/>
        </w:rPr>
        <w:br/>
      </w:r>
    </w:p>
    <w:p w14:paraId="12EB3062" w14:textId="77777777" w:rsidR="00BE5EF3" w:rsidRPr="003E324B" w:rsidRDefault="00BE5EF3" w:rsidP="00BE5EF3">
      <w:pPr>
        <w:ind w:firstLine="720"/>
        <w:jc w:val="both"/>
        <w:rPr>
          <w:color w:val="000000" w:themeColor="text1"/>
        </w:rPr>
      </w:pPr>
      <w:r w:rsidRPr="003E324B">
        <w:rPr>
          <w:color w:val="000000" w:themeColor="text1"/>
        </w:rPr>
        <w:t>Izdots saskaņā ar Valsts pārvaldes iekārtas likuma 73. panta pirmās daļas 1. punktu, likuma „Par pašvaldībām” 21. panta pirmās daļas 12., 13. punktu, 41. panta pirmās daļas 2. punktu, 63. panta trešo daļu, Pašvaldības domes deputāta statusa likuma 14. panta piekto daļu, Valsts un pašvaldību institūciju amatpersonu un darbinieku atlīdzības likuma 3. panta ceturtās daļas 2., 3., 4., 5., 8. punktu, 5. panta otro daļu, 14. panta pirmo daļu, 15. panta trešo daļu, 16. panta otro daļu, 42. panta devīto daļu, Ministru kabineta 2010. gada 30. novembra noteikumiem Nr.1075 „Valsts un pašvaldības institūciju amatu katalogs”, Ministru kabineta 2010. gada 21. jūnija noteikumiem Nr.565 „Noteikumi par valsts un pašvaldību institūciju amatpersonu un darbinieku sociālajām garantijām”, Ministru kabineta 2016. gada 5. jūlija noteikumiem Nr.445 „Pedagogu darba samaksas noteikumi”, Ministru kabineta 2013. gada 29. janvāra noteikumiem Nr.66 „Noteikumi par valsts un pašvaldību institūciju amatpersonu un darbinieku darba samaksu un tās noteikšanas kārtību”.</w:t>
      </w:r>
    </w:p>
    <w:p w14:paraId="63ABE6EE" w14:textId="77777777" w:rsidR="00BE5EF3" w:rsidRPr="003E324B" w:rsidRDefault="00BE5EF3" w:rsidP="00BE5EF3">
      <w:pPr>
        <w:jc w:val="both"/>
        <w:rPr>
          <w:color w:val="000000" w:themeColor="text1"/>
        </w:rPr>
      </w:pPr>
    </w:p>
    <w:p w14:paraId="54C735AA" w14:textId="77777777" w:rsidR="00BE5EF3" w:rsidRPr="003E324B" w:rsidRDefault="00BE5EF3" w:rsidP="00BE5EF3">
      <w:pPr>
        <w:rPr>
          <w:color w:val="000000" w:themeColor="text1"/>
        </w:rPr>
      </w:pPr>
    </w:p>
    <w:p w14:paraId="7962A899" w14:textId="77777777" w:rsidR="00BE5EF3" w:rsidRPr="003E324B" w:rsidRDefault="00BE5EF3" w:rsidP="00BE5EF3">
      <w:pPr>
        <w:jc w:val="both"/>
        <w:rPr>
          <w:color w:val="000000" w:themeColor="text1"/>
        </w:rPr>
      </w:pPr>
      <w:r w:rsidRPr="003E324B">
        <w:rPr>
          <w:color w:val="000000" w:themeColor="text1"/>
        </w:rPr>
        <w:t>Izdarīt Dobeles novada domes 2021. gada 25. novembra nolikumā “Dobeles novada pašvaldības institūciju amatpersonu un darbinieku atlīdzības nolikums" (turpmāk  - nolikums), kas apstiprināts ar Dobeles novada domes lēmumu Nr.297/16, šādu grozījumu:</w:t>
      </w:r>
    </w:p>
    <w:p w14:paraId="58EB00B9" w14:textId="77777777" w:rsidR="00BE5EF3" w:rsidRPr="003E324B" w:rsidRDefault="00BE5EF3" w:rsidP="00BE5EF3">
      <w:pPr>
        <w:jc w:val="both"/>
        <w:rPr>
          <w:color w:val="000000" w:themeColor="text1"/>
        </w:rPr>
      </w:pPr>
    </w:p>
    <w:p w14:paraId="4A879EE2" w14:textId="77777777" w:rsidR="00BE5EF3" w:rsidRPr="003E324B" w:rsidRDefault="00BE5EF3" w:rsidP="00BE5EF3">
      <w:pPr>
        <w:rPr>
          <w:color w:val="000000" w:themeColor="text1"/>
        </w:rPr>
      </w:pPr>
      <w:r w:rsidRPr="003E324B">
        <w:rPr>
          <w:color w:val="000000" w:themeColor="text1"/>
        </w:rPr>
        <w:t xml:space="preserve">Izteikt nolikuma pielikumu jaunā redakcijā (pielikums). </w:t>
      </w:r>
    </w:p>
    <w:p w14:paraId="4FE73099" w14:textId="77777777" w:rsidR="00BE5EF3" w:rsidRPr="003E324B" w:rsidRDefault="00BE5EF3" w:rsidP="00BE5EF3">
      <w:pPr>
        <w:rPr>
          <w:color w:val="000000" w:themeColor="text1"/>
        </w:rPr>
      </w:pPr>
    </w:p>
    <w:p w14:paraId="73403805" w14:textId="77777777" w:rsidR="00BE5EF3" w:rsidRPr="003E324B" w:rsidRDefault="00BE5EF3" w:rsidP="00BE5EF3">
      <w:pPr>
        <w:rPr>
          <w:color w:val="000000" w:themeColor="text1"/>
        </w:rPr>
      </w:pPr>
    </w:p>
    <w:p w14:paraId="01B1FAE0" w14:textId="77777777" w:rsidR="00BE5EF3" w:rsidRPr="003E324B" w:rsidRDefault="00BE5EF3" w:rsidP="00BE5EF3">
      <w:pPr>
        <w:rPr>
          <w:color w:val="000000" w:themeColor="text1"/>
        </w:rPr>
      </w:pPr>
    </w:p>
    <w:p w14:paraId="1994DE34" w14:textId="4A1F2C50" w:rsidR="00BE5EF3" w:rsidRPr="003E324B" w:rsidRDefault="00CE3799" w:rsidP="00BE5EF3">
      <w:pPr>
        <w:jc w:val="both"/>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roofErr w:type="spellStart"/>
      <w:r w:rsidRPr="003E324B">
        <w:rPr>
          <w:color w:val="000000" w:themeColor="text1"/>
        </w:rPr>
        <w:t>I.Gorskis</w:t>
      </w:r>
      <w:proofErr w:type="spellEnd"/>
    </w:p>
    <w:p w14:paraId="7F1D28B5" w14:textId="77777777" w:rsidR="00BE5EF3" w:rsidRPr="003E324B" w:rsidRDefault="00BE5EF3" w:rsidP="00BE5EF3">
      <w:pPr>
        <w:jc w:val="both"/>
        <w:rPr>
          <w:color w:val="000000" w:themeColor="text1"/>
        </w:rPr>
      </w:pPr>
    </w:p>
    <w:p w14:paraId="1CAFB452" w14:textId="77777777" w:rsidR="00BE5EF3" w:rsidRPr="003E324B" w:rsidRDefault="00BE5EF3" w:rsidP="00BE5EF3">
      <w:pPr>
        <w:jc w:val="both"/>
        <w:rPr>
          <w:color w:val="000000" w:themeColor="text1"/>
        </w:rPr>
      </w:pPr>
    </w:p>
    <w:p w14:paraId="1BA57E57" w14:textId="77777777" w:rsidR="00BE5EF3" w:rsidRPr="003E324B" w:rsidRDefault="00BE5EF3" w:rsidP="00BE5EF3">
      <w:pPr>
        <w:jc w:val="both"/>
        <w:rPr>
          <w:color w:val="000000" w:themeColor="text1"/>
        </w:rPr>
      </w:pPr>
    </w:p>
    <w:p w14:paraId="36EC8D33" w14:textId="2FE08BB6" w:rsidR="00BE5EF3" w:rsidRDefault="00BE5EF3" w:rsidP="00BE5EF3">
      <w:pPr>
        <w:jc w:val="both"/>
        <w:rPr>
          <w:color w:val="000000" w:themeColor="text1"/>
        </w:rPr>
      </w:pPr>
    </w:p>
    <w:p w14:paraId="545C9C68" w14:textId="7FE93312" w:rsidR="00CE3799" w:rsidRDefault="00CE3799" w:rsidP="00BE5EF3">
      <w:pPr>
        <w:jc w:val="both"/>
        <w:rPr>
          <w:color w:val="000000" w:themeColor="text1"/>
        </w:rPr>
      </w:pPr>
    </w:p>
    <w:p w14:paraId="30592BF5" w14:textId="67F81790" w:rsidR="00CE3799" w:rsidRDefault="00CE3799" w:rsidP="00BE5EF3">
      <w:pPr>
        <w:jc w:val="both"/>
        <w:rPr>
          <w:color w:val="000000" w:themeColor="text1"/>
        </w:rPr>
      </w:pPr>
    </w:p>
    <w:p w14:paraId="33ACED0B" w14:textId="0C0E90E5" w:rsidR="00CE3799" w:rsidRDefault="00CE3799" w:rsidP="00BE5EF3">
      <w:pPr>
        <w:jc w:val="both"/>
        <w:rPr>
          <w:color w:val="000000" w:themeColor="text1"/>
        </w:rPr>
      </w:pPr>
    </w:p>
    <w:p w14:paraId="25D96920" w14:textId="77777777" w:rsidR="00CE3799" w:rsidRPr="003E324B" w:rsidRDefault="00CE3799" w:rsidP="00BE5EF3">
      <w:pPr>
        <w:jc w:val="both"/>
        <w:rPr>
          <w:color w:val="000000" w:themeColor="text1"/>
        </w:rPr>
      </w:pPr>
    </w:p>
    <w:p w14:paraId="2BF19CD8" w14:textId="77777777" w:rsidR="00BE5EF3" w:rsidRPr="003E324B" w:rsidRDefault="00BE5EF3" w:rsidP="00BE5EF3">
      <w:pPr>
        <w:jc w:val="both"/>
        <w:rPr>
          <w:color w:val="000000" w:themeColor="text1"/>
        </w:rPr>
      </w:pPr>
    </w:p>
    <w:p w14:paraId="6F1AD099" w14:textId="77777777" w:rsidR="00BE5EF3" w:rsidRPr="003E324B" w:rsidRDefault="00BE5EF3" w:rsidP="00BE5EF3">
      <w:pPr>
        <w:ind w:left="-567"/>
        <w:jc w:val="right"/>
        <w:rPr>
          <w:color w:val="000000" w:themeColor="text1"/>
        </w:rPr>
      </w:pPr>
    </w:p>
    <w:p w14:paraId="72C17E62" w14:textId="77777777" w:rsidR="00BE5EF3" w:rsidRDefault="00BE5EF3" w:rsidP="00BE5EF3">
      <w:pPr>
        <w:ind w:left="-567"/>
        <w:jc w:val="right"/>
        <w:rPr>
          <w:color w:val="000000" w:themeColor="text1"/>
        </w:rPr>
      </w:pPr>
    </w:p>
    <w:p w14:paraId="041A58BC" w14:textId="77777777" w:rsidR="00BE5EF3" w:rsidRPr="003E324B" w:rsidRDefault="00BE5EF3" w:rsidP="00BE5EF3">
      <w:pPr>
        <w:ind w:left="-567"/>
        <w:jc w:val="right"/>
        <w:rPr>
          <w:color w:val="000000" w:themeColor="text1"/>
        </w:rPr>
      </w:pPr>
      <w:r w:rsidRPr="003E324B">
        <w:rPr>
          <w:color w:val="000000" w:themeColor="text1"/>
        </w:rPr>
        <w:lastRenderedPageBreak/>
        <w:t>“Pielikums</w:t>
      </w:r>
    </w:p>
    <w:p w14:paraId="01CAE3C4" w14:textId="77777777" w:rsidR="00BE5EF3" w:rsidRPr="003E324B" w:rsidRDefault="00BE5EF3" w:rsidP="00BE5EF3">
      <w:pPr>
        <w:ind w:left="-567"/>
        <w:jc w:val="right"/>
        <w:rPr>
          <w:color w:val="000000" w:themeColor="text1"/>
        </w:rPr>
      </w:pPr>
      <w:r w:rsidRPr="003E324B">
        <w:rPr>
          <w:color w:val="000000" w:themeColor="text1"/>
        </w:rPr>
        <w:t>Dobeles novada pašvaldības institūciju amatpersonu</w:t>
      </w:r>
    </w:p>
    <w:p w14:paraId="5F9083E8" w14:textId="77777777" w:rsidR="00BE5EF3" w:rsidRPr="003E324B" w:rsidRDefault="00BE5EF3" w:rsidP="00BE5EF3">
      <w:pPr>
        <w:ind w:left="-567"/>
        <w:jc w:val="right"/>
        <w:rPr>
          <w:color w:val="000000" w:themeColor="text1"/>
        </w:rPr>
      </w:pPr>
      <w:r w:rsidRPr="003E324B">
        <w:rPr>
          <w:color w:val="000000" w:themeColor="text1"/>
        </w:rPr>
        <w:t>un darbinieku atlīdzības nolikumam”</w:t>
      </w:r>
    </w:p>
    <w:p w14:paraId="462153D8" w14:textId="77777777" w:rsidR="00BE5EF3" w:rsidRPr="003E324B" w:rsidRDefault="00BE5EF3" w:rsidP="00BE5EF3">
      <w:pPr>
        <w:ind w:left="-567" w:right="-483"/>
        <w:jc w:val="right"/>
        <w:rPr>
          <w:color w:val="000000" w:themeColor="text1"/>
        </w:rPr>
      </w:pPr>
    </w:p>
    <w:p w14:paraId="079A59EB" w14:textId="77777777" w:rsidR="00BE5EF3" w:rsidRPr="003E324B" w:rsidRDefault="00BE5EF3" w:rsidP="00BE5EF3">
      <w:pPr>
        <w:ind w:left="-567" w:right="-483"/>
        <w:jc w:val="center"/>
        <w:rPr>
          <w:color w:val="000000" w:themeColor="text1"/>
        </w:rPr>
      </w:pPr>
    </w:p>
    <w:p w14:paraId="477834AF" w14:textId="77777777" w:rsidR="00BE5EF3" w:rsidRPr="003E324B" w:rsidRDefault="00BE5EF3" w:rsidP="00BE5EF3">
      <w:pPr>
        <w:ind w:left="-567" w:right="-483"/>
        <w:jc w:val="center"/>
        <w:rPr>
          <w:b/>
          <w:bCs/>
          <w:color w:val="000000" w:themeColor="text1"/>
        </w:rPr>
      </w:pPr>
      <w:r w:rsidRPr="003E324B">
        <w:rPr>
          <w:b/>
          <w:bCs/>
          <w:color w:val="000000" w:themeColor="text1"/>
        </w:rPr>
        <w:t>Pašvaldības institūciju vadītāju mēnešalgu apmērs</w:t>
      </w:r>
    </w:p>
    <w:p w14:paraId="6989ECC5" w14:textId="77777777" w:rsidR="00BE5EF3" w:rsidRPr="003E324B" w:rsidRDefault="00BE5EF3" w:rsidP="00BE5EF3">
      <w:pPr>
        <w:ind w:left="-567" w:right="-483"/>
        <w:jc w:val="center"/>
        <w:rPr>
          <w:b/>
          <w:bCs/>
          <w:color w:val="000000" w:themeColor="text1"/>
        </w:rPr>
      </w:pPr>
    </w:p>
    <w:tbl>
      <w:tblPr>
        <w:tblW w:w="9235" w:type="dxa"/>
        <w:tblLook w:val="04A0" w:firstRow="1" w:lastRow="0" w:firstColumn="1" w:lastColumn="0" w:noHBand="0" w:noVBand="1"/>
      </w:tblPr>
      <w:tblGrid>
        <w:gridCol w:w="8505"/>
        <w:gridCol w:w="996"/>
      </w:tblGrid>
      <w:tr w:rsidR="00BE5EF3" w:rsidRPr="003E324B" w14:paraId="3F3363F4" w14:textId="77777777" w:rsidTr="000F653A">
        <w:trPr>
          <w:trHeight w:val="2451"/>
        </w:trPr>
        <w:tc>
          <w:tcPr>
            <w:tcW w:w="8505" w:type="dxa"/>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6B4D418B"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 </w:t>
            </w:r>
          </w:p>
        </w:tc>
        <w:tc>
          <w:tcPr>
            <w:tcW w:w="730" w:type="dxa"/>
            <w:tcBorders>
              <w:top w:val="single" w:sz="4" w:space="0" w:color="auto"/>
              <w:left w:val="nil"/>
              <w:bottom w:val="single" w:sz="4" w:space="0" w:color="auto"/>
              <w:right w:val="single" w:sz="4" w:space="0" w:color="auto"/>
            </w:tcBorders>
            <w:shd w:val="clear" w:color="auto" w:fill="DDEBF7"/>
            <w:textDirection w:val="btLr"/>
            <w:vAlign w:val="center"/>
            <w:hideMark/>
          </w:tcPr>
          <w:p w14:paraId="0DD854A1" w14:textId="77777777" w:rsidR="00BE5EF3" w:rsidRPr="003E324B" w:rsidRDefault="00BE5EF3" w:rsidP="000F653A">
            <w:pPr>
              <w:spacing w:line="256" w:lineRule="auto"/>
              <w:jc w:val="center"/>
              <w:rPr>
                <w:b/>
                <w:bCs/>
                <w:color w:val="000000" w:themeColor="text1"/>
                <w:lang w:eastAsia="en-US"/>
              </w:rPr>
            </w:pPr>
            <w:r w:rsidRPr="003E324B">
              <w:rPr>
                <w:b/>
                <w:bCs/>
                <w:color w:val="000000" w:themeColor="text1"/>
                <w:lang w:eastAsia="en-US"/>
              </w:rPr>
              <w:t>Atalgojums, EUR</w:t>
            </w:r>
          </w:p>
        </w:tc>
      </w:tr>
      <w:tr w:rsidR="00BE5EF3" w:rsidRPr="003E324B" w14:paraId="532E0BDE" w14:textId="77777777" w:rsidTr="000F653A">
        <w:trPr>
          <w:trHeight w:val="315"/>
        </w:trPr>
        <w:tc>
          <w:tcPr>
            <w:tcW w:w="8505" w:type="dxa"/>
            <w:tcBorders>
              <w:top w:val="nil"/>
              <w:left w:val="single" w:sz="4" w:space="0" w:color="auto"/>
              <w:bottom w:val="single" w:sz="4" w:space="0" w:color="auto"/>
              <w:right w:val="single" w:sz="4" w:space="0" w:color="auto"/>
            </w:tcBorders>
            <w:vAlign w:val="center"/>
            <w:hideMark/>
          </w:tcPr>
          <w:p w14:paraId="318E5BB6"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Izpilddirektors</w:t>
            </w:r>
          </w:p>
        </w:tc>
        <w:tc>
          <w:tcPr>
            <w:tcW w:w="730" w:type="dxa"/>
            <w:tcBorders>
              <w:top w:val="nil"/>
              <w:left w:val="nil"/>
              <w:bottom w:val="single" w:sz="4" w:space="0" w:color="auto"/>
              <w:right w:val="single" w:sz="4" w:space="0" w:color="auto"/>
            </w:tcBorders>
            <w:vAlign w:val="center"/>
            <w:hideMark/>
          </w:tcPr>
          <w:p w14:paraId="3D612750"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2441</w:t>
            </w:r>
          </w:p>
        </w:tc>
      </w:tr>
      <w:tr w:rsidR="00BE5EF3" w:rsidRPr="003E324B" w14:paraId="039A6815" w14:textId="77777777" w:rsidTr="000F653A">
        <w:trPr>
          <w:trHeight w:val="315"/>
        </w:trPr>
        <w:tc>
          <w:tcPr>
            <w:tcW w:w="8505" w:type="dxa"/>
            <w:tcBorders>
              <w:top w:val="nil"/>
              <w:left w:val="single" w:sz="4" w:space="0" w:color="auto"/>
              <w:bottom w:val="single" w:sz="4" w:space="0" w:color="auto"/>
              <w:right w:val="single" w:sz="4" w:space="0" w:color="auto"/>
            </w:tcBorders>
            <w:vAlign w:val="center"/>
            <w:hideMark/>
          </w:tcPr>
          <w:p w14:paraId="288A1B64"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 xml:space="preserve">Izpilddirektora vietnieks </w:t>
            </w:r>
            <w:r w:rsidRPr="003E324B">
              <w:rPr>
                <w:bCs/>
                <w:color w:val="000000" w:themeColor="text1"/>
                <w:lang w:eastAsia="en-US"/>
              </w:rPr>
              <w:t>teritoriālās pārvaldības jautājumos</w:t>
            </w:r>
          </w:p>
        </w:tc>
        <w:tc>
          <w:tcPr>
            <w:tcW w:w="730" w:type="dxa"/>
            <w:tcBorders>
              <w:top w:val="nil"/>
              <w:left w:val="nil"/>
              <w:bottom w:val="single" w:sz="4" w:space="0" w:color="auto"/>
              <w:right w:val="single" w:sz="4" w:space="0" w:color="auto"/>
            </w:tcBorders>
            <w:vAlign w:val="center"/>
            <w:hideMark/>
          </w:tcPr>
          <w:p w14:paraId="554999B4"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2353</w:t>
            </w:r>
          </w:p>
        </w:tc>
      </w:tr>
      <w:tr w:rsidR="00BE5EF3" w:rsidRPr="003E324B" w14:paraId="2FA7BC59" w14:textId="77777777" w:rsidTr="000F653A">
        <w:trPr>
          <w:trHeight w:val="315"/>
        </w:trPr>
        <w:tc>
          <w:tcPr>
            <w:tcW w:w="8505" w:type="dxa"/>
            <w:tcBorders>
              <w:top w:val="nil"/>
              <w:left w:val="single" w:sz="4" w:space="0" w:color="auto"/>
              <w:bottom w:val="single" w:sz="4" w:space="0" w:color="auto"/>
              <w:right w:val="single" w:sz="4" w:space="0" w:color="auto"/>
            </w:tcBorders>
            <w:vAlign w:val="center"/>
            <w:hideMark/>
          </w:tcPr>
          <w:p w14:paraId="5597B15D"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 xml:space="preserve">Izpilddirektora vietnieks </w:t>
            </w:r>
            <w:r w:rsidRPr="003E324B">
              <w:rPr>
                <w:bCs/>
                <w:color w:val="000000" w:themeColor="text1"/>
                <w:lang w:eastAsia="en-US"/>
              </w:rPr>
              <w:t>attīstības plānošanas un nekustamā īpašuma jautājumos</w:t>
            </w:r>
          </w:p>
        </w:tc>
        <w:tc>
          <w:tcPr>
            <w:tcW w:w="730" w:type="dxa"/>
            <w:tcBorders>
              <w:top w:val="nil"/>
              <w:left w:val="nil"/>
              <w:bottom w:val="single" w:sz="4" w:space="0" w:color="auto"/>
              <w:right w:val="single" w:sz="4" w:space="0" w:color="auto"/>
            </w:tcBorders>
            <w:vAlign w:val="center"/>
            <w:hideMark/>
          </w:tcPr>
          <w:p w14:paraId="377C1E6B"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2353</w:t>
            </w:r>
          </w:p>
        </w:tc>
      </w:tr>
      <w:tr w:rsidR="00BE5EF3" w:rsidRPr="003E324B" w14:paraId="2F14A5B3" w14:textId="77777777" w:rsidTr="000F653A">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50F17521"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Dobeles novada Izglītības pārvaldes vadītājs</w:t>
            </w:r>
          </w:p>
        </w:tc>
        <w:tc>
          <w:tcPr>
            <w:tcW w:w="730" w:type="dxa"/>
            <w:tcBorders>
              <w:top w:val="nil"/>
              <w:left w:val="nil"/>
              <w:bottom w:val="single" w:sz="4" w:space="0" w:color="auto"/>
              <w:right w:val="single" w:sz="4" w:space="0" w:color="auto"/>
            </w:tcBorders>
            <w:vAlign w:val="center"/>
            <w:hideMark/>
          </w:tcPr>
          <w:p w14:paraId="5A2741D0"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1900</w:t>
            </w:r>
          </w:p>
        </w:tc>
      </w:tr>
      <w:tr w:rsidR="00BE5EF3" w:rsidRPr="003E324B" w14:paraId="2077A889"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46259566"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Annas Brigaderes pamatskolas direktors</w:t>
            </w:r>
          </w:p>
        </w:tc>
        <w:tc>
          <w:tcPr>
            <w:tcW w:w="730" w:type="dxa"/>
            <w:tcBorders>
              <w:top w:val="nil"/>
              <w:left w:val="nil"/>
              <w:bottom w:val="single" w:sz="4" w:space="0" w:color="auto"/>
              <w:right w:val="single" w:sz="4" w:space="0" w:color="auto"/>
            </w:tcBorders>
            <w:vAlign w:val="center"/>
            <w:hideMark/>
          </w:tcPr>
          <w:p w14:paraId="2AE14DF0"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1531</w:t>
            </w:r>
          </w:p>
        </w:tc>
      </w:tr>
      <w:tr w:rsidR="00BE5EF3" w:rsidRPr="003E324B" w14:paraId="23DE9B1A"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29895A06"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Augstkalnes pamatskolas direktors</w:t>
            </w:r>
          </w:p>
        </w:tc>
        <w:tc>
          <w:tcPr>
            <w:tcW w:w="730" w:type="dxa"/>
            <w:tcBorders>
              <w:top w:val="nil"/>
              <w:left w:val="nil"/>
              <w:bottom w:val="single" w:sz="4" w:space="0" w:color="auto"/>
              <w:right w:val="single" w:sz="4" w:space="0" w:color="auto"/>
            </w:tcBorders>
            <w:vAlign w:val="center"/>
            <w:hideMark/>
          </w:tcPr>
          <w:p w14:paraId="154F723F"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1330</w:t>
            </w:r>
          </w:p>
        </w:tc>
      </w:tr>
      <w:tr w:rsidR="00BE5EF3" w:rsidRPr="003E324B" w14:paraId="4C12EDE3"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2DF10179"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Bikstu pamatskolas direktors</w:t>
            </w:r>
          </w:p>
        </w:tc>
        <w:tc>
          <w:tcPr>
            <w:tcW w:w="730" w:type="dxa"/>
            <w:tcBorders>
              <w:top w:val="nil"/>
              <w:left w:val="nil"/>
              <w:bottom w:val="single" w:sz="4" w:space="0" w:color="auto"/>
              <w:right w:val="single" w:sz="4" w:space="0" w:color="auto"/>
            </w:tcBorders>
            <w:vAlign w:val="center"/>
            <w:hideMark/>
          </w:tcPr>
          <w:p w14:paraId="11D24E4F"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1330</w:t>
            </w:r>
          </w:p>
        </w:tc>
      </w:tr>
      <w:tr w:rsidR="00BE5EF3" w:rsidRPr="003E324B" w14:paraId="4E531996"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0D3CF85B"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Gardenes pamatskolas direktors</w:t>
            </w:r>
          </w:p>
        </w:tc>
        <w:tc>
          <w:tcPr>
            <w:tcW w:w="730" w:type="dxa"/>
            <w:tcBorders>
              <w:top w:val="nil"/>
              <w:left w:val="nil"/>
              <w:bottom w:val="single" w:sz="4" w:space="0" w:color="auto"/>
              <w:right w:val="single" w:sz="4" w:space="0" w:color="auto"/>
            </w:tcBorders>
            <w:vAlign w:val="center"/>
            <w:hideMark/>
          </w:tcPr>
          <w:p w14:paraId="77107B32"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1330</w:t>
            </w:r>
          </w:p>
        </w:tc>
      </w:tr>
      <w:tr w:rsidR="00BE5EF3" w:rsidRPr="003E324B" w14:paraId="2D4C42CC"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65096309"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Lejasstrazdu sākumskolas direktors</w:t>
            </w:r>
          </w:p>
        </w:tc>
        <w:tc>
          <w:tcPr>
            <w:tcW w:w="730" w:type="dxa"/>
            <w:tcBorders>
              <w:top w:val="nil"/>
              <w:left w:val="nil"/>
              <w:bottom w:val="single" w:sz="4" w:space="0" w:color="auto"/>
              <w:right w:val="single" w:sz="4" w:space="0" w:color="auto"/>
            </w:tcBorders>
            <w:vAlign w:val="center"/>
            <w:hideMark/>
          </w:tcPr>
          <w:p w14:paraId="34293E6A"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1203</w:t>
            </w:r>
          </w:p>
        </w:tc>
      </w:tr>
      <w:tr w:rsidR="00BE5EF3" w:rsidRPr="003E324B" w14:paraId="3BA4F08E"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61AB613A"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Mežinieku pamatskolas direktors</w:t>
            </w:r>
          </w:p>
        </w:tc>
        <w:tc>
          <w:tcPr>
            <w:tcW w:w="730" w:type="dxa"/>
            <w:tcBorders>
              <w:top w:val="nil"/>
              <w:left w:val="nil"/>
              <w:bottom w:val="single" w:sz="4" w:space="0" w:color="auto"/>
              <w:right w:val="single" w:sz="4" w:space="0" w:color="auto"/>
            </w:tcBorders>
            <w:vAlign w:val="center"/>
            <w:hideMark/>
          </w:tcPr>
          <w:p w14:paraId="06BDD51A"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1394</w:t>
            </w:r>
          </w:p>
        </w:tc>
      </w:tr>
      <w:tr w:rsidR="00BE5EF3" w:rsidRPr="003E324B" w14:paraId="54E753DD"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41AD5492"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Penkules pamatskolas direktors</w:t>
            </w:r>
          </w:p>
        </w:tc>
        <w:tc>
          <w:tcPr>
            <w:tcW w:w="730" w:type="dxa"/>
            <w:tcBorders>
              <w:top w:val="nil"/>
              <w:left w:val="nil"/>
              <w:bottom w:val="single" w:sz="4" w:space="0" w:color="auto"/>
              <w:right w:val="single" w:sz="4" w:space="0" w:color="auto"/>
            </w:tcBorders>
            <w:vAlign w:val="center"/>
            <w:hideMark/>
          </w:tcPr>
          <w:p w14:paraId="31924ED7"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1394</w:t>
            </w:r>
          </w:p>
        </w:tc>
      </w:tr>
      <w:tr w:rsidR="00BE5EF3" w:rsidRPr="003E324B" w14:paraId="58795CFC"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4989233F"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sākumskolas direktors</w:t>
            </w:r>
          </w:p>
        </w:tc>
        <w:tc>
          <w:tcPr>
            <w:tcW w:w="730" w:type="dxa"/>
            <w:tcBorders>
              <w:top w:val="nil"/>
              <w:left w:val="nil"/>
              <w:bottom w:val="single" w:sz="4" w:space="0" w:color="auto"/>
              <w:right w:val="single" w:sz="4" w:space="0" w:color="auto"/>
            </w:tcBorders>
            <w:vAlign w:val="center"/>
            <w:hideMark/>
          </w:tcPr>
          <w:p w14:paraId="2D19F92F"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1603</w:t>
            </w:r>
          </w:p>
        </w:tc>
      </w:tr>
      <w:tr w:rsidR="00BE5EF3" w:rsidRPr="003E324B" w14:paraId="79E1A57B"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42F11261"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Auces vidusskolas direktors</w:t>
            </w:r>
          </w:p>
        </w:tc>
        <w:tc>
          <w:tcPr>
            <w:tcW w:w="730" w:type="dxa"/>
            <w:tcBorders>
              <w:top w:val="nil"/>
              <w:left w:val="nil"/>
              <w:bottom w:val="single" w:sz="4" w:space="0" w:color="auto"/>
              <w:right w:val="single" w:sz="4" w:space="0" w:color="auto"/>
            </w:tcBorders>
            <w:vAlign w:val="center"/>
            <w:hideMark/>
          </w:tcPr>
          <w:p w14:paraId="355ADD1E"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1952</w:t>
            </w:r>
          </w:p>
        </w:tc>
      </w:tr>
      <w:tr w:rsidR="00BE5EF3" w:rsidRPr="003E324B" w14:paraId="4D9FB66E"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60965ADD"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Bēnes pamatskolas direktors</w:t>
            </w:r>
          </w:p>
        </w:tc>
        <w:tc>
          <w:tcPr>
            <w:tcW w:w="730" w:type="dxa"/>
            <w:tcBorders>
              <w:top w:val="nil"/>
              <w:left w:val="nil"/>
              <w:bottom w:val="single" w:sz="4" w:space="0" w:color="auto"/>
              <w:right w:val="single" w:sz="4" w:space="0" w:color="auto"/>
            </w:tcBorders>
            <w:vAlign w:val="center"/>
            <w:hideMark/>
          </w:tcPr>
          <w:p w14:paraId="0328C1CE"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1267</w:t>
            </w:r>
          </w:p>
        </w:tc>
      </w:tr>
      <w:tr w:rsidR="00BE5EF3" w:rsidRPr="003E324B" w14:paraId="16F663BA"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03267574"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1.vidusskolas direktors</w:t>
            </w:r>
          </w:p>
        </w:tc>
        <w:tc>
          <w:tcPr>
            <w:tcW w:w="730" w:type="dxa"/>
            <w:tcBorders>
              <w:top w:val="nil"/>
              <w:left w:val="nil"/>
              <w:bottom w:val="single" w:sz="4" w:space="0" w:color="auto"/>
              <w:right w:val="single" w:sz="4" w:space="0" w:color="auto"/>
            </w:tcBorders>
            <w:vAlign w:val="center"/>
            <w:hideMark/>
          </w:tcPr>
          <w:p w14:paraId="7574A54D"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2038</w:t>
            </w:r>
          </w:p>
        </w:tc>
      </w:tr>
      <w:tr w:rsidR="00BE5EF3" w:rsidRPr="003E324B" w14:paraId="1FB92257"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055C9E95"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Amatniecības un vispārizglītojošās vidusskolas direktors</w:t>
            </w:r>
          </w:p>
        </w:tc>
        <w:tc>
          <w:tcPr>
            <w:tcW w:w="730" w:type="dxa"/>
            <w:tcBorders>
              <w:top w:val="nil"/>
              <w:left w:val="nil"/>
              <w:bottom w:val="single" w:sz="4" w:space="0" w:color="auto"/>
              <w:right w:val="single" w:sz="4" w:space="0" w:color="auto"/>
            </w:tcBorders>
            <w:vAlign w:val="center"/>
            <w:hideMark/>
          </w:tcPr>
          <w:p w14:paraId="4D3C5C98"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2160</w:t>
            </w:r>
          </w:p>
        </w:tc>
      </w:tr>
      <w:tr w:rsidR="00BE5EF3" w:rsidRPr="003E324B" w14:paraId="27042E7B"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1C672565"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Valsts ģimnāzijas direktors</w:t>
            </w:r>
          </w:p>
        </w:tc>
        <w:tc>
          <w:tcPr>
            <w:tcW w:w="730" w:type="dxa"/>
            <w:tcBorders>
              <w:top w:val="nil"/>
              <w:left w:val="nil"/>
              <w:bottom w:val="single" w:sz="4" w:space="0" w:color="auto"/>
              <w:right w:val="single" w:sz="4" w:space="0" w:color="auto"/>
            </w:tcBorders>
            <w:vAlign w:val="center"/>
            <w:hideMark/>
          </w:tcPr>
          <w:p w14:paraId="3C12599A"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1812</w:t>
            </w:r>
          </w:p>
        </w:tc>
      </w:tr>
      <w:tr w:rsidR="00BE5EF3" w:rsidRPr="003E324B" w14:paraId="6751AA93"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6677EDBD"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Bērzupes speciālās pamatskolas direktors</w:t>
            </w:r>
          </w:p>
        </w:tc>
        <w:tc>
          <w:tcPr>
            <w:tcW w:w="730" w:type="dxa"/>
            <w:tcBorders>
              <w:top w:val="nil"/>
              <w:left w:val="nil"/>
              <w:bottom w:val="single" w:sz="4" w:space="0" w:color="auto"/>
              <w:right w:val="single" w:sz="4" w:space="0" w:color="auto"/>
            </w:tcBorders>
            <w:vAlign w:val="center"/>
            <w:hideMark/>
          </w:tcPr>
          <w:p w14:paraId="21E84953"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544,40</w:t>
            </w:r>
          </w:p>
        </w:tc>
      </w:tr>
      <w:tr w:rsidR="00BE5EF3" w:rsidRPr="003E324B" w14:paraId="04F67405"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4309B6CC"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Annenieku pirmsskolas izglītības iestādes „Riekstiņš” vadītājs</w:t>
            </w:r>
          </w:p>
        </w:tc>
        <w:tc>
          <w:tcPr>
            <w:tcW w:w="730" w:type="dxa"/>
            <w:tcBorders>
              <w:top w:val="nil"/>
              <w:left w:val="nil"/>
              <w:bottom w:val="single" w:sz="4" w:space="0" w:color="auto"/>
              <w:right w:val="single" w:sz="4" w:space="0" w:color="auto"/>
            </w:tcBorders>
            <w:vAlign w:val="center"/>
            <w:hideMark/>
          </w:tcPr>
          <w:p w14:paraId="66B69170"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1203</w:t>
            </w:r>
          </w:p>
        </w:tc>
      </w:tr>
      <w:tr w:rsidR="00BE5EF3" w:rsidRPr="003E324B" w14:paraId="038FD3FD"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7DCDA0BB"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Auru pirmsskolas izglītības iestādes „</w:t>
            </w:r>
            <w:proofErr w:type="spellStart"/>
            <w:r w:rsidRPr="003E324B">
              <w:rPr>
                <w:color w:val="000000" w:themeColor="text1"/>
                <w:lang w:eastAsia="en-US"/>
              </w:rPr>
              <w:t>Auriņš</w:t>
            </w:r>
            <w:proofErr w:type="spellEnd"/>
            <w:r w:rsidRPr="003E324B">
              <w:rPr>
                <w:color w:val="000000" w:themeColor="text1"/>
                <w:lang w:eastAsia="en-US"/>
              </w:rPr>
              <w:t>” vadītājs</w:t>
            </w:r>
          </w:p>
        </w:tc>
        <w:tc>
          <w:tcPr>
            <w:tcW w:w="730" w:type="dxa"/>
            <w:tcBorders>
              <w:top w:val="nil"/>
              <w:left w:val="nil"/>
              <w:bottom w:val="single" w:sz="4" w:space="0" w:color="auto"/>
              <w:right w:val="single" w:sz="4" w:space="0" w:color="auto"/>
            </w:tcBorders>
            <w:vAlign w:val="center"/>
            <w:hideMark/>
          </w:tcPr>
          <w:p w14:paraId="549C199F"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1203</w:t>
            </w:r>
          </w:p>
        </w:tc>
      </w:tr>
      <w:tr w:rsidR="00BE5EF3" w:rsidRPr="003E324B" w14:paraId="521B07A6"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C4419D"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pirmsskolas izglītības iestādes „Jāņtārpiņš” vadītājs</w:t>
            </w:r>
          </w:p>
        </w:tc>
        <w:tc>
          <w:tcPr>
            <w:tcW w:w="730" w:type="dxa"/>
            <w:tcBorders>
              <w:top w:val="single" w:sz="4" w:space="0" w:color="auto"/>
              <w:left w:val="nil"/>
              <w:bottom w:val="single" w:sz="4" w:space="0" w:color="auto"/>
              <w:right w:val="single" w:sz="4" w:space="0" w:color="auto"/>
            </w:tcBorders>
            <w:vAlign w:val="center"/>
            <w:hideMark/>
          </w:tcPr>
          <w:p w14:paraId="6716006B"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1331</w:t>
            </w:r>
          </w:p>
        </w:tc>
      </w:tr>
      <w:tr w:rsidR="00BE5EF3" w:rsidRPr="003E324B" w14:paraId="2FCA4D45"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72015207"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pirmsskolas izglītības iestādes „Spodrītis” vadītājs</w:t>
            </w:r>
          </w:p>
        </w:tc>
        <w:tc>
          <w:tcPr>
            <w:tcW w:w="730" w:type="dxa"/>
            <w:tcBorders>
              <w:top w:val="nil"/>
              <w:left w:val="nil"/>
              <w:bottom w:val="single" w:sz="4" w:space="0" w:color="auto"/>
              <w:right w:val="single" w:sz="4" w:space="0" w:color="auto"/>
            </w:tcBorders>
            <w:vAlign w:val="center"/>
            <w:hideMark/>
          </w:tcPr>
          <w:p w14:paraId="37B4D7DF"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1331</w:t>
            </w:r>
          </w:p>
        </w:tc>
      </w:tr>
      <w:tr w:rsidR="00BE5EF3" w:rsidRPr="003E324B" w14:paraId="66C3B8A5"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7F031FF0"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pirmsskolas izglītības iestādes „Zvaniņš” vadītājs</w:t>
            </w:r>
          </w:p>
        </w:tc>
        <w:tc>
          <w:tcPr>
            <w:tcW w:w="730" w:type="dxa"/>
            <w:tcBorders>
              <w:top w:val="nil"/>
              <w:left w:val="nil"/>
              <w:bottom w:val="single" w:sz="4" w:space="0" w:color="auto"/>
              <w:right w:val="single" w:sz="4" w:space="0" w:color="auto"/>
            </w:tcBorders>
            <w:vAlign w:val="center"/>
            <w:hideMark/>
          </w:tcPr>
          <w:p w14:paraId="35ED2C28"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1331</w:t>
            </w:r>
          </w:p>
        </w:tc>
      </w:tr>
      <w:tr w:rsidR="00BE5EF3" w:rsidRPr="003E324B" w14:paraId="0FEBAE83"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7D8F8208"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pirmsskolas izglītības iestādes „Valodiņa” vadītājs</w:t>
            </w:r>
          </w:p>
        </w:tc>
        <w:tc>
          <w:tcPr>
            <w:tcW w:w="730" w:type="dxa"/>
            <w:tcBorders>
              <w:top w:val="nil"/>
              <w:left w:val="nil"/>
              <w:bottom w:val="single" w:sz="4" w:space="0" w:color="auto"/>
              <w:right w:val="single" w:sz="4" w:space="0" w:color="auto"/>
            </w:tcBorders>
            <w:vAlign w:val="center"/>
            <w:hideMark/>
          </w:tcPr>
          <w:p w14:paraId="057C62EC"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443,60</w:t>
            </w:r>
          </w:p>
        </w:tc>
      </w:tr>
      <w:tr w:rsidR="00BE5EF3" w:rsidRPr="003E324B" w14:paraId="7A298C93"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5F928299"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Krimūnu pirmsskolas izglītības iestādes ''Ābolītis" vadītājs</w:t>
            </w:r>
          </w:p>
        </w:tc>
        <w:tc>
          <w:tcPr>
            <w:tcW w:w="730" w:type="dxa"/>
            <w:tcBorders>
              <w:top w:val="nil"/>
              <w:left w:val="nil"/>
              <w:bottom w:val="single" w:sz="4" w:space="0" w:color="auto"/>
              <w:right w:val="single" w:sz="4" w:space="0" w:color="auto"/>
            </w:tcBorders>
            <w:vAlign w:val="center"/>
            <w:hideMark/>
          </w:tcPr>
          <w:p w14:paraId="12A90B77"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1203</w:t>
            </w:r>
          </w:p>
        </w:tc>
      </w:tr>
      <w:tr w:rsidR="00BE5EF3" w:rsidRPr="003E324B" w14:paraId="5794872F"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2702D405"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Jaunbērzes pirmsskolas izglītības iestādes „</w:t>
            </w:r>
            <w:proofErr w:type="spellStart"/>
            <w:r w:rsidRPr="003E324B">
              <w:rPr>
                <w:color w:val="000000" w:themeColor="text1"/>
                <w:lang w:eastAsia="en-US"/>
              </w:rPr>
              <w:t>Minkuparks</w:t>
            </w:r>
            <w:proofErr w:type="spellEnd"/>
            <w:r w:rsidRPr="003E324B">
              <w:rPr>
                <w:color w:val="000000" w:themeColor="text1"/>
                <w:lang w:eastAsia="en-US"/>
              </w:rPr>
              <w:t>” vadītājs</w:t>
            </w:r>
          </w:p>
        </w:tc>
        <w:tc>
          <w:tcPr>
            <w:tcW w:w="730" w:type="dxa"/>
            <w:tcBorders>
              <w:top w:val="nil"/>
              <w:left w:val="nil"/>
              <w:bottom w:val="single" w:sz="4" w:space="0" w:color="auto"/>
              <w:right w:val="single" w:sz="4" w:space="0" w:color="auto"/>
            </w:tcBorders>
            <w:vAlign w:val="center"/>
            <w:hideMark/>
          </w:tcPr>
          <w:p w14:paraId="328C9DF5"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1203</w:t>
            </w:r>
          </w:p>
        </w:tc>
      </w:tr>
      <w:tr w:rsidR="00BE5EF3" w:rsidRPr="003E324B" w14:paraId="5C12FA54" w14:textId="77777777" w:rsidTr="000F653A">
        <w:trPr>
          <w:trHeight w:val="315"/>
        </w:trPr>
        <w:tc>
          <w:tcPr>
            <w:tcW w:w="8505" w:type="dxa"/>
            <w:tcBorders>
              <w:top w:val="nil"/>
              <w:left w:val="single" w:sz="4" w:space="0" w:color="auto"/>
              <w:bottom w:val="single" w:sz="4" w:space="0" w:color="auto"/>
              <w:right w:val="single" w:sz="4" w:space="0" w:color="auto"/>
            </w:tcBorders>
            <w:noWrap/>
            <w:vAlign w:val="center"/>
            <w:hideMark/>
          </w:tcPr>
          <w:p w14:paraId="78130557"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Auces pirmsskolas izglītības iestādes „Vecauce” vadītājs</w:t>
            </w:r>
          </w:p>
        </w:tc>
        <w:tc>
          <w:tcPr>
            <w:tcW w:w="730" w:type="dxa"/>
            <w:tcBorders>
              <w:top w:val="nil"/>
              <w:left w:val="nil"/>
              <w:bottom w:val="single" w:sz="4" w:space="0" w:color="auto"/>
              <w:right w:val="single" w:sz="4" w:space="0" w:color="auto"/>
            </w:tcBorders>
            <w:vAlign w:val="center"/>
            <w:hideMark/>
          </w:tcPr>
          <w:p w14:paraId="0CC0D0B2"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1203</w:t>
            </w:r>
          </w:p>
        </w:tc>
      </w:tr>
      <w:tr w:rsidR="00BE5EF3" w:rsidRPr="003E324B" w14:paraId="4C5EA7E1"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5F1A5529"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Auces pirmsskolas izglītības iestādes „Pīlādzītis” vadītājs</w:t>
            </w:r>
          </w:p>
        </w:tc>
        <w:tc>
          <w:tcPr>
            <w:tcW w:w="730" w:type="dxa"/>
            <w:tcBorders>
              <w:top w:val="single" w:sz="4" w:space="0" w:color="auto"/>
              <w:left w:val="nil"/>
              <w:bottom w:val="single" w:sz="4" w:space="0" w:color="auto"/>
              <w:right w:val="single" w:sz="4" w:space="0" w:color="auto"/>
            </w:tcBorders>
            <w:vAlign w:val="center"/>
            <w:hideMark/>
          </w:tcPr>
          <w:p w14:paraId="1041EE46"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1267</w:t>
            </w:r>
          </w:p>
        </w:tc>
      </w:tr>
      <w:tr w:rsidR="00BE5EF3" w:rsidRPr="003E324B" w14:paraId="6283D0C4"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665B4245"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Bēnes pirmsskolas izglītības iestādes „Rūķīši” vadītājs</w:t>
            </w:r>
          </w:p>
        </w:tc>
        <w:tc>
          <w:tcPr>
            <w:tcW w:w="730" w:type="dxa"/>
            <w:tcBorders>
              <w:top w:val="single" w:sz="4" w:space="0" w:color="auto"/>
              <w:left w:val="nil"/>
              <w:bottom w:val="single" w:sz="4" w:space="0" w:color="auto"/>
              <w:right w:val="single" w:sz="4" w:space="0" w:color="auto"/>
            </w:tcBorders>
            <w:vAlign w:val="center"/>
            <w:hideMark/>
          </w:tcPr>
          <w:p w14:paraId="560A419C"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1203</w:t>
            </w:r>
          </w:p>
        </w:tc>
      </w:tr>
      <w:tr w:rsidR="00BE5EF3" w:rsidRPr="003E324B" w14:paraId="5F4396FC"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5ECD9E6"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Mākslas skolas direktors</w:t>
            </w:r>
          </w:p>
        </w:tc>
        <w:tc>
          <w:tcPr>
            <w:tcW w:w="730" w:type="dxa"/>
            <w:tcBorders>
              <w:top w:val="single" w:sz="4" w:space="0" w:color="auto"/>
              <w:left w:val="nil"/>
              <w:bottom w:val="single" w:sz="4" w:space="0" w:color="auto"/>
              <w:right w:val="single" w:sz="4" w:space="0" w:color="auto"/>
            </w:tcBorders>
            <w:vAlign w:val="center"/>
            <w:hideMark/>
          </w:tcPr>
          <w:p w14:paraId="1A703F92"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331</w:t>
            </w:r>
          </w:p>
        </w:tc>
      </w:tr>
      <w:tr w:rsidR="00BE5EF3" w:rsidRPr="003E324B" w14:paraId="02DD4658"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3F041E4F"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lastRenderedPageBreak/>
              <w:t xml:space="preserve">Auces Mūzikas un mākslas skolas direktors </w:t>
            </w:r>
          </w:p>
        </w:tc>
        <w:tc>
          <w:tcPr>
            <w:tcW w:w="730" w:type="dxa"/>
            <w:tcBorders>
              <w:top w:val="single" w:sz="4" w:space="0" w:color="auto"/>
              <w:left w:val="nil"/>
              <w:bottom w:val="single" w:sz="4" w:space="0" w:color="auto"/>
              <w:right w:val="single" w:sz="4" w:space="0" w:color="auto"/>
            </w:tcBorders>
            <w:vAlign w:val="center"/>
            <w:hideMark/>
          </w:tcPr>
          <w:p w14:paraId="1C0B9198"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w:t>
            </w:r>
            <w:r>
              <w:rPr>
                <w:color w:val="000000" w:themeColor="text1"/>
                <w:lang w:eastAsia="en-US"/>
              </w:rPr>
              <w:t>331</w:t>
            </w:r>
          </w:p>
        </w:tc>
      </w:tr>
      <w:tr w:rsidR="00BE5EF3" w:rsidRPr="003E324B" w14:paraId="00244C17"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7DE05470"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Mūzikas skolas direktors</w:t>
            </w:r>
          </w:p>
        </w:tc>
        <w:tc>
          <w:tcPr>
            <w:tcW w:w="730" w:type="dxa"/>
            <w:tcBorders>
              <w:top w:val="single" w:sz="4" w:space="0" w:color="auto"/>
              <w:left w:val="nil"/>
              <w:bottom w:val="single" w:sz="4" w:space="0" w:color="auto"/>
              <w:right w:val="single" w:sz="4" w:space="0" w:color="auto"/>
            </w:tcBorders>
            <w:vAlign w:val="center"/>
            <w:hideMark/>
          </w:tcPr>
          <w:p w14:paraId="22144EEB"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1331</w:t>
            </w:r>
          </w:p>
        </w:tc>
      </w:tr>
      <w:tr w:rsidR="00BE5EF3" w:rsidRPr="003E324B" w14:paraId="371E14A2"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0B87C31C"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Sporta skolas direktors</w:t>
            </w:r>
          </w:p>
        </w:tc>
        <w:tc>
          <w:tcPr>
            <w:tcW w:w="730" w:type="dxa"/>
            <w:tcBorders>
              <w:top w:val="single" w:sz="4" w:space="0" w:color="auto"/>
              <w:left w:val="nil"/>
              <w:bottom w:val="single" w:sz="4" w:space="0" w:color="auto"/>
              <w:right w:val="single" w:sz="4" w:space="0" w:color="auto"/>
            </w:tcBorders>
            <w:vAlign w:val="center"/>
            <w:hideMark/>
          </w:tcPr>
          <w:p w14:paraId="7254B7DA"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13</w:t>
            </w:r>
            <w:r>
              <w:rPr>
                <w:color w:val="000000" w:themeColor="text1"/>
                <w:lang w:eastAsia="en-US"/>
              </w:rPr>
              <w:t>94</w:t>
            </w:r>
          </w:p>
        </w:tc>
      </w:tr>
      <w:tr w:rsidR="00BE5EF3" w:rsidRPr="003E324B" w14:paraId="3AF84D96" w14:textId="77777777" w:rsidTr="000F653A">
        <w:trPr>
          <w:trHeight w:val="315"/>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180A4B84" w14:textId="77777777" w:rsidR="00BE5EF3" w:rsidRPr="003E324B" w:rsidRDefault="00BE5EF3" w:rsidP="000F653A">
            <w:pPr>
              <w:spacing w:line="256" w:lineRule="auto"/>
              <w:jc w:val="both"/>
              <w:rPr>
                <w:color w:val="000000" w:themeColor="text1"/>
                <w:lang w:eastAsia="en-US"/>
              </w:rPr>
            </w:pPr>
            <w:r w:rsidRPr="003E324B">
              <w:rPr>
                <w:color w:val="000000" w:themeColor="text1"/>
                <w:lang w:eastAsia="en-US"/>
              </w:rPr>
              <w:t>Dobeles Jaunatnes iniciatīvu un veselības centra vadītājs</w:t>
            </w:r>
          </w:p>
        </w:tc>
        <w:tc>
          <w:tcPr>
            <w:tcW w:w="730" w:type="dxa"/>
            <w:tcBorders>
              <w:top w:val="single" w:sz="4" w:space="0" w:color="auto"/>
              <w:left w:val="nil"/>
              <w:bottom w:val="single" w:sz="4" w:space="0" w:color="auto"/>
              <w:right w:val="single" w:sz="4" w:space="0" w:color="auto"/>
            </w:tcBorders>
            <w:vAlign w:val="center"/>
            <w:hideMark/>
          </w:tcPr>
          <w:p w14:paraId="5DFFD76D"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1254</w:t>
            </w:r>
          </w:p>
        </w:tc>
      </w:tr>
      <w:tr w:rsidR="00BE5EF3" w:rsidRPr="003E324B" w14:paraId="1C03584E" w14:textId="77777777" w:rsidTr="000F653A">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62C536ED"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Dobeles novada bāriņtiesas priekšsēdētājs</w:t>
            </w:r>
          </w:p>
        </w:tc>
        <w:tc>
          <w:tcPr>
            <w:tcW w:w="730" w:type="dxa"/>
            <w:tcBorders>
              <w:top w:val="single" w:sz="4" w:space="0" w:color="auto"/>
              <w:left w:val="nil"/>
              <w:bottom w:val="single" w:sz="4" w:space="0" w:color="auto"/>
              <w:right w:val="single" w:sz="4" w:space="0" w:color="auto"/>
            </w:tcBorders>
            <w:vAlign w:val="center"/>
            <w:hideMark/>
          </w:tcPr>
          <w:p w14:paraId="42D90E38"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1450</w:t>
            </w:r>
          </w:p>
        </w:tc>
      </w:tr>
      <w:tr w:rsidR="00BE5EF3" w:rsidRPr="003E324B" w14:paraId="4824D3AC" w14:textId="77777777" w:rsidTr="000F653A">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475F79A2"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Dobeles novada Sporta pārvaldes vadītājs</w:t>
            </w:r>
          </w:p>
        </w:tc>
        <w:tc>
          <w:tcPr>
            <w:tcW w:w="730" w:type="dxa"/>
            <w:tcBorders>
              <w:top w:val="single" w:sz="4" w:space="0" w:color="auto"/>
              <w:left w:val="nil"/>
              <w:bottom w:val="single" w:sz="4" w:space="0" w:color="auto"/>
              <w:right w:val="single" w:sz="4" w:space="0" w:color="auto"/>
            </w:tcBorders>
            <w:vAlign w:val="center"/>
            <w:hideMark/>
          </w:tcPr>
          <w:p w14:paraId="34CA18C3"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1600</w:t>
            </w:r>
          </w:p>
        </w:tc>
      </w:tr>
      <w:tr w:rsidR="00BE5EF3" w:rsidRPr="003E324B" w14:paraId="3E6CB955" w14:textId="77777777" w:rsidTr="000F653A">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47D9375D"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Sociālās aprūpes centra “Tērvete” direktors</w:t>
            </w:r>
          </w:p>
        </w:tc>
        <w:tc>
          <w:tcPr>
            <w:tcW w:w="730" w:type="dxa"/>
            <w:tcBorders>
              <w:top w:val="single" w:sz="4" w:space="0" w:color="auto"/>
              <w:left w:val="nil"/>
              <w:bottom w:val="single" w:sz="4" w:space="0" w:color="auto"/>
              <w:right w:val="single" w:sz="4" w:space="0" w:color="auto"/>
            </w:tcBorders>
            <w:vAlign w:val="center"/>
            <w:hideMark/>
          </w:tcPr>
          <w:p w14:paraId="732DC85E"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1600</w:t>
            </w:r>
          </w:p>
        </w:tc>
      </w:tr>
      <w:tr w:rsidR="00BE5EF3" w:rsidRPr="003E324B" w14:paraId="423845EC" w14:textId="77777777" w:rsidTr="000F653A">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6C0EBD08"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Dobeles novada pašvaldības policijas priekšnieks</w:t>
            </w:r>
          </w:p>
        </w:tc>
        <w:tc>
          <w:tcPr>
            <w:tcW w:w="730" w:type="dxa"/>
            <w:tcBorders>
              <w:top w:val="single" w:sz="4" w:space="0" w:color="auto"/>
              <w:left w:val="nil"/>
              <w:bottom w:val="single" w:sz="4" w:space="0" w:color="auto"/>
              <w:right w:val="single" w:sz="4" w:space="0" w:color="auto"/>
            </w:tcBorders>
            <w:vAlign w:val="center"/>
            <w:hideMark/>
          </w:tcPr>
          <w:p w14:paraId="0C76BCDE"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1800</w:t>
            </w:r>
          </w:p>
        </w:tc>
      </w:tr>
      <w:tr w:rsidR="00BE5EF3" w:rsidRPr="003E324B" w14:paraId="0C071518" w14:textId="77777777" w:rsidTr="000F653A">
        <w:trPr>
          <w:trHeight w:val="300"/>
        </w:trPr>
        <w:tc>
          <w:tcPr>
            <w:tcW w:w="8505" w:type="dxa"/>
            <w:tcBorders>
              <w:top w:val="single" w:sz="4" w:space="0" w:color="auto"/>
              <w:left w:val="single" w:sz="4" w:space="0" w:color="auto"/>
              <w:bottom w:val="single" w:sz="4" w:space="0" w:color="auto"/>
              <w:right w:val="single" w:sz="4" w:space="0" w:color="000000"/>
            </w:tcBorders>
            <w:vAlign w:val="center"/>
            <w:hideMark/>
          </w:tcPr>
          <w:p w14:paraId="03DF4E32"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Dobeles Pieaugušo izglītības un uzņēmējdarbības atbalsta centra vadītājs</w:t>
            </w:r>
          </w:p>
        </w:tc>
        <w:tc>
          <w:tcPr>
            <w:tcW w:w="730" w:type="dxa"/>
            <w:tcBorders>
              <w:top w:val="single" w:sz="4" w:space="0" w:color="auto"/>
              <w:left w:val="nil"/>
              <w:bottom w:val="single" w:sz="4" w:space="0" w:color="auto"/>
              <w:right w:val="single" w:sz="4" w:space="0" w:color="auto"/>
            </w:tcBorders>
            <w:vAlign w:val="center"/>
            <w:hideMark/>
          </w:tcPr>
          <w:p w14:paraId="28C79760"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1450</w:t>
            </w:r>
          </w:p>
        </w:tc>
      </w:tr>
      <w:tr w:rsidR="00BE5EF3" w:rsidRPr="003E324B" w14:paraId="493DB314" w14:textId="77777777" w:rsidTr="000F653A">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06C0FDAF"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Dobeles novada Kultūras pārvaldes vadītājs</w:t>
            </w:r>
          </w:p>
        </w:tc>
        <w:tc>
          <w:tcPr>
            <w:tcW w:w="730" w:type="dxa"/>
            <w:tcBorders>
              <w:top w:val="single" w:sz="4" w:space="0" w:color="auto"/>
              <w:left w:val="nil"/>
              <w:bottom w:val="single" w:sz="4" w:space="0" w:color="auto"/>
              <w:right w:val="single" w:sz="4" w:space="0" w:color="auto"/>
            </w:tcBorders>
            <w:vAlign w:val="center"/>
            <w:hideMark/>
          </w:tcPr>
          <w:p w14:paraId="34D0CC63"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1800</w:t>
            </w:r>
          </w:p>
        </w:tc>
      </w:tr>
      <w:tr w:rsidR="00BE5EF3" w:rsidRPr="003E324B" w14:paraId="6E05C3B5" w14:textId="77777777" w:rsidTr="000F653A">
        <w:trPr>
          <w:trHeight w:val="315"/>
        </w:trPr>
        <w:tc>
          <w:tcPr>
            <w:tcW w:w="8505" w:type="dxa"/>
            <w:tcBorders>
              <w:top w:val="single" w:sz="4" w:space="0" w:color="auto"/>
              <w:left w:val="single" w:sz="4" w:space="0" w:color="auto"/>
              <w:bottom w:val="single" w:sz="4" w:space="0" w:color="auto"/>
              <w:right w:val="single" w:sz="4" w:space="0" w:color="000000"/>
            </w:tcBorders>
            <w:vAlign w:val="center"/>
            <w:hideMark/>
          </w:tcPr>
          <w:p w14:paraId="5F0BDA2F" w14:textId="77777777" w:rsidR="00BE5EF3" w:rsidRPr="003E324B" w:rsidRDefault="00BE5EF3" w:rsidP="000F653A">
            <w:pPr>
              <w:spacing w:line="256" w:lineRule="auto"/>
              <w:rPr>
                <w:color w:val="000000" w:themeColor="text1"/>
                <w:lang w:eastAsia="en-US"/>
              </w:rPr>
            </w:pPr>
            <w:r w:rsidRPr="003E324B">
              <w:rPr>
                <w:color w:val="000000" w:themeColor="text1"/>
                <w:lang w:eastAsia="en-US"/>
              </w:rPr>
              <w:t xml:space="preserve">Dobeles novada Sociālā dienesta vadītājs </w:t>
            </w:r>
          </w:p>
        </w:tc>
        <w:tc>
          <w:tcPr>
            <w:tcW w:w="730" w:type="dxa"/>
            <w:tcBorders>
              <w:top w:val="single" w:sz="4" w:space="0" w:color="auto"/>
              <w:left w:val="nil"/>
              <w:bottom w:val="single" w:sz="4" w:space="0" w:color="auto"/>
              <w:right w:val="single" w:sz="4" w:space="0" w:color="auto"/>
            </w:tcBorders>
            <w:vAlign w:val="center"/>
            <w:hideMark/>
          </w:tcPr>
          <w:p w14:paraId="64BE27B2" w14:textId="77777777" w:rsidR="00BE5EF3" w:rsidRPr="003E324B" w:rsidRDefault="00BE5EF3" w:rsidP="000F653A">
            <w:pPr>
              <w:spacing w:line="256" w:lineRule="auto"/>
              <w:jc w:val="center"/>
              <w:rPr>
                <w:color w:val="000000" w:themeColor="text1"/>
                <w:lang w:eastAsia="en-US"/>
              </w:rPr>
            </w:pPr>
            <w:r w:rsidRPr="003E324B">
              <w:rPr>
                <w:color w:val="000000" w:themeColor="text1"/>
                <w:lang w:eastAsia="en-US"/>
              </w:rPr>
              <w:t>1700</w:t>
            </w:r>
          </w:p>
        </w:tc>
      </w:tr>
    </w:tbl>
    <w:p w14:paraId="6E31F41B" w14:textId="77777777" w:rsidR="00BE5EF3" w:rsidRPr="003E324B" w:rsidRDefault="00BE5EF3" w:rsidP="00BE5EF3">
      <w:pPr>
        <w:ind w:left="-567" w:right="-483"/>
        <w:jc w:val="center"/>
        <w:rPr>
          <w:b/>
          <w:bCs/>
          <w:color w:val="000000" w:themeColor="text1"/>
        </w:rPr>
      </w:pPr>
    </w:p>
    <w:p w14:paraId="0D6EABAB" w14:textId="77777777" w:rsidR="00BE5EF3" w:rsidRPr="003E324B" w:rsidRDefault="00BE5EF3" w:rsidP="00BE5EF3">
      <w:pPr>
        <w:jc w:val="right"/>
        <w:rPr>
          <w:color w:val="000000" w:themeColor="text1"/>
        </w:rPr>
      </w:pPr>
    </w:p>
    <w:p w14:paraId="69BC7C56" w14:textId="77777777" w:rsidR="00BE5EF3" w:rsidRPr="003E324B" w:rsidRDefault="00BE5EF3" w:rsidP="00BE5EF3">
      <w:pPr>
        <w:ind w:left="-567" w:right="-483"/>
        <w:jc w:val="center"/>
        <w:rPr>
          <w:b/>
          <w:bCs/>
          <w:color w:val="000000" w:themeColor="text1"/>
        </w:rPr>
      </w:pPr>
    </w:p>
    <w:p w14:paraId="7EFAD870" w14:textId="77777777" w:rsidR="00BE5EF3" w:rsidRPr="003E324B" w:rsidRDefault="00BE5EF3" w:rsidP="00BE5EF3">
      <w:pPr>
        <w:ind w:right="-483"/>
        <w:jc w:val="both"/>
        <w:rPr>
          <w:color w:val="000000" w:themeColor="text1"/>
        </w:rPr>
      </w:pPr>
    </w:p>
    <w:p w14:paraId="784E41C9" w14:textId="77777777" w:rsidR="00BE5EF3" w:rsidRPr="003E324B" w:rsidRDefault="00BE5EF3" w:rsidP="00BE5EF3">
      <w:pPr>
        <w:ind w:left="-567" w:right="-483"/>
        <w:rPr>
          <w:b/>
          <w:bCs/>
          <w:color w:val="000000" w:themeColor="text1"/>
        </w:rPr>
      </w:pPr>
    </w:p>
    <w:p w14:paraId="6D3EBB05" w14:textId="77777777" w:rsidR="00BE5EF3" w:rsidRPr="003E324B" w:rsidRDefault="00BE5EF3" w:rsidP="00BE5EF3">
      <w:pPr>
        <w:jc w:val="center"/>
        <w:rPr>
          <w:color w:val="000000" w:themeColor="text1"/>
        </w:rPr>
      </w:pPr>
      <w:r w:rsidRPr="003E324B">
        <w:rPr>
          <w:color w:val="000000" w:themeColor="text1"/>
        </w:rPr>
        <w:t xml:space="preserve">Domes priekšsēdētājs </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p>
    <w:p w14:paraId="1A99AA87" w14:textId="77777777" w:rsidR="00BE5EF3" w:rsidRPr="003E324B" w:rsidRDefault="00BE5EF3" w:rsidP="00BE5EF3">
      <w:pPr>
        <w:rPr>
          <w:color w:val="000000" w:themeColor="text1"/>
        </w:rPr>
      </w:pPr>
    </w:p>
    <w:p w14:paraId="142FAC53" w14:textId="77777777" w:rsidR="00BE5EF3" w:rsidRPr="003E324B" w:rsidRDefault="00BE5EF3" w:rsidP="00BE5EF3">
      <w:pPr>
        <w:rPr>
          <w:color w:val="000000" w:themeColor="text1"/>
        </w:rPr>
      </w:pPr>
      <w:r w:rsidRPr="003E324B">
        <w:rPr>
          <w:color w:val="000000" w:themeColor="text1"/>
        </w:rPr>
        <w:br w:type="page"/>
      </w:r>
    </w:p>
    <w:p w14:paraId="116C2C6D"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78367172" wp14:editId="5BAB07F1">
            <wp:extent cx="676275" cy="752475"/>
            <wp:effectExtent l="0" t="0" r="9525" b="9525"/>
            <wp:docPr id="42"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DF10AD7"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2339D19E"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7C2B6972"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28792C75"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92" w:history="1">
        <w:r w:rsidRPr="003E324B">
          <w:rPr>
            <w:rStyle w:val="Hyperlink"/>
            <w:rFonts w:eastAsia="Calibri"/>
            <w:color w:val="000000" w:themeColor="text1"/>
            <w:sz w:val="16"/>
            <w:szCs w:val="16"/>
          </w:rPr>
          <w:t>dome@dobele.lv</w:t>
        </w:r>
      </w:hyperlink>
    </w:p>
    <w:p w14:paraId="4BAB49AA" w14:textId="77777777" w:rsidR="00BE5EF3" w:rsidRPr="003E324B" w:rsidRDefault="00BE5EF3" w:rsidP="00BE5EF3">
      <w:pPr>
        <w:pStyle w:val="Default"/>
        <w:jc w:val="center"/>
        <w:rPr>
          <w:b/>
          <w:bCs/>
          <w:color w:val="000000" w:themeColor="text1"/>
        </w:rPr>
      </w:pPr>
    </w:p>
    <w:p w14:paraId="0535CB57"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7BC66E24"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067C5B5C" w14:textId="56B6ECDF"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FE5C7F">
        <w:rPr>
          <w:b/>
          <w:color w:val="000000" w:themeColor="text1"/>
        </w:rPr>
        <w:t>440</w:t>
      </w:r>
      <w:r w:rsidRPr="003E324B">
        <w:rPr>
          <w:b/>
          <w:color w:val="000000" w:themeColor="text1"/>
        </w:rPr>
        <w:t>/1</w:t>
      </w:r>
      <w:r>
        <w:rPr>
          <w:b/>
          <w:color w:val="000000" w:themeColor="text1"/>
        </w:rPr>
        <w:t>7</w:t>
      </w:r>
    </w:p>
    <w:p w14:paraId="6BC98AB2" w14:textId="4AA20629" w:rsidR="00BE5EF3" w:rsidRPr="003E324B" w:rsidRDefault="00BE5EF3" w:rsidP="00BE5EF3">
      <w:pPr>
        <w:ind w:left="6480" w:firstLine="720"/>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FE5C7F">
        <w:rPr>
          <w:color w:val="000000" w:themeColor="text1"/>
        </w:rPr>
        <w:t>24</w:t>
      </w:r>
      <w:r w:rsidRPr="003E324B">
        <w:rPr>
          <w:color w:val="000000" w:themeColor="text1"/>
        </w:rPr>
        <w:t>.§)</w:t>
      </w:r>
    </w:p>
    <w:p w14:paraId="2DDACA4C" w14:textId="77777777" w:rsidR="00BE5EF3" w:rsidRPr="003E324B" w:rsidRDefault="00BE5EF3" w:rsidP="00BE5EF3">
      <w:pPr>
        <w:rPr>
          <w:color w:val="000000" w:themeColor="text1"/>
        </w:rPr>
      </w:pPr>
    </w:p>
    <w:p w14:paraId="3D8F945C" w14:textId="77777777" w:rsidR="00BE5EF3" w:rsidRPr="003E324B" w:rsidRDefault="00BE5EF3" w:rsidP="00BE5EF3">
      <w:pPr>
        <w:jc w:val="both"/>
        <w:rPr>
          <w:color w:val="000000" w:themeColor="text1"/>
        </w:rPr>
      </w:pPr>
      <w:r w:rsidRPr="003E324B">
        <w:rPr>
          <w:color w:val="000000" w:themeColor="text1"/>
        </w:rPr>
        <w:tab/>
      </w:r>
    </w:p>
    <w:p w14:paraId="483B6397" w14:textId="77777777" w:rsidR="00BE5EF3" w:rsidRPr="00D619DA" w:rsidRDefault="00BE5EF3" w:rsidP="00BE5EF3">
      <w:pPr>
        <w:jc w:val="center"/>
        <w:rPr>
          <w:u w:val="single"/>
        </w:rPr>
      </w:pPr>
      <w:r w:rsidRPr="00D619DA">
        <w:rPr>
          <w:b/>
          <w:u w:val="single"/>
        </w:rPr>
        <w:t xml:space="preserve">Par finansējuma piešķiršanu sportistam </w:t>
      </w:r>
    </w:p>
    <w:p w14:paraId="29686D5A" w14:textId="090A1FC3" w:rsidR="00BE5EF3" w:rsidRDefault="00BE5EF3" w:rsidP="00BE5EF3">
      <w:pPr>
        <w:jc w:val="both"/>
      </w:pPr>
      <w:r w:rsidRPr="00D619DA">
        <w:tab/>
      </w:r>
    </w:p>
    <w:p w14:paraId="64714066" w14:textId="77777777" w:rsidR="009F5780" w:rsidRPr="00D619DA" w:rsidRDefault="009F5780" w:rsidP="00BE5EF3">
      <w:pPr>
        <w:jc w:val="both"/>
      </w:pPr>
    </w:p>
    <w:p w14:paraId="2637D2D7" w14:textId="08015594" w:rsidR="00BE5EF3" w:rsidRPr="00D619DA" w:rsidRDefault="00BE5EF3" w:rsidP="00BE5EF3">
      <w:pPr>
        <w:ind w:firstLine="720"/>
        <w:jc w:val="both"/>
      </w:pPr>
      <w:r w:rsidRPr="00D619DA">
        <w:t xml:space="preserve">Dobeles novada pašvaldībā (turpmāk - pašvaldība) saņemts Ukrainas civiliedzīvotāja </w:t>
      </w:r>
      <w:proofErr w:type="spellStart"/>
      <w:r w:rsidRPr="00D619DA">
        <w:t>Bohdana</w:t>
      </w:r>
      <w:proofErr w:type="spellEnd"/>
      <w:r w:rsidRPr="00D619DA">
        <w:t xml:space="preserve"> </w:t>
      </w:r>
      <w:proofErr w:type="spellStart"/>
      <w:r w:rsidRPr="00D619DA">
        <w:t>Mihalika</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xml:space="preserve">), dzimuša </w:t>
      </w:r>
      <w:r w:rsidR="00C21375">
        <w:t>[…]</w:t>
      </w:r>
      <w:r w:rsidRPr="00D619DA">
        <w:t xml:space="preserve">,  iesniegums, kurā norādīts, ka ieradies Latvijā, savā dzimtajā valstī Ukrainā esošās kara situācijas dēļ. Latvijā iejuties un socializējies. Šobrīd savu nākotni redz Latvijā. Turpina nodarboties ar jau Ukrainā iesākto sportu – spēka trīscīņa, kurā gūst panākumus un labus rezultātus. Integrējoties sabiedrībā, vēlas pārstāvēt Latviju un piedalīties Pasaules čempionātā GPC versijā, kas notiks šā gada oktobrī, Slovākijā, nesot Dobeles un Latvijas vārdu pasaulē. </w:t>
      </w:r>
      <w:proofErr w:type="spellStart"/>
      <w:r w:rsidRPr="00D619DA">
        <w:t>Bohdans</w:t>
      </w:r>
      <w:proofErr w:type="spellEnd"/>
      <w:r w:rsidRPr="00D619DA">
        <w:t xml:space="preserve"> </w:t>
      </w:r>
      <w:proofErr w:type="spellStart"/>
      <w:r w:rsidRPr="00D619DA">
        <w:t>Mihaliks</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iesniegumā lūdz palīdzēt un rast finansējumu no Dobeles novada pašvaldības budžeta dalībai Pasaules čempionātā.</w:t>
      </w:r>
    </w:p>
    <w:p w14:paraId="46A03DF9" w14:textId="7FDCF2CB" w:rsidR="00BE5EF3" w:rsidRPr="00D619DA" w:rsidRDefault="00BE5EF3" w:rsidP="00BE5EF3">
      <w:pPr>
        <w:ind w:firstLine="720"/>
        <w:jc w:val="both"/>
      </w:pPr>
      <w:r w:rsidRPr="00D619DA">
        <w:t xml:space="preserve">Pašvaldībā saņemts </w:t>
      </w:r>
      <w:r w:rsidRPr="00D619DA">
        <w:rPr>
          <w:bCs/>
        </w:rPr>
        <w:t>Biedrības “GOLD BARBELL”,</w:t>
      </w:r>
      <w:r w:rsidRPr="00D619DA">
        <w:t xml:space="preserve"> reģistrācijas numurs 40008155351, juridiskā adrese “Reķi”, Dobeles pagasts, Dobeles novads, iesniegums, saskaņā ar kuru tiek lūgts piešķirt finansējumu sportistam no Ukrainas </w:t>
      </w:r>
      <w:proofErr w:type="spellStart"/>
      <w:r w:rsidRPr="00D619DA">
        <w:t>Bohdanam</w:t>
      </w:r>
      <w:proofErr w:type="spellEnd"/>
      <w:r w:rsidRPr="00D619DA">
        <w:t xml:space="preserve"> </w:t>
      </w:r>
      <w:proofErr w:type="spellStart"/>
      <w:r w:rsidRPr="00D619DA">
        <w:t>Mihalikam</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xml:space="preserve">), kurš no februāra dzīvo </w:t>
      </w:r>
      <w:r w:rsidR="00C21375">
        <w:t>[…]</w:t>
      </w:r>
      <w:r w:rsidRPr="00D619DA">
        <w:t xml:space="preserve"> un trenējas sporta klubā “GOLD BARBELL”, lai piedalītos Pasaules čempionātā GPC spēka trīscīņā Slovākijas pilsētā Trnava, kas norisināsies no 17. - 23. oktobrim. Iesniegumā norādīts, ka </w:t>
      </w:r>
      <w:proofErr w:type="spellStart"/>
      <w:r w:rsidRPr="00D619DA">
        <w:t>Bohdans</w:t>
      </w:r>
      <w:proofErr w:type="spellEnd"/>
      <w:r w:rsidRPr="00D619DA">
        <w:t xml:space="preserve"> </w:t>
      </w:r>
      <w:proofErr w:type="spellStart"/>
      <w:r w:rsidRPr="00D619DA">
        <w:t>Mihaliks</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xml:space="preserve">) arī Ukrainā ir nodarbojies ar šo sporta veidu un ieguvis ievērojamus rezultātus, kā arī ir sevi pierādījis vairākās sacensībās Latvijā, uzvarot Junioru konkurencē un ar viņa rezultātiem ir iespējams cīnīties par kādu no medaļām Pasaules čempionātā. </w:t>
      </w:r>
      <w:proofErr w:type="spellStart"/>
      <w:r w:rsidRPr="00D619DA">
        <w:t>Bohdans</w:t>
      </w:r>
      <w:proofErr w:type="spellEnd"/>
      <w:r w:rsidRPr="00D619DA">
        <w:t xml:space="preserve"> </w:t>
      </w:r>
      <w:proofErr w:type="spellStart"/>
      <w:r w:rsidRPr="00D619DA">
        <w:t>Mihaliks</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šajās sacensībās pārstāvēs Latviju, kā arī turpmāk viņš savu dzīvi saista ar Latviju.</w:t>
      </w:r>
    </w:p>
    <w:p w14:paraId="0C765852" w14:textId="77777777" w:rsidR="00BE5EF3" w:rsidRPr="00D619DA" w:rsidRDefault="00BE5EF3" w:rsidP="00BE5EF3">
      <w:pPr>
        <w:ind w:firstLine="720"/>
        <w:jc w:val="both"/>
      </w:pPr>
      <w:r w:rsidRPr="00D619DA">
        <w:t>Izskatot iesniedzēju iesniegumus, Dobeles novada dome konstatē:</w:t>
      </w:r>
    </w:p>
    <w:p w14:paraId="3326F39E" w14:textId="77777777" w:rsidR="00BE5EF3" w:rsidRPr="00D619DA" w:rsidRDefault="00BE5EF3" w:rsidP="00BE5EF3">
      <w:pPr>
        <w:ind w:firstLine="720"/>
        <w:jc w:val="both"/>
      </w:pPr>
      <w:proofErr w:type="spellStart"/>
      <w:r w:rsidRPr="00D619DA">
        <w:t>Bohdans</w:t>
      </w:r>
      <w:proofErr w:type="spellEnd"/>
      <w:r w:rsidRPr="00D619DA">
        <w:t xml:space="preserve"> </w:t>
      </w:r>
      <w:proofErr w:type="spellStart"/>
      <w:r w:rsidRPr="00D619DA">
        <w:t>Mihaliks</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pašvaldībā reģistrējies 2022. gada 27. jūnijā.</w:t>
      </w:r>
    </w:p>
    <w:p w14:paraId="785CC638" w14:textId="77777777" w:rsidR="00BE5EF3" w:rsidRPr="00D619DA" w:rsidRDefault="00BE5EF3" w:rsidP="00BE5EF3">
      <w:pPr>
        <w:ind w:firstLine="720"/>
        <w:jc w:val="both"/>
      </w:pPr>
      <w:r w:rsidRPr="00D619DA">
        <w:t xml:space="preserve">Sacensību organizētājs ir </w:t>
      </w:r>
      <w:proofErr w:type="spellStart"/>
      <w:r w:rsidRPr="00D619DA">
        <w:t>The</w:t>
      </w:r>
      <w:proofErr w:type="spellEnd"/>
      <w:r w:rsidRPr="00D619DA">
        <w:t xml:space="preserve"> </w:t>
      </w:r>
      <w:proofErr w:type="spellStart"/>
      <w:r w:rsidRPr="00D619DA">
        <w:t>Global</w:t>
      </w:r>
      <w:proofErr w:type="spellEnd"/>
      <w:r w:rsidRPr="00D619DA">
        <w:t xml:space="preserve"> </w:t>
      </w:r>
      <w:proofErr w:type="spellStart"/>
      <w:r w:rsidRPr="00D619DA">
        <w:t>Powerlif</w:t>
      </w:r>
      <w:r>
        <w:t>t</w:t>
      </w:r>
      <w:r w:rsidRPr="00D619DA">
        <w:t>ing</w:t>
      </w:r>
      <w:proofErr w:type="spellEnd"/>
      <w:r w:rsidRPr="00D619DA">
        <w:t xml:space="preserve"> </w:t>
      </w:r>
      <w:proofErr w:type="spellStart"/>
      <w:r w:rsidRPr="00D619DA">
        <w:t>Committee</w:t>
      </w:r>
      <w:proofErr w:type="spellEnd"/>
      <w:r w:rsidRPr="00D619DA">
        <w:t xml:space="preserve"> (GPC) un </w:t>
      </w:r>
      <w:proofErr w:type="spellStart"/>
      <w:r w:rsidRPr="00D619DA">
        <w:t>International</w:t>
      </w:r>
      <w:proofErr w:type="spellEnd"/>
      <w:r w:rsidRPr="00D619DA">
        <w:t xml:space="preserve"> </w:t>
      </w:r>
      <w:proofErr w:type="spellStart"/>
      <w:r w:rsidRPr="00D619DA">
        <w:t>Powerlifting</w:t>
      </w:r>
      <w:proofErr w:type="spellEnd"/>
      <w:r w:rsidRPr="00D619DA">
        <w:t xml:space="preserve"> </w:t>
      </w:r>
      <w:proofErr w:type="spellStart"/>
      <w:r w:rsidRPr="00D619DA">
        <w:t>Federation</w:t>
      </w:r>
      <w:proofErr w:type="spellEnd"/>
      <w:r w:rsidRPr="00D619DA">
        <w:t>. 2022. gada 14. septembrī Biedrības “GOLD BARBELL”  valdes loceklis Ivars Cīrulis saņēmis informāciju no Pasaules čempionāta organizētāju pārstāvja, ka Ukrainas sportists var tikt iekļauts Latvijas komandā.</w:t>
      </w:r>
    </w:p>
    <w:p w14:paraId="1A2D39AC" w14:textId="56ACF659" w:rsidR="00BE5EF3" w:rsidRPr="00D619DA" w:rsidRDefault="00BE5EF3" w:rsidP="00BE5EF3">
      <w:pPr>
        <w:ind w:firstLine="720"/>
        <w:jc w:val="both"/>
        <w:rPr>
          <w:shd w:val="clear" w:color="auto" w:fill="FFFFFF"/>
        </w:rPr>
      </w:pPr>
      <w:proofErr w:type="spellStart"/>
      <w:r w:rsidRPr="00D619DA">
        <w:t>Bohdans</w:t>
      </w:r>
      <w:proofErr w:type="spellEnd"/>
      <w:r w:rsidRPr="00D619DA">
        <w:t xml:space="preserve"> </w:t>
      </w:r>
      <w:proofErr w:type="spellStart"/>
      <w:r w:rsidRPr="00D619DA">
        <w:t>Mihaliks</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xml:space="preserve">) ir Dobeles novada iedzīvotājs – dzīvo </w:t>
      </w:r>
      <w:r w:rsidR="00C21375">
        <w:t>[…]</w:t>
      </w:r>
      <w:r w:rsidRPr="00D619DA">
        <w:t>.</w:t>
      </w:r>
      <w:r w:rsidRPr="00D619DA">
        <w:rPr>
          <w:shd w:val="clear" w:color="auto" w:fill="FFFFFF"/>
        </w:rPr>
        <w:t xml:space="preserve"> </w:t>
      </w:r>
    </w:p>
    <w:p w14:paraId="540A418B" w14:textId="77777777" w:rsidR="00BE5EF3" w:rsidRPr="00D619DA" w:rsidRDefault="00BE5EF3" w:rsidP="00BE5EF3">
      <w:pPr>
        <w:ind w:firstLine="720"/>
        <w:jc w:val="both"/>
      </w:pPr>
      <w:r w:rsidRPr="00D619DA">
        <w:rPr>
          <w:shd w:val="clear" w:color="auto" w:fill="FFFFFF"/>
        </w:rPr>
        <w:t xml:space="preserve">Pēc Biedrības “GOLD BARBELL” sniegtās informācijas iepriekš minēto sacensību izmaksas ir sekojošas: sacensību dalības maksa – 65,00 EUR; ceļa izdevumi (degviela) – 100,00 EUR; viesnīcas izmaksas (6 naktis) 200,00 EUR. Kopā sacensību izmaksas sastāda 365,00 EUR. </w:t>
      </w:r>
    </w:p>
    <w:p w14:paraId="288144F8" w14:textId="77777777" w:rsidR="00BE5EF3" w:rsidRPr="00D619DA" w:rsidRDefault="00BE5EF3" w:rsidP="00BE5EF3">
      <w:pPr>
        <w:ind w:firstLine="720"/>
        <w:jc w:val="both"/>
      </w:pPr>
    </w:p>
    <w:p w14:paraId="023F9EE9" w14:textId="77777777" w:rsidR="00BE5EF3" w:rsidRPr="00D619DA" w:rsidRDefault="00BE5EF3" w:rsidP="00BE5EF3">
      <w:pPr>
        <w:ind w:firstLine="720"/>
        <w:jc w:val="both"/>
        <w:rPr>
          <w:shd w:val="clear" w:color="auto" w:fill="FFFFFF"/>
        </w:rPr>
      </w:pPr>
      <w:r w:rsidRPr="00D619DA">
        <w:t xml:space="preserve">Likuma “Par pašvaldībām” 15. panta 6. punkts nosaka, ka </w:t>
      </w:r>
      <w:r w:rsidRPr="00D619DA">
        <w:rPr>
          <w:shd w:val="clear" w:color="auto" w:fill="FFFFFF"/>
        </w:rPr>
        <w:t xml:space="preserve">Pašvaldības autonomā funkcija ir  nodrošināt veselības aprūpes pieejamību, kā arī veicināt iedzīvotāju veselīgu dzīvesveidu un sportu. </w:t>
      </w:r>
    </w:p>
    <w:p w14:paraId="5DC008B0" w14:textId="77777777" w:rsidR="00BE5EF3" w:rsidRPr="00D619DA" w:rsidRDefault="00BE5EF3" w:rsidP="00BE5EF3">
      <w:pPr>
        <w:ind w:firstLine="720"/>
        <w:jc w:val="both"/>
        <w:rPr>
          <w:shd w:val="clear" w:color="auto" w:fill="FFFFFF"/>
        </w:rPr>
      </w:pPr>
      <w:r w:rsidRPr="00D619DA">
        <w:rPr>
          <w:shd w:val="clear" w:color="auto" w:fill="FFFFFF"/>
        </w:rPr>
        <w:lastRenderedPageBreak/>
        <w:t>Sporta likuma 7. panta 5. punkts nosaka, ka pašvaldības, veicinot veselīgu dzīvesveidu un sporta attīstību savā administratīvajā teritorijā, ir tiesīgas finansēt sporta sacensības.</w:t>
      </w:r>
    </w:p>
    <w:p w14:paraId="2B1A430C" w14:textId="319D3D9B" w:rsidR="00BE5EF3" w:rsidRPr="00D619DA" w:rsidRDefault="00BE5EF3" w:rsidP="00BE5EF3">
      <w:pPr>
        <w:ind w:firstLine="851"/>
        <w:contextualSpacing/>
        <w:jc w:val="both"/>
        <w:rPr>
          <w:strike/>
          <w:lang w:eastAsia="en-GB"/>
        </w:rPr>
      </w:pPr>
      <w:r w:rsidRPr="00D619DA">
        <w:rPr>
          <w:lang w:eastAsia="en-GB"/>
        </w:rPr>
        <w:t xml:space="preserve">Ņemot vērā minēto un vadoties no likuma “Par pašvaldībām” </w:t>
      </w:r>
      <w:r w:rsidRPr="00D619DA">
        <w:t>15. panta pirmās daļas 6. punktu</w:t>
      </w:r>
      <w:r w:rsidRPr="00D619DA">
        <w:rPr>
          <w:lang w:eastAsia="en-GB"/>
        </w:rPr>
        <w:t xml:space="preserve">, 21. panta pirmās daļas 27. punktu, Sporta likuma 7. panta pirmās daļas 5. punktu,  atklāti balsojot: </w:t>
      </w:r>
      <w:bookmarkStart w:id="136" w:name="_Hlk115440630"/>
      <w:r w:rsidR="00FE5C7F">
        <w:t xml:space="preserve">PAR – 15 (Ģirts </w:t>
      </w:r>
      <w:proofErr w:type="spellStart"/>
      <w:r w:rsidR="00FE5C7F">
        <w:t>Ante</w:t>
      </w:r>
      <w:proofErr w:type="spellEnd"/>
      <w:r w:rsidR="00FE5C7F">
        <w:t xml:space="preserve">, </w:t>
      </w:r>
      <w:r w:rsidR="00FE5C7F">
        <w:rPr>
          <w:bCs/>
          <w:lang w:eastAsia="et-EE"/>
        </w:rPr>
        <w:t xml:space="preserve">Kristīne Briede, Sarmīte Dude, Andris </w:t>
      </w:r>
      <w:proofErr w:type="spellStart"/>
      <w:r w:rsidR="00FE5C7F">
        <w:rPr>
          <w:bCs/>
          <w:lang w:eastAsia="et-EE"/>
        </w:rPr>
        <w:t>Podvinskis</w:t>
      </w:r>
      <w:proofErr w:type="spellEnd"/>
      <w:r w:rsidR="00FE5C7F">
        <w:rPr>
          <w:bCs/>
          <w:lang w:eastAsia="et-EE"/>
        </w:rPr>
        <w:t xml:space="preserve">, Māris Feldmanis, </w:t>
      </w:r>
      <w:r w:rsidR="00FE5C7F">
        <w:rPr>
          <w:bCs/>
        </w:rPr>
        <w:t xml:space="preserve">Edgars </w:t>
      </w:r>
      <w:proofErr w:type="spellStart"/>
      <w:r w:rsidR="00FE5C7F">
        <w:rPr>
          <w:bCs/>
        </w:rPr>
        <w:t>Gaigalis</w:t>
      </w:r>
      <w:proofErr w:type="spellEnd"/>
      <w:r w:rsidR="00FE5C7F">
        <w:rPr>
          <w:bCs/>
        </w:rPr>
        <w:t>,</w:t>
      </w:r>
      <w:r w:rsidR="00FE5C7F">
        <w:rPr>
          <w:bCs/>
          <w:lang w:eastAsia="et-EE"/>
        </w:rPr>
        <w:t xml:space="preserve"> Ivars </w:t>
      </w:r>
      <w:proofErr w:type="spellStart"/>
      <w:r w:rsidR="00FE5C7F">
        <w:rPr>
          <w:bCs/>
          <w:lang w:eastAsia="et-EE"/>
        </w:rPr>
        <w:t>Gorskis</w:t>
      </w:r>
      <w:proofErr w:type="spellEnd"/>
      <w:r w:rsidR="00FE5C7F">
        <w:rPr>
          <w:bCs/>
          <w:lang w:eastAsia="et-EE"/>
        </w:rPr>
        <w:t xml:space="preserve">, Linda </w:t>
      </w:r>
      <w:proofErr w:type="spellStart"/>
      <w:r w:rsidR="00FE5C7F">
        <w:rPr>
          <w:bCs/>
          <w:lang w:eastAsia="et-EE"/>
        </w:rPr>
        <w:t>Karloviča</w:t>
      </w:r>
      <w:proofErr w:type="spellEnd"/>
      <w:r w:rsidR="00FE5C7F">
        <w:rPr>
          <w:bCs/>
          <w:lang w:eastAsia="et-EE"/>
        </w:rPr>
        <w:t xml:space="preserve">, Edgars Laimiņš, Sintija </w:t>
      </w:r>
      <w:proofErr w:type="spellStart"/>
      <w:r w:rsidR="00FE5C7F">
        <w:rPr>
          <w:bCs/>
          <w:lang w:eastAsia="et-EE"/>
        </w:rPr>
        <w:t>Liekniņa</w:t>
      </w:r>
      <w:proofErr w:type="spellEnd"/>
      <w:r w:rsidR="00FE5C7F">
        <w:rPr>
          <w:bCs/>
          <w:lang w:eastAsia="et-EE"/>
        </w:rPr>
        <w:t xml:space="preserve">, Sanita </w:t>
      </w:r>
      <w:proofErr w:type="spellStart"/>
      <w:r w:rsidR="00FE5C7F">
        <w:rPr>
          <w:bCs/>
          <w:lang w:eastAsia="et-EE"/>
        </w:rPr>
        <w:t>Olševska</w:t>
      </w:r>
      <w:proofErr w:type="spellEnd"/>
      <w:r w:rsidR="00FE5C7F">
        <w:rPr>
          <w:bCs/>
          <w:lang w:eastAsia="et-EE"/>
        </w:rPr>
        <w:t xml:space="preserve">, Viesturs Reinfelds, Dace Reinika, Guntis </w:t>
      </w:r>
      <w:proofErr w:type="spellStart"/>
      <w:r w:rsidR="00FE5C7F">
        <w:rPr>
          <w:bCs/>
          <w:lang w:eastAsia="et-EE"/>
        </w:rPr>
        <w:t>Safranovičs</w:t>
      </w:r>
      <w:proofErr w:type="spellEnd"/>
      <w:r w:rsidR="00FE5C7F">
        <w:rPr>
          <w:bCs/>
          <w:lang w:eastAsia="et-EE"/>
        </w:rPr>
        <w:t xml:space="preserve">, Andrejs Spridzāns), </w:t>
      </w:r>
      <w:r w:rsidR="00FE5C7F">
        <w:rPr>
          <w:bCs/>
        </w:rPr>
        <w:t xml:space="preserve">PRET – nav, </w:t>
      </w:r>
      <w:r w:rsidR="00FE5C7F" w:rsidRPr="00E51DBE">
        <w:rPr>
          <w:bCs/>
        </w:rPr>
        <w:t>ATTURAS – nav</w:t>
      </w:r>
      <w:r w:rsidR="00FE5C7F" w:rsidRPr="00E51DBE">
        <w:rPr>
          <w:rFonts w:eastAsia="Calibri"/>
          <w:bCs/>
          <w:lang w:eastAsia="et-EE"/>
        </w:rPr>
        <w:t>,</w:t>
      </w:r>
      <w:r w:rsidR="00FE5C7F" w:rsidRPr="00E51DBE">
        <w:rPr>
          <w:rFonts w:eastAsia="Calibri"/>
          <w:lang w:eastAsia="en-US"/>
        </w:rPr>
        <w:t xml:space="preserve"> NEBALSO – nav,</w:t>
      </w:r>
      <w:r w:rsidR="00FE5C7F" w:rsidRPr="00641FBC">
        <w:rPr>
          <w:rFonts w:eastAsia="Calibri"/>
          <w:sz w:val="22"/>
          <w:szCs w:val="22"/>
          <w:lang w:eastAsia="en-US"/>
        </w:rPr>
        <w:t xml:space="preserve"> </w:t>
      </w:r>
      <w:r w:rsidR="00FE5C7F" w:rsidRPr="003E324B">
        <w:rPr>
          <w:color w:val="000000" w:themeColor="text1"/>
        </w:rPr>
        <w:t xml:space="preserve"> </w:t>
      </w:r>
      <w:bookmarkEnd w:id="136"/>
      <w:r w:rsidRPr="00D619DA">
        <w:rPr>
          <w:lang w:eastAsia="en-GB"/>
        </w:rPr>
        <w:t>Dobeles novada dome NOLEMJ:</w:t>
      </w:r>
    </w:p>
    <w:p w14:paraId="298AFE8C" w14:textId="77777777" w:rsidR="00BE5EF3" w:rsidRPr="00D619DA" w:rsidRDefault="00BE5EF3" w:rsidP="00BE5EF3">
      <w:pPr>
        <w:jc w:val="both"/>
      </w:pPr>
    </w:p>
    <w:p w14:paraId="54541CDF" w14:textId="77777777" w:rsidR="00BE5EF3" w:rsidRPr="00D619DA" w:rsidRDefault="00BE5EF3">
      <w:pPr>
        <w:numPr>
          <w:ilvl w:val="0"/>
          <w:numId w:val="14"/>
        </w:numPr>
        <w:ind w:left="426"/>
        <w:jc w:val="both"/>
      </w:pPr>
      <w:r w:rsidRPr="00D619DA">
        <w:t xml:space="preserve">Piešķirt finansiālu atbalstu spēka trīscīņas sportistam </w:t>
      </w:r>
      <w:proofErr w:type="spellStart"/>
      <w:r w:rsidRPr="00D619DA">
        <w:t>Bohdanam</w:t>
      </w:r>
      <w:proofErr w:type="spellEnd"/>
      <w:r w:rsidRPr="00D619DA">
        <w:t xml:space="preserve"> </w:t>
      </w:r>
      <w:proofErr w:type="spellStart"/>
      <w:r w:rsidRPr="00D619DA">
        <w:t>Mihalikam</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365 EUR apmērā dalībai spēka trīscīņas Pasaules čempionātā Slovākijā no 2022. gada 17. oktobra līdz 2022. gada 23. oktobrim.</w:t>
      </w:r>
    </w:p>
    <w:p w14:paraId="39E472F3" w14:textId="77777777" w:rsidR="00BE5EF3" w:rsidRPr="00D619DA" w:rsidRDefault="00BE5EF3">
      <w:pPr>
        <w:numPr>
          <w:ilvl w:val="0"/>
          <w:numId w:val="14"/>
        </w:numPr>
        <w:ind w:left="426"/>
        <w:jc w:val="both"/>
      </w:pPr>
      <w:r w:rsidRPr="00D619DA">
        <w:t xml:space="preserve">Uzdot Dobeles novada Sporta pārvaldei noslēgt finansējuma līgumu ar Biedrību “GOLD BARBELL” par 1. punktā minētā finansējuma piešķiršanu </w:t>
      </w:r>
      <w:proofErr w:type="spellStart"/>
      <w:r w:rsidRPr="00D619DA">
        <w:t>Bohdanam</w:t>
      </w:r>
      <w:proofErr w:type="spellEnd"/>
      <w:r w:rsidRPr="00D619DA">
        <w:t xml:space="preserve"> </w:t>
      </w:r>
      <w:proofErr w:type="spellStart"/>
      <w:r w:rsidRPr="00D619DA">
        <w:t>Mihalikam</w:t>
      </w:r>
      <w:proofErr w:type="spellEnd"/>
      <w:r w:rsidRPr="00D619DA">
        <w:t xml:space="preserve"> (</w:t>
      </w:r>
      <w:proofErr w:type="spellStart"/>
      <w:r w:rsidRPr="00D619DA">
        <w:t>Bohdan</w:t>
      </w:r>
      <w:proofErr w:type="spellEnd"/>
      <w:r w:rsidRPr="00D619DA">
        <w:t xml:space="preserve"> </w:t>
      </w:r>
      <w:proofErr w:type="spellStart"/>
      <w:r w:rsidRPr="00D619DA">
        <w:t>Mykhalyk</w:t>
      </w:r>
      <w:proofErr w:type="spellEnd"/>
      <w:r w:rsidRPr="00D619DA">
        <w:t>) dalībai spēka trīscīņas Pasaules čempionātā Slovākijā no 2022. gada 17. oktobra līdz 2022. gada 23. oktobrim.</w:t>
      </w:r>
    </w:p>
    <w:p w14:paraId="0C1AA940" w14:textId="77777777" w:rsidR="00BE5EF3" w:rsidRPr="00D619DA" w:rsidRDefault="00BE5EF3">
      <w:pPr>
        <w:numPr>
          <w:ilvl w:val="0"/>
          <w:numId w:val="14"/>
        </w:numPr>
        <w:ind w:left="426"/>
        <w:jc w:val="both"/>
      </w:pPr>
      <w:r w:rsidRPr="00D619DA">
        <w:t>Uzdot Dobeles novada administrācijas Finanšu un grāmatvedības nodaļai veikt finansējuma izmaksu Biedrībai “GOLD BARBELL” no Dobeles novada Sporta pārvaldes budžeta līdzekļiem saskaņā ar noslēgto finansējuma līgumu.</w:t>
      </w:r>
    </w:p>
    <w:p w14:paraId="75DBAEF9" w14:textId="77777777" w:rsidR="00BE5EF3" w:rsidRPr="00D619DA" w:rsidRDefault="00BE5EF3" w:rsidP="00BE5EF3">
      <w:pPr>
        <w:ind w:left="426" w:hanging="283"/>
        <w:jc w:val="both"/>
      </w:pPr>
    </w:p>
    <w:p w14:paraId="07D4858A" w14:textId="77777777" w:rsidR="00BE5EF3" w:rsidRPr="00D619DA" w:rsidRDefault="00BE5EF3" w:rsidP="00BE5EF3">
      <w:pPr>
        <w:ind w:left="284"/>
        <w:jc w:val="both"/>
      </w:pPr>
    </w:p>
    <w:p w14:paraId="7F13B501" w14:textId="77777777" w:rsidR="00BE5EF3" w:rsidRPr="00D619DA" w:rsidRDefault="00BE5EF3" w:rsidP="00BE5EF3"/>
    <w:p w14:paraId="3213D835" w14:textId="77777777" w:rsidR="00BE5EF3" w:rsidRPr="00D619DA" w:rsidRDefault="00BE5EF3" w:rsidP="00BE5EF3">
      <w:r w:rsidRPr="00D619DA">
        <w:t>Domes priekšsēdētājs</w:t>
      </w:r>
      <w:r w:rsidRPr="00D619DA">
        <w:tab/>
      </w:r>
      <w:r w:rsidRPr="00D619DA">
        <w:tab/>
      </w:r>
      <w:r w:rsidRPr="00D619DA">
        <w:tab/>
      </w:r>
      <w:r w:rsidRPr="00D619DA">
        <w:tab/>
      </w:r>
      <w:r w:rsidRPr="00D619DA">
        <w:tab/>
      </w:r>
      <w:r w:rsidRPr="00D619DA">
        <w:tab/>
      </w:r>
      <w:r w:rsidRPr="00D619DA">
        <w:tab/>
      </w:r>
      <w:r w:rsidRPr="00D619DA">
        <w:tab/>
      </w:r>
      <w:r w:rsidRPr="00D619DA">
        <w:tab/>
      </w:r>
      <w:proofErr w:type="spellStart"/>
      <w:r w:rsidRPr="00D619DA">
        <w:t>I.Gorskis</w:t>
      </w:r>
      <w:proofErr w:type="spellEnd"/>
    </w:p>
    <w:p w14:paraId="3E5A3202" w14:textId="77777777" w:rsidR="00BE5EF3" w:rsidRPr="00D619DA" w:rsidRDefault="00BE5EF3" w:rsidP="00BE5EF3"/>
    <w:p w14:paraId="253D5EE1" w14:textId="77777777" w:rsidR="00BE5EF3" w:rsidRPr="00D619DA" w:rsidRDefault="00BE5EF3" w:rsidP="00BE5EF3"/>
    <w:p w14:paraId="7623F25F" w14:textId="77777777" w:rsidR="00BE5EF3" w:rsidRPr="003E324B" w:rsidRDefault="00BE5EF3" w:rsidP="00BE5EF3">
      <w:pPr>
        <w:jc w:val="right"/>
        <w:rPr>
          <w:color w:val="000000" w:themeColor="text1"/>
          <w:sz w:val="28"/>
          <w:szCs w:val="28"/>
        </w:rPr>
      </w:pPr>
    </w:p>
    <w:p w14:paraId="5C1613E8" w14:textId="77777777" w:rsidR="00BE5EF3" w:rsidRPr="003E324B" w:rsidRDefault="00BE5EF3" w:rsidP="00BE5EF3">
      <w:pPr>
        <w:rPr>
          <w:color w:val="000000" w:themeColor="text1"/>
        </w:rPr>
      </w:pPr>
    </w:p>
    <w:p w14:paraId="56068C9D" w14:textId="77777777" w:rsidR="00BE5EF3" w:rsidRPr="003E324B" w:rsidRDefault="00BE5EF3" w:rsidP="00BE5EF3">
      <w:pPr>
        <w:rPr>
          <w:rFonts w:asciiTheme="minorHAnsi" w:hAnsiTheme="minorHAnsi" w:cstheme="minorBidi"/>
          <w:color w:val="000000" w:themeColor="text1"/>
          <w:sz w:val="22"/>
        </w:rPr>
      </w:pPr>
      <w:r w:rsidRPr="003E324B">
        <w:rPr>
          <w:rFonts w:asciiTheme="minorHAnsi" w:hAnsiTheme="minorHAnsi" w:cstheme="minorBidi"/>
          <w:color w:val="000000" w:themeColor="text1"/>
          <w:sz w:val="22"/>
        </w:rPr>
        <w:br w:type="page"/>
      </w:r>
    </w:p>
    <w:p w14:paraId="31DD5248" w14:textId="77777777" w:rsidR="00BE5EF3" w:rsidRPr="003E324B" w:rsidRDefault="00BE5EF3" w:rsidP="00BE5EF3">
      <w:pPr>
        <w:tabs>
          <w:tab w:val="left" w:pos="-24212"/>
        </w:tabs>
        <w:jc w:val="center"/>
        <w:rPr>
          <w:color w:val="000000" w:themeColor="text1"/>
          <w:sz w:val="20"/>
          <w:szCs w:val="20"/>
        </w:rPr>
      </w:pPr>
      <w:bookmarkStart w:id="137" w:name="_Hlk114482966"/>
      <w:r w:rsidRPr="003E324B">
        <w:rPr>
          <w:noProof/>
          <w:color w:val="000000" w:themeColor="text1"/>
          <w:sz w:val="20"/>
          <w:szCs w:val="20"/>
        </w:rPr>
        <w:lastRenderedPageBreak/>
        <w:drawing>
          <wp:inline distT="0" distB="0" distL="0" distR="0" wp14:anchorId="4B5C872F" wp14:editId="37BAFFB9">
            <wp:extent cx="676275" cy="752475"/>
            <wp:effectExtent l="0" t="0" r="9525" b="9525"/>
            <wp:docPr id="32"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2AA617C"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2D6A96E8"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6D2C1958"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4FD547B8"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93" w:history="1">
        <w:r w:rsidRPr="003E324B">
          <w:rPr>
            <w:rStyle w:val="Hyperlink"/>
            <w:rFonts w:eastAsia="Calibri"/>
            <w:color w:val="000000" w:themeColor="text1"/>
            <w:sz w:val="16"/>
            <w:szCs w:val="16"/>
          </w:rPr>
          <w:t>dome@dobele.lv</w:t>
        </w:r>
      </w:hyperlink>
    </w:p>
    <w:p w14:paraId="442D3656" w14:textId="77777777" w:rsidR="00BE5EF3" w:rsidRPr="003E324B" w:rsidRDefault="00BE5EF3" w:rsidP="00BE5EF3">
      <w:pPr>
        <w:pStyle w:val="Default"/>
        <w:jc w:val="center"/>
        <w:rPr>
          <w:b/>
          <w:bCs/>
          <w:color w:val="000000" w:themeColor="text1"/>
        </w:rPr>
      </w:pPr>
    </w:p>
    <w:p w14:paraId="158A4894"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750F063E"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5C6F665E" w14:textId="583851A7"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00BE0CF5">
        <w:rPr>
          <w:b/>
          <w:color w:val="000000" w:themeColor="text1"/>
          <w:lang w:eastAsia="x-none"/>
        </w:rPr>
        <w:t xml:space="preserve"> </w:t>
      </w:r>
      <w:r w:rsidRPr="003E324B">
        <w:rPr>
          <w:b/>
          <w:color w:val="000000" w:themeColor="text1"/>
        </w:rPr>
        <w:t>Nr.</w:t>
      </w:r>
      <w:r w:rsidR="00BE0CF5">
        <w:rPr>
          <w:b/>
          <w:color w:val="000000" w:themeColor="text1"/>
        </w:rPr>
        <w:t>441</w:t>
      </w:r>
      <w:r w:rsidRPr="003E324B">
        <w:rPr>
          <w:b/>
          <w:color w:val="000000" w:themeColor="text1"/>
        </w:rPr>
        <w:t>/1</w:t>
      </w:r>
      <w:r>
        <w:rPr>
          <w:b/>
          <w:color w:val="000000" w:themeColor="text1"/>
        </w:rPr>
        <w:t>7</w:t>
      </w:r>
    </w:p>
    <w:p w14:paraId="38B70914" w14:textId="059FA2E1" w:rsidR="00BE5EF3" w:rsidRDefault="00BE5EF3" w:rsidP="00BE5EF3">
      <w:pPr>
        <w:ind w:left="6480" w:firstLine="720"/>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BE0CF5">
        <w:rPr>
          <w:color w:val="000000" w:themeColor="text1"/>
        </w:rPr>
        <w:t>25</w:t>
      </w:r>
      <w:r w:rsidRPr="003E324B">
        <w:rPr>
          <w:color w:val="000000" w:themeColor="text1"/>
        </w:rPr>
        <w:t>.§)</w:t>
      </w:r>
    </w:p>
    <w:p w14:paraId="60E41171" w14:textId="77777777" w:rsidR="00BE5EF3" w:rsidRPr="00A25710" w:rsidRDefault="00BE5EF3" w:rsidP="00BE5EF3">
      <w:pPr>
        <w:pStyle w:val="NoSpacing"/>
        <w:jc w:val="both"/>
        <w:rPr>
          <w:b/>
        </w:rPr>
      </w:pPr>
    </w:p>
    <w:p w14:paraId="287DF957" w14:textId="77777777" w:rsidR="00BE5EF3" w:rsidRPr="00D06FB4" w:rsidRDefault="00BE5EF3" w:rsidP="00BE5EF3">
      <w:pPr>
        <w:jc w:val="center"/>
        <w:rPr>
          <w:b/>
          <w:u w:val="single"/>
        </w:rPr>
      </w:pPr>
      <w:r w:rsidRPr="00D06FB4">
        <w:rPr>
          <w:b/>
          <w:u w:val="single"/>
        </w:rPr>
        <w:t xml:space="preserve">Par Dobeles novada </w:t>
      </w:r>
      <w:r>
        <w:rPr>
          <w:b/>
          <w:u w:val="single"/>
        </w:rPr>
        <w:t>infrastruktūras objektu bezmaksas izmantošanas limitiem</w:t>
      </w:r>
    </w:p>
    <w:p w14:paraId="03D3378E" w14:textId="77777777" w:rsidR="00BE5EF3" w:rsidRPr="00D06FB4" w:rsidRDefault="00BE5EF3" w:rsidP="00BE5EF3">
      <w:pPr>
        <w:jc w:val="center"/>
      </w:pPr>
    </w:p>
    <w:p w14:paraId="5906F7DC" w14:textId="26AE0B82" w:rsidR="00BE5EF3" w:rsidRPr="00021A83" w:rsidRDefault="00BE5EF3" w:rsidP="00BE5EF3">
      <w:pPr>
        <w:pStyle w:val="ListParagraph"/>
        <w:ind w:left="0" w:firstLine="851"/>
        <w:jc w:val="both"/>
        <w:rPr>
          <w:strike/>
        </w:rPr>
      </w:pPr>
      <w:r w:rsidRPr="00D06FB4">
        <w:t>Saskaņā ar likuma “Par pašvaldībām” 15. panta pirmās daļas 6. punktā noteikto,</w:t>
      </w:r>
      <w:r>
        <w:t xml:space="preserve"> Sporta likuma 7. panta 3. punktu,</w:t>
      </w:r>
      <w:r w:rsidRPr="00D06FB4">
        <w:t xml:space="preserve"> </w:t>
      </w:r>
      <w:r>
        <w:t xml:space="preserve">atklāti balsojot: </w:t>
      </w:r>
      <w:r w:rsidR="00BE0CF5">
        <w:t xml:space="preserve">PAR – 14 (Ģirts </w:t>
      </w:r>
      <w:proofErr w:type="spellStart"/>
      <w:r w:rsidR="00BE0CF5">
        <w:t>Ante</w:t>
      </w:r>
      <w:proofErr w:type="spellEnd"/>
      <w:r w:rsidR="00BE0CF5">
        <w:t xml:space="preserve">, </w:t>
      </w:r>
      <w:r w:rsidR="00BE0CF5">
        <w:rPr>
          <w:bCs/>
          <w:lang w:eastAsia="et-EE"/>
        </w:rPr>
        <w:t xml:space="preserve">Sarmīte Dude, Andris </w:t>
      </w:r>
      <w:proofErr w:type="spellStart"/>
      <w:r w:rsidR="00BE0CF5">
        <w:rPr>
          <w:bCs/>
          <w:lang w:eastAsia="et-EE"/>
        </w:rPr>
        <w:t>Podvinskis</w:t>
      </w:r>
      <w:proofErr w:type="spellEnd"/>
      <w:r w:rsidR="00BE0CF5">
        <w:rPr>
          <w:bCs/>
          <w:lang w:eastAsia="et-EE"/>
        </w:rPr>
        <w:t xml:space="preserve">, Māris Feldmanis, </w:t>
      </w:r>
      <w:r w:rsidR="00BE0CF5">
        <w:rPr>
          <w:bCs/>
        </w:rPr>
        <w:t xml:space="preserve">Edgars </w:t>
      </w:r>
      <w:proofErr w:type="spellStart"/>
      <w:r w:rsidR="00BE0CF5">
        <w:rPr>
          <w:bCs/>
        </w:rPr>
        <w:t>Gaigalis</w:t>
      </w:r>
      <w:proofErr w:type="spellEnd"/>
      <w:r w:rsidR="00BE0CF5">
        <w:rPr>
          <w:bCs/>
        </w:rPr>
        <w:t>,</w:t>
      </w:r>
      <w:r w:rsidR="00BE0CF5">
        <w:rPr>
          <w:bCs/>
          <w:lang w:eastAsia="et-EE"/>
        </w:rPr>
        <w:t xml:space="preserve"> Ivars </w:t>
      </w:r>
      <w:proofErr w:type="spellStart"/>
      <w:r w:rsidR="00BE0CF5">
        <w:rPr>
          <w:bCs/>
          <w:lang w:eastAsia="et-EE"/>
        </w:rPr>
        <w:t>Gorskis</w:t>
      </w:r>
      <w:proofErr w:type="spellEnd"/>
      <w:r w:rsidR="00BE0CF5">
        <w:rPr>
          <w:bCs/>
          <w:lang w:eastAsia="et-EE"/>
        </w:rPr>
        <w:t xml:space="preserve">, Linda </w:t>
      </w:r>
      <w:proofErr w:type="spellStart"/>
      <w:r w:rsidR="00BE0CF5">
        <w:rPr>
          <w:bCs/>
          <w:lang w:eastAsia="et-EE"/>
        </w:rPr>
        <w:t>Karloviča</w:t>
      </w:r>
      <w:proofErr w:type="spellEnd"/>
      <w:r w:rsidR="00BE0CF5">
        <w:rPr>
          <w:bCs/>
          <w:lang w:eastAsia="et-EE"/>
        </w:rPr>
        <w:t xml:space="preserve">, Edgars Laimiņš, Sintija </w:t>
      </w:r>
      <w:proofErr w:type="spellStart"/>
      <w:r w:rsidR="00BE0CF5">
        <w:rPr>
          <w:bCs/>
          <w:lang w:eastAsia="et-EE"/>
        </w:rPr>
        <w:t>Liekniņa</w:t>
      </w:r>
      <w:proofErr w:type="spellEnd"/>
      <w:r w:rsidR="00BE0CF5">
        <w:rPr>
          <w:bCs/>
          <w:lang w:eastAsia="et-EE"/>
        </w:rPr>
        <w:t xml:space="preserve">, Sanita </w:t>
      </w:r>
      <w:proofErr w:type="spellStart"/>
      <w:r w:rsidR="00BE0CF5">
        <w:rPr>
          <w:bCs/>
          <w:lang w:eastAsia="et-EE"/>
        </w:rPr>
        <w:t>Olševska</w:t>
      </w:r>
      <w:proofErr w:type="spellEnd"/>
      <w:r w:rsidR="00BE0CF5">
        <w:rPr>
          <w:bCs/>
          <w:lang w:eastAsia="et-EE"/>
        </w:rPr>
        <w:t xml:space="preserve">, Viesturs Reinfelds, Dace Reinika, Guntis </w:t>
      </w:r>
      <w:proofErr w:type="spellStart"/>
      <w:r w:rsidR="00BE0CF5">
        <w:rPr>
          <w:bCs/>
          <w:lang w:eastAsia="et-EE"/>
        </w:rPr>
        <w:t>Safranovičs</w:t>
      </w:r>
      <w:proofErr w:type="spellEnd"/>
      <w:r w:rsidR="00BE0CF5">
        <w:rPr>
          <w:bCs/>
          <w:lang w:eastAsia="et-EE"/>
        </w:rPr>
        <w:t xml:space="preserve">, Andrejs Spridzāns), </w:t>
      </w:r>
      <w:r w:rsidR="00BE0CF5">
        <w:rPr>
          <w:bCs/>
        </w:rPr>
        <w:t xml:space="preserve">PRET – nav, </w:t>
      </w:r>
      <w:r w:rsidR="00BE0CF5" w:rsidRPr="00E51DBE">
        <w:rPr>
          <w:bCs/>
        </w:rPr>
        <w:t>ATTURAS – nav</w:t>
      </w:r>
      <w:r w:rsidR="00BE0CF5" w:rsidRPr="00E51DBE">
        <w:rPr>
          <w:rFonts w:eastAsia="Calibri"/>
          <w:bCs/>
          <w:lang w:eastAsia="et-EE"/>
        </w:rPr>
        <w:t>,</w:t>
      </w:r>
      <w:r w:rsidR="00BE0CF5" w:rsidRPr="00E51DBE">
        <w:rPr>
          <w:rFonts w:eastAsia="Calibri"/>
          <w:lang w:eastAsia="en-US"/>
        </w:rPr>
        <w:t xml:space="preserve"> NEBALSO – </w:t>
      </w:r>
      <w:r w:rsidR="00BE0CF5">
        <w:rPr>
          <w:rFonts w:eastAsia="Calibri"/>
          <w:lang w:eastAsia="en-US"/>
        </w:rPr>
        <w:t>1 (</w:t>
      </w:r>
      <w:r w:rsidR="00BE0CF5">
        <w:rPr>
          <w:bCs/>
          <w:lang w:eastAsia="et-EE"/>
        </w:rPr>
        <w:t>Kristīne Briede)</w:t>
      </w:r>
      <w:r w:rsidR="00BE0CF5" w:rsidRPr="00E51DBE">
        <w:rPr>
          <w:rFonts w:eastAsia="Calibri"/>
          <w:lang w:eastAsia="en-US"/>
        </w:rPr>
        <w:t>,</w:t>
      </w:r>
      <w:r w:rsidR="00BE0CF5" w:rsidRPr="00641FBC">
        <w:rPr>
          <w:rFonts w:eastAsia="Calibri"/>
          <w:sz w:val="22"/>
          <w:szCs w:val="22"/>
          <w:lang w:eastAsia="en-US"/>
        </w:rPr>
        <w:t xml:space="preserve"> </w:t>
      </w:r>
      <w:r w:rsidR="00BE0CF5" w:rsidRPr="003E324B">
        <w:rPr>
          <w:color w:val="000000" w:themeColor="text1"/>
        </w:rPr>
        <w:t xml:space="preserve"> </w:t>
      </w:r>
      <w:r w:rsidRPr="00AA0B60">
        <w:t>Dobeles novada dome NOLEMJ</w:t>
      </w:r>
      <w:r w:rsidRPr="00D06FB4">
        <w:t>:</w:t>
      </w:r>
    </w:p>
    <w:p w14:paraId="7B5F9261" w14:textId="77777777" w:rsidR="00BE5EF3" w:rsidRPr="00D06FB4" w:rsidRDefault="00BE5EF3" w:rsidP="00BE5EF3">
      <w:pPr>
        <w:ind w:firstLine="851"/>
      </w:pPr>
    </w:p>
    <w:p w14:paraId="1C7F7CD1" w14:textId="77777777" w:rsidR="00BE5EF3" w:rsidRPr="00D06FB4" w:rsidRDefault="00BE5EF3" w:rsidP="00BE5EF3">
      <w:pPr>
        <w:ind w:firstLine="720"/>
        <w:jc w:val="both"/>
      </w:pPr>
      <w:r w:rsidRPr="00D06FB4">
        <w:t>APSTIPRINĀT Dobeles novada pašvaldības apmaksātus Dobeles novada pašvaldības sporta bāzu</w:t>
      </w:r>
      <w:r>
        <w:t xml:space="preserve"> un telpu</w:t>
      </w:r>
      <w:r w:rsidRPr="00D06FB4">
        <w:t xml:space="preserve"> izmantošanas limitus Dobeles novada sporta klubiem</w:t>
      </w:r>
      <w:r>
        <w:t>, biedrībām un interešu komandām laika periodā no 2022</w:t>
      </w:r>
      <w:r w:rsidRPr="00D06FB4">
        <w:t xml:space="preserve">. gada </w:t>
      </w:r>
      <w:r>
        <w:t>30</w:t>
      </w:r>
      <w:r w:rsidRPr="00D06FB4">
        <w:t>. </w:t>
      </w:r>
      <w:r>
        <w:t>septembra</w:t>
      </w:r>
      <w:r w:rsidRPr="00D06FB4">
        <w:t xml:space="preserve"> līdz </w:t>
      </w:r>
      <w:r w:rsidRPr="00720ECA">
        <w:t>2023. gada 30. septembrim (pielikumā).</w:t>
      </w:r>
    </w:p>
    <w:p w14:paraId="61E40EDA" w14:textId="77777777" w:rsidR="00BE5EF3" w:rsidRPr="00D06FB4" w:rsidRDefault="00BE5EF3" w:rsidP="00BE5EF3">
      <w:pPr>
        <w:ind w:firstLine="720"/>
      </w:pPr>
    </w:p>
    <w:p w14:paraId="051AB27E" w14:textId="77777777" w:rsidR="00BE5EF3" w:rsidRPr="00D06FB4" w:rsidRDefault="00BE5EF3" w:rsidP="00BE5EF3">
      <w:pPr>
        <w:ind w:firstLine="720"/>
      </w:pPr>
    </w:p>
    <w:p w14:paraId="6C3E3176" w14:textId="77777777" w:rsidR="00BE5EF3" w:rsidRPr="00D06FB4" w:rsidRDefault="00BE5EF3" w:rsidP="00BE5EF3">
      <w:pPr>
        <w:ind w:firstLine="720"/>
      </w:pPr>
    </w:p>
    <w:p w14:paraId="28FC63B8" w14:textId="77777777" w:rsidR="00BE5EF3" w:rsidRPr="00D06FB4" w:rsidRDefault="00BE5EF3" w:rsidP="00BE5EF3">
      <w:pPr>
        <w:ind w:firstLine="720"/>
      </w:pPr>
    </w:p>
    <w:p w14:paraId="758A5A64" w14:textId="77777777" w:rsidR="00BE5EF3" w:rsidRDefault="00BE5EF3" w:rsidP="00BE5EF3">
      <w:r w:rsidRPr="00D06FB4">
        <w:t>Domes priekšsēdētājs</w:t>
      </w:r>
      <w:r w:rsidRPr="00D06FB4">
        <w:tab/>
      </w:r>
      <w:r w:rsidRPr="00D06FB4">
        <w:tab/>
      </w:r>
      <w:r w:rsidRPr="00D06FB4">
        <w:tab/>
      </w:r>
      <w:r w:rsidRPr="00D06FB4">
        <w:tab/>
      </w:r>
      <w:r w:rsidRPr="00D06FB4">
        <w:tab/>
      </w:r>
      <w:r w:rsidRPr="00D06FB4">
        <w:tab/>
      </w:r>
      <w:r w:rsidRPr="00D06FB4">
        <w:tab/>
      </w:r>
      <w:r w:rsidRPr="00D06FB4">
        <w:tab/>
      </w:r>
      <w:r>
        <w:tab/>
        <w:t xml:space="preserve">I. </w:t>
      </w:r>
      <w:proofErr w:type="spellStart"/>
      <w:r>
        <w:t>Gorskis</w:t>
      </w:r>
      <w:proofErr w:type="spellEnd"/>
    </w:p>
    <w:p w14:paraId="57BA9248" w14:textId="77777777" w:rsidR="00BE5EF3" w:rsidRDefault="00BE5EF3" w:rsidP="00BE5EF3"/>
    <w:p w14:paraId="2B8AB9FC" w14:textId="77777777" w:rsidR="00BE5EF3" w:rsidRDefault="00BE5EF3" w:rsidP="00BE5EF3"/>
    <w:p w14:paraId="20332EBC" w14:textId="77777777" w:rsidR="00BE5EF3" w:rsidRDefault="00BE5EF3" w:rsidP="00BE5EF3"/>
    <w:p w14:paraId="6694A1E9" w14:textId="77777777" w:rsidR="00BE5EF3" w:rsidRDefault="00BE5EF3" w:rsidP="00BE5EF3"/>
    <w:p w14:paraId="6F1449A6" w14:textId="77777777" w:rsidR="00BE5EF3" w:rsidRDefault="00BE5EF3" w:rsidP="00BE5EF3"/>
    <w:p w14:paraId="785A559E" w14:textId="77777777" w:rsidR="00BE5EF3" w:rsidRDefault="00BE5EF3" w:rsidP="00BE5EF3"/>
    <w:p w14:paraId="3C939964" w14:textId="77777777" w:rsidR="00BE5EF3" w:rsidRDefault="00BE5EF3" w:rsidP="00BE5EF3">
      <w:pPr>
        <w:sectPr w:rsidR="00BE5EF3" w:rsidSect="00912579">
          <w:headerReference w:type="even" r:id="rId94"/>
          <w:headerReference w:type="default" r:id="rId95"/>
          <w:footerReference w:type="even" r:id="rId96"/>
          <w:footerReference w:type="default" r:id="rId97"/>
          <w:headerReference w:type="first" r:id="rId98"/>
          <w:footerReference w:type="first" r:id="rId99"/>
          <w:pgSz w:w="11906" w:h="16838"/>
          <w:pgMar w:top="1134" w:right="1134" w:bottom="1134" w:left="1701" w:header="708" w:footer="708" w:gutter="0"/>
          <w:cols w:space="708"/>
          <w:docGrid w:linePitch="360"/>
        </w:sectPr>
      </w:pPr>
    </w:p>
    <w:p w14:paraId="05706913" w14:textId="77777777" w:rsidR="00BE5EF3" w:rsidRPr="00263AD7" w:rsidRDefault="00BE5EF3" w:rsidP="00BE5EF3">
      <w:pPr>
        <w:jc w:val="right"/>
      </w:pPr>
      <w:r w:rsidRPr="00263AD7">
        <w:lastRenderedPageBreak/>
        <w:t xml:space="preserve">Pielikums </w:t>
      </w:r>
    </w:p>
    <w:p w14:paraId="447BA5EA" w14:textId="77777777" w:rsidR="00BE5EF3" w:rsidRPr="001A1F18" w:rsidRDefault="00BE5EF3" w:rsidP="00BE5EF3">
      <w:pPr>
        <w:jc w:val="right"/>
      </w:pPr>
      <w:r w:rsidRPr="001A1F18">
        <w:t xml:space="preserve">Dobeles novada domes </w:t>
      </w:r>
    </w:p>
    <w:p w14:paraId="5698DBB2" w14:textId="2D622704" w:rsidR="00BE5EF3" w:rsidRPr="001A1F18" w:rsidRDefault="00BE5EF3" w:rsidP="00BE5EF3">
      <w:pPr>
        <w:jc w:val="right"/>
      </w:pPr>
      <w:r w:rsidRPr="001A1F18">
        <w:t>202</w:t>
      </w:r>
      <w:r>
        <w:t>2</w:t>
      </w:r>
      <w:r w:rsidRPr="001A1F18">
        <w:t>.</w:t>
      </w:r>
      <w:r>
        <w:t xml:space="preserve"> </w:t>
      </w:r>
      <w:r w:rsidRPr="001A1F18">
        <w:t xml:space="preserve">gada </w:t>
      </w:r>
      <w:r>
        <w:t xml:space="preserve">29. septembra </w:t>
      </w:r>
      <w:r w:rsidRPr="001A1F18">
        <w:t>lēmumam Nr</w:t>
      </w:r>
      <w:r w:rsidR="008B3865">
        <w:t>.441/17</w:t>
      </w:r>
    </w:p>
    <w:p w14:paraId="413125C3" w14:textId="77777777" w:rsidR="00BE5EF3" w:rsidRDefault="00BE5EF3" w:rsidP="00BE5EF3">
      <w:pPr>
        <w:jc w:val="center"/>
        <w:rPr>
          <w:b/>
          <w:bCs/>
        </w:rPr>
      </w:pPr>
    </w:p>
    <w:p w14:paraId="15828B79" w14:textId="77777777" w:rsidR="00BE5EF3" w:rsidRDefault="00BE5EF3" w:rsidP="00BE5EF3">
      <w:pPr>
        <w:jc w:val="center"/>
        <w:rPr>
          <w:b/>
          <w:bCs/>
        </w:rPr>
      </w:pPr>
      <w:r w:rsidRPr="00330E30">
        <w:rPr>
          <w:b/>
          <w:bCs/>
        </w:rPr>
        <w:t xml:space="preserve">Dobeles novada </w:t>
      </w:r>
      <w:r>
        <w:rPr>
          <w:b/>
          <w:bCs/>
        </w:rPr>
        <w:t>infrastruktūras objektu bezmaksas</w:t>
      </w:r>
      <w:r w:rsidRPr="00330E30">
        <w:rPr>
          <w:b/>
          <w:bCs/>
        </w:rPr>
        <w:t xml:space="preserve"> izmantošanas limiti</w:t>
      </w:r>
      <w:r>
        <w:rPr>
          <w:b/>
          <w:bCs/>
        </w:rPr>
        <w:t xml:space="preserve"> sporta nodarbībām</w:t>
      </w:r>
    </w:p>
    <w:p w14:paraId="4C2D6E6F" w14:textId="77777777" w:rsidR="00BE5EF3" w:rsidRPr="00330E30" w:rsidRDefault="00BE5EF3" w:rsidP="00BE5EF3">
      <w:pPr>
        <w:jc w:val="center"/>
        <w:rPr>
          <w:b/>
          <w:bCs/>
        </w:rPr>
      </w:pPr>
      <w:r w:rsidRPr="0050171B">
        <w:rPr>
          <w:b/>
          <w:bCs/>
        </w:rPr>
        <w:t>Telefons informācijai :</w:t>
      </w:r>
      <w:r>
        <w:rPr>
          <w:b/>
          <w:bCs/>
        </w:rPr>
        <w:t xml:space="preserve"> 63745300</w:t>
      </w:r>
    </w:p>
    <w:p w14:paraId="05F26B20" w14:textId="77777777" w:rsidR="00BE5EF3" w:rsidRDefault="00BE5EF3" w:rsidP="00BE5EF3">
      <w:pPr>
        <w:jc w:val="center"/>
        <w:rPr>
          <w:color w:val="000000"/>
          <w:sz w:val="20"/>
          <w:szCs w:val="20"/>
        </w:rPr>
      </w:pPr>
    </w:p>
    <w:p w14:paraId="40045316" w14:textId="77777777" w:rsidR="00BE5EF3" w:rsidRPr="00330E30" w:rsidRDefault="00BE5EF3" w:rsidP="00BE5EF3">
      <w:pPr>
        <w:jc w:val="center"/>
        <w:rPr>
          <w:color w:val="000000"/>
          <w:sz w:val="20"/>
          <w:szCs w:val="20"/>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1417"/>
        <w:gridCol w:w="1985"/>
        <w:gridCol w:w="1701"/>
      </w:tblGrid>
      <w:tr w:rsidR="00BE5EF3" w:rsidRPr="00330E30" w14:paraId="08F18EDF" w14:textId="77777777" w:rsidTr="000F653A">
        <w:tc>
          <w:tcPr>
            <w:tcW w:w="2552" w:type="dxa"/>
          </w:tcPr>
          <w:p w14:paraId="00F45022" w14:textId="77777777" w:rsidR="00BE5EF3" w:rsidRPr="00330E30" w:rsidRDefault="00BE5EF3" w:rsidP="000F653A">
            <w:pPr>
              <w:jc w:val="center"/>
              <w:rPr>
                <w:b/>
                <w:bCs/>
              </w:rPr>
            </w:pPr>
            <w:r>
              <w:rPr>
                <w:b/>
                <w:bCs/>
              </w:rPr>
              <w:t>Infrastruktūras</w:t>
            </w:r>
            <w:r w:rsidRPr="00330E30">
              <w:rPr>
                <w:b/>
                <w:bCs/>
              </w:rPr>
              <w:t xml:space="preserve"> </w:t>
            </w:r>
            <w:r>
              <w:rPr>
                <w:b/>
                <w:bCs/>
              </w:rPr>
              <w:t>objekts</w:t>
            </w:r>
          </w:p>
        </w:tc>
        <w:tc>
          <w:tcPr>
            <w:tcW w:w="2410" w:type="dxa"/>
          </w:tcPr>
          <w:p w14:paraId="37B2D35C" w14:textId="77777777" w:rsidR="00BE5EF3" w:rsidRPr="00330E30" w:rsidRDefault="00BE5EF3" w:rsidP="000F653A">
            <w:pPr>
              <w:jc w:val="center"/>
              <w:rPr>
                <w:b/>
                <w:bCs/>
              </w:rPr>
            </w:pPr>
            <w:r>
              <w:rPr>
                <w:b/>
                <w:bCs/>
              </w:rPr>
              <w:t>Biedrība, klubs</w:t>
            </w:r>
          </w:p>
        </w:tc>
        <w:tc>
          <w:tcPr>
            <w:tcW w:w="1417" w:type="dxa"/>
          </w:tcPr>
          <w:p w14:paraId="6263544D" w14:textId="77777777" w:rsidR="00BE5EF3" w:rsidRPr="00330E30" w:rsidRDefault="00BE5EF3" w:rsidP="000F653A">
            <w:pPr>
              <w:jc w:val="center"/>
              <w:rPr>
                <w:b/>
                <w:bCs/>
              </w:rPr>
            </w:pPr>
            <w:r w:rsidRPr="00330E30">
              <w:rPr>
                <w:b/>
                <w:bCs/>
              </w:rPr>
              <w:t>Limits</w:t>
            </w:r>
          </w:p>
        </w:tc>
        <w:tc>
          <w:tcPr>
            <w:tcW w:w="1985" w:type="dxa"/>
          </w:tcPr>
          <w:p w14:paraId="17A5F826" w14:textId="77777777" w:rsidR="00BE5EF3" w:rsidRPr="00330E30" w:rsidRDefault="00BE5EF3" w:rsidP="000F653A">
            <w:pPr>
              <w:jc w:val="center"/>
              <w:rPr>
                <w:b/>
                <w:bCs/>
              </w:rPr>
            </w:pPr>
            <w:r w:rsidRPr="00330E30">
              <w:rPr>
                <w:b/>
                <w:bCs/>
              </w:rPr>
              <w:t>Izmantošanas laiks</w:t>
            </w:r>
          </w:p>
        </w:tc>
        <w:tc>
          <w:tcPr>
            <w:tcW w:w="1701" w:type="dxa"/>
          </w:tcPr>
          <w:p w14:paraId="552D8C0A" w14:textId="77777777" w:rsidR="00BE5EF3" w:rsidRDefault="00BE5EF3" w:rsidP="000F653A">
            <w:pPr>
              <w:jc w:val="center"/>
              <w:rPr>
                <w:b/>
                <w:bCs/>
              </w:rPr>
            </w:pPr>
            <w:r>
              <w:rPr>
                <w:b/>
                <w:bCs/>
              </w:rPr>
              <w:t>Izmitināšana</w:t>
            </w:r>
          </w:p>
          <w:p w14:paraId="4F624B5A" w14:textId="77777777" w:rsidR="00BE5EF3" w:rsidRPr="00330E30" w:rsidRDefault="00BE5EF3" w:rsidP="000F653A">
            <w:pPr>
              <w:jc w:val="center"/>
              <w:rPr>
                <w:b/>
                <w:bCs/>
              </w:rPr>
            </w:pPr>
            <w:r>
              <w:rPr>
                <w:b/>
                <w:bCs/>
              </w:rPr>
              <w:t>sporta bāzēs</w:t>
            </w:r>
          </w:p>
        </w:tc>
      </w:tr>
      <w:tr w:rsidR="00BE5EF3" w:rsidRPr="00330E30" w14:paraId="656365C9" w14:textId="77777777" w:rsidTr="000F653A">
        <w:tc>
          <w:tcPr>
            <w:tcW w:w="2552" w:type="dxa"/>
          </w:tcPr>
          <w:p w14:paraId="3602A5F4" w14:textId="77777777" w:rsidR="00BE5EF3" w:rsidRPr="00895381" w:rsidRDefault="00BE5EF3" w:rsidP="000F653A">
            <w:pPr>
              <w:contextualSpacing/>
              <w:jc w:val="center"/>
            </w:pPr>
            <w:r w:rsidRPr="00895381">
              <w:t>Dobeles 1.vidusskolas peldbaseins</w:t>
            </w:r>
          </w:p>
          <w:p w14:paraId="1EA54A2C" w14:textId="77777777" w:rsidR="00BE5EF3" w:rsidRPr="00330E30" w:rsidRDefault="00BE5EF3" w:rsidP="000F653A">
            <w:pPr>
              <w:jc w:val="center"/>
              <w:rPr>
                <w:bCs/>
              </w:rPr>
            </w:pPr>
          </w:p>
        </w:tc>
        <w:tc>
          <w:tcPr>
            <w:tcW w:w="2410" w:type="dxa"/>
          </w:tcPr>
          <w:p w14:paraId="461B4D3B" w14:textId="77777777" w:rsidR="00BE5EF3" w:rsidRDefault="00BE5EF3" w:rsidP="000F653A">
            <w:pPr>
              <w:jc w:val="center"/>
              <w:rPr>
                <w:b/>
                <w:bCs/>
              </w:rPr>
            </w:pPr>
            <w:r w:rsidRPr="00D14E11">
              <w:rPr>
                <w:b/>
                <w:bCs/>
              </w:rPr>
              <w:t xml:space="preserve">Sporta klubs “MX4, Dobele” reģ.Nr.40008098383Gold </w:t>
            </w:r>
            <w:proofErr w:type="spellStart"/>
            <w:r w:rsidRPr="00D14E11">
              <w:rPr>
                <w:b/>
                <w:bCs/>
              </w:rPr>
              <w:t>Barbell</w:t>
            </w:r>
            <w:proofErr w:type="spellEnd"/>
          </w:p>
          <w:p w14:paraId="206EA2B5" w14:textId="77777777" w:rsidR="00BE5EF3" w:rsidRPr="00D14E11" w:rsidRDefault="00BE5EF3" w:rsidP="000F653A">
            <w:pPr>
              <w:jc w:val="center"/>
              <w:rPr>
                <w:b/>
                <w:bCs/>
              </w:rPr>
            </w:pPr>
            <w:r>
              <w:rPr>
                <w:b/>
                <w:bCs/>
              </w:rPr>
              <w:t>Reģ.Nr.40008155351</w:t>
            </w:r>
          </w:p>
        </w:tc>
        <w:tc>
          <w:tcPr>
            <w:tcW w:w="1417" w:type="dxa"/>
          </w:tcPr>
          <w:p w14:paraId="4F64BE2A" w14:textId="77777777" w:rsidR="00BE5EF3" w:rsidRPr="00330E30" w:rsidRDefault="00BE5EF3" w:rsidP="000F653A">
            <w:pPr>
              <w:jc w:val="center"/>
            </w:pPr>
            <w:r>
              <w:t>1</w:t>
            </w:r>
            <w:r w:rsidRPr="00330E30">
              <w:t xml:space="preserve"> stunda</w:t>
            </w:r>
          </w:p>
          <w:p w14:paraId="66E024E0" w14:textId="77777777" w:rsidR="00BE5EF3" w:rsidRPr="00330E30" w:rsidRDefault="00BE5EF3" w:rsidP="000F653A">
            <w:pPr>
              <w:jc w:val="center"/>
            </w:pPr>
            <w:r w:rsidRPr="00330E30">
              <w:t>nedēļā</w:t>
            </w:r>
          </w:p>
          <w:p w14:paraId="3FF39A7D" w14:textId="77777777" w:rsidR="00BE5EF3" w:rsidRPr="00330E30" w:rsidRDefault="00BE5EF3" w:rsidP="000F653A">
            <w:pPr>
              <w:jc w:val="center"/>
              <w:rPr>
                <w:bCs/>
              </w:rPr>
            </w:pPr>
          </w:p>
        </w:tc>
        <w:tc>
          <w:tcPr>
            <w:tcW w:w="1985" w:type="dxa"/>
          </w:tcPr>
          <w:p w14:paraId="7F7A8393" w14:textId="77777777" w:rsidR="00BE5EF3" w:rsidRPr="00330E30" w:rsidRDefault="00BE5EF3" w:rsidP="000F653A">
            <w:pPr>
              <w:jc w:val="center"/>
            </w:pPr>
            <w:r w:rsidRPr="00330E30">
              <w:t>no 01.10.202</w:t>
            </w:r>
            <w:r>
              <w:t>2</w:t>
            </w:r>
            <w:r w:rsidRPr="00330E30">
              <w:t>. līdz 31.05.202</w:t>
            </w:r>
            <w:r>
              <w:t>3</w:t>
            </w:r>
            <w:r w:rsidRPr="00330E30">
              <w:t>.</w:t>
            </w:r>
          </w:p>
          <w:p w14:paraId="1A169A43" w14:textId="77777777" w:rsidR="00BE5EF3" w:rsidRPr="00330E30" w:rsidRDefault="00BE5EF3" w:rsidP="000F653A">
            <w:pPr>
              <w:jc w:val="center"/>
              <w:rPr>
                <w:bCs/>
              </w:rPr>
            </w:pPr>
          </w:p>
        </w:tc>
        <w:tc>
          <w:tcPr>
            <w:tcW w:w="1701" w:type="dxa"/>
          </w:tcPr>
          <w:p w14:paraId="7028B98E" w14:textId="77777777" w:rsidR="00BE5EF3" w:rsidRPr="00330E30" w:rsidRDefault="00BE5EF3" w:rsidP="000F653A">
            <w:pPr>
              <w:jc w:val="center"/>
              <w:rPr>
                <w:bCs/>
              </w:rPr>
            </w:pPr>
          </w:p>
        </w:tc>
      </w:tr>
      <w:tr w:rsidR="00BE5EF3" w:rsidRPr="00330E30" w14:paraId="3410F625" w14:textId="77777777" w:rsidTr="000F653A">
        <w:tc>
          <w:tcPr>
            <w:tcW w:w="2552" w:type="dxa"/>
          </w:tcPr>
          <w:p w14:paraId="3144AAC2" w14:textId="77777777" w:rsidR="00BE5EF3" w:rsidRPr="00644FBC" w:rsidRDefault="00BE5EF3" w:rsidP="000F653A">
            <w:pPr>
              <w:jc w:val="center"/>
            </w:pPr>
            <w:r w:rsidRPr="00644FBC">
              <w:t>Dobeles stadiona futbola laukums</w:t>
            </w:r>
          </w:p>
          <w:p w14:paraId="3257AD0B" w14:textId="77777777" w:rsidR="00BE5EF3" w:rsidRPr="00330E30" w:rsidRDefault="00BE5EF3" w:rsidP="000F653A">
            <w:pPr>
              <w:pStyle w:val="ListParagraph"/>
              <w:ind w:left="623" w:hanging="567"/>
              <w:jc w:val="center"/>
            </w:pPr>
          </w:p>
        </w:tc>
        <w:tc>
          <w:tcPr>
            <w:tcW w:w="2410" w:type="dxa"/>
            <w:vMerge w:val="restart"/>
          </w:tcPr>
          <w:p w14:paraId="68964D4B" w14:textId="77777777" w:rsidR="00BE5EF3" w:rsidRPr="00D14E11" w:rsidRDefault="00BE5EF3" w:rsidP="000F653A">
            <w:pPr>
              <w:jc w:val="center"/>
              <w:rPr>
                <w:b/>
                <w:bCs/>
              </w:rPr>
            </w:pPr>
            <w:r w:rsidRPr="00D14E11">
              <w:rPr>
                <w:b/>
                <w:bCs/>
              </w:rPr>
              <w:t xml:space="preserve">Jaunatnes futbola centrs ”Dobele”, </w:t>
            </w:r>
            <w:proofErr w:type="spellStart"/>
            <w:r w:rsidRPr="00D14E11">
              <w:rPr>
                <w:b/>
                <w:bCs/>
              </w:rPr>
              <w:t>reģ.Nr</w:t>
            </w:r>
            <w:proofErr w:type="spellEnd"/>
            <w:r w:rsidRPr="00D14E11">
              <w:rPr>
                <w:b/>
                <w:bCs/>
              </w:rPr>
              <w:t>. 40008134627</w:t>
            </w:r>
          </w:p>
        </w:tc>
        <w:tc>
          <w:tcPr>
            <w:tcW w:w="1417" w:type="dxa"/>
          </w:tcPr>
          <w:p w14:paraId="69202F54" w14:textId="77777777" w:rsidR="00BE5EF3" w:rsidRPr="00644FBC" w:rsidRDefault="00BE5EF3" w:rsidP="000F653A">
            <w:pPr>
              <w:jc w:val="center"/>
            </w:pPr>
            <w:r w:rsidRPr="00644FBC">
              <w:t>30 stundas nedēļā</w:t>
            </w:r>
          </w:p>
          <w:p w14:paraId="12C497BD" w14:textId="77777777" w:rsidR="00BE5EF3" w:rsidRPr="00644FBC" w:rsidRDefault="00BE5EF3" w:rsidP="000F653A">
            <w:pPr>
              <w:jc w:val="center"/>
            </w:pPr>
          </w:p>
          <w:p w14:paraId="1AFDE88E" w14:textId="77777777" w:rsidR="00BE5EF3" w:rsidRPr="00330E30" w:rsidRDefault="00BE5EF3" w:rsidP="000F653A">
            <w:pPr>
              <w:jc w:val="center"/>
            </w:pPr>
          </w:p>
        </w:tc>
        <w:tc>
          <w:tcPr>
            <w:tcW w:w="1985" w:type="dxa"/>
          </w:tcPr>
          <w:p w14:paraId="19CF6096" w14:textId="77777777" w:rsidR="00BE5EF3" w:rsidRPr="00644FBC" w:rsidRDefault="00BE5EF3" w:rsidP="000F653A">
            <w:pPr>
              <w:jc w:val="center"/>
            </w:pPr>
            <w:r w:rsidRPr="00644FBC">
              <w:t>no 20.05.2022. līdz 15.10.2023.</w:t>
            </w:r>
          </w:p>
          <w:p w14:paraId="43B91B88" w14:textId="77777777" w:rsidR="00BE5EF3" w:rsidRPr="00644FBC" w:rsidRDefault="00BE5EF3" w:rsidP="000F653A">
            <w:pPr>
              <w:jc w:val="center"/>
            </w:pPr>
          </w:p>
          <w:p w14:paraId="2F61FD5C" w14:textId="77777777" w:rsidR="00BE5EF3" w:rsidRPr="00330E30" w:rsidRDefault="00BE5EF3" w:rsidP="000F653A">
            <w:pPr>
              <w:jc w:val="center"/>
            </w:pPr>
          </w:p>
        </w:tc>
        <w:tc>
          <w:tcPr>
            <w:tcW w:w="1701" w:type="dxa"/>
          </w:tcPr>
          <w:p w14:paraId="5D417ACD" w14:textId="77777777" w:rsidR="00BE5EF3" w:rsidRPr="00330E30" w:rsidRDefault="00BE5EF3" w:rsidP="000F653A">
            <w:pPr>
              <w:jc w:val="both"/>
            </w:pPr>
          </w:p>
        </w:tc>
      </w:tr>
      <w:tr w:rsidR="00BE5EF3" w:rsidRPr="00330E30" w14:paraId="53B568E3" w14:textId="77777777" w:rsidTr="000F653A">
        <w:trPr>
          <w:trHeight w:val="990"/>
        </w:trPr>
        <w:tc>
          <w:tcPr>
            <w:tcW w:w="2552" w:type="dxa"/>
          </w:tcPr>
          <w:p w14:paraId="09BFC3F5" w14:textId="77777777" w:rsidR="00BE5EF3" w:rsidRPr="00644FBC" w:rsidRDefault="00BE5EF3" w:rsidP="000F653A">
            <w:pPr>
              <w:jc w:val="center"/>
            </w:pPr>
            <w:r w:rsidRPr="00644FBC">
              <w:t>Dobeles sporta halle (1/3 zāles)</w:t>
            </w:r>
          </w:p>
          <w:p w14:paraId="1CCD51AB" w14:textId="77777777" w:rsidR="00BE5EF3" w:rsidRPr="00644FBC" w:rsidRDefault="00BE5EF3" w:rsidP="000F653A">
            <w:pPr>
              <w:jc w:val="center"/>
            </w:pPr>
          </w:p>
        </w:tc>
        <w:tc>
          <w:tcPr>
            <w:tcW w:w="2410" w:type="dxa"/>
            <w:vMerge/>
          </w:tcPr>
          <w:p w14:paraId="0BC2C16D" w14:textId="77777777" w:rsidR="00BE5EF3" w:rsidRPr="00644FBC" w:rsidRDefault="00BE5EF3" w:rsidP="000F653A">
            <w:pPr>
              <w:jc w:val="center"/>
            </w:pPr>
          </w:p>
        </w:tc>
        <w:tc>
          <w:tcPr>
            <w:tcW w:w="1417" w:type="dxa"/>
          </w:tcPr>
          <w:p w14:paraId="49831DD5" w14:textId="77777777" w:rsidR="00BE5EF3" w:rsidRPr="00644FBC" w:rsidRDefault="00BE5EF3" w:rsidP="000F653A">
            <w:pPr>
              <w:jc w:val="center"/>
            </w:pPr>
            <w:r w:rsidRPr="00644FBC">
              <w:t>4 reizes sacensībām</w:t>
            </w:r>
          </w:p>
          <w:p w14:paraId="461C46CD" w14:textId="77777777" w:rsidR="00BE5EF3" w:rsidRPr="00644FBC" w:rsidRDefault="00BE5EF3" w:rsidP="000F653A">
            <w:pPr>
              <w:jc w:val="center"/>
            </w:pPr>
          </w:p>
        </w:tc>
        <w:tc>
          <w:tcPr>
            <w:tcW w:w="1985" w:type="dxa"/>
          </w:tcPr>
          <w:p w14:paraId="45D4F8D2" w14:textId="77777777" w:rsidR="00BE5EF3" w:rsidRPr="00644FBC" w:rsidRDefault="00BE5EF3" w:rsidP="000F653A">
            <w:pPr>
              <w:jc w:val="center"/>
            </w:pPr>
            <w:r w:rsidRPr="00644FBC">
              <w:t>no 01.11.2022. līdz 28.04.2023.</w:t>
            </w:r>
          </w:p>
          <w:p w14:paraId="165A5BAB" w14:textId="77777777" w:rsidR="00BE5EF3" w:rsidRPr="00644FBC" w:rsidRDefault="00BE5EF3" w:rsidP="000F653A">
            <w:pPr>
              <w:jc w:val="center"/>
            </w:pPr>
          </w:p>
        </w:tc>
        <w:tc>
          <w:tcPr>
            <w:tcW w:w="1701" w:type="dxa"/>
          </w:tcPr>
          <w:p w14:paraId="237B7E9F" w14:textId="77777777" w:rsidR="00BE5EF3" w:rsidRPr="00330E30" w:rsidRDefault="00BE5EF3" w:rsidP="000F653A">
            <w:pPr>
              <w:jc w:val="both"/>
            </w:pPr>
          </w:p>
        </w:tc>
      </w:tr>
      <w:tr w:rsidR="00BE5EF3" w:rsidRPr="00330E30" w14:paraId="5F4C5C56" w14:textId="77777777" w:rsidTr="000F653A">
        <w:trPr>
          <w:trHeight w:val="705"/>
        </w:trPr>
        <w:tc>
          <w:tcPr>
            <w:tcW w:w="2552" w:type="dxa"/>
          </w:tcPr>
          <w:p w14:paraId="71859F1C" w14:textId="77777777" w:rsidR="00BE5EF3" w:rsidRPr="00644FBC" w:rsidRDefault="00BE5EF3" w:rsidP="000F653A">
            <w:pPr>
              <w:jc w:val="center"/>
            </w:pPr>
            <w:r w:rsidRPr="00644FBC">
              <w:t>Dobeles sporta halle 2/3 zāles</w:t>
            </w:r>
          </w:p>
          <w:p w14:paraId="2E35DC6D" w14:textId="77777777" w:rsidR="00BE5EF3" w:rsidRPr="00644FBC" w:rsidRDefault="00BE5EF3" w:rsidP="000F653A">
            <w:pPr>
              <w:jc w:val="center"/>
            </w:pPr>
          </w:p>
        </w:tc>
        <w:tc>
          <w:tcPr>
            <w:tcW w:w="2410" w:type="dxa"/>
            <w:vMerge/>
          </w:tcPr>
          <w:p w14:paraId="635600C3" w14:textId="77777777" w:rsidR="00BE5EF3" w:rsidRPr="00644FBC" w:rsidRDefault="00BE5EF3" w:rsidP="000F653A">
            <w:pPr>
              <w:jc w:val="center"/>
            </w:pPr>
          </w:p>
        </w:tc>
        <w:tc>
          <w:tcPr>
            <w:tcW w:w="1417" w:type="dxa"/>
          </w:tcPr>
          <w:p w14:paraId="75681765" w14:textId="77777777" w:rsidR="00BE5EF3" w:rsidRPr="00644FBC" w:rsidRDefault="00BE5EF3" w:rsidP="000F653A">
            <w:pPr>
              <w:jc w:val="center"/>
            </w:pPr>
            <w:r w:rsidRPr="00644FBC">
              <w:t>4 stundas nedēļā</w:t>
            </w:r>
          </w:p>
          <w:p w14:paraId="355686BC" w14:textId="77777777" w:rsidR="00BE5EF3" w:rsidRPr="00644FBC" w:rsidRDefault="00BE5EF3" w:rsidP="000F653A">
            <w:pPr>
              <w:jc w:val="center"/>
            </w:pPr>
          </w:p>
          <w:p w14:paraId="537BBCAD" w14:textId="77777777" w:rsidR="00BE5EF3" w:rsidRPr="00644FBC" w:rsidRDefault="00BE5EF3" w:rsidP="000F653A">
            <w:pPr>
              <w:jc w:val="center"/>
            </w:pPr>
          </w:p>
        </w:tc>
        <w:tc>
          <w:tcPr>
            <w:tcW w:w="1985" w:type="dxa"/>
          </w:tcPr>
          <w:p w14:paraId="4D0225A5" w14:textId="77777777" w:rsidR="00BE5EF3" w:rsidRPr="00644FBC" w:rsidRDefault="00BE5EF3" w:rsidP="000F653A">
            <w:pPr>
              <w:jc w:val="center"/>
            </w:pPr>
            <w:r w:rsidRPr="00644FBC">
              <w:t>no 01.10.2022. līdz 20.05.2023.</w:t>
            </w:r>
          </w:p>
          <w:p w14:paraId="666AFAE3" w14:textId="77777777" w:rsidR="00BE5EF3" w:rsidRPr="00644FBC" w:rsidRDefault="00BE5EF3" w:rsidP="000F653A">
            <w:pPr>
              <w:jc w:val="center"/>
            </w:pPr>
          </w:p>
        </w:tc>
        <w:tc>
          <w:tcPr>
            <w:tcW w:w="1701" w:type="dxa"/>
          </w:tcPr>
          <w:p w14:paraId="3127CF66" w14:textId="77777777" w:rsidR="00BE5EF3" w:rsidRPr="00330E30" w:rsidRDefault="00BE5EF3" w:rsidP="000F653A">
            <w:pPr>
              <w:jc w:val="both"/>
            </w:pPr>
          </w:p>
        </w:tc>
      </w:tr>
      <w:tr w:rsidR="00BE5EF3" w:rsidRPr="00330E30" w14:paraId="7D6257F4" w14:textId="77777777" w:rsidTr="000F653A">
        <w:trPr>
          <w:trHeight w:val="750"/>
        </w:trPr>
        <w:tc>
          <w:tcPr>
            <w:tcW w:w="2552" w:type="dxa"/>
          </w:tcPr>
          <w:p w14:paraId="0F7F38BF" w14:textId="77777777" w:rsidR="00BE5EF3" w:rsidRPr="00644FBC" w:rsidRDefault="00BE5EF3" w:rsidP="000F653A">
            <w:pPr>
              <w:jc w:val="center"/>
            </w:pPr>
            <w:r w:rsidRPr="00644FBC">
              <w:t>Dobeles sākumskolas sporta zāle</w:t>
            </w:r>
          </w:p>
          <w:p w14:paraId="1EB0A146" w14:textId="77777777" w:rsidR="00BE5EF3" w:rsidRPr="00644FBC" w:rsidRDefault="00BE5EF3" w:rsidP="000F653A">
            <w:pPr>
              <w:jc w:val="center"/>
            </w:pPr>
          </w:p>
        </w:tc>
        <w:tc>
          <w:tcPr>
            <w:tcW w:w="2410" w:type="dxa"/>
            <w:vMerge/>
          </w:tcPr>
          <w:p w14:paraId="7927C282" w14:textId="77777777" w:rsidR="00BE5EF3" w:rsidRPr="00644FBC" w:rsidRDefault="00BE5EF3" w:rsidP="000F653A">
            <w:pPr>
              <w:jc w:val="center"/>
            </w:pPr>
          </w:p>
        </w:tc>
        <w:tc>
          <w:tcPr>
            <w:tcW w:w="1417" w:type="dxa"/>
          </w:tcPr>
          <w:p w14:paraId="055DEB64" w14:textId="77777777" w:rsidR="00BE5EF3" w:rsidRPr="00644FBC" w:rsidRDefault="00BE5EF3" w:rsidP="000F653A">
            <w:pPr>
              <w:jc w:val="center"/>
            </w:pPr>
            <w:r w:rsidRPr="00644FBC">
              <w:t>10 stundas nedēļā</w:t>
            </w:r>
          </w:p>
          <w:p w14:paraId="7F1C2009" w14:textId="77777777" w:rsidR="00BE5EF3" w:rsidRPr="00644FBC" w:rsidRDefault="00BE5EF3" w:rsidP="000F653A">
            <w:pPr>
              <w:jc w:val="center"/>
            </w:pPr>
          </w:p>
        </w:tc>
        <w:tc>
          <w:tcPr>
            <w:tcW w:w="1985" w:type="dxa"/>
          </w:tcPr>
          <w:p w14:paraId="7505E8C3" w14:textId="77777777" w:rsidR="00BE5EF3" w:rsidRPr="00644FBC" w:rsidRDefault="00BE5EF3" w:rsidP="000F653A">
            <w:pPr>
              <w:jc w:val="center"/>
            </w:pPr>
          </w:p>
          <w:p w14:paraId="7EBF6577" w14:textId="77777777" w:rsidR="00BE5EF3" w:rsidRPr="00644FBC" w:rsidRDefault="00BE5EF3" w:rsidP="000F653A">
            <w:pPr>
              <w:jc w:val="center"/>
            </w:pPr>
            <w:r w:rsidRPr="00644FBC">
              <w:t>no 01.10.2022. līdz 31.05.2023.</w:t>
            </w:r>
          </w:p>
          <w:p w14:paraId="0FA48457" w14:textId="77777777" w:rsidR="00BE5EF3" w:rsidRPr="00644FBC" w:rsidRDefault="00BE5EF3" w:rsidP="000F653A">
            <w:pPr>
              <w:jc w:val="center"/>
            </w:pPr>
          </w:p>
        </w:tc>
        <w:tc>
          <w:tcPr>
            <w:tcW w:w="1701" w:type="dxa"/>
          </w:tcPr>
          <w:p w14:paraId="3575A5B1" w14:textId="77777777" w:rsidR="00BE5EF3" w:rsidRPr="006840F8" w:rsidRDefault="00BE5EF3" w:rsidP="000F653A">
            <w:pPr>
              <w:jc w:val="both"/>
              <w:rPr>
                <w:b/>
                <w:bCs/>
              </w:rPr>
            </w:pPr>
          </w:p>
        </w:tc>
      </w:tr>
      <w:tr w:rsidR="00BE5EF3" w:rsidRPr="00330E30" w14:paraId="47096C02" w14:textId="77777777" w:rsidTr="000F653A">
        <w:trPr>
          <w:trHeight w:val="1395"/>
        </w:trPr>
        <w:tc>
          <w:tcPr>
            <w:tcW w:w="2552" w:type="dxa"/>
          </w:tcPr>
          <w:p w14:paraId="40D537FB" w14:textId="77777777" w:rsidR="00BE5EF3" w:rsidRPr="00644FBC" w:rsidRDefault="00BE5EF3" w:rsidP="000F653A">
            <w:pPr>
              <w:jc w:val="center"/>
            </w:pPr>
            <w:r w:rsidRPr="00644FBC">
              <w:t>Stadiona piebūves ēka</w:t>
            </w:r>
            <w:r>
              <w:t xml:space="preserve"> (Tērvetes iela 1, Dobele, Dobeles novads)</w:t>
            </w:r>
          </w:p>
        </w:tc>
        <w:tc>
          <w:tcPr>
            <w:tcW w:w="2410" w:type="dxa"/>
            <w:vMerge/>
          </w:tcPr>
          <w:p w14:paraId="4ED17A44" w14:textId="77777777" w:rsidR="00BE5EF3" w:rsidRPr="00644FBC" w:rsidRDefault="00BE5EF3" w:rsidP="000F653A">
            <w:pPr>
              <w:jc w:val="center"/>
            </w:pPr>
          </w:p>
        </w:tc>
        <w:tc>
          <w:tcPr>
            <w:tcW w:w="1417" w:type="dxa"/>
          </w:tcPr>
          <w:p w14:paraId="554C53A0" w14:textId="77777777" w:rsidR="00BE5EF3" w:rsidRPr="00644FBC" w:rsidRDefault="00BE5EF3" w:rsidP="000F653A">
            <w:pPr>
              <w:jc w:val="center"/>
            </w:pPr>
          </w:p>
        </w:tc>
        <w:tc>
          <w:tcPr>
            <w:tcW w:w="1985" w:type="dxa"/>
          </w:tcPr>
          <w:p w14:paraId="6C31018E" w14:textId="77777777" w:rsidR="00BE5EF3" w:rsidRPr="00644FBC" w:rsidRDefault="00BE5EF3" w:rsidP="000F653A">
            <w:pPr>
              <w:jc w:val="center"/>
            </w:pPr>
            <w:r w:rsidRPr="00644FBC">
              <w:t>no 20.05.2022. līdz 15.10.2022.</w:t>
            </w:r>
          </w:p>
          <w:p w14:paraId="2F159C06" w14:textId="77777777" w:rsidR="00BE5EF3" w:rsidRPr="00644FBC" w:rsidRDefault="00BE5EF3" w:rsidP="000F653A">
            <w:pPr>
              <w:jc w:val="center"/>
            </w:pPr>
          </w:p>
        </w:tc>
        <w:tc>
          <w:tcPr>
            <w:tcW w:w="1701" w:type="dxa"/>
          </w:tcPr>
          <w:p w14:paraId="6B0F5A55" w14:textId="77777777" w:rsidR="00BE5EF3" w:rsidRPr="00330E30" w:rsidRDefault="00BE5EF3" w:rsidP="000F653A">
            <w:pPr>
              <w:jc w:val="both"/>
            </w:pPr>
          </w:p>
        </w:tc>
      </w:tr>
      <w:tr w:rsidR="00BE5EF3" w:rsidRPr="00330E30" w14:paraId="6BE92125" w14:textId="77777777" w:rsidTr="000F653A">
        <w:trPr>
          <w:trHeight w:val="1395"/>
        </w:trPr>
        <w:tc>
          <w:tcPr>
            <w:tcW w:w="2552" w:type="dxa"/>
          </w:tcPr>
          <w:p w14:paraId="4F816FC1" w14:textId="77777777" w:rsidR="00BE5EF3" w:rsidRPr="00644FBC" w:rsidRDefault="00BE5EF3" w:rsidP="000F653A">
            <w:pPr>
              <w:jc w:val="center"/>
            </w:pPr>
            <w:r w:rsidRPr="00644FBC">
              <w:t>Dobeles halle (1/3 zāles)</w:t>
            </w:r>
          </w:p>
          <w:p w14:paraId="33A90F96" w14:textId="77777777" w:rsidR="00BE5EF3" w:rsidRPr="00644FBC" w:rsidRDefault="00BE5EF3" w:rsidP="000F653A">
            <w:pPr>
              <w:jc w:val="center"/>
            </w:pPr>
          </w:p>
        </w:tc>
        <w:tc>
          <w:tcPr>
            <w:tcW w:w="2410" w:type="dxa"/>
            <w:vMerge w:val="restart"/>
          </w:tcPr>
          <w:p w14:paraId="77C7CA7A" w14:textId="77777777" w:rsidR="00BE5EF3" w:rsidRPr="00D14E11" w:rsidRDefault="00BE5EF3" w:rsidP="000F653A">
            <w:pPr>
              <w:jc w:val="center"/>
              <w:rPr>
                <w:b/>
                <w:bCs/>
              </w:rPr>
            </w:pPr>
            <w:r w:rsidRPr="00D14E11">
              <w:rPr>
                <w:b/>
                <w:bCs/>
              </w:rPr>
              <w:t xml:space="preserve">Riteņbraukšanas sporta klubs “Tandēms”, </w:t>
            </w:r>
            <w:proofErr w:type="spellStart"/>
            <w:r w:rsidRPr="00D14E11">
              <w:rPr>
                <w:b/>
                <w:bCs/>
              </w:rPr>
              <w:t>reģ.Nr</w:t>
            </w:r>
            <w:proofErr w:type="spellEnd"/>
            <w:r w:rsidRPr="00D14E11">
              <w:rPr>
                <w:b/>
                <w:bCs/>
              </w:rPr>
              <w:t>.</w:t>
            </w:r>
          </w:p>
          <w:p w14:paraId="46AF941E" w14:textId="77777777" w:rsidR="00BE5EF3" w:rsidRPr="00644FBC" w:rsidRDefault="00BE5EF3" w:rsidP="000F653A">
            <w:pPr>
              <w:jc w:val="center"/>
            </w:pPr>
            <w:r w:rsidRPr="00D14E11">
              <w:rPr>
                <w:b/>
                <w:bCs/>
              </w:rPr>
              <w:t>40008025498</w:t>
            </w:r>
          </w:p>
        </w:tc>
        <w:tc>
          <w:tcPr>
            <w:tcW w:w="1417" w:type="dxa"/>
          </w:tcPr>
          <w:p w14:paraId="58D22F05" w14:textId="77777777" w:rsidR="00BE5EF3" w:rsidRPr="00644FBC" w:rsidRDefault="00BE5EF3" w:rsidP="000F653A">
            <w:pPr>
              <w:jc w:val="center"/>
            </w:pPr>
            <w:r w:rsidRPr="00644FBC">
              <w:t>2 stundas nedēļā</w:t>
            </w:r>
          </w:p>
          <w:p w14:paraId="1262B0C8" w14:textId="77777777" w:rsidR="00BE5EF3" w:rsidRPr="00644FBC" w:rsidRDefault="00BE5EF3" w:rsidP="000F653A">
            <w:pPr>
              <w:jc w:val="center"/>
            </w:pPr>
          </w:p>
        </w:tc>
        <w:tc>
          <w:tcPr>
            <w:tcW w:w="1985" w:type="dxa"/>
          </w:tcPr>
          <w:p w14:paraId="6F249396" w14:textId="77777777" w:rsidR="00BE5EF3" w:rsidRPr="00644FBC" w:rsidRDefault="00BE5EF3" w:rsidP="000F653A">
            <w:pPr>
              <w:jc w:val="center"/>
            </w:pPr>
            <w:r w:rsidRPr="00644FBC">
              <w:t>no 01.10.2022. līdz 31.05.2023.</w:t>
            </w:r>
          </w:p>
          <w:p w14:paraId="693EE4C4" w14:textId="77777777" w:rsidR="00BE5EF3" w:rsidRPr="00644FBC" w:rsidRDefault="00BE5EF3" w:rsidP="000F653A">
            <w:pPr>
              <w:jc w:val="center"/>
            </w:pPr>
          </w:p>
        </w:tc>
        <w:tc>
          <w:tcPr>
            <w:tcW w:w="1701" w:type="dxa"/>
          </w:tcPr>
          <w:p w14:paraId="2CDB1609" w14:textId="77777777" w:rsidR="00BE5EF3" w:rsidRPr="00644FBC" w:rsidRDefault="00BE5EF3" w:rsidP="000F653A">
            <w:pPr>
              <w:jc w:val="both"/>
            </w:pPr>
          </w:p>
        </w:tc>
      </w:tr>
      <w:tr w:rsidR="00BE5EF3" w:rsidRPr="00330E30" w14:paraId="76867B01" w14:textId="77777777" w:rsidTr="000F653A">
        <w:trPr>
          <w:trHeight w:val="1000"/>
        </w:trPr>
        <w:tc>
          <w:tcPr>
            <w:tcW w:w="2552" w:type="dxa"/>
          </w:tcPr>
          <w:p w14:paraId="69A98C63" w14:textId="77777777" w:rsidR="00BE5EF3" w:rsidRPr="00023BCE" w:rsidRDefault="00BE5EF3" w:rsidP="000F653A">
            <w:pPr>
              <w:jc w:val="center"/>
              <w:rPr>
                <w:highlight w:val="yellow"/>
              </w:rPr>
            </w:pPr>
            <w:r w:rsidRPr="00644FBC">
              <w:t>Dobeles halles smagatlētikas zāle</w:t>
            </w:r>
          </w:p>
          <w:p w14:paraId="287BAD39" w14:textId="77777777" w:rsidR="00BE5EF3" w:rsidRPr="00644FBC" w:rsidRDefault="00BE5EF3" w:rsidP="000F653A">
            <w:pPr>
              <w:jc w:val="center"/>
            </w:pPr>
          </w:p>
        </w:tc>
        <w:tc>
          <w:tcPr>
            <w:tcW w:w="2410" w:type="dxa"/>
            <w:vMerge/>
          </w:tcPr>
          <w:p w14:paraId="2BB135D4" w14:textId="77777777" w:rsidR="00BE5EF3" w:rsidRPr="00644FBC" w:rsidRDefault="00BE5EF3" w:rsidP="000F653A">
            <w:pPr>
              <w:jc w:val="center"/>
            </w:pPr>
          </w:p>
        </w:tc>
        <w:tc>
          <w:tcPr>
            <w:tcW w:w="1417" w:type="dxa"/>
          </w:tcPr>
          <w:p w14:paraId="486AE2DA" w14:textId="77777777" w:rsidR="00BE5EF3" w:rsidRPr="00644FBC" w:rsidRDefault="00BE5EF3" w:rsidP="000F653A">
            <w:pPr>
              <w:jc w:val="center"/>
            </w:pPr>
            <w:r>
              <w:t>2</w:t>
            </w:r>
            <w:r w:rsidRPr="00644FBC">
              <w:t xml:space="preserve"> stundas nedēļā</w:t>
            </w:r>
          </w:p>
          <w:p w14:paraId="478DA10F" w14:textId="77777777" w:rsidR="00BE5EF3" w:rsidRPr="00644FBC" w:rsidRDefault="00BE5EF3" w:rsidP="000F653A">
            <w:pPr>
              <w:jc w:val="center"/>
            </w:pPr>
          </w:p>
        </w:tc>
        <w:tc>
          <w:tcPr>
            <w:tcW w:w="1985" w:type="dxa"/>
          </w:tcPr>
          <w:p w14:paraId="1F688A74" w14:textId="77777777" w:rsidR="00BE5EF3" w:rsidRPr="00644FBC" w:rsidRDefault="00BE5EF3" w:rsidP="000F653A">
            <w:pPr>
              <w:jc w:val="center"/>
            </w:pPr>
            <w:r w:rsidRPr="00644FBC">
              <w:t>no 01.10.2022. līdz 31.05.2023.</w:t>
            </w:r>
          </w:p>
          <w:p w14:paraId="08943AFE" w14:textId="77777777" w:rsidR="00BE5EF3" w:rsidRPr="00644FBC" w:rsidRDefault="00BE5EF3" w:rsidP="000F653A">
            <w:pPr>
              <w:jc w:val="center"/>
            </w:pPr>
          </w:p>
        </w:tc>
        <w:tc>
          <w:tcPr>
            <w:tcW w:w="1701" w:type="dxa"/>
          </w:tcPr>
          <w:p w14:paraId="39A7D440" w14:textId="77777777" w:rsidR="00BE5EF3" w:rsidRPr="00644FBC" w:rsidRDefault="00BE5EF3" w:rsidP="000F653A">
            <w:pPr>
              <w:jc w:val="both"/>
            </w:pPr>
          </w:p>
        </w:tc>
      </w:tr>
      <w:tr w:rsidR="00BE5EF3" w:rsidRPr="00330E30" w14:paraId="61C06918" w14:textId="77777777" w:rsidTr="000F653A">
        <w:trPr>
          <w:trHeight w:val="690"/>
        </w:trPr>
        <w:tc>
          <w:tcPr>
            <w:tcW w:w="2552" w:type="dxa"/>
          </w:tcPr>
          <w:p w14:paraId="2029DAD0" w14:textId="77777777" w:rsidR="00BE5EF3" w:rsidRPr="00644FBC" w:rsidRDefault="00BE5EF3" w:rsidP="000F653A">
            <w:pPr>
              <w:jc w:val="center"/>
            </w:pPr>
            <w:r w:rsidRPr="00644FBC">
              <w:t>Dobeles stadiona telpas</w:t>
            </w:r>
          </w:p>
        </w:tc>
        <w:tc>
          <w:tcPr>
            <w:tcW w:w="2410" w:type="dxa"/>
            <w:vMerge/>
          </w:tcPr>
          <w:p w14:paraId="00BC2460" w14:textId="77777777" w:rsidR="00BE5EF3" w:rsidRPr="00644FBC" w:rsidRDefault="00BE5EF3" w:rsidP="000F653A">
            <w:pPr>
              <w:jc w:val="center"/>
            </w:pPr>
          </w:p>
        </w:tc>
        <w:tc>
          <w:tcPr>
            <w:tcW w:w="1417" w:type="dxa"/>
          </w:tcPr>
          <w:p w14:paraId="4CCC1CF0" w14:textId="77777777" w:rsidR="00BE5EF3" w:rsidRPr="00644FBC" w:rsidRDefault="00BE5EF3" w:rsidP="000F653A">
            <w:pPr>
              <w:jc w:val="center"/>
            </w:pPr>
            <w:r w:rsidRPr="00644FBC">
              <w:t>21 dien</w:t>
            </w:r>
            <w:r>
              <w:t>naktis</w:t>
            </w:r>
            <w:r w:rsidRPr="00644FBC">
              <w:t xml:space="preserve"> </w:t>
            </w:r>
          </w:p>
          <w:p w14:paraId="4D7F0784" w14:textId="77777777" w:rsidR="00BE5EF3" w:rsidRPr="00644FBC" w:rsidRDefault="00BE5EF3" w:rsidP="000F653A">
            <w:pPr>
              <w:jc w:val="center"/>
            </w:pPr>
            <w:r w:rsidRPr="00644FBC">
              <w:t>(5 izlases dalībnieki)</w:t>
            </w:r>
          </w:p>
        </w:tc>
        <w:tc>
          <w:tcPr>
            <w:tcW w:w="1985" w:type="dxa"/>
          </w:tcPr>
          <w:p w14:paraId="1D504093" w14:textId="77777777" w:rsidR="00BE5EF3" w:rsidRPr="00644FBC" w:rsidRDefault="00BE5EF3" w:rsidP="000F653A">
            <w:pPr>
              <w:jc w:val="center"/>
            </w:pPr>
            <w:r w:rsidRPr="00644FBC">
              <w:t>no 01.10.2022. līdz 30.09.2023.</w:t>
            </w:r>
          </w:p>
          <w:p w14:paraId="2ACA1747" w14:textId="77777777" w:rsidR="00BE5EF3" w:rsidRPr="00644FBC" w:rsidRDefault="00BE5EF3" w:rsidP="000F653A">
            <w:pPr>
              <w:jc w:val="center"/>
            </w:pPr>
          </w:p>
        </w:tc>
        <w:tc>
          <w:tcPr>
            <w:tcW w:w="1701" w:type="dxa"/>
          </w:tcPr>
          <w:p w14:paraId="25EBCA66" w14:textId="77777777" w:rsidR="00BE5EF3" w:rsidRPr="00644FBC" w:rsidRDefault="00BE5EF3" w:rsidP="000F653A">
            <w:pPr>
              <w:jc w:val="both"/>
            </w:pPr>
            <w:r w:rsidRPr="00BB6902">
              <w:t>21 diennaktis</w:t>
            </w:r>
          </w:p>
        </w:tc>
      </w:tr>
      <w:tr w:rsidR="00BE5EF3" w:rsidRPr="00330E30" w14:paraId="4B80994E" w14:textId="77777777" w:rsidTr="000F653A">
        <w:trPr>
          <w:trHeight w:val="1035"/>
        </w:trPr>
        <w:tc>
          <w:tcPr>
            <w:tcW w:w="2552" w:type="dxa"/>
          </w:tcPr>
          <w:p w14:paraId="2D8CA6D8" w14:textId="77777777" w:rsidR="00BE5EF3" w:rsidRPr="00644FBC" w:rsidRDefault="00BE5EF3" w:rsidP="000F653A">
            <w:pPr>
              <w:jc w:val="center"/>
            </w:pPr>
            <w:r w:rsidRPr="00330E30">
              <w:lastRenderedPageBreak/>
              <w:t>Dobeles 1.vidusskolas peldbaseins</w:t>
            </w:r>
          </w:p>
        </w:tc>
        <w:tc>
          <w:tcPr>
            <w:tcW w:w="2410" w:type="dxa"/>
            <w:vMerge/>
          </w:tcPr>
          <w:p w14:paraId="07E9803E" w14:textId="77777777" w:rsidR="00BE5EF3" w:rsidRPr="00644FBC" w:rsidRDefault="00BE5EF3" w:rsidP="000F653A">
            <w:pPr>
              <w:jc w:val="center"/>
            </w:pPr>
          </w:p>
        </w:tc>
        <w:tc>
          <w:tcPr>
            <w:tcW w:w="1417" w:type="dxa"/>
          </w:tcPr>
          <w:p w14:paraId="23E980D9" w14:textId="77777777" w:rsidR="00BE5EF3" w:rsidRPr="00644FBC" w:rsidRDefault="00BE5EF3" w:rsidP="000F653A">
            <w:pPr>
              <w:jc w:val="center"/>
            </w:pPr>
            <w:r>
              <w:t>piektdiena, no 20:20, līdz 21:00</w:t>
            </w:r>
          </w:p>
        </w:tc>
        <w:tc>
          <w:tcPr>
            <w:tcW w:w="1985" w:type="dxa"/>
          </w:tcPr>
          <w:p w14:paraId="5000D2C2" w14:textId="77777777" w:rsidR="00BE5EF3" w:rsidRPr="00644FBC" w:rsidRDefault="00BE5EF3" w:rsidP="000F653A">
            <w:pPr>
              <w:jc w:val="center"/>
            </w:pPr>
          </w:p>
        </w:tc>
        <w:tc>
          <w:tcPr>
            <w:tcW w:w="1701" w:type="dxa"/>
          </w:tcPr>
          <w:p w14:paraId="4AA232B8" w14:textId="77777777" w:rsidR="00BE5EF3" w:rsidRPr="00644FBC" w:rsidRDefault="00BE5EF3" w:rsidP="000F653A">
            <w:pPr>
              <w:jc w:val="center"/>
            </w:pPr>
          </w:p>
        </w:tc>
      </w:tr>
      <w:tr w:rsidR="00BE5EF3" w:rsidRPr="00330E30" w14:paraId="7D7711F7" w14:textId="77777777" w:rsidTr="000F653A">
        <w:trPr>
          <w:trHeight w:val="1555"/>
        </w:trPr>
        <w:tc>
          <w:tcPr>
            <w:tcW w:w="2552" w:type="dxa"/>
          </w:tcPr>
          <w:p w14:paraId="1F8624B9" w14:textId="77777777" w:rsidR="00BE5EF3" w:rsidRPr="00644FBC" w:rsidRDefault="00BE5EF3" w:rsidP="000F653A">
            <w:pPr>
              <w:jc w:val="center"/>
            </w:pPr>
            <w:r w:rsidRPr="00330E30">
              <w:t>Dobeles sporta skolas sporta zāle</w:t>
            </w:r>
          </w:p>
        </w:tc>
        <w:tc>
          <w:tcPr>
            <w:tcW w:w="2410" w:type="dxa"/>
            <w:vMerge w:val="restart"/>
          </w:tcPr>
          <w:p w14:paraId="783B8972" w14:textId="77777777" w:rsidR="00BE5EF3" w:rsidRPr="00D14E11" w:rsidRDefault="00BE5EF3" w:rsidP="000F653A">
            <w:pPr>
              <w:jc w:val="center"/>
              <w:rPr>
                <w:b/>
                <w:bCs/>
              </w:rPr>
            </w:pPr>
            <w:r w:rsidRPr="00D14E11">
              <w:rPr>
                <w:b/>
                <w:bCs/>
              </w:rPr>
              <w:t xml:space="preserve">Biedrība “TSK Sprīdītis”, </w:t>
            </w:r>
            <w:proofErr w:type="spellStart"/>
            <w:r w:rsidRPr="00D14E11">
              <w:rPr>
                <w:b/>
                <w:bCs/>
              </w:rPr>
              <w:t>reģ.Nr</w:t>
            </w:r>
            <w:proofErr w:type="spellEnd"/>
            <w:r w:rsidRPr="00D14E11">
              <w:rPr>
                <w:b/>
                <w:bCs/>
              </w:rPr>
              <w:t>.</w:t>
            </w:r>
          </w:p>
          <w:p w14:paraId="1F14DC1E" w14:textId="77777777" w:rsidR="00BE5EF3" w:rsidRDefault="00BE5EF3" w:rsidP="000F653A">
            <w:pPr>
              <w:jc w:val="center"/>
            </w:pPr>
            <w:r w:rsidRPr="00D14E11">
              <w:rPr>
                <w:b/>
                <w:bCs/>
              </w:rPr>
              <w:t>40008038295</w:t>
            </w:r>
          </w:p>
        </w:tc>
        <w:tc>
          <w:tcPr>
            <w:tcW w:w="1417" w:type="dxa"/>
          </w:tcPr>
          <w:p w14:paraId="7E4D2E8E" w14:textId="77777777" w:rsidR="00BE5EF3" w:rsidRPr="00330E30" w:rsidRDefault="00BE5EF3" w:rsidP="000F653A">
            <w:pPr>
              <w:jc w:val="center"/>
            </w:pPr>
            <w:r w:rsidRPr="00330E30">
              <w:t>2 stundas nedēļā</w:t>
            </w:r>
          </w:p>
          <w:p w14:paraId="71FFFE9C" w14:textId="77777777" w:rsidR="00BE5EF3" w:rsidRPr="00644FBC" w:rsidRDefault="00BE5EF3" w:rsidP="000F653A">
            <w:pPr>
              <w:jc w:val="center"/>
            </w:pPr>
          </w:p>
        </w:tc>
        <w:tc>
          <w:tcPr>
            <w:tcW w:w="1985" w:type="dxa"/>
          </w:tcPr>
          <w:p w14:paraId="04D79EC9" w14:textId="77777777" w:rsidR="00BE5EF3" w:rsidRPr="00330E30" w:rsidRDefault="00BE5EF3" w:rsidP="000F653A">
            <w:pPr>
              <w:jc w:val="center"/>
            </w:pPr>
            <w:r w:rsidRPr="00330E30">
              <w:t>no 01.10.202</w:t>
            </w:r>
            <w:r>
              <w:t>2</w:t>
            </w:r>
            <w:r w:rsidRPr="00330E30">
              <w:t>. līdz 31.05.202</w:t>
            </w:r>
            <w:r>
              <w:t>3</w:t>
            </w:r>
            <w:r w:rsidRPr="00330E30">
              <w:t>.</w:t>
            </w:r>
          </w:p>
          <w:p w14:paraId="5EF33F16" w14:textId="77777777" w:rsidR="00BE5EF3" w:rsidRPr="00644FBC" w:rsidRDefault="00BE5EF3" w:rsidP="000F653A">
            <w:pPr>
              <w:jc w:val="center"/>
            </w:pPr>
          </w:p>
        </w:tc>
        <w:tc>
          <w:tcPr>
            <w:tcW w:w="1701" w:type="dxa"/>
          </w:tcPr>
          <w:p w14:paraId="34C8266E" w14:textId="77777777" w:rsidR="00BE5EF3" w:rsidRPr="00644FBC" w:rsidRDefault="00BE5EF3" w:rsidP="000F653A">
            <w:pPr>
              <w:jc w:val="center"/>
            </w:pPr>
          </w:p>
        </w:tc>
      </w:tr>
      <w:tr w:rsidR="00BE5EF3" w:rsidRPr="00330E30" w14:paraId="64E31EFC" w14:textId="77777777" w:rsidTr="000F653A">
        <w:trPr>
          <w:trHeight w:val="705"/>
        </w:trPr>
        <w:tc>
          <w:tcPr>
            <w:tcW w:w="2552" w:type="dxa"/>
          </w:tcPr>
          <w:p w14:paraId="5BF91FEC" w14:textId="77777777" w:rsidR="00BE5EF3" w:rsidRPr="00330E30" w:rsidRDefault="00BE5EF3" w:rsidP="000F653A">
            <w:pPr>
              <w:jc w:val="center"/>
            </w:pPr>
            <w:r w:rsidRPr="00330E30">
              <w:t>Dobeles 1.vidusskolas peldbaseins</w:t>
            </w:r>
          </w:p>
        </w:tc>
        <w:tc>
          <w:tcPr>
            <w:tcW w:w="2410" w:type="dxa"/>
            <w:vMerge/>
          </w:tcPr>
          <w:p w14:paraId="7F4A8FD9" w14:textId="77777777" w:rsidR="00BE5EF3" w:rsidRPr="00330E30" w:rsidRDefault="00BE5EF3" w:rsidP="000F653A">
            <w:pPr>
              <w:jc w:val="center"/>
            </w:pPr>
          </w:p>
        </w:tc>
        <w:tc>
          <w:tcPr>
            <w:tcW w:w="1417" w:type="dxa"/>
          </w:tcPr>
          <w:p w14:paraId="6A7D8658" w14:textId="77777777" w:rsidR="00BE5EF3" w:rsidRPr="00330E30" w:rsidRDefault="00BE5EF3" w:rsidP="000F653A">
            <w:pPr>
              <w:jc w:val="center"/>
            </w:pPr>
            <w:r w:rsidRPr="00330E30">
              <w:t>1 stunda nedēļā</w:t>
            </w:r>
          </w:p>
        </w:tc>
        <w:tc>
          <w:tcPr>
            <w:tcW w:w="1985" w:type="dxa"/>
          </w:tcPr>
          <w:p w14:paraId="6C97CA63" w14:textId="77777777" w:rsidR="00BE5EF3" w:rsidRPr="00330E30" w:rsidRDefault="00BE5EF3" w:rsidP="000F653A">
            <w:pPr>
              <w:jc w:val="center"/>
            </w:pPr>
            <w:r w:rsidRPr="00330E30">
              <w:t>no 01.10.202</w:t>
            </w:r>
            <w:r>
              <w:t>2</w:t>
            </w:r>
            <w:r w:rsidRPr="00330E30">
              <w:t>. līdz 31.05.202</w:t>
            </w:r>
            <w:r>
              <w:t>3</w:t>
            </w:r>
            <w:r w:rsidRPr="00330E30">
              <w:t>.</w:t>
            </w:r>
          </w:p>
          <w:p w14:paraId="163C31CD" w14:textId="77777777" w:rsidR="00BE5EF3" w:rsidRPr="00330E30" w:rsidRDefault="00BE5EF3" w:rsidP="000F653A">
            <w:pPr>
              <w:jc w:val="center"/>
            </w:pPr>
          </w:p>
          <w:p w14:paraId="1E4F4670" w14:textId="77777777" w:rsidR="00BE5EF3" w:rsidRPr="00330E30" w:rsidRDefault="00BE5EF3" w:rsidP="000F653A">
            <w:pPr>
              <w:jc w:val="center"/>
              <w:rPr>
                <w:b/>
                <w:bCs/>
              </w:rPr>
            </w:pPr>
          </w:p>
        </w:tc>
        <w:tc>
          <w:tcPr>
            <w:tcW w:w="1701" w:type="dxa"/>
          </w:tcPr>
          <w:p w14:paraId="624DFCAB" w14:textId="77777777" w:rsidR="00BE5EF3" w:rsidRPr="00330E30" w:rsidRDefault="00BE5EF3" w:rsidP="000F653A">
            <w:pPr>
              <w:jc w:val="both"/>
            </w:pPr>
          </w:p>
        </w:tc>
      </w:tr>
      <w:tr w:rsidR="00BE5EF3" w:rsidRPr="00330E30" w14:paraId="057B0846" w14:textId="77777777" w:rsidTr="000F653A">
        <w:trPr>
          <w:trHeight w:val="705"/>
        </w:trPr>
        <w:tc>
          <w:tcPr>
            <w:tcW w:w="2552" w:type="dxa"/>
          </w:tcPr>
          <w:p w14:paraId="782894D7" w14:textId="77777777" w:rsidR="00BE5EF3" w:rsidRPr="00330E30" w:rsidRDefault="00BE5EF3" w:rsidP="000F653A">
            <w:pPr>
              <w:jc w:val="center"/>
            </w:pPr>
            <w:r>
              <w:t>Tērvetes sporta centrs</w:t>
            </w:r>
          </w:p>
        </w:tc>
        <w:tc>
          <w:tcPr>
            <w:tcW w:w="2410" w:type="dxa"/>
            <w:vMerge/>
          </w:tcPr>
          <w:p w14:paraId="47E30081" w14:textId="77777777" w:rsidR="00BE5EF3" w:rsidRPr="00330E30" w:rsidRDefault="00BE5EF3" w:rsidP="000F653A">
            <w:pPr>
              <w:jc w:val="center"/>
            </w:pPr>
          </w:p>
        </w:tc>
        <w:tc>
          <w:tcPr>
            <w:tcW w:w="1417" w:type="dxa"/>
          </w:tcPr>
          <w:p w14:paraId="6A972D34" w14:textId="77777777" w:rsidR="00BE5EF3" w:rsidRPr="00330E30" w:rsidRDefault="00BE5EF3" w:rsidP="000F653A">
            <w:pPr>
              <w:jc w:val="center"/>
            </w:pPr>
            <w:r>
              <w:t>2 stundas nedēļā</w:t>
            </w:r>
          </w:p>
        </w:tc>
        <w:tc>
          <w:tcPr>
            <w:tcW w:w="1985" w:type="dxa"/>
          </w:tcPr>
          <w:p w14:paraId="44AE03A6" w14:textId="77777777" w:rsidR="00BE5EF3" w:rsidRPr="00330E30" w:rsidRDefault="00BE5EF3" w:rsidP="000F653A">
            <w:pPr>
              <w:jc w:val="center"/>
            </w:pPr>
            <w:r w:rsidRPr="00330E30">
              <w:t>no 01.10.202</w:t>
            </w:r>
            <w:r>
              <w:t>2</w:t>
            </w:r>
            <w:r w:rsidRPr="00330E30">
              <w:t>. līdz 31.05.202</w:t>
            </w:r>
            <w:r>
              <w:t>3</w:t>
            </w:r>
            <w:r w:rsidRPr="00330E30">
              <w:t>.</w:t>
            </w:r>
          </w:p>
          <w:p w14:paraId="62CED663" w14:textId="77777777" w:rsidR="00BE5EF3" w:rsidRPr="00330E30" w:rsidRDefault="00BE5EF3" w:rsidP="000F653A">
            <w:pPr>
              <w:jc w:val="center"/>
            </w:pPr>
          </w:p>
        </w:tc>
        <w:tc>
          <w:tcPr>
            <w:tcW w:w="1701" w:type="dxa"/>
          </w:tcPr>
          <w:p w14:paraId="34038110" w14:textId="77777777" w:rsidR="00BE5EF3" w:rsidRPr="00330E30" w:rsidRDefault="00BE5EF3" w:rsidP="000F653A">
            <w:pPr>
              <w:jc w:val="both"/>
            </w:pPr>
          </w:p>
        </w:tc>
      </w:tr>
      <w:tr w:rsidR="00BE5EF3" w:rsidRPr="00330E30" w14:paraId="47430FA7" w14:textId="77777777" w:rsidTr="000F653A">
        <w:trPr>
          <w:trHeight w:val="705"/>
        </w:trPr>
        <w:tc>
          <w:tcPr>
            <w:tcW w:w="2552" w:type="dxa"/>
          </w:tcPr>
          <w:p w14:paraId="5BF92784" w14:textId="77777777" w:rsidR="00BE5EF3" w:rsidRDefault="00BE5EF3" w:rsidP="000F653A">
            <w:pPr>
              <w:jc w:val="center"/>
            </w:pPr>
            <w:r>
              <w:t>Dobeles sporta centra zāle 1/3</w:t>
            </w:r>
          </w:p>
        </w:tc>
        <w:tc>
          <w:tcPr>
            <w:tcW w:w="2410" w:type="dxa"/>
          </w:tcPr>
          <w:p w14:paraId="006DD4BD" w14:textId="77777777" w:rsidR="00BE5EF3" w:rsidRDefault="00BE5EF3" w:rsidP="000F653A">
            <w:pPr>
              <w:jc w:val="center"/>
              <w:rPr>
                <w:b/>
                <w:bCs/>
              </w:rPr>
            </w:pPr>
            <w:r w:rsidRPr="00543C1C">
              <w:rPr>
                <w:b/>
                <w:bCs/>
              </w:rPr>
              <w:t>Biedrība “</w:t>
            </w:r>
            <w:proofErr w:type="spellStart"/>
            <w:r w:rsidRPr="00543C1C">
              <w:rPr>
                <w:b/>
                <w:bCs/>
              </w:rPr>
              <w:t>Ippon</w:t>
            </w:r>
            <w:proofErr w:type="spellEnd"/>
            <w:r w:rsidRPr="00543C1C">
              <w:rPr>
                <w:b/>
                <w:bCs/>
              </w:rPr>
              <w:t>”</w:t>
            </w:r>
          </w:p>
          <w:p w14:paraId="10870BB6" w14:textId="77777777" w:rsidR="00BE5EF3" w:rsidRPr="00543C1C" w:rsidRDefault="00BE5EF3" w:rsidP="000F653A">
            <w:pPr>
              <w:jc w:val="center"/>
              <w:rPr>
                <w:b/>
                <w:bCs/>
              </w:rPr>
            </w:pPr>
            <w:proofErr w:type="spellStart"/>
            <w:r w:rsidRPr="00D14E11">
              <w:rPr>
                <w:b/>
                <w:bCs/>
              </w:rPr>
              <w:t>reģ.Nr</w:t>
            </w:r>
            <w:proofErr w:type="spellEnd"/>
            <w:r w:rsidRPr="00D14E11">
              <w:rPr>
                <w:b/>
                <w:bCs/>
              </w:rPr>
              <w:t>.</w:t>
            </w:r>
            <w:r>
              <w:rPr>
                <w:b/>
                <w:bCs/>
              </w:rPr>
              <w:t xml:space="preserve"> 40008140271</w:t>
            </w:r>
          </w:p>
        </w:tc>
        <w:tc>
          <w:tcPr>
            <w:tcW w:w="1417" w:type="dxa"/>
          </w:tcPr>
          <w:p w14:paraId="27D90FAC" w14:textId="77777777" w:rsidR="00BE5EF3" w:rsidRPr="00543C1C" w:rsidRDefault="00BE5EF3" w:rsidP="000F653A">
            <w:pPr>
              <w:jc w:val="center"/>
              <w:rPr>
                <w:b/>
                <w:bCs/>
              </w:rPr>
            </w:pPr>
            <w:r>
              <w:t>piektdiena, no 17:00, līdz 21:00</w:t>
            </w:r>
          </w:p>
        </w:tc>
        <w:tc>
          <w:tcPr>
            <w:tcW w:w="1985" w:type="dxa"/>
          </w:tcPr>
          <w:p w14:paraId="4D3B148F" w14:textId="77777777" w:rsidR="00BE5EF3" w:rsidRPr="00330E30" w:rsidRDefault="00BE5EF3" w:rsidP="000F653A">
            <w:pPr>
              <w:jc w:val="center"/>
            </w:pPr>
            <w:r w:rsidRPr="00330E30">
              <w:t>no 01.10.202</w:t>
            </w:r>
            <w:r>
              <w:t>2</w:t>
            </w:r>
            <w:r w:rsidRPr="00330E30">
              <w:t>. līdz 31.05.202</w:t>
            </w:r>
            <w:r>
              <w:t>3</w:t>
            </w:r>
            <w:r w:rsidRPr="00330E30">
              <w:t>.</w:t>
            </w:r>
          </w:p>
          <w:p w14:paraId="6E9096B0" w14:textId="77777777" w:rsidR="00BE5EF3" w:rsidRPr="00330E30" w:rsidRDefault="00BE5EF3" w:rsidP="000F653A">
            <w:pPr>
              <w:jc w:val="center"/>
            </w:pPr>
          </w:p>
        </w:tc>
        <w:tc>
          <w:tcPr>
            <w:tcW w:w="1701" w:type="dxa"/>
          </w:tcPr>
          <w:p w14:paraId="3BF1D347" w14:textId="77777777" w:rsidR="00BE5EF3" w:rsidRPr="00330E30" w:rsidRDefault="00BE5EF3" w:rsidP="000F653A">
            <w:pPr>
              <w:jc w:val="both"/>
            </w:pPr>
          </w:p>
        </w:tc>
      </w:tr>
      <w:tr w:rsidR="00BE5EF3" w:rsidRPr="00330E30" w14:paraId="52A20AE4" w14:textId="77777777" w:rsidTr="000F653A">
        <w:trPr>
          <w:trHeight w:val="1230"/>
        </w:trPr>
        <w:tc>
          <w:tcPr>
            <w:tcW w:w="2552" w:type="dxa"/>
          </w:tcPr>
          <w:p w14:paraId="72BC50BB" w14:textId="77777777" w:rsidR="00BE5EF3" w:rsidRPr="00330E30" w:rsidRDefault="00BE5EF3" w:rsidP="000F653A">
            <w:pPr>
              <w:jc w:val="center"/>
            </w:pPr>
            <w:r w:rsidRPr="00330E30">
              <w:t>Dobeles kultūras nams</w:t>
            </w:r>
          </w:p>
          <w:p w14:paraId="3D7218AF" w14:textId="77777777" w:rsidR="00BE5EF3" w:rsidRPr="00330E30" w:rsidRDefault="00BE5EF3" w:rsidP="000F653A">
            <w:pPr>
              <w:jc w:val="center"/>
            </w:pPr>
          </w:p>
        </w:tc>
        <w:tc>
          <w:tcPr>
            <w:tcW w:w="2410" w:type="dxa"/>
          </w:tcPr>
          <w:p w14:paraId="5D29CA10" w14:textId="77777777" w:rsidR="00BE5EF3" w:rsidRPr="00D14E11" w:rsidRDefault="00BE5EF3" w:rsidP="000F653A">
            <w:pPr>
              <w:jc w:val="center"/>
              <w:rPr>
                <w:b/>
                <w:bCs/>
              </w:rPr>
            </w:pPr>
            <w:r w:rsidRPr="00D14E11">
              <w:rPr>
                <w:b/>
                <w:bCs/>
              </w:rPr>
              <w:t xml:space="preserve">Dobeles šaha klubs, </w:t>
            </w:r>
            <w:proofErr w:type="spellStart"/>
            <w:r w:rsidRPr="00D14E11">
              <w:rPr>
                <w:b/>
                <w:bCs/>
              </w:rPr>
              <w:t>reģ.Nr</w:t>
            </w:r>
            <w:proofErr w:type="spellEnd"/>
            <w:r w:rsidRPr="00D14E11">
              <w:rPr>
                <w:b/>
                <w:bCs/>
              </w:rPr>
              <w:t>. 40008212527</w:t>
            </w:r>
          </w:p>
        </w:tc>
        <w:tc>
          <w:tcPr>
            <w:tcW w:w="1417" w:type="dxa"/>
          </w:tcPr>
          <w:p w14:paraId="2739B582" w14:textId="77777777" w:rsidR="00BE5EF3" w:rsidRPr="00330E30" w:rsidRDefault="00BE5EF3" w:rsidP="000F653A">
            <w:pPr>
              <w:jc w:val="center"/>
            </w:pPr>
            <w:r w:rsidRPr="00330E30">
              <w:t xml:space="preserve">6 stundas nedēļā </w:t>
            </w:r>
          </w:p>
        </w:tc>
        <w:tc>
          <w:tcPr>
            <w:tcW w:w="1985" w:type="dxa"/>
          </w:tcPr>
          <w:p w14:paraId="6BF51311" w14:textId="77777777" w:rsidR="00BE5EF3" w:rsidRPr="00330E30" w:rsidRDefault="00BE5EF3" w:rsidP="000F653A">
            <w:pPr>
              <w:jc w:val="center"/>
            </w:pPr>
            <w:r w:rsidRPr="00330E30">
              <w:t>no 01.10.202</w:t>
            </w:r>
            <w:r>
              <w:t>2</w:t>
            </w:r>
            <w:r w:rsidRPr="00330E30">
              <w:t>. līdz 30.09.202</w:t>
            </w:r>
            <w:r>
              <w:t>3</w:t>
            </w:r>
            <w:r w:rsidRPr="00330E30">
              <w:t>.</w:t>
            </w:r>
          </w:p>
          <w:p w14:paraId="33E96106" w14:textId="77777777" w:rsidR="00BE5EF3" w:rsidRDefault="00BE5EF3" w:rsidP="000F653A">
            <w:pPr>
              <w:jc w:val="center"/>
            </w:pPr>
          </w:p>
          <w:p w14:paraId="1B3BE1BF" w14:textId="77777777" w:rsidR="00BE5EF3" w:rsidRDefault="00BE5EF3" w:rsidP="000F653A">
            <w:pPr>
              <w:jc w:val="center"/>
            </w:pPr>
          </w:p>
          <w:p w14:paraId="63502990" w14:textId="77777777" w:rsidR="00BE5EF3" w:rsidRPr="00330E30" w:rsidRDefault="00BE5EF3" w:rsidP="000F653A">
            <w:pPr>
              <w:jc w:val="center"/>
            </w:pPr>
          </w:p>
        </w:tc>
        <w:tc>
          <w:tcPr>
            <w:tcW w:w="1701" w:type="dxa"/>
          </w:tcPr>
          <w:p w14:paraId="1557569A" w14:textId="77777777" w:rsidR="00BE5EF3" w:rsidRPr="00330E30" w:rsidRDefault="00BE5EF3" w:rsidP="000F653A">
            <w:pPr>
              <w:jc w:val="both"/>
            </w:pPr>
          </w:p>
        </w:tc>
      </w:tr>
      <w:tr w:rsidR="00BE5EF3" w:rsidRPr="00330E30" w14:paraId="36FE2B15" w14:textId="77777777" w:rsidTr="000F653A">
        <w:trPr>
          <w:trHeight w:val="985"/>
        </w:trPr>
        <w:tc>
          <w:tcPr>
            <w:tcW w:w="2552" w:type="dxa"/>
          </w:tcPr>
          <w:p w14:paraId="2D88A878" w14:textId="77777777" w:rsidR="00BE5EF3" w:rsidRPr="00061D6A" w:rsidRDefault="00BE5EF3" w:rsidP="000F653A">
            <w:pPr>
              <w:contextualSpacing/>
              <w:jc w:val="center"/>
            </w:pPr>
            <w:r w:rsidRPr="00061D6A">
              <w:t>Dobeles 1.vidusskolas sporta zāle</w:t>
            </w:r>
          </w:p>
          <w:p w14:paraId="6EB3BCB0" w14:textId="77777777" w:rsidR="00BE5EF3" w:rsidRPr="00330E30" w:rsidRDefault="00BE5EF3" w:rsidP="000F653A">
            <w:pPr>
              <w:jc w:val="center"/>
              <w:rPr>
                <w:color w:val="FF0000"/>
              </w:rPr>
            </w:pPr>
          </w:p>
        </w:tc>
        <w:tc>
          <w:tcPr>
            <w:tcW w:w="2410" w:type="dxa"/>
            <w:vMerge w:val="restart"/>
          </w:tcPr>
          <w:p w14:paraId="005A9584" w14:textId="77777777" w:rsidR="00BE5EF3" w:rsidRPr="00D14E11" w:rsidRDefault="00BE5EF3" w:rsidP="000F653A">
            <w:pPr>
              <w:jc w:val="center"/>
              <w:rPr>
                <w:b/>
                <w:bCs/>
              </w:rPr>
            </w:pPr>
            <w:r w:rsidRPr="00D14E11">
              <w:rPr>
                <w:b/>
                <w:bCs/>
              </w:rPr>
              <w:t xml:space="preserve">Biedrība Sporta klubs REIR Dobele, </w:t>
            </w:r>
            <w:proofErr w:type="spellStart"/>
            <w:r w:rsidRPr="00D14E11">
              <w:rPr>
                <w:b/>
                <w:bCs/>
              </w:rPr>
              <w:t>reģ.Nr</w:t>
            </w:r>
            <w:proofErr w:type="spellEnd"/>
            <w:r w:rsidRPr="00D14E11">
              <w:rPr>
                <w:b/>
                <w:bCs/>
              </w:rPr>
              <w:t>. 40008096486</w:t>
            </w:r>
          </w:p>
        </w:tc>
        <w:tc>
          <w:tcPr>
            <w:tcW w:w="1417" w:type="dxa"/>
          </w:tcPr>
          <w:p w14:paraId="2E2699E2" w14:textId="77777777" w:rsidR="00BE5EF3" w:rsidRPr="00644FBC" w:rsidRDefault="00BE5EF3" w:rsidP="000F653A">
            <w:pPr>
              <w:jc w:val="center"/>
            </w:pPr>
            <w:r w:rsidRPr="00644FBC">
              <w:t>8 stundas nedēļā</w:t>
            </w:r>
          </w:p>
          <w:p w14:paraId="19EA3E09" w14:textId="77777777" w:rsidR="00BE5EF3" w:rsidRPr="00644FBC" w:rsidRDefault="00BE5EF3" w:rsidP="000F653A">
            <w:pPr>
              <w:jc w:val="center"/>
            </w:pPr>
          </w:p>
          <w:p w14:paraId="4A5A9358" w14:textId="77777777" w:rsidR="00BE5EF3" w:rsidRPr="00330E30" w:rsidRDefault="00BE5EF3" w:rsidP="000F653A">
            <w:pPr>
              <w:jc w:val="center"/>
            </w:pPr>
          </w:p>
        </w:tc>
        <w:tc>
          <w:tcPr>
            <w:tcW w:w="1985" w:type="dxa"/>
          </w:tcPr>
          <w:p w14:paraId="0FD37A07" w14:textId="77777777" w:rsidR="00BE5EF3" w:rsidRPr="00644FBC" w:rsidRDefault="00BE5EF3" w:rsidP="000F653A">
            <w:pPr>
              <w:jc w:val="center"/>
            </w:pPr>
            <w:r w:rsidRPr="00644FBC">
              <w:t>no 01.10.2022. līdz 31.05.2023.</w:t>
            </w:r>
          </w:p>
          <w:p w14:paraId="3EFD16F7" w14:textId="77777777" w:rsidR="00BE5EF3" w:rsidRPr="00644FBC" w:rsidRDefault="00BE5EF3" w:rsidP="000F653A">
            <w:pPr>
              <w:jc w:val="center"/>
            </w:pPr>
          </w:p>
          <w:p w14:paraId="0E66D2F5" w14:textId="77777777" w:rsidR="00BE5EF3" w:rsidRPr="00330E30" w:rsidRDefault="00BE5EF3" w:rsidP="000F653A">
            <w:pPr>
              <w:jc w:val="center"/>
            </w:pPr>
          </w:p>
        </w:tc>
        <w:tc>
          <w:tcPr>
            <w:tcW w:w="1701" w:type="dxa"/>
          </w:tcPr>
          <w:p w14:paraId="19B7B096" w14:textId="77777777" w:rsidR="00BE5EF3" w:rsidRPr="00330E30" w:rsidRDefault="00BE5EF3" w:rsidP="000F653A">
            <w:pPr>
              <w:jc w:val="both"/>
            </w:pPr>
          </w:p>
        </w:tc>
      </w:tr>
      <w:tr w:rsidR="00BE5EF3" w:rsidRPr="00330E30" w14:paraId="0E7566B8" w14:textId="77777777" w:rsidTr="000F653A">
        <w:trPr>
          <w:trHeight w:val="1020"/>
        </w:trPr>
        <w:tc>
          <w:tcPr>
            <w:tcW w:w="2552" w:type="dxa"/>
          </w:tcPr>
          <w:p w14:paraId="4FC78E22" w14:textId="77777777" w:rsidR="00BE5EF3" w:rsidRPr="00644FBC" w:rsidRDefault="00BE5EF3" w:rsidP="000F653A">
            <w:pPr>
              <w:jc w:val="center"/>
            </w:pPr>
            <w:r w:rsidRPr="00644FBC">
              <w:t>Dobeles 1.vidusskolas peldbaseins</w:t>
            </w:r>
          </w:p>
          <w:p w14:paraId="35A48F76" w14:textId="77777777" w:rsidR="00BE5EF3" w:rsidRPr="00644FBC" w:rsidRDefault="00BE5EF3" w:rsidP="000F653A">
            <w:pPr>
              <w:ind w:left="481" w:hanging="425"/>
              <w:jc w:val="center"/>
            </w:pPr>
          </w:p>
        </w:tc>
        <w:tc>
          <w:tcPr>
            <w:tcW w:w="2410" w:type="dxa"/>
            <w:vMerge/>
          </w:tcPr>
          <w:p w14:paraId="052064EF" w14:textId="77777777" w:rsidR="00BE5EF3" w:rsidRPr="00644FBC" w:rsidRDefault="00BE5EF3" w:rsidP="000F653A">
            <w:pPr>
              <w:jc w:val="center"/>
            </w:pPr>
          </w:p>
        </w:tc>
        <w:tc>
          <w:tcPr>
            <w:tcW w:w="1417" w:type="dxa"/>
          </w:tcPr>
          <w:p w14:paraId="46CCC7BE" w14:textId="77777777" w:rsidR="00BE5EF3" w:rsidRPr="00644FBC" w:rsidRDefault="00BE5EF3" w:rsidP="000F653A">
            <w:pPr>
              <w:jc w:val="center"/>
            </w:pPr>
            <w:r>
              <w:t>1</w:t>
            </w:r>
            <w:r w:rsidRPr="00644FBC">
              <w:t xml:space="preserve"> stunda nedēļā</w:t>
            </w:r>
          </w:p>
          <w:p w14:paraId="3917903A" w14:textId="77777777" w:rsidR="00BE5EF3" w:rsidRPr="00644FBC" w:rsidRDefault="00BE5EF3" w:rsidP="000F653A"/>
          <w:p w14:paraId="5804D07E" w14:textId="77777777" w:rsidR="00BE5EF3" w:rsidRPr="00644FBC" w:rsidRDefault="00BE5EF3" w:rsidP="000F653A"/>
        </w:tc>
        <w:tc>
          <w:tcPr>
            <w:tcW w:w="1985" w:type="dxa"/>
          </w:tcPr>
          <w:p w14:paraId="4BBF604B" w14:textId="77777777" w:rsidR="00BE5EF3" w:rsidRPr="00644FBC" w:rsidRDefault="00BE5EF3" w:rsidP="000F653A">
            <w:pPr>
              <w:jc w:val="center"/>
            </w:pPr>
            <w:r w:rsidRPr="00644FBC">
              <w:t>no 01.10.2022. līdz 31.05.2023.</w:t>
            </w:r>
          </w:p>
          <w:p w14:paraId="07DDF404" w14:textId="77777777" w:rsidR="00BE5EF3" w:rsidRPr="00644FBC" w:rsidRDefault="00BE5EF3" w:rsidP="000F653A">
            <w:pPr>
              <w:jc w:val="center"/>
            </w:pPr>
          </w:p>
          <w:p w14:paraId="68E6FDF7" w14:textId="77777777" w:rsidR="00BE5EF3" w:rsidRPr="00644FBC" w:rsidRDefault="00BE5EF3" w:rsidP="000F653A">
            <w:pPr>
              <w:jc w:val="center"/>
            </w:pPr>
          </w:p>
        </w:tc>
        <w:tc>
          <w:tcPr>
            <w:tcW w:w="1701" w:type="dxa"/>
          </w:tcPr>
          <w:p w14:paraId="00A9D5A2" w14:textId="77777777" w:rsidR="00BE5EF3" w:rsidRPr="00330E30" w:rsidRDefault="00BE5EF3" w:rsidP="000F653A">
            <w:pPr>
              <w:jc w:val="both"/>
            </w:pPr>
          </w:p>
        </w:tc>
      </w:tr>
      <w:tr w:rsidR="00BE5EF3" w:rsidRPr="00330E30" w14:paraId="62B52EE3" w14:textId="77777777" w:rsidTr="000F653A">
        <w:trPr>
          <w:trHeight w:val="1065"/>
        </w:trPr>
        <w:tc>
          <w:tcPr>
            <w:tcW w:w="2552" w:type="dxa"/>
          </w:tcPr>
          <w:p w14:paraId="48F26388" w14:textId="77777777" w:rsidR="00BE5EF3" w:rsidRPr="00644FBC" w:rsidRDefault="00BE5EF3" w:rsidP="000F653A">
            <w:pPr>
              <w:jc w:val="center"/>
            </w:pPr>
            <w:r w:rsidRPr="00644FBC">
              <w:t>Dobeles halle</w:t>
            </w:r>
          </w:p>
        </w:tc>
        <w:tc>
          <w:tcPr>
            <w:tcW w:w="2410" w:type="dxa"/>
            <w:vMerge/>
          </w:tcPr>
          <w:p w14:paraId="15E130B6" w14:textId="77777777" w:rsidR="00BE5EF3" w:rsidRDefault="00BE5EF3" w:rsidP="000F653A">
            <w:pPr>
              <w:jc w:val="center"/>
            </w:pPr>
          </w:p>
        </w:tc>
        <w:tc>
          <w:tcPr>
            <w:tcW w:w="1417" w:type="dxa"/>
          </w:tcPr>
          <w:p w14:paraId="7B167F3E" w14:textId="77777777" w:rsidR="00BE5EF3" w:rsidRPr="00644FBC" w:rsidRDefault="00BE5EF3" w:rsidP="000F653A">
            <w:pPr>
              <w:jc w:val="center"/>
            </w:pPr>
            <w:r w:rsidRPr="00644FBC">
              <w:t>4 stundas nedēļā un</w:t>
            </w:r>
          </w:p>
          <w:p w14:paraId="291C7884" w14:textId="77777777" w:rsidR="00BE5EF3" w:rsidRPr="00644FBC" w:rsidRDefault="00BE5EF3" w:rsidP="000F653A">
            <w:pPr>
              <w:jc w:val="center"/>
            </w:pPr>
            <w:r w:rsidRPr="00644FBC">
              <w:t>handbola spēļu turnīri pēc saskaņota  grafika, vēlams pirmdiena, ceturtdiena</w:t>
            </w:r>
          </w:p>
        </w:tc>
        <w:tc>
          <w:tcPr>
            <w:tcW w:w="1985" w:type="dxa"/>
          </w:tcPr>
          <w:p w14:paraId="444837B2" w14:textId="77777777" w:rsidR="00BE5EF3" w:rsidRPr="00644FBC" w:rsidRDefault="00BE5EF3" w:rsidP="000F653A">
            <w:pPr>
              <w:jc w:val="center"/>
            </w:pPr>
            <w:r w:rsidRPr="00644FBC">
              <w:t>no 01.10.2022. līdz 30.09.2023.</w:t>
            </w:r>
          </w:p>
          <w:p w14:paraId="218D760B" w14:textId="77777777" w:rsidR="00BE5EF3" w:rsidRPr="00644FBC" w:rsidRDefault="00BE5EF3" w:rsidP="000F653A">
            <w:pPr>
              <w:jc w:val="center"/>
            </w:pPr>
          </w:p>
        </w:tc>
        <w:tc>
          <w:tcPr>
            <w:tcW w:w="1701" w:type="dxa"/>
          </w:tcPr>
          <w:p w14:paraId="4AF63752" w14:textId="77777777" w:rsidR="00BE5EF3" w:rsidRPr="00330E30" w:rsidRDefault="00BE5EF3" w:rsidP="000F653A">
            <w:pPr>
              <w:jc w:val="both"/>
            </w:pPr>
          </w:p>
        </w:tc>
      </w:tr>
      <w:tr w:rsidR="00BE5EF3" w:rsidRPr="00330E30" w14:paraId="02A1B790" w14:textId="77777777" w:rsidTr="000F653A">
        <w:trPr>
          <w:trHeight w:val="852"/>
        </w:trPr>
        <w:tc>
          <w:tcPr>
            <w:tcW w:w="2552" w:type="dxa"/>
          </w:tcPr>
          <w:p w14:paraId="5BD49C18" w14:textId="77777777" w:rsidR="00BE5EF3" w:rsidRPr="00644FBC" w:rsidRDefault="00BE5EF3" w:rsidP="000F653A">
            <w:pPr>
              <w:jc w:val="center"/>
            </w:pPr>
            <w:r w:rsidRPr="00644FBC">
              <w:t>Dobeles stadions</w:t>
            </w:r>
          </w:p>
        </w:tc>
        <w:tc>
          <w:tcPr>
            <w:tcW w:w="2410" w:type="dxa"/>
            <w:vMerge/>
          </w:tcPr>
          <w:p w14:paraId="06753890" w14:textId="77777777" w:rsidR="00BE5EF3" w:rsidRPr="00644FBC" w:rsidRDefault="00BE5EF3" w:rsidP="000F653A">
            <w:pPr>
              <w:jc w:val="center"/>
            </w:pPr>
          </w:p>
        </w:tc>
        <w:tc>
          <w:tcPr>
            <w:tcW w:w="1417" w:type="dxa"/>
          </w:tcPr>
          <w:p w14:paraId="5A0798BE" w14:textId="77777777" w:rsidR="00BE5EF3" w:rsidRPr="00644FBC" w:rsidRDefault="00BE5EF3" w:rsidP="000F653A">
            <w:pPr>
              <w:jc w:val="center"/>
            </w:pPr>
            <w:r w:rsidRPr="00644FBC">
              <w:t>6 stundas nedēļā</w:t>
            </w:r>
          </w:p>
        </w:tc>
        <w:tc>
          <w:tcPr>
            <w:tcW w:w="1985" w:type="dxa"/>
          </w:tcPr>
          <w:p w14:paraId="707BA635" w14:textId="77777777" w:rsidR="00BE5EF3" w:rsidRPr="00644FBC" w:rsidRDefault="00BE5EF3" w:rsidP="000F653A">
            <w:pPr>
              <w:jc w:val="center"/>
            </w:pPr>
            <w:r w:rsidRPr="00644FBC">
              <w:t>no 01.10.2022. līdz 30.09.2023.</w:t>
            </w:r>
          </w:p>
        </w:tc>
        <w:tc>
          <w:tcPr>
            <w:tcW w:w="1701" w:type="dxa"/>
          </w:tcPr>
          <w:p w14:paraId="52A442C1" w14:textId="77777777" w:rsidR="00BE5EF3" w:rsidRPr="00330E30" w:rsidRDefault="00BE5EF3" w:rsidP="000F653A">
            <w:pPr>
              <w:jc w:val="both"/>
            </w:pPr>
          </w:p>
        </w:tc>
      </w:tr>
      <w:tr w:rsidR="00BE5EF3" w:rsidRPr="00330E30" w14:paraId="0824B035" w14:textId="77777777" w:rsidTr="000F653A">
        <w:trPr>
          <w:trHeight w:val="1032"/>
        </w:trPr>
        <w:tc>
          <w:tcPr>
            <w:tcW w:w="2552" w:type="dxa"/>
          </w:tcPr>
          <w:p w14:paraId="110BD3CD" w14:textId="77777777" w:rsidR="00BE5EF3" w:rsidRPr="00644FBC" w:rsidRDefault="00BE5EF3" w:rsidP="000F653A">
            <w:pPr>
              <w:jc w:val="center"/>
            </w:pPr>
            <w:r w:rsidRPr="00330E30">
              <w:t>Dobeles stadions</w:t>
            </w:r>
          </w:p>
        </w:tc>
        <w:tc>
          <w:tcPr>
            <w:tcW w:w="2410" w:type="dxa"/>
          </w:tcPr>
          <w:p w14:paraId="0DC913B4" w14:textId="77777777" w:rsidR="00BE5EF3" w:rsidRPr="00D14E11" w:rsidRDefault="00BE5EF3" w:rsidP="000F653A">
            <w:pPr>
              <w:jc w:val="center"/>
              <w:rPr>
                <w:b/>
                <w:bCs/>
              </w:rPr>
            </w:pPr>
            <w:r w:rsidRPr="00D14E11">
              <w:rPr>
                <w:b/>
                <w:bCs/>
              </w:rPr>
              <w:t>Sporta klubs</w:t>
            </w:r>
          </w:p>
          <w:p w14:paraId="76059BA8" w14:textId="77777777" w:rsidR="00BE5EF3" w:rsidRPr="00D14E11" w:rsidRDefault="00BE5EF3" w:rsidP="000F653A">
            <w:pPr>
              <w:jc w:val="center"/>
              <w:rPr>
                <w:b/>
                <w:bCs/>
              </w:rPr>
            </w:pPr>
            <w:r w:rsidRPr="00D14E11">
              <w:rPr>
                <w:b/>
                <w:bCs/>
              </w:rPr>
              <w:t xml:space="preserve">”AQUATICS”, </w:t>
            </w:r>
            <w:proofErr w:type="spellStart"/>
            <w:r w:rsidRPr="00D14E11">
              <w:rPr>
                <w:b/>
                <w:bCs/>
              </w:rPr>
              <w:t>reģ.Nr</w:t>
            </w:r>
            <w:proofErr w:type="spellEnd"/>
            <w:r w:rsidRPr="00D14E11">
              <w:rPr>
                <w:b/>
                <w:bCs/>
              </w:rPr>
              <w:t>. 40008155968</w:t>
            </w:r>
          </w:p>
        </w:tc>
        <w:tc>
          <w:tcPr>
            <w:tcW w:w="1417" w:type="dxa"/>
          </w:tcPr>
          <w:p w14:paraId="50316FDF" w14:textId="77777777" w:rsidR="00BE5EF3" w:rsidRPr="00644FBC" w:rsidRDefault="00BE5EF3" w:rsidP="000F653A">
            <w:pPr>
              <w:jc w:val="center"/>
            </w:pPr>
            <w:r w:rsidRPr="00330E30">
              <w:t>2 stundas nedēļā</w:t>
            </w:r>
          </w:p>
        </w:tc>
        <w:tc>
          <w:tcPr>
            <w:tcW w:w="1985" w:type="dxa"/>
          </w:tcPr>
          <w:p w14:paraId="139D90F6" w14:textId="77777777" w:rsidR="00BE5EF3" w:rsidRPr="00330E30" w:rsidRDefault="00BE5EF3" w:rsidP="000F653A">
            <w:pPr>
              <w:jc w:val="center"/>
            </w:pPr>
            <w:r w:rsidRPr="00330E30">
              <w:t>no 01.10.202</w:t>
            </w:r>
            <w:r>
              <w:t>2</w:t>
            </w:r>
            <w:r w:rsidRPr="00330E30">
              <w:t>. līdz 30.09.202</w:t>
            </w:r>
            <w:r>
              <w:t>3</w:t>
            </w:r>
            <w:r w:rsidRPr="00330E30">
              <w:t>.</w:t>
            </w:r>
          </w:p>
          <w:p w14:paraId="1ECEE3C4" w14:textId="77777777" w:rsidR="00BE5EF3" w:rsidRPr="00644FBC" w:rsidRDefault="00BE5EF3" w:rsidP="000F653A">
            <w:pPr>
              <w:jc w:val="center"/>
            </w:pPr>
          </w:p>
        </w:tc>
        <w:tc>
          <w:tcPr>
            <w:tcW w:w="1701" w:type="dxa"/>
          </w:tcPr>
          <w:p w14:paraId="0204AB1A" w14:textId="77777777" w:rsidR="00BE5EF3" w:rsidRPr="008A5255" w:rsidRDefault="00BE5EF3" w:rsidP="000F653A">
            <w:pPr>
              <w:jc w:val="center"/>
            </w:pPr>
          </w:p>
        </w:tc>
      </w:tr>
      <w:tr w:rsidR="00BE5EF3" w:rsidRPr="00330E30" w14:paraId="312CC642" w14:textId="77777777" w:rsidTr="000F653A">
        <w:tc>
          <w:tcPr>
            <w:tcW w:w="2552" w:type="dxa"/>
          </w:tcPr>
          <w:p w14:paraId="028897BC" w14:textId="77777777" w:rsidR="00BE5EF3" w:rsidRPr="00330E30" w:rsidRDefault="00BE5EF3" w:rsidP="000F653A">
            <w:pPr>
              <w:jc w:val="center"/>
            </w:pPr>
            <w:r w:rsidRPr="00330E30">
              <w:lastRenderedPageBreak/>
              <w:t>Dobeles halles smagatlētikas zāle</w:t>
            </w:r>
            <w:r>
              <w:t xml:space="preserve"> 1. stāvs</w:t>
            </w:r>
          </w:p>
          <w:p w14:paraId="4D31AD6D" w14:textId="77777777" w:rsidR="00BE5EF3" w:rsidRPr="00330E30" w:rsidRDefault="00BE5EF3" w:rsidP="000F653A">
            <w:pPr>
              <w:jc w:val="center"/>
            </w:pPr>
          </w:p>
        </w:tc>
        <w:tc>
          <w:tcPr>
            <w:tcW w:w="2410" w:type="dxa"/>
            <w:vMerge w:val="restart"/>
          </w:tcPr>
          <w:p w14:paraId="05D70AA5" w14:textId="77777777" w:rsidR="00BE5EF3" w:rsidRPr="00884A6A" w:rsidRDefault="00BE5EF3" w:rsidP="000F653A">
            <w:pPr>
              <w:jc w:val="center"/>
              <w:rPr>
                <w:b/>
                <w:bCs/>
              </w:rPr>
            </w:pPr>
            <w:r w:rsidRPr="00884A6A">
              <w:rPr>
                <w:b/>
                <w:bCs/>
              </w:rPr>
              <w:t>Sporta klubs</w:t>
            </w:r>
          </w:p>
          <w:p w14:paraId="25C00993" w14:textId="77777777" w:rsidR="00BE5EF3" w:rsidRPr="00D14E11" w:rsidRDefault="00BE5EF3" w:rsidP="000F653A">
            <w:pPr>
              <w:jc w:val="center"/>
              <w:rPr>
                <w:b/>
                <w:bCs/>
              </w:rPr>
            </w:pPr>
            <w:r w:rsidRPr="00884A6A">
              <w:rPr>
                <w:b/>
                <w:bCs/>
              </w:rPr>
              <w:t>„Dobeles Atlēts”</w:t>
            </w:r>
          </w:p>
          <w:p w14:paraId="533C17A1" w14:textId="77777777" w:rsidR="00BE5EF3" w:rsidRPr="00D14E11" w:rsidRDefault="00BE5EF3" w:rsidP="000F653A">
            <w:pPr>
              <w:jc w:val="center"/>
              <w:rPr>
                <w:b/>
                <w:bCs/>
              </w:rPr>
            </w:pPr>
            <w:r w:rsidRPr="00D14E11">
              <w:rPr>
                <w:b/>
                <w:bCs/>
              </w:rPr>
              <w:t>reģ.Nr.</w:t>
            </w:r>
            <w:r>
              <w:rPr>
                <w:b/>
                <w:bCs/>
              </w:rPr>
              <w:t>40008024774</w:t>
            </w:r>
          </w:p>
        </w:tc>
        <w:tc>
          <w:tcPr>
            <w:tcW w:w="1417" w:type="dxa"/>
          </w:tcPr>
          <w:p w14:paraId="4363636A" w14:textId="77777777" w:rsidR="00BE5EF3" w:rsidRPr="00330E30" w:rsidRDefault="00BE5EF3" w:rsidP="000F653A">
            <w:pPr>
              <w:jc w:val="center"/>
            </w:pPr>
            <w:r w:rsidRPr="00330E30">
              <w:t>10 stundas nedēļā</w:t>
            </w:r>
          </w:p>
          <w:p w14:paraId="56E9B0E0" w14:textId="77777777" w:rsidR="00BE5EF3" w:rsidRPr="00330E30" w:rsidRDefault="00BE5EF3" w:rsidP="000F653A">
            <w:pPr>
              <w:jc w:val="center"/>
            </w:pPr>
          </w:p>
        </w:tc>
        <w:tc>
          <w:tcPr>
            <w:tcW w:w="1985" w:type="dxa"/>
          </w:tcPr>
          <w:p w14:paraId="5E335345" w14:textId="77777777" w:rsidR="00BE5EF3" w:rsidRPr="00330E30" w:rsidRDefault="00BE5EF3" w:rsidP="000F653A">
            <w:pPr>
              <w:jc w:val="center"/>
            </w:pPr>
            <w:r w:rsidRPr="00330E30">
              <w:t>no 01.10.202</w:t>
            </w:r>
            <w:r>
              <w:t>2</w:t>
            </w:r>
            <w:r w:rsidRPr="00330E30">
              <w:t>. līdz 30.09.202</w:t>
            </w:r>
            <w:r>
              <w:t>3</w:t>
            </w:r>
            <w:r w:rsidRPr="00330E30">
              <w:t>.</w:t>
            </w:r>
          </w:p>
          <w:p w14:paraId="720E6C5C" w14:textId="77777777" w:rsidR="00BE5EF3" w:rsidRPr="00330E30" w:rsidRDefault="00BE5EF3" w:rsidP="000F653A">
            <w:pPr>
              <w:jc w:val="center"/>
              <w:rPr>
                <w:b/>
                <w:bCs/>
              </w:rPr>
            </w:pPr>
          </w:p>
        </w:tc>
        <w:tc>
          <w:tcPr>
            <w:tcW w:w="1701" w:type="dxa"/>
          </w:tcPr>
          <w:p w14:paraId="2E5FEDA6" w14:textId="77777777" w:rsidR="00BE5EF3" w:rsidRPr="00330E30" w:rsidRDefault="00BE5EF3" w:rsidP="000F653A">
            <w:pPr>
              <w:jc w:val="both"/>
            </w:pPr>
          </w:p>
        </w:tc>
      </w:tr>
      <w:tr w:rsidR="00BE5EF3" w:rsidRPr="00330E30" w14:paraId="3E44A61A" w14:textId="77777777" w:rsidTr="000F653A">
        <w:trPr>
          <w:trHeight w:val="753"/>
        </w:trPr>
        <w:tc>
          <w:tcPr>
            <w:tcW w:w="2552" w:type="dxa"/>
          </w:tcPr>
          <w:p w14:paraId="1DBE9A5C" w14:textId="77777777" w:rsidR="00BE5EF3" w:rsidRPr="00330E30" w:rsidRDefault="00BE5EF3" w:rsidP="000F653A">
            <w:pPr>
              <w:jc w:val="center"/>
            </w:pPr>
            <w:r w:rsidRPr="00330E30">
              <w:t>Dobeles Sporta skolas svaru celšanas zāle</w:t>
            </w:r>
          </w:p>
          <w:p w14:paraId="343480BB" w14:textId="77777777" w:rsidR="00BE5EF3" w:rsidRPr="00330E30" w:rsidRDefault="00BE5EF3" w:rsidP="000F653A">
            <w:pPr>
              <w:ind w:firstLine="30"/>
              <w:jc w:val="center"/>
            </w:pPr>
          </w:p>
        </w:tc>
        <w:tc>
          <w:tcPr>
            <w:tcW w:w="2410" w:type="dxa"/>
            <w:vMerge/>
          </w:tcPr>
          <w:p w14:paraId="5D3B6072" w14:textId="77777777" w:rsidR="00BE5EF3" w:rsidRPr="00330E30" w:rsidRDefault="00BE5EF3" w:rsidP="000F653A">
            <w:pPr>
              <w:jc w:val="center"/>
            </w:pPr>
          </w:p>
        </w:tc>
        <w:tc>
          <w:tcPr>
            <w:tcW w:w="1417" w:type="dxa"/>
          </w:tcPr>
          <w:p w14:paraId="49EFDF70" w14:textId="77777777" w:rsidR="00BE5EF3" w:rsidRPr="00330E30" w:rsidRDefault="00BE5EF3" w:rsidP="000F653A">
            <w:pPr>
              <w:jc w:val="center"/>
            </w:pPr>
            <w:r w:rsidRPr="00330E30">
              <w:t>8 stundas nedēļā</w:t>
            </w:r>
          </w:p>
          <w:p w14:paraId="125BA65B" w14:textId="77777777" w:rsidR="00BE5EF3" w:rsidRPr="00330E30" w:rsidRDefault="00BE5EF3" w:rsidP="000F653A">
            <w:pPr>
              <w:jc w:val="center"/>
            </w:pPr>
          </w:p>
          <w:p w14:paraId="61099C4A" w14:textId="77777777" w:rsidR="00BE5EF3" w:rsidRPr="00330E30" w:rsidRDefault="00BE5EF3" w:rsidP="000F653A">
            <w:pPr>
              <w:jc w:val="center"/>
            </w:pPr>
          </w:p>
          <w:p w14:paraId="48BDBBAB" w14:textId="77777777" w:rsidR="00BE5EF3" w:rsidRPr="00330E30" w:rsidRDefault="00BE5EF3" w:rsidP="000F653A">
            <w:pPr>
              <w:jc w:val="center"/>
              <w:rPr>
                <w:b/>
                <w:bCs/>
              </w:rPr>
            </w:pPr>
          </w:p>
        </w:tc>
        <w:tc>
          <w:tcPr>
            <w:tcW w:w="1985" w:type="dxa"/>
          </w:tcPr>
          <w:p w14:paraId="31D56178" w14:textId="77777777" w:rsidR="00BE5EF3" w:rsidRPr="00330E30" w:rsidRDefault="00BE5EF3" w:rsidP="000F653A">
            <w:pPr>
              <w:jc w:val="center"/>
            </w:pPr>
            <w:r w:rsidRPr="00330E30">
              <w:t>no 01.10.202</w:t>
            </w:r>
            <w:r>
              <w:t>2</w:t>
            </w:r>
            <w:r w:rsidRPr="00330E30">
              <w:t>. līdz 30.09.202</w:t>
            </w:r>
            <w:r>
              <w:t>3</w:t>
            </w:r>
            <w:r w:rsidRPr="00330E30">
              <w:t>.</w:t>
            </w:r>
          </w:p>
          <w:p w14:paraId="620903F8" w14:textId="77777777" w:rsidR="00BE5EF3" w:rsidRPr="00330E30" w:rsidRDefault="00BE5EF3" w:rsidP="000F653A">
            <w:pPr>
              <w:jc w:val="center"/>
            </w:pPr>
          </w:p>
          <w:p w14:paraId="0EEA36F6" w14:textId="77777777" w:rsidR="00BE5EF3" w:rsidRPr="00330E30" w:rsidRDefault="00BE5EF3" w:rsidP="000F653A">
            <w:pPr>
              <w:jc w:val="center"/>
            </w:pPr>
          </w:p>
          <w:p w14:paraId="4A4B2421" w14:textId="77777777" w:rsidR="00BE5EF3" w:rsidRPr="00330E30" w:rsidRDefault="00BE5EF3" w:rsidP="000F653A">
            <w:pPr>
              <w:jc w:val="center"/>
              <w:rPr>
                <w:b/>
                <w:bCs/>
              </w:rPr>
            </w:pPr>
          </w:p>
        </w:tc>
        <w:tc>
          <w:tcPr>
            <w:tcW w:w="1701" w:type="dxa"/>
          </w:tcPr>
          <w:p w14:paraId="3FB5D8A2" w14:textId="77777777" w:rsidR="00BE5EF3" w:rsidRPr="00330E30" w:rsidRDefault="00BE5EF3" w:rsidP="000F653A">
            <w:pPr>
              <w:jc w:val="both"/>
            </w:pPr>
          </w:p>
        </w:tc>
      </w:tr>
      <w:tr w:rsidR="00BE5EF3" w:rsidRPr="00330E30" w14:paraId="7079E3ED" w14:textId="77777777" w:rsidTr="000F653A">
        <w:trPr>
          <w:trHeight w:val="1440"/>
        </w:trPr>
        <w:tc>
          <w:tcPr>
            <w:tcW w:w="2552" w:type="dxa"/>
          </w:tcPr>
          <w:p w14:paraId="6AA518D2" w14:textId="77777777" w:rsidR="00BE5EF3" w:rsidRPr="001A2640" w:rsidRDefault="00BE5EF3" w:rsidP="000F653A">
            <w:pPr>
              <w:jc w:val="center"/>
            </w:pPr>
            <w:r w:rsidRPr="001A2640">
              <w:t>Dobeles stadions</w:t>
            </w:r>
          </w:p>
          <w:p w14:paraId="5AB62746" w14:textId="77777777" w:rsidR="00BE5EF3" w:rsidRPr="001A2640" w:rsidRDefault="00BE5EF3" w:rsidP="000F653A">
            <w:pPr>
              <w:jc w:val="center"/>
            </w:pPr>
          </w:p>
          <w:p w14:paraId="190D935B" w14:textId="77777777" w:rsidR="00BE5EF3" w:rsidRPr="00330E30" w:rsidRDefault="00BE5EF3" w:rsidP="000F653A">
            <w:pPr>
              <w:ind w:firstLine="30"/>
              <w:jc w:val="center"/>
            </w:pPr>
          </w:p>
        </w:tc>
        <w:tc>
          <w:tcPr>
            <w:tcW w:w="2410" w:type="dxa"/>
            <w:vMerge w:val="restart"/>
          </w:tcPr>
          <w:p w14:paraId="38DAC541" w14:textId="77777777" w:rsidR="00BE5EF3" w:rsidRPr="00D14E11" w:rsidRDefault="00BE5EF3" w:rsidP="000F653A">
            <w:pPr>
              <w:jc w:val="center"/>
              <w:rPr>
                <w:b/>
                <w:bCs/>
              </w:rPr>
            </w:pPr>
            <w:r w:rsidRPr="00D14E11">
              <w:rPr>
                <w:b/>
                <w:bCs/>
              </w:rPr>
              <w:t>“Zemgales reģionālais handbola klubs”</w:t>
            </w:r>
          </w:p>
          <w:p w14:paraId="3BCE151F" w14:textId="77777777" w:rsidR="00BE5EF3" w:rsidRPr="00330E30" w:rsidRDefault="00BE5EF3" w:rsidP="000F653A">
            <w:pPr>
              <w:jc w:val="center"/>
            </w:pPr>
            <w:r w:rsidRPr="00D14E11">
              <w:rPr>
                <w:b/>
                <w:bCs/>
              </w:rPr>
              <w:t xml:space="preserve">Sabiedriskā labuma statuss, </w:t>
            </w:r>
            <w:proofErr w:type="spellStart"/>
            <w:r w:rsidRPr="00D14E11">
              <w:rPr>
                <w:b/>
                <w:bCs/>
              </w:rPr>
              <w:t>reģ.Nr</w:t>
            </w:r>
            <w:proofErr w:type="spellEnd"/>
            <w:r w:rsidRPr="00D14E11">
              <w:rPr>
                <w:b/>
                <w:bCs/>
              </w:rPr>
              <w:t>. 40008027588</w:t>
            </w:r>
          </w:p>
        </w:tc>
        <w:tc>
          <w:tcPr>
            <w:tcW w:w="1417" w:type="dxa"/>
          </w:tcPr>
          <w:p w14:paraId="6C0D1D2D" w14:textId="77777777" w:rsidR="00BE5EF3" w:rsidRPr="001A2640" w:rsidRDefault="00BE5EF3" w:rsidP="000F653A">
            <w:pPr>
              <w:jc w:val="center"/>
            </w:pPr>
            <w:r w:rsidRPr="001A2640">
              <w:t>10 stundas nedēļā</w:t>
            </w:r>
          </w:p>
          <w:p w14:paraId="4E253C29" w14:textId="77777777" w:rsidR="00BE5EF3" w:rsidRPr="00330E30" w:rsidRDefault="00BE5EF3" w:rsidP="000F653A">
            <w:pPr>
              <w:jc w:val="center"/>
            </w:pPr>
          </w:p>
        </w:tc>
        <w:tc>
          <w:tcPr>
            <w:tcW w:w="1985" w:type="dxa"/>
          </w:tcPr>
          <w:p w14:paraId="0581D1A1" w14:textId="77777777" w:rsidR="00BE5EF3" w:rsidRPr="001A2640" w:rsidRDefault="00BE5EF3" w:rsidP="000F653A">
            <w:pPr>
              <w:jc w:val="center"/>
            </w:pPr>
            <w:r w:rsidRPr="001A2640">
              <w:t>no 01.10.202</w:t>
            </w:r>
            <w:r>
              <w:t>2</w:t>
            </w:r>
            <w:r w:rsidRPr="001A2640">
              <w:t>. līdz 30.09.202</w:t>
            </w:r>
            <w:r>
              <w:t>3</w:t>
            </w:r>
            <w:r w:rsidRPr="001A2640">
              <w:t>.</w:t>
            </w:r>
          </w:p>
          <w:p w14:paraId="6053D412" w14:textId="77777777" w:rsidR="00BE5EF3" w:rsidRPr="00330E30" w:rsidRDefault="00BE5EF3" w:rsidP="000F653A">
            <w:pPr>
              <w:jc w:val="center"/>
            </w:pPr>
          </w:p>
        </w:tc>
        <w:tc>
          <w:tcPr>
            <w:tcW w:w="1701" w:type="dxa"/>
          </w:tcPr>
          <w:p w14:paraId="0AFB946E" w14:textId="77777777" w:rsidR="00BE5EF3" w:rsidRPr="00330E30" w:rsidRDefault="00BE5EF3" w:rsidP="000F653A">
            <w:pPr>
              <w:jc w:val="both"/>
            </w:pPr>
          </w:p>
        </w:tc>
      </w:tr>
      <w:tr w:rsidR="00BE5EF3" w:rsidRPr="00330E30" w14:paraId="36A352B7" w14:textId="77777777" w:rsidTr="000F653A">
        <w:trPr>
          <w:trHeight w:val="645"/>
        </w:trPr>
        <w:tc>
          <w:tcPr>
            <w:tcW w:w="2552" w:type="dxa"/>
          </w:tcPr>
          <w:p w14:paraId="0F29DC22" w14:textId="77777777" w:rsidR="00BE5EF3" w:rsidRPr="001A2640" w:rsidRDefault="00BE5EF3" w:rsidP="000F653A">
            <w:pPr>
              <w:jc w:val="center"/>
            </w:pPr>
            <w:r w:rsidRPr="001A2640">
              <w:t xml:space="preserve">Dobeles </w:t>
            </w:r>
            <w:r>
              <w:t xml:space="preserve">sporta centrs,  sporta zāle </w:t>
            </w:r>
            <w:r w:rsidRPr="001A2640">
              <w:t>(2/3 zāles)</w:t>
            </w:r>
          </w:p>
          <w:p w14:paraId="53EEC085" w14:textId="77777777" w:rsidR="00BE5EF3" w:rsidRPr="001A2640" w:rsidRDefault="00BE5EF3" w:rsidP="000F653A">
            <w:pPr>
              <w:jc w:val="center"/>
            </w:pPr>
          </w:p>
        </w:tc>
        <w:tc>
          <w:tcPr>
            <w:tcW w:w="2410" w:type="dxa"/>
            <w:vMerge/>
          </w:tcPr>
          <w:p w14:paraId="095C82B0" w14:textId="77777777" w:rsidR="00BE5EF3" w:rsidRPr="001A2640" w:rsidRDefault="00BE5EF3" w:rsidP="000F653A">
            <w:pPr>
              <w:jc w:val="center"/>
            </w:pPr>
          </w:p>
        </w:tc>
        <w:tc>
          <w:tcPr>
            <w:tcW w:w="1417" w:type="dxa"/>
          </w:tcPr>
          <w:p w14:paraId="3D0E61A5" w14:textId="77777777" w:rsidR="00BE5EF3" w:rsidRPr="001A2640" w:rsidRDefault="00BE5EF3" w:rsidP="000F653A">
            <w:pPr>
              <w:jc w:val="center"/>
            </w:pPr>
            <w:r w:rsidRPr="001A2640">
              <w:t>8 stundas nedēļā</w:t>
            </w:r>
          </w:p>
          <w:p w14:paraId="6BC4CA42" w14:textId="77777777" w:rsidR="00BE5EF3" w:rsidRPr="001A2640" w:rsidRDefault="00BE5EF3" w:rsidP="000F653A">
            <w:pPr>
              <w:jc w:val="center"/>
            </w:pPr>
          </w:p>
        </w:tc>
        <w:tc>
          <w:tcPr>
            <w:tcW w:w="1985" w:type="dxa"/>
          </w:tcPr>
          <w:p w14:paraId="77904594" w14:textId="77777777" w:rsidR="00BE5EF3" w:rsidRPr="001A2640" w:rsidRDefault="00BE5EF3" w:rsidP="000F653A">
            <w:pPr>
              <w:jc w:val="center"/>
            </w:pPr>
            <w:r w:rsidRPr="001A2640">
              <w:t>no 01.10.202</w:t>
            </w:r>
            <w:r>
              <w:t>2</w:t>
            </w:r>
            <w:r w:rsidRPr="001A2640">
              <w:t>. līdz 30.09.202</w:t>
            </w:r>
            <w:r>
              <w:t>3</w:t>
            </w:r>
            <w:r w:rsidRPr="001A2640">
              <w:t>.</w:t>
            </w:r>
          </w:p>
          <w:p w14:paraId="74CA257D" w14:textId="77777777" w:rsidR="00BE5EF3" w:rsidRPr="001A2640" w:rsidRDefault="00BE5EF3" w:rsidP="000F653A">
            <w:pPr>
              <w:jc w:val="center"/>
            </w:pPr>
          </w:p>
        </w:tc>
        <w:tc>
          <w:tcPr>
            <w:tcW w:w="1701" w:type="dxa"/>
          </w:tcPr>
          <w:p w14:paraId="0A0D2DD1" w14:textId="77777777" w:rsidR="00BE5EF3" w:rsidRPr="00330E30" w:rsidRDefault="00BE5EF3" w:rsidP="000F653A">
            <w:pPr>
              <w:jc w:val="both"/>
            </w:pPr>
          </w:p>
        </w:tc>
      </w:tr>
      <w:tr w:rsidR="00BE5EF3" w:rsidRPr="00330E30" w14:paraId="4CACFACE" w14:textId="77777777" w:rsidTr="000F653A">
        <w:trPr>
          <w:trHeight w:val="705"/>
        </w:trPr>
        <w:tc>
          <w:tcPr>
            <w:tcW w:w="2552" w:type="dxa"/>
          </w:tcPr>
          <w:p w14:paraId="32A8FB44" w14:textId="77777777" w:rsidR="00BE5EF3" w:rsidRPr="00BA638E" w:rsidRDefault="00BE5EF3" w:rsidP="000F653A">
            <w:pPr>
              <w:jc w:val="center"/>
            </w:pPr>
            <w:r w:rsidRPr="00BA638E">
              <w:t xml:space="preserve">Dobeles sporta </w:t>
            </w:r>
            <w:r>
              <w:t>cents,</w:t>
            </w:r>
            <w:r w:rsidRPr="00BA638E">
              <w:t xml:space="preserve"> smagatlētikas zāle</w:t>
            </w:r>
          </w:p>
          <w:p w14:paraId="17BC2FCE" w14:textId="77777777" w:rsidR="00BE5EF3" w:rsidRPr="001A2640" w:rsidRDefault="00BE5EF3" w:rsidP="000F653A">
            <w:pPr>
              <w:jc w:val="center"/>
            </w:pPr>
          </w:p>
        </w:tc>
        <w:tc>
          <w:tcPr>
            <w:tcW w:w="2410" w:type="dxa"/>
            <w:vMerge/>
          </w:tcPr>
          <w:p w14:paraId="2982ABFB" w14:textId="77777777" w:rsidR="00BE5EF3" w:rsidRPr="001A2640" w:rsidRDefault="00BE5EF3" w:rsidP="000F653A">
            <w:pPr>
              <w:jc w:val="center"/>
            </w:pPr>
          </w:p>
        </w:tc>
        <w:tc>
          <w:tcPr>
            <w:tcW w:w="1417" w:type="dxa"/>
          </w:tcPr>
          <w:p w14:paraId="150C943A" w14:textId="77777777" w:rsidR="00BE5EF3" w:rsidRPr="00BA638E" w:rsidRDefault="00BE5EF3" w:rsidP="000F653A">
            <w:pPr>
              <w:jc w:val="center"/>
            </w:pPr>
            <w:r w:rsidRPr="00BA638E">
              <w:t xml:space="preserve">1 stunda  nedēļā, </w:t>
            </w:r>
            <w:r>
              <w:t>pirmdiena</w:t>
            </w:r>
            <w:r w:rsidRPr="00BA638E">
              <w:t xml:space="preserve">, </w:t>
            </w:r>
            <w:r>
              <w:t>trešdiena</w:t>
            </w:r>
          </w:p>
          <w:p w14:paraId="1E9F38F5" w14:textId="77777777" w:rsidR="00BE5EF3" w:rsidRPr="001A2640" w:rsidRDefault="00BE5EF3" w:rsidP="000F653A">
            <w:pPr>
              <w:jc w:val="center"/>
            </w:pPr>
          </w:p>
        </w:tc>
        <w:tc>
          <w:tcPr>
            <w:tcW w:w="1985" w:type="dxa"/>
          </w:tcPr>
          <w:p w14:paraId="5D58D835" w14:textId="77777777" w:rsidR="00BE5EF3" w:rsidRPr="00BA638E" w:rsidRDefault="00BE5EF3" w:rsidP="000F653A">
            <w:pPr>
              <w:jc w:val="center"/>
            </w:pPr>
            <w:r w:rsidRPr="00BA638E">
              <w:t>no 01.10.2022. līdz 30.09.2023.</w:t>
            </w:r>
          </w:p>
          <w:p w14:paraId="346B54DA" w14:textId="77777777" w:rsidR="00BE5EF3" w:rsidRPr="001A2640" w:rsidRDefault="00BE5EF3" w:rsidP="000F653A">
            <w:pPr>
              <w:jc w:val="center"/>
            </w:pPr>
          </w:p>
        </w:tc>
        <w:tc>
          <w:tcPr>
            <w:tcW w:w="1701" w:type="dxa"/>
          </w:tcPr>
          <w:p w14:paraId="14A302BE" w14:textId="77777777" w:rsidR="00BE5EF3" w:rsidRPr="00330E30" w:rsidRDefault="00BE5EF3" w:rsidP="000F653A">
            <w:pPr>
              <w:jc w:val="both"/>
            </w:pPr>
          </w:p>
        </w:tc>
      </w:tr>
      <w:tr w:rsidR="00BE5EF3" w:rsidRPr="00330E30" w14:paraId="07ED0AC5" w14:textId="77777777" w:rsidTr="000F653A">
        <w:trPr>
          <w:trHeight w:val="690"/>
        </w:trPr>
        <w:tc>
          <w:tcPr>
            <w:tcW w:w="2552" w:type="dxa"/>
          </w:tcPr>
          <w:p w14:paraId="231E8B20" w14:textId="77777777" w:rsidR="00BE5EF3" w:rsidRDefault="00BE5EF3" w:rsidP="000F653A">
            <w:pPr>
              <w:jc w:val="center"/>
            </w:pPr>
            <w:r w:rsidRPr="00BA638E">
              <w:t>Dobeles sporta centrs</w:t>
            </w:r>
          </w:p>
          <w:p w14:paraId="65CC1FBE" w14:textId="77777777" w:rsidR="00BE5EF3" w:rsidRPr="00BA638E" w:rsidRDefault="00BE5EF3" w:rsidP="000F653A">
            <w:pPr>
              <w:jc w:val="center"/>
            </w:pPr>
            <w:r>
              <w:t>2/3 sporta zāles</w:t>
            </w:r>
          </w:p>
          <w:p w14:paraId="62EAA30C" w14:textId="77777777" w:rsidR="00BE5EF3" w:rsidRPr="00BA638E" w:rsidRDefault="00BE5EF3" w:rsidP="000F653A">
            <w:pPr>
              <w:jc w:val="center"/>
            </w:pPr>
          </w:p>
          <w:p w14:paraId="5E7DFA32" w14:textId="77777777" w:rsidR="00BE5EF3" w:rsidRPr="00BA638E" w:rsidRDefault="00BE5EF3" w:rsidP="000F653A">
            <w:pPr>
              <w:jc w:val="center"/>
            </w:pPr>
          </w:p>
          <w:p w14:paraId="21F42D27" w14:textId="77777777" w:rsidR="00BE5EF3" w:rsidRPr="00BA638E" w:rsidRDefault="00BE5EF3" w:rsidP="000F653A">
            <w:pPr>
              <w:jc w:val="center"/>
            </w:pPr>
          </w:p>
        </w:tc>
        <w:tc>
          <w:tcPr>
            <w:tcW w:w="2410" w:type="dxa"/>
            <w:vMerge/>
          </w:tcPr>
          <w:p w14:paraId="2F74F49B" w14:textId="77777777" w:rsidR="00BE5EF3" w:rsidRPr="00BA638E" w:rsidRDefault="00BE5EF3" w:rsidP="000F653A">
            <w:pPr>
              <w:jc w:val="center"/>
            </w:pPr>
          </w:p>
        </w:tc>
        <w:tc>
          <w:tcPr>
            <w:tcW w:w="1417" w:type="dxa"/>
          </w:tcPr>
          <w:p w14:paraId="34D8A411" w14:textId="77777777" w:rsidR="00BE5EF3" w:rsidRPr="00BA638E" w:rsidRDefault="00BE5EF3" w:rsidP="000F653A">
            <w:pPr>
              <w:jc w:val="center"/>
            </w:pPr>
            <w:r w:rsidRPr="00BA638E">
              <w:t>2 stundas nedēļā, sestdiena, svētdiena 3 stundas pēc kalendāra, saskaņojot</w:t>
            </w:r>
          </w:p>
          <w:p w14:paraId="761AFE22" w14:textId="77777777" w:rsidR="00BE5EF3" w:rsidRPr="00BA638E" w:rsidRDefault="00BE5EF3" w:rsidP="000F653A">
            <w:pPr>
              <w:jc w:val="center"/>
            </w:pPr>
            <w:r w:rsidRPr="00BA638E">
              <w:t>Handbola spēļu turnīri pēc saskaņota grafika</w:t>
            </w:r>
          </w:p>
        </w:tc>
        <w:tc>
          <w:tcPr>
            <w:tcW w:w="1985" w:type="dxa"/>
          </w:tcPr>
          <w:p w14:paraId="04945604" w14:textId="77777777" w:rsidR="00BE5EF3" w:rsidRPr="00BA638E" w:rsidRDefault="00BE5EF3" w:rsidP="000F653A">
            <w:pPr>
              <w:jc w:val="center"/>
            </w:pPr>
            <w:r w:rsidRPr="00BA638E">
              <w:t>no 01.10.2022. līdz 30.09.2023.</w:t>
            </w:r>
          </w:p>
          <w:p w14:paraId="49B48E13" w14:textId="77777777" w:rsidR="00BE5EF3" w:rsidRPr="00BA638E" w:rsidRDefault="00BE5EF3" w:rsidP="000F653A">
            <w:pPr>
              <w:jc w:val="center"/>
            </w:pPr>
          </w:p>
          <w:p w14:paraId="2EBB58B4" w14:textId="77777777" w:rsidR="00BE5EF3" w:rsidRPr="00BA638E" w:rsidRDefault="00BE5EF3" w:rsidP="000F653A">
            <w:pPr>
              <w:jc w:val="center"/>
            </w:pPr>
          </w:p>
        </w:tc>
        <w:tc>
          <w:tcPr>
            <w:tcW w:w="1701" w:type="dxa"/>
          </w:tcPr>
          <w:p w14:paraId="6446B726" w14:textId="77777777" w:rsidR="00BE5EF3" w:rsidRPr="00BA638E" w:rsidRDefault="00BE5EF3" w:rsidP="000F653A">
            <w:r w:rsidRPr="00BA638E">
              <w:t>2</w:t>
            </w:r>
            <w:r>
              <w:t xml:space="preserve"> </w:t>
            </w:r>
            <w:r w:rsidRPr="00BA638E">
              <w:t>komandas spēlētājiem nodrošināt kopmītnes</w:t>
            </w:r>
          </w:p>
        </w:tc>
      </w:tr>
      <w:tr w:rsidR="00BE5EF3" w:rsidRPr="00330E30" w14:paraId="781CD8BD" w14:textId="77777777" w:rsidTr="000F653A">
        <w:trPr>
          <w:trHeight w:val="1170"/>
        </w:trPr>
        <w:tc>
          <w:tcPr>
            <w:tcW w:w="2552" w:type="dxa"/>
          </w:tcPr>
          <w:p w14:paraId="2BC2D280" w14:textId="77777777" w:rsidR="00BE5EF3" w:rsidRPr="001A2640" w:rsidRDefault="00BE5EF3" w:rsidP="000F653A">
            <w:pPr>
              <w:jc w:val="center"/>
            </w:pPr>
            <w:r w:rsidRPr="001A2640">
              <w:t>Dobeles 1.vidusskolas peldbaseins</w:t>
            </w:r>
          </w:p>
          <w:p w14:paraId="6C125569" w14:textId="77777777" w:rsidR="00BE5EF3" w:rsidRPr="001A2640" w:rsidRDefault="00BE5EF3" w:rsidP="000F653A">
            <w:pPr>
              <w:jc w:val="center"/>
            </w:pPr>
          </w:p>
          <w:p w14:paraId="16637FFA" w14:textId="77777777" w:rsidR="00BE5EF3" w:rsidRPr="00BA638E" w:rsidRDefault="00BE5EF3" w:rsidP="000F653A">
            <w:pPr>
              <w:jc w:val="center"/>
            </w:pPr>
          </w:p>
        </w:tc>
        <w:tc>
          <w:tcPr>
            <w:tcW w:w="2410" w:type="dxa"/>
            <w:vMerge/>
          </w:tcPr>
          <w:p w14:paraId="023163C7" w14:textId="77777777" w:rsidR="00BE5EF3" w:rsidRPr="00BA638E" w:rsidRDefault="00BE5EF3" w:rsidP="000F653A">
            <w:pPr>
              <w:jc w:val="center"/>
            </w:pPr>
          </w:p>
        </w:tc>
        <w:tc>
          <w:tcPr>
            <w:tcW w:w="1417" w:type="dxa"/>
          </w:tcPr>
          <w:p w14:paraId="3BCD877C" w14:textId="77777777" w:rsidR="00BE5EF3" w:rsidRPr="00BA638E" w:rsidRDefault="00BE5EF3" w:rsidP="000F653A">
            <w:pPr>
              <w:jc w:val="center"/>
            </w:pPr>
            <w:r w:rsidRPr="001A2640">
              <w:t>1 stunda nedēļā</w:t>
            </w:r>
          </w:p>
        </w:tc>
        <w:tc>
          <w:tcPr>
            <w:tcW w:w="1985" w:type="dxa"/>
          </w:tcPr>
          <w:p w14:paraId="56D370BF" w14:textId="77777777" w:rsidR="00BE5EF3" w:rsidRPr="00BA638E" w:rsidRDefault="00BE5EF3" w:rsidP="000F653A">
            <w:pPr>
              <w:jc w:val="center"/>
            </w:pPr>
            <w:r w:rsidRPr="001A2640">
              <w:t>no 01.10.202</w:t>
            </w:r>
            <w:r>
              <w:t>2</w:t>
            </w:r>
            <w:r w:rsidRPr="001A2640">
              <w:t>. līdz 30.09.202</w:t>
            </w:r>
            <w:r>
              <w:t>3</w:t>
            </w:r>
            <w:r w:rsidRPr="001A2640">
              <w:t>.</w:t>
            </w:r>
          </w:p>
        </w:tc>
        <w:tc>
          <w:tcPr>
            <w:tcW w:w="1701" w:type="dxa"/>
          </w:tcPr>
          <w:p w14:paraId="089931EC" w14:textId="77777777" w:rsidR="00BE5EF3" w:rsidRPr="00BA638E" w:rsidRDefault="00BE5EF3" w:rsidP="000F653A">
            <w:pPr>
              <w:jc w:val="center"/>
            </w:pPr>
          </w:p>
        </w:tc>
      </w:tr>
      <w:tr w:rsidR="00BE5EF3" w:rsidRPr="00330E30" w14:paraId="32516372" w14:textId="77777777" w:rsidTr="000F653A">
        <w:trPr>
          <w:trHeight w:val="1133"/>
        </w:trPr>
        <w:tc>
          <w:tcPr>
            <w:tcW w:w="2552" w:type="dxa"/>
            <w:tcBorders>
              <w:top w:val="nil"/>
            </w:tcBorders>
          </w:tcPr>
          <w:p w14:paraId="05B3B8BC" w14:textId="77777777" w:rsidR="00BE5EF3" w:rsidRPr="00330E30" w:rsidRDefault="00BE5EF3" w:rsidP="000F653A">
            <w:pPr>
              <w:jc w:val="center"/>
            </w:pPr>
            <w:r w:rsidRPr="00330E30">
              <w:t>Dobeles stadiona telpas</w:t>
            </w:r>
          </w:p>
          <w:p w14:paraId="5AC2B154" w14:textId="77777777" w:rsidR="00BE5EF3" w:rsidRPr="00330E30" w:rsidRDefault="00BE5EF3" w:rsidP="000F653A">
            <w:pPr>
              <w:jc w:val="center"/>
            </w:pPr>
          </w:p>
          <w:p w14:paraId="7A19C3B8" w14:textId="77777777" w:rsidR="00BE5EF3" w:rsidRPr="001A2640" w:rsidRDefault="00BE5EF3" w:rsidP="000F653A">
            <w:pPr>
              <w:jc w:val="center"/>
            </w:pPr>
          </w:p>
        </w:tc>
        <w:tc>
          <w:tcPr>
            <w:tcW w:w="2410" w:type="dxa"/>
            <w:vMerge w:val="restart"/>
            <w:tcBorders>
              <w:top w:val="nil"/>
            </w:tcBorders>
          </w:tcPr>
          <w:p w14:paraId="497672BD" w14:textId="77777777" w:rsidR="00BE5EF3" w:rsidRPr="00D14E11" w:rsidRDefault="00BE5EF3" w:rsidP="000F653A">
            <w:pPr>
              <w:jc w:val="center"/>
              <w:rPr>
                <w:b/>
                <w:bCs/>
              </w:rPr>
            </w:pPr>
            <w:r w:rsidRPr="00D14E11">
              <w:rPr>
                <w:b/>
                <w:bCs/>
              </w:rPr>
              <w:t xml:space="preserve">“Šaušanas sporta klubs Dobele”, </w:t>
            </w:r>
            <w:proofErr w:type="spellStart"/>
            <w:r w:rsidRPr="00D14E11">
              <w:rPr>
                <w:b/>
                <w:bCs/>
              </w:rPr>
              <w:t>reģ.Nr</w:t>
            </w:r>
            <w:proofErr w:type="spellEnd"/>
            <w:r w:rsidRPr="00D14E11">
              <w:rPr>
                <w:b/>
                <w:bCs/>
              </w:rPr>
              <w:t>. 40008135069</w:t>
            </w:r>
          </w:p>
        </w:tc>
        <w:tc>
          <w:tcPr>
            <w:tcW w:w="1417" w:type="dxa"/>
            <w:tcBorders>
              <w:top w:val="nil"/>
            </w:tcBorders>
          </w:tcPr>
          <w:p w14:paraId="601C911A" w14:textId="77777777" w:rsidR="00BE5EF3" w:rsidRPr="00330E30" w:rsidRDefault="00BE5EF3" w:rsidP="000F653A">
            <w:pPr>
              <w:jc w:val="center"/>
            </w:pPr>
            <w:r w:rsidRPr="00330E30">
              <w:t>15 dienas</w:t>
            </w:r>
          </w:p>
          <w:p w14:paraId="42F7877C" w14:textId="77777777" w:rsidR="00BE5EF3" w:rsidRPr="001A2640" w:rsidRDefault="00BE5EF3" w:rsidP="000F653A">
            <w:pPr>
              <w:jc w:val="center"/>
            </w:pPr>
            <w:r w:rsidRPr="00330E30">
              <w:t>(3 izlases dalībnieki)</w:t>
            </w:r>
          </w:p>
        </w:tc>
        <w:tc>
          <w:tcPr>
            <w:tcW w:w="1985" w:type="dxa"/>
            <w:tcBorders>
              <w:top w:val="nil"/>
            </w:tcBorders>
          </w:tcPr>
          <w:p w14:paraId="2D156F3F" w14:textId="77777777" w:rsidR="00BE5EF3" w:rsidRPr="00330E30" w:rsidRDefault="00BE5EF3" w:rsidP="000F653A">
            <w:pPr>
              <w:jc w:val="center"/>
            </w:pPr>
            <w:r w:rsidRPr="00330E30">
              <w:t>no 01.10.202</w:t>
            </w:r>
            <w:r>
              <w:t>2</w:t>
            </w:r>
            <w:r w:rsidRPr="00330E30">
              <w:t>. līdz 30.09.202</w:t>
            </w:r>
            <w:r>
              <w:t>3</w:t>
            </w:r>
            <w:r w:rsidRPr="00330E30">
              <w:t>.</w:t>
            </w:r>
          </w:p>
          <w:p w14:paraId="2A599D81" w14:textId="77777777" w:rsidR="00BE5EF3" w:rsidRPr="00330E30" w:rsidRDefault="00BE5EF3" w:rsidP="000F653A">
            <w:pPr>
              <w:jc w:val="center"/>
            </w:pPr>
          </w:p>
          <w:p w14:paraId="4AFC1AA1" w14:textId="77777777" w:rsidR="00BE5EF3" w:rsidRPr="001A2640" w:rsidRDefault="00BE5EF3" w:rsidP="000F653A">
            <w:pPr>
              <w:jc w:val="center"/>
            </w:pPr>
          </w:p>
        </w:tc>
        <w:tc>
          <w:tcPr>
            <w:tcW w:w="1701" w:type="dxa"/>
            <w:tcBorders>
              <w:top w:val="nil"/>
            </w:tcBorders>
          </w:tcPr>
          <w:p w14:paraId="4496783E" w14:textId="77777777" w:rsidR="00BE5EF3" w:rsidRDefault="00BE5EF3" w:rsidP="000F653A">
            <w:pPr>
              <w:jc w:val="both"/>
            </w:pPr>
            <w:r>
              <w:t xml:space="preserve"> 15dienaktis </w:t>
            </w:r>
          </w:p>
          <w:p w14:paraId="5B8FAFA0" w14:textId="77777777" w:rsidR="00BE5EF3" w:rsidRPr="00330E30" w:rsidRDefault="00BE5EF3" w:rsidP="000F653A">
            <w:pPr>
              <w:jc w:val="both"/>
            </w:pPr>
            <w:r>
              <w:t>(3izlases dalībnieki)</w:t>
            </w:r>
          </w:p>
        </w:tc>
      </w:tr>
      <w:tr w:rsidR="00BE5EF3" w:rsidRPr="00330E30" w14:paraId="1AAF191F" w14:textId="77777777" w:rsidTr="000F653A">
        <w:trPr>
          <w:trHeight w:val="977"/>
        </w:trPr>
        <w:tc>
          <w:tcPr>
            <w:tcW w:w="2552" w:type="dxa"/>
            <w:tcBorders>
              <w:top w:val="single" w:sz="4" w:space="0" w:color="auto"/>
            </w:tcBorders>
          </w:tcPr>
          <w:p w14:paraId="7760C97A" w14:textId="77777777" w:rsidR="00BE5EF3" w:rsidRPr="00330E30" w:rsidRDefault="00BE5EF3" w:rsidP="000F653A">
            <w:pPr>
              <w:jc w:val="center"/>
            </w:pPr>
            <w:r w:rsidRPr="00330E30">
              <w:t>Dobeles</w:t>
            </w:r>
            <w:r>
              <w:t xml:space="preserve"> sporta</w:t>
            </w:r>
            <w:r w:rsidRPr="00330E30">
              <w:t xml:space="preserve"> halle</w:t>
            </w:r>
          </w:p>
          <w:p w14:paraId="571E4EF2" w14:textId="77777777" w:rsidR="00BE5EF3" w:rsidRPr="00330E30" w:rsidRDefault="00BE5EF3" w:rsidP="000F653A">
            <w:pPr>
              <w:ind w:hanging="27"/>
              <w:jc w:val="center"/>
            </w:pPr>
          </w:p>
        </w:tc>
        <w:tc>
          <w:tcPr>
            <w:tcW w:w="2410" w:type="dxa"/>
            <w:vMerge/>
          </w:tcPr>
          <w:p w14:paraId="40C77D0B" w14:textId="77777777" w:rsidR="00BE5EF3" w:rsidRPr="00330E30" w:rsidRDefault="00BE5EF3" w:rsidP="000F653A">
            <w:pPr>
              <w:jc w:val="center"/>
            </w:pPr>
          </w:p>
        </w:tc>
        <w:tc>
          <w:tcPr>
            <w:tcW w:w="1417" w:type="dxa"/>
            <w:tcBorders>
              <w:top w:val="single" w:sz="4" w:space="0" w:color="auto"/>
            </w:tcBorders>
          </w:tcPr>
          <w:p w14:paraId="4014F4C0" w14:textId="77777777" w:rsidR="00BE5EF3" w:rsidRPr="00330E30" w:rsidRDefault="00BE5EF3" w:rsidP="000F653A">
            <w:pPr>
              <w:jc w:val="center"/>
            </w:pPr>
            <w:r w:rsidRPr="00330E30">
              <w:t>1 sacensības</w:t>
            </w:r>
          </w:p>
          <w:p w14:paraId="7EFE36D9" w14:textId="77777777" w:rsidR="00BE5EF3" w:rsidRPr="00330E30" w:rsidRDefault="00BE5EF3" w:rsidP="000F653A">
            <w:pPr>
              <w:jc w:val="center"/>
            </w:pPr>
          </w:p>
          <w:p w14:paraId="798B1F82" w14:textId="77777777" w:rsidR="00BE5EF3" w:rsidRPr="00330E30" w:rsidRDefault="00BE5EF3" w:rsidP="000F653A">
            <w:pPr>
              <w:jc w:val="center"/>
            </w:pPr>
          </w:p>
        </w:tc>
        <w:tc>
          <w:tcPr>
            <w:tcW w:w="1985" w:type="dxa"/>
            <w:tcBorders>
              <w:top w:val="single" w:sz="4" w:space="0" w:color="auto"/>
            </w:tcBorders>
          </w:tcPr>
          <w:p w14:paraId="6944C804" w14:textId="77777777" w:rsidR="00BE5EF3" w:rsidRPr="00330E30" w:rsidRDefault="00BE5EF3" w:rsidP="000F653A">
            <w:pPr>
              <w:jc w:val="center"/>
            </w:pPr>
            <w:r w:rsidRPr="00330E30">
              <w:t>no 01.10.202</w:t>
            </w:r>
            <w:r>
              <w:t>2</w:t>
            </w:r>
            <w:r w:rsidRPr="00330E30">
              <w:t>. līdz 30.09.202</w:t>
            </w:r>
            <w:r>
              <w:t>3</w:t>
            </w:r>
            <w:r w:rsidRPr="00330E30">
              <w:t>.</w:t>
            </w:r>
          </w:p>
        </w:tc>
        <w:tc>
          <w:tcPr>
            <w:tcW w:w="1701" w:type="dxa"/>
            <w:tcBorders>
              <w:top w:val="single" w:sz="4" w:space="0" w:color="auto"/>
            </w:tcBorders>
          </w:tcPr>
          <w:p w14:paraId="0EBA4328" w14:textId="77777777" w:rsidR="00BE5EF3" w:rsidRPr="00330E30" w:rsidRDefault="00BE5EF3" w:rsidP="000F653A">
            <w:pPr>
              <w:jc w:val="both"/>
            </w:pPr>
          </w:p>
        </w:tc>
      </w:tr>
      <w:tr w:rsidR="00BE5EF3" w:rsidRPr="00330E30" w14:paraId="22B3EAA7" w14:textId="77777777" w:rsidTr="000F653A">
        <w:trPr>
          <w:trHeight w:val="864"/>
        </w:trPr>
        <w:tc>
          <w:tcPr>
            <w:tcW w:w="2552" w:type="dxa"/>
            <w:tcBorders>
              <w:top w:val="single" w:sz="4" w:space="0" w:color="auto"/>
            </w:tcBorders>
          </w:tcPr>
          <w:p w14:paraId="4A636798" w14:textId="77777777" w:rsidR="00BE5EF3" w:rsidRPr="00330E30" w:rsidRDefault="00BE5EF3" w:rsidP="000F653A">
            <w:pPr>
              <w:jc w:val="center"/>
            </w:pPr>
            <w:r w:rsidRPr="00330E30">
              <w:t xml:space="preserve">Dobeles </w:t>
            </w:r>
            <w:r>
              <w:t xml:space="preserve">sporta </w:t>
            </w:r>
            <w:r w:rsidRPr="00330E30">
              <w:t>halles smagatlētikas zāle</w:t>
            </w:r>
          </w:p>
        </w:tc>
        <w:tc>
          <w:tcPr>
            <w:tcW w:w="2410" w:type="dxa"/>
            <w:vMerge/>
          </w:tcPr>
          <w:p w14:paraId="628A07EF" w14:textId="77777777" w:rsidR="00BE5EF3" w:rsidRPr="00330E30" w:rsidRDefault="00BE5EF3" w:rsidP="000F653A">
            <w:pPr>
              <w:jc w:val="center"/>
            </w:pPr>
          </w:p>
        </w:tc>
        <w:tc>
          <w:tcPr>
            <w:tcW w:w="1417" w:type="dxa"/>
            <w:tcBorders>
              <w:top w:val="single" w:sz="4" w:space="0" w:color="auto"/>
            </w:tcBorders>
          </w:tcPr>
          <w:p w14:paraId="645F543B" w14:textId="77777777" w:rsidR="00BE5EF3" w:rsidRPr="00330E30" w:rsidRDefault="00BE5EF3" w:rsidP="000F653A">
            <w:pPr>
              <w:jc w:val="center"/>
            </w:pPr>
            <w:r w:rsidRPr="00330E30">
              <w:t>2 stundas nedēļā</w:t>
            </w:r>
          </w:p>
        </w:tc>
        <w:tc>
          <w:tcPr>
            <w:tcW w:w="1985" w:type="dxa"/>
            <w:tcBorders>
              <w:top w:val="single" w:sz="4" w:space="0" w:color="auto"/>
            </w:tcBorders>
          </w:tcPr>
          <w:p w14:paraId="382F57AA" w14:textId="77777777" w:rsidR="00BE5EF3" w:rsidRPr="00330E30" w:rsidRDefault="00BE5EF3" w:rsidP="000F653A">
            <w:pPr>
              <w:jc w:val="center"/>
            </w:pPr>
            <w:r w:rsidRPr="00330E30">
              <w:t>no 01.10.202</w:t>
            </w:r>
            <w:r>
              <w:t>2</w:t>
            </w:r>
            <w:r w:rsidRPr="00330E30">
              <w:t>. līdz 30.09.202</w:t>
            </w:r>
            <w:r>
              <w:t>3</w:t>
            </w:r>
            <w:r w:rsidRPr="00330E30">
              <w:t>.</w:t>
            </w:r>
          </w:p>
        </w:tc>
        <w:tc>
          <w:tcPr>
            <w:tcW w:w="1701" w:type="dxa"/>
            <w:tcBorders>
              <w:top w:val="single" w:sz="4" w:space="0" w:color="auto"/>
            </w:tcBorders>
          </w:tcPr>
          <w:p w14:paraId="0B42F4BF" w14:textId="77777777" w:rsidR="00BE5EF3" w:rsidRPr="00330E30" w:rsidRDefault="00BE5EF3" w:rsidP="000F653A">
            <w:pPr>
              <w:jc w:val="both"/>
            </w:pPr>
          </w:p>
        </w:tc>
      </w:tr>
      <w:tr w:rsidR="00BE5EF3" w:rsidRPr="00330E30" w14:paraId="3CFEB22E" w14:textId="77777777" w:rsidTr="000F653A">
        <w:trPr>
          <w:trHeight w:val="735"/>
        </w:trPr>
        <w:tc>
          <w:tcPr>
            <w:tcW w:w="2552" w:type="dxa"/>
            <w:shd w:val="clear" w:color="auto" w:fill="auto"/>
          </w:tcPr>
          <w:p w14:paraId="6B3DC309" w14:textId="77777777" w:rsidR="00BE5EF3" w:rsidRPr="00330E30" w:rsidRDefault="00BE5EF3" w:rsidP="000F653A">
            <w:pPr>
              <w:jc w:val="center"/>
            </w:pPr>
            <w:r w:rsidRPr="00330E30">
              <w:lastRenderedPageBreak/>
              <w:t>Dobeles 1.vidusskolas peldbaseins</w:t>
            </w:r>
          </w:p>
          <w:p w14:paraId="3B701D37" w14:textId="77777777" w:rsidR="00BE5EF3" w:rsidRPr="00330E30" w:rsidRDefault="00BE5EF3" w:rsidP="000F653A">
            <w:pPr>
              <w:jc w:val="center"/>
            </w:pPr>
          </w:p>
        </w:tc>
        <w:tc>
          <w:tcPr>
            <w:tcW w:w="2410" w:type="dxa"/>
          </w:tcPr>
          <w:p w14:paraId="571DA504" w14:textId="77777777" w:rsidR="00BE5EF3" w:rsidRPr="00D14E11" w:rsidRDefault="00BE5EF3" w:rsidP="000F653A">
            <w:pPr>
              <w:jc w:val="center"/>
              <w:rPr>
                <w:b/>
                <w:bCs/>
              </w:rPr>
            </w:pPr>
            <w:r w:rsidRPr="00D14E11">
              <w:rPr>
                <w:b/>
                <w:bCs/>
              </w:rPr>
              <w:t xml:space="preserve">Personu ar invaliditāti un atbalstītāju biedrība “Laimiņa”, </w:t>
            </w:r>
            <w:proofErr w:type="spellStart"/>
            <w:r w:rsidRPr="00D14E11">
              <w:rPr>
                <w:b/>
                <w:bCs/>
              </w:rPr>
              <w:t>reģ.Nr</w:t>
            </w:r>
            <w:proofErr w:type="spellEnd"/>
            <w:r w:rsidRPr="00D14E11">
              <w:rPr>
                <w:b/>
                <w:bCs/>
              </w:rPr>
              <w:t>. 40008029485</w:t>
            </w:r>
          </w:p>
        </w:tc>
        <w:tc>
          <w:tcPr>
            <w:tcW w:w="1417" w:type="dxa"/>
            <w:shd w:val="clear" w:color="auto" w:fill="auto"/>
          </w:tcPr>
          <w:p w14:paraId="275062B8" w14:textId="77777777" w:rsidR="00BE5EF3" w:rsidRPr="00330E30" w:rsidRDefault="00BE5EF3" w:rsidP="000F653A">
            <w:pPr>
              <w:jc w:val="center"/>
            </w:pPr>
            <w:r w:rsidRPr="00330E30">
              <w:t>1 stunda  nedēļā</w:t>
            </w:r>
          </w:p>
        </w:tc>
        <w:tc>
          <w:tcPr>
            <w:tcW w:w="1985" w:type="dxa"/>
            <w:shd w:val="clear" w:color="auto" w:fill="auto"/>
          </w:tcPr>
          <w:p w14:paraId="51E805A2" w14:textId="77777777" w:rsidR="00BE5EF3" w:rsidRPr="00330E30" w:rsidRDefault="00BE5EF3" w:rsidP="000F653A">
            <w:pPr>
              <w:jc w:val="center"/>
            </w:pPr>
            <w:r w:rsidRPr="00330E30">
              <w:t>no 01.10.202</w:t>
            </w:r>
            <w:r>
              <w:t>2</w:t>
            </w:r>
            <w:r w:rsidRPr="00330E30">
              <w:t>. līdz 31.05.202</w:t>
            </w:r>
            <w:r>
              <w:t>3</w:t>
            </w:r>
            <w:r w:rsidRPr="00330E30">
              <w:t>.</w:t>
            </w:r>
          </w:p>
          <w:p w14:paraId="4D2CFB0E" w14:textId="77777777" w:rsidR="00BE5EF3" w:rsidRPr="00330E30" w:rsidRDefault="00BE5EF3" w:rsidP="000F653A">
            <w:pPr>
              <w:jc w:val="center"/>
            </w:pPr>
          </w:p>
        </w:tc>
        <w:tc>
          <w:tcPr>
            <w:tcW w:w="1701" w:type="dxa"/>
          </w:tcPr>
          <w:p w14:paraId="51A834CE" w14:textId="77777777" w:rsidR="00BE5EF3" w:rsidRPr="00330E30" w:rsidRDefault="00BE5EF3" w:rsidP="000F653A">
            <w:pPr>
              <w:jc w:val="both"/>
            </w:pPr>
          </w:p>
        </w:tc>
      </w:tr>
      <w:tr w:rsidR="00BE5EF3" w:rsidRPr="00330E30" w14:paraId="13386C84" w14:textId="77777777" w:rsidTr="000F653A">
        <w:tc>
          <w:tcPr>
            <w:tcW w:w="2552" w:type="dxa"/>
            <w:tcBorders>
              <w:top w:val="single" w:sz="4" w:space="0" w:color="auto"/>
              <w:left w:val="single" w:sz="4" w:space="0" w:color="auto"/>
              <w:bottom w:val="single" w:sz="4" w:space="0" w:color="auto"/>
              <w:right w:val="single" w:sz="4" w:space="0" w:color="auto"/>
            </w:tcBorders>
          </w:tcPr>
          <w:p w14:paraId="12066568" w14:textId="77777777" w:rsidR="00BE5EF3" w:rsidRPr="00330E30" w:rsidRDefault="00BE5EF3" w:rsidP="000F653A">
            <w:pPr>
              <w:jc w:val="center"/>
            </w:pPr>
            <w:r w:rsidRPr="00330E30">
              <w:t>Dobeles sporta skolas šautuve</w:t>
            </w:r>
          </w:p>
          <w:p w14:paraId="1A6D0054" w14:textId="77777777" w:rsidR="00BE5EF3" w:rsidRPr="00330E30" w:rsidRDefault="00BE5EF3" w:rsidP="000F653A">
            <w:pPr>
              <w:jc w:val="center"/>
            </w:pPr>
          </w:p>
        </w:tc>
        <w:tc>
          <w:tcPr>
            <w:tcW w:w="2410" w:type="dxa"/>
            <w:tcBorders>
              <w:top w:val="single" w:sz="4" w:space="0" w:color="auto"/>
              <w:left w:val="single" w:sz="4" w:space="0" w:color="auto"/>
              <w:bottom w:val="single" w:sz="4" w:space="0" w:color="auto"/>
              <w:right w:val="single" w:sz="4" w:space="0" w:color="auto"/>
            </w:tcBorders>
          </w:tcPr>
          <w:p w14:paraId="62B25D2C" w14:textId="77777777" w:rsidR="00BE5EF3" w:rsidRPr="00D14E11" w:rsidRDefault="00BE5EF3" w:rsidP="000F653A">
            <w:pPr>
              <w:jc w:val="center"/>
              <w:rPr>
                <w:b/>
                <w:bCs/>
              </w:rPr>
            </w:pPr>
            <w:r w:rsidRPr="00D14E11">
              <w:rPr>
                <w:b/>
                <w:bCs/>
              </w:rPr>
              <w:t xml:space="preserve">Dobeles invalīdu biedrība, </w:t>
            </w:r>
            <w:proofErr w:type="spellStart"/>
            <w:r w:rsidRPr="00D14E11">
              <w:rPr>
                <w:b/>
                <w:bCs/>
              </w:rPr>
              <w:t>reģ.Nr</w:t>
            </w:r>
            <w:proofErr w:type="spellEnd"/>
            <w:r w:rsidRPr="00D14E11">
              <w:rPr>
                <w:b/>
                <w:bCs/>
              </w:rPr>
              <w:t>. 40008025290</w:t>
            </w:r>
          </w:p>
          <w:p w14:paraId="6FAD45D6" w14:textId="77777777" w:rsidR="00BE5EF3" w:rsidRPr="00D14E11" w:rsidRDefault="00BE5EF3" w:rsidP="000F653A">
            <w:pPr>
              <w:jc w:val="center"/>
              <w:rPr>
                <w:b/>
                <w:bCs/>
              </w:rPr>
            </w:pPr>
          </w:p>
        </w:tc>
        <w:tc>
          <w:tcPr>
            <w:tcW w:w="1417" w:type="dxa"/>
            <w:tcBorders>
              <w:top w:val="single" w:sz="4" w:space="0" w:color="auto"/>
              <w:left w:val="single" w:sz="4" w:space="0" w:color="auto"/>
              <w:bottom w:val="single" w:sz="4" w:space="0" w:color="auto"/>
              <w:right w:val="single" w:sz="4" w:space="0" w:color="auto"/>
            </w:tcBorders>
          </w:tcPr>
          <w:p w14:paraId="655D0F50" w14:textId="77777777" w:rsidR="00BE5EF3" w:rsidRPr="00330E30" w:rsidRDefault="00BE5EF3" w:rsidP="000F653A">
            <w:pPr>
              <w:jc w:val="center"/>
            </w:pPr>
            <w:r w:rsidRPr="00330E30">
              <w:t>2 stundas nedēļā</w:t>
            </w:r>
          </w:p>
          <w:p w14:paraId="3E21518B" w14:textId="77777777" w:rsidR="00BE5EF3" w:rsidRPr="00330E30" w:rsidRDefault="00BE5EF3" w:rsidP="000F653A">
            <w:pPr>
              <w:jc w:val="center"/>
            </w:pPr>
            <w:r w:rsidRPr="00330E30">
              <w:t>un</w:t>
            </w:r>
          </w:p>
          <w:p w14:paraId="1F422767" w14:textId="77777777" w:rsidR="00BE5EF3" w:rsidRPr="00330E30" w:rsidRDefault="00BE5EF3" w:rsidP="000F653A">
            <w:pPr>
              <w:jc w:val="center"/>
            </w:pPr>
            <w:r w:rsidRPr="00330E30">
              <w:t>1 sacensības</w:t>
            </w:r>
          </w:p>
          <w:p w14:paraId="47EE4F18" w14:textId="77777777" w:rsidR="00BE5EF3" w:rsidRPr="00330E30" w:rsidRDefault="00BE5EF3" w:rsidP="000F653A">
            <w:pPr>
              <w:jc w:val="center"/>
            </w:pPr>
            <w:r w:rsidRPr="00330E30">
              <w:t>pēc saskaņota grafika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5D19CC" w14:textId="77777777" w:rsidR="00BE5EF3" w:rsidRPr="00330E30" w:rsidRDefault="00BE5EF3" w:rsidP="000F653A">
            <w:pPr>
              <w:jc w:val="center"/>
            </w:pPr>
            <w:r w:rsidRPr="00330E30">
              <w:t>no 01.01.202</w:t>
            </w:r>
            <w:r>
              <w:t>2</w:t>
            </w:r>
            <w:r w:rsidRPr="00330E30">
              <w:t>. līdz 31.05.202</w:t>
            </w:r>
            <w:r>
              <w:t>3</w:t>
            </w:r>
            <w:r w:rsidRPr="00330E30">
              <w:t>.</w:t>
            </w:r>
          </w:p>
          <w:p w14:paraId="3AB364ED" w14:textId="77777777" w:rsidR="00BE5EF3" w:rsidRPr="00330E30" w:rsidRDefault="00BE5EF3" w:rsidP="000F653A">
            <w:pPr>
              <w:jc w:val="center"/>
            </w:pPr>
          </w:p>
          <w:p w14:paraId="0F33AC52" w14:textId="77777777" w:rsidR="00BE5EF3" w:rsidRPr="00330E30" w:rsidRDefault="00BE5EF3" w:rsidP="000F653A">
            <w:pPr>
              <w:jc w:val="center"/>
            </w:pPr>
          </w:p>
        </w:tc>
        <w:tc>
          <w:tcPr>
            <w:tcW w:w="1701" w:type="dxa"/>
            <w:tcBorders>
              <w:top w:val="single" w:sz="4" w:space="0" w:color="auto"/>
              <w:left w:val="single" w:sz="4" w:space="0" w:color="auto"/>
              <w:bottom w:val="single" w:sz="4" w:space="0" w:color="auto"/>
              <w:right w:val="single" w:sz="4" w:space="0" w:color="auto"/>
            </w:tcBorders>
          </w:tcPr>
          <w:p w14:paraId="4C667F8F" w14:textId="77777777" w:rsidR="00BE5EF3" w:rsidRPr="00330E30" w:rsidRDefault="00BE5EF3" w:rsidP="000F653A">
            <w:pPr>
              <w:jc w:val="both"/>
            </w:pPr>
          </w:p>
        </w:tc>
      </w:tr>
      <w:tr w:rsidR="00BE5EF3" w:rsidRPr="00330E30" w14:paraId="653302D0"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76A7B614" w14:textId="77777777" w:rsidR="00BE5EF3" w:rsidRPr="00330E30" w:rsidRDefault="00BE5EF3" w:rsidP="000F653A">
            <w:pPr>
              <w:jc w:val="center"/>
            </w:pPr>
            <w:r>
              <w:t>Dobeles s</w:t>
            </w:r>
            <w:r w:rsidRPr="00B806D7">
              <w:t xml:space="preserve">porta </w:t>
            </w:r>
            <w:r>
              <w:t xml:space="preserve">centra </w:t>
            </w:r>
            <w:r w:rsidRPr="00B806D7">
              <w:t>hal</w:t>
            </w:r>
            <w:r>
              <w:t>le</w:t>
            </w:r>
          </w:p>
        </w:tc>
        <w:tc>
          <w:tcPr>
            <w:tcW w:w="2410" w:type="dxa"/>
            <w:tcBorders>
              <w:top w:val="single" w:sz="4" w:space="0" w:color="auto"/>
              <w:left w:val="single" w:sz="4" w:space="0" w:color="auto"/>
              <w:bottom w:val="single" w:sz="4" w:space="0" w:color="auto"/>
              <w:right w:val="single" w:sz="4" w:space="0" w:color="auto"/>
            </w:tcBorders>
          </w:tcPr>
          <w:p w14:paraId="1B010AF7" w14:textId="77777777" w:rsidR="00BE5EF3" w:rsidRPr="00D14E11" w:rsidRDefault="00BE5EF3" w:rsidP="000F653A">
            <w:pPr>
              <w:jc w:val="center"/>
              <w:rPr>
                <w:b/>
                <w:bCs/>
              </w:rPr>
            </w:pPr>
            <w:r w:rsidRPr="00D14E11">
              <w:rPr>
                <w:b/>
                <w:bCs/>
              </w:rPr>
              <w:t xml:space="preserve">Basketbola klubs “Dobele”, </w:t>
            </w:r>
            <w:proofErr w:type="spellStart"/>
            <w:r w:rsidRPr="00D14E11">
              <w:rPr>
                <w:b/>
                <w:bCs/>
              </w:rPr>
              <w:t>reģ.Nr</w:t>
            </w:r>
            <w:proofErr w:type="spellEnd"/>
            <w:r w:rsidRPr="00D14E11">
              <w:rPr>
                <w:b/>
                <w:bCs/>
              </w:rPr>
              <w:t>. 40008173959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0E5636" w14:textId="77777777" w:rsidR="00BE5EF3" w:rsidRPr="00B806D7" w:rsidRDefault="00BE5EF3" w:rsidP="000F653A">
            <w:pPr>
              <w:jc w:val="center"/>
            </w:pPr>
            <w:r w:rsidRPr="00B806D7">
              <w:t>1,5 stundas darba dienas vakarā,</w:t>
            </w:r>
          </w:p>
          <w:p w14:paraId="4B0E1D19" w14:textId="77777777" w:rsidR="00BE5EF3" w:rsidRPr="00330E30" w:rsidRDefault="00BE5EF3" w:rsidP="000F653A">
            <w:pPr>
              <w:jc w:val="center"/>
            </w:pPr>
            <w:r w:rsidRPr="00B806D7">
              <w:t>Veterānu čempionāts pēc saskaņota spēļu grafika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7F2CDC" w14:textId="77777777" w:rsidR="00BE5EF3" w:rsidRPr="00B806D7" w:rsidRDefault="00BE5EF3" w:rsidP="000F653A">
            <w:pPr>
              <w:jc w:val="center"/>
            </w:pPr>
            <w:r>
              <w:t>n</w:t>
            </w:r>
            <w:r w:rsidRPr="00B806D7">
              <w:t>o 01.10.2022. līdz 31.05.2023.</w:t>
            </w:r>
          </w:p>
          <w:p w14:paraId="64E8D986" w14:textId="77777777" w:rsidR="00BE5EF3" w:rsidRPr="00330E30" w:rsidRDefault="00BE5EF3" w:rsidP="000F653A">
            <w:pPr>
              <w:jc w:val="center"/>
            </w:pPr>
          </w:p>
        </w:tc>
        <w:tc>
          <w:tcPr>
            <w:tcW w:w="1701" w:type="dxa"/>
            <w:tcBorders>
              <w:top w:val="single" w:sz="4" w:space="0" w:color="auto"/>
              <w:left w:val="single" w:sz="4" w:space="0" w:color="auto"/>
              <w:bottom w:val="single" w:sz="4" w:space="0" w:color="auto"/>
              <w:right w:val="single" w:sz="4" w:space="0" w:color="auto"/>
            </w:tcBorders>
          </w:tcPr>
          <w:p w14:paraId="53EDCF35" w14:textId="77777777" w:rsidR="00BE5EF3" w:rsidRPr="00330E30" w:rsidRDefault="00BE5EF3" w:rsidP="000F653A">
            <w:pPr>
              <w:jc w:val="both"/>
            </w:pPr>
          </w:p>
        </w:tc>
      </w:tr>
      <w:tr w:rsidR="00BE5EF3" w:rsidRPr="00E159EB" w14:paraId="0A4E488D"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70FFC83E" w14:textId="77777777" w:rsidR="00BE5EF3" w:rsidRPr="00B806D7" w:rsidRDefault="00BE5EF3" w:rsidP="000F653A">
            <w:pPr>
              <w:jc w:val="center"/>
            </w:pPr>
            <w:r>
              <w:t>Dobeles pilsētas stadions, Latvijas futbola čempionāta 3.līgas spēles – 11 spēles</w:t>
            </w:r>
          </w:p>
        </w:tc>
        <w:tc>
          <w:tcPr>
            <w:tcW w:w="2410" w:type="dxa"/>
            <w:tcBorders>
              <w:top w:val="single" w:sz="4" w:space="0" w:color="auto"/>
              <w:left w:val="single" w:sz="4" w:space="0" w:color="auto"/>
              <w:bottom w:val="single" w:sz="4" w:space="0" w:color="auto"/>
              <w:right w:val="single" w:sz="4" w:space="0" w:color="auto"/>
            </w:tcBorders>
          </w:tcPr>
          <w:p w14:paraId="1FB1D4D5" w14:textId="77777777" w:rsidR="00BE5EF3" w:rsidRPr="00D14E11" w:rsidRDefault="00BE5EF3" w:rsidP="000F653A">
            <w:pPr>
              <w:jc w:val="center"/>
              <w:rPr>
                <w:b/>
                <w:bCs/>
              </w:rPr>
            </w:pPr>
            <w:r w:rsidRPr="00D14E11">
              <w:rPr>
                <w:b/>
                <w:bCs/>
              </w:rPr>
              <w:t xml:space="preserve">FK Dobele  Allegro”, </w:t>
            </w:r>
            <w:proofErr w:type="spellStart"/>
            <w:r w:rsidRPr="00D14E11">
              <w:rPr>
                <w:b/>
                <w:bCs/>
              </w:rPr>
              <w:t>reģ.Nr</w:t>
            </w:r>
            <w:proofErr w:type="spellEnd"/>
            <w:r w:rsidRPr="00D14E11">
              <w:rPr>
                <w:b/>
                <w:bCs/>
              </w:rPr>
              <w:t>. 40008287269</w:t>
            </w:r>
          </w:p>
          <w:p w14:paraId="043EAED9" w14:textId="77777777" w:rsidR="00BE5EF3" w:rsidRPr="00D14E11" w:rsidRDefault="00BE5EF3" w:rsidP="000F653A">
            <w:pPr>
              <w:jc w:val="center"/>
              <w:rPr>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C66889" w14:textId="77777777" w:rsidR="00BE5EF3" w:rsidRDefault="00BE5EF3" w:rsidP="000F653A">
            <w:pPr>
              <w:jc w:val="center"/>
            </w:pPr>
            <w:r>
              <w:t>pēc grafika</w:t>
            </w:r>
          </w:p>
          <w:p w14:paraId="1DA54855" w14:textId="77777777" w:rsidR="00BE5EF3" w:rsidRPr="00B806D7" w:rsidRDefault="00BE5EF3" w:rsidP="000F653A">
            <w:pPr>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8D4A265" w14:textId="77777777" w:rsidR="00BE5EF3" w:rsidRDefault="00BE5EF3" w:rsidP="000F653A">
            <w:pPr>
              <w:jc w:val="center"/>
            </w:pPr>
            <w:r>
              <w:t>no 01.03.2023. līdz 01.11.2023.</w:t>
            </w:r>
          </w:p>
          <w:p w14:paraId="4066DB67" w14:textId="77777777" w:rsidR="00BE5EF3" w:rsidRPr="00B806D7" w:rsidRDefault="00BE5EF3" w:rsidP="000F653A">
            <w:pPr>
              <w:jc w:val="center"/>
            </w:pPr>
          </w:p>
        </w:tc>
        <w:tc>
          <w:tcPr>
            <w:tcW w:w="1701" w:type="dxa"/>
            <w:tcBorders>
              <w:top w:val="single" w:sz="4" w:space="0" w:color="auto"/>
              <w:left w:val="single" w:sz="4" w:space="0" w:color="auto"/>
              <w:bottom w:val="single" w:sz="4" w:space="0" w:color="auto"/>
              <w:right w:val="single" w:sz="4" w:space="0" w:color="auto"/>
            </w:tcBorders>
          </w:tcPr>
          <w:p w14:paraId="44FBC8AC" w14:textId="77777777" w:rsidR="00BE5EF3" w:rsidRPr="00716B16" w:rsidRDefault="00BE5EF3" w:rsidP="000F653A">
            <w:pPr>
              <w:jc w:val="both"/>
              <w:rPr>
                <w:b/>
                <w:bCs/>
              </w:rPr>
            </w:pPr>
          </w:p>
        </w:tc>
      </w:tr>
      <w:tr w:rsidR="00BE5EF3" w:rsidRPr="00E159EB" w14:paraId="71B0327F"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7842096F" w14:textId="77777777" w:rsidR="00BE5EF3" w:rsidRPr="00B806D7" w:rsidRDefault="00BE5EF3" w:rsidP="000F653A">
            <w:pPr>
              <w:jc w:val="center"/>
            </w:pPr>
            <w:r w:rsidRPr="00B806D7">
              <w:t xml:space="preserve">Tērvetes sporta </w:t>
            </w:r>
            <w:r>
              <w:t>centrs</w:t>
            </w:r>
          </w:p>
          <w:p w14:paraId="1870DAB7" w14:textId="77777777" w:rsidR="00BE5EF3" w:rsidRPr="00B806D7" w:rsidRDefault="00BE5EF3" w:rsidP="000F653A">
            <w:pPr>
              <w:jc w:val="center"/>
            </w:pPr>
            <w:r w:rsidRPr="00B806D7">
              <w:t>18 dalībnieki</w:t>
            </w:r>
          </w:p>
        </w:tc>
        <w:tc>
          <w:tcPr>
            <w:tcW w:w="2410" w:type="dxa"/>
            <w:tcBorders>
              <w:top w:val="single" w:sz="4" w:space="0" w:color="auto"/>
              <w:left w:val="single" w:sz="4" w:space="0" w:color="auto"/>
              <w:bottom w:val="single" w:sz="4" w:space="0" w:color="auto"/>
              <w:right w:val="single" w:sz="4" w:space="0" w:color="auto"/>
            </w:tcBorders>
          </w:tcPr>
          <w:p w14:paraId="3C836DD4" w14:textId="77777777" w:rsidR="00BE5EF3" w:rsidRDefault="00BE5EF3" w:rsidP="000F653A">
            <w:pPr>
              <w:jc w:val="center"/>
              <w:rPr>
                <w:b/>
                <w:bCs/>
              </w:rPr>
            </w:pPr>
            <w:r>
              <w:rPr>
                <w:b/>
                <w:bCs/>
              </w:rPr>
              <w:t>Sporta spēles (v</w:t>
            </w:r>
            <w:r w:rsidRPr="00D14E11">
              <w:rPr>
                <w:b/>
                <w:bCs/>
              </w:rPr>
              <w:t>olejbol</w:t>
            </w:r>
            <w:r>
              <w:rPr>
                <w:b/>
                <w:bCs/>
              </w:rPr>
              <w:t>s),</w:t>
            </w:r>
          </w:p>
          <w:p w14:paraId="19194592" w14:textId="77777777" w:rsidR="00BE5EF3" w:rsidRPr="00D14E11" w:rsidRDefault="00BE5EF3" w:rsidP="000F653A">
            <w:pPr>
              <w:jc w:val="center"/>
              <w:rPr>
                <w:b/>
                <w:bCs/>
              </w:rPr>
            </w:pPr>
            <w:r>
              <w:rPr>
                <w:b/>
                <w:bCs/>
              </w:rPr>
              <w:t>iedzīvotāju brīvais apmeklējums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8EA690" w14:textId="77777777" w:rsidR="00BE5EF3" w:rsidRPr="00B806D7" w:rsidRDefault="00BE5EF3" w:rsidP="000F653A">
            <w:pPr>
              <w:jc w:val="center"/>
            </w:pPr>
            <w:r w:rsidRPr="00B806D7">
              <w:t>2 stundas nedēļā,</w:t>
            </w:r>
          </w:p>
          <w:p w14:paraId="7098C8D0" w14:textId="77777777" w:rsidR="00BE5EF3" w:rsidRPr="00B806D7" w:rsidRDefault="00BE5EF3" w:rsidP="000F653A">
            <w:pPr>
              <w:jc w:val="center"/>
            </w:pPr>
            <w:r w:rsidRPr="00B806D7">
              <w:t>pirmdienas, trešdienas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5CBFFC"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713DFA17" w14:textId="77777777" w:rsidR="00BE5EF3" w:rsidRPr="00716B16" w:rsidRDefault="00BE5EF3" w:rsidP="000F653A">
            <w:pPr>
              <w:jc w:val="both"/>
              <w:rPr>
                <w:b/>
                <w:bCs/>
              </w:rPr>
            </w:pPr>
          </w:p>
        </w:tc>
      </w:tr>
      <w:tr w:rsidR="00BE5EF3" w:rsidRPr="00E159EB" w14:paraId="4827B072"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0F8E32F1" w14:textId="77777777" w:rsidR="00BE5EF3" w:rsidRPr="00B806D7" w:rsidRDefault="00BE5EF3" w:rsidP="000F653A">
            <w:pPr>
              <w:jc w:val="center"/>
            </w:pPr>
            <w:r w:rsidRPr="00B806D7">
              <w:t xml:space="preserve">Tērvetes sporta </w:t>
            </w:r>
            <w:r>
              <w:t>centrs</w:t>
            </w:r>
          </w:p>
          <w:p w14:paraId="5D450451" w14:textId="77777777" w:rsidR="00BE5EF3" w:rsidRPr="00B806D7" w:rsidRDefault="00BE5EF3" w:rsidP="000F653A">
            <w:pPr>
              <w:jc w:val="center"/>
            </w:pPr>
            <w:r w:rsidRPr="00B806D7">
              <w:t>18 dalībnieki</w:t>
            </w:r>
          </w:p>
        </w:tc>
        <w:tc>
          <w:tcPr>
            <w:tcW w:w="2410" w:type="dxa"/>
            <w:tcBorders>
              <w:top w:val="single" w:sz="4" w:space="0" w:color="auto"/>
              <w:left w:val="single" w:sz="4" w:space="0" w:color="auto"/>
              <w:bottom w:val="single" w:sz="4" w:space="0" w:color="auto"/>
              <w:right w:val="single" w:sz="4" w:space="0" w:color="auto"/>
            </w:tcBorders>
          </w:tcPr>
          <w:p w14:paraId="3BC37D2E" w14:textId="77777777" w:rsidR="00BE5EF3" w:rsidRPr="00D14E11" w:rsidRDefault="00BE5EF3" w:rsidP="000F653A">
            <w:pPr>
              <w:jc w:val="center"/>
              <w:rPr>
                <w:b/>
                <w:bCs/>
              </w:rPr>
            </w:pPr>
            <w:r w:rsidRPr="00D14E11">
              <w:rPr>
                <w:b/>
                <w:bCs/>
              </w:rPr>
              <w:t>Florbola komanda “Tērvete”</w:t>
            </w:r>
            <w:r>
              <w:rPr>
                <w:b/>
                <w:bCs/>
              </w:rPr>
              <w:t>, kura piedalās Latvijas 2.līgas florbola čempionātā vīriešu komandām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A61AD0" w14:textId="77777777" w:rsidR="00BE5EF3" w:rsidRPr="00B806D7" w:rsidRDefault="00BE5EF3" w:rsidP="000F653A">
            <w:pPr>
              <w:jc w:val="center"/>
            </w:pPr>
            <w:r w:rsidRPr="00B806D7">
              <w:t>2 stundas nedēļā,</w:t>
            </w:r>
          </w:p>
          <w:p w14:paraId="605F73E1" w14:textId="77777777" w:rsidR="00BE5EF3" w:rsidRPr="00B806D7" w:rsidRDefault="00BE5EF3" w:rsidP="000F653A">
            <w:pPr>
              <w:jc w:val="center"/>
            </w:pPr>
            <w:r w:rsidRPr="00B806D7">
              <w:t xml:space="preserve">otrdienas, ceturtdienas, </w:t>
            </w:r>
          </w:p>
          <w:p w14:paraId="48ED622B" w14:textId="77777777" w:rsidR="00BE5EF3" w:rsidRPr="00B806D7" w:rsidRDefault="00BE5EF3" w:rsidP="000F653A">
            <w:pPr>
              <w:jc w:val="center"/>
            </w:pPr>
            <w:r w:rsidRPr="00B806D7">
              <w:t>sestdienas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5DBE6E2"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70354F14" w14:textId="77777777" w:rsidR="00BE5EF3" w:rsidRPr="00716B16" w:rsidRDefault="00BE5EF3" w:rsidP="000F653A">
            <w:pPr>
              <w:jc w:val="both"/>
              <w:rPr>
                <w:b/>
                <w:bCs/>
              </w:rPr>
            </w:pPr>
          </w:p>
        </w:tc>
      </w:tr>
      <w:tr w:rsidR="00BE5EF3" w:rsidRPr="00E159EB" w14:paraId="29915186"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35A8DAC2" w14:textId="77777777" w:rsidR="00BE5EF3" w:rsidRDefault="00BE5EF3" w:rsidP="000F653A">
            <w:pPr>
              <w:jc w:val="center"/>
            </w:pPr>
            <w:r w:rsidRPr="00B806D7">
              <w:t xml:space="preserve">Tērvetes sporta </w:t>
            </w:r>
            <w:r>
              <w:t>centrs</w:t>
            </w:r>
          </w:p>
          <w:p w14:paraId="29DD1A0C" w14:textId="77777777" w:rsidR="00BE5EF3" w:rsidRPr="00B806D7" w:rsidRDefault="00BE5EF3" w:rsidP="000F653A">
            <w:pPr>
              <w:jc w:val="center"/>
            </w:pPr>
            <w:r>
              <w:t xml:space="preserve">17 </w:t>
            </w:r>
            <w:proofErr w:type="spellStart"/>
            <w:r>
              <w:t>dalībniieki</w:t>
            </w:r>
            <w:proofErr w:type="spellEnd"/>
          </w:p>
          <w:p w14:paraId="223D0279" w14:textId="77777777" w:rsidR="00BE5EF3" w:rsidRPr="00B806D7" w:rsidRDefault="00BE5EF3" w:rsidP="000F653A">
            <w:pPr>
              <w:jc w:val="center"/>
            </w:pPr>
          </w:p>
        </w:tc>
        <w:tc>
          <w:tcPr>
            <w:tcW w:w="2410" w:type="dxa"/>
            <w:tcBorders>
              <w:top w:val="single" w:sz="4" w:space="0" w:color="auto"/>
              <w:left w:val="single" w:sz="4" w:space="0" w:color="auto"/>
              <w:bottom w:val="single" w:sz="4" w:space="0" w:color="auto"/>
              <w:right w:val="single" w:sz="4" w:space="0" w:color="auto"/>
            </w:tcBorders>
          </w:tcPr>
          <w:p w14:paraId="199493B5" w14:textId="77777777" w:rsidR="00BE5EF3" w:rsidRDefault="00BE5EF3" w:rsidP="000F653A">
            <w:pPr>
              <w:jc w:val="center"/>
              <w:rPr>
                <w:b/>
                <w:bCs/>
              </w:rPr>
            </w:pPr>
            <w:r>
              <w:rPr>
                <w:b/>
                <w:bCs/>
              </w:rPr>
              <w:t>Florbols, bērni</w:t>
            </w:r>
          </w:p>
          <w:p w14:paraId="73F33F9F" w14:textId="77777777" w:rsidR="00BE5EF3" w:rsidRDefault="00BE5EF3" w:rsidP="000F653A">
            <w:pPr>
              <w:jc w:val="center"/>
              <w:rPr>
                <w:b/>
                <w:bCs/>
              </w:rPr>
            </w:pPr>
            <w:r>
              <w:rPr>
                <w:b/>
                <w:bCs/>
              </w:rPr>
              <w:t>brīvais apmeklējums</w:t>
            </w:r>
          </w:p>
          <w:p w14:paraId="55DCB1CB" w14:textId="77777777" w:rsidR="00BE5EF3" w:rsidRPr="00D14E11" w:rsidRDefault="00BE5EF3" w:rsidP="000F653A">
            <w:pPr>
              <w:jc w:val="center"/>
              <w:rPr>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9D9C7B" w14:textId="77777777" w:rsidR="00BE5EF3" w:rsidRDefault="00BE5EF3" w:rsidP="000F653A">
            <w:pPr>
              <w:jc w:val="center"/>
            </w:pPr>
            <w:r>
              <w:t>pirmdiena</w:t>
            </w:r>
          </w:p>
          <w:p w14:paraId="4F88C518" w14:textId="77777777" w:rsidR="00BE5EF3" w:rsidRPr="00B806D7" w:rsidRDefault="00BE5EF3" w:rsidP="000F653A">
            <w:pPr>
              <w:jc w:val="center"/>
            </w:pPr>
            <w:r>
              <w:t>trešdiena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FDFC37" w14:textId="77777777" w:rsidR="00BE5EF3" w:rsidRDefault="00BE5EF3" w:rsidP="000F653A">
            <w:pPr>
              <w:jc w:val="center"/>
            </w:pPr>
            <w:r>
              <w:t>no 17.00 -19.00.</w:t>
            </w:r>
          </w:p>
          <w:p w14:paraId="46C1A34B" w14:textId="77777777" w:rsidR="00BE5EF3" w:rsidRDefault="00BE5EF3" w:rsidP="000F653A">
            <w:pPr>
              <w:jc w:val="center"/>
            </w:pPr>
            <w:r>
              <w:t>no 17.00 -19.00.</w:t>
            </w:r>
          </w:p>
        </w:tc>
        <w:tc>
          <w:tcPr>
            <w:tcW w:w="1701" w:type="dxa"/>
            <w:tcBorders>
              <w:top w:val="single" w:sz="4" w:space="0" w:color="auto"/>
              <w:left w:val="single" w:sz="4" w:space="0" w:color="auto"/>
              <w:bottom w:val="single" w:sz="4" w:space="0" w:color="auto"/>
              <w:right w:val="single" w:sz="4" w:space="0" w:color="auto"/>
            </w:tcBorders>
          </w:tcPr>
          <w:p w14:paraId="0DA261DF" w14:textId="77777777" w:rsidR="00BE5EF3" w:rsidRPr="00716B16" w:rsidRDefault="00BE5EF3" w:rsidP="000F653A">
            <w:pPr>
              <w:jc w:val="both"/>
              <w:rPr>
                <w:b/>
                <w:bCs/>
              </w:rPr>
            </w:pPr>
          </w:p>
        </w:tc>
      </w:tr>
      <w:tr w:rsidR="00BE5EF3" w:rsidRPr="00E159EB" w14:paraId="59FEA212"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46F14D48" w14:textId="77777777" w:rsidR="00BE5EF3" w:rsidRPr="00B806D7" w:rsidRDefault="00BE5EF3" w:rsidP="000F653A">
            <w:pPr>
              <w:jc w:val="center"/>
            </w:pPr>
            <w:r>
              <w:t>Augstkalnes sporta zāle (Augstkalnes pamatskola) 19 dalībnieki</w:t>
            </w:r>
          </w:p>
        </w:tc>
        <w:tc>
          <w:tcPr>
            <w:tcW w:w="2410" w:type="dxa"/>
            <w:tcBorders>
              <w:top w:val="single" w:sz="4" w:space="0" w:color="auto"/>
              <w:left w:val="single" w:sz="4" w:space="0" w:color="auto"/>
              <w:bottom w:val="single" w:sz="4" w:space="0" w:color="auto"/>
              <w:right w:val="single" w:sz="4" w:space="0" w:color="auto"/>
            </w:tcBorders>
          </w:tcPr>
          <w:p w14:paraId="322EA790" w14:textId="77777777" w:rsidR="00BE5EF3" w:rsidRDefault="00BE5EF3" w:rsidP="000F653A">
            <w:pPr>
              <w:jc w:val="center"/>
              <w:rPr>
                <w:b/>
                <w:bCs/>
              </w:rPr>
            </w:pPr>
            <w:r>
              <w:rPr>
                <w:b/>
                <w:bCs/>
              </w:rPr>
              <w:t>Sporta spēles</w:t>
            </w:r>
          </w:p>
          <w:p w14:paraId="42DF0213" w14:textId="77777777" w:rsidR="00BE5EF3" w:rsidRPr="00D14E11" w:rsidRDefault="00BE5EF3" w:rsidP="000F653A">
            <w:pPr>
              <w:jc w:val="center"/>
              <w:rPr>
                <w:b/>
                <w:bCs/>
              </w:rPr>
            </w:pPr>
            <w:r>
              <w:rPr>
                <w:b/>
                <w:bCs/>
              </w:rPr>
              <w:t>( volejbols)</w:t>
            </w:r>
          </w:p>
          <w:p w14:paraId="005F66AD" w14:textId="77777777" w:rsidR="00BE5EF3" w:rsidRDefault="00BE5EF3" w:rsidP="000F653A">
            <w:pPr>
              <w:jc w:val="center"/>
              <w:rPr>
                <w:b/>
                <w:bCs/>
              </w:rPr>
            </w:pPr>
            <w:r w:rsidRPr="00D14E11">
              <w:rPr>
                <w:b/>
                <w:bCs/>
              </w:rPr>
              <w:t>Augstkalnē</w:t>
            </w:r>
            <w:r>
              <w:rPr>
                <w:b/>
                <w:bCs/>
              </w:rPr>
              <w:t xml:space="preserve">, </w:t>
            </w:r>
          </w:p>
          <w:p w14:paraId="66F2B12B" w14:textId="77777777" w:rsidR="00BE5EF3" w:rsidRPr="00F509BC" w:rsidRDefault="00BE5EF3" w:rsidP="000F653A">
            <w:pPr>
              <w:jc w:val="center"/>
            </w:pPr>
            <w:r>
              <w:rPr>
                <w:b/>
                <w:bCs/>
              </w:rPr>
              <w:t>iedzīvotāju brīvais apmeklējums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83B2EA" w14:textId="77777777" w:rsidR="00BE5EF3" w:rsidRDefault="00BE5EF3" w:rsidP="000F653A">
            <w:pPr>
              <w:jc w:val="center"/>
            </w:pPr>
            <w:r>
              <w:t>2 stundas nedēļā</w:t>
            </w:r>
          </w:p>
          <w:p w14:paraId="62737945" w14:textId="77777777" w:rsidR="00BE5EF3" w:rsidRDefault="00BE5EF3" w:rsidP="000F653A">
            <w:pPr>
              <w:jc w:val="center"/>
            </w:pPr>
            <w:r>
              <w:t>pirmdiena, no 19:00-21:00, piektdiena</w:t>
            </w:r>
          </w:p>
          <w:p w14:paraId="03004A1A" w14:textId="77777777" w:rsidR="00BE5EF3" w:rsidRPr="00B806D7" w:rsidRDefault="00BE5EF3" w:rsidP="000F653A">
            <w:pPr>
              <w:jc w:val="center"/>
            </w:pPr>
            <w:r>
              <w:t>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D27687D"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2BE06139" w14:textId="77777777" w:rsidR="00BE5EF3" w:rsidRPr="00716B16" w:rsidRDefault="00BE5EF3" w:rsidP="000F653A">
            <w:pPr>
              <w:jc w:val="both"/>
              <w:rPr>
                <w:b/>
                <w:bCs/>
              </w:rPr>
            </w:pPr>
          </w:p>
        </w:tc>
      </w:tr>
      <w:tr w:rsidR="00BE5EF3" w:rsidRPr="00E159EB" w14:paraId="343FD000"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189C68A1" w14:textId="77777777" w:rsidR="00BE5EF3" w:rsidRPr="00B806D7" w:rsidRDefault="00BE5EF3" w:rsidP="000F653A">
            <w:pPr>
              <w:jc w:val="center"/>
            </w:pPr>
            <w:r>
              <w:t>Auces Kultūras nams</w:t>
            </w:r>
          </w:p>
        </w:tc>
        <w:tc>
          <w:tcPr>
            <w:tcW w:w="2410" w:type="dxa"/>
            <w:tcBorders>
              <w:top w:val="single" w:sz="4" w:space="0" w:color="auto"/>
              <w:left w:val="single" w:sz="4" w:space="0" w:color="auto"/>
              <w:bottom w:val="single" w:sz="4" w:space="0" w:color="auto"/>
              <w:right w:val="single" w:sz="4" w:space="0" w:color="auto"/>
            </w:tcBorders>
          </w:tcPr>
          <w:p w14:paraId="4366A508" w14:textId="77777777" w:rsidR="00BE5EF3" w:rsidRPr="00D14E11" w:rsidRDefault="00BE5EF3" w:rsidP="000F653A">
            <w:pPr>
              <w:jc w:val="center"/>
              <w:rPr>
                <w:b/>
                <w:bCs/>
              </w:rPr>
            </w:pPr>
            <w:r w:rsidRPr="00D14E11">
              <w:rPr>
                <w:b/>
                <w:bCs/>
              </w:rPr>
              <w:t xml:space="preserve">Auces </w:t>
            </w:r>
            <w:r>
              <w:rPr>
                <w:b/>
                <w:bCs/>
              </w:rPr>
              <w:t xml:space="preserve">pilsētas </w:t>
            </w:r>
            <w:r w:rsidRPr="00D14E11">
              <w:rPr>
                <w:b/>
                <w:bCs/>
              </w:rPr>
              <w:t xml:space="preserve">novusa komanda, pārstāv Dobeles </w:t>
            </w:r>
            <w:r w:rsidRPr="00D14E11">
              <w:rPr>
                <w:b/>
                <w:bCs/>
              </w:rPr>
              <w:lastRenderedPageBreak/>
              <w:t>novadu Latvijas čempionātā</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D5F4C1" w14:textId="77777777" w:rsidR="00BE5EF3" w:rsidRPr="00B806D7" w:rsidRDefault="00BE5EF3" w:rsidP="000F653A">
            <w:pPr>
              <w:jc w:val="center"/>
            </w:pPr>
            <w:r>
              <w:lastRenderedPageBreak/>
              <w:t>pēc grafika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1B6994"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00AE27F7" w14:textId="77777777" w:rsidR="00BE5EF3" w:rsidRPr="00716B16" w:rsidRDefault="00BE5EF3" w:rsidP="000F653A">
            <w:pPr>
              <w:jc w:val="both"/>
              <w:rPr>
                <w:b/>
                <w:bCs/>
              </w:rPr>
            </w:pPr>
          </w:p>
        </w:tc>
      </w:tr>
      <w:tr w:rsidR="00BE5EF3" w:rsidRPr="00E159EB" w14:paraId="1AEC108B" w14:textId="77777777" w:rsidTr="000F653A">
        <w:trPr>
          <w:trHeight w:val="879"/>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F1B5C5B" w14:textId="77777777" w:rsidR="00BE5EF3" w:rsidRPr="00330E30" w:rsidRDefault="00BE5EF3" w:rsidP="000F653A">
            <w:pPr>
              <w:jc w:val="center"/>
            </w:pPr>
            <w:r w:rsidRPr="00330E30">
              <w:t>Dobeles 1.vidusskolas peldbaseins</w:t>
            </w:r>
          </w:p>
          <w:p w14:paraId="27B2D18F" w14:textId="77777777" w:rsidR="00BE5EF3" w:rsidRPr="00B806D7" w:rsidRDefault="00BE5EF3" w:rsidP="000F653A">
            <w:pPr>
              <w:jc w:val="center"/>
            </w:pPr>
          </w:p>
        </w:tc>
        <w:tc>
          <w:tcPr>
            <w:tcW w:w="2410" w:type="dxa"/>
            <w:tcBorders>
              <w:top w:val="single" w:sz="4" w:space="0" w:color="auto"/>
              <w:left w:val="single" w:sz="4" w:space="0" w:color="auto"/>
              <w:bottom w:val="single" w:sz="4" w:space="0" w:color="auto"/>
              <w:right w:val="single" w:sz="4" w:space="0" w:color="auto"/>
            </w:tcBorders>
          </w:tcPr>
          <w:p w14:paraId="121E2984" w14:textId="77777777" w:rsidR="00BE5EF3" w:rsidRPr="00D14E11" w:rsidRDefault="00BE5EF3" w:rsidP="000F653A">
            <w:pPr>
              <w:jc w:val="center"/>
              <w:rPr>
                <w:b/>
                <w:bCs/>
              </w:rPr>
            </w:pPr>
            <w:r w:rsidRPr="00D14E11">
              <w:rPr>
                <w:b/>
                <w:bCs/>
              </w:rPr>
              <w:t>Peldēšanas veterāni</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2B5E85" w14:textId="77777777" w:rsidR="00BE5EF3" w:rsidRPr="00B806D7" w:rsidRDefault="00BE5EF3" w:rsidP="000F653A">
            <w:pPr>
              <w:jc w:val="center"/>
            </w:pPr>
            <w:r>
              <w:t xml:space="preserve">trešdiena, no 19:40-20:20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D5E0EE"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1422ED08" w14:textId="77777777" w:rsidR="00BE5EF3" w:rsidRPr="00716B16" w:rsidRDefault="00BE5EF3" w:rsidP="000F653A">
            <w:pPr>
              <w:jc w:val="both"/>
              <w:rPr>
                <w:b/>
                <w:bCs/>
              </w:rPr>
            </w:pPr>
          </w:p>
        </w:tc>
      </w:tr>
      <w:tr w:rsidR="00BE5EF3" w:rsidRPr="00E159EB" w14:paraId="7862BC92" w14:textId="77777777" w:rsidTr="000F653A">
        <w:trPr>
          <w:trHeight w:val="1334"/>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6D4366A8" w14:textId="77777777" w:rsidR="00BE5EF3" w:rsidRPr="00330E30" w:rsidRDefault="00BE5EF3" w:rsidP="000F653A">
            <w:pPr>
              <w:jc w:val="center"/>
            </w:pPr>
            <w:r w:rsidRPr="00330E30">
              <w:t>Dobeles 1.vidusskolas peldbaseins</w:t>
            </w:r>
          </w:p>
          <w:p w14:paraId="4DC623C8" w14:textId="77777777" w:rsidR="00BE5EF3" w:rsidRDefault="00BE5EF3" w:rsidP="000F653A">
            <w:pPr>
              <w:jc w:val="center"/>
            </w:pPr>
          </w:p>
        </w:tc>
        <w:tc>
          <w:tcPr>
            <w:tcW w:w="2410" w:type="dxa"/>
            <w:tcBorders>
              <w:top w:val="single" w:sz="4" w:space="0" w:color="auto"/>
              <w:left w:val="single" w:sz="4" w:space="0" w:color="auto"/>
              <w:bottom w:val="single" w:sz="4" w:space="0" w:color="auto"/>
              <w:right w:val="single" w:sz="4" w:space="0" w:color="auto"/>
            </w:tcBorders>
          </w:tcPr>
          <w:p w14:paraId="45578719" w14:textId="77777777" w:rsidR="00BE5EF3" w:rsidRPr="00D14E11" w:rsidRDefault="00BE5EF3" w:rsidP="000F653A">
            <w:pPr>
              <w:jc w:val="center"/>
              <w:rPr>
                <w:b/>
                <w:bCs/>
              </w:rPr>
            </w:pPr>
            <w:r w:rsidRPr="00D14E11">
              <w:rPr>
                <w:b/>
                <w:bCs/>
              </w:rPr>
              <w:t>Dobeles novada pašvaldība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E6A2F2" w14:textId="77777777" w:rsidR="00BE5EF3" w:rsidRDefault="00BE5EF3" w:rsidP="000F653A">
            <w:pPr>
              <w:jc w:val="center"/>
            </w:pPr>
            <w:r>
              <w:t>otrdiena, no 20:20-21:00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060817"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72711C97" w14:textId="77777777" w:rsidR="00BE5EF3" w:rsidRPr="00716B16" w:rsidRDefault="00BE5EF3" w:rsidP="000F653A">
            <w:pPr>
              <w:jc w:val="both"/>
              <w:rPr>
                <w:b/>
                <w:bCs/>
              </w:rPr>
            </w:pPr>
          </w:p>
        </w:tc>
      </w:tr>
      <w:tr w:rsidR="00BE5EF3" w:rsidRPr="00E159EB" w14:paraId="3D5E8749" w14:textId="77777777" w:rsidTr="000F653A">
        <w:trPr>
          <w:trHeight w:val="1334"/>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7EE926A5" w14:textId="77777777" w:rsidR="00BE5EF3" w:rsidRPr="00330E30" w:rsidRDefault="00BE5EF3" w:rsidP="000F653A">
            <w:pPr>
              <w:jc w:val="center"/>
            </w:pPr>
            <w:r>
              <w:t>Dobeles sporta centrs, sporta zāle 1/3</w:t>
            </w:r>
          </w:p>
        </w:tc>
        <w:tc>
          <w:tcPr>
            <w:tcW w:w="2410" w:type="dxa"/>
            <w:tcBorders>
              <w:top w:val="single" w:sz="4" w:space="0" w:color="auto"/>
              <w:left w:val="single" w:sz="4" w:space="0" w:color="auto"/>
              <w:bottom w:val="single" w:sz="4" w:space="0" w:color="auto"/>
              <w:right w:val="single" w:sz="4" w:space="0" w:color="auto"/>
            </w:tcBorders>
          </w:tcPr>
          <w:p w14:paraId="517C80A6" w14:textId="77777777" w:rsidR="00BE5EF3" w:rsidRPr="00D14E11" w:rsidRDefault="00BE5EF3" w:rsidP="000F653A">
            <w:pPr>
              <w:jc w:val="center"/>
              <w:rPr>
                <w:b/>
                <w:bCs/>
              </w:rPr>
            </w:pPr>
            <w:r w:rsidRPr="00D14E11">
              <w:rPr>
                <w:b/>
                <w:bCs/>
              </w:rPr>
              <w:t>Dobeles novada pašvaldība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0521F" w14:textId="77777777" w:rsidR="00BE5EF3" w:rsidRDefault="00BE5EF3" w:rsidP="000F653A">
            <w:pPr>
              <w:jc w:val="center"/>
            </w:pPr>
            <w:r>
              <w:t>trešdiena, no 20:00-21:00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3B45BA" w14:textId="77777777" w:rsidR="00BE5EF3"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4EEEE1F0" w14:textId="77777777" w:rsidR="00BE5EF3" w:rsidRPr="00716B16" w:rsidRDefault="00BE5EF3" w:rsidP="000F653A">
            <w:pPr>
              <w:jc w:val="both"/>
              <w:rPr>
                <w:b/>
                <w:bCs/>
              </w:rPr>
            </w:pPr>
          </w:p>
        </w:tc>
      </w:tr>
      <w:tr w:rsidR="00BE5EF3" w:rsidRPr="00E159EB" w14:paraId="1918593C"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6E78BFDA" w14:textId="77777777" w:rsidR="00BE5EF3" w:rsidRDefault="00BE5EF3" w:rsidP="000F653A">
            <w:pPr>
              <w:jc w:val="center"/>
            </w:pPr>
            <w:r>
              <w:t>Krimūnas, Krimūnu skola, sporta zāle, Krimūnu pagasts, Dobeles novads</w:t>
            </w:r>
          </w:p>
        </w:tc>
        <w:tc>
          <w:tcPr>
            <w:tcW w:w="2410" w:type="dxa"/>
            <w:vMerge w:val="restart"/>
            <w:tcBorders>
              <w:top w:val="single" w:sz="4" w:space="0" w:color="auto"/>
              <w:left w:val="single" w:sz="4" w:space="0" w:color="auto"/>
              <w:right w:val="single" w:sz="4" w:space="0" w:color="auto"/>
            </w:tcBorders>
          </w:tcPr>
          <w:p w14:paraId="29650136" w14:textId="77777777" w:rsidR="00BE5EF3" w:rsidRPr="00B806D7" w:rsidRDefault="00BE5EF3" w:rsidP="000F653A">
            <w:pPr>
              <w:jc w:val="center"/>
            </w:pPr>
            <w:r>
              <w:rPr>
                <w:b/>
                <w:bCs/>
              </w:rPr>
              <w:t>Novada iedzīvotāju brīvais apmeklējums, sporta spēles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EC4791" w14:textId="77777777" w:rsidR="00BE5EF3" w:rsidRPr="00B806D7" w:rsidRDefault="00BE5EF3" w:rsidP="000F653A">
            <w:pPr>
              <w:jc w:val="center"/>
            </w:pPr>
            <w:r>
              <w:t>otrdiena, no18:00-21:00, ceturtdiena no 18:00-21:00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823C12"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684779CB" w14:textId="77777777" w:rsidR="00BE5EF3" w:rsidRPr="00716B16" w:rsidRDefault="00BE5EF3" w:rsidP="000F653A">
            <w:pPr>
              <w:jc w:val="both"/>
              <w:rPr>
                <w:b/>
                <w:bCs/>
              </w:rPr>
            </w:pPr>
          </w:p>
        </w:tc>
      </w:tr>
      <w:tr w:rsidR="00BE5EF3" w:rsidRPr="00E159EB" w14:paraId="1C4D0FE4"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56240945" w14:textId="77777777" w:rsidR="00BE5EF3" w:rsidRDefault="00BE5EF3" w:rsidP="000F653A">
            <w:pPr>
              <w:jc w:val="center"/>
            </w:pPr>
            <w:r>
              <w:t>Īle, “</w:t>
            </w:r>
            <w:proofErr w:type="spellStart"/>
            <w:r>
              <w:t>Mālnieki</w:t>
            </w:r>
            <w:proofErr w:type="spellEnd"/>
            <w:r>
              <w:t>”, sporta zāle, Īle, Īles pagasts, Dobeles novads</w:t>
            </w:r>
          </w:p>
        </w:tc>
        <w:tc>
          <w:tcPr>
            <w:tcW w:w="2410" w:type="dxa"/>
            <w:vMerge/>
            <w:tcBorders>
              <w:left w:val="single" w:sz="4" w:space="0" w:color="auto"/>
              <w:right w:val="single" w:sz="4" w:space="0" w:color="auto"/>
            </w:tcBorders>
          </w:tcPr>
          <w:p w14:paraId="3F8477EE"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F9B376" w14:textId="77777777" w:rsidR="00BE5EF3" w:rsidRDefault="00BE5EF3" w:rsidP="000F653A">
            <w:pPr>
              <w:jc w:val="center"/>
            </w:pPr>
            <w:r>
              <w:t>ceturtdiena no 19:00-21:00,</w:t>
            </w:r>
          </w:p>
          <w:p w14:paraId="21669315" w14:textId="77777777" w:rsidR="00BE5EF3" w:rsidRDefault="00BE5EF3" w:rsidP="000F653A">
            <w:pPr>
              <w:jc w:val="center"/>
            </w:pPr>
            <w:r>
              <w:t xml:space="preserve">sestdiena no </w:t>
            </w:r>
          </w:p>
          <w:p w14:paraId="77253E9A" w14:textId="77777777" w:rsidR="00BE5EF3" w:rsidRPr="00B806D7" w:rsidRDefault="00BE5EF3" w:rsidP="000F653A">
            <w:pPr>
              <w:jc w:val="center"/>
            </w:pPr>
            <w:r>
              <w:t>13:00-15:00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DFA011"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200C8B69" w14:textId="77777777" w:rsidR="00BE5EF3" w:rsidRPr="00716B16" w:rsidRDefault="00BE5EF3" w:rsidP="000F653A">
            <w:pPr>
              <w:jc w:val="both"/>
              <w:rPr>
                <w:b/>
                <w:bCs/>
              </w:rPr>
            </w:pPr>
          </w:p>
        </w:tc>
      </w:tr>
      <w:tr w:rsidR="00BE5EF3" w:rsidRPr="00E159EB" w14:paraId="5F92BB4E"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53676203" w14:textId="77777777" w:rsidR="00BE5EF3" w:rsidRDefault="00BE5EF3" w:rsidP="000F653A">
            <w:pPr>
              <w:jc w:val="center"/>
            </w:pPr>
            <w:r w:rsidRPr="00917674">
              <w:t>Jaunbērze (Mežinieku pamatskola)</w:t>
            </w:r>
          </w:p>
        </w:tc>
        <w:tc>
          <w:tcPr>
            <w:tcW w:w="2410" w:type="dxa"/>
            <w:vMerge/>
            <w:tcBorders>
              <w:left w:val="single" w:sz="4" w:space="0" w:color="auto"/>
              <w:right w:val="single" w:sz="4" w:space="0" w:color="auto"/>
            </w:tcBorders>
          </w:tcPr>
          <w:p w14:paraId="4027F22B"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8236BC" w14:textId="77777777" w:rsidR="00BE5EF3" w:rsidRDefault="00BE5EF3" w:rsidP="000F653A">
            <w:pPr>
              <w:jc w:val="center"/>
            </w:pPr>
            <w:r>
              <w:t>pirmdiena- piektdiena, katru dienu no 18:00-20:00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7A9F57" w14:textId="77777777" w:rsidR="00BE5EF3" w:rsidRDefault="00BE5EF3" w:rsidP="000F653A">
            <w:pPr>
              <w:jc w:val="center"/>
            </w:pPr>
            <w:r>
              <w:t>no 1.10.2022.</w:t>
            </w:r>
          </w:p>
          <w:p w14:paraId="303FACAA" w14:textId="77777777" w:rsidR="00BE5EF3" w:rsidRPr="00B806D7" w:rsidRDefault="00BE5EF3" w:rsidP="000F653A">
            <w:pPr>
              <w:jc w:val="center"/>
            </w:pPr>
            <w:r>
              <w:t>līdz 30.09.2023.</w:t>
            </w:r>
          </w:p>
        </w:tc>
        <w:tc>
          <w:tcPr>
            <w:tcW w:w="1701" w:type="dxa"/>
            <w:tcBorders>
              <w:top w:val="single" w:sz="4" w:space="0" w:color="auto"/>
              <w:left w:val="single" w:sz="4" w:space="0" w:color="auto"/>
              <w:bottom w:val="single" w:sz="4" w:space="0" w:color="auto"/>
              <w:right w:val="single" w:sz="4" w:space="0" w:color="auto"/>
            </w:tcBorders>
          </w:tcPr>
          <w:p w14:paraId="15CFCA5B" w14:textId="77777777" w:rsidR="00BE5EF3" w:rsidRPr="00716B16" w:rsidRDefault="00BE5EF3" w:rsidP="000F653A">
            <w:pPr>
              <w:jc w:val="both"/>
              <w:rPr>
                <w:b/>
                <w:bCs/>
              </w:rPr>
            </w:pPr>
          </w:p>
        </w:tc>
      </w:tr>
      <w:tr w:rsidR="00BE5EF3" w:rsidRPr="00E159EB" w14:paraId="7A898D3A"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1B288CA9" w14:textId="77777777" w:rsidR="00BE5EF3" w:rsidRDefault="00BE5EF3" w:rsidP="000F653A">
            <w:pPr>
              <w:jc w:val="center"/>
            </w:pPr>
            <w:r>
              <w:t>Gardene (Gardenes pamatskola)</w:t>
            </w:r>
          </w:p>
        </w:tc>
        <w:tc>
          <w:tcPr>
            <w:tcW w:w="2410" w:type="dxa"/>
            <w:vMerge/>
            <w:tcBorders>
              <w:left w:val="single" w:sz="4" w:space="0" w:color="auto"/>
              <w:right w:val="single" w:sz="4" w:space="0" w:color="auto"/>
            </w:tcBorders>
          </w:tcPr>
          <w:p w14:paraId="7DA8E364"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2875C7" w14:textId="77777777" w:rsidR="00BE5EF3" w:rsidRDefault="00BE5EF3" w:rsidP="000F653A">
            <w:pPr>
              <w:jc w:val="center"/>
            </w:pPr>
            <w:r>
              <w:t>otrdiena, no  19:00-22:00, ceturtdiena no 19:00-22:00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3B3646"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449DF33F" w14:textId="77777777" w:rsidR="00BE5EF3" w:rsidRPr="00716B16" w:rsidRDefault="00BE5EF3" w:rsidP="000F653A">
            <w:pPr>
              <w:jc w:val="both"/>
              <w:rPr>
                <w:b/>
                <w:bCs/>
              </w:rPr>
            </w:pPr>
          </w:p>
        </w:tc>
      </w:tr>
      <w:tr w:rsidR="00BE5EF3" w:rsidRPr="00E159EB" w14:paraId="0BB008E2"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09FBE601" w14:textId="77777777" w:rsidR="00BE5EF3" w:rsidRDefault="00BE5EF3" w:rsidP="000F653A">
            <w:pPr>
              <w:jc w:val="center"/>
            </w:pPr>
            <w:r>
              <w:t>Bēne (Bēnes pamatskola)</w:t>
            </w:r>
          </w:p>
        </w:tc>
        <w:tc>
          <w:tcPr>
            <w:tcW w:w="2410" w:type="dxa"/>
            <w:vMerge/>
            <w:tcBorders>
              <w:left w:val="single" w:sz="4" w:space="0" w:color="auto"/>
              <w:right w:val="single" w:sz="4" w:space="0" w:color="auto"/>
            </w:tcBorders>
          </w:tcPr>
          <w:p w14:paraId="1FB378A0"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2757CF" w14:textId="77777777" w:rsidR="00BE5EF3" w:rsidRDefault="00BE5EF3" w:rsidP="000F653A">
            <w:pPr>
              <w:jc w:val="center"/>
            </w:pPr>
            <w:r>
              <w:t>otrdiena, no 19:00-21:00, ceturtdiena no 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607731"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2AC96838" w14:textId="77777777" w:rsidR="00BE5EF3" w:rsidRPr="00716B16" w:rsidRDefault="00BE5EF3" w:rsidP="000F653A">
            <w:pPr>
              <w:jc w:val="both"/>
              <w:rPr>
                <w:b/>
                <w:bCs/>
              </w:rPr>
            </w:pPr>
          </w:p>
        </w:tc>
      </w:tr>
      <w:tr w:rsidR="00BE5EF3" w:rsidRPr="00E159EB" w14:paraId="5363F4D0"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7B518616" w14:textId="77777777" w:rsidR="00BE5EF3" w:rsidRDefault="00BE5EF3" w:rsidP="000F653A">
            <w:pPr>
              <w:jc w:val="center"/>
            </w:pPr>
            <w:r>
              <w:t>Lejasstrazdi (Lejasstrazdu sākumskola)</w:t>
            </w:r>
          </w:p>
        </w:tc>
        <w:tc>
          <w:tcPr>
            <w:tcW w:w="2410" w:type="dxa"/>
            <w:vMerge/>
            <w:tcBorders>
              <w:left w:val="single" w:sz="4" w:space="0" w:color="auto"/>
              <w:right w:val="single" w:sz="4" w:space="0" w:color="auto"/>
            </w:tcBorders>
          </w:tcPr>
          <w:p w14:paraId="0191FED8"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EA59E4" w14:textId="77777777" w:rsidR="00BE5EF3" w:rsidRDefault="00BE5EF3" w:rsidP="000F653A">
            <w:pPr>
              <w:jc w:val="center"/>
            </w:pPr>
            <w:r>
              <w:t>trešdiena, no 17:30-20:00 svētdiena, no 13:00-15:00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876D3A"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33761081" w14:textId="77777777" w:rsidR="00BE5EF3" w:rsidRPr="00716B16" w:rsidRDefault="00BE5EF3" w:rsidP="000F653A">
            <w:pPr>
              <w:jc w:val="both"/>
              <w:rPr>
                <w:b/>
                <w:bCs/>
              </w:rPr>
            </w:pPr>
          </w:p>
        </w:tc>
      </w:tr>
      <w:tr w:rsidR="00BE5EF3" w:rsidRPr="00E159EB" w14:paraId="42D98DB4" w14:textId="77777777" w:rsidTr="000F653A">
        <w:trPr>
          <w:trHeight w:val="2293"/>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3CB3A222" w14:textId="77777777" w:rsidR="00BE5EF3" w:rsidRDefault="00BE5EF3" w:rsidP="000F653A">
            <w:pPr>
              <w:jc w:val="center"/>
            </w:pPr>
            <w:r>
              <w:lastRenderedPageBreak/>
              <w:t>Penkule (Penkules pamatskola)</w:t>
            </w:r>
          </w:p>
        </w:tc>
        <w:tc>
          <w:tcPr>
            <w:tcW w:w="2410" w:type="dxa"/>
            <w:vMerge/>
            <w:tcBorders>
              <w:left w:val="single" w:sz="4" w:space="0" w:color="auto"/>
              <w:right w:val="single" w:sz="4" w:space="0" w:color="auto"/>
            </w:tcBorders>
          </w:tcPr>
          <w:p w14:paraId="525FD2A2"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207A5A" w14:textId="77777777" w:rsidR="00BE5EF3" w:rsidRDefault="00BE5EF3" w:rsidP="000F653A">
            <w:pPr>
              <w:jc w:val="center"/>
              <w:rPr>
                <w:sz w:val="22"/>
                <w:szCs w:val="22"/>
              </w:rPr>
            </w:pPr>
            <w:r>
              <w:t>pirmdiena, no 19:00-22:00</w:t>
            </w:r>
          </w:p>
          <w:p w14:paraId="16029EF2" w14:textId="77777777" w:rsidR="00BE5EF3" w:rsidRDefault="00BE5EF3" w:rsidP="000F653A">
            <w:pPr>
              <w:jc w:val="center"/>
            </w:pPr>
            <w:r>
              <w:t>otrdiena, no 19:00-22:00</w:t>
            </w:r>
          </w:p>
          <w:p w14:paraId="7D9871FE" w14:textId="77777777" w:rsidR="00BE5EF3" w:rsidRDefault="00BE5EF3" w:rsidP="000F653A">
            <w:pPr>
              <w:jc w:val="center"/>
            </w:pPr>
            <w:r>
              <w:t>trešdiena, no 18:00-21:00</w:t>
            </w:r>
          </w:p>
          <w:p w14:paraId="5C5A136F" w14:textId="77777777" w:rsidR="00BE5EF3" w:rsidRDefault="00BE5EF3" w:rsidP="000F653A">
            <w:pPr>
              <w:jc w:val="center"/>
            </w:pPr>
            <w:r>
              <w:t>ceturtdiena, no  19:00-22:00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A87467"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07863630" w14:textId="77777777" w:rsidR="00BE5EF3" w:rsidRPr="00716B16" w:rsidRDefault="00BE5EF3" w:rsidP="000F653A">
            <w:pPr>
              <w:jc w:val="both"/>
              <w:rPr>
                <w:b/>
                <w:bCs/>
              </w:rPr>
            </w:pPr>
          </w:p>
        </w:tc>
      </w:tr>
      <w:tr w:rsidR="00BE5EF3" w:rsidRPr="00E159EB" w14:paraId="0D3F3565"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2F1E0A0F" w14:textId="77777777" w:rsidR="00BE5EF3" w:rsidRDefault="00BE5EF3" w:rsidP="000F653A">
            <w:pPr>
              <w:jc w:val="center"/>
            </w:pPr>
            <w:r>
              <w:t>Biksti “</w:t>
            </w:r>
            <w:proofErr w:type="spellStart"/>
            <w:r>
              <w:t>Atpūtas”,sporta</w:t>
            </w:r>
            <w:proofErr w:type="spellEnd"/>
            <w:r>
              <w:t xml:space="preserve"> zāle, Biksti, Bikstu pagasts, Dobeles novads</w:t>
            </w:r>
          </w:p>
        </w:tc>
        <w:tc>
          <w:tcPr>
            <w:tcW w:w="2410" w:type="dxa"/>
            <w:vMerge/>
            <w:tcBorders>
              <w:left w:val="single" w:sz="4" w:space="0" w:color="auto"/>
              <w:right w:val="single" w:sz="4" w:space="0" w:color="auto"/>
            </w:tcBorders>
          </w:tcPr>
          <w:p w14:paraId="2E74A8DB"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C7EB75E" w14:textId="77777777" w:rsidR="00BE5EF3" w:rsidRDefault="00BE5EF3" w:rsidP="000F653A">
            <w:pPr>
              <w:jc w:val="center"/>
              <w:rPr>
                <w:sz w:val="22"/>
                <w:szCs w:val="22"/>
              </w:rPr>
            </w:pPr>
            <w:r>
              <w:t>trešdiena, no 17:00-21:00,</w:t>
            </w:r>
          </w:p>
          <w:p w14:paraId="344D7AE0" w14:textId="77777777" w:rsidR="00BE5EF3" w:rsidRDefault="00BE5EF3" w:rsidP="000F653A">
            <w:pPr>
              <w:jc w:val="center"/>
            </w:pPr>
            <w:r>
              <w:t>piektdiena, no  16:00-21:00,</w:t>
            </w:r>
          </w:p>
          <w:p w14:paraId="1B6FA22B" w14:textId="77777777" w:rsidR="00BE5EF3" w:rsidRDefault="00BE5EF3" w:rsidP="000F653A">
            <w:pPr>
              <w:jc w:val="center"/>
            </w:pPr>
            <w:r>
              <w:t>svētdiena, no 15:00-20:00</w:t>
            </w:r>
          </w:p>
          <w:p w14:paraId="24AD0757" w14:textId="77777777" w:rsidR="00BE5EF3" w:rsidRDefault="00BE5EF3" w:rsidP="000F653A">
            <w:pPr>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CFF6588"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0CE6CC7B" w14:textId="77777777" w:rsidR="00BE5EF3" w:rsidRPr="00716B16" w:rsidRDefault="00BE5EF3" w:rsidP="000F653A">
            <w:pPr>
              <w:jc w:val="both"/>
              <w:rPr>
                <w:b/>
                <w:bCs/>
              </w:rPr>
            </w:pPr>
          </w:p>
        </w:tc>
      </w:tr>
      <w:tr w:rsidR="00BE5EF3" w:rsidRPr="00E159EB" w14:paraId="100F6DDE"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4CF02BB2" w14:textId="77777777" w:rsidR="00BE5EF3" w:rsidRDefault="00BE5EF3" w:rsidP="000F653A">
            <w:pPr>
              <w:jc w:val="center"/>
            </w:pPr>
            <w:r w:rsidRPr="00663138">
              <w:t>Zebrene</w:t>
            </w:r>
            <w:r>
              <w:t xml:space="preserve">, </w:t>
            </w:r>
            <w:r w:rsidRPr="00663138">
              <w:t>“Upītes”,</w:t>
            </w:r>
          </w:p>
          <w:p w14:paraId="34C93ADC" w14:textId="77777777" w:rsidR="00BE5EF3" w:rsidRDefault="00BE5EF3" w:rsidP="000F653A">
            <w:pPr>
              <w:jc w:val="center"/>
            </w:pPr>
            <w:r>
              <w:t xml:space="preserve">sporta zāle, </w:t>
            </w:r>
            <w:r w:rsidRPr="00663138">
              <w:t>Zebrene, Zebrenes pagasts, Dobeles novads</w:t>
            </w:r>
          </w:p>
        </w:tc>
        <w:tc>
          <w:tcPr>
            <w:tcW w:w="2410" w:type="dxa"/>
            <w:vMerge/>
            <w:tcBorders>
              <w:left w:val="single" w:sz="4" w:space="0" w:color="auto"/>
              <w:right w:val="single" w:sz="4" w:space="0" w:color="auto"/>
            </w:tcBorders>
          </w:tcPr>
          <w:p w14:paraId="26E3D2AE"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D161F00" w14:textId="77777777" w:rsidR="00BE5EF3" w:rsidRDefault="00BE5EF3" w:rsidP="000F653A">
            <w:pPr>
              <w:jc w:val="center"/>
            </w:pPr>
            <w:r>
              <w:t>pirmdiena, no 16:00-19:00,</w:t>
            </w:r>
          </w:p>
          <w:p w14:paraId="24B008E9" w14:textId="77777777" w:rsidR="00BE5EF3" w:rsidRDefault="00BE5EF3" w:rsidP="000F653A">
            <w:pPr>
              <w:jc w:val="center"/>
            </w:pPr>
            <w:r>
              <w:t>otrdiena, no 16:00-19:00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52982E"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4BA4E5C4" w14:textId="77777777" w:rsidR="00BE5EF3" w:rsidRPr="00716B16" w:rsidRDefault="00BE5EF3" w:rsidP="000F653A">
            <w:pPr>
              <w:jc w:val="both"/>
              <w:rPr>
                <w:b/>
                <w:bCs/>
              </w:rPr>
            </w:pPr>
          </w:p>
        </w:tc>
      </w:tr>
      <w:tr w:rsidR="00BE5EF3" w:rsidRPr="00E159EB" w14:paraId="168A8509"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3AF69313" w14:textId="77777777" w:rsidR="00BE5EF3" w:rsidRDefault="00BE5EF3" w:rsidP="000F653A">
            <w:pPr>
              <w:jc w:val="center"/>
            </w:pPr>
            <w:r>
              <w:t>Kaķenieki, Skolas iela 2, sporta zāle, Kaķenieki, Annenieku pagasts, Dobeles novads</w:t>
            </w:r>
          </w:p>
        </w:tc>
        <w:tc>
          <w:tcPr>
            <w:tcW w:w="2410" w:type="dxa"/>
            <w:vMerge/>
            <w:tcBorders>
              <w:left w:val="single" w:sz="4" w:space="0" w:color="auto"/>
              <w:right w:val="single" w:sz="4" w:space="0" w:color="auto"/>
            </w:tcBorders>
          </w:tcPr>
          <w:p w14:paraId="207506F0"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97E028" w14:textId="77777777" w:rsidR="00BE5EF3" w:rsidRDefault="00BE5EF3" w:rsidP="000F653A">
            <w:pPr>
              <w:jc w:val="center"/>
            </w:pPr>
            <w:r>
              <w:t>pirmdiena, no 19:00-21:00,</w:t>
            </w:r>
          </w:p>
          <w:p w14:paraId="117F3680" w14:textId="77777777" w:rsidR="00BE5EF3" w:rsidRDefault="00BE5EF3" w:rsidP="000F653A">
            <w:pPr>
              <w:jc w:val="center"/>
            </w:pPr>
            <w:r>
              <w:t>trešdiena, no 19:00-21:00,</w:t>
            </w:r>
          </w:p>
          <w:p w14:paraId="585A896A" w14:textId="77777777" w:rsidR="00BE5EF3" w:rsidRDefault="00BE5EF3" w:rsidP="000F653A">
            <w:pPr>
              <w:jc w:val="center"/>
            </w:pPr>
            <w:r>
              <w:t>piektdiena, no 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569B33"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298CB863" w14:textId="77777777" w:rsidR="00BE5EF3" w:rsidRPr="00716B16" w:rsidRDefault="00BE5EF3" w:rsidP="000F653A">
            <w:pPr>
              <w:jc w:val="both"/>
              <w:rPr>
                <w:b/>
                <w:bCs/>
              </w:rPr>
            </w:pPr>
          </w:p>
        </w:tc>
      </w:tr>
      <w:tr w:rsidR="00BE5EF3" w:rsidRPr="00E159EB" w14:paraId="5346B6F3"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5B1E604B" w14:textId="77777777" w:rsidR="00BE5EF3" w:rsidRDefault="00BE5EF3" w:rsidP="000F653A">
            <w:pPr>
              <w:jc w:val="center"/>
            </w:pPr>
            <w:r>
              <w:t>Tērvetes sporta centrs</w:t>
            </w:r>
          </w:p>
        </w:tc>
        <w:tc>
          <w:tcPr>
            <w:tcW w:w="2410" w:type="dxa"/>
            <w:vMerge/>
            <w:tcBorders>
              <w:left w:val="single" w:sz="4" w:space="0" w:color="auto"/>
              <w:right w:val="single" w:sz="4" w:space="0" w:color="auto"/>
            </w:tcBorders>
          </w:tcPr>
          <w:p w14:paraId="3760F5AA"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BD3B20" w14:textId="77777777" w:rsidR="00BE5EF3" w:rsidRDefault="00BE5EF3" w:rsidP="000F653A">
            <w:pPr>
              <w:jc w:val="center"/>
            </w:pPr>
            <w:r>
              <w:t>pirmdiena, no 15:00-16:30,</w:t>
            </w:r>
          </w:p>
          <w:p w14:paraId="7F91EF39" w14:textId="77777777" w:rsidR="00BE5EF3" w:rsidRDefault="00BE5EF3" w:rsidP="000F653A">
            <w:pPr>
              <w:jc w:val="center"/>
            </w:pPr>
            <w:r>
              <w:t>piektdiena, no 18:00-20:00</w:t>
            </w:r>
          </w:p>
          <w:p w14:paraId="1C934B2E" w14:textId="77777777" w:rsidR="00BE5EF3" w:rsidRDefault="00BE5EF3" w:rsidP="000F653A">
            <w:pPr>
              <w:jc w:val="center"/>
            </w:pPr>
          </w:p>
          <w:p w14:paraId="59B7E5B9" w14:textId="77777777" w:rsidR="00BE5EF3" w:rsidRDefault="00BE5EF3" w:rsidP="000F653A">
            <w:pPr>
              <w:jc w:val="cente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F4C504"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0F37305A" w14:textId="77777777" w:rsidR="00BE5EF3" w:rsidRPr="00716B16" w:rsidRDefault="00BE5EF3" w:rsidP="000F653A">
            <w:pPr>
              <w:jc w:val="both"/>
              <w:rPr>
                <w:b/>
                <w:bCs/>
              </w:rPr>
            </w:pPr>
          </w:p>
        </w:tc>
      </w:tr>
      <w:tr w:rsidR="00BE5EF3" w:rsidRPr="00E159EB" w14:paraId="3EC63DA4"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5AE56257" w14:textId="77777777" w:rsidR="00BE5EF3" w:rsidRDefault="00BE5EF3" w:rsidP="000F653A">
            <w:pPr>
              <w:jc w:val="center"/>
            </w:pPr>
            <w:r>
              <w:t>Augstkalnes sporta zāle (Augstkalnes pamatskola)</w:t>
            </w:r>
          </w:p>
        </w:tc>
        <w:tc>
          <w:tcPr>
            <w:tcW w:w="2410" w:type="dxa"/>
            <w:vMerge/>
            <w:tcBorders>
              <w:left w:val="single" w:sz="4" w:space="0" w:color="auto"/>
              <w:right w:val="single" w:sz="4" w:space="0" w:color="auto"/>
            </w:tcBorders>
          </w:tcPr>
          <w:p w14:paraId="2CFA8A2F"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93FA1A" w14:textId="77777777" w:rsidR="00BE5EF3" w:rsidRDefault="00BE5EF3" w:rsidP="000F653A">
            <w:pPr>
              <w:jc w:val="center"/>
            </w:pPr>
            <w:r>
              <w:t>otrdiena, no 17:00-18:30,</w:t>
            </w:r>
          </w:p>
          <w:p w14:paraId="21EE86CC" w14:textId="77777777" w:rsidR="00BE5EF3" w:rsidRDefault="00BE5EF3" w:rsidP="000F653A">
            <w:pPr>
              <w:jc w:val="center"/>
            </w:pPr>
            <w:r>
              <w:t>ceturtdiena, no 17:00-18:30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B6014C"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1F5C9B80" w14:textId="77777777" w:rsidR="00BE5EF3" w:rsidRPr="00716B16" w:rsidRDefault="00BE5EF3" w:rsidP="000F653A">
            <w:pPr>
              <w:jc w:val="both"/>
              <w:rPr>
                <w:b/>
                <w:bCs/>
              </w:rPr>
            </w:pPr>
          </w:p>
        </w:tc>
      </w:tr>
      <w:tr w:rsidR="00BE5EF3" w:rsidRPr="00E159EB" w14:paraId="3DA87FEB"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563782A3" w14:textId="77777777" w:rsidR="00BE5EF3" w:rsidRDefault="00BE5EF3" w:rsidP="000F653A">
            <w:pPr>
              <w:jc w:val="center"/>
            </w:pPr>
            <w:r>
              <w:lastRenderedPageBreak/>
              <w:t>Auces sporta zāle (Auces vidusskola)</w:t>
            </w:r>
          </w:p>
        </w:tc>
        <w:tc>
          <w:tcPr>
            <w:tcW w:w="2410" w:type="dxa"/>
            <w:vMerge/>
            <w:tcBorders>
              <w:left w:val="single" w:sz="4" w:space="0" w:color="auto"/>
              <w:right w:val="single" w:sz="4" w:space="0" w:color="auto"/>
            </w:tcBorders>
          </w:tcPr>
          <w:p w14:paraId="2A9B7AB0"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BE72C1" w14:textId="77777777" w:rsidR="00BE5EF3" w:rsidRDefault="00BE5EF3" w:rsidP="000F653A">
            <w:pPr>
              <w:jc w:val="center"/>
            </w:pPr>
            <w:r>
              <w:t>otrdiena, no 19:00-21:00,</w:t>
            </w:r>
          </w:p>
          <w:p w14:paraId="0A450E2A" w14:textId="77777777" w:rsidR="00BE5EF3" w:rsidRDefault="00BE5EF3" w:rsidP="000F653A">
            <w:pPr>
              <w:jc w:val="center"/>
            </w:pPr>
            <w:r>
              <w:t>ceturtdiena, no 19:00-21:00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3D0FA4" w14:textId="77777777" w:rsidR="00BE5EF3" w:rsidRPr="00B806D7" w:rsidRDefault="00BE5EF3" w:rsidP="000F653A">
            <w:pPr>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3F8DCAC3" w14:textId="77777777" w:rsidR="00BE5EF3" w:rsidRPr="00716B16" w:rsidRDefault="00BE5EF3" w:rsidP="000F653A">
            <w:pPr>
              <w:jc w:val="both"/>
              <w:rPr>
                <w:b/>
                <w:bCs/>
              </w:rPr>
            </w:pPr>
          </w:p>
        </w:tc>
      </w:tr>
      <w:tr w:rsidR="00BE5EF3" w:rsidRPr="00E159EB" w14:paraId="405B9BAE"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0440357D" w14:textId="77777777" w:rsidR="00BE5EF3" w:rsidRDefault="00BE5EF3" w:rsidP="000F653A">
            <w:pPr>
              <w:jc w:val="center"/>
            </w:pPr>
            <w:r w:rsidRPr="00917674">
              <w:t>Vītiņu sporta zāle</w:t>
            </w:r>
            <w:r>
              <w:t>,</w:t>
            </w:r>
            <w:r w:rsidRPr="00917674">
              <w:t xml:space="preserve"> Dārza iela 11, </w:t>
            </w:r>
            <w:proofErr w:type="spellStart"/>
            <w:r w:rsidRPr="00917674">
              <w:t>Vītiņi</w:t>
            </w:r>
            <w:proofErr w:type="spellEnd"/>
            <w:r w:rsidRPr="00917674">
              <w:t>, Vītiņu pagasts, Dobeles novads</w:t>
            </w:r>
          </w:p>
        </w:tc>
        <w:tc>
          <w:tcPr>
            <w:tcW w:w="2410" w:type="dxa"/>
            <w:vMerge/>
            <w:tcBorders>
              <w:left w:val="single" w:sz="4" w:space="0" w:color="auto"/>
              <w:right w:val="single" w:sz="4" w:space="0" w:color="auto"/>
            </w:tcBorders>
          </w:tcPr>
          <w:p w14:paraId="2E50AB18" w14:textId="77777777" w:rsidR="00BE5EF3" w:rsidRDefault="00BE5EF3" w:rsidP="000F653A">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C07169" w14:textId="77777777" w:rsidR="00BE5EF3" w:rsidRDefault="00BE5EF3" w:rsidP="000F653A">
            <w:pPr>
              <w:jc w:val="center"/>
            </w:pPr>
            <w:r>
              <w:t>pirmdiena, no 17:30-20:30,</w:t>
            </w:r>
          </w:p>
          <w:p w14:paraId="5CCBC41A" w14:textId="77777777" w:rsidR="00BE5EF3" w:rsidRDefault="00BE5EF3" w:rsidP="000F653A">
            <w:pPr>
              <w:jc w:val="center"/>
            </w:pPr>
            <w:r>
              <w:t>otrdiena, no 17:30-20:30,</w:t>
            </w:r>
          </w:p>
          <w:p w14:paraId="102EF60F" w14:textId="77777777" w:rsidR="00BE5EF3" w:rsidRDefault="00BE5EF3" w:rsidP="000F653A">
            <w:pPr>
              <w:jc w:val="center"/>
            </w:pPr>
            <w:r>
              <w:t>ceturtdiena, no 17:30-19:30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4A26467" w14:textId="77777777" w:rsidR="00BE5EF3" w:rsidRPr="00B806D7" w:rsidRDefault="00BE5EF3" w:rsidP="000F653A">
            <w:pPr>
              <w:ind w:left="-397" w:firstLine="397"/>
              <w:jc w:val="center"/>
            </w:pPr>
            <w:r>
              <w:t>no 01.10.2022.      līdz 30.09.2023.</w:t>
            </w:r>
          </w:p>
        </w:tc>
        <w:tc>
          <w:tcPr>
            <w:tcW w:w="1701" w:type="dxa"/>
            <w:tcBorders>
              <w:top w:val="single" w:sz="4" w:space="0" w:color="auto"/>
              <w:left w:val="single" w:sz="4" w:space="0" w:color="auto"/>
              <w:bottom w:val="single" w:sz="4" w:space="0" w:color="auto"/>
              <w:right w:val="single" w:sz="4" w:space="0" w:color="auto"/>
            </w:tcBorders>
          </w:tcPr>
          <w:p w14:paraId="14F2C426" w14:textId="77777777" w:rsidR="00BE5EF3" w:rsidRPr="00716B16" w:rsidRDefault="00BE5EF3" w:rsidP="000F653A">
            <w:pPr>
              <w:jc w:val="both"/>
              <w:rPr>
                <w:b/>
                <w:bCs/>
              </w:rPr>
            </w:pPr>
          </w:p>
        </w:tc>
      </w:tr>
      <w:tr w:rsidR="00BE5EF3" w:rsidRPr="00E159EB" w14:paraId="0D6C7C20"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15702CB1" w14:textId="77777777" w:rsidR="00BE5EF3" w:rsidRPr="00E311A8" w:rsidRDefault="00BE5EF3" w:rsidP="000F653A">
            <w:pPr>
              <w:jc w:val="center"/>
            </w:pPr>
            <w:r w:rsidRPr="00E311A8">
              <w:t>Dobeles Sporta centrs (svaru zāle 1.st.)</w:t>
            </w:r>
          </w:p>
          <w:p w14:paraId="0B6F4AE9" w14:textId="77777777" w:rsidR="00BE5EF3" w:rsidRPr="00E311A8" w:rsidRDefault="00BE5EF3" w:rsidP="000F653A">
            <w:pPr>
              <w:jc w:val="center"/>
            </w:pPr>
          </w:p>
          <w:p w14:paraId="4799807F" w14:textId="77777777" w:rsidR="00BE5EF3" w:rsidRPr="00E311A8" w:rsidRDefault="00BE5EF3" w:rsidP="000F653A">
            <w:pPr>
              <w:jc w:val="center"/>
            </w:pPr>
          </w:p>
        </w:tc>
        <w:tc>
          <w:tcPr>
            <w:tcW w:w="2410" w:type="dxa"/>
            <w:tcBorders>
              <w:left w:val="single" w:sz="4" w:space="0" w:color="auto"/>
              <w:right w:val="single" w:sz="4" w:space="0" w:color="auto"/>
            </w:tcBorders>
          </w:tcPr>
          <w:p w14:paraId="66E35649" w14:textId="77777777" w:rsidR="00BE5EF3" w:rsidRPr="00E311A8" w:rsidRDefault="00BE5EF3" w:rsidP="000F653A">
            <w:pPr>
              <w:jc w:val="center"/>
            </w:pPr>
            <w:r w:rsidRPr="00E311A8">
              <w:rPr>
                <w:b/>
                <w:bCs/>
              </w:rPr>
              <w:t>Iedzīvotāju brīvais apmeklējums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A7219AB" w14:textId="77777777" w:rsidR="00BE5EF3" w:rsidRPr="00E311A8" w:rsidRDefault="00BE5EF3" w:rsidP="000F653A">
            <w:pPr>
              <w:jc w:val="center"/>
            </w:pPr>
            <w:r w:rsidRPr="00E311A8">
              <w:t>otrdiena, ceturtdiena no 19.00.-20.00.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4F8538" w14:textId="77777777" w:rsidR="00BE5EF3" w:rsidRPr="00E311A8" w:rsidRDefault="00BE5EF3" w:rsidP="000F653A">
            <w:pPr>
              <w:jc w:val="center"/>
            </w:pPr>
            <w:r w:rsidRPr="00E311A8">
              <w:t>no 01.10.2022. līdz 31.05.2023.</w:t>
            </w:r>
          </w:p>
          <w:p w14:paraId="73B695D9" w14:textId="77777777" w:rsidR="00BE5EF3" w:rsidRPr="00E311A8" w:rsidRDefault="00BE5EF3" w:rsidP="000F653A">
            <w:pPr>
              <w:ind w:left="-397" w:firstLine="397"/>
              <w:jc w:val="center"/>
            </w:pPr>
          </w:p>
        </w:tc>
        <w:tc>
          <w:tcPr>
            <w:tcW w:w="1701" w:type="dxa"/>
            <w:tcBorders>
              <w:top w:val="single" w:sz="4" w:space="0" w:color="auto"/>
              <w:left w:val="single" w:sz="4" w:space="0" w:color="auto"/>
              <w:bottom w:val="single" w:sz="4" w:space="0" w:color="auto"/>
              <w:right w:val="single" w:sz="4" w:space="0" w:color="auto"/>
            </w:tcBorders>
          </w:tcPr>
          <w:p w14:paraId="3E9FA43D" w14:textId="77777777" w:rsidR="00BE5EF3" w:rsidRPr="00716B16" w:rsidRDefault="00BE5EF3" w:rsidP="000F653A">
            <w:pPr>
              <w:jc w:val="both"/>
              <w:rPr>
                <w:b/>
                <w:bCs/>
              </w:rPr>
            </w:pPr>
          </w:p>
        </w:tc>
      </w:tr>
      <w:tr w:rsidR="00BE5EF3" w:rsidRPr="00E159EB" w14:paraId="641F338D" w14:textId="77777777" w:rsidTr="000F653A">
        <w:tc>
          <w:tcPr>
            <w:tcW w:w="2552" w:type="dxa"/>
            <w:tcBorders>
              <w:top w:val="single" w:sz="4" w:space="0" w:color="auto"/>
              <w:left w:val="single" w:sz="4" w:space="0" w:color="auto"/>
              <w:bottom w:val="single" w:sz="4" w:space="0" w:color="auto"/>
              <w:right w:val="single" w:sz="4" w:space="0" w:color="auto"/>
            </w:tcBorders>
            <w:shd w:val="clear" w:color="auto" w:fill="auto"/>
          </w:tcPr>
          <w:p w14:paraId="15E28170" w14:textId="77777777" w:rsidR="00BE5EF3" w:rsidRPr="00E311A8" w:rsidRDefault="00BE5EF3" w:rsidP="000F653A">
            <w:pPr>
              <w:jc w:val="center"/>
            </w:pPr>
            <w:r w:rsidRPr="00E311A8">
              <w:t>Dobeles Sporta centrs (1/3 sporta zāles)</w:t>
            </w:r>
          </w:p>
        </w:tc>
        <w:tc>
          <w:tcPr>
            <w:tcW w:w="2410" w:type="dxa"/>
            <w:tcBorders>
              <w:left w:val="single" w:sz="4" w:space="0" w:color="auto"/>
              <w:bottom w:val="single" w:sz="4" w:space="0" w:color="auto"/>
              <w:right w:val="single" w:sz="4" w:space="0" w:color="auto"/>
            </w:tcBorders>
          </w:tcPr>
          <w:p w14:paraId="2D8C66CD" w14:textId="77777777" w:rsidR="00BE5EF3" w:rsidRPr="00E311A8" w:rsidRDefault="00BE5EF3" w:rsidP="000F653A">
            <w:pPr>
              <w:jc w:val="center"/>
              <w:rPr>
                <w:b/>
                <w:bCs/>
              </w:rPr>
            </w:pPr>
            <w:r w:rsidRPr="00E311A8">
              <w:rPr>
                <w:b/>
                <w:bCs/>
              </w:rPr>
              <w:t>Sporta spēles,</w:t>
            </w:r>
          </w:p>
          <w:p w14:paraId="7E509A64" w14:textId="77777777" w:rsidR="00BE5EF3" w:rsidRPr="00E311A8" w:rsidRDefault="00BE5EF3" w:rsidP="000F653A">
            <w:pPr>
              <w:jc w:val="center"/>
              <w:rPr>
                <w:b/>
                <w:bCs/>
              </w:rPr>
            </w:pPr>
            <w:r w:rsidRPr="00E311A8">
              <w:rPr>
                <w:b/>
                <w:bCs/>
              </w:rPr>
              <w:t>iedzīvotāju brīvais apmeklējums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3FD8F3" w14:textId="77777777" w:rsidR="00BE5EF3" w:rsidRPr="00E311A8" w:rsidRDefault="00BE5EF3" w:rsidP="000F653A">
            <w:pPr>
              <w:jc w:val="center"/>
            </w:pPr>
            <w:r w:rsidRPr="00E311A8">
              <w:t>ceturtdiena no 20.00.-21.00.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D72CE66" w14:textId="77777777" w:rsidR="00BE5EF3" w:rsidRPr="00E311A8" w:rsidRDefault="00BE5EF3" w:rsidP="000F653A">
            <w:pPr>
              <w:jc w:val="center"/>
            </w:pPr>
            <w:r w:rsidRPr="00E311A8">
              <w:t>no 01.10.2022. līdz 31.05.2023.</w:t>
            </w:r>
          </w:p>
          <w:p w14:paraId="2864FD17" w14:textId="77777777" w:rsidR="00BE5EF3" w:rsidRPr="00E311A8" w:rsidRDefault="00BE5EF3" w:rsidP="000F653A">
            <w:pPr>
              <w:jc w:val="center"/>
            </w:pPr>
          </w:p>
        </w:tc>
        <w:tc>
          <w:tcPr>
            <w:tcW w:w="1701" w:type="dxa"/>
            <w:tcBorders>
              <w:top w:val="single" w:sz="4" w:space="0" w:color="auto"/>
              <w:left w:val="single" w:sz="4" w:space="0" w:color="auto"/>
              <w:bottom w:val="single" w:sz="4" w:space="0" w:color="auto"/>
              <w:right w:val="single" w:sz="4" w:space="0" w:color="auto"/>
            </w:tcBorders>
          </w:tcPr>
          <w:p w14:paraId="454E339F" w14:textId="77777777" w:rsidR="00BE5EF3" w:rsidRPr="00716B16" w:rsidRDefault="00BE5EF3" w:rsidP="000F653A">
            <w:pPr>
              <w:jc w:val="both"/>
              <w:rPr>
                <w:b/>
                <w:bCs/>
              </w:rPr>
            </w:pPr>
          </w:p>
        </w:tc>
      </w:tr>
    </w:tbl>
    <w:p w14:paraId="1C098B6E" w14:textId="77777777" w:rsidR="00BE5EF3" w:rsidRDefault="00BE5EF3" w:rsidP="00BE5EF3"/>
    <w:p w14:paraId="3536C152" w14:textId="77777777" w:rsidR="00BE5EF3" w:rsidRDefault="00BE5EF3" w:rsidP="00BE5EF3"/>
    <w:p w14:paraId="10A32FC6" w14:textId="77777777" w:rsidR="00BE5EF3" w:rsidRDefault="00BE5EF3" w:rsidP="00BE5EF3">
      <w:r w:rsidRPr="00D06FB4">
        <w:t>Domes priekšsēdētājs</w:t>
      </w:r>
      <w:r w:rsidRPr="00D06FB4">
        <w:tab/>
      </w:r>
      <w:r>
        <w:t xml:space="preserve">                                                                               </w:t>
      </w:r>
      <w:proofErr w:type="spellStart"/>
      <w:r>
        <w:t>I.Gorskis</w:t>
      </w:r>
      <w:proofErr w:type="spellEnd"/>
    </w:p>
    <w:p w14:paraId="5F6C6F42" w14:textId="77777777" w:rsidR="00BE5EF3" w:rsidRDefault="00BE5EF3" w:rsidP="00BE5EF3">
      <w:pPr>
        <w:jc w:val="both"/>
      </w:pPr>
    </w:p>
    <w:p w14:paraId="5DF516E2" w14:textId="77777777" w:rsidR="00BE5EF3" w:rsidRDefault="00BE5EF3" w:rsidP="00BE5EF3"/>
    <w:p w14:paraId="1E7BC920" w14:textId="77777777" w:rsidR="00BE5EF3" w:rsidRDefault="00BE5EF3" w:rsidP="00BE5EF3"/>
    <w:p w14:paraId="0DDF8F1E" w14:textId="77777777" w:rsidR="00BE5EF3" w:rsidRDefault="00BE5EF3" w:rsidP="00BE5EF3"/>
    <w:p w14:paraId="5482381B" w14:textId="77777777" w:rsidR="00BE5EF3" w:rsidRDefault="00BE5EF3" w:rsidP="00BE5EF3"/>
    <w:p w14:paraId="22AF4538" w14:textId="77777777" w:rsidR="00BE5EF3" w:rsidRDefault="00BE5EF3" w:rsidP="00BE5EF3"/>
    <w:p w14:paraId="38FF2DEA" w14:textId="77777777" w:rsidR="00BE5EF3" w:rsidRDefault="00BE5EF3" w:rsidP="00BE5EF3"/>
    <w:p w14:paraId="3091492B" w14:textId="77777777" w:rsidR="00BE5EF3" w:rsidRDefault="00BE5EF3" w:rsidP="00BE5EF3"/>
    <w:p w14:paraId="50B0C452" w14:textId="77777777" w:rsidR="00BE5EF3" w:rsidRDefault="00BE5EF3" w:rsidP="00BE5EF3"/>
    <w:p w14:paraId="2868657E" w14:textId="77777777" w:rsidR="00BE5EF3" w:rsidRDefault="00BE5EF3" w:rsidP="00BE5EF3"/>
    <w:p w14:paraId="480A553C" w14:textId="77777777" w:rsidR="00BE5EF3" w:rsidRDefault="00BE5EF3" w:rsidP="00BE5EF3"/>
    <w:p w14:paraId="4F74BD0E" w14:textId="77777777" w:rsidR="00BE5EF3" w:rsidRDefault="00BE5EF3" w:rsidP="00BE5EF3"/>
    <w:p w14:paraId="4C85AF42" w14:textId="77777777" w:rsidR="00BE5EF3" w:rsidRDefault="00BE5EF3" w:rsidP="00BE5EF3"/>
    <w:p w14:paraId="3FA14367" w14:textId="77777777" w:rsidR="00BE5EF3" w:rsidRDefault="00BE5EF3" w:rsidP="00BE5EF3"/>
    <w:p w14:paraId="28A3AAC0" w14:textId="77777777" w:rsidR="00BE5EF3" w:rsidRDefault="00BE5EF3" w:rsidP="00BE5EF3"/>
    <w:p w14:paraId="29DA438B" w14:textId="77777777" w:rsidR="00BE5EF3" w:rsidRDefault="00BE5EF3" w:rsidP="00BE5EF3"/>
    <w:p w14:paraId="355E0363" w14:textId="77777777" w:rsidR="00BE5EF3" w:rsidRDefault="00BE5EF3" w:rsidP="00BE5EF3"/>
    <w:p w14:paraId="72B4C946" w14:textId="77777777" w:rsidR="00BE5EF3" w:rsidRDefault="00BE5EF3" w:rsidP="00BE5EF3"/>
    <w:p w14:paraId="1C9A7A3E" w14:textId="77777777" w:rsidR="00BE5EF3" w:rsidRDefault="00BE5EF3" w:rsidP="00BE5EF3"/>
    <w:p w14:paraId="6D506115" w14:textId="77777777" w:rsidR="00BE5EF3" w:rsidRDefault="00BE5EF3" w:rsidP="00BE5EF3"/>
    <w:p w14:paraId="3FA94430" w14:textId="77777777" w:rsidR="00BE5EF3" w:rsidRDefault="00BE5EF3" w:rsidP="00BE5EF3"/>
    <w:bookmarkEnd w:id="137"/>
    <w:p w14:paraId="5BA9AC18" w14:textId="77777777" w:rsidR="00BE5EF3" w:rsidRDefault="00BE5EF3" w:rsidP="00BE5EF3"/>
    <w:p w14:paraId="173BF993" w14:textId="77777777" w:rsidR="00BE5EF3" w:rsidRPr="003E324B" w:rsidRDefault="00BE5EF3" w:rsidP="00BE5EF3">
      <w:pPr>
        <w:ind w:left="6480" w:firstLine="720"/>
        <w:jc w:val="right"/>
        <w:rPr>
          <w:color w:val="000000" w:themeColor="text1"/>
        </w:rPr>
      </w:pPr>
      <w:r w:rsidRPr="003E324B">
        <w:rPr>
          <w:color w:val="000000" w:themeColor="text1"/>
        </w:rPr>
        <w:br w:type="page"/>
      </w:r>
    </w:p>
    <w:p w14:paraId="6D223C14" w14:textId="77777777" w:rsidR="00BE5EF3" w:rsidRPr="0069230A" w:rsidRDefault="00BE5EF3" w:rsidP="00BE5EF3">
      <w:pPr>
        <w:tabs>
          <w:tab w:val="left" w:pos="-24212"/>
        </w:tabs>
        <w:spacing w:after="160" w:line="259" w:lineRule="auto"/>
        <w:jc w:val="center"/>
        <w:rPr>
          <w:rFonts w:asciiTheme="minorHAnsi" w:eastAsiaTheme="minorHAnsi" w:hAnsiTheme="minorHAnsi" w:cstheme="minorBidi"/>
          <w:sz w:val="20"/>
          <w:szCs w:val="20"/>
          <w:lang w:eastAsia="en-US"/>
        </w:rPr>
      </w:pPr>
      <w:r w:rsidRPr="0069230A">
        <w:rPr>
          <w:rFonts w:asciiTheme="minorHAnsi" w:eastAsiaTheme="minorHAnsi" w:hAnsiTheme="minorHAnsi" w:cstheme="minorBidi"/>
          <w:noProof/>
          <w:sz w:val="20"/>
          <w:szCs w:val="20"/>
          <w:lang w:eastAsia="en-US"/>
        </w:rPr>
        <w:lastRenderedPageBreak/>
        <w:drawing>
          <wp:inline distT="0" distB="0" distL="0" distR="0" wp14:anchorId="1BF13A65" wp14:editId="1059F489">
            <wp:extent cx="676275" cy="7524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67AA33" w14:textId="77777777" w:rsidR="00BE5EF3" w:rsidRPr="0069230A" w:rsidRDefault="00BE5EF3" w:rsidP="00BE5EF3">
      <w:pPr>
        <w:tabs>
          <w:tab w:val="center" w:pos="4153"/>
          <w:tab w:val="right" w:pos="8306"/>
        </w:tabs>
        <w:jc w:val="center"/>
        <w:rPr>
          <w:sz w:val="20"/>
        </w:rPr>
      </w:pPr>
      <w:r w:rsidRPr="0069230A">
        <w:rPr>
          <w:sz w:val="20"/>
        </w:rPr>
        <w:t>LATVIJAS REPUBLIKA</w:t>
      </w:r>
    </w:p>
    <w:p w14:paraId="04F945C4" w14:textId="77777777" w:rsidR="00BE5EF3" w:rsidRPr="0069230A" w:rsidRDefault="00BE5EF3" w:rsidP="00BE5EF3">
      <w:pPr>
        <w:tabs>
          <w:tab w:val="center" w:pos="4153"/>
          <w:tab w:val="right" w:pos="8306"/>
        </w:tabs>
        <w:jc w:val="center"/>
        <w:rPr>
          <w:b/>
          <w:sz w:val="32"/>
          <w:szCs w:val="32"/>
        </w:rPr>
      </w:pPr>
      <w:r w:rsidRPr="0069230A">
        <w:rPr>
          <w:b/>
          <w:sz w:val="32"/>
          <w:szCs w:val="32"/>
        </w:rPr>
        <w:t>DOBELES NOVADA DOME</w:t>
      </w:r>
    </w:p>
    <w:p w14:paraId="69F61E82" w14:textId="77777777" w:rsidR="00BE5EF3" w:rsidRPr="0069230A" w:rsidRDefault="00BE5EF3" w:rsidP="00BE5EF3">
      <w:pPr>
        <w:tabs>
          <w:tab w:val="center" w:pos="4153"/>
          <w:tab w:val="right" w:pos="8306"/>
        </w:tabs>
        <w:jc w:val="center"/>
        <w:rPr>
          <w:sz w:val="16"/>
          <w:szCs w:val="16"/>
        </w:rPr>
      </w:pPr>
      <w:r w:rsidRPr="0069230A">
        <w:rPr>
          <w:sz w:val="16"/>
          <w:szCs w:val="16"/>
        </w:rPr>
        <w:t>Brīvības iela 17, Dobele, Dobeles novads, LV-3701</w:t>
      </w:r>
    </w:p>
    <w:p w14:paraId="21FD44CF" w14:textId="77777777" w:rsidR="00BE5EF3" w:rsidRPr="0069230A" w:rsidRDefault="00BE5EF3" w:rsidP="00BE5EF3">
      <w:pPr>
        <w:pBdr>
          <w:bottom w:val="double" w:sz="6" w:space="1" w:color="auto"/>
        </w:pBdr>
        <w:tabs>
          <w:tab w:val="center" w:pos="4153"/>
          <w:tab w:val="right" w:pos="8306"/>
        </w:tabs>
        <w:jc w:val="center"/>
        <w:rPr>
          <w:color w:val="000000"/>
          <w:sz w:val="16"/>
          <w:szCs w:val="16"/>
        </w:rPr>
      </w:pPr>
      <w:r w:rsidRPr="0069230A">
        <w:rPr>
          <w:sz w:val="16"/>
          <w:szCs w:val="16"/>
        </w:rPr>
        <w:t xml:space="preserve">Tālr. 63707269, 63700137, 63720940, e-pasts </w:t>
      </w:r>
      <w:hyperlink r:id="rId100" w:history="1">
        <w:r w:rsidRPr="0069230A">
          <w:rPr>
            <w:rFonts w:eastAsia="Calibri"/>
            <w:color w:val="000000"/>
            <w:sz w:val="16"/>
            <w:szCs w:val="16"/>
            <w:u w:val="single"/>
          </w:rPr>
          <w:t>dome@dobele.lv</w:t>
        </w:r>
      </w:hyperlink>
    </w:p>
    <w:p w14:paraId="0C457C0A" w14:textId="77777777" w:rsidR="00BE5EF3" w:rsidRPr="0069230A" w:rsidRDefault="00BE5EF3" w:rsidP="00BE5EF3">
      <w:pPr>
        <w:autoSpaceDE w:val="0"/>
        <w:autoSpaceDN w:val="0"/>
        <w:adjustRightInd w:val="0"/>
        <w:jc w:val="center"/>
        <w:rPr>
          <w:rFonts w:eastAsia="Calibri"/>
          <w:b/>
          <w:bCs/>
          <w:color w:val="000000"/>
          <w:lang w:val="et-EE" w:eastAsia="en-US"/>
        </w:rPr>
      </w:pPr>
    </w:p>
    <w:p w14:paraId="60B44002" w14:textId="77777777" w:rsidR="00BE5EF3" w:rsidRPr="0069230A" w:rsidRDefault="00BE5EF3" w:rsidP="00BE5EF3">
      <w:pPr>
        <w:jc w:val="center"/>
        <w:rPr>
          <w:rFonts w:eastAsia="Calibri"/>
          <w:b/>
          <w:lang w:eastAsia="en-US"/>
        </w:rPr>
      </w:pPr>
      <w:r w:rsidRPr="0069230A">
        <w:rPr>
          <w:rFonts w:eastAsia="Calibri"/>
          <w:b/>
          <w:lang w:eastAsia="en-US"/>
        </w:rPr>
        <w:t>LĒMUMS</w:t>
      </w:r>
    </w:p>
    <w:p w14:paraId="7E08654A" w14:textId="77777777" w:rsidR="00BE5EF3" w:rsidRPr="0069230A" w:rsidRDefault="00BE5EF3" w:rsidP="00BE5EF3">
      <w:pPr>
        <w:jc w:val="center"/>
        <w:rPr>
          <w:rFonts w:eastAsia="Calibri"/>
          <w:b/>
          <w:lang w:eastAsia="en-US"/>
        </w:rPr>
      </w:pPr>
      <w:r w:rsidRPr="0069230A">
        <w:rPr>
          <w:rFonts w:eastAsia="Calibri"/>
          <w:b/>
          <w:lang w:eastAsia="en-US"/>
        </w:rPr>
        <w:t>Dobelē</w:t>
      </w:r>
    </w:p>
    <w:p w14:paraId="2322BC8C" w14:textId="77777777" w:rsidR="00BE5EF3" w:rsidRPr="0069230A" w:rsidRDefault="00BE5EF3" w:rsidP="00BE5EF3">
      <w:pPr>
        <w:jc w:val="both"/>
        <w:rPr>
          <w:rFonts w:eastAsia="Calibri"/>
          <w:b/>
          <w:lang w:eastAsia="en-US"/>
        </w:rPr>
      </w:pPr>
    </w:p>
    <w:p w14:paraId="06A819A9" w14:textId="3DB88CD0" w:rsidR="00BE5EF3" w:rsidRPr="0069230A" w:rsidRDefault="00BE5EF3" w:rsidP="00BE5EF3">
      <w:pPr>
        <w:jc w:val="both"/>
        <w:rPr>
          <w:rFonts w:eastAsia="Calibri"/>
          <w:b/>
          <w:lang w:eastAsia="en-US"/>
        </w:rPr>
      </w:pPr>
      <w:r w:rsidRPr="0069230A">
        <w:rPr>
          <w:rFonts w:eastAsia="Calibri"/>
          <w:b/>
          <w:lang w:eastAsia="en-US"/>
        </w:rPr>
        <w:t>2022. gada 29. septembrī</w:t>
      </w:r>
      <w:r w:rsidRPr="0069230A">
        <w:rPr>
          <w:rFonts w:eastAsia="Calibri"/>
          <w:b/>
          <w:lang w:eastAsia="en-US"/>
        </w:rPr>
        <w:tab/>
      </w:r>
      <w:r w:rsidRPr="0069230A">
        <w:rPr>
          <w:rFonts w:eastAsia="Calibri"/>
          <w:b/>
          <w:lang w:eastAsia="en-US"/>
        </w:rPr>
        <w:tab/>
      </w:r>
      <w:r w:rsidRPr="0069230A">
        <w:rPr>
          <w:rFonts w:eastAsia="Calibri"/>
          <w:b/>
          <w:lang w:eastAsia="en-US"/>
        </w:rPr>
        <w:tab/>
      </w:r>
      <w:r w:rsidRPr="0069230A">
        <w:rPr>
          <w:rFonts w:eastAsia="Calibri"/>
          <w:b/>
          <w:lang w:eastAsia="en-US"/>
        </w:rPr>
        <w:tab/>
      </w:r>
      <w:r w:rsidRPr="0069230A">
        <w:rPr>
          <w:rFonts w:eastAsia="Calibri"/>
          <w:b/>
          <w:lang w:eastAsia="en-US"/>
        </w:rPr>
        <w:tab/>
      </w:r>
      <w:r w:rsidRPr="0069230A">
        <w:rPr>
          <w:rFonts w:eastAsia="Calibri"/>
          <w:b/>
          <w:lang w:eastAsia="en-US"/>
        </w:rPr>
        <w:tab/>
      </w:r>
      <w:r w:rsidRPr="0069230A">
        <w:rPr>
          <w:rFonts w:eastAsia="Calibri"/>
          <w:b/>
          <w:lang w:eastAsia="en-US"/>
        </w:rPr>
        <w:tab/>
      </w:r>
      <w:r w:rsidRPr="0069230A">
        <w:rPr>
          <w:rFonts w:eastAsia="Calibri"/>
          <w:b/>
          <w:lang w:eastAsia="en-US"/>
        </w:rPr>
        <w:tab/>
      </w:r>
      <w:r w:rsidR="00A148FB">
        <w:rPr>
          <w:rFonts w:eastAsia="Calibri"/>
          <w:b/>
          <w:lang w:eastAsia="en-US"/>
        </w:rPr>
        <w:t xml:space="preserve"> </w:t>
      </w:r>
      <w:r w:rsidRPr="0069230A">
        <w:rPr>
          <w:rFonts w:eastAsia="Calibri"/>
          <w:b/>
          <w:lang w:eastAsia="en-US"/>
        </w:rPr>
        <w:t>Nr. </w:t>
      </w:r>
      <w:r w:rsidR="005870A6">
        <w:rPr>
          <w:rFonts w:eastAsia="Calibri"/>
          <w:b/>
          <w:lang w:eastAsia="en-US"/>
        </w:rPr>
        <w:t>442</w:t>
      </w:r>
      <w:r w:rsidRPr="0069230A">
        <w:rPr>
          <w:rFonts w:eastAsia="Calibri"/>
          <w:b/>
          <w:lang w:eastAsia="en-US"/>
        </w:rPr>
        <w:t>/</w:t>
      </w:r>
      <w:r>
        <w:rPr>
          <w:rFonts w:eastAsia="Calibri"/>
          <w:b/>
          <w:lang w:eastAsia="en-US"/>
        </w:rPr>
        <w:t>17</w:t>
      </w:r>
    </w:p>
    <w:p w14:paraId="79ED10DA" w14:textId="4F3CCF8B" w:rsidR="00BE5EF3" w:rsidRPr="0069230A" w:rsidRDefault="00BE5EF3" w:rsidP="00BE5EF3">
      <w:pPr>
        <w:tabs>
          <w:tab w:val="center" w:pos="4153"/>
          <w:tab w:val="right" w:pos="7797"/>
          <w:tab w:val="right" w:pos="8306"/>
        </w:tabs>
        <w:jc w:val="right"/>
        <w:rPr>
          <w:color w:val="000000"/>
        </w:rPr>
      </w:pPr>
      <w:r w:rsidRPr="0069230A">
        <w:rPr>
          <w:color w:val="000000"/>
        </w:rPr>
        <w:t>(prot.Nr.</w:t>
      </w:r>
      <w:r>
        <w:rPr>
          <w:color w:val="000000"/>
        </w:rPr>
        <w:t>17</w:t>
      </w:r>
      <w:r w:rsidRPr="0069230A">
        <w:rPr>
          <w:color w:val="000000"/>
        </w:rPr>
        <w:t xml:space="preserve">, </w:t>
      </w:r>
      <w:r w:rsidR="005870A6">
        <w:rPr>
          <w:color w:val="000000"/>
        </w:rPr>
        <w:t>26</w:t>
      </w:r>
      <w:r w:rsidRPr="0069230A">
        <w:rPr>
          <w:color w:val="000000"/>
        </w:rPr>
        <w:t>.§)</w:t>
      </w:r>
    </w:p>
    <w:p w14:paraId="16AC7EB3" w14:textId="77777777" w:rsidR="00BE5EF3" w:rsidRPr="0069230A" w:rsidRDefault="00BE5EF3" w:rsidP="00BE5EF3">
      <w:pPr>
        <w:jc w:val="both"/>
        <w:rPr>
          <w:rFonts w:eastAsia="Calibri"/>
          <w:b/>
          <w:lang w:eastAsia="en-US"/>
        </w:rPr>
      </w:pPr>
    </w:p>
    <w:p w14:paraId="7285441C" w14:textId="77777777" w:rsidR="00BE5EF3" w:rsidRPr="0069230A" w:rsidRDefault="00BE5EF3" w:rsidP="00BE5EF3">
      <w:pPr>
        <w:jc w:val="center"/>
        <w:rPr>
          <w:rFonts w:eastAsiaTheme="minorHAnsi"/>
          <w:b/>
          <w:u w:val="single"/>
          <w:lang w:eastAsia="en-US"/>
        </w:rPr>
      </w:pPr>
    </w:p>
    <w:p w14:paraId="7D92D104" w14:textId="77777777" w:rsidR="00BE5EF3" w:rsidRPr="0069230A" w:rsidRDefault="00BE5EF3" w:rsidP="00BE5EF3">
      <w:pPr>
        <w:jc w:val="center"/>
        <w:rPr>
          <w:u w:val="single"/>
        </w:rPr>
      </w:pPr>
      <w:r w:rsidRPr="0069230A">
        <w:rPr>
          <w:rFonts w:eastAsiaTheme="minorHAnsi"/>
          <w:b/>
          <w:u w:val="single"/>
          <w:lang w:eastAsia="en-US"/>
        </w:rPr>
        <w:t>Par nolikuma “Par</w:t>
      </w:r>
      <w:r w:rsidRPr="0069230A">
        <w:rPr>
          <w:b/>
          <w:bCs/>
          <w:u w:val="single"/>
        </w:rPr>
        <w:t xml:space="preserve"> naudas balvām par sasniegumiem sportā Dobeles novadā” apstiprināšanu</w:t>
      </w:r>
    </w:p>
    <w:p w14:paraId="0469878F" w14:textId="77777777" w:rsidR="00BE5EF3" w:rsidRPr="0069230A" w:rsidRDefault="00BE5EF3" w:rsidP="00BE5EF3">
      <w:pPr>
        <w:jc w:val="center"/>
        <w:rPr>
          <w:rFonts w:eastAsiaTheme="minorHAnsi"/>
          <w:b/>
          <w:u w:val="single"/>
          <w:lang w:eastAsia="en-US"/>
        </w:rPr>
      </w:pPr>
    </w:p>
    <w:p w14:paraId="5F822B39" w14:textId="77777777" w:rsidR="00BE5EF3" w:rsidRPr="0069230A" w:rsidRDefault="00BE5EF3" w:rsidP="00BE5EF3">
      <w:pPr>
        <w:jc w:val="center"/>
        <w:rPr>
          <w:rFonts w:eastAsiaTheme="minorHAnsi"/>
          <w:lang w:eastAsia="en-US"/>
        </w:rPr>
      </w:pPr>
    </w:p>
    <w:p w14:paraId="1FC12557" w14:textId="76EDB73E" w:rsidR="00BE5EF3" w:rsidRPr="0069230A" w:rsidRDefault="00BE5EF3" w:rsidP="00BE5EF3">
      <w:pPr>
        <w:ind w:firstLine="851"/>
        <w:contextualSpacing/>
        <w:jc w:val="both"/>
        <w:rPr>
          <w:rFonts w:eastAsiaTheme="minorHAnsi"/>
          <w:strike/>
          <w:lang w:eastAsia="en-US"/>
        </w:rPr>
      </w:pPr>
      <w:r w:rsidRPr="0069230A">
        <w:rPr>
          <w:rFonts w:eastAsiaTheme="minorHAnsi"/>
          <w:lang w:eastAsia="en-US"/>
        </w:rPr>
        <w:t xml:space="preserve">Saskaņā ar likuma “Par pašvaldībām” 15. panta pirmās daļas 6. punktā un </w:t>
      </w:r>
      <w:r w:rsidRPr="0069230A">
        <w:t>41. panta pirmās daļas 2. punktā</w:t>
      </w:r>
      <w:r w:rsidRPr="0069230A">
        <w:rPr>
          <w:rFonts w:eastAsiaTheme="minorHAnsi"/>
          <w:lang w:eastAsia="en-US"/>
        </w:rPr>
        <w:t xml:space="preserve"> noteikto, atklāti balsojot: </w:t>
      </w:r>
      <w:r w:rsidR="005870A6">
        <w:t xml:space="preserve">PAR – 15 (Ģirts </w:t>
      </w:r>
      <w:proofErr w:type="spellStart"/>
      <w:r w:rsidR="005870A6">
        <w:t>Ante</w:t>
      </w:r>
      <w:proofErr w:type="spellEnd"/>
      <w:r w:rsidR="005870A6">
        <w:t xml:space="preserve">, </w:t>
      </w:r>
      <w:r w:rsidR="005870A6">
        <w:rPr>
          <w:bCs/>
          <w:lang w:eastAsia="et-EE"/>
        </w:rPr>
        <w:t xml:space="preserve">Kristīne Briede, Sarmīte Dude, Andris </w:t>
      </w:r>
      <w:proofErr w:type="spellStart"/>
      <w:r w:rsidR="005870A6">
        <w:rPr>
          <w:bCs/>
          <w:lang w:eastAsia="et-EE"/>
        </w:rPr>
        <w:t>Podvinskis</w:t>
      </w:r>
      <w:proofErr w:type="spellEnd"/>
      <w:r w:rsidR="005870A6">
        <w:rPr>
          <w:bCs/>
          <w:lang w:eastAsia="et-EE"/>
        </w:rPr>
        <w:t xml:space="preserve">, Māris Feldmanis, </w:t>
      </w:r>
      <w:r w:rsidR="005870A6">
        <w:rPr>
          <w:bCs/>
        </w:rPr>
        <w:t xml:space="preserve">Edgars </w:t>
      </w:r>
      <w:proofErr w:type="spellStart"/>
      <w:r w:rsidR="005870A6">
        <w:rPr>
          <w:bCs/>
        </w:rPr>
        <w:t>Gaigalis</w:t>
      </w:r>
      <w:proofErr w:type="spellEnd"/>
      <w:r w:rsidR="005870A6">
        <w:rPr>
          <w:bCs/>
        </w:rPr>
        <w:t>,</w:t>
      </w:r>
      <w:r w:rsidR="005870A6">
        <w:rPr>
          <w:bCs/>
          <w:lang w:eastAsia="et-EE"/>
        </w:rPr>
        <w:t xml:space="preserve"> Ivars </w:t>
      </w:r>
      <w:proofErr w:type="spellStart"/>
      <w:r w:rsidR="005870A6">
        <w:rPr>
          <w:bCs/>
          <w:lang w:eastAsia="et-EE"/>
        </w:rPr>
        <w:t>Gorskis</w:t>
      </w:r>
      <w:proofErr w:type="spellEnd"/>
      <w:r w:rsidR="005870A6">
        <w:rPr>
          <w:bCs/>
          <w:lang w:eastAsia="et-EE"/>
        </w:rPr>
        <w:t xml:space="preserve">, Linda </w:t>
      </w:r>
      <w:proofErr w:type="spellStart"/>
      <w:r w:rsidR="005870A6">
        <w:rPr>
          <w:bCs/>
          <w:lang w:eastAsia="et-EE"/>
        </w:rPr>
        <w:t>Karloviča</w:t>
      </w:r>
      <w:proofErr w:type="spellEnd"/>
      <w:r w:rsidR="005870A6">
        <w:rPr>
          <w:bCs/>
          <w:lang w:eastAsia="et-EE"/>
        </w:rPr>
        <w:t xml:space="preserve">, Edgars Laimiņš, Sintija </w:t>
      </w:r>
      <w:proofErr w:type="spellStart"/>
      <w:r w:rsidR="005870A6">
        <w:rPr>
          <w:bCs/>
          <w:lang w:eastAsia="et-EE"/>
        </w:rPr>
        <w:t>Liekniņa</w:t>
      </w:r>
      <w:proofErr w:type="spellEnd"/>
      <w:r w:rsidR="005870A6">
        <w:rPr>
          <w:bCs/>
          <w:lang w:eastAsia="et-EE"/>
        </w:rPr>
        <w:t xml:space="preserve">, Sanita </w:t>
      </w:r>
      <w:proofErr w:type="spellStart"/>
      <w:r w:rsidR="005870A6">
        <w:rPr>
          <w:bCs/>
          <w:lang w:eastAsia="et-EE"/>
        </w:rPr>
        <w:t>Olševska</w:t>
      </w:r>
      <w:proofErr w:type="spellEnd"/>
      <w:r w:rsidR="005870A6">
        <w:rPr>
          <w:bCs/>
          <w:lang w:eastAsia="et-EE"/>
        </w:rPr>
        <w:t xml:space="preserve">, Viesturs Reinfelds, Dace Reinika, Guntis </w:t>
      </w:r>
      <w:proofErr w:type="spellStart"/>
      <w:r w:rsidR="005870A6">
        <w:rPr>
          <w:bCs/>
          <w:lang w:eastAsia="et-EE"/>
        </w:rPr>
        <w:t>Safranovičs</w:t>
      </w:r>
      <w:proofErr w:type="spellEnd"/>
      <w:r w:rsidR="005870A6">
        <w:rPr>
          <w:bCs/>
          <w:lang w:eastAsia="et-EE"/>
        </w:rPr>
        <w:t xml:space="preserve">, Andrejs Spridzāns), </w:t>
      </w:r>
      <w:r w:rsidR="005870A6">
        <w:rPr>
          <w:bCs/>
        </w:rPr>
        <w:t xml:space="preserve">PRET – nav, </w:t>
      </w:r>
      <w:r w:rsidR="005870A6" w:rsidRPr="00E51DBE">
        <w:rPr>
          <w:bCs/>
        </w:rPr>
        <w:t>ATTURAS – nav</w:t>
      </w:r>
      <w:r w:rsidR="005870A6" w:rsidRPr="00E51DBE">
        <w:rPr>
          <w:rFonts w:eastAsia="Calibri"/>
          <w:bCs/>
          <w:lang w:eastAsia="et-EE"/>
        </w:rPr>
        <w:t>,</w:t>
      </w:r>
      <w:r w:rsidR="005870A6" w:rsidRPr="00E51DBE">
        <w:rPr>
          <w:rFonts w:eastAsia="Calibri"/>
          <w:lang w:eastAsia="en-US"/>
        </w:rPr>
        <w:t xml:space="preserve"> NEBALSO – nav,</w:t>
      </w:r>
      <w:r w:rsidR="005870A6" w:rsidRPr="00641FBC">
        <w:rPr>
          <w:rFonts w:eastAsia="Calibri"/>
          <w:sz w:val="22"/>
          <w:szCs w:val="22"/>
          <w:lang w:eastAsia="en-US"/>
        </w:rPr>
        <w:t xml:space="preserve"> </w:t>
      </w:r>
      <w:r w:rsidR="005870A6" w:rsidRPr="003E324B">
        <w:rPr>
          <w:color w:val="000000" w:themeColor="text1"/>
        </w:rPr>
        <w:t xml:space="preserve"> </w:t>
      </w:r>
      <w:r w:rsidRPr="0069230A">
        <w:rPr>
          <w:rFonts w:eastAsiaTheme="minorHAnsi"/>
          <w:lang w:eastAsia="en-US"/>
        </w:rPr>
        <w:t>Dobeles novada dome NOLEMJ:</w:t>
      </w:r>
    </w:p>
    <w:p w14:paraId="4FC24934" w14:textId="77777777" w:rsidR="00BE5EF3" w:rsidRPr="0069230A" w:rsidRDefault="00BE5EF3" w:rsidP="00BE5EF3">
      <w:pPr>
        <w:ind w:firstLine="851"/>
        <w:rPr>
          <w:rFonts w:eastAsiaTheme="minorHAnsi"/>
          <w:lang w:eastAsia="en-US"/>
        </w:rPr>
      </w:pPr>
    </w:p>
    <w:p w14:paraId="6B7F3E7C" w14:textId="77777777" w:rsidR="00BE5EF3" w:rsidRPr="0069230A" w:rsidRDefault="00BE5EF3" w:rsidP="00BE5EF3">
      <w:pPr>
        <w:ind w:firstLine="720"/>
        <w:jc w:val="both"/>
        <w:rPr>
          <w:rFonts w:eastAsiaTheme="minorHAnsi"/>
          <w:lang w:eastAsia="en-US"/>
        </w:rPr>
      </w:pPr>
      <w:r w:rsidRPr="0069230A">
        <w:rPr>
          <w:rFonts w:eastAsiaTheme="minorHAnsi"/>
          <w:lang w:eastAsia="en-US"/>
        </w:rPr>
        <w:t>APSTIPRINĀT nolikumu “Par</w:t>
      </w:r>
      <w:r w:rsidRPr="0069230A">
        <w:t xml:space="preserve"> naudas balvām par sasniegumiem sportā Dobeles novadā” </w:t>
      </w:r>
      <w:r w:rsidRPr="0069230A">
        <w:rPr>
          <w:rFonts w:eastAsiaTheme="minorHAnsi"/>
          <w:lang w:eastAsia="en-US"/>
        </w:rPr>
        <w:t>(pielikumā).</w:t>
      </w:r>
    </w:p>
    <w:p w14:paraId="0B8CF8C9" w14:textId="77777777" w:rsidR="00BE5EF3" w:rsidRPr="0069230A" w:rsidRDefault="00BE5EF3" w:rsidP="00BE5EF3">
      <w:pPr>
        <w:ind w:firstLine="720"/>
        <w:rPr>
          <w:rFonts w:eastAsiaTheme="minorHAnsi"/>
          <w:lang w:eastAsia="en-US"/>
        </w:rPr>
      </w:pPr>
    </w:p>
    <w:p w14:paraId="3A30F37D" w14:textId="77777777" w:rsidR="00BE5EF3" w:rsidRPr="0069230A" w:rsidRDefault="00BE5EF3" w:rsidP="00BE5EF3">
      <w:pPr>
        <w:ind w:firstLine="720"/>
        <w:rPr>
          <w:rFonts w:eastAsiaTheme="minorHAnsi"/>
          <w:lang w:eastAsia="en-US"/>
        </w:rPr>
      </w:pPr>
    </w:p>
    <w:p w14:paraId="02F9CC4B" w14:textId="77777777" w:rsidR="00BE5EF3" w:rsidRPr="0069230A" w:rsidRDefault="00BE5EF3" w:rsidP="00BE5EF3">
      <w:pPr>
        <w:ind w:firstLine="720"/>
        <w:rPr>
          <w:rFonts w:eastAsiaTheme="minorHAnsi"/>
          <w:lang w:eastAsia="en-US"/>
        </w:rPr>
      </w:pPr>
    </w:p>
    <w:p w14:paraId="441F1078" w14:textId="77777777" w:rsidR="00BE5EF3" w:rsidRPr="0069230A" w:rsidRDefault="00BE5EF3" w:rsidP="00BE5EF3">
      <w:pPr>
        <w:ind w:firstLine="720"/>
        <w:rPr>
          <w:rFonts w:eastAsiaTheme="minorHAnsi"/>
          <w:lang w:eastAsia="en-US"/>
        </w:rPr>
      </w:pPr>
    </w:p>
    <w:p w14:paraId="76C7A069" w14:textId="77777777" w:rsidR="00BE5EF3" w:rsidRPr="0069230A" w:rsidRDefault="00BE5EF3" w:rsidP="00BE5EF3">
      <w:pPr>
        <w:rPr>
          <w:rFonts w:eastAsiaTheme="minorHAnsi"/>
          <w:lang w:eastAsia="en-US"/>
        </w:rPr>
      </w:pPr>
      <w:r w:rsidRPr="0069230A">
        <w:rPr>
          <w:rFonts w:eastAsiaTheme="minorHAnsi"/>
          <w:lang w:eastAsia="en-US"/>
        </w:rPr>
        <w:t>Domes priekšsēdētājs</w:t>
      </w:r>
      <w:r w:rsidRPr="0069230A">
        <w:rPr>
          <w:rFonts w:eastAsiaTheme="minorHAnsi"/>
          <w:lang w:eastAsia="en-US"/>
        </w:rPr>
        <w:tab/>
      </w:r>
      <w:r w:rsidRPr="0069230A">
        <w:rPr>
          <w:rFonts w:eastAsiaTheme="minorHAnsi"/>
          <w:lang w:eastAsia="en-US"/>
        </w:rPr>
        <w:tab/>
      </w:r>
      <w:r w:rsidRPr="0069230A">
        <w:rPr>
          <w:rFonts w:eastAsiaTheme="minorHAnsi"/>
          <w:lang w:eastAsia="en-US"/>
        </w:rPr>
        <w:tab/>
      </w:r>
      <w:r w:rsidRPr="0069230A">
        <w:rPr>
          <w:rFonts w:eastAsiaTheme="minorHAnsi"/>
          <w:lang w:eastAsia="en-US"/>
        </w:rPr>
        <w:tab/>
      </w:r>
      <w:r w:rsidRPr="0069230A">
        <w:rPr>
          <w:rFonts w:eastAsiaTheme="minorHAnsi"/>
          <w:lang w:eastAsia="en-US"/>
        </w:rPr>
        <w:tab/>
      </w:r>
      <w:r w:rsidRPr="0069230A">
        <w:rPr>
          <w:rFonts w:eastAsiaTheme="minorHAnsi"/>
          <w:lang w:eastAsia="en-US"/>
        </w:rPr>
        <w:tab/>
      </w:r>
      <w:r w:rsidRPr="0069230A">
        <w:rPr>
          <w:rFonts w:eastAsiaTheme="minorHAnsi"/>
          <w:lang w:eastAsia="en-US"/>
        </w:rPr>
        <w:tab/>
      </w:r>
      <w:r w:rsidRPr="0069230A">
        <w:rPr>
          <w:rFonts w:eastAsiaTheme="minorHAnsi"/>
          <w:lang w:eastAsia="en-US"/>
        </w:rPr>
        <w:tab/>
      </w:r>
      <w:r w:rsidRPr="0069230A">
        <w:rPr>
          <w:rFonts w:eastAsiaTheme="minorHAnsi"/>
          <w:lang w:eastAsia="en-US"/>
        </w:rPr>
        <w:tab/>
        <w:t xml:space="preserve">I. </w:t>
      </w:r>
      <w:proofErr w:type="spellStart"/>
      <w:r w:rsidRPr="0069230A">
        <w:rPr>
          <w:rFonts w:eastAsiaTheme="minorHAnsi"/>
          <w:lang w:eastAsia="en-US"/>
        </w:rPr>
        <w:t>Gorskis</w:t>
      </w:r>
      <w:proofErr w:type="spellEnd"/>
    </w:p>
    <w:p w14:paraId="6361E4A9" w14:textId="77777777" w:rsidR="00BE5EF3" w:rsidRPr="0069230A" w:rsidRDefault="00BE5EF3" w:rsidP="00BE5EF3">
      <w:pPr>
        <w:rPr>
          <w:rFonts w:eastAsiaTheme="minorHAnsi"/>
          <w:lang w:eastAsia="en-US"/>
        </w:rPr>
      </w:pPr>
    </w:p>
    <w:p w14:paraId="3D8E25CD" w14:textId="77777777" w:rsidR="00BE5EF3" w:rsidRPr="0069230A" w:rsidRDefault="00BE5EF3" w:rsidP="00BE5EF3">
      <w:pPr>
        <w:rPr>
          <w:rFonts w:eastAsiaTheme="minorHAnsi"/>
          <w:lang w:eastAsia="en-US"/>
        </w:rPr>
      </w:pPr>
    </w:p>
    <w:p w14:paraId="3872B3E5" w14:textId="77777777" w:rsidR="00BE5EF3" w:rsidRPr="0069230A" w:rsidRDefault="00BE5EF3" w:rsidP="00BE5EF3">
      <w:pPr>
        <w:rPr>
          <w:rFonts w:eastAsiaTheme="minorHAnsi"/>
          <w:lang w:eastAsia="en-US"/>
        </w:rPr>
      </w:pPr>
    </w:p>
    <w:p w14:paraId="236C327B" w14:textId="77777777" w:rsidR="00BE5EF3" w:rsidRPr="0069230A" w:rsidRDefault="00BE5EF3" w:rsidP="00BE5EF3">
      <w:pPr>
        <w:tabs>
          <w:tab w:val="left" w:pos="-24212"/>
        </w:tabs>
        <w:suppressAutoHyphens/>
        <w:autoSpaceDN w:val="0"/>
        <w:rPr>
          <w:rFonts w:eastAsia="Calibri"/>
          <w:lang w:eastAsia="en-US"/>
        </w:rPr>
      </w:pPr>
    </w:p>
    <w:p w14:paraId="08D96DCE" w14:textId="77777777" w:rsidR="00BE5EF3" w:rsidRPr="0069230A" w:rsidRDefault="00BE5EF3" w:rsidP="00BE5EF3">
      <w:pPr>
        <w:tabs>
          <w:tab w:val="left" w:pos="-24212"/>
        </w:tabs>
        <w:suppressAutoHyphens/>
        <w:autoSpaceDN w:val="0"/>
        <w:rPr>
          <w:rFonts w:eastAsia="Calibri"/>
          <w:lang w:eastAsia="en-US"/>
        </w:rPr>
      </w:pPr>
    </w:p>
    <w:p w14:paraId="18563880" w14:textId="77777777" w:rsidR="00BE5EF3" w:rsidRPr="0069230A" w:rsidRDefault="00BE5EF3" w:rsidP="00BE5EF3">
      <w:pPr>
        <w:tabs>
          <w:tab w:val="left" w:pos="-24212"/>
        </w:tabs>
        <w:suppressAutoHyphens/>
        <w:autoSpaceDN w:val="0"/>
        <w:jc w:val="right"/>
        <w:rPr>
          <w:rFonts w:eastAsia="Calibri"/>
          <w:lang w:eastAsia="en-US"/>
        </w:rPr>
      </w:pPr>
    </w:p>
    <w:p w14:paraId="3EC256F9" w14:textId="77777777" w:rsidR="00BE5EF3" w:rsidRPr="0069230A" w:rsidRDefault="00BE5EF3" w:rsidP="00BE5EF3">
      <w:pPr>
        <w:tabs>
          <w:tab w:val="left" w:pos="-24212"/>
        </w:tabs>
        <w:suppressAutoHyphens/>
        <w:autoSpaceDN w:val="0"/>
        <w:jc w:val="right"/>
        <w:rPr>
          <w:rFonts w:eastAsia="Calibri"/>
          <w:lang w:eastAsia="en-US"/>
        </w:rPr>
      </w:pPr>
    </w:p>
    <w:p w14:paraId="408F6B71" w14:textId="77777777" w:rsidR="00BE5EF3" w:rsidRPr="0069230A" w:rsidRDefault="00BE5EF3" w:rsidP="00BE5EF3">
      <w:pPr>
        <w:tabs>
          <w:tab w:val="left" w:pos="-24212"/>
        </w:tabs>
        <w:suppressAutoHyphens/>
        <w:autoSpaceDN w:val="0"/>
        <w:jc w:val="right"/>
        <w:rPr>
          <w:rFonts w:eastAsia="Calibri"/>
          <w:lang w:eastAsia="en-US"/>
        </w:rPr>
      </w:pPr>
    </w:p>
    <w:p w14:paraId="5919B7D9" w14:textId="77777777" w:rsidR="00BE5EF3" w:rsidRPr="0069230A" w:rsidRDefault="00BE5EF3" w:rsidP="00BE5EF3">
      <w:pPr>
        <w:tabs>
          <w:tab w:val="left" w:pos="-24212"/>
        </w:tabs>
        <w:suppressAutoHyphens/>
        <w:autoSpaceDN w:val="0"/>
        <w:jc w:val="right"/>
        <w:rPr>
          <w:rFonts w:eastAsia="Calibri"/>
          <w:lang w:eastAsia="en-US"/>
        </w:rPr>
      </w:pPr>
    </w:p>
    <w:p w14:paraId="4AAEEBF4" w14:textId="6BFED1AA" w:rsidR="00BE5EF3" w:rsidRDefault="00BE5EF3" w:rsidP="00BE5EF3">
      <w:pPr>
        <w:tabs>
          <w:tab w:val="left" w:pos="-24212"/>
        </w:tabs>
        <w:suppressAutoHyphens/>
        <w:autoSpaceDN w:val="0"/>
        <w:jc w:val="right"/>
        <w:rPr>
          <w:rFonts w:eastAsia="Calibri"/>
          <w:lang w:eastAsia="en-US"/>
        </w:rPr>
      </w:pPr>
    </w:p>
    <w:p w14:paraId="29BE5940" w14:textId="0672B4B6" w:rsidR="00A148FB" w:rsidRDefault="00A148FB" w:rsidP="00BE5EF3">
      <w:pPr>
        <w:tabs>
          <w:tab w:val="left" w:pos="-24212"/>
        </w:tabs>
        <w:suppressAutoHyphens/>
        <w:autoSpaceDN w:val="0"/>
        <w:jc w:val="right"/>
        <w:rPr>
          <w:rFonts w:eastAsia="Calibri"/>
          <w:lang w:eastAsia="en-US"/>
        </w:rPr>
      </w:pPr>
    </w:p>
    <w:p w14:paraId="798B5007" w14:textId="708A194C" w:rsidR="00A148FB" w:rsidRDefault="00A148FB" w:rsidP="00BE5EF3">
      <w:pPr>
        <w:tabs>
          <w:tab w:val="left" w:pos="-24212"/>
        </w:tabs>
        <w:suppressAutoHyphens/>
        <w:autoSpaceDN w:val="0"/>
        <w:jc w:val="right"/>
        <w:rPr>
          <w:rFonts w:eastAsia="Calibri"/>
          <w:lang w:eastAsia="en-US"/>
        </w:rPr>
      </w:pPr>
    </w:p>
    <w:p w14:paraId="7CF96314" w14:textId="065AFAD1" w:rsidR="00A148FB" w:rsidRDefault="00A148FB" w:rsidP="00BE5EF3">
      <w:pPr>
        <w:tabs>
          <w:tab w:val="left" w:pos="-24212"/>
        </w:tabs>
        <w:suppressAutoHyphens/>
        <w:autoSpaceDN w:val="0"/>
        <w:jc w:val="right"/>
        <w:rPr>
          <w:rFonts w:eastAsia="Calibri"/>
          <w:lang w:eastAsia="en-US"/>
        </w:rPr>
      </w:pPr>
    </w:p>
    <w:p w14:paraId="6B54E3D6" w14:textId="77777777" w:rsidR="00A148FB" w:rsidRPr="0069230A" w:rsidRDefault="00A148FB" w:rsidP="00BE5EF3">
      <w:pPr>
        <w:tabs>
          <w:tab w:val="left" w:pos="-24212"/>
        </w:tabs>
        <w:suppressAutoHyphens/>
        <w:autoSpaceDN w:val="0"/>
        <w:jc w:val="right"/>
        <w:rPr>
          <w:rFonts w:eastAsia="Calibri"/>
          <w:lang w:eastAsia="en-US"/>
        </w:rPr>
      </w:pPr>
    </w:p>
    <w:p w14:paraId="339ECD9A" w14:textId="77777777" w:rsidR="00BE5EF3" w:rsidRPr="0069230A" w:rsidRDefault="00BE5EF3" w:rsidP="00BE5EF3">
      <w:pPr>
        <w:tabs>
          <w:tab w:val="left" w:pos="-24212"/>
        </w:tabs>
        <w:suppressAutoHyphens/>
        <w:autoSpaceDN w:val="0"/>
        <w:jc w:val="right"/>
        <w:rPr>
          <w:rFonts w:eastAsia="Calibri"/>
          <w:lang w:eastAsia="en-US"/>
        </w:rPr>
      </w:pPr>
    </w:p>
    <w:p w14:paraId="6E425E3D" w14:textId="77777777" w:rsidR="00BE5EF3" w:rsidRPr="0069230A" w:rsidRDefault="00BE5EF3" w:rsidP="00BE5EF3">
      <w:pPr>
        <w:tabs>
          <w:tab w:val="left" w:pos="-24212"/>
        </w:tabs>
        <w:suppressAutoHyphens/>
        <w:autoSpaceDN w:val="0"/>
        <w:jc w:val="right"/>
        <w:rPr>
          <w:rFonts w:eastAsia="Calibri"/>
          <w:lang w:eastAsia="en-US"/>
        </w:rPr>
      </w:pPr>
    </w:p>
    <w:p w14:paraId="03264D70" w14:textId="77777777" w:rsidR="00BE5EF3" w:rsidRPr="0069230A" w:rsidRDefault="00BE5EF3" w:rsidP="00BE5EF3">
      <w:pPr>
        <w:tabs>
          <w:tab w:val="left" w:pos="-24212"/>
        </w:tabs>
        <w:suppressAutoHyphens/>
        <w:autoSpaceDN w:val="0"/>
        <w:jc w:val="right"/>
        <w:rPr>
          <w:rFonts w:eastAsia="Calibri"/>
          <w:lang w:eastAsia="en-US"/>
        </w:rPr>
      </w:pPr>
    </w:p>
    <w:p w14:paraId="6F757E27" w14:textId="77777777" w:rsidR="00BE5EF3" w:rsidRPr="0069230A" w:rsidRDefault="00BE5EF3" w:rsidP="00BE5EF3">
      <w:pPr>
        <w:tabs>
          <w:tab w:val="left" w:pos="-24212"/>
        </w:tabs>
        <w:suppressAutoHyphens/>
        <w:autoSpaceDN w:val="0"/>
        <w:jc w:val="right"/>
        <w:rPr>
          <w:rFonts w:eastAsia="Calibri"/>
          <w:lang w:eastAsia="en-US"/>
        </w:rPr>
      </w:pPr>
      <w:r w:rsidRPr="0069230A">
        <w:rPr>
          <w:rFonts w:eastAsia="Calibri"/>
          <w:lang w:eastAsia="en-US"/>
        </w:rPr>
        <w:lastRenderedPageBreak/>
        <w:t>Pielikums</w:t>
      </w:r>
    </w:p>
    <w:p w14:paraId="09758E6B" w14:textId="77777777" w:rsidR="00BE5EF3" w:rsidRPr="0069230A" w:rsidRDefault="00BE5EF3" w:rsidP="00BE5EF3">
      <w:pPr>
        <w:tabs>
          <w:tab w:val="left" w:pos="-24212"/>
        </w:tabs>
        <w:suppressAutoHyphens/>
        <w:autoSpaceDN w:val="0"/>
        <w:jc w:val="right"/>
        <w:rPr>
          <w:rFonts w:eastAsia="Calibri"/>
          <w:lang w:eastAsia="en-US"/>
        </w:rPr>
      </w:pPr>
      <w:r w:rsidRPr="0069230A">
        <w:rPr>
          <w:rFonts w:eastAsia="Calibri"/>
          <w:lang w:eastAsia="en-US"/>
        </w:rPr>
        <w:t xml:space="preserve">Dobeles novada domes </w:t>
      </w:r>
    </w:p>
    <w:p w14:paraId="7DE546CE" w14:textId="77777777" w:rsidR="00BE5EF3" w:rsidRPr="0069230A" w:rsidRDefault="00BE5EF3" w:rsidP="00BE5EF3">
      <w:pPr>
        <w:tabs>
          <w:tab w:val="left" w:pos="-24212"/>
        </w:tabs>
        <w:suppressAutoHyphens/>
        <w:autoSpaceDN w:val="0"/>
        <w:jc w:val="right"/>
        <w:rPr>
          <w:rFonts w:eastAsia="Calibri"/>
          <w:lang w:eastAsia="en-US"/>
        </w:rPr>
      </w:pPr>
      <w:r w:rsidRPr="0069230A">
        <w:rPr>
          <w:rFonts w:eastAsia="Calibri"/>
          <w:lang w:eastAsia="en-US"/>
        </w:rPr>
        <w:t>2022. gada 29. septembra</w:t>
      </w:r>
    </w:p>
    <w:p w14:paraId="5FDA45EB" w14:textId="00A52767" w:rsidR="00BE5EF3" w:rsidRPr="0069230A" w:rsidRDefault="00BE5EF3" w:rsidP="00BE5EF3">
      <w:pPr>
        <w:tabs>
          <w:tab w:val="left" w:pos="-24212"/>
        </w:tabs>
        <w:suppressAutoHyphens/>
        <w:autoSpaceDN w:val="0"/>
        <w:jc w:val="right"/>
        <w:rPr>
          <w:rFonts w:eastAsia="Calibri"/>
          <w:lang w:eastAsia="en-US"/>
        </w:rPr>
      </w:pPr>
      <w:r w:rsidRPr="0069230A">
        <w:rPr>
          <w:rFonts w:eastAsia="Calibri"/>
          <w:lang w:eastAsia="en-US"/>
        </w:rPr>
        <w:t xml:space="preserve"> lēmumam Nr.</w:t>
      </w:r>
      <w:r w:rsidR="00A148FB">
        <w:rPr>
          <w:rFonts w:eastAsia="Calibri"/>
          <w:lang w:eastAsia="en-US"/>
        </w:rPr>
        <w:t>442/17</w:t>
      </w:r>
    </w:p>
    <w:p w14:paraId="53B93697" w14:textId="77777777" w:rsidR="00BE5EF3" w:rsidRPr="0069230A" w:rsidRDefault="00BE5EF3" w:rsidP="00BE5EF3">
      <w:pPr>
        <w:tabs>
          <w:tab w:val="left" w:pos="-24212"/>
        </w:tabs>
        <w:suppressAutoHyphens/>
        <w:autoSpaceDN w:val="0"/>
        <w:rPr>
          <w:rFonts w:eastAsia="Calibri"/>
          <w:b/>
          <w:bCs/>
          <w:lang w:eastAsia="en-US"/>
        </w:rPr>
      </w:pPr>
    </w:p>
    <w:p w14:paraId="0370201E" w14:textId="77777777" w:rsidR="00BE5EF3" w:rsidRPr="0069230A" w:rsidRDefault="00BE5EF3" w:rsidP="00BE5EF3">
      <w:pPr>
        <w:tabs>
          <w:tab w:val="left" w:pos="-24212"/>
        </w:tabs>
        <w:suppressAutoHyphens/>
        <w:autoSpaceDN w:val="0"/>
        <w:jc w:val="center"/>
        <w:rPr>
          <w:rFonts w:eastAsia="Calibri"/>
          <w:sz w:val="20"/>
          <w:szCs w:val="20"/>
          <w:lang w:eastAsia="en-US"/>
        </w:rPr>
      </w:pPr>
      <w:r w:rsidRPr="0069230A">
        <w:rPr>
          <w:rFonts w:eastAsia="Calibri"/>
          <w:noProof/>
          <w:sz w:val="20"/>
          <w:szCs w:val="20"/>
          <w:lang w:eastAsia="en-US"/>
        </w:rPr>
        <w:drawing>
          <wp:inline distT="0" distB="0" distL="0" distR="0" wp14:anchorId="6606D5F4" wp14:editId="2F4AD599">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7F8CC987" w14:textId="77777777" w:rsidR="00BE5EF3" w:rsidRPr="0069230A" w:rsidRDefault="00BE5EF3" w:rsidP="00BE5EF3">
      <w:pPr>
        <w:tabs>
          <w:tab w:val="center" w:pos="4320"/>
          <w:tab w:val="right" w:pos="8640"/>
        </w:tabs>
        <w:suppressAutoHyphens/>
        <w:autoSpaceDN w:val="0"/>
        <w:jc w:val="center"/>
        <w:rPr>
          <w:rFonts w:eastAsiaTheme="minorHAnsi"/>
          <w:sz w:val="20"/>
          <w:szCs w:val="20"/>
          <w:lang w:eastAsia="en-US"/>
        </w:rPr>
      </w:pPr>
      <w:r w:rsidRPr="0069230A">
        <w:rPr>
          <w:rFonts w:eastAsiaTheme="minorHAnsi"/>
          <w:sz w:val="20"/>
          <w:szCs w:val="20"/>
          <w:lang w:eastAsia="en-US"/>
        </w:rPr>
        <w:t>LATVIJAS REPUBLIKA</w:t>
      </w:r>
    </w:p>
    <w:p w14:paraId="571C4DCE" w14:textId="77777777" w:rsidR="00BE5EF3" w:rsidRPr="0069230A" w:rsidRDefault="00BE5EF3" w:rsidP="00BE5EF3">
      <w:pPr>
        <w:tabs>
          <w:tab w:val="center" w:pos="4320"/>
          <w:tab w:val="right" w:pos="8640"/>
        </w:tabs>
        <w:suppressAutoHyphens/>
        <w:autoSpaceDN w:val="0"/>
        <w:jc w:val="center"/>
        <w:rPr>
          <w:rFonts w:eastAsiaTheme="minorHAnsi"/>
          <w:b/>
          <w:sz w:val="32"/>
          <w:szCs w:val="32"/>
          <w:lang w:eastAsia="en-US"/>
        </w:rPr>
      </w:pPr>
      <w:r w:rsidRPr="0069230A">
        <w:rPr>
          <w:rFonts w:eastAsiaTheme="minorHAnsi"/>
          <w:b/>
          <w:sz w:val="32"/>
          <w:szCs w:val="32"/>
          <w:lang w:eastAsia="en-US"/>
        </w:rPr>
        <w:t>DOBELES NOVADA DOME</w:t>
      </w:r>
    </w:p>
    <w:p w14:paraId="73E1CB26" w14:textId="77777777" w:rsidR="00BE5EF3" w:rsidRPr="0069230A" w:rsidRDefault="00BE5EF3" w:rsidP="00BE5EF3">
      <w:pPr>
        <w:tabs>
          <w:tab w:val="center" w:pos="4320"/>
          <w:tab w:val="right" w:pos="8640"/>
        </w:tabs>
        <w:suppressAutoHyphens/>
        <w:autoSpaceDN w:val="0"/>
        <w:jc w:val="center"/>
        <w:rPr>
          <w:rFonts w:eastAsiaTheme="minorHAnsi"/>
          <w:sz w:val="16"/>
          <w:szCs w:val="16"/>
          <w:lang w:eastAsia="en-US"/>
        </w:rPr>
      </w:pPr>
      <w:r w:rsidRPr="0069230A">
        <w:rPr>
          <w:rFonts w:eastAsiaTheme="minorHAnsi"/>
          <w:sz w:val="16"/>
          <w:szCs w:val="16"/>
          <w:lang w:eastAsia="en-US"/>
        </w:rPr>
        <w:t>Brīvības iela 17, Dobele, Dobeles novads, LV-3701</w:t>
      </w:r>
    </w:p>
    <w:p w14:paraId="383B5F8D" w14:textId="77777777" w:rsidR="00BE5EF3" w:rsidRPr="0069230A" w:rsidRDefault="00BE5EF3" w:rsidP="00BE5EF3">
      <w:pPr>
        <w:pBdr>
          <w:bottom w:val="double" w:sz="6" w:space="1" w:color="auto"/>
        </w:pBdr>
        <w:tabs>
          <w:tab w:val="center" w:pos="4320"/>
          <w:tab w:val="right" w:pos="8640"/>
        </w:tabs>
        <w:suppressAutoHyphens/>
        <w:autoSpaceDN w:val="0"/>
        <w:jc w:val="center"/>
        <w:rPr>
          <w:rFonts w:eastAsiaTheme="minorHAnsi"/>
          <w:color w:val="000000"/>
          <w:sz w:val="22"/>
          <w:szCs w:val="22"/>
          <w:lang w:eastAsia="en-US"/>
        </w:rPr>
      </w:pPr>
      <w:r w:rsidRPr="0069230A">
        <w:rPr>
          <w:rFonts w:eastAsiaTheme="minorHAnsi"/>
          <w:sz w:val="16"/>
          <w:szCs w:val="16"/>
          <w:lang w:eastAsia="en-US"/>
        </w:rPr>
        <w:t xml:space="preserve">Tālr. 63707269, 63700137, 63720940, e-pasts </w:t>
      </w:r>
      <w:hyperlink r:id="rId102" w:history="1">
        <w:r w:rsidRPr="0069230A">
          <w:rPr>
            <w:rFonts w:eastAsia="Calibri"/>
            <w:color w:val="000000"/>
            <w:sz w:val="16"/>
            <w:szCs w:val="16"/>
            <w:u w:val="single"/>
            <w:lang w:eastAsia="en-US"/>
          </w:rPr>
          <w:t>dome@dobele.lv</w:t>
        </w:r>
      </w:hyperlink>
    </w:p>
    <w:p w14:paraId="58CD69AE" w14:textId="77777777" w:rsidR="00BE5EF3" w:rsidRPr="0069230A" w:rsidRDefault="00BE5EF3" w:rsidP="00BE5EF3">
      <w:pPr>
        <w:jc w:val="right"/>
      </w:pPr>
    </w:p>
    <w:p w14:paraId="5B5C20A9" w14:textId="77777777" w:rsidR="00BE5EF3" w:rsidRPr="0069230A" w:rsidRDefault="00BE5EF3" w:rsidP="00BE5EF3">
      <w:pPr>
        <w:jc w:val="right"/>
      </w:pPr>
    </w:p>
    <w:p w14:paraId="785DD52C" w14:textId="77777777" w:rsidR="00BE5EF3" w:rsidRPr="0069230A" w:rsidRDefault="00BE5EF3" w:rsidP="00BE5EF3">
      <w:pPr>
        <w:jc w:val="right"/>
      </w:pPr>
      <w:r w:rsidRPr="0069230A">
        <w:t>APSTIPRINĀTS</w:t>
      </w:r>
      <w:r w:rsidRPr="0069230A">
        <w:br/>
        <w:t xml:space="preserve">ar Dobeles  novada domes </w:t>
      </w:r>
    </w:p>
    <w:p w14:paraId="42C7FAC3" w14:textId="0CDECBD6" w:rsidR="00BE5EF3" w:rsidRPr="0069230A" w:rsidRDefault="00BE5EF3" w:rsidP="00BE5EF3">
      <w:pPr>
        <w:jc w:val="right"/>
      </w:pPr>
      <w:r w:rsidRPr="0069230A">
        <w:t>2022. gada 29. septembra lēmumu Nr.</w:t>
      </w:r>
      <w:r w:rsidR="00A148FB">
        <w:t>442</w:t>
      </w:r>
      <w:r w:rsidRPr="0069230A">
        <w:t>/</w:t>
      </w:r>
      <w:r>
        <w:t>17</w:t>
      </w:r>
    </w:p>
    <w:p w14:paraId="0CEBD566" w14:textId="77777777" w:rsidR="00BE5EF3" w:rsidRPr="0069230A" w:rsidRDefault="00BE5EF3" w:rsidP="00BE5EF3">
      <w:pPr>
        <w:jc w:val="right"/>
      </w:pPr>
      <w:r w:rsidRPr="0069230A">
        <w:t>(prot.Nr.</w:t>
      </w:r>
      <w:r>
        <w:t>17</w:t>
      </w:r>
      <w:r w:rsidRPr="0069230A">
        <w:t xml:space="preserve">) </w:t>
      </w:r>
    </w:p>
    <w:p w14:paraId="4E665344" w14:textId="77777777" w:rsidR="00BE5EF3" w:rsidRPr="0069230A" w:rsidRDefault="00BE5EF3" w:rsidP="00BE5EF3">
      <w:pPr>
        <w:jc w:val="center"/>
        <w:rPr>
          <w:b/>
          <w:bCs/>
        </w:rPr>
      </w:pPr>
      <w:r w:rsidRPr="0069230A">
        <w:rPr>
          <w:b/>
          <w:bCs/>
        </w:rPr>
        <w:t>NOLIKUMS</w:t>
      </w:r>
    </w:p>
    <w:p w14:paraId="46952DCC" w14:textId="77777777" w:rsidR="00BE5EF3" w:rsidRPr="0069230A" w:rsidRDefault="00BE5EF3" w:rsidP="00BE5EF3"/>
    <w:p w14:paraId="640AB9A2" w14:textId="77777777" w:rsidR="00BE5EF3" w:rsidRPr="0069230A" w:rsidRDefault="00BE5EF3" w:rsidP="00BE5EF3">
      <w:pPr>
        <w:jc w:val="center"/>
      </w:pPr>
      <w:r w:rsidRPr="0069230A">
        <w:rPr>
          <w:b/>
          <w:bCs/>
          <w:sz w:val="27"/>
          <w:szCs w:val="27"/>
        </w:rPr>
        <w:t xml:space="preserve">Par naudas balvām par sasniegumiem sportā Dobeles novadā </w:t>
      </w:r>
    </w:p>
    <w:p w14:paraId="0A80637B" w14:textId="77777777" w:rsidR="00BE5EF3" w:rsidRPr="0069230A" w:rsidRDefault="00BE5EF3" w:rsidP="00BE5EF3">
      <w:pPr>
        <w:jc w:val="right"/>
        <w:rPr>
          <w:i/>
          <w:iCs/>
        </w:rPr>
      </w:pPr>
    </w:p>
    <w:p w14:paraId="7A75212C" w14:textId="77777777" w:rsidR="00BE5EF3" w:rsidRPr="0069230A" w:rsidRDefault="00BE5EF3" w:rsidP="00BE5EF3">
      <w:pPr>
        <w:jc w:val="right"/>
        <w:rPr>
          <w:i/>
          <w:iCs/>
        </w:rPr>
      </w:pPr>
    </w:p>
    <w:p w14:paraId="7A869DBA" w14:textId="77777777" w:rsidR="00BE5EF3" w:rsidRPr="0069230A" w:rsidRDefault="00BE5EF3" w:rsidP="00BE5EF3">
      <w:pPr>
        <w:jc w:val="right"/>
      </w:pPr>
      <w:r w:rsidRPr="0069230A">
        <w:t>Izdoti saskaņā ar likuma "Par pašvaldībām"</w:t>
      </w:r>
    </w:p>
    <w:p w14:paraId="195DD572" w14:textId="77777777" w:rsidR="00BE5EF3" w:rsidRPr="0069230A" w:rsidRDefault="00BE5EF3" w:rsidP="00BE5EF3">
      <w:pPr>
        <w:jc w:val="right"/>
      </w:pPr>
      <w:r w:rsidRPr="0069230A">
        <w:t>15. panta pirmās daļas 6. punktu</w:t>
      </w:r>
    </w:p>
    <w:p w14:paraId="3FD2270B" w14:textId="77777777" w:rsidR="00BE5EF3" w:rsidRPr="0069230A" w:rsidRDefault="00BE5EF3" w:rsidP="00BE5EF3">
      <w:pPr>
        <w:jc w:val="right"/>
      </w:pPr>
      <w:r w:rsidRPr="0069230A">
        <w:t>41. panta pirmās daļas 2. punktu</w:t>
      </w:r>
      <w:r w:rsidRPr="0069230A">
        <w:rPr>
          <w:i/>
          <w:iCs/>
        </w:rPr>
        <w:t xml:space="preserve"> </w:t>
      </w:r>
      <w:r w:rsidRPr="0069230A">
        <w:rPr>
          <w:i/>
          <w:iCs/>
        </w:rPr>
        <w:br/>
      </w:r>
    </w:p>
    <w:p w14:paraId="7C30A669" w14:textId="77777777" w:rsidR="00BE5EF3" w:rsidRPr="0069230A" w:rsidRDefault="00BE5EF3" w:rsidP="00BE5EF3">
      <w:pPr>
        <w:ind w:right="-2"/>
        <w:jc w:val="center"/>
        <w:outlineLvl w:val="3"/>
        <w:rPr>
          <w:b/>
          <w:bCs/>
        </w:rPr>
      </w:pPr>
      <w:r w:rsidRPr="0069230A">
        <w:rPr>
          <w:b/>
          <w:bCs/>
        </w:rPr>
        <w:t>I. Vispārīgie jautājumi</w:t>
      </w:r>
    </w:p>
    <w:p w14:paraId="716D0D0B" w14:textId="77777777" w:rsidR="00BE5EF3" w:rsidRPr="0069230A" w:rsidRDefault="00BE5EF3" w:rsidP="00BE5EF3">
      <w:pPr>
        <w:ind w:right="-2"/>
        <w:jc w:val="center"/>
        <w:outlineLvl w:val="3"/>
        <w:rPr>
          <w:b/>
          <w:bCs/>
        </w:rPr>
      </w:pPr>
    </w:p>
    <w:p w14:paraId="7F9A456B" w14:textId="77777777" w:rsidR="00BE5EF3" w:rsidRPr="0069230A" w:rsidRDefault="00BE5EF3">
      <w:pPr>
        <w:numPr>
          <w:ilvl w:val="0"/>
          <w:numId w:val="40"/>
        </w:numPr>
        <w:tabs>
          <w:tab w:val="left" w:pos="284"/>
        </w:tabs>
        <w:spacing w:after="160" w:line="259" w:lineRule="auto"/>
        <w:ind w:left="0" w:right="-2" w:firstLine="0"/>
        <w:contextualSpacing/>
        <w:jc w:val="both"/>
      </w:pPr>
      <w:r w:rsidRPr="0069230A">
        <w:t>Nolikums (turpmāk – nolikums) nosaka kārtību, kādā Dobeles  novada pašvaldība (turpmāk – pašvaldība) piešķir naudas balvas sportistiem, sportistu treneriem un sporta spēļu komandām par sasniegumiem sportā, un naudas balvu apmēru.</w:t>
      </w:r>
    </w:p>
    <w:p w14:paraId="5C6625C3" w14:textId="77777777" w:rsidR="00BE5EF3" w:rsidRPr="0069230A" w:rsidRDefault="00BE5EF3" w:rsidP="00BE5EF3">
      <w:pPr>
        <w:tabs>
          <w:tab w:val="left" w:pos="284"/>
        </w:tabs>
        <w:ind w:right="-2"/>
        <w:contextualSpacing/>
        <w:jc w:val="both"/>
      </w:pPr>
    </w:p>
    <w:p w14:paraId="55C38879" w14:textId="77777777" w:rsidR="00BE5EF3" w:rsidRPr="0069230A" w:rsidRDefault="00BE5EF3">
      <w:pPr>
        <w:numPr>
          <w:ilvl w:val="0"/>
          <w:numId w:val="40"/>
        </w:numPr>
        <w:tabs>
          <w:tab w:val="left" w:pos="284"/>
        </w:tabs>
        <w:spacing w:after="160" w:line="259" w:lineRule="auto"/>
        <w:ind w:left="0" w:right="-2" w:firstLine="0"/>
        <w:contextualSpacing/>
        <w:jc w:val="both"/>
      </w:pPr>
      <w:r w:rsidRPr="0069230A">
        <w:t xml:space="preserve">Naudas balvas tiek piešķirtas pretendentiem, kuri pārstāv Dobeles novadu. </w:t>
      </w:r>
    </w:p>
    <w:p w14:paraId="4957739B" w14:textId="77777777" w:rsidR="00BE5EF3" w:rsidRPr="0069230A" w:rsidRDefault="00BE5EF3" w:rsidP="00BE5EF3">
      <w:pPr>
        <w:tabs>
          <w:tab w:val="left" w:pos="284"/>
        </w:tabs>
        <w:spacing w:after="160" w:line="259" w:lineRule="auto"/>
        <w:contextualSpacing/>
      </w:pPr>
    </w:p>
    <w:p w14:paraId="3AFADF7E" w14:textId="77777777" w:rsidR="00BE5EF3" w:rsidRPr="0069230A" w:rsidRDefault="00BE5EF3">
      <w:pPr>
        <w:numPr>
          <w:ilvl w:val="0"/>
          <w:numId w:val="40"/>
        </w:numPr>
        <w:tabs>
          <w:tab w:val="left" w:pos="284"/>
        </w:tabs>
        <w:spacing w:after="160" w:line="259" w:lineRule="auto"/>
        <w:ind w:left="0" w:right="-2" w:firstLine="0"/>
        <w:contextualSpacing/>
        <w:jc w:val="both"/>
      </w:pPr>
      <w:r w:rsidRPr="0069230A">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455CCAFA" w14:textId="77777777" w:rsidR="00BE5EF3" w:rsidRPr="0069230A" w:rsidRDefault="00BE5EF3" w:rsidP="00BE5EF3">
      <w:pPr>
        <w:tabs>
          <w:tab w:val="left" w:pos="284"/>
        </w:tabs>
        <w:spacing w:after="160" w:line="259" w:lineRule="auto"/>
        <w:contextualSpacing/>
      </w:pPr>
    </w:p>
    <w:p w14:paraId="13E3A95F" w14:textId="77777777" w:rsidR="00BE5EF3" w:rsidRPr="0069230A" w:rsidRDefault="00BE5EF3">
      <w:pPr>
        <w:numPr>
          <w:ilvl w:val="0"/>
          <w:numId w:val="40"/>
        </w:numPr>
        <w:tabs>
          <w:tab w:val="left" w:pos="284"/>
        </w:tabs>
        <w:spacing w:after="160" w:line="259" w:lineRule="auto"/>
        <w:ind w:left="0" w:right="-2" w:firstLine="0"/>
        <w:contextualSpacing/>
        <w:jc w:val="both"/>
      </w:pPr>
      <w:r w:rsidRPr="0069230A">
        <w:t xml:space="preserve">Naudas balvas </w:t>
      </w:r>
      <w:bookmarkStart w:id="138" w:name="_Hlk114207551"/>
      <w:r w:rsidRPr="0069230A">
        <w:t xml:space="preserve">tiek piešķirtas </w:t>
      </w:r>
      <w:bookmarkEnd w:id="138"/>
      <w:r w:rsidRPr="0069230A">
        <w:t>no ikgadējā pašvaldības budžeta līdzekļiem – sadaļas Dobeles novada Sporta pārvalde.</w:t>
      </w:r>
    </w:p>
    <w:p w14:paraId="1FE55F1B" w14:textId="77777777" w:rsidR="00BE5EF3" w:rsidRPr="0069230A" w:rsidRDefault="00BE5EF3" w:rsidP="00BE5EF3">
      <w:pPr>
        <w:ind w:right="-2"/>
        <w:jc w:val="both"/>
      </w:pPr>
    </w:p>
    <w:p w14:paraId="3D7E4E20" w14:textId="77777777" w:rsidR="00BE5EF3" w:rsidRPr="0069230A" w:rsidRDefault="00BE5EF3" w:rsidP="00BE5EF3">
      <w:pPr>
        <w:ind w:right="-2"/>
        <w:jc w:val="center"/>
        <w:rPr>
          <w:b/>
          <w:bCs/>
        </w:rPr>
      </w:pPr>
      <w:r w:rsidRPr="0069230A">
        <w:rPr>
          <w:b/>
          <w:bCs/>
        </w:rPr>
        <w:t>II. Sasniegumi, par kuriem tiek piešķirtas naudas balvas un to apjoms</w:t>
      </w:r>
    </w:p>
    <w:p w14:paraId="3187E7C2" w14:textId="77777777" w:rsidR="00BE5EF3" w:rsidRPr="0069230A" w:rsidRDefault="00BE5EF3" w:rsidP="00BE5EF3">
      <w:pPr>
        <w:ind w:right="-2"/>
        <w:jc w:val="center"/>
      </w:pPr>
    </w:p>
    <w:p w14:paraId="45D2D7EA" w14:textId="77777777" w:rsidR="00BE5EF3" w:rsidRPr="0069230A" w:rsidRDefault="00BE5EF3">
      <w:pPr>
        <w:numPr>
          <w:ilvl w:val="0"/>
          <w:numId w:val="40"/>
        </w:numPr>
        <w:tabs>
          <w:tab w:val="left" w:pos="284"/>
        </w:tabs>
        <w:spacing w:after="160" w:line="259" w:lineRule="auto"/>
        <w:ind w:left="0" w:right="-2" w:firstLine="0"/>
        <w:contextualSpacing/>
        <w:jc w:val="both"/>
      </w:pPr>
      <w:r w:rsidRPr="0069230A">
        <w:t xml:space="preserve">Naudas balvu piešķir par sasniegumu, kas uzrādīts oficiālajās Latvijas un starptautiskajās klātienes sacensībās, kuras ir iekļautas attiecīgās sporta federācijas sacensību kalendārā. Attiecīgā sporta veida federācijai Latvijā ir jābūt reģistrētai Atzīto sporta federāciju reģistrā. </w:t>
      </w:r>
      <w:r w:rsidRPr="0069230A">
        <w:lastRenderedPageBreak/>
        <w:t>Naudas balvu piešķir par sasniegumiem šādās sportistu, komandu sacensībās pieaugušo konkurencē:</w:t>
      </w:r>
    </w:p>
    <w:p w14:paraId="44B20F10" w14:textId="77777777" w:rsidR="00BE5EF3" w:rsidRPr="0069230A" w:rsidRDefault="00BE5EF3" w:rsidP="00BE5EF3">
      <w:pPr>
        <w:tabs>
          <w:tab w:val="left" w:pos="284"/>
        </w:tabs>
        <w:ind w:right="-2"/>
        <w:jc w:val="both"/>
      </w:pPr>
    </w:p>
    <w:p w14:paraId="7DF8B798" w14:textId="77777777" w:rsidR="00BE5EF3" w:rsidRPr="0069230A" w:rsidRDefault="00BE5EF3" w:rsidP="00BE5EF3">
      <w:pPr>
        <w:tabs>
          <w:tab w:val="left" w:pos="284"/>
        </w:tabs>
        <w:ind w:right="-2"/>
        <w:jc w:val="both"/>
      </w:pPr>
    </w:p>
    <w:p w14:paraId="49A839CE" w14:textId="77777777" w:rsidR="00BE5EF3" w:rsidRPr="0069230A" w:rsidRDefault="00BE5EF3">
      <w:pPr>
        <w:numPr>
          <w:ilvl w:val="1"/>
          <w:numId w:val="40"/>
        </w:numPr>
        <w:spacing w:after="160" w:line="259" w:lineRule="auto"/>
        <w:ind w:left="426" w:right="-2"/>
        <w:contextualSpacing/>
        <w:jc w:val="both"/>
      </w:pPr>
      <w:r w:rsidRPr="0069230A">
        <w:t>Olimpiskās spēles vai Paraolimpiskās spēles;</w:t>
      </w:r>
    </w:p>
    <w:p w14:paraId="55BE69C7" w14:textId="77777777" w:rsidR="00BE5EF3" w:rsidRPr="0069230A" w:rsidRDefault="00BE5EF3" w:rsidP="00BE5EF3">
      <w:pPr>
        <w:ind w:left="426" w:right="-2"/>
        <w:jc w:val="both"/>
      </w:pPr>
    </w:p>
    <w:p w14:paraId="04ECDE40" w14:textId="77777777" w:rsidR="00BE5EF3" w:rsidRPr="0069230A" w:rsidRDefault="00BE5EF3">
      <w:pPr>
        <w:numPr>
          <w:ilvl w:val="1"/>
          <w:numId w:val="40"/>
        </w:numPr>
        <w:spacing w:after="160" w:line="259" w:lineRule="auto"/>
        <w:ind w:left="426" w:right="-2"/>
        <w:contextualSpacing/>
        <w:jc w:val="both"/>
      </w:pPr>
      <w:r w:rsidRPr="0069230A">
        <w:t xml:space="preserve">Pasaules čempionāts vai Pasaules kausa </w:t>
      </w:r>
      <w:proofErr w:type="spellStart"/>
      <w:r w:rsidRPr="0069230A">
        <w:t>izcīņas</w:t>
      </w:r>
      <w:proofErr w:type="spellEnd"/>
      <w:r w:rsidRPr="0069230A">
        <w:t xml:space="preserve"> kopvērtējums, arī neolimpiskie sporta veidi;</w:t>
      </w:r>
    </w:p>
    <w:p w14:paraId="0E16E065" w14:textId="77777777" w:rsidR="00BE5EF3" w:rsidRPr="0069230A" w:rsidRDefault="00BE5EF3" w:rsidP="00BE5EF3">
      <w:pPr>
        <w:ind w:right="-2"/>
        <w:jc w:val="both"/>
      </w:pPr>
    </w:p>
    <w:p w14:paraId="1EAB3D70" w14:textId="77777777" w:rsidR="00BE5EF3" w:rsidRPr="0069230A" w:rsidRDefault="00BE5EF3">
      <w:pPr>
        <w:numPr>
          <w:ilvl w:val="1"/>
          <w:numId w:val="40"/>
        </w:numPr>
        <w:spacing w:after="160" w:line="259" w:lineRule="auto"/>
        <w:ind w:left="426" w:right="-2"/>
        <w:contextualSpacing/>
        <w:jc w:val="both"/>
      </w:pPr>
      <w:r w:rsidRPr="0069230A">
        <w:t xml:space="preserve">Eiropas čempionāts vai Eiropas kausa </w:t>
      </w:r>
      <w:proofErr w:type="spellStart"/>
      <w:r w:rsidRPr="0069230A">
        <w:t>izcīņas</w:t>
      </w:r>
      <w:proofErr w:type="spellEnd"/>
      <w:r w:rsidRPr="0069230A">
        <w:t xml:space="preserve"> kopvērtējums, arī neolimpiskie sporta veidi;</w:t>
      </w:r>
    </w:p>
    <w:p w14:paraId="2A60B4C0" w14:textId="77777777" w:rsidR="00BE5EF3" w:rsidRPr="0069230A" w:rsidRDefault="00BE5EF3" w:rsidP="00BE5EF3">
      <w:pPr>
        <w:ind w:right="-2"/>
        <w:jc w:val="both"/>
      </w:pPr>
    </w:p>
    <w:p w14:paraId="5B02F307" w14:textId="77777777" w:rsidR="00BE5EF3" w:rsidRPr="0069230A" w:rsidRDefault="00BE5EF3">
      <w:pPr>
        <w:numPr>
          <w:ilvl w:val="1"/>
          <w:numId w:val="40"/>
        </w:numPr>
        <w:spacing w:after="160" w:line="259" w:lineRule="auto"/>
        <w:ind w:left="426" w:right="-2"/>
        <w:contextualSpacing/>
        <w:jc w:val="both"/>
      </w:pPr>
      <w:r w:rsidRPr="0069230A">
        <w:t>Baltijas čempionāts, arī neolimpiskie sporta veidi;</w:t>
      </w:r>
    </w:p>
    <w:p w14:paraId="1B32461C" w14:textId="77777777" w:rsidR="00BE5EF3" w:rsidRPr="0069230A" w:rsidRDefault="00BE5EF3" w:rsidP="00BE5EF3">
      <w:pPr>
        <w:ind w:right="-2"/>
        <w:jc w:val="both"/>
      </w:pPr>
    </w:p>
    <w:p w14:paraId="72B86F98" w14:textId="77777777" w:rsidR="00BE5EF3" w:rsidRPr="0069230A" w:rsidRDefault="00BE5EF3">
      <w:pPr>
        <w:numPr>
          <w:ilvl w:val="1"/>
          <w:numId w:val="40"/>
        </w:numPr>
        <w:spacing w:after="160" w:line="259" w:lineRule="auto"/>
        <w:ind w:left="426" w:right="-2"/>
        <w:contextualSpacing/>
        <w:jc w:val="both"/>
      </w:pPr>
      <w:r w:rsidRPr="0069230A">
        <w:t>Latvijas Olimpiāde vai Latvijas čempionāts, vai attiecīgā sporta veida augstākā līmeņa sacensības Latvijā.</w:t>
      </w:r>
    </w:p>
    <w:p w14:paraId="289E08BD" w14:textId="77777777" w:rsidR="00BE5EF3" w:rsidRPr="0069230A" w:rsidRDefault="00BE5EF3" w:rsidP="00BE5EF3">
      <w:pPr>
        <w:ind w:right="-2"/>
        <w:jc w:val="both"/>
      </w:pPr>
    </w:p>
    <w:p w14:paraId="51C21180" w14:textId="77777777" w:rsidR="00BE5EF3" w:rsidRPr="0069230A" w:rsidRDefault="00BE5EF3">
      <w:pPr>
        <w:numPr>
          <w:ilvl w:val="0"/>
          <w:numId w:val="40"/>
        </w:numPr>
        <w:spacing w:after="160" w:line="259" w:lineRule="auto"/>
        <w:ind w:left="284" w:right="-2" w:hanging="284"/>
        <w:contextualSpacing/>
        <w:jc w:val="both"/>
      </w:pPr>
      <w:r w:rsidRPr="0069230A">
        <w:t xml:space="preserve">Naudas balvu piešķir par sasniegumiem sportistu, komandu sacensībās Latvijas Jaunatnes olimpiādē. </w:t>
      </w:r>
    </w:p>
    <w:p w14:paraId="1D264959" w14:textId="77777777" w:rsidR="00BE5EF3" w:rsidRPr="0069230A" w:rsidRDefault="00BE5EF3" w:rsidP="00BE5EF3">
      <w:pPr>
        <w:ind w:right="-2"/>
        <w:jc w:val="both"/>
      </w:pPr>
    </w:p>
    <w:p w14:paraId="60D899BF" w14:textId="77777777" w:rsidR="00BE5EF3" w:rsidRPr="0069230A" w:rsidRDefault="00BE5EF3" w:rsidP="00BE5EF3">
      <w:pPr>
        <w:ind w:right="-2"/>
        <w:jc w:val="both"/>
      </w:pPr>
      <w:r w:rsidRPr="0069230A">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708F19FD" w14:textId="77777777" w:rsidR="00BE5EF3" w:rsidRPr="0069230A" w:rsidRDefault="00BE5EF3" w:rsidP="00BE5EF3">
      <w:pPr>
        <w:ind w:right="-2"/>
        <w:jc w:val="both"/>
      </w:pPr>
    </w:p>
    <w:p w14:paraId="3CE4E470" w14:textId="77777777" w:rsidR="00BE5EF3" w:rsidRPr="0069230A" w:rsidRDefault="00BE5EF3" w:rsidP="00BE5EF3">
      <w:pPr>
        <w:ind w:right="-2"/>
        <w:jc w:val="both"/>
      </w:pPr>
      <w:r w:rsidRPr="0069230A">
        <w:t>7.1. par piedalīšanos Olimpiskajās vai Paraolimpiskajās spēlēs – līdz 1500,00 </w:t>
      </w:r>
      <w:proofErr w:type="spellStart"/>
      <w:r w:rsidRPr="0069230A">
        <w:rPr>
          <w:i/>
          <w:iCs/>
        </w:rPr>
        <w:t>euro</w:t>
      </w:r>
      <w:proofErr w:type="spellEnd"/>
      <w:r w:rsidRPr="0069230A">
        <w:t>;</w:t>
      </w:r>
    </w:p>
    <w:p w14:paraId="341C7B53" w14:textId="77777777" w:rsidR="00BE5EF3" w:rsidRPr="0069230A" w:rsidRDefault="00BE5EF3" w:rsidP="00BE5EF3">
      <w:pPr>
        <w:ind w:right="-2"/>
        <w:jc w:val="both"/>
      </w:pPr>
    </w:p>
    <w:p w14:paraId="43B3E270" w14:textId="77777777" w:rsidR="00BE5EF3" w:rsidRPr="0069230A" w:rsidRDefault="00BE5EF3" w:rsidP="00BE5EF3">
      <w:pPr>
        <w:ind w:right="-2"/>
        <w:jc w:val="both"/>
      </w:pPr>
      <w:r w:rsidRPr="0069230A">
        <w:t xml:space="preserve">7.2. par piedalīšanos Pasaules Jaunatnes olimpiskajās spēlēs – līdz 400 </w:t>
      </w:r>
      <w:proofErr w:type="spellStart"/>
      <w:r w:rsidRPr="0069230A">
        <w:rPr>
          <w:i/>
          <w:iCs/>
        </w:rPr>
        <w:t>euro</w:t>
      </w:r>
      <w:proofErr w:type="spellEnd"/>
      <w:r w:rsidRPr="0069230A">
        <w:t>.</w:t>
      </w:r>
    </w:p>
    <w:p w14:paraId="6702C0DF" w14:textId="77777777" w:rsidR="00BE5EF3" w:rsidRPr="0069230A" w:rsidRDefault="00BE5EF3" w:rsidP="00BE5EF3">
      <w:pPr>
        <w:ind w:right="-2"/>
        <w:jc w:val="both"/>
      </w:pPr>
    </w:p>
    <w:p w14:paraId="6FAE1136" w14:textId="77777777" w:rsidR="00BE5EF3" w:rsidRPr="0069230A" w:rsidRDefault="00BE5EF3" w:rsidP="00BE5EF3">
      <w:pPr>
        <w:ind w:right="-2"/>
        <w:jc w:val="both"/>
      </w:pPr>
      <w:r w:rsidRPr="0069230A">
        <w:t xml:space="preserve">7.3. par izcīnītajām godalgām Pasaules čempionātos, Pasaules kausa </w:t>
      </w:r>
      <w:proofErr w:type="spellStart"/>
      <w:r w:rsidRPr="0069230A">
        <w:t>izcīņas</w:t>
      </w:r>
      <w:proofErr w:type="spellEnd"/>
      <w:r w:rsidRPr="0069230A">
        <w:t xml:space="preserve"> kopvērtējumā:</w:t>
      </w:r>
    </w:p>
    <w:p w14:paraId="03D73B88" w14:textId="77777777" w:rsidR="00BE5EF3" w:rsidRPr="0069230A" w:rsidRDefault="00BE5EF3" w:rsidP="00BE5EF3">
      <w:pPr>
        <w:ind w:right="-2"/>
        <w:jc w:val="both"/>
      </w:pPr>
    </w:p>
    <w:p w14:paraId="73138E12" w14:textId="77777777" w:rsidR="00BE5EF3" w:rsidRPr="0069230A" w:rsidRDefault="00BE5EF3" w:rsidP="00BE5EF3">
      <w:pPr>
        <w:ind w:right="-2"/>
        <w:jc w:val="both"/>
      </w:pPr>
      <w:r w:rsidRPr="0069230A">
        <w:t>7.3.1. par 1. vietu – līdz 700 </w:t>
      </w:r>
      <w:proofErr w:type="spellStart"/>
      <w:r w:rsidRPr="0069230A">
        <w:rPr>
          <w:i/>
          <w:iCs/>
        </w:rPr>
        <w:t>euro</w:t>
      </w:r>
      <w:proofErr w:type="spellEnd"/>
      <w:r w:rsidRPr="0069230A">
        <w:t>;</w:t>
      </w:r>
    </w:p>
    <w:p w14:paraId="503E352F" w14:textId="77777777" w:rsidR="00BE5EF3" w:rsidRPr="0069230A" w:rsidRDefault="00BE5EF3" w:rsidP="00BE5EF3">
      <w:pPr>
        <w:ind w:right="-2"/>
        <w:jc w:val="both"/>
      </w:pPr>
    </w:p>
    <w:p w14:paraId="7D8B3499" w14:textId="77777777" w:rsidR="00BE5EF3" w:rsidRPr="0069230A" w:rsidRDefault="00BE5EF3" w:rsidP="00BE5EF3">
      <w:pPr>
        <w:ind w:right="-2"/>
        <w:jc w:val="both"/>
      </w:pPr>
      <w:r w:rsidRPr="0069230A">
        <w:t>7.3.2. par 2. vietu – līdz 600 </w:t>
      </w:r>
      <w:proofErr w:type="spellStart"/>
      <w:r w:rsidRPr="0069230A">
        <w:rPr>
          <w:i/>
          <w:iCs/>
        </w:rPr>
        <w:t>euro</w:t>
      </w:r>
      <w:proofErr w:type="spellEnd"/>
      <w:r w:rsidRPr="0069230A">
        <w:t>;</w:t>
      </w:r>
    </w:p>
    <w:p w14:paraId="606DBA55" w14:textId="77777777" w:rsidR="00BE5EF3" w:rsidRPr="0069230A" w:rsidRDefault="00BE5EF3" w:rsidP="00BE5EF3">
      <w:pPr>
        <w:ind w:right="-2"/>
        <w:jc w:val="both"/>
      </w:pPr>
    </w:p>
    <w:p w14:paraId="6C922651" w14:textId="77777777" w:rsidR="00BE5EF3" w:rsidRPr="0069230A" w:rsidRDefault="00BE5EF3" w:rsidP="00BE5EF3">
      <w:pPr>
        <w:ind w:right="-2"/>
        <w:jc w:val="both"/>
      </w:pPr>
      <w:r w:rsidRPr="0069230A">
        <w:t>7.3.3. par 3. vietu – līdz 500 </w:t>
      </w:r>
      <w:proofErr w:type="spellStart"/>
      <w:r w:rsidRPr="0069230A">
        <w:rPr>
          <w:i/>
          <w:iCs/>
        </w:rPr>
        <w:t>euro</w:t>
      </w:r>
      <w:proofErr w:type="spellEnd"/>
      <w:r w:rsidRPr="0069230A">
        <w:t>;</w:t>
      </w:r>
    </w:p>
    <w:p w14:paraId="3DD4F0A8" w14:textId="77777777" w:rsidR="00BE5EF3" w:rsidRPr="0069230A" w:rsidRDefault="00BE5EF3" w:rsidP="00BE5EF3">
      <w:pPr>
        <w:ind w:right="-2"/>
        <w:jc w:val="both"/>
      </w:pPr>
    </w:p>
    <w:p w14:paraId="2D2120FE" w14:textId="77777777" w:rsidR="00BE5EF3" w:rsidRPr="0069230A" w:rsidRDefault="00BE5EF3" w:rsidP="00BE5EF3">
      <w:pPr>
        <w:ind w:right="-2"/>
        <w:jc w:val="both"/>
      </w:pPr>
      <w:r w:rsidRPr="0069230A">
        <w:t xml:space="preserve">7.4. par izcīnītajām vietām Eiropas čempionātos, Eiropas kausa </w:t>
      </w:r>
      <w:proofErr w:type="spellStart"/>
      <w:r w:rsidRPr="0069230A">
        <w:t>izcīņas</w:t>
      </w:r>
      <w:proofErr w:type="spellEnd"/>
      <w:r w:rsidRPr="0069230A">
        <w:t xml:space="preserve"> kopvērtējumā:</w:t>
      </w:r>
    </w:p>
    <w:p w14:paraId="6AFB8072" w14:textId="77777777" w:rsidR="00BE5EF3" w:rsidRPr="0069230A" w:rsidRDefault="00BE5EF3" w:rsidP="00BE5EF3">
      <w:pPr>
        <w:ind w:right="-2"/>
        <w:jc w:val="both"/>
      </w:pPr>
    </w:p>
    <w:p w14:paraId="4D7B7CE4" w14:textId="77777777" w:rsidR="00BE5EF3" w:rsidRPr="0069230A" w:rsidRDefault="00BE5EF3" w:rsidP="00BE5EF3">
      <w:pPr>
        <w:ind w:right="-2"/>
        <w:jc w:val="both"/>
        <w:rPr>
          <w:i/>
          <w:iCs/>
        </w:rPr>
      </w:pPr>
      <w:r w:rsidRPr="0069230A">
        <w:t>7.4.1. par 1. vietu – līdz 600 </w:t>
      </w:r>
      <w:proofErr w:type="spellStart"/>
      <w:r w:rsidRPr="0069230A">
        <w:rPr>
          <w:i/>
          <w:iCs/>
        </w:rPr>
        <w:t>euro</w:t>
      </w:r>
      <w:proofErr w:type="spellEnd"/>
      <w:r w:rsidRPr="0069230A">
        <w:rPr>
          <w:i/>
          <w:iCs/>
        </w:rPr>
        <w:t>;</w:t>
      </w:r>
    </w:p>
    <w:p w14:paraId="15730AD3" w14:textId="77777777" w:rsidR="00BE5EF3" w:rsidRPr="0069230A" w:rsidRDefault="00BE5EF3" w:rsidP="00BE5EF3">
      <w:pPr>
        <w:ind w:right="-2"/>
        <w:jc w:val="both"/>
      </w:pPr>
    </w:p>
    <w:p w14:paraId="79730BE1" w14:textId="77777777" w:rsidR="00BE5EF3" w:rsidRPr="0069230A" w:rsidRDefault="00BE5EF3" w:rsidP="00BE5EF3">
      <w:pPr>
        <w:ind w:right="-2"/>
        <w:jc w:val="both"/>
      </w:pPr>
      <w:r w:rsidRPr="0069230A">
        <w:t>7.4.2. par 2. vietu – līdz 500 </w:t>
      </w:r>
      <w:proofErr w:type="spellStart"/>
      <w:r w:rsidRPr="0069230A">
        <w:rPr>
          <w:i/>
          <w:iCs/>
        </w:rPr>
        <w:t>euro</w:t>
      </w:r>
      <w:proofErr w:type="spellEnd"/>
      <w:r w:rsidRPr="0069230A">
        <w:t>;</w:t>
      </w:r>
    </w:p>
    <w:p w14:paraId="4D9B9EAA" w14:textId="77777777" w:rsidR="00BE5EF3" w:rsidRPr="0069230A" w:rsidRDefault="00BE5EF3" w:rsidP="00BE5EF3">
      <w:pPr>
        <w:ind w:right="-2"/>
        <w:jc w:val="both"/>
      </w:pPr>
    </w:p>
    <w:p w14:paraId="6622B732" w14:textId="77777777" w:rsidR="00BE5EF3" w:rsidRPr="0069230A" w:rsidRDefault="00BE5EF3" w:rsidP="00BE5EF3">
      <w:pPr>
        <w:ind w:right="-2"/>
        <w:jc w:val="both"/>
      </w:pPr>
      <w:r w:rsidRPr="0069230A">
        <w:t>7.4.3. par 3. vietu – līdz 400 </w:t>
      </w:r>
      <w:proofErr w:type="spellStart"/>
      <w:r w:rsidRPr="0069230A">
        <w:rPr>
          <w:i/>
          <w:iCs/>
        </w:rPr>
        <w:t>euro</w:t>
      </w:r>
      <w:proofErr w:type="spellEnd"/>
      <w:r w:rsidRPr="0069230A">
        <w:t>;</w:t>
      </w:r>
    </w:p>
    <w:p w14:paraId="5CDAF864" w14:textId="77777777" w:rsidR="00BE5EF3" w:rsidRPr="0069230A" w:rsidRDefault="00BE5EF3" w:rsidP="00BE5EF3">
      <w:pPr>
        <w:ind w:right="-2"/>
        <w:jc w:val="both"/>
      </w:pPr>
    </w:p>
    <w:p w14:paraId="5777FE80" w14:textId="77777777" w:rsidR="00BE5EF3" w:rsidRPr="0069230A" w:rsidRDefault="00BE5EF3" w:rsidP="00BE5EF3">
      <w:pPr>
        <w:ind w:right="-2"/>
        <w:jc w:val="both"/>
      </w:pPr>
      <w:r w:rsidRPr="0069230A">
        <w:t>7.5. par izcīnītajām vietām Baltijas valstu čempionātos, Pasaules Jaunatnes olimpiādē:</w:t>
      </w:r>
    </w:p>
    <w:p w14:paraId="316B5D1A" w14:textId="77777777" w:rsidR="00BE5EF3" w:rsidRPr="0069230A" w:rsidRDefault="00BE5EF3" w:rsidP="00BE5EF3">
      <w:pPr>
        <w:ind w:right="-2"/>
        <w:jc w:val="both"/>
      </w:pPr>
    </w:p>
    <w:p w14:paraId="7EDF77CC" w14:textId="77777777" w:rsidR="00BE5EF3" w:rsidRPr="0069230A" w:rsidRDefault="00BE5EF3" w:rsidP="00BE5EF3">
      <w:pPr>
        <w:ind w:right="-2"/>
        <w:jc w:val="both"/>
      </w:pPr>
      <w:r w:rsidRPr="0069230A">
        <w:t>7.5.1. par 1. vietu – līdz 300 </w:t>
      </w:r>
      <w:proofErr w:type="spellStart"/>
      <w:r w:rsidRPr="0069230A">
        <w:rPr>
          <w:i/>
          <w:iCs/>
        </w:rPr>
        <w:t>euro</w:t>
      </w:r>
      <w:proofErr w:type="spellEnd"/>
      <w:r w:rsidRPr="0069230A">
        <w:t>;</w:t>
      </w:r>
    </w:p>
    <w:p w14:paraId="5E03C6A4" w14:textId="77777777" w:rsidR="00BE5EF3" w:rsidRPr="0069230A" w:rsidRDefault="00BE5EF3" w:rsidP="00BE5EF3">
      <w:pPr>
        <w:ind w:right="-2"/>
        <w:jc w:val="both"/>
      </w:pPr>
    </w:p>
    <w:p w14:paraId="51E87365" w14:textId="77777777" w:rsidR="00BE5EF3" w:rsidRPr="0069230A" w:rsidRDefault="00BE5EF3" w:rsidP="00BE5EF3">
      <w:pPr>
        <w:ind w:right="-2"/>
        <w:jc w:val="both"/>
      </w:pPr>
      <w:r w:rsidRPr="0069230A">
        <w:t>7.5.2. par 2. vietu – līdz 250 </w:t>
      </w:r>
      <w:proofErr w:type="spellStart"/>
      <w:r w:rsidRPr="0069230A">
        <w:rPr>
          <w:i/>
          <w:iCs/>
        </w:rPr>
        <w:t>euro</w:t>
      </w:r>
      <w:proofErr w:type="spellEnd"/>
      <w:r w:rsidRPr="0069230A">
        <w:t>;</w:t>
      </w:r>
    </w:p>
    <w:p w14:paraId="5D9FC028" w14:textId="77777777" w:rsidR="00BE5EF3" w:rsidRPr="0069230A" w:rsidRDefault="00BE5EF3" w:rsidP="00BE5EF3">
      <w:pPr>
        <w:ind w:right="-2"/>
        <w:jc w:val="both"/>
      </w:pPr>
    </w:p>
    <w:p w14:paraId="549BAFE6" w14:textId="77777777" w:rsidR="00BE5EF3" w:rsidRPr="0069230A" w:rsidRDefault="00BE5EF3" w:rsidP="00BE5EF3">
      <w:pPr>
        <w:ind w:right="-2"/>
        <w:jc w:val="both"/>
      </w:pPr>
      <w:r w:rsidRPr="0069230A">
        <w:t>7.5.3. par 3. vietu – līdz 200 </w:t>
      </w:r>
      <w:proofErr w:type="spellStart"/>
      <w:r w:rsidRPr="0069230A">
        <w:rPr>
          <w:i/>
          <w:iCs/>
        </w:rPr>
        <w:t>euro</w:t>
      </w:r>
      <w:proofErr w:type="spellEnd"/>
      <w:r w:rsidRPr="0069230A">
        <w:t>;</w:t>
      </w:r>
    </w:p>
    <w:p w14:paraId="73B7DD93" w14:textId="77777777" w:rsidR="00BE5EF3" w:rsidRPr="0069230A" w:rsidRDefault="00BE5EF3" w:rsidP="00BE5EF3">
      <w:pPr>
        <w:ind w:right="-2"/>
        <w:jc w:val="both"/>
      </w:pPr>
    </w:p>
    <w:p w14:paraId="6FBC3421" w14:textId="77777777" w:rsidR="00BE5EF3" w:rsidRPr="0069230A" w:rsidRDefault="00BE5EF3" w:rsidP="00BE5EF3">
      <w:pPr>
        <w:ind w:right="-2"/>
        <w:jc w:val="both"/>
      </w:pPr>
      <w:r w:rsidRPr="0069230A">
        <w:lastRenderedPageBreak/>
        <w:t>7.6. par izcīnītajām vietām Latvijas Olimpiādē vai Latvijas čempionātos, vai attiecīgā sporta veida:</w:t>
      </w:r>
    </w:p>
    <w:p w14:paraId="2228CD34" w14:textId="77777777" w:rsidR="00BE5EF3" w:rsidRPr="0069230A" w:rsidRDefault="00BE5EF3" w:rsidP="00BE5EF3">
      <w:pPr>
        <w:ind w:right="-2"/>
        <w:jc w:val="both"/>
      </w:pPr>
    </w:p>
    <w:p w14:paraId="1254F712" w14:textId="77777777" w:rsidR="00BE5EF3" w:rsidRPr="0069230A" w:rsidRDefault="00BE5EF3" w:rsidP="00BE5EF3">
      <w:pPr>
        <w:ind w:right="-2"/>
        <w:jc w:val="both"/>
      </w:pPr>
      <w:r w:rsidRPr="0069230A">
        <w:t>7.6.1. par 1. vietu – līdz 200 </w:t>
      </w:r>
      <w:proofErr w:type="spellStart"/>
      <w:r w:rsidRPr="0069230A">
        <w:rPr>
          <w:i/>
          <w:iCs/>
        </w:rPr>
        <w:t>euro</w:t>
      </w:r>
      <w:proofErr w:type="spellEnd"/>
      <w:r w:rsidRPr="0069230A">
        <w:t>;</w:t>
      </w:r>
    </w:p>
    <w:p w14:paraId="60972356" w14:textId="77777777" w:rsidR="00BE5EF3" w:rsidRPr="0069230A" w:rsidRDefault="00BE5EF3" w:rsidP="00BE5EF3">
      <w:pPr>
        <w:ind w:right="-2"/>
        <w:jc w:val="both"/>
      </w:pPr>
    </w:p>
    <w:p w14:paraId="2133841E" w14:textId="77777777" w:rsidR="00BE5EF3" w:rsidRPr="0069230A" w:rsidRDefault="00BE5EF3" w:rsidP="00BE5EF3">
      <w:pPr>
        <w:ind w:right="-2"/>
        <w:jc w:val="both"/>
      </w:pPr>
      <w:r w:rsidRPr="0069230A">
        <w:t>7.6.2. par 2. vietu – līdz 150 </w:t>
      </w:r>
      <w:proofErr w:type="spellStart"/>
      <w:r w:rsidRPr="0069230A">
        <w:rPr>
          <w:i/>
          <w:iCs/>
        </w:rPr>
        <w:t>euro</w:t>
      </w:r>
      <w:proofErr w:type="spellEnd"/>
      <w:r w:rsidRPr="0069230A">
        <w:t>;</w:t>
      </w:r>
    </w:p>
    <w:p w14:paraId="50603FA0" w14:textId="77777777" w:rsidR="00BE5EF3" w:rsidRPr="0069230A" w:rsidRDefault="00BE5EF3" w:rsidP="00BE5EF3">
      <w:pPr>
        <w:ind w:right="-2"/>
        <w:jc w:val="both"/>
      </w:pPr>
    </w:p>
    <w:p w14:paraId="1775B6F8" w14:textId="77777777" w:rsidR="00BE5EF3" w:rsidRPr="0069230A" w:rsidRDefault="00BE5EF3" w:rsidP="00BE5EF3">
      <w:pPr>
        <w:ind w:right="-2"/>
        <w:jc w:val="both"/>
      </w:pPr>
      <w:r w:rsidRPr="0069230A">
        <w:t>7.6.3. par 3. vietu – līdz 100 </w:t>
      </w:r>
      <w:proofErr w:type="spellStart"/>
      <w:r w:rsidRPr="0069230A">
        <w:rPr>
          <w:i/>
          <w:iCs/>
        </w:rPr>
        <w:t>euro</w:t>
      </w:r>
      <w:proofErr w:type="spellEnd"/>
      <w:r w:rsidRPr="0069230A">
        <w:t>.</w:t>
      </w:r>
    </w:p>
    <w:p w14:paraId="19F8F368" w14:textId="77777777" w:rsidR="00BE5EF3" w:rsidRPr="0069230A" w:rsidRDefault="00BE5EF3" w:rsidP="00BE5EF3">
      <w:pPr>
        <w:ind w:right="-2"/>
        <w:jc w:val="both"/>
      </w:pPr>
    </w:p>
    <w:p w14:paraId="7E9E8FCE" w14:textId="77777777" w:rsidR="00BE5EF3" w:rsidRPr="0069230A" w:rsidRDefault="00BE5EF3" w:rsidP="00BE5EF3">
      <w:pPr>
        <w:ind w:right="-2"/>
        <w:jc w:val="both"/>
      </w:pPr>
      <w:r w:rsidRPr="0069230A">
        <w:t xml:space="preserve">7.7. Latvijas Jaunatnes olimpiādē: </w:t>
      </w:r>
    </w:p>
    <w:p w14:paraId="23FFC66D" w14:textId="77777777" w:rsidR="00BE5EF3" w:rsidRPr="0069230A" w:rsidRDefault="00BE5EF3" w:rsidP="00BE5EF3">
      <w:pPr>
        <w:ind w:right="-2"/>
        <w:jc w:val="both"/>
      </w:pPr>
    </w:p>
    <w:p w14:paraId="266C0F5A" w14:textId="77777777" w:rsidR="00BE5EF3" w:rsidRPr="0069230A" w:rsidRDefault="00BE5EF3" w:rsidP="00BE5EF3">
      <w:pPr>
        <w:ind w:right="-2"/>
        <w:jc w:val="both"/>
      </w:pPr>
      <w:r w:rsidRPr="0069230A">
        <w:t xml:space="preserve">7.7.1. par 1.vietu – līdz 120 </w:t>
      </w:r>
      <w:proofErr w:type="spellStart"/>
      <w:r w:rsidRPr="0069230A">
        <w:rPr>
          <w:i/>
          <w:iCs/>
        </w:rPr>
        <w:t>euro</w:t>
      </w:r>
      <w:proofErr w:type="spellEnd"/>
      <w:r w:rsidRPr="0069230A">
        <w:t>;</w:t>
      </w:r>
    </w:p>
    <w:p w14:paraId="1A95BBAD" w14:textId="77777777" w:rsidR="00BE5EF3" w:rsidRPr="0069230A" w:rsidRDefault="00BE5EF3" w:rsidP="00BE5EF3">
      <w:pPr>
        <w:ind w:right="-2"/>
        <w:jc w:val="both"/>
      </w:pPr>
    </w:p>
    <w:p w14:paraId="7D4D965D" w14:textId="77777777" w:rsidR="00BE5EF3" w:rsidRPr="0069230A" w:rsidRDefault="00BE5EF3" w:rsidP="00BE5EF3">
      <w:pPr>
        <w:ind w:right="-2"/>
        <w:jc w:val="both"/>
      </w:pPr>
      <w:r w:rsidRPr="0069230A">
        <w:t xml:space="preserve">7.7.2. par 2.vietu – līdz   90 </w:t>
      </w:r>
      <w:proofErr w:type="spellStart"/>
      <w:r w:rsidRPr="0069230A">
        <w:rPr>
          <w:i/>
          <w:iCs/>
        </w:rPr>
        <w:t>euro</w:t>
      </w:r>
      <w:proofErr w:type="spellEnd"/>
      <w:r w:rsidRPr="0069230A">
        <w:t>;</w:t>
      </w:r>
    </w:p>
    <w:p w14:paraId="248E68AB" w14:textId="77777777" w:rsidR="00BE5EF3" w:rsidRPr="0069230A" w:rsidRDefault="00BE5EF3" w:rsidP="00BE5EF3">
      <w:pPr>
        <w:ind w:right="-2"/>
        <w:jc w:val="both"/>
      </w:pPr>
    </w:p>
    <w:p w14:paraId="06523DC5" w14:textId="77777777" w:rsidR="00BE5EF3" w:rsidRPr="0069230A" w:rsidRDefault="00BE5EF3" w:rsidP="00BE5EF3">
      <w:pPr>
        <w:ind w:right="-2"/>
        <w:jc w:val="both"/>
      </w:pPr>
      <w:r w:rsidRPr="0069230A">
        <w:t xml:space="preserve">7.7.3. par 3.vietu – līdz 70 </w:t>
      </w:r>
      <w:proofErr w:type="spellStart"/>
      <w:r w:rsidRPr="0069230A">
        <w:rPr>
          <w:i/>
          <w:iCs/>
        </w:rPr>
        <w:t>euro</w:t>
      </w:r>
      <w:proofErr w:type="spellEnd"/>
      <w:r w:rsidRPr="0069230A">
        <w:t>;</w:t>
      </w:r>
    </w:p>
    <w:p w14:paraId="1C185349" w14:textId="77777777" w:rsidR="00BE5EF3" w:rsidRPr="0069230A" w:rsidRDefault="00BE5EF3" w:rsidP="00BE5EF3">
      <w:pPr>
        <w:ind w:right="-2"/>
        <w:jc w:val="both"/>
      </w:pPr>
    </w:p>
    <w:p w14:paraId="6C3FCB25" w14:textId="77777777" w:rsidR="00BE5EF3" w:rsidRPr="0069230A" w:rsidRDefault="00BE5EF3" w:rsidP="00BE5EF3">
      <w:pPr>
        <w:ind w:right="-2"/>
        <w:jc w:val="both"/>
      </w:pPr>
      <w:r w:rsidRPr="0069230A">
        <w:t>7.8. sporta spēļu komandām par izcīnītajām vietām 7.6. un 7.7. apakšpunktos tiek piemērots koeficients 2;</w:t>
      </w:r>
    </w:p>
    <w:p w14:paraId="66612A0C" w14:textId="77777777" w:rsidR="00BE5EF3" w:rsidRPr="0069230A" w:rsidRDefault="00BE5EF3" w:rsidP="00BE5EF3">
      <w:pPr>
        <w:ind w:right="-2"/>
        <w:jc w:val="both"/>
      </w:pPr>
    </w:p>
    <w:p w14:paraId="389705DF" w14:textId="7E2CB011" w:rsidR="00BE5EF3" w:rsidRPr="0069230A" w:rsidRDefault="00BE5EF3" w:rsidP="00BE5EF3">
      <w:pPr>
        <w:ind w:right="-2"/>
        <w:jc w:val="both"/>
      </w:pPr>
      <w:r w:rsidRPr="0069230A">
        <w:t xml:space="preserve">7.9. nosakot  naudas balvas apmēru neolimpiskajos sporta veidos, kā arī sacensībās  senioriem </w:t>
      </w:r>
      <w:r w:rsidR="00AC3B42">
        <w:t>–</w:t>
      </w:r>
      <w:r w:rsidRPr="0069230A">
        <w:t xml:space="preserve"> veterāniem</w:t>
      </w:r>
      <w:r w:rsidR="00AC3B42">
        <w:t>,</w:t>
      </w:r>
      <w:r w:rsidRPr="0069230A">
        <w:t xml:space="preserve"> piemēro koeficientu “- 0,5”;</w:t>
      </w:r>
    </w:p>
    <w:p w14:paraId="14C90AFD" w14:textId="77777777" w:rsidR="00BE5EF3" w:rsidRPr="0069230A" w:rsidRDefault="00BE5EF3" w:rsidP="00BE5EF3">
      <w:pPr>
        <w:ind w:right="-2"/>
        <w:jc w:val="both"/>
      </w:pPr>
    </w:p>
    <w:p w14:paraId="7FB7509E" w14:textId="77777777" w:rsidR="00BE5EF3" w:rsidRPr="0069230A" w:rsidRDefault="00BE5EF3" w:rsidP="00BE5EF3">
      <w:pPr>
        <w:ind w:right="-2"/>
        <w:jc w:val="both"/>
        <w:rPr>
          <w:i/>
          <w:iCs/>
        </w:rPr>
      </w:pPr>
      <w:r w:rsidRPr="0069230A">
        <w:t>7.10. Dobeles novada sportistam un sertificētam trenerim naudas balvas apmērs nav mazāks par 50 </w:t>
      </w:r>
      <w:proofErr w:type="spellStart"/>
      <w:r w:rsidRPr="0069230A">
        <w:rPr>
          <w:i/>
          <w:iCs/>
        </w:rPr>
        <w:t>euro</w:t>
      </w:r>
      <w:proofErr w:type="spellEnd"/>
      <w:r w:rsidRPr="0069230A">
        <w:rPr>
          <w:i/>
          <w:iCs/>
        </w:rPr>
        <w:t>.</w:t>
      </w:r>
    </w:p>
    <w:p w14:paraId="369CACE5" w14:textId="77777777" w:rsidR="00BE5EF3" w:rsidRPr="0069230A" w:rsidRDefault="00BE5EF3" w:rsidP="00BE5EF3">
      <w:pPr>
        <w:ind w:right="-2"/>
        <w:jc w:val="both"/>
        <w:rPr>
          <w:i/>
          <w:iCs/>
        </w:rPr>
      </w:pPr>
    </w:p>
    <w:p w14:paraId="33A18B75" w14:textId="77777777" w:rsidR="00BE5EF3" w:rsidRPr="0069230A" w:rsidRDefault="00BE5EF3" w:rsidP="00BE5EF3">
      <w:pPr>
        <w:ind w:right="-2"/>
        <w:jc w:val="both"/>
      </w:pPr>
      <w:r w:rsidRPr="0069230A">
        <w:t xml:space="preserve">8. Sportistam vai sporta spēļu komandai kalendārā gada laikā dažādos čempionātos ir vairāki sasniegumi, naudas balvu, izņemot 7.1. un 7.2. apakšpunktā minēto, piešķir tikai par vienu – augstāko – sasniegumu attiecīgajā gadā. Biedrībai (sporta spēļu komandai), kurai kalendārā gada laikā dažādos čempionātos ir vairāki sasniegumi, naudas balvu, izņemot 7.1. un 7.2. apakšpunktā minēto, piešķir par augstāko sasniegumu attiecīgajā gadā. </w:t>
      </w:r>
    </w:p>
    <w:p w14:paraId="576FDF2B" w14:textId="77777777" w:rsidR="00BE5EF3" w:rsidRPr="0069230A" w:rsidRDefault="00BE5EF3" w:rsidP="00BE5EF3">
      <w:pPr>
        <w:ind w:right="-2"/>
        <w:jc w:val="both"/>
      </w:pPr>
    </w:p>
    <w:p w14:paraId="79D16263" w14:textId="77777777" w:rsidR="00BE5EF3" w:rsidRPr="0069230A" w:rsidRDefault="00BE5EF3" w:rsidP="00BE5EF3">
      <w:pPr>
        <w:ind w:right="-2"/>
        <w:jc w:val="both"/>
      </w:pPr>
      <w:r w:rsidRPr="0069230A">
        <w:t>9. Ja sacensībās startē 3 un mazāk dalībnieki</w:t>
      </w:r>
      <w:r>
        <w:t>,</w:t>
      </w:r>
      <w:r w:rsidRPr="0069230A">
        <w:t xml:space="preserve"> laureāti saņem naudas balvu 50% apmērā. Pēdējās vietas ieguvējs naudas balvu nesaņem.</w:t>
      </w:r>
    </w:p>
    <w:p w14:paraId="70B87423" w14:textId="77777777" w:rsidR="00BE5EF3" w:rsidRPr="0069230A" w:rsidRDefault="00BE5EF3" w:rsidP="00BE5EF3">
      <w:pPr>
        <w:ind w:right="-2"/>
        <w:jc w:val="both"/>
      </w:pPr>
    </w:p>
    <w:p w14:paraId="6F4C4C70" w14:textId="77777777" w:rsidR="00BE5EF3" w:rsidRPr="0069230A" w:rsidRDefault="00BE5EF3" w:rsidP="00BE5EF3">
      <w:pPr>
        <w:ind w:right="-2"/>
        <w:jc w:val="both"/>
      </w:pPr>
      <w:r w:rsidRPr="0069230A">
        <w:t xml:space="preserve">10. Sportistu trenerim (galvenajam trenerim), kurš ir reģistrēts Latvijas Sporta federācijas padomes Sporta speciālistu reģistrā un kurš oficiālajās Latvijas un starptautiskajās klātienes sacensībās, kas ir iekļautas attiecīgās sporta federācijas sacensību kalendārā, vai attiecīgā sporta veida federācijas statistikā ir uzrādīts kā treneris, piešķir naudas balvu par viena labākā audzēkņa sasniegumu atbilstīgi noteikumu 7. punktā minētajām summām. Sporta spēļu komandas trenerim 7.8. apakšpunktā norādītais koeficients 2 netiek piemērots. </w:t>
      </w:r>
    </w:p>
    <w:p w14:paraId="5D1D49EA" w14:textId="77777777" w:rsidR="00BE5EF3" w:rsidRPr="0069230A" w:rsidRDefault="00BE5EF3" w:rsidP="00BE5EF3">
      <w:pPr>
        <w:ind w:right="-2"/>
        <w:jc w:val="both"/>
      </w:pPr>
    </w:p>
    <w:p w14:paraId="47A97F22" w14:textId="77777777" w:rsidR="00BE5EF3" w:rsidRPr="0069230A" w:rsidRDefault="00BE5EF3" w:rsidP="00BE5EF3">
      <w:pPr>
        <w:ind w:right="-2"/>
        <w:jc w:val="both"/>
        <w:rPr>
          <w:b/>
          <w:bCs/>
        </w:rPr>
      </w:pPr>
      <w:r w:rsidRPr="0069230A">
        <w:t xml:space="preserve">                                 </w:t>
      </w:r>
      <w:r w:rsidRPr="0069230A">
        <w:rPr>
          <w:b/>
          <w:bCs/>
        </w:rPr>
        <w:t>III. Kārtība, kādā tiek piešķirtas naudas balvas</w:t>
      </w:r>
    </w:p>
    <w:p w14:paraId="4C7F0F1F" w14:textId="77777777" w:rsidR="00BE5EF3" w:rsidRPr="0069230A" w:rsidRDefault="00BE5EF3" w:rsidP="00BE5EF3">
      <w:pPr>
        <w:ind w:right="-2"/>
        <w:jc w:val="both"/>
      </w:pPr>
    </w:p>
    <w:p w14:paraId="4173F4F3" w14:textId="77777777" w:rsidR="00BE5EF3" w:rsidRPr="0069230A" w:rsidRDefault="00BE5EF3" w:rsidP="00BE5EF3">
      <w:pPr>
        <w:ind w:right="-2"/>
        <w:jc w:val="both"/>
      </w:pPr>
      <w:r w:rsidRPr="0069230A">
        <w:t xml:space="preserve">11. Aicinājumu pieteikties naudas balvai līdz kārtējā gada 1. novembrim izsludina pašvaldība, informāciju publicējot tīmekļa vietnē </w:t>
      </w:r>
      <w:hyperlink r:id="rId103" w:history="1">
        <w:r w:rsidRPr="0069230A">
          <w:t>www.</w:t>
        </w:r>
        <w:r w:rsidRPr="0069230A">
          <w:rPr>
            <w:rFonts w:eastAsiaTheme="minorHAnsi"/>
            <w:lang w:eastAsia="en-US"/>
          </w:rPr>
          <w:t>dobele.lv</w:t>
        </w:r>
      </w:hyperlink>
      <w:r w:rsidRPr="0069230A">
        <w:rPr>
          <w:rFonts w:eastAsiaTheme="minorHAnsi"/>
          <w:lang w:eastAsia="en-US"/>
        </w:rPr>
        <w:t xml:space="preserve"> </w:t>
      </w:r>
      <w:r w:rsidRPr="0069230A">
        <w:t>.</w:t>
      </w:r>
    </w:p>
    <w:p w14:paraId="1888DC35" w14:textId="77777777" w:rsidR="00BE5EF3" w:rsidRPr="0069230A" w:rsidRDefault="00BE5EF3" w:rsidP="00BE5EF3">
      <w:pPr>
        <w:ind w:right="-2"/>
        <w:jc w:val="both"/>
      </w:pPr>
    </w:p>
    <w:p w14:paraId="55748D22" w14:textId="77777777" w:rsidR="00BE5EF3" w:rsidRPr="0069230A" w:rsidRDefault="00BE5EF3" w:rsidP="00BE5EF3">
      <w:pPr>
        <w:ind w:right="-2"/>
        <w:jc w:val="both"/>
      </w:pPr>
      <w:r w:rsidRPr="0069230A">
        <w:t xml:space="preserve">12. Iesniegums par sasniegumiem sportā par laika periodu no iepriekšējā gada 1. decembra līdz kārtējā gada 30. novembrim (attiecīgi 1. pielikums vai 2. pielikums) iesniedzams Dobeles novada Sporta pārvaldē, Brīvības ielā 15, Dobelē, Dobeles novadā, LV-3701, vai nosūtāms uz e-pastu: </w:t>
      </w:r>
      <w:hyperlink r:id="rId104" w:history="1">
        <w:r w:rsidRPr="0069230A">
          <w:t>sports@dobele.lv</w:t>
        </w:r>
      </w:hyperlink>
      <w:r w:rsidRPr="0069230A">
        <w:t xml:space="preserve"> no 1. novembra līdz 30. novembrim (pasta zīmogs vai elektroniskā </w:t>
      </w:r>
      <w:r w:rsidRPr="0069230A">
        <w:lastRenderedPageBreak/>
        <w:t>paraksta datums). Iesnieguma pielikumā pievienojama attiecīgo sacensību protokola kopija, attiecīgā sporta veida augstākās institūcijas apstiprinājums par iegūto vietu vai diploma kopija, apliecinājuma kopija par trenera piesaisti attiecīgajam sportistam vai sporta spēļu komandai.</w:t>
      </w:r>
    </w:p>
    <w:p w14:paraId="73572DCF" w14:textId="77777777" w:rsidR="00BE5EF3" w:rsidRPr="0069230A" w:rsidRDefault="00BE5EF3" w:rsidP="00BE5EF3">
      <w:pPr>
        <w:ind w:right="-2"/>
        <w:jc w:val="both"/>
      </w:pPr>
    </w:p>
    <w:p w14:paraId="728563F2" w14:textId="0061FD55" w:rsidR="00BE5EF3" w:rsidRPr="0069230A" w:rsidRDefault="00BE5EF3" w:rsidP="00BE5EF3">
      <w:pPr>
        <w:ind w:right="-2"/>
        <w:jc w:val="both"/>
      </w:pPr>
      <w:r w:rsidRPr="0069230A">
        <w:t>13. Iesniegumu naudas balvai pašvaldībā var iesniegt sportists, sportista</w:t>
      </w:r>
      <w:r w:rsidR="00F35B24">
        <w:t>/</w:t>
      </w:r>
      <w:r w:rsidRPr="0069230A">
        <w:t>sportistu treneris, sporta klubs, kā arī sportista vai sporta spēļu komandas pārstāvis (fiziska vai juridiska persona)</w:t>
      </w:r>
      <w:r w:rsidR="00F35B24">
        <w:t>/treneris</w:t>
      </w:r>
      <w:r w:rsidRPr="0069230A">
        <w:t>. Nepilngadīgas personas vārdā iesniegumu iesniedz personas likumiskais pārstāvis.</w:t>
      </w:r>
    </w:p>
    <w:p w14:paraId="02581D99" w14:textId="77777777" w:rsidR="00BE5EF3" w:rsidRPr="0069230A" w:rsidRDefault="00BE5EF3" w:rsidP="00BE5EF3">
      <w:pPr>
        <w:ind w:right="-2"/>
        <w:jc w:val="both"/>
      </w:pPr>
    </w:p>
    <w:p w14:paraId="0974329A" w14:textId="77777777" w:rsidR="00BE5EF3" w:rsidRPr="0069230A" w:rsidRDefault="00BE5EF3" w:rsidP="00BE5EF3">
      <w:pPr>
        <w:ind w:right="-2"/>
        <w:jc w:val="both"/>
      </w:pPr>
      <w:r w:rsidRPr="0069230A">
        <w:t>14. Iesnieguma iesniedzējs ir atbildīgs par iesniegto ziņu patiesumu.</w:t>
      </w:r>
    </w:p>
    <w:p w14:paraId="49C60461" w14:textId="77777777" w:rsidR="00BE5EF3" w:rsidRPr="0069230A" w:rsidRDefault="00BE5EF3" w:rsidP="00BE5EF3">
      <w:pPr>
        <w:ind w:right="-2"/>
        <w:jc w:val="both"/>
      </w:pPr>
    </w:p>
    <w:p w14:paraId="4CA2E42E" w14:textId="77777777" w:rsidR="00BE5EF3" w:rsidRPr="0069230A" w:rsidRDefault="00BE5EF3" w:rsidP="00BE5EF3">
      <w:pPr>
        <w:ind w:right="-2"/>
        <w:jc w:val="both"/>
        <w:rPr>
          <w:rFonts w:eastAsiaTheme="minorHAnsi"/>
          <w:shd w:val="clear" w:color="auto" w:fill="FFFFFF"/>
          <w:lang w:eastAsia="en-US"/>
        </w:rPr>
      </w:pPr>
      <w:r w:rsidRPr="0069230A">
        <w:t xml:space="preserve">15. </w:t>
      </w:r>
      <w:r w:rsidRPr="0069230A">
        <w:rPr>
          <w:rFonts w:eastAsiaTheme="minorHAnsi"/>
          <w:shd w:val="clear" w:color="auto" w:fill="FFFFFF"/>
          <w:lang w:eastAsia="en-US"/>
        </w:rPr>
        <w:t>Iesniegumu par naudas balvas piešķiršanu un tam pievienotos dokumentus izskata un lēmumu par naudas balvas piešķiršanu vai pamatotu atteikumu pieņem Dobeles novada Sporta pārvalde septiņu dienu laikā no iesnieguma saņemšanas dienas.</w:t>
      </w:r>
    </w:p>
    <w:p w14:paraId="2018994C" w14:textId="77777777" w:rsidR="00BE5EF3" w:rsidRPr="0069230A" w:rsidRDefault="00BE5EF3" w:rsidP="00BE5EF3">
      <w:pPr>
        <w:ind w:right="-2"/>
        <w:jc w:val="both"/>
        <w:rPr>
          <w:rFonts w:eastAsiaTheme="minorHAnsi"/>
          <w:shd w:val="clear" w:color="auto" w:fill="FFFFFF"/>
          <w:lang w:eastAsia="en-US"/>
        </w:rPr>
      </w:pPr>
    </w:p>
    <w:p w14:paraId="6ABDB141" w14:textId="4A404C51" w:rsidR="00BE5EF3" w:rsidRPr="0069230A" w:rsidRDefault="00BE5EF3" w:rsidP="00BE5EF3">
      <w:pPr>
        <w:shd w:val="clear" w:color="auto" w:fill="FFFFFF"/>
        <w:jc w:val="both"/>
      </w:pPr>
      <w:r w:rsidRPr="0069230A">
        <w:t>16. Dobeles novada Sporta pārvalde pārbauda iesniegumā par naudas balvas piešķiršanu norādītās ziņas, tam pievienotos dokumentus. Dobeles novada Sporta pārvaldei ir tiesības pieprasīt iesniegt papildus informāciju vai dokumentus, ja tā konstatē, ka nav iesniegti visi nepieciešami</w:t>
      </w:r>
      <w:r w:rsidR="00F35B24">
        <w:t>e</w:t>
      </w:r>
      <w:r w:rsidRPr="0069230A">
        <w:t xml:space="preserve"> dokumenti vai tie ir nepilnīgi.</w:t>
      </w:r>
    </w:p>
    <w:p w14:paraId="0A45F0BF" w14:textId="77777777" w:rsidR="00BE5EF3" w:rsidRPr="0069230A" w:rsidRDefault="00BE5EF3" w:rsidP="00BE5EF3">
      <w:pPr>
        <w:shd w:val="clear" w:color="auto" w:fill="FFFFFF"/>
        <w:jc w:val="both"/>
      </w:pPr>
    </w:p>
    <w:p w14:paraId="3831729B" w14:textId="77777777" w:rsidR="00BE5EF3" w:rsidRPr="0069230A" w:rsidRDefault="00BE5EF3" w:rsidP="00BE5EF3">
      <w:pPr>
        <w:ind w:right="-2"/>
        <w:jc w:val="both"/>
      </w:pPr>
      <w:r w:rsidRPr="0069230A">
        <w:rPr>
          <w:rFonts w:eastAsiaTheme="minorHAnsi"/>
          <w:lang w:eastAsia="en-US"/>
        </w:rPr>
        <w:t xml:space="preserve">17. </w:t>
      </w:r>
      <w:r w:rsidRPr="0069230A">
        <w:t>Naudas balvu pretendentu sarakstu, kurā norādīts apbalvotās personas vārds, uzvārds, deklarētās dzīvesvietas adrese vai sporta spēļu komandas nosaukums, saņemšanas pamatojums, un balvas apjomu atbilstīgi Dobeles novada Sporta pārvaldes ieteikumam apstiprina Dobeles novada dome.</w:t>
      </w:r>
    </w:p>
    <w:p w14:paraId="5C066605" w14:textId="77777777" w:rsidR="00BE5EF3" w:rsidRPr="0069230A" w:rsidRDefault="00BE5EF3" w:rsidP="00BE5EF3">
      <w:pPr>
        <w:shd w:val="clear" w:color="auto" w:fill="FFFFFF"/>
        <w:jc w:val="both"/>
      </w:pPr>
    </w:p>
    <w:p w14:paraId="7C84B31E" w14:textId="77777777" w:rsidR="00BE5EF3" w:rsidRPr="0069230A" w:rsidRDefault="00BE5EF3" w:rsidP="00BE5EF3">
      <w:pPr>
        <w:shd w:val="clear" w:color="auto" w:fill="FFFFFF"/>
        <w:jc w:val="both"/>
      </w:pPr>
      <w:r w:rsidRPr="0069230A">
        <w:t>18. Dobeles novada Sporta pārvalde atsaka piešķirt naudas balvu:</w:t>
      </w:r>
    </w:p>
    <w:p w14:paraId="09D875EB" w14:textId="77777777" w:rsidR="00BE5EF3" w:rsidRPr="0069230A" w:rsidRDefault="00BE5EF3" w:rsidP="00BE5EF3">
      <w:pPr>
        <w:shd w:val="clear" w:color="auto" w:fill="FFFFFF"/>
        <w:jc w:val="both"/>
      </w:pPr>
    </w:p>
    <w:p w14:paraId="50308120" w14:textId="77777777" w:rsidR="00BE5EF3" w:rsidRPr="0069230A" w:rsidRDefault="00BE5EF3" w:rsidP="00BE5EF3">
      <w:pPr>
        <w:shd w:val="clear" w:color="auto" w:fill="FFFFFF"/>
        <w:jc w:val="both"/>
      </w:pPr>
      <w:r w:rsidRPr="0069230A">
        <w:t>19.1. ja Pretendent</w:t>
      </w:r>
      <w:r>
        <w:t>s</w:t>
      </w:r>
      <w:r w:rsidRPr="0069230A">
        <w:t xml:space="preserve"> vai sasniegums neatbilst šajos noteikumos paredzētajām prasībām naudas balvas piešķiršanai;</w:t>
      </w:r>
    </w:p>
    <w:p w14:paraId="6FD690C6" w14:textId="77777777" w:rsidR="00BE5EF3" w:rsidRPr="0069230A" w:rsidRDefault="00BE5EF3" w:rsidP="00BE5EF3">
      <w:pPr>
        <w:shd w:val="clear" w:color="auto" w:fill="FFFFFF"/>
        <w:jc w:val="both"/>
      </w:pPr>
    </w:p>
    <w:p w14:paraId="157CE834" w14:textId="77777777" w:rsidR="00BE5EF3" w:rsidRPr="0069230A" w:rsidRDefault="00BE5EF3" w:rsidP="00BE5EF3">
      <w:pPr>
        <w:shd w:val="clear" w:color="auto" w:fill="FFFFFF"/>
        <w:jc w:val="both"/>
      </w:pPr>
      <w:r w:rsidRPr="0069230A">
        <w:t>19.2. iesniegumā norādītās ziņas ir nepatiesas;</w:t>
      </w:r>
    </w:p>
    <w:p w14:paraId="73E4D87F" w14:textId="77777777" w:rsidR="00BE5EF3" w:rsidRPr="0069230A" w:rsidRDefault="00BE5EF3" w:rsidP="00BE5EF3">
      <w:pPr>
        <w:shd w:val="clear" w:color="auto" w:fill="FFFFFF"/>
        <w:jc w:val="both"/>
      </w:pPr>
    </w:p>
    <w:p w14:paraId="2D527686" w14:textId="77777777" w:rsidR="00BE5EF3" w:rsidRPr="0069230A" w:rsidRDefault="00BE5EF3" w:rsidP="00BE5EF3">
      <w:pPr>
        <w:shd w:val="clear" w:color="auto" w:fill="FFFFFF"/>
        <w:jc w:val="both"/>
      </w:pPr>
      <w:r w:rsidRPr="0069230A">
        <w:t>19.3. nokavēts iesnieguma iesniegšanas termiņš.</w:t>
      </w:r>
    </w:p>
    <w:p w14:paraId="4F99CC38" w14:textId="77777777" w:rsidR="00BE5EF3" w:rsidRPr="0069230A" w:rsidRDefault="00BE5EF3" w:rsidP="00BE5EF3">
      <w:pPr>
        <w:ind w:right="-2"/>
        <w:jc w:val="both"/>
      </w:pPr>
    </w:p>
    <w:p w14:paraId="5A3C5C81" w14:textId="77777777" w:rsidR="00BE5EF3" w:rsidRPr="0069230A" w:rsidRDefault="00BE5EF3" w:rsidP="00BE5EF3">
      <w:pPr>
        <w:ind w:right="-2"/>
        <w:jc w:val="both"/>
      </w:pPr>
      <w:r w:rsidRPr="0069230A">
        <w:t>20. Naudas balvas tiek piešķirtas un izmaksātas vienu reizi gadā – līdz 31. decembrim.</w:t>
      </w:r>
    </w:p>
    <w:p w14:paraId="58B5AABC" w14:textId="77777777" w:rsidR="00BE5EF3" w:rsidRPr="0069230A" w:rsidRDefault="00BE5EF3" w:rsidP="00BE5EF3">
      <w:pPr>
        <w:ind w:right="-2"/>
        <w:jc w:val="both"/>
      </w:pPr>
    </w:p>
    <w:p w14:paraId="4C63E163" w14:textId="77777777" w:rsidR="00BE5EF3" w:rsidRPr="0069230A" w:rsidRDefault="00BE5EF3" w:rsidP="00BE5EF3">
      <w:pPr>
        <w:ind w:right="-2"/>
        <w:jc w:val="both"/>
      </w:pPr>
      <w:r w:rsidRPr="0069230A">
        <w:t>21. Naudas balva tiek pārskaitīta uz iesniegumā norādīto attiecīgā sportista vai pārstāvja kredītiestādes kontu, iepriekš ieturot visus normatīvajos aktos paredzētos nodokļus.</w:t>
      </w:r>
    </w:p>
    <w:p w14:paraId="2ECA6CCE" w14:textId="77777777" w:rsidR="00BE5EF3" w:rsidRPr="0069230A" w:rsidRDefault="00BE5EF3" w:rsidP="00BE5EF3">
      <w:pPr>
        <w:ind w:right="-2"/>
        <w:jc w:val="both"/>
      </w:pPr>
    </w:p>
    <w:p w14:paraId="26BCEC82" w14:textId="77777777" w:rsidR="00BE5EF3" w:rsidRPr="0069230A" w:rsidRDefault="00BE5EF3" w:rsidP="00BE5EF3">
      <w:pPr>
        <w:ind w:right="-2"/>
        <w:jc w:val="both"/>
      </w:pPr>
      <w:r w:rsidRPr="0069230A">
        <w:t>22. Piešķirtā naudas balva sporta spēļu komandai tiek ieskaitīta attiecīgā sporta kluba kontā.</w:t>
      </w:r>
    </w:p>
    <w:p w14:paraId="38CA109E" w14:textId="77777777" w:rsidR="00BE5EF3" w:rsidRPr="0069230A" w:rsidRDefault="00BE5EF3" w:rsidP="00BE5EF3">
      <w:pPr>
        <w:ind w:right="-2"/>
        <w:jc w:val="both"/>
      </w:pPr>
    </w:p>
    <w:p w14:paraId="3AEC4BA0" w14:textId="77777777" w:rsidR="00BE5EF3" w:rsidRPr="0069230A" w:rsidRDefault="00BE5EF3" w:rsidP="00BE5EF3">
      <w:pPr>
        <w:ind w:right="-2"/>
        <w:jc w:val="both"/>
      </w:pPr>
    </w:p>
    <w:p w14:paraId="161E04E1" w14:textId="77777777" w:rsidR="00BE5EF3" w:rsidRPr="0069230A" w:rsidRDefault="00BE5EF3" w:rsidP="00BE5EF3">
      <w:pPr>
        <w:ind w:right="-2"/>
        <w:jc w:val="center"/>
        <w:outlineLvl w:val="3"/>
        <w:rPr>
          <w:b/>
          <w:bCs/>
        </w:rPr>
      </w:pPr>
      <w:r w:rsidRPr="0069230A">
        <w:rPr>
          <w:b/>
          <w:bCs/>
        </w:rPr>
        <w:t>IV. Noslēguma jautājumi</w:t>
      </w:r>
    </w:p>
    <w:p w14:paraId="18ADF7B8" w14:textId="77777777" w:rsidR="00BE5EF3" w:rsidRPr="0069230A" w:rsidRDefault="00BE5EF3" w:rsidP="00BE5EF3">
      <w:pPr>
        <w:ind w:right="-2"/>
        <w:jc w:val="center"/>
        <w:outlineLvl w:val="3"/>
        <w:rPr>
          <w:b/>
          <w:bCs/>
        </w:rPr>
      </w:pPr>
    </w:p>
    <w:p w14:paraId="6505085C" w14:textId="77777777" w:rsidR="00BE5EF3" w:rsidRPr="0069230A" w:rsidRDefault="00BE5EF3" w:rsidP="00BE5EF3">
      <w:pPr>
        <w:ind w:right="-2"/>
        <w:jc w:val="both"/>
      </w:pPr>
      <w:r w:rsidRPr="0069230A">
        <w:t xml:space="preserve">23. Nolikuma izpildes kontroli veic pašvaldības izpilddirektors. </w:t>
      </w:r>
    </w:p>
    <w:p w14:paraId="0D1EAC4F" w14:textId="77777777" w:rsidR="00BE5EF3" w:rsidRPr="0069230A" w:rsidRDefault="00BE5EF3" w:rsidP="00BE5EF3">
      <w:pPr>
        <w:ind w:right="-2"/>
        <w:jc w:val="both"/>
      </w:pPr>
    </w:p>
    <w:p w14:paraId="6CC501FA" w14:textId="77777777" w:rsidR="00BE5EF3" w:rsidRPr="0069230A" w:rsidRDefault="00BE5EF3" w:rsidP="00BE5EF3">
      <w:pPr>
        <w:ind w:right="-2"/>
        <w:jc w:val="both"/>
      </w:pPr>
      <w:r w:rsidRPr="0069230A">
        <w:t>24. Ar nolikuma spēkā stāšanās dienu spēku zaudē 2016. gada 28. janvārī apstiprinātais Dobeles novada domes nolikums “Par naudas balvu piešķiršanas kārtību Dobeles novada sportistiem”.</w:t>
      </w:r>
    </w:p>
    <w:p w14:paraId="5CE9C543" w14:textId="77777777" w:rsidR="00BE5EF3" w:rsidRPr="0069230A" w:rsidRDefault="00BE5EF3" w:rsidP="00BE5EF3">
      <w:pPr>
        <w:ind w:right="-2"/>
        <w:jc w:val="both"/>
      </w:pPr>
    </w:p>
    <w:p w14:paraId="0F41757B" w14:textId="77777777" w:rsidR="00BE5EF3" w:rsidRPr="0069230A" w:rsidRDefault="00BE5EF3" w:rsidP="00BE5EF3">
      <w:pPr>
        <w:ind w:right="-2"/>
        <w:jc w:val="both"/>
      </w:pPr>
      <w:r w:rsidRPr="0069230A">
        <w:t xml:space="preserve"> </w:t>
      </w:r>
    </w:p>
    <w:p w14:paraId="5D44B6DD" w14:textId="70D08645" w:rsidR="00BE5EF3" w:rsidRPr="0069230A" w:rsidRDefault="00EF4821" w:rsidP="00BE5EF3">
      <w:pPr>
        <w:ind w:right="-2"/>
        <w:jc w:val="both"/>
      </w:pPr>
      <w:r>
        <w:t>D</w:t>
      </w:r>
      <w:r w:rsidR="00BE5EF3" w:rsidRPr="0069230A">
        <w:t xml:space="preserve">omes priekšsēdētājs                                                                        </w:t>
      </w:r>
      <w:r>
        <w:tab/>
      </w:r>
      <w:r>
        <w:tab/>
      </w:r>
      <w:r>
        <w:tab/>
      </w:r>
      <w:r w:rsidR="00BE5EF3" w:rsidRPr="0069230A">
        <w:t xml:space="preserve"> </w:t>
      </w:r>
      <w:proofErr w:type="spellStart"/>
      <w:r w:rsidR="00BE5EF3" w:rsidRPr="0069230A">
        <w:t>I.Gorskis</w:t>
      </w:r>
      <w:proofErr w:type="spellEnd"/>
    </w:p>
    <w:p w14:paraId="30282B8E" w14:textId="77777777" w:rsidR="00BE5EF3" w:rsidRPr="0069230A" w:rsidRDefault="00BE5EF3" w:rsidP="00BE5EF3">
      <w:pPr>
        <w:ind w:right="-2"/>
        <w:jc w:val="both"/>
      </w:pPr>
    </w:p>
    <w:p w14:paraId="101BB650" w14:textId="77777777" w:rsidR="00BE5EF3" w:rsidRPr="0069230A" w:rsidRDefault="00BE5EF3" w:rsidP="00BE5EF3">
      <w:pPr>
        <w:ind w:right="-2"/>
        <w:jc w:val="both"/>
      </w:pPr>
    </w:p>
    <w:p w14:paraId="122DD8BB" w14:textId="77777777" w:rsidR="00BE5EF3" w:rsidRPr="0069230A" w:rsidRDefault="00BE5EF3">
      <w:pPr>
        <w:numPr>
          <w:ilvl w:val="0"/>
          <w:numId w:val="41"/>
        </w:numPr>
        <w:spacing w:before="130" w:after="160" w:line="260" w:lineRule="exact"/>
        <w:contextualSpacing/>
        <w:jc w:val="right"/>
        <w:rPr>
          <w:lang w:eastAsia="en-US"/>
        </w:rPr>
      </w:pPr>
      <w:r w:rsidRPr="0069230A">
        <w:rPr>
          <w:lang w:eastAsia="en-US"/>
        </w:rPr>
        <w:t>pielikums</w:t>
      </w:r>
      <w:r w:rsidRPr="0069230A">
        <w:rPr>
          <w:lang w:eastAsia="en-US"/>
        </w:rPr>
        <w:br/>
        <w:t>Nolikumam “</w:t>
      </w:r>
      <w:r w:rsidRPr="0069230A">
        <w:t>Par naudas balvām par sasniegumiem sportā Dobeles novadā</w:t>
      </w:r>
      <w:r w:rsidRPr="0069230A">
        <w:rPr>
          <w:lang w:eastAsia="en-US"/>
        </w:rPr>
        <w:t>”</w:t>
      </w:r>
    </w:p>
    <w:p w14:paraId="03E04438" w14:textId="77777777" w:rsidR="00BE5EF3" w:rsidRPr="0069230A" w:rsidRDefault="00BE5EF3" w:rsidP="00BE5EF3">
      <w:pPr>
        <w:spacing w:before="130" w:line="260" w:lineRule="exact"/>
        <w:ind w:left="720"/>
        <w:contextualSpacing/>
        <w:jc w:val="center"/>
        <w:rPr>
          <w:lang w:eastAsia="en-US"/>
        </w:rPr>
      </w:pPr>
      <w:r w:rsidRPr="0069230A">
        <w:rPr>
          <w:lang w:eastAsia="en-US"/>
        </w:rPr>
        <w:br/>
      </w:r>
    </w:p>
    <w:p w14:paraId="4DA5DA5B" w14:textId="77777777" w:rsidR="00BE5EF3" w:rsidRPr="0069230A" w:rsidRDefault="00BE5EF3" w:rsidP="00BE5EF3">
      <w:pPr>
        <w:spacing w:before="130" w:line="260" w:lineRule="exact"/>
        <w:jc w:val="right"/>
        <w:rPr>
          <w:lang w:eastAsia="en-US"/>
        </w:rPr>
      </w:pPr>
      <w:r w:rsidRPr="0069230A">
        <w:rPr>
          <w:b/>
          <w:lang w:eastAsia="en-US"/>
        </w:rPr>
        <w:t>Dobeles novada Sporta pārvaldei</w:t>
      </w:r>
    </w:p>
    <w:p w14:paraId="6EB6AFDF" w14:textId="77777777" w:rsidR="00BE5EF3" w:rsidRPr="0069230A" w:rsidRDefault="00BE5EF3" w:rsidP="00BE5EF3">
      <w:pPr>
        <w:spacing w:before="360"/>
        <w:ind w:left="567" w:right="567"/>
        <w:jc w:val="center"/>
        <w:rPr>
          <w:b/>
          <w:sz w:val="28"/>
          <w:szCs w:val="28"/>
          <w:lang w:eastAsia="en-US"/>
        </w:rPr>
      </w:pPr>
      <w:r w:rsidRPr="0069230A">
        <w:rPr>
          <w:b/>
          <w:sz w:val="28"/>
          <w:szCs w:val="28"/>
          <w:lang w:eastAsia="en-US"/>
        </w:rPr>
        <w:t xml:space="preserve">IESNIEGUMS </w:t>
      </w:r>
    </w:p>
    <w:p w14:paraId="7185DD8B" w14:textId="77777777" w:rsidR="00BE5EF3" w:rsidRPr="0069230A" w:rsidRDefault="00BE5EF3" w:rsidP="00BE5EF3">
      <w:pPr>
        <w:spacing w:before="130" w:line="260" w:lineRule="exact"/>
        <w:jc w:val="both"/>
        <w:rPr>
          <w:rFonts w:ascii="Cambria" w:hAnsi="Cambria"/>
          <w:b/>
          <w:bCs/>
          <w:i/>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41"/>
        <w:gridCol w:w="6730"/>
      </w:tblGrid>
      <w:tr w:rsidR="00BE5EF3" w:rsidRPr="0069230A" w14:paraId="280BDC08" w14:textId="77777777" w:rsidTr="000F653A">
        <w:tc>
          <w:tcPr>
            <w:tcW w:w="2438" w:type="dxa"/>
          </w:tcPr>
          <w:p w14:paraId="37910E1D" w14:textId="77777777" w:rsidR="00BE5EF3" w:rsidRPr="0069230A" w:rsidRDefault="00BE5EF3" w:rsidP="000F653A">
            <w:pPr>
              <w:jc w:val="both"/>
              <w:rPr>
                <w:b/>
                <w:bCs/>
                <w:i/>
                <w:iCs/>
                <w:sz w:val="19"/>
              </w:rPr>
            </w:pPr>
            <w:proofErr w:type="spellStart"/>
            <w:r w:rsidRPr="0069230A">
              <w:rPr>
                <w:b/>
                <w:bCs/>
                <w:iCs/>
                <w:sz w:val="19"/>
              </w:rPr>
              <w:t>Sportista</w:t>
            </w:r>
            <w:proofErr w:type="spellEnd"/>
            <w:r w:rsidRPr="0069230A">
              <w:rPr>
                <w:b/>
                <w:bCs/>
                <w:iCs/>
                <w:sz w:val="19"/>
              </w:rPr>
              <w:t xml:space="preserve"> </w:t>
            </w:r>
            <w:proofErr w:type="spellStart"/>
            <w:r w:rsidRPr="0069230A">
              <w:rPr>
                <w:b/>
                <w:bCs/>
                <w:iCs/>
                <w:sz w:val="19"/>
              </w:rPr>
              <w:t>vārds</w:t>
            </w:r>
            <w:proofErr w:type="spellEnd"/>
            <w:r w:rsidRPr="0069230A">
              <w:rPr>
                <w:b/>
                <w:bCs/>
                <w:iCs/>
                <w:sz w:val="19"/>
              </w:rPr>
              <w:t xml:space="preserve">, </w:t>
            </w:r>
            <w:proofErr w:type="spellStart"/>
            <w:r w:rsidRPr="0069230A">
              <w:rPr>
                <w:b/>
                <w:bCs/>
                <w:iCs/>
                <w:sz w:val="19"/>
              </w:rPr>
              <w:t>uzvārds</w:t>
            </w:r>
            <w:proofErr w:type="spellEnd"/>
          </w:p>
        </w:tc>
        <w:tc>
          <w:tcPr>
            <w:tcW w:w="7143" w:type="dxa"/>
            <w:tcBorders>
              <w:bottom w:val="single" w:sz="4" w:space="0" w:color="auto"/>
            </w:tcBorders>
          </w:tcPr>
          <w:p w14:paraId="52D748AC" w14:textId="77777777" w:rsidR="00BE5EF3" w:rsidRPr="0069230A" w:rsidRDefault="00BE5EF3" w:rsidP="000F653A">
            <w:pPr>
              <w:jc w:val="both"/>
              <w:rPr>
                <w:b/>
                <w:bCs/>
                <w:i/>
                <w:iCs/>
                <w:sz w:val="19"/>
              </w:rPr>
            </w:pPr>
          </w:p>
        </w:tc>
      </w:tr>
    </w:tbl>
    <w:p w14:paraId="6A04E7CF" w14:textId="77777777" w:rsidR="00BE5EF3" w:rsidRPr="0069230A" w:rsidRDefault="00BE5EF3" w:rsidP="00BE5EF3">
      <w:pPr>
        <w:spacing w:before="130" w:line="260" w:lineRule="exact"/>
        <w:jc w:val="both"/>
        <w:rPr>
          <w:b/>
          <w:bCs/>
          <w:i/>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18"/>
        <w:gridCol w:w="4053"/>
      </w:tblGrid>
      <w:tr w:rsidR="00BE5EF3" w:rsidRPr="0069230A" w14:paraId="5AA98181" w14:textId="77777777" w:rsidTr="000F653A">
        <w:tc>
          <w:tcPr>
            <w:tcW w:w="5273" w:type="dxa"/>
          </w:tcPr>
          <w:p w14:paraId="593DE649" w14:textId="77777777" w:rsidR="00BE5EF3" w:rsidRPr="0069230A" w:rsidRDefault="00BE5EF3" w:rsidP="000F653A">
            <w:pPr>
              <w:jc w:val="both"/>
              <w:rPr>
                <w:bCs/>
                <w:iCs/>
                <w:sz w:val="19"/>
              </w:rPr>
            </w:pPr>
            <w:proofErr w:type="spellStart"/>
            <w:r w:rsidRPr="0069230A">
              <w:rPr>
                <w:bCs/>
                <w:iCs/>
                <w:sz w:val="19"/>
              </w:rPr>
              <w:t>Iegūta</w:t>
            </w:r>
            <w:proofErr w:type="spellEnd"/>
            <w:r w:rsidRPr="0069230A">
              <w:rPr>
                <w:bCs/>
                <w:iCs/>
                <w:sz w:val="19"/>
              </w:rPr>
              <w:t xml:space="preserve"> </w:t>
            </w:r>
            <w:proofErr w:type="spellStart"/>
            <w:r w:rsidRPr="0069230A">
              <w:rPr>
                <w:bCs/>
                <w:iCs/>
                <w:sz w:val="19"/>
              </w:rPr>
              <w:t>vieta</w:t>
            </w:r>
            <w:proofErr w:type="spellEnd"/>
            <w:r w:rsidRPr="0069230A">
              <w:rPr>
                <w:bCs/>
                <w:iCs/>
                <w:sz w:val="19"/>
              </w:rPr>
              <w:t xml:space="preserve"> (</w:t>
            </w:r>
            <w:proofErr w:type="spellStart"/>
            <w:r w:rsidRPr="0069230A">
              <w:rPr>
                <w:bCs/>
                <w:iCs/>
                <w:sz w:val="19"/>
              </w:rPr>
              <w:t>čempionāta</w:t>
            </w:r>
            <w:proofErr w:type="spellEnd"/>
            <w:r w:rsidRPr="0069230A">
              <w:rPr>
                <w:bCs/>
                <w:iCs/>
                <w:sz w:val="19"/>
              </w:rPr>
              <w:t xml:space="preserve"> </w:t>
            </w:r>
            <w:proofErr w:type="spellStart"/>
            <w:r w:rsidRPr="0069230A">
              <w:rPr>
                <w:bCs/>
                <w:iCs/>
                <w:sz w:val="19"/>
              </w:rPr>
              <w:t>vai</w:t>
            </w:r>
            <w:proofErr w:type="spellEnd"/>
            <w:r w:rsidRPr="0069230A">
              <w:rPr>
                <w:bCs/>
                <w:iCs/>
                <w:sz w:val="19"/>
              </w:rPr>
              <w:t xml:space="preserve"> </w:t>
            </w:r>
            <w:proofErr w:type="spellStart"/>
            <w:r w:rsidRPr="0069230A">
              <w:rPr>
                <w:bCs/>
                <w:iCs/>
                <w:sz w:val="19"/>
              </w:rPr>
              <w:t>sacensību</w:t>
            </w:r>
            <w:proofErr w:type="spellEnd"/>
            <w:r w:rsidRPr="0069230A">
              <w:rPr>
                <w:bCs/>
                <w:iCs/>
                <w:sz w:val="19"/>
              </w:rPr>
              <w:t xml:space="preserve"> </w:t>
            </w:r>
            <w:proofErr w:type="spellStart"/>
            <w:r w:rsidRPr="0069230A">
              <w:rPr>
                <w:bCs/>
                <w:iCs/>
                <w:sz w:val="19"/>
              </w:rPr>
              <w:t>pilns</w:t>
            </w:r>
            <w:proofErr w:type="spellEnd"/>
            <w:r w:rsidRPr="0069230A">
              <w:rPr>
                <w:bCs/>
                <w:iCs/>
                <w:sz w:val="19"/>
              </w:rPr>
              <w:t xml:space="preserve"> </w:t>
            </w:r>
            <w:proofErr w:type="spellStart"/>
            <w:r w:rsidRPr="0069230A">
              <w:rPr>
                <w:bCs/>
                <w:iCs/>
                <w:sz w:val="19"/>
              </w:rPr>
              <w:t>nosaukums</w:t>
            </w:r>
            <w:proofErr w:type="spellEnd"/>
            <w:r w:rsidRPr="0069230A">
              <w:rPr>
                <w:bCs/>
                <w:iCs/>
                <w:sz w:val="19"/>
              </w:rPr>
              <w:t>)</w:t>
            </w:r>
          </w:p>
        </w:tc>
        <w:tc>
          <w:tcPr>
            <w:tcW w:w="4308" w:type="dxa"/>
            <w:tcBorders>
              <w:bottom w:val="single" w:sz="4" w:space="0" w:color="auto"/>
            </w:tcBorders>
          </w:tcPr>
          <w:p w14:paraId="36B8628D" w14:textId="77777777" w:rsidR="00BE5EF3" w:rsidRPr="0069230A" w:rsidRDefault="00BE5EF3" w:rsidP="000F653A">
            <w:pPr>
              <w:jc w:val="both"/>
              <w:rPr>
                <w:bCs/>
                <w:iCs/>
                <w:sz w:val="19"/>
              </w:rPr>
            </w:pPr>
          </w:p>
        </w:tc>
      </w:tr>
      <w:tr w:rsidR="00BE5EF3" w:rsidRPr="0069230A" w14:paraId="512D70F9" w14:textId="77777777" w:rsidTr="000F653A">
        <w:tc>
          <w:tcPr>
            <w:tcW w:w="9581" w:type="dxa"/>
            <w:gridSpan w:val="2"/>
            <w:tcBorders>
              <w:bottom w:val="single" w:sz="4" w:space="0" w:color="auto"/>
            </w:tcBorders>
          </w:tcPr>
          <w:p w14:paraId="33DA1A3D" w14:textId="77777777" w:rsidR="00BE5EF3" w:rsidRPr="0069230A" w:rsidRDefault="00BE5EF3" w:rsidP="000F653A">
            <w:pPr>
              <w:jc w:val="both"/>
              <w:rPr>
                <w:bCs/>
                <w:iCs/>
                <w:sz w:val="19"/>
              </w:rPr>
            </w:pPr>
          </w:p>
        </w:tc>
      </w:tr>
    </w:tbl>
    <w:p w14:paraId="5753DFFD" w14:textId="77777777" w:rsidR="00BE5EF3" w:rsidRPr="0069230A" w:rsidRDefault="00BE5EF3" w:rsidP="00BE5EF3">
      <w:pPr>
        <w:spacing w:before="130" w:line="260" w:lineRule="exact"/>
        <w:jc w:val="both"/>
        <w:rPr>
          <w:rFonts w:ascii="Cambria" w:hAnsi="Cambria"/>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68"/>
        <w:gridCol w:w="7803"/>
      </w:tblGrid>
      <w:tr w:rsidR="00BE5EF3" w:rsidRPr="0069230A" w14:paraId="04A7AE80" w14:textId="77777777" w:rsidTr="000F653A">
        <w:tc>
          <w:tcPr>
            <w:tcW w:w="1304" w:type="dxa"/>
          </w:tcPr>
          <w:p w14:paraId="47C4DD74" w14:textId="77777777" w:rsidR="00BE5EF3" w:rsidRPr="0069230A" w:rsidRDefault="00BE5EF3" w:rsidP="000F653A">
            <w:pPr>
              <w:jc w:val="both"/>
              <w:rPr>
                <w:bCs/>
                <w:iCs/>
                <w:sz w:val="19"/>
              </w:rPr>
            </w:pPr>
            <w:proofErr w:type="spellStart"/>
            <w:r w:rsidRPr="0069230A">
              <w:rPr>
                <w:bCs/>
                <w:iCs/>
                <w:sz w:val="19"/>
              </w:rPr>
              <w:t>Vecuma</w:t>
            </w:r>
            <w:proofErr w:type="spellEnd"/>
            <w:r w:rsidRPr="0069230A">
              <w:rPr>
                <w:bCs/>
                <w:iCs/>
                <w:sz w:val="19"/>
              </w:rPr>
              <w:t xml:space="preserve"> </w:t>
            </w:r>
            <w:proofErr w:type="spellStart"/>
            <w:r w:rsidRPr="0069230A">
              <w:rPr>
                <w:bCs/>
                <w:iCs/>
                <w:sz w:val="19"/>
              </w:rPr>
              <w:t>grupa</w:t>
            </w:r>
            <w:proofErr w:type="spellEnd"/>
          </w:p>
        </w:tc>
        <w:tc>
          <w:tcPr>
            <w:tcW w:w="8277" w:type="dxa"/>
            <w:tcBorders>
              <w:bottom w:val="single" w:sz="4" w:space="0" w:color="auto"/>
            </w:tcBorders>
          </w:tcPr>
          <w:p w14:paraId="66707E3C" w14:textId="77777777" w:rsidR="00BE5EF3" w:rsidRPr="0069230A" w:rsidRDefault="00BE5EF3" w:rsidP="000F653A">
            <w:pPr>
              <w:jc w:val="both"/>
              <w:rPr>
                <w:bCs/>
                <w:iCs/>
                <w:sz w:val="19"/>
              </w:rPr>
            </w:pPr>
          </w:p>
        </w:tc>
      </w:tr>
    </w:tbl>
    <w:p w14:paraId="2FDE0ACA" w14:textId="77777777" w:rsidR="00BE5EF3" w:rsidRPr="0069230A" w:rsidRDefault="00BE5EF3" w:rsidP="00BE5EF3">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7"/>
        <w:gridCol w:w="376"/>
        <w:gridCol w:w="375"/>
        <w:gridCol w:w="375"/>
        <w:gridCol w:w="375"/>
        <w:gridCol w:w="375"/>
        <w:gridCol w:w="375"/>
        <w:gridCol w:w="379"/>
        <w:gridCol w:w="375"/>
        <w:gridCol w:w="375"/>
        <w:gridCol w:w="375"/>
        <w:gridCol w:w="375"/>
        <w:gridCol w:w="375"/>
        <w:gridCol w:w="2919"/>
      </w:tblGrid>
      <w:tr w:rsidR="00BE5EF3" w:rsidRPr="0069230A" w14:paraId="5E93E3F1" w14:textId="77777777" w:rsidTr="000F653A">
        <w:tc>
          <w:tcPr>
            <w:tcW w:w="1710" w:type="dxa"/>
            <w:tcBorders>
              <w:top w:val="nil"/>
              <w:left w:val="nil"/>
              <w:bottom w:val="nil"/>
              <w:right w:val="single" w:sz="4" w:space="0" w:color="auto"/>
            </w:tcBorders>
          </w:tcPr>
          <w:p w14:paraId="7450BA40" w14:textId="77777777" w:rsidR="00BE5EF3" w:rsidRPr="0069230A" w:rsidRDefault="00BE5EF3" w:rsidP="000F653A">
            <w:pPr>
              <w:jc w:val="both"/>
              <w:rPr>
                <w:sz w:val="19"/>
                <w:lang w:eastAsia="en-US"/>
              </w:rPr>
            </w:pPr>
            <w:r w:rsidRPr="0069230A">
              <w:rPr>
                <w:sz w:val="19"/>
                <w:lang w:eastAsia="en-US"/>
              </w:rPr>
              <w:t>Personas kods</w:t>
            </w:r>
          </w:p>
        </w:tc>
        <w:tc>
          <w:tcPr>
            <w:tcW w:w="397" w:type="dxa"/>
            <w:tcBorders>
              <w:left w:val="single" w:sz="4" w:space="0" w:color="auto"/>
            </w:tcBorders>
          </w:tcPr>
          <w:p w14:paraId="58062568" w14:textId="77777777" w:rsidR="00BE5EF3" w:rsidRPr="0069230A" w:rsidRDefault="00BE5EF3" w:rsidP="000F653A">
            <w:pPr>
              <w:jc w:val="both"/>
              <w:rPr>
                <w:sz w:val="19"/>
                <w:lang w:eastAsia="en-US"/>
              </w:rPr>
            </w:pPr>
          </w:p>
        </w:tc>
        <w:tc>
          <w:tcPr>
            <w:tcW w:w="397" w:type="dxa"/>
          </w:tcPr>
          <w:p w14:paraId="7ED5DFDE" w14:textId="77777777" w:rsidR="00BE5EF3" w:rsidRPr="0069230A" w:rsidRDefault="00BE5EF3" w:rsidP="000F653A">
            <w:pPr>
              <w:jc w:val="both"/>
              <w:rPr>
                <w:sz w:val="19"/>
                <w:lang w:eastAsia="en-US"/>
              </w:rPr>
            </w:pPr>
          </w:p>
        </w:tc>
        <w:tc>
          <w:tcPr>
            <w:tcW w:w="397" w:type="dxa"/>
          </w:tcPr>
          <w:p w14:paraId="6DFA46B9" w14:textId="77777777" w:rsidR="00BE5EF3" w:rsidRPr="0069230A" w:rsidRDefault="00BE5EF3" w:rsidP="000F653A">
            <w:pPr>
              <w:jc w:val="both"/>
              <w:rPr>
                <w:sz w:val="19"/>
                <w:lang w:eastAsia="en-US"/>
              </w:rPr>
            </w:pPr>
          </w:p>
        </w:tc>
        <w:tc>
          <w:tcPr>
            <w:tcW w:w="397" w:type="dxa"/>
          </w:tcPr>
          <w:p w14:paraId="357829CF" w14:textId="77777777" w:rsidR="00BE5EF3" w:rsidRPr="0069230A" w:rsidRDefault="00BE5EF3" w:rsidP="000F653A">
            <w:pPr>
              <w:jc w:val="both"/>
              <w:rPr>
                <w:sz w:val="19"/>
                <w:lang w:eastAsia="en-US"/>
              </w:rPr>
            </w:pPr>
          </w:p>
        </w:tc>
        <w:tc>
          <w:tcPr>
            <w:tcW w:w="397" w:type="dxa"/>
          </w:tcPr>
          <w:p w14:paraId="5DE8B4C0" w14:textId="77777777" w:rsidR="00BE5EF3" w:rsidRPr="0069230A" w:rsidRDefault="00BE5EF3" w:rsidP="000F653A">
            <w:pPr>
              <w:jc w:val="both"/>
              <w:rPr>
                <w:sz w:val="19"/>
                <w:lang w:eastAsia="en-US"/>
              </w:rPr>
            </w:pPr>
          </w:p>
        </w:tc>
        <w:tc>
          <w:tcPr>
            <w:tcW w:w="397" w:type="dxa"/>
          </w:tcPr>
          <w:p w14:paraId="436B1FB0" w14:textId="77777777" w:rsidR="00BE5EF3" w:rsidRPr="0069230A" w:rsidRDefault="00BE5EF3" w:rsidP="000F653A">
            <w:pPr>
              <w:jc w:val="both"/>
              <w:rPr>
                <w:sz w:val="19"/>
                <w:lang w:eastAsia="en-US"/>
              </w:rPr>
            </w:pPr>
          </w:p>
        </w:tc>
        <w:tc>
          <w:tcPr>
            <w:tcW w:w="397" w:type="dxa"/>
          </w:tcPr>
          <w:p w14:paraId="7FAB7907" w14:textId="77777777" w:rsidR="00BE5EF3" w:rsidRPr="0069230A" w:rsidRDefault="00BE5EF3" w:rsidP="000F653A">
            <w:pPr>
              <w:jc w:val="center"/>
              <w:rPr>
                <w:sz w:val="19"/>
                <w:lang w:eastAsia="en-US"/>
              </w:rPr>
            </w:pPr>
            <w:r w:rsidRPr="0069230A">
              <w:rPr>
                <w:sz w:val="19"/>
                <w:lang w:eastAsia="en-US"/>
              </w:rPr>
              <w:t>-</w:t>
            </w:r>
          </w:p>
        </w:tc>
        <w:tc>
          <w:tcPr>
            <w:tcW w:w="397" w:type="dxa"/>
          </w:tcPr>
          <w:p w14:paraId="704EF66E" w14:textId="77777777" w:rsidR="00BE5EF3" w:rsidRPr="0069230A" w:rsidRDefault="00BE5EF3" w:rsidP="000F653A">
            <w:pPr>
              <w:jc w:val="both"/>
              <w:rPr>
                <w:sz w:val="19"/>
                <w:lang w:eastAsia="en-US"/>
              </w:rPr>
            </w:pPr>
          </w:p>
        </w:tc>
        <w:tc>
          <w:tcPr>
            <w:tcW w:w="397" w:type="dxa"/>
          </w:tcPr>
          <w:p w14:paraId="2050C197" w14:textId="77777777" w:rsidR="00BE5EF3" w:rsidRPr="0069230A" w:rsidRDefault="00BE5EF3" w:rsidP="000F653A">
            <w:pPr>
              <w:jc w:val="both"/>
              <w:rPr>
                <w:sz w:val="19"/>
                <w:lang w:eastAsia="en-US"/>
              </w:rPr>
            </w:pPr>
          </w:p>
        </w:tc>
        <w:tc>
          <w:tcPr>
            <w:tcW w:w="397" w:type="dxa"/>
          </w:tcPr>
          <w:p w14:paraId="551F796C" w14:textId="77777777" w:rsidR="00BE5EF3" w:rsidRPr="0069230A" w:rsidRDefault="00BE5EF3" w:rsidP="000F653A">
            <w:pPr>
              <w:jc w:val="both"/>
              <w:rPr>
                <w:sz w:val="19"/>
                <w:lang w:eastAsia="en-US"/>
              </w:rPr>
            </w:pPr>
          </w:p>
        </w:tc>
        <w:tc>
          <w:tcPr>
            <w:tcW w:w="397" w:type="dxa"/>
          </w:tcPr>
          <w:p w14:paraId="33820D96" w14:textId="77777777" w:rsidR="00BE5EF3" w:rsidRPr="0069230A" w:rsidRDefault="00BE5EF3" w:rsidP="000F653A">
            <w:pPr>
              <w:jc w:val="both"/>
              <w:rPr>
                <w:sz w:val="19"/>
                <w:lang w:eastAsia="en-US"/>
              </w:rPr>
            </w:pPr>
          </w:p>
        </w:tc>
        <w:tc>
          <w:tcPr>
            <w:tcW w:w="397" w:type="dxa"/>
            <w:tcBorders>
              <w:right w:val="single" w:sz="4" w:space="0" w:color="auto"/>
            </w:tcBorders>
          </w:tcPr>
          <w:p w14:paraId="1F4FF5CE" w14:textId="77777777" w:rsidR="00BE5EF3" w:rsidRPr="0069230A" w:rsidRDefault="00BE5EF3" w:rsidP="000F653A">
            <w:pPr>
              <w:jc w:val="both"/>
              <w:rPr>
                <w:sz w:val="19"/>
                <w:lang w:eastAsia="en-US"/>
              </w:rPr>
            </w:pPr>
          </w:p>
        </w:tc>
        <w:tc>
          <w:tcPr>
            <w:tcW w:w="3118" w:type="dxa"/>
            <w:tcBorders>
              <w:top w:val="nil"/>
              <w:left w:val="single" w:sz="4" w:space="0" w:color="auto"/>
              <w:bottom w:val="nil"/>
              <w:right w:val="nil"/>
            </w:tcBorders>
          </w:tcPr>
          <w:p w14:paraId="5995B028" w14:textId="77777777" w:rsidR="00BE5EF3" w:rsidRPr="0069230A" w:rsidRDefault="00BE5EF3" w:rsidP="000F653A">
            <w:pPr>
              <w:jc w:val="both"/>
              <w:rPr>
                <w:sz w:val="19"/>
                <w:lang w:eastAsia="en-US"/>
              </w:rPr>
            </w:pPr>
          </w:p>
        </w:tc>
      </w:tr>
    </w:tbl>
    <w:p w14:paraId="6A9C8697"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07"/>
        <w:gridCol w:w="6864"/>
      </w:tblGrid>
      <w:tr w:rsidR="00BE5EF3" w:rsidRPr="0069230A" w14:paraId="772EB50B" w14:textId="77777777" w:rsidTr="000F653A">
        <w:tc>
          <w:tcPr>
            <w:tcW w:w="2296" w:type="dxa"/>
          </w:tcPr>
          <w:p w14:paraId="11E43A3B" w14:textId="77777777" w:rsidR="00BE5EF3" w:rsidRPr="0069230A" w:rsidRDefault="00BE5EF3" w:rsidP="000F653A">
            <w:pPr>
              <w:jc w:val="both"/>
              <w:rPr>
                <w:sz w:val="19"/>
                <w:szCs w:val="22"/>
              </w:rPr>
            </w:pPr>
            <w:proofErr w:type="spellStart"/>
            <w:r w:rsidRPr="0069230A">
              <w:rPr>
                <w:sz w:val="19"/>
                <w:szCs w:val="22"/>
              </w:rPr>
              <w:t>Pārstāvja</w:t>
            </w:r>
            <w:proofErr w:type="spellEnd"/>
            <w:r w:rsidRPr="0069230A">
              <w:rPr>
                <w:sz w:val="19"/>
                <w:szCs w:val="22"/>
              </w:rPr>
              <w:t xml:space="preserve"> </w:t>
            </w:r>
            <w:proofErr w:type="spellStart"/>
            <w:r w:rsidRPr="0069230A">
              <w:rPr>
                <w:sz w:val="19"/>
                <w:szCs w:val="22"/>
              </w:rPr>
              <w:t>vārds</w:t>
            </w:r>
            <w:proofErr w:type="spellEnd"/>
            <w:r w:rsidRPr="0069230A">
              <w:rPr>
                <w:sz w:val="19"/>
                <w:szCs w:val="22"/>
              </w:rPr>
              <w:t xml:space="preserve">, </w:t>
            </w:r>
            <w:proofErr w:type="spellStart"/>
            <w:r w:rsidRPr="0069230A">
              <w:rPr>
                <w:sz w:val="19"/>
                <w:szCs w:val="22"/>
              </w:rPr>
              <w:t>uzvārds</w:t>
            </w:r>
            <w:proofErr w:type="spellEnd"/>
          </w:p>
        </w:tc>
        <w:tc>
          <w:tcPr>
            <w:tcW w:w="7285" w:type="dxa"/>
            <w:tcBorders>
              <w:bottom w:val="single" w:sz="4" w:space="0" w:color="auto"/>
            </w:tcBorders>
          </w:tcPr>
          <w:p w14:paraId="7B9AA812" w14:textId="77777777" w:rsidR="00BE5EF3" w:rsidRPr="0069230A" w:rsidRDefault="00BE5EF3" w:rsidP="000F653A">
            <w:pPr>
              <w:jc w:val="both"/>
              <w:rPr>
                <w:sz w:val="19"/>
                <w:szCs w:val="22"/>
              </w:rPr>
            </w:pPr>
          </w:p>
        </w:tc>
      </w:tr>
    </w:tbl>
    <w:p w14:paraId="55E46699" w14:textId="77777777" w:rsidR="00BE5EF3" w:rsidRPr="0069230A" w:rsidRDefault="00BE5EF3" w:rsidP="00BE5EF3">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7"/>
        <w:gridCol w:w="376"/>
        <w:gridCol w:w="375"/>
        <w:gridCol w:w="375"/>
        <w:gridCol w:w="375"/>
        <w:gridCol w:w="375"/>
        <w:gridCol w:w="375"/>
        <w:gridCol w:w="379"/>
        <w:gridCol w:w="375"/>
        <w:gridCol w:w="375"/>
        <w:gridCol w:w="375"/>
        <w:gridCol w:w="375"/>
        <w:gridCol w:w="375"/>
        <w:gridCol w:w="2919"/>
      </w:tblGrid>
      <w:tr w:rsidR="00BE5EF3" w:rsidRPr="0069230A" w14:paraId="131AA454" w14:textId="77777777" w:rsidTr="000F653A">
        <w:tc>
          <w:tcPr>
            <w:tcW w:w="1710" w:type="dxa"/>
            <w:tcBorders>
              <w:top w:val="nil"/>
              <w:left w:val="nil"/>
              <w:bottom w:val="nil"/>
              <w:right w:val="single" w:sz="4" w:space="0" w:color="auto"/>
            </w:tcBorders>
          </w:tcPr>
          <w:p w14:paraId="3640E24F" w14:textId="77777777" w:rsidR="00BE5EF3" w:rsidRPr="0069230A" w:rsidRDefault="00BE5EF3" w:rsidP="000F653A">
            <w:pPr>
              <w:jc w:val="both"/>
              <w:rPr>
                <w:sz w:val="19"/>
                <w:lang w:eastAsia="en-US"/>
              </w:rPr>
            </w:pPr>
            <w:r w:rsidRPr="0069230A">
              <w:rPr>
                <w:sz w:val="19"/>
                <w:lang w:eastAsia="en-US"/>
              </w:rPr>
              <w:t>Personas kods</w:t>
            </w:r>
          </w:p>
        </w:tc>
        <w:tc>
          <w:tcPr>
            <w:tcW w:w="397" w:type="dxa"/>
            <w:tcBorders>
              <w:left w:val="single" w:sz="4" w:space="0" w:color="auto"/>
            </w:tcBorders>
          </w:tcPr>
          <w:p w14:paraId="7236CBA9" w14:textId="77777777" w:rsidR="00BE5EF3" w:rsidRPr="0069230A" w:rsidRDefault="00BE5EF3" w:rsidP="000F653A">
            <w:pPr>
              <w:jc w:val="both"/>
              <w:rPr>
                <w:sz w:val="19"/>
                <w:lang w:eastAsia="en-US"/>
              </w:rPr>
            </w:pPr>
          </w:p>
        </w:tc>
        <w:tc>
          <w:tcPr>
            <w:tcW w:w="397" w:type="dxa"/>
          </w:tcPr>
          <w:p w14:paraId="3B2FFFDE" w14:textId="77777777" w:rsidR="00BE5EF3" w:rsidRPr="0069230A" w:rsidRDefault="00BE5EF3" w:rsidP="000F653A">
            <w:pPr>
              <w:jc w:val="both"/>
              <w:rPr>
                <w:sz w:val="19"/>
                <w:lang w:eastAsia="en-US"/>
              </w:rPr>
            </w:pPr>
          </w:p>
        </w:tc>
        <w:tc>
          <w:tcPr>
            <w:tcW w:w="397" w:type="dxa"/>
          </w:tcPr>
          <w:p w14:paraId="3B77A9A9" w14:textId="77777777" w:rsidR="00BE5EF3" w:rsidRPr="0069230A" w:rsidRDefault="00BE5EF3" w:rsidP="000F653A">
            <w:pPr>
              <w:jc w:val="both"/>
              <w:rPr>
                <w:sz w:val="19"/>
                <w:lang w:eastAsia="en-US"/>
              </w:rPr>
            </w:pPr>
          </w:p>
        </w:tc>
        <w:tc>
          <w:tcPr>
            <w:tcW w:w="397" w:type="dxa"/>
          </w:tcPr>
          <w:p w14:paraId="78B49334" w14:textId="77777777" w:rsidR="00BE5EF3" w:rsidRPr="0069230A" w:rsidRDefault="00BE5EF3" w:rsidP="000F653A">
            <w:pPr>
              <w:jc w:val="both"/>
              <w:rPr>
                <w:sz w:val="19"/>
                <w:lang w:eastAsia="en-US"/>
              </w:rPr>
            </w:pPr>
          </w:p>
        </w:tc>
        <w:tc>
          <w:tcPr>
            <w:tcW w:w="397" w:type="dxa"/>
          </w:tcPr>
          <w:p w14:paraId="428037CA" w14:textId="77777777" w:rsidR="00BE5EF3" w:rsidRPr="0069230A" w:rsidRDefault="00BE5EF3" w:rsidP="000F653A">
            <w:pPr>
              <w:jc w:val="both"/>
              <w:rPr>
                <w:sz w:val="19"/>
                <w:lang w:eastAsia="en-US"/>
              </w:rPr>
            </w:pPr>
          </w:p>
        </w:tc>
        <w:tc>
          <w:tcPr>
            <w:tcW w:w="397" w:type="dxa"/>
          </w:tcPr>
          <w:p w14:paraId="4BE90AA3" w14:textId="77777777" w:rsidR="00BE5EF3" w:rsidRPr="0069230A" w:rsidRDefault="00BE5EF3" w:rsidP="000F653A">
            <w:pPr>
              <w:jc w:val="both"/>
              <w:rPr>
                <w:sz w:val="19"/>
                <w:lang w:eastAsia="en-US"/>
              </w:rPr>
            </w:pPr>
          </w:p>
        </w:tc>
        <w:tc>
          <w:tcPr>
            <w:tcW w:w="397" w:type="dxa"/>
          </w:tcPr>
          <w:p w14:paraId="4649E947" w14:textId="77777777" w:rsidR="00BE5EF3" w:rsidRPr="0069230A" w:rsidRDefault="00BE5EF3" w:rsidP="000F653A">
            <w:pPr>
              <w:jc w:val="center"/>
              <w:rPr>
                <w:sz w:val="19"/>
                <w:lang w:eastAsia="en-US"/>
              </w:rPr>
            </w:pPr>
            <w:r w:rsidRPr="0069230A">
              <w:rPr>
                <w:sz w:val="19"/>
                <w:lang w:eastAsia="en-US"/>
              </w:rPr>
              <w:t>-</w:t>
            </w:r>
          </w:p>
        </w:tc>
        <w:tc>
          <w:tcPr>
            <w:tcW w:w="397" w:type="dxa"/>
          </w:tcPr>
          <w:p w14:paraId="1C872F5F" w14:textId="77777777" w:rsidR="00BE5EF3" w:rsidRPr="0069230A" w:rsidRDefault="00BE5EF3" w:rsidP="000F653A">
            <w:pPr>
              <w:jc w:val="both"/>
              <w:rPr>
                <w:sz w:val="19"/>
                <w:lang w:eastAsia="en-US"/>
              </w:rPr>
            </w:pPr>
          </w:p>
        </w:tc>
        <w:tc>
          <w:tcPr>
            <w:tcW w:w="397" w:type="dxa"/>
          </w:tcPr>
          <w:p w14:paraId="09311C8B" w14:textId="77777777" w:rsidR="00BE5EF3" w:rsidRPr="0069230A" w:rsidRDefault="00BE5EF3" w:rsidP="000F653A">
            <w:pPr>
              <w:jc w:val="both"/>
              <w:rPr>
                <w:sz w:val="19"/>
                <w:lang w:eastAsia="en-US"/>
              </w:rPr>
            </w:pPr>
          </w:p>
        </w:tc>
        <w:tc>
          <w:tcPr>
            <w:tcW w:w="397" w:type="dxa"/>
          </w:tcPr>
          <w:p w14:paraId="3C20A97C" w14:textId="77777777" w:rsidR="00BE5EF3" w:rsidRPr="0069230A" w:rsidRDefault="00BE5EF3" w:rsidP="000F653A">
            <w:pPr>
              <w:jc w:val="both"/>
              <w:rPr>
                <w:sz w:val="19"/>
                <w:lang w:eastAsia="en-US"/>
              </w:rPr>
            </w:pPr>
          </w:p>
        </w:tc>
        <w:tc>
          <w:tcPr>
            <w:tcW w:w="397" w:type="dxa"/>
          </w:tcPr>
          <w:p w14:paraId="4C12BB3C" w14:textId="77777777" w:rsidR="00BE5EF3" w:rsidRPr="0069230A" w:rsidRDefault="00BE5EF3" w:rsidP="000F653A">
            <w:pPr>
              <w:jc w:val="both"/>
              <w:rPr>
                <w:sz w:val="19"/>
                <w:lang w:eastAsia="en-US"/>
              </w:rPr>
            </w:pPr>
          </w:p>
        </w:tc>
        <w:tc>
          <w:tcPr>
            <w:tcW w:w="397" w:type="dxa"/>
            <w:tcBorders>
              <w:right w:val="single" w:sz="4" w:space="0" w:color="auto"/>
            </w:tcBorders>
          </w:tcPr>
          <w:p w14:paraId="05A5C7B0" w14:textId="77777777" w:rsidR="00BE5EF3" w:rsidRPr="0069230A" w:rsidRDefault="00BE5EF3" w:rsidP="000F653A">
            <w:pPr>
              <w:jc w:val="both"/>
              <w:rPr>
                <w:sz w:val="19"/>
                <w:lang w:eastAsia="en-US"/>
              </w:rPr>
            </w:pPr>
          </w:p>
        </w:tc>
        <w:tc>
          <w:tcPr>
            <w:tcW w:w="3118" w:type="dxa"/>
            <w:tcBorders>
              <w:top w:val="nil"/>
              <w:left w:val="single" w:sz="4" w:space="0" w:color="auto"/>
              <w:bottom w:val="nil"/>
              <w:right w:val="nil"/>
            </w:tcBorders>
          </w:tcPr>
          <w:p w14:paraId="43EA6B14" w14:textId="77777777" w:rsidR="00BE5EF3" w:rsidRPr="0069230A" w:rsidRDefault="00BE5EF3" w:rsidP="000F653A">
            <w:pPr>
              <w:jc w:val="both"/>
              <w:rPr>
                <w:sz w:val="19"/>
                <w:lang w:eastAsia="en-US"/>
              </w:rPr>
            </w:pPr>
          </w:p>
        </w:tc>
      </w:tr>
    </w:tbl>
    <w:p w14:paraId="001ED7A0" w14:textId="77777777" w:rsidR="00BE5EF3" w:rsidRPr="0069230A" w:rsidRDefault="00BE5EF3" w:rsidP="00BE5EF3">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2"/>
        <w:gridCol w:w="3512"/>
        <w:gridCol w:w="402"/>
        <w:gridCol w:w="666"/>
        <w:gridCol w:w="1992"/>
      </w:tblGrid>
      <w:tr w:rsidR="00BE5EF3" w:rsidRPr="0069230A" w14:paraId="1B836FDC" w14:textId="77777777" w:rsidTr="000F653A">
        <w:tc>
          <w:tcPr>
            <w:tcW w:w="2667" w:type="dxa"/>
          </w:tcPr>
          <w:p w14:paraId="3A42D5F0" w14:textId="77777777" w:rsidR="00BE5EF3" w:rsidRPr="0069230A" w:rsidRDefault="00BE5EF3" w:rsidP="000F653A">
            <w:pPr>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3116369A" w14:textId="77777777" w:rsidR="00BE5EF3" w:rsidRPr="0069230A" w:rsidRDefault="00BE5EF3" w:rsidP="000F653A">
            <w:pPr>
              <w:jc w:val="both"/>
              <w:rPr>
                <w:bCs/>
                <w:iCs/>
                <w:sz w:val="19"/>
              </w:rPr>
            </w:pPr>
          </w:p>
        </w:tc>
        <w:tc>
          <w:tcPr>
            <w:tcW w:w="413" w:type="dxa"/>
          </w:tcPr>
          <w:p w14:paraId="3C396EB6" w14:textId="77777777" w:rsidR="00BE5EF3" w:rsidRPr="0069230A" w:rsidRDefault="00BE5EF3" w:rsidP="000F653A">
            <w:pPr>
              <w:jc w:val="both"/>
              <w:rPr>
                <w:bCs/>
                <w:iCs/>
                <w:sz w:val="19"/>
              </w:rPr>
            </w:pPr>
            <w:r w:rsidRPr="0069230A">
              <w:rPr>
                <w:sz w:val="19"/>
              </w:rPr>
              <w:t>LV</w:t>
            </w:r>
          </w:p>
        </w:tc>
        <w:tc>
          <w:tcPr>
            <w:tcW w:w="706" w:type="dxa"/>
            <w:tcBorders>
              <w:bottom w:val="single" w:sz="4" w:space="0" w:color="auto"/>
            </w:tcBorders>
          </w:tcPr>
          <w:p w14:paraId="025921E0" w14:textId="77777777" w:rsidR="00BE5EF3" w:rsidRPr="0069230A" w:rsidRDefault="00BE5EF3" w:rsidP="000F653A">
            <w:pPr>
              <w:jc w:val="both"/>
              <w:rPr>
                <w:bCs/>
                <w:iCs/>
                <w:sz w:val="19"/>
              </w:rPr>
            </w:pPr>
          </w:p>
        </w:tc>
        <w:tc>
          <w:tcPr>
            <w:tcW w:w="2121" w:type="dxa"/>
          </w:tcPr>
          <w:p w14:paraId="3075351D" w14:textId="77777777" w:rsidR="00BE5EF3" w:rsidRPr="0069230A" w:rsidRDefault="00BE5EF3" w:rsidP="000F653A">
            <w:pPr>
              <w:jc w:val="both"/>
              <w:rPr>
                <w:bCs/>
                <w:iCs/>
                <w:sz w:val="19"/>
              </w:rPr>
            </w:pPr>
          </w:p>
        </w:tc>
      </w:tr>
    </w:tbl>
    <w:p w14:paraId="1C66F8A1" w14:textId="77777777" w:rsidR="00BE5EF3" w:rsidRPr="0069230A" w:rsidRDefault="00BE5EF3" w:rsidP="00BE5EF3">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8"/>
        <w:gridCol w:w="3674"/>
        <w:gridCol w:w="1157"/>
        <w:gridCol w:w="3382"/>
      </w:tblGrid>
      <w:tr w:rsidR="00BE5EF3" w:rsidRPr="0069230A" w14:paraId="541A41A3" w14:textId="77777777" w:rsidTr="000F653A">
        <w:tc>
          <w:tcPr>
            <w:tcW w:w="879" w:type="dxa"/>
          </w:tcPr>
          <w:p w14:paraId="355D0AB0" w14:textId="77777777" w:rsidR="00BE5EF3" w:rsidRPr="0069230A" w:rsidRDefault="00BE5EF3" w:rsidP="000F653A">
            <w:pPr>
              <w:jc w:val="both"/>
              <w:rPr>
                <w:sz w:val="19"/>
              </w:rPr>
            </w:pPr>
            <w:r w:rsidRPr="0069230A">
              <w:rPr>
                <w:sz w:val="19"/>
              </w:rPr>
              <w:t>Banka</w:t>
            </w:r>
          </w:p>
        </w:tc>
        <w:tc>
          <w:tcPr>
            <w:tcW w:w="3910" w:type="dxa"/>
            <w:tcBorders>
              <w:bottom w:val="single" w:sz="4" w:space="0" w:color="auto"/>
            </w:tcBorders>
          </w:tcPr>
          <w:p w14:paraId="4D6FBF61" w14:textId="77777777" w:rsidR="00BE5EF3" w:rsidRPr="0069230A" w:rsidRDefault="00BE5EF3" w:rsidP="000F653A">
            <w:pPr>
              <w:jc w:val="both"/>
              <w:rPr>
                <w:sz w:val="19"/>
              </w:rPr>
            </w:pPr>
          </w:p>
        </w:tc>
        <w:tc>
          <w:tcPr>
            <w:tcW w:w="1193" w:type="dxa"/>
          </w:tcPr>
          <w:p w14:paraId="530DC3FA" w14:textId="77777777" w:rsidR="00BE5EF3" w:rsidRPr="0069230A" w:rsidRDefault="00BE5EF3" w:rsidP="000F653A">
            <w:pPr>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5224428F" w14:textId="77777777" w:rsidR="00BE5EF3" w:rsidRPr="0069230A" w:rsidRDefault="00BE5EF3" w:rsidP="000F653A">
            <w:pPr>
              <w:jc w:val="both"/>
              <w:rPr>
                <w:sz w:val="19"/>
              </w:rPr>
            </w:pPr>
          </w:p>
        </w:tc>
      </w:tr>
    </w:tbl>
    <w:p w14:paraId="0E54F451" w14:textId="77777777" w:rsidR="00BE5EF3" w:rsidRPr="0069230A" w:rsidRDefault="00BE5EF3" w:rsidP="00BE5EF3">
      <w:pPr>
        <w:spacing w:before="130" w:line="260" w:lineRule="exact"/>
        <w:jc w:val="both"/>
        <w:rPr>
          <w:sz w:val="19"/>
          <w:lang w:eastAsia="en-US"/>
        </w:rPr>
      </w:pPr>
    </w:p>
    <w:p w14:paraId="6C2D82B1" w14:textId="77777777" w:rsidR="00BE5EF3" w:rsidRPr="0069230A" w:rsidRDefault="00BE5EF3" w:rsidP="00BE5EF3">
      <w:pPr>
        <w:spacing w:before="130" w:after="60" w:line="260" w:lineRule="exact"/>
        <w:jc w:val="both"/>
        <w:rPr>
          <w:sz w:val="19"/>
          <w:lang w:eastAsia="en-US"/>
        </w:rPr>
      </w:pPr>
      <w:r w:rsidRPr="0069230A">
        <w:rPr>
          <w:sz w:val="19"/>
          <w:lang w:eastAsia="en-US"/>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3"/>
        <w:gridCol w:w="433"/>
        <w:gridCol w:w="433"/>
        <w:gridCol w:w="432"/>
        <w:gridCol w:w="432"/>
        <w:gridCol w:w="431"/>
        <w:gridCol w:w="431"/>
        <w:gridCol w:w="431"/>
        <w:gridCol w:w="431"/>
        <w:gridCol w:w="431"/>
        <w:gridCol w:w="431"/>
        <w:gridCol w:w="431"/>
        <w:gridCol w:w="431"/>
        <w:gridCol w:w="431"/>
        <w:gridCol w:w="431"/>
        <w:gridCol w:w="431"/>
        <w:gridCol w:w="431"/>
        <w:gridCol w:w="431"/>
        <w:gridCol w:w="431"/>
        <w:gridCol w:w="432"/>
        <w:gridCol w:w="432"/>
      </w:tblGrid>
      <w:tr w:rsidR="00BE5EF3" w:rsidRPr="0069230A" w14:paraId="01CD9AEF" w14:textId="77777777" w:rsidTr="000F653A">
        <w:tc>
          <w:tcPr>
            <w:tcW w:w="457" w:type="dxa"/>
            <w:tcBorders>
              <w:bottom w:val="single" w:sz="4" w:space="0" w:color="auto"/>
            </w:tcBorders>
          </w:tcPr>
          <w:p w14:paraId="28FBB424" w14:textId="77777777" w:rsidR="00BE5EF3" w:rsidRPr="0069230A" w:rsidRDefault="00BE5EF3" w:rsidP="000F653A">
            <w:pPr>
              <w:jc w:val="both"/>
              <w:rPr>
                <w:i/>
                <w:sz w:val="19"/>
                <w:lang w:eastAsia="en-US"/>
              </w:rPr>
            </w:pPr>
          </w:p>
        </w:tc>
        <w:tc>
          <w:tcPr>
            <w:tcW w:w="457" w:type="dxa"/>
            <w:tcBorders>
              <w:bottom w:val="single" w:sz="4" w:space="0" w:color="auto"/>
            </w:tcBorders>
          </w:tcPr>
          <w:p w14:paraId="5B3A9C06" w14:textId="77777777" w:rsidR="00BE5EF3" w:rsidRPr="0069230A" w:rsidRDefault="00BE5EF3" w:rsidP="000F653A">
            <w:pPr>
              <w:jc w:val="both"/>
              <w:rPr>
                <w:i/>
                <w:sz w:val="19"/>
                <w:lang w:eastAsia="en-US"/>
              </w:rPr>
            </w:pPr>
          </w:p>
        </w:tc>
        <w:tc>
          <w:tcPr>
            <w:tcW w:w="457" w:type="dxa"/>
            <w:tcBorders>
              <w:bottom w:val="single" w:sz="4" w:space="0" w:color="auto"/>
            </w:tcBorders>
          </w:tcPr>
          <w:p w14:paraId="72806EF0" w14:textId="77777777" w:rsidR="00BE5EF3" w:rsidRPr="0069230A" w:rsidRDefault="00BE5EF3" w:rsidP="000F653A">
            <w:pPr>
              <w:jc w:val="both"/>
              <w:rPr>
                <w:i/>
                <w:sz w:val="19"/>
                <w:lang w:eastAsia="en-US"/>
              </w:rPr>
            </w:pPr>
          </w:p>
        </w:tc>
        <w:tc>
          <w:tcPr>
            <w:tcW w:w="456" w:type="dxa"/>
            <w:tcBorders>
              <w:bottom w:val="single" w:sz="4" w:space="0" w:color="auto"/>
            </w:tcBorders>
          </w:tcPr>
          <w:p w14:paraId="442CE872" w14:textId="77777777" w:rsidR="00BE5EF3" w:rsidRPr="0069230A" w:rsidRDefault="00BE5EF3" w:rsidP="000F653A">
            <w:pPr>
              <w:jc w:val="both"/>
              <w:rPr>
                <w:i/>
                <w:sz w:val="19"/>
                <w:lang w:eastAsia="en-US"/>
              </w:rPr>
            </w:pPr>
          </w:p>
        </w:tc>
        <w:tc>
          <w:tcPr>
            <w:tcW w:w="456" w:type="dxa"/>
            <w:tcBorders>
              <w:bottom w:val="single" w:sz="4" w:space="0" w:color="auto"/>
            </w:tcBorders>
          </w:tcPr>
          <w:p w14:paraId="09DE2F9D" w14:textId="77777777" w:rsidR="00BE5EF3" w:rsidRPr="0069230A" w:rsidRDefault="00BE5EF3" w:rsidP="000F653A">
            <w:pPr>
              <w:jc w:val="both"/>
              <w:rPr>
                <w:i/>
                <w:sz w:val="19"/>
                <w:lang w:eastAsia="en-US"/>
              </w:rPr>
            </w:pPr>
          </w:p>
        </w:tc>
        <w:tc>
          <w:tcPr>
            <w:tcW w:w="456" w:type="dxa"/>
            <w:tcBorders>
              <w:bottom w:val="single" w:sz="4" w:space="0" w:color="auto"/>
            </w:tcBorders>
          </w:tcPr>
          <w:p w14:paraId="2BD5577A" w14:textId="77777777" w:rsidR="00BE5EF3" w:rsidRPr="0069230A" w:rsidRDefault="00BE5EF3" w:rsidP="000F653A">
            <w:pPr>
              <w:jc w:val="both"/>
              <w:rPr>
                <w:i/>
                <w:sz w:val="19"/>
                <w:lang w:eastAsia="en-US"/>
              </w:rPr>
            </w:pPr>
          </w:p>
        </w:tc>
        <w:tc>
          <w:tcPr>
            <w:tcW w:w="456" w:type="dxa"/>
            <w:tcBorders>
              <w:bottom w:val="single" w:sz="4" w:space="0" w:color="auto"/>
            </w:tcBorders>
          </w:tcPr>
          <w:p w14:paraId="3289BB10" w14:textId="77777777" w:rsidR="00BE5EF3" w:rsidRPr="0069230A" w:rsidRDefault="00BE5EF3" w:rsidP="000F653A">
            <w:pPr>
              <w:jc w:val="both"/>
              <w:rPr>
                <w:i/>
                <w:sz w:val="19"/>
                <w:lang w:eastAsia="en-US"/>
              </w:rPr>
            </w:pPr>
          </w:p>
        </w:tc>
        <w:tc>
          <w:tcPr>
            <w:tcW w:w="456" w:type="dxa"/>
            <w:tcBorders>
              <w:bottom w:val="single" w:sz="4" w:space="0" w:color="auto"/>
            </w:tcBorders>
          </w:tcPr>
          <w:p w14:paraId="68DA232F" w14:textId="77777777" w:rsidR="00BE5EF3" w:rsidRPr="0069230A" w:rsidRDefault="00BE5EF3" w:rsidP="000F653A">
            <w:pPr>
              <w:jc w:val="both"/>
              <w:rPr>
                <w:i/>
                <w:sz w:val="19"/>
                <w:lang w:eastAsia="en-US"/>
              </w:rPr>
            </w:pPr>
          </w:p>
        </w:tc>
        <w:tc>
          <w:tcPr>
            <w:tcW w:w="456" w:type="dxa"/>
            <w:tcBorders>
              <w:bottom w:val="single" w:sz="4" w:space="0" w:color="auto"/>
            </w:tcBorders>
          </w:tcPr>
          <w:p w14:paraId="1384C221" w14:textId="77777777" w:rsidR="00BE5EF3" w:rsidRPr="0069230A" w:rsidRDefault="00BE5EF3" w:rsidP="000F653A">
            <w:pPr>
              <w:jc w:val="both"/>
              <w:rPr>
                <w:i/>
                <w:sz w:val="19"/>
                <w:lang w:eastAsia="en-US"/>
              </w:rPr>
            </w:pPr>
          </w:p>
        </w:tc>
        <w:tc>
          <w:tcPr>
            <w:tcW w:w="456" w:type="dxa"/>
            <w:tcBorders>
              <w:bottom w:val="single" w:sz="4" w:space="0" w:color="auto"/>
            </w:tcBorders>
          </w:tcPr>
          <w:p w14:paraId="67182FB9" w14:textId="77777777" w:rsidR="00BE5EF3" w:rsidRPr="0069230A" w:rsidRDefault="00BE5EF3" w:rsidP="000F653A">
            <w:pPr>
              <w:jc w:val="both"/>
              <w:rPr>
                <w:i/>
                <w:sz w:val="19"/>
                <w:lang w:eastAsia="en-US"/>
              </w:rPr>
            </w:pPr>
          </w:p>
        </w:tc>
        <w:tc>
          <w:tcPr>
            <w:tcW w:w="456" w:type="dxa"/>
            <w:tcBorders>
              <w:bottom w:val="single" w:sz="4" w:space="0" w:color="auto"/>
            </w:tcBorders>
          </w:tcPr>
          <w:p w14:paraId="25EBADD7" w14:textId="77777777" w:rsidR="00BE5EF3" w:rsidRPr="0069230A" w:rsidRDefault="00BE5EF3" w:rsidP="000F653A">
            <w:pPr>
              <w:jc w:val="both"/>
              <w:rPr>
                <w:i/>
                <w:sz w:val="19"/>
                <w:lang w:eastAsia="en-US"/>
              </w:rPr>
            </w:pPr>
          </w:p>
        </w:tc>
        <w:tc>
          <w:tcPr>
            <w:tcW w:w="456" w:type="dxa"/>
            <w:tcBorders>
              <w:bottom w:val="single" w:sz="4" w:space="0" w:color="auto"/>
            </w:tcBorders>
          </w:tcPr>
          <w:p w14:paraId="5D78DE94" w14:textId="77777777" w:rsidR="00BE5EF3" w:rsidRPr="0069230A" w:rsidRDefault="00BE5EF3" w:rsidP="000F653A">
            <w:pPr>
              <w:jc w:val="both"/>
              <w:rPr>
                <w:i/>
                <w:sz w:val="19"/>
                <w:lang w:eastAsia="en-US"/>
              </w:rPr>
            </w:pPr>
          </w:p>
        </w:tc>
        <w:tc>
          <w:tcPr>
            <w:tcW w:w="456" w:type="dxa"/>
            <w:tcBorders>
              <w:bottom w:val="single" w:sz="4" w:space="0" w:color="auto"/>
            </w:tcBorders>
          </w:tcPr>
          <w:p w14:paraId="00FFCCEE" w14:textId="77777777" w:rsidR="00BE5EF3" w:rsidRPr="0069230A" w:rsidRDefault="00BE5EF3" w:rsidP="000F653A">
            <w:pPr>
              <w:jc w:val="both"/>
              <w:rPr>
                <w:i/>
                <w:sz w:val="19"/>
                <w:lang w:eastAsia="en-US"/>
              </w:rPr>
            </w:pPr>
          </w:p>
        </w:tc>
        <w:tc>
          <w:tcPr>
            <w:tcW w:w="456" w:type="dxa"/>
            <w:tcBorders>
              <w:bottom w:val="single" w:sz="4" w:space="0" w:color="auto"/>
            </w:tcBorders>
          </w:tcPr>
          <w:p w14:paraId="70656EEB" w14:textId="77777777" w:rsidR="00BE5EF3" w:rsidRPr="0069230A" w:rsidRDefault="00BE5EF3" w:rsidP="000F653A">
            <w:pPr>
              <w:jc w:val="both"/>
              <w:rPr>
                <w:i/>
                <w:sz w:val="19"/>
                <w:lang w:eastAsia="en-US"/>
              </w:rPr>
            </w:pPr>
          </w:p>
        </w:tc>
        <w:tc>
          <w:tcPr>
            <w:tcW w:w="456" w:type="dxa"/>
            <w:tcBorders>
              <w:bottom w:val="single" w:sz="4" w:space="0" w:color="auto"/>
            </w:tcBorders>
          </w:tcPr>
          <w:p w14:paraId="7E5D30DE" w14:textId="77777777" w:rsidR="00BE5EF3" w:rsidRPr="0069230A" w:rsidRDefault="00BE5EF3" w:rsidP="000F653A">
            <w:pPr>
              <w:jc w:val="both"/>
              <w:rPr>
                <w:i/>
                <w:sz w:val="19"/>
                <w:lang w:eastAsia="en-US"/>
              </w:rPr>
            </w:pPr>
          </w:p>
        </w:tc>
        <w:tc>
          <w:tcPr>
            <w:tcW w:w="456" w:type="dxa"/>
            <w:tcBorders>
              <w:bottom w:val="single" w:sz="4" w:space="0" w:color="auto"/>
            </w:tcBorders>
          </w:tcPr>
          <w:p w14:paraId="5828B7FF" w14:textId="77777777" w:rsidR="00BE5EF3" w:rsidRPr="0069230A" w:rsidRDefault="00BE5EF3" w:rsidP="000F653A">
            <w:pPr>
              <w:jc w:val="both"/>
              <w:rPr>
                <w:i/>
                <w:sz w:val="19"/>
                <w:lang w:eastAsia="en-US"/>
              </w:rPr>
            </w:pPr>
          </w:p>
        </w:tc>
        <w:tc>
          <w:tcPr>
            <w:tcW w:w="456" w:type="dxa"/>
            <w:tcBorders>
              <w:bottom w:val="single" w:sz="4" w:space="0" w:color="auto"/>
            </w:tcBorders>
          </w:tcPr>
          <w:p w14:paraId="2D279B83" w14:textId="77777777" w:rsidR="00BE5EF3" w:rsidRPr="0069230A" w:rsidRDefault="00BE5EF3" w:rsidP="000F653A">
            <w:pPr>
              <w:jc w:val="both"/>
              <w:rPr>
                <w:i/>
                <w:sz w:val="19"/>
                <w:lang w:eastAsia="en-US"/>
              </w:rPr>
            </w:pPr>
          </w:p>
        </w:tc>
        <w:tc>
          <w:tcPr>
            <w:tcW w:w="456" w:type="dxa"/>
            <w:tcBorders>
              <w:bottom w:val="single" w:sz="4" w:space="0" w:color="auto"/>
            </w:tcBorders>
          </w:tcPr>
          <w:p w14:paraId="6385BD51" w14:textId="77777777" w:rsidR="00BE5EF3" w:rsidRPr="0069230A" w:rsidRDefault="00BE5EF3" w:rsidP="000F653A">
            <w:pPr>
              <w:jc w:val="both"/>
              <w:rPr>
                <w:i/>
                <w:sz w:val="19"/>
                <w:lang w:eastAsia="en-US"/>
              </w:rPr>
            </w:pPr>
          </w:p>
        </w:tc>
        <w:tc>
          <w:tcPr>
            <w:tcW w:w="456" w:type="dxa"/>
            <w:tcBorders>
              <w:bottom w:val="single" w:sz="4" w:space="0" w:color="auto"/>
            </w:tcBorders>
          </w:tcPr>
          <w:p w14:paraId="1CBCA644" w14:textId="77777777" w:rsidR="00BE5EF3" w:rsidRPr="0069230A" w:rsidRDefault="00BE5EF3" w:rsidP="000F653A">
            <w:pPr>
              <w:jc w:val="both"/>
              <w:rPr>
                <w:i/>
                <w:sz w:val="19"/>
                <w:lang w:eastAsia="en-US"/>
              </w:rPr>
            </w:pPr>
          </w:p>
        </w:tc>
        <w:tc>
          <w:tcPr>
            <w:tcW w:w="457" w:type="dxa"/>
            <w:tcBorders>
              <w:bottom w:val="single" w:sz="4" w:space="0" w:color="auto"/>
            </w:tcBorders>
          </w:tcPr>
          <w:p w14:paraId="0C435061" w14:textId="77777777" w:rsidR="00BE5EF3" w:rsidRPr="0069230A" w:rsidRDefault="00BE5EF3" w:rsidP="000F653A">
            <w:pPr>
              <w:jc w:val="both"/>
              <w:rPr>
                <w:i/>
                <w:sz w:val="19"/>
                <w:lang w:eastAsia="en-US"/>
              </w:rPr>
            </w:pPr>
          </w:p>
        </w:tc>
        <w:tc>
          <w:tcPr>
            <w:tcW w:w="457" w:type="dxa"/>
            <w:tcBorders>
              <w:bottom w:val="single" w:sz="4" w:space="0" w:color="auto"/>
            </w:tcBorders>
          </w:tcPr>
          <w:p w14:paraId="0D6F4C45" w14:textId="77777777" w:rsidR="00BE5EF3" w:rsidRPr="0069230A" w:rsidRDefault="00BE5EF3" w:rsidP="000F653A">
            <w:pPr>
              <w:jc w:val="both"/>
              <w:rPr>
                <w:i/>
                <w:sz w:val="19"/>
                <w:lang w:eastAsia="en-US"/>
              </w:rPr>
            </w:pPr>
          </w:p>
        </w:tc>
      </w:tr>
      <w:tr w:rsidR="00BE5EF3" w:rsidRPr="0069230A" w14:paraId="4853D1F6" w14:textId="77777777" w:rsidTr="000F653A">
        <w:tc>
          <w:tcPr>
            <w:tcW w:w="9581" w:type="dxa"/>
            <w:gridSpan w:val="21"/>
            <w:tcBorders>
              <w:top w:val="single" w:sz="4" w:space="0" w:color="auto"/>
              <w:left w:val="nil"/>
              <w:bottom w:val="nil"/>
              <w:right w:val="nil"/>
            </w:tcBorders>
          </w:tcPr>
          <w:p w14:paraId="47BD6837" w14:textId="77777777" w:rsidR="00BE5EF3" w:rsidRPr="0069230A" w:rsidRDefault="00BE5EF3" w:rsidP="000F653A">
            <w:pPr>
              <w:jc w:val="center"/>
              <w:rPr>
                <w:i/>
                <w:sz w:val="17"/>
                <w:szCs w:val="17"/>
                <w:lang w:eastAsia="en-US"/>
              </w:rPr>
            </w:pPr>
            <w:r w:rsidRPr="0069230A">
              <w:rPr>
                <w:i/>
                <w:sz w:val="17"/>
                <w:szCs w:val="17"/>
                <w:lang w:eastAsia="en-US"/>
              </w:rPr>
              <w:t>(IBAN 21 zīme)</w:t>
            </w:r>
          </w:p>
        </w:tc>
      </w:tr>
    </w:tbl>
    <w:p w14:paraId="52AA9BE3"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02"/>
        <w:gridCol w:w="6469"/>
      </w:tblGrid>
      <w:tr w:rsidR="00BE5EF3" w:rsidRPr="0069230A" w14:paraId="29641248" w14:textId="77777777" w:rsidTr="000F653A">
        <w:tc>
          <w:tcPr>
            <w:tcW w:w="2722" w:type="dxa"/>
          </w:tcPr>
          <w:p w14:paraId="762B4547" w14:textId="77777777" w:rsidR="00BE5EF3" w:rsidRPr="0069230A" w:rsidRDefault="00BE5EF3" w:rsidP="000F653A">
            <w:pPr>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750DB19F" w14:textId="77777777" w:rsidR="00BE5EF3" w:rsidRPr="0069230A" w:rsidRDefault="00BE5EF3" w:rsidP="000F653A">
            <w:pPr>
              <w:jc w:val="both"/>
              <w:rPr>
                <w:sz w:val="19"/>
              </w:rPr>
            </w:pPr>
          </w:p>
        </w:tc>
      </w:tr>
    </w:tbl>
    <w:p w14:paraId="7F1E0ED2"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02"/>
        <w:gridCol w:w="6869"/>
      </w:tblGrid>
      <w:tr w:rsidR="00BE5EF3" w:rsidRPr="0069230A" w14:paraId="66E3C4F8" w14:textId="77777777" w:rsidTr="000F653A">
        <w:tc>
          <w:tcPr>
            <w:tcW w:w="2296" w:type="dxa"/>
          </w:tcPr>
          <w:p w14:paraId="3F2B971C" w14:textId="77777777" w:rsidR="00BE5EF3" w:rsidRPr="0069230A" w:rsidRDefault="00BE5EF3" w:rsidP="000F653A">
            <w:pPr>
              <w:jc w:val="both"/>
              <w:rPr>
                <w:sz w:val="19"/>
              </w:rPr>
            </w:pPr>
            <w:proofErr w:type="spellStart"/>
            <w:r w:rsidRPr="0069230A">
              <w:rPr>
                <w:b/>
                <w:bCs/>
                <w:iCs/>
                <w:sz w:val="19"/>
              </w:rPr>
              <w:t>Trenera</w:t>
            </w:r>
            <w:proofErr w:type="spellEnd"/>
            <w:r w:rsidRPr="0069230A">
              <w:rPr>
                <w:b/>
                <w:bCs/>
                <w:iCs/>
                <w:sz w:val="19"/>
              </w:rPr>
              <w:t xml:space="preserve"> </w:t>
            </w:r>
            <w:proofErr w:type="spellStart"/>
            <w:r w:rsidRPr="0069230A">
              <w:rPr>
                <w:b/>
                <w:bCs/>
                <w:iCs/>
                <w:sz w:val="19"/>
              </w:rPr>
              <w:t>vārds</w:t>
            </w:r>
            <w:proofErr w:type="spellEnd"/>
            <w:r w:rsidRPr="0069230A">
              <w:rPr>
                <w:b/>
                <w:bCs/>
                <w:iCs/>
                <w:sz w:val="19"/>
              </w:rPr>
              <w:t xml:space="preserve">, </w:t>
            </w:r>
            <w:proofErr w:type="spellStart"/>
            <w:r w:rsidRPr="0069230A">
              <w:rPr>
                <w:b/>
                <w:bCs/>
                <w:iCs/>
                <w:sz w:val="19"/>
              </w:rPr>
              <w:t>uzvārds</w:t>
            </w:r>
            <w:proofErr w:type="spellEnd"/>
          </w:p>
        </w:tc>
        <w:tc>
          <w:tcPr>
            <w:tcW w:w="7285" w:type="dxa"/>
            <w:tcBorders>
              <w:bottom w:val="single" w:sz="4" w:space="0" w:color="auto"/>
            </w:tcBorders>
          </w:tcPr>
          <w:p w14:paraId="0650DABA" w14:textId="77777777" w:rsidR="00BE5EF3" w:rsidRPr="0069230A" w:rsidRDefault="00BE5EF3" w:rsidP="000F653A">
            <w:pPr>
              <w:jc w:val="both"/>
              <w:rPr>
                <w:sz w:val="19"/>
              </w:rPr>
            </w:pPr>
          </w:p>
        </w:tc>
      </w:tr>
    </w:tbl>
    <w:p w14:paraId="4B084F29" w14:textId="77777777" w:rsidR="00BE5EF3" w:rsidRPr="0069230A" w:rsidRDefault="00BE5EF3" w:rsidP="00BE5EF3">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5"/>
        <w:gridCol w:w="374"/>
        <w:gridCol w:w="374"/>
        <w:gridCol w:w="374"/>
        <w:gridCol w:w="375"/>
        <w:gridCol w:w="375"/>
        <w:gridCol w:w="376"/>
        <w:gridCol w:w="379"/>
        <w:gridCol w:w="376"/>
        <w:gridCol w:w="376"/>
        <w:gridCol w:w="376"/>
        <w:gridCol w:w="376"/>
        <w:gridCol w:w="376"/>
        <w:gridCol w:w="2919"/>
      </w:tblGrid>
      <w:tr w:rsidR="00BE5EF3" w:rsidRPr="0069230A" w14:paraId="174BDBCF" w14:textId="77777777" w:rsidTr="000F653A">
        <w:tc>
          <w:tcPr>
            <w:tcW w:w="1708" w:type="dxa"/>
            <w:tcBorders>
              <w:top w:val="nil"/>
              <w:left w:val="nil"/>
              <w:bottom w:val="nil"/>
              <w:right w:val="single" w:sz="4" w:space="0" w:color="auto"/>
            </w:tcBorders>
          </w:tcPr>
          <w:p w14:paraId="18D1B568" w14:textId="77777777" w:rsidR="00BE5EF3" w:rsidRPr="0069230A" w:rsidRDefault="00BE5EF3" w:rsidP="000F653A">
            <w:pPr>
              <w:jc w:val="both"/>
              <w:rPr>
                <w:sz w:val="19"/>
                <w:lang w:eastAsia="en-US"/>
              </w:rPr>
            </w:pPr>
            <w:r w:rsidRPr="0069230A">
              <w:rPr>
                <w:sz w:val="19"/>
                <w:lang w:eastAsia="en-US"/>
              </w:rPr>
              <w:t>Personas kods</w:t>
            </w:r>
          </w:p>
        </w:tc>
        <w:tc>
          <w:tcPr>
            <w:tcW w:w="396" w:type="dxa"/>
            <w:tcBorders>
              <w:left w:val="single" w:sz="4" w:space="0" w:color="auto"/>
            </w:tcBorders>
          </w:tcPr>
          <w:p w14:paraId="402924A2" w14:textId="77777777" w:rsidR="00BE5EF3" w:rsidRPr="0069230A" w:rsidRDefault="00BE5EF3" w:rsidP="000F653A">
            <w:pPr>
              <w:jc w:val="both"/>
              <w:rPr>
                <w:sz w:val="19"/>
                <w:lang w:eastAsia="en-US"/>
              </w:rPr>
            </w:pPr>
          </w:p>
        </w:tc>
        <w:tc>
          <w:tcPr>
            <w:tcW w:w="396" w:type="dxa"/>
          </w:tcPr>
          <w:p w14:paraId="056F2A21" w14:textId="77777777" w:rsidR="00BE5EF3" w:rsidRPr="0069230A" w:rsidRDefault="00BE5EF3" w:rsidP="000F653A">
            <w:pPr>
              <w:jc w:val="both"/>
              <w:rPr>
                <w:sz w:val="19"/>
                <w:lang w:eastAsia="en-US"/>
              </w:rPr>
            </w:pPr>
          </w:p>
        </w:tc>
        <w:tc>
          <w:tcPr>
            <w:tcW w:w="396" w:type="dxa"/>
          </w:tcPr>
          <w:p w14:paraId="14AFEE36" w14:textId="77777777" w:rsidR="00BE5EF3" w:rsidRPr="0069230A" w:rsidRDefault="00BE5EF3" w:rsidP="000F653A">
            <w:pPr>
              <w:jc w:val="both"/>
              <w:rPr>
                <w:sz w:val="19"/>
                <w:lang w:eastAsia="en-US"/>
              </w:rPr>
            </w:pPr>
          </w:p>
        </w:tc>
        <w:tc>
          <w:tcPr>
            <w:tcW w:w="396" w:type="dxa"/>
          </w:tcPr>
          <w:p w14:paraId="3C524643" w14:textId="77777777" w:rsidR="00BE5EF3" w:rsidRPr="0069230A" w:rsidRDefault="00BE5EF3" w:rsidP="000F653A">
            <w:pPr>
              <w:jc w:val="both"/>
              <w:rPr>
                <w:sz w:val="19"/>
                <w:lang w:eastAsia="en-US"/>
              </w:rPr>
            </w:pPr>
          </w:p>
        </w:tc>
        <w:tc>
          <w:tcPr>
            <w:tcW w:w="396" w:type="dxa"/>
          </w:tcPr>
          <w:p w14:paraId="3B5E5E78" w14:textId="77777777" w:rsidR="00BE5EF3" w:rsidRPr="0069230A" w:rsidRDefault="00BE5EF3" w:rsidP="000F653A">
            <w:pPr>
              <w:jc w:val="both"/>
              <w:rPr>
                <w:sz w:val="19"/>
                <w:lang w:eastAsia="en-US"/>
              </w:rPr>
            </w:pPr>
          </w:p>
        </w:tc>
        <w:tc>
          <w:tcPr>
            <w:tcW w:w="397" w:type="dxa"/>
          </w:tcPr>
          <w:p w14:paraId="2E5AEB2D" w14:textId="77777777" w:rsidR="00BE5EF3" w:rsidRPr="0069230A" w:rsidRDefault="00BE5EF3" w:rsidP="000F653A">
            <w:pPr>
              <w:jc w:val="both"/>
              <w:rPr>
                <w:sz w:val="19"/>
                <w:lang w:eastAsia="en-US"/>
              </w:rPr>
            </w:pPr>
          </w:p>
        </w:tc>
        <w:tc>
          <w:tcPr>
            <w:tcW w:w="397" w:type="dxa"/>
          </w:tcPr>
          <w:p w14:paraId="70FCDF0F" w14:textId="77777777" w:rsidR="00BE5EF3" w:rsidRPr="0069230A" w:rsidRDefault="00BE5EF3" w:rsidP="000F653A">
            <w:pPr>
              <w:jc w:val="center"/>
              <w:rPr>
                <w:sz w:val="19"/>
                <w:lang w:eastAsia="en-US"/>
              </w:rPr>
            </w:pPr>
            <w:r w:rsidRPr="0069230A">
              <w:rPr>
                <w:sz w:val="19"/>
                <w:lang w:eastAsia="en-US"/>
              </w:rPr>
              <w:t>-</w:t>
            </w:r>
          </w:p>
        </w:tc>
        <w:tc>
          <w:tcPr>
            <w:tcW w:w="397" w:type="dxa"/>
          </w:tcPr>
          <w:p w14:paraId="300627C1" w14:textId="77777777" w:rsidR="00BE5EF3" w:rsidRPr="0069230A" w:rsidRDefault="00BE5EF3" w:rsidP="000F653A">
            <w:pPr>
              <w:jc w:val="both"/>
              <w:rPr>
                <w:sz w:val="19"/>
                <w:lang w:eastAsia="en-US"/>
              </w:rPr>
            </w:pPr>
          </w:p>
        </w:tc>
        <w:tc>
          <w:tcPr>
            <w:tcW w:w="397" w:type="dxa"/>
          </w:tcPr>
          <w:p w14:paraId="772FE0C4" w14:textId="77777777" w:rsidR="00BE5EF3" w:rsidRPr="0069230A" w:rsidRDefault="00BE5EF3" w:rsidP="000F653A">
            <w:pPr>
              <w:jc w:val="both"/>
              <w:rPr>
                <w:sz w:val="19"/>
                <w:lang w:eastAsia="en-US"/>
              </w:rPr>
            </w:pPr>
          </w:p>
        </w:tc>
        <w:tc>
          <w:tcPr>
            <w:tcW w:w="397" w:type="dxa"/>
          </w:tcPr>
          <w:p w14:paraId="02CEAE40" w14:textId="77777777" w:rsidR="00BE5EF3" w:rsidRPr="0069230A" w:rsidRDefault="00BE5EF3" w:rsidP="000F653A">
            <w:pPr>
              <w:jc w:val="both"/>
              <w:rPr>
                <w:sz w:val="19"/>
                <w:lang w:eastAsia="en-US"/>
              </w:rPr>
            </w:pPr>
          </w:p>
        </w:tc>
        <w:tc>
          <w:tcPr>
            <w:tcW w:w="397" w:type="dxa"/>
          </w:tcPr>
          <w:p w14:paraId="4DFF8838" w14:textId="77777777" w:rsidR="00BE5EF3" w:rsidRPr="0069230A" w:rsidRDefault="00BE5EF3" w:rsidP="000F653A">
            <w:pPr>
              <w:jc w:val="both"/>
              <w:rPr>
                <w:sz w:val="19"/>
                <w:lang w:eastAsia="en-US"/>
              </w:rPr>
            </w:pPr>
          </w:p>
        </w:tc>
        <w:tc>
          <w:tcPr>
            <w:tcW w:w="397" w:type="dxa"/>
            <w:tcBorders>
              <w:right w:val="single" w:sz="4" w:space="0" w:color="auto"/>
            </w:tcBorders>
          </w:tcPr>
          <w:p w14:paraId="5F19A44F" w14:textId="77777777" w:rsidR="00BE5EF3" w:rsidRPr="0069230A" w:rsidRDefault="00BE5EF3" w:rsidP="000F653A">
            <w:pPr>
              <w:jc w:val="both"/>
              <w:rPr>
                <w:sz w:val="19"/>
                <w:lang w:eastAsia="en-US"/>
              </w:rPr>
            </w:pPr>
          </w:p>
        </w:tc>
        <w:tc>
          <w:tcPr>
            <w:tcW w:w="3114" w:type="dxa"/>
            <w:tcBorders>
              <w:top w:val="nil"/>
              <w:left w:val="single" w:sz="4" w:space="0" w:color="auto"/>
              <w:bottom w:val="nil"/>
              <w:right w:val="nil"/>
            </w:tcBorders>
          </w:tcPr>
          <w:p w14:paraId="75C164FB" w14:textId="77777777" w:rsidR="00BE5EF3" w:rsidRPr="0069230A" w:rsidRDefault="00BE5EF3" w:rsidP="000F653A">
            <w:pPr>
              <w:jc w:val="both"/>
              <w:rPr>
                <w:sz w:val="19"/>
                <w:lang w:eastAsia="en-US"/>
              </w:rPr>
            </w:pPr>
          </w:p>
        </w:tc>
      </w:tr>
    </w:tbl>
    <w:p w14:paraId="543C59F5" w14:textId="77777777" w:rsidR="00BE5EF3" w:rsidRPr="0069230A" w:rsidRDefault="00BE5EF3" w:rsidP="00BE5EF3">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2"/>
        <w:gridCol w:w="3512"/>
        <w:gridCol w:w="402"/>
        <w:gridCol w:w="666"/>
        <w:gridCol w:w="1992"/>
      </w:tblGrid>
      <w:tr w:rsidR="00BE5EF3" w:rsidRPr="0069230A" w14:paraId="489ABDFA" w14:textId="77777777" w:rsidTr="000F653A">
        <w:tc>
          <w:tcPr>
            <w:tcW w:w="2667" w:type="dxa"/>
          </w:tcPr>
          <w:p w14:paraId="2A53E9F7" w14:textId="77777777" w:rsidR="00BE5EF3" w:rsidRPr="0069230A" w:rsidRDefault="00BE5EF3" w:rsidP="000F653A">
            <w:pPr>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70437A06" w14:textId="77777777" w:rsidR="00BE5EF3" w:rsidRPr="0069230A" w:rsidRDefault="00BE5EF3" w:rsidP="000F653A">
            <w:pPr>
              <w:jc w:val="both"/>
              <w:rPr>
                <w:bCs/>
                <w:iCs/>
                <w:sz w:val="19"/>
              </w:rPr>
            </w:pPr>
          </w:p>
        </w:tc>
        <w:tc>
          <w:tcPr>
            <w:tcW w:w="413" w:type="dxa"/>
          </w:tcPr>
          <w:p w14:paraId="67AD3B74" w14:textId="77777777" w:rsidR="00BE5EF3" w:rsidRPr="0069230A" w:rsidRDefault="00BE5EF3" w:rsidP="000F653A">
            <w:pPr>
              <w:jc w:val="both"/>
              <w:rPr>
                <w:bCs/>
                <w:iCs/>
                <w:sz w:val="19"/>
              </w:rPr>
            </w:pPr>
            <w:r w:rsidRPr="0069230A">
              <w:rPr>
                <w:sz w:val="19"/>
              </w:rPr>
              <w:t>LV</w:t>
            </w:r>
          </w:p>
        </w:tc>
        <w:tc>
          <w:tcPr>
            <w:tcW w:w="706" w:type="dxa"/>
            <w:tcBorders>
              <w:bottom w:val="single" w:sz="4" w:space="0" w:color="auto"/>
            </w:tcBorders>
          </w:tcPr>
          <w:p w14:paraId="7BCEB3F8" w14:textId="77777777" w:rsidR="00BE5EF3" w:rsidRPr="0069230A" w:rsidRDefault="00BE5EF3" w:rsidP="000F653A">
            <w:pPr>
              <w:jc w:val="both"/>
              <w:rPr>
                <w:bCs/>
                <w:iCs/>
                <w:sz w:val="19"/>
              </w:rPr>
            </w:pPr>
          </w:p>
        </w:tc>
        <w:tc>
          <w:tcPr>
            <w:tcW w:w="2121" w:type="dxa"/>
          </w:tcPr>
          <w:p w14:paraId="43DB2156" w14:textId="77777777" w:rsidR="00BE5EF3" w:rsidRPr="0069230A" w:rsidRDefault="00BE5EF3" w:rsidP="000F653A">
            <w:pPr>
              <w:jc w:val="both"/>
              <w:rPr>
                <w:bCs/>
                <w:iCs/>
                <w:sz w:val="19"/>
              </w:rPr>
            </w:pPr>
          </w:p>
        </w:tc>
      </w:tr>
    </w:tbl>
    <w:p w14:paraId="73770293" w14:textId="77777777" w:rsidR="00BE5EF3" w:rsidRPr="0069230A" w:rsidRDefault="00BE5EF3" w:rsidP="00BE5EF3">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8"/>
        <w:gridCol w:w="3674"/>
        <w:gridCol w:w="1157"/>
        <w:gridCol w:w="3382"/>
      </w:tblGrid>
      <w:tr w:rsidR="00BE5EF3" w:rsidRPr="0069230A" w14:paraId="668C9C87" w14:textId="77777777" w:rsidTr="000F653A">
        <w:tc>
          <w:tcPr>
            <w:tcW w:w="879" w:type="dxa"/>
          </w:tcPr>
          <w:p w14:paraId="37AAAAAD" w14:textId="77777777" w:rsidR="00BE5EF3" w:rsidRPr="0069230A" w:rsidRDefault="00BE5EF3" w:rsidP="000F653A">
            <w:pPr>
              <w:jc w:val="both"/>
              <w:rPr>
                <w:sz w:val="19"/>
              </w:rPr>
            </w:pPr>
            <w:r w:rsidRPr="0069230A">
              <w:rPr>
                <w:sz w:val="19"/>
              </w:rPr>
              <w:t>Banka</w:t>
            </w:r>
          </w:p>
        </w:tc>
        <w:tc>
          <w:tcPr>
            <w:tcW w:w="3910" w:type="dxa"/>
            <w:tcBorders>
              <w:bottom w:val="single" w:sz="4" w:space="0" w:color="auto"/>
            </w:tcBorders>
          </w:tcPr>
          <w:p w14:paraId="296290A1" w14:textId="77777777" w:rsidR="00BE5EF3" w:rsidRPr="0069230A" w:rsidRDefault="00BE5EF3" w:rsidP="000F653A">
            <w:pPr>
              <w:jc w:val="both"/>
              <w:rPr>
                <w:sz w:val="19"/>
              </w:rPr>
            </w:pPr>
          </w:p>
        </w:tc>
        <w:tc>
          <w:tcPr>
            <w:tcW w:w="1193" w:type="dxa"/>
          </w:tcPr>
          <w:p w14:paraId="45534BE7" w14:textId="77777777" w:rsidR="00BE5EF3" w:rsidRPr="0069230A" w:rsidRDefault="00BE5EF3" w:rsidP="000F653A">
            <w:pPr>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2793A779" w14:textId="77777777" w:rsidR="00BE5EF3" w:rsidRPr="0069230A" w:rsidRDefault="00BE5EF3" w:rsidP="000F653A">
            <w:pPr>
              <w:jc w:val="both"/>
              <w:rPr>
                <w:sz w:val="19"/>
              </w:rPr>
            </w:pPr>
          </w:p>
        </w:tc>
      </w:tr>
    </w:tbl>
    <w:p w14:paraId="3B5DE380" w14:textId="77777777" w:rsidR="00BE5EF3" w:rsidRPr="0069230A" w:rsidRDefault="00BE5EF3" w:rsidP="00BE5EF3">
      <w:pPr>
        <w:spacing w:before="130" w:after="60" w:line="260" w:lineRule="exact"/>
        <w:jc w:val="both"/>
        <w:rPr>
          <w:sz w:val="19"/>
          <w:lang w:eastAsia="en-US"/>
        </w:rPr>
      </w:pPr>
      <w:r w:rsidRPr="0069230A">
        <w:rPr>
          <w:sz w:val="19"/>
          <w:lang w:eastAsia="en-US"/>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gridCol w:w="432"/>
        <w:gridCol w:w="432"/>
      </w:tblGrid>
      <w:tr w:rsidR="00BE5EF3" w:rsidRPr="0069230A" w14:paraId="6A3AC8DD" w14:textId="77777777" w:rsidTr="000F653A">
        <w:tc>
          <w:tcPr>
            <w:tcW w:w="406" w:type="dxa"/>
            <w:tcBorders>
              <w:bottom w:val="single" w:sz="4" w:space="0" w:color="auto"/>
            </w:tcBorders>
          </w:tcPr>
          <w:p w14:paraId="1BED7407"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7F88F1CD"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43B14DB1"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03FE61D6"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50FBFCBF"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6E1C1974"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470970D3"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503A27E4"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62193C7A"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7D320EAD"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0469F471"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6FD3549C"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1961E267"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5B375B77"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75BCBA18"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643C3110"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743326E0"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69674713" w14:textId="77777777" w:rsidR="00BE5EF3" w:rsidRPr="0069230A" w:rsidRDefault="00BE5EF3" w:rsidP="000F653A">
            <w:pPr>
              <w:jc w:val="both"/>
              <w:rPr>
                <w:rFonts w:ascii="Cambria" w:hAnsi="Cambria"/>
                <w:i/>
                <w:sz w:val="19"/>
                <w:lang w:eastAsia="en-US"/>
              </w:rPr>
            </w:pPr>
          </w:p>
        </w:tc>
        <w:tc>
          <w:tcPr>
            <w:tcW w:w="406" w:type="dxa"/>
            <w:tcBorders>
              <w:bottom w:val="single" w:sz="4" w:space="0" w:color="auto"/>
            </w:tcBorders>
          </w:tcPr>
          <w:p w14:paraId="3A1E8CBA" w14:textId="77777777" w:rsidR="00BE5EF3" w:rsidRPr="0069230A" w:rsidRDefault="00BE5EF3" w:rsidP="000F653A">
            <w:pPr>
              <w:jc w:val="both"/>
              <w:rPr>
                <w:rFonts w:ascii="Cambria" w:hAnsi="Cambria"/>
                <w:i/>
                <w:sz w:val="19"/>
                <w:lang w:eastAsia="en-US"/>
              </w:rPr>
            </w:pPr>
          </w:p>
        </w:tc>
        <w:tc>
          <w:tcPr>
            <w:tcW w:w="407" w:type="dxa"/>
            <w:tcBorders>
              <w:bottom w:val="single" w:sz="4" w:space="0" w:color="auto"/>
            </w:tcBorders>
          </w:tcPr>
          <w:p w14:paraId="410999D5" w14:textId="77777777" w:rsidR="00BE5EF3" w:rsidRPr="0069230A" w:rsidRDefault="00BE5EF3" w:rsidP="000F653A">
            <w:pPr>
              <w:jc w:val="both"/>
              <w:rPr>
                <w:rFonts w:ascii="Cambria" w:hAnsi="Cambria"/>
                <w:i/>
                <w:sz w:val="19"/>
                <w:lang w:eastAsia="en-US"/>
              </w:rPr>
            </w:pPr>
          </w:p>
        </w:tc>
        <w:tc>
          <w:tcPr>
            <w:tcW w:w="407" w:type="dxa"/>
            <w:tcBorders>
              <w:bottom w:val="single" w:sz="4" w:space="0" w:color="auto"/>
            </w:tcBorders>
          </w:tcPr>
          <w:p w14:paraId="285F4730" w14:textId="77777777" w:rsidR="00BE5EF3" w:rsidRPr="0069230A" w:rsidRDefault="00BE5EF3" w:rsidP="000F653A">
            <w:pPr>
              <w:jc w:val="both"/>
              <w:rPr>
                <w:rFonts w:ascii="Cambria" w:hAnsi="Cambria"/>
                <w:i/>
                <w:sz w:val="19"/>
                <w:lang w:eastAsia="en-US"/>
              </w:rPr>
            </w:pPr>
          </w:p>
        </w:tc>
      </w:tr>
      <w:tr w:rsidR="00BE5EF3" w:rsidRPr="0069230A" w14:paraId="54F62B31" w14:textId="77777777" w:rsidTr="000F653A">
        <w:tc>
          <w:tcPr>
            <w:tcW w:w="8528" w:type="dxa"/>
            <w:gridSpan w:val="21"/>
            <w:tcBorders>
              <w:top w:val="single" w:sz="4" w:space="0" w:color="auto"/>
              <w:left w:val="nil"/>
              <w:bottom w:val="nil"/>
              <w:right w:val="nil"/>
            </w:tcBorders>
          </w:tcPr>
          <w:p w14:paraId="6C38AA9D" w14:textId="77777777" w:rsidR="00BE5EF3" w:rsidRPr="0069230A" w:rsidRDefault="00BE5EF3" w:rsidP="000F653A">
            <w:pPr>
              <w:jc w:val="center"/>
              <w:rPr>
                <w:rFonts w:ascii="Cambria" w:hAnsi="Cambria"/>
                <w:i/>
                <w:sz w:val="17"/>
                <w:szCs w:val="17"/>
                <w:lang w:eastAsia="en-US"/>
              </w:rPr>
            </w:pPr>
            <w:r w:rsidRPr="0069230A">
              <w:rPr>
                <w:rFonts w:ascii="Cambria" w:hAnsi="Cambria"/>
                <w:i/>
                <w:sz w:val="17"/>
                <w:szCs w:val="17"/>
                <w:lang w:eastAsia="en-US"/>
              </w:rPr>
              <w:t>(IBAN 21 zīme)</w:t>
            </w:r>
          </w:p>
        </w:tc>
      </w:tr>
    </w:tbl>
    <w:p w14:paraId="02E3CED8" w14:textId="77777777" w:rsidR="00BE5EF3" w:rsidRPr="0069230A" w:rsidRDefault="00BE5EF3" w:rsidP="00BE5EF3">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02"/>
        <w:gridCol w:w="6469"/>
      </w:tblGrid>
      <w:tr w:rsidR="00BE5EF3" w:rsidRPr="0069230A" w14:paraId="37A500F1" w14:textId="77777777" w:rsidTr="000F653A">
        <w:tc>
          <w:tcPr>
            <w:tcW w:w="2722" w:type="dxa"/>
          </w:tcPr>
          <w:p w14:paraId="7882F85A" w14:textId="77777777" w:rsidR="00BE5EF3" w:rsidRPr="0069230A" w:rsidRDefault="00BE5EF3" w:rsidP="000F653A">
            <w:pPr>
              <w:jc w:val="both"/>
              <w:rPr>
                <w:sz w:val="19"/>
              </w:rPr>
            </w:pPr>
            <w:proofErr w:type="spellStart"/>
            <w:r w:rsidRPr="0069230A">
              <w:rPr>
                <w:sz w:val="19"/>
              </w:rPr>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537E8444" w14:textId="77777777" w:rsidR="00BE5EF3" w:rsidRPr="0069230A" w:rsidRDefault="00BE5EF3" w:rsidP="000F653A">
            <w:pPr>
              <w:jc w:val="both"/>
              <w:rPr>
                <w:sz w:val="19"/>
              </w:rPr>
            </w:pPr>
          </w:p>
        </w:tc>
      </w:tr>
    </w:tbl>
    <w:p w14:paraId="5021E807"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44"/>
        <w:gridCol w:w="4007"/>
        <w:gridCol w:w="4020"/>
      </w:tblGrid>
      <w:tr w:rsidR="00BE5EF3" w:rsidRPr="0069230A" w14:paraId="1DD5FFE0" w14:textId="77777777" w:rsidTr="000F653A">
        <w:tc>
          <w:tcPr>
            <w:tcW w:w="1161" w:type="dxa"/>
          </w:tcPr>
          <w:p w14:paraId="3FCF4383" w14:textId="77777777" w:rsidR="00BE5EF3" w:rsidRPr="0069230A" w:rsidRDefault="00BE5EF3" w:rsidP="000F653A">
            <w:pPr>
              <w:rPr>
                <w:b/>
                <w:bCs/>
                <w:iCs/>
                <w:sz w:val="19"/>
              </w:rPr>
            </w:pPr>
            <w:proofErr w:type="spellStart"/>
            <w:r w:rsidRPr="0069230A">
              <w:rPr>
                <w:b/>
                <w:bCs/>
                <w:iCs/>
                <w:sz w:val="19"/>
              </w:rPr>
              <w:t>Pielikumā</w:t>
            </w:r>
            <w:proofErr w:type="spellEnd"/>
            <w:r w:rsidRPr="0069230A">
              <w:rPr>
                <w:b/>
                <w:bCs/>
                <w:iCs/>
                <w:sz w:val="19"/>
              </w:rPr>
              <w:t>:</w:t>
            </w:r>
          </w:p>
          <w:p w14:paraId="0D5DD2CF" w14:textId="77777777" w:rsidR="00BE5EF3" w:rsidRPr="0069230A" w:rsidRDefault="00BE5EF3" w:rsidP="000F653A">
            <w:pPr>
              <w:ind w:left="720"/>
              <w:contextualSpacing/>
              <w:rPr>
                <w:b/>
                <w:bCs/>
                <w:iCs/>
                <w:sz w:val="19"/>
              </w:rPr>
            </w:pPr>
          </w:p>
          <w:p w14:paraId="636CF6FC" w14:textId="77777777" w:rsidR="00BE5EF3" w:rsidRPr="0069230A" w:rsidRDefault="00BE5EF3" w:rsidP="000F653A">
            <w:pPr>
              <w:rPr>
                <w:b/>
                <w:bCs/>
                <w:iCs/>
                <w:sz w:val="19"/>
              </w:rPr>
            </w:pPr>
          </w:p>
          <w:p w14:paraId="664C0CB1" w14:textId="77777777" w:rsidR="00BE5EF3" w:rsidRPr="0069230A" w:rsidRDefault="00BE5EF3" w:rsidP="000F653A">
            <w:pPr>
              <w:rPr>
                <w:b/>
                <w:bCs/>
                <w:iCs/>
                <w:sz w:val="19"/>
              </w:rPr>
            </w:pPr>
          </w:p>
          <w:p w14:paraId="0E8FD8C4" w14:textId="77777777" w:rsidR="00BE5EF3" w:rsidRPr="0069230A" w:rsidRDefault="00BE5EF3" w:rsidP="000F653A">
            <w:pPr>
              <w:rPr>
                <w:b/>
                <w:bCs/>
                <w:iCs/>
                <w:sz w:val="19"/>
              </w:rPr>
            </w:pPr>
          </w:p>
          <w:p w14:paraId="3F7B9159" w14:textId="77777777" w:rsidR="00BE5EF3" w:rsidRPr="0069230A" w:rsidRDefault="00BE5EF3" w:rsidP="000F653A">
            <w:pPr>
              <w:rPr>
                <w:b/>
                <w:bCs/>
                <w:iCs/>
                <w:sz w:val="19"/>
              </w:rPr>
            </w:pPr>
          </w:p>
          <w:p w14:paraId="0283DB60" w14:textId="77777777" w:rsidR="00BE5EF3" w:rsidRPr="0069230A" w:rsidRDefault="00BE5EF3" w:rsidP="000F653A">
            <w:pPr>
              <w:rPr>
                <w:b/>
                <w:bCs/>
                <w:iCs/>
                <w:sz w:val="19"/>
              </w:rPr>
            </w:pPr>
          </w:p>
          <w:p w14:paraId="1783B5C3" w14:textId="77777777" w:rsidR="00BE5EF3" w:rsidRPr="0069230A" w:rsidRDefault="00BE5EF3" w:rsidP="000F653A">
            <w:pPr>
              <w:rPr>
                <w:b/>
                <w:sz w:val="19"/>
              </w:rPr>
            </w:pPr>
            <w:proofErr w:type="spellStart"/>
            <w:r w:rsidRPr="0069230A">
              <w:rPr>
                <w:b/>
                <w:bCs/>
                <w:iCs/>
                <w:sz w:val="19"/>
              </w:rPr>
              <w:t>Iesniedzējs</w:t>
            </w:r>
            <w:proofErr w:type="spellEnd"/>
          </w:p>
        </w:tc>
        <w:tc>
          <w:tcPr>
            <w:tcW w:w="8183" w:type="dxa"/>
            <w:gridSpan w:val="2"/>
          </w:tcPr>
          <w:p w14:paraId="32E0C30C" w14:textId="77777777" w:rsidR="00BE5EF3" w:rsidRPr="0069230A" w:rsidRDefault="00BE5EF3">
            <w:pPr>
              <w:numPr>
                <w:ilvl w:val="0"/>
                <w:numId w:val="42"/>
              </w:numPr>
              <w:ind w:left="374"/>
              <w:contextualSpacing/>
              <w:jc w:val="both"/>
              <w:rPr>
                <w:sz w:val="19"/>
                <w:szCs w:val="19"/>
              </w:rPr>
            </w:pPr>
            <w:proofErr w:type="spellStart"/>
            <w:r w:rsidRPr="0069230A">
              <w:rPr>
                <w:b/>
                <w:bCs/>
                <w:sz w:val="19"/>
                <w:szCs w:val="19"/>
              </w:rPr>
              <w:t>Sacensību</w:t>
            </w:r>
            <w:proofErr w:type="spellEnd"/>
            <w:r w:rsidRPr="0069230A">
              <w:rPr>
                <w:b/>
                <w:bCs/>
                <w:sz w:val="19"/>
                <w:szCs w:val="19"/>
              </w:rPr>
              <w:t xml:space="preserve"> </w:t>
            </w:r>
            <w:proofErr w:type="spellStart"/>
            <w:r w:rsidRPr="0069230A">
              <w:rPr>
                <w:b/>
                <w:bCs/>
                <w:sz w:val="19"/>
                <w:szCs w:val="19"/>
              </w:rPr>
              <w:t>protokols</w:t>
            </w:r>
            <w:proofErr w:type="spellEnd"/>
            <w:r w:rsidRPr="0069230A">
              <w:rPr>
                <w:b/>
                <w:bCs/>
                <w:sz w:val="19"/>
                <w:szCs w:val="19"/>
              </w:rPr>
              <w:t xml:space="preserve"> no </w:t>
            </w:r>
            <w:proofErr w:type="spellStart"/>
            <w:r w:rsidRPr="0069230A">
              <w:rPr>
                <w:b/>
                <w:bCs/>
                <w:sz w:val="19"/>
                <w:szCs w:val="19"/>
              </w:rPr>
              <w:t>atzītas</w:t>
            </w:r>
            <w:proofErr w:type="spellEnd"/>
            <w:r w:rsidRPr="0069230A">
              <w:rPr>
                <w:b/>
                <w:bCs/>
                <w:sz w:val="19"/>
                <w:szCs w:val="19"/>
              </w:rPr>
              <w:t xml:space="preserve"> </w:t>
            </w:r>
            <w:proofErr w:type="spellStart"/>
            <w:r w:rsidRPr="0069230A">
              <w:rPr>
                <w:b/>
                <w:bCs/>
                <w:sz w:val="19"/>
                <w:szCs w:val="19"/>
              </w:rPr>
              <w:t>sporta</w:t>
            </w:r>
            <w:proofErr w:type="spellEnd"/>
            <w:r w:rsidRPr="0069230A">
              <w:rPr>
                <w:b/>
                <w:bCs/>
                <w:sz w:val="19"/>
                <w:szCs w:val="19"/>
              </w:rPr>
              <w:t xml:space="preserve"> </w:t>
            </w:r>
            <w:proofErr w:type="spellStart"/>
            <w:r w:rsidRPr="0069230A">
              <w:rPr>
                <w:b/>
                <w:bCs/>
                <w:sz w:val="19"/>
                <w:szCs w:val="19"/>
              </w:rPr>
              <w:t>federācijas</w:t>
            </w:r>
            <w:proofErr w:type="spellEnd"/>
            <w:r w:rsidRPr="0069230A">
              <w:rPr>
                <w:b/>
                <w:bCs/>
                <w:sz w:val="19"/>
                <w:szCs w:val="19"/>
              </w:rPr>
              <w:t xml:space="preserve">, kas </w:t>
            </w:r>
            <w:proofErr w:type="spellStart"/>
            <w:r w:rsidRPr="0069230A">
              <w:rPr>
                <w:b/>
                <w:bCs/>
                <w:sz w:val="19"/>
                <w:szCs w:val="19"/>
              </w:rPr>
              <w:t>apliecina</w:t>
            </w:r>
            <w:proofErr w:type="spellEnd"/>
            <w:r w:rsidRPr="0069230A">
              <w:rPr>
                <w:b/>
                <w:bCs/>
                <w:sz w:val="19"/>
                <w:szCs w:val="19"/>
              </w:rPr>
              <w:t xml:space="preserve"> </w:t>
            </w:r>
            <w:proofErr w:type="spellStart"/>
            <w:r w:rsidRPr="0069230A">
              <w:rPr>
                <w:b/>
                <w:bCs/>
                <w:sz w:val="19"/>
                <w:szCs w:val="19"/>
              </w:rPr>
              <w:t>sportista</w:t>
            </w:r>
            <w:proofErr w:type="spellEnd"/>
            <w:r w:rsidRPr="0069230A">
              <w:rPr>
                <w:b/>
                <w:bCs/>
                <w:sz w:val="19"/>
                <w:szCs w:val="19"/>
              </w:rPr>
              <w:t xml:space="preserve"> un </w:t>
            </w:r>
            <w:proofErr w:type="spellStart"/>
            <w:r w:rsidRPr="0069230A">
              <w:rPr>
                <w:b/>
                <w:bCs/>
                <w:sz w:val="19"/>
                <w:szCs w:val="19"/>
              </w:rPr>
              <w:t>komandas</w:t>
            </w:r>
            <w:proofErr w:type="spellEnd"/>
            <w:r w:rsidRPr="0069230A">
              <w:rPr>
                <w:b/>
                <w:bCs/>
                <w:sz w:val="19"/>
                <w:szCs w:val="19"/>
              </w:rPr>
              <w:t xml:space="preserve"> </w:t>
            </w:r>
            <w:proofErr w:type="spellStart"/>
            <w:r w:rsidRPr="0069230A">
              <w:rPr>
                <w:b/>
                <w:bCs/>
                <w:sz w:val="19"/>
                <w:szCs w:val="19"/>
              </w:rPr>
              <w:t>iegūto</w:t>
            </w:r>
            <w:proofErr w:type="spellEnd"/>
            <w:r w:rsidRPr="0069230A">
              <w:rPr>
                <w:b/>
                <w:bCs/>
                <w:sz w:val="19"/>
                <w:szCs w:val="19"/>
              </w:rPr>
              <w:t xml:space="preserve"> </w:t>
            </w:r>
            <w:proofErr w:type="spellStart"/>
            <w:r w:rsidRPr="0069230A">
              <w:rPr>
                <w:b/>
                <w:bCs/>
                <w:sz w:val="19"/>
                <w:szCs w:val="19"/>
              </w:rPr>
              <w:t>vietu</w:t>
            </w:r>
            <w:proofErr w:type="spellEnd"/>
            <w:r w:rsidRPr="0069230A">
              <w:rPr>
                <w:sz w:val="19"/>
                <w:szCs w:val="19"/>
              </w:rPr>
              <w:t>;</w:t>
            </w:r>
          </w:p>
          <w:p w14:paraId="73A77F98" w14:textId="77777777" w:rsidR="00BE5EF3" w:rsidRPr="0069230A" w:rsidRDefault="00BE5EF3" w:rsidP="000F653A">
            <w:pPr>
              <w:ind w:left="374"/>
              <w:contextualSpacing/>
              <w:jc w:val="both"/>
              <w:rPr>
                <w:sz w:val="19"/>
                <w:szCs w:val="19"/>
              </w:rPr>
            </w:pPr>
          </w:p>
          <w:p w14:paraId="7BD6DB0F" w14:textId="77777777" w:rsidR="00BE5EF3" w:rsidRPr="0069230A" w:rsidRDefault="00BE5EF3">
            <w:pPr>
              <w:numPr>
                <w:ilvl w:val="0"/>
                <w:numId w:val="42"/>
              </w:numPr>
              <w:ind w:left="374"/>
              <w:contextualSpacing/>
              <w:jc w:val="both"/>
              <w:rPr>
                <w:sz w:val="19"/>
                <w:szCs w:val="19"/>
              </w:rPr>
            </w:pPr>
            <w:r w:rsidRPr="0069230A">
              <w:rPr>
                <w:sz w:val="19"/>
                <w:szCs w:val="19"/>
              </w:rPr>
              <w:t>______________________________________________________________________________;</w:t>
            </w:r>
          </w:p>
          <w:p w14:paraId="7C9EBD91" w14:textId="77777777" w:rsidR="00BE5EF3" w:rsidRPr="0069230A" w:rsidRDefault="00BE5EF3" w:rsidP="000F653A">
            <w:pPr>
              <w:ind w:left="720"/>
              <w:contextualSpacing/>
              <w:rPr>
                <w:sz w:val="19"/>
                <w:szCs w:val="19"/>
              </w:rPr>
            </w:pPr>
          </w:p>
          <w:p w14:paraId="70DB4BE6" w14:textId="77777777" w:rsidR="00BE5EF3" w:rsidRPr="0069230A" w:rsidRDefault="00BE5EF3" w:rsidP="000F653A">
            <w:pPr>
              <w:ind w:left="374"/>
              <w:contextualSpacing/>
              <w:jc w:val="both"/>
              <w:rPr>
                <w:sz w:val="19"/>
                <w:szCs w:val="19"/>
              </w:rPr>
            </w:pPr>
          </w:p>
          <w:p w14:paraId="27FBA9DF" w14:textId="77777777" w:rsidR="00BE5EF3" w:rsidRPr="0069230A" w:rsidRDefault="00BE5EF3">
            <w:pPr>
              <w:numPr>
                <w:ilvl w:val="0"/>
                <w:numId w:val="42"/>
              </w:numPr>
              <w:ind w:left="374"/>
              <w:contextualSpacing/>
              <w:jc w:val="both"/>
              <w:rPr>
                <w:sz w:val="19"/>
                <w:szCs w:val="19"/>
              </w:rPr>
            </w:pPr>
            <w:r w:rsidRPr="0069230A">
              <w:rPr>
                <w:sz w:val="19"/>
                <w:szCs w:val="19"/>
              </w:rPr>
              <w:t>______________________________________________________________________________.</w:t>
            </w:r>
          </w:p>
          <w:p w14:paraId="7CB09877" w14:textId="77777777" w:rsidR="00BE5EF3" w:rsidRPr="0069230A" w:rsidRDefault="00BE5EF3" w:rsidP="000F653A">
            <w:pPr>
              <w:rPr>
                <w:b/>
                <w:sz w:val="19"/>
              </w:rPr>
            </w:pPr>
          </w:p>
        </w:tc>
      </w:tr>
      <w:tr w:rsidR="00BE5EF3" w:rsidRPr="0069230A" w14:paraId="3FBD49F0" w14:textId="77777777" w:rsidTr="000F653A">
        <w:tc>
          <w:tcPr>
            <w:tcW w:w="1161" w:type="dxa"/>
          </w:tcPr>
          <w:p w14:paraId="35C5E48E" w14:textId="77777777" w:rsidR="00BE5EF3" w:rsidRPr="0069230A" w:rsidRDefault="00BE5EF3" w:rsidP="000F653A">
            <w:pPr>
              <w:jc w:val="center"/>
              <w:rPr>
                <w:b/>
                <w:bCs/>
                <w:iCs/>
                <w:sz w:val="17"/>
                <w:szCs w:val="17"/>
              </w:rPr>
            </w:pPr>
          </w:p>
        </w:tc>
        <w:tc>
          <w:tcPr>
            <w:tcW w:w="4007" w:type="dxa"/>
          </w:tcPr>
          <w:p w14:paraId="03DDED90" w14:textId="77777777" w:rsidR="00BE5EF3" w:rsidRPr="0069230A" w:rsidRDefault="00BE5EF3" w:rsidP="000F653A">
            <w:pPr>
              <w:jc w:val="center"/>
              <w:rPr>
                <w:b/>
                <w:sz w:val="17"/>
                <w:szCs w:val="17"/>
              </w:rPr>
            </w:pPr>
            <w:proofErr w:type="spellStart"/>
            <w:r w:rsidRPr="0069230A">
              <w:rPr>
                <w:i/>
                <w:sz w:val="17"/>
                <w:szCs w:val="17"/>
              </w:rPr>
              <w:t>paraksts</w:t>
            </w:r>
            <w:proofErr w:type="spellEnd"/>
          </w:p>
        </w:tc>
        <w:tc>
          <w:tcPr>
            <w:tcW w:w="4176" w:type="dxa"/>
          </w:tcPr>
          <w:p w14:paraId="73EF55D9" w14:textId="77777777" w:rsidR="00BE5EF3" w:rsidRPr="0069230A" w:rsidRDefault="00BE5EF3" w:rsidP="000F653A">
            <w:pPr>
              <w:jc w:val="center"/>
              <w:rPr>
                <w:b/>
                <w:sz w:val="17"/>
                <w:szCs w:val="17"/>
              </w:rPr>
            </w:pPr>
            <w:proofErr w:type="spellStart"/>
            <w:r w:rsidRPr="0069230A">
              <w:rPr>
                <w:i/>
                <w:sz w:val="17"/>
                <w:szCs w:val="17"/>
              </w:rPr>
              <w:t>paraksta</w:t>
            </w:r>
            <w:proofErr w:type="spellEnd"/>
            <w:r w:rsidRPr="0069230A">
              <w:rPr>
                <w:i/>
                <w:sz w:val="17"/>
                <w:szCs w:val="17"/>
              </w:rPr>
              <w:t xml:space="preserve"> </w:t>
            </w:r>
            <w:proofErr w:type="spellStart"/>
            <w:r w:rsidRPr="0069230A">
              <w:rPr>
                <w:i/>
                <w:sz w:val="17"/>
                <w:szCs w:val="17"/>
              </w:rPr>
              <w:t>atšifrējums</w:t>
            </w:r>
            <w:proofErr w:type="spellEnd"/>
          </w:p>
        </w:tc>
      </w:tr>
    </w:tbl>
    <w:p w14:paraId="5BCA4970" w14:textId="77777777" w:rsidR="00BE5EF3" w:rsidRPr="0069230A" w:rsidRDefault="00BE5EF3" w:rsidP="00BE5EF3">
      <w:pPr>
        <w:spacing w:before="130" w:line="260" w:lineRule="exact"/>
        <w:rPr>
          <w:b/>
          <w:sz w:val="19"/>
          <w:lang w:eastAsia="en-US"/>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15"/>
      </w:tblGrid>
      <w:tr w:rsidR="00BE5EF3" w:rsidRPr="0069230A" w14:paraId="3D38C5BD" w14:textId="77777777" w:rsidTr="000F653A">
        <w:tc>
          <w:tcPr>
            <w:tcW w:w="3106" w:type="dxa"/>
          </w:tcPr>
          <w:p w14:paraId="7A7031F0" w14:textId="77777777" w:rsidR="00BE5EF3" w:rsidRPr="0069230A" w:rsidRDefault="00BE5EF3" w:rsidP="000F653A">
            <w:pPr>
              <w:jc w:val="both"/>
              <w:rPr>
                <w:sz w:val="19"/>
              </w:rPr>
            </w:pPr>
            <w:r w:rsidRPr="0069230A">
              <w:rPr>
                <w:sz w:val="19"/>
              </w:rPr>
              <w:t xml:space="preserve">202___. </w:t>
            </w:r>
            <w:proofErr w:type="spellStart"/>
            <w:r w:rsidRPr="0069230A">
              <w:rPr>
                <w:sz w:val="19"/>
              </w:rPr>
              <w:t>gada</w:t>
            </w:r>
            <w:proofErr w:type="spellEnd"/>
            <w:r w:rsidRPr="0069230A">
              <w:rPr>
                <w:sz w:val="19"/>
              </w:rPr>
              <w:t xml:space="preserve"> _____. ____________</w:t>
            </w:r>
            <w:r w:rsidRPr="0069230A">
              <w:rPr>
                <w:i/>
                <w:sz w:val="19"/>
              </w:rPr>
              <w:tab/>
            </w:r>
          </w:p>
        </w:tc>
      </w:tr>
    </w:tbl>
    <w:p w14:paraId="4606BFBF" w14:textId="77777777" w:rsidR="00BE5EF3" w:rsidRPr="0069230A" w:rsidRDefault="00BE5EF3" w:rsidP="00BE5EF3">
      <w:pPr>
        <w:spacing w:before="130" w:line="260" w:lineRule="exact"/>
        <w:jc w:val="both"/>
        <w:rPr>
          <w:sz w:val="19"/>
          <w:lang w:eastAsia="en-US"/>
        </w:rPr>
      </w:pPr>
    </w:p>
    <w:p w14:paraId="0BF6E54C" w14:textId="77777777" w:rsidR="00BE5EF3" w:rsidRPr="0069230A" w:rsidRDefault="00BE5EF3" w:rsidP="00BE5EF3">
      <w:pPr>
        <w:spacing w:before="130" w:line="260" w:lineRule="exact"/>
        <w:jc w:val="both"/>
        <w:rPr>
          <w:sz w:val="20"/>
          <w:szCs w:val="20"/>
        </w:rPr>
      </w:pPr>
      <w:bookmarkStart w:id="139" w:name="_Hlk95824731"/>
      <w:r w:rsidRPr="0069230A">
        <w:rPr>
          <w:rFonts w:eastAsiaTheme="minorHAnsi"/>
          <w:sz w:val="20"/>
          <w:szCs w:val="20"/>
          <w:lang w:eastAsia="en-US"/>
        </w:rPr>
        <w:t>Apliecinu, ka esmu ieguvis piekrišanu no personām, kuras ir iekļautas šajā iesniegumā, šo personu datu nodošanai Dobeles novada pašvaldībai naudas balvas par sasniegumiem sportā Dobeles novadā izvērtēšanai.</w:t>
      </w:r>
    </w:p>
    <w:bookmarkEnd w:id="139"/>
    <w:p w14:paraId="19C73F19" w14:textId="77777777" w:rsidR="00BE5EF3" w:rsidRPr="0069230A" w:rsidRDefault="00BE5EF3" w:rsidP="00BE5EF3">
      <w:pPr>
        <w:spacing w:after="160" w:line="259" w:lineRule="auto"/>
        <w:rPr>
          <w:rFonts w:eastAsiaTheme="minorHAnsi"/>
          <w:sz w:val="22"/>
          <w:szCs w:val="22"/>
          <w:lang w:eastAsia="en-US"/>
        </w:rPr>
      </w:pPr>
    </w:p>
    <w:p w14:paraId="0BCC5530"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38ECC145"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6DBF3BB2"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5C620E61"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38CE7CAD"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6491BFBA"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46753C54"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1A9842BA"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5E4495BC"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08314808"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65A5229C"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0B2DB45C"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736CE04C"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32E5AA43" w14:textId="77777777" w:rsidR="00BE5EF3" w:rsidRPr="0069230A" w:rsidRDefault="00BE5EF3" w:rsidP="00BE5EF3">
      <w:pPr>
        <w:spacing w:after="160" w:line="259" w:lineRule="auto"/>
        <w:rPr>
          <w:rFonts w:asciiTheme="minorHAnsi" w:eastAsiaTheme="minorHAnsi" w:hAnsiTheme="minorHAnsi" w:cstheme="minorBidi"/>
          <w:sz w:val="22"/>
          <w:szCs w:val="22"/>
          <w:lang w:eastAsia="en-US"/>
        </w:rPr>
      </w:pPr>
    </w:p>
    <w:p w14:paraId="2FC1A07C" w14:textId="77777777" w:rsidR="00BE5EF3" w:rsidRPr="0069230A" w:rsidRDefault="00BE5EF3" w:rsidP="00BE5EF3">
      <w:pPr>
        <w:spacing w:before="130" w:line="260" w:lineRule="exact"/>
        <w:ind w:firstLine="539"/>
        <w:jc w:val="right"/>
        <w:rPr>
          <w:rFonts w:ascii="Cambria" w:hAnsi="Cambria"/>
          <w:sz w:val="19"/>
          <w:lang w:eastAsia="en-US"/>
        </w:rPr>
      </w:pPr>
    </w:p>
    <w:p w14:paraId="32368E36" w14:textId="77777777" w:rsidR="00BE5EF3" w:rsidRPr="0069230A" w:rsidRDefault="00BE5EF3" w:rsidP="00BE5EF3">
      <w:pPr>
        <w:spacing w:before="130" w:line="260" w:lineRule="exact"/>
        <w:ind w:firstLine="539"/>
        <w:jc w:val="right"/>
        <w:rPr>
          <w:rFonts w:ascii="Cambria" w:hAnsi="Cambria"/>
          <w:sz w:val="19"/>
          <w:lang w:eastAsia="en-US"/>
        </w:rPr>
      </w:pPr>
    </w:p>
    <w:p w14:paraId="71FA8D4C" w14:textId="77777777" w:rsidR="00BE5EF3" w:rsidRPr="0069230A" w:rsidRDefault="00BE5EF3" w:rsidP="00BE5EF3">
      <w:pPr>
        <w:spacing w:before="130" w:line="260" w:lineRule="exact"/>
        <w:ind w:firstLine="539"/>
        <w:jc w:val="right"/>
        <w:rPr>
          <w:lang w:eastAsia="en-US"/>
        </w:rPr>
      </w:pPr>
    </w:p>
    <w:p w14:paraId="340B9B17" w14:textId="77777777" w:rsidR="00BE5EF3" w:rsidRPr="0069230A" w:rsidRDefault="00BE5EF3" w:rsidP="00BE5EF3">
      <w:pPr>
        <w:spacing w:before="130" w:line="260" w:lineRule="exact"/>
        <w:ind w:firstLine="539"/>
        <w:jc w:val="right"/>
        <w:rPr>
          <w:lang w:eastAsia="en-US"/>
        </w:rPr>
      </w:pPr>
    </w:p>
    <w:p w14:paraId="3C498C36" w14:textId="77777777" w:rsidR="00BE5EF3" w:rsidRPr="0069230A" w:rsidRDefault="00BE5EF3" w:rsidP="00BE5EF3">
      <w:pPr>
        <w:spacing w:before="130" w:line="260" w:lineRule="exact"/>
        <w:ind w:firstLine="539"/>
        <w:jc w:val="right"/>
        <w:rPr>
          <w:lang w:eastAsia="en-US"/>
        </w:rPr>
      </w:pPr>
    </w:p>
    <w:p w14:paraId="6C94B8B3" w14:textId="77777777" w:rsidR="00BE5EF3" w:rsidRPr="0069230A" w:rsidRDefault="00BE5EF3" w:rsidP="00BE5EF3">
      <w:pPr>
        <w:spacing w:before="130" w:line="260" w:lineRule="exact"/>
        <w:ind w:firstLine="539"/>
        <w:jc w:val="right"/>
        <w:rPr>
          <w:lang w:eastAsia="en-US"/>
        </w:rPr>
      </w:pPr>
    </w:p>
    <w:p w14:paraId="207E9700" w14:textId="77777777" w:rsidR="00BE5EF3" w:rsidRPr="0069230A" w:rsidRDefault="00BE5EF3" w:rsidP="00BE5EF3">
      <w:pPr>
        <w:spacing w:before="130" w:line="260" w:lineRule="exact"/>
        <w:ind w:firstLine="539"/>
        <w:jc w:val="right"/>
        <w:rPr>
          <w:lang w:eastAsia="en-US"/>
        </w:rPr>
      </w:pPr>
    </w:p>
    <w:p w14:paraId="3373AB19" w14:textId="77777777" w:rsidR="00BE5EF3" w:rsidRPr="0069230A" w:rsidRDefault="00BE5EF3" w:rsidP="00BE5EF3">
      <w:pPr>
        <w:spacing w:before="130" w:line="260" w:lineRule="exact"/>
        <w:ind w:firstLine="539"/>
        <w:jc w:val="right"/>
        <w:rPr>
          <w:lang w:eastAsia="en-US"/>
        </w:rPr>
      </w:pPr>
    </w:p>
    <w:p w14:paraId="7777BE96" w14:textId="77777777" w:rsidR="00BE5EF3" w:rsidRPr="0069230A" w:rsidRDefault="00BE5EF3" w:rsidP="00BE5EF3">
      <w:pPr>
        <w:spacing w:before="130" w:line="260" w:lineRule="exact"/>
        <w:rPr>
          <w:lang w:eastAsia="en-US"/>
        </w:rPr>
      </w:pPr>
    </w:p>
    <w:p w14:paraId="47D77EE5" w14:textId="77777777" w:rsidR="00BE5EF3" w:rsidRPr="0069230A" w:rsidRDefault="00BE5EF3" w:rsidP="00BE5EF3">
      <w:pPr>
        <w:spacing w:before="130" w:line="260" w:lineRule="exact"/>
        <w:ind w:firstLine="539"/>
        <w:jc w:val="right"/>
        <w:rPr>
          <w:lang w:eastAsia="en-US"/>
        </w:rPr>
      </w:pPr>
      <w:r w:rsidRPr="0069230A">
        <w:rPr>
          <w:lang w:eastAsia="en-US"/>
        </w:rPr>
        <w:t>2. pielikums</w:t>
      </w:r>
      <w:r w:rsidRPr="0069230A">
        <w:rPr>
          <w:lang w:eastAsia="en-US"/>
        </w:rPr>
        <w:br/>
        <w:t>Nolikumam “</w:t>
      </w:r>
      <w:r w:rsidRPr="0069230A">
        <w:t>Par naudas balvām par sasniegumiem sportā Dobeles novadā</w:t>
      </w:r>
      <w:r w:rsidRPr="0069230A">
        <w:rPr>
          <w:lang w:eastAsia="en-US"/>
        </w:rPr>
        <w:t>”</w:t>
      </w:r>
      <w:r w:rsidRPr="0069230A">
        <w:rPr>
          <w:lang w:eastAsia="en-US"/>
        </w:rPr>
        <w:br/>
      </w:r>
    </w:p>
    <w:p w14:paraId="312C0184" w14:textId="77777777" w:rsidR="00BE5EF3" w:rsidRPr="0069230A" w:rsidRDefault="00BE5EF3" w:rsidP="00BE5EF3">
      <w:pPr>
        <w:spacing w:before="130" w:line="260" w:lineRule="exact"/>
        <w:ind w:firstLine="539"/>
        <w:jc w:val="right"/>
        <w:rPr>
          <w:lang w:eastAsia="en-US"/>
        </w:rPr>
      </w:pPr>
      <w:r w:rsidRPr="0069230A">
        <w:rPr>
          <w:b/>
          <w:lang w:eastAsia="en-US"/>
        </w:rPr>
        <w:t>Dobeles novada Sporta pārvaldei</w:t>
      </w:r>
    </w:p>
    <w:p w14:paraId="0042F521" w14:textId="77777777" w:rsidR="00BE5EF3" w:rsidRPr="0069230A" w:rsidRDefault="00BE5EF3" w:rsidP="00BE5EF3">
      <w:pPr>
        <w:spacing w:before="360"/>
        <w:ind w:left="567" w:right="567"/>
        <w:jc w:val="center"/>
        <w:rPr>
          <w:b/>
          <w:sz w:val="28"/>
          <w:szCs w:val="28"/>
          <w:lang w:eastAsia="en-US"/>
        </w:rPr>
      </w:pPr>
      <w:r w:rsidRPr="0069230A">
        <w:rPr>
          <w:b/>
          <w:sz w:val="28"/>
          <w:szCs w:val="28"/>
          <w:lang w:eastAsia="en-US"/>
        </w:rPr>
        <w:t xml:space="preserve">IESNIEGUMS </w:t>
      </w:r>
    </w:p>
    <w:p w14:paraId="23C2B41A" w14:textId="77777777" w:rsidR="00BE5EF3" w:rsidRPr="0069230A" w:rsidRDefault="00BE5EF3" w:rsidP="00BE5EF3">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83"/>
        <w:gridCol w:w="5788"/>
      </w:tblGrid>
      <w:tr w:rsidR="00BE5EF3" w:rsidRPr="0069230A" w14:paraId="3D856013" w14:textId="77777777" w:rsidTr="000F653A">
        <w:tc>
          <w:tcPr>
            <w:tcW w:w="3430" w:type="dxa"/>
          </w:tcPr>
          <w:p w14:paraId="7F841D5D" w14:textId="77777777" w:rsidR="00BE5EF3" w:rsidRPr="0069230A" w:rsidRDefault="00BE5EF3" w:rsidP="000F653A">
            <w:pPr>
              <w:spacing w:after="160"/>
              <w:jc w:val="both"/>
              <w:rPr>
                <w:b/>
                <w:bCs/>
                <w:iCs/>
                <w:sz w:val="19"/>
              </w:rPr>
            </w:pPr>
            <w:r w:rsidRPr="0069230A">
              <w:rPr>
                <w:b/>
                <w:bCs/>
                <w:iCs/>
                <w:sz w:val="19"/>
              </w:rPr>
              <w:t xml:space="preserve">Sporta </w:t>
            </w:r>
            <w:proofErr w:type="spellStart"/>
            <w:r w:rsidRPr="0069230A">
              <w:rPr>
                <w:b/>
                <w:bCs/>
                <w:iCs/>
                <w:sz w:val="19"/>
              </w:rPr>
              <w:t>spēļu</w:t>
            </w:r>
            <w:proofErr w:type="spellEnd"/>
            <w:r w:rsidRPr="0069230A">
              <w:rPr>
                <w:b/>
                <w:bCs/>
                <w:iCs/>
                <w:sz w:val="19"/>
              </w:rPr>
              <w:t xml:space="preserve"> </w:t>
            </w:r>
            <w:proofErr w:type="spellStart"/>
            <w:r w:rsidRPr="0069230A">
              <w:rPr>
                <w:b/>
                <w:bCs/>
                <w:iCs/>
                <w:sz w:val="19"/>
              </w:rPr>
              <w:t>komandas</w:t>
            </w:r>
            <w:proofErr w:type="spellEnd"/>
            <w:r w:rsidRPr="0069230A">
              <w:rPr>
                <w:b/>
                <w:bCs/>
                <w:iCs/>
                <w:sz w:val="19"/>
              </w:rPr>
              <w:t xml:space="preserve"> </w:t>
            </w:r>
            <w:proofErr w:type="spellStart"/>
            <w:r w:rsidRPr="0069230A">
              <w:rPr>
                <w:b/>
                <w:bCs/>
                <w:iCs/>
                <w:sz w:val="19"/>
              </w:rPr>
              <w:t>nosaukums</w:t>
            </w:r>
            <w:proofErr w:type="spellEnd"/>
            <w:r w:rsidRPr="0069230A">
              <w:rPr>
                <w:b/>
                <w:bCs/>
                <w:iCs/>
                <w:sz w:val="19"/>
              </w:rPr>
              <w:t xml:space="preserve"> </w:t>
            </w:r>
          </w:p>
        </w:tc>
        <w:tc>
          <w:tcPr>
            <w:tcW w:w="6151" w:type="dxa"/>
            <w:tcBorders>
              <w:bottom w:val="single" w:sz="4" w:space="0" w:color="auto"/>
            </w:tcBorders>
          </w:tcPr>
          <w:p w14:paraId="0A6771CC" w14:textId="77777777" w:rsidR="00BE5EF3" w:rsidRPr="0069230A" w:rsidRDefault="00BE5EF3" w:rsidP="000F653A">
            <w:pPr>
              <w:spacing w:after="160"/>
              <w:jc w:val="both"/>
              <w:rPr>
                <w:sz w:val="19"/>
              </w:rPr>
            </w:pPr>
          </w:p>
        </w:tc>
      </w:tr>
    </w:tbl>
    <w:p w14:paraId="40C37EE3"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018"/>
        <w:gridCol w:w="4053"/>
      </w:tblGrid>
      <w:tr w:rsidR="00BE5EF3" w:rsidRPr="0069230A" w14:paraId="553E8394" w14:textId="77777777" w:rsidTr="000F653A">
        <w:tc>
          <w:tcPr>
            <w:tcW w:w="5273" w:type="dxa"/>
          </w:tcPr>
          <w:p w14:paraId="26E796F8" w14:textId="77777777" w:rsidR="00BE5EF3" w:rsidRPr="0069230A" w:rsidRDefault="00BE5EF3" w:rsidP="000F653A">
            <w:pPr>
              <w:spacing w:after="160"/>
              <w:jc w:val="both"/>
              <w:rPr>
                <w:bCs/>
                <w:iCs/>
                <w:sz w:val="19"/>
              </w:rPr>
            </w:pPr>
            <w:proofErr w:type="spellStart"/>
            <w:r w:rsidRPr="0069230A">
              <w:rPr>
                <w:bCs/>
                <w:iCs/>
                <w:sz w:val="19"/>
              </w:rPr>
              <w:t>Iegūta</w:t>
            </w:r>
            <w:proofErr w:type="spellEnd"/>
            <w:r w:rsidRPr="0069230A">
              <w:rPr>
                <w:bCs/>
                <w:iCs/>
                <w:sz w:val="19"/>
              </w:rPr>
              <w:t xml:space="preserve"> _____</w:t>
            </w:r>
            <w:proofErr w:type="spellStart"/>
            <w:r w:rsidRPr="0069230A">
              <w:rPr>
                <w:bCs/>
                <w:iCs/>
                <w:sz w:val="19"/>
              </w:rPr>
              <w:t>vieta</w:t>
            </w:r>
            <w:proofErr w:type="spellEnd"/>
            <w:r w:rsidRPr="0069230A">
              <w:rPr>
                <w:bCs/>
                <w:iCs/>
                <w:sz w:val="19"/>
              </w:rPr>
              <w:t xml:space="preserve"> (</w:t>
            </w:r>
            <w:proofErr w:type="spellStart"/>
            <w:r w:rsidRPr="0069230A">
              <w:rPr>
                <w:bCs/>
                <w:iCs/>
                <w:sz w:val="19"/>
              </w:rPr>
              <w:t>čempionāta</w:t>
            </w:r>
            <w:proofErr w:type="spellEnd"/>
            <w:r w:rsidRPr="0069230A">
              <w:rPr>
                <w:bCs/>
                <w:iCs/>
                <w:sz w:val="19"/>
              </w:rPr>
              <w:t xml:space="preserve"> </w:t>
            </w:r>
            <w:proofErr w:type="spellStart"/>
            <w:r w:rsidRPr="0069230A">
              <w:rPr>
                <w:bCs/>
                <w:iCs/>
                <w:sz w:val="19"/>
              </w:rPr>
              <w:t>vai</w:t>
            </w:r>
            <w:proofErr w:type="spellEnd"/>
            <w:r w:rsidRPr="0069230A">
              <w:rPr>
                <w:bCs/>
                <w:iCs/>
                <w:sz w:val="19"/>
              </w:rPr>
              <w:t xml:space="preserve"> </w:t>
            </w:r>
            <w:proofErr w:type="spellStart"/>
            <w:r w:rsidRPr="0069230A">
              <w:rPr>
                <w:bCs/>
                <w:iCs/>
                <w:sz w:val="19"/>
              </w:rPr>
              <w:t>sacensību</w:t>
            </w:r>
            <w:proofErr w:type="spellEnd"/>
            <w:r w:rsidRPr="0069230A">
              <w:rPr>
                <w:bCs/>
                <w:iCs/>
                <w:sz w:val="19"/>
              </w:rPr>
              <w:t xml:space="preserve"> </w:t>
            </w:r>
            <w:proofErr w:type="spellStart"/>
            <w:r w:rsidRPr="0069230A">
              <w:rPr>
                <w:bCs/>
                <w:iCs/>
                <w:sz w:val="19"/>
              </w:rPr>
              <w:t>pilns</w:t>
            </w:r>
            <w:proofErr w:type="spellEnd"/>
            <w:r w:rsidRPr="0069230A">
              <w:rPr>
                <w:bCs/>
                <w:iCs/>
                <w:sz w:val="19"/>
              </w:rPr>
              <w:t xml:space="preserve"> </w:t>
            </w:r>
            <w:proofErr w:type="spellStart"/>
            <w:r w:rsidRPr="0069230A">
              <w:rPr>
                <w:bCs/>
                <w:iCs/>
                <w:sz w:val="19"/>
              </w:rPr>
              <w:t>nosaukums</w:t>
            </w:r>
            <w:proofErr w:type="spellEnd"/>
            <w:r w:rsidRPr="0069230A">
              <w:rPr>
                <w:bCs/>
                <w:iCs/>
                <w:sz w:val="19"/>
              </w:rPr>
              <w:t>)</w:t>
            </w:r>
          </w:p>
        </w:tc>
        <w:tc>
          <w:tcPr>
            <w:tcW w:w="4308" w:type="dxa"/>
            <w:tcBorders>
              <w:bottom w:val="single" w:sz="4" w:space="0" w:color="auto"/>
            </w:tcBorders>
          </w:tcPr>
          <w:p w14:paraId="1D976D08" w14:textId="77777777" w:rsidR="00BE5EF3" w:rsidRPr="0069230A" w:rsidRDefault="00BE5EF3" w:rsidP="000F653A">
            <w:pPr>
              <w:spacing w:after="160"/>
              <w:jc w:val="both"/>
              <w:rPr>
                <w:bCs/>
                <w:iCs/>
                <w:sz w:val="19"/>
              </w:rPr>
            </w:pPr>
          </w:p>
        </w:tc>
      </w:tr>
      <w:tr w:rsidR="00BE5EF3" w:rsidRPr="0069230A" w14:paraId="7B7714B1" w14:textId="77777777" w:rsidTr="000F653A">
        <w:tc>
          <w:tcPr>
            <w:tcW w:w="9581" w:type="dxa"/>
            <w:gridSpan w:val="2"/>
            <w:tcBorders>
              <w:bottom w:val="single" w:sz="4" w:space="0" w:color="auto"/>
            </w:tcBorders>
          </w:tcPr>
          <w:p w14:paraId="5A4A9D08" w14:textId="77777777" w:rsidR="00BE5EF3" w:rsidRPr="0069230A" w:rsidRDefault="00BE5EF3" w:rsidP="000F653A">
            <w:pPr>
              <w:spacing w:after="160"/>
              <w:jc w:val="both"/>
              <w:rPr>
                <w:bCs/>
                <w:iCs/>
                <w:sz w:val="19"/>
              </w:rPr>
            </w:pPr>
          </w:p>
        </w:tc>
      </w:tr>
    </w:tbl>
    <w:p w14:paraId="2261D3DF" w14:textId="77777777" w:rsidR="00BE5EF3" w:rsidRPr="0069230A" w:rsidRDefault="00BE5EF3" w:rsidP="00BE5EF3">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02"/>
        <w:gridCol w:w="7669"/>
      </w:tblGrid>
      <w:tr w:rsidR="00BE5EF3" w:rsidRPr="0069230A" w14:paraId="78E12176" w14:textId="77777777" w:rsidTr="000F653A">
        <w:tc>
          <w:tcPr>
            <w:tcW w:w="1446" w:type="dxa"/>
          </w:tcPr>
          <w:p w14:paraId="1E09D85F" w14:textId="77777777" w:rsidR="00BE5EF3" w:rsidRPr="0069230A" w:rsidRDefault="00BE5EF3" w:rsidP="000F653A">
            <w:pPr>
              <w:spacing w:after="160"/>
              <w:jc w:val="both"/>
              <w:rPr>
                <w:sz w:val="19"/>
              </w:rPr>
            </w:pPr>
            <w:proofErr w:type="spellStart"/>
            <w:r w:rsidRPr="0069230A">
              <w:rPr>
                <w:sz w:val="19"/>
              </w:rPr>
              <w:t>Vecuma</w:t>
            </w:r>
            <w:proofErr w:type="spellEnd"/>
            <w:r w:rsidRPr="0069230A">
              <w:rPr>
                <w:sz w:val="19"/>
              </w:rPr>
              <w:t xml:space="preserve"> </w:t>
            </w:r>
            <w:proofErr w:type="spellStart"/>
            <w:r w:rsidRPr="0069230A">
              <w:rPr>
                <w:sz w:val="19"/>
              </w:rPr>
              <w:t>grupa</w:t>
            </w:r>
            <w:proofErr w:type="spellEnd"/>
          </w:p>
        </w:tc>
        <w:tc>
          <w:tcPr>
            <w:tcW w:w="8135" w:type="dxa"/>
            <w:tcBorders>
              <w:bottom w:val="single" w:sz="4" w:space="0" w:color="auto"/>
            </w:tcBorders>
          </w:tcPr>
          <w:p w14:paraId="7ABE7D7D" w14:textId="77777777" w:rsidR="00BE5EF3" w:rsidRPr="0069230A" w:rsidRDefault="00BE5EF3" w:rsidP="000F653A">
            <w:pPr>
              <w:spacing w:after="160"/>
              <w:jc w:val="both"/>
              <w:rPr>
                <w:sz w:val="19"/>
              </w:rPr>
            </w:pPr>
          </w:p>
        </w:tc>
      </w:tr>
    </w:tbl>
    <w:p w14:paraId="6FCDB236"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75"/>
        <w:gridCol w:w="6196"/>
      </w:tblGrid>
      <w:tr w:rsidR="00BE5EF3" w:rsidRPr="0069230A" w14:paraId="5B30A257" w14:textId="77777777" w:rsidTr="000F653A">
        <w:tc>
          <w:tcPr>
            <w:tcW w:w="3005" w:type="dxa"/>
          </w:tcPr>
          <w:p w14:paraId="413AB5AE" w14:textId="77777777" w:rsidR="00BE5EF3" w:rsidRPr="0069230A" w:rsidRDefault="00BE5EF3" w:rsidP="000F653A">
            <w:pPr>
              <w:spacing w:after="160"/>
              <w:jc w:val="both"/>
              <w:rPr>
                <w:sz w:val="19"/>
              </w:rPr>
            </w:pPr>
            <w:r w:rsidRPr="0069230A">
              <w:rPr>
                <w:sz w:val="19"/>
              </w:rPr>
              <w:t xml:space="preserve">Sporta </w:t>
            </w:r>
            <w:proofErr w:type="spellStart"/>
            <w:r w:rsidRPr="0069230A">
              <w:rPr>
                <w:sz w:val="19"/>
              </w:rPr>
              <w:t>klubs</w:t>
            </w:r>
            <w:proofErr w:type="spellEnd"/>
            <w:r w:rsidRPr="0069230A">
              <w:rPr>
                <w:sz w:val="19"/>
              </w:rPr>
              <w:t xml:space="preserve">, kas </w:t>
            </w:r>
            <w:proofErr w:type="spellStart"/>
            <w:r w:rsidRPr="0069230A">
              <w:rPr>
                <w:sz w:val="19"/>
              </w:rPr>
              <w:t>pārstāv</w:t>
            </w:r>
            <w:proofErr w:type="spellEnd"/>
            <w:r w:rsidRPr="0069230A">
              <w:rPr>
                <w:sz w:val="19"/>
              </w:rPr>
              <w:t xml:space="preserve"> </w:t>
            </w:r>
            <w:proofErr w:type="spellStart"/>
            <w:r w:rsidRPr="0069230A">
              <w:rPr>
                <w:sz w:val="19"/>
              </w:rPr>
              <w:t>komandu</w:t>
            </w:r>
            <w:proofErr w:type="spellEnd"/>
          </w:p>
        </w:tc>
        <w:tc>
          <w:tcPr>
            <w:tcW w:w="6576" w:type="dxa"/>
            <w:tcBorders>
              <w:bottom w:val="single" w:sz="4" w:space="0" w:color="auto"/>
            </w:tcBorders>
          </w:tcPr>
          <w:p w14:paraId="0458BBFE" w14:textId="77777777" w:rsidR="00BE5EF3" w:rsidRPr="0069230A" w:rsidRDefault="00BE5EF3" w:rsidP="000F653A">
            <w:pPr>
              <w:spacing w:after="160"/>
              <w:jc w:val="both"/>
              <w:rPr>
                <w:sz w:val="19"/>
              </w:rPr>
            </w:pPr>
          </w:p>
        </w:tc>
      </w:tr>
    </w:tbl>
    <w:p w14:paraId="73D0BDBE" w14:textId="77777777" w:rsidR="00BE5EF3" w:rsidRPr="0069230A" w:rsidRDefault="00BE5EF3" w:rsidP="00BE5EF3">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8"/>
        <w:gridCol w:w="3674"/>
        <w:gridCol w:w="1157"/>
        <w:gridCol w:w="3382"/>
      </w:tblGrid>
      <w:tr w:rsidR="00BE5EF3" w:rsidRPr="0069230A" w14:paraId="3E68BB93" w14:textId="77777777" w:rsidTr="000F653A">
        <w:tc>
          <w:tcPr>
            <w:tcW w:w="879" w:type="dxa"/>
          </w:tcPr>
          <w:p w14:paraId="2A0C0F92" w14:textId="77777777" w:rsidR="00BE5EF3" w:rsidRPr="0069230A" w:rsidRDefault="00BE5EF3" w:rsidP="000F653A">
            <w:pPr>
              <w:spacing w:after="160"/>
              <w:jc w:val="both"/>
              <w:rPr>
                <w:sz w:val="19"/>
              </w:rPr>
            </w:pPr>
            <w:r w:rsidRPr="0069230A">
              <w:rPr>
                <w:sz w:val="19"/>
              </w:rPr>
              <w:t>Banka</w:t>
            </w:r>
          </w:p>
        </w:tc>
        <w:tc>
          <w:tcPr>
            <w:tcW w:w="3910" w:type="dxa"/>
            <w:tcBorders>
              <w:bottom w:val="single" w:sz="4" w:space="0" w:color="auto"/>
            </w:tcBorders>
          </w:tcPr>
          <w:p w14:paraId="2BBE1D19" w14:textId="77777777" w:rsidR="00BE5EF3" w:rsidRPr="0069230A" w:rsidRDefault="00BE5EF3" w:rsidP="000F653A">
            <w:pPr>
              <w:spacing w:after="160"/>
              <w:jc w:val="both"/>
              <w:rPr>
                <w:sz w:val="19"/>
              </w:rPr>
            </w:pPr>
          </w:p>
        </w:tc>
        <w:tc>
          <w:tcPr>
            <w:tcW w:w="1193" w:type="dxa"/>
          </w:tcPr>
          <w:p w14:paraId="376EFF61" w14:textId="77777777" w:rsidR="00BE5EF3" w:rsidRPr="0069230A" w:rsidRDefault="00BE5EF3" w:rsidP="000F653A">
            <w:pPr>
              <w:spacing w:after="160"/>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38480807" w14:textId="77777777" w:rsidR="00BE5EF3" w:rsidRPr="0069230A" w:rsidRDefault="00BE5EF3" w:rsidP="000F653A">
            <w:pPr>
              <w:spacing w:after="160"/>
              <w:jc w:val="both"/>
              <w:rPr>
                <w:sz w:val="19"/>
              </w:rPr>
            </w:pPr>
          </w:p>
        </w:tc>
      </w:tr>
    </w:tbl>
    <w:p w14:paraId="52F0D7BC" w14:textId="77777777" w:rsidR="00BE5EF3" w:rsidRPr="0069230A" w:rsidRDefault="00BE5EF3" w:rsidP="00BE5EF3">
      <w:pPr>
        <w:spacing w:before="130" w:line="260" w:lineRule="exact"/>
        <w:jc w:val="both"/>
        <w:rPr>
          <w:sz w:val="19"/>
          <w:lang w:eastAsia="en-US"/>
        </w:rPr>
      </w:pPr>
    </w:p>
    <w:p w14:paraId="7C911F42" w14:textId="77777777" w:rsidR="00BE5EF3" w:rsidRPr="0069230A" w:rsidRDefault="00BE5EF3" w:rsidP="00BE5EF3">
      <w:pPr>
        <w:spacing w:before="130" w:after="60" w:line="260" w:lineRule="exact"/>
        <w:jc w:val="both"/>
        <w:rPr>
          <w:sz w:val="19"/>
          <w:lang w:eastAsia="en-US"/>
        </w:rPr>
      </w:pPr>
      <w:r w:rsidRPr="0069230A">
        <w:rPr>
          <w:sz w:val="19"/>
          <w:lang w:eastAsia="en-US"/>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2"/>
        <w:gridCol w:w="432"/>
        <w:gridCol w:w="432"/>
        <w:gridCol w:w="432"/>
        <w:gridCol w:w="432"/>
        <w:gridCol w:w="432"/>
        <w:gridCol w:w="432"/>
        <w:gridCol w:w="432"/>
        <w:gridCol w:w="431"/>
        <w:gridCol w:w="431"/>
        <w:gridCol w:w="431"/>
        <w:gridCol w:w="431"/>
        <w:gridCol w:w="431"/>
        <w:gridCol w:w="431"/>
        <w:gridCol w:w="431"/>
        <w:gridCol w:w="431"/>
        <w:gridCol w:w="431"/>
        <w:gridCol w:w="431"/>
        <w:gridCol w:w="431"/>
        <w:gridCol w:w="432"/>
        <w:gridCol w:w="432"/>
      </w:tblGrid>
      <w:tr w:rsidR="00BE5EF3" w:rsidRPr="0069230A" w14:paraId="11936F56" w14:textId="77777777" w:rsidTr="000F653A">
        <w:tc>
          <w:tcPr>
            <w:tcW w:w="406" w:type="dxa"/>
            <w:tcBorders>
              <w:bottom w:val="single" w:sz="4" w:space="0" w:color="auto"/>
            </w:tcBorders>
          </w:tcPr>
          <w:p w14:paraId="6669309E" w14:textId="77777777" w:rsidR="00BE5EF3" w:rsidRPr="0069230A" w:rsidRDefault="00BE5EF3" w:rsidP="000F653A">
            <w:pPr>
              <w:jc w:val="both"/>
              <w:rPr>
                <w:i/>
                <w:sz w:val="19"/>
                <w:lang w:eastAsia="en-US"/>
              </w:rPr>
            </w:pPr>
          </w:p>
        </w:tc>
        <w:tc>
          <w:tcPr>
            <w:tcW w:w="406" w:type="dxa"/>
            <w:tcBorders>
              <w:bottom w:val="single" w:sz="4" w:space="0" w:color="auto"/>
            </w:tcBorders>
          </w:tcPr>
          <w:p w14:paraId="6C7B1129" w14:textId="77777777" w:rsidR="00BE5EF3" w:rsidRPr="0069230A" w:rsidRDefault="00BE5EF3" w:rsidP="000F653A">
            <w:pPr>
              <w:jc w:val="both"/>
              <w:rPr>
                <w:i/>
                <w:sz w:val="19"/>
                <w:lang w:eastAsia="en-US"/>
              </w:rPr>
            </w:pPr>
          </w:p>
        </w:tc>
        <w:tc>
          <w:tcPr>
            <w:tcW w:w="406" w:type="dxa"/>
            <w:tcBorders>
              <w:bottom w:val="single" w:sz="4" w:space="0" w:color="auto"/>
            </w:tcBorders>
          </w:tcPr>
          <w:p w14:paraId="484E4416" w14:textId="77777777" w:rsidR="00BE5EF3" w:rsidRPr="0069230A" w:rsidRDefault="00BE5EF3" w:rsidP="000F653A">
            <w:pPr>
              <w:jc w:val="both"/>
              <w:rPr>
                <w:i/>
                <w:sz w:val="19"/>
                <w:lang w:eastAsia="en-US"/>
              </w:rPr>
            </w:pPr>
          </w:p>
        </w:tc>
        <w:tc>
          <w:tcPr>
            <w:tcW w:w="406" w:type="dxa"/>
            <w:tcBorders>
              <w:bottom w:val="single" w:sz="4" w:space="0" w:color="auto"/>
            </w:tcBorders>
          </w:tcPr>
          <w:p w14:paraId="7D96D2EF" w14:textId="77777777" w:rsidR="00BE5EF3" w:rsidRPr="0069230A" w:rsidRDefault="00BE5EF3" w:rsidP="000F653A">
            <w:pPr>
              <w:jc w:val="both"/>
              <w:rPr>
                <w:i/>
                <w:sz w:val="19"/>
                <w:lang w:eastAsia="en-US"/>
              </w:rPr>
            </w:pPr>
          </w:p>
        </w:tc>
        <w:tc>
          <w:tcPr>
            <w:tcW w:w="406" w:type="dxa"/>
            <w:tcBorders>
              <w:bottom w:val="single" w:sz="4" w:space="0" w:color="auto"/>
            </w:tcBorders>
          </w:tcPr>
          <w:p w14:paraId="1E271DF3" w14:textId="77777777" w:rsidR="00BE5EF3" w:rsidRPr="0069230A" w:rsidRDefault="00BE5EF3" w:rsidP="000F653A">
            <w:pPr>
              <w:jc w:val="both"/>
              <w:rPr>
                <w:i/>
                <w:sz w:val="19"/>
                <w:lang w:eastAsia="en-US"/>
              </w:rPr>
            </w:pPr>
          </w:p>
        </w:tc>
        <w:tc>
          <w:tcPr>
            <w:tcW w:w="406" w:type="dxa"/>
            <w:tcBorders>
              <w:bottom w:val="single" w:sz="4" w:space="0" w:color="auto"/>
            </w:tcBorders>
          </w:tcPr>
          <w:p w14:paraId="5DB4C852" w14:textId="77777777" w:rsidR="00BE5EF3" w:rsidRPr="0069230A" w:rsidRDefault="00BE5EF3" w:rsidP="000F653A">
            <w:pPr>
              <w:jc w:val="both"/>
              <w:rPr>
                <w:i/>
                <w:sz w:val="19"/>
                <w:lang w:eastAsia="en-US"/>
              </w:rPr>
            </w:pPr>
          </w:p>
        </w:tc>
        <w:tc>
          <w:tcPr>
            <w:tcW w:w="406" w:type="dxa"/>
            <w:tcBorders>
              <w:bottom w:val="single" w:sz="4" w:space="0" w:color="auto"/>
            </w:tcBorders>
          </w:tcPr>
          <w:p w14:paraId="7B75D1D8" w14:textId="77777777" w:rsidR="00BE5EF3" w:rsidRPr="0069230A" w:rsidRDefault="00BE5EF3" w:rsidP="000F653A">
            <w:pPr>
              <w:jc w:val="both"/>
              <w:rPr>
                <w:i/>
                <w:sz w:val="19"/>
                <w:lang w:eastAsia="en-US"/>
              </w:rPr>
            </w:pPr>
          </w:p>
        </w:tc>
        <w:tc>
          <w:tcPr>
            <w:tcW w:w="406" w:type="dxa"/>
            <w:tcBorders>
              <w:bottom w:val="single" w:sz="4" w:space="0" w:color="auto"/>
            </w:tcBorders>
          </w:tcPr>
          <w:p w14:paraId="7200466C" w14:textId="77777777" w:rsidR="00BE5EF3" w:rsidRPr="0069230A" w:rsidRDefault="00BE5EF3" w:rsidP="000F653A">
            <w:pPr>
              <w:jc w:val="both"/>
              <w:rPr>
                <w:i/>
                <w:sz w:val="19"/>
                <w:lang w:eastAsia="en-US"/>
              </w:rPr>
            </w:pPr>
          </w:p>
        </w:tc>
        <w:tc>
          <w:tcPr>
            <w:tcW w:w="406" w:type="dxa"/>
            <w:tcBorders>
              <w:bottom w:val="single" w:sz="4" w:space="0" w:color="auto"/>
            </w:tcBorders>
          </w:tcPr>
          <w:p w14:paraId="0F9AA04A" w14:textId="77777777" w:rsidR="00BE5EF3" w:rsidRPr="0069230A" w:rsidRDefault="00BE5EF3" w:rsidP="000F653A">
            <w:pPr>
              <w:jc w:val="both"/>
              <w:rPr>
                <w:i/>
                <w:sz w:val="19"/>
                <w:lang w:eastAsia="en-US"/>
              </w:rPr>
            </w:pPr>
          </w:p>
        </w:tc>
        <w:tc>
          <w:tcPr>
            <w:tcW w:w="406" w:type="dxa"/>
            <w:tcBorders>
              <w:bottom w:val="single" w:sz="4" w:space="0" w:color="auto"/>
            </w:tcBorders>
          </w:tcPr>
          <w:p w14:paraId="3A03DE85" w14:textId="77777777" w:rsidR="00BE5EF3" w:rsidRPr="0069230A" w:rsidRDefault="00BE5EF3" w:rsidP="000F653A">
            <w:pPr>
              <w:jc w:val="both"/>
              <w:rPr>
                <w:i/>
                <w:sz w:val="19"/>
                <w:lang w:eastAsia="en-US"/>
              </w:rPr>
            </w:pPr>
          </w:p>
        </w:tc>
        <w:tc>
          <w:tcPr>
            <w:tcW w:w="406" w:type="dxa"/>
            <w:tcBorders>
              <w:bottom w:val="single" w:sz="4" w:space="0" w:color="auto"/>
            </w:tcBorders>
          </w:tcPr>
          <w:p w14:paraId="417C7187" w14:textId="77777777" w:rsidR="00BE5EF3" w:rsidRPr="0069230A" w:rsidRDefault="00BE5EF3" w:rsidP="000F653A">
            <w:pPr>
              <w:jc w:val="both"/>
              <w:rPr>
                <w:i/>
                <w:sz w:val="19"/>
                <w:lang w:eastAsia="en-US"/>
              </w:rPr>
            </w:pPr>
          </w:p>
        </w:tc>
        <w:tc>
          <w:tcPr>
            <w:tcW w:w="406" w:type="dxa"/>
            <w:tcBorders>
              <w:bottom w:val="single" w:sz="4" w:space="0" w:color="auto"/>
            </w:tcBorders>
          </w:tcPr>
          <w:p w14:paraId="5E1C2062" w14:textId="77777777" w:rsidR="00BE5EF3" w:rsidRPr="0069230A" w:rsidRDefault="00BE5EF3" w:rsidP="000F653A">
            <w:pPr>
              <w:jc w:val="both"/>
              <w:rPr>
                <w:i/>
                <w:sz w:val="19"/>
                <w:lang w:eastAsia="en-US"/>
              </w:rPr>
            </w:pPr>
          </w:p>
        </w:tc>
        <w:tc>
          <w:tcPr>
            <w:tcW w:w="406" w:type="dxa"/>
            <w:tcBorders>
              <w:bottom w:val="single" w:sz="4" w:space="0" w:color="auto"/>
            </w:tcBorders>
          </w:tcPr>
          <w:p w14:paraId="78132F5B" w14:textId="77777777" w:rsidR="00BE5EF3" w:rsidRPr="0069230A" w:rsidRDefault="00BE5EF3" w:rsidP="000F653A">
            <w:pPr>
              <w:jc w:val="both"/>
              <w:rPr>
                <w:i/>
                <w:sz w:val="19"/>
                <w:lang w:eastAsia="en-US"/>
              </w:rPr>
            </w:pPr>
          </w:p>
        </w:tc>
        <w:tc>
          <w:tcPr>
            <w:tcW w:w="406" w:type="dxa"/>
            <w:tcBorders>
              <w:bottom w:val="single" w:sz="4" w:space="0" w:color="auto"/>
            </w:tcBorders>
          </w:tcPr>
          <w:p w14:paraId="130CBB82" w14:textId="77777777" w:rsidR="00BE5EF3" w:rsidRPr="0069230A" w:rsidRDefault="00BE5EF3" w:rsidP="000F653A">
            <w:pPr>
              <w:jc w:val="both"/>
              <w:rPr>
                <w:i/>
                <w:sz w:val="19"/>
                <w:lang w:eastAsia="en-US"/>
              </w:rPr>
            </w:pPr>
          </w:p>
        </w:tc>
        <w:tc>
          <w:tcPr>
            <w:tcW w:w="406" w:type="dxa"/>
            <w:tcBorders>
              <w:bottom w:val="single" w:sz="4" w:space="0" w:color="auto"/>
            </w:tcBorders>
          </w:tcPr>
          <w:p w14:paraId="6A823108" w14:textId="77777777" w:rsidR="00BE5EF3" w:rsidRPr="0069230A" w:rsidRDefault="00BE5EF3" w:rsidP="000F653A">
            <w:pPr>
              <w:jc w:val="both"/>
              <w:rPr>
                <w:i/>
                <w:sz w:val="19"/>
                <w:lang w:eastAsia="en-US"/>
              </w:rPr>
            </w:pPr>
          </w:p>
        </w:tc>
        <w:tc>
          <w:tcPr>
            <w:tcW w:w="406" w:type="dxa"/>
            <w:tcBorders>
              <w:bottom w:val="single" w:sz="4" w:space="0" w:color="auto"/>
            </w:tcBorders>
          </w:tcPr>
          <w:p w14:paraId="1F9FF2B3" w14:textId="77777777" w:rsidR="00BE5EF3" w:rsidRPr="0069230A" w:rsidRDefault="00BE5EF3" w:rsidP="000F653A">
            <w:pPr>
              <w:jc w:val="both"/>
              <w:rPr>
                <w:i/>
                <w:sz w:val="19"/>
                <w:lang w:eastAsia="en-US"/>
              </w:rPr>
            </w:pPr>
          </w:p>
        </w:tc>
        <w:tc>
          <w:tcPr>
            <w:tcW w:w="406" w:type="dxa"/>
            <w:tcBorders>
              <w:bottom w:val="single" w:sz="4" w:space="0" w:color="auto"/>
            </w:tcBorders>
          </w:tcPr>
          <w:p w14:paraId="562E7AFE" w14:textId="77777777" w:rsidR="00BE5EF3" w:rsidRPr="0069230A" w:rsidRDefault="00BE5EF3" w:rsidP="000F653A">
            <w:pPr>
              <w:jc w:val="both"/>
              <w:rPr>
                <w:i/>
                <w:sz w:val="19"/>
                <w:lang w:eastAsia="en-US"/>
              </w:rPr>
            </w:pPr>
          </w:p>
        </w:tc>
        <w:tc>
          <w:tcPr>
            <w:tcW w:w="406" w:type="dxa"/>
            <w:tcBorders>
              <w:bottom w:val="single" w:sz="4" w:space="0" w:color="auto"/>
            </w:tcBorders>
          </w:tcPr>
          <w:p w14:paraId="5031446E" w14:textId="77777777" w:rsidR="00BE5EF3" w:rsidRPr="0069230A" w:rsidRDefault="00BE5EF3" w:rsidP="000F653A">
            <w:pPr>
              <w:jc w:val="both"/>
              <w:rPr>
                <w:i/>
                <w:sz w:val="19"/>
                <w:lang w:eastAsia="en-US"/>
              </w:rPr>
            </w:pPr>
          </w:p>
        </w:tc>
        <w:tc>
          <w:tcPr>
            <w:tcW w:w="406" w:type="dxa"/>
            <w:tcBorders>
              <w:bottom w:val="single" w:sz="4" w:space="0" w:color="auto"/>
            </w:tcBorders>
          </w:tcPr>
          <w:p w14:paraId="0D1B07DB" w14:textId="77777777" w:rsidR="00BE5EF3" w:rsidRPr="0069230A" w:rsidRDefault="00BE5EF3" w:rsidP="000F653A">
            <w:pPr>
              <w:jc w:val="both"/>
              <w:rPr>
                <w:i/>
                <w:sz w:val="19"/>
                <w:lang w:eastAsia="en-US"/>
              </w:rPr>
            </w:pPr>
          </w:p>
        </w:tc>
        <w:tc>
          <w:tcPr>
            <w:tcW w:w="407" w:type="dxa"/>
            <w:tcBorders>
              <w:bottom w:val="single" w:sz="4" w:space="0" w:color="auto"/>
            </w:tcBorders>
          </w:tcPr>
          <w:p w14:paraId="61091281" w14:textId="77777777" w:rsidR="00BE5EF3" w:rsidRPr="0069230A" w:rsidRDefault="00BE5EF3" w:rsidP="000F653A">
            <w:pPr>
              <w:jc w:val="both"/>
              <w:rPr>
                <w:i/>
                <w:sz w:val="19"/>
                <w:lang w:eastAsia="en-US"/>
              </w:rPr>
            </w:pPr>
          </w:p>
        </w:tc>
        <w:tc>
          <w:tcPr>
            <w:tcW w:w="407" w:type="dxa"/>
            <w:tcBorders>
              <w:bottom w:val="single" w:sz="4" w:space="0" w:color="auto"/>
            </w:tcBorders>
          </w:tcPr>
          <w:p w14:paraId="3417D6AD" w14:textId="77777777" w:rsidR="00BE5EF3" w:rsidRPr="0069230A" w:rsidRDefault="00BE5EF3" w:rsidP="000F653A">
            <w:pPr>
              <w:jc w:val="both"/>
              <w:rPr>
                <w:i/>
                <w:sz w:val="19"/>
                <w:lang w:eastAsia="en-US"/>
              </w:rPr>
            </w:pPr>
          </w:p>
        </w:tc>
      </w:tr>
      <w:tr w:rsidR="00BE5EF3" w:rsidRPr="0069230A" w14:paraId="3689C839" w14:textId="77777777" w:rsidTr="000F653A">
        <w:tc>
          <w:tcPr>
            <w:tcW w:w="8528" w:type="dxa"/>
            <w:gridSpan w:val="21"/>
            <w:tcBorders>
              <w:top w:val="single" w:sz="4" w:space="0" w:color="auto"/>
              <w:left w:val="nil"/>
              <w:bottom w:val="nil"/>
              <w:right w:val="nil"/>
            </w:tcBorders>
          </w:tcPr>
          <w:p w14:paraId="6022EA77" w14:textId="77777777" w:rsidR="00BE5EF3" w:rsidRPr="0069230A" w:rsidRDefault="00BE5EF3" w:rsidP="000F653A">
            <w:pPr>
              <w:jc w:val="center"/>
              <w:rPr>
                <w:i/>
                <w:sz w:val="17"/>
                <w:szCs w:val="17"/>
                <w:lang w:eastAsia="en-US"/>
              </w:rPr>
            </w:pPr>
            <w:r w:rsidRPr="0069230A">
              <w:rPr>
                <w:i/>
                <w:sz w:val="17"/>
                <w:szCs w:val="17"/>
                <w:lang w:eastAsia="en-US"/>
              </w:rPr>
              <w:t>(IBAN 21 zīme)</w:t>
            </w:r>
          </w:p>
        </w:tc>
      </w:tr>
    </w:tbl>
    <w:p w14:paraId="5ED3093F"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69"/>
        <w:gridCol w:w="7002"/>
      </w:tblGrid>
      <w:tr w:rsidR="00BE5EF3" w:rsidRPr="0069230A" w14:paraId="68601169" w14:textId="77777777" w:rsidTr="000F653A">
        <w:tc>
          <w:tcPr>
            <w:tcW w:w="2155" w:type="dxa"/>
          </w:tcPr>
          <w:p w14:paraId="6116AE38" w14:textId="77777777" w:rsidR="00BE5EF3" w:rsidRPr="0069230A" w:rsidRDefault="00BE5EF3" w:rsidP="000F653A">
            <w:pPr>
              <w:spacing w:after="160"/>
              <w:jc w:val="both"/>
              <w:rPr>
                <w:iCs/>
                <w:sz w:val="19"/>
              </w:rPr>
            </w:pPr>
            <w:proofErr w:type="spellStart"/>
            <w:r w:rsidRPr="0069230A">
              <w:rPr>
                <w:iCs/>
                <w:sz w:val="19"/>
              </w:rPr>
              <w:t>Trenera</w:t>
            </w:r>
            <w:proofErr w:type="spellEnd"/>
            <w:r w:rsidRPr="0069230A">
              <w:rPr>
                <w:iCs/>
                <w:sz w:val="19"/>
              </w:rPr>
              <w:t xml:space="preserve"> </w:t>
            </w:r>
            <w:proofErr w:type="spellStart"/>
            <w:r w:rsidRPr="0069230A">
              <w:rPr>
                <w:iCs/>
                <w:sz w:val="19"/>
              </w:rPr>
              <w:t>vārds</w:t>
            </w:r>
            <w:proofErr w:type="spellEnd"/>
            <w:r w:rsidRPr="0069230A">
              <w:rPr>
                <w:iCs/>
                <w:sz w:val="19"/>
              </w:rPr>
              <w:t xml:space="preserve">, </w:t>
            </w:r>
            <w:proofErr w:type="spellStart"/>
            <w:r w:rsidRPr="0069230A">
              <w:rPr>
                <w:iCs/>
                <w:sz w:val="19"/>
              </w:rPr>
              <w:t>uzvārds</w:t>
            </w:r>
            <w:proofErr w:type="spellEnd"/>
          </w:p>
        </w:tc>
        <w:tc>
          <w:tcPr>
            <w:tcW w:w="7426" w:type="dxa"/>
            <w:tcBorders>
              <w:bottom w:val="single" w:sz="4" w:space="0" w:color="auto"/>
            </w:tcBorders>
          </w:tcPr>
          <w:p w14:paraId="3E268F9B" w14:textId="77777777" w:rsidR="00BE5EF3" w:rsidRPr="0069230A" w:rsidRDefault="00BE5EF3" w:rsidP="000F653A">
            <w:pPr>
              <w:spacing w:after="160"/>
              <w:jc w:val="both"/>
              <w:rPr>
                <w:iCs/>
                <w:sz w:val="19"/>
              </w:rPr>
            </w:pPr>
          </w:p>
        </w:tc>
      </w:tr>
    </w:tbl>
    <w:p w14:paraId="4888DCC2" w14:textId="77777777" w:rsidR="00BE5EF3" w:rsidRPr="0069230A" w:rsidRDefault="00BE5EF3" w:rsidP="00BE5EF3">
      <w:pPr>
        <w:spacing w:before="130" w:line="260" w:lineRule="exact"/>
        <w:jc w:val="both"/>
        <w:rPr>
          <w:iCs/>
          <w:sz w:val="19"/>
          <w:lang w:eastAsia="en-US"/>
        </w:rPr>
      </w:pPr>
    </w:p>
    <w:p w14:paraId="4589E2BB" w14:textId="77777777" w:rsidR="00BE5EF3" w:rsidRPr="0069230A" w:rsidRDefault="00BE5EF3" w:rsidP="00BE5EF3">
      <w:pPr>
        <w:spacing w:before="130" w:line="260" w:lineRule="exact"/>
        <w:jc w:val="both"/>
        <w:rPr>
          <w:i/>
          <w:sz w:val="19"/>
          <w:lang w:eastAsia="en-US"/>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7"/>
        <w:gridCol w:w="376"/>
        <w:gridCol w:w="375"/>
        <w:gridCol w:w="375"/>
        <w:gridCol w:w="375"/>
        <w:gridCol w:w="375"/>
        <w:gridCol w:w="375"/>
        <w:gridCol w:w="379"/>
        <w:gridCol w:w="375"/>
        <w:gridCol w:w="375"/>
        <w:gridCol w:w="375"/>
        <w:gridCol w:w="375"/>
        <w:gridCol w:w="375"/>
        <w:gridCol w:w="2919"/>
      </w:tblGrid>
      <w:tr w:rsidR="00BE5EF3" w:rsidRPr="0069230A" w14:paraId="54634D9A" w14:textId="77777777" w:rsidTr="000F653A">
        <w:tc>
          <w:tcPr>
            <w:tcW w:w="1710" w:type="dxa"/>
            <w:tcBorders>
              <w:top w:val="nil"/>
              <w:left w:val="nil"/>
              <w:bottom w:val="nil"/>
              <w:right w:val="single" w:sz="4" w:space="0" w:color="auto"/>
            </w:tcBorders>
          </w:tcPr>
          <w:p w14:paraId="55CBFB1F" w14:textId="77777777" w:rsidR="00BE5EF3" w:rsidRPr="0069230A" w:rsidRDefault="00BE5EF3" w:rsidP="000F653A">
            <w:pPr>
              <w:jc w:val="both"/>
              <w:rPr>
                <w:sz w:val="19"/>
                <w:lang w:eastAsia="en-US"/>
              </w:rPr>
            </w:pPr>
            <w:r w:rsidRPr="0069230A">
              <w:rPr>
                <w:sz w:val="19"/>
                <w:lang w:eastAsia="en-US"/>
              </w:rPr>
              <w:t>Personas kods</w:t>
            </w:r>
          </w:p>
        </w:tc>
        <w:tc>
          <w:tcPr>
            <w:tcW w:w="397" w:type="dxa"/>
            <w:tcBorders>
              <w:left w:val="single" w:sz="4" w:space="0" w:color="auto"/>
            </w:tcBorders>
          </w:tcPr>
          <w:p w14:paraId="0D6DB047" w14:textId="77777777" w:rsidR="00BE5EF3" w:rsidRPr="0069230A" w:rsidRDefault="00BE5EF3" w:rsidP="000F653A">
            <w:pPr>
              <w:jc w:val="both"/>
              <w:rPr>
                <w:sz w:val="19"/>
                <w:lang w:eastAsia="en-US"/>
              </w:rPr>
            </w:pPr>
          </w:p>
        </w:tc>
        <w:tc>
          <w:tcPr>
            <w:tcW w:w="397" w:type="dxa"/>
          </w:tcPr>
          <w:p w14:paraId="4410495E" w14:textId="77777777" w:rsidR="00BE5EF3" w:rsidRPr="0069230A" w:rsidRDefault="00BE5EF3" w:rsidP="000F653A">
            <w:pPr>
              <w:jc w:val="both"/>
              <w:rPr>
                <w:sz w:val="19"/>
                <w:lang w:eastAsia="en-US"/>
              </w:rPr>
            </w:pPr>
          </w:p>
        </w:tc>
        <w:tc>
          <w:tcPr>
            <w:tcW w:w="397" w:type="dxa"/>
          </w:tcPr>
          <w:p w14:paraId="3FDB701E" w14:textId="77777777" w:rsidR="00BE5EF3" w:rsidRPr="0069230A" w:rsidRDefault="00BE5EF3" w:rsidP="000F653A">
            <w:pPr>
              <w:jc w:val="both"/>
              <w:rPr>
                <w:sz w:val="19"/>
                <w:lang w:eastAsia="en-US"/>
              </w:rPr>
            </w:pPr>
          </w:p>
        </w:tc>
        <w:tc>
          <w:tcPr>
            <w:tcW w:w="397" w:type="dxa"/>
          </w:tcPr>
          <w:p w14:paraId="606907FD" w14:textId="77777777" w:rsidR="00BE5EF3" w:rsidRPr="0069230A" w:rsidRDefault="00BE5EF3" w:rsidP="000F653A">
            <w:pPr>
              <w:jc w:val="both"/>
              <w:rPr>
                <w:sz w:val="19"/>
                <w:lang w:eastAsia="en-US"/>
              </w:rPr>
            </w:pPr>
          </w:p>
        </w:tc>
        <w:tc>
          <w:tcPr>
            <w:tcW w:w="397" w:type="dxa"/>
          </w:tcPr>
          <w:p w14:paraId="38644DA0" w14:textId="77777777" w:rsidR="00BE5EF3" w:rsidRPr="0069230A" w:rsidRDefault="00BE5EF3" w:rsidP="000F653A">
            <w:pPr>
              <w:jc w:val="both"/>
              <w:rPr>
                <w:sz w:val="19"/>
                <w:lang w:eastAsia="en-US"/>
              </w:rPr>
            </w:pPr>
          </w:p>
        </w:tc>
        <w:tc>
          <w:tcPr>
            <w:tcW w:w="397" w:type="dxa"/>
          </w:tcPr>
          <w:p w14:paraId="7B02CF5C" w14:textId="77777777" w:rsidR="00BE5EF3" w:rsidRPr="0069230A" w:rsidRDefault="00BE5EF3" w:rsidP="000F653A">
            <w:pPr>
              <w:jc w:val="both"/>
              <w:rPr>
                <w:sz w:val="19"/>
                <w:lang w:eastAsia="en-US"/>
              </w:rPr>
            </w:pPr>
          </w:p>
        </w:tc>
        <w:tc>
          <w:tcPr>
            <w:tcW w:w="397" w:type="dxa"/>
          </w:tcPr>
          <w:p w14:paraId="35D9ED44" w14:textId="77777777" w:rsidR="00BE5EF3" w:rsidRPr="0069230A" w:rsidRDefault="00BE5EF3" w:rsidP="000F653A">
            <w:pPr>
              <w:jc w:val="center"/>
              <w:rPr>
                <w:sz w:val="19"/>
                <w:lang w:eastAsia="en-US"/>
              </w:rPr>
            </w:pPr>
            <w:r w:rsidRPr="0069230A">
              <w:rPr>
                <w:sz w:val="19"/>
                <w:lang w:eastAsia="en-US"/>
              </w:rPr>
              <w:t>-</w:t>
            </w:r>
          </w:p>
        </w:tc>
        <w:tc>
          <w:tcPr>
            <w:tcW w:w="397" w:type="dxa"/>
          </w:tcPr>
          <w:p w14:paraId="04701276" w14:textId="77777777" w:rsidR="00BE5EF3" w:rsidRPr="0069230A" w:rsidRDefault="00BE5EF3" w:rsidP="000F653A">
            <w:pPr>
              <w:jc w:val="both"/>
              <w:rPr>
                <w:sz w:val="19"/>
                <w:lang w:eastAsia="en-US"/>
              </w:rPr>
            </w:pPr>
          </w:p>
        </w:tc>
        <w:tc>
          <w:tcPr>
            <w:tcW w:w="397" w:type="dxa"/>
          </w:tcPr>
          <w:p w14:paraId="5A80FAA7" w14:textId="77777777" w:rsidR="00BE5EF3" w:rsidRPr="0069230A" w:rsidRDefault="00BE5EF3" w:rsidP="000F653A">
            <w:pPr>
              <w:jc w:val="both"/>
              <w:rPr>
                <w:sz w:val="19"/>
                <w:lang w:eastAsia="en-US"/>
              </w:rPr>
            </w:pPr>
          </w:p>
        </w:tc>
        <w:tc>
          <w:tcPr>
            <w:tcW w:w="397" w:type="dxa"/>
          </w:tcPr>
          <w:p w14:paraId="211CC4F1" w14:textId="77777777" w:rsidR="00BE5EF3" w:rsidRPr="0069230A" w:rsidRDefault="00BE5EF3" w:rsidP="000F653A">
            <w:pPr>
              <w:jc w:val="both"/>
              <w:rPr>
                <w:sz w:val="19"/>
                <w:lang w:eastAsia="en-US"/>
              </w:rPr>
            </w:pPr>
          </w:p>
        </w:tc>
        <w:tc>
          <w:tcPr>
            <w:tcW w:w="397" w:type="dxa"/>
          </w:tcPr>
          <w:p w14:paraId="67BC1715" w14:textId="77777777" w:rsidR="00BE5EF3" w:rsidRPr="0069230A" w:rsidRDefault="00BE5EF3" w:rsidP="000F653A">
            <w:pPr>
              <w:jc w:val="both"/>
              <w:rPr>
                <w:sz w:val="19"/>
                <w:lang w:eastAsia="en-US"/>
              </w:rPr>
            </w:pPr>
          </w:p>
        </w:tc>
        <w:tc>
          <w:tcPr>
            <w:tcW w:w="397" w:type="dxa"/>
            <w:tcBorders>
              <w:right w:val="single" w:sz="4" w:space="0" w:color="auto"/>
            </w:tcBorders>
          </w:tcPr>
          <w:p w14:paraId="35CE700C" w14:textId="77777777" w:rsidR="00BE5EF3" w:rsidRPr="0069230A" w:rsidRDefault="00BE5EF3" w:rsidP="000F653A">
            <w:pPr>
              <w:jc w:val="both"/>
              <w:rPr>
                <w:sz w:val="19"/>
                <w:lang w:eastAsia="en-US"/>
              </w:rPr>
            </w:pPr>
          </w:p>
        </w:tc>
        <w:tc>
          <w:tcPr>
            <w:tcW w:w="3118" w:type="dxa"/>
            <w:tcBorders>
              <w:top w:val="nil"/>
              <w:left w:val="single" w:sz="4" w:space="0" w:color="auto"/>
              <w:bottom w:val="nil"/>
              <w:right w:val="nil"/>
            </w:tcBorders>
          </w:tcPr>
          <w:p w14:paraId="4BAD5A05" w14:textId="77777777" w:rsidR="00BE5EF3" w:rsidRPr="0069230A" w:rsidRDefault="00BE5EF3" w:rsidP="000F653A">
            <w:pPr>
              <w:jc w:val="both"/>
              <w:rPr>
                <w:sz w:val="19"/>
                <w:lang w:eastAsia="en-US"/>
              </w:rPr>
            </w:pPr>
          </w:p>
        </w:tc>
      </w:tr>
    </w:tbl>
    <w:p w14:paraId="00A4FA58" w14:textId="77777777" w:rsidR="00BE5EF3" w:rsidRPr="0069230A" w:rsidRDefault="00BE5EF3" w:rsidP="00BE5EF3">
      <w:pPr>
        <w:spacing w:before="130" w:line="260" w:lineRule="exact"/>
        <w:jc w:val="both"/>
        <w:rPr>
          <w:sz w:val="19"/>
          <w:lang w:eastAsia="en-US"/>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62"/>
        <w:gridCol w:w="3512"/>
        <w:gridCol w:w="402"/>
        <w:gridCol w:w="666"/>
        <w:gridCol w:w="1992"/>
      </w:tblGrid>
      <w:tr w:rsidR="00BE5EF3" w:rsidRPr="0069230A" w14:paraId="3EA1B936" w14:textId="77777777" w:rsidTr="000F653A">
        <w:tc>
          <w:tcPr>
            <w:tcW w:w="2667" w:type="dxa"/>
          </w:tcPr>
          <w:p w14:paraId="5424BCF0" w14:textId="77777777" w:rsidR="00BE5EF3" w:rsidRPr="0069230A" w:rsidRDefault="00BE5EF3" w:rsidP="000F653A">
            <w:pPr>
              <w:spacing w:after="160"/>
              <w:jc w:val="both"/>
              <w:rPr>
                <w:bCs/>
                <w:iCs/>
                <w:sz w:val="19"/>
              </w:rPr>
            </w:pPr>
            <w:proofErr w:type="spellStart"/>
            <w:r w:rsidRPr="0069230A">
              <w:rPr>
                <w:bCs/>
                <w:iCs/>
                <w:sz w:val="19"/>
              </w:rPr>
              <w:t>Deklarētās</w:t>
            </w:r>
            <w:proofErr w:type="spellEnd"/>
            <w:r w:rsidRPr="0069230A">
              <w:rPr>
                <w:bCs/>
                <w:iCs/>
                <w:sz w:val="19"/>
              </w:rPr>
              <w:t xml:space="preserve"> </w:t>
            </w:r>
            <w:proofErr w:type="spellStart"/>
            <w:r w:rsidRPr="0069230A">
              <w:rPr>
                <w:bCs/>
                <w:iCs/>
                <w:sz w:val="19"/>
              </w:rPr>
              <w:t>dzīvesvietas</w:t>
            </w:r>
            <w:proofErr w:type="spellEnd"/>
            <w:r w:rsidRPr="0069230A">
              <w:rPr>
                <w:bCs/>
                <w:iCs/>
                <w:sz w:val="19"/>
              </w:rPr>
              <w:t xml:space="preserve"> </w:t>
            </w:r>
            <w:proofErr w:type="spellStart"/>
            <w:r w:rsidRPr="0069230A">
              <w:rPr>
                <w:bCs/>
                <w:iCs/>
                <w:sz w:val="19"/>
              </w:rPr>
              <w:t>adrese</w:t>
            </w:r>
            <w:proofErr w:type="spellEnd"/>
          </w:p>
        </w:tc>
        <w:tc>
          <w:tcPr>
            <w:tcW w:w="3742" w:type="dxa"/>
            <w:tcBorders>
              <w:bottom w:val="single" w:sz="4" w:space="0" w:color="auto"/>
            </w:tcBorders>
          </w:tcPr>
          <w:p w14:paraId="20711B28" w14:textId="77777777" w:rsidR="00BE5EF3" w:rsidRPr="0069230A" w:rsidRDefault="00BE5EF3" w:rsidP="000F653A">
            <w:pPr>
              <w:spacing w:after="160"/>
              <w:jc w:val="both"/>
              <w:rPr>
                <w:bCs/>
                <w:iCs/>
                <w:sz w:val="19"/>
              </w:rPr>
            </w:pPr>
          </w:p>
        </w:tc>
        <w:tc>
          <w:tcPr>
            <w:tcW w:w="413" w:type="dxa"/>
          </w:tcPr>
          <w:p w14:paraId="2E2B95EA" w14:textId="77777777" w:rsidR="00BE5EF3" w:rsidRPr="0069230A" w:rsidRDefault="00BE5EF3" w:rsidP="000F653A">
            <w:pPr>
              <w:spacing w:after="160"/>
              <w:jc w:val="both"/>
              <w:rPr>
                <w:bCs/>
                <w:iCs/>
                <w:sz w:val="19"/>
              </w:rPr>
            </w:pPr>
            <w:r w:rsidRPr="0069230A">
              <w:rPr>
                <w:sz w:val="19"/>
              </w:rPr>
              <w:t>LV</w:t>
            </w:r>
          </w:p>
        </w:tc>
        <w:tc>
          <w:tcPr>
            <w:tcW w:w="706" w:type="dxa"/>
            <w:tcBorders>
              <w:bottom w:val="single" w:sz="4" w:space="0" w:color="auto"/>
            </w:tcBorders>
          </w:tcPr>
          <w:p w14:paraId="5922F751" w14:textId="77777777" w:rsidR="00BE5EF3" w:rsidRPr="0069230A" w:rsidRDefault="00BE5EF3" w:rsidP="000F653A">
            <w:pPr>
              <w:spacing w:after="160"/>
              <w:jc w:val="both"/>
              <w:rPr>
                <w:bCs/>
                <w:iCs/>
                <w:sz w:val="19"/>
              </w:rPr>
            </w:pPr>
          </w:p>
        </w:tc>
        <w:tc>
          <w:tcPr>
            <w:tcW w:w="2121" w:type="dxa"/>
          </w:tcPr>
          <w:p w14:paraId="2D76B8F1" w14:textId="77777777" w:rsidR="00BE5EF3" w:rsidRPr="0069230A" w:rsidRDefault="00BE5EF3" w:rsidP="000F653A">
            <w:pPr>
              <w:spacing w:after="160"/>
              <w:jc w:val="both"/>
              <w:rPr>
                <w:bCs/>
                <w:iCs/>
                <w:sz w:val="19"/>
              </w:rPr>
            </w:pPr>
          </w:p>
        </w:tc>
      </w:tr>
    </w:tbl>
    <w:p w14:paraId="5D4B2747" w14:textId="77777777" w:rsidR="00BE5EF3" w:rsidRPr="0069230A" w:rsidRDefault="00BE5EF3" w:rsidP="00BE5EF3">
      <w:pPr>
        <w:spacing w:before="130" w:line="260" w:lineRule="exact"/>
        <w:jc w:val="both"/>
        <w:rPr>
          <w:bCs/>
          <w:iCs/>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8"/>
        <w:gridCol w:w="3674"/>
        <w:gridCol w:w="1157"/>
        <w:gridCol w:w="3382"/>
      </w:tblGrid>
      <w:tr w:rsidR="00BE5EF3" w:rsidRPr="0069230A" w14:paraId="61175B4A" w14:textId="77777777" w:rsidTr="000F653A">
        <w:tc>
          <w:tcPr>
            <w:tcW w:w="879" w:type="dxa"/>
          </w:tcPr>
          <w:p w14:paraId="272EC6C1" w14:textId="77777777" w:rsidR="00BE5EF3" w:rsidRPr="0069230A" w:rsidRDefault="00BE5EF3" w:rsidP="000F653A">
            <w:pPr>
              <w:spacing w:after="160"/>
              <w:jc w:val="both"/>
              <w:rPr>
                <w:sz w:val="19"/>
              </w:rPr>
            </w:pPr>
            <w:r w:rsidRPr="0069230A">
              <w:rPr>
                <w:sz w:val="19"/>
              </w:rPr>
              <w:t>Banka</w:t>
            </w:r>
          </w:p>
        </w:tc>
        <w:tc>
          <w:tcPr>
            <w:tcW w:w="3910" w:type="dxa"/>
            <w:tcBorders>
              <w:bottom w:val="single" w:sz="4" w:space="0" w:color="auto"/>
            </w:tcBorders>
          </w:tcPr>
          <w:p w14:paraId="488BAC89" w14:textId="77777777" w:rsidR="00BE5EF3" w:rsidRPr="0069230A" w:rsidRDefault="00BE5EF3" w:rsidP="000F653A">
            <w:pPr>
              <w:spacing w:after="160"/>
              <w:jc w:val="both"/>
              <w:rPr>
                <w:sz w:val="19"/>
              </w:rPr>
            </w:pPr>
          </w:p>
        </w:tc>
        <w:tc>
          <w:tcPr>
            <w:tcW w:w="1193" w:type="dxa"/>
          </w:tcPr>
          <w:p w14:paraId="3166D61E" w14:textId="77777777" w:rsidR="00BE5EF3" w:rsidRPr="0069230A" w:rsidRDefault="00BE5EF3" w:rsidP="000F653A">
            <w:pPr>
              <w:spacing w:after="160"/>
              <w:jc w:val="both"/>
              <w:rPr>
                <w:sz w:val="19"/>
              </w:rPr>
            </w:pPr>
            <w:proofErr w:type="spellStart"/>
            <w:r w:rsidRPr="0069230A">
              <w:rPr>
                <w:sz w:val="19"/>
              </w:rPr>
              <w:t>bankas</w:t>
            </w:r>
            <w:proofErr w:type="spellEnd"/>
            <w:r w:rsidRPr="0069230A">
              <w:rPr>
                <w:sz w:val="19"/>
              </w:rPr>
              <w:t xml:space="preserve"> </w:t>
            </w:r>
            <w:proofErr w:type="spellStart"/>
            <w:r w:rsidRPr="0069230A">
              <w:rPr>
                <w:sz w:val="19"/>
              </w:rPr>
              <w:t>kods</w:t>
            </w:r>
            <w:proofErr w:type="spellEnd"/>
          </w:p>
        </w:tc>
        <w:tc>
          <w:tcPr>
            <w:tcW w:w="3599" w:type="dxa"/>
            <w:tcBorders>
              <w:bottom w:val="single" w:sz="4" w:space="0" w:color="auto"/>
            </w:tcBorders>
          </w:tcPr>
          <w:p w14:paraId="51310847" w14:textId="77777777" w:rsidR="00BE5EF3" w:rsidRPr="0069230A" w:rsidRDefault="00BE5EF3" w:rsidP="000F653A">
            <w:pPr>
              <w:spacing w:after="160"/>
              <w:jc w:val="both"/>
              <w:rPr>
                <w:sz w:val="19"/>
              </w:rPr>
            </w:pPr>
          </w:p>
        </w:tc>
      </w:tr>
    </w:tbl>
    <w:p w14:paraId="58161B5F" w14:textId="77777777" w:rsidR="00BE5EF3" w:rsidRPr="0069230A" w:rsidRDefault="00BE5EF3" w:rsidP="00BE5EF3">
      <w:pPr>
        <w:spacing w:before="130" w:line="260" w:lineRule="exact"/>
        <w:jc w:val="both"/>
        <w:rPr>
          <w:sz w:val="19"/>
          <w:lang w:eastAsia="en-US"/>
        </w:rPr>
      </w:pPr>
    </w:p>
    <w:p w14:paraId="6324DE28" w14:textId="77777777" w:rsidR="00BE5EF3" w:rsidRPr="0069230A" w:rsidRDefault="00BE5EF3" w:rsidP="00BE5EF3">
      <w:pPr>
        <w:spacing w:before="130" w:after="60" w:line="260" w:lineRule="exact"/>
        <w:jc w:val="both"/>
        <w:rPr>
          <w:sz w:val="19"/>
          <w:lang w:eastAsia="en-US"/>
        </w:rPr>
      </w:pPr>
      <w:r w:rsidRPr="0069230A">
        <w:rPr>
          <w:sz w:val="19"/>
          <w:lang w:eastAsia="en-US"/>
        </w:rPr>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3"/>
        <w:gridCol w:w="433"/>
        <w:gridCol w:w="433"/>
        <w:gridCol w:w="432"/>
        <w:gridCol w:w="432"/>
        <w:gridCol w:w="431"/>
        <w:gridCol w:w="431"/>
        <w:gridCol w:w="431"/>
        <w:gridCol w:w="431"/>
        <w:gridCol w:w="431"/>
        <w:gridCol w:w="431"/>
        <w:gridCol w:w="431"/>
        <w:gridCol w:w="431"/>
        <w:gridCol w:w="431"/>
        <w:gridCol w:w="431"/>
        <w:gridCol w:w="431"/>
        <w:gridCol w:w="431"/>
        <w:gridCol w:w="431"/>
        <w:gridCol w:w="431"/>
        <w:gridCol w:w="432"/>
        <w:gridCol w:w="432"/>
      </w:tblGrid>
      <w:tr w:rsidR="00BE5EF3" w:rsidRPr="0069230A" w14:paraId="6F401009" w14:textId="77777777" w:rsidTr="000F653A">
        <w:tc>
          <w:tcPr>
            <w:tcW w:w="457" w:type="dxa"/>
            <w:tcBorders>
              <w:bottom w:val="single" w:sz="4" w:space="0" w:color="auto"/>
            </w:tcBorders>
          </w:tcPr>
          <w:p w14:paraId="186B8BC9" w14:textId="77777777" w:rsidR="00BE5EF3" w:rsidRPr="0069230A" w:rsidRDefault="00BE5EF3" w:rsidP="000F653A">
            <w:pPr>
              <w:jc w:val="both"/>
              <w:rPr>
                <w:rFonts w:ascii="Cambria" w:hAnsi="Cambria"/>
                <w:i/>
                <w:sz w:val="19"/>
                <w:lang w:eastAsia="en-US"/>
              </w:rPr>
            </w:pPr>
          </w:p>
        </w:tc>
        <w:tc>
          <w:tcPr>
            <w:tcW w:w="457" w:type="dxa"/>
            <w:tcBorders>
              <w:bottom w:val="single" w:sz="4" w:space="0" w:color="auto"/>
            </w:tcBorders>
          </w:tcPr>
          <w:p w14:paraId="70DE5D08" w14:textId="77777777" w:rsidR="00BE5EF3" w:rsidRPr="0069230A" w:rsidRDefault="00BE5EF3" w:rsidP="000F653A">
            <w:pPr>
              <w:jc w:val="both"/>
              <w:rPr>
                <w:rFonts w:ascii="Cambria" w:hAnsi="Cambria"/>
                <w:i/>
                <w:sz w:val="19"/>
                <w:lang w:eastAsia="en-US"/>
              </w:rPr>
            </w:pPr>
          </w:p>
        </w:tc>
        <w:tc>
          <w:tcPr>
            <w:tcW w:w="457" w:type="dxa"/>
            <w:tcBorders>
              <w:bottom w:val="single" w:sz="4" w:space="0" w:color="auto"/>
            </w:tcBorders>
          </w:tcPr>
          <w:p w14:paraId="1DA3F2E5"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35A9FFC0"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55C54A4E"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0CC07F36"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4FDCEB2C"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6936C56F"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754113FB"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5CA86A29"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43FD88FA"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707CAFBE"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7A6EEC74"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0C7215A8"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0FB576B8"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3F983C86"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4E56A5B0"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6D1F35F0" w14:textId="77777777" w:rsidR="00BE5EF3" w:rsidRPr="0069230A" w:rsidRDefault="00BE5EF3" w:rsidP="000F653A">
            <w:pPr>
              <w:jc w:val="both"/>
              <w:rPr>
                <w:rFonts w:ascii="Cambria" w:hAnsi="Cambria"/>
                <w:i/>
                <w:sz w:val="19"/>
                <w:lang w:eastAsia="en-US"/>
              </w:rPr>
            </w:pPr>
          </w:p>
        </w:tc>
        <w:tc>
          <w:tcPr>
            <w:tcW w:w="456" w:type="dxa"/>
            <w:tcBorders>
              <w:bottom w:val="single" w:sz="4" w:space="0" w:color="auto"/>
            </w:tcBorders>
          </w:tcPr>
          <w:p w14:paraId="616532B2" w14:textId="77777777" w:rsidR="00BE5EF3" w:rsidRPr="0069230A" w:rsidRDefault="00BE5EF3" w:rsidP="000F653A">
            <w:pPr>
              <w:jc w:val="both"/>
              <w:rPr>
                <w:rFonts w:ascii="Cambria" w:hAnsi="Cambria"/>
                <w:i/>
                <w:sz w:val="19"/>
                <w:lang w:eastAsia="en-US"/>
              </w:rPr>
            </w:pPr>
          </w:p>
        </w:tc>
        <w:tc>
          <w:tcPr>
            <w:tcW w:w="457" w:type="dxa"/>
            <w:tcBorders>
              <w:bottom w:val="single" w:sz="4" w:space="0" w:color="auto"/>
            </w:tcBorders>
          </w:tcPr>
          <w:p w14:paraId="0256AFE8" w14:textId="77777777" w:rsidR="00BE5EF3" w:rsidRPr="0069230A" w:rsidRDefault="00BE5EF3" w:rsidP="000F653A">
            <w:pPr>
              <w:jc w:val="both"/>
              <w:rPr>
                <w:rFonts w:ascii="Cambria" w:hAnsi="Cambria"/>
                <w:i/>
                <w:sz w:val="19"/>
                <w:lang w:eastAsia="en-US"/>
              </w:rPr>
            </w:pPr>
          </w:p>
        </w:tc>
        <w:tc>
          <w:tcPr>
            <w:tcW w:w="457" w:type="dxa"/>
            <w:tcBorders>
              <w:bottom w:val="single" w:sz="4" w:space="0" w:color="auto"/>
            </w:tcBorders>
          </w:tcPr>
          <w:p w14:paraId="52A71792" w14:textId="77777777" w:rsidR="00BE5EF3" w:rsidRPr="0069230A" w:rsidRDefault="00BE5EF3" w:rsidP="000F653A">
            <w:pPr>
              <w:jc w:val="both"/>
              <w:rPr>
                <w:rFonts w:ascii="Cambria" w:hAnsi="Cambria"/>
                <w:i/>
                <w:sz w:val="19"/>
                <w:lang w:eastAsia="en-US"/>
              </w:rPr>
            </w:pPr>
          </w:p>
        </w:tc>
      </w:tr>
      <w:tr w:rsidR="00BE5EF3" w:rsidRPr="0069230A" w14:paraId="212A0C70" w14:textId="77777777" w:rsidTr="000F653A">
        <w:tc>
          <w:tcPr>
            <w:tcW w:w="9581" w:type="dxa"/>
            <w:gridSpan w:val="21"/>
            <w:tcBorders>
              <w:top w:val="single" w:sz="4" w:space="0" w:color="auto"/>
              <w:left w:val="nil"/>
              <w:bottom w:val="nil"/>
              <w:right w:val="nil"/>
            </w:tcBorders>
          </w:tcPr>
          <w:p w14:paraId="07B40B81" w14:textId="77777777" w:rsidR="00BE5EF3" w:rsidRPr="0069230A" w:rsidRDefault="00BE5EF3" w:rsidP="000F653A">
            <w:pPr>
              <w:jc w:val="center"/>
              <w:rPr>
                <w:rFonts w:ascii="Cambria" w:hAnsi="Cambria"/>
                <w:i/>
                <w:sz w:val="17"/>
                <w:szCs w:val="17"/>
                <w:lang w:eastAsia="en-US"/>
              </w:rPr>
            </w:pPr>
            <w:r w:rsidRPr="0069230A">
              <w:rPr>
                <w:rFonts w:ascii="Cambria" w:hAnsi="Cambria"/>
                <w:i/>
                <w:sz w:val="17"/>
                <w:szCs w:val="17"/>
                <w:lang w:eastAsia="en-US"/>
              </w:rPr>
              <w:t>(IBAN 21 zīme)</w:t>
            </w:r>
          </w:p>
        </w:tc>
      </w:tr>
    </w:tbl>
    <w:p w14:paraId="652BDD7B" w14:textId="77777777" w:rsidR="00BE5EF3" w:rsidRPr="0069230A" w:rsidRDefault="00BE5EF3" w:rsidP="00BE5EF3">
      <w:pPr>
        <w:spacing w:before="130" w:line="260" w:lineRule="exact"/>
        <w:jc w:val="both"/>
        <w:rPr>
          <w:rFonts w:ascii="Cambria" w:hAnsi="Cambria"/>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02"/>
        <w:gridCol w:w="6469"/>
      </w:tblGrid>
      <w:tr w:rsidR="00BE5EF3" w:rsidRPr="0069230A" w14:paraId="1DB182D2" w14:textId="77777777" w:rsidTr="000F653A">
        <w:tc>
          <w:tcPr>
            <w:tcW w:w="2722" w:type="dxa"/>
          </w:tcPr>
          <w:p w14:paraId="5EDCABBF" w14:textId="77777777" w:rsidR="00BE5EF3" w:rsidRPr="0069230A" w:rsidRDefault="00BE5EF3" w:rsidP="000F653A">
            <w:pPr>
              <w:spacing w:after="160"/>
              <w:jc w:val="both"/>
              <w:rPr>
                <w:sz w:val="19"/>
              </w:rPr>
            </w:pPr>
            <w:proofErr w:type="spellStart"/>
            <w:r w:rsidRPr="0069230A">
              <w:rPr>
                <w:sz w:val="19"/>
              </w:rPr>
              <w:lastRenderedPageBreak/>
              <w:t>Tālruņa</w:t>
            </w:r>
            <w:proofErr w:type="spellEnd"/>
            <w:r w:rsidRPr="0069230A">
              <w:rPr>
                <w:sz w:val="19"/>
              </w:rPr>
              <w:t xml:space="preserve"> Nr. </w:t>
            </w:r>
            <w:proofErr w:type="spellStart"/>
            <w:r w:rsidRPr="0069230A">
              <w:rPr>
                <w:sz w:val="19"/>
              </w:rPr>
              <w:t>vai</w:t>
            </w:r>
            <w:proofErr w:type="spellEnd"/>
            <w:r w:rsidRPr="0069230A">
              <w:rPr>
                <w:sz w:val="19"/>
              </w:rPr>
              <w:t xml:space="preserve"> e-pasta </w:t>
            </w:r>
            <w:proofErr w:type="spellStart"/>
            <w:r w:rsidRPr="0069230A">
              <w:rPr>
                <w:sz w:val="19"/>
              </w:rPr>
              <w:t>adrese</w:t>
            </w:r>
            <w:proofErr w:type="spellEnd"/>
          </w:p>
        </w:tc>
        <w:tc>
          <w:tcPr>
            <w:tcW w:w="6859" w:type="dxa"/>
            <w:tcBorders>
              <w:bottom w:val="single" w:sz="4" w:space="0" w:color="auto"/>
            </w:tcBorders>
          </w:tcPr>
          <w:p w14:paraId="52B5A616" w14:textId="77777777" w:rsidR="00BE5EF3" w:rsidRPr="0069230A" w:rsidRDefault="00BE5EF3" w:rsidP="000F653A">
            <w:pPr>
              <w:spacing w:after="160"/>
              <w:jc w:val="both"/>
              <w:rPr>
                <w:sz w:val="19"/>
              </w:rPr>
            </w:pPr>
          </w:p>
        </w:tc>
      </w:tr>
    </w:tbl>
    <w:p w14:paraId="3DF46A30" w14:textId="77777777" w:rsidR="00BE5EF3" w:rsidRPr="0069230A" w:rsidRDefault="00BE5EF3" w:rsidP="00BE5EF3">
      <w:pPr>
        <w:spacing w:before="130" w:line="260" w:lineRule="exact"/>
        <w:jc w:val="both"/>
        <w:rPr>
          <w:sz w:val="19"/>
          <w:lang w:eastAsia="en-US"/>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44"/>
        <w:gridCol w:w="4007"/>
        <w:gridCol w:w="4020"/>
      </w:tblGrid>
      <w:tr w:rsidR="00BE5EF3" w:rsidRPr="0069230A" w14:paraId="10ACDCC2" w14:textId="77777777" w:rsidTr="000F653A">
        <w:tc>
          <w:tcPr>
            <w:tcW w:w="1161" w:type="dxa"/>
          </w:tcPr>
          <w:p w14:paraId="649A7A3E" w14:textId="77777777" w:rsidR="00BE5EF3" w:rsidRPr="0069230A" w:rsidRDefault="00BE5EF3" w:rsidP="000F653A">
            <w:pPr>
              <w:rPr>
                <w:b/>
                <w:bCs/>
                <w:iCs/>
                <w:sz w:val="19"/>
              </w:rPr>
            </w:pPr>
            <w:proofErr w:type="spellStart"/>
            <w:r w:rsidRPr="0069230A">
              <w:rPr>
                <w:b/>
                <w:bCs/>
                <w:iCs/>
                <w:sz w:val="19"/>
              </w:rPr>
              <w:t>Pielikumā</w:t>
            </w:r>
            <w:proofErr w:type="spellEnd"/>
            <w:r w:rsidRPr="0069230A">
              <w:rPr>
                <w:b/>
                <w:bCs/>
                <w:iCs/>
                <w:sz w:val="19"/>
              </w:rPr>
              <w:t>:</w:t>
            </w:r>
          </w:p>
          <w:p w14:paraId="15508F51" w14:textId="77777777" w:rsidR="00BE5EF3" w:rsidRPr="0069230A" w:rsidRDefault="00BE5EF3" w:rsidP="000F653A">
            <w:pPr>
              <w:ind w:left="720"/>
              <w:contextualSpacing/>
              <w:rPr>
                <w:b/>
                <w:bCs/>
                <w:iCs/>
                <w:sz w:val="19"/>
              </w:rPr>
            </w:pPr>
          </w:p>
          <w:p w14:paraId="4E96D464" w14:textId="77777777" w:rsidR="00BE5EF3" w:rsidRPr="0069230A" w:rsidRDefault="00BE5EF3" w:rsidP="000F653A">
            <w:pPr>
              <w:rPr>
                <w:b/>
                <w:bCs/>
                <w:iCs/>
                <w:sz w:val="19"/>
              </w:rPr>
            </w:pPr>
          </w:p>
          <w:p w14:paraId="0B5EE27D" w14:textId="77777777" w:rsidR="00BE5EF3" w:rsidRPr="0069230A" w:rsidRDefault="00BE5EF3" w:rsidP="000F653A">
            <w:pPr>
              <w:rPr>
                <w:b/>
                <w:bCs/>
                <w:iCs/>
                <w:sz w:val="19"/>
              </w:rPr>
            </w:pPr>
          </w:p>
          <w:p w14:paraId="522386F0" w14:textId="77777777" w:rsidR="00BE5EF3" w:rsidRPr="0069230A" w:rsidRDefault="00BE5EF3" w:rsidP="000F653A">
            <w:pPr>
              <w:rPr>
                <w:b/>
                <w:bCs/>
                <w:iCs/>
                <w:sz w:val="19"/>
              </w:rPr>
            </w:pPr>
          </w:p>
          <w:p w14:paraId="37FC8180" w14:textId="77777777" w:rsidR="00BE5EF3" w:rsidRPr="0069230A" w:rsidRDefault="00BE5EF3" w:rsidP="000F653A">
            <w:pPr>
              <w:rPr>
                <w:b/>
                <w:bCs/>
                <w:iCs/>
                <w:sz w:val="19"/>
              </w:rPr>
            </w:pPr>
          </w:p>
          <w:p w14:paraId="6D00DCF2" w14:textId="77777777" w:rsidR="00BE5EF3" w:rsidRPr="0069230A" w:rsidRDefault="00BE5EF3" w:rsidP="000F653A">
            <w:pPr>
              <w:rPr>
                <w:b/>
                <w:bCs/>
                <w:iCs/>
                <w:sz w:val="19"/>
              </w:rPr>
            </w:pPr>
          </w:p>
          <w:p w14:paraId="55291AC3" w14:textId="77777777" w:rsidR="00BE5EF3" w:rsidRPr="0069230A" w:rsidRDefault="00BE5EF3" w:rsidP="000F653A">
            <w:pPr>
              <w:rPr>
                <w:b/>
                <w:sz w:val="19"/>
              </w:rPr>
            </w:pPr>
            <w:proofErr w:type="spellStart"/>
            <w:r w:rsidRPr="0069230A">
              <w:rPr>
                <w:b/>
                <w:bCs/>
                <w:iCs/>
                <w:sz w:val="19"/>
              </w:rPr>
              <w:t>Iesniedzējs</w:t>
            </w:r>
            <w:proofErr w:type="spellEnd"/>
          </w:p>
        </w:tc>
        <w:tc>
          <w:tcPr>
            <w:tcW w:w="8183" w:type="dxa"/>
            <w:gridSpan w:val="2"/>
          </w:tcPr>
          <w:p w14:paraId="24F48594" w14:textId="77777777" w:rsidR="00BE5EF3" w:rsidRPr="0069230A" w:rsidRDefault="00BE5EF3">
            <w:pPr>
              <w:numPr>
                <w:ilvl w:val="0"/>
                <w:numId w:val="43"/>
              </w:numPr>
              <w:contextualSpacing/>
              <w:jc w:val="both"/>
              <w:rPr>
                <w:sz w:val="19"/>
                <w:szCs w:val="19"/>
              </w:rPr>
            </w:pPr>
            <w:proofErr w:type="spellStart"/>
            <w:r w:rsidRPr="0069230A">
              <w:rPr>
                <w:b/>
                <w:bCs/>
                <w:sz w:val="19"/>
                <w:szCs w:val="19"/>
              </w:rPr>
              <w:t>Sacensību</w:t>
            </w:r>
            <w:proofErr w:type="spellEnd"/>
            <w:r w:rsidRPr="0069230A">
              <w:rPr>
                <w:b/>
                <w:bCs/>
                <w:sz w:val="19"/>
                <w:szCs w:val="19"/>
              </w:rPr>
              <w:t xml:space="preserve"> </w:t>
            </w:r>
            <w:proofErr w:type="spellStart"/>
            <w:r w:rsidRPr="0069230A">
              <w:rPr>
                <w:b/>
                <w:bCs/>
                <w:sz w:val="19"/>
                <w:szCs w:val="19"/>
              </w:rPr>
              <w:t>protokols</w:t>
            </w:r>
            <w:proofErr w:type="spellEnd"/>
            <w:r w:rsidRPr="0069230A">
              <w:rPr>
                <w:b/>
                <w:bCs/>
                <w:sz w:val="19"/>
                <w:szCs w:val="19"/>
              </w:rPr>
              <w:t xml:space="preserve"> no </w:t>
            </w:r>
            <w:proofErr w:type="spellStart"/>
            <w:r w:rsidRPr="0069230A">
              <w:rPr>
                <w:b/>
                <w:bCs/>
                <w:sz w:val="19"/>
                <w:szCs w:val="19"/>
              </w:rPr>
              <w:t>atzītas</w:t>
            </w:r>
            <w:proofErr w:type="spellEnd"/>
            <w:r w:rsidRPr="0069230A">
              <w:rPr>
                <w:b/>
                <w:bCs/>
                <w:sz w:val="19"/>
                <w:szCs w:val="19"/>
              </w:rPr>
              <w:t xml:space="preserve"> </w:t>
            </w:r>
            <w:proofErr w:type="spellStart"/>
            <w:r w:rsidRPr="0069230A">
              <w:rPr>
                <w:b/>
                <w:bCs/>
                <w:sz w:val="19"/>
                <w:szCs w:val="19"/>
              </w:rPr>
              <w:t>sporta</w:t>
            </w:r>
            <w:proofErr w:type="spellEnd"/>
            <w:r w:rsidRPr="0069230A">
              <w:rPr>
                <w:b/>
                <w:bCs/>
                <w:sz w:val="19"/>
                <w:szCs w:val="19"/>
              </w:rPr>
              <w:t xml:space="preserve"> </w:t>
            </w:r>
            <w:proofErr w:type="spellStart"/>
            <w:r w:rsidRPr="0069230A">
              <w:rPr>
                <w:b/>
                <w:bCs/>
                <w:sz w:val="19"/>
                <w:szCs w:val="19"/>
              </w:rPr>
              <w:t>federācijas</w:t>
            </w:r>
            <w:proofErr w:type="spellEnd"/>
            <w:r w:rsidRPr="0069230A">
              <w:rPr>
                <w:b/>
                <w:bCs/>
                <w:sz w:val="19"/>
                <w:szCs w:val="19"/>
              </w:rPr>
              <w:t xml:space="preserve">, kas </w:t>
            </w:r>
            <w:proofErr w:type="spellStart"/>
            <w:r w:rsidRPr="0069230A">
              <w:rPr>
                <w:b/>
                <w:bCs/>
                <w:sz w:val="19"/>
                <w:szCs w:val="19"/>
              </w:rPr>
              <w:t>apliecina</w:t>
            </w:r>
            <w:proofErr w:type="spellEnd"/>
            <w:r w:rsidRPr="0069230A">
              <w:rPr>
                <w:b/>
                <w:bCs/>
                <w:sz w:val="19"/>
                <w:szCs w:val="19"/>
              </w:rPr>
              <w:t xml:space="preserve"> </w:t>
            </w:r>
            <w:proofErr w:type="spellStart"/>
            <w:r w:rsidRPr="0069230A">
              <w:rPr>
                <w:b/>
                <w:bCs/>
                <w:sz w:val="19"/>
                <w:szCs w:val="19"/>
              </w:rPr>
              <w:t>sportista</w:t>
            </w:r>
            <w:proofErr w:type="spellEnd"/>
            <w:r w:rsidRPr="0069230A">
              <w:rPr>
                <w:b/>
                <w:bCs/>
                <w:sz w:val="19"/>
                <w:szCs w:val="19"/>
              </w:rPr>
              <w:t xml:space="preserve"> un </w:t>
            </w:r>
            <w:proofErr w:type="spellStart"/>
            <w:r w:rsidRPr="0069230A">
              <w:rPr>
                <w:b/>
                <w:bCs/>
                <w:sz w:val="19"/>
                <w:szCs w:val="19"/>
              </w:rPr>
              <w:t>komandas</w:t>
            </w:r>
            <w:proofErr w:type="spellEnd"/>
            <w:r w:rsidRPr="0069230A">
              <w:rPr>
                <w:b/>
                <w:bCs/>
                <w:sz w:val="19"/>
                <w:szCs w:val="19"/>
              </w:rPr>
              <w:t xml:space="preserve"> </w:t>
            </w:r>
            <w:proofErr w:type="spellStart"/>
            <w:r w:rsidRPr="0069230A">
              <w:rPr>
                <w:b/>
                <w:bCs/>
                <w:sz w:val="19"/>
                <w:szCs w:val="19"/>
              </w:rPr>
              <w:t>iegūto</w:t>
            </w:r>
            <w:proofErr w:type="spellEnd"/>
            <w:r w:rsidRPr="0069230A">
              <w:rPr>
                <w:b/>
                <w:bCs/>
                <w:sz w:val="19"/>
                <w:szCs w:val="19"/>
              </w:rPr>
              <w:t xml:space="preserve"> </w:t>
            </w:r>
            <w:proofErr w:type="spellStart"/>
            <w:r w:rsidRPr="0069230A">
              <w:rPr>
                <w:b/>
                <w:bCs/>
                <w:sz w:val="19"/>
                <w:szCs w:val="19"/>
              </w:rPr>
              <w:t>vietu</w:t>
            </w:r>
            <w:proofErr w:type="spellEnd"/>
            <w:r w:rsidRPr="0069230A">
              <w:rPr>
                <w:sz w:val="19"/>
                <w:szCs w:val="19"/>
              </w:rPr>
              <w:t>;</w:t>
            </w:r>
          </w:p>
          <w:p w14:paraId="53B55754" w14:textId="77777777" w:rsidR="00BE5EF3" w:rsidRPr="0069230A" w:rsidRDefault="00BE5EF3" w:rsidP="000F653A">
            <w:pPr>
              <w:ind w:left="374"/>
              <w:contextualSpacing/>
              <w:jc w:val="both"/>
              <w:rPr>
                <w:sz w:val="19"/>
                <w:szCs w:val="19"/>
              </w:rPr>
            </w:pPr>
          </w:p>
          <w:p w14:paraId="6EE4262D" w14:textId="77777777" w:rsidR="00BE5EF3" w:rsidRPr="0069230A" w:rsidRDefault="00BE5EF3">
            <w:pPr>
              <w:numPr>
                <w:ilvl w:val="0"/>
                <w:numId w:val="43"/>
              </w:numPr>
              <w:ind w:left="374"/>
              <w:contextualSpacing/>
              <w:jc w:val="both"/>
              <w:rPr>
                <w:sz w:val="19"/>
                <w:szCs w:val="19"/>
              </w:rPr>
            </w:pPr>
            <w:r w:rsidRPr="0069230A">
              <w:rPr>
                <w:sz w:val="19"/>
                <w:szCs w:val="19"/>
              </w:rPr>
              <w:t>______________________________________________________________________________;</w:t>
            </w:r>
          </w:p>
          <w:p w14:paraId="4199856F" w14:textId="77777777" w:rsidR="00BE5EF3" w:rsidRPr="0069230A" w:rsidRDefault="00BE5EF3" w:rsidP="000F653A">
            <w:pPr>
              <w:ind w:left="720"/>
              <w:contextualSpacing/>
              <w:rPr>
                <w:sz w:val="19"/>
                <w:szCs w:val="19"/>
              </w:rPr>
            </w:pPr>
          </w:p>
          <w:p w14:paraId="39A0BB2E" w14:textId="77777777" w:rsidR="00BE5EF3" w:rsidRPr="0069230A" w:rsidRDefault="00BE5EF3" w:rsidP="000F653A">
            <w:pPr>
              <w:ind w:left="374"/>
              <w:contextualSpacing/>
              <w:jc w:val="both"/>
              <w:rPr>
                <w:sz w:val="19"/>
                <w:szCs w:val="19"/>
              </w:rPr>
            </w:pPr>
          </w:p>
          <w:p w14:paraId="6639B4F7" w14:textId="77777777" w:rsidR="00BE5EF3" w:rsidRPr="0069230A" w:rsidRDefault="00BE5EF3">
            <w:pPr>
              <w:numPr>
                <w:ilvl w:val="0"/>
                <w:numId w:val="43"/>
              </w:numPr>
              <w:ind w:left="374"/>
              <w:contextualSpacing/>
              <w:jc w:val="both"/>
              <w:rPr>
                <w:sz w:val="19"/>
                <w:szCs w:val="19"/>
              </w:rPr>
            </w:pPr>
            <w:r w:rsidRPr="0069230A">
              <w:rPr>
                <w:sz w:val="19"/>
                <w:szCs w:val="19"/>
              </w:rPr>
              <w:t>______________________________________________________________________________.</w:t>
            </w:r>
          </w:p>
          <w:p w14:paraId="4EE05F17" w14:textId="77777777" w:rsidR="00BE5EF3" w:rsidRPr="0069230A" w:rsidRDefault="00BE5EF3" w:rsidP="000F653A">
            <w:pPr>
              <w:rPr>
                <w:b/>
                <w:sz w:val="19"/>
              </w:rPr>
            </w:pPr>
          </w:p>
        </w:tc>
      </w:tr>
      <w:tr w:rsidR="00BE5EF3" w:rsidRPr="0069230A" w14:paraId="23BEDA4F" w14:textId="77777777" w:rsidTr="000F653A">
        <w:tc>
          <w:tcPr>
            <w:tcW w:w="1161" w:type="dxa"/>
          </w:tcPr>
          <w:p w14:paraId="529DCB6D" w14:textId="77777777" w:rsidR="00BE5EF3" w:rsidRPr="0069230A" w:rsidRDefault="00BE5EF3" w:rsidP="000F653A">
            <w:pPr>
              <w:jc w:val="center"/>
              <w:rPr>
                <w:b/>
                <w:bCs/>
                <w:iCs/>
                <w:sz w:val="17"/>
                <w:szCs w:val="17"/>
              </w:rPr>
            </w:pPr>
          </w:p>
        </w:tc>
        <w:tc>
          <w:tcPr>
            <w:tcW w:w="4007" w:type="dxa"/>
          </w:tcPr>
          <w:p w14:paraId="0A920358" w14:textId="77777777" w:rsidR="00BE5EF3" w:rsidRPr="0069230A" w:rsidRDefault="00BE5EF3" w:rsidP="000F653A">
            <w:pPr>
              <w:jc w:val="center"/>
              <w:rPr>
                <w:b/>
                <w:sz w:val="17"/>
                <w:szCs w:val="17"/>
              </w:rPr>
            </w:pPr>
            <w:proofErr w:type="spellStart"/>
            <w:r w:rsidRPr="0069230A">
              <w:rPr>
                <w:i/>
                <w:sz w:val="17"/>
                <w:szCs w:val="17"/>
              </w:rPr>
              <w:t>paraksts</w:t>
            </w:r>
            <w:proofErr w:type="spellEnd"/>
          </w:p>
        </w:tc>
        <w:tc>
          <w:tcPr>
            <w:tcW w:w="4176" w:type="dxa"/>
          </w:tcPr>
          <w:p w14:paraId="1E970C48" w14:textId="77777777" w:rsidR="00BE5EF3" w:rsidRPr="0069230A" w:rsidRDefault="00BE5EF3" w:rsidP="000F653A">
            <w:pPr>
              <w:jc w:val="center"/>
              <w:rPr>
                <w:b/>
                <w:sz w:val="17"/>
                <w:szCs w:val="17"/>
              </w:rPr>
            </w:pPr>
            <w:proofErr w:type="spellStart"/>
            <w:r w:rsidRPr="0069230A">
              <w:rPr>
                <w:i/>
                <w:sz w:val="17"/>
                <w:szCs w:val="17"/>
              </w:rPr>
              <w:t>paraksta</w:t>
            </w:r>
            <w:proofErr w:type="spellEnd"/>
            <w:r w:rsidRPr="0069230A">
              <w:rPr>
                <w:i/>
                <w:sz w:val="17"/>
                <w:szCs w:val="17"/>
              </w:rPr>
              <w:t xml:space="preserve"> </w:t>
            </w:r>
            <w:proofErr w:type="spellStart"/>
            <w:r w:rsidRPr="0069230A">
              <w:rPr>
                <w:i/>
                <w:sz w:val="17"/>
                <w:szCs w:val="17"/>
              </w:rPr>
              <w:t>atšifrējums</w:t>
            </w:r>
            <w:proofErr w:type="spellEnd"/>
          </w:p>
        </w:tc>
      </w:tr>
    </w:tbl>
    <w:p w14:paraId="6BC9CC5B" w14:textId="77777777" w:rsidR="00BE5EF3" w:rsidRPr="0069230A" w:rsidRDefault="00BE5EF3" w:rsidP="00BE5EF3">
      <w:pPr>
        <w:spacing w:before="130" w:line="260" w:lineRule="exact"/>
        <w:jc w:val="both"/>
        <w:rPr>
          <w:sz w:val="19"/>
          <w:lang w:eastAsia="en-US"/>
        </w:rPr>
      </w:pPr>
    </w:p>
    <w:p w14:paraId="37B1C016" w14:textId="77777777" w:rsidR="00BE5EF3" w:rsidRPr="0069230A" w:rsidRDefault="00BE5EF3" w:rsidP="00BE5EF3">
      <w:pPr>
        <w:spacing w:after="160" w:line="259" w:lineRule="auto"/>
        <w:jc w:val="both"/>
        <w:rPr>
          <w:sz w:val="19"/>
          <w:lang w:eastAsia="en-US"/>
        </w:rPr>
      </w:pPr>
      <w:r w:rsidRPr="0069230A">
        <w:rPr>
          <w:sz w:val="19"/>
          <w:lang w:eastAsia="en-US"/>
        </w:rPr>
        <w:t>202___. gada _____. ____________</w:t>
      </w:r>
      <w:r w:rsidRPr="0069230A">
        <w:rPr>
          <w:i/>
          <w:sz w:val="19"/>
          <w:lang w:eastAsia="en-US"/>
        </w:rPr>
        <w:tab/>
      </w:r>
    </w:p>
    <w:p w14:paraId="3922DDBD" w14:textId="77777777" w:rsidR="00BE5EF3" w:rsidRPr="0069230A" w:rsidRDefault="00BE5EF3" w:rsidP="00BE5EF3">
      <w:pPr>
        <w:spacing w:before="130" w:line="260" w:lineRule="exact"/>
        <w:jc w:val="both"/>
        <w:rPr>
          <w:sz w:val="19"/>
          <w:lang w:eastAsia="en-US"/>
        </w:rPr>
      </w:pPr>
    </w:p>
    <w:p w14:paraId="09A17C06" w14:textId="77777777" w:rsidR="00BE5EF3" w:rsidRPr="0069230A" w:rsidRDefault="00BE5EF3" w:rsidP="00BE5EF3">
      <w:pPr>
        <w:spacing w:before="130" w:line="260" w:lineRule="exact"/>
        <w:jc w:val="both"/>
        <w:rPr>
          <w:rFonts w:eastAsiaTheme="minorHAnsi"/>
          <w:sz w:val="20"/>
          <w:szCs w:val="20"/>
          <w:lang w:eastAsia="en-US"/>
        </w:rPr>
      </w:pPr>
      <w:r w:rsidRPr="0069230A">
        <w:rPr>
          <w:rFonts w:eastAsiaTheme="minorHAnsi"/>
          <w:sz w:val="20"/>
          <w:szCs w:val="20"/>
          <w:lang w:eastAsia="en-US"/>
        </w:rPr>
        <w:t>Apliecinu, ka esmu ieguvis piekrišanu no personām, kuras ir iekļautas šajā iesniegumā, šo personu datu nodošanai Dobeles novada pašvaldībai naudas balvas par sasniegumiem sportā Dobeles novadā izvērtēšanai.</w:t>
      </w:r>
    </w:p>
    <w:p w14:paraId="131F95EC" w14:textId="77777777" w:rsidR="00BE5EF3" w:rsidRPr="0069230A" w:rsidRDefault="00BE5EF3" w:rsidP="00BE5EF3">
      <w:pPr>
        <w:spacing w:after="160" w:line="252" w:lineRule="auto"/>
        <w:rPr>
          <w:rFonts w:eastAsiaTheme="minorHAnsi"/>
          <w:sz w:val="20"/>
          <w:szCs w:val="20"/>
          <w:lang w:eastAsia="en-US"/>
        </w:rPr>
      </w:pPr>
    </w:p>
    <w:p w14:paraId="3DC74ADD" w14:textId="77777777" w:rsidR="00BE5EF3" w:rsidRPr="0069230A" w:rsidRDefault="00BE5EF3" w:rsidP="00BE5EF3">
      <w:pPr>
        <w:spacing w:after="160" w:line="259" w:lineRule="auto"/>
        <w:jc w:val="both"/>
        <w:rPr>
          <w:rFonts w:eastAsiaTheme="minorHAnsi"/>
          <w:lang w:eastAsia="en-US"/>
        </w:rPr>
      </w:pPr>
      <w:r w:rsidRPr="0069230A">
        <w:rPr>
          <w:rFonts w:eastAsiaTheme="minorHAnsi"/>
          <w:lang w:eastAsia="en-US"/>
        </w:rPr>
        <w:tab/>
      </w:r>
    </w:p>
    <w:p w14:paraId="218FC8BE" w14:textId="77777777" w:rsidR="00BE5EF3" w:rsidRPr="0069230A" w:rsidRDefault="00BE5EF3" w:rsidP="00BE5EF3">
      <w:pPr>
        <w:ind w:right="-2"/>
        <w:jc w:val="both"/>
      </w:pPr>
    </w:p>
    <w:p w14:paraId="2414ED4D" w14:textId="77777777" w:rsidR="00BE5EF3" w:rsidRPr="0069230A" w:rsidRDefault="00BE5EF3" w:rsidP="00BE5EF3">
      <w:pPr>
        <w:ind w:right="-2"/>
        <w:jc w:val="both"/>
        <w:rPr>
          <w:rFonts w:asciiTheme="minorHAnsi" w:eastAsiaTheme="minorHAnsi" w:hAnsiTheme="minorHAnsi" w:cstheme="minorBidi"/>
          <w:sz w:val="22"/>
          <w:szCs w:val="22"/>
          <w:lang w:eastAsia="en-US"/>
        </w:rPr>
      </w:pPr>
    </w:p>
    <w:p w14:paraId="51E0795D" w14:textId="77777777" w:rsidR="00BE5EF3" w:rsidRDefault="00BE5EF3" w:rsidP="00BE5EF3">
      <w:pPr>
        <w:ind w:left="6480" w:firstLine="720"/>
        <w:jc w:val="right"/>
        <w:rPr>
          <w:color w:val="000000" w:themeColor="text1"/>
        </w:rPr>
      </w:pPr>
      <w:r>
        <w:rPr>
          <w:color w:val="000000" w:themeColor="text1"/>
        </w:rPr>
        <w:br w:type="page"/>
      </w:r>
    </w:p>
    <w:p w14:paraId="39C51537" w14:textId="77777777" w:rsidR="00BE5EF3" w:rsidRPr="00835574" w:rsidRDefault="00BE5EF3" w:rsidP="00BE5EF3">
      <w:pPr>
        <w:tabs>
          <w:tab w:val="left" w:pos="-24212"/>
        </w:tabs>
        <w:jc w:val="center"/>
        <w:rPr>
          <w:color w:val="000000" w:themeColor="text1"/>
          <w:sz w:val="20"/>
          <w:szCs w:val="20"/>
        </w:rPr>
      </w:pPr>
      <w:r w:rsidRPr="00835574">
        <w:rPr>
          <w:noProof/>
          <w:color w:val="000000" w:themeColor="text1"/>
          <w:sz w:val="20"/>
          <w:szCs w:val="20"/>
        </w:rPr>
        <w:lastRenderedPageBreak/>
        <w:drawing>
          <wp:inline distT="0" distB="0" distL="0" distR="0" wp14:anchorId="64F10DE5" wp14:editId="0EAEF6B1">
            <wp:extent cx="676275" cy="752475"/>
            <wp:effectExtent l="0" t="0" r="9525" b="9525"/>
            <wp:docPr id="137" name="Picture 13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CBC256" w14:textId="77777777" w:rsidR="00BE5EF3" w:rsidRPr="00835574" w:rsidRDefault="00BE5EF3" w:rsidP="00BE5EF3">
      <w:pPr>
        <w:tabs>
          <w:tab w:val="center" w:pos="4153"/>
          <w:tab w:val="right" w:pos="8306"/>
        </w:tabs>
        <w:jc w:val="center"/>
        <w:rPr>
          <w:color w:val="000000" w:themeColor="text1"/>
          <w:sz w:val="20"/>
          <w:lang w:val="x-none" w:eastAsia="x-none"/>
        </w:rPr>
      </w:pPr>
      <w:r w:rsidRPr="00835574">
        <w:rPr>
          <w:color w:val="000000" w:themeColor="text1"/>
          <w:sz w:val="20"/>
          <w:lang w:val="x-none" w:eastAsia="x-none"/>
        </w:rPr>
        <w:t>LATVIJAS REPUBLIKA</w:t>
      </w:r>
    </w:p>
    <w:p w14:paraId="1BEB318A" w14:textId="77777777" w:rsidR="00BE5EF3" w:rsidRPr="00835574" w:rsidRDefault="00BE5EF3" w:rsidP="00BE5EF3">
      <w:pPr>
        <w:tabs>
          <w:tab w:val="center" w:pos="4153"/>
          <w:tab w:val="right" w:pos="8306"/>
        </w:tabs>
        <w:jc w:val="center"/>
        <w:rPr>
          <w:b/>
          <w:color w:val="000000" w:themeColor="text1"/>
          <w:sz w:val="32"/>
          <w:szCs w:val="32"/>
          <w:lang w:val="x-none" w:eastAsia="x-none"/>
        </w:rPr>
      </w:pPr>
      <w:r w:rsidRPr="00835574">
        <w:rPr>
          <w:b/>
          <w:color w:val="000000" w:themeColor="text1"/>
          <w:sz w:val="32"/>
          <w:szCs w:val="32"/>
          <w:lang w:val="x-none" w:eastAsia="x-none"/>
        </w:rPr>
        <w:t>DOBELES NOVADA DOME</w:t>
      </w:r>
    </w:p>
    <w:p w14:paraId="28D83BDF" w14:textId="77777777" w:rsidR="00BE5EF3" w:rsidRPr="00835574" w:rsidRDefault="00BE5EF3" w:rsidP="00BE5EF3">
      <w:pPr>
        <w:tabs>
          <w:tab w:val="center" w:pos="4153"/>
          <w:tab w:val="right" w:pos="8306"/>
        </w:tabs>
        <w:jc w:val="center"/>
        <w:rPr>
          <w:color w:val="000000" w:themeColor="text1"/>
          <w:sz w:val="16"/>
          <w:szCs w:val="16"/>
          <w:lang w:val="x-none" w:eastAsia="x-none"/>
        </w:rPr>
      </w:pPr>
      <w:r w:rsidRPr="00835574">
        <w:rPr>
          <w:color w:val="000000" w:themeColor="text1"/>
          <w:sz w:val="16"/>
          <w:szCs w:val="16"/>
          <w:lang w:val="x-none" w:eastAsia="x-none"/>
        </w:rPr>
        <w:t>Brīvības iela 17, Dobele, Dobeles novads, LV-3701</w:t>
      </w:r>
    </w:p>
    <w:p w14:paraId="0A7DB175" w14:textId="77777777" w:rsidR="00BE5EF3" w:rsidRPr="00835574" w:rsidRDefault="00BE5EF3" w:rsidP="00BE5EF3">
      <w:pPr>
        <w:pBdr>
          <w:bottom w:val="double" w:sz="6" w:space="1" w:color="auto"/>
        </w:pBdr>
        <w:tabs>
          <w:tab w:val="center" w:pos="4153"/>
          <w:tab w:val="right" w:pos="8306"/>
        </w:tabs>
        <w:jc w:val="center"/>
        <w:rPr>
          <w:color w:val="000000" w:themeColor="text1"/>
          <w:sz w:val="16"/>
          <w:szCs w:val="16"/>
          <w:lang w:val="x-none" w:eastAsia="x-none"/>
        </w:rPr>
      </w:pPr>
      <w:r w:rsidRPr="00835574">
        <w:rPr>
          <w:color w:val="000000" w:themeColor="text1"/>
          <w:sz w:val="16"/>
          <w:szCs w:val="16"/>
          <w:lang w:val="x-none" w:eastAsia="x-none"/>
        </w:rPr>
        <w:t xml:space="preserve">Tālr. 63707269, 63700137, 63720940, e-pasts </w:t>
      </w:r>
      <w:hyperlink r:id="rId105" w:history="1">
        <w:r w:rsidRPr="00835574">
          <w:rPr>
            <w:rFonts w:eastAsia="Calibri"/>
            <w:color w:val="000000" w:themeColor="text1"/>
            <w:sz w:val="16"/>
            <w:szCs w:val="16"/>
            <w:u w:val="single"/>
            <w:lang w:val="x-none" w:eastAsia="x-none"/>
          </w:rPr>
          <w:t>dome@dobele.lv</w:t>
        </w:r>
      </w:hyperlink>
    </w:p>
    <w:p w14:paraId="130D8802" w14:textId="77777777" w:rsidR="00BE5EF3" w:rsidRPr="00835574" w:rsidRDefault="00BE5EF3" w:rsidP="00BE5EF3">
      <w:pPr>
        <w:autoSpaceDE w:val="0"/>
        <w:autoSpaceDN w:val="0"/>
        <w:adjustRightInd w:val="0"/>
        <w:jc w:val="center"/>
        <w:rPr>
          <w:rFonts w:eastAsia="Calibri"/>
          <w:b/>
          <w:bCs/>
          <w:color w:val="000000" w:themeColor="text1"/>
          <w:lang w:val="et-EE" w:eastAsia="en-US"/>
        </w:rPr>
      </w:pPr>
    </w:p>
    <w:p w14:paraId="0927788A" w14:textId="77777777" w:rsidR="00BE5EF3" w:rsidRPr="00835574" w:rsidRDefault="00BE5EF3" w:rsidP="00BE5EF3">
      <w:pPr>
        <w:jc w:val="center"/>
        <w:rPr>
          <w:rFonts w:eastAsia="Calibri"/>
          <w:b/>
          <w:color w:val="000000" w:themeColor="text1"/>
          <w:lang w:eastAsia="en-US"/>
        </w:rPr>
      </w:pPr>
      <w:r w:rsidRPr="00835574">
        <w:rPr>
          <w:rFonts w:eastAsia="Calibri"/>
          <w:b/>
          <w:color w:val="000000" w:themeColor="text1"/>
          <w:lang w:eastAsia="en-US"/>
        </w:rPr>
        <w:t>LĒMUMS</w:t>
      </w:r>
    </w:p>
    <w:p w14:paraId="4A48085E" w14:textId="77777777" w:rsidR="00BE5EF3" w:rsidRPr="00835574" w:rsidRDefault="00BE5EF3" w:rsidP="00BE5EF3">
      <w:pPr>
        <w:jc w:val="center"/>
        <w:rPr>
          <w:rFonts w:eastAsia="Calibri"/>
          <w:b/>
          <w:color w:val="000000" w:themeColor="text1"/>
          <w:lang w:eastAsia="en-US"/>
        </w:rPr>
      </w:pPr>
      <w:r w:rsidRPr="00835574">
        <w:rPr>
          <w:rFonts w:eastAsia="Calibri"/>
          <w:b/>
          <w:color w:val="000000" w:themeColor="text1"/>
          <w:lang w:eastAsia="en-US"/>
        </w:rPr>
        <w:t>Dobelē</w:t>
      </w:r>
    </w:p>
    <w:p w14:paraId="4875EDDE" w14:textId="36C00697" w:rsidR="00BE5EF3" w:rsidRPr="00835574" w:rsidRDefault="00BE5EF3" w:rsidP="00BE5EF3">
      <w:pPr>
        <w:tabs>
          <w:tab w:val="center" w:pos="4153"/>
          <w:tab w:val="left" w:pos="8080"/>
          <w:tab w:val="right" w:pos="9498"/>
        </w:tabs>
        <w:ind w:left="113" w:right="-427"/>
        <w:rPr>
          <w:color w:val="000000" w:themeColor="text1"/>
        </w:rPr>
      </w:pPr>
      <w:r w:rsidRPr="00835574">
        <w:rPr>
          <w:b/>
          <w:color w:val="000000" w:themeColor="text1"/>
          <w:lang w:eastAsia="x-none"/>
        </w:rPr>
        <w:t>2022. gada 29. septembrī</w:t>
      </w:r>
      <w:r w:rsidRPr="00835574">
        <w:rPr>
          <w:b/>
          <w:color w:val="000000" w:themeColor="text1"/>
          <w:lang w:eastAsia="x-none"/>
        </w:rPr>
        <w:tab/>
        <w:t xml:space="preserve">                                                                                         </w:t>
      </w:r>
      <w:r w:rsidR="007A0862">
        <w:rPr>
          <w:b/>
          <w:color w:val="000000" w:themeColor="text1"/>
          <w:lang w:eastAsia="x-none"/>
        </w:rPr>
        <w:t xml:space="preserve"> </w:t>
      </w:r>
      <w:r w:rsidRPr="00835574">
        <w:rPr>
          <w:b/>
          <w:color w:val="000000" w:themeColor="text1"/>
        </w:rPr>
        <w:t>Nr.</w:t>
      </w:r>
      <w:r w:rsidR="00176271">
        <w:rPr>
          <w:b/>
          <w:color w:val="000000" w:themeColor="text1"/>
        </w:rPr>
        <w:t>443</w:t>
      </w:r>
      <w:r w:rsidRPr="00835574">
        <w:rPr>
          <w:b/>
          <w:color w:val="000000" w:themeColor="text1"/>
        </w:rPr>
        <w:t>/1</w:t>
      </w:r>
      <w:r>
        <w:rPr>
          <w:b/>
          <w:color w:val="000000" w:themeColor="text1"/>
        </w:rPr>
        <w:t>7</w:t>
      </w:r>
    </w:p>
    <w:p w14:paraId="6F3330D1" w14:textId="0011280A" w:rsidR="00BE5EF3" w:rsidRPr="00835574" w:rsidRDefault="00BE5EF3" w:rsidP="00BE5EF3">
      <w:pPr>
        <w:jc w:val="right"/>
        <w:rPr>
          <w:color w:val="000000" w:themeColor="text1"/>
        </w:rPr>
      </w:pPr>
      <w:r w:rsidRPr="00835574">
        <w:rPr>
          <w:color w:val="000000" w:themeColor="text1"/>
        </w:rPr>
        <w:t>(prot.Nr.1</w:t>
      </w:r>
      <w:r>
        <w:rPr>
          <w:color w:val="000000" w:themeColor="text1"/>
        </w:rPr>
        <w:t>7</w:t>
      </w:r>
      <w:r w:rsidRPr="00835574">
        <w:rPr>
          <w:color w:val="000000" w:themeColor="text1"/>
        </w:rPr>
        <w:t xml:space="preserve">, </w:t>
      </w:r>
      <w:r w:rsidR="00176271">
        <w:rPr>
          <w:color w:val="000000" w:themeColor="text1"/>
        </w:rPr>
        <w:t>27</w:t>
      </w:r>
      <w:r w:rsidRPr="00835574">
        <w:rPr>
          <w:color w:val="000000" w:themeColor="text1"/>
        </w:rPr>
        <w:t>.§)</w:t>
      </w:r>
    </w:p>
    <w:p w14:paraId="19E4B398" w14:textId="77777777" w:rsidR="00BE5EF3" w:rsidRPr="00835574" w:rsidRDefault="00BE5EF3" w:rsidP="00BE5EF3">
      <w:pPr>
        <w:jc w:val="center"/>
        <w:rPr>
          <w:b/>
          <w:color w:val="000000" w:themeColor="text1"/>
        </w:rPr>
      </w:pPr>
    </w:p>
    <w:p w14:paraId="75CA96D2" w14:textId="20A2B04A" w:rsidR="00BE5EF3" w:rsidRPr="00835574" w:rsidRDefault="00BE5EF3" w:rsidP="00BE5EF3">
      <w:pPr>
        <w:jc w:val="center"/>
        <w:rPr>
          <w:b/>
          <w:color w:val="000000" w:themeColor="text1"/>
          <w:u w:val="single"/>
        </w:rPr>
      </w:pPr>
      <w:r w:rsidRPr="00835574">
        <w:rPr>
          <w:b/>
          <w:bCs/>
          <w:color w:val="000000" w:themeColor="text1"/>
          <w:u w:val="single"/>
        </w:rPr>
        <w:t xml:space="preserve">Par </w:t>
      </w:r>
      <w:r w:rsidRPr="00835574">
        <w:rPr>
          <w:b/>
          <w:color w:val="000000" w:themeColor="text1"/>
          <w:u w:val="single"/>
        </w:rPr>
        <w:t>Dobeles novada</w:t>
      </w:r>
      <w:r w:rsidRPr="00835574">
        <w:rPr>
          <w:b/>
          <w:color w:val="000000" w:themeColor="text1"/>
          <w:spacing w:val="-3"/>
          <w:u w:val="single"/>
        </w:rPr>
        <w:t xml:space="preserve"> </w:t>
      </w:r>
      <w:r w:rsidRPr="00835574">
        <w:rPr>
          <w:b/>
          <w:color w:val="000000" w:themeColor="text1"/>
          <w:u w:val="single"/>
        </w:rPr>
        <w:t>pašvaldības saistošo noteikumu Nr.</w:t>
      </w:r>
      <w:r w:rsidR="000530E5">
        <w:rPr>
          <w:b/>
          <w:color w:val="000000" w:themeColor="text1"/>
          <w:u w:val="single"/>
        </w:rPr>
        <w:t>32</w:t>
      </w:r>
      <w:r w:rsidRPr="00835574">
        <w:rPr>
          <w:b/>
          <w:color w:val="000000" w:themeColor="text1"/>
          <w:u w:val="single"/>
        </w:rPr>
        <w:t xml:space="preserve"> </w:t>
      </w:r>
    </w:p>
    <w:p w14:paraId="7808F6DD" w14:textId="77777777" w:rsidR="00BE5EF3" w:rsidRPr="00835574" w:rsidRDefault="00BE5EF3" w:rsidP="00BE5EF3">
      <w:pPr>
        <w:jc w:val="center"/>
        <w:rPr>
          <w:b/>
          <w:bCs/>
          <w:color w:val="000000" w:themeColor="text1"/>
          <w:szCs w:val="28"/>
          <w:u w:val="single"/>
        </w:rPr>
      </w:pPr>
      <w:r w:rsidRPr="00835574">
        <w:rPr>
          <w:b/>
          <w:color w:val="000000" w:themeColor="text1"/>
          <w:u w:val="single"/>
        </w:rPr>
        <w:t>„</w:t>
      </w:r>
      <w:r w:rsidRPr="00835574">
        <w:rPr>
          <w:b/>
          <w:bCs/>
          <w:color w:val="000000" w:themeColor="text1"/>
          <w:u w:val="single"/>
        </w:rPr>
        <w:t>Par</w:t>
      </w:r>
      <w:r w:rsidRPr="00835574">
        <w:rPr>
          <w:b/>
          <w:bCs/>
          <w:color w:val="000000" w:themeColor="text1"/>
          <w:szCs w:val="28"/>
          <w:u w:val="single"/>
        </w:rPr>
        <w:t xml:space="preserve"> Dobeles novada pašvaldības stipendiju piešķiršanas kārtību</w:t>
      </w:r>
      <w:r w:rsidRPr="00835574">
        <w:rPr>
          <w:b/>
          <w:color w:val="000000" w:themeColor="text1"/>
          <w:u w:val="single"/>
        </w:rPr>
        <w:t>” apstiprināšanu</w:t>
      </w:r>
    </w:p>
    <w:p w14:paraId="0AF370CD" w14:textId="77777777" w:rsidR="00BE5EF3" w:rsidRPr="00835574" w:rsidRDefault="00BE5EF3" w:rsidP="00BE5EF3">
      <w:pPr>
        <w:autoSpaceDE w:val="0"/>
        <w:autoSpaceDN w:val="0"/>
        <w:adjustRightInd w:val="0"/>
        <w:jc w:val="center"/>
        <w:rPr>
          <w:rFonts w:eastAsia="Calibri"/>
          <w:b/>
          <w:bCs/>
          <w:color w:val="000000" w:themeColor="text1"/>
          <w:lang w:eastAsia="en-US"/>
        </w:rPr>
      </w:pPr>
    </w:p>
    <w:p w14:paraId="383B2D55" w14:textId="77777777" w:rsidR="00BE5EF3" w:rsidRPr="00835574" w:rsidRDefault="00BE5EF3" w:rsidP="00BE5EF3">
      <w:pPr>
        <w:autoSpaceDE w:val="0"/>
        <w:autoSpaceDN w:val="0"/>
        <w:adjustRightInd w:val="0"/>
        <w:jc w:val="center"/>
        <w:rPr>
          <w:rFonts w:eastAsia="Calibri"/>
          <w:b/>
          <w:bCs/>
          <w:color w:val="000000" w:themeColor="text1"/>
          <w:lang w:eastAsia="en-US"/>
        </w:rPr>
      </w:pPr>
    </w:p>
    <w:p w14:paraId="5146ECF2" w14:textId="57E99396" w:rsidR="00BE5EF3" w:rsidRPr="00835574" w:rsidRDefault="00BE5EF3" w:rsidP="00BE5EF3">
      <w:pPr>
        <w:autoSpaceDE w:val="0"/>
        <w:autoSpaceDN w:val="0"/>
        <w:adjustRightInd w:val="0"/>
        <w:ind w:firstLine="720"/>
        <w:jc w:val="both"/>
        <w:rPr>
          <w:rFonts w:eastAsia="Calibri"/>
          <w:color w:val="000000" w:themeColor="text1"/>
          <w:lang w:eastAsia="en-US"/>
        </w:rPr>
      </w:pPr>
      <w:r w:rsidRPr="00835574">
        <w:rPr>
          <w:rFonts w:eastAsia="Calibri"/>
          <w:color w:val="000000" w:themeColor="text1"/>
          <w:lang w:eastAsia="en-US"/>
        </w:rPr>
        <w:t xml:space="preserve">Pamatojoties uz likuma „Par pašvaldībām” 15.panta pirmās daļas 6.punktu, 43.panta trešo daļu, Dobeles novada dome, </w:t>
      </w:r>
      <w:r w:rsidRPr="00176271">
        <w:rPr>
          <w:rFonts w:eastAsia="Calibri"/>
          <w:bCs/>
          <w:color w:val="000000" w:themeColor="text1"/>
          <w:lang w:eastAsia="en-US"/>
        </w:rPr>
        <w:t>atklāti balsojot:</w:t>
      </w:r>
      <w:r w:rsidRPr="00835574">
        <w:rPr>
          <w:rFonts w:eastAsia="Calibri"/>
          <w:color w:val="000000" w:themeColor="text1"/>
          <w:lang w:eastAsia="en-US"/>
        </w:rPr>
        <w:t xml:space="preserve"> </w:t>
      </w:r>
      <w:r w:rsidR="00176271">
        <w:t xml:space="preserve">PAR – 15 (Ģirts </w:t>
      </w:r>
      <w:proofErr w:type="spellStart"/>
      <w:r w:rsidR="00176271">
        <w:t>Ante</w:t>
      </w:r>
      <w:proofErr w:type="spellEnd"/>
      <w:r w:rsidR="00176271">
        <w:t xml:space="preserve">, </w:t>
      </w:r>
      <w:r w:rsidR="00176271">
        <w:rPr>
          <w:bCs/>
          <w:lang w:eastAsia="et-EE"/>
        </w:rPr>
        <w:t xml:space="preserve">Kristīne Briede, Sarmīte Dude, Andris </w:t>
      </w:r>
      <w:proofErr w:type="spellStart"/>
      <w:r w:rsidR="00176271">
        <w:rPr>
          <w:bCs/>
          <w:lang w:eastAsia="et-EE"/>
        </w:rPr>
        <w:t>Podvinskis</w:t>
      </w:r>
      <w:proofErr w:type="spellEnd"/>
      <w:r w:rsidR="00176271">
        <w:rPr>
          <w:bCs/>
          <w:lang w:eastAsia="et-EE"/>
        </w:rPr>
        <w:t xml:space="preserve">, Māris Feldmanis, </w:t>
      </w:r>
      <w:r w:rsidR="00176271">
        <w:rPr>
          <w:bCs/>
        </w:rPr>
        <w:t xml:space="preserve">Edgars </w:t>
      </w:r>
      <w:proofErr w:type="spellStart"/>
      <w:r w:rsidR="00176271">
        <w:rPr>
          <w:bCs/>
        </w:rPr>
        <w:t>Gaigalis</w:t>
      </w:r>
      <w:proofErr w:type="spellEnd"/>
      <w:r w:rsidR="00176271">
        <w:rPr>
          <w:bCs/>
        </w:rPr>
        <w:t>,</w:t>
      </w:r>
      <w:r w:rsidR="00176271">
        <w:rPr>
          <w:bCs/>
          <w:lang w:eastAsia="et-EE"/>
        </w:rPr>
        <w:t xml:space="preserve"> Ivars </w:t>
      </w:r>
      <w:proofErr w:type="spellStart"/>
      <w:r w:rsidR="00176271">
        <w:rPr>
          <w:bCs/>
          <w:lang w:eastAsia="et-EE"/>
        </w:rPr>
        <w:t>Gorskis</w:t>
      </w:r>
      <w:proofErr w:type="spellEnd"/>
      <w:r w:rsidR="00176271">
        <w:rPr>
          <w:bCs/>
          <w:lang w:eastAsia="et-EE"/>
        </w:rPr>
        <w:t xml:space="preserve">, Linda </w:t>
      </w:r>
      <w:proofErr w:type="spellStart"/>
      <w:r w:rsidR="00176271">
        <w:rPr>
          <w:bCs/>
          <w:lang w:eastAsia="et-EE"/>
        </w:rPr>
        <w:t>Karloviča</w:t>
      </w:r>
      <w:proofErr w:type="spellEnd"/>
      <w:r w:rsidR="00176271">
        <w:rPr>
          <w:bCs/>
          <w:lang w:eastAsia="et-EE"/>
        </w:rPr>
        <w:t xml:space="preserve">, Edgars Laimiņš, Sintija </w:t>
      </w:r>
      <w:proofErr w:type="spellStart"/>
      <w:r w:rsidR="00176271">
        <w:rPr>
          <w:bCs/>
          <w:lang w:eastAsia="et-EE"/>
        </w:rPr>
        <w:t>Liekniņa</w:t>
      </w:r>
      <w:proofErr w:type="spellEnd"/>
      <w:r w:rsidR="00176271">
        <w:rPr>
          <w:bCs/>
          <w:lang w:eastAsia="et-EE"/>
        </w:rPr>
        <w:t xml:space="preserve">, Sanita </w:t>
      </w:r>
      <w:proofErr w:type="spellStart"/>
      <w:r w:rsidR="00176271">
        <w:rPr>
          <w:bCs/>
          <w:lang w:eastAsia="et-EE"/>
        </w:rPr>
        <w:t>Olševska</w:t>
      </w:r>
      <w:proofErr w:type="spellEnd"/>
      <w:r w:rsidR="00176271">
        <w:rPr>
          <w:bCs/>
          <w:lang w:eastAsia="et-EE"/>
        </w:rPr>
        <w:t xml:space="preserve">, Viesturs Reinfelds, Dace Reinika, Guntis </w:t>
      </w:r>
      <w:proofErr w:type="spellStart"/>
      <w:r w:rsidR="00176271">
        <w:rPr>
          <w:bCs/>
          <w:lang w:eastAsia="et-EE"/>
        </w:rPr>
        <w:t>Safranovičs</w:t>
      </w:r>
      <w:proofErr w:type="spellEnd"/>
      <w:r w:rsidR="00176271">
        <w:rPr>
          <w:bCs/>
          <w:lang w:eastAsia="et-EE"/>
        </w:rPr>
        <w:t xml:space="preserve">, Andrejs Spridzāns), </w:t>
      </w:r>
      <w:r w:rsidR="00176271">
        <w:rPr>
          <w:bCs/>
        </w:rPr>
        <w:t xml:space="preserve">PRET – nav, </w:t>
      </w:r>
      <w:r w:rsidR="00176271" w:rsidRPr="00E51DBE">
        <w:rPr>
          <w:bCs/>
        </w:rPr>
        <w:t>ATTURAS – nav</w:t>
      </w:r>
      <w:r w:rsidR="00176271" w:rsidRPr="00E51DBE">
        <w:rPr>
          <w:rFonts w:eastAsia="Calibri"/>
          <w:bCs/>
          <w:lang w:eastAsia="et-EE"/>
        </w:rPr>
        <w:t>,</w:t>
      </w:r>
      <w:r w:rsidR="00176271" w:rsidRPr="00E51DBE">
        <w:rPr>
          <w:rFonts w:eastAsia="Calibri"/>
          <w:lang w:eastAsia="en-US"/>
        </w:rPr>
        <w:t xml:space="preserve"> NEBALSO – nav,</w:t>
      </w:r>
      <w:r w:rsidR="00176271" w:rsidRPr="00641FBC">
        <w:rPr>
          <w:rFonts w:eastAsia="Calibri"/>
          <w:sz w:val="22"/>
          <w:szCs w:val="22"/>
          <w:lang w:eastAsia="en-US"/>
        </w:rPr>
        <w:t xml:space="preserve"> </w:t>
      </w:r>
      <w:r w:rsidR="00176271" w:rsidRPr="003E324B">
        <w:rPr>
          <w:color w:val="000000" w:themeColor="text1"/>
        </w:rPr>
        <w:t xml:space="preserve"> </w:t>
      </w:r>
      <w:r w:rsidRPr="00835574">
        <w:rPr>
          <w:rFonts w:eastAsia="Calibri"/>
          <w:color w:val="000000" w:themeColor="text1"/>
          <w:lang w:eastAsia="en-US"/>
        </w:rPr>
        <w:t>NOLEMJ:</w:t>
      </w:r>
    </w:p>
    <w:p w14:paraId="28FCDC4D" w14:textId="77777777" w:rsidR="00BE5EF3" w:rsidRPr="00835574" w:rsidRDefault="00BE5EF3" w:rsidP="00BE5EF3">
      <w:pPr>
        <w:ind w:firstLine="720"/>
        <w:jc w:val="both"/>
        <w:rPr>
          <w:color w:val="000000" w:themeColor="text1"/>
        </w:rPr>
      </w:pPr>
    </w:p>
    <w:p w14:paraId="079C4E64" w14:textId="680EA9AC" w:rsidR="00BE5EF3" w:rsidRPr="00835574" w:rsidRDefault="00BE5EF3">
      <w:pPr>
        <w:numPr>
          <w:ilvl w:val="0"/>
          <w:numId w:val="48"/>
        </w:numPr>
        <w:tabs>
          <w:tab w:val="left" w:pos="284"/>
        </w:tabs>
        <w:autoSpaceDE w:val="0"/>
        <w:autoSpaceDN w:val="0"/>
        <w:adjustRightInd w:val="0"/>
        <w:ind w:left="284" w:hanging="284"/>
        <w:jc w:val="both"/>
        <w:rPr>
          <w:rFonts w:eastAsia="Calibri"/>
          <w:color w:val="000000" w:themeColor="text1"/>
          <w:lang w:eastAsia="en-US"/>
        </w:rPr>
      </w:pPr>
      <w:r w:rsidRPr="00835574">
        <w:rPr>
          <w:rFonts w:eastAsia="Calibri"/>
          <w:color w:val="000000" w:themeColor="text1"/>
          <w:lang w:eastAsia="en-US"/>
        </w:rPr>
        <w:t>Apstiprināt Dobeles novada</w:t>
      </w:r>
      <w:r w:rsidRPr="00835574">
        <w:rPr>
          <w:rFonts w:eastAsia="Calibri"/>
          <w:color w:val="000000" w:themeColor="text1"/>
          <w:spacing w:val="-3"/>
          <w:lang w:eastAsia="en-US"/>
        </w:rPr>
        <w:t xml:space="preserve"> </w:t>
      </w:r>
      <w:r w:rsidRPr="00835574">
        <w:rPr>
          <w:rFonts w:eastAsia="Calibri"/>
          <w:color w:val="000000" w:themeColor="text1"/>
          <w:lang w:eastAsia="en-US"/>
        </w:rPr>
        <w:t>pašvaldības saistošos noteikumus Nr.</w:t>
      </w:r>
      <w:r w:rsidR="000530E5">
        <w:rPr>
          <w:rFonts w:eastAsia="Calibri"/>
          <w:color w:val="000000" w:themeColor="text1"/>
          <w:lang w:eastAsia="en-US"/>
        </w:rPr>
        <w:t>32</w:t>
      </w:r>
      <w:r w:rsidRPr="00835574">
        <w:rPr>
          <w:rFonts w:eastAsia="Calibri"/>
          <w:color w:val="000000" w:themeColor="text1"/>
          <w:lang w:eastAsia="en-US"/>
        </w:rPr>
        <w:t xml:space="preserve"> „ Par</w:t>
      </w:r>
      <w:r w:rsidRPr="00835574">
        <w:rPr>
          <w:rFonts w:eastAsia="Calibri"/>
          <w:color w:val="000000" w:themeColor="text1"/>
          <w:szCs w:val="28"/>
          <w:lang w:eastAsia="en-US"/>
        </w:rPr>
        <w:t xml:space="preserve"> Dobeles novada pašvaldības stipendiju piešķiršanas kārtību</w:t>
      </w:r>
      <w:r w:rsidRPr="00835574">
        <w:rPr>
          <w:rFonts w:eastAsia="Calibri"/>
          <w:color w:val="000000" w:themeColor="text1"/>
          <w:lang w:eastAsia="en-US"/>
        </w:rPr>
        <w:t>” (pielikumā).</w:t>
      </w:r>
    </w:p>
    <w:p w14:paraId="127812B2" w14:textId="77777777" w:rsidR="00BE5EF3" w:rsidRPr="00835574" w:rsidRDefault="00BE5EF3">
      <w:pPr>
        <w:numPr>
          <w:ilvl w:val="0"/>
          <w:numId w:val="48"/>
        </w:numPr>
        <w:tabs>
          <w:tab w:val="left" w:pos="284"/>
        </w:tabs>
        <w:autoSpaceDE w:val="0"/>
        <w:autoSpaceDN w:val="0"/>
        <w:adjustRightInd w:val="0"/>
        <w:ind w:left="284" w:hanging="284"/>
        <w:jc w:val="both"/>
        <w:rPr>
          <w:rFonts w:eastAsia="Calibri"/>
          <w:color w:val="000000" w:themeColor="text1"/>
          <w:lang w:eastAsia="en-US"/>
        </w:rPr>
      </w:pPr>
      <w:r w:rsidRPr="00835574">
        <w:rPr>
          <w:rFonts w:eastAsia="Calibri"/>
          <w:color w:val="000000" w:themeColor="text1"/>
          <w:lang w:eastAsia="en-US"/>
        </w:rPr>
        <w:t xml:space="preserve">Nosūtīt saistošos noteikumus un to paskaidrojuma rakstu triju darba dienu laikā pēc to parakstīšanas Vides aizsardzības un reģionālās attīstības ministrijai atzinuma sniegšanai. </w:t>
      </w:r>
    </w:p>
    <w:p w14:paraId="2371EB44" w14:textId="77777777" w:rsidR="00BE5EF3" w:rsidRPr="00835574" w:rsidRDefault="00BE5EF3">
      <w:pPr>
        <w:numPr>
          <w:ilvl w:val="0"/>
          <w:numId w:val="48"/>
        </w:numPr>
        <w:tabs>
          <w:tab w:val="left" w:pos="284"/>
        </w:tabs>
        <w:autoSpaceDE w:val="0"/>
        <w:autoSpaceDN w:val="0"/>
        <w:adjustRightInd w:val="0"/>
        <w:ind w:left="284" w:hanging="284"/>
        <w:jc w:val="both"/>
        <w:rPr>
          <w:rFonts w:eastAsia="Calibri"/>
          <w:color w:val="000000" w:themeColor="text1"/>
          <w:lang w:eastAsia="en-US"/>
        </w:rPr>
      </w:pPr>
      <w:r w:rsidRPr="00835574">
        <w:rPr>
          <w:rFonts w:eastAsia="Calibri"/>
          <w:color w:val="000000" w:themeColor="text1"/>
          <w:lang w:eastAsia="en-US"/>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645B56CF" w14:textId="77777777" w:rsidR="00BE5EF3" w:rsidRPr="00835574" w:rsidRDefault="00BE5EF3">
      <w:pPr>
        <w:numPr>
          <w:ilvl w:val="0"/>
          <w:numId w:val="48"/>
        </w:numPr>
        <w:tabs>
          <w:tab w:val="left" w:pos="284"/>
        </w:tabs>
        <w:autoSpaceDE w:val="0"/>
        <w:autoSpaceDN w:val="0"/>
        <w:adjustRightInd w:val="0"/>
        <w:ind w:left="284" w:hanging="284"/>
        <w:jc w:val="both"/>
        <w:rPr>
          <w:rFonts w:eastAsia="Calibri"/>
          <w:color w:val="000000" w:themeColor="text1"/>
          <w:lang w:eastAsia="en-US"/>
        </w:rPr>
      </w:pPr>
      <w:r w:rsidRPr="00835574">
        <w:rPr>
          <w:rFonts w:eastAsia="Calibri"/>
          <w:color w:val="000000" w:themeColor="text1"/>
          <w:lang w:eastAsia="en-US"/>
        </w:rPr>
        <w:t>Saistošos noteikumus pēc to stāšanās spēkā publicēt pašvaldības tīmekļa vietnē www.dobele.lv un nodrošināt saistošo noteikumu pieejamību Dobeles novada pašvaldības administrācijas ēkā un pagastu pārvaldēs.</w:t>
      </w:r>
    </w:p>
    <w:p w14:paraId="1F1E2B80" w14:textId="77777777" w:rsidR="00BE5EF3" w:rsidRPr="00835574" w:rsidRDefault="00BE5EF3">
      <w:pPr>
        <w:numPr>
          <w:ilvl w:val="0"/>
          <w:numId w:val="48"/>
        </w:numPr>
        <w:tabs>
          <w:tab w:val="left" w:pos="284"/>
        </w:tabs>
        <w:autoSpaceDE w:val="0"/>
        <w:autoSpaceDN w:val="0"/>
        <w:adjustRightInd w:val="0"/>
        <w:ind w:left="284" w:hanging="284"/>
        <w:jc w:val="both"/>
        <w:rPr>
          <w:rFonts w:eastAsia="Calibri"/>
          <w:color w:val="000000" w:themeColor="text1"/>
          <w:lang w:eastAsia="en-US"/>
        </w:rPr>
      </w:pPr>
      <w:r w:rsidRPr="00835574">
        <w:rPr>
          <w:rFonts w:eastAsia="Calibri"/>
          <w:color w:val="000000" w:themeColor="text1"/>
          <w:lang w:eastAsia="en-US"/>
        </w:rPr>
        <w:t xml:space="preserve">Kontroli par šī lēmuma izpildi veikt Dobeles novada pašvaldības izpilddirektoram. </w:t>
      </w:r>
    </w:p>
    <w:p w14:paraId="6377A158" w14:textId="77777777" w:rsidR="00BE5EF3" w:rsidRPr="00835574" w:rsidRDefault="00BE5EF3" w:rsidP="00BE5EF3">
      <w:pPr>
        <w:widowControl w:val="0"/>
        <w:autoSpaceDE w:val="0"/>
        <w:autoSpaceDN w:val="0"/>
        <w:rPr>
          <w:color w:val="000000" w:themeColor="text1"/>
          <w:sz w:val="22"/>
          <w:szCs w:val="22"/>
          <w:lang w:eastAsia="en-US"/>
        </w:rPr>
      </w:pPr>
    </w:p>
    <w:p w14:paraId="7F75909F" w14:textId="77777777" w:rsidR="00BE5EF3" w:rsidRPr="00835574" w:rsidRDefault="00BE5EF3" w:rsidP="00BE5EF3">
      <w:pPr>
        <w:widowControl w:val="0"/>
        <w:tabs>
          <w:tab w:val="left" w:pos="8034"/>
        </w:tabs>
        <w:autoSpaceDE w:val="0"/>
        <w:autoSpaceDN w:val="0"/>
        <w:spacing w:line="252" w:lineRule="exact"/>
        <w:rPr>
          <w:color w:val="000000" w:themeColor="text1"/>
          <w:sz w:val="22"/>
          <w:szCs w:val="22"/>
          <w:lang w:eastAsia="en-US"/>
        </w:rPr>
      </w:pPr>
    </w:p>
    <w:p w14:paraId="5C3A13EE" w14:textId="77777777" w:rsidR="00BE5EF3" w:rsidRDefault="00BE5EF3" w:rsidP="00BE5EF3">
      <w:pPr>
        <w:widowControl w:val="0"/>
        <w:tabs>
          <w:tab w:val="left" w:pos="8034"/>
        </w:tabs>
        <w:autoSpaceDE w:val="0"/>
        <w:autoSpaceDN w:val="0"/>
        <w:spacing w:line="252" w:lineRule="exact"/>
        <w:rPr>
          <w:color w:val="000000" w:themeColor="text1"/>
          <w:lang w:eastAsia="en-US"/>
        </w:rPr>
      </w:pPr>
      <w:r w:rsidRPr="00835574">
        <w:rPr>
          <w:color w:val="000000" w:themeColor="text1"/>
          <w:lang w:eastAsia="en-US"/>
        </w:rPr>
        <w:t>Domes</w:t>
      </w:r>
      <w:r w:rsidRPr="00835574">
        <w:rPr>
          <w:color w:val="000000" w:themeColor="text1"/>
          <w:spacing w:val="-3"/>
          <w:lang w:eastAsia="en-US"/>
        </w:rPr>
        <w:t xml:space="preserve"> </w:t>
      </w:r>
      <w:r w:rsidRPr="00835574">
        <w:rPr>
          <w:color w:val="000000" w:themeColor="text1"/>
          <w:lang w:eastAsia="en-US"/>
        </w:rPr>
        <w:t>priekšsēdētājs</w:t>
      </w:r>
      <w:r w:rsidRPr="00835574">
        <w:rPr>
          <w:color w:val="000000" w:themeColor="text1"/>
          <w:lang w:eastAsia="en-US"/>
        </w:rPr>
        <w:tab/>
      </w:r>
      <w:proofErr w:type="spellStart"/>
      <w:r w:rsidRPr="00835574">
        <w:rPr>
          <w:color w:val="000000" w:themeColor="text1"/>
          <w:lang w:eastAsia="en-US"/>
        </w:rPr>
        <w:t>I.Gorskis</w:t>
      </w:r>
      <w:proofErr w:type="spellEnd"/>
    </w:p>
    <w:p w14:paraId="3B1B6827" w14:textId="77777777" w:rsidR="00BE5EF3" w:rsidRDefault="00BE5EF3" w:rsidP="00BE5EF3">
      <w:pPr>
        <w:widowControl w:val="0"/>
        <w:tabs>
          <w:tab w:val="left" w:pos="8034"/>
        </w:tabs>
        <w:autoSpaceDE w:val="0"/>
        <w:autoSpaceDN w:val="0"/>
        <w:spacing w:line="252" w:lineRule="exact"/>
        <w:rPr>
          <w:color w:val="000000" w:themeColor="text1"/>
          <w:lang w:eastAsia="en-US"/>
        </w:rPr>
      </w:pPr>
    </w:p>
    <w:p w14:paraId="25778014" w14:textId="77777777" w:rsidR="00BE5EF3" w:rsidRPr="00835574" w:rsidRDefault="00BE5EF3" w:rsidP="00BE5EF3">
      <w:pPr>
        <w:widowControl w:val="0"/>
        <w:tabs>
          <w:tab w:val="left" w:pos="8034"/>
        </w:tabs>
        <w:autoSpaceDE w:val="0"/>
        <w:autoSpaceDN w:val="0"/>
        <w:spacing w:line="252" w:lineRule="exact"/>
        <w:rPr>
          <w:color w:val="000000" w:themeColor="text1"/>
          <w:lang w:eastAsia="en-US"/>
        </w:rPr>
      </w:pPr>
    </w:p>
    <w:p w14:paraId="747945EC" w14:textId="77777777" w:rsidR="00BE5EF3" w:rsidRPr="00835574" w:rsidRDefault="00BE5EF3" w:rsidP="00BE5EF3">
      <w:pPr>
        <w:widowControl w:val="0"/>
        <w:tabs>
          <w:tab w:val="left" w:pos="8034"/>
        </w:tabs>
        <w:autoSpaceDE w:val="0"/>
        <w:autoSpaceDN w:val="0"/>
        <w:spacing w:line="252" w:lineRule="exact"/>
        <w:ind w:left="112"/>
        <w:rPr>
          <w:color w:val="000000" w:themeColor="text1"/>
          <w:lang w:eastAsia="en-US"/>
        </w:rPr>
      </w:pPr>
    </w:p>
    <w:p w14:paraId="4919693F" w14:textId="77777777" w:rsidR="00BE5EF3" w:rsidRPr="00835574" w:rsidRDefault="00BE5EF3" w:rsidP="00BE5EF3">
      <w:pPr>
        <w:tabs>
          <w:tab w:val="left" w:pos="-24212"/>
        </w:tabs>
        <w:jc w:val="right"/>
        <w:rPr>
          <w:b/>
          <w:color w:val="000000" w:themeColor="text1"/>
        </w:rPr>
      </w:pPr>
    </w:p>
    <w:p w14:paraId="6EE7835B" w14:textId="77777777" w:rsidR="00BE5EF3" w:rsidRPr="00835574" w:rsidRDefault="00BE5EF3" w:rsidP="00BE5EF3">
      <w:pPr>
        <w:tabs>
          <w:tab w:val="left" w:pos="-24212"/>
        </w:tabs>
        <w:jc w:val="right"/>
        <w:rPr>
          <w:b/>
          <w:color w:val="000000" w:themeColor="text1"/>
        </w:rPr>
      </w:pPr>
    </w:p>
    <w:p w14:paraId="42A7225C" w14:textId="77777777" w:rsidR="00BE5EF3" w:rsidRPr="00835574" w:rsidRDefault="00BE5EF3" w:rsidP="00BE5EF3">
      <w:pPr>
        <w:tabs>
          <w:tab w:val="left" w:pos="-24212"/>
        </w:tabs>
        <w:jc w:val="right"/>
        <w:rPr>
          <w:b/>
          <w:color w:val="000000" w:themeColor="text1"/>
        </w:rPr>
      </w:pPr>
    </w:p>
    <w:p w14:paraId="20DDF745" w14:textId="77777777" w:rsidR="00BE5EF3" w:rsidRPr="00835574" w:rsidRDefault="00BE5EF3" w:rsidP="00BE5EF3">
      <w:pPr>
        <w:tabs>
          <w:tab w:val="left" w:pos="-24212"/>
        </w:tabs>
        <w:jc w:val="right"/>
        <w:rPr>
          <w:b/>
          <w:color w:val="000000" w:themeColor="text1"/>
        </w:rPr>
      </w:pPr>
    </w:p>
    <w:p w14:paraId="7E63CF5B" w14:textId="77777777" w:rsidR="00BE5EF3" w:rsidRPr="00835574" w:rsidRDefault="00BE5EF3" w:rsidP="00BE5EF3">
      <w:pPr>
        <w:tabs>
          <w:tab w:val="left" w:pos="-24212"/>
        </w:tabs>
        <w:jc w:val="right"/>
        <w:rPr>
          <w:b/>
          <w:color w:val="000000" w:themeColor="text1"/>
        </w:rPr>
      </w:pPr>
    </w:p>
    <w:p w14:paraId="5616C63A" w14:textId="77777777" w:rsidR="00BE5EF3" w:rsidRPr="00835574" w:rsidRDefault="00BE5EF3" w:rsidP="00BE5EF3">
      <w:pPr>
        <w:tabs>
          <w:tab w:val="left" w:pos="-24212"/>
        </w:tabs>
        <w:jc w:val="right"/>
        <w:rPr>
          <w:b/>
          <w:color w:val="000000" w:themeColor="text1"/>
        </w:rPr>
      </w:pPr>
    </w:p>
    <w:p w14:paraId="42BF75C3" w14:textId="77777777" w:rsidR="00BE5EF3" w:rsidRPr="00835574" w:rsidRDefault="00BE5EF3" w:rsidP="00BE5EF3">
      <w:pPr>
        <w:tabs>
          <w:tab w:val="left" w:pos="-24212"/>
        </w:tabs>
        <w:jc w:val="right"/>
        <w:rPr>
          <w:b/>
          <w:color w:val="000000" w:themeColor="text1"/>
        </w:rPr>
      </w:pPr>
    </w:p>
    <w:p w14:paraId="45B82168" w14:textId="77777777" w:rsidR="00BE5EF3" w:rsidRPr="00835574" w:rsidRDefault="00BE5EF3" w:rsidP="00BE5EF3">
      <w:pPr>
        <w:tabs>
          <w:tab w:val="left" w:pos="-24212"/>
        </w:tabs>
        <w:jc w:val="center"/>
        <w:rPr>
          <w:color w:val="000000" w:themeColor="text1"/>
          <w:sz w:val="20"/>
          <w:szCs w:val="20"/>
        </w:rPr>
      </w:pPr>
    </w:p>
    <w:p w14:paraId="43E677A3" w14:textId="77777777" w:rsidR="00BE5EF3" w:rsidRPr="00835574" w:rsidRDefault="00BE5EF3" w:rsidP="00BE5EF3">
      <w:pPr>
        <w:tabs>
          <w:tab w:val="left" w:pos="-24212"/>
        </w:tabs>
        <w:jc w:val="center"/>
        <w:rPr>
          <w:color w:val="000000" w:themeColor="text1"/>
          <w:sz w:val="20"/>
          <w:szCs w:val="20"/>
        </w:rPr>
      </w:pPr>
      <w:r w:rsidRPr="00835574">
        <w:rPr>
          <w:noProof/>
          <w:color w:val="000000" w:themeColor="text1"/>
          <w:sz w:val="20"/>
          <w:szCs w:val="20"/>
        </w:rPr>
        <w:lastRenderedPageBreak/>
        <w:drawing>
          <wp:inline distT="0" distB="0" distL="0" distR="0" wp14:anchorId="693A9860" wp14:editId="07F47DEF">
            <wp:extent cx="676910" cy="749935"/>
            <wp:effectExtent l="0" t="0" r="0" b="0"/>
            <wp:docPr id="13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76910" cy="749935"/>
                    </a:xfrm>
                    <a:prstGeom prst="rect">
                      <a:avLst/>
                    </a:prstGeom>
                    <a:noFill/>
                    <a:ln>
                      <a:noFill/>
                    </a:ln>
                  </pic:spPr>
                </pic:pic>
              </a:graphicData>
            </a:graphic>
          </wp:inline>
        </w:drawing>
      </w:r>
    </w:p>
    <w:p w14:paraId="7B886E6B" w14:textId="77777777" w:rsidR="00BE5EF3" w:rsidRPr="00835574" w:rsidRDefault="00BE5EF3" w:rsidP="00BE5EF3">
      <w:pPr>
        <w:tabs>
          <w:tab w:val="center" w:pos="4153"/>
          <w:tab w:val="right" w:pos="8306"/>
        </w:tabs>
        <w:jc w:val="center"/>
        <w:rPr>
          <w:color w:val="000000" w:themeColor="text1"/>
          <w:sz w:val="20"/>
          <w:lang w:eastAsia="x-none"/>
        </w:rPr>
      </w:pPr>
      <w:r w:rsidRPr="00835574">
        <w:rPr>
          <w:color w:val="000000" w:themeColor="text1"/>
          <w:sz w:val="20"/>
          <w:lang w:eastAsia="x-none"/>
        </w:rPr>
        <w:t>LATVIJAS REPUBLIKA</w:t>
      </w:r>
    </w:p>
    <w:p w14:paraId="3C0106A4" w14:textId="77777777" w:rsidR="00BE5EF3" w:rsidRPr="00835574" w:rsidRDefault="00BE5EF3" w:rsidP="00BE5EF3">
      <w:pPr>
        <w:tabs>
          <w:tab w:val="center" w:pos="4153"/>
          <w:tab w:val="right" w:pos="8306"/>
        </w:tabs>
        <w:jc w:val="center"/>
        <w:rPr>
          <w:b/>
          <w:color w:val="000000" w:themeColor="text1"/>
          <w:sz w:val="32"/>
          <w:szCs w:val="32"/>
          <w:lang w:eastAsia="x-none"/>
        </w:rPr>
      </w:pPr>
      <w:r w:rsidRPr="00835574">
        <w:rPr>
          <w:b/>
          <w:color w:val="000000" w:themeColor="text1"/>
          <w:sz w:val="32"/>
          <w:szCs w:val="32"/>
          <w:lang w:eastAsia="x-none"/>
        </w:rPr>
        <w:t>DOBELES NOVADA DOME</w:t>
      </w:r>
    </w:p>
    <w:p w14:paraId="0E68A084" w14:textId="77777777" w:rsidR="00BE5EF3" w:rsidRPr="00835574" w:rsidRDefault="00BE5EF3" w:rsidP="00BE5EF3">
      <w:pPr>
        <w:tabs>
          <w:tab w:val="center" w:pos="4153"/>
          <w:tab w:val="right" w:pos="8306"/>
        </w:tabs>
        <w:jc w:val="center"/>
        <w:rPr>
          <w:color w:val="000000" w:themeColor="text1"/>
          <w:sz w:val="16"/>
          <w:szCs w:val="16"/>
          <w:lang w:eastAsia="x-none"/>
        </w:rPr>
      </w:pPr>
      <w:r w:rsidRPr="00835574">
        <w:rPr>
          <w:color w:val="000000" w:themeColor="text1"/>
          <w:sz w:val="16"/>
          <w:szCs w:val="16"/>
          <w:lang w:eastAsia="x-none"/>
        </w:rPr>
        <w:t>Brīvības iela 17, Dobele, Dobeles novads, LV-3701</w:t>
      </w:r>
    </w:p>
    <w:p w14:paraId="5EE2A0BF" w14:textId="77777777" w:rsidR="00BE5EF3" w:rsidRPr="00835574" w:rsidRDefault="00BE5EF3" w:rsidP="00BE5EF3">
      <w:pPr>
        <w:pBdr>
          <w:bottom w:val="double" w:sz="6" w:space="1" w:color="auto"/>
        </w:pBdr>
        <w:tabs>
          <w:tab w:val="center" w:pos="4153"/>
          <w:tab w:val="right" w:pos="8306"/>
        </w:tabs>
        <w:jc w:val="center"/>
        <w:rPr>
          <w:color w:val="000000" w:themeColor="text1"/>
          <w:sz w:val="16"/>
          <w:szCs w:val="16"/>
          <w:lang w:eastAsia="x-none"/>
        </w:rPr>
      </w:pPr>
      <w:r w:rsidRPr="00835574">
        <w:rPr>
          <w:color w:val="000000" w:themeColor="text1"/>
          <w:sz w:val="16"/>
          <w:szCs w:val="16"/>
          <w:lang w:eastAsia="x-none"/>
        </w:rPr>
        <w:t xml:space="preserve">Tālr. 63707269, 63700137, 63720940, e-pasts </w:t>
      </w:r>
      <w:hyperlink r:id="rId107" w:history="1">
        <w:r w:rsidRPr="00835574">
          <w:rPr>
            <w:rFonts w:eastAsia="Calibri"/>
            <w:color w:val="000000" w:themeColor="text1"/>
            <w:sz w:val="16"/>
            <w:szCs w:val="16"/>
            <w:u w:val="single"/>
            <w:lang w:eastAsia="x-none"/>
          </w:rPr>
          <w:t>dome@dobele.lv</w:t>
        </w:r>
      </w:hyperlink>
    </w:p>
    <w:p w14:paraId="373DB374" w14:textId="77777777" w:rsidR="00BE5EF3" w:rsidRPr="00835574" w:rsidRDefault="00BE5EF3" w:rsidP="00BE5EF3">
      <w:pPr>
        <w:autoSpaceDE w:val="0"/>
        <w:autoSpaceDN w:val="0"/>
        <w:adjustRightInd w:val="0"/>
        <w:jc w:val="center"/>
        <w:rPr>
          <w:rFonts w:eastAsia="Calibri"/>
          <w:b/>
          <w:bCs/>
          <w:color w:val="000000" w:themeColor="text1"/>
          <w:lang w:eastAsia="en-US"/>
        </w:rPr>
      </w:pPr>
    </w:p>
    <w:p w14:paraId="551A2A7A" w14:textId="77777777" w:rsidR="00BE5EF3" w:rsidRPr="00835574" w:rsidRDefault="00BE5EF3" w:rsidP="00BE5EF3">
      <w:pPr>
        <w:rPr>
          <w:rFonts w:ascii="Calibri" w:eastAsia="Calibri" w:hAnsi="Calibri"/>
          <w:b/>
          <w:color w:val="000000" w:themeColor="text1"/>
          <w:sz w:val="22"/>
          <w:szCs w:val="22"/>
          <w:lang w:eastAsia="en-US"/>
        </w:rPr>
      </w:pPr>
    </w:p>
    <w:p w14:paraId="67DC7325" w14:textId="77777777" w:rsidR="00BE5EF3" w:rsidRPr="00835574" w:rsidRDefault="00BE5EF3" w:rsidP="00BE5EF3">
      <w:pPr>
        <w:rPr>
          <w:rFonts w:ascii="Calibri" w:eastAsia="Calibri" w:hAnsi="Calibri"/>
          <w:b/>
          <w:color w:val="000000" w:themeColor="text1"/>
          <w:sz w:val="22"/>
          <w:szCs w:val="22"/>
          <w:lang w:eastAsia="en-US"/>
        </w:rPr>
      </w:pPr>
    </w:p>
    <w:p w14:paraId="0F3A30B4" w14:textId="77777777" w:rsidR="00BE5EF3" w:rsidRPr="00835574" w:rsidRDefault="00BE5EF3" w:rsidP="00BE5EF3">
      <w:pPr>
        <w:autoSpaceDE w:val="0"/>
        <w:autoSpaceDN w:val="0"/>
        <w:adjustRightInd w:val="0"/>
        <w:jc w:val="right"/>
        <w:rPr>
          <w:rFonts w:eastAsia="Calibri"/>
          <w:color w:val="000000" w:themeColor="text1"/>
          <w:lang w:eastAsia="en-US"/>
        </w:rPr>
      </w:pPr>
      <w:r w:rsidRPr="00835574">
        <w:rPr>
          <w:rFonts w:eastAsia="Calibri"/>
          <w:color w:val="000000" w:themeColor="text1"/>
          <w:lang w:eastAsia="en-US"/>
        </w:rPr>
        <w:t>APSTIPRINĀTI</w:t>
      </w:r>
    </w:p>
    <w:p w14:paraId="466B3033" w14:textId="77777777" w:rsidR="00BE5EF3" w:rsidRPr="00835574" w:rsidRDefault="00BE5EF3" w:rsidP="00BE5EF3">
      <w:pPr>
        <w:autoSpaceDE w:val="0"/>
        <w:autoSpaceDN w:val="0"/>
        <w:adjustRightInd w:val="0"/>
        <w:jc w:val="right"/>
        <w:rPr>
          <w:rFonts w:eastAsia="Calibri"/>
          <w:color w:val="000000" w:themeColor="text1"/>
          <w:lang w:eastAsia="en-US"/>
        </w:rPr>
      </w:pPr>
      <w:r w:rsidRPr="00835574">
        <w:rPr>
          <w:rFonts w:eastAsia="Calibri"/>
          <w:color w:val="000000" w:themeColor="text1"/>
          <w:lang w:eastAsia="en-US"/>
        </w:rPr>
        <w:t>ar Dobeles novada domes</w:t>
      </w:r>
    </w:p>
    <w:p w14:paraId="1924E0F5" w14:textId="44C3CC1E" w:rsidR="00BE5EF3" w:rsidRPr="00835574" w:rsidRDefault="00BE5EF3" w:rsidP="00BE5EF3">
      <w:pPr>
        <w:autoSpaceDE w:val="0"/>
        <w:autoSpaceDN w:val="0"/>
        <w:adjustRightInd w:val="0"/>
        <w:jc w:val="right"/>
        <w:rPr>
          <w:rFonts w:eastAsia="Calibri"/>
          <w:color w:val="000000" w:themeColor="text1"/>
          <w:lang w:eastAsia="en-US"/>
        </w:rPr>
      </w:pPr>
      <w:r w:rsidRPr="00835574">
        <w:rPr>
          <w:rFonts w:eastAsia="Calibri"/>
          <w:color w:val="000000" w:themeColor="text1"/>
          <w:lang w:eastAsia="en-US"/>
        </w:rPr>
        <w:t xml:space="preserve">2022. gada </w:t>
      </w:r>
      <w:r w:rsidR="00F52CF5">
        <w:rPr>
          <w:rFonts w:eastAsia="Calibri"/>
          <w:color w:val="000000" w:themeColor="text1"/>
          <w:lang w:eastAsia="en-US"/>
        </w:rPr>
        <w:t>29. septembra</w:t>
      </w:r>
      <w:r w:rsidRPr="00835574">
        <w:rPr>
          <w:rFonts w:eastAsia="Calibri"/>
          <w:color w:val="000000" w:themeColor="text1"/>
          <w:lang w:eastAsia="en-US"/>
        </w:rPr>
        <w:t xml:space="preserve"> lēmumu Nr.</w:t>
      </w:r>
      <w:r w:rsidR="00F52CF5">
        <w:rPr>
          <w:rFonts w:eastAsia="Calibri"/>
          <w:color w:val="000000" w:themeColor="text1"/>
          <w:lang w:eastAsia="en-US"/>
        </w:rPr>
        <w:t>443/17</w:t>
      </w:r>
    </w:p>
    <w:p w14:paraId="36D6D4F8" w14:textId="77777777" w:rsidR="00BE5EF3" w:rsidRPr="00835574" w:rsidRDefault="00BE5EF3" w:rsidP="00BE5EF3">
      <w:pPr>
        <w:jc w:val="center"/>
        <w:rPr>
          <w:rFonts w:eastAsia="Calibri"/>
          <w:b/>
          <w:color w:val="000000" w:themeColor="text1"/>
          <w:lang w:eastAsia="en-US"/>
        </w:rPr>
      </w:pPr>
    </w:p>
    <w:p w14:paraId="6AB5103F" w14:textId="77777777" w:rsidR="00BE5EF3" w:rsidRPr="00835574" w:rsidRDefault="00BE5EF3" w:rsidP="00BE5EF3">
      <w:pPr>
        <w:jc w:val="both"/>
        <w:rPr>
          <w:rFonts w:eastAsia="Calibri"/>
          <w:b/>
          <w:color w:val="000000" w:themeColor="text1"/>
          <w:lang w:eastAsia="en-US"/>
        </w:rPr>
      </w:pPr>
    </w:p>
    <w:p w14:paraId="3F3D3F24" w14:textId="358D319A" w:rsidR="00BE5EF3" w:rsidRPr="00835574" w:rsidRDefault="00BE5EF3" w:rsidP="00BE5EF3">
      <w:pPr>
        <w:jc w:val="both"/>
        <w:rPr>
          <w:rFonts w:eastAsia="Calibri"/>
          <w:b/>
          <w:color w:val="000000" w:themeColor="text1"/>
          <w:lang w:eastAsia="en-US"/>
        </w:rPr>
      </w:pPr>
      <w:r w:rsidRPr="00835574">
        <w:rPr>
          <w:rFonts w:eastAsia="Calibri"/>
          <w:b/>
          <w:color w:val="000000" w:themeColor="text1"/>
          <w:lang w:eastAsia="en-US"/>
        </w:rPr>
        <w:t xml:space="preserve">2022. gada </w:t>
      </w:r>
      <w:r w:rsidR="00F52CF5">
        <w:rPr>
          <w:rFonts w:eastAsia="Calibri"/>
          <w:b/>
          <w:color w:val="000000" w:themeColor="text1"/>
          <w:lang w:eastAsia="en-US"/>
        </w:rPr>
        <w:t>29. septembrī</w:t>
      </w:r>
      <w:r w:rsidRPr="00835574">
        <w:rPr>
          <w:rFonts w:eastAsia="Calibri"/>
          <w:b/>
          <w:color w:val="000000" w:themeColor="text1"/>
          <w:lang w:eastAsia="en-US"/>
        </w:rPr>
        <w:tab/>
      </w:r>
      <w:r w:rsidRPr="00835574">
        <w:rPr>
          <w:rFonts w:eastAsia="Calibri"/>
          <w:b/>
          <w:color w:val="000000" w:themeColor="text1"/>
          <w:lang w:eastAsia="en-US"/>
        </w:rPr>
        <w:tab/>
      </w:r>
      <w:r w:rsidRPr="00835574">
        <w:rPr>
          <w:rFonts w:eastAsia="Calibri"/>
          <w:b/>
          <w:color w:val="000000" w:themeColor="text1"/>
          <w:lang w:eastAsia="en-US"/>
        </w:rPr>
        <w:tab/>
      </w:r>
      <w:r w:rsidRPr="00835574">
        <w:rPr>
          <w:rFonts w:eastAsia="Calibri"/>
          <w:b/>
          <w:color w:val="000000" w:themeColor="text1"/>
          <w:lang w:eastAsia="en-US"/>
        </w:rPr>
        <w:tab/>
      </w:r>
      <w:r w:rsidRPr="00835574">
        <w:rPr>
          <w:rFonts w:eastAsia="Calibri"/>
          <w:b/>
          <w:color w:val="000000" w:themeColor="text1"/>
          <w:lang w:eastAsia="en-US"/>
        </w:rPr>
        <w:tab/>
        <w:t>Saistošie noteikumi Nr.</w:t>
      </w:r>
      <w:r w:rsidR="000530E5">
        <w:rPr>
          <w:rFonts w:eastAsia="Calibri"/>
          <w:b/>
          <w:color w:val="000000" w:themeColor="text1"/>
          <w:lang w:eastAsia="en-US"/>
        </w:rPr>
        <w:t>32</w:t>
      </w:r>
    </w:p>
    <w:p w14:paraId="2BAC2464" w14:textId="77777777" w:rsidR="00BE5EF3" w:rsidRPr="00835574" w:rsidRDefault="00BE5EF3" w:rsidP="00BE5EF3">
      <w:pPr>
        <w:tabs>
          <w:tab w:val="left" w:pos="6946"/>
        </w:tabs>
        <w:jc w:val="both"/>
        <w:rPr>
          <w:color w:val="000000" w:themeColor="text1"/>
        </w:rPr>
      </w:pPr>
    </w:p>
    <w:p w14:paraId="05FCE1C7" w14:textId="77777777" w:rsidR="00BE5EF3" w:rsidRPr="00835574" w:rsidRDefault="00BE5EF3" w:rsidP="00BE5EF3">
      <w:pPr>
        <w:tabs>
          <w:tab w:val="left" w:pos="6946"/>
        </w:tabs>
        <w:jc w:val="both"/>
        <w:rPr>
          <w:color w:val="000000" w:themeColor="text1"/>
        </w:rPr>
      </w:pPr>
    </w:p>
    <w:p w14:paraId="516E53C7" w14:textId="77777777" w:rsidR="00BE5EF3" w:rsidRPr="00835574" w:rsidRDefault="00BE5EF3" w:rsidP="00BE5EF3">
      <w:pPr>
        <w:autoSpaceDE w:val="0"/>
        <w:autoSpaceDN w:val="0"/>
        <w:adjustRightInd w:val="0"/>
        <w:jc w:val="center"/>
        <w:rPr>
          <w:rFonts w:eastAsia="Calibri"/>
          <w:b/>
          <w:bCs/>
          <w:color w:val="000000" w:themeColor="text1"/>
          <w:szCs w:val="28"/>
          <w:lang w:eastAsia="en-US"/>
        </w:rPr>
      </w:pPr>
      <w:r w:rsidRPr="00835574">
        <w:rPr>
          <w:rFonts w:eastAsia="Calibri"/>
          <w:b/>
          <w:bCs/>
          <w:color w:val="000000" w:themeColor="text1"/>
          <w:lang w:eastAsia="en-US"/>
        </w:rPr>
        <w:t>Par</w:t>
      </w:r>
      <w:r w:rsidRPr="00835574">
        <w:rPr>
          <w:rFonts w:eastAsia="Calibri"/>
          <w:b/>
          <w:bCs/>
          <w:color w:val="000000" w:themeColor="text1"/>
          <w:szCs w:val="28"/>
          <w:lang w:eastAsia="en-US"/>
        </w:rPr>
        <w:t xml:space="preserve"> Dobeles novada pašvaldības stipendiju piešķiršanas kārtību</w:t>
      </w:r>
    </w:p>
    <w:p w14:paraId="1090D3E2" w14:textId="77777777" w:rsidR="00BE5EF3" w:rsidRPr="00835574" w:rsidRDefault="00BE5EF3" w:rsidP="00BE5EF3">
      <w:pPr>
        <w:autoSpaceDE w:val="0"/>
        <w:autoSpaceDN w:val="0"/>
        <w:adjustRightInd w:val="0"/>
        <w:jc w:val="center"/>
        <w:rPr>
          <w:rFonts w:eastAsia="Calibri"/>
          <w:iCs/>
          <w:color w:val="000000" w:themeColor="text1"/>
          <w:lang w:eastAsia="en-US"/>
        </w:rPr>
      </w:pPr>
    </w:p>
    <w:p w14:paraId="1F1D4FBC" w14:textId="77777777" w:rsidR="00BE5EF3" w:rsidRPr="00835574" w:rsidRDefault="00BE5EF3" w:rsidP="00BE5EF3">
      <w:pPr>
        <w:jc w:val="right"/>
        <w:rPr>
          <w:color w:val="000000" w:themeColor="text1"/>
        </w:rPr>
      </w:pPr>
      <w:r w:rsidRPr="00835574">
        <w:rPr>
          <w:color w:val="000000" w:themeColor="text1"/>
        </w:rPr>
        <w:t xml:space="preserve">Izdoti saskaņā ar likuma </w:t>
      </w:r>
    </w:p>
    <w:p w14:paraId="42888F7A" w14:textId="77777777" w:rsidR="00BE5EF3" w:rsidRPr="00835574" w:rsidRDefault="00BE5EF3" w:rsidP="00BE5EF3">
      <w:pPr>
        <w:jc w:val="right"/>
        <w:rPr>
          <w:color w:val="000000" w:themeColor="text1"/>
        </w:rPr>
      </w:pPr>
      <w:r w:rsidRPr="00835574">
        <w:rPr>
          <w:color w:val="000000" w:themeColor="text1"/>
        </w:rPr>
        <w:t>“Par pašvaldībām” 43. panta trešo daļu</w:t>
      </w:r>
    </w:p>
    <w:p w14:paraId="0BF50D4C" w14:textId="77777777" w:rsidR="00BE5EF3" w:rsidRPr="00835574" w:rsidRDefault="00BE5EF3" w:rsidP="00BE5EF3">
      <w:pPr>
        <w:jc w:val="right"/>
        <w:rPr>
          <w:color w:val="000000" w:themeColor="text1"/>
        </w:rPr>
      </w:pPr>
    </w:p>
    <w:p w14:paraId="530BC525" w14:textId="77777777" w:rsidR="00BE5EF3" w:rsidRPr="00835574" w:rsidRDefault="00BE5EF3" w:rsidP="00BE5EF3">
      <w:pPr>
        <w:jc w:val="right"/>
        <w:rPr>
          <w:b/>
          <w:color w:val="000000" w:themeColor="text1"/>
        </w:rPr>
      </w:pPr>
    </w:p>
    <w:p w14:paraId="0597008D" w14:textId="77777777" w:rsidR="00BE5EF3" w:rsidRPr="00835574" w:rsidRDefault="00BE5EF3">
      <w:pPr>
        <w:numPr>
          <w:ilvl w:val="0"/>
          <w:numId w:val="49"/>
        </w:numPr>
        <w:tabs>
          <w:tab w:val="left" w:pos="426"/>
        </w:tabs>
        <w:spacing w:after="160" w:line="259" w:lineRule="auto"/>
        <w:ind w:left="0" w:firstLine="0"/>
        <w:jc w:val="center"/>
        <w:rPr>
          <w:b/>
          <w:bCs/>
          <w:color w:val="000000" w:themeColor="text1"/>
        </w:rPr>
      </w:pPr>
      <w:r w:rsidRPr="00835574">
        <w:rPr>
          <w:b/>
          <w:bCs/>
          <w:color w:val="000000" w:themeColor="text1"/>
        </w:rPr>
        <w:t>Vispārīgie noteikumi</w:t>
      </w:r>
    </w:p>
    <w:p w14:paraId="0CFCC81D"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Saistošie noteikumi nosaka kārtību, kādā Dobeles novada pašvaldība (turpmāk – Pašvaldība) piešķir stipendiju studentam vai rezidentam, stipendijas apmēru, kritērijus stipendijas piešķiršanai, kā arī stipendiju atmaksas nosacījumus. </w:t>
      </w:r>
    </w:p>
    <w:p w14:paraId="5895BE6D"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Pašvaldības stipendija tiek piešķirta ar mērķi veicināt augsti kvalificētu speciālistu piesaisti Pašvaldībā, lai ilgtermiņā nodrošinātu likumā “Par pašvaldībām” noteikto pašvaldības autonomo funkciju īstenošanu un Dobeles novada attīstību. </w:t>
      </w:r>
    </w:p>
    <w:p w14:paraId="03B736CA"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Pašvaldības dome ar </w:t>
      </w:r>
      <w:r>
        <w:rPr>
          <w:color w:val="000000" w:themeColor="text1"/>
        </w:rPr>
        <w:t xml:space="preserve">atsevišķu </w:t>
      </w:r>
      <w:r w:rsidRPr="00835574">
        <w:rPr>
          <w:color w:val="000000" w:themeColor="text1"/>
        </w:rPr>
        <w:t xml:space="preserve">lēmumu nosaka stipendiju piešķiršanai atbalstāmās profesionālās studiju specialitātes. </w:t>
      </w:r>
    </w:p>
    <w:p w14:paraId="26BD9909" w14:textId="77777777" w:rsidR="00BE5EF3" w:rsidRPr="00835574" w:rsidRDefault="00BE5EF3">
      <w:pPr>
        <w:numPr>
          <w:ilvl w:val="0"/>
          <w:numId w:val="50"/>
        </w:numPr>
        <w:tabs>
          <w:tab w:val="left" w:pos="851"/>
        </w:tabs>
        <w:ind w:left="0" w:firstLine="426"/>
        <w:jc w:val="both"/>
        <w:rPr>
          <w:color w:val="000000" w:themeColor="text1"/>
        </w:rPr>
      </w:pPr>
      <w:r w:rsidRPr="00835574">
        <w:rPr>
          <w:color w:val="000000" w:themeColor="text1"/>
        </w:rPr>
        <w:t xml:space="preserve">Pašvaldības budžetā paredzēto līdzekļu ietvaros stipendiju piešķir: </w:t>
      </w:r>
    </w:p>
    <w:p w14:paraId="52A4A3D8"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studentam, kurš studē Latvijas valsts akreditētās izglītības iestādēs, apgūstot akreditētu izglītības programmu kādā no Pašvaldības domes lēmumā noteiktajām atbalstāmajām specialitātēm; </w:t>
      </w:r>
    </w:p>
    <w:p w14:paraId="112E6A71"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rezidentam, kurš iegūst izglītību saskaņā ar akreditētām rezidentūras izglītības programmām medicīnā kādā no Pašvaldības domes lēmumā noteiktajām atbalstāmajām specialitātēm. </w:t>
      </w:r>
    </w:p>
    <w:p w14:paraId="3CB623C7" w14:textId="77777777" w:rsidR="00BE5EF3" w:rsidRPr="00835574" w:rsidRDefault="00BE5EF3" w:rsidP="00BE5EF3">
      <w:pPr>
        <w:rPr>
          <w:color w:val="000000" w:themeColor="text1"/>
        </w:rPr>
      </w:pPr>
    </w:p>
    <w:p w14:paraId="32876202" w14:textId="77777777" w:rsidR="00BE5EF3" w:rsidRPr="00835574" w:rsidRDefault="00BE5EF3">
      <w:pPr>
        <w:numPr>
          <w:ilvl w:val="0"/>
          <w:numId w:val="49"/>
        </w:numPr>
        <w:tabs>
          <w:tab w:val="left" w:pos="426"/>
        </w:tabs>
        <w:spacing w:line="360" w:lineRule="auto"/>
        <w:ind w:left="0" w:firstLine="0"/>
        <w:jc w:val="center"/>
        <w:rPr>
          <w:b/>
          <w:bCs/>
          <w:color w:val="000000" w:themeColor="text1"/>
        </w:rPr>
      </w:pPr>
      <w:r w:rsidRPr="00835574">
        <w:rPr>
          <w:b/>
          <w:bCs/>
          <w:color w:val="000000" w:themeColor="text1"/>
        </w:rPr>
        <w:t>Stipendijas piešķiršanas kritēriji un apmērs</w:t>
      </w:r>
    </w:p>
    <w:p w14:paraId="0EC7C2F7" w14:textId="77777777" w:rsidR="00BE5EF3" w:rsidRPr="00835574" w:rsidRDefault="00BE5EF3">
      <w:pPr>
        <w:numPr>
          <w:ilvl w:val="0"/>
          <w:numId w:val="50"/>
        </w:numPr>
        <w:tabs>
          <w:tab w:val="left" w:pos="851"/>
        </w:tabs>
        <w:ind w:left="0" w:firstLine="426"/>
        <w:jc w:val="both"/>
        <w:rPr>
          <w:color w:val="000000" w:themeColor="text1"/>
        </w:rPr>
      </w:pPr>
      <w:r w:rsidRPr="00835574">
        <w:rPr>
          <w:color w:val="000000" w:themeColor="text1"/>
        </w:rPr>
        <w:t>Pretendents ir tiesīgs pretendēt uz stipendiju, ja viņš atbilst vienam no šādiem kritērijiem:</w:t>
      </w:r>
    </w:p>
    <w:p w14:paraId="208F4836"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pretendents ir pilna laika 2. līmeņa profesionālās augstākās izglītības studiju programmas pēdējā kursa students; </w:t>
      </w:r>
    </w:p>
    <w:p w14:paraId="33D20839" w14:textId="77777777" w:rsidR="00BE5EF3" w:rsidRPr="00835574" w:rsidRDefault="00BE5EF3">
      <w:pPr>
        <w:numPr>
          <w:ilvl w:val="1"/>
          <w:numId w:val="50"/>
        </w:numPr>
        <w:tabs>
          <w:tab w:val="left" w:pos="567"/>
        </w:tabs>
        <w:spacing w:after="120"/>
        <w:ind w:left="0" w:firstLine="0"/>
        <w:jc w:val="both"/>
        <w:rPr>
          <w:color w:val="000000" w:themeColor="text1"/>
        </w:rPr>
      </w:pPr>
      <w:r w:rsidRPr="00835574">
        <w:rPr>
          <w:color w:val="000000" w:themeColor="text1"/>
        </w:rPr>
        <w:t>pretendents ir rezidents medicīnā.</w:t>
      </w:r>
    </w:p>
    <w:p w14:paraId="1B924CEC"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lastRenderedPageBreak/>
        <w:t xml:space="preserve">Stipendija tiek piešķirta tikai tādam pretendentam, kurš atbilst šajos saistošajos noteikumos noteiktajiem stipendiju piešķiršanas kritērijiem, Pašvaldības domes noteiktajām atbalstāmajām profesionālajām studiju specialitātēm un ir iesniedzis visus saistošo noteikumu 15. punktā noteiktos pretendenta atbilstības izvērtēšanai nepieciešamos dokumentus. </w:t>
      </w:r>
    </w:p>
    <w:p w14:paraId="569DC7E2"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Gadījumā, ja Pašvaldībai nav pieejams finansējums, lai piešķirtu stipendijas visiem pretendentiem, kas atbilst saistošajos noteikumos noteiktajiem kritērijiem, Pašvaldība var noteikt prioritārās specialitātes, priekšroku dodot tam pretendentam, kuram ir augstāks vidējais sekmju vērtējums iepriekšējā studiju gadā. </w:t>
      </w:r>
    </w:p>
    <w:p w14:paraId="7E0A143F" w14:textId="77777777" w:rsidR="00BE5EF3" w:rsidRPr="00835574" w:rsidRDefault="00BE5EF3">
      <w:pPr>
        <w:numPr>
          <w:ilvl w:val="0"/>
          <w:numId w:val="50"/>
        </w:numPr>
        <w:tabs>
          <w:tab w:val="left" w:pos="851"/>
        </w:tabs>
        <w:ind w:left="0" w:firstLine="426"/>
        <w:jc w:val="both"/>
        <w:rPr>
          <w:color w:val="000000" w:themeColor="text1"/>
        </w:rPr>
      </w:pPr>
      <w:r w:rsidRPr="00835574">
        <w:rPr>
          <w:color w:val="000000" w:themeColor="text1"/>
        </w:rPr>
        <w:t xml:space="preserve">Pretendentam mēnesī tiek piešķirta stipendija šādā apmērā: </w:t>
      </w:r>
    </w:p>
    <w:p w14:paraId="63B7AB59"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pilna laika augstākās izglītības programmās studējošajiem – 50 % no valstī noteiktās minimālās mēneša darba algas stipendijas piešķiršanas brīdī; </w:t>
      </w:r>
    </w:p>
    <w:p w14:paraId="183555EB" w14:textId="77777777" w:rsidR="00BE5EF3" w:rsidRPr="00835574" w:rsidRDefault="00BE5EF3">
      <w:pPr>
        <w:numPr>
          <w:ilvl w:val="1"/>
          <w:numId w:val="50"/>
        </w:numPr>
        <w:tabs>
          <w:tab w:val="left" w:pos="567"/>
        </w:tabs>
        <w:spacing w:after="120"/>
        <w:ind w:left="0" w:firstLine="0"/>
        <w:jc w:val="both"/>
        <w:rPr>
          <w:color w:val="000000" w:themeColor="text1"/>
        </w:rPr>
      </w:pPr>
      <w:r w:rsidRPr="00835574">
        <w:rPr>
          <w:color w:val="000000" w:themeColor="text1"/>
        </w:rPr>
        <w:t xml:space="preserve">rezidentūrā studējošajiem – 100 % no valstī noteiktās minimālās mēneša darba algas stipendijas piešķiršanas brīdī. </w:t>
      </w:r>
    </w:p>
    <w:p w14:paraId="512DD104" w14:textId="77777777" w:rsidR="00BE5EF3" w:rsidRPr="00835574" w:rsidRDefault="00BE5EF3">
      <w:pPr>
        <w:numPr>
          <w:ilvl w:val="0"/>
          <w:numId w:val="50"/>
        </w:numPr>
        <w:tabs>
          <w:tab w:val="left" w:pos="851"/>
        </w:tabs>
        <w:spacing w:after="120"/>
        <w:ind w:left="0" w:firstLine="426"/>
        <w:jc w:val="both"/>
        <w:rPr>
          <w:color w:val="000000" w:themeColor="text1"/>
        </w:rPr>
      </w:pPr>
      <w:r w:rsidRPr="00835574">
        <w:rPr>
          <w:color w:val="000000" w:themeColor="text1"/>
        </w:rPr>
        <w:t xml:space="preserve">No piešķirtās stipendijas normatīvajos aktos noteiktajā kārtībā Pašvaldība ietur noteiktos obligātos nodokļu un nodevu maksājumus. </w:t>
      </w:r>
    </w:p>
    <w:p w14:paraId="65B86C94" w14:textId="77777777" w:rsidR="00BE5EF3" w:rsidRPr="00835574" w:rsidRDefault="00BE5EF3">
      <w:pPr>
        <w:numPr>
          <w:ilvl w:val="0"/>
          <w:numId w:val="50"/>
        </w:numPr>
        <w:tabs>
          <w:tab w:val="left" w:pos="851"/>
        </w:tabs>
        <w:spacing w:after="120"/>
        <w:ind w:left="0" w:firstLine="426"/>
        <w:jc w:val="both"/>
        <w:rPr>
          <w:color w:val="000000" w:themeColor="text1"/>
        </w:rPr>
      </w:pPr>
      <w:r w:rsidRPr="00835574">
        <w:rPr>
          <w:color w:val="000000" w:themeColor="text1"/>
        </w:rPr>
        <w:t xml:space="preserve">Pretendents var saņemt tikai vienu Pašvaldības finansējuma atbalsta veidu – pretendentam Pašvaldības stipendiju nepiešķir, ja pretendents jau saņem Pašvaldības finansējumu studiju maksas segšanai. </w:t>
      </w:r>
    </w:p>
    <w:p w14:paraId="6F2A59B5" w14:textId="77777777" w:rsidR="00BE5EF3" w:rsidRPr="00835574" w:rsidRDefault="00BE5EF3">
      <w:pPr>
        <w:numPr>
          <w:ilvl w:val="0"/>
          <w:numId w:val="50"/>
        </w:numPr>
        <w:tabs>
          <w:tab w:val="left" w:pos="851"/>
        </w:tabs>
        <w:spacing w:after="120"/>
        <w:ind w:left="0" w:firstLine="426"/>
        <w:jc w:val="both"/>
        <w:rPr>
          <w:color w:val="000000" w:themeColor="text1"/>
        </w:rPr>
      </w:pPr>
      <w:r w:rsidRPr="00835574">
        <w:rPr>
          <w:color w:val="000000" w:themeColor="text1"/>
        </w:rPr>
        <w:t xml:space="preserve">Pašvaldība piešķir un izmaksā stipendiju neatkarīgi no tā, vai pretendents saņem valsts piešķirto stipendiju. </w:t>
      </w:r>
    </w:p>
    <w:p w14:paraId="46C05CD4" w14:textId="77777777" w:rsidR="00BE5EF3" w:rsidRPr="00835574" w:rsidRDefault="00BE5EF3">
      <w:pPr>
        <w:numPr>
          <w:ilvl w:val="0"/>
          <w:numId w:val="50"/>
        </w:numPr>
        <w:tabs>
          <w:tab w:val="left" w:pos="851"/>
        </w:tabs>
        <w:spacing w:after="120"/>
        <w:ind w:left="0" w:firstLine="426"/>
        <w:jc w:val="both"/>
        <w:rPr>
          <w:color w:val="000000" w:themeColor="text1"/>
        </w:rPr>
      </w:pPr>
      <w:r w:rsidRPr="00835574">
        <w:rPr>
          <w:color w:val="000000" w:themeColor="text1"/>
        </w:rPr>
        <w:t xml:space="preserve">Stipendija pretendentam tiek piešķirta uz atlikušo studiju laiku. </w:t>
      </w:r>
    </w:p>
    <w:p w14:paraId="5CB61664" w14:textId="77777777" w:rsidR="00BE5EF3" w:rsidRPr="00835574" w:rsidRDefault="00BE5EF3">
      <w:pPr>
        <w:numPr>
          <w:ilvl w:val="0"/>
          <w:numId w:val="50"/>
        </w:numPr>
        <w:tabs>
          <w:tab w:val="left" w:pos="851"/>
        </w:tabs>
        <w:ind w:left="0" w:firstLine="426"/>
        <w:jc w:val="both"/>
        <w:rPr>
          <w:color w:val="000000" w:themeColor="text1"/>
        </w:rPr>
      </w:pPr>
      <w:r w:rsidRPr="00835574">
        <w:rPr>
          <w:color w:val="000000" w:themeColor="text1"/>
        </w:rPr>
        <w:t xml:space="preserve">Stipendijas izmaksa tiek pārtraukta uz laiku, kad pretendents atrodas akadēmiskajā atvaļinājumā. </w:t>
      </w:r>
    </w:p>
    <w:p w14:paraId="5085F150" w14:textId="77777777" w:rsidR="00BE5EF3" w:rsidRPr="00835574" w:rsidRDefault="00BE5EF3" w:rsidP="00BE5EF3">
      <w:pPr>
        <w:rPr>
          <w:color w:val="000000" w:themeColor="text1"/>
        </w:rPr>
      </w:pPr>
    </w:p>
    <w:p w14:paraId="3D8774FC" w14:textId="77777777" w:rsidR="00BE5EF3" w:rsidRPr="00835574" w:rsidRDefault="00BE5EF3">
      <w:pPr>
        <w:numPr>
          <w:ilvl w:val="0"/>
          <w:numId w:val="49"/>
        </w:numPr>
        <w:tabs>
          <w:tab w:val="left" w:pos="426"/>
        </w:tabs>
        <w:spacing w:line="360" w:lineRule="auto"/>
        <w:ind w:left="0" w:firstLine="0"/>
        <w:jc w:val="center"/>
        <w:rPr>
          <w:b/>
          <w:bCs/>
          <w:color w:val="000000" w:themeColor="text1"/>
        </w:rPr>
      </w:pPr>
      <w:r w:rsidRPr="00835574">
        <w:rPr>
          <w:b/>
          <w:bCs/>
          <w:color w:val="000000" w:themeColor="text1"/>
        </w:rPr>
        <w:t>Stipendijas piešķiršanas kārtība</w:t>
      </w:r>
    </w:p>
    <w:p w14:paraId="109FC91B"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Ar domes lēmumu apstiprināta komisija (turpmāk – komisija) izvērtē pretendentu pieteikumus un tiem pievienotos dokumentus un sagatavo lēmuma projektu par stipendiju piešķiršanu. </w:t>
      </w:r>
    </w:p>
    <w:p w14:paraId="5CF2D751" w14:textId="77777777" w:rsidR="00BE5EF3" w:rsidRPr="00835574" w:rsidRDefault="00BE5EF3">
      <w:pPr>
        <w:numPr>
          <w:ilvl w:val="0"/>
          <w:numId w:val="50"/>
        </w:numPr>
        <w:tabs>
          <w:tab w:val="left" w:pos="851"/>
        </w:tabs>
        <w:ind w:left="0" w:firstLine="426"/>
        <w:jc w:val="both"/>
        <w:rPr>
          <w:color w:val="000000" w:themeColor="text1"/>
        </w:rPr>
      </w:pPr>
      <w:r w:rsidRPr="00835574">
        <w:rPr>
          <w:color w:val="000000" w:themeColor="text1"/>
        </w:rPr>
        <w:t xml:space="preserve">Pretendents personiski iesniedz Valsts un pašvaldības vienotajā klientu apkalpošanas centrā (Brīvības ielā 15, Dobelē, Dobeles novadā), </w:t>
      </w:r>
      <w:proofErr w:type="spellStart"/>
      <w:r w:rsidRPr="00835574">
        <w:rPr>
          <w:color w:val="000000" w:themeColor="text1"/>
        </w:rPr>
        <w:t>iesūta</w:t>
      </w:r>
      <w:proofErr w:type="spellEnd"/>
      <w:r w:rsidRPr="00835574">
        <w:rPr>
          <w:color w:val="000000" w:themeColor="text1"/>
        </w:rPr>
        <w:t xml:space="preserve"> pa pastu (Brīvības iela 15, Dobele, Dobeles novads) vai </w:t>
      </w:r>
      <w:proofErr w:type="spellStart"/>
      <w:r w:rsidRPr="00835574">
        <w:rPr>
          <w:color w:val="000000" w:themeColor="text1"/>
        </w:rPr>
        <w:t>iesūta</w:t>
      </w:r>
      <w:proofErr w:type="spellEnd"/>
      <w:r w:rsidRPr="00835574">
        <w:rPr>
          <w:color w:val="000000" w:themeColor="text1"/>
        </w:rPr>
        <w:t xml:space="preserve"> elektroniska dokumenta veidā (ar drošu elektronisko parakstu parakstītu) uz e-pasta adresi </w:t>
      </w:r>
      <w:hyperlink r:id="rId108" w:history="1">
        <w:r w:rsidRPr="00A8556C">
          <w:rPr>
            <w:color w:val="000000" w:themeColor="text1"/>
          </w:rPr>
          <w:t>apic@dobele.lv</w:t>
        </w:r>
      </w:hyperlink>
      <w:r w:rsidRPr="00835574">
        <w:rPr>
          <w:color w:val="000000" w:themeColor="text1"/>
        </w:rPr>
        <w:t xml:space="preserve"> šādus dokumentus: </w:t>
      </w:r>
    </w:p>
    <w:p w14:paraId="6B3B1557"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iesniegumu, kurā norādīts pretendenta vārds, uzvārds, adrese, e-pasta adrese un tālrunis, izglītības iestāde, tās adrese, e-pasta adrese un tālrunis, fakultāte, tās adrese, e-pasta adrese un tālrunis, studiju programmas nosaukums, tās ietvaros iegūstamās specialitātes (kvalifikācijas, profesijas) nosaukums, studiju programmas uzsākšanas un paredzamais beigšanas datums; </w:t>
      </w:r>
    </w:p>
    <w:p w14:paraId="54AE9F6B"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iepriekšējās izglītības dokumenta kopiju un sekmju izrakstu; </w:t>
      </w:r>
    </w:p>
    <w:p w14:paraId="4A26AC9A"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izziņu no izglītības iestādes, kas apliecina, ka pretendents apgūst studiju programmu šajā izglītības iestādē, norādot specialitāti (kvalifikāciju, profesiju), kuru pretendents apgūst studiju programmas ietvaros, studiju programmas uzsākšanas un paredzamo beigšanas datumu; </w:t>
      </w:r>
    </w:p>
    <w:p w14:paraId="48B87CE4"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izziņu no izglītības iestādes par pretendenta sekmju vērtējumu katrā mācību priekšmetā pēdējā pabeigtajā studiju gadā; </w:t>
      </w:r>
    </w:p>
    <w:p w14:paraId="689C14B6" w14:textId="77777777" w:rsidR="00BE5EF3" w:rsidRPr="00835574" w:rsidRDefault="00BE5EF3">
      <w:pPr>
        <w:numPr>
          <w:ilvl w:val="1"/>
          <w:numId w:val="50"/>
        </w:numPr>
        <w:tabs>
          <w:tab w:val="left" w:pos="567"/>
        </w:tabs>
        <w:spacing w:after="120"/>
        <w:ind w:left="0" w:firstLine="0"/>
        <w:jc w:val="both"/>
        <w:rPr>
          <w:color w:val="000000" w:themeColor="text1"/>
        </w:rPr>
      </w:pPr>
      <w:r w:rsidRPr="00835574">
        <w:rPr>
          <w:color w:val="000000" w:themeColor="text1"/>
        </w:rPr>
        <w:t xml:space="preserve">pretendenta parakstītu apliecinājumu (pielikumā), ka stāsies darba tiesiskajās attiecībās studiju laikā vai pēc studiju pabeigšanas ar Pašvaldību vai tās izraudzīto darba devēju un veiks noteikto darbu specialitātē vismaz piecus gadus pēc studiju programmas pabeigšanas, vai apliecinājumu, ka pēc ģimenes ārsta rezidentūras pabeigšanas reģistrēsies Nacionālajā veselības dienestā primārās veselības aprūpes pakalpojumu sniedzēju gaidīšanas sarakstā vai </w:t>
      </w:r>
      <w:r w:rsidRPr="00835574">
        <w:rPr>
          <w:color w:val="000000" w:themeColor="text1"/>
        </w:rPr>
        <w:lastRenderedPageBreak/>
        <w:t xml:space="preserve">uzsāks darbu ģimenes ārsta praksē Dobeles novada administratīvajā teritorijā, nostrādājot vismaz piecus gadus. </w:t>
      </w:r>
    </w:p>
    <w:p w14:paraId="46D37ACF"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Visiem iesniedzamajiem dokumentiem jābūt sagatavotiem valsts valodā, svešvalodās iesniegtiem dokumentiem jābūt pievienotam normatīvajos aktos noteiktajā kārtībā apliecinātam tulkojumam valsts valodā. </w:t>
      </w:r>
    </w:p>
    <w:p w14:paraId="3A1B383B"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Komisija vērtē tikai tos pretendentu pieteikumus, kuru iesniegtie dokumenti pilnībā atbilst šajos noteikumos noteiktajām prasībām. Tie pretendentu iesniegumi, kuri neatbilst šajos saistošajos noteikumos noteiktajām prasībām, netiek izskatīti un Komisija informē pretendentu par tā iesnieguma neizskatīšanas iemesliem un nosaka termiņu trūkumu novēršanai </w:t>
      </w:r>
    </w:p>
    <w:p w14:paraId="414911E4"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Komisijai ir tiesības nepieciešamības gadījumā uzaicināt pretendentu uz Komisijas sēdi. </w:t>
      </w:r>
    </w:p>
    <w:p w14:paraId="2B40253B"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Lēmumu par stipendijas piešķiršanu un/vai atmaksāšanu pieņem Pašvaldības dome. </w:t>
      </w:r>
    </w:p>
    <w:p w14:paraId="56E11443"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Par stipendijas piešķiršanu pretendents slēdz līgumu ar pašvaldību vai trīspusēju līgumu ar pašvaldību un potenciālo darba devēju – iestādi vai kapitālsabiedrību, līgumā nosakot piešķirtās stipendijas apmēru un izmaksas kārtību, līdzēju atbildību un saistības, līguma izbeigšanas kārtību.</w:t>
      </w:r>
    </w:p>
    <w:p w14:paraId="13D3214A"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Pretendents, kuram piešķirta stipendija, ne retāk kā reizi 6 mēnešos iesniedz Pašvaldībā izziņu no izglītības iestādes, kas apliecina, ka Pretendents sekmīgi turpina apgūt studiju programmu un izpildījis studiju plānu. Attiecīga izziņa jāiesniedz, sākoties 2. semestrim, par studiju turpināšanu, savukārt studiju gada beigās jāiesniedz apliecinājums par studiju gada noslēgšanos.</w:t>
      </w:r>
    </w:p>
    <w:p w14:paraId="25B0CA48" w14:textId="77777777" w:rsidR="00BE5EF3" w:rsidRPr="00835574" w:rsidRDefault="00BE5EF3">
      <w:pPr>
        <w:numPr>
          <w:ilvl w:val="0"/>
          <w:numId w:val="50"/>
        </w:numPr>
        <w:tabs>
          <w:tab w:val="left" w:pos="851"/>
        </w:tabs>
        <w:spacing w:after="120"/>
        <w:ind w:left="0" w:firstLine="425"/>
        <w:jc w:val="both"/>
        <w:rPr>
          <w:color w:val="000000" w:themeColor="text1"/>
        </w:rPr>
      </w:pPr>
      <w:r w:rsidRPr="00835574">
        <w:rPr>
          <w:color w:val="000000" w:themeColor="text1"/>
        </w:rPr>
        <w:t xml:space="preserve">Pretendents atkārtoti nevar pretendēt uz stipendijas piešķiršanu, ja par nesekmību ticis </w:t>
      </w:r>
      <w:proofErr w:type="spellStart"/>
      <w:r w:rsidRPr="00835574">
        <w:rPr>
          <w:color w:val="000000" w:themeColor="text1"/>
        </w:rPr>
        <w:t>eksmatrikulēts</w:t>
      </w:r>
      <w:proofErr w:type="spellEnd"/>
      <w:r w:rsidRPr="00835574">
        <w:rPr>
          <w:color w:val="000000" w:themeColor="text1"/>
        </w:rPr>
        <w:t xml:space="preserve"> no izglītības iestādes. </w:t>
      </w:r>
    </w:p>
    <w:p w14:paraId="0A4D010E" w14:textId="77777777" w:rsidR="00BE5EF3" w:rsidRPr="00835574" w:rsidRDefault="00BE5EF3">
      <w:pPr>
        <w:numPr>
          <w:ilvl w:val="0"/>
          <w:numId w:val="50"/>
        </w:numPr>
        <w:tabs>
          <w:tab w:val="left" w:pos="851"/>
        </w:tabs>
        <w:ind w:left="0" w:firstLine="426"/>
        <w:jc w:val="both"/>
        <w:rPr>
          <w:color w:val="000000" w:themeColor="text1"/>
        </w:rPr>
      </w:pPr>
      <w:r w:rsidRPr="00835574">
        <w:rPr>
          <w:color w:val="000000" w:themeColor="text1"/>
        </w:rPr>
        <w:t xml:space="preserve">Pretendentam izmaksātā stipendija ir jāatmaksā pilnā apmērā, ja: </w:t>
      </w:r>
    </w:p>
    <w:p w14:paraId="472E21D8"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pretendents izbeidz studijas studiju programmā, neiegūstot noteikto specialitāti; </w:t>
      </w:r>
    </w:p>
    <w:p w14:paraId="4FD5384E"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pretendents pārtrauc studijas studiju programmā uz laiku, kas ir ilgāks par 2 gadiem; </w:t>
      </w:r>
    </w:p>
    <w:p w14:paraId="41DDE433"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pretendents nepilda ar Pašvaldību noslēgtā līguma par stipendijas piešķiršanu noteikumus; </w:t>
      </w:r>
    </w:p>
    <w:p w14:paraId="78884686"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pretendents sniedzis Pašvaldībai nepatiesas ziņas; </w:t>
      </w:r>
    </w:p>
    <w:p w14:paraId="1F068642" w14:textId="77777777" w:rsidR="00BE5EF3" w:rsidRPr="00835574" w:rsidRDefault="00BE5EF3">
      <w:pPr>
        <w:numPr>
          <w:ilvl w:val="1"/>
          <w:numId w:val="50"/>
        </w:numPr>
        <w:tabs>
          <w:tab w:val="left" w:pos="567"/>
        </w:tabs>
        <w:ind w:left="0" w:firstLine="0"/>
        <w:jc w:val="both"/>
        <w:rPr>
          <w:color w:val="000000" w:themeColor="text1"/>
        </w:rPr>
      </w:pPr>
      <w:r w:rsidRPr="00835574">
        <w:rPr>
          <w:color w:val="000000" w:themeColor="text1"/>
        </w:rPr>
        <w:t xml:space="preserve">pretendents nav izpildījis saskaņā ar saistošo noteikumu 15.5.punktu iesniegtā apliecinājuma nosacījumus. </w:t>
      </w:r>
    </w:p>
    <w:p w14:paraId="585943F4" w14:textId="77777777" w:rsidR="00BE5EF3" w:rsidRPr="00835574" w:rsidRDefault="00BE5EF3" w:rsidP="00BE5EF3">
      <w:pPr>
        <w:tabs>
          <w:tab w:val="left" w:pos="567"/>
        </w:tabs>
        <w:jc w:val="both"/>
        <w:rPr>
          <w:b/>
          <w:bCs/>
          <w:color w:val="000000" w:themeColor="text1"/>
        </w:rPr>
      </w:pPr>
    </w:p>
    <w:p w14:paraId="7390C765" w14:textId="77777777" w:rsidR="00BE5EF3" w:rsidRPr="00835574" w:rsidRDefault="00BE5EF3" w:rsidP="00BE5EF3">
      <w:pPr>
        <w:tabs>
          <w:tab w:val="left" w:pos="567"/>
        </w:tabs>
        <w:jc w:val="center"/>
        <w:rPr>
          <w:b/>
          <w:bCs/>
          <w:color w:val="000000" w:themeColor="text1"/>
        </w:rPr>
      </w:pPr>
      <w:r w:rsidRPr="00835574">
        <w:rPr>
          <w:b/>
          <w:bCs/>
          <w:color w:val="000000" w:themeColor="text1"/>
        </w:rPr>
        <w:t>IV. Noslēguma jautājums</w:t>
      </w:r>
    </w:p>
    <w:p w14:paraId="143E7324" w14:textId="77777777" w:rsidR="00BE5EF3" w:rsidRPr="00835574" w:rsidRDefault="00BE5EF3" w:rsidP="00BE5EF3">
      <w:pPr>
        <w:tabs>
          <w:tab w:val="left" w:pos="567"/>
        </w:tabs>
        <w:jc w:val="both"/>
        <w:rPr>
          <w:color w:val="000000" w:themeColor="text1"/>
        </w:rPr>
      </w:pPr>
    </w:p>
    <w:p w14:paraId="3AD3F2E3" w14:textId="77777777" w:rsidR="00BE5EF3" w:rsidRPr="00835574" w:rsidRDefault="00BE5EF3" w:rsidP="00BE5EF3">
      <w:pPr>
        <w:spacing w:after="160" w:line="259" w:lineRule="auto"/>
        <w:ind w:right="43"/>
        <w:contextualSpacing/>
        <w:jc w:val="both"/>
        <w:rPr>
          <w:color w:val="000000" w:themeColor="text1"/>
        </w:rPr>
      </w:pPr>
      <w:r w:rsidRPr="00835574">
        <w:rPr>
          <w:color w:val="000000" w:themeColor="text1"/>
        </w:rPr>
        <w:t>24. Ar šo saistošo noteikumu spēkā stāšanos dienu spēku zaudē Auces novada domes 2020. gada 25. novembra saistošie noteikumi Nr.12 “Par</w:t>
      </w:r>
      <w:r w:rsidRPr="00835574">
        <w:rPr>
          <w:color w:val="000000" w:themeColor="text1"/>
          <w:szCs w:val="28"/>
        </w:rPr>
        <w:t xml:space="preserve"> Auces novada pašvaldības stipendiju piešķiršanas kārtību</w:t>
      </w:r>
      <w:r w:rsidRPr="00835574">
        <w:rPr>
          <w:color w:val="000000" w:themeColor="text1"/>
        </w:rPr>
        <w:t>”.</w:t>
      </w:r>
    </w:p>
    <w:p w14:paraId="7019BAE4" w14:textId="77777777" w:rsidR="00BE5EF3" w:rsidRPr="00835574" w:rsidRDefault="00BE5EF3" w:rsidP="00BE5EF3">
      <w:pPr>
        <w:tabs>
          <w:tab w:val="left" w:pos="567"/>
        </w:tabs>
        <w:jc w:val="both"/>
        <w:rPr>
          <w:color w:val="000000" w:themeColor="text1"/>
        </w:rPr>
      </w:pPr>
    </w:p>
    <w:p w14:paraId="2623A129" w14:textId="77777777" w:rsidR="00BE5EF3" w:rsidRPr="00835574" w:rsidRDefault="00BE5EF3" w:rsidP="00BE5EF3">
      <w:pPr>
        <w:rPr>
          <w:color w:val="000000" w:themeColor="text1"/>
        </w:rPr>
      </w:pPr>
    </w:p>
    <w:p w14:paraId="3FEA5DC3" w14:textId="77777777" w:rsidR="00BE5EF3" w:rsidRPr="00835574" w:rsidRDefault="00BE5EF3" w:rsidP="00BE5EF3">
      <w:pPr>
        <w:rPr>
          <w:color w:val="000000" w:themeColor="text1"/>
        </w:rPr>
      </w:pPr>
    </w:p>
    <w:p w14:paraId="1D1BE0B4" w14:textId="77777777" w:rsidR="00BE5EF3" w:rsidRPr="00835574" w:rsidRDefault="00BE5EF3" w:rsidP="00BE5EF3">
      <w:pPr>
        <w:rPr>
          <w:color w:val="000000" w:themeColor="text1"/>
        </w:rPr>
      </w:pPr>
      <w:r w:rsidRPr="00835574">
        <w:rPr>
          <w:color w:val="000000" w:themeColor="text1"/>
        </w:rPr>
        <w:t>Domes priekšsēdētājs</w:t>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proofErr w:type="spellStart"/>
      <w:r w:rsidRPr="00835574">
        <w:rPr>
          <w:color w:val="000000" w:themeColor="text1"/>
        </w:rPr>
        <w:t>I.Gorskis</w:t>
      </w:r>
      <w:proofErr w:type="spellEnd"/>
    </w:p>
    <w:p w14:paraId="51880B38" w14:textId="77777777" w:rsidR="00BE5EF3" w:rsidRPr="00835574" w:rsidRDefault="00BE5EF3" w:rsidP="00BE5EF3">
      <w:pPr>
        <w:jc w:val="right"/>
        <w:rPr>
          <w:color w:val="000000" w:themeColor="text1"/>
        </w:rPr>
      </w:pPr>
      <w:r w:rsidRPr="00835574">
        <w:rPr>
          <w:color w:val="000000" w:themeColor="text1"/>
        </w:rPr>
        <w:br w:type="page"/>
      </w:r>
      <w:r w:rsidRPr="00835574">
        <w:rPr>
          <w:color w:val="000000" w:themeColor="text1"/>
        </w:rPr>
        <w:lastRenderedPageBreak/>
        <w:t>PIELIKUMS</w:t>
      </w:r>
    </w:p>
    <w:p w14:paraId="6B23352A" w14:textId="77777777" w:rsidR="00BE5EF3" w:rsidRPr="00835574" w:rsidRDefault="00BE5EF3" w:rsidP="00BE5EF3">
      <w:pPr>
        <w:jc w:val="right"/>
        <w:rPr>
          <w:color w:val="000000" w:themeColor="text1"/>
        </w:rPr>
      </w:pPr>
      <w:r w:rsidRPr="00835574">
        <w:rPr>
          <w:color w:val="000000" w:themeColor="text1"/>
        </w:rPr>
        <w:t>Dobeles novada pašvaldības</w:t>
      </w:r>
    </w:p>
    <w:p w14:paraId="40BB7396" w14:textId="77777777" w:rsidR="00BE5EF3" w:rsidRPr="00835574" w:rsidRDefault="00BE5EF3" w:rsidP="00BE5EF3">
      <w:pPr>
        <w:jc w:val="right"/>
        <w:rPr>
          <w:color w:val="000000" w:themeColor="text1"/>
        </w:rPr>
      </w:pPr>
      <w:r w:rsidRPr="00835574">
        <w:rPr>
          <w:color w:val="000000" w:themeColor="text1"/>
        </w:rPr>
        <w:t xml:space="preserve">2022.gada </w:t>
      </w:r>
      <w:r>
        <w:rPr>
          <w:color w:val="000000" w:themeColor="text1"/>
        </w:rPr>
        <w:t>29.septembra</w:t>
      </w:r>
    </w:p>
    <w:p w14:paraId="724E078C" w14:textId="61B87259" w:rsidR="00BE5EF3" w:rsidRPr="00835574" w:rsidRDefault="00BE5EF3" w:rsidP="00BE5EF3">
      <w:pPr>
        <w:jc w:val="right"/>
        <w:rPr>
          <w:color w:val="000000" w:themeColor="text1"/>
        </w:rPr>
      </w:pPr>
      <w:r w:rsidRPr="00835574">
        <w:rPr>
          <w:color w:val="000000" w:themeColor="text1"/>
        </w:rPr>
        <w:t>Saistošajiem noteikumiem Nr.</w:t>
      </w:r>
      <w:r w:rsidR="000530E5">
        <w:rPr>
          <w:color w:val="000000" w:themeColor="text1"/>
        </w:rPr>
        <w:t>32</w:t>
      </w:r>
    </w:p>
    <w:p w14:paraId="36847FB2" w14:textId="77777777" w:rsidR="00BE5EF3" w:rsidRPr="00835574" w:rsidRDefault="00BE5EF3" w:rsidP="00BE5EF3">
      <w:pPr>
        <w:jc w:val="right"/>
        <w:rPr>
          <w:rFonts w:eastAsia="Calibri"/>
          <w:color w:val="000000" w:themeColor="text1"/>
        </w:rPr>
      </w:pPr>
      <w:r w:rsidRPr="00835574">
        <w:rPr>
          <w:rFonts w:eastAsia="Calibri"/>
          <w:color w:val="000000" w:themeColor="text1"/>
        </w:rPr>
        <w:t>“</w:t>
      </w:r>
      <w:r w:rsidRPr="00835574">
        <w:rPr>
          <w:color w:val="000000" w:themeColor="text1"/>
        </w:rPr>
        <w:t>Par Dobeles novada pašvaldības stipendiju piešķiršanas kārtību</w:t>
      </w:r>
      <w:r w:rsidRPr="00835574">
        <w:rPr>
          <w:rFonts w:eastAsia="Calibri"/>
          <w:color w:val="000000" w:themeColor="text1"/>
        </w:rPr>
        <w:t>”</w:t>
      </w:r>
    </w:p>
    <w:p w14:paraId="142390A1" w14:textId="77777777" w:rsidR="00BE5EF3" w:rsidRPr="00835574" w:rsidRDefault="00BE5EF3" w:rsidP="00BE5EF3">
      <w:pPr>
        <w:jc w:val="right"/>
        <w:rPr>
          <w:rFonts w:eastAsia="Calibri"/>
          <w:color w:val="000000" w:themeColor="text1"/>
        </w:rPr>
      </w:pPr>
    </w:p>
    <w:p w14:paraId="33703679" w14:textId="77777777" w:rsidR="00BE5EF3" w:rsidRPr="00835574" w:rsidRDefault="00BE5EF3" w:rsidP="00BE5EF3">
      <w:pPr>
        <w:jc w:val="right"/>
        <w:rPr>
          <w:rFonts w:eastAsia="Calibri"/>
          <w:color w:val="000000" w:themeColor="text1"/>
        </w:rPr>
      </w:pPr>
    </w:p>
    <w:p w14:paraId="72E68C75" w14:textId="77777777" w:rsidR="00BE5EF3" w:rsidRPr="00835574" w:rsidRDefault="00BE5EF3" w:rsidP="00BE5EF3">
      <w:pPr>
        <w:jc w:val="right"/>
        <w:rPr>
          <w:rFonts w:eastAsia="Calibri"/>
          <w:color w:val="000000" w:themeColor="text1"/>
        </w:rPr>
      </w:pPr>
    </w:p>
    <w:p w14:paraId="11A74FCE" w14:textId="77777777" w:rsidR="00BE5EF3" w:rsidRPr="00835574" w:rsidRDefault="00BE5EF3" w:rsidP="00BE5EF3">
      <w:pPr>
        <w:jc w:val="center"/>
        <w:rPr>
          <w:rFonts w:eastAsia="Calibri"/>
          <w:color w:val="000000" w:themeColor="text1"/>
        </w:rPr>
      </w:pPr>
      <w:r w:rsidRPr="00835574">
        <w:rPr>
          <w:rFonts w:eastAsia="Calibri"/>
          <w:color w:val="000000" w:themeColor="text1"/>
        </w:rPr>
        <w:t>APLIECINĀJUMS</w:t>
      </w:r>
    </w:p>
    <w:p w14:paraId="5AAD4982" w14:textId="77777777" w:rsidR="00BE5EF3" w:rsidRPr="00835574" w:rsidRDefault="00BE5EF3" w:rsidP="00BE5EF3">
      <w:pPr>
        <w:jc w:val="center"/>
        <w:rPr>
          <w:rFonts w:eastAsia="Calibri"/>
          <w:color w:val="000000" w:themeColor="text1"/>
        </w:rPr>
      </w:pPr>
    </w:p>
    <w:p w14:paraId="44E9D87E" w14:textId="77777777" w:rsidR="00BE5EF3" w:rsidRPr="00835574" w:rsidRDefault="00BE5EF3" w:rsidP="00BE5EF3">
      <w:pPr>
        <w:rPr>
          <w:rFonts w:eastAsia="Calibri"/>
          <w:color w:val="000000" w:themeColor="text1"/>
        </w:rPr>
      </w:pPr>
      <w:r w:rsidRPr="00835574">
        <w:rPr>
          <w:rFonts w:eastAsia="Calibri"/>
          <w:color w:val="000000" w:themeColor="text1"/>
        </w:rPr>
        <w:t>Es, _________________________________________________________________</w:t>
      </w:r>
    </w:p>
    <w:p w14:paraId="5A233290" w14:textId="77777777" w:rsidR="00BE5EF3" w:rsidRPr="00835574" w:rsidRDefault="00BE5EF3" w:rsidP="00BE5EF3">
      <w:pPr>
        <w:rPr>
          <w:rFonts w:eastAsia="Calibri"/>
          <w:i/>
          <w:color w:val="000000" w:themeColor="text1"/>
        </w:rPr>
      </w:pPr>
      <w:r w:rsidRPr="00835574">
        <w:rPr>
          <w:rFonts w:eastAsia="Calibri"/>
          <w:color w:val="000000" w:themeColor="text1"/>
        </w:rPr>
        <w:t xml:space="preserve">                                                      </w:t>
      </w:r>
      <w:r w:rsidRPr="00835574">
        <w:rPr>
          <w:rFonts w:eastAsia="Calibri"/>
          <w:i/>
          <w:color w:val="000000" w:themeColor="text1"/>
        </w:rPr>
        <w:t>(personas vārds, uzvārds)</w:t>
      </w:r>
    </w:p>
    <w:p w14:paraId="1357A185" w14:textId="77777777" w:rsidR="00BE5EF3" w:rsidRPr="00835574" w:rsidRDefault="00BE5EF3" w:rsidP="00BE5EF3">
      <w:pPr>
        <w:rPr>
          <w:rFonts w:eastAsia="Calibri"/>
          <w:color w:val="000000" w:themeColor="text1"/>
        </w:rPr>
      </w:pPr>
      <w:r w:rsidRPr="00835574">
        <w:rPr>
          <w:rFonts w:eastAsia="Calibri"/>
          <w:color w:val="000000" w:themeColor="text1"/>
        </w:rPr>
        <w:t xml:space="preserve">  </w:t>
      </w:r>
    </w:p>
    <w:p w14:paraId="23DC31AD" w14:textId="77777777" w:rsidR="00BE5EF3" w:rsidRPr="00835574" w:rsidRDefault="00BE5EF3" w:rsidP="00BE5EF3">
      <w:pPr>
        <w:rPr>
          <w:rFonts w:eastAsia="Calibri"/>
          <w:color w:val="000000" w:themeColor="text1"/>
        </w:rPr>
      </w:pPr>
      <w:r w:rsidRPr="00835574">
        <w:rPr>
          <w:rFonts w:eastAsia="Calibri"/>
          <w:color w:val="000000" w:themeColor="text1"/>
        </w:rPr>
        <w:t xml:space="preserve"> ___________________________________________________________________</w:t>
      </w:r>
    </w:p>
    <w:p w14:paraId="516A82D4" w14:textId="77777777" w:rsidR="00BE5EF3" w:rsidRPr="00835574" w:rsidRDefault="00BE5EF3" w:rsidP="00BE5EF3">
      <w:pPr>
        <w:rPr>
          <w:i/>
          <w:color w:val="000000" w:themeColor="text1"/>
        </w:rPr>
      </w:pPr>
      <w:r w:rsidRPr="00835574">
        <w:rPr>
          <w:color w:val="000000" w:themeColor="text1"/>
        </w:rPr>
        <w:t xml:space="preserve">                                                               </w:t>
      </w:r>
      <w:r w:rsidRPr="00835574">
        <w:rPr>
          <w:i/>
          <w:color w:val="000000" w:themeColor="text1"/>
        </w:rPr>
        <w:t>(personas kods)</w:t>
      </w:r>
    </w:p>
    <w:p w14:paraId="7E29D5B4" w14:textId="77777777" w:rsidR="00BE5EF3" w:rsidRPr="00835574" w:rsidRDefault="00BE5EF3" w:rsidP="00BE5EF3">
      <w:pPr>
        <w:rPr>
          <w:i/>
          <w:color w:val="000000" w:themeColor="text1"/>
        </w:rPr>
      </w:pPr>
    </w:p>
    <w:p w14:paraId="25F860AA" w14:textId="77777777" w:rsidR="00BE5EF3" w:rsidRPr="00835574" w:rsidRDefault="00BE5EF3" w:rsidP="00BE5EF3">
      <w:pPr>
        <w:ind w:firstLine="720"/>
        <w:jc w:val="both"/>
        <w:rPr>
          <w:color w:val="000000" w:themeColor="text1"/>
        </w:rPr>
      </w:pPr>
      <w:r w:rsidRPr="00835574">
        <w:rPr>
          <w:color w:val="000000" w:themeColor="text1"/>
        </w:rPr>
        <w:t>Ar savu parakstu apliecinu, ka esmu iepazinusies/-ies ar visu informāciju, kas attiecas uz Dobeles novada pašvaldības stipendiju piešķiršanas kārtību. Apņemos Dobeles novada pašvaldības stipendijas piešķiršanas gadījumā:</w:t>
      </w:r>
    </w:p>
    <w:p w14:paraId="44A1206A" w14:textId="77777777" w:rsidR="00BE5EF3" w:rsidRPr="00835574" w:rsidRDefault="00BE5EF3" w:rsidP="00BE5EF3">
      <w:pPr>
        <w:ind w:firstLine="720"/>
        <w:jc w:val="both"/>
        <w:rPr>
          <w:color w:val="000000" w:themeColor="text1"/>
        </w:rPr>
      </w:pPr>
      <w:r w:rsidRPr="00835574">
        <w:rPr>
          <w:color w:val="000000" w:themeColor="text1"/>
        </w:rPr>
        <w:t>stāties darba tiesiskajās attiecībās studiju laikā vai pēc studiju pabeigšanas ar pašvaldību vai tās izraudzīto darba devēju un veikt noteikto darbu specialitātē vismaz piecus gadus pēc studiju programmas pabeigšanas;</w:t>
      </w:r>
    </w:p>
    <w:p w14:paraId="7465675C" w14:textId="77777777" w:rsidR="00BE5EF3" w:rsidRPr="00835574" w:rsidRDefault="00BE5EF3" w:rsidP="00BE5EF3">
      <w:pPr>
        <w:ind w:firstLine="720"/>
        <w:jc w:val="both"/>
        <w:rPr>
          <w:color w:val="000000" w:themeColor="text1"/>
        </w:rPr>
      </w:pPr>
      <w:r w:rsidRPr="00835574">
        <w:rPr>
          <w:color w:val="000000" w:themeColor="text1"/>
        </w:rPr>
        <w:tab/>
        <w:t>vai</w:t>
      </w:r>
    </w:p>
    <w:p w14:paraId="713B20FE" w14:textId="77777777" w:rsidR="00BE5EF3" w:rsidRPr="00835574" w:rsidRDefault="00BE5EF3" w:rsidP="00BE5EF3">
      <w:pPr>
        <w:ind w:firstLine="720"/>
        <w:jc w:val="both"/>
        <w:rPr>
          <w:color w:val="000000" w:themeColor="text1"/>
        </w:rPr>
      </w:pPr>
      <w:r w:rsidRPr="00835574">
        <w:rPr>
          <w:color w:val="000000" w:themeColor="text1"/>
        </w:rPr>
        <w:t xml:space="preserve">pēc ģimenes ārsta rezidentūras pabeigšanas reģistrēsiet Nacionālajā veselības dienestā primārās veselības aprūpes pakalpojumu sniedzēju gaidīšanas sarakstā vai uzsākt darbu ģimenes ārsta praksē Dobeles novada administratīvajā teritorijā, nostrādājot vismaz piecus gadus. </w:t>
      </w:r>
    </w:p>
    <w:p w14:paraId="046D91C2" w14:textId="77777777" w:rsidR="00BE5EF3" w:rsidRPr="00835574" w:rsidRDefault="00BE5EF3" w:rsidP="00BE5EF3">
      <w:pPr>
        <w:ind w:firstLine="720"/>
        <w:jc w:val="both"/>
        <w:rPr>
          <w:color w:val="000000" w:themeColor="text1"/>
        </w:rPr>
      </w:pPr>
    </w:p>
    <w:p w14:paraId="7A7D7F16" w14:textId="77777777" w:rsidR="00BE5EF3" w:rsidRPr="00835574" w:rsidRDefault="00BE5EF3" w:rsidP="00BE5EF3">
      <w:pPr>
        <w:rPr>
          <w:color w:val="000000" w:themeColor="text1"/>
        </w:rPr>
      </w:pPr>
    </w:p>
    <w:p w14:paraId="3B81775D" w14:textId="77777777" w:rsidR="00BE5EF3" w:rsidRPr="00835574" w:rsidRDefault="00BE5EF3" w:rsidP="00BE5EF3">
      <w:pPr>
        <w:rPr>
          <w:color w:val="000000" w:themeColor="text1"/>
        </w:rPr>
      </w:pPr>
      <w:r w:rsidRPr="00835574">
        <w:rPr>
          <w:color w:val="000000" w:themeColor="text1"/>
        </w:rPr>
        <w:t>___________________________________________________________________</w:t>
      </w:r>
    </w:p>
    <w:p w14:paraId="70CCF4BD" w14:textId="77777777" w:rsidR="00BE5EF3" w:rsidRPr="00835574" w:rsidRDefault="00BE5EF3" w:rsidP="00BE5EF3">
      <w:pPr>
        <w:rPr>
          <w:color w:val="000000" w:themeColor="text1"/>
        </w:rPr>
      </w:pPr>
      <w:r w:rsidRPr="00835574">
        <w:rPr>
          <w:color w:val="000000" w:themeColor="text1"/>
        </w:rPr>
        <w:t xml:space="preserve">                                                 (paraksts un paraksta atšifrējums)</w:t>
      </w:r>
    </w:p>
    <w:p w14:paraId="01D5DB38" w14:textId="77777777" w:rsidR="00BE5EF3" w:rsidRPr="00835574" w:rsidRDefault="00BE5EF3" w:rsidP="00BE5EF3">
      <w:pPr>
        <w:rPr>
          <w:color w:val="000000" w:themeColor="text1"/>
        </w:rPr>
      </w:pPr>
    </w:p>
    <w:p w14:paraId="04479DD5" w14:textId="77777777" w:rsidR="00BE5EF3" w:rsidRPr="00835574" w:rsidRDefault="00BE5EF3" w:rsidP="00BE5EF3">
      <w:pPr>
        <w:rPr>
          <w:color w:val="000000" w:themeColor="text1"/>
        </w:rPr>
      </w:pPr>
      <w:r w:rsidRPr="00835574">
        <w:rPr>
          <w:color w:val="000000" w:themeColor="text1"/>
        </w:rPr>
        <w:t>____________, 20___.gada “_____”___________________</w:t>
      </w:r>
    </w:p>
    <w:p w14:paraId="4A7EA77B" w14:textId="77777777" w:rsidR="00BE5EF3" w:rsidRPr="00835574" w:rsidRDefault="00BE5EF3" w:rsidP="00BE5EF3">
      <w:pPr>
        <w:rPr>
          <w:color w:val="000000" w:themeColor="text1"/>
        </w:rPr>
      </w:pPr>
    </w:p>
    <w:p w14:paraId="77EC05DE" w14:textId="77777777" w:rsidR="00BE5EF3" w:rsidRPr="00835574" w:rsidRDefault="00BE5EF3" w:rsidP="00BE5EF3">
      <w:pPr>
        <w:rPr>
          <w:color w:val="000000" w:themeColor="text1"/>
        </w:rPr>
      </w:pPr>
    </w:p>
    <w:p w14:paraId="34AA11A8" w14:textId="77777777" w:rsidR="00BE5EF3" w:rsidRPr="00835574" w:rsidRDefault="00BE5EF3" w:rsidP="00BE5EF3">
      <w:pPr>
        <w:ind w:firstLine="720"/>
        <w:rPr>
          <w:i/>
          <w:iCs/>
          <w:color w:val="000000" w:themeColor="text1"/>
        </w:rPr>
      </w:pPr>
      <w:r w:rsidRPr="00835574">
        <w:rPr>
          <w:i/>
          <w:iCs/>
          <w:color w:val="000000" w:themeColor="text1"/>
        </w:rPr>
        <w:t>Parakstot šo dokumentu, persona piekrīt tās datu apstrādei atbilstoši Eiropas Parlamenta un Padomes Regulas (ES) 2016/679 normām.</w:t>
      </w:r>
    </w:p>
    <w:p w14:paraId="7B74252E" w14:textId="77777777" w:rsidR="00BE5EF3" w:rsidRPr="00835574" w:rsidRDefault="00BE5EF3" w:rsidP="00BE5EF3">
      <w:pPr>
        <w:rPr>
          <w:color w:val="000000" w:themeColor="text1"/>
        </w:rPr>
      </w:pPr>
    </w:p>
    <w:p w14:paraId="31C35D08" w14:textId="77777777" w:rsidR="00BE5EF3" w:rsidRPr="00835574" w:rsidRDefault="00BE5EF3" w:rsidP="00BE5EF3">
      <w:pPr>
        <w:tabs>
          <w:tab w:val="center" w:pos="4153"/>
          <w:tab w:val="right" w:pos="8306"/>
          <w:tab w:val="right" w:pos="9214"/>
        </w:tabs>
        <w:rPr>
          <w:color w:val="000000" w:themeColor="text1"/>
          <w:lang w:eastAsia="x-none"/>
        </w:rPr>
      </w:pPr>
    </w:p>
    <w:p w14:paraId="2ED4D78C" w14:textId="77777777" w:rsidR="00BE5EF3" w:rsidRPr="00835574" w:rsidRDefault="00BE5EF3" w:rsidP="00BE5EF3">
      <w:pPr>
        <w:tabs>
          <w:tab w:val="center" w:pos="4153"/>
          <w:tab w:val="right" w:pos="8306"/>
          <w:tab w:val="right" w:pos="9214"/>
        </w:tabs>
        <w:rPr>
          <w:color w:val="000000" w:themeColor="text1"/>
          <w:lang w:eastAsia="x-none"/>
        </w:rPr>
      </w:pPr>
    </w:p>
    <w:p w14:paraId="365DCEF5" w14:textId="77777777" w:rsidR="00BE5EF3" w:rsidRPr="00835574" w:rsidRDefault="00BE5EF3" w:rsidP="00BE5EF3">
      <w:pPr>
        <w:tabs>
          <w:tab w:val="center" w:pos="4153"/>
          <w:tab w:val="right" w:pos="8306"/>
          <w:tab w:val="right" w:pos="9214"/>
        </w:tabs>
        <w:rPr>
          <w:color w:val="000000" w:themeColor="text1"/>
          <w:lang w:eastAsia="x-none"/>
        </w:rPr>
      </w:pPr>
    </w:p>
    <w:p w14:paraId="47D95037" w14:textId="77777777" w:rsidR="00BE5EF3" w:rsidRPr="00835574" w:rsidRDefault="00BE5EF3" w:rsidP="00BE5EF3">
      <w:pPr>
        <w:rPr>
          <w:color w:val="000000" w:themeColor="text1"/>
        </w:rPr>
      </w:pPr>
      <w:r w:rsidRPr="00835574">
        <w:rPr>
          <w:color w:val="000000" w:themeColor="text1"/>
        </w:rPr>
        <w:t>Domes priekšsēdētājs</w:t>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r>
      <w:proofErr w:type="spellStart"/>
      <w:r w:rsidRPr="00835574">
        <w:rPr>
          <w:color w:val="000000" w:themeColor="text1"/>
        </w:rPr>
        <w:t>I.Gorskis</w:t>
      </w:r>
      <w:proofErr w:type="spellEnd"/>
    </w:p>
    <w:p w14:paraId="76E72532" w14:textId="77777777" w:rsidR="00BE5EF3" w:rsidRPr="00835574" w:rsidRDefault="00BE5EF3" w:rsidP="00BE5EF3">
      <w:pPr>
        <w:autoSpaceDE w:val="0"/>
        <w:autoSpaceDN w:val="0"/>
        <w:adjustRightInd w:val="0"/>
        <w:ind w:left="1080"/>
        <w:rPr>
          <w:rFonts w:eastAsia="Calibri"/>
          <w:color w:val="000000" w:themeColor="text1"/>
          <w:lang w:eastAsia="en-US"/>
        </w:rPr>
      </w:pPr>
    </w:p>
    <w:p w14:paraId="1C8AD97D" w14:textId="77777777" w:rsidR="00BE5EF3" w:rsidRPr="00835574" w:rsidRDefault="00BE5EF3" w:rsidP="00BE5EF3">
      <w:pPr>
        <w:autoSpaceDE w:val="0"/>
        <w:autoSpaceDN w:val="0"/>
        <w:adjustRightInd w:val="0"/>
        <w:ind w:left="1080"/>
        <w:rPr>
          <w:rFonts w:eastAsia="Calibri"/>
          <w:color w:val="000000" w:themeColor="text1"/>
          <w:lang w:eastAsia="en-US"/>
        </w:rPr>
      </w:pPr>
    </w:p>
    <w:p w14:paraId="15C660A9" w14:textId="77777777" w:rsidR="00BE5EF3" w:rsidRPr="00835574" w:rsidRDefault="00BE5EF3" w:rsidP="00BE5EF3">
      <w:pPr>
        <w:autoSpaceDE w:val="0"/>
        <w:autoSpaceDN w:val="0"/>
        <w:adjustRightInd w:val="0"/>
        <w:ind w:left="1080"/>
        <w:rPr>
          <w:rFonts w:eastAsia="Calibri"/>
          <w:color w:val="000000" w:themeColor="text1"/>
          <w:lang w:eastAsia="en-US"/>
        </w:rPr>
      </w:pPr>
    </w:p>
    <w:p w14:paraId="7676FB79" w14:textId="77777777" w:rsidR="00BE5EF3" w:rsidRPr="00835574" w:rsidRDefault="00BE5EF3" w:rsidP="00BE5EF3">
      <w:pPr>
        <w:autoSpaceDE w:val="0"/>
        <w:autoSpaceDN w:val="0"/>
        <w:adjustRightInd w:val="0"/>
        <w:ind w:left="1080"/>
        <w:rPr>
          <w:rFonts w:eastAsia="Calibri"/>
          <w:color w:val="000000" w:themeColor="text1"/>
          <w:lang w:eastAsia="en-US"/>
        </w:rPr>
      </w:pPr>
    </w:p>
    <w:p w14:paraId="4D9A471E" w14:textId="77777777" w:rsidR="00BE5EF3" w:rsidRPr="00835574" w:rsidRDefault="00BE5EF3" w:rsidP="00BE5EF3">
      <w:pPr>
        <w:autoSpaceDE w:val="0"/>
        <w:autoSpaceDN w:val="0"/>
        <w:adjustRightInd w:val="0"/>
        <w:ind w:left="1080"/>
        <w:rPr>
          <w:rFonts w:eastAsia="Calibri"/>
          <w:color w:val="000000" w:themeColor="text1"/>
          <w:lang w:eastAsia="en-US"/>
        </w:rPr>
      </w:pPr>
    </w:p>
    <w:p w14:paraId="32A734F9" w14:textId="77777777" w:rsidR="00BE5EF3" w:rsidRPr="00835574" w:rsidRDefault="00BE5EF3" w:rsidP="00BE5EF3">
      <w:pPr>
        <w:autoSpaceDE w:val="0"/>
        <w:autoSpaceDN w:val="0"/>
        <w:adjustRightInd w:val="0"/>
        <w:ind w:left="1080"/>
        <w:rPr>
          <w:rFonts w:eastAsia="Calibri"/>
          <w:color w:val="000000" w:themeColor="text1"/>
          <w:lang w:eastAsia="en-US"/>
        </w:rPr>
      </w:pPr>
    </w:p>
    <w:p w14:paraId="53A7FD96" w14:textId="77777777" w:rsidR="00BE5EF3" w:rsidRPr="00835574" w:rsidRDefault="00BE5EF3" w:rsidP="00BE5EF3">
      <w:pPr>
        <w:autoSpaceDE w:val="0"/>
        <w:autoSpaceDN w:val="0"/>
        <w:adjustRightInd w:val="0"/>
        <w:ind w:left="1080"/>
        <w:rPr>
          <w:rFonts w:eastAsia="Calibri"/>
          <w:color w:val="000000" w:themeColor="text1"/>
          <w:lang w:eastAsia="en-US"/>
        </w:rPr>
      </w:pPr>
    </w:p>
    <w:p w14:paraId="6EB8481E" w14:textId="77777777" w:rsidR="00BE5EF3" w:rsidRPr="00835574" w:rsidRDefault="00BE5EF3" w:rsidP="00BE5EF3">
      <w:pPr>
        <w:autoSpaceDE w:val="0"/>
        <w:autoSpaceDN w:val="0"/>
        <w:adjustRightInd w:val="0"/>
        <w:ind w:left="1080"/>
        <w:rPr>
          <w:rFonts w:eastAsia="Calibri"/>
          <w:color w:val="000000" w:themeColor="text1"/>
          <w:lang w:eastAsia="en-US"/>
        </w:rPr>
      </w:pPr>
    </w:p>
    <w:p w14:paraId="2EB3A4EE" w14:textId="77777777" w:rsidR="00BE5EF3" w:rsidRPr="00835574" w:rsidRDefault="00BE5EF3" w:rsidP="00BE5EF3">
      <w:pPr>
        <w:autoSpaceDE w:val="0"/>
        <w:autoSpaceDN w:val="0"/>
        <w:adjustRightInd w:val="0"/>
        <w:ind w:left="1080"/>
        <w:rPr>
          <w:rFonts w:eastAsia="Calibri"/>
          <w:color w:val="000000" w:themeColor="text1"/>
          <w:lang w:eastAsia="en-US"/>
        </w:rPr>
      </w:pPr>
    </w:p>
    <w:p w14:paraId="53B2B333" w14:textId="3F71957A" w:rsidR="00BE5EF3" w:rsidRPr="00835574" w:rsidRDefault="00BE5EF3" w:rsidP="00BE5EF3">
      <w:pPr>
        <w:jc w:val="center"/>
        <w:rPr>
          <w:b/>
          <w:bCs/>
          <w:color w:val="000000" w:themeColor="text1"/>
        </w:rPr>
      </w:pPr>
      <w:bookmarkStart w:id="140" w:name="_Hlk116029398"/>
      <w:r w:rsidRPr="00835574">
        <w:rPr>
          <w:b/>
          <w:bCs/>
          <w:color w:val="000000" w:themeColor="text1"/>
        </w:rPr>
        <w:lastRenderedPageBreak/>
        <w:t>Saistošo noteikumu Nr.</w:t>
      </w:r>
      <w:r w:rsidR="000530E5">
        <w:rPr>
          <w:b/>
          <w:bCs/>
          <w:color w:val="000000" w:themeColor="text1"/>
        </w:rPr>
        <w:t>32</w:t>
      </w:r>
    </w:p>
    <w:p w14:paraId="09918D03" w14:textId="77777777" w:rsidR="00BE5EF3" w:rsidRPr="00835574" w:rsidRDefault="00BE5EF3" w:rsidP="00BE5EF3">
      <w:pPr>
        <w:autoSpaceDE w:val="0"/>
        <w:autoSpaceDN w:val="0"/>
        <w:adjustRightInd w:val="0"/>
        <w:jc w:val="center"/>
        <w:rPr>
          <w:rFonts w:eastAsia="Calibri"/>
          <w:b/>
          <w:bCs/>
          <w:color w:val="000000" w:themeColor="text1"/>
          <w:szCs w:val="28"/>
          <w:lang w:eastAsia="en-US"/>
        </w:rPr>
      </w:pPr>
      <w:r w:rsidRPr="00835574">
        <w:rPr>
          <w:rFonts w:eastAsia="Calibri"/>
          <w:b/>
          <w:color w:val="000000" w:themeColor="text1"/>
          <w:lang w:eastAsia="en-US"/>
        </w:rPr>
        <w:t>„</w:t>
      </w:r>
      <w:r w:rsidRPr="00835574">
        <w:rPr>
          <w:rFonts w:eastAsia="Calibri"/>
          <w:b/>
          <w:bCs/>
          <w:color w:val="000000" w:themeColor="text1"/>
          <w:lang w:eastAsia="en-US"/>
        </w:rPr>
        <w:t xml:space="preserve"> Par</w:t>
      </w:r>
      <w:r w:rsidRPr="00835574">
        <w:rPr>
          <w:rFonts w:eastAsia="Calibri"/>
          <w:b/>
          <w:bCs/>
          <w:color w:val="000000" w:themeColor="text1"/>
          <w:szCs w:val="28"/>
          <w:lang w:eastAsia="en-US"/>
        </w:rPr>
        <w:t xml:space="preserve"> Dobeles novada pašvaldības stipendiju piešķiršanas kārtību</w:t>
      </w:r>
      <w:r w:rsidRPr="00835574">
        <w:rPr>
          <w:rFonts w:eastAsia="Calibri"/>
          <w:b/>
          <w:color w:val="000000" w:themeColor="text1"/>
          <w:lang w:eastAsia="en-US"/>
        </w:rPr>
        <w:t>”</w:t>
      </w:r>
    </w:p>
    <w:p w14:paraId="2FDB6BA1" w14:textId="77777777" w:rsidR="00BE5EF3" w:rsidRPr="00835574" w:rsidRDefault="00BE5EF3" w:rsidP="00BE5EF3">
      <w:pPr>
        <w:ind w:firstLine="504"/>
        <w:jc w:val="center"/>
        <w:rPr>
          <w:b/>
          <w:bCs/>
          <w:color w:val="000000" w:themeColor="text1"/>
        </w:rPr>
      </w:pPr>
      <w:r w:rsidRPr="00835574">
        <w:rPr>
          <w:b/>
          <w:bCs/>
          <w:color w:val="000000" w:themeColor="text1"/>
        </w:rPr>
        <w:t>paskaidrojuma raksts</w:t>
      </w:r>
    </w:p>
    <w:p w14:paraId="0FBCDA88" w14:textId="77777777" w:rsidR="00BE5EF3" w:rsidRPr="00835574" w:rsidRDefault="00BE5EF3" w:rsidP="00BE5EF3">
      <w:pPr>
        <w:ind w:firstLine="504"/>
        <w:jc w:val="center"/>
        <w:rPr>
          <w:b/>
          <w:bCs/>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BE5EF3" w:rsidRPr="00835574" w14:paraId="73A81D7B" w14:textId="77777777" w:rsidTr="000F653A">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B183B1E" w14:textId="77777777" w:rsidR="00BE5EF3" w:rsidRPr="00835574" w:rsidRDefault="00BE5EF3" w:rsidP="000F653A">
            <w:pPr>
              <w:jc w:val="center"/>
              <w:rPr>
                <w:b/>
                <w:color w:val="000000" w:themeColor="text1"/>
                <w:kern w:val="2"/>
              </w:rPr>
            </w:pPr>
            <w:r w:rsidRPr="00835574">
              <w:rPr>
                <w:b/>
                <w:color w:val="000000" w:themeColor="text1"/>
              </w:rPr>
              <w:t>Paskaidrojuma raksta sadaļas</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4BA0D214" w14:textId="77777777" w:rsidR="00BE5EF3" w:rsidRPr="00835574" w:rsidRDefault="00BE5EF3" w:rsidP="000F653A">
            <w:pPr>
              <w:jc w:val="center"/>
              <w:rPr>
                <w:rFonts w:eastAsia="Lucida Sans Unicode"/>
                <w:color w:val="000000" w:themeColor="text1"/>
                <w:kern w:val="2"/>
                <w:lang w:eastAsia="zh-CN" w:bidi="hi-IN"/>
              </w:rPr>
            </w:pPr>
            <w:r w:rsidRPr="00835574">
              <w:rPr>
                <w:b/>
                <w:color w:val="000000" w:themeColor="text1"/>
              </w:rPr>
              <w:t>Norādāmā informācija</w:t>
            </w:r>
          </w:p>
        </w:tc>
      </w:tr>
      <w:tr w:rsidR="00BE5EF3" w:rsidRPr="00835574" w14:paraId="2FCB63CB" w14:textId="77777777" w:rsidTr="000F653A">
        <w:trPr>
          <w:trHeight w:val="806"/>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37FFE2F" w14:textId="77777777" w:rsidR="00BE5EF3" w:rsidRPr="00835574" w:rsidRDefault="00BE5EF3" w:rsidP="000F653A">
            <w:pPr>
              <w:rPr>
                <w:color w:val="000000" w:themeColor="text1"/>
                <w:kern w:val="2"/>
              </w:rPr>
            </w:pPr>
            <w:r w:rsidRPr="00835574">
              <w:rPr>
                <w:color w:val="000000" w:themeColor="text1"/>
              </w:rPr>
              <w:t>1. Saistošo noteikumu nepieciešamības pamatojums</w:t>
            </w: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0470659" w14:textId="77777777" w:rsidR="00BE5EF3" w:rsidRPr="00835574" w:rsidRDefault="00BE5EF3" w:rsidP="000F653A">
            <w:pPr>
              <w:autoSpaceDE w:val="0"/>
              <w:autoSpaceDN w:val="0"/>
              <w:adjustRightInd w:val="0"/>
              <w:ind w:right="36"/>
              <w:jc w:val="both"/>
              <w:rPr>
                <w:rFonts w:eastAsia="Calibri"/>
                <w:color w:val="000000" w:themeColor="text1"/>
                <w:lang w:eastAsia="en-US"/>
              </w:rPr>
            </w:pPr>
            <w:r w:rsidRPr="00835574">
              <w:rPr>
                <w:rFonts w:eastAsia="Calibri"/>
                <w:color w:val="000000" w:themeColor="text1"/>
                <w:lang w:eastAsia="en-US"/>
              </w:rPr>
              <w:t xml:space="preserve">Saskaņā ar Administratīvo teritoriju un apdzīvoto vietu likuma pārejas noteikumu 17. punktu 2021. gada pašvaldību vēlēšanās ievēlētā novada dome izvērtē novadu veidojošo bijušo pašvaldību pieņemtos saistošos noteikumus un pieņem jaunus novada saistošos noteikumus. Ievērojot minēto </w:t>
            </w:r>
            <w:r w:rsidRPr="00835574">
              <w:rPr>
                <w:rFonts w:eastAsia="Calibri"/>
                <w:bCs/>
                <w:color w:val="000000" w:themeColor="text1"/>
                <w:lang w:eastAsia="en-GB"/>
              </w:rPr>
              <w:t xml:space="preserve">par spēku zaudējušiem atzīstami </w:t>
            </w:r>
            <w:r w:rsidRPr="00835574">
              <w:rPr>
                <w:rFonts w:eastAsia="Calibri"/>
                <w:bCs/>
                <w:color w:val="000000" w:themeColor="text1"/>
                <w:lang w:eastAsia="en-US"/>
              </w:rPr>
              <w:t xml:space="preserve">Auces novada domes </w:t>
            </w:r>
            <w:r w:rsidRPr="00835574">
              <w:rPr>
                <w:rFonts w:eastAsia="Calibri"/>
                <w:color w:val="000000" w:themeColor="text1"/>
                <w:lang w:eastAsia="en-US"/>
              </w:rPr>
              <w:t>2020. gada 25. novembra saistošie noteikumi Nr.12 “Par</w:t>
            </w:r>
            <w:r w:rsidRPr="00835574">
              <w:rPr>
                <w:rFonts w:eastAsia="Calibri"/>
                <w:color w:val="000000" w:themeColor="text1"/>
                <w:szCs w:val="28"/>
                <w:lang w:eastAsia="en-US"/>
              </w:rPr>
              <w:t xml:space="preserve"> Auces novada pašvaldības stipendiju piešķiršanas kārtību</w:t>
            </w:r>
            <w:r w:rsidRPr="00835574">
              <w:rPr>
                <w:rFonts w:eastAsia="Calibri"/>
                <w:color w:val="000000" w:themeColor="text1"/>
                <w:lang w:eastAsia="en-US"/>
              </w:rPr>
              <w:t>”.  Likuma “Par pašvaldībām” 15.panta pirmajā daļā ir noteiktas pašvaldības autonomās funkcijas, citu starpā minētā panta pirmās daļas 6.punktā noteikts, ka pašvaldības autonomā funkcija ir nodrošināt veselības aprūpes pieejamību. Likuma “Par pašvaldībām” 43.panta trešā daļa nosaka, ka dome var pieņemt saistošos noteikumus arī, lai nodrošinātu pašvaldības autonomo funkciju un brīvprātīgo iniciatīvu izpildi. Dobeles novadā ir izjūtams kvalificētu speciālistu trūkums, it īpaši veselības aprūpes jomā. Saistošo noteikumu mērķis ir piesaistīt jaunos speciālistus, materiāli atbalstot topošos speciālistus studiju vai rezidentūras laikā.</w:t>
            </w:r>
          </w:p>
        </w:tc>
      </w:tr>
      <w:tr w:rsidR="00BE5EF3" w:rsidRPr="00835574" w14:paraId="4C57F1AB" w14:textId="77777777" w:rsidTr="000F653A">
        <w:trPr>
          <w:trHeight w:val="700"/>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8C025F5" w14:textId="77777777" w:rsidR="00BE5EF3" w:rsidRPr="00835574" w:rsidRDefault="00BE5EF3" w:rsidP="000F653A">
            <w:pPr>
              <w:rPr>
                <w:color w:val="000000" w:themeColor="text1"/>
              </w:rPr>
            </w:pPr>
            <w:r w:rsidRPr="00835574">
              <w:rPr>
                <w:color w:val="000000" w:themeColor="text1"/>
              </w:rPr>
              <w:t>2. Īss projekta satura izklāsts</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6E7CFF38" w14:textId="77777777" w:rsidR="00BE5EF3" w:rsidRPr="00835574" w:rsidRDefault="00BE5EF3" w:rsidP="000F653A">
            <w:pPr>
              <w:shd w:val="clear" w:color="auto" w:fill="FFFFFF"/>
              <w:ind w:firstLine="300"/>
              <w:jc w:val="both"/>
              <w:rPr>
                <w:bCs/>
                <w:color w:val="000000" w:themeColor="text1"/>
              </w:rPr>
            </w:pPr>
            <w:r w:rsidRPr="00835574">
              <w:rPr>
                <w:color w:val="000000" w:themeColor="text1"/>
              </w:rPr>
              <w:t>Saistošie noteikumi nosaka kārtību un apmēru, kādā Dobeles novada pašvaldība piešķir stipendijas studentiem un rezidentiem.</w:t>
            </w:r>
          </w:p>
        </w:tc>
      </w:tr>
      <w:tr w:rsidR="00BE5EF3" w:rsidRPr="00835574" w14:paraId="0D69B005" w14:textId="77777777" w:rsidTr="000F653A">
        <w:trPr>
          <w:trHeight w:val="824"/>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4DEFD5E" w14:textId="77777777" w:rsidR="00BE5EF3" w:rsidRPr="00835574" w:rsidRDefault="00BE5EF3" w:rsidP="000F653A">
            <w:pPr>
              <w:rPr>
                <w:color w:val="000000" w:themeColor="text1"/>
                <w:kern w:val="2"/>
              </w:rPr>
            </w:pPr>
            <w:r w:rsidRPr="00835574">
              <w:rPr>
                <w:color w:val="000000" w:themeColor="text1"/>
              </w:rPr>
              <w:t>3. Informācija par plānoto projekta ietekmi uz pašvaldības budžetu</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59AAED97" w14:textId="77777777" w:rsidR="00BE5EF3" w:rsidRPr="00835574" w:rsidRDefault="00BE5EF3" w:rsidP="000F653A">
            <w:pPr>
              <w:widowControl w:val="0"/>
              <w:suppressAutoHyphens/>
              <w:contextualSpacing/>
              <w:jc w:val="both"/>
              <w:rPr>
                <w:color w:val="000000" w:themeColor="text1"/>
              </w:rPr>
            </w:pPr>
            <w:r w:rsidRPr="00835574">
              <w:rPr>
                <w:color w:val="000000" w:themeColor="text1"/>
              </w:rPr>
              <w:t>Finansējums tiks piešķirts atbilstoši pieprasījumu apmēram un pašvaldības kārtējā gada apstiprinātajam budžetam.</w:t>
            </w:r>
          </w:p>
        </w:tc>
      </w:tr>
      <w:tr w:rsidR="00BE5EF3" w:rsidRPr="00835574" w14:paraId="07049ABA" w14:textId="77777777" w:rsidTr="000F653A">
        <w:trPr>
          <w:trHeight w:val="1178"/>
        </w:trPr>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2A927474" w14:textId="77777777" w:rsidR="00BE5EF3" w:rsidRPr="00835574" w:rsidRDefault="00BE5EF3" w:rsidP="000F653A">
            <w:pPr>
              <w:rPr>
                <w:color w:val="000000" w:themeColor="text1"/>
                <w:kern w:val="2"/>
              </w:rPr>
            </w:pPr>
            <w:r w:rsidRPr="00835574">
              <w:rPr>
                <w:color w:val="000000" w:themeColor="text1"/>
              </w:rPr>
              <w:t>4. Informācija par plānoto projekta ietekmi uz uzņēmējdarbības vidi pašvaldības teritorijā</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4F8A484D" w14:textId="77777777" w:rsidR="00BE5EF3" w:rsidRPr="00835574" w:rsidRDefault="00BE5EF3" w:rsidP="000F653A">
            <w:pPr>
              <w:jc w:val="both"/>
              <w:rPr>
                <w:rFonts w:eastAsia="Lucida Sans Unicode"/>
                <w:color w:val="000000" w:themeColor="text1"/>
                <w:kern w:val="2"/>
                <w:lang w:eastAsia="zh-CN" w:bidi="hi-IN"/>
              </w:rPr>
            </w:pPr>
            <w:r w:rsidRPr="00835574">
              <w:rPr>
                <w:color w:val="000000" w:themeColor="text1"/>
              </w:rPr>
              <w:t>Kvalificētu speciālistu piesaiste nodrošina iedzīvotājiem nepieciešamo pakalpojumu pieejamību Dobeles novadā, minētais veicina uzņēmējdarbības vides uzlabošanos.</w:t>
            </w:r>
          </w:p>
        </w:tc>
      </w:tr>
      <w:tr w:rsidR="00BE5EF3" w:rsidRPr="00835574" w14:paraId="1340CF04" w14:textId="77777777" w:rsidTr="000F653A">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56B0827F" w14:textId="77777777" w:rsidR="00BE5EF3" w:rsidRPr="00835574" w:rsidRDefault="00BE5EF3" w:rsidP="000F653A">
            <w:pPr>
              <w:ind w:firstLine="89"/>
              <w:rPr>
                <w:color w:val="000000" w:themeColor="text1"/>
              </w:rPr>
            </w:pPr>
            <w:r w:rsidRPr="00835574">
              <w:rPr>
                <w:color w:val="000000" w:themeColor="text1"/>
              </w:rPr>
              <w:t>5. Informācija par administratīvajām procedūrām</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4C8B336E" w14:textId="77777777" w:rsidR="00BE5EF3" w:rsidRPr="00835574" w:rsidRDefault="00BE5EF3" w:rsidP="000F653A">
            <w:pPr>
              <w:autoSpaceDE w:val="0"/>
              <w:autoSpaceDN w:val="0"/>
              <w:adjustRightInd w:val="0"/>
              <w:rPr>
                <w:color w:val="000000" w:themeColor="text1"/>
              </w:rPr>
            </w:pPr>
            <w:r w:rsidRPr="00835574">
              <w:rPr>
                <w:color w:val="000000" w:themeColor="text1"/>
              </w:rPr>
              <w:t>Nemainās.</w:t>
            </w:r>
          </w:p>
        </w:tc>
      </w:tr>
      <w:tr w:rsidR="00BE5EF3" w:rsidRPr="00835574" w14:paraId="1D0F0E4C" w14:textId="77777777" w:rsidTr="000F653A">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38528DF1" w14:textId="77777777" w:rsidR="00BE5EF3" w:rsidRPr="00835574" w:rsidRDefault="00BE5EF3" w:rsidP="000F653A">
            <w:pPr>
              <w:ind w:firstLine="89"/>
              <w:rPr>
                <w:color w:val="000000" w:themeColor="text1"/>
                <w:kern w:val="2"/>
              </w:rPr>
            </w:pPr>
            <w:r w:rsidRPr="00835574">
              <w:rPr>
                <w:color w:val="000000" w:themeColor="text1"/>
              </w:rPr>
              <w:t>6. Informācija par konsultācijām ar privātpersonām</w:t>
            </w:r>
          </w:p>
        </w:tc>
        <w:tc>
          <w:tcPr>
            <w:tcW w:w="7654" w:type="dxa"/>
            <w:tcBorders>
              <w:top w:val="single" w:sz="4" w:space="0" w:color="auto"/>
              <w:left w:val="single" w:sz="4" w:space="0" w:color="auto"/>
              <w:bottom w:val="single" w:sz="4" w:space="0" w:color="auto"/>
              <w:right w:val="single" w:sz="4" w:space="0" w:color="auto"/>
            </w:tcBorders>
            <w:shd w:val="clear" w:color="auto" w:fill="auto"/>
            <w:hideMark/>
          </w:tcPr>
          <w:p w14:paraId="521C26F3" w14:textId="77777777" w:rsidR="00BE5EF3" w:rsidRPr="00835574" w:rsidRDefault="00BE5EF3" w:rsidP="000F653A">
            <w:pPr>
              <w:jc w:val="both"/>
              <w:rPr>
                <w:rFonts w:eastAsia="Lucida Sans Unicode"/>
                <w:color w:val="000000" w:themeColor="text1"/>
                <w:kern w:val="2"/>
                <w:lang w:eastAsia="zh-CN" w:bidi="hi-IN"/>
              </w:rPr>
            </w:pPr>
            <w:r w:rsidRPr="00835574">
              <w:rPr>
                <w:color w:val="000000" w:themeColor="text1"/>
              </w:rPr>
              <w:t>Saistošo noteikumu izstrādes procesā nav notikušas konsultācijas ar privātpersonām.</w:t>
            </w:r>
          </w:p>
        </w:tc>
      </w:tr>
    </w:tbl>
    <w:p w14:paraId="65A4412A" w14:textId="77777777" w:rsidR="00BE5EF3" w:rsidRPr="00835574" w:rsidRDefault="00BE5EF3" w:rsidP="00BE5EF3">
      <w:pPr>
        <w:tabs>
          <w:tab w:val="left" w:pos="-24212"/>
        </w:tabs>
        <w:jc w:val="center"/>
        <w:rPr>
          <w:color w:val="000000" w:themeColor="text1"/>
        </w:rPr>
      </w:pPr>
    </w:p>
    <w:p w14:paraId="6964D401" w14:textId="77777777" w:rsidR="00BE5EF3" w:rsidRPr="00835574" w:rsidRDefault="00BE5EF3" w:rsidP="00BE5EF3">
      <w:pPr>
        <w:jc w:val="right"/>
        <w:rPr>
          <w:rFonts w:ascii="Calibri" w:eastAsia="Calibri" w:hAnsi="Calibri"/>
          <w:color w:val="000000" w:themeColor="text1"/>
          <w:sz w:val="22"/>
          <w:szCs w:val="22"/>
          <w:lang w:eastAsia="en-US"/>
        </w:rPr>
      </w:pPr>
    </w:p>
    <w:p w14:paraId="5C260BD8" w14:textId="77777777" w:rsidR="00BE5EF3" w:rsidRPr="00835574" w:rsidRDefault="00BE5EF3" w:rsidP="00BE5EF3">
      <w:pPr>
        <w:rPr>
          <w:rFonts w:ascii="Calibri" w:eastAsia="Calibri" w:hAnsi="Calibri"/>
          <w:color w:val="000000" w:themeColor="text1"/>
          <w:sz w:val="22"/>
          <w:szCs w:val="22"/>
          <w:lang w:eastAsia="en-US"/>
        </w:rPr>
      </w:pPr>
    </w:p>
    <w:p w14:paraId="3AA1435F" w14:textId="77777777" w:rsidR="00BE5EF3" w:rsidRPr="00835574" w:rsidRDefault="00BE5EF3" w:rsidP="00BE5EF3">
      <w:pPr>
        <w:rPr>
          <w:rFonts w:ascii="Calibri" w:eastAsia="Calibri" w:hAnsi="Calibri"/>
          <w:color w:val="000000" w:themeColor="text1"/>
          <w:sz w:val="22"/>
          <w:szCs w:val="22"/>
          <w:lang w:eastAsia="en-US"/>
        </w:rPr>
      </w:pPr>
    </w:p>
    <w:p w14:paraId="57A26E8C" w14:textId="77777777" w:rsidR="00BE5EF3" w:rsidRDefault="00BE5EF3" w:rsidP="00BE5EF3">
      <w:pPr>
        <w:rPr>
          <w:color w:val="000000" w:themeColor="text1"/>
        </w:rPr>
      </w:pPr>
      <w:r w:rsidRPr="00835574">
        <w:rPr>
          <w:color w:val="000000" w:themeColor="text1"/>
        </w:rPr>
        <w:t>Domes priekšsēdētājs</w:t>
      </w:r>
      <w:r w:rsidRPr="00835574">
        <w:rPr>
          <w:color w:val="000000" w:themeColor="text1"/>
        </w:rPr>
        <w:tab/>
      </w:r>
      <w:r w:rsidRPr="00835574">
        <w:rPr>
          <w:color w:val="000000" w:themeColor="text1"/>
        </w:rPr>
        <w:tab/>
      </w:r>
      <w:r w:rsidRPr="00835574">
        <w:rPr>
          <w:color w:val="000000" w:themeColor="text1"/>
        </w:rPr>
        <w:tab/>
        <w:t xml:space="preserve">    </w:t>
      </w:r>
      <w:r w:rsidRPr="00835574">
        <w:rPr>
          <w:color w:val="000000" w:themeColor="text1"/>
        </w:rPr>
        <w:tab/>
      </w:r>
      <w:r w:rsidRPr="00835574">
        <w:rPr>
          <w:color w:val="000000" w:themeColor="text1"/>
        </w:rPr>
        <w:tab/>
      </w:r>
      <w:r w:rsidRPr="00835574">
        <w:rPr>
          <w:color w:val="000000" w:themeColor="text1"/>
        </w:rPr>
        <w:tab/>
      </w:r>
      <w:r w:rsidRPr="00835574">
        <w:rPr>
          <w:color w:val="000000" w:themeColor="text1"/>
        </w:rPr>
        <w:tab/>
        <w:t xml:space="preserve">                  </w:t>
      </w:r>
      <w:proofErr w:type="spellStart"/>
      <w:r w:rsidRPr="00835574">
        <w:rPr>
          <w:color w:val="000000" w:themeColor="text1"/>
        </w:rPr>
        <w:t>I.Gorskis</w:t>
      </w:r>
      <w:bookmarkEnd w:id="140"/>
      <w:proofErr w:type="spellEnd"/>
      <w:r>
        <w:rPr>
          <w:color w:val="000000" w:themeColor="text1"/>
        </w:rPr>
        <w:br w:type="page"/>
      </w:r>
    </w:p>
    <w:p w14:paraId="4BA478CA" w14:textId="77777777" w:rsidR="00BE5EF3" w:rsidRPr="008A554A" w:rsidRDefault="00BE5EF3" w:rsidP="00BE5EF3">
      <w:pPr>
        <w:tabs>
          <w:tab w:val="left" w:pos="-24212"/>
        </w:tabs>
        <w:jc w:val="center"/>
        <w:rPr>
          <w:sz w:val="20"/>
          <w:szCs w:val="20"/>
        </w:rPr>
      </w:pPr>
      <w:r w:rsidRPr="008A554A">
        <w:rPr>
          <w:noProof/>
          <w:sz w:val="20"/>
          <w:szCs w:val="20"/>
        </w:rPr>
        <w:lastRenderedPageBreak/>
        <w:drawing>
          <wp:inline distT="0" distB="0" distL="0" distR="0" wp14:anchorId="498FF23F" wp14:editId="324D2C1C">
            <wp:extent cx="676275" cy="7524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BAB199" w14:textId="77777777" w:rsidR="00BE5EF3" w:rsidRPr="008A554A" w:rsidRDefault="00BE5EF3" w:rsidP="00BE5EF3">
      <w:pPr>
        <w:pStyle w:val="Header"/>
        <w:jc w:val="center"/>
        <w:rPr>
          <w:sz w:val="20"/>
        </w:rPr>
      </w:pPr>
      <w:r w:rsidRPr="008A554A">
        <w:rPr>
          <w:sz w:val="20"/>
        </w:rPr>
        <w:t>LATVIJAS REPUBLIKA</w:t>
      </w:r>
    </w:p>
    <w:p w14:paraId="383C4114" w14:textId="77777777" w:rsidR="00BE5EF3" w:rsidRPr="008A554A" w:rsidRDefault="00BE5EF3" w:rsidP="00BE5EF3">
      <w:pPr>
        <w:pStyle w:val="Header"/>
        <w:jc w:val="center"/>
        <w:rPr>
          <w:b/>
          <w:sz w:val="32"/>
          <w:szCs w:val="32"/>
        </w:rPr>
      </w:pPr>
      <w:r w:rsidRPr="008A554A">
        <w:rPr>
          <w:b/>
          <w:sz w:val="32"/>
          <w:szCs w:val="32"/>
        </w:rPr>
        <w:t>DOBELES NOVADA DOME</w:t>
      </w:r>
    </w:p>
    <w:p w14:paraId="7A9977E6" w14:textId="77777777" w:rsidR="00BE5EF3" w:rsidRPr="008A554A" w:rsidRDefault="00BE5EF3" w:rsidP="00BE5EF3">
      <w:pPr>
        <w:pStyle w:val="Header"/>
        <w:jc w:val="center"/>
        <w:rPr>
          <w:sz w:val="16"/>
          <w:szCs w:val="16"/>
        </w:rPr>
      </w:pPr>
      <w:r w:rsidRPr="008A554A">
        <w:rPr>
          <w:sz w:val="16"/>
          <w:szCs w:val="16"/>
        </w:rPr>
        <w:t>Brīvības iela 17, Dobele, Dobeles novads, LV-3701</w:t>
      </w:r>
    </w:p>
    <w:p w14:paraId="6C99B860" w14:textId="77777777" w:rsidR="00BE5EF3" w:rsidRPr="008A554A" w:rsidRDefault="00BE5EF3" w:rsidP="00BE5EF3">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09" w:history="1">
        <w:r w:rsidRPr="008A554A">
          <w:rPr>
            <w:rStyle w:val="Hyperlink"/>
            <w:rFonts w:eastAsia="Calibri"/>
            <w:color w:val="000000"/>
            <w:sz w:val="16"/>
            <w:szCs w:val="16"/>
          </w:rPr>
          <w:t>dome@dobele.lv</w:t>
        </w:r>
      </w:hyperlink>
    </w:p>
    <w:p w14:paraId="60432499" w14:textId="77777777" w:rsidR="00BE5EF3" w:rsidRPr="008A554A" w:rsidRDefault="00BE5EF3" w:rsidP="00BE5EF3">
      <w:pPr>
        <w:pStyle w:val="NoSpacing"/>
        <w:jc w:val="center"/>
        <w:rPr>
          <w:b/>
        </w:rPr>
      </w:pPr>
    </w:p>
    <w:p w14:paraId="0ADFE6D0" w14:textId="77777777" w:rsidR="00BE5EF3" w:rsidRPr="00DD5034" w:rsidRDefault="00BE5EF3" w:rsidP="00BE5EF3">
      <w:pPr>
        <w:pStyle w:val="NoSpacing"/>
        <w:jc w:val="center"/>
        <w:rPr>
          <w:b/>
        </w:rPr>
      </w:pPr>
      <w:r w:rsidRPr="00DD5034">
        <w:rPr>
          <w:b/>
        </w:rPr>
        <w:t>LĒMUMS</w:t>
      </w:r>
    </w:p>
    <w:p w14:paraId="4AA67C40" w14:textId="77777777" w:rsidR="00BE5EF3" w:rsidRPr="00DD5034" w:rsidRDefault="00BE5EF3" w:rsidP="00BE5EF3">
      <w:pPr>
        <w:pStyle w:val="NoSpacing"/>
        <w:jc w:val="center"/>
        <w:rPr>
          <w:b/>
        </w:rPr>
      </w:pPr>
      <w:r w:rsidRPr="00DD5034">
        <w:rPr>
          <w:b/>
        </w:rPr>
        <w:t>Dobelē</w:t>
      </w:r>
    </w:p>
    <w:p w14:paraId="6FF9700D" w14:textId="77777777" w:rsidR="00BE5EF3" w:rsidRPr="00DD5034" w:rsidRDefault="00BE5EF3" w:rsidP="00BE5EF3">
      <w:pPr>
        <w:pStyle w:val="NoSpacing"/>
        <w:jc w:val="both"/>
        <w:rPr>
          <w:b/>
        </w:rPr>
      </w:pPr>
    </w:p>
    <w:p w14:paraId="4F4C8388" w14:textId="14125F53" w:rsidR="00BE5EF3" w:rsidRPr="00DD5034" w:rsidRDefault="00BE5EF3" w:rsidP="00BE5EF3">
      <w:pPr>
        <w:pStyle w:val="NoSpacing"/>
        <w:jc w:val="both"/>
        <w:rPr>
          <w:b/>
        </w:rPr>
      </w:pPr>
      <w:r w:rsidRPr="00DD5034">
        <w:rPr>
          <w:b/>
        </w:rPr>
        <w:t>2022. gada 29.</w:t>
      </w:r>
      <w:r>
        <w:rPr>
          <w:b/>
        </w:rPr>
        <w:t xml:space="preserve"> </w:t>
      </w:r>
      <w:r w:rsidRPr="00DD5034">
        <w:rPr>
          <w:b/>
        </w:rPr>
        <w:t>septembrī</w:t>
      </w:r>
      <w:r w:rsidRPr="00DD5034">
        <w:rPr>
          <w:b/>
        </w:rPr>
        <w:tab/>
      </w:r>
      <w:r w:rsidRPr="00DD5034">
        <w:rPr>
          <w:b/>
        </w:rPr>
        <w:tab/>
      </w:r>
      <w:r w:rsidRPr="00DD5034">
        <w:rPr>
          <w:b/>
        </w:rPr>
        <w:tab/>
      </w:r>
      <w:r w:rsidRPr="00DD5034">
        <w:rPr>
          <w:b/>
        </w:rPr>
        <w:tab/>
      </w:r>
      <w:r w:rsidRPr="00DD5034">
        <w:rPr>
          <w:b/>
        </w:rPr>
        <w:tab/>
      </w:r>
      <w:r w:rsidRPr="00DD5034">
        <w:rPr>
          <w:b/>
        </w:rPr>
        <w:tab/>
      </w:r>
      <w:r w:rsidRPr="00DD5034">
        <w:rPr>
          <w:b/>
        </w:rPr>
        <w:tab/>
      </w:r>
      <w:r w:rsidRPr="00DD5034">
        <w:rPr>
          <w:b/>
        </w:rPr>
        <w:tab/>
        <w:t>Nr.</w:t>
      </w:r>
      <w:r w:rsidR="000F2355">
        <w:rPr>
          <w:b/>
        </w:rPr>
        <w:t>444</w:t>
      </w:r>
      <w:r>
        <w:rPr>
          <w:b/>
        </w:rPr>
        <w:t>/17</w:t>
      </w:r>
    </w:p>
    <w:p w14:paraId="455EC5F5" w14:textId="787EC25D" w:rsidR="00BE5EF3" w:rsidRPr="00740E5C" w:rsidRDefault="00BE5EF3" w:rsidP="00BE5EF3">
      <w:pPr>
        <w:pStyle w:val="Header"/>
        <w:tabs>
          <w:tab w:val="right" w:pos="7797"/>
        </w:tabs>
        <w:jc w:val="right"/>
        <w:rPr>
          <w:color w:val="000000"/>
        </w:rPr>
      </w:pPr>
      <w:r w:rsidRPr="00740E5C">
        <w:rPr>
          <w:color w:val="000000"/>
        </w:rPr>
        <w:t>(</w:t>
      </w:r>
      <w:proofErr w:type="spellStart"/>
      <w:r w:rsidRPr="00740E5C">
        <w:rPr>
          <w:color w:val="000000"/>
        </w:rPr>
        <w:t>prot.Nr</w:t>
      </w:r>
      <w:proofErr w:type="spellEnd"/>
      <w:r w:rsidRPr="00740E5C">
        <w:rPr>
          <w:color w:val="000000"/>
        </w:rPr>
        <w:t>.</w:t>
      </w:r>
      <w:r>
        <w:rPr>
          <w:color w:val="000000"/>
          <w:lang w:val="en-GB"/>
        </w:rPr>
        <w:t>17</w:t>
      </w:r>
      <w:r w:rsidRPr="00740E5C">
        <w:rPr>
          <w:color w:val="000000"/>
        </w:rPr>
        <w:t xml:space="preserve">, </w:t>
      </w:r>
      <w:r w:rsidR="000F2355">
        <w:rPr>
          <w:color w:val="000000"/>
        </w:rPr>
        <w:t>28</w:t>
      </w:r>
      <w:r w:rsidRPr="00740E5C">
        <w:rPr>
          <w:color w:val="000000"/>
        </w:rPr>
        <w:t>.§)</w:t>
      </w:r>
    </w:p>
    <w:p w14:paraId="5FDD21C4" w14:textId="77777777" w:rsidR="00BE5EF3" w:rsidRPr="008A554A" w:rsidRDefault="00BE5EF3" w:rsidP="00BE5EF3">
      <w:pPr>
        <w:pStyle w:val="NoSpacing"/>
        <w:jc w:val="both"/>
        <w:rPr>
          <w:b/>
        </w:rPr>
      </w:pPr>
    </w:p>
    <w:p w14:paraId="41654D45" w14:textId="77777777" w:rsidR="00BE5EF3" w:rsidRPr="008A554A" w:rsidRDefault="00BE5EF3" w:rsidP="00BE5EF3">
      <w:pPr>
        <w:tabs>
          <w:tab w:val="left" w:pos="-23852"/>
        </w:tabs>
        <w:jc w:val="center"/>
        <w:rPr>
          <w:b/>
          <w:u w:val="single"/>
        </w:rPr>
      </w:pPr>
      <w:r w:rsidRPr="008A554A">
        <w:rPr>
          <w:b/>
          <w:u w:val="single"/>
        </w:rPr>
        <w:t>Par nolikuma “Grozījum</w:t>
      </w:r>
      <w:r>
        <w:rPr>
          <w:b/>
          <w:u w:val="single"/>
        </w:rPr>
        <w:t>s</w:t>
      </w:r>
      <w:r w:rsidRPr="008A554A">
        <w:rPr>
          <w:b/>
          <w:u w:val="single"/>
        </w:rPr>
        <w:t xml:space="preserve"> nolikumā “</w:t>
      </w:r>
      <w:r>
        <w:rPr>
          <w:b/>
          <w:u w:val="single"/>
        </w:rPr>
        <w:t>Dobeles novada pašvaldības administratīvās komisijas nolikums”</w:t>
      </w:r>
      <w:r w:rsidRPr="008A554A">
        <w:rPr>
          <w:b/>
          <w:u w:val="single"/>
        </w:rPr>
        <w:t>” apstiprināšanu</w:t>
      </w:r>
    </w:p>
    <w:p w14:paraId="66522D93" w14:textId="77777777" w:rsidR="00BE5EF3" w:rsidRPr="008A554A" w:rsidRDefault="00BE5EF3" w:rsidP="00BE5EF3">
      <w:pPr>
        <w:spacing w:line="257" w:lineRule="auto"/>
        <w:ind w:firstLine="839"/>
        <w:jc w:val="both"/>
      </w:pPr>
    </w:p>
    <w:p w14:paraId="79AB549D" w14:textId="0AEF00BA" w:rsidR="00BE5EF3" w:rsidRPr="008A554A" w:rsidRDefault="00BE5EF3" w:rsidP="00BE5EF3">
      <w:pPr>
        <w:ind w:firstLine="644"/>
        <w:jc w:val="both"/>
      </w:pPr>
      <w:r w:rsidRPr="008A554A">
        <w:t xml:space="preserve">Saskaņā ar likuma „Par pašvaldībām” </w:t>
      </w:r>
      <w:r>
        <w:t>21</w:t>
      </w:r>
      <w:r w:rsidRPr="008A554A">
        <w:t xml:space="preserve">. panta pirmās daļas </w:t>
      </w:r>
      <w:r>
        <w:t>27</w:t>
      </w:r>
      <w:r w:rsidRPr="008A554A">
        <w:t xml:space="preserve">. punktu, </w:t>
      </w:r>
      <w:r>
        <w:t xml:space="preserve">61. panta  trešo daļu, </w:t>
      </w:r>
      <w:r w:rsidRPr="008A554A">
        <w:t xml:space="preserve">atklāti balsojot: </w:t>
      </w:r>
      <w:r w:rsidR="000F2355">
        <w:t xml:space="preserve">PAR – 15 (Ģirts </w:t>
      </w:r>
      <w:proofErr w:type="spellStart"/>
      <w:r w:rsidR="000F2355">
        <w:t>Ante</w:t>
      </w:r>
      <w:proofErr w:type="spellEnd"/>
      <w:r w:rsidR="000F2355">
        <w:t xml:space="preserve">, </w:t>
      </w:r>
      <w:r w:rsidR="000F2355">
        <w:rPr>
          <w:bCs/>
          <w:lang w:eastAsia="et-EE"/>
        </w:rPr>
        <w:t xml:space="preserve">Kristīne Briede, Sarmīte Dude, Andris </w:t>
      </w:r>
      <w:proofErr w:type="spellStart"/>
      <w:r w:rsidR="000F2355">
        <w:rPr>
          <w:bCs/>
          <w:lang w:eastAsia="et-EE"/>
        </w:rPr>
        <w:t>Podvinskis</w:t>
      </w:r>
      <w:proofErr w:type="spellEnd"/>
      <w:r w:rsidR="000F2355">
        <w:rPr>
          <w:bCs/>
          <w:lang w:eastAsia="et-EE"/>
        </w:rPr>
        <w:t xml:space="preserve">, Māris Feldmanis, </w:t>
      </w:r>
      <w:r w:rsidR="000F2355">
        <w:rPr>
          <w:bCs/>
        </w:rPr>
        <w:t xml:space="preserve">Edgars </w:t>
      </w:r>
      <w:proofErr w:type="spellStart"/>
      <w:r w:rsidR="000F2355">
        <w:rPr>
          <w:bCs/>
        </w:rPr>
        <w:t>Gaigalis</w:t>
      </w:r>
      <w:proofErr w:type="spellEnd"/>
      <w:r w:rsidR="000F2355">
        <w:rPr>
          <w:bCs/>
        </w:rPr>
        <w:t>,</w:t>
      </w:r>
      <w:r w:rsidR="000F2355">
        <w:rPr>
          <w:bCs/>
          <w:lang w:eastAsia="et-EE"/>
        </w:rPr>
        <w:t xml:space="preserve"> Ivars </w:t>
      </w:r>
      <w:proofErr w:type="spellStart"/>
      <w:r w:rsidR="000F2355">
        <w:rPr>
          <w:bCs/>
          <w:lang w:eastAsia="et-EE"/>
        </w:rPr>
        <w:t>Gorskis</w:t>
      </w:r>
      <w:proofErr w:type="spellEnd"/>
      <w:r w:rsidR="000F2355">
        <w:rPr>
          <w:bCs/>
          <w:lang w:eastAsia="et-EE"/>
        </w:rPr>
        <w:t xml:space="preserve">, Linda </w:t>
      </w:r>
      <w:proofErr w:type="spellStart"/>
      <w:r w:rsidR="000F2355">
        <w:rPr>
          <w:bCs/>
          <w:lang w:eastAsia="et-EE"/>
        </w:rPr>
        <w:t>Karloviča</w:t>
      </w:r>
      <w:proofErr w:type="spellEnd"/>
      <w:r w:rsidR="000F2355">
        <w:rPr>
          <w:bCs/>
          <w:lang w:eastAsia="et-EE"/>
        </w:rPr>
        <w:t xml:space="preserve">, Edgars Laimiņš, Sintija </w:t>
      </w:r>
      <w:proofErr w:type="spellStart"/>
      <w:r w:rsidR="000F2355">
        <w:rPr>
          <w:bCs/>
          <w:lang w:eastAsia="et-EE"/>
        </w:rPr>
        <w:t>Liekniņa</w:t>
      </w:r>
      <w:proofErr w:type="spellEnd"/>
      <w:r w:rsidR="000F2355">
        <w:rPr>
          <w:bCs/>
          <w:lang w:eastAsia="et-EE"/>
        </w:rPr>
        <w:t xml:space="preserve">, Sanita </w:t>
      </w:r>
      <w:proofErr w:type="spellStart"/>
      <w:r w:rsidR="000F2355">
        <w:rPr>
          <w:bCs/>
          <w:lang w:eastAsia="et-EE"/>
        </w:rPr>
        <w:t>Olševska</w:t>
      </w:r>
      <w:proofErr w:type="spellEnd"/>
      <w:r w:rsidR="000F2355">
        <w:rPr>
          <w:bCs/>
          <w:lang w:eastAsia="et-EE"/>
        </w:rPr>
        <w:t xml:space="preserve">, Viesturs Reinfelds, Dace Reinika, Guntis </w:t>
      </w:r>
      <w:proofErr w:type="spellStart"/>
      <w:r w:rsidR="000F2355">
        <w:rPr>
          <w:bCs/>
          <w:lang w:eastAsia="et-EE"/>
        </w:rPr>
        <w:t>Safranovičs</w:t>
      </w:r>
      <w:proofErr w:type="spellEnd"/>
      <w:r w:rsidR="000F2355">
        <w:rPr>
          <w:bCs/>
          <w:lang w:eastAsia="et-EE"/>
        </w:rPr>
        <w:t xml:space="preserve">, Andrejs Spridzāns), </w:t>
      </w:r>
      <w:r w:rsidR="000F2355">
        <w:rPr>
          <w:bCs/>
        </w:rPr>
        <w:t xml:space="preserve">PRET – nav, </w:t>
      </w:r>
      <w:r w:rsidR="000F2355" w:rsidRPr="00E51DBE">
        <w:rPr>
          <w:bCs/>
        </w:rPr>
        <w:t>ATTURAS – nav</w:t>
      </w:r>
      <w:r w:rsidR="000F2355" w:rsidRPr="00E51DBE">
        <w:rPr>
          <w:rFonts w:eastAsia="Calibri"/>
          <w:bCs/>
          <w:lang w:eastAsia="et-EE"/>
        </w:rPr>
        <w:t>,</w:t>
      </w:r>
      <w:r w:rsidR="000F2355" w:rsidRPr="00E51DBE">
        <w:rPr>
          <w:rFonts w:eastAsia="Calibri"/>
          <w:lang w:eastAsia="en-US"/>
        </w:rPr>
        <w:t xml:space="preserve"> NEBALSO – nav,</w:t>
      </w:r>
      <w:r w:rsidR="000F2355" w:rsidRPr="00641FBC">
        <w:rPr>
          <w:rFonts w:eastAsia="Calibri"/>
          <w:sz w:val="22"/>
          <w:szCs w:val="22"/>
          <w:lang w:eastAsia="en-US"/>
        </w:rPr>
        <w:t xml:space="preserve"> </w:t>
      </w:r>
      <w:r w:rsidRPr="008A554A">
        <w:t>Dobeles novada dome NOLEMJ:</w:t>
      </w:r>
    </w:p>
    <w:p w14:paraId="3CDA00AC" w14:textId="77777777" w:rsidR="00BE5EF3" w:rsidRPr="008A554A" w:rsidRDefault="00BE5EF3" w:rsidP="00BE5EF3">
      <w:pPr>
        <w:ind w:firstLine="284"/>
        <w:jc w:val="both"/>
        <w:rPr>
          <w:color w:val="000000"/>
        </w:rPr>
      </w:pPr>
    </w:p>
    <w:p w14:paraId="1258A738" w14:textId="77777777" w:rsidR="00BE5EF3" w:rsidRPr="008A554A" w:rsidRDefault="00BE5EF3" w:rsidP="00BE5EF3">
      <w:pPr>
        <w:tabs>
          <w:tab w:val="left" w:pos="-23852"/>
        </w:tabs>
        <w:ind w:firstLine="284"/>
        <w:jc w:val="both"/>
        <w:rPr>
          <w:bCs/>
        </w:rPr>
      </w:pPr>
      <w:r w:rsidRPr="008A554A">
        <w:rPr>
          <w:bCs/>
        </w:rPr>
        <w:t>Apstiprināt nolikumu “Grozījum</w:t>
      </w:r>
      <w:r>
        <w:rPr>
          <w:bCs/>
        </w:rPr>
        <w:t>s</w:t>
      </w:r>
      <w:r w:rsidRPr="008A554A">
        <w:rPr>
          <w:bCs/>
        </w:rPr>
        <w:t xml:space="preserve"> nolikumā “</w:t>
      </w:r>
      <w:r>
        <w:rPr>
          <w:bCs/>
        </w:rPr>
        <w:t>Dobeles novada pašvaldības administratīvās komisijas nolikums</w:t>
      </w:r>
      <w:r w:rsidRPr="008A554A">
        <w:rPr>
          <w:bCs/>
        </w:rPr>
        <w:t>”” (lēmuma pielikumā).</w:t>
      </w:r>
    </w:p>
    <w:p w14:paraId="6E13D5EC" w14:textId="77777777" w:rsidR="00BE5EF3" w:rsidRPr="008A554A" w:rsidRDefault="00BE5EF3" w:rsidP="00BE5EF3">
      <w:pPr>
        <w:tabs>
          <w:tab w:val="left" w:pos="-24212"/>
        </w:tabs>
        <w:jc w:val="right"/>
        <w:rPr>
          <w:b/>
        </w:rPr>
      </w:pPr>
    </w:p>
    <w:p w14:paraId="0A02C2FD" w14:textId="77777777" w:rsidR="00BE5EF3" w:rsidRPr="008A554A" w:rsidRDefault="00BE5EF3" w:rsidP="00BE5EF3">
      <w:pPr>
        <w:tabs>
          <w:tab w:val="left" w:pos="-23852"/>
        </w:tabs>
        <w:jc w:val="both"/>
        <w:rPr>
          <w:bCs/>
        </w:rPr>
      </w:pPr>
    </w:p>
    <w:p w14:paraId="269E7EC4" w14:textId="77777777" w:rsidR="00BE5EF3" w:rsidRPr="008A554A" w:rsidRDefault="00BE5EF3" w:rsidP="00BE5EF3">
      <w:pPr>
        <w:tabs>
          <w:tab w:val="left" w:pos="6946"/>
        </w:tabs>
        <w:jc w:val="both"/>
      </w:pPr>
      <w:r w:rsidRPr="008A554A">
        <w:t>Domes priekšsēdētājs</w:t>
      </w:r>
      <w:r w:rsidRPr="008A554A">
        <w:tab/>
      </w:r>
      <w:r w:rsidRPr="008A554A">
        <w:tab/>
      </w:r>
      <w:r w:rsidRPr="008A554A">
        <w:tab/>
      </w:r>
      <w:proofErr w:type="spellStart"/>
      <w:r w:rsidRPr="008A554A">
        <w:t>I.Gorskis</w:t>
      </w:r>
      <w:proofErr w:type="spellEnd"/>
    </w:p>
    <w:p w14:paraId="2971EDA9" w14:textId="77777777" w:rsidR="00BE5EF3" w:rsidRPr="008A554A" w:rsidRDefault="00BE5EF3" w:rsidP="00BE5EF3">
      <w:pPr>
        <w:pStyle w:val="BodyText"/>
        <w:jc w:val="both"/>
      </w:pPr>
    </w:p>
    <w:p w14:paraId="12B738AD" w14:textId="77777777" w:rsidR="00BE5EF3" w:rsidRPr="008A554A" w:rsidRDefault="00BE5EF3" w:rsidP="00BE5EF3">
      <w:pPr>
        <w:pStyle w:val="BodyText"/>
        <w:jc w:val="both"/>
      </w:pPr>
    </w:p>
    <w:p w14:paraId="11199C5C" w14:textId="77777777" w:rsidR="00BE5EF3" w:rsidRPr="00C9445C" w:rsidRDefault="00BE5EF3" w:rsidP="00BE5EF3"/>
    <w:p w14:paraId="1E903231" w14:textId="77777777" w:rsidR="00BE5EF3" w:rsidRPr="008A554A" w:rsidRDefault="00BE5EF3" w:rsidP="00BE5EF3">
      <w:pPr>
        <w:pStyle w:val="BodyText"/>
        <w:jc w:val="both"/>
      </w:pPr>
    </w:p>
    <w:p w14:paraId="1CE24131" w14:textId="77777777" w:rsidR="00BE5EF3" w:rsidRPr="008A554A" w:rsidRDefault="00BE5EF3" w:rsidP="00BE5EF3">
      <w:pPr>
        <w:tabs>
          <w:tab w:val="left" w:pos="-23852"/>
        </w:tabs>
        <w:jc w:val="both"/>
        <w:rPr>
          <w:bCs/>
        </w:rPr>
      </w:pPr>
    </w:p>
    <w:p w14:paraId="2EEBC1E7" w14:textId="77777777" w:rsidR="00BE5EF3" w:rsidRPr="00ED1825" w:rsidRDefault="00BE5EF3" w:rsidP="00BE5EF3">
      <w:pPr>
        <w:tabs>
          <w:tab w:val="left" w:pos="-23852"/>
        </w:tabs>
        <w:jc w:val="both"/>
        <w:rPr>
          <w:bCs/>
        </w:rPr>
      </w:pPr>
    </w:p>
    <w:p w14:paraId="257A913D" w14:textId="77777777" w:rsidR="00BE5EF3" w:rsidRDefault="00BE5EF3" w:rsidP="00BE5EF3">
      <w:pPr>
        <w:tabs>
          <w:tab w:val="left" w:pos="-23852"/>
        </w:tabs>
        <w:jc w:val="right"/>
        <w:rPr>
          <w:noProof/>
        </w:rPr>
      </w:pPr>
    </w:p>
    <w:p w14:paraId="6A228E39" w14:textId="77777777" w:rsidR="00BE5EF3" w:rsidRDefault="00BE5EF3" w:rsidP="00BE5EF3">
      <w:pPr>
        <w:tabs>
          <w:tab w:val="left" w:pos="-23852"/>
        </w:tabs>
        <w:jc w:val="right"/>
        <w:rPr>
          <w:noProof/>
        </w:rPr>
      </w:pPr>
    </w:p>
    <w:p w14:paraId="4AB72255" w14:textId="77777777" w:rsidR="00BE5EF3" w:rsidRDefault="00BE5EF3" w:rsidP="00BE5EF3">
      <w:pPr>
        <w:tabs>
          <w:tab w:val="left" w:pos="-23852"/>
        </w:tabs>
        <w:jc w:val="right"/>
        <w:rPr>
          <w:noProof/>
        </w:rPr>
      </w:pPr>
    </w:p>
    <w:p w14:paraId="6EACF9DB" w14:textId="77777777" w:rsidR="00BE5EF3" w:rsidRDefault="00BE5EF3" w:rsidP="00BE5EF3">
      <w:pPr>
        <w:tabs>
          <w:tab w:val="left" w:pos="-23852"/>
        </w:tabs>
        <w:jc w:val="right"/>
        <w:rPr>
          <w:noProof/>
        </w:rPr>
      </w:pPr>
    </w:p>
    <w:p w14:paraId="7CFA44BC" w14:textId="77777777" w:rsidR="00BE5EF3" w:rsidRDefault="00BE5EF3" w:rsidP="00BE5EF3">
      <w:pPr>
        <w:tabs>
          <w:tab w:val="left" w:pos="-23852"/>
        </w:tabs>
        <w:jc w:val="right"/>
        <w:rPr>
          <w:noProof/>
        </w:rPr>
      </w:pPr>
    </w:p>
    <w:p w14:paraId="282BDC01" w14:textId="77777777" w:rsidR="00BE5EF3" w:rsidRDefault="00BE5EF3" w:rsidP="00BE5EF3">
      <w:pPr>
        <w:tabs>
          <w:tab w:val="left" w:pos="-23852"/>
        </w:tabs>
        <w:jc w:val="right"/>
        <w:rPr>
          <w:noProof/>
        </w:rPr>
      </w:pPr>
    </w:p>
    <w:p w14:paraId="35A3E802" w14:textId="34024E96" w:rsidR="00C15177" w:rsidRDefault="00C15177" w:rsidP="00BE5EF3">
      <w:pPr>
        <w:tabs>
          <w:tab w:val="left" w:pos="-23852"/>
        </w:tabs>
        <w:jc w:val="right"/>
        <w:rPr>
          <w:noProof/>
        </w:rPr>
      </w:pPr>
      <w:r>
        <w:rPr>
          <w:noProof/>
        </w:rPr>
        <w:br w:type="page"/>
      </w:r>
    </w:p>
    <w:p w14:paraId="3ED39847" w14:textId="77777777" w:rsidR="00BE5EF3" w:rsidRPr="00ED1825" w:rsidRDefault="00BE5EF3" w:rsidP="00BE5EF3">
      <w:pPr>
        <w:tabs>
          <w:tab w:val="left" w:pos="-23852"/>
        </w:tabs>
        <w:jc w:val="right"/>
        <w:rPr>
          <w:noProof/>
        </w:rPr>
      </w:pPr>
      <w:r w:rsidRPr="00ED1825">
        <w:rPr>
          <w:noProof/>
        </w:rPr>
        <w:lastRenderedPageBreak/>
        <w:t>Pielikums</w:t>
      </w:r>
    </w:p>
    <w:p w14:paraId="5685A0F3" w14:textId="77777777" w:rsidR="00BE5EF3" w:rsidRPr="00ED1825" w:rsidRDefault="00BE5EF3" w:rsidP="00BE5EF3">
      <w:pPr>
        <w:tabs>
          <w:tab w:val="left" w:pos="-24212"/>
        </w:tabs>
        <w:jc w:val="right"/>
        <w:rPr>
          <w:noProof/>
        </w:rPr>
      </w:pPr>
      <w:r w:rsidRPr="00ED1825">
        <w:rPr>
          <w:noProof/>
        </w:rPr>
        <w:t xml:space="preserve">Dobeles novada domes </w:t>
      </w:r>
    </w:p>
    <w:p w14:paraId="5F7C7D37" w14:textId="77777777" w:rsidR="00BE5EF3" w:rsidRPr="00ED1825" w:rsidRDefault="00BE5EF3" w:rsidP="00BE5EF3">
      <w:pPr>
        <w:tabs>
          <w:tab w:val="left" w:pos="-24212"/>
        </w:tabs>
        <w:jc w:val="right"/>
        <w:rPr>
          <w:noProof/>
        </w:rPr>
      </w:pPr>
      <w:r w:rsidRPr="00ED1825">
        <w:rPr>
          <w:noProof/>
        </w:rPr>
        <w:t xml:space="preserve">2022. gada </w:t>
      </w:r>
      <w:r>
        <w:rPr>
          <w:noProof/>
        </w:rPr>
        <w:t>29. septembra</w:t>
      </w:r>
    </w:p>
    <w:p w14:paraId="45DC993F" w14:textId="5878E00D" w:rsidR="00BE5EF3" w:rsidRPr="00ED1825" w:rsidRDefault="00BE5EF3" w:rsidP="00BE5EF3">
      <w:pPr>
        <w:tabs>
          <w:tab w:val="left" w:pos="-24212"/>
        </w:tabs>
        <w:jc w:val="right"/>
        <w:rPr>
          <w:noProof/>
        </w:rPr>
      </w:pPr>
      <w:r w:rsidRPr="00ED1825">
        <w:rPr>
          <w:noProof/>
        </w:rPr>
        <w:t>lēmumam Nr.</w:t>
      </w:r>
      <w:r w:rsidR="000F2355">
        <w:rPr>
          <w:noProof/>
        </w:rPr>
        <w:t>444/17</w:t>
      </w:r>
    </w:p>
    <w:p w14:paraId="3AEFDFCD" w14:textId="77777777" w:rsidR="00BE5EF3" w:rsidRPr="008A554A" w:rsidRDefault="00BE5EF3" w:rsidP="00BE5EF3">
      <w:pPr>
        <w:tabs>
          <w:tab w:val="left" w:pos="-23852"/>
        </w:tabs>
        <w:jc w:val="both"/>
        <w:rPr>
          <w:bCs/>
        </w:rPr>
      </w:pPr>
    </w:p>
    <w:p w14:paraId="1F69941D" w14:textId="77777777" w:rsidR="00BE5EF3" w:rsidRPr="008A554A" w:rsidRDefault="00BE5EF3" w:rsidP="00BE5EF3">
      <w:pPr>
        <w:tabs>
          <w:tab w:val="left" w:pos="-24212"/>
        </w:tabs>
        <w:jc w:val="center"/>
        <w:rPr>
          <w:sz w:val="20"/>
          <w:szCs w:val="20"/>
        </w:rPr>
      </w:pPr>
      <w:r w:rsidRPr="008A554A">
        <w:rPr>
          <w:noProof/>
          <w:sz w:val="20"/>
          <w:szCs w:val="20"/>
        </w:rPr>
        <w:drawing>
          <wp:inline distT="0" distB="0" distL="0" distR="0" wp14:anchorId="55A2041D" wp14:editId="4384B37D">
            <wp:extent cx="676275" cy="7524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63F1CE" w14:textId="77777777" w:rsidR="00BE5EF3" w:rsidRPr="008A554A" w:rsidRDefault="00BE5EF3" w:rsidP="00BE5EF3">
      <w:pPr>
        <w:pStyle w:val="Header"/>
        <w:jc w:val="center"/>
        <w:rPr>
          <w:sz w:val="20"/>
        </w:rPr>
      </w:pPr>
      <w:r w:rsidRPr="008A554A">
        <w:rPr>
          <w:sz w:val="20"/>
        </w:rPr>
        <w:t>LATVIJAS REPUBLIKA</w:t>
      </w:r>
    </w:p>
    <w:p w14:paraId="05403A71" w14:textId="77777777" w:rsidR="00BE5EF3" w:rsidRPr="008A554A" w:rsidRDefault="00BE5EF3" w:rsidP="00BE5EF3">
      <w:pPr>
        <w:pStyle w:val="Header"/>
        <w:jc w:val="center"/>
        <w:rPr>
          <w:b/>
          <w:sz w:val="32"/>
          <w:szCs w:val="32"/>
        </w:rPr>
      </w:pPr>
      <w:r w:rsidRPr="008A554A">
        <w:rPr>
          <w:b/>
          <w:sz w:val="32"/>
          <w:szCs w:val="32"/>
        </w:rPr>
        <w:t>DOBELES NOVADA DOME</w:t>
      </w:r>
    </w:p>
    <w:p w14:paraId="0C0EA2EC" w14:textId="77777777" w:rsidR="00BE5EF3" w:rsidRPr="008A554A" w:rsidRDefault="00BE5EF3" w:rsidP="00BE5EF3">
      <w:pPr>
        <w:pStyle w:val="Header"/>
        <w:jc w:val="center"/>
        <w:rPr>
          <w:sz w:val="16"/>
          <w:szCs w:val="16"/>
        </w:rPr>
      </w:pPr>
      <w:r w:rsidRPr="008A554A">
        <w:rPr>
          <w:sz w:val="16"/>
          <w:szCs w:val="16"/>
        </w:rPr>
        <w:t>Brīvības iela 17, Dobele, Dobeles novads, LV-3701</w:t>
      </w:r>
    </w:p>
    <w:p w14:paraId="288CEF1C" w14:textId="77777777" w:rsidR="00BE5EF3" w:rsidRPr="008A554A" w:rsidRDefault="00BE5EF3" w:rsidP="00BE5EF3">
      <w:pPr>
        <w:pStyle w:val="Header"/>
        <w:pBdr>
          <w:bottom w:val="double" w:sz="6" w:space="1" w:color="auto"/>
        </w:pBdr>
        <w:jc w:val="center"/>
        <w:rPr>
          <w:color w:val="000000"/>
          <w:sz w:val="16"/>
          <w:szCs w:val="16"/>
        </w:rPr>
      </w:pPr>
      <w:r w:rsidRPr="008A554A">
        <w:rPr>
          <w:sz w:val="16"/>
          <w:szCs w:val="16"/>
        </w:rPr>
        <w:t xml:space="preserve">Tālr. 63707269, 63700137, 63720940, e-pasts </w:t>
      </w:r>
      <w:hyperlink r:id="rId110" w:history="1">
        <w:r w:rsidRPr="008A554A">
          <w:rPr>
            <w:rStyle w:val="Hyperlink"/>
            <w:rFonts w:eastAsia="Calibri"/>
            <w:color w:val="000000"/>
            <w:sz w:val="16"/>
            <w:szCs w:val="16"/>
          </w:rPr>
          <w:t>dome@dobele.lv</w:t>
        </w:r>
      </w:hyperlink>
    </w:p>
    <w:p w14:paraId="41BDC190" w14:textId="77777777" w:rsidR="00BE5EF3" w:rsidRPr="008A554A" w:rsidRDefault="00BE5EF3" w:rsidP="00BE5EF3">
      <w:pPr>
        <w:pStyle w:val="NoSpacing"/>
        <w:jc w:val="center"/>
        <w:rPr>
          <w:b/>
        </w:rPr>
      </w:pPr>
    </w:p>
    <w:p w14:paraId="27B79A97" w14:textId="77777777" w:rsidR="00BE5EF3" w:rsidRPr="008A554A" w:rsidRDefault="00BE5EF3" w:rsidP="00BE5EF3">
      <w:pPr>
        <w:tabs>
          <w:tab w:val="center" w:pos="4153"/>
          <w:tab w:val="right" w:pos="8306"/>
        </w:tabs>
        <w:jc w:val="both"/>
        <w:rPr>
          <w:color w:val="000000"/>
        </w:rPr>
      </w:pPr>
    </w:p>
    <w:p w14:paraId="49B24E33" w14:textId="77777777" w:rsidR="00BE5EF3" w:rsidRPr="008A554A" w:rsidRDefault="00BE5EF3" w:rsidP="00BE5EF3">
      <w:pPr>
        <w:jc w:val="right"/>
      </w:pPr>
      <w:r w:rsidRPr="008A554A">
        <w:t>APSTIPRINĀTS</w:t>
      </w:r>
    </w:p>
    <w:p w14:paraId="586ECEF8" w14:textId="77777777" w:rsidR="00BE5EF3" w:rsidRPr="008A554A" w:rsidRDefault="00BE5EF3" w:rsidP="00BE5EF3">
      <w:pPr>
        <w:jc w:val="right"/>
      </w:pPr>
      <w:r w:rsidRPr="008A554A">
        <w:t>ar Dobeles novada domes</w:t>
      </w:r>
    </w:p>
    <w:p w14:paraId="2E06F522" w14:textId="77777777" w:rsidR="00BE5EF3" w:rsidRPr="008A554A" w:rsidRDefault="00BE5EF3" w:rsidP="00BE5EF3">
      <w:pPr>
        <w:jc w:val="right"/>
      </w:pPr>
      <w:r w:rsidRPr="008A554A">
        <w:t xml:space="preserve">2022. gada </w:t>
      </w:r>
      <w:r>
        <w:t>29. septembra</w:t>
      </w:r>
    </w:p>
    <w:p w14:paraId="5BF6E88D" w14:textId="3BB29CD6" w:rsidR="00BE5EF3" w:rsidRPr="008A554A" w:rsidRDefault="00BE5EF3" w:rsidP="00BE5EF3">
      <w:pPr>
        <w:jc w:val="right"/>
      </w:pPr>
      <w:r w:rsidRPr="008A554A">
        <w:t>lēmumu Nr.</w:t>
      </w:r>
      <w:r w:rsidR="000F2355">
        <w:t>444/17</w:t>
      </w:r>
    </w:p>
    <w:p w14:paraId="2A4442D7" w14:textId="77777777" w:rsidR="00BE5EF3" w:rsidRPr="008A554A" w:rsidRDefault="00BE5EF3" w:rsidP="00BE5EF3">
      <w:pPr>
        <w:tabs>
          <w:tab w:val="left" w:pos="-23852"/>
        </w:tabs>
        <w:jc w:val="both"/>
        <w:rPr>
          <w:bCs/>
        </w:rPr>
      </w:pPr>
    </w:p>
    <w:p w14:paraId="17C4EEE0" w14:textId="77777777" w:rsidR="00BE5EF3" w:rsidRDefault="00BE5EF3" w:rsidP="00BE5EF3">
      <w:pPr>
        <w:tabs>
          <w:tab w:val="left" w:pos="4395"/>
        </w:tabs>
        <w:jc w:val="center"/>
        <w:rPr>
          <w:b/>
        </w:rPr>
      </w:pPr>
      <w:r w:rsidRPr="008A554A">
        <w:rPr>
          <w:b/>
        </w:rPr>
        <w:t xml:space="preserve">NOLIKUMS </w:t>
      </w:r>
    </w:p>
    <w:p w14:paraId="790CC6C3" w14:textId="77777777" w:rsidR="00BE5EF3" w:rsidRPr="008A554A" w:rsidRDefault="00BE5EF3" w:rsidP="00BE5EF3">
      <w:pPr>
        <w:tabs>
          <w:tab w:val="left" w:pos="4395"/>
        </w:tabs>
        <w:jc w:val="center"/>
        <w:rPr>
          <w:b/>
        </w:rPr>
      </w:pPr>
      <w:r w:rsidRPr="008A554A">
        <w:rPr>
          <w:b/>
        </w:rPr>
        <w:t>“GROZĪJUM</w:t>
      </w:r>
      <w:r>
        <w:rPr>
          <w:b/>
        </w:rPr>
        <w:t>S</w:t>
      </w:r>
      <w:r w:rsidRPr="008A554A">
        <w:rPr>
          <w:b/>
        </w:rPr>
        <w:t xml:space="preserve"> NOLIKUMĀ “</w:t>
      </w:r>
      <w:r>
        <w:rPr>
          <w:b/>
        </w:rPr>
        <w:t>DOBELES NOVADA PAŠVALDĪBAS ADMINISTRATĪVĀS KOMISIJAS NOLIKUMS</w:t>
      </w:r>
      <w:r w:rsidRPr="008A554A">
        <w:rPr>
          <w:b/>
        </w:rPr>
        <w:t>”</w:t>
      </w:r>
    </w:p>
    <w:p w14:paraId="7A321A4D" w14:textId="77777777" w:rsidR="00BE5EF3" w:rsidRPr="008A554A" w:rsidRDefault="00BE5EF3" w:rsidP="00BE5EF3">
      <w:pPr>
        <w:tabs>
          <w:tab w:val="left" w:pos="-23852"/>
        </w:tabs>
        <w:jc w:val="center"/>
        <w:rPr>
          <w:b/>
          <w:u w:val="single"/>
        </w:rPr>
      </w:pPr>
    </w:p>
    <w:p w14:paraId="6F27F8BA" w14:textId="77777777" w:rsidR="00BE5EF3" w:rsidRPr="008A554A" w:rsidRDefault="00BE5EF3" w:rsidP="00BE5EF3">
      <w:pPr>
        <w:ind w:firstLine="567"/>
        <w:jc w:val="both"/>
        <w:rPr>
          <w:color w:val="000000"/>
        </w:rPr>
      </w:pPr>
      <w:r w:rsidRPr="008A554A">
        <w:rPr>
          <w:color w:val="000000"/>
        </w:rPr>
        <w:t xml:space="preserve">Izdarīt Dobeles novada domes 2021. gada </w:t>
      </w:r>
      <w:r>
        <w:rPr>
          <w:color w:val="000000"/>
        </w:rPr>
        <w:t>30. septembra</w:t>
      </w:r>
      <w:r w:rsidRPr="008A554A">
        <w:rPr>
          <w:color w:val="000000"/>
        </w:rPr>
        <w:t xml:space="preserve"> nolikumā “</w:t>
      </w:r>
      <w:r>
        <w:t>Dobeles novada pašvaldības administratīvās komisijas nolikums</w:t>
      </w:r>
      <w:r>
        <w:rPr>
          <w:color w:val="000000"/>
        </w:rPr>
        <w:t>” (turpmāk – nolikums) šādu grozījumu</w:t>
      </w:r>
      <w:r w:rsidRPr="008A554A">
        <w:rPr>
          <w:color w:val="000000"/>
        </w:rPr>
        <w:t xml:space="preserve"> :</w:t>
      </w:r>
    </w:p>
    <w:p w14:paraId="6B7DE20B" w14:textId="77777777" w:rsidR="00BE5EF3" w:rsidRPr="008A554A" w:rsidRDefault="00BE5EF3" w:rsidP="00BE5EF3">
      <w:pPr>
        <w:ind w:firstLine="284"/>
        <w:jc w:val="both"/>
        <w:rPr>
          <w:color w:val="000000"/>
        </w:rPr>
      </w:pPr>
    </w:p>
    <w:p w14:paraId="57559E2E" w14:textId="77777777" w:rsidR="00BE5EF3" w:rsidRPr="008A554A" w:rsidRDefault="00BE5EF3" w:rsidP="00BE5EF3">
      <w:pPr>
        <w:ind w:firstLine="567"/>
        <w:jc w:val="both"/>
      </w:pPr>
      <w:r w:rsidRPr="008A554A">
        <w:t xml:space="preserve">Aizstāt nolikuma </w:t>
      </w:r>
      <w:r>
        <w:rPr>
          <w:color w:val="000000"/>
        </w:rPr>
        <w:t>3.1</w:t>
      </w:r>
      <w:r w:rsidRPr="008A554A">
        <w:t>.</w:t>
      </w:r>
      <w:r>
        <w:t xml:space="preserve"> </w:t>
      </w:r>
      <w:r w:rsidRPr="008A554A">
        <w:t>punktā vārdu “</w:t>
      </w:r>
      <w:r>
        <w:t>septiņu” ar vārdu</w:t>
      </w:r>
      <w:r w:rsidRPr="008A554A">
        <w:t xml:space="preserve"> “</w:t>
      </w:r>
      <w:r>
        <w:t>sešu</w:t>
      </w:r>
      <w:r w:rsidRPr="008A554A">
        <w:t>”.</w:t>
      </w:r>
    </w:p>
    <w:p w14:paraId="0AA230FE" w14:textId="77777777" w:rsidR="00BE5EF3" w:rsidRPr="008A554A" w:rsidRDefault="00BE5EF3" w:rsidP="00BE5EF3">
      <w:pPr>
        <w:pStyle w:val="ListParagraph"/>
        <w:tabs>
          <w:tab w:val="left" w:pos="284"/>
        </w:tabs>
        <w:ind w:left="0"/>
        <w:jc w:val="both"/>
        <w:rPr>
          <w:caps/>
          <w:color w:val="000000"/>
          <w:sz w:val="26"/>
        </w:rPr>
      </w:pPr>
    </w:p>
    <w:p w14:paraId="0B3E316E" w14:textId="77777777" w:rsidR="00BE5EF3" w:rsidRPr="008A554A" w:rsidRDefault="00BE5EF3" w:rsidP="00BE5EF3">
      <w:pPr>
        <w:pStyle w:val="ListParagraph"/>
        <w:tabs>
          <w:tab w:val="left" w:pos="284"/>
        </w:tabs>
        <w:ind w:left="0"/>
        <w:jc w:val="both"/>
        <w:rPr>
          <w:caps/>
          <w:color w:val="000000"/>
          <w:sz w:val="26"/>
        </w:rPr>
      </w:pPr>
    </w:p>
    <w:p w14:paraId="67D48836" w14:textId="77777777" w:rsidR="00BE5EF3" w:rsidRPr="008A554A" w:rsidRDefault="00BE5EF3" w:rsidP="00BE5EF3">
      <w:pPr>
        <w:tabs>
          <w:tab w:val="left" w:pos="6946"/>
        </w:tabs>
        <w:jc w:val="both"/>
      </w:pPr>
      <w:r w:rsidRPr="008A554A">
        <w:t>Domes priekšsēdētājs</w:t>
      </w:r>
      <w:r w:rsidRPr="008A554A">
        <w:tab/>
      </w:r>
      <w:r w:rsidRPr="008A554A">
        <w:tab/>
      </w:r>
      <w:proofErr w:type="spellStart"/>
      <w:r w:rsidRPr="008A554A">
        <w:t>I.Gorskis</w:t>
      </w:r>
      <w:proofErr w:type="spellEnd"/>
    </w:p>
    <w:p w14:paraId="5F7A79C0" w14:textId="77777777" w:rsidR="00BE5EF3" w:rsidRDefault="00BE5EF3" w:rsidP="00BE5EF3">
      <w:pPr>
        <w:ind w:left="6480" w:firstLine="720"/>
        <w:jc w:val="right"/>
        <w:rPr>
          <w:color w:val="000000" w:themeColor="text1"/>
        </w:rPr>
      </w:pPr>
      <w:r>
        <w:rPr>
          <w:color w:val="000000" w:themeColor="text1"/>
        </w:rPr>
        <w:br w:type="page"/>
      </w:r>
    </w:p>
    <w:p w14:paraId="50C7719D" w14:textId="77777777" w:rsidR="00BE5EF3" w:rsidRDefault="00BE5EF3" w:rsidP="00BE5EF3">
      <w:pPr>
        <w:tabs>
          <w:tab w:val="left" w:pos="-24212"/>
        </w:tabs>
        <w:jc w:val="center"/>
        <w:rPr>
          <w:sz w:val="20"/>
          <w:szCs w:val="20"/>
        </w:rPr>
      </w:pPr>
      <w:r w:rsidRPr="001C7174">
        <w:rPr>
          <w:noProof/>
          <w:sz w:val="20"/>
          <w:szCs w:val="20"/>
        </w:rPr>
        <w:lastRenderedPageBreak/>
        <w:drawing>
          <wp:inline distT="0" distB="0" distL="0" distR="0" wp14:anchorId="54E68BEA" wp14:editId="2B92711E">
            <wp:extent cx="676275" cy="7524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5E6A48" w14:textId="77777777" w:rsidR="00BE5EF3" w:rsidRDefault="00BE5EF3" w:rsidP="00BE5EF3">
      <w:pPr>
        <w:pStyle w:val="Header"/>
        <w:jc w:val="center"/>
        <w:rPr>
          <w:sz w:val="20"/>
        </w:rPr>
      </w:pPr>
      <w:r>
        <w:rPr>
          <w:sz w:val="20"/>
        </w:rPr>
        <w:t>LATVIJAS REPUBLIKA</w:t>
      </w:r>
    </w:p>
    <w:p w14:paraId="57200241" w14:textId="77777777" w:rsidR="00BE5EF3" w:rsidRDefault="00BE5EF3" w:rsidP="00BE5EF3">
      <w:pPr>
        <w:pStyle w:val="Header"/>
        <w:jc w:val="center"/>
        <w:rPr>
          <w:b/>
          <w:sz w:val="32"/>
          <w:szCs w:val="32"/>
        </w:rPr>
      </w:pPr>
      <w:r>
        <w:rPr>
          <w:b/>
          <w:sz w:val="32"/>
          <w:szCs w:val="32"/>
        </w:rPr>
        <w:t>DOBELES NOVADA DOME</w:t>
      </w:r>
    </w:p>
    <w:p w14:paraId="02035700" w14:textId="77777777" w:rsidR="00BE5EF3" w:rsidRDefault="00BE5EF3" w:rsidP="00BE5EF3">
      <w:pPr>
        <w:pStyle w:val="Header"/>
        <w:jc w:val="center"/>
        <w:rPr>
          <w:sz w:val="16"/>
          <w:szCs w:val="16"/>
        </w:rPr>
      </w:pPr>
      <w:r>
        <w:rPr>
          <w:sz w:val="16"/>
          <w:szCs w:val="16"/>
        </w:rPr>
        <w:t>Brīvības iela 17, Dobele, Dobeles novads, LV-3701</w:t>
      </w:r>
    </w:p>
    <w:p w14:paraId="552D573E" w14:textId="77777777" w:rsidR="00BE5EF3" w:rsidRDefault="00BE5EF3" w:rsidP="00BE5EF3">
      <w:pPr>
        <w:pStyle w:val="Header"/>
        <w:pBdr>
          <w:bottom w:val="double" w:sz="6" w:space="1" w:color="auto"/>
        </w:pBdr>
        <w:jc w:val="center"/>
        <w:rPr>
          <w:color w:val="000000"/>
          <w:sz w:val="16"/>
          <w:szCs w:val="16"/>
        </w:rPr>
      </w:pPr>
      <w:r>
        <w:rPr>
          <w:sz w:val="16"/>
          <w:szCs w:val="16"/>
        </w:rPr>
        <w:t xml:space="preserve">Tālr. 63707269, 63700137, 63720940, e-pasts </w:t>
      </w:r>
      <w:hyperlink r:id="rId111" w:history="1">
        <w:r>
          <w:rPr>
            <w:rStyle w:val="Hyperlink"/>
            <w:rFonts w:eastAsia="Calibri"/>
            <w:color w:val="000000"/>
            <w:sz w:val="16"/>
            <w:szCs w:val="16"/>
          </w:rPr>
          <w:t>dome@dobele.lv</w:t>
        </w:r>
      </w:hyperlink>
    </w:p>
    <w:p w14:paraId="4778C0DD" w14:textId="77777777" w:rsidR="00BE5EF3" w:rsidRDefault="00BE5EF3" w:rsidP="00BE5EF3">
      <w:pPr>
        <w:pStyle w:val="Default"/>
        <w:jc w:val="center"/>
        <w:rPr>
          <w:b/>
          <w:bCs/>
        </w:rPr>
      </w:pPr>
    </w:p>
    <w:p w14:paraId="7E8BB8DF" w14:textId="77777777" w:rsidR="00BE5EF3" w:rsidRPr="00DD5034" w:rsidRDefault="00BE5EF3" w:rsidP="00BE5EF3">
      <w:pPr>
        <w:pStyle w:val="NoSpacing"/>
        <w:jc w:val="center"/>
        <w:rPr>
          <w:b/>
        </w:rPr>
      </w:pPr>
      <w:bookmarkStart w:id="141" w:name="_Hlk114834915"/>
      <w:r w:rsidRPr="00DD5034">
        <w:rPr>
          <w:b/>
        </w:rPr>
        <w:t>LĒMUMS</w:t>
      </w:r>
    </w:p>
    <w:p w14:paraId="51403401" w14:textId="77777777" w:rsidR="00BE5EF3" w:rsidRPr="00DD5034" w:rsidRDefault="00BE5EF3" w:rsidP="00BE5EF3">
      <w:pPr>
        <w:pStyle w:val="NoSpacing"/>
        <w:jc w:val="center"/>
        <w:rPr>
          <w:b/>
        </w:rPr>
      </w:pPr>
      <w:r w:rsidRPr="00DD5034">
        <w:rPr>
          <w:b/>
        </w:rPr>
        <w:t>Dobelē</w:t>
      </w:r>
    </w:p>
    <w:p w14:paraId="2717E0E8" w14:textId="77777777" w:rsidR="00BE5EF3" w:rsidRPr="00DD5034" w:rsidRDefault="00BE5EF3" w:rsidP="00BE5EF3">
      <w:pPr>
        <w:pStyle w:val="NoSpacing"/>
        <w:jc w:val="both"/>
        <w:rPr>
          <w:b/>
        </w:rPr>
      </w:pPr>
    </w:p>
    <w:p w14:paraId="5A1BF640" w14:textId="5CF932CE" w:rsidR="00BE5EF3" w:rsidRPr="00DD5034" w:rsidRDefault="00BE5EF3" w:rsidP="00BE5EF3">
      <w:pPr>
        <w:pStyle w:val="NoSpacing"/>
        <w:jc w:val="both"/>
        <w:rPr>
          <w:b/>
        </w:rPr>
      </w:pPr>
      <w:r w:rsidRPr="00DD5034">
        <w:rPr>
          <w:b/>
        </w:rPr>
        <w:t>2022. gada 29.</w:t>
      </w:r>
      <w:r>
        <w:rPr>
          <w:b/>
        </w:rPr>
        <w:t xml:space="preserve"> </w:t>
      </w:r>
      <w:r w:rsidRPr="00DD5034">
        <w:rPr>
          <w:b/>
        </w:rPr>
        <w:t>septembrī</w:t>
      </w:r>
      <w:r w:rsidRPr="00DD5034">
        <w:rPr>
          <w:b/>
        </w:rPr>
        <w:tab/>
      </w:r>
      <w:r w:rsidRPr="00DD5034">
        <w:rPr>
          <w:b/>
        </w:rPr>
        <w:tab/>
      </w:r>
      <w:r w:rsidRPr="00DD5034">
        <w:rPr>
          <w:b/>
        </w:rPr>
        <w:tab/>
      </w:r>
      <w:r w:rsidRPr="00DD5034">
        <w:rPr>
          <w:b/>
        </w:rPr>
        <w:tab/>
      </w:r>
      <w:r w:rsidRPr="00DD5034">
        <w:rPr>
          <w:b/>
        </w:rPr>
        <w:tab/>
      </w:r>
      <w:r w:rsidRPr="00DD5034">
        <w:rPr>
          <w:b/>
        </w:rPr>
        <w:tab/>
      </w:r>
      <w:r w:rsidRPr="00DD5034">
        <w:rPr>
          <w:b/>
        </w:rPr>
        <w:tab/>
      </w:r>
      <w:r w:rsidRPr="00DD5034">
        <w:rPr>
          <w:b/>
        </w:rPr>
        <w:tab/>
      </w:r>
      <w:r w:rsidR="002F5195">
        <w:rPr>
          <w:b/>
        </w:rPr>
        <w:t xml:space="preserve">  </w:t>
      </w:r>
      <w:r w:rsidRPr="00DD5034">
        <w:rPr>
          <w:b/>
        </w:rPr>
        <w:t>Nr.</w:t>
      </w:r>
      <w:r w:rsidR="00AB57AB">
        <w:rPr>
          <w:b/>
        </w:rPr>
        <w:t>445</w:t>
      </w:r>
      <w:r>
        <w:rPr>
          <w:b/>
        </w:rPr>
        <w:t>/17</w:t>
      </w:r>
    </w:p>
    <w:p w14:paraId="7DC2EA82" w14:textId="739D55CD" w:rsidR="00BE5EF3" w:rsidRPr="00740E5C" w:rsidRDefault="00BE5EF3" w:rsidP="00BE5EF3">
      <w:pPr>
        <w:pStyle w:val="Header"/>
        <w:tabs>
          <w:tab w:val="right" w:pos="7797"/>
        </w:tabs>
        <w:jc w:val="right"/>
        <w:rPr>
          <w:color w:val="000000"/>
        </w:rPr>
      </w:pPr>
      <w:r w:rsidRPr="00740E5C">
        <w:rPr>
          <w:color w:val="000000"/>
        </w:rPr>
        <w:t>(</w:t>
      </w:r>
      <w:proofErr w:type="spellStart"/>
      <w:r w:rsidRPr="00740E5C">
        <w:rPr>
          <w:color w:val="000000"/>
        </w:rPr>
        <w:t>prot.Nr</w:t>
      </w:r>
      <w:proofErr w:type="spellEnd"/>
      <w:r w:rsidRPr="00740E5C">
        <w:rPr>
          <w:color w:val="000000"/>
        </w:rPr>
        <w:t>.</w:t>
      </w:r>
      <w:r>
        <w:rPr>
          <w:color w:val="000000"/>
          <w:lang w:val="en-GB"/>
        </w:rPr>
        <w:t>17</w:t>
      </w:r>
      <w:r w:rsidRPr="00740E5C">
        <w:rPr>
          <w:color w:val="000000"/>
        </w:rPr>
        <w:t xml:space="preserve">, </w:t>
      </w:r>
      <w:r w:rsidR="00AB57AB">
        <w:rPr>
          <w:color w:val="000000"/>
        </w:rPr>
        <w:t>29</w:t>
      </w:r>
      <w:r w:rsidRPr="00740E5C">
        <w:rPr>
          <w:color w:val="000000"/>
        </w:rPr>
        <w:t>.§)</w:t>
      </w:r>
    </w:p>
    <w:bookmarkEnd w:id="141"/>
    <w:p w14:paraId="39AB87B2" w14:textId="77777777" w:rsidR="00BE5EF3" w:rsidRPr="00A25710" w:rsidRDefault="00BE5EF3" w:rsidP="00BE5EF3">
      <w:pPr>
        <w:pStyle w:val="NoSpacing"/>
        <w:jc w:val="both"/>
        <w:rPr>
          <w:b/>
        </w:rPr>
      </w:pPr>
    </w:p>
    <w:p w14:paraId="048184EB" w14:textId="77777777" w:rsidR="00BE5EF3" w:rsidRPr="009C2ED4" w:rsidRDefault="00BE5EF3" w:rsidP="00BE5EF3">
      <w:pPr>
        <w:pStyle w:val="Default"/>
        <w:ind w:right="142"/>
        <w:jc w:val="center"/>
        <w:rPr>
          <w:b/>
          <w:bCs/>
          <w:u w:val="single"/>
          <w:lang w:val="lv-LV"/>
        </w:rPr>
      </w:pPr>
      <w:r w:rsidRPr="009C2ED4">
        <w:rPr>
          <w:b/>
          <w:bCs/>
          <w:u w:val="single"/>
          <w:lang w:val="lv-LV"/>
        </w:rPr>
        <w:t xml:space="preserve">Par grozījumiem </w:t>
      </w:r>
      <w:r w:rsidRPr="009C2ED4">
        <w:rPr>
          <w:b/>
          <w:u w:val="single"/>
          <w:lang w:val="lv-LV"/>
        </w:rPr>
        <w:t>Dobeles novada</w:t>
      </w:r>
      <w:r w:rsidRPr="009C2ED4">
        <w:rPr>
          <w:b/>
          <w:spacing w:val="-3"/>
          <w:u w:val="single"/>
          <w:lang w:val="lv-LV"/>
        </w:rPr>
        <w:t xml:space="preserve"> </w:t>
      </w:r>
      <w:r w:rsidRPr="009C2ED4">
        <w:rPr>
          <w:b/>
          <w:u w:val="single"/>
          <w:lang w:val="lv-LV"/>
        </w:rPr>
        <w:t xml:space="preserve">domes 2021. gada </w:t>
      </w:r>
      <w:r>
        <w:rPr>
          <w:b/>
          <w:u w:val="single"/>
          <w:lang w:val="lv-LV"/>
        </w:rPr>
        <w:t>15. oktobra</w:t>
      </w:r>
      <w:r w:rsidRPr="009C2ED4">
        <w:rPr>
          <w:b/>
          <w:u w:val="single"/>
          <w:lang w:val="lv-LV"/>
        </w:rPr>
        <w:t xml:space="preserve"> lēmumā Nr.</w:t>
      </w:r>
      <w:r>
        <w:rPr>
          <w:b/>
          <w:u w:val="single"/>
          <w:lang w:val="lv-LV"/>
        </w:rPr>
        <w:t xml:space="preserve"> 177/11</w:t>
      </w:r>
      <w:r w:rsidRPr="009C2ED4">
        <w:rPr>
          <w:b/>
          <w:u w:val="single"/>
          <w:lang w:val="lv-LV"/>
        </w:rPr>
        <w:t xml:space="preserve"> “Par </w:t>
      </w:r>
      <w:r>
        <w:rPr>
          <w:b/>
          <w:u w:val="single"/>
          <w:lang w:val="lv-LV"/>
        </w:rPr>
        <w:t>Dobeles novada pašvaldības administratīvās komisijas izveidošanu</w:t>
      </w:r>
      <w:r w:rsidRPr="009C2ED4">
        <w:rPr>
          <w:b/>
          <w:u w:val="single"/>
          <w:lang w:val="lv-LV"/>
        </w:rPr>
        <w:t>”</w:t>
      </w:r>
    </w:p>
    <w:p w14:paraId="77D4E942" w14:textId="77777777" w:rsidR="00BE5EF3" w:rsidRPr="00FB50EF" w:rsidRDefault="00BE5EF3" w:rsidP="00BE5EF3">
      <w:pPr>
        <w:tabs>
          <w:tab w:val="left" w:pos="-23852"/>
        </w:tabs>
        <w:jc w:val="center"/>
      </w:pPr>
    </w:p>
    <w:p w14:paraId="3E058A87" w14:textId="61FEDE10" w:rsidR="00BE5EF3" w:rsidRPr="008A554A" w:rsidRDefault="00BE5EF3" w:rsidP="00BE5EF3">
      <w:pPr>
        <w:ind w:firstLine="644"/>
        <w:jc w:val="both"/>
      </w:pPr>
      <w:r w:rsidRPr="00FB50EF">
        <w:t xml:space="preserve">Saskaņā ar likuma „Par pašvaldībām” 21. panta pirmās daļas 24. punktu,  </w:t>
      </w:r>
      <w:r>
        <w:t xml:space="preserve">61. panta ceturto daļu, </w:t>
      </w:r>
      <w:r w:rsidRPr="008A554A">
        <w:t xml:space="preserve">atklāti balsojot: </w:t>
      </w:r>
      <w:r w:rsidR="00AB57AB">
        <w:t xml:space="preserve">PAR – 15 (Ģirts </w:t>
      </w:r>
      <w:proofErr w:type="spellStart"/>
      <w:r w:rsidR="00AB57AB">
        <w:t>Ante</w:t>
      </w:r>
      <w:proofErr w:type="spellEnd"/>
      <w:r w:rsidR="00AB57AB">
        <w:t xml:space="preserve">, </w:t>
      </w:r>
      <w:r w:rsidR="00AB57AB">
        <w:rPr>
          <w:bCs/>
          <w:lang w:eastAsia="et-EE"/>
        </w:rPr>
        <w:t xml:space="preserve">Kristīne Briede, Sarmīte Dude, Andris </w:t>
      </w:r>
      <w:proofErr w:type="spellStart"/>
      <w:r w:rsidR="00AB57AB">
        <w:rPr>
          <w:bCs/>
          <w:lang w:eastAsia="et-EE"/>
        </w:rPr>
        <w:t>Podvinskis</w:t>
      </w:r>
      <w:proofErr w:type="spellEnd"/>
      <w:r w:rsidR="00AB57AB">
        <w:rPr>
          <w:bCs/>
          <w:lang w:eastAsia="et-EE"/>
        </w:rPr>
        <w:t xml:space="preserve">, Māris Feldmanis, </w:t>
      </w:r>
      <w:r w:rsidR="00AB57AB">
        <w:rPr>
          <w:bCs/>
        </w:rPr>
        <w:t xml:space="preserve">Edgars </w:t>
      </w:r>
      <w:proofErr w:type="spellStart"/>
      <w:r w:rsidR="00AB57AB">
        <w:rPr>
          <w:bCs/>
        </w:rPr>
        <w:t>Gaigalis</w:t>
      </w:r>
      <w:proofErr w:type="spellEnd"/>
      <w:r w:rsidR="00AB57AB">
        <w:rPr>
          <w:bCs/>
        </w:rPr>
        <w:t>,</w:t>
      </w:r>
      <w:r w:rsidR="00AB57AB">
        <w:rPr>
          <w:bCs/>
          <w:lang w:eastAsia="et-EE"/>
        </w:rPr>
        <w:t xml:space="preserve"> Ivars </w:t>
      </w:r>
      <w:proofErr w:type="spellStart"/>
      <w:r w:rsidR="00AB57AB">
        <w:rPr>
          <w:bCs/>
          <w:lang w:eastAsia="et-EE"/>
        </w:rPr>
        <w:t>Gorskis</w:t>
      </w:r>
      <w:proofErr w:type="spellEnd"/>
      <w:r w:rsidR="00AB57AB">
        <w:rPr>
          <w:bCs/>
          <w:lang w:eastAsia="et-EE"/>
        </w:rPr>
        <w:t xml:space="preserve">, Linda </w:t>
      </w:r>
      <w:proofErr w:type="spellStart"/>
      <w:r w:rsidR="00AB57AB">
        <w:rPr>
          <w:bCs/>
          <w:lang w:eastAsia="et-EE"/>
        </w:rPr>
        <w:t>Karloviča</w:t>
      </w:r>
      <w:proofErr w:type="spellEnd"/>
      <w:r w:rsidR="00AB57AB">
        <w:rPr>
          <w:bCs/>
          <w:lang w:eastAsia="et-EE"/>
        </w:rPr>
        <w:t xml:space="preserve">, Edgars Laimiņš, Sintija </w:t>
      </w:r>
      <w:proofErr w:type="spellStart"/>
      <w:r w:rsidR="00AB57AB">
        <w:rPr>
          <w:bCs/>
          <w:lang w:eastAsia="et-EE"/>
        </w:rPr>
        <w:t>Liekniņa</w:t>
      </w:r>
      <w:proofErr w:type="spellEnd"/>
      <w:r w:rsidR="00AB57AB">
        <w:rPr>
          <w:bCs/>
          <w:lang w:eastAsia="et-EE"/>
        </w:rPr>
        <w:t xml:space="preserve">, Sanita </w:t>
      </w:r>
      <w:proofErr w:type="spellStart"/>
      <w:r w:rsidR="00AB57AB">
        <w:rPr>
          <w:bCs/>
          <w:lang w:eastAsia="et-EE"/>
        </w:rPr>
        <w:t>Olševska</w:t>
      </w:r>
      <w:proofErr w:type="spellEnd"/>
      <w:r w:rsidR="00AB57AB">
        <w:rPr>
          <w:bCs/>
          <w:lang w:eastAsia="et-EE"/>
        </w:rPr>
        <w:t xml:space="preserve">, Viesturs Reinfelds, Dace Reinika, Guntis </w:t>
      </w:r>
      <w:proofErr w:type="spellStart"/>
      <w:r w:rsidR="00AB57AB">
        <w:rPr>
          <w:bCs/>
          <w:lang w:eastAsia="et-EE"/>
        </w:rPr>
        <w:t>Safranovičs</w:t>
      </w:r>
      <w:proofErr w:type="spellEnd"/>
      <w:r w:rsidR="00AB57AB">
        <w:rPr>
          <w:bCs/>
          <w:lang w:eastAsia="et-EE"/>
        </w:rPr>
        <w:t xml:space="preserve">, Andrejs Spridzāns), </w:t>
      </w:r>
      <w:r w:rsidR="00AB57AB">
        <w:rPr>
          <w:bCs/>
        </w:rPr>
        <w:t xml:space="preserve">PRET – nav, </w:t>
      </w:r>
      <w:r w:rsidR="00AB57AB" w:rsidRPr="00E51DBE">
        <w:rPr>
          <w:bCs/>
        </w:rPr>
        <w:t>ATTURAS – nav</w:t>
      </w:r>
      <w:r w:rsidR="00AB57AB" w:rsidRPr="00E51DBE">
        <w:rPr>
          <w:rFonts w:eastAsia="Calibri"/>
          <w:bCs/>
          <w:lang w:eastAsia="et-EE"/>
        </w:rPr>
        <w:t>,</w:t>
      </w:r>
      <w:r w:rsidR="00AB57AB" w:rsidRPr="00E51DBE">
        <w:rPr>
          <w:rFonts w:eastAsia="Calibri"/>
          <w:lang w:eastAsia="en-US"/>
        </w:rPr>
        <w:t xml:space="preserve"> NEBALSO – nav,</w:t>
      </w:r>
      <w:r w:rsidR="00AB57AB" w:rsidRPr="00641FBC">
        <w:rPr>
          <w:rFonts w:eastAsia="Calibri"/>
          <w:sz w:val="22"/>
          <w:szCs w:val="22"/>
          <w:lang w:eastAsia="en-US"/>
        </w:rPr>
        <w:t xml:space="preserve"> </w:t>
      </w:r>
      <w:r w:rsidR="00AB57AB" w:rsidRPr="003E324B">
        <w:rPr>
          <w:color w:val="000000" w:themeColor="text1"/>
        </w:rPr>
        <w:t xml:space="preserve"> </w:t>
      </w:r>
      <w:r w:rsidRPr="008A554A">
        <w:t>Dobeles novada dome NOLEMJ:</w:t>
      </w:r>
    </w:p>
    <w:p w14:paraId="75A03920" w14:textId="77777777" w:rsidR="00BE5EF3" w:rsidRPr="00FB50EF" w:rsidRDefault="00BE5EF3" w:rsidP="00BE5EF3">
      <w:pPr>
        <w:ind w:left="284"/>
        <w:jc w:val="both"/>
        <w:rPr>
          <w:color w:val="000000"/>
        </w:rPr>
      </w:pPr>
    </w:p>
    <w:p w14:paraId="1EBC89E5" w14:textId="77777777" w:rsidR="00BE5EF3" w:rsidRDefault="00BE5EF3" w:rsidP="00BE5EF3">
      <w:pPr>
        <w:pStyle w:val="Default"/>
        <w:ind w:right="142" w:firstLine="742"/>
        <w:jc w:val="both"/>
        <w:rPr>
          <w:bCs/>
          <w:lang w:val="lv-LV"/>
        </w:rPr>
      </w:pPr>
      <w:r w:rsidRPr="00E3593D">
        <w:rPr>
          <w:bCs/>
          <w:lang w:val="lv-LV"/>
        </w:rPr>
        <w:t>Izdarīt Dobeles novada</w:t>
      </w:r>
      <w:r w:rsidRPr="00E3593D">
        <w:rPr>
          <w:bCs/>
          <w:spacing w:val="-3"/>
          <w:lang w:val="lv-LV"/>
        </w:rPr>
        <w:t xml:space="preserve"> </w:t>
      </w:r>
      <w:r w:rsidRPr="00E3593D">
        <w:rPr>
          <w:bCs/>
          <w:lang w:val="lv-LV"/>
        </w:rPr>
        <w:t xml:space="preserve">domes </w:t>
      </w:r>
      <w:r>
        <w:rPr>
          <w:bCs/>
          <w:lang w:val="lv-LV"/>
        </w:rPr>
        <w:t>2021</w:t>
      </w:r>
      <w:r w:rsidRPr="00E3593D">
        <w:rPr>
          <w:bCs/>
          <w:lang w:val="lv-LV"/>
        </w:rPr>
        <w:t xml:space="preserve">.gada </w:t>
      </w:r>
      <w:r>
        <w:rPr>
          <w:bCs/>
          <w:lang w:val="lv-LV"/>
        </w:rPr>
        <w:t>15</w:t>
      </w:r>
      <w:r w:rsidRPr="00E3593D">
        <w:rPr>
          <w:bCs/>
          <w:lang w:val="lv-LV"/>
        </w:rPr>
        <w:t>.</w:t>
      </w:r>
      <w:r>
        <w:rPr>
          <w:bCs/>
          <w:lang w:val="lv-LV"/>
        </w:rPr>
        <w:t>oktobra</w:t>
      </w:r>
      <w:r w:rsidRPr="00E3593D">
        <w:rPr>
          <w:bCs/>
          <w:lang w:val="lv-LV"/>
        </w:rPr>
        <w:t xml:space="preserve"> lēmumā Nr.</w:t>
      </w:r>
      <w:r>
        <w:rPr>
          <w:bCs/>
          <w:lang w:val="lv-LV"/>
        </w:rPr>
        <w:t>177</w:t>
      </w:r>
      <w:r w:rsidRPr="00E3593D">
        <w:rPr>
          <w:bCs/>
          <w:lang w:val="lv-LV"/>
        </w:rPr>
        <w:t>/</w:t>
      </w:r>
      <w:r>
        <w:rPr>
          <w:bCs/>
          <w:lang w:val="lv-LV"/>
        </w:rPr>
        <w:t>11</w:t>
      </w:r>
      <w:r w:rsidRPr="00E3593D">
        <w:rPr>
          <w:bCs/>
          <w:lang w:val="lv-LV"/>
        </w:rPr>
        <w:t xml:space="preserve"> “</w:t>
      </w:r>
      <w:r>
        <w:rPr>
          <w:bCs/>
          <w:lang w:val="lv-LV"/>
        </w:rPr>
        <w:t>Par Dobeles novada pašvaldības administratīvās komisijas izveidošanu</w:t>
      </w:r>
      <w:r w:rsidRPr="00E3593D">
        <w:rPr>
          <w:bCs/>
          <w:lang w:val="lv-LV"/>
        </w:rPr>
        <w:t>” šādu</w:t>
      </w:r>
      <w:r>
        <w:rPr>
          <w:bCs/>
          <w:lang w:val="lv-LV"/>
        </w:rPr>
        <w:t>s</w:t>
      </w:r>
      <w:r w:rsidRPr="00E3593D">
        <w:rPr>
          <w:bCs/>
          <w:lang w:val="lv-LV"/>
        </w:rPr>
        <w:t xml:space="preserve"> grozījumu</w:t>
      </w:r>
      <w:r>
        <w:rPr>
          <w:bCs/>
          <w:lang w:val="lv-LV"/>
        </w:rPr>
        <w:t>s</w:t>
      </w:r>
      <w:r w:rsidRPr="00E3593D">
        <w:rPr>
          <w:bCs/>
          <w:lang w:val="lv-LV"/>
        </w:rPr>
        <w:t>:</w:t>
      </w:r>
    </w:p>
    <w:p w14:paraId="4202E70A" w14:textId="77777777" w:rsidR="00BE5EF3" w:rsidRDefault="00BE5EF3" w:rsidP="00BE5EF3">
      <w:pPr>
        <w:pStyle w:val="Default"/>
        <w:ind w:right="142" w:firstLine="742"/>
        <w:jc w:val="both"/>
        <w:rPr>
          <w:bCs/>
          <w:lang w:val="lv-LV"/>
        </w:rPr>
      </w:pPr>
    </w:p>
    <w:p w14:paraId="0466441A" w14:textId="77777777" w:rsidR="00BE5EF3" w:rsidRDefault="00BE5EF3">
      <w:pPr>
        <w:pStyle w:val="Default"/>
        <w:numPr>
          <w:ilvl w:val="0"/>
          <w:numId w:val="47"/>
        </w:numPr>
        <w:ind w:right="142"/>
        <w:jc w:val="both"/>
        <w:rPr>
          <w:bCs/>
          <w:lang w:val="lv-LV"/>
        </w:rPr>
      </w:pPr>
      <w:r>
        <w:rPr>
          <w:bCs/>
          <w:lang w:val="lv-LV"/>
        </w:rPr>
        <w:t xml:space="preserve">Aizstāt lēmuma aprakstošās daļas otrajā rindkopā vārdus “Komunālās nodaļas </w:t>
      </w:r>
      <w:proofErr w:type="spellStart"/>
      <w:r>
        <w:rPr>
          <w:bCs/>
          <w:lang w:val="lv-LV"/>
        </w:rPr>
        <w:t>komunālinženiere</w:t>
      </w:r>
      <w:proofErr w:type="spellEnd"/>
      <w:r>
        <w:rPr>
          <w:bCs/>
          <w:lang w:val="lv-LV"/>
        </w:rPr>
        <w:t>” ar vārdiem “Komunālās nodaļas vadītāja”.</w:t>
      </w:r>
    </w:p>
    <w:p w14:paraId="624F4846" w14:textId="77777777" w:rsidR="00BE5EF3" w:rsidRDefault="00BE5EF3">
      <w:pPr>
        <w:pStyle w:val="Default"/>
        <w:numPr>
          <w:ilvl w:val="0"/>
          <w:numId w:val="47"/>
        </w:numPr>
        <w:ind w:right="142"/>
        <w:jc w:val="both"/>
        <w:rPr>
          <w:bCs/>
          <w:lang w:val="lv-LV"/>
        </w:rPr>
      </w:pPr>
      <w:r>
        <w:rPr>
          <w:bCs/>
          <w:lang w:val="lv-LV"/>
        </w:rPr>
        <w:t xml:space="preserve">Svītrot lēmuma aprakstošās daļas otrajā rindkopā vārdus “Jānis </w:t>
      </w:r>
      <w:proofErr w:type="spellStart"/>
      <w:r>
        <w:rPr>
          <w:bCs/>
          <w:lang w:val="lv-LV"/>
        </w:rPr>
        <w:t>Kozuliņš</w:t>
      </w:r>
      <w:proofErr w:type="spellEnd"/>
      <w:r>
        <w:rPr>
          <w:bCs/>
          <w:lang w:val="lv-LV"/>
        </w:rPr>
        <w:t>, pašvaldības policijas priekšnieks”.</w:t>
      </w:r>
    </w:p>
    <w:p w14:paraId="1694936D" w14:textId="77777777" w:rsidR="00BE5EF3" w:rsidRDefault="00BE5EF3">
      <w:pPr>
        <w:pStyle w:val="Default"/>
        <w:numPr>
          <w:ilvl w:val="0"/>
          <w:numId w:val="47"/>
        </w:numPr>
        <w:ind w:right="142"/>
        <w:jc w:val="both"/>
        <w:rPr>
          <w:bCs/>
          <w:lang w:val="lv-LV"/>
        </w:rPr>
      </w:pPr>
      <w:r>
        <w:rPr>
          <w:bCs/>
          <w:lang w:val="lv-LV"/>
        </w:rPr>
        <w:t xml:space="preserve">Svītrot lēmuma aprakstošās daļas ceturtajā rindkopā vārdus “Jānis </w:t>
      </w:r>
      <w:proofErr w:type="spellStart"/>
      <w:r>
        <w:rPr>
          <w:bCs/>
          <w:lang w:val="lv-LV"/>
        </w:rPr>
        <w:t>Kozuliņš</w:t>
      </w:r>
      <w:proofErr w:type="spellEnd"/>
      <w:r>
        <w:rPr>
          <w:bCs/>
          <w:lang w:val="lv-LV"/>
        </w:rPr>
        <w:t>”.</w:t>
      </w:r>
    </w:p>
    <w:p w14:paraId="5CE888F3" w14:textId="77777777" w:rsidR="00BE5EF3" w:rsidRDefault="00BE5EF3">
      <w:pPr>
        <w:pStyle w:val="Default"/>
        <w:numPr>
          <w:ilvl w:val="0"/>
          <w:numId w:val="47"/>
        </w:numPr>
        <w:ind w:right="142"/>
        <w:jc w:val="both"/>
        <w:rPr>
          <w:bCs/>
          <w:lang w:val="lv-LV"/>
        </w:rPr>
      </w:pPr>
      <w:r>
        <w:rPr>
          <w:bCs/>
          <w:lang w:val="lv-LV"/>
        </w:rPr>
        <w:t>Aizstāt</w:t>
      </w:r>
      <w:r w:rsidRPr="007E47D4">
        <w:rPr>
          <w:bCs/>
          <w:lang w:val="lv-LV"/>
        </w:rPr>
        <w:t xml:space="preserve"> lēmuma lemjošās daļas 1.1.</w:t>
      </w:r>
      <w:r>
        <w:rPr>
          <w:bCs/>
          <w:lang w:val="lv-LV"/>
        </w:rPr>
        <w:t xml:space="preserve"> </w:t>
      </w:r>
      <w:r w:rsidRPr="007E47D4">
        <w:rPr>
          <w:bCs/>
          <w:lang w:val="lv-LV"/>
        </w:rPr>
        <w:t xml:space="preserve">punktā vārdus “Komunālās nodaļas </w:t>
      </w:r>
      <w:proofErr w:type="spellStart"/>
      <w:r w:rsidRPr="007E47D4">
        <w:rPr>
          <w:bCs/>
          <w:lang w:val="lv-LV"/>
        </w:rPr>
        <w:t>komunālinženiere</w:t>
      </w:r>
      <w:proofErr w:type="spellEnd"/>
      <w:r w:rsidRPr="007E47D4">
        <w:rPr>
          <w:bCs/>
          <w:lang w:val="lv-LV"/>
        </w:rPr>
        <w:t>” ar vārdiem “Komunālās nodaļas vadītāja”.</w:t>
      </w:r>
    </w:p>
    <w:p w14:paraId="5FDAAFA3" w14:textId="77777777" w:rsidR="00BE5EF3" w:rsidRPr="007E47D4" w:rsidRDefault="00BE5EF3">
      <w:pPr>
        <w:pStyle w:val="Default"/>
        <w:numPr>
          <w:ilvl w:val="0"/>
          <w:numId w:val="47"/>
        </w:numPr>
        <w:ind w:right="142"/>
        <w:jc w:val="both"/>
        <w:rPr>
          <w:bCs/>
          <w:lang w:val="lv-LV"/>
        </w:rPr>
      </w:pPr>
      <w:r>
        <w:rPr>
          <w:bCs/>
          <w:lang w:val="lv-LV"/>
        </w:rPr>
        <w:t>Svītrot lēmuma lemjošās daļas 1.5. punktu.</w:t>
      </w:r>
    </w:p>
    <w:p w14:paraId="6390E67D" w14:textId="77777777" w:rsidR="00BE5EF3" w:rsidRPr="009C2ED4" w:rsidRDefault="00BE5EF3" w:rsidP="00BE5EF3">
      <w:pPr>
        <w:jc w:val="both"/>
      </w:pPr>
    </w:p>
    <w:p w14:paraId="48E7474A" w14:textId="77777777" w:rsidR="00BE5EF3" w:rsidRPr="00796191" w:rsidRDefault="00BE5EF3" w:rsidP="00BE5EF3">
      <w:pPr>
        <w:pStyle w:val="ListParagraph"/>
        <w:ind w:left="709"/>
        <w:jc w:val="both"/>
      </w:pPr>
    </w:p>
    <w:p w14:paraId="165D9D89" w14:textId="77777777" w:rsidR="00BE5EF3" w:rsidRPr="00FB50EF" w:rsidRDefault="00BE5EF3" w:rsidP="00BE5EF3">
      <w:pPr>
        <w:pStyle w:val="ListParagraph"/>
        <w:tabs>
          <w:tab w:val="left" w:pos="284"/>
        </w:tabs>
        <w:ind w:left="1080"/>
        <w:jc w:val="both"/>
        <w:rPr>
          <w:caps/>
          <w:color w:val="000000"/>
        </w:rPr>
      </w:pPr>
    </w:p>
    <w:p w14:paraId="20713E41" w14:textId="77777777" w:rsidR="00BE5EF3" w:rsidRDefault="00BE5EF3" w:rsidP="00BE5EF3">
      <w:pPr>
        <w:tabs>
          <w:tab w:val="left" w:pos="6946"/>
        </w:tabs>
        <w:jc w:val="both"/>
      </w:pPr>
      <w:r w:rsidRPr="00FB50EF">
        <w:t>Domes priekšsēdētājs</w:t>
      </w:r>
      <w:r w:rsidRPr="00FB50EF">
        <w:tab/>
      </w:r>
      <w:r w:rsidRPr="00FB50EF">
        <w:tab/>
        <w:t xml:space="preserve"> </w:t>
      </w:r>
      <w:proofErr w:type="spellStart"/>
      <w:r>
        <w:t>I.Gorskis</w:t>
      </w:r>
      <w:proofErr w:type="spellEnd"/>
    </w:p>
    <w:p w14:paraId="336E00E8" w14:textId="77777777" w:rsidR="00BE5EF3" w:rsidRDefault="00BE5EF3" w:rsidP="00BE5EF3">
      <w:pPr>
        <w:tabs>
          <w:tab w:val="left" w:pos="6946"/>
        </w:tabs>
        <w:jc w:val="both"/>
      </w:pPr>
    </w:p>
    <w:p w14:paraId="1094D60B" w14:textId="77777777" w:rsidR="00BE5EF3" w:rsidRDefault="00BE5EF3" w:rsidP="00BE5EF3">
      <w:pPr>
        <w:ind w:left="6480" w:firstLine="720"/>
        <w:jc w:val="right"/>
        <w:rPr>
          <w:color w:val="000000" w:themeColor="text1"/>
        </w:rPr>
      </w:pPr>
      <w:r>
        <w:rPr>
          <w:color w:val="000000" w:themeColor="text1"/>
        </w:rPr>
        <w:br w:type="page"/>
      </w:r>
    </w:p>
    <w:p w14:paraId="24BB0839" w14:textId="77777777" w:rsidR="00BE5EF3" w:rsidRPr="006743E8" w:rsidRDefault="00BE5EF3" w:rsidP="00BE5EF3">
      <w:pPr>
        <w:tabs>
          <w:tab w:val="left" w:pos="-24212"/>
        </w:tabs>
        <w:jc w:val="center"/>
        <w:rPr>
          <w:sz w:val="20"/>
          <w:szCs w:val="20"/>
        </w:rPr>
      </w:pPr>
      <w:r w:rsidRPr="006743E8">
        <w:rPr>
          <w:noProof/>
          <w:sz w:val="20"/>
          <w:szCs w:val="20"/>
        </w:rPr>
        <w:lastRenderedPageBreak/>
        <w:drawing>
          <wp:inline distT="0" distB="0" distL="0" distR="0" wp14:anchorId="2C0A4EF6" wp14:editId="2283FCA6">
            <wp:extent cx="676275" cy="752475"/>
            <wp:effectExtent l="0" t="0" r="9525" b="9525"/>
            <wp:docPr id="5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372968" w14:textId="77777777" w:rsidR="00BE5EF3" w:rsidRPr="006743E8" w:rsidRDefault="00BE5EF3" w:rsidP="00BE5EF3">
      <w:pPr>
        <w:tabs>
          <w:tab w:val="center" w:pos="4153"/>
          <w:tab w:val="right" w:pos="8306"/>
        </w:tabs>
        <w:jc w:val="center"/>
        <w:rPr>
          <w:sz w:val="20"/>
          <w:lang w:val="x-none" w:eastAsia="x-none"/>
        </w:rPr>
      </w:pPr>
      <w:r w:rsidRPr="006743E8">
        <w:rPr>
          <w:sz w:val="20"/>
          <w:lang w:val="x-none" w:eastAsia="x-none"/>
        </w:rPr>
        <w:t>LATVIJAS REPUBLIKA</w:t>
      </w:r>
    </w:p>
    <w:p w14:paraId="7D3C452E" w14:textId="77777777" w:rsidR="00BE5EF3" w:rsidRPr="006743E8" w:rsidRDefault="00BE5EF3" w:rsidP="00BE5EF3">
      <w:pPr>
        <w:tabs>
          <w:tab w:val="center" w:pos="4153"/>
          <w:tab w:val="right" w:pos="8306"/>
        </w:tabs>
        <w:jc w:val="center"/>
        <w:rPr>
          <w:b/>
          <w:sz w:val="32"/>
          <w:szCs w:val="32"/>
          <w:lang w:val="x-none" w:eastAsia="x-none"/>
        </w:rPr>
      </w:pPr>
      <w:r w:rsidRPr="006743E8">
        <w:rPr>
          <w:b/>
          <w:sz w:val="32"/>
          <w:szCs w:val="32"/>
          <w:lang w:val="x-none" w:eastAsia="x-none"/>
        </w:rPr>
        <w:t>DOBELES NOVADA DOME</w:t>
      </w:r>
    </w:p>
    <w:p w14:paraId="0C370414" w14:textId="77777777" w:rsidR="00BE5EF3" w:rsidRPr="006743E8" w:rsidRDefault="00BE5EF3" w:rsidP="00BE5EF3">
      <w:pPr>
        <w:tabs>
          <w:tab w:val="center" w:pos="4153"/>
          <w:tab w:val="right" w:pos="8306"/>
        </w:tabs>
        <w:jc w:val="center"/>
        <w:rPr>
          <w:sz w:val="16"/>
          <w:szCs w:val="16"/>
          <w:lang w:val="x-none" w:eastAsia="x-none"/>
        </w:rPr>
      </w:pPr>
      <w:r w:rsidRPr="006743E8">
        <w:rPr>
          <w:sz w:val="16"/>
          <w:szCs w:val="16"/>
          <w:lang w:val="x-none" w:eastAsia="x-none"/>
        </w:rPr>
        <w:t>Brīvības iela 17, Dobele, Dobeles novads, LV-3701</w:t>
      </w:r>
    </w:p>
    <w:p w14:paraId="35A42B3D" w14:textId="77777777" w:rsidR="00BE5EF3" w:rsidRPr="006743E8" w:rsidRDefault="00BE5EF3" w:rsidP="00BE5EF3">
      <w:pPr>
        <w:pBdr>
          <w:bottom w:val="double" w:sz="6" w:space="1" w:color="auto"/>
        </w:pBdr>
        <w:tabs>
          <w:tab w:val="center" w:pos="4153"/>
          <w:tab w:val="right" w:pos="8306"/>
        </w:tabs>
        <w:jc w:val="center"/>
        <w:rPr>
          <w:sz w:val="16"/>
          <w:szCs w:val="16"/>
          <w:lang w:val="x-none" w:eastAsia="x-none"/>
        </w:rPr>
      </w:pPr>
      <w:r w:rsidRPr="006743E8">
        <w:rPr>
          <w:sz w:val="16"/>
          <w:szCs w:val="16"/>
          <w:lang w:val="x-none" w:eastAsia="x-none"/>
        </w:rPr>
        <w:t xml:space="preserve">Tālr. 63707269, 63700137, 63720940, e-pasts </w:t>
      </w:r>
      <w:hyperlink r:id="rId112" w:history="1">
        <w:r w:rsidRPr="006743E8">
          <w:rPr>
            <w:rFonts w:eastAsia="Calibri"/>
            <w:sz w:val="16"/>
            <w:szCs w:val="16"/>
            <w:u w:val="single"/>
            <w:lang w:val="x-none" w:eastAsia="x-none"/>
          </w:rPr>
          <w:t>dome@dobele.lv</w:t>
        </w:r>
      </w:hyperlink>
    </w:p>
    <w:p w14:paraId="761B90EF" w14:textId="77777777" w:rsidR="00BE5EF3" w:rsidRPr="006743E8" w:rsidRDefault="00BE5EF3" w:rsidP="00BE5EF3">
      <w:pPr>
        <w:jc w:val="center"/>
        <w:rPr>
          <w:rFonts w:eastAsia="Calibri"/>
          <w:b/>
          <w:lang w:eastAsia="en-US"/>
        </w:rPr>
      </w:pPr>
    </w:p>
    <w:p w14:paraId="1A940F7F" w14:textId="77777777" w:rsidR="00BE5EF3" w:rsidRPr="006743E8" w:rsidRDefault="00BE5EF3" w:rsidP="00BE5EF3">
      <w:pPr>
        <w:jc w:val="center"/>
        <w:rPr>
          <w:rFonts w:eastAsia="Calibri"/>
          <w:b/>
          <w:lang w:eastAsia="en-US"/>
        </w:rPr>
      </w:pPr>
      <w:r w:rsidRPr="006743E8">
        <w:rPr>
          <w:rFonts w:eastAsia="Calibri"/>
          <w:b/>
          <w:lang w:eastAsia="en-US"/>
        </w:rPr>
        <w:t>LĒMUMS</w:t>
      </w:r>
    </w:p>
    <w:p w14:paraId="3D23398D" w14:textId="77777777" w:rsidR="00BE5EF3" w:rsidRPr="006743E8" w:rsidRDefault="00BE5EF3" w:rsidP="00BE5EF3">
      <w:pPr>
        <w:jc w:val="center"/>
        <w:rPr>
          <w:rFonts w:eastAsia="Calibri"/>
          <w:b/>
          <w:lang w:eastAsia="en-US"/>
        </w:rPr>
      </w:pPr>
      <w:r w:rsidRPr="006743E8">
        <w:rPr>
          <w:rFonts w:eastAsia="Calibri"/>
          <w:b/>
          <w:lang w:eastAsia="en-US"/>
        </w:rPr>
        <w:t>Dobelē</w:t>
      </w:r>
    </w:p>
    <w:p w14:paraId="0B63BBD4" w14:textId="26E6803B" w:rsidR="00BE5EF3" w:rsidRPr="006743E8" w:rsidRDefault="00BE5EF3" w:rsidP="00BE5EF3">
      <w:pPr>
        <w:tabs>
          <w:tab w:val="center" w:pos="4153"/>
          <w:tab w:val="left" w:pos="8080"/>
          <w:tab w:val="right" w:pos="9498"/>
        </w:tabs>
        <w:ind w:left="113" w:right="-427"/>
      </w:pPr>
      <w:r w:rsidRPr="006743E8">
        <w:rPr>
          <w:b/>
          <w:lang w:eastAsia="x-none"/>
        </w:rPr>
        <w:t>2022. gada 29. septembrī</w:t>
      </w:r>
      <w:r w:rsidRPr="006743E8">
        <w:rPr>
          <w:b/>
          <w:lang w:eastAsia="x-none"/>
        </w:rPr>
        <w:tab/>
        <w:t xml:space="preserve">                                                                                         </w:t>
      </w:r>
      <w:r w:rsidR="002F5195">
        <w:rPr>
          <w:b/>
          <w:lang w:eastAsia="x-none"/>
        </w:rPr>
        <w:t xml:space="preserve"> </w:t>
      </w:r>
      <w:r w:rsidRPr="006743E8">
        <w:rPr>
          <w:b/>
        </w:rPr>
        <w:t>Nr.</w:t>
      </w:r>
      <w:r w:rsidR="002F5195">
        <w:rPr>
          <w:b/>
        </w:rPr>
        <w:t>446</w:t>
      </w:r>
      <w:r w:rsidRPr="006743E8">
        <w:rPr>
          <w:b/>
        </w:rPr>
        <w:t>/1</w:t>
      </w:r>
      <w:r>
        <w:rPr>
          <w:b/>
        </w:rPr>
        <w:t>7</w:t>
      </w:r>
    </w:p>
    <w:p w14:paraId="0C29732F" w14:textId="0E0EC51A" w:rsidR="00BE5EF3" w:rsidRPr="006743E8" w:rsidRDefault="00BE5EF3" w:rsidP="00BE5EF3">
      <w:pPr>
        <w:tabs>
          <w:tab w:val="left" w:pos="-24212"/>
        </w:tabs>
        <w:jc w:val="right"/>
      </w:pPr>
      <w:r w:rsidRPr="006743E8">
        <w:t>(prot.Nr.1</w:t>
      </w:r>
      <w:r>
        <w:t>7</w:t>
      </w:r>
      <w:r w:rsidRPr="006743E8">
        <w:t xml:space="preserve">, </w:t>
      </w:r>
      <w:r w:rsidR="002F5195">
        <w:t>30</w:t>
      </w:r>
      <w:r w:rsidRPr="006743E8">
        <w:t>.§)</w:t>
      </w:r>
    </w:p>
    <w:p w14:paraId="2D348A46" w14:textId="77777777" w:rsidR="00BE5EF3" w:rsidRPr="006743E8" w:rsidRDefault="00BE5EF3" w:rsidP="00BE5EF3">
      <w:pPr>
        <w:tabs>
          <w:tab w:val="left" w:pos="-24212"/>
        </w:tabs>
        <w:jc w:val="right"/>
      </w:pPr>
    </w:p>
    <w:p w14:paraId="53A95BBF" w14:textId="77777777" w:rsidR="00BE5EF3" w:rsidRPr="006743E8" w:rsidRDefault="00BE5EF3" w:rsidP="00BE5EF3">
      <w:pPr>
        <w:autoSpaceDE w:val="0"/>
        <w:autoSpaceDN w:val="0"/>
        <w:adjustRightInd w:val="0"/>
        <w:ind w:right="142"/>
        <w:jc w:val="center"/>
        <w:rPr>
          <w:rFonts w:eastAsia="Calibri"/>
          <w:b/>
          <w:bCs/>
          <w:u w:val="single"/>
          <w:lang w:eastAsia="en-US"/>
        </w:rPr>
      </w:pPr>
      <w:r w:rsidRPr="006743E8">
        <w:rPr>
          <w:rFonts w:eastAsia="Calibri"/>
          <w:b/>
          <w:bCs/>
          <w:u w:val="single"/>
          <w:lang w:eastAsia="en-US"/>
        </w:rPr>
        <w:t xml:space="preserve">Par grozījumiem </w:t>
      </w:r>
      <w:r w:rsidRPr="006743E8">
        <w:rPr>
          <w:rFonts w:eastAsia="Calibri"/>
          <w:b/>
          <w:u w:val="single"/>
          <w:lang w:eastAsia="en-US"/>
        </w:rPr>
        <w:t>Dobeles novada</w:t>
      </w:r>
      <w:r w:rsidRPr="006743E8">
        <w:rPr>
          <w:rFonts w:eastAsia="Calibri"/>
          <w:b/>
          <w:spacing w:val="-3"/>
          <w:u w:val="single"/>
          <w:lang w:eastAsia="en-US"/>
        </w:rPr>
        <w:t xml:space="preserve"> </w:t>
      </w:r>
      <w:r w:rsidRPr="006743E8">
        <w:rPr>
          <w:rFonts w:eastAsia="Calibri"/>
          <w:b/>
          <w:u w:val="single"/>
          <w:lang w:eastAsia="en-US"/>
        </w:rPr>
        <w:t>domes 2022. gada 27. janvāra lēmumā Nr.32/2 “Par Satiksmes drošības komisijas izveidi un komisijas nolikuma apstiprināšanu”</w:t>
      </w:r>
    </w:p>
    <w:p w14:paraId="233190B2" w14:textId="77777777" w:rsidR="00BE5EF3" w:rsidRPr="006743E8" w:rsidRDefault="00BE5EF3" w:rsidP="00BE5EF3">
      <w:pPr>
        <w:autoSpaceDE w:val="0"/>
        <w:autoSpaceDN w:val="0"/>
        <w:adjustRightInd w:val="0"/>
        <w:ind w:right="142"/>
        <w:jc w:val="center"/>
        <w:rPr>
          <w:rFonts w:eastAsia="Calibri"/>
          <w:b/>
          <w:bCs/>
          <w:lang w:eastAsia="en-US"/>
        </w:rPr>
      </w:pPr>
    </w:p>
    <w:p w14:paraId="3F88BC21" w14:textId="77777777" w:rsidR="00BE5EF3" w:rsidRPr="006743E8" w:rsidRDefault="00BE5EF3" w:rsidP="00BE5EF3">
      <w:pPr>
        <w:autoSpaceDE w:val="0"/>
        <w:adjustRightInd w:val="0"/>
        <w:ind w:firstLine="720"/>
        <w:jc w:val="both"/>
      </w:pPr>
    </w:p>
    <w:p w14:paraId="7BA6120E" w14:textId="44630C95" w:rsidR="00BE5EF3" w:rsidRPr="006743E8" w:rsidRDefault="00BE5EF3" w:rsidP="00BE5EF3">
      <w:pPr>
        <w:autoSpaceDE w:val="0"/>
        <w:adjustRightInd w:val="0"/>
        <w:ind w:firstLine="720"/>
        <w:jc w:val="both"/>
      </w:pPr>
      <w:r w:rsidRPr="006743E8">
        <w:t xml:space="preserve">Pamatojoties uz likuma „Par pašvaldībām” 21. panta pirmās daļas 24. punktu, 61.panta otro un trešo daļu, atklāti balsojot: </w:t>
      </w:r>
      <w:r w:rsidR="002F5195">
        <w:t xml:space="preserve">PAR – 15 (Ģirts </w:t>
      </w:r>
      <w:proofErr w:type="spellStart"/>
      <w:r w:rsidR="002F5195">
        <w:t>Ante</w:t>
      </w:r>
      <w:proofErr w:type="spellEnd"/>
      <w:r w:rsidR="002F5195">
        <w:t xml:space="preserve">, </w:t>
      </w:r>
      <w:r w:rsidR="002F5195">
        <w:rPr>
          <w:bCs/>
          <w:lang w:eastAsia="et-EE"/>
        </w:rPr>
        <w:t xml:space="preserve">Kristīne Briede, Sarmīte Dude, Andris </w:t>
      </w:r>
      <w:proofErr w:type="spellStart"/>
      <w:r w:rsidR="002F5195">
        <w:rPr>
          <w:bCs/>
          <w:lang w:eastAsia="et-EE"/>
        </w:rPr>
        <w:t>Podvinskis</w:t>
      </w:r>
      <w:proofErr w:type="spellEnd"/>
      <w:r w:rsidR="002F5195">
        <w:rPr>
          <w:bCs/>
          <w:lang w:eastAsia="et-EE"/>
        </w:rPr>
        <w:t xml:space="preserve">, Māris Feldmanis, </w:t>
      </w:r>
      <w:r w:rsidR="002F5195">
        <w:rPr>
          <w:bCs/>
        </w:rPr>
        <w:t xml:space="preserve">Edgars </w:t>
      </w:r>
      <w:proofErr w:type="spellStart"/>
      <w:r w:rsidR="002F5195">
        <w:rPr>
          <w:bCs/>
        </w:rPr>
        <w:t>Gaigalis</w:t>
      </w:r>
      <w:proofErr w:type="spellEnd"/>
      <w:r w:rsidR="002F5195">
        <w:rPr>
          <w:bCs/>
        </w:rPr>
        <w:t>,</w:t>
      </w:r>
      <w:r w:rsidR="002F5195">
        <w:rPr>
          <w:bCs/>
          <w:lang w:eastAsia="et-EE"/>
        </w:rPr>
        <w:t xml:space="preserve"> Ivars </w:t>
      </w:r>
      <w:proofErr w:type="spellStart"/>
      <w:r w:rsidR="002F5195">
        <w:rPr>
          <w:bCs/>
          <w:lang w:eastAsia="et-EE"/>
        </w:rPr>
        <w:t>Gorskis</w:t>
      </w:r>
      <w:proofErr w:type="spellEnd"/>
      <w:r w:rsidR="002F5195">
        <w:rPr>
          <w:bCs/>
          <w:lang w:eastAsia="et-EE"/>
        </w:rPr>
        <w:t xml:space="preserve">, Linda </w:t>
      </w:r>
      <w:proofErr w:type="spellStart"/>
      <w:r w:rsidR="002F5195">
        <w:rPr>
          <w:bCs/>
          <w:lang w:eastAsia="et-EE"/>
        </w:rPr>
        <w:t>Karloviča</w:t>
      </w:r>
      <w:proofErr w:type="spellEnd"/>
      <w:r w:rsidR="002F5195">
        <w:rPr>
          <w:bCs/>
          <w:lang w:eastAsia="et-EE"/>
        </w:rPr>
        <w:t xml:space="preserve">, Edgars Laimiņš, Sintija </w:t>
      </w:r>
      <w:proofErr w:type="spellStart"/>
      <w:r w:rsidR="002F5195">
        <w:rPr>
          <w:bCs/>
          <w:lang w:eastAsia="et-EE"/>
        </w:rPr>
        <w:t>Liekniņa</w:t>
      </w:r>
      <w:proofErr w:type="spellEnd"/>
      <w:r w:rsidR="002F5195">
        <w:rPr>
          <w:bCs/>
          <w:lang w:eastAsia="et-EE"/>
        </w:rPr>
        <w:t xml:space="preserve">, Sanita </w:t>
      </w:r>
      <w:proofErr w:type="spellStart"/>
      <w:r w:rsidR="002F5195">
        <w:rPr>
          <w:bCs/>
          <w:lang w:eastAsia="et-EE"/>
        </w:rPr>
        <w:t>Olševska</w:t>
      </w:r>
      <w:proofErr w:type="spellEnd"/>
      <w:r w:rsidR="002F5195">
        <w:rPr>
          <w:bCs/>
          <w:lang w:eastAsia="et-EE"/>
        </w:rPr>
        <w:t xml:space="preserve">, Viesturs Reinfelds, Dace Reinika, Guntis </w:t>
      </w:r>
      <w:proofErr w:type="spellStart"/>
      <w:r w:rsidR="002F5195">
        <w:rPr>
          <w:bCs/>
          <w:lang w:eastAsia="et-EE"/>
        </w:rPr>
        <w:t>Safranovičs</w:t>
      </w:r>
      <w:proofErr w:type="spellEnd"/>
      <w:r w:rsidR="002F5195">
        <w:rPr>
          <w:bCs/>
          <w:lang w:eastAsia="et-EE"/>
        </w:rPr>
        <w:t xml:space="preserve">, Andrejs Spridzāns), </w:t>
      </w:r>
      <w:r w:rsidR="002F5195">
        <w:rPr>
          <w:bCs/>
        </w:rPr>
        <w:t xml:space="preserve">PRET – nav, </w:t>
      </w:r>
      <w:r w:rsidR="002F5195" w:rsidRPr="00E51DBE">
        <w:rPr>
          <w:bCs/>
        </w:rPr>
        <w:t>ATTURAS – nav</w:t>
      </w:r>
      <w:r w:rsidR="002F5195" w:rsidRPr="00E51DBE">
        <w:rPr>
          <w:rFonts w:eastAsia="Calibri"/>
          <w:bCs/>
          <w:lang w:eastAsia="et-EE"/>
        </w:rPr>
        <w:t>,</w:t>
      </w:r>
      <w:r w:rsidR="002F5195" w:rsidRPr="00E51DBE">
        <w:rPr>
          <w:rFonts w:eastAsia="Calibri"/>
          <w:lang w:eastAsia="en-US"/>
        </w:rPr>
        <w:t xml:space="preserve"> NEBALSO – nav,</w:t>
      </w:r>
      <w:r w:rsidR="002F5195" w:rsidRPr="00641FBC">
        <w:rPr>
          <w:rFonts w:eastAsia="Calibri"/>
          <w:sz w:val="22"/>
          <w:szCs w:val="22"/>
          <w:lang w:eastAsia="en-US"/>
        </w:rPr>
        <w:t xml:space="preserve"> </w:t>
      </w:r>
      <w:r w:rsidR="002F5195" w:rsidRPr="003E324B">
        <w:rPr>
          <w:color w:val="000000" w:themeColor="text1"/>
        </w:rPr>
        <w:t xml:space="preserve"> </w:t>
      </w:r>
      <w:r w:rsidRPr="006743E8">
        <w:t>Dobeles novada dome NOLEMJ:</w:t>
      </w:r>
    </w:p>
    <w:p w14:paraId="2D0F9BA6" w14:textId="77777777" w:rsidR="00BE5EF3" w:rsidRPr="006743E8" w:rsidRDefault="00BE5EF3" w:rsidP="00BE5EF3">
      <w:pPr>
        <w:autoSpaceDE w:val="0"/>
        <w:autoSpaceDN w:val="0"/>
        <w:adjustRightInd w:val="0"/>
        <w:ind w:right="142"/>
        <w:jc w:val="both"/>
        <w:rPr>
          <w:rFonts w:eastAsia="Calibri"/>
          <w:bCs/>
          <w:lang w:eastAsia="en-US"/>
        </w:rPr>
      </w:pPr>
    </w:p>
    <w:p w14:paraId="4AD2ECD2" w14:textId="77777777" w:rsidR="00BE5EF3" w:rsidRPr="006743E8" w:rsidRDefault="00BE5EF3" w:rsidP="00BE5EF3">
      <w:pPr>
        <w:autoSpaceDE w:val="0"/>
        <w:autoSpaceDN w:val="0"/>
        <w:adjustRightInd w:val="0"/>
        <w:ind w:right="142" w:firstLine="742"/>
        <w:jc w:val="both"/>
        <w:rPr>
          <w:rFonts w:eastAsia="Calibri"/>
          <w:bCs/>
          <w:lang w:eastAsia="en-US"/>
        </w:rPr>
      </w:pPr>
      <w:r w:rsidRPr="006743E8">
        <w:rPr>
          <w:rFonts w:eastAsia="Calibri"/>
          <w:bCs/>
          <w:lang w:eastAsia="en-US"/>
        </w:rPr>
        <w:t>Izdarīt Dobeles novada</w:t>
      </w:r>
      <w:r w:rsidRPr="006743E8">
        <w:rPr>
          <w:rFonts w:eastAsia="Calibri"/>
          <w:bCs/>
          <w:spacing w:val="-3"/>
          <w:lang w:eastAsia="en-US"/>
        </w:rPr>
        <w:t xml:space="preserve"> </w:t>
      </w:r>
      <w:r w:rsidRPr="006743E8">
        <w:rPr>
          <w:rFonts w:eastAsia="Calibri"/>
          <w:bCs/>
          <w:lang w:eastAsia="en-US"/>
        </w:rPr>
        <w:t>domes 2022. gada 27. janvāra lēmumā Nr.32/2 “Par Satiksmes drošības komisijas izveidi un komisijas nolikuma apstiprināšanu” šādus grozījumus:</w:t>
      </w:r>
    </w:p>
    <w:p w14:paraId="18D41300" w14:textId="77777777" w:rsidR="00BE5EF3" w:rsidRPr="006743E8" w:rsidRDefault="00BE5EF3" w:rsidP="00BE5EF3">
      <w:pPr>
        <w:autoSpaceDE w:val="0"/>
        <w:autoSpaceDN w:val="0"/>
        <w:adjustRightInd w:val="0"/>
        <w:ind w:right="142"/>
        <w:jc w:val="both"/>
        <w:rPr>
          <w:rFonts w:eastAsia="Calibri"/>
          <w:bCs/>
          <w:lang w:eastAsia="en-US"/>
        </w:rPr>
      </w:pPr>
    </w:p>
    <w:p w14:paraId="1AE9B142" w14:textId="77777777" w:rsidR="00BE5EF3" w:rsidRPr="006743E8" w:rsidRDefault="00BE5EF3" w:rsidP="00BE5EF3">
      <w:pPr>
        <w:autoSpaceDE w:val="0"/>
        <w:autoSpaceDN w:val="0"/>
        <w:adjustRightInd w:val="0"/>
        <w:ind w:right="142"/>
        <w:jc w:val="both"/>
        <w:rPr>
          <w:rFonts w:eastAsia="Calibri"/>
          <w:bCs/>
          <w:lang w:eastAsia="en-US"/>
        </w:rPr>
      </w:pPr>
    </w:p>
    <w:p w14:paraId="1241E4AE" w14:textId="77777777" w:rsidR="00BE5EF3" w:rsidRPr="006743E8" w:rsidRDefault="00BE5EF3">
      <w:pPr>
        <w:numPr>
          <w:ilvl w:val="0"/>
          <w:numId w:val="51"/>
        </w:numPr>
        <w:autoSpaceDE w:val="0"/>
        <w:autoSpaceDN w:val="0"/>
        <w:adjustRightInd w:val="0"/>
        <w:ind w:left="426" w:right="142"/>
        <w:jc w:val="both"/>
        <w:rPr>
          <w:rFonts w:eastAsia="Calibri"/>
          <w:bCs/>
          <w:lang w:eastAsia="en-US"/>
        </w:rPr>
      </w:pPr>
      <w:r w:rsidRPr="006743E8">
        <w:rPr>
          <w:rFonts w:eastAsia="Calibri"/>
          <w:bCs/>
          <w:lang w:eastAsia="en-US"/>
        </w:rPr>
        <w:t>Aizstāt lēmuma 2. punkta sadaļā “Komisijas priekšsēdētāja vietnieks” vārdus “Dobeles novada pašvaldības administrācijas Komunālās nodaļas vadītājs” ar vārdiem “Dobeles novada pašvaldības būvvaldes būvinspektors”.</w:t>
      </w:r>
    </w:p>
    <w:p w14:paraId="04EEA76E" w14:textId="77777777" w:rsidR="00BE5EF3" w:rsidRPr="006743E8" w:rsidRDefault="00BE5EF3">
      <w:pPr>
        <w:numPr>
          <w:ilvl w:val="0"/>
          <w:numId w:val="51"/>
        </w:numPr>
        <w:autoSpaceDE w:val="0"/>
        <w:autoSpaceDN w:val="0"/>
        <w:adjustRightInd w:val="0"/>
        <w:ind w:left="426" w:right="142"/>
        <w:jc w:val="both"/>
        <w:rPr>
          <w:rFonts w:eastAsia="Calibri"/>
          <w:bCs/>
          <w:lang w:eastAsia="en-US"/>
        </w:rPr>
      </w:pPr>
      <w:r w:rsidRPr="006743E8">
        <w:rPr>
          <w:rFonts w:eastAsia="Calibri"/>
          <w:bCs/>
          <w:lang w:eastAsia="en-US"/>
        </w:rPr>
        <w:t xml:space="preserve">Aizstāt lēmuma 2. punkta sadaļā “Komisijas locekļi” vārdus “Valsts akciju sabiedrības “Latvijas valsts ceļi” Dobeles nodaļas vadītājs Arnis Paegle” ar vārdiem “Dobeles novada pašvaldības administrācijas Komunālās nodaļas </w:t>
      </w:r>
      <w:proofErr w:type="spellStart"/>
      <w:r w:rsidRPr="006743E8">
        <w:rPr>
          <w:rFonts w:eastAsia="Calibri"/>
          <w:bCs/>
          <w:lang w:eastAsia="en-US"/>
        </w:rPr>
        <w:t>komunālinženiere</w:t>
      </w:r>
      <w:proofErr w:type="spellEnd"/>
      <w:r w:rsidRPr="006743E8">
        <w:rPr>
          <w:rFonts w:eastAsia="Calibri"/>
          <w:bCs/>
          <w:lang w:eastAsia="en-US"/>
        </w:rPr>
        <w:t xml:space="preserve"> Endija </w:t>
      </w:r>
      <w:proofErr w:type="spellStart"/>
      <w:r w:rsidRPr="006743E8">
        <w:rPr>
          <w:rFonts w:eastAsia="Calibri"/>
          <w:bCs/>
          <w:lang w:eastAsia="en-US"/>
        </w:rPr>
        <w:t>Namsone</w:t>
      </w:r>
      <w:proofErr w:type="spellEnd"/>
      <w:r w:rsidRPr="006743E8">
        <w:rPr>
          <w:rFonts w:eastAsia="Calibri"/>
          <w:bCs/>
          <w:lang w:eastAsia="en-US"/>
        </w:rPr>
        <w:t xml:space="preserve"> – Sīle.”</w:t>
      </w:r>
    </w:p>
    <w:p w14:paraId="5299CDA0" w14:textId="77777777" w:rsidR="00BE5EF3" w:rsidRPr="006743E8" w:rsidRDefault="00BE5EF3" w:rsidP="00BE5EF3">
      <w:pPr>
        <w:jc w:val="both"/>
      </w:pPr>
    </w:p>
    <w:p w14:paraId="71724279" w14:textId="77777777" w:rsidR="00BE5EF3" w:rsidRPr="006743E8" w:rsidRDefault="00BE5EF3" w:rsidP="00BE5EF3"/>
    <w:p w14:paraId="476D0382" w14:textId="77777777" w:rsidR="00BE5EF3" w:rsidRPr="006743E8" w:rsidRDefault="00BE5EF3" w:rsidP="00BE5EF3">
      <w:pPr>
        <w:tabs>
          <w:tab w:val="left" w:pos="8034"/>
        </w:tabs>
        <w:ind w:left="112"/>
      </w:pPr>
    </w:p>
    <w:p w14:paraId="3C2C6D44" w14:textId="77777777" w:rsidR="00BE5EF3" w:rsidRPr="006743E8" w:rsidRDefault="00BE5EF3" w:rsidP="00BE5EF3">
      <w:r w:rsidRPr="006743E8">
        <w:t>Domes</w:t>
      </w:r>
      <w:r w:rsidRPr="006743E8">
        <w:rPr>
          <w:spacing w:val="-3"/>
        </w:rPr>
        <w:t xml:space="preserve"> </w:t>
      </w:r>
      <w:r w:rsidRPr="006743E8">
        <w:t>priekšsēdētājs</w:t>
      </w:r>
      <w:r w:rsidRPr="006743E8">
        <w:tab/>
        <w:t xml:space="preserve"> </w:t>
      </w:r>
      <w:r w:rsidRPr="006743E8">
        <w:tab/>
      </w:r>
      <w:r w:rsidRPr="006743E8">
        <w:tab/>
      </w:r>
      <w:r w:rsidRPr="006743E8">
        <w:tab/>
      </w:r>
      <w:r w:rsidRPr="006743E8">
        <w:tab/>
      </w:r>
      <w:r w:rsidRPr="006743E8">
        <w:tab/>
      </w:r>
      <w:r w:rsidRPr="006743E8">
        <w:tab/>
      </w:r>
      <w:r w:rsidRPr="006743E8">
        <w:tab/>
      </w:r>
      <w:proofErr w:type="spellStart"/>
      <w:r w:rsidRPr="006743E8">
        <w:t>I.Gorskis</w:t>
      </w:r>
      <w:proofErr w:type="spellEnd"/>
    </w:p>
    <w:p w14:paraId="0F6897C8" w14:textId="77777777" w:rsidR="00BE5EF3" w:rsidRPr="006743E8" w:rsidRDefault="00BE5EF3" w:rsidP="00BE5EF3">
      <w:pPr>
        <w:spacing w:after="120"/>
      </w:pPr>
    </w:p>
    <w:p w14:paraId="3A939179" w14:textId="77777777" w:rsidR="00BE5EF3" w:rsidRPr="006743E8" w:rsidRDefault="00BE5EF3" w:rsidP="00BE5EF3">
      <w:pPr>
        <w:spacing w:after="120"/>
      </w:pPr>
    </w:p>
    <w:p w14:paraId="716918A4" w14:textId="77777777" w:rsidR="00BE5EF3" w:rsidRPr="006743E8" w:rsidRDefault="00BE5EF3" w:rsidP="00BE5EF3">
      <w:pPr>
        <w:rPr>
          <w:rFonts w:ascii="Calibri" w:hAnsi="Calibri"/>
          <w:sz w:val="22"/>
          <w:szCs w:val="22"/>
        </w:rPr>
      </w:pPr>
    </w:p>
    <w:p w14:paraId="67E34FC0" w14:textId="77777777" w:rsidR="00BE5EF3" w:rsidRPr="006743E8" w:rsidRDefault="00BE5EF3" w:rsidP="00BE5EF3">
      <w:pPr>
        <w:tabs>
          <w:tab w:val="left" w:pos="-24212"/>
        </w:tabs>
        <w:jc w:val="right"/>
      </w:pPr>
    </w:p>
    <w:p w14:paraId="1677627A" w14:textId="77777777" w:rsidR="00BE5EF3" w:rsidRPr="006743E8" w:rsidRDefault="00BE5EF3" w:rsidP="00BE5EF3">
      <w:pPr>
        <w:tabs>
          <w:tab w:val="left" w:pos="-24212"/>
        </w:tabs>
        <w:jc w:val="right"/>
        <w:rPr>
          <w:b/>
        </w:rPr>
      </w:pPr>
      <w:r w:rsidRPr="006743E8">
        <w:rPr>
          <w:b/>
        </w:rPr>
        <w:br w:type="page"/>
      </w:r>
    </w:p>
    <w:p w14:paraId="75769140" w14:textId="77777777" w:rsidR="00BE5EF3" w:rsidRPr="006743E8" w:rsidRDefault="00BE5EF3" w:rsidP="00BE5EF3">
      <w:pPr>
        <w:tabs>
          <w:tab w:val="left" w:pos="-24212"/>
        </w:tabs>
        <w:jc w:val="center"/>
        <w:rPr>
          <w:sz w:val="20"/>
          <w:szCs w:val="20"/>
        </w:rPr>
      </w:pPr>
      <w:r w:rsidRPr="006743E8">
        <w:rPr>
          <w:noProof/>
          <w:sz w:val="20"/>
          <w:szCs w:val="20"/>
        </w:rPr>
        <w:lastRenderedPageBreak/>
        <w:drawing>
          <wp:inline distT="0" distB="0" distL="0" distR="0" wp14:anchorId="3C803882" wp14:editId="1E04A2A7">
            <wp:extent cx="676275" cy="752475"/>
            <wp:effectExtent l="0" t="0" r="9525" b="9525"/>
            <wp:docPr id="14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AF3B9C" w14:textId="77777777" w:rsidR="00BE5EF3" w:rsidRPr="006743E8" w:rsidRDefault="00BE5EF3" w:rsidP="00BE5EF3">
      <w:pPr>
        <w:tabs>
          <w:tab w:val="center" w:pos="4153"/>
          <w:tab w:val="right" w:pos="8306"/>
        </w:tabs>
        <w:jc w:val="center"/>
        <w:rPr>
          <w:sz w:val="20"/>
          <w:lang w:val="x-none" w:eastAsia="x-none"/>
        </w:rPr>
      </w:pPr>
      <w:r w:rsidRPr="006743E8">
        <w:rPr>
          <w:sz w:val="20"/>
          <w:lang w:val="x-none" w:eastAsia="x-none"/>
        </w:rPr>
        <w:t>LATVIJAS REPUBLIKA</w:t>
      </w:r>
    </w:p>
    <w:p w14:paraId="3D8EB726" w14:textId="77777777" w:rsidR="00BE5EF3" w:rsidRPr="006743E8" w:rsidRDefault="00BE5EF3" w:rsidP="00BE5EF3">
      <w:pPr>
        <w:tabs>
          <w:tab w:val="center" w:pos="4153"/>
          <w:tab w:val="right" w:pos="8306"/>
        </w:tabs>
        <w:jc w:val="center"/>
        <w:rPr>
          <w:b/>
          <w:sz w:val="32"/>
          <w:szCs w:val="32"/>
          <w:lang w:val="x-none" w:eastAsia="x-none"/>
        </w:rPr>
      </w:pPr>
      <w:r w:rsidRPr="006743E8">
        <w:rPr>
          <w:b/>
          <w:sz w:val="32"/>
          <w:szCs w:val="32"/>
          <w:lang w:val="x-none" w:eastAsia="x-none"/>
        </w:rPr>
        <w:t>DOBELES NOVADA DOME</w:t>
      </w:r>
    </w:p>
    <w:p w14:paraId="271500BA" w14:textId="77777777" w:rsidR="00BE5EF3" w:rsidRPr="006743E8" w:rsidRDefault="00BE5EF3" w:rsidP="00BE5EF3">
      <w:pPr>
        <w:tabs>
          <w:tab w:val="center" w:pos="4153"/>
          <w:tab w:val="right" w:pos="8306"/>
        </w:tabs>
        <w:jc w:val="center"/>
        <w:rPr>
          <w:sz w:val="16"/>
          <w:szCs w:val="16"/>
          <w:lang w:val="x-none" w:eastAsia="x-none"/>
        </w:rPr>
      </w:pPr>
      <w:r w:rsidRPr="006743E8">
        <w:rPr>
          <w:sz w:val="16"/>
          <w:szCs w:val="16"/>
          <w:lang w:val="x-none" w:eastAsia="x-none"/>
        </w:rPr>
        <w:t>Brīvības iela 17, Dobele, Dobeles novads, LV-3701</w:t>
      </w:r>
    </w:p>
    <w:p w14:paraId="6BC9A3D4" w14:textId="77777777" w:rsidR="00BE5EF3" w:rsidRPr="006743E8" w:rsidRDefault="00BE5EF3" w:rsidP="00BE5EF3">
      <w:pPr>
        <w:pBdr>
          <w:bottom w:val="double" w:sz="6" w:space="1" w:color="auto"/>
        </w:pBdr>
        <w:tabs>
          <w:tab w:val="center" w:pos="4153"/>
          <w:tab w:val="right" w:pos="8306"/>
        </w:tabs>
        <w:jc w:val="center"/>
        <w:rPr>
          <w:sz w:val="16"/>
          <w:szCs w:val="16"/>
          <w:lang w:val="x-none" w:eastAsia="x-none"/>
        </w:rPr>
      </w:pPr>
      <w:r w:rsidRPr="006743E8">
        <w:rPr>
          <w:sz w:val="16"/>
          <w:szCs w:val="16"/>
          <w:lang w:val="x-none" w:eastAsia="x-none"/>
        </w:rPr>
        <w:t xml:space="preserve">Tālr. 63707269, 63700137, 63720940, e-pasts </w:t>
      </w:r>
      <w:hyperlink r:id="rId113" w:history="1">
        <w:r w:rsidRPr="006743E8">
          <w:rPr>
            <w:rFonts w:eastAsia="Calibri"/>
            <w:sz w:val="16"/>
            <w:szCs w:val="16"/>
            <w:u w:val="single"/>
            <w:lang w:val="x-none" w:eastAsia="x-none"/>
          </w:rPr>
          <w:t>dome@dobele.lv</w:t>
        </w:r>
      </w:hyperlink>
    </w:p>
    <w:p w14:paraId="319EE810" w14:textId="77777777" w:rsidR="00BE5EF3" w:rsidRPr="006743E8" w:rsidRDefault="00BE5EF3" w:rsidP="00BE5EF3">
      <w:pPr>
        <w:jc w:val="center"/>
        <w:rPr>
          <w:rFonts w:eastAsia="Calibri"/>
          <w:b/>
          <w:lang w:eastAsia="en-US"/>
        </w:rPr>
      </w:pPr>
    </w:p>
    <w:p w14:paraId="383984F4" w14:textId="77777777" w:rsidR="00BE5EF3" w:rsidRPr="006743E8" w:rsidRDefault="00BE5EF3" w:rsidP="00BE5EF3">
      <w:pPr>
        <w:jc w:val="center"/>
        <w:rPr>
          <w:rFonts w:eastAsia="Calibri"/>
          <w:b/>
          <w:lang w:eastAsia="en-US"/>
        </w:rPr>
      </w:pPr>
      <w:r w:rsidRPr="006743E8">
        <w:rPr>
          <w:rFonts w:eastAsia="Calibri"/>
          <w:b/>
          <w:lang w:eastAsia="en-US"/>
        </w:rPr>
        <w:t>LĒMUMS</w:t>
      </w:r>
    </w:p>
    <w:p w14:paraId="11AE6800" w14:textId="77777777" w:rsidR="00BE5EF3" w:rsidRPr="006743E8" w:rsidRDefault="00BE5EF3" w:rsidP="00BE5EF3">
      <w:pPr>
        <w:jc w:val="center"/>
        <w:rPr>
          <w:rFonts w:eastAsia="Calibri"/>
          <w:b/>
          <w:lang w:eastAsia="en-US"/>
        </w:rPr>
      </w:pPr>
      <w:r w:rsidRPr="006743E8">
        <w:rPr>
          <w:rFonts w:eastAsia="Calibri"/>
          <w:b/>
          <w:lang w:eastAsia="en-US"/>
        </w:rPr>
        <w:t>Dobelē</w:t>
      </w:r>
    </w:p>
    <w:p w14:paraId="6AD875EE" w14:textId="39FAD8DA" w:rsidR="00BE5EF3" w:rsidRPr="006743E8" w:rsidRDefault="00BE5EF3" w:rsidP="00BE5EF3">
      <w:pPr>
        <w:tabs>
          <w:tab w:val="center" w:pos="4153"/>
          <w:tab w:val="left" w:pos="8080"/>
          <w:tab w:val="right" w:pos="9498"/>
        </w:tabs>
        <w:ind w:left="113" w:right="-427"/>
      </w:pPr>
      <w:r w:rsidRPr="006743E8">
        <w:rPr>
          <w:b/>
          <w:lang w:eastAsia="x-none"/>
        </w:rPr>
        <w:t>2022. gada 29. septembrī</w:t>
      </w:r>
      <w:r w:rsidRPr="006743E8">
        <w:rPr>
          <w:b/>
          <w:lang w:eastAsia="x-none"/>
        </w:rPr>
        <w:tab/>
        <w:t xml:space="preserve">                                                                                         </w:t>
      </w:r>
      <w:bookmarkStart w:id="142" w:name="_Hlk115075747"/>
      <w:r w:rsidRPr="006743E8">
        <w:rPr>
          <w:b/>
        </w:rPr>
        <w:t>Nr.</w:t>
      </w:r>
      <w:r w:rsidR="00FF60CA">
        <w:rPr>
          <w:b/>
        </w:rPr>
        <w:t>447</w:t>
      </w:r>
      <w:r w:rsidRPr="006743E8">
        <w:rPr>
          <w:b/>
        </w:rPr>
        <w:t>/1</w:t>
      </w:r>
      <w:r>
        <w:rPr>
          <w:b/>
        </w:rPr>
        <w:t>7</w:t>
      </w:r>
    </w:p>
    <w:p w14:paraId="0D311291" w14:textId="13852976" w:rsidR="00BE5EF3" w:rsidRPr="006743E8" w:rsidRDefault="00BE5EF3" w:rsidP="00BE5EF3">
      <w:pPr>
        <w:tabs>
          <w:tab w:val="left" w:pos="-24212"/>
        </w:tabs>
        <w:jc w:val="right"/>
      </w:pPr>
      <w:r w:rsidRPr="006743E8">
        <w:t>(prot.Nr.1</w:t>
      </w:r>
      <w:r>
        <w:t>7</w:t>
      </w:r>
      <w:r w:rsidRPr="006743E8">
        <w:t xml:space="preserve">, </w:t>
      </w:r>
      <w:r w:rsidR="00FF60CA">
        <w:t>31</w:t>
      </w:r>
      <w:r w:rsidRPr="006743E8">
        <w:t>.§)</w:t>
      </w:r>
      <w:bookmarkEnd w:id="142"/>
    </w:p>
    <w:p w14:paraId="2EA1F5C1" w14:textId="77777777" w:rsidR="00BE5EF3" w:rsidRPr="006743E8" w:rsidRDefault="00BE5EF3" w:rsidP="00BE5EF3">
      <w:pPr>
        <w:tabs>
          <w:tab w:val="left" w:pos="-24212"/>
        </w:tabs>
        <w:jc w:val="right"/>
      </w:pPr>
    </w:p>
    <w:p w14:paraId="165DC5FB" w14:textId="77777777" w:rsidR="00BE5EF3" w:rsidRPr="006743E8" w:rsidRDefault="00BE5EF3" w:rsidP="00BE5EF3">
      <w:pPr>
        <w:autoSpaceDE w:val="0"/>
        <w:autoSpaceDN w:val="0"/>
        <w:adjustRightInd w:val="0"/>
        <w:ind w:right="142"/>
        <w:jc w:val="center"/>
        <w:rPr>
          <w:rFonts w:eastAsia="Calibri"/>
          <w:b/>
          <w:bCs/>
          <w:u w:val="single"/>
          <w:lang w:eastAsia="en-US"/>
        </w:rPr>
      </w:pPr>
      <w:r w:rsidRPr="006743E8">
        <w:rPr>
          <w:rFonts w:eastAsia="Calibri"/>
          <w:b/>
          <w:bCs/>
          <w:u w:val="single"/>
          <w:lang w:eastAsia="en-US"/>
        </w:rPr>
        <w:t xml:space="preserve">Par grozījumu </w:t>
      </w:r>
      <w:r w:rsidRPr="006743E8">
        <w:rPr>
          <w:rFonts w:eastAsia="Calibri"/>
          <w:b/>
          <w:u w:val="single"/>
          <w:lang w:eastAsia="en-US"/>
        </w:rPr>
        <w:t>Dobeles novada</w:t>
      </w:r>
      <w:r w:rsidRPr="006743E8">
        <w:rPr>
          <w:rFonts w:eastAsia="Calibri"/>
          <w:b/>
          <w:spacing w:val="-3"/>
          <w:u w:val="single"/>
          <w:lang w:eastAsia="en-US"/>
        </w:rPr>
        <w:t xml:space="preserve"> </w:t>
      </w:r>
      <w:r w:rsidRPr="006743E8">
        <w:rPr>
          <w:rFonts w:eastAsia="Calibri"/>
          <w:b/>
          <w:u w:val="single"/>
          <w:lang w:eastAsia="en-US"/>
        </w:rPr>
        <w:t>domes 2021. gada 29. decembra lēmumā Nr.318/19 “Par Līdzfinansējuma piešķiršanas pagalmu labiekārtošanai komisijas izveidi un komisijas nolikuma apstiprināšanu”</w:t>
      </w:r>
    </w:p>
    <w:p w14:paraId="2680F1FF" w14:textId="77777777" w:rsidR="00BE5EF3" w:rsidRPr="006743E8" w:rsidRDefault="00BE5EF3" w:rsidP="00BE5EF3">
      <w:pPr>
        <w:autoSpaceDE w:val="0"/>
        <w:autoSpaceDN w:val="0"/>
        <w:adjustRightInd w:val="0"/>
        <w:ind w:right="142"/>
        <w:jc w:val="center"/>
        <w:rPr>
          <w:rFonts w:eastAsia="Calibri"/>
          <w:b/>
          <w:bCs/>
          <w:lang w:eastAsia="en-US"/>
        </w:rPr>
      </w:pPr>
    </w:p>
    <w:p w14:paraId="3BD085E0" w14:textId="77777777" w:rsidR="00BE5EF3" w:rsidRPr="006743E8" w:rsidRDefault="00BE5EF3" w:rsidP="00BE5EF3">
      <w:pPr>
        <w:autoSpaceDE w:val="0"/>
        <w:adjustRightInd w:val="0"/>
        <w:ind w:firstLine="720"/>
        <w:jc w:val="both"/>
      </w:pPr>
    </w:p>
    <w:p w14:paraId="49ACABBB" w14:textId="330E7ACB" w:rsidR="00BE5EF3" w:rsidRPr="006743E8" w:rsidRDefault="00BE5EF3" w:rsidP="00BE5EF3">
      <w:pPr>
        <w:autoSpaceDE w:val="0"/>
        <w:adjustRightInd w:val="0"/>
        <w:ind w:firstLine="720"/>
        <w:jc w:val="both"/>
      </w:pPr>
      <w:r w:rsidRPr="006743E8">
        <w:t xml:space="preserve">Pamatojoties uz likuma „Par pašvaldībām” 21. panta pirmās daļas 24. punktu, 61.panta otro un trešo daļu, atklāti balsojot: </w:t>
      </w:r>
      <w:r w:rsidR="00FF60CA">
        <w:t xml:space="preserve">PAR – 15 (Ģirts </w:t>
      </w:r>
      <w:proofErr w:type="spellStart"/>
      <w:r w:rsidR="00FF60CA">
        <w:t>Ante</w:t>
      </w:r>
      <w:proofErr w:type="spellEnd"/>
      <w:r w:rsidR="00FF60CA">
        <w:t xml:space="preserve">, </w:t>
      </w:r>
      <w:r w:rsidR="00FF60CA">
        <w:rPr>
          <w:bCs/>
          <w:lang w:eastAsia="et-EE"/>
        </w:rPr>
        <w:t xml:space="preserve">Kristīne Briede, Sarmīte Dude, Andris </w:t>
      </w:r>
      <w:proofErr w:type="spellStart"/>
      <w:r w:rsidR="00FF60CA">
        <w:rPr>
          <w:bCs/>
          <w:lang w:eastAsia="et-EE"/>
        </w:rPr>
        <w:t>Podvinskis</w:t>
      </w:r>
      <w:proofErr w:type="spellEnd"/>
      <w:r w:rsidR="00FF60CA">
        <w:rPr>
          <w:bCs/>
          <w:lang w:eastAsia="et-EE"/>
        </w:rPr>
        <w:t xml:space="preserve">, Māris Feldmanis, </w:t>
      </w:r>
      <w:r w:rsidR="00FF60CA">
        <w:rPr>
          <w:bCs/>
        </w:rPr>
        <w:t xml:space="preserve">Edgars </w:t>
      </w:r>
      <w:proofErr w:type="spellStart"/>
      <w:r w:rsidR="00FF60CA">
        <w:rPr>
          <w:bCs/>
        </w:rPr>
        <w:t>Gaigalis</w:t>
      </w:r>
      <w:proofErr w:type="spellEnd"/>
      <w:r w:rsidR="00FF60CA">
        <w:rPr>
          <w:bCs/>
        </w:rPr>
        <w:t>,</w:t>
      </w:r>
      <w:r w:rsidR="00FF60CA">
        <w:rPr>
          <w:bCs/>
          <w:lang w:eastAsia="et-EE"/>
        </w:rPr>
        <w:t xml:space="preserve"> Ivars </w:t>
      </w:r>
      <w:proofErr w:type="spellStart"/>
      <w:r w:rsidR="00FF60CA">
        <w:rPr>
          <w:bCs/>
          <w:lang w:eastAsia="et-EE"/>
        </w:rPr>
        <w:t>Gorskis</w:t>
      </w:r>
      <w:proofErr w:type="spellEnd"/>
      <w:r w:rsidR="00FF60CA">
        <w:rPr>
          <w:bCs/>
          <w:lang w:eastAsia="et-EE"/>
        </w:rPr>
        <w:t xml:space="preserve">, Linda </w:t>
      </w:r>
      <w:proofErr w:type="spellStart"/>
      <w:r w:rsidR="00FF60CA">
        <w:rPr>
          <w:bCs/>
          <w:lang w:eastAsia="et-EE"/>
        </w:rPr>
        <w:t>Karloviča</w:t>
      </w:r>
      <w:proofErr w:type="spellEnd"/>
      <w:r w:rsidR="00FF60CA">
        <w:rPr>
          <w:bCs/>
          <w:lang w:eastAsia="et-EE"/>
        </w:rPr>
        <w:t xml:space="preserve">, Edgars Laimiņš, Sintija </w:t>
      </w:r>
      <w:proofErr w:type="spellStart"/>
      <w:r w:rsidR="00FF60CA">
        <w:rPr>
          <w:bCs/>
          <w:lang w:eastAsia="et-EE"/>
        </w:rPr>
        <w:t>Liekniņa</w:t>
      </w:r>
      <w:proofErr w:type="spellEnd"/>
      <w:r w:rsidR="00FF60CA">
        <w:rPr>
          <w:bCs/>
          <w:lang w:eastAsia="et-EE"/>
        </w:rPr>
        <w:t xml:space="preserve">, Sanita </w:t>
      </w:r>
      <w:proofErr w:type="spellStart"/>
      <w:r w:rsidR="00FF60CA">
        <w:rPr>
          <w:bCs/>
          <w:lang w:eastAsia="et-EE"/>
        </w:rPr>
        <w:t>Olševska</w:t>
      </w:r>
      <w:proofErr w:type="spellEnd"/>
      <w:r w:rsidR="00FF60CA">
        <w:rPr>
          <w:bCs/>
          <w:lang w:eastAsia="et-EE"/>
        </w:rPr>
        <w:t xml:space="preserve">, Viesturs Reinfelds, Dace Reinika, Guntis </w:t>
      </w:r>
      <w:proofErr w:type="spellStart"/>
      <w:r w:rsidR="00FF60CA">
        <w:rPr>
          <w:bCs/>
          <w:lang w:eastAsia="et-EE"/>
        </w:rPr>
        <w:t>Safranovičs</w:t>
      </w:r>
      <w:proofErr w:type="spellEnd"/>
      <w:r w:rsidR="00FF60CA">
        <w:rPr>
          <w:bCs/>
          <w:lang w:eastAsia="et-EE"/>
        </w:rPr>
        <w:t xml:space="preserve">, Andrejs Spridzāns), </w:t>
      </w:r>
      <w:r w:rsidR="00FF60CA">
        <w:rPr>
          <w:bCs/>
        </w:rPr>
        <w:t xml:space="preserve">PRET – nav, </w:t>
      </w:r>
      <w:r w:rsidR="00FF60CA" w:rsidRPr="00E51DBE">
        <w:rPr>
          <w:bCs/>
        </w:rPr>
        <w:t>ATTURAS – nav</w:t>
      </w:r>
      <w:r w:rsidR="00FF60CA" w:rsidRPr="00E51DBE">
        <w:rPr>
          <w:rFonts w:eastAsia="Calibri"/>
          <w:bCs/>
          <w:lang w:eastAsia="et-EE"/>
        </w:rPr>
        <w:t>,</w:t>
      </w:r>
      <w:r w:rsidR="00FF60CA" w:rsidRPr="00E51DBE">
        <w:rPr>
          <w:rFonts w:eastAsia="Calibri"/>
          <w:lang w:eastAsia="en-US"/>
        </w:rPr>
        <w:t xml:space="preserve"> NEBALSO – nav,</w:t>
      </w:r>
      <w:r w:rsidR="00FF60CA" w:rsidRPr="00641FBC">
        <w:rPr>
          <w:rFonts w:eastAsia="Calibri"/>
          <w:sz w:val="22"/>
          <w:szCs w:val="22"/>
          <w:lang w:eastAsia="en-US"/>
        </w:rPr>
        <w:t xml:space="preserve"> </w:t>
      </w:r>
      <w:r w:rsidR="00FF60CA" w:rsidRPr="003E324B">
        <w:rPr>
          <w:color w:val="000000" w:themeColor="text1"/>
        </w:rPr>
        <w:t xml:space="preserve"> </w:t>
      </w:r>
      <w:r w:rsidRPr="006743E8">
        <w:t>Dobeles novada dome NOLEMJ:</w:t>
      </w:r>
    </w:p>
    <w:p w14:paraId="0044F81C" w14:textId="77777777" w:rsidR="00BE5EF3" w:rsidRPr="006743E8" w:rsidRDefault="00BE5EF3" w:rsidP="00BE5EF3">
      <w:pPr>
        <w:autoSpaceDE w:val="0"/>
        <w:adjustRightInd w:val="0"/>
        <w:ind w:firstLine="720"/>
        <w:jc w:val="both"/>
      </w:pPr>
    </w:p>
    <w:p w14:paraId="70EEEF1C" w14:textId="77777777" w:rsidR="00BE5EF3" w:rsidRPr="006743E8" w:rsidRDefault="00BE5EF3" w:rsidP="00BE5EF3">
      <w:pPr>
        <w:autoSpaceDE w:val="0"/>
        <w:autoSpaceDN w:val="0"/>
        <w:adjustRightInd w:val="0"/>
        <w:ind w:right="142" w:firstLine="742"/>
        <w:jc w:val="both"/>
        <w:rPr>
          <w:rFonts w:eastAsia="Calibri"/>
          <w:bCs/>
          <w:lang w:eastAsia="en-US"/>
        </w:rPr>
      </w:pPr>
      <w:r w:rsidRPr="006743E8">
        <w:rPr>
          <w:rFonts w:eastAsia="Calibri"/>
          <w:bCs/>
          <w:lang w:eastAsia="en-US"/>
        </w:rPr>
        <w:t>Izdarīt Dobeles novada</w:t>
      </w:r>
      <w:r w:rsidRPr="006743E8">
        <w:rPr>
          <w:rFonts w:eastAsia="Calibri"/>
          <w:bCs/>
          <w:spacing w:val="-3"/>
          <w:lang w:eastAsia="en-US"/>
        </w:rPr>
        <w:t xml:space="preserve"> </w:t>
      </w:r>
      <w:r w:rsidRPr="006743E8">
        <w:rPr>
          <w:rFonts w:eastAsia="Calibri"/>
          <w:bCs/>
          <w:lang w:eastAsia="en-US"/>
        </w:rPr>
        <w:t>domes 2021. gada 29. decembra lēmumā Nr.318/19 “Par Līdzfinansējuma piešķiršanas pagalmu labiekārtošanai komisijas izveidi un komisijas nolikuma apstiprināšanu” šādu grozījumu:</w:t>
      </w:r>
    </w:p>
    <w:p w14:paraId="1957F412" w14:textId="77777777" w:rsidR="00BE5EF3" w:rsidRPr="006743E8" w:rsidRDefault="00BE5EF3" w:rsidP="00BE5EF3">
      <w:pPr>
        <w:autoSpaceDE w:val="0"/>
        <w:adjustRightInd w:val="0"/>
        <w:ind w:firstLine="720"/>
        <w:jc w:val="both"/>
      </w:pPr>
    </w:p>
    <w:p w14:paraId="5E3B11CE" w14:textId="77777777" w:rsidR="00BE5EF3" w:rsidRPr="006743E8" w:rsidRDefault="00BE5EF3" w:rsidP="00BE5EF3">
      <w:pPr>
        <w:jc w:val="both"/>
      </w:pPr>
    </w:p>
    <w:p w14:paraId="1B26FFAD" w14:textId="77777777" w:rsidR="00BE5EF3" w:rsidRPr="006743E8" w:rsidRDefault="00BE5EF3" w:rsidP="00BE5EF3">
      <w:pPr>
        <w:autoSpaceDE w:val="0"/>
        <w:autoSpaceDN w:val="0"/>
        <w:adjustRightInd w:val="0"/>
        <w:ind w:right="142"/>
        <w:jc w:val="both"/>
        <w:rPr>
          <w:rFonts w:eastAsia="Calibri"/>
          <w:bCs/>
          <w:lang w:eastAsia="en-US"/>
        </w:rPr>
      </w:pPr>
      <w:r w:rsidRPr="006743E8">
        <w:rPr>
          <w:rFonts w:eastAsia="Calibri"/>
          <w:bCs/>
          <w:lang w:eastAsia="en-US"/>
        </w:rPr>
        <w:t xml:space="preserve">Aizstāt lēmuma 2. punkta sadaļā “Komisijas priekšsēdētāja vietnieks” vārdus “Komunālās nodaļas </w:t>
      </w:r>
      <w:proofErr w:type="spellStart"/>
      <w:r w:rsidRPr="006743E8">
        <w:rPr>
          <w:rFonts w:eastAsia="Calibri"/>
          <w:bCs/>
          <w:lang w:eastAsia="en-US"/>
        </w:rPr>
        <w:t>komunālinženiere</w:t>
      </w:r>
      <w:proofErr w:type="spellEnd"/>
      <w:r w:rsidRPr="006743E8">
        <w:rPr>
          <w:rFonts w:eastAsia="Calibri"/>
          <w:bCs/>
          <w:lang w:eastAsia="en-US"/>
        </w:rPr>
        <w:t xml:space="preserve"> Elvija </w:t>
      </w:r>
      <w:proofErr w:type="spellStart"/>
      <w:r w:rsidRPr="006743E8">
        <w:rPr>
          <w:rFonts w:eastAsia="Calibri"/>
          <w:bCs/>
          <w:lang w:eastAsia="en-US"/>
        </w:rPr>
        <w:t>Namsone</w:t>
      </w:r>
      <w:proofErr w:type="spellEnd"/>
      <w:r w:rsidRPr="006743E8">
        <w:rPr>
          <w:rFonts w:eastAsia="Calibri"/>
          <w:bCs/>
          <w:lang w:eastAsia="en-US"/>
        </w:rPr>
        <w:t xml:space="preserve">” ar vārdiem “Komunālās nodaļas vadītāja Elvija </w:t>
      </w:r>
      <w:proofErr w:type="spellStart"/>
      <w:r w:rsidRPr="006743E8">
        <w:rPr>
          <w:rFonts w:eastAsia="Calibri"/>
          <w:bCs/>
          <w:lang w:eastAsia="en-US"/>
        </w:rPr>
        <w:t>Namsone</w:t>
      </w:r>
      <w:proofErr w:type="spellEnd"/>
      <w:r w:rsidRPr="006743E8">
        <w:rPr>
          <w:rFonts w:eastAsia="Calibri"/>
          <w:bCs/>
          <w:lang w:eastAsia="en-US"/>
        </w:rPr>
        <w:t>”.</w:t>
      </w:r>
    </w:p>
    <w:p w14:paraId="422B62A5" w14:textId="77777777" w:rsidR="00BE5EF3" w:rsidRPr="006743E8" w:rsidRDefault="00BE5EF3" w:rsidP="00BE5EF3">
      <w:pPr>
        <w:jc w:val="both"/>
      </w:pPr>
    </w:p>
    <w:p w14:paraId="157422C5" w14:textId="77777777" w:rsidR="00BE5EF3" w:rsidRPr="006743E8" w:rsidRDefault="00BE5EF3" w:rsidP="00BE5EF3"/>
    <w:p w14:paraId="23669657" w14:textId="77777777" w:rsidR="00BE5EF3" w:rsidRPr="006743E8" w:rsidRDefault="00BE5EF3" w:rsidP="00BE5EF3">
      <w:pPr>
        <w:tabs>
          <w:tab w:val="left" w:pos="8034"/>
        </w:tabs>
        <w:ind w:left="112"/>
      </w:pPr>
    </w:p>
    <w:p w14:paraId="31A258FB" w14:textId="77777777" w:rsidR="00BE5EF3" w:rsidRPr="006743E8" w:rsidRDefault="00BE5EF3" w:rsidP="00BE5EF3">
      <w:r w:rsidRPr="006743E8">
        <w:t>Domes</w:t>
      </w:r>
      <w:r w:rsidRPr="006743E8">
        <w:rPr>
          <w:spacing w:val="-3"/>
        </w:rPr>
        <w:t xml:space="preserve"> </w:t>
      </w:r>
      <w:r w:rsidRPr="006743E8">
        <w:t>priekšsēdētājs</w:t>
      </w:r>
      <w:r w:rsidRPr="006743E8">
        <w:tab/>
        <w:t xml:space="preserve"> </w:t>
      </w:r>
      <w:r w:rsidRPr="006743E8">
        <w:tab/>
      </w:r>
      <w:r w:rsidRPr="006743E8">
        <w:tab/>
      </w:r>
      <w:r w:rsidRPr="006743E8">
        <w:tab/>
      </w:r>
      <w:r w:rsidRPr="006743E8">
        <w:tab/>
      </w:r>
      <w:r w:rsidRPr="006743E8">
        <w:tab/>
      </w:r>
      <w:r w:rsidRPr="006743E8">
        <w:tab/>
      </w:r>
      <w:r w:rsidRPr="006743E8">
        <w:tab/>
      </w:r>
      <w:r w:rsidRPr="006743E8">
        <w:tab/>
      </w:r>
      <w:proofErr w:type="spellStart"/>
      <w:r w:rsidRPr="006743E8">
        <w:t>I.Gorskis</w:t>
      </w:r>
      <w:proofErr w:type="spellEnd"/>
    </w:p>
    <w:p w14:paraId="3C3C52B3" w14:textId="77777777" w:rsidR="00BE5EF3" w:rsidRPr="006743E8" w:rsidRDefault="00BE5EF3" w:rsidP="00BE5EF3">
      <w:pPr>
        <w:spacing w:after="120"/>
      </w:pPr>
    </w:p>
    <w:p w14:paraId="713D7BBC" w14:textId="77777777" w:rsidR="00BE5EF3" w:rsidRPr="006743E8" w:rsidRDefault="00BE5EF3" w:rsidP="00BE5EF3">
      <w:pPr>
        <w:spacing w:after="120"/>
      </w:pPr>
    </w:p>
    <w:p w14:paraId="0632C4D2" w14:textId="4D899DE1" w:rsidR="00BE5EF3" w:rsidRPr="006743E8" w:rsidRDefault="00BE5EF3" w:rsidP="00BE5EF3">
      <w:pPr>
        <w:jc w:val="both"/>
      </w:pPr>
      <w:r w:rsidRPr="006743E8">
        <w:br w:type="page"/>
      </w:r>
    </w:p>
    <w:p w14:paraId="1CDEA54F" w14:textId="77777777" w:rsidR="00BE5EF3" w:rsidRPr="00EC27FD" w:rsidRDefault="00BE5EF3" w:rsidP="00BE5EF3">
      <w:pPr>
        <w:tabs>
          <w:tab w:val="left" w:pos="-24212"/>
        </w:tabs>
        <w:jc w:val="center"/>
        <w:rPr>
          <w:sz w:val="20"/>
          <w:szCs w:val="20"/>
        </w:rPr>
      </w:pPr>
      <w:r w:rsidRPr="00EC27FD">
        <w:rPr>
          <w:noProof/>
          <w:sz w:val="20"/>
          <w:szCs w:val="20"/>
        </w:rPr>
        <w:lastRenderedPageBreak/>
        <w:drawing>
          <wp:inline distT="0" distB="0" distL="0" distR="0" wp14:anchorId="3A0D58C0" wp14:editId="2D12805D">
            <wp:extent cx="676275" cy="752475"/>
            <wp:effectExtent l="0" t="0" r="9525" b="9525"/>
            <wp:docPr id="130"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787BC7" w14:textId="77777777" w:rsidR="00BE5EF3" w:rsidRPr="00EC27FD" w:rsidRDefault="00BE5EF3" w:rsidP="00BE5EF3">
      <w:pPr>
        <w:tabs>
          <w:tab w:val="center" w:pos="4153"/>
          <w:tab w:val="right" w:pos="8306"/>
        </w:tabs>
        <w:jc w:val="center"/>
        <w:rPr>
          <w:sz w:val="20"/>
        </w:rPr>
      </w:pPr>
      <w:r w:rsidRPr="00EC27FD">
        <w:rPr>
          <w:sz w:val="20"/>
        </w:rPr>
        <w:t>LATVIJAS REPUBLIKA</w:t>
      </w:r>
    </w:p>
    <w:p w14:paraId="3D313DFC" w14:textId="77777777" w:rsidR="00BE5EF3" w:rsidRPr="00EC27FD" w:rsidRDefault="00BE5EF3" w:rsidP="00BE5EF3">
      <w:pPr>
        <w:tabs>
          <w:tab w:val="center" w:pos="4153"/>
          <w:tab w:val="right" w:pos="8306"/>
        </w:tabs>
        <w:jc w:val="center"/>
        <w:rPr>
          <w:b/>
          <w:sz w:val="32"/>
          <w:szCs w:val="32"/>
        </w:rPr>
      </w:pPr>
      <w:r w:rsidRPr="00EC27FD">
        <w:rPr>
          <w:b/>
          <w:sz w:val="32"/>
          <w:szCs w:val="32"/>
        </w:rPr>
        <w:t>DOBELES NOVADA DOME</w:t>
      </w:r>
    </w:p>
    <w:p w14:paraId="2523CB55" w14:textId="77777777" w:rsidR="00BE5EF3" w:rsidRPr="00EC27FD" w:rsidRDefault="00BE5EF3" w:rsidP="00BE5EF3">
      <w:pPr>
        <w:tabs>
          <w:tab w:val="center" w:pos="4153"/>
          <w:tab w:val="right" w:pos="8306"/>
        </w:tabs>
        <w:jc w:val="center"/>
        <w:rPr>
          <w:sz w:val="16"/>
          <w:szCs w:val="16"/>
        </w:rPr>
      </w:pPr>
      <w:r w:rsidRPr="00EC27FD">
        <w:rPr>
          <w:sz w:val="16"/>
          <w:szCs w:val="16"/>
        </w:rPr>
        <w:t>Brīvības iela 17, Dobele, Dobeles novads, LV-3701</w:t>
      </w:r>
    </w:p>
    <w:p w14:paraId="693C4D19" w14:textId="77777777" w:rsidR="00BE5EF3" w:rsidRPr="00EC27FD" w:rsidRDefault="00BE5EF3" w:rsidP="00BE5EF3">
      <w:pPr>
        <w:pBdr>
          <w:bottom w:val="double" w:sz="6" w:space="1" w:color="auto"/>
        </w:pBdr>
        <w:tabs>
          <w:tab w:val="center" w:pos="4153"/>
          <w:tab w:val="right" w:pos="8306"/>
        </w:tabs>
        <w:jc w:val="center"/>
        <w:rPr>
          <w:color w:val="000000"/>
        </w:rPr>
      </w:pPr>
      <w:r w:rsidRPr="00EC27FD">
        <w:rPr>
          <w:sz w:val="16"/>
          <w:szCs w:val="16"/>
        </w:rPr>
        <w:t xml:space="preserve">Tālr. 63707269, 63700137, 63720940, e-pasts </w:t>
      </w:r>
      <w:hyperlink r:id="rId114" w:history="1">
        <w:r w:rsidRPr="00EC27FD">
          <w:rPr>
            <w:rFonts w:eastAsia="Calibri"/>
            <w:color w:val="000000"/>
            <w:sz w:val="16"/>
            <w:szCs w:val="16"/>
            <w:u w:val="single"/>
          </w:rPr>
          <w:t>dome@dobele.lv</w:t>
        </w:r>
      </w:hyperlink>
    </w:p>
    <w:p w14:paraId="4966B463" w14:textId="77777777" w:rsidR="00BE5EF3" w:rsidRPr="00EC27FD" w:rsidRDefault="00BE5EF3" w:rsidP="00BE5EF3">
      <w:pPr>
        <w:jc w:val="center"/>
        <w:rPr>
          <w:b/>
        </w:rPr>
      </w:pPr>
    </w:p>
    <w:p w14:paraId="042320EC" w14:textId="77777777" w:rsidR="00BE5EF3" w:rsidRPr="00EC27FD" w:rsidRDefault="00BE5EF3" w:rsidP="00BE5EF3">
      <w:pPr>
        <w:jc w:val="center"/>
        <w:rPr>
          <w:b/>
        </w:rPr>
      </w:pPr>
      <w:r w:rsidRPr="00EC27FD">
        <w:rPr>
          <w:b/>
        </w:rPr>
        <w:t>LĒMUMS</w:t>
      </w:r>
    </w:p>
    <w:p w14:paraId="52B2A0E0" w14:textId="77777777" w:rsidR="00BE5EF3" w:rsidRPr="00EC27FD" w:rsidRDefault="00BE5EF3" w:rsidP="00BE5EF3">
      <w:pPr>
        <w:jc w:val="center"/>
        <w:rPr>
          <w:b/>
        </w:rPr>
      </w:pPr>
      <w:r w:rsidRPr="00EC27FD">
        <w:rPr>
          <w:b/>
        </w:rPr>
        <w:t>Dobelē</w:t>
      </w:r>
    </w:p>
    <w:p w14:paraId="29D2927C" w14:textId="77777777" w:rsidR="00BE5EF3" w:rsidRPr="00EC27FD" w:rsidRDefault="00BE5EF3" w:rsidP="00BE5EF3">
      <w:pPr>
        <w:rPr>
          <w:b/>
        </w:rPr>
      </w:pPr>
    </w:p>
    <w:p w14:paraId="0E4A621C" w14:textId="7D6DBAB5" w:rsidR="00BE5EF3" w:rsidRPr="00EC27FD" w:rsidRDefault="00BE5EF3" w:rsidP="00BE5EF3">
      <w:pPr>
        <w:tabs>
          <w:tab w:val="center" w:pos="4153"/>
          <w:tab w:val="left" w:pos="8080"/>
          <w:tab w:val="right" w:pos="9498"/>
        </w:tabs>
        <w:rPr>
          <w:color w:val="000000"/>
        </w:rPr>
      </w:pPr>
      <w:r w:rsidRPr="00EC27FD">
        <w:rPr>
          <w:b/>
          <w:lang w:eastAsia="x-none"/>
        </w:rPr>
        <w:t xml:space="preserve">2022. gada 29. septembrī                                                                                            </w:t>
      </w:r>
      <w:r w:rsidRPr="00EC27FD">
        <w:rPr>
          <w:b/>
          <w:color w:val="000000"/>
        </w:rPr>
        <w:t>Nr.</w:t>
      </w:r>
      <w:r w:rsidR="00332679">
        <w:rPr>
          <w:b/>
          <w:color w:val="000000"/>
        </w:rPr>
        <w:t>448</w:t>
      </w:r>
      <w:r w:rsidRPr="00EC27FD">
        <w:rPr>
          <w:b/>
          <w:color w:val="000000"/>
        </w:rPr>
        <w:t>/17</w:t>
      </w:r>
    </w:p>
    <w:p w14:paraId="56A29573" w14:textId="6EF70FD1" w:rsidR="00BE5EF3" w:rsidRPr="00EC27FD" w:rsidRDefault="00BE5EF3" w:rsidP="00BE5EF3">
      <w:pPr>
        <w:jc w:val="right"/>
        <w:rPr>
          <w:color w:val="000000"/>
        </w:rPr>
      </w:pPr>
      <w:r w:rsidRPr="00EC27FD">
        <w:rPr>
          <w:color w:val="000000"/>
        </w:rPr>
        <w:t xml:space="preserve">(prot.Nr.17, </w:t>
      </w:r>
      <w:r w:rsidR="00332679">
        <w:rPr>
          <w:color w:val="000000"/>
        </w:rPr>
        <w:t>33</w:t>
      </w:r>
      <w:r w:rsidRPr="00EC27FD">
        <w:rPr>
          <w:color w:val="000000"/>
        </w:rPr>
        <w:t>.§)</w:t>
      </w:r>
    </w:p>
    <w:p w14:paraId="364C4F58" w14:textId="77777777" w:rsidR="00BE5EF3" w:rsidRPr="00EC27FD" w:rsidRDefault="00BE5EF3" w:rsidP="00BE5EF3">
      <w:pPr>
        <w:suppressAutoHyphens/>
        <w:rPr>
          <w:rFonts w:eastAsia="Calibri"/>
          <w:b/>
          <w:lang w:eastAsia="ar-SA"/>
        </w:rPr>
      </w:pPr>
    </w:p>
    <w:p w14:paraId="288CB265" w14:textId="77777777" w:rsidR="00BE5EF3" w:rsidRPr="00EC27FD" w:rsidRDefault="00BE5EF3" w:rsidP="00BE5EF3">
      <w:pPr>
        <w:jc w:val="center"/>
        <w:rPr>
          <w:b/>
          <w:u w:val="single"/>
        </w:rPr>
      </w:pPr>
      <w:r w:rsidRPr="00EC27FD">
        <w:rPr>
          <w:b/>
          <w:u w:val="single"/>
        </w:rPr>
        <w:t>Par konkursa nolikuma “Dobeles novada Gada uzņēmējs” apstiprināšanu</w:t>
      </w:r>
    </w:p>
    <w:p w14:paraId="38A494D9" w14:textId="77777777" w:rsidR="00BE5EF3" w:rsidRPr="00EC27FD" w:rsidRDefault="00BE5EF3" w:rsidP="00BE5EF3">
      <w:pPr>
        <w:ind w:right="-568"/>
        <w:jc w:val="center"/>
        <w:rPr>
          <w:color w:val="000000"/>
        </w:rPr>
      </w:pPr>
    </w:p>
    <w:p w14:paraId="2B3CCC68" w14:textId="77777777" w:rsidR="00BE5EF3" w:rsidRPr="00EC27FD" w:rsidRDefault="00BE5EF3" w:rsidP="00BE5EF3">
      <w:pPr>
        <w:ind w:firstLine="720"/>
        <w:jc w:val="both"/>
      </w:pPr>
    </w:p>
    <w:p w14:paraId="567A70A5" w14:textId="4199C073" w:rsidR="00BE5EF3" w:rsidRPr="00EC27FD" w:rsidRDefault="00BE5EF3" w:rsidP="00BE5EF3">
      <w:pPr>
        <w:ind w:firstLine="720"/>
        <w:jc w:val="both"/>
        <w:rPr>
          <w:color w:val="000000"/>
        </w:rPr>
      </w:pPr>
      <w:r w:rsidRPr="00EC27FD">
        <w:rPr>
          <w:color w:val="000000"/>
        </w:rPr>
        <w:t xml:space="preserve">Dobeles novada dome, izskatot Dobeles Pieaugušo izglītības un uzņēmējdarbības atbalsta centra iesniegtā nolikuma “Dobeles novada Gada uzņēmējs” projektu un </w:t>
      </w:r>
      <w:r w:rsidRPr="00EC27FD">
        <w:t xml:space="preserve">pamatojoties uz likuma “Par pašvaldībām” 15. panta pirmās daļas 10. punktu, 41. panta pirmās daļas 2. punktu, </w:t>
      </w:r>
      <w:bookmarkStart w:id="143" w:name="_Hlk109986627"/>
      <w:r w:rsidRPr="00EC27FD">
        <w:rPr>
          <w:bCs/>
          <w:color w:val="000000"/>
        </w:rPr>
        <w:t xml:space="preserve">atklāti balsojot: </w:t>
      </w:r>
      <w:r w:rsidR="00332679">
        <w:t xml:space="preserve">PAR – 15 (Ģirts </w:t>
      </w:r>
      <w:proofErr w:type="spellStart"/>
      <w:r w:rsidR="00332679">
        <w:t>Ante</w:t>
      </w:r>
      <w:proofErr w:type="spellEnd"/>
      <w:r w:rsidR="00332679">
        <w:t xml:space="preserve">, </w:t>
      </w:r>
      <w:r w:rsidR="00332679">
        <w:rPr>
          <w:bCs/>
          <w:lang w:eastAsia="et-EE"/>
        </w:rPr>
        <w:t xml:space="preserve">Kristīne Briede, Sarmīte Dude, Andris </w:t>
      </w:r>
      <w:proofErr w:type="spellStart"/>
      <w:r w:rsidR="00332679">
        <w:rPr>
          <w:bCs/>
          <w:lang w:eastAsia="et-EE"/>
        </w:rPr>
        <w:t>Podvinskis</w:t>
      </w:r>
      <w:proofErr w:type="spellEnd"/>
      <w:r w:rsidR="00332679">
        <w:rPr>
          <w:bCs/>
          <w:lang w:eastAsia="et-EE"/>
        </w:rPr>
        <w:t xml:space="preserve">, Māris Feldmanis, </w:t>
      </w:r>
      <w:r w:rsidR="00332679">
        <w:rPr>
          <w:bCs/>
        </w:rPr>
        <w:t xml:space="preserve">Edgars </w:t>
      </w:r>
      <w:proofErr w:type="spellStart"/>
      <w:r w:rsidR="00332679">
        <w:rPr>
          <w:bCs/>
        </w:rPr>
        <w:t>Gaigalis</w:t>
      </w:r>
      <w:proofErr w:type="spellEnd"/>
      <w:r w:rsidR="00332679">
        <w:rPr>
          <w:bCs/>
        </w:rPr>
        <w:t>,</w:t>
      </w:r>
      <w:r w:rsidR="00332679">
        <w:rPr>
          <w:bCs/>
          <w:lang w:eastAsia="et-EE"/>
        </w:rPr>
        <w:t xml:space="preserve"> Ivars </w:t>
      </w:r>
      <w:proofErr w:type="spellStart"/>
      <w:r w:rsidR="00332679">
        <w:rPr>
          <w:bCs/>
          <w:lang w:eastAsia="et-EE"/>
        </w:rPr>
        <w:t>Gorskis</w:t>
      </w:r>
      <w:proofErr w:type="spellEnd"/>
      <w:r w:rsidR="00332679">
        <w:rPr>
          <w:bCs/>
          <w:lang w:eastAsia="et-EE"/>
        </w:rPr>
        <w:t xml:space="preserve">, Linda </w:t>
      </w:r>
      <w:proofErr w:type="spellStart"/>
      <w:r w:rsidR="00332679">
        <w:rPr>
          <w:bCs/>
          <w:lang w:eastAsia="et-EE"/>
        </w:rPr>
        <w:t>Karloviča</w:t>
      </w:r>
      <w:proofErr w:type="spellEnd"/>
      <w:r w:rsidR="00332679">
        <w:rPr>
          <w:bCs/>
          <w:lang w:eastAsia="et-EE"/>
        </w:rPr>
        <w:t xml:space="preserve">, Edgars Laimiņš, Sintija </w:t>
      </w:r>
      <w:proofErr w:type="spellStart"/>
      <w:r w:rsidR="00332679">
        <w:rPr>
          <w:bCs/>
          <w:lang w:eastAsia="et-EE"/>
        </w:rPr>
        <w:t>Liekniņa</w:t>
      </w:r>
      <w:proofErr w:type="spellEnd"/>
      <w:r w:rsidR="00332679">
        <w:rPr>
          <w:bCs/>
          <w:lang w:eastAsia="et-EE"/>
        </w:rPr>
        <w:t xml:space="preserve">, Sanita </w:t>
      </w:r>
      <w:proofErr w:type="spellStart"/>
      <w:r w:rsidR="00332679">
        <w:rPr>
          <w:bCs/>
          <w:lang w:eastAsia="et-EE"/>
        </w:rPr>
        <w:t>Olševska</w:t>
      </w:r>
      <w:proofErr w:type="spellEnd"/>
      <w:r w:rsidR="00332679">
        <w:rPr>
          <w:bCs/>
          <w:lang w:eastAsia="et-EE"/>
        </w:rPr>
        <w:t xml:space="preserve">, Viesturs Reinfelds, Dace Reinika, Guntis </w:t>
      </w:r>
      <w:proofErr w:type="spellStart"/>
      <w:r w:rsidR="00332679">
        <w:rPr>
          <w:bCs/>
          <w:lang w:eastAsia="et-EE"/>
        </w:rPr>
        <w:t>Safranovičs</w:t>
      </w:r>
      <w:proofErr w:type="spellEnd"/>
      <w:r w:rsidR="00332679">
        <w:rPr>
          <w:bCs/>
          <w:lang w:eastAsia="et-EE"/>
        </w:rPr>
        <w:t xml:space="preserve">, Andrejs Spridzāns), </w:t>
      </w:r>
      <w:r w:rsidR="00332679">
        <w:rPr>
          <w:bCs/>
        </w:rPr>
        <w:t xml:space="preserve">PRET – nav, </w:t>
      </w:r>
      <w:r w:rsidR="00332679" w:rsidRPr="00E51DBE">
        <w:rPr>
          <w:bCs/>
        </w:rPr>
        <w:t>ATTURAS – nav</w:t>
      </w:r>
      <w:r w:rsidR="00332679" w:rsidRPr="00E51DBE">
        <w:rPr>
          <w:rFonts w:eastAsia="Calibri"/>
          <w:bCs/>
          <w:lang w:eastAsia="et-EE"/>
        </w:rPr>
        <w:t>,</w:t>
      </w:r>
      <w:r w:rsidR="00332679" w:rsidRPr="00E51DBE">
        <w:rPr>
          <w:rFonts w:eastAsia="Calibri"/>
          <w:lang w:eastAsia="en-US"/>
        </w:rPr>
        <w:t xml:space="preserve"> NEBALSO – nav,</w:t>
      </w:r>
      <w:r w:rsidR="00332679" w:rsidRPr="00641FBC">
        <w:rPr>
          <w:rFonts w:eastAsia="Calibri"/>
          <w:sz w:val="22"/>
          <w:szCs w:val="22"/>
          <w:lang w:eastAsia="en-US"/>
        </w:rPr>
        <w:t xml:space="preserve"> </w:t>
      </w:r>
      <w:r w:rsidR="00332679" w:rsidRPr="003E324B">
        <w:rPr>
          <w:color w:val="000000" w:themeColor="text1"/>
        </w:rPr>
        <w:t xml:space="preserve"> </w:t>
      </w:r>
      <w:r w:rsidRPr="00EC27FD">
        <w:rPr>
          <w:color w:val="000000"/>
        </w:rPr>
        <w:t>Dobeles novada dome NOLEMJ:</w:t>
      </w:r>
      <w:bookmarkEnd w:id="143"/>
    </w:p>
    <w:p w14:paraId="324052FE" w14:textId="77777777" w:rsidR="00BE5EF3" w:rsidRPr="00EC27FD" w:rsidRDefault="00BE5EF3" w:rsidP="00BE5EF3">
      <w:pPr>
        <w:ind w:firstLine="720"/>
        <w:jc w:val="both"/>
        <w:rPr>
          <w:color w:val="000000"/>
        </w:rPr>
      </w:pPr>
    </w:p>
    <w:p w14:paraId="68BCA713" w14:textId="77777777" w:rsidR="00BE5EF3" w:rsidRPr="00EC27FD" w:rsidRDefault="00BE5EF3" w:rsidP="00BE5EF3">
      <w:pPr>
        <w:ind w:firstLine="720"/>
        <w:jc w:val="both"/>
        <w:rPr>
          <w:color w:val="000000"/>
        </w:rPr>
      </w:pPr>
    </w:p>
    <w:p w14:paraId="286264B6" w14:textId="77777777" w:rsidR="00BE5EF3" w:rsidRPr="00EC27FD" w:rsidRDefault="00BE5EF3" w:rsidP="00BE5EF3">
      <w:pPr>
        <w:ind w:firstLine="720"/>
        <w:jc w:val="both"/>
        <w:rPr>
          <w:color w:val="000000" w:themeColor="text1"/>
        </w:rPr>
      </w:pPr>
    </w:p>
    <w:p w14:paraId="61BE67AB" w14:textId="77777777" w:rsidR="00BE5EF3" w:rsidRPr="00EC27FD" w:rsidRDefault="00BE5EF3" w:rsidP="00BE5EF3">
      <w:pPr>
        <w:widowControl w:val="0"/>
        <w:suppressAutoHyphens/>
        <w:ind w:right="-46"/>
        <w:jc w:val="both"/>
        <w:rPr>
          <w:rFonts w:eastAsia="Lucida Sans Unicode"/>
          <w:kern w:val="1"/>
        </w:rPr>
      </w:pPr>
      <w:r w:rsidRPr="00EC27FD">
        <w:rPr>
          <w:rFonts w:eastAsia="Lucida Sans Unicode"/>
          <w:kern w:val="1"/>
        </w:rPr>
        <w:t>Apstiprināt</w:t>
      </w:r>
      <w:r w:rsidRPr="00EC27FD">
        <w:rPr>
          <w:rFonts w:eastAsia="Lucida Sans Unicode"/>
          <w:bCs/>
          <w:kern w:val="1"/>
        </w:rPr>
        <w:t xml:space="preserve"> konkursa “Dobeles novada Gada uzņēmējs</w:t>
      </w:r>
      <w:r w:rsidRPr="00EC27FD">
        <w:rPr>
          <w:rFonts w:eastAsia="Lucida Sans Unicode"/>
          <w:color w:val="000000"/>
          <w:kern w:val="1"/>
        </w:rPr>
        <w:t xml:space="preserve">” </w:t>
      </w:r>
      <w:r w:rsidRPr="00EC27FD">
        <w:rPr>
          <w:rFonts w:eastAsia="Lucida Sans Unicode"/>
          <w:bCs/>
          <w:kern w:val="1"/>
        </w:rPr>
        <w:t xml:space="preserve">nolikumu </w:t>
      </w:r>
      <w:r w:rsidRPr="00EC27FD">
        <w:rPr>
          <w:rFonts w:eastAsia="Lucida Sans Unicode"/>
          <w:kern w:val="1"/>
        </w:rPr>
        <w:t>(lēmuma pielikumā).</w:t>
      </w:r>
    </w:p>
    <w:p w14:paraId="609BE4E2" w14:textId="77777777" w:rsidR="00BE5EF3" w:rsidRPr="00EC27FD" w:rsidRDefault="00BE5EF3" w:rsidP="00BE5EF3">
      <w:pPr>
        <w:widowControl w:val="0"/>
        <w:suppressAutoHyphens/>
        <w:ind w:right="-46" w:firstLine="284"/>
        <w:jc w:val="both"/>
        <w:rPr>
          <w:rFonts w:eastAsia="Lucida Sans Unicode"/>
          <w:kern w:val="1"/>
        </w:rPr>
      </w:pPr>
    </w:p>
    <w:p w14:paraId="57A8A32B" w14:textId="77777777" w:rsidR="00BE5EF3" w:rsidRPr="00EC27FD" w:rsidRDefault="00BE5EF3" w:rsidP="00BE5EF3">
      <w:pPr>
        <w:widowControl w:val="0"/>
        <w:suppressAutoHyphens/>
        <w:ind w:left="720" w:right="-46"/>
        <w:jc w:val="both"/>
        <w:rPr>
          <w:rFonts w:eastAsia="Lucida Sans Unicode"/>
          <w:kern w:val="1"/>
        </w:rPr>
      </w:pPr>
    </w:p>
    <w:p w14:paraId="7B888621" w14:textId="77777777" w:rsidR="00BE5EF3" w:rsidRPr="00EC27FD" w:rsidRDefault="00BE5EF3" w:rsidP="00BE5EF3">
      <w:pPr>
        <w:tabs>
          <w:tab w:val="left" w:pos="-24212"/>
        </w:tabs>
      </w:pPr>
    </w:p>
    <w:p w14:paraId="16A431B7" w14:textId="77777777" w:rsidR="00BE5EF3" w:rsidRPr="00EC27FD" w:rsidRDefault="00BE5EF3" w:rsidP="00BE5EF3">
      <w:pPr>
        <w:tabs>
          <w:tab w:val="left" w:pos="-24212"/>
        </w:tabs>
        <w:rPr>
          <w:b/>
          <w:sz w:val="28"/>
          <w:szCs w:val="20"/>
          <w:lang w:val="en-US" w:eastAsia="en-US"/>
        </w:rPr>
      </w:pPr>
      <w:r w:rsidRPr="00EC27FD">
        <w:t>Domes priekšsēdētājs</w:t>
      </w:r>
      <w:r w:rsidRPr="00EC27FD">
        <w:tab/>
      </w:r>
      <w:r w:rsidRPr="00EC27FD">
        <w:tab/>
      </w:r>
      <w:r w:rsidRPr="00EC27FD">
        <w:tab/>
      </w:r>
      <w:r w:rsidRPr="00EC27FD">
        <w:tab/>
      </w:r>
      <w:r w:rsidRPr="00EC27FD">
        <w:tab/>
      </w:r>
      <w:r w:rsidRPr="00EC27FD">
        <w:tab/>
      </w:r>
      <w:r w:rsidRPr="00EC27FD">
        <w:tab/>
      </w:r>
      <w:r w:rsidRPr="00EC27FD">
        <w:tab/>
      </w:r>
      <w:r w:rsidRPr="00EC27FD">
        <w:tab/>
      </w:r>
      <w:proofErr w:type="spellStart"/>
      <w:r w:rsidRPr="00EC27FD">
        <w:t>I.Gorskis</w:t>
      </w:r>
      <w:proofErr w:type="spellEnd"/>
    </w:p>
    <w:p w14:paraId="3413EE02" w14:textId="77777777" w:rsidR="00BE5EF3" w:rsidRPr="00EC27FD" w:rsidRDefault="00BE5EF3" w:rsidP="00BE5EF3">
      <w:pPr>
        <w:tabs>
          <w:tab w:val="left" w:pos="-24212"/>
        </w:tabs>
        <w:jc w:val="center"/>
        <w:rPr>
          <w:b/>
          <w:sz w:val="28"/>
          <w:szCs w:val="20"/>
          <w:lang w:val="en-US" w:eastAsia="en-US"/>
        </w:rPr>
      </w:pPr>
    </w:p>
    <w:p w14:paraId="7B9E82DD" w14:textId="77777777" w:rsidR="00BE5EF3" w:rsidRPr="00EC27FD" w:rsidRDefault="00BE5EF3" w:rsidP="00BE5EF3">
      <w:pPr>
        <w:tabs>
          <w:tab w:val="left" w:pos="-24212"/>
        </w:tabs>
        <w:jc w:val="center"/>
        <w:rPr>
          <w:b/>
          <w:sz w:val="28"/>
          <w:szCs w:val="20"/>
          <w:lang w:val="en-US" w:eastAsia="en-US"/>
        </w:rPr>
      </w:pPr>
    </w:p>
    <w:p w14:paraId="0B0F44B6" w14:textId="77777777" w:rsidR="00BE5EF3" w:rsidRPr="00EC27FD" w:rsidRDefault="00BE5EF3" w:rsidP="00BE5EF3">
      <w:pPr>
        <w:tabs>
          <w:tab w:val="left" w:pos="-24212"/>
        </w:tabs>
        <w:jc w:val="center"/>
        <w:rPr>
          <w:b/>
          <w:sz w:val="28"/>
          <w:szCs w:val="20"/>
          <w:lang w:val="en-US" w:eastAsia="en-US"/>
        </w:rPr>
      </w:pPr>
    </w:p>
    <w:p w14:paraId="1EAE84CC" w14:textId="77777777" w:rsidR="00BE5EF3" w:rsidRPr="00EC27FD" w:rsidRDefault="00BE5EF3" w:rsidP="00BE5EF3">
      <w:pPr>
        <w:jc w:val="both"/>
        <w:rPr>
          <w:rFonts w:eastAsiaTheme="minorHAnsi"/>
          <w:lang w:eastAsia="en-US"/>
        </w:rPr>
      </w:pPr>
    </w:p>
    <w:p w14:paraId="28295696" w14:textId="77777777" w:rsidR="00BE5EF3" w:rsidRPr="00EC27FD" w:rsidRDefault="00BE5EF3" w:rsidP="00BE5EF3">
      <w:pPr>
        <w:tabs>
          <w:tab w:val="left" w:pos="-24212"/>
        </w:tabs>
        <w:jc w:val="center"/>
        <w:rPr>
          <w:b/>
          <w:sz w:val="28"/>
          <w:szCs w:val="20"/>
          <w:lang w:val="en-US" w:eastAsia="en-US"/>
        </w:rPr>
      </w:pPr>
    </w:p>
    <w:p w14:paraId="54EB6F1D" w14:textId="3A0CA5DE" w:rsidR="009C3DE7" w:rsidRDefault="009C3DE7" w:rsidP="00BE5EF3">
      <w:pPr>
        <w:tabs>
          <w:tab w:val="left" w:pos="-24212"/>
        </w:tabs>
        <w:jc w:val="center"/>
        <w:rPr>
          <w:b/>
          <w:sz w:val="28"/>
          <w:szCs w:val="20"/>
          <w:lang w:val="en-US" w:eastAsia="en-US"/>
        </w:rPr>
      </w:pPr>
      <w:r>
        <w:rPr>
          <w:b/>
          <w:sz w:val="28"/>
          <w:szCs w:val="20"/>
          <w:lang w:val="en-US" w:eastAsia="en-US"/>
        </w:rPr>
        <w:br w:type="page"/>
      </w:r>
    </w:p>
    <w:p w14:paraId="19F003AC" w14:textId="77777777" w:rsidR="00BE5EF3" w:rsidRPr="00EC27FD" w:rsidRDefault="00BE5EF3" w:rsidP="00BE5EF3">
      <w:pPr>
        <w:tabs>
          <w:tab w:val="left" w:pos="-24212"/>
        </w:tabs>
        <w:jc w:val="center"/>
        <w:rPr>
          <w:b/>
          <w:sz w:val="28"/>
          <w:szCs w:val="20"/>
          <w:lang w:val="en-US" w:eastAsia="en-US"/>
        </w:rPr>
      </w:pPr>
      <w:r w:rsidRPr="00EC27FD">
        <w:rPr>
          <w:noProof/>
          <w:sz w:val="20"/>
          <w:szCs w:val="20"/>
        </w:rPr>
        <w:lastRenderedPageBreak/>
        <w:drawing>
          <wp:inline distT="0" distB="0" distL="0" distR="0" wp14:anchorId="39D3359E" wp14:editId="76BCD353">
            <wp:extent cx="676275" cy="762000"/>
            <wp:effectExtent l="0" t="0" r="9525" b="0"/>
            <wp:docPr id="301" name="Picture 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inline>
        </w:drawing>
      </w:r>
    </w:p>
    <w:p w14:paraId="27C999F4" w14:textId="77777777" w:rsidR="00BE5EF3" w:rsidRPr="00EC27FD" w:rsidRDefault="00BE5EF3" w:rsidP="00BE5EF3">
      <w:pPr>
        <w:tabs>
          <w:tab w:val="center" w:pos="4153"/>
          <w:tab w:val="right" w:pos="8306"/>
        </w:tabs>
        <w:jc w:val="center"/>
        <w:rPr>
          <w:sz w:val="20"/>
          <w:szCs w:val="20"/>
          <w:lang w:val="x-none" w:eastAsia="en-US"/>
        </w:rPr>
      </w:pPr>
      <w:r w:rsidRPr="00EC27FD">
        <w:rPr>
          <w:sz w:val="20"/>
          <w:szCs w:val="20"/>
          <w:lang w:val="x-none" w:eastAsia="en-US"/>
        </w:rPr>
        <w:t>LATVIJAS REPUBLIKA</w:t>
      </w:r>
    </w:p>
    <w:p w14:paraId="7C23EF84" w14:textId="77777777" w:rsidR="00BE5EF3" w:rsidRPr="00EC27FD" w:rsidRDefault="00BE5EF3" w:rsidP="00BE5EF3">
      <w:pPr>
        <w:tabs>
          <w:tab w:val="center" w:pos="4153"/>
          <w:tab w:val="right" w:pos="8306"/>
        </w:tabs>
        <w:jc w:val="center"/>
        <w:rPr>
          <w:b/>
          <w:sz w:val="32"/>
          <w:szCs w:val="32"/>
          <w:lang w:val="x-none" w:eastAsia="en-US"/>
        </w:rPr>
      </w:pPr>
      <w:r w:rsidRPr="00EC27FD">
        <w:rPr>
          <w:b/>
          <w:sz w:val="32"/>
          <w:szCs w:val="32"/>
          <w:lang w:val="x-none" w:eastAsia="en-US"/>
        </w:rPr>
        <w:t>DOBELES NOVADA DOME</w:t>
      </w:r>
    </w:p>
    <w:p w14:paraId="09A89EE8" w14:textId="77777777" w:rsidR="00BE5EF3" w:rsidRPr="00EC27FD" w:rsidRDefault="00BE5EF3" w:rsidP="00BE5EF3">
      <w:pPr>
        <w:tabs>
          <w:tab w:val="center" w:pos="4153"/>
          <w:tab w:val="right" w:pos="8306"/>
        </w:tabs>
        <w:jc w:val="center"/>
        <w:rPr>
          <w:sz w:val="16"/>
          <w:szCs w:val="16"/>
          <w:lang w:val="x-none" w:eastAsia="en-US"/>
        </w:rPr>
      </w:pPr>
      <w:r w:rsidRPr="00EC27FD">
        <w:rPr>
          <w:sz w:val="16"/>
          <w:szCs w:val="16"/>
          <w:lang w:val="x-none" w:eastAsia="en-US"/>
        </w:rPr>
        <w:t>Brīvības iela 17, Dobele, Dobeles novads, LV-3701</w:t>
      </w:r>
    </w:p>
    <w:p w14:paraId="24E4D8D0" w14:textId="77777777" w:rsidR="00BE5EF3" w:rsidRPr="00EC27FD" w:rsidRDefault="00BE5EF3" w:rsidP="00BE5EF3">
      <w:pPr>
        <w:pBdr>
          <w:bottom w:val="double" w:sz="6" w:space="1" w:color="auto"/>
        </w:pBdr>
        <w:tabs>
          <w:tab w:val="center" w:pos="4153"/>
          <w:tab w:val="right" w:pos="8306"/>
        </w:tabs>
        <w:jc w:val="center"/>
        <w:rPr>
          <w:sz w:val="16"/>
          <w:szCs w:val="16"/>
          <w:lang w:val="fr-FR" w:eastAsia="en-US"/>
        </w:rPr>
      </w:pPr>
      <w:proofErr w:type="spellStart"/>
      <w:r w:rsidRPr="00EC27FD">
        <w:rPr>
          <w:sz w:val="16"/>
          <w:szCs w:val="16"/>
          <w:lang w:val="fr-FR" w:eastAsia="en-US"/>
        </w:rPr>
        <w:t>Tālr</w:t>
      </w:r>
      <w:proofErr w:type="spellEnd"/>
      <w:r w:rsidRPr="00EC27FD">
        <w:rPr>
          <w:sz w:val="16"/>
          <w:szCs w:val="16"/>
          <w:lang w:val="fr-FR" w:eastAsia="en-US"/>
        </w:rPr>
        <w:t>. 63707269, 63700137, 63720940, e-</w:t>
      </w:r>
      <w:proofErr w:type="spellStart"/>
      <w:r w:rsidRPr="00EC27FD">
        <w:rPr>
          <w:sz w:val="16"/>
          <w:szCs w:val="16"/>
          <w:lang w:val="fr-FR" w:eastAsia="en-US"/>
        </w:rPr>
        <w:t>pasts</w:t>
      </w:r>
      <w:proofErr w:type="spellEnd"/>
      <w:r w:rsidRPr="00EC27FD">
        <w:rPr>
          <w:sz w:val="16"/>
          <w:szCs w:val="16"/>
          <w:lang w:val="fr-FR" w:eastAsia="en-US"/>
        </w:rPr>
        <w:t xml:space="preserve"> </w:t>
      </w:r>
      <w:hyperlink r:id="rId116" w:history="1">
        <w:r w:rsidRPr="00EC27FD">
          <w:rPr>
            <w:sz w:val="16"/>
            <w:szCs w:val="16"/>
            <w:u w:val="single"/>
            <w:lang w:val="fr-FR" w:eastAsia="en-US"/>
          </w:rPr>
          <w:t>dome@dobele.lv</w:t>
        </w:r>
      </w:hyperlink>
    </w:p>
    <w:p w14:paraId="7A5E75AE" w14:textId="77777777" w:rsidR="00BE5EF3" w:rsidRPr="00EC27FD" w:rsidRDefault="00BE5EF3" w:rsidP="00BE5EF3">
      <w:pPr>
        <w:jc w:val="center"/>
        <w:rPr>
          <w:sz w:val="28"/>
          <w:szCs w:val="20"/>
          <w:lang w:eastAsia="en-US"/>
        </w:rPr>
      </w:pPr>
      <w:r w:rsidRPr="00EC27FD">
        <w:rPr>
          <w:szCs w:val="20"/>
          <w:lang w:eastAsia="en-US"/>
        </w:rPr>
        <w:t>Dobelē</w:t>
      </w:r>
    </w:p>
    <w:p w14:paraId="14D5976A" w14:textId="77777777" w:rsidR="00BE5EF3" w:rsidRPr="00EC27FD" w:rsidRDefault="00BE5EF3" w:rsidP="00BE5EF3">
      <w:pPr>
        <w:jc w:val="center"/>
        <w:rPr>
          <w:lang w:eastAsia="en-US"/>
        </w:rPr>
      </w:pPr>
    </w:p>
    <w:p w14:paraId="611E7314" w14:textId="77777777" w:rsidR="00BE5EF3" w:rsidRPr="00EC27FD" w:rsidRDefault="00BE5EF3" w:rsidP="00BE5EF3">
      <w:pPr>
        <w:jc w:val="right"/>
        <w:rPr>
          <w:lang w:eastAsia="en-US"/>
        </w:rPr>
      </w:pPr>
      <w:r w:rsidRPr="00EC27FD">
        <w:rPr>
          <w:lang w:eastAsia="en-US"/>
        </w:rPr>
        <w:t>APSTIPRINĀTS</w:t>
      </w:r>
    </w:p>
    <w:p w14:paraId="6831C198" w14:textId="77777777" w:rsidR="00BE5EF3" w:rsidRPr="00EC27FD" w:rsidRDefault="00BE5EF3" w:rsidP="00BE5EF3">
      <w:pPr>
        <w:jc w:val="right"/>
        <w:rPr>
          <w:lang w:eastAsia="en-US"/>
        </w:rPr>
      </w:pPr>
      <w:r w:rsidRPr="00EC27FD">
        <w:rPr>
          <w:lang w:eastAsia="en-US"/>
        </w:rPr>
        <w:t>ar Dobeles novada domes</w:t>
      </w:r>
    </w:p>
    <w:p w14:paraId="57DCE3AC" w14:textId="77777777" w:rsidR="00BE5EF3" w:rsidRPr="00EC27FD" w:rsidRDefault="00BE5EF3" w:rsidP="00BE5EF3">
      <w:pPr>
        <w:jc w:val="right"/>
        <w:rPr>
          <w:lang w:eastAsia="en-US"/>
        </w:rPr>
      </w:pPr>
      <w:r w:rsidRPr="00EC27FD">
        <w:rPr>
          <w:lang w:eastAsia="en-US"/>
        </w:rPr>
        <w:t>2022. gada 29. septembra</w:t>
      </w:r>
    </w:p>
    <w:p w14:paraId="50171633" w14:textId="6BECA72A" w:rsidR="00BE5EF3" w:rsidRPr="00EC27FD" w:rsidRDefault="00BE5EF3" w:rsidP="00BE5EF3">
      <w:pPr>
        <w:jc w:val="right"/>
        <w:rPr>
          <w:lang w:eastAsia="en-US"/>
        </w:rPr>
      </w:pPr>
      <w:r w:rsidRPr="00EC27FD">
        <w:rPr>
          <w:lang w:eastAsia="en-US"/>
        </w:rPr>
        <w:t>lēmumu Nr.</w:t>
      </w:r>
      <w:r w:rsidR="00332679">
        <w:rPr>
          <w:lang w:eastAsia="en-US"/>
        </w:rPr>
        <w:t>448</w:t>
      </w:r>
      <w:r w:rsidRPr="00EC27FD">
        <w:rPr>
          <w:lang w:eastAsia="en-US"/>
        </w:rPr>
        <w:t>/17</w:t>
      </w:r>
    </w:p>
    <w:p w14:paraId="20BB7EC4" w14:textId="77777777" w:rsidR="00BE5EF3" w:rsidRPr="00EC27FD" w:rsidRDefault="00BE5EF3" w:rsidP="00BE5EF3">
      <w:pPr>
        <w:rPr>
          <w:lang w:eastAsia="en-US"/>
        </w:rPr>
      </w:pPr>
    </w:p>
    <w:p w14:paraId="53FAEFAE" w14:textId="77777777" w:rsidR="00BE5EF3" w:rsidRPr="00EC27FD" w:rsidRDefault="00BE5EF3" w:rsidP="00BE5EF3">
      <w:pPr>
        <w:jc w:val="center"/>
        <w:rPr>
          <w:b/>
          <w:bCs/>
          <w:lang w:eastAsia="en-US"/>
        </w:rPr>
      </w:pPr>
      <w:r w:rsidRPr="00EC27FD">
        <w:rPr>
          <w:b/>
          <w:bCs/>
          <w:lang w:eastAsia="en-US"/>
        </w:rPr>
        <w:t>DOBELES NOVADA PAŠVALDĪBAS KONKURSA</w:t>
      </w:r>
    </w:p>
    <w:p w14:paraId="5CC9D52E" w14:textId="77777777" w:rsidR="00BE5EF3" w:rsidRPr="00EC27FD" w:rsidRDefault="00BE5EF3" w:rsidP="00BE5EF3">
      <w:pPr>
        <w:jc w:val="center"/>
        <w:rPr>
          <w:b/>
          <w:bCs/>
          <w:lang w:eastAsia="en-US"/>
        </w:rPr>
      </w:pPr>
      <w:r w:rsidRPr="00EC27FD">
        <w:rPr>
          <w:b/>
          <w:bCs/>
          <w:lang w:eastAsia="en-US"/>
        </w:rPr>
        <w:t>“Dobeles novada Gada uzņēmējs”</w:t>
      </w:r>
      <w:smartTag w:uri="schemas-tilde-lv/tildestengine" w:element="veidnes">
        <w:smartTagPr>
          <w:attr w:name="id" w:val="-1"/>
          <w:attr w:name="baseform" w:val="nolikums"/>
          <w:attr w:name="text" w:val="nolikums&#10;"/>
        </w:smartTagPr>
      </w:smartTag>
    </w:p>
    <w:p w14:paraId="46041FED" w14:textId="77777777" w:rsidR="00BE5EF3" w:rsidRPr="00EC27FD" w:rsidRDefault="00BE5EF3" w:rsidP="00BE5EF3">
      <w:pPr>
        <w:jc w:val="center"/>
        <w:rPr>
          <w:b/>
          <w:bCs/>
          <w:lang w:eastAsia="en-US"/>
        </w:rPr>
      </w:pPr>
      <w:r w:rsidRPr="00EC27FD">
        <w:rPr>
          <w:b/>
          <w:bCs/>
          <w:lang w:eastAsia="en-US"/>
        </w:rPr>
        <w:t>NOLIKUMS</w:t>
      </w:r>
    </w:p>
    <w:p w14:paraId="27499540" w14:textId="77777777" w:rsidR="00BE5EF3" w:rsidRPr="00EC27FD" w:rsidRDefault="00BE5EF3" w:rsidP="00BE5EF3">
      <w:pPr>
        <w:jc w:val="center"/>
        <w:rPr>
          <w:b/>
          <w:bCs/>
          <w:lang w:eastAsia="en-US"/>
        </w:rPr>
      </w:pPr>
    </w:p>
    <w:p w14:paraId="4CEF7D09" w14:textId="77777777" w:rsidR="00BE5EF3" w:rsidRPr="00EC27FD" w:rsidRDefault="00BE5EF3" w:rsidP="00BE5EF3">
      <w:pPr>
        <w:jc w:val="right"/>
        <w:rPr>
          <w:lang w:eastAsia="en-US"/>
        </w:rPr>
      </w:pPr>
      <w:r w:rsidRPr="00EC27FD">
        <w:rPr>
          <w:lang w:eastAsia="en-US"/>
        </w:rPr>
        <w:t>Izdots saskaņā ar likuma “Par pašvaldībām”</w:t>
      </w:r>
    </w:p>
    <w:p w14:paraId="1A9C925F" w14:textId="77777777" w:rsidR="00BE5EF3" w:rsidRPr="00EC27FD" w:rsidRDefault="00BE5EF3" w:rsidP="00BE5EF3">
      <w:pPr>
        <w:jc w:val="right"/>
        <w:rPr>
          <w:lang w:eastAsia="en-US"/>
        </w:rPr>
      </w:pPr>
      <w:r w:rsidRPr="00EC27FD">
        <w:rPr>
          <w:lang w:eastAsia="en-US"/>
        </w:rPr>
        <w:t xml:space="preserve">41. panta pirmās daļas 2. punktu </w:t>
      </w:r>
    </w:p>
    <w:p w14:paraId="03A800A9" w14:textId="77777777" w:rsidR="00BE5EF3" w:rsidRPr="00EC27FD" w:rsidRDefault="00BE5EF3" w:rsidP="00BE5EF3">
      <w:pPr>
        <w:rPr>
          <w:b/>
          <w:bCs/>
          <w:lang w:eastAsia="en-US"/>
        </w:rPr>
      </w:pPr>
    </w:p>
    <w:p w14:paraId="5F2E0512" w14:textId="77777777" w:rsidR="00BE5EF3" w:rsidRPr="00EC27FD" w:rsidRDefault="00BE5EF3">
      <w:pPr>
        <w:keepNext/>
        <w:numPr>
          <w:ilvl w:val="0"/>
          <w:numId w:val="75"/>
        </w:numPr>
        <w:tabs>
          <w:tab w:val="left" w:pos="567"/>
        </w:tabs>
        <w:ind w:hanging="357"/>
        <w:jc w:val="center"/>
        <w:outlineLvl w:val="0"/>
        <w:rPr>
          <w:b/>
          <w:i/>
          <w:lang w:eastAsia="en-US"/>
        </w:rPr>
      </w:pPr>
      <w:r w:rsidRPr="00EC27FD">
        <w:rPr>
          <w:b/>
          <w:lang w:eastAsia="en-US"/>
        </w:rPr>
        <w:t xml:space="preserve"> VISPĀRĪGIE JAUTĀJUMI</w:t>
      </w:r>
    </w:p>
    <w:p w14:paraId="03856DCB" w14:textId="77777777" w:rsidR="00BE5EF3" w:rsidRPr="00EC27FD" w:rsidRDefault="00BE5EF3" w:rsidP="00BE5EF3">
      <w:pPr>
        <w:keepNext/>
        <w:tabs>
          <w:tab w:val="left" w:pos="567"/>
        </w:tabs>
        <w:ind w:left="360"/>
        <w:outlineLvl w:val="0"/>
        <w:rPr>
          <w:b/>
          <w:i/>
          <w:lang w:eastAsia="en-US"/>
        </w:rPr>
      </w:pPr>
    </w:p>
    <w:p w14:paraId="30D1A797" w14:textId="77777777" w:rsidR="00BE5EF3" w:rsidRPr="00EC27FD" w:rsidRDefault="00BE5EF3">
      <w:pPr>
        <w:numPr>
          <w:ilvl w:val="1"/>
          <w:numId w:val="75"/>
        </w:numPr>
        <w:ind w:left="567" w:hanging="498"/>
        <w:contextualSpacing/>
        <w:jc w:val="both"/>
        <w:rPr>
          <w:rFonts w:eastAsia="Lucida Sans Unicode"/>
          <w:kern w:val="1"/>
        </w:rPr>
      </w:pPr>
      <w:r w:rsidRPr="00EC27FD">
        <w:rPr>
          <w:rFonts w:eastAsia="Lucida Sans Unicode"/>
          <w:kern w:val="1"/>
        </w:rPr>
        <w:t>Nolikums nosaka kārtību, kādā Dobeles novada pašvaldība organizē ikgadējo konkursu “Dobeles novada Gada uzņēmējs” (turpmāk – Konkurss).</w:t>
      </w:r>
    </w:p>
    <w:p w14:paraId="76171116" w14:textId="77777777" w:rsidR="00BE5EF3" w:rsidRPr="00EC27FD" w:rsidRDefault="00BE5EF3">
      <w:pPr>
        <w:numPr>
          <w:ilvl w:val="1"/>
          <w:numId w:val="75"/>
        </w:numPr>
        <w:tabs>
          <w:tab w:val="left" w:pos="567"/>
        </w:tabs>
        <w:ind w:left="567" w:hanging="498"/>
        <w:jc w:val="both"/>
        <w:rPr>
          <w:lang w:eastAsia="en-US"/>
        </w:rPr>
      </w:pPr>
      <w:r w:rsidRPr="00EC27FD">
        <w:rPr>
          <w:bCs/>
          <w:lang w:eastAsia="en-US"/>
        </w:rPr>
        <w:t>Konkursa rīkotājs</w:t>
      </w:r>
      <w:r w:rsidRPr="00EC27FD">
        <w:rPr>
          <w:lang w:eastAsia="en-US"/>
        </w:rPr>
        <w:t xml:space="preserve"> ir Dobeles novada pašvaldība (turpmāk – pašvaldība). Konkursu pašvaldības vārdā rīko pašvaldības iestāde Dobeles Pieaugušo izglītības un uzņēmējdarbības atbalsta centrs (turpmāk - PIUAC) no kārtējā gadā budžetā paredzētajiem finanšu līdzekļiem.  </w:t>
      </w:r>
    </w:p>
    <w:p w14:paraId="6DF772E6" w14:textId="77777777" w:rsidR="00BE5EF3" w:rsidRPr="00EC27FD" w:rsidRDefault="00BE5EF3">
      <w:pPr>
        <w:numPr>
          <w:ilvl w:val="1"/>
          <w:numId w:val="75"/>
        </w:numPr>
        <w:tabs>
          <w:tab w:val="left" w:pos="567"/>
        </w:tabs>
        <w:ind w:left="567" w:hanging="498"/>
        <w:jc w:val="both"/>
        <w:rPr>
          <w:lang w:eastAsia="en-US"/>
        </w:rPr>
      </w:pPr>
      <w:r w:rsidRPr="00EC27FD">
        <w:t xml:space="preserve">Konkursa mērķis ir apzināt un godināt Dobeles novada uzņēmējus, kuri aktīvi un godprātīgi darbojas savā nozarē, sekmējot uzņēmējdarbības vides attīstību novadā. Veicināt Dobeles novada uzņēmēju atpazīstamību, plašsaziņas līdzekļos popularizējot labas uzņēmējdarbības prakses piemērus Dobeles novadā. </w:t>
      </w:r>
    </w:p>
    <w:p w14:paraId="48FFCFC6" w14:textId="77777777" w:rsidR="00BE5EF3" w:rsidRPr="00EC27FD" w:rsidRDefault="00BE5EF3">
      <w:pPr>
        <w:numPr>
          <w:ilvl w:val="1"/>
          <w:numId w:val="75"/>
        </w:numPr>
        <w:tabs>
          <w:tab w:val="left" w:pos="567"/>
        </w:tabs>
        <w:ind w:left="567" w:hanging="498"/>
        <w:jc w:val="both"/>
      </w:pPr>
      <w:r w:rsidRPr="00EC27FD">
        <w:rPr>
          <w:lang w:eastAsia="en-US"/>
        </w:rPr>
        <w:t>PIUAC Dobeles novada Gada uzņēmēja godināšanai</w:t>
      </w:r>
      <w:r w:rsidRPr="00EC27FD">
        <w:t xml:space="preserve"> var pieaicināt sadarbības partnerus.</w:t>
      </w:r>
    </w:p>
    <w:p w14:paraId="18D2C044" w14:textId="77777777" w:rsidR="00BE5EF3" w:rsidRPr="00EC27FD" w:rsidRDefault="00BE5EF3">
      <w:pPr>
        <w:numPr>
          <w:ilvl w:val="1"/>
          <w:numId w:val="75"/>
        </w:numPr>
        <w:tabs>
          <w:tab w:val="left" w:pos="567"/>
        </w:tabs>
        <w:ind w:left="567" w:hanging="498"/>
        <w:jc w:val="both"/>
      </w:pPr>
      <w:r w:rsidRPr="00EC27FD">
        <w:t>Katrs pieaicinātais sadarbības partneris pēc saviem brīvi izvēlētiem kritērijiem, kuri nav saistāmi ar šo nolikumu var izvirzīt un apbalvot vienu uzņēmumu (uzņēmēju).</w:t>
      </w:r>
    </w:p>
    <w:p w14:paraId="6826A24E" w14:textId="77777777" w:rsidR="00BE5EF3" w:rsidRPr="00EC27FD" w:rsidRDefault="00BE5EF3" w:rsidP="00BE5EF3">
      <w:pPr>
        <w:widowControl w:val="0"/>
        <w:tabs>
          <w:tab w:val="left" w:pos="567"/>
        </w:tabs>
        <w:suppressAutoHyphens/>
        <w:ind w:left="644"/>
        <w:jc w:val="both"/>
        <w:rPr>
          <w:rFonts w:eastAsia="Lucida Sans Unicode"/>
          <w:kern w:val="1"/>
          <w:lang w:eastAsia="en-US"/>
        </w:rPr>
      </w:pPr>
    </w:p>
    <w:p w14:paraId="2D2D6D9E" w14:textId="77777777" w:rsidR="00BE5EF3" w:rsidRPr="00EC27FD" w:rsidRDefault="00BE5EF3">
      <w:pPr>
        <w:keepNext/>
        <w:numPr>
          <w:ilvl w:val="0"/>
          <w:numId w:val="76"/>
        </w:numPr>
        <w:spacing w:after="120"/>
        <w:jc w:val="center"/>
        <w:outlineLvl w:val="0"/>
        <w:rPr>
          <w:b/>
          <w:bCs/>
          <w:i/>
          <w:lang w:eastAsia="en-US"/>
        </w:rPr>
      </w:pPr>
      <w:r w:rsidRPr="00EC27FD">
        <w:rPr>
          <w:b/>
          <w:lang w:eastAsia="en-US"/>
        </w:rPr>
        <w:t>KONKURSA IZSLUDINĀŠANA UN PRETENDENTU IZVIRZĪŠANA</w:t>
      </w:r>
    </w:p>
    <w:p w14:paraId="42D313B9" w14:textId="77777777" w:rsidR="00BE5EF3" w:rsidRPr="00EC27FD" w:rsidRDefault="00BE5EF3">
      <w:pPr>
        <w:widowControl w:val="0"/>
        <w:numPr>
          <w:ilvl w:val="1"/>
          <w:numId w:val="76"/>
        </w:numPr>
        <w:suppressAutoHyphens/>
        <w:ind w:left="567" w:hanging="501"/>
        <w:jc w:val="both"/>
        <w:rPr>
          <w:rFonts w:eastAsia="Lucida Sans Unicode"/>
          <w:kern w:val="1"/>
          <w:lang w:eastAsia="en-US"/>
        </w:rPr>
      </w:pPr>
      <w:r w:rsidRPr="00EC27FD">
        <w:rPr>
          <w:rFonts w:eastAsia="Lucida Sans Unicode"/>
          <w:kern w:val="1"/>
        </w:rPr>
        <w:t xml:space="preserve">Konkurss norisinās no kārtējā gada 1. septembra līdz 31. decembrim. </w:t>
      </w:r>
      <w:r w:rsidRPr="00EC27FD">
        <w:rPr>
          <w:rFonts w:eastAsia="Lucida Sans Unicode"/>
          <w:kern w:val="1"/>
          <w:lang w:eastAsia="en-US"/>
        </w:rPr>
        <w:t>Paziņojumu par Konkursa izsludināšanu publicē pašvaldības</w:t>
      </w:r>
      <w:r w:rsidRPr="00EC27FD">
        <w:rPr>
          <w:rFonts w:eastAsia="Lucida Sans Unicode"/>
          <w:kern w:val="1"/>
        </w:rPr>
        <w:t xml:space="preserve"> novada tīmekļa vietnē </w:t>
      </w:r>
      <w:hyperlink r:id="rId117" w:history="1">
        <w:r w:rsidRPr="00EC27FD">
          <w:rPr>
            <w:rFonts w:eastAsia="Lucida Sans Unicode"/>
            <w:kern w:val="1"/>
          </w:rPr>
          <w:t>www.dobele.lv</w:t>
        </w:r>
      </w:hyperlink>
      <w:r w:rsidRPr="00EC27FD">
        <w:rPr>
          <w:rFonts w:eastAsia="Lucida Sans Unicode"/>
          <w:kern w:val="1"/>
        </w:rPr>
        <w:t xml:space="preserve">,  </w:t>
      </w:r>
      <w:hyperlink r:id="rId118" w:history="1">
        <w:r w:rsidRPr="00EC27FD">
          <w:rPr>
            <w:rFonts w:eastAsia="Lucida Sans Unicode"/>
            <w:kern w:val="1"/>
          </w:rPr>
          <w:t>www.dobeledara.lv</w:t>
        </w:r>
      </w:hyperlink>
      <w:r w:rsidRPr="00EC27FD">
        <w:rPr>
          <w:rFonts w:eastAsia="Lucida Sans Unicode"/>
          <w:kern w:val="1"/>
        </w:rPr>
        <w:t xml:space="preserve">, </w:t>
      </w:r>
      <w:r w:rsidRPr="00EC27FD">
        <w:rPr>
          <w:rFonts w:eastAsia="Lucida Sans Unicode"/>
          <w:kern w:val="1"/>
          <w:lang w:eastAsia="en-US"/>
        </w:rPr>
        <w:t>informatīvajā izdevumā „Dobeles novada ziņas”, vietējā laikrakstā un pašvaldības un PIUAC sociālo tīklu kontos</w:t>
      </w:r>
      <w:r w:rsidRPr="00EC27FD">
        <w:rPr>
          <w:rFonts w:eastAsia="Lucida Sans Unicode"/>
          <w:kern w:val="1"/>
        </w:rPr>
        <w:t>.</w:t>
      </w:r>
      <w:r w:rsidRPr="00EC27FD">
        <w:rPr>
          <w:rFonts w:eastAsia="Lucida Sans Unicode"/>
          <w:kern w:val="1"/>
          <w:lang w:eastAsia="en-US"/>
        </w:rPr>
        <w:t xml:space="preserve"> </w:t>
      </w:r>
    </w:p>
    <w:p w14:paraId="36A88B6E" w14:textId="77777777" w:rsidR="00BE5EF3" w:rsidRPr="00EC27FD" w:rsidRDefault="00BE5EF3">
      <w:pPr>
        <w:widowControl w:val="0"/>
        <w:numPr>
          <w:ilvl w:val="1"/>
          <w:numId w:val="76"/>
        </w:numPr>
        <w:suppressAutoHyphens/>
        <w:ind w:left="567" w:hanging="501"/>
        <w:jc w:val="both"/>
        <w:rPr>
          <w:rFonts w:eastAsia="Lucida Sans Unicode"/>
          <w:kern w:val="1"/>
          <w:lang w:eastAsia="en-US"/>
        </w:rPr>
      </w:pPr>
      <w:r w:rsidRPr="00EC27FD">
        <w:rPr>
          <w:rFonts w:eastAsia="Lucida Sans Unicode"/>
          <w:kern w:val="1"/>
          <w:lang w:eastAsia="en-US"/>
        </w:rPr>
        <w:t>Paziņojumā par Konkursa izsludināšanu tiek norādīta šāda informācija:</w:t>
      </w:r>
    </w:p>
    <w:p w14:paraId="7AF9D206" w14:textId="77777777" w:rsidR="00BE5EF3" w:rsidRPr="00EC27FD" w:rsidRDefault="00BE5EF3">
      <w:pPr>
        <w:numPr>
          <w:ilvl w:val="2"/>
          <w:numId w:val="76"/>
        </w:numPr>
        <w:tabs>
          <w:tab w:val="left" w:pos="851"/>
        </w:tabs>
        <w:ind w:left="1276" w:hanging="709"/>
        <w:jc w:val="both"/>
        <w:rPr>
          <w:lang w:eastAsia="en-US"/>
        </w:rPr>
      </w:pPr>
      <w:r w:rsidRPr="00EC27FD">
        <w:rPr>
          <w:lang w:eastAsia="en-US"/>
        </w:rPr>
        <w:t>Konkursa rīkotājs;</w:t>
      </w:r>
    </w:p>
    <w:p w14:paraId="5CFB32EE" w14:textId="77777777" w:rsidR="00BE5EF3" w:rsidRPr="00EC27FD" w:rsidRDefault="00BE5EF3">
      <w:pPr>
        <w:numPr>
          <w:ilvl w:val="2"/>
          <w:numId w:val="76"/>
        </w:numPr>
        <w:tabs>
          <w:tab w:val="left" w:pos="851"/>
        </w:tabs>
        <w:ind w:left="1276" w:hanging="709"/>
        <w:jc w:val="both"/>
        <w:rPr>
          <w:lang w:eastAsia="en-US"/>
        </w:rPr>
      </w:pPr>
      <w:r w:rsidRPr="00EC27FD">
        <w:rPr>
          <w:lang w:eastAsia="en-US"/>
        </w:rPr>
        <w:t>Konkursa nosaukums;</w:t>
      </w:r>
    </w:p>
    <w:p w14:paraId="2BDDACF4" w14:textId="77777777" w:rsidR="00BE5EF3" w:rsidRPr="00EC27FD" w:rsidRDefault="00BE5EF3">
      <w:pPr>
        <w:numPr>
          <w:ilvl w:val="2"/>
          <w:numId w:val="76"/>
        </w:numPr>
        <w:tabs>
          <w:tab w:val="left" w:pos="851"/>
        </w:tabs>
        <w:ind w:left="1276" w:hanging="709"/>
        <w:jc w:val="both"/>
        <w:rPr>
          <w:lang w:eastAsia="en-US"/>
        </w:rPr>
      </w:pPr>
      <w:r w:rsidRPr="00EC27FD">
        <w:rPr>
          <w:lang w:eastAsia="en-US"/>
        </w:rPr>
        <w:t>Konkursa mērķis un nominācijas;</w:t>
      </w:r>
    </w:p>
    <w:p w14:paraId="7240D3F8" w14:textId="77777777" w:rsidR="00BE5EF3" w:rsidRPr="00EC27FD" w:rsidRDefault="00BE5EF3">
      <w:pPr>
        <w:numPr>
          <w:ilvl w:val="2"/>
          <w:numId w:val="76"/>
        </w:numPr>
        <w:tabs>
          <w:tab w:val="left" w:pos="851"/>
        </w:tabs>
        <w:ind w:left="1276" w:hanging="709"/>
        <w:jc w:val="both"/>
        <w:rPr>
          <w:lang w:eastAsia="en-US"/>
        </w:rPr>
      </w:pPr>
      <w:r w:rsidRPr="00EC27FD">
        <w:rPr>
          <w:lang w:eastAsia="en-US"/>
        </w:rPr>
        <w:t>Pieteikuma anketas par pretendentu iesniegšanas vieta;</w:t>
      </w:r>
    </w:p>
    <w:p w14:paraId="3C10CE4D" w14:textId="77777777" w:rsidR="00BE5EF3" w:rsidRPr="00EC27FD" w:rsidRDefault="00BE5EF3">
      <w:pPr>
        <w:numPr>
          <w:ilvl w:val="2"/>
          <w:numId w:val="76"/>
        </w:numPr>
        <w:tabs>
          <w:tab w:val="left" w:pos="851"/>
        </w:tabs>
        <w:ind w:left="1276" w:hanging="709"/>
        <w:jc w:val="both"/>
        <w:rPr>
          <w:lang w:eastAsia="en-US"/>
        </w:rPr>
      </w:pPr>
      <w:r w:rsidRPr="00EC27FD">
        <w:rPr>
          <w:lang w:eastAsia="en-US"/>
        </w:rPr>
        <w:t>Pieteikuma anketas iesniegšanas termiņš.</w:t>
      </w:r>
    </w:p>
    <w:p w14:paraId="6BC72787" w14:textId="77777777" w:rsidR="00BE5EF3" w:rsidRPr="00EC27FD" w:rsidRDefault="00BE5EF3">
      <w:pPr>
        <w:widowControl w:val="0"/>
        <w:numPr>
          <w:ilvl w:val="1"/>
          <w:numId w:val="76"/>
        </w:numPr>
        <w:suppressAutoHyphens/>
        <w:ind w:left="567" w:hanging="425"/>
        <w:jc w:val="both"/>
        <w:rPr>
          <w:rFonts w:eastAsia="Lucida Sans Unicode"/>
          <w:kern w:val="1"/>
          <w:lang w:eastAsia="en-US"/>
        </w:rPr>
      </w:pPr>
      <w:r w:rsidRPr="00EC27FD">
        <w:rPr>
          <w:rFonts w:eastAsia="Lucida Sans Unicode"/>
          <w:kern w:val="1"/>
          <w:lang w:eastAsia="en-US"/>
        </w:rPr>
        <w:t>Ar Konkursa nolikumu var iepazīties</w:t>
      </w:r>
      <w:r w:rsidRPr="00EC27FD">
        <w:rPr>
          <w:rFonts w:eastAsia="Lucida Sans Unicode"/>
          <w:kern w:val="1"/>
        </w:rPr>
        <w:t xml:space="preserve"> novada tīmekļa vietnēs </w:t>
      </w:r>
      <w:hyperlink r:id="rId119" w:history="1">
        <w:r w:rsidRPr="00EC27FD">
          <w:rPr>
            <w:rFonts w:eastAsia="Lucida Sans Unicode"/>
            <w:kern w:val="1"/>
          </w:rPr>
          <w:t>www.dobele.lv</w:t>
        </w:r>
      </w:hyperlink>
      <w:r w:rsidRPr="00EC27FD">
        <w:rPr>
          <w:rFonts w:eastAsia="Lucida Sans Unicode"/>
          <w:kern w:val="1"/>
        </w:rPr>
        <w:t xml:space="preserve"> un </w:t>
      </w:r>
      <w:hyperlink r:id="rId120" w:history="1">
        <w:r w:rsidRPr="00EC27FD">
          <w:rPr>
            <w:rFonts w:eastAsia="Lucida Sans Unicode"/>
            <w:kern w:val="1"/>
          </w:rPr>
          <w:t>www.dobeledara.lv</w:t>
        </w:r>
      </w:hyperlink>
      <w:r w:rsidRPr="00EC27FD">
        <w:rPr>
          <w:rFonts w:eastAsia="Lucida Sans Unicode"/>
          <w:kern w:val="1"/>
        </w:rPr>
        <w:t xml:space="preserve"> vai nolikuma 2.6.1. – 2.6.4. apakšpunktos norādītajās vietās.</w:t>
      </w:r>
    </w:p>
    <w:p w14:paraId="524451CA" w14:textId="77777777" w:rsidR="00BE5EF3" w:rsidRPr="00EC27FD" w:rsidRDefault="00BE5EF3">
      <w:pPr>
        <w:widowControl w:val="0"/>
        <w:numPr>
          <w:ilvl w:val="1"/>
          <w:numId w:val="76"/>
        </w:numPr>
        <w:suppressAutoHyphens/>
        <w:ind w:left="567" w:hanging="425"/>
        <w:jc w:val="both"/>
        <w:rPr>
          <w:rFonts w:eastAsia="Lucida Sans Unicode"/>
          <w:kern w:val="1"/>
        </w:rPr>
      </w:pPr>
      <w:r w:rsidRPr="00EC27FD">
        <w:rPr>
          <w:rFonts w:eastAsia="Lucida Sans Unicode"/>
          <w:kern w:val="1"/>
        </w:rPr>
        <w:lastRenderedPageBreak/>
        <w:t>Dobeles novada uzņēmēji un iedzīvotāji, tajā skaitā citu novadu uzņēmēji un iedzīvotāji, līdz katra gada 21. oktobrim izvirza savus kandidātus konkursam balvas saņemšanai 2.5. punktā minētajās nominācijās.</w:t>
      </w:r>
    </w:p>
    <w:p w14:paraId="22029404" w14:textId="77777777" w:rsidR="00BE5EF3" w:rsidRPr="00EC27FD" w:rsidRDefault="00BE5EF3">
      <w:pPr>
        <w:widowControl w:val="0"/>
        <w:numPr>
          <w:ilvl w:val="1"/>
          <w:numId w:val="76"/>
        </w:numPr>
        <w:suppressAutoHyphens/>
        <w:ind w:left="567" w:hanging="425"/>
        <w:jc w:val="both"/>
        <w:rPr>
          <w:rFonts w:eastAsia="Lucida Sans Unicode"/>
          <w:kern w:val="1"/>
        </w:rPr>
      </w:pPr>
      <w:r w:rsidRPr="00EC27FD">
        <w:rPr>
          <w:rFonts w:eastAsia="Lucida Sans Unicode"/>
          <w:kern w:val="1"/>
        </w:rPr>
        <w:t>Nominācijas, kādās tiek izvirzīti pretendenti ir sekojošas:</w:t>
      </w:r>
    </w:p>
    <w:p w14:paraId="57F52AEE" w14:textId="77777777" w:rsidR="00BE5EF3" w:rsidRPr="00EC27FD" w:rsidRDefault="00BE5EF3" w:rsidP="00BE5EF3">
      <w:pPr>
        <w:widowControl w:val="0"/>
        <w:suppressAutoHyphens/>
        <w:ind w:left="360"/>
        <w:rPr>
          <w:rFonts w:eastAsia="Lucida Sans Unicode"/>
          <w:kern w:val="1"/>
        </w:rPr>
      </w:pPr>
      <w:r w:rsidRPr="00EC27FD">
        <w:rPr>
          <w:rFonts w:eastAsia="Lucida Sans Unicode"/>
          <w:kern w:val="1"/>
        </w:rPr>
        <w:tab/>
        <w:t>2.5.1. Dobeles novada Gada ražotājs;</w:t>
      </w:r>
    </w:p>
    <w:p w14:paraId="737CBF41" w14:textId="77777777" w:rsidR="00BE5EF3" w:rsidRPr="00EC27FD" w:rsidRDefault="00BE5EF3" w:rsidP="00BE5EF3">
      <w:pPr>
        <w:widowControl w:val="0"/>
        <w:suppressAutoHyphens/>
        <w:ind w:left="360"/>
        <w:rPr>
          <w:rFonts w:eastAsia="Lucida Sans Unicode"/>
          <w:kern w:val="1"/>
        </w:rPr>
      </w:pPr>
      <w:r w:rsidRPr="00EC27FD">
        <w:rPr>
          <w:rFonts w:eastAsia="Lucida Sans Unicode"/>
          <w:kern w:val="1"/>
        </w:rPr>
        <w:tab/>
        <w:t>2.5.2. Dobeles novada Gada lauksaimnieks:</w:t>
      </w:r>
    </w:p>
    <w:p w14:paraId="13C215CE" w14:textId="77777777" w:rsidR="00BE5EF3" w:rsidRPr="00EC27FD" w:rsidRDefault="00BE5EF3" w:rsidP="00BE5EF3">
      <w:pPr>
        <w:widowControl w:val="0"/>
        <w:suppressAutoHyphens/>
        <w:ind w:left="360"/>
        <w:rPr>
          <w:rFonts w:eastAsia="Lucida Sans Unicode"/>
          <w:kern w:val="1"/>
        </w:rPr>
      </w:pPr>
      <w:r w:rsidRPr="00EC27FD">
        <w:rPr>
          <w:rFonts w:eastAsia="Lucida Sans Unicode"/>
          <w:kern w:val="1"/>
        </w:rPr>
        <w:tab/>
        <w:t>2.5.3. Gada pakalpojumu sniedzējs Dobeles novadā;</w:t>
      </w:r>
    </w:p>
    <w:p w14:paraId="17CB369C" w14:textId="77777777" w:rsidR="00BE5EF3" w:rsidRPr="00EC27FD" w:rsidRDefault="00BE5EF3" w:rsidP="00BE5EF3">
      <w:pPr>
        <w:widowControl w:val="0"/>
        <w:suppressAutoHyphens/>
        <w:ind w:left="360"/>
        <w:rPr>
          <w:rFonts w:eastAsia="Lucida Sans Unicode"/>
          <w:kern w:val="1"/>
        </w:rPr>
      </w:pPr>
      <w:r w:rsidRPr="00EC27FD">
        <w:rPr>
          <w:rFonts w:eastAsia="Lucida Sans Unicode"/>
          <w:kern w:val="1"/>
        </w:rPr>
        <w:tab/>
        <w:t>2.5.4. Dobeles novada Gada amatnieks/mājražotājs;</w:t>
      </w:r>
    </w:p>
    <w:p w14:paraId="69FAD00B" w14:textId="77777777" w:rsidR="00BE5EF3" w:rsidRPr="00EC27FD" w:rsidRDefault="00BE5EF3" w:rsidP="00BE5EF3">
      <w:pPr>
        <w:widowControl w:val="0"/>
        <w:suppressAutoHyphens/>
        <w:ind w:left="360"/>
        <w:rPr>
          <w:rFonts w:eastAsia="Lucida Sans Unicode"/>
          <w:kern w:val="1"/>
        </w:rPr>
      </w:pPr>
      <w:r w:rsidRPr="00EC27FD">
        <w:rPr>
          <w:rFonts w:eastAsia="Lucida Sans Unicode"/>
          <w:kern w:val="1"/>
        </w:rPr>
        <w:tab/>
        <w:t>2.5.5. Dobeles novada Gada jaunais uzņēmējs;</w:t>
      </w:r>
    </w:p>
    <w:p w14:paraId="560C19E0" w14:textId="77777777" w:rsidR="00BE5EF3" w:rsidRPr="00EC27FD" w:rsidRDefault="00BE5EF3" w:rsidP="00BE5EF3">
      <w:pPr>
        <w:widowControl w:val="0"/>
        <w:suppressAutoHyphens/>
        <w:ind w:left="360"/>
        <w:rPr>
          <w:rFonts w:eastAsia="Lucida Sans Unicode"/>
          <w:kern w:val="1"/>
        </w:rPr>
      </w:pPr>
      <w:r w:rsidRPr="00EC27FD">
        <w:rPr>
          <w:rFonts w:eastAsia="Lucida Sans Unicode"/>
          <w:kern w:val="1"/>
        </w:rPr>
        <w:tab/>
        <w:t>2.5.6. Gada investīcijas Dobeles novadā;</w:t>
      </w:r>
    </w:p>
    <w:p w14:paraId="29498516" w14:textId="77777777" w:rsidR="00BE5EF3" w:rsidRPr="00EC27FD" w:rsidRDefault="00BE5EF3" w:rsidP="00BE5EF3">
      <w:pPr>
        <w:widowControl w:val="0"/>
        <w:suppressAutoHyphens/>
        <w:ind w:left="360"/>
        <w:rPr>
          <w:rFonts w:eastAsia="Lucida Sans Unicode"/>
          <w:kern w:val="1"/>
        </w:rPr>
      </w:pPr>
      <w:r w:rsidRPr="00EC27FD">
        <w:rPr>
          <w:rFonts w:eastAsia="Lucida Sans Unicode"/>
          <w:kern w:val="1"/>
        </w:rPr>
        <w:tab/>
        <w:t>2.5.7. Gada darba devējs Dobeles novadā;</w:t>
      </w:r>
    </w:p>
    <w:p w14:paraId="04836740" w14:textId="77777777" w:rsidR="00BE5EF3" w:rsidRPr="00EC27FD" w:rsidRDefault="00BE5EF3" w:rsidP="00BE5EF3">
      <w:pPr>
        <w:widowControl w:val="0"/>
        <w:suppressAutoHyphens/>
        <w:ind w:left="360" w:firstLine="349"/>
        <w:rPr>
          <w:rFonts w:eastAsia="Lucida Sans Unicode"/>
          <w:kern w:val="1"/>
        </w:rPr>
      </w:pPr>
      <w:r w:rsidRPr="00EC27FD">
        <w:rPr>
          <w:rFonts w:eastAsia="Lucida Sans Unicode"/>
          <w:kern w:val="1"/>
        </w:rPr>
        <w:t>2.5.8. Gada uzņēmējs sociālo mērķu veicināšanā Dobeles novadā;</w:t>
      </w:r>
    </w:p>
    <w:p w14:paraId="401CB5F3" w14:textId="77777777" w:rsidR="00BE5EF3" w:rsidRPr="00EC27FD" w:rsidRDefault="00BE5EF3" w:rsidP="00BE5EF3">
      <w:pPr>
        <w:widowControl w:val="0"/>
        <w:suppressAutoHyphens/>
        <w:ind w:left="360" w:firstLine="349"/>
        <w:rPr>
          <w:rFonts w:eastAsia="Lucida Sans Unicode"/>
          <w:kern w:val="1"/>
        </w:rPr>
      </w:pPr>
      <w:r w:rsidRPr="00EC27FD">
        <w:rPr>
          <w:rFonts w:eastAsia="Lucida Sans Unicode"/>
          <w:kern w:val="1"/>
        </w:rPr>
        <w:t>2.5.9. Gada skolēnu uzņēmums Dobeles novadā.</w:t>
      </w:r>
    </w:p>
    <w:p w14:paraId="287D11DB" w14:textId="77777777" w:rsidR="00BE5EF3" w:rsidRPr="00EC27FD" w:rsidRDefault="00BE5EF3">
      <w:pPr>
        <w:widowControl w:val="0"/>
        <w:numPr>
          <w:ilvl w:val="1"/>
          <w:numId w:val="76"/>
        </w:numPr>
        <w:suppressAutoHyphens/>
        <w:ind w:left="567" w:hanging="425"/>
        <w:jc w:val="both"/>
        <w:rPr>
          <w:rFonts w:eastAsia="Lucida Sans Unicode"/>
          <w:kern w:val="1"/>
        </w:rPr>
      </w:pPr>
      <w:r w:rsidRPr="00EC27FD">
        <w:rPr>
          <w:rFonts w:eastAsia="Lucida Sans Unicode"/>
          <w:kern w:val="1"/>
        </w:rPr>
        <w:t xml:space="preserve">Kandidatūras izvirzāmas, aizpildot elektronisko anketu novada tīmekļa vietnēs </w:t>
      </w:r>
      <w:hyperlink r:id="rId121" w:history="1">
        <w:r w:rsidRPr="00EC27FD">
          <w:rPr>
            <w:rFonts w:eastAsia="Lucida Sans Unicode"/>
            <w:kern w:val="1"/>
          </w:rPr>
          <w:t>www.dobele.lv</w:t>
        </w:r>
      </w:hyperlink>
      <w:r w:rsidRPr="00EC27FD">
        <w:rPr>
          <w:rFonts w:eastAsia="Lucida Sans Unicode"/>
          <w:kern w:val="1"/>
        </w:rPr>
        <w:t xml:space="preserve"> vai </w:t>
      </w:r>
      <w:hyperlink r:id="rId122" w:history="1">
        <w:r w:rsidRPr="00EC27FD">
          <w:rPr>
            <w:rFonts w:eastAsia="Lucida Sans Unicode"/>
            <w:kern w:val="1"/>
          </w:rPr>
          <w:t>www.dobeledara.lv</w:t>
        </w:r>
      </w:hyperlink>
      <w:r w:rsidRPr="00EC27FD">
        <w:rPr>
          <w:rFonts w:eastAsia="Lucida Sans Unicode"/>
          <w:kern w:val="1"/>
        </w:rPr>
        <w:t xml:space="preserve"> vai iesniedzot vienoto pieteikuma anketu (1.pielikums) nolikuma 2.6.1. – 2.6.4. apakšpunktos norādītājās vietās:</w:t>
      </w:r>
    </w:p>
    <w:p w14:paraId="6122CB95" w14:textId="77777777" w:rsidR="00BE5EF3" w:rsidRPr="00EC27FD" w:rsidRDefault="00BE5EF3">
      <w:pPr>
        <w:widowControl w:val="0"/>
        <w:numPr>
          <w:ilvl w:val="2"/>
          <w:numId w:val="76"/>
        </w:numPr>
        <w:suppressAutoHyphens/>
        <w:ind w:left="1276"/>
        <w:jc w:val="both"/>
        <w:rPr>
          <w:rFonts w:eastAsia="Lucida Sans Unicode"/>
          <w:kern w:val="1"/>
        </w:rPr>
      </w:pPr>
      <w:r w:rsidRPr="00EC27FD">
        <w:rPr>
          <w:rFonts w:eastAsia="Lucida Sans Unicode"/>
          <w:kern w:val="1"/>
        </w:rPr>
        <w:t>Dobeles vienotajā valsts un pašvaldības klientu apkalpošanas centrā Brīvības ielā 15, Dobelē, Dobeles novadā;</w:t>
      </w:r>
    </w:p>
    <w:p w14:paraId="0EE908D8" w14:textId="77777777" w:rsidR="00BE5EF3" w:rsidRPr="00EC27FD" w:rsidRDefault="00BE5EF3">
      <w:pPr>
        <w:widowControl w:val="0"/>
        <w:numPr>
          <w:ilvl w:val="2"/>
          <w:numId w:val="76"/>
        </w:numPr>
        <w:suppressAutoHyphens/>
        <w:ind w:left="1276"/>
        <w:jc w:val="both"/>
        <w:rPr>
          <w:rFonts w:eastAsia="Lucida Sans Unicode"/>
          <w:kern w:val="1"/>
        </w:rPr>
      </w:pPr>
      <w:r w:rsidRPr="00EC27FD">
        <w:rPr>
          <w:rFonts w:eastAsia="Lucida Sans Unicode"/>
          <w:kern w:val="1"/>
        </w:rPr>
        <w:t>Auces vienotajā valsts un pašvaldības klientu apkalpošanas centrā Jelgavas ielā 1, Aucē, Dobeles novadā;</w:t>
      </w:r>
    </w:p>
    <w:p w14:paraId="1D0507A9" w14:textId="77777777" w:rsidR="00BE5EF3" w:rsidRPr="00EC27FD" w:rsidRDefault="00BE5EF3">
      <w:pPr>
        <w:widowControl w:val="0"/>
        <w:numPr>
          <w:ilvl w:val="2"/>
          <w:numId w:val="76"/>
        </w:numPr>
        <w:suppressAutoHyphens/>
        <w:ind w:left="1276"/>
        <w:jc w:val="both"/>
        <w:rPr>
          <w:rFonts w:eastAsia="Lucida Sans Unicode"/>
          <w:kern w:val="1"/>
        </w:rPr>
      </w:pPr>
      <w:r w:rsidRPr="00EC27FD">
        <w:rPr>
          <w:rFonts w:eastAsia="Lucida Sans Unicode"/>
          <w:kern w:val="1"/>
        </w:rPr>
        <w:t>Tērvetes vienotajā valsts un pašvaldības klientu apkalpošanas centrā “Zelmeņi”, Tērvete, Tērvetes pagasts, Dobeles novads;</w:t>
      </w:r>
    </w:p>
    <w:p w14:paraId="650392EB" w14:textId="77777777" w:rsidR="00BE5EF3" w:rsidRPr="00EC27FD" w:rsidRDefault="00BE5EF3">
      <w:pPr>
        <w:widowControl w:val="0"/>
        <w:numPr>
          <w:ilvl w:val="2"/>
          <w:numId w:val="76"/>
        </w:numPr>
        <w:suppressAutoHyphens/>
        <w:ind w:left="1276"/>
        <w:jc w:val="both"/>
        <w:rPr>
          <w:rFonts w:eastAsia="Lucida Sans Unicode"/>
          <w:kern w:val="1"/>
        </w:rPr>
      </w:pPr>
      <w:r w:rsidRPr="00EC27FD">
        <w:rPr>
          <w:rFonts w:eastAsia="Lucida Sans Unicode"/>
          <w:kern w:val="1"/>
        </w:rPr>
        <w:t>Dobeles novada pašvaldības pagastu pārvaldēs.</w:t>
      </w:r>
    </w:p>
    <w:p w14:paraId="552827DF" w14:textId="77777777" w:rsidR="00BE5EF3" w:rsidRPr="00EC27FD" w:rsidRDefault="00BE5EF3" w:rsidP="00BE5EF3">
      <w:pPr>
        <w:widowControl w:val="0"/>
        <w:suppressAutoHyphens/>
        <w:ind w:left="1276"/>
        <w:jc w:val="both"/>
        <w:rPr>
          <w:rFonts w:eastAsia="Lucida Sans Unicode"/>
          <w:kern w:val="1"/>
        </w:rPr>
      </w:pPr>
    </w:p>
    <w:p w14:paraId="008E8270" w14:textId="77777777" w:rsidR="00BE5EF3" w:rsidRPr="00EC27FD" w:rsidRDefault="00BE5EF3">
      <w:pPr>
        <w:keepNext/>
        <w:widowControl w:val="0"/>
        <w:numPr>
          <w:ilvl w:val="0"/>
          <w:numId w:val="77"/>
        </w:numPr>
        <w:suppressAutoHyphens/>
        <w:spacing w:after="120"/>
        <w:jc w:val="center"/>
        <w:outlineLvl w:val="0"/>
        <w:rPr>
          <w:rFonts w:eastAsia="Lucida Sans Unicode"/>
          <w:b/>
          <w:kern w:val="1"/>
          <w:lang w:eastAsia="en-US"/>
        </w:rPr>
      </w:pPr>
      <w:r w:rsidRPr="00EC27FD">
        <w:rPr>
          <w:rFonts w:eastAsia="Lucida Sans Unicode"/>
          <w:b/>
          <w:kern w:val="1"/>
          <w:lang w:eastAsia="en-US"/>
        </w:rPr>
        <w:t xml:space="preserve">KONKURSA VĒRTĒŠANAS KOMISIJA </w:t>
      </w:r>
    </w:p>
    <w:p w14:paraId="762EAFCB"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lang w:eastAsia="en-US"/>
        </w:rPr>
        <w:t>Pieteikuma anketas par pretendentiem vērtē un lēmumu par uzvarētāju attiecīgajā nominācijā pieņem Dobeles novada domes priekšsēdētāja apstiprināta Konkursa vērtēšanas komisija (turpmāk – komisija)</w:t>
      </w:r>
      <w:r w:rsidRPr="00EC27FD">
        <w:rPr>
          <w:rFonts w:eastAsia="Lucida Sans Unicode"/>
          <w:kern w:val="1"/>
        </w:rPr>
        <w:t>. Komisijas sastāvā ir 5 komisijas locekļi.</w:t>
      </w:r>
    </w:p>
    <w:p w14:paraId="781AE5EC"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Komisija patstāvīgi vienojas par sava darba organizāciju. Komisija ir lemttiesīga, klāt esot vismaz 3 komisijas locekļiem. Komisijas sēdes vada komisijas priekšsēdētājs.</w:t>
      </w:r>
    </w:p>
    <w:p w14:paraId="3AF378C2"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 xml:space="preserve">Komisijas sēdes tiek protokolētas. Protokolu paraksta komisijas priekšsēdētājs un visi komisijas locekļi, kas piedalījās sēdē. </w:t>
      </w:r>
    </w:p>
    <w:p w14:paraId="296C8537"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 xml:space="preserve">Gadījumos, kad vērtēšanas komisijas loceklis vai komisijas priekšsēdētājs ir saistīts ar kādu no </w:t>
      </w:r>
      <w:proofErr w:type="spellStart"/>
      <w:r w:rsidRPr="00EC27FD">
        <w:rPr>
          <w:rFonts w:eastAsia="Lucida Sans Unicode"/>
          <w:kern w:val="1"/>
        </w:rPr>
        <w:t>nominantiem</w:t>
      </w:r>
      <w:proofErr w:type="spellEnd"/>
      <w:r w:rsidRPr="00EC27FD">
        <w:rPr>
          <w:rFonts w:eastAsia="Lucida Sans Unicode"/>
          <w:kern w:val="1"/>
        </w:rPr>
        <w:t xml:space="preserve"> (viņam pieder šī komersanta kapitāldaļas, akcijas vai viņš sastāv darba attiecībās ar komersantu vai ieņem tajā vēlētu amatu (valdē, padomē), viņš sastāv laulībā vai radniecībā ar individuālo komersantu vai komercsabiedrības īpašnieku u.c.), komisijas loceklis vai komisijas priekšsēdētājs nedrīkst piedalīties lēmuma pieņemšanā (balsošanā) konkrētajā nominācijā. Šajā punktā norādītajos gadījumos konkrētais komisijas loceklis vai komisijas priekšsēdētājs pirms balsošanas mutiski informē komisiju par norādīto faktu esamību un atturas no balsojuma.</w:t>
      </w:r>
    </w:p>
    <w:p w14:paraId="433F678C" w14:textId="77777777" w:rsidR="00BE5EF3" w:rsidRPr="00EC27FD" w:rsidRDefault="00BE5EF3" w:rsidP="00BE5EF3">
      <w:pPr>
        <w:widowControl w:val="0"/>
        <w:suppressAutoHyphens/>
        <w:ind w:left="567" w:right="45"/>
        <w:contextualSpacing/>
        <w:jc w:val="both"/>
        <w:rPr>
          <w:rFonts w:eastAsia="Lucida Sans Unicode"/>
          <w:kern w:val="1"/>
        </w:rPr>
      </w:pPr>
    </w:p>
    <w:p w14:paraId="72743428" w14:textId="77777777" w:rsidR="00BE5EF3" w:rsidRPr="00EC27FD" w:rsidRDefault="00BE5EF3">
      <w:pPr>
        <w:widowControl w:val="0"/>
        <w:numPr>
          <w:ilvl w:val="0"/>
          <w:numId w:val="77"/>
        </w:numPr>
        <w:suppressAutoHyphens/>
        <w:ind w:right="45"/>
        <w:contextualSpacing/>
        <w:jc w:val="center"/>
        <w:rPr>
          <w:rFonts w:eastAsia="Lucida Sans Unicode"/>
          <w:b/>
          <w:bCs/>
          <w:kern w:val="1"/>
        </w:rPr>
      </w:pPr>
      <w:r w:rsidRPr="00EC27FD">
        <w:rPr>
          <w:rFonts w:eastAsia="Lucida Sans Unicode"/>
          <w:b/>
          <w:bCs/>
          <w:kern w:val="1"/>
        </w:rPr>
        <w:t>KONKURSAM IZVIRZĪTO PRETENDENTU VĒRTĒŠANAS KRITĒRIJI</w:t>
      </w:r>
    </w:p>
    <w:p w14:paraId="6F01DB9D" w14:textId="77777777" w:rsidR="00BE5EF3" w:rsidRPr="00EC27FD" w:rsidRDefault="00BE5EF3" w:rsidP="00BE5EF3">
      <w:pPr>
        <w:ind w:right="45"/>
        <w:contextualSpacing/>
        <w:jc w:val="both"/>
        <w:rPr>
          <w:highlight w:val="yellow"/>
        </w:rPr>
      </w:pPr>
    </w:p>
    <w:p w14:paraId="35530441"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Komisija izskata sekojošus pretendentus:</w:t>
      </w:r>
    </w:p>
    <w:p w14:paraId="4CD712F2" w14:textId="77777777" w:rsidR="00BE5EF3" w:rsidRPr="00EC27FD" w:rsidRDefault="00BE5EF3">
      <w:pPr>
        <w:widowControl w:val="0"/>
        <w:numPr>
          <w:ilvl w:val="2"/>
          <w:numId w:val="77"/>
        </w:numPr>
        <w:suppressAutoHyphens/>
        <w:ind w:right="45"/>
        <w:contextualSpacing/>
        <w:jc w:val="both"/>
        <w:rPr>
          <w:rFonts w:eastAsia="Lucida Sans Unicode"/>
          <w:kern w:val="1"/>
        </w:rPr>
      </w:pPr>
      <w:r w:rsidRPr="00EC27FD">
        <w:rPr>
          <w:rFonts w:eastAsia="Lucida Sans Unicode"/>
          <w:kern w:val="1"/>
        </w:rPr>
        <w:t>komersanti, to filiāles, struktūrvienības, kuru saimnieciskā darbība notiek Dobeles novada teritorijā neatkarīgi no juridiskā statusa, darbības nozares un reģistrācijas vietas;</w:t>
      </w:r>
    </w:p>
    <w:p w14:paraId="71FEA5E1" w14:textId="77777777" w:rsidR="00BE5EF3" w:rsidRPr="00EC27FD" w:rsidRDefault="00BE5EF3">
      <w:pPr>
        <w:widowControl w:val="0"/>
        <w:numPr>
          <w:ilvl w:val="2"/>
          <w:numId w:val="77"/>
        </w:numPr>
        <w:suppressAutoHyphens/>
        <w:ind w:right="45"/>
        <w:contextualSpacing/>
        <w:jc w:val="both"/>
        <w:rPr>
          <w:rFonts w:eastAsia="Lucida Sans Unicode"/>
          <w:kern w:val="1"/>
        </w:rPr>
      </w:pPr>
      <w:r w:rsidRPr="00EC27FD">
        <w:rPr>
          <w:rFonts w:eastAsia="Lucida Sans Unicode"/>
          <w:kern w:val="1"/>
        </w:rPr>
        <w:t>saimnieciskās darbības veicēji, kuri reģistrējuši un veic saimniecisko darbību Dobeles novadā;</w:t>
      </w:r>
    </w:p>
    <w:p w14:paraId="512E8C04" w14:textId="77777777" w:rsidR="00BE5EF3" w:rsidRPr="00EC27FD" w:rsidRDefault="00BE5EF3">
      <w:pPr>
        <w:widowControl w:val="0"/>
        <w:numPr>
          <w:ilvl w:val="2"/>
          <w:numId w:val="77"/>
        </w:numPr>
        <w:suppressAutoHyphens/>
        <w:ind w:right="45"/>
        <w:contextualSpacing/>
        <w:jc w:val="both"/>
        <w:rPr>
          <w:rFonts w:eastAsia="Lucida Sans Unicode"/>
          <w:kern w:val="1"/>
        </w:rPr>
      </w:pPr>
      <w:r w:rsidRPr="00EC27FD">
        <w:rPr>
          <w:rFonts w:eastAsia="Lucida Sans Unicode"/>
          <w:kern w:val="1"/>
        </w:rPr>
        <w:t>biedrības un nodibinājumi, kuru darbība notiek Dobeles novada teritorijā neatkarīgi no juridiskā statusa, darbības nozares un reģistrācijas vietas.</w:t>
      </w:r>
    </w:p>
    <w:p w14:paraId="01BE6939"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lastRenderedPageBreak/>
        <w:t>Konkursa dalībai netiek apstiprināti:</w:t>
      </w:r>
    </w:p>
    <w:p w14:paraId="00D7552D" w14:textId="77777777" w:rsidR="00BE5EF3" w:rsidRPr="00EC27FD" w:rsidRDefault="00BE5EF3">
      <w:pPr>
        <w:widowControl w:val="0"/>
        <w:numPr>
          <w:ilvl w:val="2"/>
          <w:numId w:val="77"/>
        </w:numPr>
        <w:suppressAutoHyphens/>
        <w:ind w:right="45"/>
        <w:contextualSpacing/>
        <w:jc w:val="both"/>
        <w:rPr>
          <w:rFonts w:eastAsia="Lucida Sans Unicode"/>
          <w:kern w:val="1"/>
        </w:rPr>
      </w:pPr>
      <w:r w:rsidRPr="00EC27FD">
        <w:rPr>
          <w:rFonts w:eastAsia="Lucida Sans Unicode"/>
          <w:kern w:val="1"/>
        </w:rPr>
        <w:t>pretendenti, kuriem, uz pieteikuma iesniegšanas brīdi un Konkursa norises laikā, pastāv nodokļu un citu valsts vai pašvaldības noteikto obligāto maksājumu parāds, kas pārsniedz 150 EUR slieksni;</w:t>
      </w:r>
    </w:p>
    <w:p w14:paraId="5FEB4BEE" w14:textId="77777777" w:rsidR="00BE5EF3" w:rsidRPr="00EC27FD" w:rsidRDefault="00BE5EF3">
      <w:pPr>
        <w:widowControl w:val="0"/>
        <w:numPr>
          <w:ilvl w:val="2"/>
          <w:numId w:val="77"/>
        </w:numPr>
        <w:suppressAutoHyphens/>
        <w:ind w:right="45"/>
        <w:contextualSpacing/>
        <w:jc w:val="both"/>
        <w:rPr>
          <w:rFonts w:eastAsia="Lucida Sans Unicode"/>
          <w:kern w:val="1"/>
        </w:rPr>
      </w:pPr>
      <w:r w:rsidRPr="00EC27FD">
        <w:rPr>
          <w:rFonts w:eastAsia="Lucida Sans Unicode"/>
          <w:kern w:val="1"/>
        </w:rPr>
        <w:t>pretendenti, kuri ar tiesas lēmumu atzīti par maksātnespējīgiem, kuru saimnieciskā darbība ir izbeigta vai saskaņā ar komercreģistrā vai biedrību un nodibinājumu reģistrā pieejamo informāciju atrodas likvidācijas procesā;</w:t>
      </w:r>
    </w:p>
    <w:p w14:paraId="60CCDD38" w14:textId="77777777" w:rsidR="00BE5EF3" w:rsidRPr="00EC27FD" w:rsidRDefault="00BE5EF3">
      <w:pPr>
        <w:widowControl w:val="0"/>
        <w:numPr>
          <w:ilvl w:val="2"/>
          <w:numId w:val="77"/>
        </w:numPr>
        <w:suppressAutoHyphens/>
        <w:ind w:right="45"/>
        <w:contextualSpacing/>
        <w:jc w:val="both"/>
        <w:rPr>
          <w:rFonts w:eastAsia="Lucida Sans Unicode"/>
          <w:kern w:val="1"/>
        </w:rPr>
      </w:pPr>
      <w:r w:rsidRPr="00EC27FD">
        <w:rPr>
          <w:rFonts w:eastAsia="Lucida Sans Unicode"/>
          <w:kern w:val="1"/>
        </w:rPr>
        <w:t>iepriekšējo trīs gadu “Dobeles novada Gada uzņēmējs” Konkursu Gada balvu ieguvēji;</w:t>
      </w:r>
    </w:p>
    <w:p w14:paraId="2E4F8C6E" w14:textId="77777777" w:rsidR="00BE5EF3" w:rsidRPr="00EC27FD" w:rsidRDefault="00BE5EF3">
      <w:pPr>
        <w:widowControl w:val="0"/>
        <w:numPr>
          <w:ilvl w:val="2"/>
          <w:numId w:val="77"/>
        </w:numPr>
        <w:suppressAutoHyphens/>
        <w:ind w:right="45"/>
        <w:contextualSpacing/>
        <w:jc w:val="both"/>
        <w:rPr>
          <w:rFonts w:eastAsia="Lucida Sans Unicode"/>
          <w:kern w:val="1"/>
        </w:rPr>
      </w:pPr>
      <w:r w:rsidRPr="00EC27FD">
        <w:rPr>
          <w:rFonts w:eastAsia="Lucida Sans Unicode"/>
          <w:kern w:val="1"/>
        </w:rPr>
        <w:t>ir pārkāpumi darba tiesisko attiecību un darba aizsardzības jomā.</w:t>
      </w:r>
    </w:p>
    <w:p w14:paraId="3CCB1EB2"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Komisija no visiem uzņēmējiem, kuri izvirzīti pieteikuma anketās, katrā nominācijā izvirza ne vairāk kā piecus galvenos pretendentus, pārbaudot 4.1. un 4.2. punktā norādīto informāciju, veicot balsošanu un iespēju robežās apmeklējot izvirzītos pretendentus, lai tiktos ar to īpašniekiem, darbiniekiem, pārstāvjiem.</w:t>
      </w:r>
    </w:p>
    <w:p w14:paraId="5765581F"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 xml:space="preserve">Tālākā pretendentu vērtēšana notiek, katram Komisijas loceklim atsevišķi izvērtējot Konkursam pieteiktos pretendentus saskaņā ar šajā nolikumā norādītajiem vērtēšanas kritērijiem (2. pielikums). </w:t>
      </w:r>
    </w:p>
    <w:p w14:paraId="65F285B6"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Komisijas priekšsēdētājs apkopo komisijas locekļu vērtējumus par izvirzītajiem pretendentiem un Komisija nosaka Konkursa uzvarētāju – vienu katrā nominācijā.</w:t>
      </w:r>
    </w:p>
    <w:p w14:paraId="240078E7"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 xml:space="preserve">Komisijai ir tiesības noteikt vienu papildus nomināciju, izvērtējot anketēšanas rezultātus. </w:t>
      </w:r>
    </w:p>
    <w:p w14:paraId="412AEAF8"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Komisijai ir tiesības kādā no nominācijām nepiešķirt balvas, ja uz to nav izvirzīts neviens pretendents vai pieteiktie pretendenti neatbilst Konkursa prasībām.</w:t>
      </w:r>
    </w:p>
    <w:p w14:paraId="2684F6A6"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Komisija ir tiesīga filmēt un fotografēt vērtējamos objektus, saskaņojot to ar īpašnieku vai pilnvaroto personu. Iegūtos materiālus var izmantot apbalvošanas pasākumā un plašsaziņas līdzekļos.</w:t>
      </w:r>
    </w:p>
    <w:p w14:paraId="55F70DE1" w14:textId="77777777" w:rsidR="00BE5EF3" w:rsidRPr="00EC27FD" w:rsidRDefault="00BE5EF3" w:rsidP="00BE5EF3">
      <w:pPr>
        <w:ind w:right="45"/>
        <w:contextualSpacing/>
        <w:jc w:val="both"/>
      </w:pPr>
    </w:p>
    <w:p w14:paraId="01DC46D6" w14:textId="77777777" w:rsidR="00BE5EF3" w:rsidRPr="00EC27FD" w:rsidRDefault="00BE5EF3">
      <w:pPr>
        <w:widowControl w:val="0"/>
        <w:numPr>
          <w:ilvl w:val="0"/>
          <w:numId w:val="77"/>
        </w:numPr>
        <w:suppressAutoHyphens/>
        <w:ind w:right="45"/>
        <w:contextualSpacing/>
        <w:jc w:val="center"/>
        <w:rPr>
          <w:rFonts w:eastAsia="Lucida Sans Unicode"/>
          <w:kern w:val="1"/>
        </w:rPr>
      </w:pPr>
      <w:r w:rsidRPr="00EC27FD">
        <w:rPr>
          <w:rFonts w:eastAsia="Lucida Sans Unicode"/>
          <w:b/>
          <w:kern w:val="1"/>
          <w:lang w:eastAsia="en-US"/>
        </w:rPr>
        <w:t>REZULTĀTU PAZIŅOŠANA UN UZVARĒTĀJU GODINĀŠANA</w:t>
      </w:r>
    </w:p>
    <w:p w14:paraId="7A9627E7" w14:textId="77777777" w:rsidR="00BE5EF3" w:rsidRPr="00EC27FD" w:rsidRDefault="00BE5EF3" w:rsidP="00BE5EF3">
      <w:pPr>
        <w:widowControl w:val="0"/>
        <w:suppressAutoHyphens/>
        <w:ind w:left="360" w:right="45"/>
        <w:contextualSpacing/>
        <w:rPr>
          <w:rFonts w:eastAsia="Lucida Sans Unicode"/>
          <w:kern w:val="1"/>
        </w:rPr>
      </w:pPr>
    </w:p>
    <w:p w14:paraId="6D85B08B" w14:textId="77777777" w:rsidR="00BE5EF3" w:rsidRPr="00EC27FD" w:rsidRDefault="00BE5EF3">
      <w:pPr>
        <w:widowControl w:val="0"/>
        <w:numPr>
          <w:ilvl w:val="1"/>
          <w:numId w:val="77"/>
        </w:numPr>
        <w:suppressAutoHyphens/>
        <w:ind w:left="567" w:hanging="567"/>
        <w:jc w:val="both"/>
        <w:rPr>
          <w:rFonts w:eastAsia="Lucida Sans Unicode"/>
          <w:kern w:val="1"/>
        </w:rPr>
      </w:pPr>
      <w:r w:rsidRPr="00EC27FD">
        <w:rPr>
          <w:rFonts w:eastAsia="Lucida Sans Unicode"/>
          <w:kern w:val="1"/>
        </w:rPr>
        <w:t xml:space="preserve">Vērtēšanas komisijas 4.3. punktā noteiktajā kārtībā izvirzītais pretendentu saraksts tiek publicēts pašvaldības plašsaziņas līdzekļos un ievietots mājas lapās </w:t>
      </w:r>
      <w:hyperlink r:id="rId123" w:history="1">
        <w:r w:rsidRPr="00EC27FD">
          <w:rPr>
            <w:rFonts w:eastAsia="Lucida Sans Unicode"/>
            <w:kern w:val="1"/>
          </w:rPr>
          <w:t>www.dobele.lv</w:t>
        </w:r>
      </w:hyperlink>
      <w:r w:rsidRPr="00EC27FD">
        <w:rPr>
          <w:rFonts w:eastAsia="Lucida Sans Unicode"/>
          <w:kern w:val="1"/>
        </w:rPr>
        <w:t xml:space="preserve"> un </w:t>
      </w:r>
      <w:hyperlink r:id="rId124" w:history="1">
        <w:r w:rsidRPr="00EC27FD">
          <w:rPr>
            <w:rFonts w:eastAsia="Lucida Sans Unicode"/>
            <w:kern w:val="1"/>
          </w:rPr>
          <w:t>www.dobeledara.lv</w:t>
        </w:r>
      </w:hyperlink>
      <w:r w:rsidRPr="00EC27FD">
        <w:rPr>
          <w:rFonts w:eastAsia="Lucida Sans Unicode"/>
          <w:kern w:val="1"/>
        </w:rPr>
        <w:t xml:space="preserve"> , nepubliskojot saņemto balsu skaitu.</w:t>
      </w:r>
    </w:p>
    <w:p w14:paraId="3CD2BD5B"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Konkursa noslēgums notiek tekošā gada decembrī ar uzvarētāju apbalvošanas ceremoniju.</w:t>
      </w:r>
    </w:p>
    <w:p w14:paraId="7BB72572"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Pretendenti, kas izvirzīti saskaņā ar 4.3. punktu, katrā no nominācijām saņem Uzslavas rakstu.</w:t>
      </w:r>
    </w:p>
    <w:p w14:paraId="3C247B01"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Konkursa uzvarētājs – viens katrā nominācijā saņem Gada balvu.</w:t>
      </w:r>
    </w:p>
    <w:p w14:paraId="5E8FA11D"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Sadarbības partneri pasniedz savas piemiņas balvas vai atzinības apliecinājumus apbalvošanas ceremonijā.</w:t>
      </w:r>
    </w:p>
    <w:p w14:paraId="4724C7E0" w14:textId="77777777" w:rsidR="00BE5EF3" w:rsidRPr="00EC27FD" w:rsidRDefault="00BE5EF3">
      <w:pPr>
        <w:widowControl w:val="0"/>
        <w:numPr>
          <w:ilvl w:val="1"/>
          <w:numId w:val="77"/>
        </w:numPr>
        <w:suppressAutoHyphens/>
        <w:ind w:left="567" w:right="45" w:hanging="567"/>
        <w:contextualSpacing/>
        <w:jc w:val="both"/>
        <w:rPr>
          <w:rFonts w:eastAsia="Lucida Sans Unicode"/>
          <w:kern w:val="1"/>
        </w:rPr>
      </w:pPr>
      <w:r w:rsidRPr="00EC27FD">
        <w:rPr>
          <w:rFonts w:eastAsia="Lucida Sans Unicode"/>
          <w:kern w:val="1"/>
        </w:rPr>
        <w:t>Sūdzības par komisijas lēmumiem izskata un pieņem lēmumu Dobeles novada dome.</w:t>
      </w:r>
    </w:p>
    <w:p w14:paraId="6914BD41" w14:textId="77777777" w:rsidR="00BE5EF3" w:rsidRPr="00EC27FD" w:rsidRDefault="00BE5EF3" w:rsidP="00BE5EF3">
      <w:pPr>
        <w:keepNext/>
        <w:spacing w:after="120"/>
        <w:ind w:left="567"/>
        <w:outlineLvl w:val="0"/>
        <w:rPr>
          <w:b/>
          <w:lang w:eastAsia="en-US"/>
        </w:rPr>
      </w:pPr>
    </w:p>
    <w:p w14:paraId="5BAD617F" w14:textId="77777777" w:rsidR="00BE5EF3" w:rsidRPr="00EC27FD" w:rsidRDefault="00BE5EF3">
      <w:pPr>
        <w:widowControl w:val="0"/>
        <w:numPr>
          <w:ilvl w:val="0"/>
          <w:numId w:val="77"/>
        </w:numPr>
        <w:suppressAutoHyphens/>
        <w:ind w:right="45"/>
        <w:contextualSpacing/>
        <w:jc w:val="center"/>
        <w:rPr>
          <w:rFonts w:eastAsia="Lucida Sans Unicode"/>
          <w:kern w:val="1"/>
        </w:rPr>
      </w:pPr>
      <w:r w:rsidRPr="00EC27FD">
        <w:rPr>
          <w:rFonts w:eastAsia="Lucida Sans Unicode"/>
          <w:b/>
          <w:kern w:val="1"/>
          <w:lang w:eastAsia="en-US"/>
        </w:rPr>
        <w:t>CITI NOTEIKUMI</w:t>
      </w:r>
    </w:p>
    <w:p w14:paraId="25821AC8" w14:textId="77777777" w:rsidR="00BE5EF3" w:rsidRPr="00EC27FD" w:rsidRDefault="00BE5EF3" w:rsidP="00BE5EF3">
      <w:pPr>
        <w:ind w:right="45"/>
        <w:contextualSpacing/>
        <w:jc w:val="both"/>
      </w:pPr>
    </w:p>
    <w:p w14:paraId="0B4A35BD" w14:textId="77777777" w:rsidR="00BE5EF3" w:rsidRPr="00EC27FD" w:rsidRDefault="00BE5EF3" w:rsidP="00BE5EF3">
      <w:pPr>
        <w:ind w:firstLine="360"/>
        <w:jc w:val="both"/>
      </w:pPr>
      <w:r w:rsidRPr="00EC27FD">
        <w:t>Dobeles novada uzņēmēji un iedzīvotāji, tajā skaitā citu novadu uzņēmēji un iedzīvotāji, par 2022. gada pretendentiem pieteikumu iesniedz līdz  2022. gada 31.oktobrim un izvirza savus kandidātus Konkursam balvas saņemšanai 2.5. punktā minētajās nominācijās.</w:t>
      </w:r>
    </w:p>
    <w:p w14:paraId="38FC4749" w14:textId="77777777" w:rsidR="00BE5EF3" w:rsidRPr="00EC27FD" w:rsidRDefault="00BE5EF3" w:rsidP="00BE5EF3">
      <w:pPr>
        <w:keepNext/>
        <w:spacing w:after="120"/>
        <w:outlineLvl w:val="0"/>
        <w:rPr>
          <w:b/>
          <w:lang w:eastAsia="en-US"/>
        </w:rPr>
      </w:pPr>
    </w:p>
    <w:p w14:paraId="41479B21" w14:textId="77777777" w:rsidR="00BE5EF3" w:rsidRPr="00EC27FD" w:rsidRDefault="00BE5EF3" w:rsidP="00BE5EF3">
      <w:pPr>
        <w:keepNext/>
        <w:spacing w:after="120"/>
        <w:ind w:left="360"/>
        <w:outlineLvl w:val="0"/>
        <w:rPr>
          <w:b/>
          <w:bCs/>
          <w:i/>
          <w:caps/>
          <w:lang w:eastAsia="en-US"/>
        </w:rPr>
      </w:pPr>
    </w:p>
    <w:p w14:paraId="73171222" w14:textId="77777777" w:rsidR="00BE5EF3" w:rsidRPr="00EC27FD" w:rsidRDefault="00BE5EF3" w:rsidP="00BE5EF3">
      <w:pPr>
        <w:jc w:val="both"/>
        <w:rPr>
          <w:lang w:eastAsia="en-US"/>
        </w:rPr>
      </w:pPr>
      <w:r w:rsidRPr="00EC27FD">
        <w:rPr>
          <w:lang w:eastAsia="en-US"/>
        </w:rPr>
        <w:t>Priekšsēdētājs</w:t>
      </w:r>
      <w:r w:rsidRPr="00EC27FD">
        <w:rPr>
          <w:lang w:eastAsia="en-US"/>
        </w:rPr>
        <w:tab/>
      </w:r>
      <w:r w:rsidRPr="00EC27FD">
        <w:rPr>
          <w:lang w:eastAsia="en-US"/>
        </w:rPr>
        <w:tab/>
      </w:r>
      <w:r w:rsidRPr="00EC27FD">
        <w:rPr>
          <w:lang w:eastAsia="en-US"/>
        </w:rPr>
        <w:tab/>
      </w:r>
      <w:r w:rsidRPr="00EC27FD">
        <w:rPr>
          <w:lang w:eastAsia="en-US"/>
        </w:rPr>
        <w:tab/>
      </w:r>
      <w:r w:rsidRPr="00EC27FD">
        <w:rPr>
          <w:lang w:eastAsia="en-US"/>
        </w:rPr>
        <w:tab/>
      </w:r>
      <w:r w:rsidRPr="00EC27FD">
        <w:rPr>
          <w:lang w:eastAsia="en-US"/>
        </w:rPr>
        <w:tab/>
      </w:r>
      <w:r w:rsidRPr="00EC27FD">
        <w:rPr>
          <w:lang w:eastAsia="en-US"/>
        </w:rPr>
        <w:tab/>
        <w:t xml:space="preserve">                       </w:t>
      </w:r>
      <w:proofErr w:type="spellStart"/>
      <w:r w:rsidRPr="00EC27FD">
        <w:rPr>
          <w:lang w:eastAsia="en-US"/>
        </w:rPr>
        <w:t>I.Gorskis</w:t>
      </w:r>
      <w:proofErr w:type="spellEnd"/>
    </w:p>
    <w:p w14:paraId="571F97B0" w14:textId="77777777" w:rsidR="00BE5EF3" w:rsidRPr="00EC27FD" w:rsidRDefault="00BE5EF3" w:rsidP="00BE5EF3">
      <w:pPr>
        <w:jc w:val="both"/>
        <w:rPr>
          <w:lang w:eastAsia="en-US"/>
        </w:rPr>
      </w:pPr>
    </w:p>
    <w:p w14:paraId="720B2628" w14:textId="77777777" w:rsidR="00BE5EF3" w:rsidRPr="00EC27FD" w:rsidRDefault="00BE5EF3" w:rsidP="00BE5EF3">
      <w:pPr>
        <w:jc w:val="right"/>
      </w:pPr>
    </w:p>
    <w:p w14:paraId="6227BEE7" w14:textId="77777777" w:rsidR="00BE5EF3" w:rsidRPr="00EC27FD" w:rsidRDefault="00BE5EF3" w:rsidP="00BE5EF3">
      <w:pPr>
        <w:jc w:val="right"/>
      </w:pPr>
      <w:r w:rsidRPr="00EC27FD">
        <w:lastRenderedPageBreak/>
        <w:t>1.pielikums</w:t>
      </w:r>
    </w:p>
    <w:p w14:paraId="29D38A46" w14:textId="77777777" w:rsidR="00BE5EF3" w:rsidRPr="00EC27FD" w:rsidRDefault="00BE5EF3" w:rsidP="00BE5EF3">
      <w:pPr>
        <w:jc w:val="right"/>
      </w:pPr>
      <w:r w:rsidRPr="00EC27FD">
        <w:t>konkursa “Dobeles novada Gada uzņēmējs” nolikumam</w:t>
      </w:r>
    </w:p>
    <w:p w14:paraId="336C578D" w14:textId="77777777" w:rsidR="00BE5EF3" w:rsidRPr="00EC27FD" w:rsidRDefault="00BE5EF3" w:rsidP="00BE5EF3">
      <w:pPr>
        <w:jc w:val="center"/>
        <w:rPr>
          <w:b/>
        </w:rPr>
      </w:pPr>
    </w:p>
    <w:p w14:paraId="5E6797EF" w14:textId="77777777" w:rsidR="00BE5EF3" w:rsidRPr="00EC27FD" w:rsidRDefault="00BE5EF3" w:rsidP="00BE5EF3">
      <w:pPr>
        <w:jc w:val="center"/>
        <w:rPr>
          <w:b/>
        </w:rPr>
      </w:pPr>
      <w:r w:rsidRPr="00EC27FD">
        <w:rPr>
          <w:b/>
        </w:rPr>
        <w:t>Konkursa “Dobeles novada Gada uzņēmējs”</w:t>
      </w:r>
    </w:p>
    <w:p w14:paraId="473C9240" w14:textId="77777777" w:rsidR="00BE5EF3" w:rsidRPr="00EC27FD" w:rsidRDefault="00BE5EF3" w:rsidP="00BE5EF3">
      <w:pPr>
        <w:jc w:val="center"/>
        <w:rPr>
          <w:b/>
        </w:rPr>
      </w:pPr>
    </w:p>
    <w:p w14:paraId="79C386B3" w14:textId="77777777" w:rsidR="00BE5EF3" w:rsidRPr="00EC27FD" w:rsidRDefault="00BE5EF3" w:rsidP="00BE5EF3">
      <w:pPr>
        <w:jc w:val="center"/>
        <w:rPr>
          <w:b/>
        </w:rPr>
      </w:pPr>
      <w:r w:rsidRPr="00EC27FD">
        <w:rPr>
          <w:b/>
        </w:rPr>
        <w:t>PIETEIKUMA ANKETA</w:t>
      </w:r>
    </w:p>
    <w:p w14:paraId="5D137EFB" w14:textId="77777777" w:rsidR="00BE5EF3" w:rsidRPr="00EC27FD" w:rsidRDefault="00BE5EF3" w:rsidP="00BE5EF3">
      <w:pPr>
        <w:ind w:firstLine="720"/>
        <w:jc w:val="both"/>
      </w:pPr>
      <w:r w:rsidRPr="00EC27FD">
        <w:t>PIUAC organizē konkursu “Dobeles novada Gada uzņēmējs” ar mērķi godināt Dobeles novada uzņēmējus, kuri aktīvi un godprātīgi darbojās savā nozarē, sekmējot uzņēmējdarbības vides attīstību novadā.</w:t>
      </w:r>
    </w:p>
    <w:p w14:paraId="4FFB4A0F" w14:textId="77777777" w:rsidR="00BE5EF3" w:rsidRPr="00EC27FD" w:rsidRDefault="00BE5EF3" w:rsidP="00BE5EF3">
      <w:pPr>
        <w:ind w:firstLine="720"/>
      </w:pPr>
      <w:r w:rsidRPr="00EC27FD">
        <w:t>Novada iedzīvotājiem tiek piedāvāta iespēja izvirzīt pretendentus Gada balvas saņemšanai, aizpildot anketu papīra formātā vai elektroniski. Pretendentu izvirzīšana katrā no nominācijām nav obligāta. Tiks ņemtas vērā anketas, kurās izvirzīts vismaz viens pretendents kādā no nominācijām.</w:t>
      </w:r>
    </w:p>
    <w:p w14:paraId="76550A59" w14:textId="77777777" w:rsidR="00BE5EF3" w:rsidRPr="00EC27FD" w:rsidRDefault="00BE5EF3" w:rsidP="00BE5EF3">
      <w:r w:rsidRPr="00EC27FD">
        <w:t>Nosauciet pretendentu, kurš, Jūsuprāt, ir pelnījis minēto nomināciju, un pamatojiet savu izvēli.</w:t>
      </w:r>
    </w:p>
    <w:tbl>
      <w:tblPr>
        <w:tblStyle w:val="TableGrid4"/>
        <w:tblW w:w="9493" w:type="dxa"/>
        <w:tblLook w:val="04A0" w:firstRow="1" w:lastRow="0" w:firstColumn="1" w:lastColumn="0" w:noHBand="0" w:noVBand="1"/>
      </w:tblPr>
      <w:tblGrid>
        <w:gridCol w:w="2563"/>
        <w:gridCol w:w="3036"/>
        <w:gridCol w:w="3894"/>
      </w:tblGrid>
      <w:tr w:rsidR="00BE5EF3" w:rsidRPr="00EC27FD" w14:paraId="0D9FBF53" w14:textId="77777777" w:rsidTr="000F653A">
        <w:tc>
          <w:tcPr>
            <w:tcW w:w="2563" w:type="dxa"/>
            <w:vMerge w:val="restart"/>
          </w:tcPr>
          <w:p w14:paraId="377ADD90" w14:textId="77777777" w:rsidR="00BE5EF3" w:rsidRPr="00EC27FD" w:rsidRDefault="00BE5EF3" w:rsidP="000F653A">
            <w:pPr>
              <w:rPr>
                <w:b/>
              </w:rPr>
            </w:pPr>
            <w:r w:rsidRPr="00EC27FD">
              <w:rPr>
                <w:b/>
              </w:rPr>
              <w:t>Dobeles novada Gada ražotājs</w:t>
            </w:r>
          </w:p>
        </w:tc>
        <w:tc>
          <w:tcPr>
            <w:tcW w:w="3036" w:type="dxa"/>
          </w:tcPr>
          <w:p w14:paraId="7F92A012" w14:textId="77777777" w:rsidR="00BE5EF3" w:rsidRPr="00EC27FD" w:rsidRDefault="00BE5EF3" w:rsidP="000F653A">
            <w:r w:rsidRPr="00EC27FD">
              <w:t>PRETENDENTA NOSAUKUMS</w:t>
            </w:r>
          </w:p>
        </w:tc>
        <w:tc>
          <w:tcPr>
            <w:tcW w:w="3894" w:type="dxa"/>
          </w:tcPr>
          <w:p w14:paraId="3713CCAC" w14:textId="77777777" w:rsidR="00BE5EF3" w:rsidRPr="00EC27FD" w:rsidRDefault="00BE5EF3" w:rsidP="000F653A">
            <w:r w:rsidRPr="00EC27FD">
              <w:t>PAMATOJUMS</w:t>
            </w:r>
          </w:p>
        </w:tc>
      </w:tr>
      <w:tr w:rsidR="00BE5EF3" w:rsidRPr="00EC27FD" w14:paraId="721B4223" w14:textId="77777777" w:rsidTr="000F653A">
        <w:tc>
          <w:tcPr>
            <w:tcW w:w="2563" w:type="dxa"/>
            <w:vMerge/>
          </w:tcPr>
          <w:p w14:paraId="447B88A7" w14:textId="77777777" w:rsidR="00BE5EF3" w:rsidRPr="00EC27FD" w:rsidRDefault="00BE5EF3" w:rsidP="000F653A"/>
        </w:tc>
        <w:tc>
          <w:tcPr>
            <w:tcW w:w="3036" w:type="dxa"/>
          </w:tcPr>
          <w:p w14:paraId="52363CAB" w14:textId="77777777" w:rsidR="00BE5EF3" w:rsidRPr="00EC27FD" w:rsidRDefault="00BE5EF3" w:rsidP="000F653A"/>
          <w:p w14:paraId="05C24956" w14:textId="77777777" w:rsidR="00BE5EF3" w:rsidRPr="00EC27FD" w:rsidRDefault="00BE5EF3" w:rsidP="000F653A"/>
          <w:p w14:paraId="09841A39" w14:textId="77777777" w:rsidR="00BE5EF3" w:rsidRPr="00EC27FD" w:rsidRDefault="00BE5EF3" w:rsidP="000F653A"/>
        </w:tc>
        <w:tc>
          <w:tcPr>
            <w:tcW w:w="3894" w:type="dxa"/>
          </w:tcPr>
          <w:p w14:paraId="2BEEB61B" w14:textId="77777777" w:rsidR="00BE5EF3" w:rsidRPr="00EC27FD" w:rsidRDefault="00BE5EF3" w:rsidP="000F653A"/>
          <w:p w14:paraId="7FCCE287" w14:textId="77777777" w:rsidR="00BE5EF3" w:rsidRPr="00EC27FD" w:rsidRDefault="00BE5EF3" w:rsidP="000F653A"/>
        </w:tc>
      </w:tr>
      <w:tr w:rsidR="00BE5EF3" w:rsidRPr="00EC27FD" w14:paraId="4B6122EE" w14:textId="77777777" w:rsidTr="000F653A">
        <w:tc>
          <w:tcPr>
            <w:tcW w:w="2563" w:type="dxa"/>
            <w:vMerge w:val="restart"/>
          </w:tcPr>
          <w:p w14:paraId="1AC5248A" w14:textId="77777777" w:rsidR="00BE5EF3" w:rsidRPr="00EC27FD" w:rsidRDefault="00BE5EF3" w:rsidP="000F653A">
            <w:pPr>
              <w:rPr>
                <w:b/>
              </w:rPr>
            </w:pPr>
            <w:r w:rsidRPr="00EC27FD">
              <w:rPr>
                <w:b/>
              </w:rPr>
              <w:t>Dobeles novada Gada lauksaimnieks</w:t>
            </w:r>
          </w:p>
        </w:tc>
        <w:tc>
          <w:tcPr>
            <w:tcW w:w="3036" w:type="dxa"/>
          </w:tcPr>
          <w:p w14:paraId="1817844C" w14:textId="77777777" w:rsidR="00BE5EF3" w:rsidRPr="00EC27FD" w:rsidRDefault="00BE5EF3" w:rsidP="000F653A">
            <w:r w:rsidRPr="00EC27FD">
              <w:t>PRETENDENTA NOSAUKUMS</w:t>
            </w:r>
          </w:p>
        </w:tc>
        <w:tc>
          <w:tcPr>
            <w:tcW w:w="3894" w:type="dxa"/>
          </w:tcPr>
          <w:p w14:paraId="593B19FF" w14:textId="77777777" w:rsidR="00BE5EF3" w:rsidRPr="00EC27FD" w:rsidRDefault="00BE5EF3" w:rsidP="000F653A">
            <w:r w:rsidRPr="00EC27FD">
              <w:t>PAMATOJUMS</w:t>
            </w:r>
          </w:p>
        </w:tc>
      </w:tr>
      <w:tr w:rsidR="00BE5EF3" w:rsidRPr="00EC27FD" w14:paraId="2AF01FB1" w14:textId="77777777" w:rsidTr="000F653A">
        <w:tc>
          <w:tcPr>
            <w:tcW w:w="2563" w:type="dxa"/>
            <w:vMerge/>
          </w:tcPr>
          <w:p w14:paraId="6885CF63" w14:textId="77777777" w:rsidR="00BE5EF3" w:rsidRPr="00EC27FD" w:rsidRDefault="00BE5EF3" w:rsidP="000F653A"/>
        </w:tc>
        <w:tc>
          <w:tcPr>
            <w:tcW w:w="3036" w:type="dxa"/>
          </w:tcPr>
          <w:p w14:paraId="7071FB61" w14:textId="77777777" w:rsidR="00BE5EF3" w:rsidRPr="00EC27FD" w:rsidRDefault="00BE5EF3" w:rsidP="000F653A"/>
          <w:p w14:paraId="5FC5A016" w14:textId="77777777" w:rsidR="00BE5EF3" w:rsidRPr="00EC27FD" w:rsidRDefault="00BE5EF3" w:rsidP="000F653A"/>
          <w:p w14:paraId="3B9B62E7" w14:textId="77777777" w:rsidR="00BE5EF3" w:rsidRPr="00EC27FD" w:rsidRDefault="00BE5EF3" w:rsidP="000F653A"/>
        </w:tc>
        <w:tc>
          <w:tcPr>
            <w:tcW w:w="3894" w:type="dxa"/>
          </w:tcPr>
          <w:p w14:paraId="532E1BDF" w14:textId="77777777" w:rsidR="00BE5EF3" w:rsidRPr="00EC27FD" w:rsidRDefault="00BE5EF3" w:rsidP="000F653A"/>
        </w:tc>
      </w:tr>
      <w:tr w:rsidR="00BE5EF3" w:rsidRPr="00EC27FD" w14:paraId="35D62620" w14:textId="77777777" w:rsidTr="000F653A">
        <w:tc>
          <w:tcPr>
            <w:tcW w:w="2563" w:type="dxa"/>
            <w:vMerge w:val="restart"/>
          </w:tcPr>
          <w:p w14:paraId="58FC8F6F" w14:textId="77777777" w:rsidR="00BE5EF3" w:rsidRPr="00EC27FD" w:rsidRDefault="00BE5EF3" w:rsidP="000F653A">
            <w:pPr>
              <w:rPr>
                <w:b/>
              </w:rPr>
            </w:pPr>
            <w:r w:rsidRPr="00EC27FD">
              <w:rPr>
                <w:b/>
              </w:rPr>
              <w:t>Gada pakalpojumu sniedzējs Dobeles novadā</w:t>
            </w:r>
          </w:p>
        </w:tc>
        <w:tc>
          <w:tcPr>
            <w:tcW w:w="3036" w:type="dxa"/>
          </w:tcPr>
          <w:p w14:paraId="6C176FC3" w14:textId="77777777" w:rsidR="00BE5EF3" w:rsidRPr="00EC27FD" w:rsidRDefault="00BE5EF3" w:rsidP="000F653A">
            <w:r w:rsidRPr="00EC27FD">
              <w:t>PRETENDENTA NOSAUKUMS</w:t>
            </w:r>
          </w:p>
        </w:tc>
        <w:tc>
          <w:tcPr>
            <w:tcW w:w="3894" w:type="dxa"/>
          </w:tcPr>
          <w:p w14:paraId="5A276EE5" w14:textId="77777777" w:rsidR="00BE5EF3" w:rsidRPr="00EC27FD" w:rsidRDefault="00BE5EF3" w:rsidP="000F653A">
            <w:r w:rsidRPr="00EC27FD">
              <w:t>PAMATOJUMS</w:t>
            </w:r>
          </w:p>
        </w:tc>
      </w:tr>
      <w:tr w:rsidR="00BE5EF3" w:rsidRPr="00EC27FD" w14:paraId="1B7D2134" w14:textId="77777777" w:rsidTr="000F653A">
        <w:tc>
          <w:tcPr>
            <w:tcW w:w="2563" w:type="dxa"/>
            <w:vMerge/>
          </w:tcPr>
          <w:p w14:paraId="738178C8" w14:textId="77777777" w:rsidR="00BE5EF3" w:rsidRPr="00EC27FD" w:rsidRDefault="00BE5EF3" w:rsidP="000F653A"/>
        </w:tc>
        <w:tc>
          <w:tcPr>
            <w:tcW w:w="3036" w:type="dxa"/>
          </w:tcPr>
          <w:p w14:paraId="490384B8" w14:textId="77777777" w:rsidR="00BE5EF3" w:rsidRPr="00EC27FD" w:rsidRDefault="00BE5EF3" w:rsidP="000F653A"/>
          <w:p w14:paraId="27076E9F" w14:textId="77777777" w:rsidR="00BE5EF3" w:rsidRPr="00EC27FD" w:rsidRDefault="00BE5EF3" w:rsidP="000F653A"/>
          <w:p w14:paraId="632B9331" w14:textId="77777777" w:rsidR="00BE5EF3" w:rsidRPr="00EC27FD" w:rsidRDefault="00BE5EF3" w:rsidP="000F653A"/>
        </w:tc>
        <w:tc>
          <w:tcPr>
            <w:tcW w:w="3894" w:type="dxa"/>
          </w:tcPr>
          <w:p w14:paraId="19BA98F1" w14:textId="77777777" w:rsidR="00BE5EF3" w:rsidRPr="00EC27FD" w:rsidRDefault="00BE5EF3" w:rsidP="000F653A"/>
          <w:p w14:paraId="268A1CBC" w14:textId="77777777" w:rsidR="00BE5EF3" w:rsidRPr="00EC27FD" w:rsidRDefault="00BE5EF3" w:rsidP="000F653A"/>
        </w:tc>
      </w:tr>
      <w:tr w:rsidR="00BE5EF3" w:rsidRPr="00EC27FD" w14:paraId="349830E1" w14:textId="77777777" w:rsidTr="000F653A">
        <w:tc>
          <w:tcPr>
            <w:tcW w:w="2563" w:type="dxa"/>
            <w:vMerge w:val="restart"/>
          </w:tcPr>
          <w:p w14:paraId="2A6F979E" w14:textId="77777777" w:rsidR="00BE5EF3" w:rsidRPr="00EC27FD" w:rsidRDefault="00BE5EF3" w:rsidP="000F653A">
            <w:pPr>
              <w:rPr>
                <w:b/>
              </w:rPr>
            </w:pPr>
            <w:r w:rsidRPr="00EC27FD">
              <w:rPr>
                <w:b/>
              </w:rPr>
              <w:t>Dobeles novada Gada amatnieks/mājražotājs</w:t>
            </w:r>
          </w:p>
        </w:tc>
        <w:tc>
          <w:tcPr>
            <w:tcW w:w="3036" w:type="dxa"/>
          </w:tcPr>
          <w:p w14:paraId="16184611" w14:textId="77777777" w:rsidR="00BE5EF3" w:rsidRPr="00EC27FD" w:rsidRDefault="00BE5EF3" w:rsidP="000F653A">
            <w:r w:rsidRPr="00EC27FD">
              <w:t>PRETENDENTA NOSAUKUMS</w:t>
            </w:r>
          </w:p>
        </w:tc>
        <w:tc>
          <w:tcPr>
            <w:tcW w:w="3894" w:type="dxa"/>
          </w:tcPr>
          <w:p w14:paraId="3C44C076" w14:textId="77777777" w:rsidR="00BE5EF3" w:rsidRPr="00EC27FD" w:rsidRDefault="00BE5EF3" w:rsidP="000F653A">
            <w:r w:rsidRPr="00EC27FD">
              <w:t>PAMATOJUMS</w:t>
            </w:r>
          </w:p>
        </w:tc>
      </w:tr>
      <w:tr w:rsidR="00BE5EF3" w:rsidRPr="00EC27FD" w14:paraId="42E548B6" w14:textId="77777777" w:rsidTr="000F653A">
        <w:tc>
          <w:tcPr>
            <w:tcW w:w="2563" w:type="dxa"/>
            <w:vMerge/>
          </w:tcPr>
          <w:p w14:paraId="4D98028D" w14:textId="77777777" w:rsidR="00BE5EF3" w:rsidRPr="00EC27FD" w:rsidRDefault="00BE5EF3" w:rsidP="000F653A"/>
        </w:tc>
        <w:tc>
          <w:tcPr>
            <w:tcW w:w="3036" w:type="dxa"/>
          </w:tcPr>
          <w:p w14:paraId="5BA6BAC1" w14:textId="77777777" w:rsidR="00BE5EF3" w:rsidRPr="00EC27FD" w:rsidRDefault="00BE5EF3" w:rsidP="000F653A"/>
          <w:p w14:paraId="26576EA8" w14:textId="77777777" w:rsidR="00BE5EF3" w:rsidRPr="00EC27FD" w:rsidRDefault="00BE5EF3" w:rsidP="000F653A"/>
          <w:p w14:paraId="033CF621" w14:textId="77777777" w:rsidR="00BE5EF3" w:rsidRPr="00EC27FD" w:rsidRDefault="00BE5EF3" w:rsidP="000F653A"/>
        </w:tc>
        <w:tc>
          <w:tcPr>
            <w:tcW w:w="3894" w:type="dxa"/>
          </w:tcPr>
          <w:p w14:paraId="54BB1452" w14:textId="77777777" w:rsidR="00BE5EF3" w:rsidRPr="00EC27FD" w:rsidRDefault="00BE5EF3" w:rsidP="000F653A"/>
          <w:p w14:paraId="280780CF" w14:textId="77777777" w:rsidR="00BE5EF3" w:rsidRPr="00EC27FD" w:rsidRDefault="00BE5EF3" w:rsidP="000F653A"/>
        </w:tc>
      </w:tr>
      <w:tr w:rsidR="00BE5EF3" w:rsidRPr="00EC27FD" w14:paraId="25DC17D9" w14:textId="77777777" w:rsidTr="000F653A">
        <w:tc>
          <w:tcPr>
            <w:tcW w:w="2563" w:type="dxa"/>
            <w:vMerge w:val="restart"/>
          </w:tcPr>
          <w:p w14:paraId="71233AD7" w14:textId="77777777" w:rsidR="00BE5EF3" w:rsidRPr="00EC27FD" w:rsidRDefault="00BE5EF3" w:rsidP="000F653A">
            <w:pPr>
              <w:rPr>
                <w:b/>
              </w:rPr>
            </w:pPr>
            <w:r w:rsidRPr="00EC27FD">
              <w:rPr>
                <w:b/>
              </w:rPr>
              <w:t>Dobeles novada Gada jaunais uzņēmējs</w:t>
            </w:r>
          </w:p>
        </w:tc>
        <w:tc>
          <w:tcPr>
            <w:tcW w:w="3036" w:type="dxa"/>
          </w:tcPr>
          <w:p w14:paraId="6F954A4E" w14:textId="77777777" w:rsidR="00BE5EF3" w:rsidRPr="00EC27FD" w:rsidRDefault="00BE5EF3" w:rsidP="000F653A">
            <w:r w:rsidRPr="00EC27FD">
              <w:t>PRETENDENTA NOSAUKUMS</w:t>
            </w:r>
          </w:p>
        </w:tc>
        <w:tc>
          <w:tcPr>
            <w:tcW w:w="3894" w:type="dxa"/>
          </w:tcPr>
          <w:p w14:paraId="4D508A72" w14:textId="77777777" w:rsidR="00BE5EF3" w:rsidRPr="00EC27FD" w:rsidRDefault="00BE5EF3" w:rsidP="000F653A">
            <w:r w:rsidRPr="00EC27FD">
              <w:t>PAMATOJUMS</w:t>
            </w:r>
          </w:p>
        </w:tc>
      </w:tr>
      <w:tr w:rsidR="00BE5EF3" w:rsidRPr="00EC27FD" w14:paraId="353417F9" w14:textId="77777777" w:rsidTr="000F653A">
        <w:tc>
          <w:tcPr>
            <w:tcW w:w="2563" w:type="dxa"/>
            <w:vMerge/>
          </w:tcPr>
          <w:p w14:paraId="078BB0E9" w14:textId="77777777" w:rsidR="00BE5EF3" w:rsidRPr="00EC27FD" w:rsidRDefault="00BE5EF3" w:rsidP="000F653A"/>
        </w:tc>
        <w:tc>
          <w:tcPr>
            <w:tcW w:w="3036" w:type="dxa"/>
          </w:tcPr>
          <w:p w14:paraId="150E7C4A" w14:textId="77777777" w:rsidR="00BE5EF3" w:rsidRPr="00EC27FD" w:rsidRDefault="00BE5EF3" w:rsidP="000F653A"/>
          <w:p w14:paraId="67C2EBB6" w14:textId="77777777" w:rsidR="00BE5EF3" w:rsidRPr="00EC27FD" w:rsidRDefault="00BE5EF3" w:rsidP="000F653A"/>
          <w:p w14:paraId="3BD9943D" w14:textId="77777777" w:rsidR="00BE5EF3" w:rsidRPr="00EC27FD" w:rsidRDefault="00BE5EF3" w:rsidP="000F653A"/>
        </w:tc>
        <w:tc>
          <w:tcPr>
            <w:tcW w:w="3894" w:type="dxa"/>
          </w:tcPr>
          <w:p w14:paraId="2518A9F3" w14:textId="77777777" w:rsidR="00BE5EF3" w:rsidRPr="00EC27FD" w:rsidRDefault="00BE5EF3" w:rsidP="000F653A"/>
          <w:p w14:paraId="3E3C9530" w14:textId="77777777" w:rsidR="00BE5EF3" w:rsidRPr="00EC27FD" w:rsidRDefault="00BE5EF3" w:rsidP="000F653A"/>
        </w:tc>
      </w:tr>
      <w:tr w:rsidR="00BE5EF3" w:rsidRPr="00EC27FD" w14:paraId="5DD908AA" w14:textId="77777777" w:rsidTr="000F653A">
        <w:tc>
          <w:tcPr>
            <w:tcW w:w="2563" w:type="dxa"/>
            <w:vMerge w:val="restart"/>
          </w:tcPr>
          <w:p w14:paraId="2A887484" w14:textId="77777777" w:rsidR="00BE5EF3" w:rsidRPr="00EC27FD" w:rsidRDefault="00BE5EF3" w:rsidP="000F653A">
            <w:pPr>
              <w:rPr>
                <w:b/>
              </w:rPr>
            </w:pPr>
            <w:r w:rsidRPr="00EC27FD">
              <w:rPr>
                <w:b/>
              </w:rPr>
              <w:t>Gada investīcijas Dobeles novadā</w:t>
            </w:r>
          </w:p>
        </w:tc>
        <w:tc>
          <w:tcPr>
            <w:tcW w:w="3036" w:type="dxa"/>
          </w:tcPr>
          <w:p w14:paraId="4FEAA340" w14:textId="77777777" w:rsidR="00BE5EF3" w:rsidRPr="00EC27FD" w:rsidRDefault="00BE5EF3" w:rsidP="000F653A">
            <w:r w:rsidRPr="00EC27FD">
              <w:t>PRETENDENTA NOSAUKUMS</w:t>
            </w:r>
          </w:p>
        </w:tc>
        <w:tc>
          <w:tcPr>
            <w:tcW w:w="3894" w:type="dxa"/>
          </w:tcPr>
          <w:p w14:paraId="7785AA09" w14:textId="77777777" w:rsidR="00BE5EF3" w:rsidRPr="00EC27FD" w:rsidRDefault="00BE5EF3" w:rsidP="000F653A">
            <w:r w:rsidRPr="00EC27FD">
              <w:t>PAMATOJUMS</w:t>
            </w:r>
          </w:p>
        </w:tc>
      </w:tr>
      <w:tr w:rsidR="00BE5EF3" w:rsidRPr="00EC27FD" w14:paraId="115B39A3" w14:textId="77777777" w:rsidTr="000F653A">
        <w:tc>
          <w:tcPr>
            <w:tcW w:w="2563" w:type="dxa"/>
            <w:vMerge/>
          </w:tcPr>
          <w:p w14:paraId="6A2E4316" w14:textId="77777777" w:rsidR="00BE5EF3" w:rsidRPr="00EC27FD" w:rsidRDefault="00BE5EF3" w:rsidP="000F653A"/>
        </w:tc>
        <w:tc>
          <w:tcPr>
            <w:tcW w:w="3036" w:type="dxa"/>
          </w:tcPr>
          <w:p w14:paraId="0BD0A153" w14:textId="77777777" w:rsidR="00BE5EF3" w:rsidRPr="00EC27FD" w:rsidRDefault="00BE5EF3" w:rsidP="000F653A"/>
          <w:p w14:paraId="5DC9AA11" w14:textId="77777777" w:rsidR="00BE5EF3" w:rsidRPr="00EC27FD" w:rsidRDefault="00BE5EF3" w:rsidP="000F653A"/>
          <w:p w14:paraId="1C8E41DE" w14:textId="77777777" w:rsidR="00BE5EF3" w:rsidRPr="00EC27FD" w:rsidRDefault="00BE5EF3" w:rsidP="000F653A"/>
        </w:tc>
        <w:tc>
          <w:tcPr>
            <w:tcW w:w="3894" w:type="dxa"/>
          </w:tcPr>
          <w:p w14:paraId="1881A683" w14:textId="77777777" w:rsidR="00BE5EF3" w:rsidRPr="00EC27FD" w:rsidRDefault="00BE5EF3" w:rsidP="000F653A"/>
          <w:p w14:paraId="40DDA04B" w14:textId="77777777" w:rsidR="00BE5EF3" w:rsidRPr="00EC27FD" w:rsidRDefault="00BE5EF3" w:rsidP="000F653A"/>
        </w:tc>
      </w:tr>
      <w:tr w:rsidR="00BE5EF3" w:rsidRPr="00EC27FD" w14:paraId="5E159C26" w14:textId="77777777" w:rsidTr="000F653A">
        <w:tc>
          <w:tcPr>
            <w:tcW w:w="2563" w:type="dxa"/>
            <w:vMerge w:val="restart"/>
          </w:tcPr>
          <w:p w14:paraId="73BED444" w14:textId="77777777" w:rsidR="00BE5EF3" w:rsidRPr="00EC27FD" w:rsidRDefault="00BE5EF3" w:rsidP="000F653A">
            <w:pPr>
              <w:rPr>
                <w:b/>
              </w:rPr>
            </w:pPr>
            <w:r w:rsidRPr="00EC27FD">
              <w:rPr>
                <w:b/>
              </w:rPr>
              <w:t>Gada darba devējs Dobeles novadā</w:t>
            </w:r>
          </w:p>
        </w:tc>
        <w:tc>
          <w:tcPr>
            <w:tcW w:w="3036" w:type="dxa"/>
          </w:tcPr>
          <w:p w14:paraId="7AE21B6D" w14:textId="77777777" w:rsidR="00BE5EF3" w:rsidRPr="00EC27FD" w:rsidRDefault="00BE5EF3" w:rsidP="000F653A">
            <w:r w:rsidRPr="00EC27FD">
              <w:t>PRETENDENTA NOSAUKUMS</w:t>
            </w:r>
          </w:p>
        </w:tc>
        <w:tc>
          <w:tcPr>
            <w:tcW w:w="3894" w:type="dxa"/>
          </w:tcPr>
          <w:p w14:paraId="4F432600" w14:textId="77777777" w:rsidR="00BE5EF3" w:rsidRPr="00EC27FD" w:rsidRDefault="00BE5EF3" w:rsidP="000F653A">
            <w:r w:rsidRPr="00EC27FD">
              <w:t>PAMATOJUMS</w:t>
            </w:r>
          </w:p>
        </w:tc>
      </w:tr>
      <w:tr w:rsidR="00BE5EF3" w:rsidRPr="00EC27FD" w14:paraId="55A87C80" w14:textId="77777777" w:rsidTr="000F653A">
        <w:tc>
          <w:tcPr>
            <w:tcW w:w="2563" w:type="dxa"/>
            <w:vMerge/>
          </w:tcPr>
          <w:p w14:paraId="7E1448F3" w14:textId="77777777" w:rsidR="00BE5EF3" w:rsidRPr="00EC27FD" w:rsidRDefault="00BE5EF3" w:rsidP="000F653A"/>
        </w:tc>
        <w:tc>
          <w:tcPr>
            <w:tcW w:w="3036" w:type="dxa"/>
          </w:tcPr>
          <w:p w14:paraId="6B3F88BD" w14:textId="77777777" w:rsidR="00BE5EF3" w:rsidRPr="00EC27FD" w:rsidRDefault="00BE5EF3" w:rsidP="000F653A"/>
          <w:p w14:paraId="7F6D9B3D" w14:textId="77777777" w:rsidR="00BE5EF3" w:rsidRPr="00EC27FD" w:rsidRDefault="00BE5EF3" w:rsidP="000F653A"/>
          <w:p w14:paraId="2AE9789C" w14:textId="77777777" w:rsidR="00BE5EF3" w:rsidRPr="00EC27FD" w:rsidRDefault="00BE5EF3" w:rsidP="000F653A"/>
        </w:tc>
        <w:tc>
          <w:tcPr>
            <w:tcW w:w="3894" w:type="dxa"/>
          </w:tcPr>
          <w:p w14:paraId="59C4BF7A" w14:textId="77777777" w:rsidR="00BE5EF3" w:rsidRPr="00EC27FD" w:rsidRDefault="00BE5EF3" w:rsidP="000F653A"/>
          <w:p w14:paraId="6BF29E1C" w14:textId="77777777" w:rsidR="00BE5EF3" w:rsidRPr="00EC27FD" w:rsidRDefault="00BE5EF3" w:rsidP="000F653A"/>
        </w:tc>
      </w:tr>
      <w:tr w:rsidR="00BE5EF3" w:rsidRPr="00EC27FD" w14:paraId="01DAB003" w14:textId="77777777" w:rsidTr="000F653A">
        <w:tc>
          <w:tcPr>
            <w:tcW w:w="2563" w:type="dxa"/>
            <w:vMerge w:val="restart"/>
          </w:tcPr>
          <w:p w14:paraId="3BBD1CBB" w14:textId="77777777" w:rsidR="00BE5EF3" w:rsidRPr="00EC27FD" w:rsidRDefault="00BE5EF3" w:rsidP="000F653A">
            <w:pPr>
              <w:rPr>
                <w:b/>
              </w:rPr>
            </w:pPr>
            <w:r w:rsidRPr="00EC27FD">
              <w:rPr>
                <w:b/>
              </w:rPr>
              <w:lastRenderedPageBreak/>
              <w:t>Gada uzņēmējs sociālo mērķu veicināšanā Dobeles novadā</w:t>
            </w:r>
          </w:p>
        </w:tc>
        <w:tc>
          <w:tcPr>
            <w:tcW w:w="3036" w:type="dxa"/>
          </w:tcPr>
          <w:p w14:paraId="610410CB" w14:textId="77777777" w:rsidR="00BE5EF3" w:rsidRPr="00EC27FD" w:rsidRDefault="00BE5EF3" w:rsidP="000F653A">
            <w:r w:rsidRPr="00EC27FD">
              <w:t>PRETENDENTA NOSAUKUMS</w:t>
            </w:r>
          </w:p>
        </w:tc>
        <w:tc>
          <w:tcPr>
            <w:tcW w:w="3894" w:type="dxa"/>
          </w:tcPr>
          <w:p w14:paraId="740513EF" w14:textId="77777777" w:rsidR="00BE5EF3" w:rsidRPr="00EC27FD" w:rsidRDefault="00BE5EF3" w:rsidP="000F653A">
            <w:r w:rsidRPr="00EC27FD">
              <w:t>PAMATOJUMS</w:t>
            </w:r>
          </w:p>
        </w:tc>
      </w:tr>
      <w:tr w:rsidR="00BE5EF3" w:rsidRPr="00EC27FD" w14:paraId="1B1B98BD" w14:textId="77777777" w:rsidTr="000F653A">
        <w:tc>
          <w:tcPr>
            <w:tcW w:w="2563" w:type="dxa"/>
            <w:vMerge/>
          </w:tcPr>
          <w:p w14:paraId="3D9F240E" w14:textId="77777777" w:rsidR="00BE5EF3" w:rsidRPr="00EC27FD" w:rsidRDefault="00BE5EF3" w:rsidP="000F653A"/>
        </w:tc>
        <w:tc>
          <w:tcPr>
            <w:tcW w:w="3036" w:type="dxa"/>
          </w:tcPr>
          <w:p w14:paraId="1D36F313" w14:textId="77777777" w:rsidR="00BE5EF3" w:rsidRPr="00EC27FD" w:rsidRDefault="00BE5EF3" w:rsidP="000F653A"/>
          <w:p w14:paraId="6017DD0B" w14:textId="77777777" w:rsidR="00BE5EF3" w:rsidRPr="00EC27FD" w:rsidRDefault="00BE5EF3" w:rsidP="000F653A"/>
          <w:p w14:paraId="0E87D13B" w14:textId="77777777" w:rsidR="00BE5EF3" w:rsidRPr="00EC27FD" w:rsidRDefault="00BE5EF3" w:rsidP="000F653A"/>
          <w:p w14:paraId="0B727CEF" w14:textId="77777777" w:rsidR="00BE5EF3" w:rsidRPr="00EC27FD" w:rsidRDefault="00BE5EF3" w:rsidP="000F653A"/>
        </w:tc>
        <w:tc>
          <w:tcPr>
            <w:tcW w:w="3894" w:type="dxa"/>
          </w:tcPr>
          <w:p w14:paraId="422F8EA7" w14:textId="77777777" w:rsidR="00BE5EF3" w:rsidRPr="00EC27FD" w:rsidRDefault="00BE5EF3" w:rsidP="000F653A"/>
          <w:p w14:paraId="35806E7E" w14:textId="77777777" w:rsidR="00BE5EF3" w:rsidRPr="00EC27FD" w:rsidRDefault="00BE5EF3" w:rsidP="000F653A"/>
        </w:tc>
      </w:tr>
      <w:tr w:rsidR="00BE5EF3" w:rsidRPr="00EC27FD" w14:paraId="7D85EA7C" w14:textId="77777777" w:rsidTr="000F653A">
        <w:tc>
          <w:tcPr>
            <w:tcW w:w="2563" w:type="dxa"/>
            <w:vMerge w:val="restart"/>
          </w:tcPr>
          <w:p w14:paraId="0CBF50A6" w14:textId="77777777" w:rsidR="00BE5EF3" w:rsidRPr="00EC27FD" w:rsidRDefault="00BE5EF3" w:rsidP="000F653A">
            <w:pPr>
              <w:rPr>
                <w:b/>
              </w:rPr>
            </w:pPr>
            <w:r w:rsidRPr="00EC27FD">
              <w:rPr>
                <w:b/>
              </w:rPr>
              <w:t>Gada skolēnu uzņēmums Dobeles novadā</w:t>
            </w:r>
          </w:p>
        </w:tc>
        <w:tc>
          <w:tcPr>
            <w:tcW w:w="3036" w:type="dxa"/>
          </w:tcPr>
          <w:p w14:paraId="22859672" w14:textId="77777777" w:rsidR="00BE5EF3" w:rsidRPr="00EC27FD" w:rsidRDefault="00BE5EF3" w:rsidP="000F653A">
            <w:r w:rsidRPr="00EC27FD">
              <w:t>PRETENDENTA NOSAUKUMS</w:t>
            </w:r>
          </w:p>
        </w:tc>
        <w:tc>
          <w:tcPr>
            <w:tcW w:w="3894" w:type="dxa"/>
          </w:tcPr>
          <w:p w14:paraId="79E95858" w14:textId="77777777" w:rsidR="00BE5EF3" w:rsidRPr="00EC27FD" w:rsidRDefault="00BE5EF3" w:rsidP="000F653A">
            <w:r w:rsidRPr="00EC27FD">
              <w:t>PAMATOJUMS</w:t>
            </w:r>
          </w:p>
          <w:p w14:paraId="07EF2C5F" w14:textId="77777777" w:rsidR="00BE5EF3" w:rsidRPr="00EC27FD" w:rsidRDefault="00BE5EF3" w:rsidP="000F653A"/>
        </w:tc>
      </w:tr>
      <w:tr w:rsidR="00BE5EF3" w:rsidRPr="00EC27FD" w14:paraId="30D29F96" w14:textId="77777777" w:rsidTr="000F653A">
        <w:tc>
          <w:tcPr>
            <w:tcW w:w="2563" w:type="dxa"/>
            <w:vMerge/>
          </w:tcPr>
          <w:p w14:paraId="15819D2C" w14:textId="77777777" w:rsidR="00BE5EF3" w:rsidRPr="00EC27FD" w:rsidRDefault="00BE5EF3" w:rsidP="000F653A"/>
        </w:tc>
        <w:tc>
          <w:tcPr>
            <w:tcW w:w="3036" w:type="dxa"/>
          </w:tcPr>
          <w:p w14:paraId="287759DB" w14:textId="77777777" w:rsidR="00BE5EF3" w:rsidRPr="00EC27FD" w:rsidRDefault="00BE5EF3" w:rsidP="000F653A"/>
          <w:p w14:paraId="05BEFB3B" w14:textId="77777777" w:rsidR="00BE5EF3" w:rsidRPr="00EC27FD" w:rsidRDefault="00BE5EF3" w:rsidP="000F653A"/>
          <w:p w14:paraId="0AB8C3A7" w14:textId="77777777" w:rsidR="00BE5EF3" w:rsidRPr="00EC27FD" w:rsidRDefault="00BE5EF3" w:rsidP="000F653A"/>
          <w:p w14:paraId="6D36A080" w14:textId="77777777" w:rsidR="00BE5EF3" w:rsidRPr="00EC27FD" w:rsidRDefault="00BE5EF3" w:rsidP="000F653A"/>
        </w:tc>
        <w:tc>
          <w:tcPr>
            <w:tcW w:w="3894" w:type="dxa"/>
          </w:tcPr>
          <w:p w14:paraId="63B84F99" w14:textId="77777777" w:rsidR="00BE5EF3" w:rsidRPr="00EC27FD" w:rsidRDefault="00BE5EF3" w:rsidP="000F653A"/>
        </w:tc>
      </w:tr>
    </w:tbl>
    <w:p w14:paraId="1B4112C3" w14:textId="77777777" w:rsidR="00BE5EF3" w:rsidRPr="00EC27FD" w:rsidRDefault="00BE5EF3" w:rsidP="00BE5EF3"/>
    <w:p w14:paraId="2A799171" w14:textId="77777777" w:rsidR="00BE5EF3" w:rsidRPr="00EC27FD" w:rsidRDefault="00BE5EF3" w:rsidP="00BE5EF3">
      <w:r w:rsidRPr="00EC27FD">
        <w:t>Pieteikuma formu aizpildīja ________________________________________</w:t>
      </w:r>
    </w:p>
    <w:p w14:paraId="14CD6449" w14:textId="77777777" w:rsidR="00BE5EF3" w:rsidRPr="00EC27FD" w:rsidRDefault="00BE5EF3" w:rsidP="00BE5EF3"/>
    <w:p w14:paraId="268CFBE5" w14:textId="77777777" w:rsidR="00BE5EF3" w:rsidRPr="00EC27FD" w:rsidRDefault="00BE5EF3" w:rsidP="00BE5EF3">
      <w:pPr>
        <w:jc w:val="both"/>
      </w:pPr>
      <w:r w:rsidRPr="00EC27FD">
        <w:t xml:space="preserve">Lūdzam līdz 21. oktobra plkst. 16.00* aizpildīto anketu nogādāt Dobeles vienotajā valsts un pašvaldības klientu apkalpošanas centrā Brīvības ielā 15, Dobelē, Dobeles novadā, Auces vienotajā valsts un pašvaldības klientu apkalpošanas centrā Jelgavas ielā 1, Aucē, Dobeles novadā, Tērvetes vienotajā valsts un pašvaldības klientu apkalpošanas centrā “Zelmeņi”, Tērvete, Tērvetes pagasts, Dobeles novads, vienā no Dobeles novada pašvaldības pagastu pārvaldēm, vai aizpildīt pieteikumu tīmekļvietnē  </w:t>
      </w:r>
      <w:hyperlink r:id="rId125" w:history="1">
        <w:r w:rsidRPr="00EC27FD">
          <w:t>www.dobele.lv</w:t>
        </w:r>
      </w:hyperlink>
      <w:r w:rsidRPr="00EC27FD">
        <w:t xml:space="preserve">  vai </w:t>
      </w:r>
      <w:hyperlink r:id="rId126" w:history="1">
        <w:r w:rsidRPr="00EC27FD">
          <w:t>www.dobeledara.lv</w:t>
        </w:r>
      </w:hyperlink>
      <w:r w:rsidRPr="00EC27FD">
        <w:t xml:space="preserve"> .</w:t>
      </w:r>
    </w:p>
    <w:p w14:paraId="09A83C96" w14:textId="77777777" w:rsidR="00BE5EF3" w:rsidRPr="00EC27FD" w:rsidRDefault="00BE5EF3" w:rsidP="00BE5EF3">
      <w:pPr>
        <w:jc w:val="both"/>
      </w:pPr>
    </w:p>
    <w:p w14:paraId="16290968" w14:textId="77777777" w:rsidR="00BE5EF3" w:rsidRPr="00EC27FD" w:rsidRDefault="00BE5EF3" w:rsidP="00BE5EF3">
      <w:r w:rsidRPr="00EC27FD">
        <w:t>*2022. gadā līdz 31.oktobrim plkst. 16:00.</w:t>
      </w:r>
    </w:p>
    <w:p w14:paraId="3F5A9620" w14:textId="77777777" w:rsidR="00BE5EF3" w:rsidRPr="00EC27FD" w:rsidRDefault="00BE5EF3" w:rsidP="00BE5EF3"/>
    <w:p w14:paraId="113E1E13" w14:textId="77777777" w:rsidR="00BE5EF3" w:rsidRPr="00EC27FD" w:rsidRDefault="00BE5EF3" w:rsidP="00BE5EF3">
      <w:r w:rsidRPr="00EC27FD">
        <w:t xml:space="preserve">Domes priekšsēdētājs                                                                                                    </w:t>
      </w:r>
      <w:proofErr w:type="spellStart"/>
      <w:r w:rsidRPr="00EC27FD">
        <w:t>I.Gorskis</w:t>
      </w:r>
      <w:proofErr w:type="spellEnd"/>
    </w:p>
    <w:p w14:paraId="17146737" w14:textId="77777777" w:rsidR="00BE5EF3" w:rsidRPr="00EC27FD" w:rsidRDefault="00BE5EF3" w:rsidP="00BE5EF3"/>
    <w:p w14:paraId="04C8782F" w14:textId="77777777" w:rsidR="00BE5EF3" w:rsidRPr="00EC27FD" w:rsidRDefault="00BE5EF3" w:rsidP="00BE5EF3"/>
    <w:p w14:paraId="19B75654" w14:textId="77777777" w:rsidR="00BE5EF3" w:rsidRPr="00EC27FD" w:rsidRDefault="00BE5EF3" w:rsidP="00BE5EF3"/>
    <w:p w14:paraId="29779149" w14:textId="77777777" w:rsidR="00BE5EF3" w:rsidRPr="00EC27FD" w:rsidRDefault="00BE5EF3" w:rsidP="00BE5EF3"/>
    <w:p w14:paraId="6B0D5CE8" w14:textId="77777777" w:rsidR="00BE5EF3" w:rsidRPr="00EC27FD" w:rsidRDefault="00BE5EF3" w:rsidP="00BE5EF3"/>
    <w:p w14:paraId="7AB223BE" w14:textId="77777777" w:rsidR="00BE5EF3" w:rsidRPr="00EC27FD" w:rsidRDefault="00BE5EF3" w:rsidP="00BE5EF3"/>
    <w:p w14:paraId="1F122CC8" w14:textId="77777777" w:rsidR="00BE5EF3" w:rsidRPr="00EC27FD" w:rsidRDefault="00BE5EF3" w:rsidP="00BE5EF3"/>
    <w:p w14:paraId="174CB8C5" w14:textId="77777777" w:rsidR="00BE5EF3" w:rsidRPr="00EC27FD" w:rsidRDefault="00BE5EF3" w:rsidP="00BE5EF3"/>
    <w:p w14:paraId="7559154F" w14:textId="77777777" w:rsidR="00BE5EF3" w:rsidRPr="00EC27FD" w:rsidRDefault="00BE5EF3" w:rsidP="00BE5EF3"/>
    <w:p w14:paraId="75937D4B" w14:textId="77777777" w:rsidR="00BE5EF3" w:rsidRPr="00EC27FD" w:rsidRDefault="00BE5EF3" w:rsidP="00BE5EF3"/>
    <w:p w14:paraId="363AA15B" w14:textId="77777777" w:rsidR="00BE5EF3" w:rsidRPr="00EC27FD" w:rsidRDefault="00BE5EF3" w:rsidP="00BE5EF3"/>
    <w:p w14:paraId="024CE453" w14:textId="77777777" w:rsidR="00BE5EF3" w:rsidRPr="00EC27FD" w:rsidRDefault="00BE5EF3" w:rsidP="00BE5EF3"/>
    <w:p w14:paraId="5ADFE379" w14:textId="77777777" w:rsidR="00BE5EF3" w:rsidRPr="00EC27FD" w:rsidRDefault="00BE5EF3" w:rsidP="00BE5EF3"/>
    <w:p w14:paraId="5A266FF3" w14:textId="77777777" w:rsidR="00BE5EF3" w:rsidRPr="00EC27FD" w:rsidRDefault="00BE5EF3" w:rsidP="00BE5EF3"/>
    <w:p w14:paraId="0FA1A9B4" w14:textId="77777777" w:rsidR="00BE5EF3" w:rsidRPr="00EC27FD" w:rsidRDefault="00BE5EF3" w:rsidP="00BE5EF3"/>
    <w:p w14:paraId="47F80B7F" w14:textId="77777777" w:rsidR="00BE5EF3" w:rsidRPr="00EC27FD" w:rsidRDefault="00BE5EF3" w:rsidP="00BE5EF3"/>
    <w:p w14:paraId="11DDEE51" w14:textId="77777777" w:rsidR="00BE5EF3" w:rsidRPr="00EC27FD" w:rsidRDefault="00BE5EF3" w:rsidP="00BE5EF3"/>
    <w:p w14:paraId="0A0C517A" w14:textId="77777777" w:rsidR="00BE5EF3" w:rsidRPr="00EC27FD" w:rsidRDefault="00BE5EF3" w:rsidP="00BE5EF3"/>
    <w:p w14:paraId="159E63B4" w14:textId="77777777" w:rsidR="00BE5EF3" w:rsidRPr="00EC27FD" w:rsidRDefault="00BE5EF3" w:rsidP="00BE5EF3"/>
    <w:p w14:paraId="7863B492" w14:textId="77777777" w:rsidR="00BE5EF3" w:rsidRPr="00EC27FD" w:rsidRDefault="00BE5EF3" w:rsidP="00BE5EF3"/>
    <w:p w14:paraId="2413507C" w14:textId="77777777" w:rsidR="00BE5EF3" w:rsidRPr="00EC27FD" w:rsidRDefault="00BE5EF3" w:rsidP="00BE5EF3"/>
    <w:p w14:paraId="140359E0" w14:textId="77777777" w:rsidR="00BE5EF3" w:rsidRPr="00EC27FD" w:rsidRDefault="00BE5EF3" w:rsidP="00BE5EF3"/>
    <w:p w14:paraId="5F9B9C06" w14:textId="77777777" w:rsidR="00BE5EF3" w:rsidRPr="00EC27FD" w:rsidRDefault="00BE5EF3" w:rsidP="00BE5EF3"/>
    <w:p w14:paraId="6FBD6E1D" w14:textId="77777777" w:rsidR="00BE5EF3" w:rsidRPr="00EC27FD" w:rsidRDefault="00BE5EF3" w:rsidP="00BE5EF3"/>
    <w:p w14:paraId="513649DE" w14:textId="77777777" w:rsidR="00BE5EF3" w:rsidRPr="00EC27FD" w:rsidRDefault="00BE5EF3" w:rsidP="00BE5EF3"/>
    <w:p w14:paraId="2ABCA2E4" w14:textId="77777777" w:rsidR="00BE5EF3" w:rsidRPr="00EC27FD" w:rsidRDefault="00BE5EF3" w:rsidP="00BE5EF3"/>
    <w:p w14:paraId="21B3E3E5" w14:textId="77777777" w:rsidR="00BE5EF3" w:rsidRPr="00EC27FD" w:rsidRDefault="00BE5EF3">
      <w:pPr>
        <w:widowControl w:val="0"/>
        <w:numPr>
          <w:ilvl w:val="0"/>
          <w:numId w:val="75"/>
        </w:numPr>
        <w:suppressAutoHyphens/>
        <w:jc w:val="right"/>
        <w:rPr>
          <w:rFonts w:eastAsia="Lucida Sans Unicode"/>
          <w:kern w:val="1"/>
          <w:sz w:val="22"/>
          <w:szCs w:val="22"/>
        </w:rPr>
      </w:pPr>
      <w:r w:rsidRPr="00EC27FD">
        <w:rPr>
          <w:rFonts w:eastAsia="Lucida Sans Unicode"/>
          <w:kern w:val="1"/>
          <w:sz w:val="22"/>
          <w:szCs w:val="22"/>
        </w:rPr>
        <w:lastRenderedPageBreak/>
        <w:t>pielikums</w:t>
      </w:r>
    </w:p>
    <w:p w14:paraId="0D3A936C" w14:textId="77777777" w:rsidR="00BE5EF3" w:rsidRPr="00EC27FD" w:rsidRDefault="00BE5EF3" w:rsidP="00BE5EF3">
      <w:pPr>
        <w:ind w:left="1440" w:firstLine="720"/>
        <w:jc w:val="right"/>
        <w:rPr>
          <w:sz w:val="22"/>
          <w:szCs w:val="22"/>
        </w:rPr>
      </w:pPr>
      <w:r w:rsidRPr="00EC27FD">
        <w:rPr>
          <w:sz w:val="22"/>
          <w:szCs w:val="22"/>
        </w:rPr>
        <w:t>konkursa “Dobeles novada Gada uzņēmējs” nolikumam</w:t>
      </w:r>
    </w:p>
    <w:p w14:paraId="1B3657CD" w14:textId="77777777" w:rsidR="00BE5EF3" w:rsidRPr="00EC27FD" w:rsidRDefault="00BE5EF3" w:rsidP="00BE5EF3">
      <w:pPr>
        <w:ind w:left="1440" w:firstLine="720"/>
        <w:jc w:val="right"/>
        <w:rPr>
          <w:sz w:val="22"/>
          <w:szCs w:val="22"/>
        </w:rPr>
      </w:pPr>
    </w:p>
    <w:p w14:paraId="0ED3047B" w14:textId="77777777" w:rsidR="00BE5EF3" w:rsidRPr="00EC27FD" w:rsidRDefault="00BE5EF3" w:rsidP="00BE5EF3">
      <w:pPr>
        <w:jc w:val="center"/>
        <w:rPr>
          <w:b/>
          <w:sz w:val="22"/>
          <w:szCs w:val="22"/>
        </w:rPr>
      </w:pPr>
      <w:r w:rsidRPr="00EC27FD">
        <w:rPr>
          <w:b/>
          <w:sz w:val="22"/>
          <w:szCs w:val="22"/>
        </w:rPr>
        <w:t>Izvirzīto pretendentu vērtēšana</w:t>
      </w:r>
    </w:p>
    <w:p w14:paraId="505F8E37" w14:textId="77777777" w:rsidR="00BE5EF3" w:rsidRPr="00EC27FD" w:rsidRDefault="00BE5EF3" w:rsidP="00BE5EF3">
      <w:pPr>
        <w:jc w:val="center"/>
        <w:rPr>
          <w:b/>
          <w:sz w:val="22"/>
          <w:szCs w:val="22"/>
        </w:rPr>
      </w:pPr>
    </w:p>
    <w:p w14:paraId="7CDFC246" w14:textId="77777777" w:rsidR="00BE5EF3" w:rsidRPr="00EC27FD" w:rsidRDefault="00BE5EF3" w:rsidP="00BE5EF3">
      <w:pPr>
        <w:rPr>
          <w:b/>
          <w:sz w:val="22"/>
          <w:szCs w:val="22"/>
        </w:rPr>
      </w:pPr>
      <w:r w:rsidRPr="00EC27FD">
        <w:rPr>
          <w:sz w:val="22"/>
          <w:szCs w:val="22"/>
        </w:rPr>
        <w:t xml:space="preserve">1.1. Konkursa vērtēšanas kritēriji nominācijā </w:t>
      </w:r>
      <w:r w:rsidRPr="00EC27FD">
        <w:rPr>
          <w:b/>
          <w:sz w:val="22"/>
          <w:szCs w:val="22"/>
        </w:rPr>
        <w:t>Dobeles novada Gada ražotājs</w:t>
      </w:r>
    </w:p>
    <w:tbl>
      <w:tblPr>
        <w:tblStyle w:val="TableGrid4"/>
        <w:tblW w:w="9493" w:type="dxa"/>
        <w:tblLook w:val="04A0" w:firstRow="1" w:lastRow="0" w:firstColumn="1" w:lastColumn="0" w:noHBand="0" w:noVBand="1"/>
      </w:tblPr>
      <w:tblGrid>
        <w:gridCol w:w="2376"/>
        <w:gridCol w:w="2074"/>
        <w:gridCol w:w="2074"/>
        <w:gridCol w:w="2969"/>
      </w:tblGrid>
      <w:tr w:rsidR="00BE5EF3" w:rsidRPr="00EC27FD" w14:paraId="08C1634B" w14:textId="77777777" w:rsidTr="000F653A">
        <w:tc>
          <w:tcPr>
            <w:tcW w:w="2376" w:type="dxa"/>
            <w:vMerge w:val="restart"/>
          </w:tcPr>
          <w:p w14:paraId="2F2CDFA8" w14:textId="77777777" w:rsidR="00BE5EF3" w:rsidRPr="00EC27FD" w:rsidRDefault="00BE5EF3" w:rsidP="000F653A">
            <w:pPr>
              <w:rPr>
                <w:b/>
                <w:sz w:val="22"/>
                <w:szCs w:val="22"/>
              </w:rPr>
            </w:pPr>
          </w:p>
          <w:p w14:paraId="678CFCFB" w14:textId="77777777" w:rsidR="00BE5EF3" w:rsidRPr="00EC27FD" w:rsidRDefault="00BE5EF3" w:rsidP="000F653A">
            <w:pPr>
              <w:jc w:val="center"/>
              <w:rPr>
                <w:b/>
                <w:sz w:val="22"/>
                <w:szCs w:val="22"/>
              </w:rPr>
            </w:pPr>
            <w:r w:rsidRPr="00EC27FD">
              <w:rPr>
                <w:b/>
                <w:sz w:val="22"/>
                <w:szCs w:val="22"/>
              </w:rPr>
              <w:t>Kritērijs</w:t>
            </w:r>
          </w:p>
        </w:tc>
        <w:tc>
          <w:tcPr>
            <w:tcW w:w="4148" w:type="dxa"/>
            <w:gridSpan w:val="2"/>
          </w:tcPr>
          <w:p w14:paraId="26D217EE" w14:textId="77777777" w:rsidR="00BE5EF3" w:rsidRPr="00EC27FD" w:rsidRDefault="00BE5EF3" w:rsidP="000F653A">
            <w:pPr>
              <w:jc w:val="center"/>
              <w:rPr>
                <w:b/>
                <w:sz w:val="22"/>
                <w:szCs w:val="22"/>
              </w:rPr>
            </w:pPr>
            <w:r w:rsidRPr="00EC27FD">
              <w:rPr>
                <w:b/>
                <w:sz w:val="22"/>
                <w:szCs w:val="22"/>
              </w:rPr>
              <w:t>Punktu skaits</w:t>
            </w:r>
          </w:p>
        </w:tc>
        <w:tc>
          <w:tcPr>
            <w:tcW w:w="2969" w:type="dxa"/>
            <w:vMerge w:val="restart"/>
          </w:tcPr>
          <w:p w14:paraId="64ECCAC5" w14:textId="77777777" w:rsidR="00BE5EF3" w:rsidRPr="00EC27FD" w:rsidRDefault="00BE5EF3" w:rsidP="000F653A">
            <w:pPr>
              <w:rPr>
                <w:b/>
                <w:sz w:val="22"/>
                <w:szCs w:val="22"/>
              </w:rPr>
            </w:pPr>
          </w:p>
          <w:p w14:paraId="6B2BC214"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422DD7F1" w14:textId="77777777" w:rsidTr="000F653A">
        <w:tc>
          <w:tcPr>
            <w:tcW w:w="2376" w:type="dxa"/>
            <w:vMerge/>
          </w:tcPr>
          <w:p w14:paraId="7E0AE89E" w14:textId="77777777" w:rsidR="00BE5EF3" w:rsidRPr="00EC27FD" w:rsidRDefault="00BE5EF3" w:rsidP="000F653A">
            <w:pPr>
              <w:rPr>
                <w:sz w:val="22"/>
                <w:szCs w:val="22"/>
              </w:rPr>
            </w:pPr>
          </w:p>
        </w:tc>
        <w:tc>
          <w:tcPr>
            <w:tcW w:w="2074" w:type="dxa"/>
          </w:tcPr>
          <w:p w14:paraId="038AF455" w14:textId="77777777" w:rsidR="00BE5EF3" w:rsidRPr="00EC27FD" w:rsidRDefault="00BE5EF3" w:rsidP="000F653A">
            <w:pPr>
              <w:rPr>
                <w:b/>
                <w:sz w:val="22"/>
                <w:szCs w:val="22"/>
              </w:rPr>
            </w:pPr>
            <w:r w:rsidRPr="00EC27FD">
              <w:rPr>
                <w:b/>
                <w:sz w:val="22"/>
                <w:szCs w:val="22"/>
              </w:rPr>
              <w:t>Maksimāli piešķiramais</w:t>
            </w:r>
          </w:p>
        </w:tc>
        <w:tc>
          <w:tcPr>
            <w:tcW w:w="2074" w:type="dxa"/>
          </w:tcPr>
          <w:p w14:paraId="04CC08F8" w14:textId="77777777" w:rsidR="00BE5EF3" w:rsidRPr="00EC27FD" w:rsidRDefault="00BE5EF3" w:rsidP="000F653A">
            <w:pPr>
              <w:rPr>
                <w:b/>
                <w:sz w:val="22"/>
                <w:szCs w:val="22"/>
              </w:rPr>
            </w:pPr>
            <w:r w:rsidRPr="00EC27FD">
              <w:rPr>
                <w:b/>
                <w:sz w:val="22"/>
                <w:szCs w:val="22"/>
              </w:rPr>
              <w:t>Piešķirtais</w:t>
            </w:r>
          </w:p>
        </w:tc>
        <w:tc>
          <w:tcPr>
            <w:tcW w:w="2969" w:type="dxa"/>
            <w:vMerge/>
          </w:tcPr>
          <w:p w14:paraId="2280CC64" w14:textId="77777777" w:rsidR="00BE5EF3" w:rsidRPr="00EC27FD" w:rsidRDefault="00BE5EF3" w:rsidP="000F653A">
            <w:pPr>
              <w:rPr>
                <w:sz w:val="22"/>
                <w:szCs w:val="22"/>
              </w:rPr>
            </w:pPr>
          </w:p>
        </w:tc>
      </w:tr>
      <w:tr w:rsidR="00BE5EF3" w:rsidRPr="00EC27FD" w14:paraId="56708B52" w14:textId="77777777" w:rsidTr="000F653A">
        <w:tc>
          <w:tcPr>
            <w:tcW w:w="2376" w:type="dxa"/>
          </w:tcPr>
          <w:p w14:paraId="73C21A8E" w14:textId="77777777" w:rsidR="00BE5EF3" w:rsidRPr="00EC27FD" w:rsidRDefault="00BE5EF3" w:rsidP="000F653A">
            <w:pPr>
              <w:rPr>
                <w:sz w:val="22"/>
                <w:szCs w:val="22"/>
              </w:rPr>
            </w:pPr>
            <w:r w:rsidRPr="00EC27FD">
              <w:rPr>
                <w:sz w:val="22"/>
                <w:szCs w:val="22"/>
              </w:rPr>
              <w:t>- Uzņēmuma tēls un reputācija</w:t>
            </w:r>
          </w:p>
        </w:tc>
        <w:tc>
          <w:tcPr>
            <w:tcW w:w="2074" w:type="dxa"/>
          </w:tcPr>
          <w:p w14:paraId="7881A9E6" w14:textId="77777777" w:rsidR="00BE5EF3" w:rsidRPr="00EC27FD" w:rsidRDefault="00BE5EF3" w:rsidP="000F653A">
            <w:pPr>
              <w:jc w:val="center"/>
              <w:rPr>
                <w:sz w:val="22"/>
                <w:szCs w:val="22"/>
              </w:rPr>
            </w:pPr>
            <w:r w:rsidRPr="00EC27FD">
              <w:rPr>
                <w:sz w:val="22"/>
                <w:szCs w:val="22"/>
              </w:rPr>
              <w:t>10</w:t>
            </w:r>
          </w:p>
        </w:tc>
        <w:tc>
          <w:tcPr>
            <w:tcW w:w="2074" w:type="dxa"/>
          </w:tcPr>
          <w:p w14:paraId="215FE78D" w14:textId="77777777" w:rsidR="00BE5EF3" w:rsidRPr="00EC27FD" w:rsidRDefault="00BE5EF3" w:rsidP="000F653A">
            <w:pPr>
              <w:rPr>
                <w:sz w:val="22"/>
                <w:szCs w:val="22"/>
              </w:rPr>
            </w:pPr>
          </w:p>
        </w:tc>
        <w:tc>
          <w:tcPr>
            <w:tcW w:w="2969" w:type="dxa"/>
          </w:tcPr>
          <w:p w14:paraId="7742BD99" w14:textId="77777777" w:rsidR="00BE5EF3" w:rsidRPr="00EC27FD" w:rsidRDefault="00BE5EF3" w:rsidP="000F653A">
            <w:pPr>
              <w:rPr>
                <w:sz w:val="22"/>
                <w:szCs w:val="22"/>
              </w:rPr>
            </w:pPr>
          </w:p>
        </w:tc>
      </w:tr>
      <w:tr w:rsidR="00BE5EF3" w:rsidRPr="00EC27FD" w14:paraId="1B27C00F" w14:textId="77777777" w:rsidTr="000F653A">
        <w:tc>
          <w:tcPr>
            <w:tcW w:w="2376" w:type="dxa"/>
          </w:tcPr>
          <w:p w14:paraId="369DA2A1" w14:textId="77777777" w:rsidR="00BE5EF3" w:rsidRPr="00EC27FD" w:rsidRDefault="00BE5EF3" w:rsidP="000F653A">
            <w:pPr>
              <w:rPr>
                <w:sz w:val="22"/>
                <w:szCs w:val="22"/>
              </w:rPr>
            </w:pPr>
            <w:r w:rsidRPr="00EC27FD">
              <w:rPr>
                <w:sz w:val="22"/>
                <w:szCs w:val="22"/>
              </w:rPr>
              <w:t xml:space="preserve">- Inovatīva produkta vai </w:t>
            </w:r>
          </w:p>
          <w:p w14:paraId="5874CC29" w14:textId="77777777" w:rsidR="00BE5EF3" w:rsidRPr="00EC27FD" w:rsidRDefault="00BE5EF3" w:rsidP="000F653A">
            <w:pPr>
              <w:rPr>
                <w:sz w:val="22"/>
                <w:szCs w:val="22"/>
              </w:rPr>
            </w:pPr>
            <w:r w:rsidRPr="00EC27FD">
              <w:rPr>
                <w:sz w:val="22"/>
                <w:szCs w:val="22"/>
              </w:rPr>
              <w:t>pakalpojuma radīšana</w:t>
            </w:r>
          </w:p>
        </w:tc>
        <w:tc>
          <w:tcPr>
            <w:tcW w:w="2074" w:type="dxa"/>
          </w:tcPr>
          <w:p w14:paraId="13C91A49" w14:textId="77777777" w:rsidR="00BE5EF3" w:rsidRPr="00EC27FD" w:rsidRDefault="00BE5EF3" w:rsidP="000F653A">
            <w:pPr>
              <w:jc w:val="center"/>
              <w:rPr>
                <w:sz w:val="22"/>
                <w:szCs w:val="22"/>
              </w:rPr>
            </w:pPr>
            <w:r w:rsidRPr="00EC27FD">
              <w:rPr>
                <w:sz w:val="22"/>
                <w:szCs w:val="22"/>
              </w:rPr>
              <w:t>10</w:t>
            </w:r>
          </w:p>
        </w:tc>
        <w:tc>
          <w:tcPr>
            <w:tcW w:w="2074" w:type="dxa"/>
          </w:tcPr>
          <w:p w14:paraId="250230BF" w14:textId="77777777" w:rsidR="00BE5EF3" w:rsidRPr="00EC27FD" w:rsidRDefault="00BE5EF3" w:rsidP="000F653A">
            <w:pPr>
              <w:rPr>
                <w:sz w:val="22"/>
                <w:szCs w:val="22"/>
              </w:rPr>
            </w:pPr>
          </w:p>
        </w:tc>
        <w:tc>
          <w:tcPr>
            <w:tcW w:w="2969" w:type="dxa"/>
          </w:tcPr>
          <w:p w14:paraId="6014DB23" w14:textId="77777777" w:rsidR="00BE5EF3" w:rsidRPr="00EC27FD" w:rsidRDefault="00BE5EF3" w:rsidP="000F653A">
            <w:pPr>
              <w:rPr>
                <w:sz w:val="22"/>
                <w:szCs w:val="22"/>
              </w:rPr>
            </w:pPr>
          </w:p>
        </w:tc>
      </w:tr>
      <w:tr w:rsidR="00BE5EF3" w:rsidRPr="00EC27FD" w14:paraId="771D379E" w14:textId="77777777" w:rsidTr="000F653A">
        <w:tc>
          <w:tcPr>
            <w:tcW w:w="2376" w:type="dxa"/>
          </w:tcPr>
          <w:p w14:paraId="5EFFB9F7" w14:textId="77777777" w:rsidR="00BE5EF3" w:rsidRPr="00EC27FD" w:rsidRDefault="00BE5EF3" w:rsidP="000F653A">
            <w:pPr>
              <w:rPr>
                <w:sz w:val="22"/>
                <w:szCs w:val="22"/>
              </w:rPr>
            </w:pPr>
            <w:r w:rsidRPr="00EC27FD">
              <w:rPr>
                <w:sz w:val="22"/>
                <w:szCs w:val="22"/>
              </w:rPr>
              <w:t xml:space="preserve">- Mārketinga aktivitātes </w:t>
            </w:r>
          </w:p>
          <w:p w14:paraId="138E339E" w14:textId="77777777" w:rsidR="00BE5EF3" w:rsidRPr="00EC27FD" w:rsidRDefault="00BE5EF3" w:rsidP="000F653A">
            <w:pPr>
              <w:rPr>
                <w:sz w:val="22"/>
                <w:szCs w:val="22"/>
              </w:rPr>
            </w:pPr>
            <w:r w:rsidRPr="00EC27FD">
              <w:rPr>
                <w:sz w:val="22"/>
                <w:szCs w:val="22"/>
              </w:rPr>
              <w:t>produkta/pakalpojuma virzīšanai tirgū</w:t>
            </w:r>
          </w:p>
        </w:tc>
        <w:tc>
          <w:tcPr>
            <w:tcW w:w="2074" w:type="dxa"/>
          </w:tcPr>
          <w:p w14:paraId="515EE3AD" w14:textId="77777777" w:rsidR="00BE5EF3" w:rsidRPr="00EC27FD" w:rsidRDefault="00BE5EF3" w:rsidP="000F653A">
            <w:pPr>
              <w:jc w:val="center"/>
              <w:rPr>
                <w:sz w:val="22"/>
                <w:szCs w:val="22"/>
              </w:rPr>
            </w:pPr>
            <w:r w:rsidRPr="00EC27FD">
              <w:rPr>
                <w:sz w:val="22"/>
                <w:szCs w:val="22"/>
              </w:rPr>
              <w:t>10</w:t>
            </w:r>
          </w:p>
        </w:tc>
        <w:tc>
          <w:tcPr>
            <w:tcW w:w="2074" w:type="dxa"/>
          </w:tcPr>
          <w:p w14:paraId="4051554A" w14:textId="77777777" w:rsidR="00BE5EF3" w:rsidRPr="00EC27FD" w:rsidRDefault="00BE5EF3" w:rsidP="000F653A">
            <w:pPr>
              <w:rPr>
                <w:sz w:val="22"/>
                <w:szCs w:val="22"/>
              </w:rPr>
            </w:pPr>
          </w:p>
        </w:tc>
        <w:tc>
          <w:tcPr>
            <w:tcW w:w="2969" w:type="dxa"/>
          </w:tcPr>
          <w:p w14:paraId="0B41D1E0" w14:textId="77777777" w:rsidR="00BE5EF3" w:rsidRPr="00EC27FD" w:rsidRDefault="00BE5EF3" w:rsidP="000F653A">
            <w:pPr>
              <w:rPr>
                <w:sz w:val="22"/>
                <w:szCs w:val="22"/>
              </w:rPr>
            </w:pPr>
          </w:p>
        </w:tc>
      </w:tr>
      <w:tr w:rsidR="00BE5EF3" w:rsidRPr="00EC27FD" w14:paraId="304EA9CC" w14:textId="77777777" w:rsidTr="000F653A">
        <w:tc>
          <w:tcPr>
            <w:tcW w:w="2376" w:type="dxa"/>
          </w:tcPr>
          <w:p w14:paraId="36EB9FE9" w14:textId="77777777" w:rsidR="00BE5EF3" w:rsidRPr="00EC27FD" w:rsidRDefault="00BE5EF3" w:rsidP="000F653A">
            <w:pPr>
              <w:rPr>
                <w:sz w:val="22"/>
                <w:szCs w:val="22"/>
              </w:rPr>
            </w:pPr>
            <w:r w:rsidRPr="00EC27FD">
              <w:rPr>
                <w:sz w:val="22"/>
                <w:szCs w:val="22"/>
              </w:rPr>
              <w:t xml:space="preserve">- Radoša pieeja uzņēmuma vides, savstarpējās komunikācijas un </w:t>
            </w:r>
          </w:p>
          <w:p w14:paraId="08627CB3" w14:textId="77777777" w:rsidR="00BE5EF3" w:rsidRPr="00EC27FD" w:rsidRDefault="00BE5EF3" w:rsidP="000F653A">
            <w:pPr>
              <w:rPr>
                <w:sz w:val="22"/>
                <w:szCs w:val="22"/>
              </w:rPr>
            </w:pPr>
            <w:r w:rsidRPr="00EC27FD">
              <w:rPr>
                <w:sz w:val="22"/>
                <w:szCs w:val="22"/>
              </w:rPr>
              <w:t>sadarbības veidošanā</w:t>
            </w:r>
          </w:p>
        </w:tc>
        <w:tc>
          <w:tcPr>
            <w:tcW w:w="2074" w:type="dxa"/>
          </w:tcPr>
          <w:p w14:paraId="45568457" w14:textId="77777777" w:rsidR="00BE5EF3" w:rsidRPr="00EC27FD" w:rsidRDefault="00BE5EF3" w:rsidP="000F653A">
            <w:pPr>
              <w:jc w:val="center"/>
              <w:rPr>
                <w:sz w:val="22"/>
                <w:szCs w:val="22"/>
              </w:rPr>
            </w:pPr>
            <w:r w:rsidRPr="00EC27FD">
              <w:rPr>
                <w:sz w:val="22"/>
                <w:szCs w:val="22"/>
              </w:rPr>
              <w:t>10</w:t>
            </w:r>
          </w:p>
        </w:tc>
        <w:tc>
          <w:tcPr>
            <w:tcW w:w="2074" w:type="dxa"/>
          </w:tcPr>
          <w:p w14:paraId="231FE8FB" w14:textId="77777777" w:rsidR="00BE5EF3" w:rsidRPr="00EC27FD" w:rsidRDefault="00BE5EF3" w:rsidP="000F653A">
            <w:pPr>
              <w:rPr>
                <w:sz w:val="22"/>
                <w:szCs w:val="22"/>
              </w:rPr>
            </w:pPr>
          </w:p>
        </w:tc>
        <w:tc>
          <w:tcPr>
            <w:tcW w:w="2969" w:type="dxa"/>
          </w:tcPr>
          <w:p w14:paraId="1A39A3D4" w14:textId="77777777" w:rsidR="00BE5EF3" w:rsidRPr="00EC27FD" w:rsidRDefault="00BE5EF3" w:rsidP="000F653A">
            <w:pPr>
              <w:rPr>
                <w:sz w:val="22"/>
                <w:szCs w:val="22"/>
              </w:rPr>
            </w:pPr>
          </w:p>
        </w:tc>
      </w:tr>
      <w:tr w:rsidR="00BE5EF3" w:rsidRPr="00EC27FD" w14:paraId="265D2EC5" w14:textId="77777777" w:rsidTr="000F653A">
        <w:tc>
          <w:tcPr>
            <w:tcW w:w="2376" w:type="dxa"/>
          </w:tcPr>
          <w:p w14:paraId="54D4D046" w14:textId="77777777" w:rsidR="00BE5EF3" w:rsidRPr="00EC27FD" w:rsidRDefault="00BE5EF3" w:rsidP="000F653A">
            <w:pPr>
              <w:rPr>
                <w:sz w:val="22"/>
                <w:szCs w:val="22"/>
              </w:rPr>
            </w:pPr>
            <w:r w:rsidRPr="00EC27FD">
              <w:rPr>
                <w:sz w:val="22"/>
                <w:szCs w:val="22"/>
              </w:rPr>
              <w:t>- Iesaiste vietējā kopienā</w:t>
            </w:r>
          </w:p>
        </w:tc>
        <w:tc>
          <w:tcPr>
            <w:tcW w:w="2074" w:type="dxa"/>
          </w:tcPr>
          <w:p w14:paraId="0346ED1E" w14:textId="77777777" w:rsidR="00BE5EF3" w:rsidRPr="00EC27FD" w:rsidRDefault="00BE5EF3" w:rsidP="000F653A">
            <w:pPr>
              <w:jc w:val="center"/>
              <w:rPr>
                <w:sz w:val="22"/>
                <w:szCs w:val="22"/>
              </w:rPr>
            </w:pPr>
            <w:r w:rsidRPr="00EC27FD">
              <w:rPr>
                <w:sz w:val="22"/>
                <w:szCs w:val="22"/>
              </w:rPr>
              <w:t>10</w:t>
            </w:r>
          </w:p>
        </w:tc>
        <w:tc>
          <w:tcPr>
            <w:tcW w:w="2074" w:type="dxa"/>
          </w:tcPr>
          <w:p w14:paraId="530349A6" w14:textId="77777777" w:rsidR="00BE5EF3" w:rsidRPr="00EC27FD" w:rsidRDefault="00BE5EF3" w:rsidP="000F653A">
            <w:pPr>
              <w:rPr>
                <w:sz w:val="22"/>
                <w:szCs w:val="22"/>
              </w:rPr>
            </w:pPr>
          </w:p>
        </w:tc>
        <w:tc>
          <w:tcPr>
            <w:tcW w:w="2969" w:type="dxa"/>
          </w:tcPr>
          <w:p w14:paraId="402D5686" w14:textId="77777777" w:rsidR="00BE5EF3" w:rsidRPr="00EC27FD" w:rsidRDefault="00BE5EF3" w:rsidP="000F653A">
            <w:pPr>
              <w:rPr>
                <w:sz w:val="22"/>
                <w:szCs w:val="22"/>
              </w:rPr>
            </w:pPr>
          </w:p>
        </w:tc>
      </w:tr>
      <w:tr w:rsidR="00BE5EF3" w:rsidRPr="00EC27FD" w14:paraId="51B76F11" w14:textId="77777777" w:rsidTr="000F653A">
        <w:tc>
          <w:tcPr>
            <w:tcW w:w="2376" w:type="dxa"/>
          </w:tcPr>
          <w:p w14:paraId="5FD7F81B" w14:textId="77777777" w:rsidR="00BE5EF3" w:rsidRPr="00EC27FD" w:rsidRDefault="00BE5EF3" w:rsidP="000F653A">
            <w:pPr>
              <w:rPr>
                <w:b/>
                <w:sz w:val="22"/>
                <w:szCs w:val="22"/>
              </w:rPr>
            </w:pPr>
            <w:r w:rsidRPr="00EC27FD">
              <w:rPr>
                <w:b/>
                <w:sz w:val="22"/>
                <w:szCs w:val="22"/>
              </w:rPr>
              <w:t>Kopā:</w:t>
            </w:r>
          </w:p>
        </w:tc>
        <w:tc>
          <w:tcPr>
            <w:tcW w:w="2074" w:type="dxa"/>
          </w:tcPr>
          <w:p w14:paraId="7B561B04" w14:textId="77777777" w:rsidR="00BE5EF3" w:rsidRPr="00EC27FD" w:rsidRDefault="00BE5EF3" w:rsidP="000F653A">
            <w:pPr>
              <w:jc w:val="center"/>
              <w:rPr>
                <w:b/>
                <w:sz w:val="22"/>
                <w:szCs w:val="22"/>
              </w:rPr>
            </w:pPr>
            <w:r w:rsidRPr="00EC27FD">
              <w:rPr>
                <w:b/>
                <w:sz w:val="22"/>
                <w:szCs w:val="22"/>
              </w:rPr>
              <w:t>50</w:t>
            </w:r>
          </w:p>
        </w:tc>
        <w:tc>
          <w:tcPr>
            <w:tcW w:w="2074" w:type="dxa"/>
          </w:tcPr>
          <w:p w14:paraId="31576848" w14:textId="77777777" w:rsidR="00BE5EF3" w:rsidRPr="00EC27FD" w:rsidRDefault="00BE5EF3" w:rsidP="000F653A">
            <w:pPr>
              <w:rPr>
                <w:sz w:val="22"/>
                <w:szCs w:val="22"/>
              </w:rPr>
            </w:pPr>
          </w:p>
        </w:tc>
        <w:tc>
          <w:tcPr>
            <w:tcW w:w="2969" w:type="dxa"/>
          </w:tcPr>
          <w:p w14:paraId="01486781" w14:textId="77777777" w:rsidR="00BE5EF3" w:rsidRPr="00EC27FD" w:rsidRDefault="00BE5EF3" w:rsidP="000F653A">
            <w:pPr>
              <w:rPr>
                <w:sz w:val="22"/>
                <w:szCs w:val="22"/>
              </w:rPr>
            </w:pPr>
          </w:p>
        </w:tc>
      </w:tr>
    </w:tbl>
    <w:p w14:paraId="052CC9A7" w14:textId="77777777" w:rsidR="00BE5EF3" w:rsidRPr="00EC27FD" w:rsidRDefault="00BE5EF3" w:rsidP="00BE5EF3">
      <w:pPr>
        <w:rPr>
          <w:b/>
          <w:sz w:val="22"/>
          <w:szCs w:val="22"/>
        </w:rPr>
      </w:pPr>
      <w:r w:rsidRPr="00EC27FD">
        <w:rPr>
          <w:sz w:val="22"/>
          <w:szCs w:val="22"/>
        </w:rPr>
        <w:t xml:space="preserve">1.2. Konkursa vērtēšanas kritēriji nominācijā </w:t>
      </w:r>
      <w:r w:rsidRPr="00EC27FD">
        <w:rPr>
          <w:b/>
          <w:sz w:val="22"/>
          <w:szCs w:val="22"/>
        </w:rPr>
        <w:t>Dobeles novada Gada lauksaimnieks</w:t>
      </w:r>
    </w:p>
    <w:tbl>
      <w:tblPr>
        <w:tblStyle w:val="TableGrid4"/>
        <w:tblW w:w="9493" w:type="dxa"/>
        <w:tblLook w:val="04A0" w:firstRow="1" w:lastRow="0" w:firstColumn="1" w:lastColumn="0" w:noHBand="0" w:noVBand="1"/>
      </w:tblPr>
      <w:tblGrid>
        <w:gridCol w:w="2278"/>
        <w:gridCol w:w="2022"/>
        <w:gridCol w:w="2005"/>
        <w:gridCol w:w="3188"/>
      </w:tblGrid>
      <w:tr w:rsidR="00BE5EF3" w:rsidRPr="00EC27FD" w14:paraId="53B4F89C" w14:textId="77777777" w:rsidTr="000F653A">
        <w:tc>
          <w:tcPr>
            <w:tcW w:w="2278" w:type="dxa"/>
            <w:vMerge w:val="restart"/>
          </w:tcPr>
          <w:p w14:paraId="2240CEE1" w14:textId="77777777" w:rsidR="00BE5EF3" w:rsidRPr="00EC27FD" w:rsidRDefault="00BE5EF3" w:rsidP="000F653A">
            <w:pPr>
              <w:rPr>
                <w:b/>
                <w:sz w:val="22"/>
                <w:szCs w:val="22"/>
              </w:rPr>
            </w:pPr>
          </w:p>
          <w:p w14:paraId="2B4D64F5" w14:textId="77777777" w:rsidR="00BE5EF3" w:rsidRPr="00EC27FD" w:rsidRDefault="00BE5EF3" w:rsidP="000F653A">
            <w:pPr>
              <w:jc w:val="center"/>
              <w:rPr>
                <w:b/>
                <w:sz w:val="22"/>
                <w:szCs w:val="22"/>
              </w:rPr>
            </w:pPr>
            <w:r w:rsidRPr="00EC27FD">
              <w:rPr>
                <w:b/>
                <w:sz w:val="22"/>
                <w:szCs w:val="22"/>
              </w:rPr>
              <w:t>Kritērijs</w:t>
            </w:r>
          </w:p>
        </w:tc>
        <w:tc>
          <w:tcPr>
            <w:tcW w:w="4027" w:type="dxa"/>
            <w:gridSpan w:val="2"/>
          </w:tcPr>
          <w:p w14:paraId="5326CEF7" w14:textId="77777777" w:rsidR="00BE5EF3" w:rsidRPr="00EC27FD" w:rsidRDefault="00BE5EF3" w:rsidP="000F653A">
            <w:pPr>
              <w:jc w:val="center"/>
              <w:rPr>
                <w:b/>
                <w:sz w:val="22"/>
                <w:szCs w:val="22"/>
              </w:rPr>
            </w:pPr>
            <w:r w:rsidRPr="00EC27FD">
              <w:rPr>
                <w:b/>
                <w:sz w:val="22"/>
                <w:szCs w:val="22"/>
              </w:rPr>
              <w:t>Punktu skaits</w:t>
            </w:r>
          </w:p>
        </w:tc>
        <w:tc>
          <w:tcPr>
            <w:tcW w:w="3188" w:type="dxa"/>
            <w:vMerge w:val="restart"/>
          </w:tcPr>
          <w:p w14:paraId="12DEA9E8" w14:textId="77777777" w:rsidR="00BE5EF3" w:rsidRPr="00EC27FD" w:rsidRDefault="00BE5EF3" w:rsidP="000F653A">
            <w:pPr>
              <w:rPr>
                <w:b/>
                <w:sz w:val="22"/>
                <w:szCs w:val="22"/>
              </w:rPr>
            </w:pPr>
          </w:p>
          <w:p w14:paraId="0328EA66"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6C3D018D" w14:textId="77777777" w:rsidTr="000F653A">
        <w:tc>
          <w:tcPr>
            <w:tcW w:w="2278" w:type="dxa"/>
            <w:vMerge/>
          </w:tcPr>
          <w:p w14:paraId="60B2634C" w14:textId="77777777" w:rsidR="00BE5EF3" w:rsidRPr="00EC27FD" w:rsidRDefault="00BE5EF3" w:rsidP="000F653A">
            <w:pPr>
              <w:rPr>
                <w:sz w:val="22"/>
                <w:szCs w:val="22"/>
              </w:rPr>
            </w:pPr>
          </w:p>
        </w:tc>
        <w:tc>
          <w:tcPr>
            <w:tcW w:w="2022" w:type="dxa"/>
          </w:tcPr>
          <w:p w14:paraId="3698374C" w14:textId="77777777" w:rsidR="00BE5EF3" w:rsidRPr="00EC27FD" w:rsidRDefault="00BE5EF3" w:rsidP="000F653A">
            <w:pPr>
              <w:rPr>
                <w:b/>
                <w:sz w:val="22"/>
                <w:szCs w:val="22"/>
              </w:rPr>
            </w:pPr>
            <w:r w:rsidRPr="00EC27FD">
              <w:rPr>
                <w:b/>
                <w:sz w:val="22"/>
                <w:szCs w:val="22"/>
              </w:rPr>
              <w:t>Maksimāli piešķiramais</w:t>
            </w:r>
          </w:p>
        </w:tc>
        <w:tc>
          <w:tcPr>
            <w:tcW w:w="2005" w:type="dxa"/>
          </w:tcPr>
          <w:p w14:paraId="088E2C8A" w14:textId="77777777" w:rsidR="00BE5EF3" w:rsidRPr="00EC27FD" w:rsidRDefault="00BE5EF3" w:rsidP="000F653A">
            <w:pPr>
              <w:rPr>
                <w:b/>
                <w:sz w:val="22"/>
                <w:szCs w:val="22"/>
              </w:rPr>
            </w:pPr>
            <w:r w:rsidRPr="00EC27FD">
              <w:rPr>
                <w:b/>
                <w:sz w:val="22"/>
                <w:szCs w:val="22"/>
              </w:rPr>
              <w:t>Piešķirtais</w:t>
            </w:r>
          </w:p>
        </w:tc>
        <w:tc>
          <w:tcPr>
            <w:tcW w:w="3188" w:type="dxa"/>
            <w:vMerge/>
          </w:tcPr>
          <w:p w14:paraId="514F5A03" w14:textId="77777777" w:rsidR="00BE5EF3" w:rsidRPr="00EC27FD" w:rsidRDefault="00BE5EF3" w:rsidP="000F653A">
            <w:pPr>
              <w:rPr>
                <w:sz w:val="22"/>
                <w:szCs w:val="22"/>
              </w:rPr>
            </w:pPr>
          </w:p>
        </w:tc>
      </w:tr>
      <w:tr w:rsidR="00BE5EF3" w:rsidRPr="00EC27FD" w14:paraId="685C9F28" w14:textId="77777777" w:rsidTr="000F653A">
        <w:tc>
          <w:tcPr>
            <w:tcW w:w="2278" w:type="dxa"/>
          </w:tcPr>
          <w:p w14:paraId="7B715D9A" w14:textId="77777777" w:rsidR="00BE5EF3" w:rsidRPr="00EC27FD" w:rsidRDefault="00BE5EF3" w:rsidP="000F653A">
            <w:pPr>
              <w:rPr>
                <w:sz w:val="22"/>
                <w:szCs w:val="22"/>
              </w:rPr>
            </w:pPr>
            <w:r w:rsidRPr="00EC27FD">
              <w:rPr>
                <w:sz w:val="22"/>
                <w:szCs w:val="22"/>
              </w:rPr>
              <w:t>- Darba vides un pārējās teritorijas sakoptība</w:t>
            </w:r>
          </w:p>
        </w:tc>
        <w:tc>
          <w:tcPr>
            <w:tcW w:w="2022" w:type="dxa"/>
          </w:tcPr>
          <w:p w14:paraId="4720E5FD" w14:textId="77777777" w:rsidR="00BE5EF3" w:rsidRPr="00EC27FD" w:rsidRDefault="00BE5EF3" w:rsidP="000F653A">
            <w:pPr>
              <w:jc w:val="center"/>
              <w:rPr>
                <w:sz w:val="22"/>
                <w:szCs w:val="22"/>
              </w:rPr>
            </w:pPr>
            <w:r w:rsidRPr="00EC27FD">
              <w:rPr>
                <w:sz w:val="22"/>
                <w:szCs w:val="22"/>
              </w:rPr>
              <w:t>10</w:t>
            </w:r>
          </w:p>
        </w:tc>
        <w:tc>
          <w:tcPr>
            <w:tcW w:w="2005" w:type="dxa"/>
          </w:tcPr>
          <w:p w14:paraId="5423FD4A" w14:textId="77777777" w:rsidR="00BE5EF3" w:rsidRPr="00EC27FD" w:rsidRDefault="00BE5EF3" w:rsidP="000F653A">
            <w:pPr>
              <w:rPr>
                <w:sz w:val="22"/>
                <w:szCs w:val="22"/>
              </w:rPr>
            </w:pPr>
          </w:p>
        </w:tc>
        <w:tc>
          <w:tcPr>
            <w:tcW w:w="3188" w:type="dxa"/>
          </w:tcPr>
          <w:p w14:paraId="03B8ECAF" w14:textId="77777777" w:rsidR="00BE5EF3" w:rsidRPr="00EC27FD" w:rsidRDefault="00BE5EF3" w:rsidP="000F653A">
            <w:pPr>
              <w:rPr>
                <w:sz w:val="22"/>
                <w:szCs w:val="22"/>
              </w:rPr>
            </w:pPr>
          </w:p>
        </w:tc>
      </w:tr>
      <w:tr w:rsidR="00BE5EF3" w:rsidRPr="00EC27FD" w14:paraId="6C925CEB" w14:textId="77777777" w:rsidTr="000F653A">
        <w:tc>
          <w:tcPr>
            <w:tcW w:w="2278" w:type="dxa"/>
          </w:tcPr>
          <w:p w14:paraId="4452BA77" w14:textId="77777777" w:rsidR="00BE5EF3" w:rsidRPr="00EC27FD" w:rsidRDefault="00BE5EF3" w:rsidP="000F653A">
            <w:pPr>
              <w:rPr>
                <w:sz w:val="22"/>
                <w:szCs w:val="22"/>
              </w:rPr>
            </w:pPr>
            <w:r w:rsidRPr="00EC27FD">
              <w:rPr>
                <w:sz w:val="22"/>
                <w:szCs w:val="22"/>
              </w:rPr>
              <w:t xml:space="preserve">- Saimnieciskās darbības </w:t>
            </w:r>
          </w:p>
          <w:p w14:paraId="34C84784" w14:textId="77777777" w:rsidR="00BE5EF3" w:rsidRPr="00EC27FD" w:rsidRDefault="00BE5EF3" w:rsidP="000F653A">
            <w:pPr>
              <w:rPr>
                <w:sz w:val="22"/>
                <w:szCs w:val="22"/>
              </w:rPr>
            </w:pPr>
            <w:r w:rsidRPr="00EC27FD">
              <w:rPr>
                <w:sz w:val="22"/>
                <w:szCs w:val="22"/>
              </w:rPr>
              <w:t xml:space="preserve">modernizācija, investīciju piesaistīšana, jaunu aktivitāšu, produktu, </w:t>
            </w:r>
          </w:p>
          <w:p w14:paraId="026C5618" w14:textId="77777777" w:rsidR="00BE5EF3" w:rsidRPr="00EC27FD" w:rsidRDefault="00BE5EF3" w:rsidP="000F653A">
            <w:pPr>
              <w:rPr>
                <w:sz w:val="22"/>
                <w:szCs w:val="22"/>
              </w:rPr>
            </w:pPr>
            <w:r w:rsidRPr="00EC27FD">
              <w:rPr>
                <w:sz w:val="22"/>
                <w:szCs w:val="22"/>
              </w:rPr>
              <w:t>pakalpojumu ieviešana</w:t>
            </w:r>
          </w:p>
        </w:tc>
        <w:tc>
          <w:tcPr>
            <w:tcW w:w="2022" w:type="dxa"/>
          </w:tcPr>
          <w:p w14:paraId="112F809B" w14:textId="77777777" w:rsidR="00BE5EF3" w:rsidRPr="00EC27FD" w:rsidRDefault="00BE5EF3" w:rsidP="000F653A">
            <w:pPr>
              <w:jc w:val="center"/>
              <w:rPr>
                <w:sz w:val="22"/>
                <w:szCs w:val="22"/>
              </w:rPr>
            </w:pPr>
            <w:r w:rsidRPr="00EC27FD">
              <w:rPr>
                <w:sz w:val="22"/>
                <w:szCs w:val="22"/>
              </w:rPr>
              <w:t>10</w:t>
            </w:r>
          </w:p>
        </w:tc>
        <w:tc>
          <w:tcPr>
            <w:tcW w:w="2005" w:type="dxa"/>
          </w:tcPr>
          <w:p w14:paraId="66658264" w14:textId="77777777" w:rsidR="00BE5EF3" w:rsidRPr="00EC27FD" w:rsidRDefault="00BE5EF3" w:rsidP="000F653A">
            <w:pPr>
              <w:rPr>
                <w:sz w:val="22"/>
                <w:szCs w:val="22"/>
              </w:rPr>
            </w:pPr>
          </w:p>
        </w:tc>
        <w:tc>
          <w:tcPr>
            <w:tcW w:w="3188" w:type="dxa"/>
          </w:tcPr>
          <w:p w14:paraId="5F481D21" w14:textId="77777777" w:rsidR="00BE5EF3" w:rsidRPr="00EC27FD" w:rsidRDefault="00BE5EF3" w:rsidP="000F653A">
            <w:pPr>
              <w:rPr>
                <w:sz w:val="22"/>
                <w:szCs w:val="22"/>
              </w:rPr>
            </w:pPr>
          </w:p>
        </w:tc>
      </w:tr>
      <w:tr w:rsidR="00BE5EF3" w:rsidRPr="00EC27FD" w14:paraId="64F50792" w14:textId="77777777" w:rsidTr="000F653A">
        <w:tc>
          <w:tcPr>
            <w:tcW w:w="2278" w:type="dxa"/>
          </w:tcPr>
          <w:p w14:paraId="46038CB8" w14:textId="77777777" w:rsidR="00BE5EF3" w:rsidRPr="00EC27FD" w:rsidRDefault="00BE5EF3" w:rsidP="000F653A">
            <w:pPr>
              <w:rPr>
                <w:sz w:val="22"/>
                <w:szCs w:val="22"/>
              </w:rPr>
            </w:pPr>
            <w:r w:rsidRPr="00EC27FD">
              <w:rPr>
                <w:sz w:val="22"/>
                <w:szCs w:val="22"/>
              </w:rPr>
              <w:t>- Saimniecības ienākumi tiek gūti no lauksaimniecības produkcijas ražošanas un realizācijas</w:t>
            </w:r>
          </w:p>
        </w:tc>
        <w:tc>
          <w:tcPr>
            <w:tcW w:w="2022" w:type="dxa"/>
          </w:tcPr>
          <w:p w14:paraId="113A57AC" w14:textId="77777777" w:rsidR="00BE5EF3" w:rsidRPr="00EC27FD" w:rsidRDefault="00BE5EF3" w:rsidP="000F653A">
            <w:pPr>
              <w:jc w:val="center"/>
              <w:rPr>
                <w:sz w:val="22"/>
                <w:szCs w:val="22"/>
              </w:rPr>
            </w:pPr>
            <w:r w:rsidRPr="00EC27FD">
              <w:rPr>
                <w:sz w:val="22"/>
                <w:szCs w:val="22"/>
              </w:rPr>
              <w:t>10</w:t>
            </w:r>
          </w:p>
        </w:tc>
        <w:tc>
          <w:tcPr>
            <w:tcW w:w="2005" w:type="dxa"/>
          </w:tcPr>
          <w:p w14:paraId="06421962" w14:textId="77777777" w:rsidR="00BE5EF3" w:rsidRPr="00EC27FD" w:rsidRDefault="00BE5EF3" w:rsidP="000F653A">
            <w:pPr>
              <w:rPr>
                <w:sz w:val="22"/>
                <w:szCs w:val="22"/>
              </w:rPr>
            </w:pPr>
          </w:p>
        </w:tc>
        <w:tc>
          <w:tcPr>
            <w:tcW w:w="3188" w:type="dxa"/>
          </w:tcPr>
          <w:p w14:paraId="30D48B69" w14:textId="77777777" w:rsidR="00BE5EF3" w:rsidRPr="00EC27FD" w:rsidRDefault="00BE5EF3" w:rsidP="000F653A">
            <w:pPr>
              <w:rPr>
                <w:sz w:val="22"/>
                <w:szCs w:val="22"/>
              </w:rPr>
            </w:pPr>
          </w:p>
        </w:tc>
      </w:tr>
      <w:tr w:rsidR="00BE5EF3" w:rsidRPr="00EC27FD" w14:paraId="6F70AA0C" w14:textId="77777777" w:rsidTr="000F653A">
        <w:tc>
          <w:tcPr>
            <w:tcW w:w="2278" w:type="dxa"/>
          </w:tcPr>
          <w:p w14:paraId="2730505F" w14:textId="77777777" w:rsidR="00BE5EF3" w:rsidRPr="00EC27FD" w:rsidRDefault="00BE5EF3" w:rsidP="000F653A">
            <w:pPr>
              <w:rPr>
                <w:sz w:val="22"/>
                <w:szCs w:val="22"/>
              </w:rPr>
            </w:pPr>
            <w:r w:rsidRPr="00EC27FD">
              <w:rPr>
                <w:sz w:val="22"/>
                <w:szCs w:val="22"/>
              </w:rPr>
              <w:t>- Inovatīvi risinājumi</w:t>
            </w:r>
          </w:p>
        </w:tc>
        <w:tc>
          <w:tcPr>
            <w:tcW w:w="2022" w:type="dxa"/>
          </w:tcPr>
          <w:p w14:paraId="0388084F" w14:textId="77777777" w:rsidR="00BE5EF3" w:rsidRPr="00EC27FD" w:rsidRDefault="00BE5EF3" w:rsidP="000F653A">
            <w:pPr>
              <w:jc w:val="center"/>
              <w:rPr>
                <w:sz w:val="22"/>
                <w:szCs w:val="22"/>
              </w:rPr>
            </w:pPr>
            <w:r w:rsidRPr="00EC27FD">
              <w:rPr>
                <w:sz w:val="22"/>
                <w:szCs w:val="22"/>
              </w:rPr>
              <w:t>10</w:t>
            </w:r>
          </w:p>
        </w:tc>
        <w:tc>
          <w:tcPr>
            <w:tcW w:w="2005" w:type="dxa"/>
          </w:tcPr>
          <w:p w14:paraId="14B3703B" w14:textId="77777777" w:rsidR="00BE5EF3" w:rsidRPr="00EC27FD" w:rsidRDefault="00BE5EF3" w:rsidP="000F653A">
            <w:pPr>
              <w:rPr>
                <w:sz w:val="22"/>
                <w:szCs w:val="22"/>
              </w:rPr>
            </w:pPr>
          </w:p>
        </w:tc>
        <w:tc>
          <w:tcPr>
            <w:tcW w:w="3188" w:type="dxa"/>
          </w:tcPr>
          <w:p w14:paraId="42E53D62" w14:textId="77777777" w:rsidR="00BE5EF3" w:rsidRPr="00EC27FD" w:rsidRDefault="00BE5EF3" w:rsidP="000F653A">
            <w:pPr>
              <w:rPr>
                <w:sz w:val="22"/>
                <w:szCs w:val="22"/>
              </w:rPr>
            </w:pPr>
          </w:p>
        </w:tc>
      </w:tr>
      <w:tr w:rsidR="00BE5EF3" w:rsidRPr="00EC27FD" w14:paraId="3EF6F7FE" w14:textId="77777777" w:rsidTr="000F653A">
        <w:tc>
          <w:tcPr>
            <w:tcW w:w="2278" w:type="dxa"/>
          </w:tcPr>
          <w:p w14:paraId="50387935" w14:textId="77777777" w:rsidR="00BE5EF3" w:rsidRPr="00EC27FD" w:rsidRDefault="00BE5EF3" w:rsidP="000F653A">
            <w:pPr>
              <w:rPr>
                <w:sz w:val="22"/>
                <w:szCs w:val="22"/>
              </w:rPr>
            </w:pPr>
            <w:r w:rsidRPr="00EC27FD">
              <w:rPr>
                <w:sz w:val="22"/>
                <w:szCs w:val="22"/>
              </w:rPr>
              <w:t xml:space="preserve">- Dobeles novada </w:t>
            </w:r>
          </w:p>
          <w:p w14:paraId="218EC0FF" w14:textId="77777777" w:rsidR="00BE5EF3" w:rsidRPr="00EC27FD" w:rsidRDefault="00BE5EF3" w:rsidP="000F653A">
            <w:pPr>
              <w:rPr>
                <w:sz w:val="22"/>
                <w:szCs w:val="22"/>
              </w:rPr>
            </w:pPr>
            <w:r w:rsidRPr="00EC27FD">
              <w:rPr>
                <w:sz w:val="22"/>
                <w:szCs w:val="22"/>
              </w:rPr>
              <w:t xml:space="preserve">popularizēšana ar savu </w:t>
            </w:r>
          </w:p>
          <w:p w14:paraId="7C8EA8D6" w14:textId="77777777" w:rsidR="00BE5EF3" w:rsidRPr="00EC27FD" w:rsidRDefault="00BE5EF3" w:rsidP="000F653A">
            <w:pPr>
              <w:rPr>
                <w:sz w:val="22"/>
                <w:szCs w:val="22"/>
              </w:rPr>
            </w:pPr>
            <w:r w:rsidRPr="00EC27FD">
              <w:rPr>
                <w:sz w:val="22"/>
                <w:szCs w:val="22"/>
              </w:rPr>
              <w:t>darbu un rīcību</w:t>
            </w:r>
          </w:p>
        </w:tc>
        <w:tc>
          <w:tcPr>
            <w:tcW w:w="2022" w:type="dxa"/>
          </w:tcPr>
          <w:p w14:paraId="07F00E69" w14:textId="77777777" w:rsidR="00BE5EF3" w:rsidRPr="00EC27FD" w:rsidRDefault="00BE5EF3" w:rsidP="000F653A">
            <w:pPr>
              <w:jc w:val="center"/>
              <w:rPr>
                <w:sz w:val="22"/>
                <w:szCs w:val="22"/>
              </w:rPr>
            </w:pPr>
            <w:r w:rsidRPr="00EC27FD">
              <w:rPr>
                <w:sz w:val="22"/>
                <w:szCs w:val="22"/>
              </w:rPr>
              <w:t>10</w:t>
            </w:r>
          </w:p>
        </w:tc>
        <w:tc>
          <w:tcPr>
            <w:tcW w:w="2005" w:type="dxa"/>
          </w:tcPr>
          <w:p w14:paraId="1F657E94" w14:textId="77777777" w:rsidR="00BE5EF3" w:rsidRPr="00EC27FD" w:rsidRDefault="00BE5EF3" w:rsidP="000F653A">
            <w:pPr>
              <w:rPr>
                <w:sz w:val="22"/>
                <w:szCs w:val="22"/>
              </w:rPr>
            </w:pPr>
          </w:p>
        </w:tc>
        <w:tc>
          <w:tcPr>
            <w:tcW w:w="3188" w:type="dxa"/>
          </w:tcPr>
          <w:p w14:paraId="13B5C298" w14:textId="77777777" w:rsidR="00BE5EF3" w:rsidRPr="00EC27FD" w:rsidRDefault="00BE5EF3" w:rsidP="000F653A">
            <w:pPr>
              <w:rPr>
                <w:sz w:val="22"/>
                <w:szCs w:val="22"/>
              </w:rPr>
            </w:pPr>
          </w:p>
        </w:tc>
      </w:tr>
      <w:tr w:rsidR="00BE5EF3" w:rsidRPr="00EC27FD" w14:paraId="783EB5AD" w14:textId="77777777" w:rsidTr="000F653A">
        <w:tc>
          <w:tcPr>
            <w:tcW w:w="2278" w:type="dxa"/>
          </w:tcPr>
          <w:p w14:paraId="23949CA6" w14:textId="77777777" w:rsidR="00BE5EF3" w:rsidRPr="00EC27FD" w:rsidRDefault="00BE5EF3" w:rsidP="000F653A">
            <w:pPr>
              <w:rPr>
                <w:b/>
                <w:sz w:val="22"/>
                <w:szCs w:val="22"/>
              </w:rPr>
            </w:pPr>
            <w:r w:rsidRPr="00EC27FD">
              <w:rPr>
                <w:b/>
                <w:sz w:val="22"/>
                <w:szCs w:val="22"/>
              </w:rPr>
              <w:t>Kopā:</w:t>
            </w:r>
          </w:p>
        </w:tc>
        <w:tc>
          <w:tcPr>
            <w:tcW w:w="2022" w:type="dxa"/>
          </w:tcPr>
          <w:p w14:paraId="174A49D3" w14:textId="77777777" w:rsidR="00BE5EF3" w:rsidRPr="00EC27FD" w:rsidRDefault="00BE5EF3" w:rsidP="000F653A">
            <w:pPr>
              <w:jc w:val="center"/>
              <w:rPr>
                <w:b/>
                <w:sz w:val="22"/>
                <w:szCs w:val="22"/>
              </w:rPr>
            </w:pPr>
            <w:r w:rsidRPr="00EC27FD">
              <w:rPr>
                <w:b/>
                <w:sz w:val="22"/>
                <w:szCs w:val="22"/>
              </w:rPr>
              <w:t>50</w:t>
            </w:r>
          </w:p>
        </w:tc>
        <w:tc>
          <w:tcPr>
            <w:tcW w:w="2005" w:type="dxa"/>
          </w:tcPr>
          <w:p w14:paraId="17FEDC00" w14:textId="77777777" w:rsidR="00BE5EF3" w:rsidRPr="00EC27FD" w:rsidRDefault="00BE5EF3" w:rsidP="000F653A">
            <w:pPr>
              <w:rPr>
                <w:sz w:val="22"/>
                <w:szCs w:val="22"/>
              </w:rPr>
            </w:pPr>
          </w:p>
        </w:tc>
        <w:tc>
          <w:tcPr>
            <w:tcW w:w="3188" w:type="dxa"/>
          </w:tcPr>
          <w:p w14:paraId="274AB641" w14:textId="77777777" w:rsidR="00BE5EF3" w:rsidRPr="00EC27FD" w:rsidRDefault="00BE5EF3" w:rsidP="000F653A">
            <w:pPr>
              <w:rPr>
                <w:sz w:val="22"/>
                <w:szCs w:val="22"/>
              </w:rPr>
            </w:pPr>
          </w:p>
        </w:tc>
      </w:tr>
    </w:tbl>
    <w:p w14:paraId="18CC946D" w14:textId="77777777" w:rsidR="00BE5EF3" w:rsidRPr="00EC27FD" w:rsidRDefault="00BE5EF3" w:rsidP="00BE5EF3">
      <w:pPr>
        <w:rPr>
          <w:b/>
          <w:sz w:val="22"/>
          <w:szCs w:val="22"/>
        </w:rPr>
      </w:pPr>
      <w:r w:rsidRPr="00EC27FD">
        <w:rPr>
          <w:sz w:val="22"/>
          <w:szCs w:val="22"/>
        </w:rPr>
        <w:t xml:space="preserve">1.3. Konkursa vērtēšanas kritēriji nominācijā </w:t>
      </w:r>
      <w:r w:rsidRPr="00EC27FD">
        <w:rPr>
          <w:b/>
          <w:sz w:val="22"/>
          <w:szCs w:val="22"/>
        </w:rPr>
        <w:t>Gada pakalpojuma sniedzējs Dobeles novadā</w:t>
      </w:r>
    </w:p>
    <w:tbl>
      <w:tblPr>
        <w:tblStyle w:val="TableGrid4"/>
        <w:tblW w:w="9493" w:type="dxa"/>
        <w:tblLook w:val="04A0" w:firstRow="1" w:lastRow="0" w:firstColumn="1" w:lastColumn="0" w:noHBand="0" w:noVBand="1"/>
      </w:tblPr>
      <w:tblGrid>
        <w:gridCol w:w="2762"/>
        <w:gridCol w:w="2022"/>
        <w:gridCol w:w="2005"/>
        <w:gridCol w:w="2704"/>
      </w:tblGrid>
      <w:tr w:rsidR="00BE5EF3" w:rsidRPr="00EC27FD" w14:paraId="08A9259A" w14:textId="77777777" w:rsidTr="000F653A">
        <w:tc>
          <w:tcPr>
            <w:tcW w:w="2762" w:type="dxa"/>
            <w:vMerge w:val="restart"/>
          </w:tcPr>
          <w:p w14:paraId="7B66E6B2" w14:textId="77777777" w:rsidR="00BE5EF3" w:rsidRPr="00EC27FD" w:rsidRDefault="00BE5EF3" w:rsidP="000F653A">
            <w:pPr>
              <w:rPr>
                <w:b/>
                <w:sz w:val="22"/>
                <w:szCs w:val="22"/>
              </w:rPr>
            </w:pPr>
          </w:p>
          <w:p w14:paraId="35AD3758" w14:textId="77777777" w:rsidR="00BE5EF3" w:rsidRPr="00EC27FD" w:rsidRDefault="00BE5EF3" w:rsidP="000F653A">
            <w:pPr>
              <w:jc w:val="center"/>
              <w:rPr>
                <w:b/>
                <w:sz w:val="22"/>
                <w:szCs w:val="22"/>
              </w:rPr>
            </w:pPr>
            <w:r w:rsidRPr="00EC27FD">
              <w:rPr>
                <w:b/>
                <w:sz w:val="22"/>
                <w:szCs w:val="22"/>
              </w:rPr>
              <w:t>Kritērijs</w:t>
            </w:r>
          </w:p>
        </w:tc>
        <w:tc>
          <w:tcPr>
            <w:tcW w:w="4027" w:type="dxa"/>
            <w:gridSpan w:val="2"/>
          </w:tcPr>
          <w:p w14:paraId="51310E66" w14:textId="77777777" w:rsidR="00BE5EF3" w:rsidRPr="00EC27FD" w:rsidRDefault="00BE5EF3" w:rsidP="000F653A">
            <w:pPr>
              <w:jc w:val="center"/>
              <w:rPr>
                <w:b/>
                <w:sz w:val="22"/>
                <w:szCs w:val="22"/>
              </w:rPr>
            </w:pPr>
            <w:r w:rsidRPr="00EC27FD">
              <w:rPr>
                <w:b/>
                <w:sz w:val="22"/>
                <w:szCs w:val="22"/>
              </w:rPr>
              <w:t>Punktu skaits</w:t>
            </w:r>
          </w:p>
        </w:tc>
        <w:tc>
          <w:tcPr>
            <w:tcW w:w="2704" w:type="dxa"/>
            <w:vMerge w:val="restart"/>
          </w:tcPr>
          <w:p w14:paraId="62023A51" w14:textId="77777777" w:rsidR="00BE5EF3" w:rsidRPr="00EC27FD" w:rsidRDefault="00BE5EF3" w:rsidP="000F653A">
            <w:pPr>
              <w:rPr>
                <w:b/>
                <w:sz w:val="22"/>
                <w:szCs w:val="22"/>
              </w:rPr>
            </w:pPr>
          </w:p>
          <w:p w14:paraId="0A841869"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455758BB" w14:textId="77777777" w:rsidTr="000F653A">
        <w:tc>
          <w:tcPr>
            <w:tcW w:w="2762" w:type="dxa"/>
            <w:vMerge/>
          </w:tcPr>
          <w:p w14:paraId="5C1433ED" w14:textId="77777777" w:rsidR="00BE5EF3" w:rsidRPr="00EC27FD" w:rsidRDefault="00BE5EF3" w:rsidP="000F653A">
            <w:pPr>
              <w:rPr>
                <w:sz w:val="22"/>
                <w:szCs w:val="22"/>
              </w:rPr>
            </w:pPr>
          </w:p>
        </w:tc>
        <w:tc>
          <w:tcPr>
            <w:tcW w:w="2022" w:type="dxa"/>
          </w:tcPr>
          <w:p w14:paraId="0E18E0AB" w14:textId="77777777" w:rsidR="00BE5EF3" w:rsidRPr="00EC27FD" w:rsidRDefault="00BE5EF3" w:rsidP="000F653A">
            <w:pPr>
              <w:rPr>
                <w:b/>
                <w:sz w:val="22"/>
                <w:szCs w:val="22"/>
              </w:rPr>
            </w:pPr>
            <w:r w:rsidRPr="00EC27FD">
              <w:rPr>
                <w:b/>
                <w:sz w:val="22"/>
                <w:szCs w:val="22"/>
              </w:rPr>
              <w:t>Maksimāli piešķiramais</w:t>
            </w:r>
          </w:p>
        </w:tc>
        <w:tc>
          <w:tcPr>
            <w:tcW w:w="2005" w:type="dxa"/>
          </w:tcPr>
          <w:p w14:paraId="6B6FC43B" w14:textId="77777777" w:rsidR="00BE5EF3" w:rsidRPr="00EC27FD" w:rsidRDefault="00BE5EF3" w:rsidP="000F653A">
            <w:pPr>
              <w:rPr>
                <w:b/>
                <w:sz w:val="22"/>
                <w:szCs w:val="22"/>
              </w:rPr>
            </w:pPr>
            <w:r w:rsidRPr="00EC27FD">
              <w:rPr>
                <w:b/>
                <w:sz w:val="22"/>
                <w:szCs w:val="22"/>
              </w:rPr>
              <w:t>Piešķirtais</w:t>
            </w:r>
          </w:p>
        </w:tc>
        <w:tc>
          <w:tcPr>
            <w:tcW w:w="2704" w:type="dxa"/>
            <w:vMerge/>
          </w:tcPr>
          <w:p w14:paraId="39C7E98B" w14:textId="77777777" w:rsidR="00BE5EF3" w:rsidRPr="00EC27FD" w:rsidRDefault="00BE5EF3" w:rsidP="000F653A">
            <w:pPr>
              <w:rPr>
                <w:sz w:val="22"/>
                <w:szCs w:val="22"/>
              </w:rPr>
            </w:pPr>
          </w:p>
        </w:tc>
      </w:tr>
      <w:tr w:rsidR="00BE5EF3" w:rsidRPr="00EC27FD" w14:paraId="079E14E4" w14:textId="77777777" w:rsidTr="000F653A">
        <w:tc>
          <w:tcPr>
            <w:tcW w:w="2762" w:type="dxa"/>
          </w:tcPr>
          <w:p w14:paraId="42F3D29A" w14:textId="77777777" w:rsidR="00BE5EF3" w:rsidRPr="00EC27FD" w:rsidRDefault="00BE5EF3" w:rsidP="000F653A">
            <w:pPr>
              <w:rPr>
                <w:sz w:val="22"/>
                <w:szCs w:val="22"/>
              </w:rPr>
            </w:pPr>
            <w:r w:rsidRPr="00EC27FD">
              <w:rPr>
                <w:sz w:val="22"/>
                <w:szCs w:val="22"/>
              </w:rPr>
              <w:t>- Uzņēmuma tēls un reputācija</w:t>
            </w:r>
          </w:p>
        </w:tc>
        <w:tc>
          <w:tcPr>
            <w:tcW w:w="2022" w:type="dxa"/>
          </w:tcPr>
          <w:p w14:paraId="1EE34187" w14:textId="77777777" w:rsidR="00BE5EF3" w:rsidRPr="00EC27FD" w:rsidRDefault="00BE5EF3" w:rsidP="000F653A">
            <w:pPr>
              <w:jc w:val="center"/>
              <w:rPr>
                <w:sz w:val="22"/>
                <w:szCs w:val="22"/>
              </w:rPr>
            </w:pPr>
            <w:r w:rsidRPr="00EC27FD">
              <w:rPr>
                <w:sz w:val="22"/>
                <w:szCs w:val="22"/>
              </w:rPr>
              <w:t>10</w:t>
            </w:r>
          </w:p>
        </w:tc>
        <w:tc>
          <w:tcPr>
            <w:tcW w:w="2005" w:type="dxa"/>
          </w:tcPr>
          <w:p w14:paraId="0F559AE2" w14:textId="77777777" w:rsidR="00BE5EF3" w:rsidRPr="00EC27FD" w:rsidRDefault="00BE5EF3" w:rsidP="000F653A">
            <w:pPr>
              <w:rPr>
                <w:sz w:val="22"/>
                <w:szCs w:val="22"/>
              </w:rPr>
            </w:pPr>
          </w:p>
        </w:tc>
        <w:tc>
          <w:tcPr>
            <w:tcW w:w="2704" w:type="dxa"/>
          </w:tcPr>
          <w:p w14:paraId="6223847A" w14:textId="77777777" w:rsidR="00BE5EF3" w:rsidRPr="00EC27FD" w:rsidRDefault="00BE5EF3" w:rsidP="000F653A">
            <w:pPr>
              <w:rPr>
                <w:sz w:val="22"/>
                <w:szCs w:val="22"/>
              </w:rPr>
            </w:pPr>
          </w:p>
        </w:tc>
      </w:tr>
      <w:tr w:rsidR="00BE5EF3" w:rsidRPr="00EC27FD" w14:paraId="5F367F5D" w14:textId="77777777" w:rsidTr="000F653A">
        <w:tc>
          <w:tcPr>
            <w:tcW w:w="2762" w:type="dxa"/>
          </w:tcPr>
          <w:p w14:paraId="569416C4" w14:textId="77777777" w:rsidR="00BE5EF3" w:rsidRPr="00EC27FD" w:rsidRDefault="00BE5EF3" w:rsidP="000F653A">
            <w:pPr>
              <w:rPr>
                <w:sz w:val="22"/>
                <w:szCs w:val="22"/>
              </w:rPr>
            </w:pPr>
            <w:r w:rsidRPr="00EC27FD">
              <w:rPr>
                <w:sz w:val="22"/>
                <w:szCs w:val="22"/>
              </w:rPr>
              <w:t xml:space="preserve">- Pakalpojumu </w:t>
            </w:r>
          </w:p>
          <w:p w14:paraId="0A3A2FED" w14:textId="77777777" w:rsidR="00BE5EF3" w:rsidRPr="00EC27FD" w:rsidRDefault="00BE5EF3" w:rsidP="000F653A">
            <w:pPr>
              <w:rPr>
                <w:sz w:val="22"/>
                <w:szCs w:val="22"/>
              </w:rPr>
            </w:pPr>
            <w:r w:rsidRPr="00EC27FD">
              <w:rPr>
                <w:sz w:val="22"/>
                <w:szCs w:val="22"/>
              </w:rPr>
              <w:lastRenderedPageBreak/>
              <w:t>daudzveidība, produkcijas klāsts</w:t>
            </w:r>
          </w:p>
        </w:tc>
        <w:tc>
          <w:tcPr>
            <w:tcW w:w="2022" w:type="dxa"/>
          </w:tcPr>
          <w:p w14:paraId="754D5EF3" w14:textId="77777777" w:rsidR="00BE5EF3" w:rsidRPr="00EC27FD" w:rsidRDefault="00BE5EF3" w:rsidP="000F653A">
            <w:pPr>
              <w:jc w:val="center"/>
              <w:rPr>
                <w:sz w:val="22"/>
                <w:szCs w:val="22"/>
              </w:rPr>
            </w:pPr>
            <w:r w:rsidRPr="00EC27FD">
              <w:rPr>
                <w:sz w:val="22"/>
                <w:szCs w:val="22"/>
              </w:rPr>
              <w:lastRenderedPageBreak/>
              <w:t>10</w:t>
            </w:r>
          </w:p>
        </w:tc>
        <w:tc>
          <w:tcPr>
            <w:tcW w:w="2005" w:type="dxa"/>
          </w:tcPr>
          <w:p w14:paraId="344097E6" w14:textId="77777777" w:rsidR="00BE5EF3" w:rsidRPr="00EC27FD" w:rsidRDefault="00BE5EF3" w:rsidP="000F653A">
            <w:pPr>
              <w:rPr>
                <w:sz w:val="22"/>
                <w:szCs w:val="22"/>
              </w:rPr>
            </w:pPr>
          </w:p>
        </w:tc>
        <w:tc>
          <w:tcPr>
            <w:tcW w:w="2704" w:type="dxa"/>
          </w:tcPr>
          <w:p w14:paraId="2D1023B4" w14:textId="77777777" w:rsidR="00BE5EF3" w:rsidRPr="00EC27FD" w:rsidRDefault="00BE5EF3" w:rsidP="000F653A">
            <w:pPr>
              <w:rPr>
                <w:sz w:val="22"/>
                <w:szCs w:val="22"/>
              </w:rPr>
            </w:pPr>
          </w:p>
        </w:tc>
      </w:tr>
      <w:tr w:rsidR="00BE5EF3" w:rsidRPr="00EC27FD" w14:paraId="665CA1AF" w14:textId="77777777" w:rsidTr="000F653A">
        <w:tc>
          <w:tcPr>
            <w:tcW w:w="2762" w:type="dxa"/>
          </w:tcPr>
          <w:p w14:paraId="48C0FDDC" w14:textId="77777777" w:rsidR="00BE5EF3" w:rsidRPr="00EC27FD" w:rsidRDefault="00BE5EF3" w:rsidP="000F653A">
            <w:pPr>
              <w:rPr>
                <w:sz w:val="22"/>
                <w:szCs w:val="22"/>
              </w:rPr>
            </w:pPr>
            <w:r w:rsidRPr="00EC27FD">
              <w:rPr>
                <w:sz w:val="22"/>
                <w:szCs w:val="22"/>
              </w:rPr>
              <w:t xml:space="preserve">- Klientu apkalpošanas </w:t>
            </w:r>
          </w:p>
          <w:p w14:paraId="2ED7AA0E" w14:textId="77777777" w:rsidR="00BE5EF3" w:rsidRPr="00EC27FD" w:rsidRDefault="00BE5EF3" w:rsidP="000F653A">
            <w:pPr>
              <w:rPr>
                <w:sz w:val="22"/>
                <w:szCs w:val="22"/>
              </w:rPr>
            </w:pPr>
            <w:r w:rsidRPr="00EC27FD">
              <w:rPr>
                <w:sz w:val="22"/>
                <w:szCs w:val="22"/>
              </w:rPr>
              <w:t xml:space="preserve">servisa kvalitāte </w:t>
            </w:r>
          </w:p>
        </w:tc>
        <w:tc>
          <w:tcPr>
            <w:tcW w:w="2022" w:type="dxa"/>
          </w:tcPr>
          <w:p w14:paraId="22A3995A" w14:textId="77777777" w:rsidR="00BE5EF3" w:rsidRPr="00EC27FD" w:rsidRDefault="00BE5EF3" w:rsidP="000F653A">
            <w:pPr>
              <w:jc w:val="center"/>
              <w:rPr>
                <w:sz w:val="22"/>
                <w:szCs w:val="22"/>
              </w:rPr>
            </w:pPr>
            <w:r w:rsidRPr="00EC27FD">
              <w:rPr>
                <w:sz w:val="22"/>
                <w:szCs w:val="22"/>
              </w:rPr>
              <w:t>10</w:t>
            </w:r>
          </w:p>
        </w:tc>
        <w:tc>
          <w:tcPr>
            <w:tcW w:w="2005" w:type="dxa"/>
          </w:tcPr>
          <w:p w14:paraId="793EE95C" w14:textId="77777777" w:rsidR="00BE5EF3" w:rsidRPr="00EC27FD" w:rsidRDefault="00BE5EF3" w:rsidP="000F653A">
            <w:pPr>
              <w:rPr>
                <w:sz w:val="22"/>
                <w:szCs w:val="22"/>
              </w:rPr>
            </w:pPr>
          </w:p>
        </w:tc>
        <w:tc>
          <w:tcPr>
            <w:tcW w:w="2704" w:type="dxa"/>
          </w:tcPr>
          <w:p w14:paraId="7D8B5C30" w14:textId="77777777" w:rsidR="00BE5EF3" w:rsidRPr="00EC27FD" w:rsidRDefault="00BE5EF3" w:rsidP="000F653A">
            <w:pPr>
              <w:rPr>
                <w:sz w:val="22"/>
                <w:szCs w:val="22"/>
              </w:rPr>
            </w:pPr>
          </w:p>
        </w:tc>
      </w:tr>
      <w:tr w:rsidR="00BE5EF3" w:rsidRPr="00EC27FD" w14:paraId="171EC5A5" w14:textId="77777777" w:rsidTr="000F653A">
        <w:tc>
          <w:tcPr>
            <w:tcW w:w="2762" w:type="dxa"/>
          </w:tcPr>
          <w:p w14:paraId="0AB3A758" w14:textId="77777777" w:rsidR="00BE5EF3" w:rsidRPr="00EC27FD" w:rsidRDefault="00BE5EF3" w:rsidP="000F653A">
            <w:pPr>
              <w:rPr>
                <w:sz w:val="22"/>
                <w:szCs w:val="22"/>
              </w:rPr>
            </w:pPr>
            <w:r w:rsidRPr="00EC27FD">
              <w:rPr>
                <w:sz w:val="22"/>
                <w:szCs w:val="22"/>
              </w:rPr>
              <w:t xml:space="preserve">- Teritorijas sakoptība un </w:t>
            </w:r>
          </w:p>
          <w:p w14:paraId="29279C9C" w14:textId="77777777" w:rsidR="00BE5EF3" w:rsidRPr="00EC27FD" w:rsidRDefault="00BE5EF3" w:rsidP="000F653A">
            <w:pPr>
              <w:rPr>
                <w:sz w:val="22"/>
                <w:szCs w:val="22"/>
              </w:rPr>
            </w:pPr>
            <w:r w:rsidRPr="00EC27FD">
              <w:rPr>
                <w:sz w:val="22"/>
                <w:szCs w:val="22"/>
              </w:rPr>
              <w:t xml:space="preserve">tirdzniecības/pakalpojumu </w:t>
            </w:r>
          </w:p>
          <w:p w14:paraId="6FAFC4A4" w14:textId="77777777" w:rsidR="00BE5EF3" w:rsidRPr="00EC27FD" w:rsidRDefault="00BE5EF3" w:rsidP="000F653A">
            <w:pPr>
              <w:rPr>
                <w:sz w:val="22"/>
                <w:szCs w:val="22"/>
              </w:rPr>
            </w:pPr>
            <w:r w:rsidRPr="00EC27FD">
              <w:rPr>
                <w:sz w:val="22"/>
                <w:szCs w:val="22"/>
              </w:rPr>
              <w:t>vietas pieejamība</w:t>
            </w:r>
          </w:p>
        </w:tc>
        <w:tc>
          <w:tcPr>
            <w:tcW w:w="2022" w:type="dxa"/>
          </w:tcPr>
          <w:p w14:paraId="4517BBB8" w14:textId="77777777" w:rsidR="00BE5EF3" w:rsidRPr="00EC27FD" w:rsidRDefault="00BE5EF3" w:rsidP="000F653A">
            <w:pPr>
              <w:jc w:val="center"/>
              <w:rPr>
                <w:sz w:val="22"/>
                <w:szCs w:val="22"/>
              </w:rPr>
            </w:pPr>
            <w:r w:rsidRPr="00EC27FD">
              <w:rPr>
                <w:sz w:val="22"/>
                <w:szCs w:val="22"/>
              </w:rPr>
              <w:t>10</w:t>
            </w:r>
          </w:p>
        </w:tc>
        <w:tc>
          <w:tcPr>
            <w:tcW w:w="2005" w:type="dxa"/>
          </w:tcPr>
          <w:p w14:paraId="3A894A4D" w14:textId="77777777" w:rsidR="00BE5EF3" w:rsidRPr="00EC27FD" w:rsidRDefault="00BE5EF3" w:rsidP="000F653A">
            <w:pPr>
              <w:rPr>
                <w:sz w:val="22"/>
                <w:szCs w:val="22"/>
              </w:rPr>
            </w:pPr>
          </w:p>
        </w:tc>
        <w:tc>
          <w:tcPr>
            <w:tcW w:w="2704" w:type="dxa"/>
          </w:tcPr>
          <w:p w14:paraId="3FF43840" w14:textId="77777777" w:rsidR="00BE5EF3" w:rsidRPr="00EC27FD" w:rsidRDefault="00BE5EF3" w:rsidP="000F653A">
            <w:pPr>
              <w:rPr>
                <w:sz w:val="22"/>
                <w:szCs w:val="22"/>
              </w:rPr>
            </w:pPr>
          </w:p>
        </w:tc>
      </w:tr>
      <w:tr w:rsidR="00BE5EF3" w:rsidRPr="00EC27FD" w14:paraId="7D33B2D4" w14:textId="77777777" w:rsidTr="000F653A">
        <w:tc>
          <w:tcPr>
            <w:tcW w:w="2762" w:type="dxa"/>
          </w:tcPr>
          <w:p w14:paraId="12910EFB" w14:textId="77777777" w:rsidR="00BE5EF3" w:rsidRPr="00EC27FD" w:rsidRDefault="00BE5EF3" w:rsidP="000F653A">
            <w:pPr>
              <w:rPr>
                <w:sz w:val="22"/>
                <w:szCs w:val="22"/>
              </w:rPr>
            </w:pPr>
            <w:r w:rsidRPr="00EC27FD">
              <w:rPr>
                <w:sz w:val="22"/>
                <w:szCs w:val="22"/>
              </w:rPr>
              <w:t xml:space="preserve">-Mārketinga aktivitātes </w:t>
            </w:r>
          </w:p>
          <w:p w14:paraId="61F863F6" w14:textId="77777777" w:rsidR="00BE5EF3" w:rsidRPr="00EC27FD" w:rsidRDefault="00BE5EF3" w:rsidP="000F653A">
            <w:pPr>
              <w:rPr>
                <w:sz w:val="22"/>
                <w:szCs w:val="22"/>
              </w:rPr>
            </w:pPr>
            <w:r w:rsidRPr="00EC27FD">
              <w:rPr>
                <w:sz w:val="22"/>
                <w:szCs w:val="22"/>
              </w:rPr>
              <w:t xml:space="preserve">produkta/pakalpojuma </w:t>
            </w:r>
          </w:p>
          <w:p w14:paraId="111FB7BA" w14:textId="77777777" w:rsidR="00BE5EF3" w:rsidRPr="00EC27FD" w:rsidRDefault="00BE5EF3" w:rsidP="000F653A">
            <w:pPr>
              <w:rPr>
                <w:sz w:val="22"/>
                <w:szCs w:val="22"/>
              </w:rPr>
            </w:pPr>
            <w:r w:rsidRPr="00EC27FD">
              <w:rPr>
                <w:sz w:val="22"/>
                <w:szCs w:val="22"/>
              </w:rPr>
              <w:t>virzīšanai tirgū</w:t>
            </w:r>
          </w:p>
        </w:tc>
        <w:tc>
          <w:tcPr>
            <w:tcW w:w="2022" w:type="dxa"/>
          </w:tcPr>
          <w:p w14:paraId="08D80881" w14:textId="77777777" w:rsidR="00BE5EF3" w:rsidRPr="00EC27FD" w:rsidRDefault="00BE5EF3" w:rsidP="000F653A">
            <w:pPr>
              <w:jc w:val="center"/>
              <w:rPr>
                <w:sz w:val="22"/>
                <w:szCs w:val="22"/>
              </w:rPr>
            </w:pPr>
            <w:r w:rsidRPr="00EC27FD">
              <w:rPr>
                <w:sz w:val="22"/>
                <w:szCs w:val="22"/>
              </w:rPr>
              <w:t>5</w:t>
            </w:r>
          </w:p>
        </w:tc>
        <w:tc>
          <w:tcPr>
            <w:tcW w:w="2005" w:type="dxa"/>
          </w:tcPr>
          <w:p w14:paraId="62CAFD99" w14:textId="77777777" w:rsidR="00BE5EF3" w:rsidRPr="00EC27FD" w:rsidRDefault="00BE5EF3" w:rsidP="000F653A">
            <w:pPr>
              <w:rPr>
                <w:sz w:val="22"/>
                <w:szCs w:val="22"/>
              </w:rPr>
            </w:pPr>
          </w:p>
        </w:tc>
        <w:tc>
          <w:tcPr>
            <w:tcW w:w="2704" w:type="dxa"/>
          </w:tcPr>
          <w:p w14:paraId="206FD464" w14:textId="77777777" w:rsidR="00BE5EF3" w:rsidRPr="00EC27FD" w:rsidRDefault="00BE5EF3" w:rsidP="000F653A">
            <w:pPr>
              <w:rPr>
                <w:sz w:val="22"/>
                <w:szCs w:val="22"/>
              </w:rPr>
            </w:pPr>
          </w:p>
        </w:tc>
      </w:tr>
      <w:tr w:rsidR="00BE5EF3" w:rsidRPr="00EC27FD" w14:paraId="18639D23" w14:textId="77777777" w:rsidTr="000F653A">
        <w:tc>
          <w:tcPr>
            <w:tcW w:w="2762" w:type="dxa"/>
          </w:tcPr>
          <w:p w14:paraId="43605930" w14:textId="77777777" w:rsidR="00BE5EF3" w:rsidRPr="00EC27FD" w:rsidRDefault="00BE5EF3" w:rsidP="000F653A">
            <w:pPr>
              <w:rPr>
                <w:sz w:val="22"/>
                <w:szCs w:val="22"/>
              </w:rPr>
            </w:pPr>
            <w:r w:rsidRPr="00EC27FD">
              <w:rPr>
                <w:sz w:val="22"/>
                <w:szCs w:val="22"/>
              </w:rPr>
              <w:t>- Iesaiste vietējā kopienā un sociālā atbildība</w:t>
            </w:r>
          </w:p>
        </w:tc>
        <w:tc>
          <w:tcPr>
            <w:tcW w:w="2022" w:type="dxa"/>
          </w:tcPr>
          <w:p w14:paraId="624A6F1C" w14:textId="77777777" w:rsidR="00BE5EF3" w:rsidRPr="00EC27FD" w:rsidRDefault="00BE5EF3" w:rsidP="000F653A">
            <w:pPr>
              <w:jc w:val="center"/>
              <w:rPr>
                <w:sz w:val="22"/>
                <w:szCs w:val="22"/>
              </w:rPr>
            </w:pPr>
            <w:r w:rsidRPr="00EC27FD">
              <w:rPr>
                <w:sz w:val="22"/>
                <w:szCs w:val="22"/>
              </w:rPr>
              <w:t>5</w:t>
            </w:r>
          </w:p>
        </w:tc>
        <w:tc>
          <w:tcPr>
            <w:tcW w:w="2005" w:type="dxa"/>
          </w:tcPr>
          <w:p w14:paraId="5C957BDB" w14:textId="77777777" w:rsidR="00BE5EF3" w:rsidRPr="00EC27FD" w:rsidRDefault="00BE5EF3" w:rsidP="000F653A">
            <w:pPr>
              <w:rPr>
                <w:sz w:val="22"/>
                <w:szCs w:val="22"/>
              </w:rPr>
            </w:pPr>
          </w:p>
        </w:tc>
        <w:tc>
          <w:tcPr>
            <w:tcW w:w="2704" w:type="dxa"/>
          </w:tcPr>
          <w:p w14:paraId="6DBD75F8" w14:textId="77777777" w:rsidR="00BE5EF3" w:rsidRPr="00EC27FD" w:rsidRDefault="00BE5EF3" w:rsidP="000F653A">
            <w:pPr>
              <w:rPr>
                <w:sz w:val="22"/>
                <w:szCs w:val="22"/>
              </w:rPr>
            </w:pPr>
          </w:p>
        </w:tc>
      </w:tr>
      <w:tr w:rsidR="00BE5EF3" w:rsidRPr="00EC27FD" w14:paraId="76DA83A7" w14:textId="77777777" w:rsidTr="000F653A">
        <w:tc>
          <w:tcPr>
            <w:tcW w:w="2762" w:type="dxa"/>
          </w:tcPr>
          <w:p w14:paraId="40900CE0" w14:textId="77777777" w:rsidR="00BE5EF3" w:rsidRPr="00EC27FD" w:rsidRDefault="00BE5EF3" w:rsidP="000F653A">
            <w:pPr>
              <w:rPr>
                <w:b/>
                <w:sz w:val="22"/>
                <w:szCs w:val="22"/>
              </w:rPr>
            </w:pPr>
            <w:r w:rsidRPr="00EC27FD">
              <w:rPr>
                <w:b/>
                <w:sz w:val="22"/>
                <w:szCs w:val="22"/>
              </w:rPr>
              <w:t>Kopā:</w:t>
            </w:r>
          </w:p>
        </w:tc>
        <w:tc>
          <w:tcPr>
            <w:tcW w:w="2022" w:type="dxa"/>
          </w:tcPr>
          <w:p w14:paraId="714AB9F3" w14:textId="77777777" w:rsidR="00BE5EF3" w:rsidRPr="00EC27FD" w:rsidRDefault="00BE5EF3" w:rsidP="000F653A">
            <w:pPr>
              <w:jc w:val="center"/>
              <w:rPr>
                <w:b/>
                <w:sz w:val="22"/>
                <w:szCs w:val="22"/>
              </w:rPr>
            </w:pPr>
            <w:r w:rsidRPr="00EC27FD">
              <w:rPr>
                <w:b/>
                <w:sz w:val="22"/>
                <w:szCs w:val="22"/>
              </w:rPr>
              <w:t>50</w:t>
            </w:r>
          </w:p>
        </w:tc>
        <w:tc>
          <w:tcPr>
            <w:tcW w:w="2005" w:type="dxa"/>
          </w:tcPr>
          <w:p w14:paraId="5ACC918B" w14:textId="77777777" w:rsidR="00BE5EF3" w:rsidRPr="00EC27FD" w:rsidRDefault="00BE5EF3" w:rsidP="000F653A">
            <w:pPr>
              <w:rPr>
                <w:sz w:val="22"/>
                <w:szCs w:val="22"/>
              </w:rPr>
            </w:pPr>
          </w:p>
        </w:tc>
        <w:tc>
          <w:tcPr>
            <w:tcW w:w="2704" w:type="dxa"/>
          </w:tcPr>
          <w:p w14:paraId="74F85B7B" w14:textId="77777777" w:rsidR="00BE5EF3" w:rsidRPr="00EC27FD" w:rsidRDefault="00BE5EF3" w:rsidP="000F653A">
            <w:pPr>
              <w:rPr>
                <w:sz w:val="22"/>
                <w:szCs w:val="22"/>
              </w:rPr>
            </w:pPr>
          </w:p>
        </w:tc>
      </w:tr>
    </w:tbl>
    <w:p w14:paraId="37F9952E" w14:textId="77777777" w:rsidR="00BE5EF3" w:rsidRPr="00EC27FD" w:rsidRDefault="00BE5EF3" w:rsidP="00BE5EF3">
      <w:pPr>
        <w:rPr>
          <w:b/>
          <w:sz w:val="22"/>
          <w:szCs w:val="22"/>
        </w:rPr>
      </w:pPr>
      <w:r w:rsidRPr="00EC27FD">
        <w:rPr>
          <w:sz w:val="22"/>
          <w:szCs w:val="22"/>
        </w:rPr>
        <w:t xml:space="preserve">1.4. Konkursa vērtēšanas kritēriji nominācijā </w:t>
      </w:r>
      <w:r w:rsidRPr="00EC27FD">
        <w:rPr>
          <w:b/>
          <w:sz w:val="22"/>
          <w:szCs w:val="22"/>
        </w:rPr>
        <w:t>Dobeles novada Gada amatnieks/mājražotājs</w:t>
      </w:r>
    </w:p>
    <w:tbl>
      <w:tblPr>
        <w:tblStyle w:val="TableGrid4"/>
        <w:tblW w:w="9493" w:type="dxa"/>
        <w:tblLook w:val="04A0" w:firstRow="1" w:lastRow="0" w:firstColumn="1" w:lastColumn="0" w:noHBand="0" w:noVBand="1"/>
      </w:tblPr>
      <w:tblGrid>
        <w:gridCol w:w="2376"/>
        <w:gridCol w:w="2074"/>
        <w:gridCol w:w="2074"/>
        <w:gridCol w:w="2969"/>
      </w:tblGrid>
      <w:tr w:rsidR="00BE5EF3" w:rsidRPr="00EC27FD" w14:paraId="35F13429" w14:textId="77777777" w:rsidTr="000F653A">
        <w:tc>
          <w:tcPr>
            <w:tcW w:w="2376" w:type="dxa"/>
            <w:vMerge w:val="restart"/>
          </w:tcPr>
          <w:p w14:paraId="7CDCD4C2" w14:textId="77777777" w:rsidR="00BE5EF3" w:rsidRPr="00EC27FD" w:rsidRDefault="00BE5EF3" w:rsidP="000F653A">
            <w:pPr>
              <w:rPr>
                <w:b/>
                <w:sz w:val="22"/>
                <w:szCs w:val="22"/>
              </w:rPr>
            </w:pPr>
          </w:p>
          <w:p w14:paraId="3EDB0885" w14:textId="77777777" w:rsidR="00BE5EF3" w:rsidRPr="00EC27FD" w:rsidRDefault="00BE5EF3" w:rsidP="000F653A">
            <w:pPr>
              <w:jc w:val="center"/>
              <w:rPr>
                <w:b/>
                <w:sz w:val="22"/>
                <w:szCs w:val="22"/>
              </w:rPr>
            </w:pPr>
            <w:r w:rsidRPr="00EC27FD">
              <w:rPr>
                <w:b/>
                <w:sz w:val="22"/>
                <w:szCs w:val="22"/>
              </w:rPr>
              <w:t>Kritērijs</w:t>
            </w:r>
          </w:p>
        </w:tc>
        <w:tc>
          <w:tcPr>
            <w:tcW w:w="4148" w:type="dxa"/>
            <w:gridSpan w:val="2"/>
          </w:tcPr>
          <w:p w14:paraId="73E29B79" w14:textId="77777777" w:rsidR="00BE5EF3" w:rsidRPr="00EC27FD" w:rsidRDefault="00BE5EF3" w:rsidP="000F653A">
            <w:pPr>
              <w:jc w:val="center"/>
              <w:rPr>
                <w:b/>
                <w:sz w:val="22"/>
                <w:szCs w:val="22"/>
              </w:rPr>
            </w:pPr>
            <w:r w:rsidRPr="00EC27FD">
              <w:rPr>
                <w:b/>
                <w:sz w:val="22"/>
                <w:szCs w:val="22"/>
              </w:rPr>
              <w:t>Punktu skaits</w:t>
            </w:r>
          </w:p>
        </w:tc>
        <w:tc>
          <w:tcPr>
            <w:tcW w:w="2969" w:type="dxa"/>
            <w:vMerge w:val="restart"/>
          </w:tcPr>
          <w:p w14:paraId="577363E5" w14:textId="77777777" w:rsidR="00BE5EF3" w:rsidRPr="00EC27FD" w:rsidRDefault="00BE5EF3" w:rsidP="000F653A">
            <w:pPr>
              <w:rPr>
                <w:b/>
                <w:sz w:val="22"/>
                <w:szCs w:val="22"/>
              </w:rPr>
            </w:pPr>
          </w:p>
          <w:p w14:paraId="00CC3A9C"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567DA8DF" w14:textId="77777777" w:rsidTr="000F653A">
        <w:tc>
          <w:tcPr>
            <w:tcW w:w="2376" w:type="dxa"/>
            <w:vMerge/>
          </w:tcPr>
          <w:p w14:paraId="016AD94C" w14:textId="77777777" w:rsidR="00BE5EF3" w:rsidRPr="00EC27FD" w:rsidRDefault="00BE5EF3" w:rsidP="000F653A">
            <w:pPr>
              <w:rPr>
                <w:sz w:val="22"/>
                <w:szCs w:val="22"/>
              </w:rPr>
            </w:pPr>
          </w:p>
        </w:tc>
        <w:tc>
          <w:tcPr>
            <w:tcW w:w="2074" w:type="dxa"/>
          </w:tcPr>
          <w:p w14:paraId="7B1EF3B9" w14:textId="77777777" w:rsidR="00BE5EF3" w:rsidRPr="00EC27FD" w:rsidRDefault="00BE5EF3" w:rsidP="000F653A">
            <w:pPr>
              <w:rPr>
                <w:b/>
                <w:sz w:val="22"/>
                <w:szCs w:val="22"/>
              </w:rPr>
            </w:pPr>
            <w:r w:rsidRPr="00EC27FD">
              <w:rPr>
                <w:b/>
                <w:sz w:val="22"/>
                <w:szCs w:val="22"/>
              </w:rPr>
              <w:t>Maksimāli piešķiramais</w:t>
            </w:r>
          </w:p>
        </w:tc>
        <w:tc>
          <w:tcPr>
            <w:tcW w:w="2074" w:type="dxa"/>
          </w:tcPr>
          <w:p w14:paraId="6D790C79" w14:textId="77777777" w:rsidR="00BE5EF3" w:rsidRPr="00EC27FD" w:rsidRDefault="00BE5EF3" w:rsidP="000F653A">
            <w:pPr>
              <w:rPr>
                <w:b/>
                <w:sz w:val="22"/>
                <w:szCs w:val="22"/>
              </w:rPr>
            </w:pPr>
            <w:r w:rsidRPr="00EC27FD">
              <w:rPr>
                <w:b/>
                <w:sz w:val="22"/>
                <w:szCs w:val="22"/>
              </w:rPr>
              <w:t>Piešķirtais</w:t>
            </w:r>
          </w:p>
        </w:tc>
        <w:tc>
          <w:tcPr>
            <w:tcW w:w="2969" w:type="dxa"/>
            <w:vMerge/>
          </w:tcPr>
          <w:p w14:paraId="57E06488" w14:textId="77777777" w:rsidR="00BE5EF3" w:rsidRPr="00EC27FD" w:rsidRDefault="00BE5EF3" w:rsidP="000F653A">
            <w:pPr>
              <w:rPr>
                <w:sz w:val="22"/>
                <w:szCs w:val="22"/>
              </w:rPr>
            </w:pPr>
          </w:p>
        </w:tc>
      </w:tr>
      <w:tr w:rsidR="00BE5EF3" w:rsidRPr="00EC27FD" w14:paraId="2EE26247" w14:textId="77777777" w:rsidTr="000F653A">
        <w:tc>
          <w:tcPr>
            <w:tcW w:w="2376" w:type="dxa"/>
          </w:tcPr>
          <w:p w14:paraId="2DC44955" w14:textId="77777777" w:rsidR="00BE5EF3" w:rsidRPr="00EC27FD" w:rsidRDefault="00BE5EF3" w:rsidP="000F653A">
            <w:pPr>
              <w:rPr>
                <w:sz w:val="22"/>
                <w:szCs w:val="22"/>
              </w:rPr>
            </w:pPr>
            <w:r w:rsidRPr="00EC27FD">
              <w:rPr>
                <w:sz w:val="22"/>
                <w:szCs w:val="22"/>
              </w:rPr>
              <w:t xml:space="preserve">- Mārketinga aktivitātes </w:t>
            </w:r>
          </w:p>
          <w:p w14:paraId="5E3DFEF2" w14:textId="77777777" w:rsidR="00BE5EF3" w:rsidRPr="00EC27FD" w:rsidRDefault="00BE5EF3" w:rsidP="000F653A">
            <w:pPr>
              <w:rPr>
                <w:sz w:val="22"/>
                <w:szCs w:val="22"/>
              </w:rPr>
            </w:pPr>
            <w:r w:rsidRPr="00EC27FD">
              <w:rPr>
                <w:sz w:val="22"/>
                <w:szCs w:val="22"/>
              </w:rPr>
              <w:t xml:space="preserve">produkta/pakalpojuma </w:t>
            </w:r>
          </w:p>
          <w:p w14:paraId="0B6A652E" w14:textId="77777777" w:rsidR="00BE5EF3" w:rsidRPr="00EC27FD" w:rsidRDefault="00BE5EF3" w:rsidP="000F653A">
            <w:pPr>
              <w:rPr>
                <w:sz w:val="22"/>
                <w:szCs w:val="22"/>
              </w:rPr>
            </w:pPr>
            <w:r w:rsidRPr="00EC27FD">
              <w:rPr>
                <w:sz w:val="22"/>
                <w:szCs w:val="22"/>
              </w:rPr>
              <w:t xml:space="preserve">virzīšanai tirgū </w:t>
            </w:r>
          </w:p>
        </w:tc>
        <w:tc>
          <w:tcPr>
            <w:tcW w:w="2074" w:type="dxa"/>
          </w:tcPr>
          <w:p w14:paraId="0BB85255" w14:textId="77777777" w:rsidR="00BE5EF3" w:rsidRPr="00EC27FD" w:rsidRDefault="00BE5EF3" w:rsidP="000F653A">
            <w:pPr>
              <w:jc w:val="center"/>
              <w:rPr>
                <w:sz w:val="22"/>
                <w:szCs w:val="22"/>
              </w:rPr>
            </w:pPr>
            <w:r w:rsidRPr="00EC27FD">
              <w:rPr>
                <w:sz w:val="22"/>
                <w:szCs w:val="22"/>
              </w:rPr>
              <w:t>10</w:t>
            </w:r>
          </w:p>
        </w:tc>
        <w:tc>
          <w:tcPr>
            <w:tcW w:w="2074" w:type="dxa"/>
          </w:tcPr>
          <w:p w14:paraId="393B3855" w14:textId="77777777" w:rsidR="00BE5EF3" w:rsidRPr="00EC27FD" w:rsidRDefault="00BE5EF3" w:rsidP="000F653A">
            <w:pPr>
              <w:rPr>
                <w:sz w:val="22"/>
                <w:szCs w:val="22"/>
              </w:rPr>
            </w:pPr>
          </w:p>
        </w:tc>
        <w:tc>
          <w:tcPr>
            <w:tcW w:w="2969" w:type="dxa"/>
          </w:tcPr>
          <w:p w14:paraId="2FECEA39" w14:textId="77777777" w:rsidR="00BE5EF3" w:rsidRPr="00EC27FD" w:rsidRDefault="00BE5EF3" w:rsidP="000F653A">
            <w:pPr>
              <w:rPr>
                <w:sz w:val="22"/>
                <w:szCs w:val="22"/>
              </w:rPr>
            </w:pPr>
          </w:p>
        </w:tc>
      </w:tr>
      <w:tr w:rsidR="00BE5EF3" w:rsidRPr="00EC27FD" w14:paraId="28A9AEE5" w14:textId="77777777" w:rsidTr="000F653A">
        <w:tc>
          <w:tcPr>
            <w:tcW w:w="2376" w:type="dxa"/>
          </w:tcPr>
          <w:p w14:paraId="3DE101E7" w14:textId="77777777" w:rsidR="00BE5EF3" w:rsidRPr="00EC27FD" w:rsidRDefault="00BE5EF3" w:rsidP="000F653A">
            <w:pPr>
              <w:rPr>
                <w:sz w:val="22"/>
                <w:szCs w:val="22"/>
              </w:rPr>
            </w:pPr>
            <w:r w:rsidRPr="00EC27FD">
              <w:rPr>
                <w:sz w:val="22"/>
                <w:szCs w:val="22"/>
              </w:rPr>
              <w:t xml:space="preserve">- Mājražotāja/ amatnieka tēls un reputācija </w:t>
            </w:r>
          </w:p>
        </w:tc>
        <w:tc>
          <w:tcPr>
            <w:tcW w:w="2074" w:type="dxa"/>
          </w:tcPr>
          <w:p w14:paraId="7C12D906" w14:textId="77777777" w:rsidR="00BE5EF3" w:rsidRPr="00EC27FD" w:rsidRDefault="00BE5EF3" w:rsidP="000F653A">
            <w:pPr>
              <w:jc w:val="center"/>
              <w:rPr>
                <w:sz w:val="22"/>
                <w:szCs w:val="22"/>
              </w:rPr>
            </w:pPr>
            <w:r w:rsidRPr="00EC27FD">
              <w:rPr>
                <w:sz w:val="22"/>
                <w:szCs w:val="22"/>
              </w:rPr>
              <w:t>10</w:t>
            </w:r>
          </w:p>
        </w:tc>
        <w:tc>
          <w:tcPr>
            <w:tcW w:w="2074" w:type="dxa"/>
          </w:tcPr>
          <w:p w14:paraId="7A1CC0C6" w14:textId="77777777" w:rsidR="00BE5EF3" w:rsidRPr="00EC27FD" w:rsidRDefault="00BE5EF3" w:rsidP="000F653A">
            <w:pPr>
              <w:rPr>
                <w:sz w:val="22"/>
                <w:szCs w:val="22"/>
              </w:rPr>
            </w:pPr>
          </w:p>
        </w:tc>
        <w:tc>
          <w:tcPr>
            <w:tcW w:w="2969" w:type="dxa"/>
          </w:tcPr>
          <w:p w14:paraId="3C1C670A" w14:textId="77777777" w:rsidR="00BE5EF3" w:rsidRPr="00EC27FD" w:rsidRDefault="00BE5EF3" w:rsidP="000F653A">
            <w:pPr>
              <w:rPr>
                <w:sz w:val="22"/>
                <w:szCs w:val="22"/>
              </w:rPr>
            </w:pPr>
          </w:p>
        </w:tc>
      </w:tr>
      <w:tr w:rsidR="00BE5EF3" w:rsidRPr="00EC27FD" w14:paraId="1B8E5B95" w14:textId="77777777" w:rsidTr="000F653A">
        <w:tc>
          <w:tcPr>
            <w:tcW w:w="2376" w:type="dxa"/>
          </w:tcPr>
          <w:p w14:paraId="10A74CE1" w14:textId="77777777" w:rsidR="00BE5EF3" w:rsidRPr="00EC27FD" w:rsidRDefault="00BE5EF3" w:rsidP="000F653A">
            <w:pPr>
              <w:rPr>
                <w:sz w:val="22"/>
                <w:szCs w:val="22"/>
              </w:rPr>
            </w:pPr>
            <w:r w:rsidRPr="00EC27FD">
              <w:rPr>
                <w:sz w:val="22"/>
                <w:szCs w:val="22"/>
              </w:rPr>
              <w:t xml:space="preserve">- Piedāvātā sortimenta </w:t>
            </w:r>
          </w:p>
          <w:p w14:paraId="7D3D045D" w14:textId="77777777" w:rsidR="00BE5EF3" w:rsidRPr="00EC27FD" w:rsidRDefault="00BE5EF3" w:rsidP="000F653A">
            <w:pPr>
              <w:rPr>
                <w:sz w:val="22"/>
                <w:szCs w:val="22"/>
              </w:rPr>
            </w:pPr>
            <w:r w:rsidRPr="00EC27FD">
              <w:rPr>
                <w:sz w:val="22"/>
                <w:szCs w:val="22"/>
              </w:rPr>
              <w:t>daudzveidība, ieguldījums izaugsmē</w:t>
            </w:r>
          </w:p>
        </w:tc>
        <w:tc>
          <w:tcPr>
            <w:tcW w:w="2074" w:type="dxa"/>
          </w:tcPr>
          <w:p w14:paraId="28DD5F92" w14:textId="77777777" w:rsidR="00BE5EF3" w:rsidRPr="00EC27FD" w:rsidRDefault="00BE5EF3" w:rsidP="000F653A">
            <w:pPr>
              <w:jc w:val="center"/>
              <w:rPr>
                <w:sz w:val="22"/>
                <w:szCs w:val="22"/>
              </w:rPr>
            </w:pPr>
            <w:r w:rsidRPr="00EC27FD">
              <w:rPr>
                <w:sz w:val="22"/>
                <w:szCs w:val="22"/>
              </w:rPr>
              <w:t>10</w:t>
            </w:r>
          </w:p>
        </w:tc>
        <w:tc>
          <w:tcPr>
            <w:tcW w:w="2074" w:type="dxa"/>
          </w:tcPr>
          <w:p w14:paraId="4FA81A36" w14:textId="77777777" w:rsidR="00BE5EF3" w:rsidRPr="00EC27FD" w:rsidRDefault="00BE5EF3" w:rsidP="000F653A">
            <w:pPr>
              <w:rPr>
                <w:sz w:val="22"/>
                <w:szCs w:val="22"/>
              </w:rPr>
            </w:pPr>
          </w:p>
        </w:tc>
        <w:tc>
          <w:tcPr>
            <w:tcW w:w="2969" w:type="dxa"/>
          </w:tcPr>
          <w:p w14:paraId="7F026FF7" w14:textId="77777777" w:rsidR="00BE5EF3" w:rsidRPr="00EC27FD" w:rsidRDefault="00BE5EF3" w:rsidP="000F653A">
            <w:pPr>
              <w:rPr>
                <w:sz w:val="22"/>
                <w:szCs w:val="22"/>
              </w:rPr>
            </w:pPr>
          </w:p>
        </w:tc>
      </w:tr>
      <w:tr w:rsidR="00BE5EF3" w:rsidRPr="00EC27FD" w14:paraId="70D1B165" w14:textId="77777777" w:rsidTr="000F653A">
        <w:tc>
          <w:tcPr>
            <w:tcW w:w="2376" w:type="dxa"/>
          </w:tcPr>
          <w:p w14:paraId="3F5C188E" w14:textId="77777777" w:rsidR="00BE5EF3" w:rsidRPr="00EC27FD" w:rsidRDefault="00BE5EF3" w:rsidP="000F653A">
            <w:pPr>
              <w:rPr>
                <w:sz w:val="22"/>
                <w:szCs w:val="22"/>
              </w:rPr>
            </w:pPr>
            <w:r w:rsidRPr="00EC27FD">
              <w:rPr>
                <w:sz w:val="22"/>
                <w:szCs w:val="22"/>
              </w:rPr>
              <w:t xml:space="preserve">- Apkārtējās vides un </w:t>
            </w:r>
          </w:p>
          <w:p w14:paraId="4B26C69E" w14:textId="77777777" w:rsidR="00BE5EF3" w:rsidRPr="00EC27FD" w:rsidRDefault="00BE5EF3" w:rsidP="000F653A">
            <w:pPr>
              <w:rPr>
                <w:sz w:val="22"/>
                <w:szCs w:val="22"/>
              </w:rPr>
            </w:pPr>
            <w:r w:rsidRPr="00EC27FD">
              <w:rPr>
                <w:sz w:val="22"/>
                <w:szCs w:val="22"/>
              </w:rPr>
              <w:t xml:space="preserve">aptvertās teritorijas </w:t>
            </w:r>
          </w:p>
          <w:p w14:paraId="299E7CBB" w14:textId="77777777" w:rsidR="00BE5EF3" w:rsidRPr="00EC27FD" w:rsidRDefault="00BE5EF3" w:rsidP="000F653A">
            <w:pPr>
              <w:rPr>
                <w:sz w:val="22"/>
                <w:szCs w:val="22"/>
              </w:rPr>
            </w:pPr>
            <w:r w:rsidRPr="00EC27FD">
              <w:rPr>
                <w:sz w:val="22"/>
                <w:szCs w:val="22"/>
              </w:rPr>
              <w:t xml:space="preserve">sakoptība </w:t>
            </w:r>
          </w:p>
        </w:tc>
        <w:tc>
          <w:tcPr>
            <w:tcW w:w="2074" w:type="dxa"/>
          </w:tcPr>
          <w:p w14:paraId="4023E9E6" w14:textId="77777777" w:rsidR="00BE5EF3" w:rsidRPr="00EC27FD" w:rsidRDefault="00BE5EF3" w:rsidP="000F653A">
            <w:pPr>
              <w:jc w:val="center"/>
              <w:rPr>
                <w:sz w:val="22"/>
                <w:szCs w:val="22"/>
              </w:rPr>
            </w:pPr>
            <w:r w:rsidRPr="00EC27FD">
              <w:rPr>
                <w:sz w:val="22"/>
                <w:szCs w:val="22"/>
              </w:rPr>
              <w:t>10</w:t>
            </w:r>
          </w:p>
        </w:tc>
        <w:tc>
          <w:tcPr>
            <w:tcW w:w="2074" w:type="dxa"/>
          </w:tcPr>
          <w:p w14:paraId="3CD0FFD6" w14:textId="77777777" w:rsidR="00BE5EF3" w:rsidRPr="00EC27FD" w:rsidRDefault="00BE5EF3" w:rsidP="000F653A">
            <w:pPr>
              <w:rPr>
                <w:sz w:val="22"/>
                <w:szCs w:val="22"/>
              </w:rPr>
            </w:pPr>
          </w:p>
        </w:tc>
        <w:tc>
          <w:tcPr>
            <w:tcW w:w="2969" w:type="dxa"/>
          </w:tcPr>
          <w:p w14:paraId="38F38212" w14:textId="77777777" w:rsidR="00BE5EF3" w:rsidRPr="00EC27FD" w:rsidRDefault="00BE5EF3" w:rsidP="000F653A">
            <w:pPr>
              <w:rPr>
                <w:sz w:val="22"/>
                <w:szCs w:val="22"/>
              </w:rPr>
            </w:pPr>
          </w:p>
        </w:tc>
      </w:tr>
      <w:tr w:rsidR="00BE5EF3" w:rsidRPr="00EC27FD" w14:paraId="6C72BB35" w14:textId="77777777" w:rsidTr="000F653A">
        <w:tc>
          <w:tcPr>
            <w:tcW w:w="2376" w:type="dxa"/>
          </w:tcPr>
          <w:p w14:paraId="378F6D1F" w14:textId="77777777" w:rsidR="00BE5EF3" w:rsidRPr="00EC27FD" w:rsidRDefault="00BE5EF3" w:rsidP="000F653A">
            <w:pPr>
              <w:rPr>
                <w:sz w:val="22"/>
                <w:szCs w:val="22"/>
              </w:rPr>
            </w:pPr>
            <w:r w:rsidRPr="00EC27FD">
              <w:rPr>
                <w:sz w:val="22"/>
                <w:szCs w:val="22"/>
              </w:rPr>
              <w:t xml:space="preserve">- Izstrādājumos/ vizuālajā noformējumā tiek lietota ar Dobeles novadu saistīta </w:t>
            </w:r>
          </w:p>
          <w:p w14:paraId="145A1ACD" w14:textId="77777777" w:rsidR="00BE5EF3" w:rsidRPr="00EC27FD" w:rsidRDefault="00BE5EF3" w:rsidP="000F653A">
            <w:pPr>
              <w:rPr>
                <w:sz w:val="22"/>
                <w:szCs w:val="22"/>
              </w:rPr>
            </w:pPr>
            <w:r w:rsidRPr="00EC27FD">
              <w:rPr>
                <w:sz w:val="22"/>
                <w:szCs w:val="22"/>
              </w:rPr>
              <w:t>tematika</w:t>
            </w:r>
          </w:p>
        </w:tc>
        <w:tc>
          <w:tcPr>
            <w:tcW w:w="2074" w:type="dxa"/>
          </w:tcPr>
          <w:p w14:paraId="5FC2EA76" w14:textId="77777777" w:rsidR="00BE5EF3" w:rsidRPr="00EC27FD" w:rsidRDefault="00BE5EF3" w:rsidP="000F653A">
            <w:pPr>
              <w:jc w:val="center"/>
              <w:rPr>
                <w:sz w:val="22"/>
                <w:szCs w:val="22"/>
              </w:rPr>
            </w:pPr>
            <w:r w:rsidRPr="00EC27FD">
              <w:rPr>
                <w:sz w:val="22"/>
                <w:szCs w:val="22"/>
              </w:rPr>
              <w:t>5</w:t>
            </w:r>
          </w:p>
        </w:tc>
        <w:tc>
          <w:tcPr>
            <w:tcW w:w="2074" w:type="dxa"/>
          </w:tcPr>
          <w:p w14:paraId="53A98F5A" w14:textId="77777777" w:rsidR="00BE5EF3" w:rsidRPr="00EC27FD" w:rsidRDefault="00BE5EF3" w:rsidP="000F653A">
            <w:pPr>
              <w:rPr>
                <w:sz w:val="22"/>
                <w:szCs w:val="22"/>
              </w:rPr>
            </w:pPr>
          </w:p>
        </w:tc>
        <w:tc>
          <w:tcPr>
            <w:tcW w:w="2969" w:type="dxa"/>
          </w:tcPr>
          <w:p w14:paraId="2AED4B69" w14:textId="77777777" w:rsidR="00BE5EF3" w:rsidRPr="00EC27FD" w:rsidRDefault="00BE5EF3" w:rsidP="000F653A">
            <w:pPr>
              <w:rPr>
                <w:sz w:val="22"/>
                <w:szCs w:val="22"/>
              </w:rPr>
            </w:pPr>
          </w:p>
        </w:tc>
      </w:tr>
      <w:tr w:rsidR="00BE5EF3" w:rsidRPr="00EC27FD" w14:paraId="3CD19258" w14:textId="77777777" w:rsidTr="000F653A">
        <w:tc>
          <w:tcPr>
            <w:tcW w:w="2376" w:type="dxa"/>
          </w:tcPr>
          <w:p w14:paraId="0884C5B6" w14:textId="77777777" w:rsidR="00BE5EF3" w:rsidRPr="00EC27FD" w:rsidRDefault="00BE5EF3" w:rsidP="000F653A">
            <w:pPr>
              <w:rPr>
                <w:sz w:val="22"/>
                <w:szCs w:val="22"/>
              </w:rPr>
            </w:pPr>
            <w:r w:rsidRPr="00EC27FD">
              <w:rPr>
                <w:sz w:val="22"/>
                <w:szCs w:val="22"/>
              </w:rPr>
              <w:t>- Dalība un aktivitāte</w:t>
            </w:r>
          </w:p>
          <w:p w14:paraId="68A1887E" w14:textId="77777777" w:rsidR="00BE5EF3" w:rsidRPr="00EC27FD" w:rsidRDefault="00BE5EF3" w:rsidP="000F653A">
            <w:pPr>
              <w:rPr>
                <w:sz w:val="22"/>
                <w:szCs w:val="22"/>
              </w:rPr>
            </w:pPr>
            <w:r w:rsidRPr="00EC27FD">
              <w:rPr>
                <w:sz w:val="22"/>
                <w:szCs w:val="22"/>
              </w:rPr>
              <w:t xml:space="preserve">izstādēs, tirdziņos u.c. </w:t>
            </w:r>
          </w:p>
          <w:p w14:paraId="17FE3E84" w14:textId="77777777" w:rsidR="00BE5EF3" w:rsidRPr="00EC27FD" w:rsidRDefault="00BE5EF3" w:rsidP="000F653A">
            <w:pPr>
              <w:rPr>
                <w:sz w:val="22"/>
                <w:szCs w:val="22"/>
              </w:rPr>
            </w:pPr>
            <w:r w:rsidRPr="00EC27FD">
              <w:rPr>
                <w:sz w:val="22"/>
                <w:szCs w:val="22"/>
              </w:rPr>
              <w:t>līdzīgos pasākumos</w:t>
            </w:r>
          </w:p>
        </w:tc>
        <w:tc>
          <w:tcPr>
            <w:tcW w:w="2074" w:type="dxa"/>
          </w:tcPr>
          <w:p w14:paraId="0FB10148" w14:textId="77777777" w:rsidR="00BE5EF3" w:rsidRPr="00EC27FD" w:rsidRDefault="00BE5EF3" w:rsidP="000F653A">
            <w:pPr>
              <w:jc w:val="center"/>
              <w:rPr>
                <w:sz w:val="22"/>
                <w:szCs w:val="22"/>
              </w:rPr>
            </w:pPr>
            <w:r w:rsidRPr="00EC27FD">
              <w:rPr>
                <w:sz w:val="22"/>
                <w:szCs w:val="22"/>
              </w:rPr>
              <w:t>5</w:t>
            </w:r>
          </w:p>
        </w:tc>
        <w:tc>
          <w:tcPr>
            <w:tcW w:w="2074" w:type="dxa"/>
          </w:tcPr>
          <w:p w14:paraId="148AEAE5" w14:textId="77777777" w:rsidR="00BE5EF3" w:rsidRPr="00EC27FD" w:rsidRDefault="00BE5EF3" w:rsidP="000F653A">
            <w:pPr>
              <w:rPr>
                <w:sz w:val="22"/>
                <w:szCs w:val="22"/>
              </w:rPr>
            </w:pPr>
          </w:p>
        </w:tc>
        <w:tc>
          <w:tcPr>
            <w:tcW w:w="2969" w:type="dxa"/>
          </w:tcPr>
          <w:p w14:paraId="30620E76" w14:textId="77777777" w:rsidR="00BE5EF3" w:rsidRPr="00EC27FD" w:rsidRDefault="00BE5EF3" w:rsidP="000F653A">
            <w:pPr>
              <w:rPr>
                <w:sz w:val="22"/>
                <w:szCs w:val="22"/>
              </w:rPr>
            </w:pPr>
          </w:p>
        </w:tc>
      </w:tr>
      <w:tr w:rsidR="00BE5EF3" w:rsidRPr="00EC27FD" w14:paraId="4615AF28" w14:textId="77777777" w:rsidTr="000F653A">
        <w:tc>
          <w:tcPr>
            <w:tcW w:w="2376" w:type="dxa"/>
          </w:tcPr>
          <w:p w14:paraId="4EE80CC4" w14:textId="77777777" w:rsidR="00BE5EF3" w:rsidRPr="00EC27FD" w:rsidRDefault="00BE5EF3" w:rsidP="000F653A">
            <w:pPr>
              <w:rPr>
                <w:b/>
                <w:sz w:val="22"/>
                <w:szCs w:val="22"/>
              </w:rPr>
            </w:pPr>
            <w:r w:rsidRPr="00EC27FD">
              <w:rPr>
                <w:b/>
                <w:sz w:val="22"/>
                <w:szCs w:val="22"/>
              </w:rPr>
              <w:t>Kopā:</w:t>
            </w:r>
          </w:p>
        </w:tc>
        <w:tc>
          <w:tcPr>
            <w:tcW w:w="2074" w:type="dxa"/>
          </w:tcPr>
          <w:p w14:paraId="373E8A07" w14:textId="77777777" w:rsidR="00BE5EF3" w:rsidRPr="00EC27FD" w:rsidRDefault="00BE5EF3" w:rsidP="000F653A">
            <w:pPr>
              <w:jc w:val="center"/>
              <w:rPr>
                <w:b/>
                <w:sz w:val="22"/>
                <w:szCs w:val="22"/>
              </w:rPr>
            </w:pPr>
            <w:r w:rsidRPr="00EC27FD">
              <w:rPr>
                <w:b/>
                <w:sz w:val="22"/>
                <w:szCs w:val="22"/>
              </w:rPr>
              <w:t>50</w:t>
            </w:r>
          </w:p>
        </w:tc>
        <w:tc>
          <w:tcPr>
            <w:tcW w:w="2074" w:type="dxa"/>
          </w:tcPr>
          <w:p w14:paraId="75420BAD" w14:textId="77777777" w:rsidR="00BE5EF3" w:rsidRPr="00EC27FD" w:rsidRDefault="00BE5EF3" w:rsidP="000F653A">
            <w:pPr>
              <w:rPr>
                <w:sz w:val="22"/>
                <w:szCs w:val="22"/>
              </w:rPr>
            </w:pPr>
          </w:p>
        </w:tc>
        <w:tc>
          <w:tcPr>
            <w:tcW w:w="2969" w:type="dxa"/>
          </w:tcPr>
          <w:p w14:paraId="01C6E396" w14:textId="77777777" w:rsidR="00BE5EF3" w:rsidRPr="00EC27FD" w:rsidRDefault="00BE5EF3" w:rsidP="000F653A">
            <w:pPr>
              <w:rPr>
                <w:sz w:val="22"/>
                <w:szCs w:val="22"/>
              </w:rPr>
            </w:pPr>
          </w:p>
        </w:tc>
      </w:tr>
    </w:tbl>
    <w:p w14:paraId="48ED7E2E" w14:textId="77777777" w:rsidR="00BE5EF3" w:rsidRPr="00EC27FD" w:rsidRDefault="00BE5EF3" w:rsidP="00BE5EF3">
      <w:pPr>
        <w:rPr>
          <w:sz w:val="22"/>
          <w:szCs w:val="22"/>
        </w:rPr>
      </w:pPr>
    </w:p>
    <w:p w14:paraId="5A0E83B9" w14:textId="77777777" w:rsidR="00BE5EF3" w:rsidRPr="00EC27FD" w:rsidRDefault="00BE5EF3" w:rsidP="00BE5EF3">
      <w:pPr>
        <w:rPr>
          <w:sz w:val="22"/>
          <w:szCs w:val="22"/>
        </w:rPr>
      </w:pPr>
    </w:p>
    <w:p w14:paraId="79E04850" w14:textId="77777777" w:rsidR="00BE5EF3" w:rsidRPr="00EC27FD" w:rsidRDefault="00BE5EF3" w:rsidP="00BE5EF3">
      <w:pPr>
        <w:rPr>
          <w:sz w:val="22"/>
          <w:szCs w:val="22"/>
        </w:rPr>
      </w:pPr>
    </w:p>
    <w:p w14:paraId="2C432BC9" w14:textId="77777777" w:rsidR="00BE5EF3" w:rsidRPr="00EC27FD" w:rsidRDefault="00BE5EF3" w:rsidP="00BE5EF3">
      <w:pPr>
        <w:rPr>
          <w:b/>
          <w:sz w:val="22"/>
          <w:szCs w:val="22"/>
        </w:rPr>
      </w:pPr>
      <w:r w:rsidRPr="00EC27FD">
        <w:rPr>
          <w:sz w:val="22"/>
          <w:szCs w:val="22"/>
        </w:rPr>
        <w:t xml:space="preserve">1.5. Konkursa vērtēšanas kritēriji nominācijā </w:t>
      </w:r>
      <w:r w:rsidRPr="00EC27FD">
        <w:rPr>
          <w:b/>
          <w:sz w:val="22"/>
          <w:szCs w:val="22"/>
        </w:rPr>
        <w:t>Dobeles novada Gada jaunais uzņēmējs</w:t>
      </w:r>
    </w:p>
    <w:tbl>
      <w:tblPr>
        <w:tblStyle w:val="TableGrid4"/>
        <w:tblW w:w="0" w:type="auto"/>
        <w:tblLook w:val="04A0" w:firstRow="1" w:lastRow="0" w:firstColumn="1" w:lastColumn="0" w:noHBand="0" w:noVBand="1"/>
      </w:tblPr>
      <w:tblGrid>
        <w:gridCol w:w="2223"/>
        <w:gridCol w:w="1980"/>
        <w:gridCol w:w="1950"/>
        <w:gridCol w:w="2908"/>
      </w:tblGrid>
      <w:tr w:rsidR="00BE5EF3" w:rsidRPr="00EC27FD" w14:paraId="7DD6BF22" w14:textId="77777777" w:rsidTr="000F653A">
        <w:tc>
          <w:tcPr>
            <w:tcW w:w="2278" w:type="dxa"/>
            <w:vMerge w:val="restart"/>
          </w:tcPr>
          <w:p w14:paraId="27F38846" w14:textId="77777777" w:rsidR="00BE5EF3" w:rsidRPr="00EC27FD" w:rsidRDefault="00BE5EF3" w:rsidP="000F653A">
            <w:pPr>
              <w:rPr>
                <w:b/>
                <w:sz w:val="22"/>
                <w:szCs w:val="22"/>
              </w:rPr>
            </w:pPr>
          </w:p>
          <w:p w14:paraId="44BFBF7E" w14:textId="77777777" w:rsidR="00BE5EF3" w:rsidRPr="00EC27FD" w:rsidRDefault="00BE5EF3" w:rsidP="000F653A">
            <w:pPr>
              <w:jc w:val="center"/>
              <w:rPr>
                <w:b/>
                <w:sz w:val="22"/>
                <w:szCs w:val="22"/>
              </w:rPr>
            </w:pPr>
            <w:r w:rsidRPr="00EC27FD">
              <w:rPr>
                <w:b/>
                <w:sz w:val="22"/>
                <w:szCs w:val="22"/>
              </w:rPr>
              <w:t>Kritērijs</w:t>
            </w:r>
          </w:p>
        </w:tc>
        <w:tc>
          <w:tcPr>
            <w:tcW w:w="4027" w:type="dxa"/>
            <w:gridSpan w:val="2"/>
          </w:tcPr>
          <w:p w14:paraId="0B222B5B" w14:textId="77777777" w:rsidR="00BE5EF3" w:rsidRPr="00EC27FD" w:rsidRDefault="00BE5EF3" w:rsidP="000F653A">
            <w:pPr>
              <w:jc w:val="center"/>
              <w:rPr>
                <w:b/>
                <w:sz w:val="22"/>
                <w:szCs w:val="22"/>
              </w:rPr>
            </w:pPr>
            <w:r w:rsidRPr="00EC27FD">
              <w:rPr>
                <w:b/>
                <w:sz w:val="22"/>
                <w:szCs w:val="22"/>
              </w:rPr>
              <w:t>Punktu skaits</w:t>
            </w:r>
          </w:p>
        </w:tc>
        <w:tc>
          <w:tcPr>
            <w:tcW w:w="3046" w:type="dxa"/>
            <w:vMerge w:val="restart"/>
          </w:tcPr>
          <w:p w14:paraId="38E5E8B9" w14:textId="77777777" w:rsidR="00BE5EF3" w:rsidRPr="00EC27FD" w:rsidRDefault="00BE5EF3" w:rsidP="000F653A">
            <w:pPr>
              <w:rPr>
                <w:b/>
                <w:sz w:val="22"/>
                <w:szCs w:val="22"/>
              </w:rPr>
            </w:pPr>
          </w:p>
          <w:p w14:paraId="671DD08E"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10E66700" w14:textId="77777777" w:rsidTr="000F653A">
        <w:tc>
          <w:tcPr>
            <w:tcW w:w="2278" w:type="dxa"/>
            <w:vMerge/>
          </w:tcPr>
          <w:p w14:paraId="326F7C9B" w14:textId="77777777" w:rsidR="00BE5EF3" w:rsidRPr="00EC27FD" w:rsidRDefault="00BE5EF3" w:rsidP="000F653A">
            <w:pPr>
              <w:rPr>
                <w:sz w:val="22"/>
                <w:szCs w:val="22"/>
              </w:rPr>
            </w:pPr>
          </w:p>
        </w:tc>
        <w:tc>
          <w:tcPr>
            <w:tcW w:w="2022" w:type="dxa"/>
          </w:tcPr>
          <w:p w14:paraId="7A0C0685" w14:textId="77777777" w:rsidR="00BE5EF3" w:rsidRPr="00EC27FD" w:rsidRDefault="00BE5EF3" w:rsidP="000F653A">
            <w:pPr>
              <w:rPr>
                <w:b/>
                <w:sz w:val="22"/>
                <w:szCs w:val="22"/>
              </w:rPr>
            </w:pPr>
            <w:r w:rsidRPr="00EC27FD">
              <w:rPr>
                <w:b/>
                <w:sz w:val="22"/>
                <w:szCs w:val="22"/>
              </w:rPr>
              <w:t>Maksimāli piešķiramais</w:t>
            </w:r>
          </w:p>
        </w:tc>
        <w:tc>
          <w:tcPr>
            <w:tcW w:w="2005" w:type="dxa"/>
          </w:tcPr>
          <w:p w14:paraId="3A630FB5" w14:textId="77777777" w:rsidR="00BE5EF3" w:rsidRPr="00EC27FD" w:rsidRDefault="00BE5EF3" w:rsidP="000F653A">
            <w:pPr>
              <w:rPr>
                <w:b/>
                <w:sz w:val="22"/>
                <w:szCs w:val="22"/>
              </w:rPr>
            </w:pPr>
            <w:r w:rsidRPr="00EC27FD">
              <w:rPr>
                <w:b/>
                <w:sz w:val="22"/>
                <w:szCs w:val="22"/>
              </w:rPr>
              <w:t>Piešķirtais</w:t>
            </w:r>
          </w:p>
        </w:tc>
        <w:tc>
          <w:tcPr>
            <w:tcW w:w="3046" w:type="dxa"/>
            <w:vMerge/>
          </w:tcPr>
          <w:p w14:paraId="055E621B" w14:textId="77777777" w:rsidR="00BE5EF3" w:rsidRPr="00EC27FD" w:rsidRDefault="00BE5EF3" w:rsidP="000F653A">
            <w:pPr>
              <w:rPr>
                <w:sz w:val="22"/>
                <w:szCs w:val="22"/>
              </w:rPr>
            </w:pPr>
          </w:p>
        </w:tc>
      </w:tr>
      <w:tr w:rsidR="00BE5EF3" w:rsidRPr="00EC27FD" w14:paraId="05A52C76" w14:textId="77777777" w:rsidTr="000F653A">
        <w:tc>
          <w:tcPr>
            <w:tcW w:w="2278" w:type="dxa"/>
          </w:tcPr>
          <w:p w14:paraId="720A1F86" w14:textId="77777777" w:rsidR="00BE5EF3" w:rsidRPr="00EC27FD" w:rsidRDefault="00BE5EF3" w:rsidP="000F653A">
            <w:pPr>
              <w:rPr>
                <w:sz w:val="22"/>
                <w:szCs w:val="22"/>
              </w:rPr>
            </w:pPr>
            <w:r w:rsidRPr="00EC27FD">
              <w:rPr>
                <w:sz w:val="22"/>
                <w:szCs w:val="22"/>
              </w:rPr>
              <w:t xml:space="preserve">- Uzņēmumam jābūt </w:t>
            </w:r>
          </w:p>
          <w:p w14:paraId="09683E2F" w14:textId="77777777" w:rsidR="00BE5EF3" w:rsidRPr="00EC27FD" w:rsidRDefault="00BE5EF3" w:rsidP="000F653A">
            <w:pPr>
              <w:rPr>
                <w:sz w:val="22"/>
                <w:szCs w:val="22"/>
              </w:rPr>
            </w:pPr>
            <w:r w:rsidRPr="00EC27FD">
              <w:rPr>
                <w:sz w:val="22"/>
                <w:szCs w:val="22"/>
              </w:rPr>
              <w:t>dibinātam vienu līdz divus gadus pirms izvērtējamā gada</w:t>
            </w:r>
          </w:p>
        </w:tc>
        <w:tc>
          <w:tcPr>
            <w:tcW w:w="2022" w:type="dxa"/>
          </w:tcPr>
          <w:p w14:paraId="7F265721" w14:textId="77777777" w:rsidR="00BE5EF3" w:rsidRPr="00EC27FD" w:rsidRDefault="00BE5EF3" w:rsidP="000F653A">
            <w:pPr>
              <w:jc w:val="center"/>
              <w:rPr>
                <w:sz w:val="22"/>
                <w:szCs w:val="22"/>
              </w:rPr>
            </w:pPr>
            <w:r w:rsidRPr="00EC27FD">
              <w:rPr>
                <w:sz w:val="22"/>
                <w:szCs w:val="22"/>
              </w:rPr>
              <w:t>5</w:t>
            </w:r>
          </w:p>
        </w:tc>
        <w:tc>
          <w:tcPr>
            <w:tcW w:w="2005" w:type="dxa"/>
          </w:tcPr>
          <w:p w14:paraId="7CE986D1" w14:textId="77777777" w:rsidR="00BE5EF3" w:rsidRPr="00EC27FD" w:rsidRDefault="00BE5EF3" w:rsidP="000F653A">
            <w:pPr>
              <w:rPr>
                <w:sz w:val="22"/>
                <w:szCs w:val="22"/>
              </w:rPr>
            </w:pPr>
          </w:p>
        </w:tc>
        <w:tc>
          <w:tcPr>
            <w:tcW w:w="3046" w:type="dxa"/>
          </w:tcPr>
          <w:p w14:paraId="25E60D9E" w14:textId="77777777" w:rsidR="00BE5EF3" w:rsidRPr="00EC27FD" w:rsidRDefault="00BE5EF3" w:rsidP="000F653A">
            <w:pPr>
              <w:rPr>
                <w:sz w:val="22"/>
                <w:szCs w:val="22"/>
              </w:rPr>
            </w:pPr>
          </w:p>
        </w:tc>
      </w:tr>
      <w:tr w:rsidR="00BE5EF3" w:rsidRPr="00EC27FD" w14:paraId="0B75954D" w14:textId="77777777" w:rsidTr="000F653A">
        <w:tc>
          <w:tcPr>
            <w:tcW w:w="2278" w:type="dxa"/>
          </w:tcPr>
          <w:p w14:paraId="2CA757FA" w14:textId="77777777" w:rsidR="00BE5EF3" w:rsidRPr="00EC27FD" w:rsidRDefault="00BE5EF3" w:rsidP="000F653A">
            <w:pPr>
              <w:rPr>
                <w:sz w:val="22"/>
                <w:szCs w:val="22"/>
              </w:rPr>
            </w:pPr>
            <w:r w:rsidRPr="00EC27FD">
              <w:rPr>
                <w:sz w:val="22"/>
                <w:szCs w:val="22"/>
              </w:rPr>
              <w:t xml:space="preserve">- Inovatīva, kvalitatīva </w:t>
            </w:r>
          </w:p>
          <w:p w14:paraId="2AE6D2A3" w14:textId="77777777" w:rsidR="00BE5EF3" w:rsidRPr="00EC27FD" w:rsidRDefault="00BE5EF3" w:rsidP="000F653A">
            <w:pPr>
              <w:rPr>
                <w:sz w:val="22"/>
                <w:szCs w:val="22"/>
              </w:rPr>
            </w:pPr>
            <w:r w:rsidRPr="00EC27FD">
              <w:rPr>
                <w:sz w:val="22"/>
                <w:szCs w:val="22"/>
              </w:rPr>
              <w:t>produkta vai pakalpojuma radīšana</w:t>
            </w:r>
          </w:p>
        </w:tc>
        <w:tc>
          <w:tcPr>
            <w:tcW w:w="2022" w:type="dxa"/>
          </w:tcPr>
          <w:p w14:paraId="742B6F42" w14:textId="77777777" w:rsidR="00BE5EF3" w:rsidRPr="00EC27FD" w:rsidRDefault="00BE5EF3" w:rsidP="000F653A">
            <w:pPr>
              <w:jc w:val="center"/>
              <w:rPr>
                <w:sz w:val="22"/>
                <w:szCs w:val="22"/>
              </w:rPr>
            </w:pPr>
            <w:r w:rsidRPr="00EC27FD">
              <w:rPr>
                <w:sz w:val="22"/>
                <w:szCs w:val="22"/>
              </w:rPr>
              <w:t>10</w:t>
            </w:r>
          </w:p>
        </w:tc>
        <w:tc>
          <w:tcPr>
            <w:tcW w:w="2005" w:type="dxa"/>
          </w:tcPr>
          <w:p w14:paraId="41583216" w14:textId="77777777" w:rsidR="00BE5EF3" w:rsidRPr="00EC27FD" w:rsidRDefault="00BE5EF3" w:rsidP="000F653A">
            <w:pPr>
              <w:rPr>
                <w:sz w:val="22"/>
                <w:szCs w:val="22"/>
              </w:rPr>
            </w:pPr>
          </w:p>
        </w:tc>
        <w:tc>
          <w:tcPr>
            <w:tcW w:w="3046" w:type="dxa"/>
          </w:tcPr>
          <w:p w14:paraId="6F863A40" w14:textId="77777777" w:rsidR="00BE5EF3" w:rsidRPr="00EC27FD" w:rsidRDefault="00BE5EF3" w:rsidP="000F653A">
            <w:pPr>
              <w:rPr>
                <w:sz w:val="22"/>
                <w:szCs w:val="22"/>
              </w:rPr>
            </w:pPr>
          </w:p>
        </w:tc>
      </w:tr>
      <w:tr w:rsidR="00BE5EF3" w:rsidRPr="00EC27FD" w14:paraId="194170D7" w14:textId="77777777" w:rsidTr="000F653A">
        <w:tc>
          <w:tcPr>
            <w:tcW w:w="2278" w:type="dxa"/>
          </w:tcPr>
          <w:p w14:paraId="38ED5BC0" w14:textId="77777777" w:rsidR="00BE5EF3" w:rsidRPr="00EC27FD" w:rsidRDefault="00BE5EF3" w:rsidP="000F653A">
            <w:pPr>
              <w:rPr>
                <w:sz w:val="22"/>
                <w:szCs w:val="22"/>
              </w:rPr>
            </w:pPr>
            <w:r w:rsidRPr="00EC27FD">
              <w:rPr>
                <w:sz w:val="22"/>
                <w:szCs w:val="22"/>
              </w:rPr>
              <w:t xml:space="preserve">- Perspektīva uzņēmuma </w:t>
            </w:r>
          </w:p>
          <w:p w14:paraId="04E5B81C" w14:textId="77777777" w:rsidR="00BE5EF3" w:rsidRPr="00EC27FD" w:rsidRDefault="00BE5EF3" w:rsidP="000F653A">
            <w:pPr>
              <w:rPr>
                <w:sz w:val="22"/>
                <w:szCs w:val="22"/>
              </w:rPr>
            </w:pPr>
            <w:r w:rsidRPr="00EC27FD">
              <w:rPr>
                <w:sz w:val="22"/>
                <w:szCs w:val="22"/>
              </w:rPr>
              <w:t>nākotnes attīstībai</w:t>
            </w:r>
          </w:p>
        </w:tc>
        <w:tc>
          <w:tcPr>
            <w:tcW w:w="2022" w:type="dxa"/>
          </w:tcPr>
          <w:p w14:paraId="7BD4B819" w14:textId="77777777" w:rsidR="00BE5EF3" w:rsidRPr="00EC27FD" w:rsidRDefault="00BE5EF3" w:rsidP="000F653A">
            <w:pPr>
              <w:jc w:val="center"/>
              <w:rPr>
                <w:sz w:val="22"/>
                <w:szCs w:val="22"/>
              </w:rPr>
            </w:pPr>
            <w:r w:rsidRPr="00EC27FD">
              <w:rPr>
                <w:sz w:val="22"/>
                <w:szCs w:val="22"/>
              </w:rPr>
              <w:t>10</w:t>
            </w:r>
          </w:p>
        </w:tc>
        <w:tc>
          <w:tcPr>
            <w:tcW w:w="2005" w:type="dxa"/>
          </w:tcPr>
          <w:p w14:paraId="2AA7A48C" w14:textId="77777777" w:rsidR="00BE5EF3" w:rsidRPr="00EC27FD" w:rsidRDefault="00BE5EF3" w:rsidP="000F653A">
            <w:pPr>
              <w:rPr>
                <w:sz w:val="22"/>
                <w:szCs w:val="22"/>
              </w:rPr>
            </w:pPr>
          </w:p>
        </w:tc>
        <w:tc>
          <w:tcPr>
            <w:tcW w:w="3046" w:type="dxa"/>
          </w:tcPr>
          <w:p w14:paraId="7C60664C" w14:textId="77777777" w:rsidR="00BE5EF3" w:rsidRPr="00EC27FD" w:rsidRDefault="00BE5EF3" w:rsidP="000F653A">
            <w:pPr>
              <w:rPr>
                <w:sz w:val="22"/>
                <w:szCs w:val="22"/>
              </w:rPr>
            </w:pPr>
          </w:p>
        </w:tc>
      </w:tr>
      <w:tr w:rsidR="00BE5EF3" w:rsidRPr="00EC27FD" w14:paraId="33BF0C86" w14:textId="77777777" w:rsidTr="000F653A">
        <w:tc>
          <w:tcPr>
            <w:tcW w:w="2278" w:type="dxa"/>
          </w:tcPr>
          <w:p w14:paraId="7E92AC10" w14:textId="77777777" w:rsidR="00BE5EF3" w:rsidRPr="00EC27FD" w:rsidRDefault="00BE5EF3" w:rsidP="000F653A">
            <w:pPr>
              <w:rPr>
                <w:sz w:val="22"/>
                <w:szCs w:val="22"/>
              </w:rPr>
            </w:pPr>
            <w:r w:rsidRPr="00EC27FD">
              <w:rPr>
                <w:sz w:val="22"/>
                <w:szCs w:val="22"/>
              </w:rPr>
              <w:lastRenderedPageBreak/>
              <w:t xml:space="preserve">- Mārketinga aktivitātes </w:t>
            </w:r>
          </w:p>
          <w:p w14:paraId="5BDFD859" w14:textId="77777777" w:rsidR="00BE5EF3" w:rsidRPr="00EC27FD" w:rsidRDefault="00BE5EF3" w:rsidP="000F653A">
            <w:pPr>
              <w:rPr>
                <w:sz w:val="22"/>
                <w:szCs w:val="22"/>
              </w:rPr>
            </w:pPr>
            <w:r w:rsidRPr="00EC27FD">
              <w:rPr>
                <w:sz w:val="22"/>
                <w:szCs w:val="22"/>
              </w:rPr>
              <w:t xml:space="preserve">jauna produkta/ </w:t>
            </w:r>
          </w:p>
          <w:p w14:paraId="357BB5F5" w14:textId="77777777" w:rsidR="00BE5EF3" w:rsidRPr="00EC27FD" w:rsidRDefault="00BE5EF3" w:rsidP="000F653A">
            <w:pPr>
              <w:rPr>
                <w:sz w:val="22"/>
                <w:szCs w:val="22"/>
              </w:rPr>
            </w:pPr>
            <w:r w:rsidRPr="00EC27FD">
              <w:rPr>
                <w:sz w:val="22"/>
                <w:szCs w:val="22"/>
              </w:rPr>
              <w:t xml:space="preserve">pakalpojuma virzīšanai </w:t>
            </w:r>
          </w:p>
          <w:p w14:paraId="660059DC" w14:textId="77777777" w:rsidR="00BE5EF3" w:rsidRPr="00EC27FD" w:rsidRDefault="00BE5EF3" w:rsidP="000F653A">
            <w:pPr>
              <w:rPr>
                <w:sz w:val="22"/>
                <w:szCs w:val="22"/>
              </w:rPr>
            </w:pPr>
            <w:r w:rsidRPr="00EC27FD">
              <w:rPr>
                <w:sz w:val="22"/>
                <w:szCs w:val="22"/>
              </w:rPr>
              <w:t>tirgū</w:t>
            </w:r>
          </w:p>
        </w:tc>
        <w:tc>
          <w:tcPr>
            <w:tcW w:w="2022" w:type="dxa"/>
          </w:tcPr>
          <w:p w14:paraId="36842F4E" w14:textId="77777777" w:rsidR="00BE5EF3" w:rsidRPr="00EC27FD" w:rsidRDefault="00BE5EF3" w:rsidP="000F653A">
            <w:pPr>
              <w:jc w:val="center"/>
              <w:rPr>
                <w:sz w:val="22"/>
                <w:szCs w:val="22"/>
              </w:rPr>
            </w:pPr>
            <w:r w:rsidRPr="00EC27FD">
              <w:rPr>
                <w:sz w:val="22"/>
                <w:szCs w:val="22"/>
              </w:rPr>
              <w:t>10</w:t>
            </w:r>
          </w:p>
        </w:tc>
        <w:tc>
          <w:tcPr>
            <w:tcW w:w="2005" w:type="dxa"/>
          </w:tcPr>
          <w:p w14:paraId="081789C6" w14:textId="77777777" w:rsidR="00BE5EF3" w:rsidRPr="00EC27FD" w:rsidRDefault="00BE5EF3" w:rsidP="000F653A">
            <w:pPr>
              <w:rPr>
                <w:sz w:val="22"/>
                <w:szCs w:val="22"/>
              </w:rPr>
            </w:pPr>
          </w:p>
        </w:tc>
        <w:tc>
          <w:tcPr>
            <w:tcW w:w="3046" w:type="dxa"/>
          </w:tcPr>
          <w:p w14:paraId="0A0D1A85" w14:textId="77777777" w:rsidR="00BE5EF3" w:rsidRPr="00EC27FD" w:rsidRDefault="00BE5EF3" w:rsidP="000F653A">
            <w:pPr>
              <w:rPr>
                <w:sz w:val="22"/>
                <w:szCs w:val="22"/>
              </w:rPr>
            </w:pPr>
          </w:p>
        </w:tc>
      </w:tr>
      <w:tr w:rsidR="00BE5EF3" w:rsidRPr="00EC27FD" w14:paraId="517181FA" w14:textId="77777777" w:rsidTr="000F653A">
        <w:tc>
          <w:tcPr>
            <w:tcW w:w="2278" w:type="dxa"/>
          </w:tcPr>
          <w:p w14:paraId="435050F6" w14:textId="77777777" w:rsidR="00BE5EF3" w:rsidRPr="00EC27FD" w:rsidRDefault="00BE5EF3" w:rsidP="000F653A">
            <w:pPr>
              <w:rPr>
                <w:sz w:val="22"/>
                <w:szCs w:val="22"/>
              </w:rPr>
            </w:pPr>
            <w:r w:rsidRPr="00EC27FD">
              <w:rPr>
                <w:sz w:val="22"/>
                <w:szCs w:val="22"/>
              </w:rPr>
              <w:t xml:space="preserve">- Uzņēmuma tēls un </w:t>
            </w:r>
          </w:p>
          <w:p w14:paraId="7B3ED6DD" w14:textId="77777777" w:rsidR="00BE5EF3" w:rsidRPr="00EC27FD" w:rsidRDefault="00BE5EF3" w:rsidP="000F653A">
            <w:pPr>
              <w:rPr>
                <w:sz w:val="22"/>
                <w:szCs w:val="22"/>
              </w:rPr>
            </w:pPr>
            <w:r w:rsidRPr="00EC27FD">
              <w:rPr>
                <w:sz w:val="22"/>
                <w:szCs w:val="22"/>
              </w:rPr>
              <w:t>reputācija</w:t>
            </w:r>
          </w:p>
        </w:tc>
        <w:tc>
          <w:tcPr>
            <w:tcW w:w="2022" w:type="dxa"/>
          </w:tcPr>
          <w:p w14:paraId="34C5D2E6" w14:textId="77777777" w:rsidR="00BE5EF3" w:rsidRPr="00EC27FD" w:rsidRDefault="00BE5EF3" w:rsidP="000F653A">
            <w:pPr>
              <w:jc w:val="center"/>
              <w:rPr>
                <w:sz w:val="22"/>
                <w:szCs w:val="22"/>
              </w:rPr>
            </w:pPr>
            <w:r w:rsidRPr="00EC27FD">
              <w:rPr>
                <w:sz w:val="22"/>
                <w:szCs w:val="22"/>
              </w:rPr>
              <w:t>10</w:t>
            </w:r>
          </w:p>
        </w:tc>
        <w:tc>
          <w:tcPr>
            <w:tcW w:w="2005" w:type="dxa"/>
          </w:tcPr>
          <w:p w14:paraId="243889B6" w14:textId="77777777" w:rsidR="00BE5EF3" w:rsidRPr="00EC27FD" w:rsidRDefault="00BE5EF3" w:rsidP="000F653A">
            <w:pPr>
              <w:rPr>
                <w:sz w:val="22"/>
                <w:szCs w:val="22"/>
              </w:rPr>
            </w:pPr>
          </w:p>
        </w:tc>
        <w:tc>
          <w:tcPr>
            <w:tcW w:w="3046" w:type="dxa"/>
          </w:tcPr>
          <w:p w14:paraId="2807E1E3" w14:textId="77777777" w:rsidR="00BE5EF3" w:rsidRPr="00EC27FD" w:rsidRDefault="00BE5EF3" w:rsidP="000F653A">
            <w:pPr>
              <w:rPr>
                <w:sz w:val="22"/>
                <w:szCs w:val="22"/>
              </w:rPr>
            </w:pPr>
          </w:p>
        </w:tc>
      </w:tr>
      <w:tr w:rsidR="00BE5EF3" w:rsidRPr="00EC27FD" w14:paraId="20CA9263" w14:textId="77777777" w:rsidTr="000F653A">
        <w:tc>
          <w:tcPr>
            <w:tcW w:w="2278" w:type="dxa"/>
          </w:tcPr>
          <w:p w14:paraId="0A943CB9" w14:textId="77777777" w:rsidR="00BE5EF3" w:rsidRPr="00EC27FD" w:rsidRDefault="00BE5EF3" w:rsidP="000F653A">
            <w:pPr>
              <w:rPr>
                <w:sz w:val="22"/>
                <w:szCs w:val="22"/>
              </w:rPr>
            </w:pPr>
            <w:r w:rsidRPr="00EC27FD">
              <w:rPr>
                <w:sz w:val="22"/>
                <w:szCs w:val="22"/>
              </w:rPr>
              <w:t xml:space="preserve">- Produkts vai pakalpojums ir jaunums Dobeles novadā, </w:t>
            </w:r>
          </w:p>
          <w:p w14:paraId="73EA4412" w14:textId="77777777" w:rsidR="00BE5EF3" w:rsidRPr="00EC27FD" w:rsidRDefault="00BE5EF3" w:rsidP="000F653A">
            <w:pPr>
              <w:rPr>
                <w:sz w:val="22"/>
                <w:szCs w:val="22"/>
              </w:rPr>
            </w:pPr>
            <w:r w:rsidRPr="00EC27FD">
              <w:rPr>
                <w:sz w:val="22"/>
                <w:szCs w:val="22"/>
              </w:rPr>
              <w:t>un/ vai tā atrašanās Dobeles novadā ir nozīmīga novadam un tā iedzīvotājiem.</w:t>
            </w:r>
          </w:p>
        </w:tc>
        <w:tc>
          <w:tcPr>
            <w:tcW w:w="2022" w:type="dxa"/>
          </w:tcPr>
          <w:p w14:paraId="7D424F96" w14:textId="77777777" w:rsidR="00BE5EF3" w:rsidRPr="00EC27FD" w:rsidRDefault="00BE5EF3" w:rsidP="000F653A">
            <w:pPr>
              <w:jc w:val="center"/>
              <w:rPr>
                <w:sz w:val="22"/>
                <w:szCs w:val="22"/>
              </w:rPr>
            </w:pPr>
            <w:r w:rsidRPr="00EC27FD">
              <w:rPr>
                <w:sz w:val="22"/>
                <w:szCs w:val="22"/>
              </w:rPr>
              <w:t>5</w:t>
            </w:r>
          </w:p>
        </w:tc>
        <w:tc>
          <w:tcPr>
            <w:tcW w:w="2005" w:type="dxa"/>
          </w:tcPr>
          <w:p w14:paraId="73F420CE" w14:textId="77777777" w:rsidR="00BE5EF3" w:rsidRPr="00EC27FD" w:rsidRDefault="00BE5EF3" w:rsidP="000F653A">
            <w:pPr>
              <w:rPr>
                <w:sz w:val="22"/>
                <w:szCs w:val="22"/>
              </w:rPr>
            </w:pPr>
          </w:p>
        </w:tc>
        <w:tc>
          <w:tcPr>
            <w:tcW w:w="3046" w:type="dxa"/>
          </w:tcPr>
          <w:p w14:paraId="779B6DA7" w14:textId="77777777" w:rsidR="00BE5EF3" w:rsidRPr="00EC27FD" w:rsidRDefault="00BE5EF3" w:rsidP="000F653A">
            <w:pPr>
              <w:rPr>
                <w:sz w:val="22"/>
                <w:szCs w:val="22"/>
              </w:rPr>
            </w:pPr>
          </w:p>
        </w:tc>
      </w:tr>
      <w:tr w:rsidR="00BE5EF3" w:rsidRPr="00EC27FD" w14:paraId="6DA586A9" w14:textId="77777777" w:rsidTr="000F653A">
        <w:tc>
          <w:tcPr>
            <w:tcW w:w="2278" w:type="dxa"/>
          </w:tcPr>
          <w:p w14:paraId="165E970A" w14:textId="77777777" w:rsidR="00BE5EF3" w:rsidRPr="00EC27FD" w:rsidRDefault="00BE5EF3" w:rsidP="000F653A">
            <w:pPr>
              <w:rPr>
                <w:b/>
                <w:sz w:val="22"/>
                <w:szCs w:val="22"/>
              </w:rPr>
            </w:pPr>
            <w:r w:rsidRPr="00EC27FD">
              <w:rPr>
                <w:b/>
                <w:sz w:val="22"/>
                <w:szCs w:val="22"/>
              </w:rPr>
              <w:t>Kopā:</w:t>
            </w:r>
          </w:p>
        </w:tc>
        <w:tc>
          <w:tcPr>
            <w:tcW w:w="2022" w:type="dxa"/>
          </w:tcPr>
          <w:p w14:paraId="45D52184" w14:textId="77777777" w:rsidR="00BE5EF3" w:rsidRPr="00EC27FD" w:rsidRDefault="00BE5EF3" w:rsidP="000F653A">
            <w:pPr>
              <w:jc w:val="center"/>
              <w:rPr>
                <w:b/>
                <w:sz w:val="22"/>
                <w:szCs w:val="22"/>
              </w:rPr>
            </w:pPr>
            <w:r w:rsidRPr="00EC27FD">
              <w:rPr>
                <w:b/>
                <w:sz w:val="22"/>
                <w:szCs w:val="22"/>
              </w:rPr>
              <w:t>50</w:t>
            </w:r>
          </w:p>
        </w:tc>
        <w:tc>
          <w:tcPr>
            <w:tcW w:w="2005" w:type="dxa"/>
          </w:tcPr>
          <w:p w14:paraId="1C73985A" w14:textId="77777777" w:rsidR="00BE5EF3" w:rsidRPr="00EC27FD" w:rsidRDefault="00BE5EF3" w:rsidP="000F653A">
            <w:pPr>
              <w:rPr>
                <w:sz w:val="22"/>
                <w:szCs w:val="22"/>
              </w:rPr>
            </w:pPr>
          </w:p>
        </w:tc>
        <w:tc>
          <w:tcPr>
            <w:tcW w:w="3046" w:type="dxa"/>
          </w:tcPr>
          <w:p w14:paraId="19A86E8B" w14:textId="77777777" w:rsidR="00BE5EF3" w:rsidRPr="00EC27FD" w:rsidRDefault="00BE5EF3" w:rsidP="000F653A">
            <w:pPr>
              <w:rPr>
                <w:sz w:val="22"/>
                <w:szCs w:val="22"/>
              </w:rPr>
            </w:pPr>
          </w:p>
        </w:tc>
      </w:tr>
    </w:tbl>
    <w:p w14:paraId="022BFC22" w14:textId="77777777" w:rsidR="00BE5EF3" w:rsidRPr="00EC27FD" w:rsidRDefault="00BE5EF3" w:rsidP="00BE5EF3">
      <w:pPr>
        <w:rPr>
          <w:b/>
          <w:sz w:val="22"/>
          <w:szCs w:val="22"/>
        </w:rPr>
      </w:pPr>
      <w:r w:rsidRPr="00EC27FD">
        <w:rPr>
          <w:sz w:val="22"/>
          <w:szCs w:val="22"/>
        </w:rPr>
        <w:t xml:space="preserve">1.6. Konkursa vērtēšanas kritēriji nominācijā </w:t>
      </w:r>
      <w:r w:rsidRPr="00EC27FD">
        <w:rPr>
          <w:b/>
          <w:sz w:val="22"/>
          <w:szCs w:val="22"/>
        </w:rPr>
        <w:t>Gada investīcijas Dobeles novadā</w:t>
      </w:r>
    </w:p>
    <w:tbl>
      <w:tblPr>
        <w:tblStyle w:val="TableGrid4"/>
        <w:tblW w:w="0" w:type="auto"/>
        <w:tblLook w:val="04A0" w:firstRow="1" w:lastRow="0" w:firstColumn="1" w:lastColumn="0" w:noHBand="0" w:noVBand="1"/>
      </w:tblPr>
      <w:tblGrid>
        <w:gridCol w:w="2236"/>
        <w:gridCol w:w="1978"/>
        <w:gridCol w:w="1947"/>
        <w:gridCol w:w="2900"/>
      </w:tblGrid>
      <w:tr w:rsidR="00BE5EF3" w:rsidRPr="00EC27FD" w14:paraId="539AB92D" w14:textId="77777777" w:rsidTr="000F653A">
        <w:tc>
          <w:tcPr>
            <w:tcW w:w="2278" w:type="dxa"/>
            <w:vMerge w:val="restart"/>
          </w:tcPr>
          <w:p w14:paraId="6C7445D8" w14:textId="77777777" w:rsidR="00BE5EF3" w:rsidRPr="00EC27FD" w:rsidRDefault="00BE5EF3" w:rsidP="000F653A">
            <w:pPr>
              <w:rPr>
                <w:b/>
                <w:sz w:val="22"/>
                <w:szCs w:val="22"/>
              </w:rPr>
            </w:pPr>
          </w:p>
          <w:p w14:paraId="43A850BA" w14:textId="77777777" w:rsidR="00BE5EF3" w:rsidRPr="00EC27FD" w:rsidRDefault="00BE5EF3" w:rsidP="000F653A">
            <w:pPr>
              <w:jc w:val="center"/>
              <w:rPr>
                <w:b/>
                <w:sz w:val="22"/>
                <w:szCs w:val="22"/>
              </w:rPr>
            </w:pPr>
            <w:r w:rsidRPr="00EC27FD">
              <w:rPr>
                <w:b/>
                <w:sz w:val="22"/>
                <w:szCs w:val="22"/>
              </w:rPr>
              <w:t>Kritērijs</w:t>
            </w:r>
          </w:p>
        </w:tc>
        <w:tc>
          <w:tcPr>
            <w:tcW w:w="4027" w:type="dxa"/>
            <w:gridSpan w:val="2"/>
          </w:tcPr>
          <w:p w14:paraId="2B2DD7A6" w14:textId="77777777" w:rsidR="00BE5EF3" w:rsidRPr="00EC27FD" w:rsidRDefault="00BE5EF3" w:rsidP="000F653A">
            <w:pPr>
              <w:jc w:val="center"/>
              <w:rPr>
                <w:b/>
                <w:sz w:val="22"/>
                <w:szCs w:val="22"/>
              </w:rPr>
            </w:pPr>
            <w:r w:rsidRPr="00EC27FD">
              <w:rPr>
                <w:b/>
                <w:sz w:val="22"/>
                <w:szCs w:val="22"/>
              </w:rPr>
              <w:t>Punktu skaits</w:t>
            </w:r>
          </w:p>
        </w:tc>
        <w:tc>
          <w:tcPr>
            <w:tcW w:w="3046" w:type="dxa"/>
            <w:vMerge w:val="restart"/>
          </w:tcPr>
          <w:p w14:paraId="18B6BA3F" w14:textId="77777777" w:rsidR="00BE5EF3" w:rsidRPr="00EC27FD" w:rsidRDefault="00BE5EF3" w:rsidP="000F653A">
            <w:pPr>
              <w:rPr>
                <w:b/>
                <w:sz w:val="22"/>
                <w:szCs w:val="22"/>
              </w:rPr>
            </w:pPr>
          </w:p>
          <w:p w14:paraId="3513CC8B"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093A950D" w14:textId="77777777" w:rsidTr="000F653A">
        <w:tc>
          <w:tcPr>
            <w:tcW w:w="2278" w:type="dxa"/>
            <w:vMerge/>
          </w:tcPr>
          <w:p w14:paraId="71BED487" w14:textId="77777777" w:rsidR="00BE5EF3" w:rsidRPr="00EC27FD" w:rsidRDefault="00BE5EF3" w:rsidP="000F653A">
            <w:pPr>
              <w:rPr>
                <w:sz w:val="22"/>
                <w:szCs w:val="22"/>
              </w:rPr>
            </w:pPr>
          </w:p>
        </w:tc>
        <w:tc>
          <w:tcPr>
            <w:tcW w:w="2022" w:type="dxa"/>
          </w:tcPr>
          <w:p w14:paraId="40EC2F70" w14:textId="77777777" w:rsidR="00BE5EF3" w:rsidRPr="00EC27FD" w:rsidRDefault="00BE5EF3" w:rsidP="000F653A">
            <w:pPr>
              <w:rPr>
                <w:b/>
                <w:sz w:val="22"/>
                <w:szCs w:val="22"/>
              </w:rPr>
            </w:pPr>
            <w:r w:rsidRPr="00EC27FD">
              <w:rPr>
                <w:b/>
                <w:sz w:val="22"/>
                <w:szCs w:val="22"/>
              </w:rPr>
              <w:t>Maksimāli piešķiramais</w:t>
            </w:r>
          </w:p>
        </w:tc>
        <w:tc>
          <w:tcPr>
            <w:tcW w:w="2005" w:type="dxa"/>
          </w:tcPr>
          <w:p w14:paraId="3FE4A0D9" w14:textId="77777777" w:rsidR="00BE5EF3" w:rsidRPr="00EC27FD" w:rsidRDefault="00BE5EF3" w:rsidP="000F653A">
            <w:pPr>
              <w:rPr>
                <w:b/>
                <w:sz w:val="22"/>
                <w:szCs w:val="22"/>
              </w:rPr>
            </w:pPr>
            <w:r w:rsidRPr="00EC27FD">
              <w:rPr>
                <w:b/>
                <w:sz w:val="22"/>
                <w:szCs w:val="22"/>
              </w:rPr>
              <w:t>Piešķirtais</w:t>
            </w:r>
          </w:p>
        </w:tc>
        <w:tc>
          <w:tcPr>
            <w:tcW w:w="3046" w:type="dxa"/>
            <w:vMerge/>
          </w:tcPr>
          <w:p w14:paraId="40FB7169" w14:textId="77777777" w:rsidR="00BE5EF3" w:rsidRPr="00EC27FD" w:rsidRDefault="00BE5EF3" w:rsidP="000F653A">
            <w:pPr>
              <w:rPr>
                <w:sz w:val="22"/>
                <w:szCs w:val="22"/>
              </w:rPr>
            </w:pPr>
          </w:p>
        </w:tc>
      </w:tr>
      <w:tr w:rsidR="00BE5EF3" w:rsidRPr="00EC27FD" w14:paraId="21514BB5" w14:textId="77777777" w:rsidTr="000F653A">
        <w:tc>
          <w:tcPr>
            <w:tcW w:w="2278" w:type="dxa"/>
          </w:tcPr>
          <w:p w14:paraId="2774C746" w14:textId="77777777" w:rsidR="00BE5EF3" w:rsidRPr="00EC27FD" w:rsidRDefault="00BE5EF3" w:rsidP="000F653A">
            <w:pPr>
              <w:rPr>
                <w:sz w:val="22"/>
                <w:szCs w:val="22"/>
              </w:rPr>
            </w:pPr>
            <w:r w:rsidRPr="00EC27FD">
              <w:rPr>
                <w:sz w:val="22"/>
                <w:szCs w:val="22"/>
              </w:rPr>
              <w:t>- Uzņēmuma tēls un reputācija</w:t>
            </w:r>
          </w:p>
        </w:tc>
        <w:tc>
          <w:tcPr>
            <w:tcW w:w="2022" w:type="dxa"/>
          </w:tcPr>
          <w:p w14:paraId="460DA112" w14:textId="77777777" w:rsidR="00BE5EF3" w:rsidRPr="00EC27FD" w:rsidRDefault="00BE5EF3" w:rsidP="000F653A">
            <w:pPr>
              <w:jc w:val="center"/>
              <w:rPr>
                <w:sz w:val="22"/>
                <w:szCs w:val="22"/>
              </w:rPr>
            </w:pPr>
            <w:r w:rsidRPr="00EC27FD">
              <w:rPr>
                <w:sz w:val="22"/>
                <w:szCs w:val="22"/>
              </w:rPr>
              <w:t>10</w:t>
            </w:r>
          </w:p>
        </w:tc>
        <w:tc>
          <w:tcPr>
            <w:tcW w:w="2005" w:type="dxa"/>
          </w:tcPr>
          <w:p w14:paraId="13E904CF" w14:textId="77777777" w:rsidR="00BE5EF3" w:rsidRPr="00EC27FD" w:rsidRDefault="00BE5EF3" w:rsidP="000F653A">
            <w:pPr>
              <w:rPr>
                <w:sz w:val="22"/>
                <w:szCs w:val="22"/>
              </w:rPr>
            </w:pPr>
          </w:p>
        </w:tc>
        <w:tc>
          <w:tcPr>
            <w:tcW w:w="3046" w:type="dxa"/>
          </w:tcPr>
          <w:p w14:paraId="6D6A47CC" w14:textId="77777777" w:rsidR="00BE5EF3" w:rsidRPr="00EC27FD" w:rsidRDefault="00BE5EF3" w:rsidP="000F653A">
            <w:pPr>
              <w:rPr>
                <w:sz w:val="22"/>
                <w:szCs w:val="22"/>
              </w:rPr>
            </w:pPr>
          </w:p>
        </w:tc>
      </w:tr>
      <w:tr w:rsidR="00BE5EF3" w:rsidRPr="00EC27FD" w14:paraId="4719C0C3" w14:textId="77777777" w:rsidTr="000F653A">
        <w:tc>
          <w:tcPr>
            <w:tcW w:w="2278" w:type="dxa"/>
          </w:tcPr>
          <w:p w14:paraId="46D21620" w14:textId="77777777" w:rsidR="00BE5EF3" w:rsidRPr="00EC27FD" w:rsidRDefault="00BE5EF3" w:rsidP="000F653A">
            <w:pPr>
              <w:rPr>
                <w:sz w:val="22"/>
                <w:szCs w:val="22"/>
              </w:rPr>
            </w:pPr>
            <w:r w:rsidRPr="00EC27FD">
              <w:rPr>
                <w:sz w:val="22"/>
                <w:szCs w:val="22"/>
              </w:rPr>
              <w:t xml:space="preserve">- Ieguldījums būvēs, tehnoloģijās, </w:t>
            </w:r>
          </w:p>
          <w:p w14:paraId="04A7AC62" w14:textId="77777777" w:rsidR="00BE5EF3" w:rsidRPr="00EC27FD" w:rsidRDefault="00BE5EF3" w:rsidP="000F653A">
            <w:pPr>
              <w:rPr>
                <w:sz w:val="22"/>
                <w:szCs w:val="22"/>
              </w:rPr>
            </w:pPr>
            <w:r w:rsidRPr="00EC27FD">
              <w:rPr>
                <w:sz w:val="22"/>
                <w:szCs w:val="22"/>
              </w:rPr>
              <w:t>infrastruktūrā, inovācijās, uzņēmējdarbības attīstībā</w:t>
            </w:r>
          </w:p>
        </w:tc>
        <w:tc>
          <w:tcPr>
            <w:tcW w:w="2022" w:type="dxa"/>
          </w:tcPr>
          <w:p w14:paraId="2F8CEE84" w14:textId="77777777" w:rsidR="00BE5EF3" w:rsidRPr="00EC27FD" w:rsidRDefault="00BE5EF3" w:rsidP="000F653A">
            <w:pPr>
              <w:jc w:val="center"/>
              <w:rPr>
                <w:sz w:val="22"/>
                <w:szCs w:val="22"/>
              </w:rPr>
            </w:pPr>
            <w:r w:rsidRPr="00EC27FD">
              <w:rPr>
                <w:sz w:val="22"/>
                <w:szCs w:val="22"/>
              </w:rPr>
              <w:t>20</w:t>
            </w:r>
          </w:p>
        </w:tc>
        <w:tc>
          <w:tcPr>
            <w:tcW w:w="2005" w:type="dxa"/>
          </w:tcPr>
          <w:p w14:paraId="4CA6F94C" w14:textId="77777777" w:rsidR="00BE5EF3" w:rsidRPr="00EC27FD" w:rsidRDefault="00BE5EF3" w:rsidP="000F653A">
            <w:pPr>
              <w:rPr>
                <w:sz w:val="22"/>
                <w:szCs w:val="22"/>
              </w:rPr>
            </w:pPr>
          </w:p>
        </w:tc>
        <w:tc>
          <w:tcPr>
            <w:tcW w:w="3046" w:type="dxa"/>
          </w:tcPr>
          <w:p w14:paraId="3CB6AD0E" w14:textId="77777777" w:rsidR="00BE5EF3" w:rsidRPr="00EC27FD" w:rsidRDefault="00BE5EF3" w:rsidP="000F653A">
            <w:pPr>
              <w:rPr>
                <w:sz w:val="22"/>
                <w:szCs w:val="22"/>
              </w:rPr>
            </w:pPr>
          </w:p>
        </w:tc>
      </w:tr>
      <w:tr w:rsidR="00BE5EF3" w:rsidRPr="00EC27FD" w14:paraId="4690DA5B" w14:textId="77777777" w:rsidTr="000F653A">
        <w:tc>
          <w:tcPr>
            <w:tcW w:w="2278" w:type="dxa"/>
          </w:tcPr>
          <w:p w14:paraId="4204C80A" w14:textId="77777777" w:rsidR="00BE5EF3" w:rsidRPr="00EC27FD" w:rsidRDefault="00BE5EF3" w:rsidP="000F653A">
            <w:pPr>
              <w:rPr>
                <w:sz w:val="22"/>
                <w:szCs w:val="22"/>
              </w:rPr>
            </w:pPr>
            <w:r w:rsidRPr="00EC27FD">
              <w:rPr>
                <w:sz w:val="22"/>
                <w:szCs w:val="22"/>
              </w:rPr>
              <w:t>- Uzņēmuma iesaiste un atbalsts vietējās sabiedrības aktivitātēs</w:t>
            </w:r>
          </w:p>
        </w:tc>
        <w:tc>
          <w:tcPr>
            <w:tcW w:w="2022" w:type="dxa"/>
          </w:tcPr>
          <w:p w14:paraId="4C7B013F" w14:textId="77777777" w:rsidR="00BE5EF3" w:rsidRPr="00EC27FD" w:rsidRDefault="00BE5EF3" w:rsidP="000F653A">
            <w:pPr>
              <w:jc w:val="center"/>
              <w:rPr>
                <w:sz w:val="22"/>
                <w:szCs w:val="22"/>
              </w:rPr>
            </w:pPr>
            <w:r w:rsidRPr="00EC27FD">
              <w:rPr>
                <w:sz w:val="22"/>
                <w:szCs w:val="22"/>
              </w:rPr>
              <w:t>10</w:t>
            </w:r>
          </w:p>
        </w:tc>
        <w:tc>
          <w:tcPr>
            <w:tcW w:w="2005" w:type="dxa"/>
          </w:tcPr>
          <w:p w14:paraId="25EBB105" w14:textId="77777777" w:rsidR="00BE5EF3" w:rsidRPr="00EC27FD" w:rsidRDefault="00BE5EF3" w:rsidP="000F653A">
            <w:pPr>
              <w:rPr>
                <w:sz w:val="22"/>
                <w:szCs w:val="22"/>
              </w:rPr>
            </w:pPr>
          </w:p>
        </w:tc>
        <w:tc>
          <w:tcPr>
            <w:tcW w:w="3046" w:type="dxa"/>
          </w:tcPr>
          <w:p w14:paraId="5DF2CC34" w14:textId="77777777" w:rsidR="00BE5EF3" w:rsidRPr="00EC27FD" w:rsidRDefault="00BE5EF3" w:rsidP="000F653A">
            <w:pPr>
              <w:rPr>
                <w:sz w:val="22"/>
                <w:szCs w:val="22"/>
              </w:rPr>
            </w:pPr>
          </w:p>
        </w:tc>
      </w:tr>
      <w:tr w:rsidR="00BE5EF3" w:rsidRPr="00EC27FD" w14:paraId="319F1821" w14:textId="77777777" w:rsidTr="000F653A">
        <w:tc>
          <w:tcPr>
            <w:tcW w:w="2278" w:type="dxa"/>
          </w:tcPr>
          <w:p w14:paraId="3E15AB60" w14:textId="77777777" w:rsidR="00BE5EF3" w:rsidRPr="00EC27FD" w:rsidRDefault="00BE5EF3" w:rsidP="000F653A">
            <w:pPr>
              <w:rPr>
                <w:sz w:val="22"/>
                <w:szCs w:val="22"/>
              </w:rPr>
            </w:pPr>
            <w:r w:rsidRPr="00EC27FD">
              <w:rPr>
                <w:sz w:val="22"/>
                <w:szCs w:val="22"/>
              </w:rPr>
              <w:t>- Apbalvojumi/ novērtējumi</w:t>
            </w:r>
          </w:p>
        </w:tc>
        <w:tc>
          <w:tcPr>
            <w:tcW w:w="2022" w:type="dxa"/>
          </w:tcPr>
          <w:p w14:paraId="605C654E" w14:textId="77777777" w:rsidR="00BE5EF3" w:rsidRPr="00EC27FD" w:rsidRDefault="00BE5EF3" w:rsidP="000F653A">
            <w:pPr>
              <w:jc w:val="center"/>
              <w:rPr>
                <w:sz w:val="22"/>
                <w:szCs w:val="22"/>
              </w:rPr>
            </w:pPr>
            <w:r w:rsidRPr="00EC27FD">
              <w:rPr>
                <w:sz w:val="22"/>
                <w:szCs w:val="22"/>
              </w:rPr>
              <w:t>10</w:t>
            </w:r>
          </w:p>
        </w:tc>
        <w:tc>
          <w:tcPr>
            <w:tcW w:w="2005" w:type="dxa"/>
          </w:tcPr>
          <w:p w14:paraId="53A73C99" w14:textId="77777777" w:rsidR="00BE5EF3" w:rsidRPr="00EC27FD" w:rsidRDefault="00BE5EF3" w:rsidP="000F653A">
            <w:pPr>
              <w:rPr>
                <w:sz w:val="22"/>
                <w:szCs w:val="22"/>
              </w:rPr>
            </w:pPr>
          </w:p>
        </w:tc>
        <w:tc>
          <w:tcPr>
            <w:tcW w:w="3046" w:type="dxa"/>
          </w:tcPr>
          <w:p w14:paraId="51CC9C90" w14:textId="77777777" w:rsidR="00BE5EF3" w:rsidRPr="00EC27FD" w:rsidRDefault="00BE5EF3" w:rsidP="000F653A">
            <w:pPr>
              <w:rPr>
                <w:sz w:val="22"/>
                <w:szCs w:val="22"/>
              </w:rPr>
            </w:pPr>
          </w:p>
        </w:tc>
      </w:tr>
      <w:tr w:rsidR="00BE5EF3" w:rsidRPr="00EC27FD" w14:paraId="2F94C0A3" w14:textId="77777777" w:rsidTr="000F653A">
        <w:tc>
          <w:tcPr>
            <w:tcW w:w="2278" w:type="dxa"/>
          </w:tcPr>
          <w:p w14:paraId="3F6D7F55" w14:textId="77777777" w:rsidR="00BE5EF3" w:rsidRPr="00EC27FD" w:rsidRDefault="00BE5EF3" w:rsidP="000F653A">
            <w:pPr>
              <w:rPr>
                <w:b/>
                <w:sz w:val="22"/>
                <w:szCs w:val="22"/>
              </w:rPr>
            </w:pPr>
            <w:r w:rsidRPr="00EC27FD">
              <w:rPr>
                <w:b/>
                <w:sz w:val="22"/>
                <w:szCs w:val="22"/>
              </w:rPr>
              <w:t>Kopā:</w:t>
            </w:r>
          </w:p>
        </w:tc>
        <w:tc>
          <w:tcPr>
            <w:tcW w:w="2022" w:type="dxa"/>
          </w:tcPr>
          <w:p w14:paraId="66BAB572" w14:textId="77777777" w:rsidR="00BE5EF3" w:rsidRPr="00EC27FD" w:rsidRDefault="00BE5EF3" w:rsidP="000F653A">
            <w:pPr>
              <w:jc w:val="center"/>
              <w:rPr>
                <w:b/>
                <w:sz w:val="22"/>
                <w:szCs w:val="22"/>
              </w:rPr>
            </w:pPr>
            <w:r w:rsidRPr="00EC27FD">
              <w:rPr>
                <w:b/>
                <w:sz w:val="22"/>
                <w:szCs w:val="22"/>
              </w:rPr>
              <w:t>50</w:t>
            </w:r>
          </w:p>
        </w:tc>
        <w:tc>
          <w:tcPr>
            <w:tcW w:w="2005" w:type="dxa"/>
          </w:tcPr>
          <w:p w14:paraId="23CFC0E4" w14:textId="77777777" w:rsidR="00BE5EF3" w:rsidRPr="00EC27FD" w:rsidRDefault="00BE5EF3" w:rsidP="000F653A">
            <w:pPr>
              <w:rPr>
                <w:sz w:val="22"/>
                <w:szCs w:val="22"/>
              </w:rPr>
            </w:pPr>
          </w:p>
        </w:tc>
        <w:tc>
          <w:tcPr>
            <w:tcW w:w="3046" w:type="dxa"/>
          </w:tcPr>
          <w:p w14:paraId="7427A292" w14:textId="77777777" w:rsidR="00BE5EF3" w:rsidRPr="00EC27FD" w:rsidRDefault="00BE5EF3" w:rsidP="000F653A">
            <w:pPr>
              <w:rPr>
                <w:sz w:val="22"/>
                <w:szCs w:val="22"/>
              </w:rPr>
            </w:pPr>
          </w:p>
        </w:tc>
      </w:tr>
    </w:tbl>
    <w:p w14:paraId="78AF01F5" w14:textId="77777777" w:rsidR="00BE5EF3" w:rsidRPr="00EC27FD" w:rsidRDefault="00BE5EF3" w:rsidP="00BE5EF3">
      <w:pPr>
        <w:rPr>
          <w:sz w:val="22"/>
          <w:szCs w:val="22"/>
        </w:rPr>
      </w:pPr>
    </w:p>
    <w:p w14:paraId="6CEAFE8D" w14:textId="77777777" w:rsidR="00BE5EF3" w:rsidRPr="00EC27FD" w:rsidRDefault="00BE5EF3" w:rsidP="00BE5EF3">
      <w:pPr>
        <w:rPr>
          <w:b/>
          <w:sz w:val="22"/>
          <w:szCs w:val="22"/>
        </w:rPr>
      </w:pPr>
      <w:r w:rsidRPr="00EC27FD">
        <w:rPr>
          <w:sz w:val="22"/>
          <w:szCs w:val="22"/>
        </w:rPr>
        <w:t xml:space="preserve">1.7. Konkursa vērtēšanas kritēriji nominācijā </w:t>
      </w:r>
      <w:r w:rsidRPr="00EC27FD">
        <w:rPr>
          <w:b/>
          <w:bCs/>
          <w:sz w:val="22"/>
          <w:szCs w:val="22"/>
        </w:rPr>
        <w:t>Gada darba devējs Dobeles novadā</w:t>
      </w:r>
    </w:p>
    <w:tbl>
      <w:tblPr>
        <w:tblStyle w:val="TableGrid4"/>
        <w:tblW w:w="0" w:type="auto"/>
        <w:tblLook w:val="04A0" w:firstRow="1" w:lastRow="0" w:firstColumn="1" w:lastColumn="0" w:noHBand="0" w:noVBand="1"/>
      </w:tblPr>
      <w:tblGrid>
        <w:gridCol w:w="2236"/>
        <w:gridCol w:w="1978"/>
        <w:gridCol w:w="1947"/>
        <w:gridCol w:w="2900"/>
      </w:tblGrid>
      <w:tr w:rsidR="00BE5EF3" w:rsidRPr="00EC27FD" w14:paraId="2FBC81F7" w14:textId="77777777" w:rsidTr="000F653A">
        <w:tc>
          <w:tcPr>
            <w:tcW w:w="2278" w:type="dxa"/>
            <w:vMerge w:val="restart"/>
          </w:tcPr>
          <w:p w14:paraId="0E344C74" w14:textId="77777777" w:rsidR="00BE5EF3" w:rsidRPr="00EC27FD" w:rsidRDefault="00BE5EF3" w:rsidP="000F653A">
            <w:pPr>
              <w:rPr>
                <w:b/>
                <w:sz w:val="22"/>
                <w:szCs w:val="22"/>
              </w:rPr>
            </w:pPr>
          </w:p>
          <w:p w14:paraId="0765C0E8" w14:textId="77777777" w:rsidR="00BE5EF3" w:rsidRPr="00EC27FD" w:rsidRDefault="00BE5EF3" w:rsidP="000F653A">
            <w:pPr>
              <w:jc w:val="center"/>
              <w:rPr>
                <w:b/>
                <w:sz w:val="22"/>
                <w:szCs w:val="22"/>
              </w:rPr>
            </w:pPr>
            <w:r w:rsidRPr="00EC27FD">
              <w:rPr>
                <w:b/>
                <w:sz w:val="22"/>
                <w:szCs w:val="22"/>
              </w:rPr>
              <w:t>Kritērijs</w:t>
            </w:r>
          </w:p>
        </w:tc>
        <w:tc>
          <w:tcPr>
            <w:tcW w:w="4027" w:type="dxa"/>
            <w:gridSpan w:val="2"/>
          </w:tcPr>
          <w:p w14:paraId="65A631B0" w14:textId="77777777" w:rsidR="00BE5EF3" w:rsidRPr="00EC27FD" w:rsidRDefault="00BE5EF3" w:rsidP="000F653A">
            <w:pPr>
              <w:jc w:val="center"/>
              <w:rPr>
                <w:b/>
                <w:sz w:val="22"/>
                <w:szCs w:val="22"/>
              </w:rPr>
            </w:pPr>
            <w:r w:rsidRPr="00EC27FD">
              <w:rPr>
                <w:b/>
                <w:sz w:val="22"/>
                <w:szCs w:val="22"/>
              </w:rPr>
              <w:t>Punktu skaits</w:t>
            </w:r>
          </w:p>
        </w:tc>
        <w:tc>
          <w:tcPr>
            <w:tcW w:w="3046" w:type="dxa"/>
            <w:vMerge w:val="restart"/>
          </w:tcPr>
          <w:p w14:paraId="33CD09A0" w14:textId="77777777" w:rsidR="00BE5EF3" w:rsidRPr="00EC27FD" w:rsidRDefault="00BE5EF3" w:rsidP="000F653A">
            <w:pPr>
              <w:rPr>
                <w:b/>
                <w:sz w:val="22"/>
                <w:szCs w:val="22"/>
              </w:rPr>
            </w:pPr>
          </w:p>
          <w:p w14:paraId="5BF70D0D"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33F339B3" w14:textId="77777777" w:rsidTr="000F653A">
        <w:tc>
          <w:tcPr>
            <w:tcW w:w="2278" w:type="dxa"/>
            <w:vMerge/>
          </w:tcPr>
          <w:p w14:paraId="6DD2BD31" w14:textId="77777777" w:rsidR="00BE5EF3" w:rsidRPr="00EC27FD" w:rsidRDefault="00BE5EF3" w:rsidP="000F653A">
            <w:pPr>
              <w:rPr>
                <w:sz w:val="22"/>
                <w:szCs w:val="22"/>
              </w:rPr>
            </w:pPr>
          </w:p>
        </w:tc>
        <w:tc>
          <w:tcPr>
            <w:tcW w:w="2022" w:type="dxa"/>
          </w:tcPr>
          <w:p w14:paraId="48B0E02F" w14:textId="77777777" w:rsidR="00BE5EF3" w:rsidRPr="00EC27FD" w:rsidRDefault="00BE5EF3" w:rsidP="000F653A">
            <w:pPr>
              <w:rPr>
                <w:b/>
                <w:sz w:val="22"/>
                <w:szCs w:val="22"/>
              </w:rPr>
            </w:pPr>
            <w:r w:rsidRPr="00EC27FD">
              <w:rPr>
                <w:b/>
                <w:sz w:val="22"/>
                <w:szCs w:val="22"/>
              </w:rPr>
              <w:t>Maksimāli piešķiramais</w:t>
            </w:r>
          </w:p>
        </w:tc>
        <w:tc>
          <w:tcPr>
            <w:tcW w:w="2005" w:type="dxa"/>
          </w:tcPr>
          <w:p w14:paraId="44954DC1" w14:textId="77777777" w:rsidR="00BE5EF3" w:rsidRPr="00EC27FD" w:rsidRDefault="00BE5EF3" w:rsidP="000F653A">
            <w:pPr>
              <w:rPr>
                <w:b/>
                <w:sz w:val="22"/>
                <w:szCs w:val="22"/>
              </w:rPr>
            </w:pPr>
            <w:r w:rsidRPr="00EC27FD">
              <w:rPr>
                <w:b/>
                <w:sz w:val="22"/>
                <w:szCs w:val="22"/>
              </w:rPr>
              <w:t>Piešķirtais</w:t>
            </w:r>
          </w:p>
        </w:tc>
        <w:tc>
          <w:tcPr>
            <w:tcW w:w="3046" w:type="dxa"/>
            <w:vMerge/>
          </w:tcPr>
          <w:p w14:paraId="2ED4C76C" w14:textId="77777777" w:rsidR="00BE5EF3" w:rsidRPr="00EC27FD" w:rsidRDefault="00BE5EF3" w:rsidP="000F653A">
            <w:pPr>
              <w:rPr>
                <w:sz w:val="22"/>
                <w:szCs w:val="22"/>
              </w:rPr>
            </w:pPr>
          </w:p>
        </w:tc>
      </w:tr>
      <w:tr w:rsidR="00BE5EF3" w:rsidRPr="00EC27FD" w14:paraId="12ACBF88" w14:textId="77777777" w:rsidTr="000F653A">
        <w:tc>
          <w:tcPr>
            <w:tcW w:w="2278" w:type="dxa"/>
          </w:tcPr>
          <w:p w14:paraId="14F95C1A" w14:textId="77777777" w:rsidR="00BE5EF3" w:rsidRPr="00EC27FD" w:rsidRDefault="00BE5EF3" w:rsidP="000F653A">
            <w:pPr>
              <w:rPr>
                <w:sz w:val="22"/>
                <w:szCs w:val="22"/>
              </w:rPr>
            </w:pPr>
            <w:r w:rsidRPr="00EC27FD">
              <w:rPr>
                <w:sz w:val="22"/>
                <w:szCs w:val="22"/>
              </w:rPr>
              <w:t xml:space="preserve">- Uzņēmuma tēls un reputācija </w:t>
            </w:r>
          </w:p>
        </w:tc>
        <w:tc>
          <w:tcPr>
            <w:tcW w:w="2022" w:type="dxa"/>
          </w:tcPr>
          <w:p w14:paraId="3D4EFD47" w14:textId="77777777" w:rsidR="00BE5EF3" w:rsidRPr="00EC27FD" w:rsidRDefault="00BE5EF3" w:rsidP="000F653A">
            <w:pPr>
              <w:jc w:val="center"/>
              <w:rPr>
                <w:sz w:val="22"/>
                <w:szCs w:val="22"/>
              </w:rPr>
            </w:pPr>
            <w:r w:rsidRPr="00EC27FD">
              <w:rPr>
                <w:sz w:val="22"/>
                <w:szCs w:val="22"/>
              </w:rPr>
              <w:t>15</w:t>
            </w:r>
          </w:p>
        </w:tc>
        <w:tc>
          <w:tcPr>
            <w:tcW w:w="2005" w:type="dxa"/>
          </w:tcPr>
          <w:p w14:paraId="1A57709A" w14:textId="77777777" w:rsidR="00BE5EF3" w:rsidRPr="00EC27FD" w:rsidRDefault="00BE5EF3" w:rsidP="000F653A">
            <w:pPr>
              <w:rPr>
                <w:sz w:val="22"/>
                <w:szCs w:val="22"/>
              </w:rPr>
            </w:pPr>
          </w:p>
        </w:tc>
        <w:tc>
          <w:tcPr>
            <w:tcW w:w="3046" w:type="dxa"/>
          </w:tcPr>
          <w:p w14:paraId="27877553" w14:textId="77777777" w:rsidR="00BE5EF3" w:rsidRPr="00EC27FD" w:rsidRDefault="00BE5EF3" w:rsidP="000F653A">
            <w:pPr>
              <w:rPr>
                <w:sz w:val="22"/>
                <w:szCs w:val="22"/>
              </w:rPr>
            </w:pPr>
          </w:p>
        </w:tc>
      </w:tr>
      <w:tr w:rsidR="00BE5EF3" w:rsidRPr="00EC27FD" w14:paraId="61EFB0C9" w14:textId="77777777" w:rsidTr="000F653A">
        <w:tc>
          <w:tcPr>
            <w:tcW w:w="2278" w:type="dxa"/>
          </w:tcPr>
          <w:p w14:paraId="083C77BC" w14:textId="77777777" w:rsidR="00BE5EF3" w:rsidRPr="00EC27FD" w:rsidRDefault="00BE5EF3" w:rsidP="000F653A">
            <w:pPr>
              <w:rPr>
                <w:sz w:val="22"/>
                <w:szCs w:val="22"/>
              </w:rPr>
            </w:pPr>
            <w:r w:rsidRPr="00EC27FD">
              <w:rPr>
                <w:sz w:val="22"/>
                <w:szCs w:val="22"/>
              </w:rPr>
              <w:t xml:space="preserve">- Iesaiste sabiedrībai </w:t>
            </w:r>
          </w:p>
          <w:p w14:paraId="12CA2B09" w14:textId="77777777" w:rsidR="00BE5EF3" w:rsidRPr="00EC27FD" w:rsidRDefault="00BE5EF3" w:rsidP="000F653A">
            <w:pPr>
              <w:rPr>
                <w:sz w:val="22"/>
                <w:szCs w:val="22"/>
              </w:rPr>
            </w:pPr>
            <w:r w:rsidRPr="00EC27FD">
              <w:rPr>
                <w:sz w:val="22"/>
                <w:szCs w:val="22"/>
              </w:rPr>
              <w:t xml:space="preserve">nozīmīgu lēmumu </w:t>
            </w:r>
          </w:p>
          <w:p w14:paraId="70E1B389" w14:textId="77777777" w:rsidR="00BE5EF3" w:rsidRPr="00EC27FD" w:rsidRDefault="00BE5EF3" w:rsidP="000F653A">
            <w:pPr>
              <w:rPr>
                <w:sz w:val="22"/>
                <w:szCs w:val="22"/>
              </w:rPr>
            </w:pPr>
            <w:r w:rsidRPr="00EC27FD">
              <w:rPr>
                <w:sz w:val="22"/>
                <w:szCs w:val="22"/>
              </w:rPr>
              <w:t>pieņemšanā</w:t>
            </w:r>
          </w:p>
        </w:tc>
        <w:tc>
          <w:tcPr>
            <w:tcW w:w="2022" w:type="dxa"/>
          </w:tcPr>
          <w:p w14:paraId="1DB1829C" w14:textId="77777777" w:rsidR="00BE5EF3" w:rsidRPr="00EC27FD" w:rsidRDefault="00BE5EF3" w:rsidP="000F653A">
            <w:pPr>
              <w:jc w:val="center"/>
              <w:rPr>
                <w:sz w:val="22"/>
                <w:szCs w:val="22"/>
              </w:rPr>
            </w:pPr>
            <w:r w:rsidRPr="00EC27FD">
              <w:rPr>
                <w:sz w:val="22"/>
                <w:szCs w:val="22"/>
              </w:rPr>
              <w:t>10</w:t>
            </w:r>
          </w:p>
        </w:tc>
        <w:tc>
          <w:tcPr>
            <w:tcW w:w="2005" w:type="dxa"/>
          </w:tcPr>
          <w:p w14:paraId="3DEC6D9E" w14:textId="77777777" w:rsidR="00BE5EF3" w:rsidRPr="00EC27FD" w:rsidRDefault="00BE5EF3" w:rsidP="000F653A">
            <w:pPr>
              <w:rPr>
                <w:sz w:val="22"/>
                <w:szCs w:val="22"/>
              </w:rPr>
            </w:pPr>
          </w:p>
        </w:tc>
        <w:tc>
          <w:tcPr>
            <w:tcW w:w="3046" w:type="dxa"/>
          </w:tcPr>
          <w:p w14:paraId="32362329" w14:textId="77777777" w:rsidR="00BE5EF3" w:rsidRPr="00EC27FD" w:rsidRDefault="00BE5EF3" w:rsidP="000F653A">
            <w:pPr>
              <w:rPr>
                <w:sz w:val="22"/>
                <w:szCs w:val="22"/>
              </w:rPr>
            </w:pPr>
          </w:p>
        </w:tc>
      </w:tr>
      <w:tr w:rsidR="00BE5EF3" w:rsidRPr="00EC27FD" w14:paraId="718B7126" w14:textId="77777777" w:rsidTr="000F653A">
        <w:tc>
          <w:tcPr>
            <w:tcW w:w="2278" w:type="dxa"/>
          </w:tcPr>
          <w:p w14:paraId="435E0781" w14:textId="77777777" w:rsidR="00BE5EF3" w:rsidRPr="00EC27FD" w:rsidRDefault="00BE5EF3" w:rsidP="000F653A">
            <w:pPr>
              <w:rPr>
                <w:sz w:val="22"/>
                <w:szCs w:val="22"/>
              </w:rPr>
            </w:pPr>
            <w:r w:rsidRPr="00EC27FD">
              <w:rPr>
                <w:sz w:val="22"/>
                <w:szCs w:val="22"/>
              </w:rPr>
              <w:t xml:space="preserve">- Ieguldījums būvēs, tehnoloģijās, </w:t>
            </w:r>
          </w:p>
          <w:p w14:paraId="0952BCB4" w14:textId="77777777" w:rsidR="00BE5EF3" w:rsidRPr="00EC27FD" w:rsidRDefault="00BE5EF3" w:rsidP="000F653A">
            <w:pPr>
              <w:rPr>
                <w:sz w:val="22"/>
                <w:szCs w:val="22"/>
              </w:rPr>
            </w:pPr>
            <w:r w:rsidRPr="00EC27FD">
              <w:rPr>
                <w:sz w:val="22"/>
                <w:szCs w:val="22"/>
              </w:rPr>
              <w:t xml:space="preserve">infrastruktūrā, inovācijās, uzņēmējdarbības attīstībā, </w:t>
            </w:r>
          </w:p>
          <w:p w14:paraId="461DFAE4" w14:textId="77777777" w:rsidR="00BE5EF3" w:rsidRPr="00EC27FD" w:rsidRDefault="00BE5EF3" w:rsidP="000F653A">
            <w:pPr>
              <w:rPr>
                <w:sz w:val="22"/>
                <w:szCs w:val="22"/>
              </w:rPr>
            </w:pPr>
            <w:r w:rsidRPr="00EC27FD">
              <w:rPr>
                <w:sz w:val="22"/>
                <w:szCs w:val="22"/>
              </w:rPr>
              <w:t xml:space="preserve">kvalitātes standarta </w:t>
            </w:r>
          </w:p>
          <w:p w14:paraId="072ECAD5" w14:textId="77777777" w:rsidR="00BE5EF3" w:rsidRPr="00EC27FD" w:rsidRDefault="00BE5EF3" w:rsidP="000F653A">
            <w:pPr>
              <w:rPr>
                <w:sz w:val="22"/>
                <w:szCs w:val="22"/>
              </w:rPr>
            </w:pPr>
            <w:r w:rsidRPr="00EC27FD">
              <w:rPr>
                <w:sz w:val="22"/>
                <w:szCs w:val="22"/>
              </w:rPr>
              <w:t>ieviešanā</w:t>
            </w:r>
          </w:p>
        </w:tc>
        <w:tc>
          <w:tcPr>
            <w:tcW w:w="2022" w:type="dxa"/>
          </w:tcPr>
          <w:p w14:paraId="2928043A" w14:textId="77777777" w:rsidR="00BE5EF3" w:rsidRPr="00EC27FD" w:rsidRDefault="00BE5EF3" w:rsidP="000F653A">
            <w:pPr>
              <w:jc w:val="center"/>
              <w:rPr>
                <w:sz w:val="22"/>
                <w:szCs w:val="22"/>
              </w:rPr>
            </w:pPr>
            <w:r w:rsidRPr="00EC27FD">
              <w:rPr>
                <w:sz w:val="22"/>
                <w:szCs w:val="22"/>
              </w:rPr>
              <w:t>5</w:t>
            </w:r>
          </w:p>
        </w:tc>
        <w:tc>
          <w:tcPr>
            <w:tcW w:w="2005" w:type="dxa"/>
          </w:tcPr>
          <w:p w14:paraId="7F36FD68" w14:textId="77777777" w:rsidR="00BE5EF3" w:rsidRPr="00EC27FD" w:rsidRDefault="00BE5EF3" w:rsidP="000F653A">
            <w:pPr>
              <w:rPr>
                <w:sz w:val="22"/>
                <w:szCs w:val="22"/>
              </w:rPr>
            </w:pPr>
          </w:p>
        </w:tc>
        <w:tc>
          <w:tcPr>
            <w:tcW w:w="3046" w:type="dxa"/>
          </w:tcPr>
          <w:p w14:paraId="7BA484E6" w14:textId="77777777" w:rsidR="00BE5EF3" w:rsidRPr="00EC27FD" w:rsidRDefault="00BE5EF3" w:rsidP="000F653A">
            <w:pPr>
              <w:rPr>
                <w:sz w:val="22"/>
                <w:szCs w:val="22"/>
              </w:rPr>
            </w:pPr>
          </w:p>
        </w:tc>
      </w:tr>
      <w:tr w:rsidR="00BE5EF3" w:rsidRPr="00EC27FD" w14:paraId="451D2871" w14:textId="77777777" w:rsidTr="000F653A">
        <w:tc>
          <w:tcPr>
            <w:tcW w:w="2278" w:type="dxa"/>
          </w:tcPr>
          <w:p w14:paraId="0D80B9EA" w14:textId="77777777" w:rsidR="00BE5EF3" w:rsidRPr="00EC27FD" w:rsidRDefault="00BE5EF3" w:rsidP="000F653A">
            <w:pPr>
              <w:rPr>
                <w:sz w:val="22"/>
                <w:szCs w:val="22"/>
              </w:rPr>
            </w:pPr>
            <w:r w:rsidRPr="00EC27FD">
              <w:rPr>
                <w:sz w:val="22"/>
                <w:szCs w:val="22"/>
              </w:rPr>
              <w:t>- Teritorijas sakoptība un “zaļā” domāšana</w:t>
            </w:r>
          </w:p>
        </w:tc>
        <w:tc>
          <w:tcPr>
            <w:tcW w:w="2022" w:type="dxa"/>
          </w:tcPr>
          <w:p w14:paraId="1E690A45" w14:textId="77777777" w:rsidR="00BE5EF3" w:rsidRPr="00EC27FD" w:rsidRDefault="00BE5EF3" w:rsidP="000F653A">
            <w:pPr>
              <w:jc w:val="center"/>
              <w:rPr>
                <w:sz w:val="22"/>
                <w:szCs w:val="22"/>
              </w:rPr>
            </w:pPr>
            <w:r w:rsidRPr="00EC27FD">
              <w:rPr>
                <w:sz w:val="22"/>
                <w:szCs w:val="22"/>
              </w:rPr>
              <w:t>5</w:t>
            </w:r>
          </w:p>
        </w:tc>
        <w:tc>
          <w:tcPr>
            <w:tcW w:w="2005" w:type="dxa"/>
          </w:tcPr>
          <w:p w14:paraId="3EBBBEC0" w14:textId="77777777" w:rsidR="00BE5EF3" w:rsidRPr="00EC27FD" w:rsidRDefault="00BE5EF3" w:rsidP="000F653A">
            <w:pPr>
              <w:rPr>
                <w:sz w:val="22"/>
                <w:szCs w:val="22"/>
              </w:rPr>
            </w:pPr>
          </w:p>
        </w:tc>
        <w:tc>
          <w:tcPr>
            <w:tcW w:w="3046" w:type="dxa"/>
          </w:tcPr>
          <w:p w14:paraId="4391A2BE" w14:textId="77777777" w:rsidR="00BE5EF3" w:rsidRPr="00EC27FD" w:rsidRDefault="00BE5EF3" w:rsidP="000F653A">
            <w:pPr>
              <w:rPr>
                <w:sz w:val="22"/>
                <w:szCs w:val="22"/>
              </w:rPr>
            </w:pPr>
          </w:p>
        </w:tc>
      </w:tr>
      <w:tr w:rsidR="00BE5EF3" w:rsidRPr="00EC27FD" w14:paraId="2D28B0B7" w14:textId="77777777" w:rsidTr="000F653A">
        <w:tc>
          <w:tcPr>
            <w:tcW w:w="2278" w:type="dxa"/>
          </w:tcPr>
          <w:p w14:paraId="0AA55397" w14:textId="77777777" w:rsidR="00BE5EF3" w:rsidRPr="00EC27FD" w:rsidRDefault="00BE5EF3" w:rsidP="000F653A">
            <w:pPr>
              <w:rPr>
                <w:sz w:val="22"/>
                <w:szCs w:val="22"/>
              </w:rPr>
            </w:pPr>
            <w:r w:rsidRPr="00EC27FD">
              <w:rPr>
                <w:sz w:val="22"/>
                <w:szCs w:val="22"/>
              </w:rPr>
              <w:lastRenderedPageBreak/>
              <w:t xml:space="preserve">- Motivējošas darba vides veidošana (darbinieku iesaiste pārmaiņu procesos, efektīva komunikācija starp darba devēju un darbiniekiem, </w:t>
            </w:r>
          </w:p>
          <w:p w14:paraId="038487D9" w14:textId="77777777" w:rsidR="00BE5EF3" w:rsidRPr="00EC27FD" w:rsidRDefault="00BE5EF3" w:rsidP="000F653A">
            <w:pPr>
              <w:rPr>
                <w:sz w:val="22"/>
                <w:szCs w:val="22"/>
              </w:rPr>
            </w:pPr>
            <w:r w:rsidRPr="00EC27FD">
              <w:rPr>
                <w:sz w:val="22"/>
                <w:szCs w:val="22"/>
              </w:rPr>
              <w:t>attīstīts komandas darbs u.c.)</w:t>
            </w:r>
          </w:p>
        </w:tc>
        <w:tc>
          <w:tcPr>
            <w:tcW w:w="2022" w:type="dxa"/>
          </w:tcPr>
          <w:p w14:paraId="0E5C47F5" w14:textId="77777777" w:rsidR="00BE5EF3" w:rsidRPr="00EC27FD" w:rsidRDefault="00BE5EF3" w:rsidP="000F653A">
            <w:pPr>
              <w:jc w:val="center"/>
              <w:rPr>
                <w:sz w:val="22"/>
                <w:szCs w:val="22"/>
              </w:rPr>
            </w:pPr>
            <w:r w:rsidRPr="00EC27FD">
              <w:rPr>
                <w:sz w:val="22"/>
                <w:szCs w:val="22"/>
              </w:rPr>
              <w:t>10</w:t>
            </w:r>
          </w:p>
        </w:tc>
        <w:tc>
          <w:tcPr>
            <w:tcW w:w="2005" w:type="dxa"/>
          </w:tcPr>
          <w:p w14:paraId="0541375B" w14:textId="77777777" w:rsidR="00BE5EF3" w:rsidRPr="00EC27FD" w:rsidRDefault="00BE5EF3" w:rsidP="000F653A">
            <w:pPr>
              <w:rPr>
                <w:sz w:val="22"/>
                <w:szCs w:val="22"/>
              </w:rPr>
            </w:pPr>
          </w:p>
        </w:tc>
        <w:tc>
          <w:tcPr>
            <w:tcW w:w="3046" w:type="dxa"/>
          </w:tcPr>
          <w:p w14:paraId="31F55E20" w14:textId="77777777" w:rsidR="00BE5EF3" w:rsidRPr="00EC27FD" w:rsidRDefault="00BE5EF3" w:rsidP="000F653A">
            <w:pPr>
              <w:rPr>
                <w:sz w:val="22"/>
                <w:szCs w:val="22"/>
              </w:rPr>
            </w:pPr>
          </w:p>
        </w:tc>
      </w:tr>
      <w:tr w:rsidR="00BE5EF3" w:rsidRPr="00EC27FD" w14:paraId="1F029FCE" w14:textId="77777777" w:rsidTr="000F653A">
        <w:tc>
          <w:tcPr>
            <w:tcW w:w="2278" w:type="dxa"/>
          </w:tcPr>
          <w:p w14:paraId="0D103413" w14:textId="77777777" w:rsidR="00BE5EF3" w:rsidRPr="00EC27FD" w:rsidRDefault="00BE5EF3" w:rsidP="000F653A">
            <w:pPr>
              <w:rPr>
                <w:sz w:val="22"/>
                <w:szCs w:val="22"/>
              </w:rPr>
            </w:pPr>
            <w:r w:rsidRPr="00EC27FD">
              <w:rPr>
                <w:sz w:val="22"/>
                <w:szCs w:val="22"/>
              </w:rPr>
              <w:t xml:space="preserve">- Atbildīgu lēmumu pieņemšana, ilgstoša noturība uzņēmējdarbības </w:t>
            </w:r>
          </w:p>
          <w:p w14:paraId="41AA7D57" w14:textId="77777777" w:rsidR="00BE5EF3" w:rsidRPr="00EC27FD" w:rsidRDefault="00BE5EF3" w:rsidP="000F653A">
            <w:pPr>
              <w:rPr>
                <w:sz w:val="22"/>
                <w:szCs w:val="22"/>
              </w:rPr>
            </w:pPr>
            <w:r w:rsidRPr="00EC27FD">
              <w:rPr>
                <w:sz w:val="22"/>
                <w:szCs w:val="22"/>
              </w:rPr>
              <w:t>vidē</w:t>
            </w:r>
          </w:p>
        </w:tc>
        <w:tc>
          <w:tcPr>
            <w:tcW w:w="2022" w:type="dxa"/>
          </w:tcPr>
          <w:p w14:paraId="44975489" w14:textId="77777777" w:rsidR="00BE5EF3" w:rsidRPr="00EC27FD" w:rsidRDefault="00BE5EF3" w:rsidP="000F653A">
            <w:pPr>
              <w:jc w:val="center"/>
              <w:rPr>
                <w:b/>
                <w:sz w:val="22"/>
                <w:szCs w:val="22"/>
              </w:rPr>
            </w:pPr>
            <w:r w:rsidRPr="00EC27FD">
              <w:rPr>
                <w:b/>
                <w:sz w:val="22"/>
                <w:szCs w:val="22"/>
              </w:rPr>
              <w:t>5</w:t>
            </w:r>
          </w:p>
        </w:tc>
        <w:tc>
          <w:tcPr>
            <w:tcW w:w="2005" w:type="dxa"/>
          </w:tcPr>
          <w:p w14:paraId="7C92F51E" w14:textId="77777777" w:rsidR="00BE5EF3" w:rsidRPr="00EC27FD" w:rsidRDefault="00BE5EF3" w:rsidP="000F653A">
            <w:pPr>
              <w:rPr>
                <w:sz w:val="22"/>
                <w:szCs w:val="22"/>
              </w:rPr>
            </w:pPr>
          </w:p>
        </w:tc>
        <w:tc>
          <w:tcPr>
            <w:tcW w:w="3046" w:type="dxa"/>
          </w:tcPr>
          <w:p w14:paraId="2CD26893" w14:textId="77777777" w:rsidR="00BE5EF3" w:rsidRPr="00EC27FD" w:rsidRDefault="00BE5EF3" w:rsidP="000F653A">
            <w:pPr>
              <w:rPr>
                <w:sz w:val="22"/>
                <w:szCs w:val="22"/>
              </w:rPr>
            </w:pPr>
          </w:p>
        </w:tc>
      </w:tr>
      <w:tr w:rsidR="00BE5EF3" w:rsidRPr="00EC27FD" w14:paraId="2AEB3D31" w14:textId="77777777" w:rsidTr="000F653A">
        <w:tc>
          <w:tcPr>
            <w:tcW w:w="2278" w:type="dxa"/>
          </w:tcPr>
          <w:p w14:paraId="42B9517E" w14:textId="77777777" w:rsidR="00BE5EF3" w:rsidRPr="00EC27FD" w:rsidRDefault="00BE5EF3" w:rsidP="000F653A">
            <w:pPr>
              <w:rPr>
                <w:b/>
                <w:sz w:val="22"/>
                <w:szCs w:val="22"/>
              </w:rPr>
            </w:pPr>
            <w:r w:rsidRPr="00EC27FD">
              <w:rPr>
                <w:b/>
                <w:sz w:val="22"/>
                <w:szCs w:val="22"/>
              </w:rPr>
              <w:t>Kopā:</w:t>
            </w:r>
          </w:p>
        </w:tc>
        <w:tc>
          <w:tcPr>
            <w:tcW w:w="2022" w:type="dxa"/>
          </w:tcPr>
          <w:p w14:paraId="5A781654" w14:textId="77777777" w:rsidR="00BE5EF3" w:rsidRPr="00EC27FD" w:rsidRDefault="00BE5EF3" w:rsidP="000F653A">
            <w:pPr>
              <w:jc w:val="center"/>
              <w:rPr>
                <w:b/>
                <w:sz w:val="22"/>
                <w:szCs w:val="22"/>
              </w:rPr>
            </w:pPr>
            <w:r w:rsidRPr="00EC27FD">
              <w:rPr>
                <w:b/>
                <w:sz w:val="22"/>
                <w:szCs w:val="22"/>
              </w:rPr>
              <w:t>50</w:t>
            </w:r>
          </w:p>
        </w:tc>
        <w:tc>
          <w:tcPr>
            <w:tcW w:w="2005" w:type="dxa"/>
          </w:tcPr>
          <w:p w14:paraId="4BFD8043" w14:textId="77777777" w:rsidR="00BE5EF3" w:rsidRPr="00EC27FD" w:rsidRDefault="00BE5EF3" w:rsidP="000F653A">
            <w:pPr>
              <w:rPr>
                <w:sz w:val="22"/>
                <w:szCs w:val="22"/>
              </w:rPr>
            </w:pPr>
          </w:p>
        </w:tc>
        <w:tc>
          <w:tcPr>
            <w:tcW w:w="3046" w:type="dxa"/>
          </w:tcPr>
          <w:p w14:paraId="572E6BD2" w14:textId="77777777" w:rsidR="00BE5EF3" w:rsidRPr="00EC27FD" w:rsidRDefault="00BE5EF3" w:rsidP="000F653A">
            <w:pPr>
              <w:rPr>
                <w:sz w:val="22"/>
                <w:szCs w:val="22"/>
              </w:rPr>
            </w:pPr>
          </w:p>
        </w:tc>
      </w:tr>
    </w:tbl>
    <w:p w14:paraId="1D975BD7" w14:textId="77777777" w:rsidR="00BE5EF3" w:rsidRPr="00EC27FD" w:rsidRDefault="00BE5EF3" w:rsidP="00BE5EF3">
      <w:pPr>
        <w:jc w:val="both"/>
        <w:rPr>
          <w:b/>
          <w:sz w:val="22"/>
          <w:szCs w:val="22"/>
        </w:rPr>
      </w:pPr>
      <w:r w:rsidRPr="00EC27FD">
        <w:rPr>
          <w:sz w:val="22"/>
          <w:szCs w:val="22"/>
        </w:rPr>
        <w:t xml:space="preserve">1.8. </w:t>
      </w:r>
      <w:bookmarkStart w:id="144" w:name="_Hlk114237842"/>
      <w:r w:rsidRPr="00EC27FD">
        <w:rPr>
          <w:sz w:val="22"/>
          <w:szCs w:val="22"/>
        </w:rPr>
        <w:t xml:space="preserve">Konkursa vērtēšanas kritēriji nominācijā </w:t>
      </w:r>
      <w:r w:rsidRPr="00EC27FD">
        <w:rPr>
          <w:b/>
          <w:sz w:val="22"/>
          <w:szCs w:val="22"/>
        </w:rPr>
        <w:t>Gada uzņēmējs sociālo mērķu veicināšanā Dobeles novadā</w:t>
      </w:r>
    </w:p>
    <w:tbl>
      <w:tblPr>
        <w:tblStyle w:val="TableGrid4"/>
        <w:tblW w:w="0" w:type="auto"/>
        <w:tblLook w:val="04A0" w:firstRow="1" w:lastRow="0" w:firstColumn="1" w:lastColumn="0" w:noHBand="0" w:noVBand="1"/>
      </w:tblPr>
      <w:tblGrid>
        <w:gridCol w:w="2224"/>
        <w:gridCol w:w="1980"/>
        <w:gridCol w:w="1950"/>
        <w:gridCol w:w="2907"/>
      </w:tblGrid>
      <w:tr w:rsidR="00BE5EF3" w:rsidRPr="00EC27FD" w14:paraId="01C024BD" w14:textId="77777777" w:rsidTr="000F653A">
        <w:tc>
          <w:tcPr>
            <w:tcW w:w="2278" w:type="dxa"/>
            <w:vMerge w:val="restart"/>
          </w:tcPr>
          <w:p w14:paraId="52AB152E" w14:textId="77777777" w:rsidR="00BE5EF3" w:rsidRPr="00EC27FD" w:rsidRDefault="00BE5EF3" w:rsidP="000F653A">
            <w:pPr>
              <w:rPr>
                <w:b/>
                <w:sz w:val="22"/>
                <w:szCs w:val="22"/>
              </w:rPr>
            </w:pPr>
          </w:p>
          <w:p w14:paraId="085869E5" w14:textId="77777777" w:rsidR="00BE5EF3" w:rsidRPr="00EC27FD" w:rsidRDefault="00BE5EF3" w:rsidP="000F653A">
            <w:pPr>
              <w:jc w:val="center"/>
              <w:rPr>
                <w:b/>
                <w:sz w:val="22"/>
                <w:szCs w:val="22"/>
              </w:rPr>
            </w:pPr>
            <w:r w:rsidRPr="00EC27FD">
              <w:rPr>
                <w:b/>
                <w:sz w:val="22"/>
                <w:szCs w:val="22"/>
              </w:rPr>
              <w:t>Kritērijs</w:t>
            </w:r>
          </w:p>
        </w:tc>
        <w:tc>
          <w:tcPr>
            <w:tcW w:w="4027" w:type="dxa"/>
            <w:gridSpan w:val="2"/>
          </w:tcPr>
          <w:p w14:paraId="42E3240C" w14:textId="77777777" w:rsidR="00BE5EF3" w:rsidRPr="00EC27FD" w:rsidRDefault="00BE5EF3" w:rsidP="000F653A">
            <w:pPr>
              <w:jc w:val="center"/>
              <w:rPr>
                <w:b/>
                <w:sz w:val="22"/>
                <w:szCs w:val="22"/>
              </w:rPr>
            </w:pPr>
            <w:r w:rsidRPr="00EC27FD">
              <w:rPr>
                <w:b/>
                <w:sz w:val="22"/>
                <w:szCs w:val="22"/>
              </w:rPr>
              <w:t>Punktu skaits</w:t>
            </w:r>
          </w:p>
        </w:tc>
        <w:tc>
          <w:tcPr>
            <w:tcW w:w="3046" w:type="dxa"/>
            <w:vMerge w:val="restart"/>
          </w:tcPr>
          <w:p w14:paraId="1EEAC07F" w14:textId="77777777" w:rsidR="00BE5EF3" w:rsidRPr="00EC27FD" w:rsidRDefault="00BE5EF3" w:rsidP="000F653A">
            <w:pPr>
              <w:rPr>
                <w:b/>
                <w:sz w:val="22"/>
                <w:szCs w:val="22"/>
              </w:rPr>
            </w:pPr>
          </w:p>
          <w:p w14:paraId="2EE77D56"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76BCEA90" w14:textId="77777777" w:rsidTr="000F653A">
        <w:tc>
          <w:tcPr>
            <w:tcW w:w="2278" w:type="dxa"/>
            <w:vMerge/>
          </w:tcPr>
          <w:p w14:paraId="434E07A1" w14:textId="77777777" w:rsidR="00BE5EF3" w:rsidRPr="00EC27FD" w:rsidRDefault="00BE5EF3" w:rsidP="000F653A">
            <w:pPr>
              <w:rPr>
                <w:sz w:val="22"/>
                <w:szCs w:val="22"/>
              </w:rPr>
            </w:pPr>
          </w:p>
        </w:tc>
        <w:tc>
          <w:tcPr>
            <w:tcW w:w="2022" w:type="dxa"/>
          </w:tcPr>
          <w:p w14:paraId="23878256" w14:textId="77777777" w:rsidR="00BE5EF3" w:rsidRPr="00EC27FD" w:rsidRDefault="00BE5EF3" w:rsidP="000F653A">
            <w:pPr>
              <w:rPr>
                <w:b/>
                <w:sz w:val="22"/>
                <w:szCs w:val="22"/>
              </w:rPr>
            </w:pPr>
            <w:r w:rsidRPr="00EC27FD">
              <w:rPr>
                <w:b/>
                <w:sz w:val="22"/>
                <w:szCs w:val="22"/>
              </w:rPr>
              <w:t>Maksimāli piešķiramais</w:t>
            </w:r>
          </w:p>
        </w:tc>
        <w:tc>
          <w:tcPr>
            <w:tcW w:w="2005" w:type="dxa"/>
          </w:tcPr>
          <w:p w14:paraId="209FD55E" w14:textId="77777777" w:rsidR="00BE5EF3" w:rsidRPr="00EC27FD" w:rsidRDefault="00BE5EF3" w:rsidP="000F653A">
            <w:pPr>
              <w:rPr>
                <w:b/>
                <w:sz w:val="22"/>
                <w:szCs w:val="22"/>
              </w:rPr>
            </w:pPr>
            <w:r w:rsidRPr="00EC27FD">
              <w:rPr>
                <w:b/>
                <w:sz w:val="22"/>
                <w:szCs w:val="22"/>
              </w:rPr>
              <w:t>Piešķirtais</w:t>
            </w:r>
          </w:p>
        </w:tc>
        <w:tc>
          <w:tcPr>
            <w:tcW w:w="3046" w:type="dxa"/>
            <w:vMerge/>
          </w:tcPr>
          <w:p w14:paraId="2EC92C80" w14:textId="77777777" w:rsidR="00BE5EF3" w:rsidRPr="00EC27FD" w:rsidRDefault="00BE5EF3" w:rsidP="000F653A">
            <w:pPr>
              <w:rPr>
                <w:sz w:val="22"/>
                <w:szCs w:val="22"/>
              </w:rPr>
            </w:pPr>
          </w:p>
        </w:tc>
      </w:tr>
      <w:tr w:rsidR="00BE5EF3" w:rsidRPr="00EC27FD" w14:paraId="60D99623" w14:textId="77777777" w:rsidTr="000F653A">
        <w:tc>
          <w:tcPr>
            <w:tcW w:w="2278" w:type="dxa"/>
          </w:tcPr>
          <w:p w14:paraId="487F7BC4" w14:textId="77777777" w:rsidR="00BE5EF3" w:rsidRPr="00EC27FD" w:rsidRDefault="00BE5EF3" w:rsidP="000F653A">
            <w:pPr>
              <w:rPr>
                <w:sz w:val="22"/>
                <w:szCs w:val="22"/>
              </w:rPr>
            </w:pPr>
            <w:r w:rsidRPr="00EC27FD">
              <w:rPr>
                <w:sz w:val="22"/>
                <w:szCs w:val="22"/>
              </w:rPr>
              <w:t>- Uzņēmuma tēls un reputācija</w:t>
            </w:r>
          </w:p>
        </w:tc>
        <w:tc>
          <w:tcPr>
            <w:tcW w:w="2022" w:type="dxa"/>
          </w:tcPr>
          <w:p w14:paraId="5DBBE5F1" w14:textId="77777777" w:rsidR="00BE5EF3" w:rsidRPr="00EC27FD" w:rsidRDefault="00BE5EF3" w:rsidP="000F653A">
            <w:pPr>
              <w:jc w:val="center"/>
              <w:rPr>
                <w:sz w:val="22"/>
                <w:szCs w:val="22"/>
              </w:rPr>
            </w:pPr>
            <w:r w:rsidRPr="00EC27FD">
              <w:rPr>
                <w:sz w:val="22"/>
                <w:szCs w:val="22"/>
              </w:rPr>
              <w:t>10</w:t>
            </w:r>
          </w:p>
        </w:tc>
        <w:tc>
          <w:tcPr>
            <w:tcW w:w="2005" w:type="dxa"/>
          </w:tcPr>
          <w:p w14:paraId="0C71434B" w14:textId="77777777" w:rsidR="00BE5EF3" w:rsidRPr="00EC27FD" w:rsidRDefault="00BE5EF3" w:rsidP="000F653A">
            <w:pPr>
              <w:rPr>
                <w:sz w:val="22"/>
                <w:szCs w:val="22"/>
              </w:rPr>
            </w:pPr>
          </w:p>
        </w:tc>
        <w:tc>
          <w:tcPr>
            <w:tcW w:w="3046" w:type="dxa"/>
          </w:tcPr>
          <w:p w14:paraId="702F4792" w14:textId="77777777" w:rsidR="00BE5EF3" w:rsidRPr="00EC27FD" w:rsidRDefault="00BE5EF3" w:rsidP="000F653A">
            <w:pPr>
              <w:rPr>
                <w:sz w:val="22"/>
                <w:szCs w:val="22"/>
              </w:rPr>
            </w:pPr>
          </w:p>
        </w:tc>
      </w:tr>
      <w:tr w:rsidR="00BE5EF3" w:rsidRPr="00EC27FD" w14:paraId="0C53CCBD" w14:textId="77777777" w:rsidTr="000F653A">
        <w:tc>
          <w:tcPr>
            <w:tcW w:w="2278" w:type="dxa"/>
          </w:tcPr>
          <w:p w14:paraId="16619E59" w14:textId="77777777" w:rsidR="00BE5EF3" w:rsidRPr="00EC27FD" w:rsidRDefault="00BE5EF3" w:rsidP="000F653A">
            <w:pPr>
              <w:rPr>
                <w:sz w:val="22"/>
                <w:szCs w:val="22"/>
              </w:rPr>
            </w:pPr>
            <w:r w:rsidRPr="00EC27FD">
              <w:rPr>
                <w:sz w:val="22"/>
                <w:szCs w:val="22"/>
              </w:rPr>
              <w:t xml:space="preserve">- Inovatīva produkta vai </w:t>
            </w:r>
          </w:p>
          <w:p w14:paraId="3A0489CF" w14:textId="77777777" w:rsidR="00BE5EF3" w:rsidRPr="00EC27FD" w:rsidRDefault="00BE5EF3" w:rsidP="000F653A">
            <w:pPr>
              <w:rPr>
                <w:sz w:val="22"/>
                <w:szCs w:val="22"/>
              </w:rPr>
            </w:pPr>
            <w:r w:rsidRPr="00EC27FD">
              <w:rPr>
                <w:sz w:val="22"/>
                <w:szCs w:val="22"/>
              </w:rPr>
              <w:t>pakalpojuma radīšana</w:t>
            </w:r>
          </w:p>
        </w:tc>
        <w:tc>
          <w:tcPr>
            <w:tcW w:w="2022" w:type="dxa"/>
          </w:tcPr>
          <w:p w14:paraId="5B279CFE" w14:textId="77777777" w:rsidR="00BE5EF3" w:rsidRPr="00EC27FD" w:rsidRDefault="00BE5EF3" w:rsidP="000F653A">
            <w:pPr>
              <w:jc w:val="center"/>
              <w:rPr>
                <w:sz w:val="22"/>
                <w:szCs w:val="22"/>
              </w:rPr>
            </w:pPr>
            <w:r w:rsidRPr="00EC27FD">
              <w:rPr>
                <w:sz w:val="22"/>
                <w:szCs w:val="22"/>
              </w:rPr>
              <w:t>10</w:t>
            </w:r>
          </w:p>
        </w:tc>
        <w:tc>
          <w:tcPr>
            <w:tcW w:w="2005" w:type="dxa"/>
          </w:tcPr>
          <w:p w14:paraId="19BEB177" w14:textId="77777777" w:rsidR="00BE5EF3" w:rsidRPr="00EC27FD" w:rsidRDefault="00BE5EF3" w:rsidP="000F653A">
            <w:pPr>
              <w:rPr>
                <w:sz w:val="22"/>
                <w:szCs w:val="22"/>
              </w:rPr>
            </w:pPr>
          </w:p>
        </w:tc>
        <w:tc>
          <w:tcPr>
            <w:tcW w:w="3046" w:type="dxa"/>
          </w:tcPr>
          <w:p w14:paraId="43AAD901" w14:textId="77777777" w:rsidR="00BE5EF3" w:rsidRPr="00EC27FD" w:rsidRDefault="00BE5EF3" w:rsidP="000F653A">
            <w:pPr>
              <w:rPr>
                <w:sz w:val="22"/>
                <w:szCs w:val="22"/>
              </w:rPr>
            </w:pPr>
          </w:p>
        </w:tc>
      </w:tr>
      <w:tr w:rsidR="00BE5EF3" w:rsidRPr="00EC27FD" w14:paraId="5D1848DE" w14:textId="77777777" w:rsidTr="000F653A">
        <w:tc>
          <w:tcPr>
            <w:tcW w:w="2278" w:type="dxa"/>
          </w:tcPr>
          <w:p w14:paraId="05E22C2E" w14:textId="77777777" w:rsidR="00BE5EF3" w:rsidRPr="00EC27FD" w:rsidRDefault="00BE5EF3" w:rsidP="000F653A">
            <w:pPr>
              <w:rPr>
                <w:sz w:val="22"/>
                <w:szCs w:val="22"/>
              </w:rPr>
            </w:pPr>
            <w:r w:rsidRPr="00EC27FD">
              <w:rPr>
                <w:sz w:val="22"/>
                <w:szCs w:val="22"/>
              </w:rPr>
              <w:t xml:space="preserve">- Produkts vai pakalpojums ir jaunums Dobeles novadā, </w:t>
            </w:r>
          </w:p>
          <w:p w14:paraId="50C5990E" w14:textId="77777777" w:rsidR="00BE5EF3" w:rsidRPr="00EC27FD" w:rsidRDefault="00BE5EF3" w:rsidP="000F653A">
            <w:pPr>
              <w:rPr>
                <w:sz w:val="22"/>
                <w:szCs w:val="22"/>
              </w:rPr>
            </w:pPr>
            <w:r w:rsidRPr="00EC27FD">
              <w:rPr>
                <w:sz w:val="22"/>
                <w:szCs w:val="22"/>
              </w:rPr>
              <w:t>un/ vai tā atrašanās Dobeles novadā ir nozīmīga novadam un tā iedzīvotājiem</w:t>
            </w:r>
          </w:p>
        </w:tc>
        <w:tc>
          <w:tcPr>
            <w:tcW w:w="2022" w:type="dxa"/>
          </w:tcPr>
          <w:p w14:paraId="478D9EB4" w14:textId="77777777" w:rsidR="00BE5EF3" w:rsidRPr="00EC27FD" w:rsidRDefault="00BE5EF3" w:rsidP="000F653A">
            <w:pPr>
              <w:jc w:val="center"/>
              <w:rPr>
                <w:sz w:val="22"/>
                <w:szCs w:val="22"/>
              </w:rPr>
            </w:pPr>
            <w:r w:rsidRPr="00EC27FD">
              <w:rPr>
                <w:sz w:val="22"/>
                <w:szCs w:val="22"/>
              </w:rPr>
              <w:t>10</w:t>
            </w:r>
          </w:p>
        </w:tc>
        <w:tc>
          <w:tcPr>
            <w:tcW w:w="2005" w:type="dxa"/>
          </w:tcPr>
          <w:p w14:paraId="1F0E3975" w14:textId="77777777" w:rsidR="00BE5EF3" w:rsidRPr="00EC27FD" w:rsidRDefault="00BE5EF3" w:rsidP="000F653A">
            <w:pPr>
              <w:rPr>
                <w:sz w:val="22"/>
                <w:szCs w:val="22"/>
              </w:rPr>
            </w:pPr>
          </w:p>
        </w:tc>
        <w:tc>
          <w:tcPr>
            <w:tcW w:w="3046" w:type="dxa"/>
          </w:tcPr>
          <w:p w14:paraId="7FBEFDB7" w14:textId="77777777" w:rsidR="00BE5EF3" w:rsidRPr="00EC27FD" w:rsidRDefault="00BE5EF3" w:rsidP="000F653A">
            <w:pPr>
              <w:rPr>
                <w:sz w:val="22"/>
                <w:szCs w:val="22"/>
              </w:rPr>
            </w:pPr>
          </w:p>
        </w:tc>
      </w:tr>
      <w:tr w:rsidR="00BE5EF3" w:rsidRPr="00EC27FD" w14:paraId="25B439F2" w14:textId="77777777" w:rsidTr="000F653A">
        <w:tc>
          <w:tcPr>
            <w:tcW w:w="2278" w:type="dxa"/>
          </w:tcPr>
          <w:p w14:paraId="07B0625D" w14:textId="77777777" w:rsidR="00BE5EF3" w:rsidRPr="00EC27FD" w:rsidRDefault="00BE5EF3" w:rsidP="000F653A">
            <w:pPr>
              <w:rPr>
                <w:sz w:val="22"/>
                <w:szCs w:val="22"/>
              </w:rPr>
            </w:pPr>
            <w:r w:rsidRPr="00EC27FD">
              <w:rPr>
                <w:sz w:val="22"/>
                <w:szCs w:val="22"/>
              </w:rPr>
              <w:t xml:space="preserve">- Radoša pieeja uzņēmuma </w:t>
            </w:r>
          </w:p>
          <w:p w14:paraId="14BA4AFA" w14:textId="77777777" w:rsidR="00BE5EF3" w:rsidRPr="00EC27FD" w:rsidRDefault="00BE5EF3" w:rsidP="000F653A">
            <w:pPr>
              <w:rPr>
                <w:sz w:val="22"/>
                <w:szCs w:val="22"/>
              </w:rPr>
            </w:pPr>
            <w:r w:rsidRPr="00EC27FD">
              <w:rPr>
                <w:sz w:val="22"/>
                <w:szCs w:val="22"/>
              </w:rPr>
              <w:t xml:space="preserve">vides, savstarpējās </w:t>
            </w:r>
          </w:p>
          <w:p w14:paraId="49DB0D58" w14:textId="77777777" w:rsidR="00BE5EF3" w:rsidRPr="00EC27FD" w:rsidRDefault="00BE5EF3" w:rsidP="000F653A">
            <w:pPr>
              <w:rPr>
                <w:sz w:val="22"/>
                <w:szCs w:val="22"/>
              </w:rPr>
            </w:pPr>
            <w:r w:rsidRPr="00EC27FD">
              <w:rPr>
                <w:sz w:val="22"/>
                <w:szCs w:val="22"/>
              </w:rPr>
              <w:t xml:space="preserve">komunikācijas un </w:t>
            </w:r>
          </w:p>
          <w:p w14:paraId="739BCF78" w14:textId="77777777" w:rsidR="00BE5EF3" w:rsidRPr="00EC27FD" w:rsidRDefault="00BE5EF3" w:rsidP="000F653A">
            <w:pPr>
              <w:rPr>
                <w:sz w:val="22"/>
                <w:szCs w:val="22"/>
              </w:rPr>
            </w:pPr>
            <w:r w:rsidRPr="00EC27FD">
              <w:rPr>
                <w:sz w:val="22"/>
                <w:szCs w:val="22"/>
              </w:rPr>
              <w:t>sadarbības veidošanā</w:t>
            </w:r>
          </w:p>
        </w:tc>
        <w:tc>
          <w:tcPr>
            <w:tcW w:w="2022" w:type="dxa"/>
          </w:tcPr>
          <w:p w14:paraId="3B731B04" w14:textId="77777777" w:rsidR="00BE5EF3" w:rsidRPr="00EC27FD" w:rsidRDefault="00BE5EF3" w:rsidP="000F653A">
            <w:pPr>
              <w:jc w:val="center"/>
              <w:rPr>
                <w:sz w:val="22"/>
                <w:szCs w:val="22"/>
              </w:rPr>
            </w:pPr>
            <w:r w:rsidRPr="00EC27FD">
              <w:rPr>
                <w:sz w:val="22"/>
                <w:szCs w:val="22"/>
              </w:rPr>
              <w:t>10</w:t>
            </w:r>
          </w:p>
        </w:tc>
        <w:tc>
          <w:tcPr>
            <w:tcW w:w="2005" w:type="dxa"/>
          </w:tcPr>
          <w:p w14:paraId="49E03BFF" w14:textId="77777777" w:rsidR="00BE5EF3" w:rsidRPr="00EC27FD" w:rsidRDefault="00BE5EF3" w:rsidP="000F653A">
            <w:pPr>
              <w:rPr>
                <w:sz w:val="22"/>
                <w:szCs w:val="22"/>
              </w:rPr>
            </w:pPr>
          </w:p>
        </w:tc>
        <w:tc>
          <w:tcPr>
            <w:tcW w:w="3046" w:type="dxa"/>
          </w:tcPr>
          <w:p w14:paraId="3A6A93C8" w14:textId="77777777" w:rsidR="00BE5EF3" w:rsidRPr="00EC27FD" w:rsidRDefault="00BE5EF3" w:rsidP="000F653A">
            <w:pPr>
              <w:rPr>
                <w:sz w:val="22"/>
                <w:szCs w:val="22"/>
              </w:rPr>
            </w:pPr>
          </w:p>
        </w:tc>
      </w:tr>
      <w:tr w:rsidR="00BE5EF3" w:rsidRPr="00EC27FD" w14:paraId="252BC4C3" w14:textId="77777777" w:rsidTr="000F653A">
        <w:tc>
          <w:tcPr>
            <w:tcW w:w="2278" w:type="dxa"/>
          </w:tcPr>
          <w:p w14:paraId="0E1FCE09" w14:textId="77777777" w:rsidR="00BE5EF3" w:rsidRPr="00EC27FD" w:rsidRDefault="00BE5EF3" w:rsidP="000F653A">
            <w:pPr>
              <w:rPr>
                <w:sz w:val="22"/>
                <w:szCs w:val="22"/>
              </w:rPr>
            </w:pPr>
            <w:r w:rsidRPr="00EC27FD">
              <w:rPr>
                <w:sz w:val="22"/>
                <w:szCs w:val="22"/>
              </w:rPr>
              <w:t>- Iesaiste vietējā kopienā un sociālā atbildība</w:t>
            </w:r>
          </w:p>
        </w:tc>
        <w:tc>
          <w:tcPr>
            <w:tcW w:w="2022" w:type="dxa"/>
          </w:tcPr>
          <w:p w14:paraId="752FEFEE" w14:textId="77777777" w:rsidR="00BE5EF3" w:rsidRPr="00EC27FD" w:rsidRDefault="00BE5EF3" w:rsidP="000F653A">
            <w:pPr>
              <w:jc w:val="center"/>
              <w:rPr>
                <w:sz w:val="22"/>
                <w:szCs w:val="22"/>
              </w:rPr>
            </w:pPr>
            <w:r w:rsidRPr="00EC27FD">
              <w:rPr>
                <w:sz w:val="22"/>
                <w:szCs w:val="22"/>
              </w:rPr>
              <w:t>10</w:t>
            </w:r>
          </w:p>
        </w:tc>
        <w:tc>
          <w:tcPr>
            <w:tcW w:w="2005" w:type="dxa"/>
          </w:tcPr>
          <w:p w14:paraId="4B14744C" w14:textId="77777777" w:rsidR="00BE5EF3" w:rsidRPr="00EC27FD" w:rsidRDefault="00BE5EF3" w:rsidP="000F653A">
            <w:pPr>
              <w:rPr>
                <w:sz w:val="22"/>
                <w:szCs w:val="22"/>
              </w:rPr>
            </w:pPr>
          </w:p>
        </w:tc>
        <w:tc>
          <w:tcPr>
            <w:tcW w:w="3046" w:type="dxa"/>
          </w:tcPr>
          <w:p w14:paraId="6ABE64BE" w14:textId="77777777" w:rsidR="00BE5EF3" w:rsidRPr="00EC27FD" w:rsidRDefault="00BE5EF3" w:rsidP="000F653A">
            <w:pPr>
              <w:rPr>
                <w:sz w:val="22"/>
                <w:szCs w:val="22"/>
              </w:rPr>
            </w:pPr>
          </w:p>
        </w:tc>
      </w:tr>
      <w:tr w:rsidR="00BE5EF3" w:rsidRPr="00EC27FD" w14:paraId="33EAE325" w14:textId="77777777" w:rsidTr="000F653A">
        <w:tc>
          <w:tcPr>
            <w:tcW w:w="2278" w:type="dxa"/>
          </w:tcPr>
          <w:p w14:paraId="1B282A5C" w14:textId="77777777" w:rsidR="00BE5EF3" w:rsidRPr="00EC27FD" w:rsidRDefault="00BE5EF3" w:rsidP="000F653A">
            <w:pPr>
              <w:rPr>
                <w:b/>
                <w:sz w:val="22"/>
                <w:szCs w:val="22"/>
              </w:rPr>
            </w:pPr>
            <w:r w:rsidRPr="00EC27FD">
              <w:rPr>
                <w:b/>
                <w:sz w:val="22"/>
                <w:szCs w:val="22"/>
              </w:rPr>
              <w:t>Kopā:</w:t>
            </w:r>
          </w:p>
        </w:tc>
        <w:tc>
          <w:tcPr>
            <w:tcW w:w="2022" w:type="dxa"/>
          </w:tcPr>
          <w:p w14:paraId="6EEDC3C4" w14:textId="77777777" w:rsidR="00BE5EF3" w:rsidRPr="00EC27FD" w:rsidRDefault="00BE5EF3" w:rsidP="000F653A">
            <w:pPr>
              <w:jc w:val="center"/>
              <w:rPr>
                <w:b/>
                <w:sz w:val="22"/>
                <w:szCs w:val="22"/>
              </w:rPr>
            </w:pPr>
            <w:r w:rsidRPr="00EC27FD">
              <w:rPr>
                <w:b/>
                <w:sz w:val="22"/>
                <w:szCs w:val="22"/>
              </w:rPr>
              <w:t>50</w:t>
            </w:r>
          </w:p>
        </w:tc>
        <w:tc>
          <w:tcPr>
            <w:tcW w:w="2005" w:type="dxa"/>
          </w:tcPr>
          <w:p w14:paraId="327C26D2" w14:textId="77777777" w:rsidR="00BE5EF3" w:rsidRPr="00EC27FD" w:rsidRDefault="00BE5EF3" w:rsidP="000F653A">
            <w:pPr>
              <w:rPr>
                <w:sz w:val="22"/>
                <w:szCs w:val="22"/>
              </w:rPr>
            </w:pPr>
          </w:p>
        </w:tc>
        <w:tc>
          <w:tcPr>
            <w:tcW w:w="3046" w:type="dxa"/>
          </w:tcPr>
          <w:p w14:paraId="5FEA206D" w14:textId="77777777" w:rsidR="00BE5EF3" w:rsidRPr="00EC27FD" w:rsidRDefault="00BE5EF3" w:rsidP="000F653A">
            <w:pPr>
              <w:rPr>
                <w:sz w:val="22"/>
                <w:szCs w:val="22"/>
              </w:rPr>
            </w:pPr>
          </w:p>
        </w:tc>
      </w:tr>
    </w:tbl>
    <w:bookmarkEnd w:id="144"/>
    <w:p w14:paraId="5518CB58" w14:textId="77777777" w:rsidR="00BE5EF3" w:rsidRPr="00EC27FD" w:rsidRDefault="00BE5EF3" w:rsidP="00BE5EF3">
      <w:pPr>
        <w:rPr>
          <w:b/>
          <w:sz w:val="22"/>
          <w:szCs w:val="22"/>
        </w:rPr>
      </w:pPr>
      <w:r w:rsidRPr="00EC27FD">
        <w:rPr>
          <w:sz w:val="22"/>
          <w:szCs w:val="22"/>
        </w:rPr>
        <w:t xml:space="preserve">1.9. Konkursa vērtēšanas kritēriji nominācijā </w:t>
      </w:r>
      <w:r w:rsidRPr="00EC27FD">
        <w:rPr>
          <w:b/>
          <w:sz w:val="22"/>
          <w:szCs w:val="22"/>
        </w:rPr>
        <w:t>Gada skolēnu uzņēmums Dobeles novadā</w:t>
      </w:r>
    </w:p>
    <w:tbl>
      <w:tblPr>
        <w:tblStyle w:val="TableGrid4"/>
        <w:tblW w:w="0" w:type="auto"/>
        <w:tblLook w:val="04A0" w:firstRow="1" w:lastRow="0" w:firstColumn="1" w:lastColumn="0" w:noHBand="0" w:noVBand="1"/>
      </w:tblPr>
      <w:tblGrid>
        <w:gridCol w:w="2361"/>
        <w:gridCol w:w="1972"/>
        <w:gridCol w:w="1939"/>
        <w:gridCol w:w="2789"/>
      </w:tblGrid>
      <w:tr w:rsidR="00BE5EF3" w:rsidRPr="00EC27FD" w14:paraId="5754483D" w14:textId="77777777" w:rsidTr="000F653A">
        <w:tc>
          <w:tcPr>
            <w:tcW w:w="2376" w:type="dxa"/>
            <w:vMerge w:val="restart"/>
          </w:tcPr>
          <w:p w14:paraId="333DE50F" w14:textId="77777777" w:rsidR="00BE5EF3" w:rsidRPr="00EC27FD" w:rsidRDefault="00BE5EF3" w:rsidP="000F653A">
            <w:pPr>
              <w:rPr>
                <w:b/>
                <w:sz w:val="22"/>
                <w:szCs w:val="22"/>
              </w:rPr>
            </w:pPr>
          </w:p>
          <w:p w14:paraId="68892E1D" w14:textId="77777777" w:rsidR="00BE5EF3" w:rsidRPr="00EC27FD" w:rsidRDefault="00BE5EF3" w:rsidP="000F653A">
            <w:pPr>
              <w:jc w:val="center"/>
              <w:rPr>
                <w:b/>
                <w:sz w:val="22"/>
                <w:szCs w:val="22"/>
              </w:rPr>
            </w:pPr>
            <w:r w:rsidRPr="00EC27FD">
              <w:rPr>
                <w:b/>
                <w:sz w:val="22"/>
                <w:szCs w:val="22"/>
              </w:rPr>
              <w:t>Kritērijs</w:t>
            </w:r>
          </w:p>
        </w:tc>
        <w:tc>
          <w:tcPr>
            <w:tcW w:w="4027" w:type="dxa"/>
            <w:gridSpan w:val="2"/>
          </w:tcPr>
          <w:p w14:paraId="71BAFB2E" w14:textId="77777777" w:rsidR="00BE5EF3" w:rsidRPr="00EC27FD" w:rsidRDefault="00BE5EF3" w:rsidP="000F653A">
            <w:pPr>
              <w:jc w:val="center"/>
              <w:rPr>
                <w:b/>
                <w:sz w:val="22"/>
                <w:szCs w:val="22"/>
              </w:rPr>
            </w:pPr>
            <w:r w:rsidRPr="00EC27FD">
              <w:rPr>
                <w:b/>
                <w:sz w:val="22"/>
                <w:szCs w:val="22"/>
              </w:rPr>
              <w:t>Punktu skaits</w:t>
            </w:r>
          </w:p>
        </w:tc>
        <w:tc>
          <w:tcPr>
            <w:tcW w:w="2948" w:type="dxa"/>
            <w:vMerge w:val="restart"/>
          </w:tcPr>
          <w:p w14:paraId="2D42FC16" w14:textId="77777777" w:rsidR="00BE5EF3" w:rsidRPr="00EC27FD" w:rsidRDefault="00BE5EF3" w:rsidP="000F653A">
            <w:pPr>
              <w:rPr>
                <w:b/>
                <w:sz w:val="22"/>
                <w:szCs w:val="22"/>
              </w:rPr>
            </w:pPr>
          </w:p>
          <w:p w14:paraId="7DCDB2E0" w14:textId="77777777" w:rsidR="00BE5EF3" w:rsidRPr="00EC27FD" w:rsidRDefault="00BE5EF3" w:rsidP="000F653A">
            <w:pPr>
              <w:jc w:val="center"/>
              <w:rPr>
                <w:b/>
                <w:sz w:val="22"/>
                <w:szCs w:val="22"/>
              </w:rPr>
            </w:pPr>
            <w:r w:rsidRPr="00EC27FD">
              <w:rPr>
                <w:b/>
                <w:sz w:val="22"/>
                <w:szCs w:val="22"/>
              </w:rPr>
              <w:t>Piezīmes</w:t>
            </w:r>
          </w:p>
        </w:tc>
      </w:tr>
      <w:tr w:rsidR="00BE5EF3" w:rsidRPr="00EC27FD" w14:paraId="7031F835" w14:textId="77777777" w:rsidTr="000F653A">
        <w:tc>
          <w:tcPr>
            <w:tcW w:w="2376" w:type="dxa"/>
            <w:vMerge/>
          </w:tcPr>
          <w:p w14:paraId="57643895" w14:textId="77777777" w:rsidR="00BE5EF3" w:rsidRPr="00EC27FD" w:rsidRDefault="00BE5EF3" w:rsidP="000F653A">
            <w:pPr>
              <w:rPr>
                <w:sz w:val="22"/>
                <w:szCs w:val="22"/>
              </w:rPr>
            </w:pPr>
          </w:p>
        </w:tc>
        <w:tc>
          <w:tcPr>
            <w:tcW w:w="2022" w:type="dxa"/>
          </w:tcPr>
          <w:p w14:paraId="3ADB7F9A" w14:textId="77777777" w:rsidR="00BE5EF3" w:rsidRPr="00EC27FD" w:rsidRDefault="00BE5EF3" w:rsidP="000F653A">
            <w:pPr>
              <w:rPr>
                <w:b/>
                <w:sz w:val="22"/>
                <w:szCs w:val="22"/>
              </w:rPr>
            </w:pPr>
            <w:r w:rsidRPr="00EC27FD">
              <w:rPr>
                <w:b/>
                <w:sz w:val="22"/>
                <w:szCs w:val="22"/>
              </w:rPr>
              <w:t>Maksimāli piešķiramais</w:t>
            </w:r>
          </w:p>
        </w:tc>
        <w:tc>
          <w:tcPr>
            <w:tcW w:w="2005" w:type="dxa"/>
          </w:tcPr>
          <w:p w14:paraId="11BAF7C3" w14:textId="77777777" w:rsidR="00BE5EF3" w:rsidRPr="00EC27FD" w:rsidRDefault="00BE5EF3" w:rsidP="000F653A">
            <w:pPr>
              <w:rPr>
                <w:b/>
                <w:sz w:val="22"/>
                <w:szCs w:val="22"/>
              </w:rPr>
            </w:pPr>
            <w:r w:rsidRPr="00EC27FD">
              <w:rPr>
                <w:b/>
                <w:sz w:val="22"/>
                <w:szCs w:val="22"/>
              </w:rPr>
              <w:t>Piešķirtais</w:t>
            </w:r>
          </w:p>
        </w:tc>
        <w:tc>
          <w:tcPr>
            <w:tcW w:w="2948" w:type="dxa"/>
            <w:vMerge/>
          </w:tcPr>
          <w:p w14:paraId="4CBFABE3" w14:textId="77777777" w:rsidR="00BE5EF3" w:rsidRPr="00EC27FD" w:rsidRDefault="00BE5EF3" w:rsidP="000F653A">
            <w:pPr>
              <w:rPr>
                <w:sz w:val="22"/>
                <w:szCs w:val="22"/>
              </w:rPr>
            </w:pPr>
          </w:p>
        </w:tc>
      </w:tr>
      <w:tr w:rsidR="00BE5EF3" w:rsidRPr="00EC27FD" w14:paraId="40D79DD9" w14:textId="77777777" w:rsidTr="000F653A">
        <w:tc>
          <w:tcPr>
            <w:tcW w:w="2376" w:type="dxa"/>
          </w:tcPr>
          <w:p w14:paraId="480BF3CD" w14:textId="77777777" w:rsidR="00BE5EF3" w:rsidRPr="00EC27FD" w:rsidRDefault="00BE5EF3" w:rsidP="000F653A">
            <w:pPr>
              <w:rPr>
                <w:sz w:val="22"/>
                <w:szCs w:val="22"/>
              </w:rPr>
            </w:pPr>
            <w:r w:rsidRPr="00EC27FD">
              <w:rPr>
                <w:sz w:val="22"/>
                <w:szCs w:val="22"/>
              </w:rPr>
              <w:t xml:space="preserve">- Uz zināšanām balstīts </w:t>
            </w:r>
          </w:p>
          <w:p w14:paraId="0D94E4B4" w14:textId="77777777" w:rsidR="00BE5EF3" w:rsidRPr="00EC27FD" w:rsidRDefault="00BE5EF3" w:rsidP="000F653A">
            <w:pPr>
              <w:rPr>
                <w:sz w:val="22"/>
                <w:szCs w:val="22"/>
              </w:rPr>
            </w:pPr>
            <w:r w:rsidRPr="00EC27FD">
              <w:rPr>
                <w:sz w:val="22"/>
                <w:szCs w:val="22"/>
              </w:rPr>
              <w:t xml:space="preserve">produkts/ pakalpojums un </w:t>
            </w:r>
          </w:p>
          <w:p w14:paraId="24169014" w14:textId="77777777" w:rsidR="00BE5EF3" w:rsidRPr="00EC27FD" w:rsidRDefault="00BE5EF3" w:rsidP="000F653A">
            <w:pPr>
              <w:rPr>
                <w:sz w:val="22"/>
                <w:szCs w:val="22"/>
              </w:rPr>
            </w:pPr>
            <w:r w:rsidRPr="00EC27FD">
              <w:rPr>
                <w:sz w:val="22"/>
                <w:szCs w:val="22"/>
              </w:rPr>
              <w:t>sociālā atbildība</w:t>
            </w:r>
          </w:p>
        </w:tc>
        <w:tc>
          <w:tcPr>
            <w:tcW w:w="2022" w:type="dxa"/>
          </w:tcPr>
          <w:p w14:paraId="10A21C12" w14:textId="77777777" w:rsidR="00BE5EF3" w:rsidRPr="00EC27FD" w:rsidRDefault="00BE5EF3" w:rsidP="000F653A">
            <w:pPr>
              <w:jc w:val="center"/>
              <w:rPr>
                <w:sz w:val="22"/>
                <w:szCs w:val="22"/>
              </w:rPr>
            </w:pPr>
            <w:r w:rsidRPr="00EC27FD">
              <w:rPr>
                <w:sz w:val="22"/>
                <w:szCs w:val="22"/>
              </w:rPr>
              <w:t>10</w:t>
            </w:r>
          </w:p>
        </w:tc>
        <w:tc>
          <w:tcPr>
            <w:tcW w:w="2005" w:type="dxa"/>
          </w:tcPr>
          <w:p w14:paraId="361B98FC" w14:textId="77777777" w:rsidR="00BE5EF3" w:rsidRPr="00EC27FD" w:rsidRDefault="00BE5EF3" w:rsidP="000F653A">
            <w:pPr>
              <w:rPr>
                <w:sz w:val="22"/>
                <w:szCs w:val="22"/>
              </w:rPr>
            </w:pPr>
          </w:p>
        </w:tc>
        <w:tc>
          <w:tcPr>
            <w:tcW w:w="2948" w:type="dxa"/>
          </w:tcPr>
          <w:p w14:paraId="5BC8C919" w14:textId="77777777" w:rsidR="00BE5EF3" w:rsidRPr="00EC27FD" w:rsidRDefault="00BE5EF3" w:rsidP="000F653A">
            <w:pPr>
              <w:rPr>
                <w:sz w:val="22"/>
                <w:szCs w:val="22"/>
              </w:rPr>
            </w:pPr>
          </w:p>
        </w:tc>
      </w:tr>
      <w:tr w:rsidR="00BE5EF3" w:rsidRPr="00EC27FD" w14:paraId="2F98990C" w14:textId="77777777" w:rsidTr="000F653A">
        <w:tc>
          <w:tcPr>
            <w:tcW w:w="2376" w:type="dxa"/>
          </w:tcPr>
          <w:p w14:paraId="2ACF588A" w14:textId="77777777" w:rsidR="00BE5EF3" w:rsidRPr="00EC27FD" w:rsidRDefault="00BE5EF3" w:rsidP="000F653A">
            <w:pPr>
              <w:rPr>
                <w:sz w:val="22"/>
                <w:szCs w:val="22"/>
              </w:rPr>
            </w:pPr>
            <w:r w:rsidRPr="00EC27FD">
              <w:rPr>
                <w:sz w:val="22"/>
                <w:szCs w:val="22"/>
              </w:rPr>
              <w:t xml:space="preserve">- Idejas dzīvotspēja un </w:t>
            </w:r>
          </w:p>
          <w:p w14:paraId="6F845D47" w14:textId="77777777" w:rsidR="00BE5EF3" w:rsidRPr="00EC27FD" w:rsidRDefault="00BE5EF3" w:rsidP="000F653A">
            <w:pPr>
              <w:rPr>
                <w:sz w:val="22"/>
                <w:szCs w:val="22"/>
              </w:rPr>
            </w:pPr>
            <w:r w:rsidRPr="00EC27FD">
              <w:rPr>
                <w:sz w:val="22"/>
                <w:szCs w:val="22"/>
              </w:rPr>
              <w:t xml:space="preserve">perspektīva uzņēmuma </w:t>
            </w:r>
          </w:p>
          <w:p w14:paraId="43FB6102" w14:textId="77777777" w:rsidR="00BE5EF3" w:rsidRPr="00EC27FD" w:rsidRDefault="00BE5EF3" w:rsidP="000F653A">
            <w:pPr>
              <w:rPr>
                <w:sz w:val="22"/>
                <w:szCs w:val="22"/>
              </w:rPr>
            </w:pPr>
            <w:r w:rsidRPr="00EC27FD">
              <w:rPr>
                <w:sz w:val="22"/>
                <w:szCs w:val="22"/>
              </w:rPr>
              <w:t>nākotnes attīstībai</w:t>
            </w:r>
          </w:p>
        </w:tc>
        <w:tc>
          <w:tcPr>
            <w:tcW w:w="2022" w:type="dxa"/>
          </w:tcPr>
          <w:p w14:paraId="1DC55914" w14:textId="77777777" w:rsidR="00BE5EF3" w:rsidRPr="00EC27FD" w:rsidRDefault="00BE5EF3" w:rsidP="000F653A">
            <w:pPr>
              <w:jc w:val="center"/>
              <w:rPr>
                <w:sz w:val="22"/>
                <w:szCs w:val="22"/>
              </w:rPr>
            </w:pPr>
            <w:r w:rsidRPr="00EC27FD">
              <w:rPr>
                <w:sz w:val="22"/>
                <w:szCs w:val="22"/>
              </w:rPr>
              <w:t>5</w:t>
            </w:r>
          </w:p>
        </w:tc>
        <w:tc>
          <w:tcPr>
            <w:tcW w:w="2005" w:type="dxa"/>
          </w:tcPr>
          <w:p w14:paraId="36F71574" w14:textId="77777777" w:rsidR="00BE5EF3" w:rsidRPr="00EC27FD" w:rsidRDefault="00BE5EF3" w:rsidP="000F653A">
            <w:pPr>
              <w:rPr>
                <w:sz w:val="22"/>
                <w:szCs w:val="22"/>
              </w:rPr>
            </w:pPr>
          </w:p>
        </w:tc>
        <w:tc>
          <w:tcPr>
            <w:tcW w:w="2948" w:type="dxa"/>
          </w:tcPr>
          <w:p w14:paraId="3FFEDE07" w14:textId="77777777" w:rsidR="00BE5EF3" w:rsidRPr="00EC27FD" w:rsidRDefault="00BE5EF3" w:rsidP="000F653A">
            <w:pPr>
              <w:rPr>
                <w:sz w:val="22"/>
                <w:szCs w:val="22"/>
              </w:rPr>
            </w:pPr>
          </w:p>
        </w:tc>
      </w:tr>
      <w:tr w:rsidR="00BE5EF3" w:rsidRPr="00EC27FD" w14:paraId="0CCC0EEC" w14:textId="77777777" w:rsidTr="000F653A">
        <w:tc>
          <w:tcPr>
            <w:tcW w:w="2376" w:type="dxa"/>
          </w:tcPr>
          <w:p w14:paraId="0C34276C" w14:textId="77777777" w:rsidR="00BE5EF3" w:rsidRPr="00EC27FD" w:rsidRDefault="00BE5EF3" w:rsidP="000F653A">
            <w:pPr>
              <w:rPr>
                <w:sz w:val="22"/>
                <w:szCs w:val="22"/>
              </w:rPr>
            </w:pPr>
            <w:r w:rsidRPr="00EC27FD">
              <w:rPr>
                <w:sz w:val="22"/>
                <w:szCs w:val="22"/>
              </w:rPr>
              <w:t>-SMU korporatīvais tēls</w:t>
            </w:r>
          </w:p>
        </w:tc>
        <w:tc>
          <w:tcPr>
            <w:tcW w:w="2022" w:type="dxa"/>
          </w:tcPr>
          <w:p w14:paraId="47D90757" w14:textId="77777777" w:rsidR="00BE5EF3" w:rsidRPr="00EC27FD" w:rsidRDefault="00BE5EF3" w:rsidP="000F653A">
            <w:pPr>
              <w:jc w:val="center"/>
              <w:rPr>
                <w:sz w:val="22"/>
                <w:szCs w:val="22"/>
              </w:rPr>
            </w:pPr>
            <w:r w:rsidRPr="00EC27FD">
              <w:rPr>
                <w:sz w:val="22"/>
                <w:szCs w:val="22"/>
              </w:rPr>
              <w:t>10</w:t>
            </w:r>
          </w:p>
        </w:tc>
        <w:tc>
          <w:tcPr>
            <w:tcW w:w="2005" w:type="dxa"/>
          </w:tcPr>
          <w:p w14:paraId="6BFB7BC8" w14:textId="77777777" w:rsidR="00BE5EF3" w:rsidRPr="00EC27FD" w:rsidRDefault="00BE5EF3" w:rsidP="000F653A">
            <w:pPr>
              <w:rPr>
                <w:sz w:val="22"/>
                <w:szCs w:val="22"/>
              </w:rPr>
            </w:pPr>
          </w:p>
        </w:tc>
        <w:tc>
          <w:tcPr>
            <w:tcW w:w="2948" w:type="dxa"/>
          </w:tcPr>
          <w:p w14:paraId="29C88611" w14:textId="77777777" w:rsidR="00BE5EF3" w:rsidRPr="00EC27FD" w:rsidRDefault="00BE5EF3" w:rsidP="000F653A">
            <w:pPr>
              <w:rPr>
                <w:sz w:val="22"/>
                <w:szCs w:val="22"/>
              </w:rPr>
            </w:pPr>
          </w:p>
        </w:tc>
      </w:tr>
      <w:tr w:rsidR="00BE5EF3" w:rsidRPr="00EC27FD" w14:paraId="16B11F0A" w14:textId="77777777" w:rsidTr="000F653A">
        <w:tc>
          <w:tcPr>
            <w:tcW w:w="2376" w:type="dxa"/>
          </w:tcPr>
          <w:p w14:paraId="0B6537EC" w14:textId="77777777" w:rsidR="00BE5EF3" w:rsidRPr="00EC27FD" w:rsidRDefault="00BE5EF3" w:rsidP="000F653A">
            <w:pPr>
              <w:rPr>
                <w:sz w:val="22"/>
                <w:szCs w:val="22"/>
              </w:rPr>
            </w:pPr>
            <w:r w:rsidRPr="00EC27FD">
              <w:rPr>
                <w:sz w:val="22"/>
                <w:szCs w:val="22"/>
              </w:rPr>
              <w:t xml:space="preserve">- Mārketinga aktivitātes </w:t>
            </w:r>
          </w:p>
          <w:p w14:paraId="451F1773" w14:textId="77777777" w:rsidR="00BE5EF3" w:rsidRPr="00EC27FD" w:rsidRDefault="00BE5EF3" w:rsidP="000F653A">
            <w:pPr>
              <w:rPr>
                <w:sz w:val="22"/>
                <w:szCs w:val="22"/>
              </w:rPr>
            </w:pPr>
            <w:r w:rsidRPr="00EC27FD">
              <w:rPr>
                <w:sz w:val="22"/>
                <w:szCs w:val="22"/>
              </w:rPr>
              <w:lastRenderedPageBreak/>
              <w:t xml:space="preserve">produkta/pakalpojuma </w:t>
            </w:r>
          </w:p>
          <w:p w14:paraId="54D371E4" w14:textId="77777777" w:rsidR="00BE5EF3" w:rsidRPr="00EC27FD" w:rsidRDefault="00BE5EF3" w:rsidP="000F653A">
            <w:pPr>
              <w:rPr>
                <w:sz w:val="22"/>
                <w:szCs w:val="22"/>
              </w:rPr>
            </w:pPr>
            <w:r w:rsidRPr="00EC27FD">
              <w:rPr>
                <w:sz w:val="22"/>
                <w:szCs w:val="22"/>
              </w:rPr>
              <w:t>virzīšanai tirgū</w:t>
            </w:r>
          </w:p>
        </w:tc>
        <w:tc>
          <w:tcPr>
            <w:tcW w:w="2022" w:type="dxa"/>
          </w:tcPr>
          <w:p w14:paraId="4EC50CDF" w14:textId="77777777" w:rsidR="00BE5EF3" w:rsidRPr="00EC27FD" w:rsidRDefault="00BE5EF3" w:rsidP="000F653A">
            <w:pPr>
              <w:jc w:val="center"/>
              <w:rPr>
                <w:sz w:val="22"/>
                <w:szCs w:val="22"/>
              </w:rPr>
            </w:pPr>
            <w:r w:rsidRPr="00EC27FD">
              <w:rPr>
                <w:sz w:val="22"/>
                <w:szCs w:val="22"/>
              </w:rPr>
              <w:lastRenderedPageBreak/>
              <w:t>10</w:t>
            </w:r>
          </w:p>
        </w:tc>
        <w:tc>
          <w:tcPr>
            <w:tcW w:w="2005" w:type="dxa"/>
          </w:tcPr>
          <w:p w14:paraId="788BA711" w14:textId="77777777" w:rsidR="00BE5EF3" w:rsidRPr="00EC27FD" w:rsidRDefault="00BE5EF3" w:rsidP="000F653A">
            <w:pPr>
              <w:rPr>
                <w:sz w:val="22"/>
                <w:szCs w:val="22"/>
              </w:rPr>
            </w:pPr>
          </w:p>
        </w:tc>
        <w:tc>
          <w:tcPr>
            <w:tcW w:w="2948" w:type="dxa"/>
          </w:tcPr>
          <w:p w14:paraId="20953223" w14:textId="77777777" w:rsidR="00BE5EF3" w:rsidRPr="00EC27FD" w:rsidRDefault="00BE5EF3" w:rsidP="000F653A">
            <w:pPr>
              <w:rPr>
                <w:sz w:val="22"/>
                <w:szCs w:val="22"/>
              </w:rPr>
            </w:pPr>
          </w:p>
        </w:tc>
      </w:tr>
      <w:tr w:rsidR="00BE5EF3" w:rsidRPr="00EC27FD" w14:paraId="7D09F38E" w14:textId="77777777" w:rsidTr="000F653A">
        <w:tc>
          <w:tcPr>
            <w:tcW w:w="2376" w:type="dxa"/>
          </w:tcPr>
          <w:p w14:paraId="2400908F" w14:textId="77777777" w:rsidR="00BE5EF3" w:rsidRPr="00EC27FD" w:rsidRDefault="00BE5EF3" w:rsidP="000F653A">
            <w:pPr>
              <w:rPr>
                <w:sz w:val="22"/>
                <w:szCs w:val="22"/>
              </w:rPr>
            </w:pPr>
            <w:r w:rsidRPr="00EC27FD">
              <w:rPr>
                <w:sz w:val="22"/>
                <w:szCs w:val="22"/>
              </w:rPr>
              <w:t xml:space="preserve">- Apgrozījums SMU </w:t>
            </w:r>
          </w:p>
          <w:p w14:paraId="44B69431" w14:textId="77777777" w:rsidR="00BE5EF3" w:rsidRPr="00EC27FD" w:rsidRDefault="00BE5EF3" w:rsidP="000F653A">
            <w:pPr>
              <w:rPr>
                <w:sz w:val="22"/>
                <w:szCs w:val="22"/>
              </w:rPr>
            </w:pPr>
            <w:r w:rsidRPr="00EC27FD">
              <w:rPr>
                <w:sz w:val="22"/>
                <w:szCs w:val="22"/>
              </w:rPr>
              <w:t xml:space="preserve">darbības laikā, norādot </w:t>
            </w:r>
          </w:p>
          <w:p w14:paraId="2B5FF844" w14:textId="77777777" w:rsidR="00BE5EF3" w:rsidRPr="00EC27FD" w:rsidRDefault="00BE5EF3" w:rsidP="000F653A">
            <w:pPr>
              <w:rPr>
                <w:sz w:val="22"/>
                <w:szCs w:val="22"/>
              </w:rPr>
            </w:pPr>
            <w:r w:rsidRPr="00EC27FD">
              <w:rPr>
                <w:sz w:val="22"/>
                <w:szCs w:val="22"/>
              </w:rPr>
              <w:t xml:space="preserve">pārdoto preču daudzumu </w:t>
            </w:r>
          </w:p>
          <w:p w14:paraId="1BC401BA" w14:textId="77777777" w:rsidR="00BE5EF3" w:rsidRPr="00EC27FD" w:rsidRDefault="00BE5EF3" w:rsidP="000F653A">
            <w:pPr>
              <w:rPr>
                <w:sz w:val="22"/>
                <w:szCs w:val="22"/>
              </w:rPr>
            </w:pPr>
            <w:r w:rsidRPr="00EC27FD">
              <w:rPr>
                <w:sz w:val="22"/>
                <w:szCs w:val="22"/>
              </w:rPr>
              <w:t>un kopējos ieņēmumus</w:t>
            </w:r>
          </w:p>
        </w:tc>
        <w:tc>
          <w:tcPr>
            <w:tcW w:w="2022" w:type="dxa"/>
          </w:tcPr>
          <w:p w14:paraId="4982F8D0" w14:textId="77777777" w:rsidR="00BE5EF3" w:rsidRPr="00EC27FD" w:rsidRDefault="00BE5EF3" w:rsidP="000F653A">
            <w:pPr>
              <w:jc w:val="center"/>
              <w:rPr>
                <w:sz w:val="22"/>
                <w:szCs w:val="22"/>
              </w:rPr>
            </w:pPr>
            <w:r w:rsidRPr="00EC27FD">
              <w:rPr>
                <w:sz w:val="22"/>
                <w:szCs w:val="22"/>
              </w:rPr>
              <w:t>10</w:t>
            </w:r>
          </w:p>
        </w:tc>
        <w:tc>
          <w:tcPr>
            <w:tcW w:w="2005" w:type="dxa"/>
          </w:tcPr>
          <w:p w14:paraId="40901EE6" w14:textId="77777777" w:rsidR="00BE5EF3" w:rsidRPr="00EC27FD" w:rsidRDefault="00BE5EF3" w:rsidP="000F653A">
            <w:pPr>
              <w:rPr>
                <w:sz w:val="22"/>
                <w:szCs w:val="22"/>
              </w:rPr>
            </w:pPr>
          </w:p>
        </w:tc>
        <w:tc>
          <w:tcPr>
            <w:tcW w:w="2948" w:type="dxa"/>
          </w:tcPr>
          <w:p w14:paraId="73FE4780" w14:textId="77777777" w:rsidR="00BE5EF3" w:rsidRPr="00EC27FD" w:rsidRDefault="00BE5EF3" w:rsidP="000F653A">
            <w:pPr>
              <w:rPr>
                <w:sz w:val="22"/>
                <w:szCs w:val="22"/>
              </w:rPr>
            </w:pPr>
          </w:p>
        </w:tc>
      </w:tr>
      <w:tr w:rsidR="00BE5EF3" w:rsidRPr="00EC27FD" w14:paraId="480534F1" w14:textId="77777777" w:rsidTr="000F653A">
        <w:tc>
          <w:tcPr>
            <w:tcW w:w="2376" w:type="dxa"/>
          </w:tcPr>
          <w:p w14:paraId="01D18ABF" w14:textId="77777777" w:rsidR="00BE5EF3" w:rsidRPr="00EC27FD" w:rsidRDefault="00BE5EF3" w:rsidP="000F653A">
            <w:pPr>
              <w:rPr>
                <w:sz w:val="22"/>
                <w:szCs w:val="22"/>
              </w:rPr>
            </w:pPr>
            <w:r w:rsidRPr="00EC27FD">
              <w:rPr>
                <w:sz w:val="22"/>
                <w:szCs w:val="22"/>
              </w:rPr>
              <w:t xml:space="preserve">-Apbalvojumi/ novērtējumi </w:t>
            </w:r>
          </w:p>
          <w:p w14:paraId="5EC4741D" w14:textId="77777777" w:rsidR="00BE5EF3" w:rsidRPr="00EC27FD" w:rsidRDefault="00BE5EF3" w:rsidP="000F653A">
            <w:pPr>
              <w:rPr>
                <w:sz w:val="22"/>
                <w:szCs w:val="22"/>
              </w:rPr>
            </w:pPr>
            <w:r w:rsidRPr="00EC27FD">
              <w:rPr>
                <w:sz w:val="22"/>
                <w:szCs w:val="22"/>
              </w:rPr>
              <w:t>(SMU tirdziņos u.tml.)</w:t>
            </w:r>
          </w:p>
        </w:tc>
        <w:tc>
          <w:tcPr>
            <w:tcW w:w="2022" w:type="dxa"/>
          </w:tcPr>
          <w:p w14:paraId="31A75541" w14:textId="77777777" w:rsidR="00BE5EF3" w:rsidRPr="00EC27FD" w:rsidRDefault="00BE5EF3" w:rsidP="000F653A">
            <w:pPr>
              <w:jc w:val="center"/>
              <w:rPr>
                <w:sz w:val="22"/>
                <w:szCs w:val="22"/>
              </w:rPr>
            </w:pPr>
            <w:r w:rsidRPr="00EC27FD">
              <w:rPr>
                <w:sz w:val="22"/>
                <w:szCs w:val="22"/>
              </w:rPr>
              <w:t>5</w:t>
            </w:r>
          </w:p>
        </w:tc>
        <w:tc>
          <w:tcPr>
            <w:tcW w:w="2005" w:type="dxa"/>
          </w:tcPr>
          <w:p w14:paraId="7B7E6B7D" w14:textId="77777777" w:rsidR="00BE5EF3" w:rsidRPr="00EC27FD" w:rsidRDefault="00BE5EF3" w:rsidP="000F653A">
            <w:pPr>
              <w:rPr>
                <w:sz w:val="22"/>
                <w:szCs w:val="22"/>
              </w:rPr>
            </w:pPr>
          </w:p>
        </w:tc>
        <w:tc>
          <w:tcPr>
            <w:tcW w:w="2948" w:type="dxa"/>
          </w:tcPr>
          <w:p w14:paraId="3BEE8230" w14:textId="77777777" w:rsidR="00BE5EF3" w:rsidRPr="00EC27FD" w:rsidRDefault="00BE5EF3" w:rsidP="000F653A">
            <w:pPr>
              <w:rPr>
                <w:sz w:val="22"/>
                <w:szCs w:val="22"/>
              </w:rPr>
            </w:pPr>
          </w:p>
        </w:tc>
      </w:tr>
      <w:tr w:rsidR="00BE5EF3" w:rsidRPr="00EC27FD" w14:paraId="5F5001F2" w14:textId="77777777" w:rsidTr="000F653A">
        <w:tc>
          <w:tcPr>
            <w:tcW w:w="2376" w:type="dxa"/>
          </w:tcPr>
          <w:p w14:paraId="0ACCE2A9" w14:textId="77777777" w:rsidR="00BE5EF3" w:rsidRPr="00EC27FD" w:rsidRDefault="00BE5EF3" w:rsidP="000F653A">
            <w:pPr>
              <w:rPr>
                <w:b/>
                <w:sz w:val="22"/>
                <w:szCs w:val="22"/>
              </w:rPr>
            </w:pPr>
            <w:r w:rsidRPr="00EC27FD">
              <w:rPr>
                <w:b/>
                <w:sz w:val="22"/>
                <w:szCs w:val="22"/>
              </w:rPr>
              <w:t>Kopā:</w:t>
            </w:r>
          </w:p>
        </w:tc>
        <w:tc>
          <w:tcPr>
            <w:tcW w:w="2022" w:type="dxa"/>
          </w:tcPr>
          <w:p w14:paraId="71203074" w14:textId="77777777" w:rsidR="00BE5EF3" w:rsidRPr="00EC27FD" w:rsidRDefault="00BE5EF3" w:rsidP="000F653A">
            <w:pPr>
              <w:jc w:val="center"/>
              <w:rPr>
                <w:b/>
                <w:sz w:val="22"/>
                <w:szCs w:val="22"/>
              </w:rPr>
            </w:pPr>
            <w:r w:rsidRPr="00EC27FD">
              <w:rPr>
                <w:b/>
                <w:sz w:val="22"/>
                <w:szCs w:val="22"/>
              </w:rPr>
              <w:t>50</w:t>
            </w:r>
          </w:p>
        </w:tc>
        <w:tc>
          <w:tcPr>
            <w:tcW w:w="2005" w:type="dxa"/>
          </w:tcPr>
          <w:p w14:paraId="7AEFC1C8" w14:textId="77777777" w:rsidR="00BE5EF3" w:rsidRPr="00EC27FD" w:rsidRDefault="00BE5EF3" w:rsidP="000F653A">
            <w:pPr>
              <w:rPr>
                <w:sz w:val="22"/>
                <w:szCs w:val="22"/>
              </w:rPr>
            </w:pPr>
          </w:p>
        </w:tc>
        <w:tc>
          <w:tcPr>
            <w:tcW w:w="2948" w:type="dxa"/>
          </w:tcPr>
          <w:p w14:paraId="5AEA085F" w14:textId="77777777" w:rsidR="00BE5EF3" w:rsidRPr="00EC27FD" w:rsidRDefault="00BE5EF3" w:rsidP="000F653A">
            <w:pPr>
              <w:rPr>
                <w:sz w:val="22"/>
                <w:szCs w:val="22"/>
              </w:rPr>
            </w:pPr>
          </w:p>
        </w:tc>
      </w:tr>
    </w:tbl>
    <w:p w14:paraId="1B678E29" w14:textId="77777777" w:rsidR="00BE5EF3" w:rsidRPr="00EC27FD" w:rsidRDefault="00BE5EF3" w:rsidP="00BE5EF3">
      <w:pPr>
        <w:rPr>
          <w:sz w:val="22"/>
          <w:szCs w:val="22"/>
        </w:rPr>
      </w:pPr>
    </w:p>
    <w:p w14:paraId="6EC58E4A" w14:textId="77777777" w:rsidR="00BE5EF3" w:rsidRPr="00EC27FD" w:rsidRDefault="00BE5EF3" w:rsidP="00BE5EF3">
      <w:pPr>
        <w:rPr>
          <w:sz w:val="22"/>
          <w:szCs w:val="22"/>
        </w:rPr>
      </w:pPr>
    </w:p>
    <w:p w14:paraId="2BF08D18" w14:textId="77777777" w:rsidR="00BE5EF3" w:rsidRPr="00EC27FD" w:rsidRDefault="00BE5EF3" w:rsidP="00BE5EF3">
      <w:r w:rsidRPr="00EC27FD">
        <w:t xml:space="preserve">Domes priekšsēdētājs                                                                                                   </w:t>
      </w:r>
      <w:proofErr w:type="spellStart"/>
      <w:r w:rsidRPr="00EC27FD">
        <w:t>I.Gorskis</w:t>
      </w:r>
      <w:proofErr w:type="spellEnd"/>
    </w:p>
    <w:p w14:paraId="46618DE3" w14:textId="77777777" w:rsidR="00BE5EF3" w:rsidRDefault="00BE5EF3" w:rsidP="00BE5EF3">
      <w:pPr>
        <w:ind w:right="-567"/>
        <w:jc w:val="both"/>
      </w:pPr>
    </w:p>
    <w:p w14:paraId="278D11D6" w14:textId="77777777" w:rsidR="00BE5EF3" w:rsidRDefault="00BE5EF3" w:rsidP="00BE5EF3">
      <w:pPr>
        <w:ind w:right="-567"/>
        <w:jc w:val="both"/>
      </w:pPr>
      <w:r>
        <w:br w:type="page"/>
      </w:r>
    </w:p>
    <w:p w14:paraId="04EE3D1A" w14:textId="77777777" w:rsidR="00BE5EF3" w:rsidRPr="000B2F87" w:rsidRDefault="00BE5EF3" w:rsidP="00BE5EF3">
      <w:pPr>
        <w:tabs>
          <w:tab w:val="left" w:pos="-24212"/>
        </w:tabs>
        <w:jc w:val="center"/>
        <w:rPr>
          <w:sz w:val="20"/>
          <w:szCs w:val="20"/>
        </w:rPr>
      </w:pPr>
      <w:r w:rsidRPr="000B2F87">
        <w:rPr>
          <w:noProof/>
          <w:sz w:val="20"/>
          <w:szCs w:val="20"/>
        </w:rPr>
        <w:lastRenderedPageBreak/>
        <w:drawing>
          <wp:inline distT="0" distB="0" distL="0" distR="0" wp14:anchorId="45040AB1" wp14:editId="471B05BC">
            <wp:extent cx="676275" cy="752475"/>
            <wp:effectExtent l="0" t="0" r="9525" b="9525"/>
            <wp:docPr id="15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AAC152" w14:textId="77777777" w:rsidR="00BE5EF3" w:rsidRPr="000B2F87" w:rsidRDefault="00BE5EF3" w:rsidP="00BE5EF3">
      <w:pPr>
        <w:tabs>
          <w:tab w:val="center" w:pos="4153"/>
          <w:tab w:val="right" w:pos="8306"/>
        </w:tabs>
        <w:jc w:val="center"/>
        <w:rPr>
          <w:sz w:val="20"/>
          <w:lang w:val="x-none" w:eastAsia="x-none"/>
        </w:rPr>
      </w:pPr>
      <w:r w:rsidRPr="000B2F87">
        <w:rPr>
          <w:sz w:val="20"/>
          <w:lang w:val="x-none" w:eastAsia="x-none"/>
        </w:rPr>
        <w:t>LATVIJAS REPUBLIKA</w:t>
      </w:r>
    </w:p>
    <w:p w14:paraId="2BC74D71" w14:textId="77777777" w:rsidR="00BE5EF3" w:rsidRPr="000B2F87" w:rsidRDefault="00BE5EF3" w:rsidP="00BE5EF3">
      <w:pPr>
        <w:tabs>
          <w:tab w:val="center" w:pos="4153"/>
          <w:tab w:val="right" w:pos="8306"/>
        </w:tabs>
        <w:jc w:val="center"/>
        <w:rPr>
          <w:b/>
          <w:sz w:val="32"/>
          <w:szCs w:val="32"/>
          <w:lang w:val="x-none" w:eastAsia="x-none"/>
        </w:rPr>
      </w:pPr>
      <w:r w:rsidRPr="000B2F87">
        <w:rPr>
          <w:b/>
          <w:sz w:val="32"/>
          <w:szCs w:val="32"/>
          <w:lang w:val="x-none" w:eastAsia="x-none"/>
        </w:rPr>
        <w:t>DOBELES NOVADA DOME</w:t>
      </w:r>
    </w:p>
    <w:p w14:paraId="17F2BC0C" w14:textId="77777777" w:rsidR="00BE5EF3" w:rsidRPr="000B2F87" w:rsidRDefault="00BE5EF3" w:rsidP="00BE5EF3">
      <w:pPr>
        <w:tabs>
          <w:tab w:val="center" w:pos="4153"/>
          <w:tab w:val="right" w:pos="8306"/>
        </w:tabs>
        <w:jc w:val="center"/>
        <w:rPr>
          <w:sz w:val="16"/>
          <w:szCs w:val="16"/>
          <w:lang w:val="x-none" w:eastAsia="x-none"/>
        </w:rPr>
      </w:pPr>
      <w:r w:rsidRPr="000B2F87">
        <w:rPr>
          <w:sz w:val="16"/>
          <w:szCs w:val="16"/>
          <w:lang w:val="x-none" w:eastAsia="x-none"/>
        </w:rPr>
        <w:t>Brīvības iela 17, Dobele, Dobeles novads, LV-3701</w:t>
      </w:r>
    </w:p>
    <w:p w14:paraId="5624E396" w14:textId="77777777" w:rsidR="00BE5EF3" w:rsidRPr="000B2F87" w:rsidRDefault="00BE5EF3" w:rsidP="00BE5EF3">
      <w:pPr>
        <w:pBdr>
          <w:bottom w:val="double" w:sz="6" w:space="1" w:color="auto"/>
        </w:pBdr>
        <w:tabs>
          <w:tab w:val="center" w:pos="4153"/>
          <w:tab w:val="right" w:pos="8306"/>
        </w:tabs>
        <w:jc w:val="center"/>
        <w:rPr>
          <w:sz w:val="16"/>
          <w:szCs w:val="16"/>
          <w:lang w:val="x-none" w:eastAsia="x-none"/>
        </w:rPr>
      </w:pPr>
      <w:r w:rsidRPr="000B2F87">
        <w:rPr>
          <w:sz w:val="16"/>
          <w:szCs w:val="16"/>
          <w:lang w:val="x-none" w:eastAsia="x-none"/>
        </w:rPr>
        <w:t xml:space="preserve">Tālr. 63707269, 63700137, 63720940, e-pasts </w:t>
      </w:r>
      <w:hyperlink r:id="rId127" w:history="1">
        <w:r w:rsidRPr="000B2F87">
          <w:rPr>
            <w:rFonts w:eastAsia="Calibri"/>
            <w:sz w:val="16"/>
            <w:szCs w:val="16"/>
            <w:u w:val="single"/>
            <w:lang w:val="x-none" w:eastAsia="x-none"/>
          </w:rPr>
          <w:t>dome@dobele.lv</w:t>
        </w:r>
      </w:hyperlink>
    </w:p>
    <w:p w14:paraId="603BD96B" w14:textId="77777777" w:rsidR="00BE5EF3" w:rsidRPr="000B2F87" w:rsidRDefault="00BE5EF3" w:rsidP="00BE5EF3">
      <w:pPr>
        <w:jc w:val="center"/>
        <w:rPr>
          <w:rFonts w:eastAsia="Calibri"/>
          <w:b/>
          <w:lang w:eastAsia="en-US"/>
        </w:rPr>
      </w:pPr>
    </w:p>
    <w:p w14:paraId="7310B53C" w14:textId="77777777" w:rsidR="00BE5EF3" w:rsidRPr="000B2F87" w:rsidRDefault="00BE5EF3" w:rsidP="00BE5EF3">
      <w:pPr>
        <w:jc w:val="center"/>
        <w:rPr>
          <w:rFonts w:eastAsia="Calibri"/>
          <w:b/>
          <w:lang w:eastAsia="en-US"/>
        </w:rPr>
      </w:pPr>
      <w:r w:rsidRPr="000B2F87">
        <w:rPr>
          <w:rFonts w:eastAsia="Calibri"/>
          <w:b/>
          <w:lang w:eastAsia="en-US"/>
        </w:rPr>
        <w:t>LĒMUMS</w:t>
      </w:r>
    </w:p>
    <w:p w14:paraId="6305B70E" w14:textId="77777777" w:rsidR="00BE5EF3" w:rsidRPr="000B2F87" w:rsidRDefault="00BE5EF3" w:rsidP="00BE5EF3">
      <w:pPr>
        <w:jc w:val="center"/>
        <w:rPr>
          <w:rFonts w:eastAsia="Calibri"/>
          <w:b/>
          <w:lang w:eastAsia="en-US"/>
        </w:rPr>
      </w:pPr>
      <w:r w:rsidRPr="000B2F87">
        <w:rPr>
          <w:rFonts w:eastAsia="Calibri"/>
          <w:b/>
          <w:lang w:eastAsia="en-US"/>
        </w:rPr>
        <w:t>Dobelē</w:t>
      </w:r>
    </w:p>
    <w:p w14:paraId="6D4C8274" w14:textId="30E7E45B" w:rsidR="00BE5EF3" w:rsidRPr="000B2F87" w:rsidRDefault="00BE5EF3" w:rsidP="00BE5EF3">
      <w:pPr>
        <w:tabs>
          <w:tab w:val="center" w:pos="4153"/>
          <w:tab w:val="left" w:pos="8080"/>
          <w:tab w:val="right" w:pos="9498"/>
        </w:tabs>
        <w:ind w:left="113" w:right="-427"/>
      </w:pPr>
      <w:r w:rsidRPr="000B2F87">
        <w:rPr>
          <w:b/>
          <w:lang w:eastAsia="x-none"/>
        </w:rPr>
        <w:t>2022. gada 29. septembrī</w:t>
      </w:r>
      <w:r w:rsidRPr="000B2F87">
        <w:rPr>
          <w:b/>
          <w:lang w:eastAsia="x-none"/>
        </w:rPr>
        <w:tab/>
        <w:t xml:space="preserve">                                                                                         </w:t>
      </w:r>
      <w:r w:rsidR="00B57617">
        <w:rPr>
          <w:b/>
          <w:lang w:eastAsia="x-none"/>
        </w:rPr>
        <w:t xml:space="preserve"> </w:t>
      </w:r>
      <w:r w:rsidRPr="000B2F87">
        <w:rPr>
          <w:b/>
        </w:rPr>
        <w:t>Nr.</w:t>
      </w:r>
      <w:r w:rsidR="00B57617">
        <w:rPr>
          <w:b/>
        </w:rPr>
        <w:t>449</w:t>
      </w:r>
      <w:r w:rsidRPr="000B2F87">
        <w:rPr>
          <w:b/>
        </w:rPr>
        <w:t>/1</w:t>
      </w:r>
      <w:r>
        <w:rPr>
          <w:b/>
        </w:rPr>
        <w:t>7</w:t>
      </w:r>
    </w:p>
    <w:p w14:paraId="2B358B56" w14:textId="2BE3EB02" w:rsidR="00BE5EF3" w:rsidRPr="000B2F87" w:rsidRDefault="00BE5EF3" w:rsidP="00BE5EF3">
      <w:pPr>
        <w:tabs>
          <w:tab w:val="left" w:pos="-24212"/>
        </w:tabs>
        <w:jc w:val="right"/>
      </w:pPr>
      <w:r w:rsidRPr="000B2F87">
        <w:t>(prot.Nr.1</w:t>
      </w:r>
      <w:r>
        <w:t>7</w:t>
      </w:r>
      <w:r w:rsidRPr="000B2F87">
        <w:t xml:space="preserve">, </w:t>
      </w:r>
      <w:r w:rsidR="00B57617">
        <w:t>34</w:t>
      </w:r>
      <w:r w:rsidRPr="000B2F87">
        <w:t>.§)</w:t>
      </w:r>
    </w:p>
    <w:p w14:paraId="402F2AFF" w14:textId="77777777" w:rsidR="00BE5EF3" w:rsidRPr="000B2F87" w:rsidRDefault="00BE5EF3" w:rsidP="00BE5EF3">
      <w:pPr>
        <w:jc w:val="both"/>
      </w:pPr>
    </w:p>
    <w:p w14:paraId="6C9160C9" w14:textId="77777777" w:rsidR="00BE5EF3" w:rsidRPr="000B2F87" w:rsidRDefault="00BE5EF3" w:rsidP="00BE5EF3">
      <w:pPr>
        <w:rPr>
          <w:rFonts w:ascii="Calibri" w:hAnsi="Calibri"/>
          <w:sz w:val="22"/>
          <w:szCs w:val="22"/>
        </w:rPr>
      </w:pPr>
    </w:p>
    <w:p w14:paraId="203AEB4B" w14:textId="77777777" w:rsidR="00BE5EF3" w:rsidRPr="000B2F87" w:rsidRDefault="00BE5EF3" w:rsidP="00BE5EF3">
      <w:pPr>
        <w:autoSpaceDE w:val="0"/>
        <w:autoSpaceDN w:val="0"/>
        <w:adjustRightInd w:val="0"/>
        <w:jc w:val="center"/>
        <w:rPr>
          <w:rFonts w:eastAsia="Calibri"/>
          <w:b/>
          <w:bCs/>
          <w:lang w:val="et-EE" w:eastAsia="en-US"/>
        </w:rPr>
      </w:pPr>
    </w:p>
    <w:p w14:paraId="0F6161DC" w14:textId="386734D6" w:rsidR="00BE5EF3" w:rsidRPr="000B2F87" w:rsidRDefault="00BE5EF3" w:rsidP="00BE5EF3">
      <w:pPr>
        <w:autoSpaceDE w:val="0"/>
        <w:autoSpaceDN w:val="0"/>
        <w:adjustRightInd w:val="0"/>
        <w:jc w:val="center"/>
        <w:rPr>
          <w:rFonts w:eastAsia="Calibri"/>
          <w:b/>
          <w:bCs/>
          <w:u w:val="single"/>
          <w:lang w:val="et-EE" w:eastAsia="en-US"/>
        </w:rPr>
      </w:pPr>
      <w:r w:rsidRPr="000B2F87">
        <w:rPr>
          <w:rFonts w:eastAsia="Calibri"/>
          <w:b/>
          <w:bCs/>
          <w:u w:val="single"/>
          <w:lang w:val="et-EE" w:eastAsia="en-US"/>
        </w:rPr>
        <w:t xml:space="preserve">Par </w:t>
      </w:r>
      <w:r w:rsidRPr="000B2F87">
        <w:rPr>
          <w:rFonts w:eastAsia="Calibri"/>
          <w:b/>
          <w:u w:val="single"/>
          <w:lang w:val="et-EE" w:eastAsia="en-US"/>
        </w:rPr>
        <w:t>Dobeles novada</w:t>
      </w:r>
      <w:r w:rsidRPr="000B2F87">
        <w:rPr>
          <w:rFonts w:eastAsia="Calibri"/>
          <w:b/>
          <w:spacing w:val="-3"/>
          <w:u w:val="single"/>
          <w:lang w:val="et-EE" w:eastAsia="en-US"/>
        </w:rPr>
        <w:t xml:space="preserve"> </w:t>
      </w:r>
      <w:r w:rsidRPr="000B2F87">
        <w:rPr>
          <w:rFonts w:eastAsia="Calibri"/>
          <w:b/>
          <w:u w:val="single"/>
          <w:lang w:val="et-EE" w:eastAsia="en-US"/>
        </w:rPr>
        <w:t>pašvaldības saistošo noteikumu Nr.</w:t>
      </w:r>
      <w:r w:rsidR="009C3DE7">
        <w:rPr>
          <w:rFonts w:eastAsia="Calibri"/>
          <w:b/>
          <w:u w:val="single"/>
          <w:lang w:val="et-EE" w:eastAsia="en-US"/>
        </w:rPr>
        <w:t xml:space="preserve">33 </w:t>
      </w:r>
      <w:r w:rsidRPr="000B2F87">
        <w:rPr>
          <w:rFonts w:eastAsia="Calibri"/>
          <w:b/>
          <w:u w:val="single"/>
          <w:lang w:val="et-EE" w:eastAsia="en-US"/>
        </w:rPr>
        <w:t>„</w:t>
      </w:r>
      <w:r w:rsidRPr="000B2F87">
        <w:rPr>
          <w:rFonts w:eastAsia="Calibri"/>
          <w:b/>
          <w:bCs/>
          <w:u w:val="single"/>
          <w:lang w:val="et-EE" w:eastAsia="en-US"/>
        </w:rPr>
        <w:t>Par sadzīves atkritumu apsaimniekošanu Dobeles novad</w:t>
      </w:r>
      <w:r>
        <w:rPr>
          <w:rFonts w:eastAsia="Calibri"/>
          <w:b/>
          <w:bCs/>
          <w:u w:val="single"/>
          <w:lang w:val="et-EE" w:eastAsia="en-US"/>
        </w:rPr>
        <w:t>a administratīvajā teritorijā</w:t>
      </w:r>
      <w:r w:rsidRPr="000B2F87">
        <w:rPr>
          <w:rFonts w:eastAsia="Calibri"/>
          <w:b/>
          <w:u w:val="single"/>
          <w:lang w:val="et-EE" w:eastAsia="en-US"/>
        </w:rPr>
        <w:t>” apstiprināšanu</w:t>
      </w:r>
    </w:p>
    <w:p w14:paraId="25F3DE95" w14:textId="77777777" w:rsidR="00BE5EF3" w:rsidRPr="000B2F87" w:rsidRDefault="00BE5EF3" w:rsidP="00BE5EF3">
      <w:pPr>
        <w:autoSpaceDE w:val="0"/>
        <w:autoSpaceDN w:val="0"/>
        <w:adjustRightInd w:val="0"/>
        <w:jc w:val="center"/>
        <w:rPr>
          <w:rFonts w:eastAsia="Calibri"/>
          <w:b/>
          <w:bCs/>
          <w:lang w:val="et-EE" w:eastAsia="en-US"/>
        </w:rPr>
      </w:pPr>
    </w:p>
    <w:p w14:paraId="17AED3AC" w14:textId="77777777" w:rsidR="00BE5EF3" w:rsidRPr="000B2F87" w:rsidRDefault="00BE5EF3" w:rsidP="00BE5EF3">
      <w:pPr>
        <w:autoSpaceDE w:val="0"/>
        <w:autoSpaceDN w:val="0"/>
        <w:adjustRightInd w:val="0"/>
        <w:jc w:val="center"/>
        <w:rPr>
          <w:rFonts w:eastAsia="Calibri"/>
          <w:b/>
          <w:bCs/>
          <w:lang w:val="et-EE" w:eastAsia="en-US"/>
        </w:rPr>
      </w:pPr>
    </w:p>
    <w:p w14:paraId="45856B08" w14:textId="590E0FB6" w:rsidR="00BE5EF3" w:rsidRPr="000B2F87" w:rsidRDefault="00BE5EF3" w:rsidP="00B57617">
      <w:pPr>
        <w:autoSpaceDE w:val="0"/>
        <w:autoSpaceDN w:val="0"/>
        <w:adjustRightInd w:val="0"/>
        <w:ind w:firstLine="720"/>
        <w:jc w:val="both"/>
      </w:pPr>
      <w:r w:rsidRPr="000B2F87">
        <w:t xml:space="preserve">Pamatojoties uz likuma „Par pašvaldībām” 15. panta pirmās daļas 1. </w:t>
      </w:r>
      <w:r w:rsidRPr="000B2F87">
        <w:rPr>
          <w:iCs/>
        </w:rPr>
        <w:t xml:space="preserve">punktu, </w:t>
      </w:r>
      <w:r w:rsidRPr="000B2F87">
        <w:t xml:space="preserve">21. panta pirmās daļas 16. punktu un </w:t>
      </w:r>
      <w:r w:rsidRPr="000B2F87">
        <w:rPr>
          <w:iCs/>
        </w:rPr>
        <w:t>43. panta trešo daļu</w:t>
      </w:r>
      <w:r w:rsidRPr="000B2F87">
        <w:t xml:space="preserve">, Atkritumu apsaimniekošanas likuma 8. panta pirmās daļas 3. punktu, </w:t>
      </w:r>
      <w:r w:rsidRPr="00B57617">
        <w:rPr>
          <w:bCs/>
        </w:rPr>
        <w:t xml:space="preserve">atklāti balsojot: </w:t>
      </w:r>
      <w:r w:rsidR="00B57617">
        <w:t xml:space="preserve">PAR – 15 (Ģirts </w:t>
      </w:r>
      <w:proofErr w:type="spellStart"/>
      <w:r w:rsidR="00B57617">
        <w:t>Ante</w:t>
      </w:r>
      <w:proofErr w:type="spellEnd"/>
      <w:r w:rsidR="00B57617">
        <w:t xml:space="preserve">, </w:t>
      </w:r>
      <w:r w:rsidR="00B57617">
        <w:rPr>
          <w:bCs/>
          <w:lang w:eastAsia="et-EE"/>
        </w:rPr>
        <w:t xml:space="preserve">Kristīne Briede, Sarmīte Dude, Andris </w:t>
      </w:r>
      <w:proofErr w:type="spellStart"/>
      <w:r w:rsidR="00B57617">
        <w:rPr>
          <w:bCs/>
          <w:lang w:eastAsia="et-EE"/>
        </w:rPr>
        <w:t>Podvinskis</w:t>
      </w:r>
      <w:proofErr w:type="spellEnd"/>
      <w:r w:rsidR="00B57617">
        <w:rPr>
          <w:bCs/>
          <w:lang w:eastAsia="et-EE"/>
        </w:rPr>
        <w:t xml:space="preserve">, Māris Feldmanis, </w:t>
      </w:r>
      <w:r w:rsidR="00B57617">
        <w:rPr>
          <w:bCs/>
        </w:rPr>
        <w:t xml:space="preserve">Edgars </w:t>
      </w:r>
      <w:proofErr w:type="spellStart"/>
      <w:r w:rsidR="00B57617">
        <w:rPr>
          <w:bCs/>
        </w:rPr>
        <w:t>Gaigalis</w:t>
      </w:r>
      <w:proofErr w:type="spellEnd"/>
      <w:r w:rsidR="00B57617">
        <w:rPr>
          <w:bCs/>
        </w:rPr>
        <w:t>,</w:t>
      </w:r>
      <w:r w:rsidR="00B57617">
        <w:rPr>
          <w:bCs/>
          <w:lang w:eastAsia="et-EE"/>
        </w:rPr>
        <w:t xml:space="preserve"> Ivars </w:t>
      </w:r>
      <w:proofErr w:type="spellStart"/>
      <w:r w:rsidR="00B57617">
        <w:rPr>
          <w:bCs/>
          <w:lang w:eastAsia="et-EE"/>
        </w:rPr>
        <w:t>Gorskis</w:t>
      </w:r>
      <w:proofErr w:type="spellEnd"/>
      <w:r w:rsidR="00B57617">
        <w:rPr>
          <w:bCs/>
          <w:lang w:eastAsia="et-EE"/>
        </w:rPr>
        <w:t xml:space="preserve">, Linda </w:t>
      </w:r>
      <w:proofErr w:type="spellStart"/>
      <w:r w:rsidR="00B57617">
        <w:rPr>
          <w:bCs/>
          <w:lang w:eastAsia="et-EE"/>
        </w:rPr>
        <w:t>Karloviča</w:t>
      </w:r>
      <w:proofErr w:type="spellEnd"/>
      <w:r w:rsidR="00B57617">
        <w:rPr>
          <w:bCs/>
          <w:lang w:eastAsia="et-EE"/>
        </w:rPr>
        <w:t xml:space="preserve">, Edgars Laimiņš, Sintija </w:t>
      </w:r>
      <w:proofErr w:type="spellStart"/>
      <w:r w:rsidR="00B57617">
        <w:rPr>
          <w:bCs/>
          <w:lang w:eastAsia="et-EE"/>
        </w:rPr>
        <w:t>Liekniņa</w:t>
      </w:r>
      <w:proofErr w:type="spellEnd"/>
      <w:r w:rsidR="00B57617">
        <w:rPr>
          <w:bCs/>
          <w:lang w:eastAsia="et-EE"/>
        </w:rPr>
        <w:t xml:space="preserve">, Sanita </w:t>
      </w:r>
      <w:proofErr w:type="spellStart"/>
      <w:r w:rsidR="00B57617">
        <w:rPr>
          <w:bCs/>
          <w:lang w:eastAsia="et-EE"/>
        </w:rPr>
        <w:t>Olševska</w:t>
      </w:r>
      <w:proofErr w:type="spellEnd"/>
      <w:r w:rsidR="00B57617">
        <w:rPr>
          <w:bCs/>
          <w:lang w:eastAsia="et-EE"/>
        </w:rPr>
        <w:t xml:space="preserve">, Viesturs Reinfelds, Dace Reinika, Guntis </w:t>
      </w:r>
      <w:proofErr w:type="spellStart"/>
      <w:r w:rsidR="00B57617">
        <w:rPr>
          <w:bCs/>
          <w:lang w:eastAsia="et-EE"/>
        </w:rPr>
        <w:t>Safranovičs</w:t>
      </w:r>
      <w:proofErr w:type="spellEnd"/>
      <w:r w:rsidR="00B57617">
        <w:rPr>
          <w:bCs/>
          <w:lang w:eastAsia="et-EE"/>
        </w:rPr>
        <w:t xml:space="preserve">, Andrejs Spridzāns), </w:t>
      </w:r>
      <w:r w:rsidR="00B57617">
        <w:rPr>
          <w:bCs/>
        </w:rPr>
        <w:t xml:space="preserve">PRET – nav, </w:t>
      </w:r>
      <w:r w:rsidR="00B57617" w:rsidRPr="00E51DBE">
        <w:rPr>
          <w:bCs/>
        </w:rPr>
        <w:t>ATTURAS – nav</w:t>
      </w:r>
      <w:r w:rsidR="00B57617" w:rsidRPr="00E51DBE">
        <w:rPr>
          <w:rFonts w:eastAsia="Calibri"/>
          <w:bCs/>
          <w:lang w:eastAsia="et-EE"/>
        </w:rPr>
        <w:t>,</w:t>
      </w:r>
      <w:r w:rsidR="00B57617" w:rsidRPr="00E51DBE">
        <w:rPr>
          <w:rFonts w:eastAsia="Calibri"/>
          <w:lang w:eastAsia="en-US"/>
        </w:rPr>
        <w:t xml:space="preserve"> NEBALSO – nav,</w:t>
      </w:r>
      <w:r w:rsidR="00B57617" w:rsidRPr="00641FBC">
        <w:rPr>
          <w:rFonts w:eastAsia="Calibri"/>
          <w:sz w:val="22"/>
          <w:szCs w:val="22"/>
          <w:lang w:eastAsia="en-US"/>
        </w:rPr>
        <w:t xml:space="preserve"> </w:t>
      </w:r>
      <w:r w:rsidRPr="000B2F87">
        <w:t>Dobeles novada dome NOLEMJ:</w:t>
      </w:r>
    </w:p>
    <w:p w14:paraId="2A67DEA2" w14:textId="77777777" w:rsidR="00BE5EF3" w:rsidRPr="000B2F87" w:rsidRDefault="00BE5EF3" w:rsidP="00BE5EF3">
      <w:pPr>
        <w:ind w:firstLine="720"/>
        <w:jc w:val="both"/>
      </w:pPr>
    </w:p>
    <w:p w14:paraId="6DD4C6B0" w14:textId="594375E5" w:rsidR="00BE5EF3" w:rsidRPr="000B2F87" w:rsidRDefault="00BE5EF3">
      <w:pPr>
        <w:numPr>
          <w:ilvl w:val="0"/>
          <w:numId w:val="52"/>
        </w:numPr>
        <w:tabs>
          <w:tab w:val="left" w:pos="284"/>
        </w:tabs>
        <w:autoSpaceDE w:val="0"/>
        <w:autoSpaceDN w:val="0"/>
        <w:adjustRightInd w:val="0"/>
        <w:ind w:left="284" w:hanging="284"/>
        <w:jc w:val="both"/>
        <w:rPr>
          <w:rFonts w:eastAsia="Calibri"/>
          <w:lang w:val="et-EE" w:eastAsia="en-US"/>
        </w:rPr>
      </w:pPr>
      <w:r w:rsidRPr="000B2F87">
        <w:rPr>
          <w:rFonts w:eastAsia="Calibri"/>
          <w:lang w:val="et-EE" w:eastAsia="en-US"/>
        </w:rPr>
        <w:t>Apstiprināt Dobeles novada</w:t>
      </w:r>
      <w:r w:rsidRPr="000B2F87">
        <w:rPr>
          <w:rFonts w:eastAsia="Calibri"/>
          <w:spacing w:val="-3"/>
          <w:lang w:val="et-EE" w:eastAsia="en-US"/>
        </w:rPr>
        <w:t xml:space="preserve"> </w:t>
      </w:r>
      <w:r w:rsidRPr="000B2F87">
        <w:rPr>
          <w:rFonts w:eastAsia="Calibri"/>
          <w:lang w:val="et-EE" w:eastAsia="en-US"/>
        </w:rPr>
        <w:t>pašvaldības saistošos noteikumus Nr.</w:t>
      </w:r>
      <w:r w:rsidR="009C3DE7">
        <w:rPr>
          <w:rFonts w:eastAsia="Calibri"/>
          <w:lang w:val="et-EE" w:eastAsia="en-US"/>
        </w:rPr>
        <w:t>33</w:t>
      </w:r>
      <w:r w:rsidRPr="000B2F87">
        <w:rPr>
          <w:rFonts w:eastAsia="Calibri"/>
          <w:lang w:val="et-EE" w:eastAsia="en-US"/>
        </w:rPr>
        <w:t xml:space="preserve"> „</w:t>
      </w:r>
      <w:r w:rsidRPr="000B2F87">
        <w:rPr>
          <w:rFonts w:eastAsia="Calibri"/>
          <w:bCs/>
          <w:lang w:val="et-EE" w:eastAsia="en-US"/>
        </w:rPr>
        <w:t>Par sadzīves atkritumu apsaimniekošanu Dobeles novadā</w:t>
      </w:r>
      <w:r w:rsidRPr="000B2F87">
        <w:rPr>
          <w:rFonts w:eastAsia="Calibri"/>
          <w:lang w:val="et-EE" w:eastAsia="en-US"/>
        </w:rPr>
        <w:t>” (pielikumā).</w:t>
      </w:r>
    </w:p>
    <w:p w14:paraId="16D745FA" w14:textId="77777777" w:rsidR="00BE5EF3" w:rsidRPr="000B2F87" w:rsidRDefault="00BE5EF3">
      <w:pPr>
        <w:numPr>
          <w:ilvl w:val="0"/>
          <w:numId w:val="52"/>
        </w:numPr>
        <w:tabs>
          <w:tab w:val="left" w:pos="284"/>
        </w:tabs>
        <w:autoSpaceDE w:val="0"/>
        <w:autoSpaceDN w:val="0"/>
        <w:adjustRightInd w:val="0"/>
        <w:ind w:left="284" w:hanging="284"/>
        <w:jc w:val="both"/>
        <w:rPr>
          <w:rFonts w:eastAsia="Calibri"/>
          <w:lang w:val="et-EE" w:eastAsia="en-US"/>
        </w:rPr>
      </w:pPr>
      <w:r w:rsidRPr="000B2F87">
        <w:rPr>
          <w:rFonts w:eastAsia="Calibri"/>
          <w:lang w:val="et-EE" w:eastAsia="en-US"/>
        </w:rPr>
        <w:t xml:space="preserve">Nosūtīt saistošos noteikumus un to paskaidrojuma rakstu triju darba dienu laikā pēc to parakstīšanas Vides aizsardzības un reģionālās attīstības ministrijai atzinuma sniegšanai. </w:t>
      </w:r>
    </w:p>
    <w:p w14:paraId="5BA43AFF" w14:textId="77777777" w:rsidR="00BE5EF3" w:rsidRPr="000B2F87" w:rsidRDefault="00BE5EF3">
      <w:pPr>
        <w:numPr>
          <w:ilvl w:val="0"/>
          <w:numId w:val="52"/>
        </w:numPr>
        <w:tabs>
          <w:tab w:val="left" w:pos="284"/>
        </w:tabs>
        <w:autoSpaceDE w:val="0"/>
        <w:autoSpaceDN w:val="0"/>
        <w:adjustRightInd w:val="0"/>
        <w:ind w:left="284" w:hanging="284"/>
        <w:jc w:val="both"/>
        <w:rPr>
          <w:rFonts w:eastAsia="Calibri"/>
          <w:lang w:val="et-EE" w:eastAsia="en-US"/>
        </w:rPr>
      </w:pPr>
      <w:r w:rsidRPr="000B2F87">
        <w:rPr>
          <w:rFonts w:eastAsia="Calibri"/>
          <w:lang w:val="et-EE" w:eastAsia="en-US"/>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467824CC" w14:textId="77777777" w:rsidR="00BE5EF3" w:rsidRPr="000B2F87" w:rsidRDefault="00BE5EF3">
      <w:pPr>
        <w:numPr>
          <w:ilvl w:val="0"/>
          <w:numId w:val="52"/>
        </w:numPr>
        <w:tabs>
          <w:tab w:val="left" w:pos="284"/>
        </w:tabs>
        <w:autoSpaceDE w:val="0"/>
        <w:autoSpaceDN w:val="0"/>
        <w:adjustRightInd w:val="0"/>
        <w:ind w:left="284" w:hanging="284"/>
        <w:jc w:val="both"/>
        <w:rPr>
          <w:rFonts w:eastAsia="Calibri"/>
          <w:lang w:val="et-EE" w:eastAsia="en-US"/>
        </w:rPr>
      </w:pPr>
      <w:r w:rsidRPr="000B2F87">
        <w:rPr>
          <w:rFonts w:eastAsia="Calibri"/>
          <w:lang w:val="et-EE" w:eastAsia="en-US"/>
        </w:rPr>
        <w:t>Saistošos noteikumus pēc to stāšanās spēkā publicēt pašvaldības tīmekļa vietnē www.dobele.lv un nodrošināt saistošo noteikumu pieejamību Dobeles novada pašvaldības administrācijas ēkā un pagastu pārvaldēs.</w:t>
      </w:r>
    </w:p>
    <w:p w14:paraId="0A288FFD" w14:textId="77777777" w:rsidR="00BE5EF3" w:rsidRPr="000B2F87" w:rsidRDefault="00BE5EF3">
      <w:pPr>
        <w:numPr>
          <w:ilvl w:val="0"/>
          <w:numId w:val="52"/>
        </w:numPr>
        <w:tabs>
          <w:tab w:val="left" w:pos="284"/>
        </w:tabs>
        <w:autoSpaceDE w:val="0"/>
        <w:autoSpaceDN w:val="0"/>
        <w:adjustRightInd w:val="0"/>
        <w:ind w:left="284" w:hanging="284"/>
        <w:jc w:val="both"/>
        <w:rPr>
          <w:rFonts w:eastAsia="Calibri"/>
          <w:lang w:val="et-EE" w:eastAsia="en-US"/>
        </w:rPr>
      </w:pPr>
      <w:r w:rsidRPr="000B2F87">
        <w:rPr>
          <w:rFonts w:eastAsia="Calibri"/>
          <w:lang w:val="et-EE" w:eastAsia="en-US"/>
        </w:rPr>
        <w:t xml:space="preserve">Kontroli par šī lēmuma izpildi veikt Dobeles novada pašvaldības izpilddirektoram. </w:t>
      </w:r>
    </w:p>
    <w:p w14:paraId="51288346" w14:textId="77777777" w:rsidR="00BE5EF3" w:rsidRPr="000B2F87" w:rsidRDefault="00BE5EF3" w:rsidP="00BE5EF3">
      <w:pPr>
        <w:spacing w:after="120"/>
      </w:pPr>
    </w:p>
    <w:p w14:paraId="1A40EE45" w14:textId="77777777" w:rsidR="00BE5EF3" w:rsidRPr="000B2F87" w:rsidRDefault="00BE5EF3" w:rsidP="00BE5EF3">
      <w:pPr>
        <w:tabs>
          <w:tab w:val="left" w:pos="8034"/>
        </w:tabs>
        <w:spacing w:after="120" w:line="252" w:lineRule="exact"/>
        <w:ind w:left="112"/>
      </w:pPr>
      <w:r w:rsidRPr="000B2F87">
        <w:t>Domes</w:t>
      </w:r>
      <w:r w:rsidRPr="000B2F87">
        <w:rPr>
          <w:spacing w:val="-3"/>
        </w:rPr>
        <w:t xml:space="preserve"> </w:t>
      </w:r>
      <w:r w:rsidRPr="000B2F87">
        <w:t>priekšsēdētājs</w:t>
      </w:r>
      <w:r w:rsidRPr="000B2F87">
        <w:tab/>
      </w:r>
      <w:proofErr w:type="spellStart"/>
      <w:r w:rsidRPr="000B2F87">
        <w:t>I.Gorskis</w:t>
      </w:r>
      <w:proofErr w:type="spellEnd"/>
    </w:p>
    <w:p w14:paraId="48019EBD" w14:textId="77777777" w:rsidR="00BE5EF3" w:rsidRPr="000B2F87" w:rsidRDefault="00BE5EF3" w:rsidP="00BE5EF3">
      <w:pPr>
        <w:tabs>
          <w:tab w:val="left" w:pos="8034"/>
        </w:tabs>
        <w:spacing w:after="120" w:line="252" w:lineRule="exact"/>
        <w:ind w:left="112"/>
      </w:pPr>
    </w:p>
    <w:p w14:paraId="45549922" w14:textId="77777777" w:rsidR="00BE5EF3" w:rsidRPr="000B2F87" w:rsidRDefault="00BE5EF3" w:rsidP="00BE5EF3">
      <w:pPr>
        <w:tabs>
          <w:tab w:val="left" w:pos="-24212"/>
        </w:tabs>
        <w:jc w:val="right"/>
        <w:rPr>
          <w:b/>
        </w:rPr>
      </w:pPr>
    </w:p>
    <w:p w14:paraId="59838252" w14:textId="77777777" w:rsidR="00BE5EF3" w:rsidRPr="000B2F87" w:rsidRDefault="00BE5EF3" w:rsidP="00BE5EF3">
      <w:pPr>
        <w:tabs>
          <w:tab w:val="left" w:pos="-24212"/>
        </w:tabs>
        <w:jc w:val="right"/>
        <w:rPr>
          <w:b/>
        </w:rPr>
      </w:pPr>
    </w:p>
    <w:p w14:paraId="252B5CE1" w14:textId="77777777" w:rsidR="00BE5EF3" w:rsidRPr="000B2F87" w:rsidRDefault="00BE5EF3" w:rsidP="00BE5EF3">
      <w:pPr>
        <w:tabs>
          <w:tab w:val="left" w:pos="-24212"/>
        </w:tabs>
        <w:jc w:val="right"/>
        <w:rPr>
          <w:b/>
        </w:rPr>
      </w:pPr>
    </w:p>
    <w:p w14:paraId="0B96FC75" w14:textId="77777777" w:rsidR="00BE5EF3" w:rsidRPr="000B2F87" w:rsidRDefault="00BE5EF3" w:rsidP="00BE5EF3">
      <w:pPr>
        <w:tabs>
          <w:tab w:val="left" w:pos="-24212"/>
        </w:tabs>
        <w:jc w:val="right"/>
        <w:rPr>
          <w:b/>
        </w:rPr>
      </w:pPr>
    </w:p>
    <w:p w14:paraId="3A5FCA61" w14:textId="77777777" w:rsidR="00BE5EF3" w:rsidRPr="000B2F87" w:rsidRDefault="00BE5EF3" w:rsidP="00BE5EF3">
      <w:pPr>
        <w:tabs>
          <w:tab w:val="left" w:pos="-24212"/>
        </w:tabs>
        <w:jc w:val="right"/>
        <w:rPr>
          <w:b/>
        </w:rPr>
      </w:pPr>
    </w:p>
    <w:p w14:paraId="07E3B5B9" w14:textId="77777777" w:rsidR="00BE5EF3" w:rsidRPr="000B2F87" w:rsidRDefault="00BE5EF3" w:rsidP="00BE5EF3">
      <w:pPr>
        <w:tabs>
          <w:tab w:val="left" w:pos="-24212"/>
        </w:tabs>
        <w:jc w:val="right"/>
        <w:rPr>
          <w:b/>
        </w:rPr>
      </w:pPr>
    </w:p>
    <w:p w14:paraId="4FB341FE" w14:textId="77777777" w:rsidR="00BE5EF3" w:rsidRPr="000B2F87" w:rsidRDefault="00BE5EF3" w:rsidP="00BE5EF3">
      <w:pPr>
        <w:tabs>
          <w:tab w:val="left" w:pos="-24212"/>
        </w:tabs>
        <w:jc w:val="center"/>
        <w:rPr>
          <w:sz w:val="20"/>
          <w:szCs w:val="20"/>
        </w:rPr>
      </w:pPr>
    </w:p>
    <w:p w14:paraId="2AF77B6D" w14:textId="77777777" w:rsidR="00BE5EF3" w:rsidRPr="000B2F87" w:rsidRDefault="00BE5EF3" w:rsidP="00BE5EF3">
      <w:pPr>
        <w:tabs>
          <w:tab w:val="left" w:pos="-24212"/>
        </w:tabs>
        <w:jc w:val="center"/>
        <w:rPr>
          <w:sz w:val="20"/>
          <w:szCs w:val="20"/>
        </w:rPr>
      </w:pPr>
      <w:r w:rsidRPr="000B2F87">
        <w:rPr>
          <w:noProof/>
          <w:sz w:val="20"/>
          <w:szCs w:val="20"/>
        </w:rPr>
        <w:lastRenderedPageBreak/>
        <w:drawing>
          <wp:inline distT="0" distB="0" distL="0" distR="0" wp14:anchorId="72B7EA8A" wp14:editId="14ADA9E5">
            <wp:extent cx="676275" cy="752475"/>
            <wp:effectExtent l="0" t="0" r="9525" b="9525"/>
            <wp:docPr id="160"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46C961" w14:textId="77777777" w:rsidR="00BE5EF3" w:rsidRPr="000B2F87" w:rsidRDefault="00BE5EF3" w:rsidP="00BE5EF3">
      <w:pPr>
        <w:tabs>
          <w:tab w:val="center" w:pos="4153"/>
          <w:tab w:val="right" w:pos="8306"/>
        </w:tabs>
        <w:jc w:val="center"/>
        <w:rPr>
          <w:sz w:val="20"/>
          <w:lang w:val="x-none" w:eastAsia="x-none"/>
        </w:rPr>
      </w:pPr>
      <w:r w:rsidRPr="000B2F87">
        <w:rPr>
          <w:sz w:val="20"/>
          <w:lang w:val="x-none" w:eastAsia="x-none"/>
        </w:rPr>
        <w:t>LATVIJAS REPUBLIKA</w:t>
      </w:r>
    </w:p>
    <w:p w14:paraId="7DA884B2" w14:textId="77777777" w:rsidR="00BE5EF3" w:rsidRPr="000B2F87" w:rsidRDefault="00BE5EF3" w:rsidP="00BE5EF3">
      <w:pPr>
        <w:tabs>
          <w:tab w:val="center" w:pos="4153"/>
          <w:tab w:val="right" w:pos="8306"/>
        </w:tabs>
        <w:jc w:val="center"/>
        <w:rPr>
          <w:b/>
          <w:sz w:val="32"/>
          <w:szCs w:val="32"/>
          <w:lang w:val="x-none" w:eastAsia="x-none"/>
        </w:rPr>
      </w:pPr>
      <w:r w:rsidRPr="000B2F87">
        <w:rPr>
          <w:b/>
          <w:sz w:val="32"/>
          <w:szCs w:val="32"/>
          <w:lang w:val="x-none" w:eastAsia="x-none"/>
        </w:rPr>
        <w:t>DOBELES NOVADA DOME</w:t>
      </w:r>
    </w:p>
    <w:p w14:paraId="44F7A79C" w14:textId="77777777" w:rsidR="00BE5EF3" w:rsidRPr="000B2F87" w:rsidRDefault="00BE5EF3" w:rsidP="00BE5EF3">
      <w:pPr>
        <w:tabs>
          <w:tab w:val="center" w:pos="4153"/>
          <w:tab w:val="right" w:pos="8306"/>
        </w:tabs>
        <w:jc w:val="center"/>
        <w:rPr>
          <w:sz w:val="16"/>
          <w:szCs w:val="16"/>
          <w:lang w:val="x-none" w:eastAsia="x-none"/>
        </w:rPr>
      </w:pPr>
      <w:r w:rsidRPr="000B2F87">
        <w:rPr>
          <w:sz w:val="16"/>
          <w:szCs w:val="16"/>
          <w:lang w:val="x-none" w:eastAsia="x-none"/>
        </w:rPr>
        <w:t>Brīvības iela 17, Dobele, Dobeles novads, LV-3701</w:t>
      </w:r>
    </w:p>
    <w:p w14:paraId="6BE5EAC1" w14:textId="77777777" w:rsidR="00BE5EF3" w:rsidRPr="000B2F87" w:rsidRDefault="00BE5EF3" w:rsidP="00BE5EF3">
      <w:pPr>
        <w:pBdr>
          <w:bottom w:val="double" w:sz="6" w:space="1" w:color="auto"/>
        </w:pBdr>
        <w:tabs>
          <w:tab w:val="center" w:pos="4153"/>
          <w:tab w:val="right" w:pos="8306"/>
        </w:tabs>
        <w:jc w:val="center"/>
        <w:rPr>
          <w:sz w:val="16"/>
          <w:szCs w:val="16"/>
          <w:lang w:val="x-none" w:eastAsia="x-none"/>
        </w:rPr>
      </w:pPr>
      <w:r w:rsidRPr="000B2F87">
        <w:rPr>
          <w:sz w:val="16"/>
          <w:szCs w:val="16"/>
          <w:lang w:val="x-none" w:eastAsia="x-none"/>
        </w:rPr>
        <w:t xml:space="preserve">Tālr. 63707269, 63700137, 63720940, e-pasts </w:t>
      </w:r>
      <w:hyperlink r:id="rId128" w:history="1">
        <w:r w:rsidRPr="000B2F87">
          <w:rPr>
            <w:rFonts w:eastAsia="Calibri"/>
            <w:sz w:val="16"/>
            <w:szCs w:val="16"/>
            <w:u w:val="single"/>
            <w:lang w:val="x-none" w:eastAsia="x-none"/>
          </w:rPr>
          <w:t>dome@dobele.lv</w:t>
        </w:r>
      </w:hyperlink>
    </w:p>
    <w:p w14:paraId="6E6BDB35" w14:textId="77777777" w:rsidR="00BE5EF3" w:rsidRPr="000B2F87" w:rsidRDefault="00BE5EF3" w:rsidP="00BE5EF3">
      <w:pPr>
        <w:autoSpaceDE w:val="0"/>
        <w:autoSpaceDN w:val="0"/>
        <w:adjustRightInd w:val="0"/>
        <w:jc w:val="center"/>
        <w:rPr>
          <w:rFonts w:eastAsia="Calibri"/>
          <w:b/>
          <w:bCs/>
          <w:lang w:val="et-EE" w:eastAsia="en-US"/>
        </w:rPr>
      </w:pPr>
    </w:p>
    <w:p w14:paraId="3AC56C14" w14:textId="77777777" w:rsidR="00BE5EF3" w:rsidRPr="000B2F87" w:rsidRDefault="00BE5EF3" w:rsidP="00BE5EF3">
      <w:pPr>
        <w:rPr>
          <w:rFonts w:ascii="Calibri" w:eastAsia="Calibri" w:hAnsi="Calibri"/>
          <w:b/>
          <w:sz w:val="22"/>
          <w:szCs w:val="22"/>
          <w:lang w:eastAsia="en-US"/>
        </w:rPr>
      </w:pPr>
    </w:p>
    <w:p w14:paraId="42CFFD6D" w14:textId="77777777" w:rsidR="00BE5EF3" w:rsidRPr="000B2F87" w:rsidRDefault="00BE5EF3" w:rsidP="00BE5EF3">
      <w:pPr>
        <w:rPr>
          <w:rFonts w:ascii="Calibri" w:eastAsia="Calibri" w:hAnsi="Calibri"/>
          <w:b/>
          <w:sz w:val="22"/>
          <w:szCs w:val="22"/>
          <w:lang w:eastAsia="en-US"/>
        </w:rPr>
      </w:pPr>
    </w:p>
    <w:p w14:paraId="403A2759" w14:textId="77777777" w:rsidR="00BE5EF3" w:rsidRPr="000B2F87" w:rsidRDefault="00BE5EF3" w:rsidP="00BE5EF3">
      <w:pPr>
        <w:autoSpaceDE w:val="0"/>
        <w:autoSpaceDN w:val="0"/>
        <w:adjustRightInd w:val="0"/>
        <w:jc w:val="right"/>
        <w:rPr>
          <w:rFonts w:eastAsia="Calibri"/>
          <w:lang w:val="et-EE" w:eastAsia="en-US"/>
        </w:rPr>
      </w:pPr>
      <w:r w:rsidRPr="000B2F87">
        <w:rPr>
          <w:rFonts w:eastAsia="Calibri"/>
          <w:lang w:val="et-EE" w:eastAsia="en-US"/>
        </w:rPr>
        <w:t>APSTIPRINĀTI</w:t>
      </w:r>
    </w:p>
    <w:p w14:paraId="120458A0" w14:textId="77777777" w:rsidR="00BE5EF3" w:rsidRPr="000B2F87" w:rsidRDefault="00BE5EF3" w:rsidP="00BE5EF3">
      <w:pPr>
        <w:autoSpaceDE w:val="0"/>
        <w:autoSpaceDN w:val="0"/>
        <w:adjustRightInd w:val="0"/>
        <w:jc w:val="right"/>
        <w:rPr>
          <w:rFonts w:eastAsia="Calibri"/>
          <w:lang w:val="et-EE" w:eastAsia="en-US"/>
        </w:rPr>
      </w:pPr>
      <w:r w:rsidRPr="000B2F87">
        <w:rPr>
          <w:rFonts w:eastAsia="Calibri"/>
          <w:lang w:val="et-EE" w:eastAsia="en-US"/>
        </w:rPr>
        <w:t>ar Dobeles novada domes</w:t>
      </w:r>
    </w:p>
    <w:p w14:paraId="4BC8BD0E" w14:textId="7313C65A" w:rsidR="00BE5EF3" w:rsidRPr="000B2F87" w:rsidRDefault="00BE5EF3" w:rsidP="00BE5EF3">
      <w:pPr>
        <w:autoSpaceDE w:val="0"/>
        <w:autoSpaceDN w:val="0"/>
        <w:adjustRightInd w:val="0"/>
        <w:jc w:val="right"/>
        <w:rPr>
          <w:rFonts w:eastAsia="Calibri"/>
          <w:lang w:val="et-EE" w:eastAsia="en-US"/>
        </w:rPr>
      </w:pPr>
      <w:r w:rsidRPr="000B2F87">
        <w:rPr>
          <w:rFonts w:eastAsia="Calibri"/>
          <w:lang w:val="et-EE" w:eastAsia="en-US"/>
        </w:rPr>
        <w:t>2022. gada 29. septembra lēmumu Nr.</w:t>
      </w:r>
      <w:r w:rsidR="00053DF0">
        <w:rPr>
          <w:rFonts w:eastAsia="Calibri"/>
          <w:lang w:val="et-EE" w:eastAsia="en-US"/>
        </w:rPr>
        <w:t>449/17</w:t>
      </w:r>
    </w:p>
    <w:p w14:paraId="6F098E23" w14:textId="77777777" w:rsidR="00BE5EF3" w:rsidRPr="000B2F87" w:rsidRDefault="00BE5EF3" w:rsidP="00BE5EF3">
      <w:pPr>
        <w:jc w:val="center"/>
        <w:rPr>
          <w:rFonts w:eastAsia="Calibri"/>
          <w:b/>
          <w:lang w:eastAsia="en-US"/>
        </w:rPr>
      </w:pPr>
    </w:p>
    <w:p w14:paraId="5C9EBC90" w14:textId="77777777" w:rsidR="00BE5EF3" w:rsidRPr="000B2F87" w:rsidRDefault="00BE5EF3" w:rsidP="00BE5EF3">
      <w:pPr>
        <w:jc w:val="both"/>
        <w:rPr>
          <w:rFonts w:eastAsia="Calibri"/>
          <w:b/>
          <w:lang w:eastAsia="en-US"/>
        </w:rPr>
      </w:pPr>
    </w:p>
    <w:p w14:paraId="50B4D739" w14:textId="6651BB9E" w:rsidR="00BE5EF3" w:rsidRPr="000B2F87" w:rsidRDefault="00BE5EF3" w:rsidP="00BE5EF3">
      <w:pPr>
        <w:jc w:val="both"/>
        <w:rPr>
          <w:rFonts w:eastAsia="Calibri"/>
          <w:b/>
          <w:lang w:eastAsia="en-US"/>
        </w:rPr>
      </w:pPr>
      <w:r w:rsidRPr="000B2F87">
        <w:rPr>
          <w:rFonts w:eastAsia="Calibri"/>
          <w:b/>
          <w:lang w:eastAsia="en-US"/>
        </w:rPr>
        <w:t>2022. gada 29. septembrī</w:t>
      </w:r>
      <w:r w:rsidRPr="000B2F87">
        <w:rPr>
          <w:rFonts w:eastAsia="Calibri"/>
          <w:b/>
          <w:lang w:eastAsia="en-US"/>
        </w:rPr>
        <w:tab/>
      </w:r>
      <w:r w:rsidRPr="000B2F87">
        <w:rPr>
          <w:rFonts w:eastAsia="Calibri"/>
          <w:b/>
          <w:lang w:eastAsia="en-US"/>
        </w:rPr>
        <w:tab/>
      </w:r>
      <w:r w:rsidRPr="000B2F87">
        <w:rPr>
          <w:rFonts w:eastAsia="Calibri"/>
          <w:b/>
          <w:lang w:eastAsia="en-US"/>
        </w:rPr>
        <w:tab/>
      </w:r>
      <w:r w:rsidRPr="000B2F87">
        <w:rPr>
          <w:rFonts w:eastAsia="Calibri"/>
          <w:b/>
          <w:lang w:eastAsia="en-US"/>
        </w:rPr>
        <w:tab/>
      </w:r>
      <w:r w:rsidRPr="000B2F87">
        <w:rPr>
          <w:rFonts w:eastAsia="Calibri"/>
          <w:b/>
          <w:lang w:eastAsia="en-US"/>
        </w:rPr>
        <w:tab/>
        <w:t>Saistošie noteikumi Nr.</w:t>
      </w:r>
      <w:r w:rsidR="009C3DE7">
        <w:rPr>
          <w:rFonts w:eastAsia="Calibri"/>
          <w:b/>
          <w:lang w:eastAsia="en-US"/>
        </w:rPr>
        <w:t>33</w:t>
      </w:r>
    </w:p>
    <w:p w14:paraId="44B189A9" w14:textId="77777777" w:rsidR="00BE5EF3" w:rsidRPr="000B2F87" w:rsidRDefault="00BE5EF3" w:rsidP="00BE5EF3">
      <w:pPr>
        <w:tabs>
          <w:tab w:val="left" w:pos="6946"/>
        </w:tabs>
        <w:jc w:val="both"/>
      </w:pPr>
    </w:p>
    <w:p w14:paraId="69FAFE12" w14:textId="77777777" w:rsidR="00BE5EF3" w:rsidRPr="000B2F87" w:rsidRDefault="00BE5EF3" w:rsidP="00BE5EF3">
      <w:pPr>
        <w:tabs>
          <w:tab w:val="left" w:pos="6946"/>
        </w:tabs>
        <w:jc w:val="both"/>
      </w:pPr>
    </w:p>
    <w:p w14:paraId="5CF1E509" w14:textId="77777777" w:rsidR="00BE5EF3" w:rsidRPr="000B2F87" w:rsidRDefault="00BE5EF3" w:rsidP="00BE5EF3">
      <w:pPr>
        <w:tabs>
          <w:tab w:val="left" w:pos="6946"/>
        </w:tabs>
        <w:jc w:val="both"/>
      </w:pPr>
    </w:p>
    <w:p w14:paraId="46EC64B5" w14:textId="77777777" w:rsidR="00BE5EF3" w:rsidRPr="000B2F87" w:rsidRDefault="00BE5EF3" w:rsidP="00BE5EF3">
      <w:pPr>
        <w:autoSpaceDE w:val="0"/>
        <w:autoSpaceDN w:val="0"/>
        <w:adjustRightInd w:val="0"/>
        <w:jc w:val="center"/>
        <w:rPr>
          <w:b/>
          <w:bCs/>
        </w:rPr>
      </w:pPr>
      <w:r w:rsidRPr="000B2F87">
        <w:rPr>
          <w:b/>
          <w:bCs/>
        </w:rPr>
        <w:t xml:space="preserve">Par sadzīves atkritumu apsaimniekošanu Dobeles novada administratīvajā teritorijā.  </w:t>
      </w:r>
    </w:p>
    <w:p w14:paraId="75E056CE" w14:textId="77777777" w:rsidR="00BE5EF3" w:rsidRPr="000B2F87" w:rsidRDefault="00BE5EF3" w:rsidP="00BE5EF3">
      <w:pPr>
        <w:autoSpaceDE w:val="0"/>
        <w:autoSpaceDN w:val="0"/>
        <w:adjustRightInd w:val="0"/>
        <w:jc w:val="center"/>
        <w:rPr>
          <w:rFonts w:eastAsia="Calibri"/>
          <w:b/>
          <w:bCs/>
          <w:sz w:val="28"/>
          <w:szCs w:val="28"/>
          <w:lang w:val="et-EE" w:eastAsia="en-US"/>
        </w:rPr>
      </w:pPr>
    </w:p>
    <w:p w14:paraId="3A6F21FC" w14:textId="77777777" w:rsidR="00BE5EF3" w:rsidRPr="000B2F87" w:rsidRDefault="00BE5EF3" w:rsidP="00BE5EF3">
      <w:pPr>
        <w:autoSpaceDE w:val="0"/>
        <w:autoSpaceDN w:val="0"/>
        <w:adjustRightInd w:val="0"/>
        <w:jc w:val="center"/>
        <w:rPr>
          <w:rFonts w:eastAsia="Calibri"/>
          <w:lang w:val="et-EE" w:eastAsia="en-US"/>
        </w:rPr>
      </w:pPr>
    </w:p>
    <w:p w14:paraId="547791D8" w14:textId="77777777" w:rsidR="00BE5EF3" w:rsidRPr="000B2F87" w:rsidRDefault="00BE5EF3" w:rsidP="00BE5EF3">
      <w:pPr>
        <w:autoSpaceDE w:val="0"/>
        <w:autoSpaceDN w:val="0"/>
        <w:adjustRightInd w:val="0"/>
        <w:ind w:left="4111"/>
        <w:jc w:val="both"/>
        <w:rPr>
          <w:rFonts w:eastAsia="Calibri"/>
          <w:iCs/>
          <w:lang w:val="et-EE" w:eastAsia="en-US"/>
        </w:rPr>
      </w:pPr>
    </w:p>
    <w:p w14:paraId="0A22E862" w14:textId="77777777" w:rsidR="00BE5EF3" w:rsidRPr="000B2F87" w:rsidRDefault="00BE5EF3" w:rsidP="00BE5EF3">
      <w:pPr>
        <w:autoSpaceDE w:val="0"/>
        <w:autoSpaceDN w:val="0"/>
        <w:adjustRightInd w:val="0"/>
        <w:ind w:left="4111"/>
        <w:jc w:val="both"/>
        <w:rPr>
          <w:rFonts w:eastAsia="Calibri"/>
          <w:iCs/>
          <w:lang w:val="et-EE" w:eastAsia="en-US"/>
        </w:rPr>
      </w:pPr>
      <w:r w:rsidRPr="000B2F87">
        <w:rPr>
          <w:rFonts w:eastAsia="Calibri"/>
          <w:lang w:val="et-EE" w:eastAsia="en-US"/>
        </w:rPr>
        <w:t>Izdoti saskaņā ar Atkritumu apsaimniekošanas likuma</w:t>
      </w:r>
      <w:r w:rsidRPr="000B2F87">
        <w:rPr>
          <w:rFonts w:eastAsia="Calibri"/>
          <w:iCs/>
          <w:lang w:val="et-EE" w:eastAsia="en-US"/>
        </w:rPr>
        <w:t xml:space="preserve"> </w:t>
      </w:r>
      <w:r w:rsidRPr="000B2F87">
        <w:rPr>
          <w:rFonts w:eastAsia="Calibri"/>
          <w:lang w:val="et-EE" w:eastAsia="en-US"/>
        </w:rPr>
        <w:t>8.panta pirmās daļas 3. punktu</w:t>
      </w:r>
    </w:p>
    <w:p w14:paraId="7839B411" w14:textId="77777777" w:rsidR="00BE5EF3" w:rsidRPr="000B2F87" w:rsidRDefault="00BE5EF3" w:rsidP="00BE5EF3">
      <w:pPr>
        <w:jc w:val="center"/>
        <w:rPr>
          <w:b/>
        </w:rPr>
      </w:pPr>
    </w:p>
    <w:p w14:paraId="58BDE06B" w14:textId="77777777" w:rsidR="00BE5EF3" w:rsidRPr="000B2F87" w:rsidRDefault="00BE5EF3">
      <w:pPr>
        <w:numPr>
          <w:ilvl w:val="0"/>
          <w:numId w:val="53"/>
        </w:numPr>
        <w:autoSpaceDE w:val="0"/>
        <w:autoSpaceDN w:val="0"/>
        <w:adjustRightInd w:val="0"/>
        <w:jc w:val="center"/>
        <w:rPr>
          <w:rFonts w:eastAsia="Calibri"/>
          <w:b/>
          <w:bCs/>
          <w:lang w:val="et-EE" w:eastAsia="en-US"/>
        </w:rPr>
      </w:pPr>
      <w:r w:rsidRPr="000B2F87">
        <w:rPr>
          <w:rFonts w:eastAsia="Calibri"/>
          <w:b/>
          <w:bCs/>
          <w:lang w:val="et-EE" w:eastAsia="en-US"/>
        </w:rPr>
        <w:t>Vispārīgie jautājumi</w:t>
      </w:r>
    </w:p>
    <w:p w14:paraId="0757469C" w14:textId="77777777" w:rsidR="00BE5EF3" w:rsidRPr="000B2F87" w:rsidRDefault="00BE5EF3" w:rsidP="00BE5EF3">
      <w:pPr>
        <w:tabs>
          <w:tab w:val="left" w:pos="5295"/>
        </w:tabs>
        <w:autoSpaceDE w:val="0"/>
        <w:autoSpaceDN w:val="0"/>
        <w:adjustRightInd w:val="0"/>
        <w:rPr>
          <w:rFonts w:eastAsia="Calibri"/>
          <w:lang w:val="et-EE" w:eastAsia="en-US"/>
        </w:rPr>
      </w:pPr>
      <w:r w:rsidRPr="000B2F87">
        <w:rPr>
          <w:rFonts w:eastAsia="Calibri"/>
          <w:lang w:val="et-EE" w:eastAsia="en-US"/>
        </w:rPr>
        <w:tab/>
      </w:r>
    </w:p>
    <w:p w14:paraId="3A3C8B11" w14:textId="77777777" w:rsidR="00BE5EF3" w:rsidRPr="000B2F87" w:rsidRDefault="00BE5EF3">
      <w:pPr>
        <w:numPr>
          <w:ilvl w:val="0"/>
          <w:numId w:val="54"/>
        </w:numPr>
        <w:autoSpaceDE w:val="0"/>
        <w:autoSpaceDN w:val="0"/>
        <w:adjustRightInd w:val="0"/>
        <w:jc w:val="both"/>
      </w:pPr>
      <w:r w:rsidRPr="000B2F87">
        <w:t>Saistošie noteikumi (turpmāk – noteikumi) nosaka:</w:t>
      </w:r>
    </w:p>
    <w:p w14:paraId="3FAFCE16" w14:textId="77777777" w:rsidR="00BE5EF3" w:rsidRPr="000B2F87" w:rsidRDefault="00BE5EF3">
      <w:pPr>
        <w:numPr>
          <w:ilvl w:val="1"/>
          <w:numId w:val="54"/>
        </w:numPr>
        <w:autoSpaceDE w:val="0"/>
        <w:autoSpaceDN w:val="0"/>
        <w:adjustRightInd w:val="0"/>
        <w:jc w:val="both"/>
      </w:pPr>
      <w:r w:rsidRPr="000B2F87">
        <w:t xml:space="preserve"> sadzīves atkritumu (turpmāk – atkritumi), tajā skaitā, sadzīvē radušos bīstamo atkritumu (tostarp </w:t>
      </w:r>
      <w:r w:rsidRPr="000B2F87">
        <w:rPr>
          <w:shd w:val="clear" w:color="auto" w:fill="FFFFFF"/>
        </w:rPr>
        <w:t>elektrisko un elektronisko iekārtu atkritumi, bateriju un akumulatoru atkritumi</w:t>
      </w:r>
      <w:r w:rsidRPr="000B2F87">
        <w:t xml:space="preserve">), liela izmēra (tostarp </w:t>
      </w:r>
      <w:r w:rsidRPr="000B2F87">
        <w:rPr>
          <w:shd w:val="clear" w:color="auto" w:fill="FFFFFF"/>
        </w:rPr>
        <w:t>matraču un mēbeļu)</w:t>
      </w:r>
      <w:r w:rsidRPr="000B2F87">
        <w:t>, bioloģisko un mājsaimniecībās radušos būvniecības un būvju nojaukšanas atkritumu apsaimniekošanas un atkritumu dalītās savākšanas kārtību Dobeles novada administratīvajā teritorijā (turpmāk – Dobeles novads);</w:t>
      </w:r>
    </w:p>
    <w:p w14:paraId="568203B3" w14:textId="77777777" w:rsidR="00BE5EF3" w:rsidRPr="000B2F87" w:rsidRDefault="00BE5EF3">
      <w:pPr>
        <w:numPr>
          <w:ilvl w:val="1"/>
          <w:numId w:val="54"/>
        </w:numPr>
        <w:autoSpaceDE w:val="0"/>
        <w:autoSpaceDN w:val="0"/>
        <w:adjustRightInd w:val="0"/>
        <w:jc w:val="both"/>
      </w:pPr>
      <w:r w:rsidRPr="000B2F87">
        <w:t>Dobeles novada dalījumu atkritumu apsaimniekošanas zonās;</w:t>
      </w:r>
    </w:p>
    <w:p w14:paraId="54D4BE78" w14:textId="77777777" w:rsidR="00BE5EF3" w:rsidRPr="000B2F87" w:rsidRDefault="00BE5EF3">
      <w:pPr>
        <w:numPr>
          <w:ilvl w:val="1"/>
          <w:numId w:val="54"/>
        </w:numPr>
        <w:autoSpaceDE w:val="0"/>
        <w:autoSpaceDN w:val="0"/>
        <w:adjustRightInd w:val="0"/>
        <w:jc w:val="both"/>
      </w:pPr>
      <w:r w:rsidRPr="000B2F87">
        <w:t>prasības atkritumu savākšanai, pārvadāšanai, pārkraušanai, šķirošanai un uzglabāšanai, tai skaitā dalītai atkritumu savākšanai un šķirošanai;</w:t>
      </w:r>
    </w:p>
    <w:p w14:paraId="009BF6A3" w14:textId="77777777" w:rsidR="00BE5EF3" w:rsidRPr="000B2F87" w:rsidRDefault="00BE5EF3">
      <w:pPr>
        <w:numPr>
          <w:ilvl w:val="1"/>
          <w:numId w:val="54"/>
        </w:numPr>
        <w:autoSpaceDE w:val="0"/>
        <w:autoSpaceDN w:val="0"/>
        <w:adjustRightInd w:val="0"/>
        <w:jc w:val="both"/>
      </w:pPr>
      <w:r w:rsidRPr="000B2F87">
        <w:t>minimālo atkritumu savākšanas biežumu;</w:t>
      </w:r>
    </w:p>
    <w:p w14:paraId="7A51740C" w14:textId="77777777" w:rsidR="00BE5EF3" w:rsidRPr="000B2F87" w:rsidRDefault="00BE5EF3">
      <w:pPr>
        <w:numPr>
          <w:ilvl w:val="1"/>
          <w:numId w:val="54"/>
        </w:numPr>
        <w:autoSpaceDE w:val="0"/>
        <w:autoSpaceDN w:val="0"/>
        <w:adjustRightInd w:val="0"/>
        <w:jc w:val="both"/>
      </w:pPr>
      <w:r w:rsidRPr="000B2F87">
        <w:t>kārtība, kādā veicami maksājumi par atkritumu apsaimniekošanu;</w:t>
      </w:r>
    </w:p>
    <w:p w14:paraId="21DDF057" w14:textId="77777777" w:rsidR="00BE5EF3" w:rsidRPr="000B2F87" w:rsidRDefault="00BE5EF3">
      <w:pPr>
        <w:numPr>
          <w:ilvl w:val="1"/>
          <w:numId w:val="54"/>
        </w:numPr>
        <w:autoSpaceDE w:val="0"/>
        <w:autoSpaceDN w:val="0"/>
        <w:adjustRightInd w:val="0"/>
        <w:jc w:val="both"/>
      </w:pPr>
      <w:r w:rsidRPr="000B2F87">
        <w:t>atbildību par šo noteikumu neievērošanu.</w:t>
      </w:r>
    </w:p>
    <w:p w14:paraId="5A5A01E9" w14:textId="77777777" w:rsidR="00BE5EF3" w:rsidRPr="000B2F87" w:rsidRDefault="00BE5EF3">
      <w:pPr>
        <w:widowControl w:val="0"/>
        <w:numPr>
          <w:ilvl w:val="0"/>
          <w:numId w:val="54"/>
        </w:numPr>
        <w:autoSpaceDE w:val="0"/>
        <w:autoSpaceDN w:val="0"/>
        <w:adjustRightInd w:val="0"/>
        <w:jc w:val="both"/>
      </w:pPr>
      <w:r w:rsidRPr="000B2F87">
        <w:t>Noteikumu mērķis ir:</w:t>
      </w:r>
    </w:p>
    <w:p w14:paraId="4A082C59" w14:textId="77777777" w:rsidR="00BE5EF3" w:rsidRPr="000B2F87" w:rsidRDefault="00BE5EF3">
      <w:pPr>
        <w:widowControl w:val="0"/>
        <w:numPr>
          <w:ilvl w:val="1"/>
          <w:numId w:val="54"/>
        </w:numPr>
        <w:autoSpaceDE w:val="0"/>
        <w:autoSpaceDN w:val="0"/>
        <w:adjustRightInd w:val="0"/>
        <w:jc w:val="both"/>
      </w:pPr>
      <w:r w:rsidRPr="000B2F87">
        <w:t>nodrošināt pašvaldības autonomo funkciju - organizēt iedzīvotājiem atkritumu apsaimniekošanas pakalpojumu - izpildi;</w:t>
      </w:r>
    </w:p>
    <w:p w14:paraId="369A30F8" w14:textId="77777777" w:rsidR="00BE5EF3" w:rsidRPr="000B2F87" w:rsidRDefault="00BE5EF3">
      <w:pPr>
        <w:widowControl w:val="0"/>
        <w:numPr>
          <w:ilvl w:val="1"/>
          <w:numId w:val="54"/>
        </w:numPr>
        <w:autoSpaceDE w:val="0"/>
        <w:autoSpaceDN w:val="0"/>
        <w:adjustRightInd w:val="0"/>
        <w:jc w:val="both"/>
      </w:pPr>
      <w:r w:rsidRPr="000B2F87">
        <w:t>samazināt jebkura veida atkritumu rašanos to izcelsmes vietās un nodrošināt vides sanitāro tīrību, lai aizsargātu cilvēku veselību, dzīvību un mantu;</w:t>
      </w:r>
    </w:p>
    <w:p w14:paraId="54555D61" w14:textId="77777777" w:rsidR="00BE5EF3" w:rsidRPr="000B2F87" w:rsidRDefault="00BE5EF3">
      <w:pPr>
        <w:widowControl w:val="0"/>
        <w:numPr>
          <w:ilvl w:val="1"/>
          <w:numId w:val="54"/>
        </w:numPr>
        <w:autoSpaceDE w:val="0"/>
        <w:autoSpaceDN w:val="0"/>
        <w:adjustRightInd w:val="0"/>
        <w:jc w:val="both"/>
      </w:pPr>
      <w:r w:rsidRPr="000B2F87">
        <w:t>veicināt atkritumu dalītu savākšanu un šķirošanu, lai samazinātu poligonā apglabājamo atkritumu daudzumu un veicinātu atkritumos esošo materiālu atkārtotu izmantošanu;</w:t>
      </w:r>
    </w:p>
    <w:p w14:paraId="69EC306C" w14:textId="77777777" w:rsidR="00BE5EF3" w:rsidRPr="000B2F87" w:rsidRDefault="00BE5EF3">
      <w:pPr>
        <w:widowControl w:val="0"/>
        <w:numPr>
          <w:ilvl w:val="1"/>
          <w:numId w:val="54"/>
        </w:numPr>
        <w:autoSpaceDE w:val="0"/>
        <w:autoSpaceDN w:val="0"/>
        <w:adjustRightInd w:val="0"/>
        <w:jc w:val="both"/>
      </w:pPr>
      <w:r w:rsidRPr="000B2F87">
        <w:t>nodrošināt bīstamo atkritumu savākšanu, veidojot ekoloģiski  drošu vidi.</w:t>
      </w:r>
    </w:p>
    <w:p w14:paraId="250A8570" w14:textId="77777777" w:rsidR="00BE5EF3" w:rsidRPr="000B2F87" w:rsidRDefault="00BE5EF3">
      <w:pPr>
        <w:numPr>
          <w:ilvl w:val="0"/>
          <w:numId w:val="54"/>
        </w:numPr>
        <w:autoSpaceDE w:val="0"/>
        <w:autoSpaceDN w:val="0"/>
        <w:adjustRightInd w:val="0"/>
        <w:jc w:val="both"/>
      </w:pPr>
      <w:r w:rsidRPr="000B2F87">
        <w:lastRenderedPageBreak/>
        <w:t>Noteikumos lietotie termini atbilst normatīvajos aktos atkritumu apsaimniekošanas jomā lietotajiem terminiem.</w:t>
      </w:r>
    </w:p>
    <w:p w14:paraId="1FADEA3D" w14:textId="77777777" w:rsidR="00BE5EF3" w:rsidRPr="000B2F87" w:rsidRDefault="00BE5EF3">
      <w:pPr>
        <w:numPr>
          <w:ilvl w:val="0"/>
          <w:numId w:val="54"/>
        </w:numPr>
        <w:autoSpaceDE w:val="0"/>
        <w:autoSpaceDN w:val="0"/>
        <w:adjustRightInd w:val="0"/>
        <w:jc w:val="both"/>
      </w:pPr>
      <w:r w:rsidRPr="000B2F87">
        <w:t>Papildus normatīvajos aktos noteiktajiem terminiem šajos noteikumos lietotie termini:</w:t>
      </w:r>
    </w:p>
    <w:p w14:paraId="6DFFE3C0" w14:textId="77777777" w:rsidR="00BE5EF3" w:rsidRPr="000B2F87" w:rsidRDefault="00BE5EF3">
      <w:pPr>
        <w:numPr>
          <w:ilvl w:val="1"/>
          <w:numId w:val="54"/>
        </w:numPr>
        <w:autoSpaceDE w:val="0"/>
        <w:autoSpaceDN w:val="0"/>
        <w:adjustRightInd w:val="0"/>
        <w:jc w:val="both"/>
      </w:pPr>
      <w:r w:rsidRPr="000B2F87">
        <w:rPr>
          <w:bCs/>
        </w:rPr>
        <w:t xml:space="preserve">atkritumu </w:t>
      </w:r>
      <w:proofErr w:type="spellStart"/>
      <w:r w:rsidRPr="000B2F87">
        <w:rPr>
          <w:bCs/>
        </w:rPr>
        <w:t>apsaimniekotājs</w:t>
      </w:r>
      <w:proofErr w:type="spellEnd"/>
      <w:r w:rsidRPr="000B2F87">
        <w:rPr>
          <w:bCs/>
        </w:rPr>
        <w:t xml:space="preserve"> </w:t>
      </w:r>
      <w:r w:rsidRPr="000B2F87">
        <w:t>– komersants, kurš ir saņēmis attiecīgu atļauju atkritumu apsaimniekošanai normatīvajos aktos noteiktajā kārtībā un ar kuru Dobeles novada pašvaldība ir noslēgusi līgumu par sadzīves atkritumu apsaimniekošanas pakalpojumu sniegšanu Dobeles novada administratīvajā teritorijā;</w:t>
      </w:r>
    </w:p>
    <w:p w14:paraId="0CD1226E" w14:textId="77777777" w:rsidR="00BE5EF3" w:rsidRPr="000B2F87" w:rsidRDefault="00BE5EF3">
      <w:pPr>
        <w:numPr>
          <w:ilvl w:val="1"/>
          <w:numId w:val="54"/>
        </w:numPr>
        <w:autoSpaceDE w:val="0"/>
        <w:autoSpaceDN w:val="0"/>
        <w:adjustRightInd w:val="0"/>
        <w:jc w:val="both"/>
      </w:pPr>
      <w:r w:rsidRPr="000B2F87">
        <w:rPr>
          <w:bCs/>
        </w:rPr>
        <w:t xml:space="preserve">atkritumu poligons </w:t>
      </w:r>
      <w:r w:rsidRPr="000B2F87">
        <w:t>– sadzīves atkritumu apglabāšanas poligons „Brakšķi”, Līvbērzes pagastā, Jelgavas novadā, kurā tiek nodrošināti normatīvajos aktos noteiktie vides aizsardzības pasākumi, tajā skaitā tiek veikta sadzīves atkritumu sagatavošana apglabāšanai un atkritumu apglabāšana;</w:t>
      </w:r>
    </w:p>
    <w:p w14:paraId="4E229C2B" w14:textId="77777777" w:rsidR="00BE5EF3" w:rsidRPr="000B2F87" w:rsidRDefault="00BE5EF3">
      <w:pPr>
        <w:numPr>
          <w:ilvl w:val="1"/>
          <w:numId w:val="54"/>
        </w:numPr>
        <w:autoSpaceDE w:val="0"/>
        <w:autoSpaceDN w:val="0"/>
        <w:adjustRightInd w:val="0"/>
        <w:jc w:val="both"/>
      </w:pPr>
      <w:r w:rsidRPr="000B2F87">
        <w:rPr>
          <w:bCs/>
        </w:rPr>
        <w:t xml:space="preserve">liela izmēra atkritumi </w:t>
      </w:r>
      <w:r w:rsidRPr="000B2F87">
        <w:t>– atkritumi, kurus to izmēra vai sastāva dēļ nav iespējams un nedrīkst ievietot atkritumu konteinerā;</w:t>
      </w:r>
    </w:p>
    <w:p w14:paraId="20CDFF08" w14:textId="77777777" w:rsidR="00BE5EF3" w:rsidRPr="000B2F87" w:rsidRDefault="00BE5EF3">
      <w:pPr>
        <w:numPr>
          <w:ilvl w:val="1"/>
          <w:numId w:val="54"/>
        </w:numPr>
        <w:autoSpaceDE w:val="0"/>
        <w:autoSpaceDN w:val="0"/>
        <w:adjustRightInd w:val="0"/>
        <w:jc w:val="both"/>
      </w:pPr>
      <w:r w:rsidRPr="000B2F87">
        <w:rPr>
          <w:bCs/>
        </w:rPr>
        <w:t xml:space="preserve">atkritumu konteiners </w:t>
      </w:r>
      <w:r w:rsidRPr="000B2F87">
        <w:t>– īpaša tvertne, kas paredzēta atkritumu savākšanai un īslaicīgai uzglabāšanai;</w:t>
      </w:r>
    </w:p>
    <w:p w14:paraId="19BD8E7B" w14:textId="77777777" w:rsidR="00BE5EF3" w:rsidRPr="000B2F87" w:rsidRDefault="00BE5EF3">
      <w:pPr>
        <w:numPr>
          <w:ilvl w:val="1"/>
          <w:numId w:val="54"/>
        </w:numPr>
        <w:autoSpaceDE w:val="0"/>
        <w:autoSpaceDN w:val="0"/>
        <w:adjustRightInd w:val="0"/>
        <w:jc w:val="both"/>
      </w:pPr>
      <w:r w:rsidRPr="000B2F87">
        <w:t>pilnvarotā persona – dzīvojamās mājas kopīpašnieku vai dzīvokļu īpašumu mājā dzīvokļu īpašnieku, pamatojoties uz Dzīvojamo māju pārvaldīšanas likumā noteiktajā kārtībā pieņemtu īpašnieku lēmumu, pilnvarota persona, kura slēdz pakalpojuma līgumu visu dzīvojamās mājas īpašnieku vārdā.</w:t>
      </w:r>
    </w:p>
    <w:p w14:paraId="180FBD7B" w14:textId="77777777" w:rsidR="00BE5EF3" w:rsidRPr="000B2F87" w:rsidRDefault="00BE5EF3">
      <w:pPr>
        <w:numPr>
          <w:ilvl w:val="0"/>
          <w:numId w:val="54"/>
        </w:numPr>
        <w:autoSpaceDE w:val="0"/>
        <w:autoSpaceDN w:val="0"/>
        <w:adjustRightInd w:val="0"/>
        <w:jc w:val="both"/>
      </w:pPr>
      <w:r w:rsidRPr="000B2F87">
        <w:t>Saistošie noteikumi ir saistoši ikvienam atkritumu radītājam un valdītājam novada administratīvajā teritorijā un atkritumu apsaimniekošana ir jāveic atbilstoši normatīvo aktu prasībām, nodrošinot, ka netiek:</w:t>
      </w:r>
    </w:p>
    <w:p w14:paraId="2EE4E563" w14:textId="77777777" w:rsidR="00BE5EF3" w:rsidRPr="000B2F87" w:rsidRDefault="00BE5EF3">
      <w:pPr>
        <w:numPr>
          <w:ilvl w:val="1"/>
          <w:numId w:val="54"/>
        </w:numPr>
        <w:autoSpaceDE w:val="0"/>
        <w:autoSpaceDN w:val="0"/>
        <w:adjustRightInd w:val="0"/>
        <w:jc w:val="both"/>
      </w:pPr>
      <w:r w:rsidRPr="000B2F87">
        <w:t>radīts apdraudējums ūdeņiem, gaisam, augsnei, kā arī augiem un dzīvniekiem;</w:t>
      </w:r>
    </w:p>
    <w:p w14:paraId="1E40C84E" w14:textId="77777777" w:rsidR="00BE5EF3" w:rsidRPr="000B2F87" w:rsidRDefault="00BE5EF3">
      <w:pPr>
        <w:numPr>
          <w:ilvl w:val="1"/>
          <w:numId w:val="54"/>
        </w:numPr>
        <w:autoSpaceDE w:val="0"/>
        <w:autoSpaceDN w:val="0"/>
        <w:adjustRightInd w:val="0"/>
        <w:jc w:val="both"/>
      </w:pPr>
      <w:r w:rsidRPr="000B2F87">
        <w:t>radīti traucējoši trokšņi vai smakas;</w:t>
      </w:r>
    </w:p>
    <w:p w14:paraId="36511ACC" w14:textId="77777777" w:rsidR="00BE5EF3" w:rsidRPr="000B2F87" w:rsidRDefault="00BE5EF3">
      <w:pPr>
        <w:numPr>
          <w:ilvl w:val="1"/>
          <w:numId w:val="54"/>
        </w:numPr>
        <w:autoSpaceDE w:val="0"/>
        <w:autoSpaceDN w:val="0"/>
        <w:adjustRightInd w:val="0"/>
        <w:jc w:val="both"/>
      </w:pPr>
      <w:r w:rsidRPr="000B2F87">
        <w:t>nelabvēlīgi ietekmētas ainavas un īpaši aizsargājamās dabas teritorijas;</w:t>
      </w:r>
    </w:p>
    <w:p w14:paraId="607DE25E" w14:textId="77777777" w:rsidR="00BE5EF3" w:rsidRPr="000B2F87" w:rsidRDefault="00BE5EF3">
      <w:pPr>
        <w:numPr>
          <w:ilvl w:val="1"/>
          <w:numId w:val="54"/>
        </w:numPr>
        <w:autoSpaceDE w:val="0"/>
        <w:autoSpaceDN w:val="0"/>
        <w:adjustRightInd w:val="0"/>
        <w:jc w:val="both"/>
      </w:pPr>
      <w:r w:rsidRPr="000B2F87">
        <w:t>piesārņota un piegružota vide.</w:t>
      </w:r>
    </w:p>
    <w:p w14:paraId="58621D51" w14:textId="77777777" w:rsidR="00BE5EF3" w:rsidRPr="000B2F87" w:rsidRDefault="00BE5EF3">
      <w:pPr>
        <w:numPr>
          <w:ilvl w:val="0"/>
          <w:numId w:val="54"/>
        </w:numPr>
        <w:autoSpaceDE w:val="0"/>
        <w:autoSpaceDN w:val="0"/>
        <w:adjustRightInd w:val="0"/>
        <w:jc w:val="both"/>
      </w:pPr>
      <w:r w:rsidRPr="000B2F87">
        <w:t>Visa pašvaldības administratīvā teritorija ir viena sadzīves atkritumu apsaimniekošanas zona.</w:t>
      </w:r>
    </w:p>
    <w:p w14:paraId="470B9F37" w14:textId="77777777" w:rsidR="00BE5EF3" w:rsidRPr="000B2F87" w:rsidRDefault="00BE5EF3">
      <w:pPr>
        <w:numPr>
          <w:ilvl w:val="0"/>
          <w:numId w:val="54"/>
        </w:numPr>
        <w:autoSpaceDE w:val="0"/>
        <w:autoSpaceDN w:val="0"/>
        <w:adjustRightInd w:val="0"/>
        <w:jc w:val="both"/>
      </w:pPr>
      <w:r w:rsidRPr="000B2F87">
        <w:t>Noteikumi attiecas uz visiem atkritumu radītājiem, kas pastāvīgi dzīvo vai īslaicīgi uzturas savā, valdījumā vai lietojumā esošajā nekustamajā īpašumā un/vai strādā, tajā skaitā nodarbojas ar komercdarbību novada administratīvajā teritorijā.</w:t>
      </w:r>
    </w:p>
    <w:p w14:paraId="23E7E550" w14:textId="77777777" w:rsidR="00BE5EF3" w:rsidRPr="000B2F87" w:rsidRDefault="00BE5EF3" w:rsidP="00BE5EF3">
      <w:pPr>
        <w:autoSpaceDE w:val="0"/>
        <w:autoSpaceDN w:val="0"/>
        <w:adjustRightInd w:val="0"/>
        <w:ind w:left="142"/>
        <w:jc w:val="both"/>
      </w:pPr>
    </w:p>
    <w:p w14:paraId="1254E9DC" w14:textId="77777777" w:rsidR="00BE5EF3" w:rsidRPr="000B2F87" w:rsidRDefault="00BE5EF3" w:rsidP="00BE5EF3">
      <w:pPr>
        <w:autoSpaceDE w:val="0"/>
        <w:autoSpaceDN w:val="0"/>
        <w:adjustRightInd w:val="0"/>
        <w:ind w:left="142"/>
        <w:jc w:val="both"/>
      </w:pPr>
    </w:p>
    <w:p w14:paraId="5E9C4E73" w14:textId="77777777" w:rsidR="00BE5EF3" w:rsidRPr="000B2F87" w:rsidRDefault="00BE5EF3" w:rsidP="00BE5EF3">
      <w:pPr>
        <w:autoSpaceDE w:val="0"/>
        <w:autoSpaceDN w:val="0"/>
        <w:adjustRightInd w:val="0"/>
        <w:jc w:val="center"/>
        <w:rPr>
          <w:b/>
          <w:bCs/>
        </w:rPr>
      </w:pPr>
      <w:r w:rsidRPr="000B2F87">
        <w:rPr>
          <w:b/>
          <w:bCs/>
        </w:rPr>
        <w:t>II. Pašvaldības kompetence atkritumu apsaimniekošanas organizēšanā</w:t>
      </w:r>
    </w:p>
    <w:p w14:paraId="2D7A6E17" w14:textId="77777777" w:rsidR="00BE5EF3" w:rsidRPr="000B2F87" w:rsidRDefault="00BE5EF3" w:rsidP="00BE5EF3">
      <w:pPr>
        <w:autoSpaceDE w:val="0"/>
        <w:autoSpaceDN w:val="0"/>
        <w:adjustRightInd w:val="0"/>
        <w:ind w:left="360"/>
        <w:jc w:val="both"/>
        <w:rPr>
          <w:rFonts w:eastAsia="Calibri"/>
          <w:b/>
          <w:bCs/>
          <w:lang w:val="et-EE" w:eastAsia="en-US"/>
        </w:rPr>
      </w:pPr>
    </w:p>
    <w:p w14:paraId="4CDE39CD" w14:textId="77777777" w:rsidR="00BE5EF3" w:rsidRPr="000B2F87" w:rsidRDefault="00BE5EF3" w:rsidP="00BE5EF3">
      <w:pPr>
        <w:autoSpaceDE w:val="0"/>
        <w:autoSpaceDN w:val="0"/>
        <w:adjustRightInd w:val="0"/>
        <w:jc w:val="both"/>
      </w:pPr>
    </w:p>
    <w:p w14:paraId="045C5853" w14:textId="77777777" w:rsidR="00BE5EF3" w:rsidRPr="000B2F87" w:rsidRDefault="00BE5EF3">
      <w:pPr>
        <w:numPr>
          <w:ilvl w:val="0"/>
          <w:numId w:val="54"/>
        </w:numPr>
        <w:autoSpaceDE w:val="0"/>
        <w:autoSpaceDN w:val="0"/>
        <w:adjustRightInd w:val="0"/>
        <w:jc w:val="both"/>
      </w:pPr>
      <w:r w:rsidRPr="000B2F87">
        <w:t>Dobeles novada pašvaldība (turpmāk – pašvaldība) organizē un savas kompetences ietvaros kontrolē sadzīves atkritumu apsaimniekošanu tās administratīvajā teritorijā – atkritumu apsaimniekošanas zonā atbilstoši saistošajiem noteikumiem, saskaņā ar normatīvajiem aktiem atkritumu apsaimniekošanas jomā, kā arī valsts un reģionālo atkritumu apsaimniekošanas plānu.</w:t>
      </w:r>
    </w:p>
    <w:p w14:paraId="65B51C60" w14:textId="77777777" w:rsidR="00BE5EF3" w:rsidRPr="000B2F87" w:rsidRDefault="00BE5EF3">
      <w:pPr>
        <w:numPr>
          <w:ilvl w:val="0"/>
          <w:numId w:val="54"/>
        </w:numPr>
        <w:autoSpaceDE w:val="0"/>
        <w:autoSpaceDN w:val="0"/>
        <w:adjustRightInd w:val="0"/>
        <w:jc w:val="both"/>
      </w:pPr>
      <w:r w:rsidRPr="000B2F87">
        <w:t>Pašvaldība, papildus normatīvajos aktos atkritumu apsaimniekošanas jomā noteiktajiem pienākumiem:</w:t>
      </w:r>
    </w:p>
    <w:p w14:paraId="700E7FDD" w14:textId="77777777" w:rsidR="00BE5EF3" w:rsidRPr="000B2F87" w:rsidRDefault="00BE5EF3">
      <w:pPr>
        <w:numPr>
          <w:ilvl w:val="1"/>
          <w:numId w:val="54"/>
        </w:numPr>
        <w:autoSpaceDE w:val="0"/>
        <w:autoSpaceDN w:val="0"/>
        <w:adjustRightInd w:val="0"/>
        <w:jc w:val="both"/>
      </w:pPr>
      <w:r w:rsidRPr="000B2F87">
        <w:t xml:space="preserve">publisko iepirkumu vai publisko un privāto partnerību regulējošos normatīvajos aktos noteiktajā kārtībā izvēlas sadzīves atkritumu </w:t>
      </w:r>
      <w:proofErr w:type="spellStart"/>
      <w:r w:rsidRPr="000B2F87">
        <w:t>apsaimniekotāju</w:t>
      </w:r>
      <w:proofErr w:type="spellEnd"/>
      <w:r w:rsidRPr="000B2F87">
        <w:t>, un noslēdz ar to līgumu par atkritumu savākšanu, pārvadāšanu, pārkraušanu un uzglabāšanu;</w:t>
      </w:r>
    </w:p>
    <w:p w14:paraId="774C3E30" w14:textId="77777777" w:rsidR="00BE5EF3" w:rsidRPr="000B2F87" w:rsidRDefault="00BE5EF3">
      <w:pPr>
        <w:numPr>
          <w:ilvl w:val="1"/>
          <w:numId w:val="54"/>
        </w:numPr>
        <w:autoSpaceDE w:val="0"/>
        <w:autoSpaceDN w:val="0"/>
        <w:adjustRightInd w:val="0"/>
        <w:jc w:val="both"/>
      </w:pPr>
      <w:r w:rsidRPr="000B2F87">
        <w:t>nosaka maksu par sadzīves atkritumu apsaimniekošanu Dobeles novadā;</w:t>
      </w:r>
    </w:p>
    <w:p w14:paraId="42FAAFD9" w14:textId="77777777" w:rsidR="00BE5EF3" w:rsidRPr="000B2F87" w:rsidRDefault="00BE5EF3">
      <w:pPr>
        <w:numPr>
          <w:ilvl w:val="1"/>
          <w:numId w:val="54"/>
        </w:numPr>
        <w:autoSpaceDE w:val="0"/>
        <w:autoSpaceDN w:val="0"/>
        <w:adjustRightInd w:val="0"/>
        <w:jc w:val="both"/>
      </w:pPr>
      <w:r w:rsidRPr="000B2F87">
        <w:t xml:space="preserve">informē atkritumu radītājus un valdītājus par atkritumu </w:t>
      </w:r>
      <w:proofErr w:type="spellStart"/>
      <w:r w:rsidRPr="000B2F87">
        <w:t>apsaimniekotāju</w:t>
      </w:r>
      <w:proofErr w:type="spellEnd"/>
      <w:r w:rsidRPr="000B2F87">
        <w:t>, ar kuru pašvaldība ir noslēgusi līgumu par sadzīves atkritumu apsaimniekošanu, publicējot informāciju pašvaldības tīmekļa vietnē, tostarp norādot līguma darbības termiņu;</w:t>
      </w:r>
    </w:p>
    <w:p w14:paraId="2638EDC7" w14:textId="77777777" w:rsidR="00BE5EF3" w:rsidRPr="000B2F87" w:rsidRDefault="00BE5EF3">
      <w:pPr>
        <w:numPr>
          <w:ilvl w:val="1"/>
          <w:numId w:val="54"/>
        </w:numPr>
        <w:autoSpaceDE w:val="0"/>
        <w:autoSpaceDN w:val="0"/>
        <w:adjustRightInd w:val="0"/>
        <w:jc w:val="both"/>
      </w:pPr>
      <w:r w:rsidRPr="000B2F87">
        <w:lastRenderedPageBreak/>
        <w:t xml:space="preserve">sadarbojoties ar atkritumu </w:t>
      </w:r>
      <w:proofErr w:type="spellStart"/>
      <w:r w:rsidRPr="000B2F87">
        <w:t>apsaimniekotāju</w:t>
      </w:r>
      <w:proofErr w:type="spellEnd"/>
      <w:r w:rsidRPr="000B2F87">
        <w:t>, informē atkritumu radītājus un valdītājus par pašvaldības administratīvajā teritorijā izveidoto infrastruktūru sadzīves atkritumu apsaimniekošanai, par izmaiņām un aktualitātēm sadzīves atkritumu apsaimniekošanas jomā, kā arī organizē sabiedrības izglītošanas un vides apziņas celšanas pasākumus;</w:t>
      </w:r>
    </w:p>
    <w:p w14:paraId="7106ABE1" w14:textId="77777777" w:rsidR="00BE5EF3" w:rsidRPr="000B2F87" w:rsidRDefault="00BE5EF3">
      <w:pPr>
        <w:numPr>
          <w:ilvl w:val="1"/>
          <w:numId w:val="54"/>
        </w:numPr>
        <w:autoSpaceDE w:val="0"/>
        <w:autoSpaceDN w:val="0"/>
        <w:adjustRightInd w:val="0"/>
        <w:jc w:val="both"/>
      </w:pPr>
      <w:r w:rsidRPr="000B2F87">
        <w:t>plāno, organizē un kontrolē ar sadzīves atkritumu apsaimniekošanu saistītās darbības pašvaldības administratīvajā teritorijā;</w:t>
      </w:r>
    </w:p>
    <w:p w14:paraId="27FCC69C" w14:textId="77777777" w:rsidR="00BE5EF3" w:rsidRPr="000B2F87" w:rsidRDefault="00BE5EF3">
      <w:pPr>
        <w:numPr>
          <w:ilvl w:val="1"/>
          <w:numId w:val="54"/>
        </w:numPr>
        <w:autoSpaceDE w:val="0"/>
        <w:autoSpaceDN w:val="0"/>
        <w:adjustRightInd w:val="0"/>
        <w:jc w:val="both"/>
      </w:pPr>
      <w:r w:rsidRPr="000B2F87">
        <w:t xml:space="preserve">nodrošināt atkritumu konteineru un urnu uzstādīšanu publiskās vietās; </w:t>
      </w:r>
    </w:p>
    <w:p w14:paraId="275C097E" w14:textId="77777777" w:rsidR="00BE5EF3" w:rsidRPr="000B2F87" w:rsidRDefault="00BE5EF3">
      <w:pPr>
        <w:numPr>
          <w:ilvl w:val="1"/>
          <w:numId w:val="54"/>
        </w:numPr>
        <w:autoSpaceDE w:val="0"/>
        <w:autoSpaceDN w:val="0"/>
        <w:adjustRightInd w:val="0"/>
        <w:jc w:val="both"/>
      </w:pPr>
      <w:r w:rsidRPr="000B2F87">
        <w:t xml:space="preserve">savas kompetences ietvaros izskata sūdzības un priekšlikumus par sadzīves atkritumu apsaimniekošanu pašvaldības administratīvajā teritorijā, kā arī par atkritumu </w:t>
      </w:r>
      <w:proofErr w:type="spellStart"/>
      <w:r w:rsidRPr="000B2F87">
        <w:t>apsaimniekotāja</w:t>
      </w:r>
      <w:proofErr w:type="spellEnd"/>
      <w:r w:rsidRPr="000B2F87">
        <w:t xml:space="preserve"> sniegto pakalpojumu kvalitāti.</w:t>
      </w:r>
    </w:p>
    <w:p w14:paraId="10E4F0CE" w14:textId="77777777" w:rsidR="00BE5EF3" w:rsidRPr="000B2F87" w:rsidRDefault="00BE5EF3">
      <w:pPr>
        <w:numPr>
          <w:ilvl w:val="0"/>
          <w:numId w:val="54"/>
        </w:numPr>
        <w:autoSpaceDE w:val="0"/>
        <w:autoSpaceDN w:val="0"/>
        <w:adjustRightInd w:val="0"/>
        <w:jc w:val="both"/>
      </w:pPr>
      <w:r w:rsidRPr="000B2F87">
        <w:t>Pašvaldība neatbild par atkritumos pazudušajiem priekšmetiem, kā arī neatbild par to personu veselību, kuras nodarbojas ar šo priekšmetu meklēšanu.</w:t>
      </w:r>
    </w:p>
    <w:p w14:paraId="39F6D3FF" w14:textId="77777777" w:rsidR="00BE5EF3" w:rsidRPr="000B2F87" w:rsidRDefault="00BE5EF3" w:rsidP="00BE5EF3">
      <w:pPr>
        <w:autoSpaceDE w:val="0"/>
        <w:autoSpaceDN w:val="0"/>
        <w:adjustRightInd w:val="0"/>
        <w:jc w:val="both"/>
      </w:pPr>
    </w:p>
    <w:p w14:paraId="4D2FAA37" w14:textId="77777777" w:rsidR="00BE5EF3" w:rsidRPr="000B2F87" w:rsidRDefault="00BE5EF3" w:rsidP="00BE5EF3">
      <w:pPr>
        <w:autoSpaceDE w:val="0"/>
        <w:autoSpaceDN w:val="0"/>
        <w:adjustRightInd w:val="0"/>
        <w:jc w:val="both"/>
        <w:rPr>
          <w:b/>
          <w:bCs/>
        </w:rPr>
      </w:pPr>
    </w:p>
    <w:p w14:paraId="38A1CBE2" w14:textId="77777777" w:rsidR="00BE5EF3" w:rsidRPr="000B2F87" w:rsidRDefault="00BE5EF3" w:rsidP="00BE5EF3">
      <w:pPr>
        <w:autoSpaceDE w:val="0"/>
        <w:autoSpaceDN w:val="0"/>
        <w:adjustRightInd w:val="0"/>
        <w:ind w:left="360"/>
        <w:jc w:val="center"/>
        <w:rPr>
          <w:b/>
          <w:bCs/>
        </w:rPr>
      </w:pPr>
      <w:r w:rsidRPr="000B2F87">
        <w:rPr>
          <w:b/>
          <w:bCs/>
        </w:rPr>
        <w:t>III. Prasības atkritumu savākšanai Dobeles novadā</w:t>
      </w:r>
    </w:p>
    <w:p w14:paraId="32177704" w14:textId="77777777" w:rsidR="00BE5EF3" w:rsidRPr="000B2F87" w:rsidRDefault="00BE5EF3" w:rsidP="00BE5EF3">
      <w:pPr>
        <w:autoSpaceDE w:val="0"/>
        <w:autoSpaceDN w:val="0"/>
        <w:adjustRightInd w:val="0"/>
        <w:jc w:val="both"/>
      </w:pPr>
    </w:p>
    <w:p w14:paraId="493DAD18" w14:textId="77777777" w:rsidR="00BE5EF3" w:rsidRPr="000B2F87" w:rsidRDefault="00BE5EF3" w:rsidP="00BE5EF3">
      <w:pPr>
        <w:autoSpaceDE w:val="0"/>
        <w:autoSpaceDN w:val="0"/>
        <w:adjustRightInd w:val="0"/>
        <w:jc w:val="both"/>
      </w:pPr>
    </w:p>
    <w:p w14:paraId="5E2646FC" w14:textId="77777777" w:rsidR="00BE5EF3" w:rsidRPr="000B2F87" w:rsidRDefault="00BE5EF3">
      <w:pPr>
        <w:numPr>
          <w:ilvl w:val="0"/>
          <w:numId w:val="54"/>
        </w:numPr>
        <w:autoSpaceDE w:val="0"/>
        <w:autoSpaceDN w:val="0"/>
        <w:adjustRightInd w:val="0"/>
        <w:jc w:val="both"/>
      </w:pPr>
      <w:bookmarkStart w:id="145" w:name="p8"/>
      <w:bookmarkStart w:id="146" w:name="p-1028348"/>
      <w:bookmarkStart w:id="147" w:name="p-1028349"/>
      <w:bookmarkEnd w:id="145"/>
      <w:bookmarkEnd w:id="146"/>
      <w:bookmarkEnd w:id="147"/>
      <w:r w:rsidRPr="000B2F87">
        <w:t>Atkritumu savākšana Dobeles novadā tiek veikta, izmantojot šādu atkritumu savākšanas infrastruktūru:</w:t>
      </w:r>
    </w:p>
    <w:p w14:paraId="7D7E2682" w14:textId="77777777" w:rsidR="00BE5EF3" w:rsidRPr="000B2F87" w:rsidRDefault="00BE5EF3">
      <w:pPr>
        <w:numPr>
          <w:ilvl w:val="1"/>
          <w:numId w:val="54"/>
        </w:numPr>
        <w:autoSpaceDE w:val="0"/>
        <w:autoSpaceDN w:val="0"/>
        <w:adjustRightInd w:val="0"/>
        <w:jc w:val="both"/>
      </w:pPr>
      <w:r w:rsidRPr="000B2F87">
        <w:t>šķiroto atkritumu savākšanas laukumus;</w:t>
      </w:r>
    </w:p>
    <w:p w14:paraId="6B9837D2" w14:textId="77777777" w:rsidR="00BE5EF3" w:rsidRPr="000B2F87" w:rsidRDefault="00BE5EF3">
      <w:pPr>
        <w:numPr>
          <w:ilvl w:val="1"/>
          <w:numId w:val="54"/>
        </w:numPr>
        <w:autoSpaceDE w:val="0"/>
        <w:autoSpaceDN w:val="0"/>
        <w:adjustRightInd w:val="0"/>
        <w:jc w:val="both"/>
      </w:pPr>
      <w:r w:rsidRPr="000B2F87">
        <w:t>atkritumu dalītās savākšanas punktus;</w:t>
      </w:r>
    </w:p>
    <w:p w14:paraId="49A25106" w14:textId="77777777" w:rsidR="00BE5EF3" w:rsidRPr="000B2F87" w:rsidRDefault="00BE5EF3">
      <w:pPr>
        <w:numPr>
          <w:ilvl w:val="1"/>
          <w:numId w:val="54"/>
        </w:numPr>
        <w:autoSpaceDE w:val="0"/>
        <w:autoSpaceDN w:val="0"/>
        <w:adjustRightInd w:val="0"/>
        <w:jc w:val="both"/>
      </w:pPr>
      <w:r w:rsidRPr="000B2F87">
        <w:t>nešķiroto sadzīves atkritumu konteineru novietnes;</w:t>
      </w:r>
    </w:p>
    <w:p w14:paraId="730B3602" w14:textId="77777777" w:rsidR="00BE5EF3" w:rsidRPr="000B2F87" w:rsidRDefault="00BE5EF3">
      <w:pPr>
        <w:numPr>
          <w:ilvl w:val="1"/>
          <w:numId w:val="54"/>
        </w:numPr>
        <w:autoSpaceDE w:val="0"/>
        <w:autoSpaceDN w:val="0"/>
        <w:adjustRightInd w:val="0"/>
        <w:jc w:val="both"/>
      </w:pPr>
      <w:r w:rsidRPr="000B2F87">
        <w:t>teritorijās, kurās nav iespējama atkritumu konteineru uzstādīšana – priekšapmaksas atkritumu maisus;</w:t>
      </w:r>
    </w:p>
    <w:p w14:paraId="1023DAF9" w14:textId="77777777" w:rsidR="00BE5EF3" w:rsidRPr="000B2F87" w:rsidRDefault="00BE5EF3">
      <w:pPr>
        <w:numPr>
          <w:ilvl w:val="1"/>
          <w:numId w:val="54"/>
        </w:numPr>
        <w:autoSpaceDE w:val="0"/>
        <w:autoSpaceDN w:val="0"/>
        <w:adjustRightInd w:val="0"/>
        <w:jc w:val="both"/>
      </w:pPr>
      <w:r w:rsidRPr="000B2F87">
        <w:t xml:space="preserve">citi atkritumu </w:t>
      </w:r>
      <w:proofErr w:type="spellStart"/>
      <w:r w:rsidRPr="000B2F87">
        <w:t>apsaimniekotāja</w:t>
      </w:r>
      <w:proofErr w:type="spellEnd"/>
      <w:r w:rsidRPr="000B2F87">
        <w:t xml:space="preserve"> noteiktie paņēmieni dalīti savāktu atkritumu uzkrāšanai.</w:t>
      </w:r>
    </w:p>
    <w:p w14:paraId="4A9439D4"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apsaimniekotājs</w:t>
      </w:r>
      <w:proofErr w:type="spellEnd"/>
      <w:r w:rsidRPr="000B2F87">
        <w:t xml:space="preserve">, saskaņojot plānotās darbības ar pašvaldību, var izveidot infrastruktūru atsevišķu sadzīves atkritumu veidu/plūsmu savākšanai, savākšanā izmantojot īpaši marķētus maisus, konteinerus vai citus atkritumu </w:t>
      </w:r>
      <w:proofErr w:type="spellStart"/>
      <w:r w:rsidRPr="000B2F87">
        <w:t>apsaimniekotāja</w:t>
      </w:r>
      <w:proofErr w:type="spellEnd"/>
      <w:r w:rsidRPr="000B2F87">
        <w:t xml:space="preserve"> izvēlētus savākšanas veidus.</w:t>
      </w:r>
    </w:p>
    <w:p w14:paraId="337B5CC6" w14:textId="77777777" w:rsidR="00BE5EF3" w:rsidRPr="000B2F87" w:rsidRDefault="00BE5EF3">
      <w:pPr>
        <w:numPr>
          <w:ilvl w:val="0"/>
          <w:numId w:val="54"/>
        </w:numPr>
        <w:autoSpaceDE w:val="0"/>
        <w:autoSpaceDN w:val="0"/>
        <w:adjustRightInd w:val="0"/>
      </w:pPr>
      <w:r w:rsidRPr="000B2F87">
        <w:t>Minimālais atkritumu savākšanas biežums:</w:t>
      </w:r>
    </w:p>
    <w:p w14:paraId="1EA2DAD8" w14:textId="77777777" w:rsidR="00BE5EF3" w:rsidRPr="000B2F87" w:rsidRDefault="00BE5EF3">
      <w:pPr>
        <w:numPr>
          <w:ilvl w:val="1"/>
          <w:numId w:val="54"/>
        </w:numPr>
        <w:autoSpaceDE w:val="0"/>
        <w:autoSpaceDN w:val="0"/>
        <w:adjustRightInd w:val="0"/>
      </w:pPr>
      <w:r w:rsidRPr="000B2F87">
        <w:t xml:space="preserve"> nešķirotiem un šķirotiem atkritumiem no daudzdzīvokļu māju iedzīvotājiem Dobelē un Aucē – ne retāk kā vienu reizi nedēļā;</w:t>
      </w:r>
    </w:p>
    <w:p w14:paraId="68B24BCF" w14:textId="77777777" w:rsidR="00BE5EF3" w:rsidRPr="000B2F87" w:rsidRDefault="00BE5EF3">
      <w:pPr>
        <w:numPr>
          <w:ilvl w:val="1"/>
          <w:numId w:val="54"/>
        </w:numPr>
        <w:autoSpaceDE w:val="0"/>
        <w:autoSpaceDN w:val="0"/>
        <w:adjustRightInd w:val="0"/>
      </w:pPr>
      <w:r w:rsidRPr="000B2F87">
        <w:t>nešķirotiem un šķirotiem atkritumiem no daudzdzīvokļu māju iedzīvotājiem pagastos - ne retāk kā vienu reizi divās nedēļās;</w:t>
      </w:r>
    </w:p>
    <w:p w14:paraId="1B133F02" w14:textId="77777777" w:rsidR="00BE5EF3" w:rsidRPr="000B2F87" w:rsidRDefault="00BE5EF3">
      <w:pPr>
        <w:numPr>
          <w:ilvl w:val="1"/>
          <w:numId w:val="54"/>
        </w:numPr>
        <w:autoSpaceDE w:val="0"/>
        <w:autoSpaceDN w:val="0"/>
        <w:adjustRightInd w:val="0"/>
      </w:pPr>
      <w:r w:rsidRPr="000B2F87">
        <w:t>nešķirotiem atkritumiem no individuālajām dzīvojamajām mājām Dobelē, Aucē un novada ciemos - ne retāk kā vienu reizi mēnesī;</w:t>
      </w:r>
    </w:p>
    <w:p w14:paraId="4C64FE67" w14:textId="77777777" w:rsidR="00BE5EF3" w:rsidRPr="000B2F87" w:rsidRDefault="00BE5EF3">
      <w:pPr>
        <w:numPr>
          <w:ilvl w:val="1"/>
          <w:numId w:val="54"/>
        </w:numPr>
        <w:autoSpaceDE w:val="0"/>
        <w:autoSpaceDN w:val="0"/>
        <w:adjustRightInd w:val="0"/>
      </w:pPr>
      <w:r w:rsidRPr="000B2F87">
        <w:t>nešķirotiem atkritumiem no individuālajām dzīvojamajām mājām ārpus ciemu teritorijas - ne retāk kā vienu reizi divos mēnešos;</w:t>
      </w:r>
    </w:p>
    <w:p w14:paraId="5980849E" w14:textId="77777777" w:rsidR="00BE5EF3" w:rsidRPr="000B2F87" w:rsidRDefault="00BE5EF3">
      <w:pPr>
        <w:numPr>
          <w:ilvl w:val="1"/>
          <w:numId w:val="54"/>
        </w:numPr>
        <w:autoSpaceDE w:val="0"/>
        <w:autoSpaceDN w:val="0"/>
        <w:adjustRightInd w:val="0"/>
      </w:pPr>
      <w:r w:rsidRPr="000B2F87">
        <w:t xml:space="preserve">šķirotiem atkritumiem no individuālajām dzīvojamajām mājām Dobelē, Aucē un novada ciemos - pēc pieprasījuma, sazinoties ar atkritumu </w:t>
      </w:r>
      <w:proofErr w:type="spellStart"/>
      <w:r w:rsidRPr="000B2F87">
        <w:t>apsaimniekotāju</w:t>
      </w:r>
      <w:proofErr w:type="spellEnd"/>
      <w:r w:rsidRPr="000B2F87">
        <w:t>;</w:t>
      </w:r>
    </w:p>
    <w:p w14:paraId="326C7B04" w14:textId="77777777" w:rsidR="00BE5EF3" w:rsidRPr="000B2F87" w:rsidRDefault="00BE5EF3">
      <w:pPr>
        <w:numPr>
          <w:ilvl w:val="1"/>
          <w:numId w:val="54"/>
        </w:numPr>
        <w:autoSpaceDE w:val="0"/>
        <w:autoSpaceDN w:val="0"/>
        <w:adjustRightInd w:val="0"/>
      </w:pPr>
      <w:r w:rsidRPr="000B2F87">
        <w:t>šķirotiem atkritumiem no publiski pieejamiem punktiem Dobelē un Aucē - ne retāk kā vienu reizi nedēļā, novada ciemos - ne retāk kā divas reizes mēnesī;</w:t>
      </w:r>
    </w:p>
    <w:p w14:paraId="06B80539" w14:textId="77777777" w:rsidR="00BE5EF3" w:rsidRPr="000B2F87" w:rsidRDefault="00BE5EF3">
      <w:pPr>
        <w:numPr>
          <w:ilvl w:val="1"/>
          <w:numId w:val="54"/>
        </w:numPr>
        <w:autoSpaceDE w:val="0"/>
        <w:autoSpaceDN w:val="0"/>
        <w:adjustRightInd w:val="0"/>
      </w:pPr>
      <w:r w:rsidRPr="000B2F87">
        <w:t xml:space="preserve">šķirotiem atkritumiem no individuālajām dzīvojamajām mājām ārpus ciemu teritorijas - pēc pieprasījuma, sazinoties ar atkritumu </w:t>
      </w:r>
      <w:proofErr w:type="spellStart"/>
      <w:r w:rsidRPr="000B2F87">
        <w:t>apsaimniekotāju</w:t>
      </w:r>
      <w:proofErr w:type="spellEnd"/>
      <w:r w:rsidRPr="000B2F87">
        <w:t>;</w:t>
      </w:r>
    </w:p>
    <w:p w14:paraId="5CAD1B18" w14:textId="77777777" w:rsidR="00BE5EF3" w:rsidRPr="000B2F87" w:rsidRDefault="00BE5EF3">
      <w:pPr>
        <w:numPr>
          <w:ilvl w:val="1"/>
          <w:numId w:val="54"/>
        </w:numPr>
        <w:autoSpaceDE w:val="0"/>
        <w:autoSpaceDN w:val="0"/>
        <w:adjustRightInd w:val="0"/>
      </w:pPr>
      <w:r w:rsidRPr="000B2F87">
        <w:t>nešķirotiem un šķirotajiem atkritumiem no ēkām, kurās tiek veikta komercdarbība, - ne retāk kā vienu reizi mēnesī;</w:t>
      </w:r>
    </w:p>
    <w:p w14:paraId="77F55B2E" w14:textId="77777777" w:rsidR="00BE5EF3" w:rsidRPr="000B2F87" w:rsidRDefault="00BE5EF3">
      <w:pPr>
        <w:numPr>
          <w:ilvl w:val="0"/>
          <w:numId w:val="54"/>
        </w:numPr>
        <w:autoSpaceDE w:val="0"/>
        <w:autoSpaceDN w:val="0"/>
        <w:adjustRightInd w:val="0"/>
        <w:jc w:val="both"/>
      </w:pPr>
      <w:r w:rsidRPr="000B2F87">
        <w:t xml:space="preserve">Līgumu starp pašvaldību un atkritumu </w:t>
      </w:r>
      <w:proofErr w:type="spellStart"/>
      <w:r w:rsidRPr="000B2F87">
        <w:t>apsaimniekotāju</w:t>
      </w:r>
      <w:proofErr w:type="spellEnd"/>
      <w:r w:rsidRPr="000B2F87">
        <w:t xml:space="preserve"> slēdz uz laiku, ne īsāku par trim gadiem un ne ilgāku par septiņiem gadiem.</w:t>
      </w:r>
    </w:p>
    <w:p w14:paraId="1AB7F065" w14:textId="77777777" w:rsidR="00BE5EF3" w:rsidRPr="000B2F87" w:rsidRDefault="00BE5EF3">
      <w:pPr>
        <w:numPr>
          <w:ilvl w:val="0"/>
          <w:numId w:val="54"/>
        </w:numPr>
        <w:autoSpaceDE w:val="0"/>
        <w:autoSpaceDN w:val="0"/>
        <w:adjustRightInd w:val="0"/>
        <w:jc w:val="both"/>
      </w:pPr>
      <w:r w:rsidRPr="000B2F87">
        <w:t xml:space="preserve">Līgumu starp atkritumu radītāju un atkritumu </w:t>
      </w:r>
      <w:proofErr w:type="spellStart"/>
      <w:r w:rsidRPr="000B2F87">
        <w:t>apsaimniekotāju</w:t>
      </w:r>
      <w:proofErr w:type="spellEnd"/>
      <w:r w:rsidRPr="000B2F87">
        <w:t xml:space="preserve"> slēdz uz laiku ne ilgāku par laiku, par kuru noslēgts līgums starp pašvaldību un atkritumu </w:t>
      </w:r>
      <w:proofErr w:type="spellStart"/>
      <w:r w:rsidRPr="000B2F87">
        <w:t>apsaimniekotāju</w:t>
      </w:r>
      <w:proofErr w:type="spellEnd"/>
      <w:r w:rsidRPr="000B2F87">
        <w:t>.</w:t>
      </w:r>
    </w:p>
    <w:p w14:paraId="1D8E0FC3" w14:textId="77777777" w:rsidR="00BE5EF3" w:rsidRPr="000B2F87" w:rsidRDefault="00BE5EF3">
      <w:pPr>
        <w:numPr>
          <w:ilvl w:val="0"/>
          <w:numId w:val="54"/>
        </w:numPr>
        <w:autoSpaceDE w:val="0"/>
        <w:autoSpaceDN w:val="0"/>
        <w:adjustRightInd w:val="0"/>
        <w:jc w:val="both"/>
      </w:pPr>
      <w:r w:rsidRPr="000B2F87">
        <w:lastRenderedPageBreak/>
        <w:t xml:space="preserve">Atkritumu savākšanas veidu un atkritumu savākšanā izmantoto infrastruktūru nosaka līgumā, ko atkritumu </w:t>
      </w:r>
      <w:proofErr w:type="spellStart"/>
      <w:r w:rsidRPr="000B2F87">
        <w:t>apsaimniekotājs</w:t>
      </w:r>
      <w:proofErr w:type="spellEnd"/>
      <w:r w:rsidRPr="000B2F87">
        <w:t xml:space="preserve"> slēdz ar atkritumu radītāju vai valdītāju, vai pilnvaroto personu.</w:t>
      </w:r>
    </w:p>
    <w:p w14:paraId="6DFF60BD" w14:textId="77777777" w:rsidR="00BE5EF3" w:rsidRPr="000B2F87" w:rsidRDefault="00BE5EF3">
      <w:pPr>
        <w:numPr>
          <w:ilvl w:val="0"/>
          <w:numId w:val="54"/>
        </w:numPr>
        <w:autoSpaceDE w:val="0"/>
        <w:autoSpaceDN w:val="0"/>
        <w:adjustRightInd w:val="0"/>
        <w:jc w:val="both"/>
      </w:pPr>
      <w:r w:rsidRPr="000B2F87">
        <w:t>Liela izmēra atkritumi, būvniecības, mājsaimniecībā radītie būvniecības un būvju nojaukšanas atkritumi savācami atsevišķi no citiem sadzīves atkritumiem, izmantojot:</w:t>
      </w:r>
    </w:p>
    <w:p w14:paraId="792F15A3" w14:textId="77777777" w:rsidR="00BE5EF3" w:rsidRPr="000B2F87" w:rsidRDefault="00BE5EF3">
      <w:pPr>
        <w:numPr>
          <w:ilvl w:val="1"/>
          <w:numId w:val="54"/>
        </w:numPr>
        <w:autoSpaceDE w:val="0"/>
        <w:autoSpaceDN w:val="0"/>
        <w:adjustRightInd w:val="0"/>
        <w:jc w:val="both"/>
      </w:pPr>
      <w:r w:rsidRPr="000B2F87">
        <w:t xml:space="preserve"> īpaši šim nolūkam paredzētus atkritumu konteinerus;</w:t>
      </w:r>
    </w:p>
    <w:p w14:paraId="1E5E0C79" w14:textId="77777777" w:rsidR="00BE5EF3" w:rsidRPr="000B2F87" w:rsidRDefault="00BE5EF3">
      <w:pPr>
        <w:numPr>
          <w:ilvl w:val="1"/>
          <w:numId w:val="54"/>
        </w:numPr>
        <w:autoSpaceDE w:val="0"/>
        <w:autoSpaceDN w:val="0"/>
        <w:adjustRightInd w:val="0"/>
        <w:jc w:val="both"/>
      </w:pPr>
      <w:r w:rsidRPr="000B2F87">
        <w:t>citus atkritumu savākšanas veidus;</w:t>
      </w:r>
    </w:p>
    <w:p w14:paraId="191133FC" w14:textId="77777777" w:rsidR="00BE5EF3" w:rsidRPr="000B2F87" w:rsidRDefault="00BE5EF3">
      <w:pPr>
        <w:numPr>
          <w:ilvl w:val="1"/>
          <w:numId w:val="54"/>
        </w:numPr>
        <w:autoSpaceDE w:val="0"/>
        <w:autoSpaceDN w:val="0"/>
        <w:adjustRightInd w:val="0"/>
        <w:jc w:val="both"/>
      </w:pPr>
      <w:r w:rsidRPr="000B2F87">
        <w:t xml:space="preserve">ar nekustamā īpašuma īpašnieku, valdītāju, </w:t>
      </w:r>
      <w:proofErr w:type="spellStart"/>
      <w:r w:rsidRPr="000B2F87">
        <w:t>apsaimniekotāju</w:t>
      </w:r>
      <w:proofErr w:type="spellEnd"/>
      <w:r w:rsidRPr="000B2F87">
        <w:t xml:space="preserve"> vai pilnvaroto personu un pašvaldību saskaņotu vietu, kas nodrošina to apsaimniekošanu videi drošā un normatīvajiem aktiem atbilstošā veidā.</w:t>
      </w:r>
    </w:p>
    <w:p w14:paraId="4403FC99" w14:textId="77777777" w:rsidR="00BE5EF3" w:rsidRPr="000B2F87" w:rsidRDefault="00BE5EF3">
      <w:pPr>
        <w:numPr>
          <w:ilvl w:val="0"/>
          <w:numId w:val="54"/>
        </w:numPr>
        <w:autoSpaceDE w:val="0"/>
        <w:autoSpaceDN w:val="0"/>
        <w:adjustRightInd w:val="0"/>
        <w:jc w:val="both"/>
      </w:pPr>
      <w:r w:rsidRPr="000B2F87">
        <w:t>Bioloģiski noārdāmos atkritumus fiziskām personām atļauts kompostēt savas mājsaimniecības teritorijā (ārpus dzīvošanai paredzētajām telpām) gadījumā, ja tas neapdraud cilvēku dzīvību, veselību, vidi, trešo personu mantu un, ja tas tiek veikts videi drošā un normatīvajiem aktiem atbilstošā veidā.</w:t>
      </w:r>
    </w:p>
    <w:p w14:paraId="67FE604E" w14:textId="77777777" w:rsidR="00BE5EF3" w:rsidRPr="000B2F87" w:rsidRDefault="00BE5EF3">
      <w:pPr>
        <w:numPr>
          <w:ilvl w:val="0"/>
          <w:numId w:val="54"/>
        </w:numPr>
        <w:autoSpaceDE w:val="0"/>
        <w:autoSpaceDN w:val="0"/>
        <w:adjustRightInd w:val="0"/>
        <w:jc w:val="both"/>
      </w:pPr>
      <w:r w:rsidRPr="000B2F87">
        <w:t xml:space="preserve">Šo noteikumu 16. punkta noteikumi piemērojami tiktāl, ciktāl līguma, kas noslēgts starp dzīvokļa īpašuma īpašnieku un daudzdzīvokļu dzīvojamās mājas </w:t>
      </w:r>
      <w:proofErr w:type="spellStart"/>
      <w:r w:rsidRPr="000B2F87">
        <w:t>apsaimniekotāju</w:t>
      </w:r>
      <w:proofErr w:type="spellEnd"/>
      <w:r w:rsidRPr="000B2F87">
        <w:t xml:space="preserve">, noteikumi neparedz citādi. Daudzdzīvokļu dzīvojamās mājas </w:t>
      </w:r>
      <w:proofErr w:type="spellStart"/>
      <w:r w:rsidRPr="000B2F87">
        <w:t>apsaimniekotājs</w:t>
      </w:r>
      <w:proofErr w:type="spellEnd"/>
      <w:r w:rsidRPr="000B2F87">
        <w:t xml:space="preserve">, nosakot līgumā, kas noslēgts ar dzīvokļa īpašuma īpašnieku, kārtību šo noteikumu 17. punktā minēto atkritumu savākšanai, saskaņo to ar atkritumu </w:t>
      </w:r>
      <w:proofErr w:type="spellStart"/>
      <w:r w:rsidRPr="000B2F87">
        <w:t>apsaimniekotāju</w:t>
      </w:r>
      <w:proofErr w:type="spellEnd"/>
      <w:r w:rsidRPr="000B2F87">
        <w:t>.</w:t>
      </w:r>
    </w:p>
    <w:p w14:paraId="24C191AA" w14:textId="77777777" w:rsidR="00BE5EF3" w:rsidRPr="000B2F87" w:rsidRDefault="00BE5EF3">
      <w:pPr>
        <w:numPr>
          <w:ilvl w:val="0"/>
          <w:numId w:val="54"/>
        </w:numPr>
        <w:autoSpaceDE w:val="0"/>
        <w:autoSpaceDN w:val="0"/>
        <w:adjustRightInd w:val="0"/>
        <w:jc w:val="both"/>
      </w:pPr>
      <w:r w:rsidRPr="000B2F87">
        <w:t>Dobeles novadā savāktie sadzīves atkritumi, kuri nav izmantojami reģenerācijai vai atkārtotai izmantošanai, nogādājami un apglabājami atkritumu poligonā.</w:t>
      </w:r>
    </w:p>
    <w:p w14:paraId="30FDEDDE" w14:textId="77777777" w:rsidR="00BE5EF3" w:rsidRPr="000B2F87" w:rsidRDefault="00BE5EF3" w:rsidP="00BE5EF3">
      <w:pPr>
        <w:autoSpaceDE w:val="0"/>
        <w:autoSpaceDN w:val="0"/>
        <w:adjustRightInd w:val="0"/>
        <w:ind w:left="360"/>
        <w:jc w:val="both"/>
      </w:pPr>
    </w:p>
    <w:p w14:paraId="189B1F97" w14:textId="77777777" w:rsidR="00BE5EF3" w:rsidRPr="000B2F87" w:rsidRDefault="00BE5EF3" w:rsidP="00BE5EF3">
      <w:pPr>
        <w:autoSpaceDE w:val="0"/>
        <w:autoSpaceDN w:val="0"/>
        <w:adjustRightInd w:val="0"/>
        <w:jc w:val="both"/>
      </w:pPr>
    </w:p>
    <w:p w14:paraId="12179157" w14:textId="77777777" w:rsidR="00BE5EF3" w:rsidRPr="000B2F87" w:rsidRDefault="00BE5EF3" w:rsidP="00BE5EF3">
      <w:pPr>
        <w:autoSpaceDE w:val="0"/>
        <w:autoSpaceDN w:val="0"/>
        <w:adjustRightInd w:val="0"/>
        <w:ind w:left="360"/>
        <w:jc w:val="center"/>
        <w:rPr>
          <w:rFonts w:eastAsia="Calibri"/>
          <w:b/>
          <w:bCs/>
          <w:lang w:val="et-EE" w:eastAsia="en-US"/>
        </w:rPr>
      </w:pPr>
      <w:r w:rsidRPr="000B2F87">
        <w:rPr>
          <w:rFonts w:eastAsia="Calibri"/>
          <w:b/>
          <w:bCs/>
          <w:lang w:val="et-EE" w:eastAsia="en-US"/>
        </w:rPr>
        <w:t>IV. Atkritumu radītāju un valdītāju pienākumi</w:t>
      </w:r>
    </w:p>
    <w:p w14:paraId="2D2F73E6" w14:textId="77777777" w:rsidR="00BE5EF3" w:rsidRPr="000B2F87" w:rsidRDefault="00BE5EF3" w:rsidP="00BE5EF3">
      <w:pPr>
        <w:autoSpaceDE w:val="0"/>
        <w:autoSpaceDN w:val="0"/>
        <w:adjustRightInd w:val="0"/>
        <w:jc w:val="both"/>
      </w:pPr>
    </w:p>
    <w:p w14:paraId="107E085D" w14:textId="77777777" w:rsidR="00BE5EF3" w:rsidRPr="000B2F87" w:rsidRDefault="00BE5EF3" w:rsidP="00BE5EF3">
      <w:pPr>
        <w:autoSpaceDE w:val="0"/>
        <w:autoSpaceDN w:val="0"/>
        <w:adjustRightInd w:val="0"/>
        <w:jc w:val="both"/>
      </w:pPr>
    </w:p>
    <w:p w14:paraId="4E13880A" w14:textId="77777777" w:rsidR="00BE5EF3" w:rsidRPr="000B2F87" w:rsidRDefault="00BE5EF3">
      <w:pPr>
        <w:numPr>
          <w:ilvl w:val="0"/>
          <w:numId w:val="54"/>
        </w:numPr>
        <w:shd w:val="clear" w:color="auto" w:fill="FFFFFF"/>
        <w:spacing w:line="293" w:lineRule="atLeast"/>
        <w:jc w:val="both"/>
      </w:pPr>
      <w:bookmarkStart w:id="148" w:name="p15"/>
      <w:bookmarkStart w:id="149" w:name="p-1028356"/>
      <w:bookmarkEnd w:id="148"/>
      <w:bookmarkEnd w:id="149"/>
      <w:r w:rsidRPr="000B2F87">
        <w:t>Atkritumu radītāju un valdītāju pienākumi ir:</w:t>
      </w:r>
    </w:p>
    <w:p w14:paraId="5E56C092" w14:textId="77777777" w:rsidR="00BE5EF3" w:rsidRPr="000B2F87" w:rsidRDefault="00BE5EF3">
      <w:pPr>
        <w:numPr>
          <w:ilvl w:val="1"/>
          <w:numId w:val="54"/>
        </w:numPr>
        <w:shd w:val="clear" w:color="auto" w:fill="FFFFFF"/>
        <w:spacing w:line="293" w:lineRule="atLeast"/>
        <w:jc w:val="both"/>
      </w:pPr>
      <w:r w:rsidRPr="000B2F87">
        <w:t xml:space="preserve">iekļauties pašvaldības izveidotajā atkritumu apsaimniekošanas sistēmā, ievērojot normatīvos aktus par atkritumu apsaimniekošanu (arī pašvaldības saistošos noteikumus) un noslēdzot līgumu par sadzīves atkritumu savākšanu un pārvadāšanu ar atkritumu </w:t>
      </w:r>
      <w:proofErr w:type="spellStart"/>
      <w:r w:rsidRPr="000B2F87">
        <w:t>apsaimniekotāju</w:t>
      </w:r>
      <w:proofErr w:type="spellEnd"/>
      <w:r w:rsidRPr="000B2F87">
        <w:t>, kurš ir noslēdzis attiecīgu līgumu ar pašvaldību;</w:t>
      </w:r>
    </w:p>
    <w:p w14:paraId="4126922E" w14:textId="77777777" w:rsidR="00BE5EF3" w:rsidRPr="000B2F87" w:rsidRDefault="00BE5EF3">
      <w:pPr>
        <w:numPr>
          <w:ilvl w:val="1"/>
          <w:numId w:val="54"/>
        </w:numPr>
        <w:shd w:val="clear" w:color="auto" w:fill="FFFFFF"/>
        <w:spacing w:line="293" w:lineRule="atLeast"/>
        <w:jc w:val="both"/>
      </w:pPr>
      <w:r w:rsidRPr="000B2F87">
        <w:t xml:space="preserve">savākt, sašķirot savus radītos sadzīves atkritumus un nogādāt tos nekustamā īpašuma īpašnieka, tiesiskā valdītāja vai tā </w:t>
      </w:r>
      <w:proofErr w:type="spellStart"/>
      <w:r w:rsidRPr="000B2F87">
        <w:t>apsaimniekotāja</w:t>
      </w:r>
      <w:proofErr w:type="spellEnd"/>
      <w:r w:rsidRPr="000B2F87">
        <w:t xml:space="preserve"> norādītāja vietā saskaņā ar noslēgto līgumu par atkritumu apsaimniekošanu un ievietot tos atkritumu konteinerā;</w:t>
      </w:r>
    </w:p>
    <w:p w14:paraId="7FC2D330" w14:textId="77777777" w:rsidR="00BE5EF3" w:rsidRPr="000B2F87" w:rsidRDefault="00BE5EF3">
      <w:pPr>
        <w:numPr>
          <w:ilvl w:val="1"/>
          <w:numId w:val="54"/>
        </w:numPr>
        <w:shd w:val="clear" w:color="auto" w:fill="FFFFFF"/>
        <w:spacing w:line="293" w:lineRule="atLeast"/>
        <w:jc w:val="both"/>
      </w:pPr>
      <w:r w:rsidRPr="000B2F87">
        <w:t>iesaistīties dalītas sadzīves atkritumu, tajā skaitā sadzīvē radušos bīstamo atkritumu, elektrisko un elektronisko iekārtu atkritumu, bateriju un akumulatoru atkritumu, savākšanas pasākumos un veikt atkritumu šķirošanu vietās, kur ir izvietoti konteineri dalīti savāktiem atkritumiem – atkritumu dalītās savākšanas punktos vai nogādāt atkritumus uz šķiroto atkritumu savākšanas laukumu.</w:t>
      </w:r>
    </w:p>
    <w:p w14:paraId="702CC887" w14:textId="77777777" w:rsidR="00BE5EF3" w:rsidRPr="000B2F87" w:rsidRDefault="00BE5EF3">
      <w:pPr>
        <w:numPr>
          <w:ilvl w:val="1"/>
          <w:numId w:val="54"/>
        </w:numPr>
        <w:shd w:val="clear" w:color="auto" w:fill="FFFFFF"/>
        <w:spacing w:line="293" w:lineRule="atLeast"/>
        <w:jc w:val="both"/>
      </w:pPr>
      <w:r w:rsidRPr="000B2F87">
        <w:t xml:space="preserve">neatkarīgi no rakstveida līguma ar atkritumu </w:t>
      </w:r>
      <w:proofErr w:type="spellStart"/>
      <w:r w:rsidRPr="000B2F87">
        <w:t>apsaimniekotāju</w:t>
      </w:r>
      <w:proofErr w:type="spellEnd"/>
      <w:r w:rsidRPr="000B2F87">
        <w:t xml:space="preserve"> noslēgšanas fakta un tā spēkā esamības norēķināties par sniegtajiem atkritumu apsaimniekošanas pakalpojumiem atbilstoši pašvaldībā noteiktajai maksai par sadzīves atkritumu apsaimniekošanu, tajā skaitā bioloģisko atkritumu.</w:t>
      </w:r>
    </w:p>
    <w:p w14:paraId="0115D90F" w14:textId="77777777" w:rsidR="00BE5EF3" w:rsidRPr="000B2F87" w:rsidRDefault="00BE5EF3">
      <w:pPr>
        <w:numPr>
          <w:ilvl w:val="0"/>
          <w:numId w:val="54"/>
        </w:numPr>
        <w:shd w:val="clear" w:color="auto" w:fill="FFFFFF"/>
        <w:spacing w:line="293" w:lineRule="atLeast"/>
        <w:jc w:val="both"/>
      </w:pPr>
      <w:r w:rsidRPr="000B2F87">
        <w:t>Atkritumi konteineros jāievieto tā, lai būtu iespējams aizvērt atkritumu konteinera vāku.</w:t>
      </w:r>
    </w:p>
    <w:p w14:paraId="3E34CB39" w14:textId="77777777" w:rsidR="00BE5EF3" w:rsidRPr="000B2F87" w:rsidRDefault="00BE5EF3">
      <w:pPr>
        <w:numPr>
          <w:ilvl w:val="0"/>
          <w:numId w:val="54"/>
        </w:numPr>
        <w:autoSpaceDE w:val="0"/>
        <w:autoSpaceDN w:val="0"/>
        <w:adjustRightInd w:val="0"/>
        <w:jc w:val="both"/>
      </w:pPr>
      <w:r w:rsidRPr="000B2F87">
        <w:t>Atkritumu radītājs nodrošina, ka asie priekšmeti atkritumu konteineros tiek ievietoti tā, lai pēc iespējas samazinātu ietekmi uz iedzīvotāju veselību, kā arī atkritumu savākšanas, pārvadāšanas un šķirošanas iekārtu bojājumiem.</w:t>
      </w:r>
    </w:p>
    <w:p w14:paraId="0A651B15" w14:textId="77777777" w:rsidR="00BE5EF3" w:rsidRPr="000B2F87" w:rsidRDefault="00BE5EF3">
      <w:pPr>
        <w:numPr>
          <w:ilvl w:val="0"/>
          <w:numId w:val="54"/>
        </w:numPr>
        <w:autoSpaceDE w:val="0"/>
        <w:autoSpaceDN w:val="0"/>
        <w:adjustRightInd w:val="0"/>
        <w:jc w:val="both"/>
      </w:pPr>
      <w:r w:rsidRPr="000B2F87">
        <w:t xml:space="preserve">Nešķirotos sadzīves atkritumus un bioloģiskos atkritumus ievietot tikai tiem paredzētajā atkritumu konteinerā, kas saskaņā ar noslēgto līgumu ar atkritumu </w:t>
      </w:r>
      <w:proofErr w:type="spellStart"/>
      <w:r w:rsidRPr="000B2F87">
        <w:t>apsaimniekotāju</w:t>
      </w:r>
      <w:proofErr w:type="spellEnd"/>
      <w:r w:rsidRPr="000B2F87">
        <w:t xml:space="preserve"> ir paredzēta konkrētā nekustamā īpašuma apkalpošanai.</w:t>
      </w:r>
    </w:p>
    <w:p w14:paraId="63CCBD9B" w14:textId="77777777" w:rsidR="00BE5EF3" w:rsidRPr="000B2F87" w:rsidRDefault="00BE5EF3">
      <w:pPr>
        <w:numPr>
          <w:ilvl w:val="0"/>
          <w:numId w:val="54"/>
        </w:numPr>
        <w:autoSpaceDE w:val="0"/>
        <w:autoSpaceDN w:val="0"/>
        <w:adjustRightInd w:val="0"/>
        <w:jc w:val="both"/>
      </w:pPr>
      <w:r w:rsidRPr="000B2F87">
        <w:lastRenderedPageBreak/>
        <w:t>Sadzīvē radušos bīstamo atkritumu radītājam vai valdītājam ir pienākums ievērot prasības sadzīvē radušos bīstamo atkritumu apsaimniekošanai un sadzīvē radušos bīstamo atkritumu apsaimniekošanas kārtību, kas noteikta Atkritumu apsaimniekošanas likumā un citos normatīvajos aktos atkritumu apsaimniekošanas jomā.</w:t>
      </w:r>
    </w:p>
    <w:p w14:paraId="4092E05D" w14:textId="77777777" w:rsidR="00BE5EF3" w:rsidRPr="000B2F87" w:rsidRDefault="00BE5EF3">
      <w:pPr>
        <w:numPr>
          <w:ilvl w:val="0"/>
          <w:numId w:val="54"/>
        </w:numPr>
        <w:autoSpaceDE w:val="0"/>
        <w:autoSpaceDN w:val="0"/>
        <w:adjustRightInd w:val="0"/>
        <w:jc w:val="both"/>
      </w:pPr>
      <w:proofErr w:type="spellStart"/>
      <w:r w:rsidRPr="000B2F87">
        <w:t>Lielgabarīta</w:t>
      </w:r>
      <w:proofErr w:type="spellEnd"/>
      <w:r w:rsidRPr="000B2F87">
        <w:t>, būvniecības un būvju nojaukšanas atkritumi savācami atsevišķi no citiem atkritumiem, izmantojot īpaši šim nolūkam paredzētus konteinerus vai citus atkritumu savākšanas paņēmienus, kas nodrošina to apsaimniekošanu videi drošā veidā.</w:t>
      </w:r>
    </w:p>
    <w:p w14:paraId="5DB62FB1" w14:textId="77777777" w:rsidR="00BE5EF3" w:rsidRPr="000B2F87" w:rsidRDefault="00BE5EF3">
      <w:pPr>
        <w:numPr>
          <w:ilvl w:val="0"/>
          <w:numId w:val="54"/>
        </w:numPr>
        <w:autoSpaceDE w:val="0"/>
        <w:autoSpaceDN w:val="0"/>
        <w:adjustRightInd w:val="0"/>
        <w:jc w:val="both"/>
      </w:pPr>
      <w:r w:rsidRPr="000B2F87">
        <w:t xml:space="preserve">Būvniecības atkritumi novietojami teritorijā, kur notiek būvdarbi, vai ar nekustamā īpašuma īpašnieku, valdītāju vai </w:t>
      </w:r>
      <w:proofErr w:type="spellStart"/>
      <w:r w:rsidRPr="000B2F87">
        <w:t>apsaimniekotāju</w:t>
      </w:r>
      <w:proofErr w:type="spellEnd"/>
      <w:r w:rsidRPr="000B2F87">
        <w:t xml:space="preserve"> un atkritumu </w:t>
      </w:r>
      <w:proofErr w:type="spellStart"/>
      <w:r w:rsidRPr="000B2F87">
        <w:t>apsaimniekotāju</w:t>
      </w:r>
      <w:proofErr w:type="spellEnd"/>
      <w:r w:rsidRPr="000B2F87">
        <w:t xml:space="preserve"> saskaņotā vietā. </w:t>
      </w:r>
    </w:p>
    <w:p w14:paraId="31508653" w14:textId="77777777" w:rsidR="00BE5EF3" w:rsidRPr="000B2F87" w:rsidRDefault="00BE5EF3">
      <w:pPr>
        <w:numPr>
          <w:ilvl w:val="0"/>
          <w:numId w:val="54"/>
        </w:numPr>
        <w:autoSpaceDE w:val="0"/>
        <w:autoSpaceDN w:val="0"/>
        <w:adjustRightInd w:val="0"/>
        <w:jc w:val="both"/>
      </w:pPr>
      <w:r w:rsidRPr="000B2F87">
        <w:t xml:space="preserve">Atkritumu radītājs, kas ir saimnieciskās darbības veicējs, vienojas ar nekustamā īpašuma, kurā tas veic saimniecisko darbību, īpašnieku, valdītāju, </w:t>
      </w:r>
      <w:proofErr w:type="spellStart"/>
      <w:r w:rsidRPr="000B2F87">
        <w:t>apsaimniekotāju</w:t>
      </w:r>
      <w:proofErr w:type="spellEnd"/>
      <w:r w:rsidRPr="000B2F87">
        <w:t xml:space="preserve">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w:t>
      </w:r>
      <w:proofErr w:type="spellStart"/>
      <w:r w:rsidRPr="000B2F87">
        <w:t>apsaimniekotāju</w:t>
      </w:r>
      <w:proofErr w:type="spellEnd"/>
      <w:r w:rsidRPr="000B2F87">
        <w:t xml:space="preserve">. Gadījumā, ja saimnieciskā darbība tiek veikta dzīvokļa īpašumā, šī punkta noteikumi piemērojami tiktāl, ciktāl līguma, kas noslēgts starp dzīvokļa īpašuma īpašnieku un daudzdzīvokļu dzīvojamās mājas </w:t>
      </w:r>
      <w:proofErr w:type="spellStart"/>
      <w:r w:rsidRPr="000B2F87">
        <w:t>apsaimniekotāju</w:t>
      </w:r>
      <w:proofErr w:type="spellEnd"/>
      <w:r w:rsidRPr="000B2F87">
        <w:t>, noteikumi neparedz citādi.</w:t>
      </w:r>
    </w:p>
    <w:p w14:paraId="793DDCA4" w14:textId="77777777" w:rsidR="00BE5EF3" w:rsidRPr="000B2F87" w:rsidRDefault="00BE5EF3">
      <w:pPr>
        <w:numPr>
          <w:ilvl w:val="0"/>
          <w:numId w:val="54"/>
        </w:numPr>
        <w:autoSpaceDE w:val="0"/>
        <w:autoSpaceDN w:val="0"/>
        <w:adjustRightInd w:val="0"/>
        <w:jc w:val="both"/>
      </w:pPr>
      <w:r w:rsidRPr="000B2F87">
        <w:t xml:space="preserve">Vasarnīcas vai dārza mājas (tai skaitā dārzkopības biedrības teritorijā esošās vasarnīcas vai dārza mājas) īpašnieks, valdītājs, lietotājs vai viņa pilnvarotā persona par laika periodu, kurā uzturas vasarnīcā vai dārza mājā, slēdz līgumu par atkritumu apsaimniekošanu ar atkritumu </w:t>
      </w:r>
      <w:proofErr w:type="spellStart"/>
      <w:r w:rsidRPr="000B2F87">
        <w:t>apsaimniekotāju</w:t>
      </w:r>
      <w:proofErr w:type="spellEnd"/>
      <w:r w:rsidRPr="000B2F87">
        <w:t>, kā arī sedz visas izmaksas, kas saistītas ar viņa radīto sadzīves atkritumu, tai skaitā sadzīvē radušos bīstamo atkritumu, apsaimniekošanu. Līgumu var slēgt uz vairākiem gadiem, attiecīgi norādot laika periodus, kuru laikā īpašums tiks lietots.</w:t>
      </w:r>
    </w:p>
    <w:p w14:paraId="55466C26" w14:textId="77777777" w:rsidR="00BE5EF3" w:rsidRPr="000B2F87" w:rsidRDefault="00BE5EF3">
      <w:pPr>
        <w:numPr>
          <w:ilvl w:val="0"/>
          <w:numId w:val="54"/>
        </w:numPr>
        <w:autoSpaceDE w:val="0"/>
        <w:autoSpaceDN w:val="0"/>
        <w:adjustRightInd w:val="0"/>
        <w:jc w:val="both"/>
      </w:pPr>
      <w:r w:rsidRPr="000B2F87">
        <w:t xml:space="preserve">Saskaņot jaunu konteineru novietņu vai konteineru laukumu atrašanās vietu ar atkritumu </w:t>
      </w:r>
      <w:proofErr w:type="spellStart"/>
      <w:r w:rsidRPr="000B2F87">
        <w:t>apsaimniekotāju</w:t>
      </w:r>
      <w:proofErr w:type="spellEnd"/>
      <w:r w:rsidRPr="000B2F87">
        <w:t xml:space="preserve"> un Būvvaldi, kā arī ar zemes īpašnieku, ja konteinera novietne vai laukums neatrodas uz īpašniekiem piederošas zemes.</w:t>
      </w:r>
    </w:p>
    <w:p w14:paraId="09AFCF4A" w14:textId="77777777" w:rsidR="00BE5EF3" w:rsidRPr="000B2F87" w:rsidRDefault="00BE5EF3" w:rsidP="00BE5EF3">
      <w:pPr>
        <w:autoSpaceDE w:val="0"/>
        <w:autoSpaceDN w:val="0"/>
        <w:adjustRightInd w:val="0"/>
        <w:jc w:val="both"/>
      </w:pPr>
    </w:p>
    <w:p w14:paraId="38B0096C" w14:textId="77777777" w:rsidR="00BE5EF3" w:rsidRPr="000B2F87" w:rsidRDefault="00BE5EF3" w:rsidP="00BE5EF3">
      <w:pPr>
        <w:autoSpaceDE w:val="0"/>
        <w:autoSpaceDN w:val="0"/>
        <w:adjustRightInd w:val="0"/>
        <w:jc w:val="both"/>
      </w:pPr>
    </w:p>
    <w:p w14:paraId="54664F45" w14:textId="77777777" w:rsidR="00BE5EF3" w:rsidRPr="000B2F87" w:rsidRDefault="00BE5EF3" w:rsidP="00BE5EF3">
      <w:pPr>
        <w:autoSpaceDE w:val="0"/>
        <w:autoSpaceDN w:val="0"/>
        <w:adjustRightInd w:val="0"/>
        <w:ind w:left="284"/>
        <w:jc w:val="center"/>
        <w:rPr>
          <w:b/>
          <w:bCs/>
        </w:rPr>
      </w:pPr>
      <w:r w:rsidRPr="000B2F87">
        <w:rPr>
          <w:b/>
          <w:bCs/>
        </w:rPr>
        <w:t xml:space="preserve">V. Nekustamā īpašuma īpašnieka, valdītāja, lietotāja, </w:t>
      </w:r>
      <w:proofErr w:type="spellStart"/>
      <w:r w:rsidRPr="000B2F87">
        <w:rPr>
          <w:b/>
          <w:bCs/>
        </w:rPr>
        <w:t>apsaimniekotāja</w:t>
      </w:r>
      <w:proofErr w:type="spellEnd"/>
      <w:r w:rsidRPr="000B2F87">
        <w:rPr>
          <w:b/>
          <w:bCs/>
        </w:rPr>
        <w:t xml:space="preserve"> vai pilnvarotās personas pienākumi</w:t>
      </w:r>
    </w:p>
    <w:p w14:paraId="73FBFE81" w14:textId="77777777" w:rsidR="00BE5EF3" w:rsidRPr="000B2F87" w:rsidRDefault="00BE5EF3" w:rsidP="00BE5EF3">
      <w:pPr>
        <w:autoSpaceDE w:val="0"/>
        <w:autoSpaceDN w:val="0"/>
        <w:adjustRightInd w:val="0"/>
        <w:ind w:left="284"/>
        <w:rPr>
          <w:b/>
          <w:bCs/>
        </w:rPr>
      </w:pPr>
    </w:p>
    <w:p w14:paraId="255F7F0B" w14:textId="77777777" w:rsidR="00BE5EF3" w:rsidRPr="000B2F87" w:rsidRDefault="00BE5EF3" w:rsidP="00BE5EF3">
      <w:pPr>
        <w:autoSpaceDE w:val="0"/>
        <w:autoSpaceDN w:val="0"/>
        <w:adjustRightInd w:val="0"/>
        <w:ind w:left="284"/>
        <w:rPr>
          <w:b/>
          <w:bCs/>
        </w:rPr>
      </w:pPr>
    </w:p>
    <w:p w14:paraId="5B999D4A" w14:textId="77777777" w:rsidR="00BE5EF3" w:rsidRPr="000B2F87" w:rsidRDefault="00BE5EF3">
      <w:pPr>
        <w:numPr>
          <w:ilvl w:val="0"/>
          <w:numId w:val="54"/>
        </w:numPr>
        <w:autoSpaceDE w:val="0"/>
        <w:autoSpaceDN w:val="0"/>
        <w:adjustRightInd w:val="0"/>
        <w:jc w:val="both"/>
      </w:pPr>
      <w:r w:rsidRPr="000B2F87">
        <w:t xml:space="preserve">Nekustamā īpašuma īpašniekam, valdītājam, lietotājam, </w:t>
      </w:r>
      <w:proofErr w:type="spellStart"/>
      <w:r w:rsidRPr="000B2F87">
        <w:t>apsaimniekotājam</w:t>
      </w:r>
      <w:proofErr w:type="spellEnd"/>
      <w:r w:rsidRPr="000B2F87">
        <w:t xml:space="preserve"> vai pilnvarotai personai papildus noteikumos norādītajiem vispārīgajiem atkritumu radītāju un valdītāju pienākumiem ir noteikti šādi pienākumi:</w:t>
      </w:r>
    </w:p>
    <w:p w14:paraId="2F3406FC" w14:textId="77777777" w:rsidR="00BE5EF3" w:rsidRPr="000B2F87" w:rsidRDefault="00BE5EF3">
      <w:pPr>
        <w:numPr>
          <w:ilvl w:val="1"/>
          <w:numId w:val="54"/>
        </w:numPr>
        <w:autoSpaceDE w:val="0"/>
        <w:autoSpaceDN w:val="0"/>
        <w:adjustRightInd w:val="0"/>
        <w:jc w:val="both"/>
      </w:pPr>
      <w:r w:rsidRPr="000B2F87">
        <w:t xml:space="preserve">ne vēlāk kā divu mēnešu laikā no dienas, kad pašvaldība informējusi par atkritumu </w:t>
      </w:r>
      <w:proofErr w:type="spellStart"/>
      <w:r w:rsidRPr="000B2F87">
        <w:t>apsaimniekotāju</w:t>
      </w:r>
      <w:proofErr w:type="spellEnd"/>
      <w:r w:rsidRPr="000B2F87">
        <w:t xml:space="preserve">, ar kuru tā noslēgusi līgumu par sadzīves atkritumu savākšanu, pārvadāšanu, pārkraušanu, šķirošanu un uzglabāšanu attiecīgajā sadzīves atkritumu apsaimniekošanas zonā, slēgt līgumu ar atkritumu </w:t>
      </w:r>
      <w:proofErr w:type="spellStart"/>
      <w:r w:rsidRPr="000B2F87">
        <w:t>apsaimniekotāju</w:t>
      </w:r>
      <w:proofErr w:type="spellEnd"/>
      <w:r w:rsidRPr="000B2F87">
        <w:t xml:space="preserve"> par katrā nekustamajā īpašumā radīto sadzīves atkritumu apsaimniekošanu, nodrošinot regulāru nešķiroto sadzīves atkritumu izvešanu, ņemot vērā īpašumā faktiski radīto sadzīves atkritumu daudzumu (apjomu), bet ne retāk kā paredzēts saistošo noteikumu 13. punktā;</w:t>
      </w:r>
    </w:p>
    <w:p w14:paraId="79FCC8FC" w14:textId="77777777" w:rsidR="00BE5EF3" w:rsidRPr="000B2F87" w:rsidRDefault="00BE5EF3">
      <w:pPr>
        <w:numPr>
          <w:ilvl w:val="1"/>
          <w:numId w:val="54"/>
        </w:numPr>
        <w:autoSpaceDE w:val="0"/>
        <w:autoSpaceDN w:val="0"/>
        <w:adjustRightInd w:val="0"/>
        <w:jc w:val="both"/>
      </w:pPr>
      <w:r w:rsidRPr="000B2F87">
        <w:t xml:space="preserve">ja nekustamā īpašuma lietošana ir ar pārtraukumiem (nekustamā īpašuma lietošanai ir sezonāls raksturs), informēt par to atkritumu </w:t>
      </w:r>
      <w:proofErr w:type="spellStart"/>
      <w:r w:rsidRPr="000B2F87">
        <w:t>apsaimniekotāju</w:t>
      </w:r>
      <w:proofErr w:type="spellEnd"/>
      <w:r w:rsidRPr="000B2F87">
        <w:t xml:space="preserve"> un vienoties par līguma noteikumu izmaiņām, paredzot radītajam sadzīves atkritumu daudzumam atbilstošu atkritumu izvešanas grafiku, bet ne retāk kā 1 (vienu) reizi sezonā, kuras laikā īpašums tiek lietots;</w:t>
      </w:r>
    </w:p>
    <w:p w14:paraId="71B76AC6" w14:textId="77777777" w:rsidR="00BE5EF3" w:rsidRPr="000B2F87" w:rsidRDefault="00BE5EF3">
      <w:pPr>
        <w:numPr>
          <w:ilvl w:val="1"/>
          <w:numId w:val="54"/>
        </w:numPr>
        <w:autoSpaceDE w:val="0"/>
        <w:autoSpaceDN w:val="0"/>
        <w:adjustRightInd w:val="0"/>
        <w:jc w:val="both"/>
      </w:pPr>
      <w:r w:rsidRPr="000B2F87">
        <w:t>nepieciešamības gadījumā ierosināt izmaiņas līgumā, nodrošinot sistemātisku sadzīves atkritumu izvešanu, lai pie atkritumu konteineriem neveidojas atkritumu kaudzes;</w:t>
      </w:r>
    </w:p>
    <w:p w14:paraId="24881841" w14:textId="77777777" w:rsidR="00BE5EF3" w:rsidRPr="000B2F87" w:rsidRDefault="00BE5EF3">
      <w:pPr>
        <w:numPr>
          <w:ilvl w:val="1"/>
          <w:numId w:val="54"/>
        </w:numPr>
        <w:autoSpaceDE w:val="0"/>
        <w:autoSpaceDN w:val="0"/>
        <w:adjustRightInd w:val="0"/>
        <w:jc w:val="both"/>
      </w:pPr>
      <w:r w:rsidRPr="000B2F87">
        <w:t xml:space="preserve">pēc pašvaldības, atkritumu </w:t>
      </w:r>
      <w:proofErr w:type="spellStart"/>
      <w:r w:rsidRPr="000B2F87">
        <w:t>apsaimniekotāja</w:t>
      </w:r>
      <w:proofErr w:type="spellEnd"/>
      <w:r w:rsidRPr="000B2F87">
        <w:t xml:space="preserve"> vai daudzdzīvokļu dzīvojamo māju pārvaldītāja rakstveida pieprasījuma 5 (piecu) dienu laikā sniegt ziņas par iedzīvotāju </w:t>
      </w:r>
      <w:r w:rsidRPr="000B2F87">
        <w:lastRenderedPageBreak/>
        <w:t>skaitu, kas dzīvo attiecīgajā nekustamajā īpašumā, nomniekiem, komersantiem un citām personām, kuras veic saimniecisko darbību attiecīgajā nekustamajā īpašumā;</w:t>
      </w:r>
    </w:p>
    <w:p w14:paraId="141745DD" w14:textId="77777777" w:rsidR="00BE5EF3" w:rsidRPr="000B2F87" w:rsidRDefault="00BE5EF3">
      <w:pPr>
        <w:numPr>
          <w:ilvl w:val="1"/>
          <w:numId w:val="54"/>
        </w:numPr>
        <w:autoSpaceDE w:val="0"/>
        <w:autoSpaceDN w:val="0"/>
        <w:adjustRightInd w:val="0"/>
        <w:jc w:val="both"/>
      </w:pPr>
      <w:r w:rsidRPr="000B2F87">
        <w:t>segt visas izmaksas, kas saistītas ar sev piederošajā, lietojumā, valdījumā vai apsaimniekošanā esošajā nekustamajā īpašumā radīto sadzīves atkritumu, tai skaitā sadzīvē radušos bīstamo atkritumu, apsaimniekošanu, ietverot dalīti savākto sadzīves atkritumu apsaimniekošanas izmaksas;</w:t>
      </w:r>
    </w:p>
    <w:p w14:paraId="5BDFF75D" w14:textId="77777777" w:rsidR="00BE5EF3" w:rsidRPr="000B2F87" w:rsidRDefault="00BE5EF3">
      <w:pPr>
        <w:numPr>
          <w:ilvl w:val="1"/>
          <w:numId w:val="54"/>
        </w:numPr>
        <w:autoSpaceDE w:val="0"/>
        <w:autoSpaceDN w:val="0"/>
        <w:adjustRightInd w:val="0"/>
        <w:jc w:val="both"/>
      </w:pPr>
      <w:r w:rsidRPr="000B2F87">
        <w:t xml:space="preserve">vienoties ar nekustamajā īpašumā esošajiem atkritumu radītājiem par kārtību, kādā veicami norēķini par atkritumu </w:t>
      </w:r>
      <w:proofErr w:type="spellStart"/>
      <w:r w:rsidRPr="000B2F87">
        <w:t>apsaimniekotāja</w:t>
      </w:r>
      <w:proofErr w:type="spellEnd"/>
      <w:r w:rsidRPr="000B2F87">
        <w:t xml:space="preserve"> pakalpojumiem;</w:t>
      </w:r>
    </w:p>
    <w:p w14:paraId="3A21A0F3" w14:textId="77777777" w:rsidR="00BE5EF3" w:rsidRPr="000B2F87" w:rsidRDefault="00BE5EF3">
      <w:pPr>
        <w:numPr>
          <w:ilvl w:val="1"/>
          <w:numId w:val="54"/>
        </w:numPr>
        <w:autoSpaceDE w:val="0"/>
        <w:autoSpaceDN w:val="0"/>
        <w:adjustRightInd w:val="0"/>
        <w:jc w:val="both"/>
      </w:pPr>
      <w:r w:rsidRPr="000B2F87">
        <w:t xml:space="preserve">saskaņojot ar atkritumu </w:t>
      </w:r>
      <w:proofErr w:type="spellStart"/>
      <w:r w:rsidRPr="000B2F87">
        <w:t>apsaimniekotāju</w:t>
      </w:r>
      <w:proofErr w:type="spellEnd"/>
      <w:r w:rsidRPr="000B2F87">
        <w:t xml:space="preserve">, norādīt piemērotu vietu atkritumu konteineru izvietošanai, kā arī nodrošināt atkritumu </w:t>
      </w:r>
      <w:proofErr w:type="spellStart"/>
      <w:r w:rsidRPr="000B2F87">
        <w:t>apsaimniekotāja</w:t>
      </w:r>
      <w:proofErr w:type="spellEnd"/>
      <w:r w:rsidRPr="000B2F87">
        <w:t xml:space="preserve"> transporta netraucētu piekļuvi tai un uzturēt kārtību un tīrību šajā vietā. Ja pie vairākām daudzdzīvokļu dzīvojamajām mājām ir speciāli ierīkots (betonēts, asfaltēts vai tml.) laukums atkritumu konteineru novietošanai, tad atkritumu konteineri novietojami šajā laukumā;</w:t>
      </w:r>
    </w:p>
    <w:p w14:paraId="37284EEA" w14:textId="77777777" w:rsidR="00BE5EF3" w:rsidRPr="000B2F87" w:rsidRDefault="00BE5EF3">
      <w:pPr>
        <w:numPr>
          <w:ilvl w:val="1"/>
          <w:numId w:val="54"/>
        </w:numPr>
        <w:autoSpaceDE w:val="0"/>
        <w:autoSpaceDN w:val="0"/>
        <w:adjustRightInd w:val="0"/>
        <w:jc w:val="both"/>
      </w:pPr>
      <w:r w:rsidRPr="000B2F87">
        <w:t xml:space="preserve">nodrošināt atkritumu </w:t>
      </w:r>
      <w:proofErr w:type="spellStart"/>
      <w:r w:rsidRPr="000B2F87">
        <w:t>apsaimniekotāja</w:t>
      </w:r>
      <w:proofErr w:type="spellEnd"/>
      <w:r w:rsidRPr="000B2F87">
        <w:t xml:space="preserve"> specializētā transportlīdzekļa piekļuvi atkritumu konteineru novietnes laukumiem vai vietām, novietojot atkritumu konteinerus vai </w:t>
      </w:r>
      <w:proofErr w:type="spellStart"/>
      <w:r w:rsidRPr="000B2F87">
        <w:t>trafarētos</w:t>
      </w:r>
      <w:proofErr w:type="spellEnd"/>
      <w:r w:rsidRPr="000B2F87">
        <w:t xml:space="preserve"> maisus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izvešanas atkritumu konteineri tiktu novietoti atpakaļ to pastāvīgajā atrašanās vietā, vai jāvienojas ar atkritumu </w:t>
      </w:r>
      <w:proofErr w:type="spellStart"/>
      <w:r w:rsidRPr="000B2F87">
        <w:t>apsaimniekotāju</w:t>
      </w:r>
      <w:proofErr w:type="spellEnd"/>
      <w:r w:rsidRPr="000B2F87">
        <w:t xml:space="preserve"> par citu kārtību, lai nodrošinātu specializētā transportlīdzekļa piekļūšanu atkritumu konteineriem;</w:t>
      </w:r>
    </w:p>
    <w:p w14:paraId="2068292C" w14:textId="77777777" w:rsidR="00BE5EF3" w:rsidRPr="000B2F87" w:rsidRDefault="00BE5EF3">
      <w:pPr>
        <w:numPr>
          <w:ilvl w:val="1"/>
          <w:numId w:val="54"/>
        </w:numPr>
        <w:autoSpaceDE w:val="0"/>
        <w:autoSpaceDN w:val="0"/>
        <w:adjustRightInd w:val="0"/>
        <w:jc w:val="both"/>
      </w:pPr>
      <w:r w:rsidRPr="000B2F87">
        <w:t xml:space="preserve">sadzīves atkritumu uzkrāšanai pie nekustamā īpašuma izmantot tikai noteiktajam atkritumu veidam paredzētos atkritumu konteinerus vai </w:t>
      </w:r>
      <w:proofErr w:type="spellStart"/>
      <w:r w:rsidRPr="000B2F87">
        <w:t>trafarētos</w:t>
      </w:r>
      <w:proofErr w:type="spellEnd"/>
      <w:r w:rsidRPr="000B2F87">
        <w:t xml:space="preserve"> maisus;</w:t>
      </w:r>
    </w:p>
    <w:p w14:paraId="57003F5F" w14:textId="77777777" w:rsidR="00BE5EF3" w:rsidRPr="000B2F87" w:rsidRDefault="00BE5EF3">
      <w:pPr>
        <w:numPr>
          <w:ilvl w:val="1"/>
          <w:numId w:val="54"/>
        </w:numPr>
        <w:autoSpaceDE w:val="0"/>
        <w:autoSpaceDN w:val="0"/>
        <w:adjustRightInd w:val="0"/>
        <w:jc w:val="both"/>
      </w:pPr>
      <w:r w:rsidRPr="000B2F87">
        <w:t xml:space="preserve">nodrošināt no atkritumu </w:t>
      </w:r>
      <w:proofErr w:type="spellStart"/>
      <w:r w:rsidRPr="000B2F87">
        <w:t>apsaimniekotāja</w:t>
      </w:r>
      <w:proofErr w:type="spellEnd"/>
      <w:r w:rsidRPr="000B2F87">
        <w:t xml:space="preserve"> saņemto un lietošanā nodoto sadzīves atkritumu uzkrāšanai izmantoto atkritumu konteineru saglabāšanu, uzturēt tos tīrus un lietošanas kārtībā, kā arī sakopt teritoriju ap konteineriem;</w:t>
      </w:r>
    </w:p>
    <w:p w14:paraId="3F8BF6CE" w14:textId="77777777" w:rsidR="00BE5EF3" w:rsidRPr="000B2F87" w:rsidRDefault="00BE5EF3">
      <w:pPr>
        <w:numPr>
          <w:ilvl w:val="1"/>
          <w:numId w:val="54"/>
        </w:numPr>
        <w:autoSpaceDE w:val="0"/>
        <w:autoSpaceDN w:val="0"/>
        <w:adjustRightInd w:val="0"/>
        <w:jc w:val="both"/>
      </w:pPr>
      <w:r w:rsidRPr="000B2F87">
        <w:t xml:space="preserve">nodrošināt konkrētajā nekustamajā īpašumā radīto sadzīves atkritumu savākšanu, dalītu savākšanu un nogādāšanu līdz atkritumu konteineram, par kura iztukšošanu tam ar atkritumu </w:t>
      </w:r>
      <w:proofErr w:type="spellStart"/>
      <w:r w:rsidRPr="000B2F87">
        <w:t>apsaimniekotāju</w:t>
      </w:r>
      <w:proofErr w:type="spellEnd"/>
      <w:r w:rsidRPr="000B2F87">
        <w:t xml:space="preserve"> ir noslēgts līgums;</w:t>
      </w:r>
    </w:p>
    <w:p w14:paraId="778807C3" w14:textId="77777777" w:rsidR="00BE5EF3" w:rsidRPr="000B2F87" w:rsidRDefault="00BE5EF3">
      <w:pPr>
        <w:numPr>
          <w:ilvl w:val="1"/>
          <w:numId w:val="54"/>
        </w:numPr>
        <w:autoSpaceDE w:val="0"/>
        <w:autoSpaceDN w:val="0"/>
        <w:adjustRightInd w:val="0"/>
        <w:jc w:val="both"/>
      </w:pPr>
      <w:r w:rsidRPr="000B2F87">
        <w:t>iekļauties pašvaldības organizēto atkritumu apsaimniekošanas pasākumu realizēšanā gan ar savu darbību, gan maksu par sniegtajiem pakalpojumiem;</w:t>
      </w:r>
    </w:p>
    <w:p w14:paraId="389EB642" w14:textId="77777777" w:rsidR="00BE5EF3" w:rsidRPr="000B2F87" w:rsidRDefault="00BE5EF3">
      <w:pPr>
        <w:numPr>
          <w:ilvl w:val="1"/>
          <w:numId w:val="54"/>
        </w:numPr>
        <w:autoSpaceDE w:val="0"/>
        <w:autoSpaceDN w:val="0"/>
        <w:adjustRightInd w:val="0"/>
        <w:jc w:val="both"/>
      </w:pPr>
      <w:r w:rsidRPr="000B2F87">
        <w:t>nodrošināt noteiktu sadzīves atkritumu veidu (piemēram, liela izmēra atkritumi, būvniecības, mājsaimniecībā radītos būvniecības un būvju nojaukšanas atkritumi, arī koku nobiru, lapu un zāles savākšanu (ja netiek veidots komposts) nogādāšanu pārstrādes vai apglabāšanas vietās, sedzot attiecīgi radītās izmaksas;</w:t>
      </w:r>
    </w:p>
    <w:p w14:paraId="3BC2C38A" w14:textId="77777777" w:rsidR="00BE5EF3" w:rsidRPr="000B2F87" w:rsidRDefault="00BE5EF3">
      <w:pPr>
        <w:numPr>
          <w:ilvl w:val="1"/>
          <w:numId w:val="54"/>
        </w:numPr>
        <w:autoSpaceDE w:val="0"/>
        <w:autoSpaceDN w:val="0"/>
        <w:adjustRightInd w:val="0"/>
        <w:jc w:val="both"/>
      </w:pPr>
      <w:r w:rsidRPr="000B2F87">
        <w:t>pie publiskas lietošanas būvēm uzstādīt atkritumu urnas un to dizainu (formu) saskaņot ar pašvaldību. Atkritumu urnas iztukšo pēc nepieciešamības.</w:t>
      </w:r>
    </w:p>
    <w:p w14:paraId="39D45C80" w14:textId="77777777" w:rsidR="00BE5EF3" w:rsidRPr="000B2F87" w:rsidRDefault="00BE5EF3">
      <w:pPr>
        <w:numPr>
          <w:ilvl w:val="0"/>
          <w:numId w:val="54"/>
        </w:numPr>
        <w:autoSpaceDE w:val="0"/>
        <w:autoSpaceDN w:val="0"/>
        <w:adjustRightInd w:val="0"/>
        <w:jc w:val="both"/>
      </w:pPr>
      <w:r w:rsidRPr="000B2F87">
        <w:t>Daudzdzīvokļu dzīvojamās mājas dzīvokļa īpašnieki, noslēdzot ar daudzdzīvokļu dzīvojamās mājas pārvaldītāju dzīvojamās mājas pārvaldīšanas līgumu, var deleģēt pienākumu noslēgt līgumu par radīto sadzīves atkritumu savākšanu nekustamā īpašuma (tā daļas, dzīvojamās telpas) pārvaldītājam. Šādos gadījumos par sadzīves atkritumu savākšanas pasākumu īstenošanu ir atbildīgs nekustamā īpašuma pārvaldītājs.</w:t>
      </w:r>
    </w:p>
    <w:p w14:paraId="22ED6C66" w14:textId="77777777" w:rsidR="00BE5EF3" w:rsidRPr="000B2F87" w:rsidRDefault="00BE5EF3">
      <w:pPr>
        <w:numPr>
          <w:ilvl w:val="0"/>
          <w:numId w:val="54"/>
        </w:numPr>
        <w:autoSpaceDE w:val="0"/>
        <w:autoSpaceDN w:val="0"/>
        <w:adjustRightInd w:val="0"/>
        <w:jc w:val="both"/>
      </w:pPr>
      <w:r w:rsidRPr="000B2F87">
        <w:t xml:space="preserve">Nekustamā īpašuma īpašnieks, lietotājs, valdītājs noteikumos paredzēto līgumu ar atkritumu </w:t>
      </w:r>
      <w:proofErr w:type="spellStart"/>
      <w:r w:rsidRPr="000B2F87">
        <w:t>apsaimniekotāju</w:t>
      </w:r>
      <w:proofErr w:type="spellEnd"/>
      <w:r w:rsidRPr="000B2F87">
        <w:t xml:space="preserve"> par sadzīves atkritumu apsaimniekošanu var neslēgt, ja:</w:t>
      </w:r>
    </w:p>
    <w:p w14:paraId="09644CFD" w14:textId="77777777" w:rsidR="00BE5EF3" w:rsidRPr="000B2F87" w:rsidRDefault="00BE5EF3">
      <w:pPr>
        <w:numPr>
          <w:ilvl w:val="1"/>
          <w:numId w:val="54"/>
        </w:numPr>
        <w:autoSpaceDE w:val="0"/>
        <w:autoSpaceDN w:val="0"/>
        <w:adjustRightInd w:val="0"/>
        <w:jc w:val="both"/>
      </w:pPr>
      <w:r w:rsidRPr="000B2F87">
        <w:t>nekustamā īpašuma sastāvā esošās ēkas netiek un nevar tikt apdzīvotas (saskaņā ar Būvvaldes atzinumu atzītas kā būves, kas degradē vidi; iekonservētas būves);</w:t>
      </w:r>
    </w:p>
    <w:p w14:paraId="67EA47C5" w14:textId="77777777" w:rsidR="00BE5EF3" w:rsidRPr="000B2F87" w:rsidRDefault="00BE5EF3">
      <w:pPr>
        <w:numPr>
          <w:ilvl w:val="1"/>
          <w:numId w:val="54"/>
        </w:numPr>
        <w:autoSpaceDE w:val="0"/>
        <w:autoSpaceDN w:val="0"/>
        <w:adjustRightInd w:val="0"/>
        <w:jc w:val="both"/>
      </w:pPr>
      <w:r w:rsidRPr="000B2F87">
        <w:t>nekustamā īpašuma sastāvā ir tikai zeme, uz kuras nav ēku, īslaicīgas uzturēšanās būvju vai pārvietojamu konstrukciju.</w:t>
      </w:r>
    </w:p>
    <w:p w14:paraId="21D043CF" w14:textId="77777777" w:rsidR="00BE5EF3" w:rsidRPr="000B2F87" w:rsidRDefault="00BE5EF3">
      <w:pPr>
        <w:numPr>
          <w:ilvl w:val="0"/>
          <w:numId w:val="54"/>
        </w:numPr>
        <w:autoSpaceDE w:val="0"/>
        <w:autoSpaceDN w:val="0"/>
        <w:adjustRightInd w:val="0"/>
        <w:jc w:val="both"/>
      </w:pPr>
      <w:r w:rsidRPr="000B2F87">
        <w:rPr>
          <w:shd w:val="clear" w:color="auto" w:fill="FFFFFF"/>
        </w:rPr>
        <w:t xml:space="preserve">Saimnieciskās darbības veicējiem pirms saimnieciskās darbības uzsākšanas </w:t>
      </w:r>
      <w:proofErr w:type="spellStart"/>
      <w:r w:rsidRPr="000B2F87">
        <w:rPr>
          <w:shd w:val="clear" w:color="auto" w:fill="FFFFFF"/>
        </w:rPr>
        <w:t>jāvienojās</w:t>
      </w:r>
      <w:proofErr w:type="spellEnd"/>
      <w:r w:rsidRPr="000B2F87">
        <w:rPr>
          <w:shd w:val="clear" w:color="auto" w:fill="FFFFFF"/>
        </w:rPr>
        <w:t xml:space="preserve"> ar nekustamā īpašuma, kurā tiks uzsākta saimnieciskā darbība, īpašnieku, valdītāju, </w:t>
      </w:r>
      <w:proofErr w:type="spellStart"/>
      <w:r w:rsidRPr="000B2F87">
        <w:rPr>
          <w:shd w:val="clear" w:color="auto" w:fill="FFFFFF"/>
        </w:rPr>
        <w:lastRenderedPageBreak/>
        <w:t>apsaimniekotāju</w:t>
      </w:r>
      <w:proofErr w:type="spellEnd"/>
      <w:r w:rsidRPr="000B2F87">
        <w:rPr>
          <w:shd w:val="clear" w:color="auto" w:fill="FFFFFF"/>
        </w:rPr>
        <w:t xml:space="preserve"> vai pilnvaroto personu par kārtību, kādā tiks veikta atkritumu apsaimniekošana un maksājumu veikšana.</w:t>
      </w:r>
    </w:p>
    <w:p w14:paraId="4DC61D9C" w14:textId="77777777" w:rsidR="00BE5EF3" w:rsidRPr="000B2F87" w:rsidRDefault="00BE5EF3" w:rsidP="00BE5EF3">
      <w:pPr>
        <w:autoSpaceDE w:val="0"/>
        <w:autoSpaceDN w:val="0"/>
        <w:adjustRightInd w:val="0"/>
        <w:jc w:val="both"/>
        <w:rPr>
          <w:shd w:val="clear" w:color="auto" w:fill="FFFFFF"/>
        </w:rPr>
      </w:pPr>
    </w:p>
    <w:p w14:paraId="446AD977" w14:textId="77777777" w:rsidR="00BE5EF3" w:rsidRPr="000B2F87" w:rsidRDefault="00BE5EF3" w:rsidP="00BE5EF3">
      <w:pPr>
        <w:autoSpaceDE w:val="0"/>
        <w:autoSpaceDN w:val="0"/>
        <w:adjustRightInd w:val="0"/>
        <w:jc w:val="both"/>
      </w:pPr>
    </w:p>
    <w:p w14:paraId="5225845E" w14:textId="77777777" w:rsidR="00BE5EF3" w:rsidRPr="000B2F87" w:rsidRDefault="00BE5EF3" w:rsidP="00BE5EF3">
      <w:pPr>
        <w:autoSpaceDE w:val="0"/>
        <w:autoSpaceDN w:val="0"/>
        <w:adjustRightInd w:val="0"/>
        <w:ind w:left="360"/>
        <w:jc w:val="center"/>
        <w:rPr>
          <w:rFonts w:eastAsia="Calibri"/>
          <w:lang w:val="et-EE" w:eastAsia="en-US"/>
        </w:rPr>
      </w:pPr>
      <w:r w:rsidRPr="000B2F87">
        <w:rPr>
          <w:rFonts w:eastAsia="Calibri"/>
          <w:b/>
          <w:bCs/>
          <w:shd w:val="clear" w:color="auto" w:fill="FFFFFF"/>
          <w:lang w:val="et-EE" w:eastAsia="en-US"/>
        </w:rPr>
        <w:t xml:space="preserve">VI. </w:t>
      </w:r>
      <w:r w:rsidRPr="000B2F87">
        <w:rPr>
          <w:rFonts w:eastAsia="Calibri"/>
          <w:b/>
          <w:bCs/>
          <w:lang w:val="et-EE" w:eastAsia="en-US"/>
        </w:rPr>
        <w:t>Publisko pasākumu organizētāju pienākumi</w:t>
      </w:r>
    </w:p>
    <w:p w14:paraId="0453F7B3" w14:textId="77777777" w:rsidR="00BE5EF3" w:rsidRPr="000B2F87" w:rsidRDefault="00BE5EF3" w:rsidP="00BE5EF3">
      <w:pPr>
        <w:autoSpaceDE w:val="0"/>
        <w:autoSpaceDN w:val="0"/>
        <w:adjustRightInd w:val="0"/>
        <w:ind w:left="1080"/>
        <w:jc w:val="center"/>
        <w:rPr>
          <w:rFonts w:eastAsia="Calibri"/>
          <w:lang w:val="et-EE" w:eastAsia="en-US"/>
        </w:rPr>
      </w:pPr>
    </w:p>
    <w:p w14:paraId="24523092" w14:textId="77777777" w:rsidR="00BE5EF3" w:rsidRPr="000B2F87" w:rsidRDefault="00BE5EF3">
      <w:pPr>
        <w:numPr>
          <w:ilvl w:val="0"/>
          <w:numId w:val="54"/>
        </w:numPr>
        <w:shd w:val="clear" w:color="auto" w:fill="FFFFFF"/>
        <w:spacing w:line="293" w:lineRule="atLeast"/>
        <w:jc w:val="both"/>
      </w:pPr>
      <w:bookmarkStart w:id="150" w:name="p21"/>
      <w:bookmarkStart w:id="151" w:name="p-1028364"/>
      <w:bookmarkEnd w:id="150"/>
      <w:bookmarkEnd w:id="151"/>
      <w:r w:rsidRPr="000B2F87">
        <w:t xml:space="preserve">Publisko pasākumu organizētājam pirms pasākuma rīkošanas atļaujas saņemšanas ir pienākums noslēgt līgumu par publiskā pasākuma laikā radīto sadzīves atkritumu apsaimniekošanu ar atkritumu </w:t>
      </w:r>
      <w:proofErr w:type="spellStart"/>
      <w:r w:rsidRPr="000B2F87">
        <w:t>apsaimniekotāju</w:t>
      </w:r>
      <w:proofErr w:type="spellEnd"/>
      <w:r w:rsidRPr="000B2F87">
        <w:t xml:space="preserve"> par atkritumu konteineru izvietošanu pasākuma vietā un pasākuma laikā radīto sadzīves atkritumu savākšanu no izvietotajiem atkritumu konteineriem.</w:t>
      </w:r>
    </w:p>
    <w:p w14:paraId="001E20C4" w14:textId="77777777" w:rsidR="00BE5EF3" w:rsidRPr="000B2F87" w:rsidRDefault="00BE5EF3">
      <w:pPr>
        <w:numPr>
          <w:ilvl w:val="0"/>
          <w:numId w:val="54"/>
        </w:numPr>
        <w:autoSpaceDE w:val="0"/>
        <w:autoSpaceDN w:val="0"/>
        <w:adjustRightInd w:val="0"/>
        <w:jc w:val="both"/>
      </w:pPr>
      <w:r w:rsidRPr="000B2F87">
        <w:t>Pasākuma organizatoram jānodrošina depozīta sistēma, kura attiecas uz attiecīgajā publiskajā pasākumā izmantoto dzērienu iepakojumu, kā arī atkārtoti lietojamiem vai vienreiz lietojamiem traukiem dzērienu pasniegšanai.</w:t>
      </w:r>
    </w:p>
    <w:p w14:paraId="1EDBBCDF" w14:textId="77777777" w:rsidR="00BE5EF3" w:rsidRPr="000B2F87" w:rsidRDefault="00BE5EF3">
      <w:pPr>
        <w:numPr>
          <w:ilvl w:val="0"/>
          <w:numId w:val="54"/>
        </w:numPr>
        <w:autoSpaceDE w:val="0"/>
        <w:autoSpaceDN w:val="0"/>
        <w:adjustRightInd w:val="0"/>
        <w:jc w:val="both"/>
      </w:pPr>
      <w:r w:rsidRPr="000B2F87">
        <w:t>Par publiska pasākuma laikā radīto atkritumu savākšanu atbildīgs tā organizētājs, kurš nodrošina:</w:t>
      </w:r>
    </w:p>
    <w:p w14:paraId="6EE97D4B" w14:textId="77777777" w:rsidR="00BE5EF3" w:rsidRPr="000B2F87" w:rsidRDefault="00BE5EF3">
      <w:pPr>
        <w:numPr>
          <w:ilvl w:val="1"/>
          <w:numId w:val="54"/>
        </w:numPr>
        <w:autoSpaceDE w:val="0"/>
        <w:autoSpaceDN w:val="0"/>
        <w:adjustRightInd w:val="0"/>
        <w:jc w:val="both"/>
      </w:pPr>
      <w:r w:rsidRPr="000B2F87">
        <w:t xml:space="preserve">atkritumu konteineru pasūtīšanu no atkritumu </w:t>
      </w:r>
      <w:proofErr w:type="spellStart"/>
      <w:r w:rsidRPr="000B2F87">
        <w:t>apsaimniekotāja</w:t>
      </w:r>
      <w:proofErr w:type="spellEnd"/>
      <w:r w:rsidRPr="000B2F87">
        <w:t xml:space="preserve"> pietiekamā daudzumā, nodrošinot, lai tie tiktu savlaicīgi iztukšoti un nebūtu pārpildīti;</w:t>
      </w:r>
    </w:p>
    <w:p w14:paraId="0E789D03" w14:textId="77777777" w:rsidR="00BE5EF3" w:rsidRPr="000B2F87" w:rsidRDefault="00BE5EF3">
      <w:pPr>
        <w:numPr>
          <w:ilvl w:val="1"/>
          <w:numId w:val="54"/>
        </w:numPr>
        <w:autoSpaceDE w:val="0"/>
        <w:autoSpaceDN w:val="0"/>
        <w:adjustRightInd w:val="0"/>
        <w:jc w:val="both"/>
      </w:pPr>
      <w:r w:rsidRPr="000B2F87">
        <w:t xml:space="preserve">pasākuma dalībniekiem iespēju šķirot pasākuma laikā radušos sadzīves atkritumus, šim nolūkam pasūtot no atkritumu </w:t>
      </w:r>
      <w:proofErr w:type="spellStart"/>
      <w:r w:rsidRPr="000B2F87">
        <w:t>apsaimniekotāja</w:t>
      </w:r>
      <w:proofErr w:type="spellEnd"/>
      <w:r w:rsidRPr="000B2F87">
        <w:t xml:space="preserve"> attiecīgus atkritumu konteinerus;</w:t>
      </w:r>
    </w:p>
    <w:p w14:paraId="442C2BD2" w14:textId="77777777" w:rsidR="00BE5EF3" w:rsidRPr="000B2F87" w:rsidRDefault="00BE5EF3">
      <w:pPr>
        <w:numPr>
          <w:ilvl w:val="1"/>
          <w:numId w:val="54"/>
        </w:numPr>
        <w:autoSpaceDE w:val="0"/>
        <w:autoSpaceDN w:val="0"/>
        <w:adjustRightInd w:val="0"/>
        <w:jc w:val="both"/>
      </w:pPr>
      <w:r w:rsidRPr="000B2F87">
        <w:t>attiecīgās teritorijas sakopšanu:</w:t>
      </w:r>
    </w:p>
    <w:p w14:paraId="6D99E5D0" w14:textId="77777777" w:rsidR="00BE5EF3" w:rsidRPr="000B2F87" w:rsidRDefault="00BE5EF3">
      <w:pPr>
        <w:numPr>
          <w:ilvl w:val="2"/>
          <w:numId w:val="54"/>
        </w:numPr>
        <w:autoSpaceDE w:val="0"/>
        <w:autoSpaceDN w:val="0"/>
        <w:adjustRightInd w:val="0"/>
        <w:jc w:val="both"/>
      </w:pPr>
      <w:r w:rsidRPr="000B2F87">
        <w:t>Dobeles novada pilsētu teritorijā 8 (astoņu) stundu laikā pēc pasākuma noslēguma;</w:t>
      </w:r>
    </w:p>
    <w:p w14:paraId="44124430" w14:textId="77777777" w:rsidR="00BE5EF3" w:rsidRPr="000B2F87" w:rsidRDefault="00BE5EF3">
      <w:pPr>
        <w:numPr>
          <w:ilvl w:val="2"/>
          <w:numId w:val="54"/>
        </w:numPr>
        <w:autoSpaceDE w:val="0"/>
        <w:autoSpaceDN w:val="0"/>
        <w:adjustRightInd w:val="0"/>
        <w:jc w:val="both"/>
      </w:pPr>
      <w:r w:rsidRPr="000B2F87">
        <w:t>pārējā Dobeles novada teritorijā 12 (divpadsmit) stundu laikā pēc pasākuma noslēguma.</w:t>
      </w:r>
    </w:p>
    <w:p w14:paraId="0BCEC75F" w14:textId="77777777" w:rsidR="00BE5EF3" w:rsidRPr="000B2F87" w:rsidRDefault="00BE5EF3">
      <w:pPr>
        <w:numPr>
          <w:ilvl w:val="1"/>
          <w:numId w:val="54"/>
        </w:numPr>
        <w:autoSpaceDE w:val="0"/>
        <w:autoSpaceDN w:val="0"/>
        <w:adjustRightInd w:val="0"/>
        <w:jc w:val="both"/>
      </w:pPr>
      <w:r w:rsidRPr="000B2F87">
        <w:t>ja pasākums notiek vairāk nekā vienu dienu, pasākuma organizētājam jānodrošina teritorijas sakopšana katru dienu līdz nākošās dienas pasākuma sākumam.</w:t>
      </w:r>
    </w:p>
    <w:p w14:paraId="16C34A80" w14:textId="77777777" w:rsidR="00BE5EF3" w:rsidRPr="000B2F87" w:rsidRDefault="00BE5EF3">
      <w:pPr>
        <w:numPr>
          <w:ilvl w:val="0"/>
          <w:numId w:val="54"/>
        </w:numPr>
        <w:autoSpaceDE w:val="0"/>
        <w:autoSpaceDN w:val="0"/>
        <w:adjustRightInd w:val="0"/>
        <w:jc w:val="both"/>
      </w:pPr>
      <w:r w:rsidRPr="000B2F87">
        <w:t xml:space="preserve">Atkritumu konteineru uzstādīšanas un noņemšanas izmaksas sedz pasākuma organizators, vienojoties ar atkritumu </w:t>
      </w:r>
      <w:proofErr w:type="spellStart"/>
      <w:r w:rsidRPr="000B2F87">
        <w:t>apsaimniekotāju</w:t>
      </w:r>
      <w:proofErr w:type="spellEnd"/>
      <w:r w:rsidRPr="000B2F87">
        <w:t>.</w:t>
      </w:r>
    </w:p>
    <w:p w14:paraId="5D0DD2CF" w14:textId="77777777" w:rsidR="00BE5EF3" w:rsidRPr="000B2F87" w:rsidRDefault="00BE5EF3" w:rsidP="00BE5EF3">
      <w:pPr>
        <w:autoSpaceDE w:val="0"/>
        <w:autoSpaceDN w:val="0"/>
        <w:adjustRightInd w:val="0"/>
        <w:ind w:left="360"/>
        <w:jc w:val="both"/>
      </w:pPr>
    </w:p>
    <w:p w14:paraId="765D45E2" w14:textId="77777777" w:rsidR="00BE5EF3" w:rsidRPr="000B2F87" w:rsidRDefault="00BE5EF3" w:rsidP="00BE5EF3">
      <w:pPr>
        <w:autoSpaceDE w:val="0"/>
        <w:autoSpaceDN w:val="0"/>
        <w:adjustRightInd w:val="0"/>
        <w:jc w:val="both"/>
      </w:pPr>
    </w:p>
    <w:p w14:paraId="734EE483" w14:textId="77777777" w:rsidR="00BE5EF3" w:rsidRPr="000B2F87" w:rsidRDefault="00BE5EF3" w:rsidP="00BE5EF3">
      <w:pPr>
        <w:autoSpaceDE w:val="0"/>
        <w:autoSpaceDN w:val="0"/>
        <w:adjustRightInd w:val="0"/>
        <w:ind w:left="360"/>
        <w:jc w:val="center"/>
        <w:rPr>
          <w:rFonts w:eastAsia="Calibri"/>
          <w:b/>
          <w:bCs/>
          <w:lang w:val="et-EE" w:eastAsia="en-US"/>
        </w:rPr>
      </w:pPr>
      <w:r w:rsidRPr="000B2F87">
        <w:rPr>
          <w:rFonts w:eastAsia="Calibri"/>
          <w:b/>
          <w:bCs/>
          <w:lang w:val="et-EE" w:eastAsia="en-US"/>
        </w:rPr>
        <w:t>VII. Atkritumu apsaimniekotāja pienākumi un tiesības</w:t>
      </w:r>
    </w:p>
    <w:p w14:paraId="34A167B5" w14:textId="77777777" w:rsidR="00BE5EF3" w:rsidRPr="000B2F87" w:rsidRDefault="00BE5EF3" w:rsidP="00BE5EF3">
      <w:pPr>
        <w:autoSpaceDE w:val="0"/>
        <w:autoSpaceDN w:val="0"/>
        <w:adjustRightInd w:val="0"/>
        <w:jc w:val="both"/>
        <w:rPr>
          <w:b/>
          <w:bCs/>
        </w:rPr>
      </w:pPr>
    </w:p>
    <w:p w14:paraId="2F1456CF" w14:textId="77777777" w:rsidR="00BE5EF3" w:rsidRPr="000B2F87" w:rsidRDefault="00BE5EF3" w:rsidP="00BE5EF3">
      <w:pPr>
        <w:autoSpaceDE w:val="0"/>
        <w:autoSpaceDN w:val="0"/>
        <w:adjustRightInd w:val="0"/>
        <w:jc w:val="both"/>
        <w:rPr>
          <w:rFonts w:eastAsia="Calibri"/>
          <w:lang w:val="et-EE" w:eastAsia="en-US"/>
        </w:rPr>
      </w:pPr>
    </w:p>
    <w:p w14:paraId="3A5304B0"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apsaimniekotājs</w:t>
      </w:r>
      <w:proofErr w:type="spellEnd"/>
      <w:r w:rsidRPr="000B2F87">
        <w:t xml:space="preserve"> koordinē un savas kompetences ietvaros uzrauga atkritumu apsaimniekošanu Dobeles novadā saskaņā ar normatīvajiem aktiem atkritumu apsaimniekošanas jomā, atkritumu apsaimniekošanas valsts plānu un reģionālo atkritumu apsaimniekošanas plānu, noteikumiem un noslēgto līgumu starp pašvaldību un atkritumu </w:t>
      </w:r>
      <w:proofErr w:type="spellStart"/>
      <w:r w:rsidRPr="000B2F87">
        <w:t>apsaimniekotāju</w:t>
      </w:r>
      <w:proofErr w:type="spellEnd"/>
      <w:r w:rsidRPr="000B2F87">
        <w:t>, par konstatētajiem pārkāpumiem informējot pašvaldību un Valsts vides dienestu.</w:t>
      </w:r>
    </w:p>
    <w:p w14:paraId="1DE7A457"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apsaimniekotājam</w:t>
      </w:r>
      <w:proofErr w:type="spellEnd"/>
      <w:r w:rsidRPr="000B2F87">
        <w:t xml:space="preserve"> ir pienākums:</w:t>
      </w:r>
    </w:p>
    <w:p w14:paraId="5A984D42" w14:textId="77777777" w:rsidR="00BE5EF3" w:rsidRPr="000B2F87" w:rsidRDefault="00BE5EF3">
      <w:pPr>
        <w:numPr>
          <w:ilvl w:val="1"/>
          <w:numId w:val="54"/>
        </w:numPr>
        <w:autoSpaceDE w:val="0"/>
        <w:autoSpaceDN w:val="0"/>
        <w:adjustRightInd w:val="0"/>
        <w:jc w:val="both"/>
      </w:pPr>
      <w:r w:rsidRPr="000B2F87">
        <w:t>saņemt Atkritumu apsaimniekošanas likumā noteiktās atļaujas no Valsts vides dienesta un pirms savas darbības uzsākšanas noslēgt līgumu ar pašvaldību par atkritumu apsaimniekošanu pašvaldības administratīvajā teritorijā;</w:t>
      </w:r>
    </w:p>
    <w:p w14:paraId="1FD8CAE6" w14:textId="77777777" w:rsidR="00BE5EF3" w:rsidRPr="000B2F87" w:rsidRDefault="00BE5EF3">
      <w:pPr>
        <w:numPr>
          <w:ilvl w:val="1"/>
          <w:numId w:val="54"/>
        </w:numPr>
        <w:autoSpaceDE w:val="0"/>
        <w:autoSpaceDN w:val="0"/>
        <w:adjustRightInd w:val="0"/>
        <w:jc w:val="both"/>
      </w:pPr>
      <w:r w:rsidRPr="000B2F87">
        <w:t>nodrošināt normatīvajiem aktiem atbilstošu un pieejamu dalītās atkritumu vākšanas pakalpojumu šādiem atkritumu veidiem – stikla, papīra, plastmasas, metāla iepakojumam, bioloģiski noārdāmajiem atkritumiem, mājsaimniecībās radītajiem būvniecības atkritumiem, liela izmēra, mājsaimniecības elektrisko un elektronisko iekārtu atkritumiem un sadzīvē radušajiem bīstamajiem atkritumiem;</w:t>
      </w:r>
    </w:p>
    <w:p w14:paraId="5AEC9EF0" w14:textId="77777777" w:rsidR="00BE5EF3" w:rsidRPr="000B2F87" w:rsidRDefault="00BE5EF3">
      <w:pPr>
        <w:numPr>
          <w:ilvl w:val="1"/>
          <w:numId w:val="54"/>
        </w:numPr>
        <w:autoSpaceDE w:val="0"/>
        <w:autoSpaceDN w:val="0"/>
        <w:adjustRightInd w:val="0"/>
        <w:jc w:val="both"/>
      </w:pPr>
      <w:r w:rsidRPr="000B2F87">
        <w:t xml:space="preserve">slēgt ar katra nekustamā īpašuma īpašnieku vai valdītāju, vai lietotāju līgumu par atkritumu savākšanu, kurā ir norādīts atkritumu izvešanas apjoms un periodiskums, </w:t>
      </w:r>
      <w:r w:rsidRPr="000B2F87">
        <w:lastRenderedPageBreak/>
        <w:t xml:space="preserve">nodrošinot ikvienu atkritumu radītāju Dobeles novadā, ar kuru ir noslēgts līgums, ar sadzīves atkritumu savākšanas konteineriem. Līguma termiņš, nevar būt garāks par līguma termiņu, kas noslēgts starp atkritumu </w:t>
      </w:r>
      <w:proofErr w:type="spellStart"/>
      <w:r w:rsidRPr="000B2F87">
        <w:t>apsaimniekotāju</w:t>
      </w:r>
      <w:proofErr w:type="spellEnd"/>
      <w:r w:rsidRPr="000B2F87">
        <w:t xml:space="preserve"> un pašvaldību;</w:t>
      </w:r>
    </w:p>
    <w:p w14:paraId="429A3EAB" w14:textId="77777777" w:rsidR="00BE5EF3" w:rsidRPr="000B2F87" w:rsidRDefault="00BE5EF3">
      <w:pPr>
        <w:numPr>
          <w:ilvl w:val="1"/>
          <w:numId w:val="54"/>
        </w:numPr>
        <w:autoSpaceDE w:val="0"/>
        <w:autoSpaceDN w:val="0"/>
        <w:adjustRightInd w:val="0"/>
        <w:jc w:val="both"/>
      </w:pPr>
      <w:r w:rsidRPr="000B2F87">
        <w:t xml:space="preserve">nodrošināt atkritumu radītāju un valdītāju ar dažāda tilpuma konteineriem, maisiem, kā arī priekšapmaksas maisiem, iepriekš saskaņojot klientu un </w:t>
      </w:r>
      <w:proofErr w:type="spellStart"/>
      <w:r w:rsidRPr="000B2F87">
        <w:t>apsaimniekotāju</w:t>
      </w:r>
      <w:proofErr w:type="spellEnd"/>
      <w:r w:rsidRPr="000B2F87">
        <w:t xml:space="preserve"> intereses;</w:t>
      </w:r>
    </w:p>
    <w:p w14:paraId="32630C06" w14:textId="77777777" w:rsidR="00BE5EF3" w:rsidRPr="000B2F87" w:rsidRDefault="00BE5EF3">
      <w:pPr>
        <w:numPr>
          <w:ilvl w:val="1"/>
          <w:numId w:val="54"/>
        </w:numPr>
        <w:autoSpaceDE w:val="0"/>
        <w:autoSpaceDN w:val="0"/>
        <w:adjustRightInd w:val="0"/>
        <w:jc w:val="both"/>
      </w:pPr>
      <w:r w:rsidRPr="000B2F87">
        <w:t>slēgt līgumu ar publisko pasākumu organizētājiem par publisko pasākumu laikā radušos atkritumu apsaimniekošanu;</w:t>
      </w:r>
    </w:p>
    <w:p w14:paraId="1CD11D38" w14:textId="77777777" w:rsidR="00BE5EF3" w:rsidRPr="000B2F87" w:rsidRDefault="00BE5EF3">
      <w:pPr>
        <w:numPr>
          <w:ilvl w:val="1"/>
          <w:numId w:val="54"/>
        </w:numPr>
        <w:autoSpaceDE w:val="0"/>
        <w:autoSpaceDN w:val="0"/>
        <w:adjustRightInd w:val="0"/>
        <w:jc w:val="both"/>
      </w:pPr>
      <w:r w:rsidRPr="000B2F87">
        <w:t>iesaistīties valsts, reģionālo un pašvaldības izstrādāto atkritumu apsaimniekošanas plānu realizācijā apsaimniekojamajā teritorijā, dalītas atkritumu apsaimniekošanas sistēmas ieviešanā;</w:t>
      </w:r>
    </w:p>
    <w:p w14:paraId="1D5ABB6C" w14:textId="77777777" w:rsidR="00BE5EF3" w:rsidRPr="000B2F87" w:rsidRDefault="00BE5EF3">
      <w:pPr>
        <w:numPr>
          <w:ilvl w:val="1"/>
          <w:numId w:val="54"/>
        </w:numPr>
        <w:autoSpaceDE w:val="0"/>
        <w:autoSpaceDN w:val="0"/>
        <w:adjustRightInd w:val="0"/>
        <w:jc w:val="both"/>
      </w:pPr>
      <w:r w:rsidRPr="000B2F87">
        <w:t>veikt regulāru, saskaņotu visu pašvaldības administratīvajā teritorijā radīto atkritumu izvešanu no konteineriem, dalītās atkritumu savākšanas punktiem un citām atkritumu savākšanai paredzētām vietām atbilstoši normatīvo aktu prasībām un ar pašvaldību noslēgtā līguma noteikumiem, saglabājot šajās vietās tīrību (nodrošinot uz zemes nokritušo atkritumu savākšanu konteineru iztukšošanas laikā);</w:t>
      </w:r>
    </w:p>
    <w:p w14:paraId="3CD4DC0D" w14:textId="77777777" w:rsidR="00BE5EF3" w:rsidRPr="000B2F87" w:rsidRDefault="00BE5EF3">
      <w:pPr>
        <w:numPr>
          <w:ilvl w:val="1"/>
          <w:numId w:val="54"/>
        </w:numPr>
        <w:autoSpaceDE w:val="0"/>
        <w:autoSpaceDN w:val="0"/>
        <w:adjustRightInd w:val="0"/>
        <w:jc w:val="both"/>
      </w:pPr>
      <w:r w:rsidRPr="000B2F87">
        <w:t xml:space="preserve">marķēt atkritumu konteinerus un maisus, norādot sadzīves atkritumu </w:t>
      </w:r>
      <w:proofErr w:type="spellStart"/>
      <w:r w:rsidRPr="000B2F87">
        <w:t>apsaimniekotāja</w:t>
      </w:r>
      <w:proofErr w:type="spellEnd"/>
      <w:r w:rsidRPr="000B2F87">
        <w:t xml:space="preserve"> nosaukumu, kontaktinformāciju un konteinerā ievietojamo atkritumu veidu;</w:t>
      </w:r>
    </w:p>
    <w:p w14:paraId="4D0AB2F1" w14:textId="77777777" w:rsidR="00BE5EF3" w:rsidRPr="000B2F87" w:rsidRDefault="00BE5EF3">
      <w:pPr>
        <w:numPr>
          <w:ilvl w:val="1"/>
          <w:numId w:val="54"/>
        </w:numPr>
        <w:autoSpaceDE w:val="0"/>
        <w:autoSpaceDN w:val="0"/>
        <w:adjustRightInd w:val="0"/>
        <w:jc w:val="both"/>
      </w:pPr>
      <w:r w:rsidRPr="000B2F87">
        <w:t xml:space="preserve">bez papildu maksas nodrošināt atkritumu konteineru labošanu un nomaiņu, ja bojājums radies atkritumu </w:t>
      </w:r>
      <w:proofErr w:type="spellStart"/>
      <w:r w:rsidRPr="000B2F87">
        <w:t>apsaimniekotāja</w:t>
      </w:r>
      <w:proofErr w:type="spellEnd"/>
      <w:r w:rsidRPr="000B2F87">
        <w:t xml:space="preserve"> vainas dēļ vai ja nav iespējams identificēt atkritumu konteinera bojājuma izdarīšanā vainojamo personu;</w:t>
      </w:r>
    </w:p>
    <w:p w14:paraId="2E7FA7AF" w14:textId="77777777" w:rsidR="00BE5EF3" w:rsidRPr="000B2F87" w:rsidRDefault="00BE5EF3">
      <w:pPr>
        <w:numPr>
          <w:ilvl w:val="1"/>
          <w:numId w:val="54"/>
        </w:numPr>
        <w:autoSpaceDE w:val="0"/>
        <w:autoSpaceDN w:val="0"/>
        <w:adjustRightInd w:val="0"/>
        <w:jc w:val="both"/>
      </w:pPr>
      <w:r w:rsidRPr="000B2F87">
        <w:t xml:space="preserve">pēc atkritumu radītāja pieprasījuma nodrošināt atkritumu konteineru mazgāšanu saskaņā ar atkritumu </w:t>
      </w:r>
      <w:proofErr w:type="spellStart"/>
      <w:r w:rsidRPr="000B2F87">
        <w:t>apsaimniekotāja</w:t>
      </w:r>
      <w:proofErr w:type="spellEnd"/>
      <w:r w:rsidRPr="000B2F87">
        <w:t xml:space="preserve"> noteikto izcenojumu;</w:t>
      </w:r>
    </w:p>
    <w:p w14:paraId="7250C022" w14:textId="77777777" w:rsidR="00BE5EF3" w:rsidRPr="000B2F87" w:rsidRDefault="00BE5EF3">
      <w:pPr>
        <w:numPr>
          <w:ilvl w:val="1"/>
          <w:numId w:val="54"/>
        </w:numPr>
        <w:autoSpaceDE w:val="0"/>
        <w:autoSpaceDN w:val="0"/>
        <w:adjustRightInd w:val="0"/>
        <w:jc w:val="both"/>
      </w:pPr>
      <w:r w:rsidRPr="000B2F87">
        <w:t>izmantot atkritumu apsaimniekošanai specializētos transportlīdzekļus, iekārtas un ierīces, kas nerada apdraudējumu cilvēku dzīvībai, veselībai, videi, kā arī personu mantai;</w:t>
      </w:r>
    </w:p>
    <w:p w14:paraId="1EE7D735" w14:textId="77777777" w:rsidR="00BE5EF3" w:rsidRPr="000B2F87" w:rsidRDefault="00BE5EF3">
      <w:pPr>
        <w:numPr>
          <w:ilvl w:val="1"/>
          <w:numId w:val="54"/>
        </w:numPr>
        <w:autoSpaceDE w:val="0"/>
        <w:autoSpaceDN w:val="0"/>
        <w:adjustRightInd w:val="0"/>
        <w:jc w:val="both"/>
      </w:pPr>
      <w:r w:rsidRPr="000B2F87">
        <w:t>piedāvāt atkritumu ārpuskārtas izvešanas pakalpojumu un pēc pieprasījuma par atsevišķu samaksu nodrošināt atsevišķu veidu atkritumu (liela izmēra, būvniecības, bioloģiski noārdāmo dārzu un parku atkritumu u.c.) savākšanu;</w:t>
      </w:r>
    </w:p>
    <w:p w14:paraId="3F37D3A9" w14:textId="77777777" w:rsidR="00BE5EF3" w:rsidRPr="000B2F87" w:rsidRDefault="00BE5EF3">
      <w:pPr>
        <w:numPr>
          <w:ilvl w:val="1"/>
          <w:numId w:val="54"/>
        </w:numPr>
        <w:autoSpaceDE w:val="0"/>
        <w:autoSpaceDN w:val="0"/>
        <w:adjustRightInd w:val="0"/>
        <w:jc w:val="both"/>
      </w:pPr>
      <w:r w:rsidRPr="000B2F87">
        <w:t xml:space="preserve">lai samazinātu transporta slodzi uz ceļiem, troksni, gaisa piesārņojumu un citu ietekmi uz vidi, optimizēt maršrutus gan dalīto, gan nešķiroto atkritumu savākšanā. </w:t>
      </w:r>
    </w:p>
    <w:p w14:paraId="5BBFD834" w14:textId="77777777" w:rsidR="00BE5EF3" w:rsidRPr="000B2F87" w:rsidRDefault="00BE5EF3">
      <w:pPr>
        <w:numPr>
          <w:ilvl w:val="1"/>
          <w:numId w:val="54"/>
        </w:numPr>
        <w:autoSpaceDE w:val="0"/>
        <w:autoSpaceDN w:val="0"/>
        <w:adjustRightInd w:val="0"/>
        <w:jc w:val="both"/>
      </w:pPr>
      <w:r w:rsidRPr="000B2F87">
        <w:t>atkritumu konteineru novietošanas vietas saskaņot ar atkritumu valdītāju;</w:t>
      </w:r>
    </w:p>
    <w:p w14:paraId="69D62C9D" w14:textId="77777777" w:rsidR="00BE5EF3" w:rsidRPr="000B2F87" w:rsidRDefault="00BE5EF3">
      <w:pPr>
        <w:numPr>
          <w:ilvl w:val="1"/>
          <w:numId w:val="54"/>
        </w:numPr>
        <w:autoSpaceDE w:val="0"/>
        <w:autoSpaceDN w:val="0"/>
        <w:adjustRightInd w:val="0"/>
        <w:jc w:val="both"/>
      </w:pPr>
      <w:r w:rsidRPr="000B2F87">
        <w:t>sadarbībā ar pašvaldību nodrošināt liela izmēra, mājsaimniecības elektrisko un elektronisko iekārtu atkritumu un sadzīvē radušos bīstamo atkritumu savākšanu vismaz reizi ceturksnī. Sadarbība ar pašvaldību šī punkta izpratnē ir maršrutu un laiku saskaņošana, kā arī pakalpojuma sniegšanai nepieciešamas informācijas sniegšana no pašvaldības puses;</w:t>
      </w:r>
    </w:p>
    <w:p w14:paraId="587A6830" w14:textId="77777777" w:rsidR="00BE5EF3" w:rsidRPr="000B2F87" w:rsidRDefault="00BE5EF3">
      <w:pPr>
        <w:numPr>
          <w:ilvl w:val="1"/>
          <w:numId w:val="54"/>
        </w:numPr>
        <w:autoSpaceDE w:val="0"/>
        <w:autoSpaceDN w:val="0"/>
        <w:adjustRightInd w:val="0"/>
        <w:jc w:val="both"/>
      </w:pPr>
      <w:r w:rsidRPr="000B2F87">
        <w:t>ziņot pašvaldībai par atkritumu radītāju un valdītāju administratīvajiem pārkāpumiem noteikumu neievērošanas gadījumā;</w:t>
      </w:r>
    </w:p>
    <w:p w14:paraId="6AFBDB84" w14:textId="77777777" w:rsidR="00BE5EF3" w:rsidRPr="000B2F87" w:rsidRDefault="00BE5EF3">
      <w:pPr>
        <w:numPr>
          <w:ilvl w:val="1"/>
          <w:numId w:val="54"/>
        </w:numPr>
        <w:autoSpaceDE w:val="0"/>
        <w:autoSpaceDN w:val="0"/>
        <w:adjustRightInd w:val="0"/>
        <w:jc w:val="both"/>
      </w:pPr>
      <w:r w:rsidRPr="000B2F87">
        <w:t>ne mazāk kā 30 (trīsdesmit) dienas iepriekš informēt atkritumu valdītāju par prasību izmaiņām saistībā ar atkritumu apsaimniekošanu un par liela izmēra, mājsaimniecības elektrisko un elektronisko iekārtu atkritumu un sadzīvē radušos bīstamo atkritumu savākšanu;</w:t>
      </w:r>
    </w:p>
    <w:p w14:paraId="5B214E3D" w14:textId="77777777" w:rsidR="00BE5EF3" w:rsidRPr="000B2F87" w:rsidRDefault="00BE5EF3">
      <w:pPr>
        <w:numPr>
          <w:ilvl w:val="1"/>
          <w:numId w:val="54"/>
        </w:numPr>
        <w:autoSpaceDE w:val="0"/>
        <w:autoSpaceDN w:val="0"/>
        <w:adjustRightInd w:val="0"/>
        <w:jc w:val="both"/>
      </w:pPr>
      <w:r w:rsidRPr="000B2F87">
        <w:t>sniegt pašvaldībai informāciju, kas nepieciešama tās funkciju izpildei, atbilstoši normatīvo aktu un noslēgtā līguma par atkritumu apsaimniekošanu prasībām;</w:t>
      </w:r>
    </w:p>
    <w:p w14:paraId="27C35A98" w14:textId="77777777" w:rsidR="00BE5EF3" w:rsidRPr="000B2F87" w:rsidRDefault="00BE5EF3">
      <w:pPr>
        <w:numPr>
          <w:ilvl w:val="1"/>
          <w:numId w:val="54"/>
        </w:numPr>
        <w:autoSpaceDE w:val="0"/>
        <w:autoSpaceDN w:val="0"/>
        <w:adjustRightInd w:val="0"/>
        <w:jc w:val="both"/>
      </w:pPr>
      <w:r w:rsidRPr="000B2F87">
        <w:t>izskatīt sūdzības, iesniegumus un priekšlikumus par atkritumu apsaimniekošanas pakalpojuma kvalitāti;</w:t>
      </w:r>
    </w:p>
    <w:p w14:paraId="0C774A4B" w14:textId="77777777" w:rsidR="00BE5EF3" w:rsidRPr="000B2F87" w:rsidRDefault="00BE5EF3">
      <w:pPr>
        <w:numPr>
          <w:ilvl w:val="1"/>
          <w:numId w:val="54"/>
        </w:numPr>
        <w:autoSpaceDE w:val="0"/>
        <w:autoSpaceDN w:val="0"/>
        <w:adjustRightInd w:val="0"/>
        <w:jc w:val="both"/>
      </w:pPr>
      <w:r w:rsidRPr="000B2F87">
        <w:t>veikt sabiedrības izglītošanu, informēšanu un līdzdalību vides kvalitātes uzlabošanā Dobeles novadā, lai nodrošinātu mūsdienīgu, videi draudzīgu atkritumu apsaimniekošanu un piesārņojuma samazināšanu apkārtējā vidē (informatīvas lapas par sniegtajiem pakalpojumiem, izglītojoši pasākumi, publikācijas vietējā laikrakstā, sižeti televīzijā, internets, u.c.).</w:t>
      </w:r>
    </w:p>
    <w:p w14:paraId="5769E740" w14:textId="77777777" w:rsidR="00BE5EF3" w:rsidRPr="000B2F87" w:rsidRDefault="00BE5EF3">
      <w:pPr>
        <w:numPr>
          <w:ilvl w:val="0"/>
          <w:numId w:val="54"/>
        </w:numPr>
        <w:autoSpaceDE w:val="0"/>
        <w:autoSpaceDN w:val="0"/>
        <w:adjustRightInd w:val="0"/>
        <w:jc w:val="both"/>
      </w:pPr>
      <w:r w:rsidRPr="000B2F87">
        <w:lastRenderedPageBreak/>
        <w:t xml:space="preserve">Atkritumu </w:t>
      </w:r>
      <w:proofErr w:type="spellStart"/>
      <w:r w:rsidRPr="000B2F87">
        <w:t>apsaimniekotājam</w:t>
      </w:r>
      <w:proofErr w:type="spellEnd"/>
      <w:r w:rsidRPr="000B2F87">
        <w:t xml:space="preserve"> ir tiesības atteikties savākt atkritumu konteineru novietošanas vietās esošos sadzīves atkritumus, par to informējot klientu, un normatīvajos aktos par administratīvo atbildību noteiktās personas, kuras ir tiesīgas uzsākt administratīvo pārkāpumu procesu par atkritumu apsaimniekošanas noteikumu pārkāpšanu, ja:</w:t>
      </w:r>
    </w:p>
    <w:p w14:paraId="14D97172" w14:textId="77777777" w:rsidR="00BE5EF3" w:rsidRPr="000B2F87" w:rsidRDefault="00BE5EF3">
      <w:pPr>
        <w:numPr>
          <w:ilvl w:val="1"/>
          <w:numId w:val="54"/>
        </w:numPr>
        <w:autoSpaceDE w:val="0"/>
        <w:autoSpaceDN w:val="0"/>
        <w:adjustRightInd w:val="0"/>
        <w:jc w:val="both"/>
      </w:pPr>
      <w:r w:rsidRPr="000B2F87">
        <w:t xml:space="preserve">klients nav veicis samaksu par atkritumu </w:t>
      </w:r>
      <w:proofErr w:type="spellStart"/>
      <w:r w:rsidRPr="000B2F87">
        <w:t>apsaimniekotāja</w:t>
      </w:r>
      <w:proofErr w:type="spellEnd"/>
      <w:r w:rsidRPr="000B2F87">
        <w:t xml:space="preserve"> iepriekš sniegtajiem atkritumu apsaimniekošanas pakalpojumiem un par samaksas kavējumu atkritumu radītājs ir brīdināts līgumā noteiktajā kārtībā;</w:t>
      </w:r>
    </w:p>
    <w:p w14:paraId="74E1EB2B" w14:textId="77777777" w:rsidR="00BE5EF3" w:rsidRPr="000B2F87" w:rsidRDefault="00BE5EF3">
      <w:pPr>
        <w:numPr>
          <w:ilvl w:val="1"/>
          <w:numId w:val="54"/>
        </w:numPr>
        <w:autoSpaceDE w:val="0"/>
        <w:autoSpaceDN w:val="0"/>
        <w:adjustRightInd w:val="0"/>
        <w:jc w:val="both"/>
      </w:pPr>
      <w:r w:rsidRPr="000B2F87">
        <w:t xml:space="preserve">atkritumu </w:t>
      </w:r>
      <w:proofErr w:type="spellStart"/>
      <w:r w:rsidRPr="000B2F87">
        <w:t>apsaimniekotājs</w:t>
      </w:r>
      <w:proofErr w:type="spellEnd"/>
      <w:r w:rsidRPr="000B2F87">
        <w:t xml:space="preserve"> konstatē, ka sadzīves atkritumi pārsniedz atkritumu konteineru tilpumu. Šajā gadījumā atkritumu </w:t>
      </w:r>
      <w:proofErr w:type="spellStart"/>
      <w:r w:rsidRPr="000B2F87">
        <w:t>apsaimniekotājam</w:t>
      </w:r>
      <w:proofErr w:type="spellEnd"/>
      <w:r w:rsidRPr="000B2F87">
        <w:t xml:space="preserve"> un klientam jāvienojas par papildmaksas noteikšanu par papildus savācamajiem sadzīves atkritumiem un turpmāk savācamo sadzīves atkritumu apjoma palielināšanu (papildu atkritumu konteineru uzstādīšana vai izmaiņu veikšana atkritumu konteineru iztukšošanas grafikā);</w:t>
      </w:r>
    </w:p>
    <w:p w14:paraId="1A07B8C6" w14:textId="77777777" w:rsidR="00BE5EF3" w:rsidRPr="000B2F87" w:rsidRDefault="00BE5EF3">
      <w:pPr>
        <w:numPr>
          <w:ilvl w:val="1"/>
          <w:numId w:val="54"/>
        </w:numPr>
        <w:autoSpaceDE w:val="0"/>
        <w:autoSpaceDN w:val="0"/>
        <w:adjustRightInd w:val="0"/>
        <w:jc w:val="both"/>
      </w:pPr>
      <w:r w:rsidRPr="000B2F87">
        <w:t xml:space="preserve">atkritumu konteineros ievietoti konkrētajam atkritumu konteineram neatbilstoši atkritumi. Šajā gadījumā atkritumu </w:t>
      </w:r>
      <w:proofErr w:type="spellStart"/>
      <w:r w:rsidRPr="000B2F87">
        <w:t>apsaimniekotājam</w:t>
      </w:r>
      <w:proofErr w:type="spellEnd"/>
      <w:r w:rsidRPr="000B2F87">
        <w:t xml:space="preserve"> un klientam jāvienojas par papildmaksas noteikšanu atkritumu konteineru iztukšošanai, kuras apmēru nosaka atkritumu </w:t>
      </w:r>
      <w:proofErr w:type="spellStart"/>
      <w:r w:rsidRPr="000B2F87">
        <w:t>apsaimniekotājs</w:t>
      </w:r>
      <w:proofErr w:type="spellEnd"/>
      <w:r w:rsidRPr="000B2F87">
        <w:t xml:space="preserve"> atkarībā no atkritumu veida;</w:t>
      </w:r>
    </w:p>
    <w:p w14:paraId="354849FD" w14:textId="77777777" w:rsidR="00BE5EF3" w:rsidRPr="000B2F87" w:rsidRDefault="00BE5EF3">
      <w:pPr>
        <w:numPr>
          <w:ilvl w:val="1"/>
          <w:numId w:val="54"/>
        </w:numPr>
        <w:autoSpaceDE w:val="0"/>
        <w:autoSpaceDN w:val="0"/>
        <w:adjustRightInd w:val="0"/>
        <w:jc w:val="both"/>
      </w:pPr>
      <w:r w:rsidRPr="000B2F87">
        <w:t>nav nodrošināta piekļuve atkritumu konteineriem atbilstoši Saistošajos noteikumos noteiktajām prasībām;</w:t>
      </w:r>
    </w:p>
    <w:p w14:paraId="314B4262" w14:textId="77777777" w:rsidR="00BE5EF3" w:rsidRPr="000B2F87" w:rsidRDefault="00BE5EF3">
      <w:pPr>
        <w:numPr>
          <w:ilvl w:val="1"/>
          <w:numId w:val="54"/>
        </w:numPr>
        <w:autoSpaceDE w:val="0"/>
        <w:autoSpaceDN w:val="0"/>
        <w:adjustRightInd w:val="0"/>
        <w:jc w:val="both"/>
      </w:pPr>
      <w:r w:rsidRPr="000B2F87">
        <w:t xml:space="preserve">ceļa seguma stāvokļa vai transporta kustības ierobežojumu dēļ atkritumu </w:t>
      </w:r>
      <w:proofErr w:type="spellStart"/>
      <w:r w:rsidRPr="000B2F87">
        <w:t>apsaimniekotājs</w:t>
      </w:r>
      <w:proofErr w:type="spellEnd"/>
      <w:r w:rsidRPr="000B2F87">
        <w:t xml:space="preserve"> nevar piekļūt atkritumu konteineriem. Šādā gadījumā atkritumu konteineri tiek iztukšoti tuvākajā iespējamajā laikā, par to iepriekš vienojoties ar klientu.</w:t>
      </w:r>
    </w:p>
    <w:p w14:paraId="2F3E6A6A" w14:textId="77777777" w:rsidR="00BE5EF3" w:rsidRPr="000B2F87" w:rsidRDefault="00BE5EF3">
      <w:pPr>
        <w:numPr>
          <w:ilvl w:val="0"/>
          <w:numId w:val="54"/>
        </w:numPr>
        <w:autoSpaceDE w:val="0"/>
        <w:autoSpaceDN w:val="0"/>
        <w:adjustRightInd w:val="0"/>
        <w:jc w:val="both"/>
      </w:pPr>
      <w:proofErr w:type="spellStart"/>
      <w:r w:rsidRPr="000B2F87">
        <w:t>Apsaimniekotāja</w:t>
      </w:r>
      <w:proofErr w:type="spellEnd"/>
      <w:r w:rsidRPr="000B2F87">
        <w:t xml:space="preserve"> pienākumos neietilpst meklēt sadzīves atkritumos pazudušus priekšmetus vai atļaut to darīt nepiederošām personām. Atkritumu </w:t>
      </w:r>
      <w:proofErr w:type="spellStart"/>
      <w:r w:rsidRPr="000B2F87">
        <w:t>apsaimniekotājs</w:t>
      </w:r>
      <w:proofErr w:type="spellEnd"/>
      <w:r w:rsidRPr="000B2F87">
        <w:t xml:space="preserve"> neatbild par atkritumos pazudušajiem priekšmetiem, kā arī neatbild par to personu veselību, kuras nodarbojas ar šo priekšmetu meklēšanu.</w:t>
      </w:r>
    </w:p>
    <w:p w14:paraId="088542EC" w14:textId="77777777" w:rsidR="00BE5EF3" w:rsidRPr="000B2F87" w:rsidRDefault="00BE5EF3">
      <w:pPr>
        <w:numPr>
          <w:ilvl w:val="0"/>
          <w:numId w:val="54"/>
        </w:numPr>
        <w:autoSpaceDE w:val="0"/>
        <w:autoSpaceDN w:val="0"/>
        <w:adjustRightInd w:val="0"/>
        <w:jc w:val="both"/>
      </w:pPr>
      <w:r w:rsidRPr="000B2F87">
        <w:t xml:space="preserve">Sadzīves atkritumi pēc to nodošanas atkritumu </w:t>
      </w:r>
      <w:proofErr w:type="spellStart"/>
      <w:r w:rsidRPr="000B2F87">
        <w:t>apsaimniekotājam</w:t>
      </w:r>
      <w:proofErr w:type="spellEnd"/>
      <w:r w:rsidRPr="000B2F87">
        <w:t xml:space="preserve"> pāriet atkritumu </w:t>
      </w:r>
      <w:proofErr w:type="spellStart"/>
      <w:r w:rsidRPr="000B2F87">
        <w:t>apsaimniekotāja</w:t>
      </w:r>
      <w:proofErr w:type="spellEnd"/>
      <w:r w:rsidRPr="000B2F87">
        <w:t xml:space="preserve"> īpašumā, un atkritumu </w:t>
      </w:r>
      <w:proofErr w:type="spellStart"/>
      <w:r w:rsidRPr="000B2F87">
        <w:t>apsaimniekotājam</w:t>
      </w:r>
      <w:proofErr w:type="spellEnd"/>
      <w:r w:rsidRPr="000B2F87">
        <w:t xml:space="preserve"> pieder tiesības brīvi rīkoties ar savāktajiem atkritumiem.</w:t>
      </w:r>
    </w:p>
    <w:p w14:paraId="7B65061D" w14:textId="77777777" w:rsidR="00BE5EF3" w:rsidRPr="000B2F87" w:rsidRDefault="00BE5EF3" w:rsidP="00BE5EF3">
      <w:pPr>
        <w:autoSpaceDE w:val="0"/>
        <w:autoSpaceDN w:val="0"/>
        <w:adjustRightInd w:val="0"/>
        <w:jc w:val="both"/>
      </w:pPr>
    </w:p>
    <w:p w14:paraId="6DA87115" w14:textId="77777777" w:rsidR="00BE5EF3" w:rsidRPr="000B2F87" w:rsidRDefault="00BE5EF3" w:rsidP="00BE5EF3">
      <w:pPr>
        <w:autoSpaceDE w:val="0"/>
        <w:autoSpaceDN w:val="0"/>
        <w:adjustRightInd w:val="0"/>
        <w:jc w:val="both"/>
      </w:pPr>
    </w:p>
    <w:p w14:paraId="720717DB" w14:textId="77777777" w:rsidR="00BE5EF3" w:rsidRPr="000B2F87" w:rsidRDefault="00BE5EF3" w:rsidP="00BE5EF3">
      <w:pPr>
        <w:autoSpaceDE w:val="0"/>
        <w:autoSpaceDN w:val="0"/>
        <w:adjustRightInd w:val="0"/>
        <w:jc w:val="center"/>
      </w:pPr>
      <w:r w:rsidRPr="000B2F87">
        <w:rPr>
          <w:b/>
          <w:bCs/>
        </w:rPr>
        <w:t>VIII. Prasības sadzīves atkritumu dalītai vākšanai</w:t>
      </w:r>
    </w:p>
    <w:p w14:paraId="152B15B0" w14:textId="77777777" w:rsidR="00BE5EF3" w:rsidRPr="000B2F87" w:rsidRDefault="00BE5EF3" w:rsidP="00BE5EF3">
      <w:pPr>
        <w:autoSpaceDE w:val="0"/>
        <w:autoSpaceDN w:val="0"/>
        <w:adjustRightInd w:val="0"/>
        <w:jc w:val="both"/>
      </w:pPr>
    </w:p>
    <w:p w14:paraId="30EBAE6C" w14:textId="77777777" w:rsidR="00BE5EF3" w:rsidRPr="000B2F87" w:rsidRDefault="00BE5EF3" w:rsidP="00BE5EF3">
      <w:pPr>
        <w:autoSpaceDE w:val="0"/>
        <w:autoSpaceDN w:val="0"/>
        <w:adjustRightInd w:val="0"/>
        <w:jc w:val="both"/>
      </w:pPr>
    </w:p>
    <w:p w14:paraId="5C8F2286"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apsaimniekotājs</w:t>
      </w:r>
      <w:proofErr w:type="spellEnd"/>
      <w:r w:rsidRPr="000B2F87">
        <w:t xml:space="preserve"> atbilstoši noslēgtajam līgumam par atkritumu apsaimniekošanu ar pašvaldību, nodrošina atkritumu radītājiem un valdītājiem iespēju iesaistīties atkritumu dalītās vākšanas sistēmā un izmantot šim nolūkam paredzētos atkritumu dalītās savākšanas punktus, šķiroto atkritumu savākšanas laukumus, citus individuālajām dzīvojamām mājam piemeklētus risinājumus (piemēram, dalīti savākto atkritumu konteineri, citi atkritumu </w:t>
      </w:r>
      <w:proofErr w:type="spellStart"/>
      <w:r w:rsidRPr="000B2F87">
        <w:t>apsaimniekotāja</w:t>
      </w:r>
      <w:proofErr w:type="spellEnd"/>
      <w:r w:rsidRPr="000B2F87">
        <w:t xml:space="preserve"> noteiktie paņēmieni dalīti savāktu atkritumu uzkrāšanai) vai bioloģisko atkritumu savākšanas sistēmu, kuru izveidojis atkritumu </w:t>
      </w:r>
      <w:proofErr w:type="spellStart"/>
      <w:r w:rsidRPr="000B2F87">
        <w:t>apsaimniekotājs</w:t>
      </w:r>
      <w:proofErr w:type="spellEnd"/>
      <w:r w:rsidRPr="000B2F87">
        <w:t xml:space="preserve">, iesaistīties atkritumu </w:t>
      </w:r>
      <w:proofErr w:type="spellStart"/>
      <w:r w:rsidRPr="000B2F87">
        <w:t>apsaimniekotāja</w:t>
      </w:r>
      <w:proofErr w:type="spellEnd"/>
      <w:r w:rsidRPr="000B2F87">
        <w:t xml:space="preserve"> rīkotās akcijās vai izmantot citus atkritumu </w:t>
      </w:r>
      <w:proofErr w:type="spellStart"/>
      <w:r w:rsidRPr="000B2F87">
        <w:t>apsaimniekotāja</w:t>
      </w:r>
      <w:proofErr w:type="spellEnd"/>
      <w:r w:rsidRPr="000B2F87">
        <w:t xml:space="preserve"> piedāvātos pakalpojumus.</w:t>
      </w:r>
    </w:p>
    <w:p w14:paraId="7A2C5ED8"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apsaimniekotājs</w:t>
      </w:r>
      <w:proofErr w:type="spellEnd"/>
      <w:r w:rsidRPr="000B2F87">
        <w:t xml:space="preserve"> izstrādā atkritumu dalītas savākšanas sistēmas noteikumus un nosaka prasības atkritumu dalītai savākšanai, un informē par tiem atkritumu radītājus un valdītājus, ievietojot attiecīgo informāciju savā tīmekļa vietnē.</w:t>
      </w:r>
    </w:p>
    <w:p w14:paraId="133F8174" w14:textId="77777777" w:rsidR="00BE5EF3" w:rsidRPr="000B2F87" w:rsidRDefault="00BE5EF3">
      <w:pPr>
        <w:numPr>
          <w:ilvl w:val="0"/>
          <w:numId w:val="54"/>
        </w:numPr>
        <w:autoSpaceDE w:val="0"/>
        <w:autoSpaceDN w:val="0"/>
        <w:adjustRightInd w:val="0"/>
        <w:jc w:val="both"/>
      </w:pPr>
      <w:r w:rsidRPr="000B2F87">
        <w:t xml:space="preserve">Ja atkritumu radītājs vai valdītājs iesaistās atkritumu dalītajā vākšanā, atkritumu radītājam un valdītājam ir pienākums ievērot atkritumu </w:t>
      </w:r>
      <w:proofErr w:type="spellStart"/>
      <w:r w:rsidRPr="000B2F87">
        <w:t>apsaimniekotāja</w:t>
      </w:r>
      <w:proofErr w:type="spellEnd"/>
      <w:r w:rsidRPr="000B2F87">
        <w:t xml:space="preserve"> izstrādāto atkritumu dalītas savākšanas sistēmas noteikumus un prasības atkritumu dalītai savākšanai.</w:t>
      </w:r>
    </w:p>
    <w:p w14:paraId="0655F1B9"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apsaimniekotājs</w:t>
      </w:r>
      <w:proofErr w:type="spellEnd"/>
      <w:r w:rsidRPr="000B2F87">
        <w:t xml:space="preserve"> pašvaldības teritorijā uz dalīti savākto atkritumu konteineriem vai atkritumu dalītās savākšanas punktos nodrošina šādu informāciju:</w:t>
      </w:r>
    </w:p>
    <w:p w14:paraId="2A26EAA0" w14:textId="77777777" w:rsidR="00BE5EF3" w:rsidRPr="000B2F87" w:rsidRDefault="00BE5EF3">
      <w:pPr>
        <w:numPr>
          <w:ilvl w:val="1"/>
          <w:numId w:val="54"/>
        </w:numPr>
        <w:autoSpaceDE w:val="0"/>
        <w:autoSpaceDN w:val="0"/>
        <w:adjustRightInd w:val="0"/>
        <w:jc w:val="both"/>
      </w:pPr>
      <w:r w:rsidRPr="000B2F87">
        <w:t>dalīti savākto atkritumu veidu;</w:t>
      </w:r>
    </w:p>
    <w:p w14:paraId="3203BA3E" w14:textId="77777777" w:rsidR="00BE5EF3" w:rsidRPr="000B2F87" w:rsidRDefault="00BE5EF3">
      <w:pPr>
        <w:numPr>
          <w:ilvl w:val="1"/>
          <w:numId w:val="54"/>
        </w:numPr>
        <w:autoSpaceDE w:val="0"/>
        <w:autoSpaceDN w:val="0"/>
        <w:adjustRightInd w:val="0"/>
        <w:jc w:val="both"/>
      </w:pPr>
      <w:r w:rsidRPr="000B2F87">
        <w:lastRenderedPageBreak/>
        <w:t xml:space="preserve">atkritumu </w:t>
      </w:r>
      <w:proofErr w:type="spellStart"/>
      <w:r w:rsidRPr="000B2F87">
        <w:t>apsaimniekotāja</w:t>
      </w:r>
      <w:proofErr w:type="spellEnd"/>
      <w:r w:rsidRPr="000B2F87">
        <w:t xml:space="preserve"> kontaktinformāciju.</w:t>
      </w:r>
    </w:p>
    <w:p w14:paraId="540CA641" w14:textId="77777777" w:rsidR="00BE5EF3" w:rsidRPr="000B2F87" w:rsidRDefault="00BE5EF3">
      <w:pPr>
        <w:numPr>
          <w:ilvl w:val="0"/>
          <w:numId w:val="54"/>
        </w:numPr>
        <w:autoSpaceDE w:val="0"/>
        <w:autoSpaceDN w:val="0"/>
        <w:adjustRightInd w:val="0"/>
        <w:jc w:val="both"/>
      </w:pPr>
      <w:r w:rsidRPr="000B2F87">
        <w:t>Atkritumu dalītā savākšana tiek nodrošināta termiņos, kas noteikti normatīvajos aktos par atkritumu dalītu savākšanu, sagatavošanu atkārtotai izmantošanai, pārstrādi un reģenerāciju.</w:t>
      </w:r>
    </w:p>
    <w:p w14:paraId="0452DB44" w14:textId="77777777" w:rsidR="00BE5EF3" w:rsidRPr="000B2F87" w:rsidRDefault="00BE5EF3">
      <w:pPr>
        <w:numPr>
          <w:ilvl w:val="0"/>
          <w:numId w:val="54"/>
        </w:numPr>
        <w:autoSpaceDE w:val="0"/>
        <w:autoSpaceDN w:val="0"/>
        <w:adjustRightInd w:val="0"/>
        <w:jc w:val="both"/>
      </w:pPr>
      <w:r w:rsidRPr="000B2F87">
        <w:t>Atkritumu dalīta savākšana tiek nodrošināta vismaz tiem atkritumu veidiem, kas minēti normatīvajos aktos par atkritumu dalītu savākšanu, sagatavošanu atkārtotai izmantošanai, pārstrādi un materiālu reģenerāciju.</w:t>
      </w:r>
    </w:p>
    <w:p w14:paraId="79B27666"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apsaimniekotājs</w:t>
      </w:r>
      <w:proofErr w:type="spellEnd"/>
      <w:r w:rsidRPr="000B2F87">
        <w:t>, saskaņojot ar pašvaldību, 1 (vienu) mēnesi iepriekš, informē atkritumu radītājus un valdītājus par jauna dalīti savācamu atkritumu savākšanas veida ieviešanu un attiecīgo atkritumu konteineru krāsojumu vai apzīmējumu, ievietojot attiecīgo informāciju savā tīmekļa vietnē.</w:t>
      </w:r>
    </w:p>
    <w:p w14:paraId="4E7517D2"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apsaimniekotājs</w:t>
      </w:r>
      <w:proofErr w:type="spellEnd"/>
      <w:r w:rsidRPr="000B2F87">
        <w:t xml:space="preserve">, sadarbībā ar pašvaldību un/vai citiem sadarbības partneriem, vismaz reizi ceturksnī organizē liela izmēra atkritumu, videi kaitīgo un sadzīvē radušos bīstamo atkritumu (neizjauktas elektropreces, dienasgaismas lampas, akumulatori, baterijas u.c.) savākšanas akcijas. Lai veicinātu atsevišķu atkritumu veidu dalītu savākšanu, atkritumu </w:t>
      </w:r>
      <w:proofErr w:type="spellStart"/>
      <w:r w:rsidRPr="000B2F87">
        <w:t>apsaimniekotājs</w:t>
      </w:r>
      <w:proofErr w:type="spellEnd"/>
      <w:r w:rsidRPr="000B2F87">
        <w:t xml:space="preserve"> var organizēt arī citu atkritumu veidu savākšanas akcijas.</w:t>
      </w:r>
    </w:p>
    <w:p w14:paraId="7D1FBB5C" w14:textId="77777777" w:rsidR="00BE5EF3" w:rsidRPr="000B2F87" w:rsidRDefault="00BE5EF3" w:rsidP="00BE5EF3">
      <w:pPr>
        <w:autoSpaceDE w:val="0"/>
        <w:autoSpaceDN w:val="0"/>
        <w:adjustRightInd w:val="0"/>
        <w:jc w:val="both"/>
        <w:rPr>
          <w:rFonts w:eastAsia="Calibri"/>
          <w:lang w:val="et-EE" w:eastAsia="en-US"/>
        </w:rPr>
      </w:pPr>
    </w:p>
    <w:p w14:paraId="4563C417" w14:textId="77777777" w:rsidR="00BE5EF3" w:rsidRPr="000B2F87" w:rsidRDefault="00BE5EF3" w:rsidP="00BE5EF3">
      <w:pPr>
        <w:autoSpaceDE w:val="0"/>
        <w:autoSpaceDN w:val="0"/>
        <w:adjustRightInd w:val="0"/>
        <w:jc w:val="both"/>
        <w:rPr>
          <w:rFonts w:eastAsia="Calibri"/>
          <w:lang w:val="et-EE" w:eastAsia="en-US"/>
        </w:rPr>
      </w:pPr>
    </w:p>
    <w:p w14:paraId="1F667003" w14:textId="77777777" w:rsidR="00BE5EF3" w:rsidRPr="000B2F87" w:rsidRDefault="00BE5EF3" w:rsidP="00BE5EF3">
      <w:pPr>
        <w:autoSpaceDE w:val="0"/>
        <w:autoSpaceDN w:val="0"/>
        <w:adjustRightInd w:val="0"/>
        <w:jc w:val="center"/>
        <w:rPr>
          <w:b/>
          <w:bCs/>
        </w:rPr>
      </w:pPr>
      <w:r w:rsidRPr="000B2F87">
        <w:rPr>
          <w:b/>
          <w:bCs/>
        </w:rPr>
        <w:t>IX. Būvniecības un būvju nojaukšanas atkritumu un liela izmēra atkritumu</w:t>
      </w:r>
    </w:p>
    <w:p w14:paraId="37E3EBC5" w14:textId="77777777" w:rsidR="00BE5EF3" w:rsidRPr="000B2F87" w:rsidRDefault="00BE5EF3" w:rsidP="00BE5EF3">
      <w:pPr>
        <w:autoSpaceDE w:val="0"/>
        <w:autoSpaceDN w:val="0"/>
        <w:adjustRightInd w:val="0"/>
        <w:jc w:val="center"/>
      </w:pPr>
      <w:r w:rsidRPr="000B2F87">
        <w:rPr>
          <w:b/>
          <w:bCs/>
        </w:rPr>
        <w:t>apsaimniekošana</w:t>
      </w:r>
    </w:p>
    <w:p w14:paraId="3DD8C5C0" w14:textId="77777777" w:rsidR="00BE5EF3" w:rsidRPr="000B2F87" w:rsidRDefault="00BE5EF3" w:rsidP="00BE5EF3">
      <w:pPr>
        <w:autoSpaceDE w:val="0"/>
        <w:autoSpaceDN w:val="0"/>
        <w:adjustRightInd w:val="0"/>
        <w:jc w:val="both"/>
        <w:rPr>
          <w:rFonts w:eastAsia="Calibri"/>
          <w:lang w:val="et-EE" w:eastAsia="en-US"/>
        </w:rPr>
      </w:pPr>
    </w:p>
    <w:p w14:paraId="402720C8" w14:textId="77777777" w:rsidR="00BE5EF3" w:rsidRPr="000B2F87" w:rsidRDefault="00BE5EF3" w:rsidP="00BE5EF3">
      <w:pPr>
        <w:autoSpaceDE w:val="0"/>
        <w:autoSpaceDN w:val="0"/>
        <w:adjustRightInd w:val="0"/>
        <w:jc w:val="both"/>
        <w:rPr>
          <w:rFonts w:eastAsia="Calibri"/>
          <w:lang w:val="et-EE" w:eastAsia="en-US"/>
        </w:rPr>
      </w:pPr>
    </w:p>
    <w:p w14:paraId="38215DD1" w14:textId="77777777" w:rsidR="00BE5EF3" w:rsidRPr="000B2F87" w:rsidRDefault="00BE5EF3">
      <w:pPr>
        <w:numPr>
          <w:ilvl w:val="0"/>
          <w:numId w:val="54"/>
        </w:numPr>
        <w:autoSpaceDE w:val="0"/>
        <w:autoSpaceDN w:val="0"/>
        <w:adjustRightInd w:val="0"/>
        <w:jc w:val="both"/>
      </w:pPr>
      <w:r w:rsidRPr="000B2F87">
        <w:t>Būvniecības un būvju nojaukšanas atkritumu un liela izmēra atkritumi jānodala atsevišķi no citiem atkritumiem.</w:t>
      </w:r>
    </w:p>
    <w:p w14:paraId="7318E780" w14:textId="77777777" w:rsidR="00BE5EF3" w:rsidRPr="000B2F87" w:rsidRDefault="00BE5EF3">
      <w:pPr>
        <w:numPr>
          <w:ilvl w:val="0"/>
          <w:numId w:val="54"/>
        </w:numPr>
        <w:autoSpaceDE w:val="0"/>
        <w:autoSpaceDN w:val="0"/>
        <w:adjustRightInd w:val="0"/>
        <w:jc w:val="both"/>
      </w:pPr>
      <w:r w:rsidRPr="000B2F87">
        <w:t>Liela izmēra atkritumu un būvniecības un būvju nojaukšanas atkritumu apsaimniekošanai atkritumu radītājs vai valdītājs izvēlas pakalpojuma sniedzēju, kurš normatīvajos aktos noteiktā kārtībā ieguvis atbilstošu atļauju šo atkritumu apsaimniekošanai, ir reģistrēts APUS sistēmā un ir noslēdzis līgumu ar pašvaldību (mājsaimniecībās radītie būvniecības un būvju nojaukšanas atkritumi).</w:t>
      </w:r>
    </w:p>
    <w:p w14:paraId="1D760BC5" w14:textId="77777777" w:rsidR="00BE5EF3" w:rsidRPr="000B2F87" w:rsidRDefault="00BE5EF3">
      <w:pPr>
        <w:numPr>
          <w:ilvl w:val="0"/>
          <w:numId w:val="54"/>
        </w:numPr>
        <w:autoSpaceDE w:val="0"/>
        <w:autoSpaceDN w:val="0"/>
        <w:adjustRightInd w:val="0"/>
        <w:jc w:val="both"/>
      </w:pPr>
      <w:r w:rsidRPr="000B2F87">
        <w:t>Par liela izmēra atkritumu apsaimniekošanas organizēšanu daudzdzīvokļu dzīvojamās mājās ir atbildīga pilnvarotā persona.</w:t>
      </w:r>
    </w:p>
    <w:p w14:paraId="54AE3831" w14:textId="77777777" w:rsidR="00BE5EF3" w:rsidRPr="000B2F87" w:rsidRDefault="00BE5EF3">
      <w:pPr>
        <w:numPr>
          <w:ilvl w:val="0"/>
          <w:numId w:val="54"/>
        </w:numPr>
        <w:autoSpaceDE w:val="0"/>
        <w:autoSpaceDN w:val="0"/>
        <w:adjustRightInd w:val="0"/>
        <w:jc w:val="both"/>
      </w:pPr>
      <w:r w:rsidRPr="000B2F87">
        <w:t>Pilnvarotās personas pienākums ir:</w:t>
      </w:r>
    </w:p>
    <w:p w14:paraId="3AAE8F69" w14:textId="77777777" w:rsidR="00BE5EF3" w:rsidRPr="000B2F87" w:rsidRDefault="00BE5EF3">
      <w:pPr>
        <w:numPr>
          <w:ilvl w:val="1"/>
          <w:numId w:val="54"/>
        </w:numPr>
        <w:autoSpaceDE w:val="0"/>
        <w:autoSpaceDN w:val="0"/>
        <w:adjustRightInd w:val="0"/>
        <w:jc w:val="both"/>
      </w:pPr>
      <w:r w:rsidRPr="000B2F87">
        <w:t xml:space="preserve">izveidot grafiku, kas nosaka liela izmēra atkritumu savākšanas biežumu. Grafiku sastāda vienam gadam un līdz katra gada 10. janvārim iesniedz to atkritumu </w:t>
      </w:r>
      <w:proofErr w:type="spellStart"/>
      <w:r w:rsidRPr="000B2F87">
        <w:t>apsaimniekotājam</w:t>
      </w:r>
      <w:proofErr w:type="spellEnd"/>
      <w:r w:rsidRPr="000B2F87">
        <w:t xml:space="preserve"> saskaņošanai;</w:t>
      </w:r>
    </w:p>
    <w:p w14:paraId="55C0804A" w14:textId="77777777" w:rsidR="00BE5EF3" w:rsidRPr="000B2F87" w:rsidRDefault="00BE5EF3">
      <w:pPr>
        <w:numPr>
          <w:ilvl w:val="1"/>
          <w:numId w:val="54"/>
        </w:numPr>
        <w:autoSpaceDE w:val="0"/>
        <w:autoSpaceDN w:val="0"/>
        <w:adjustRightInd w:val="0"/>
        <w:jc w:val="both"/>
      </w:pPr>
      <w:r w:rsidRPr="000B2F87">
        <w:t>kāpņu telpās izvietot informāciju par liela izmēra atkritumu apsaimniekošanas kārtību un izvešanas grafiku. Informāciju par liela izmēra atkritumu apsaimniekošanu var sniegt arī citos pilnvarotās personas un daudzdzīvokļu dzīvojamās mājas dzīvokļa īpašnieka, valdītāja vai lietotāja atrunātos saziņas veidos;</w:t>
      </w:r>
    </w:p>
    <w:p w14:paraId="55068C38" w14:textId="77777777" w:rsidR="00BE5EF3" w:rsidRPr="000B2F87" w:rsidRDefault="00BE5EF3">
      <w:pPr>
        <w:numPr>
          <w:ilvl w:val="1"/>
          <w:numId w:val="54"/>
        </w:numPr>
        <w:autoSpaceDE w:val="0"/>
        <w:autoSpaceDN w:val="0"/>
        <w:adjustRightInd w:val="0"/>
        <w:jc w:val="both"/>
      </w:pPr>
      <w:r w:rsidRPr="000B2F87">
        <w:t xml:space="preserve">nodrošināt vietu liela izmēra atkritumu īslaicīgai novietošanai un attiecīgās vietas sakopšanu pēc liela izmēra atkritumu savākšanas. </w:t>
      </w:r>
    </w:p>
    <w:p w14:paraId="773E2B6A" w14:textId="77777777" w:rsidR="00BE5EF3" w:rsidRPr="000B2F87" w:rsidRDefault="00BE5EF3">
      <w:pPr>
        <w:numPr>
          <w:ilvl w:val="1"/>
          <w:numId w:val="54"/>
        </w:numPr>
        <w:autoSpaceDE w:val="0"/>
        <w:autoSpaceDN w:val="0"/>
        <w:adjustRightInd w:val="0"/>
        <w:jc w:val="both"/>
      </w:pPr>
      <w:r w:rsidRPr="000B2F87">
        <w:t>pēc liela izmēra atkritumu savākšanas nodrošināt otrreizējai izmantošanai vai pārstrādei nederīgu atkritumu tūlītēju transportēšanu uz atkritumu poligonu.</w:t>
      </w:r>
    </w:p>
    <w:p w14:paraId="27147101" w14:textId="77777777" w:rsidR="00BE5EF3" w:rsidRPr="000B2F87" w:rsidRDefault="00BE5EF3">
      <w:pPr>
        <w:numPr>
          <w:ilvl w:val="0"/>
          <w:numId w:val="54"/>
        </w:numPr>
        <w:autoSpaceDE w:val="0"/>
        <w:autoSpaceDN w:val="0"/>
        <w:adjustRightInd w:val="0"/>
        <w:jc w:val="both"/>
      </w:pPr>
      <w:r w:rsidRPr="000B2F87">
        <w:t xml:space="preserve">Par mājsaimniecībās radīto būvniecības un būvju nojaukšanas atkritumu apsaimniekošanu daudzdzīvokļu dzīvojamās mājās ir atbildīgs dzīvokļa īpašnieks, valdītājs vai lietotājs, nodrošinot šo atkritumu nodošanu atkritumu </w:t>
      </w:r>
      <w:proofErr w:type="spellStart"/>
      <w:r w:rsidRPr="000B2F87">
        <w:t>apsaimniekotājam</w:t>
      </w:r>
      <w:proofErr w:type="spellEnd"/>
      <w:r w:rsidRPr="000B2F87">
        <w:t>, kurš normatīvajos aktos noteiktā kārtībā ir saņēmis atļauju attiecīgo atkritumu apsaimniekošanai (mājsaimniecībās radītajiem būvniecības un būvju nojaukšanas atkritumiem ) un ir noslēdzis līgumu ar pašvaldību par šo atkritumu apsaimniekošanu vai ar savu transportu, transportējot uz savākšanas laukumu, ņemot vērā laukumos noteiktos nosacījumus šo atkritumu pieņemšanā, vai atkritumu poligonu.</w:t>
      </w:r>
    </w:p>
    <w:p w14:paraId="563FF1A1" w14:textId="77777777" w:rsidR="00BE5EF3" w:rsidRPr="000B2F87" w:rsidRDefault="00BE5EF3">
      <w:pPr>
        <w:numPr>
          <w:ilvl w:val="0"/>
          <w:numId w:val="54"/>
        </w:numPr>
        <w:autoSpaceDE w:val="0"/>
        <w:autoSpaceDN w:val="0"/>
        <w:adjustRightInd w:val="0"/>
        <w:jc w:val="both"/>
      </w:pPr>
      <w:r w:rsidRPr="000B2F87">
        <w:lastRenderedPageBreak/>
        <w:t xml:space="preserve">Par būvniecības un būvju nojaukšanas atkritumu un liela izmēra atkritumu apsaimniekošanu individuālās dzīvojamās mājās ir atbildīgs attiecīgā nekustamā īpašuma īpašnieks, valdītājs vai lietotājs, nodrošinot šo atkritumu nodošanu atkritumu </w:t>
      </w:r>
      <w:proofErr w:type="spellStart"/>
      <w:r w:rsidRPr="000B2F87">
        <w:t>apsaimniekotājam</w:t>
      </w:r>
      <w:proofErr w:type="spellEnd"/>
      <w:r w:rsidRPr="000B2F87">
        <w:t>, kurš normatīvajos aktos noteiktā kārtībā ir saņēmis atbilstošu atļauju atkritumu apsaimniekošanai un ir noslēdzis līgumu ar pašvaldību par šo atkritumu apsaimniekošanu (mājsaimniecībās radītajiem būvniecības un būvju nojaukšanas atkritumiem).</w:t>
      </w:r>
    </w:p>
    <w:p w14:paraId="6E258527" w14:textId="77777777" w:rsidR="00BE5EF3" w:rsidRPr="000B2F87" w:rsidRDefault="00BE5EF3">
      <w:pPr>
        <w:numPr>
          <w:ilvl w:val="0"/>
          <w:numId w:val="54"/>
        </w:numPr>
        <w:autoSpaceDE w:val="0"/>
        <w:autoSpaceDN w:val="0"/>
        <w:adjustRightInd w:val="0"/>
        <w:jc w:val="both"/>
      </w:pPr>
      <w:r w:rsidRPr="000B2F87">
        <w:t>Būvniecības un būvju nojaukšanas atkritumu un liela izmēra atkritumu apsaimniekošanai paredzētie konteineri novietojami tā, lai netraucētu gājēju un transportlīdzekļu kustībai.</w:t>
      </w:r>
    </w:p>
    <w:p w14:paraId="307216F0" w14:textId="77777777" w:rsidR="00BE5EF3" w:rsidRPr="000B2F87" w:rsidRDefault="00BE5EF3">
      <w:pPr>
        <w:numPr>
          <w:ilvl w:val="0"/>
          <w:numId w:val="54"/>
        </w:numPr>
        <w:autoSpaceDE w:val="0"/>
        <w:autoSpaceDN w:val="0"/>
        <w:adjustRightInd w:val="0"/>
        <w:jc w:val="both"/>
      </w:pPr>
      <w:r w:rsidRPr="000B2F87">
        <w:t xml:space="preserve">Iespēju robežās ir jāveic būvniecības un būvju nojaukšanas atkritumu šķirošana atbilstoši atkritumu </w:t>
      </w:r>
      <w:proofErr w:type="spellStart"/>
      <w:r w:rsidRPr="000B2F87">
        <w:t>apsaimniekotāja</w:t>
      </w:r>
      <w:proofErr w:type="spellEnd"/>
      <w:r w:rsidRPr="000B2F87">
        <w:t xml:space="preserve"> prasībām un ieteikumiem.</w:t>
      </w:r>
    </w:p>
    <w:p w14:paraId="23E6D313" w14:textId="77777777" w:rsidR="00BE5EF3" w:rsidRPr="000B2F87" w:rsidRDefault="00BE5EF3">
      <w:pPr>
        <w:numPr>
          <w:ilvl w:val="0"/>
          <w:numId w:val="54"/>
        </w:numPr>
        <w:autoSpaceDE w:val="0"/>
        <w:autoSpaceDN w:val="0"/>
        <w:adjustRightInd w:val="0"/>
        <w:jc w:val="both"/>
      </w:pPr>
      <w:r w:rsidRPr="000B2F87">
        <w:t>Nododot būvi ekspluatācijā, pašvaldības Būvvaldei ir jāuzrāda dokumenti, kas apliecina būvniecībā radušos būvniecības un būvju nojaukšanas atkritumu nodošanu, un kurā norādīts nodoto atkritumu apjoms, to rašanās vieta un pieņemšanas vieta.</w:t>
      </w:r>
    </w:p>
    <w:p w14:paraId="693C4A3B" w14:textId="77777777" w:rsidR="00BE5EF3" w:rsidRPr="000B2F87" w:rsidRDefault="00BE5EF3" w:rsidP="00BE5EF3">
      <w:pPr>
        <w:shd w:val="clear" w:color="auto" w:fill="FFFFFF"/>
        <w:spacing w:line="293" w:lineRule="atLeast"/>
        <w:jc w:val="both"/>
      </w:pPr>
    </w:p>
    <w:p w14:paraId="48F89A77" w14:textId="77777777" w:rsidR="00BE5EF3" w:rsidRPr="000B2F87" w:rsidRDefault="00BE5EF3" w:rsidP="00BE5EF3">
      <w:pPr>
        <w:shd w:val="clear" w:color="auto" w:fill="FFFFFF"/>
        <w:spacing w:line="293" w:lineRule="atLeast"/>
        <w:jc w:val="both"/>
      </w:pPr>
    </w:p>
    <w:p w14:paraId="044AA9B1" w14:textId="77777777" w:rsidR="00BE5EF3" w:rsidRPr="000B2F87" w:rsidRDefault="00BE5EF3" w:rsidP="00BE5EF3">
      <w:pPr>
        <w:shd w:val="clear" w:color="auto" w:fill="FFFFFF"/>
        <w:spacing w:line="293" w:lineRule="atLeast"/>
        <w:jc w:val="center"/>
      </w:pPr>
      <w:r w:rsidRPr="000B2F87">
        <w:rPr>
          <w:b/>
          <w:bCs/>
        </w:rPr>
        <w:t>X. Prasības sadzīvē radušos bīstamo atkritumu apsaimniekošanai</w:t>
      </w:r>
    </w:p>
    <w:p w14:paraId="3F5C9257" w14:textId="77777777" w:rsidR="00BE5EF3" w:rsidRPr="000B2F87" w:rsidRDefault="00BE5EF3" w:rsidP="00BE5EF3">
      <w:pPr>
        <w:shd w:val="clear" w:color="auto" w:fill="FFFFFF"/>
        <w:spacing w:line="293" w:lineRule="atLeast"/>
        <w:jc w:val="both"/>
      </w:pPr>
    </w:p>
    <w:p w14:paraId="5D66DF6E" w14:textId="77777777" w:rsidR="00BE5EF3" w:rsidRPr="000B2F87" w:rsidRDefault="00BE5EF3" w:rsidP="00BE5EF3">
      <w:pPr>
        <w:shd w:val="clear" w:color="auto" w:fill="FFFFFF"/>
        <w:spacing w:line="293" w:lineRule="atLeast"/>
        <w:jc w:val="both"/>
      </w:pPr>
    </w:p>
    <w:p w14:paraId="4E967845" w14:textId="77777777" w:rsidR="00BE5EF3" w:rsidRPr="000B2F87" w:rsidRDefault="00BE5EF3">
      <w:pPr>
        <w:numPr>
          <w:ilvl w:val="0"/>
          <w:numId w:val="54"/>
        </w:numPr>
        <w:autoSpaceDE w:val="0"/>
        <w:autoSpaceDN w:val="0"/>
        <w:adjustRightInd w:val="0"/>
        <w:jc w:val="both"/>
      </w:pPr>
      <w:r w:rsidRPr="000B2F87">
        <w:t>Sadzīves bīstamo atkritumu radītājs vai valdītājs:</w:t>
      </w:r>
    </w:p>
    <w:p w14:paraId="7D90CBD3" w14:textId="77777777" w:rsidR="00BE5EF3" w:rsidRPr="000B2F87" w:rsidRDefault="00BE5EF3">
      <w:pPr>
        <w:numPr>
          <w:ilvl w:val="1"/>
          <w:numId w:val="54"/>
        </w:numPr>
        <w:autoSpaceDE w:val="0"/>
        <w:autoSpaceDN w:val="0"/>
        <w:adjustRightInd w:val="0"/>
        <w:jc w:val="both"/>
      </w:pPr>
      <w:r w:rsidRPr="000B2F87">
        <w:t>atdala sadzīves bīstamo atkritumus no citu veidu atkritumiem;</w:t>
      </w:r>
    </w:p>
    <w:p w14:paraId="36E858E9" w14:textId="77777777" w:rsidR="00BE5EF3" w:rsidRPr="000B2F87" w:rsidRDefault="00BE5EF3">
      <w:pPr>
        <w:numPr>
          <w:ilvl w:val="1"/>
          <w:numId w:val="54"/>
        </w:numPr>
        <w:autoSpaceDE w:val="0"/>
        <w:autoSpaceDN w:val="0"/>
        <w:adjustRightInd w:val="0"/>
        <w:jc w:val="both"/>
      </w:pPr>
      <w:r w:rsidRPr="000B2F87">
        <w:t>uzglabā sadzīves bīstamos atkritumus ne ilgāk par 12 mēnešiem tā, lai tie neapdraudētu cilvēku dzīvību, veselību un vidi, kā arī personu mantu;</w:t>
      </w:r>
    </w:p>
    <w:p w14:paraId="0AA7B4D8" w14:textId="77777777" w:rsidR="00BE5EF3" w:rsidRPr="000B2F87" w:rsidRDefault="00BE5EF3">
      <w:pPr>
        <w:numPr>
          <w:ilvl w:val="1"/>
          <w:numId w:val="54"/>
        </w:numPr>
        <w:autoSpaceDE w:val="0"/>
        <w:autoSpaceDN w:val="0"/>
        <w:adjustRightInd w:val="0"/>
        <w:jc w:val="both"/>
      </w:pPr>
      <w:r w:rsidRPr="000B2F87">
        <w:t>sedz visas ar sadzīves bīstamo atkritumu apsaimniekošanu saistītās izmaksas;</w:t>
      </w:r>
    </w:p>
    <w:p w14:paraId="5ED17FE9" w14:textId="77777777" w:rsidR="00BE5EF3" w:rsidRPr="000B2F87" w:rsidRDefault="00BE5EF3">
      <w:pPr>
        <w:numPr>
          <w:ilvl w:val="1"/>
          <w:numId w:val="54"/>
        </w:numPr>
        <w:autoSpaceDE w:val="0"/>
        <w:autoSpaceDN w:val="0"/>
        <w:adjustRightInd w:val="0"/>
        <w:jc w:val="both"/>
      </w:pPr>
      <w:r w:rsidRPr="000B2F87">
        <w:t xml:space="preserve">juridiskā persona slēdz līgumu ar sadzīves bīstamo atkritumu </w:t>
      </w:r>
      <w:proofErr w:type="spellStart"/>
      <w:r w:rsidRPr="000B2F87">
        <w:t>apsaimniekotāju</w:t>
      </w:r>
      <w:proofErr w:type="spellEnd"/>
      <w:r w:rsidRPr="000B2F87">
        <w:t xml:space="preserve"> par atsevišķu sadzīves bīstamo atkritumu apsaimniekošanu;</w:t>
      </w:r>
    </w:p>
    <w:p w14:paraId="2624E563" w14:textId="77777777" w:rsidR="00BE5EF3" w:rsidRPr="000B2F87" w:rsidRDefault="00BE5EF3">
      <w:pPr>
        <w:numPr>
          <w:ilvl w:val="1"/>
          <w:numId w:val="54"/>
        </w:numPr>
        <w:autoSpaceDE w:val="0"/>
        <w:autoSpaceDN w:val="0"/>
        <w:adjustRightInd w:val="0"/>
        <w:jc w:val="both"/>
      </w:pPr>
      <w:r w:rsidRPr="000B2F87">
        <w:t>fiziskā persona no sadzīves bīstamajiem atkritumiem atbrīvojas:</w:t>
      </w:r>
    </w:p>
    <w:p w14:paraId="7080D556" w14:textId="77777777" w:rsidR="00BE5EF3" w:rsidRPr="000B2F87" w:rsidRDefault="00BE5EF3">
      <w:pPr>
        <w:numPr>
          <w:ilvl w:val="2"/>
          <w:numId w:val="54"/>
        </w:numPr>
        <w:autoSpaceDE w:val="0"/>
        <w:autoSpaceDN w:val="0"/>
        <w:adjustRightInd w:val="0"/>
        <w:jc w:val="both"/>
      </w:pPr>
      <w:r w:rsidRPr="000B2F87">
        <w:t>nogādājot uz speciāli ierīkotām sadzīves bīstamo atkritumu savākšanas vietām;</w:t>
      </w:r>
    </w:p>
    <w:p w14:paraId="1985444C" w14:textId="77777777" w:rsidR="00BE5EF3" w:rsidRPr="000B2F87" w:rsidRDefault="00BE5EF3">
      <w:pPr>
        <w:numPr>
          <w:ilvl w:val="2"/>
          <w:numId w:val="54"/>
        </w:numPr>
        <w:autoSpaceDE w:val="0"/>
        <w:autoSpaceDN w:val="0"/>
        <w:adjustRightInd w:val="0"/>
        <w:jc w:val="both"/>
      </w:pPr>
      <w:r w:rsidRPr="000B2F87">
        <w:t xml:space="preserve">iesaistoties atkritumu </w:t>
      </w:r>
      <w:proofErr w:type="spellStart"/>
      <w:r w:rsidRPr="000B2F87">
        <w:t>apsaimniekotāja</w:t>
      </w:r>
      <w:proofErr w:type="spellEnd"/>
      <w:r w:rsidRPr="000B2F87">
        <w:t xml:space="preserve"> un pašvaldības rīkotajās akcijās;</w:t>
      </w:r>
    </w:p>
    <w:p w14:paraId="2899DB6C" w14:textId="77777777" w:rsidR="00BE5EF3" w:rsidRPr="000B2F87" w:rsidRDefault="00BE5EF3">
      <w:pPr>
        <w:numPr>
          <w:ilvl w:val="2"/>
          <w:numId w:val="54"/>
        </w:numPr>
        <w:autoSpaceDE w:val="0"/>
        <w:autoSpaceDN w:val="0"/>
        <w:adjustRightInd w:val="0"/>
        <w:jc w:val="both"/>
      </w:pPr>
      <w:r w:rsidRPr="000B2F87">
        <w:t xml:space="preserve">slēdzot līgumu ar atkritumu </w:t>
      </w:r>
      <w:proofErr w:type="spellStart"/>
      <w:r w:rsidRPr="000B2F87">
        <w:t>apsaimniekotāju</w:t>
      </w:r>
      <w:proofErr w:type="spellEnd"/>
      <w:r w:rsidRPr="000B2F87">
        <w:t xml:space="preserve"> par atsevišķu sadzīves bīstamo atkritumu apsaimniekošanu.</w:t>
      </w:r>
    </w:p>
    <w:p w14:paraId="31838079" w14:textId="77777777" w:rsidR="00BE5EF3" w:rsidRPr="000B2F87" w:rsidRDefault="00BE5EF3">
      <w:pPr>
        <w:numPr>
          <w:ilvl w:val="0"/>
          <w:numId w:val="54"/>
        </w:numPr>
        <w:autoSpaceDE w:val="0"/>
        <w:autoSpaceDN w:val="0"/>
        <w:adjustRightInd w:val="0"/>
        <w:jc w:val="both"/>
      </w:pPr>
      <w:r w:rsidRPr="000B2F87">
        <w:t>Dalīti tiek vākti šādi sadzīves bīstamo atkritumu veidi:</w:t>
      </w:r>
    </w:p>
    <w:p w14:paraId="1CE46B50" w14:textId="77777777" w:rsidR="00BE5EF3" w:rsidRPr="000B2F87" w:rsidRDefault="00BE5EF3">
      <w:pPr>
        <w:numPr>
          <w:ilvl w:val="1"/>
          <w:numId w:val="54"/>
        </w:numPr>
        <w:autoSpaceDE w:val="0"/>
        <w:autoSpaceDN w:val="0"/>
        <w:adjustRightInd w:val="0"/>
        <w:jc w:val="both"/>
      </w:pPr>
      <w:r w:rsidRPr="000B2F87">
        <w:t xml:space="preserve">sadzīves bīstamie atkritumi t.sk. videi kaitīgās preces kā neizjauktas elektropreces, dienasgaismas lampas, akumulatori, baterijas, riepas – šķiroto atkritumu savākšanas laukumā vai atkritumu </w:t>
      </w:r>
      <w:proofErr w:type="spellStart"/>
      <w:r w:rsidRPr="000B2F87">
        <w:t>apsaimniekotāja</w:t>
      </w:r>
      <w:proofErr w:type="spellEnd"/>
      <w:r w:rsidRPr="000B2F87">
        <w:t xml:space="preserve"> rīkoto akciju veidā vai sadarbībā ar esošiem bīstamo atkritumu </w:t>
      </w:r>
      <w:proofErr w:type="spellStart"/>
      <w:r w:rsidRPr="000B2F87">
        <w:t>apsaimniekotājiem</w:t>
      </w:r>
      <w:proofErr w:type="spellEnd"/>
      <w:r w:rsidRPr="000B2F87">
        <w:t>;</w:t>
      </w:r>
    </w:p>
    <w:p w14:paraId="01F5AF3D" w14:textId="77777777" w:rsidR="00BE5EF3" w:rsidRPr="000B2F87" w:rsidRDefault="00BE5EF3">
      <w:pPr>
        <w:numPr>
          <w:ilvl w:val="1"/>
          <w:numId w:val="54"/>
        </w:numPr>
        <w:autoSpaceDE w:val="0"/>
        <w:autoSpaceDN w:val="0"/>
        <w:adjustRightInd w:val="0"/>
        <w:jc w:val="both"/>
      </w:pPr>
      <w:r w:rsidRPr="000B2F87">
        <w:t>baterijas – publiskās vietās pieejamos konteineros, kas paredzēti attiecīgā atkritumu veida savākšanai (elektropreču tirgotavās, lielveikalos un citur);</w:t>
      </w:r>
    </w:p>
    <w:p w14:paraId="49505C19" w14:textId="77777777" w:rsidR="00BE5EF3" w:rsidRPr="000B2F87" w:rsidRDefault="00BE5EF3">
      <w:pPr>
        <w:numPr>
          <w:ilvl w:val="1"/>
          <w:numId w:val="54"/>
        </w:numPr>
        <w:autoSpaceDE w:val="0"/>
        <w:autoSpaceDN w:val="0"/>
        <w:adjustRightInd w:val="0"/>
        <w:jc w:val="both"/>
      </w:pPr>
      <w:r w:rsidRPr="000B2F87">
        <w:t>medikamenti un to atlikumi;</w:t>
      </w:r>
    </w:p>
    <w:p w14:paraId="2AEA19FB" w14:textId="77777777" w:rsidR="00BE5EF3" w:rsidRPr="000B2F87" w:rsidRDefault="00BE5EF3">
      <w:pPr>
        <w:numPr>
          <w:ilvl w:val="1"/>
          <w:numId w:val="54"/>
        </w:numPr>
        <w:autoSpaceDE w:val="0"/>
        <w:autoSpaceDN w:val="0"/>
        <w:adjustRightInd w:val="0"/>
        <w:jc w:val="both"/>
      </w:pPr>
      <w:r w:rsidRPr="000B2F87">
        <w:t xml:space="preserve">Par pārējo bīstamo atkritumu apsaimniekošanu jāslēdz līgums ar atkritumu </w:t>
      </w:r>
      <w:proofErr w:type="spellStart"/>
      <w:r w:rsidRPr="000B2F87">
        <w:t>apsaimniekotājiem</w:t>
      </w:r>
      <w:proofErr w:type="spellEnd"/>
      <w:r w:rsidRPr="000B2F87">
        <w:t>, kuri saņēmuši atļauju bīstamo atkritumu apsaimniekošanai.</w:t>
      </w:r>
    </w:p>
    <w:p w14:paraId="71F37611" w14:textId="77777777" w:rsidR="00BE5EF3" w:rsidRPr="000B2F87" w:rsidRDefault="00BE5EF3">
      <w:pPr>
        <w:numPr>
          <w:ilvl w:val="0"/>
          <w:numId w:val="54"/>
        </w:numPr>
        <w:autoSpaceDE w:val="0"/>
        <w:autoSpaceDN w:val="0"/>
        <w:adjustRightInd w:val="0"/>
        <w:jc w:val="both"/>
      </w:pPr>
      <w:r w:rsidRPr="000B2F87">
        <w:t>Par pārkāpumiem bīstamo atkritumu apsaimniekošanas jomā jāziņo Valsts vides dienestam vai pašvaldības policijai.</w:t>
      </w:r>
    </w:p>
    <w:p w14:paraId="240559BF" w14:textId="77777777" w:rsidR="00BE5EF3" w:rsidRPr="000B2F87" w:rsidRDefault="00BE5EF3" w:rsidP="00BE5EF3">
      <w:pPr>
        <w:autoSpaceDE w:val="0"/>
        <w:autoSpaceDN w:val="0"/>
        <w:adjustRightInd w:val="0"/>
        <w:ind w:left="360"/>
        <w:jc w:val="both"/>
      </w:pPr>
    </w:p>
    <w:p w14:paraId="7C50B9B1" w14:textId="77777777" w:rsidR="00BE5EF3" w:rsidRPr="000B2F87" w:rsidRDefault="00BE5EF3" w:rsidP="00BE5EF3">
      <w:pPr>
        <w:autoSpaceDE w:val="0"/>
        <w:autoSpaceDN w:val="0"/>
        <w:adjustRightInd w:val="0"/>
        <w:ind w:left="360"/>
        <w:jc w:val="center"/>
        <w:rPr>
          <w:b/>
          <w:bCs/>
        </w:rPr>
      </w:pPr>
      <w:r w:rsidRPr="000B2F87">
        <w:rPr>
          <w:b/>
          <w:bCs/>
        </w:rPr>
        <w:t>XI. Prasības bioloģiski noārdāmo atkritumu apsaimniekošanai</w:t>
      </w:r>
    </w:p>
    <w:p w14:paraId="3FF0BC2E" w14:textId="77777777" w:rsidR="00BE5EF3" w:rsidRPr="000B2F87" w:rsidRDefault="00BE5EF3" w:rsidP="00BE5EF3">
      <w:pPr>
        <w:autoSpaceDE w:val="0"/>
        <w:autoSpaceDN w:val="0"/>
        <w:adjustRightInd w:val="0"/>
        <w:ind w:left="360"/>
        <w:jc w:val="both"/>
      </w:pPr>
    </w:p>
    <w:p w14:paraId="116FF460" w14:textId="77777777" w:rsidR="00BE5EF3" w:rsidRPr="000B2F87" w:rsidRDefault="00BE5EF3">
      <w:pPr>
        <w:numPr>
          <w:ilvl w:val="0"/>
          <w:numId w:val="54"/>
        </w:numPr>
        <w:autoSpaceDE w:val="0"/>
        <w:autoSpaceDN w:val="0"/>
        <w:adjustRightInd w:val="0"/>
        <w:jc w:val="both"/>
      </w:pPr>
      <w:r w:rsidRPr="000B2F87">
        <w:t>Bioloģiski noārdāmie atkritumi izvedami normatīvajos aktos par atkritumu savākšanas un šķirošanas vietām noteiktos termiņos un kārtībā.</w:t>
      </w:r>
    </w:p>
    <w:p w14:paraId="0EFEBB2E" w14:textId="77777777" w:rsidR="00BE5EF3" w:rsidRPr="000B2F87" w:rsidRDefault="00BE5EF3">
      <w:pPr>
        <w:numPr>
          <w:ilvl w:val="0"/>
          <w:numId w:val="54"/>
        </w:numPr>
        <w:autoSpaceDE w:val="0"/>
        <w:autoSpaceDN w:val="0"/>
        <w:adjustRightInd w:val="0"/>
        <w:jc w:val="both"/>
      </w:pPr>
      <w:r w:rsidRPr="000B2F87">
        <w:t xml:space="preserve">Bioloģiski noārdāmos atkritumus savākšanas punktā uzglabā – ne ilgāk kā 72 stundas vasaras periodā (aprīlī, maijā, jūnijā, jūlijā, augustā un septembrī) un 168 stundas ziemas periodā (janvārī, februārī, martā, oktobrī, novembrī un decembrī), periodiski (vasaras </w:t>
      </w:r>
      <w:r w:rsidRPr="000B2F87">
        <w:lastRenderedPageBreak/>
        <w:t>periodā – divas reizes nedēļā, ziemas periodā – reizi nedēļā), izvedot visus bioloģiski noārdāmos atkritumus.</w:t>
      </w:r>
    </w:p>
    <w:p w14:paraId="5D5F7EF1" w14:textId="77777777" w:rsidR="00BE5EF3" w:rsidRPr="000B2F87" w:rsidRDefault="00BE5EF3">
      <w:pPr>
        <w:numPr>
          <w:ilvl w:val="0"/>
          <w:numId w:val="54"/>
        </w:numPr>
        <w:autoSpaceDE w:val="0"/>
        <w:autoSpaceDN w:val="0"/>
        <w:adjustRightInd w:val="0"/>
        <w:jc w:val="both"/>
      </w:pPr>
      <w:r w:rsidRPr="000B2F87">
        <w:t>Bioloģiski noārdāmie atkritumi ir jānogādā uz speciāli ierīkotu kompostēšanas laukumu, ja šāds laukums ir izveidots novada administratīvajā teritorijā, vai jānodala bioloģiski noārdāmie atkritumi no pārējo atkritumu plūsmas un jāievieto atbilstošos konteineros, ja šādi konteineri ir izvietoti šķirotu atkritumu savākšanas laukumos vai sadzīves atkritumu dalītās savākšanas punktos.</w:t>
      </w:r>
    </w:p>
    <w:p w14:paraId="3395DC56" w14:textId="77777777" w:rsidR="00BE5EF3" w:rsidRPr="000B2F87" w:rsidRDefault="00BE5EF3">
      <w:pPr>
        <w:numPr>
          <w:ilvl w:val="0"/>
          <w:numId w:val="54"/>
        </w:numPr>
        <w:autoSpaceDE w:val="0"/>
        <w:autoSpaceDN w:val="0"/>
        <w:adjustRightInd w:val="0"/>
        <w:jc w:val="both"/>
      </w:pPr>
      <w:r w:rsidRPr="000B2F87">
        <w:t>Publisko apstādījumu teritorijās ir pieļaujama bioloģiski noārdāmu dārzu vai parku atkritumu, kompostēšana ar labiekārtošanas speciālistu vai pagasta pārvaldes vadītāju vai komunālās saimniecības speciālistu saskaņotās vietās. Bioloģiski noārdāmo dārzu vai parku atkritumu kompostēšana veicama saskaņā ar normatīvajos aktos par atkritumu savākšanas un šķirošanas vietām noteikto.</w:t>
      </w:r>
    </w:p>
    <w:p w14:paraId="1732A197" w14:textId="77777777" w:rsidR="00BE5EF3" w:rsidRPr="000B2F87" w:rsidRDefault="00BE5EF3">
      <w:pPr>
        <w:numPr>
          <w:ilvl w:val="0"/>
          <w:numId w:val="54"/>
        </w:numPr>
        <w:autoSpaceDE w:val="0"/>
        <w:autoSpaceDN w:val="0"/>
        <w:adjustRightInd w:val="0"/>
        <w:jc w:val="both"/>
      </w:pPr>
      <w:r w:rsidRPr="000B2F87">
        <w:t>Fiziskai personai tās mājsaimniecībā radītos bioloģiski noārdāmos atkritumus atļauts kompostēt uz viņas īpašumā vai tiesiskā lietošanā esošas zemes, nodrošinot, ka netiek radīts kaitējums videi, apdraudējums cilvēku dzīvībai un veselībai vai personu mantai.</w:t>
      </w:r>
    </w:p>
    <w:p w14:paraId="0C6DE93D" w14:textId="77777777" w:rsidR="00BE5EF3" w:rsidRPr="000B2F87" w:rsidRDefault="00BE5EF3" w:rsidP="00BE5EF3">
      <w:pPr>
        <w:shd w:val="clear" w:color="auto" w:fill="FFFFFF"/>
        <w:spacing w:line="293" w:lineRule="atLeast"/>
        <w:jc w:val="both"/>
      </w:pPr>
    </w:p>
    <w:p w14:paraId="6F99724B" w14:textId="77777777" w:rsidR="00BE5EF3" w:rsidRPr="000B2F87" w:rsidRDefault="00BE5EF3" w:rsidP="00BE5EF3">
      <w:pPr>
        <w:shd w:val="clear" w:color="auto" w:fill="FFFFFF"/>
        <w:spacing w:line="293" w:lineRule="atLeast"/>
        <w:jc w:val="both"/>
      </w:pPr>
    </w:p>
    <w:p w14:paraId="6CC29CBB" w14:textId="77777777" w:rsidR="00BE5EF3" w:rsidRPr="000B2F87" w:rsidRDefault="00BE5EF3" w:rsidP="00BE5EF3">
      <w:pPr>
        <w:shd w:val="clear" w:color="auto" w:fill="FFFFFF"/>
        <w:spacing w:line="293" w:lineRule="atLeast"/>
        <w:jc w:val="center"/>
        <w:rPr>
          <w:b/>
          <w:bCs/>
        </w:rPr>
      </w:pPr>
      <w:r w:rsidRPr="000B2F87">
        <w:rPr>
          <w:b/>
          <w:bCs/>
        </w:rPr>
        <w:t>XII. Atkritumu apsaimniekošanas maksas noteikšanas kārtība</w:t>
      </w:r>
    </w:p>
    <w:p w14:paraId="0103AAF2" w14:textId="77777777" w:rsidR="00BE5EF3" w:rsidRPr="000B2F87" w:rsidRDefault="00BE5EF3" w:rsidP="00BE5EF3">
      <w:pPr>
        <w:shd w:val="clear" w:color="auto" w:fill="FFFFFF"/>
        <w:spacing w:line="293" w:lineRule="atLeast"/>
        <w:jc w:val="both"/>
      </w:pPr>
    </w:p>
    <w:p w14:paraId="04C1C6E1" w14:textId="77777777" w:rsidR="00BE5EF3" w:rsidRPr="000B2F87" w:rsidRDefault="00BE5EF3" w:rsidP="00BE5EF3">
      <w:pPr>
        <w:shd w:val="clear" w:color="auto" w:fill="FFFFFF"/>
        <w:spacing w:line="293" w:lineRule="atLeast"/>
        <w:jc w:val="both"/>
      </w:pPr>
    </w:p>
    <w:p w14:paraId="18F76BBA" w14:textId="77777777" w:rsidR="00BE5EF3" w:rsidRPr="000B2F87" w:rsidRDefault="00BE5EF3">
      <w:pPr>
        <w:numPr>
          <w:ilvl w:val="0"/>
          <w:numId w:val="54"/>
        </w:numPr>
        <w:autoSpaceDE w:val="0"/>
        <w:autoSpaceDN w:val="0"/>
        <w:adjustRightInd w:val="0"/>
        <w:jc w:val="both"/>
      </w:pPr>
      <w:r w:rsidRPr="000B2F87">
        <w:t>Maksu par sadzīves atkritumu apsaimniekošanu nosaka pašvaldības dome ar savu lēmumu, pamatojoties uz Atkritumu apsaimniekošanas likumu un šajos noteikumos noteikto kārtību.</w:t>
      </w:r>
    </w:p>
    <w:p w14:paraId="66EC7034" w14:textId="77777777" w:rsidR="00BE5EF3" w:rsidRPr="000B2F87" w:rsidRDefault="00BE5EF3">
      <w:pPr>
        <w:numPr>
          <w:ilvl w:val="0"/>
          <w:numId w:val="54"/>
        </w:numPr>
        <w:autoSpaceDE w:val="0"/>
        <w:autoSpaceDN w:val="0"/>
        <w:adjustRightInd w:val="0"/>
        <w:jc w:val="both"/>
      </w:pPr>
      <w:r w:rsidRPr="000B2F87">
        <w:t>Maksu par sadzīves atkritumu apsaimniekošanu veido:</w:t>
      </w:r>
    </w:p>
    <w:p w14:paraId="17996D37" w14:textId="77777777" w:rsidR="00BE5EF3" w:rsidRPr="000B2F87" w:rsidRDefault="00BE5EF3">
      <w:pPr>
        <w:numPr>
          <w:ilvl w:val="1"/>
          <w:numId w:val="54"/>
        </w:numPr>
        <w:autoSpaceDE w:val="0"/>
        <w:autoSpaceDN w:val="0"/>
        <w:adjustRightInd w:val="0"/>
        <w:jc w:val="both"/>
      </w:pPr>
      <w:r w:rsidRPr="000B2F87">
        <w:t xml:space="preserve">pašvaldības lēmumā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0B2F87">
        <w:t>apsaimniekotājs</w:t>
      </w:r>
      <w:proofErr w:type="spellEnd"/>
      <w:r w:rsidRPr="000B2F87">
        <w:t>;</w:t>
      </w:r>
    </w:p>
    <w:p w14:paraId="73FF995D" w14:textId="77777777" w:rsidR="00BE5EF3" w:rsidRPr="000B2F87" w:rsidRDefault="00BE5EF3">
      <w:pPr>
        <w:numPr>
          <w:ilvl w:val="1"/>
          <w:numId w:val="54"/>
        </w:numPr>
        <w:autoSpaceDE w:val="0"/>
        <w:autoSpaceDN w:val="0"/>
        <w:adjustRightInd w:val="0"/>
        <w:jc w:val="both"/>
      </w:pPr>
      <w:r w:rsidRPr="000B2F87">
        <w:t>Sabiedrisko pakalpojumu regulēšanas komisijas apstiprinātais tarifs par sadzīves atkritumu apglabāšanu atkritumu poligonos.</w:t>
      </w:r>
    </w:p>
    <w:p w14:paraId="2FAB8271" w14:textId="77777777" w:rsidR="00BE5EF3" w:rsidRPr="000B2F87" w:rsidRDefault="00BE5EF3">
      <w:pPr>
        <w:numPr>
          <w:ilvl w:val="0"/>
          <w:numId w:val="54"/>
        </w:numPr>
        <w:autoSpaceDE w:val="0"/>
        <w:autoSpaceDN w:val="0"/>
        <w:adjustRightInd w:val="0"/>
        <w:jc w:val="both"/>
      </w:pPr>
      <w:r w:rsidRPr="000B2F87">
        <w:t xml:space="preserve">Atkritumu </w:t>
      </w:r>
      <w:proofErr w:type="spellStart"/>
      <w:r w:rsidRPr="000B2F87">
        <w:t>apsaimniekotājam</w:t>
      </w:r>
      <w:proofErr w:type="spellEnd"/>
      <w:r w:rsidRPr="000B2F87">
        <w:t xml:space="preserve"> līdz kārtējā gada 1. martam ir pienākums iesniegt pašvaldībā informāciju par iepriekšējā gadā konstatēto savākto sadzīves atkritumu svara un tilpuma attiecību. Pašvaldība ik gadu līdz 30. jūnijam izvērtē maksu par sadzīves atkritumu apsaimniekošanu. Maksu pārrēķina, ja šādu maksas komponenšu kopsumma mainās par 10 procentiem vai vairāk:</w:t>
      </w:r>
    </w:p>
    <w:p w14:paraId="61B7F40D" w14:textId="77777777" w:rsidR="00BE5EF3" w:rsidRPr="000B2F87" w:rsidRDefault="00BE5EF3">
      <w:pPr>
        <w:numPr>
          <w:ilvl w:val="1"/>
          <w:numId w:val="54"/>
        </w:numPr>
        <w:autoSpaceDE w:val="0"/>
        <w:autoSpaceDN w:val="0"/>
        <w:adjustRightInd w:val="0"/>
        <w:jc w:val="both"/>
      </w:pPr>
      <w:r w:rsidRPr="000B2F87">
        <w:t>saistošo noteikumu 70.1. apakšpunktā minētās izmaksas atkritumu tilpuma un masas attiecības mērījumu koeficienta piemērošanas rezultātā;</w:t>
      </w:r>
    </w:p>
    <w:p w14:paraId="691A901B" w14:textId="77777777" w:rsidR="00BE5EF3" w:rsidRPr="000B2F87" w:rsidRDefault="00BE5EF3">
      <w:pPr>
        <w:numPr>
          <w:ilvl w:val="1"/>
          <w:numId w:val="54"/>
        </w:numPr>
        <w:autoSpaceDE w:val="0"/>
        <w:autoSpaceDN w:val="0"/>
        <w:adjustRightInd w:val="0"/>
        <w:jc w:val="both"/>
      </w:pPr>
      <w:r w:rsidRPr="000B2F87">
        <w:t xml:space="preserve">ieņēmumu daļa, kuru atkritumu </w:t>
      </w:r>
      <w:proofErr w:type="spellStart"/>
      <w:r w:rsidRPr="000B2F87">
        <w:t>apsaimniekotājs</w:t>
      </w:r>
      <w:proofErr w:type="spellEnd"/>
      <w:r w:rsidRPr="000B2F87">
        <w:t xml:space="preserve"> gūst kā starpību tarifa maksājumā par sadzīves atkritumu apglabāšanu atkritumu poligonos starp savākto un atkritumu poligonā nodoto sadzīves atkritumu daudzumu.</w:t>
      </w:r>
    </w:p>
    <w:p w14:paraId="3B173F8A" w14:textId="77777777" w:rsidR="00BE5EF3" w:rsidRPr="000B2F87" w:rsidRDefault="00BE5EF3">
      <w:pPr>
        <w:numPr>
          <w:ilvl w:val="0"/>
          <w:numId w:val="54"/>
        </w:numPr>
        <w:autoSpaceDE w:val="0"/>
        <w:autoSpaceDN w:val="0"/>
        <w:adjustRightInd w:val="0"/>
        <w:jc w:val="both"/>
      </w:pPr>
      <w:r w:rsidRPr="000B2F87">
        <w:t>Pašvaldības dome mēneša laikā pēc šo noteikumu 70. punktā minētā atkritumu apsaimniekošanas maksas projekta saņemšanas lemj par atkritumu apsaimniekošanas maksas noteikšanu un lēmumu desmit dienu laikā pēc tā pieņemšanas, publicē savā mājaslapā www.dobele.lv.</w:t>
      </w:r>
    </w:p>
    <w:p w14:paraId="05ED61E9" w14:textId="77777777" w:rsidR="00BE5EF3" w:rsidRPr="000B2F87" w:rsidRDefault="00BE5EF3">
      <w:pPr>
        <w:numPr>
          <w:ilvl w:val="0"/>
          <w:numId w:val="54"/>
        </w:numPr>
        <w:autoSpaceDE w:val="0"/>
        <w:autoSpaceDN w:val="0"/>
        <w:adjustRightInd w:val="0"/>
        <w:jc w:val="both"/>
      </w:pPr>
      <w:r w:rsidRPr="000B2F87">
        <w:t>Pašvaldības apstiprinātās sadzīves atkritumu apsaimniekošanas maksas izmaiņas stājas spēkā ne agrāk kā 30 (trīsdesmit) dienas pēc saistošo noteikumu 72. punktā minētā domes lēmuma pieņemšanas, ja domes lēmumā nav noteikts cits spēkā stāšanās laiks.</w:t>
      </w:r>
    </w:p>
    <w:p w14:paraId="7ED1D3C6" w14:textId="77777777" w:rsidR="00BE5EF3" w:rsidRDefault="00BE5EF3">
      <w:pPr>
        <w:numPr>
          <w:ilvl w:val="0"/>
          <w:numId w:val="54"/>
        </w:numPr>
        <w:autoSpaceDE w:val="0"/>
        <w:autoSpaceDN w:val="0"/>
        <w:adjustRightInd w:val="0"/>
        <w:jc w:val="both"/>
      </w:pPr>
      <w:r w:rsidRPr="000B2F87">
        <w:t xml:space="preserve">Maksa par citu sadzīves atkritumu veidu (sadzīves bīstamo, liela izmēra, ražošanas u.c. atkritumu) savākšanu tiek noteikta, vienojoties ar atkritumu </w:t>
      </w:r>
      <w:proofErr w:type="spellStart"/>
      <w:r w:rsidRPr="000B2F87">
        <w:t>apsaimniekotāju</w:t>
      </w:r>
      <w:proofErr w:type="spellEnd"/>
      <w:r w:rsidRPr="000B2F87">
        <w:t>, kas veic attiecīgās atkritumu apsaimniekošanas darbības.</w:t>
      </w:r>
    </w:p>
    <w:p w14:paraId="797AF7DF" w14:textId="77777777" w:rsidR="00BE5EF3" w:rsidRPr="000B2F87" w:rsidRDefault="00BE5EF3" w:rsidP="00BE5EF3">
      <w:pPr>
        <w:autoSpaceDE w:val="0"/>
        <w:autoSpaceDN w:val="0"/>
        <w:adjustRightInd w:val="0"/>
        <w:ind w:left="360"/>
        <w:jc w:val="center"/>
        <w:rPr>
          <w:b/>
          <w:bCs/>
        </w:rPr>
      </w:pPr>
      <w:r w:rsidRPr="000B2F87">
        <w:rPr>
          <w:b/>
          <w:bCs/>
        </w:rPr>
        <w:lastRenderedPageBreak/>
        <w:t>XIII. Aizliegumi sadzīves atkritumu apsaimniekošanā</w:t>
      </w:r>
    </w:p>
    <w:p w14:paraId="7D840F22" w14:textId="77777777" w:rsidR="00BE5EF3" w:rsidRPr="000B2F87" w:rsidRDefault="00BE5EF3" w:rsidP="00BE5EF3">
      <w:pPr>
        <w:autoSpaceDE w:val="0"/>
        <w:autoSpaceDN w:val="0"/>
        <w:adjustRightInd w:val="0"/>
        <w:ind w:left="360"/>
        <w:jc w:val="both"/>
      </w:pPr>
    </w:p>
    <w:p w14:paraId="4E45858F" w14:textId="77777777" w:rsidR="00BE5EF3" w:rsidRPr="000B2F87" w:rsidRDefault="00BE5EF3">
      <w:pPr>
        <w:numPr>
          <w:ilvl w:val="0"/>
          <w:numId w:val="54"/>
        </w:numPr>
        <w:shd w:val="clear" w:color="auto" w:fill="FFFFFF"/>
        <w:spacing w:line="293" w:lineRule="atLeast"/>
        <w:jc w:val="both"/>
      </w:pPr>
      <w:r w:rsidRPr="000B2F87">
        <w:t xml:space="preserve">Atkritumu </w:t>
      </w:r>
      <w:proofErr w:type="spellStart"/>
      <w:r w:rsidRPr="000B2F87">
        <w:t>apsaimniekotājam</w:t>
      </w:r>
      <w:proofErr w:type="spellEnd"/>
      <w:r w:rsidRPr="000B2F87">
        <w:t>, veicot atkritumu savākšanu, aizliegts bojāt ēkas (būves) labiekārtojumu, apstādījumus un apstādījuma elementus.</w:t>
      </w:r>
    </w:p>
    <w:p w14:paraId="5C21A2AD" w14:textId="77777777" w:rsidR="00BE5EF3" w:rsidRPr="000B2F87" w:rsidRDefault="00BE5EF3">
      <w:pPr>
        <w:numPr>
          <w:ilvl w:val="0"/>
          <w:numId w:val="54"/>
        </w:numPr>
        <w:autoSpaceDE w:val="0"/>
        <w:autoSpaceDN w:val="0"/>
        <w:adjustRightInd w:val="0"/>
        <w:jc w:val="both"/>
      </w:pPr>
      <w:r w:rsidRPr="000B2F87">
        <w:t>Nekustamā īpašuma īpašniekam, tiesiskajam valdītājam, lietotājam vai to pilnvarotai personai aizliegts sadzīves atkritumu konteinerus pastāvīgai izmantošanai novietot uz ielām. Izņēmums – vietas, kur tas ir vienīgais iespējamais risinājums, iepriekš saskaņojot ar pašvaldību.</w:t>
      </w:r>
    </w:p>
    <w:p w14:paraId="116ABDFD" w14:textId="77777777" w:rsidR="00BE5EF3" w:rsidRPr="000B2F87" w:rsidRDefault="00BE5EF3">
      <w:pPr>
        <w:numPr>
          <w:ilvl w:val="0"/>
          <w:numId w:val="54"/>
        </w:numPr>
        <w:autoSpaceDE w:val="0"/>
        <w:autoSpaceDN w:val="0"/>
        <w:adjustRightInd w:val="0"/>
        <w:jc w:val="both"/>
      </w:pPr>
      <w:r w:rsidRPr="000B2F87">
        <w:t>Nekustamā īpašuma īpašniekam, tiesiskajam valdītājam, lietotājam vai to pilnvarotai personai, kuras teritorijā norisinās būvniecības darbi, aizliegts novietot būvniecības atkritumus ārpus teritorijas, kurā notiek būvdarbi.</w:t>
      </w:r>
    </w:p>
    <w:p w14:paraId="47073F0B" w14:textId="77777777" w:rsidR="00BE5EF3" w:rsidRPr="000B2F87" w:rsidRDefault="00BE5EF3">
      <w:pPr>
        <w:numPr>
          <w:ilvl w:val="0"/>
          <w:numId w:val="54"/>
        </w:numPr>
        <w:shd w:val="clear" w:color="auto" w:fill="FFFFFF"/>
        <w:spacing w:line="293" w:lineRule="atLeast"/>
        <w:jc w:val="both"/>
      </w:pPr>
      <w:r w:rsidRPr="000B2F87">
        <w:t>Pašvaldības administratīvajā teritorijā aizliegts:</w:t>
      </w:r>
    </w:p>
    <w:p w14:paraId="7C0A624F" w14:textId="77777777" w:rsidR="00BE5EF3" w:rsidRPr="000B2F87" w:rsidRDefault="00BE5EF3">
      <w:pPr>
        <w:numPr>
          <w:ilvl w:val="1"/>
          <w:numId w:val="54"/>
        </w:numPr>
        <w:shd w:val="clear" w:color="auto" w:fill="FFFFFF"/>
        <w:spacing w:line="293" w:lineRule="atLeast"/>
        <w:jc w:val="both"/>
      </w:pPr>
      <w:r w:rsidRPr="000B2F87">
        <w:t>jebkādā veidā dedzināt sadzīves atkritumus, tai skaitā sadzīves atkritumu konteineros un mazos sadzīves atkritumu konteineros (urnās); pieļaujama tikai koksnes (nekompostējamo dārzu un parku atkritumu - zaru, koku un krūmu atgriezumu)  dedzināšana teritorijas sakopšanas laika posmā no 15.oktobra līdz 15.maijam, ievērojot ugunsdrošības prasības, ja tas nerada draudus cilvēku dzīvībai un veselībai, videi, kā arī personas mantai;</w:t>
      </w:r>
    </w:p>
    <w:p w14:paraId="356A5E52" w14:textId="77777777" w:rsidR="00BE5EF3" w:rsidRPr="000B2F87" w:rsidRDefault="00BE5EF3">
      <w:pPr>
        <w:numPr>
          <w:ilvl w:val="1"/>
          <w:numId w:val="54"/>
        </w:numPr>
        <w:shd w:val="clear" w:color="auto" w:fill="FFFFFF"/>
        <w:spacing w:line="293" w:lineRule="atLeast"/>
        <w:jc w:val="both"/>
      </w:pPr>
      <w:r w:rsidRPr="000B2F87">
        <w:t>novietot jebkura veida atkritumus blakus atkritumu konteineriem vai citās nesaskaņotās vietās;</w:t>
      </w:r>
    </w:p>
    <w:p w14:paraId="4CB13FBD" w14:textId="77777777" w:rsidR="00BE5EF3" w:rsidRPr="000B2F87" w:rsidRDefault="00BE5EF3">
      <w:pPr>
        <w:numPr>
          <w:ilvl w:val="1"/>
          <w:numId w:val="54"/>
        </w:numPr>
        <w:shd w:val="clear" w:color="auto" w:fill="FFFFFF"/>
        <w:spacing w:line="293" w:lineRule="atLeast"/>
        <w:jc w:val="both"/>
      </w:pPr>
      <w:r w:rsidRPr="000B2F87">
        <w:t>sadzīves atkritumus novietot uz ielām, skvēros, parkos, mežos, citos dabas objektos vai pilsētas vietās, kur to savākšana vai apglabāšana nav atļauta;</w:t>
      </w:r>
    </w:p>
    <w:p w14:paraId="46E7083B" w14:textId="77777777" w:rsidR="00BE5EF3" w:rsidRPr="000B2F87" w:rsidRDefault="00BE5EF3">
      <w:pPr>
        <w:numPr>
          <w:ilvl w:val="1"/>
          <w:numId w:val="54"/>
        </w:numPr>
        <w:shd w:val="clear" w:color="auto" w:fill="FFFFFF"/>
        <w:spacing w:line="293" w:lineRule="atLeast"/>
        <w:jc w:val="both"/>
      </w:pPr>
      <w:r w:rsidRPr="000B2F87">
        <w:t>nešķirotos sadzīves atkritumus ievietot dalīti savākto atkritumu konteineros;</w:t>
      </w:r>
    </w:p>
    <w:p w14:paraId="28339FB8" w14:textId="77777777" w:rsidR="00BE5EF3" w:rsidRPr="000B2F87" w:rsidRDefault="00BE5EF3">
      <w:pPr>
        <w:numPr>
          <w:ilvl w:val="1"/>
          <w:numId w:val="54"/>
        </w:numPr>
        <w:shd w:val="clear" w:color="auto" w:fill="FFFFFF"/>
        <w:spacing w:line="293" w:lineRule="atLeast"/>
        <w:jc w:val="both"/>
      </w:pPr>
      <w:r w:rsidRPr="000B2F87">
        <w:t>ierīkot patvaļīgas sadzīves atkritumu izgāztuves, aprakt atkritumus, piegružot vai aizbērt grāvjus un ūdenstilpnes. Aizliegts iznest no nekustamā īpašuma pagalma un novietot ceļa braucamās daļas malā visu veidu sadzīves atkritumus (piemēram, lapas, zarus), izņemot, ja tiek rīkotas ar pašvaldību saskaņotas talkas;</w:t>
      </w:r>
    </w:p>
    <w:p w14:paraId="5F8318FA" w14:textId="77777777" w:rsidR="00BE5EF3" w:rsidRPr="000B2F87" w:rsidRDefault="00BE5EF3">
      <w:pPr>
        <w:numPr>
          <w:ilvl w:val="1"/>
          <w:numId w:val="54"/>
        </w:numPr>
        <w:shd w:val="clear" w:color="auto" w:fill="FFFFFF"/>
        <w:spacing w:line="293" w:lineRule="atLeast"/>
        <w:jc w:val="both"/>
      </w:pPr>
      <w:r w:rsidRPr="000B2F87">
        <w:t>piesārņot ar atkritumiem daudzdzīvokļu māju kāpņu telpas, pagrabus, bēniņus, citas koplietošanas telpas, pagalmus un mājām pieguļošās teritorijas;</w:t>
      </w:r>
    </w:p>
    <w:p w14:paraId="4362256F" w14:textId="77777777" w:rsidR="00BE5EF3" w:rsidRPr="000B2F87" w:rsidRDefault="00BE5EF3">
      <w:pPr>
        <w:numPr>
          <w:ilvl w:val="1"/>
          <w:numId w:val="54"/>
        </w:numPr>
        <w:shd w:val="clear" w:color="auto" w:fill="FFFFFF"/>
        <w:spacing w:line="293" w:lineRule="atLeast"/>
        <w:jc w:val="both"/>
      </w:pPr>
      <w:r w:rsidRPr="000B2F87">
        <w:t>sadzīves atkritumu konteineros ievietot kvēlojošus, degošus, ugunsnedrošus un eksplozīvus priekšmetus, šķidrus, infekcijas slimības izraisošus un cilvēku veselībai vai dzīvībai bīstamus atkritumus, liela izmēra atkritumus, ielu saslaukas (lapas, smiltis, zarus), bīstamos un mājsaimniecībās radītos būvniecības atkritumus;</w:t>
      </w:r>
    </w:p>
    <w:p w14:paraId="2742DB68" w14:textId="77777777" w:rsidR="00BE5EF3" w:rsidRPr="000B2F87" w:rsidRDefault="00BE5EF3">
      <w:pPr>
        <w:numPr>
          <w:ilvl w:val="1"/>
          <w:numId w:val="54"/>
        </w:numPr>
        <w:shd w:val="clear" w:color="auto" w:fill="FFFFFF"/>
        <w:spacing w:line="293" w:lineRule="atLeast"/>
        <w:jc w:val="both"/>
      </w:pPr>
      <w:r w:rsidRPr="000B2F87">
        <w:t>sadzīves atkritumu konteinerus cieši sablīvēt un iesaldēt, jebkādā veidā bojāt vai iznīcināt sadzīves atkritumu konteinerus;</w:t>
      </w:r>
    </w:p>
    <w:p w14:paraId="4AE7F494" w14:textId="77777777" w:rsidR="00BE5EF3" w:rsidRPr="000B2F87" w:rsidRDefault="00BE5EF3">
      <w:pPr>
        <w:numPr>
          <w:ilvl w:val="1"/>
          <w:numId w:val="54"/>
        </w:numPr>
        <w:shd w:val="clear" w:color="auto" w:fill="FFFFFF"/>
        <w:spacing w:line="293" w:lineRule="atLeast"/>
        <w:jc w:val="both"/>
      </w:pPr>
      <w:r w:rsidRPr="000B2F87">
        <w:t xml:space="preserve">novietot liela izmēra atkritumus un būvniecības atkritumus sadzīves atkritumu konteineru laukumos, sadzīves atkritumu konteineros, ja to novietošana nav saskaņota ar nekustamā īpašuma īpašnieku, tiesisko valdītāju, lietotāju vai pilnvaroto personu un atkritumu </w:t>
      </w:r>
      <w:proofErr w:type="spellStart"/>
      <w:r w:rsidRPr="000B2F87">
        <w:t>apsaimniekotāju</w:t>
      </w:r>
      <w:proofErr w:type="spellEnd"/>
      <w:r w:rsidRPr="000B2F87">
        <w:t>;</w:t>
      </w:r>
    </w:p>
    <w:p w14:paraId="3F9EBCC3" w14:textId="77777777" w:rsidR="00BE5EF3" w:rsidRPr="000B2F87" w:rsidRDefault="00BE5EF3">
      <w:pPr>
        <w:numPr>
          <w:ilvl w:val="1"/>
          <w:numId w:val="54"/>
        </w:numPr>
        <w:shd w:val="clear" w:color="auto" w:fill="FFFFFF"/>
        <w:spacing w:line="293" w:lineRule="atLeast"/>
        <w:jc w:val="both"/>
      </w:pPr>
      <w:r w:rsidRPr="000B2F87">
        <w:t xml:space="preserve"> veikt darbības, kas ir pretrunā ar saistošos noteikumos un citos normatīvajos aktos ietverto regulējumu attiecībā uz atkritumu apsaimniekošanu un vides piesārņojumu.</w:t>
      </w:r>
    </w:p>
    <w:p w14:paraId="47BC6D5D" w14:textId="77777777" w:rsidR="00BE5EF3" w:rsidRPr="000B2F87" w:rsidRDefault="00BE5EF3" w:rsidP="00BE5EF3">
      <w:pPr>
        <w:shd w:val="clear" w:color="auto" w:fill="FFFFFF"/>
        <w:spacing w:line="293" w:lineRule="atLeast"/>
        <w:jc w:val="both"/>
      </w:pPr>
    </w:p>
    <w:p w14:paraId="22BC7189" w14:textId="77777777" w:rsidR="00BE5EF3" w:rsidRPr="000B2F87" w:rsidRDefault="00BE5EF3" w:rsidP="00BE5EF3">
      <w:pPr>
        <w:autoSpaceDE w:val="0"/>
        <w:autoSpaceDN w:val="0"/>
        <w:adjustRightInd w:val="0"/>
        <w:jc w:val="center"/>
      </w:pPr>
      <w:r w:rsidRPr="000B2F87">
        <w:rPr>
          <w:b/>
          <w:bCs/>
        </w:rPr>
        <w:t>XIV. Administratīvā atbildība par saistošo noteikumu pārkāpumiem</w:t>
      </w:r>
    </w:p>
    <w:p w14:paraId="325C6C10" w14:textId="77777777" w:rsidR="00BE5EF3" w:rsidRPr="000B2F87" w:rsidRDefault="00BE5EF3" w:rsidP="00BE5EF3">
      <w:pPr>
        <w:shd w:val="clear" w:color="auto" w:fill="FFFFFF"/>
        <w:spacing w:line="293" w:lineRule="atLeast"/>
        <w:jc w:val="both"/>
      </w:pPr>
    </w:p>
    <w:p w14:paraId="1EAA6CBE" w14:textId="77777777" w:rsidR="00BE5EF3" w:rsidRPr="000B2F87" w:rsidRDefault="00BE5EF3">
      <w:pPr>
        <w:numPr>
          <w:ilvl w:val="0"/>
          <w:numId w:val="54"/>
        </w:numPr>
        <w:autoSpaceDE w:val="0"/>
        <w:autoSpaceDN w:val="0"/>
        <w:adjustRightInd w:val="0"/>
        <w:jc w:val="both"/>
      </w:pPr>
      <w:r w:rsidRPr="000B2F87">
        <w:t>Kontrolēt saistošo noteikumu izpildi un uzsākt administratīvo pārkāpumu procesu, un veikt normatīvajos aktos par administratīvo atbildību noteiktās procesuālās darbības par atkritumu apsaimniekošanas noteikumu pārkāpšanu atbilstoši savai kompetencei ir tiesīgas Atkritumu apsaimniekošanas likumā un normatīvajos aktos par administratīvo atbildību norādītās personas.</w:t>
      </w:r>
    </w:p>
    <w:p w14:paraId="0B1A8114" w14:textId="77777777" w:rsidR="00BE5EF3" w:rsidRPr="000B2F87" w:rsidRDefault="00BE5EF3">
      <w:pPr>
        <w:numPr>
          <w:ilvl w:val="0"/>
          <w:numId w:val="54"/>
        </w:numPr>
        <w:autoSpaceDE w:val="0"/>
        <w:autoSpaceDN w:val="0"/>
        <w:adjustRightInd w:val="0"/>
        <w:jc w:val="both"/>
      </w:pPr>
      <w:r w:rsidRPr="000B2F87">
        <w:lastRenderedPageBreak/>
        <w:t>Par atkritumu apsaimniekošanas jomu regulējošo normatīvo aktu pārkāpumiem personas ir saucamas pie atbildības normatīvajos aktos par atkritumu apsaimniekošanu un administratīvo atbildību noteiktajā kārtībā.</w:t>
      </w:r>
    </w:p>
    <w:p w14:paraId="4E6EC583" w14:textId="47B95AFE" w:rsidR="00BE5EF3" w:rsidRPr="000B2F87" w:rsidRDefault="00BE5EF3">
      <w:pPr>
        <w:numPr>
          <w:ilvl w:val="0"/>
          <w:numId w:val="54"/>
        </w:numPr>
        <w:autoSpaceDE w:val="0"/>
        <w:autoSpaceDN w:val="0"/>
        <w:adjustRightInd w:val="0"/>
        <w:jc w:val="both"/>
      </w:pPr>
      <w:r w:rsidRPr="000B2F87">
        <w:t>Administratīvais sods saistošo noteikumu pārkāpēju neatbrīvo no pienākuma novērst pārkāpumu, kā arī no pārkāpuma rezultātā nodarīto zaudējumu atlīdzināšanas.</w:t>
      </w:r>
    </w:p>
    <w:p w14:paraId="0A9C089C" w14:textId="77777777" w:rsidR="00BE5EF3" w:rsidRPr="000B2F87" w:rsidRDefault="00BE5EF3" w:rsidP="00BE5EF3">
      <w:pPr>
        <w:shd w:val="clear" w:color="auto" w:fill="FFFFFF"/>
        <w:spacing w:line="293" w:lineRule="atLeast"/>
        <w:jc w:val="both"/>
      </w:pPr>
    </w:p>
    <w:p w14:paraId="53926CD1" w14:textId="58AD5BCC" w:rsidR="00BE5EF3" w:rsidRPr="000B2F87" w:rsidRDefault="00BE5EF3" w:rsidP="00053DF0">
      <w:pPr>
        <w:autoSpaceDE w:val="0"/>
        <w:autoSpaceDN w:val="0"/>
        <w:adjustRightInd w:val="0"/>
        <w:jc w:val="center"/>
      </w:pPr>
      <w:r w:rsidRPr="000B2F87">
        <w:rPr>
          <w:b/>
          <w:bCs/>
        </w:rPr>
        <w:t>XV. Pārejas noteikumi</w:t>
      </w:r>
    </w:p>
    <w:p w14:paraId="33656F69" w14:textId="77777777" w:rsidR="00BE5EF3" w:rsidRPr="000B2F87" w:rsidRDefault="00BE5EF3" w:rsidP="00BE5EF3">
      <w:pPr>
        <w:shd w:val="clear" w:color="auto" w:fill="FFFFFF"/>
        <w:spacing w:line="293" w:lineRule="atLeast"/>
        <w:jc w:val="both"/>
      </w:pPr>
    </w:p>
    <w:p w14:paraId="556FCEAF" w14:textId="77777777" w:rsidR="00BE5EF3" w:rsidRPr="000B2F87" w:rsidRDefault="00BE5EF3">
      <w:pPr>
        <w:numPr>
          <w:ilvl w:val="0"/>
          <w:numId w:val="54"/>
        </w:numPr>
        <w:autoSpaceDE w:val="0"/>
        <w:autoSpaceDN w:val="0"/>
        <w:adjustRightInd w:val="0"/>
        <w:jc w:val="both"/>
      </w:pPr>
      <w:r w:rsidRPr="000B2F87">
        <w:t>Līdz 2023. gada 31. janvārim spēkā ir trīs atkritumu apsaimniekošanas zonas (nodrošinot atkritumu apsaimniekošanas pakalpojumu atbilstoši normatīvo aktu, noslēgto līgumu un publisko iepirkumu dokumentos noteiktajam):</w:t>
      </w:r>
    </w:p>
    <w:p w14:paraId="3D58EA9D" w14:textId="77777777" w:rsidR="00BE5EF3" w:rsidRPr="000B2F87" w:rsidRDefault="00BE5EF3">
      <w:pPr>
        <w:numPr>
          <w:ilvl w:val="1"/>
          <w:numId w:val="54"/>
        </w:numPr>
        <w:autoSpaceDE w:val="0"/>
        <w:autoSpaceDN w:val="0"/>
        <w:adjustRightInd w:val="0"/>
        <w:jc w:val="both"/>
      </w:pPr>
      <w:r w:rsidRPr="000B2F87">
        <w:t xml:space="preserve">pirmā zona: Dobeles pilsēta, </w:t>
      </w:r>
      <w:r w:rsidRPr="000B2F87">
        <w:rPr>
          <w:shd w:val="clear" w:color="auto" w:fill="FFFFFF"/>
        </w:rPr>
        <w:t>Annenieku, Auru, Bērzes, Bikstu, Dobeles, Jaunbērzes, Krimūnu, Naudītes, Penkules, Zebrenes pagasti;</w:t>
      </w:r>
    </w:p>
    <w:p w14:paraId="172D571D" w14:textId="77777777" w:rsidR="00BE5EF3" w:rsidRPr="000B2F87" w:rsidRDefault="00BE5EF3">
      <w:pPr>
        <w:numPr>
          <w:ilvl w:val="1"/>
          <w:numId w:val="54"/>
        </w:numPr>
        <w:autoSpaceDE w:val="0"/>
        <w:autoSpaceDN w:val="0"/>
        <w:adjustRightInd w:val="0"/>
        <w:jc w:val="both"/>
      </w:pPr>
      <w:r w:rsidRPr="000B2F87">
        <w:rPr>
          <w:shd w:val="clear" w:color="auto" w:fill="FFFFFF"/>
        </w:rPr>
        <w:t>otrā zona: Auces pilsēta,  Bēnes, Īles, Lielauces, Ukru, Vecauces, Vītiņu pagasti;</w:t>
      </w:r>
    </w:p>
    <w:p w14:paraId="4173B15A" w14:textId="77777777" w:rsidR="00BE5EF3" w:rsidRPr="000B2F87" w:rsidRDefault="00BE5EF3">
      <w:pPr>
        <w:numPr>
          <w:ilvl w:val="1"/>
          <w:numId w:val="54"/>
        </w:numPr>
        <w:autoSpaceDE w:val="0"/>
        <w:autoSpaceDN w:val="0"/>
        <w:adjustRightInd w:val="0"/>
        <w:jc w:val="both"/>
      </w:pPr>
      <w:r w:rsidRPr="000B2F87">
        <w:rPr>
          <w:shd w:val="clear" w:color="auto" w:fill="FFFFFF"/>
        </w:rPr>
        <w:t>trešā zona: Augstkalnes, Bukaišu, Tērvetes pagasti.</w:t>
      </w:r>
    </w:p>
    <w:p w14:paraId="0E679DEB" w14:textId="77777777" w:rsidR="00BE5EF3" w:rsidRPr="000B2F87" w:rsidRDefault="00BE5EF3">
      <w:pPr>
        <w:numPr>
          <w:ilvl w:val="0"/>
          <w:numId w:val="54"/>
        </w:numPr>
        <w:autoSpaceDE w:val="0"/>
        <w:autoSpaceDN w:val="0"/>
        <w:adjustRightInd w:val="0"/>
        <w:jc w:val="both"/>
      </w:pPr>
      <w:r w:rsidRPr="000B2F87">
        <w:rPr>
          <w:shd w:val="clear" w:color="auto" w:fill="FFFFFF"/>
        </w:rPr>
        <w:t xml:space="preserve">No </w:t>
      </w:r>
      <w:r w:rsidRPr="000B2F87">
        <w:t>2023. gada 31. janvāra līdz 2025. gada 31. janvārim spēkā ir divas atkritumu apsaimniekošanas zonas (nodrošinot atkritumu apsaimniekošanas pakalpojumu atbilstoši normatīvo aktu, noslēgto līgumu un publisko iepirkumu dokumentos noteiktajam):</w:t>
      </w:r>
    </w:p>
    <w:p w14:paraId="3821FA24" w14:textId="77777777" w:rsidR="00BE5EF3" w:rsidRPr="000B2F87" w:rsidRDefault="00BE5EF3">
      <w:pPr>
        <w:numPr>
          <w:ilvl w:val="1"/>
          <w:numId w:val="54"/>
        </w:numPr>
        <w:autoSpaceDE w:val="0"/>
        <w:autoSpaceDN w:val="0"/>
        <w:adjustRightInd w:val="0"/>
        <w:jc w:val="both"/>
      </w:pPr>
      <w:r w:rsidRPr="000B2F87">
        <w:t xml:space="preserve">pirmā zona: Dobeles pilsēta, </w:t>
      </w:r>
      <w:r w:rsidRPr="000B2F87">
        <w:rPr>
          <w:shd w:val="clear" w:color="auto" w:fill="FFFFFF"/>
        </w:rPr>
        <w:t>Augstkalnes, Annenieku, Auru, Bērzes, Bikstu, Bukaišu, Dobeles, Jaunbērzes, Krimūnu, Naudītes, Penkules, Tērvetes pagasti, Zebrenes pagasti;</w:t>
      </w:r>
    </w:p>
    <w:p w14:paraId="0A8612A5" w14:textId="77777777" w:rsidR="00BE5EF3" w:rsidRPr="000B2F87" w:rsidRDefault="00BE5EF3">
      <w:pPr>
        <w:numPr>
          <w:ilvl w:val="1"/>
          <w:numId w:val="54"/>
        </w:numPr>
        <w:autoSpaceDE w:val="0"/>
        <w:autoSpaceDN w:val="0"/>
        <w:adjustRightInd w:val="0"/>
        <w:jc w:val="both"/>
      </w:pPr>
      <w:r w:rsidRPr="000B2F87">
        <w:rPr>
          <w:shd w:val="clear" w:color="auto" w:fill="FFFFFF"/>
        </w:rPr>
        <w:t>otrā zona: Auces pilsēta,  Bēnes, Īles, Lielauces, Ukru, Vecauces, Vītiņu pagasti.</w:t>
      </w:r>
    </w:p>
    <w:p w14:paraId="5485F611" w14:textId="77777777" w:rsidR="00BE5EF3" w:rsidRPr="000B2F87" w:rsidRDefault="00BE5EF3">
      <w:pPr>
        <w:numPr>
          <w:ilvl w:val="0"/>
          <w:numId w:val="54"/>
        </w:numPr>
        <w:autoSpaceDE w:val="0"/>
        <w:autoSpaceDN w:val="0"/>
        <w:adjustRightInd w:val="0"/>
        <w:jc w:val="both"/>
      </w:pPr>
      <w:r w:rsidRPr="000B2F87">
        <w:rPr>
          <w:shd w:val="clear" w:color="auto" w:fill="FFFFFF"/>
        </w:rPr>
        <w:t xml:space="preserve">Līdz vienas atkritumu apsaimniekošanas zonas izveidei nav spēkā šo noteikumu 14.punkts par </w:t>
      </w:r>
      <w:r w:rsidRPr="000B2F87">
        <w:t xml:space="preserve">līgumu starp pašvaldību un atkritumu </w:t>
      </w:r>
      <w:proofErr w:type="spellStart"/>
      <w:r w:rsidRPr="000B2F87">
        <w:t>apsaimniekotāju</w:t>
      </w:r>
      <w:proofErr w:type="spellEnd"/>
      <w:r w:rsidRPr="000B2F87">
        <w:t xml:space="preserve"> termiņu.</w:t>
      </w:r>
    </w:p>
    <w:p w14:paraId="323DD7DF" w14:textId="77777777" w:rsidR="00BE5EF3" w:rsidRPr="000B2F87" w:rsidRDefault="00BE5EF3">
      <w:pPr>
        <w:numPr>
          <w:ilvl w:val="0"/>
          <w:numId w:val="54"/>
        </w:numPr>
        <w:autoSpaceDE w:val="0"/>
        <w:autoSpaceDN w:val="0"/>
        <w:adjustRightInd w:val="0"/>
        <w:jc w:val="both"/>
      </w:pPr>
      <w:r w:rsidRPr="000B2F87">
        <w:t>Līdz šo saistošo noteikumu spēkā stāšanās dienai noslēgtie līgumi starp nekustamā</w:t>
      </w:r>
      <w:r w:rsidRPr="000B2F87">
        <w:rPr>
          <w:b/>
        </w:rPr>
        <w:t xml:space="preserve"> </w:t>
      </w:r>
      <w:r w:rsidRPr="000B2F87">
        <w:t xml:space="preserve">īpašuma īpašnieku, valdītāju, lietotāju, </w:t>
      </w:r>
      <w:proofErr w:type="spellStart"/>
      <w:r w:rsidRPr="000B2F87">
        <w:rPr>
          <w:bCs/>
        </w:rPr>
        <w:t>apsaimniekotāju</w:t>
      </w:r>
      <w:proofErr w:type="spellEnd"/>
      <w:r w:rsidRPr="000B2F87">
        <w:rPr>
          <w:bCs/>
        </w:rPr>
        <w:t xml:space="preserve"> vai pilnvaroto personu</w:t>
      </w:r>
      <w:r w:rsidRPr="000B2F87">
        <w:t xml:space="preserve"> un atkritumu </w:t>
      </w:r>
      <w:proofErr w:type="spellStart"/>
      <w:r w:rsidRPr="000B2F87">
        <w:t>apsaimniekotāju</w:t>
      </w:r>
      <w:proofErr w:type="spellEnd"/>
      <w:r w:rsidRPr="000B2F87">
        <w:t xml:space="preserve"> ir spēkā tiktāl, ciktāl tie nav pretrunā ar Atkritumu apsaimniekošanas likuma regulējumu, ar to saistīto normatīvo aktu regulējumu un šiem saistošajiem noteikumiem.</w:t>
      </w:r>
    </w:p>
    <w:p w14:paraId="098F5CDB" w14:textId="77777777" w:rsidR="00BE5EF3" w:rsidRPr="000B2F87" w:rsidRDefault="00BE5EF3">
      <w:pPr>
        <w:numPr>
          <w:ilvl w:val="0"/>
          <w:numId w:val="54"/>
        </w:numPr>
        <w:autoSpaceDE w:val="0"/>
        <w:autoSpaceDN w:val="0"/>
        <w:adjustRightInd w:val="0"/>
        <w:jc w:val="both"/>
      </w:pPr>
      <w:r w:rsidRPr="000B2F87">
        <w:t>Pretrunu gadījumā pusēm ir pienākums nodrošināt līguma pārslēgšanu jaunā redakcijā ne vēlāk kā sešu mēnešu laikā no šo saistošo noteikumu spēkā stāšanās dienas.</w:t>
      </w:r>
    </w:p>
    <w:p w14:paraId="5BEA050A" w14:textId="77777777" w:rsidR="00BE5EF3" w:rsidRPr="000B2F87" w:rsidRDefault="00BE5EF3">
      <w:pPr>
        <w:numPr>
          <w:ilvl w:val="0"/>
          <w:numId w:val="54"/>
        </w:numPr>
        <w:autoSpaceDE w:val="0"/>
        <w:autoSpaceDN w:val="0"/>
        <w:adjustRightInd w:val="0"/>
        <w:jc w:val="both"/>
      </w:pPr>
      <w:r w:rsidRPr="000B2F87">
        <w:t xml:space="preserve">Katrā atkritumu apsaimniekošanas zonā sadzīves atkritumus apsaimnieko 1 (viens) atkritumu </w:t>
      </w:r>
      <w:proofErr w:type="spellStart"/>
      <w:r w:rsidRPr="000B2F87">
        <w:t>apsaimniekotājs</w:t>
      </w:r>
      <w:proofErr w:type="spellEnd"/>
      <w:r w:rsidRPr="000B2F87">
        <w:t>.</w:t>
      </w:r>
    </w:p>
    <w:p w14:paraId="3BD03569" w14:textId="77777777" w:rsidR="00BE5EF3" w:rsidRPr="000B2F87" w:rsidRDefault="00BE5EF3" w:rsidP="00BE5EF3">
      <w:pPr>
        <w:autoSpaceDE w:val="0"/>
        <w:autoSpaceDN w:val="0"/>
        <w:adjustRightInd w:val="0"/>
        <w:jc w:val="both"/>
      </w:pPr>
    </w:p>
    <w:p w14:paraId="31AD5592" w14:textId="2CE48CD4" w:rsidR="00BE5EF3" w:rsidRPr="000B2F87" w:rsidRDefault="00BE5EF3" w:rsidP="00053DF0">
      <w:pPr>
        <w:autoSpaceDE w:val="0"/>
        <w:autoSpaceDN w:val="0"/>
        <w:adjustRightInd w:val="0"/>
        <w:jc w:val="center"/>
        <w:rPr>
          <w:b/>
          <w:bCs/>
        </w:rPr>
      </w:pPr>
      <w:r w:rsidRPr="000B2F87">
        <w:rPr>
          <w:b/>
          <w:bCs/>
        </w:rPr>
        <w:t>XVI. Noslēguma jautājumi</w:t>
      </w:r>
    </w:p>
    <w:p w14:paraId="61B87E81" w14:textId="77777777" w:rsidR="00BE5EF3" w:rsidRPr="000B2F87" w:rsidRDefault="00BE5EF3" w:rsidP="00BE5EF3">
      <w:pPr>
        <w:autoSpaceDE w:val="0"/>
        <w:autoSpaceDN w:val="0"/>
        <w:adjustRightInd w:val="0"/>
        <w:jc w:val="both"/>
      </w:pPr>
    </w:p>
    <w:p w14:paraId="7DDA0B1A" w14:textId="77777777" w:rsidR="00BE5EF3" w:rsidRPr="000B2F87" w:rsidRDefault="00BE5EF3">
      <w:pPr>
        <w:numPr>
          <w:ilvl w:val="0"/>
          <w:numId w:val="54"/>
        </w:numPr>
        <w:autoSpaceDE w:val="0"/>
        <w:autoSpaceDN w:val="0"/>
        <w:adjustRightInd w:val="0"/>
      </w:pPr>
      <w:r w:rsidRPr="000B2F87">
        <w:t>Ar šo saistošo noteikumu spēkā stāšanos atzīt par spēku zaudējušiem:</w:t>
      </w:r>
    </w:p>
    <w:p w14:paraId="30E8E865" w14:textId="77777777" w:rsidR="00BE5EF3" w:rsidRPr="000B2F87" w:rsidRDefault="00BE5EF3">
      <w:pPr>
        <w:numPr>
          <w:ilvl w:val="1"/>
          <w:numId w:val="54"/>
        </w:numPr>
        <w:autoSpaceDE w:val="0"/>
        <w:autoSpaceDN w:val="0"/>
        <w:adjustRightInd w:val="0"/>
      </w:pPr>
      <w:r w:rsidRPr="000B2F87">
        <w:t>Dobeles novada pašvaldības 2018. gada 30. augusta saistošos noteikumus Nr. 7 "Par sadzīves atkritumu apsaimniekošanu Dobeles novadā";</w:t>
      </w:r>
    </w:p>
    <w:p w14:paraId="72283F95" w14:textId="77777777" w:rsidR="00BE5EF3" w:rsidRPr="000B2F87" w:rsidRDefault="00BE5EF3">
      <w:pPr>
        <w:numPr>
          <w:ilvl w:val="1"/>
          <w:numId w:val="54"/>
        </w:numPr>
        <w:autoSpaceDE w:val="0"/>
        <w:autoSpaceDN w:val="0"/>
        <w:adjustRightInd w:val="0"/>
      </w:pPr>
      <w:r w:rsidRPr="000B2F87">
        <w:t>Auces novada pašvaldības 2017. gada 22. februāra saistošos noteikumus Nr. 2 "Sadzīves atkritumu apsaimniekošanas noteikumi Auces novada pašvaldības teritorijā";</w:t>
      </w:r>
    </w:p>
    <w:p w14:paraId="0D1C2F9E" w14:textId="77777777" w:rsidR="00BE5EF3" w:rsidRPr="000B2F87" w:rsidRDefault="00BE5EF3">
      <w:pPr>
        <w:numPr>
          <w:ilvl w:val="1"/>
          <w:numId w:val="54"/>
        </w:numPr>
        <w:autoSpaceDE w:val="0"/>
        <w:autoSpaceDN w:val="0"/>
        <w:adjustRightInd w:val="0"/>
      </w:pPr>
      <w:r w:rsidRPr="000B2F87">
        <w:t>Tērvetes novada pašvaldības 2013. gada 21. novembra saistošos noteikumus Nr. 29 "Par sadzīves atkritumu apsaimniekošanu Tērvetes novadā".</w:t>
      </w:r>
    </w:p>
    <w:p w14:paraId="0D5B76E0" w14:textId="77777777" w:rsidR="00BE5EF3" w:rsidRPr="000B2F87" w:rsidRDefault="00BE5EF3" w:rsidP="00BE5EF3">
      <w:pPr>
        <w:autoSpaceDE w:val="0"/>
        <w:autoSpaceDN w:val="0"/>
        <w:adjustRightInd w:val="0"/>
        <w:ind w:left="142"/>
        <w:jc w:val="both"/>
      </w:pPr>
      <w:bookmarkStart w:id="152" w:name="p23"/>
      <w:bookmarkStart w:id="153" w:name="p-1028367"/>
      <w:bookmarkEnd w:id="152"/>
      <w:bookmarkEnd w:id="153"/>
    </w:p>
    <w:p w14:paraId="08EC24E1" w14:textId="77777777" w:rsidR="00BE5EF3" w:rsidRPr="000B2F87" w:rsidRDefault="00BE5EF3" w:rsidP="00BE5EF3">
      <w:pPr>
        <w:autoSpaceDE w:val="0"/>
        <w:autoSpaceDN w:val="0"/>
        <w:adjustRightInd w:val="0"/>
        <w:jc w:val="both"/>
      </w:pPr>
    </w:p>
    <w:p w14:paraId="664F7360" w14:textId="77777777" w:rsidR="00BE5EF3" w:rsidRPr="000B2F87" w:rsidRDefault="00BE5EF3" w:rsidP="00BE5EF3">
      <w:pPr>
        <w:tabs>
          <w:tab w:val="left" w:pos="-24212"/>
        </w:tabs>
        <w:rPr>
          <w:b/>
          <w:noProof/>
        </w:rPr>
      </w:pPr>
    </w:p>
    <w:p w14:paraId="110A0717" w14:textId="77777777" w:rsidR="00BE5EF3" w:rsidRPr="000B2F87" w:rsidRDefault="00BE5EF3" w:rsidP="00BE5EF3">
      <w:pPr>
        <w:tabs>
          <w:tab w:val="left" w:pos="-24212"/>
        </w:tabs>
        <w:jc w:val="right"/>
        <w:rPr>
          <w:b/>
          <w:noProof/>
        </w:rPr>
      </w:pPr>
    </w:p>
    <w:p w14:paraId="48BEAF55" w14:textId="56FB7097" w:rsidR="00BE5EF3" w:rsidRDefault="00BE5EF3" w:rsidP="00BE5EF3">
      <w:pPr>
        <w:autoSpaceDE w:val="0"/>
        <w:autoSpaceDN w:val="0"/>
        <w:adjustRightInd w:val="0"/>
        <w:jc w:val="both"/>
        <w:rPr>
          <w:rFonts w:eastAsia="Calibri"/>
          <w:lang w:val="et-EE" w:eastAsia="en-US"/>
        </w:rPr>
      </w:pPr>
      <w:r w:rsidRPr="000B2F87">
        <w:rPr>
          <w:rFonts w:eastAsia="Calibri"/>
          <w:lang w:val="et-EE" w:eastAsia="en-US"/>
        </w:rPr>
        <w:t>Domes priekšsēdētājs</w:t>
      </w:r>
      <w:r w:rsidRPr="000B2F87">
        <w:rPr>
          <w:rFonts w:eastAsia="Calibri"/>
          <w:lang w:val="et-EE" w:eastAsia="en-US"/>
        </w:rPr>
        <w:tab/>
      </w:r>
      <w:r w:rsidRPr="000B2F87">
        <w:rPr>
          <w:rFonts w:eastAsia="Calibri"/>
          <w:lang w:val="et-EE" w:eastAsia="en-US"/>
        </w:rPr>
        <w:tab/>
      </w:r>
      <w:r w:rsidRPr="000B2F87">
        <w:rPr>
          <w:rFonts w:eastAsia="Calibri"/>
          <w:lang w:val="et-EE" w:eastAsia="en-US"/>
        </w:rPr>
        <w:tab/>
      </w:r>
      <w:r w:rsidRPr="000B2F87">
        <w:rPr>
          <w:rFonts w:eastAsia="Calibri"/>
          <w:lang w:val="et-EE" w:eastAsia="en-US"/>
        </w:rPr>
        <w:tab/>
      </w:r>
      <w:r w:rsidRPr="000B2F87">
        <w:rPr>
          <w:rFonts w:eastAsia="Calibri"/>
          <w:lang w:val="et-EE" w:eastAsia="en-US"/>
        </w:rPr>
        <w:tab/>
      </w:r>
      <w:r w:rsidRPr="000B2F87">
        <w:rPr>
          <w:rFonts w:eastAsia="Calibri"/>
          <w:lang w:val="et-EE" w:eastAsia="en-US"/>
        </w:rPr>
        <w:tab/>
      </w:r>
      <w:r w:rsidRPr="000B2F87">
        <w:rPr>
          <w:rFonts w:eastAsia="Calibri"/>
          <w:lang w:val="et-EE" w:eastAsia="en-US"/>
        </w:rPr>
        <w:tab/>
      </w:r>
      <w:r w:rsidRPr="000B2F87">
        <w:rPr>
          <w:rFonts w:eastAsia="Calibri"/>
          <w:lang w:val="et-EE" w:eastAsia="en-US"/>
        </w:rPr>
        <w:tab/>
        <w:t>I.Gorskis</w:t>
      </w:r>
    </w:p>
    <w:p w14:paraId="071B26F4" w14:textId="37B206CE" w:rsidR="00053DF0" w:rsidRDefault="00053DF0" w:rsidP="00BE5EF3">
      <w:pPr>
        <w:autoSpaceDE w:val="0"/>
        <w:autoSpaceDN w:val="0"/>
        <w:adjustRightInd w:val="0"/>
        <w:jc w:val="both"/>
        <w:rPr>
          <w:rFonts w:eastAsia="Calibri"/>
          <w:lang w:val="et-EE" w:eastAsia="en-US"/>
        </w:rPr>
      </w:pPr>
    </w:p>
    <w:p w14:paraId="43BBCE19" w14:textId="16DE76F1" w:rsidR="00053DF0" w:rsidRDefault="00053DF0" w:rsidP="00BE5EF3">
      <w:pPr>
        <w:autoSpaceDE w:val="0"/>
        <w:autoSpaceDN w:val="0"/>
        <w:adjustRightInd w:val="0"/>
        <w:jc w:val="both"/>
        <w:rPr>
          <w:rFonts w:eastAsia="Calibri"/>
          <w:lang w:val="et-EE" w:eastAsia="en-US"/>
        </w:rPr>
      </w:pPr>
    </w:p>
    <w:p w14:paraId="6F85B791" w14:textId="77777777" w:rsidR="00053DF0" w:rsidRPr="000B2F87" w:rsidRDefault="00053DF0" w:rsidP="00BE5EF3">
      <w:pPr>
        <w:autoSpaceDE w:val="0"/>
        <w:autoSpaceDN w:val="0"/>
        <w:adjustRightInd w:val="0"/>
        <w:jc w:val="both"/>
        <w:rPr>
          <w:rFonts w:eastAsia="Calibri"/>
          <w:lang w:val="et-EE" w:eastAsia="en-US"/>
        </w:rPr>
      </w:pPr>
    </w:p>
    <w:p w14:paraId="56592FA3" w14:textId="77777777" w:rsidR="00BE5EF3" w:rsidRPr="000B2F87" w:rsidRDefault="00BE5EF3" w:rsidP="00BE5EF3">
      <w:pPr>
        <w:autoSpaceDE w:val="0"/>
        <w:autoSpaceDN w:val="0"/>
        <w:adjustRightInd w:val="0"/>
        <w:jc w:val="both"/>
        <w:rPr>
          <w:rFonts w:eastAsia="Calibri"/>
          <w:lang w:val="et-EE" w:eastAsia="en-US"/>
        </w:rPr>
      </w:pPr>
    </w:p>
    <w:p w14:paraId="36855F4D" w14:textId="406DB796" w:rsidR="00BE5EF3" w:rsidRPr="000B2F87" w:rsidRDefault="00BE5EF3" w:rsidP="00BE5EF3">
      <w:pPr>
        <w:jc w:val="center"/>
        <w:rPr>
          <w:b/>
        </w:rPr>
      </w:pPr>
      <w:r w:rsidRPr="000B2F87">
        <w:rPr>
          <w:b/>
        </w:rPr>
        <w:lastRenderedPageBreak/>
        <w:t>Dobeles novada domes saistošo noteikumu Nr.</w:t>
      </w:r>
      <w:r w:rsidR="00614322">
        <w:rPr>
          <w:b/>
        </w:rPr>
        <w:t>33</w:t>
      </w:r>
    </w:p>
    <w:p w14:paraId="35A5D3B5" w14:textId="77777777" w:rsidR="00BE5EF3" w:rsidRPr="000B2F87" w:rsidRDefault="00BE5EF3" w:rsidP="00BE5EF3">
      <w:pPr>
        <w:autoSpaceDE w:val="0"/>
        <w:autoSpaceDN w:val="0"/>
        <w:adjustRightInd w:val="0"/>
        <w:jc w:val="center"/>
        <w:rPr>
          <w:rFonts w:eastAsia="Calibri"/>
          <w:b/>
          <w:lang w:val="et-EE" w:eastAsia="en-US"/>
        </w:rPr>
      </w:pPr>
      <w:r w:rsidRPr="000B2F87">
        <w:rPr>
          <w:rFonts w:eastAsia="Calibri"/>
          <w:b/>
          <w:bCs/>
          <w:lang w:val="et-EE" w:eastAsia="en-US"/>
        </w:rPr>
        <w:t>“ Par sadzīves atkritumu apsaimniekošanu Dobeles novad</w:t>
      </w:r>
      <w:r>
        <w:rPr>
          <w:rFonts w:eastAsia="Calibri"/>
          <w:b/>
          <w:bCs/>
          <w:lang w:val="et-EE" w:eastAsia="en-US"/>
        </w:rPr>
        <w:t>a administartīvajā teritorijā</w:t>
      </w:r>
      <w:r w:rsidRPr="000B2F87">
        <w:rPr>
          <w:rFonts w:eastAsia="Calibri"/>
          <w:b/>
          <w:bCs/>
          <w:lang w:val="et-EE" w:eastAsia="en-US"/>
        </w:rPr>
        <w:t>”</w:t>
      </w:r>
    </w:p>
    <w:p w14:paraId="35B78C37" w14:textId="77777777" w:rsidR="00BE5EF3" w:rsidRPr="000B2F87" w:rsidRDefault="00BE5EF3" w:rsidP="00BE5EF3">
      <w:pPr>
        <w:autoSpaceDE w:val="0"/>
        <w:autoSpaceDN w:val="0"/>
        <w:adjustRightInd w:val="0"/>
        <w:jc w:val="center"/>
        <w:rPr>
          <w:rFonts w:eastAsia="Calibri"/>
          <w:b/>
          <w:bCs/>
          <w:lang w:val="et-EE" w:eastAsia="en-US"/>
        </w:rPr>
      </w:pPr>
      <w:r w:rsidRPr="000B2F87">
        <w:rPr>
          <w:rFonts w:eastAsia="Calibri"/>
          <w:b/>
          <w:bCs/>
          <w:lang w:val="et-EE" w:eastAsia="en-US"/>
        </w:rPr>
        <w:t>paskaidrojuma raksts</w:t>
      </w:r>
    </w:p>
    <w:p w14:paraId="5D8ADC11" w14:textId="77777777" w:rsidR="00BE5EF3" w:rsidRPr="000B2F87" w:rsidRDefault="00BE5EF3" w:rsidP="00BE5EF3">
      <w:pPr>
        <w:ind w:left="720"/>
        <w:contextualSpacing/>
        <w:jc w:val="both"/>
        <w:rPr>
          <w:bCs/>
          <w:lang w:val="en-GB"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597"/>
      </w:tblGrid>
      <w:tr w:rsidR="00BE5EF3" w:rsidRPr="000B2F87" w14:paraId="44F42B2C" w14:textId="77777777" w:rsidTr="000F653A">
        <w:tc>
          <w:tcPr>
            <w:tcW w:w="2901" w:type="dxa"/>
            <w:tcBorders>
              <w:top w:val="single" w:sz="4" w:space="0" w:color="auto"/>
              <w:left w:val="single" w:sz="4" w:space="0" w:color="auto"/>
              <w:bottom w:val="single" w:sz="4" w:space="0" w:color="auto"/>
              <w:right w:val="single" w:sz="4" w:space="0" w:color="auto"/>
            </w:tcBorders>
            <w:hideMark/>
          </w:tcPr>
          <w:p w14:paraId="332959F5" w14:textId="77777777" w:rsidR="00BE5EF3" w:rsidRPr="000B2F87" w:rsidRDefault="00BE5EF3" w:rsidP="000F653A">
            <w:pPr>
              <w:tabs>
                <w:tab w:val="left" w:pos="8364"/>
              </w:tabs>
              <w:jc w:val="center"/>
            </w:pPr>
            <w:r w:rsidRPr="000B2F87">
              <w:t>Sadaļas nosaukums</w:t>
            </w:r>
          </w:p>
        </w:tc>
        <w:tc>
          <w:tcPr>
            <w:tcW w:w="6597" w:type="dxa"/>
            <w:tcBorders>
              <w:top w:val="single" w:sz="4" w:space="0" w:color="auto"/>
              <w:left w:val="single" w:sz="4" w:space="0" w:color="auto"/>
              <w:bottom w:val="single" w:sz="4" w:space="0" w:color="auto"/>
              <w:right w:val="single" w:sz="4" w:space="0" w:color="auto"/>
            </w:tcBorders>
          </w:tcPr>
          <w:p w14:paraId="546CE76A" w14:textId="77777777" w:rsidR="00BE5EF3" w:rsidRPr="000B2F87" w:rsidRDefault="00BE5EF3" w:rsidP="000F653A">
            <w:pPr>
              <w:tabs>
                <w:tab w:val="left" w:pos="8364"/>
              </w:tabs>
              <w:jc w:val="center"/>
            </w:pPr>
            <w:r w:rsidRPr="000B2F87">
              <w:t>Sadaļas paskaidrojums</w:t>
            </w:r>
          </w:p>
          <w:p w14:paraId="70F6BE6C" w14:textId="77777777" w:rsidR="00BE5EF3" w:rsidRPr="000B2F87" w:rsidRDefault="00BE5EF3" w:rsidP="000F653A">
            <w:pPr>
              <w:tabs>
                <w:tab w:val="left" w:pos="8364"/>
              </w:tabs>
              <w:jc w:val="center"/>
            </w:pPr>
          </w:p>
        </w:tc>
      </w:tr>
      <w:tr w:rsidR="00BE5EF3" w:rsidRPr="000B2F87" w14:paraId="08F8F0D7" w14:textId="77777777" w:rsidTr="000F653A">
        <w:tc>
          <w:tcPr>
            <w:tcW w:w="2901" w:type="dxa"/>
            <w:tcBorders>
              <w:top w:val="single" w:sz="4" w:space="0" w:color="auto"/>
              <w:left w:val="single" w:sz="4" w:space="0" w:color="auto"/>
              <w:bottom w:val="single" w:sz="4" w:space="0" w:color="auto"/>
              <w:right w:val="single" w:sz="4" w:space="0" w:color="auto"/>
            </w:tcBorders>
            <w:hideMark/>
          </w:tcPr>
          <w:p w14:paraId="66290D3A" w14:textId="77777777" w:rsidR="00BE5EF3" w:rsidRPr="000B2F87" w:rsidRDefault="00BE5EF3" w:rsidP="000F653A">
            <w:pPr>
              <w:tabs>
                <w:tab w:val="left" w:pos="8364"/>
              </w:tabs>
            </w:pPr>
            <w:r w:rsidRPr="000B2F87">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4FED4688" w14:textId="77777777" w:rsidR="00BE5EF3" w:rsidRPr="000B2F87" w:rsidRDefault="00BE5EF3" w:rsidP="000F653A">
            <w:pPr>
              <w:tabs>
                <w:tab w:val="left" w:pos="8364"/>
              </w:tabs>
              <w:jc w:val="both"/>
            </w:pPr>
            <w:r w:rsidRPr="000B2F87">
              <w:t xml:space="preserve">Saskaņā ar </w:t>
            </w:r>
            <w:hyperlink r:id="rId129" w:history="1">
              <w:r w:rsidRPr="000B2F87">
                <w:t>Administratīvo teritoriju un apdzīvoto vietu likumu</w:t>
              </w:r>
            </w:hyperlink>
            <w:r w:rsidRPr="000B2F87">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5CB7AECA" w14:textId="77777777" w:rsidR="00BE5EF3" w:rsidRPr="000B2F87" w:rsidRDefault="00BE5EF3" w:rsidP="000F653A">
            <w:pPr>
              <w:tabs>
                <w:tab w:val="left" w:pos="8364"/>
              </w:tabs>
              <w:jc w:val="both"/>
            </w:pPr>
            <w:r w:rsidRPr="000B2F87">
              <w:t xml:space="preserve">Administratīvo teritoriju un apdzīvoto vietu likuma Pārejas noteikumu 17.punkts nosaka, ka </w:t>
            </w:r>
            <w:r w:rsidRPr="000B2F87">
              <w:rPr>
                <w:shd w:val="clear" w:color="auto" w:fill="FFFFFF"/>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0DB95DFE" w14:textId="77777777" w:rsidR="00BE5EF3" w:rsidRPr="000B2F87" w:rsidRDefault="00BE5EF3" w:rsidP="000F653A">
            <w:pPr>
              <w:tabs>
                <w:tab w:val="left" w:pos="8364"/>
              </w:tabs>
              <w:jc w:val="both"/>
            </w:pPr>
            <w:r w:rsidRPr="000B2F87">
              <w:t xml:space="preserve">Līdz ar to nepieciešams apstiprināt jaunus saistošos noteikumus Dobeles novadā. </w:t>
            </w:r>
          </w:p>
          <w:p w14:paraId="1B578E40" w14:textId="77777777" w:rsidR="00BE5EF3" w:rsidRPr="000B2F87" w:rsidRDefault="00BE5EF3" w:rsidP="000F653A">
            <w:pPr>
              <w:autoSpaceDE w:val="0"/>
              <w:autoSpaceDN w:val="0"/>
              <w:adjustRightInd w:val="0"/>
              <w:jc w:val="both"/>
              <w:rPr>
                <w:bCs/>
              </w:rPr>
            </w:pPr>
            <w:r w:rsidRPr="000B2F87">
              <w:t>Nr.__ "</w:t>
            </w:r>
            <w:r w:rsidRPr="000B2F87">
              <w:rPr>
                <w:bCs/>
              </w:rPr>
              <w:t>Par sadzīves atkritumu apsaimniekošanu Dobeles novadā</w:t>
            </w:r>
            <w:r w:rsidRPr="000B2F87">
              <w:t xml:space="preserve"> "</w:t>
            </w:r>
            <w:r w:rsidRPr="000B2F87">
              <w:rPr>
                <w:bCs/>
              </w:rPr>
              <w:t xml:space="preserve"> (turpmāk - Noteikumi).</w:t>
            </w:r>
          </w:p>
        </w:tc>
      </w:tr>
      <w:tr w:rsidR="00BE5EF3" w:rsidRPr="000B2F87" w14:paraId="29004AD4" w14:textId="77777777" w:rsidTr="000F653A">
        <w:tc>
          <w:tcPr>
            <w:tcW w:w="2901" w:type="dxa"/>
            <w:tcBorders>
              <w:top w:val="single" w:sz="4" w:space="0" w:color="auto"/>
              <w:left w:val="single" w:sz="4" w:space="0" w:color="auto"/>
              <w:bottom w:val="single" w:sz="4" w:space="0" w:color="auto"/>
              <w:right w:val="single" w:sz="4" w:space="0" w:color="auto"/>
            </w:tcBorders>
            <w:hideMark/>
          </w:tcPr>
          <w:p w14:paraId="513C1570" w14:textId="77777777" w:rsidR="00BE5EF3" w:rsidRPr="000B2F87" w:rsidRDefault="00BE5EF3" w:rsidP="000F653A">
            <w:pPr>
              <w:tabs>
                <w:tab w:val="left" w:pos="8364"/>
              </w:tabs>
            </w:pPr>
            <w:r w:rsidRPr="000B2F87">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090F3F69" w14:textId="77777777" w:rsidR="00BE5EF3" w:rsidRPr="000B2F87" w:rsidRDefault="00BE5EF3" w:rsidP="000F653A">
            <w:pPr>
              <w:autoSpaceDE w:val="0"/>
              <w:autoSpaceDN w:val="0"/>
              <w:adjustRightInd w:val="0"/>
            </w:pPr>
            <w:r w:rsidRPr="000B2F87">
              <w:rPr>
                <w:bCs/>
              </w:rPr>
              <w:t xml:space="preserve">Noteikumi nosaka </w:t>
            </w:r>
            <w:r w:rsidRPr="000B2F87">
              <w:t>sadzīves atkritumu (turpmāk – atkritumi) apsaimniekošanu Dobeles novadā; Dobeles novada dalījumu atkritumu apsaimniekošanas zonās; prasības atkritumu savākšanai, tai skaitā dalītai atkritumu savākšanai un šķirošanai; minimālo atkritumu savākšanas biežumu; kārtība, kādā veicami maksājumi par atkritumu apsaimniekošanu; atbildību par šo noteikumu neievērošanu.</w:t>
            </w:r>
          </w:p>
        </w:tc>
      </w:tr>
      <w:tr w:rsidR="00BE5EF3" w:rsidRPr="000B2F87" w14:paraId="19C77B9F" w14:textId="77777777" w:rsidTr="000F653A">
        <w:tc>
          <w:tcPr>
            <w:tcW w:w="2901" w:type="dxa"/>
            <w:tcBorders>
              <w:top w:val="single" w:sz="4" w:space="0" w:color="auto"/>
              <w:left w:val="single" w:sz="4" w:space="0" w:color="auto"/>
              <w:bottom w:val="single" w:sz="4" w:space="0" w:color="auto"/>
              <w:right w:val="single" w:sz="4" w:space="0" w:color="auto"/>
            </w:tcBorders>
            <w:hideMark/>
          </w:tcPr>
          <w:p w14:paraId="0B437CE3" w14:textId="77777777" w:rsidR="00BE5EF3" w:rsidRPr="000B2F87" w:rsidRDefault="00BE5EF3" w:rsidP="000F653A">
            <w:pPr>
              <w:tabs>
                <w:tab w:val="left" w:pos="8364"/>
              </w:tabs>
            </w:pPr>
            <w:r w:rsidRPr="000B2F87">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371ACA16" w14:textId="77777777" w:rsidR="00BE5EF3" w:rsidRPr="000B2F87" w:rsidRDefault="00BE5EF3" w:rsidP="000F653A">
            <w:pPr>
              <w:autoSpaceDE w:val="0"/>
              <w:autoSpaceDN w:val="0"/>
              <w:adjustRightInd w:val="0"/>
            </w:pPr>
            <w:r w:rsidRPr="000B2F87">
              <w:t>Noteikumu pašvaldības budžetu neiet</w:t>
            </w:r>
            <w:r>
              <w:t>e</w:t>
            </w:r>
            <w:r w:rsidRPr="000B2F87">
              <w:t>kmē.</w:t>
            </w:r>
          </w:p>
        </w:tc>
      </w:tr>
      <w:tr w:rsidR="00BE5EF3" w:rsidRPr="000B2F87" w14:paraId="1897C573" w14:textId="77777777" w:rsidTr="000F653A">
        <w:trPr>
          <w:trHeight w:val="1451"/>
        </w:trPr>
        <w:tc>
          <w:tcPr>
            <w:tcW w:w="2901" w:type="dxa"/>
            <w:tcBorders>
              <w:top w:val="single" w:sz="4" w:space="0" w:color="auto"/>
              <w:left w:val="single" w:sz="4" w:space="0" w:color="auto"/>
              <w:bottom w:val="single" w:sz="4" w:space="0" w:color="auto"/>
              <w:right w:val="single" w:sz="4" w:space="0" w:color="auto"/>
            </w:tcBorders>
            <w:hideMark/>
          </w:tcPr>
          <w:p w14:paraId="14DE3D22" w14:textId="77777777" w:rsidR="00BE5EF3" w:rsidRPr="000B2F87" w:rsidRDefault="00BE5EF3" w:rsidP="000F653A">
            <w:pPr>
              <w:tabs>
                <w:tab w:val="left" w:pos="8364"/>
              </w:tabs>
            </w:pPr>
            <w:r w:rsidRPr="000B2F87">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tcPr>
          <w:p w14:paraId="2CDC07EF" w14:textId="77777777" w:rsidR="00BE5EF3" w:rsidRPr="000B2F87" w:rsidRDefault="00BE5EF3" w:rsidP="000F653A">
            <w:pPr>
              <w:autoSpaceDE w:val="0"/>
              <w:autoSpaceDN w:val="0"/>
              <w:adjustRightInd w:val="0"/>
            </w:pPr>
            <w:r w:rsidRPr="000B2F87">
              <w:t>Noteikumi neatstās tiešu ietekmi uz uzņēmējdarbības vidi pašvaldības teritorijā.</w:t>
            </w:r>
          </w:p>
          <w:p w14:paraId="102939B6" w14:textId="77777777" w:rsidR="00BE5EF3" w:rsidRPr="000B2F87" w:rsidRDefault="00BE5EF3" w:rsidP="000F653A">
            <w:pPr>
              <w:autoSpaceDE w:val="0"/>
              <w:autoSpaceDN w:val="0"/>
              <w:adjustRightInd w:val="0"/>
            </w:pPr>
          </w:p>
        </w:tc>
      </w:tr>
      <w:tr w:rsidR="00BE5EF3" w:rsidRPr="000B2F87" w14:paraId="00099857" w14:textId="77777777" w:rsidTr="000F653A">
        <w:tc>
          <w:tcPr>
            <w:tcW w:w="2901" w:type="dxa"/>
            <w:tcBorders>
              <w:top w:val="single" w:sz="4" w:space="0" w:color="auto"/>
              <w:left w:val="single" w:sz="4" w:space="0" w:color="auto"/>
              <w:bottom w:val="single" w:sz="4" w:space="0" w:color="auto"/>
              <w:right w:val="single" w:sz="4" w:space="0" w:color="auto"/>
            </w:tcBorders>
            <w:hideMark/>
          </w:tcPr>
          <w:p w14:paraId="117E8773" w14:textId="77777777" w:rsidR="00BE5EF3" w:rsidRPr="000B2F87" w:rsidRDefault="00BE5EF3" w:rsidP="000F653A">
            <w:pPr>
              <w:tabs>
                <w:tab w:val="left" w:pos="8364"/>
              </w:tabs>
            </w:pPr>
            <w:r w:rsidRPr="000B2F87">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tcPr>
          <w:p w14:paraId="3E1F02DF" w14:textId="77777777" w:rsidR="00BE5EF3" w:rsidRPr="000B2F87" w:rsidRDefault="00BE5EF3" w:rsidP="000F653A">
            <w:pPr>
              <w:jc w:val="both"/>
              <w:rPr>
                <w:lang w:eastAsia="et-EE"/>
              </w:rPr>
            </w:pPr>
            <w:r w:rsidRPr="000B2F87">
              <w:rPr>
                <w:lang w:eastAsia="et-EE"/>
              </w:rPr>
              <w:t>Saistošie noteikumi neskar administratīvās procedūras un nemaina personām veicamo darbību līdzšinējo kārtību.</w:t>
            </w:r>
          </w:p>
          <w:p w14:paraId="46BDF26A" w14:textId="77777777" w:rsidR="00BE5EF3" w:rsidRPr="000B2F87" w:rsidRDefault="00BE5EF3" w:rsidP="000F653A">
            <w:pPr>
              <w:autoSpaceDE w:val="0"/>
              <w:autoSpaceDN w:val="0"/>
              <w:adjustRightInd w:val="0"/>
              <w:jc w:val="both"/>
            </w:pPr>
          </w:p>
        </w:tc>
      </w:tr>
      <w:tr w:rsidR="00BE5EF3" w:rsidRPr="000B2F87" w14:paraId="3EEF7B14" w14:textId="77777777" w:rsidTr="000F653A">
        <w:trPr>
          <w:trHeight w:val="70"/>
        </w:trPr>
        <w:tc>
          <w:tcPr>
            <w:tcW w:w="2901" w:type="dxa"/>
            <w:tcBorders>
              <w:top w:val="single" w:sz="4" w:space="0" w:color="auto"/>
              <w:left w:val="single" w:sz="4" w:space="0" w:color="auto"/>
              <w:bottom w:val="single" w:sz="4" w:space="0" w:color="auto"/>
              <w:right w:val="single" w:sz="4" w:space="0" w:color="auto"/>
            </w:tcBorders>
            <w:hideMark/>
          </w:tcPr>
          <w:p w14:paraId="0B25EE31" w14:textId="77777777" w:rsidR="00BE5EF3" w:rsidRPr="000B2F87" w:rsidRDefault="00BE5EF3" w:rsidP="000F653A">
            <w:pPr>
              <w:tabs>
                <w:tab w:val="left" w:pos="8364"/>
              </w:tabs>
            </w:pPr>
            <w:r w:rsidRPr="000B2F87">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492F8433" w14:textId="77777777" w:rsidR="00BE5EF3" w:rsidRPr="000B2F87" w:rsidRDefault="00BE5EF3" w:rsidP="000F653A">
            <w:pPr>
              <w:tabs>
                <w:tab w:val="left" w:pos="8364"/>
              </w:tabs>
              <w:autoSpaceDE w:val="0"/>
              <w:autoSpaceDN w:val="0"/>
              <w:adjustRightInd w:val="0"/>
              <w:jc w:val="both"/>
            </w:pPr>
            <w:r w:rsidRPr="000B2F87">
              <w:t>Noteikumu izstrādes procesā konsultācijas ar privātpersonām netika veiktas.</w:t>
            </w:r>
          </w:p>
        </w:tc>
      </w:tr>
    </w:tbl>
    <w:p w14:paraId="04517AC5" w14:textId="77777777" w:rsidR="00BE5EF3" w:rsidRPr="000B2F87" w:rsidRDefault="00BE5EF3" w:rsidP="00BE5EF3">
      <w:pPr>
        <w:jc w:val="center"/>
        <w:rPr>
          <w:b/>
          <w:bCs/>
          <w:lang w:eastAsia="ar-SA"/>
        </w:rPr>
      </w:pPr>
    </w:p>
    <w:p w14:paraId="44DF9C80" w14:textId="77777777" w:rsidR="00BE5EF3" w:rsidRPr="000B2F87" w:rsidRDefault="00BE5EF3" w:rsidP="00BE5EF3">
      <w:pPr>
        <w:jc w:val="center"/>
      </w:pPr>
    </w:p>
    <w:p w14:paraId="5183B889" w14:textId="77777777" w:rsidR="00BE5EF3" w:rsidRDefault="00BE5EF3" w:rsidP="00BE5EF3">
      <w:pPr>
        <w:jc w:val="center"/>
      </w:pPr>
      <w:r w:rsidRPr="000B2F87">
        <w:t>Domes priekšsēdētājs</w:t>
      </w:r>
      <w:r w:rsidRPr="000B2F87">
        <w:tab/>
      </w:r>
      <w:r w:rsidRPr="000B2F87">
        <w:tab/>
      </w:r>
      <w:r w:rsidRPr="000B2F87">
        <w:tab/>
      </w:r>
      <w:r w:rsidRPr="000B2F87">
        <w:tab/>
      </w:r>
      <w:r w:rsidRPr="000B2F87">
        <w:tab/>
      </w:r>
      <w:r w:rsidRPr="000B2F87">
        <w:tab/>
      </w:r>
      <w:r w:rsidRPr="000B2F87">
        <w:tab/>
      </w:r>
      <w:r w:rsidRPr="000B2F87">
        <w:tab/>
      </w:r>
      <w:proofErr w:type="spellStart"/>
      <w:r w:rsidRPr="000B2F87">
        <w:t>I.Gorskis</w:t>
      </w:r>
      <w:proofErr w:type="spellEnd"/>
      <w:r>
        <w:br w:type="page"/>
      </w:r>
    </w:p>
    <w:p w14:paraId="71B18A0F" w14:textId="77777777" w:rsidR="00BE5EF3" w:rsidRPr="00145F8E" w:rsidRDefault="00BE5EF3" w:rsidP="00BE5EF3">
      <w:pPr>
        <w:spacing w:after="60"/>
        <w:jc w:val="center"/>
        <w:outlineLvl w:val="1"/>
        <w:rPr>
          <w:rFonts w:ascii="Calibri Light" w:hAnsi="Calibri Light"/>
        </w:rPr>
      </w:pPr>
      <w:r w:rsidRPr="00145F8E">
        <w:rPr>
          <w:rFonts w:ascii="Calibri Light" w:hAnsi="Calibri Light"/>
          <w:noProof/>
        </w:rPr>
        <w:lastRenderedPageBreak/>
        <w:drawing>
          <wp:inline distT="0" distB="0" distL="0" distR="0" wp14:anchorId="655B701C" wp14:editId="7FE8CBAB">
            <wp:extent cx="676275" cy="7524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30A44A8" w14:textId="77777777" w:rsidR="00BE5EF3" w:rsidRPr="00145F8E" w:rsidRDefault="00BE5EF3" w:rsidP="00BE5EF3">
      <w:pPr>
        <w:tabs>
          <w:tab w:val="center" w:pos="4153"/>
          <w:tab w:val="right" w:pos="8306"/>
        </w:tabs>
        <w:jc w:val="center"/>
        <w:rPr>
          <w:sz w:val="20"/>
        </w:rPr>
      </w:pPr>
      <w:r w:rsidRPr="00145F8E">
        <w:rPr>
          <w:sz w:val="20"/>
        </w:rPr>
        <w:t>LATVIJAS REPUBLIKA</w:t>
      </w:r>
    </w:p>
    <w:p w14:paraId="7BF8A763" w14:textId="77777777" w:rsidR="00BE5EF3" w:rsidRPr="00145F8E" w:rsidRDefault="00BE5EF3" w:rsidP="00BE5EF3">
      <w:pPr>
        <w:tabs>
          <w:tab w:val="center" w:pos="4153"/>
          <w:tab w:val="right" w:pos="8306"/>
        </w:tabs>
        <w:jc w:val="center"/>
        <w:rPr>
          <w:b/>
          <w:sz w:val="32"/>
          <w:szCs w:val="32"/>
        </w:rPr>
      </w:pPr>
      <w:r w:rsidRPr="00145F8E">
        <w:rPr>
          <w:b/>
          <w:sz w:val="32"/>
          <w:szCs w:val="32"/>
        </w:rPr>
        <w:t>DOBELES NOVADA DOME</w:t>
      </w:r>
    </w:p>
    <w:p w14:paraId="0D3A7050" w14:textId="77777777" w:rsidR="00BE5EF3" w:rsidRPr="00145F8E" w:rsidRDefault="00BE5EF3" w:rsidP="00BE5EF3">
      <w:pPr>
        <w:tabs>
          <w:tab w:val="center" w:pos="4153"/>
          <w:tab w:val="right" w:pos="8306"/>
        </w:tabs>
        <w:jc w:val="center"/>
        <w:rPr>
          <w:sz w:val="16"/>
          <w:szCs w:val="16"/>
        </w:rPr>
      </w:pPr>
      <w:r w:rsidRPr="00145F8E">
        <w:rPr>
          <w:sz w:val="16"/>
          <w:szCs w:val="16"/>
        </w:rPr>
        <w:t>Brīvības iela 17, Dobele, Dobeles novads, LV-3701</w:t>
      </w:r>
    </w:p>
    <w:p w14:paraId="15F35D8B" w14:textId="77777777" w:rsidR="00BE5EF3" w:rsidRPr="00145F8E" w:rsidRDefault="00BE5EF3" w:rsidP="00BE5EF3">
      <w:pPr>
        <w:pBdr>
          <w:bottom w:val="double" w:sz="6" w:space="1" w:color="auto"/>
        </w:pBdr>
        <w:tabs>
          <w:tab w:val="center" w:pos="4153"/>
          <w:tab w:val="right" w:pos="8306"/>
        </w:tabs>
        <w:jc w:val="center"/>
        <w:rPr>
          <w:color w:val="000000"/>
        </w:rPr>
      </w:pPr>
      <w:r w:rsidRPr="00145F8E">
        <w:rPr>
          <w:sz w:val="16"/>
          <w:szCs w:val="16"/>
        </w:rPr>
        <w:t xml:space="preserve">Tālr. 63707269, 63700137, 63720940, e-pasts </w:t>
      </w:r>
      <w:hyperlink r:id="rId130" w:history="1">
        <w:r w:rsidRPr="00145F8E">
          <w:rPr>
            <w:rFonts w:eastAsia="Calibri"/>
            <w:color w:val="000000"/>
            <w:sz w:val="16"/>
            <w:szCs w:val="16"/>
            <w:u w:val="single"/>
          </w:rPr>
          <w:t>dome@dobele.lv</w:t>
        </w:r>
      </w:hyperlink>
    </w:p>
    <w:p w14:paraId="345864FB" w14:textId="77777777" w:rsidR="00BE5EF3" w:rsidRPr="00145F8E" w:rsidRDefault="00BE5EF3" w:rsidP="00BE5EF3">
      <w:pPr>
        <w:jc w:val="center"/>
        <w:rPr>
          <w:b/>
        </w:rPr>
      </w:pPr>
    </w:p>
    <w:p w14:paraId="3E26AF99" w14:textId="77777777" w:rsidR="00BE5EF3" w:rsidRPr="00145F8E" w:rsidRDefault="00BE5EF3" w:rsidP="00BE5EF3">
      <w:pPr>
        <w:jc w:val="center"/>
        <w:rPr>
          <w:rFonts w:eastAsia="Calibri"/>
          <w:b/>
          <w:lang w:eastAsia="en-US"/>
        </w:rPr>
      </w:pPr>
      <w:r w:rsidRPr="00145F8E">
        <w:rPr>
          <w:rFonts w:eastAsia="Calibri"/>
          <w:b/>
          <w:lang w:eastAsia="en-US"/>
        </w:rPr>
        <w:t>LĒMUMS</w:t>
      </w:r>
    </w:p>
    <w:p w14:paraId="6D2B662F" w14:textId="77777777" w:rsidR="00BE5EF3" w:rsidRPr="00145F8E" w:rsidRDefault="00BE5EF3" w:rsidP="00BE5EF3">
      <w:pPr>
        <w:jc w:val="center"/>
        <w:rPr>
          <w:rFonts w:eastAsia="Calibri"/>
          <w:b/>
          <w:lang w:eastAsia="en-US"/>
        </w:rPr>
      </w:pPr>
      <w:r w:rsidRPr="00145F8E">
        <w:rPr>
          <w:rFonts w:eastAsia="Calibri"/>
          <w:b/>
          <w:lang w:eastAsia="en-US"/>
        </w:rPr>
        <w:t>Dobelē</w:t>
      </w:r>
    </w:p>
    <w:p w14:paraId="34FBFE9A" w14:textId="09853CD1" w:rsidR="00BE5EF3" w:rsidRPr="00145F8E" w:rsidRDefault="00BE5EF3" w:rsidP="00BE5EF3">
      <w:pPr>
        <w:tabs>
          <w:tab w:val="center" w:pos="4153"/>
          <w:tab w:val="left" w:pos="8080"/>
          <w:tab w:val="right" w:pos="9498"/>
        </w:tabs>
        <w:ind w:left="113" w:right="-427"/>
        <w:rPr>
          <w:color w:val="000000"/>
        </w:rPr>
      </w:pPr>
      <w:r w:rsidRPr="00145F8E">
        <w:rPr>
          <w:b/>
          <w:lang w:eastAsia="x-none"/>
        </w:rPr>
        <w:t>2022. gada 29. septembrī</w:t>
      </w:r>
      <w:r w:rsidRPr="00145F8E">
        <w:rPr>
          <w:b/>
          <w:lang w:eastAsia="x-none"/>
        </w:rPr>
        <w:tab/>
        <w:t xml:space="preserve">                                                                                         </w:t>
      </w:r>
      <w:r w:rsidRPr="00145F8E">
        <w:rPr>
          <w:b/>
          <w:color w:val="000000"/>
        </w:rPr>
        <w:t>Nr.</w:t>
      </w:r>
      <w:r w:rsidR="00950700">
        <w:rPr>
          <w:b/>
          <w:color w:val="000000"/>
        </w:rPr>
        <w:t>450</w:t>
      </w:r>
      <w:r w:rsidRPr="00145F8E">
        <w:rPr>
          <w:b/>
          <w:color w:val="000000"/>
        </w:rPr>
        <w:t>/17</w:t>
      </w:r>
    </w:p>
    <w:p w14:paraId="42633894" w14:textId="1E6A2561" w:rsidR="00BE5EF3" w:rsidRPr="00145F8E" w:rsidRDefault="00BE5EF3" w:rsidP="00BE5EF3">
      <w:pPr>
        <w:jc w:val="right"/>
        <w:rPr>
          <w:color w:val="000000"/>
        </w:rPr>
      </w:pPr>
      <w:r w:rsidRPr="00145F8E">
        <w:rPr>
          <w:color w:val="000000"/>
        </w:rPr>
        <w:t xml:space="preserve">(prot.Nr.17, </w:t>
      </w:r>
      <w:r w:rsidR="00950700">
        <w:rPr>
          <w:color w:val="000000"/>
        </w:rPr>
        <w:t>35</w:t>
      </w:r>
      <w:r w:rsidRPr="00145F8E">
        <w:rPr>
          <w:color w:val="000000"/>
        </w:rPr>
        <w:t>.§)</w:t>
      </w:r>
    </w:p>
    <w:p w14:paraId="737E6F69" w14:textId="77777777" w:rsidR="00BE5EF3" w:rsidRPr="00145F8E" w:rsidRDefault="00BE5EF3" w:rsidP="00BE5EF3">
      <w:pPr>
        <w:jc w:val="center"/>
        <w:rPr>
          <w:b/>
          <w:u w:val="single"/>
        </w:rPr>
      </w:pPr>
    </w:p>
    <w:p w14:paraId="548513B1" w14:textId="40E19F47" w:rsidR="00BE5EF3" w:rsidRPr="00145F8E" w:rsidRDefault="00BE5EF3" w:rsidP="00BE5EF3">
      <w:pPr>
        <w:autoSpaceDE w:val="0"/>
        <w:autoSpaceDN w:val="0"/>
        <w:adjustRightInd w:val="0"/>
        <w:jc w:val="center"/>
        <w:rPr>
          <w:rFonts w:eastAsia="Calibri"/>
          <w:b/>
          <w:u w:val="single"/>
          <w:lang w:eastAsia="en-US"/>
        </w:rPr>
      </w:pPr>
      <w:r w:rsidRPr="00145F8E">
        <w:rPr>
          <w:rFonts w:eastAsia="Calibri"/>
          <w:b/>
          <w:u w:val="single"/>
          <w:lang w:eastAsia="en-US"/>
        </w:rPr>
        <w:t>Par Dobeles novada</w:t>
      </w:r>
      <w:r w:rsidRPr="00145F8E">
        <w:rPr>
          <w:rFonts w:eastAsia="Calibri"/>
          <w:b/>
          <w:spacing w:val="-3"/>
          <w:u w:val="single"/>
          <w:lang w:eastAsia="en-US"/>
        </w:rPr>
        <w:t xml:space="preserve"> </w:t>
      </w:r>
      <w:r w:rsidRPr="00145F8E">
        <w:rPr>
          <w:rFonts w:eastAsia="Calibri"/>
          <w:b/>
          <w:u w:val="single"/>
          <w:lang w:eastAsia="en-US"/>
        </w:rPr>
        <w:t>pašvaldības saistošo noteikumu Nr.</w:t>
      </w:r>
      <w:r w:rsidR="00F25B03">
        <w:rPr>
          <w:rFonts w:eastAsia="Calibri"/>
          <w:b/>
          <w:u w:val="single"/>
          <w:lang w:eastAsia="en-US"/>
        </w:rPr>
        <w:t>34</w:t>
      </w:r>
      <w:r w:rsidRPr="00145F8E">
        <w:rPr>
          <w:rFonts w:eastAsia="Calibri"/>
          <w:b/>
          <w:u w:val="single"/>
          <w:lang w:eastAsia="en-US"/>
        </w:rPr>
        <w:t xml:space="preserve"> </w:t>
      </w:r>
      <w:r w:rsidR="00F25B03">
        <w:rPr>
          <w:rFonts w:eastAsia="Calibri"/>
          <w:b/>
          <w:u w:val="single"/>
          <w:lang w:eastAsia="en-US"/>
        </w:rPr>
        <w:t>’’P</w:t>
      </w:r>
      <w:r w:rsidRPr="00145F8E">
        <w:rPr>
          <w:rFonts w:eastAsia="Calibri"/>
          <w:b/>
          <w:u w:val="single"/>
          <w:lang w:eastAsia="en-US"/>
        </w:rPr>
        <w:t>ar atbalstu mājokļa vides pielāgošanai personām ar funkcionēšanas ierobežojumiem Dobeles novadā”</w:t>
      </w:r>
      <w:r w:rsidRPr="00145F8E">
        <w:rPr>
          <w:rFonts w:eastAsia="Calibri"/>
          <w:color w:val="000000"/>
          <w:lang w:eastAsia="en-US"/>
        </w:rPr>
        <w:t xml:space="preserve"> </w:t>
      </w:r>
      <w:r w:rsidRPr="00145F8E">
        <w:rPr>
          <w:rFonts w:eastAsia="Calibri"/>
          <w:b/>
          <w:u w:val="single"/>
          <w:lang w:eastAsia="en-US"/>
        </w:rPr>
        <w:t xml:space="preserve"> apstiprināšanu</w:t>
      </w:r>
    </w:p>
    <w:p w14:paraId="10515395" w14:textId="77777777" w:rsidR="00BE5EF3" w:rsidRPr="00145F8E" w:rsidRDefault="00BE5EF3" w:rsidP="00BE5EF3">
      <w:pPr>
        <w:autoSpaceDE w:val="0"/>
        <w:autoSpaceDN w:val="0"/>
        <w:adjustRightInd w:val="0"/>
        <w:jc w:val="center"/>
        <w:rPr>
          <w:rFonts w:eastAsia="Calibri"/>
          <w:b/>
          <w:bCs/>
          <w:color w:val="000000"/>
          <w:u w:val="single"/>
          <w:lang w:eastAsia="en-US"/>
        </w:rPr>
      </w:pPr>
    </w:p>
    <w:p w14:paraId="1B002C49" w14:textId="77777777" w:rsidR="00BE5EF3" w:rsidRPr="00145F8E" w:rsidRDefault="00BE5EF3" w:rsidP="00BE5EF3">
      <w:pPr>
        <w:autoSpaceDE w:val="0"/>
        <w:autoSpaceDN w:val="0"/>
        <w:adjustRightInd w:val="0"/>
        <w:jc w:val="center"/>
        <w:rPr>
          <w:rFonts w:eastAsia="Calibri"/>
          <w:b/>
          <w:bCs/>
          <w:color w:val="000000"/>
          <w:lang w:eastAsia="en-US"/>
        </w:rPr>
      </w:pPr>
    </w:p>
    <w:p w14:paraId="70AFA5FD" w14:textId="65D085D2" w:rsidR="00BE5EF3" w:rsidRPr="00145F8E" w:rsidRDefault="00BE5EF3" w:rsidP="00BE5EF3">
      <w:pPr>
        <w:autoSpaceDE w:val="0"/>
        <w:autoSpaceDN w:val="0"/>
        <w:adjustRightInd w:val="0"/>
        <w:ind w:right="-1"/>
        <w:jc w:val="both"/>
      </w:pPr>
      <w:r w:rsidRPr="00145F8E">
        <w:t>Pamatojoties uz likuma „Par pašvaldībām” 43.panta trešo daļu, Sociālo pakalpojumu un sociālās palīdzības likuma  3.panta trešo daļu un likuma "Par palīdzību dzīvokļa  jautājumu risināšanā" 27.</w:t>
      </w:r>
      <w:r w:rsidRPr="00145F8E">
        <w:rPr>
          <w:vertAlign w:val="superscript"/>
        </w:rPr>
        <w:t>2</w:t>
      </w:r>
      <w:r w:rsidRPr="00145F8E">
        <w:t xml:space="preserve"> panta piekto daļu, Dobeles novada dome, </w:t>
      </w:r>
      <w:r w:rsidR="00F25B03" w:rsidRPr="00B57617">
        <w:rPr>
          <w:bCs/>
        </w:rPr>
        <w:t xml:space="preserve">atklāti balsojot: </w:t>
      </w:r>
      <w:r w:rsidR="00F25B03">
        <w:t xml:space="preserve">PAR – 15 (Ģirts </w:t>
      </w:r>
      <w:proofErr w:type="spellStart"/>
      <w:r w:rsidR="00F25B03">
        <w:t>Ante</w:t>
      </w:r>
      <w:proofErr w:type="spellEnd"/>
      <w:r w:rsidR="00F25B03">
        <w:t xml:space="preserve">, </w:t>
      </w:r>
      <w:r w:rsidR="00F25B03">
        <w:rPr>
          <w:bCs/>
          <w:lang w:eastAsia="et-EE"/>
        </w:rPr>
        <w:t xml:space="preserve">Kristīne Briede, Sarmīte Dude, Andris </w:t>
      </w:r>
      <w:proofErr w:type="spellStart"/>
      <w:r w:rsidR="00F25B03">
        <w:rPr>
          <w:bCs/>
          <w:lang w:eastAsia="et-EE"/>
        </w:rPr>
        <w:t>Podvinskis</w:t>
      </w:r>
      <w:proofErr w:type="spellEnd"/>
      <w:r w:rsidR="00F25B03">
        <w:rPr>
          <w:bCs/>
          <w:lang w:eastAsia="et-EE"/>
        </w:rPr>
        <w:t xml:space="preserve">, Māris Feldmanis, </w:t>
      </w:r>
      <w:r w:rsidR="00F25B03">
        <w:rPr>
          <w:bCs/>
        </w:rPr>
        <w:t xml:space="preserve">Edgars </w:t>
      </w:r>
      <w:proofErr w:type="spellStart"/>
      <w:r w:rsidR="00F25B03">
        <w:rPr>
          <w:bCs/>
        </w:rPr>
        <w:t>Gaigalis</w:t>
      </w:r>
      <w:proofErr w:type="spellEnd"/>
      <w:r w:rsidR="00F25B03">
        <w:rPr>
          <w:bCs/>
        </w:rPr>
        <w:t>,</w:t>
      </w:r>
      <w:r w:rsidR="00F25B03">
        <w:rPr>
          <w:bCs/>
          <w:lang w:eastAsia="et-EE"/>
        </w:rPr>
        <w:t xml:space="preserve"> Ivars </w:t>
      </w:r>
      <w:proofErr w:type="spellStart"/>
      <w:r w:rsidR="00F25B03">
        <w:rPr>
          <w:bCs/>
          <w:lang w:eastAsia="et-EE"/>
        </w:rPr>
        <w:t>Gorskis</w:t>
      </w:r>
      <w:proofErr w:type="spellEnd"/>
      <w:r w:rsidR="00F25B03">
        <w:rPr>
          <w:bCs/>
          <w:lang w:eastAsia="et-EE"/>
        </w:rPr>
        <w:t xml:space="preserve">, Linda </w:t>
      </w:r>
      <w:proofErr w:type="spellStart"/>
      <w:r w:rsidR="00F25B03">
        <w:rPr>
          <w:bCs/>
          <w:lang w:eastAsia="et-EE"/>
        </w:rPr>
        <w:t>Karloviča</w:t>
      </w:r>
      <w:proofErr w:type="spellEnd"/>
      <w:r w:rsidR="00F25B03">
        <w:rPr>
          <w:bCs/>
          <w:lang w:eastAsia="et-EE"/>
        </w:rPr>
        <w:t xml:space="preserve">, Edgars Laimiņš, Sintija </w:t>
      </w:r>
      <w:proofErr w:type="spellStart"/>
      <w:r w:rsidR="00F25B03">
        <w:rPr>
          <w:bCs/>
          <w:lang w:eastAsia="et-EE"/>
        </w:rPr>
        <w:t>Liekniņa</w:t>
      </w:r>
      <w:proofErr w:type="spellEnd"/>
      <w:r w:rsidR="00F25B03">
        <w:rPr>
          <w:bCs/>
          <w:lang w:eastAsia="et-EE"/>
        </w:rPr>
        <w:t xml:space="preserve">, Sanita </w:t>
      </w:r>
      <w:proofErr w:type="spellStart"/>
      <w:r w:rsidR="00F25B03">
        <w:rPr>
          <w:bCs/>
          <w:lang w:eastAsia="et-EE"/>
        </w:rPr>
        <w:t>Olševska</w:t>
      </w:r>
      <w:proofErr w:type="spellEnd"/>
      <w:r w:rsidR="00F25B03">
        <w:rPr>
          <w:bCs/>
          <w:lang w:eastAsia="et-EE"/>
        </w:rPr>
        <w:t xml:space="preserve">, Viesturs Reinfelds, Dace Reinika, Guntis </w:t>
      </w:r>
      <w:proofErr w:type="spellStart"/>
      <w:r w:rsidR="00F25B03">
        <w:rPr>
          <w:bCs/>
          <w:lang w:eastAsia="et-EE"/>
        </w:rPr>
        <w:t>Safranovičs</w:t>
      </w:r>
      <w:proofErr w:type="spellEnd"/>
      <w:r w:rsidR="00F25B03">
        <w:rPr>
          <w:bCs/>
          <w:lang w:eastAsia="et-EE"/>
        </w:rPr>
        <w:t xml:space="preserve">, Andrejs Spridzāns), </w:t>
      </w:r>
      <w:r w:rsidR="00F25B03">
        <w:rPr>
          <w:bCs/>
        </w:rPr>
        <w:t xml:space="preserve">PRET – nav, </w:t>
      </w:r>
      <w:r w:rsidR="00F25B03" w:rsidRPr="00E51DBE">
        <w:rPr>
          <w:bCs/>
        </w:rPr>
        <w:t>ATTURAS – nav</w:t>
      </w:r>
      <w:r w:rsidR="00F25B03" w:rsidRPr="00E51DBE">
        <w:rPr>
          <w:rFonts w:eastAsia="Calibri"/>
          <w:bCs/>
          <w:lang w:eastAsia="et-EE"/>
        </w:rPr>
        <w:t>,</w:t>
      </w:r>
      <w:r w:rsidR="00F25B03" w:rsidRPr="00E51DBE">
        <w:rPr>
          <w:rFonts w:eastAsia="Calibri"/>
          <w:lang w:eastAsia="en-US"/>
        </w:rPr>
        <w:t xml:space="preserve"> NEBALSO – nav,</w:t>
      </w:r>
      <w:r w:rsidR="00F25B03" w:rsidRPr="00641FBC">
        <w:rPr>
          <w:rFonts w:eastAsia="Calibri"/>
          <w:sz w:val="22"/>
          <w:szCs w:val="22"/>
          <w:lang w:eastAsia="en-US"/>
        </w:rPr>
        <w:t xml:space="preserve"> </w:t>
      </w:r>
      <w:r w:rsidRPr="00145F8E">
        <w:t>NOLEMJ:</w:t>
      </w:r>
    </w:p>
    <w:p w14:paraId="1D7FC0F7" w14:textId="77777777" w:rsidR="00BE5EF3" w:rsidRPr="00145F8E" w:rsidRDefault="00BE5EF3" w:rsidP="00BE5EF3">
      <w:pPr>
        <w:ind w:firstLine="720"/>
        <w:jc w:val="both"/>
      </w:pPr>
    </w:p>
    <w:p w14:paraId="491A867E" w14:textId="0B3A374B" w:rsidR="00BE5EF3" w:rsidRPr="00145F8E" w:rsidRDefault="00BE5EF3">
      <w:pPr>
        <w:numPr>
          <w:ilvl w:val="0"/>
          <w:numId w:val="84"/>
        </w:numPr>
        <w:tabs>
          <w:tab w:val="left" w:pos="284"/>
        </w:tabs>
        <w:autoSpaceDE w:val="0"/>
        <w:autoSpaceDN w:val="0"/>
        <w:adjustRightInd w:val="0"/>
        <w:jc w:val="both"/>
        <w:rPr>
          <w:rFonts w:eastAsia="Calibri"/>
          <w:color w:val="000000"/>
          <w:lang w:eastAsia="en-US"/>
        </w:rPr>
      </w:pPr>
      <w:r w:rsidRPr="00145F8E">
        <w:rPr>
          <w:rFonts w:eastAsia="Calibri"/>
          <w:color w:val="000000"/>
          <w:lang w:eastAsia="en-US"/>
        </w:rPr>
        <w:t>Apstiprināt Dobeles novada</w:t>
      </w:r>
      <w:r w:rsidRPr="00145F8E">
        <w:rPr>
          <w:rFonts w:eastAsia="Calibri"/>
          <w:color w:val="000000"/>
          <w:spacing w:val="-3"/>
          <w:lang w:eastAsia="en-US"/>
        </w:rPr>
        <w:t xml:space="preserve"> </w:t>
      </w:r>
      <w:r w:rsidRPr="00145F8E">
        <w:rPr>
          <w:rFonts w:eastAsia="Calibri"/>
          <w:color w:val="000000"/>
          <w:lang w:eastAsia="en-US"/>
        </w:rPr>
        <w:t>pašvaldības saistošos noteikumus Nr.</w:t>
      </w:r>
      <w:r w:rsidR="00F25B03">
        <w:rPr>
          <w:rFonts w:eastAsia="Calibri"/>
          <w:color w:val="000000"/>
          <w:lang w:eastAsia="en-US"/>
        </w:rPr>
        <w:t>34 ’’</w:t>
      </w:r>
      <w:r w:rsidRPr="00145F8E">
        <w:rPr>
          <w:rFonts w:eastAsia="Calibri"/>
        </w:rPr>
        <w:t>Par atbalstu mājokļa vides pielāgošanai personām ar funkcionēšanas ierobežojumiem Dobeles novadā</w:t>
      </w:r>
      <w:r w:rsidRPr="00145F8E">
        <w:rPr>
          <w:rFonts w:eastAsia="Calibri"/>
          <w:color w:val="000000"/>
          <w:lang w:eastAsia="en-US"/>
        </w:rPr>
        <w:t>”  (pielikumā).</w:t>
      </w:r>
    </w:p>
    <w:p w14:paraId="19A6638C" w14:textId="77777777" w:rsidR="00BE5EF3" w:rsidRPr="00145F8E" w:rsidRDefault="00BE5EF3">
      <w:pPr>
        <w:numPr>
          <w:ilvl w:val="0"/>
          <w:numId w:val="84"/>
        </w:numPr>
        <w:tabs>
          <w:tab w:val="left" w:pos="284"/>
        </w:tabs>
        <w:autoSpaceDE w:val="0"/>
        <w:autoSpaceDN w:val="0"/>
        <w:adjustRightInd w:val="0"/>
        <w:jc w:val="both"/>
        <w:rPr>
          <w:rFonts w:eastAsia="Calibri"/>
          <w:color w:val="000000"/>
          <w:lang w:eastAsia="en-US"/>
        </w:rPr>
      </w:pPr>
      <w:r w:rsidRPr="00145F8E">
        <w:rPr>
          <w:rFonts w:eastAsia="Calibri"/>
          <w:color w:val="000000"/>
          <w:lang w:eastAsia="en-US"/>
        </w:rPr>
        <w:t xml:space="preserve">Nosūtīt saistošos noteikumus un to paskaidrojuma rakstu triju darba dienu laikā pēc to parakstīšanas Vides aizsardzības un reģionālās attīstības ministrijai atzinuma sniegšanai. </w:t>
      </w:r>
    </w:p>
    <w:p w14:paraId="1F45A82F" w14:textId="77777777" w:rsidR="00BE5EF3" w:rsidRPr="00145F8E" w:rsidRDefault="00BE5EF3">
      <w:pPr>
        <w:numPr>
          <w:ilvl w:val="0"/>
          <w:numId w:val="84"/>
        </w:numPr>
        <w:tabs>
          <w:tab w:val="left" w:pos="284"/>
        </w:tabs>
        <w:autoSpaceDE w:val="0"/>
        <w:autoSpaceDN w:val="0"/>
        <w:adjustRightInd w:val="0"/>
        <w:jc w:val="both"/>
        <w:rPr>
          <w:rFonts w:eastAsia="Calibri"/>
          <w:strike/>
          <w:color w:val="000000"/>
          <w:lang w:eastAsia="en-US"/>
        </w:rPr>
      </w:pPr>
      <w:r w:rsidRPr="00145F8E">
        <w:rPr>
          <w:rFonts w:eastAsia="Calibri"/>
          <w:color w:val="000000"/>
          <w:lang w:eastAsia="en-US"/>
        </w:rPr>
        <w:t xml:space="preserve">Ja Vides aizsardzības un reģionālās attīstības ministrijas atzinumā nav izteikti iebildumi par pieņemto saistošo noteikumu tiesiskumu, publicēt saistošos noteikumus oficiālajā izdevumā “Latvijas Vēstnesis”. </w:t>
      </w:r>
    </w:p>
    <w:p w14:paraId="4E51E100" w14:textId="77777777" w:rsidR="00BE5EF3" w:rsidRPr="00145F8E" w:rsidRDefault="00BE5EF3">
      <w:pPr>
        <w:numPr>
          <w:ilvl w:val="0"/>
          <w:numId w:val="84"/>
        </w:numPr>
        <w:tabs>
          <w:tab w:val="left" w:pos="284"/>
        </w:tabs>
        <w:autoSpaceDE w:val="0"/>
        <w:autoSpaceDN w:val="0"/>
        <w:adjustRightInd w:val="0"/>
        <w:jc w:val="both"/>
        <w:rPr>
          <w:rFonts w:eastAsia="Calibri"/>
          <w:color w:val="000000"/>
          <w:lang w:eastAsia="en-US"/>
        </w:rPr>
      </w:pPr>
      <w:r w:rsidRPr="00145F8E">
        <w:rPr>
          <w:rFonts w:eastAsia="Calibri"/>
          <w:color w:val="000000"/>
          <w:lang w:eastAsia="en-US"/>
        </w:rPr>
        <w:t>Saistošos noteikumus publicēt pašvaldības tīmekļa vietnē www.dobele.lv un nodrošināt saistošo noteikumu pieejamību Dobeles novada pašvaldības administrācijas ēkā un pagastu pārvaldēs.</w:t>
      </w:r>
    </w:p>
    <w:p w14:paraId="3631933E" w14:textId="77777777" w:rsidR="00BE5EF3" w:rsidRPr="00145F8E" w:rsidRDefault="00BE5EF3">
      <w:pPr>
        <w:numPr>
          <w:ilvl w:val="0"/>
          <w:numId w:val="84"/>
        </w:numPr>
        <w:tabs>
          <w:tab w:val="left" w:pos="284"/>
        </w:tabs>
        <w:autoSpaceDE w:val="0"/>
        <w:autoSpaceDN w:val="0"/>
        <w:adjustRightInd w:val="0"/>
        <w:jc w:val="both"/>
        <w:rPr>
          <w:rFonts w:eastAsia="Calibri"/>
          <w:color w:val="000000"/>
          <w:lang w:eastAsia="en-US"/>
        </w:rPr>
      </w:pPr>
      <w:r w:rsidRPr="00145F8E">
        <w:rPr>
          <w:rFonts w:eastAsia="Calibri"/>
          <w:color w:val="000000"/>
          <w:lang w:eastAsia="en-US"/>
        </w:rPr>
        <w:t xml:space="preserve">Kontroli par šī lēmuma izpildi veikt Dobeles novada pašvaldības izpilddirektoram. </w:t>
      </w:r>
    </w:p>
    <w:p w14:paraId="26EA8DFD" w14:textId="77777777" w:rsidR="00BE5EF3" w:rsidRPr="00145F8E" w:rsidRDefault="00BE5EF3" w:rsidP="00BE5EF3">
      <w:pPr>
        <w:widowControl w:val="0"/>
        <w:suppressAutoHyphens/>
        <w:rPr>
          <w:rFonts w:eastAsia="Lucida Sans Unicode"/>
          <w:kern w:val="1"/>
        </w:rPr>
      </w:pPr>
    </w:p>
    <w:p w14:paraId="0F55DBEF" w14:textId="77777777" w:rsidR="00BE5EF3" w:rsidRPr="00145F8E" w:rsidRDefault="00BE5EF3" w:rsidP="00BE5EF3">
      <w:pPr>
        <w:widowControl w:val="0"/>
        <w:tabs>
          <w:tab w:val="left" w:pos="8034"/>
        </w:tabs>
        <w:suppressAutoHyphens/>
        <w:spacing w:line="252" w:lineRule="exact"/>
        <w:rPr>
          <w:rFonts w:eastAsia="Lucida Sans Unicode"/>
          <w:kern w:val="1"/>
        </w:rPr>
      </w:pPr>
    </w:p>
    <w:p w14:paraId="6BE31C10" w14:textId="77777777" w:rsidR="00BE5EF3" w:rsidRPr="00145F8E" w:rsidRDefault="00BE5EF3" w:rsidP="00BE5EF3">
      <w:pPr>
        <w:ind w:right="84"/>
        <w:jc w:val="both"/>
      </w:pPr>
      <w:r w:rsidRPr="00145F8E">
        <w:t>Domes priekšsēdētājs</w:t>
      </w:r>
      <w:r w:rsidRPr="00145F8E">
        <w:tab/>
      </w:r>
      <w:r w:rsidRPr="00145F8E">
        <w:tab/>
      </w:r>
      <w:r w:rsidRPr="00145F8E">
        <w:tab/>
      </w:r>
      <w:r w:rsidRPr="00145F8E">
        <w:tab/>
      </w:r>
      <w:r w:rsidRPr="00145F8E">
        <w:tab/>
        <w:t xml:space="preserve">         </w:t>
      </w:r>
      <w:r w:rsidRPr="00145F8E">
        <w:tab/>
      </w:r>
      <w:r w:rsidRPr="00145F8E">
        <w:tab/>
        <w:t xml:space="preserve">  </w:t>
      </w:r>
      <w:r w:rsidRPr="00145F8E">
        <w:tab/>
      </w:r>
      <w:proofErr w:type="spellStart"/>
      <w:r w:rsidRPr="00145F8E">
        <w:t>I.Gorskis</w:t>
      </w:r>
      <w:proofErr w:type="spellEnd"/>
    </w:p>
    <w:p w14:paraId="02B89384" w14:textId="77777777" w:rsidR="00BE5EF3" w:rsidRPr="00145F8E" w:rsidRDefault="00BE5EF3" w:rsidP="00BE5EF3">
      <w:pPr>
        <w:ind w:right="84"/>
        <w:jc w:val="both"/>
      </w:pPr>
    </w:p>
    <w:p w14:paraId="7DFFF29C" w14:textId="77777777" w:rsidR="00BE5EF3" w:rsidRPr="00145F8E" w:rsidRDefault="00BE5EF3" w:rsidP="00BE5EF3">
      <w:pPr>
        <w:ind w:right="84"/>
        <w:jc w:val="both"/>
      </w:pPr>
    </w:p>
    <w:p w14:paraId="50664F15" w14:textId="77777777" w:rsidR="00BE5EF3" w:rsidRPr="00145F8E" w:rsidRDefault="00BE5EF3" w:rsidP="00BE5EF3">
      <w:pPr>
        <w:widowControl w:val="0"/>
        <w:tabs>
          <w:tab w:val="left" w:pos="8034"/>
        </w:tabs>
        <w:suppressAutoHyphens/>
        <w:spacing w:line="252" w:lineRule="exact"/>
        <w:ind w:left="112"/>
        <w:rPr>
          <w:rFonts w:eastAsia="Lucida Sans Unicode"/>
          <w:kern w:val="1"/>
        </w:rPr>
      </w:pPr>
    </w:p>
    <w:p w14:paraId="7FF4C3FF" w14:textId="77777777" w:rsidR="00BE5EF3" w:rsidRPr="00145F8E" w:rsidRDefault="00BE5EF3" w:rsidP="00BE5EF3">
      <w:pPr>
        <w:jc w:val="center"/>
        <w:rPr>
          <w:rFonts w:ascii="Calibri" w:eastAsia="Calibri" w:hAnsi="Calibri"/>
          <w:noProof/>
          <w:sz w:val="22"/>
          <w:szCs w:val="22"/>
          <w:lang w:eastAsia="en-US"/>
        </w:rPr>
      </w:pPr>
      <w:r w:rsidRPr="00145F8E">
        <w:rPr>
          <w:rFonts w:ascii="Calibri" w:eastAsia="Calibri" w:hAnsi="Calibri"/>
          <w:noProof/>
          <w:sz w:val="22"/>
          <w:szCs w:val="22"/>
          <w:lang w:eastAsia="en-US"/>
        </w:rPr>
        <w:br w:type="page"/>
      </w:r>
    </w:p>
    <w:p w14:paraId="6C101900" w14:textId="77777777" w:rsidR="00BE5EF3" w:rsidRPr="00145F8E" w:rsidRDefault="00BE5EF3" w:rsidP="00BE5EF3">
      <w:pPr>
        <w:jc w:val="center"/>
        <w:rPr>
          <w:rFonts w:ascii="Calibri" w:eastAsia="Calibri" w:hAnsi="Calibri"/>
          <w:sz w:val="22"/>
          <w:szCs w:val="22"/>
          <w:lang w:eastAsia="en-US"/>
        </w:rPr>
      </w:pPr>
      <w:r w:rsidRPr="00145F8E">
        <w:rPr>
          <w:rFonts w:ascii="Calibri" w:eastAsia="Calibri" w:hAnsi="Calibri"/>
          <w:noProof/>
          <w:sz w:val="22"/>
          <w:szCs w:val="22"/>
          <w:lang w:eastAsia="en-US"/>
        </w:rPr>
        <w:lastRenderedPageBreak/>
        <w:drawing>
          <wp:inline distT="0" distB="0" distL="0" distR="0" wp14:anchorId="20DA55BC" wp14:editId="7317D573">
            <wp:extent cx="676275" cy="7524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09C0F82" w14:textId="77777777" w:rsidR="00BE5EF3" w:rsidRPr="00145F8E" w:rsidRDefault="00BE5EF3" w:rsidP="00BE5EF3">
      <w:pPr>
        <w:tabs>
          <w:tab w:val="center" w:pos="4320"/>
          <w:tab w:val="right" w:pos="8640"/>
        </w:tabs>
        <w:jc w:val="center"/>
        <w:rPr>
          <w:sz w:val="20"/>
          <w:szCs w:val="20"/>
          <w:lang w:val="en-US" w:eastAsia="x-none"/>
        </w:rPr>
      </w:pPr>
      <w:r w:rsidRPr="00145F8E">
        <w:rPr>
          <w:sz w:val="20"/>
          <w:szCs w:val="20"/>
          <w:lang w:val="en-US" w:eastAsia="x-none"/>
        </w:rPr>
        <w:t>LATVIJAS REPUBLIKA</w:t>
      </w:r>
    </w:p>
    <w:p w14:paraId="3E0BC777" w14:textId="77777777" w:rsidR="00BE5EF3" w:rsidRPr="00145F8E" w:rsidRDefault="00BE5EF3" w:rsidP="00BE5EF3">
      <w:pPr>
        <w:tabs>
          <w:tab w:val="center" w:pos="4320"/>
          <w:tab w:val="right" w:pos="8640"/>
        </w:tabs>
        <w:jc w:val="center"/>
        <w:rPr>
          <w:b/>
          <w:sz w:val="32"/>
          <w:szCs w:val="32"/>
          <w:lang w:val="en-US" w:eastAsia="x-none"/>
        </w:rPr>
      </w:pPr>
      <w:r w:rsidRPr="00145F8E">
        <w:rPr>
          <w:b/>
          <w:sz w:val="32"/>
          <w:szCs w:val="32"/>
          <w:lang w:val="en-US" w:eastAsia="x-none"/>
        </w:rPr>
        <w:t>DOBELES NOVADA DOME</w:t>
      </w:r>
    </w:p>
    <w:p w14:paraId="64F006E1" w14:textId="77777777" w:rsidR="00BE5EF3" w:rsidRPr="00145F8E" w:rsidRDefault="00BE5EF3" w:rsidP="00BE5EF3">
      <w:pPr>
        <w:tabs>
          <w:tab w:val="center" w:pos="4320"/>
          <w:tab w:val="right" w:pos="8640"/>
        </w:tabs>
        <w:jc w:val="center"/>
        <w:rPr>
          <w:sz w:val="16"/>
          <w:szCs w:val="16"/>
          <w:lang w:val="en-US" w:eastAsia="x-none"/>
        </w:rPr>
      </w:pPr>
      <w:proofErr w:type="spellStart"/>
      <w:r w:rsidRPr="00145F8E">
        <w:rPr>
          <w:sz w:val="16"/>
          <w:szCs w:val="16"/>
          <w:lang w:val="en-US" w:eastAsia="x-none"/>
        </w:rPr>
        <w:t>Brīvības</w:t>
      </w:r>
      <w:proofErr w:type="spellEnd"/>
      <w:r w:rsidRPr="00145F8E">
        <w:rPr>
          <w:sz w:val="16"/>
          <w:szCs w:val="16"/>
          <w:lang w:val="en-US" w:eastAsia="x-none"/>
        </w:rPr>
        <w:t xml:space="preserve"> </w:t>
      </w:r>
      <w:proofErr w:type="spellStart"/>
      <w:r w:rsidRPr="00145F8E">
        <w:rPr>
          <w:sz w:val="16"/>
          <w:szCs w:val="16"/>
          <w:lang w:val="en-US" w:eastAsia="x-none"/>
        </w:rPr>
        <w:t>iela</w:t>
      </w:r>
      <w:proofErr w:type="spellEnd"/>
      <w:r w:rsidRPr="00145F8E">
        <w:rPr>
          <w:sz w:val="16"/>
          <w:szCs w:val="16"/>
          <w:lang w:val="en-US" w:eastAsia="x-none"/>
        </w:rPr>
        <w:t xml:space="preserve"> 17, </w:t>
      </w:r>
      <w:proofErr w:type="spellStart"/>
      <w:r w:rsidRPr="00145F8E">
        <w:rPr>
          <w:sz w:val="16"/>
          <w:szCs w:val="16"/>
          <w:lang w:val="en-US" w:eastAsia="x-none"/>
        </w:rPr>
        <w:t>Dobele</w:t>
      </w:r>
      <w:proofErr w:type="spellEnd"/>
      <w:r w:rsidRPr="00145F8E">
        <w:rPr>
          <w:sz w:val="16"/>
          <w:szCs w:val="16"/>
          <w:lang w:val="en-US" w:eastAsia="x-none"/>
        </w:rPr>
        <w:t xml:space="preserve">, </w:t>
      </w:r>
      <w:proofErr w:type="spellStart"/>
      <w:r w:rsidRPr="00145F8E">
        <w:rPr>
          <w:sz w:val="16"/>
          <w:szCs w:val="16"/>
          <w:lang w:val="en-US" w:eastAsia="x-none"/>
        </w:rPr>
        <w:t>Dobeles</w:t>
      </w:r>
      <w:proofErr w:type="spellEnd"/>
      <w:r w:rsidRPr="00145F8E">
        <w:rPr>
          <w:sz w:val="16"/>
          <w:szCs w:val="16"/>
          <w:lang w:val="en-US" w:eastAsia="x-none"/>
        </w:rPr>
        <w:t xml:space="preserve"> </w:t>
      </w:r>
      <w:proofErr w:type="spellStart"/>
      <w:r w:rsidRPr="00145F8E">
        <w:rPr>
          <w:sz w:val="16"/>
          <w:szCs w:val="16"/>
          <w:lang w:val="en-US" w:eastAsia="x-none"/>
        </w:rPr>
        <w:t>novads</w:t>
      </w:r>
      <w:proofErr w:type="spellEnd"/>
      <w:r w:rsidRPr="00145F8E">
        <w:rPr>
          <w:sz w:val="16"/>
          <w:szCs w:val="16"/>
          <w:lang w:val="en-US" w:eastAsia="x-none"/>
        </w:rPr>
        <w:t>, LV-3701</w:t>
      </w:r>
    </w:p>
    <w:p w14:paraId="6744E018" w14:textId="77777777" w:rsidR="00BE5EF3" w:rsidRPr="00145F8E" w:rsidRDefault="00BE5EF3" w:rsidP="00BE5EF3">
      <w:pPr>
        <w:pBdr>
          <w:bottom w:val="double" w:sz="6" w:space="1" w:color="auto"/>
        </w:pBdr>
        <w:tabs>
          <w:tab w:val="center" w:pos="4320"/>
          <w:tab w:val="right" w:pos="8640"/>
        </w:tabs>
        <w:jc w:val="center"/>
        <w:rPr>
          <w:color w:val="000000"/>
          <w:sz w:val="16"/>
          <w:szCs w:val="16"/>
          <w:lang w:val="en-US" w:eastAsia="x-none"/>
        </w:rPr>
      </w:pPr>
      <w:proofErr w:type="spellStart"/>
      <w:r w:rsidRPr="00145F8E">
        <w:rPr>
          <w:sz w:val="16"/>
          <w:szCs w:val="16"/>
          <w:lang w:val="en-US" w:eastAsia="x-none"/>
        </w:rPr>
        <w:t>Tālr</w:t>
      </w:r>
      <w:proofErr w:type="spellEnd"/>
      <w:r w:rsidRPr="00145F8E">
        <w:rPr>
          <w:sz w:val="16"/>
          <w:szCs w:val="16"/>
          <w:lang w:val="en-US" w:eastAsia="x-none"/>
        </w:rPr>
        <w:t xml:space="preserve">. 63707269, 63700137, 63720940, e-pasts </w:t>
      </w:r>
      <w:hyperlink r:id="rId131" w:history="1">
        <w:r w:rsidRPr="00145F8E">
          <w:rPr>
            <w:rFonts w:eastAsia="Calibri"/>
            <w:color w:val="000000"/>
            <w:sz w:val="16"/>
            <w:szCs w:val="16"/>
            <w:u w:val="single"/>
            <w:lang w:val="en-US" w:eastAsia="x-none"/>
          </w:rPr>
          <w:t>dome@dobele.lv</w:t>
        </w:r>
      </w:hyperlink>
    </w:p>
    <w:p w14:paraId="5855EA4F" w14:textId="77777777" w:rsidR="00BE5EF3" w:rsidRPr="00145F8E" w:rsidRDefault="00BE5EF3" w:rsidP="00BE5EF3">
      <w:pPr>
        <w:rPr>
          <w:b/>
        </w:rPr>
      </w:pPr>
    </w:p>
    <w:p w14:paraId="730AC09F" w14:textId="77777777" w:rsidR="00BE5EF3" w:rsidRPr="00145F8E" w:rsidRDefault="00BE5EF3" w:rsidP="00BE5EF3">
      <w:pPr>
        <w:jc w:val="right"/>
        <w:rPr>
          <w:bCs/>
        </w:rPr>
      </w:pPr>
    </w:p>
    <w:p w14:paraId="7E8C917D" w14:textId="77777777" w:rsidR="00BE5EF3" w:rsidRPr="00145F8E" w:rsidRDefault="00BE5EF3" w:rsidP="00BE5EF3">
      <w:pPr>
        <w:jc w:val="right"/>
        <w:rPr>
          <w:bCs/>
        </w:rPr>
      </w:pPr>
      <w:r w:rsidRPr="00145F8E">
        <w:rPr>
          <w:bCs/>
        </w:rPr>
        <w:t>APSTIPRINĀTI</w:t>
      </w:r>
    </w:p>
    <w:p w14:paraId="71B660D1" w14:textId="77777777" w:rsidR="00BE5EF3" w:rsidRPr="00145F8E" w:rsidRDefault="00BE5EF3" w:rsidP="00BE5EF3">
      <w:pPr>
        <w:jc w:val="right"/>
        <w:rPr>
          <w:bCs/>
        </w:rPr>
      </w:pPr>
      <w:r w:rsidRPr="00145F8E">
        <w:rPr>
          <w:bCs/>
        </w:rPr>
        <w:t>Ar Dobeles novada domes</w:t>
      </w:r>
    </w:p>
    <w:p w14:paraId="7CAD2E3A" w14:textId="4A6E2AB9" w:rsidR="00BE5EF3" w:rsidRPr="00145F8E" w:rsidRDefault="00BE5EF3" w:rsidP="00BE5EF3">
      <w:pPr>
        <w:jc w:val="right"/>
        <w:rPr>
          <w:bCs/>
        </w:rPr>
      </w:pPr>
      <w:r w:rsidRPr="00145F8E">
        <w:rPr>
          <w:bCs/>
        </w:rPr>
        <w:t>2022.gada  septembra lēmumu Nr.</w:t>
      </w:r>
      <w:r w:rsidR="00950700">
        <w:rPr>
          <w:bCs/>
        </w:rPr>
        <w:t>450/17</w:t>
      </w:r>
    </w:p>
    <w:p w14:paraId="1AD37476" w14:textId="7DD30983" w:rsidR="00BE5EF3" w:rsidRPr="00145F8E" w:rsidRDefault="00BE5EF3" w:rsidP="00BE5EF3">
      <w:pPr>
        <w:jc w:val="right"/>
        <w:rPr>
          <w:bCs/>
        </w:rPr>
      </w:pPr>
      <w:r w:rsidRPr="00145F8E">
        <w:rPr>
          <w:bCs/>
        </w:rPr>
        <w:t>(protokols Nr</w:t>
      </w:r>
      <w:r w:rsidR="00950700">
        <w:rPr>
          <w:bCs/>
        </w:rPr>
        <w:t>.17</w:t>
      </w:r>
      <w:r w:rsidRPr="00145F8E">
        <w:rPr>
          <w:bCs/>
        </w:rPr>
        <w:t>)</w:t>
      </w:r>
    </w:p>
    <w:p w14:paraId="3D27A36A" w14:textId="77777777" w:rsidR="00BE5EF3" w:rsidRPr="00145F8E" w:rsidRDefault="00BE5EF3" w:rsidP="00BE5EF3">
      <w:pPr>
        <w:ind w:right="-1"/>
        <w:rPr>
          <w:lang w:eastAsia="en-GB"/>
        </w:rPr>
      </w:pPr>
    </w:p>
    <w:p w14:paraId="34B4FD77" w14:textId="64C0B5F3" w:rsidR="00BE5EF3" w:rsidRPr="00145F8E" w:rsidRDefault="00BE5EF3" w:rsidP="00BE5EF3">
      <w:pPr>
        <w:ind w:right="-1"/>
        <w:rPr>
          <w:b/>
          <w:bCs/>
          <w:lang w:eastAsia="en-GB"/>
        </w:rPr>
      </w:pPr>
      <w:r w:rsidRPr="00145F8E">
        <w:rPr>
          <w:b/>
          <w:bCs/>
          <w:szCs w:val="28"/>
          <w:lang w:eastAsia="en-GB"/>
        </w:rPr>
        <w:t>2022.</w:t>
      </w:r>
      <w:r w:rsidR="00950700">
        <w:rPr>
          <w:b/>
          <w:bCs/>
          <w:szCs w:val="28"/>
          <w:lang w:eastAsia="en-GB"/>
        </w:rPr>
        <w:t xml:space="preserve"> </w:t>
      </w:r>
      <w:r w:rsidRPr="00145F8E">
        <w:rPr>
          <w:b/>
          <w:bCs/>
          <w:szCs w:val="28"/>
          <w:lang w:eastAsia="en-GB"/>
        </w:rPr>
        <w:t xml:space="preserve">gada </w:t>
      </w:r>
      <w:r w:rsidR="00950700">
        <w:rPr>
          <w:b/>
          <w:bCs/>
          <w:szCs w:val="28"/>
          <w:lang w:eastAsia="en-GB"/>
        </w:rPr>
        <w:t>29</w:t>
      </w:r>
      <w:r w:rsidRPr="00145F8E">
        <w:rPr>
          <w:b/>
          <w:bCs/>
          <w:szCs w:val="28"/>
          <w:lang w:eastAsia="en-GB"/>
        </w:rPr>
        <w:t>.</w:t>
      </w:r>
      <w:r w:rsidR="00950700">
        <w:rPr>
          <w:b/>
          <w:bCs/>
          <w:szCs w:val="28"/>
          <w:lang w:eastAsia="en-GB"/>
        </w:rPr>
        <w:t xml:space="preserve"> </w:t>
      </w:r>
      <w:r w:rsidRPr="00145F8E">
        <w:rPr>
          <w:b/>
          <w:bCs/>
          <w:szCs w:val="28"/>
          <w:lang w:eastAsia="en-GB"/>
        </w:rPr>
        <w:t>septembrī</w:t>
      </w:r>
      <w:r w:rsidRPr="00145F8E">
        <w:rPr>
          <w:b/>
          <w:bCs/>
          <w:szCs w:val="28"/>
          <w:lang w:eastAsia="en-GB"/>
        </w:rPr>
        <w:tab/>
      </w:r>
      <w:r w:rsidRPr="00145F8E">
        <w:rPr>
          <w:b/>
          <w:bCs/>
          <w:szCs w:val="28"/>
          <w:lang w:eastAsia="en-GB"/>
        </w:rPr>
        <w:tab/>
      </w:r>
      <w:r w:rsidR="003558E4">
        <w:rPr>
          <w:b/>
          <w:bCs/>
          <w:szCs w:val="28"/>
          <w:lang w:eastAsia="en-GB"/>
        </w:rPr>
        <w:t xml:space="preserve">        </w:t>
      </w:r>
      <w:r w:rsidR="003558E4">
        <w:rPr>
          <w:b/>
          <w:bCs/>
          <w:szCs w:val="28"/>
          <w:lang w:eastAsia="en-GB"/>
        </w:rPr>
        <w:tab/>
      </w:r>
      <w:r w:rsidR="003558E4">
        <w:rPr>
          <w:b/>
          <w:bCs/>
          <w:szCs w:val="28"/>
          <w:lang w:eastAsia="en-GB"/>
        </w:rPr>
        <w:tab/>
      </w:r>
      <w:r w:rsidR="003558E4">
        <w:rPr>
          <w:b/>
          <w:bCs/>
          <w:szCs w:val="28"/>
          <w:lang w:eastAsia="en-GB"/>
        </w:rPr>
        <w:tab/>
        <w:t>S</w:t>
      </w:r>
      <w:r w:rsidRPr="00145F8E">
        <w:rPr>
          <w:b/>
          <w:bCs/>
          <w:szCs w:val="28"/>
          <w:lang w:eastAsia="en-GB"/>
        </w:rPr>
        <w:t>aistošie noteikumi Nr.</w:t>
      </w:r>
      <w:r w:rsidR="003558E4">
        <w:rPr>
          <w:b/>
          <w:bCs/>
          <w:szCs w:val="28"/>
          <w:lang w:eastAsia="en-GB"/>
        </w:rPr>
        <w:t>34</w:t>
      </w:r>
    </w:p>
    <w:p w14:paraId="1E6C7D8C" w14:textId="77777777" w:rsidR="00BE5EF3" w:rsidRPr="00145F8E" w:rsidRDefault="00BE5EF3" w:rsidP="00BE5EF3">
      <w:pPr>
        <w:ind w:right="-1"/>
        <w:jc w:val="right"/>
        <w:rPr>
          <w:b/>
          <w:lang w:eastAsia="en-GB"/>
        </w:rPr>
      </w:pPr>
    </w:p>
    <w:p w14:paraId="431929FE" w14:textId="77777777" w:rsidR="00BE5EF3" w:rsidRPr="00145F8E" w:rsidRDefault="00BE5EF3" w:rsidP="00BE5EF3">
      <w:pPr>
        <w:ind w:right="-1"/>
        <w:jc w:val="center"/>
        <w:rPr>
          <w:b/>
          <w:lang w:eastAsia="en-GB"/>
        </w:rPr>
      </w:pPr>
    </w:p>
    <w:p w14:paraId="376CCFB6" w14:textId="77777777" w:rsidR="00BE5EF3" w:rsidRPr="00145F8E" w:rsidRDefault="00BE5EF3" w:rsidP="00BE5EF3">
      <w:pPr>
        <w:jc w:val="center"/>
        <w:rPr>
          <w:b/>
          <w:color w:val="000000"/>
          <w:lang w:eastAsia="en-GB"/>
        </w:rPr>
      </w:pPr>
      <w:r w:rsidRPr="00145F8E">
        <w:rPr>
          <w:b/>
          <w:color w:val="000000"/>
          <w:lang w:eastAsia="en-GB"/>
        </w:rPr>
        <w:t>Par atbalstu mājokļa vides pielāgošanai personām ar funkcionēšanas ierobežojumiem Dobeles novadā</w:t>
      </w:r>
    </w:p>
    <w:p w14:paraId="64695C2C" w14:textId="77777777" w:rsidR="00BE5EF3" w:rsidRPr="00145F8E" w:rsidRDefault="00BE5EF3" w:rsidP="00BE5EF3">
      <w:pPr>
        <w:ind w:right="-1"/>
        <w:jc w:val="center"/>
        <w:rPr>
          <w:b/>
          <w:lang w:eastAsia="en-GB"/>
        </w:rPr>
      </w:pPr>
    </w:p>
    <w:p w14:paraId="3901E2C5" w14:textId="77777777" w:rsidR="00BE5EF3" w:rsidRPr="00145F8E" w:rsidRDefault="00BE5EF3" w:rsidP="00BE5EF3">
      <w:pPr>
        <w:autoSpaceDE w:val="0"/>
        <w:autoSpaceDN w:val="0"/>
        <w:adjustRightInd w:val="0"/>
        <w:ind w:right="-1"/>
        <w:jc w:val="right"/>
        <w:rPr>
          <w:i/>
          <w:sz w:val="22"/>
          <w:szCs w:val="22"/>
          <w:lang w:eastAsia="en-US"/>
        </w:rPr>
      </w:pPr>
      <w:r w:rsidRPr="00145F8E">
        <w:rPr>
          <w:i/>
          <w:sz w:val="22"/>
          <w:szCs w:val="22"/>
          <w:lang w:eastAsia="en-US"/>
        </w:rPr>
        <w:t>Izdoti saskaņā ar</w:t>
      </w:r>
    </w:p>
    <w:p w14:paraId="186570CB" w14:textId="77777777" w:rsidR="00BE5EF3" w:rsidRPr="00145F8E" w:rsidRDefault="00BE5EF3" w:rsidP="00BE5EF3">
      <w:pPr>
        <w:autoSpaceDE w:val="0"/>
        <w:autoSpaceDN w:val="0"/>
        <w:adjustRightInd w:val="0"/>
        <w:ind w:right="-1"/>
        <w:jc w:val="right"/>
        <w:rPr>
          <w:rFonts w:eastAsia="Calibri"/>
          <w:i/>
          <w:iCs/>
          <w:sz w:val="22"/>
          <w:szCs w:val="22"/>
          <w:lang w:eastAsia="en-US"/>
        </w:rPr>
      </w:pPr>
      <w:r w:rsidRPr="00145F8E">
        <w:rPr>
          <w:i/>
          <w:sz w:val="22"/>
          <w:szCs w:val="22"/>
          <w:lang w:eastAsia="en-US"/>
        </w:rPr>
        <w:t xml:space="preserve"> </w:t>
      </w:r>
      <w:r w:rsidRPr="00145F8E">
        <w:rPr>
          <w:rFonts w:eastAsia="Calibri"/>
          <w:i/>
          <w:iCs/>
          <w:sz w:val="22"/>
          <w:szCs w:val="22"/>
          <w:lang w:eastAsia="en-US"/>
        </w:rPr>
        <w:t>Sociālo pakalpojumu un sociālās palīdzības likuma</w:t>
      </w:r>
    </w:p>
    <w:p w14:paraId="06A4CB54" w14:textId="77777777" w:rsidR="00BE5EF3" w:rsidRPr="00145F8E" w:rsidRDefault="00BE5EF3" w:rsidP="00BE5EF3">
      <w:pPr>
        <w:autoSpaceDE w:val="0"/>
        <w:autoSpaceDN w:val="0"/>
        <w:adjustRightInd w:val="0"/>
        <w:ind w:right="-1"/>
        <w:jc w:val="right"/>
        <w:rPr>
          <w:i/>
          <w:sz w:val="22"/>
          <w:szCs w:val="22"/>
          <w:lang w:eastAsia="en-US"/>
        </w:rPr>
      </w:pPr>
      <w:r w:rsidRPr="00145F8E">
        <w:rPr>
          <w:rFonts w:eastAsia="Calibri"/>
          <w:i/>
          <w:iCs/>
          <w:sz w:val="22"/>
          <w:szCs w:val="22"/>
          <w:lang w:eastAsia="en-US"/>
        </w:rPr>
        <w:t xml:space="preserve"> 3.panta trešo daļu, </w:t>
      </w:r>
      <w:r w:rsidRPr="00145F8E">
        <w:rPr>
          <w:i/>
          <w:sz w:val="22"/>
          <w:szCs w:val="22"/>
          <w:lang w:eastAsia="en-US"/>
        </w:rPr>
        <w:t>likuma "Par palīdzību dzīvokļa</w:t>
      </w:r>
    </w:p>
    <w:p w14:paraId="7B19161A" w14:textId="77777777" w:rsidR="00BE5EF3" w:rsidRPr="00145F8E" w:rsidRDefault="00BE5EF3" w:rsidP="00BE5EF3">
      <w:pPr>
        <w:autoSpaceDE w:val="0"/>
        <w:autoSpaceDN w:val="0"/>
        <w:adjustRightInd w:val="0"/>
        <w:ind w:right="-1"/>
        <w:jc w:val="right"/>
        <w:rPr>
          <w:i/>
          <w:color w:val="000000"/>
          <w:sz w:val="22"/>
          <w:szCs w:val="22"/>
          <w:lang w:eastAsia="en-GB"/>
        </w:rPr>
      </w:pPr>
      <w:r w:rsidRPr="00145F8E">
        <w:rPr>
          <w:i/>
          <w:sz w:val="22"/>
          <w:szCs w:val="22"/>
          <w:lang w:eastAsia="en-US"/>
        </w:rPr>
        <w:t xml:space="preserve"> jautājumu risināšanā" 27.</w:t>
      </w:r>
      <w:r w:rsidRPr="00145F8E">
        <w:rPr>
          <w:i/>
          <w:sz w:val="22"/>
          <w:szCs w:val="22"/>
          <w:vertAlign w:val="superscript"/>
          <w:lang w:eastAsia="en-US"/>
        </w:rPr>
        <w:t>2</w:t>
      </w:r>
      <w:r w:rsidRPr="00145F8E">
        <w:rPr>
          <w:i/>
          <w:sz w:val="22"/>
          <w:szCs w:val="22"/>
          <w:lang w:eastAsia="en-US"/>
        </w:rPr>
        <w:t xml:space="preserve"> panta piekto daļu</w:t>
      </w:r>
    </w:p>
    <w:p w14:paraId="0C71D351" w14:textId="77777777" w:rsidR="00BE5EF3" w:rsidRPr="00145F8E" w:rsidRDefault="00BE5EF3" w:rsidP="00BE5EF3">
      <w:pPr>
        <w:autoSpaceDE w:val="0"/>
        <w:autoSpaceDN w:val="0"/>
        <w:adjustRightInd w:val="0"/>
        <w:ind w:right="-1"/>
        <w:jc w:val="right"/>
        <w:rPr>
          <w:i/>
          <w:color w:val="000000"/>
          <w:sz w:val="22"/>
          <w:szCs w:val="22"/>
          <w:lang w:eastAsia="en-GB"/>
        </w:rPr>
      </w:pPr>
      <w:r w:rsidRPr="00145F8E">
        <w:rPr>
          <w:rFonts w:eastAsia="Calibri"/>
          <w:i/>
          <w:iCs/>
          <w:sz w:val="22"/>
          <w:szCs w:val="22"/>
          <w:lang w:eastAsia="en-US"/>
        </w:rPr>
        <w:t xml:space="preserve">un likuma “Par pašvaldībām” 43.panta trešo daļu </w:t>
      </w:r>
    </w:p>
    <w:p w14:paraId="05C48540" w14:textId="77777777" w:rsidR="00BE5EF3" w:rsidRPr="00145F8E" w:rsidRDefault="00BE5EF3" w:rsidP="00BE5EF3">
      <w:pPr>
        <w:tabs>
          <w:tab w:val="left" w:pos="1560"/>
        </w:tabs>
        <w:jc w:val="right"/>
        <w:rPr>
          <w:i/>
          <w:color w:val="000000"/>
          <w:lang w:eastAsia="en-GB"/>
        </w:rPr>
      </w:pPr>
    </w:p>
    <w:p w14:paraId="5F388BEA" w14:textId="77777777" w:rsidR="00BE5EF3" w:rsidRPr="00145F8E" w:rsidRDefault="00BE5EF3">
      <w:pPr>
        <w:numPr>
          <w:ilvl w:val="0"/>
          <w:numId w:val="71"/>
        </w:numPr>
        <w:spacing w:before="240" w:after="120"/>
        <w:ind w:left="1077"/>
        <w:contextualSpacing/>
        <w:jc w:val="center"/>
        <w:rPr>
          <w:b/>
          <w:lang w:eastAsia="en-US"/>
        </w:rPr>
      </w:pPr>
      <w:r w:rsidRPr="00145F8E">
        <w:rPr>
          <w:b/>
          <w:lang w:eastAsia="en-US"/>
        </w:rPr>
        <w:t>Vispārīgie jautājumi</w:t>
      </w:r>
    </w:p>
    <w:p w14:paraId="175C7B88" w14:textId="77777777" w:rsidR="00BE5EF3" w:rsidRPr="00145F8E" w:rsidRDefault="00BE5EF3" w:rsidP="00BE5EF3">
      <w:pPr>
        <w:spacing w:before="240" w:after="120"/>
        <w:ind w:left="357"/>
        <w:contextualSpacing/>
        <w:jc w:val="center"/>
        <w:rPr>
          <w:b/>
          <w:lang w:eastAsia="en-US"/>
        </w:rPr>
      </w:pPr>
    </w:p>
    <w:p w14:paraId="51FBDCFB"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Saistošie noteikumi (turpmāk – Noteikumi) nosaka Dobeles novada pašvaldības atbalstu mājokļa iekšējās un ārējās vides pielāgošanai personām ar funkcionēšanas ierobežojumiem, kā arī atbalsta pieprasīšanas, saņemšanas un finansēšanas kārtību.</w:t>
      </w:r>
    </w:p>
    <w:p w14:paraId="46597B73"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Noteikumos lietotie termini:</w:t>
      </w:r>
    </w:p>
    <w:p w14:paraId="71E1C4B0"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t>persona</w:t>
      </w:r>
      <w:r w:rsidRPr="00145F8E">
        <w:rPr>
          <w:lang w:eastAsia="en-US"/>
        </w:rPr>
        <w:t xml:space="preserve"> – persona ar kustību traucējumiem, kura, pārvietojoties mājokļa iekšējā un ārējā vidē, izmanto  </w:t>
      </w:r>
      <w:proofErr w:type="spellStart"/>
      <w:r w:rsidRPr="00145F8E">
        <w:rPr>
          <w:lang w:eastAsia="en-US"/>
        </w:rPr>
        <w:t>ratiņkrēslu</w:t>
      </w:r>
      <w:proofErr w:type="spellEnd"/>
      <w:r w:rsidRPr="00145F8E">
        <w:rPr>
          <w:lang w:eastAsia="en-US"/>
        </w:rPr>
        <w:t>;</w:t>
      </w:r>
    </w:p>
    <w:p w14:paraId="7D4392F0" w14:textId="4EBFE738" w:rsidR="00BE5EF3" w:rsidRPr="00145F8E" w:rsidRDefault="00BE5EF3">
      <w:pPr>
        <w:numPr>
          <w:ilvl w:val="1"/>
          <w:numId w:val="73"/>
        </w:numPr>
        <w:spacing w:before="100" w:beforeAutospacing="1" w:after="100" w:afterAutospacing="1"/>
        <w:ind w:left="993" w:right="-1" w:hanging="567"/>
        <w:contextualSpacing/>
        <w:jc w:val="both"/>
        <w:rPr>
          <w:lang w:eastAsia="en-US"/>
        </w:rPr>
      </w:pPr>
      <w:r w:rsidRPr="00145F8E">
        <w:rPr>
          <w:b/>
          <w:i/>
          <w:lang w:eastAsia="en-US"/>
        </w:rPr>
        <w:t>ģimenes locekļi</w:t>
      </w:r>
      <w:r w:rsidRPr="00145F8E">
        <w:rPr>
          <w:lang w:eastAsia="en-US"/>
        </w:rPr>
        <w:t xml:space="preserve"> – personas laulātais, vecāki (aizbildņi), brāļi, māsas un bērni</w:t>
      </w:r>
      <w:r>
        <w:rPr>
          <w:lang w:eastAsia="en-US"/>
        </w:rPr>
        <w:t>, ve</w:t>
      </w:r>
      <w:r w:rsidR="002146D3">
        <w:rPr>
          <w:lang w:eastAsia="en-US"/>
        </w:rPr>
        <w:t>c</w:t>
      </w:r>
      <w:r>
        <w:rPr>
          <w:lang w:eastAsia="en-US"/>
        </w:rPr>
        <w:t>vecāki</w:t>
      </w:r>
      <w:r w:rsidR="002146D3">
        <w:rPr>
          <w:lang w:eastAsia="en-US"/>
        </w:rPr>
        <w:t xml:space="preserve"> un</w:t>
      </w:r>
      <w:r>
        <w:rPr>
          <w:lang w:eastAsia="en-US"/>
        </w:rPr>
        <w:t xml:space="preserve"> mazbērni</w:t>
      </w:r>
      <w:r w:rsidRPr="00145F8E">
        <w:rPr>
          <w:lang w:eastAsia="en-US"/>
        </w:rPr>
        <w:t xml:space="preserve">; </w:t>
      </w:r>
    </w:p>
    <w:p w14:paraId="2468FCE5"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t xml:space="preserve">mājoklis </w:t>
      </w:r>
      <w:r w:rsidRPr="00145F8E">
        <w:rPr>
          <w:lang w:eastAsia="en-US"/>
        </w:rPr>
        <w:t>– personas vai tās ģimenes locekļu īpašumā vai valdījumā esošs nekustamais īpašums, vai lietojumā esošs mājoklis atbilstoši īres līgumam, kurā persona ir deklarējusi savu dzīvesvietu un faktiski dzīvo;</w:t>
      </w:r>
    </w:p>
    <w:p w14:paraId="6ABAB2D5"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t>mājokļa iekšējā vide</w:t>
      </w:r>
      <w:r w:rsidRPr="00145F8E">
        <w:rPr>
          <w:lang w:eastAsia="en-US"/>
        </w:rPr>
        <w:t xml:space="preserve"> – personas lietošanā esošas dzīvojamās telpas;</w:t>
      </w:r>
    </w:p>
    <w:p w14:paraId="176B86D3"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t>mājokļa ārējā vide</w:t>
      </w:r>
      <w:r w:rsidRPr="00145F8E">
        <w:rPr>
          <w:lang w:eastAsia="en-US"/>
        </w:rPr>
        <w:t xml:space="preserve"> – viendzīvokļa vai daudzdzīvokļu dzīvojamās mājas koplietošanas telpas, ēkai piekritīgā zeme un īpašumam piegulošā teritorija;</w:t>
      </w:r>
    </w:p>
    <w:p w14:paraId="13200048"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t>mājokļa pielāgošana</w:t>
      </w:r>
      <w:r w:rsidRPr="00145F8E">
        <w:rPr>
          <w:lang w:eastAsia="en-US"/>
        </w:rPr>
        <w:t xml:space="preserve"> – mājokļa pārbūve vai atjaunošana un aprīkošana ar nepieciešamajām palīgierīcēm, uzlabojot vides pieejamību personām, kuras pārvietojas </w:t>
      </w:r>
      <w:proofErr w:type="spellStart"/>
      <w:r w:rsidRPr="00145F8E">
        <w:rPr>
          <w:lang w:eastAsia="en-US"/>
        </w:rPr>
        <w:t>ratiņkrēslā</w:t>
      </w:r>
      <w:proofErr w:type="spellEnd"/>
      <w:r w:rsidRPr="00145F8E">
        <w:rPr>
          <w:lang w:eastAsia="en-US"/>
        </w:rPr>
        <w:t>;</w:t>
      </w:r>
    </w:p>
    <w:p w14:paraId="4DB78367"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t>pacēlājs</w:t>
      </w:r>
      <w:r w:rsidRPr="00145F8E">
        <w:rPr>
          <w:lang w:eastAsia="en-US"/>
        </w:rPr>
        <w:t xml:space="preserve"> – stacionāra, pārvietojama, saliekama vai paceļama inženiertehniska ierīce, kas nodrošina vides pieejamību atbilstoši personas vajadzībām;</w:t>
      </w:r>
    </w:p>
    <w:p w14:paraId="1438D791"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proofErr w:type="spellStart"/>
      <w:r w:rsidRPr="00145F8E">
        <w:rPr>
          <w:b/>
          <w:i/>
          <w:lang w:eastAsia="en-US"/>
        </w:rPr>
        <w:t>panduss</w:t>
      </w:r>
      <w:proofErr w:type="spellEnd"/>
      <w:r w:rsidRPr="00145F8E">
        <w:rPr>
          <w:b/>
          <w:i/>
          <w:lang w:eastAsia="en-US"/>
        </w:rPr>
        <w:t xml:space="preserve"> (</w:t>
      </w:r>
      <w:proofErr w:type="spellStart"/>
      <w:r w:rsidRPr="00145F8E">
        <w:rPr>
          <w:b/>
          <w:i/>
          <w:lang w:eastAsia="en-US"/>
        </w:rPr>
        <w:t>uzbrauktuve</w:t>
      </w:r>
      <w:proofErr w:type="spellEnd"/>
      <w:r w:rsidRPr="00145F8E">
        <w:rPr>
          <w:b/>
          <w:i/>
          <w:lang w:eastAsia="en-US"/>
        </w:rPr>
        <w:t>)</w:t>
      </w:r>
      <w:r w:rsidRPr="00145F8E">
        <w:rPr>
          <w:lang w:eastAsia="en-US"/>
        </w:rPr>
        <w:t xml:space="preserve"> – braukšanai </w:t>
      </w:r>
      <w:proofErr w:type="spellStart"/>
      <w:r w:rsidRPr="00145F8E">
        <w:rPr>
          <w:lang w:eastAsia="en-US"/>
        </w:rPr>
        <w:t>ratiņkrēslā</w:t>
      </w:r>
      <w:proofErr w:type="spellEnd"/>
      <w:r w:rsidRPr="00145F8E">
        <w:rPr>
          <w:lang w:eastAsia="en-US"/>
        </w:rPr>
        <w:t xml:space="preserve"> piemērota stacionāra ceļa, ietves vai grīdas slīpne divu dažādu līmeņu savienošanai;</w:t>
      </w:r>
    </w:p>
    <w:p w14:paraId="63B2A4A6"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t xml:space="preserve">tehniskais palīglīdzeklis </w:t>
      </w:r>
      <w:r w:rsidRPr="00145F8E">
        <w:rPr>
          <w:lang w:eastAsia="en-US"/>
        </w:rPr>
        <w:t>– iekārta vai mehānisms, kurš nav neatdalāmi savienots ar personas mājokli un kurš paredzēts, lai atvieglotu personas ikdienas funkcionēšanu;</w:t>
      </w:r>
    </w:p>
    <w:p w14:paraId="57635F60" w14:textId="77777777" w:rsidR="00BE5EF3" w:rsidRPr="00145F8E" w:rsidRDefault="00BE5EF3">
      <w:pPr>
        <w:numPr>
          <w:ilvl w:val="1"/>
          <w:numId w:val="73"/>
        </w:numPr>
        <w:tabs>
          <w:tab w:val="left" w:pos="0"/>
        </w:tabs>
        <w:spacing w:before="100" w:beforeAutospacing="1" w:after="100" w:afterAutospacing="1"/>
        <w:ind w:left="993" w:right="-1" w:hanging="633"/>
        <w:contextualSpacing/>
        <w:jc w:val="both"/>
        <w:rPr>
          <w:lang w:eastAsia="en-US"/>
        </w:rPr>
      </w:pPr>
      <w:r w:rsidRPr="00145F8E">
        <w:rPr>
          <w:b/>
          <w:i/>
          <w:lang w:eastAsia="en-US"/>
        </w:rPr>
        <w:lastRenderedPageBreak/>
        <w:t>reģistrs</w:t>
      </w:r>
      <w:r w:rsidRPr="00145F8E">
        <w:rPr>
          <w:rFonts w:ascii="Arial" w:hAnsi="Arial" w:cs="Arial"/>
          <w:color w:val="414142"/>
          <w:sz w:val="20"/>
          <w:szCs w:val="20"/>
          <w:shd w:val="clear" w:color="auto" w:fill="FFFFFF"/>
        </w:rPr>
        <w:t xml:space="preserve"> </w:t>
      </w:r>
      <w:r w:rsidRPr="00145F8E">
        <w:rPr>
          <w:b/>
          <w:i/>
          <w:lang w:eastAsia="en-US"/>
        </w:rPr>
        <w:t xml:space="preserve">– </w:t>
      </w:r>
      <w:r w:rsidRPr="00145F8E">
        <w:rPr>
          <w:lang w:eastAsia="en-US"/>
        </w:rPr>
        <w:t>atbalsta saņēmēju saraksts, ko veido hronoloģiskā secībā pēc iesnieguma saņemšanas datuma un laika.</w:t>
      </w:r>
    </w:p>
    <w:p w14:paraId="1A4ED55F"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Tiesības saņemt atbalstu mājokļa iekšējās vai ārējās vides pielāgošanai ir Noteikumu 2.1. apakšpunktā minētai personai, kura:</w:t>
      </w:r>
    </w:p>
    <w:p w14:paraId="5D5C5BC7"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ir deklarējusi pamata dzīvesvietu un faktiski dzīvo Dobeles novada pašvaldības administratīvajā teritorijā ne mazāk kā 12 (divpadsmit) kalendāra mēnešus pēc kārtas līdz atbalsta pieprasīšanas dienai;</w:t>
      </w:r>
    </w:p>
    <w:p w14:paraId="3B39B8F6"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30797CC6"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Atbalstu persona vai tās likumiskais vai pilnvarotais pārstāvis var saņemt šādiem mērķiem:</w:t>
      </w:r>
    </w:p>
    <w:p w14:paraId="3FB495BE"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mājokļa iekšējās vides pielāgojumu izbūvei;</w:t>
      </w:r>
    </w:p>
    <w:p w14:paraId="0DE15D63"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mājokļa iekšējās vides aprīkošanai ar tehniskajiem palīglīdzekļiem;</w:t>
      </w:r>
    </w:p>
    <w:p w14:paraId="19C85DC2"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 xml:space="preserve">mājokļa ārējās vides pielāgošanai – </w:t>
      </w:r>
      <w:proofErr w:type="spellStart"/>
      <w:r w:rsidRPr="00145F8E">
        <w:rPr>
          <w:lang w:eastAsia="en-US"/>
        </w:rPr>
        <w:t>pandusa</w:t>
      </w:r>
      <w:proofErr w:type="spellEnd"/>
      <w:r w:rsidRPr="00145F8E">
        <w:rPr>
          <w:lang w:eastAsia="en-US"/>
        </w:rPr>
        <w:t xml:space="preserve"> (</w:t>
      </w:r>
      <w:proofErr w:type="spellStart"/>
      <w:r w:rsidRPr="00145F8E">
        <w:rPr>
          <w:lang w:eastAsia="en-US"/>
        </w:rPr>
        <w:t>uzbrauktuves</w:t>
      </w:r>
      <w:proofErr w:type="spellEnd"/>
      <w:r w:rsidRPr="00145F8E">
        <w:rPr>
          <w:lang w:eastAsia="en-US"/>
        </w:rPr>
        <w:t>) ierīkošanai vai pacēlāja iegādei un ierīkošanai.</w:t>
      </w:r>
    </w:p>
    <w:p w14:paraId="36C19732"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Atbalstu nepiešķir:</w:t>
      </w:r>
    </w:p>
    <w:p w14:paraId="3BD22A16"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tādu ierīču vai iekārtu uzstādīšanai, kuras personai ir tiesības saņemt vai tā saņem, izmantojot valsts finansējumu vai valsts finansētu atbalsta programmu;</w:t>
      </w:r>
    </w:p>
    <w:p w14:paraId="08A56E6E"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ja mājoklis ir ieķīlāts, izņemot gadījumu, ja personai vai tās ģimenes locekļiem ir hipotekārais kredīts pielāgojamā mājokļa iegādei, pārbūvei vai atjaunošanai, lai to pielāgotu personas vajadzībām vai atvieglotu piekļuvi tam.</w:t>
      </w:r>
    </w:p>
    <w:p w14:paraId="4D8A1CAB"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Atbalstu piešķir, neizvērtējot personas ienākumus un materiālo situāciju, tikai viena mājokļa iekšējās un/vai ārējās vides pielāgošanai un/vai aprīkošanai ar tehniskajiem palīglīdzekļiem.</w:t>
      </w:r>
    </w:p>
    <w:p w14:paraId="467ABA7E"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 xml:space="preserve">Atbalsta apmēru nosaka, pamatojoties uz personas iesniegto </w:t>
      </w:r>
      <w:proofErr w:type="spellStart"/>
      <w:r w:rsidRPr="00145F8E">
        <w:rPr>
          <w:lang w:eastAsia="en-US"/>
        </w:rPr>
        <w:t>ergoterapeita</w:t>
      </w:r>
      <w:proofErr w:type="spellEnd"/>
      <w:r w:rsidRPr="00145F8E">
        <w:rPr>
          <w:lang w:eastAsia="en-US"/>
        </w:rPr>
        <w:t xml:space="preserve"> atzinumu un sagatavotu izdevumu tāmi, nepārsniedzot 8 000 </w:t>
      </w:r>
      <w:proofErr w:type="spellStart"/>
      <w:r w:rsidRPr="00145F8E">
        <w:rPr>
          <w:i/>
          <w:iCs/>
          <w:lang w:eastAsia="en-US"/>
        </w:rPr>
        <w:t>euro</w:t>
      </w:r>
      <w:proofErr w:type="spellEnd"/>
      <w:r w:rsidRPr="00145F8E">
        <w:rPr>
          <w:lang w:eastAsia="en-US"/>
        </w:rPr>
        <w:t>, tai skaitā:</w:t>
      </w:r>
    </w:p>
    <w:p w14:paraId="6D513C9A"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 xml:space="preserve">6 000 </w:t>
      </w:r>
      <w:proofErr w:type="spellStart"/>
      <w:r w:rsidRPr="00145F8E">
        <w:rPr>
          <w:i/>
          <w:iCs/>
          <w:lang w:eastAsia="en-US"/>
        </w:rPr>
        <w:t>euro</w:t>
      </w:r>
      <w:proofErr w:type="spellEnd"/>
      <w:r w:rsidRPr="00145F8E">
        <w:rPr>
          <w:lang w:eastAsia="en-US"/>
        </w:rPr>
        <w:t xml:space="preserve"> mājokļa iekšējās vai ārējās vides pielāgošanai;</w:t>
      </w:r>
    </w:p>
    <w:p w14:paraId="608ECF10" w14:textId="77777777" w:rsidR="00BE5EF3" w:rsidRPr="00145F8E" w:rsidRDefault="00BE5EF3">
      <w:pPr>
        <w:numPr>
          <w:ilvl w:val="1"/>
          <w:numId w:val="73"/>
        </w:numPr>
        <w:tabs>
          <w:tab w:val="left" w:pos="0"/>
        </w:tabs>
        <w:spacing w:before="100" w:beforeAutospacing="1" w:after="100" w:afterAutospacing="1"/>
        <w:ind w:right="-1"/>
        <w:contextualSpacing/>
        <w:jc w:val="both"/>
        <w:rPr>
          <w:lang w:eastAsia="en-US"/>
        </w:rPr>
      </w:pPr>
      <w:r w:rsidRPr="00145F8E">
        <w:rPr>
          <w:lang w:eastAsia="en-US"/>
        </w:rPr>
        <w:t xml:space="preserve"> 2000 </w:t>
      </w:r>
      <w:proofErr w:type="spellStart"/>
      <w:r w:rsidRPr="00145F8E">
        <w:rPr>
          <w:i/>
          <w:iCs/>
          <w:lang w:eastAsia="en-US"/>
        </w:rPr>
        <w:t>euro</w:t>
      </w:r>
      <w:proofErr w:type="spellEnd"/>
      <w:r w:rsidRPr="00145F8E">
        <w:rPr>
          <w:lang w:eastAsia="en-US"/>
        </w:rPr>
        <w:t xml:space="preserve"> – tehnisko palīglīdzekļu iegādei.</w:t>
      </w:r>
    </w:p>
    <w:p w14:paraId="61AA8109"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Atbalsta piešķiršanu un izmaksāšanu administrē Dobeles novada Sociālais dienests (turpmāk – Dienests).</w:t>
      </w:r>
    </w:p>
    <w:p w14:paraId="65252982"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Dienests atbalstu nodrošina rindas kārtībā atbilstoši reģistrā veiktajiem ierakstiem.</w:t>
      </w:r>
    </w:p>
    <w:p w14:paraId="5DB64800"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Par katru personu atbalsta reģistrā iekļauj šādu informāciju:</w:t>
      </w:r>
    </w:p>
    <w:p w14:paraId="34F517CB" w14:textId="77777777" w:rsidR="00BE5EF3" w:rsidRPr="00145F8E" w:rsidRDefault="00BE5EF3">
      <w:pPr>
        <w:numPr>
          <w:ilvl w:val="1"/>
          <w:numId w:val="73"/>
        </w:numPr>
        <w:tabs>
          <w:tab w:val="left" w:pos="0"/>
          <w:tab w:val="left" w:pos="851"/>
        </w:tabs>
        <w:spacing w:before="100" w:beforeAutospacing="1" w:after="100" w:afterAutospacing="1"/>
        <w:ind w:right="-1" w:hanging="508"/>
        <w:contextualSpacing/>
        <w:jc w:val="both"/>
        <w:rPr>
          <w:lang w:eastAsia="en-US"/>
        </w:rPr>
      </w:pPr>
      <w:r w:rsidRPr="00145F8E">
        <w:rPr>
          <w:lang w:eastAsia="en-US"/>
        </w:rPr>
        <w:t>personas kārtas numurs atbalsta reģistrā;</w:t>
      </w:r>
    </w:p>
    <w:p w14:paraId="399EA0E3" w14:textId="77777777" w:rsidR="00BE5EF3" w:rsidRPr="00145F8E" w:rsidRDefault="00BE5EF3">
      <w:pPr>
        <w:numPr>
          <w:ilvl w:val="1"/>
          <w:numId w:val="73"/>
        </w:numPr>
        <w:tabs>
          <w:tab w:val="left" w:pos="0"/>
          <w:tab w:val="left" w:pos="851"/>
        </w:tabs>
        <w:spacing w:before="100" w:beforeAutospacing="1" w:after="100" w:afterAutospacing="1"/>
        <w:ind w:right="-1" w:hanging="508"/>
        <w:contextualSpacing/>
        <w:jc w:val="both"/>
        <w:rPr>
          <w:lang w:eastAsia="en-US"/>
        </w:rPr>
      </w:pPr>
      <w:r w:rsidRPr="00145F8E">
        <w:rPr>
          <w:lang w:eastAsia="en-US"/>
        </w:rPr>
        <w:t>personas, kura pretendē uz atbalstu, vārds, uzvārds, personas kods, adrese;</w:t>
      </w:r>
    </w:p>
    <w:p w14:paraId="158EEBA6" w14:textId="77777777" w:rsidR="00BE5EF3" w:rsidRPr="00145F8E" w:rsidRDefault="00BE5EF3">
      <w:pPr>
        <w:numPr>
          <w:ilvl w:val="1"/>
          <w:numId w:val="73"/>
        </w:numPr>
        <w:tabs>
          <w:tab w:val="left" w:pos="0"/>
          <w:tab w:val="left" w:pos="851"/>
        </w:tabs>
        <w:spacing w:before="100" w:beforeAutospacing="1" w:after="100" w:afterAutospacing="1"/>
        <w:ind w:right="-1" w:hanging="508"/>
        <w:contextualSpacing/>
        <w:jc w:val="both"/>
        <w:rPr>
          <w:lang w:eastAsia="en-US"/>
        </w:rPr>
      </w:pPr>
      <w:r w:rsidRPr="00145F8E">
        <w:rPr>
          <w:lang w:eastAsia="en-US"/>
        </w:rPr>
        <w:t>datums un laiks, kad Dienestā saņemts iesniegums, iesnieguma reģistrācijas numurs;</w:t>
      </w:r>
    </w:p>
    <w:p w14:paraId="26F30836" w14:textId="77777777" w:rsidR="00BE5EF3" w:rsidRPr="00145F8E" w:rsidRDefault="00BE5EF3">
      <w:pPr>
        <w:numPr>
          <w:ilvl w:val="1"/>
          <w:numId w:val="73"/>
        </w:numPr>
        <w:tabs>
          <w:tab w:val="left" w:pos="0"/>
          <w:tab w:val="left" w:pos="851"/>
        </w:tabs>
        <w:spacing w:before="100" w:beforeAutospacing="1" w:after="100" w:afterAutospacing="1"/>
        <w:ind w:right="-1" w:hanging="508"/>
        <w:contextualSpacing/>
        <w:jc w:val="both"/>
        <w:rPr>
          <w:lang w:eastAsia="en-US"/>
        </w:rPr>
      </w:pPr>
      <w:r w:rsidRPr="00145F8E">
        <w:rPr>
          <w:lang w:eastAsia="en-US"/>
        </w:rPr>
        <w:t>mērķis jeb pasākumi mājokļa iekšējās un/vai ārējās vides pielāgošanai, kuriem tiek pieprasīts atbalsts.</w:t>
      </w:r>
    </w:p>
    <w:p w14:paraId="548ECF57" w14:textId="77777777" w:rsidR="00BE5EF3" w:rsidRPr="00145F8E" w:rsidRDefault="00BE5EF3">
      <w:pPr>
        <w:numPr>
          <w:ilvl w:val="0"/>
          <w:numId w:val="73"/>
        </w:numPr>
        <w:tabs>
          <w:tab w:val="left" w:pos="0"/>
        </w:tabs>
        <w:spacing w:before="100" w:beforeAutospacing="1" w:after="100" w:afterAutospacing="1"/>
        <w:ind w:right="-1"/>
        <w:contextualSpacing/>
        <w:jc w:val="both"/>
        <w:rPr>
          <w:lang w:eastAsia="en-US"/>
        </w:rPr>
      </w:pPr>
      <w:r w:rsidRPr="00145F8E">
        <w:rPr>
          <w:lang w:eastAsia="en-US"/>
        </w:rPr>
        <w:t>Atkārtoti atbalstu persona var pieprasīt ne ātrāk kā piecus gadus pēc iepriekšējā atbalsta saņemšanas dienas.</w:t>
      </w:r>
    </w:p>
    <w:p w14:paraId="05B520A3" w14:textId="77777777" w:rsidR="00BE5EF3" w:rsidRPr="00145F8E" w:rsidRDefault="00BE5EF3" w:rsidP="00BE5EF3">
      <w:pPr>
        <w:tabs>
          <w:tab w:val="left" w:pos="0"/>
        </w:tabs>
        <w:spacing w:before="100" w:beforeAutospacing="1" w:after="100" w:afterAutospacing="1"/>
        <w:ind w:right="-1"/>
        <w:contextualSpacing/>
        <w:jc w:val="both"/>
        <w:rPr>
          <w:lang w:eastAsia="en-US"/>
        </w:rPr>
      </w:pPr>
    </w:p>
    <w:p w14:paraId="10B1D380" w14:textId="77777777" w:rsidR="00BE5EF3" w:rsidRPr="00145F8E" w:rsidRDefault="00BE5EF3">
      <w:pPr>
        <w:numPr>
          <w:ilvl w:val="0"/>
          <w:numId w:val="71"/>
        </w:numPr>
        <w:tabs>
          <w:tab w:val="left" w:pos="426"/>
        </w:tabs>
        <w:spacing w:before="100" w:beforeAutospacing="1" w:after="100" w:afterAutospacing="1"/>
        <w:ind w:left="1077"/>
        <w:contextualSpacing/>
        <w:jc w:val="center"/>
        <w:rPr>
          <w:b/>
          <w:lang w:eastAsia="en-US"/>
        </w:rPr>
      </w:pPr>
      <w:r w:rsidRPr="00145F8E">
        <w:rPr>
          <w:b/>
          <w:lang w:eastAsia="en-US"/>
        </w:rPr>
        <w:t>Atbalsta pieprasīšanas kārtība</w:t>
      </w:r>
    </w:p>
    <w:p w14:paraId="110B9784" w14:textId="77777777" w:rsidR="00BE5EF3" w:rsidRPr="00145F8E" w:rsidRDefault="00BE5EF3" w:rsidP="00BE5EF3">
      <w:pPr>
        <w:tabs>
          <w:tab w:val="left" w:pos="426"/>
        </w:tabs>
        <w:ind w:left="1077"/>
        <w:contextualSpacing/>
        <w:rPr>
          <w:b/>
          <w:lang w:eastAsia="en-US"/>
        </w:rPr>
      </w:pPr>
    </w:p>
    <w:p w14:paraId="04C05768" w14:textId="77777777" w:rsidR="00BE5EF3" w:rsidRPr="00145F8E" w:rsidRDefault="00BE5EF3">
      <w:pPr>
        <w:numPr>
          <w:ilvl w:val="0"/>
          <w:numId w:val="73"/>
        </w:numPr>
        <w:tabs>
          <w:tab w:val="left" w:pos="0"/>
          <w:tab w:val="left" w:pos="426"/>
        </w:tabs>
        <w:jc w:val="both"/>
        <w:rPr>
          <w:rFonts w:eastAsia="Calibri"/>
          <w:lang w:eastAsia="en-US"/>
        </w:rPr>
      </w:pPr>
      <w:r w:rsidRPr="00145F8E">
        <w:rPr>
          <w:rFonts w:eastAsia="Calibri"/>
          <w:lang w:eastAsia="en-US"/>
        </w:rPr>
        <w:t>Atbalsta saņemšanai persona vai tās likumiskais vai pilnvarotais pārstāvis Dienestā iesniedz:</w:t>
      </w:r>
    </w:p>
    <w:p w14:paraId="61E5E9F3" w14:textId="77777777" w:rsidR="00BE5EF3" w:rsidRPr="00145F8E" w:rsidRDefault="00BE5EF3">
      <w:pPr>
        <w:numPr>
          <w:ilvl w:val="1"/>
          <w:numId w:val="73"/>
        </w:numPr>
        <w:tabs>
          <w:tab w:val="left" w:pos="0"/>
          <w:tab w:val="left" w:pos="993"/>
        </w:tabs>
        <w:jc w:val="both"/>
        <w:rPr>
          <w:rFonts w:eastAsia="Calibri"/>
          <w:lang w:eastAsia="en-US"/>
        </w:rPr>
      </w:pPr>
      <w:r w:rsidRPr="00145F8E">
        <w:rPr>
          <w:rFonts w:eastAsia="Calibri"/>
          <w:lang w:eastAsia="en-US"/>
        </w:rPr>
        <w:t>iesniegumu par atbalsta piešķiršanu, norādot atbalsta veidu;</w:t>
      </w:r>
    </w:p>
    <w:p w14:paraId="4C4CFFD2" w14:textId="77777777" w:rsidR="00BE5EF3" w:rsidRPr="00145F8E" w:rsidRDefault="00BE5EF3">
      <w:pPr>
        <w:numPr>
          <w:ilvl w:val="1"/>
          <w:numId w:val="73"/>
        </w:numPr>
        <w:tabs>
          <w:tab w:val="left" w:pos="0"/>
          <w:tab w:val="left" w:pos="993"/>
        </w:tabs>
        <w:ind w:left="993" w:hanging="633"/>
        <w:jc w:val="both"/>
        <w:rPr>
          <w:rFonts w:eastAsia="Calibri"/>
          <w:lang w:eastAsia="en-US"/>
        </w:rPr>
      </w:pPr>
      <w:r w:rsidRPr="00145F8E">
        <w:rPr>
          <w:rFonts w:eastAsia="Calibri"/>
          <w:lang w:eastAsia="en-US"/>
        </w:rPr>
        <w:t>dokumenta atvasinājumu, kas apliecina pārstāvības tiesības (uzrādot oriģinālu), ja personas vārdā rīkojas tās pilnvarotais pārstāvis;</w:t>
      </w:r>
    </w:p>
    <w:p w14:paraId="40FEEE63" w14:textId="77777777" w:rsidR="00BE5EF3" w:rsidRPr="00145F8E" w:rsidRDefault="00BE5EF3">
      <w:pPr>
        <w:numPr>
          <w:ilvl w:val="1"/>
          <w:numId w:val="73"/>
        </w:numPr>
        <w:tabs>
          <w:tab w:val="left" w:pos="0"/>
          <w:tab w:val="left" w:pos="993"/>
        </w:tabs>
        <w:ind w:left="993" w:hanging="633"/>
        <w:jc w:val="both"/>
        <w:rPr>
          <w:rFonts w:eastAsia="Calibri"/>
          <w:lang w:eastAsia="en-US"/>
        </w:rPr>
      </w:pPr>
      <w:r w:rsidRPr="00145F8E">
        <w:rPr>
          <w:rFonts w:eastAsia="Calibri"/>
          <w:lang w:eastAsia="en-US"/>
        </w:rPr>
        <w:t xml:space="preserve">īpašuma tiesības </w:t>
      </w:r>
      <w:r w:rsidRPr="00145F8E">
        <w:rPr>
          <w:lang w:eastAsia="en-US"/>
        </w:rPr>
        <w:t>vai nekustamā īpašuma valdījuma</w:t>
      </w:r>
      <w:r w:rsidRPr="00145F8E">
        <w:rPr>
          <w:rFonts w:eastAsia="Calibri"/>
          <w:lang w:eastAsia="en-US"/>
        </w:rPr>
        <w:t xml:space="preserve"> tiesības apliecinoša dokumenta vai mājokļa īres līguma kopiju (uzrādot oriģinālu), ja mājoklis nav personas vai viņa ģimenes locekļu īpašumā un tiek īrēts;</w:t>
      </w:r>
    </w:p>
    <w:p w14:paraId="0F0C104E" w14:textId="77777777" w:rsidR="00BE5EF3" w:rsidRPr="00145F8E" w:rsidRDefault="00BE5EF3">
      <w:pPr>
        <w:numPr>
          <w:ilvl w:val="1"/>
          <w:numId w:val="73"/>
        </w:numPr>
        <w:tabs>
          <w:tab w:val="left" w:pos="0"/>
          <w:tab w:val="left" w:pos="993"/>
        </w:tabs>
        <w:ind w:left="993" w:hanging="633"/>
        <w:jc w:val="both"/>
        <w:rPr>
          <w:rFonts w:eastAsia="Calibri"/>
          <w:lang w:eastAsia="en-US"/>
        </w:rPr>
      </w:pPr>
      <w:proofErr w:type="spellStart"/>
      <w:r w:rsidRPr="00145F8E">
        <w:rPr>
          <w:rFonts w:eastAsia="Calibri"/>
          <w:lang w:eastAsia="en-US"/>
        </w:rPr>
        <w:t>ergoterapeita</w:t>
      </w:r>
      <w:proofErr w:type="spellEnd"/>
      <w:r w:rsidRPr="00145F8E">
        <w:rPr>
          <w:rFonts w:eastAsia="Calibri"/>
          <w:lang w:eastAsia="en-US"/>
        </w:rPr>
        <w:t xml:space="preserve"> atzinumu par personai nepieciešamajiem mājokļa pielāgojumiem;</w:t>
      </w:r>
    </w:p>
    <w:p w14:paraId="5CDA269F" w14:textId="77777777" w:rsidR="00BE5EF3" w:rsidRPr="00145F8E" w:rsidRDefault="00BE5EF3">
      <w:pPr>
        <w:numPr>
          <w:ilvl w:val="1"/>
          <w:numId w:val="73"/>
        </w:numPr>
        <w:tabs>
          <w:tab w:val="left" w:pos="0"/>
          <w:tab w:val="left" w:pos="993"/>
        </w:tabs>
        <w:ind w:left="993" w:hanging="633"/>
        <w:jc w:val="both"/>
        <w:rPr>
          <w:rFonts w:eastAsia="Calibri"/>
          <w:lang w:eastAsia="en-US"/>
        </w:rPr>
      </w:pPr>
      <w:r w:rsidRPr="00145F8E">
        <w:rPr>
          <w:rFonts w:eastAsia="Calibri"/>
          <w:lang w:eastAsia="en-US"/>
        </w:rPr>
        <w:lastRenderedPageBreak/>
        <w:t>mājokļa īpašnieka rakstisku piekrišanu mājokļa iekšējās vai ārējās vides pielāgošanai, ja persona nav mājokļa īpašnieks;</w:t>
      </w:r>
    </w:p>
    <w:p w14:paraId="38089AFF" w14:textId="77777777" w:rsidR="00BE5EF3" w:rsidRPr="00145F8E" w:rsidRDefault="00BE5EF3">
      <w:pPr>
        <w:numPr>
          <w:ilvl w:val="1"/>
          <w:numId w:val="73"/>
        </w:numPr>
        <w:tabs>
          <w:tab w:val="left" w:pos="0"/>
          <w:tab w:val="left" w:pos="993"/>
        </w:tabs>
        <w:ind w:left="993" w:hanging="633"/>
        <w:jc w:val="both"/>
        <w:rPr>
          <w:rFonts w:eastAsia="Calibri"/>
          <w:lang w:eastAsia="en-US"/>
        </w:rPr>
      </w:pPr>
      <w:r w:rsidRPr="00145F8E">
        <w:rPr>
          <w:rFonts w:eastAsia="Calibri"/>
          <w:lang w:eastAsia="en-US"/>
        </w:rPr>
        <w:t>mājokļa kopīpašnieku rakstisku piekrišanu pacēlāja uzstādīšanai vai mājokļa pielāgošanai, ja mājoklis ir kopīpašums;</w:t>
      </w:r>
    </w:p>
    <w:p w14:paraId="3D2EFE6E" w14:textId="77777777" w:rsidR="00BE5EF3" w:rsidRPr="00145F8E" w:rsidRDefault="00BE5EF3">
      <w:pPr>
        <w:numPr>
          <w:ilvl w:val="1"/>
          <w:numId w:val="73"/>
        </w:numPr>
        <w:tabs>
          <w:tab w:val="left" w:pos="0"/>
          <w:tab w:val="left" w:pos="993"/>
        </w:tabs>
        <w:ind w:left="993" w:hanging="633"/>
        <w:jc w:val="both"/>
        <w:rPr>
          <w:rFonts w:eastAsia="Calibri"/>
          <w:lang w:eastAsia="en-US"/>
        </w:rPr>
      </w:pPr>
      <w:r w:rsidRPr="00145F8E">
        <w:rPr>
          <w:rFonts w:eastAsia="Calibri"/>
          <w:lang w:eastAsia="en-US"/>
        </w:rPr>
        <w:t>apliecinājumu par dzīvokļu īpašnieku kopības informēšanu par nodomu veikt darbības mājokļa ārējās vides pieejamības nodrošināšanai, ja dzīvokļa īpašums atrodas daudzdzīvokļu dzīvojamajā mājā;</w:t>
      </w:r>
    </w:p>
    <w:p w14:paraId="4EE39AFA" w14:textId="77777777" w:rsidR="00BE5EF3" w:rsidRPr="00145F8E" w:rsidRDefault="00BE5EF3">
      <w:pPr>
        <w:numPr>
          <w:ilvl w:val="0"/>
          <w:numId w:val="73"/>
        </w:numPr>
        <w:tabs>
          <w:tab w:val="left" w:pos="0"/>
          <w:tab w:val="left" w:pos="426"/>
        </w:tabs>
        <w:jc w:val="both"/>
        <w:rPr>
          <w:rFonts w:eastAsia="Calibri"/>
          <w:lang w:eastAsia="en-US"/>
        </w:rPr>
      </w:pPr>
      <w:r w:rsidRPr="00145F8E">
        <w:rPr>
          <w:rFonts w:eastAsia="Calibri"/>
          <w:lang w:eastAsia="en-US"/>
        </w:rPr>
        <w:t>Mājokļa pielāgošanas gadījumā persona vai tās likumiskais vai pilnvarotais pārstāvis papildus 12. punktā minētajam Dienestā iesniedz:</w:t>
      </w:r>
    </w:p>
    <w:p w14:paraId="0CBD3A92" w14:textId="77777777" w:rsidR="00BE5EF3" w:rsidRPr="00145F8E" w:rsidRDefault="00BE5EF3">
      <w:pPr>
        <w:numPr>
          <w:ilvl w:val="1"/>
          <w:numId w:val="73"/>
        </w:numPr>
        <w:tabs>
          <w:tab w:val="left" w:pos="0"/>
          <w:tab w:val="left" w:pos="993"/>
        </w:tabs>
        <w:ind w:left="993" w:hanging="567"/>
        <w:jc w:val="both"/>
        <w:rPr>
          <w:rFonts w:eastAsia="Calibri"/>
          <w:lang w:eastAsia="en-US"/>
        </w:rPr>
      </w:pPr>
      <w:r w:rsidRPr="00145F8E">
        <w:rPr>
          <w:rFonts w:eastAsia="Calibri"/>
          <w:lang w:eastAsia="en-US"/>
        </w:rPr>
        <w:t>atzinumu par tehniski un ekonomiski izdevīgāko risinājumu mājokļa un tā koplietošanas telpu pielāgošanai, ko sniedzis speciālists, kuram ir spēkā esošs būvprakses sertifikāts ēku konstrukciju projektēšanas jomā;</w:t>
      </w:r>
    </w:p>
    <w:p w14:paraId="527CAD08" w14:textId="77777777" w:rsidR="00BE5EF3" w:rsidRPr="00145F8E" w:rsidRDefault="00BE5EF3">
      <w:pPr>
        <w:numPr>
          <w:ilvl w:val="1"/>
          <w:numId w:val="73"/>
        </w:numPr>
        <w:tabs>
          <w:tab w:val="left" w:pos="0"/>
          <w:tab w:val="left" w:pos="993"/>
        </w:tabs>
        <w:ind w:left="993" w:hanging="567"/>
        <w:jc w:val="both"/>
        <w:rPr>
          <w:rFonts w:eastAsia="Calibri"/>
          <w:lang w:eastAsia="en-US"/>
        </w:rPr>
      </w:pPr>
      <w:r w:rsidRPr="00145F8E">
        <w:rPr>
          <w:rFonts w:eastAsia="Calibri"/>
          <w:lang w:eastAsia="en-US"/>
        </w:rPr>
        <w:t>informāciju par aprīkojumu, ierīci (bukleti, iekārtas ražotāja preces vai iekārtas apraksti, prasības lietošanai un uzstādīšanai, aptuvenā cena), ja mājokļa un tā koplietošanas telpu pielāgošanai ir paredzēts veikt ierīču iegādi un uzstādīšanu;</w:t>
      </w:r>
    </w:p>
    <w:p w14:paraId="1406FC60" w14:textId="77777777" w:rsidR="00BE5EF3" w:rsidRPr="00145F8E" w:rsidRDefault="00BE5EF3">
      <w:pPr>
        <w:numPr>
          <w:ilvl w:val="1"/>
          <w:numId w:val="73"/>
        </w:numPr>
        <w:tabs>
          <w:tab w:val="left" w:pos="0"/>
          <w:tab w:val="left" w:pos="993"/>
        </w:tabs>
        <w:ind w:left="993" w:hanging="567"/>
        <w:jc w:val="both"/>
        <w:rPr>
          <w:rFonts w:eastAsia="Calibri"/>
          <w:lang w:eastAsia="en-US"/>
        </w:rPr>
      </w:pPr>
      <w:r w:rsidRPr="00145F8E">
        <w:rPr>
          <w:rFonts w:eastAsia="Calibri"/>
          <w:lang w:eastAsia="en-US"/>
        </w:rPr>
        <w:t xml:space="preserve">sertificēta </w:t>
      </w:r>
      <w:proofErr w:type="spellStart"/>
      <w:r w:rsidRPr="00145F8E">
        <w:rPr>
          <w:rFonts w:eastAsia="Calibri"/>
          <w:lang w:eastAsia="en-US"/>
        </w:rPr>
        <w:t>būvspeciālista</w:t>
      </w:r>
      <w:proofErr w:type="spellEnd"/>
      <w:r w:rsidRPr="00145F8E">
        <w:rPr>
          <w:rFonts w:eastAsia="Calibri"/>
          <w:lang w:eastAsia="en-US"/>
        </w:rPr>
        <w:t xml:space="preserve"> sagatavotu mājokļa pielāgošanas plānoto darbu apjoma un izmaksu tāmi.</w:t>
      </w:r>
    </w:p>
    <w:p w14:paraId="6B0CBB00" w14:textId="77777777" w:rsidR="00BE5EF3" w:rsidRPr="00145F8E" w:rsidRDefault="00BE5EF3" w:rsidP="00BE5EF3">
      <w:pPr>
        <w:tabs>
          <w:tab w:val="left" w:pos="0"/>
          <w:tab w:val="left" w:pos="1418"/>
        </w:tabs>
        <w:jc w:val="both"/>
        <w:rPr>
          <w:rFonts w:eastAsia="Calibri"/>
          <w:lang w:eastAsia="en-US"/>
        </w:rPr>
      </w:pPr>
    </w:p>
    <w:p w14:paraId="626EDDD1" w14:textId="77777777" w:rsidR="00BE5EF3" w:rsidRPr="00145F8E" w:rsidRDefault="00BE5EF3">
      <w:pPr>
        <w:numPr>
          <w:ilvl w:val="0"/>
          <w:numId w:val="71"/>
        </w:numPr>
        <w:ind w:right="-1"/>
        <w:contextualSpacing/>
        <w:jc w:val="center"/>
        <w:rPr>
          <w:b/>
          <w:bCs/>
        </w:rPr>
      </w:pPr>
      <w:r w:rsidRPr="00145F8E">
        <w:rPr>
          <w:b/>
          <w:bCs/>
        </w:rPr>
        <w:t>Atbalsta piešķiršanas un saņemšanas kārtība</w:t>
      </w:r>
    </w:p>
    <w:p w14:paraId="52408DA4" w14:textId="77777777" w:rsidR="00BE5EF3" w:rsidRPr="00145F8E" w:rsidRDefault="00BE5EF3">
      <w:pPr>
        <w:numPr>
          <w:ilvl w:val="0"/>
          <w:numId w:val="73"/>
        </w:numPr>
        <w:tabs>
          <w:tab w:val="left" w:pos="0"/>
        </w:tabs>
        <w:spacing w:before="100" w:beforeAutospacing="1" w:after="100" w:afterAutospacing="1"/>
        <w:jc w:val="both"/>
        <w:rPr>
          <w:rFonts w:eastAsia="Calibri"/>
          <w:lang w:eastAsia="en-US"/>
        </w:rPr>
      </w:pPr>
      <w:r w:rsidRPr="00145F8E">
        <w:t>Pēc Noteikumu 12.un 13. punktā minēto dokumentu saņemšanas Dienests viena mēneša laikā:</w:t>
      </w:r>
    </w:p>
    <w:p w14:paraId="1186A9F1" w14:textId="77777777" w:rsidR="00BE5EF3" w:rsidRPr="00145F8E" w:rsidRDefault="00BE5EF3">
      <w:pPr>
        <w:numPr>
          <w:ilvl w:val="1"/>
          <w:numId w:val="73"/>
        </w:numPr>
        <w:tabs>
          <w:tab w:val="left" w:pos="0"/>
          <w:tab w:val="left" w:pos="993"/>
        </w:tabs>
        <w:spacing w:before="100" w:beforeAutospacing="1" w:after="100" w:afterAutospacing="1"/>
        <w:jc w:val="both"/>
        <w:rPr>
          <w:rFonts w:eastAsia="Calibri"/>
          <w:lang w:eastAsia="en-US"/>
        </w:rPr>
      </w:pPr>
      <w:r w:rsidRPr="00145F8E">
        <w:rPr>
          <w:rFonts w:eastAsia="Calibri"/>
          <w:lang w:eastAsia="en-US"/>
        </w:rPr>
        <w:t>izvērtē personas atbilstību Noteikumu 3.un 4.punktā noteiktajām prasībām;</w:t>
      </w:r>
    </w:p>
    <w:p w14:paraId="76324276" w14:textId="77777777" w:rsidR="00BE5EF3" w:rsidRPr="00145F8E" w:rsidRDefault="00BE5EF3">
      <w:pPr>
        <w:numPr>
          <w:ilvl w:val="1"/>
          <w:numId w:val="73"/>
        </w:numPr>
        <w:tabs>
          <w:tab w:val="left" w:pos="0"/>
          <w:tab w:val="left" w:pos="993"/>
        </w:tabs>
        <w:spacing w:before="100" w:beforeAutospacing="1" w:after="100" w:afterAutospacing="1"/>
        <w:ind w:left="993" w:hanging="633"/>
        <w:jc w:val="both"/>
        <w:rPr>
          <w:rFonts w:eastAsia="Calibri"/>
          <w:lang w:eastAsia="en-US"/>
        </w:rPr>
      </w:pPr>
      <w:r w:rsidRPr="00145F8E">
        <w:rPr>
          <w:rFonts w:eastAsia="Calibri"/>
          <w:lang w:eastAsia="en-US"/>
        </w:rPr>
        <w:t>apseko personas dzīvesvietu, izvērtē individuālās vajadzības un nepieciešamību veikt mājokļa iekšējās vai ārējās vides pielāgošanu, tai skaitā iekštelpu aprīkošanu ar tehniskajiem palīglīdzekļiem;</w:t>
      </w:r>
    </w:p>
    <w:p w14:paraId="012CA6C0" w14:textId="77777777" w:rsidR="00BE5EF3" w:rsidRPr="00145F8E" w:rsidRDefault="00BE5EF3">
      <w:pPr>
        <w:numPr>
          <w:ilvl w:val="1"/>
          <w:numId w:val="73"/>
        </w:numPr>
        <w:tabs>
          <w:tab w:val="left" w:pos="0"/>
          <w:tab w:val="left" w:pos="993"/>
        </w:tabs>
        <w:spacing w:before="100" w:beforeAutospacing="1" w:after="100" w:afterAutospacing="1"/>
        <w:ind w:left="993" w:hanging="633"/>
        <w:jc w:val="both"/>
        <w:rPr>
          <w:rFonts w:eastAsia="Calibri"/>
          <w:lang w:eastAsia="en-US"/>
        </w:rPr>
      </w:pPr>
      <w:r w:rsidRPr="00145F8E">
        <w:rPr>
          <w:rFonts w:eastAsia="Calibri"/>
          <w:lang w:eastAsia="en-US"/>
        </w:rPr>
        <w:t>lūdz Dobeles novada būvvaldei sniegt  atzinumu par Noteikumu 13. punktā noteiktajiem dokumentiem;</w:t>
      </w:r>
    </w:p>
    <w:p w14:paraId="2905CD39" w14:textId="77777777" w:rsidR="00BE5EF3" w:rsidRPr="00145F8E" w:rsidRDefault="00BE5EF3">
      <w:pPr>
        <w:numPr>
          <w:ilvl w:val="1"/>
          <w:numId w:val="73"/>
        </w:numPr>
        <w:tabs>
          <w:tab w:val="left" w:pos="0"/>
          <w:tab w:val="left" w:pos="993"/>
        </w:tabs>
        <w:spacing w:before="100" w:beforeAutospacing="1" w:after="100" w:afterAutospacing="1"/>
        <w:ind w:left="993" w:hanging="633"/>
        <w:jc w:val="both"/>
        <w:rPr>
          <w:rFonts w:eastAsia="Calibri"/>
          <w:lang w:eastAsia="en-US"/>
        </w:rPr>
      </w:pPr>
      <w:r w:rsidRPr="00145F8E">
        <w:rPr>
          <w:rFonts w:eastAsia="Calibri"/>
          <w:lang w:eastAsia="en-US"/>
        </w:rPr>
        <w:t>pieņem lēmumu par atbalsta piešķiršanu un iesniedzēja vai tā pārstāvētās personas iekļaušanu reģistrā vai par atteikumu piešķirt atbalstu un iekļaut iesniedzēju vai tā pārstāvēto personu reģistrā;</w:t>
      </w:r>
    </w:p>
    <w:p w14:paraId="5E9EC365" w14:textId="77777777" w:rsidR="00BE5EF3" w:rsidRPr="00145F8E" w:rsidRDefault="00BE5EF3">
      <w:pPr>
        <w:numPr>
          <w:ilvl w:val="1"/>
          <w:numId w:val="73"/>
        </w:numPr>
        <w:tabs>
          <w:tab w:val="left" w:pos="0"/>
          <w:tab w:val="left" w:pos="993"/>
        </w:tabs>
        <w:spacing w:before="100" w:beforeAutospacing="1" w:after="100" w:afterAutospacing="1"/>
        <w:ind w:left="993" w:hanging="633"/>
        <w:jc w:val="both"/>
        <w:rPr>
          <w:rFonts w:eastAsia="Calibri"/>
          <w:lang w:eastAsia="en-US"/>
        </w:rPr>
      </w:pPr>
      <w:r w:rsidRPr="00145F8E">
        <w:rPr>
          <w:rFonts w:eastAsia="Calibri"/>
          <w:lang w:eastAsia="en-US"/>
        </w:rPr>
        <w:t xml:space="preserve">par pieņemto lēmumu Dienests </w:t>
      </w:r>
      <w:proofErr w:type="spellStart"/>
      <w:r w:rsidRPr="00145F8E">
        <w:rPr>
          <w:rFonts w:eastAsia="Calibri"/>
          <w:lang w:eastAsia="en-US"/>
        </w:rPr>
        <w:t>rakstveidā</w:t>
      </w:r>
      <w:proofErr w:type="spellEnd"/>
      <w:r w:rsidRPr="00145F8E">
        <w:rPr>
          <w:rFonts w:eastAsia="Calibri"/>
          <w:lang w:eastAsia="en-US"/>
        </w:rPr>
        <w:t xml:space="preserve"> informē personu, tās likumisko vai pilnvaroto pārstāvi 10 (desmit) darba dienu laikā.</w:t>
      </w:r>
    </w:p>
    <w:p w14:paraId="0BBAEE2C" w14:textId="77777777" w:rsidR="00BE5EF3" w:rsidRPr="00145F8E" w:rsidRDefault="00BE5EF3">
      <w:pPr>
        <w:numPr>
          <w:ilvl w:val="0"/>
          <w:numId w:val="73"/>
        </w:numPr>
        <w:tabs>
          <w:tab w:val="left" w:pos="0"/>
          <w:tab w:val="left" w:pos="426"/>
        </w:tabs>
        <w:ind w:left="357"/>
        <w:jc w:val="both"/>
        <w:rPr>
          <w:rFonts w:eastAsia="Calibri"/>
          <w:lang w:eastAsia="en-US"/>
        </w:rPr>
      </w:pPr>
      <w:r w:rsidRPr="00145F8E">
        <w:rPr>
          <w:rFonts w:eastAsia="Calibri"/>
          <w:lang w:eastAsia="en-US"/>
        </w:rPr>
        <w:t>Persona tiek izslēgta no reģistra:</w:t>
      </w:r>
    </w:p>
    <w:p w14:paraId="1D4FBC25" w14:textId="77777777" w:rsidR="00BE5EF3" w:rsidRPr="00145F8E" w:rsidRDefault="00BE5EF3">
      <w:pPr>
        <w:numPr>
          <w:ilvl w:val="1"/>
          <w:numId w:val="73"/>
        </w:numPr>
        <w:tabs>
          <w:tab w:val="left" w:pos="0"/>
          <w:tab w:val="left" w:pos="426"/>
          <w:tab w:val="left" w:pos="993"/>
        </w:tabs>
        <w:jc w:val="both"/>
        <w:rPr>
          <w:rFonts w:eastAsia="Calibri"/>
          <w:lang w:eastAsia="en-US"/>
        </w:rPr>
      </w:pPr>
      <w:r w:rsidRPr="00145F8E">
        <w:rPr>
          <w:rFonts w:eastAsia="Calibri"/>
          <w:lang w:eastAsia="en-US"/>
        </w:rPr>
        <w:t>ja zuduši apstākļi, kas bijuši par pamatu tās iekļaušanai reģistrā;</w:t>
      </w:r>
    </w:p>
    <w:p w14:paraId="16F186B9" w14:textId="77777777" w:rsidR="00BE5EF3" w:rsidRPr="00145F8E" w:rsidRDefault="00BE5EF3">
      <w:pPr>
        <w:numPr>
          <w:ilvl w:val="1"/>
          <w:numId w:val="73"/>
        </w:numPr>
        <w:tabs>
          <w:tab w:val="left" w:pos="0"/>
          <w:tab w:val="left" w:pos="426"/>
          <w:tab w:val="left" w:pos="993"/>
        </w:tabs>
        <w:ind w:left="993" w:hanging="633"/>
        <w:jc w:val="both"/>
        <w:rPr>
          <w:rFonts w:eastAsia="Calibri"/>
          <w:lang w:eastAsia="en-US"/>
        </w:rPr>
      </w:pPr>
      <w:r w:rsidRPr="00145F8E">
        <w:rPr>
          <w:rFonts w:eastAsia="Calibri"/>
          <w:lang w:eastAsia="en-US"/>
        </w:rPr>
        <w:t>ja saņemts personas vai tās pārstāvja iesniegums, kurā tā atsakās no atbalsta saņemšanas un lūdz to izslēgt no reģistra;</w:t>
      </w:r>
    </w:p>
    <w:p w14:paraId="4ACA3249" w14:textId="77777777" w:rsidR="00BE5EF3" w:rsidRPr="00145F8E" w:rsidRDefault="00BE5EF3">
      <w:pPr>
        <w:numPr>
          <w:ilvl w:val="1"/>
          <w:numId w:val="73"/>
        </w:numPr>
        <w:tabs>
          <w:tab w:val="left" w:pos="0"/>
          <w:tab w:val="left" w:pos="426"/>
          <w:tab w:val="left" w:pos="993"/>
        </w:tabs>
        <w:ind w:left="993" w:hanging="633"/>
        <w:jc w:val="both"/>
        <w:rPr>
          <w:rFonts w:eastAsia="Calibri"/>
          <w:lang w:eastAsia="en-US"/>
        </w:rPr>
      </w:pPr>
      <w:r w:rsidRPr="00145F8E">
        <w:rPr>
          <w:rFonts w:eastAsia="Calibri"/>
          <w:lang w:eastAsia="en-US"/>
        </w:rPr>
        <w:t>ja persona ir mirusi;</w:t>
      </w:r>
    </w:p>
    <w:p w14:paraId="49F7F482" w14:textId="77777777" w:rsidR="00BE5EF3" w:rsidRPr="00145F8E" w:rsidRDefault="00BE5EF3">
      <w:pPr>
        <w:numPr>
          <w:ilvl w:val="1"/>
          <w:numId w:val="73"/>
        </w:numPr>
        <w:tabs>
          <w:tab w:val="left" w:pos="0"/>
          <w:tab w:val="left" w:pos="426"/>
          <w:tab w:val="left" w:pos="993"/>
        </w:tabs>
        <w:ind w:left="993" w:hanging="633"/>
        <w:jc w:val="both"/>
        <w:rPr>
          <w:rFonts w:eastAsia="Calibri"/>
          <w:lang w:eastAsia="en-US"/>
        </w:rPr>
      </w:pPr>
      <w:r w:rsidRPr="00145F8E">
        <w:rPr>
          <w:rFonts w:eastAsia="Calibri"/>
          <w:lang w:eastAsia="en-US"/>
        </w:rPr>
        <w:t>pēc 4.punktā minētā atbalsta saņemšanas.</w:t>
      </w:r>
    </w:p>
    <w:p w14:paraId="486BFED6" w14:textId="77777777" w:rsidR="00BE5EF3" w:rsidRPr="00145F8E" w:rsidRDefault="00BE5EF3">
      <w:pPr>
        <w:numPr>
          <w:ilvl w:val="0"/>
          <w:numId w:val="73"/>
        </w:numPr>
        <w:tabs>
          <w:tab w:val="left" w:pos="0"/>
          <w:tab w:val="left" w:pos="426"/>
        </w:tabs>
        <w:ind w:left="357"/>
        <w:jc w:val="both"/>
        <w:rPr>
          <w:rFonts w:eastAsia="Calibri"/>
          <w:lang w:eastAsia="en-US"/>
        </w:rPr>
      </w:pPr>
      <w:r w:rsidRPr="00145F8E">
        <w:rPr>
          <w:rFonts w:eastAsia="Calibri"/>
          <w:lang w:eastAsia="en-US"/>
        </w:rPr>
        <w:t>Par personas izslēgšanu no reģistra Dienests pieņem lēmumu.</w:t>
      </w:r>
    </w:p>
    <w:p w14:paraId="721C28E3" w14:textId="77777777" w:rsidR="00BE5EF3" w:rsidRPr="00145F8E" w:rsidRDefault="00BE5EF3">
      <w:pPr>
        <w:numPr>
          <w:ilvl w:val="0"/>
          <w:numId w:val="73"/>
        </w:numPr>
        <w:tabs>
          <w:tab w:val="left" w:pos="0"/>
          <w:tab w:val="left" w:pos="426"/>
        </w:tabs>
        <w:ind w:left="357"/>
        <w:jc w:val="both"/>
        <w:rPr>
          <w:rFonts w:eastAsia="Calibri"/>
          <w:lang w:eastAsia="en-US"/>
        </w:rPr>
      </w:pPr>
      <w:r w:rsidRPr="00145F8E">
        <w:rPr>
          <w:rFonts w:eastAsia="Calibri"/>
          <w:lang w:eastAsia="en-US"/>
        </w:rPr>
        <w:t xml:space="preserve">Ja Dienesta budžetā ir atbalsta izmaksai paredzētais finansējums, Dienests </w:t>
      </w:r>
      <w:proofErr w:type="spellStart"/>
      <w:r w:rsidRPr="00145F8E">
        <w:rPr>
          <w:rFonts w:eastAsia="Calibri"/>
          <w:lang w:eastAsia="en-US"/>
        </w:rPr>
        <w:t>rakstveidā</w:t>
      </w:r>
      <w:proofErr w:type="spellEnd"/>
      <w:r w:rsidRPr="00145F8E">
        <w:rPr>
          <w:rFonts w:eastAsia="Calibri"/>
          <w:lang w:eastAsia="en-US"/>
        </w:rPr>
        <w:t xml:space="preserve"> informē personu, tās likumisko vai pilnvaroto pārstāvi, ka reģistrā ir pienākusi rinda. Persona vai tās likumiskais pārstāvis var uzsākt mājokļa vides pielāgošanas darbus, nodrošinot normatīvo aktu prasību ievērošanu.</w:t>
      </w:r>
    </w:p>
    <w:p w14:paraId="3D5981CE" w14:textId="77777777" w:rsidR="00BE5EF3" w:rsidRPr="00145F8E" w:rsidRDefault="00BE5EF3">
      <w:pPr>
        <w:numPr>
          <w:ilvl w:val="0"/>
          <w:numId w:val="73"/>
        </w:numPr>
        <w:tabs>
          <w:tab w:val="left" w:pos="0"/>
          <w:tab w:val="left" w:pos="426"/>
        </w:tabs>
        <w:ind w:left="426" w:hanging="426"/>
        <w:jc w:val="both"/>
        <w:rPr>
          <w:rFonts w:eastAsia="Calibri"/>
          <w:lang w:eastAsia="en-US"/>
        </w:rPr>
      </w:pPr>
      <w:r w:rsidRPr="00145F8E">
        <w:rPr>
          <w:rFonts w:eastAsia="Calibri"/>
          <w:lang w:eastAsia="en-US"/>
        </w:rPr>
        <w:t>Dienests 10 (desmit) darba dienu laikā, pamatojoties uz Noteikumu 14.4. punktu, pieņem lēmumu par atbalsta apmēru, nepārsniedzot Noteikumu 7. punktā noteikto atbalstu.</w:t>
      </w:r>
    </w:p>
    <w:p w14:paraId="2DD580B2" w14:textId="77777777" w:rsidR="00BE5EF3" w:rsidRPr="00145F8E" w:rsidRDefault="00BE5EF3">
      <w:pPr>
        <w:numPr>
          <w:ilvl w:val="0"/>
          <w:numId w:val="73"/>
        </w:numPr>
        <w:tabs>
          <w:tab w:val="left" w:pos="0"/>
          <w:tab w:val="left" w:pos="426"/>
        </w:tabs>
        <w:jc w:val="both"/>
        <w:rPr>
          <w:rFonts w:eastAsia="Calibri"/>
          <w:lang w:eastAsia="en-US"/>
        </w:rPr>
      </w:pPr>
      <w:r w:rsidRPr="00145F8E">
        <w:rPr>
          <w:rFonts w:eastAsia="Calibri"/>
          <w:lang w:eastAsia="en-US"/>
        </w:rPr>
        <w:t>Ja personas mājokļa pielāgošanai ir paredzēts veikt darbus, kuriem ir nepieciešama normatīvajos aktos noteiktā kārtībā sagatavota būvprojekta dokumentācija vai paskaidrojuma raksts, persona vai tās likumiskais pārstāvis veic nepieciešamos organizatoriskos pasākumus mājokļa pielāgošanas darbu realizācijai līdz to nodošanai ekspluatācijā.</w:t>
      </w:r>
    </w:p>
    <w:p w14:paraId="72B703BA" w14:textId="77777777" w:rsidR="00BE5EF3" w:rsidRPr="00145F8E" w:rsidRDefault="00BE5EF3">
      <w:pPr>
        <w:numPr>
          <w:ilvl w:val="0"/>
          <w:numId w:val="73"/>
        </w:numPr>
        <w:tabs>
          <w:tab w:val="left" w:pos="0"/>
          <w:tab w:val="left" w:pos="426"/>
        </w:tabs>
        <w:jc w:val="both"/>
        <w:rPr>
          <w:rFonts w:eastAsia="Calibri"/>
          <w:lang w:eastAsia="en-US"/>
        </w:rPr>
      </w:pPr>
      <w:r w:rsidRPr="00145F8E">
        <w:rPr>
          <w:rFonts w:eastAsia="Calibri"/>
          <w:lang w:eastAsia="en-US"/>
        </w:rPr>
        <w:lastRenderedPageBreak/>
        <w:t>Rindas kārtībā tiek slēgts trīspusējs līgums starp Pašvaldību, Personu un vides pielāgojumu veicēju (darbu veicēju vai preču, materiālu piegādātāju) par vides pielāgojumiem nepieciešamo darbu veikšanu vai preču, materiālu piegādāšanu. Līgumā Dienestam nosaka pienākumu pārskaitīt vides pielāgojuma veicējam līgumā norādīto summu piešķirtā pabalsta apmērā 10 darba dienu laikā pēc tam, kad vides pielāgojumu veicējs ir iesniedzis Dienestam darbu nodošanas-pieņemšanas aktu un rēķinu.</w:t>
      </w:r>
    </w:p>
    <w:p w14:paraId="7216F951" w14:textId="77777777" w:rsidR="00BE5EF3" w:rsidRPr="00145F8E" w:rsidRDefault="00BE5EF3">
      <w:pPr>
        <w:numPr>
          <w:ilvl w:val="0"/>
          <w:numId w:val="73"/>
        </w:numPr>
        <w:tabs>
          <w:tab w:val="left" w:pos="0"/>
          <w:tab w:val="left" w:pos="426"/>
        </w:tabs>
        <w:jc w:val="both"/>
        <w:rPr>
          <w:rFonts w:eastAsia="Calibri"/>
          <w:lang w:eastAsia="en-US"/>
        </w:rPr>
      </w:pPr>
      <w:r w:rsidRPr="00145F8E">
        <w:t>Ja Dienesta lēmums ir pieņemts agrāk kā 6 mēnešus pirms līguma slēgšanas, tiek aktualizētas tāmē iekļauto pozīciju izmaksas un nepieciešamības gadījumā tiek precizēts atbalsta apmērs.</w:t>
      </w:r>
    </w:p>
    <w:p w14:paraId="76679747" w14:textId="77777777" w:rsidR="00BE5EF3" w:rsidRPr="00145F8E" w:rsidRDefault="00BE5EF3">
      <w:pPr>
        <w:numPr>
          <w:ilvl w:val="0"/>
          <w:numId w:val="73"/>
        </w:numPr>
        <w:jc w:val="both"/>
      </w:pPr>
      <w:r w:rsidRPr="00145F8E">
        <w:t>Personai ir pienākums uzturēt un lietot mājokļa pielāgojumu ar atbilstošu rūpību atbilstoši tā funkcijām.</w:t>
      </w:r>
    </w:p>
    <w:p w14:paraId="7F236C8F" w14:textId="77777777" w:rsidR="00BE5EF3" w:rsidRPr="00145F8E" w:rsidRDefault="00BE5EF3">
      <w:pPr>
        <w:numPr>
          <w:ilvl w:val="0"/>
          <w:numId w:val="73"/>
        </w:numPr>
        <w:jc w:val="both"/>
      </w:pPr>
      <w:r w:rsidRPr="00145F8E">
        <w:t>Dienestam ir tiesības, saskaņojot ar personu, tās likumisko vai pilnvaroto pārstāvi, apsekot personas dzīvesvietu, lai konstatētu mājokļa vides pielāgojuma esamību un tā funkcionalitāti.</w:t>
      </w:r>
    </w:p>
    <w:p w14:paraId="0D08AE33" w14:textId="77777777" w:rsidR="00BE5EF3" w:rsidRPr="00145F8E" w:rsidRDefault="00BE5EF3" w:rsidP="00BE5EF3">
      <w:pPr>
        <w:ind w:left="360"/>
        <w:jc w:val="both"/>
      </w:pPr>
    </w:p>
    <w:p w14:paraId="210FA4EF" w14:textId="77777777" w:rsidR="00BE5EF3" w:rsidRPr="00145F8E" w:rsidRDefault="00BE5EF3">
      <w:pPr>
        <w:numPr>
          <w:ilvl w:val="0"/>
          <w:numId w:val="71"/>
        </w:numPr>
        <w:shd w:val="clear" w:color="auto" w:fill="FFFFFF"/>
        <w:spacing w:before="100" w:beforeAutospacing="1" w:after="100" w:afterAutospacing="1"/>
        <w:ind w:right="-1"/>
        <w:contextualSpacing/>
        <w:jc w:val="center"/>
        <w:rPr>
          <w:b/>
          <w:bCs/>
          <w:strike/>
          <w:lang w:eastAsia="en-US"/>
        </w:rPr>
      </w:pPr>
      <w:r w:rsidRPr="00145F8E">
        <w:rPr>
          <w:rFonts w:eastAsia="Calibri"/>
          <w:b/>
          <w:bCs/>
          <w:lang w:eastAsia="en-US"/>
        </w:rPr>
        <w:t xml:space="preserve">Lēmumu apstrīdēšanas un pārsūdzēšanas kārtība </w:t>
      </w:r>
    </w:p>
    <w:p w14:paraId="70372675" w14:textId="77777777" w:rsidR="00BE5EF3" w:rsidRPr="00145F8E" w:rsidRDefault="00BE5EF3" w:rsidP="00BE5EF3">
      <w:pPr>
        <w:shd w:val="clear" w:color="auto" w:fill="FFFFFF"/>
        <w:spacing w:before="100" w:beforeAutospacing="1" w:after="100" w:afterAutospacing="1"/>
        <w:ind w:left="1004" w:right="-1"/>
        <w:contextualSpacing/>
        <w:rPr>
          <w:b/>
          <w:bCs/>
          <w:lang w:eastAsia="en-US"/>
        </w:rPr>
      </w:pPr>
    </w:p>
    <w:p w14:paraId="0ECB5B35" w14:textId="77777777" w:rsidR="00BE5EF3" w:rsidRPr="00145F8E" w:rsidRDefault="00BE5EF3">
      <w:pPr>
        <w:numPr>
          <w:ilvl w:val="0"/>
          <w:numId w:val="73"/>
        </w:numPr>
        <w:tabs>
          <w:tab w:val="left" w:pos="0"/>
          <w:tab w:val="left" w:pos="567"/>
        </w:tabs>
        <w:spacing w:before="100" w:beforeAutospacing="1" w:after="100" w:afterAutospacing="1"/>
        <w:ind w:left="567" w:hanging="567"/>
        <w:jc w:val="both"/>
      </w:pPr>
      <w:r w:rsidRPr="00145F8E">
        <w:t>Dienesta pieņemtos lēmumus var apstrīdēt Dobeles novada domē Administratīvā procesa likumā noteiktajā kārtībā.</w:t>
      </w:r>
    </w:p>
    <w:p w14:paraId="2A76A7BE" w14:textId="77777777" w:rsidR="00BE5EF3" w:rsidRPr="00145F8E" w:rsidRDefault="00BE5EF3">
      <w:pPr>
        <w:numPr>
          <w:ilvl w:val="0"/>
          <w:numId w:val="73"/>
        </w:numPr>
        <w:tabs>
          <w:tab w:val="left" w:pos="0"/>
          <w:tab w:val="left" w:pos="567"/>
        </w:tabs>
        <w:spacing w:before="100" w:beforeAutospacing="1" w:after="100" w:afterAutospacing="1"/>
        <w:ind w:left="567" w:hanging="567"/>
        <w:jc w:val="both"/>
      </w:pPr>
      <w:r w:rsidRPr="00145F8E">
        <w:t>Dobeles novada domes lēmumu var pārsūdzēt Administratīvajā rajona tiesā Administratīvā procesa likumā noteiktajā kārtībā.</w:t>
      </w:r>
    </w:p>
    <w:p w14:paraId="250DF34D" w14:textId="77777777" w:rsidR="00BE5EF3" w:rsidRPr="00145F8E" w:rsidRDefault="00BE5EF3">
      <w:pPr>
        <w:numPr>
          <w:ilvl w:val="0"/>
          <w:numId w:val="71"/>
        </w:numPr>
        <w:tabs>
          <w:tab w:val="left" w:pos="0"/>
          <w:tab w:val="left" w:pos="567"/>
        </w:tabs>
        <w:spacing w:before="100" w:beforeAutospacing="1" w:after="100" w:afterAutospacing="1"/>
        <w:jc w:val="center"/>
      </w:pPr>
      <w:r w:rsidRPr="00145F8E">
        <w:rPr>
          <w:rFonts w:eastAsia="Calibri"/>
          <w:b/>
          <w:bCs/>
          <w:lang w:eastAsia="en-US"/>
        </w:rPr>
        <w:t>Noslēguma jautājums</w:t>
      </w:r>
    </w:p>
    <w:p w14:paraId="233B8B32" w14:textId="77777777" w:rsidR="00BE5EF3" w:rsidRPr="00145F8E" w:rsidRDefault="00BE5EF3">
      <w:pPr>
        <w:numPr>
          <w:ilvl w:val="0"/>
          <w:numId w:val="73"/>
        </w:numPr>
        <w:tabs>
          <w:tab w:val="left" w:pos="0"/>
          <w:tab w:val="left" w:pos="567"/>
        </w:tabs>
        <w:spacing w:before="100" w:beforeAutospacing="1" w:after="100" w:afterAutospacing="1"/>
        <w:jc w:val="both"/>
      </w:pPr>
      <w:r w:rsidRPr="00145F8E">
        <w:t>Noteikumi stājas spēkā ar 2023. gada 1. janvāri.</w:t>
      </w:r>
    </w:p>
    <w:p w14:paraId="3E57B5CF" w14:textId="77777777" w:rsidR="00BE5EF3" w:rsidRPr="00145F8E" w:rsidRDefault="00BE5EF3" w:rsidP="00BE5EF3">
      <w:pPr>
        <w:tabs>
          <w:tab w:val="left" w:pos="0"/>
          <w:tab w:val="left" w:pos="567"/>
        </w:tabs>
        <w:spacing w:before="100" w:beforeAutospacing="1" w:after="100" w:afterAutospacing="1"/>
        <w:ind w:left="360"/>
        <w:jc w:val="both"/>
      </w:pPr>
    </w:p>
    <w:p w14:paraId="45E6AC54" w14:textId="77777777" w:rsidR="00BE5EF3" w:rsidRPr="00145F8E" w:rsidRDefault="00BE5EF3" w:rsidP="00BE5EF3">
      <w:pPr>
        <w:tabs>
          <w:tab w:val="left" w:pos="0"/>
          <w:tab w:val="left" w:pos="567"/>
        </w:tabs>
        <w:spacing w:before="100" w:beforeAutospacing="1" w:after="100" w:afterAutospacing="1"/>
        <w:ind w:left="360"/>
        <w:jc w:val="both"/>
      </w:pPr>
    </w:p>
    <w:p w14:paraId="3D6DDC18" w14:textId="77777777" w:rsidR="00BE5EF3" w:rsidRPr="00145F8E" w:rsidRDefault="00BE5EF3" w:rsidP="00BE5EF3">
      <w:pPr>
        <w:tabs>
          <w:tab w:val="left" w:pos="426"/>
          <w:tab w:val="left" w:pos="709"/>
        </w:tabs>
        <w:spacing w:before="100" w:beforeAutospacing="1" w:after="100" w:afterAutospacing="1"/>
        <w:ind w:right="-1"/>
        <w:contextualSpacing/>
        <w:jc w:val="both"/>
        <w:rPr>
          <w:rFonts w:eastAsia="Calibri"/>
          <w:lang w:eastAsia="en-US"/>
        </w:rPr>
      </w:pPr>
      <w:r w:rsidRPr="00145F8E">
        <w:rPr>
          <w:rFonts w:eastAsia="Calibri"/>
          <w:lang w:eastAsia="en-US"/>
        </w:rPr>
        <w:t xml:space="preserve">Priekšsēdētājs </w:t>
      </w:r>
      <w:r w:rsidRPr="00145F8E">
        <w:rPr>
          <w:rFonts w:eastAsia="Calibri"/>
          <w:lang w:eastAsia="en-US"/>
        </w:rPr>
        <w:tab/>
      </w:r>
      <w:r w:rsidRPr="00145F8E">
        <w:rPr>
          <w:rFonts w:eastAsia="Calibri"/>
          <w:lang w:eastAsia="en-US"/>
        </w:rPr>
        <w:tab/>
      </w:r>
      <w:r w:rsidRPr="00145F8E">
        <w:rPr>
          <w:rFonts w:eastAsia="Calibri"/>
          <w:lang w:eastAsia="en-US"/>
        </w:rPr>
        <w:tab/>
      </w:r>
      <w:r w:rsidRPr="00145F8E">
        <w:rPr>
          <w:rFonts w:eastAsia="Calibri"/>
          <w:lang w:eastAsia="en-US"/>
        </w:rPr>
        <w:tab/>
      </w:r>
      <w:r w:rsidRPr="00145F8E">
        <w:rPr>
          <w:rFonts w:eastAsia="Calibri"/>
          <w:lang w:eastAsia="en-US"/>
        </w:rPr>
        <w:tab/>
      </w:r>
      <w:r w:rsidRPr="00145F8E">
        <w:rPr>
          <w:rFonts w:eastAsia="Calibri"/>
          <w:i/>
          <w:iCs/>
          <w:lang w:eastAsia="en-US"/>
        </w:rPr>
        <w:tab/>
      </w:r>
      <w:r w:rsidRPr="00145F8E">
        <w:rPr>
          <w:rFonts w:eastAsia="Calibri"/>
          <w:i/>
          <w:iCs/>
          <w:lang w:eastAsia="en-US"/>
        </w:rPr>
        <w:tab/>
      </w:r>
      <w:r w:rsidRPr="00145F8E">
        <w:rPr>
          <w:rFonts w:eastAsia="Calibri"/>
          <w:i/>
          <w:iCs/>
          <w:lang w:eastAsia="en-US"/>
        </w:rPr>
        <w:tab/>
        <w:t xml:space="preserve">                       </w:t>
      </w:r>
      <w:proofErr w:type="spellStart"/>
      <w:r w:rsidRPr="00145F8E">
        <w:rPr>
          <w:rFonts w:eastAsia="Calibri"/>
          <w:lang w:eastAsia="en-US"/>
        </w:rPr>
        <w:t>I.Gorskis</w:t>
      </w:r>
      <w:proofErr w:type="spellEnd"/>
      <w:r w:rsidRPr="00145F8E">
        <w:rPr>
          <w:rFonts w:eastAsia="Calibri"/>
          <w:lang w:eastAsia="en-US"/>
        </w:rPr>
        <w:t xml:space="preserve"> </w:t>
      </w:r>
    </w:p>
    <w:p w14:paraId="3AA16CCB" w14:textId="77777777" w:rsidR="00BE5EF3" w:rsidRPr="00145F8E" w:rsidRDefault="00BE5EF3" w:rsidP="00BE5EF3">
      <w:pPr>
        <w:tabs>
          <w:tab w:val="left" w:pos="426"/>
          <w:tab w:val="left" w:pos="709"/>
        </w:tabs>
        <w:spacing w:before="100" w:beforeAutospacing="1" w:after="100" w:afterAutospacing="1"/>
        <w:ind w:right="-1"/>
        <w:contextualSpacing/>
        <w:jc w:val="both"/>
        <w:rPr>
          <w:rFonts w:eastAsia="Calibri"/>
          <w:lang w:eastAsia="en-US"/>
        </w:rPr>
      </w:pPr>
    </w:p>
    <w:p w14:paraId="5DD78D0C" w14:textId="77777777" w:rsidR="00BE5EF3" w:rsidRPr="00145F8E" w:rsidRDefault="00BE5EF3" w:rsidP="00BE5EF3">
      <w:pPr>
        <w:widowControl w:val="0"/>
        <w:tabs>
          <w:tab w:val="left" w:pos="-142"/>
          <w:tab w:val="left" w:pos="426"/>
        </w:tabs>
        <w:autoSpaceDE w:val="0"/>
        <w:autoSpaceDN w:val="0"/>
        <w:adjustRightInd w:val="0"/>
        <w:spacing w:before="60" w:after="40"/>
        <w:ind w:right="-1"/>
        <w:contextualSpacing/>
        <w:jc w:val="center"/>
        <w:rPr>
          <w:b/>
          <w:bCs/>
          <w:lang w:eastAsia="en-US"/>
        </w:rPr>
      </w:pPr>
      <w:r w:rsidRPr="00145F8E">
        <w:rPr>
          <w:b/>
          <w:bCs/>
          <w:lang w:eastAsia="en-US"/>
        </w:rPr>
        <w:br w:type="page"/>
      </w:r>
      <w:r w:rsidRPr="00145F8E">
        <w:rPr>
          <w:b/>
          <w:bCs/>
          <w:lang w:eastAsia="en-US"/>
        </w:rPr>
        <w:lastRenderedPageBreak/>
        <w:t>Paskaidrojuma raksts</w:t>
      </w:r>
    </w:p>
    <w:p w14:paraId="314AF561" w14:textId="0EDFDA7E" w:rsidR="00BE5EF3" w:rsidRPr="00145F8E" w:rsidRDefault="00BE5EF3" w:rsidP="00BE5EF3">
      <w:pPr>
        <w:widowControl w:val="0"/>
        <w:autoSpaceDE w:val="0"/>
        <w:autoSpaceDN w:val="0"/>
        <w:adjustRightInd w:val="0"/>
        <w:spacing w:before="60" w:after="40"/>
        <w:ind w:right="-1"/>
        <w:contextualSpacing/>
        <w:jc w:val="center"/>
        <w:rPr>
          <w:b/>
          <w:bCs/>
          <w:lang w:eastAsia="en-US"/>
        </w:rPr>
      </w:pPr>
      <w:r w:rsidRPr="00145F8E">
        <w:rPr>
          <w:b/>
          <w:bCs/>
          <w:lang w:eastAsia="en-US"/>
        </w:rPr>
        <w:t>Dobeles  novada pašvaldības domes saistošajiem noteikumiem Nr.</w:t>
      </w:r>
      <w:r w:rsidR="00D16A2C">
        <w:rPr>
          <w:b/>
          <w:bCs/>
          <w:lang w:eastAsia="en-US"/>
        </w:rPr>
        <w:t>34</w:t>
      </w:r>
      <w:r w:rsidRPr="00145F8E">
        <w:rPr>
          <w:b/>
          <w:bCs/>
          <w:lang w:eastAsia="en-US"/>
        </w:rPr>
        <w:t xml:space="preserve"> </w:t>
      </w:r>
    </w:p>
    <w:p w14:paraId="23B452EC" w14:textId="77777777" w:rsidR="00BE5EF3" w:rsidRPr="00145F8E" w:rsidRDefault="00BE5EF3" w:rsidP="00BE5EF3">
      <w:pPr>
        <w:jc w:val="center"/>
        <w:rPr>
          <w:b/>
          <w:color w:val="000000"/>
          <w:lang w:eastAsia="en-GB"/>
        </w:rPr>
      </w:pPr>
      <w:r w:rsidRPr="00145F8E">
        <w:rPr>
          <w:b/>
          <w:lang w:eastAsia="en-US"/>
        </w:rPr>
        <w:t>„</w:t>
      </w:r>
      <w:r w:rsidRPr="00145F8E">
        <w:t xml:space="preserve"> </w:t>
      </w:r>
      <w:r w:rsidRPr="00145F8E">
        <w:rPr>
          <w:b/>
          <w:color w:val="000000"/>
          <w:lang w:eastAsia="en-GB"/>
        </w:rPr>
        <w:t xml:space="preserve">Par atbalstu mājokļa vides pielāgošanai personām ar funkcionēšanas ierobežojumiem Dobeles novadā </w:t>
      </w:r>
      <w:r w:rsidRPr="00145F8E">
        <w:rPr>
          <w:b/>
          <w:bCs/>
          <w:lang w:eastAsia="en-GB"/>
        </w:rPr>
        <w:t>”</w:t>
      </w:r>
    </w:p>
    <w:p w14:paraId="57DDE28D" w14:textId="77777777" w:rsidR="00BE5EF3" w:rsidRPr="00145F8E" w:rsidRDefault="00BE5EF3" w:rsidP="00BE5EF3">
      <w:pPr>
        <w:spacing w:before="60" w:after="40"/>
        <w:jc w:val="center"/>
        <w:rPr>
          <w:b/>
          <w:bCs/>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7260"/>
      </w:tblGrid>
      <w:tr w:rsidR="00BE5EF3" w:rsidRPr="00145F8E" w14:paraId="597D679A" w14:textId="77777777" w:rsidTr="000F653A">
        <w:trPr>
          <w:trHeight w:val="157"/>
        </w:trPr>
        <w:tc>
          <w:tcPr>
            <w:tcW w:w="1668" w:type="dxa"/>
          </w:tcPr>
          <w:p w14:paraId="76492B9D" w14:textId="77777777" w:rsidR="00BE5EF3" w:rsidRPr="00145F8E" w:rsidRDefault="00BE5EF3" w:rsidP="000F653A">
            <w:pPr>
              <w:spacing w:before="60" w:after="40"/>
              <w:rPr>
                <w:b/>
                <w:lang w:eastAsia="en-US"/>
              </w:rPr>
            </w:pPr>
            <w:r w:rsidRPr="00145F8E">
              <w:rPr>
                <w:b/>
                <w:lang w:eastAsia="en-US"/>
              </w:rPr>
              <w:t>Paskaidrojuma raksta sadaļas</w:t>
            </w:r>
          </w:p>
        </w:tc>
        <w:tc>
          <w:tcPr>
            <w:tcW w:w="7541" w:type="dxa"/>
          </w:tcPr>
          <w:p w14:paraId="701B118E" w14:textId="77777777" w:rsidR="00BE5EF3" w:rsidRPr="00145F8E" w:rsidRDefault="00BE5EF3" w:rsidP="000F653A">
            <w:pPr>
              <w:spacing w:before="60" w:after="40"/>
              <w:rPr>
                <w:b/>
                <w:lang w:eastAsia="en-US"/>
              </w:rPr>
            </w:pPr>
            <w:r w:rsidRPr="00145F8E">
              <w:rPr>
                <w:b/>
                <w:lang w:eastAsia="en-US"/>
              </w:rPr>
              <w:t>Norādāmā informācija</w:t>
            </w:r>
          </w:p>
        </w:tc>
      </w:tr>
      <w:tr w:rsidR="00BE5EF3" w:rsidRPr="00145F8E" w14:paraId="7D2B99BF" w14:textId="77777777" w:rsidTr="000F653A">
        <w:trPr>
          <w:trHeight w:val="2369"/>
        </w:trPr>
        <w:tc>
          <w:tcPr>
            <w:tcW w:w="1668" w:type="dxa"/>
          </w:tcPr>
          <w:p w14:paraId="3AFC51E4" w14:textId="77777777" w:rsidR="00BE5EF3" w:rsidRPr="00145F8E" w:rsidRDefault="00BE5EF3" w:rsidP="000F653A">
            <w:pPr>
              <w:spacing w:before="60" w:after="40"/>
              <w:rPr>
                <w:lang w:eastAsia="en-US"/>
              </w:rPr>
            </w:pPr>
            <w:r w:rsidRPr="00145F8E">
              <w:rPr>
                <w:lang w:eastAsia="en-US"/>
              </w:rPr>
              <w:t>Saistošo noteikumu nepieciešamības pamatojums</w:t>
            </w:r>
          </w:p>
        </w:tc>
        <w:tc>
          <w:tcPr>
            <w:tcW w:w="7541" w:type="dxa"/>
          </w:tcPr>
          <w:p w14:paraId="7CDE7496" w14:textId="77777777" w:rsidR="00BE5EF3" w:rsidRPr="00145F8E" w:rsidRDefault="00BE5EF3" w:rsidP="000F653A">
            <w:pPr>
              <w:jc w:val="both"/>
            </w:pPr>
            <w:r w:rsidRPr="00145F8E">
              <w:rPr>
                <w:shd w:val="clear" w:color="auto" w:fill="FFFFFF"/>
              </w:rPr>
              <w:t xml:space="preserve">Saistošie  noteikumi  “Par atbalstu mājokļa vides pielāgošanai personām ar funkcionēšanas ierobežojumiem Dobeles novadā " (turpmāk –Noteikumi) izstrādāti,  </w:t>
            </w:r>
            <w:r w:rsidRPr="00145F8E">
              <w:t>pamatojoties uz </w:t>
            </w:r>
            <w:hyperlink r:id="rId132" w:tgtFrame="_blank" w:history="1">
              <w:r w:rsidRPr="00145F8E">
                <w:t>Sociālo pakalpojumu un sociālās palīdzības likuma</w:t>
              </w:r>
            </w:hyperlink>
            <w:r w:rsidRPr="00145F8E">
              <w:t xml:space="preserve">  </w:t>
            </w:r>
            <w:hyperlink r:id="rId133" w:anchor="p3" w:tgtFrame="_blank" w:history="1">
              <w:r w:rsidRPr="00145F8E">
                <w:t>3.panta</w:t>
              </w:r>
            </w:hyperlink>
            <w:r w:rsidRPr="00145F8E">
              <w:t> trešo daļu un likuma "</w:t>
            </w:r>
            <w:hyperlink r:id="rId134" w:tgtFrame="_blank" w:history="1">
              <w:r w:rsidRPr="00145F8E">
                <w:t>Par pašvaldībām</w:t>
              </w:r>
            </w:hyperlink>
            <w:r w:rsidRPr="00145F8E">
              <w:t>" </w:t>
            </w:r>
            <w:hyperlink r:id="rId135" w:anchor="p43" w:tgtFrame="_blank" w:history="1">
              <w:r w:rsidRPr="00145F8E">
                <w:t>43. panta</w:t>
              </w:r>
            </w:hyperlink>
            <w:r w:rsidRPr="00145F8E">
              <w:t xml:space="preserve"> trešo daļu.  Noteikumi   nosaka  kārtību, kādā personām ar funkcionēšanas ierobežojumiem, kuras pārvietojas </w:t>
            </w:r>
            <w:proofErr w:type="spellStart"/>
            <w:r w:rsidRPr="00145F8E">
              <w:t>ratiņkrēslā</w:t>
            </w:r>
            <w:proofErr w:type="spellEnd"/>
            <w:r w:rsidRPr="00145F8E">
              <w:t>, tiek piešķirts atbalsts</w:t>
            </w:r>
            <w:r w:rsidRPr="00145F8E">
              <w:rPr>
                <w:lang w:eastAsia="en-US"/>
              </w:rPr>
              <w:t xml:space="preserve"> mājokļa iekšējās un ārējās vides pielāgošanai</w:t>
            </w:r>
            <w:r w:rsidRPr="00145F8E">
              <w:t>.</w:t>
            </w:r>
          </w:p>
        </w:tc>
      </w:tr>
      <w:tr w:rsidR="00BE5EF3" w:rsidRPr="00145F8E" w14:paraId="620F0A07" w14:textId="77777777" w:rsidTr="000F653A">
        <w:tc>
          <w:tcPr>
            <w:tcW w:w="1668" w:type="dxa"/>
          </w:tcPr>
          <w:p w14:paraId="0CB62CF3" w14:textId="77777777" w:rsidR="00BE5EF3" w:rsidRPr="00145F8E" w:rsidRDefault="00BE5EF3" w:rsidP="000F653A">
            <w:pPr>
              <w:spacing w:before="60" w:after="40"/>
              <w:rPr>
                <w:lang w:eastAsia="en-US"/>
              </w:rPr>
            </w:pPr>
            <w:r w:rsidRPr="00145F8E">
              <w:rPr>
                <w:lang w:eastAsia="en-US"/>
              </w:rPr>
              <w:t>Saistošo noteikumu projekta īss satura izklāsts</w:t>
            </w:r>
          </w:p>
        </w:tc>
        <w:tc>
          <w:tcPr>
            <w:tcW w:w="7541" w:type="dxa"/>
          </w:tcPr>
          <w:p w14:paraId="43E723CB" w14:textId="77777777" w:rsidR="00BE5EF3" w:rsidRPr="00145F8E" w:rsidRDefault="00BE5EF3" w:rsidP="000F653A">
            <w:pPr>
              <w:tabs>
                <w:tab w:val="left" w:pos="602"/>
              </w:tabs>
              <w:spacing w:before="60" w:after="40"/>
              <w:ind w:right="-1"/>
              <w:jc w:val="both"/>
              <w:rPr>
                <w:lang w:eastAsia="en-US"/>
              </w:rPr>
            </w:pPr>
            <w:r w:rsidRPr="00145F8E">
              <w:rPr>
                <w:lang w:eastAsia="en-US"/>
              </w:rPr>
              <w:t xml:space="preserve">   Noteikumi nosaka atbalsta vides pieejamības nodrošināšanai personām ar kustību traucējumiem veidus, apmērus, tā pieprasīšanas, saņemšanas un finansēšanas kārtību Dobeles novada pašvaldībā.</w:t>
            </w:r>
          </w:p>
          <w:p w14:paraId="15550175" w14:textId="77777777" w:rsidR="00BE5EF3" w:rsidRPr="00145F8E" w:rsidRDefault="00BE5EF3" w:rsidP="000F653A">
            <w:pPr>
              <w:tabs>
                <w:tab w:val="left" w:pos="602"/>
              </w:tabs>
              <w:spacing w:before="60" w:after="40"/>
              <w:ind w:right="-1"/>
              <w:jc w:val="both"/>
              <w:rPr>
                <w:lang w:eastAsia="en-US"/>
              </w:rPr>
            </w:pPr>
            <w:r w:rsidRPr="00145F8E">
              <w:rPr>
                <w:lang w:eastAsia="en-US"/>
              </w:rPr>
              <w:t xml:space="preserve">  Tiesības saņemt atbalstu ir personai ar funkcionēšanas ierobežojumiem, kura:</w:t>
            </w:r>
          </w:p>
          <w:p w14:paraId="7925AFC1" w14:textId="77777777" w:rsidR="00BE5EF3" w:rsidRPr="00145F8E" w:rsidRDefault="00BE5EF3" w:rsidP="000F653A">
            <w:pPr>
              <w:tabs>
                <w:tab w:val="left" w:pos="602"/>
              </w:tabs>
              <w:spacing w:before="60" w:after="40"/>
              <w:ind w:right="-1"/>
              <w:jc w:val="both"/>
              <w:rPr>
                <w:lang w:eastAsia="en-US"/>
              </w:rPr>
            </w:pPr>
            <w:r w:rsidRPr="00145F8E">
              <w:rPr>
                <w:lang w:eastAsia="en-US"/>
              </w:rPr>
              <w:t xml:space="preserve">1.  pārvietojoties mājokļa iekšējā un ārējā vidē, izmanto </w:t>
            </w:r>
            <w:proofErr w:type="spellStart"/>
            <w:r w:rsidRPr="00145F8E">
              <w:rPr>
                <w:lang w:eastAsia="en-US"/>
              </w:rPr>
              <w:t>ratiņkrēslu</w:t>
            </w:r>
            <w:proofErr w:type="spellEnd"/>
            <w:r w:rsidRPr="00145F8E">
              <w:rPr>
                <w:lang w:eastAsia="en-US"/>
              </w:rPr>
              <w:t>;</w:t>
            </w:r>
          </w:p>
          <w:p w14:paraId="35D47F8B" w14:textId="77777777" w:rsidR="00BE5EF3" w:rsidRPr="00145F8E" w:rsidRDefault="00BE5EF3" w:rsidP="000F653A">
            <w:pPr>
              <w:spacing w:before="60" w:after="40"/>
              <w:ind w:right="-1"/>
              <w:jc w:val="both"/>
              <w:rPr>
                <w:lang w:eastAsia="en-US"/>
              </w:rPr>
            </w:pPr>
            <w:r w:rsidRPr="00145F8E">
              <w:rPr>
                <w:lang w:eastAsia="en-US"/>
              </w:rPr>
              <w:t>2. ir deklarējusi pamata dzīvesvietu un faktiski dzīvo Dobeles novada pašvaldības administratīvajā teritorijā ne mazāk kā 12 (divpadsmit) kalendāra mēnešus pēc kārtas līdz atbalsta pieprasīšanas dienai;</w:t>
            </w:r>
          </w:p>
          <w:p w14:paraId="342DB7DC" w14:textId="77777777" w:rsidR="00BE5EF3" w:rsidRPr="00145F8E" w:rsidRDefault="00BE5EF3" w:rsidP="000F653A">
            <w:pPr>
              <w:tabs>
                <w:tab w:val="left" w:pos="602"/>
              </w:tabs>
              <w:spacing w:before="60" w:after="40"/>
              <w:ind w:right="-1"/>
              <w:jc w:val="both"/>
              <w:rPr>
                <w:lang w:eastAsia="en-US"/>
              </w:rPr>
            </w:pPr>
            <w:r w:rsidRPr="00145F8E">
              <w:rPr>
                <w:lang w:eastAsia="en-US"/>
              </w:rPr>
              <w:t>3. dzīvo sev vai ģimenes loceklim piederošā vai tiesiskā valdījumā esošā mājoklī, vai uz īres līguma pamata, kas ir spēkā vismaz 10 (desmit) gadus no atbalsta pieprasīšanas dienas, izņemot gadījumu, ja ir noslēgts īres līgums par pašvaldības dzīvokļa lietošanu.</w:t>
            </w:r>
          </w:p>
          <w:p w14:paraId="58F34DE2" w14:textId="77777777" w:rsidR="00BE5EF3" w:rsidRPr="00145F8E" w:rsidRDefault="00BE5EF3" w:rsidP="000F653A">
            <w:pPr>
              <w:tabs>
                <w:tab w:val="left" w:pos="602"/>
              </w:tabs>
              <w:spacing w:before="60" w:after="40"/>
              <w:ind w:right="-1"/>
              <w:jc w:val="both"/>
              <w:rPr>
                <w:lang w:eastAsia="en-US"/>
              </w:rPr>
            </w:pPr>
            <w:r w:rsidRPr="00145F8E">
              <w:rPr>
                <w:lang w:eastAsia="en-US"/>
              </w:rPr>
              <w:t xml:space="preserve">   Noteikumos ir paredzēts, ka persona ar funkcionēšanas ierobežojumiem, kura pārvietojas </w:t>
            </w:r>
            <w:proofErr w:type="spellStart"/>
            <w:r w:rsidRPr="00145F8E">
              <w:rPr>
                <w:lang w:eastAsia="en-US"/>
              </w:rPr>
              <w:t>ratiņkrēslā</w:t>
            </w:r>
            <w:proofErr w:type="spellEnd"/>
            <w:r w:rsidRPr="00145F8E">
              <w:rPr>
                <w:lang w:eastAsia="en-US"/>
              </w:rPr>
              <w:t xml:space="preserve">, var  pretendēt uz atbalstu: </w:t>
            </w:r>
          </w:p>
          <w:p w14:paraId="08FFC493" w14:textId="77777777" w:rsidR="00BE5EF3" w:rsidRPr="00145F8E" w:rsidRDefault="00BE5EF3" w:rsidP="000F653A">
            <w:pPr>
              <w:tabs>
                <w:tab w:val="left" w:pos="602"/>
              </w:tabs>
              <w:jc w:val="both"/>
              <w:rPr>
                <w:lang w:eastAsia="en-US"/>
              </w:rPr>
            </w:pPr>
            <w:r w:rsidRPr="00145F8E">
              <w:rPr>
                <w:lang w:eastAsia="en-US"/>
              </w:rPr>
              <w:t>1.</w:t>
            </w:r>
            <w:r w:rsidRPr="00145F8E">
              <w:rPr>
                <w:lang w:eastAsia="en-US"/>
              </w:rPr>
              <w:tab/>
              <w:t>mājokļa iekšējās vides pielāgojumu izbūvei;</w:t>
            </w:r>
          </w:p>
          <w:p w14:paraId="5724FD57" w14:textId="77777777" w:rsidR="00BE5EF3" w:rsidRPr="00145F8E" w:rsidRDefault="00BE5EF3" w:rsidP="000F653A">
            <w:pPr>
              <w:tabs>
                <w:tab w:val="left" w:pos="602"/>
              </w:tabs>
              <w:jc w:val="both"/>
              <w:rPr>
                <w:lang w:eastAsia="en-US"/>
              </w:rPr>
            </w:pPr>
            <w:r w:rsidRPr="00145F8E">
              <w:rPr>
                <w:lang w:eastAsia="en-US"/>
              </w:rPr>
              <w:t>2.</w:t>
            </w:r>
            <w:r w:rsidRPr="00145F8E">
              <w:rPr>
                <w:lang w:eastAsia="en-US"/>
              </w:rPr>
              <w:tab/>
              <w:t>mājokļa iekšējās vides aprīkošanai ar tehniskajiem palīglīdzekļiem;</w:t>
            </w:r>
          </w:p>
          <w:p w14:paraId="4117C673" w14:textId="77777777" w:rsidR="00BE5EF3" w:rsidRPr="00145F8E" w:rsidRDefault="00BE5EF3" w:rsidP="000F653A">
            <w:pPr>
              <w:tabs>
                <w:tab w:val="left" w:pos="602"/>
              </w:tabs>
              <w:jc w:val="both"/>
              <w:rPr>
                <w:lang w:eastAsia="en-US"/>
              </w:rPr>
            </w:pPr>
            <w:r w:rsidRPr="00145F8E">
              <w:rPr>
                <w:lang w:eastAsia="en-US"/>
              </w:rPr>
              <w:t>3.</w:t>
            </w:r>
            <w:r w:rsidRPr="00145F8E">
              <w:rPr>
                <w:lang w:eastAsia="en-US"/>
              </w:rPr>
              <w:tab/>
              <w:t xml:space="preserve">mājokļa ārējās vides pielāgošanai – </w:t>
            </w:r>
            <w:proofErr w:type="spellStart"/>
            <w:r w:rsidRPr="00145F8E">
              <w:rPr>
                <w:lang w:eastAsia="en-US"/>
              </w:rPr>
              <w:t>pandusa</w:t>
            </w:r>
            <w:proofErr w:type="spellEnd"/>
            <w:r w:rsidRPr="00145F8E">
              <w:rPr>
                <w:lang w:eastAsia="en-US"/>
              </w:rPr>
              <w:t xml:space="preserve"> (</w:t>
            </w:r>
            <w:proofErr w:type="spellStart"/>
            <w:r w:rsidRPr="00145F8E">
              <w:rPr>
                <w:lang w:eastAsia="en-US"/>
              </w:rPr>
              <w:t>uzbrauktuves</w:t>
            </w:r>
            <w:proofErr w:type="spellEnd"/>
            <w:r w:rsidRPr="00145F8E">
              <w:rPr>
                <w:lang w:eastAsia="en-US"/>
              </w:rPr>
              <w:t>) ierīkošanai vai</w:t>
            </w:r>
            <w:r w:rsidRPr="00145F8E">
              <w:t xml:space="preserve"> </w:t>
            </w:r>
            <w:r w:rsidRPr="00145F8E">
              <w:rPr>
                <w:lang w:eastAsia="en-US"/>
              </w:rPr>
              <w:t>pacēlāja iegādei un ierīkošanai.</w:t>
            </w:r>
            <w:r w:rsidRPr="00145F8E">
              <w:t xml:space="preserve"> </w:t>
            </w:r>
          </w:p>
          <w:p w14:paraId="48250D6F" w14:textId="77777777" w:rsidR="00BE5EF3" w:rsidRPr="00145F8E" w:rsidRDefault="00BE5EF3" w:rsidP="000F653A">
            <w:pPr>
              <w:tabs>
                <w:tab w:val="left" w:pos="602"/>
              </w:tabs>
              <w:spacing w:before="60" w:after="40"/>
              <w:ind w:right="-1"/>
              <w:jc w:val="both"/>
              <w:rPr>
                <w:lang w:eastAsia="en-US"/>
              </w:rPr>
            </w:pPr>
            <w:r w:rsidRPr="00145F8E">
              <w:rPr>
                <w:lang w:eastAsia="en-US"/>
              </w:rPr>
              <w:t xml:space="preserve"> Atbalsta apmērs vienai personai ir:</w:t>
            </w:r>
          </w:p>
          <w:p w14:paraId="50812521" w14:textId="77777777" w:rsidR="00BE5EF3" w:rsidRPr="00145F8E" w:rsidRDefault="00BE5EF3">
            <w:pPr>
              <w:numPr>
                <w:ilvl w:val="0"/>
                <w:numId w:val="74"/>
              </w:numPr>
              <w:tabs>
                <w:tab w:val="left" w:pos="602"/>
              </w:tabs>
              <w:spacing w:before="60" w:after="40"/>
              <w:ind w:right="-1"/>
              <w:jc w:val="both"/>
              <w:rPr>
                <w:lang w:eastAsia="en-US"/>
              </w:rPr>
            </w:pPr>
            <w:r w:rsidRPr="00145F8E">
              <w:rPr>
                <w:lang w:eastAsia="en-US"/>
              </w:rPr>
              <w:t xml:space="preserve">6000 </w:t>
            </w:r>
            <w:proofErr w:type="spellStart"/>
            <w:r w:rsidRPr="00145F8E">
              <w:rPr>
                <w:i/>
                <w:iCs/>
                <w:lang w:eastAsia="en-US"/>
              </w:rPr>
              <w:t>euro</w:t>
            </w:r>
            <w:proofErr w:type="spellEnd"/>
            <w:r w:rsidRPr="00145F8E">
              <w:rPr>
                <w:lang w:eastAsia="en-US"/>
              </w:rPr>
              <w:t xml:space="preserve"> mājokļa iekšējās vai ārējās vides pielāgošanai;</w:t>
            </w:r>
          </w:p>
          <w:p w14:paraId="057A399C" w14:textId="77777777" w:rsidR="00BE5EF3" w:rsidRPr="00145F8E" w:rsidRDefault="00BE5EF3" w:rsidP="000F653A">
            <w:pPr>
              <w:tabs>
                <w:tab w:val="left" w:pos="602"/>
              </w:tabs>
              <w:spacing w:before="60" w:after="40"/>
              <w:ind w:left="960" w:right="-1"/>
              <w:jc w:val="both"/>
              <w:rPr>
                <w:lang w:eastAsia="en-US"/>
              </w:rPr>
            </w:pPr>
            <w:r w:rsidRPr="00145F8E">
              <w:rPr>
                <w:lang w:eastAsia="en-US"/>
              </w:rPr>
              <w:t>un/vai</w:t>
            </w:r>
          </w:p>
          <w:p w14:paraId="3D00C840" w14:textId="77777777" w:rsidR="00BE5EF3" w:rsidRPr="00145F8E" w:rsidRDefault="00BE5EF3">
            <w:pPr>
              <w:numPr>
                <w:ilvl w:val="0"/>
                <w:numId w:val="74"/>
              </w:numPr>
              <w:tabs>
                <w:tab w:val="left" w:pos="602"/>
              </w:tabs>
              <w:spacing w:before="60" w:after="40"/>
              <w:ind w:right="-1"/>
              <w:jc w:val="both"/>
              <w:rPr>
                <w:lang w:eastAsia="en-US"/>
              </w:rPr>
            </w:pPr>
            <w:r w:rsidRPr="00145F8E">
              <w:rPr>
                <w:lang w:eastAsia="en-US"/>
              </w:rPr>
              <w:t xml:space="preserve">2000 </w:t>
            </w:r>
            <w:proofErr w:type="spellStart"/>
            <w:r w:rsidRPr="00145F8E">
              <w:rPr>
                <w:i/>
                <w:iCs/>
                <w:lang w:eastAsia="en-US"/>
              </w:rPr>
              <w:t>euro</w:t>
            </w:r>
            <w:proofErr w:type="spellEnd"/>
            <w:r w:rsidRPr="00145F8E">
              <w:rPr>
                <w:lang w:eastAsia="en-US"/>
              </w:rPr>
              <w:t xml:space="preserve"> – tehnisko palīglīdzekļu iegādei.</w:t>
            </w:r>
          </w:p>
        </w:tc>
      </w:tr>
      <w:tr w:rsidR="00BE5EF3" w:rsidRPr="00145F8E" w14:paraId="63D6F24E" w14:textId="77777777" w:rsidTr="000F653A">
        <w:trPr>
          <w:trHeight w:val="674"/>
        </w:trPr>
        <w:tc>
          <w:tcPr>
            <w:tcW w:w="1668" w:type="dxa"/>
          </w:tcPr>
          <w:p w14:paraId="76009305" w14:textId="77777777" w:rsidR="00BE5EF3" w:rsidRPr="00145F8E" w:rsidRDefault="00BE5EF3" w:rsidP="000F653A">
            <w:pPr>
              <w:spacing w:before="60" w:after="40"/>
              <w:rPr>
                <w:lang w:eastAsia="en-US"/>
              </w:rPr>
            </w:pPr>
            <w:r w:rsidRPr="00145F8E">
              <w:rPr>
                <w:lang w:eastAsia="en-US"/>
              </w:rPr>
              <w:t>Ietekme uz budžetu</w:t>
            </w:r>
          </w:p>
        </w:tc>
        <w:tc>
          <w:tcPr>
            <w:tcW w:w="7541" w:type="dxa"/>
          </w:tcPr>
          <w:p w14:paraId="0F1516EA" w14:textId="77777777" w:rsidR="00BE5EF3" w:rsidRPr="00145F8E" w:rsidRDefault="00BE5EF3" w:rsidP="000F653A">
            <w:pPr>
              <w:tabs>
                <w:tab w:val="left" w:pos="602"/>
              </w:tabs>
              <w:spacing w:before="60" w:after="40"/>
              <w:ind w:right="-1"/>
              <w:jc w:val="both"/>
              <w:rPr>
                <w:lang w:eastAsia="en-US"/>
              </w:rPr>
            </w:pPr>
            <w:r w:rsidRPr="00145F8E">
              <w:rPr>
                <w:lang w:eastAsia="en-US"/>
              </w:rPr>
              <w:t xml:space="preserve">Kopējais pašvaldības finansējums atbalsta piešķiršanai mājokļa iekšējās un ārējās vides pielāgošanai personām ar funkcionēšanas ierobežojumiem vienā gadā ir plānots līdz 32 000 </w:t>
            </w:r>
            <w:proofErr w:type="spellStart"/>
            <w:r w:rsidRPr="00145F8E">
              <w:rPr>
                <w:i/>
                <w:iCs/>
                <w:lang w:eastAsia="en-US"/>
              </w:rPr>
              <w:t>euro</w:t>
            </w:r>
            <w:proofErr w:type="spellEnd"/>
            <w:r w:rsidRPr="00145F8E">
              <w:rPr>
                <w:lang w:eastAsia="en-US"/>
              </w:rPr>
              <w:t>.</w:t>
            </w:r>
          </w:p>
          <w:p w14:paraId="371CB84B" w14:textId="77777777" w:rsidR="00BE5EF3" w:rsidRPr="00145F8E" w:rsidRDefault="00BE5EF3" w:rsidP="000F653A">
            <w:pPr>
              <w:tabs>
                <w:tab w:val="left" w:pos="241"/>
              </w:tabs>
              <w:spacing w:before="60" w:after="40"/>
              <w:rPr>
                <w:bCs/>
              </w:rPr>
            </w:pPr>
          </w:p>
        </w:tc>
      </w:tr>
      <w:tr w:rsidR="00BE5EF3" w:rsidRPr="00145F8E" w14:paraId="37C38687" w14:textId="77777777" w:rsidTr="000F653A">
        <w:tc>
          <w:tcPr>
            <w:tcW w:w="1668" w:type="dxa"/>
          </w:tcPr>
          <w:p w14:paraId="481A8B1A" w14:textId="77777777" w:rsidR="00BE5EF3" w:rsidRPr="00145F8E" w:rsidRDefault="00BE5EF3" w:rsidP="000F653A">
            <w:pPr>
              <w:spacing w:before="60" w:after="40"/>
              <w:rPr>
                <w:lang w:eastAsia="en-US"/>
              </w:rPr>
            </w:pPr>
            <w:r w:rsidRPr="00145F8E">
              <w:rPr>
                <w:lang w:eastAsia="en-US"/>
              </w:rPr>
              <w:t xml:space="preserve">Informācija par plānoto projekta ietekmi uz uzņēmējdarbības </w:t>
            </w:r>
            <w:r w:rsidRPr="00145F8E">
              <w:rPr>
                <w:lang w:eastAsia="en-US"/>
              </w:rPr>
              <w:lastRenderedPageBreak/>
              <w:t>vidi pašvaldības teritorijā</w:t>
            </w:r>
          </w:p>
        </w:tc>
        <w:tc>
          <w:tcPr>
            <w:tcW w:w="7541" w:type="dxa"/>
          </w:tcPr>
          <w:p w14:paraId="3D574C72" w14:textId="77777777" w:rsidR="00BE5EF3" w:rsidRPr="00145F8E" w:rsidRDefault="00BE5EF3" w:rsidP="000F653A">
            <w:pPr>
              <w:spacing w:before="60" w:after="40"/>
              <w:rPr>
                <w:lang w:eastAsia="en-US"/>
              </w:rPr>
            </w:pPr>
            <w:r w:rsidRPr="00145F8E">
              <w:rPr>
                <w:lang w:eastAsia="en-US"/>
              </w:rPr>
              <w:lastRenderedPageBreak/>
              <w:t>Nav ietekmes</w:t>
            </w:r>
          </w:p>
          <w:p w14:paraId="591C8FBF" w14:textId="77777777" w:rsidR="00BE5EF3" w:rsidRPr="00145F8E" w:rsidRDefault="00BE5EF3" w:rsidP="000F653A">
            <w:pPr>
              <w:spacing w:before="60" w:after="40"/>
              <w:rPr>
                <w:lang w:eastAsia="en-US"/>
              </w:rPr>
            </w:pPr>
          </w:p>
        </w:tc>
      </w:tr>
      <w:tr w:rsidR="00BE5EF3" w:rsidRPr="00145F8E" w14:paraId="0AFB9FE8" w14:textId="77777777" w:rsidTr="000F653A">
        <w:tc>
          <w:tcPr>
            <w:tcW w:w="1668" w:type="dxa"/>
          </w:tcPr>
          <w:p w14:paraId="630CB159" w14:textId="77777777" w:rsidR="00BE5EF3" w:rsidRPr="00145F8E" w:rsidRDefault="00BE5EF3" w:rsidP="000F653A">
            <w:pPr>
              <w:spacing w:before="60" w:after="40"/>
              <w:rPr>
                <w:lang w:eastAsia="en-US"/>
              </w:rPr>
            </w:pPr>
            <w:r w:rsidRPr="00145F8E">
              <w:rPr>
                <w:lang w:eastAsia="en-US"/>
              </w:rPr>
              <w:t>Informācija par administratīvajām procedūrām</w:t>
            </w:r>
          </w:p>
        </w:tc>
        <w:tc>
          <w:tcPr>
            <w:tcW w:w="7541" w:type="dxa"/>
          </w:tcPr>
          <w:p w14:paraId="78FC8808" w14:textId="77777777" w:rsidR="00BE5EF3" w:rsidRPr="00145F8E" w:rsidRDefault="00BE5EF3" w:rsidP="000F653A">
            <w:pPr>
              <w:spacing w:before="60" w:after="40"/>
            </w:pPr>
            <w:r w:rsidRPr="00145F8E">
              <w:t>Saistošo noteikumu izpildi nodrošina Dobeles novada Sociālais dienests plānotā budžeta ietvaros.</w:t>
            </w:r>
          </w:p>
        </w:tc>
      </w:tr>
      <w:tr w:rsidR="00BE5EF3" w:rsidRPr="00145F8E" w14:paraId="07B39A2B" w14:textId="77777777" w:rsidTr="000F653A">
        <w:trPr>
          <w:trHeight w:val="1055"/>
        </w:trPr>
        <w:tc>
          <w:tcPr>
            <w:tcW w:w="1668" w:type="dxa"/>
          </w:tcPr>
          <w:p w14:paraId="72324AA4" w14:textId="77777777" w:rsidR="00BE5EF3" w:rsidRPr="00145F8E" w:rsidRDefault="00BE5EF3" w:rsidP="000F653A">
            <w:pPr>
              <w:spacing w:before="60" w:after="40"/>
              <w:rPr>
                <w:lang w:eastAsia="en-US"/>
              </w:rPr>
            </w:pPr>
            <w:r w:rsidRPr="00145F8E">
              <w:rPr>
                <w:lang w:eastAsia="en-US"/>
              </w:rPr>
              <w:t>Informācija par konsultācijām ar privātpersonām</w:t>
            </w:r>
          </w:p>
        </w:tc>
        <w:tc>
          <w:tcPr>
            <w:tcW w:w="7541" w:type="dxa"/>
            <w:shd w:val="clear" w:color="auto" w:fill="auto"/>
          </w:tcPr>
          <w:p w14:paraId="0E665ABC" w14:textId="77777777" w:rsidR="00BE5EF3" w:rsidRPr="00145F8E" w:rsidRDefault="00BE5EF3" w:rsidP="000F653A">
            <w:pPr>
              <w:spacing w:after="60"/>
              <w:outlineLvl w:val="1"/>
              <w:rPr>
                <w:rFonts w:ascii="Calibri Light" w:hAnsi="Calibri Light"/>
                <w:lang w:eastAsia="en-US"/>
              </w:rPr>
            </w:pPr>
            <w:r w:rsidRPr="00145F8E">
              <w:rPr>
                <w:lang w:eastAsia="en-US"/>
              </w:rPr>
              <w:t xml:space="preserve">Konsultācijas ir veiktas ar Invalīdu un viņu draugu apvienību “Apeirons”. </w:t>
            </w:r>
          </w:p>
        </w:tc>
      </w:tr>
    </w:tbl>
    <w:p w14:paraId="102E1C1F" w14:textId="77777777" w:rsidR="00BE5EF3" w:rsidRPr="00145F8E" w:rsidRDefault="00BE5EF3" w:rsidP="00BE5EF3">
      <w:pPr>
        <w:suppressAutoHyphens/>
        <w:spacing w:before="60" w:after="40"/>
        <w:ind w:right="43"/>
        <w:rPr>
          <w:lang w:eastAsia="ar-SA"/>
        </w:rPr>
      </w:pPr>
    </w:p>
    <w:p w14:paraId="53F98317" w14:textId="77777777" w:rsidR="00BE5EF3" w:rsidRPr="00145F8E" w:rsidRDefault="00BE5EF3" w:rsidP="00BE5EF3">
      <w:pPr>
        <w:suppressAutoHyphens/>
        <w:spacing w:before="60" w:after="40"/>
        <w:ind w:right="43"/>
        <w:rPr>
          <w:lang w:eastAsia="ar-SA"/>
        </w:rPr>
      </w:pPr>
    </w:p>
    <w:p w14:paraId="2626DB2E" w14:textId="77777777" w:rsidR="00BE5EF3" w:rsidRPr="00145F8E" w:rsidRDefault="00BE5EF3" w:rsidP="00BE5EF3">
      <w:pPr>
        <w:suppressAutoHyphens/>
        <w:spacing w:before="60" w:after="40"/>
        <w:ind w:right="-760"/>
        <w:rPr>
          <w:lang w:eastAsia="ar-SA"/>
        </w:rPr>
      </w:pPr>
      <w:r w:rsidRPr="00145F8E">
        <w:rPr>
          <w:lang w:eastAsia="ar-SA"/>
        </w:rPr>
        <w:t>Priekšsēdētājs</w:t>
      </w:r>
      <w:r w:rsidRPr="00145F8E">
        <w:rPr>
          <w:lang w:eastAsia="ar-SA"/>
        </w:rPr>
        <w:tab/>
      </w:r>
      <w:r w:rsidRPr="00145F8E">
        <w:rPr>
          <w:lang w:eastAsia="ar-SA"/>
        </w:rPr>
        <w:tab/>
      </w:r>
      <w:r w:rsidRPr="00145F8E">
        <w:rPr>
          <w:lang w:eastAsia="ar-SA"/>
        </w:rPr>
        <w:tab/>
      </w:r>
      <w:r w:rsidRPr="00145F8E">
        <w:rPr>
          <w:lang w:eastAsia="ar-SA"/>
        </w:rPr>
        <w:tab/>
      </w:r>
      <w:r w:rsidRPr="00145F8E">
        <w:rPr>
          <w:lang w:eastAsia="ar-SA"/>
        </w:rPr>
        <w:tab/>
      </w:r>
      <w:r w:rsidRPr="00145F8E">
        <w:rPr>
          <w:lang w:eastAsia="ar-SA"/>
        </w:rPr>
        <w:tab/>
        <w:t xml:space="preserve">     </w:t>
      </w:r>
      <w:r w:rsidRPr="00145F8E">
        <w:rPr>
          <w:lang w:eastAsia="ar-SA"/>
        </w:rPr>
        <w:tab/>
      </w:r>
      <w:r w:rsidRPr="00145F8E">
        <w:rPr>
          <w:lang w:eastAsia="ar-SA"/>
        </w:rPr>
        <w:tab/>
        <w:t xml:space="preserve">  I. </w:t>
      </w:r>
      <w:proofErr w:type="spellStart"/>
      <w:r w:rsidRPr="00145F8E">
        <w:rPr>
          <w:lang w:eastAsia="ar-SA"/>
        </w:rPr>
        <w:t>Gorskis</w:t>
      </w:r>
      <w:proofErr w:type="spellEnd"/>
      <w:r w:rsidRPr="00145F8E">
        <w:rPr>
          <w:lang w:eastAsia="ar-SA"/>
        </w:rPr>
        <w:t xml:space="preserve"> </w:t>
      </w:r>
    </w:p>
    <w:p w14:paraId="3BB334AD" w14:textId="77777777" w:rsidR="00BE5EF3" w:rsidRDefault="00BE5EF3" w:rsidP="00BE5EF3">
      <w:pPr>
        <w:suppressAutoHyphens/>
        <w:spacing w:before="60" w:after="40"/>
        <w:ind w:right="-760"/>
        <w:rPr>
          <w:b/>
          <w:bCs/>
          <w:lang w:eastAsia="en-GB"/>
        </w:rPr>
      </w:pPr>
      <w:bookmarkStart w:id="154" w:name="p-607038"/>
      <w:bookmarkStart w:id="155" w:name="p-607039"/>
      <w:bookmarkStart w:id="156" w:name="p-1037797"/>
      <w:bookmarkStart w:id="157" w:name="p24"/>
      <w:bookmarkStart w:id="158" w:name="p-1037798"/>
      <w:bookmarkStart w:id="159" w:name="p59"/>
      <w:bookmarkStart w:id="160" w:name="p-657869"/>
      <w:bookmarkStart w:id="161" w:name="n13"/>
      <w:bookmarkStart w:id="162" w:name="n-657872"/>
      <w:bookmarkEnd w:id="154"/>
      <w:bookmarkEnd w:id="155"/>
      <w:bookmarkEnd w:id="156"/>
      <w:bookmarkEnd w:id="157"/>
      <w:bookmarkEnd w:id="158"/>
      <w:bookmarkEnd w:id="159"/>
      <w:bookmarkEnd w:id="160"/>
      <w:bookmarkEnd w:id="161"/>
      <w:bookmarkEnd w:id="162"/>
    </w:p>
    <w:p w14:paraId="64F896D4" w14:textId="77777777" w:rsidR="00BE5EF3" w:rsidRDefault="00BE5EF3" w:rsidP="00BE5EF3">
      <w:pPr>
        <w:suppressAutoHyphens/>
        <w:spacing w:before="60" w:after="40"/>
        <w:ind w:right="-760"/>
        <w:rPr>
          <w:b/>
          <w:bCs/>
          <w:lang w:eastAsia="en-GB"/>
        </w:rPr>
      </w:pPr>
    </w:p>
    <w:p w14:paraId="2FBF35E2" w14:textId="77777777" w:rsidR="00BE5EF3" w:rsidRDefault="00BE5EF3" w:rsidP="00BE5EF3">
      <w:pPr>
        <w:suppressAutoHyphens/>
        <w:spacing w:before="60" w:after="40"/>
        <w:ind w:right="-760"/>
        <w:rPr>
          <w:b/>
          <w:bCs/>
          <w:lang w:eastAsia="en-GB"/>
        </w:rPr>
      </w:pPr>
    </w:p>
    <w:p w14:paraId="5582E409" w14:textId="77777777" w:rsidR="00BE5EF3" w:rsidRDefault="00BE5EF3" w:rsidP="00BE5EF3">
      <w:pPr>
        <w:suppressAutoHyphens/>
        <w:spacing w:before="60" w:after="40"/>
        <w:ind w:right="-760"/>
        <w:rPr>
          <w:b/>
          <w:bCs/>
          <w:lang w:eastAsia="en-GB"/>
        </w:rPr>
      </w:pPr>
    </w:p>
    <w:p w14:paraId="19730B4F" w14:textId="77777777" w:rsidR="00BE5EF3" w:rsidRDefault="00BE5EF3" w:rsidP="00BE5EF3">
      <w:pPr>
        <w:suppressAutoHyphens/>
        <w:spacing w:before="60" w:after="40"/>
        <w:ind w:right="-760"/>
        <w:rPr>
          <w:b/>
          <w:bCs/>
          <w:lang w:eastAsia="en-GB"/>
        </w:rPr>
      </w:pPr>
    </w:p>
    <w:p w14:paraId="6D858799" w14:textId="77777777" w:rsidR="00BE5EF3" w:rsidRDefault="00BE5EF3" w:rsidP="00BE5EF3">
      <w:pPr>
        <w:suppressAutoHyphens/>
        <w:spacing w:before="60" w:after="40"/>
        <w:ind w:right="-760"/>
        <w:rPr>
          <w:b/>
          <w:bCs/>
          <w:lang w:eastAsia="en-GB"/>
        </w:rPr>
      </w:pPr>
    </w:p>
    <w:p w14:paraId="36AFF7BC" w14:textId="77777777" w:rsidR="00BE5EF3" w:rsidRDefault="00BE5EF3" w:rsidP="00BE5EF3">
      <w:pPr>
        <w:suppressAutoHyphens/>
        <w:spacing w:before="60" w:after="40"/>
        <w:ind w:right="-760"/>
        <w:rPr>
          <w:b/>
          <w:bCs/>
          <w:lang w:eastAsia="en-GB"/>
        </w:rPr>
      </w:pPr>
    </w:p>
    <w:p w14:paraId="17BFCA94" w14:textId="77777777" w:rsidR="00BE5EF3" w:rsidRDefault="00BE5EF3" w:rsidP="00BE5EF3">
      <w:pPr>
        <w:suppressAutoHyphens/>
        <w:spacing w:before="60" w:after="40"/>
        <w:ind w:right="-760"/>
        <w:rPr>
          <w:b/>
          <w:bCs/>
          <w:lang w:eastAsia="en-GB"/>
        </w:rPr>
      </w:pPr>
    </w:p>
    <w:p w14:paraId="33CB5D18" w14:textId="77777777" w:rsidR="00BE5EF3" w:rsidRDefault="00BE5EF3" w:rsidP="00BE5EF3">
      <w:pPr>
        <w:suppressAutoHyphens/>
        <w:spacing w:before="60" w:after="40"/>
        <w:ind w:right="-760"/>
        <w:rPr>
          <w:b/>
          <w:bCs/>
          <w:lang w:eastAsia="en-GB"/>
        </w:rPr>
      </w:pPr>
    </w:p>
    <w:p w14:paraId="1BBF2695" w14:textId="77777777" w:rsidR="00BE5EF3" w:rsidRDefault="00BE5EF3" w:rsidP="00BE5EF3">
      <w:pPr>
        <w:suppressAutoHyphens/>
        <w:spacing w:before="60" w:after="40"/>
        <w:ind w:right="-760"/>
        <w:rPr>
          <w:b/>
          <w:bCs/>
          <w:lang w:eastAsia="en-GB"/>
        </w:rPr>
      </w:pPr>
    </w:p>
    <w:p w14:paraId="0F37D2D6" w14:textId="77777777" w:rsidR="00BE5EF3" w:rsidRDefault="00BE5EF3" w:rsidP="00BE5EF3">
      <w:pPr>
        <w:suppressAutoHyphens/>
        <w:spacing w:before="60" w:after="40"/>
        <w:ind w:right="-760"/>
        <w:rPr>
          <w:b/>
          <w:bCs/>
          <w:lang w:eastAsia="en-GB"/>
        </w:rPr>
      </w:pPr>
    </w:p>
    <w:p w14:paraId="6BA011C3" w14:textId="77777777" w:rsidR="00BE5EF3" w:rsidRDefault="00BE5EF3" w:rsidP="00BE5EF3">
      <w:pPr>
        <w:suppressAutoHyphens/>
        <w:spacing w:before="60" w:after="40"/>
        <w:ind w:right="-760"/>
        <w:rPr>
          <w:b/>
          <w:bCs/>
          <w:lang w:eastAsia="en-GB"/>
        </w:rPr>
      </w:pPr>
    </w:p>
    <w:p w14:paraId="76D6649E" w14:textId="77777777" w:rsidR="00BE5EF3" w:rsidRDefault="00BE5EF3" w:rsidP="00BE5EF3">
      <w:pPr>
        <w:suppressAutoHyphens/>
        <w:spacing w:before="60" w:after="40"/>
        <w:ind w:right="-760"/>
        <w:rPr>
          <w:b/>
          <w:bCs/>
          <w:lang w:eastAsia="en-GB"/>
        </w:rPr>
      </w:pPr>
    </w:p>
    <w:p w14:paraId="19DEE821" w14:textId="77777777" w:rsidR="00BE5EF3" w:rsidRDefault="00BE5EF3" w:rsidP="00BE5EF3">
      <w:pPr>
        <w:suppressAutoHyphens/>
        <w:spacing w:before="60" w:after="40"/>
        <w:ind w:right="-760"/>
        <w:rPr>
          <w:b/>
          <w:bCs/>
          <w:lang w:eastAsia="en-GB"/>
        </w:rPr>
      </w:pPr>
    </w:p>
    <w:p w14:paraId="177BEEAA" w14:textId="77777777" w:rsidR="00BE5EF3" w:rsidRDefault="00BE5EF3" w:rsidP="00BE5EF3">
      <w:pPr>
        <w:suppressAutoHyphens/>
        <w:spacing w:before="60" w:after="40"/>
        <w:ind w:right="-760"/>
        <w:rPr>
          <w:b/>
          <w:bCs/>
          <w:lang w:eastAsia="en-GB"/>
        </w:rPr>
      </w:pPr>
    </w:p>
    <w:p w14:paraId="087FBDD6" w14:textId="77777777" w:rsidR="00BE5EF3" w:rsidRDefault="00BE5EF3" w:rsidP="00BE5EF3">
      <w:pPr>
        <w:suppressAutoHyphens/>
        <w:spacing w:before="60" w:after="40"/>
        <w:ind w:right="-760"/>
        <w:rPr>
          <w:b/>
          <w:bCs/>
          <w:lang w:eastAsia="en-GB"/>
        </w:rPr>
      </w:pPr>
    </w:p>
    <w:p w14:paraId="27A2788F" w14:textId="77777777" w:rsidR="00BE5EF3" w:rsidRDefault="00BE5EF3" w:rsidP="00BE5EF3">
      <w:pPr>
        <w:suppressAutoHyphens/>
        <w:spacing w:before="60" w:after="40"/>
        <w:ind w:right="-760"/>
        <w:rPr>
          <w:b/>
          <w:bCs/>
          <w:lang w:eastAsia="en-GB"/>
        </w:rPr>
      </w:pPr>
    </w:p>
    <w:p w14:paraId="1EF7DA2C" w14:textId="77777777" w:rsidR="00BE5EF3" w:rsidRDefault="00BE5EF3" w:rsidP="00BE5EF3">
      <w:pPr>
        <w:suppressAutoHyphens/>
        <w:spacing w:before="60" w:after="40"/>
        <w:ind w:right="-760"/>
        <w:rPr>
          <w:b/>
          <w:bCs/>
          <w:lang w:eastAsia="en-GB"/>
        </w:rPr>
      </w:pPr>
    </w:p>
    <w:p w14:paraId="257983C2" w14:textId="77777777" w:rsidR="00BE5EF3" w:rsidRDefault="00BE5EF3" w:rsidP="00BE5EF3">
      <w:pPr>
        <w:suppressAutoHyphens/>
        <w:spacing w:before="60" w:after="40"/>
        <w:ind w:right="-760"/>
        <w:rPr>
          <w:b/>
          <w:bCs/>
          <w:lang w:eastAsia="en-GB"/>
        </w:rPr>
      </w:pPr>
    </w:p>
    <w:p w14:paraId="41C05EAD" w14:textId="77777777" w:rsidR="00BE5EF3" w:rsidRDefault="00BE5EF3" w:rsidP="00BE5EF3">
      <w:pPr>
        <w:suppressAutoHyphens/>
        <w:spacing w:before="60" w:after="40"/>
        <w:ind w:right="-760"/>
        <w:rPr>
          <w:b/>
          <w:bCs/>
          <w:lang w:eastAsia="en-GB"/>
        </w:rPr>
      </w:pPr>
    </w:p>
    <w:p w14:paraId="0BFCEB57" w14:textId="77777777" w:rsidR="00BE5EF3" w:rsidRDefault="00BE5EF3" w:rsidP="00BE5EF3">
      <w:pPr>
        <w:suppressAutoHyphens/>
        <w:spacing w:before="60" w:after="40"/>
        <w:ind w:right="-760"/>
        <w:rPr>
          <w:b/>
          <w:bCs/>
          <w:lang w:eastAsia="en-GB"/>
        </w:rPr>
      </w:pPr>
    </w:p>
    <w:p w14:paraId="00DD2FF1" w14:textId="77777777" w:rsidR="00BE5EF3" w:rsidRDefault="00BE5EF3" w:rsidP="00BE5EF3">
      <w:pPr>
        <w:suppressAutoHyphens/>
        <w:spacing w:before="60" w:after="40"/>
        <w:ind w:right="-760"/>
        <w:rPr>
          <w:b/>
          <w:bCs/>
          <w:lang w:eastAsia="en-GB"/>
        </w:rPr>
      </w:pPr>
    </w:p>
    <w:p w14:paraId="4084E108" w14:textId="77777777" w:rsidR="00BE5EF3" w:rsidRDefault="00BE5EF3" w:rsidP="00BE5EF3">
      <w:pPr>
        <w:suppressAutoHyphens/>
        <w:spacing w:before="60" w:after="40"/>
        <w:ind w:right="-760"/>
        <w:rPr>
          <w:b/>
          <w:bCs/>
          <w:lang w:eastAsia="en-GB"/>
        </w:rPr>
      </w:pPr>
    </w:p>
    <w:p w14:paraId="44B9B764" w14:textId="77777777" w:rsidR="00BE5EF3" w:rsidRDefault="00BE5EF3" w:rsidP="00BE5EF3">
      <w:pPr>
        <w:suppressAutoHyphens/>
        <w:spacing w:before="60" w:after="40"/>
        <w:ind w:right="-760"/>
        <w:rPr>
          <w:b/>
          <w:bCs/>
          <w:lang w:eastAsia="en-GB"/>
        </w:rPr>
      </w:pPr>
    </w:p>
    <w:p w14:paraId="23BD4136" w14:textId="77777777" w:rsidR="00BE5EF3" w:rsidRDefault="00BE5EF3" w:rsidP="00BE5EF3">
      <w:pPr>
        <w:suppressAutoHyphens/>
        <w:spacing w:before="60" w:after="40"/>
        <w:ind w:right="-760"/>
        <w:rPr>
          <w:b/>
          <w:bCs/>
          <w:lang w:eastAsia="en-GB"/>
        </w:rPr>
      </w:pPr>
    </w:p>
    <w:p w14:paraId="2E7B6BD7" w14:textId="77777777" w:rsidR="00BE5EF3" w:rsidRDefault="00BE5EF3" w:rsidP="00BE5EF3">
      <w:pPr>
        <w:suppressAutoHyphens/>
        <w:spacing w:before="60" w:after="40"/>
        <w:ind w:right="-760"/>
        <w:rPr>
          <w:b/>
          <w:bCs/>
          <w:lang w:eastAsia="en-GB"/>
        </w:rPr>
      </w:pPr>
    </w:p>
    <w:p w14:paraId="4FE4EBEC" w14:textId="77777777" w:rsidR="00BE5EF3" w:rsidRDefault="00BE5EF3" w:rsidP="00BE5EF3">
      <w:pPr>
        <w:suppressAutoHyphens/>
        <w:spacing w:before="60" w:after="40"/>
        <w:ind w:right="-760"/>
        <w:rPr>
          <w:b/>
          <w:bCs/>
          <w:lang w:eastAsia="en-GB"/>
        </w:rPr>
      </w:pPr>
    </w:p>
    <w:p w14:paraId="1C3BAE41" w14:textId="77777777" w:rsidR="00BE5EF3" w:rsidRDefault="00BE5EF3" w:rsidP="00BE5EF3">
      <w:pPr>
        <w:suppressAutoHyphens/>
        <w:spacing w:before="60" w:after="40"/>
        <w:ind w:right="-760"/>
        <w:rPr>
          <w:b/>
          <w:bCs/>
          <w:lang w:eastAsia="en-GB"/>
        </w:rPr>
      </w:pPr>
    </w:p>
    <w:p w14:paraId="3898AE35" w14:textId="77777777" w:rsidR="00BE5EF3" w:rsidRPr="00281582" w:rsidRDefault="00BE5EF3" w:rsidP="00BE5EF3">
      <w:pPr>
        <w:suppressAutoHyphens/>
        <w:spacing w:before="60" w:after="40"/>
        <w:ind w:right="-760"/>
        <w:rPr>
          <w:b/>
          <w:bCs/>
          <w:lang w:eastAsia="en-GB"/>
        </w:rPr>
      </w:pPr>
    </w:p>
    <w:p w14:paraId="546002BE" w14:textId="77777777" w:rsidR="00BE5EF3" w:rsidRPr="00281582" w:rsidRDefault="00BE5EF3" w:rsidP="00BE5EF3"/>
    <w:p w14:paraId="0256048D" w14:textId="77777777" w:rsidR="00BE5EF3" w:rsidRDefault="00BE5EF3" w:rsidP="00BE5EF3">
      <w:pPr>
        <w:jc w:val="center"/>
      </w:pPr>
    </w:p>
    <w:p w14:paraId="38F93A50" w14:textId="77777777" w:rsidR="00BE5EF3" w:rsidRDefault="00BE5EF3" w:rsidP="00BE5EF3">
      <w:pPr>
        <w:jc w:val="center"/>
      </w:pPr>
    </w:p>
    <w:p w14:paraId="23F8746A"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746499E8" wp14:editId="5271404F">
            <wp:extent cx="676275" cy="752475"/>
            <wp:effectExtent l="0" t="0" r="9525" b="9525"/>
            <wp:docPr id="16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D96D077"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6DC8236B"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3203B6EF"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538DBA6D"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36" w:history="1">
        <w:r w:rsidRPr="00142215">
          <w:rPr>
            <w:rFonts w:eastAsia="Calibri"/>
            <w:sz w:val="16"/>
            <w:szCs w:val="16"/>
            <w:u w:val="single"/>
            <w:lang w:val="x-none" w:eastAsia="x-none"/>
          </w:rPr>
          <w:t>dome@dobele.lv</w:t>
        </w:r>
      </w:hyperlink>
    </w:p>
    <w:p w14:paraId="7F35CBFF" w14:textId="77777777" w:rsidR="00BE5EF3" w:rsidRPr="00142215" w:rsidRDefault="00BE5EF3" w:rsidP="00BE5EF3">
      <w:pPr>
        <w:jc w:val="center"/>
        <w:rPr>
          <w:rFonts w:eastAsia="Calibri"/>
          <w:b/>
          <w:lang w:eastAsia="en-US"/>
        </w:rPr>
      </w:pPr>
      <w:r w:rsidRPr="00142215">
        <w:rPr>
          <w:rFonts w:eastAsia="Calibri"/>
          <w:b/>
          <w:lang w:eastAsia="en-US"/>
        </w:rPr>
        <w:t>LĒMUMS</w:t>
      </w:r>
    </w:p>
    <w:p w14:paraId="4DE00520" w14:textId="77777777" w:rsidR="00BE5EF3" w:rsidRPr="00142215" w:rsidRDefault="00BE5EF3" w:rsidP="00BE5EF3">
      <w:pPr>
        <w:jc w:val="center"/>
        <w:rPr>
          <w:rFonts w:eastAsia="Calibri"/>
          <w:b/>
          <w:lang w:eastAsia="en-US"/>
        </w:rPr>
      </w:pPr>
      <w:r w:rsidRPr="00142215">
        <w:rPr>
          <w:rFonts w:eastAsia="Calibri"/>
          <w:b/>
          <w:lang w:eastAsia="en-US"/>
        </w:rPr>
        <w:t>Dobelē</w:t>
      </w:r>
    </w:p>
    <w:p w14:paraId="26317079" w14:textId="11C4D5BA"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00730084">
        <w:rPr>
          <w:b/>
          <w:lang w:eastAsia="x-none"/>
        </w:rPr>
        <w:t xml:space="preserve"> </w:t>
      </w:r>
      <w:r w:rsidRPr="00142215">
        <w:rPr>
          <w:b/>
        </w:rPr>
        <w:t>Nr.</w:t>
      </w:r>
      <w:r w:rsidR="00730084">
        <w:rPr>
          <w:b/>
        </w:rPr>
        <w:t>451</w:t>
      </w:r>
      <w:r w:rsidRPr="00142215">
        <w:rPr>
          <w:b/>
        </w:rPr>
        <w:t>/1</w:t>
      </w:r>
      <w:r>
        <w:rPr>
          <w:b/>
        </w:rPr>
        <w:t>7</w:t>
      </w:r>
    </w:p>
    <w:p w14:paraId="51B48F3F" w14:textId="252EDC44" w:rsidR="00BE5EF3" w:rsidRPr="00142215" w:rsidRDefault="00BE5EF3" w:rsidP="00BE5EF3">
      <w:pPr>
        <w:tabs>
          <w:tab w:val="left" w:pos="-24212"/>
        </w:tabs>
        <w:jc w:val="right"/>
      </w:pPr>
      <w:r w:rsidRPr="00142215">
        <w:t>(prot.Nr.1</w:t>
      </w:r>
      <w:r>
        <w:t>7</w:t>
      </w:r>
      <w:r w:rsidRPr="00142215">
        <w:t xml:space="preserve">, </w:t>
      </w:r>
      <w:r w:rsidR="00730084">
        <w:t>36</w:t>
      </w:r>
      <w:r w:rsidRPr="00142215">
        <w:t>.§)</w:t>
      </w:r>
    </w:p>
    <w:p w14:paraId="16E8540F" w14:textId="77777777" w:rsidR="00BE5EF3" w:rsidRPr="00142215" w:rsidRDefault="00BE5EF3" w:rsidP="00BE5EF3">
      <w:pPr>
        <w:jc w:val="both"/>
      </w:pPr>
    </w:p>
    <w:p w14:paraId="69ED73B3" w14:textId="77777777" w:rsidR="00BE5EF3" w:rsidRPr="00142215" w:rsidRDefault="00BE5EF3" w:rsidP="00BE5EF3">
      <w:pPr>
        <w:jc w:val="center"/>
      </w:pPr>
      <w:r w:rsidRPr="00142215">
        <w:rPr>
          <w:b/>
          <w:u w:val="single"/>
        </w:rPr>
        <w:t>Par atļauju lauksaimniecības zemes ierīkošanai mežā nekustamā īpašuma “Māli” (kadastra Nr.46800010158) zemes vienībā ar kadastra apzīmējumu 46800010025, Naudītes pagastā, Dobeles novadā</w:t>
      </w:r>
      <w:r w:rsidRPr="00142215">
        <w:t xml:space="preserve"> </w:t>
      </w:r>
    </w:p>
    <w:p w14:paraId="557C9954" w14:textId="77777777" w:rsidR="00BE5EF3" w:rsidRPr="00142215" w:rsidRDefault="00BE5EF3" w:rsidP="00BE5EF3">
      <w:pPr>
        <w:jc w:val="center"/>
      </w:pPr>
    </w:p>
    <w:p w14:paraId="28131CA9" w14:textId="77777777" w:rsidR="00BE5EF3" w:rsidRPr="00142215" w:rsidRDefault="00BE5EF3" w:rsidP="00BE5EF3">
      <w:pPr>
        <w:ind w:firstLine="720"/>
        <w:jc w:val="both"/>
      </w:pPr>
      <w:r w:rsidRPr="00142215">
        <w:t>Dobeles novada pašvaldība (turpmāk – pašvaldība) izskatīja Jāņa Krūmiņa iesniegumu  par atļauju lauksaimniecības zemes ierīkošanai mežā nekustamā īpašuma “Māli” (kadastra Nr.46800010158) zemes vienībā ar kadastra apzīmējumu 46800010025, Naudītes pagastā, Dobeles novadā (turpmāk nekustamais īpašums - “Māli”) 0,72 ha platībā.</w:t>
      </w:r>
    </w:p>
    <w:p w14:paraId="003F3D84" w14:textId="77777777" w:rsidR="00BE5EF3" w:rsidRPr="00142215" w:rsidRDefault="00BE5EF3" w:rsidP="00BE5EF3">
      <w:pPr>
        <w:ind w:firstLine="720"/>
        <w:jc w:val="both"/>
      </w:pPr>
      <w:r w:rsidRPr="00142215">
        <w:t>Plānotās atmežošanas mērķis ir lauksaimniecībā izmantojamas zemes ierīkošana 0,72 ha platībā nekustamajā īpašumā “Māli’, kurā ieaudzēts plantāciju mežs.</w:t>
      </w:r>
    </w:p>
    <w:p w14:paraId="15279452" w14:textId="77777777" w:rsidR="00BE5EF3" w:rsidRPr="00142215" w:rsidRDefault="00BE5EF3" w:rsidP="00BE5EF3">
      <w:pPr>
        <w:ind w:firstLine="720"/>
        <w:jc w:val="both"/>
      </w:pPr>
      <w:r w:rsidRPr="00142215">
        <w:t>Saskaņā ar Dobeles novada domes saistošajiem noteikumiem Nr. 3 “Dobeles novada teritorijas plānojuma 2013.-2025. gadam grozījumu teritorijas izmantošanas un apbūves noteikumi un grafiskā daļa ” (apstiprināti ar Dobeles novada domes</w:t>
      </w:r>
      <w:r w:rsidRPr="00142215">
        <w:rPr>
          <w:b/>
        </w:rPr>
        <w:t xml:space="preserve"> </w:t>
      </w:r>
      <w:r w:rsidRPr="00142215">
        <w:t xml:space="preserve">2017. gada 27. jūlija lēmumu Nr. 187/9 „Par Dobeles novada teritorijas plānojuma 2013.-2025. gadam grozījumu un Vides pārskata apstiprināšanu”), atmežošanai paredzētās platības atrodas lauksaimniecības teritorijā. </w:t>
      </w:r>
    </w:p>
    <w:p w14:paraId="2A71DD71" w14:textId="77777777" w:rsidR="00BE5EF3" w:rsidRPr="00142215" w:rsidRDefault="00BE5EF3" w:rsidP="00BE5EF3">
      <w:pPr>
        <w:ind w:firstLine="720"/>
        <w:jc w:val="both"/>
      </w:pPr>
      <w:r w:rsidRPr="00142215">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6D48FD1D" w14:textId="77777777" w:rsidR="00BE5EF3" w:rsidRPr="00142215" w:rsidRDefault="00BE5EF3" w:rsidP="00BE5EF3">
      <w:pPr>
        <w:ind w:firstLine="720"/>
        <w:jc w:val="both"/>
      </w:pPr>
      <w:r w:rsidRPr="00142215">
        <w:t>Ministru kabineta 2013. gada 5. marta noteikumu Nr. 118 „Kārtība, kādā lauksaimniecībā izmantojamo zemi ierīko mežā, kā arī izsniedz atļauju tās ierīkošanai” (turpmāk – Ministru kabineta noteikumi) 7. punkts noteic, ka atļauju lauksaimniecības zemes ierīkošanai izsniedz vietējā pašvaldība, kuras administratīvajā teritorijā atrodas meža īpašums vai tiesiskais valdījums, kurā paredzēta lauksaimniecības zemes ierīkošana.</w:t>
      </w:r>
    </w:p>
    <w:p w14:paraId="24233560" w14:textId="77777777" w:rsidR="00BE5EF3" w:rsidRPr="00142215" w:rsidRDefault="00BE5EF3" w:rsidP="00BE5EF3">
      <w:pPr>
        <w:ind w:firstLine="720"/>
        <w:jc w:val="both"/>
      </w:pPr>
      <w:r w:rsidRPr="00142215">
        <w:t>Atbilstoši Ministru kabineta noteikumu 10.1. apakšpunktam, pašvaldība ir pieprasījusi un saņēmusi pozitīvus atzinumus no Valsts Vides dienesta Zemgales reģionālās vides pārvaldes (2022. gada 17.augustā), Dabas aizsardzības pārvaldes Pierīgas reģionālās administrācijas (2022. gada 9.augustā) un Valsts meža dienesta Zemgales virsmežniecības (2022. gada 19.augustā). Minētās iestādes neiebilst pret plānoto lauksaimniecībā izmantojamās zemes ierīkošanu mežā.</w:t>
      </w:r>
    </w:p>
    <w:p w14:paraId="75C376D1" w14:textId="77777777" w:rsidR="00BE5EF3" w:rsidRPr="00142215" w:rsidRDefault="00BE5EF3" w:rsidP="00BE5EF3">
      <w:pPr>
        <w:ind w:firstLine="720"/>
        <w:jc w:val="both"/>
      </w:pPr>
      <w:r w:rsidRPr="00142215">
        <w:t xml:space="preserve">Saskaņā ar Ministru kabineta noteikumu 12. punktā noteikto, pašvaldība ir pieprasījusi un saņēmusi Valsts meža dienesta Zemgales virsmežniecības kompensācijas aprēķinu par atmežojamo platību. Ņemot vērā, ka, ka mežs tiek atmežots, pamatojoties uz MK noteikumu </w:t>
      </w:r>
      <w:r w:rsidRPr="00142215">
        <w:lastRenderedPageBreak/>
        <w:t xml:space="preserve">Nr.889 pielikuma 3.6.punktu, kompensācija par Dobeles novada Naudītes pagasta nekustamā īpašuma “Māli” atmežošanu noteikta </w:t>
      </w:r>
      <w:r w:rsidRPr="008150E3">
        <w:rPr>
          <w:bCs/>
        </w:rPr>
        <w:t>0,00</w:t>
      </w:r>
      <w:r w:rsidRPr="00142215">
        <w:t xml:space="preserve">  EUR (nulle eiro,  00 centi). </w:t>
      </w:r>
    </w:p>
    <w:p w14:paraId="66B2330C" w14:textId="7C6D8982" w:rsidR="00BE5EF3" w:rsidRPr="00142215" w:rsidRDefault="00BE5EF3" w:rsidP="00BE5EF3">
      <w:pPr>
        <w:ind w:firstLine="720"/>
        <w:jc w:val="both"/>
      </w:pPr>
      <w:r w:rsidRPr="00142215">
        <w:t xml:space="preserve">Ievērojot iepriekš minēto, pamatojoties uz Meža likuma 41. panta pirmo daļu, Ministru kabineta 2013. gada 5. marta noteikumu Nr. 118 “Kārtība, kādā lauksaimniecībā izmantojamo zemi ierīko mežā, kā arī izsniedz atļauju tās ierīkošanai” 7. punktu, </w:t>
      </w:r>
      <w:r w:rsidR="00730084">
        <w:t xml:space="preserve">atklāti balsojot: PAR – 15 (Ģirts </w:t>
      </w:r>
      <w:proofErr w:type="spellStart"/>
      <w:r w:rsidR="00730084">
        <w:t>Ante</w:t>
      </w:r>
      <w:proofErr w:type="spellEnd"/>
      <w:r w:rsidR="00730084">
        <w:t xml:space="preserve">, </w:t>
      </w:r>
      <w:r w:rsidR="00730084">
        <w:rPr>
          <w:bCs/>
          <w:lang w:eastAsia="et-EE"/>
        </w:rPr>
        <w:t xml:space="preserve">Kristīne Briede, Sarmīte Dude, Andris </w:t>
      </w:r>
      <w:proofErr w:type="spellStart"/>
      <w:r w:rsidR="00730084">
        <w:rPr>
          <w:bCs/>
          <w:lang w:eastAsia="et-EE"/>
        </w:rPr>
        <w:t>Podvinskis</w:t>
      </w:r>
      <w:proofErr w:type="spellEnd"/>
      <w:r w:rsidR="00730084">
        <w:rPr>
          <w:bCs/>
          <w:lang w:eastAsia="et-EE"/>
        </w:rPr>
        <w:t xml:space="preserve">, Māris Feldmanis, </w:t>
      </w:r>
      <w:r w:rsidR="00730084">
        <w:rPr>
          <w:bCs/>
        </w:rPr>
        <w:t xml:space="preserve">Edgars </w:t>
      </w:r>
      <w:proofErr w:type="spellStart"/>
      <w:r w:rsidR="00730084">
        <w:rPr>
          <w:bCs/>
        </w:rPr>
        <w:t>Gaigalis</w:t>
      </w:r>
      <w:proofErr w:type="spellEnd"/>
      <w:r w:rsidR="00730084">
        <w:rPr>
          <w:bCs/>
        </w:rPr>
        <w:t>,</w:t>
      </w:r>
      <w:r w:rsidR="00730084">
        <w:rPr>
          <w:bCs/>
          <w:lang w:eastAsia="et-EE"/>
        </w:rPr>
        <w:t xml:space="preserve"> Ivars </w:t>
      </w:r>
      <w:proofErr w:type="spellStart"/>
      <w:r w:rsidR="00730084">
        <w:rPr>
          <w:bCs/>
          <w:lang w:eastAsia="et-EE"/>
        </w:rPr>
        <w:t>Gorskis</w:t>
      </w:r>
      <w:proofErr w:type="spellEnd"/>
      <w:r w:rsidR="00730084">
        <w:rPr>
          <w:bCs/>
          <w:lang w:eastAsia="et-EE"/>
        </w:rPr>
        <w:t xml:space="preserve">, Linda </w:t>
      </w:r>
      <w:proofErr w:type="spellStart"/>
      <w:r w:rsidR="00730084">
        <w:rPr>
          <w:bCs/>
          <w:lang w:eastAsia="et-EE"/>
        </w:rPr>
        <w:t>Karloviča</w:t>
      </w:r>
      <w:proofErr w:type="spellEnd"/>
      <w:r w:rsidR="00730084">
        <w:rPr>
          <w:bCs/>
          <w:lang w:eastAsia="et-EE"/>
        </w:rPr>
        <w:t xml:space="preserve">, Edgars Laimiņš, Sintija </w:t>
      </w:r>
      <w:proofErr w:type="spellStart"/>
      <w:r w:rsidR="00730084">
        <w:rPr>
          <w:bCs/>
          <w:lang w:eastAsia="et-EE"/>
        </w:rPr>
        <w:t>Liekniņa</w:t>
      </w:r>
      <w:proofErr w:type="spellEnd"/>
      <w:r w:rsidR="00730084">
        <w:rPr>
          <w:bCs/>
          <w:lang w:eastAsia="et-EE"/>
        </w:rPr>
        <w:t xml:space="preserve">, Sanita </w:t>
      </w:r>
      <w:proofErr w:type="spellStart"/>
      <w:r w:rsidR="00730084">
        <w:rPr>
          <w:bCs/>
          <w:lang w:eastAsia="et-EE"/>
        </w:rPr>
        <w:t>Olševska</w:t>
      </w:r>
      <w:proofErr w:type="spellEnd"/>
      <w:r w:rsidR="00730084">
        <w:rPr>
          <w:bCs/>
          <w:lang w:eastAsia="et-EE"/>
        </w:rPr>
        <w:t xml:space="preserve">, Viesturs Reinfelds, Dace Reinika, Guntis </w:t>
      </w:r>
      <w:proofErr w:type="spellStart"/>
      <w:r w:rsidR="00730084">
        <w:rPr>
          <w:bCs/>
          <w:lang w:eastAsia="et-EE"/>
        </w:rPr>
        <w:t>Safranovičs</w:t>
      </w:r>
      <w:proofErr w:type="spellEnd"/>
      <w:r w:rsidR="00730084">
        <w:rPr>
          <w:bCs/>
          <w:lang w:eastAsia="et-EE"/>
        </w:rPr>
        <w:t xml:space="preserve">, Andrejs Spridzāns), </w:t>
      </w:r>
      <w:r w:rsidR="00730084">
        <w:rPr>
          <w:bCs/>
        </w:rPr>
        <w:t xml:space="preserve">PRET – nav, </w:t>
      </w:r>
      <w:r w:rsidR="00730084" w:rsidRPr="00E51DBE">
        <w:rPr>
          <w:bCs/>
        </w:rPr>
        <w:t>ATTURAS – nav</w:t>
      </w:r>
      <w:r w:rsidR="00730084" w:rsidRPr="00E51DBE">
        <w:rPr>
          <w:rFonts w:eastAsia="Calibri"/>
          <w:bCs/>
          <w:lang w:eastAsia="et-EE"/>
        </w:rPr>
        <w:t>,</w:t>
      </w:r>
      <w:r w:rsidR="00730084" w:rsidRPr="00E51DBE">
        <w:rPr>
          <w:rFonts w:eastAsia="Calibri"/>
          <w:lang w:eastAsia="en-US"/>
        </w:rPr>
        <w:t xml:space="preserve"> NEBALSO – nav,</w:t>
      </w:r>
      <w:r w:rsidR="00730084" w:rsidRPr="00641FBC">
        <w:rPr>
          <w:rFonts w:eastAsia="Calibri"/>
          <w:sz w:val="22"/>
          <w:szCs w:val="22"/>
          <w:lang w:eastAsia="en-US"/>
        </w:rPr>
        <w:t xml:space="preserve"> </w:t>
      </w:r>
      <w:r w:rsidR="00730084" w:rsidRPr="003E324B">
        <w:rPr>
          <w:color w:val="000000" w:themeColor="text1"/>
        </w:rPr>
        <w:t xml:space="preserve"> </w:t>
      </w:r>
      <w:r w:rsidRPr="00142215">
        <w:t>Dobeles novada dome NOLEMJ:</w:t>
      </w:r>
    </w:p>
    <w:p w14:paraId="5D5D4EC4" w14:textId="0565C603" w:rsidR="00BE5EF3" w:rsidRPr="00142215" w:rsidRDefault="00BE5EF3" w:rsidP="00BE5EF3">
      <w:pPr>
        <w:ind w:firstLine="720"/>
        <w:jc w:val="both"/>
      </w:pPr>
      <w:r w:rsidRPr="00142215">
        <w:t xml:space="preserve">ATĻAUT Jānim Krūmiņam, personas kods </w:t>
      </w:r>
      <w:r w:rsidR="003B7DD3">
        <w:t>[…]</w:t>
      </w:r>
      <w:r w:rsidRPr="00142215">
        <w:t>, ierīkot lauksaimniecības zemi mežā 0,72 ha platībā nekustamā īpašuma “Māli” (kadastra Nr.46800010158) zemes vienībā ar kadastra apzīmējumu 46800010025, Naudītes pagastā, Dobeles novadā.</w:t>
      </w:r>
    </w:p>
    <w:p w14:paraId="5FA39542" w14:textId="77777777" w:rsidR="00BE5EF3" w:rsidRPr="00142215" w:rsidRDefault="00BE5EF3" w:rsidP="00BE5EF3">
      <w:pPr>
        <w:jc w:val="both"/>
        <w:rPr>
          <w:rFonts w:ascii="Calibri" w:hAnsi="Calibri"/>
          <w:sz w:val="22"/>
          <w:szCs w:val="22"/>
        </w:rPr>
      </w:pPr>
    </w:p>
    <w:p w14:paraId="21A1FFF0" w14:textId="77777777" w:rsidR="00BE5EF3" w:rsidRPr="00142215" w:rsidRDefault="00BE5EF3" w:rsidP="00BE5EF3">
      <w:pPr>
        <w:jc w:val="both"/>
      </w:pPr>
    </w:p>
    <w:p w14:paraId="5EE4506F" w14:textId="77777777" w:rsidR="00BE5EF3" w:rsidRPr="00142215" w:rsidRDefault="00BE5EF3" w:rsidP="00BE5EF3">
      <w:pPr>
        <w:jc w:val="both"/>
      </w:pPr>
    </w:p>
    <w:p w14:paraId="77EE9FA4" w14:textId="77777777" w:rsidR="00BE5EF3" w:rsidRPr="00142215" w:rsidRDefault="00BE5EF3" w:rsidP="00BE5EF3">
      <w:pPr>
        <w:jc w:val="both"/>
      </w:pPr>
    </w:p>
    <w:p w14:paraId="186F574F" w14:textId="77777777" w:rsidR="00BE5EF3" w:rsidRPr="00142215" w:rsidRDefault="00BE5EF3" w:rsidP="00BE5EF3">
      <w:r w:rsidRPr="00142215">
        <w:t>Domes priekšsēdētājs</w:t>
      </w:r>
      <w:r w:rsidRPr="00142215">
        <w:tab/>
        <w:t xml:space="preserve"> </w:t>
      </w:r>
      <w:r w:rsidRPr="00142215">
        <w:tab/>
      </w:r>
      <w:r w:rsidRPr="00142215">
        <w:tab/>
      </w:r>
      <w:r w:rsidRPr="00142215">
        <w:tab/>
        <w:t xml:space="preserve">                         </w:t>
      </w:r>
      <w:r w:rsidRPr="00142215">
        <w:tab/>
      </w:r>
      <w:r w:rsidRPr="00142215">
        <w:tab/>
        <w:t xml:space="preserve">      </w:t>
      </w:r>
      <w:proofErr w:type="spellStart"/>
      <w:r w:rsidRPr="00142215">
        <w:t>I.Gorskis</w:t>
      </w:r>
      <w:proofErr w:type="spellEnd"/>
    </w:p>
    <w:p w14:paraId="02752794" w14:textId="77777777" w:rsidR="00BE5EF3" w:rsidRPr="00142215" w:rsidRDefault="00BE5EF3" w:rsidP="00BE5EF3"/>
    <w:p w14:paraId="637BFCE1" w14:textId="77777777" w:rsidR="00BE5EF3" w:rsidRPr="00142215" w:rsidRDefault="00BE5EF3" w:rsidP="00BE5EF3"/>
    <w:p w14:paraId="26A132B6" w14:textId="77777777" w:rsidR="00BE5EF3" w:rsidRPr="00142215" w:rsidRDefault="00BE5EF3" w:rsidP="00BE5EF3"/>
    <w:p w14:paraId="1AF56CD6" w14:textId="11412947" w:rsidR="00BE5EF3" w:rsidRPr="00142215" w:rsidRDefault="00BE5EF3" w:rsidP="00BE5EF3">
      <w:pPr>
        <w:rPr>
          <w:lang w:val="et-EE"/>
        </w:rPr>
      </w:pPr>
      <w:r w:rsidRPr="00142215">
        <w:rPr>
          <w:lang w:val="et-EE"/>
        </w:rPr>
        <w:br w:type="page"/>
      </w:r>
    </w:p>
    <w:p w14:paraId="046F3249"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5DBCE73F" wp14:editId="33003FD8">
            <wp:extent cx="676275" cy="752475"/>
            <wp:effectExtent l="0" t="0" r="9525" b="9525"/>
            <wp:docPr id="5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E8C0E2"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543C77F1"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2ED22A39"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4FAAA619"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37" w:history="1">
        <w:r w:rsidRPr="00142215">
          <w:rPr>
            <w:rFonts w:eastAsia="Calibri"/>
            <w:sz w:val="16"/>
            <w:szCs w:val="16"/>
            <w:u w:val="single"/>
            <w:lang w:val="x-none" w:eastAsia="x-none"/>
          </w:rPr>
          <w:t>dome@dobele.lv</w:t>
        </w:r>
      </w:hyperlink>
    </w:p>
    <w:p w14:paraId="60B2DB4E" w14:textId="77777777" w:rsidR="00BE5EF3" w:rsidRPr="00142215" w:rsidRDefault="00BE5EF3" w:rsidP="00BE5EF3">
      <w:pPr>
        <w:jc w:val="center"/>
        <w:rPr>
          <w:rFonts w:eastAsia="Calibri"/>
          <w:b/>
          <w:lang w:eastAsia="en-US"/>
        </w:rPr>
      </w:pPr>
    </w:p>
    <w:p w14:paraId="48943174" w14:textId="77777777" w:rsidR="00BE5EF3" w:rsidRPr="00142215" w:rsidRDefault="00BE5EF3" w:rsidP="00BE5EF3">
      <w:pPr>
        <w:jc w:val="center"/>
        <w:rPr>
          <w:rFonts w:eastAsia="Calibri"/>
          <w:b/>
          <w:lang w:eastAsia="en-US"/>
        </w:rPr>
      </w:pPr>
      <w:r w:rsidRPr="00142215">
        <w:rPr>
          <w:rFonts w:eastAsia="Calibri"/>
          <w:b/>
          <w:lang w:eastAsia="en-US"/>
        </w:rPr>
        <w:t>LĒMUMS</w:t>
      </w:r>
    </w:p>
    <w:p w14:paraId="7839FB1D" w14:textId="77777777" w:rsidR="00BE5EF3" w:rsidRPr="00142215" w:rsidRDefault="00BE5EF3" w:rsidP="00BE5EF3">
      <w:pPr>
        <w:jc w:val="center"/>
        <w:rPr>
          <w:rFonts w:eastAsia="Calibri"/>
          <w:b/>
          <w:lang w:eastAsia="en-US"/>
        </w:rPr>
      </w:pPr>
      <w:r w:rsidRPr="00142215">
        <w:rPr>
          <w:rFonts w:eastAsia="Calibri"/>
          <w:b/>
          <w:lang w:eastAsia="en-US"/>
        </w:rPr>
        <w:t>Dobelē</w:t>
      </w:r>
    </w:p>
    <w:p w14:paraId="63638EC7" w14:textId="274969D7"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Pr>
          <w:b/>
          <w:lang w:eastAsia="x-none"/>
        </w:rPr>
        <w:t xml:space="preserve"> </w:t>
      </w:r>
      <w:r w:rsidRPr="00142215">
        <w:rPr>
          <w:b/>
        </w:rPr>
        <w:t>Nr.</w:t>
      </w:r>
      <w:r w:rsidR="007A4638">
        <w:rPr>
          <w:b/>
        </w:rPr>
        <w:t>452</w:t>
      </w:r>
      <w:r w:rsidRPr="00142215">
        <w:rPr>
          <w:b/>
        </w:rPr>
        <w:t>/1</w:t>
      </w:r>
      <w:r>
        <w:rPr>
          <w:b/>
        </w:rPr>
        <w:t>7</w:t>
      </w:r>
    </w:p>
    <w:p w14:paraId="7D69633F" w14:textId="03602802" w:rsidR="00BE5EF3" w:rsidRPr="00142215" w:rsidRDefault="00BE5EF3" w:rsidP="00BE5EF3">
      <w:pPr>
        <w:tabs>
          <w:tab w:val="left" w:pos="-24212"/>
        </w:tabs>
        <w:jc w:val="right"/>
      </w:pPr>
      <w:r w:rsidRPr="00142215">
        <w:t>(prot.Nr.1</w:t>
      </w:r>
      <w:r>
        <w:t>7</w:t>
      </w:r>
      <w:r w:rsidRPr="00142215">
        <w:t xml:space="preserve">, </w:t>
      </w:r>
      <w:r w:rsidR="007A4638">
        <w:t>37</w:t>
      </w:r>
      <w:r w:rsidRPr="00142215">
        <w:t>.§)</w:t>
      </w:r>
    </w:p>
    <w:p w14:paraId="4F116ADC" w14:textId="77777777" w:rsidR="00BE5EF3" w:rsidRPr="00142215" w:rsidRDefault="00BE5EF3" w:rsidP="00BE5EF3">
      <w:pPr>
        <w:tabs>
          <w:tab w:val="left" w:pos="-24212"/>
        </w:tabs>
        <w:jc w:val="right"/>
      </w:pPr>
    </w:p>
    <w:p w14:paraId="6A3D673D" w14:textId="77777777" w:rsidR="00BE5EF3" w:rsidRPr="00142215" w:rsidRDefault="00BE5EF3" w:rsidP="00BE5EF3">
      <w:pPr>
        <w:jc w:val="center"/>
        <w:rPr>
          <w:b/>
          <w:bCs/>
          <w:u w:val="single"/>
        </w:rPr>
      </w:pPr>
      <w:r w:rsidRPr="00142215">
        <w:rPr>
          <w:b/>
          <w:bCs/>
          <w:u w:val="single"/>
        </w:rPr>
        <w:t xml:space="preserve">Par </w:t>
      </w:r>
      <w:proofErr w:type="spellStart"/>
      <w:r w:rsidRPr="00142215">
        <w:rPr>
          <w:b/>
          <w:bCs/>
          <w:u w:val="single"/>
        </w:rPr>
        <w:t>lokālplānojuma</w:t>
      </w:r>
      <w:proofErr w:type="spellEnd"/>
      <w:r w:rsidRPr="00142215">
        <w:rPr>
          <w:b/>
          <w:bCs/>
          <w:u w:val="single"/>
        </w:rPr>
        <w:t xml:space="preserve"> teritorijas plānojuma funkcionālā zonējuma </w:t>
      </w:r>
    </w:p>
    <w:p w14:paraId="50AE8FE3" w14:textId="77777777" w:rsidR="00BE5EF3" w:rsidRPr="00142215" w:rsidRDefault="00BE5EF3" w:rsidP="00BE5EF3">
      <w:pPr>
        <w:jc w:val="center"/>
        <w:rPr>
          <w:b/>
          <w:bCs/>
          <w:u w:val="single"/>
        </w:rPr>
      </w:pPr>
      <w:r w:rsidRPr="00142215">
        <w:rPr>
          <w:b/>
          <w:bCs/>
          <w:u w:val="single"/>
        </w:rPr>
        <w:t xml:space="preserve">grozījumiem nekustamajā īpašumā “Rosmes”, Naudītē, Naudītes pagastā, </w:t>
      </w:r>
    </w:p>
    <w:p w14:paraId="53D2D38D" w14:textId="77777777" w:rsidR="00BE5EF3" w:rsidRPr="00142215" w:rsidRDefault="00BE5EF3" w:rsidP="00BE5EF3">
      <w:pPr>
        <w:jc w:val="center"/>
        <w:rPr>
          <w:b/>
          <w:bCs/>
          <w:u w:val="single"/>
        </w:rPr>
      </w:pPr>
      <w:r w:rsidRPr="00142215">
        <w:rPr>
          <w:b/>
          <w:bCs/>
          <w:u w:val="single"/>
        </w:rPr>
        <w:t xml:space="preserve">Dobeles novadā pirmās redakcijas nodošanu publiskajai apspriešanai </w:t>
      </w:r>
    </w:p>
    <w:p w14:paraId="5A0AAB20" w14:textId="77777777" w:rsidR="00BE5EF3" w:rsidRPr="00142215" w:rsidRDefault="00BE5EF3" w:rsidP="00BE5EF3">
      <w:pPr>
        <w:jc w:val="center"/>
        <w:rPr>
          <w:b/>
          <w:bCs/>
          <w:u w:val="single"/>
        </w:rPr>
      </w:pPr>
      <w:r w:rsidRPr="00142215">
        <w:rPr>
          <w:b/>
          <w:bCs/>
          <w:u w:val="single"/>
        </w:rPr>
        <w:t>un institūciju atzinumu saņemšanai</w:t>
      </w:r>
    </w:p>
    <w:p w14:paraId="6653E1D5" w14:textId="77777777" w:rsidR="00BE5EF3" w:rsidRPr="00142215" w:rsidRDefault="00BE5EF3" w:rsidP="00BE5EF3">
      <w:pPr>
        <w:jc w:val="center"/>
      </w:pPr>
    </w:p>
    <w:p w14:paraId="3B0BA835" w14:textId="77777777" w:rsidR="00BE5EF3" w:rsidRPr="00142215" w:rsidRDefault="00BE5EF3" w:rsidP="00BE5EF3">
      <w:pPr>
        <w:ind w:firstLine="720"/>
        <w:jc w:val="both"/>
        <w:rPr>
          <w:bCs/>
        </w:rPr>
      </w:pPr>
      <w:r w:rsidRPr="00142215">
        <w:t xml:space="preserve">Dobeles novada pašvaldība (turpmāk – pašvaldība) izskatīja </w:t>
      </w:r>
      <w:r w:rsidRPr="00142215">
        <w:rPr>
          <w:rFonts w:eastAsia="Calibri"/>
        </w:rPr>
        <w:t xml:space="preserve">IK “Plānošanas eksperti” 2022.gada 12.septembra </w:t>
      </w:r>
      <w:r w:rsidRPr="00142215">
        <w:t xml:space="preserve">iesniegumu  par </w:t>
      </w:r>
      <w:proofErr w:type="spellStart"/>
      <w:r w:rsidRPr="00142215">
        <w:rPr>
          <w:bCs/>
        </w:rPr>
        <w:t>lokālplānojuma</w:t>
      </w:r>
      <w:proofErr w:type="spellEnd"/>
      <w:r w:rsidRPr="00142215">
        <w:rPr>
          <w:bCs/>
        </w:rPr>
        <w:t xml:space="preserve"> teritorijas plānojuma funkcionālā zonējuma grozījumiem nekustamajā īpašumā “Rosmes”, Naudītē, Naudītes pagastā, Dobeles novadā pirmās redakcijas nodošanu publiskajai apspriešanai un institūciju atzinumu saņemšanai.</w:t>
      </w:r>
    </w:p>
    <w:p w14:paraId="4940CE72" w14:textId="77777777" w:rsidR="00BE5EF3" w:rsidRPr="00142215" w:rsidRDefault="00BE5EF3" w:rsidP="00BE5EF3">
      <w:pPr>
        <w:ind w:firstLine="720"/>
        <w:jc w:val="both"/>
        <w:rPr>
          <w:bCs/>
        </w:rPr>
      </w:pPr>
      <w:proofErr w:type="spellStart"/>
      <w:r w:rsidRPr="00142215">
        <w:t>Lokālplānojuma</w:t>
      </w:r>
      <w:proofErr w:type="spellEnd"/>
      <w:r w:rsidRPr="00142215">
        <w:t xml:space="preserve"> izstrāde uzsākta pamatojoties uz Dobeles novada domes 2022.gada 30.marta lēmumu Nr.111/5 “</w:t>
      </w:r>
      <w:r w:rsidRPr="00142215">
        <w:rPr>
          <w:bCs/>
        </w:rPr>
        <w:t xml:space="preserve">Par </w:t>
      </w:r>
      <w:proofErr w:type="spellStart"/>
      <w:r w:rsidRPr="00142215">
        <w:rPr>
          <w:bCs/>
        </w:rPr>
        <w:t>lokālplānojuma</w:t>
      </w:r>
      <w:proofErr w:type="spellEnd"/>
      <w:r w:rsidRPr="00142215">
        <w:rPr>
          <w:bCs/>
        </w:rPr>
        <w:t xml:space="preserve"> izstrādes uzsākšanu teritorijas plānojuma funkcionālā zonējuma grozījumiem nekustamajā īpašumā “Rosmes”, Naudītē, Naudītes pagastā, Dobeles novadā”.</w:t>
      </w:r>
    </w:p>
    <w:p w14:paraId="563CD968" w14:textId="77777777" w:rsidR="00BE5EF3" w:rsidRPr="00142215" w:rsidRDefault="00BE5EF3" w:rsidP="00BE5EF3">
      <w:pPr>
        <w:ind w:firstLine="720"/>
        <w:jc w:val="both"/>
        <w:rPr>
          <w:bCs/>
        </w:rPr>
      </w:pPr>
      <w:proofErr w:type="spellStart"/>
      <w:r w:rsidRPr="00142215">
        <w:rPr>
          <w:rFonts w:eastAsia="Lucida Sans Unicode"/>
        </w:rPr>
        <w:t>Lokālplānojums</w:t>
      </w:r>
      <w:proofErr w:type="spellEnd"/>
      <w:r w:rsidRPr="00142215">
        <w:rPr>
          <w:rFonts w:eastAsia="Lucida Sans Unicode"/>
        </w:rPr>
        <w:t xml:space="preserve"> izstrādāts saskaņā ar Ministru kabineta 2014.gada 14.oktobra</w:t>
      </w:r>
      <w:r w:rsidRPr="00142215">
        <w:br/>
      </w:r>
      <w:r w:rsidRPr="00142215">
        <w:rPr>
          <w:rFonts w:eastAsia="Lucida Sans Unicode"/>
        </w:rPr>
        <w:t>noteikumiem Nr.628 “Noteikumi par pašvaldību teritorijas attīstības plānošanas</w:t>
      </w:r>
      <w:r w:rsidRPr="00142215">
        <w:br/>
      </w:r>
      <w:r w:rsidRPr="00142215">
        <w:rPr>
          <w:rFonts w:eastAsia="Lucida Sans Unicode"/>
        </w:rPr>
        <w:t>dokumentiem” , Ministru kabineta 2013.gada 30.aprīļa noteikumiem Nr.240 “</w:t>
      </w:r>
      <w:r w:rsidRPr="00142215">
        <w:t>Vispārīgie teritorijas plānošanas, izmantošanas un apbūves noteikumi</w:t>
      </w:r>
      <w:r w:rsidRPr="00142215">
        <w:rPr>
          <w:rFonts w:eastAsia="Lucida Sans Unicode"/>
        </w:rPr>
        <w:t xml:space="preserve">”, </w:t>
      </w:r>
      <w:r w:rsidRPr="00142215">
        <w:t>Dobeles novada teritorijas plānojumu 2013.-2025.gadam (Dobeles novada domes saistošie noteikumi Nr.3 “Dobeles novada teritorijas plānojuma 2013.-2025. gadam grozījumu teritorijas izmantošanas un apbūves noteikumi un grafiskā</w:t>
      </w:r>
      <w:r w:rsidRPr="00142215">
        <w:rPr>
          <w:b/>
        </w:rPr>
        <w:t xml:space="preserve"> </w:t>
      </w:r>
      <w:r w:rsidRPr="00142215">
        <w:t xml:space="preserve">daļa”) </w:t>
      </w:r>
      <w:r w:rsidRPr="00142215">
        <w:rPr>
          <w:rFonts w:eastAsia="Lucida Sans Unicode"/>
        </w:rPr>
        <w:t>un izsniegto darba uzdevumu.</w:t>
      </w:r>
    </w:p>
    <w:p w14:paraId="776D5D7E" w14:textId="452CEA41" w:rsidR="00BE5EF3" w:rsidRPr="00142215" w:rsidRDefault="00BE5EF3" w:rsidP="00BE5EF3">
      <w:pPr>
        <w:ind w:firstLine="720"/>
        <w:jc w:val="both"/>
      </w:pPr>
      <w:r w:rsidRPr="00142215">
        <w:t xml:space="preserve">Ievērojot iepriekš minēto, pamatojoties uz </w:t>
      </w:r>
      <w:r w:rsidRPr="00142215">
        <w:rPr>
          <w:rFonts w:eastAsia="Lucida Sans Unicode"/>
        </w:rPr>
        <w:t>Ministru kabineta 2014.gada 14.oktobra</w:t>
      </w:r>
      <w:r w:rsidRPr="00142215">
        <w:br/>
      </w:r>
      <w:r w:rsidRPr="00142215">
        <w:rPr>
          <w:rFonts w:eastAsia="Lucida Sans Unicode"/>
        </w:rPr>
        <w:t>noteikumu Nr.628 “Noteikumi par pašvaldību teritorijas attīstības plānošanas</w:t>
      </w:r>
      <w:r w:rsidRPr="00142215">
        <w:br/>
      </w:r>
      <w:r w:rsidRPr="00142215">
        <w:rPr>
          <w:rFonts w:eastAsia="Lucida Sans Unicode"/>
        </w:rPr>
        <w:t>dokumentiem” 82</w:t>
      </w:r>
      <w:r w:rsidRPr="00142215">
        <w:t xml:space="preserve">. punktu, </w:t>
      </w:r>
      <w:r w:rsidR="007A4638">
        <w:t xml:space="preserve">atklāti balsojot: </w:t>
      </w:r>
      <w:bookmarkStart w:id="163" w:name="_Hlk115443254"/>
      <w:r w:rsidR="007A4638">
        <w:t xml:space="preserve">PAR – 15 (Ģirts </w:t>
      </w:r>
      <w:proofErr w:type="spellStart"/>
      <w:r w:rsidR="007A4638">
        <w:t>Ante</w:t>
      </w:r>
      <w:proofErr w:type="spellEnd"/>
      <w:r w:rsidR="007A4638">
        <w:t xml:space="preserve">, </w:t>
      </w:r>
      <w:r w:rsidR="007A4638">
        <w:rPr>
          <w:bCs/>
          <w:lang w:eastAsia="et-EE"/>
        </w:rPr>
        <w:t xml:space="preserve">Kristīne Briede, Sarmīte Dude, Andris </w:t>
      </w:r>
      <w:proofErr w:type="spellStart"/>
      <w:r w:rsidR="007A4638">
        <w:rPr>
          <w:bCs/>
          <w:lang w:eastAsia="et-EE"/>
        </w:rPr>
        <w:t>Podvinskis</w:t>
      </w:r>
      <w:proofErr w:type="spellEnd"/>
      <w:r w:rsidR="007A4638">
        <w:rPr>
          <w:bCs/>
          <w:lang w:eastAsia="et-EE"/>
        </w:rPr>
        <w:t xml:space="preserve">, Māris Feldmanis, </w:t>
      </w:r>
      <w:r w:rsidR="007A4638">
        <w:rPr>
          <w:bCs/>
        </w:rPr>
        <w:t xml:space="preserve">Edgars </w:t>
      </w:r>
      <w:proofErr w:type="spellStart"/>
      <w:r w:rsidR="007A4638">
        <w:rPr>
          <w:bCs/>
        </w:rPr>
        <w:t>Gaigalis</w:t>
      </w:r>
      <w:proofErr w:type="spellEnd"/>
      <w:r w:rsidR="007A4638">
        <w:rPr>
          <w:bCs/>
        </w:rPr>
        <w:t>,</w:t>
      </w:r>
      <w:r w:rsidR="007A4638">
        <w:rPr>
          <w:bCs/>
          <w:lang w:eastAsia="et-EE"/>
        </w:rPr>
        <w:t xml:space="preserve"> Ivars </w:t>
      </w:r>
      <w:proofErr w:type="spellStart"/>
      <w:r w:rsidR="007A4638">
        <w:rPr>
          <w:bCs/>
          <w:lang w:eastAsia="et-EE"/>
        </w:rPr>
        <w:t>Gorskis</w:t>
      </w:r>
      <w:proofErr w:type="spellEnd"/>
      <w:r w:rsidR="007A4638">
        <w:rPr>
          <w:bCs/>
          <w:lang w:eastAsia="et-EE"/>
        </w:rPr>
        <w:t xml:space="preserve">, Linda </w:t>
      </w:r>
      <w:proofErr w:type="spellStart"/>
      <w:r w:rsidR="007A4638">
        <w:rPr>
          <w:bCs/>
          <w:lang w:eastAsia="et-EE"/>
        </w:rPr>
        <w:t>Karloviča</w:t>
      </w:r>
      <w:proofErr w:type="spellEnd"/>
      <w:r w:rsidR="007A4638">
        <w:rPr>
          <w:bCs/>
          <w:lang w:eastAsia="et-EE"/>
        </w:rPr>
        <w:t xml:space="preserve">, Edgars Laimiņš, Sintija </w:t>
      </w:r>
      <w:proofErr w:type="spellStart"/>
      <w:r w:rsidR="007A4638">
        <w:rPr>
          <w:bCs/>
          <w:lang w:eastAsia="et-EE"/>
        </w:rPr>
        <w:t>Liekniņa</w:t>
      </w:r>
      <w:proofErr w:type="spellEnd"/>
      <w:r w:rsidR="007A4638">
        <w:rPr>
          <w:bCs/>
          <w:lang w:eastAsia="et-EE"/>
        </w:rPr>
        <w:t xml:space="preserve">, Sanita </w:t>
      </w:r>
      <w:proofErr w:type="spellStart"/>
      <w:r w:rsidR="007A4638">
        <w:rPr>
          <w:bCs/>
          <w:lang w:eastAsia="et-EE"/>
        </w:rPr>
        <w:t>Olševska</w:t>
      </w:r>
      <w:proofErr w:type="spellEnd"/>
      <w:r w:rsidR="007A4638">
        <w:rPr>
          <w:bCs/>
          <w:lang w:eastAsia="et-EE"/>
        </w:rPr>
        <w:t xml:space="preserve">, Viesturs Reinfelds, Dace Reinika, Guntis </w:t>
      </w:r>
      <w:proofErr w:type="spellStart"/>
      <w:r w:rsidR="007A4638">
        <w:rPr>
          <w:bCs/>
          <w:lang w:eastAsia="et-EE"/>
        </w:rPr>
        <w:t>Safranovičs</w:t>
      </w:r>
      <w:proofErr w:type="spellEnd"/>
      <w:r w:rsidR="007A4638">
        <w:rPr>
          <w:bCs/>
          <w:lang w:eastAsia="et-EE"/>
        </w:rPr>
        <w:t xml:space="preserve">, Andrejs Spridzāns), </w:t>
      </w:r>
      <w:r w:rsidR="007A4638">
        <w:rPr>
          <w:bCs/>
        </w:rPr>
        <w:t xml:space="preserve">PRET – nav, </w:t>
      </w:r>
      <w:r w:rsidR="007A4638" w:rsidRPr="00E51DBE">
        <w:rPr>
          <w:bCs/>
        </w:rPr>
        <w:t>ATTURAS – nav</w:t>
      </w:r>
      <w:r w:rsidR="007A4638" w:rsidRPr="00E51DBE">
        <w:rPr>
          <w:rFonts w:eastAsia="Calibri"/>
          <w:bCs/>
          <w:lang w:eastAsia="et-EE"/>
        </w:rPr>
        <w:t>,</w:t>
      </w:r>
      <w:r w:rsidR="007A4638" w:rsidRPr="00E51DBE">
        <w:rPr>
          <w:rFonts w:eastAsia="Calibri"/>
          <w:lang w:eastAsia="en-US"/>
        </w:rPr>
        <w:t xml:space="preserve"> NEBALSO – nav,</w:t>
      </w:r>
      <w:r w:rsidR="007A4638" w:rsidRPr="00641FBC">
        <w:rPr>
          <w:rFonts w:eastAsia="Calibri"/>
          <w:sz w:val="22"/>
          <w:szCs w:val="22"/>
          <w:lang w:eastAsia="en-US"/>
        </w:rPr>
        <w:t xml:space="preserve"> </w:t>
      </w:r>
      <w:r w:rsidR="007A4638" w:rsidRPr="003E324B">
        <w:rPr>
          <w:color w:val="000000" w:themeColor="text1"/>
        </w:rPr>
        <w:t xml:space="preserve"> </w:t>
      </w:r>
      <w:bookmarkEnd w:id="163"/>
      <w:r w:rsidRPr="00142215">
        <w:t>Dobeles novada dome NOLEMJ:</w:t>
      </w:r>
    </w:p>
    <w:p w14:paraId="39A8AE80" w14:textId="77777777" w:rsidR="00BE5EF3" w:rsidRPr="00142215" w:rsidRDefault="00BE5EF3" w:rsidP="00BE5EF3">
      <w:pPr>
        <w:ind w:firstLine="720"/>
        <w:jc w:val="both"/>
      </w:pPr>
    </w:p>
    <w:p w14:paraId="173B2491" w14:textId="77777777" w:rsidR="00BE5EF3" w:rsidRPr="00142215" w:rsidRDefault="00BE5EF3">
      <w:pPr>
        <w:numPr>
          <w:ilvl w:val="0"/>
          <w:numId w:val="63"/>
        </w:numPr>
        <w:ind w:left="1077" w:hanging="357"/>
        <w:contextualSpacing/>
        <w:jc w:val="both"/>
        <w:rPr>
          <w:rFonts w:eastAsia="Lucida Sans Unicode"/>
          <w:kern w:val="2"/>
        </w:rPr>
      </w:pPr>
      <w:r w:rsidRPr="00142215">
        <w:rPr>
          <w:rFonts w:eastAsia="Lucida Sans Unicode"/>
          <w:kern w:val="2"/>
        </w:rPr>
        <w:t xml:space="preserve">NODOT publiskajai apspriešanai un institūciju atzinumu saņemšanai  </w:t>
      </w:r>
      <w:proofErr w:type="spellStart"/>
      <w:r w:rsidRPr="00142215">
        <w:rPr>
          <w:rFonts w:eastAsia="Lucida Sans Unicode"/>
          <w:bCs/>
          <w:kern w:val="2"/>
        </w:rPr>
        <w:t>lokālplānojuma</w:t>
      </w:r>
      <w:proofErr w:type="spellEnd"/>
      <w:r w:rsidRPr="00142215">
        <w:rPr>
          <w:rFonts w:eastAsia="Lucida Sans Unicode"/>
          <w:bCs/>
          <w:kern w:val="2"/>
        </w:rPr>
        <w:t xml:space="preserve"> teritorijas plānojuma funkcionālā zonējuma grozījumiem nekustamajā īpašumā “Rosmes”, Naudītē, Naudītes pagastā, Dobeles novadā</w:t>
      </w:r>
      <w:r w:rsidRPr="00142215">
        <w:rPr>
          <w:rFonts w:eastAsia="Lucida Sans Unicode"/>
          <w:kern w:val="2"/>
        </w:rPr>
        <w:t xml:space="preserve"> pirmo redakciju.</w:t>
      </w:r>
    </w:p>
    <w:p w14:paraId="52F68DC4" w14:textId="75C3C128" w:rsidR="00BE5EF3" w:rsidRDefault="00BE5EF3">
      <w:pPr>
        <w:numPr>
          <w:ilvl w:val="0"/>
          <w:numId w:val="63"/>
        </w:numPr>
        <w:jc w:val="both"/>
      </w:pPr>
      <w:r w:rsidRPr="00142215">
        <w:t xml:space="preserve">NOTEIKT </w:t>
      </w:r>
      <w:proofErr w:type="spellStart"/>
      <w:r w:rsidRPr="00142215">
        <w:t>lokālplānojuma</w:t>
      </w:r>
      <w:proofErr w:type="spellEnd"/>
      <w:r w:rsidRPr="00142215">
        <w:t xml:space="preserve"> publiskās apspriešanas termiņu – četras nedēļas.</w:t>
      </w:r>
    </w:p>
    <w:p w14:paraId="71D62459" w14:textId="77777777" w:rsidR="00AB6081" w:rsidRPr="00142215" w:rsidRDefault="00AB6081" w:rsidP="00AB6081">
      <w:pPr>
        <w:jc w:val="both"/>
      </w:pPr>
    </w:p>
    <w:p w14:paraId="57A96FCB" w14:textId="77777777" w:rsidR="00BE5EF3" w:rsidRPr="00142215" w:rsidRDefault="00BE5EF3">
      <w:pPr>
        <w:numPr>
          <w:ilvl w:val="0"/>
          <w:numId w:val="63"/>
        </w:numPr>
        <w:jc w:val="both"/>
      </w:pPr>
      <w:r w:rsidRPr="00142215">
        <w:rPr>
          <w:rFonts w:eastAsia="Lucida Sans Unicode"/>
        </w:rPr>
        <w:lastRenderedPageBreak/>
        <w:t xml:space="preserve">PUBLICĒT paziņojumu par </w:t>
      </w:r>
      <w:proofErr w:type="spellStart"/>
      <w:r w:rsidRPr="00142215">
        <w:rPr>
          <w:rFonts w:eastAsia="Lucida Sans Unicode"/>
        </w:rPr>
        <w:t>lokālplānojuma</w:t>
      </w:r>
      <w:proofErr w:type="spellEnd"/>
      <w:r w:rsidRPr="00142215">
        <w:rPr>
          <w:rFonts w:eastAsia="Lucida Sans Unicode"/>
        </w:rPr>
        <w:t xml:space="preserve"> publisko apspriešanu Teritorijas</w:t>
      </w:r>
      <w:r w:rsidRPr="00142215">
        <w:br/>
      </w:r>
      <w:r w:rsidRPr="00142215">
        <w:rPr>
          <w:rFonts w:eastAsia="Lucida Sans Unicode"/>
        </w:rPr>
        <w:t>attīstības plānošanas informācijas sistēmā un Dobeles novada pašvaldības mājas</w:t>
      </w:r>
      <w:r w:rsidRPr="00142215">
        <w:br/>
      </w:r>
      <w:r w:rsidRPr="00142215">
        <w:rPr>
          <w:rFonts w:eastAsia="Lucida Sans Unicode"/>
        </w:rPr>
        <w:t xml:space="preserve">lapā </w:t>
      </w:r>
      <w:hyperlink r:id="rId138" w:history="1">
        <w:r w:rsidRPr="00142215">
          <w:rPr>
            <w:rFonts w:eastAsia="Lucida Sans Unicode"/>
          </w:rPr>
          <w:t>www.dobele.lv</w:t>
        </w:r>
      </w:hyperlink>
      <w:r w:rsidRPr="00142215">
        <w:rPr>
          <w:rFonts w:eastAsia="Lucida Sans Unicode"/>
        </w:rPr>
        <w:t>.</w:t>
      </w:r>
    </w:p>
    <w:p w14:paraId="1A32A58D" w14:textId="77777777" w:rsidR="00BE5EF3" w:rsidRPr="00142215" w:rsidRDefault="00BE5EF3" w:rsidP="00BE5EF3">
      <w:pPr>
        <w:jc w:val="both"/>
      </w:pPr>
    </w:p>
    <w:p w14:paraId="2405CDCB" w14:textId="77777777" w:rsidR="00BE5EF3" w:rsidRPr="00142215" w:rsidRDefault="00BE5EF3" w:rsidP="00BE5EF3">
      <w:pPr>
        <w:jc w:val="both"/>
      </w:pPr>
    </w:p>
    <w:p w14:paraId="0DB4A7BC" w14:textId="77777777" w:rsidR="00BE5EF3" w:rsidRPr="00142215" w:rsidRDefault="00BE5EF3" w:rsidP="00BE5EF3">
      <w:r w:rsidRPr="00142215">
        <w:t>Domes priekšsēdētājs</w:t>
      </w:r>
      <w:r w:rsidRPr="00142215">
        <w:tab/>
        <w:t xml:space="preserve"> </w:t>
      </w:r>
      <w:r w:rsidRPr="00142215">
        <w:tab/>
      </w:r>
      <w:r w:rsidRPr="00142215">
        <w:tab/>
      </w:r>
      <w:r w:rsidRPr="00142215">
        <w:tab/>
        <w:t xml:space="preserve">                         </w:t>
      </w:r>
      <w:r w:rsidRPr="00142215">
        <w:tab/>
      </w:r>
      <w:r w:rsidRPr="00142215">
        <w:tab/>
        <w:t xml:space="preserve">      </w:t>
      </w:r>
      <w:proofErr w:type="spellStart"/>
      <w:r w:rsidRPr="00142215">
        <w:t>I.Gorskis</w:t>
      </w:r>
      <w:proofErr w:type="spellEnd"/>
    </w:p>
    <w:p w14:paraId="6693999B" w14:textId="77777777" w:rsidR="00BE5EF3" w:rsidRPr="00142215" w:rsidRDefault="00BE5EF3" w:rsidP="00BE5EF3"/>
    <w:p w14:paraId="458E5587" w14:textId="77777777" w:rsidR="00BE5EF3" w:rsidRPr="00142215" w:rsidRDefault="00BE5EF3" w:rsidP="00BE5EF3">
      <w:pPr>
        <w:jc w:val="both"/>
      </w:pPr>
    </w:p>
    <w:p w14:paraId="0073E7F3" w14:textId="77777777" w:rsidR="00BE5EF3" w:rsidRPr="00142215" w:rsidRDefault="00BE5EF3" w:rsidP="00BE5EF3">
      <w:pPr>
        <w:tabs>
          <w:tab w:val="center" w:pos="4153"/>
          <w:tab w:val="right" w:pos="8306"/>
          <w:tab w:val="right" w:pos="8789"/>
        </w:tabs>
        <w:rPr>
          <w:szCs w:val="20"/>
        </w:rPr>
      </w:pPr>
    </w:p>
    <w:p w14:paraId="799608D3" w14:textId="77777777" w:rsidR="00BE5EF3" w:rsidRPr="00142215" w:rsidRDefault="00BE5EF3" w:rsidP="00BE5EF3">
      <w:pPr>
        <w:tabs>
          <w:tab w:val="center" w:pos="4153"/>
          <w:tab w:val="right" w:pos="8306"/>
          <w:tab w:val="right" w:pos="8789"/>
        </w:tabs>
        <w:rPr>
          <w:lang w:eastAsia="x-none"/>
        </w:rPr>
      </w:pPr>
    </w:p>
    <w:p w14:paraId="0BDD85A9" w14:textId="77777777" w:rsidR="00BE5EF3" w:rsidRPr="00142215" w:rsidRDefault="00BE5EF3" w:rsidP="00BE5EF3">
      <w:pPr>
        <w:rPr>
          <w:lang w:val="et-EE"/>
        </w:rPr>
      </w:pPr>
    </w:p>
    <w:p w14:paraId="4C5D5EEA" w14:textId="77777777" w:rsidR="00BE5EF3" w:rsidRPr="00142215" w:rsidRDefault="00BE5EF3" w:rsidP="00BE5EF3">
      <w:pPr>
        <w:jc w:val="both"/>
      </w:pPr>
    </w:p>
    <w:p w14:paraId="350F0B87" w14:textId="77777777" w:rsidR="00BE5EF3" w:rsidRPr="00142215" w:rsidRDefault="00BE5EF3" w:rsidP="00BE5EF3">
      <w:pPr>
        <w:tabs>
          <w:tab w:val="center" w:pos="4153"/>
          <w:tab w:val="right" w:pos="8306"/>
          <w:tab w:val="right" w:pos="8789"/>
        </w:tabs>
        <w:rPr>
          <w:szCs w:val="20"/>
        </w:rPr>
      </w:pPr>
    </w:p>
    <w:p w14:paraId="1D3A0FB0" w14:textId="77777777" w:rsidR="00BE5EF3" w:rsidRPr="00142215" w:rsidRDefault="00BE5EF3" w:rsidP="00BE5EF3">
      <w:pPr>
        <w:tabs>
          <w:tab w:val="left" w:pos="-24212"/>
        </w:tabs>
        <w:jc w:val="right"/>
      </w:pPr>
      <w:r w:rsidRPr="00142215">
        <w:br w:type="page"/>
      </w:r>
    </w:p>
    <w:p w14:paraId="4952D971"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2B9E00C9" wp14:editId="6790E526">
            <wp:extent cx="676275" cy="752475"/>
            <wp:effectExtent l="0" t="0" r="9525" b="9525"/>
            <wp:docPr id="6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6CA3AA"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04CF5B8C"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21F7B279"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368690AB"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39" w:history="1">
        <w:r w:rsidRPr="00142215">
          <w:rPr>
            <w:rFonts w:eastAsia="Calibri"/>
            <w:sz w:val="16"/>
            <w:szCs w:val="16"/>
            <w:u w:val="single"/>
            <w:lang w:val="x-none" w:eastAsia="x-none"/>
          </w:rPr>
          <w:t>dome@dobele.lv</w:t>
        </w:r>
      </w:hyperlink>
    </w:p>
    <w:p w14:paraId="6368B940" w14:textId="77777777" w:rsidR="00BE5EF3" w:rsidRDefault="00BE5EF3" w:rsidP="00BE5EF3">
      <w:pPr>
        <w:suppressAutoHyphens/>
        <w:jc w:val="center"/>
        <w:rPr>
          <w:rFonts w:eastAsiaTheme="minorHAnsi"/>
          <w:b/>
          <w:lang w:eastAsia="ar-SA"/>
        </w:rPr>
      </w:pPr>
    </w:p>
    <w:p w14:paraId="4397B0E1" w14:textId="77777777" w:rsidR="00BE5EF3" w:rsidRPr="00D71B6A" w:rsidRDefault="00BE5EF3" w:rsidP="00BE5EF3">
      <w:pPr>
        <w:suppressAutoHyphens/>
        <w:jc w:val="center"/>
        <w:rPr>
          <w:rFonts w:eastAsiaTheme="minorHAnsi"/>
          <w:b/>
          <w:lang w:eastAsia="ar-SA"/>
        </w:rPr>
      </w:pPr>
      <w:r w:rsidRPr="00D71B6A">
        <w:rPr>
          <w:rFonts w:eastAsiaTheme="minorHAnsi"/>
          <w:b/>
          <w:lang w:eastAsia="ar-SA"/>
        </w:rPr>
        <w:t>LĒMUMS</w:t>
      </w:r>
    </w:p>
    <w:p w14:paraId="2D697F68" w14:textId="77777777" w:rsidR="00BE5EF3" w:rsidRPr="00D71B6A" w:rsidRDefault="00BE5EF3" w:rsidP="00BE5EF3">
      <w:pPr>
        <w:suppressAutoHyphens/>
        <w:jc w:val="center"/>
        <w:rPr>
          <w:rFonts w:eastAsiaTheme="minorHAnsi"/>
          <w:b/>
          <w:lang w:eastAsia="ar-SA"/>
        </w:rPr>
      </w:pPr>
      <w:r w:rsidRPr="00D71B6A">
        <w:rPr>
          <w:rFonts w:eastAsiaTheme="minorHAnsi"/>
          <w:b/>
          <w:lang w:eastAsia="ar-SA"/>
        </w:rPr>
        <w:t>Dobelē</w:t>
      </w:r>
    </w:p>
    <w:p w14:paraId="43498030" w14:textId="77777777" w:rsidR="00BE5EF3" w:rsidRPr="00D71B6A" w:rsidRDefault="00BE5EF3" w:rsidP="00BE5EF3">
      <w:pPr>
        <w:suppressAutoHyphens/>
        <w:jc w:val="both"/>
        <w:rPr>
          <w:rFonts w:eastAsiaTheme="minorHAnsi"/>
          <w:b/>
          <w:lang w:eastAsia="ar-SA"/>
        </w:rPr>
      </w:pPr>
    </w:p>
    <w:p w14:paraId="75C78F3F" w14:textId="508156E9" w:rsidR="00BE5EF3" w:rsidRPr="00D71B6A" w:rsidRDefault="00BE5EF3" w:rsidP="00BE5EF3">
      <w:pPr>
        <w:tabs>
          <w:tab w:val="center" w:pos="4153"/>
          <w:tab w:val="left" w:pos="8080"/>
          <w:tab w:val="right" w:pos="9498"/>
        </w:tabs>
        <w:ind w:left="113" w:right="-427"/>
        <w:rPr>
          <w:color w:val="000000"/>
        </w:rPr>
      </w:pPr>
      <w:r w:rsidRPr="00D71B6A">
        <w:rPr>
          <w:b/>
          <w:lang w:eastAsia="x-none"/>
        </w:rPr>
        <w:t>2022. gada. 29. septembrī</w:t>
      </w:r>
      <w:r w:rsidRPr="00D71B6A">
        <w:rPr>
          <w:b/>
          <w:lang w:eastAsia="x-none"/>
        </w:rPr>
        <w:tab/>
        <w:t xml:space="preserve">                                                                                  </w:t>
      </w:r>
      <w:r>
        <w:rPr>
          <w:b/>
          <w:lang w:eastAsia="x-none"/>
        </w:rPr>
        <w:t xml:space="preserve">       </w:t>
      </w:r>
      <w:r w:rsidRPr="00D71B6A">
        <w:rPr>
          <w:b/>
          <w:color w:val="000000"/>
        </w:rPr>
        <w:t>Nr.</w:t>
      </w:r>
      <w:r w:rsidR="008175AB">
        <w:rPr>
          <w:b/>
          <w:color w:val="000000"/>
        </w:rPr>
        <w:t>453</w:t>
      </w:r>
      <w:r w:rsidRPr="00D71B6A">
        <w:rPr>
          <w:b/>
          <w:color w:val="000000"/>
        </w:rPr>
        <w:t>/17</w:t>
      </w:r>
    </w:p>
    <w:p w14:paraId="03CF4D9D" w14:textId="75A25FED" w:rsidR="00BE5EF3" w:rsidRPr="00D71B6A" w:rsidRDefault="00BE5EF3" w:rsidP="00BE5EF3">
      <w:pPr>
        <w:spacing w:after="160" w:line="256" w:lineRule="auto"/>
        <w:jc w:val="right"/>
        <w:rPr>
          <w:color w:val="000000"/>
        </w:rPr>
      </w:pPr>
      <w:r w:rsidRPr="00D71B6A">
        <w:rPr>
          <w:color w:val="000000"/>
        </w:rPr>
        <w:t xml:space="preserve">(prot.Nr.17, </w:t>
      </w:r>
      <w:r w:rsidR="008175AB">
        <w:rPr>
          <w:color w:val="000000"/>
        </w:rPr>
        <w:t>38</w:t>
      </w:r>
      <w:r w:rsidRPr="00D71B6A">
        <w:rPr>
          <w:color w:val="000000"/>
        </w:rPr>
        <w:t>.§)</w:t>
      </w:r>
    </w:p>
    <w:p w14:paraId="42E13EE6" w14:textId="77777777" w:rsidR="00BE5EF3" w:rsidRPr="00D71B6A" w:rsidRDefault="00BE5EF3" w:rsidP="00BE5EF3">
      <w:pPr>
        <w:suppressAutoHyphens/>
        <w:jc w:val="both"/>
        <w:rPr>
          <w:rFonts w:eastAsia="Calibri"/>
          <w:b/>
          <w:lang w:eastAsia="ar-SA"/>
        </w:rPr>
      </w:pPr>
    </w:p>
    <w:p w14:paraId="5636E69A" w14:textId="77777777" w:rsidR="00BE5EF3" w:rsidRPr="00D71B6A" w:rsidRDefault="00BE5EF3" w:rsidP="00BE5EF3">
      <w:pPr>
        <w:spacing w:line="256" w:lineRule="auto"/>
        <w:jc w:val="center"/>
        <w:rPr>
          <w:rFonts w:eastAsia="Calibri"/>
          <w:b/>
          <w:bCs/>
          <w:u w:val="single"/>
          <w:lang w:eastAsia="en-US"/>
        </w:rPr>
      </w:pPr>
      <w:r w:rsidRPr="00D71B6A">
        <w:rPr>
          <w:rFonts w:eastAsia="Calibri"/>
          <w:b/>
          <w:bCs/>
          <w:u w:val="single"/>
          <w:lang w:eastAsia="en-US"/>
        </w:rPr>
        <w:t>Par nekustamā īpašuma “</w:t>
      </w:r>
      <w:proofErr w:type="spellStart"/>
      <w:r w:rsidRPr="00D71B6A">
        <w:rPr>
          <w:rFonts w:eastAsia="Calibri"/>
          <w:b/>
          <w:bCs/>
          <w:u w:val="single"/>
          <w:lang w:eastAsia="en-US"/>
        </w:rPr>
        <w:t>Mazberķene</w:t>
      </w:r>
      <w:proofErr w:type="spellEnd"/>
      <w:r w:rsidRPr="00D71B6A">
        <w:rPr>
          <w:rFonts w:eastAsia="Calibri"/>
          <w:b/>
          <w:bCs/>
          <w:u w:val="single"/>
          <w:lang w:eastAsia="en-US"/>
        </w:rPr>
        <w:t xml:space="preserve">”, Augstkalnes pagastā, </w:t>
      </w:r>
    </w:p>
    <w:p w14:paraId="1339951D" w14:textId="77777777" w:rsidR="00BE5EF3" w:rsidRPr="00D71B6A" w:rsidRDefault="00BE5EF3" w:rsidP="00BE5EF3">
      <w:pPr>
        <w:spacing w:line="256" w:lineRule="auto"/>
        <w:jc w:val="center"/>
        <w:rPr>
          <w:rFonts w:eastAsia="Calibri"/>
          <w:b/>
          <w:bCs/>
          <w:u w:val="single"/>
          <w:lang w:eastAsia="en-US"/>
        </w:rPr>
      </w:pPr>
      <w:r w:rsidRPr="00D71B6A">
        <w:rPr>
          <w:rFonts w:eastAsia="Calibri"/>
          <w:b/>
          <w:bCs/>
          <w:u w:val="single"/>
          <w:lang w:eastAsia="en-US"/>
        </w:rPr>
        <w:t>Dobeles novadā, atsavināšanu</w:t>
      </w:r>
    </w:p>
    <w:p w14:paraId="231A33FB" w14:textId="77777777" w:rsidR="00BE5EF3" w:rsidRPr="00D71B6A" w:rsidRDefault="00BE5EF3" w:rsidP="00BE5EF3">
      <w:pPr>
        <w:spacing w:line="256" w:lineRule="auto"/>
        <w:rPr>
          <w:rFonts w:eastAsia="Calibri"/>
          <w:b/>
          <w:bCs/>
          <w:u w:val="single"/>
          <w:lang w:eastAsia="en-US"/>
        </w:rPr>
      </w:pPr>
    </w:p>
    <w:p w14:paraId="3F48F1BC" w14:textId="77777777" w:rsidR="00BE5EF3" w:rsidRPr="00D71B6A" w:rsidRDefault="00BE5EF3" w:rsidP="00BE5EF3">
      <w:pPr>
        <w:spacing w:line="256" w:lineRule="auto"/>
        <w:jc w:val="both"/>
        <w:rPr>
          <w:rFonts w:eastAsia="Calibri"/>
          <w:lang w:eastAsia="en-US"/>
        </w:rPr>
      </w:pPr>
      <w:r w:rsidRPr="00D71B6A">
        <w:rPr>
          <w:rFonts w:eastAsia="Calibri"/>
          <w:lang w:eastAsia="en-US"/>
        </w:rPr>
        <w:tab/>
        <w:t>Pamatojoties uz Dobeles novada domes 2022. gada 28.jūlija lēmuma Nr. 367/13 “Par lauksaimniecībā izmantojamās zemes “</w:t>
      </w:r>
      <w:proofErr w:type="spellStart"/>
      <w:r w:rsidRPr="00D71B6A">
        <w:rPr>
          <w:rFonts w:eastAsia="Calibri"/>
          <w:lang w:eastAsia="en-US"/>
        </w:rPr>
        <w:t>Mazberķene</w:t>
      </w:r>
      <w:proofErr w:type="spellEnd"/>
      <w:r w:rsidRPr="00D71B6A">
        <w:rPr>
          <w:rFonts w:eastAsia="Calibri"/>
          <w:lang w:eastAsia="en-US"/>
        </w:rPr>
        <w:t>”, Augstkalnes pagastā, Dobeles novadā, atsavināšanu izsolē” 4. punktu Dobeles novada pašvaldības Nekustamo īpašumu komisija (turpmāk – Nekustamo īpašumu komisija) apstiprinājusi izsoles noteikumus un organizējusi nekustamā īpašuma “</w:t>
      </w:r>
      <w:proofErr w:type="spellStart"/>
      <w:r w:rsidRPr="00D71B6A">
        <w:rPr>
          <w:rFonts w:eastAsia="Calibri"/>
          <w:lang w:eastAsia="en-US"/>
        </w:rPr>
        <w:t>Mazberķene</w:t>
      </w:r>
      <w:proofErr w:type="spellEnd"/>
      <w:r w:rsidRPr="00D71B6A">
        <w:rPr>
          <w:rFonts w:eastAsia="Calibri"/>
          <w:lang w:eastAsia="en-US"/>
        </w:rPr>
        <w:t>”, Augstkalnes pagastā, Dobeles novadā, atsavināšanu likumā noteiktā kārtībā.</w:t>
      </w:r>
    </w:p>
    <w:p w14:paraId="6C6E930F" w14:textId="77777777" w:rsidR="00BE5EF3" w:rsidRPr="00D71B6A" w:rsidRDefault="00BE5EF3" w:rsidP="00BE5EF3">
      <w:pPr>
        <w:spacing w:line="256" w:lineRule="auto"/>
        <w:jc w:val="both"/>
        <w:rPr>
          <w:rFonts w:eastAsia="Calibri"/>
          <w:lang w:eastAsia="en-US"/>
        </w:rPr>
      </w:pPr>
      <w:r w:rsidRPr="00D71B6A">
        <w:rPr>
          <w:rFonts w:eastAsia="Calibri"/>
          <w:lang w:eastAsia="en-US"/>
        </w:rPr>
        <w:tab/>
        <w:t>Izskatot Nekustamo īpašumu komisijas izsoles rezultātus, Dobeles novada dome konstatē:</w:t>
      </w:r>
    </w:p>
    <w:p w14:paraId="690C9784" w14:textId="77777777" w:rsidR="00BE5EF3" w:rsidRPr="00D71B6A" w:rsidRDefault="00BE5EF3" w:rsidP="00BE5EF3">
      <w:pPr>
        <w:spacing w:line="256" w:lineRule="auto"/>
        <w:ind w:firstLine="709"/>
        <w:jc w:val="both"/>
        <w:rPr>
          <w:rFonts w:eastAsia="Calibri"/>
          <w:b/>
          <w:bCs/>
          <w:lang w:eastAsia="en-US"/>
        </w:rPr>
      </w:pPr>
      <w:r w:rsidRPr="00D71B6A">
        <w:rPr>
          <w:rFonts w:eastAsia="Calibri"/>
          <w:lang w:eastAsia="en-US"/>
        </w:rPr>
        <w:t>Dobeles novada pašvaldībai ir nostiprinātas īpašuma tiesības uz nekustamo īpašumu “</w:t>
      </w:r>
      <w:proofErr w:type="spellStart"/>
      <w:r w:rsidRPr="00D71B6A">
        <w:rPr>
          <w:rFonts w:eastAsia="Calibri"/>
          <w:lang w:eastAsia="en-US"/>
        </w:rPr>
        <w:t>Mazberķene</w:t>
      </w:r>
      <w:proofErr w:type="spellEnd"/>
      <w:r w:rsidRPr="00D71B6A">
        <w:rPr>
          <w:rFonts w:eastAsia="Calibri"/>
          <w:lang w:eastAsia="en-US"/>
        </w:rPr>
        <w:t>”, Augstkalnes pagastā, Dobeles novadā, kadastra numurs 4644 003 0095 (turpmāk – nekustamais īpašums “</w:t>
      </w:r>
      <w:proofErr w:type="spellStart"/>
      <w:r w:rsidRPr="00D71B6A">
        <w:rPr>
          <w:rFonts w:eastAsia="Calibri"/>
          <w:lang w:eastAsia="en-US"/>
        </w:rPr>
        <w:t>Mazberķene</w:t>
      </w:r>
      <w:proofErr w:type="spellEnd"/>
      <w:r w:rsidRPr="00D71B6A">
        <w:rPr>
          <w:rFonts w:eastAsia="Calibri"/>
          <w:lang w:eastAsia="en-US"/>
        </w:rPr>
        <w:t xml:space="preserve">”), kas sastāv no vienas neapbūvētas zemes vienības ar kadastra apzīmējumu 4644 003 0095, platība 5,31 ha, tai skaitā, lauksaimniecībā izmantojamā zeme 5,17 ha , Zemgales rajona tiesas Augstkalnes pagasta zemesgrāmatā, nodalījums Nr. 100000626949. </w:t>
      </w:r>
    </w:p>
    <w:p w14:paraId="231D808A" w14:textId="77777777" w:rsidR="00BE5EF3" w:rsidRPr="00D71B6A" w:rsidRDefault="00BE5EF3" w:rsidP="00BE5EF3">
      <w:pPr>
        <w:spacing w:line="256" w:lineRule="auto"/>
        <w:ind w:firstLine="709"/>
        <w:jc w:val="both"/>
        <w:rPr>
          <w:rFonts w:eastAsia="Calibri"/>
          <w:lang w:eastAsia="en-US"/>
        </w:rPr>
      </w:pPr>
      <w:r w:rsidRPr="00D71B6A">
        <w:rPr>
          <w:rFonts w:eastAsia="Calibri"/>
          <w:lang w:eastAsia="en-US"/>
        </w:rPr>
        <w:t>Nekustamais īpašums “</w:t>
      </w:r>
      <w:proofErr w:type="spellStart"/>
      <w:r w:rsidRPr="00D71B6A">
        <w:rPr>
          <w:rFonts w:eastAsia="Calibri"/>
          <w:lang w:eastAsia="en-US"/>
        </w:rPr>
        <w:t>Mazberķene</w:t>
      </w:r>
      <w:proofErr w:type="spellEnd"/>
      <w:r w:rsidRPr="00D71B6A">
        <w:rPr>
          <w:rFonts w:eastAsia="Calibri"/>
          <w:lang w:eastAsia="en-US"/>
        </w:rPr>
        <w:t>” ir nodots nomā sabiedrībai ar ierobežotu atbildību “SILAINE”.</w:t>
      </w:r>
    </w:p>
    <w:p w14:paraId="3DD902F4" w14:textId="77777777" w:rsidR="00BE5EF3" w:rsidRPr="00D71B6A" w:rsidRDefault="00BE5EF3" w:rsidP="00BE5EF3">
      <w:pPr>
        <w:spacing w:line="256" w:lineRule="auto"/>
        <w:ind w:firstLine="709"/>
        <w:jc w:val="both"/>
        <w:rPr>
          <w:rFonts w:eastAsia="Calibri"/>
          <w:lang w:eastAsia="en-US"/>
        </w:rPr>
      </w:pPr>
      <w:r w:rsidRPr="00D71B6A">
        <w:rPr>
          <w:rFonts w:eastAsia="Calibri"/>
          <w:lang w:eastAsia="en-US"/>
        </w:rPr>
        <w:t>Nekustamo īpašumu komisija 2022. gada 14.septembrī rīkoja atklātu mutisku izsoli ar augšupejošu soli. Izsoles procedūra ir veikta atbilstoši normatīvo aktu prasībām.</w:t>
      </w:r>
    </w:p>
    <w:p w14:paraId="495315CB" w14:textId="77777777" w:rsidR="00BE5EF3" w:rsidRPr="00D71B6A" w:rsidRDefault="00BE5EF3" w:rsidP="00BE5EF3">
      <w:pPr>
        <w:spacing w:line="256" w:lineRule="auto"/>
        <w:ind w:firstLine="709"/>
        <w:jc w:val="both"/>
        <w:rPr>
          <w:rFonts w:eastAsia="Calibri"/>
          <w:lang w:eastAsia="en-US"/>
        </w:rPr>
      </w:pPr>
      <w:r w:rsidRPr="00D71B6A">
        <w:rPr>
          <w:rFonts w:eastAsia="Calibri"/>
          <w:lang w:eastAsia="en-US"/>
        </w:rPr>
        <w:t>Atbilstoši Publiskas personas mantas atsavināšanas likuma 14. panta pirmajai daļai, izsludinātajā izsoles pieteikšanās termiņā saņemts pirmpirkuma tiesību izmantošanas pieteikums no sabiedrības ar ierobežotu atbildību “SILAINE”, kuram ir pirmpirkuma tiesības iegādāties nekustamo īpašumu “MAZBERĶENE”.</w:t>
      </w:r>
    </w:p>
    <w:p w14:paraId="1377EDB5" w14:textId="77777777" w:rsidR="00BE5EF3" w:rsidRPr="00D71B6A" w:rsidRDefault="00BE5EF3" w:rsidP="00BE5EF3">
      <w:pPr>
        <w:spacing w:line="256" w:lineRule="auto"/>
        <w:ind w:firstLine="709"/>
        <w:jc w:val="both"/>
        <w:rPr>
          <w:rFonts w:eastAsia="Calibri"/>
          <w:lang w:eastAsia="en-US"/>
        </w:rPr>
      </w:pPr>
      <w:r w:rsidRPr="00D71B6A">
        <w:rPr>
          <w:rFonts w:eastAsia="Calibri"/>
          <w:lang w:eastAsia="en-US"/>
        </w:rPr>
        <w:t>Izsludinātajā izsoles pieteikšanās termiņā nav pieteicies neviens izsoles dalībnieks, tādēļ pirmpirkuma tiesīgajai personai sabiedrībai ar ierobežotu atbildību “SILAINE”, atbilstoši Publiskas personas mantas atsavināšanas likuma 14. panta pirmajai daļai, Dobeles novada domes 2022. gada 28.jūlija lēmuma Nr. 367/13 “Par lauksaimniecībā izmantojamās zemes  “</w:t>
      </w:r>
      <w:proofErr w:type="spellStart"/>
      <w:r w:rsidRPr="00D71B6A">
        <w:rPr>
          <w:rFonts w:eastAsia="Calibri"/>
          <w:lang w:eastAsia="en-US"/>
        </w:rPr>
        <w:t>Mazberķene</w:t>
      </w:r>
      <w:proofErr w:type="spellEnd"/>
      <w:r w:rsidRPr="00D71B6A">
        <w:rPr>
          <w:rFonts w:eastAsia="Calibri"/>
          <w:lang w:eastAsia="en-US"/>
        </w:rPr>
        <w:t>”, Augstkalnes pagastā, Dobeles novadā, atsavināšanu izsolē” 3. punktu, jāpiedāvā iegūt nekustamo īpašumu “</w:t>
      </w:r>
      <w:proofErr w:type="spellStart"/>
      <w:r w:rsidRPr="00D71B6A">
        <w:rPr>
          <w:rFonts w:eastAsia="Calibri"/>
          <w:lang w:eastAsia="en-US"/>
        </w:rPr>
        <w:t>Mazberķene</w:t>
      </w:r>
      <w:proofErr w:type="spellEnd"/>
      <w:r w:rsidRPr="00D71B6A">
        <w:rPr>
          <w:rFonts w:eastAsia="Calibri"/>
          <w:lang w:eastAsia="en-US"/>
        </w:rPr>
        <w:t>” par izsoles sākumcenu 41 000 EUR, kas palielināta par vienu soli 3000 EUR .</w:t>
      </w:r>
    </w:p>
    <w:p w14:paraId="7AE6EDE0" w14:textId="7A00F6CD" w:rsidR="00BE5EF3" w:rsidRPr="00D71B6A" w:rsidRDefault="00BE5EF3" w:rsidP="00BE5EF3">
      <w:pPr>
        <w:spacing w:line="256" w:lineRule="auto"/>
        <w:ind w:firstLine="709"/>
        <w:jc w:val="both"/>
        <w:rPr>
          <w:rFonts w:eastAsia="Calibri"/>
          <w:lang w:eastAsia="en-US"/>
        </w:rPr>
      </w:pPr>
      <w:r w:rsidRPr="00D71B6A">
        <w:rPr>
          <w:rFonts w:eastAsia="Calibri"/>
          <w:lang w:eastAsia="en-US"/>
        </w:rPr>
        <w:lastRenderedPageBreak/>
        <w:t>Pamatojoties uz likuma “Par pašvaldībām” 21. panta 17. punktu, Publiskas personas mantas atsavināšanas likuma 14. panta pirmo daļu, 34. panta otro daļu, Dobeles novada domes 2022. gada 28.jūlija lēmuma Nr. 367/13 “Par lauksaimniecībā izmantojamās zemes “</w:t>
      </w:r>
      <w:proofErr w:type="spellStart"/>
      <w:r w:rsidRPr="00D71B6A">
        <w:rPr>
          <w:rFonts w:eastAsia="Calibri"/>
          <w:lang w:eastAsia="en-US"/>
        </w:rPr>
        <w:t>Mazberķene</w:t>
      </w:r>
      <w:proofErr w:type="spellEnd"/>
      <w:r w:rsidRPr="00D71B6A">
        <w:rPr>
          <w:rFonts w:eastAsia="Calibri"/>
          <w:lang w:eastAsia="en-US"/>
        </w:rPr>
        <w:t xml:space="preserve">”, Augstkalnes pagastā, Dobeles novadā, atsavināšanu izsolē” 3. punktu, </w:t>
      </w:r>
      <w:r w:rsidR="008175AB">
        <w:rPr>
          <w:rFonts w:eastAsia="Calibri"/>
          <w:lang w:eastAsia="en-US"/>
        </w:rPr>
        <w:t xml:space="preserve">atklāti balsojot: </w:t>
      </w:r>
      <w:r w:rsidR="008175AB">
        <w:t xml:space="preserve">PAR – 11 (Ģirts </w:t>
      </w:r>
      <w:proofErr w:type="spellStart"/>
      <w:r w:rsidR="008175AB">
        <w:t>Ante</w:t>
      </w:r>
      <w:proofErr w:type="spellEnd"/>
      <w:r w:rsidR="008175AB">
        <w:t xml:space="preserve">, </w:t>
      </w:r>
      <w:r w:rsidR="008175AB">
        <w:rPr>
          <w:bCs/>
          <w:lang w:eastAsia="et-EE"/>
        </w:rPr>
        <w:t xml:space="preserve">Sarmīte Dude, Andris </w:t>
      </w:r>
      <w:proofErr w:type="spellStart"/>
      <w:r w:rsidR="008175AB">
        <w:rPr>
          <w:bCs/>
          <w:lang w:eastAsia="et-EE"/>
        </w:rPr>
        <w:t>Podvinskis</w:t>
      </w:r>
      <w:proofErr w:type="spellEnd"/>
      <w:r w:rsidR="008175AB">
        <w:rPr>
          <w:bCs/>
          <w:lang w:eastAsia="et-EE"/>
        </w:rPr>
        <w:t xml:space="preserve">, Ivars </w:t>
      </w:r>
      <w:proofErr w:type="spellStart"/>
      <w:r w:rsidR="008175AB">
        <w:rPr>
          <w:bCs/>
          <w:lang w:eastAsia="et-EE"/>
        </w:rPr>
        <w:t>Gorskis</w:t>
      </w:r>
      <w:proofErr w:type="spellEnd"/>
      <w:r w:rsidR="008175AB">
        <w:rPr>
          <w:bCs/>
          <w:lang w:eastAsia="et-EE"/>
        </w:rPr>
        <w:t xml:space="preserve">, Linda </w:t>
      </w:r>
      <w:proofErr w:type="spellStart"/>
      <w:r w:rsidR="008175AB">
        <w:rPr>
          <w:bCs/>
          <w:lang w:eastAsia="et-EE"/>
        </w:rPr>
        <w:t>Karloviča</w:t>
      </w:r>
      <w:proofErr w:type="spellEnd"/>
      <w:r w:rsidR="008175AB">
        <w:rPr>
          <w:bCs/>
          <w:lang w:eastAsia="et-EE"/>
        </w:rPr>
        <w:t xml:space="preserve">, Edgars Laimiņš, Sintija </w:t>
      </w:r>
      <w:proofErr w:type="spellStart"/>
      <w:r w:rsidR="008175AB">
        <w:rPr>
          <w:bCs/>
          <w:lang w:eastAsia="et-EE"/>
        </w:rPr>
        <w:t>Liekniņa</w:t>
      </w:r>
      <w:proofErr w:type="spellEnd"/>
      <w:r w:rsidR="008175AB">
        <w:rPr>
          <w:bCs/>
          <w:lang w:eastAsia="et-EE"/>
        </w:rPr>
        <w:t xml:space="preserve">, Sanita </w:t>
      </w:r>
      <w:proofErr w:type="spellStart"/>
      <w:r w:rsidR="008175AB">
        <w:rPr>
          <w:bCs/>
          <w:lang w:eastAsia="et-EE"/>
        </w:rPr>
        <w:t>Olševska</w:t>
      </w:r>
      <w:proofErr w:type="spellEnd"/>
      <w:r w:rsidR="008175AB">
        <w:rPr>
          <w:bCs/>
          <w:lang w:eastAsia="et-EE"/>
        </w:rPr>
        <w:t xml:space="preserve">, Dace Reinika, Guntis </w:t>
      </w:r>
      <w:proofErr w:type="spellStart"/>
      <w:r w:rsidR="008175AB">
        <w:rPr>
          <w:bCs/>
          <w:lang w:eastAsia="et-EE"/>
        </w:rPr>
        <w:t>Safranovičs</w:t>
      </w:r>
      <w:proofErr w:type="spellEnd"/>
      <w:r w:rsidR="008175AB">
        <w:rPr>
          <w:bCs/>
          <w:lang w:eastAsia="et-EE"/>
        </w:rPr>
        <w:t xml:space="preserve">, Andrejs Spridzāns), </w:t>
      </w:r>
      <w:r w:rsidR="008175AB">
        <w:rPr>
          <w:bCs/>
        </w:rPr>
        <w:t xml:space="preserve">PRET – nav, </w:t>
      </w:r>
      <w:r w:rsidR="008175AB" w:rsidRPr="00E51DBE">
        <w:rPr>
          <w:bCs/>
        </w:rPr>
        <w:t>ATTURAS – nav</w:t>
      </w:r>
      <w:r w:rsidR="008175AB" w:rsidRPr="00E51DBE">
        <w:rPr>
          <w:rFonts w:eastAsia="Calibri"/>
          <w:bCs/>
          <w:lang w:eastAsia="et-EE"/>
        </w:rPr>
        <w:t>,</w:t>
      </w:r>
      <w:r w:rsidR="008175AB" w:rsidRPr="00E51DBE">
        <w:rPr>
          <w:rFonts w:eastAsia="Calibri"/>
          <w:lang w:eastAsia="en-US"/>
        </w:rPr>
        <w:t xml:space="preserve"> NEBALSO – nav,</w:t>
      </w:r>
      <w:r w:rsidR="008175AB" w:rsidRPr="00641FBC">
        <w:rPr>
          <w:rFonts w:eastAsia="Calibri"/>
          <w:sz w:val="22"/>
          <w:szCs w:val="22"/>
          <w:lang w:eastAsia="en-US"/>
        </w:rPr>
        <w:t xml:space="preserve"> </w:t>
      </w:r>
      <w:r w:rsidR="008175AB" w:rsidRPr="003E324B">
        <w:rPr>
          <w:color w:val="000000" w:themeColor="text1"/>
        </w:rPr>
        <w:t xml:space="preserve"> </w:t>
      </w:r>
      <w:r w:rsidR="008175AB">
        <w:t xml:space="preserve">PAR – 15 (Ģirts </w:t>
      </w:r>
      <w:proofErr w:type="spellStart"/>
      <w:r w:rsidR="008175AB">
        <w:t>Ante</w:t>
      </w:r>
      <w:proofErr w:type="spellEnd"/>
      <w:r w:rsidR="008175AB">
        <w:t xml:space="preserve">, </w:t>
      </w:r>
      <w:r w:rsidR="008175AB">
        <w:rPr>
          <w:bCs/>
          <w:lang w:eastAsia="et-EE"/>
        </w:rPr>
        <w:t xml:space="preserve">Kristīne Briede, Sarmīte Dude, Andris </w:t>
      </w:r>
      <w:proofErr w:type="spellStart"/>
      <w:r w:rsidR="008175AB">
        <w:rPr>
          <w:bCs/>
          <w:lang w:eastAsia="et-EE"/>
        </w:rPr>
        <w:t>Podvinskis</w:t>
      </w:r>
      <w:proofErr w:type="spellEnd"/>
      <w:r w:rsidR="008175AB">
        <w:rPr>
          <w:bCs/>
          <w:lang w:eastAsia="et-EE"/>
        </w:rPr>
        <w:t xml:space="preserve">, Māris Feldmanis, </w:t>
      </w:r>
      <w:r w:rsidR="008175AB">
        <w:rPr>
          <w:bCs/>
        </w:rPr>
        <w:t xml:space="preserve">Edgars </w:t>
      </w:r>
      <w:proofErr w:type="spellStart"/>
      <w:r w:rsidR="008175AB">
        <w:rPr>
          <w:bCs/>
        </w:rPr>
        <w:t>Gaigalis</w:t>
      </w:r>
      <w:proofErr w:type="spellEnd"/>
      <w:r w:rsidR="008175AB">
        <w:rPr>
          <w:bCs/>
        </w:rPr>
        <w:t>,</w:t>
      </w:r>
      <w:r w:rsidR="008175AB">
        <w:rPr>
          <w:bCs/>
          <w:lang w:eastAsia="et-EE"/>
        </w:rPr>
        <w:t xml:space="preserve"> Ivars </w:t>
      </w:r>
      <w:proofErr w:type="spellStart"/>
      <w:r w:rsidR="008175AB">
        <w:rPr>
          <w:bCs/>
          <w:lang w:eastAsia="et-EE"/>
        </w:rPr>
        <w:t>Gorskis</w:t>
      </w:r>
      <w:proofErr w:type="spellEnd"/>
      <w:r w:rsidR="008175AB">
        <w:rPr>
          <w:bCs/>
          <w:lang w:eastAsia="et-EE"/>
        </w:rPr>
        <w:t xml:space="preserve">, Linda </w:t>
      </w:r>
      <w:proofErr w:type="spellStart"/>
      <w:r w:rsidR="008175AB">
        <w:rPr>
          <w:bCs/>
          <w:lang w:eastAsia="et-EE"/>
        </w:rPr>
        <w:t>Karloviča</w:t>
      </w:r>
      <w:proofErr w:type="spellEnd"/>
      <w:r w:rsidR="008175AB">
        <w:rPr>
          <w:bCs/>
          <w:lang w:eastAsia="et-EE"/>
        </w:rPr>
        <w:t xml:space="preserve">, Edgars Laimiņš, Sintija </w:t>
      </w:r>
      <w:proofErr w:type="spellStart"/>
      <w:r w:rsidR="008175AB">
        <w:rPr>
          <w:bCs/>
          <w:lang w:eastAsia="et-EE"/>
        </w:rPr>
        <w:t>Liekniņa</w:t>
      </w:r>
      <w:proofErr w:type="spellEnd"/>
      <w:r w:rsidR="008175AB">
        <w:rPr>
          <w:bCs/>
          <w:lang w:eastAsia="et-EE"/>
        </w:rPr>
        <w:t xml:space="preserve">, Sanita </w:t>
      </w:r>
      <w:proofErr w:type="spellStart"/>
      <w:r w:rsidR="008175AB">
        <w:rPr>
          <w:bCs/>
          <w:lang w:eastAsia="et-EE"/>
        </w:rPr>
        <w:t>Olševska</w:t>
      </w:r>
      <w:proofErr w:type="spellEnd"/>
      <w:r w:rsidR="008175AB">
        <w:rPr>
          <w:bCs/>
          <w:lang w:eastAsia="et-EE"/>
        </w:rPr>
        <w:t xml:space="preserve">, Dace Reinika, Guntis </w:t>
      </w:r>
      <w:proofErr w:type="spellStart"/>
      <w:r w:rsidR="008175AB">
        <w:rPr>
          <w:bCs/>
          <w:lang w:eastAsia="et-EE"/>
        </w:rPr>
        <w:t>Safranovičs</w:t>
      </w:r>
      <w:proofErr w:type="spellEnd"/>
      <w:r w:rsidR="008175AB">
        <w:rPr>
          <w:bCs/>
          <w:lang w:eastAsia="et-EE"/>
        </w:rPr>
        <w:t xml:space="preserve">, Andrejs Spridzāns), </w:t>
      </w:r>
      <w:r w:rsidR="008175AB">
        <w:rPr>
          <w:bCs/>
        </w:rPr>
        <w:t>PRET – 2 (</w:t>
      </w:r>
      <w:r w:rsidR="008175AB">
        <w:rPr>
          <w:bCs/>
          <w:lang w:eastAsia="et-EE"/>
        </w:rPr>
        <w:t>Kristīne Briede,</w:t>
      </w:r>
      <w:r w:rsidR="008175AB" w:rsidRPr="008175AB">
        <w:rPr>
          <w:bCs/>
          <w:lang w:eastAsia="et-EE"/>
        </w:rPr>
        <w:t xml:space="preserve"> </w:t>
      </w:r>
      <w:r w:rsidR="008175AB">
        <w:rPr>
          <w:bCs/>
          <w:lang w:eastAsia="et-EE"/>
        </w:rPr>
        <w:t>Māris Feldmanis)</w:t>
      </w:r>
      <w:r w:rsidR="008175AB">
        <w:rPr>
          <w:bCs/>
        </w:rPr>
        <w:t xml:space="preserve">, </w:t>
      </w:r>
      <w:r w:rsidR="008175AB" w:rsidRPr="00E51DBE">
        <w:rPr>
          <w:bCs/>
        </w:rPr>
        <w:t>ATTURAS – nav</w:t>
      </w:r>
      <w:r w:rsidR="008175AB" w:rsidRPr="00E51DBE">
        <w:rPr>
          <w:rFonts w:eastAsia="Calibri"/>
          <w:bCs/>
          <w:lang w:eastAsia="et-EE"/>
        </w:rPr>
        <w:t>,</w:t>
      </w:r>
      <w:r w:rsidR="008175AB" w:rsidRPr="00E51DBE">
        <w:rPr>
          <w:rFonts w:eastAsia="Calibri"/>
          <w:lang w:eastAsia="en-US"/>
        </w:rPr>
        <w:t xml:space="preserve"> NEBALSO – </w:t>
      </w:r>
      <w:r w:rsidR="008175AB">
        <w:rPr>
          <w:rFonts w:eastAsia="Calibri"/>
          <w:lang w:eastAsia="en-US"/>
        </w:rPr>
        <w:t>2 (</w:t>
      </w:r>
      <w:r w:rsidR="008175AB">
        <w:rPr>
          <w:bCs/>
        </w:rPr>
        <w:t xml:space="preserve">Edgars </w:t>
      </w:r>
      <w:proofErr w:type="spellStart"/>
      <w:r w:rsidR="008175AB">
        <w:rPr>
          <w:bCs/>
        </w:rPr>
        <w:t>Gaigalis</w:t>
      </w:r>
      <w:proofErr w:type="spellEnd"/>
      <w:r w:rsidR="008175AB">
        <w:rPr>
          <w:bCs/>
        </w:rPr>
        <w:t xml:space="preserve">, </w:t>
      </w:r>
      <w:r w:rsidR="008175AB">
        <w:rPr>
          <w:bCs/>
          <w:lang w:eastAsia="et-EE"/>
        </w:rPr>
        <w:t>Viesturs Reinfelds)</w:t>
      </w:r>
      <w:r w:rsidR="008175AB" w:rsidRPr="00E51DBE">
        <w:rPr>
          <w:rFonts w:eastAsia="Calibri"/>
          <w:lang w:eastAsia="en-US"/>
        </w:rPr>
        <w:t>,</w:t>
      </w:r>
      <w:r w:rsidR="008175AB" w:rsidRPr="00641FBC">
        <w:rPr>
          <w:rFonts w:eastAsia="Calibri"/>
          <w:sz w:val="22"/>
          <w:szCs w:val="22"/>
          <w:lang w:eastAsia="en-US"/>
        </w:rPr>
        <w:t xml:space="preserve"> </w:t>
      </w:r>
      <w:r w:rsidR="008175AB" w:rsidRPr="003E324B">
        <w:rPr>
          <w:color w:val="000000" w:themeColor="text1"/>
        </w:rPr>
        <w:t xml:space="preserve"> </w:t>
      </w:r>
      <w:r w:rsidRPr="00D71B6A">
        <w:rPr>
          <w:rFonts w:eastAsia="Calibri"/>
          <w:lang w:eastAsia="en-US"/>
        </w:rPr>
        <w:t>Dobeles novada dome NOLEMJ:</w:t>
      </w:r>
    </w:p>
    <w:p w14:paraId="0840A244" w14:textId="2A0B09AF" w:rsidR="00BE5EF3" w:rsidRPr="00D71B6A" w:rsidRDefault="00BE5EF3" w:rsidP="00BE5EF3">
      <w:pPr>
        <w:spacing w:line="256" w:lineRule="auto"/>
        <w:ind w:firstLine="709"/>
        <w:jc w:val="both"/>
        <w:rPr>
          <w:rFonts w:eastAsia="Calibri"/>
          <w:lang w:eastAsia="en-US"/>
        </w:rPr>
      </w:pPr>
      <w:r w:rsidRPr="00D71B6A">
        <w:rPr>
          <w:rFonts w:eastAsia="Calibri"/>
          <w:lang w:eastAsia="en-US"/>
        </w:rPr>
        <w:t>Apstiprināt 2022. gada 14.septembra izsoles rezultātu par nekustamā īpašuma “</w:t>
      </w:r>
      <w:proofErr w:type="spellStart"/>
      <w:r w:rsidRPr="00D71B6A">
        <w:rPr>
          <w:rFonts w:eastAsia="Calibri"/>
          <w:lang w:eastAsia="en-US"/>
        </w:rPr>
        <w:t>Mazberķene</w:t>
      </w:r>
      <w:proofErr w:type="spellEnd"/>
      <w:r w:rsidRPr="00D71B6A">
        <w:rPr>
          <w:rFonts w:eastAsia="Calibri"/>
          <w:lang w:eastAsia="en-US"/>
        </w:rPr>
        <w:t>” atsavināšanu un atsavināt nekustamo īpašumu “</w:t>
      </w:r>
      <w:proofErr w:type="spellStart"/>
      <w:r w:rsidRPr="00D71B6A">
        <w:rPr>
          <w:rFonts w:eastAsia="Calibri"/>
          <w:lang w:eastAsia="en-US"/>
        </w:rPr>
        <w:t>Mazberķene</w:t>
      </w:r>
      <w:proofErr w:type="spellEnd"/>
      <w:r w:rsidRPr="00D71B6A">
        <w:rPr>
          <w:rFonts w:eastAsia="Calibri"/>
          <w:lang w:eastAsia="en-US"/>
        </w:rPr>
        <w:t>”, Augstkalnes pagastā, Dobeles novadā, kadastra numurs 4644 003 0095, kas sastāv no vienas neapbūvētas zemes vienības ar kadastra apzīmējumu 4644 003 0095, platība 5,31 ha, sabiedrībai ar ierobežotu atbildību “SILAINE”, reģistrācijas numurs 45103001103, par cenu 44 000 EUR, nosakot pirkuma maksas samaksas termiņu 2022. gada 30.</w:t>
      </w:r>
      <w:r w:rsidR="00B907B7">
        <w:rPr>
          <w:rFonts w:eastAsia="Calibri"/>
          <w:lang w:eastAsia="en-US"/>
        </w:rPr>
        <w:t xml:space="preserve"> </w:t>
      </w:r>
      <w:r w:rsidRPr="00D71B6A">
        <w:rPr>
          <w:rFonts w:eastAsia="Calibri"/>
          <w:lang w:eastAsia="en-US"/>
        </w:rPr>
        <w:t>novembris.</w:t>
      </w:r>
    </w:p>
    <w:p w14:paraId="329DAFCB" w14:textId="77777777" w:rsidR="00BE5EF3" w:rsidRPr="00D71B6A" w:rsidRDefault="00BE5EF3" w:rsidP="00BE5EF3">
      <w:pPr>
        <w:spacing w:after="160" w:line="256" w:lineRule="auto"/>
        <w:ind w:right="84"/>
        <w:jc w:val="both"/>
        <w:rPr>
          <w:rFonts w:eastAsia="Calibri"/>
          <w:lang w:eastAsia="en-US"/>
        </w:rPr>
      </w:pPr>
    </w:p>
    <w:p w14:paraId="666DD536" w14:textId="77777777" w:rsidR="00BE5EF3" w:rsidRPr="00D71B6A" w:rsidRDefault="00BE5EF3" w:rsidP="00BE5EF3">
      <w:pPr>
        <w:spacing w:after="160" w:line="256" w:lineRule="auto"/>
        <w:ind w:right="84"/>
        <w:jc w:val="both"/>
        <w:rPr>
          <w:rFonts w:eastAsia="Calibri"/>
          <w:lang w:eastAsia="en-US"/>
        </w:rPr>
      </w:pPr>
      <w:r w:rsidRPr="00D71B6A">
        <w:rPr>
          <w:rFonts w:eastAsia="Calibri"/>
          <w:lang w:eastAsia="en-US"/>
        </w:rPr>
        <w:t xml:space="preserve">Domes priekšsēdētājs </w:t>
      </w:r>
      <w:r w:rsidRPr="00D71B6A">
        <w:rPr>
          <w:rFonts w:eastAsia="Calibri"/>
          <w:lang w:eastAsia="en-US"/>
        </w:rPr>
        <w:tab/>
      </w:r>
      <w:r w:rsidRPr="00D71B6A">
        <w:rPr>
          <w:rFonts w:eastAsia="Calibri"/>
          <w:lang w:eastAsia="en-US"/>
        </w:rPr>
        <w:tab/>
      </w:r>
      <w:r w:rsidRPr="00D71B6A">
        <w:rPr>
          <w:rFonts w:eastAsia="Calibri"/>
          <w:lang w:eastAsia="en-US"/>
        </w:rPr>
        <w:tab/>
      </w:r>
      <w:r w:rsidRPr="00D71B6A">
        <w:rPr>
          <w:rFonts w:eastAsia="Calibri"/>
          <w:lang w:eastAsia="en-US"/>
        </w:rPr>
        <w:tab/>
        <w:t xml:space="preserve">                                                  </w:t>
      </w:r>
      <w:proofErr w:type="spellStart"/>
      <w:r w:rsidRPr="00D71B6A">
        <w:rPr>
          <w:rFonts w:eastAsia="Calibri"/>
          <w:lang w:eastAsia="en-US"/>
        </w:rPr>
        <w:t>I.Gorskis</w:t>
      </w:r>
      <w:proofErr w:type="spellEnd"/>
    </w:p>
    <w:p w14:paraId="1E9969FC" w14:textId="77777777" w:rsidR="00BE5EF3" w:rsidRPr="00D71B6A" w:rsidRDefault="00BE5EF3" w:rsidP="00BE5EF3">
      <w:pPr>
        <w:spacing w:after="160" w:line="256" w:lineRule="auto"/>
        <w:ind w:right="-694"/>
        <w:jc w:val="both"/>
        <w:rPr>
          <w:rFonts w:ascii="Calibri" w:eastAsia="Calibri" w:hAnsi="Calibri"/>
          <w:sz w:val="22"/>
          <w:szCs w:val="22"/>
          <w:lang w:eastAsia="en-US"/>
        </w:rPr>
      </w:pPr>
    </w:p>
    <w:p w14:paraId="4615B1D6" w14:textId="77777777" w:rsidR="00BE5EF3" w:rsidRDefault="00BE5EF3" w:rsidP="00BE5EF3">
      <w:pPr>
        <w:tabs>
          <w:tab w:val="left" w:pos="-24212"/>
        </w:tabs>
        <w:jc w:val="right"/>
        <w:rPr>
          <w:b/>
        </w:rPr>
      </w:pPr>
    </w:p>
    <w:p w14:paraId="49542673" w14:textId="77777777" w:rsidR="00BE5EF3" w:rsidRDefault="00BE5EF3" w:rsidP="00BE5EF3">
      <w:pPr>
        <w:tabs>
          <w:tab w:val="left" w:pos="-24212"/>
        </w:tabs>
        <w:jc w:val="right"/>
        <w:rPr>
          <w:b/>
        </w:rPr>
      </w:pPr>
    </w:p>
    <w:p w14:paraId="3C53DD19" w14:textId="77777777" w:rsidR="00BE5EF3" w:rsidRDefault="00BE5EF3" w:rsidP="00BE5EF3">
      <w:pPr>
        <w:tabs>
          <w:tab w:val="left" w:pos="-24212"/>
        </w:tabs>
        <w:jc w:val="right"/>
        <w:rPr>
          <w:b/>
        </w:rPr>
      </w:pPr>
    </w:p>
    <w:p w14:paraId="7855E152" w14:textId="77777777" w:rsidR="00BE5EF3" w:rsidRDefault="00BE5EF3" w:rsidP="00BE5EF3">
      <w:pPr>
        <w:tabs>
          <w:tab w:val="left" w:pos="-24212"/>
        </w:tabs>
        <w:jc w:val="right"/>
        <w:rPr>
          <w:b/>
        </w:rPr>
      </w:pPr>
    </w:p>
    <w:p w14:paraId="11B1ED72" w14:textId="77777777" w:rsidR="00BE5EF3" w:rsidRDefault="00BE5EF3" w:rsidP="00BE5EF3">
      <w:pPr>
        <w:tabs>
          <w:tab w:val="left" w:pos="-24212"/>
        </w:tabs>
        <w:jc w:val="right"/>
        <w:rPr>
          <w:b/>
        </w:rPr>
      </w:pPr>
    </w:p>
    <w:p w14:paraId="71EEDC31" w14:textId="77777777" w:rsidR="00BE5EF3" w:rsidRDefault="00BE5EF3" w:rsidP="00BE5EF3">
      <w:pPr>
        <w:tabs>
          <w:tab w:val="left" w:pos="-24212"/>
        </w:tabs>
        <w:jc w:val="right"/>
        <w:rPr>
          <w:b/>
        </w:rPr>
      </w:pPr>
    </w:p>
    <w:p w14:paraId="73824353" w14:textId="77777777" w:rsidR="00BE5EF3" w:rsidRDefault="00BE5EF3" w:rsidP="00BE5EF3">
      <w:pPr>
        <w:tabs>
          <w:tab w:val="left" w:pos="-24212"/>
        </w:tabs>
        <w:jc w:val="right"/>
        <w:rPr>
          <w:b/>
        </w:rPr>
      </w:pPr>
    </w:p>
    <w:p w14:paraId="675DCD59" w14:textId="77777777" w:rsidR="00BE5EF3" w:rsidRDefault="00BE5EF3" w:rsidP="00BE5EF3">
      <w:pPr>
        <w:tabs>
          <w:tab w:val="left" w:pos="-24212"/>
        </w:tabs>
        <w:jc w:val="right"/>
        <w:rPr>
          <w:b/>
        </w:rPr>
      </w:pPr>
    </w:p>
    <w:p w14:paraId="149BB576" w14:textId="77777777" w:rsidR="00BE5EF3" w:rsidRDefault="00BE5EF3" w:rsidP="00BE5EF3">
      <w:pPr>
        <w:tabs>
          <w:tab w:val="left" w:pos="-24212"/>
        </w:tabs>
        <w:jc w:val="right"/>
        <w:rPr>
          <w:b/>
        </w:rPr>
      </w:pPr>
    </w:p>
    <w:p w14:paraId="348D3973" w14:textId="77777777" w:rsidR="00BE5EF3" w:rsidRDefault="00BE5EF3" w:rsidP="00BE5EF3">
      <w:pPr>
        <w:tabs>
          <w:tab w:val="left" w:pos="-24212"/>
        </w:tabs>
        <w:jc w:val="right"/>
        <w:rPr>
          <w:b/>
        </w:rPr>
      </w:pPr>
    </w:p>
    <w:p w14:paraId="28E1B27E" w14:textId="77777777" w:rsidR="00BE5EF3" w:rsidRDefault="00BE5EF3" w:rsidP="00BE5EF3">
      <w:pPr>
        <w:tabs>
          <w:tab w:val="left" w:pos="-24212"/>
        </w:tabs>
        <w:jc w:val="right"/>
        <w:rPr>
          <w:b/>
        </w:rPr>
      </w:pPr>
    </w:p>
    <w:p w14:paraId="75894AB6" w14:textId="77777777" w:rsidR="00BE5EF3" w:rsidRDefault="00BE5EF3" w:rsidP="00BE5EF3">
      <w:pPr>
        <w:tabs>
          <w:tab w:val="left" w:pos="-24212"/>
        </w:tabs>
        <w:jc w:val="right"/>
        <w:rPr>
          <w:b/>
        </w:rPr>
      </w:pPr>
    </w:p>
    <w:p w14:paraId="2F041823" w14:textId="77777777" w:rsidR="00BE5EF3" w:rsidRDefault="00BE5EF3" w:rsidP="00BE5EF3">
      <w:pPr>
        <w:tabs>
          <w:tab w:val="left" w:pos="-24212"/>
        </w:tabs>
        <w:jc w:val="right"/>
        <w:rPr>
          <w:b/>
        </w:rPr>
      </w:pPr>
    </w:p>
    <w:p w14:paraId="4B1EBF78" w14:textId="77777777" w:rsidR="00BE5EF3" w:rsidRDefault="00BE5EF3" w:rsidP="00BE5EF3">
      <w:pPr>
        <w:tabs>
          <w:tab w:val="left" w:pos="-24212"/>
        </w:tabs>
        <w:jc w:val="right"/>
        <w:rPr>
          <w:b/>
        </w:rPr>
      </w:pPr>
    </w:p>
    <w:p w14:paraId="75A446BE" w14:textId="77777777" w:rsidR="00BE5EF3" w:rsidRDefault="00BE5EF3" w:rsidP="00BE5EF3">
      <w:pPr>
        <w:tabs>
          <w:tab w:val="left" w:pos="-24212"/>
        </w:tabs>
        <w:jc w:val="right"/>
        <w:rPr>
          <w:b/>
        </w:rPr>
      </w:pPr>
    </w:p>
    <w:p w14:paraId="3A3AD34C" w14:textId="77777777" w:rsidR="00BE5EF3" w:rsidRDefault="00BE5EF3" w:rsidP="00BE5EF3">
      <w:pPr>
        <w:tabs>
          <w:tab w:val="left" w:pos="-24212"/>
        </w:tabs>
        <w:jc w:val="right"/>
        <w:rPr>
          <w:b/>
        </w:rPr>
      </w:pPr>
    </w:p>
    <w:p w14:paraId="7DC8D037" w14:textId="77777777" w:rsidR="00BE5EF3" w:rsidRDefault="00BE5EF3" w:rsidP="00BE5EF3">
      <w:pPr>
        <w:tabs>
          <w:tab w:val="left" w:pos="-24212"/>
        </w:tabs>
        <w:jc w:val="right"/>
        <w:rPr>
          <w:b/>
        </w:rPr>
      </w:pPr>
    </w:p>
    <w:p w14:paraId="1BE8C45F" w14:textId="77777777" w:rsidR="00BE5EF3" w:rsidRDefault="00BE5EF3" w:rsidP="00BE5EF3">
      <w:pPr>
        <w:tabs>
          <w:tab w:val="left" w:pos="-24212"/>
        </w:tabs>
        <w:jc w:val="right"/>
        <w:rPr>
          <w:b/>
        </w:rPr>
      </w:pPr>
    </w:p>
    <w:p w14:paraId="4BC223B0" w14:textId="77777777" w:rsidR="00BE5EF3" w:rsidRDefault="00BE5EF3" w:rsidP="00BE5EF3">
      <w:pPr>
        <w:tabs>
          <w:tab w:val="left" w:pos="-24212"/>
        </w:tabs>
        <w:jc w:val="right"/>
        <w:rPr>
          <w:b/>
        </w:rPr>
      </w:pPr>
    </w:p>
    <w:p w14:paraId="71DFF319" w14:textId="77777777" w:rsidR="00BE5EF3" w:rsidRDefault="00BE5EF3" w:rsidP="00BE5EF3">
      <w:pPr>
        <w:tabs>
          <w:tab w:val="left" w:pos="-24212"/>
        </w:tabs>
        <w:jc w:val="right"/>
        <w:rPr>
          <w:b/>
        </w:rPr>
      </w:pPr>
    </w:p>
    <w:p w14:paraId="377DEFF5" w14:textId="77777777" w:rsidR="00BE5EF3" w:rsidRDefault="00BE5EF3" w:rsidP="00BE5EF3">
      <w:pPr>
        <w:tabs>
          <w:tab w:val="left" w:pos="-24212"/>
        </w:tabs>
        <w:jc w:val="right"/>
        <w:rPr>
          <w:b/>
        </w:rPr>
      </w:pPr>
    </w:p>
    <w:p w14:paraId="756B56CD" w14:textId="77777777" w:rsidR="00BE5EF3" w:rsidRDefault="00BE5EF3" w:rsidP="00BE5EF3">
      <w:pPr>
        <w:tabs>
          <w:tab w:val="left" w:pos="-24212"/>
        </w:tabs>
        <w:jc w:val="right"/>
        <w:rPr>
          <w:b/>
        </w:rPr>
      </w:pPr>
    </w:p>
    <w:p w14:paraId="31EDFDA5" w14:textId="77777777" w:rsidR="00BE5EF3" w:rsidRDefault="00BE5EF3" w:rsidP="00BE5EF3">
      <w:pPr>
        <w:tabs>
          <w:tab w:val="left" w:pos="-24212"/>
        </w:tabs>
        <w:jc w:val="right"/>
        <w:rPr>
          <w:b/>
        </w:rPr>
      </w:pPr>
    </w:p>
    <w:p w14:paraId="1228707F" w14:textId="77777777" w:rsidR="00BE5EF3" w:rsidRDefault="00BE5EF3" w:rsidP="00BE5EF3">
      <w:pPr>
        <w:tabs>
          <w:tab w:val="left" w:pos="-24212"/>
        </w:tabs>
        <w:jc w:val="right"/>
        <w:rPr>
          <w:b/>
        </w:rPr>
      </w:pPr>
    </w:p>
    <w:p w14:paraId="34706B8A" w14:textId="77777777" w:rsidR="00BE5EF3" w:rsidRDefault="00BE5EF3" w:rsidP="00BE5EF3">
      <w:pPr>
        <w:tabs>
          <w:tab w:val="left" w:pos="-24212"/>
        </w:tabs>
        <w:jc w:val="right"/>
        <w:rPr>
          <w:b/>
        </w:rPr>
      </w:pPr>
    </w:p>
    <w:p w14:paraId="57DA57D6" w14:textId="77777777" w:rsidR="00BE5EF3" w:rsidRDefault="00BE5EF3" w:rsidP="00BE5EF3">
      <w:pPr>
        <w:tabs>
          <w:tab w:val="left" w:pos="-24212"/>
        </w:tabs>
        <w:jc w:val="right"/>
        <w:rPr>
          <w:b/>
        </w:rPr>
      </w:pPr>
    </w:p>
    <w:p w14:paraId="6E688A40" w14:textId="77777777" w:rsidR="00BE5EF3" w:rsidRDefault="00BE5EF3" w:rsidP="00BE5EF3">
      <w:pPr>
        <w:tabs>
          <w:tab w:val="left" w:pos="-24212"/>
        </w:tabs>
        <w:jc w:val="right"/>
        <w:rPr>
          <w:b/>
        </w:rPr>
      </w:pPr>
    </w:p>
    <w:p w14:paraId="1E63DBBC"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3CB3E39B" wp14:editId="5C2F945D">
            <wp:extent cx="676275" cy="752475"/>
            <wp:effectExtent l="0" t="0" r="9525" b="9525"/>
            <wp:docPr id="6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F18EC4"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08FEDC62"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345953B9"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61EDBBEB"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0" w:history="1">
        <w:r w:rsidRPr="00142215">
          <w:rPr>
            <w:rFonts w:eastAsia="Calibri"/>
            <w:sz w:val="16"/>
            <w:szCs w:val="16"/>
            <w:u w:val="single"/>
            <w:lang w:val="x-none" w:eastAsia="x-none"/>
          </w:rPr>
          <w:t>dome@dobele.lv</w:t>
        </w:r>
      </w:hyperlink>
    </w:p>
    <w:p w14:paraId="784F0CCC" w14:textId="77777777" w:rsidR="00BE5EF3" w:rsidRPr="00142215" w:rsidRDefault="00BE5EF3" w:rsidP="00BE5EF3">
      <w:pPr>
        <w:jc w:val="center"/>
        <w:rPr>
          <w:rFonts w:eastAsia="Calibri"/>
          <w:b/>
          <w:lang w:eastAsia="en-US"/>
        </w:rPr>
      </w:pPr>
    </w:p>
    <w:p w14:paraId="0BAAD391" w14:textId="77777777" w:rsidR="00BE5EF3" w:rsidRPr="00142215" w:rsidRDefault="00BE5EF3" w:rsidP="00BE5EF3">
      <w:pPr>
        <w:jc w:val="center"/>
        <w:rPr>
          <w:rFonts w:eastAsia="Calibri"/>
          <w:b/>
          <w:lang w:eastAsia="en-US"/>
        </w:rPr>
      </w:pPr>
      <w:r w:rsidRPr="00142215">
        <w:rPr>
          <w:rFonts w:eastAsia="Calibri"/>
          <w:b/>
          <w:lang w:eastAsia="en-US"/>
        </w:rPr>
        <w:t>LĒMUMS</w:t>
      </w:r>
    </w:p>
    <w:p w14:paraId="3383130E" w14:textId="77777777" w:rsidR="00BE5EF3" w:rsidRPr="00142215" w:rsidRDefault="00BE5EF3" w:rsidP="00BE5EF3">
      <w:pPr>
        <w:jc w:val="center"/>
        <w:rPr>
          <w:rFonts w:eastAsia="Calibri"/>
          <w:b/>
          <w:lang w:eastAsia="en-US"/>
        </w:rPr>
      </w:pPr>
      <w:r w:rsidRPr="00142215">
        <w:rPr>
          <w:rFonts w:eastAsia="Calibri"/>
          <w:b/>
          <w:lang w:eastAsia="en-US"/>
        </w:rPr>
        <w:t>Dobelē</w:t>
      </w:r>
    </w:p>
    <w:p w14:paraId="467ECE76" w14:textId="57DCE7A2"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18335F">
        <w:rPr>
          <w:b/>
        </w:rPr>
        <w:t>454</w:t>
      </w:r>
      <w:r w:rsidRPr="00142215">
        <w:rPr>
          <w:b/>
        </w:rPr>
        <w:t>/1</w:t>
      </w:r>
      <w:r>
        <w:rPr>
          <w:b/>
        </w:rPr>
        <w:t>7</w:t>
      </w:r>
    </w:p>
    <w:p w14:paraId="09C35E8F" w14:textId="0B75D404" w:rsidR="00BE5EF3" w:rsidRPr="00142215" w:rsidRDefault="00BE5EF3" w:rsidP="00BE5EF3">
      <w:pPr>
        <w:tabs>
          <w:tab w:val="left" w:pos="-24212"/>
        </w:tabs>
        <w:jc w:val="right"/>
      </w:pPr>
      <w:r w:rsidRPr="00142215">
        <w:t>(prot.Nr.1</w:t>
      </w:r>
      <w:r>
        <w:t>7</w:t>
      </w:r>
      <w:r w:rsidRPr="00142215">
        <w:t xml:space="preserve">, </w:t>
      </w:r>
      <w:r w:rsidR="0018335F">
        <w:t>39</w:t>
      </w:r>
      <w:r w:rsidRPr="00142215">
        <w:t>.§)</w:t>
      </w:r>
    </w:p>
    <w:p w14:paraId="270F57B0" w14:textId="77777777" w:rsidR="00BE5EF3" w:rsidRPr="00142215" w:rsidRDefault="00BE5EF3" w:rsidP="00BE5EF3">
      <w:pPr>
        <w:tabs>
          <w:tab w:val="left" w:pos="-24212"/>
        </w:tabs>
        <w:jc w:val="right"/>
      </w:pPr>
    </w:p>
    <w:p w14:paraId="12A3B635" w14:textId="77777777" w:rsidR="00BE5EF3" w:rsidRPr="00B32B9B" w:rsidRDefault="00BE5EF3" w:rsidP="00BE5EF3">
      <w:pPr>
        <w:ind w:right="142" w:firstLine="720"/>
        <w:jc w:val="center"/>
        <w:rPr>
          <w:b/>
          <w:u w:val="single"/>
        </w:rPr>
      </w:pPr>
      <w:r w:rsidRPr="00B32B9B">
        <w:rPr>
          <w:b/>
          <w:u w:val="single"/>
        </w:rPr>
        <w:t>Par nekustamā īpašuma “</w:t>
      </w:r>
      <w:proofErr w:type="spellStart"/>
      <w:r w:rsidRPr="00B32B9B">
        <w:rPr>
          <w:b/>
          <w:u w:val="single"/>
        </w:rPr>
        <w:t>Vecskola</w:t>
      </w:r>
      <w:proofErr w:type="spellEnd"/>
      <w:r w:rsidRPr="00B32B9B">
        <w:rPr>
          <w:b/>
          <w:u w:val="single"/>
        </w:rPr>
        <w:t>”, Bukaišu pagastā, Dobeles novadā atsavināšanu izsolē</w:t>
      </w:r>
    </w:p>
    <w:p w14:paraId="2D91DCBB" w14:textId="77777777" w:rsidR="00BE5EF3" w:rsidRPr="00B32B9B" w:rsidRDefault="00BE5EF3" w:rsidP="00BE5EF3">
      <w:pPr>
        <w:ind w:right="142" w:firstLine="720"/>
        <w:jc w:val="center"/>
      </w:pPr>
    </w:p>
    <w:p w14:paraId="4FCDC4BB" w14:textId="77777777" w:rsidR="00BE5EF3" w:rsidRPr="00B32B9B" w:rsidRDefault="00BE5EF3" w:rsidP="00BE5EF3">
      <w:pPr>
        <w:ind w:firstLine="709"/>
        <w:jc w:val="both"/>
      </w:pPr>
      <w:r w:rsidRPr="00B32B9B">
        <w:t>Dobeles novada dome ir izskatījusi iesniegto Nekustamo īpašumu komisijas ierosinājumu nodot atsavināšanai nekustamo īpašumu “</w:t>
      </w:r>
      <w:proofErr w:type="spellStart"/>
      <w:r w:rsidRPr="00B32B9B">
        <w:t>Vecskola</w:t>
      </w:r>
      <w:proofErr w:type="spellEnd"/>
      <w:r w:rsidRPr="00B32B9B">
        <w:t>”, Bukaišu pagastā , Dobeles novadā (turpmāk – nekustamais īpašums “</w:t>
      </w:r>
      <w:proofErr w:type="spellStart"/>
      <w:r w:rsidRPr="00B32B9B">
        <w:t>Vecskola</w:t>
      </w:r>
      <w:proofErr w:type="spellEnd"/>
      <w:r w:rsidRPr="00B32B9B">
        <w:t>”), kadastra numurs 4656 005 0177.</w:t>
      </w:r>
    </w:p>
    <w:p w14:paraId="240108C3" w14:textId="77777777" w:rsidR="00BE5EF3" w:rsidRPr="00B32B9B" w:rsidRDefault="00BE5EF3" w:rsidP="00BE5EF3">
      <w:pPr>
        <w:ind w:firstLine="709"/>
        <w:jc w:val="both"/>
      </w:pPr>
      <w:r w:rsidRPr="00B32B9B">
        <w:t>Izskatot minēto ierosinājumu, Dobeles novada dome  konstatēja:</w:t>
      </w:r>
    </w:p>
    <w:p w14:paraId="56B9D79D" w14:textId="77777777" w:rsidR="00BE5EF3" w:rsidRPr="00B32B9B" w:rsidRDefault="00BE5EF3" w:rsidP="00BE5EF3">
      <w:pPr>
        <w:ind w:firstLine="709"/>
        <w:jc w:val="both"/>
      </w:pPr>
      <w:r w:rsidRPr="00B32B9B">
        <w:t>Nekustamais īpašums “</w:t>
      </w:r>
      <w:proofErr w:type="spellStart"/>
      <w:r w:rsidRPr="00B32B9B">
        <w:t>Vecskola</w:t>
      </w:r>
      <w:proofErr w:type="spellEnd"/>
      <w:r w:rsidRPr="00B32B9B">
        <w:t>” ar kadastra numuru 4656 005 0177 reģistrēts Zemgales rajona tiesas Bukaišu pagasta zemesgrāmatā, nodalījuma numurs 100000610126 uz Dobeles novada pašvaldības vārda.</w:t>
      </w:r>
      <w:r w:rsidRPr="00B32B9B">
        <w:rPr>
          <w:rFonts w:eastAsia="Arial"/>
        </w:rPr>
        <w:t xml:space="preserve"> </w:t>
      </w:r>
      <w:r w:rsidRPr="00B32B9B">
        <w:t>Nekustamais īpašums “</w:t>
      </w:r>
      <w:proofErr w:type="spellStart"/>
      <w:r w:rsidRPr="00B32B9B">
        <w:t>Vecskola</w:t>
      </w:r>
      <w:proofErr w:type="spellEnd"/>
      <w:r w:rsidRPr="00B32B9B">
        <w:t>” sastāv no zemes gabala (kadastra apzīmējums 4656 005 0170) ar platību 0,2381 ha un uz tā esošas ēkas ar kadastra apzīmējumu 4656 005 0086 003. Minētais nekustamais īpašums ir daļēji iznomāts, bet nav nepieciešams Dobeles novada pašvaldības funkciju izpildei. Lai lietderīgāk apsaimniekotu pašvaldības nekustamo īpašumu, kā visizdevīgākā pašvaldības rīcība ir atzīstama nekustamā īpašuma atsavināšana.</w:t>
      </w:r>
    </w:p>
    <w:p w14:paraId="32917369" w14:textId="77777777" w:rsidR="00BE5EF3" w:rsidRPr="00B32B9B" w:rsidRDefault="00BE5EF3" w:rsidP="00BE5EF3">
      <w:pPr>
        <w:ind w:right="43" w:firstLine="720"/>
        <w:jc w:val="both"/>
      </w:pPr>
      <w:r w:rsidRPr="00B32B9B">
        <w:rPr>
          <w:color w:val="000000"/>
        </w:rPr>
        <w:t xml:space="preserve">Sertificētas nekustamā īpašuma vērtētājas </w:t>
      </w:r>
      <w:r w:rsidRPr="00B32B9B">
        <w:t xml:space="preserve">Anitas </w:t>
      </w:r>
      <w:proofErr w:type="spellStart"/>
      <w:r w:rsidRPr="00B32B9B">
        <w:t>Vēdiķes</w:t>
      </w:r>
      <w:proofErr w:type="spellEnd"/>
      <w:r w:rsidRPr="00B32B9B">
        <w:t xml:space="preserve"> (LĪVA profesionālās kvalifikācijas sertifikāts Nr.76) noteiktā nekustamā īpašuma tirgus vērtība ir noteikta 22000 EUR </w:t>
      </w:r>
    </w:p>
    <w:p w14:paraId="110540AA" w14:textId="77777777" w:rsidR="00BE5EF3" w:rsidRPr="00B32B9B" w:rsidRDefault="00BE5EF3" w:rsidP="00BE5EF3">
      <w:pPr>
        <w:ind w:firstLine="709"/>
        <w:jc w:val="both"/>
      </w:pPr>
      <w:r w:rsidRPr="00B32B9B">
        <w:t>Ievērojot minēto, nekustamais īpašums “</w:t>
      </w:r>
      <w:proofErr w:type="spellStart"/>
      <w:r w:rsidRPr="00B32B9B">
        <w:t>Vecskola</w:t>
      </w:r>
      <w:proofErr w:type="spellEnd"/>
      <w:r w:rsidRPr="00B32B9B">
        <w:t>” atsavināms par cenu, ne mazāku kā 22000 EUR apmērā.</w:t>
      </w:r>
    </w:p>
    <w:p w14:paraId="118E721B" w14:textId="4B86B995" w:rsidR="00BE5EF3" w:rsidRPr="00B32B9B" w:rsidRDefault="00BE5EF3" w:rsidP="00BE5EF3">
      <w:pPr>
        <w:widowControl w:val="0"/>
        <w:tabs>
          <w:tab w:val="left" w:pos="900"/>
        </w:tabs>
        <w:jc w:val="both"/>
      </w:pPr>
      <w:r w:rsidRPr="00B32B9B">
        <w:tab/>
        <w:t xml:space="preserve">Saskaņā ar likuma “Par pašvaldībām” 21.panta pirmās daļas 17.punktu, Publiskas personas mantas atsavināšanas likuma 4.panta pirmo daļu, 5.panta pirmo daļu, 8.panta trešo daļu, 9.panta otro daļu, likuma un Ministru kabineta 2011.gada 1.februāra noteikumu Nr.109 “Kārtība, kādā atsavināma publiskas personas manta” 38.punktu, </w:t>
      </w:r>
      <w:r w:rsidRPr="00B32B9B">
        <w:rPr>
          <w:lang w:eastAsia="ar-SA"/>
        </w:rPr>
        <w:t xml:space="preserve">atklāti balsojot: </w:t>
      </w:r>
      <w:r w:rsidR="0018335F">
        <w:t xml:space="preserve">PAR – 14 (Ģirts </w:t>
      </w:r>
      <w:proofErr w:type="spellStart"/>
      <w:r w:rsidR="0018335F">
        <w:t>Ante</w:t>
      </w:r>
      <w:proofErr w:type="spellEnd"/>
      <w:r w:rsidR="0018335F">
        <w:t xml:space="preserve">, </w:t>
      </w:r>
      <w:r w:rsidR="0018335F">
        <w:rPr>
          <w:bCs/>
          <w:lang w:eastAsia="et-EE"/>
        </w:rPr>
        <w:t xml:space="preserve">Kristīne Briede, Sarmīte Dude, Andris </w:t>
      </w:r>
      <w:proofErr w:type="spellStart"/>
      <w:r w:rsidR="0018335F">
        <w:rPr>
          <w:bCs/>
          <w:lang w:eastAsia="et-EE"/>
        </w:rPr>
        <w:t>Podvinskis</w:t>
      </w:r>
      <w:proofErr w:type="spellEnd"/>
      <w:r w:rsidR="0018335F">
        <w:rPr>
          <w:bCs/>
          <w:lang w:eastAsia="et-EE"/>
        </w:rPr>
        <w:t xml:space="preserve">, Māris Feldmanis, Ivars </w:t>
      </w:r>
      <w:proofErr w:type="spellStart"/>
      <w:r w:rsidR="0018335F">
        <w:rPr>
          <w:bCs/>
          <w:lang w:eastAsia="et-EE"/>
        </w:rPr>
        <w:t>Gorskis</w:t>
      </w:r>
      <w:proofErr w:type="spellEnd"/>
      <w:r w:rsidR="0018335F">
        <w:rPr>
          <w:bCs/>
          <w:lang w:eastAsia="et-EE"/>
        </w:rPr>
        <w:t xml:space="preserve">, Linda </w:t>
      </w:r>
      <w:proofErr w:type="spellStart"/>
      <w:r w:rsidR="0018335F">
        <w:rPr>
          <w:bCs/>
          <w:lang w:eastAsia="et-EE"/>
        </w:rPr>
        <w:t>Karloviča</w:t>
      </w:r>
      <w:proofErr w:type="spellEnd"/>
      <w:r w:rsidR="0018335F">
        <w:rPr>
          <w:bCs/>
          <w:lang w:eastAsia="et-EE"/>
        </w:rPr>
        <w:t xml:space="preserve">, Edgars Laimiņš, Sintija </w:t>
      </w:r>
      <w:proofErr w:type="spellStart"/>
      <w:r w:rsidR="0018335F">
        <w:rPr>
          <w:bCs/>
          <w:lang w:eastAsia="et-EE"/>
        </w:rPr>
        <w:t>Liekniņa</w:t>
      </w:r>
      <w:proofErr w:type="spellEnd"/>
      <w:r w:rsidR="0018335F">
        <w:rPr>
          <w:bCs/>
          <w:lang w:eastAsia="et-EE"/>
        </w:rPr>
        <w:t xml:space="preserve">, Sanita </w:t>
      </w:r>
      <w:proofErr w:type="spellStart"/>
      <w:r w:rsidR="0018335F">
        <w:rPr>
          <w:bCs/>
          <w:lang w:eastAsia="et-EE"/>
        </w:rPr>
        <w:t>Olševska</w:t>
      </w:r>
      <w:proofErr w:type="spellEnd"/>
      <w:r w:rsidR="0018335F">
        <w:rPr>
          <w:bCs/>
          <w:lang w:eastAsia="et-EE"/>
        </w:rPr>
        <w:t xml:space="preserve">, Viesturs Reinfelds, Dace Reinika, Guntis </w:t>
      </w:r>
      <w:proofErr w:type="spellStart"/>
      <w:r w:rsidR="0018335F">
        <w:rPr>
          <w:bCs/>
          <w:lang w:eastAsia="et-EE"/>
        </w:rPr>
        <w:t>Safranovičs</w:t>
      </w:r>
      <w:proofErr w:type="spellEnd"/>
      <w:r w:rsidR="0018335F">
        <w:rPr>
          <w:bCs/>
          <w:lang w:eastAsia="et-EE"/>
        </w:rPr>
        <w:t xml:space="preserve">, Andrejs Spridzāns), </w:t>
      </w:r>
      <w:r w:rsidR="0018335F">
        <w:rPr>
          <w:bCs/>
        </w:rPr>
        <w:t xml:space="preserve">PRET – nav, </w:t>
      </w:r>
      <w:r w:rsidR="0018335F" w:rsidRPr="00E51DBE">
        <w:rPr>
          <w:bCs/>
        </w:rPr>
        <w:t>ATTURAS – nav</w:t>
      </w:r>
      <w:r w:rsidR="0018335F" w:rsidRPr="00E51DBE">
        <w:rPr>
          <w:rFonts w:eastAsia="Calibri"/>
          <w:bCs/>
          <w:lang w:eastAsia="et-EE"/>
        </w:rPr>
        <w:t>,</w:t>
      </w:r>
      <w:r w:rsidR="0018335F" w:rsidRPr="00E51DBE">
        <w:rPr>
          <w:rFonts w:eastAsia="Calibri"/>
          <w:lang w:eastAsia="en-US"/>
        </w:rPr>
        <w:t xml:space="preserve"> NEBALSO – </w:t>
      </w:r>
      <w:r w:rsidR="0018335F">
        <w:rPr>
          <w:rFonts w:eastAsia="Calibri"/>
          <w:lang w:eastAsia="en-US"/>
        </w:rPr>
        <w:t>1 (</w:t>
      </w:r>
      <w:r w:rsidR="0018335F">
        <w:rPr>
          <w:bCs/>
        </w:rPr>
        <w:t xml:space="preserve">Edgars </w:t>
      </w:r>
      <w:proofErr w:type="spellStart"/>
      <w:r w:rsidR="0018335F">
        <w:rPr>
          <w:bCs/>
        </w:rPr>
        <w:t>Gaigalis</w:t>
      </w:r>
      <w:proofErr w:type="spellEnd"/>
      <w:r w:rsidR="0018335F">
        <w:rPr>
          <w:bCs/>
        </w:rPr>
        <w:t>),</w:t>
      </w:r>
      <w:r w:rsidR="0018335F">
        <w:rPr>
          <w:bCs/>
          <w:lang w:eastAsia="et-EE"/>
        </w:rPr>
        <w:t xml:space="preserve"> </w:t>
      </w:r>
      <w:r w:rsidR="0018335F" w:rsidRPr="00641FBC">
        <w:rPr>
          <w:rFonts w:eastAsia="Calibri"/>
          <w:sz w:val="22"/>
          <w:szCs w:val="22"/>
          <w:lang w:eastAsia="en-US"/>
        </w:rPr>
        <w:t xml:space="preserve"> </w:t>
      </w:r>
      <w:r w:rsidRPr="00B32B9B">
        <w:t xml:space="preserve">Dobeles novada dome </w:t>
      </w:r>
      <w:r w:rsidRPr="00B32B9B">
        <w:rPr>
          <w:bCs/>
        </w:rPr>
        <w:t>NOLEMJ</w:t>
      </w:r>
      <w:r w:rsidRPr="00B32B9B">
        <w:t>:</w:t>
      </w:r>
    </w:p>
    <w:p w14:paraId="20BC4011" w14:textId="77777777" w:rsidR="00BE5EF3" w:rsidRPr="00B32B9B" w:rsidRDefault="00BE5EF3">
      <w:pPr>
        <w:numPr>
          <w:ilvl w:val="0"/>
          <w:numId w:val="46"/>
        </w:numPr>
        <w:contextualSpacing/>
        <w:jc w:val="both"/>
        <w:rPr>
          <w:rFonts w:eastAsia="Lucida Sans Unicode"/>
          <w:kern w:val="2"/>
          <w:lang w:eastAsia="en-US"/>
        </w:rPr>
      </w:pPr>
      <w:r w:rsidRPr="00B32B9B">
        <w:rPr>
          <w:rFonts w:eastAsia="Lucida Sans Unicode"/>
          <w:kern w:val="2"/>
          <w:lang w:eastAsia="en-US"/>
        </w:rPr>
        <w:t>Atsavināt Dobeles novada pašvaldībai piederošo nekustamo īpašumu “</w:t>
      </w:r>
      <w:proofErr w:type="spellStart"/>
      <w:r w:rsidRPr="00B32B9B">
        <w:rPr>
          <w:rFonts w:eastAsia="Lucida Sans Unicode"/>
          <w:kern w:val="2"/>
          <w:lang w:eastAsia="en-US"/>
        </w:rPr>
        <w:t>Vecskola</w:t>
      </w:r>
      <w:proofErr w:type="spellEnd"/>
      <w:r w:rsidRPr="00B32B9B">
        <w:rPr>
          <w:rFonts w:eastAsia="Lucida Sans Unicode"/>
          <w:kern w:val="2"/>
          <w:lang w:eastAsia="en-US"/>
        </w:rPr>
        <w:t>” , Bukaišu pagastā, Dobeles novadā, kadastra numurs 4656 005 0177, kas sastāv no vienas zemes vienības ar kadastra apzīmējumu 4656 005 0170 , platība 0,2381 ha un ēkas ar kadastra apzīmējumu 4656 005 0086 003, pārdodot to atklātā mutiskā izsolē ar augšupejošu soli.</w:t>
      </w:r>
    </w:p>
    <w:p w14:paraId="70F27FE0" w14:textId="77777777" w:rsidR="00BE5EF3" w:rsidRDefault="00BE5EF3">
      <w:pPr>
        <w:numPr>
          <w:ilvl w:val="0"/>
          <w:numId w:val="46"/>
        </w:numPr>
        <w:jc w:val="both"/>
      </w:pPr>
      <w:r w:rsidRPr="00B32B9B">
        <w:t xml:space="preserve">Noteikt lēmuma 1.punktā minētā nekustamā īpašuma nosacīto cenu </w:t>
      </w:r>
      <w:r w:rsidRPr="00B32B9B">
        <w:rPr>
          <w:color w:val="000000" w:themeColor="text1"/>
        </w:rPr>
        <w:t>22000</w:t>
      </w:r>
      <w:r w:rsidRPr="00B32B9B">
        <w:t xml:space="preserve"> EUR .</w:t>
      </w:r>
    </w:p>
    <w:p w14:paraId="22209AF4" w14:textId="77777777" w:rsidR="00BE5EF3" w:rsidRDefault="00BE5EF3" w:rsidP="00BE5EF3">
      <w:pPr>
        <w:jc w:val="both"/>
      </w:pPr>
    </w:p>
    <w:p w14:paraId="57E54FBE" w14:textId="77777777" w:rsidR="00BE5EF3" w:rsidRDefault="00BE5EF3" w:rsidP="00BE5EF3">
      <w:pPr>
        <w:jc w:val="both"/>
      </w:pPr>
    </w:p>
    <w:p w14:paraId="13310258" w14:textId="77777777" w:rsidR="00BE5EF3" w:rsidRDefault="00BE5EF3" w:rsidP="00BE5EF3">
      <w:pPr>
        <w:jc w:val="both"/>
      </w:pPr>
    </w:p>
    <w:p w14:paraId="5A33A709" w14:textId="77777777" w:rsidR="00BE5EF3" w:rsidRPr="00B32B9B" w:rsidRDefault="00BE5EF3" w:rsidP="00BE5EF3">
      <w:pPr>
        <w:jc w:val="both"/>
      </w:pPr>
    </w:p>
    <w:p w14:paraId="0A9BDF89" w14:textId="77777777" w:rsidR="00BE5EF3" w:rsidRPr="00B32B9B" w:rsidRDefault="00BE5EF3">
      <w:pPr>
        <w:numPr>
          <w:ilvl w:val="0"/>
          <w:numId w:val="46"/>
        </w:numPr>
        <w:ind w:right="43"/>
        <w:contextualSpacing/>
        <w:jc w:val="both"/>
        <w:rPr>
          <w:rFonts w:eastAsia="Arial"/>
          <w:kern w:val="2"/>
        </w:rPr>
      </w:pPr>
      <w:r w:rsidRPr="00B32B9B">
        <w:rPr>
          <w:rFonts w:eastAsia="Arial"/>
          <w:kern w:val="2"/>
        </w:rPr>
        <w:t>Uzdot Dobeles novada pašvaldības Nekustamo īpašumu komisijai apstiprināt izsoles noteikumus un organizēt nekustamā īpašuma atsavināšanu likumā noteiktā kārtībā.</w:t>
      </w:r>
    </w:p>
    <w:p w14:paraId="18DB4764" w14:textId="77777777" w:rsidR="00BE5EF3" w:rsidRPr="00B32B9B" w:rsidRDefault="00BE5EF3" w:rsidP="00BE5EF3">
      <w:pPr>
        <w:widowControl w:val="0"/>
        <w:suppressAutoHyphens/>
        <w:ind w:left="720"/>
        <w:rPr>
          <w:rFonts w:ascii="Lucida Sans Unicode" w:eastAsia="Arial" w:hAnsi="Lucida Sans Unicode" w:cs="Lucida Sans Unicode"/>
          <w:kern w:val="2"/>
          <w:lang w:eastAsia="en-US"/>
        </w:rPr>
      </w:pPr>
    </w:p>
    <w:p w14:paraId="2F4E78C8" w14:textId="77777777" w:rsidR="00BE5EF3" w:rsidRPr="00B32B9B" w:rsidRDefault="00BE5EF3" w:rsidP="00BE5EF3">
      <w:pPr>
        <w:ind w:right="43"/>
        <w:contextualSpacing/>
        <w:jc w:val="both"/>
        <w:rPr>
          <w:rFonts w:eastAsia="Arial"/>
          <w:kern w:val="2"/>
        </w:rPr>
      </w:pPr>
    </w:p>
    <w:p w14:paraId="707C65FF" w14:textId="77777777" w:rsidR="00BE5EF3" w:rsidRPr="00B32B9B" w:rsidRDefault="00BE5EF3" w:rsidP="00BE5EF3">
      <w:pPr>
        <w:ind w:right="43"/>
        <w:contextualSpacing/>
        <w:jc w:val="both"/>
        <w:rPr>
          <w:rFonts w:eastAsia="Arial"/>
          <w:kern w:val="2"/>
        </w:rPr>
      </w:pPr>
    </w:p>
    <w:p w14:paraId="6F61E391" w14:textId="77777777" w:rsidR="00BE5EF3" w:rsidRPr="00B32B9B" w:rsidRDefault="00BE5EF3" w:rsidP="00BE5EF3">
      <w:pPr>
        <w:widowControl w:val="0"/>
        <w:suppressAutoHyphens/>
        <w:ind w:left="1069" w:right="-694"/>
        <w:contextualSpacing/>
        <w:jc w:val="both"/>
        <w:rPr>
          <w:rFonts w:eastAsiaTheme="minorHAnsi"/>
          <w:kern w:val="2"/>
          <w:lang w:eastAsia="en-US"/>
        </w:rPr>
      </w:pPr>
      <w:r w:rsidRPr="00B32B9B">
        <w:rPr>
          <w:rFonts w:eastAsiaTheme="minorHAnsi"/>
          <w:kern w:val="2"/>
          <w:lang w:eastAsia="en-US"/>
        </w:rPr>
        <w:t xml:space="preserve">Domes priekšsēdētājs                                                                            </w:t>
      </w:r>
      <w:proofErr w:type="spellStart"/>
      <w:r w:rsidRPr="00B32B9B">
        <w:rPr>
          <w:rFonts w:eastAsiaTheme="minorHAnsi"/>
          <w:kern w:val="2"/>
          <w:lang w:eastAsia="en-US"/>
        </w:rPr>
        <w:t>I.Gorskis</w:t>
      </w:r>
      <w:proofErr w:type="spellEnd"/>
    </w:p>
    <w:p w14:paraId="19641C4D" w14:textId="77777777" w:rsidR="00BE5EF3" w:rsidRPr="00B32B9B" w:rsidRDefault="00BE5EF3" w:rsidP="00BE5EF3">
      <w:pPr>
        <w:widowControl w:val="0"/>
        <w:suppressAutoHyphens/>
        <w:ind w:left="1069" w:right="-694"/>
        <w:contextualSpacing/>
        <w:jc w:val="both"/>
        <w:rPr>
          <w:rFonts w:eastAsiaTheme="minorHAnsi"/>
          <w:kern w:val="2"/>
          <w:lang w:eastAsia="en-US"/>
        </w:rPr>
      </w:pPr>
    </w:p>
    <w:p w14:paraId="309E7BBB" w14:textId="77777777" w:rsidR="00BE5EF3" w:rsidRPr="00B32B9B" w:rsidRDefault="00BE5EF3" w:rsidP="00BE5EF3">
      <w:pPr>
        <w:widowControl w:val="0"/>
        <w:suppressAutoHyphens/>
        <w:ind w:left="1069" w:right="-694"/>
        <w:contextualSpacing/>
        <w:jc w:val="both"/>
        <w:rPr>
          <w:rFonts w:eastAsiaTheme="minorHAnsi"/>
          <w:kern w:val="2"/>
          <w:lang w:eastAsia="en-US"/>
        </w:rPr>
      </w:pPr>
    </w:p>
    <w:p w14:paraId="4AFD92E5" w14:textId="77777777" w:rsidR="00BE5EF3" w:rsidRPr="00B32B9B" w:rsidRDefault="00BE5EF3" w:rsidP="00BE5EF3">
      <w:pPr>
        <w:widowControl w:val="0"/>
        <w:suppressAutoHyphens/>
        <w:spacing w:line="252" w:lineRule="auto"/>
        <w:ind w:left="1070"/>
        <w:contextualSpacing/>
        <w:jc w:val="both"/>
        <w:rPr>
          <w:rFonts w:eastAsiaTheme="minorHAnsi"/>
          <w:color w:val="FF0000"/>
          <w:kern w:val="2"/>
          <w:lang w:eastAsia="en-US"/>
        </w:rPr>
      </w:pPr>
    </w:p>
    <w:p w14:paraId="5D81CA08" w14:textId="77777777" w:rsidR="00BE5EF3" w:rsidRPr="00163D27" w:rsidRDefault="00BE5EF3" w:rsidP="00BE5EF3"/>
    <w:p w14:paraId="57308BF7" w14:textId="77777777" w:rsidR="00BE5EF3" w:rsidRDefault="00BE5EF3" w:rsidP="00BE5EF3">
      <w:pPr>
        <w:tabs>
          <w:tab w:val="left" w:pos="-24212"/>
        </w:tabs>
        <w:jc w:val="right"/>
        <w:rPr>
          <w:b/>
        </w:rPr>
      </w:pPr>
    </w:p>
    <w:p w14:paraId="7C76749E" w14:textId="77777777" w:rsidR="00BE5EF3" w:rsidRDefault="00BE5EF3" w:rsidP="00BE5EF3">
      <w:pPr>
        <w:tabs>
          <w:tab w:val="left" w:pos="-24212"/>
        </w:tabs>
        <w:jc w:val="right"/>
        <w:rPr>
          <w:b/>
        </w:rPr>
      </w:pPr>
    </w:p>
    <w:p w14:paraId="6764D532" w14:textId="77777777" w:rsidR="00BE5EF3" w:rsidRDefault="00BE5EF3" w:rsidP="00BE5EF3">
      <w:pPr>
        <w:tabs>
          <w:tab w:val="left" w:pos="-24212"/>
        </w:tabs>
        <w:jc w:val="right"/>
        <w:rPr>
          <w:b/>
        </w:rPr>
      </w:pPr>
    </w:p>
    <w:p w14:paraId="2253CC7D" w14:textId="77777777" w:rsidR="00BE5EF3" w:rsidRDefault="00BE5EF3" w:rsidP="00BE5EF3">
      <w:pPr>
        <w:tabs>
          <w:tab w:val="left" w:pos="-24212"/>
        </w:tabs>
        <w:jc w:val="right"/>
        <w:rPr>
          <w:b/>
        </w:rPr>
      </w:pPr>
    </w:p>
    <w:p w14:paraId="03D88B6A" w14:textId="77777777" w:rsidR="00BE5EF3" w:rsidRDefault="00BE5EF3" w:rsidP="00BE5EF3">
      <w:pPr>
        <w:tabs>
          <w:tab w:val="left" w:pos="-24212"/>
        </w:tabs>
        <w:jc w:val="right"/>
        <w:rPr>
          <w:b/>
        </w:rPr>
      </w:pPr>
    </w:p>
    <w:p w14:paraId="2569173C" w14:textId="77777777" w:rsidR="00BE5EF3" w:rsidRDefault="00BE5EF3" w:rsidP="00BE5EF3">
      <w:pPr>
        <w:tabs>
          <w:tab w:val="left" w:pos="-24212"/>
        </w:tabs>
        <w:jc w:val="right"/>
        <w:rPr>
          <w:b/>
        </w:rPr>
      </w:pPr>
    </w:p>
    <w:p w14:paraId="4BAD1557" w14:textId="77777777" w:rsidR="00BE5EF3" w:rsidRDefault="00BE5EF3" w:rsidP="00BE5EF3">
      <w:pPr>
        <w:tabs>
          <w:tab w:val="left" w:pos="-24212"/>
        </w:tabs>
        <w:jc w:val="right"/>
        <w:rPr>
          <w:b/>
        </w:rPr>
      </w:pPr>
    </w:p>
    <w:p w14:paraId="4A187B74" w14:textId="77777777" w:rsidR="00BE5EF3" w:rsidRDefault="00BE5EF3" w:rsidP="00BE5EF3">
      <w:pPr>
        <w:tabs>
          <w:tab w:val="left" w:pos="-24212"/>
        </w:tabs>
        <w:jc w:val="right"/>
        <w:rPr>
          <w:b/>
        </w:rPr>
      </w:pPr>
    </w:p>
    <w:p w14:paraId="2844EA9B" w14:textId="77777777" w:rsidR="00BE5EF3" w:rsidRDefault="00BE5EF3" w:rsidP="00BE5EF3">
      <w:pPr>
        <w:tabs>
          <w:tab w:val="left" w:pos="-24212"/>
        </w:tabs>
        <w:jc w:val="right"/>
        <w:rPr>
          <w:b/>
        </w:rPr>
      </w:pPr>
    </w:p>
    <w:p w14:paraId="76E91180" w14:textId="77777777" w:rsidR="00BE5EF3" w:rsidRDefault="00BE5EF3" w:rsidP="00BE5EF3">
      <w:pPr>
        <w:tabs>
          <w:tab w:val="left" w:pos="-24212"/>
        </w:tabs>
        <w:jc w:val="right"/>
        <w:rPr>
          <w:b/>
        </w:rPr>
      </w:pPr>
    </w:p>
    <w:p w14:paraId="6651497E" w14:textId="77777777" w:rsidR="00BE5EF3" w:rsidRDefault="00BE5EF3" w:rsidP="00BE5EF3">
      <w:pPr>
        <w:tabs>
          <w:tab w:val="left" w:pos="-24212"/>
        </w:tabs>
        <w:jc w:val="right"/>
        <w:rPr>
          <w:b/>
        </w:rPr>
      </w:pPr>
    </w:p>
    <w:p w14:paraId="577D597D" w14:textId="77777777" w:rsidR="00BE5EF3" w:rsidRDefault="00BE5EF3" w:rsidP="00BE5EF3">
      <w:pPr>
        <w:tabs>
          <w:tab w:val="left" w:pos="-24212"/>
        </w:tabs>
        <w:jc w:val="right"/>
        <w:rPr>
          <w:b/>
        </w:rPr>
      </w:pPr>
    </w:p>
    <w:p w14:paraId="7EDEEDC4" w14:textId="77777777" w:rsidR="00BE5EF3" w:rsidRDefault="00BE5EF3" w:rsidP="00BE5EF3">
      <w:pPr>
        <w:tabs>
          <w:tab w:val="left" w:pos="-24212"/>
        </w:tabs>
        <w:jc w:val="right"/>
        <w:rPr>
          <w:b/>
        </w:rPr>
      </w:pPr>
    </w:p>
    <w:p w14:paraId="495484D8" w14:textId="77777777" w:rsidR="00BE5EF3" w:rsidRDefault="00BE5EF3" w:rsidP="00BE5EF3">
      <w:pPr>
        <w:tabs>
          <w:tab w:val="left" w:pos="-24212"/>
        </w:tabs>
        <w:jc w:val="right"/>
        <w:rPr>
          <w:b/>
        </w:rPr>
      </w:pPr>
    </w:p>
    <w:p w14:paraId="4A792A0F" w14:textId="77777777" w:rsidR="00BE5EF3" w:rsidRDefault="00BE5EF3" w:rsidP="00BE5EF3">
      <w:pPr>
        <w:tabs>
          <w:tab w:val="left" w:pos="-24212"/>
        </w:tabs>
        <w:jc w:val="right"/>
        <w:rPr>
          <w:b/>
        </w:rPr>
      </w:pPr>
    </w:p>
    <w:p w14:paraId="254F6841" w14:textId="77777777" w:rsidR="00BE5EF3" w:rsidRDefault="00BE5EF3" w:rsidP="00BE5EF3">
      <w:pPr>
        <w:tabs>
          <w:tab w:val="left" w:pos="-24212"/>
        </w:tabs>
        <w:jc w:val="right"/>
        <w:rPr>
          <w:b/>
        </w:rPr>
      </w:pPr>
    </w:p>
    <w:p w14:paraId="725F412E" w14:textId="77777777" w:rsidR="00BE5EF3" w:rsidRDefault="00BE5EF3" w:rsidP="00BE5EF3">
      <w:pPr>
        <w:tabs>
          <w:tab w:val="left" w:pos="-24212"/>
        </w:tabs>
        <w:jc w:val="right"/>
        <w:rPr>
          <w:b/>
        </w:rPr>
      </w:pPr>
    </w:p>
    <w:p w14:paraId="4B546B0F" w14:textId="77777777" w:rsidR="00BE5EF3" w:rsidRDefault="00BE5EF3" w:rsidP="00BE5EF3">
      <w:pPr>
        <w:tabs>
          <w:tab w:val="left" w:pos="-24212"/>
        </w:tabs>
        <w:jc w:val="right"/>
        <w:rPr>
          <w:b/>
        </w:rPr>
      </w:pPr>
    </w:p>
    <w:p w14:paraId="009C0747" w14:textId="77777777" w:rsidR="00BE5EF3" w:rsidRDefault="00BE5EF3" w:rsidP="00BE5EF3">
      <w:pPr>
        <w:tabs>
          <w:tab w:val="left" w:pos="-24212"/>
        </w:tabs>
        <w:jc w:val="right"/>
        <w:rPr>
          <w:b/>
        </w:rPr>
      </w:pPr>
    </w:p>
    <w:p w14:paraId="7CCFE6B0" w14:textId="77777777" w:rsidR="00BE5EF3" w:rsidRDefault="00BE5EF3" w:rsidP="00BE5EF3">
      <w:pPr>
        <w:tabs>
          <w:tab w:val="left" w:pos="-24212"/>
        </w:tabs>
        <w:jc w:val="right"/>
        <w:rPr>
          <w:b/>
        </w:rPr>
      </w:pPr>
    </w:p>
    <w:p w14:paraId="4ED1DB1C" w14:textId="77777777" w:rsidR="00BE5EF3" w:rsidRDefault="00BE5EF3" w:rsidP="00BE5EF3">
      <w:pPr>
        <w:tabs>
          <w:tab w:val="left" w:pos="-24212"/>
        </w:tabs>
        <w:jc w:val="right"/>
        <w:rPr>
          <w:b/>
        </w:rPr>
      </w:pPr>
    </w:p>
    <w:p w14:paraId="63CF9936" w14:textId="77777777" w:rsidR="00BE5EF3" w:rsidRDefault="00BE5EF3" w:rsidP="00BE5EF3">
      <w:pPr>
        <w:tabs>
          <w:tab w:val="left" w:pos="-24212"/>
        </w:tabs>
        <w:jc w:val="right"/>
        <w:rPr>
          <w:b/>
        </w:rPr>
      </w:pPr>
    </w:p>
    <w:p w14:paraId="2E3596DE" w14:textId="77777777" w:rsidR="00BE5EF3" w:rsidRDefault="00BE5EF3" w:rsidP="00BE5EF3">
      <w:pPr>
        <w:tabs>
          <w:tab w:val="left" w:pos="-24212"/>
        </w:tabs>
        <w:jc w:val="right"/>
        <w:rPr>
          <w:b/>
        </w:rPr>
      </w:pPr>
    </w:p>
    <w:p w14:paraId="58E98BDA" w14:textId="77777777" w:rsidR="00BE5EF3" w:rsidRDefault="00BE5EF3" w:rsidP="00BE5EF3">
      <w:pPr>
        <w:tabs>
          <w:tab w:val="left" w:pos="-24212"/>
        </w:tabs>
        <w:jc w:val="right"/>
        <w:rPr>
          <w:b/>
        </w:rPr>
      </w:pPr>
    </w:p>
    <w:p w14:paraId="12A715CC" w14:textId="77777777" w:rsidR="00BE5EF3" w:rsidRDefault="00BE5EF3" w:rsidP="00BE5EF3">
      <w:pPr>
        <w:tabs>
          <w:tab w:val="left" w:pos="-24212"/>
        </w:tabs>
        <w:jc w:val="right"/>
        <w:rPr>
          <w:b/>
        </w:rPr>
      </w:pPr>
    </w:p>
    <w:p w14:paraId="2EFBE04B" w14:textId="77777777" w:rsidR="00BE5EF3" w:rsidRDefault="00BE5EF3" w:rsidP="00BE5EF3">
      <w:pPr>
        <w:tabs>
          <w:tab w:val="left" w:pos="-24212"/>
        </w:tabs>
        <w:jc w:val="right"/>
        <w:rPr>
          <w:b/>
        </w:rPr>
      </w:pPr>
    </w:p>
    <w:p w14:paraId="0FD86508" w14:textId="77777777" w:rsidR="00BE5EF3" w:rsidRDefault="00BE5EF3" w:rsidP="00BE5EF3">
      <w:pPr>
        <w:tabs>
          <w:tab w:val="left" w:pos="-24212"/>
        </w:tabs>
        <w:jc w:val="right"/>
        <w:rPr>
          <w:b/>
        </w:rPr>
      </w:pPr>
    </w:p>
    <w:p w14:paraId="7BA897D4" w14:textId="77777777" w:rsidR="00BE5EF3" w:rsidRDefault="00BE5EF3" w:rsidP="00BE5EF3">
      <w:pPr>
        <w:tabs>
          <w:tab w:val="left" w:pos="-24212"/>
        </w:tabs>
        <w:jc w:val="right"/>
        <w:rPr>
          <w:b/>
        </w:rPr>
      </w:pPr>
    </w:p>
    <w:p w14:paraId="0DD59B80" w14:textId="77777777" w:rsidR="00BE5EF3" w:rsidRDefault="00BE5EF3" w:rsidP="00BE5EF3">
      <w:pPr>
        <w:tabs>
          <w:tab w:val="left" w:pos="-24212"/>
        </w:tabs>
        <w:jc w:val="right"/>
        <w:rPr>
          <w:b/>
        </w:rPr>
      </w:pPr>
    </w:p>
    <w:p w14:paraId="56BB3E29" w14:textId="77777777" w:rsidR="00BE5EF3" w:rsidRDefault="00BE5EF3" w:rsidP="00BE5EF3">
      <w:pPr>
        <w:tabs>
          <w:tab w:val="left" w:pos="-24212"/>
        </w:tabs>
        <w:jc w:val="right"/>
        <w:rPr>
          <w:b/>
        </w:rPr>
      </w:pPr>
    </w:p>
    <w:p w14:paraId="684CA1BB" w14:textId="77777777" w:rsidR="00BE5EF3" w:rsidRDefault="00BE5EF3" w:rsidP="00BE5EF3">
      <w:pPr>
        <w:tabs>
          <w:tab w:val="left" w:pos="-24212"/>
        </w:tabs>
        <w:jc w:val="right"/>
        <w:rPr>
          <w:b/>
        </w:rPr>
      </w:pPr>
    </w:p>
    <w:p w14:paraId="5EE55FEB" w14:textId="77777777" w:rsidR="00BE5EF3" w:rsidRDefault="00BE5EF3" w:rsidP="00BE5EF3">
      <w:pPr>
        <w:tabs>
          <w:tab w:val="left" w:pos="-24212"/>
        </w:tabs>
        <w:jc w:val="right"/>
        <w:rPr>
          <w:b/>
        </w:rPr>
      </w:pPr>
    </w:p>
    <w:p w14:paraId="209DA42C" w14:textId="77777777" w:rsidR="00BE5EF3" w:rsidRDefault="00BE5EF3" w:rsidP="00BE5EF3">
      <w:pPr>
        <w:tabs>
          <w:tab w:val="left" w:pos="-24212"/>
        </w:tabs>
        <w:jc w:val="right"/>
        <w:rPr>
          <w:b/>
        </w:rPr>
      </w:pPr>
    </w:p>
    <w:p w14:paraId="5AAFF1BE" w14:textId="77777777" w:rsidR="00BE5EF3" w:rsidRDefault="00BE5EF3" w:rsidP="00BE5EF3">
      <w:pPr>
        <w:tabs>
          <w:tab w:val="left" w:pos="-24212"/>
        </w:tabs>
        <w:jc w:val="right"/>
        <w:rPr>
          <w:b/>
        </w:rPr>
      </w:pPr>
    </w:p>
    <w:p w14:paraId="2AD9E3FC" w14:textId="77777777" w:rsidR="00BE5EF3" w:rsidRDefault="00BE5EF3" w:rsidP="00BE5EF3">
      <w:pPr>
        <w:tabs>
          <w:tab w:val="left" w:pos="-24212"/>
        </w:tabs>
        <w:jc w:val="right"/>
        <w:rPr>
          <w:b/>
        </w:rPr>
      </w:pPr>
    </w:p>
    <w:p w14:paraId="040C0BD9" w14:textId="77777777" w:rsidR="00BE5EF3" w:rsidRDefault="00BE5EF3" w:rsidP="00BE5EF3">
      <w:pPr>
        <w:tabs>
          <w:tab w:val="left" w:pos="-24212"/>
        </w:tabs>
        <w:jc w:val="right"/>
        <w:rPr>
          <w:b/>
        </w:rPr>
      </w:pPr>
    </w:p>
    <w:p w14:paraId="77DF7E11"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285B9292" wp14:editId="5C12BC43">
            <wp:extent cx="676275" cy="752475"/>
            <wp:effectExtent l="0" t="0" r="9525" b="9525"/>
            <wp:docPr id="62"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F4426B"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5CA4E09B"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3C497D11"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6A4FB816"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1" w:history="1">
        <w:r w:rsidRPr="00142215">
          <w:rPr>
            <w:rFonts w:eastAsia="Calibri"/>
            <w:sz w:val="16"/>
            <w:szCs w:val="16"/>
            <w:u w:val="single"/>
            <w:lang w:val="x-none" w:eastAsia="x-none"/>
          </w:rPr>
          <w:t>dome@dobele.lv</w:t>
        </w:r>
      </w:hyperlink>
    </w:p>
    <w:p w14:paraId="0F5605B4" w14:textId="77777777" w:rsidR="00BE5EF3" w:rsidRPr="00142215" w:rsidRDefault="00BE5EF3" w:rsidP="00BE5EF3">
      <w:pPr>
        <w:jc w:val="center"/>
        <w:rPr>
          <w:rFonts w:eastAsia="Calibri"/>
          <w:b/>
          <w:lang w:eastAsia="en-US"/>
        </w:rPr>
      </w:pPr>
    </w:p>
    <w:p w14:paraId="72257878" w14:textId="77777777" w:rsidR="00BE5EF3" w:rsidRPr="00142215" w:rsidRDefault="00BE5EF3" w:rsidP="00BE5EF3">
      <w:pPr>
        <w:jc w:val="center"/>
        <w:rPr>
          <w:rFonts w:eastAsia="Calibri"/>
          <w:b/>
          <w:lang w:eastAsia="en-US"/>
        </w:rPr>
      </w:pPr>
      <w:r w:rsidRPr="00142215">
        <w:rPr>
          <w:rFonts w:eastAsia="Calibri"/>
          <w:b/>
          <w:lang w:eastAsia="en-US"/>
        </w:rPr>
        <w:t>LĒMUMS</w:t>
      </w:r>
    </w:p>
    <w:p w14:paraId="228B88A2" w14:textId="77777777" w:rsidR="00BE5EF3" w:rsidRPr="00142215" w:rsidRDefault="00BE5EF3" w:rsidP="00BE5EF3">
      <w:pPr>
        <w:jc w:val="center"/>
        <w:rPr>
          <w:rFonts w:eastAsia="Calibri"/>
          <w:b/>
          <w:lang w:eastAsia="en-US"/>
        </w:rPr>
      </w:pPr>
      <w:r w:rsidRPr="00142215">
        <w:rPr>
          <w:rFonts w:eastAsia="Calibri"/>
          <w:b/>
          <w:lang w:eastAsia="en-US"/>
        </w:rPr>
        <w:t>Dobelē</w:t>
      </w:r>
    </w:p>
    <w:p w14:paraId="5E057E33" w14:textId="5016E7D1"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0018335F">
        <w:rPr>
          <w:b/>
          <w:lang w:eastAsia="x-none"/>
        </w:rPr>
        <w:t xml:space="preserve"> </w:t>
      </w:r>
      <w:r w:rsidRPr="00142215">
        <w:rPr>
          <w:b/>
        </w:rPr>
        <w:t>Nr.</w:t>
      </w:r>
      <w:r w:rsidR="0018335F">
        <w:rPr>
          <w:b/>
        </w:rPr>
        <w:t>455</w:t>
      </w:r>
      <w:r w:rsidRPr="00142215">
        <w:rPr>
          <w:b/>
        </w:rPr>
        <w:t>/1</w:t>
      </w:r>
      <w:r>
        <w:rPr>
          <w:b/>
        </w:rPr>
        <w:t>7</w:t>
      </w:r>
    </w:p>
    <w:p w14:paraId="13C75215" w14:textId="6BA911A5" w:rsidR="00BE5EF3" w:rsidRPr="00142215" w:rsidRDefault="00BE5EF3" w:rsidP="00BE5EF3">
      <w:pPr>
        <w:tabs>
          <w:tab w:val="left" w:pos="-24212"/>
        </w:tabs>
        <w:jc w:val="right"/>
      </w:pPr>
      <w:r w:rsidRPr="00142215">
        <w:t>(prot.Nr.1</w:t>
      </w:r>
      <w:r>
        <w:t>7</w:t>
      </w:r>
      <w:r w:rsidRPr="00142215">
        <w:t xml:space="preserve">, </w:t>
      </w:r>
      <w:r w:rsidR="0018335F">
        <w:t>40</w:t>
      </w:r>
      <w:r w:rsidRPr="00142215">
        <w:t>.§)</w:t>
      </w:r>
    </w:p>
    <w:p w14:paraId="60A4A427" w14:textId="77777777" w:rsidR="00BE5EF3" w:rsidRPr="00142215" w:rsidRDefault="00BE5EF3" w:rsidP="00BE5EF3">
      <w:pPr>
        <w:tabs>
          <w:tab w:val="left" w:pos="-24212"/>
        </w:tabs>
        <w:jc w:val="right"/>
      </w:pPr>
    </w:p>
    <w:p w14:paraId="273A52AC" w14:textId="77777777" w:rsidR="00BE5EF3" w:rsidRPr="00142215" w:rsidRDefault="00BE5EF3" w:rsidP="00BE5EF3">
      <w:pPr>
        <w:jc w:val="center"/>
        <w:rPr>
          <w:b/>
          <w:u w:val="single"/>
          <w:lang w:eastAsia="ar-SA"/>
        </w:rPr>
      </w:pPr>
      <w:r w:rsidRPr="00142215">
        <w:rPr>
          <w:b/>
          <w:u w:val="single"/>
          <w:lang w:eastAsia="ar-SA"/>
        </w:rPr>
        <w:t>Par medību tiesību nodošanu</w:t>
      </w:r>
      <w:r w:rsidRPr="00142215">
        <w:rPr>
          <w:u w:val="single"/>
        </w:rPr>
        <w:t xml:space="preserve"> </w:t>
      </w:r>
      <w:r w:rsidRPr="00142215">
        <w:rPr>
          <w:b/>
          <w:u w:val="single"/>
          <w:lang w:eastAsia="ar-SA"/>
        </w:rPr>
        <w:t>Mednieku klubam „Krimūnas”</w:t>
      </w:r>
    </w:p>
    <w:p w14:paraId="0382568C" w14:textId="77777777" w:rsidR="00BE5EF3" w:rsidRPr="00142215" w:rsidRDefault="00BE5EF3" w:rsidP="00BE5EF3">
      <w:pPr>
        <w:jc w:val="right"/>
        <w:rPr>
          <w:b/>
          <w:lang w:eastAsia="ar-SA"/>
        </w:rPr>
      </w:pPr>
    </w:p>
    <w:p w14:paraId="3A3EE5F8" w14:textId="5DE34018" w:rsidR="00BE5EF3" w:rsidRPr="00142215" w:rsidRDefault="00BE5EF3" w:rsidP="00BE5EF3">
      <w:pPr>
        <w:ind w:right="-1"/>
        <w:jc w:val="both"/>
      </w:pPr>
      <w:r w:rsidRPr="00142215">
        <w:t xml:space="preserve">       Izskatījusi Dobeles novada pašvaldībā 2022.gada 7.septembrī saņemto Mednieku kluba „Krimūnas” iesniegumu ar lūgumu par zemesgabalu medību nomas līgumu slēgšanu un saskaņā ar likuma „Par pašvaldībām” 14.panta pirmās daļas 2.punktu un Medību likuma 1.panta 9.punktu, </w:t>
      </w:r>
      <w:r w:rsidRPr="00142215">
        <w:rPr>
          <w:lang w:val="et-EE" w:eastAsia="et-EE"/>
        </w:rPr>
        <w:t>Ministru kabineta 2014.gada 22.jūlija noteikumu Nr.421 „Medību noteikumi</w:t>
      </w:r>
      <w:r w:rsidRPr="00142215">
        <w:t>”</w:t>
      </w:r>
      <w:r w:rsidRPr="00142215">
        <w:rPr>
          <w:lang w:val="et-EE" w:eastAsia="et-EE"/>
        </w:rPr>
        <w:t xml:space="preserve"> 13. un 14.punktu, </w:t>
      </w:r>
      <w:r w:rsidRPr="00142215">
        <w:rPr>
          <w:bCs/>
        </w:rPr>
        <w:t>atklāti balsojot:</w:t>
      </w:r>
      <w:r w:rsidRPr="00142215">
        <w:t xml:space="preserve"> </w:t>
      </w:r>
      <w:r w:rsidR="0018335F">
        <w:t xml:space="preserve">PAR – 15 (Ģirts </w:t>
      </w:r>
      <w:proofErr w:type="spellStart"/>
      <w:r w:rsidR="0018335F">
        <w:t>Ante</w:t>
      </w:r>
      <w:proofErr w:type="spellEnd"/>
      <w:r w:rsidR="0018335F">
        <w:t xml:space="preserve">, </w:t>
      </w:r>
      <w:r w:rsidR="0018335F">
        <w:rPr>
          <w:bCs/>
          <w:lang w:eastAsia="et-EE"/>
        </w:rPr>
        <w:t xml:space="preserve">Kristīne Briede, Sarmīte Dude, Andris </w:t>
      </w:r>
      <w:proofErr w:type="spellStart"/>
      <w:r w:rsidR="0018335F">
        <w:rPr>
          <w:bCs/>
          <w:lang w:eastAsia="et-EE"/>
        </w:rPr>
        <w:t>Podvinskis</w:t>
      </w:r>
      <w:proofErr w:type="spellEnd"/>
      <w:r w:rsidR="0018335F">
        <w:rPr>
          <w:bCs/>
          <w:lang w:eastAsia="et-EE"/>
        </w:rPr>
        <w:t xml:space="preserve">, Māris Feldmanis, </w:t>
      </w:r>
      <w:r w:rsidR="0018335F">
        <w:rPr>
          <w:bCs/>
        </w:rPr>
        <w:t xml:space="preserve">Edgars </w:t>
      </w:r>
      <w:proofErr w:type="spellStart"/>
      <w:r w:rsidR="0018335F">
        <w:rPr>
          <w:bCs/>
        </w:rPr>
        <w:t>Gaigalis</w:t>
      </w:r>
      <w:proofErr w:type="spellEnd"/>
      <w:r w:rsidR="0018335F">
        <w:rPr>
          <w:bCs/>
        </w:rPr>
        <w:t>,</w:t>
      </w:r>
      <w:r w:rsidR="0018335F">
        <w:rPr>
          <w:bCs/>
          <w:lang w:eastAsia="et-EE"/>
        </w:rPr>
        <w:t xml:space="preserve"> Ivars </w:t>
      </w:r>
      <w:proofErr w:type="spellStart"/>
      <w:r w:rsidR="0018335F">
        <w:rPr>
          <w:bCs/>
          <w:lang w:eastAsia="et-EE"/>
        </w:rPr>
        <w:t>Gorskis</w:t>
      </w:r>
      <w:proofErr w:type="spellEnd"/>
      <w:r w:rsidR="0018335F">
        <w:rPr>
          <w:bCs/>
          <w:lang w:eastAsia="et-EE"/>
        </w:rPr>
        <w:t xml:space="preserve">, Linda </w:t>
      </w:r>
      <w:proofErr w:type="spellStart"/>
      <w:r w:rsidR="0018335F">
        <w:rPr>
          <w:bCs/>
          <w:lang w:eastAsia="et-EE"/>
        </w:rPr>
        <w:t>Karloviča</w:t>
      </w:r>
      <w:proofErr w:type="spellEnd"/>
      <w:r w:rsidR="0018335F">
        <w:rPr>
          <w:bCs/>
          <w:lang w:eastAsia="et-EE"/>
        </w:rPr>
        <w:t xml:space="preserve">, Edgars Laimiņš, Sintija </w:t>
      </w:r>
      <w:proofErr w:type="spellStart"/>
      <w:r w:rsidR="0018335F">
        <w:rPr>
          <w:bCs/>
          <w:lang w:eastAsia="et-EE"/>
        </w:rPr>
        <w:t>Liekniņa</w:t>
      </w:r>
      <w:proofErr w:type="spellEnd"/>
      <w:r w:rsidR="0018335F">
        <w:rPr>
          <w:bCs/>
          <w:lang w:eastAsia="et-EE"/>
        </w:rPr>
        <w:t xml:space="preserve">, Sanita </w:t>
      </w:r>
      <w:proofErr w:type="spellStart"/>
      <w:r w:rsidR="0018335F">
        <w:rPr>
          <w:bCs/>
          <w:lang w:eastAsia="et-EE"/>
        </w:rPr>
        <w:t>Olševska</w:t>
      </w:r>
      <w:proofErr w:type="spellEnd"/>
      <w:r w:rsidR="0018335F">
        <w:rPr>
          <w:bCs/>
          <w:lang w:eastAsia="et-EE"/>
        </w:rPr>
        <w:t xml:space="preserve">, Viesturs Reinfelds, Dace Reinika, Guntis </w:t>
      </w:r>
      <w:proofErr w:type="spellStart"/>
      <w:r w:rsidR="0018335F">
        <w:rPr>
          <w:bCs/>
          <w:lang w:eastAsia="et-EE"/>
        </w:rPr>
        <w:t>Safranovičs</w:t>
      </w:r>
      <w:proofErr w:type="spellEnd"/>
      <w:r w:rsidR="0018335F">
        <w:rPr>
          <w:bCs/>
          <w:lang w:eastAsia="et-EE"/>
        </w:rPr>
        <w:t xml:space="preserve">, Andrejs Spridzāns), </w:t>
      </w:r>
      <w:r w:rsidR="0018335F">
        <w:rPr>
          <w:bCs/>
        </w:rPr>
        <w:t xml:space="preserve">PRET – nav, </w:t>
      </w:r>
      <w:r w:rsidR="0018335F" w:rsidRPr="00E51DBE">
        <w:rPr>
          <w:bCs/>
        </w:rPr>
        <w:t>ATTURAS – nav</w:t>
      </w:r>
      <w:r w:rsidR="0018335F" w:rsidRPr="00E51DBE">
        <w:rPr>
          <w:rFonts w:eastAsia="Calibri"/>
          <w:bCs/>
          <w:lang w:eastAsia="et-EE"/>
        </w:rPr>
        <w:t>,</w:t>
      </w:r>
      <w:r w:rsidR="0018335F" w:rsidRPr="00E51DBE">
        <w:rPr>
          <w:rFonts w:eastAsia="Calibri"/>
          <w:lang w:eastAsia="en-US"/>
        </w:rPr>
        <w:t xml:space="preserve"> NEBALSO – nav,</w:t>
      </w:r>
      <w:r w:rsidR="0018335F" w:rsidRPr="00641FBC">
        <w:rPr>
          <w:rFonts w:eastAsia="Calibri"/>
          <w:sz w:val="22"/>
          <w:szCs w:val="22"/>
          <w:lang w:eastAsia="en-US"/>
        </w:rPr>
        <w:t xml:space="preserve"> </w:t>
      </w:r>
      <w:r w:rsidR="0018335F" w:rsidRPr="003E324B">
        <w:rPr>
          <w:color w:val="000000" w:themeColor="text1"/>
        </w:rPr>
        <w:t xml:space="preserve"> </w:t>
      </w:r>
      <w:r w:rsidRPr="00142215">
        <w:t>Dobeles novada dome NOLEMJ:</w:t>
      </w:r>
    </w:p>
    <w:p w14:paraId="1A091BE9" w14:textId="77777777" w:rsidR="00BE5EF3" w:rsidRPr="00142215" w:rsidRDefault="00BE5EF3" w:rsidP="00BE5EF3">
      <w:pPr>
        <w:ind w:firstLine="720"/>
        <w:jc w:val="both"/>
      </w:pPr>
    </w:p>
    <w:p w14:paraId="6A8071B0" w14:textId="77777777" w:rsidR="00BE5EF3" w:rsidRPr="00142215" w:rsidRDefault="00BE5EF3">
      <w:pPr>
        <w:numPr>
          <w:ilvl w:val="0"/>
          <w:numId w:val="61"/>
        </w:numPr>
        <w:tabs>
          <w:tab w:val="left" w:pos="284"/>
          <w:tab w:val="left" w:pos="851"/>
        </w:tabs>
        <w:ind w:left="0" w:firstLine="0"/>
        <w:jc w:val="both"/>
      </w:pPr>
      <w:r w:rsidRPr="00142215">
        <w:t>NODOT Mednieku klubam „Krimūnas”, reģistrācijas Nr.40008072079, juridiskā adrese: Ziedu iela 4, Krimūnas, Krimūnu pagasts, Dobeles novads, LV-3719, medību tiesības pašvaldībai piederošos zemesgabalos Krimūnu pagastā, Dobeles novadā:</w:t>
      </w:r>
    </w:p>
    <w:p w14:paraId="5C96680B" w14:textId="77777777" w:rsidR="00BE5EF3" w:rsidRPr="00142215" w:rsidRDefault="00BE5EF3" w:rsidP="00BE5EF3">
      <w:pPr>
        <w:jc w:val="both"/>
        <w:rPr>
          <w:lang w:val="en-US"/>
        </w:rPr>
      </w:pPr>
      <w:r w:rsidRPr="00142215">
        <w:t>„</w:t>
      </w:r>
      <w:proofErr w:type="spellStart"/>
      <w:r w:rsidRPr="00142215">
        <w:rPr>
          <w:lang w:val="en-US"/>
        </w:rPr>
        <w:t>Krūkļi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46720020090, 2,10 ha </w:t>
      </w:r>
      <w:proofErr w:type="spellStart"/>
      <w:r w:rsidRPr="00142215">
        <w:rPr>
          <w:lang w:val="en-US"/>
        </w:rPr>
        <w:t>platībā</w:t>
      </w:r>
      <w:proofErr w:type="spellEnd"/>
      <w:r w:rsidRPr="00142215">
        <w:rPr>
          <w:lang w:val="en-US"/>
        </w:rPr>
        <w:t>;</w:t>
      </w:r>
    </w:p>
    <w:p w14:paraId="1122588C" w14:textId="77777777" w:rsidR="00BE5EF3" w:rsidRPr="00142215" w:rsidRDefault="00BE5EF3" w:rsidP="00BE5EF3">
      <w:pPr>
        <w:jc w:val="both"/>
        <w:rPr>
          <w:lang w:val="en-US"/>
        </w:rPr>
      </w:pPr>
      <w:r w:rsidRPr="00142215">
        <w:t>„</w:t>
      </w:r>
      <w:proofErr w:type="spellStart"/>
      <w:r w:rsidRPr="00142215">
        <w:rPr>
          <w:lang w:val="en-US"/>
        </w:rPr>
        <w:t>Jānīši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46720020099, 0,30 ha </w:t>
      </w:r>
      <w:proofErr w:type="spellStart"/>
      <w:r w:rsidRPr="00142215">
        <w:rPr>
          <w:lang w:val="en-US"/>
        </w:rPr>
        <w:t>platībā</w:t>
      </w:r>
      <w:proofErr w:type="spellEnd"/>
      <w:r w:rsidRPr="00142215">
        <w:rPr>
          <w:lang w:val="en-US"/>
        </w:rPr>
        <w:t>;</w:t>
      </w:r>
    </w:p>
    <w:p w14:paraId="6DABB192" w14:textId="77777777" w:rsidR="00BE5EF3" w:rsidRPr="00142215" w:rsidRDefault="00BE5EF3" w:rsidP="00BE5EF3">
      <w:pPr>
        <w:jc w:val="both"/>
        <w:rPr>
          <w:lang w:val="en-US"/>
        </w:rPr>
      </w:pPr>
      <w:r w:rsidRPr="00142215">
        <w:t>„</w:t>
      </w:r>
      <w:proofErr w:type="spellStart"/>
      <w:r w:rsidRPr="00142215">
        <w:rPr>
          <w:lang w:val="en-US"/>
        </w:rPr>
        <w:t>Palīgsaimniecības</w:t>
      </w:r>
      <w:proofErr w:type="spellEnd"/>
      <w:r w:rsidRPr="00142215">
        <w:rPr>
          <w:lang w:val="en-US"/>
        </w:rPr>
        <w:t xml:space="preserve"> pie </w:t>
      </w:r>
      <w:proofErr w:type="spellStart"/>
      <w:r w:rsidRPr="00142215">
        <w:rPr>
          <w:lang w:val="en-US"/>
        </w:rPr>
        <w:t>Vērpjiem</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46720020102, 4,20 ha </w:t>
      </w:r>
      <w:proofErr w:type="spellStart"/>
      <w:r w:rsidRPr="00142215">
        <w:rPr>
          <w:lang w:val="en-US"/>
        </w:rPr>
        <w:t>platībā</w:t>
      </w:r>
      <w:proofErr w:type="spellEnd"/>
      <w:r w:rsidRPr="00142215">
        <w:rPr>
          <w:lang w:val="en-US"/>
        </w:rPr>
        <w:t>;</w:t>
      </w:r>
    </w:p>
    <w:p w14:paraId="6EC82F83" w14:textId="77777777" w:rsidR="00BE5EF3" w:rsidRPr="00142215" w:rsidRDefault="00BE5EF3" w:rsidP="00BE5EF3">
      <w:pPr>
        <w:jc w:val="both"/>
        <w:rPr>
          <w:lang w:val="en-US"/>
        </w:rPr>
      </w:pPr>
      <w:r w:rsidRPr="00142215">
        <w:t>„</w:t>
      </w:r>
      <w:proofErr w:type="spellStart"/>
      <w:r w:rsidRPr="00142215">
        <w:rPr>
          <w:lang w:val="en-US"/>
        </w:rPr>
        <w:t>Jaunplēsumi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46720070084, 2,30 ha </w:t>
      </w:r>
      <w:proofErr w:type="spellStart"/>
      <w:r w:rsidRPr="00142215">
        <w:rPr>
          <w:lang w:val="en-US"/>
        </w:rPr>
        <w:t>platībā</w:t>
      </w:r>
      <w:proofErr w:type="spellEnd"/>
      <w:r w:rsidRPr="00142215">
        <w:rPr>
          <w:lang w:val="en-US"/>
        </w:rPr>
        <w:t>;</w:t>
      </w:r>
    </w:p>
    <w:p w14:paraId="10D3B000" w14:textId="77777777" w:rsidR="00BE5EF3" w:rsidRPr="00142215" w:rsidRDefault="00BE5EF3" w:rsidP="00BE5EF3">
      <w:pPr>
        <w:jc w:val="both"/>
        <w:rPr>
          <w:lang w:val="en-US"/>
        </w:rPr>
      </w:pPr>
      <w:r w:rsidRPr="00142215">
        <w:t>„</w:t>
      </w:r>
      <w:proofErr w:type="spellStart"/>
      <w:r w:rsidRPr="00142215">
        <w:rPr>
          <w:lang w:val="en-US"/>
        </w:rPr>
        <w:t>Palīgsaimniecības</w:t>
      </w:r>
      <w:proofErr w:type="spellEnd"/>
      <w:r w:rsidRPr="00142215">
        <w:rPr>
          <w:lang w:val="en-US"/>
        </w:rPr>
        <w:t xml:space="preserve"> </w:t>
      </w:r>
      <w:proofErr w:type="spellStart"/>
      <w:r w:rsidRPr="00142215">
        <w:rPr>
          <w:lang w:val="en-US"/>
        </w:rPr>
        <w:t>pieTābariem</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46720080045, 3,33 ha </w:t>
      </w:r>
      <w:proofErr w:type="spellStart"/>
      <w:r w:rsidRPr="00142215">
        <w:rPr>
          <w:lang w:val="en-US"/>
        </w:rPr>
        <w:t>platībā</w:t>
      </w:r>
      <w:proofErr w:type="spellEnd"/>
      <w:r w:rsidRPr="00142215">
        <w:rPr>
          <w:lang w:val="en-US"/>
        </w:rPr>
        <w:t>;</w:t>
      </w:r>
    </w:p>
    <w:p w14:paraId="2413A9C6" w14:textId="77777777" w:rsidR="00BE5EF3" w:rsidRPr="00142215" w:rsidRDefault="00BE5EF3" w:rsidP="00BE5EF3">
      <w:pPr>
        <w:jc w:val="both"/>
        <w:rPr>
          <w:lang w:val="en-US"/>
        </w:rPr>
      </w:pPr>
      <w:r w:rsidRPr="00142215">
        <w:t>„</w:t>
      </w:r>
      <w:proofErr w:type="spellStart"/>
      <w:r w:rsidRPr="00142215">
        <w:rPr>
          <w:lang w:val="en-US"/>
        </w:rPr>
        <w:t>Palīgsaimniecības</w:t>
      </w:r>
      <w:proofErr w:type="spellEnd"/>
      <w:r w:rsidRPr="00142215">
        <w:rPr>
          <w:lang w:val="en-US"/>
        </w:rPr>
        <w:t xml:space="preserve"> </w:t>
      </w:r>
      <w:proofErr w:type="spellStart"/>
      <w:r w:rsidRPr="00142215">
        <w:rPr>
          <w:lang w:val="en-US"/>
        </w:rPr>
        <w:t>pieTābariem</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46720080046, 0,90 ha </w:t>
      </w:r>
      <w:proofErr w:type="spellStart"/>
      <w:r w:rsidRPr="00142215">
        <w:rPr>
          <w:lang w:val="en-US"/>
        </w:rPr>
        <w:t>platībā</w:t>
      </w:r>
      <w:proofErr w:type="spellEnd"/>
      <w:r w:rsidRPr="00142215">
        <w:rPr>
          <w:lang w:val="en-US"/>
        </w:rPr>
        <w:t>;</w:t>
      </w:r>
    </w:p>
    <w:p w14:paraId="2164C622" w14:textId="77777777" w:rsidR="00BE5EF3" w:rsidRPr="00142215" w:rsidRDefault="00BE5EF3" w:rsidP="00BE5EF3">
      <w:pPr>
        <w:jc w:val="both"/>
        <w:rPr>
          <w:lang w:val="en-US"/>
        </w:rPr>
      </w:pPr>
      <w:r w:rsidRPr="00142215">
        <w:t>„</w:t>
      </w:r>
      <w:proofErr w:type="spellStart"/>
      <w:r w:rsidRPr="00142215">
        <w:rPr>
          <w:lang w:val="en-US"/>
        </w:rPr>
        <w:t>Ķērkšļu</w:t>
      </w:r>
      <w:proofErr w:type="spellEnd"/>
      <w:r w:rsidRPr="00142215">
        <w:rPr>
          <w:lang w:val="en-US"/>
        </w:rPr>
        <w:t xml:space="preserve"> </w:t>
      </w:r>
      <w:proofErr w:type="spellStart"/>
      <w:r w:rsidRPr="00142215">
        <w:rPr>
          <w:lang w:val="en-US"/>
        </w:rPr>
        <w:t>mežs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46720080047, 4,83 ha </w:t>
      </w:r>
      <w:proofErr w:type="spellStart"/>
      <w:r w:rsidRPr="00142215">
        <w:rPr>
          <w:lang w:val="en-US"/>
        </w:rPr>
        <w:t>platībā</w:t>
      </w:r>
      <w:proofErr w:type="spellEnd"/>
      <w:r w:rsidRPr="00142215">
        <w:rPr>
          <w:lang w:val="en-US"/>
        </w:rPr>
        <w:t>;</w:t>
      </w:r>
    </w:p>
    <w:p w14:paraId="3211B87B" w14:textId="77777777" w:rsidR="00BE5EF3" w:rsidRPr="00142215" w:rsidRDefault="00BE5EF3" w:rsidP="00BE5EF3">
      <w:pPr>
        <w:jc w:val="both"/>
        <w:rPr>
          <w:lang w:val="en-US"/>
        </w:rPr>
      </w:pPr>
      <w:r w:rsidRPr="00142215">
        <w:t>„</w:t>
      </w:r>
      <w:proofErr w:type="spellStart"/>
      <w:r w:rsidRPr="00142215">
        <w:rPr>
          <w:lang w:val="en-US"/>
        </w:rPr>
        <w:t>Baloži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46720080049, 0,70 ha </w:t>
      </w:r>
      <w:proofErr w:type="spellStart"/>
      <w:r w:rsidRPr="00142215">
        <w:rPr>
          <w:lang w:val="en-US"/>
        </w:rPr>
        <w:t>platībā</w:t>
      </w:r>
      <w:proofErr w:type="spellEnd"/>
      <w:r w:rsidRPr="00142215">
        <w:rPr>
          <w:lang w:val="en-US"/>
        </w:rPr>
        <w:t>;</w:t>
      </w:r>
    </w:p>
    <w:p w14:paraId="6CDF0E03" w14:textId="77777777" w:rsidR="00BE5EF3" w:rsidRPr="00142215" w:rsidRDefault="00BE5EF3" w:rsidP="00BE5EF3">
      <w:pPr>
        <w:jc w:val="both"/>
        <w:rPr>
          <w:lang w:val="en-US"/>
        </w:rPr>
      </w:pPr>
      <w:r w:rsidRPr="00142215">
        <w:t>„</w:t>
      </w:r>
      <w:proofErr w:type="spellStart"/>
      <w:r w:rsidRPr="00142215">
        <w:rPr>
          <w:lang w:val="en-US"/>
        </w:rPr>
        <w:t>Lejastābari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46720080060, 1,75 ha </w:t>
      </w:r>
      <w:proofErr w:type="spellStart"/>
      <w:r w:rsidRPr="00142215">
        <w:rPr>
          <w:lang w:val="en-US"/>
        </w:rPr>
        <w:t>platībā</w:t>
      </w:r>
      <w:proofErr w:type="spellEnd"/>
      <w:r w:rsidRPr="00142215">
        <w:rPr>
          <w:lang w:val="en-US"/>
        </w:rPr>
        <w:t>.</w:t>
      </w:r>
    </w:p>
    <w:p w14:paraId="4429864C" w14:textId="77777777" w:rsidR="00BE5EF3" w:rsidRPr="00142215" w:rsidRDefault="00BE5EF3" w:rsidP="00BE5EF3">
      <w:pPr>
        <w:jc w:val="both"/>
        <w:rPr>
          <w:lang w:val="en-US"/>
        </w:rPr>
      </w:pPr>
    </w:p>
    <w:p w14:paraId="0811D92B" w14:textId="77777777" w:rsidR="00BE5EF3" w:rsidRPr="00142215" w:rsidRDefault="00BE5EF3">
      <w:pPr>
        <w:numPr>
          <w:ilvl w:val="0"/>
          <w:numId w:val="61"/>
        </w:numPr>
        <w:tabs>
          <w:tab w:val="left" w:pos="284"/>
        </w:tabs>
        <w:ind w:left="0" w:firstLine="0"/>
        <w:contextualSpacing/>
        <w:jc w:val="both"/>
        <w:rPr>
          <w:rFonts w:eastAsia="Lucida Sans Unicode"/>
          <w:kern w:val="2"/>
        </w:rPr>
      </w:pPr>
      <w:r w:rsidRPr="00142215">
        <w:rPr>
          <w:rFonts w:eastAsia="Lucida Sans Unicode"/>
          <w:kern w:val="2"/>
        </w:rPr>
        <w:t>NOTEIKT, ka medību tiesību lietotājs ir atbildīgs par meža dzīvnieku radītajiem postījumiem lēmuma 1.punktā minētajos zemesgabalos.</w:t>
      </w:r>
    </w:p>
    <w:p w14:paraId="2FC50C02" w14:textId="77777777" w:rsidR="00BE5EF3" w:rsidRPr="00142215" w:rsidRDefault="00BE5EF3">
      <w:pPr>
        <w:numPr>
          <w:ilvl w:val="0"/>
          <w:numId w:val="61"/>
        </w:numPr>
        <w:tabs>
          <w:tab w:val="left" w:pos="284"/>
        </w:tabs>
        <w:ind w:left="0" w:firstLine="0"/>
        <w:jc w:val="both"/>
      </w:pPr>
      <w:r w:rsidRPr="00142215">
        <w:t>Pašvaldības izpilddirektoram slēgt ar Mednieku klubu „Krimūnas” līgumu par medību tiesību nodošanu uz pieciem gadiem.</w:t>
      </w:r>
    </w:p>
    <w:p w14:paraId="356A63D9" w14:textId="77777777" w:rsidR="00BE5EF3" w:rsidRPr="00142215" w:rsidRDefault="00BE5EF3" w:rsidP="00BE5EF3">
      <w:pPr>
        <w:ind w:left="57" w:right="-694"/>
        <w:contextualSpacing/>
        <w:jc w:val="both"/>
        <w:rPr>
          <w:rFonts w:eastAsiaTheme="minorHAnsi"/>
        </w:rPr>
      </w:pPr>
    </w:p>
    <w:p w14:paraId="4D853B5F" w14:textId="77777777" w:rsidR="00BE5EF3" w:rsidRPr="00142215" w:rsidRDefault="00BE5EF3" w:rsidP="00BE5EF3">
      <w:pPr>
        <w:ind w:left="57" w:right="-694"/>
        <w:contextualSpacing/>
        <w:jc w:val="both"/>
        <w:rPr>
          <w:rFonts w:eastAsiaTheme="minorHAnsi"/>
        </w:rPr>
      </w:pPr>
    </w:p>
    <w:p w14:paraId="0B43868E" w14:textId="77777777" w:rsidR="00BE5EF3" w:rsidRPr="00142215" w:rsidRDefault="00BE5EF3" w:rsidP="00BE5EF3">
      <w:pPr>
        <w:ind w:left="57" w:right="8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388D9D4C" w14:textId="77777777" w:rsidR="00BE5EF3" w:rsidRPr="00142215" w:rsidRDefault="00BE5EF3" w:rsidP="00BE5EF3">
      <w:pPr>
        <w:ind w:right="-694"/>
        <w:jc w:val="both"/>
      </w:pPr>
    </w:p>
    <w:p w14:paraId="52D23081" w14:textId="77777777" w:rsidR="00BE5EF3" w:rsidRPr="00142215" w:rsidRDefault="00BE5EF3" w:rsidP="00BE5EF3">
      <w:pPr>
        <w:tabs>
          <w:tab w:val="left" w:pos="-24212"/>
        </w:tabs>
        <w:jc w:val="right"/>
        <w:rPr>
          <w:b/>
        </w:rPr>
      </w:pPr>
    </w:p>
    <w:p w14:paraId="649BB28E" w14:textId="77777777" w:rsidR="00BE5EF3" w:rsidRPr="00142215" w:rsidRDefault="00BE5EF3" w:rsidP="00BE5EF3">
      <w:pPr>
        <w:tabs>
          <w:tab w:val="left" w:pos="-24212"/>
        </w:tabs>
        <w:jc w:val="right"/>
        <w:rPr>
          <w:b/>
        </w:rPr>
      </w:pPr>
      <w:r w:rsidRPr="00142215">
        <w:rPr>
          <w:b/>
        </w:rPr>
        <w:br w:type="page"/>
      </w:r>
    </w:p>
    <w:p w14:paraId="4B5EA93A"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55CD2C48" wp14:editId="3B28AD1C">
            <wp:extent cx="676275" cy="752475"/>
            <wp:effectExtent l="0" t="0" r="9525" b="9525"/>
            <wp:docPr id="170" name="Picture 17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98EFADA"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4D3A3C6F"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4E2D53DA"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3BF6B0C1"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2" w:history="1">
        <w:r w:rsidRPr="00142215">
          <w:rPr>
            <w:rFonts w:eastAsia="Calibri"/>
            <w:sz w:val="16"/>
            <w:szCs w:val="16"/>
            <w:u w:val="single"/>
            <w:lang w:val="x-none" w:eastAsia="x-none"/>
          </w:rPr>
          <w:t>dome@dobele.lv</w:t>
        </w:r>
      </w:hyperlink>
    </w:p>
    <w:p w14:paraId="01E7BECC" w14:textId="77777777" w:rsidR="00BE5EF3" w:rsidRPr="00142215" w:rsidRDefault="00BE5EF3" w:rsidP="00BE5EF3">
      <w:pPr>
        <w:jc w:val="center"/>
        <w:rPr>
          <w:rFonts w:eastAsia="Calibri"/>
          <w:b/>
          <w:lang w:eastAsia="en-US"/>
        </w:rPr>
      </w:pPr>
    </w:p>
    <w:p w14:paraId="328F540E" w14:textId="77777777" w:rsidR="00BE5EF3" w:rsidRPr="00142215" w:rsidRDefault="00BE5EF3" w:rsidP="00BE5EF3">
      <w:pPr>
        <w:jc w:val="center"/>
        <w:rPr>
          <w:rFonts w:eastAsia="Calibri"/>
          <w:b/>
          <w:lang w:eastAsia="en-US"/>
        </w:rPr>
      </w:pPr>
      <w:r w:rsidRPr="00142215">
        <w:rPr>
          <w:rFonts w:eastAsia="Calibri"/>
          <w:b/>
          <w:lang w:eastAsia="en-US"/>
        </w:rPr>
        <w:t>LĒMUMS</w:t>
      </w:r>
    </w:p>
    <w:p w14:paraId="3F985C8E" w14:textId="77777777" w:rsidR="00BE5EF3" w:rsidRPr="00142215" w:rsidRDefault="00BE5EF3" w:rsidP="00BE5EF3">
      <w:pPr>
        <w:jc w:val="center"/>
        <w:rPr>
          <w:rFonts w:eastAsia="Calibri"/>
          <w:b/>
          <w:lang w:eastAsia="en-US"/>
        </w:rPr>
      </w:pPr>
      <w:r w:rsidRPr="00142215">
        <w:rPr>
          <w:rFonts w:eastAsia="Calibri"/>
          <w:b/>
          <w:lang w:eastAsia="en-US"/>
        </w:rPr>
        <w:t>Dobelē</w:t>
      </w:r>
    </w:p>
    <w:p w14:paraId="5323784B" w14:textId="6815FD8B"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0018335F">
        <w:rPr>
          <w:b/>
          <w:lang w:eastAsia="x-none"/>
        </w:rPr>
        <w:t xml:space="preserve">  </w:t>
      </w:r>
      <w:r w:rsidRPr="00142215">
        <w:rPr>
          <w:b/>
        </w:rPr>
        <w:t>Nr.</w:t>
      </w:r>
      <w:r w:rsidR="0018335F">
        <w:rPr>
          <w:b/>
        </w:rPr>
        <w:t>456</w:t>
      </w:r>
      <w:r w:rsidRPr="00142215">
        <w:rPr>
          <w:b/>
        </w:rPr>
        <w:t>/1</w:t>
      </w:r>
      <w:r>
        <w:rPr>
          <w:b/>
        </w:rPr>
        <w:t>7</w:t>
      </w:r>
    </w:p>
    <w:p w14:paraId="12CAC4BE" w14:textId="7A28FC26" w:rsidR="00BE5EF3" w:rsidRPr="00142215" w:rsidRDefault="00BE5EF3" w:rsidP="00BE5EF3">
      <w:pPr>
        <w:jc w:val="right"/>
      </w:pPr>
      <w:r w:rsidRPr="00142215">
        <w:t>(prot.Nr.1</w:t>
      </w:r>
      <w:r>
        <w:t>7</w:t>
      </w:r>
      <w:r w:rsidRPr="00142215">
        <w:t xml:space="preserve">, </w:t>
      </w:r>
      <w:r w:rsidR="0018335F">
        <w:t>41</w:t>
      </w:r>
      <w:r w:rsidRPr="00142215">
        <w:t>.§)</w:t>
      </w:r>
    </w:p>
    <w:p w14:paraId="07EA6B4B" w14:textId="77777777" w:rsidR="00BE5EF3" w:rsidRPr="00142215" w:rsidRDefault="00BE5EF3" w:rsidP="00BE5EF3">
      <w:pPr>
        <w:jc w:val="right"/>
      </w:pPr>
    </w:p>
    <w:p w14:paraId="4722CD8C" w14:textId="77777777" w:rsidR="00BE5EF3" w:rsidRPr="00142215" w:rsidRDefault="00BE5EF3" w:rsidP="00BE5EF3">
      <w:pPr>
        <w:jc w:val="center"/>
        <w:rPr>
          <w:b/>
          <w:u w:val="single"/>
          <w:lang w:eastAsia="ar-SA"/>
        </w:rPr>
      </w:pPr>
      <w:r w:rsidRPr="00142215">
        <w:rPr>
          <w:b/>
          <w:u w:val="single"/>
          <w:lang w:eastAsia="ar-SA"/>
        </w:rPr>
        <w:t>Par medību tiesību nodošanu</w:t>
      </w:r>
      <w:r w:rsidRPr="00142215">
        <w:rPr>
          <w:u w:val="single"/>
        </w:rPr>
        <w:t xml:space="preserve"> </w:t>
      </w:r>
      <w:r w:rsidRPr="00142215">
        <w:rPr>
          <w:b/>
          <w:u w:val="single"/>
          <w:lang w:eastAsia="ar-SA"/>
        </w:rPr>
        <w:t>Auru mednieku klubam „Auri”</w:t>
      </w:r>
    </w:p>
    <w:p w14:paraId="1D3461A2" w14:textId="77777777" w:rsidR="00BE5EF3" w:rsidRPr="00142215" w:rsidRDefault="00BE5EF3" w:rsidP="00BE5EF3">
      <w:pPr>
        <w:jc w:val="right"/>
        <w:rPr>
          <w:b/>
          <w:lang w:eastAsia="ar-SA"/>
        </w:rPr>
      </w:pPr>
    </w:p>
    <w:p w14:paraId="7D923B4C" w14:textId="40943FB7" w:rsidR="00BE5EF3" w:rsidRPr="00142215" w:rsidRDefault="00BE5EF3" w:rsidP="00BE5EF3">
      <w:pPr>
        <w:ind w:right="-1"/>
        <w:jc w:val="both"/>
      </w:pPr>
      <w:r w:rsidRPr="00142215">
        <w:t xml:space="preserve">       Izskatījusi Dobeles novada pašvaldībā 2022.gada 29.augustā saņemto Auru mednieku kluba „Auri” iesniegumu ar lūgumu par zemesgabalu medību nomas līgumu slēgšanu un saskaņā ar likuma „Par pašvaldībām” 14.panta pirmās daļas 2.punktu un Medību likuma 1.panta 9.punktu, </w:t>
      </w:r>
      <w:r w:rsidRPr="00142215">
        <w:rPr>
          <w:lang w:val="et-EE" w:eastAsia="et-EE"/>
        </w:rPr>
        <w:t>Ministru kabineta 2014.gada 22.jūlija noteikumu Nr.421 „Medību noteikumi</w:t>
      </w:r>
      <w:r w:rsidRPr="00142215">
        <w:t>”</w:t>
      </w:r>
      <w:r w:rsidRPr="00142215">
        <w:rPr>
          <w:lang w:val="et-EE" w:eastAsia="et-EE"/>
        </w:rPr>
        <w:t xml:space="preserve"> 13. un 14.punktu, </w:t>
      </w:r>
      <w:r w:rsidRPr="00142215">
        <w:rPr>
          <w:bCs/>
        </w:rPr>
        <w:t>atklāti balsojot:</w:t>
      </w:r>
      <w:r w:rsidRPr="00142215">
        <w:t xml:space="preserve"> </w:t>
      </w:r>
      <w:r w:rsidR="0018335F">
        <w:t xml:space="preserve">PAR – 15 (Ģirts </w:t>
      </w:r>
      <w:proofErr w:type="spellStart"/>
      <w:r w:rsidR="0018335F">
        <w:t>Ante</w:t>
      </w:r>
      <w:proofErr w:type="spellEnd"/>
      <w:r w:rsidR="0018335F">
        <w:t xml:space="preserve">, </w:t>
      </w:r>
      <w:r w:rsidR="0018335F">
        <w:rPr>
          <w:bCs/>
          <w:lang w:eastAsia="et-EE"/>
        </w:rPr>
        <w:t xml:space="preserve">Kristīne Briede, Sarmīte Dude, Andris </w:t>
      </w:r>
      <w:proofErr w:type="spellStart"/>
      <w:r w:rsidR="0018335F">
        <w:rPr>
          <w:bCs/>
          <w:lang w:eastAsia="et-EE"/>
        </w:rPr>
        <w:t>Podvinskis</w:t>
      </w:r>
      <w:proofErr w:type="spellEnd"/>
      <w:r w:rsidR="0018335F">
        <w:rPr>
          <w:bCs/>
          <w:lang w:eastAsia="et-EE"/>
        </w:rPr>
        <w:t xml:space="preserve">, Māris Feldmanis, </w:t>
      </w:r>
      <w:r w:rsidR="0018335F">
        <w:rPr>
          <w:bCs/>
        </w:rPr>
        <w:t xml:space="preserve">Edgars </w:t>
      </w:r>
      <w:proofErr w:type="spellStart"/>
      <w:r w:rsidR="0018335F">
        <w:rPr>
          <w:bCs/>
        </w:rPr>
        <w:t>Gaigalis</w:t>
      </w:r>
      <w:proofErr w:type="spellEnd"/>
      <w:r w:rsidR="0018335F">
        <w:rPr>
          <w:bCs/>
        </w:rPr>
        <w:t>,</w:t>
      </w:r>
      <w:r w:rsidR="0018335F">
        <w:rPr>
          <w:bCs/>
          <w:lang w:eastAsia="et-EE"/>
        </w:rPr>
        <w:t xml:space="preserve"> Ivars </w:t>
      </w:r>
      <w:proofErr w:type="spellStart"/>
      <w:r w:rsidR="0018335F">
        <w:rPr>
          <w:bCs/>
          <w:lang w:eastAsia="et-EE"/>
        </w:rPr>
        <w:t>Gorskis</w:t>
      </w:r>
      <w:proofErr w:type="spellEnd"/>
      <w:r w:rsidR="0018335F">
        <w:rPr>
          <w:bCs/>
          <w:lang w:eastAsia="et-EE"/>
        </w:rPr>
        <w:t xml:space="preserve">, Linda </w:t>
      </w:r>
      <w:proofErr w:type="spellStart"/>
      <w:r w:rsidR="0018335F">
        <w:rPr>
          <w:bCs/>
          <w:lang w:eastAsia="et-EE"/>
        </w:rPr>
        <w:t>Karloviča</w:t>
      </w:r>
      <w:proofErr w:type="spellEnd"/>
      <w:r w:rsidR="0018335F">
        <w:rPr>
          <w:bCs/>
          <w:lang w:eastAsia="et-EE"/>
        </w:rPr>
        <w:t xml:space="preserve">, Edgars Laimiņš, Sintija </w:t>
      </w:r>
      <w:proofErr w:type="spellStart"/>
      <w:r w:rsidR="0018335F">
        <w:rPr>
          <w:bCs/>
          <w:lang w:eastAsia="et-EE"/>
        </w:rPr>
        <w:t>Liekniņa</w:t>
      </w:r>
      <w:proofErr w:type="spellEnd"/>
      <w:r w:rsidR="0018335F">
        <w:rPr>
          <w:bCs/>
          <w:lang w:eastAsia="et-EE"/>
        </w:rPr>
        <w:t xml:space="preserve">, Sanita </w:t>
      </w:r>
      <w:proofErr w:type="spellStart"/>
      <w:r w:rsidR="0018335F">
        <w:rPr>
          <w:bCs/>
          <w:lang w:eastAsia="et-EE"/>
        </w:rPr>
        <w:t>Olševska</w:t>
      </w:r>
      <w:proofErr w:type="spellEnd"/>
      <w:r w:rsidR="0018335F">
        <w:rPr>
          <w:bCs/>
          <w:lang w:eastAsia="et-EE"/>
        </w:rPr>
        <w:t xml:space="preserve">, Viesturs Reinfelds, Dace Reinika, Guntis </w:t>
      </w:r>
      <w:proofErr w:type="spellStart"/>
      <w:r w:rsidR="0018335F">
        <w:rPr>
          <w:bCs/>
          <w:lang w:eastAsia="et-EE"/>
        </w:rPr>
        <w:t>Safranovičs</w:t>
      </w:r>
      <w:proofErr w:type="spellEnd"/>
      <w:r w:rsidR="0018335F">
        <w:rPr>
          <w:bCs/>
          <w:lang w:eastAsia="et-EE"/>
        </w:rPr>
        <w:t xml:space="preserve">, Andrejs Spridzāns), </w:t>
      </w:r>
      <w:r w:rsidR="0018335F">
        <w:rPr>
          <w:bCs/>
        </w:rPr>
        <w:t xml:space="preserve">PRET – nav, </w:t>
      </w:r>
      <w:r w:rsidR="0018335F" w:rsidRPr="00E51DBE">
        <w:rPr>
          <w:bCs/>
        </w:rPr>
        <w:t>ATTURAS – nav</w:t>
      </w:r>
      <w:r w:rsidR="0018335F" w:rsidRPr="00E51DBE">
        <w:rPr>
          <w:rFonts w:eastAsia="Calibri"/>
          <w:bCs/>
          <w:lang w:eastAsia="et-EE"/>
        </w:rPr>
        <w:t>,</w:t>
      </w:r>
      <w:r w:rsidR="0018335F" w:rsidRPr="00E51DBE">
        <w:rPr>
          <w:rFonts w:eastAsia="Calibri"/>
          <w:lang w:eastAsia="en-US"/>
        </w:rPr>
        <w:t xml:space="preserve"> NEBALSO – nav,</w:t>
      </w:r>
      <w:r w:rsidR="0018335F" w:rsidRPr="00641FBC">
        <w:rPr>
          <w:rFonts w:eastAsia="Calibri"/>
          <w:sz w:val="22"/>
          <w:szCs w:val="22"/>
          <w:lang w:eastAsia="en-US"/>
        </w:rPr>
        <w:t xml:space="preserve"> </w:t>
      </w:r>
      <w:r w:rsidR="0018335F" w:rsidRPr="003E324B">
        <w:rPr>
          <w:color w:val="000000" w:themeColor="text1"/>
        </w:rPr>
        <w:t xml:space="preserve"> </w:t>
      </w:r>
      <w:r w:rsidRPr="00142215">
        <w:t>Dobeles novada dome NOLEMJ:</w:t>
      </w:r>
    </w:p>
    <w:p w14:paraId="6DF9BC55" w14:textId="77777777" w:rsidR="00BE5EF3" w:rsidRPr="00142215" w:rsidRDefault="00BE5EF3" w:rsidP="00BE5EF3">
      <w:pPr>
        <w:ind w:firstLine="720"/>
        <w:jc w:val="both"/>
      </w:pPr>
    </w:p>
    <w:p w14:paraId="20BAEE1C" w14:textId="77777777" w:rsidR="00BE5EF3" w:rsidRPr="00142215" w:rsidRDefault="00BE5EF3" w:rsidP="00BE5EF3">
      <w:pPr>
        <w:tabs>
          <w:tab w:val="left" w:pos="284"/>
          <w:tab w:val="left" w:pos="851"/>
        </w:tabs>
        <w:jc w:val="both"/>
      </w:pPr>
      <w:r w:rsidRPr="00142215">
        <w:t>1. NODOT Auru mednieku klubam „Auri”, reģistrācijas Nr.50008052661, juridiskā adrese: Zaļā iela 65, Dobele, Dobeles novads, LV-3701, medību tiesības pašvaldībai piederošos zemesgabalos Auru pagastā, Dobeles novadā:</w:t>
      </w:r>
    </w:p>
    <w:p w14:paraId="3E4D6AEF" w14:textId="77777777" w:rsidR="00BE5EF3" w:rsidRPr="00142215" w:rsidRDefault="00BE5EF3" w:rsidP="00BE5EF3">
      <w:pPr>
        <w:jc w:val="both"/>
        <w:rPr>
          <w:lang w:val="en-US"/>
        </w:rPr>
      </w:pPr>
      <w:bookmarkStart w:id="164" w:name="_Hlk103149404"/>
      <w:r w:rsidRPr="00142215">
        <w:t>„</w:t>
      </w:r>
      <w:proofErr w:type="spellStart"/>
      <w:r w:rsidRPr="00142215">
        <w:rPr>
          <w:lang w:val="en-US"/>
        </w:rPr>
        <w:t>Strautnieki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46460090037, 1,00 ha </w:t>
      </w:r>
      <w:proofErr w:type="spellStart"/>
      <w:r w:rsidRPr="00142215">
        <w:rPr>
          <w:lang w:val="en-US"/>
        </w:rPr>
        <w:t>platībā</w:t>
      </w:r>
      <w:proofErr w:type="spellEnd"/>
      <w:r w:rsidRPr="00142215">
        <w:rPr>
          <w:lang w:val="en-US"/>
        </w:rPr>
        <w:t>;</w:t>
      </w:r>
    </w:p>
    <w:p w14:paraId="3B0C2698" w14:textId="77777777" w:rsidR="00BE5EF3" w:rsidRPr="00142215" w:rsidRDefault="00BE5EF3" w:rsidP="00BE5EF3">
      <w:pPr>
        <w:jc w:val="both"/>
        <w:rPr>
          <w:lang w:val="en-US"/>
        </w:rPr>
      </w:pPr>
      <w:r w:rsidRPr="00142215">
        <w:t>„</w:t>
      </w:r>
      <w:proofErr w:type="spellStart"/>
      <w:r w:rsidRPr="00142215">
        <w:rPr>
          <w:lang w:val="en-US"/>
        </w:rPr>
        <w:t>Rīti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46460090072, 2,60 ha </w:t>
      </w:r>
      <w:proofErr w:type="spellStart"/>
      <w:r w:rsidRPr="00142215">
        <w:rPr>
          <w:lang w:val="en-US"/>
        </w:rPr>
        <w:t>platībā</w:t>
      </w:r>
      <w:proofErr w:type="spellEnd"/>
      <w:r w:rsidRPr="00142215">
        <w:rPr>
          <w:lang w:val="en-US"/>
        </w:rPr>
        <w:t>;</w:t>
      </w:r>
    </w:p>
    <w:bookmarkEnd w:id="164"/>
    <w:p w14:paraId="5C3171E7" w14:textId="77777777" w:rsidR="00BE5EF3" w:rsidRPr="00142215" w:rsidRDefault="00BE5EF3" w:rsidP="00BE5EF3">
      <w:pPr>
        <w:jc w:val="both"/>
        <w:rPr>
          <w:lang w:val="en-US"/>
        </w:rPr>
      </w:pPr>
      <w:r w:rsidRPr="00142215">
        <w:t>„</w:t>
      </w:r>
      <w:proofErr w:type="spellStart"/>
      <w:r w:rsidRPr="00142215">
        <w:rPr>
          <w:lang w:val="en-US"/>
        </w:rPr>
        <w:t>Rīti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46460090076, 0,71 ha </w:t>
      </w:r>
      <w:proofErr w:type="spellStart"/>
      <w:r w:rsidRPr="00142215">
        <w:rPr>
          <w:lang w:val="en-US"/>
        </w:rPr>
        <w:t>platībā</w:t>
      </w:r>
      <w:proofErr w:type="spellEnd"/>
      <w:r w:rsidRPr="00142215">
        <w:rPr>
          <w:lang w:val="en-US"/>
        </w:rPr>
        <w:t>;</w:t>
      </w:r>
    </w:p>
    <w:p w14:paraId="6FEB9F34" w14:textId="77777777" w:rsidR="00BE5EF3" w:rsidRPr="00142215" w:rsidRDefault="00BE5EF3" w:rsidP="00BE5EF3">
      <w:pPr>
        <w:jc w:val="both"/>
        <w:rPr>
          <w:lang w:val="en-US"/>
        </w:rPr>
      </w:pPr>
      <w:r w:rsidRPr="00142215">
        <w:t>„</w:t>
      </w:r>
      <w:proofErr w:type="spellStart"/>
      <w:r w:rsidRPr="00142215">
        <w:rPr>
          <w:lang w:val="en-US"/>
        </w:rPr>
        <w:t>Cīči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46460100066, 1,90 ha </w:t>
      </w:r>
      <w:proofErr w:type="spellStart"/>
      <w:r w:rsidRPr="00142215">
        <w:rPr>
          <w:lang w:val="en-US"/>
        </w:rPr>
        <w:t>platībā</w:t>
      </w:r>
      <w:proofErr w:type="spellEnd"/>
      <w:r w:rsidRPr="00142215">
        <w:rPr>
          <w:lang w:val="en-US"/>
        </w:rPr>
        <w:t>;</w:t>
      </w:r>
    </w:p>
    <w:p w14:paraId="3D478A7F" w14:textId="77777777" w:rsidR="00BE5EF3" w:rsidRPr="00142215" w:rsidRDefault="00BE5EF3" w:rsidP="00BE5EF3">
      <w:pPr>
        <w:jc w:val="both"/>
        <w:rPr>
          <w:lang w:val="en-US"/>
        </w:rPr>
      </w:pPr>
      <w:r w:rsidRPr="00142215">
        <w:t>„</w:t>
      </w:r>
      <w:proofErr w:type="spellStart"/>
      <w:r w:rsidRPr="00142215">
        <w:rPr>
          <w:lang w:val="en-US"/>
        </w:rPr>
        <w:t>Menestiņš</w:t>
      </w:r>
      <w:proofErr w:type="spellEnd"/>
      <w:r w:rsidRPr="00142215">
        <w:rPr>
          <w:lang w:val="en-US"/>
        </w:rPr>
        <w:t xml:space="preserve"> 2”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46460100068, 1,80 ha </w:t>
      </w:r>
      <w:proofErr w:type="spellStart"/>
      <w:r w:rsidRPr="00142215">
        <w:rPr>
          <w:lang w:val="en-US"/>
        </w:rPr>
        <w:t>platībā</w:t>
      </w:r>
      <w:proofErr w:type="spellEnd"/>
      <w:r w:rsidRPr="00142215">
        <w:rPr>
          <w:lang w:val="en-US"/>
        </w:rPr>
        <w:t>;</w:t>
      </w:r>
    </w:p>
    <w:p w14:paraId="7C9906AB" w14:textId="77777777" w:rsidR="00BE5EF3" w:rsidRPr="00142215" w:rsidRDefault="00BE5EF3" w:rsidP="00BE5EF3">
      <w:pPr>
        <w:jc w:val="both"/>
        <w:rPr>
          <w:lang w:val="en-US"/>
        </w:rPr>
      </w:pPr>
      <w:r w:rsidRPr="00142215">
        <w:t>„</w:t>
      </w:r>
      <w:proofErr w:type="spellStart"/>
      <w:r w:rsidRPr="00142215">
        <w:rPr>
          <w:lang w:val="en-US"/>
        </w:rPr>
        <w:t>Ikolas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46460100070, 1,86 ha </w:t>
      </w:r>
      <w:proofErr w:type="spellStart"/>
      <w:r w:rsidRPr="00142215">
        <w:rPr>
          <w:lang w:val="en-US"/>
        </w:rPr>
        <w:t>platībā</w:t>
      </w:r>
      <w:proofErr w:type="spellEnd"/>
      <w:r w:rsidRPr="00142215">
        <w:rPr>
          <w:lang w:val="en-US"/>
        </w:rPr>
        <w:t>;</w:t>
      </w:r>
    </w:p>
    <w:p w14:paraId="15A1DAD7" w14:textId="77777777" w:rsidR="00BE5EF3" w:rsidRPr="00142215" w:rsidRDefault="00BE5EF3" w:rsidP="00BE5EF3">
      <w:pPr>
        <w:jc w:val="both"/>
        <w:rPr>
          <w:lang w:val="en-US"/>
        </w:rPr>
      </w:pPr>
      <w:r w:rsidRPr="00142215">
        <w:t>„</w:t>
      </w:r>
      <w:proofErr w:type="spellStart"/>
      <w:r w:rsidRPr="00142215">
        <w:rPr>
          <w:lang w:val="en-US"/>
        </w:rPr>
        <w:t>Lejnieki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46460100087, 5,47 ha </w:t>
      </w:r>
      <w:proofErr w:type="spellStart"/>
      <w:r w:rsidRPr="00142215">
        <w:rPr>
          <w:lang w:val="en-US"/>
        </w:rPr>
        <w:t>platībā</w:t>
      </w:r>
      <w:proofErr w:type="spellEnd"/>
      <w:r w:rsidRPr="00142215">
        <w:rPr>
          <w:lang w:val="en-US"/>
        </w:rPr>
        <w:t>;</w:t>
      </w:r>
    </w:p>
    <w:p w14:paraId="7D552260" w14:textId="77777777" w:rsidR="00BE5EF3" w:rsidRPr="00142215" w:rsidRDefault="00BE5EF3" w:rsidP="00BE5EF3">
      <w:pPr>
        <w:jc w:val="both"/>
        <w:rPr>
          <w:lang w:val="en-US"/>
        </w:rPr>
      </w:pPr>
      <w:r w:rsidRPr="00142215">
        <w:t>„</w:t>
      </w:r>
      <w:proofErr w:type="spellStart"/>
      <w:r w:rsidRPr="00142215">
        <w:rPr>
          <w:lang w:val="en-US"/>
        </w:rPr>
        <w:t>Mēnestiņš</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46460100091, 1,00 ha </w:t>
      </w:r>
      <w:proofErr w:type="spellStart"/>
      <w:r w:rsidRPr="00142215">
        <w:rPr>
          <w:lang w:val="en-US"/>
        </w:rPr>
        <w:t>platībā</w:t>
      </w:r>
      <w:proofErr w:type="spellEnd"/>
      <w:r w:rsidRPr="00142215">
        <w:rPr>
          <w:lang w:val="en-US"/>
        </w:rPr>
        <w:t>;</w:t>
      </w:r>
    </w:p>
    <w:p w14:paraId="4614A686" w14:textId="77777777" w:rsidR="00BE5EF3" w:rsidRPr="00142215" w:rsidRDefault="00BE5EF3" w:rsidP="00BE5EF3">
      <w:pPr>
        <w:jc w:val="both"/>
        <w:rPr>
          <w:lang w:val="en-US"/>
        </w:rPr>
      </w:pPr>
      <w:r w:rsidRPr="00142215">
        <w:t>„</w:t>
      </w:r>
      <w:proofErr w:type="spellStart"/>
      <w:r w:rsidRPr="00142215">
        <w:rPr>
          <w:lang w:val="en-US"/>
        </w:rPr>
        <w:t>Gailīši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46460100135, 0,7664 ha </w:t>
      </w:r>
      <w:proofErr w:type="spellStart"/>
      <w:r w:rsidRPr="00142215">
        <w:rPr>
          <w:lang w:val="en-US"/>
        </w:rPr>
        <w:t>platībā</w:t>
      </w:r>
      <w:proofErr w:type="spellEnd"/>
      <w:r w:rsidRPr="00142215">
        <w:rPr>
          <w:lang w:val="en-US"/>
        </w:rPr>
        <w:t>;</w:t>
      </w:r>
    </w:p>
    <w:p w14:paraId="21454104" w14:textId="77777777" w:rsidR="00BE5EF3" w:rsidRPr="00142215" w:rsidRDefault="00BE5EF3" w:rsidP="00BE5EF3">
      <w:pPr>
        <w:jc w:val="both"/>
        <w:rPr>
          <w:lang w:val="en-US"/>
        </w:rPr>
      </w:pPr>
      <w:r w:rsidRPr="00142215">
        <w:t>„</w:t>
      </w:r>
      <w:proofErr w:type="spellStart"/>
      <w:r w:rsidRPr="00142215">
        <w:rPr>
          <w:lang w:val="en-US"/>
        </w:rPr>
        <w:t>Jaunā</w:t>
      </w:r>
      <w:proofErr w:type="spellEnd"/>
      <w:r w:rsidRPr="00142215">
        <w:rPr>
          <w:lang w:val="en-US"/>
        </w:rPr>
        <w:t xml:space="preserve"> </w:t>
      </w:r>
      <w:proofErr w:type="spellStart"/>
      <w:r w:rsidRPr="00142215">
        <w:rPr>
          <w:lang w:val="en-US"/>
        </w:rPr>
        <w:t>iela</w:t>
      </w:r>
      <w:proofErr w:type="spellEnd"/>
      <w:r w:rsidRPr="00142215">
        <w:rPr>
          <w:lang w:val="en-US"/>
        </w:rPr>
        <w:t xml:space="preserve">  10”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46460100136, 1,00 ha </w:t>
      </w:r>
      <w:proofErr w:type="spellStart"/>
      <w:r w:rsidRPr="00142215">
        <w:rPr>
          <w:lang w:val="en-US"/>
        </w:rPr>
        <w:t>platībā</w:t>
      </w:r>
      <w:proofErr w:type="spellEnd"/>
      <w:r w:rsidRPr="00142215">
        <w:rPr>
          <w:lang w:val="en-US"/>
        </w:rPr>
        <w:t>;</w:t>
      </w:r>
    </w:p>
    <w:p w14:paraId="78DC043A" w14:textId="77777777" w:rsidR="00BE5EF3" w:rsidRPr="00142215" w:rsidRDefault="00BE5EF3" w:rsidP="00BE5EF3">
      <w:pPr>
        <w:jc w:val="both"/>
        <w:rPr>
          <w:lang w:val="en-US"/>
        </w:rPr>
      </w:pPr>
      <w:r w:rsidRPr="00142215">
        <w:t>„</w:t>
      </w:r>
      <w:proofErr w:type="spellStart"/>
      <w:r w:rsidRPr="00142215">
        <w:rPr>
          <w:lang w:val="en-US"/>
        </w:rPr>
        <w:t>Pauguri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46460100137, 0,4566 ha </w:t>
      </w:r>
      <w:proofErr w:type="spellStart"/>
      <w:r w:rsidRPr="00142215">
        <w:rPr>
          <w:lang w:val="en-US"/>
        </w:rPr>
        <w:t>platībā</w:t>
      </w:r>
      <w:proofErr w:type="spellEnd"/>
      <w:r w:rsidRPr="00142215">
        <w:rPr>
          <w:lang w:val="en-US"/>
        </w:rPr>
        <w:t>;</w:t>
      </w:r>
    </w:p>
    <w:p w14:paraId="2B9B13BE" w14:textId="77777777" w:rsidR="00BE5EF3" w:rsidRPr="00142215" w:rsidRDefault="00BE5EF3" w:rsidP="00BE5EF3">
      <w:pPr>
        <w:jc w:val="both"/>
        <w:rPr>
          <w:lang w:val="en-US"/>
        </w:rPr>
      </w:pPr>
      <w:r w:rsidRPr="00142215">
        <w:t>„</w:t>
      </w:r>
      <w:proofErr w:type="spellStart"/>
      <w:r w:rsidRPr="00142215">
        <w:rPr>
          <w:lang w:val="en-US"/>
        </w:rPr>
        <w:t>Jaunā</w:t>
      </w:r>
      <w:proofErr w:type="spellEnd"/>
      <w:r w:rsidRPr="00142215">
        <w:rPr>
          <w:lang w:val="en-US"/>
        </w:rPr>
        <w:t xml:space="preserve"> </w:t>
      </w:r>
      <w:proofErr w:type="spellStart"/>
      <w:r w:rsidRPr="00142215">
        <w:rPr>
          <w:lang w:val="en-US"/>
        </w:rPr>
        <w:t>iela</w:t>
      </w:r>
      <w:proofErr w:type="spellEnd"/>
      <w:r w:rsidRPr="00142215">
        <w:rPr>
          <w:lang w:val="en-US"/>
        </w:rPr>
        <w:t xml:space="preserve">  10”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46460100138, 0,4711 ha </w:t>
      </w:r>
      <w:proofErr w:type="spellStart"/>
      <w:r w:rsidRPr="00142215">
        <w:rPr>
          <w:lang w:val="en-US"/>
        </w:rPr>
        <w:t>platībā</w:t>
      </w:r>
      <w:proofErr w:type="spellEnd"/>
      <w:r w:rsidRPr="00142215">
        <w:rPr>
          <w:lang w:val="en-US"/>
        </w:rPr>
        <w:t>;</w:t>
      </w:r>
    </w:p>
    <w:p w14:paraId="77511E70" w14:textId="77777777" w:rsidR="00BE5EF3" w:rsidRPr="00142215" w:rsidRDefault="00BE5EF3" w:rsidP="00BE5EF3">
      <w:pPr>
        <w:jc w:val="both"/>
        <w:rPr>
          <w:lang w:val="en-US"/>
        </w:rPr>
      </w:pPr>
      <w:r w:rsidRPr="00142215">
        <w:t>„</w:t>
      </w:r>
      <w:proofErr w:type="spellStart"/>
      <w:r w:rsidRPr="00142215">
        <w:rPr>
          <w:lang w:val="en-US"/>
        </w:rPr>
        <w:t>Grunduļi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46460100139, 0,5053 ha </w:t>
      </w:r>
      <w:proofErr w:type="spellStart"/>
      <w:r w:rsidRPr="00142215">
        <w:rPr>
          <w:lang w:val="en-US"/>
        </w:rPr>
        <w:t>platībā</w:t>
      </w:r>
      <w:proofErr w:type="spellEnd"/>
      <w:r w:rsidRPr="00142215">
        <w:rPr>
          <w:lang w:val="en-US"/>
        </w:rPr>
        <w:t>;</w:t>
      </w:r>
    </w:p>
    <w:p w14:paraId="7E099449" w14:textId="77777777" w:rsidR="00BE5EF3" w:rsidRPr="00142215" w:rsidRDefault="00BE5EF3" w:rsidP="00BE5EF3">
      <w:pPr>
        <w:jc w:val="both"/>
        <w:rPr>
          <w:lang w:val="en-US"/>
        </w:rPr>
      </w:pPr>
      <w:r w:rsidRPr="00142215">
        <w:t>„</w:t>
      </w:r>
      <w:proofErr w:type="spellStart"/>
      <w:r w:rsidRPr="00142215">
        <w:rPr>
          <w:lang w:val="en-US"/>
        </w:rPr>
        <w:t>Pienenītes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46460100140, 0,7867 ha </w:t>
      </w:r>
      <w:proofErr w:type="spellStart"/>
      <w:r w:rsidRPr="00142215">
        <w:rPr>
          <w:lang w:val="en-US"/>
        </w:rPr>
        <w:t>platībā</w:t>
      </w:r>
      <w:proofErr w:type="spellEnd"/>
      <w:r w:rsidRPr="00142215">
        <w:rPr>
          <w:lang w:val="en-US"/>
        </w:rPr>
        <w:t>;</w:t>
      </w:r>
    </w:p>
    <w:p w14:paraId="508AC069" w14:textId="77777777" w:rsidR="00BE5EF3" w:rsidRPr="00142215" w:rsidRDefault="00BE5EF3" w:rsidP="00BE5EF3">
      <w:pPr>
        <w:jc w:val="both"/>
        <w:rPr>
          <w:lang w:val="en-US"/>
        </w:rPr>
      </w:pPr>
      <w:r w:rsidRPr="00142215">
        <w:t>„</w:t>
      </w:r>
      <w:proofErr w:type="spellStart"/>
      <w:r w:rsidRPr="00142215">
        <w:rPr>
          <w:lang w:val="en-US"/>
        </w:rPr>
        <w:t>Melnupes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46460100141, 0,6815 ha </w:t>
      </w:r>
      <w:proofErr w:type="spellStart"/>
      <w:r w:rsidRPr="00142215">
        <w:rPr>
          <w:lang w:val="en-US"/>
        </w:rPr>
        <w:t>platībā</w:t>
      </w:r>
      <w:proofErr w:type="spellEnd"/>
      <w:r w:rsidRPr="00142215">
        <w:rPr>
          <w:lang w:val="en-US"/>
        </w:rPr>
        <w:t>;</w:t>
      </w:r>
    </w:p>
    <w:p w14:paraId="76045AC7" w14:textId="77777777" w:rsidR="00BE5EF3" w:rsidRPr="00142215" w:rsidRDefault="00BE5EF3" w:rsidP="00BE5EF3">
      <w:pPr>
        <w:jc w:val="both"/>
        <w:rPr>
          <w:lang w:val="en-US"/>
        </w:rPr>
      </w:pPr>
      <w:r w:rsidRPr="00142215">
        <w:t>„</w:t>
      </w:r>
      <w:proofErr w:type="spellStart"/>
      <w:r w:rsidRPr="00142215">
        <w:rPr>
          <w:lang w:val="en-US"/>
        </w:rPr>
        <w:t>Turaidas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46460100142, 0,77 ha </w:t>
      </w:r>
      <w:proofErr w:type="spellStart"/>
      <w:r w:rsidRPr="00142215">
        <w:rPr>
          <w:lang w:val="en-US"/>
        </w:rPr>
        <w:t>platībā</w:t>
      </w:r>
      <w:proofErr w:type="spellEnd"/>
      <w:r w:rsidRPr="00142215">
        <w:rPr>
          <w:lang w:val="en-US"/>
        </w:rPr>
        <w:t>;</w:t>
      </w:r>
    </w:p>
    <w:p w14:paraId="201B6DF2" w14:textId="77777777" w:rsidR="00BE5EF3" w:rsidRPr="00142215" w:rsidRDefault="00BE5EF3" w:rsidP="00BE5EF3">
      <w:pPr>
        <w:jc w:val="both"/>
        <w:rPr>
          <w:lang w:val="en-US"/>
        </w:rPr>
      </w:pPr>
      <w:r w:rsidRPr="00142215">
        <w:t>„</w:t>
      </w:r>
      <w:proofErr w:type="spellStart"/>
      <w:r w:rsidRPr="00142215">
        <w:rPr>
          <w:lang w:val="en-US"/>
        </w:rPr>
        <w:t>Attāli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46460100144, 1,47 ha </w:t>
      </w:r>
      <w:proofErr w:type="spellStart"/>
      <w:r w:rsidRPr="00142215">
        <w:rPr>
          <w:lang w:val="en-US"/>
        </w:rPr>
        <w:t>platībā</w:t>
      </w:r>
      <w:proofErr w:type="spellEnd"/>
      <w:r w:rsidRPr="00142215">
        <w:rPr>
          <w:lang w:val="en-US"/>
        </w:rPr>
        <w:t>;</w:t>
      </w:r>
    </w:p>
    <w:p w14:paraId="575594E2" w14:textId="77777777" w:rsidR="00BE5EF3" w:rsidRPr="00142215" w:rsidRDefault="00BE5EF3" w:rsidP="00BE5EF3">
      <w:pPr>
        <w:jc w:val="both"/>
        <w:rPr>
          <w:lang w:val="en-US"/>
        </w:rPr>
      </w:pPr>
      <w:r w:rsidRPr="00142215">
        <w:t>„</w:t>
      </w:r>
      <w:proofErr w:type="spellStart"/>
      <w:r w:rsidRPr="00142215">
        <w:rPr>
          <w:lang w:val="en-US"/>
        </w:rPr>
        <w:t>Smaidas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46460100145, 1,38 ha </w:t>
      </w:r>
      <w:proofErr w:type="spellStart"/>
      <w:r w:rsidRPr="00142215">
        <w:rPr>
          <w:lang w:val="en-US"/>
        </w:rPr>
        <w:t>platībā</w:t>
      </w:r>
      <w:proofErr w:type="spellEnd"/>
      <w:r w:rsidRPr="00142215">
        <w:rPr>
          <w:lang w:val="en-US"/>
        </w:rPr>
        <w:t>;</w:t>
      </w:r>
    </w:p>
    <w:p w14:paraId="093D963E" w14:textId="77777777" w:rsidR="00BE5EF3" w:rsidRPr="00142215" w:rsidRDefault="00BE5EF3" w:rsidP="00BE5EF3">
      <w:pPr>
        <w:jc w:val="both"/>
        <w:rPr>
          <w:lang w:val="en-US"/>
        </w:rPr>
      </w:pPr>
      <w:r w:rsidRPr="00142215">
        <w:t>„</w:t>
      </w:r>
      <w:proofErr w:type="spellStart"/>
      <w:r w:rsidRPr="00142215">
        <w:rPr>
          <w:lang w:val="en-US"/>
        </w:rPr>
        <w:t>Pauguri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46460100146, 1,86 ha </w:t>
      </w:r>
      <w:proofErr w:type="spellStart"/>
      <w:r w:rsidRPr="00142215">
        <w:rPr>
          <w:lang w:val="en-US"/>
        </w:rPr>
        <w:t>platībā</w:t>
      </w:r>
      <w:proofErr w:type="spellEnd"/>
      <w:r w:rsidRPr="00142215">
        <w:rPr>
          <w:lang w:val="en-US"/>
        </w:rPr>
        <w:t>;</w:t>
      </w:r>
    </w:p>
    <w:p w14:paraId="1AB990D5" w14:textId="77777777" w:rsidR="00BE5EF3" w:rsidRPr="00142215" w:rsidRDefault="00BE5EF3" w:rsidP="00BE5EF3">
      <w:pPr>
        <w:jc w:val="both"/>
        <w:rPr>
          <w:lang w:val="en-US"/>
        </w:rPr>
      </w:pPr>
      <w:r w:rsidRPr="00142215">
        <w:t>„</w:t>
      </w:r>
      <w:proofErr w:type="spellStart"/>
      <w:r w:rsidRPr="00142215">
        <w:rPr>
          <w:lang w:val="en-US"/>
        </w:rPr>
        <w:t>Sildedži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46460100154, 1,3681 ha </w:t>
      </w:r>
      <w:proofErr w:type="spellStart"/>
      <w:r w:rsidRPr="00142215">
        <w:rPr>
          <w:lang w:val="en-US"/>
        </w:rPr>
        <w:t>platībā</w:t>
      </w:r>
      <w:proofErr w:type="spellEnd"/>
      <w:r w:rsidRPr="00142215">
        <w:rPr>
          <w:lang w:val="en-US"/>
        </w:rPr>
        <w:t>;</w:t>
      </w:r>
    </w:p>
    <w:p w14:paraId="5BF5F9B8" w14:textId="77777777" w:rsidR="00BE5EF3" w:rsidRPr="00142215" w:rsidRDefault="00BE5EF3" w:rsidP="00BE5EF3">
      <w:pPr>
        <w:jc w:val="both"/>
        <w:rPr>
          <w:lang w:val="en-US"/>
        </w:rPr>
      </w:pPr>
      <w:r w:rsidRPr="00142215">
        <w:t>„</w:t>
      </w:r>
      <w:proofErr w:type="spellStart"/>
      <w:r w:rsidRPr="00142215">
        <w:rPr>
          <w:lang w:val="en-US"/>
        </w:rPr>
        <w:t>Brunavi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46460100155, 2,00 ha </w:t>
      </w:r>
      <w:proofErr w:type="spellStart"/>
      <w:r w:rsidRPr="00142215">
        <w:rPr>
          <w:lang w:val="en-US"/>
        </w:rPr>
        <w:t>platībā</w:t>
      </w:r>
      <w:proofErr w:type="spellEnd"/>
      <w:r w:rsidRPr="00142215">
        <w:rPr>
          <w:lang w:val="en-US"/>
        </w:rPr>
        <w:t>;</w:t>
      </w:r>
    </w:p>
    <w:p w14:paraId="0679E67B" w14:textId="77777777" w:rsidR="00BE5EF3" w:rsidRPr="00142215" w:rsidRDefault="00BE5EF3" w:rsidP="00BE5EF3">
      <w:pPr>
        <w:jc w:val="both"/>
        <w:rPr>
          <w:lang w:val="en-US"/>
        </w:rPr>
      </w:pPr>
      <w:r w:rsidRPr="00142215">
        <w:t>„</w:t>
      </w:r>
      <w:proofErr w:type="spellStart"/>
      <w:r w:rsidRPr="00142215">
        <w:rPr>
          <w:lang w:val="en-US"/>
        </w:rPr>
        <w:t>Virzas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46460100168, 0,6376 ha </w:t>
      </w:r>
      <w:proofErr w:type="spellStart"/>
      <w:r w:rsidRPr="00142215">
        <w:rPr>
          <w:lang w:val="en-US"/>
        </w:rPr>
        <w:t>platībā</w:t>
      </w:r>
      <w:proofErr w:type="spellEnd"/>
      <w:r w:rsidRPr="00142215">
        <w:rPr>
          <w:lang w:val="en-US"/>
        </w:rPr>
        <w:t>;</w:t>
      </w:r>
    </w:p>
    <w:p w14:paraId="0D8BBFF9" w14:textId="77777777" w:rsidR="00BE5EF3" w:rsidRPr="00142215" w:rsidRDefault="00BE5EF3" w:rsidP="00BE5EF3">
      <w:pPr>
        <w:jc w:val="both"/>
        <w:rPr>
          <w:lang w:val="en-US"/>
        </w:rPr>
      </w:pPr>
      <w:r w:rsidRPr="00142215">
        <w:lastRenderedPageBreak/>
        <w:t>„</w:t>
      </w:r>
      <w:proofErr w:type="spellStart"/>
      <w:r w:rsidRPr="00142215">
        <w:rPr>
          <w:lang w:val="en-US"/>
        </w:rPr>
        <w:t>Auderi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46460100169, 1,50 ha </w:t>
      </w:r>
      <w:proofErr w:type="spellStart"/>
      <w:r w:rsidRPr="00142215">
        <w:rPr>
          <w:lang w:val="en-US"/>
        </w:rPr>
        <w:t>platībā</w:t>
      </w:r>
      <w:proofErr w:type="spellEnd"/>
      <w:r w:rsidRPr="00142215">
        <w:rPr>
          <w:lang w:val="en-US"/>
        </w:rPr>
        <w:t>;</w:t>
      </w:r>
    </w:p>
    <w:p w14:paraId="45506B47" w14:textId="77777777" w:rsidR="00BE5EF3" w:rsidRPr="00142215" w:rsidRDefault="00BE5EF3" w:rsidP="00BE5EF3">
      <w:pPr>
        <w:jc w:val="both"/>
        <w:rPr>
          <w:lang w:val="en-US"/>
        </w:rPr>
      </w:pPr>
      <w:r w:rsidRPr="00142215">
        <w:t>„</w:t>
      </w:r>
      <w:proofErr w:type="spellStart"/>
      <w:r w:rsidRPr="00142215">
        <w:rPr>
          <w:lang w:val="en-US"/>
        </w:rPr>
        <w:t>Purvaiņi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46460100171, 1,30 ha </w:t>
      </w:r>
      <w:proofErr w:type="spellStart"/>
      <w:r w:rsidRPr="00142215">
        <w:rPr>
          <w:lang w:val="en-US"/>
        </w:rPr>
        <w:t>platībā</w:t>
      </w:r>
      <w:proofErr w:type="spellEnd"/>
      <w:r w:rsidRPr="00142215">
        <w:rPr>
          <w:lang w:val="en-US"/>
        </w:rPr>
        <w:t>;</w:t>
      </w:r>
    </w:p>
    <w:p w14:paraId="393068FF" w14:textId="77777777" w:rsidR="00BE5EF3" w:rsidRPr="00142215" w:rsidRDefault="00BE5EF3" w:rsidP="00BE5EF3">
      <w:pPr>
        <w:jc w:val="both"/>
        <w:rPr>
          <w:lang w:val="en-US"/>
        </w:rPr>
      </w:pPr>
      <w:r w:rsidRPr="00142215">
        <w:t>„</w:t>
      </w:r>
      <w:proofErr w:type="spellStart"/>
      <w:r w:rsidRPr="00142215">
        <w:rPr>
          <w:lang w:val="en-US"/>
        </w:rPr>
        <w:t>Stīgas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46460100175, 0,35 ha </w:t>
      </w:r>
      <w:proofErr w:type="spellStart"/>
      <w:r w:rsidRPr="00142215">
        <w:rPr>
          <w:lang w:val="en-US"/>
        </w:rPr>
        <w:t>platībā</w:t>
      </w:r>
      <w:proofErr w:type="spellEnd"/>
      <w:r w:rsidRPr="00142215">
        <w:rPr>
          <w:lang w:val="en-US"/>
        </w:rPr>
        <w:t>;</w:t>
      </w:r>
    </w:p>
    <w:p w14:paraId="1138CF30" w14:textId="77777777" w:rsidR="00BE5EF3" w:rsidRPr="00142215" w:rsidRDefault="00BE5EF3" w:rsidP="00BE5EF3">
      <w:pPr>
        <w:jc w:val="both"/>
        <w:rPr>
          <w:lang w:val="en-US"/>
        </w:rPr>
      </w:pPr>
      <w:r w:rsidRPr="00142215">
        <w:t>„</w:t>
      </w:r>
      <w:proofErr w:type="spellStart"/>
      <w:r w:rsidRPr="00142215">
        <w:rPr>
          <w:lang w:val="en-US"/>
        </w:rPr>
        <w:t>Pūces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46460100188, 0,4927 ha </w:t>
      </w:r>
      <w:proofErr w:type="spellStart"/>
      <w:r w:rsidRPr="00142215">
        <w:rPr>
          <w:lang w:val="en-US"/>
        </w:rPr>
        <w:t>platībā</w:t>
      </w:r>
      <w:proofErr w:type="spellEnd"/>
      <w:r w:rsidRPr="00142215">
        <w:rPr>
          <w:lang w:val="en-US"/>
        </w:rPr>
        <w:t>;</w:t>
      </w:r>
    </w:p>
    <w:p w14:paraId="4B712207" w14:textId="77777777" w:rsidR="00BE5EF3" w:rsidRPr="00142215" w:rsidRDefault="00BE5EF3" w:rsidP="00BE5EF3">
      <w:pPr>
        <w:jc w:val="both"/>
        <w:rPr>
          <w:lang w:val="en-US"/>
        </w:rPr>
      </w:pPr>
      <w:r w:rsidRPr="00142215">
        <w:t>„</w:t>
      </w:r>
      <w:proofErr w:type="spellStart"/>
      <w:r w:rsidRPr="00142215">
        <w:rPr>
          <w:lang w:val="en-US"/>
        </w:rPr>
        <w:t>Lejnieki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46460100194, 1,97 ha </w:t>
      </w:r>
      <w:proofErr w:type="spellStart"/>
      <w:r w:rsidRPr="00142215">
        <w:rPr>
          <w:lang w:val="en-US"/>
        </w:rPr>
        <w:t>platībā</w:t>
      </w:r>
      <w:proofErr w:type="spellEnd"/>
      <w:r w:rsidRPr="00142215">
        <w:rPr>
          <w:lang w:val="en-US"/>
        </w:rPr>
        <w:t>;</w:t>
      </w:r>
    </w:p>
    <w:p w14:paraId="4E334C38" w14:textId="77777777" w:rsidR="00BE5EF3" w:rsidRPr="00142215" w:rsidRDefault="00BE5EF3" w:rsidP="00BE5EF3">
      <w:pPr>
        <w:jc w:val="both"/>
        <w:rPr>
          <w:lang w:val="en-US"/>
        </w:rPr>
      </w:pPr>
      <w:r w:rsidRPr="00142215">
        <w:t>„</w:t>
      </w:r>
      <w:proofErr w:type="spellStart"/>
      <w:r w:rsidRPr="00142215">
        <w:rPr>
          <w:lang w:val="en-US"/>
        </w:rPr>
        <w:t>Svilpji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46460100195, 0,44 ha </w:t>
      </w:r>
      <w:proofErr w:type="spellStart"/>
      <w:r w:rsidRPr="00142215">
        <w:rPr>
          <w:lang w:val="en-US"/>
        </w:rPr>
        <w:t>platībā</w:t>
      </w:r>
      <w:proofErr w:type="spellEnd"/>
      <w:r w:rsidRPr="00142215">
        <w:rPr>
          <w:lang w:val="en-US"/>
        </w:rPr>
        <w:t>;</w:t>
      </w:r>
    </w:p>
    <w:p w14:paraId="20FFECD8" w14:textId="77777777" w:rsidR="00BE5EF3" w:rsidRPr="00142215" w:rsidRDefault="00BE5EF3" w:rsidP="00BE5EF3">
      <w:pPr>
        <w:jc w:val="both"/>
        <w:rPr>
          <w:lang w:val="en-US"/>
        </w:rPr>
      </w:pPr>
      <w:r w:rsidRPr="00142215">
        <w:t>„</w:t>
      </w:r>
      <w:proofErr w:type="spellStart"/>
      <w:r w:rsidRPr="00142215">
        <w:rPr>
          <w:lang w:val="en-US"/>
        </w:rPr>
        <w:t>Kraukļi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46460100204, 0,4301 ha </w:t>
      </w:r>
      <w:proofErr w:type="spellStart"/>
      <w:r w:rsidRPr="00142215">
        <w:rPr>
          <w:lang w:val="en-US"/>
        </w:rPr>
        <w:t>platībā</w:t>
      </w:r>
      <w:proofErr w:type="spellEnd"/>
      <w:r w:rsidRPr="00142215">
        <w:rPr>
          <w:lang w:val="en-US"/>
        </w:rPr>
        <w:t>;</w:t>
      </w:r>
    </w:p>
    <w:p w14:paraId="152DCE8C" w14:textId="77777777" w:rsidR="00BE5EF3" w:rsidRPr="00142215" w:rsidRDefault="00BE5EF3" w:rsidP="00BE5EF3">
      <w:pPr>
        <w:jc w:val="both"/>
        <w:rPr>
          <w:lang w:val="en-US"/>
        </w:rPr>
      </w:pPr>
      <w:r w:rsidRPr="00142215">
        <w:t>„</w:t>
      </w:r>
      <w:r w:rsidRPr="00142215">
        <w:rPr>
          <w:lang w:val="en-US"/>
        </w:rPr>
        <w:t xml:space="preserve">Zebras”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46460100205, 0,56 ha </w:t>
      </w:r>
      <w:proofErr w:type="spellStart"/>
      <w:r w:rsidRPr="00142215">
        <w:rPr>
          <w:lang w:val="en-US"/>
        </w:rPr>
        <w:t>platībā</w:t>
      </w:r>
      <w:proofErr w:type="spellEnd"/>
      <w:r w:rsidRPr="00142215">
        <w:rPr>
          <w:lang w:val="en-US"/>
        </w:rPr>
        <w:t>;</w:t>
      </w:r>
    </w:p>
    <w:p w14:paraId="19598D8E" w14:textId="77777777" w:rsidR="00BE5EF3" w:rsidRPr="00142215" w:rsidRDefault="00BE5EF3" w:rsidP="00BE5EF3">
      <w:pPr>
        <w:jc w:val="both"/>
        <w:rPr>
          <w:lang w:val="en-US"/>
        </w:rPr>
      </w:pPr>
      <w:r w:rsidRPr="00142215">
        <w:t>„</w:t>
      </w:r>
      <w:proofErr w:type="spellStart"/>
      <w:r w:rsidRPr="00142215">
        <w:rPr>
          <w:lang w:val="en-US"/>
        </w:rPr>
        <w:t>Auderi</w:t>
      </w:r>
      <w:proofErr w:type="spellEnd"/>
      <w:r w:rsidRPr="00142215">
        <w:rPr>
          <w:lang w:val="en-US"/>
        </w:rPr>
        <w:t xml:space="preserve"> 1”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46460100209, 1,2744 ha </w:t>
      </w:r>
      <w:proofErr w:type="spellStart"/>
      <w:r w:rsidRPr="00142215">
        <w:rPr>
          <w:lang w:val="en-US"/>
        </w:rPr>
        <w:t>platībā</w:t>
      </w:r>
      <w:proofErr w:type="spellEnd"/>
      <w:r w:rsidRPr="00142215">
        <w:rPr>
          <w:lang w:val="en-US"/>
        </w:rPr>
        <w:t>;</w:t>
      </w:r>
    </w:p>
    <w:p w14:paraId="1B983902" w14:textId="77777777" w:rsidR="00BE5EF3" w:rsidRPr="00142215" w:rsidRDefault="00BE5EF3" w:rsidP="00BE5EF3">
      <w:pPr>
        <w:jc w:val="both"/>
        <w:rPr>
          <w:lang w:val="en-US"/>
        </w:rPr>
      </w:pPr>
      <w:r w:rsidRPr="00142215">
        <w:t>„</w:t>
      </w:r>
      <w:proofErr w:type="spellStart"/>
      <w:r w:rsidRPr="00142215">
        <w:rPr>
          <w:lang w:val="en-US"/>
        </w:rPr>
        <w:t>Brūnaļas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46460100211, 1,0723 ha </w:t>
      </w:r>
      <w:proofErr w:type="spellStart"/>
      <w:r w:rsidRPr="00142215">
        <w:rPr>
          <w:lang w:val="en-US"/>
        </w:rPr>
        <w:t>platībā</w:t>
      </w:r>
      <w:proofErr w:type="spellEnd"/>
      <w:r w:rsidRPr="00142215">
        <w:rPr>
          <w:lang w:val="en-US"/>
        </w:rPr>
        <w:t>;</w:t>
      </w:r>
    </w:p>
    <w:p w14:paraId="39CFD2F3" w14:textId="77777777" w:rsidR="00BE5EF3" w:rsidRPr="00142215" w:rsidRDefault="00BE5EF3" w:rsidP="00BE5EF3">
      <w:pPr>
        <w:jc w:val="both"/>
        <w:rPr>
          <w:lang w:val="en-US"/>
        </w:rPr>
      </w:pPr>
      <w:r w:rsidRPr="00142215">
        <w:t>„</w:t>
      </w:r>
      <w:proofErr w:type="spellStart"/>
      <w:r w:rsidRPr="00142215">
        <w:rPr>
          <w:lang w:val="en-US"/>
        </w:rPr>
        <w:t>Dūjas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46460100212, 1,00 ha </w:t>
      </w:r>
      <w:proofErr w:type="spellStart"/>
      <w:r w:rsidRPr="00142215">
        <w:rPr>
          <w:lang w:val="en-US"/>
        </w:rPr>
        <w:t>platībā</w:t>
      </w:r>
      <w:proofErr w:type="spellEnd"/>
      <w:r w:rsidRPr="00142215">
        <w:rPr>
          <w:lang w:val="en-US"/>
        </w:rPr>
        <w:t>;</w:t>
      </w:r>
    </w:p>
    <w:p w14:paraId="74DC8A38" w14:textId="77777777" w:rsidR="00BE5EF3" w:rsidRPr="00142215" w:rsidRDefault="00BE5EF3" w:rsidP="00BE5EF3">
      <w:pPr>
        <w:jc w:val="both"/>
        <w:rPr>
          <w:lang w:val="en-US"/>
        </w:rPr>
      </w:pPr>
      <w:r w:rsidRPr="00142215">
        <w:t>„</w:t>
      </w:r>
      <w:proofErr w:type="spellStart"/>
      <w:r w:rsidRPr="00142215">
        <w:rPr>
          <w:lang w:val="en-US"/>
        </w:rPr>
        <w:t>Stīgas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46460100213, 1,1708 ha </w:t>
      </w:r>
      <w:proofErr w:type="spellStart"/>
      <w:r w:rsidRPr="00142215">
        <w:rPr>
          <w:lang w:val="en-US"/>
        </w:rPr>
        <w:t>platībā</w:t>
      </w:r>
      <w:proofErr w:type="spellEnd"/>
      <w:r w:rsidRPr="00142215">
        <w:rPr>
          <w:lang w:val="en-US"/>
        </w:rPr>
        <w:t>;</w:t>
      </w:r>
    </w:p>
    <w:p w14:paraId="4BAF6D4B" w14:textId="77777777" w:rsidR="00BE5EF3" w:rsidRPr="00142215" w:rsidRDefault="00BE5EF3" w:rsidP="00BE5EF3">
      <w:pPr>
        <w:jc w:val="both"/>
        <w:rPr>
          <w:lang w:val="en-US"/>
        </w:rPr>
      </w:pPr>
      <w:r w:rsidRPr="00142215">
        <w:t>„</w:t>
      </w:r>
      <w:proofErr w:type="spellStart"/>
      <w:r w:rsidRPr="00142215">
        <w:rPr>
          <w:lang w:val="en-US"/>
        </w:rPr>
        <w:t>Rudeņi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46460100218, 1,5871 ha </w:t>
      </w:r>
      <w:proofErr w:type="spellStart"/>
      <w:r w:rsidRPr="00142215">
        <w:rPr>
          <w:lang w:val="en-US"/>
        </w:rPr>
        <w:t>platībā</w:t>
      </w:r>
      <w:proofErr w:type="spellEnd"/>
      <w:r w:rsidRPr="00142215">
        <w:rPr>
          <w:lang w:val="en-US"/>
        </w:rPr>
        <w:t>;</w:t>
      </w:r>
    </w:p>
    <w:p w14:paraId="2400C644" w14:textId="77777777" w:rsidR="00BE5EF3" w:rsidRPr="00142215" w:rsidRDefault="00BE5EF3" w:rsidP="00BE5EF3">
      <w:pPr>
        <w:jc w:val="both"/>
        <w:rPr>
          <w:lang w:val="en-US"/>
        </w:rPr>
      </w:pPr>
      <w:r w:rsidRPr="00142215">
        <w:t>„</w:t>
      </w:r>
      <w:proofErr w:type="spellStart"/>
      <w:r w:rsidRPr="00142215">
        <w:rPr>
          <w:lang w:val="en-US"/>
        </w:rPr>
        <w:t>Latiņas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46460100219, 1,48 ha </w:t>
      </w:r>
      <w:proofErr w:type="spellStart"/>
      <w:r w:rsidRPr="00142215">
        <w:rPr>
          <w:lang w:val="en-US"/>
        </w:rPr>
        <w:t>platībā</w:t>
      </w:r>
      <w:proofErr w:type="spellEnd"/>
      <w:r w:rsidRPr="00142215">
        <w:rPr>
          <w:lang w:val="en-US"/>
        </w:rPr>
        <w:t>;</w:t>
      </w:r>
    </w:p>
    <w:p w14:paraId="4CC2E762" w14:textId="77777777" w:rsidR="00BE5EF3" w:rsidRPr="00142215" w:rsidRDefault="00BE5EF3" w:rsidP="00BE5EF3">
      <w:pPr>
        <w:jc w:val="both"/>
        <w:rPr>
          <w:lang w:val="en-US"/>
        </w:rPr>
      </w:pPr>
      <w:r w:rsidRPr="00142215">
        <w:t>„</w:t>
      </w:r>
      <w:proofErr w:type="spellStart"/>
      <w:r w:rsidRPr="00142215">
        <w:rPr>
          <w:lang w:val="en-US"/>
        </w:rPr>
        <w:t>Miedziņi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46460100220, 0,7902 ha </w:t>
      </w:r>
      <w:proofErr w:type="spellStart"/>
      <w:r w:rsidRPr="00142215">
        <w:rPr>
          <w:lang w:val="en-US"/>
        </w:rPr>
        <w:t>platībā</w:t>
      </w:r>
      <w:proofErr w:type="spellEnd"/>
      <w:r w:rsidRPr="00142215">
        <w:rPr>
          <w:lang w:val="en-US"/>
        </w:rPr>
        <w:t>;</w:t>
      </w:r>
    </w:p>
    <w:p w14:paraId="6C337BC8" w14:textId="77777777" w:rsidR="00BE5EF3" w:rsidRPr="00142215" w:rsidRDefault="00BE5EF3" w:rsidP="00BE5EF3">
      <w:pPr>
        <w:jc w:val="both"/>
        <w:rPr>
          <w:lang w:val="en-US"/>
        </w:rPr>
      </w:pPr>
      <w:r w:rsidRPr="00142215">
        <w:t>„</w:t>
      </w:r>
      <w:proofErr w:type="spellStart"/>
      <w:r w:rsidRPr="00142215">
        <w:rPr>
          <w:lang w:val="en-US"/>
        </w:rPr>
        <w:t>Raudas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46460100221, 0,76 ha </w:t>
      </w:r>
      <w:proofErr w:type="spellStart"/>
      <w:r w:rsidRPr="00142215">
        <w:rPr>
          <w:lang w:val="en-US"/>
        </w:rPr>
        <w:t>platībā</w:t>
      </w:r>
      <w:proofErr w:type="spellEnd"/>
      <w:r w:rsidRPr="00142215">
        <w:rPr>
          <w:lang w:val="en-US"/>
        </w:rPr>
        <w:t>;</w:t>
      </w:r>
    </w:p>
    <w:p w14:paraId="0E20980D" w14:textId="77777777" w:rsidR="00BE5EF3" w:rsidRPr="00142215" w:rsidRDefault="00BE5EF3" w:rsidP="00BE5EF3">
      <w:pPr>
        <w:jc w:val="both"/>
        <w:rPr>
          <w:lang w:val="en-US"/>
        </w:rPr>
      </w:pPr>
      <w:r w:rsidRPr="00142215">
        <w:t>„</w:t>
      </w:r>
      <w:r w:rsidRPr="00142215">
        <w:rPr>
          <w:lang w:val="en-US"/>
        </w:rPr>
        <w:t xml:space="preserve">Rumbas”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46460100222, 0,8357 ha </w:t>
      </w:r>
      <w:proofErr w:type="spellStart"/>
      <w:r w:rsidRPr="00142215">
        <w:rPr>
          <w:lang w:val="en-US"/>
        </w:rPr>
        <w:t>platībā</w:t>
      </w:r>
      <w:proofErr w:type="spellEnd"/>
      <w:r w:rsidRPr="00142215">
        <w:rPr>
          <w:lang w:val="en-US"/>
        </w:rPr>
        <w:t>;</w:t>
      </w:r>
    </w:p>
    <w:p w14:paraId="1375EFE2" w14:textId="77777777" w:rsidR="00BE5EF3" w:rsidRPr="00142215" w:rsidRDefault="00BE5EF3" w:rsidP="00BE5EF3">
      <w:pPr>
        <w:jc w:val="both"/>
        <w:rPr>
          <w:lang w:val="en-US"/>
        </w:rPr>
      </w:pPr>
      <w:r w:rsidRPr="00142215">
        <w:t>„</w:t>
      </w:r>
      <w:proofErr w:type="spellStart"/>
      <w:r w:rsidRPr="00142215">
        <w:rPr>
          <w:lang w:val="en-US"/>
        </w:rPr>
        <w:t>Grunduļi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46460100223, 1,9713 ha </w:t>
      </w:r>
      <w:proofErr w:type="spellStart"/>
      <w:r w:rsidRPr="00142215">
        <w:rPr>
          <w:lang w:val="en-US"/>
        </w:rPr>
        <w:t>platībā</w:t>
      </w:r>
      <w:proofErr w:type="spellEnd"/>
      <w:r w:rsidRPr="00142215">
        <w:rPr>
          <w:lang w:val="en-US"/>
        </w:rPr>
        <w:t>;</w:t>
      </w:r>
    </w:p>
    <w:p w14:paraId="2E807DAE" w14:textId="77777777" w:rsidR="00BE5EF3" w:rsidRPr="00142215" w:rsidRDefault="00BE5EF3" w:rsidP="00BE5EF3">
      <w:pPr>
        <w:jc w:val="both"/>
        <w:rPr>
          <w:lang w:val="en-US"/>
        </w:rPr>
      </w:pPr>
      <w:r w:rsidRPr="00142215">
        <w:t>„</w:t>
      </w:r>
      <w:r w:rsidRPr="00142215">
        <w:rPr>
          <w:lang w:val="en-US"/>
        </w:rPr>
        <w:t xml:space="preserve">Zebras”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46460100225, 2,3415 ha </w:t>
      </w:r>
      <w:proofErr w:type="spellStart"/>
      <w:r w:rsidRPr="00142215">
        <w:rPr>
          <w:lang w:val="en-US"/>
        </w:rPr>
        <w:t>platībā</w:t>
      </w:r>
      <w:proofErr w:type="spellEnd"/>
      <w:r w:rsidRPr="00142215">
        <w:rPr>
          <w:lang w:val="en-US"/>
        </w:rPr>
        <w:t>;</w:t>
      </w:r>
    </w:p>
    <w:p w14:paraId="1262481E" w14:textId="77777777" w:rsidR="00BE5EF3" w:rsidRPr="00142215" w:rsidRDefault="00BE5EF3" w:rsidP="00BE5EF3">
      <w:pPr>
        <w:jc w:val="both"/>
        <w:rPr>
          <w:lang w:val="en-US"/>
        </w:rPr>
      </w:pPr>
      <w:r w:rsidRPr="00142215">
        <w:t>„</w:t>
      </w:r>
      <w:proofErr w:type="spellStart"/>
      <w:r w:rsidRPr="00142215">
        <w:rPr>
          <w:lang w:val="en-US"/>
        </w:rPr>
        <w:t>Ķirpēni</w:t>
      </w:r>
      <w:proofErr w:type="spellEnd"/>
      <w:r w:rsidRPr="00142215">
        <w:rPr>
          <w:lang w:val="en-US"/>
        </w:rPr>
        <w:t xml:space="preserve"> 4”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46460100229, 0,80 ha </w:t>
      </w:r>
      <w:proofErr w:type="spellStart"/>
      <w:r w:rsidRPr="00142215">
        <w:rPr>
          <w:lang w:val="en-US"/>
        </w:rPr>
        <w:t>platībā</w:t>
      </w:r>
      <w:proofErr w:type="spellEnd"/>
      <w:r w:rsidRPr="00142215">
        <w:rPr>
          <w:lang w:val="en-US"/>
        </w:rPr>
        <w:t>;</w:t>
      </w:r>
    </w:p>
    <w:p w14:paraId="5F755A73" w14:textId="77777777" w:rsidR="00BE5EF3" w:rsidRPr="00142215" w:rsidRDefault="00BE5EF3" w:rsidP="00BE5EF3">
      <w:pPr>
        <w:jc w:val="both"/>
        <w:rPr>
          <w:lang w:val="en-US"/>
        </w:rPr>
      </w:pPr>
      <w:r w:rsidRPr="00142215">
        <w:t>„</w:t>
      </w:r>
      <w:proofErr w:type="spellStart"/>
      <w:r w:rsidRPr="00142215">
        <w:rPr>
          <w:lang w:val="en-US"/>
        </w:rPr>
        <w:t>Pienenītes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46460100230, 0,8807 ha </w:t>
      </w:r>
      <w:proofErr w:type="spellStart"/>
      <w:r w:rsidRPr="00142215">
        <w:rPr>
          <w:lang w:val="en-US"/>
        </w:rPr>
        <w:t>platībā</w:t>
      </w:r>
      <w:proofErr w:type="spellEnd"/>
      <w:r w:rsidRPr="00142215">
        <w:rPr>
          <w:lang w:val="en-US"/>
        </w:rPr>
        <w:t>;</w:t>
      </w:r>
    </w:p>
    <w:p w14:paraId="341BC66B" w14:textId="77777777" w:rsidR="00BE5EF3" w:rsidRPr="00142215" w:rsidRDefault="00BE5EF3" w:rsidP="00BE5EF3">
      <w:pPr>
        <w:jc w:val="both"/>
        <w:rPr>
          <w:lang w:val="en-US"/>
        </w:rPr>
      </w:pPr>
      <w:r w:rsidRPr="00142215">
        <w:t>„</w:t>
      </w:r>
      <w:proofErr w:type="spellStart"/>
      <w:r w:rsidRPr="00142215">
        <w:rPr>
          <w:lang w:val="en-US"/>
        </w:rPr>
        <w:t>Āķīši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46460100232, 2,126 ha </w:t>
      </w:r>
      <w:proofErr w:type="spellStart"/>
      <w:r w:rsidRPr="00142215">
        <w:rPr>
          <w:lang w:val="en-US"/>
        </w:rPr>
        <w:t>platībā</w:t>
      </w:r>
      <w:proofErr w:type="spellEnd"/>
      <w:r w:rsidRPr="00142215">
        <w:rPr>
          <w:lang w:val="en-US"/>
        </w:rPr>
        <w:t>;</w:t>
      </w:r>
    </w:p>
    <w:p w14:paraId="2897CC24" w14:textId="77777777" w:rsidR="00BE5EF3" w:rsidRPr="00142215" w:rsidRDefault="00BE5EF3" w:rsidP="00BE5EF3">
      <w:pPr>
        <w:jc w:val="both"/>
        <w:rPr>
          <w:lang w:val="en-US"/>
        </w:rPr>
      </w:pPr>
      <w:r w:rsidRPr="00142215">
        <w:t>„</w:t>
      </w:r>
      <w:proofErr w:type="spellStart"/>
      <w:r w:rsidRPr="00142215">
        <w:rPr>
          <w:lang w:val="en-US"/>
        </w:rPr>
        <w:t>Turaidas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46460100234, 1,15 ha </w:t>
      </w:r>
      <w:proofErr w:type="spellStart"/>
      <w:r w:rsidRPr="00142215">
        <w:rPr>
          <w:lang w:val="en-US"/>
        </w:rPr>
        <w:t>platībā</w:t>
      </w:r>
      <w:proofErr w:type="spellEnd"/>
      <w:r w:rsidRPr="00142215">
        <w:rPr>
          <w:lang w:val="en-US"/>
        </w:rPr>
        <w:t>;</w:t>
      </w:r>
    </w:p>
    <w:p w14:paraId="627F4FAD" w14:textId="77777777" w:rsidR="00BE5EF3" w:rsidRPr="00142215" w:rsidRDefault="00BE5EF3" w:rsidP="00BE5EF3">
      <w:pPr>
        <w:jc w:val="both"/>
        <w:rPr>
          <w:lang w:val="en-US"/>
        </w:rPr>
      </w:pPr>
      <w:r w:rsidRPr="00142215">
        <w:t>„</w:t>
      </w:r>
      <w:proofErr w:type="spellStart"/>
      <w:r w:rsidRPr="00142215">
        <w:rPr>
          <w:lang w:val="en-US"/>
        </w:rPr>
        <w:t>Roņi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46460100235, 0,644 ha </w:t>
      </w:r>
      <w:proofErr w:type="spellStart"/>
      <w:r w:rsidRPr="00142215">
        <w:rPr>
          <w:lang w:val="en-US"/>
        </w:rPr>
        <w:t>platībā</w:t>
      </w:r>
      <w:proofErr w:type="spellEnd"/>
      <w:r w:rsidRPr="00142215">
        <w:rPr>
          <w:lang w:val="en-US"/>
        </w:rPr>
        <w:t>;</w:t>
      </w:r>
    </w:p>
    <w:p w14:paraId="49208E71" w14:textId="77777777" w:rsidR="00BE5EF3" w:rsidRPr="00142215" w:rsidRDefault="00BE5EF3" w:rsidP="00BE5EF3">
      <w:pPr>
        <w:jc w:val="both"/>
        <w:rPr>
          <w:lang w:val="en-US"/>
        </w:rPr>
      </w:pPr>
      <w:r w:rsidRPr="00142215">
        <w:t>„</w:t>
      </w:r>
      <w:proofErr w:type="spellStart"/>
      <w:r w:rsidRPr="00142215">
        <w:rPr>
          <w:lang w:val="en-US"/>
        </w:rPr>
        <w:t>Zandarti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46460100236, 1,01 ha </w:t>
      </w:r>
      <w:proofErr w:type="spellStart"/>
      <w:r w:rsidRPr="00142215">
        <w:rPr>
          <w:lang w:val="en-US"/>
        </w:rPr>
        <w:t>platībā</w:t>
      </w:r>
      <w:proofErr w:type="spellEnd"/>
      <w:r w:rsidRPr="00142215">
        <w:rPr>
          <w:lang w:val="en-US"/>
        </w:rPr>
        <w:t>;</w:t>
      </w:r>
    </w:p>
    <w:p w14:paraId="010562CA" w14:textId="77777777" w:rsidR="00BE5EF3" w:rsidRPr="00142215" w:rsidRDefault="00BE5EF3" w:rsidP="00BE5EF3">
      <w:pPr>
        <w:jc w:val="both"/>
        <w:rPr>
          <w:lang w:val="en-US"/>
        </w:rPr>
      </w:pPr>
      <w:r w:rsidRPr="00142215">
        <w:t>„</w:t>
      </w:r>
      <w:proofErr w:type="spellStart"/>
      <w:r w:rsidRPr="00142215">
        <w:rPr>
          <w:lang w:val="en-US"/>
        </w:rPr>
        <w:t>Tāši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46460100237, 1,1951 ha </w:t>
      </w:r>
      <w:proofErr w:type="spellStart"/>
      <w:r w:rsidRPr="00142215">
        <w:rPr>
          <w:lang w:val="en-US"/>
        </w:rPr>
        <w:t>platībā</w:t>
      </w:r>
      <w:proofErr w:type="spellEnd"/>
      <w:r w:rsidRPr="00142215">
        <w:rPr>
          <w:lang w:val="en-US"/>
        </w:rPr>
        <w:t>;</w:t>
      </w:r>
    </w:p>
    <w:p w14:paraId="46AB9BC6" w14:textId="77777777" w:rsidR="00BE5EF3" w:rsidRPr="00142215" w:rsidRDefault="00BE5EF3" w:rsidP="00BE5EF3">
      <w:pPr>
        <w:jc w:val="both"/>
        <w:rPr>
          <w:lang w:val="en-US"/>
        </w:rPr>
      </w:pPr>
      <w:r w:rsidRPr="00142215">
        <w:t>„</w:t>
      </w:r>
      <w:proofErr w:type="spellStart"/>
      <w:r w:rsidRPr="00142215">
        <w:rPr>
          <w:lang w:val="en-US"/>
        </w:rPr>
        <w:t>Jaundzilnas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46460100238, 1,4929 ha </w:t>
      </w:r>
      <w:proofErr w:type="spellStart"/>
      <w:r w:rsidRPr="00142215">
        <w:rPr>
          <w:lang w:val="en-US"/>
        </w:rPr>
        <w:t>platībā</w:t>
      </w:r>
      <w:proofErr w:type="spellEnd"/>
      <w:r w:rsidRPr="00142215">
        <w:rPr>
          <w:lang w:val="en-US"/>
        </w:rPr>
        <w:t>;</w:t>
      </w:r>
    </w:p>
    <w:p w14:paraId="4083E435" w14:textId="77777777" w:rsidR="00BE5EF3" w:rsidRPr="00142215" w:rsidRDefault="00BE5EF3" w:rsidP="00BE5EF3">
      <w:pPr>
        <w:jc w:val="both"/>
        <w:rPr>
          <w:lang w:val="en-US"/>
        </w:rPr>
      </w:pPr>
      <w:r w:rsidRPr="00142215">
        <w:t>„</w:t>
      </w:r>
      <w:proofErr w:type="spellStart"/>
      <w:r w:rsidRPr="00142215">
        <w:rPr>
          <w:lang w:val="en-US"/>
        </w:rPr>
        <w:t>Incīši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46460100242, 1,05 ha </w:t>
      </w:r>
      <w:proofErr w:type="spellStart"/>
      <w:r w:rsidRPr="00142215">
        <w:rPr>
          <w:lang w:val="en-US"/>
        </w:rPr>
        <w:t>platībā</w:t>
      </w:r>
      <w:proofErr w:type="spellEnd"/>
      <w:r w:rsidRPr="00142215">
        <w:rPr>
          <w:lang w:val="en-US"/>
        </w:rPr>
        <w:t>;</w:t>
      </w:r>
    </w:p>
    <w:p w14:paraId="1ED68C10" w14:textId="77777777" w:rsidR="00BE5EF3" w:rsidRPr="00142215" w:rsidRDefault="00BE5EF3" w:rsidP="00BE5EF3">
      <w:pPr>
        <w:jc w:val="both"/>
        <w:rPr>
          <w:lang w:val="en-US"/>
        </w:rPr>
      </w:pPr>
      <w:r w:rsidRPr="00142215">
        <w:t>„</w:t>
      </w:r>
      <w:proofErr w:type="spellStart"/>
      <w:r w:rsidRPr="00142215">
        <w:rPr>
          <w:lang w:val="en-US"/>
        </w:rPr>
        <w:t>Kaķīši</w:t>
      </w:r>
      <w:proofErr w:type="spellEnd"/>
      <w:r w:rsidRPr="00142215">
        <w:rPr>
          <w:lang w:val="en-US"/>
        </w:rPr>
        <w:t xml:space="preserve"> 1”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46460100243, 1,50 ha </w:t>
      </w:r>
      <w:proofErr w:type="spellStart"/>
      <w:r w:rsidRPr="00142215">
        <w:rPr>
          <w:lang w:val="en-US"/>
        </w:rPr>
        <w:t>platībā</w:t>
      </w:r>
      <w:proofErr w:type="spellEnd"/>
      <w:r w:rsidRPr="00142215">
        <w:rPr>
          <w:lang w:val="en-US"/>
        </w:rPr>
        <w:t>;</w:t>
      </w:r>
    </w:p>
    <w:p w14:paraId="27C80E3E" w14:textId="77777777" w:rsidR="00BE5EF3" w:rsidRPr="00142215" w:rsidRDefault="00BE5EF3" w:rsidP="00BE5EF3">
      <w:pPr>
        <w:jc w:val="both"/>
        <w:rPr>
          <w:lang w:val="en-US"/>
        </w:rPr>
      </w:pPr>
      <w:r w:rsidRPr="00142215">
        <w:t>„</w:t>
      </w:r>
      <w:proofErr w:type="spellStart"/>
      <w:r w:rsidRPr="00142215">
        <w:rPr>
          <w:lang w:val="en-US"/>
        </w:rPr>
        <w:t>Čugas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46460100244, 1,1970 ha </w:t>
      </w:r>
      <w:proofErr w:type="spellStart"/>
      <w:r w:rsidRPr="00142215">
        <w:rPr>
          <w:lang w:val="en-US"/>
        </w:rPr>
        <w:t>platībā</w:t>
      </w:r>
      <w:proofErr w:type="spellEnd"/>
      <w:r w:rsidRPr="00142215">
        <w:rPr>
          <w:lang w:val="en-US"/>
        </w:rPr>
        <w:t>;</w:t>
      </w:r>
    </w:p>
    <w:p w14:paraId="40D71E7D" w14:textId="77777777" w:rsidR="00BE5EF3" w:rsidRPr="00142215" w:rsidRDefault="00BE5EF3" w:rsidP="00BE5EF3">
      <w:pPr>
        <w:jc w:val="both"/>
        <w:rPr>
          <w:lang w:val="en-US"/>
        </w:rPr>
      </w:pPr>
      <w:r w:rsidRPr="00142215">
        <w:t>„</w:t>
      </w:r>
      <w:proofErr w:type="spellStart"/>
      <w:r w:rsidRPr="00142215">
        <w:rPr>
          <w:lang w:val="en-US"/>
        </w:rPr>
        <w:t>Ķirpēni</w:t>
      </w:r>
      <w:proofErr w:type="spellEnd"/>
      <w:r w:rsidRPr="00142215">
        <w:rPr>
          <w:lang w:val="en-US"/>
        </w:rPr>
        <w:t xml:space="preserve"> 3”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46460100250, 2,44 ha </w:t>
      </w:r>
      <w:proofErr w:type="spellStart"/>
      <w:r w:rsidRPr="00142215">
        <w:rPr>
          <w:lang w:val="en-US"/>
        </w:rPr>
        <w:t>platībā</w:t>
      </w:r>
      <w:proofErr w:type="spellEnd"/>
      <w:r w:rsidRPr="00142215">
        <w:rPr>
          <w:lang w:val="en-US"/>
        </w:rPr>
        <w:t>;</w:t>
      </w:r>
    </w:p>
    <w:p w14:paraId="17B98392" w14:textId="77777777" w:rsidR="00BE5EF3" w:rsidRPr="00142215" w:rsidRDefault="00BE5EF3" w:rsidP="00BE5EF3">
      <w:pPr>
        <w:jc w:val="both"/>
        <w:rPr>
          <w:lang w:val="en-US"/>
        </w:rPr>
      </w:pPr>
      <w:r w:rsidRPr="00142215">
        <w:t>„</w:t>
      </w:r>
      <w:proofErr w:type="spellStart"/>
      <w:r w:rsidRPr="00142215">
        <w:rPr>
          <w:lang w:val="en-US"/>
        </w:rPr>
        <w:t>Lilijas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46460100253, 0,1629 ha </w:t>
      </w:r>
      <w:proofErr w:type="spellStart"/>
      <w:r w:rsidRPr="00142215">
        <w:rPr>
          <w:lang w:val="en-US"/>
        </w:rPr>
        <w:t>platībā</w:t>
      </w:r>
      <w:proofErr w:type="spellEnd"/>
      <w:r w:rsidRPr="00142215">
        <w:rPr>
          <w:lang w:val="en-US"/>
        </w:rPr>
        <w:t>;</w:t>
      </w:r>
    </w:p>
    <w:p w14:paraId="42F92991" w14:textId="77777777" w:rsidR="00BE5EF3" w:rsidRPr="00142215" w:rsidRDefault="00BE5EF3" w:rsidP="00BE5EF3">
      <w:pPr>
        <w:jc w:val="both"/>
        <w:rPr>
          <w:lang w:val="en-US"/>
        </w:rPr>
      </w:pPr>
      <w:r w:rsidRPr="00142215">
        <w:t>„</w:t>
      </w:r>
      <w:r w:rsidRPr="00142215">
        <w:rPr>
          <w:lang w:val="en-US"/>
        </w:rPr>
        <w:t xml:space="preserve">Ogles”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46460100254, 0,6444 ha </w:t>
      </w:r>
      <w:proofErr w:type="spellStart"/>
      <w:r w:rsidRPr="00142215">
        <w:rPr>
          <w:lang w:val="en-US"/>
        </w:rPr>
        <w:t>platībā</w:t>
      </w:r>
      <w:proofErr w:type="spellEnd"/>
      <w:r w:rsidRPr="00142215">
        <w:rPr>
          <w:lang w:val="en-US"/>
        </w:rPr>
        <w:t>;</w:t>
      </w:r>
    </w:p>
    <w:p w14:paraId="6BBC7BFC" w14:textId="77777777" w:rsidR="00BE5EF3" w:rsidRPr="00142215" w:rsidRDefault="00BE5EF3" w:rsidP="00BE5EF3">
      <w:pPr>
        <w:jc w:val="both"/>
        <w:rPr>
          <w:lang w:val="en-US"/>
        </w:rPr>
      </w:pPr>
      <w:r w:rsidRPr="00142215">
        <w:t>„</w:t>
      </w:r>
      <w:proofErr w:type="spellStart"/>
      <w:r w:rsidRPr="00142215">
        <w:rPr>
          <w:lang w:val="en-US"/>
        </w:rPr>
        <w:t>Brenči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46460100255, 0,6146 ha </w:t>
      </w:r>
      <w:proofErr w:type="spellStart"/>
      <w:r w:rsidRPr="00142215">
        <w:rPr>
          <w:lang w:val="en-US"/>
        </w:rPr>
        <w:t>platībā</w:t>
      </w:r>
      <w:proofErr w:type="spellEnd"/>
      <w:r w:rsidRPr="00142215">
        <w:rPr>
          <w:lang w:val="en-US"/>
        </w:rPr>
        <w:t>;</w:t>
      </w:r>
    </w:p>
    <w:p w14:paraId="38ED6A5C" w14:textId="77777777" w:rsidR="00BE5EF3" w:rsidRPr="00142215" w:rsidRDefault="00BE5EF3" w:rsidP="00BE5EF3">
      <w:pPr>
        <w:jc w:val="both"/>
        <w:rPr>
          <w:lang w:val="en-US"/>
        </w:rPr>
      </w:pPr>
      <w:r w:rsidRPr="00142215">
        <w:t>„</w:t>
      </w:r>
      <w:proofErr w:type="spellStart"/>
      <w:r w:rsidRPr="00142215">
        <w:rPr>
          <w:lang w:val="en-US"/>
        </w:rPr>
        <w:t>Oņegi</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46460100284, 1,80 ha </w:t>
      </w:r>
      <w:proofErr w:type="spellStart"/>
      <w:r w:rsidRPr="00142215">
        <w:rPr>
          <w:lang w:val="en-US"/>
        </w:rPr>
        <w:t>platībā</w:t>
      </w:r>
      <w:proofErr w:type="spellEnd"/>
      <w:r w:rsidRPr="00142215">
        <w:rPr>
          <w:lang w:val="en-US"/>
        </w:rPr>
        <w:t>;</w:t>
      </w:r>
    </w:p>
    <w:p w14:paraId="07160FFC" w14:textId="77777777" w:rsidR="00BE5EF3" w:rsidRPr="00142215" w:rsidRDefault="00BE5EF3" w:rsidP="00BE5EF3">
      <w:pPr>
        <w:jc w:val="both"/>
        <w:rPr>
          <w:lang w:val="en-US"/>
        </w:rPr>
      </w:pPr>
      <w:r w:rsidRPr="00142215">
        <w:t>„</w:t>
      </w:r>
      <w:proofErr w:type="spellStart"/>
      <w:r w:rsidRPr="00142215">
        <w:rPr>
          <w:lang w:val="en-US"/>
        </w:rPr>
        <w:t>Genas</w:t>
      </w:r>
      <w:proofErr w:type="spellEnd"/>
      <w:r w:rsidRPr="00142215">
        <w:rPr>
          <w:lang w:val="en-US"/>
        </w:rPr>
        <w:t xml:space="preserve">” </w:t>
      </w:r>
      <w:proofErr w:type="spellStart"/>
      <w:r w:rsidRPr="00142215">
        <w:rPr>
          <w:lang w:val="en-US"/>
        </w:rPr>
        <w:t>ar</w:t>
      </w:r>
      <w:proofErr w:type="spellEnd"/>
      <w:r w:rsidRPr="00142215">
        <w:rPr>
          <w:lang w:val="en-US"/>
        </w:rPr>
        <w:t xml:space="preserve"> </w:t>
      </w:r>
      <w:proofErr w:type="spellStart"/>
      <w:r w:rsidRPr="00142215">
        <w:rPr>
          <w:lang w:val="en-US"/>
        </w:rPr>
        <w:t>kadastra</w:t>
      </w:r>
      <w:proofErr w:type="spellEnd"/>
      <w:r w:rsidRPr="00142215">
        <w:rPr>
          <w:lang w:val="en-US"/>
        </w:rPr>
        <w:t xml:space="preserve"> </w:t>
      </w:r>
      <w:proofErr w:type="spellStart"/>
      <w:r w:rsidRPr="00142215">
        <w:rPr>
          <w:lang w:val="en-US"/>
        </w:rPr>
        <w:t>apzīmējumu</w:t>
      </w:r>
      <w:proofErr w:type="spellEnd"/>
      <w:r w:rsidRPr="00142215">
        <w:rPr>
          <w:lang w:val="en-US"/>
        </w:rPr>
        <w:t xml:space="preserve"> 46460100285, 1,90 ha </w:t>
      </w:r>
      <w:proofErr w:type="spellStart"/>
      <w:r w:rsidRPr="00142215">
        <w:rPr>
          <w:lang w:val="en-US"/>
        </w:rPr>
        <w:t>platībā</w:t>
      </w:r>
      <w:proofErr w:type="spellEnd"/>
      <w:r w:rsidRPr="00142215">
        <w:rPr>
          <w:lang w:val="en-US"/>
        </w:rPr>
        <w:t>.</w:t>
      </w:r>
    </w:p>
    <w:p w14:paraId="746FF1BD" w14:textId="77777777" w:rsidR="00BE5EF3" w:rsidRPr="00142215" w:rsidRDefault="00BE5EF3" w:rsidP="00BE5EF3">
      <w:pPr>
        <w:jc w:val="both"/>
        <w:rPr>
          <w:lang w:val="en-US"/>
        </w:rPr>
      </w:pPr>
    </w:p>
    <w:p w14:paraId="0599CC89" w14:textId="77777777" w:rsidR="00BE5EF3" w:rsidRPr="00142215" w:rsidRDefault="00BE5EF3" w:rsidP="00BE5EF3">
      <w:pPr>
        <w:tabs>
          <w:tab w:val="left" w:pos="284"/>
        </w:tabs>
        <w:contextualSpacing/>
        <w:jc w:val="both"/>
      </w:pPr>
      <w:r w:rsidRPr="00142215">
        <w:t>2. NOTEIKT, ka medību tiesību lietotājs ir atbildīgs par meža dzīvnieku radītajiem postījumiem lēmuma 1.punktā minētajos zemesgabalos.</w:t>
      </w:r>
    </w:p>
    <w:p w14:paraId="78485465" w14:textId="77777777" w:rsidR="00BE5EF3" w:rsidRPr="00142215" w:rsidRDefault="00BE5EF3" w:rsidP="00BE5EF3">
      <w:pPr>
        <w:tabs>
          <w:tab w:val="left" w:pos="284"/>
        </w:tabs>
        <w:jc w:val="both"/>
      </w:pPr>
      <w:r w:rsidRPr="00142215">
        <w:t>3. Pašvaldības izpilddirektoram slēgt ar Auru mednieku klubu „Auri” līgumu par medību tiesību nodošanu uz pieciem gadiem.</w:t>
      </w:r>
    </w:p>
    <w:p w14:paraId="09DAA27A" w14:textId="77777777" w:rsidR="00BE5EF3" w:rsidRPr="00142215" w:rsidRDefault="00BE5EF3" w:rsidP="00BE5EF3">
      <w:pPr>
        <w:ind w:left="57" w:right="-694"/>
        <w:contextualSpacing/>
        <w:jc w:val="both"/>
        <w:rPr>
          <w:rFonts w:eastAsiaTheme="minorHAnsi"/>
        </w:rPr>
      </w:pPr>
    </w:p>
    <w:p w14:paraId="2397D87F" w14:textId="77777777" w:rsidR="00BE5EF3" w:rsidRPr="00142215" w:rsidRDefault="00BE5EF3" w:rsidP="00BE5EF3">
      <w:pPr>
        <w:ind w:left="57" w:right="-694"/>
        <w:contextualSpacing/>
        <w:jc w:val="both"/>
        <w:rPr>
          <w:rFonts w:eastAsiaTheme="minorHAnsi"/>
        </w:rPr>
      </w:pPr>
    </w:p>
    <w:p w14:paraId="13594021" w14:textId="77777777" w:rsidR="00BE5EF3" w:rsidRPr="00142215" w:rsidRDefault="00BE5EF3" w:rsidP="00BE5EF3">
      <w:pPr>
        <w:ind w:left="57" w:right="8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61FDEA1C" w14:textId="77777777" w:rsidR="00BE5EF3" w:rsidRPr="00142215" w:rsidRDefault="00BE5EF3" w:rsidP="00BE5EF3">
      <w:pPr>
        <w:ind w:right="-694"/>
        <w:jc w:val="both"/>
      </w:pPr>
    </w:p>
    <w:p w14:paraId="4098BC1D" w14:textId="77777777" w:rsidR="00BE5EF3" w:rsidRPr="00142215" w:rsidRDefault="00BE5EF3" w:rsidP="00BE5EF3">
      <w:pPr>
        <w:jc w:val="right"/>
      </w:pPr>
    </w:p>
    <w:p w14:paraId="3E757E60" w14:textId="77777777" w:rsidR="00BE5EF3" w:rsidRPr="00142215" w:rsidRDefault="00BE5EF3" w:rsidP="00BE5EF3">
      <w:pPr>
        <w:jc w:val="right"/>
        <w:rPr>
          <w:b/>
        </w:rPr>
      </w:pPr>
      <w:r w:rsidRPr="00142215">
        <w:rPr>
          <w:b/>
        </w:rPr>
        <w:br w:type="page"/>
      </w:r>
    </w:p>
    <w:p w14:paraId="4801A640"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2285D4AE" wp14:editId="033CD1F5">
            <wp:extent cx="676275" cy="752475"/>
            <wp:effectExtent l="0" t="0" r="9525" b="9525"/>
            <wp:docPr id="6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253B37B"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60191B12"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3E3073E2"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63DA769F"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3" w:history="1">
        <w:r w:rsidRPr="00142215">
          <w:rPr>
            <w:rFonts w:eastAsia="Calibri"/>
            <w:sz w:val="16"/>
            <w:szCs w:val="16"/>
            <w:u w:val="single"/>
            <w:lang w:val="x-none" w:eastAsia="x-none"/>
          </w:rPr>
          <w:t>dome@dobele.lv</w:t>
        </w:r>
      </w:hyperlink>
    </w:p>
    <w:p w14:paraId="4F05A394" w14:textId="77777777" w:rsidR="00BE5EF3" w:rsidRPr="00142215" w:rsidRDefault="00BE5EF3" w:rsidP="00BE5EF3">
      <w:pPr>
        <w:jc w:val="center"/>
        <w:rPr>
          <w:rFonts w:eastAsia="Calibri"/>
          <w:b/>
          <w:lang w:eastAsia="en-US"/>
        </w:rPr>
      </w:pPr>
    </w:p>
    <w:p w14:paraId="26613B3C" w14:textId="77777777" w:rsidR="00BE5EF3" w:rsidRPr="00142215" w:rsidRDefault="00BE5EF3" w:rsidP="00BE5EF3">
      <w:pPr>
        <w:jc w:val="center"/>
        <w:rPr>
          <w:rFonts w:eastAsia="Calibri"/>
          <w:b/>
          <w:lang w:eastAsia="en-US"/>
        </w:rPr>
      </w:pPr>
      <w:r w:rsidRPr="00142215">
        <w:rPr>
          <w:rFonts w:eastAsia="Calibri"/>
          <w:b/>
          <w:lang w:eastAsia="en-US"/>
        </w:rPr>
        <w:t>LĒMUMS</w:t>
      </w:r>
    </w:p>
    <w:p w14:paraId="7B2A37CC" w14:textId="77777777" w:rsidR="00BE5EF3" w:rsidRPr="00142215" w:rsidRDefault="00BE5EF3" w:rsidP="00BE5EF3">
      <w:pPr>
        <w:jc w:val="center"/>
        <w:rPr>
          <w:rFonts w:eastAsia="Calibri"/>
          <w:b/>
          <w:lang w:eastAsia="en-US"/>
        </w:rPr>
      </w:pPr>
      <w:r w:rsidRPr="00142215">
        <w:rPr>
          <w:rFonts w:eastAsia="Calibri"/>
          <w:b/>
          <w:lang w:eastAsia="en-US"/>
        </w:rPr>
        <w:t>Dobelē</w:t>
      </w:r>
    </w:p>
    <w:p w14:paraId="1DAB867F" w14:textId="41ABF694"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18335F">
        <w:rPr>
          <w:b/>
        </w:rPr>
        <w:t>457</w:t>
      </w:r>
      <w:r w:rsidRPr="00142215">
        <w:rPr>
          <w:b/>
        </w:rPr>
        <w:t>/1</w:t>
      </w:r>
      <w:r>
        <w:rPr>
          <w:b/>
        </w:rPr>
        <w:t>7</w:t>
      </w:r>
    </w:p>
    <w:p w14:paraId="58537380" w14:textId="3A61436A" w:rsidR="00BE5EF3" w:rsidRPr="00142215" w:rsidRDefault="00BE5EF3" w:rsidP="00BE5EF3">
      <w:pPr>
        <w:jc w:val="right"/>
        <w:rPr>
          <w:b/>
          <w:u w:val="single"/>
        </w:rPr>
      </w:pPr>
      <w:r w:rsidRPr="00142215">
        <w:t>(prot.Nr.1</w:t>
      </w:r>
      <w:r>
        <w:t>7</w:t>
      </w:r>
      <w:r w:rsidRPr="00142215">
        <w:t xml:space="preserve">, </w:t>
      </w:r>
      <w:r w:rsidR="0018335F">
        <w:t>42.</w:t>
      </w:r>
      <w:r w:rsidRPr="00142215">
        <w:t>§)</w:t>
      </w:r>
    </w:p>
    <w:p w14:paraId="1482ECA4" w14:textId="77777777" w:rsidR="00BE5EF3" w:rsidRPr="00142215" w:rsidRDefault="00BE5EF3" w:rsidP="00BE5EF3">
      <w:pPr>
        <w:ind w:right="142" w:firstLine="720"/>
        <w:jc w:val="center"/>
        <w:rPr>
          <w:b/>
          <w:u w:val="single"/>
        </w:rPr>
      </w:pPr>
    </w:p>
    <w:p w14:paraId="7DBCFBB5" w14:textId="77777777" w:rsidR="00BE5EF3" w:rsidRPr="00142215" w:rsidRDefault="00BE5EF3" w:rsidP="00BE5EF3">
      <w:pPr>
        <w:ind w:right="142" w:firstLine="720"/>
        <w:jc w:val="center"/>
        <w:rPr>
          <w:b/>
          <w:u w:val="single"/>
        </w:rPr>
      </w:pPr>
      <w:r w:rsidRPr="00142215">
        <w:rPr>
          <w:b/>
          <w:u w:val="single"/>
        </w:rPr>
        <w:t>Par nekustamā īpašuma „</w:t>
      </w:r>
      <w:proofErr w:type="spellStart"/>
      <w:r w:rsidRPr="00142215">
        <w:rPr>
          <w:b/>
          <w:u w:val="single"/>
        </w:rPr>
        <w:t>Jaunzemnieki</w:t>
      </w:r>
      <w:proofErr w:type="spellEnd"/>
      <w:r w:rsidRPr="00142215">
        <w:rPr>
          <w:b/>
          <w:u w:val="single"/>
        </w:rPr>
        <w:t xml:space="preserve"> 322”, Auru pagastā, Dobeles novadā atsavināšanu</w:t>
      </w:r>
    </w:p>
    <w:p w14:paraId="56114E6E" w14:textId="77777777" w:rsidR="00BE5EF3" w:rsidRPr="00142215" w:rsidRDefault="00BE5EF3" w:rsidP="00BE5EF3">
      <w:pPr>
        <w:ind w:right="142" w:firstLine="720"/>
        <w:jc w:val="both"/>
      </w:pPr>
    </w:p>
    <w:p w14:paraId="70FABF94" w14:textId="77777777" w:rsidR="00BE5EF3" w:rsidRPr="00142215" w:rsidRDefault="00BE5EF3" w:rsidP="00BE5EF3">
      <w:pPr>
        <w:ind w:firstLine="709"/>
        <w:jc w:val="both"/>
      </w:pPr>
      <w:r w:rsidRPr="00142215">
        <w:t xml:space="preserve">Dobeles novada pašvaldības Nekustamo īpašumu komisija ir ierosinājusi nekustamā īpašuma zemesgabala </w:t>
      </w:r>
      <w:bookmarkStart w:id="165" w:name="_Hlk113882713"/>
      <w:r w:rsidRPr="00142215">
        <w:t>„</w:t>
      </w:r>
      <w:proofErr w:type="spellStart"/>
      <w:r w:rsidRPr="00142215">
        <w:t>Jaunzemnieki</w:t>
      </w:r>
      <w:proofErr w:type="spellEnd"/>
      <w:r w:rsidRPr="00142215">
        <w:t xml:space="preserve"> 322”</w:t>
      </w:r>
      <w:bookmarkEnd w:id="165"/>
      <w:r w:rsidRPr="00142215">
        <w:t>, Auru pagastā, Dobeles novadā (turpmāk – nekustamais īpašums „</w:t>
      </w:r>
      <w:proofErr w:type="spellStart"/>
      <w:r w:rsidRPr="00142215">
        <w:t>Jaunzemnieki</w:t>
      </w:r>
      <w:proofErr w:type="spellEnd"/>
      <w:r w:rsidRPr="00142215">
        <w:t xml:space="preserve"> 322”), kadastra numurs 46460120327, atsavināšanu. </w:t>
      </w:r>
    </w:p>
    <w:p w14:paraId="5E948700" w14:textId="77777777" w:rsidR="00BE5EF3" w:rsidRPr="00142215" w:rsidRDefault="00BE5EF3" w:rsidP="00BE5EF3">
      <w:pPr>
        <w:ind w:firstLine="709"/>
        <w:jc w:val="both"/>
      </w:pPr>
      <w:r w:rsidRPr="00142215">
        <w:t>Izskatot minēto ierosinājumu, dome konstatēja:</w:t>
      </w:r>
    </w:p>
    <w:p w14:paraId="030BFD1F" w14:textId="77777777" w:rsidR="00BE5EF3" w:rsidRPr="00142215" w:rsidRDefault="00BE5EF3" w:rsidP="00BE5EF3">
      <w:pPr>
        <w:ind w:firstLine="709"/>
        <w:jc w:val="both"/>
      </w:pPr>
      <w:r w:rsidRPr="00142215">
        <w:t>Nekustamais īpašums „</w:t>
      </w:r>
      <w:proofErr w:type="spellStart"/>
      <w:r w:rsidRPr="00142215">
        <w:t>Jaunzemnieki</w:t>
      </w:r>
      <w:proofErr w:type="spellEnd"/>
      <w:r w:rsidRPr="00142215">
        <w:t xml:space="preserve"> 322” ar kadastra numuru 46460120327 reģistrēts Zemgales rajona tiesas Auru pagasta zemesgrāmatā, nodalījuma numurs 100000629086 uz Dobeles novada pašvaldības vārda.</w:t>
      </w:r>
      <w:r w:rsidRPr="00142215">
        <w:rPr>
          <w:rFonts w:eastAsia="Arial"/>
        </w:rPr>
        <w:t xml:space="preserve"> </w:t>
      </w:r>
      <w:r w:rsidRPr="00142215">
        <w:t>Nekustamais īpašums „</w:t>
      </w:r>
      <w:proofErr w:type="spellStart"/>
      <w:r w:rsidRPr="00142215">
        <w:t>Jaunzemnieki</w:t>
      </w:r>
      <w:proofErr w:type="spellEnd"/>
      <w:r w:rsidRPr="00142215">
        <w:t xml:space="preserve"> 322” sastāv no neapbūvēta zemes gabala ar kadastra apzīmējumu 46460120327, platība 0,0560 ha.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7DFA33DF" w14:textId="77777777" w:rsidR="00BE5EF3" w:rsidRPr="00142215" w:rsidRDefault="00BE5EF3" w:rsidP="00BE5EF3">
      <w:pPr>
        <w:ind w:right="43" w:firstLine="851"/>
        <w:jc w:val="both"/>
      </w:pPr>
      <w:r w:rsidRPr="00142215">
        <w:t xml:space="preserve">Sertificētas nekustamo īpašumu vērtētājas Anitas </w:t>
      </w:r>
      <w:proofErr w:type="spellStart"/>
      <w:r w:rsidRPr="00142215">
        <w:t>Vēdiķes</w:t>
      </w:r>
      <w:proofErr w:type="spellEnd"/>
      <w:r w:rsidRPr="00142215">
        <w:t xml:space="preserve"> (LĪVA profesionālās kvalifikācijas sertifikāts Nr.76), noteiktā nekustamā īpašuma tirgus vērtība ir noteikta 1600 EUR.</w:t>
      </w:r>
    </w:p>
    <w:p w14:paraId="02A4F944" w14:textId="08155D50" w:rsidR="00BE5EF3" w:rsidRPr="00142215" w:rsidRDefault="00BE5EF3" w:rsidP="00BE5EF3">
      <w:pPr>
        <w:widowControl w:val="0"/>
        <w:tabs>
          <w:tab w:val="left" w:pos="900"/>
        </w:tabs>
        <w:jc w:val="both"/>
      </w:pPr>
      <w:r w:rsidRPr="00142215">
        <w:tab/>
        <w:t xml:space="preserve">Saskaņā ar likuma „Par pašvaldībām” 21.panta pirmās daļas 17.punktu, Publiskas personas mantas atsavināšanas likuma 4.panta pirmo daļu, 5.panta pirmo daļu, 8.panta trešo daļu, 9.panta otro daļu, likuma un Ministru kabineta 2011.gada 1.februāra noteikumu Nr.109 „Kārtība, kādā atsavināma publiskas personas manta” 38.punktu, </w:t>
      </w:r>
      <w:r w:rsidRPr="00142215">
        <w:rPr>
          <w:iCs/>
        </w:rPr>
        <w:t xml:space="preserve"> </w:t>
      </w:r>
      <w:r w:rsidRPr="00142215">
        <w:rPr>
          <w:lang w:eastAsia="ar-SA"/>
        </w:rPr>
        <w:t xml:space="preserve">atklāti balsojot: </w:t>
      </w:r>
      <w:r w:rsidR="007E04AA">
        <w:t xml:space="preserve">PAR – 14 (Ģirts </w:t>
      </w:r>
      <w:proofErr w:type="spellStart"/>
      <w:r w:rsidR="007E04AA">
        <w:t>Ante</w:t>
      </w:r>
      <w:proofErr w:type="spellEnd"/>
      <w:r w:rsidR="007E04AA">
        <w:t xml:space="preserve">, </w:t>
      </w:r>
      <w:r w:rsidR="007E04AA">
        <w:rPr>
          <w:bCs/>
          <w:lang w:eastAsia="et-EE"/>
        </w:rPr>
        <w:t xml:space="preserve">Kristīne Briede, Sarmīte Dude, Andris </w:t>
      </w:r>
      <w:proofErr w:type="spellStart"/>
      <w:r w:rsidR="007E04AA">
        <w:rPr>
          <w:bCs/>
          <w:lang w:eastAsia="et-EE"/>
        </w:rPr>
        <w:t>Podvinskis</w:t>
      </w:r>
      <w:proofErr w:type="spellEnd"/>
      <w:r w:rsidR="007E04AA">
        <w:rPr>
          <w:bCs/>
          <w:lang w:eastAsia="et-EE"/>
        </w:rPr>
        <w:t xml:space="preserve">, Māris Feldmanis, Ivars </w:t>
      </w:r>
      <w:proofErr w:type="spellStart"/>
      <w:r w:rsidR="007E04AA">
        <w:rPr>
          <w:bCs/>
          <w:lang w:eastAsia="et-EE"/>
        </w:rPr>
        <w:t>Gorskis</w:t>
      </w:r>
      <w:proofErr w:type="spellEnd"/>
      <w:r w:rsidR="007E04AA">
        <w:rPr>
          <w:bCs/>
          <w:lang w:eastAsia="et-EE"/>
        </w:rPr>
        <w:t xml:space="preserve">, Linda </w:t>
      </w:r>
      <w:proofErr w:type="spellStart"/>
      <w:r w:rsidR="007E04AA">
        <w:rPr>
          <w:bCs/>
          <w:lang w:eastAsia="et-EE"/>
        </w:rPr>
        <w:t>Karloviča</w:t>
      </w:r>
      <w:proofErr w:type="spellEnd"/>
      <w:r w:rsidR="007E04AA">
        <w:rPr>
          <w:bCs/>
          <w:lang w:eastAsia="et-EE"/>
        </w:rPr>
        <w:t xml:space="preserve">, Edgars Laimiņš, Sintija </w:t>
      </w:r>
      <w:proofErr w:type="spellStart"/>
      <w:r w:rsidR="007E04AA">
        <w:rPr>
          <w:bCs/>
          <w:lang w:eastAsia="et-EE"/>
        </w:rPr>
        <w:t>Liekniņa</w:t>
      </w:r>
      <w:proofErr w:type="spellEnd"/>
      <w:r w:rsidR="007E04AA">
        <w:rPr>
          <w:bCs/>
          <w:lang w:eastAsia="et-EE"/>
        </w:rPr>
        <w:t xml:space="preserve">, Sanita </w:t>
      </w:r>
      <w:proofErr w:type="spellStart"/>
      <w:r w:rsidR="007E04AA">
        <w:rPr>
          <w:bCs/>
          <w:lang w:eastAsia="et-EE"/>
        </w:rPr>
        <w:t>Olševska</w:t>
      </w:r>
      <w:proofErr w:type="spellEnd"/>
      <w:r w:rsidR="007E04AA">
        <w:rPr>
          <w:bCs/>
          <w:lang w:eastAsia="et-EE"/>
        </w:rPr>
        <w:t xml:space="preserve">, Viesturs Reinfelds, Dace Reinika, Guntis </w:t>
      </w:r>
      <w:proofErr w:type="spellStart"/>
      <w:r w:rsidR="007E04AA">
        <w:rPr>
          <w:bCs/>
          <w:lang w:eastAsia="et-EE"/>
        </w:rPr>
        <w:t>Safranovičs</w:t>
      </w:r>
      <w:proofErr w:type="spellEnd"/>
      <w:r w:rsidR="007E04AA">
        <w:rPr>
          <w:bCs/>
          <w:lang w:eastAsia="et-EE"/>
        </w:rPr>
        <w:t xml:space="preserve">, Andrejs Spridzāns), </w:t>
      </w:r>
      <w:r w:rsidR="007E04AA">
        <w:rPr>
          <w:bCs/>
        </w:rPr>
        <w:t xml:space="preserve">PRET – nav, </w:t>
      </w:r>
      <w:r w:rsidR="007E04AA" w:rsidRPr="00E51DBE">
        <w:rPr>
          <w:bCs/>
        </w:rPr>
        <w:t>ATTURAS – nav</w:t>
      </w:r>
      <w:r w:rsidR="007E04AA" w:rsidRPr="00E51DBE">
        <w:rPr>
          <w:rFonts w:eastAsia="Calibri"/>
          <w:bCs/>
          <w:lang w:eastAsia="et-EE"/>
        </w:rPr>
        <w:t>,</w:t>
      </w:r>
      <w:r w:rsidR="007E04AA" w:rsidRPr="00E51DBE">
        <w:rPr>
          <w:rFonts w:eastAsia="Calibri"/>
          <w:lang w:eastAsia="en-US"/>
        </w:rPr>
        <w:t xml:space="preserve"> NEBALSO – </w:t>
      </w:r>
      <w:r w:rsidR="007E04AA">
        <w:rPr>
          <w:rFonts w:eastAsia="Calibri"/>
          <w:lang w:eastAsia="en-US"/>
        </w:rPr>
        <w:t>1 (</w:t>
      </w:r>
      <w:r w:rsidR="007E04AA">
        <w:rPr>
          <w:bCs/>
        </w:rPr>
        <w:t xml:space="preserve">Edgars </w:t>
      </w:r>
      <w:proofErr w:type="spellStart"/>
      <w:r w:rsidR="007E04AA">
        <w:rPr>
          <w:bCs/>
        </w:rPr>
        <w:t>Gaigalis</w:t>
      </w:r>
      <w:proofErr w:type="spellEnd"/>
      <w:r w:rsidR="007E04AA">
        <w:rPr>
          <w:bCs/>
        </w:rPr>
        <w:t>),</w:t>
      </w:r>
      <w:r w:rsidRPr="00142215">
        <w:rPr>
          <w:bCs/>
        </w:rPr>
        <w:t xml:space="preserve">, </w:t>
      </w:r>
      <w:r w:rsidRPr="00142215">
        <w:t xml:space="preserve">Dobeles novada dome </w:t>
      </w:r>
      <w:r w:rsidRPr="00142215">
        <w:rPr>
          <w:bCs/>
        </w:rPr>
        <w:t>NOLEMJ</w:t>
      </w:r>
      <w:r w:rsidRPr="00142215">
        <w:t>:</w:t>
      </w:r>
    </w:p>
    <w:p w14:paraId="0DFB4481" w14:textId="77777777" w:rsidR="00BE5EF3" w:rsidRPr="00142215" w:rsidRDefault="00BE5EF3" w:rsidP="00BE5EF3">
      <w:pPr>
        <w:widowControl w:val="0"/>
        <w:tabs>
          <w:tab w:val="left" w:pos="900"/>
        </w:tabs>
        <w:jc w:val="both"/>
      </w:pPr>
    </w:p>
    <w:p w14:paraId="7B7FAF13" w14:textId="77777777" w:rsidR="00BE5EF3" w:rsidRPr="00142215" w:rsidRDefault="00BE5EF3">
      <w:pPr>
        <w:numPr>
          <w:ilvl w:val="0"/>
          <w:numId w:val="55"/>
        </w:numPr>
        <w:autoSpaceDN w:val="0"/>
        <w:ind w:left="426"/>
        <w:contextualSpacing/>
        <w:jc w:val="both"/>
        <w:rPr>
          <w:rFonts w:eastAsia="Lucida Sans Unicode"/>
          <w:kern w:val="2"/>
        </w:rPr>
      </w:pPr>
      <w:r w:rsidRPr="00142215">
        <w:rPr>
          <w:rFonts w:eastAsia="Lucida Sans Unicode"/>
          <w:kern w:val="2"/>
        </w:rPr>
        <w:t xml:space="preserve">Atsavināt Dobeles novada pašvaldībai piederošo nekustamo īpašumu </w:t>
      </w:r>
      <w:r w:rsidRPr="00142215">
        <w:t>„</w:t>
      </w:r>
      <w:proofErr w:type="spellStart"/>
      <w:r w:rsidRPr="00142215">
        <w:t>Jaunzemnieki</w:t>
      </w:r>
      <w:proofErr w:type="spellEnd"/>
      <w:r w:rsidRPr="00142215">
        <w:t xml:space="preserve"> 322”, Auru pagastā, Dobeles novadā, kadastra numurs 46460120327</w:t>
      </w:r>
      <w:r w:rsidRPr="00142215">
        <w:rPr>
          <w:rFonts w:eastAsia="Lucida Sans Unicode"/>
          <w:kern w:val="2"/>
        </w:rPr>
        <w:t xml:space="preserve">, kas sastāv no vienas neapbūvētas zemes vienības ar kadastra apzīmējumu </w:t>
      </w:r>
      <w:r w:rsidRPr="00142215">
        <w:t>46460120327, platība 0,0560 ha</w:t>
      </w:r>
      <w:r w:rsidRPr="00142215">
        <w:rPr>
          <w:rFonts w:eastAsia="Lucida Sans Unicode"/>
          <w:kern w:val="2"/>
        </w:rPr>
        <w:t>, pārdodot to atklātā mutiskā izsolē ar augšupejošu soli.</w:t>
      </w:r>
    </w:p>
    <w:p w14:paraId="6C6C752B" w14:textId="77777777" w:rsidR="00BE5EF3" w:rsidRPr="00142215" w:rsidRDefault="00BE5EF3">
      <w:pPr>
        <w:numPr>
          <w:ilvl w:val="0"/>
          <w:numId w:val="55"/>
        </w:numPr>
        <w:autoSpaceDN w:val="0"/>
        <w:ind w:left="426"/>
        <w:jc w:val="both"/>
      </w:pPr>
      <w:r w:rsidRPr="00142215">
        <w:t xml:space="preserve">Noteikt lēmuma 1.punktā minētā nekustamā īpašuma nosacīto cenu 1600  EUR. </w:t>
      </w:r>
    </w:p>
    <w:p w14:paraId="17D7E9D6" w14:textId="77777777" w:rsidR="00BE5EF3" w:rsidRPr="00142215" w:rsidRDefault="00BE5EF3">
      <w:pPr>
        <w:numPr>
          <w:ilvl w:val="0"/>
          <w:numId w:val="55"/>
        </w:numPr>
        <w:autoSpaceDN w:val="0"/>
        <w:ind w:left="426" w:right="43"/>
        <w:contextualSpacing/>
        <w:jc w:val="both"/>
        <w:rPr>
          <w:rFonts w:eastAsia="Arial"/>
          <w:kern w:val="2"/>
        </w:rPr>
      </w:pPr>
      <w:r w:rsidRPr="00142215">
        <w:rPr>
          <w:rFonts w:eastAsia="Arial"/>
          <w:kern w:val="2"/>
        </w:rPr>
        <w:t>Uzdot Dobeles novada pašvaldības Nekustamo īpašumu komisijai apstiprināt izsoles noteikumus un organizēt nekustamā īpašuma atsavināšanu likumā noteiktā kārtībā.</w:t>
      </w:r>
    </w:p>
    <w:p w14:paraId="513269EB" w14:textId="77777777" w:rsidR="00BE5EF3" w:rsidRPr="00142215" w:rsidRDefault="00BE5EF3" w:rsidP="00BE5EF3">
      <w:pPr>
        <w:jc w:val="both"/>
      </w:pPr>
    </w:p>
    <w:p w14:paraId="16163889"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6D83A347" w14:textId="77777777" w:rsidR="00BE5EF3" w:rsidRPr="00142215" w:rsidRDefault="00BE5EF3" w:rsidP="00BE5EF3">
      <w:pPr>
        <w:ind w:right="-694"/>
        <w:jc w:val="both"/>
      </w:pPr>
    </w:p>
    <w:p w14:paraId="5FAF8ABA"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4F4F6710" wp14:editId="3431C076">
            <wp:extent cx="676275" cy="752475"/>
            <wp:effectExtent l="0" t="0" r="9525" b="9525"/>
            <wp:docPr id="17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C69F75B"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38434C94"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08DDA09C"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39674827"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4" w:history="1">
        <w:r w:rsidRPr="00142215">
          <w:rPr>
            <w:rFonts w:eastAsia="Calibri"/>
            <w:sz w:val="16"/>
            <w:szCs w:val="16"/>
            <w:u w:val="single"/>
            <w:lang w:val="x-none" w:eastAsia="x-none"/>
          </w:rPr>
          <w:t>dome@dobele.lv</w:t>
        </w:r>
      </w:hyperlink>
    </w:p>
    <w:p w14:paraId="4A47E4F2" w14:textId="77777777" w:rsidR="00BE5EF3" w:rsidRPr="00142215" w:rsidRDefault="00BE5EF3" w:rsidP="00BE5EF3">
      <w:pPr>
        <w:jc w:val="center"/>
        <w:rPr>
          <w:rFonts w:eastAsia="Calibri"/>
          <w:b/>
          <w:lang w:eastAsia="en-US"/>
        </w:rPr>
      </w:pPr>
      <w:r w:rsidRPr="00142215">
        <w:rPr>
          <w:rFonts w:eastAsia="Calibri"/>
          <w:b/>
          <w:lang w:eastAsia="en-US"/>
        </w:rPr>
        <w:t>LĒMUMS</w:t>
      </w:r>
    </w:p>
    <w:p w14:paraId="4326FD84" w14:textId="77777777" w:rsidR="00BE5EF3" w:rsidRPr="00142215" w:rsidRDefault="00BE5EF3" w:rsidP="00BE5EF3">
      <w:pPr>
        <w:jc w:val="center"/>
        <w:rPr>
          <w:rFonts w:eastAsia="Calibri"/>
          <w:b/>
          <w:lang w:eastAsia="en-US"/>
        </w:rPr>
      </w:pPr>
      <w:r w:rsidRPr="00142215">
        <w:rPr>
          <w:rFonts w:eastAsia="Calibri"/>
          <w:b/>
          <w:lang w:eastAsia="en-US"/>
        </w:rPr>
        <w:t>Dobelē</w:t>
      </w:r>
    </w:p>
    <w:p w14:paraId="49D8967B" w14:textId="704E4890"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DE2E2A">
        <w:rPr>
          <w:b/>
        </w:rPr>
        <w:t>458</w:t>
      </w:r>
      <w:r w:rsidRPr="00142215">
        <w:rPr>
          <w:b/>
        </w:rPr>
        <w:t>/1</w:t>
      </w:r>
      <w:r>
        <w:rPr>
          <w:b/>
        </w:rPr>
        <w:t>7</w:t>
      </w:r>
    </w:p>
    <w:p w14:paraId="1511CB3F" w14:textId="196B5537" w:rsidR="00BE5EF3" w:rsidRPr="00142215" w:rsidRDefault="00BE5EF3" w:rsidP="00BE5EF3">
      <w:pPr>
        <w:jc w:val="right"/>
      </w:pPr>
      <w:r w:rsidRPr="00142215">
        <w:t>(prot.Nr.1</w:t>
      </w:r>
      <w:r>
        <w:t>7</w:t>
      </w:r>
      <w:r w:rsidRPr="00142215">
        <w:t xml:space="preserve">, </w:t>
      </w:r>
      <w:r w:rsidR="00DE2E2A">
        <w:t>43</w:t>
      </w:r>
      <w:r w:rsidRPr="00142215">
        <w:t>.§)</w:t>
      </w:r>
    </w:p>
    <w:p w14:paraId="66AEEC34" w14:textId="77777777" w:rsidR="00BE5EF3" w:rsidRPr="00142215" w:rsidRDefault="00BE5EF3" w:rsidP="00BE5EF3">
      <w:pPr>
        <w:jc w:val="right"/>
      </w:pPr>
    </w:p>
    <w:p w14:paraId="5FA86932" w14:textId="77777777" w:rsidR="00BE5EF3" w:rsidRPr="00142215" w:rsidRDefault="00BE5EF3" w:rsidP="00BE5EF3">
      <w:pPr>
        <w:ind w:right="142" w:firstLine="720"/>
        <w:jc w:val="center"/>
        <w:rPr>
          <w:b/>
          <w:u w:val="single"/>
        </w:rPr>
      </w:pPr>
      <w:r w:rsidRPr="00142215">
        <w:rPr>
          <w:b/>
          <w:u w:val="single"/>
        </w:rPr>
        <w:t>Par nekustamā īpašuma „</w:t>
      </w:r>
      <w:proofErr w:type="spellStart"/>
      <w:r w:rsidRPr="00142215">
        <w:rPr>
          <w:b/>
          <w:u w:val="single"/>
        </w:rPr>
        <w:t>Jaunzemnieki</w:t>
      </w:r>
      <w:proofErr w:type="spellEnd"/>
      <w:r w:rsidRPr="00142215">
        <w:rPr>
          <w:b/>
          <w:u w:val="single"/>
        </w:rPr>
        <w:t xml:space="preserve"> 531”, Auru pagastā, Dobeles novadā atsavināšanu</w:t>
      </w:r>
    </w:p>
    <w:p w14:paraId="5AD888FE" w14:textId="77777777" w:rsidR="00BE5EF3" w:rsidRPr="00142215" w:rsidRDefault="00BE5EF3" w:rsidP="00BE5EF3">
      <w:pPr>
        <w:ind w:right="142" w:firstLine="720"/>
        <w:jc w:val="both"/>
      </w:pPr>
    </w:p>
    <w:p w14:paraId="400C4C58" w14:textId="77777777" w:rsidR="00BE5EF3" w:rsidRPr="00142215" w:rsidRDefault="00BE5EF3" w:rsidP="00BE5EF3">
      <w:pPr>
        <w:ind w:firstLine="709"/>
        <w:jc w:val="both"/>
      </w:pPr>
      <w:r w:rsidRPr="00142215">
        <w:t>Dobeles novada pašvaldības Nekustamo īpašumu komisija ir ierosinājusi nekustamā īpašuma zemesgabala „</w:t>
      </w:r>
      <w:proofErr w:type="spellStart"/>
      <w:r w:rsidRPr="00142215">
        <w:t>Jaunzemnieki</w:t>
      </w:r>
      <w:proofErr w:type="spellEnd"/>
      <w:r w:rsidRPr="00142215">
        <w:t xml:space="preserve"> 531”, Auru pagastā, Dobeles novadā (turpmāk – nekustamais īpašums „</w:t>
      </w:r>
      <w:proofErr w:type="spellStart"/>
      <w:r w:rsidRPr="00142215">
        <w:t>Jaunzemnieki</w:t>
      </w:r>
      <w:proofErr w:type="spellEnd"/>
      <w:r w:rsidRPr="00142215">
        <w:t xml:space="preserve"> 531”), kadastra numurs </w:t>
      </w:r>
      <w:bookmarkStart w:id="166" w:name="_Hlk113883652"/>
      <w:r w:rsidRPr="00142215">
        <w:t>46460120538</w:t>
      </w:r>
      <w:bookmarkEnd w:id="166"/>
      <w:r w:rsidRPr="00142215">
        <w:t xml:space="preserve">, atsavināšanu. </w:t>
      </w:r>
    </w:p>
    <w:p w14:paraId="32D99E2B" w14:textId="77777777" w:rsidR="00BE5EF3" w:rsidRPr="00142215" w:rsidRDefault="00BE5EF3" w:rsidP="00BE5EF3">
      <w:pPr>
        <w:ind w:firstLine="709"/>
        <w:jc w:val="both"/>
      </w:pPr>
      <w:r w:rsidRPr="00142215">
        <w:t>Izskatot minēto ierosinājumu, dome konstatēja:</w:t>
      </w:r>
    </w:p>
    <w:p w14:paraId="61959510" w14:textId="77777777" w:rsidR="00BE5EF3" w:rsidRPr="00142215" w:rsidRDefault="00BE5EF3" w:rsidP="00BE5EF3">
      <w:pPr>
        <w:ind w:firstLine="709"/>
        <w:jc w:val="both"/>
      </w:pPr>
      <w:r w:rsidRPr="00142215">
        <w:t>Nekustamais īpašums „</w:t>
      </w:r>
      <w:proofErr w:type="spellStart"/>
      <w:r w:rsidRPr="00142215">
        <w:t>Jaunzemnieki</w:t>
      </w:r>
      <w:proofErr w:type="spellEnd"/>
      <w:r w:rsidRPr="00142215">
        <w:t xml:space="preserve"> 531” ar kadastra numuru 46460120538 reģistrēts Zemgales rajona tiesas Auru pagasta zemesgrāmatā, nodalījuma numurs 100000630174 uz Dobeles novada pašvaldības vārda.</w:t>
      </w:r>
      <w:r w:rsidRPr="00142215">
        <w:rPr>
          <w:rFonts w:eastAsia="Arial"/>
        </w:rPr>
        <w:t xml:space="preserve"> </w:t>
      </w:r>
      <w:r w:rsidRPr="00142215">
        <w:t>Nekustamais īpašums „</w:t>
      </w:r>
      <w:proofErr w:type="spellStart"/>
      <w:r w:rsidRPr="00142215">
        <w:t>Jaunzemnieki</w:t>
      </w:r>
      <w:proofErr w:type="spellEnd"/>
      <w:r w:rsidRPr="00142215">
        <w:t xml:space="preserve"> 531” sastāv no neapbūvēta zemes gabala ar kadastra apzīmējumu 46460120538, platība 0,0657 ha.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42845E8E" w14:textId="77777777" w:rsidR="00BE5EF3" w:rsidRPr="00142215" w:rsidRDefault="00BE5EF3" w:rsidP="00BE5EF3">
      <w:pPr>
        <w:ind w:right="43" w:firstLine="851"/>
        <w:jc w:val="both"/>
      </w:pPr>
      <w:r w:rsidRPr="00142215">
        <w:t xml:space="preserve">Sertificētas nekustamo īpašumu vērtētājas Anitas </w:t>
      </w:r>
      <w:proofErr w:type="spellStart"/>
      <w:r w:rsidRPr="00142215">
        <w:t>Vēdiķes</w:t>
      </w:r>
      <w:proofErr w:type="spellEnd"/>
      <w:r w:rsidRPr="00142215">
        <w:t xml:space="preserve"> (LĪVA profesionālās kvalifikācijas sertifikāts Nr.76), noteiktā nekustamā īpašuma tirgus vērtība ir noteikta 1900 EUR.</w:t>
      </w:r>
    </w:p>
    <w:p w14:paraId="6B2C3BF5" w14:textId="213DE1E4" w:rsidR="00BE5EF3" w:rsidRPr="00142215" w:rsidRDefault="00BE5EF3" w:rsidP="00BE5EF3">
      <w:pPr>
        <w:widowControl w:val="0"/>
        <w:tabs>
          <w:tab w:val="left" w:pos="900"/>
        </w:tabs>
        <w:jc w:val="both"/>
      </w:pPr>
      <w:r w:rsidRPr="00142215">
        <w:tab/>
        <w:t xml:space="preserve">Saskaņā ar likuma „Par pašvaldībām” 21.panta pirmās daļas 17.punktu, Publiskas personas mantas atsavināšanas likuma 4.panta pirmo daļu, 5.panta pirmo daļu, 8.panta trešo daļu, 9.panta otro daļu, likuma un Ministru kabineta 2011.gada 1.februāra noteikumu Nr.109 „Kārtība, kādā atsavināma publiskas personas manta” 38.punktu, </w:t>
      </w:r>
      <w:r w:rsidRPr="00142215">
        <w:rPr>
          <w:iCs/>
        </w:rPr>
        <w:t xml:space="preserve"> </w:t>
      </w:r>
      <w:r w:rsidRPr="00142215">
        <w:rPr>
          <w:lang w:eastAsia="ar-SA"/>
        </w:rPr>
        <w:t xml:space="preserve">atklāti balsojot: </w:t>
      </w:r>
      <w:r w:rsidR="00DE2E2A">
        <w:t xml:space="preserve">PAR – 14 (Ģirts </w:t>
      </w:r>
      <w:proofErr w:type="spellStart"/>
      <w:r w:rsidR="00DE2E2A">
        <w:t>Ante</w:t>
      </w:r>
      <w:proofErr w:type="spellEnd"/>
      <w:r w:rsidR="00DE2E2A">
        <w:t xml:space="preserve">, </w:t>
      </w:r>
      <w:r w:rsidR="00DE2E2A">
        <w:rPr>
          <w:bCs/>
          <w:lang w:eastAsia="et-EE"/>
        </w:rPr>
        <w:t xml:space="preserve">Kristīne Briede, Sarmīte Dude, Andris </w:t>
      </w:r>
      <w:proofErr w:type="spellStart"/>
      <w:r w:rsidR="00DE2E2A">
        <w:rPr>
          <w:bCs/>
          <w:lang w:eastAsia="et-EE"/>
        </w:rPr>
        <w:t>Podvinskis</w:t>
      </w:r>
      <w:proofErr w:type="spellEnd"/>
      <w:r w:rsidR="00DE2E2A">
        <w:rPr>
          <w:bCs/>
          <w:lang w:eastAsia="et-EE"/>
        </w:rPr>
        <w:t xml:space="preserve">, Māris Feldmanis, Ivars </w:t>
      </w:r>
      <w:proofErr w:type="spellStart"/>
      <w:r w:rsidR="00DE2E2A">
        <w:rPr>
          <w:bCs/>
          <w:lang w:eastAsia="et-EE"/>
        </w:rPr>
        <w:t>Gorskis</w:t>
      </w:r>
      <w:proofErr w:type="spellEnd"/>
      <w:r w:rsidR="00DE2E2A">
        <w:rPr>
          <w:bCs/>
          <w:lang w:eastAsia="et-EE"/>
        </w:rPr>
        <w:t xml:space="preserve">, Linda </w:t>
      </w:r>
      <w:proofErr w:type="spellStart"/>
      <w:r w:rsidR="00DE2E2A">
        <w:rPr>
          <w:bCs/>
          <w:lang w:eastAsia="et-EE"/>
        </w:rPr>
        <w:t>Karloviča</w:t>
      </w:r>
      <w:proofErr w:type="spellEnd"/>
      <w:r w:rsidR="00DE2E2A">
        <w:rPr>
          <w:bCs/>
          <w:lang w:eastAsia="et-EE"/>
        </w:rPr>
        <w:t xml:space="preserve">, Edgars Laimiņš, Sintija </w:t>
      </w:r>
      <w:proofErr w:type="spellStart"/>
      <w:r w:rsidR="00DE2E2A">
        <w:rPr>
          <w:bCs/>
          <w:lang w:eastAsia="et-EE"/>
        </w:rPr>
        <w:t>Liekniņa</w:t>
      </w:r>
      <w:proofErr w:type="spellEnd"/>
      <w:r w:rsidR="00DE2E2A">
        <w:rPr>
          <w:bCs/>
          <w:lang w:eastAsia="et-EE"/>
        </w:rPr>
        <w:t xml:space="preserve">, Sanita </w:t>
      </w:r>
      <w:proofErr w:type="spellStart"/>
      <w:r w:rsidR="00DE2E2A">
        <w:rPr>
          <w:bCs/>
          <w:lang w:eastAsia="et-EE"/>
        </w:rPr>
        <w:t>Olševska</w:t>
      </w:r>
      <w:proofErr w:type="spellEnd"/>
      <w:r w:rsidR="00DE2E2A">
        <w:rPr>
          <w:bCs/>
          <w:lang w:eastAsia="et-EE"/>
        </w:rPr>
        <w:t xml:space="preserve">, Viesturs Reinfelds, Dace Reinika, Guntis </w:t>
      </w:r>
      <w:proofErr w:type="spellStart"/>
      <w:r w:rsidR="00DE2E2A">
        <w:rPr>
          <w:bCs/>
          <w:lang w:eastAsia="et-EE"/>
        </w:rPr>
        <w:t>Safranovičs</w:t>
      </w:r>
      <w:proofErr w:type="spellEnd"/>
      <w:r w:rsidR="00DE2E2A">
        <w:rPr>
          <w:bCs/>
          <w:lang w:eastAsia="et-EE"/>
        </w:rPr>
        <w:t xml:space="preserve">, Andrejs Spridzāns), </w:t>
      </w:r>
      <w:r w:rsidR="00DE2E2A">
        <w:rPr>
          <w:bCs/>
        </w:rPr>
        <w:t xml:space="preserve">PRET – nav, </w:t>
      </w:r>
      <w:r w:rsidR="00DE2E2A" w:rsidRPr="00E51DBE">
        <w:rPr>
          <w:bCs/>
        </w:rPr>
        <w:t>ATTURAS – nav</w:t>
      </w:r>
      <w:r w:rsidR="00DE2E2A" w:rsidRPr="00E51DBE">
        <w:rPr>
          <w:rFonts w:eastAsia="Calibri"/>
          <w:bCs/>
          <w:lang w:eastAsia="et-EE"/>
        </w:rPr>
        <w:t>,</w:t>
      </w:r>
      <w:r w:rsidR="00DE2E2A" w:rsidRPr="00E51DBE">
        <w:rPr>
          <w:rFonts w:eastAsia="Calibri"/>
          <w:lang w:eastAsia="en-US"/>
        </w:rPr>
        <w:t xml:space="preserve"> NEBALSO – </w:t>
      </w:r>
      <w:r w:rsidR="00DE2E2A">
        <w:rPr>
          <w:rFonts w:eastAsia="Calibri"/>
          <w:lang w:eastAsia="en-US"/>
        </w:rPr>
        <w:t>1 (</w:t>
      </w:r>
      <w:r w:rsidR="00DE2E2A">
        <w:rPr>
          <w:bCs/>
        </w:rPr>
        <w:t xml:space="preserve">Edgars </w:t>
      </w:r>
      <w:proofErr w:type="spellStart"/>
      <w:r w:rsidR="00DE2E2A">
        <w:rPr>
          <w:bCs/>
        </w:rPr>
        <w:t>Gaigalis</w:t>
      </w:r>
      <w:proofErr w:type="spellEnd"/>
      <w:r w:rsidR="00DE2E2A">
        <w:rPr>
          <w:bCs/>
        </w:rPr>
        <w:t>),</w:t>
      </w:r>
      <w:r w:rsidR="00DE2E2A">
        <w:rPr>
          <w:bCs/>
          <w:lang w:eastAsia="et-EE"/>
        </w:rPr>
        <w:t xml:space="preserve"> </w:t>
      </w:r>
      <w:r w:rsidRPr="00142215">
        <w:rPr>
          <w:bCs/>
        </w:rPr>
        <w:t xml:space="preserve"> </w:t>
      </w:r>
      <w:r w:rsidRPr="00142215">
        <w:t xml:space="preserve">Dobeles novada dome </w:t>
      </w:r>
      <w:r w:rsidRPr="00142215">
        <w:rPr>
          <w:bCs/>
        </w:rPr>
        <w:t>NOLEMJ</w:t>
      </w:r>
      <w:r w:rsidRPr="00142215">
        <w:t>:</w:t>
      </w:r>
    </w:p>
    <w:p w14:paraId="1B05260F" w14:textId="77777777" w:rsidR="00BE5EF3" w:rsidRPr="00142215" w:rsidRDefault="00BE5EF3" w:rsidP="00BE5EF3">
      <w:pPr>
        <w:widowControl w:val="0"/>
        <w:tabs>
          <w:tab w:val="left" w:pos="900"/>
        </w:tabs>
        <w:jc w:val="both"/>
      </w:pPr>
    </w:p>
    <w:p w14:paraId="2F91D143" w14:textId="77777777" w:rsidR="00BE5EF3" w:rsidRPr="00142215" w:rsidRDefault="00BE5EF3">
      <w:pPr>
        <w:numPr>
          <w:ilvl w:val="0"/>
          <w:numId w:val="56"/>
        </w:numPr>
        <w:autoSpaceDN w:val="0"/>
        <w:ind w:left="426" w:hanging="426"/>
        <w:contextualSpacing/>
        <w:jc w:val="both"/>
        <w:rPr>
          <w:rFonts w:eastAsia="Lucida Sans Unicode"/>
          <w:kern w:val="2"/>
        </w:rPr>
      </w:pPr>
      <w:r w:rsidRPr="00142215">
        <w:rPr>
          <w:rFonts w:eastAsia="Lucida Sans Unicode"/>
          <w:kern w:val="2"/>
        </w:rPr>
        <w:t xml:space="preserve">Atsavināt Dobeles novada pašvaldībai piederošo nekustamo īpašumu </w:t>
      </w:r>
      <w:r w:rsidRPr="00142215">
        <w:t>„</w:t>
      </w:r>
      <w:proofErr w:type="spellStart"/>
      <w:r w:rsidRPr="00142215">
        <w:t>Jaunzemnieki</w:t>
      </w:r>
      <w:proofErr w:type="spellEnd"/>
      <w:r w:rsidRPr="00142215">
        <w:t xml:space="preserve"> 531”, Auru pagastā, Dobeles novadā, kadastra numurs 46460120538</w:t>
      </w:r>
      <w:r w:rsidRPr="00142215">
        <w:rPr>
          <w:rFonts w:eastAsia="Lucida Sans Unicode"/>
          <w:kern w:val="2"/>
        </w:rPr>
        <w:t xml:space="preserve">, kas sastāv no vienas neapbūvētas zemes vienības ar kadastra apzīmējumu </w:t>
      </w:r>
      <w:r w:rsidRPr="00142215">
        <w:t>46460120538, platība 0,0657 ha</w:t>
      </w:r>
      <w:r w:rsidRPr="00142215">
        <w:rPr>
          <w:rFonts w:eastAsia="Lucida Sans Unicode"/>
          <w:kern w:val="2"/>
        </w:rPr>
        <w:t>, pārdodot to atklātā mutiskā izsolē ar augšupejošu soli.</w:t>
      </w:r>
    </w:p>
    <w:p w14:paraId="0815B995" w14:textId="77777777" w:rsidR="00BE5EF3" w:rsidRPr="00142215" w:rsidRDefault="00BE5EF3">
      <w:pPr>
        <w:numPr>
          <w:ilvl w:val="0"/>
          <w:numId w:val="56"/>
        </w:numPr>
        <w:autoSpaceDN w:val="0"/>
        <w:ind w:left="426"/>
        <w:jc w:val="both"/>
      </w:pPr>
      <w:r w:rsidRPr="00142215">
        <w:t xml:space="preserve">Noteikt lēmuma 1.punktā minētā nekustamā īpašuma nosacīto cenu 1900  EUR. </w:t>
      </w:r>
    </w:p>
    <w:p w14:paraId="447D2C1F" w14:textId="77777777" w:rsidR="00BE5EF3" w:rsidRPr="00142215" w:rsidRDefault="00BE5EF3">
      <w:pPr>
        <w:numPr>
          <w:ilvl w:val="0"/>
          <w:numId w:val="56"/>
        </w:numPr>
        <w:autoSpaceDN w:val="0"/>
        <w:ind w:left="426" w:right="43"/>
        <w:contextualSpacing/>
        <w:jc w:val="both"/>
        <w:rPr>
          <w:rFonts w:eastAsia="Arial"/>
          <w:kern w:val="2"/>
        </w:rPr>
      </w:pPr>
      <w:r w:rsidRPr="00142215">
        <w:rPr>
          <w:rFonts w:eastAsia="Arial"/>
          <w:kern w:val="2"/>
        </w:rPr>
        <w:t>Uzdot Dobeles novada pašvaldības Nekustamo īpašumu komisijai apstiprināt izsoles noteikumus un organizēt nekustamā īpašuma atsavināšanu likumā noteiktā kārtībā.</w:t>
      </w:r>
    </w:p>
    <w:p w14:paraId="1112746F" w14:textId="77777777" w:rsidR="00BE5EF3" w:rsidRPr="00142215" w:rsidRDefault="00BE5EF3" w:rsidP="00BE5EF3">
      <w:pPr>
        <w:jc w:val="both"/>
      </w:pPr>
    </w:p>
    <w:p w14:paraId="0C0991A1"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66249604" w14:textId="77777777" w:rsidR="00BE5EF3" w:rsidRPr="00142215" w:rsidRDefault="00BE5EF3" w:rsidP="00BE5EF3">
      <w:pPr>
        <w:ind w:right="-694"/>
        <w:jc w:val="both"/>
      </w:pPr>
    </w:p>
    <w:p w14:paraId="6D6FCA0F"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73B12BB5" wp14:editId="6EE6AB79">
            <wp:extent cx="676275" cy="752475"/>
            <wp:effectExtent l="0" t="0" r="9525" b="9525"/>
            <wp:docPr id="172"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A784F3"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59A466DF"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130B57F3"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3539BE13"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5" w:history="1">
        <w:r w:rsidRPr="00142215">
          <w:rPr>
            <w:rFonts w:eastAsia="Calibri"/>
            <w:sz w:val="16"/>
            <w:szCs w:val="16"/>
            <w:u w:val="single"/>
            <w:lang w:val="x-none" w:eastAsia="x-none"/>
          </w:rPr>
          <w:t>dome@dobele.lv</w:t>
        </w:r>
      </w:hyperlink>
    </w:p>
    <w:p w14:paraId="033DAC9B" w14:textId="77777777" w:rsidR="00BE5EF3" w:rsidRPr="00142215" w:rsidRDefault="00BE5EF3" w:rsidP="00BE5EF3">
      <w:pPr>
        <w:jc w:val="center"/>
        <w:rPr>
          <w:rFonts w:eastAsia="Calibri"/>
          <w:b/>
          <w:lang w:eastAsia="en-US"/>
        </w:rPr>
      </w:pPr>
      <w:r w:rsidRPr="00142215">
        <w:rPr>
          <w:rFonts w:eastAsia="Calibri"/>
          <w:b/>
          <w:lang w:eastAsia="en-US"/>
        </w:rPr>
        <w:t>LĒMUMS</w:t>
      </w:r>
    </w:p>
    <w:p w14:paraId="701377A5" w14:textId="77777777" w:rsidR="00BE5EF3" w:rsidRPr="00142215" w:rsidRDefault="00BE5EF3" w:rsidP="00BE5EF3">
      <w:pPr>
        <w:jc w:val="center"/>
        <w:rPr>
          <w:rFonts w:eastAsia="Calibri"/>
          <w:b/>
          <w:lang w:eastAsia="en-US"/>
        </w:rPr>
      </w:pPr>
      <w:r w:rsidRPr="00142215">
        <w:rPr>
          <w:rFonts w:eastAsia="Calibri"/>
          <w:b/>
          <w:lang w:eastAsia="en-US"/>
        </w:rPr>
        <w:t>Dobelē</w:t>
      </w:r>
    </w:p>
    <w:p w14:paraId="35E1DDC5" w14:textId="1BCF8DAA"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376002">
        <w:rPr>
          <w:b/>
        </w:rPr>
        <w:t>459</w:t>
      </w:r>
      <w:r w:rsidRPr="00142215">
        <w:rPr>
          <w:b/>
        </w:rPr>
        <w:t>/1</w:t>
      </w:r>
      <w:r>
        <w:rPr>
          <w:b/>
        </w:rPr>
        <w:t>7</w:t>
      </w:r>
    </w:p>
    <w:p w14:paraId="35059D78" w14:textId="3C9C435D" w:rsidR="00BE5EF3" w:rsidRPr="00142215" w:rsidRDefault="00BE5EF3" w:rsidP="00BE5EF3">
      <w:pPr>
        <w:jc w:val="right"/>
      </w:pPr>
      <w:r w:rsidRPr="00142215">
        <w:t>(prot.Nr.1</w:t>
      </w:r>
      <w:r>
        <w:t>7</w:t>
      </w:r>
      <w:r w:rsidRPr="00142215">
        <w:t xml:space="preserve">, </w:t>
      </w:r>
      <w:r w:rsidR="00376002">
        <w:t>44</w:t>
      </w:r>
      <w:r w:rsidRPr="00142215">
        <w:t>.§)</w:t>
      </w:r>
    </w:p>
    <w:p w14:paraId="3376C256" w14:textId="77777777" w:rsidR="00BE5EF3" w:rsidRPr="00142215" w:rsidRDefault="00BE5EF3" w:rsidP="00BE5EF3">
      <w:pPr>
        <w:jc w:val="right"/>
      </w:pPr>
    </w:p>
    <w:p w14:paraId="6E0A2A7E" w14:textId="77777777" w:rsidR="00BE5EF3" w:rsidRPr="00142215" w:rsidRDefault="00BE5EF3" w:rsidP="00BE5EF3">
      <w:pPr>
        <w:ind w:right="142" w:firstLine="720"/>
        <w:jc w:val="center"/>
        <w:rPr>
          <w:b/>
          <w:u w:val="single"/>
        </w:rPr>
      </w:pPr>
      <w:r w:rsidRPr="00142215">
        <w:rPr>
          <w:b/>
          <w:u w:val="single"/>
        </w:rPr>
        <w:t>Par nekustamā īpašuma „</w:t>
      </w:r>
      <w:proofErr w:type="spellStart"/>
      <w:r w:rsidRPr="00142215">
        <w:rPr>
          <w:b/>
          <w:u w:val="single"/>
        </w:rPr>
        <w:t>Pokaiņi</w:t>
      </w:r>
      <w:proofErr w:type="spellEnd"/>
      <w:r w:rsidRPr="00142215">
        <w:rPr>
          <w:b/>
          <w:u w:val="single"/>
        </w:rPr>
        <w:t xml:space="preserve"> 170”, Krimūnu pagastā, Dobeles novadā atsavināšanu</w:t>
      </w:r>
    </w:p>
    <w:p w14:paraId="170D0808" w14:textId="77777777" w:rsidR="00BE5EF3" w:rsidRPr="00142215" w:rsidRDefault="00BE5EF3" w:rsidP="00BE5EF3">
      <w:pPr>
        <w:ind w:right="142" w:firstLine="720"/>
        <w:jc w:val="both"/>
      </w:pPr>
    </w:p>
    <w:p w14:paraId="69F9CFE1" w14:textId="77777777" w:rsidR="00BE5EF3" w:rsidRPr="00142215" w:rsidRDefault="00BE5EF3" w:rsidP="00BE5EF3">
      <w:pPr>
        <w:ind w:firstLine="709"/>
        <w:jc w:val="both"/>
      </w:pPr>
      <w:r w:rsidRPr="00142215">
        <w:t>Dobeles novada pašvaldības Nekustamo īpašumu komisija ir ierosinājusi nekustamā īpašuma zemesgabala „</w:t>
      </w:r>
      <w:proofErr w:type="spellStart"/>
      <w:r w:rsidRPr="00142215">
        <w:t>Pokaiņi</w:t>
      </w:r>
      <w:proofErr w:type="spellEnd"/>
      <w:r w:rsidRPr="00142215">
        <w:t xml:space="preserve"> 170”, Krimūnu pagastā, Dobeles novadā (turpmāk – nekustamais īpašums „</w:t>
      </w:r>
      <w:proofErr w:type="spellStart"/>
      <w:r w:rsidRPr="00142215">
        <w:t>Pokaiņi</w:t>
      </w:r>
      <w:proofErr w:type="spellEnd"/>
      <w:r w:rsidRPr="00142215">
        <w:t xml:space="preserve"> 170”), kadastra numurs 46720090170, atsavināšanu. </w:t>
      </w:r>
    </w:p>
    <w:p w14:paraId="2FA8D4B0" w14:textId="77777777" w:rsidR="00BE5EF3" w:rsidRPr="00142215" w:rsidRDefault="00BE5EF3" w:rsidP="00BE5EF3">
      <w:pPr>
        <w:ind w:firstLine="709"/>
        <w:jc w:val="both"/>
      </w:pPr>
      <w:r w:rsidRPr="00142215">
        <w:t>Izskatot minēto ierosinājumu, dome konstatēja:</w:t>
      </w:r>
    </w:p>
    <w:p w14:paraId="7AF437A1" w14:textId="77777777" w:rsidR="00BE5EF3" w:rsidRPr="00142215" w:rsidRDefault="00BE5EF3" w:rsidP="00BE5EF3">
      <w:pPr>
        <w:ind w:firstLine="709"/>
        <w:jc w:val="both"/>
      </w:pPr>
      <w:r w:rsidRPr="00142215">
        <w:t>Nekustamais īpašums „</w:t>
      </w:r>
      <w:proofErr w:type="spellStart"/>
      <w:r w:rsidRPr="00142215">
        <w:t>Pokaiņi</w:t>
      </w:r>
      <w:proofErr w:type="spellEnd"/>
      <w:r w:rsidRPr="00142215">
        <w:t xml:space="preserve"> 170” ar kadastra numuru 46720090170 reģistrēts Zemgales rajona tiesas Krimūnu pagasta zemesgrāmatā, nodalījuma numurs 100000629358 uz Dobeles novada pašvaldības vārda.</w:t>
      </w:r>
      <w:r w:rsidRPr="00142215">
        <w:rPr>
          <w:rFonts w:eastAsia="Arial"/>
        </w:rPr>
        <w:t xml:space="preserve"> </w:t>
      </w:r>
      <w:r w:rsidRPr="00142215">
        <w:t>Nekustamais īpašums „</w:t>
      </w:r>
      <w:proofErr w:type="spellStart"/>
      <w:r w:rsidRPr="00142215">
        <w:t>Pokaiņi</w:t>
      </w:r>
      <w:proofErr w:type="spellEnd"/>
      <w:r w:rsidRPr="00142215">
        <w:t xml:space="preserve"> 170” sastāv no neapbūvēta zemes gabala ar kadastra apzīmējumu 46720090170, platība 0,0594 ha.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06071793" w14:textId="77777777" w:rsidR="00BE5EF3" w:rsidRPr="00142215" w:rsidRDefault="00BE5EF3" w:rsidP="00BE5EF3">
      <w:pPr>
        <w:ind w:right="43" w:firstLine="851"/>
        <w:jc w:val="both"/>
      </w:pPr>
      <w:r w:rsidRPr="00142215">
        <w:t xml:space="preserve">Sertificētas nekustamo īpašumu vērtētājas Anitas </w:t>
      </w:r>
      <w:proofErr w:type="spellStart"/>
      <w:r w:rsidRPr="00142215">
        <w:t>Vēdiķes</w:t>
      </w:r>
      <w:proofErr w:type="spellEnd"/>
      <w:r w:rsidRPr="00142215">
        <w:t xml:space="preserve"> (LĪVA profesionālās kvalifikācijas sertifikāts Nr.76), noteiktā nekustamā īpašuma tirgus vērtība ir noteikta 1900 EUR.</w:t>
      </w:r>
    </w:p>
    <w:p w14:paraId="59200E16" w14:textId="5D8A3B0E" w:rsidR="00BE5EF3" w:rsidRPr="00142215" w:rsidRDefault="00BE5EF3" w:rsidP="00BE5EF3">
      <w:pPr>
        <w:widowControl w:val="0"/>
        <w:tabs>
          <w:tab w:val="left" w:pos="900"/>
        </w:tabs>
        <w:jc w:val="both"/>
      </w:pPr>
      <w:r w:rsidRPr="00142215">
        <w:tab/>
        <w:t xml:space="preserve">Saskaņā ar likuma „Par pašvaldībām” 21.panta pirmās daļas 17.punktu, Publiskas personas mantas atsavināšanas likuma 4.panta pirmo daļu, 5.panta pirmo daļu, 8.panta trešo daļu, 9.panta otro daļu, likuma un Ministru kabineta 2011.gada 1.februāra noteikumu Nr.109 „Kārtība, kādā atsavināma publiskas personas manta” 38.punktu, </w:t>
      </w:r>
      <w:r w:rsidRPr="00142215">
        <w:rPr>
          <w:iCs/>
        </w:rPr>
        <w:t xml:space="preserve"> </w:t>
      </w:r>
      <w:r w:rsidRPr="00142215">
        <w:rPr>
          <w:lang w:eastAsia="ar-SA"/>
        </w:rPr>
        <w:t>atklāti balsojot</w:t>
      </w:r>
      <w:bookmarkStart w:id="167" w:name="_Hlk115443786"/>
      <w:r w:rsidRPr="00142215">
        <w:rPr>
          <w:lang w:eastAsia="ar-SA"/>
        </w:rPr>
        <w:t xml:space="preserve">: </w:t>
      </w:r>
      <w:r w:rsidR="00376002">
        <w:t xml:space="preserve">PAR – 14 (Ģirts </w:t>
      </w:r>
      <w:proofErr w:type="spellStart"/>
      <w:r w:rsidR="00376002">
        <w:t>Ante</w:t>
      </w:r>
      <w:proofErr w:type="spellEnd"/>
      <w:r w:rsidR="00376002">
        <w:t xml:space="preserve">, </w:t>
      </w:r>
      <w:r w:rsidR="00376002">
        <w:rPr>
          <w:bCs/>
          <w:lang w:eastAsia="et-EE"/>
        </w:rPr>
        <w:t xml:space="preserve">Kristīne Briede, Sarmīte Dude, Andris </w:t>
      </w:r>
      <w:proofErr w:type="spellStart"/>
      <w:r w:rsidR="00376002">
        <w:rPr>
          <w:bCs/>
          <w:lang w:eastAsia="et-EE"/>
        </w:rPr>
        <w:t>Podvinskis</w:t>
      </w:r>
      <w:proofErr w:type="spellEnd"/>
      <w:r w:rsidR="00376002">
        <w:rPr>
          <w:bCs/>
          <w:lang w:eastAsia="et-EE"/>
        </w:rPr>
        <w:t xml:space="preserve">, Māris Feldmanis, Ivars </w:t>
      </w:r>
      <w:proofErr w:type="spellStart"/>
      <w:r w:rsidR="00376002">
        <w:rPr>
          <w:bCs/>
          <w:lang w:eastAsia="et-EE"/>
        </w:rPr>
        <w:t>Gorskis</w:t>
      </w:r>
      <w:proofErr w:type="spellEnd"/>
      <w:r w:rsidR="00376002">
        <w:rPr>
          <w:bCs/>
          <w:lang w:eastAsia="et-EE"/>
        </w:rPr>
        <w:t xml:space="preserve">, Linda </w:t>
      </w:r>
      <w:proofErr w:type="spellStart"/>
      <w:r w:rsidR="00376002">
        <w:rPr>
          <w:bCs/>
          <w:lang w:eastAsia="et-EE"/>
        </w:rPr>
        <w:t>Karloviča</w:t>
      </w:r>
      <w:proofErr w:type="spellEnd"/>
      <w:r w:rsidR="00376002">
        <w:rPr>
          <w:bCs/>
          <w:lang w:eastAsia="et-EE"/>
        </w:rPr>
        <w:t xml:space="preserve">, Edgars Laimiņš, Sintija </w:t>
      </w:r>
      <w:proofErr w:type="spellStart"/>
      <w:r w:rsidR="00376002">
        <w:rPr>
          <w:bCs/>
          <w:lang w:eastAsia="et-EE"/>
        </w:rPr>
        <w:t>Liekniņa</w:t>
      </w:r>
      <w:proofErr w:type="spellEnd"/>
      <w:r w:rsidR="00376002">
        <w:rPr>
          <w:bCs/>
          <w:lang w:eastAsia="et-EE"/>
        </w:rPr>
        <w:t xml:space="preserve">, Sanita </w:t>
      </w:r>
      <w:proofErr w:type="spellStart"/>
      <w:r w:rsidR="00376002">
        <w:rPr>
          <w:bCs/>
          <w:lang w:eastAsia="et-EE"/>
        </w:rPr>
        <w:t>Olševska</w:t>
      </w:r>
      <w:proofErr w:type="spellEnd"/>
      <w:r w:rsidR="00376002">
        <w:rPr>
          <w:bCs/>
          <w:lang w:eastAsia="et-EE"/>
        </w:rPr>
        <w:t xml:space="preserve">, Viesturs Reinfelds, Dace Reinika, Guntis </w:t>
      </w:r>
      <w:proofErr w:type="spellStart"/>
      <w:r w:rsidR="00376002">
        <w:rPr>
          <w:bCs/>
          <w:lang w:eastAsia="et-EE"/>
        </w:rPr>
        <w:t>Safranovičs</w:t>
      </w:r>
      <w:proofErr w:type="spellEnd"/>
      <w:r w:rsidR="00376002">
        <w:rPr>
          <w:bCs/>
          <w:lang w:eastAsia="et-EE"/>
        </w:rPr>
        <w:t xml:space="preserve">, Andrejs Spridzāns), </w:t>
      </w:r>
      <w:r w:rsidR="00376002">
        <w:rPr>
          <w:bCs/>
        </w:rPr>
        <w:t xml:space="preserve">PRET – nav, </w:t>
      </w:r>
      <w:r w:rsidR="00376002" w:rsidRPr="00E51DBE">
        <w:rPr>
          <w:bCs/>
        </w:rPr>
        <w:t>ATTURAS – nav</w:t>
      </w:r>
      <w:r w:rsidR="00376002" w:rsidRPr="00E51DBE">
        <w:rPr>
          <w:rFonts w:eastAsia="Calibri"/>
          <w:bCs/>
          <w:lang w:eastAsia="et-EE"/>
        </w:rPr>
        <w:t>,</w:t>
      </w:r>
      <w:r w:rsidR="00376002" w:rsidRPr="00E51DBE">
        <w:rPr>
          <w:rFonts w:eastAsia="Calibri"/>
          <w:lang w:eastAsia="en-US"/>
        </w:rPr>
        <w:t xml:space="preserve"> NEBALSO – </w:t>
      </w:r>
      <w:r w:rsidR="00376002">
        <w:rPr>
          <w:rFonts w:eastAsia="Calibri"/>
          <w:lang w:eastAsia="en-US"/>
        </w:rPr>
        <w:t>1 (</w:t>
      </w:r>
      <w:r w:rsidR="00376002">
        <w:rPr>
          <w:bCs/>
        </w:rPr>
        <w:t xml:space="preserve">Edgars </w:t>
      </w:r>
      <w:proofErr w:type="spellStart"/>
      <w:r w:rsidR="00376002">
        <w:rPr>
          <w:bCs/>
        </w:rPr>
        <w:t>Gaigalis</w:t>
      </w:r>
      <w:proofErr w:type="spellEnd"/>
      <w:r w:rsidR="00376002">
        <w:rPr>
          <w:bCs/>
        </w:rPr>
        <w:t>),</w:t>
      </w:r>
      <w:r w:rsidR="00376002">
        <w:rPr>
          <w:bCs/>
          <w:lang w:eastAsia="et-EE"/>
        </w:rPr>
        <w:t xml:space="preserve"> </w:t>
      </w:r>
      <w:bookmarkEnd w:id="167"/>
      <w:r w:rsidRPr="00142215">
        <w:t xml:space="preserve">Dobeles novada dome </w:t>
      </w:r>
      <w:r w:rsidRPr="00142215">
        <w:rPr>
          <w:bCs/>
        </w:rPr>
        <w:t>NOLEMJ</w:t>
      </w:r>
      <w:r w:rsidRPr="00142215">
        <w:t>:</w:t>
      </w:r>
    </w:p>
    <w:p w14:paraId="3DC937DC" w14:textId="77777777" w:rsidR="00BE5EF3" w:rsidRPr="00142215" w:rsidRDefault="00BE5EF3" w:rsidP="00BE5EF3">
      <w:pPr>
        <w:widowControl w:val="0"/>
        <w:tabs>
          <w:tab w:val="left" w:pos="900"/>
        </w:tabs>
        <w:jc w:val="both"/>
      </w:pPr>
    </w:p>
    <w:p w14:paraId="6B70D2E7" w14:textId="77777777" w:rsidR="00BE5EF3" w:rsidRPr="00142215" w:rsidRDefault="00BE5EF3">
      <w:pPr>
        <w:numPr>
          <w:ilvl w:val="0"/>
          <w:numId w:val="57"/>
        </w:numPr>
        <w:autoSpaceDN w:val="0"/>
        <w:ind w:left="426" w:hanging="426"/>
        <w:contextualSpacing/>
        <w:jc w:val="both"/>
        <w:rPr>
          <w:rFonts w:eastAsia="Lucida Sans Unicode"/>
          <w:kern w:val="2"/>
        </w:rPr>
      </w:pPr>
      <w:r w:rsidRPr="00142215">
        <w:rPr>
          <w:rFonts w:eastAsia="Lucida Sans Unicode"/>
          <w:kern w:val="2"/>
        </w:rPr>
        <w:t xml:space="preserve">Atsavināt Dobeles novada pašvaldībai piederošo nekustamo īpašumu </w:t>
      </w:r>
      <w:r w:rsidRPr="00142215">
        <w:t>„</w:t>
      </w:r>
      <w:proofErr w:type="spellStart"/>
      <w:r w:rsidRPr="00142215">
        <w:t>Pokaiņi</w:t>
      </w:r>
      <w:proofErr w:type="spellEnd"/>
      <w:r w:rsidRPr="00142215">
        <w:t xml:space="preserve"> 170”, Krimūnu pagastā, Dobeles novadā, kadastra numurs 46720090170</w:t>
      </w:r>
      <w:r w:rsidRPr="00142215">
        <w:rPr>
          <w:rFonts w:eastAsia="Lucida Sans Unicode"/>
          <w:kern w:val="2"/>
        </w:rPr>
        <w:t xml:space="preserve">, kas sastāv no vienas neapbūvētas zemes vienības ar kadastra apzīmējumu </w:t>
      </w:r>
      <w:r w:rsidRPr="00142215">
        <w:t>46720090170, platība 0,0594 ha</w:t>
      </w:r>
      <w:r w:rsidRPr="00142215">
        <w:rPr>
          <w:rFonts w:eastAsia="Lucida Sans Unicode"/>
          <w:kern w:val="2"/>
        </w:rPr>
        <w:t>, pārdodot to atklātā mutiskā izsolē ar augšupejošu soli.</w:t>
      </w:r>
    </w:p>
    <w:p w14:paraId="6257DBE8" w14:textId="77777777" w:rsidR="00BE5EF3" w:rsidRPr="00142215" w:rsidRDefault="00BE5EF3">
      <w:pPr>
        <w:numPr>
          <w:ilvl w:val="0"/>
          <w:numId w:val="57"/>
        </w:numPr>
        <w:autoSpaceDN w:val="0"/>
        <w:ind w:left="426"/>
        <w:jc w:val="both"/>
      </w:pPr>
      <w:r w:rsidRPr="00142215">
        <w:t xml:space="preserve">Noteikt lēmuma 1.punktā minētā nekustamā īpašuma nosacīto cenu 1900  EUR. </w:t>
      </w:r>
    </w:p>
    <w:p w14:paraId="5F9C3403" w14:textId="77777777" w:rsidR="00BE5EF3" w:rsidRPr="00142215" w:rsidRDefault="00BE5EF3">
      <w:pPr>
        <w:numPr>
          <w:ilvl w:val="0"/>
          <w:numId w:val="57"/>
        </w:numPr>
        <w:autoSpaceDN w:val="0"/>
        <w:ind w:left="426" w:right="43"/>
        <w:contextualSpacing/>
        <w:jc w:val="both"/>
        <w:rPr>
          <w:rFonts w:eastAsia="Arial"/>
          <w:kern w:val="2"/>
        </w:rPr>
      </w:pPr>
      <w:r w:rsidRPr="00142215">
        <w:rPr>
          <w:rFonts w:eastAsia="Arial"/>
          <w:kern w:val="2"/>
        </w:rPr>
        <w:t>Uzdot Dobeles novada pašvaldības Nekustamo īpašumu komisijai apstiprināt izsoles noteikumus un organizēt nekustamā īpašuma atsavināšanu likumā noteiktā kārtībā.</w:t>
      </w:r>
    </w:p>
    <w:p w14:paraId="0684440A" w14:textId="77777777" w:rsidR="00BE5EF3" w:rsidRPr="00142215" w:rsidRDefault="00BE5EF3" w:rsidP="00BE5EF3">
      <w:pPr>
        <w:jc w:val="both"/>
      </w:pPr>
    </w:p>
    <w:p w14:paraId="1B32EB28"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0B7427DD" w14:textId="77777777" w:rsidR="00BE5EF3" w:rsidRPr="00142215" w:rsidRDefault="00BE5EF3" w:rsidP="00BE5EF3">
      <w:pPr>
        <w:ind w:right="-694"/>
        <w:jc w:val="both"/>
      </w:pPr>
    </w:p>
    <w:p w14:paraId="0AF15A9F" w14:textId="77777777" w:rsidR="00BE5EF3" w:rsidRPr="00142215" w:rsidRDefault="00BE5EF3" w:rsidP="00BE5EF3"/>
    <w:p w14:paraId="50E6645D"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224D3061" wp14:editId="0645B09D">
            <wp:extent cx="676275" cy="752475"/>
            <wp:effectExtent l="0" t="0" r="9525" b="9525"/>
            <wp:docPr id="17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A5354D"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29FAABEE"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10A2A4F4"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4A9ECFCD"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6" w:history="1">
        <w:r w:rsidRPr="00142215">
          <w:rPr>
            <w:rFonts w:eastAsia="Calibri"/>
            <w:sz w:val="16"/>
            <w:szCs w:val="16"/>
            <w:u w:val="single"/>
            <w:lang w:val="x-none" w:eastAsia="x-none"/>
          </w:rPr>
          <w:t>dome@dobele.lv</w:t>
        </w:r>
      </w:hyperlink>
    </w:p>
    <w:p w14:paraId="4996B6ED" w14:textId="77777777" w:rsidR="00BE5EF3" w:rsidRPr="00142215" w:rsidRDefault="00BE5EF3" w:rsidP="00BE5EF3">
      <w:pPr>
        <w:jc w:val="center"/>
        <w:rPr>
          <w:rFonts w:eastAsia="Calibri"/>
          <w:b/>
          <w:lang w:eastAsia="en-US"/>
        </w:rPr>
      </w:pPr>
    </w:p>
    <w:p w14:paraId="35F47891" w14:textId="77777777" w:rsidR="00BE5EF3" w:rsidRPr="00142215" w:rsidRDefault="00BE5EF3" w:rsidP="00BE5EF3">
      <w:pPr>
        <w:jc w:val="center"/>
        <w:rPr>
          <w:rFonts w:eastAsia="Calibri"/>
          <w:b/>
          <w:lang w:eastAsia="en-US"/>
        </w:rPr>
      </w:pPr>
      <w:r w:rsidRPr="00142215">
        <w:rPr>
          <w:rFonts w:eastAsia="Calibri"/>
          <w:b/>
          <w:lang w:eastAsia="en-US"/>
        </w:rPr>
        <w:t>LĒMUMS</w:t>
      </w:r>
    </w:p>
    <w:p w14:paraId="7EC21DAD" w14:textId="77777777" w:rsidR="00BE5EF3" w:rsidRPr="00142215" w:rsidRDefault="00BE5EF3" w:rsidP="00BE5EF3">
      <w:pPr>
        <w:jc w:val="center"/>
        <w:rPr>
          <w:rFonts w:eastAsia="Calibri"/>
          <w:b/>
          <w:lang w:eastAsia="en-US"/>
        </w:rPr>
      </w:pPr>
      <w:r w:rsidRPr="00142215">
        <w:rPr>
          <w:rFonts w:eastAsia="Calibri"/>
          <w:b/>
          <w:lang w:eastAsia="en-US"/>
        </w:rPr>
        <w:t>Dobelē</w:t>
      </w:r>
    </w:p>
    <w:p w14:paraId="77F96F3A" w14:textId="6FEF859A"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376002">
        <w:rPr>
          <w:b/>
        </w:rPr>
        <w:t>460</w:t>
      </w:r>
      <w:r w:rsidRPr="00142215">
        <w:rPr>
          <w:b/>
        </w:rPr>
        <w:t>/1</w:t>
      </w:r>
      <w:r>
        <w:rPr>
          <w:b/>
        </w:rPr>
        <w:t>7</w:t>
      </w:r>
    </w:p>
    <w:p w14:paraId="372D0E2A" w14:textId="557BD8ED" w:rsidR="00BE5EF3" w:rsidRPr="00142215" w:rsidRDefault="00BE5EF3" w:rsidP="00BE5EF3">
      <w:pPr>
        <w:jc w:val="right"/>
      </w:pPr>
      <w:r w:rsidRPr="00142215">
        <w:t>(prot.Nr.1</w:t>
      </w:r>
      <w:r>
        <w:t>7</w:t>
      </w:r>
      <w:r w:rsidRPr="00142215">
        <w:t xml:space="preserve">, </w:t>
      </w:r>
      <w:r w:rsidR="00376002">
        <w:t>45</w:t>
      </w:r>
      <w:r w:rsidRPr="00142215">
        <w:t>.§)</w:t>
      </w:r>
    </w:p>
    <w:p w14:paraId="5685321B" w14:textId="77777777" w:rsidR="00BE5EF3" w:rsidRPr="00142215" w:rsidRDefault="00BE5EF3" w:rsidP="00BE5EF3">
      <w:pPr>
        <w:jc w:val="right"/>
      </w:pPr>
    </w:p>
    <w:p w14:paraId="4EE00F46" w14:textId="77777777" w:rsidR="00BE5EF3" w:rsidRPr="00142215" w:rsidRDefault="00BE5EF3" w:rsidP="00BE5EF3">
      <w:pPr>
        <w:ind w:right="142" w:firstLine="720"/>
        <w:jc w:val="center"/>
        <w:rPr>
          <w:b/>
          <w:u w:val="single"/>
        </w:rPr>
      </w:pPr>
      <w:r w:rsidRPr="00142215">
        <w:rPr>
          <w:b/>
          <w:u w:val="single"/>
        </w:rPr>
        <w:t>Par nekustamā īpašuma „Krauklīši”, Auru pagastā, Dobeles novadā atsavināšanu</w:t>
      </w:r>
    </w:p>
    <w:p w14:paraId="04B6C5A1" w14:textId="77777777" w:rsidR="00BE5EF3" w:rsidRPr="00142215" w:rsidRDefault="00BE5EF3" w:rsidP="00BE5EF3">
      <w:pPr>
        <w:ind w:right="142" w:firstLine="720"/>
        <w:jc w:val="both"/>
      </w:pPr>
    </w:p>
    <w:p w14:paraId="72C852C1" w14:textId="77777777" w:rsidR="00BE5EF3" w:rsidRPr="00142215" w:rsidRDefault="00BE5EF3" w:rsidP="00BE5EF3">
      <w:pPr>
        <w:ind w:firstLine="709"/>
        <w:jc w:val="both"/>
      </w:pPr>
      <w:r w:rsidRPr="00142215">
        <w:t xml:space="preserve">Dobeles novada pašvaldības Nekustamo īpašumu komisija ir ierosinājusi nekustamā īpašuma zemesgabala „Krauklīši”, Auru pagastā, Dobeles novadā (turpmāk – nekustamais īpašums „Krauklīši”), kadastra numurs 46460100228, atsavināšanu. </w:t>
      </w:r>
    </w:p>
    <w:p w14:paraId="0A1BA8D5" w14:textId="77777777" w:rsidR="00BE5EF3" w:rsidRPr="00142215" w:rsidRDefault="00BE5EF3" w:rsidP="00BE5EF3">
      <w:pPr>
        <w:ind w:firstLine="709"/>
        <w:jc w:val="both"/>
      </w:pPr>
      <w:r w:rsidRPr="00142215">
        <w:t>Izskatot minēto ierosinājumu, dome konstatēja:</w:t>
      </w:r>
    </w:p>
    <w:p w14:paraId="6228AA73" w14:textId="77777777" w:rsidR="00BE5EF3" w:rsidRPr="00142215" w:rsidRDefault="00BE5EF3" w:rsidP="00BE5EF3">
      <w:pPr>
        <w:ind w:firstLine="709"/>
        <w:jc w:val="both"/>
      </w:pPr>
      <w:r w:rsidRPr="00142215">
        <w:t>Nekustamais īpašums „Krauklīši” ar kadastra numuru 46460100228 reģistrēts Zemgales rajona tiesas Auru pagasta zemesgrāmatā, nodalījuma numurs 100000629677 uz Dobeles novada pašvaldības vārda.</w:t>
      </w:r>
      <w:r w:rsidRPr="00142215">
        <w:rPr>
          <w:rFonts w:eastAsia="Arial"/>
        </w:rPr>
        <w:t xml:space="preserve"> </w:t>
      </w:r>
      <w:r w:rsidRPr="00142215">
        <w:t>Nekustamais īpašums „Krauklīši” sastāv no neapbūvēta zemes gabala ar kadastra apzīmējumu 46460100228, platība 1,69 ha.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4D1FEB06" w14:textId="77777777" w:rsidR="00BE5EF3" w:rsidRPr="00142215" w:rsidRDefault="00BE5EF3" w:rsidP="00BE5EF3">
      <w:pPr>
        <w:ind w:right="43" w:firstLine="851"/>
        <w:jc w:val="both"/>
      </w:pPr>
      <w:r w:rsidRPr="00142215">
        <w:t xml:space="preserve">Sertificētas nekustamo īpašumu vērtētājas Anitas </w:t>
      </w:r>
      <w:proofErr w:type="spellStart"/>
      <w:r w:rsidRPr="00142215">
        <w:t>Vēdiķes</w:t>
      </w:r>
      <w:proofErr w:type="spellEnd"/>
      <w:r w:rsidRPr="00142215">
        <w:t xml:space="preserve"> (LĪVA profesionālās kvalifikācijas sertifikāts Nr.76), noteiktā nekustamā īpašuma tirgus vērtība ir noteikta 15000 EUR.</w:t>
      </w:r>
    </w:p>
    <w:p w14:paraId="5C881893" w14:textId="5450A623" w:rsidR="00BE5EF3" w:rsidRPr="00142215" w:rsidRDefault="00BE5EF3" w:rsidP="00BE5EF3">
      <w:pPr>
        <w:widowControl w:val="0"/>
        <w:tabs>
          <w:tab w:val="left" w:pos="900"/>
        </w:tabs>
        <w:jc w:val="both"/>
      </w:pPr>
      <w:r w:rsidRPr="00142215">
        <w:tab/>
        <w:t xml:space="preserve">Saskaņā ar likuma „Par pašvaldībām” 21.panta pirmās daļas 17.punktu, Publiskas personas mantas atsavināšanas likuma 4.panta pirmo daļu, 5.panta pirmo daļu, 8.panta trešo daļu, 9.panta otro daļu, likuma un Ministru kabineta 2011.gada 1.februāra noteikumu Nr.109 „Kārtība, kādā atsavināma publiskas personas manta” 38.punktu, </w:t>
      </w:r>
      <w:r w:rsidRPr="00142215">
        <w:rPr>
          <w:iCs/>
        </w:rPr>
        <w:t xml:space="preserve"> </w:t>
      </w:r>
      <w:r w:rsidRPr="00142215">
        <w:rPr>
          <w:lang w:eastAsia="ar-SA"/>
        </w:rPr>
        <w:t xml:space="preserve">atklāti balsojot: </w:t>
      </w:r>
      <w:r w:rsidR="00376002">
        <w:t xml:space="preserve">PAR – 14 (Ģirts </w:t>
      </w:r>
      <w:proofErr w:type="spellStart"/>
      <w:r w:rsidR="00376002">
        <w:t>Ante</w:t>
      </w:r>
      <w:proofErr w:type="spellEnd"/>
      <w:r w:rsidR="00376002">
        <w:t xml:space="preserve">, </w:t>
      </w:r>
      <w:r w:rsidR="00376002">
        <w:rPr>
          <w:bCs/>
          <w:lang w:eastAsia="et-EE"/>
        </w:rPr>
        <w:t xml:space="preserve">Kristīne Briede, Sarmīte Dude, Andris </w:t>
      </w:r>
      <w:proofErr w:type="spellStart"/>
      <w:r w:rsidR="00376002">
        <w:rPr>
          <w:bCs/>
          <w:lang w:eastAsia="et-EE"/>
        </w:rPr>
        <w:t>Podvinskis</w:t>
      </w:r>
      <w:proofErr w:type="spellEnd"/>
      <w:r w:rsidR="00376002">
        <w:rPr>
          <w:bCs/>
          <w:lang w:eastAsia="et-EE"/>
        </w:rPr>
        <w:t xml:space="preserve">, Māris Feldmanis, Ivars </w:t>
      </w:r>
      <w:proofErr w:type="spellStart"/>
      <w:r w:rsidR="00376002">
        <w:rPr>
          <w:bCs/>
          <w:lang w:eastAsia="et-EE"/>
        </w:rPr>
        <w:t>Gorskis</w:t>
      </w:r>
      <w:proofErr w:type="spellEnd"/>
      <w:r w:rsidR="00376002">
        <w:rPr>
          <w:bCs/>
          <w:lang w:eastAsia="et-EE"/>
        </w:rPr>
        <w:t xml:space="preserve">, Linda </w:t>
      </w:r>
      <w:proofErr w:type="spellStart"/>
      <w:r w:rsidR="00376002">
        <w:rPr>
          <w:bCs/>
          <w:lang w:eastAsia="et-EE"/>
        </w:rPr>
        <w:t>Karloviča</w:t>
      </w:r>
      <w:proofErr w:type="spellEnd"/>
      <w:r w:rsidR="00376002">
        <w:rPr>
          <w:bCs/>
          <w:lang w:eastAsia="et-EE"/>
        </w:rPr>
        <w:t xml:space="preserve">, Edgars Laimiņš, Sintija </w:t>
      </w:r>
      <w:proofErr w:type="spellStart"/>
      <w:r w:rsidR="00376002">
        <w:rPr>
          <w:bCs/>
          <w:lang w:eastAsia="et-EE"/>
        </w:rPr>
        <w:t>Liekniņa</w:t>
      </w:r>
      <w:proofErr w:type="spellEnd"/>
      <w:r w:rsidR="00376002">
        <w:rPr>
          <w:bCs/>
          <w:lang w:eastAsia="et-EE"/>
        </w:rPr>
        <w:t xml:space="preserve">, Sanita </w:t>
      </w:r>
      <w:proofErr w:type="spellStart"/>
      <w:r w:rsidR="00376002">
        <w:rPr>
          <w:bCs/>
          <w:lang w:eastAsia="et-EE"/>
        </w:rPr>
        <w:t>Olševska</w:t>
      </w:r>
      <w:proofErr w:type="spellEnd"/>
      <w:r w:rsidR="00376002">
        <w:rPr>
          <w:bCs/>
          <w:lang w:eastAsia="et-EE"/>
        </w:rPr>
        <w:t xml:space="preserve">, Viesturs Reinfelds, Dace Reinika, Guntis </w:t>
      </w:r>
      <w:proofErr w:type="spellStart"/>
      <w:r w:rsidR="00376002">
        <w:rPr>
          <w:bCs/>
          <w:lang w:eastAsia="et-EE"/>
        </w:rPr>
        <w:t>Safranovičs</w:t>
      </w:r>
      <w:proofErr w:type="spellEnd"/>
      <w:r w:rsidR="00376002">
        <w:rPr>
          <w:bCs/>
          <w:lang w:eastAsia="et-EE"/>
        </w:rPr>
        <w:t xml:space="preserve">, Andrejs Spridzāns), </w:t>
      </w:r>
      <w:r w:rsidR="00376002">
        <w:rPr>
          <w:bCs/>
        </w:rPr>
        <w:t xml:space="preserve">PRET – nav, </w:t>
      </w:r>
      <w:r w:rsidR="00376002" w:rsidRPr="00E51DBE">
        <w:rPr>
          <w:bCs/>
        </w:rPr>
        <w:t>ATTURAS – nav</w:t>
      </w:r>
      <w:r w:rsidR="00376002" w:rsidRPr="00E51DBE">
        <w:rPr>
          <w:rFonts w:eastAsia="Calibri"/>
          <w:bCs/>
          <w:lang w:eastAsia="et-EE"/>
        </w:rPr>
        <w:t>,</w:t>
      </w:r>
      <w:r w:rsidR="00376002" w:rsidRPr="00E51DBE">
        <w:rPr>
          <w:rFonts w:eastAsia="Calibri"/>
          <w:lang w:eastAsia="en-US"/>
        </w:rPr>
        <w:t xml:space="preserve"> NEBALSO – </w:t>
      </w:r>
      <w:r w:rsidR="00376002">
        <w:rPr>
          <w:rFonts w:eastAsia="Calibri"/>
          <w:lang w:eastAsia="en-US"/>
        </w:rPr>
        <w:t>1 (</w:t>
      </w:r>
      <w:r w:rsidR="00376002">
        <w:rPr>
          <w:bCs/>
        </w:rPr>
        <w:t xml:space="preserve">Edgars </w:t>
      </w:r>
      <w:proofErr w:type="spellStart"/>
      <w:r w:rsidR="00376002">
        <w:rPr>
          <w:bCs/>
        </w:rPr>
        <w:t>Gaigalis</w:t>
      </w:r>
      <w:proofErr w:type="spellEnd"/>
      <w:r w:rsidR="00376002">
        <w:rPr>
          <w:bCs/>
        </w:rPr>
        <w:t>),</w:t>
      </w:r>
      <w:r w:rsidR="00376002">
        <w:rPr>
          <w:bCs/>
          <w:lang w:eastAsia="et-EE"/>
        </w:rPr>
        <w:t xml:space="preserve"> </w:t>
      </w:r>
      <w:r w:rsidRPr="00142215">
        <w:t xml:space="preserve">Dobeles novada dome </w:t>
      </w:r>
      <w:r w:rsidRPr="00142215">
        <w:rPr>
          <w:bCs/>
        </w:rPr>
        <w:t>NOLEMJ</w:t>
      </w:r>
      <w:r w:rsidRPr="00142215">
        <w:t>:</w:t>
      </w:r>
    </w:p>
    <w:p w14:paraId="6C239F9C" w14:textId="77777777" w:rsidR="00BE5EF3" w:rsidRPr="00142215" w:rsidRDefault="00BE5EF3" w:rsidP="00BE5EF3">
      <w:pPr>
        <w:widowControl w:val="0"/>
        <w:tabs>
          <w:tab w:val="left" w:pos="900"/>
        </w:tabs>
        <w:jc w:val="both"/>
      </w:pPr>
    </w:p>
    <w:p w14:paraId="2DAF0634" w14:textId="77777777" w:rsidR="00BE5EF3" w:rsidRPr="00142215" w:rsidRDefault="00BE5EF3">
      <w:pPr>
        <w:numPr>
          <w:ilvl w:val="0"/>
          <w:numId w:val="58"/>
        </w:numPr>
        <w:autoSpaceDN w:val="0"/>
        <w:ind w:left="426" w:hanging="426"/>
        <w:contextualSpacing/>
        <w:jc w:val="both"/>
        <w:rPr>
          <w:rFonts w:eastAsia="Lucida Sans Unicode"/>
          <w:kern w:val="2"/>
        </w:rPr>
      </w:pPr>
      <w:r w:rsidRPr="00142215">
        <w:rPr>
          <w:rFonts w:eastAsia="Lucida Sans Unicode"/>
          <w:kern w:val="2"/>
        </w:rPr>
        <w:t xml:space="preserve">Atsavināt Dobeles novada pašvaldībai piederošo nekustamo īpašumu </w:t>
      </w:r>
      <w:r w:rsidRPr="00142215">
        <w:t>„Krauklīši”, Auru pagastā, Dobeles novadā, kadastra numurs 46460100228</w:t>
      </w:r>
      <w:r w:rsidRPr="00142215">
        <w:rPr>
          <w:rFonts w:eastAsia="Lucida Sans Unicode"/>
          <w:kern w:val="2"/>
        </w:rPr>
        <w:t xml:space="preserve">, kas sastāv no vienas neapbūvētas zemes vienības ar kadastra apzīmējumu </w:t>
      </w:r>
      <w:r w:rsidRPr="00142215">
        <w:t>46460100228, platība 1,69 ha</w:t>
      </w:r>
      <w:r w:rsidRPr="00142215">
        <w:rPr>
          <w:rFonts w:eastAsia="Lucida Sans Unicode"/>
          <w:kern w:val="2"/>
        </w:rPr>
        <w:t>, pārdodot to atklātā mutiskā izsolē ar augšupejošu soli.</w:t>
      </w:r>
    </w:p>
    <w:p w14:paraId="2E8DCD56" w14:textId="77777777" w:rsidR="00BE5EF3" w:rsidRPr="00142215" w:rsidRDefault="00BE5EF3">
      <w:pPr>
        <w:numPr>
          <w:ilvl w:val="0"/>
          <w:numId w:val="58"/>
        </w:numPr>
        <w:autoSpaceDN w:val="0"/>
        <w:ind w:left="426"/>
        <w:jc w:val="both"/>
      </w:pPr>
      <w:r w:rsidRPr="00142215">
        <w:t xml:space="preserve">Noteikt lēmuma 1.punktā minētā nekustamā īpašuma nosacīto cenu 15000  EUR. </w:t>
      </w:r>
    </w:p>
    <w:p w14:paraId="110B2AEC" w14:textId="77777777" w:rsidR="00BE5EF3" w:rsidRPr="00142215" w:rsidRDefault="00BE5EF3">
      <w:pPr>
        <w:numPr>
          <w:ilvl w:val="0"/>
          <w:numId w:val="58"/>
        </w:numPr>
        <w:autoSpaceDN w:val="0"/>
        <w:ind w:left="426" w:right="43"/>
        <w:contextualSpacing/>
        <w:jc w:val="both"/>
        <w:rPr>
          <w:rFonts w:eastAsia="Arial"/>
          <w:kern w:val="2"/>
        </w:rPr>
      </w:pPr>
      <w:r w:rsidRPr="00142215">
        <w:rPr>
          <w:rFonts w:eastAsia="Arial"/>
          <w:kern w:val="2"/>
        </w:rPr>
        <w:t>Uzdot Dobeles novada pašvaldības Nekustamo īpašumu komisijai apstiprināt izsoles noteikumus un organizēt nekustamā īpašuma atsavināšanu likumā noteiktā kārtībā.</w:t>
      </w:r>
    </w:p>
    <w:p w14:paraId="747A4891" w14:textId="77777777" w:rsidR="00BE5EF3" w:rsidRPr="00142215" w:rsidRDefault="00BE5EF3" w:rsidP="00BE5EF3">
      <w:pPr>
        <w:jc w:val="both"/>
      </w:pPr>
    </w:p>
    <w:p w14:paraId="123EE2A8"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118A03CD" w14:textId="0B3DF257" w:rsidR="00BE5EF3" w:rsidRDefault="00BE5EF3" w:rsidP="00BE5EF3">
      <w:pPr>
        <w:ind w:right="-694"/>
        <w:jc w:val="both"/>
      </w:pPr>
    </w:p>
    <w:p w14:paraId="628698D8" w14:textId="77777777" w:rsidR="00376002" w:rsidRPr="00142215" w:rsidRDefault="00376002" w:rsidP="00BE5EF3">
      <w:pPr>
        <w:ind w:right="-694"/>
        <w:jc w:val="both"/>
      </w:pPr>
    </w:p>
    <w:p w14:paraId="5CB9825F"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3A95336E" wp14:editId="08E2C5E0">
            <wp:extent cx="676275" cy="752475"/>
            <wp:effectExtent l="0" t="0" r="9525" b="9525"/>
            <wp:docPr id="17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CB51C6"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3A0CFBE9"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1F28F176"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00C41137"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47" w:history="1">
        <w:r w:rsidRPr="00142215">
          <w:rPr>
            <w:rFonts w:eastAsia="Calibri"/>
            <w:sz w:val="16"/>
            <w:szCs w:val="16"/>
            <w:u w:val="single"/>
            <w:lang w:val="x-none" w:eastAsia="x-none"/>
          </w:rPr>
          <w:t>dome@dobele.lv</w:t>
        </w:r>
      </w:hyperlink>
    </w:p>
    <w:p w14:paraId="7CD51A2F" w14:textId="77777777" w:rsidR="00BE5EF3" w:rsidRPr="00142215" w:rsidRDefault="00BE5EF3" w:rsidP="00BE5EF3">
      <w:pPr>
        <w:jc w:val="center"/>
        <w:rPr>
          <w:rFonts w:eastAsia="Calibri"/>
          <w:b/>
          <w:lang w:eastAsia="en-US"/>
        </w:rPr>
      </w:pPr>
    </w:p>
    <w:p w14:paraId="165A678D" w14:textId="77777777" w:rsidR="00BE5EF3" w:rsidRPr="00142215" w:rsidRDefault="00BE5EF3" w:rsidP="00BE5EF3">
      <w:pPr>
        <w:jc w:val="center"/>
        <w:rPr>
          <w:rFonts w:eastAsia="Calibri"/>
          <w:b/>
          <w:lang w:eastAsia="en-US"/>
        </w:rPr>
      </w:pPr>
      <w:r w:rsidRPr="00142215">
        <w:rPr>
          <w:rFonts w:eastAsia="Calibri"/>
          <w:b/>
          <w:lang w:eastAsia="en-US"/>
        </w:rPr>
        <w:t>LĒMUMS</w:t>
      </w:r>
    </w:p>
    <w:p w14:paraId="25434F96" w14:textId="77777777" w:rsidR="00BE5EF3" w:rsidRPr="00142215" w:rsidRDefault="00BE5EF3" w:rsidP="00BE5EF3">
      <w:pPr>
        <w:jc w:val="center"/>
        <w:rPr>
          <w:rFonts w:eastAsia="Calibri"/>
          <w:b/>
          <w:lang w:eastAsia="en-US"/>
        </w:rPr>
      </w:pPr>
      <w:r w:rsidRPr="00142215">
        <w:rPr>
          <w:rFonts w:eastAsia="Calibri"/>
          <w:b/>
          <w:lang w:eastAsia="en-US"/>
        </w:rPr>
        <w:t>Dobelē</w:t>
      </w:r>
    </w:p>
    <w:p w14:paraId="2250EC49" w14:textId="42A5C373"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565A96">
        <w:rPr>
          <w:b/>
        </w:rPr>
        <w:t>461</w:t>
      </w:r>
      <w:r w:rsidRPr="00142215">
        <w:rPr>
          <w:b/>
        </w:rPr>
        <w:t>/1</w:t>
      </w:r>
      <w:r>
        <w:rPr>
          <w:b/>
        </w:rPr>
        <w:t>7</w:t>
      </w:r>
    </w:p>
    <w:p w14:paraId="1585683E" w14:textId="703D4B4F" w:rsidR="00BE5EF3" w:rsidRPr="00142215" w:rsidRDefault="00BE5EF3" w:rsidP="00BE5EF3">
      <w:pPr>
        <w:jc w:val="right"/>
      </w:pPr>
      <w:r w:rsidRPr="00142215">
        <w:t>(prot.Nr.1</w:t>
      </w:r>
      <w:r>
        <w:t>7</w:t>
      </w:r>
      <w:r w:rsidRPr="00142215">
        <w:t xml:space="preserve">, </w:t>
      </w:r>
      <w:r w:rsidR="00565A96">
        <w:t>46</w:t>
      </w:r>
      <w:r w:rsidRPr="00142215">
        <w:t>.§)</w:t>
      </w:r>
    </w:p>
    <w:p w14:paraId="39FCBD15" w14:textId="77777777" w:rsidR="00BE5EF3" w:rsidRPr="00142215" w:rsidRDefault="00BE5EF3" w:rsidP="00BE5EF3">
      <w:pPr>
        <w:jc w:val="both"/>
        <w:rPr>
          <w:rFonts w:ascii="Calibri" w:eastAsia="Calibri" w:hAnsi="Calibri"/>
          <w:b/>
          <w:lang w:eastAsia="en-US"/>
        </w:rPr>
      </w:pPr>
    </w:p>
    <w:p w14:paraId="2FEEAF10" w14:textId="77777777" w:rsidR="00BE5EF3" w:rsidRPr="00142215" w:rsidRDefault="00BE5EF3" w:rsidP="00BE5EF3">
      <w:pPr>
        <w:jc w:val="center"/>
        <w:rPr>
          <w:b/>
          <w:u w:val="single"/>
        </w:rPr>
      </w:pPr>
      <w:r w:rsidRPr="00142215">
        <w:rPr>
          <w:b/>
          <w:u w:val="single"/>
        </w:rPr>
        <w:t xml:space="preserve">Par lauksaimniecībā izmantojamās zemes „Zeme pie Ceļmalām”, Dobeles pagastā,  Dobeles novadā, atsavināšanu izsolē </w:t>
      </w:r>
    </w:p>
    <w:p w14:paraId="72BEC9E2" w14:textId="77777777" w:rsidR="00BE5EF3" w:rsidRPr="00142215" w:rsidRDefault="00BE5EF3" w:rsidP="00BE5EF3">
      <w:pPr>
        <w:jc w:val="center"/>
        <w:rPr>
          <w:b/>
          <w:u w:val="single"/>
        </w:rPr>
      </w:pPr>
    </w:p>
    <w:p w14:paraId="1C53D179" w14:textId="77777777" w:rsidR="00BE5EF3" w:rsidRPr="006A5891" w:rsidRDefault="00BE5EF3" w:rsidP="00BE5EF3">
      <w:pPr>
        <w:tabs>
          <w:tab w:val="num" w:pos="-3686"/>
        </w:tabs>
        <w:ind w:left="-142" w:firstLine="568"/>
        <w:jc w:val="both"/>
      </w:pPr>
      <w:r w:rsidRPr="006A5891">
        <w:t>Dobeles novada dome ir izskatījusi Dobeles novada pašvaldības Nekustamo īpašumu komisijas ierosinājumu atsavināt pašvaldībai piederošo nekustamo īpašumu „</w:t>
      </w:r>
      <w:bookmarkStart w:id="168" w:name="_Hlk113868132"/>
      <w:bookmarkStart w:id="169" w:name="_Hlk105761539"/>
      <w:r w:rsidRPr="006A5891">
        <w:t>Zeme pie Ceļmalām</w:t>
      </w:r>
      <w:bookmarkEnd w:id="168"/>
      <w:r w:rsidRPr="006A5891">
        <w:t xml:space="preserve">”, Dobeles </w:t>
      </w:r>
      <w:bookmarkEnd w:id="169"/>
      <w:r w:rsidRPr="006A5891">
        <w:t xml:space="preserve">pagastā, Dobeles novadā, kadastra numurs </w:t>
      </w:r>
      <w:bookmarkStart w:id="170" w:name="_Hlk105761740"/>
      <w:r w:rsidRPr="006A5891">
        <w:t>46600030</w:t>
      </w:r>
      <w:bookmarkEnd w:id="170"/>
      <w:r w:rsidRPr="006A5891">
        <w:t>058.</w:t>
      </w:r>
    </w:p>
    <w:p w14:paraId="5697D7DC" w14:textId="77777777" w:rsidR="00BE5EF3" w:rsidRPr="006A5891" w:rsidRDefault="00BE5EF3" w:rsidP="00BE5EF3">
      <w:pPr>
        <w:ind w:left="-142" w:firstLine="568"/>
        <w:jc w:val="both"/>
      </w:pPr>
      <w:r w:rsidRPr="006A5891">
        <w:t>Izskatot ierosinājumu, dome konstatēja:</w:t>
      </w:r>
    </w:p>
    <w:p w14:paraId="1A410903" w14:textId="77777777" w:rsidR="00BE5EF3" w:rsidRPr="006A5891" w:rsidRDefault="00BE5EF3" w:rsidP="00BE5EF3">
      <w:pPr>
        <w:ind w:left="-142" w:firstLine="568"/>
        <w:jc w:val="both"/>
        <w:rPr>
          <w:b/>
          <w:bCs/>
        </w:rPr>
      </w:pPr>
      <w:r w:rsidRPr="006A5891">
        <w:t xml:space="preserve">Dobeles novada pašvaldībai ir nostiprinātas īpašuma tiesības uz nekustamo īpašumu „ Zeme pie Ceļmalām”, Dobeles pagastā, Dobeles novadā, kadastra numurs 46600030058, kas sastāv no vienas  zemes vienības ar kadastra apzīmējumu 46600030058, platība 1,38 ha, tai skaitā 1,36 ha lauksaimniecībā izmantojamā zeme, Zemgales rajona tiesas Dobeles pagasta zemesgrāmatā, nodalījuma numurs 100000629888. </w:t>
      </w:r>
    </w:p>
    <w:p w14:paraId="4C0375C1" w14:textId="77777777" w:rsidR="00BE5EF3" w:rsidRPr="006A5891" w:rsidRDefault="00BE5EF3" w:rsidP="00BE5EF3">
      <w:pPr>
        <w:ind w:left="-142" w:firstLine="568"/>
        <w:jc w:val="both"/>
      </w:pPr>
      <w:r w:rsidRPr="006A5891">
        <w:t>Norādītais īpašums ir nodots nomā (nomas līgums reģistrēts pašvaldībā 2020.gada 16.jūlija Nr.9.2./610), un tas nav nepieciešams Dobeles novada pašvaldībai tās patstāvīgo funkciju izpildei.</w:t>
      </w:r>
    </w:p>
    <w:p w14:paraId="3BC959C3" w14:textId="77777777" w:rsidR="00BE5EF3" w:rsidRPr="006A5891" w:rsidRDefault="00BE5EF3" w:rsidP="00BE5EF3">
      <w:pPr>
        <w:ind w:left="-142" w:firstLine="568"/>
        <w:jc w:val="both"/>
      </w:pPr>
      <w:r w:rsidRPr="006A5891">
        <w:t xml:space="preserve">Ņemot vērā norādītos apstākļus, lai lietderīgāk apsaimniekotu pašvaldības nekustamo īpašumu, kā visizdevīgākā pašvaldības rīcība ir atzīstama šī nekustamā īpašuma atsavināšana. </w:t>
      </w:r>
    </w:p>
    <w:p w14:paraId="36854FDA" w14:textId="77777777" w:rsidR="00BE5EF3" w:rsidRPr="006A5891" w:rsidRDefault="00BE5EF3" w:rsidP="00BE5EF3">
      <w:pPr>
        <w:ind w:left="-142" w:firstLine="568"/>
        <w:jc w:val="both"/>
      </w:pPr>
      <w:r w:rsidRPr="006A5891">
        <w:t xml:space="preserve">Saskaņā ar 2022.gada 12.septembrī veikto tirgus novērtējumu, ko atbilstoši </w:t>
      </w:r>
      <w:hyperlink r:id="rId148" w:tgtFrame="_top" w:tooltip="Standartizācijas likums" w:history="1">
        <w:r w:rsidRPr="006A5891">
          <w:t>Standartizācijas likumā</w:t>
        </w:r>
      </w:hyperlink>
      <w:r w:rsidRPr="006A5891">
        <w:rPr>
          <w:rFonts w:eastAsia="Lucida Sans Unicode"/>
        </w:rPr>
        <w:t xml:space="preserve"> </w:t>
      </w:r>
      <w:r w:rsidRPr="006A5891">
        <w:t xml:space="preserve">paredzētajā kārtībā apstiprinātajiem Latvijas īpašuma vērtēšanas standartiem veica sertificēta nekustamā īpašuma vērtētāja Anita </w:t>
      </w:r>
      <w:proofErr w:type="spellStart"/>
      <w:r w:rsidRPr="006A5891">
        <w:t>Vēdiķe</w:t>
      </w:r>
      <w:proofErr w:type="spellEnd"/>
      <w:r w:rsidRPr="006A5891">
        <w:t xml:space="preserve"> (LĪVA profesionālās kvalifikācijas sertifikāts Nr.76), nekustamā īpašuma „Zeme pie Ceļmalām”, Dobeles pagastā, Dobeles novadā, tirgus vērtība atsavināšanas vajadzībām ir noteikta 11000 EUR apmērā.</w:t>
      </w:r>
    </w:p>
    <w:p w14:paraId="33553902" w14:textId="77777777" w:rsidR="00BE5EF3" w:rsidRPr="006A5891" w:rsidRDefault="00BE5EF3" w:rsidP="00BE5EF3">
      <w:pPr>
        <w:ind w:left="-142" w:firstLine="568"/>
        <w:jc w:val="both"/>
      </w:pPr>
      <w:r w:rsidRPr="006A5891">
        <w:t xml:space="preserve">Saskaņā ar </w:t>
      </w:r>
      <w:r w:rsidRPr="006A5891">
        <w:rPr>
          <w:bCs/>
        </w:rPr>
        <w:t>Publiskas personas mantas atsavināšanas likuma</w:t>
      </w:r>
      <w:r w:rsidRPr="006A5891">
        <w:t xml:space="preserve"> Pārejas noteikumu 12.punktu, līdz brīdim, kad spēku zaudē</w:t>
      </w:r>
      <w:r w:rsidRPr="006A5891">
        <w:rPr>
          <w:rFonts w:eastAsia="Lucida Sans Unicode"/>
        </w:rPr>
        <w:t xml:space="preserve"> </w:t>
      </w:r>
      <w:hyperlink r:id="rId149" w:tgtFrame="_top" w:tooltip="Valsts un pašvaldību īpašuma privatizācijas un privatizācijas sertifikātu izmantošanas pabeigšanas likums" w:history="1">
        <w:r w:rsidRPr="006A5891">
          <w:t>Valsts un pašvaldību īpašuma privatizācijas un privatizācijas sertifikātu izmantošanas pabeigšanas likums</w:t>
        </w:r>
      </w:hyperlink>
      <w:r w:rsidRPr="006A5891">
        <w:t>, atsavināmā neapbūvētā zemesgabala nosacītā cena nedrīkst būt zemāka par zemāko no šādām vērtībām: attiecīgā zemesgabala kadastrālo vērtību vai zemes kadastrālo vērtību 2007.gada 31.decembrī.</w:t>
      </w:r>
    </w:p>
    <w:p w14:paraId="6778E142" w14:textId="77777777" w:rsidR="00BE5EF3" w:rsidRPr="006A5891" w:rsidRDefault="00BE5EF3" w:rsidP="00BE5EF3">
      <w:pPr>
        <w:ind w:left="-142" w:firstLine="568"/>
        <w:jc w:val="both"/>
      </w:pPr>
      <w:r w:rsidRPr="006A5891">
        <w:t>Saskaņā ar Valsts zemes dienesta Nekustamā īpašuma valsts kadastra informācijas sistēmā norādītiem datiem zemesgabala „ Zeme pie Ceļmalām”, Dobeles pagastā, Dobeles novadā aktuālā kadastrālā vērtība ir 2884 EUR.</w:t>
      </w:r>
    </w:p>
    <w:p w14:paraId="23669185" w14:textId="77777777" w:rsidR="00BE5EF3" w:rsidRPr="006A5891" w:rsidRDefault="00BE5EF3" w:rsidP="00BE5EF3">
      <w:pPr>
        <w:ind w:left="-142" w:firstLine="568"/>
        <w:jc w:val="both"/>
        <w:rPr>
          <w:bCs/>
        </w:rPr>
      </w:pPr>
      <w:r w:rsidRPr="006A5891">
        <w:t>Nekustamā īpašuma „ Zeme pie Ceļmalām”, Dobeles pagastā, Dobeles novadā, pirmpirkuma tiesības, saskaņā ar likuma „</w:t>
      </w:r>
      <w:r w:rsidRPr="006A5891">
        <w:rPr>
          <w:bCs/>
        </w:rPr>
        <w:t>Par zemes privatizāciju lauku apvidos” 30.</w:t>
      </w:r>
      <w:r w:rsidRPr="006A5891">
        <w:rPr>
          <w:bCs/>
          <w:vertAlign w:val="superscript"/>
        </w:rPr>
        <w:t xml:space="preserve">2 </w:t>
      </w:r>
      <w:r w:rsidRPr="006A5891">
        <w:rPr>
          <w:bCs/>
        </w:rPr>
        <w:t>pantu, ir nekustamā īpašuma pašreizējam nomniekam -</w:t>
      </w:r>
      <w:r w:rsidRPr="006A5891">
        <w:t xml:space="preserve"> </w:t>
      </w:r>
      <w:bookmarkStart w:id="171" w:name="_Hlk108538641"/>
      <w:bookmarkStart w:id="172" w:name="_Hlk108540080"/>
      <w:r w:rsidRPr="006A5891">
        <w:t xml:space="preserve">Dobeles pagasta zemnieku saimniecība </w:t>
      </w:r>
      <w:proofErr w:type="spellStart"/>
      <w:r w:rsidRPr="006A5891">
        <w:t>Lejasaudzi</w:t>
      </w:r>
      <w:bookmarkEnd w:id="171"/>
      <w:proofErr w:type="spellEnd"/>
      <w:r w:rsidRPr="006A5891">
        <w:rPr>
          <w:bCs/>
        </w:rPr>
        <w:t xml:space="preserve">, </w:t>
      </w:r>
      <w:bookmarkEnd w:id="172"/>
      <w:r w:rsidRPr="006A5891">
        <w:rPr>
          <w:bCs/>
        </w:rPr>
        <w:t xml:space="preserve">kas ņemams vērā, rīkojot izsoli. </w:t>
      </w:r>
    </w:p>
    <w:p w14:paraId="30E96E6A" w14:textId="16B5B0F5" w:rsidR="00BE5EF3" w:rsidRPr="00142215" w:rsidRDefault="00BE5EF3" w:rsidP="00BE5EF3">
      <w:pPr>
        <w:ind w:left="-142" w:firstLine="568"/>
        <w:jc w:val="both"/>
        <w:rPr>
          <w:bCs/>
        </w:rPr>
      </w:pPr>
      <w:r w:rsidRPr="006A5891">
        <w:t>Pamatojoties uz likuma „Par pašvaldībām” 21.panta pirmās daļas 17.punktu, Publiskas personas mantas atsavināšanas likuma 4.panta pirmo daļu, 5.panta pirmo daļu, 9.panta otro daļu, 10.panta otro daļu un 11.panta pirmo daļu, Pārejas noteikumu 12. punktu, likuma „</w:t>
      </w:r>
      <w:r w:rsidRPr="006A5891">
        <w:rPr>
          <w:bCs/>
        </w:rPr>
        <w:t>Par zemes</w:t>
      </w:r>
      <w:r w:rsidRPr="00142215">
        <w:rPr>
          <w:bCs/>
        </w:rPr>
        <w:t xml:space="preserve"> </w:t>
      </w:r>
      <w:r w:rsidRPr="00142215">
        <w:rPr>
          <w:bCs/>
        </w:rPr>
        <w:lastRenderedPageBreak/>
        <w:t>privatizāciju lauku apvidos” 30.</w:t>
      </w:r>
      <w:r w:rsidRPr="00142215">
        <w:rPr>
          <w:bCs/>
          <w:vertAlign w:val="superscript"/>
        </w:rPr>
        <w:t xml:space="preserve">2 </w:t>
      </w:r>
      <w:r w:rsidRPr="00142215">
        <w:rPr>
          <w:bCs/>
        </w:rPr>
        <w:t>panta otro daļu</w:t>
      </w:r>
      <w:r w:rsidRPr="00142215">
        <w:t xml:space="preserve"> un Ministru kabineta 2011.gada 1.februāra noteikumu Nr.109 „Kārtība, kādā atsavināma publiskas personas manta” 38.punktu, </w:t>
      </w:r>
      <w:r w:rsidRPr="00142215">
        <w:rPr>
          <w:lang w:eastAsia="ar-SA"/>
        </w:rPr>
        <w:t xml:space="preserve">atklāti balsojot: </w:t>
      </w:r>
      <w:r w:rsidR="00565A96">
        <w:t xml:space="preserve">PAR – 11 (Ģirts </w:t>
      </w:r>
      <w:proofErr w:type="spellStart"/>
      <w:r w:rsidR="00565A96">
        <w:t>Ante</w:t>
      </w:r>
      <w:proofErr w:type="spellEnd"/>
      <w:r w:rsidR="00565A96">
        <w:t xml:space="preserve">, </w:t>
      </w:r>
      <w:r w:rsidR="00565A96">
        <w:rPr>
          <w:bCs/>
          <w:lang w:eastAsia="et-EE"/>
        </w:rPr>
        <w:t xml:space="preserve">Sarmīte Dude, Andris </w:t>
      </w:r>
      <w:proofErr w:type="spellStart"/>
      <w:r w:rsidR="00565A96">
        <w:rPr>
          <w:bCs/>
          <w:lang w:eastAsia="et-EE"/>
        </w:rPr>
        <w:t>Podvinskis</w:t>
      </w:r>
      <w:proofErr w:type="spellEnd"/>
      <w:r w:rsidR="00565A96">
        <w:rPr>
          <w:bCs/>
          <w:lang w:eastAsia="et-EE"/>
        </w:rPr>
        <w:t xml:space="preserve">, Ivars </w:t>
      </w:r>
      <w:proofErr w:type="spellStart"/>
      <w:r w:rsidR="00565A96">
        <w:rPr>
          <w:bCs/>
          <w:lang w:eastAsia="et-EE"/>
        </w:rPr>
        <w:t>Gorskis</w:t>
      </w:r>
      <w:proofErr w:type="spellEnd"/>
      <w:r w:rsidR="00565A96">
        <w:rPr>
          <w:bCs/>
          <w:lang w:eastAsia="et-EE"/>
        </w:rPr>
        <w:t xml:space="preserve">, Linda </w:t>
      </w:r>
      <w:proofErr w:type="spellStart"/>
      <w:r w:rsidR="00565A96">
        <w:rPr>
          <w:bCs/>
          <w:lang w:eastAsia="et-EE"/>
        </w:rPr>
        <w:t>Karloviča</w:t>
      </w:r>
      <w:proofErr w:type="spellEnd"/>
      <w:r w:rsidR="00565A96">
        <w:rPr>
          <w:bCs/>
          <w:lang w:eastAsia="et-EE"/>
        </w:rPr>
        <w:t xml:space="preserve">, Edgars Laimiņš, Sintija </w:t>
      </w:r>
      <w:proofErr w:type="spellStart"/>
      <w:r w:rsidR="00565A96">
        <w:rPr>
          <w:bCs/>
          <w:lang w:eastAsia="et-EE"/>
        </w:rPr>
        <w:t>Liekniņa</w:t>
      </w:r>
      <w:proofErr w:type="spellEnd"/>
      <w:r w:rsidR="00565A96">
        <w:rPr>
          <w:bCs/>
          <w:lang w:eastAsia="et-EE"/>
        </w:rPr>
        <w:t xml:space="preserve">, Sanita </w:t>
      </w:r>
      <w:proofErr w:type="spellStart"/>
      <w:r w:rsidR="00565A96">
        <w:rPr>
          <w:bCs/>
          <w:lang w:eastAsia="et-EE"/>
        </w:rPr>
        <w:t>Olševska</w:t>
      </w:r>
      <w:proofErr w:type="spellEnd"/>
      <w:r w:rsidR="00565A96">
        <w:rPr>
          <w:bCs/>
          <w:lang w:eastAsia="et-EE"/>
        </w:rPr>
        <w:t xml:space="preserve">, Dace Reinika, Guntis </w:t>
      </w:r>
      <w:proofErr w:type="spellStart"/>
      <w:r w:rsidR="00565A96">
        <w:rPr>
          <w:bCs/>
          <w:lang w:eastAsia="et-EE"/>
        </w:rPr>
        <w:t>Safranovičs</w:t>
      </w:r>
      <w:proofErr w:type="spellEnd"/>
      <w:r w:rsidR="00565A96">
        <w:rPr>
          <w:bCs/>
          <w:lang w:eastAsia="et-EE"/>
        </w:rPr>
        <w:t xml:space="preserve">, Andrejs Spridzāns), </w:t>
      </w:r>
      <w:r w:rsidR="00565A96">
        <w:rPr>
          <w:bCs/>
        </w:rPr>
        <w:t>PRET – 2 (</w:t>
      </w:r>
      <w:r w:rsidR="00565A96">
        <w:rPr>
          <w:bCs/>
          <w:lang w:eastAsia="et-EE"/>
        </w:rPr>
        <w:t>Kristīne Briede, Māris Feldmanis)</w:t>
      </w:r>
      <w:r w:rsidR="00565A96">
        <w:rPr>
          <w:bCs/>
        </w:rPr>
        <w:t xml:space="preserve">, </w:t>
      </w:r>
      <w:r w:rsidR="00565A96" w:rsidRPr="00E51DBE">
        <w:rPr>
          <w:bCs/>
        </w:rPr>
        <w:t>ATTURAS – nav</w:t>
      </w:r>
      <w:r w:rsidR="00565A96" w:rsidRPr="00E51DBE">
        <w:rPr>
          <w:rFonts w:eastAsia="Calibri"/>
          <w:bCs/>
          <w:lang w:eastAsia="et-EE"/>
        </w:rPr>
        <w:t>,</w:t>
      </w:r>
      <w:r w:rsidR="00565A96" w:rsidRPr="00E51DBE">
        <w:rPr>
          <w:rFonts w:eastAsia="Calibri"/>
          <w:lang w:eastAsia="en-US"/>
        </w:rPr>
        <w:t xml:space="preserve"> NEBALSO – </w:t>
      </w:r>
      <w:r w:rsidR="00565A96">
        <w:rPr>
          <w:rFonts w:eastAsia="Calibri"/>
          <w:lang w:eastAsia="en-US"/>
        </w:rPr>
        <w:t>2 (</w:t>
      </w:r>
      <w:r w:rsidR="00565A96">
        <w:rPr>
          <w:bCs/>
        </w:rPr>
        <w:t xml:space="preserve">Edgars </w:t>
      </w:r>
      <w:proofErr w:type="spellStart"/>
      <w:r w:rsidR="00565A96">
        <w:rPr>
          <w:bCs/>
        </w:rPr>
        <w:t>Gaigalis</w:t>
      </w:r>
      <w:proofErr w:type="spellEnd"/>
      <w:r w:rsidR="00565A96">
        <w:rPr>
          <w:bCs/>
        </w:rPr>
        <w:t xml:space="preserve">, </w:t>
      </w:r>
      <w:r w:rsidR="00565A96">
        <w:rPr>
          <w:bCs/>
          <w:lang w:eastAsia="et-EE"/>
        </w:rPr>
        <w:t>Viesturs Reinfelds</w:t>
      </w:r>
      <w:r w:rsidR="00565A96">
        <w:rPr>
          <w:bCs/>
        </w:rPr>
        <w:t>),</w:t>
      </w:r>
      <w:r w:rsidR="00565A96">
        <w:rPr>
          <w:bCs/>
          <w:lang w:eastAsia="et-EE"/>
        </w:rPr>
        <w:t xml:space="preserve"> </w:t>
      </w:r>
      <w:r w:rsidRPr="00142215">
        <w:t>Dobeles novada dome NOLEMJ:</w:t>
      </w:r>
    </w:p>
    <w:p w14:paraId="063D9CD9" w14:textId="77777777" w:rsidR="00BE5EF3" w:rsidRPr="00142215" w:rsidRDefault="00BE5EF3">
      <w:pPr>
        <w:numPr>
          <w:ilvl w:val="0"/>
          <w:numId w:val="59"/>
        </w:numPr>
        <w:ind w:left="502"/>
        <w:jc w:val="both"/>
        <w:rPr>
          <w:rFonts w:eastAsia="Lucida Sans Unicode"/>
          <w:kern w:val="2"/>
        </w:rPr>
      </w:pPr>
      <w:r w:rsidRPr="00142215">
        <w:rPr>
          <w:rFonts w:eastAsia="Lucida Sans Unicode"/>
          <w:kern w:val="2"/>
        </w:rPr>
        <w:t>Atsavināt nekustamo īpašumu – zemesgabalu „ Zeme pie Ceļmalām”, Dobeles pagastā, Dobeles novadā, kadastra numurs 46600030058, kas sastāv no vienas zemes vienības ar kadastra apzīmējumu 46600030058, platība 1,38 ha, tai skaitā 1,36 ha lauksaimniecībā izmantojamā zeme, pārdodot to atklātā mutiskā izsolē ar augšupejošu soli.</w:t>
      </w:r>
    </w:p>
    <w:p w14:paraId="04B6D720" w14:textId="77777777" w:rsidR="00BE5EF3" w:rsidRPr="00142215" w:rsidRDefault="00BE5EF3">
      <w:pPr>
        <w:numPr>
          <w:ilvl w:val="0"/>
          <w:numId w:val="59"/>
        </w:numPr>
        <w:ind w:left="502"/>
        <w:jc w:val="both"/>
        <w:rPr>
          <w:rFonts w:eastAsia="Lucida Sans Unicode"/>
          <w:b/>
          <w:kern w:val="2"/>
        </w:rPr>
      </w:pPr>
      <w:r w:rsidRPr="00142215">
        <w:rPr>
          <w:rFonts w:eastAsia="Lucida Sans Unicode"/>
          <w:kern w:val="2"/>
        </w:rPr>
        <w:t xml:space="preserve"> Noteikt lēmuma 1.punktā atsavināmā nekustamā īpašuma izsoles sākumcenu 11000 EUR. </w:t>
      </w:r>
    </w:p>
    <w:p w14:paraId="75679321" w14:textId="77777777" w:rsidR="00BE5EF3" w:rsidRPr="00142215" w:rsidRDefault="00BE5EF3">
      <w:pPr>
        <w:numPr>
          <w:ilvl w:val="0"/>
          <w:numId w:val="59"/>
        </w:numPr>
        <w:ind w:left="502"/>
        <w:jc w:val="both"/>
        <w:rPr>
          <w:rFonts w:eastAsia="Arial"/>
          <w:kern w:val="2"/>
        </w:rPr>
      </w:pPr>
      <w:r w:rsidRPr="00142215">
        <w:rPr>
          <w:rFonts w:eastAsia="Lucida Sans Unicode"/>
          <w:kern w:val="2"/>
        </w:rPr>
        <w:t>Noteikt, ka nekustamā īpašuma „ Zeme pie Ceļmalām”, Dobeles pagastā, Dobeles novadā, kadastra numurs 46600030058, pirmpirkuma tiesības</w:t>
      </w:r>
      <w:r w:rsidRPr="00142215">
        <w:rPr>
          <w:rFonts w:eastAsia="Lucida Sans Unicode"/>
          <w:bCs/>
          <w:kern w:val="2"/>
        </w:rPr>
        <w:t xml:space="preserve"> ir nekustamā īpašuma pašreizējam nomniekam - Dobeles pagasta zemnieku saimniecība </w:t>
      </w:r>
      <w:proofErr w:type="spellStart"/>
      <w:r w:rsidRPr="00142215">
        <w:rPr>
          <w:rFonts w:eastAsia="Lucida Sans Unicode"/>
          <w:bCs/>
          <w:kern w:val="2"/>
        </w:rPr>
        <w:t>Lejasaudzi</w:t>
      </w:r>
      <w:proofErr w:type="spellEnd"/>
      <w:r w:rsidRPr="00142215">
        <w:rPr>
          <w:rFonts w:eastAsia="Lucida Sans Unicode"/>
          <w:bCs/>
          <w:kern w:val="2"/>
        </w:rPr>
        <w:t>.</w:t>
      </w:r>
    </w:p>
    <w:p w14:paraId="21845526" w14:textId="77777777" w:rsidR="00BE5EF3" w:rsidRPr="00142215" w:rsidRDefault="00BE5EF3">
      <w:pPr>
        <w:numPr>
          <w:ilvl w:val="0"/>
          <w:numId w:val="59"/>
        </w:numPr>
        <w:ind w:left="502"/>
        <w:jc w:val="both"/>
        <w:rPr>
          <w:rFonts w:eastAsia="Arial"/>
          <w:kern w:val="2"/>
        </w:rPr>
      </w:pPr>
      <w:r w:rsidRPr="00142215">
        <w:rPr>
          <w:rFonts w:eastAsia="Arial"/>
          <w:kern w:val="2"/>
        </w:rPr>
        <w:t>Uzdot Dobeles novada pašvaldības Nekustamo īpašumu komisijai apstiprināt izsoles noteikumus un organizēt nekustamā īpašuma atsavināšanu likumā noteiktā kārtībā.</w:t>
      </w:r>
    </w:p>
    <w:p w14:paraId="6CC34587" w14:textId="77777777" w:rsidR="00BE5EF3" w:rsidRPr="00142215" w:rsidRDefault="00BE5EF3" w:rsidP="00BE5EF3">
      <w:pPr>
        <w:jc w:val="both"/>
      </w:pPr>
    </w:p>
    <w:p w14:paraId="1A4F4B20" w14:textId="535268B7" w:rsidR="00BE5EF3"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1B8819C9" w14:textId="177D9E88" w:rsidR="00565A96" w:rsidRDefault="00565A96" w:rsidP="00BE5EF3">
      <w:pPr>
        <w:ind w:left="57" w:right="-694"/>
        <w:contextualSpacing/>
        <w:jc w:val="both"/>
        <w:rPr>
          <w:rFonts w:eastAsiaTheme="minorHAnsi"/>
        </w:rPr>
      </w:pPr>
      <w:r>
        <w:rPr>
          <w:rFonts w:eastAsiaTheme="minorHAnsi"/>
        </w:rPr>
        <w:br w:type="page"/>
      </w:r>
    </w:p>
    <w:p w14:paraId="58CF6C77"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7ECDDDB7" wp14:editId="3ABFB04A">
            <wp:extent cx="676275" cy="752475"/>
            <wp:effectExtent l="0" t="0" r="9525" b="9525"/>
            <wp:docPr id="6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80EEE5"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75597C9D"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050E806F"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1861DD4C"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50" w:history="1">
        <w:r w:rsidRPr="00142215">
          <w:rPr>
            <w:rFonts w:eastAsia="Calibri"/>
            <w:sz w:val="16"/>
            <w:szCs w:val="16"/>
            <w:u w:val="single"/>
            <w:lang w:val="x-none" w:eastAsia="x-none"/>
          </w:rPr>
          <w:t>dome@dobele.lv</w:t>
        </w:r>
      </w:hyperlink>
    </w:p>
    <w:p w14:paraId="7D735E35" w14:textId="77777777" w:rsidR="00BE5EF3" w:rsidRPr="00142215" w:rsidRDefault="00BE5EF3" w:rsidP="00BE5EF3">
      <w:pPr>
        <w:jc w:val="center"/>
        <w:rPr>
          <w:rFonts w:eastAsia="Calibri"/>
          <w:b/>
          <w:lang w:eastAsia="en-US"/>
        </w:rPr>
      </w:pPr>
    </w:p>
    <w:p w14:paraId="4DF220E6" w14:textId="77777777" w:rsidR="00BE5EF3" w:rsidRPr="00142215" w:rsidRDefault="00BE5EF3" w:rsidP="00BE5EF3">
      <w:pPr>
        <w:jc w:val="center"/>
        <w:rPr>
          <w:rFonts w:eastAsia="Calibri"/>
          <w:b/>
          <w:lang w:eastAsia="en-US"/>
        </w:rPr>
      </w:pPr>
      <w:r w:rsidRPr="00142215">
        <w:rPr>
          <w:rFonts w:eastAsia="Calibri"/>
          <w:b/>
          <w:lang w:eastAsia="en-US"/>
        </w:rPr>
        <w:t>LĒMUMS</w:t>
      </w:r>
    </w:p>
    <w:p w14:paraId="5CE4E4F4" w14:textId="77777777" w:rsidR="00BE5EF3" w:rsidRPr="00142215" w:rsidRDefault="00BE5EF3" w:rsidP="00BE5EF3">
      <w:pPr>
        <w:jc w:val="center"/>
        <w:rPr>
          <w:rFonts w:eastAsia="Calibri"/>
          <w:b/>
          <w:lang w:eastAsia="en-US"/>
        </w:rPr>
      </w:pPr>
      <w:r w:rsidRPr="00142215">
        <w:rPr>
          <w:rFonts w:eastAsia="Calibri"/>
          <w:b/>
          <w:lang w:eastAsia="en-US"/>
        </w:rPr>
        <w:t>Dobelē</w:t>
      </w:r>
    </w:p>
    <w:p w14:paraId="543056D5" w14:textId="7C25F7B9"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565A96">
        <w:rPr>
          <w:b/>
        </w:rPr>
        <w:t>462</w:t>
      </w:r>
      <w:r w:rsidRPr="00142215">
        <w:rPr>
          <w:b/>
        </w:rPr>
        <w:t>/1</w:t>
      </w:r>
      <w:r w:rsidR="00565A96">
        <w:rPr>
          <w:b/>
        </w:rPr>
        <w:t>7</w:t>
      </w:r>
    </w:p>
    <w:p w14:paraId="5D7FFC53" w14:textId="5A80F0E5" w:rsidR="00BE5EF3" w:rsidRPr="00142215" w:rsidRDefault="00BE5EF3" w:rsidP="00BE5EF3">
      <w:pPr>
        <w:jc w:val="right"/>
      </w:pPr>
      <w:r w:rsidRPr="00142215">
        <w:t>(prot.Nr.1</w:t>
      </w:r>
      <w:r w:rsidR="00565A96">
        <w:t>7</w:t>
      </w:r>
      <w:r w:rsidRPr="00142215">
        <w:t xml:space="preserve">, </w:t>
      </w:r>
      <w:r w:rsidR="00565A96">
        <w:t>47</w:t>
      </w:r>
      <w:r w:rsidRPr="00142215">
        <w:t>.§)</w:t>
      </w:r>
    </w:p>
    <w:p w14:paraId="11FFD8EB" w14:textId="77777777" w:rsidR="00BE5EF3" w:rsidRPr="00142215" w:rsidRDefault="00BE5EF3" w:rsidP="00BE5EF3">
      <w:pPr>
        <w:jc w:val="right"/>
      </w:pPr>
    </w:p>
    <w:p w14:paraId="1F315DE7" w14:textId="77777777" w:rsidR="00BE5EF3" w:rsidRPr="00142215" w:rsidRDefault="00BE5EF3" w:rsidP="00BE5EF3">
      <w:pPr>
        <w:jc w:val="center"/>
        <w:rPr>
          <w:b/>
          <w:u w:val="single"/>
        </w:rPr>
      </w:pPr>
      <w:r w:rsidRPr="00142215">
        <w:rPr>
          <w:b/>
          <w:u w:val="single"/>
        </w:rPr>
        <w:t>Par lauksaimniecībā izmantojamās zemes „Rudzīši”, Zebrenes pagastā,</w:t>
      </w:r>
    </w:p>
    <w:p w14:paraId="43EC390A" w14:textId="77777777" w:rsidR="00BE5EF3" w:rsidRPr="00142215" w:rsidRDefault="00BE5EF3" w:rsidP="00BE5EF3">
      <w:pPr>
        <w:jc w:val="center"/>
        <w:rPr>
          <w:b/>
          <w:u w:val="single"/>
        </w:rPr>
      </w:pPr>
      <w:r w:rsidRPr="00142215">
        <w:rPr>
          <w:b/>
          <w:u w:val="single"/>
        </w:rPr>
        <w:t xml:space="preserve"> Dobeles novadā, atsavināšanu izsolē </w:t>
      </w:r>
    </w:p>
    <w:p w14:paraId="58551178" w14:textId="77777777" w:rsidR="00BE5EF3" w:rsidRPr="00142215" w:rsidRDefault="00BE5EF3" w:rsidP="00BE5EF3">
      <w:pPr>
        <w:jc w:val="center"/>
        <w:rPr>
          <w:b/>
          <w:u w:val="single"/>
        </w:rPr>
      </w:pPr>
    </w:p>
    <w:p w14:paraId="528C0474" w14:textId="77777777" w:rsidR="00BE5EF3" w:rsidRPr="005702AF" w:rsidRDefault="00BE5EF3" w:rsidP="00BE5EF3">
      <w:pPr>
        <w:tabs>
          <w:tab w:val="num" w:pos="-3686"/>
        </w:tabs>
        <w:ind w:left="-142" w:firstLine="568"/>
        <w:jc w:val="both"/>
      </w:pPr>
      <w:r w:rsidRPr="005702AF">
        <w:t>Dobeles novada dome ir izskatījusi Dobeles novada pašvaldības Nekustamo īpašumu komisijas ierosinājumu atsavināt pašvaldībai piederošo nekustamo īpašumu „</w:t>
      </w:r>
      <w:bookmarkStart w:id="173" w:name="_Hlk113864951"/>
      <w:r w:rsidRPr="005702AF">
        <w:t>Rudzīši</w:t>
      </w:r>
      <w:bookmarkEnd w:id="173"/>
      <w:r w:rsidRPr="005702AF">
        <w:t>”, Zebrenes pagastā, Dobeles novadā, kadastra numurs 46980040219.</w:t>
      </w:r>
    </w:p>
    <w:p w14:paraId="6093CA81" w14:textId="77777777" w:rsidR="00BE5EF3" w:rsidRPr="005702AF" w:rsidRDefault="00BE5EF3" w:rsidP="00BE5EF3">
      <w:pPr>
        <w:ind w:left="-142" w:firstLine="568"/>
        <w:jc w:val="both"/>
      </w:pPr>
      <w:r w:rsidRPr="005702AF">
        <w:t>Izskatot ierosinājumu, dome konstatēja:</w:t>
      </w:r>
    </w:p>
    <w:p w14:paraId="20CC9414" w14:textId="77777777" w:rsidR="00BE5EF3" w:rsidRPr="005702AF" w:rsidRDefault="00BE5EF3" w:rsidP="00BE5EF3">
      <w:pPr>
        <w:ind w:left="-142" w:firstLine="568"/>
        <w:jc w:val="both"/>
        <w:rPr>
          <w:b/>
          <w:bCs/>
        </w:rPr>
      </w:pPr>
      <w:r w:rsidRPr="005702AF">
        <w:t>Dobeles novada pašvaldībai ir nostiprinātas īpašuma tiesības uz nekustamo īpašumu „</w:t>
      </w:r>
      <w:bookmarkStart w:id="174" w:name="_Hlk113864191"/>
      <w:r w:rsidRPr="005702AF">
        <w:t xml:space="preserve"> Rudzīši</w:t>
      </w:r>
      <w:bookmarkEnd w:id="174"/>
      <w:r w:rsidRPr="005702AF">
        <w:t xml:space="preserve">”, Zebrenes pagastā, Dobeles novadā, kadastra numurs 46980040219, kas sastāv no vienas  zemes vienības ar kadastra apzīmējumu 46980040219, platība 0,81 ha, tai skaitā 0,71 ha lauksaimniecībā izmantojamā zeme, Zemgales rajona tiesas Zebrenes pagasta zemesgrāmatā, nodalījuma numurs 100000628676. </w:t>
      </w:r>
    </w:p>
    <w:p w14:paraId="6359753E" w14:textId="77777777" w:rsidR="00BE5EF3" w:rsidRPr="005702AF" w:rsidRDefault="00BE5EF3" w:rsidP="00BE5EF3">
      <w:pPr>
        <w:jc w:val="both"/>
      </w:pPr>
      <w:r w:rsidRPr="005702AF">
        <w:t xml:space="preserve">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79F3AB47" w14:textId="77777777" w:rsidR="00BE5EF3" w:rsidRPr="005702AF" w:rsidRDefault="00BE5EF3" w:rsidP="00BE5EF3">
      <w:pPr>
        <w:ind w:left="-142" w:firstLine="568"/>
        <w:jc w:val="both"/>
      </w:pPr>
      <w:r w:rsidRPr="005702AF">
        <w:t xml:space="preserve">Saskaņā ar 2022.gada 12.septembrī veikto tirgus novērtējumu, ko atbilstoši </w:t>
      </w:r>
      <w:hyperlink r:id="rId151" w:tgtFrame="_top" w:tooltip="Standartizācijas likums" w:history="1">
        <w:r w:rsidRPr="005702AF">
          <w:t>Standartizācijas likumā</w:t>
        </w:r>
      </w:hyperlink>
      <w:r w:rsidRPr="005702AF">
        <w:t xml:space="preserve"> paredzētajā kārtībā apstiprinātajiem Latvijas īpašuma vērtēšanas standartiem veica sertificēta nekustamā īpašuma vērtētāja Anita </w:t>
      </w:r>
      <w:proofErr w:type="spellStart"/>
      <w:r w:rsidRPr="005702AF">
        <w:t>Vēdiķe</w:t>
      </w:r>
      <w:proofErr w:type="spellEnd"/>
      <w:r w:rsidRPr="005702AF">
        <w:t xml:space="preserve"> (LĪVA profesionālās kvalifikācijas sertifikāts Nr.76), nekustamā īpašuma „ Rudzīši”, Zebrenes pagastā, Dobeles novadā, tirgus vērtība atsavināšanas vajadzībām ir noteikta 4200 EUR apmērā.</w:t>
      </w:r>
    </w:p>
    <w:p w14:paraId="13FEC83E" w14:textId="77777777" w:rsidR="00BE5EF3" w:rsidRPr="005702AF" w:rsidRDefault="00BE5EF3" w:rsidP="00BE5EF3">
      <w:pPr>
        <w:ind w:left="-142" w:firstLine="568"/>
        <w:jc w:val="both"/>
      </w:pPr>
      <w:r w:rsidRPr="005702AF">
        <w:t xml:space="preserve">Saskaņā ar </w:t>
      </w:r>
      <w:r w:rsidRPr="005702AF">
        <w:rPr>
          <w:bCs/>
        </w:rPr>
        <w:t>Publiskas personas mantas atsavināšanas likuma</w:t>
      </w:r>
      <w:r w:rsidRPr="005702AF">
        <w:t xml:space="preserve"> Pārejas noteikumu 12.punktu, līdz brīdim, kad spēku zaudē </w:t>
      </w:r>
      <w:hyperlink r:id="rId152" w:tgtFrame="_top" w:tooltip="Valsts un pašvaldību īpašuma privatizācijas un privatizācijas sertifikātu izmantošanas pabeigšanas likums" w:history="1">
        <w:r w:rsidRPr="005702AF">
          <w:t>Valsts un pašvaldību īpašuma privatizācijas un privatizācijas sertifikātu izmantošanas pabeigšanas likums</w:t>
        </w:r>
      </w:hyperlink>
      <w:r w:rsidRPr="005702AF">
        <w:t>, atsavināmā neapbūvētā zemesgabala nosacītā cena nedrīkst būt zemāka par zemāko no šādām vērtībām: attiecīgā zemesgabala kadastrālo vērtību vai zemes kadastrālo vērtību 2007.gada 31.decembrī.</w:t>
      </w:r>
    </w:p>
    <w:p w14:paraId="3054B955" w14:textId="77777777" w:rsidR="00BE5EF3" w:rsidRPr="005702AF" w:rsidRDefault="00BE5EF3" w:rsidP="00BE5EF3">
      <w:pPr>
        <w:ind w:left="-142" w:firstLine="568"/>
        <w:jc w:val="both"/>
      </w:pPr>
      <w:r w:rsidRPr="005702AF">
        <w:t>Saskaņā ar Valsts zemes dienesta Nekustamā īpašuma valsts kadastra informācijas sistēmā norādītiem datiem zemesgabala „ Rudzīši”, Zebrenes pagastā, Dobeles novadā aktuālā kadastrālā vērtība ir 820 EUR.</w:t>
      </w:r>
    </w:p>
    <w:p w14:paraId="3D56BE4E" w14:textId="5F1BBDAF" w:rsidR="00BE5EF3" w:rsidRPr="005702AF" w:rsidRDefault="00BE5EF3" w:rsidP="00BE5EF3">
      <w:pPr>
        <w:ind w:left="-142" w:firstLine="568"/>
        <w:jc w:val="both"/>
        <w:rPr>
          <w:bCs/>
        </w:rPr>
      </w:pPr>
      <w:r w:rsidRPr="005702AF">
        <w:t>Pamatojoties uz likuma „Par pašvaldībām” 21.panta pirmās daļas 17.punktu, Publiskas personas mantas atsavināšanas likuma 4.panta pirmo daļu, 5.panta pirmo daļu, 9.panta otro daļu, 10.panta otro daļu un 11.panta pirmo daļu, Pārejas noteikumu 12. punktu, likuma „</w:t>
      </w:r>
      <w:r w:rsidRPr="005702AF">
        <w:rPr>
          <w:bCs/>
        </w:rPr>
        <w:t>Par zemes privatizāciju lauku apvidos” 30.</w:t>
      </w:r>
      <w:r w:rsidRPr="005702AF">
        <w:rPr>
          <w:bCs/>
          <w:vertAlign w:val="superscript"/>
        </w:rPr>
        <w:t xml:space="preserve">2 </w:t>
      </w:r>
      <w:r w:rsidRPr="005702AF">
        <w:rPr>
          <w:bCs/>
        </w:rPr>
        <w:t>panta otro daļu</w:t>
      </w:r>
      <w:r w:rsidRPr="005702AF">
        <w:t xml:space="preserve"> un Ministru kabineta 2011.gada 1.februāra noteikumu Nr.109 „Kārtība, kādā atsavināma publiskas personas manta” 38.punktu, </w:t>
      </w:r>
      <w:r w:rsidRPr="005702AF">
        <w:rPr>
          <w:lang w:eastAsia="ar-SA"/>
        </w:rPr>
        <w:t xml:space="preserve">atklāti balsojot: </w:t>
      </w:r>
      <w:r w:rsidR="00565A96" w:rsidRPr="00142215">
        <w:rPr>
          <w:lang w:eastAsia="ar-SA"/>
        </w:rPr>
        <w:t xml:space="preserve">: </w:t>
      </w:r>
      <w:r w:rsidR="00565A96">
        <w:t xml:space="preserve">PAR – 14 (Ģirts </w:t>
      </w:r>
      <w:proofErr w:type="spellStart"/>
      <w:r w:rsidR="00565A96">
        <w:t>Ante</w:t>
      </w:r>
      <w:proofErr w:type="spellEnd"/>
      <w:r w:rsidR="00565A96">
        <w:t xml:space="preserve">, </w:t>
      </w:r>
      <w:r w:rsidR="00565A96">
        <w:rPr>
          <w:bCs/>
          <w:lang w:eastAsia="et-EE"/>
        </w:rPr>
        <w:t xml:space="preserve">Kristīne Briede, Sarmīte Dude, Andris </w:t>
      </w:r>
      <w:proofErr w:type="spellStart"/>
      <w:r w:rsidR="00565A96">
        <w:rPr>
          <w:bCs/>
          <w:lang w:eastAsia="et-EE"/>
        </w:rPr>
        <w:t>Podvinskis</w:t>
      </w:r>
      <w:proofErr w:type="spellEnd"/>
      <w:r w:rsidR="00565A96">
        <w:rPr>
          <w:bCs/>
          <w:lang w:eastAsia="et-EE"/>
        </w:rPr>
        <w:t xml:space="preserve">, Māris Feldmanis, Ivars </w:t>
      </w:r>
      <w:proofErr w:type="spellStart"/>
      <w:r w:rsidR="00565A96">
        <w:rPr>
          <w:bCs/>
          <w:lang w:eastAsia="et-EE"/>
        </w:rPr>
        <w:t>Gorskis</w:t>
      </w:r>
      <w:proofErr w:type="spellEnd"/>
      <w:r w:rsidR="00565A96">
        <w:rPr>
          <w:bCs/>
          <w:lang w:eastAsia="et-EE"/>
        </w:rPr>
        <w:t xml:space="preserve">, Linda </w:t>
      </w:r>
      <w:proofErr w:type="spellStart"/>
      <w:r w:rsidR="00565A96">
        <w:rPr>
          <w:bCs/>
          <w:lang w:eastAsia="et-EE"/>
        </w:rPr>
        <w:t>Karloviča</w:t>
      </w:r>
      <w:proofErr w:type="spellEnd"/>
      <w:r w:rsidR="00565A96">
        <w:rPr>
          <w:bCs/>
          <w:lang w:eastAsia="et-EE"/>
        </w:rPr>
        <w:t xml:space="preserve">, Edgars Laimiņš, Sintija </w:t>
      </w:r>
      <w:proofErr w:type="spellStart"/>
      <w:r w:rsidR="00565A96">
        <w:rPr>
          <w:bCs/>
          <w:lang w:eastAsia="et-EE"/>
        </w:rPr>
        <w:t>Liekniņa</w:t>
      </w:r>
      <w:proofErr w:type="spellEnd"/>
      <w:r w:rsidR="00565A96">
        <w:rPr>
          <w:bCs/>
          <w:lang w:eastAsia="et-EE"/>
        </w:rPr>
        <w:t xml:space="preserve">, Sanita </w:t>
      </w:r>
      <w:proofErr w:type="spellStart"/>
      <w:r w:rsidR="00565A96">
        <w:rPr>
          <w:bCs/>
          <w:lang w:eastAsia="et-EE"/>
        </w:rPr>
        <w:t>Olševska</w:t>
      </w:r>
      <w:proofErr w:type="spellEnd"/>
      <w:r w:rsidR="00565A96">
        <w:rPr>
          <w:bCs/>
          <w:lang w:eastAsia="et-EE"/>
        </w:rPr>
        <w:t xml:space="preserve">, Viesturs Reinfelds, Dace Reinika, Guntis </w:t>
      </w:r>
      <w:proofErr w:type="spellStart"/>
      <w:r w:rsidR="00565A96">
        <w:rPr>
          <w:bCs/>
          <w:lang w:eastAsia="et-EE"/>
        </w:rPr>
        <w:t>Safranovičs</w:t>
      </w:r>
      <w:proofErr w:type="spellEnd"/>
      <w:r w:rsidR="00565A96">
        <w:rPr>
          <w:bCs/>
          <w:lang w:eastAsia="et-EE"/>
        </w:rPr>
        <w:t xml:space="preserve">, Andrejs Spridzāns), </w:t>
      </w:r>
      <w:r w:rsidR="00565A96">
        <w:rPr>
          <w:bCs/>
        </w:rPr>
        <w:t xml:space="preserve">PRET – nav, </w:t>
      </w:r>
      <w:r w:rsidR="00565A96" w:rsidRPr="00E51DBE">
        <w:rPr>
          <w:bCs/>
        </w:rPr>
        <w:t>ATTURAS – nav</w:t>
      </w:r>
      <w:r w:rsidR="00565A96" w:rsidRPr="00E51DBE">
        <w:rPr>
          <w:rFonts w:eastAsia="Calibri"/>
          <w:bCs/>
          <w:lang w:eastAsia="et-EE"/>
        </w:rPr>
        <w:t>,</w:t>
      </w:r>
      <w:r w:rsidR="00565A96" w:rsidRPr="00E51DBE">
        <w:rPr>
          <w:rFonts w:eastAsia="Calibri"/>
          <w:lang w:eastAsia="en-US"/>
        </w:rPr>
        <w:t xml:space="preserve"> NEBALSO – </w:t>
      </w:r>
      <w:r w:rsidR="00565A96">
        <w:rPr>
          <w:rFonts w:eastAsia="Calibri"/>
          <w:lang w:eastAsia="en-US"/>
        </w:rPr>
        <w:t>1 (</w:t>
      </w:r>
      <w:r w:rsidR="00565A96">
        <w:rPr>
          <w:bCs/>
        </w:rPr>
        <w:t xml:space="preserve">Edgars </w:t>
      </w:r>
      <w:proofErr w:type="spellStart"/>
      <w:r w:rsidR="00565A96">
        <w:rPr>
          <w:bCs/>
        </w:rPr>
        <w:t>Gaigalis</w:t>
      </w:r>
      <w:proofErr w:type="spellEnd"/>
      <w:r w:rsidR="00565A96">
        <w:rPr>
          <w:bCs/>
        </w:rPr>
        <w:t>),</w:t>
      </w:r>
      <w:r w:rsidR="00565A96">
        <w:rPr>
          <w:bCs/>
          <w:lang w:eastAsia="et-EE"/>
        </w:rPr>
        <w:t xml:space="preserve"> </w:t>
      </w:r>
      <w:r w:rsidRPr="005702AF">
        <w:t>Dobeles novada dome NOLEMJ:</w:t>
      </w:r>
    </w:p>
    <w:p w14:paraId="43CF9AAA" w14:textId="77777777" w:rsidR="00BE5EF3" w:rsidRPr="00072747" w:rsidRDefault="00BE5EF3">
      <w:pPr>
        <w:pStyle w:val="ListParagraph"/>
        <w:numPr>
          <w:ilvl w:val="0"/>
          <w:numId w:val="86"/>
        </w:numPr>
        <w:jc w:val="both"/>
        <w:rPr>
          <w:kern w:val="2"/>
        </w:rPr>
      </w:pPr>
      <w:r w:rsidRPr="00072747">
        <w:rPr>
          <w:kern w:val="2"/>
        </w:rPr>
        <w:lastRenderedPageBreak/>
        <w:t>Atsavināt nekustamo īpašumu – zemesgabalu „ Rudzīši”, Zebrenes pagastā, Dobeles novadā, kadastra numurs 46980040219, kas sastāv no vienas zemes vienības ar kadastra apzīmējumu 46980040219, platība 0,81 ha, tai skaitā 0,71 ha lauksaimniecībā izmantojamā zeme, pārdodot to atklātā mutiskā izsolē ar augšupejošu soli.</w:t>
      </w:r>
    </w:p>
    <w:p w14:paraId="0E6D4DEB" w14:textId="66C758BD" w:rsidR="00BE5EF3" w:rsidRPr="00072747" w:rsidRDefault="00BE5EF3">
      <w:pPr>
        <w:pStyle w:val="ListParagraph"/>
        <w:numPr>
          <w:ilvl w:val="0"/>
          <w:numId w:val="86"/>
        </w:numPr>
        <w:jc w:val="both"/>
        <w:rPr>
          <w:b/>
          <w:kern w:val="2"/>
        </w:rPr>
      </w:pPr>
      <w:r w:rsidRPr="00072747">
        <w:rPr>
          <w:kern w:val="2"/>
        </w:rPr>
        <w:t>Noteikt lēmuma 1.punktā atsavināmā nekustamā īpašuma izsoles sākumcenu 4200 EUR.</w:t>
      </w:r>
    </w:p>
    <w:p w14:paraId="1252E1E7" w14:textId="4243F967" w:rsidR="00BE5EF3" w:rsidRPr="00072747" w:rsidRDefault="00BE5EF3">
      <w:pPr>
        <w:pStyle w:val="ListParagraph"/>
        <w:numPr>
          <w:ilvl w:val="0"/>
          <w:numId w:val="86"/>
        </w:numPr>
        <w:jc w:val="both"/>
        <w:rPr>
          <w:rFonts w:eastAsia="Arial"/>
          <w:kern w:val="2"/>
        </w:rPr>
      </w:pPr>
      <w:r w:rsidRPr="00072747">
        <w:rPr>
          <w:rFonts w:eastAsia="Arial"/>
          <w:kern w:val="2"/>
        </w:rPr>
        <w:t>Uzdot Dobeles novada pašvaldības Nekustamo īpašumu komisijai apstiprināt izsoles noteikumus un organizēt nekustamā īpašuma atsavināšanu likumā noteiktā kārtībā.</w:t>
      </w:r>
    </w:p>
    <w:p w14:paraId="10B110DF" w14:textId="77777777" w:rsidR="00BE5EF3" w:rsidRPr="00142215" w:rsidRDefault="00BE5EF3" w:rsidP="00BE5EF3">
      <w:pPr>
        <w:jc w:val="both"/>
      </w:pPr>
    </w:p>
    <w:p w14:paraId="73E0E618"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15E81192" w14:textId="77777777" w:rsidR="00BE5EF3" w:rsidRPr="00142215" w:rsidRDefault="00BE5EF3" w:rsidP="00BE5EF3">
      <w:pPr>
        <w:ind w:right="-694"/>
        <w:jc w:val="both"/>
      </w:pPr>
    </w:p>
    <w:p w14:paraId="038DFC9E" w14:textId="7464A725" w:rsidR="00BE5EF3" w:rsidRPr="00142215" w:rsidRDefault="00BE5EF3" w:rsidP="00BE5EF3">
      <w:pPr>
        <w:ind w:right="-694"/>
        <w:jc w:val="both"/>
      </w:pPr>
      <w:r w:rsidRPr="00142215">
        <w:br w:type="page"/>
      </w:r>
    </w:p>
    <w:p w14:paraId="00E10B65"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66DAD5A1" wp14:editId="74427E04">
            <wp:extent cx="676275" cy="752475"/>
            <wp:effectExtent l="0" t="0" r="9525" b="9525"/>
            <wp:docPr id="7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7EC847"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1ED63A8A"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1B9090E8"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1413E6C8"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53" w:history="1">
        <w:r w:rsidRPr="00142215">
          <w:rPr>
            <w:rFonts w:eastAsia="Calibri"/>
            <w:sz w:val="16"/>
            <w:szCs w:val="16"/>
            <w:u w:val="single"/>
            <w:lang w:val="x-none" w:eastAsia="x-none"/>
          </w:rPr>
          <w:t>dome@dobele.lv</w:t>
        </w:r>
      </w:hyperlink>
    </w:p>
    <w:p w14:paraId="5A89399B" w14:textId="77777777" w:rsidR="00BE5EF3" w:rsidRPr="00142215" w:rsidRDefault="00BE5EF3" w:rsidP="00BE5EF3">
      <w:pPr>
        <w:jc w:val="center"/>
        <w:rPr>
          <w:rFonts w:eastAsia="Calibri"/>
          <w:b/>
          <w:lang w:eastAsia="en-US"/>
        </w:rPr>
      </w:pPr>
    </w:p>
    <w:p w14:paraId="5D73DCED" w14:textId="77777777" w:rsidR="00BE5EF3" w:rsidRPr="00142215" w:rsidRDefault="00BE5EF3" w:rsidP="00BE5EF3">
      <w:pPr>
        <w:jc w:val="center"/>
        <w:rPr>
          <w:rFonts w:eastAsia="Calibri"/>
          <w:b/>
          <w:lang w:eastAsia="en-US"/>
        </w:rPr>
      </w:pPr>
      <w:r w:rsidRPr="00142215">
        <w:rPr>
          <w:rFonts w:eastAsia="Calibri"/>
          <w:b/>
          <w:lang w:eastAsia="en-US"/>
        </w:rPr>
        <w:t>LĒMUMS</w:t>
      </w:r>
    </w:p>
    <w:p w14:paraId="40EF6656" w14:textId="77777777" w:rsidR="00BE5EF3" w:rsidRPr="00142215" w:rsidRDefault="00BE5EF3" w:rsidP="00BE5EF3">
      <w:pPr>
        <w:jc w:val="center"/>
        <w:rPr>
          <w:rFonts w:eastAsia="Calibri"/>
          <w:b/>
          <w:lang w:eastAsia="en-US"/>
        </w:rPr>
      </w:pPr>
      <w:r w:rsidRPr="00142215">
        <w:rPr>
          <w:rFonts w:eastAsia="Calibri"/>
          <w:b/>
          <w:lang w:eastAsia="en-US"/>
        </w:rPr>
        <w:t>Dobelē</w:t>
      </w:r>
    </w:p>
    <w:p w14:paraId="3B35BCD8" w14:textId="409E87D7"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00565A96">
        <w:rPr>
          <w:b/>
          <w:lang w:eastAsia="x-none"/>
        </w:rPr>
        <w:t xml:space="preserve"> </w:t>
      </w:r>
      <w:r w:rsidRPr="00142215">
        <w:rPr>
          <w:b/>
          <w:lang w:eastAsia="x-none"/>
        </w:rPr>
        <w:t xml:space="preserve"> </w:t>
      </w:r>
      <w:r w:rsidRPr="00142215">
        <w:rPr>
          <w:b/>
        </w:rPr>
        <w:t>Nr.</w:t>
      </w:r>
      <w:r w:rsidR="00565A96">
        <w:rPr>
          <w:b/>
        </w:rPr>
        <w:t>463</w:t>
      </w:r>
      <w:r w:rsidRPr="00142215">
        <w:rPr>
          <w:b/>
        </w:rPr>
        <w:t>/1</w:t>
      </w:r>
      <w:r>
        <w:rPr>
          <w:b/>
        </w:rPr>
        <w:t>7</w:t>
      </w:r>
    </w:p>
    <w:p w14:paraId="179A8EE0" w14:textId="6079EDA4" w:rsidR="00BE5EF3" w:rsidRPr="00142215" w:rsidRDefault="00BE5EF3" w:rsidP="00BE5EF3">
      <w:pPr>
        <w:jc w:val="right"/>
      </w:pPr>
      <w:r w:rsidRPr="00142215">
        <w:t>(prot.Nr.1</w:t>
      </w:r>
      <w:r>
        <w:t>7</w:t>
      </w:r>
      <w:r w:rsidRPr="00142215">
        <w:t xml:space="preserve">, </w:t>
      </w:r>
      <w:r w:rsidR="00565A96">
        <w:t>48</w:t>
      </w:r>
      <w:r w:rsidRPr="00142215">
        <w:t>.§)</w:t>
      </w:r>
    </w:p>
    <w:p w14:paraId="1F67EA23" w14:textId="77777777" w:rsidR="00BE5EF3" w:rsidRPr="00142215" w:rsidRDefault="00BE5EF3" w:rsidP="00BE5EF3">
      <w:pPr>
        <w:jc w:val="right"/>
      </w:pPr>
    </w:p>
    <w:p w14:paraId="708E147B" w14:textId="77777777" w:rsidR="00BE5EF3" w:rsidRPr="00142215" w:rsidRDefault="00BE5EF3" w:rsidP="00BE5EF3">
      <w:pPr>
        <w:jc w:val="center"/>
        <w:rPr>
          <w:b/>
          <w:u w:val="single"/>
        </w:rPr>
      </w:pPr>
      <w:r w:rsidRPr="00142215">
        <w:rPr>
          <w:b/>
          <w:u w:val="single"/>
        </w:rPr>
        <w:t>Par nekustamā īpašuma Skolas iela 47A, Dobelē,</w:t>
      </w:r>
    </w:p>
    <w:p w14:paraId="15B4B5BC" w14:textId="77777777" w:rsidR="00BE5EF3" w:rsidRPr="00142215" w:rsidRDefault="00BE5EF3" w:rsidP="00BE5EF3">
      <w:pPr>
        <w:ind w:right="142" w:firstLine="720"/>
        <w:jc w:val="center"/>
      </w:pPr>
      <w:r w:rsidRPr="00142215">
        <w:rPr>
          <w:b/>
          <w:u w:val="single"/>
        </w:rPr>
        <w:t>Dobeles novadā, atsavināšanu</w:t>
      </w:r>
    </w:p>
    <w:p w14:paraId="50ACBB4C" w14:textId="77777777" w:rsidR="00BE5EF3" w:rsidRPr="00142215" w:rsidRDefault="00BE5EF3" w:rsidP="00BE5EF3">
      <w:pPr>
        <w:ind w:right="142" w:firstLine="720"/>
        <w:jc w:val="center"/>
      </w:pPr>
    </w:p>
    <w:p w14:paraId="0D9A2FD3" w14:textId="77777777" w:rsidR="00BE5EF3" w:rsidRPr="00142215" w:rsidRDefault="00BE5EF3" w:rsidP="00BE5EF3">
      <w:pPr>
        <w:tabs>
          <w:tab w:val="num" w:pos="-3686"/>
        </w:tabs>
        <w:ind w:left="-142" w:right="-96" w:firstLine="568"/>
        <w:jc w:val="both"/>
      </w:pPr>
      <w:r w:rsidRPr="00142215">
        <w:t xml:space="preserve">Dobeles novada dome ir izskatījusi Sanitas </w:t>
      </w:r>
      <w:proofErr w:type="spellStart"/>
      <w:r w:rsidRPr="00142215">
        <w:t>Krūmiņas</w:t>
      </w:r>
      <w:proofErr w:type="spellEnd"/>
      <w:r w:rsidRPr="00142215">
        <w:t xml:space="preserve"> ierosinājumu atsavināt pašvaldībai piederošo nekustamo īpašumu Skolas iela 47A, Dobelē, Dobeles novadā, kadastra numurs 46010124350.</w:t>
      </w:r>
    </w:p>
    <w:p w14:paraId="6F2963A1" w14:textId="77777777" w:rsidR="00BE5EF3" w:rsidRPr="00142215" w:rsidRDefault="00BE5EF3" w:rsidP="00BE5EF3">
      <w:pPr>
        <w:ind w:left="-142" w:right="-96" w:firstLine="709"/>
        <w:jc w:val="both"/>
      </w:pPr>
      <w:r w:rsidRPr="00142215">
        <w:t>Izskatot ierosinājumu, dome konstatēja:</w:t>
      </w:r>
    </w:p>
    <w:p w14:paraId="21DFF740" w14:textId="77777777" w:rsidR="00BE5EF3" w:rsidRPr="00142215" w:rsidRDefault="00BE5EF3" w:rsidP="00BE5EF3">
      <w:pPr>
        <w:ind w:left="-142" w:right="-96" w:firstLine="709"/>
        <w:jc w:val="both"/>
      </w:pPr>
      <w:r w:rsidRPr="00142215">
        <w:t xml:space="preserve">Dobeles novada pašvaldībai ir nostiprinātas īpašuma tiesības uz nekustamo īpašumu Skolas iela 47A, Dobelē, Dobeles novadā (turpmāk arī – nekustamais īpašums Skolas iela 47A), kadastra numurs 46010124350 (Dobeles pilsētas zemesgrāmatas nodalījums Nr.100000624669). </w:t>
      </w:r>
    </w:p>
    <w:p w14:paraId="281D0B1F" w14:textId="77777777" w:rsidR="00BE5EF3" w:rsidRPr="00142215" w:rsidRDefault="00BE5EF3" w:rsidP="00BE5EF3">
      <w:pPr>
        <w:ind w:firstLine="567"/>
        <w:jc w:val="both"/>
      </w:pPr>
      <w:r w:rsidRPr="00142215">
        <w:t>Nekustamais īpašums Skolas ielā 47A, sastāv no vienas zemes vienības ar kadastra apzīmējumu 46010124350, platība 0,011 ha.</w:t>
      </w:r>
    </w:p>
    <w:p w14:paraId="7D4078ED" w14:textId="77777777" w:rsidR="00BE5EF3" w:rsidRPr="00142215" w:rsidRDefault="00BE5EF3" w:rsidP="00BE5EF3">
      <w:pPr>
        <w:ind w:firstLine="540"/>
        <w:jc w:val="both"/>
      </w:pPr>
      <w:r w:rsidRPr="00142215">
        <w:t xml:space="preserve">Uz zemes vienības Skolas ielā 47A atrodas Sanitai </w:t>
      </w:r>
      <w:proofErr w:type="spellStart"/>
      <w:r w:rsidRPr="00142215">
        <w:t>Krūmiņai</w:t>
      </w:r>
      <w:proofErr w:type="spellEnd"/>
      <w:r w:rsidRPr="00142215">
        <w:t xml:space="preserve"> piederošs ēku (būvju) īpašums Skolas iela 47A, Dobele, Dobeles novads, kadastra numurs 46015124307 (Dobeles pilsētas zemesgrāmatas nodalījums Nr. 100000101246).</w:t>
      </w:r>
    </w:p>
    <w:p w14:paraId="2D6C260B" w14:textId="77777777" w:rsidR="00BE5EF3" w:rsidRPr="00142215" w:rsidRDefault="00BE5EF3" w:rsidP="00BE5EF3">
      <w:pPr>
        <w:ind w:firstLine="540"/>
        <w:jc w:val="both"/>
      </w:pPr>
      <w:r w:rsidRPr="00142215">
        <w:t>Dobeles novada pašvaldība ir saņēmusi ierosinājumu atsavināt nekustamo īpašumu Skolas ielā 47A, izsakot vēlmi nopirkt šo nekustamo īpašumu.</w:t>
      </w:r>
    </w:p>
    <w:p w14:paraId="28FC36E9" w14:textId="77777777" w:rsidR="00BE5EF3" w:rsidRPr="00142215" w:rsidRDefault="00BE5EF3" w:rsidP="00BE5EF3">
      <w:pPr>
        <w:ind w:firstLine="540"/>
        <w:jc w:val="both"/>
      </w:pPr>
      <w:r w:rsidRPr="00142215">
        <w:t xml:space="preserve">Saskaņā </w:t>
      </w:r>
      <w:r w:rsidRPr="00142215">
        <w:rPr>
          <w:bCs/>
        </w:rPr>
        <w:t>Publiskas personas mantas atsavināšanas likuma</w:t>
      </w:r>
      <w:r w:rsidRPr="00142215">
        <w:t xml:space="preserve"> 4.panta ceturtās daļas 4.punkta noteikumiem, pašvaldības nekustamā īpašuma atsavināšanu var ierosināt zemesgrāmatā ierakstītas ēkas (būves) īpašnieks, ja viņš vēlas nopirkt zemesgabalu uz kura atrodas ēka (būve).</w:t>
      </w:r>
    </w:p>
    <w:p w14:paraId="6ED343FC" w14:textId="77777777" w:rsidR="00BE5EF3" w:rsidRPr="00142215" w:rsidRDefault="00BE5EF3" w:rsidP="00BE5EF3">
      <w:pPr>
        <w:ind w:firstLine="540"/>
        <w:jc w:val="both"/>
      </w:pPr>
      <w:r w:rsidRPr="00142215">
        <w:t xml:space="preserve">Vadoties no augstāk minētajiem apstākļiem, Sanitai </w:t>
      </w:r>
      <w:proofErr w:type="spellStart"/>
      <w:r w:rsidRPr="00142215">
        <w:t>Krūmiņai</w:t>
      </w:r>
      <w:proofErr w:type="spellEnd"/>
      <w:r w:rsidRPr="00142215">
        <w:t xml:space="preserve"> ir tiesības ierosināt nekustamā īpašuma Skolas ielā 47A, atsavināšanu.</w:t>
      </w:r>
    </w:p>
    <w:p w14:paraId="39E4155B" w14:textId="77777777" w:rsidR="00BE5EF3" w:rsidRPr="00142215" w:rsidRDefault="00BE5EF3" w:rsidP="00BE5EF3">
      <w:pPr>
        <w:ind w:firstLine="540"/>
        <w:jc w:val="both"/>
      </w:pPr>
      <w:r w:rsidRPr="00142215">
        <w:t xml:space="preserve"> Ņemot vērā apstākli, ka minētais zemesgabals nav nepieciešams pašvaldības pastāvīgo funkciju izpildei, lai lietderīgāk rīkotos ar pašvaldības nekustamo īpašumu, kā visizdevīgākā pašvaldības rīcība ir atzīstama augstāk minētā nekustamā īpašuma atsavināšana. </w:t>
      </w:r>
    </w:p>
    <w:p w14:paraId="7E1412CE" w14:textId="77777777" w:rsidR="00BE5EF3" w:rsidRPr="005702AF" w:rsidRDefault="00BE5EF3" w:rsidP="00BE5EF3">
      <w:pPr>
        <w:ind w:firstLine="567"/>
        <w:jc w:val="both"/>
      </w:pPr>
      <w:r w:rsidRPr="005702AF">
        <w:t xml:space="preserve">Saskaņā ar </w:t>
      </w:r>
      <w:r w:rsidRPr="005702AF">
        <w:rPr>
          <w:bCs/>
        </w:rPr>
        <w:t>Publiskas personas mantas atsavināšanas likuma</w:t>
      </w:r>
      <w:r w:rsidRPr="005702AF">
        <w:t xml:space="preserve"> 37.panta pirmās daļas 4.punktu, pārdot valsts vai pašvaldības mantu par brīvu cenu var, ja nekustamo īpašumu iegūst šā likuma 4.panta ceturtajā daļā minētā persona. Šajā gadījumā pārdošanas cena ir vienāda ar nosacīto cenu, ko nosaka atbilstoši </w:t>
      </w:r>
      <w:hyperlink r:id="rId154" w:tgtFrame="_top" w:tooltip="Standartizācijas likums" w:history="1">
        <w:r w:rsidRPr="005702AF">
          <w:t>Standartizācijas likumā</w:t>
        </w:r>
      </w:hyperlink>
      <w:r w:rsidRPr="005702AF">
        <w:t> paredzētajā kārtībā apstiprinātajiem Latvijas īpašuma vērtēšanas standartiem.</w:t>
      </w:r>
    </w:p>
    <w:p w14:paraId="6322655D" w14:textId="77777777" w:rsidR="00BE5EF3" w:rsidRPr="005702AF" w:rsidRDefault="00BE5EF3" w:rsidP="00BE5EF3">
      <w:pPr>
        <w:ind w:left="-142" w:right="-96" w:firstLine="568"/>
        <w:jc w:val="both"/>
      </w:pPr>
      <w:r w:rsidRPr="005702AF">
        <w:tab/>
        <w:t xml:space="preserve">Saskaņā ar 2022.gada 12.septembrī veikto tirgus novērtējumu, ko atbilstoši </w:t>
      </w:r>
      <w:hyperlink r:id="rId155" w:tgtFrame="_top" w:tooltip="Standartizācijas likums" w:history="1">
        <w:r w:rsidRPr="005702AF">
          <w:t>Standartizācijas likumā</w:t>
        </w:r>
      </w:hyperlink>
      <w:r w:rsidRPr="005702AF">
        <w:t xml:space="preserve"> paredzētajā kārtībā apstiprinātajiem Latvijas īpašuma vērtēšanas standartiem veikusi sertificēta nekustamo īpašumu vērtētāja Anita </w:t>
      </w:r>
      <w:proofErr w:type="spellStart"/>
      <w:r w:rsidRPr="005702AF">
        <w:t>Vēdiķe</w:t>
      </w:r>
      <w:proofErr w:type="spellEnd"/>
      <w:r w:rsidRPr="005702AF">
        <w:t xml:space="preserve"> (LĪVA profesionālās kvalifikācijas sertifikāts Nr.76), nekustamā īpašuma Skolas ielā 47A, tirgus vērtība ir noteikta 500 EUR apmērā.</w:t>
      </w:r>
    </w:p>
    <w:p w14:paraId="39979CCB" w14:textId="77777777" w:rsidR="00BE5EF3" w:rsidRPr="00142215" w:rsidRDefault="00BE5EF3" w:rsidP="00BE5EF3">
      <w:pPr>
        <w:ind w:left="-142" w:right="-96" w:firstLine="709"/>
        <w:jc w:val="both"/>
      </w:pPr>
      <w:r w:rsidRPr="005702AF">
        <w:t xml:space="preserve">Saskaņā ar </w:t>
      </w:r>
      <w:r w:rsidRPr="005702AF">
        <w:rPr>
          <w:bCs/>
        </w:rPr>
        <w:t>Publiskas personas mantas atsavināšanas likuma</w:t>
      </w:r>
      <w:r w:rsidRPr="005702AF">
        <w:t xml:space="preserve"> Pārejas noteikumu 11.punktu, līdz brīdim, kad spēku zaudē </w:t>
      </w:r>
      <w:hyperlink r:id="rId156" w:tgtFrame="_top" w:tooltip="Valsts un pašvaldību īpašuma privatizācijas un privatizācijas sertifikātu izmantošanas pabeigšanas likums" w:history="1">
        <w:r w:rsidRPr="005702AF">
          <w:t xml:space="preserve">Valsts un pašvaldību īpašuma privatizācijas un privatizācijas </w:t>
        </w:r>
        <w:r w:rsidRPr="005702AF">
          <w:lastRenderedPageBreak/>
          <w:t>sertifikātu izmantošanas pabeigšanas likums</w:t>
        </w:r>
      </w:hyperlink>
      <w:r w:rsidRPr="005702AF">
        <w:t>, atsavināmā neapbūvētā zemesgabala nosacītā cena</w:t>
      </w:r>
      <w:r w:rsidRPr="00142215">
        <w:t xml:space="preserve"> nedrīkst būt zemāka par zemāko no šādām vērtībām: attiecīgā zemesgabala kadastrālo vērtību vai zemes kadastrālo vērtību 2007.gada 31.decembrī.</w:t>
      </w:r>
    </w:p>
    <w:p w14:paraId="0866E2D4" w14:textId="77777777" w:rsidR="00BE5EF3" w:rsidRPr="00142215" w:rsidRDefault="00BE5EF3" w:rsidP="00BE5EF3">
      <w:pPr>
        <w:ind w:firstLine="567"/>
        <w:jc w:val="both"/>
      </w:pPr>
      <w:r w:rsidRPr="00142215">
        <w:t>Saskaņā ar Valsts zemes dienesta Nekustamā īpašuma valsts kadastra informācijas sistēmā norādītiem datiem zemesgabala Skolas ielā 47A, aktuālā kadastrālā vērtība ir 219 EUR.</w:t>
      </w:r>
    </w:p>
    <w:p w14:paraId="6E1892A4" w14:textId="2B97F1CF" w:rsidR="00BE5EF3" w:rsidRPr="00142215" w:rsidRDefault="00BE5EF3" w:rsidP="00BE5EF3">
      <w:pPr>
        <w:ind w:left="-142" w:firstLine="568"/>
        <w:jc w:val="both"/>
      </w:pPr>
      <w:r w:rsidRPr="00142215">
        <w:t>Saskaņā ar likuma „Par pašvaldībām” 21.panta pirmās daļas 17.punktu, Publiskas personas mantas atsavināšanas likuma 4.panta ceturtās daļas 3.punktu, 5.panta ceturto daļu, 44.</w:t>
      </w:r>
      <w:r w:rsidRPr="00142215">
        <w:rPr>
          <w:vertAlign w:val="superscript"/>
        </w:rPr>
        <w:t>1</w:t>
      </w:r>
      <w:r w:rsidRPr="00142215">
        <w:t>panta piekto daļu un Pārejas noteikumu 11.punktu,  un Ministru kabineta 2011.gada 1. februāra noteikumu Nr.109 „Kārtība, kādā atsavināma publiskas personas manta” 38.punktu</w:t>
      </w:r>
      <w:r w:rsidRPr="00142215">
        <w:rPr>
          <w:bCs/>
          <w:lang w:eastAsia="et-EE"/>
        </w:rPr>
        <w:t xml:space="preserve">, </w:t>
      </w:r>
      <w:r w:rsidRPr="00142215">
        <w:rPr>
          <w:lang w:eastAsia="ar-SA"/>
        </w:rPr>
        <w:t xml:space="preserve">atklāti balsojot: </w:t>
      </w:r>
      <w:r w:rsidRPr="00142215">
        <w:t xml:space="preserve">PAR – </w:t>
      </w:r>
      <w:r w:rsidRPr="00142215">
        <w:rPr>
          <w:lang w:eastAsia="ar-SA"/>
        </w:rPr>
        <w:t xml:space="preserve">balsojot: </w:t>
      </w:r>
      <w:r w:rsidR="00565A96" w:rsidRPr="00142215">
        <w:rPr>
          <w:lang w:eastAsia="ar-SA"/>
        </w:rPr>
        <w:t xml:space="preserve">: </w:t>
      </w:r>
      <w:r w:rsidR="00565A96">
        <w:t xml:space="preserve">PAR – 14 (Ģirts </w:t>
      </w:r>
      <w:proofErr w:type="spellStart"/>
      <w:r w:rsidR="00565A96">
        <w:t>Ante</w:t>
      </w:r>
      <w:proofErr w:type="spellEnd"/>
      <w:r w:rsidR="00565A96">
        <w:t xml:space="preserve">, </w:t>
      </w:r>
      <w:r w:rsidR="00565A96">
        <w:rPr>
          <w:bCs/>
          <w:lang w:eastAsia="et-EE"/>
        </w:rPr>
        <w:t xml:space="preserve">Kristīne Briede, Sarmīte Dude, Andris </w:t>
      </w:r>
      <w:proofErr w:type="spellStart"/>
      <w:r w:rsidR="00565A96">
        <w:rPr>
          <w:bCs/>
          <w:lang w:eastAsia="et-EE"/>
        </w:rPr>
        <w:t>Podvinskis</w:t>
      </w:r>
      <w:proofErr w:type="spellEnd"/>
      <w:r w:rsidR="00565A96">
        <w:rPr>
          <w:bCs/>
          <w:lang w:eastAsia="et-EE"/>
        </w:rPr>
        <w:t xml:space="preserve">, Māris Feldmanis, Ivars </w:t>
      </w:r>
      <w:proofErr w:type="spellStart"/>
      <w:r w:rsidR="00565A96">
        <w:rPr>
          <w:bCs/>
          <w:lang w:eastAsia="et-EE"/>
        </w:rPr>
        <w:t>Gorskis</w:t>
      </w:r>
      <w:proofErr w:type="spellEnd"/>
      <w:r w:rsidR="00565A96">
        <w:rPr>
          <w:bCs/>
          <w:lang w:eastAsia="et-EE"/>
        </w:rPr>
        <w:t xml:space="preserve">, Linda </w:t>
      </w:r>
      <w:proofErr w:type="spellStart"/>
      <w:r w:rsidR="00565A96">
        <w:rPr>
          <w:bCs/>
          <w:lang w:eastAsia="et-EE"/>
        </w:rPr>
        <w:t>Karloviča</w:t>
      </w:r>
      <w:proofErr w:type="spellEnd"/>
      <w:r w:rsidR="00565A96">
        <w:rPr>
          <w:bCs/>
          <w:lang w:eastAsia="et-EE"/>
        </w:rPr>
        <w:t xml:space="preserve">, Edgars Laimiņš, Sintija </w:t>
      </w:r>
      <w:proofErr w:type="spellStart"/>
      <w:r w:rsidR="00565A96">
        <w:rPr>
          <w:bCs/>
          <w:lang w:eastAsia="et-EE"/>
        </w:rPr>
        <w:t>Liekniņa</w:t>
      </w:r>
      <w:proofErr w:type="spellEnd"/>
      <w:r w:rsidR="00565A96">
        <w:rPr>
          <w:bCs/>
          <w:lang w:eastAsia="et-EE"/>
        </w:rPr>
        <w:t xml:space="preserve">, Sanita </w:t>
      </w:r>
      <w:proofErr w:type="spellStart"/>
      <w:r w:rsidR="00565A96">
        <w:rPr>
          <w:bCs/>
          <w:lang w:eastAsia="et-EE"/>
        </w:rPr>
        <w:t>Olševska</w:t>
      </w:r>
      <w:proofErr w:type="spellEnd"/>
      <w:r w:rsidR="00565A96">
        <w:rPr>
          <w:bCs/>
          <w:lang w:eastAsia="et-EE"/>
        </w:rPr>
        <w:t xml:space="preserve">, Viesturs Reinfelds, Dace Reinika, Guntis </w:t>
      </w:r>
      <w:proofErr w:type="spellStart"/>
      <w:r w:rsidR="00565A96">
        <w:rPr>
          <w:bCs/>
          <w:lang w:eastAsia="et-EE"/>
        </w:rPr>
        <w:t>Safranovičs</w:t>
      </w:r>
      <w:proofErr w:type="spellEnd"/>
      <w:r w:rsidR="00565A96">
        <w:rPr>
          <w:bCs/>
          <w:lang w:eastAsia="et-EE"/>
        </w:rPr>
        <w:t xml:space="preserve">, Andrejs Spridzāns), </w:t>
      </w:r>
      <w:r w:rsidR="00565A96">
        <w:rPr>
          <w:bCs/>
        </w:rPr>
        <w:t xml:space="preserve">PRET – nav, </w:t>
      </w:r>
      <w:r w:rsidR="00565A96" w:rsidRPr="00E51DBE">
        <w:rPr>
          <w:bCs/>
        </w:rPr>
        <w:t>ATTURAS – nav</w:t>
      </w:r>
      <w:r w:rsidR="00565A96" w:rsidRPr="00E51DBE">
        <w:rPr>
          <w:rFonts w:eastAsia="Calibri"/>
          <w:bCs/>
          <w:lang w:eastAsia="et-EE"/>
        </w:rPr>
        <w:t>,</w:t>
      </w:r>
      <w:r w:rsidR="00565A96" w:rsidRPr="00E51DBE">
        <w:rPr>
          <w:rFonts w:eastAsia="Calibri"/>
          <w:lang w:eastAsia="en-US"/>
        </w:rPr>
        <w:t xml:space="preserve"> NEBALSO – </w:t>
      </w:r>
      <w:r w:rsidR="00565A96">
        <w:rPr>
          <w:rFonts w:eastAsia="Calibri"/>
          <w:lang w:eastAsia="en-US"/>
        </w:rPr>
        <w:t>1 (</w:t>
      </w:r>
      <w:r w:rsidR="00565A96">
        <w:rPr>
          <w:bCs/>
        </w:rPr>
        <w:t xml:space="preserve">Edgars </w:t>
      </w:r>
      <w:proofErr w:type="spellStart"/>
      <w:r w:rsidR="00565A96">
        <w:rPr>
          <w:bCs/>
        </w:rPr>
        <w:t>Gaigalis</w:t>
      </w:r>
      <w:proofErr w:type="spellEnd"/>
      <w:r w:rsidR="00565A96">
        <w:rPr>
          <w:bCs/>
        </w:rPr>
        <w:t>),</w:t>
      </w:r>
      <w:r w:rsidR="00565A96">
        <w:rPr>
          <w:bCs/>
          <w:lang w:eastAsia="et-EE"/>
        </w:rPr>
        <w:t xml:space="preserve"> </w:t>
      </w:r>
      <w:r w:rsidRPr="00142215">
        <w:t>Dobeles novada dome NOLEMJ:</w:t>
      </w:r>
    </w:p>
    <w:p w14:paraId="3FBE7D30" w14:textId="77777777" w:rsidR="00BE5EF3" w:rsidRPr="00142215" w:rsidRDefault="00BE5EF3" w:rsidP="00BE5EF3">
      <w:pPr>
        <w:ind w:left="-142" w:firstLine="568"/>
        <w:jc w:val="both"/>
        <w:rPr>
          <w:bCs/>
        </w:rPr>
      </w:pPr>
    </w:p>
    <w:p w14:paraId="09D56B97" w14:textId="118F4C98" w:rsidR="00BE5EF3" w:rsidRPr="00142215" w:rsidRDefault="00BE5EF3">
      <w:pPr>
        <w:numPr>
          <w:ilvl w:val="0"/>
          <w:numId w:val="60"/>
        </w:numPr>
        <w:ind w:left="426"/>
        <w:contextualSpacing/>
        <w:jc w:val="both"/>
        <w:rPr>
          <w:rFonts w:eastAsia="Lucida Sans Unicode"/>
          <w:kern w:val="2"/>
        </w:rPr>
      </w:pPr>
      <w:r w:rsidRPr="00142215">
        <w:rPr>
          <w:rFonts w:eastAsia="Lucida Sans Unicode"/>
          <w:kern w:val="2"/>
        </w:rPr>
        <w:t xml:space="preserve">Atsavināt Dobeles novada pašvaldībai piederošo nekustamo īpašumu Skolas ielā 47A, Dobelē, Dobeles novadā, kadastra numurs 4601 012 4350, sastāvošu no vienas zemes vienības ar kadastra apzīmējumu 4601 012 4350, platība 0,011 ha, pārdodot to par nosacīto cenu 500 EUR Sanitai </w:t>
      </w:r>
      <w:proofErr w:type="spellStart"/>
      <w:r w:rsidRPr="00142215">
        <w:rPr>
          <w:rFonts w:eastAsia="Lucida Sans Unicode"/>
          <w:kern w:val="2"/>
        </w:rPr>
        <w:t>Krūmiņai</w:t>
      </w:r>
      <w:proofErr w:type="spellEnd"/>
      <w:r w:rsidRPr="00142215">
        <w:rPr>
          <w:rFonts w:eastAsia="Lucida Sans Unicode"/>
          <w:kern w:val="2"/>
        </w:rPr>
        <w:t xml:space="preserve">, personas kods </w:t>
      </w:r>
      <w:r w:rsidR="00584F52">
        <w:rPr>
          <w:rFonts w:eastAsia="Lucida Sans Unicode"/>
          <w:kern w:val="2"/>
        </w:rPr>
        <w:t>[…]</w:t>
      </w:r>
      <w:r w:rsidRPr="00142215">
        <w:rPr>
          <w:rFonts w:eastAsia="Lucida Sans Unicode"/>
          <w:kern w:val="2"/>
        </w:rPr>
        <w:t>.</w:t>
      </w:r>
    </w:p>
    <w:p w14:paraId="5B8D2877" w14:textId="77777777" w:rsidR="00BE5EF3" w:rsidRPr="00142215" w:rsidRDefault="00BE5EF3">
      <w:pPr>
        <w:numPr>
          <w:ilvl w:val="0"/>
          <w:numId w:val="60"/>
        </w:numPr>
        <w:ind w:left="426"/>
        <w:contextualSpacing/>
        <w:jc w:val="both"/>
        <w:rPr>
          <w:rFonts w:eastAsia="Lucida Sans Unicode"/>
          <w:kern w:val="2"/>
        </w:rPr>
      </w:pPr>
      <w:r w:rsidRPr="00142215">
        <w:rPr>
          <w:rFonts w:eastAsia="Lucida Sans Unicode"/>
          <w:kern w:val="2"/>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5156484D" w14:textId="77777777" w:rsidR="00BE5EF3" w:rsidRPr="00142215" w:rsidRDefault="00BE5EF3">
      <w:pPr>
        <w:numPr>
          <w:ilvl w:val="0"/>
          <w:numId w:val="60"/>
        </w:numPr>
        <w:ind w:left="426"/>
        <w:contextualSpacing/>
        <w:jc w:val="both"/>
        <w:rPr>
          <w:rFonts w:eastAsia="Lucida Sans Unicode"/>
          <w:kern w:val="2"/>
        </w:rPr>
      </w:pPr>
      <w:r w:rsidRPr="00142215">
        <w:rPr>
          <w:rFonts w:eastAsia="Lucida Sans Unicode"/>
          <w:kern w:val="2"/>
        </w:rPr>
        <w:t>Lēmums zaudē spēku, ja pirkuma maksa pilnā apjomā vai avanss netiek samaksāts lēmuma 2. punktā noteiktajā termiņā.</w:t>
      </w:r>
    </w:p>
    <w:p w14:paraId="7620A177" w14:textId="77777777" w:rsidR="00BE5EF3" w:rsidRPr="00142215" w:rsidRDefault="00BE5EF3" w:rsidP="00BE5EF3">
      <w:pPr>
        <w:ind w:left="426"/>
        <w:contextualSpacing/>
        <w:jc w:val="both"/>
        <w:rPr>
          <w:rFonts w:eastAsia="Lucida Sans Unicode"/>
          <w:kern w:val="2"/>
        </w:rPr>
      </w:pPr>
    </w:p>
    <w:p w14:paraId="5CDF36DC" w14:textId="77777777" w:rsidR="00BE5EF3" w:rsidRPr="00142215" w:rsidRDefault="00BE5EF3" w:rsidP="00BE5EF3">
      <w:pPr>
        <w:jc w:val="both"/>
      </w:pPr>
    </w:p>
    <w:p w14:paraId="7A486DA9"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47A3E122" w14:textId="77777777" w:rsidR="00BE5EF3" w:rsidRPr="00142215" w:rsidRDefault="00BE5EF3" w:rsidP="00BE5EF3">
      <w:pPr>
        <w:ind w:right="-694"/>
        <w:jc w:val="both"/>
      </w:pPr>
    </w:p>
    <w:p w14:paraId="7500AF30" w14:textId="77777777" w:rsidR="00BE5EF3" w:rsidRPr="00142215" w:rsidRDefault="00BE5EF3" w:rsidP="00BE5EF3">
      <w:pPr>
        <w:ind w:right="-694"/>
        <w:jc w:val="both"/>
      </w:pPr>
    </w:p>
    <w:p w14:paraId="5F8CE07B" w14:textId="7F24678A" w:rsidR="00BE5EF3" w:rsidRPr="00142215" w:rsidRDefault="00BE5EF3" w:rsidP="00BE5EF3">
      <w:pPr>
        <w:ind w:right="-694"/>
        <w:jc w:val="both"/>
      </w:pPr>
      <w:r w:rsidRPr="00142215">
        <w:br w:type="page"/>
      </w:r>
    </w:p>
    <w:p w14:paraId="44F2A2C5"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35E95B4F" wp14:editId="5460C947">
            <wp:extent cx="676275" cy="752475"/>
            <wp:effectExtent l="0" t="0" r="9525" b="9525"/>
            <wp:docPr id="7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5B313D"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647CCA8C"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22735173"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3D087488"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57" w:history="1">
        <w:r w:rsidRPr="00142215">
          <w:rPr>
            <w:rFonts w:eastAsia="Calibri"/>
            <w:sz w:val="16"/>
            <w:szCs w:val="16"/>
            <w:u w:val="single"/>
            <w:lang w:val="x-none" w:eastAsia="x-none"/>
          </w:rPr>
          <w:t>dome@dobele.lv</w:t>
        </w:r>
      </w:hyperlink>
    </w:p>
    <w:p w14:paraId="086B5163" w14:textId="77777777" w:rsidR="00BE5EF3" w:rsidRPr="00142215" w:rsidRDefault="00BE5EF3" w:rsidP="00BE5EF3">
      <w:pPr>
        <w:jc w:val="center"/>
        <w:rPr>
          <w:rFonts w:eastAsia="Calibri"/>
          <w:b/>
          <w:lang w:eastAsia="en-US"/>
        </w:rPr>
      </w:pPr>
    </w:p>
    <w:p w14:paraId="181DFD7D" w14:textId="77777777" w:rsidR="00BE5EF3" w:rsidRPr="00142215" w:rsidRDefault="00BE5EF3" w:rsidP="00BE5EF3">
      <w:pPr>
        <w:jc w:val="center"/>
        <w:rPr>
          <w:rFonts w:eastAsia="Calibri"/>
          <w:b/>
          <w:lang w:eastAsia="en-US"/>
        </w:rPr>
      </w:pPr>
      <w:r w:rsidRPr="00142215">
        <w:rPr>
          <w:rFonts w:eastAsia="Calibri"/>
          <w:b/>
          <w:lang w:eastAsia="en-US"/>
        </w:rPr>
        <w:t>LĒMUMS</w:t>
      </w:r>
    </w:p>
    <w:p w14:paraId="51925291" w14:textId="77777777" w:rsidR="00BE5EF3" w:rsidRPr="00142215" w:rsidRDefault="00BE5EF3" w:rsidP="00BE5EF3">
      <w:pPr>
        <w:jc w:val="center"/>
        <w:rPr>
          <w:rFonts w:eastAsia="Calibri"/>
          <w:b/>
          <w:lang w:eastAsia="en-US"/>
        </w:rPr>
      </w:pPr>
      <w:r w:rsidRPr="00142215">
        <w:rPr>
          <w:rFonts w:eastAsia="Calibri"/>
          <w:b/>
          <w:lang w:eastAsia="en-US"/>
        </w:rPr>
        <w:t>Dobelē</w:t>
      </w:r>
    </w:p>
    <w:p w14:paraId="75765A51" w14:textId="1C87A1B9"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7015FE">
        <w:rPr>
          <w:b/>
        </w:rPr>
        <w:t>464</w:t>
      </w:r>
      <w:r w:rsidRPr="00142215">
        <w:rPr>
          <w:b/>
        </w:rPr>
        <w:t>/1</w:t>
      </w:r>
      <w:r>
        <w:rPr>
          <w:b/>
        </w:rPr>
        <w:t>7</w:t>
      </w:r>
    </w:p>
    <w:p w14:paraId="5873C6DE" w14:textId="66E01E02" w:rsidR="00BE5EF3" w:rsidRPr="00142215" w:rsidRDefault="00BE5EF3" w:rsidP="00BE5EF3">
      <w:pPr>
        <w:jc w:val="right"/>
      </w:pPr>
      <w:r w:rsidRPr="00142215">
        <w:t>(prot.Nr.1</w:t>
      </w:r>
      <w:r>
        <w:t>7</w:t>
      </w:r>
      <w:r w:rsidRPr="00142215">
        <w:t xml:space="preserve">, </w:t>
      </w:r>
      <w:r w:rsidR="007015FE">
        <w:t>49</w:t>
      </w:r>
      <w:r w:rsidRPr="00142215">
        <w:t>.§)</w:t>
      </w:r>
    </w:p>
    <w:p w14:paraId="6CA10CC9" w14:textId="77777777" w:rsidR="00BE5EF3" w:rsidRPr="00142215" w:rsidRDefault="00BE5EF3" w:rsidP="00BE5EF3">
      <w:pPr>
        <w:jc w:val="right"/>
      </w:pPr>
    </w:p>
    <w:p w14:paraId="79746890" w14:textId="77777777" w:rsidR="00BE5EF3" w:rsidRPr="00142215" w:rsidRDefault="00BE5EF3" w:rsidP="00BE5EF3">
      <w:pPr>
        <w:jc w:val="center"/>
        <w:rPr>
          <w:b/>
          <w:u w:val="single"/>
        </w:rPr>
      </w:pPr>
      <w:r w:rsidRPr="00142215">
        <w:rPr>
          <w:b/>
          <w:u w:val="single"/>
        </w:rPr>
        <w:t>Par lauksaimniecībā izmantojamās zemes „</w:t>
      </w:r>
      <w:proofErr w:type="spellStart"/>
      <w:r w:rsidRPr="00142215">
        <w:rPr>
          <w:b/>
          <w:u w:val="single"/>
        </w:rPr>
        <w:t>Parūķīši</w:t>
      </w:r>
      <w:proofErr w:type="spellEnd"/>
      <w:r w:rsidRPr="00142215">
        <w:rPr>
          <w:b/>
          <w:u w:val="single"/>
        </w:rPr>
        <w:t>”, Zebrenes pagastā,</w:t>
      </w:r>
    </w:p>
    <w:p w14:paraId="01DC4BBC" w14:textId="77777777" w:rsidR="00BE5EF3" w:rsidRPr="00142215" w:rsidRDefault="00BE5EF3" w:rsidP="00BE5EF3">
      <w:pPr>
        <w:jc w:val="center"/>
        <w:rPr>
          <w:b/>
          <w:u w:val="single"/>
        </w:rPr>
      </w:pPr>
      <w:r w:rsidRPr="00142215">
        <w:rPr>
          <w:b/>
          <w:u w:val="single"/>
        </w:rPr>
        <w:t xml:space="preserve"> Dobeles novadā, atsavināšanu izsolē </w:t>
      </w:r>
    </w:p>
    <w:p w14:paraId="7B5222AA" w14:textId="77777777" w:rsidR="00BE5EF3" w:rsidRPr="00142215" w:rsidRDefault="00BE5EF3" w:rsidP="00BE5EF3">
      <w:pPr>
        <w:jc w:val="center"/>
        <w:rPr>
          <w:b/>
          <w:u w:val="single"/>
        </w:rPr>
      </w:pPr>
    </w:p>
    <w:p w14:paraId="1908DCE2" w14:textId="77777777" w:rsidR="00BE5EF3" w:rsidRPr="00142215" w:rsidRDefault="00BE5EF3" w:rsidP="00BE5EF3">
      <w:pPr>
        <w:tabs>
          <w:tab w:val="num" w:pos="-3686"/>
        </w:tabs>
        <w:ind w:left="-142" w:firstLine="568"/>
        <w:jc w:val="both"/>
      </w:pPr>
      <w:r w:rsidRPr="00142215">
        <w:t>Dobeles novada dome ir izskatījusi Dobeles novada pašvaldības Nekustamo īpašumu komisijas ierosinājumu atsavināt pašvaldībai piederošo nekustamo īpašumu „</w:t>
      </w:r>
      <w:proofErr w:type="spellStart"/>
      <w:r w:rsidRPr="00142215">
        <w:t>Parūķīši</w:t>
      </w:r>
      <w:proofErr w:type="spellEnd"/>
      <w:r w:rsidRPr="00142215">
        <w:t>”, Zebrenes pagastā, Dobeles novadā, kadastra numurs 46980040426.</w:t>
      </w:r>
    </w:p>
    <w:p w14:paraId="040E7DBB" w14:textId="77777777" w:rsidR="00BE5EF3" w:rsidRPr="00142215" w:rsidRDefault="00BE5EF3" w:rsidP="00BE5EF3">
      <w:pPr>
        <w:ind w:left="-142" w:firstLine="568"/>
        <w:jc w:val="both"/>
      </w:pPr>
      <w:r w:rsidRPr="00142215">
        <w:t>Izskatot ierosinājumu, dome konstatēja:</w:t>
      </w:r>
    </w:p>
    <w:p w14:paraId="3AFA282E" w14:textId="77777777" w:rsidR="00BE5EF3" w:rsidRPr="00142215" w:rsidRDefault="00BE5EF3" w:rsidP="00BE5EF3">
      <w:pPr>
        <w:ind w:left="-142" w:firstLine="568"/>
        <w:jc w:val="both"/>
        <w:rPr>
          <w:b/>
          <w:bCs/>
        </w:rPr>
      </w:pPr>
      <w:r w:rsidRPr="00142215">
        <w:t>Dobeles novada pašvaldībai ir nostiprinātas īpašuma tiesības uz nekustamo īpašumu „</w:t>
      </w:r>
      <w:proofErr w:type="spellStart"/>
      <w:r w:rsidRPr="00142215">
        <w:t>Parūķīši</w:t>
      </w:r>
      <w:proofErr w:type="spellEnd"/>
      <w:r w:rsidRPr="00142215">
        <w:t xml:space="preserve">”, Zebrenes pagastā, Dobeles novadā, kadastra numurs 46980040426, kas sastāv no vienas  zemes vienības ar kadastra apzīmējumu 46980040426, platība 1,12 ha, tai skaitā 1,05 ha lauksaimniecībā izmantojamā zeme, Zemgales rajona tiesas Zebrenes pagasta zemesgrāmatā, nodalījuma numurs 100000628632. </w:t>
      </w:r>
    </w:p>
    <w:p w14:paraId="29E43DDC" w14:textId="77777777" w:rsidR="00BE5EF3" w:rsidRPr="00142215" w:rsidRDefault="00BE5EF3" w:rsidP="00BE5EF3">
      <w:pPr>
        <w:jc w:val="both"/>
      </w:pPr>
      <w:r w:rsidRPr="00142215">
        <w:t xml:space="preserve">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3425EFE6" w14:textId="77777777" w:rsidR="00BE5EF3" w:rsidRPr="009F5C63" w:rsidRDefault="00BE5EF3" w:rsidP="00BE5EF3">
      <w:pPr>
        <w:ind w:left="-142" w:firstLine="568"/>
        <w:jc w:val="both"/>
      </w:pPr>
      <w:r w:rsidRPr="009F5C63">
        <w:t xml:space="preserve">Saskaņā ar 2022.gada 12.septembrī veikto tirgus novērtējumu, ko atbilstoši </w:t>
      </w:r>
      <w:hyperlink r:id="rId158" w:tgtFrame="_top" w:tooltip="Standartizācijas likums" w:history="1">
        <w:r w:rsidRPr="009F5C63">
          <w:t>Standartizācijas likumā</w:t>
        </w:r>
      </w:hyperlink>
      <w:r w:rsidRPr="009F5C63">
        <w:t xml:space="preserve"> paredzētajā kārtībā apstiprinātajiem Latvijas īpašuma vērtēšanas standartiem veica sertificēta nekustamā īpašuma vērtētāja Anita </w:t>
      </w:r>
      <w:proofErr w:type="spellStart"/>
      <w:r w:rsidRPr="009F5C63">
        <w:t>Vēdiķe</w:t>
      </w:r>
      <w:proofErr w:type="spellEnd"/>
      <w:r w:rsidRPr="009F5C63">
        <w:t xml:space="preserve"> (LĪVA profesionālās kvalifikācijas sertifikāts Nr.76), nekustamā īpašuma „</w:t>
      </w:r>
      <w:proofErr w:type="spellStart"/>
      <w:r w:rsidRPr="009F5C63">
        <w:t>Parūķīši</w:t>
      </w:r>
      <w:proofErr w:type="spellEnd"/>
      <w:r w:rsidRPr="009F5C63">
        <w:t>”, Zebrenes pagastā, Dobeles novadā, tirgus vērtība atsavināšanas vajadzībām ir noteikta 5000 EUR apmērā.</w:t>
      </w:r>
    </w:p>
    <w:p w14:paraId="2E710F44" w14:textId="77777777" w:rsidR="00BE5EF3" w:rsidRPr="009F5C63" w:rsidRDefault="00BE5EF3" w:rsidP="00BE5EF3">
      <w:pPr>
        <w:ind w:left="-142" w:firstLine="568"/>
        <w:jc w:val="both"/>
      </w:pPr>
      <w:r w:rsidRPr="009F5C63">
        <w:t xml:space="preserve">Saskaņā ar </w:t>
      </w:r>
      <w:r w:rsidRPr="009F5C63">
        <w:rPr>
          <w:bCs/>
        </w:rPr>
        <w:t>Publiskas personas mantas atsavināšanas likuma</w:t>
      </w:r>
      <w:r w:rsidRPr="009F5C63">
        <w:t xml:space="preserve"> Pārejas noteikumu 12.punktu, līdz brīdim, kad spēku zaudē </w:t>
      </w:r>
      <w:hyperlink r:id="rId159" w:tgtFrame="_top" w:tooltip="Valsts un pašvaldību īpašuma privatizācijas un privatizācijas sertifikātu izmantošanas pabeigšanas likums" w:history="1">
        <w:r w:rsidRPr="009F5C63">
          <w:t>Valsts un pašvaldību īpašuma privatizācijas un privatizācijas sertifikātu izmantošanas pabeigšanas likums</w:t>
        </w:r>
      </w:hyperlink>
      <w:r w:rsidRPr="009F5C63">
        <w:t>, atsavināmā neapbūvētā zemesgabala nosacītā cena nedrīkst būt zemāka par zemāko no šādām vērtībām: attiecīgā zemesgabala kadastrālo vērtību vai zemes kadastrālo vērtību 2007.gada 31.decembrī.</w:t>
      </w:r>
    </w:p>
    <w:p w14:paraId="42636CD5" w14:textId="77777777" w:rsidR="00BE5EF3" w:rsidRPr="00142215" w:rsidRDefault="00BE5EF3" w:rsidP="00BE5EF3">
      <w:pPr>
        <w:ind w:left="-142" w:firstLine="568"/>
        <w:jc w:val="both"/>
      </w:pPr>
      <w:r w:rsidRPr="00142215">
        <w:t>Saskaņā ar Valsts zemes dienesta Nekustamā īpašuma valsts kadastra informācijas sistēmā norādītiem datiem zemesgabala „</w:t>
      </w:r>
      <w:proofErr w:type="spellStart"/>
      <w:r w:rsidRPr="00142215">
        <w:t>Parūķīši</w:t>
      </w:r>
      <w:proofErr w:type="spellEnd"/>
      <w:r w:rsidRPr="00142215">
        <w:t>”,</w:t>
      </w:r>
      <w:proofErr w:type="spellStart"/>
      <w:r w:rsidRPr="00142215">
        <w:t>Zeberenes</w:t>
      </w:r>
      <w:proofErr w:type="spellEnd"/>
      <w:r w:rsidRPr="00142215">
        <w:t xml:space="preserve"> pagastā, Dobeles novadā aktuālā kadastrālā vērtība ir 792 EUR.</w:t>
      </w:r>
    </w:p>
    <w:p w14:paraId="7B530C01" w14:textId="02DE4F01" w:rsidR="00BE5EF3" w:rsidRPr="00142215" w:rsidRDefault="00BE5EF3" w:rsidP="00BE5EF3">
      <w:pPr>
        <w:ind w:left="-142" w:firstLine="568"/>
        <w:jc w:val="both"/>
        <w:rPr>
          <w:bCs/>
        </w:rPr>
      </w:pPr>
      <w:r w:rsidRPr="00142215">
        <w:t>Pamatojoties uz likuma „Par pašvaldībām” 21.panta pirmās daļas 17.punktu, Publiskas personas mantas atsavināšanas likuma 4.panta pirmo daļu, 5.panta pirmo daļu, 9.panta otro daļu, 10.panta otro daļu un 11.panta pirmo daļu, Pārejas noteikumu 12. punktu, likuma „</w:t>
      </w:r>
      <w:r w:rsidRPr="00142215">
        <w:rPr>
          <w:bCs/>
        </w:rPr>
        <w:t>Par zemes privatizāciju lauku apvidos” 30.</w:t>
      </w:r>
      <w:r w:rsidRPr="00142215">
        <w:rPr>
          <w:bCs/>
          <w:vertAlign w:val="superscript"/>
        </w:rPr>
        <w:t xml:space="preserve">2 </w:t>
      </w:r>
      <w:r w:rsidRPr="00142215">
        <w:rPr>
          <w:bCs/>
        </w:rPr>
        <w:t>panta otro daļu</w:t>
      </w:r>
      <w:r w:rsidRPr="00142215">
        <w:t xml:space="preserve"> un Ministru kabineta 2011.gada 1.februāra noteikumu Nr.109 „Kārtība, kādā atsavināma publiskas personas manta” 38.punktu, </w:t>
      </w:r>
      <w:r w:rsidRPr="00142215">
        <w:rPr>
          <w:lang w:eastAsia="ar-SA"/>
        </w:rPr>
        <w:t xml:space="preserve">atklāti balsojot: </w:t>
      </w:r>
      <w:r w:rsidR="007015FE" w:rsidRPr="00142215">
        <w:rPr>
          <w:lang w:eastAsia="ar-SA"/>
        </w:rPr>
        <w:t xml:space="preserve">: </w:t>
      </w:r>
      <w:bookmarkStart w:id="175" w:name="_Hlk115444351"/>
      <w:r w:rsidR="007015FE">
        <w:t xml:space="preserve">PAR – 14 (Ģirts </w:t>
      </w:r>
      <w:proofErr w:type="spellStart"/>
      <w:r w:rsidR="007015FE">
        <w:t>Ante</w:t>
      </w:r>
      <w:proofErr w:type="spellEnd"/>
      <w:r w:rsidR="007015FE">
        <w:t xml:space="preserve">, </w:t>
      </w:r>
      <w:r w:rsidR="007015FE">
        <w:rPr>
          <w:bCs/>
          <w:lang w:eastAsia="et-EE"/>
        </w:rPr>
        <w:t xml:space="preserve">Kristīne Briede, Sarmīte Dude, Andris </w:t>
      </w:r>
      <w:proofErr w:type="spellStart"/>
      <w:r w:rsidR="007015FE">
        <w:rPr>
          <w:bCs/>
          <w:lang w:eastAsia="et-EE"/>
        </w:rPr>
        <w:t>Podvinskis</w:t>
      </w:r>
      <w:proofErr w:type="spellEnd"/>
      <w:r w:rsidR="007015FE">
        <w:rPr>
          <w:bCs/>
          <w:lang w:eastAsia="et-EE"/>
        </w:rPr>
        <w:t xml:space="preserve">, Māris Feldmanis, Ivars </w:t>
      </w:r>
      <w:proofErr w:type="spellStart"/>
      <w:r w:rsidR="007015FE">
        <w:rPr>
          <w:bCs/>
          <w:lang w:eastAsia="et-EE"/>
        </w:rPr>
        <w:t>Gorskis</w:t>
      </w:r>
      <w:proofErr w:type="spellEnd"/>
      <w:r w:rsidR="007015FE">
        <w:rPr>
          <w:bCs/>
          <w:lang w:eastAsia="et-EE"/>
        </w:rPr>
        <w:t xml:space="preserve">, Linda </w:t>
      </w:r>
      <w:proofErr w:type="spellStart"/>
      <w:r w:rsidR="007015FE">
        <w:rPr>
          <w:bCs/>
          <w:lang w:eastAsia="et-EE"/>
        </w:rPr>
        <w:t>Karloviča</w:t>
      </w:r>
      <w:proofErr w:type="spellEnd"/>
      <w:r w:rsidR="007015FE">
        <w:rPr>
          <w:bCs/>
          <w:lang w:eastAsia="et-EE"/>
        </w:rPr>
        <w:t xml:space="preserve">, Edgars Laimiņš, Sintija </w:t>
      </w:r>
      <w:proofErr w:type="spellStart"/>
      <w:r w:rsidR="007015FE">
        <w:rPr>
          <w:bCs/>
          <w:lang w:eastAsia="et-EE"/>
        </w:rPr>
        <w:t>Liekniņa</w:t>
      </w:r>
      <w:proofErr w:type="spellEnd"/>
      <w:r w:rsidR="007015FE">
        <w:rPr>
          <w:bCs/>
          <w:lang w:eastAsia="et-EE"/>
        </w:rPr>
        <w:t xml:space="preserve">, Sanita </w:t>
      </w:r>
      <w:proofErr w:type="spellStart"/>
      <w:r w:rsidR="007015FE">
        <w:rPr>
          <w:bCs/>
          <w:lang w:eastAsia="et-EE"/>
        </w:rPr>
        <w:t>Olševska</w:t>
      </w:r>
      <w:proofErr w:type="spellEnd"/>
      <w:r w:rsidR="007015FE">
        <w:rPr>
          <w:bCs/>
          <w:lang w:eastAsia="et-EE"/>
        </w:rPr>
        <w:t xml:space="preserve">, Viesturs Reinfelds, Dace Reinika, Guntis </w:t>
      </w:r>
      <w:proofErr w:type="spellStart"/>
      <w:r w:rsidR="007015FE">
        <w:rPr>
          <w:bCs/>
          <w:lang w:eastAsia="et-EE"/>
        </w:rPr>
        <w:t>Safranovičs</w:t>
      </w:r>
      <w:proofErr w:type="spellEnd"/>
      <w:r w:rsidR="007015FE">
        <w:rPr>
          <w:bCs/>
          <w:lang w:eastAsia="et-EE"/>
        </w:rPr>
        <w:t xml:space="preserve">, Andrejs Spridzāns), </w:t>
      </w:r>
      <w:r w:rsidR="007015FE">
        <w:rPr>
          <w:bCs/>
        </w:rPr>
        <w:t xml:space="preserve">PRET – nav, </w:t>
      </w:r>
      <w:r w:rsidR="007015FE" w:rsidRPr="00E51DBE">
        <w:rPr>
          <w:bCs/>
        </w:rPr>
        <w:t>ATTURAS – nav</w:t>
      </w:r>
      <w:r w:rsidR="007015FE" w:rsidRPr="00E51DBE">
        <w:rPr>
          <w:rFonts w:eastAsia="Calibri"/>
          <w:bCs/>
          <w:lang w:eastAsia="et-EE"/>
        </w:rPr>
        <w:t>,</w:t>
      </w:r>
      <w:r w:rsidR="007015FE" w:rsidRPr="00E51DBE">
        <w:rPr>
          <w:rFonts w:eastAsia="Calibri"/>
          <w:lang w:eastAsia="en-US"/>
        </w:rPr>
        <w:t xml:space="preserve"> NEBALSO – </w:t>
      </w:r>
      <w:r w:rsidR="007015FE">
        <w:rPr>
          <w:rFonts w:eastAsia="Calibri"/>
          <w:lang w:eastAsia="en-US"/>
        </w:rPr>
        <w:t>1 (</w:t>
      </w:r>
      <w:r w:rsidR="007015FE">
        <w:rPr>
          <w:bCs/>
        </w:rPr>
        <w:t xml:space="preserve">Edgars </w:t>
      </w:r>
      <w:proofErr w:type="spellStart"/>
      <w:r w:rsidR="007015FE">
        <w:rPr>
          <w:bCs/>
        </w:rPr>
        <w:t>Gaigalis</w:t>
      </w:r>
      <w:proofErr w:type="spellEnd"/>
      <w:r w:rsidR="007015FE">
        <w:rPr>
          <w:bCs/>
        </w:rPr>
        <w:t>),</w:t>
      </w:r>
      <w:r w:rsidR="007015FE">
        <w:rPr>
          <w:bCs/>
          <w:lang w:eastAsia="et-EE"/>
        </w:rPr>
        <w:t xml:space="preserve"> </w:t>
      </w:r>
      <w:bookmarkEnd w:id="175"/>
      <w:r w:rsidRPr="00142215">
        <w:t>Dobeles novada dome NOLEMJ:</w:t>
      </w:r>
    </w:p>
    <w:p w14:paraId="3C008065" w14:textId="78F9D1D6" w:rsidR="00BE5EF3" w:rsidRPr="007015FE" w:rsidRDefault="00BE5EF3">
      <w:pPr>
        <w:pStyle w:val="ListParagraph"/>
        <w:numPr>
          <w:ilvl w:val="0"/>
          <w:numId w:val="85"/>
        </w:numPr>
        <w:contextualSpacing/>
        <w:jc w:val="both"/>
        <w:rPr>
          <w:kern w:val="2"/>
        </w:rPr>
      </w:pPr>
      <w:r w:rsidRPr="007015FE">
        <w:rPr>
          <w:kern w:val="2"/>
        </w:rPr>
        <w:lastRenderedPageBreak/>
        <w:t>Atsavināt nekustamo īpašumu – zemesgabalu „</w:t>
      </w:r>
      <w:proofErr w:type="spellStart"/>
      <w:r w:rsidRPr="007015FE">
        <w:rPr>
          <w:kern w:val="2"/>
        </w:rPr>
        <w:t>Parūķīši</w:t>
      </w:r>
      <w:proofErr w:type="spellEnd"/>
      <w:r w:rsidRPr="007015FE">
        <w:rPr>
          <w:kern w:val="2"/>
        </w:rPr>
        <w:t>”, Zebrenes pagastā, Dobeles novadā, kadastra numurs 46980040426, kas sastāv no vienas zemes vienības ar kadastra apzīmējumu 46980040426, platība 1,12 ha, tai skaitā 1,05 ha lauksaimniecībā izmantojamā zeme, pārdodot to atklātā mutiskā izsolē ar augšupejošu soli.</w:t>
      </w:r>
    </w:p>
    <w:p w14:paraId="7A4A6A3F" w14:textId="59639EC2" w:rsidR="00BE5EF3" w:rsidRPr="007015FE" w:rsidRDefault="00BE5EF3">
      <w:pPr>
        <w:pStyle w:val="ListParagraph"/>
        <w:numPr>
          <w:ilvl w:val="0"/>
          <w:numId w:val="85"/>
        </w:numPr>
        <w:contextualSpacing/>
        <w:jc w:val="both"/>
        <w:rPr>
          <w:b/>
        </w:rPr>
      </w:pPr>
      <w:r w:rsidRPr="00142215">
        <w:t>Noteikt lēmuma 1.punktā atsavināmā nekustamā īpašuma izsoles sākumcenu 5000 EUR.</w:t>
      </w:r>
    </w:p>
    <w:p w14:paraId="13DADEA3" w14:textId="4903DFE3" w:rsidR="00BE5EF3" w:rsidRPr="007015FE" w:rsidRDefault="00BE5EF3">
      <w:pPr>
        <w:pStyle w:val="ListParagraph"/>
        <w:numPr>
          <w:ilvl w:val="0"/>
          <w:numId w:val="85"/>
        </w:numPr>
        <w:contextualSpacing/>
        <w:jc w:val="both"/>
        <w:rPr>
          <w:rFonts w:eastAsia="Arial"/>
        </w:rPr>
      </w:pPr>
      <w:r w:rsidRPr="007015FE">
        <w:rPr>
          <w:rFonts w:eastAsia="Arial"/>
        </w:rPr>
        <w:t>Uzdot Dobeles novada pašvaldības Nekustamo īpašumu komisijai apstiprināt izsoles        noteikumus un organizēt nekustamā īpašuma atsavināšanu likumā noteiktā kārtībā.</w:t>
      </w:r>
    </w:p>
    <w:p w14:paraId="4E9BCE7C" w14:textId="77777777" w:rsidR="00BE5EF3" w:rsidRPr="00142215" w:rsidRDefault="00BE5EF3" w:rsidP="00BE5EF3">
      <w:pPr>
        <w:jc w:val="both"/>
      </w:pPr>
    </w:p>
    <w:p w14:paraId="4A4D3886"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0F7E3F7B" w14:textId="77777777" w:rsidR="00BE5EF3" w:rsidRPr="00142215" w:rsidRDefault="00BE5EF3" w:rsidP="00BE5EF3">
      <w:pPr>
        <w:ind w:right="-694"/>
        <w:jc w:val="both"/>
      </w:pPr>
    </w:p>
    <w:p w14:paraId="7D2FA2C3" w14:textId="77777777" w:rsidR="00BE5EF3" w:rsidRPr="00142215" w:rsidRDefault="00BE5EF3" w:rsidP="00BE5EF3"/>
    <w:p w14:paraId="278406AE" w14:textId="77777777" w:rsidR="00BE5EF3" w:rsidRPr="00142215" w:rsidRDefault="00BE5EF3" w:rsidP="00BE5EF3"/>
    <w:p w14:paraId="0F011429" w14:textId="77777777" w:rsidR="00BE5EF3" w:rsidRPr="00142215" w:rsidRDefault="00BE5EF3" w:rsidP="00BE5EF3"/>
    <w:p w14:paraId="376F1F4B" w14:textId="77777777" w:rsidR="00BE5EF3" w:rsidRPr="00142215" w:rsidRDefault="00BE5EF3" w:rsidP="00BE5EF3"/>
    <w:p w14:paraId="3D105524" w14:textId="77777777" w:rsidR="00BE5EF3" w:rsidRPr="00142215" w:rsidRDefault="00BE5EF3" w:rsidP="00BE5EF3"/>
    <w:p w14:paraId="369F1833" w14:textId="77777777" w:rsidR="00BE5EF3" w:rsidRPr="00142215" w:rsidRDefault="00BE5EF3" w:rsidP="00BE5EF3">
      <w:r w:rsidRPr="00142215">
        <w:br w:type="page"/>
      </w:r>
    </w:p>
    <w:p w14:paraId="3C5580A6"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201691FF" wp14:editId="1CEB9804">
            <wp:extent cx="676275" cy="752475"/>
            <wp:effectExtent l="0" t="0" r="9525" b="9525"/>
            <wp:docPr id="175"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7352E4E"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0E3E438D"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05B22A34"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1F09C64A"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60" w:history="1">
        <w:r w:rsidRPr="00142215">
          <w:rPr>
            <w:rFonts w:eastAsia="Calibri"/>
            <w:sz w:val="16"/>
            <w:szCs w:val="16"/>
            <w:u w:val="single"/>
            <w:lang w:val="x-none" w:eastAsia="x-none"/>
          </w:rPr>
          <w:t>dome@dobele.lv</w:t>
        </w:r>
      </w:hyperlink>
    </w:p>
    <w:p w14:paraId="5508BD9A" w14:textId="77777777" w:rsidR="00BE5EF3" w:rsidRPr="00142215" w:rsidRDefault="00BE5EF3" w:rsidP="00BE5EF3">
      <w:pPr>
        <w:jc w:val="center"/>
        <w:rPr>
          <w:rFonts w:eastAsia="Calibri"/>
          <w:b/>
          <w:lang w:eastAsia="en-US"/>
        </w:rPr>
      </w:pPr>
    </w:p>
    <w:p w14:paraId="4B5EAA0A" w14:textId="77777777" w:rsidR="00BE5EF3" w:rsidRPr="00142215" w:rsidRDefault="00BE5EF3" w:rsidP="00BE5EF3">
      <w:pPr>
        <w:jc w:val="center"/>
        <w:rPr>
          <w:rFonts w:eastAsia="Calibri"/>
          <w:b/>
          <w:lang w:eastAsia="en-US"/>
        </w:rPr>
      </w:pPr>
      <w:r w:rsidRPr="00142215">
        <w:rPr>
          <w:rFonts w:eastAsia="Calibri"/>
          <w:b/>
          <w:lang w:eastAsia="en-US"/>
        </w:rPr>
        <w:t>LĒMUMS</w:t>
      </w:r>
    </w:p>
    <w:p w14:paraId="09AE2D75" w14:textId="77777777" w:rsidR="00BE5EF3" w:rsidRPr="00142215" w:rsidRDefault="00BE5EF3" w:rsidP="00BE5EF3">
      <w:pPr>
        <w:jc w:val="center"/>
        <w:rPr>
          <w:rFonts w:eastAsia="Calibri"/>
          <w:b/>
          <w:lang w:eastAsia="en-US"/>
        </w:rPr>
      </w:pPr>
      <w:r w:rsidRPr="00142215">
        <w:rPr>
          <w:rFonts w:eastAsia="Calibri"/>
          <w:b/>
          <w:lang w:eastAsia="en-US"/>
        </w:rPr>
        <w:t>Dobelē</w:t>
      </w:r>
    </w:p>
    <w:p w14:paraId="7A12A396" w14:textId="338D9C2D"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F94ABB">
        <w:rPr>
          <w:b/>
        </w:rPr>
        <w:t>465</w:t>
      </w:r>
      <w:r w:rsidRPr="00142215">
        <w:rPr>
          <w:b/>
        </w:rPr>
        <w:t>/1</w:t>
      </w:r>
      <w:r>
        <w:rPr>
          <w:b/>
        </w:rPr>
        <w:t>7</w:t>
      </w:r>
    </w:p>
    <w:p w14:paraId="381AB9A3" w14:textId="46682F3F" w:rsidR="00BE5EF3" w:rsidRPr="00142215" w:rsidRDefault="00BE5EF3" w:rsidP="00BE5EF3">
      <w:pPr>
        <w:jc w:val="right"/>
      </w:pPr>
      <w:r w:rsidRPr="00142215">
        <w:t>(prot.Nr.1</w:t>
      </w:r>
      <w:r>
        <w:t>7</w:t>
      </w:r>
      <w:r w:rsidRPr="00142215">
        <w:t xml:space="preserve">, </w:t>
      </w:r>
      <w:r w:rsidR="00F94ABB">
        <w:t>50</w:t>
      </w:r>
      <w:r w:rsidRPr="00142215">
        <w:t>.§)</w:t>
      </w:r>
    </w:p>
    <w:p w14:paraId="74507DB3" w14:textId="77777777" w:rsidR="00BE5EF3" w:rsidRPr="00142215" w:rsidRDefault="00BE5EF3" w:rsidP="00BE5EF3"/>
    <w:p w14:paraId="4EF333E9" w14:textId="77777777" w:rsidR="00BE5EF3" w:rsidRPr="00142215" w:rsidRDefault="00BE5EF3" w:rsidP="00BE5EF3">
      <w:pPr>
        <w:ind w:right="-694"/>
        <w:jc w:val="both"/>
      </w:pPr>
    </w:p>
    <w:p w14:paraId="631B6375" w14:textId="77777777" w:rsidR="00BE5EF3" w:rsidRPr="00142215" w:rsidRDefault="00BE5EF3" w:rsidP="00BE5EF3">
      <w:pPr>
        <w:jc w:val="center"/>
        <w:rPr>
          <w:b/>
          <w:u w:val="single"/>
        </w:rPr>
      </w:pPr>
      <w:r w:rsidRPr="00142215">
        <w:rPr>
          <w:b/>
          <w:u w:val="single"/>
        </w:rPr>
        <w:t>Par lauksaimniecībā izmantojamās zemes „Lāči”, Auru pagastā,</w:t>
      </w:r>
    </w:p>
    <w:p w14:paraId="2CC37C56" w14:textId="77777777" w:rsidR="00BE5EF3" w:rsidRPr="00142215" w:rsidRDefault="00BE5EF3" w:rsidP="00BE5EF3">
      <w:pPr>
        <w:jc w:val="center"/>
        <w:rPr>
          <w:b/>
          <w:u w:val="single"/>
        </w:rPr>
      </w:pPr>
      <w:r w:rsidRPr="00142215">
        <w:rPr>
          <w:b/>
          <w:u w:val="single"/>
        </w:rPr>
        <w:t xml:space="preserve"> Dobeles novadā, atsavināšanu izsolē </w:t>
      </w:r>
    </w:p>
    <w:p w14:paraId="6285BA3E" w14:textId="77777777" w:rsidR="00BE5EF3" w:rsidRPr="00142215" w:rsidRDefault="00BE5EF3" w:rsidP="00BE5EF3">
      <w:pPr>
        <w:jc w:val="center"/>
        <w:rPr>
          <w:b/>
          <w:u w:val="single"/>
        </w:rPr>
      </w:pPr>
    </w:p>
    <w:p w14:paraId="3F46D5E8" w14:textId="77777777" w:rsidR="00BE5EF3" w:rsidRPr="00142215" w:rsidRDefault="00BE5EF3" w:rsidP="00BE5EF3">
      <w:pPr>
        <w:tabs>
          <w:tab w:val="num" w:pos="-3686"/>
        </w:tabs>
        <w:ind w:left="-142" w:firstLine="568"/>
        <w:jc w:val="both"/>
      </w:pPr>
      <w:r w:rsidRPr="00142215">
        <w:t xml:space="preserve">Dobeles novada dome ir izskatījusi Dobeles novada pašvaldības Nekustamo īpašumu komisijas ierosinājumu atsavināt pašvaldībai piederošo nekustamo īpašumu „Lāči”, Auru pagastā, Dobeles novadā, kadastra numurs </w:t>
      </w:r>
      <w:bookmarkStart w:id="176" w:name="_Hlk113958341"/>
      <w:r w:rsidRPr="00142215">
        <w:t>46460100227</w:t>
      </w:r>
      <w:bookmarkEnd w:id="176"/>
      <w:r w:rsidRPr="00142215">
        <w:t>.</w:t>
      </w:r>
    </w:p>
    <w:p w14:paraId="1B890903" w14:textId="77777777" w:rsidR="00BE5EF3" w:rsidRPr="00142215" w:rsidRDefault="00BE5EF3" w:rsidP="00BE5EF3">
      <w:pPr>
        <w:ind w:left="-142" w:firstLine="568"/>
        <w:jc w:val="both"/>
      </w:pPr>
      <w:r w:rsidRPr="00142215">
        <w:t>Izskatot ierosinājumu, dome konstatēja:</w:t>
      </w:r>
    </w:p>
    <w:p w14:paraId="732B88DC" w14:textId="77777777" w:rsidR="00BE5EF3" w:rsidRPr="00142215" w:rsidRDefault="00BE5EF3" w:rsidP="00BE5EF3">
      <w:pPr>
        <w:ind w:left="-142" w:firstLine="568"/>
        <w:jc w:val="both"/>
        <w:rPr>
          <w:b/>
          <w:bCs/>
        </w:rPr>
      </w:pPr>
      <w:r w:rsidRPr="00142215">
        <w:t xml:space="preserve">Dobeles novada pašvaldībai ir nostiprinātas īpašuma tiesības uz nekustamo īpašumu „Lāči”, Auru pagastā, Dobeles novadā, kadastra numurs 46460100227, kas sastāv no vienas  zemes vienības ar kadastra apzīmējumu 46460100227, platība 2,15 ha, tai skaitā 2,13 ha lauksaimniecībā izmantojamā zeme, Zemgales rajona tiesas Auru pagasta zemesgrāmatā, nodalījuma numurs 100000629812. </w:t>
      </w:r>
    </w:p>
    <w:p w14:paraId="682E58C7" w14:textId="77777777" w:rsidR="00BE5EF3" w:rsidRPr="00142215" w:rsidRDefault="00BE5EF3" w:rsidP="00BE5EF3">
      <w:pPr>
        <w:ind w:left="-142" w:firstLine="568"/>
        <w:jc w:val="both"/>
      </w:pPr>
      <w:r w:rsidRPr="00142215">
        <w:t>Norādītais īpašums ir nodots nomā (nomas līgums reģistrēts pašvaldībā 2020.gada 8.jūlijā Nr.9.2./414), un tas nav nepieciešams Dobeles novada pašvaldībai tās patstāvīgo funkciju izpildei.</w:t>
      </w:r>
    </w:p>
    <w:p w14:paraId="5510CA0B" w14:textId="77777777" w:rsidR="00BE5EF3" w:rsidRPr="00142215" w:rsidRDefault="00BE5EF3" w:rsidP="00BE5EF3">
      <w:pPr>
        <w:ind w:left="-142" w:firstLine="568"/>
        <w:jc w:val="both"/>
      </w:pPr>
      <w:r w:rsidRPr="00142215">
        <w:t xml:space="preserve">Ņemot vērā norādītos apstākļus, lai lietderīgāk apsaimniekotu pašvaldības nekustamo īpašumu, kā visizdevīgākā pašvaldības rīcība ir atzīstama šī nekustamā īpašuma atsavināšana. </w:t>
      </w:r>
    </w:p>
    <w:p w14:paraId="0023FC97" w14:textId="77777777" w:rsidR="00BE5EF3" w:rsidRPr="00246269" w:rsidRDefault="00BE5EF3" w:rsidP="00BE5EF3">
      <w:pPr>
        <w:ind w:left="-142" w:firstLine="568"/>
        <w:jc w:val="both"/>
      </w:pPr>
      <w:r w:rsidRPr="00246269">
        <w:t xml:space="preserve">Saskaņā ar 2022.gada 12.septembrī veikto tirgus novērtējumu, ko atbilstoši </w:t>
      </w:r>
      <w:hyperlink r:id="rId161" w:tgtFrame="_top" w:tooltip="Standartizācijas likums" w:history="1">
        <w:r w:rsidRPr="00246269">
          <w:t>Standartizācijas likumā</w:t>
        </w:r>
      </w:hyperlink>
      <w:r w:rsidRPr="00246269">
        <w:t xml:space="preserve"> paredzētajā kārtībā apstiprinātajiem Latvijas īpašuma vērtēšanas standartiem veica sertificēta nekustamā īpašuma vērtētāja Anita </w:t>
      </w:r>
      <w:proofErr w:type="spellStart"/>
      <w:r w:rsidRPr="00246269">
        <w:t>Vēdiķe</w:t>
      </w:r>
      <w:proofErr w:type="spellEnd"/>
      <w:r w:rsidRPr="00246269">
        <w:t xml:space="preserve"> (LĪVA profesionālās kvalifikācijas sertifikāts Nr.76), nekustamā īpašuma „Lāči”, Auru pagastā, Dobeles novadā, tirgus vērtība atsavināšanas vajadzībām ir noteikta 18000 EUR apmērā.</w:t>
      </w:r>
    </w:p>
    <w:p w14:paraId="7F9DD23E" w14:textId="77777777" w:rsidR="00BE5EF3" w:rsidRPr="00246269" w:rsidRDefault="00BE5EF3" w:rsidP="00BE5EF3">
      <w:pPr>
        <w:ind w:left="-142" w:firstLine="568"/>
        <w:jc w:val="both"/>
      </w:pPr>
      <w:r w:rsidRPr="00246269">
        <w:t xml:space="preserve">Saskaņā ar </w:t>
      </w:r>
      <w:r w:rsidRPr="00246269">
        <w:rPr>
          <w:bCs/>
        </w:rPr>
        <w:t>Publiskas personas mantas atsavināšanas likuma</w:t>
      </w:r>
      <w:r w:rsidRPr="00246269">
        <w:t xml:space="preserve"> Pārejas noteikumu 12.punktu, līdz brīdim, kad spēku zaudē </w:t>
      </w:r>
      <w:hyperlink r:id="rId162" w:tgtFrame="_top" w:tooltip="Valsts un pašvaldību īpašuma privatizācijas un privatizācijas sertifikātu izmantošanas pabeigšanas likums" w:history="1">
        <w:r w:rsidRPr="00246269">
          <w:t>Valsts un pašvaldību īpašuma privatizācijas un privatizācijas sertifikātu izmantošanas pabeigšanas likums</w:t>
        </w:r>
      </w:hyperlink>
      <w:r w:rsidRPr="00246269">
        <w:t>, atsavināmā neapbūvētā zemesgabala nosacītā cena nedrīkst būt zemāka par zemāko no šādām vērtībām: attiecīgā zemesgabala kadastrālo vērtību vai zemes kadastrālo vērtību 2007.gada 31.decembrī.</w:t>
      </w:r>
    </w:p>
    <w:p w14:paraId="649786DD" w14:textId="77777777" w:rsidR="00BE5EF3" w:rsidRPr="00142215" w:rsidRDefault="00BE5EF3" w:rsidP="00BE5EF3">
      <w:pPr>
        <w:ind w:left="-142" w:firstLine="568"/>
        <w:jc w:val="both"/>
      </w:pPr>
      <w:r w:rsidRPr="00142215">
        <w:t>Saskaņā ar Valsts zemes dienesta Nekustamā īpašuma valsts kadastra informācijas sistēmā norādītiem datiem zemesgabala „Lāči”, Auru pagastā, Dobeles novadā aktuālā kadastrālā vērtība ir 5328 EUR.</w:t>
      </w:r>
    </w:p>
    <w:p w14:paraId="241DBB8E" w14:textId="77777777" w:rsidR="00BE5EF3" w:rsidRPr="00142215" w:rsidRDefault="00BE5EF3" w:rsidP="00BE5EF3">
      <w:pPr>
        <w:ind w:left="-142" w:firstLine="568"/>
        <w:jc w:val="both"/>
        <w:rPr>
          <w:bCs/>
        </w:rPr>
      </w:pPr>
      <w:r w:rsidRPr="00142215">
        <w:t>Nekustamā īpašuma „Lāči”, Auru pagastā, Dobeles novadā, pirmpirkuma tiesības, saskaņā ar likuma „</w:t>
      </w:r>
      <w:r w:rsidRPr="00142215">
        <w:rPr>
          <w:bCs/>
        </w:rPr>
        <w:t>Par zemes privatizāciju lauku apvidos” 30.</w:t>
      </w:r>
      <w:r w:rsidRPr="00142215">
        <w:rPr>
          <w:bCs/>
          <w:vertAlign w:val="superscript"/>
        </w:rPr>
        <w:t xml:space="preserve">2 </w:t>
      </w:r>
      <w:r w:rsidRPr="00142215">
        <w:rPr>
          <w:bCs/>
        </w:rPr>
        <w:t>pantu, ir nekustamā īpašuma pašreizējam nomniekam -</w:t>
      </w:r>
      <w:r w:rsidRPr="00142215">
        <w:t xml:space="preserve"> </w:t>
      </w:r>
      <w:r w:rsidRPr="00142215">
        <w:rPr>
          <w:bCs/>
        </w:rPr>
        <w:t xml:space="preserve">Tērvetes pagasta zemnieku saimniecībai „AUCIŅI”, kas ņemams vērā, rīkojot izsoli. </w:t>
      </w:r>
    </w:p>
    <w:p w14:paraId="23B10650" w14:textId="252D571B" w:rsidR="00BE5EF3" w:rsidRPr="00142215" w:rsidRDefault="00BE5EF3" w:rsidP="00BE5EF3">
      <w:pPr>
        <w:ind w:left="-142" w:firstLine="568"/>
        <w:jc w:val="both"/>
        <w:rPr>
          <w:bCs/>
        </w:rPr>
      </w:pPr>
      <w:r w:rsidRPr="00142215">
        <w:t xml:space="preserve">Pamatojoties uz likuma „Par pašvaldībām” 21.panta pirmās daļas 17.punktu, Publiskas personas mantas atsavināšanas likuma 4.panta pirmo daļu, 5.panta pirmo daļu, 9.panta otro daļu, </w:t>
      </w:r>
      <w:r w:rsidRPr="00142215">
        <w:lastRenderedPageBreak/>
        <w:t>10.panta otro daļu un 11.panta pirmo daļu, Pārejas noteikumu 12. punktu, likuma „</w:t>
      </w:r>
      <w:r w:rsidRPr="00142215">
        <w:rPr>
          <w:bCs/>
        </w:rPr>
        <w:t>Par zemes privatizāciju lauku apvidos” 30.</w:t>
      </w:r>
      <w:r w:rsidRPr="00142215">
        <w:rPr>
          <w:bCs/>
          <w:vertAlign w:val="superscript"/>
        </w:rPr>
        <w:t xml:space="preserve">2 </w:t>
      </w:r>
      <w:r w:rsidRPr="00142215">
        <w:rPr>
          <w:bCs/>
        </w:rPr>
        <w:t>panta otro daļu</w:t>
      </w:r>
      <w:r w:rsidRPr="00142215">
        <w:t xml:space="preserve"> un Ministru kabineta 2011.gada 1.februāra noteikumu Nr.109 „Kārtība, kādā atsavināma publiskas personas manta” 38.punktu, </w:t>
      </w:r>
      <w:r w:rsidRPr="00142215">
        <w:rPr>
          <w:lang w:eastAsia="ar-SA"/>
        </w:rPr>
        <w:t xml:space="preserve">atklāti balsojot: </w:t>
      </w:r>
      <w:r w:rsidR="00F94ABB" w:rsidRPr="00142215">
        <w:rPr>
          <w:lang w:eastAsia="ar-SA"/>
        </w:rPr>
        <w:t xml:space="preserve">: </w:t>
      </w:r>
      <w:bookmarkStart w:id="177" w:name="_Hlk115444203"/>
      <w:r w:rsidR="00F94ABB">
        <w:t>PAR – 1</w:t>
      </w:r>
      <w:r w:rsidR="00704BD3">
        <w:t>2</w:t>
      </w:r>
      <w:r w:rsidR="00F94ABB">
        <w:t xml:space="preserve"> (Ģirts </w:t>
      </w:r>
      <w:proofErr w:type="spellStart"/>
      <w:r w:rsidR="00F94ABB">
        <w:t>Ante</w:t>
      </w:r>
      <w:proofErr w:type="spellEnd"/>
      <w:r w:rsidR="00F94ABB">
        <w:t xml:space="preserve">, </w:t>
      </w:r>
      <w:r w:rsidR="00F94ABB">
        <w:rPr>
          <w:bCs/>
          <w:lang w:eastAsia="et-EE"/>
        </w:rPr>
        <w:t xml:space="preserve">Sarmīte Dude, Andris </w:t>
      </w:r>
      <w:proofErr w:type="spellStart"/>
      <w:r w:rsidR="00F94ABB">
        <w:rPr>
          <w:bCs/>
          <w:lang w:eastAsia="et-EE"/>
        </w:rPr>
        <w:t>Podvinskis</w:t>
      </w:r>
      <w:proofErr w:type="spellEnd"/>
      <w:r w:rsidR="00F94ABB">
        <w:rPr>
          <w:bCs/>
          <w:lang w:eastAsia="et-EE"/>
        </w:rPr>
        <w:t xml:space="preserve">, Māris Feldmanis, Ivars </w:t>
      </w:r>
      <w:proofErr w:type="spellStart"/>
      <w:r w:rsidR="00F94ABB">
        <w:rPr>
          <w:bCs/>
          <w:lang w:eastAsia="et-EE"/>
        </w:rPr>
        <w:t>Gorskis</w:t>
      </w:r>
      <w:proofErr w:type="spellEnd"/>
      <w:r w:rsidR="00F94ABB">
        <w:rPr>
          <w:bCs/>
          <w:lang w:eastAsia="et-EE"/>
        </w:rPr>
        <w:t xml:space="preserve">, Linda </w:t>
      </w:r>
      <w:proofErr w:type="spellStart"/>
      <w:r w:rsidR="00F94ABB">
        <w:rPr>
          <w:bCs/>
          <w:lang w:eastAsia="et-EE"/>
        </w:rPr>
        <w:t>Karloviča</w:t>
      </w:r>
      <w:proofErr w:type="spellEnd"/>
      <w:r w:rsidR="00F94ABB">
        <w:rPr>
          <w:bCs/>
          <w:lang w:eastAsia="et-EE"/>
        </w:rPr>
        <w:t xml:space="preserve">, Edgars Laimiņš, Sintija </w:t>
      </w:r>
      <w:proofErr w:type="spellStart"/>
      <w:r w:rsidR="00F94ABB">
        <w:rPr>
          <w:bCs/>
          <w:lang w:eastAsia="et-EE"/>
        </w:rPr>
        <w:t>Liekniņa</w:t>
      </w:r>
      <w:proofErr w:type="spellEnd"/>
      <w:r w:rsidR="00F94ABB">
        <w:rPr>
          <w:bCs/>
          <w:lang w:eastAsia="et-EE"/>
        </w:rPr>
        <w:t xml:space="preserve">, Sanita </w:t>
      </w:r>
      <w:proofErr w:type="spellStart"/>
      <w:r w:rsidR="00F94ABB">
        <w:rPr>
          <w:bCs/>
          <w:lang w:eastAsia="et-EE"/>
        </w:rPr>
        <w:t>Olševska</w:t>
      </w:r>
      <w:proofErr w:type="spellEnd"/>
      <w:r w:rsidR="00F94ABB">
        <w:rPr>
          <w:bCs/>
          <w:lang w:eastAsia="et-EE"/>
        </w:rPr>
        <w:t xml:space="preserve">, Dace Reinika, Guntis </w:t>
      </w:r>
      <w:proofErr w:type="spellStart"/>
      <w:r w:rsidR="00F94ABB">
        <w:rPr>
          <w:bCs/>
          <w:lang w:eastAsia="et-EE"/>
        </w:rPr>
        <w:t>Safranovičs</w:t>
      </w:r>
      <w:proofErr w:type="spellEnd"/>
      <w:r w:rsidR="00F94ABB">
        <w:rPr>
          <w:bCs/>
          <w:lang w:eastAsia="et-EE"/>
        </w:rPr>
        <w:t xml:space="preserve">, Andrejs Spridzāns), </w:t>
      </w:r>
      <w:r w:rsidR="00F94ABB">
        <w:rPr>
          <w:bCs/>
        </w:rPr>
        <w:t xml:space="preserve">PRET – </w:t>
      </w:r>
      <w:r w:rsidR="00704BD3">
        <w:rPr>
          <w:bCs/>
        </w:rPr>
        <w:t>1 (</w:t>
      </w:r>
      <w:r w:rsidR="00704BD3">
        <w:rPr>
          <w:bCs/>
          <w:lang w:eastAsia="et-EE"/>
        </w:rPr>
        <w:t>Kristīne Briede)</w:t>
      </w:r>
      <w:r w:rsidR="00F94ABB">
        <w:rPr>
          <w:bCs/>
        </w:rPr>
        <w:t xml:space="preserve">, </w:t>
      </w:r>
      <w:r w:rsidR="00F94ABB" w:rsidRPr="00E51DBE">
        <w:rPr>
          <w:bCs/>
        </w:rPr>
        <w:t>ATTURAS – nav</w:t>
      </w:r>
      <w:r w:rsidR="00F94ABB" w:rsidRPr="00E51DBE">
        <w:rPr>
          <w:rFonts w:eastAsia="Calibri"/>
          <w:bCs/>
          <w:lang w:eastAsia="et-EE"/>
        </w:rPr>
        <w:t>,</w:t>
      </w:r>
      <w:r w:rsidR="00F94ABB" w:rsidRPr="00E51DBE">
        <w:rPr>
          <w:rFonts w:eastAsia="Calibri"/>
          <w:lang w:eastAsia="en-US"/>
        </w:rPr>
        <w:t xml:space="preserve"> NEBALSO – </w:t>
      </w:r>
      <w:r w:rsidR="00704BD3">
        <w:rPr>
          <w:rFonts w:eastAsia="Calibri"/>
          <w:lang w:eastAsia="en-US"/>
        </w:rPr>
        <w:t>2</w:t>
      </w:r>
      <w:r w:rsidR="00F94ABB">
        <w:rPr>
          <w:rFonts w:eastAsia="Calibri"/>
          <w:lang w:eastAsia="en-US"/>
        </w:rPr>
        <w:t xml:space="preserve"> (</w:t>
      </w:r>
      <w:r w:rsidR="00F94ABB">
        <w:rPr>
          <w:bCs/>
        </w:rPr>
        <w:t xml:space="preserve">Edgars </w:t>
      </w:r>
      <w:proofErr w:type="spellStart"/>
      <w:r w:rsidR="00F94ABB">
        <w:rPr>
          <w:bCs/>
        </w:rPr>
        <w:t>Gaigalis</w:t>
      </w:r>
      <w:proofErr w:type="spellEnd"/>
      <w:r w:rsidR="00704BD3">
        <w:rPr>
          <w:bCs/>
          <w:lang w:eastAsia="et-EE"/>
        </w:rPr>
        <w:t>, Viesturs Reinfelds</w:t>
      </w:r>
      <w:r w:rsidR="00F94ABB">
        <w:rPr>
          <w:bCs/>
        </w:rPr>
        <w:t>),</w:t>
      </w:r>
      <w:r w:rsidR="00F94ABB">
        <w:rPr>
          <w:bCs/>
          <w:lang w:eastAsia="et-EE"/>
        </w:rPr>
        <w:t xml:space="preserve"> </w:t>
      </w:r>
      <w:bookmarkEnd w:id="177"/>
      <w:r w:rsidRPr="00142215">
        <w:t>Dobeles novada dome NOLEMJ:</w:t>
      </w:r>
    </w:p>
    <w:p w14:paraId="594BE8BA" w14:textId="77777777" w:rsidR="00BE5EF3" w:rsidRPr="00142215" w:rsidRDefault="00BE5EF3" w:rsidP="00BE5EF3">
      <w:pPr>
        <w:ind w:left="284" w:hanging="284"/>
        <w:jc w:val="both"/>
      </w:pPr>
      <w:r w:rsidRPr="00142215">
        <w:t>1. Atsavināt nekustamo īpašumu – zemesgabalu „Lāči”, Auru pagastā, Dobeles novadā, kadastra numurs 46460100227, kas sastāv no vienas zemes vienības ar kadastra apzīmējumu 46460100227, platība 2,15 ha, tai skaitā 2,13 ha lauksaimniecībā izmantojamā zeme, pārdodot to atklātā mutiskā izsolē ar augšupejošu soli.</w:t>
      </w:r>
    </w:p>
    <w:p w14:paraId="502C1437" w14:textId="77777777" w:rsidR="00BE5EF3" w:rsidRPr="00142215" w:rsidRDefault="00BE5EF3" w:rsidP="00BE5EF3">
      <w:pPr>
        <w:ind w:left="284" w:hanging="284"/>
        <w:jc w:val="both"/>
        <w:rPr>
          <w:b/>
        </w:rPr>
      </w:pPr>
      <w:r w:rsidRPr="00142215">
        <w:t>2.  Noteikt lēmuma 1.punktā atsavināmā nekustamā īpašuma izsoles sākumcenu 18000 EUR.</w:t>
      </w:r>
    </w:p>
    <w:p w14:paraId="46106A5B" w14:textId="77777777" w:rsidR="00BE5EF3" w:rsidRPr="00142215" w:rsidRDefault="00BE5EF3" w:rsidP="00BE5EF3">
      <w:pPr>
        <w:ind w:left="284" w:hanging="284"/>
        <w:jc w:val="both"/>
        <w:rPr>
          <w:rFonts w:eastAsia="Arial"/>
          <w:kern w:val="2"/>
        </w:rPr>
      </w:pPr>
      <w:r w:rsidRPr="00142215">
        <w:rPr>
          <w:rFonts w:eastAsia="Lucida Sans Unicode"/>
          <w:kern w:val="2"/>
        </w:rPr>
        <w:t>3. Noteikt, ka nekustamā īpašuma „Lāči”, Auru pagastā, Dobeles novadā, kadastra numurs 46460100227, pirmpirkuma tiesības</w:t>
      </w:r>
      <w:r w:rsidRPr="00142215">
        <w:rPr>
          <w:rFonts w:eastAsia="Lucida Sans Unicode"/>
          <w:bCs/>
          <w:kern w:val="2"/>
        </w:rPr>
        <w:t xml:space="preserve"> ir nekustamā īpašuma pašreizējam nomniekam - Tērvetes pagasta zemnieku saimniecībai „AUCIŅI”.</w:t>
      </w:r>
    </w:p>
    <w:p w14:paraId="7ECCFFDE" w14:textId="77777777" w:rsidR="00BE5EF3" w:rsidRPr="00142215" w:rsidRDefault="00BE5EF3" w:rsidP="00BE5EF3">
      <w:pPr>
        <w:ind w:left="284" w:hanging="284"/>
        <w:jc w:val="both"/>
        <w:rPr>
          <w:rFonts w:eastAsia="Arial"/>
        </w:rPr>
      </w:pPr>
      <w:r w:rsidRPr="00142215">
        <w:rPr>
          <w:rFonts w:eastAsia="Arial"/>
        </w:rPr>
        <w:t>4. Uzdot Dobeles novada pašvaldības Nekustamo īpašumu komisijai apstiprināt izsoles noteikumus un organizēt nekustamā īpašuma atsavināšanu likumā noteiktā kārtībā.</w:t>
      </w:r>
    </w:p>
    <w:p w14:paraId="1980ED8C" w14:textId="77777777" w:rsidR="00BE5EF3" w:rsidRPr="00142215" w:rsidRDefault="00BE5EF3" w:rsidP="00BE5EF3">
      <w:pPr>
        <w:ind w:left="284" w:hanging="284"/>
        <w:jc w:val="both"/>
      </w:pPr>
    </w:p>
    <w:p w14:paraId="0225DE1E"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01C6D89A" w14:textId="77777777" w:rsidR="00BE5EF3" w:rsidRPr="00142215" w:rsidRDefault="00BE5EF3" w:rsidP="00BE5EF3">
      <w:pPr>
        <w:ind w:right="-694"/>
        <w:jc w:val="both"/>
      </w:pPr>
    </w:p>
    <w:p w14:paraId="4B6DC3FB" w14:textId="77777777" w:rsidR="00BE5EF3" w:rsidRPr="00142215" w:rsidRDefault="00BE5EF3" w:rsidP="00BE5EF3"/>
    <w:p w14:paraId="4D0453DE" w14:textId="77777777" w:rsidR="00BE5EF3" w:rsidRPr="00142215" w:rsidRDefault="00BE5EF3" w:rsidP="00BE5EF3">
      <w:pPr>
        <w:ind w:right="-694"/>
        <w:jc w:val="both"/>
      </w:pPr>
      <w:r w:rsidRPr="00142215">
        <w:br w:type="page"/>
      </w:r>
    </w:p>
    <w:p w14:paraId="69BE810E"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153383A8" wp14:editId="744E9254">
            <wp:extent cx="676275" cy="752475"/>
            <wp:effectExtent l="0" t="0" r="9525" b="9525"/>
            <wp:docPr id="176"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69E188"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14FE0A62"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70E0FB42"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021412E2"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63" w:history="1">
        <w:r w:rsidRPr="00142215">
          <w:rPr>
            <w:rFonts w:eastAsia="Calibri"/>
            <w:sz w:val="16"/>
            <w:szCs w:val="16"/>
            <w:u w:val="single"/>
            <w:lang w:val="x-none" w:eastAsia="x-none"/>
          </w:rPr>
          <w:t>dome@dobele.lv</w:t>
        </w:r>
      </w:hyperlink>
    </w:p>
    <w:p w14:paraId="57251DF9" w14:textId="77777777" w:rsidR="00BE5EF3" w:rsidRPr="00142215" w:rsidRDefault="00BE5EF3" w:rsidP="00BE5EF3">
      <w:pPr>
        <w:jc w:val="center"/>
        <w:rPr>
          <w:rFonts w:eastAsia="Calibri"/>
          <w:b/>
          <w:lang w:eastAsia="en-US"/>
        </w:rPr>
      </w:pPr>
    </w:p>
    <w:p w14:paraId="45FBCA4D" w14:textId="77777777" w:rsidR="00BE5EF3" w:rsidRPr="00142215" w:rsidRDefault="00BE5EF3" w:rsidP="00BE5EF3">
      <w:pPr>
        <w:jc w:val="center"/>
        <w:rPr>
          <w:rFonts w:eastAsia="Calibri"/>
          <w:b/>
          <w:lang w:eastAsia="en-US"/>
        </w:rPr>
      </w:pPr>
      <w:r w:rsidRPr="00142215">
        <w:rPr>
          <w:rFonts w:eastAsia="Calibri"/>
          <w:b/>
          <w:lang w:eastAsia="en-US"/>
        </w:rPr>
        <w:t>LĒMUMS</w:t>
      </w:r>
    </w:p>
    <w:p w14:paraId="678CCB94" w14:textId="77777777" w:rsidR="00BE5EF3" w:rsidRPr="00142215" w:rsidRDefault="00BE5EF3" w:rsidP="00BE5EF3">
      <w:pPr>
        <w:jc w:val="center"/>
        <w:rPr>
          <w:rFonts w:eastAsia="Calibri"/>
          <w:b/>
          <w:lang w:eastAsia="en-US"/>
        </w:rPr>
      </w:pPr>
      <w:r w:rsidRPr="00142215">
        <w:rPr>
          <w:rFonts w:eastAsia="Calibri"/>
          <w:b/>
          <w:lang w:eastAsia="en-US"/>
        </w:rPr>
        <w:t>Dobelē</w:t>
      </w:r>
    </w:p>
    <w:p w14:paraId="1F6AE447" w14:textId="1EFB90D4"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716E1D">
        <w:rPr>
          <w:b/>
        </w:rPr>
        <w:t>466</w:t>
      </w:r>
      <w:r w:rsidRPr="00142215">
        <w:rPr>
          <w:b/>
        </w:rPr>
        <w:t>/1</w:t>
      </w:r>
      <w:r>
        <w:rPr>
          <w:b/>
        </w:rPr>
        <w:t>7</w:t>
      </w:r>
    </w:p>
    <w:p w14:paraId="62C446C4" w14:textId="603D86AB" w:rsidR="00BE5EF3" w:rsidRPr="00142215" w:rsidRDefault="00BE5EF3" w:rsidP="00BE5EF3">
      <w:pPr>
        <w:jc w:val="right"/>
      </w:pPr>
      <w:r w:rsidRPr="00142215">
        <w:t>(prot.Nr.1</w:t>
      </w:r>
      <w:r>
        <w:t>7</w:t>
      </w:r>
      <w:r w:rsidRPr="00142215">
        <w:t xml:space="preserve">, </w:t>
      </w:r>
      <w:r w:rsidR="00716E1D">
        <w:t>51</w:t>
      </w:r>
      <w:r w:rsidRPr="00142215">
        <w:t>.§)</w:t>
      </w:r>
    </w:p>
    <w:p w14:paraId="1EDBB847" w14:textId="77777777" w:rsidR="00BE5EF3" w:rsidRPr="00142215" w:rsidRDefault="00BE5EF3" w:rsidP="00BE5EF3"/>
    <w:p w14:paraId="6E3944EC" w14:textId="77777777" w:rsidR="00BE5EF3" w:rsidRPr="00142215" w:rsidRDefault="00BE5EF3" w:rsidP="00BE5EF3">
      <w:pPr>
        <w:jc w:val="center"/>
        <w:rPr>
          <w:b/>
          <w:u w:val="single"/>
        </w:rPr>
      </w:pPr>
      <w:r w:rsidRPr="00142215">
        <w:rPr>
          <w:b/>
          <w:u w:val="single"/>
        </w:rPr>
        <w:t>Par lauksaimniecībā izmantojamās zemes „Lācīši”, Auru pagastā,</w:t>
      </w:r>
    </w:p>
    <w:p w14:paraId="2615F65D" w14:textId="77777777" w:rsidR="00BE5EF3" w:rsidRPr="00142215" w:rsidRDefault="00BE5EF3" w:rsidP="00BE5EF3">
      <w:pPr>
        <w:jc w:val="center"/>
        <w:rPr>
          <w:b/>
          <w:u w:val="single"/>
        </w:rPr>
      </w:pPr>
      <w:r w:rsidRPr="00142215">
        <w:rPr>
          <w:b/>
          <w:u w:val="single"/>
        </w:rPr>
        <w:t xml:space="preserve"> Dobeles novadā, atsavināšanu izsolē </w:t>
      </w:r>
    </w:p>
    <w:p w14:paraId="33992587" w14:textId="77777777" w:rsidR="00BE5EF3" w:rsidRPr="00142215" w:rsidRDefault="00BE5EF3" w:rsidP="00BE5EF3">
      <w:pPr>
        <w:jc w:val="center"/>
        <w:rPr>
          <w:b/>
          <w:u w:val="single"/>
        </w:rPr>
      </w:pPr>
    </w:p>
    <w:p w14:paraId="15417A6C" w14:textId="77777777" w:rsidR="00BE5EF3" w:rsidRPr="00142215" w:rsidRDefault="00BE5EF3" w:rsidP="00BE5EF3">
      <w:pPr>
        <w:tabs>
          <w:tab w:val="num" w:pos="-3686"/>
        </w:tabs>
        <w:ind w:left="-142" w:firstLine="568"/>
        <w:jc w:val="both"/>
      </w:pPr>
      <w:r w:rsidRPr="00142215">
        <w:t>Dobeles novada dome ir izskatījusi Dobeles novada pašvaldības Nekustamo īpašumu komisijas ierosinājumu atsavināt pašvaldībai piederošo nekustamo īpašumu „Lācīši”, Auru pagastā, Dobeles novadā, kadastra numurs 46460100316.</w:t>
      </w:r>
    </w:p>
    <w:p w14:paraId="0C023490" w14:textId="77777777" w:rsidR="00BE5EF3" w:rsidRPr="00142215" w:rsidRDefault="00BE5EF3" w:rsidP="00BE5EF3">
      <w:pPr>
        <w:ind w:left="-142" w:firstLine="568"/>
        <w:jc w:val="both"/>
      </w:pPr>
      <w:r w:rsidRPr="00142215">
        <w:t>Izskatot ierosinājumu, dome konstatēja:</w:t>
      </w:r>
    </w:p>
    <w:p w14:paraId="4BA73C0C" w14:textId="77777777" w:rsidR="00BE5EF3" w:rsidRPr="00142215" w:rsidRDefault="00BE5EF3" w:rsidP="00BE5EF3">
      <w:pPr>
        <w:ind w:left="-142" w:firstLine="568"/>
        <w:jc w:val="both"/>
        <w:rPr>
          <w:b/>
          <w:bCs/>
        </w:rPr>
      </w:pPr>
      <w:r w:rsidRPr="00142215">
        <w:t xml:space="preserve">Dobeles novada pašvaldībai ir nostiprinātas īpašuma tiesības uz nekustamo īpašumu „Lācīši”, Auru pagastā, Dobeles novadā, kadastra numurs 46460100316, kas sastāv no vienas  zemes vienības ar kadastra apzīmējumu 46460100203, platība </w:t>
      </w:r>
      <w:bookmarkStart w:id="178" w:name="_Hlk113959136"/>
      <w:r w:rsidRPr="00142215">
        <w:t xml:space="preserve">0,6492 </w:t>
      </w:r>
      <w:bookmarkEnd w:id="178"/>
      <w:r w:rsidRPr="00142215">
        <w:t xml:space="preserve">ha, tai skaitā 0,6492 ha lauksaimniecībā izmantojamā zeme, Zemgales rajona tiesas Auru pagasta zemesgrāmatā, nodalījuma numurs 100000629085. </w:t>
      </w:r>
    </w:p>
    <w:p w14:paraId="69B779FD" w14:textId="77777777" w:rsidR="00BE5EF3" w:rsidRPr="00142215" w:rsidRDefault="00BE5EF3" w:rsidP="00BE5EF3">
      <w:pPr>
        <w:ind w:left="-142" w:firstLine="568"/>
        <w:jc w:val="both"/>
      </w:pPr>
      <w:r w:rsidRPr="00142215">
        <w:t>Norādītais īpašums ir nodots nomā (nomas līgums reģistrēts pašvaldībā 2020.gada 29.maijā Nr.9.2./345), un tas nav nepieciešams Dobeles novada pašvaldībai tās patstāvīgo funkciju izpildei.</w:t>
      </w:r>
    </w:p>
    <w:p w14:paraId="3ECFD2C0" w14:textId="77777777" w:rsidR="00BE5EF3" w:rsidRPr="00142215" w:rsidRDefault="00BE5EF3" w:rsidP="00BE5EF3">
      <w:pPr>
        <w:ind w:left="-142" w:firstLine="568"/>
        <w:jc w:val="both"/>
      </w:pPr>
      <w:r w:rsidRPr="00142215">
        <w:t xml:space="preserve">Ņemot vērā norādītos apstākļus, lai lietderīgāk apsaimniekotu pašvaldības nekustamo īpašumu, kā visizdevīgākā pašvaldības rīcība ir atzīstama šī nekustamā īpašuma atsavināšana. </w:t>
      </w:r>
    </w:p>
    <w:p w14:paraId="45D4E28C" w14:textId="77777777" w:rsidR="00BE5EF3" w:rsidRPr="00142215" w:rsidRDefault="00BE5EF3" w:rsidP="00BE5EF3">
      <w:pPr>
        <w:ind w:left="-142" w:firstLine="568"/>
        <w:jc w:val="both"/>
      </w:pPr>
      <w:r w:rsidRPr="00142215">
        <w:t xml:space="preserve">Saskaņā ar 2022.gada 12.septembrī veikto tirgus novērtējumu, ko atbilstoši </w:t>
      </w:r>
      <w:hyperlink r:id="rId164" w:tgtFrame="_top" w:tooltip="Standartizācijas likums" w:history="1">
        <w:r w:rsidRPr="00142215">
          <w:t>Standartizācijas likumā</w:t>
        </w:r>
      </w:hyperlink>
      <w:r w:rsidRPr="00142215">
        <w:t xml:space="preserve"> paredzētajā kārtībā apstiprinātajiem Latvijas īpašuma vērtēšanas standartiem veica sertificēta nekustamā īpašuma vērtētāja Anita </w:t>
      </w:r>
      <w:proofErr w:type="spellStart"/>
      <w:r w:rsidRPr="00142215">
        <w:t>Vēdiķe</w:t>
      </w:r>
      <w:proofErr w:type="spellEnd"/>
      <w:r w:rsidRPr="00142215">
        <w:t xml:space="preserve"> (LĪVA profesionālās kvalifikācijas sertifikāts Nr.76), nekustamā īpašuma „Lācīši”, Auru pagastā, Dobeles novadā, tirgus vērtība atsavināšanas vajadzībām ir noteikta 5500 EUR apmērā.</w:t>
      </w:r>
    </w:p>
    <w:p w14:paraId="1303E3B0" w14:textId="77777777" w:rsidR="00BE5EF3" w:rsidRPr="00142215" w:rsidRDefault="00BE5EF3" w:rsidP="00BE5EF3">
      <w:pPr>
        <w:ind w:left="-142" w:firstLine="568"/>
        <w:jc w:val="both"/>
      </w:pPr>
      <w:r w:rsidRPr="00142215">
        <w:t xml:space="preserve">Saskaņā ar </w:t>
      </w:r>
      <w:r w:rsidRPr="00142215">
        <w:rPr>
          <w:bCs/>
        </w:rPr>
        <w:t>Publiskas personas mantas atsavināšanas likuma</w:t>
      </w:r>
      <w:r w:rsidRPr="00142215">
        <w:t xml:space="preserve"> Pārejas noteikumu 12.punktu, līdz brīdim, kad spēku zaudē </w:t>
      </w:r>
      <w:hyperlink r:id="rId165" w:tgtFrame="_top" w:tooltip="Valsts un pašvaldību īpašuma privatizācijas un privatizācijas sertifikātu izmantošanas pabeigšanas likums" w:history="1">
        <w:r w:rsidRPr="00142215">
          <w:t>Valsts un pašvaldību īpašuma privatizācijas un privatizācijas sertifikātu izmantošanas pabeigšanas likums</w:t>
        </w:r>
      </w:hyperlink>
      <w:r w:rsidRPr="00142215">
        <w:t>, atsavināmā neapbūvētā zemesgabala nosacītā cena nedrīkst būt zemāka par zemāko no šādām vērtībām: attiecīgā zemesgabala kadastrālo vērtību vai zemes kadastrālo vērtību 2007.gada 31.decembrī.</w:t>
      </w:r>
    </w:p>
    <w:p w14:paraId="17428DB7" w14:textId="77777777" w:rsidR="00BE5EF3" w:rsidRPr="00142215" w:rsidRDefault="00BE5EF3" w:rsidP="00BE5EF3">
      <w:pPr>
        <w:ind w:left="-142" w:firstLine="568"/>
        <w:jc w:val="both"/>
      </w:pPr>
      <w:r w:rsidRPr="00142215">
        <w:t>Saskaņā ar Valsts zemes dienesta Nekustamā īpašuma valsts kadastra informācijas sistēmā norādītiem datiem zemesgabala „Lācīši”, Auru pagastā, Dobeles novadā aktuālā kadastrālā vērtība ir 1623 EUR.</w:t>
      </w:r>
    </w:p>
    <w:p w14:paraId="6F43507D" w14:textId="77777777" w:rsidR="00BE5EF3" w:rsidRPr="00142215" w:rsidRDefault="00BE5EF3" w:rsidP="00BE5EF3">
      <w:pPr>
        <w:ind w:left="-142" w:firstLine="568"/>
        <w:jc w:val="both"/>
        <w:rPr>
          <w:bCs/>
        </w:rPr>
      </w:pPr>
      <w:r w:rsidRPr="00142215">
        <w:t>Nekustamā īpašuma „Lācīši”, Auru pagastā, Dobeles novadā, pirmpirkuma tiesības, saskaņā ar likuma „</w:t>
      </w:r>
      <w:r w:rsidRPr="00142215">
        <w:rPr>
          <w:bCs/>
        </w:rPr>
        <w:t>Par zemes privatizāciju lauku apvidos” 30.</w:t>
      </w:r>
      <w:r w:rsidRPr="00142215">
        <w:rPr>
          <w:bCs/>
          <w:vertAlign w:val="superscript"/>
        </w:rPr>
        <w:t xml:space="preserve">2 </w:t>
      </w:r>
      <w:r w:rsidRPr="00142215">
        <w:rPr>
          <w:bCs/>
        </w:rPr>
        <w:t>pantu, ir nekustamā īpašuma pašreizējam nomniekam -</w:t>
      </w:r>
      <w:r w:rsidRPr="00142215">
        <w:t xml:space="preserve"> </w:t>
      </w:r>
      <w:r w:rsidRPr="00142215">
        <w:rPr>
          <w:bCs/>
        </w:rPr>
        <w:t xml:space="preserve">Tērvetes pagasta zemnieku saimniecībai „AUCIŅI”, kas ņemams vērā, rīkojot izsoli. </w:t>
      </w:r>
    </w:p>
    <w:p w14:paraId="0473AF4B" w14:textId="6CF5D8B6" w:rsidR="00BE5EF3" w:rsidRPr="00142215" w:rsidRDefault="00BE5EF3" w:rsidP="00BE5EF3">
      <w:pPr>
        <w:ind w:left="-142" w:firstLine="568"/>
        <w:jc w:val="both"/>
        <w:rPr>
          <w:bCs/>
        </w:rPr>
      </w:pPr>
      <w:r w:rsidRPr="00142215">
        <w:t>Pamatojoties uz likuma „Par pašvaldībām” 21.panta pirmās daļas 17.punktu, Publiskas personas mantas atsavināšanas likuma 4.panta pirmo daļu, 5.panta pirmo daļu, 9.panta otro daļu, 10.panta otro daļu un 11.panta pirmo daļu, Pārejas noteikumu 12. punktu, likuma „</w:t>
      </w:r>
      <w:r w:rsidRPr="00142215">
        <w:rPr>
          <w:bCs/>
        </w:rPr>
        <w:t xml:space="preserve">Par zemes </w:t>
      </w:r>
      <w:r w:rsidRPr="00142215">
        <w:rPr>
          <w:bCs/>
        </w:rPr>
        <w:lastRenderedPageBreak/>
        <w:t>privatizāciju lauku apvidos” 30.</w:t>
      </w:r>
      <w:r w:rsidRPr="00142215">
        <w:rPr>
          <w:bCs/>
          <w:vertAlign w:val="superscript"/>
        </w:rPr>
        <w:t xml:space="preserve">2 </w:t>
      </w:r>
      <w:r w:rsidRPr="00142215">
        <w:rPr>
          <w:bCs/>
        </w:rPr>
        <w:t>panta otro daļu</w:t>
      </w:r>
      <w:r w:rsidRPr="00142215">
        <w:t xml:space="preserve"> un Ministru kabineta 2011.gada 1.februāra noteikumu Nr.109 „Kārtība, kādā atsavināma publiskas personas manta” 38.punktu, </w:t>
      </w:r>
      <w:r w:rsidRPr="00142215">
        <w:rPr>
          <w:lang w:eastAsia="ar-SA"/>
        </w:rPr>
        <w:t xml:space="preserve">atklāti balsojot: </w:t>
      </w:r>
      <w:r w:rsidR="00716E1D">
        <w:t xml:space="preserve">PAR – 12 (Ģirts </w:t>
      </w:r>
      <w:proofErr w:type="spellStart"/>
      <w:r w:rsidR="00716E1D">
        <w:t>Ante</w:t>
      </w:r>
      <w:proofErr w:type="spellEnd"/>
      <w:r w:rsidR="00716E1D">
        <w:t xml:space="preserve">, </w:t>
      </w:r>
      <w:r w:rsidR="00716E1D">
        <w:rPr>
          <w:bCs/>
          <w:lang w:eastAsia="et-EE"/>
        </w:rPr>
        <w:t xml:space="preserve">Sarmīte Dude, Andris </w:t>
      </w:r>
      <w:proofErr w:type="spellStart"/>
      <w:r w:rsidR="00716E1D">
        <w:rPr>
          <w:bCs/>
          <w:lang w:eastAsia="et-EE"/>
        </w:rPr>
        <w:t>Podvinskis</w:t>
      </w:r>
      <w:proofErr w:type="spellEnd"/>
      <w:r w:rsidR="00716E1D">
        <w:rPr>
          <w:bCs/>
          <w:lang w:eastAsia="et-EE"/>
        </w:rPr>
        <w:t xml:space="preserve">, Māris Feldmanis, Ivars </w:t>
      </w:r>
      <w:proofErr w:type="spellStart"/>
      <w:r w:rsidR="00716E1D">
        <w:rPr>
          <w:bCs/>
          <w:lang w:eastAsia="et-EE"/>
        </w:rPr>
        <w:t>Gorskis</w:t>
      </w:r>
      <w:proofErr w:type="spellEnd"/>
      <w:r w:rsidR="00716E1D">
        <w:rPr>
          <w:bCs/>
          <w:lang w:eastAsia="et-EE"/>
        </w:rPr>
        <w:t xml:space="preserve">, Linda </w:t>
      </w:r>
      <w:proofErr w:type="spellStart"/>
      <w:r w:rsidR="00716E1D">
        <w:rPr>
          <w:bCs/>
          <w:lang w:eastAsia="et-EE"/>
        </w:rPr>
        <w:t>Karloviča</w:t>
      </w:r>
      <w:proofErr w:type="spellEnd"/>
      <w:r w:rsidR="00716E1D">
        <w:rPr>
          <w:bCs/>
          <w:lang w:eastAsia="et-EE"/>
        </w:rPr>
        <w:t xml:space="preserve">, Edgars Laimiņš, Sintija </w:t>
      </w:r>
      <w:proofErr w:type="spellStart"/>
      <w:r w:rsidR="00716E1D">
        <w:rPr>
          <w:bCs/>
          <w:lang w:eastAsia="et-EE"/>
        </w:rPr>
        <w:t>Liekniņa</w:t>
      </w:r>
      <w:proofErr w:type="spellEnd"/>
      <w:r w:rsidR="00716E1D">
        <w:rPr>
          <w:bCs/>
          <w:lang w:eastAsia="et-EE"/>
        </w:rPr>
        <w:t xml:space="preserve">, Sanita </w:t>
      </w:r>
      <w:proofErr w:type="spellStart"/>
      <w:r w:rsidR="00716E1D">
        <w:rPr>
          <w:bCs/>
          <w:lang w:eastAsia="et-EE"/>
        </w:rPr>
        <w:t>Olševska</w:t>
      </w:r>
      <w:proofErr w:type="spellEnd"/>
      <w:r w:rsidR="00716E1D">
        <w:rPr>
          <w:bCs/>
          <w:lang w:eastAsia="et-EE"/>
        </w:rPr>
        <w:t xml:space="preserve">, Dace Reinika, Guntis </w:t>
      </w:r>
      <w:proofErr w:type="spellStart"/>
      <w:r w:rsidR="00716E1D">
        <w:rPr>
          <w:bCs/>
          <w:lang w:eastAsia="et-EE"/>
        </w:rPr>
        <w:t>Safranovičs</w:t>
      </w:r>
      <w:proofErr w:type="spellEnd"/>
      <w:r w:rsidR="00716E1D">
        <w:rPr>
          <w:bCs/>
          <w:lang w:eastAsia="et-EE"/>
        </w:rPr>
        <w:t xml:space="preserve">, Andrejs Spridzāns), </w:t>
      </w:r>
      <w:r w:rsidR="00716E1D">
        <w:rPr>
          <w:bCs/>
        </w:rPr>
        <w:t>PRET – 1 (</w:t>
      </w:r>
      <w:r w:rsidR="00716E1D">
        <w:rPr>
          <w:bCs/>
          <w:lang w:eastAsia="et-EE"/>
        </w:rPr>
        <w:t>Kristīne Briede)</w:t>
      </w:r>
      <w:r w:rsidR="00716E1D">
        <w:rPr>
          <w:bCs/>
        </w:rPr>
        <w:t xml:space="preserve">, </w:t>
      </w:r>
      <w:r w:rsidR="00716E1D" w:rsidRPr="00E51DBE">
        <w:rPr>
          <w:bCs/>
        </w:rPr>
        <w:t>ATTURAS – nav</w:t>
      </w:r>
      <w:r w:rsidR="00716E1D" w:rsidRPr="00E51DBE">
        <w:rPr>
          <w:rFonts w:eastAsia="Calibri"/>
          <w:bCs/>
          <w:lang w:eastAsia="et-EE"/>
        </w:rPr>
        <w:t>,</w:t>
      </w:r>
      <w:r w:rsidR="00716E1D" w:rsidRPr="00E51DBE">
        <w:rPr>
          <w:rFonts w:eastAsia="Calibri"/>
          <w:lang w:eastAsia="en-US"/>
        </w:rPr>
        <w:t xml:space="preserve"> NEBALSO – </w:t>
      </w:r>
      <w:r w:rsidR="00716E1D">
        <w:rPr>
          <w:rFonts w:eastAsia="Calibri"/>
          <w:lang w:eastAsia="en-US"/>
        </w:rPr>
        <w:t>2 (</w:t>
      </w:r>
      <w:r w:rsidR="00716E1D">
        <w:rPr>
          <w:bCs/>
        </w:rPr>
        <w:t xml:space="preserve">Edgars </w:t>
      </w:r>
      <w:proofErr w:type="spellStart"/>
      <w:r w:rsidR="00716E1D">
        <w:rPr>
          <w:bCs/>
        </w:rPr>
        <w:t>Gaigalis</w:t>
      </w:r>
      <w:proofErr w:type="spellEnd"/>
      <w:r w:rsidR="00716E1D">
        <w:rPr>
          <w:bCs/>
          <w:lang w:eastAsia="et-EE"/>
        </w:rPr>
        <w:t>, Viesturs Reinfelds</w:t>
      </w:r>
      <w:r w:rsidR="00716E1D">
        <w:rPr>
          <w:bCs/>
        </w:rPr>
        <w:t>),</w:t>
      </w:r>
      <w:r w:rsidR="00716E1D">
        <w:rPr>
          <w:bCs/>
          <w:lang w:eastAsia="et-EE"/>
        </w:rPr>
        <w:t xml:space="preserve"> </w:t>
      </w:r>
      <w:r w:rsidRPr="00142215">
        <w:t>Dobeles novada dome NOLEMJ:</w:t>
      </w:r>
    </w:p>
    <w:p w14:paraId="651888AA" w14:textId="77777777" w:rsidR="00BE5EF3" w:rsidRPr="00142215" w:rsidRDefault="00BE5EF3" w:rsidP="00BE5EF3">
      <w:pPr>
        <w:ind w:left="426" w:hanging="426"/>
        <w:jc w:val="both"/>
        <w:rPr>
          <w:rFonts w:eastAsia="Lucida Sans Unicode"/>
          <w:kern w:val="2"/>
        </w:rPr>
      </w:pPr>
      <w:r w:rsidRPr="00142215">
        <w:rPr>
          <w:rFonts w:eastAsia="Lucida Sans Unicode"/>
          <w:kern w:val="2"/>
        </w:rPr>
        <w:t>1.   Atsavināt nekustamo īpašumu – zemesgabalu „Lācīši”, Auru pagastā, Dobeles novadā, kadastra numurs 46460100316, kas sastāv no vienas zemes vienības ar kadastra apzīmējumu 46460100203, platība 0,6492 ha, tai skaitā 0,6492 ha lauksaimniecībā izmantojamā zeme, pārdodot to atklātā mutiskā izsolē ar augšupejošu soli.</w:t>
      </w:r>
    </w:p>
    <w:p w14:paraId="793FD957" w14:textId="77777777" w:rsidR="00BE5EF3" w:rsidRPr="00142215" w:rsidRDefault="00BE5EF3" w:rsidP="00BE5EF3">
      <w:pPr>
        <w:ind w:left="426" w:hanging="426"/>
        <w:jc w:val="both"/>
        <w:rPr>
          <w:rFonts w:eastAsia="Lucida Sans Unicode"/>
          <w:b/>
          <w:kern w:val="2"/>
        </w:rPr>
      </w:pPr>
      <w:r w:rsidRPr="00142215">
        <w:rPr>
          <w:rFonts w:eastAsia="Lucida Sans Unicode"/>
          <w:kern w:val="2"/>
        </w:rPr>
        <w:t>2.    Noteikt lēmuma 1.punktā atsavināmā nekustamā īpašuma izsoles sākumcenu 5500 EUR.</w:t>
      </w:r>
    </w:p>
    <w:p w14:paraId="2181DAEA" w14:textId="77777777" w:rsidR="00BE5EF3" w:rsidRPr="00142215" w:rsidRDefault="00BE5EF3" w:rsidP="00BE5EF3">
      <w:pPr>
        <w:ind w:left="426" w:hanging="426"/>
        <w:jc w:val="both"/>
        <w:rPr>
          <w:rFonts w:eastAsia="Arial"/>
          <w:kern w:val="2"/>
        </w:rPr>
      </w:pPr>
      <w:r w:rsidRPr="00142215">
        <w:rPr>
          <w:rFonts w:eastAsia="Lucida Sans Unicode"/>
          <w:kern w:val="2"/>
        </w:rPr>
        <w:t>3.    Noteikt, ka nekustamā īpašuma „Lācīši”, Auru pagastā, Dobeles novadā, kadastra numurs 46460100316, pirmpirkuma tiesības</w:t>
      </w:r>
      <w:r w:rsidRPr="00142215">
        <w:rPr>
          <w:rFonts w:eastAsia="Lucida Sans Unicode"/>
          <w:bCs/>
          <w:kern w:val="2"/>
        </w:rPr>
        <w:t xml:space="preserve"> ir nekustamā īpašuma pašreizējam nomniekam - Tērvetes pagasta zemnieku saimniecībai „AUCIŅI”.</w:t>
      </w:r>
    </w:p>
    <w:p w14:paraId="0DB803AD" w14:textId="77777777" w:rsidR="00BE5EF3" w:rsidRPr="00142215" w:rsidRDefault="00BE5EF3" w:rsidP="00BE5EF3">
      <w:pPr>
        <w:ind w:left="426" w:hanging="426"/>
        <w:jc w:val="both"/>
        <w:rPr>
          <w:rFonts w:eastAsia="Arial"/>
          <w:kern w:val="2"/>
        </w:rPr>
      </w:pPr>
      <w:r w:rsidRPr="00142215">
        <w:rPr>
          <w:rFonts w:eastAsia="Arial"/>
          <w:kern w:val="2"/>
        </w:rPr>
        <w:t>4.  Uzdot Dobeles novada pašvaldības Nekustamo īpašumu komisijai apstiprināt izsoles noteikumus un organizēt nekustamā īpašuma atsavināšanu likumā noteiktā kārtībā.</w:t>
      </w:r>
    </w:p>
    <w:p w14:paraId="6771ADF5" w14:textId="77777777" w:rsidR="00BE5EF3" w:rsidRPr="00142215" w:rsidRDefault="00BE5EF3" w:rsidP="00BE5EF3">
      <w:pPr>
        <w:jc w:val="both"/>
      </w:pPr>
    </w:p>
    <w:p w14:paraId="0F2B6CFE"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10010FB6" w14:textId="77777777" w:rsidR="00BE5EF3" w:rsidRPr="00142215" w:rsidRDefault="00BE5EF3" w:rsidP="00BE5EF3">
      <w:pPr>
        <w:ind w:right="-694"/>
        <w:jc w:val="both"/>
      </w:pPr>
    </w:p>
    <w:p w14:paraId="3BB244C6" w14:textId="77777777" w:rsidR="00BE5EF3" w:rsidRPr="00142215" w:rsidRDefault="00BE5EF3" w:rsidP="00BE5EF3">
      <w:r w:rsidRPr="00142215">
        <w:br w:type="page"/>
      </w:r>
    </w:p>
    <w:p w14:paraId="7E91E2BD"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0550999B" wp14:editId="002170CE">
            <wp:extent cx="676275" cy="752475"/>
            <wp:effectExtent l="0" t="0" r="9525" b="9525"/>
            <wp:docPr id="177"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B46093"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4BE9C13E"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61A73932"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674A0C8D"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66" w:history="1">
        <w:r w:rsidRPr="00142215">
          <w:rPr>
            <w:rFonts w:eastAsia="Calibri"/>
            <w:sz w:val="16"/>
            <w:szCs w:val="16"/>
            <w:u w:val="single"/>
            <w:lang w:val="x-none" w:eastAsia="x-none"/>
          </w:rPr>
          <w:t>dome@dobele.lv</w:t>
        </w:r>
      </w:hyperlink>
    </w:p>
    <w:p w14:paraId="1ED071D0" w14:textId="77777777" w:rsidR="00BE5EF3" w:rsidRPr="00142215" w:rsidRDefault="00BE5EF3" w:rsidP="00BE5EF3">
      <w:pPr>
        <w:jc w:val="center"/>
        <w:rPr>
          <w:rFonts w:eastAsia="Calibri"/>
          <w:b/>
          <w:lang w:eastAsia="en-US"/>
        </w:rPr>
      </w:pPr>
    </w:p>
    <w:p w14:paraId="3DAB0451" w14:textId="77777777" w:rsidR="00BE5EF3" w:rsidRPr="00142215" w:rsidRDefault="00BE5EF3" w:rsidP="00BE5EF3">
      <w:pPr>
        <w:jc w:val="center"/>
        <w:rPr>
          <w:rFonts w:eastAsia="Calibri"/>
          <w:b/>
          <w:lang w:eastAsia="en-US"/>
        </w:rPr>
      </w:pPr>
      <w:r w:rsidRPr="00142215">
        <w:rPr>
          <w:rFonts w:eastAsia="Calibri"/>
          <w:b/>
          <w:lang w:eastAsia="en-US"/>
        </w:rPr>
        <w:t>LĒMUMS</w:t>
      </w:r>
    </w:p>
    <w:p w14:paraId="64D16367" w14:textId="77777777" w:rsidR="00BE5EF3" w:rsidRPr="00142215" w:rsidRDefault="00BE5EF3" w:rsidP="00BE5EF3">
      <w:pPr>
        <w:jc w:val="center"/>
        <w:rPr>
          <w:rFonts w:eastAsia="Calibri"/>
          <w:b/>
          <w:lang w:eastAsia="en-US"/>
        </w:rPr>
      </w:pPr>
      <w:r w:rsidRPr="00142215">
        <w:rPr>
          <w:rFonts w:eastAsia="Calibri"/>
          <w:b/>
          <w:lang w:eastAsia="en-US"/>
        </w:rPr>
        <w:t>Dobelē</w:t>
      </w:r>
    </w:p>
    <w:p w14:paraId="4FDF474D" w14:textId="67EF00D8"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1F497E">
        <w:rPr>
          <w:b/>
        </w:rPr>
        <w:t>467</w:t>
      </w:r>
      <w:r w:rsidRPr="00142215">
        <w:rPr>
          <w:b/>
        </w:rPr>
        <w:t>/1</w:t>
      </w:r>
      <w:r>
        <w:rPr>
          <w:b/>
        </w:rPr>
        <w:t>7</w:t>
      </w:r>
    </w:p>
    <w:p w14:paraId="43BF297E" w14:textId="0BE496FE" w:rsidR="00BE5EF3" w:rsidRPr="00142215" w:rsidRDefault="00BE5EF3" w:rsidP="00BE5EF3">
      <w:pPr>
        <w:jc w:val="right"/>
      </w:pPr>
      <w:r w:rsidRPr="00142215">
        <w:t>(prot.Nr.1</w:t>
      </w:r>
      <w:r>
        <w:t>7</w:t>
      </w:r>
      <w:r w:rsidRPr="00142215">
        <w:t xml:space="preserve">, </w:t>
      </w:r>
      <w:r w:rsidR="001F497E">
        <w:t>52</w:t>
      </w:r>
      <w:r w:rsidRPr="00142215">
        <w:t>.§)</w:t>
      </w:r>
    </w:p>
    <w:p w14:paraId="17A79C6B" w14:textId="77777777" w:rsidR="00BE5EF3" w:rsidRPr="00142215" w:rsidRDefault="00BE5EF3" w:rsidP="00BE5EF3">
      <w:pPr>
        <w:jc w:val="right"/>
      </w:pPr>
    </w:p>
    <w:p w14:paraId="14287FF4" w14:textId="77777777" w:rsidR="00BE5EF3" w:rsidRPr="00142215" w:rsidRDefault="00BE5EF3" w:rsidP="00BE5EF3">
      <w:pPr>
        <w:jc w:val="center"/>
        <w:rPr>
          <w:b/>
          <w:u w:val="single"/>
        </w:rPr>
      </w:pPr>
      <w:r w:rsidRPr="00142215">
        <w:rPr>
          <w:b/>
          <w:u w:val="single"/>
        </w:rPr>
        <w:t>Par lauksaimniecībā izmantojamās zemes „Maizītes”, Annenieku pagastā,</w:t>
      </w:r>
    </w:p>
    <w:p w14:paraId="70C16743" w14:textId="77777777" w:rsidR="00BE5EF3" w:rsidRPr="00142215" w:rsidRDefault="00BE5EF3" w:rsidP="00BE5EF3">
      <w:pPr>
        <w:jc w:val="center"/>
        <w:rPr>
          <w:b/>
          <w:u w:val="single"/>
        </w:rPr>
      </w:pPr>
      <w:r w:rsidRPr="00142215">
        <w:rPr>
          <w:b/>
          <w:u w:val="single"/>
        </w:rPr>
        <w:t xml:space="preserve"> Dobeles novadā, atsavināšanu izsolē </w:t>
      </w:r>
    </w:p>
    <w:p w14:paraId="46A37B50" w14:textId="77777777" w:rsidR="00BE5EF3" w:rsidRPr="00142215" w:rsidRDefault="00BE5EF3" w:rsidP="00BE5EF3">
      <w:pPr>
        <w:jc w:val="center"/>
        <w:rPr>
          <w:b/>
          <w:u w:val="single"/>
        </w:rPr>
      </w:pPr>
    </w:p>
    <w:p w14:paraId="08BE7D37" w14:textId="77777777" w:rsidR="00BE5EF3" w:rsidRPr="00142215" w:rsidRDefault="00BE5EF3" w:rsidP="00BE5EF3">
      <w:pPr>
        <w:tabs>
          <w:tab w:val="num" w:pos="-3686"/>
        </w:tabs>
        <w:ind w:left="-142" w:firstLine="568"/>
        <w:jc w:val="both"/>
      </w:pPr>
      <w:r w:rsidRPr="00142215">
        <w:t>Dobeles novada dome ir izskatījusi Dobeles novada pašvaldības Nekustamo īpašumu komisijas ierosinājumu atsavināt pašvaldībai piederošo nekustamo īpašumu „Maizītes”, Annenieku pagastā, Dobeles novadā, kadastra numurs 46420040181.</w:t>
      </w:r>
    </w:p>
    <w:p w14:paraId="0ED64F98" w14:textId="77777777" w:rsidR="00BE5EF3" w:rsidRPr="00142215" w:rsidRDefault="00BE5EF3" w:rsidP="00BE5EF3">
      <w:pPr>
        <w:ind w:left="-142" w:firstLine="568"/>
        <w:jc w:val="both"/>
      </w:pPr>
      <w:r w:rsidRPr="00142215">
        <w:t>Izskatot ierosinājumu, dome konstatēja:</w:t>
      </w:r>
    </w:p>
    <w:p w14:paraId="4EB83EED" w14:textId="77777777" w:rsidR="00BE5EF3" w:rsidRPr="00142215" w:rsidRDefault="00BE5EF3" w:rsidP="00BE5EF3">
      <w:pPr>
        <w:ind w:left="-142" w:firstLine="568"/>
        <w:jc w:val="both"/>
        <w:rPr>
          <w:b/>
          <w:bCs/>
        </w:rPr>
      </w:pPr>
      <w:r w:rsidRPr="00142215">
        <w:t xml:space="preserve">Dobeles novada pašvaldībai ir nostiprinātas īpašuma tiesības uz nekustamo īpašumu „Maizītes”, Annenieku pagastā, Dobeles novadā, kadastra numurs 46420040181, kas sastāv no vienas  zemes vienības ar kadastra apzīmējumu 46420040058, platība 3,13 ha, tai skaitā 3,1 ha lauksaimniecībā izmantojamā zeme, Zemgales rajona tiesas Annenieku pagasta zemesgrāmatā, nodalījuma numurs  100000629186. </w:t>
      </w:r>
    </w:p>
    <w:p w14:paraId="0D52F998" w14:textId="77777777" w:rsidR="00BE5EF3" w:rsidRPr="00142215" w:rsidRDefault="00BE5EF3" w:rsidP="00BE5EF3">
      <w:pPr>
        <w:ind w:left="-142" w:firstLine="568"/>
        <w:jc w:val="both"/>
      </w:pPr>
      <w:r w:rsidRPr="00142215">
        <w:t>Norādītais īpašums ir nodots nomā (nomas līgums reģistrēts pašvaldībā 2021.gada 4.martā Nr.9.2/155), un tas nav nepieciešams Dobeles novada pašvaldībai tās patstāvīgo funkciju izpildei.</w:t>
      </w:r>
    </w:p>
    <w:p w14:paraId="433DFA7C" w14:textId="77777777" w:rsidR="00BE5EF3" w:rsidRPr="00142215" w:rsidRDefault="00BE5EF3" w:rsidP="00BE5EF3">
      <w:pPr>
        <w:ind w:left="-142" w:firstLine="568"/>
        <w:jc w:val="both"/>
      </w:pPr>
      <w:r w:rsidRPr="00142215">
        <w:t xml:space="preserve">Ņemot vērā norādītos apstākļus, lai lietderīgāk apsaimniekotu pašvaldības nekustamo īpašumu, kā visizdevīgākā pašvaldības rīcība ir atzīstama šī nekustamā īpašuma atsavināšana. </w:t>
      </w:r>
    </w:p>
    <w:p w14:paraId="3BBF3EB7" w14:textId="77777777" w:rsidR="00BE5EF3" w:rsidRPr="00142215" w:rsidRDefault="00BE5EF3" w:rsidP="00BE5EF3">
      <w:pPr>
        <w:ind w:left="-142" w:firstLine="568"/>
        <w:jc w:val="both"/>
      </w:pPr>
      <w:r w:rsidRPr="00142215">
        <w:t xml:space="preserve">Saskaņā ar 2022.gada 12.septembrī veikto tirgus novērtējumu, ko atbilstoši </w:t>
      </w:r>
      <w:hyperlink r:id="rId167" w:tgtFrame="_top" w:tooltip="Standartizācijas likums" w:history="1">
        <w:r w:rsidRPr="00142215">
          <w:t>Standartizācijas likumā</w:t>
        </w:r>
      </w:hyperlink>
      <w:r w:rsidRPr="00142215">
        <w:t xml:space="preserve"> paredzētajā kārtībā apstiprinātajiem Latvijas īpašuma vērtēšanas standartiem veica sertificēta nekustamā īpašuma vērtētāja Anita </w:t>
      </w:r>
      <w:proofErr w:type="spellStart"/>
      <w:r w:rsidRPr="00142215">
        <w:t>Vēdiķe</w:t>
      </w:r>
      <w:proofErr w:type="spellEnd"/>
      <w:r w:rsidRPr="00142215">
        <w:t xml:space="preserve"> (LĪVA profesionālās kvalifikācijas sertifikāts Nr.76), nekustamā īpašuma „Maizītes”, Annenieku pagastā, Dobeles novadā, tirgus vērtība atsavināšanas vajadzībām ir noteikta 20 000 EUR apmērā.</w:t>
      </w:r>
    </w:p>
    <w:p w14:paraId="32D5B9E3" w14:textId="77777777" w:rsidR="00BE5EF3" w:rsidRPr="00142215" w:rsidRDefault="00BE5EF3" w:rsidP="00BE5EF3">
      <w:pPr>
        <w:ind w:left="-142" w:firstLine="568"/>
        <w:jc w:val="both"/>
      </w:pPr>
      <w:r w:rsidRPr="00142215">
        <w:t xml:space="preserve">Saskaņā ar </w:t>
      </w:r>
      <w:r w:rsidRPr="00142215">
        <w:rPr>
          <w:bCs/>
        </w:rPr>
        <w:t>Publiskas personas mantas atsavināšanas likuma</w:t>
      </w:r>
      <w:r w:rsidRPr="00142215">
        <w:t xml:space="preserve"> Pārejas noteikumu 12.punktu, līdz brīdim, kad spēku zaudē </w:t>
      </w:r>
      <w:hyperlink r:id="rId168" w:tgtFrame="_top" w:tooltip="Valsts un pašvaldību īpašuma privatizācijas un privatizācijas sertifikātu izmantošanas pabeigšanas likums" w:history="1">
        <w:r w:rsidRPr="00142215">
          <w:t>Valsts un pašvaldību īpašuma privatizācijas un privatizācijas sertifikātu izmantošanas pabeigšanas likums</w:t>
        </w:r>
      </w:hyperlink>
      <w:r w:rsidRPr="00142215">
        <w:t>, atsavināmā neapbūvētā zemesgabala nosacītā cena nedrīkst būt zemāka par zemāko no šādām vērtībām: attiecīgā zemesgabala kadastrālo vērtību vai zemes kadastrālo vērtību 2007.gada 31.decembrī.</w:t>
      </w:r>
    </w:p>
    <w:p w14:paraId="4C491746" w14:textId="77777777" w:rsidR="00BE5EF3" w:rsidRPr="00142215" w:rsidRDefault="00BE5EF3" w:rsidP="00BE5EF3">
      <w:pPr>
        <w:ind w:left="-142" w:firstLine="568"/>
        <w:jc w:val="both"/>
      </w:pPr>
      <w:r w:rsidRPr="00142215">
        <w:t>Saskaņā ar Valsts zemes dienesta Nekustamā īpašuma valsts kadastra informācijas sistēmā norādītiem datiem zemesgabala „Maizītes”, Annenieku pagastā, Dobeles novadā aktuālā kadastrālā vērtība ir 5275 EUR.</w:t>
      </w:r>
    </w:p>
    <w:p w14:paraId="2B0EC228" w14:textId="77777777" w:rsidR="00BE5EF3" w:rsidRPr="00142215" w:rsidRDefault="00BE5EF3" w:rsidP="00BE5EF3">
      <w:pPr>
        <w:ind w:left="-142" w:firstLine="568"/>
        <w:jc w:val="both"/>
        <w:rPr>
          <w:bCs/>
        </w:rPr>
      </w:pPr>
      <w:r w:rsidRPr="00142215">
        <w:t>Nekustamā īpašuma „Maizītes”, Annenieku pagastā, Dobeles novadā, pirmpirkuma tiesības, saskaņā ar likuma „</w:t>
      </w:r>
      <w:r w:rsidRPr="00142215">
        <w:rPr>
          <w:bCs/>
        </w:rPr>
        <w:t>Par zemes privatizāciju lauku apvidos” 30.</w:t>
      </w:r>
      <w:r w:rsidRPr="00142215">
        <w:rPr>
          <w:bCs/>
          <w:vertAlign w:val="superscript"/>
        </w:rPr>
        <w:t xml:space="preserve">2 </w:t>
      </w:r>
      <w:r w:rsidRPr="00142215">
        <w:rPr>
          <w:bCs/>
        </w:rPr>
        <w:t>pantu, ir nekustamā īpašuma pašreizējam nomniekam –</w:t>
      </w:r>
      <w:r w:rsidRPr="00142215">
        <w:t xml:space="preserve"> fiziskai personai</w:t>
      </w:r>
      <w:r w:rsidRPr="00142215">
        <w:rPr>
          <w:bCs/>
        </w:rPr>
        <w:t xml:space="preserve">, kas ņemams vērā, rīkojot izsoli. </w:t>
      </w:r>
    </w:p>
    <w:p w14:paraId="703B3752" w14:textId="4A9EF075" w:rsidR="00BE5EF3" w:rsidRPr="00142215" w:rsidRDefault="00BE5EF3" w:rsidP="00BE5EF3">
      <w:pPr>
        <w:ind w:left="-142" w:firstLine="568"/>
        <w:jc w:val="both"/>
        <w:rPr>
          <w:bCs/>
        </w:rPr>
      </w:pPr>
      <w:r w:rsidRPr="00142215">
        <w:t>Pamatojoties uz likuma „Par pašvaldībām” 21.panta pirmās daļas 17.punktu, Publiskas personas mantas atsavināšanas likuma 4.panta pirmo daļu, 5.panta pirmo daļu, 9.panta otro daļu, 10.panta otro daļu un 11.panta pirmo daļu, Pārejas noteikumu 12. punktu, likuma „</w:t>
      </w:r>
      <w:r w:rsidRPr="00142215">
        <w:rPr>
          <w:bCs/>
        </w:rPr>
        <w:t>Par zemes privatizāciju lauku apvidos” 30.</w:t>
      </w:r>
      <w:r w:rsidRPr="00142215">
        <w:rPr>
          <w:bCs/>
          <w:vertAlign w:val="superscript"/>
        </w:rPr>
        <w:t xml:space="preserve">2 </w:t>
      </w:r>
      <w:r w:rsidRPr="00142215">
        <w:rPr>
          <w:bCs/>
        </w:rPr>
        <w:t>panta otro daļu</w:t>
      </w:r>
      <w:r w:rsidRPr="00142215">
        <w:t xml:space="preserve"> un Ministru kabineta 2011.gada 1.februāra noteikumu Nr.109 „Kārtība, kādā atsavināma publiskas personas manta” 38.punktu, </w:t>
      </w:r>
      <w:r w:rsidRPr="00142215">
        <w:rPr>
          <w:lang w:eastAsia="ar-SA"/>
        </w:rPr>
        <w:t xml:space="preserve">atklāti </w:t>
      </w:r>
      <w:r w:rsidRPr="00142215">
        <w:rPr>
          <w:lang w:eastAsia="ar-SA"/>
        </w:rPr>
        <w:lastRenderedPageBreak/>
        <w:t xml:space="preserve">balsojot: </w:t>
      </w:r>
      <w:r w:rsidR="001F497E">
        <w:t xml:space="preserve">PAR – 12 (Ģirts </w:t>
      </w:r>
      <w:proofErr w:type="spellStart"/>
      <w:r w:rsidR="001F497E">
        <w:t>Ante</w:t>
      </w:r>
      <w:proofErr w:type="spellEnd"/>
      <w:r w:rsidR="001F497E">
        <w:t xml:space="preserve">, </w:t>
      </w:r>
      <w:r w:rsidR="001F497E">
        <w:rPr>
          <w:bCs/>
          <w:lang w:eastAsia="et-EE"/>
        </w:rPr>
        <w:t xml:space="preserve">Sarmīte Dude, Andris </w:t>
      </w:r>
      <w:proofErr w:type="spellStart"/>
      <w:r w:rsidR="001F497E">
        <w:rPr>
          <w:bCs/>
          <w:lang w:eastAsia="et-EE"/>
        </w:rPr>
        <w:t>Podvinskis</w:t>
      </w:r>
      <w:proofErr w:type="spellEnd"/>
      <w:r w:rsidR="001F497E">
        <w:rPr>
          <w:bCs/>
          <w:lang w:eastAsia="et-EE"/>
        </w:rPr>
        <w:t xml:space="preserve">, Māris Feldmanis, Ivars </w:t>
      </w:r>
      <w:proofErr w:type="spellStart"/>
      <w:r w:rsidR="001F497E">
        <w:rPr>
          <w:bCs/>
          <w:lang w:eastAsia="et-EE"/>
        </w:rPr>
        <w:t>Gorskis</w:t>
      </w:r>
      <w:proofErr w:type="spellEnd"/>
      <w:r w:rsidR="001F497E">
        <w:rPr>
          <w:bCs/>
          <w:lang w:eastAsia="et-EE"/>
        </w:rPr>
        <w:t xml:space="preserve">, Linda </w:t>
      </w:r>
      <w:proofErr w:type="spellStart"/>
      <w:r w:rsidR="001F497E">
        <w:rPr>
          <w:bCs/>
          <w:lang w:eastAsia="et-EE"/>
        </w:rPr>
        <w:t>Karloviča</w:t>
      </w:r>
      <w:proofErr w:type="spellEnd"/>
      <w:r w:rsidR="001F497E">
        <w:rPr>
          <w:bCs/>
          <w:lang w:eastAsia="et-EE"/>
        </w:rPr>
        <w:t xml:space="preserve">, Edgars Laimiņš, Sintija </w:t>
      </w:r>
      <w:proofErr w:type="spellStart"/>
      <w:r w:rsidR="001F497E">
        <w:rPr>
          <w:bCs/>
          <w:lang w:eastAsia="et-EE"/>
        </w:rPr>
        <w:t>Liekniņa</w:t>
      </w:r>
      <w:proofErr w:type="spellEnd"/>
      <w:r w:rsidR="001F497E">
        <w:rPr>
          <w:bCs/>
          <w:lang w:eastAsia="et-EE"/>
        </w:rPr>
        <w:t xml:space="preserve">, Sanita </w:t>
      </w:r>
      <w:proofErr w:type="spellStart"/>
      <w:r w:rsidR="001F497E">
        <w:rPr>
          <w:bCs/>
          <w:lang w:eastAsia="et-EE"/>
        </w:rPr>
        <w:t>Olševska</w:t>
      </w:r>
      <w:proofErr w:type="spellEnd"/>
      <w:r w:rsidR="001F497E">
        <w:rPr>
          <w:bCs/>
          <w:lang w:eastAsia="et-EE"/>
        </w:rPr>
        <w:t xml:space="preserve">, Dace Reinika, Guntis </w:t>
      </w:r>
      <w:proofErr w:type="spellStart"/>
      <w:r w:rsidR="001F497E">
        <w:rPr>
          <w:bCs/>
          <w:lang w:eastAsia="et-EE"/>
        </w:rPr>
        <w:t>Safranovičs</w:t>
      </w:r>
      <w:proofErr w:type="spellEnd"/>
      <w:r w:rsidR="001F497E">
        <w:rPr>
          <w:bCs/>
          <w:lang w:eastAsia="et-EE"/>
        </w:rPr>
        <w:t xml:space="preserve">, Andrejs Spridzāns), </w:t>
      </w:r>
      <w:r w:rsidR="001F497E">
        <w:rPr>
          <w:bCs/>
        </w:rPr>
        <w:t>PRET – 1 (</w:t>
      </w:r>
      <w:r w:rsidR="001F497E">
        <w:rPr>
          <w:bCs/>
          <w:lang w:eastAsia="et-EE"/>
        </w:rPr>
        <w:t>Kristīne Briede)</w:t>
      </w:r>
      <w:r w:rsidR="001F497E">
        <w:rPr>
          <w:bCs/>
        </w:rPr>
        <w:t xml:space="preserve">, </w:t>
      </w:r>
      <w:r w:rsidR="001F497E" w:rsidRPr="00E51DBE">
        <w:rPr>
          <w:bCs/>
        </w:rPr>
        <w:t>ATTURAS – nav</w:t>
      </w:r>
      <w:r w:rsidR="001F497E" w:rsidRPr="00E51DBE">
        <w:rPr>
          <w:rFonts w:eastAsia="Calibri"/>
          <w:bCs/>
          <w:lang w:eastAsia="et-EE"/>
        </w:rPr>
        <w:t>,</w:t>
      </w:r>
      <w:r w:rsidR="001F497E" w:rsidRPr="00E51DBE">
        <w:rPr>
          <w:rFonts w:eastAsia="Calibri"/>
          <w:lang w:eastAsia="en-US"/>
        </w:rPr>
        <w:t xml:space="preserve"> NEBALSO – </w:t>
      </w:r>
      <w:r w:rsidR="001F497E">
        <w:rPr>
          <w:rFonts w:eastAsia="Calibri"/>
          <w:lang w:eastAsia="en-US"/>
        </w:rPr>
        <w:t>2 (</w:t>
      </w:r>
      <w:r w:rsidR="001F497E">
        <w:rPr>
          <w:bCs/>
        </w:rPr>
        <w:t xml:space="preserve">Edgars </w:t>
      </w:r>
      <w:proofErr w:type="spellStart"/>
      <w:r w:rsidR="001F497E">
        <w:rPr>
          <w:bCs/>
        </w:rPr>
        <w:t>Gaigalis</w:t>
      </w:r>
      <w:proofErr w:type="spellEnd"/>
      <w:r w:rsidR="001F497E">
        <w:rPr>
          <w:bCs/>
          <w:lang w:eastAsia="et-EE"/>
        </w:rPr>
        <w:t>, Viesturs Reinfelds</w:t>
      </w:r>
      <w:r w:rsidR="001F497E">
        <w:rPr>
          <w:bCs/>
        </w:rPr>
        <w:t>),</w:t>
      </w:r>
      <w:r w:rsidR="001F497E">
        <w:rPr>
          <w:bCs/>
          <w:lang w:eastAsia="et-EE"/>
        </w:rPr>
        <w:t xml:space="preserve"> </w:t>
      </w:r>
      <w:r w:rsidRPr="00142215">
        <w:t>Dobeles novada dome NOLEMJ:</w:t>
      </w:r>
    </w:p>
    <w:p w14:paraId="2AC626DF" w14:textId="5D875F20" w:rsidR="00BE5EF3" w:rsidRPr="005427DB" w:rsidRDefault="00BE5EF3">
      <w:pPr>
        <w:pStyle w:val="ListParagraph"/>
        <w:numPr>
          <w:ilvl w:val="3"/>
          <w:numId w:val="87"/>
        </w:numPr>
        <w:ind w:left="1134" w:hanging="567"/>
        <w:jc w:val="both"/>
        <w:rPr>
          <w:kern w:val="2"/>
        </w:rPr>
      </w:pPr>
      <w:r w:rsidRPr="005427DB">
        <w:rPr>
          <w:kern w:val="2"/>
        </w:rPr>
        <w:t>Atsavināt nekustamo īpašumu – zemesgabalu „Maizītes”, Annenieku pagastā, Dobeles novadā, kadastra numurs 46420040181, kas sastāv no vienas zemes vienības ar kadastra apzīmējumu 46420040058, platība 3,13 ha, tai skaitā 3,1 ha lauksaimniecībā izmantojamā zeme, pārdodot to atklātā mutiskā izsolē ar augšupejošu soli.</w:t>
      </w:r>
    </w:p>
    <w:p w14:paraId="0ECE0A03" w14:textId="13357C1D" w:rsidR="00BE5EF3" w:rsidRPr="00142215" w:rsidRDefault="00BE5EF3">
      <w:pPr>
        <w:numPr>
          <w:ilvl w:val="3"/>
          <w:numId w:val="87"/>
        </w:numPr>
        <w:ind w:left="1134" w:hanging="567"/>
        <w:jc w:val="both"/>
        <w:rPr>
          <w:rFonts w:eastAsia="Lucida Sans Unicode"/>
          <w:b/>
          <w:kern w:val="2"/>
        </w:rPr>
      </w:pPr>
      <w:r w:rsidRPr="00142215">
        <w:rPr>
          <w:rFonts w:eastAsia="Lucida Sans Unicode"/>
          <w:kern w:val="2"/>
        </w:rPr>
        <w:t>Noteikt lēmuma 1.punktā atsavināmā nekustamā īpašuma izsoles sākumcenu 20 000 EUR.</w:t>
      </w:r>
    </w:p>
    <w:p w14:paraId="1162D621" w14:textId="77777777" w:rsidR="00BE5EF3" w:rsidRPr="00142215" w:rsidRDefault="00BE5EF3">
      <w:pPr>
        <w:widowControl w:val="0"/>
        <w:numPr>
          <w:ilvl w:val="3"/>
          <w:numId w:val="87"/>
        </w:numPr>
        <w:suppressAutoHyphens/>
        <w:ind w:left="1134" w:hanging="567"/>
        <w:rPr>
          <w:rFonts w:eastAsia="Lucida Sans Unicode"/>
          <w:bCs/>
          <w:kern w:val="2"/>
        </w:rPr>
      </w:pPr>
      <w:r w:rsidRPr="00142215">
        <w:rPr>
          <w:rFonts w:eastAsia="Lucida Sans Unicode"/>
          <w:bCs/>
          <w:kern w:val="2"/>
        </w:rPr>
        <w:t>Noteikt, ka nekustamā īpašuma „Maizītes”, Annenieku pagastā, Dobeles novadā,  kadastra numurs 46420040181, pirmpirkuma tiesības ir nekustamā īpašuma pašreizējam nomniekam – fiziskai personai.</w:t>
      </w:r>
    </w:p>
    <w:p w14:paraId="17BD7CF1" w14:textId="3524D153" w:rsidR="00BE5EF3" w:rsidRPr="005427DB" w:rsidRDefault="00BE5EF3">
      <w:pPr>
        <w:pStyle w:val="ListParagraph"/>
        <w:numPr>
          <w:ilvl w:val="3"/>
          <w:numId w:val="87"/>
        </w:numPr>
        <w:ind w:left="1134" w:hanging="567"/>
        <w:jc w:val="both"/>
        <w:rPr>
          <w:rFonts w:eastAsia="Arial"/>
        </w:rPr>
      </w:pPr>
      <w:r w:rsidRPr="005427DB">
        <w:rPr>
          <w:rFonts w:eastAsia="Arial"/>
        </w:rPr>
        <w:t>Uzdot Dobeles novada pašvaldības Nekustamo īpašumu komisijai apstiprināt izsoles noteikumus un organizēt nekustamā īpašuma atsavināšanu likumā noteiktā kārtībā.</w:t>
      </w:r>
    </w:p>
    <w:p w14:paraId="5B6EF1EE" w14:textId="77777777" w:rsidR="00BE5EF3" w:rsidRPr="00142215" w:rsidRDefault="00BE5EF3" w:rsidP="005427DB">
      <w:pPr>
        <w:ind w:left="1134" w:hanging="567"/>
        <w:jc w:val="both"/>
      </w:pPr>
    </w:p>
    <w:p w14:paraId="4A442322"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3304A9DE" w14:textId="77777777" w:rsidR="00BE5EF3" w:rsidRPr="00142215" w:rsidRDefault="00BE5EF3" w:rsidP="00BE5EF3">
      <w:pPr>
        <w:ind w:right="-694"/>
        <w:jc w:val="both"/>
      </w:pPr>
    </w:p>
    <w:p w14:paraId="397CB906" w14:textId="5B8136CF" w:rsidR="00BE5EF3" w:rsidRPr="00142215" w:rsidRDefault="00BE5EF3" w:rsidP="00BE5EF3">
      <w:r w:rsidRPr="00142215">
        <w:br w:type="page"/>
      </w:r>
    </w:p>
    <w:p w14:paraId="36EF1F6C"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1DF149BB" wp14:editId="4CA65BEF">
            <wp:extent cx="676275" cy="752475"/>
            <wp:effectExtent l="0" t="0" r="9525" b="9525"/>
            <wp:docPr id="178"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9541BD"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0F07A3E3"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33270618"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7B219D42"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69" w:history="1">
        <w:r w:rsidRPr="00142215">
          <w:rPr>
            <w:rFonts w:eastAsia="Calibri"/>
            <w:sz w:val="16"/>
            <w:szCs w:val="16"/>
            <w:u w:val="single"/>
            <w:lang w:val="x-none" w:eastAsia="x-none"/>
          </w:rPr>
          <w:t>dome@dobele.lv</w:t>
        </w:r>
      </w:hyperlink>
    </w:p>
    <w:p w14:paraId="539AE54F" w14:textId="77777777" w:rsidR="00BE5EF3" w:rsidRPr="00142215" w:rsidRDefault="00BE5EF3" w:rsidP="00BE5EF3">
      <w:pPr>
        <w:jc w:val="center"/>
        <w:rPr>
          <w:rFonts w:eastAsia="Calibri"/>
          <w:b/>
          <w:lang w:eastAsia="en-US"/>
        </w:rPr>
      </w:pPr>
    </w:p>
    <w:p w14:paraId="785BFD1C" w14:textId="77777777" w:rsidR="00BE5EF3" w:rsidRPr="00142215" w:rsidRDefault="00BE5EF3" w:rsidP="00BE5EF3">
      <w:pPr>
        <w:jc w:val="center"/>
        <w:rPr>
          <w:rFonts w:eastAsia="Calibri"/>
          <w:b/>
          <w:lang w:eastAsia="en-US"/>
        </w:rPr>
      </w:pPr>
      <w:r w:rsidRPr="00142215">
        <w:rPr>
          <w:rFonts w:eastAsia="Calibri"/>
          <w:b/>
          <w:lang w:eastAsia="en-US"/>
        </w:rPr>
        <w:t>LĒMUMS</w:t>
      </w:r>
    </w:p>
    <w:p w14:paraId="7C0A0D36" w14:textId="77777777" w:rsidR="00BE5EF3" w:rsidRPr="00142215" w:rsidRDefault="00BE5EF3" w:rsidP="00BE5EF3">
      <w:pPr>
        <w:jc w:val="center"/>
        <w:rPr>
          <w:rFonts w:eastAsia="Calibri"/>
          <w:b/>
          <w:lang w:eastAsia="en-US"/>
        </w:rPr>
      </w:pPr>
      <w:r w:rsidRPr="00142215">
        <w:rPr>
          <w:rFonts w:eastAsia="Calibri"/>
          <w:b/>
          <w:lang w:eastAsia="en-US"/>
        </w:rPr>
        <w:t>Dobelē</w:t>
      </w:r>
    </w:p>
    <w:p w14:paraId="28A9BC24" w14:textId="7F0A04BF"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ED15D3">
        <w:rPr>
          <w:b/>
        </w:rPr>
        <w:t>468</w:t>
      </w:r>
      <w:r w:rsidRPr="00142215">
        <w:rPr>
          <w:b/>
        </w:rPr>
        <w:t>/1</w:t>
      </w:r>
      <w:r>
        <w:rPr>
          <w:b/>
        </w:rPr>
        <w:t>7</w:t>
      </w:r>
    </w:p>
    <w:p w14:paraId="12A37DBC" w14:textId="311C878D" w:rsidR="00BE5EF3" w:rsidRPr="00142215" w:rsidRDefault="00BE5EF3" w:rsidP="00BE5EF3">
      <w:pPr>
        <w:jc w:val="right"/>
      </w:pPr>
      <w:r w:rsidRPr="00142215">
        <w:t>(prot.Nr.1</w:t>
      </w:r>
      <w:r>
        <w:t>7</w:t>
      </w:r>
      <w:r w:rsidRPr="00142215">
        <w:t xml:space="preserve">, </w:t>
      </w:r>
      <w:r w:rsidR="00ED15D3">
        <w:t>53</w:t>
      </w:r>
      <w:r w:rsidRPr="00142215">
        <w:t>.§)</w:t>
      </w:r>
    </w:p>
    <w:p w14:paraId="251B41CE" w14:textId="77777777" w:rsidR="00BE5EF3" w:rsidRPr="00142215" w:rsidRDefault="00BE5EF3" w:rsidP="00BE5EF3"/>
    <w:p w14:paraId="21B851A2" w14:textId="77777777" w:rsidR="00BE5EF3" w:rsidRPr="00142215" w:rsidRDefault="00BE5EF3" w:rsidP="00BE5EF3">
      <w:pPr>
        <w:ind w:firstLine="51"/>
        <w:jc w:val="center"/>
        <w:rPr>
          <w:b/>
          <w:u w:val="single"/>
          <w:lang w:eastAsia="ar-SA"/>
        </w:rPr>
      </w:pPr>
      <w:r w:rsidRPr="00142215">
        <w:rPr>
          <w:b/>
          <w:u w:val="single"/>
        </w:rPr>
        <w:t xml:space="preserve">Par pašvaldības nekustamā īpašuma 1.maija iela 6 Aucē,  Dobeles novadā atsavināšanu </w:t>
      </w:r>
    </w:p>
    <w:p w14:paraId="37206681" w14:textId="77777777" w:rsidR="00BE5EF3" w:rsidRPr="00142215" w:rsidRDefault="00BE5EF3" w:rsidP="00BE5EF3">
      <w:pPr>
        <w:suppressAutoHyphens/>
        <w:jc w:val="center"/>
        <w:rPr>
          <w:b/>
          <w:u w:val="single"/>
          <w:lang w:eastAsia="ar-SA"/>
        </w:rPr>
      </w:pPr>
    </w:p>
    <w:p w14:paraId="7109349B" w14:textId="77777777" w:rsidR="00BE5EF3" w:rsidRPr="00142215" w:rsidRDefault="00BE5EF3" w:rsidP="00BE5EF3">
      <w:pPr>
        <w:ind w:right="142" w:firstLine="567"/>
        <w:jc w:val="both"/>
        <w:rPr>
          <w:lang w:eastAsia="en-US"/>
        </w:rPr>
      </w:pPr>
      <w:r w:rsidRPr="00142215">
        <w:t>Dobeles novada dome ir izskatījusi iesniegto lēmuma projektu par pašvaldībai piederošā nekustamā īpašuma 1.maija iela 6 Aucē, Dobeles novadā, kadastra numurs 4605 014 1412, trešās izsoles rīkošanu.</w:t>
      </w:r>
    </w:p>
    <w:p w14:paraId="09342509" w14:textId="77777777" w:rsidR="00BE5EF3" w:rsidRPr="00142215" w:rsidRDefault="00BE5EF3" w:rsidP="00BE5EF3">
      <w:pPr>
        <w:ind w:right="142" w:firstLine="720"/>
        <w:jc w:val="both"/>
        <w:rPr>
          <w:lang w:val="en-GB"/>
        </w:rPr>
      </w:pPr>
      <w:r w:rsidRPr="00142215">
        <w:t>Nekustamais īpašums 1.maija iela 6 Aucē, Dobeles novadā, reģistrēts Zemgales rajona tiesas Auces pilsētas zemesgrāmatā (nodalījuma Nr100000606087) uz Dobeles novada pašvaldības vārda.</w:t>
      </w:r>
    </w:p>
    <w:p w14:paraId="307D6E29" w14:textId="77777777" w:rsidR="00BE5EF3" w:rsidRPr="00142215" w:rsidRDefault="00BE5EF3" w:rsidP="00BE5EF3">
      <w:pPr>
        <w:ind w:firstLine="567"/>
        <w:jc w:val="both"/>
      </w:pPr>
      <w:bookmarkStart w:id="179" w:name="bkm43"/>
      <w:r w:rsidRPr="00142215">
        <w:t>Saskaņā ar Auces novada domes 2021.gada 26.maija lēmumu Nr. 202 „ Par nekustamā īpašuma 1.maija iela 6, Auce, Auces novads, izsoles rezultātu apstiprināšanu”, 2021.gada 10.maijā rīkotā pirmā izsole par nekustamā īpašuma 1.maija iela 6, Aucē, Auces novadā, atsavināšanu ir atzīta par nenotikušu (pirmās izsoles sākumcena 10 000 eiro).</w:t>
      </w:r>
    </w:p>
    <w:p w14:paraId="56F7F4F5" w14:textId="77777777" w:rsidR="00BE5EF3" w:rsidRPr="00142215" w:rsidRDefault="00BE5EF3" w:rsidP="00BE5EF3">
      <w:pPr>
        <w:ind w:firstLine="709"/>
        <w:jc w:val="both"/>
      </w:pPr>
      <w:r w:rsidRPr="00142215">
        <w:t xml:space="preserve">Saskaņā ar Dobeles novada domes 2021.gada 30.septembra lēmumu Nr.149/9 “Par nekustamā īpašuma 1.maija iela 6 Aucē, Dobeles novadā, otro izsoli”, nekustamais īpašums 1.maija iela 6 Aucē, Dobeles novadā tika nodots atsavināšanai, pārdodot to atklātā mutiskā izsolē ar augšupejošu soli un nosakot izsoles datumu 2021.gada 16.novembris. Izsludinātajā izsolē  nepieteicās neviens pretendents (otrās izsoles sākumcena 8000 EUR). </w:t>
      </w:r>
    </w:p>
    <w:bookmarkEnd w:id="179"/>
    <w:p w14:paraId="017D4196" w14:textId="77777777" w:rsidR="00BE5EF3" w:rsidRPr="00142215" w:rsidRDefault="00BE5EF3" w:rsidP="00BE5EF3">
      <w:pPr>
        <w:ind w:firstLine="567"/>
        <w:jc w:val="both"/>
      </w:pPr>
      <w:r w:rsidRPr="00142215">
        <w:rPr>
          <w:bCs/>
        </w:rPr>
        <w:t xml:space="preserve">Saskaņā ar Publiskas personas mantas atsavināšanas likuma 32.panta otrās daļas 1.punktu, </w:t>
      </w:r>
      <w:r w:rsidRPr="00142215">
        <w:t xml:space="preserve">ja nekustamā īpašuma pirmajā izsolē neviens nav pārsolījis otrās izsoles sākumcenu, </w:t>
      </w:r>
      <w:r w:rsidRPr="00142215">
        <w:rPr>
          <w:shd w:val="clear" w:color="auto" w:fill="FFFFFF"/>
        </w:rPr>
        <w:t>rīkot trešo izsoli ar augšupejošu soli, pazeminot izsoles sākumcenu ne vairāk kā par 60 procentiem no nosacītās cenas</w:t>
      </w:r>
      <w:r w:rsidRPr="00142215">
        <w:t>.</w:t>
      </w:r>
    </w:p>
    <w:p w14:paraId="5110D3E1" w14:textId="05D7F06C" w:rsidR="00BE5EF3" w:rsidRPr="00142215" w:rsidRDefault="00BE5EF3" w:rsidP="004509CB">
      <w:pPr>
        <w:ind w:right="43" w:firstLine="720"/>
        <w:jc w:val="both"/>
        <w:rPr>
          <w:lang w:eastAsia="ar-SA"/>
        </w:rPr>
      </w:pPr>
      <w:r w:rsidRPr="00142215">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142215">
        <w:rPr>
          <w:lang w:eastAsia="ar-SA"/>
        </w:rPr>
        <w:t xml:space="preserve"> </w:t>
      </w:r>
      <w:r w:rsidRPr="00142215">
        <w:rPr>
          <w:rFonts w:eastAsia="Calibri"/>
        </w:rPr>
        <w:t xml:space="preserve">atklāti balsojot: </w:t>
      </w:r>
      <w:r w:rsidR="00ED15D3">
        <w:t xml:space="preserve">PAR – 14 (Ģirts </w:t>
      </w:r>
      <w:proofErr w:type="spellStart"/>
      <w:r w:rsidR="00ED15D3">
        <w:t>Ante</w:t>
      </w:r>
      <w:proofErr w:type="spellEnd"/>
      <w:r w:rsidR="00ED15D3">
        <w:t xml:space="preserve">, </w:t>
      </w:r>
      <w:r w:rsidR="00ED15D3">
        <w:rPr>
          <w:bCs/>
          <w:lang w:eastAsia="et-EE"/>
        </w:rPr>
        <w:t xml:space="preserve">Kristīne Briede, Sarmīte Dude, Andris </w:t>
      </w:r>
      <w:proofErr w:type="spellStart"/>
      <w:r w:rsidR="00ED15D3">
        <w:rPr>
          <w:bCs/>
          <w:lang w:eastAsia="et-EE"/>
        </w:rPr>
        <w:t>Podvinskis</w:t>
      </w:r>
      <w:proofErr w:type="spellEnd"/>
      <w:r w:rsidR="00ED15D3">
        <w:rPr>
          <w:bCs/>
          <w:lang w:eastAsia="et-EE"/>
        </w:rPr>
        <w:t xml:space="preserve">, Māris Feldmanis, Ivars </w:t>
      </w:r>
      <w:proofErr w:type="spellStart"/>
      <w:r w:rsidR="00ED15D3">
        <w:rPr>
          <w:bCs/>
          <w:lang w:eastAsia="et-EE"/>
        </w:rPr>
        <w:t>Gorskis</w:t>
      </w:r>
      <w:proofErr w:type="spellEnd"/>
      <w:r w:rsidR="00ED15D3">
        <w:rPr>
          <w:bCs/>
          <w:lang w:eastAsia="et-EE"/>
        </w:rPr>
        <w:t xml:space="preserve">, Linda </w:t>
      </w:r>
      <w:proofErr w:type="spellStart"/>
      <w:r w:rsidR="00ED15D3">
        <w:rPr>
          <w:bCs/>
          <w:lang w:eastAsia="et-EE"/>
        </w:rPr>
        <w:t>Karloviča</w:t>
      </w:r>
      <w:proofErr w:type="spellEnd"/>
      <w:r w:rsidR="00ED15D3">
        <w:rPr>
          <w:bCs/>
          <w:lang w:eastAsia="et-EE"/>
        </w:rPr>
        <w:t xml:space="preserve">, Edgars Laimiņš, Sintija </w:t>
      </w:r>
      <w:proofErr w:type="spellStart"/>
      <w:r w:rsidR="00ED15D3">
        <w:rPr>
          <w:bCs/>
          <w:lang w:eastAsia="et-EE"/>
        </w:rPr>
        <w:t>Liekniņa</w:t>
      </w:r>
      <w:proofErr w:type="spellEnd"/>
      <w:r w:rsidR="00ED15D3">
        <w:rPr>
          <w:bCs/>
          <w:lang w:eastAsia="et-EE"/>
        </w:rPr>
        <w:t xml:space="preserve">, Sanita </w:t>
      </w:r>
      <w:proofErr w:type="spellStart"/>
      <w:r w:rsidR="00ED15D3">
        <w:rPr>
          <w:bCs/>
          <w:lang w:eastAsia="et-EE"/>
        </w:rPr>
        <w:t>Olševska</w:t>
      </w:r>
      <w:proofErr w:type="spellEnd"/>
      <w:r w:rsidR="00ED15D3">
        <w:rPr>
          <w:bCs/>
          <w:lang w:eastAsia="et-EE"/>
        </w:rPr>
        <w:t xml:space="preserve">, Viesturs Reinfelds, Dace Reinika, Guntis </w:t>
      </w:r>
      <w:proofErr w:type="spellStart"/>
      <w:r w:rsidR="00ED15D3">
        <w:rPr>
          <w:bCs/>
          <w:lang w:eastAsia="et-EE"/>
        </w:rPr>
        <w:t>Safranovičs</w:t>
      </w:r>
      <w:proofErr w:type="spellEnd"/>
      <w:r w:rsidR="00ED15D3">
        <w:rPr>
          <w:bCs/>
          <w:lang w:eastAsia="et-EE"/>
        </w:rPr>
        <w:t xml:space="preserve">, Andrejs Spridzāns), </w:t>
      </w:r>
      <w:r w:rsidR="00ED15D3">
        <w:rPr>
          <w:bCs/>
        </w:rPr>
        <w:t xml:space="preserve">PRET – nav, </w:t>
      </w:r>
      <w:r w:rsidR="00ED15D3" w:rsidRPr="00E51DBE">
        <w:rPr>
          <w:bCs/>
        </w:rPr>
        <w:t>ATTURAS – nav</w:t>
      </w:r>
      <w:r w:rsidR="00ED15D3" w:rsidRPr="00E51DBE">
        <w:rPr>
          <w:rFonts w:eastAsia="Calibri"/>
          <w:bCs/>
          <w:lang w:eastAsia="et-EE"/>
        </w:rPr>
        <w:t>,</w:t>
      </w:r>
      <w:r w:rsidR="00ED15D3" w:rsidRPr="00E51DBE">
        <w:rPr>
          <w:rFonts w:eastAsia="Calibri"/>
          <w:lang w:eastAsia="en-US"/>
        </w:rPr>
        <w:t xml:space="preserve"> NEBALSO – </w:t>
      </w:r>
      <w:r w:rsidR="00ED15D3">
        <w:rPr>
          <w:rFonts w:eastAsia="Calibri"/>
          <w:lang w:eastAsia="en-US"/>
        </w:rPr>
        <w:t>1 (</w:t>
      </w:r>
      <w:r w:rsidR="00ED15D3">
        <w:rPr>
          <w:bCs/>
        </w:rPr>
        <w:t xml:space="preserve">Edgars </w:t>
      </w:r>
      <w:proofErr w:type="spellStart"/>
      <w:r w:rsidR="00ED15D3">
        <w:rPr>
          <w:bCs/>
        </w:rPr>
        <w:t>Gaigalis</w:t>
      </w:r>
      <w:proofErr w:type="spellEnd"/>
      <w:r w:rsidR="00ED15D3">
        <w:rPr>
          <w:bCs/>
        </w:rPr>
        <w:t>),</w:t>
      </w:r>
      <w:r w:rsidR="00ED15D3">
        <w:rPr>
          <w:bCs/>
          <w:lang w:eastAsia="et-EE"/>
        </w:rPr>
        <w:t xml:space="preserve"> </w:t>
      </w:r>
      <w:r w:rsidRPr="00142215">
        <w:rPr>
          <w:lang w:eastAsia="ar-SA"/>
        </w:rPr>
        <w:t>Dobeles novada dome NOLEMJ:</w:t>
      </w:r>
      <w:r w:rsidRPr="00142215">
        <w:rPr>
          <w:lang w:eastAsia="ar-SA"/>
        </w:rPr>
        <w:tab/>
      </w:r>
    </w:p>
    <w:p w14:paraId="0D9D51C2" w14:textId="77777777" w:rsidR="00BE5EF3" w:rsidRPr="00142215" w:rsidRDefault="00BE5EF3">
      <w:pPr>
        <w:pStyle w:val="ListParagraph"/>
        <w:numPr>
          <w:ilvl w:val="0"/>
          <w:numId w:val="88"/>
        </w:numPr>
        <w:jc w:val="both"/>
        <w:rPr>
          <w:lang w:eastAsia="en-US"/>
        </w:rPr>
      </w:pPr>
      <w:r w:rsidRPr="00142215">
        <w:t>ATZĪT par nenotikušu nekustamā īpašuma 1.maija iela 6 Aucē, Dobeles novadā, kadastra numurs 4605 014 1412, otro izsoli.</w:t>
      </w:r>
    </w:p>
    <w:p w14:paraId="67562BFB" w14:textId="77777777" w:rsidR="00BE5EF3" w:rsidRPr="004509CB" w:rsidRDefault="00BE5EF3">
      <w:pPr>
        <w:pStyle w:val="ListParagraph"/>
        <w:numPr>
          <w:ilvl w:val="0"/>
          <w:numId w:val="88"/>
        </w:numPr>
        <w:ind w:right="43"/>
        <w:jc w:val="both"/>
        <w:rPr>
          <w:rFonts w:eastAsia="Arial"/>
          <w:lang w:val="en-GB"/>
        </w:rPr>
      </w:pPr>
      <w:r w:rsidRPr="00142215">
        <w:t>PĀRDOT trešā atklātā mutiskā izsolē nekustamo īpašumu 1.maija iela 6 Aucē, Dobeles novadā, kadastra numurs 4605 014 1412, kas sastāv no vienas zemes vienības ar kadastra apzīmējumu 4605 014 1412, platība 0,1855 ha, un vienas daudzdzīvokļu dzīvojamās mājas ar kadastra apzīmējumu 4605 014 1412 001.</w:t>
      </w:r>
    </w:p>
    <w:p w14:paraId="6F0DB782" w14:textId="1A4C8D5D" w:rsidR="00BE5EF3" w:rsidRPr="004509CB" w:rsidRDefault="00BE5EF3">
      <w:pPr>
        <w:pStyle w:val="ListParagraph"/>
        <w:numPr>
          <w:ilvl w:val="0"/>
          <w:numId w:val="88"/>
        </w:numPr>
        <w:ind w:right="43"/>
        <w:jc w:val="both"/>
        <w:rPr>
          <w:rFonts w:eastAsia="Arial"/>
        </w:rPr>
      </w:pPr>
      <w:r w:rsidRPr="00142215">
        <w:t xml:space="preserve">NOTEIKT atsavināmā nekustamā īpašuma trešās atklātās izsoles sākumcenu 5000 </w:t>
      </w:r>
      <w:r w:rsidRPr="004509CB">
        <w:rPr>
          <w:rFonts w:eastAsia="Arial"/>
        </w:rPr>
        <w:t>EUR.</w:t>
      </w:r>
    </w:p>
    <w:p w14:paraId="7C45D695" w14:textId="77777777" w:rsidR="00BE5EF3" w:rsidRPr="004509CB" w:rsidRDefault="00BE5EF3">
      <w:pPr>
        <w:pStyle w:val="ListParagraph"/>
        <w:numPr>
          <w:ilvl w:val="0"/>
          <w:numId w:val="88"/>
        </w:numPr>
        <w:ind w:right="43"/>
        <w:jc w:val="both"/>
        <w:rPr>
          <w:rFonts w:eastAsia="Arial"/>
        </w:rPr>
      </w:pPr>
      <w:r w:rsidRPr="004509CB">
        <w:rPr>
          <w:rFonts w:eastAsia="Arial"/>
        </w:rPr>
        <w:lastRenderedPageBreak/>
        <w:t>UZDOT Dobeles novada pašvaldības Nekustamo īpašumu komisijai apstiprināt izsoles noteikumus un organizēt nekustamā īpašuma atsavināšanu likumā noteiktā kārtībā.</w:t>
      </w:r>
    </w:p>
    <w:p w14:paraId="1E4602C0" w14:textId="77777777" w:rsidR="00BE5EF3" w:rsidRPr="00142215" w:rsidRDefault="00BE5EF3" w:rsidP="00BE5EF3">
      <w:pPr>
        <w:tabs>
          <w:tab w:val="left" w:pos="720"/>
        </w:tabs>
        <w:jc w:val="both"/>
      </w:pPr>
    </w:p>
    <w:p w14:paraId="7EE43386" w14:textId="77777777" w:rsidR="00BE5EF3" w:rsidRPr="00142215" w:rsidRDefault="00BE5EF3" w:rsidP="00BE5EF3">
      <w:pPr>
        <w:tabs>
          <w:tab w:val="left" w:pos="720"/>
        </w:tabs>
        <w:jc w:val="both"/>
      </w:pPr>
    </w:p>
    <w:p w14:paraId="1399893A" w14:textId="77777777" w:rsidR="00BE5EF3" w:rsidRPr="00142215" w:rsidRDefault="00BE5EF3" w:rsidP="00BE5EF3">
      <w:pPr>
        <w:ind w:right="-694"/>
        <w:jc w:val="both"/>
      </w:pPr>
      <w:r w:rsidRPr="00142215">
        <w:t>Domes priekšsēdētājs</w:t>
      </w:r>
      <w:r w:rsidRPr="00142215">
        <w:tab/>
      </w:r>
      <w:r w:rsidRPr="00142215">
        <w:tab/>
      </w:r>
      <w:r w:rsidRPr="00142215">
        <w:tab/>
      </w:r>
      <w:r w:rsidRPr="00142215">
        <w:tab/>
      </w:r>
      <w:r w:rsidRPr="00142215">
        <w:tab/>
      </w:r>
      <w:r w:rsidRPr="00142215">
        <w:tab/>
      </w:r>
      <w:r w:rsidRPr="00142215">
        <w:tab/>
      </w:r>
      <w:r w:rsidRPr="00142215">
        <w:tab/>
      </w:r>
      <w:r w:rsidRPr="00142215">
        <w:tab/>
      </w:r>
      <w:proofErr w:type="spellStart"/>
      <w:r w:rsidRPr="00142215">
        <w:t>I.Gorskis</w:t>
      </w:r>
      <w:proofErr w:type="spellEnd"/>
    </w:p>
    <w:p w14:paraId="04323F21" w14:textId="77777777" w:rsidR="00BE5EF3" w:rsidRPr="00142215" w:rsidRDefault="00BE5EF3" w:rsidP="00BE5EF3">
      <w:pPr>
        <w:ind w:right="-694"/>
        <w:jc w:val="both"/>
      </w:pPr>
    </w:p>
    <w:p w14:paraId="16AC8C4A" w14:textId="77777777" w:rsidR="00BE5EF3" w:rsidRPr="00142215" w:rsidRDefault="00BE5EF3" w:rsidP="00BE5EF3">
      <w:pPr>
        <w:ind w:right="-694"/>
        <w:jc w:val="both"/>
      </w:pPr>
    </w:p>
    <w:p w14:paraId="528280AB" w14:textId="0208F5EA" w:rsidR="00BE5EF3" w:rsidRPr="00142215" w:rsidRDefault="00BE5EF3" w:rsidP="00BE5EF3">
      <w:pPr>
        <w:autoSpaceDE w:val="0"/>
        <w:autoSpaceDN w:val="0"/>
        <w:adjustRightInd w:val="0"/>
        <w:ind w:right="-199"/>
        <w:jc w:val="both"/>
        <w:rPr>
          <w:rFonts w:eastAsia="Calibri"/>
          <w:lang w:val="et-EE" w:eastAsia="en-US"/>
        </w:rPr>
      </w:pPr>
      <w:r w:rsidRPr="00142215">
        <w:rPr>
          <w:rFonts w:eastAsia="Calibri"/>
          <w:lang w:val="et-EE" w:eastAsia="en-US"/>
        </w:rPr>
        <w:br w:type="page"/>
      </w:r>
    </w:p>
    <w:p w14:paraId="508253BE"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2521AF40" wp14:editId="184CF269">
            <wp:extent cx="676275" cy="752475"/>
            <wp:effectExtent l="0" t="0" r="9525" b="9525"/>
            <wp:docPr id="179"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D38B3F"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7891C6F3"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0B8A5B08"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55D2F408"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70" w:history="1">
        <w:r w:rsidRPr="00142215">
          <w:rPr>
            <w:rFonts w:eastAsia="Calibri"/>
            <w:sz w:val="16"/>
            <w:szCs w:val="16"/>
            <w:u w:val="single"/>
            <w:lang w:val="x-none" w:eastAsia="x-none"/>
          </w:rPr>
          <w:t>dome@dobele.lv</w:t>
        </w:r>
      </w:hyperlink>
    </w:p>
    <w:p w14:paraId="18E8C49B" w14:textId="77777777" w:rsidR="00BE5EF3" w:rsidRPr="00142215" w:rsidRDefault="00BE5EF3" w:rsidP="00BE5EF3">
      <w:pPr>
        <w:jc w:val="center"/>
        <w:rPr>
          <w:rFonts w:eastAsia="Calibri"/>
          <w:b/>
          <w:lang w:eastAsia="en-US"/>
        </w:rPr>
      </w:pPr>
    </w:p>
    <w:p w14:paraId="34CB1ECA" w14:textId="77777777" w:rsidR="00BE5EF3" w:rsidRPr="00142215" w:rsidRDefault="00BE5EF3" w:rsidP="00BE5EF3">
      <w:pPr>
        <w:jc w:val="center"/>
        <w:rPr>
          <w:rFonts w:eastAsia="Calibri"/>
          <w:b/>
          <w:lang w:eastAsia="en-US"/>
        </w:rPr>
      </w:pPr>
      <w:r w:rsidRPr="00142215">
        <w:rPr>
          <w:rFonts w:eastAsia="Calibri"/>
          <w:b/>
          <w:lang w:eastAsia="en-US"/>
        </w:rPr>
        <w:t>LĒMUMS</w:t>
      </w:r>
    </w:p>
    <w:p w14:paraId="6F68F2DD" w14:textId="77777777" w:rsidR="00BE5EF3" w:rsidRPr="00142215" w:rsidRDefault="00BE5EF3" w:rsidP="00BE5EF3">
      <w:pPr>
        <w:jc w:val="center"/>
        <w:rPr>
          <w:rFonts w:eastAsia="Calibri"/>
          <w:b/>
          <w:lang w:eastAsia="en-US"/>
        </w:rPr>
      </w:pPr>
      <w:r w:rsidRPr="00142215">
        <w:rPr>
          <w:rFonts w:eastAsia="Calibri"/>
          <w:b/>
          <w:lang w:eastAsia="en-US"/>
        </w:rPr>
        <w:t>Dobelē</w:t>
      </w:r>
    </w:p>
    <w:p w14:paraId="2839ED11" w14:textId="415BF771"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901FE6">
        <w:rPr>
          <w:b/>
        </w:rPr>
        <w:t>469</w:t>
      </w:r>
      <w:r w:rsidRPr="00142215">
        <w:rPr>
          <w:b/>
        </w:rPr>
        <w:t>/1</w:t>
      </w:r>
      <w:r>
        <w:rPr>
          <w:b/>
        </w:rPr>
        <w:t>7</w:t>
      </w:r>
    </w:p>
    <w:p w14:paraId="5148647D" w14:textId="4370E78F" w:rsidR="00BE5EF3" w:rsidRPr="00142215" w:rsidRDefault="00BE5EF3" w:rsidP="00BE5EF3">
      <w:pPr>
        <w:jc w:val="right"/>
      </w:pPr>
      <w:r w:rsidRPr="00142215">
        <w:t>(prot.Nr.1</w:t>
      </w:r>
      <w:r>
        <w:t>7</w:t>
      </w:r>
      <w:r w:rsidRPr="00142215">
        <w:t xml:space="preserve">, </w:t>
      </w:r>
      <w:r w:rsidR="00901FE6">
        <w:t>54</w:t>
      </w:r>
      <w:r w:rsidRPr="00142215">
        <w:t>.§)</w:t>
      </w:r>
    </w:p>
    <w:p w14:paraId="6143FBE8" w14:textId="77777777" w:rsidR="00BE5EF3" w:rsidRPr="00142215" w:rsidRDefault="00BE5EF3" w:rsidP="00BE5EF3">
      <w:pPr>
        <w:jc w:val="right"/>
      </w:pPr>
    </w:p>
    <w:p w14:paraId="0823CDB9" w14:textId="77777777" w:rsidR="00BE5EF3" w:rsidRPr="00142215" w:rsidRDefault="00BE5EF3" w:rsidP="00BE5EF3">
      <w:pPr>
        <w:ind w:firstLine="51"/>
        <w:jc w:val="center"/>
        <w:rPr>
          <w:b/>
          <w:u w:val="single"/>
          <w:lang w:eastAsia="ar-SA"/>
        </w:rPr>
      </w:pPr>
      <w:r w:rsidRPr="00142215">
        <w:rPr>
          <w:b/>
          <w:u w:val="single"/>
        </w:rPr>
        <w:t xml:space="preserve">Par pašvaldības nekustamā īpašuma – dzīvokļa Nr.2 “Imantas” Īles pagastā  Dobeles novadā atsavināšanu </w:t>
      </w:r>
    </w:p>
    <w:p w14:paraId="6097EEE6" w14:textId="77777777" w:rsidR="00BE5EF3" w:rsidRPr="00142215" w:rsidRDefault="00BE5EF3" w:rsidP="00BE5EF3">
      <w:pPr>
        <w:suppressAutoHyphens/>
        <w:jc w:val="center"/>
        <w:rPr>
          <w:b/>
          <w:u w:val="single"/>
          <w:lang w:eastAsia="ar-SA"/>
        </w:rPr>
      </w:pPr>
    </w:p>
    <w:p w14:paraId="3FB4CC57" w14:textId="77777777" w:rsidR="00BE5EF3" w:rsidRPr="00142215" w:rsidRDefault="00BE5EF3" w:rsidP="00BE5EF3">
      <w:pPr>
        <w:ind w:right="142" w:firstLine="567"/>
        <w:jc w:val="both"/>
        <w:rPr>
          <w:lang w:eastAsia="en-US"/>
        </w:rPr>
      </w:pPr>
      <w:r w:rsidRPr="00142215">
        <w:t>Dobeles novada dome ir izskatījusi iesniegto lēmuma projektu par pašvaldībai piederošā nekustamā īpašuma - dzīvokļa Nr.2 “Imantas” Īles pagastā Dobeles novadā, kadastra numurs 4664 900 0055, trešās izsoles rīkošanu.</w:t>
      </w:r>
    </w:p>
    <w:p w14:paraId="160FF6D5" w14:textId="77777777" w:rsidR="00BE5EF3" w:rsidRPr="00142215" w:rsidRDefault="00BE5EF3" w:rsidP="00BE5EF3">
      <w:pPr>
        <w:ind w:right="142" w:firstLine="720"/>
        <w:jc w:val="both"/>
        <w:rPr>
          <w:lang w:val="en-GB"/>
        </w:rPr>
      </w:pPr>
      <w:r w:rsidRPr="00142215">
        <w:t xml:space="preserve">Nekustamais īpašums - </w:t>
      </w:r>
      <w:bookmarkStart w:id="180" w:name="_Hlk90991527"/>
      <w:r w:rsidRPr="00142215">
        <w:t xml:space="preserve">dzīvoklis </w:t>
      </w:r>
      <w:bookmarkEnd w:id="180"/>
      <w:r w:rsidRPr="00142215">
        <w:t>Nr.2 “Imantas” Īles pagastā Dobeles novadā, reģistrēts Zemgales rajona tiesas Īles pagasta zemesgrāmatā (nodalījuma Nr. 95-2) uz Dobeles novada pašvaldības vārda.</w:t>
      </w:r>
    </w:p>
    <w:p w14:paraId="7D7CF8F4" w14:textId="77777777" w:rsidR="00BE5EF3" w:rsidRPr="00142215" w:rsidRDefault="00BE5EF3" w:rsidP="00BE5EF3">
      <w:pPr>
        <w:ind w:firstLine="567"/>
        <w:jc w:val="both"/>
      </w:pPr>
      <w:r w:rsidRPr="00142215">
        <w:t>Saskaņā ar Auces novada domes 2021.gada 26.maija lēmumu Nr. 206 „ Par nekustamā īpašuma “Imantas”-2, Īles pagasts, Auces novads, izsoles rezultātu apstiprināšanu”, 2021.gada 10.maijā rīkotā pirmā izsole par nekustamā īpašuma “Imantas”-2, Īles pagasts, Auces novads, atsavināšanu ir atzīta par nenotikušu (pirmās izsoles sākumcena 1500 eiro).</w:t>
      </w:r>
    </w:p>
    <w:p w14:paraId="3E67B5F5" w14:textId="77777777" w:rsidR="00BE5EF3" w:rsidRPr="00142215" w:rsidRDefault="00BE5EF3" w:rsidP="00BE5EF3">
      <w:pPr>
        <w:ind w:firstLine="709"/>
        <w:jc w:val="both"/>
      </w:pPr>
      <w:r w:rsidRPr="00142215">
        <w:t xml:space="preserve">Saskaņā ar Dobeles novada domes 2021.gada 30.septembra lēmumu Nr.141/9 “Par nekustamā īpašuma “Imantas”-2, Īles pagastā, Dobeles novadā, otro izsoli”, nekustamais īpašums - dzīvoklis Nr.2 “Imantas” Īles pagastā, Dobeles novadā tika nodots atsavināšanai, pārdodot to atklātā mutiskā izsolē ar augšupejošu soli un nosakot izsoles datumu 2021.gada 16.novembris. Izsludinātajā izsolē  nepieteicās neviens pretendents (otrās izsoles sākumcena 1200 EUR). </w:t>
      </w:r>
    </w:p>
    <w:p w14:paraId="2BBC41A9" w14:textId="77777777" w:rsidR="00BE5EF3" w:rsidRPr="00142215" w:rsidRDefault="00BE5EF3" w:rsidP="00BE5EF3">
      <w:pPr>
        <w:ind w:firstLine="567"/>
        <w:jc w:val="both"/>
      </w:pPr>
      <w:r w:rsidRPr="00142215">
        <w:rPr>
          <w:bCs/>
        </w:rPr>
        <w:t xml:space="preserve">Saskaņā ar Publiskas personas mantas atsavināšanas likuma 32.panta otrās daļas 1.punktu, </w:t>
      </w:r>
      <w:r w:rsidRPr="00142215">
        <w:t xml:space="preserve">ja nekustamā īpašuma pirmajā izsolē neviens nav pārsolījis otrās izsoles sākumcenu, </w:t>
      </w:r>
      <w:r w:rsidRPr="00142215">
        <w:rPr>
          <w:shd w:val="clear" w:color="auto" w:fill="FFFFFF"/>
        </w:rPr>
        <w:t>rīkot trešo izsoli ar augšupejošu soli, pazeminot izsoles sākumcenu ne vairāk kā par 60 procentiem no nosacītās cenas</w:t>
      </w:r>
      <w:r w:rsidRPr="00142215">
        <w:t>.</w:t>
      </w:r>
    </w:p>
    <w:p w14:paraId="702FB913" w14:textId="7086F841" w:rsidR="00BE5EF3" w:rsidRPr="00142215" w:rsidRDefault="00BE5EF3" w:rsidP="00BE5EF3">
      <w:pPr>
        <w:ind w:right="43" w:firstLine="720"/>
        <w:jc w:val="both"/>
        <w:rPr>
          <w:lang w:val="en-GB" w:eastAsia="ar-SA"/>
        </w:rPr>
      </w:pPr>
      <w:r w:rsidRPr="00142215">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142215">
        <w:rPr>
          <w:lang w:eastAsia="ar-SA"/>
        </w:rPr>
        <w:t xml:space="preserve"> </w:t>
      </w:r>
      <w:r w:rsidRPr="00142215">
        <w:rPr>
          <w:rFonts w:eastAsia="Calibri"/>
        </w:rPr>
        <w:t xml:space="preserve">atklāti balsojot: </w:t>
      </w:r>
      <w:r w:rsidR="00901FE6">
        <w:t xml:space="preserve">PAR – 14 (Ģirts </w:t>
      </w:r>
      <w:proofErr w:type="spellStart"/>
      <w:r w:rsidR="00901FE6">
        <w:t>Ante</w:t>
      </w:r>
      <w:proofErr w:type="spellEnd"/>
      <w:r w:rsidR="00901FE6">
        <w:t xml:space="preserve">, </w:t>
      </w:r>
      <w:r w:rsidR="00901FE6">
        <w:rPr>
          <w:bCs/>
          <w:lang w:eastAsia="et-EE"/>
        </w:rPr>
        <w:t xml:space="preserve">Kristīne Briede, Sarmīte Dude, Andris </w:t>
      </w:r>
      <w:proofErr w:type="spellStart"/>
      <w:r w:rsidR="00901FE6">
        <w:rPr>
          <w:bCs/>
          <w:lang w:eastAsia="et-EE"/>
        </w:rPr>
        <w:t>Podvinskis</w:t>
      </w:r>
      <w:proofErr w:type="spellEnd"/>
      <w:r w:rsidR="00901FE6">
        <w:rPr>
          <w:bCs/>
          <w:lang w:eastAsia="et-EE"/>
        </w:rPr>
        <w:t xml:space="preserve">, Māris Feldmanis, Ivars </w:t>
      </w:r>
      <w:proofErr w:type="spellStart"/>
      <w:r w:rsidR="00901FE6">
        <w:rPr>
          <w:bCs/>
          <w:lang w:eastAsia="et-EE"/>
        </w:rPr>
        <w:t>Gorskis</w:t>
      </w:r>
      <w:proofErr w:type="spellEnd"/>
      <w:r w:rsidR="00901FE6">
        <w:rPr>
          <w:bCs/>
          <w:lang w:eastAsia="et-EE"/>
        </w:rPr>
        <w:t xml:space="preserve">, Linda </w:t>
      </w:r>
      <w:proofErr w:type="spellStart"/>
      <w:r w:rsidR="00901FE6">
        <w:rPr>
          <w:bCs/>
          <w:lang w:eastAsia="et-EE"/>
        </w:rPr>
        <w:t>Karloviča</w:t>
      </w:r>
      <w:proofErr w:type="spellEnd"/>
      <w:r w:rsidR="00901FE6">
        <w:rPr>
          <w:bCs/>
          <w:lang w:eastAsia="et-EE"/>
        </w:rPr>
        <w:t xml:space="preserve">, Edgars Laimiņš, Sintija </w:t>
      </w:r>
      <w:proofErr w:type="spellStart"/>
      <w:r w:rsidR="00901FE6">
        <w:rPr>
          <w:bCs/>
          <w:lang w:eastAsia="et-EE"/>
        </w:rPr>
        <w:t>Liekniņa</w:t>
      </w:r>
      <w:proofErr w:type="spellEnd"/>
      <w:r w:rsidR="00901FE6">
        <w:rPr>
          <w:bCs/>
          <w:lang w:eastAsia="et-EE"/>
        </w:rPr>
        <w:t xml:space="preserve">, Sanita </w:t>
      </w:r>
      <w:proofErr w:type="spellStart"/>
      <w:r w:rsidR="00901FE6">
        <w:rPr>
          <w:bCs/>
          <w:lang w:eastAsia="et-EE"/>
        </w:rPr>
        <w:t>Olševska</w:t>
      </w:r>
      <w:proofErr w:type="spellEnd"/>
      <w:r w:rsidR="00901FE6">
        <w:rPr>
          <w:bCs/>
          <w:lang w:eastAsia="et-EE"/>
        </w:rPr>
        <w:t xml:space="preserve">, Viesturs Reinfelds, Dace Reinika, Guntis </w:t>
      </w:r>
      <w:proofErr w:type="spellStart"/>
      <w:r w:rsidR="00901FE6">
        <w:rPr>
          <w:bCs/>
          <w:lang w:eastAsia="et-EE"/>
        </w:rPr>
        <w:t>Safranovičs</w:t>
      </w:r>
      <w:proofErr w:type="spellEnd"/>
      <w:r w:rsidR="00901FE6">
        <w:rPr>
          <w:bCs/>
          <w:lang w:eastAsia="et-EE"/>
        </w:rPr>
        <w:t xml:space="preserve">, Andrejs Spridzāns), </w:t>
      </w:r>
      <w:r w:rsidR="00901FE6">
        <w:rPr>
          <w:bCs/>
        </w:rPr>
        <w:t xml:space="preserve">PRET – nav, </w:t>
      </w:r>
      <w:r w:rsidR="00901FE6" w:rsidRPr="00E51DBE">
        <w:rPr>
          <w:bCs/>
        </w:rPr>
        <w:t>ATTURAS – nav</w:t>
      </w:r>
      <w:r w:rsidR="00901FE6" w:rsidRPr="00E51DBE">
        <w:rPr>
          <w:rFonts w:eastAsia="Calibri"/>
          <w:bCs/>
          <w:lang w:eastAsia="et-EE"/>
        </w:rPr>
        <w:t>,</w:t>
      </w:r>
      <w:r w:rsidR="00901FE6" w:rsidRPr="00E51DBE">
        <w:rPr>
          <w:rFonts w:eastAsia="Calibri"/>
          <w:lang w:eastAsia="en-US"/>
        </w:rPr>
        <w:t xml:space="preserve"> NEBALSO – </w:t>
      </w:r>
      <w:r w:rsidR="00901FE6">
        <w:rPr>
          <w:rFonts w:eastAsia="Calibri"/>
          <w:lang w:eastAsia="en-US"/>
        </w:rPr>
        <w:t>1 (</w:t>
      </w:r>
      <w:r w:rsidR="00901FE6">
        <w:rPr>
          <w:bCs/>
        </w:rPr>
        <w:t xml:space="preserve">Edgars </w:t>
      </w:r>
      <w:proofErr w:type="spellStart"/>
      <w:r w:rsidR="00901FE6">
        <w:rPr>
          <w:bCs/>
        </w:rPr>
        <w:t>Gaigalis</w:t>
      </w:r>
      <w:proofErr w:type="spellEnd"/>
      <w:r w:rsidR="00901FE6">
        <w:rPr>
          <w:bCs/>
        </w:rPr>
        <w:t>),</w:t>
      </w:r>
      <w:r w:rsidR="00901FE6">
        <w:rPr>
          <w:bCs/>
          <w:lang w:eastAsia="et-EE"/>
        </w:rPr>
        <w:t xml:space="preserve">  </w:t>
      </w:r>
      <w:r w:rsidRPr="00142215">
        <w:rPr>
          <w:lang w:eastAsia="ar-SA"/>
        </w:rPr>
        <w:t>Dobeles novada dome NOLEMJ:</w:t>
      </w:r>
    </w:p>
    <w:p w14:paraId="71DBEF15" w14:textId="77777777" w:rsidR="00BE5EF3" w:rsidRPr="00142215" w:rsidRDefault="00BE5EF3" w:rsidP="00BE5EF3">
      <w:pPr>
        <w:tabs>
          <w:tab w:val="left" w:pos="3015"/>
        </w:tabs>
        <w:ind w:right="43" w:firstLine="720"/>
        <w:jc w:val="both"/>
        <w:rPr>
          <w:lang w:eastAsia="ar-SA"/>
        </w:rPr>
      </w:pPr>
      <w:r w:rsidRPr="00142215">
        <w:rPr>
          <w:lang w:eastAsia="ar-SA"/>
        </w:rPr>
        <w:tab/>
      </w:r>
    </w:p>
    <w:p w14:paraId="1D6FE919" w14:textId="77777777" w:rsidR="00BE5EF3" w:rsidRPr="00142215" w:rsidRDefault="00BE5EF3" w:rsidP="00BE5EF3">
      <w:pPr>
        <w:ind w:left="709" w:hanging="425"/>
        <w:jc w:val="both"/>
        <w:rPr>
          <w:lang w:eastAsia="en-US"/>
        </w:rPr>
      </w:pPr>
      <w:r w:rsidRPr="00142215">
        <w:t>1.  ATZĪT par nenotikušu nekustamā īpašuma - dzīvokļa Nr.2 “Imantas” Īles pagastā Dobeles novadā, kadastra numurs 4664 900 0055, otro izsoli.</w:t>
      </w:r>
    </w:p>
    <w:p w14:paraId="694E3048" w14:textId="77777777" w:rsidR="00BE5EF3" w:rsidRPr="00142215" w:rsidRDefault="00BE5EF3" w:rsidP="00BE5EF3">
      <w:pPr>
        <w:ind w:left="709" w:right="43" w:hanging="425"/>
        <w:jc w:val="both"/>
        <w:rPr>
          <w:rFonts w:eastAsia="Arial"/>
          <w:lang w:val="en-GB"/>
        </w:rPr>
      </w:pPr>
      <w:r w:rsidRPr="00142215">
        <w:t>2.   PĀRDOT trešā atklātā mutiskā izsolē nekustamo īpašumu – dzīvokli Nr.2 “Imantas” Īles pagastā Dobeles novadā, kas sastāv no divistabu dzīvokļa 46,7 m</w:t>
      </w:r>
      <w:r w:rsidRPr="00142215">
        <w:rPr>
          <w:vertAlign w:val="superscript"/>
        </w:rPr>
        <w:t>2</w:t>
      </w:r>
      <w:r w:rsidRPr="00142215">
        <w:t xml:space="preserve"> platībā un </w:t>
      </w:r>
      <w:r w:rsidRPr="00142215">
        <w:lastRenderedPageBreak/>
        <w:t>467/5256 pie dzīvokļa piederošām kopīpašuma domājamām daļām no daudzdzīvokļu dzīvojamās mājas, šķūņa, noliktavas un zemesgabala, kadastra numurs 4664 900 0055.</w:t>
      </w:r>
    </w:p>
    <w:p w14:paraId="779F2FF1" w14:textId="41D0B244" w:rsidR="00BE5EF3" w:rsidRPr="00142215" w:rsidRDefault="00BE5EF3" w:rsidP="00B1493E">
      <w:pPr>
        <w:ind w:left="426" w:right="43" w:hanging="426"/>
        <w:jc w:val="both"/>
        <w:rPr>
          <w:rFonts w:eastAsia="Arial"/>
        </w:rPr>
      </w:pPr>
      <w:r w:rsidRPr="00142215">
        <w:t xml:space="preserve">3.  NOTEIKT atsavināmā nekustamā īpašuma trešās atklātās izsoles sākumcenu 1200 </w:t>
      </w:r>
      <w:r w:rsidRPr="00142215">
        <w:rPr>
          <w:rFonts w:eastAsia="Arial"/>
        </w:rPr>
        <w:t>EUR.</w:t>
      </w:r>
    </w:p>
    <w:p w14:paraId="30FF1F12" w14:textId="77777777" w:rsidR="00BE5EF3" w:rsidRPr="00142215" w:rsidRDefault="00BE5EF3" w:rsidP="00BE5EF3">
      <w:pPr>
        <w:ind w:left="284" w:right="43" w:hanging="284"/>
        <w:jc w:val="both"/>
        <w:rPr>
          <w:rFonts w:eastAsia="Arial"/>
        </w:rPr>
      </w:pPr>
      <w:r w:rsidRPr="00142215">
        <w:rPr>
          <w:rFonts w:eastAsia="Arial"/>
        </w:rPr>
        <w:t>4.  UZDOT Dobeles novada pašvaldības Nekustamo īpašumu komisijai apstiprināt izsoles no     teikumus un organizēt nekustamā īpašuma atsavināšanu likumā noteiktā kārtībā.</w:t>
      </w:r>
    </w:p>
    <w:p w14:paraId="4657CC62" w14:textId="77777777" w:rsidR="00BE5EF3" w:rsidRPr="00142215" w:rsidRDefault="00BE5EF3" w:rsidP="00BE5EF3">
      <w:pPr>
        <w:tabs>
          <w:tab w:val="left" w:pos="720"/>
        </w:tabs>
        <w:jc w:val="both"/>
      </w:pPr>
    </w:p>
    <w:p w14:paraId="31489316" w14:textId="77777777" w:rsidR="00BE5EF3" w:rsidRPr="00142215" w:rsidRDefault="00BE5EF3" w:rsidP="00BE5EF3">
      <w:pPr>
        <w:tabs>
          <w:tab w:val="left" w:pos="720"/>
        </w:tabs>
        <w:jc w:val="both"/>
      </w:pPr>
    </w:p>
    <w:p w14:paraId="483F7168" w14:textId="77777777" w:rsidR="00BE5EF3" w:rsidRPr="00142215" w:rsidRDefault="00BE5EF3" w:rsidP="00BE5EF3">
      <w:pPr>
        <w:ind w:right="-694"/>
        <w:jc w:val="both"/>
      </w:pPr>
      <w:r w:rsidRPr="00142215">
        <w:t>Domes priekšsēdētājs</w:t>
      </w:r>
      <w:r w:rsidRPr="00142215">
        <w:tab/>
      </w:r>
      <w:r w:rsidRPr="00142215">
        <w:tab/>
      </w:r>
      <w:r w:rsidRPr="00142215">
        <w:tab/>
      </w:r>
      <w:r w:rsidRPr="00142215">
        <w:tab/>
      </w:r>
      <w:r w:rsidRPr="00142215">
        <w:tab/>
      </w:r>
      <w:r w:rsidRPr="00142215">
        <w:tab/>
      </w:r>
      <w:r w:rsidRPr="00142215">
        <w:tab/>
      </w:r>
      <w:r w:rsidRPr="00142215">
        <w:tab/>
      </w:r>
      <w:r w:rsidRPr="00142215">
        <w:tab/>
      </w:r>
      <w:proofErr w:type="spellStart"/>
      <w:r w:rsidRPr="00142215">
        <w:t>I.Gorskis</w:t>
      </w:r>
      <w:proofErr w:type="spellEnd"/>
    </w:p>
    <w:p w14:paraId="44EE8862" w14:textId="77777777" w:rsidR="00BE5EF3" w:rsidRPr="00142215" w:rsidRDefault="00BE5EF3" w:rsidP="00BE5EF3">
      <w:pPr>
        <w:ind w:right="-694"/>
        <w:jc w:val="both"/>
      </w:pPr>
    </w:p>
    <w:p w14:paraId="0DF2FD22" w14:textId="77777777" w:rsidR="00BE5EF3" w:rsidRPr="00142215" w:rsidRDefault="00BE5EF3" w:rsidP="00BE5EF3">
      <w:pPr>
        <w:ind w:right="-694"/>
        <w:jc w:val="both"/>
      </w:pPr>
    </w:p>
    <w:p w14:paraId="1AB33C06" w14:textId="77777777" w:rsidR="00BE5EF3" w:rsidRPr="00142215" w:rsidRDefault="00BE5EF3" w:rsidP="00BE5EF3">
      <w:pPr>
        <w:autoSpaceDE w:val="0"/>
        <w:autoSpaceDN w:val="0"/>
        <w:adjustRightInd w:val="0"/>
        <w:ind w:right="-199"/>
        <w:jc w:val="both"/>
        <w:rPr>
          <w:rFonts w:eastAsia="Calibri"/>
          <w:lang w:val="et-EE" w:eastAsia="en-US"/>
        </w:rPr>
      </w:pPr>
      <w:r w:rsidRPr="00142215">
        <w:rPr>
          <w:rFonts w:eastAsia="Calibri"/>
          <w:lang w:val="et-EE" w:eastAsia="en-US"/>
        </w:rPr>
        <w:br w:type="page"/>
      </w:r>
    </w:p>
    <w:p w14:paraId="066D3AAF"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5AFC568C" wp14:editId="1D911FBD">
            <wp:extent cx="676275" cy="752475"/>
            <wp:effectExtent l="0" t="0" r="9525" b="9525"/>
            <wp:docPr id="180"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70FCF4"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34A4EB04"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35D8D225"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5A02992D"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71" w:history="1">
        <w:r w:rsidRPr="00142215">
          <w:rPr>
            <w:rFonts w:eastAsia="Calibri"/>
            <w:sz w:val="16"/>
            <w:szCs w:val="16"/>
            <w:u w:val="single"/>
            <w:lang w:val="x-none" w:eastAsia="x-none"/>
          </w:rPr>
          <w:t>dome@dobele.lv</w:t>
        </w:r>
      </w:hyperlink>
    </w:p>
    <w:p w14:paraId="30BB34FB" w14:textId="77777777" w:rsidR="00BE5EF3" w:rsidRPr="00142215" w:rsidRDefault="00BE5EF3" w:rsidP="00BE5EF3">
      <w:pPr>
        <w:jc w:val="center"/>
        <w:rPr>
          <w:rFonts w:eastAsia="Calibri"/>
          <w:b/>
          <w:lang w:eastAsia="en-US"/>
        </w:rPr>
      </w:pPr>
    </w:p>
    <w:p w14:paraId="18EC4EAA" w14:textId="77777777" w:rsidR="00BE5EF3" w:rsidRPr="00142215" w:rsidRDefault="00BE5EF3" w:rsidP="00BE5EF3">
      <w:pPr>
        <w:jc w:val="center"/>
        <w:rPr>
          <w:rFonts w:eastAsia="Calibri"/>
          <w:b/>
          <w:lang w:eastAsia="en-US"/>
        </w:rPr>
      </w:pPr>
      <w:r w:rsidRPr="00142215">
        <w:rPr>
          <w:rFonts w:eastAsia="Calibri"/>
          <w:b/>
          <w:lang w:eastAsia="en-US"/>
        </w:rPr>
        <w:t>LĒMUMS</w:t>
      </w:r>
    </w:p>
    <w:p w14:paraId="3C927C31" w14:textId="77777777" w:rsidR="00BE5EF3" w:rsidRPr="00142215" w:rsidRDefault="00BE5EF3" w:rsidP="00BE5EF3">
      <w:pPr>
        <w:jc w:val="center"/>
        <w:rPr>
          <w:rFonts w:eastAsia="Calibri"/>
          <w:b/>
          <w:lang w:eastAsia="en-US"/>
        </w:rPr>
      </w:pPr>
      <w:r w:rsidRPr="00142215">
        <w:rPr>
          <w:rFonts w:eastAsia="Calibri"/>
          <w:b/>
          <w:lang w:eastAsia="en-US"/>
        </w:rPr>
        <w:t>Dobelē</w:t>
      </w:r>
    </w:p>
    <w:p w14:paraId="5AB332A0" w14:textId="1C1B6A11"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901FE6">
        <w:rPr>
          <w:b/>
        </w:rPr>
        <w:t>470</w:t>
      </w:r>
      <w:r w:rsidRPr="00142215">
        <w:rPr>
          <w:b/>
        </w:rPr>
        <w:t>/1</w:t>
      </w:r>
      <w:r>
        <w:rPr>
          <w:b/>
        </w:rPr>
        <w:t>7</w:t>
      </w:r>
    </w:p>
    <w:p w14:paraId="27AA0143" w14:textId="56DAA39F" w:rsidR="00BE5EF3" w:rsidRPr="00142215" w:rsidRDefault="00BE5EF3" w:rsidP="00BE5EF3">
      <w:pPr>
        <w:jc w:val="right"/>
      </w:pPr>
      <w:r w:rsidRPr="00142215">
        <w:t>(prot.Nr.1</w:t>
      </w:r>
      <w:r>
        <w:t>7</w:t>
      </w:r>
      <w:r w:rsidRPr="00142215">
        <w:t xml:space="preserve">, </w:t>
      </w:r>
      <w:r w:rsidR="00901FE6">
        <w:t>55</w:t>
      </w:r>
      <w:r w:rsidRPr="00142215">
        <w:t>.§)</w:t>
      </w:r>
    </w:p>
    <w:p w14:paraId="3FFF38B6" w14:textId="77777777" w:rsidR="00BE5EF3" w:rsidRPr="00142215" w:rsidRDefault="00BE5EF3" w:rsidP="00BE5EF3">
      <w:pPr>
        <w:jc w:val="right"/>
      </w:pPr>
    </w:p>
    <w:p w14:paraId="3D2F81FF" w14:textId="77777777" w:rsidR="00BE5EF3" w:rsidRPr="00142215" w:rsidRDefault="00BE5EF3" w:rsidP="00BE5EF3">
      <w:pPr>
        <w:ind w:firstLine="51"/>
        <w:jc w:val="center"/>
        <w:rPr>
          <w:b/>
          <w:u w:val="single"/>
        </w:rPr>
      </w:pPr>
      <w:r w:rsidRPr="00142215">
        <w:rPr>
          <w:b/>
          <w:u w:val="single"/>
        </w:rPr>
        <w:t xml:space="preserve">Par pašvaldības nekustamā īpašuma – dzīvokļa Nr.6 Miera ielā 6 </w:t>
      </w:r>
    </w:p>
    <w:p w14:paraId="629AF258" w14:textId="77777777" w:rsidR="00BE5EF3" w:rsidRPr="00142215" w:rsidRDefault="00BE5EF3" w:rsidP="00BE5EF3">
      <w:pPr>
        <w:ind w:firstLine="51"/>
        <w:jc w:val="center"/>
        <w:rPr>
          <w:b/>
          <w:u w:val="single"/>
          <w:lang w:eastAsia="ar-SA"/>
        </w:rPr>
      </w:pPr>
      <w:r w:rsidRPr="00142215">
        <w:rPr>
          <w:b/>
          <w:u w:val="single"/>
        </w:rPr>
        <w:t>Aucē, Dobeles novadā, atsavināšanu</w:t>
      </w:r>
    </w:p>
    <w:p w14:paraId="6D500A95" w14:textId="77777777" w:rsidR="00BE5EF3" w:rsidRPr="00142215" w:rsidRDefault="00BE5EF3" w:rsidP="00BE5EF3">
      <w:pPr>
        <w:suppressAutoHyphens/>
        <w:jc w:val="right"/>
        <w:rPr>
          <w:b/>
          <w:lang w:val="en-GB" w:eastAsia="ar-SA"/>
        </w:rPr>
      </w:pPr>
    </w:p>
    <w:p w14:paraId="32B2F68F" w14:textId="77777777" w:rsidR="00BE5EF3" w:rsidRPr="00142215" w:rsidRDefault="00BE5EF3" w:rsidP="00BE5EF3">
      <w:pPr>
        <w:ind w:firstLine="720"/>
        <w:jc w:val="both"/>
        <w:rPr>
          <w:lang w:val="en-GB"/>
        </w:rPr>
      </w:pPr>
      <w:proofErr w:type="spellStart"/>
      <w:r w:rsidRPr="00142215">
        <w:rPr>
          <w:lang w:val="en-GB"/>
        </w:rPr>
        <w:t>Īpašumtiesības</w:t>
      </w:r>
      <w:proofErr w:type="spellEnd"/>
      <w:r w:rsidRPr="00142215">
        <w:rPr>
          <w:lang w:val="en-GB"/>
        </w:rPr>
        <w:t xml:space="preserve"> </w:t>
      </w:r>
      <w:proofErr w:type="spellStart"/>
      <w:r w:rsidRPr="00142215">
        <w:rPr>
          <w:lang w:val="en-GB"/>
        </w:rPr>
        <w:t>uz</w:t>
      </w:r>
      <w:proofErr w:type="spellEnd"/>
      <w:r w:rsidRPr="00142215">
        <w:rPr>
          <w:lang w:val="en-GB"/>
        </w:rPr>
        <w:t xml:space="preserve"> </w:t>
      </w:r>
      <w:proofErr w:type="spellStart"/>
      <w:r w:rsidRPr="00142215">
        <w:rPr>
          <w:lang w:val="en-GB"/>
        </w:rPr>
        <w:t>dzīvokļa</w:t>
      </w:r>
      <w:proofErr w:type="spellEnd"/>
      <w:r w:rsidRPr="00142215">
        <w:rPr>
          <w:lang w:val="en-GB"/>
        </w:rPr>
        <w:t xml:space="preserve"> </w:t>
      </w:r>
      <w:proofErr w:type="spellStart"/>
      <w:r w:rsidRPr="00142215">
        <w:rPr>
          <w:lang w:val="en-GB"/>
        </w:rPr>
        <w:t>īpašumu</w:t>
      </w:r>
      <w:proofErr w:type="spellEnd"/>
      <w:r w:rsidRPr="00142215">
        <w:rPr>
          <w:lang w:val="en-GB"/>
        </w:rPr>
        <w:t xml:space="preserve"> Nr. 6 </w:t>
      </w:r>
      <w:proofErr w:type="spellStart"/>
      <w:r w:rsidRPr="00142215">
        <w:rPr>
          <w:lang w:val="en-GB"/>
        </w:rPr>
        <w:t>Miera</w:t>
      </w:r>
      <w:proofErr w:type="spellEnd"/>
      <w:r w:rsidRPr="00142215">
        <w:rPr>
          <w:lang w:val="en-GB"/>
        </w:rPr>
        <w:t xml:space="preserve"> </w:t>
      </w:r>
      <w:proofErr w:type="spellStart"/>
      <w:r w:rsidRPr="00142215">
        <w:rPr>
          <w:lang w:val="en-GB"/>
        </w:rPr>
        <w:t>ielā</w:t>
      </w:r>
      <w:proofErr w:type="spellEnd"/>
      <w:r w:rsidRPr="00142215">
        <w:rPr>
          <w:lang w:val="en-GB"/>
        </w:rPr>
        <w:t xml:space="preserve"> 6 </w:t>
      </w:r>
      <w:proofErr w:type="spellStart"/>
      <w:r w:rsidRPr="00142215">
        <w:rPr>
          <w:lang w:val="en-GB"/>
        </w:rPr>
        <w:t>Aucē</w:t>
      </w:r>
      <w:proofErr w:type="spellEnd"/>
      <w:r w:rsidRPr="00142215">
        <w:rPr>
          <w:lang w:val="en-GB"/>
        </w:rPr>
        <w:t xml:space="preserve">, </w:t>
      </w:r>
      <w:proofErr w:type="spellStart"/>
      <w:r w:rsidRPr="00142215">
        <w:rPr>
          <w:lang w:val="en-GB"/>
        </w:rPr>
        <w:t>Dobeles</w:t>
      </w:r>
      <w:proofErr w:type="spellEnd"/>
      <w:r w:rsidRPr="00142215">
        <w:rPr>
          <w:lang w:val="en-GB"/>
        </w:rPr>
        <w:t xml:space="preserve"> </w:t>
      </w:r>
      <w:proofErr w:type="spellStart"/>
      <w:r w:rsidRPr="00142215">
        <w:rPr>
          <w:lang w:val="en-GB"/>
        </w:rPr>
        <w:t>novadā</w:t>
      </w:r>
      <w:proofErr w:type="spellEnd"/>
      <w:r w:rsidRPr="00142215">
        <w:rPr>
          <w:lang w:val="en-GB"/>
        </w:rPr>
        <w:t xml:space="preserve">, </w:t>
      </w:r>
      <w:proofErr w:type="spellStart"/>
      <w:r w:rsidRPr="00142215">
        <w:rPr>
          <w:lang w:val="en-GB"/>
        </w:rPr>
        <w:t>kadastra</w:t>
      </w:r>
      <w:proofErr w:type="spellEnd"/>
      <w:r w:rsidRPr="00142215">
        <w:rPr>
          <w:lang w:val="en-GB"/>
        </w:rPr>
        <w:t xml:space="preserve"> </w:t>
      </w:r>
      <w:proofErr w:type="spellStart"/>
      <w:r w:rsidRPr="00142215">
        <w:rPr>
          <w:lang w:val="en-GB"/>
        </w:rPr>
        <w:t>numurs</w:t>
      </w:r>
      <w:proofErr w:type="spellEnd"/>
      <w:r w:rsidRPr="00142215">
        <w:rPr>
          <w:lang w:val="en-GB"/>
        </w:rPr>
        <w:t xml:space="preserve"> 4605 900 0606, kas </w:t>
      </w:r>
      <w:proofErr w:type="spellStart"/>
      <w:r w:rsidRPr="00142215">
        <w:rPr>
          <w:lang w:val="en-GB"/>
        </w:rPr>
        <w:t>sastāv</w:t>
      </w:r>
      <w:proofErr w:type="spellEnd"/>
      <w:r w:rsidRPr="00142215">
        <w:rPr>
          <w:lang w:val="en-GB"/>
        </w:rPr>
        <w:t xml:space="preserve"> no </w:t>
      </w:r>
      <w:proofErr w:type="spellStart"/>
      <w:r w:rsidRPr="00142215">
        <w:rPr>
          <w:lang w:val="en-GB"/>
        </w:rPr>
        <w:t>dzīvokļa</w:t>
      </w:r>
      <w:proofErr w:type="spellEnd"/>
      <w:r w:rsidRPr="00142215">
        <w:rPr>
          <w:lang w:val="en-GB"/>
        </w:rPr>
        <w:t xml:space="preserve"> Nr. 6 </w:t>
      </w:r>
      <w:proofErr w:type="spellStart"/>
      <w:r w:rsidRPr="00142215">
        <w:rPr>
          <w:lang w:val="en-GB"/>
        </w:rPr>
        <w:t>ar</w:t>
      </w:r>
      <w:proofErr w:type="spellEnd"/>
      <w:r w:rsidRPr="00142215">
        <w:rPr>
          <w:lang w:val="en-GB"/>
        </w:rPr>
        <w:t xml:space="preserve"> </w:t>
      </w:r>
      <w:proofErr w:type="spellStart"/>
      <w:r w:rsidRPr="00142215">
        <w:rPr>
          <w:lang w:val="en-GB"/>
        </w:rPr>
        <w:t>kopējo</w:t>
      </w:r>
      <w:proofErr w:type="spellEnd"/>
      <w:r w:rsidRPr="00142215">
        <w:rPr>
          <w:lang w:val="en-GB"/>
        </w:rPr>
        <w:t xml:space="preserve"> </w:t>
      </w:r>
      <w:proofErr w:type="spellStart"/>
      <w:r w:rsidRPr="00142215">
        <w:rPr>
          <w:lang w:val="en-GB"/>
        </w:rPr>
        <w:t>platību</w:t>
      </w:r>
      <w:proofErr w:type="spellEnd"/>
      <w:r w:rsidRPr="00142215">
        <w:rPr>
          <w:lang w:val="en-GB"/>
        </w:rPr>
        <w:t xml:space="preserve"> 47,9 m</w:t>
      </w:r>
      <w:r w:rsidRPr="00142215">
        <w:rPr>
          <w:vertAlign w:val="superscript"/>
          <w:lang w:val="en-GB"/>
        </w:rPr>
        <w:t>2</w:t>
      </w:r>
      <w:r w:rsidRPr="00142215">
        <w:rPr>
          <w:lang w:val="en-GB"/>
        </w:rPr>
        <w:t xml:space="preserve">, </w:t>
      </w:r>
      <w:proofErr w:type="spellStart"/>
      <w:r w:rsidRPr="00142215">
        <w:rPr>
          <w:lang w:val="en-GB"/>
        </w:rPr>
        <w:t>kopīpašuma</w:t>
      </w:r>
      <w:proofErr w:type="spellEnd"/>
      <w:r w:rsidRPr="00142215">
        <w:rPr>
          <w:lang w:val="en-GB"/>
        </w:rPr>
        <w:t xml:space="preserve"> 479/5345 </w:t>
      </w:r>
      <w:proofErr w:type="spellStart"/>
      <w:r w:rsidRPr="00142215">
        <w:rPr>
          <w:lang w:val="en-GB"/>
        </w:rPr>
        <w:t>domājamām</w:t>
      </w:r>
      <w:proofErr w:type="spellEnd"/>
      <w:r w:rsidRPr="00142215">
        <w:rPr>
          <w:lang w:val="en-GB"/>
        </w:rPr>
        <w:t xml:space="preserve"> </w:t>
      </w:r>
      <w:proofErr w:type="spellStart"/>
      <w:r w:rsidRPr="00142215">
        <w:rPr>
          <w:lang w:val="en-GB"/>
        </w:rPr>
        <w:t>daļām</w:t>
      </w:r>
      <w:proofErr w:type="spellEnd"/>
      <w:r w:rsidRPr="00142215">
        <w:rPr>
          <w:lang w:val="en-GB"/>
        </w:rPr>
        <w:t xml:space="preserve"> no </w:t>
      </w:r>
      <w:proofErr w:type="spellStart"/>
      <w:r w:rsidRPr="00142215">
        <w:rPr>
          <w:lang w:val="en-GB"/>
        </w:rPr>
        <w:t>daudzdzīvokļu</w:t>
      </w:r>
      <w:proofErr w:type="spellEnd"/>
      <w:r w:rsidRPr="00142215">
        <w:rPr>
          <w:lang w:val="en-GB"/>
        </w:rPr>
        <w:t xml:space="preserve"> </w:t>
      </w:r>
      <w:proofErr w:type="spellStart"/>
      <w:r w:rsidRPr="00142215">
        <w:rPr>
          <w:lang w:val="en-GB"/>
        </w:rPr>
        <w:t>dzīvojamās</w:t>
      </w:r>
      <w:proofErr w:type="spellEnd"/>
      <w:r w:rsidRPr="00142215">
        <w:rPr>
          <w:lang w:val="en-GB"/>
        </w:rPr>
        <w:t xml:space="preserve"> </w:t>
      </w:r>
      <w:proofErr w:type="spellStart"/>
      <w:r w:rsidRPr="00142215">
        <w:rPr>
          <w:lang w:val="en-GB"/>
        </w:rPr>
        <w:t>mājas</w:t>
      </w:r>
      <w:proofErr w:type="spellEnd"/>
      <w:r w:rsidRPr="00142215">
        <w:rPr>
          <w:lang w:val="en-GB"/>
        </w:rPr>
        <w:t xml:space="preserve">, </w:t>
      </w:r>
      <w:proofErr w:type="spellStart"/>
      <w:r w:rsidRPr="00142215">
        <w:rPr>
          <w:lang w:val="en-GB"/>
        </w:rPr>
        <w:t>šķūņa</w:t>
      </w:r>
      <w:proofErr w:type="spellEnd"/>
      <w:r w:rsidRPr="00142215">
        <w:rPr>
          <w:lang w:val="en-GB"/>
        </w:rPr>
        <w:t xml:space="preserve"> un </w:t>
      </w:r>
      <w:proofErr w:type="spellStart"/>
      <w:r w:rsidRPr="00142215">
        <w:rPr>
          <w:lang w:val="en-GB"/>
        </w:rPr>
        <w:t>zemesgabala</w:t>
      </w:r>
      <w:proofErr w:type="spellEnd"/>
      <w:r w:rsidRPr="00142215">
        <w:rPr>
          <w:lang w:val="en-GB"/>
        </w:rPr>
        <w:t xml:space="preserve"> (</w:t>
      </w:r>
      <w:proofErr w:type="spellStart"/>
      <w:r w:rsidRPr="00142215">
        <w:rPr>
          <w:lang w:val="en-GB"/>
        </w:rPr>
        <w:t>turpmāk</w:t>
      </w:r>
      <w:proofErr w:type="spellEnd"/>
      <w:r w:rsidRPr="00142215">
        <w:rPr>
          <w:lang w:val="en-GB"/>
        </w:rPr>
        <w:t xml:space="preserve"> - </w:t>
      </w:r>
      <w:proofErr w:type="spellStart"/>
      <w:r w:rsidRPr="00142215">
        <w:rPr>
          <w:lang w:val="en-GB"/>
        </w:rPr>
        <w:t>dzīvoklis</w:t>
      </w:r>
      <w:proofErr w:type="spellEnd"/>
      <w:r w:rsidRPr="00142215">
        <w:rPr>
          <w:lang w:val="en-GB"/>
        </w:rPr>
        <w:t>), 2022.gada 14.</w:t>
      </w:r>
      <w:r>
        <w:rPr>
          <w:lang w:val="en-GB"/>
        </w:rPr>
        <w:t xml:space="preserve"> </w:t>
      </w:r>
      <w:proofErr w:type="spellStart"/>
      <w:r w:rsidRPr="00142215">
        <w:rPr>
          <w:lang w:val="en-GB"/>
        </w:rPr>
        <w:t>jūlijā</w:t>
      </w:r>
      <w:proofErr w:type="spellEnd"/>
      <w:r w:rsidRPr="00142215">
        <w:rPr>
          <w:lang w:val="en-GB"/>
        </w:rPr>
        <w:t xml:space="preserve"> </w:t>
      </w:r>
      <w:proofErr w:type="spellStart"/>
      <w:r w:rsidRPr="00142215">
        <w:rPr>
          <w:lang w:val="en-GB"/>
        </w:rPr>
        <w:t>nostiprinātas</w:t>
      </w:r>
      <w:proofErr w:type="spellEnd"/>
      <w:r w:rsidRPr="00142215">
        <w:rPr>
          <w:lang w:val="en-GB"/>
        </w:rPr>
        <w:t xml:space="preserve"> </w:t>
      </w:r>
      <w:proofErr w:type="spellStart"/>
      <w:r w:rsidRPr="00142215">
        <w:rPr>
          <w:lang w:val="en-GB"/>
        </w:rPr>
        <w:t>Dobeles</w:t>
      </w:r>
      <w:proofErr w:type="spellEnd"/>
      <w:r w:rsidRPr="00142215">
        <w:rPr>
          <w:lang w:val="en-GB"/>
        </w:rPr>
        <w:t xml:space="preserve"> </w:t>
      </w:r>
      <w:proofErr w:type="spellStart"/>
      <w:r w:rsidRPr="00142215">
        <w:rPr>
          <w:lang w:val="en-GB"/>
        </w:rPr>
        <w:t>novada</w:t>
      </w:r>
      <w:proofErr w:type="spellEnd"/>
      <w:r w:rsidRPr="00142215">
        <w:rPr>
          <w:lang w:val="en-GB"/>
        </w:rPr>
        <w:t xml:space="preserve"> </w:t>
      </w:r>
      <w:proofErr w:type="spellStart"/>
      <w:r w:rsidRPr="00142215">
        <w:rPr>
          <w:lang w:val="en-GB"/>
        </w:rPr>
        <w:t>pašvaldībai</w:t>
      </w:r>
      <w:proofErr w:type="spellEnd"/>
      <w:r w:rsidRPr="00142215">
        <w:rPr>
          <w:lang w:val="en-GB"/>
        </w:rPr>
        <w:t xml:space="preserve"> (</w:t>
      </w:r>
      <w:proofErr w:type="spellStart"/>
      <w:r w:rsidRPr="00142215">
        <w:rPr>
          <w:lang w:val="en-GB"/>
        </w:rPr>
        <w:t>turpmāk</w:t>
      </w:r>
      <w:proofErr w:type="spellEnd"/>
      <w:r w:rsidRPr="00142215">
        <w:rPr>
          <w:lang w:val="en-GB"/>
        </w:rPr>
        <w:t xml:space="preserve"> - </w:t>
      </w:r>
      <w:proofErr w:type="spellStart"/>
      <w:r w:rsidRPr="00142215">
        <w:rPr>
          <w:lang w:val="en-GB"/>
        </w:rPr>
        <w:t>pašvaldība</w:t>
      </w:r>
      <w:proofErr w:type="spellEnd"/>
      <w:r w:rsidRPr="00142215">
        <w:rPr>
          <w:lang w:val="en-GB"/>
        </w:rPr>
        <w:t xml:space="preserve">), </w:t>
      </w:r>
      <w:proofErr w:type="spellStart"/>
      <w:r w:rsidRPr="00142215">
        <w:rPr>
          <w:lang w:val="en-GB"/>
        </w:rPr>
        <w:t>Zemgales</w:t>
      </w:r>
      <w:proofErr w:type="spellEnd"/>
      <w:r w:rsidRPr="00142215">
        <w:rPr>
          <w:lang w:val="en-GB"/>
        </w:rPr>
        <w:t xml:space="preserve"> </w:t>
      </w:r>
      <w:proofErr w:type="spellStart"/>
      <w:r w:rsidRPr="00142215">
        <w:rPr>
          <w:lang w:val="en-GB"/>
        </w:rPr>
        <w:t>rajona</w:t>
      </w:r>
      <w:proofErr w:type="spellEnd"/>
      <w:r w:rsidRPr="00142215">
        <w:rPr>
          <w:lang w:val="en-GB"/>
        </w:rPr>
        <w:t xml:space="preserve"> </w:t>
      </w:r>
      <w:proofErr w:type="spellStart"/>
      <w:r w:rsidRPr="00142215">
        <w:rPr>
          <w:lang w:val="en-GB"/>
        </w:rPr>
        <w:t>tiesas</w:t>
      </w:r>
      <w:proofErr w:type="spellEnd"/>
      <w:r w:rsidRPr="00142215">
        <w:rPr>
          <w:lang w:val="en-GB"/>
        </w:rPr>
        <w:t xml:space="preserve"> </w:t>
      </w:r>
      <w:proofErr w:type="spellStart"/>
      <w:r w:rsidRPr="00142215">
        <w:rPr>
          <w:lang w:val="en-GB"/>
        </w:rPr>
        <w:t>Auces</w:t>
      </w:r>
      <w:proofErr w:type="spellEnd"/>
      <w:r w:rsidRPr="00142215">
        <w:rPr>
          <w:lang w:val="en-GB"/>
        </w:rPr>
        <w:t xml:space="preserve"> </w:t>
      </w:r>
      <w:proofErr w:type="spellStart"/>
      <w:r w:rsidRPr="00142215">
        <w:rPr>
          <w:lang w:val="en-GB"/>
        </w:rPr>
        <w:t>pilsētas</w:t>
      </w:r>
      <w:proofErr w:type="spellEnd"/>
      <w:r w:rsidRPr="00142215">
        <w:rPr>
          <w:lang w:val="en-GB"/>
        </w:rPr>
        <w:t xml:space="preserve"> </w:t>
      </w:r>
      <w:proofErr w:type="spellStart"/>
      <w:r w:rsidRPr="00142215">
        <w:rPr>
          <w:lang w:val="en-GB"/>
        </w:rPr>
        <w:t>zemesgrāmatas</w:t>
      </w:r>
      <w:proofErr w:type="spellEnd"/>
      <w:r w:rsidRPr="00142215">
        <w:rPr>
          <w:lang w:val="en-GB"/>
        </w:rPr>
        <w:t xml:space="preserve"> </w:t>
      </w:r>
      <w:proofErr w:type="spellStart"/>
      <w:proofErr w:type="gramStart"/>
      <w:r w:rsidRPr="00142215">
        <w:rPr>
          <w:lang w:val="en-GB"/>
        </w:rPr>
        <w:t>nodalījumā</w:t>
      </w:r>
      <w:proofErr w:type="spellEnd"/>
      <w:r w:rsidRPr="00142215">
        <w:rPr>
          <w:lang w:val="en-GB"/>
        </w:rPr>
        <w:t xml:space="preserve">  Nr</w:t>
      </w:r>
      <w:proofErr w:type="gramEnd"/>
      <w:r w:rsidRPr="00142215">
        <w:rPr>
          <w:lang w:val="en-GB"/>
        </w:rPr>
        <w:t>. 302 6.</w:t>
      </w:r>
    </w:p>
    <w:p w14:paraId="16A98C51" w14:textId="77777777" w:rsidR="00BE5EF3" w:rsidRPr="00142215" w:rsidRDefault="00BE5EF3" w:rsidP="00BE5EF3">
      <w:pPr>
        <w:ind w:firstLine="720"/>
        <w:jc w:val="both"/>
        <w:rPr>
          <w:lang w:val="en-GB" w:eastAsia="en-US"/>
        </w:rPr>
      </w:pPr>
      <w:proofErr w:type="spellStart"/>
      <w:r w:rsidRPr="00142215">
        <w:rPr>
          <w:lang w:val="en-GB"/>
        </w:rPr>
        <w:t>Pašvaldībā</w:t>
      </w:r>
      <w:proofErr w:type="spellEnd"/>
      <w:r w:rsidRPr="00142215">
        <w:rPr>
          <w:lang w:val="en-GB"/>
        </w:rPr>
        <w:t xml:space="preserve"> </w:t>
      </w:r>
      <w:proofErr w:type="spellStart"/>
      <w:r w:rsidRPr="00142215">
        <w:rPr>
          <w:lang w:val="en-GB"/>
        </w:rPr>
        <w:t>ir</w:t>
      </w:r>
      <w:proofErr w:type="spellEnd"/>
      <w:r w:rsidRPr="00142215">
        <w:rPr>
          <w:lang w:val="en-GB"/>
        </w:rPr>
        <w:t xml:space="preserve"> </w:t>
      </w:r>
      <w:proofErr w:type="spellStart"/>
      <w:r w:rsidRPr="00142215">
        <w:rPr>
          <w:lang w:val="en-GB"/>
        </w:rPr>
        <w:t>saņemts</w:t>
      </w:r>
      <w:proofErr w:type="spellEnd"/>
      <w:r w:rsidRPr="00142215">
        <w:rPr>
          <w:lang w:val="en-GB"/>
        </w:rPr>
        <w:t xml:space="preserve"> </w:t>
      </w:r>
      <w:proofErr w:type="spellStart"/>
      <w:r w:rsidRPr="00142215">
        <w:rPr>
          <w:lang w:val="en-GB"/>
        </w:rPr>
        <w:t>dzīvokļa</w:t>
      </w:r>
      <w:proofErr w:type="spellEnd"/>
      <w:r w:rsidRPr="00142215">
        <w:rPr>
          <w:lang w:val="en-GB"/>
        </w:rPr>
        <w:t xml:space="preserve"> </w:t>
      </w:r>
      <w:proofErr w:type="spellStart"/>
      <w:r w:rsidRPr="00142215">
        <w:rPr>
          <w:lang w:val="en-GB"/>
        </w:rPr>
        <w:t>īrnieces</w:t>
      </w:r>
      <w:proofErr w:type="spellEnd"/>
      <w:r w:rsidRPr="00142215">
        <w:rPr>
          <w:lang w:val="en-GB"/>
        </w:rPr>
        <w:t xml:space="preserve"> </w:t>
      </w:r>
      <w:proofErr w:type="spellStart"/>
      <w:r w:rsidRPr="00142215">
        <w:rPr>
          <w:lang w:val="en-GB"/>
        </w:rPr>
        <w:t>Zaigas</w:t>
      </w:r>
      <w:proofErr w:type="spellEnd"/>
      <w:r w:rsidRPr="00142215">
        <w:rPr>
          <w:lang w:val="en-GB"/>
        </w:rPr>
        <w:t xml:space="preserve"> </w:t>
      </w:r>
      <w:proofErr w:type="spellStart"/>
      <w:r w:rsidRPr="00142215">
        <w:rPr>
          <w:lang w:val="en-GB"/>
        </w:rPr>
        <w:t>Sproģes</w:t>
      </w:r>
      <w:proofErr w:type="spellEnd"/>
      <w:r w:rsidRPr="00142215">
        <w:rPr>
          <w:lang w:val="en-GB"/>
        </w:rPr>
        <w:t xml:space="preserve"> </w:t>
      </w:r>
      <w:proofErr w:type="spellStart"/>
      <w:r w:rsidRPr="00142215">
        <w:rPr>
          <w:lang w:val="en-GB"/>
        </w:rPr>
        <w:t>ģimenes</w:t>
      </w:r>
      <w:proofErr w:type="spellEnd"/>
      <w:r w:rsidRPr="00142215">
        <w:rPr>
          <w:lang w:val="en-GB"/>
        </w:rPr>
        <w:t xml:space="preserve"> </w:t>
      </w:r>
      <w:proofErr w:type="spellStart"/>
      <w:r w:rsidRPr="00142215">
        <w:rPr>
          <w:lang w:val="en-GB"/>
        </w:rPr>
        <w:t>locekles</w:t>
      </w:r>
      <w:proofErr w:type="spellEnd"/>
      <w:r w:rsidRPr="00142215">
        <w:rPr>
          <w:lang w:val="en-GB"/>
        </w:rPr>
        <w:t xml:space="preserve"> </w:t>
      </w:r>
      <w:proofErr w:type="spellStart"/>
      <w:r w:rsidRPr="00142215">
        <w:rPr>
          <w:lang w:val="en-GB"/>
        </w:rPr>
        <w:t>Sandras</w:t>
      </w:r>
      <w:proofErr w:type="spellEnd"/>
      <w:r w:rsidRPr="00142215">
        <w:rPr>
          <w:lang w:val="en-GB"/>
        </w:rPr>
        <w:t xml:space="preserve"> </w:t>
      </w:r>
      <w:proofErr w:type="spellStart"/>
      <w:r w:rsidRPr="00142215">
        <w:rPr>
          <w:lang w:val="en-GB"/>
        </w:rPr>
        <w:t>Sproģes</w:t>
      </w:r>
      <w:proofErr w:type="spellEnd"/>
      <w:r w:rsidRPr="00142215">
        <w:rPr>
          <w:lang w:val="en-GB"/>
        </w:rPr>
        <w:t xml:space="preserve"> </w:t>
      </w:r>
      <w:proofErr w:type="spellStart"/>
      <w:r w:rsidRPr="00142215">
        <w:rPr>
          <w:lang w:val="en-GB"/>
        </w:rPr>
        <w:t>ierosinājums</w:t>
      </w:r>
      <w:proofErr w:type="spellEnd"/>
      <w:r w:rsidRPr="00142215">
        <w:rPr>
          <w:lang w:val="en-GB"/>
        </w:rPr>
        <w:t xml:space="preserve"> </w:t>
      </w:r>
      <w:proofErr w:type="spellStart"/>
      <w:r w:rsidRPr="00142215">
        <w:rPr>
          <w:lang w:val="en-GB"/>
        </w:rPr>
        <w:t>atsavināt</w:t>
      </w:r>
      <w:proofErr w:type="spellEnd"/>
      <w:r w:rsidRPr="00142215">
        <w:rPr>
          <w:lang w:val="en-GB"/>
        </w:rPr>
        <w:t xml:space="preserve"> </w:t>
      </w:r>
      <w:proofErr w:type="spellStart"/>
      <w:r w:rsidRPr="00142215">
        <w:rPr>
          <w:lang w:val="en-GB"/>
        </w:rPr>
        <w:t>dzīvokli</w:t>
      </w:r>
      <w:proofErr w:type="spellEnd"/>
      <w:r w:rsidRPr="00142215">
        <w:rPr>
          <w:lang w:val="en-GB"/>
        </w:rPr>
        <w:t>.</w:t>
      </w:r>
    </w:p>
    <w:p w14:paraId="0178B408" w14:textId="77777777" w:rsidR="00BE5EF3" w:rsidRPr="00142215" w:rsidRDefault="00BE5EF3" w:rsidP="00BE5EF3">
      <w:pPr>
        <w:ind w:right="34" w:firstLine="709"/>
        <w:jc w:val="both"/>
      </w:pPr>
      <w:r w:rsidRPr="00142215">
        <w:t>Saskaņā ar Publiskas personas mantas atsavināšanas likuma 45.panta ceturtās daļas noteikumiem, īrnieks vai viņa ģimenes locekļi var pirkt īrēto viendzīvokļa māju vai dzīvokļa īpašumu, ja:</w:t>
      </w:r>
    </w:p>
    <w:p w14:paraId="0E9F37A7" w14:textId="77777777" w:rsidR="00BE5EF3" w:rsidRPr="00142215" w:rsidRDefault="00BE5EF3" w:rsidP="00BE5EF3">
      <w:pPr>
        <w:ind w:left="284" w:right="34" w:hanging="284"/>
        <w:jc w:val="both"/>
      </w:pPr>
      <w:r w:rsidRPr="00142215">
        <w:t>1) īrnieks un viņa ģimenes locekļi ir noslēguši notariāli apliecinātu vienošanos par to, kurš vai kuri no viņiem iegūs īpašumā īrēto viendzīvokļa māju vai dzīvokļa īpašumu;</w:t>
      </w:r>
    </w:p>
    <w:p w14:paraId="0D26C39C" w14:textId="77777777" w:rsidR="00BE5EF3" w:rsidRPr="00142215" w:rsidRDefault="00BE5EF3" w:rsidP="00BE5EF3">
      <w:pPr>
        <w:ind w:right="-236"/>
        <w:jc w:val="both"/>
      </w:pPr>
      <w:r w:rsidRPr="00142215">
        <w:t>2) tiesā nav celta prasība par īres līguma izbeigšanu.</w:t>
      </w:r>
    </w:p>
    <w:p w14:paraId="232AF0A8" w14:textId="77777777" w:rsidR="00BE5EF3" w:rsidRPr="00142215" w:rsidRDefault="00BE5EF3" w:rsidP="00BE5EF3">
      <w:pPr>
        <w:ind w:firstLine="709"/>
        <w:jc w:val="both"/>
      </w:pPr>
      <w:r w:rsidRPr="00142215">
        <w:t>Pret Zaigu Sproģi nav celta prasība par īres līguma izbeigšanu.</w:t>
      </w:r>
    </w:p>
    <w:p w14:paraId="415F28F9" w14:textId="77777777" w:rsidR="00BE5EF3" w:rsidRPr="00142215" w:rsidRDefault="00BE5EF3" w:rsidP="00BE5EF3">
      <w:pPr>
        <w:ind w:firstLine="720"/>
        <w:jc w:val="both"/>
      </w:pPr>
      <w:r w:rsidRPr="00142215">
        <w:t xml:space="preserve">Zaiga Sproģe un viņas ģimenes locekļi 2022.gada 10.janvārī ir noslēguši notariāli apliecinātu vienošanos par to, ka Sandra Sproģe iegūs īpašumā īrēto dzīvokļa īpašumu Nr. 6, Miera ielā 6, Aucē, Dobeles novadā. </w:t>
      </w:r>
    </w:p>
    <w:p w14:paraId="7AB3A2AC" w14:textId="77777777" w:rsidR="00BE5EF3" w:rsidRPr="00142215" w:rsidRDefault="00BE5EF3" w:rsidP="00BE5EF3">
      <w:pPr>
        <w:ind w:firstLine="720"/>
        <w:jc w:val="both"/>
      </w:pPr>
      <w:r w:rsidRPr="00142215">
        <w:t xml:space="preserve">Pašvaldībai nav lietderīgi saglabāt īpašumā dzīvokli 12 dzīvokļu daudzdzīvokļu mājā, jo 8 dzīvokļu īpašumi reģistrēti zemesgrāmatā uz citu personu vārda. </w:t>
      </w:r>
    </w:p>
    <w:p w14:paraId="58748A48" w14:textId="77777777" w:rsidR="00BE5EF3" w:rsidRPr="00142215" w:rsidRDefault="00BE5EF3" w:rsidP="00BE5EF3">
      <w:pPr>
        <w:suppressAutoHyphens/>
        <w:ind w:firstLine="720"/>
        <w:jc w:val="both"/>
        <w:rPr>
          <w:b/>
          <w:lang w:eastAsia="ar-SA"/>
        </w:rPr>
      </w:pPr>
      <w:r w:rsidRPr="00142215">
        <w:t xml:space="preserve">Sertificēta vērtētāja Anita </w:t>
      </w:r>
      <w:proofErr w:type="spellStart"/>
      <w:r w:rsidRPr="00142215">
        <w:t>Vēdiķe</w:t>
      </w:r>
      <w:proofErr w:type="spellEnd"/>
      <w:r w:rsidRPr="00142215">
        <w:t xml:space="preserve"> </w:t>
      </w:r>
      <w:r w:rsidRPr="00142215">
        <w:rPr>
          <w:rFonts w:eastAsia="Calibri"/>
          <w:bCs/>
        </w:rPr>
        <w:t xml:space="preserve">(LĪVA profesionālās kvalifikācijas sertifikāts Nr.76) </w:t>
      </w:r>
      <w:r w:rsidRPr="00142215">
        <w:t xml:space="preserve">2022. gada 13.septembrī noteikusi dzīvokļa tirgus vērtību 2500 EUR, atbilstoši </w:t>
      </w:r>
      <w:hyperlink r:id="rId172" w:tgtFrame="_blank" w:history="1">
        <w:r w:rsidRPr="00901FE6">
          <w:t>Standartizācijas likumā</w:t>
        </w:r>
      </w:hyperlink>
      <w:r w:rsidRPr="00142215">
        <w:t xml:space="preserve"> paredzētajā kārtībā apstiprinātajiem īpašuma vērtēšanas standartiem.</w:t>
      </w:r>
    </w:p>
    <w:p w14:paraId="09E9D848" w14:textId="207261FB" w:rsidR="00BE5EF3" w:rsidRPr="00142215" w:rsidRDefault="00BE5EF3" w:rsidP="00BE5EF3">
      <w:pPr>
        <w:widowControl w:val="0"/>
        <w:shd w:val="clear" w:color="auto" w:fill="FFFFFF"/>
        <w:autoSpaceDE w:val="0"/>
        <w:autoSpaceDN w:val="0"/>
        <w:adjustRightInd w:val="0"/>
        <w:spacing w:line="274" w:lineRule="exact"/>
        <w:ind w:firstLine="709"/>
        <w:jc w:val="both"/>
        <w:rPr>
          <w:rFonts w:eastAsiaTheme="minorHAnsi" w:cstheme="minorBidi"/>
          <w:lang w:eastAsia="en-US"/>
        </w:rPr>
      </w:pPr>
      <w:r w:rsidRPr="00142215">
        <w:t xml:space="preserve">Saskaņā ar Publiskas personas mantas atsavināšanas likuma 4. panta ceturtās daļas 5. punktu, 8. panta trešo daļu, 36. panta trešo daļu, kā arī sertificēta vērtētāja vērtējumu, </w:t>
      </w:r>
      <w:r w:rsidRPr="00142215">
        <w:rPr>
          <w:rFonts w:eastAsiaTheme="minorHAnsi" w:cstheme="minorBidi"/>
          <w:lang w:eastAsia="en-US"/>
        </w:rPr>
        <w:t xml:space="preserve">atklāti balsojot: </w:t>
      </w:r>
      <w:bookmarkStart w:id="181" w:name="_Hlk115445284"/>
      <w:r w:rsidR="00901FE6">
        <w:t xml:space="preserve">PAR – 15 (Ģirts </w:t>
      </w:r>
      <w:proofErr w:type="spellStart"/>
      <w:r w:rsidR="00901FE6">
        <w:t>Ante</w:t>
      </w:r>
      <w:proofErr w:type="spellEnd"/>
      <w:r w:rsidR="00901FE6">
        <w:t xml:space="preserve">, </w:t>
      </w:r>
      <w:r w:rsidR="00901FE6">
        <w:rPr>
          <w:bCs/>
          <w:lang w:eastAsia="et-EE"/>
        </w:rPr>
        <w:t xml:space="preserve">Kristīne Briede, Sarmīte Dude, </w:t>
      </w:r>
      <w:r w:rsidR="00901FE6">
        <w:rPr>
          <w:bCs/>
        </w:rPr>
        <w:t xml:space="preserve">Edgars </w:t>
      </w:r>
      <w:proofErr w:type="spellStart"/>
      <w:r w:rsidR="00901FE6">
        <w:rPr>
          <w:bCs/>
        </w:rPr>
        <w:t>Gaigalis</w:t>
      </w:r>
      <w:proofErr w:type="spellEnd"/>
      <w:r w:rsidR="00901FE6">
        <w:rPr>
          <w:bCs/>
        </w:rPr>
        <w:t>,</w:t>
      </w:r>
      <w:r w:rsidR="00901FE6">
        <w:rPr>
          <w:bCs/>
          <w:lang w:eastAsia="et-EE"/>
        </w:rPr>
        <w:t xml:space="preserve"> Andris </w:t>
      </w:r>
      <w:proofErr w:type="spellStart"/>
      <w:r w:rsidR="00901FE6">
        <w:rPr>
          <w:bCs/>
          <w:lang w:eastAsia="et-EE"/>
        </w:rPr>
        <w:t>Podvinskis</w:t>
      </w:r>
      <w:proofErr w:type="spellEnd"/>
      <w:r w:rsidR="00901FE6">
        <w:rPr>
          <w:bCs/>
          <w:lang w:eastAsia="et-EE"/>
        </w:rPr>
        <w:t xml:space="preserve">, Māris Feldmanis, Ivars </w:t>
      </w:r>
      <w:proofErr w:type="spellStart"/>
      <w:r w:rsidR="00901FE6">
        <w:rPr>
          <w:bCs/>
          <w:lang w:eastAsia="et-EE"/>
        </w:rPr>
        <w:t>Gorskis</w:t>
      </w:r>
      <w:proofErr w:type="spellEnd"/>
      <w:r w:rsidR="00901FE6">
        <w:rPr>
          <w:bCs/>
          <w:lang w:eastAsia="et-EE"/>
        </w:rPr>
        <w:t xml:space="preserve">, Linda </w:t>
      </w:r>
      <w:proofErr w:type="spellStart"/>
      <w:r w:rsidR="00901FE6">
        <w:rPr>
          <w:bCs/>
          <w:lang w:eastAsia="et-EE"/>
        </w:rPr>
        <w:t>Karloviča</w:t>
      </w:r>
      <w:proofErr w:type="spellEnd"/>
      <w:r w:rsidR="00901FE6">
        <w:rPr>
          <w:bCs/>
          <w:lang w:eastAsia="et-EE"/>
        </w:rPr>
        <w:t xml:space="preserve">, Edgars Laimiņš, Sintija </w:t>
      </w:r>
      <w:proofErr w:type="spellStart"/>
      <w:r w:rsidR="00901FE6">
        <w:rPr>
          <w:bCs/>
          <w:lang w:eastAsia="et-EE"/>
        </w:rPr>
        <w:t>Liekniņa</w:t>
      </w:r>
      <w:proofErr w:type="spellEnd"/>
      <w:r w:rsidR="00901FE6">
        <w:rPr>
          <w:bCs/>
          <w:lang w:eastAsia="et-EE"/>
        </w:rPr>
        <w:t xml:space="preserve">, Sanita </w:t>
      </w:r>
      <w:proofErr w:type="spellStart"/>
      <w:r w:rsidR="00901FE6">
        <w:rPr>
          <w:bCs/>
          <w:lang w:eastAsia="et-EE"/>
        </w:rPr>
        <w:t>Olševska</w:t>
      </w:r>
      <w:proofErr w:type="spellEnd"/>
      <w:r w:rsidR="00901FE6">
        <w:rPr>
          <w:bCs/>
          <w:lang w:eastAsia="et-EE"/>
        </w:rPr>
        <w:t xml:space="preserve">, Viesturs Reinfelds, Dace Reinika, Guntis </w:t>
      </w:r>
      <w:proofErr w:type="spellStart"/>
      <w:r w:rsidR="00901FE6">
        <w:rPr>
          <w:bCs/>
          <w:lang w:eastAsia="et-EE"/>
        </w:rPr>
        <w:t>Safranovičs</w:t>
      </w:r>
      <w:proofErr w:type="spellEnd"/>
      <w:r w:rsidR="00901FE6">
        <w:rPr>
          <w:bCs/>
          <w:lang w:eastAsia="et-EE"/>
        </w:rPr>
        <w:t xml:space="preserve">, Andrejs Spridzāns), </w:t>
      </w:r>
      <w:r w:rsidR="00901FE6">
        <w:rPr>
          <w:bCs/>
        </w:rPr>
        <w:t xml:space="preserve">PRET – nav, </w:t>
      </w:r>
      <w:r w:rsidR="00901FE6" w:rsidRPr="00E51DBE">
        <w:rPr>
          <w:bCs/>
        </w:rPr>
        <w:t>ATTURAS – nav</w:t>
      </w:r>
      <w:r w:rsidR="00901FE6" w:rsidRPr="00E51DBE">
        <w:rPr>
          <w:rFonts w:eastAsia="Calibri"/>
          <w:bCs/>
          <w:lang w:eastAsia="et-EE"/>
        </w:rPr>
        <w:t>,</w:t>
      </w:r>
      <w:r w:rsidR="00901FE6" w:rsidRPr="00E51DBE">
        <w:rPr>
          <w:rFonts w:eastAsia="Calibri"/>
          <w:lang w:eastAsia="en-US"/>
        </w:rPr>
        <w:t xml:space="preserve"> NEBALSO – </w:t>
      </w:r>
      <w:r w:rsidR="00901FE6">
        <w:rPr>
          <w:rFonts w:eastAsia="Calibri"/>
          <w:lang w:eastAsia="en-US"/>
        </w:rPr>
        <w:t>nav</w:t>
      </w:r>
      <w:bookmarkEnd w:id="181"/>
      <w:r w:rsidR="00901FE6">
        <w:rPr>
          <w:bCs/>
        </w:rPr>
        <w:t>,</w:t>
      </w:r>
      <w:r w:rsidR="00901FE6">
        <w:rPr>
          <w:bCs/>
          <w:lang w:eastAsia="et-EE"/>
        </w:rPr>
        <w:t xml:space="preserve"> </w:t>
      </w:r>
      <w:r w:rsidRPr="00142215">
        <w:rPr>
          <w:rFonts w:eastAsia="Lucida Sans Unicode" w:cstheme="minorBidi"/>
          <w:kern w:val="2"/>
          <w:lang w:eastAsia="en-US"/>
        </w:rPr>
        <w:t>Dobeles novada dome NOLEMJ</w:t>
      </w:r>
      <w:r w:rsidRPr="00142215">
        <w:rPr>
          <w:rFonts w:eastAsiaTheme="minorHAnsi" w:cstheme="minorBidi"/>
          <w:lang w:eastAsia="en-US"/>
        </w:rPr>
        <w:t>:</w:t>
      </w:r>
    </w:p>
    <w:p w14:paraId="6B1AF9C0" w14:textId="77777777" w:rsidR="00BE5EF3" w:rsidRPr="00142215" w:rsidRDefault="00BE5EF3" w:rsidP="00BE5EF3">
      <w:pPr>
        <w:ind w:firstLine="720"/>
        <w:jc w:val="both"/>
        <w:rPr>
          <w:lang w:eastAsia="en-US"/>
        </w:rPr>
      </w:pPr>
    </w:p>
    <w:p w14:paraId="04EC326A" w14:textId="77777777" w:rsidR="00BE5EF3" w:rsidRPr="00142215" w:rsidRDefault="00BE5EF3" w:rsidP="00BE5EF3">
      <w:pPr>
        <w:ind w:left="284" w:hanging="284"/>
        <w:jc w:val="both"/>
        <w:rPr>
          <w:rFonts w:eastAsia="Arial"/>
        </w:rPr>
      </w:pPr>
      <w:r w:rsidRPr="00142215">
        <w:t xml:space="preserve">1. Atsavināt dzīvokļa īpašumu </w:t>
      </w:r>
      <w:r w:rsidRPr="00142215">
        <w:rPr>
          <w:lang w:val="en-GB"/>
        </w:rPr>
        <w:t xml:space="preserve">Nr. 6 </w:t>
      </w:r>
      <w:proofErr w:type="spellStart"/>
      <w:r w:rsidRPr="00142215">
        <w:rPr>
          <w:lang w:val="en-GB"/>
        </w:rPr>
        <w:t>Miera</w:t>
      </w:r>
      <w:proofErr w:type="spellEnd"/>
      <w:r w:rsidRPr="00142215">
        <w:rPr>
          <w:lang w:val="en-GB"/>
        </w:rPr>
        <w:t xml:space="preserve"> </w:t>
      </w:r>
      <w:proofErr w:type="spellStart"/>
      <w:r w:rsidRPr="00142215">
        <w:rPr>
          <w:lang w:val="en-GB"/>
        </w:rPr>
        <w:t>ielā</w:t>
      </w:r>
      <w:proofErr w:type="spellEnd"/>
      <w:r w:rsidRPr="00142215">
        <w:rPr>
          <w:lang w:val="en-GB"/>
        </w:rPr>
        <w:t xml:space="preserve"> 6 </w:t>
      </w:r>
      <w:proofErr w:type="spellStart"/>
      <w:r w:rsidRPr="00142215">
        <w:rPr>
          <w:lang w:val="en-GB"/>
        </w:rPr>
        <w:t>Aucē</w:t>
      </w:r>
      <w:proofErr w:type="spellEnd"/>
      <w:r w:rsidRPr="00142215">
        <w:rPr>
          <w:lang w:val="en-GB"/>
        </w:rPr>
        <w:t xml:space="preserve">, </w:t>
      </w:r>
      <w:proofErr w:type="spellStart"/>
      <w:r w:rsidRPr="00142215">
        <w:rPr>
          <w:lang w:val="en-GB"/>
        </w:rPr>
        <w:t>Dobeles</w:t>
      </w:r>
      <w:proofErr w:type="spellEnd"/>
      <w:r w:rsidRPr="00142215">
        <w:rPr>
          <w:lang w:val="en-GB"/>
        </w:rPr>
        <w:t xml:space="preserve"> </w:t>
      </w:r>
      <w:proofErr w:type="spellStart"/>
      <w:r w:rsidRPr="00142215">
        <w:rPr>
          <w:lang w:val="en-GB"/>
        </w:rPr>
        <w:t>novadā</w:t>
      </w:r>
      <w:proofErr w:type="spellEnd"/>
      <w:r w:rsidRPr="00142215">
        <w:rPr>
          <w:lang w:val="en-GB"/>
        </w:rPr>
        <w:t xml:space="preserve">, </w:t>
      </w:r>
      <w:proofErr w:type="spellStart"/>
      <w:r w:rsidRPr="00142215">
        <w:rPr>
          <w:lang w:val="en-GB"/>
        </w:rPr>
        <w:t>kadastra</w:t>
      </w:r>
      <w:proofErr w:type="spellEnd"/>
      <w:r w:rsidRPr="00142215">
        <w:rPr>
          <w:lang w:val="en-GB"/>
        </w:rPr>
        <w:t xml:space="preserve"> </w:t>
      </w:r>
      <w:proofErr w:type="spellStart"/>
      <w:r w:rsidRPr="00142215">
        <w:rPr>
          <w:lang w:val="en-GB"/>
        </w:rPr>
        <w:t>numurs</w:t>
      </w:r>
      <w:proofErr w:type="spellEnd"/>
      <w:r w:rsidRPr="00142215">
        <w:rPr>
          <w:lang w:val="en-GB"/>
        </w:rPr>
        <w:t xml:space="preserve"> 4605 900 0606, kas </w:t>
      </w:r>
      <w:proofErr w:type="spellStart"/>
      <w:r w:rsidRPr="00142215">
        <w:rPr>
          <w:lang w:val="en-GB"/>
        </w:rPr>
        <w:t>sastāv</w:t>
      </w:r>
      <w:proofErr w:type="spellEnd"/>
      <w:r w:rsidRPr="00142215">
        <w:rPr>
          <w:lang w:val="en-GB"/>
        </w:rPr>
        <w:t xml:space="preserve"> no </w:t>
      </w:r>
      <w:proofErr w:type="spellStart"/>
      <w:r w:rsidRPr="00142215">
        <w:rPr>
          <w:lang w:val="en-GB"/>
        </w:rPr>
        <w:t>dzīvokļa</w:t>
      </w:r>
      <w:proofErr w:type="spellEnd"/>
      <w:r w:rsidRPr="00142215">
        <w:rPr>
          <w:lang w:val="en-GB"/>
        </w:rPr>
        <w:t xml:space="preserve"> Nr. 6 </w:t>
      </w:r>
      <w:proofErr w:type="spellStart"/>
      <w:r w:rsidRPr="00142215">
        <w:rPr>
          <w:lang w:val="en-GB"/>
        </w:rPr>
        <w:t>ar</w:t>
      </w:r>
      <w:proofErr w:type="spellEnd"/>
      <w:r w:rsidRPr="00142215">
        <w:rPr>
          <w:lang w:val="en-GB"/>
        </w:rPr>
        <w:t xml:space="preserve"> </w:t>
      </w:r>
      <w:proofErr w:type="spellStart"/>
      <w:r w:rsidRPr="00142215">
        <w:rPr>
          <w:lang w:val="en-GB"/>
        </w:rPr>
        <w:t>kopējo</w:t>
      </w:r>
      <w:proofErr w:type="spellEnd"/>
      <w:r w:rsidRPr="00142215">
        <w:rPr>
          <w:lang w:val="en-GB"/>
        </w:rPr>
        <w:t xml:space="preserve"> </w:t>
      </w:r>
      <w:proofErr w:type="spellStart"/>
      <w:r w:rsidRPr="00142215">
        <w:rPr>
          <w:lang w:val="en-GB"/>
        </w:rPr>
        <w:t>platību</w:t>
      </w:r>
      <w:proofErr w:type="spellEnd"/>
      <w:r w:rsidRPr="00142215">
        <w:rPr>
          <w:lang w:val="en-GB"/>
        </w:rPr>
        <w:t xml:space="preserve"> 47,9 m</w:t>
      </w:r>
      <w:r w:rsidRPr="00142215">
        <w:rPr>
          <w:vertAlign w:val="superscript"/>
          <w:lang w:val="en-GB"/>
        </w:rPr>
        <w:t>2</w:t>
      </w:r>
      <w:r w:rsidRPr="00142215">
        <w:rPr>
          <w:lang w:val="en-GB"/>
        </w:rPr>
        <w:t xml:space="preserve">, </w:t>
      </w:r>
      <w:proofErr w:type="spellStart"/>
      <w:r w:rsidRPr="00142215">
        <w:rPr>
          <w:lang w:val="en-GB"/>
        </w:rPr>
        <w:t>kopīpašuma</w:t>
      </w:r>
      <w:proofErr w:type="spellEnd"/>
      <w:r w:rsidRPr="00142215">
        <w:rPr>
          <w:lang w:val="en-GB"/>
        </w:rPr>
        <w:t xml:space="preserve"> 479/5345 </w:t>
      </w:r>
      <w:proofErr w:type="spellStart"/>
      <w:r w:rsidRPr="00142215">
        <w:rPr>
          <w:lang w:val="en-GB"/>
        </w:rPr>
        <w:t>domājamām</w:t>
      </w:r>
      <w:proofErr w:type="spellEnd"/>
      <w:r w:rsidRPr="00142215">
        <w:rPr>
          <w:lang w:val="en-GB"/>
        </w:rPr>
        <w:t xml:space="preserve"> </w:t>
      </w:r>
      <w:proofErr w:type="spellStart"/>
      <w:r w:rsidRPr="00142215">
        <w:rPr>
          <w:lang w:val="en-GB"/>
        </w:rPr>
        <w:t>daļām</w:t>
      </w:r>
      <w:proofErr w:type="spellEnd"/>
      <w:r w:rsidRPr="00142215">
        <w:rPr>
          <w:lang w:val="en-GB"/>
        </w:rPr>
        <w:t xml:space="preserve"> no </w:t>
      </w:r>
      <w:proofErr w:type="spellStart"/>
      <w:r w:rsidRPr="00142215">
        <w:rPr>
          <w:lang w:val="en-GB"/>
        </w:rPr>
        <w:t>daudzdzīvokļu</w:t>
      </w:r>
      <w:proofErr w:type="spellEnd"/>
      <w:r w:rsidRPr="00142215">
        <w:rPr>
          <w:lang w:val="en-GB"/>
        </w:rPr>
        <w:t xml:space="preserve"> </w:t>
      </w:r>
      <w:proofErr w:type="spellStart"/>
      <w:r w:rsidRPr="00142215">
        <w:rPr>
          <w:lang w:val="en-GB"/>
        </w:rPr>
        <w:t>dzīvojamās</w:t>
      </w:r>
      <w:proofErr w:type="spellEnd"/>
      <w:r w:rsidRPr="00142215">
        <w:rPr>
          <w:lang w:val="en-GB"/>
        </w:rPr>
        <w:t xml:space="preserve"> </w:t>
      </w:r>
      <w:proofErr w:type="spellStart"/>
      <w:r w:rsidRPr="00142215">
        <w:rPr>
          <w:lang w:val="en-GB"/>
        </w:rPr>
        <w:t>mājas</w:t>
      </w:r>
      <w:proofErr w:type="spellEnd"/>
      <w:r w:rsidRPr="00142215">
        <w:rPr>
          <w:lang w:val="en-GB"/>
        </w:rPr>
        <w:t xml:space="preserve">, </w:t>
      </w:r>
      <w:proofErr w:type="spellStart"/>
      <w:r w:rsidRPr="00142215">
        <w:rPr>
          <w:lang w:val="en-GB"/>
        </w:rPr>
        <w:t>šķūņa</w:t>
      </w:r>
      <w:proofErr w:type="spellEnd"/>
      <w:r w:rsidRPr="00142215">
        <w:rPr>
          <w:lang w:val="en-GB"/>
        </w:rPr>
        <w:t xml:space="preserve"> un </w:t>
      </w:r>
      <w:proofErr w:type="spellStart"/>
      <w:r w:rsidRPr="00142215">
        <w:rPr>
          <w:lang w:val="en-GB"/>
        </w:rPr>
        <w:t>zemesgabala</w:t>
      </w:r>
      <w:proofErr w:type="spellEnd"/>
      <w:r w:rsidRPr="00142215">
        <w:t>.</w:t>
      </w:r>
    </w:p>
    <w:p w14:paraId="7456C321" w14:textId="77777777" w:rsidR="00BE5EF3" w:rsidRPr="00142215" w:rsidRDefault="00BE5EF3" w:rsidP="00BE5EF3">
      <w:pPr>
        <w:tabs>
          <w:tab w:val="left" w:pos="900"/>
        </w:tabs>
        <w:ind w:left="284" w:hanging="284"/>
        <w:jc w:val="both"/>
      </w:pPr>
      <w:r w:rsidRPr="00142215">
        <w:lastRenderedPageBreak/>
        <w:t xml:space="preserve">2. Apstiprināt dzīvokļa īpašuma </w:t>
      </w:r>
      <w:r w:rsidRPr="00142215">
        <w:rPr>
          <w:lang w:val="en-GB"/>
        </w:rPr>
        <w:t xml:space="preserve">Nr. 6 </w:t>
      </w:r>
      <w:proofErr w:type="spellStart"/>
      <w:r w:rsidRPr="00142215">
        <w:rPr>
          <w:lang w:val="en-GB"/>
        </w:rPr>
        <w:t>Miera</w:t>
      </w:r>
      <w:proofErr w:type="spellEnd"/>
      <w:r w:rsidRPr="00142215">
        <w:rPr>
          <w:lang w:val="en-GB"/>
        </w:rPr>
        <w:t xml:space="preserve"> </w:t>
      </w:r>
      <w:proofErr w:type="spellStart"/>
      <w:r w:rsidRPr="00142215">
        <w:rPr>
          <w:lang w:val="en-GB"/>
        </w:rPr>
        <w:t>ielā</w:t>
      </w:r>
      <w:proofErr w:type="spellEnd"/>
      <w:r w:rsidRPr="00142215">
        <w:rPr>
          <w:lang w:val="en-GB"/>
        </w:rPr>
        <w:t xml:space="preserve"> 6 </w:t>
      </w:r>
      <w:proofErr w:type="spellStart"/>
      <w:r w:rsidRPr="00142215">
        <w:rPr>
          <w:lang w:val="en-GB"/>
        </w:rPr>
        <w:t>Aucē</w:t>
      </w:r>
      <w:proofErr w:type="spellEnd"/>
      <w:r w:rsidRPr="00142215">
        <w:rPr>
          <w:lang w:val="en-GB"/>
        </w:rPr>
        <w:t xml:space="preserve">, </w:t>
      </w:r>
      <w:proofErr w:type="spellStart"/>
      <w:r w:rsidRPr="00142215">
        <w:rPr>
          <w:lang w:val="en-GB"/>
        </w:rPr>
        <w:t>Dobeles</w:t>
      </w:r>
      <w:proofErr w:type="spellEnd"/>
      <w:r w:rsidRPr="00142215">
        <w:rPr>
          <w:lang w:val="en-GB"/>
        </w:rPr>
        <w:t xml:space="preserve"> </w:t>
      </w:r>
      <w:proofErr w:type="spellStart"/>
      <w:r w:rsidRPr="00142215">
        <w:rPr>
          <w:lang w:val="en-GB"/>
        </w:rPr>
        <w:t>novadā</w:t>
      </w:r>
      <w:proofErr w:type="spellEnd"/>
      <w:r w:rsidRPr="00142215">
        <w:rPr>
          <w:lang w:val="en-GB"/>
        </w:rPr>
        <w:t xml:space="preserve"> </w:t>
      </w:r>
      <w:r w:rsidRPr="00142215">
        <w:t>nosacīto cenu 2500 EUR.</w:t>
      </w:r>
    </w:p>
    <w:p w14:paraId="3F88B2CA" w14:textId="34CDAC3B" w:rsidR="00BE5EF3" w:rsidRPr="00142215" w:rsidRDefault="00BE5EF3" w:rsidP="00BE5EF3">
      <w:pPr>
        <w:tabs>
          <w:tab w:val="left" w:pos="900"/>
        </w:tabs>
        <w:ind w:left="284" w:hanging="284"/>
        <w:jc w:val="both"/>
        <w:rPr>
          <w:rFonts w:eastAsiaTheme="minorHAnsi"/>
        </w:rPr>
      </w:pPr>
      <w:r w:rsidRPr="00142215">
        <w:t xml:space="preserve">3. Piedāvāt Sandrai Sproģei, personas kods </w:t>
      </w:r>
      <w:r w:rsidR="00A707D3">
        <w:t>[…]</w:t>
      </w:r>
      <w:r w:rsidRPr="00142215">
        <w:t xml:space="preserve">, viena mēneša laikā no šī lēmuma saņemšanas dienas, izmantot pirmpirkuma tiesības un pirkt dzīvokļa īpašumu </w:t>
      </w:r>
      <w:r w:rsidRPr="00142215">
        <w:rPr>
          <w:lang w:val="en-GB"/>
        </w:rPr>
        <w:t xml:space="preserve">Nr. 6 </w:t>
      </w:r>
      <w:proofErr w:type="spellStart"/>
      <w:r w:rsidRPr="00142215">
        <w:rPr>
          <w:lang w:val="en-GB"/>
        </w:rPr>
        <w:t>Miera</w:t>
      </w:r>
      <w:proofErr w:type="spellEnd"/>
      <w:r w:rsidRPr="00142215">
        <w:rPr>
          <w:lang w:val="en-GB"/>
        </w:rPr>
        <w:t xml:space="preserve"> </w:t>
      </w:r>
      <w:proofErr w:type="spellStart"/>
      <w:r w:rsidRPr="00142215">
        <w:rPr>
          <w:lang w:val="en-GB"/>
        </w:rPr>
        <w:t>ielā</w:t>
      </w:r>
      <w:proofErr w:type="spellEnd"/>
      <w:r w:rsidRPr="00142215">
        <w:rPr>
          <w:lang w:val="en-GB"/>
        </w:rPr>
        <w:t xml:space="preserve"> 6 </w:t>
      </w:r>
      <w:proofErr w:type="spellStart"/>
      <w:r w:rsidRPr="00142215">
        <w:rPr>
          <w:lang w:val="en-GB"/>
        </w:rPr>
        <w:t>Aucē</w:t>
      </w:r>
      <w:proofErr w:type="spellEnd"/>
      <w:r w:rsidRPr="00142215">
        <w:rPr>
          <w:lang w:val="en-GB"/>
        </w:rPr>
        <w:t xml:space="preserve">, </w:t>
      </w:r>
      <w:proofErr w:type="spellStart"/>
      <w:r w:rsidRPr="00142215">
        <w:rPr>
          <w:lang w:val="en-GB"/>
        </w:rPr>
        <w:t>Dobeles</w:t>
      </w:r>
      <w:proofErr w:type="spellEnd"/>
      <w:r w:rsidRPr="00142215">
        <w:rPr>
          <w:lang w:val="en-GB"/>
        </w:rPr>
        <w:t xml:space="preserve"> </w:t>
      </w:r>
      <w:proofErr w:type="spellStart"/>
      <w:r w:rsidRPr="00142215">
        <w:rPr>
          <w:lang w:val="en-GB"/>
        </w:rPr>
        <w:t>novadā</w:t>
      </w:r>
      <w:proofErr w:type="spellEnd"/>
      <w:r w:rsidRPr="00142215">
        <w:rPr>
          <w:lang w:val="en-GB"/>
        </w:rPr>
        <w:t xml:space="preserve"> </w:t>
      </w:r>
      <w:r w:rsidRPr="00142215">
        <w:t>par nosacīto cenu 2500 </w:t>
      </w:r>
      <w:proofErr w:type="gramStart"/>
      <w:r w:rsidRPr="00142215">
        <w:t>EUR .</w:t>
      </w:r>
      <w:proofErr w:type="gramEnd"/>
    </w:p>
    <w:p w14:paraId="7A3FB523" w14:textId="77777777" w:rsidR="00BE5EF3" w:rsidRPr="00142215" w:rsidRDefault="00BE5EF3" w:rsidP="00BE5EF3">
      <w:pPr>
        <w:tabs>
          <w:tab w:val="left" w:pos="900"/>
        </w:tabs>
        <w:ind w:left="284" w:hanging="284"/>
        <w:jc w:val="both"/>
        <w:rPr>
          <w:lang w:val="en-GB"/>
        </w:rPr>
      </w:pPr>
      <w:r w:rsidRPr="00142215">
        <w:rPr>
          <w:lang w:val="en-GB"/>
        </w:rPr>
        <w:t>4.</w:t>
      </w:r>
      <w:r w:rsidRPr="00142215">
        <w:rPr>
          <w:i/>
          <w:iCs/>
          <w:lang w:val="en-GB"/>
        </w:rPr>
        <w:t xml:space="preserve"> </w:t>
      </w:r>
      <w:proofErr w:type="spellStart"/>
      <w:r w:rsidRPr="00142215">
        <w:rPr>
          <w:lang w:val="en-GB"/>
        </w:rPr>
        <w:t>Pirmpirkuma</w:t>
      </w:r>
      <w:proofErr w:type="spellEnd"/>
      <w:r w:rsidRPr="00142215">
        <w:rPr>
          <w:lang w:val="en-GB"/>
        </w:rPr>
        <w:t xml:space="preserve"> </w:t>
      </w:r>
      <w:proofErr w:type="spellStart"/>
      <w:r w:rsidRPr="00142215">
        <w:rPr>
          <w:lang w:val="en-GB"/>
        </w:rPr>
        <w:t>tiesību</w:t>
      </w:r>
      <w:proofErr w:type="spellEnd"/>
      <w:r w:rsidRPr="00142215">
        <w:rPr>
          <w:lang w:val="en-GB"/>
        </w:rPr>
        <w:t xml:space="preserve"> </w:t>
      </w:r>
      <w:proofErr w:type="spellStart"/>
      <w:r w:rsidRPr="00142215">
        <w:rPr>
          <w:lang w:val="en-GB"/>
        </w:rPr>
        <w:t>izmantošanas</w:t>
      </w:r>
      <w:proofErr w:type="spellEnd"/>
      <w:r w:rsidRPr="00142215">
        <w:rPr>
          <w:lang w:val="en-GB"/>
        </w:rPr>
        <w:t xml:space="preserve"> </w:t>
      </w:r>
      <w:proofErr w:type="spellStart"/>
      <w:r w:rsidRPr="00142215">
        <w:rPr>
          <w:lang w:val="en-GB"/>
        </w:rPr>
        <w:t>gadījumā</w:t>
      </w:r>
      <w:proofErr w:type="spellEnd"/>
      <w:r w:rsidRPr="00142215">
        <w:rPr>
          <w:lang w:val="en-GB"/>
        </w:rPr>
        <w:t xml:space="preserve">, </w:t>
      </w:r>
      <w:proofErr w:type="spellStart"/>
      <w:r w:rsidRPr="00142215">
        <w:rPr>
          <w:lang w:val="en-GB"/>
        </w:rPr>
        <w:t>pirkuma</w:t>
      </w:r>
      <w:proofErr w:type="spellEnd"/>
      <w:r w:rsidRPr="00142215">
        <w:rPr>
          <w:lang w:val="en-GB"/>
        </w:rPr>
        <w:t xml:space="preserve"> </w:t>
      </w:r>
      <w:proofErr w:type="spellStart"/>
      <w:r w:rsidRPr="00142215">
        <w:rPr>
          <w:lang w:val="en-GB"/>
        </w:rPr>
        <w:t>maksa</w:t>
      </w:r>
      <w:proofErr w:type="spellEnd"/>
      <w:r w:rsidRPr="00142215">
        <w:rPr>
          <w:lang w:val="en-GB"/>
        </w:rPr>
        <w:t xml:space="preserve"> </w:t>
      </w:r>
      <w:proofErr w:type="spellStart"/>
      <w:r w:rsidRPr="00142215">
        <w:rPr>
          <w:lang w:val="en-GB"/>
        </w:rPr>
        <w:t>pilnā</w:t>
      </w:r>
      <w:proofErr w:type="spellEnd"/>
      <w:r w:rsidRPr="00142215">
        <w:rPr>
          <w:lang w:val="en-GB"/>
        </w:rPr>
        <w:t xml:space="preserve"> </w:t>
      </w:r>
      <w:proofErr w:type="spellStart"/>
      <w:r w:rsidRPr="00142215">
        <w:rPr>
          <w:lang w:val="en-GB"/>
        </w:rPr>
        <w:t>apmērā</w:t>
      </w:r>
      <w:proofErr w:type="spellEnd"/>
      <w:r w:rsidRPr="00142215">
        <w:rPr>
          <w:lang w:val="en-GB"/>
        </w:rPr>
        <w:t xml:space="preserve"> </w:t>
      </w:r>
      <w:proofErr w:type="spellStart"/>
      <w:r w:rsidRPr="00142215">
        <w:rPr>
          <w:lang w:val="en-GB"/>
        </w:rPr>
        <w:t>samaksājama</w:t>
      </w:r>
      <w:proofErr w:type="spellEnd"/>
      <w:r w:rsidRPr="00142215">
        <w:rPr>
          <w:lang w:val="en-GB"/>
        </w:rPr>
        <w:t xml:space="preserve"> </w:t>
      </w:r>
      <w:proofErr w:type="spellStart"/>
      <w:r w:rsidRPr="00142215">
        <w:rPr>
          <w:lang w:val="en-GB"/>
        </w:rPr>
        <w:t>viena</w:t>
      </w:r>
      <w:proofErr w:type="spellEnd"/>
      <w:r w:rsidRPr="00142215">
        <w:rPr>
          <w:lang w:val="en-GB"/>
        </w:rPr>
        <w:t xml:space="preserve"> </w:t>
      </w:r>
      <w:proofErr w:type="spellStart"/>
      <w:r w:rsidRPr="00142215">
        <w:rPr>
          <w:lang w:val="en-GB"/>
        </w:rPr>
        <w:t>mēneša</w:t>
      </w:r>
      <w:proofErr w:type="spellEnd"/>
      <w:r w:rsidRPr="00142215">
        <w:rPr>
          <w:lang w:val="en-GB"/>
        </w:rPr>
        <w:t xml:space="preserve"> </w:t>
      </w:r>
      <w:proofErr w:type="spellStart"/>
      <w:r w:rsidRPr="00142215">
        <w:rPr>
          <w:lang w:val="en-GB"/>
        </w:rPr>
        <w:t>laikā</w:t>
      </w:r>
      <w:proofErr w:type="spellEnd"/>
      <w:r w:rsidRPr="00142215">
        <w:rPr>
          <w:lang w:val="en-GB"/>
        </w:rPr>
        <w:t xml:space="preserve"> no </w:t>
      </w:r>
      <w:proofErr w:type="spellStart"/>
      <w:r w:rsidRPr="00142215">
        <w:rPr>
          <w:lang w:val="en-GB"/>
        </w:rPr>
        <w:t>atsavināšanas</w:t>
      </w:r>
      <w:proofErr w:type="spellEnd"/>
      <w:r w:rsidRPr="00142215">
        <w:rPr>
          <w:lang w:val="en-GB"/>
        </w:rPr>
        <w:t xml:space="preserve"> </w:t>
      </w:r>
      <w:proofErr w:type="spellStart"/>
      <w:r w:rsidRPr="00142215">
        <w:rPr>
          <w:lang w:val="en-GB"/>
        </w:rPr>
        <w:t>lēmuma</w:t>
      </w:r>
      <w:proofErr w:type="spellEnd"/>
      <w:r w:rsidRPr="00142215">
        <w:rPr>
          <w:lang w:val="en-GB"/>
        </w:rPr>
        <w:t xml:space="preserve"> </w:t>
      </w:r>
      <w:proofErr w:type="spellStart"/>
      <w:r w:rsidRPr="00142215">
        <w:rPr>
          <w:lang w:val="en-GB"/>
        </w:rPr>
        <w:t>saņemšanas</w:t>
      </w:r>
      <w:proofErr w:type="spellEnd"/>
      <w:r w:rsidRPr="00142215">
        <w:rPr>
          <w:lang w:val="en-GB"/>
        </w:rPr>
        <w:t xml:space="preserve"> </w:t>
      </w:r>
      <w:proofErr w:type="spellStart"/>
      <w:r w:rsidRPr="00142215">
        <w:rPr>
          <w:lang w:val="en-GB"/>
        </w:rPr>
        <w:t>dienas</w:t>
      </w:r>
      <w:proofErr w:type="spellEnd"/>
      <w:r w:rsidRPr="00142215">
        <w:rPr>
          <w:lang w:val="en-GB"/>
        </w:rPr>
        <w:t xml:space="preserve">. </w:t>
      </w:r>
      <w:proofErr w:type="spellStart"/>
      <w:r w:rsidRPr="00142215">
        <w:rPr>
          <w:lang w:val="en-GB"/>
        </w:rPr>
        <w:t>Ja</w:t>
      </w:r>
      <w:proofErr w:type="spellEnd"/>
      <w:r w:rsidRPr="00142215">
        <w:rPr>
          <w:lang w:val="en-GB"/>
        </w:rPr>
        <w:t xml:space="preserve"> </w:t>
      </w:r>
      <w:proofErr w:type="spellStart"/>
      <w:r w:rsidRPr="00142215">
        <w:rPr>
          <w:lang w:val="en-GB"/>
        </w:rPr>
        <w:t>dzīvoklis</w:t>
      </w:r>
      <w:proofErr w:type="spellEnd"/>
      <w:r w:rsidRPr="00142215">
        <w:rPr>
          <w:lang w:val="en-GB"/>
        </w:rPr>
        <w:t xml:space="preserve"> </w:t>
      </w:r>
      <w:proofErr w:type="spellStart"/>
      <w:r w:rsidRPr="00142215">
        <w:rPr>
          <w:lang w:val="en-GB"/>
        </w:rPr>
        <w:t>tiek</w:t>
      </w:r>
      <w:proofErr w:type="spellEnd"/>
      <w:r w:rsidRPr="00142215">
        <w:rPr>
          <w:lang w:val="en-GB"/>
        </w:rPr>
        <w:t xml:space="preserve"> </w:t>
      </w:r>
      <w:proofErr w:type="spellStart"/>
      <w:r w:rsidRPr="00142215">
        <w:rPr>
          <w:lang w:val="en-GB"/>
        </w:rPr>
        <w:t>pirkts</w:t>
      </w:r>
      <w:proofErr w:type="spellEnd"/>
      <w:r w:rsidRPr="00142215">
        <w:rPr>
          <w:lang w:val="en-GB"/>
        </w:rPr>
        <w:t xml:space="preserve"> </w:t>
      </w:r>
      <w:proofErr w:type="spellStart"/>
      <w:r w:rsidRPr="00142215">
        <w:rPr>
          <w:lang w:val="en-GB"/>
        </w:rPr>
        <w:t>uz</w:t>
      </w:r>
      <w:proofErr w:type="spellEnd"/>
      <w:r w:rsidRPr="00142215">
        <w:rPr>
          <w:lang w:val="en-GB"/>
        </w:rPr>
        <w:t xml:space="preserve"> </w:t>
      </w:r>
      <w:proofErr w:type="spellStart"/>
      <w:r w:rsidRPr="00142215">
        <w:rPr>
          <w:lang w:val="en-GB"/>
        </w:rPr>
        <w:t>nomaksu</w:t>
      </w:r>
      <w:proofErr w:type="spellEnd"/>
      <w:r w:rsidRPr="00142215">
        <w:rPr>
          <w:lang w:val="en-GB"/>
        </w:rPr>
        <w:t xml:space="preserve"> </w:t>
      </w:r>
      <w:proofErr w:type="spellStart"/>
      <w:r w:rsidRPr="00142215">
        <w:rPr>
          <w:lang w:val="en-GB"/>
        </w:rPr>
        <w:t>līdz</w:t>
      </w:r>
      <w:proofErr w:type="spellEnd"/>
      <w:r w:rsidRPr="00142215">
        <w:rPr>
          <w:lang w:val="en-GB"/>
        </w:rPr>
        <w:t xml:space="preserve"> </w:t>
      </w:r>
      <w:proofErr w:type="spellStart"/>
      <w:r w:rsidRPr="00142215">
        <w:rPr>
          <w:lang w:val="en-GB"/>
        </w:rPr>
        <w:t>pieciem</w:t>
      </w:r>
      <w:proofErr w:type="spellEnd"/>
      <w:r w:rsidRPr="00142215">
        <w:rPr>
          <w:lang w:val="en-GB"/>
        </w:rPr>
        <w:t xml:space="preserve"> </w:t>
      </w:r>
      <w:proofErr w:type="spellStart"/>
      <w:r w:rsidRPr="00142215">
        <w:rPr>
          <w:lang w:val="en-GB"/>
        </w:rPr>
        <w:t>gadiem</w:t>
      </w:r>
      <w:proofErr w:type="spellEnd"/>
      <w:r w:rsidRPr="00142215">
        <w:rPr>
          <w:lang w:val="en-GB"/>
        </w:rPr>
        <w:t xml:space="preserve">, tad </w:t>
      </w:r>
      <w:proofErr w:type="spellStart"/>
      <w:r w:rsidRPr="00142215">
        <w:rPr>
          <w:lang w:val="en-GB"/>
        </w:rPr>
        <w:t>viena</w:t>
      </w:r>
      <w:proofErr w:type="spellEnd"/>
      <w:r w:rsidRPr="00142215">
        <w:rPr>
          <w:lang w:val="en-GB"/>
        </w:rPr>
        <w:t xml:space="preserve"> </w:t>
      </w:r>
      <w:proofErr w:type="spellStart"/>
      <w:r w:rsidRPr="00142215">
        <w:rPr>
          <w:lang w:val="en-GB"/>
        </w:rPr>
        <w:t>mēneša</w:t>
      </w:r>
      <w:proofErr w:type="spellEnd"/>
      <w:r w:rsidRPr="00142215">
        <w:rPr>
          <w:lang w:val="en-GB"/>
        </w:rPr>
        <w:t xml:space="preserve"> </w:t>
      </w:r>
      <w:proofErr w:type="spellStart"/>
      <w:r w:rsidRPr="00142215">
        <w:rPr>
          <w:lang w:val="en-GB"/>
        </w:rPr>
        <w:t>laikā</w:t>
      </w:r>
      <w:proofErr w:type="spellEnd"/>
      <w:r w:rsidRPr="00142215">
        <w:rPr>
          <w:lang w:val="en-GB"/>
        </w:rPr>
        <w:t xml:space="preserve"> no </w:t>
      </w:r>
      <w:proofErr w:type="spellStart"/>
      <w:r w:rsidRPr="00142215">
        <w:rPr>
          <w:lang w:val="en-GB"/>
        </w:rPr>
        <w:t>lēmuma</w:t>
      </w:r>
      <w:proofErr w:type="spellEnd"/>
      <w:r w:rsidRPr="00142215">
        <w:rPr>
          <w:lang w:val="en-GB"/>
        </w:rPr>
        <w:t xml:space="preserve"> </w:t>
      </w:r>
      <w:proofErr w:type="spellStart"/>
      <w:r w:rsidRPr="00142215">
        <w:rPr>
          <w:lang w:val="en-GB"/>
        </w:rPr>
        <w:t>saņemšanas</w:t>
      </w:r>
      <w:proofErr w:type="spellEnd"/>
      <w:r w:rsidRPr="00142215">
        <w:rPr>
          <w:lang w:val="en-GB"/>
        </w:rPr>
        <w:t xml:space="preserve"> </w:t>
      </w:r>
      <w:proofErr w:type="spellStart"/>
      <w:r w:rsidRPr="00142215">
        <w:rPr>
          <w:lang w:val="en-GB"/>
        </w:rPr>
        <w:t>dienas</w:t>
      </w:r>
      <w:proofErr w:type="spellEnd"/>
      <w:r w:rsidRPr="00142215">
        <w:rPr>
          <w:lang w:val="en-GB"/>
        </w:rPr>
        <w:t xml:space="preserve"> </w:t>
      </w:r>
      <w:proofErr w:type="spellStart"/>
      <w:r w:rsidRPr="00142215">
        <w:rPr>
          <w:lang w:val="en-GB"/>
        </w:rPr>
        <w:t>samaksājams</w:t>
      </w:r>
      <w:proofErr w:type="spellEnd"/>
      <w:r w:rsidRPr="00142215">
        <w:rPr>
          <w:lang w:val="en-GB"/>
        </w:rPr>
        <w:t xml:space="preserve"> </w:t>
      </w:r>
      <w:proofErr w:type="spellStart"/>
      <w:r w:rsidRPr="00142215">
        <w:rPr>
          <w:lang w:val="en-GB"/>
        </w:rPr>
        <w:t>avanss</w:t>
      </w:r>
      <w:proofErr w:type="spellEnd"/>
      <w:r w:rsidRPr="00142215">
        <w:rPr>
          <w:lang w:val="en-GB"/>
        </w:rPr>
        <w:t xml:space="preserve"> 10% </w:t>
      </w:r>
      <w:proofErr w:type="spellStart"/>
      <w:r w:rsidRPr="00142215">
        <w:rPr>
          <w:lang w:val="en-GB"/>
        </w:rPr>
        <w:t>apmērā</w:t>
      </w:r>
      <w:proofErr w:type="spellEnd"/>
      <w:r w:rsidRPr="00142215">
        <w:rPr>
          <w:lang w:val="en-GB"/>
        </w:rPr>
        <w:t xml:space="preserve"> no </w:t>
      </w:r>
      <w:proofErr w:type="spellStart"/>
      <w:r w:rsidRPr="00142215">
        <w:rPr>
          <w:lang w:val="en-GB"/>
        </w:rPr>
        <w:t>pirkuma</w:t>
      </w:r>
      <w:proofErr w:type="spellEnd"/>
      <w:r w:rsidRPr="00142215">
        <w:rPr>
          <w:lang w:val="en-GB"/>
        </w:rPr>
        <w:t xml:space="preserve"> </w:t>
      </w:r>
      <w:proofErr w:type="spellStart"/>
      <w:r w:rsidRPr="00142215">
        <w:rPr>
          <w:lang w:val="en-GB"/>
        </w:rPr>
        <w:t>maksas</w:t>
      </w:r>
      <w:proofErr w:type="spellEnd"/>
      <w:r w:rsidRPr="00142215">
        <w:rPr>
          <w:lang w:val="en-GB"/>
        </w:rPr>
        <w:t>.</w:t>
      </w:r>
    </w:p>
    <w:p w14:paraId="79150409" w14:textId="77777777" w:rsidR="00BE5EF3" w:rsidRPr="00142215" w:rsidRDefault="00BE5EF3" w:rsidP="00BE5EF3">
      <w:pPr>
        <w:ind w:left="284" w:hanging="284"/>
        <w:jc w:val="both"/>
        <w:rPr>
          <w:lang w:val="en-GB"/>
        </w:rPr>
      </w:pPr>
      <w:r w:rsidRPr="00142215">
        <w:rPr>
          <w:lang w:val="en-GB"/>
        </w:rPr>
        <w:t xml:space="preserve">5. </w:t>
      </w:r>
      <w:proofErr w:type="spellStart"/>
      <w:r w:rsidRPr="00142215">
        <w:rPr>
          <w:lang w:val="en-GB"/>
        </w:rPr>
        <w:t>Lēmums</w:t>
      </w:r>
      <w:proofErr w:type="spellEnd"/>
      <w:r w:rsidRPr="00142215">
        <w:rPr>
          <w:lang w:val="en-GB"/>
        </w:rPr>
        <w:t xml:space="preserve"> </w:t>
      </w:r>
      <w:proofErr w:type="spellStart"/>
      <w:r w:rsidRPr="00142215">
        <w:rPr>
          <w:lang w:val="en-GB"/>
        </w:rPr>
        <w:t>zaudē</w:t>
      </w:r>
      <w:proofErr w:type="spellEnd"/>
      <w:r w:rsidRPr="00142215">
        <w:rPr>
          <w:lang w:val="en-GB"/>
        </w:rPr>
        <w:t xml:space="preserve"> </w:t>
      </w:r>
      <w:proofErr w:type="spellStart"/>
      <w:r w:rsidRPr="00142215">
        <w:rPr>
          <w:lang w:val="en-GB"/>
        </w:rPr>
        <w:t>spēku</w:t>
      </w:r>
      <w:proofErr w:type="spellEnd"/>
      <w:r w:rsidRPr="00142215">
        <w:rPr>
          <w:lang w:val="en-GB"/>
        </w:rPr>
        <w:t xml:space="preserve">, </w:t>
      </w:r>
      <w:proofErr w:type="spellStart"/>
      <w:r w:rsidRPr="00142215">
        <w:rPr>
          <w:lang w:val="en-GB"/>
        </w:rPr>
        <w:t>ja</w:t>
      </w:r>
      <w:proofErr w:type="spellEnd"/>
      <w:r w:rsidRPr="00142215">
        <w:rPr>
          <w:lang w:val="en-GB"/>
        </w:rPr>
        <w:t xml:space="preserve"> </w:t>
      </w:r>
      <w:proofErr w:type="spellStart"/>
      <w:r w:rsidRPr="00142215">
        <w:rPr>
          <w:lang w:val="en-GB"/>
        </w:rPr>
        <w:t>pirkuma</w:t>
      </w:r>
      <w:proofErr w:type="spellEnd"/>
      <w:r w:rsidRPr="00142215">
        <w:rPr>
          <w:lang w:val="en-GB"/>
        </w:rPr>
        <w:t xml:space="preserve"> </w:t>
      </w:r>
      <w:proofErr w:type="spellStart"/>
      <w:r w:rsidRPr="00142215">
        <w:rPr>
          <w:lang w:val="en-GB"/>
        </w:rPr>
        <w:t>maksa</w:t>
      </w:r>
      <w:proofErr w:type="spellEnd"/>
      <w:r w:rsidRPr="00142215">
        <w:rPr>
          <w:lang w:val="en-GB"/>
        </w:rPr>
        <w:t xml:space="preserve"> </w:t>
      </w:r>
      <w:proofErr w:type="spellStart"/>
      <w:r w:rsidRPr="00142215">
        <w:rPr>
          <w:lang w:val="en-GB"/>
        </w:rPr>
        <w:t>pilnā</w:t>
      </w:r>
      <w:proofErr w:type="spellEnd"/>
      <w:r w:rsidRPr="00142215">
        <w:rPr>
          <w:lang w:val="en-GB"/>
        </w:rPr>
        <w:t xml:space="preserve"> </w:t>
      </w:r>
      <w:proofErr w:type="spellStart"/>
      <w:r w:rsidRPr="00142215">
        <w:rPr>
          <w:lang w:val="en-GB"/>
        </w:rPr>
        <w:t>apjomā</w:t>
      </w:r>
      <w:proofErr w:type="spellEnd"/>
      <w:r w:rsidRPr="00142215">
        <w:rPr>
          <w:lang w:val="en-GB"/>
        </w:rPr>
        <w:t xml:space="preserve"> </w:t>
      </w:r>
      <w:proofErr w:type="spellStart"/>
      <w:r w:rsidRPr="00142215">
        <w:rPr>
          <w:lang w:val="en-GB"/>
        </w:rPr>
        <w:t>vai</w:t>
      </w:r>
      <w:proofErr w:type="spellEnd"/>
      <w:r w:rsidRPr="00142215">
        <w:rPr>
          <w:lang w:val="en-GB"/>
        </w:rPr>
        <w:t xml:space="preserve"> </w:t>
      </w:r>
      <w:proofErr w:type="spellStart"/>
      <w:r w:rsidRPr="00142215">
        <w:rPr>
          <w:lang w:val="en-GB"/>
        </w:rPr>
        <w:t>avanss</w:t>
      </w:r>
      <w:proofErr w:type="spellEnd"/>
      <w:r w:rsidRPr="00142215">
        <w:rPr>
          <w:lang w:val="en-GB"/>
        </w:rPr>
        <w:t xml:space="preserve"> </w:t>
      </w:r>
      <w:proofErr w:type="spellStart"/>
      <w:r w:rsidRPr="00142215">
        <w:rPr>
          <w:lang w:val="en-GB"/>
        </w:rPr>
        <w:t>netiek</w:t>
      </w:r>
      <w:proofErr w:type="spellEnd"/>
      <w:r w:rsidRPr="00142215">
        <w:rPr>
          <w:lang w:val="en-GB"/>
        </w:rPr>
        <w:t xml:space="preserve"> </w:t>
      </w:r>
      <w:proofErr w:type="spellStart"/>
      <w:r w:rsidRPr="00142215">
        <w:rPr>
          <w:lang w:val="en-GB"/>
        </w:rPr>
        <w:t>samaksāts</w:t>
      </w:r>
      <w:proofErr w:type="spellEnd"/>
      <w:r w:rsidRPr="00142215">
        <w:rPr>
          <w:lang w:val="en-GB"/>
        </w:rPr>
        <w:t xml:space="preserve"> </w:t>
      </w:r>
      <w:proofErr w:type="spellStart"/>
      <w:r w:rsidRPr="00142215">
        <w:rPr>
          <w:lang w:val="en-GB"/>
        </w:rPr>
        <w:t>lēmuma</w:t>
      </w:r>
      <w:proofErr w:type="spellEnd"/>
      <w:r w:rsidRPr="00142215">
        <w:rPr>
          <w:lang w:val="en-GB"/>
        </w:rPr>
        <w:t xml:space="preserve"> 4. </w:t>
      </w:r>
      <w:proofErr w:type="spellStart"/>
      <w:r w:rsidRPr="00142215">
        <w:rPr>
          <w:lang w:val="en-GB"/>
        </w:rPr>
        <w:t>punktā</w:t>
      </w:r>
      <w:proofErr w:type="spellEnd"/>
      <w:r w:rsidRPr="00142215">
        <w:rPr>
          <w:lang w:val="en-GB"/>
        </w:rPr>
        <w:t xml:space="preserve"> </w:t>
      </w:r>
      <w:proofErr w:type="spellStart"/>
      <w:r w:rsidRPr="00142215">
        <w:rPr>
          <w:lang w:val="en-GB"/>
        </w:rPr>
        <w:t>noteiktajā</w:t>
      </w:r>
      <w:proofErr w:type="spellEnd"/>
      <w:r w:rsidRPr="00142215">
        <w:rPr>
          <w:lang w:val="en-GB"/>
        </w:rPr>
        <w:t xml:space="preserve"> </w:t>
      </w:r>
      <w:proofErr w:type="spellStart"/>
      <w:r w:rsidRPr="00142215">
        <w:rPr>
          <w:lang w:val="en-GB"/>
        </w:rPr>
        <w:t>termiņā</w:t>
      </w:r>
      <w:proofErr w:type="spellEnd"/>
      <w:r w:rsidRPr="00142215">
        <w:rPr>
          <w:lang w:val="en-GB"/>
        </w:rPr>
        <w:t xml:space="preserve">. </w:t>
      </w:r>
    </w:p>
    <w:p w14:paraId="3648C515" w14:textId="77777777" w:rsidR="00BE5EF3" w:rsidRPr="00142215" w:rsidRDefault="00BE5EF3" w:rsidP="00BE5EF3"/>
    <w:p w14:paraId="20BD7B31" w14:textId="77777777" w:rsidR="00BE5EF3" w:rsidRPr="00142215" w:rsidRDefault="00BE5EF3" w:rsidP="00BE5EF3"/>
    <w:p w14:paraId="7894BD87" w14:textId="77777777" w:rsidR="00901FE6" w:rsidRPr="00142215" w:rsidRDefault="00901FE6" w:rsidP="00901FE6">
      <w:pPr>
        <w:tabs>
          <w:tab w:val="left" w:pos="9072"/>
        </w:tabs>
        <w:ind w:right="84"/>
        <w:jc w:val="both"/>
      </w:pPr>
      <w:r w:rsidRPr="00142215">
        <w:t xml:space="preserve">Domes priekšsēdētājs                                                                                                  </w:t>
      </w:r>
      <w:proofErr w:type="spellStart"/>
      <w:r w:rsidRPr="00142215">
        <w:t>I.Gorskis</w:t>
      </w:r>
      <w:proofErr w:type="spellEnd"/>
    </w:p>
    <w:p w14:paraId="50C89BDF" w14:textId="1CC3F384" w:rsidR="00BE5EF3" w:rsidRPr="00142215" w:rsidRDefault="00BE5EF3" w:rsidP="00BE5EF3">
      <w:pPr>
        <w:autoSpaceDE w:val="0"/>
        <w:autoSpaceDN w:val="0"/>
        <w:adjustRightInd w:val="0"/>
        <w:ind w:right="-199"/>
        <w:jc w:val="both"/>
        <w:rPr>
          <w:rFonts w:eastAsia="Calibri"/>
          <w:lang w:val="et-EE" w:eastAsia="en-US"/>
        </w:rPr>
      </w:pPr>
      <w:r w:rsidRPr="00142215">
        <w:rPr>
          <w:rFonts w:eastAsia="Calibri"/>
          <w:lang w:val="et-EE" w:eastAsia="en-US"/>
        </w:rPr>
        <w:br w:type="page"/>
      </w:r>
    </w:p>
    <w:p w14:paraId="37AE3917"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637B5832" wp14:editId="0DF35B65">
            <wp:extent cx="676275" cy="752475"/>
            <wp:effectExtent l="0" t="0" r="9525" b="9525"/>
            <wp:docPr id="181"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1D0F150"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37C64841"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4CCEB650"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3134E697"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73" w:history="1">
        <w:r w:rsidRPr="00142215">
          <w:rPr>
            <w:rFonts w:eastAsia="Calibri"/>
            <w:sz w:val="16"/>
            <w:szCs w:val="16"/>
            <w:u w:val="single"/>
            <w:lang w:val="x-none" w:eastAsia="x-none"/>
          </w:rPr>
          <w:t>dome@dobele.lv</w:t>
        </w:r>
      </w:hyperlink>
    </w:p>
    <w:p w14:paraId="557F0C4A" w14:textId="77777777" w:rsidR="00BE5EF3" w:rsidRPr="00142215" w:rsidRDefault="00BE5EF3" w:rsidP="00BE5EF3">
      <w:pPr>
        <w:jc w:val="center"/>
        <w:rPr>
          <w:rFonts w:eastAsia="Calibri"/>
          <w:b/>
          <w:lang w:eastAsia="en-US"/>
        </w:rPr>
      </w:pPr>
    </w:p>
    <w:p w14:paraId="06076022" w14:textId="77777777" w:rsidR="00BE5EF3" w:rsidRPr="00142215" w:rsidRDefault="00BE5EF3" w:rsidP="00BE5EF3">
      <w:pPr>
        <w:jc w:val="center"/>
        <w:rPr>
          <w:rFonts w:eastAsia="Calibri"/>
          <w:b/>
          <w:lang w:eastAsia="en-US"/>
        </w:rPr>
      </w:pPr>
      <w:r w:rsidRPr="00142215">
        <w:rPr>
          <w:rFonts w:eastAsia="Calibri"/>
          <w:b/>
          <w:lang w:eastAsia="en-US"/>
        </w:rPr>
        <w:t>LĒMUMS</w:t>
      </w:r>
    </w:p>
    <w:p w14:paraId="63FFA562" w14:textId="77777777" w:rsidR="00BE5EF3" w:rsidRPr="00142215" w:rsidRDefault="00BE5EF3" w:rsidP="00BE5EF3">
      <w:pPr>
        <w:jc w:val="center"/>
        <w:rPr>
          <w:rFonts w:eastAsia="Calibri"/>
          <w:b/>
          <w:lang w:eastAsia="en-US"/>
        </w:rPr>
      </w:pPr>
      <w:r w:rsidRPr="00142215">
        <w:rPr>
          <w:rFonts w:eastAsia="Calibri"/>
          <w:b/>
          <w:lang w:eastAsia="en-US"/>
        </w:rPr>
        <w:t>Dobelē</w:t>
      </w:r>
    </w:p>
    <w:p w14:paraId="617880CF" w14:textId="453A2D8C"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E878D2">
        <w:rPr>
          <w:b/>
        </w:rPr>
        <w:t>471</w:t>
      </w:r>
      <w:r w:rsidRPr="00142215">
        <w:rPr>
          <w:b/>
        </w:rPr>
        <w:t>/1</w:t>
      </w:r>
      <w:r>
        <w:rPr>
          <w:b/>
        </w:rPr>
        <w:t>7</w:t>
      </w:r>
    </w:p>
    <w:p w14:paraId="66F267BA" w14:textId="19F670D1" w:rsidR="00BE5EF3" w:rsidRDefault="00BE5EF3" w:rsidP="00BE5EF3">
      <w:pPr>
        <w:jc w:val="right"/>
      </w:pPr>
      <w:r w:rsidRPr="00142215">
        <w:t>(prot.Nr.1</w:t>
      </w:r>
      <w:r>
        <w:t>7</w:t>
      </w:r>
      <w:r w:rsidRPr="00142215">
        <w:t xml:space="preserve">, </w:t>
      </w:r>
      <w:r w:rsidR="00E878D2">
        <w:t>56</w:t>
      </w:r>
      <w:r w:rsidRPr="00142215">
        <w:t>.§)</w:t>
      </w:r>
    </w:p>
    <w:p w14:paraId="7C82454D" w14:textId="77777777" w:rsidR="00BE5EF3" w:rsidRPr="00142215" w:rsidRDefault="00BE5EF3" w:rsidP="00BE5EF3">
      <w:pPr>
        <w:jc w:val="right"/>
      </w:pPr>
    </w:p>
    <w:p w14:paraId="2CA9890B" w14:textId="77777777" w:rsidR="00BE5EF3" w:rsidRPr="00142215" w:rsidRDefault="00BE5EF3" w:rsidP="00BE5EF3">
      <w:pPr>
        <w:jc w:val="center"/>
        <w:rPr>
          <w:b/>
          <w:u w:val="single"/>
          <w:lang w:eastAsia="ar-SA"/>
        </w:rPr>
      </w:pPr>
      <w:r w:rsidRPr="00142215">
        <w:rPr>
          <w:b/>
          <w:u w:val="single"/>
        </w:rPr>
        <w:t>Par pašvaldības nekustamā īpašuma – dzīvokļa īpašuma Nr.11  Teodora Celma ielā 14 Bēnē, Bēnes pagastā, Dobeles novadā, atsavināšanu</w:t>
      </w:r>
    </w:p>
    <w:p w14:paraId="7EFB3E63" w14:textId="77777777" w:rsidR="00BE5EF3" w:rsidRPr="00142215" w:rsidRDefault="00BE5EF3" w:rsidP="00BE5EF3">
      <w:pPr>
        <w:ind w:right="43" w:firstLine="720"/>
        <w:jc w:val="both"/>
      </w:pPr>
    </w:p>
    <w:p w14:paraId="0795628A" w14:textId="77777777" w:rsidR="00BE5EF3" w:rsidRPr="00142215" w:rsidRDefault="00BE5EF3" w:rsidP="00BE5EF3">
      <w:pPr>
        <w:ind w:right="43" w:firstLine="720"/>
        <w:jc w:val="both"/>
        <w:rPr>
          <w:lang w:eastAsia="en-US"/>
        </w:rPr>
      </w:pPr>
      <w:r w:rsidRPr="00142215">
        <w:rPr>
          <w:bCs/>
          <w:lang w:val="et-EE" w:eastAsia="et-EE"/>
        </w:rPr>
        <w:t xml:space="preserve">Dobeles novada pašvaldības Nekustamo īpašumu komisija </w:t>
      </w:r>
      <w:r w:rsidRPr="00142215">
        <w:rPr>
          <w:lang w:val="et-EE"/>
        </w:rPr>
        <w:t xml:space="preserve"> </w:t>
      </w:r>
      <w:r w:rsidRPr="00142215">
        <w:t>ir izskatījusi ierosinājumu par dzīvokļa īpašuma Nr. 11 Teodora Celma ielā 14 Bēnē, Bēnes pagastā, Dobeles novadā, kadastra numurs 4650 900 0409, atsavināšanu.</w:t>
      </w:r>
    </w:p>
    <w:p w14:paraId="08F2044E" w14:textId="77777777" w:rsidR="00BE5EF3" w:rsidRPr="00142215" w:rsidRDefault="00BE5EF3" w:rsidP="00BE5EF3">
      <w:pPr>
        <w:ind w:right="43" w:firstLine="720"/>
        <w:jc w:val="both"/>
      </w:pPr>
      <w:r w:rsidRPr="00142215">
        <w:t>Nekustamais īpašums – dzīvokļa īpašums Nr. 11 Teodora Celma ielā 14 Bēnē, Bēnes pagastā, Dobeles novadā, reģistrēts Zemgales rajona tiesas Bēnes pagasta zemesgrāmatā (nodalījuma Nr. 186  11) uz Dobeles novada pašvaldības vārda.</w:t>
      </w:r>
    </w:p>
    <w:p w14:paraId="479BD257" w14:textId="77777777" w:rsidR="00BE5EF3" w:rsidRPr="00142215" w:rsidRDefault="00BE5EF3" w:rsidP="00BE5EF3">
      <w:pPr>
        <w:ind w:right="43" w:firstLine="720"/>
        <w:jc w:val="both"/>
      </w:pPr>
      <w:r w:rsidRPr="00142215">
        <w:t>Pašvaldībai piederošais dzīvoklis Nr. 11 Teodora Celma ielā 14 Bēnē, Bēnes pagastā, Dobeles novadā 41,0 </w:t>
      </w:r>
      <w:proofErr w:type="spellStart"/>
      <w:r w:rsidRPr="00142215">
        <w:t>kv.m</w:t>
      </w:r>
      <w:proofErr w:type="spellEnd"/>
      <w:r w:rsidRPr="00142215">
        <w:t>. platībā nav izīrēts un tas nav nepieciešams pašvaldības funkciju nodrošināšanai.</w:t>
      </w:r>
    </w:p>
    <w:p w14:paraId="3FE141AD" w14:textId="77777777" w:rsidR="00BE5EF3" w:rsidRPr="00142215" w:rsidRDefault="00BE5EF3" w:rsidP="00BE5EF3">
      <w:pPr>
        <w:ind w:right="43" w:firstLine="720"/>
        <w:jc w:val="both"/>
      </w:pPr>
      <w:r w:rsidRPr="00142215">
        <w:t xml:space="preserve">Sertificēta nekustamo īpašumu vērtētājas Anitas </w:t>
      </w:r>
      <w:proofErr w:type="spellStart"/>
      <w:r w:rsidRPr="00142215">
        <w:t>Vēdiķes</w:t>
      </w:r>
      <w:proofErr w:type="spellEnd"/>
      <w:r w:rsidRPr="00142215">
        <w:t xml:space="preserve"> (LĪVA profesionālās kvalifikācijas sertifikāts Nr.76) noteiktā nekustamā īpašuma nosacītā cena 2022. gada 13.septembrī noteikta 2500 EUR (saskaņā ar </w:t>
      </w:r>
      <w:hyperlink r:id="rId174" w:tgtFrame="_blank" w:history="1">
        <w:r w:rsidRPr="00142215">
          <w:t>Standartizācijas likumā</w:t>
        </w:r>
      </w:hyperlink>
      <w:r w:rsidRPr="00142215">
        <w:t xml:space="preserve"> paredzētajā kārtībā apstiprinātajiem īpašuma vērtēšanas standartiem).</w:t>
      </w:r>
    </w:p>
    <w:p w14:paraId="2C8013DD" w14:textId="4DC7B1B2" w:rsidR="00BE5EF3" w:rsidRDefault="00BE5EF3" w:rsidP="00901FE6">
      <w:pPr>
        <w:widowControl w:val="0"/>
        <w:shd w:val="clear" w:color="auto" w:fill="FFFFFF"/>
        <w:autoSpaceDE w:val="0"/>
        <w:autoSpaceDN w:val="0"/>
        <w:adjustRightInd w:val="0"/>
        <w:spacing w:line="274" w:lineRule="exact"/>
        <w:ind w:firstLine="709"/>
        <w:jc w:val="both"/>
        <w:rPr>
          <w:rFonts w:eastAsiaTheme="minorHAnsi" w:cstheme="minorBidi"/>
          <w:lang w:eastAsia="en-US"/>
        </w:rPr>
      </w:pPr>
      <w:r w:rsidRPr="00142215">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142215">
        <w:rPr>
          <w:lang w:eastAsia="ar-SA"/>
        </w:rPr>
        <w:t xml:space="preserve"> </w:t>
      </w:r>
      <w:r w:rsidRPr="00142215">
        <w:rPr>
          <w:rFonts w:eastAsiaTheme="minorHAnsi" w:cstheme="minorBidi"/>
          <w:lang w:eastAsia="en-US"/>
        </w:rPr>
        <w:t xml:space="preserve">atklāti balsojot: </w:t>
      </w:r>
      <w:bookmarkStart w:id="182" w:name="_Hlk115444772"/>
      <w:r w:rsidR="00901FE6">
        <w:t xml:space="preserve">PAR – 14 (Ģirts </w:t>
      </w:r>
      <w:proofErr w:type="spellStart"/>
      <w:r w:rsidR="00901FE6">
        <w:t>Ante</w:t>
      </w:r>
      <w:proofErr w:type="spellEnd"/>
      <w:r w:rsidR="00901FE6">
        <w:t xml:space="preserve">, </w:t>
      </w:r>
      <w:r w:rsidR="00901FE6">
        <w:rPr>
          <w:bCs/>
          <w:lang w:eastAsia="et-EE"/>
        </w:rPr>
        <w:t xml:space="preserve">Kristīne Briede, Sarmīte Dude, Andris </w:t>
      </w:r>
      <w:proofErr w:type="spellStart"/>
      <w:r w:rsidR="00901FE6">
        <w:rPr>
          <w:bCs/>
          <w:lang w:eastAsia="et-EE"/>
        </w:rPr>
        <w:t>Podvinskis</w:t>
      </w:r>
      <w:proofErr w:type="spellEnd"/>
      <w:r w:rsidR="00901FE6">
        <w:rPr>
          <w:bCs/>
          <w:lang w:eastAsia="et-EE"/>
        </w:rPr>
        <w:t xml:space="preserve">, Māris Feldmanis, Ivars </w:t>
      </w:r>
      <w:proofErr w:type="spellStart"/>
      <w:r w:rsidR="00901FE6">
        <w:rPr>
          <w:bCs/>
          <w:lang w:eastAsia="et-EE"/>
        </w:rPr>
        <w:t>Gorskis</w:t>
      </w:r>
      <w:proofErr w:type="spellEnd"/>
      <w:r w:rsidR="00901FE6">
        <w:rPr>
          <w:bCs/>
          <w:lang w:eastAsia="et-EE"/>
        </w:rPr>
        <w:t xml:space="preserve">, Linda </w:t>
      </w:r>
      <w:proofErr w:type="spellStart"/>
      <w:r w:rsidR="00901FE6">
        <w:rPr>
          <w:bCs/>
          <w:lang w:eastAsia="et-EE"/>
        </w:rPr>
        <w:t>Karloviča</w:t>
      </w:r>
      <w:proofErr w:type="spellEnd"/>
      <w:r w:rsidR="00901FE6">
        <w:rPr>
          <w:bCs/>
          <w:lang w:eastAsia="et-EE"/>
        </w:rPr>
        <w:t xml:space="preserve">, Edgars Laimiņš, Sintija </w:t>
      </w:r>
      <w:proofErr w:type="spellStart"/>
      <w:r w:rsidR="00901FE6">
        <w:rPr>
          <w:bCs/>
          <w:lang w:eastAsia="et-EE"/>
        </w:rPr>
        <w:t>Liekniņa</w:t>
      </w:r>
      <w:proofErr w:type="spellEnd"/>
      <w:r w:rsidR="00901FE6">
        <w:rPr>
          <w:bCs/>
          <w:lang w:eastAsia="et-EE"/>
        </w:rPr>
        <w:t xml:space="preserve">, Sanita </w:t>
      </w:r>
      <w:proofErr w:type="spellStart"/>
      <w:r w:rsidR="00901FE6">
        <w:rPr>
          <w:bCs/>
          <w:lang w:eastAsia="et-EE"/>
        </w:rPr>
        <w:t>Olševska</w:t>
      </w:r>
      <w:proofErr w:type="spellEnd"/>
      <w:r w:rsidR="00901FE6">
        <w:rPr>
          <w:bCs/>
          <w:lang w:eastAsia="et-EE"/>
        </w:rPr>
        <w:t xml:space="preserve">, Viesturs Reinfelds, Dace Reinika, Guntis </w:t>
      </w:r>
      <w:proofErr w:type="spellStart"/>
      <w:r w:rsidR="00901FE6">
        <w:rPr>
          <w:bCs/>
          <w:lang w:eastAsia="et-EE"/>
        </w:rPr>
        <w:t>Safranovičs</w:t>
      </w:r>
      <w:proofErr w:type="spellEnd"/>
      <w:r w:rsidR="00901FE6">
        <w:rPr>
          <w:bCs/>
          <w:lang w:eastAsia="et-EE"/>
        </w:rPr>
        <w:t xml:space="preserve">, Andrejs Spridzāns), </w:t>
      </w:r>
      <w:r w:rsidR="00901FE6">
        <w:rPr>
          <w:bCs/>
        </w:rPr>
        <w:t xml:space="preserve">PRET – nav, </w:t>
      </w:r>
      <w:r w:rsidR="00901FE6" w:rsidRPr="00E51DBE">
        <w:rPr>
          <w:bCs/>
        </w:rPr>
        <w:t>ATTURAS – nav</w:t>
      </w:r>
      <w:r w:rsidR="00901FE6" w:rsidRPr="00E51DBE">
        <w:rPr>
          <w:rFonts w:eastAsia="Calibri"/>
          <w:bCs/>
          <w:lang w:eastAsia="et-EE"/>
        </w:rPr>
        <w:t>,</w:t>
      </w:r>
      <w:r w:rsidR="00901FE6" w:rsidRPr="00E51DBE">
        <w:rPr>
          <w:rFonts w:eastAsia="Calibri"/>
          <w:lang w:eastAsia="en-US"/>
        </w:rPr>
        <w:t xml:space="preserve"> NEBALSO – </w:t>
      </w:r>
      <w:r w:rsidR="00901FE6">
        <w:rPr>
          <w:rFonts w:eastAsia="Calibri"/>
          <w:lang w:eastAsia="en-US"/>
        </w:rPr>
        <w:t>1 (</w:t>
      </w:r>
      <w:r w:rsidR="00901FE6">
        <w:rPr>
          <w:bCs/>
        </w:rPr>
        <w:t xml:space="preserve">Edgars </w:t>
      </w:r>
      <w:proofErr w:type="spellStart"/>
      <w:r w:rsidR="00901FE6">
        <w:rPr>
          <w:bCs/>
        </w:rPr>
        <w:t>Gaigalis</w:t>
      </w:r>
      <w:proofErr w:type="spellEnd"/>
      <w:r w:rsidR="00901FE6">
        <w:rPr>
          <w:bCs/>
        </w:rPr>
        <w:t>),</w:t>
      </w:r>
      <w:r w:rsidR="00901FE6">
        <w:rPr>
          <w:bCs/>
          <w:lang w:eastAsia="et-EE"/>
        </w:rPr>
        <w:t xml:space="preserve">  </w:t>
      </w:r>
      <w:bookmarkEnd w:id="182"/>
      <w:r w:rsidRPr="00142215">
        <w:rPr>
          <w:rFonts w:eastAsia="Lucida Sans Unicode" w:cstheme="minorBidi"/>
          <w:kern w:val="2"/>
          <w:lang w:eastAsia="en-US"/>
        </w:rPr>
        <w:t>Dobeles novada dome NOLEMJ</w:t>
      </w:r>
      <w:r w:rsidRPr="00142215">
        <w:rPr>
          <w:rFonts w:eastAsiaTheme="minorHAnsi" w:cstheme="minorBidi"/>
          <w:lang w:eastAsia="en-US"/>
        </w:rPr>
        <w:t>:</w:t>
      </w:r>
    </w:p>
    <w:p w14:paraId="00F8E39E" w14:textId="77777777" w:rsidR="00901FE6" w:rsidRPr="00142215" w:rsidRDefault="00901FE6" w:rsidP="00901FE6">
      <w:pPr>
        <w:widowControl w:val="0"/>
        <w:shd w:val="clear" w:color="auto" w:fill="FFFFFF"/>
        <w:autoSpaceDE w:val="0"/>
        <w:autoSpaceDN w:val="0"/>
        <w:adjustRightInd w:val="0"/>
        <w:spacing w:line="274" w:lineRule="exact"/>
        <w:ind w:firstLine="709"/>
        <w:jc w:val="both"/>
        <w:rPr>
          <w:lang w:eastAsia="ar-SA"/>
        </w:rPr>
      </w:pPr>
    </w:p>
    <w:p w14:paraId="4886C593" w14:textId="77777777" w:rsidR="00BE5EF3" w:rsidRPr="00142215" w:rsidRDefault="00BE5EF3" w:rsidP="00BE5EF3">
      <w:pPr>
        <w:spacing w:line="256" w:lineRule="auto"/>
        <w:ind w:left="284" w:right="43" w:hanging="284"/>
        <w:jc w:val="both"/>
        <w:rPr>
          <w:rFonts w:eastAsia="Arial" w:cstheme="minorBidi"/>
          <w:lang w:eastAsia="en-US"/>
        </w:rPr>
      </w:pPr>
      <w:r w:rsidRPr="00142215">
        <w:rPr>
          <w:rFonts w:eastAsiaTheme="minorHAnsi" w:cstheme="minorBidi"/>
          <w:lang w:eastAsia="en-US"/>
        </w:rPr>
        <w:t xml:space="preserve">1. Pārdot atklātā mutiskā izsolē </w:t>
      </w:r>
      <w:r w:rsidRPr="00142215">
        <w:t xml:space="preserve">dzīvokļa īpašumu </w:t>
      </w:r>
      <w:r w:rsidRPr="00142215">
        <w:rPr>
          <w:lang w:val="en-GB"/>
        </w:rPr>
        <w:t xml:space="preserve">Nr. 11 </w:t>
      </w:r>
      <w:r w:rsidRPr="00142215">
        <w:t>Teodora Celma ielā 14 Bēnē, Bēnes pagastā, Dobeles novadā</w:t>
      </w:r>
      <w:r w:rsidRPr="00142215">
        <w:rPr>
          <w:lang w:val="en-GB"/>
        </w:rPr>
        <w:t xml:space="preserve">, </w:t>
      </w:r>
      <w:proofErr w:type="spellStart"/>
      <w:r w:rsidRPr="00142215">
        <w:rPr>
          <w:lang w:val="en-GB"/>
        </w:rPr>
        <w:t>kadastra</w:t>
      </w:r>
      <w:proofErr w:type="spellEnd"/>
      <w:r w:rsidRPr="00142215">
        <w:rPr>
          <w:lang w:val="en-GB"/>
        </w:rPr>
        <w:t xml:space="preserve"> </w:t>
      </w:r>
      <w:proofErr w:type="spellStart"/>
      <w:r w:rsidRPr="00142215">
        <w:rPr>
          <w:lang w:val="en-GB"/>
        </w:rPr>
        <w:t>numurs</w:t>
      </w:r>
      <w:proofErr w:type="spellEnd"/>
      <w:r w:rsidRPr="00142215">
        <w:rPr>
          <w:lang w:val="en-GB"/>
        </w:rPr>
        <w:t xml:space="preserve"> 4650 900 0409, kas </w:t>
      </w:r>
      <w:proofErr w:type="spellStart"/>
      <w:r w:rsidRPr="00142215">
        <w:rPr>
          <w:lang w:val="en-GB"/>
        </w:rPr>
        <w:t>sastāv</w:t>
      </w:r>
      <w:proofErr w:type="spellEnd"/>
      <w:r w:rsidRPr="00142215">
        <w:rPr>
          <w:lang w:val="en-GB"/>
        </w:rPr>
        <w:t xml:space="preserve"> no </w:t>
      </w:r>
      <w:proofErr w:type="spellStart"/>
      <w:r w:rsidRPr="00142215">
        <w:rPr>
          <w:lang w:val="en-GB"/>
        </w:rPr>
        <w:t>dzīvokļa</w:t>
      </w:r>
      <w:proofErr w:type="spellEnd"/>
      <w:r w:rsidRPr="00142215">
        <w:rPr>
          <w:lang w:val="en-GB"/>
        </w:rPr>
        <w:t xml:space="preserve"> Nr. 11 </w:t>
      </w:r>
      <w:proofErr w:type="spellStart"/>
      <w:r w:rsidRPr="00142215">
        <w:rPr>
          <w:lang w:val="en-GB"/>
        </w:rPr>
        <w:t>ar</w:t>
      </w:r>
      <w:proofErr w:type="spellEnd"/>
      <w:r w:rsidRPr="00142215">
        <w:rPr>
          <w:lang w:val="en-GB"/>
        </w:rPr>
        <w:t xml:space="preserve"> </w:t>
      </w:r>
      <w:proofErr w:type="spellStart"/>
      <w:r w:rsidRPr="00142215">
        <w:rPr>
          <w:lang w:val="en-GB"/>
        </w:rPr>
        <w:t>kopējo</w:t>
      </w:r>
      <w:proofErr w:type="spellEnd"/>
      <w:r w:rsidRPr="00142215">
        <w:rPr>
          <w:lang w:val="en-GB"/>
        </w:rPr>
        <w:t xml:space="preserve"> </w:t>
      </w:r>
      <w:proofErr w:type="spellStart"/>
      <w:r w:rsidRPr="00142215">
        <w:rPr>
          <w:lang w:val="en-GB"/>
        </w:rPr>
        <w:t>platību</w:t>
      </w:r>
      <w:proofErr w:type="spellEnd"/>
      <w:r w:rsidRPr="00142215">
        <w:rPr>
          <w:lang w:val="en-GB"/>
        </w:rPr>
        <w:t xml:space="preserve"> 41,0 m</w:t>
      </w:r>
      <w:r w:rsidRPr="00142215">
        <w:rPr>
          <w:vertAlign w:val="superscript"/>
          <w:lang w:val="en-GB"/>
        </w:rPr>
        <w:t>2</w:t>
      </w:r>
      <w:r w:rsidRPr="00142215">
        <w:rPr>
          <w:lang w:val="en-GB"/>
        </w:rPr>
        <w:t xml:space="preserve">, </w:t>
      </w:r>
      <w:proofErr w:type="spellStart"/>
      <w:r w:rsidRPr="00142215">
        <w:rPr>
          <w:lang w:val="en-GB"/>
        </w:rPr>
        <w:t>kopīpašuma</w:t>
      </w:r>
      <w:proofErr w:type="spellEnd"/>
      <w:r w:rsidRPr="00142215">
        <w:rPr>
          <w:lang w:val="en-GB"/>
        </w:rPr>
        <w:t xml:space="preserve"> 374/11690 </w:t>
      </w:r>
      <w:proofErr w:type="spellStart"/>
      <w:r w:rsidRPr="00142215">
        <w:rPr>
          <w:lang w:val="en-GB"/>
        </w:rPr>
        <w:t>domājamām</w:t>
      </w:r>
      <w:proofErr w:type="spellEnd"/>
      <w:r w:rsidRPr="00142215">
        <w:rPr>
          <w:lang w:val="en-GB"/>
        </w:rPr>
        <w:t xml:space="preserve"> </w:t>
      </w:r>
      <w:proofErr w:type="spellStart"/>
      <w:r w:rsidRPr="00142215">
        <w:rPr>
          <w:lang w:val="en-GB"/>
        </w:rPr>
        <w:t>daļām</w:t>
      </w:r>
      <w:proofErr w:type="spellEnd"/>
      <w:r w:rsidRPr="00142215">
        <w:rPr>
          <w:lang w:val="en-GB"/>
        </w:rPr>
        <w:t xml:space="preserve"> no </w:t>
      </w:r>
      <w:proofErr w:type="spellStart"/>
      <w:r w:rsidRPr="00142215">
        <w:rPr>
          <w:lang w:val="en-GB"/>
        </w:rPr>
        <w:t>daudzdzīvokļu</w:t>
      </w:r>
      <w:proofErr w:type="spellEnd"/>
      <w:r w:rsidRPr="00142215">
        <w:rPr>
          <w:lang w:val="en-GB"/>
        </w:rPr>
        <w:t xml:space="preserve"> </w:t>
      </w:r>
      <w:proofErr w:type="spellStart"/>
      <w:r w:rsidRPr="00142215">
        <w:rPr>
          <w:lang w:val="en-GB"/>
        </w:rPr>
        <w:t>dzīvojamās</w:t>
      </w:r>
      <w:proofErr w:type="spellEnd"/>
      <w:r w:rsidRPr="00142215">
        <w:rPr>
          <w:lang w:val="en-GB"/>
        </w:rPr>
        <w:t xml:space="preserve"> </w:t>
      </w:r>
      <w:proofErr w:type="spellStart"/>
      <w:r w:rsidRPr="00142215">
        <w:rPr>
          <w:lang w:val="en-GB"/>
        </w:rPr>
        <w:t>mājas</w:t>
      </w:r>
      <w:proofErr w:type="spellEnd"/>
      <w:r w:rsidRPr="00142215">
        <w:rPr>
          <w:lang w:val="en-GB"/>
        </w:rPr>
        <w:t xml:space="preserve"> un </w:t>
      </w:r>
      <w:proofErr w:type="spellStart"/>
      <w:r w:rsidRPr="00142215">
        <w:rPr>
          <w:lang w:val="en-GB"/>
        </w:rPr>
        <w:t>zemesgabala</w:t>
      </w:r>
      <w:proofErr w:type="spellEnd"/>
      <w:r w:rsidRPr="00142215">
        <w:t>.</w:t>
      </w:r>
    </w:p>
    <w:p w14:paraId="75566C65" w14:textId="31E45AC2" w:rsidR="00BE5EF3" w:rsidRDefault="00BE5EF3" w:rsidP="00BE5EF3">
      <w:pPr>
        <w:spacing w:line="256" w:lineRule="auto"/>
        <w:ind w:left="284" w:right="43" w:hanging="284"/>
        <w:jc w:val="both"/>
        <w:rPr>
          <w:rFonts w:eastAsia="Arial" w:cstheme="minorBidi"/>
          <w:lang w:eastAsia="en-US"/>
        </w:rPr>
      </w:pPr>
      <w:r w:rsidRPr="00142215">
        <w:rPr>
          <w:rFonts w:eastAsiaTheme="minorHAnsi" w:cstheme="minorBidi"/>
          <w:lang w:eastAsia="en-US"/>
        </w:rPr>
        <w:t xml:space="preserve">2. Noteikt atsavināmā nekustamā īpašuma sākumcenu 2500 </w:t>
      </w:r>
      <w:r w:rsidRPr="00142215">
        <w:rPr>
          <w:rFonts w:eastAsia="Arial" w:cstheme="minorBidi"/>
          <w:lang w:eastAsia="en-US"/>
        </w:rPr>
        <w:t>EUR.</w:t>
      </w:r>
    </w:p>
    <w:p w14:paraId="207A9FD1" w14:textId="1B51D883" w:rsidR="00967B0B" w:rsidRDefault="00967B0B" w:rsidP="00BE5EF3">
      <w:pPr>
        <w:spacing w:line="256" w:lineRule="auto"/>
        <w:ind w:left="284" w:right="43" w:hanging="284"/>
        <w:jc w:val="both"/>
        <w:rPr>
          <w:rFonts w:eastAsia="Arial" w:cstheme="minorBidi"/>
          <w:lang w:eastAsia="en-US"/>
        </w:rPr>
      </w:pPr>
    </w:p>
    <w:p w14:paraId="2DEBED49" w14:textId="4EFADF3D" w:rsidR="00967B0B" w:rsidRDefault="00967B0B" w:rsidP="00BE5EF3">
      <w:pPr>
        <w:spacing w:line="256" w:lineRule="auto"/>
        <w:ind w:left="284" w:right="43" w:hanging="284"/>
        <w:jc w:val="both"/>
        <w:rPr>
          <w:rFonts w:eastAsia="Arial" w:cstheme="minorBidi"/>
          <w:lang w:eastAsia="en-US"/>
        </w:rPr>
      </w:pPr>
    </w:p>
    <w:p w14:paraId="0952F936" w14:textId="4F2F3C1F" w:rsidR="00967B0B" w:rsidRDefault="00967B0B" w:rsidP="00BE5EF3">
      <w:pPr>
        <w:spacing w:line="256" w:lineRule="auto"/>
        <w:ind w:left="284" w:right="43" w:hanging="284"/>
        <w:jc w:val="both"/>
        <w:rPr>
          <w:rFonts w:eastAsia="Arial" w:cstheme="minorBidi"/>
          <w:lang w:eastAsia="en-US"/>
        </w:rPr>
      </w:pPr>
    </w:p>
    <w:p w14:paraId="6222513E" w14:textId="5993AB83" w:rsidR="00967B0B" w:rsidRDefault="00967B0B" w:rsidP="00BE5EF3">
      <w:pPr>
        <w:spacing w:line="256" w:lineRule="auto"/>
        <w:ind w:left="284" w:right="43" w:hanging="284"/>
        <w:jc w:val="both"/>
        <w:rPr>
          <w:rFonts w:eastAsia="Arial" w:cstheme="minorBidi"/>
          <w:lang w:eastAsia="en-US"/>
        </w:rPr>
      </w:pPr>
    </w:p>
    <w:p w14:paraId="1127A153" w14:textId="3864B3BC" w:rsidR="00967B0B" w:rsidRDefault="00967B0B" w:rsidP="00BE5EF3">
      <w:pPr>
        <w:spacing w:line="256" w:lineRule="auto"/>
        <w:ind w:left="284" w:right="43" w:hanging="284"/>
        <w:jc w:val="both"/>
        <w:rPr>
          <w:rFonts w:eastAsia="Arial" w:cstheme="minorBidi"/>
          <w:lang w:eastAsia="en-US"/>
        </w:rPr>
      </w:pPr>
    </w:p>
    <w:p w14:paraId="0A501130" w14:textId="77777777" w:rsidR="00967B0B" w:rsidRDefault="00967B0B" w:rsidP="00BE5EF3">
      <w:pPr>
        <w:spacing w:line="256" w:lineRule="auto"/>
        <w:ind w:left="284" w:right="43" w:hanging="284"/>
        <w:jc w:val="both"/>
        <w:rPr>
          <w:rFonts w:eastAsia="Arial" w:cstheme="minorBidi"/>
          <w:lang w:eastAsia="en-US"/>
        </w:rPr>
      </w:pPr>
    </w:p>
    <w:p w14:paraId="0F895049" w14:textId="77777777" w:rsidR="00BE5EF3" w:rsidRPr="00142215" w:rsidRDefault="00BE5EF3" w:rsidP="00BE5EF3">
      <w:pPr>
        <w:spacing w:line="256" w:lineRule="auto"/>
        <w:ind w:left="284" w:right="142" w:hanging="284"/>
        <w:jc w:val="both"/>
        <w:rPr>
          <w:rFonts w:eastAsia="Arial" w:cstheme="minorBidi"/>
          <w:lang w:eastAsia="en-US"/>
        </w:rPr>
      </w:pPr>
      <w:r w:rsidRPr="00142215">
        <w:rPr>
          <w:rFonts w:eastAsia="Arial" w:cstheme="minorBidi"/>
          <w:lang w:eastAsia="en-US"/>
        </w:rPr>
        <w:lastRenderedPageBreak/>
        <w:t>3. Uzdot Dobeles novada pašvaldības Nekustamo īpašumu komisijai apstiprināt izsoles noteikumus un organizēt nekustamā īpašuma atsavināšanu likumā noteiktā kārtībā.</w:t>
      </w:r>
    </w:p>
    <w:p w14:paraId="21D9C215" w14:textId="77777777" w:rsidR="00BE5EF3" w:rsidRPr="00142215" w:rsidRDefault="00BE5EF3" w:rsidP="00BE5EF3">
      <w:pPr>
        <w:ind w:left="284" w:right="43" w:hanging="284"/>
        <w:jc w:val="both"/>
        <w:rPr>
          <w:rFonts w:eastAsia="Arial"/>
        </w:rPr>
      </w:pPr>
    </w:p>
    <w:p w14:paraId="39F776FF" w14:textId="77777777" w:rsidR="00BE5EF3" w:rsidRPr="00142215" w:rsidRDefault="00BE5EF3" w:rsidP="00BE5EF3">
      <w:pPr>
        <w:ind w:left="284" w:right="43" w:hanging="284"/>
        <w:jc w:val="both"/>
        <w:rPr>
          <w:rFonts w:eastAsia="Arial"/>
        </w:rPr>
      </w:pPr>
    </w:p>
    <w:p w14:paraId="0C050736" w14:textId="4FF4E5E1" w:rsidR="00901FE6" w:rsidRDefault="002078AA" w:rsidP="00901FE6">
      <w:pPr>
        <w:tabs>
          <w:tab w:val="left" w:pos="9072"/>
        </w:tabs>
        <w:ind w:right="84"/>
        <w:jc w:val="both"/>
      </w:pPr>
      <w:r>
        <w:t>D</w:t>
      </w:r>
      <w:r w:rsidR="00901FE6" w:rsidRPr="00142215">
        <w:t xml:space="preserve">omes priekšsēdētājs                                                                                                  </w:t>
      </w:r>
      <w:proofErr w:type="spellStart"/>
      <w:r w:rsidR="00901FE6" w:rsidRPr="00142215">
        <w:t>I.Gorskis</w:t>
      </w:r>
      <w:proofErr w:type="spellEnd"/>
    </w:p>
    <w:p w14:paraId="596141B9" w14:textId="785EA060" w:rsidR="00AF7505" w:rsidRDefault="00AF7505" w:rsidP="00901FE6">
      <w:pPr>
        <w:tabs>
          <w:tab w:val="left" w:pos="9072"/>
        </w:tabs>
        <w:ind w:right="84"/>
        <w:jc w:val="both"/>
      </w:pPr>
      <w:r>
        <w:br w:type="page"/>
      </w:r>
    </w:p>
    <w:p w14:paraId="112400D6" w14:textId="77777777" w:rsidR="00BE5EF3" w:rsidRPr="00142215" w:rsidRDefault="00BE5EF3" w:rsidP="00BE5EF3">
      <w:pPr>
        <w:tabs>
          <w:tab w:val="left" w:pos="-24212"/>
        </w:tabs>
        <w:jc w:val="center"/>
        <w:rPr>
          <w:sz w:val="20"/>
          <w:szCs w:val="20"/>
        </w:rPr>
      </w:pPr>
      <w:r w:rsidRPr="00142215">
        <w:rPr>
          <w:noProof/>
          <w:sz w:val="20"/>
          <w:szCs w:val="20"/>
        </w:rPr>
        <w:lastRenderedPageBreak/>
        <w:drawing>
          <wp:inline distT="0" distB="0" distL="0" distR="0" wp14:anchorId="24913271" wp14:editId="7148E699">
            <wp:extent cx="676275" cy="752475"/>
            <wp:effectExtent l="0" t="0" r="9525" b="9525"/>
            <wp:docPr id="18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40D567" w14:textId="77777777" w:rsidR="00BE5EF3" w:rsidRPr="00142215" w:rsidRDefault="00BE5EF3" w:rsidP="00BE5EF3">
      <w:pPr>
        <w:tabs>
          <w:tab w:val="center" w:pos="4153"/>
          <w:tab w:val="right" w:pos="8306"/>
        </w:tabs>
        <w:jc w:val="center"/>
        <w:rPr>
          <w:sz w:val="20"/>
          <w:lang w:val="x-none" w:eastAsia="x-none"/>
        </w:rPr>
      </w:pPr>
      <w:r w:rsidRPr="00142215">
        <w:rPr>
          <w:sz w:val="20"/>
          <w:lang w:val="x-none" w:eastAsia="x-none"/>
        </w:rPr>
        <w:t>LATVIJAS REPUBLIKA</w:t>
      </w:r>
    </w:p>
    <w:p w14:paraId="2B47AB15" w14:textId="77777777" w:rsidR="00BE5EF3" w:rsidRPr="00142215" w:rsidRDefault="00BE5EF3" w:rsidP="00BE5EF3">
      <w:pPr>
        <w:tabs>
          <w:tab w:val="center" w:pos="4153"/>
          <w:tab w:val="right" w:pos="8306"/>
        </w:tabs>
        <w:jc w:val="center"/>
        <w:rPr>
          <w:b/>
          <w:sz w:val="32"/>
          <w:szCs w:val="32"/>
          <w:lang w:val="x-none" w:eastAsia="x-none"/>
        </w:rPr>
      </w:pPr>
      <w:r w:rsidRPr="00142215">
        <w:rPr>
          <w:b/>
          <w:sz w:val="32"/>
          <w:szCs w:val="32"/>
          <w:lang w:val="x-none" w:eastAsia="x-none"/>
        </w:rPr>
        <w:t>DOBELES NOVADA DOME</w:t>
      </w:r>
    </w:p>
    <w:p w14:paraId="777B1639" w14:textId="77777777" w:rsidR="00BE5EF3" w:rsidRPr="00142215" w:rsidRDefault="00BE5EF3" w:rsidP="00BE5EF3">
      <w:pPr>
        <w:tabs>
          <w:tab w:val="center" w:pos="4153"/>
          <w:tab w:val="right" w:pos="8306"/>
        </w:tabs>
        <w:jc w:val="center"/>
        <w:rPr>
          <w:sz w:val="16"/>
          <w:szCs w:val="16"/>
          <w:lang w:val="x-none" w:eastAsia="x-none"/>
        </w:rPr>
      </w:pPr>
      <w:r w:rsidRPr="00142215">
        <w:rPr>
          <w:sz w:val="16"/>
          <w:szCs w:val="16"/>
          <w:lang w:val="x-none" w:eastAsia="x-none"/>
        </w:rPr>
        <w:t>Brīvības iela 17, Dobele, Dobeles novads, LV-3701</w:t>
      </w:r>
    </w:p>
    <w:p w14:paraId="4810817E" w14:textId="77777777" w:rsidR="00BE5EF3" w:rsidRPr="00142215" w:rsidRDefault="00BE5EF3" w:rsidP="00BE5EF3">
      <w:pPr>
        <w:pBdr>
          <w:bottom w:val="double" w:sz="6" w:space="1" w:color="auto"/>
        </w:pBdr>
        <w:tabs>
          <w:tab w:val="center" w:pos="4153"/>
          <w:tab w:val="right" w:pos="8306"/>
        </w:tabs>
        <w:jc w:val="center"/>
        <w:rPr>
          <w:sz w:val="16"/>
          <w:szCs w:val="16"/>
          <w:lang w:val="x-none" w:eastAsia="x-none"/>
        </w:rPr>
      </w:pPr>
      <w:r w:rsidRPr="00142215">
        <w:rPr>
          <w:sz w:val="16"/>
          <w:szCs w:val="16"/>
          <w:lang w:val="x-none" w:eastAsia="x-none"/>
        </w:rPr>
        <w:t xml:space="preserve">Tālr. 63707269, 63700137, 63720940, e-pasts </w:t>
      </w:r>
      <w:hyperlink r:id="rId175" w:history="1">
        <w:r w:rsidRPr="00142215">
          <w:rPr>
            <w:rFonts w:eastAsia="Calibri"/>
            <w:sz w:val="16"/>
            <w:szCs w:val="16"/>
            <w:u w:val="single"/>
            <w:lang w:val="x-none" w:eastAsia="x-none"/>
          </w:rPr>
          <w:t>dome@dobele.lv</w:t>
        </w:r>
      </w:hyperlink>
    </w:p>
    <w:p w14:paraId="3C44911F" w14:textId="77777777" w:rsidR="00BE5EF3" w:rsidRPr="00142215" w:rsidRDefault="00BE5EF3" w:rsidP="00BE5EF3">
      <w:pPr>
        <w:jc w:val="center"/>
        <w:rPr>
          <w:rFonts w:eastAsia="Calibri"/>
          <w:b/>
          <w:lang w:eastAsia="en-US"/>
        </w:rPr>
      </w:pPr>
      <w:r w:rsidRPr="00142215">
        <w:rPr>
          <w:rFonts w:eastAsia="Calibri"/>
          <w:b/>
          <w:lang w:eastAsia="en-US"/>
        </w:rPr>
        <w:t>LĒMUMS</w:t>
      </w:r>
    </w:p>
    <w:p w14:paraId="2D801DA4" w14:textId="77777777" w:rsidR="00BE5EF3" w:rsidRPr="00142215" w:rsidRDefault="00BE5EF3" w:rsidP="00BE5EF3">
      <w:pPr>
        <w:jc w:val="center"/>
        <w:rPr>
          <w:rFonts w:eastAsia="Calibri"/>
          <w:b/>
          <w:lang w:eastAsia="en-US"/>
        </w:rPr>
      </w:pPr>
      <w:r w:rsidRPr="00142215">
        <w:rPr>
          <w:rFonts w:eastAsia="Calibri"/>
          <w:b/>
          <w:lang w:eastAsia="en-US"/>
        </w:rPr>
        <w:t>Dobelē</w:t>
      </w:r>
    </w:p>
    <w:p w14:paraId="26FDEC14" w14:textId="01917EDD" w:rsidR="00BE5EF3" w:rsidRPr="00142215" w:rsidRDefault="00BE5EF3" w:rsidP="00BE5EF3">
      <w:pPr>
        <w:tabs>
          <w:tab w:val="center" w:pos="4153"/>
          <w:tab w:val="left" w:pos="8080"/>
          <w:tab w:val="right" w:pos="9498"/>
        </w:tabs>
        <w:ind w:left="113" w:right="-427"/>
      </w:pPr>
      <w:r w:rsidRPr="00142215">
        <w:rPr>
          <w:b/>
          <w:lang w:eastAsia="x-none"/>
        </w:rPr>
        <w:t>2022. gada 29. septembrī</w:t>
      </w:r>
      <w:r w:rsidRPr="00142215">
        <w:rPr>
          <w:b/>
          <w:lang w:eastAsia="x-none"/>
        </w:rPr>
        <w:tab/>
        <w:t xml:space="preserve">                                                                                         </w:t>
      </w:r>
      <w:r w:rsidRPr="00142215">
        <w:rPr>
          <w:b/>
        </w:rPr>
        <w:t>Nr.</w:t>
      </w:r>
      <w:r w:rsidR="002078AA">
        <w:rPr>
          <w:b/>
        </w:rPr>
        <w:t>472</w:t>
      </w:r>
      <w:r w:rsidRPr="00142215">
        <w:rPr>
          <w:b/>
        </w:rPr>
        <w:t>/1</w:t>
      </w:r>
      <w:r>
        <w:rPr>
          <w:b/>
        </w:rPr>
        <w:t>7</w:t>
      </w:r>
    </w:p>
    <w:p w14:paraId="76568A63" w14:textId="37AC15F6" w:rsidR="00BE5EF3" w:rsidRPr="00142215" w:rsidRDefault="00BE5EF3" w:rsidP="00BE5EF3">
      <w:pPr>
        <w:jc w:val="right"/>
      </w:pPr>
      <w:r w:rsidRPr="00142215">
        <w:t>(prot.Nr.1</w:t>
      </w:r>
      <w:r>
        <w:t>7</w:t>
      </w:r>
      <w:r w:rsidRPr="00142215">
        <w:t xml:space="preserve">, </w:t>
      </w:r>
      <w:r w:rsidR="002078AA">
        <w:t>58</w:t>
      </w:r>
      <w:r w:rsidRPr="00142215">
        <w:t>.§)</w:t>
      </w:r>
    </w:p>
    <w:p w14:paraId="7107F0F9" w14:textId="77777777" w:rsidR="00BE5EF3" w:rsidRPr="00142215" w:rsidRDefault="00BE5EF3" w:rsidP="00BE5EF3">
      <w:pPr>
        <w:autoSpaceDE w:val="0"/>
        <w:autoSpaceDN w:val="0"/>
        <w:adjustRightInd w:val="0"/>
        <w:ind w:right="-199"/>
        <w:jc w:val="both"/>
        <w:rPr>
          <w:rFonts w:eastAsia="Calibri"/>
          <w:lang w:val="et-EE" w:eastAsia="en-US"/>
        </w:rPr>
      </w:pPr>
    </w:p>
    <w:p w14:paraId="58B467C8" w14:textId="77777777" w:rsidR="00BE5EF3" w:rsidRPr="00142215" w:rsidRDefault="00BE5EF3" w:rsidP="00BE5EF3">
      <w:pPr>
        <w:ind w:right="142" w:firstLine="720"/>
        <w:jc w:val="center"/>
        <w:rPr>
          <w:b/>
          <w:u w:val="single"/>
        </w:rPr>
      </w:pPr>
      <w:r w:rsidRPr="00142215">
        <w:rPr>
          <w:b/>
          <w:u w:val="single"/>
        </w:rPr>
        <w:t>Par nekustamā īpašuma “Svēteļi”,  Bukaišu pagastā , Dobeles novadā atsavināšanu</w:t>
      </w:r>
    </w:p>
    <w:p w14:paraId="1BFE5014" w14:textId="77777777" w:rsidR="00BE5EF3" w:rsidRPr="00142215" w:rsidRDefault="00BE5EF3" w:rsidP="00BE5EF3">
      <w:pPr>
        <w:ind w:right="142" w:firstLine="720"/>
        <w:jc w:val="both"/>
      </w:pPr>
    </w:p>
    <w:p w14:paraId="0652E2BD" w14:textId="77777777" w:rsidR="00BE5EF3" w:rsidRPr="00142215" w:rsidRDefault="00BE5EF3" w:rsidP="00BE5EF3">
      <w:pPr>
        <w:ind w:firstLine="709"/>
        <w:jc w:val="both"/>
      </w:pPr>
      <w:r w:rsidRPr="00142215">
        <w:t xml:space="preserve">Dobeles novada pašvaldības Nekustamo īpašumu komisija ir ierosinājusi nekustamā īpašuma “Svēteļi”, Bukaišu pagastā, Dobeles novadā (turpmāk– nekustamais īpašums “Svēteļi”), kadastra numurs 4656 005 0168, atsavināšanu. </w:t>
      </w:r>
    </w:p>
    <w:p w14:paraId="34D12D79" w14:textId="77777777" w:rsidR="00BE5EF3" w:rsidRPr="00142215" w:rsidRDefault="00BE5EF3" w:rsidP="00BE5EF3">
      <w:pPr>
        <w:ind w:firstLine="709"/>
        <w:jc w:val="both"/>
      </w:pPr>
      <w:r w:rsidRPr="00142215">
        <w:t>Izskatot minēto ierosinājumu, dome konstatēja:</w:t>
      </w:r>
    </w:p>
    <w:p w14:paraId="57CA595E" w14:textId="47E833F1" w:rsidR="00BE5EF3" w:rsidRPr="00142215" w:rsidRDefault="00BE5EF3" w:rsidP="00BE5EF3">
      <w:pPr>
        <w:ind w:firstLine="709"/>
        <w:jc w:val="both"/>
      </w:pPr>
      <w:r w:rsidRPr="00142215">
        <w:t xml:space="preserve">Nekustamais īpašums “Svēteļi” ar kadastra numuru 4656 005 0168 reģistrēts Zemgales rajona tiesas Bukaišu </w:t>
      </w:r>
      <w:r>
        <w:t>pagast</w:t>
      </w:r>
      <w:r w:rsidR="00A707D3">
        <w:t>a</w:t>
      </w:r>
      <w:r>
        <w:t xml:space="preserve"> </w:t>
      </w:r>
      <w:r w:rsidRPr="00142215">
        <w:t>zemesgrāmatā, nodalījuma numurs 100000610128 uz Dobeles novada pašvaldības vārda.</w:t>
      </w:r>
      <w:r w:rsidRPr="00142215">
        <w:rPr>
          <w:rFonts w:eastAsia="Arial"/>
        </w:rPr>
        <w:t xml:space="preserve"> </w:t>
      </w:r>
      <w:r w:rsidRPr="00142215">
        <w:t>Nekustamais īpašums “Svēteļi” sastāv no neapbūvēta zemes gabala ar kadastra apzīmējumu 4656 005 0087, platība 1,24 ha. Minētais nekustamais īpašums netiek izmantots un nav nepieciešams Dobeles novada pašvaldības funkciju izpildei. Lai lietderīgāk apsaimniekotu pašvaldības nekustamo īpašumu, kā visizdevīgākā pašvaldības rīcība ir atzīstama nekustamā īpašuma atsavināšana.</w:t>
      </w:r>
    </w:p>
    <w:p w14:paraId="08D33FE5" w14:textId="77777777" w:rsidR="00BE5EF3" w:rsidRPr="00142215" w:rsidRDefault="00BE5EF3" w:rsidP="00BE5EF3">
      <w:pPr>
        <w:ind w:right="43" w:firstLine="851"/>
        <w:jc w:val="both"/>
      </w:pPr>
      <w:r w:rsidRPr="00142215">
        <w:t xml:space="preserve">Sertificētas nekustamo īpašumu vērtētājas Anitas </w:t>
      </w:r>
      <w:proofErr w:type="spellStart"/>
      <w:r w:rsidRPr="00142215">
        <w:t>Vēdiķes</w:t>
      </w:r>
      <w:proofErr w:type="spellEnd"/>
      <w:r w:rsidRPr="00142215">
        <w:t xml:space="preserve"> (LĪVA profesionālās kvalifikācijas sertifikāts Nr.76), noteiktā nekustamā īpašuma tirgus vērtība ir noteikta 10 000 EUR.</w:t>
      </w:r>
    </w:p>
    <w:p w14:paraId="2B46F861" w14:textId="07DEC523" w:rsidR="00BE5EF3" w:rsidRPr="00142215" w:rsidRDefault="00BE5EF3" w:rsidP="00BE5EF3">
      <w:pPr>
        <w:widowControl w:val="0"/>
        <w:tabs>
          <w:tab w:val="left" w:pos="900"/>
        </w:tabs>
        <w:jc w:val="both"/>
      </w:pPr>
      <w:r w:rsidRPr="00142215">
        <w:tab/>
        <w:t xml:space="preserve">Saskaņā ar likuma “Par pašvaldībām” 21.panta pirmās daļas 17. punktu, Publiskas personas mantas atsavināšanas likuma 4.panta pirmo daļu, 5.panta pirmo daļu, 8. panta trešo daļu, 9.panta otro daļu, likuma un Ministru kabineta 2011.gada 1.februāra noteikumu Nr.109 “Kārtība, kādā atsavināma publiskas personas manta” 38.punktu, </w:t>
      </w:r>
      <w:r w:rsidRPr="00142215">
        <w:rPr>
          <w:iCs/>
        </w:rPr>
        <w:t xml:space="preserve"> </w:t>
      </w:r>
      <w:r w:rsidRPr="00142215">
        <w:rPr>
          <w:lang w:eastAsia="ar-SA"/>
        </w:rPr>
        <w:t xml:space="preserve">atklāti balsojot: </w:t>
      </w:r>
      <w:r w:rsidR="002078AA">
        <w:t xml:space="preserve">PAR – 14 (Ģirts </w:t>
      </w:r>
      <w:proofErr w:type="spellStart"/>
      <w:r w:rsidR="002078AA">
        <w:t>Ante</w:t>
      </w:r>
      <w:proofErr w:type="spellEnd"/>
      <w:r w:rsidR="002078AA">
        <w:t xml:space="preserve">, </w:t>
      </w:r>
      <w:r w:rsidR="002078AA">
        <w:rPr>
          <w:bCs/>
          <w:lang w:eastAsia="et-EE"/>
        </w:rPr>
        <w:t xml:space="preserve">Kristīne Briede, Sarmīte Dude, Andris </w:t>
      </w:r>
      <w:proofErr w:type="spellStart"/>
      <w:r w:rsidR="002078AA">
        <w:rPr>
          <w:bCs/>
          <w:lang w:eastAsia="et-EE"/>
        </w:rPr>
        <w:t>Podvinskis</w:t>
      </w:r>
      <w:proofErr w:type="spellEnd"/>
      <w:r w:rsidR="002078AA">
        <w:rPr>
          <w:bCs/>
          <w:lang w:eastAsia="et-EE"/>
        </w:rPr>
        <w:t xml:space="preserve">, Māris Feldmanis, Ivars </w:t>
      </w:r>
      <w:proofErr w:type="spellStart"/>
      <w:r w:rsidR="002078AA">
        <w:rPr>
          <w:bCs/>
          <w:lang w:eastAsia="et-EE"/>
        </w:rPr>
        <w:t>Gorskis</w:t>
      </w:r>
      <w:proofErr w:type="spellEnd"/>
      <w:r w:rsidR="002078AA">
        <w:rPr>
          <w:bCs/>
          <w:lang w:eastAsia="et-EE"/>
        </w:rPr>
        <w:t xml:space="preserve">, Linda </w:t>
      </w:r>
      <w:proofErr w:type="spellStart"/>
      <w:r w:rsidR="002078AA">
        <w:rPr>
          <w:bCs/>
          <w:lang w:eastAsia="et-EE"/>
        </w:rPr>
        <w:t>Karloviča</w:t>
      </w:r>
      <w:proofErr w:type="spellEnd"/>
      <w:r w:rsidR="002078AA">
        <w:rPr>
          <w:bCs/>
          <w:lang w:eastAsia="et-EE"/>
        </w:rPr>
        <w:t xml:space="preserve">, Edgars Laimiņš, Sintija </w:t>
      </w:r>
      <w:proofErr w:type="spellStart"/>
      <w:r w:rsidR="002078AA">
        <w:rPr>
          <w:bCs/>
          <w:lang w:eastAsia="et-EE"/>
        </w:rPr>
        <w:t>Liekniņa</w:t>
      </w:r>
      <w:proofErr w:type="spellEnd"/>
      <w:r w:rsidR="002078AA">
        <w:rPr>
          <w:bCs/>
          <w:lang w:eastAsia="et-EE"/>
        </w:rPr>
        <w:t xml:space="preserve">, Sanita </w:t>
      </w:r>
      <w:proofErr w:type="spellStart"/>
      <w:r w:rsidR="002078AA">
        <w:rPr>
          <w:bCs/>
          <w:lang w:eastAsia="et-EE"/>
        </w:rPr>
        <w:t>Olševska</w:t>
      </w:r>
      <w:proofErr w:type="spellEnd"/>
      <w:r w:rsidR="002078AA">
        <w:rPr>
          <w:bCs/>
          <w:lang w:eastAsia="et-EE"/>
        </w:rPr>
        <w:t xml:space="preserve">, Viesturs Reinfelds, Dace Reinika, Guntis </w:t>
      </w:r>
      <w:proofErr w:type="spellStart"/>
      <w:r w:rsidR="002078AA">
        <w:rPr>
          <w:bCs/>
          <w:lang w:eastAsia="et-EE"/>
        </w:rPr>
        <w:t>Safranovičs</w:t>
      </w:r>
      <w:proofErr w:type="spellEnd"/>
      <w:r w:rsidR="002078AA">
        <w:rPr>
          <w:bCs/>
          <w:lang w:eastAsia="et-EE"/>
        </w:rPr>
        <w:t xml:space="preserve">, Andrejs Spridzāns), </w:t>
      </w:r>
      <w:r w:rsidR="002078AA">
        <w:rPr>
          <w:bCs/>
        </w:rPr>
        <w:t xml:space="preserve">PRET – nav, </w:t>
      </w:r>
      <w:r w:rsidR="002078AA" w:rsidRPr="00E51DBE">
        <w:rPr>
          <w:bCs/>
        </w:rPr>
        <w:t>ATTURAS – nav</w:t>
      </w:r>
      <w:r w:rsidR="002078AA" w:rsidRPr="00E51DBE">
        <w:rPr>
          <w:rFonts w:eastAsia="Calibri"/>
          <w:bCs/>
          <w:lang w:eastAsia="et-EE"/>
        </w:rPr>
        <w:t>,</w:t>
      </w:r>
      <w:r w:rsidR="002078AA" w:rsidRPr="00E51DBE">
        <w:rPr>
          <w:rFonts w:eastAsia="Calibri"/>
          <w:lang w:eastAsia="en-US"/>
        </w:rPr>
        <w:t xml:space="preserve"> NEBALSO – </w:t>
      </w:r>
      <w:r w:rsidR="002078AA">
        <w:rPr>
          <w:rFonts w:eastAsia="Calibri"/>
          <w:lang w:eastAsia="en-US"/>
        </w:rPr>
        <w:t>1 (</w:t>
      </w:r>
      <w:r w:rsidR="002078AA">
        <w:rPr>
          <w:bCs/>
        </w:rPr>
        <w:t xml:space="preserve">Edgars </w:t>
      </w:r>
      <w:proofErr w:type="spellStart"/>
      <w:r w:rsidR="002078AA">
        <w:rPr>
          <w:bCs/>
        </w:rPr>
        <w:t>Gaigalis</w:t>
      </w:r>
      <w:proofErr w:type="spellEnd"/>
      <w:r w:rsidR="002078AA">
        <w:rPr>
          <w:bCs/>
        </w:rPr>
        <w:t>),</w:t>
      </w:r>
      <w:r w:rsidR="002078AA">
        <w:rPr>
          <w:bCs/>
          <w:lang w:eastAsia="et-EE"/>
        </w:rPr>
        <w:t xml:space="preserve">  </w:t>
      </w:r>
      <w:r w:rsidRPr="00142215">
        <w:t xml:space="preserve">Dobeles novada dome </w:t>
      </w:r>
      <w:r w:rsidRPr="00142215">
        <w:rPr>
          <w:bCs/>
        </w:rPr>
        <w:t>NOLEMJ</w:t>
      </w:r>
      <w:r w:rsidRPr="00142215">
        <w:t>:</w:t>
      </w:r>
    </w:p>
    <w:p w14:paraId="5CB35FF4" w14:textId="77777777" w:rsidR="00BE5EF3" w:rsidRPr="00142215" w:rsidRDefault="00BE5EF3" w:rsidP="00BE5EF3">
      <w:pPr>
        <w:widowControl w:val="0"/>
        <w:tabs>
          <w:tab w:val="left" w:pos="900"/>
        </w:tabs>
        <w:jc w:val="both"/>
      </w:pPr>
    </w:p>
    <w:p w14:paraId="6874EEC0" w14:textId="77777777" w:rsidR="00BE5EF3" w:rsidRPr="00142215" w:rsidRDefault="00BE5EF3">
      <w:pPr>
        <w:numPr>
          <w:ilvl w:val="0"/>
          <w:numId w:val="62"/>
        </w:numPr>
        <w:autoSpaceDN w:val="0"/>
        <w:ind w:left="1134" w:hanging="425"/>
        <w:contextualSpacing/>
        <w:jc w:val="both"/>
        <w:rPr>
          <w:rFonts w:eastAsia="Lucida Sans Unicode"/>
          <w:kern w:val="2"/>
        </w:rPr>
      </w:pPr>
      <w:r w:rsidRPr="00142215">
        <w:rPr>
          <w:rFonts w:eastAsia="Lucida Sans Unicode"/>
          <w:kern w:val="2"/>
        </w:rPr>
        <w:t xml:space="preserve">Atsavināt Dobeles novada pašvaldībai piederošo nekustamo īpašumu </w:t>
      </w:r>
      <w:r w:rsidRPr="00142215">
        <w:t>“Svēteļi” Bukaišu pagastā, Dobeles novadā, kadastra numurs 4656 005 0168</w:t>
      </w:r>
      <w:r w:rsidRPr="00142215">
        <w:rPr>
          <w:rFonts w:eastAsia="Lucida Sans Unicode"/>
          <w:kern w:val="2"/>
        </w:rPr>
        <w:t xml:space="preserve">, kas sastāv no vienas neapbūvētas zemes vienības ar kadastra apzīmējumu </w:t>
      </w:r>
      <w:r w:rsidRPr="00142215">
        <w:t>4656 005 0087, platība 1,24 ha</w:t>
      </w:r>
      <w:r w:rsidRPr="00142215">
        <w:rPr>
          <w:rFonts w:eastAsia="Lucida Sans Unicode"/>
          <w:kern w:val="2"/>
        </w:rPr>
        <w:t>, pārdodot to atklātā mutiskā izsolē ar augšupejošu soli.</w:t>
      </w:r>
    </w:p>
    <w:p w14:paraId="68F83728" w14:textId="77777777" w:rsidR="00BE5EF3" w:rsidRPr="00142215" w:rsidRDefault="00BE5EF3">
      <w:pPr>
        <w:numPr>
          <w:ilvl w:val="0"/>
          <w:numId w:val="62"/>
        </w:numPr>
        <w:autoSpaceDN w:val="0"/>
        <w:ind w:left="1134" w:hanging="425"/>
        <w:jc w:val="both"/>
      </w:pPr>
      <w:r w:rsidRPr="00142215">
        <w:t xml:space="preserve">Noteikt lēmuma 1.punktā minētā nekustamā īpašuma nosacīto cenu 10000 EUR. </w:t>
      </w:r>
    </w:p>
    <w:p w14:paraId="1568D998" w14:textId="77777777" w:rsidR="00BE5EF3" w:rsidRPr="00142215" w:rsidRDefault="00BE5EF3">
      <w:pPr>
        <w:numPr>
          <w:ilvl w:val="0"/>
          <w:numId w:val="62"/>
        </w:numPr>
        <w:autoSpaceDN w:val="0"/>
        <w:ind w:left="1134" w:right="43" w:hanging="425"/>
        <w:contextualSpacing/>
        <w:jc w:val="both"/>
        <w:rPr>
          <w:rFonts w:eastAsia="Arial"/>
          <w:kern w:val="2"/>
        </w:rPr>
      </w:pPr>
      <w:r w:rsidRPr="00142215">
        <w:rPr>
          <w:rFonts w:eastAsia="Arial"/>
          <w:kern w:val="2"/>
        </w:rPr>
        <w:t>Uzdot Dobeles novada pašvaldības Nekustamo īpašumu komisijai apstiprināt izsoles noteikumus un organizēt nekustamā īpašuma atsavināšanu likumā noteiktā kārtībā.</w:t>
      </w:r>
    </w:p>
    <w:p w14:paraId="72704A72" w14:textId="77777777" w:rsidR="00BE5EF3" w:rsidRPr="00142215" w:rsidRDefault="00BE5EF3" w:rsidP="00BE5EF3">
      <w:pPr>
        <w:jc w:val="both"/>
      </w:pPr>
    </w:p>
    <w:p w14:paraId="58E4FA63" w14:textId="77777777" w:rsidR="00BE5EF3" w:rsidRPr="00142215" w:rsidRDefault="00BE5EF3" w:rsidP="00BE5EF3">
      <w:pPr>
        <w:ind w:left="57" w:right="-694"/>
        <w:contextualSpacing/>
        <w:jc w:val="both"/>
        <w:rPr>
          <w:rFonts w:eastAsiaTheme="minorHAnsi"/>
        </w:rPr>
      </w:pPr>
      <w:r w:rsidRPr="00142215">
        <w:rPr>
          <w:rFonts w:eastAsiaTheme="minorHAnsi"/>
        </w:rPr>
        <w:t xml:space="preserve">Domes priekšsēdētājs                                                                                                  </w:t>
      </w:r>
      <w:proofErr w:type="spellStart"/>
      <w:r w:rsidRPr="00142215">
        <w:rPr>
          <w:rFonts w:eastAsiaTheme="minorHAnsi"/>
        </w:rPr>
        <w:t>I.Gorskis</w:t>
      </w:r>
      <w:proofErr w:type="spellEnd"/>
    </w:p>
    <w:p w14:paraId="63669549" w14:textId="77777777" w:rsidR="00BE5EF3" w:rsidRPr="00142215" w:rsidRDefault="00BE5EF3" w:rsidP="00BE5EF3">
      <w:pPr>
        <w:ind w:right="-694"/>
        <w:jc w:val="both"/>
      </w:pPr>
    </w:p>
    <w:p w14:paraId="34F8F79E" w14:textId="77777777" w:rsidR="00BE5EF3" w:rsidRPr="00CD2047" w:rsidRDefault="00BE5EF3" w:rsidP="00BE5EF3">
      <w:pPr>
        <w:tabs>
          <w:tab w:val="left" w:pos="-24212"/>
        </w:tabs>
        <w:jc w:val="center"/>
        <w:rPr>
          <w:sz w:val="20"/>
          <w:szCs w:val="20"/>
        </w:rPr>
      </w:pPr>
      <w:r w:rsidRPr="00CD2047">
        <w:rPr>
          <w:noProof/>
          <w:sz w:val="20"/>
          <w:szCs w:val="20"/>
        </w:rPr>
        <w:lastRenderedPageBreak/>
        <w:drawing>
          <wp:inline distT="0" distB="0" distL="0" distR="0" wp14:anchorId="14C37BB6" wp14:editId="2A6DBFF9">
            <wp:extent cx="676275" cy="752475"/>
            <wp:effectExtent l="0" t="0" r="9525" b="9525"/>
            <wp:docPr id="18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E402CE2" w14:textId="77777777" w:rsidR="00BE5EF3" w:rsidRPr="00CD2047" w:rsidRDefault="00BE5EF3" w:rsidP="00BE5EF3">
      <w:pPr>
        <w:tabs>
          <w:tab w:val="center" w:pos="4153"/>
          <w:tab w:val="right" w:pos="8306"/>
        </w:tabs>
        <w:jc w:val="center"/>
        <w:rPr>
          <w:sz w:val="20"/>
          <w:lang w:val="x-none" w:eastAsia="x-none"/>
        </w:rPr>
      </w:pPr>
      <w:r w:rsidRPr="00CD2047">
        <w:rPr>
          <w:sz w:val="20"/>
          <w:lang w:val="x-none" w:eastAsia="x-none"/>
        </w:rPr>
        <w:t>LATVIJAS REPUBLIKA</w:t>
      </w:r>
    </w:p>
    <w:p w14:paraId="0F06B4B1" w14:textId="77777777" w:rsidR="00BE5EF3" w:rsidRPr="00CD2047" w:rsidRDefault="00BE5EF3" w:rsidP="00BE5EF3">
      <w:pPr>
        <w:tabs>
          <w:tab w:val="center" w:pos="4153"/>
          <w:tab w:val="right" w:pos="8306"/>
        </w:tabs>
        <w:jc w:val="center"/>
        <w:rPr>
          <w:b/>
          <w:sz w:val="32"/>
          <w:szCs w:val="32"/>
          <w:lang w:val="x-none" w:eastAsia="x-none"/>
        </w:rPr>
      </w:pPr>
      <w:r w:rsidRPr="00CD2047">
        <w:rPr>
          <w:b/>
          <w:sz w:val="32"/>
          <w:szCs w:val="32"/>
          <w:lang w:val="x-none" w:eastAsia="x-none"/>
        </w:rPr>
        <w:t>DOBELES NOVADA DOME</w:t>
      </w:r>
    </w:p>
    <w:p w14:paraId="0F4EB4EF" w14:textId="77777777" w:rsidR="00BE5EF3" w:rsidRPr="00CD2047" w:rsidRDefault="00BE5EF3" w:rsidP="00BE5EF3">
      <w:pPr>
        <w:tabs>
          <w:tab w:val="center" w:pos="4153"/>
          <w:tab w:val="right" w:pos="8306"/>
        </w:tabs>
        <w:jc w:val="center"/>
        <w:rPr>
          <w:sz w:val="16"/>
          <w:szCs w:val="16"/>
          <w:lang w:val="x-none" w:eastAsia="x-none"/>
        </w:rPr>
      </w:pPr>
      <w:r w:rsidRPr="00CD2047">
        <w:rPr>
          <w:sz w:val="16"/>
          <w:szCs w:val="16"/>
          <w:lang w:val="x-none" w:eastAsia="x-none"/>
        </w:rPr>
        <w:t>Brīvības iela 17, Dobele, Dobeles novads, LV-3701</w:t>
      </w:r>
    </w:p>
    <w:p w14:paraId="597FE500" w14:textId="77777777" w:rsidR="00BE5EF3" w:rsidRPr="00CD2047" w:rsidRDefault="00BE5EF3" w:rsidP="00BE5EF3">
      <w:pPr>
        <w:pBdr>
          <w:bottom w:val="double" w:sz="6" w:space="1" w:color="auto"/>
        </w:pBdr>
        <w:tabs>
          <w:tab w:val="center" w:pos="4153"/>
          <w:tab w:val="right" w:pos="8306"/>
        </w:tabs>
        <w:jc w:val="center"/>
        <w:rPr>
          <w:sz w:val="16"/>
          <w:szCs w:val="16"/>
          <w:lang w:val="x-none" w:eastAsia="x-none"/>
        </w:rPr>
      </w:pPr>
      <w:r w:rsidRPr="00CD2047">
        <w:rPr>
          <w:sz w:val="16"/>
          <w:szCs w:val="16"/>
          <w:lang w:val="x-none" w:eastAsia="x-none"/>
        </w:rPr>
        <w:t xml:space="preserve">Tālr. 63707269, 63700137, 63720940, e-pasts </w:t>
      </w:r>
      <w:hyperlink r:id="rId176" w:history="1">
        <w:r w:rsidRPr="00CD2047">
          <w:rPr>
            <w:rFonts w:eastAsia="Calibri"/>
            <w:sz w:val="16"/>
            <w:szCs w:val="16"/>
            <w:u w:val="single"/>
            <w:lang w:val="x-none" w:eastAsia="x-none"/>
          </w:rPr>
          <w:t>dome@dobele.lv</w:t>
        </w:r>
      </w:hyperlink>
    </w:p>
    <w:p w14:paraId="1A812956" w14:textId="77777777" w:rsidR="00BE5EF3" w:rsidRPr="00CD2047" w:rsidRDefault="00BE5EF3" w:rsidP="00BE5EF3">
      <w:pPr>
        <w:jc w:val="center"/>
        <w:rPr>
          <w:rFonts w:eastAsia="Calibri"/>
          <w:b/>
          <w:lang w:eastAsia="en-US"/>
        </w:rPr>
      </w:pPr>
    </w:p>
    <w:p w14:paraId="681B9724" w14:textId="77777777" w:rsidR="00BE5EF3" w:rsidRPr="00CD2047" w:rsidRDefault="00BE5EF3" w:rsidP="00BE5EF3">
      <w:pPr>
        <w:jc w:val="center"/>
        <w:rPr>
          <w:rFonts w:eastAsia="Calibri"/>
          <w:b/>
          <w:lang w:eastAsia="en-US"/>
        </w:rPr>
      </w:pPr>
      <w:r w:rsidRPr="00CD2047">
        <w:rPr>
          <w:rFonts w:eastAsia="Calibri"/>
          <w:b/>
          <w:lang w:eastAsia="en-US"/>
        </w:rPr>
        <w:t>LĒMUMS</w:t>
      </w:r>
    </w:p>
    <w:p w14:paraId="05822430" w14:textId="77777777" w:rsidR="00BE5EF3" w:rsidRPr="00CD2047" w:rsidRDefault="00BE5EF3" w:rsidP="00BE5EF3">
      <w:pPr>
        <w:jc w:val="center"/>
        <w:rPr>
          <w:rFonts w:eastAsia="Calibri"/>
          <w:b/>
          <w:lang w:eastAsia="en-US"/>
        </w:rPr>
      </w:pPr>
      <w:r w:rsidRPr="00CD2047">
        <w:rPr>
          <w:rFonts w:eastAsia="Calibri"/>
          <w:b/>
          <w:lang w:eastAsia="en-US"/>
        </w:rPr>
        <w:t>Dobelē</w:t>
      </w:r>
    </w:p>
    <w:p w14:paraId="6CB2EC53" w14:textId="24C94990" w:rsidR="00BE5EF3" w:rsidRPr="00CD2047" w:rsidRDefault="00BE5EF3" w:rsidP="00BE5EF3">
      <w:pPr>
        <w:tabs>
          <w:tab w:val="center" w:pos="4153"/>
          <w:tab w:val="left" w:pos="8080"/>
          <w:tab w:val="right" w:pos="9498"/>
        </w:tabs>
        <w:ind w:left="113" w:right="-427"/>
      </w:pPr>
      <w:r w:rsidRPr="00CD2047">
        <w:rPr>
          <w:b/>
          <w:lang w:eastAsia="x-none"/>
        </w:rPr>
        <w:t>2022. gada 29. septembrī</w:t>
      </w:r>
      <w:r w:rsidRPr="00CD2047">
        <w:rPr>
          <w:b/>
          <w:lang w:eastAsia="x-none"/>
        </w:rPr>
        <w:tab/>
        <w:t xml:space="preserve">                                                                                         </w:t>
      </w:r>
      <w:r w:rsidRPr="00CD2047">
        <w:rPr>
          <w:b/>
        </w:rPr>
        <w:t>Nr.</w:t>
      </w:r>
      <w:r w:rsidR="002078AA">
        <w:rPr>
          <w:b/>
        </w:rPr>
        <w:t>473</w:t>
      </w:r>
      <w:r w:rsidRPr="00CD2047">
        <w:rPr>
          <w:b/>
        </w:rPr>
        <w:t>/1</w:t>
      </w:r>
      <w:r>
        <w:rPr>
          <w:b/>
        </w:rPr>
        <w:t>7</w:t>
      </w:r>
    </w:p>
    <w:p w14:paraId="27211069" w14:textId="288705F6" w:rsidR="00BE5EF3" w:rsidRPr="00CD2047" w:rsidRDefault="00BE5EF3" w:rsidP="00BE5EF3">
      <w:pPr>
        <w:jc w:val="right"/>
      </w:pPr>
      <w:r w:rsidRPr="00CD2047">
        <w:t>(prot.Nr.1</w:t>
      </w:r>
      <w:r>
        <w:t>7</w:t>
      </w:r>
      <w:r w:rsidRPr="00CD2047">
        <w:t xml:space="preserve">, </w:t>
      </w:r>
      <w:r w:rsidR="002078AA">
        <w:t>59</w:t>
      </w:r>
      <w:r w:rsidRPr="00CD2047">
        <w:t>.§)</w:t>
      </w:r>
    </w:p>
    <w:p w14:paraId="3A7F411F" w14:textId="77777777" w:rsidR="00BE5EF3" w:rsidRPr="00CD2047" w:rsidRDefault="00BE5EF3" w:rsidP="00BE5EF3"/>
    <w:p w14:paraId="3EF205D9" w14:textId="77777777" w:rsidR="00BE5EF3" w:rsidRPr="00CD2047" w:rsidRDefault="00BE5EF3" w:rsidP="00BE5EF3">
      <w:pPr>
        <w:ind w:right="-694"/>
        <w:jc w:val="center"/>
        <w:rPr>
          <w:b/>
          <w:u w:val="single"/>
        </w:rPr>
      </w:pPr>
      <w:r w:rsidRPr="00CD2047">
        <w:rPr>
          <w:b/>
          <w:u w:val="single"/>
        </w:rPr>
        <w:t>Par nekustamā īpašuma „Kraujas”, Auru pagastā, Dobeles novadā, atsavināšanu</w:t>
      </w:r>
    </w:p>
    <w:p w14:paraId="65D72986" w14:textId="77777777" w:rsidR="00BE5EF3" w:rsidRPr="00CD2047" w:rsidRDefault="00BE5EF3" w:rsidP="00BE5EF3">
      <w:pPr>
        <w:rPr>
          <w:b/>
          <w:bCs/>
          <w:u w:val="single"/>
        </w:rPr>
      </w:pPr>
    </w:p>
    <w:p w14:paraId="0A60F5C4" w14:textId="77777777" w:rsidR="00BE5EF3" w:rsidRPr="00CD2047" w:rsidRDefault="00BE5EF3" w:rsidP="00BE5EF3">
      <w:pPr>
        <w:ind w:right="-1"/>
        <w:jc w:val="both"/>
      </w:pPr>
      <w:r w:rsidRPr="00CD2047">
        <w:tab/>
        <w:t xml:space="preserve">Pamatojoties uz Dobeles novada domes 2022.gada 28.jūlija lēmuma Nr.357/13 „Par nekustamā īpašuma „Kraujas”, Auru pagastā, Dobeles novadā, atsavināšanu izsolē” 4.punktu Dobeles novada pašvaldības Nekustamo īpašumu komisija (turpmāk – Nekustamo īpašumu komisija) apstiprinājusi izsoles noteikumus un organizējusi nekustamā īpašuma „Kraujas”, </w:t>
      </w:r>
      <w:bookmarkStart w:id="183" w:name="_Hlk114129360"/>
      <w:r w:rsidRPr="00CD2047">
        <w:t xml:space="preserve">Auru </w:t>
      </w:r>
      <w:bookmarkEnd w:id="183"/>
      <w:r w:rsidRPr="00CD2047">
        <w:t>pagastā, Dobeles novadā, atsavināšanu likumā noteiktā kārtībā.</w:t>
      </w:r>
    </w:p>
    <w:p w14:paraId="44C10BE3" w14:textId="77777777" w:rsidR="00BE5EF3" w:rsidRPr="00CD2047" w:rsidRDefault="00BE5EF3" w:rsidP="00BE5EF3">
      <w:pPr>
        <w:ind w:right="-1"/>
        <w:jc w:val="both"/>
      </w:pPr>
      <w:r w:rsidRPr="00CD2047">
        <w:tab/>
        <w:t>Izskatot Nekustamo īpašumu komisijas izsoles rezultātus, konstatē:</w:t>
      </w:r>
    </w:p>
    <w:p w14:paraId="3CF1D955" w14:textId="77777777" w:rsidR="00BE5EF3" w:rsidRPr="00CD2047" w:rsidRDefault="00BE5EF3" w:rsidP="00BE5EF3">
      <w:pPr>
        <w:ind w:right="-1" w:firstLine="709"/>
        <w:jc w:val="both"/>
        <w:rPr>
          <w:b/>
          <w:bCs/>
        </w:rPr>
      </w:pPr>
      <w:r w:rsidRPr="00CD2047">
        <w:t xml:space="preserve">Dobeles novada pašvaldībai ir nostiprinātas īpašuma tiesības uz nekustamo īpašumu „Kraujas”, Auru pagastā, Dobeles novadā (turpmāk – nekustamais īpašums „Kraujas”), kadastra numurs 46460100215, kas sastāv no vienas neapbūvētas zemes vienības ar kadastra apzīmējumu 46460100215, platība 1,03 ha, tai skaitā, 1,00 ha  lauksaimniecībā izmantojamā zeme, Zemgales rajona tiesas Auru pagasta zemesgrāmatas nodalījums Nr.100000627473. </w:t>
      </w:r>
    </w:p>
    <w:p w14:paraId="252B71DD" w14:textId="77777777" w:rsidR="00BE5EF3" w:rsidRPr="00CD2047" w:rsidRDefault="00BE5EF3" w:rsidP="00BE5EF3">
      <w:pPr>
        <w:ind w:right="-1" w:firstLine="709"/>
        <w:jc w:val="both"/>
      </w:pPr>
      <w:r w:rsidRPr="00CD2047">
        <w:t xml:space="preserve">Nekustamais īpašums „Kraujas” ir nodots nomā </w:t>
      </w:r>
      <w:r w:rsidRPr="00CD2047">
        <w:rPr>
          <w:bCs/>
        </w:rPr>
        <w:t>Dobeles rajona Auru pagasta zemnieku saimniecībai „ARĀJI”</w:t>
      </w:r>
      <w:r w:rsidRPr="00CD2047">
        <w:t>.</w:t>
      </w:r>
    </w:p>
    <w:p w14:paraId="0EBBF8EA" w14:textId="77777777" w:rsidR="00BE5EF3" w:rsidRPr="00CD2047" w:rsidRDefault="00BE5EF3" w:rsidP="00BE5EF3">
      <w:pPr>
        <w:ind w:right="-1" w:firstLine="709"/>
        <w:jc w:val="both"/>
      </w:pPr>
      <w:r w:rsidRPr="00CD2047">
        <w:t>Nekustamo īpašumu komisija 2022.gada 14.septembrī rīkoja atklātu mutisku izsoli ar augšupejošu soli. Izsoles procedūra ir veikta atbilstoši normatīvo aktu prasībām.</w:t>
      </w:r>
    </w:p>
    <w:p w14:paraId="5C48E360" w14:textId="77777777" w:rsidR="00BE5EF3" w:rsidRPr="00CD2047" w:rsidRDefault="00BE5EF3" w:rsidP="00BE5EF3">
      <w:pPr>
        <w:ind w:right="-1" w:firstLine="709"/>
        <w:jc w:val="both"/>
      </w:pPr>
      <w:r w:rsidRPr="00CD2047">
        <w:t xml:space="preserve">Atbilstoši Publiskas personas mantas atsavināšanas likuma 14.panta pirmajai daļai, izsludinātajā izsoles pieteikšanās termiņā saņemts pirmpirkuma tiesību izmantošanas pieteikums no </w:t>
      </w:r>
      <w:r w:rsidRPr="00CD2047">
        <w:rPr>
          <w:bCs/>
        </w:rPr>
        <w:t>Dobeles rajona Auru pagasta zemnieku saimniecības „ARĀJI”</w:t>
      </w:r>
      <w:r w:rsidRPr="00CD2047">
        <w:t>, kurai ir pirmpirkuma tiesības iegādāties nekustamo īpašumu „Kraujas”.</w:t>
      </w:r>
    </w:p>
    <w:p w14:paraId="7347C6D1" w14:textId="77777777" w:rsidR="00BE5EF3" w:rsidRPr="00CD2047" w:rsidRDefault="00BE5EF3" w:rsidP="00BE5EF3">
      <w:pPr>
        <w:ind w:right="-1" w:firstLine="709"/>
        <w:jc w:val="both"/>
      </w:pPr>
      <w:r w:rsidRPr="00CD2047">
        <w:t xml:space="preserve">Izsludinātajā izsoles pieteikšanās termiņā nav pieteicies neviens izsoles dalībnieks, tādēļ pirmpirkuma tiesīgajai personai </w:t>
      </w:r>
      <w:r w:rsidRPr="00CD2047">
        <w:rPr>
          <w:bCs/>
        </w:rPr>
        <w:t>Dobeles rajona Auru pagasta zemnieku saimniecībai „ARĀJI”</w:t>
      </w:r>
      <w:r w:rsidRPr="00CD2047">
        <w:t xml:space="preserve">, atbilstoši Publiskas personas mantas atsavināšanas likuma 14.panta pirmajai daļai, Dobeles novada domes 2022.gada 28.jūlija lēmuma Nr. 357/13 „Par nekustamā īpašuma „Kraujas”, Auru pagastā, Dobeles novadā, atsavināšanu izsolē” 3.punktu, jāpiedāvā iegūt nekustamo īpašumu „Kraujas” par izsoles sākumcenu 8500 EUR (astoņi tūkstoši pieci simti </w:t>
      </w:r>
      <w:proofErr w:type="spellStart"/>
      <w:r w:rsidRPr="00CD2047">
        <w:rPr>
          <w:i/>
          <w:iCs/>
        </w:rPr>
        <w:t>euro</w:t>
      </w:r>
      <w:proofErr w:type="spellEnd"/>
      <w:r w:rsidRPr="00CD2047">
        <w:t xml:space="preserve">), kas palielināta par vienu soli 500 EUR (pieci simti </w:t>
      </w:r>
      <w:proofErr w:type="spellStart"/>
      <w:r w:rsidRPr="00CD2047">
        <w:rPr>
          <w:i/>
          <w:iCs/>
        </w:rPr>
        <w:t>euro</w:t>
      </w:r>
      <w:proofErr w:type="spellEnd"/>
      <w:r w:rsidRPr="00CD2047">
        <w:t>).</w:t>
      </w:r>
    </w:p>
    <w:p w14:paraId="23A3442D" w14:textId="72C00754" w:rsidR="00BE5EF3" w:rsidRPr="00CD2047" w:rsidRDefault="00BE5EF3" w:rsidP="00BE5EF3">
      <w:pPr>
        <w:ind w:right="-1" w:firstLine="709"/>
        <w:jc w:val="both"/>
      </w:pPr>
      <w:r w:rsidRPr="00CD2047">
        <w:t xml:space="preserve">Pamatojoties uz likuma „Par pašvaldībām” 21.panta 17.punktu, Publiskas personas mantas atsavināšanas likuma 14.panta pirmo daļu, 34.panta otro daļu, Dobeles novada domes 2022.gada 28.jūlija lēmuma Nr.357/13 „Par nekustamā īpašuma „Kraujas”, Auru pagastā, Dobeles novadā, atsavināšanu izsolē” 3.punktu, </w:t>
      </w:r>
      <w:r w:rsidRPr="00CD2047">
        <w:rPr>
          <w:lang w:eastAsia="en-GB"/>
        </w:rPr>
        <w:t xml:space="preserve">atklāti balsojot: </w:t>
      </w:r>
      <w:r w:rsidR="002078AA">
        <w:t xml:space="preserve">PAR – 12 (Ģirts </w:t>
      </w:r>
      <w:proofErr w:type="spellStart"/>
      <w:r w:rsidR="002078AA">
        <w:t>Ante</w:t>
      </w:r>
      <w:proofErr w:type="spellEnd"/>
      <w:r w:rsidR="002078AA">
        <w:t xml:space="preserve">, </w:t>
      </w:r>
      <w:r w:rsidR="002078AA">
        <w:rPr>
          <w:bCs/>
          <w:lang w:eastAsia="et-EE"/>
        </w:rPr>
        <w:t xml:space="preserve">Sarmīte Dude, Andris </w:t>
      </w:r>
      <w:proofErr w:type="spellStart"/>
      <w:r w:rsidR="002078AA">
        <w:rPr>
          <w:bCs/>
          <w:lang w:eastAsia="et-EE"/>
        </w:rPr>
        <w:t>Podvinskis</w:t>
      </w:r>
      <w:proofErr w:type="spellEnd"/>
      <w:r w:rsidR="002078AA">
        <w:rPr>
          <w:bCs/>
          <w:lang w:eastAsia="et-EE"/>
        </w:rPr>
        <w:t xml:space="preserve">, Māris Feldmanis, Ivars </w:t>
      </w:r>
      <w:proofErr w:type="spellStart"/>
      <w:r w:rsidR="002078AA">
        <w:rPr>
          <w:bCs/>
          <w:lang w:eastAsia="et-EE"/>
        </w:rPr>
        <w:t>Gorskis</w:t>
      </w:r>
      <w:proofErr w:type="spellEnd"/>
      <w:r w:rsidR="002078AA">
        <w:rPr>
          <w:bCs/>
          <w:lang w:eastAsia="et-EE"/>
        </w:rPr>
        <w:t xml:space="preserve">, Linda </w:t>
      </w:r>
      <w:proofErr w:type="spellStart"/>
      <w:r w:rsidR="002078AA">
        <w:rPr>
          <w:bCs/>
          <w:lang w:eastAsia="et-EE"/>
        </w:rPr>
        <w:t>Karloviča</w:t>
      </w:r>
      <w:proofErr w:type="spellEnd"/>
      <w:r w:rsidR="002078AA">
        <w:rPr>
          <w:bCs/>
          <w:lang w:eastAsia="et-EE"/>
        </w:rPr>
        <w:t xml:space="preserve">, Edgars Laimiņš, Sintija </w:t>
      </w:r>
      <w:proofErr w:type="spellStart"/>
      <w:r w:rsidR="002078AA">
        <w:rPr>
          <w:bCs/>
          <w:lang w:eastAsia="et-EE"/>
        </w:rPr>
        <w:t>Liekniņa</w:t>
      </w:r>
      <w:proofErr w:type="spellEnd"/>
      <w:r w:rsidR="002078AA">
        <w:rPr>
          <w:bCs/>
          <w:lang w:eastAsia="et-EE"/>
        </w:rPr>
        <w:t xml:space="preserve">, Sanita </w:t>
      </w:r>
      <w:proofErr w:type="spellStart"/>
      <w:r w:rsidR="002078AA">
        <w:rPr>
          <w:bCs/>
          <w:lang w:eastAsia="et-EE"/>
        </w:rPr>
        <w:t>Olševska</w:t>
      </w:r>
      <w:proofErr w:type="spellEnd"/>
      <w:r w:rsidR="002078AA">
        <w:rPr>
          <w:bCs/>
          <w:lang w:eastAsia="et-EE"/>
        </w:rPr>
        <w:t xml:space="preserve">, Dace Reinika, Guntis </w:t>
      </w:r>
      <w:proofErr w:type="spellStart"/>
      <w:r w:rsidR="002078AA">
        <w:rPr>
          <w:bCs/>
          <w:lang w:eastAsia="et-EE"/>
        </w:rPr>
        <w:t>Safranovičs</w:t>
      </w:r>
      <w:proofErr w:type="spellEnd"/>
      <w:r w:rsidR="002078AA">
        <w:rPr>
          <w:bCs/>
          <w:lang w:eastAsia="et-EE"/>
        </w:rPr>
        <w:t xml:space="preserve">, Andrejs Spridzāns), </w:t>
      </w:r>
      <w:r w:rsidR="002078AA">
        <w:rPr>
          <w:bCs/>
        </w:rPr>
        <w:t>PRET – 1 (</w:t>
      </w:r>
      <w:r w:rsidR="002078AA">
        <w:rPr>
          <w:bCs/>
          <w:lang w:eastAsia="et-EE"/>
        </w:rPr>
        <w:t>Kristīne Briede)</w:t>
      </w:r>
      <w:r w:rsidR="002078AA">
        <w:rPr>
          <w:bCs/>
        </w:rPr>
        <w:t xml:space="preserve">, </w:t>
      </w:r>
      <w:r w:rsidR="002078AA" w:rsidRPr="00E51DBE">
        <w:rPr>
          <w:bCs/>
        </w:rPr>
        <w:t xml:space="preserve">ATTURAS – </w:t>
      </w:r>
      <w:r w:rsidR="002078AA">
        <w:rPr>
          <w:rFonts w:eastAsia="Calibri"/>
          <w:lang w:eastAsia="en-US"/>
        </w:rPr>
        <w:t>1 (</w:t>
      </w:r>
      <w:r w:rsidR="002078AA">
        <w:rPr>
          <w:bCs/>
        </w:rPr>
        <w:t xml:space="preserve">Edgars </w:t>
      </w:r>
      <w:proofErr w:type="spellStart"/>
      <w:r w:rsidR="002078AA">
        <w:rPr>
          <w:bCs/>
        </w:rPr>
        <w:t>Gaigalis</w:t>
      </w:r>
      <w:proofErr w:type="spellEnd"/>
      <w:r w:rsidR="002078AA">
        <w:rPr>
          <w:bCs/>
        </w:rPr>
        <w:t>)</w:t>
      </w:r>
      <w:r w:rsidR="002078AA" w:rsidRPr="00E51DBE">
        <w:rPr>
          <w:rFonts w:eastAsia="Calibri"/>
          <w:bCs/>
          <w:lang w:eastAsia="et-EE"/>
        </w:rPr>
        <w:t>,</w:t>
      </w:r>
      <w:r w:rsidR="002078AA" w:rsidRPr="00E51DBE">
        <w:rPr>
          <w:rFonts w:eastAsia="Calibri"/>
          <w:lang w:eastAsia="en-US"/>
        </w:rPr>
        <w:t xml:space="preserve"> NEBALSO –</w:t>
      </w:r>
      <w:r w:rsidR="004509CB">
        <w:rPr>
          <w:rFonts w:eastAsia="Calibri"/>
          <w:lang w:eastAsia="en-US"/>
        </w:rPr>
        <w:t xml:space="preserve"> </w:t>
      </w:r>
      <w:r w:rsidR="002078AA">
        <w:rPr>
          <w:rFonts w:eastAsia="Calibri"/>
          <w:lang w:eastAsia="en-US"/>
        </w:rPr>
        <w:t>1 (</w:t>
      </w:r>
      <w:r w:rsidR="002078AA">
        <w:rPr>
          <w:bCs/>
          <w:lang w:eastAsia="et-EE"/>
        </w:rPr>
        <w:t>Viesturs Reinfelds)</w:t>
      </w:r>
      <w:r w:rsidR="002078AA">
        <w:rPr>
          <w:bCs/>
        </w:rPr>
        <w:t>,</w:t>
      </w:r>
      <w:r w:rsidR="002078AA">
        <w:rPr>
          <w:bCs/>
          <w:lang w:eastAsia="et-EE"/>
        </w:rPr>
        <w:t xml:space="preserve"> </w:t>
      </w:r>
      <w:r w:rsidRPr="00CD2047">
        <w:t>Dobeles novada dome NOLEMJ:</w:t>
      </w:r>
    </w:p>
    <w:p w14:paraId="497B3CC0" w14:textId="77777777" w:rsidR="00BE5EF3" w:rsidRPr="00CD2047" w:rsidRDefault="00BE5EF3" w:rsidP="00BE5EF3">
      <w:pPr>
        <w:ind w:right="-1"/>
        <w:jc w:val="both"/>
      </w:pPr>
      <w:r w:rsidRPr="00CD2047">
        <w:lastRenderedPageBreak/>
        <w:t xml:space="preserve">Apstiprināt 2022.gada 14.septembra izsoles rezultātu par nekustamā īpašuma „Kraujas” atsavināšanu un atsavināt nekustamo īpašumu </w:t>
      </w:r>
      <w:bookmarkStart w:id="184" w:name="_Hlk114129322"/>
      <w:r w:rsidRPr="00CD2047">
        <w:t>„Kraujas</w:t>
      </w:r>
      <w:bookmarkEnd w:id="184"/>
      <w:r w:rsidRPr="00CD2047">
        <w:t xml:space="preserve">”, Auru pagastā, Dobeles novadā, kadastra numurs 46460100215, kas sastāv no vienas neapbūvētas zemes vienības ar kadastra apzīmējumu 46460100215, platība 1,03 ha, tai skaitā, 1,00 ha  lauksaimniecībā izmantojamā zeme, piedāvājot </w:t>
      </w:r>
      <w:r w:rsidRPr="00CD2047">
        <w:rPr>
          <w:bCs/>
        </w:rPr>
        <w:t>Dobeles rajona Auru pagasta zemnieku saimniecībai „ARĀJI”</w:t>
      </w:r>
      <w:r w:rsidRPr="00CD2047">
        <w:t xml:space="preserve">, reģistrācijas numurs 48501018589, iegādāties par cenu 9000 EUR (deviņi tūkstoši </w:t>
      </w:r>
      <w:proofErr w:type="spellStart"/>
      <w:r w:rsidRPr="00CD2047">
        <w:rPr>
          <w:i/>
          <w:iCs/>
        </w:rPr>
        <w:t>euro</w:t>
      </w:r>
      <w:proofErr w:type="spellEnd"/>
      <w:r w:rsidRPr="00CD2047">
        <w:t>), nosakot pirkuma maksas samaksas termiņu 2022.gada 30.novembris.</w:t>
      </w:r>
    </w:p>
    <w:p w14:paraId="17D679C1" w14:textId="77777777" w:rsidR="00BE5EF3" w:rsidRPr="00CD2047" w:rsidRDefault="00BE5EF3" w:rsidP="00BE5EF3">
      <w:pPr>
        <w:ind w:right="-483"/>
        <w:jc w:val="both"/>
      </w:pPr>
    </w:p>
    <w:p w14:paraId="1A099916" w14:textId="77777777" w:rsidR="00BE5EF3" w:rsidRPr="00CD2047" w:rsidRDefault="00BE5EF3" w:rsidP="00BE5EF3">
      <w:pPr>
        <w:ind w:right="-483"/>
        <w:jc w:val="both"/>
      </w:pPr>
    </w:p>
    <w:p w14:paraId="7D42AEC4" w14:textId="77777777" w:rsidR="00BE5EF3" w:rsidRPr="00CD2047" w:rsidRDefault="00BE5EF3" w:rsidP="00BE5EF3">
      <w:pPr>
        <w:ind w:right="-483"/>
        <w:jc w:val="both"/>
      </w:pPr>
    </w:p>
    <w:p w14:paraId="023783E0" w14:textId="77777777" w:rsidR="00BE5EF3" w:rsidRPr="00CD2047" w:rsidRDefault="00BE5EF3" w:rsidP="00BE5EF3">
      <w:pPr>
        <w:ind w:right="-483"/>
        <w:jc w:val="both"/>
      </w:pPr>
    </w:p>
    <w:p w14:paraId="26CAE6CB" w14:textId="77777777" w:rsidR="00BE5EF3" w:rsidRPr="00CD2047" w:rsidRDefault="00BE5EF3" w:rsidP="00BE5EF3">
      <w:pPr>
        <w:ind w:right="-483"/>
        <w:jc w:val="both"/>
      </w:pPr>
      <w:r w:rsidRPr="00CD2047">
        <w:t xml:space="preserve">Domes priekšsēdētājs </w:t>
      </w:r>
      <w:r w:rsidRPr="00CD2047">
        <w:tab/>
      </w:r>
      <w:r w:rsidRPr="00CD2047">
        <w:tab/>
      </w:r>
      <w:r w:rsidRPr="00CD2047">
        <w:tab/>
      </w:r>
      <w:r w:rsidRPr="00CD2047">
        <w:tab/>
      </w:r>
      <w:r w:rsidRPr="00CD2047">
        <w:tab/>
      </w:r>
      <w:r w:rsidRPr="00CD2047">
        <w:tab/>
      </w:r>
      <w:r w:rsidRPr="00CD2047">
        <w:tab/>
      </w:r>
      <w:r w:rsidRPr="00CD2047">
        <w:tab/>
      </w:r>
      <w:proofErr w:type="spellStart"/>
      <w:r w:rsidRPr="00CD2047">
        <w:t>I.Gorskis</w:t>
      </w:r>
      <w:proofErr w:type="spellEnd"/>
    </w:p>
    <w:p w14:paraId="5104B8FD" w14:textId="77777777" w:rsidR="00BE5EF3" w:rsidRPr="00CD2047" w:rsidRDefault="00BE5EF3" w:rsidP="00BE5EF3">
      <w:pPr>
        <w:ind w:right="-483"/>
        <w:jc w:val="both"/>
      </w:pPr>
    </w:p>
    <w:p w14:paraId="5D3D7D5E" w14:textId="77777777" w:rsidR="00BE5EF3" w:rsidRPr="00CD2047" w:rsidRDefault="00BE5EF3" w:rsidP="00BE5EF3">
      <w:pPr>
        <w:ind w:right="-483"/>
      </w:pPr>
    </w:p>
    <w:p w14:paraId="1AFF5757" w14:textId="77777777" w:rsidR="00BE5EF3" w:rsidRPr="00CD2047" w:rsidRDefault="00BE5EF3" w:rsidP="00BE5EF3">
      <w:pPr>
        <w:jc w:val="right"/>
      </w:pPr>
    </w:p>
    <w:p w14:paraId="50C6766D" w14:textId="77777777" w:rsidR="00BE5EF3" w:rsidRPr="00CD2047" w:rsidRDefault="00BE5EF3" w:rsidP="00BE5EF3">
      <w:pPr>
        <w:jc w:val="right"/>
      </w:pPr>
      <w:bookmarkStart w:id="185" w:name="_Hlk114132598"/>
      <w:r w:rsidRPr="00CD2047">
        <w:br w:type="page"/>
      </w:r>
    </w:p>
    <w:p w14:paraId="46A7BC15" w14:textId="77777777" w:rsidR="00BE5EF3" w:rsidRPr="00CD2047" w:rsidRDefault="00BE5EF3" w:rsidP="00BE5EF3">
      <w:pPr>
        <w:tabs>
          <w:tab w:val="left" w:pos="-24212"/>
        </w:tabs>
        <w:jc w:val="center"/>
        <w:rPr>
          <w:sz w:val="20"/>
          <w:szCs w:val="20"/>
        </w:rPr>
      </w:pPr>
      <w:r w:rsidRPr="00CD2047">
        <w:rPr>
          <w:noProof/>
          <w:sz w:val="20"/>
          <w:szCs w:val="20"/>
        </w:rPr>
        <w:lastRenderedPageBreak/>
        <w:drawing>
          <wp:inline distT="0" distB="0" distL="0" distR="0" wp14:anchorId="4F6A788A" wp14:editId="429F321B">
            <wp:extent cx="676275" cy="752475"/>
            <wp:effectExtent l="0" t="0" r="9525" b="9525"/>
            <wp:docPr id="185"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E73E22" w14:textId="77777777" w:rsidR="00BE5EF3" w:rsidRPr="00CD2047" w:rsidRDefault="00BE5EF3" w:rsidP="00BE5EF3">
      <w:pPr>
        <w:tabs>
          <w:tab w:val="center" w:pos="4153"/>
          <w:tab w:val="right" w:pos="8306"/>
        </w:tabs>
        <w:jc w:val="center"/>
        <w:rPr>
          <w:sz w:val="20"/>
          <w:lang w:val="x-none" w:eastAsia="x-none"/>
        </w:rPr>
      </w:pPr>
      <w:r w:rsidRPr="00CD2047">
        <w:rPr>
          <w:sz w:val="20"/>
          <w:lang w:val="x-none" w:eastAsia="x-none"/>
        </w:rPr>
        <w:t>LATVIJAS REPUBLIKA</w:t>
      </w:r>
    </w:p>
    <w:p w14:paraId="61476349" w14:textId="77777777" w:rsidR="00BE5EF3" w:rsidRPr="00CD2047" w:rsidRDefault="00BE5EF3" w:rsidP="00BE5EF3">
      <w:pPr>
        <w:tabs>
          <w:tab w:val="center" w:pos="4153"/>
          <w:tab w:val="right" w:pos="8306"/>
        </w:tabs>
        <w:jc w:val="center"/>
        <w:rPr>
          <w:b/>
          <w:sz w:val="32"/>
          <w:szCs w:val="32"/>
          <w:lang w:val="x-none" w:eastAsia="x-none"/>
        </w:rPr>
      </w:pPr>
      <w:r w:rsidRPr="00CD2047">
        <w:rPr>
          <w:b/>
          <w:sz w:val="32"/>
          <w:szCs w:val="32"/>
          <w:lang w:val="x-none" w:eastAsia="x-none"/>
        </w:rPr>
        <w:t>DOBELES NOVADA DOME</w:t>
      </w:r>
    </w:p>
    <w:p w14:paraId="0AB8C58F" w14:textId="77777777" w:rsidR="00BE5EF3" w:rsidRPr="00CD2047" w:rsidRDefault="00BE5EF3" w:rsidP="00BE5EF3">
      <w:pPr>
        <w:tabs>
          <w:tab w:val="center" w:pos="4153"/>
          <w:tab w:val="right" w:pos="8306"/>
        </w:tabs>
        <w:jc w:val="center"/>
        <w:rPr>
          <w:sz w:val="16"/>
          <w:szCs w:val="16"/>
          <w:lang w:val="x-none" w:eastAsia="x-none"/>
        </w:rPr>
      </w:pPr>
      <w:r w:rsidRPr="00CD2047">
        <w:rPr>
          <w:sz w:val="16"/>
          <w:szCs w:val="16"/>
          <w:lang w:val="x-none" w:eastAsia="x-none"/>
        </w:rPr>
        <w:t>Brīvības iela 17, Dobele, Dobeles novads, LV-3701</w:t>
      </w:r>
    </w:p>
    <w:p w14:paraId="6D7FB0D9" w14:textId="77777777" w:rsidR="00BE5EF3" w:rsidRPr="00CD2047" w:rsidRDefault="00BE5EF3" w:rsidP="00BE5EF3">
      <w:pPr>
        <w:pBdr>
          <w:bottom w:val="double" w:sz="6" w:space="1" w:color="auto"/>
        </w:pBdr>
        <w:tabs>
          <w:tab w:val="center" w:pos="4153"/>
          <w:tab w:val="right" w:pos="8306"/>
        </w:tabs>
        <w:jc w:val="center"/>
        <w:rPr>
          <w:sz w:val="16"/>
          <w:szCs w:val="16"/>
          <w:lang w:val="x-none" w:eastAsia="x-none"/>
        </w:rPr>
      </w:pPr>
      <w:r w:rsidRPr="00CD2047">
        <w:rPr>
          <w:sz w:val="16"/>
          <w:szCs w:val="16"/>
          <w:lang w:val="x-none" w:eastAsia="x-none"/>
        </w:rPr>
        <w:t xml:space="preserve">Tālr. 63707269, 63700137, 63720940, e-pasts </w:t>
      </w:r>
      <w:hyperlink r:id="rId177" w:history="1">
        <w:r w:rsidRPr="00CD2047">
          <w:rPr>
            <w:rFonts w:eastAsia="Calibri"/>
            <w:sz w:val="16"/>
            <w:szCs w:val="16"/>
            <w:u w:val="single"/>
            <w:lang w:val="x-none" w:eastAsia="x-none"/>
          </w:rPr>
          <w:t>dome@dobele.lv</w:t>
        </w:r>
      </w:hyperlink>
    </w:p>
    <w:p w14:paraId="56B073FC" w14:textId="77777777" w:rsidR="00BE5EF3" w:rsidRPr="00CD2047" w:rsidRDefault="00BE5EF3" w:rsidP="00BE5EF3">
      <w:pPr>
        <w:jc w:val="center"/>
        <w:rPr>
          <w:rFonts w:eastAsia="Calibri"/>
          <w:b/>
          <w:lang w:eastAsia="en-US"/>
        </w:rPr>
      </w:pPr>
    </w:p>
    <w:p w14:paraId="4A5E6DD4" w14:textId="77777777" w:rsidR="00BE5EF3" w:rsidRPr="00CD2047" w:rsidRDefault="00BE5EF3" w:rsidP="00BE5EF3">
      <w:pPr>
        <w:jc w:val="center"/>
        <w:rPr>
          <w:rFonts w:eastAsia="Calibri"/>
          <w:b/>
          <w:lang w:eastAsia="en-US"/>
        </w:rPr>
      </w:pPr>
      <w:r w:rsidRPr="00CD2047">
        <w:rPr>
          <w:rFonts w:eastAsia="Calibri"/>
          <w:b/>
          <w:lang w:eastAsia="en-US"/>
        </w:rPr>
        <w:t>LĒMUMS</w:t>
      </w:r>
    </w:p>
    <w:p w14:paraId="23A82B58" w14:textId="77777777" w:rsidR="00BE5EF3" w:rsidRPr="00CD2047" w:rsidRDefault="00BE5EF3" w:rsidP="00BE5EF3">
      <w:pPr>
        <w:jc w:val="center"/>
        <w:rPr>
          <w:rFonts w:eastAsia="Calibri"/>
          <w:b/>
          <w:lang w:eastAsia="en-US"/>
        </w:rPr>
      </w:pPr>
      <w:r w:rsidRPr="00CD2047">
        <w:rPr>
          <w:rFonts w:eastAsia="Calibri"/>
          <w:b/>
          <w:lang w:eastAsia="en-US"/>
        </w:rPr>
        <w:t>Dobelē</w:t>
      </w:r>
    </w:p>
    <w:p w14:paraId="059393D5" w14:textId="55F5826C" w:rsidR="00BE5EF3" w:rsidRPr="00CD2047" w:rsidRDefault="00BE5EF3" w:rsidP="00BE5EF3">
      <w:pPr>
        <w:tabs>
          <w:tab w:val="center" w:pos="4153"/>
          <w:tab w:val="left" w:pos="8080"/>
          <w:tab w:val="right" w:pos="9498"/>
        </w:tabs>
        <w:ind w:left="113" w:right="-427"/>
      </w:pPr>
      <w:r w:rsidRPr="00CD2047">
        <w:rPr>
          <w:b/>
          <w:lang w:eastAsia="x-none"/>
        </w:rPr>
        <w:t>2022. gada 29. septembrī</w:t>
      </w:r>
      <w:r w:rsidRPr="00CD2047">
        <w:rPr>
          <w:b/>
          <w:lang w:eastAsia="x-none"/>
        </w:rPr>
        <w:tab/>
        <w:t xml:space="preserve">                                                                                         </w:t>
      </w:r>
      <w:r w:rsidRPr="00CD2047">
        <w:rPr>
          <w:b/>
        </w:rPr>
        <w:t>Nr.</w:t>
      </w:r>
      <w:r w:rsidR="002F4EB8">
        <w:rPr>
          <w:b/>
        </w:rPr>
        <w:t>474</w:t>
      </w:r>
      <w:r w:rsidRPr="00CD2047">
        <w:rPr>
          <w:b/>
        </w:rPr>
        <w:t>/1</w:t>
      </w:r>
      <w:r>
        <w:rPr>
          <w:b/>
        </w:rPr>
        <w:t>7</w:t>
      </w:r>
    </w:p>
    <w:p w14:paraId="099B0316" w14:textId="34A57C19" w:rsidR="00BE5EF3" w:rsidRPr="00CD2047" w:rsidRDefault="00BE5EF3" w:rsidP="00BE5EF3">
      <w:pPr>
        <w:jc w:val="right"/>
      </w:pPr>
      <w:r w:rsidRPr="00CD2047">
        <w:t>(prot.Nr.1</w:t>
      </w:r>
      <w:r>
        <w:t>7</w:t>
      </w:r>
      <w:r w:rsidRPr="00CD2047">
        <w:t xml:space="preserve">, </w:t>
      </w:r>
      <w:r w:rsidR="002F4EB8">
        <w:t>60</w:t>
      </w:r>
      <w:r w:rsidRPr="00CD2047">
        <w:t>.§)</w:t>
      </w:r>
    </w:p>
    <w:p w14:paraId="1AD21905" w14:textId="77777777" w:rsidR="00BE5EF3" w:rsidRPr="00CD2047" w:rsidRDefault="00BE5EF3" w:rsidP="00BE5EF3">
      <w:pPr>
        <w:jc w:val="right"/>
      </w:pPr>
    </w:p>
    <w:p w14:paraId="091686DF" w14:textId="77777777" w:rsidR="00BE5EF3" w:rsidRPr="00CD2047" w:rsidRDefault="00BE5EF3" w:rsidP="00BE5EF3">
      <w:pPr>
        <w:jc w:val="center"/>
        <w:rPr>
          <w:b/>
          <w:u w:val="single"/>
        </w:rPr>
      </w:pPr>
      <w:r w:rsidRPr="00CD2047">
        <w:rPr>
          <w:b/>
          <w:u w:val="single"/>
        </w:rPr>
        <w:t>Par izsoles rezultātu apstiprināšanu</w:t>
      </w:r>
    </w:p>
    <w:p w14:paraId="4040D960" w14:textId="77777777" w:rsidR="00BE5EF3" w:rsidRPr="00CD2047" w:rsidRDefault="00BE5EF3" w:rsidP="00BE5EF3">
      <w:pPr>
        <w:jc w:val="center"/>
        <w:rPr>
          <w:b/>
          <w:u w:val="single"/>
        </w:rPr>
      </w:pPr>
    </w:p>
    <w:p w14:paraId="12E012D7" w14:textId="77777777" w:rsidR="00BE5EF3" w:rsidRPr="00CD2047" w:rsidRDefault="00BE5EF3" w:rsidP="00BE5EF3">
      <w:pPr>
        <w:jc w:val="center"/>
        <w:rPr>
          <w:b/>
          <w:u w:val="single"/>
        </w:rPr>
      </w:pPr>
    </w:p>
    <w:p w14:paraId="393F8937" w14:textId="6F0CF329" w:rsidR="00BE5EF3" w:rsidRPr="00CD2047" w:rsidRDefault="00BE5EF3" w:rsidP="00BE5EF3">
      <w:pPr>
        <w:ind w:firstLine="284"/>
        <w:jc w:val="both"/>
      </w:pPr>
      <w:r w:rsidRPr="00CD2047">
        <w:t xml:space="preserve">Saskaņā ar Publiskas personas mantas atsavināšanas likuma 34.panta otrajā daļā un likuma „Par pašvaldībām” 21.panta pirmās daļas 17.punktā noteikto, </w:t>
      </w:r>
      <w:bookmarkStart w:id="186" w:name="_Hlk112663116"/>
      <w:bookmarkStart w:id="187" w:name="_Hlk112663719"/>
      <w:r w:rsidRPr="00CD2047">
        <w:rPr>
          <w:lang w:eastAsia="en-GB"/>
        </w:rPr>
        <w:t>atklāti balsojot</w:t>
      </w:r>
      <w:bookmarkEnd w:id="186"/>
      <w:r w:rsidR="002F4EB8" w:rsidRPr="002F4EB8">
        <w:t xml:space="preserve"> </w:t>
      </w:r>
      <w:r w:rsidR="002F4EB8">
        <w:t xml:space="preserve">PAR – 14 (Ģirts </w:t>
      </w:r>
      <w:proofErr w:type="spellStart"/>
      <w:r w:rsidR="002F4EB8">
        <w:t>Ante</w:t>
      </w:r>
      <w:proofErr w:type="spellEnd"/>
      <w:r w:rsidR="002F4EB8">
        <w:t xml:space="preserve">, </w:t>
      </w:r>
      <w:r w:rsidR="002F4EB8">
        <w:rPr>
          <w:bCs/>
          <w:lang w:eastAsia="et-EE"/>
        </w:rPr>
        <w:t xml:space="preserve">Kristīne Briede, Sarmīte Dude, Andris </w:t>
      </w:r>
      <w:proofErr w:type="spellStart"/>
      <w:r w:rsidR="002F4EB8">
        <w:rPr>
          <w:bCs/>
          <w:lang w:eastAsia="et-EE"/>
        </w:rPr>
        <w:t>Podvinskis</w:t>
      </w:r>
      <w:proofErr w:type="spellEnd"/>
      <w:r w:rsidR="002F4EB8">
        <w:rPr>
          <w:bCs/>
          <w:lang w:eastAsia="et-EE"/>
        </w:rPr>
        <w:t xml:space="preserve">, Māris Feldmanis, Ivars </w:t>
      </w:r>
      <w:proofErr w:type="spellStart"/>
      <w:r w:rsidR="002F4EB8">
        <w:rPr>
          <w:bCs/>
          <w:lang w:eastAsia="et-EE"/>
        </w:rPr>
        <w:t>Gorskis</w:t>
      </w:r>
      <w:proofErr w:type="spellEnd"/>
      <w:r w:rsidR="002F4EB8">
        <w:rPr>
          <w:bCs/>
          <w:lang w:eastAsia="et-EE"/>
        </w:rPr>
        <w:t xml:space="preserve">, Linda </w:t>
      </w:r>
      <w:proofErr w:type="spellStart"/>
      <w:r w:rsidR="002F4EB8">
        <w:rPr>
          <w:bCs/>
          <w:lang w:eastAsia="et-EE"/>
        </w:rPr>
        <w:t>Karloviča</w:t>
      </w:r>
      <w:proofErr w:type="spellEnd"/>
      <w:r w:rsidR="002F4EB8">
        <w:rPr>
          <w:bCs/>
          <w:lang w:eastAsia="et-EE"/>
        </w:rPr>
        <w:t xml:space="preserve">, Edgars Laimiņš, Sintija </w:t>
      </w:r>
      <w:proofErr w:type="spellStart"/>
      <w:r w:rsidR="002F4EB8">
        <w:rPr>
          <w:bCs/>
          <w:lang w:eastAsia="et-EE"/>
        </w:rPr>
        <w:t>Liekniņa</w:t>
      </w:r>
      <w:proofErr w:type="spellEnd"/>
      <w:r w:rsidR="002F4EB8">
        <w:rPr>
          <w:bCs/>
          <w:lang w:eastAsia="et-EE"/>
        </w:rPr>
        <w:t xml:space="preserve">, Sanita </w:t>
      </w:r>
      <w:proofErr w:type="spellStart"/>
      <w:r w:rsidR="002F4EB8">
        <w:rPr>
          <w:bCs/>
          <w:lang w:eastAsia="et-EE"/>
        </w:rPr>
        <w:t>Olševska</w:t>
      </w:r>
      <w:proofErr w:type="spellEnd"/>
      <w:r w:rsidR="002F4EB8">
        <w:rPr>
          <w:bCs/>
          <w:lang w:eastAsia="et-EE"/>
        </w:rPr>
        <w:t xml:space="preserve">, Viesturs Reinfelds, Dace Reinika, Guntis </w:t>
      </w:r>
      <w:proofErr w:type="spellStart"/>
      <w:r w:rsidR="002F4EB8">
        <w:rPr>
          <w:bCs/>
          <w:lang w:eastAsia="et-EE"/>
        </w:rPr>
        <w:t>Safranovičs</w:t>
      </w:r>
      <w:proofErr w:type="spellEnd"/>
      <w:r w:rsidR="002F4EB8">
        <w:rPr>
          <w:bCs/>
          <w:lang w:eastAsia="et-EE"/>
        </w:rPr>
        <w:t xml:space="preserve">, Andrejs Spridzāns), </w:t>
      </w:r>
      <w:r w:rsidR="002F4EB8">
        <w:rPr>
          <w:bCs/>
        </w:rPr>
        <w:t xml:space="preserve">PRET – nav, </w:t>
      </w:r>
      <w:r w:rsidR="002F4EB8" w:rsidRPr="00E51DBE">
        <w:rPr>
          <w:bCs/>
        </w:rPr>
        <w:t xml:space="preserve">ATTURAS – </w:t>
      </w:r>
      <w:r w:rsidR="002F4EB8">
        <w:rPr>
          <w:rFonts w:eastAsia="Calibri"/>
          <w:lang w:eastAsia="en-US"/>
        </w:rPr>
        <w:t>1 (</w:t>
      </w:r>
      <w:r w:rsidR="002F4EB8">
        <w:rPr>
          <w:bCs/>
        </w:rPr>
        <w:t xml:space="preserve">Edgars </w:t>
      </w:r>
      <w:proofErr w:type="spellStart"/>
      <w:r w:rsidR="002F4EB8">
        <w:rPr>
          <w:bCs/>
        </w:rPr>
        <w:t>Gaigalis</w:t>
      </w:r>
      <w:proofErr w:type="spellEnd"/>
      <w:r w:rsidR="002F4EB8">
        <w:rPr>
          <w:bCs/>
        </w:rPr>
        <w:t>),</w:t>
      </w:r>
      <w:r w:rsidR="002F4EB8">
        <w:rPr>
          <w:bCs/>
          <w:lang w:eastAsia="et-EE"/>
        </w:rPr>
        <w:t xml:space="preserve"> </w:t>
      </w:r>
      <w:r w:rsidR="002F4EB8" w:rsidRPr="00E51DBE">
        <w:rPr>
          <w:rFonts w:eastAsia="Calibri"/>
          <w:lang w:eastAsia="en-US"/>
        </w:rPr>
        <w:t>NEBALSO –</w:t>
      </w:r>
      <w:bookmarkEnd w:id="187"/>
      <w:r w:rsidR="002F4EB8">
        <w:rPr>
          <w:rFonts w:eastAsia="Calibri"/>
          <w:lang w:eastAsia="en-US"/>
        </w:rPr>
        <w:t xml:space="preserve"> nav, </w:t>
      </w:r>
      <w:r w:rsidRPr="00CD2047">
        <w:t>Dobeles novada dome NOLEMJ:</w:t>
      </w:r>
    </w:p>
    <w:p w14:paraId="557FC4EB" w14:textId="77777777" w:rsidR="00BE5EF3" w:rsidRPr="00CD2047" w:rsidRDefault="00BE5EF3" w:rsidP="00BE5EF3">
      <w:pPr>
        <w:ind w:left="284"/>
        <w:jc w:val="both"/>
      </w:pPr>
    </w:p>
    <w:p w14:paraId="21B23F38" w14:textId="6F520D38"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 dzīvokļa Nr.4 Robežu ielā 23, Dobelē, Dobeles novadā,</w:t>
      </w:r>
      <w:r w:rsidRPr="00CD2047">
        <w:rPr>
          <w:b/>
          <w:bCs/>
          <w:lang w:val="pt-BR"/>
        </w:rPr>
        <w:t xml:space="preserve"> </w:t>
      </w:r>
      <w:r w:rsidRPr="00CD2047">
        <w:rPr>
          <w:lang w:val="pt-BR"/>
        </w:rPr>
        <w:t xml:space="preserve">kas sastāv no dzīvokļa īpašuma ar platību 29,4 </w:t>
      </w:r>
      <w:r w:rsidRPr="00CD2047">
        <w:t>m</w:t>
      </w:r>
      <w:r w:rsidRPr="00CD2047">
        <w:rPr>
          <w:vertAlign w:val="superscript"/>
        </w:rPr>
        <w:t>2</w:t>
      </w:r>
      <w:r w:rsidRPr="00CD2047">
        <w:t xml:space="preserve">, kadastra numurs 46019003059, un pie dzīvokļa piederošām kopīpašuma 294/1570 domājamām daļām no būves ar kadastra apzīmējumu 46010044425021, izsoles rezultātus </w:t>
      </w:r>
      <w:r w:rsidRPr="00CD2047">
        <w:rPr>
          <w:lang w:val="pt-BR"/>
        </w:rPr>
        <w:t xml:space="preserve">un pārdot to </w:t>
      </w:r>
      <w:r w:rsidRPr="00CD2047">
        <w:t xml:space="preserve">Aleksandrai Beļajevai, personas kods </w:t>
      </w:r>
      <w:r w:rsidR="00BC35B3">
        <w:t>[…]</w:t>
      </w:r>
      <w:r w:rsidRPr="00CD2047">
        <w:t xml:space="preserve">, </w:t>
      </w:r>
      <w:r w:rsidRPr="00CD2047">
        <w:rPr>
          <w:lang w:val="pt-BR"/>
        </w:rPr>
        <w:t>par nosolīto cenu 4100 EUR</w:t>
      </w:r>
      <w:r w:rsidRPr="00CD2047">
        <w:t>, nosakot pirkuma maksas samaksas termiņu 2022.</w:t>
      </w:r>
      <w:r w:rsidR="00367AB0">
        <w:t xml:space="preserve"> </w:t>
      </w:r>
      <w:r w:rsidRPr="00CD2047">
        <w:t xml:space="preserve">gada 30. </w:t>
      </w:r>
      <w:r w:rsidR="00367AB0">
        <w:t xml:space="preserve"> </w:t>
      </w:r>
      <w:r w:rsidRPr="00CD2047">
        <w:t>novembris.</w:t>
      </w:r>
    </w:p>
    <w:p w14:paraId="4E3004A2" w14:textId="6AE6C6E8"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“Misiņi”, Auru pagastā, Dobeles novadā,</w:t>
      </w:r>
      <w:r w:rsidRPr="00CD2047">
        <w:rPr>
          <w:b/>
          <w:bCs/>
          <w:lang w:val="pt-BR"/>
        </w:rPr>
        <w:t xml:space="preserve"> </w:t>
      </w:r>
      <w:r w:rsidRPr="00CD2047">
        <w:rPr>
          <w:lang w:val="pt-BR"/>
        </w:rPr>
        <w:t xml:space="preserve">kas sastāv no zemesgabala </w:t>
      </w:r>
      <w:r w:rsidRPr="00CD2047">
        <w:rPr>
          <w:b/>
          <w:bCs/>
          <w:lang w:val="pt-BR"/>
        </w:rPr>
        <w:t xml:space="preserve"> </w:t>
      </w:r>
      <w:r w:rsidRPr="00CD2047">
        <w:t xml:space="preserve">ar kadastra numuru 46460100231, platība 0,89 ha (kadastra apzīmējums 46460100231), izsoles rezultātus </w:t>
      </w:r>
      <w:r w:rsidRPr="00CD2047">
        <w:rPr>
          <w:lang w:val="pt-BR"/>
        </w:rPr>
        <w:t xml:space="preserve">un pārdot to </w:t>
      </w:r>
      <w:r w:rsidRPr="00CD2047">
        <w:t xml:space="preserve">Tērvetes pagasta zemnieku saimniecībai “AUCIŅI”, reģistrācijas numurs 45101009808, </w:t>
      </w:r>
      <w:r w:rsidRPr="00CD2047">
        <w:rPr>
          <w:lang w:val="pt-BR"/>
        </w:rPr>
        <w:t>par nosolīto cenu 9500 EUR</w:t>
      </w:r>
      <w:r w:rsidRPr="00CD2047">
        <w:t>, nosakot pirkuma maksas samaksas termiņu 2022.</w:t>
      </w:r>
      <w:r w:rsidR="00367AB0">
        <w:t xml:space="preserve"> </w:t>
      </w:r>
      <w:r w:rsidRPr="00CD2047">
        <w:t>gada 30.</w:t>
      </w:r>
      <w:r w:rsidR="00367AB0">
        <w:t xml:space="preserve"> </w:t>
      </w:r>
      <w:r w:rsidRPr="00CD2047">
        <w:t>novembris.</w:t>
      </w:r>
    </w:p>
    <w:p w14:paraId="232EAB05" w14:textId="2C0A9B74"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“Edvīnas”, Tērvetes pagastā, Dobeles novadā,</w:t>
      </w:r>
      <w:r w:rsidRPr="00CD2047">
        <w:rPr>
          <w:b/>
          <w:bCs/>
          <w:lang w:val="pt-BR"/>
        </w:rPr>
        <w:t xml:space="preserve"> </w:t>
      </w:r>
      <w:r w:rsidRPr="00CD2047">
        <w:rPr>
          <w:lang w:val="pt-BR"/>
        </w:rPr>
        <w:t xml:space="preserve">kas sastāv no zemesgabala </w:t>
      </w:r>
      <w:r w:rsidRPr="00CD2047">
        <w:t xml:space="preserve">ar kadastra numuru 46880050178, platība 2,25 ha (kadastra apzīmējums 46880050178), izsoles rezultātus </w:t>
      </w:r>
      <w:r w:rsidRPr="00CD2047">
        <w:rPr>
          <w:lang w:val="pt-BR"/>
        </w:rPr>
        <w:t xml:space="preserve">un pārdot to </w:t>
      </w:r>
      <w:r w:rsidRPr="00CD2047">
        <w:t xml:space="preserve">Opmaņa zemnieku saimniecībai “ROŽKALNI”, reģistrācijas numurs 45101003133, </w:t>
      </w:r>
      <w:r w:rsidRPr="00CD2047">
        <w:rPr>
          <w:lang w:val="pt-BR"/>
        </w:rPr>
        <w:t>par nosolīto cenu 25000 EUR</w:t>
      </w:r>
      <w:r w:rsidRPr="00CD2047">
        <w:t>, nosakot pirkuma maksas samaksas termiņu 2022.</w:t>
      </w:r>
      <w:r w:rsidR="00367AB0">
        <w:t xml:space="preserve"> </w:t>
      </w:r>
      <w:r w:rsidRPr="00CD2047">
        <w:t>gada 30.</w:t>
      </w:r>
      <w:r w:rsidR="00367AB0">
        <w:t xml:space="preserve"> </w:t>
      </w:r>
      <w:r w:rsidRPr="00CD2047">
        <w:t>novembris.</w:t>
      </w:r>
    </w:p>
    <w:p w14:paraId="5063B56F" w14:textId="2DFA6C8F"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“Mazberķene”, Augstkalnes pagastā, Dobeles novadā,</w:t>
      </w:r>
      <w:r w:rsidRPr="00CD2047">
        <w:rPr>
          <w:b/>
          <w:bCs/>
          <w:lang w:val="pt-BR"/>
        </w:rPr>
        <w:t xml:space="preserve"> </w:t>
      </w:r>
      <w:r w:rsidRPr="00CD2047">
        <w:rPr>
          <w:lang w:val="pt-BR"/>
        </w:rPr>
        <w:t xml:space="preserve">kas sastāv no zemesgabala </w:t>
      </w:r>
      <w:r w:rsidRPr="00CD2047">
        <w:rPr>
          <w:b/>
          <w:bCs/>
          <w:lang w:val="pt-BR"/>
        </w:rPr>
        <w:t xml:space="preserve"> </w:t>
      </w:r>
      <w:r w:rsidRPr="00CD2047">
        <w:t xml:space="preserve">ar kadastra numuru 46440030096, platība 2,11 ha  (kadastra apzīmējums 46440030096)  izsoles rezultātus </w:t>
      </w:r>
      <w:r w:rsidRPr="00CD2047">
        <w:rPr>
          <w:lang w:val="pt-BR"/>
        </w:rPr>
        <w:t>un pārdot to</w:t>
      </w:r>
      <w:r w:rsidRPr="00CD2047">
        <w:t xml:space="preserve"> sabiedrībai ar ierobežotu atbildību “SILAINE”, reģistrācijas numurs 45103001103, </w:t>
      </w:r>
      <w:r w:rsidRPr="00CD2047">
        <w:rPr>
          <w:lang w:val="pt-BR"/>
        </w:rPr>
        <w:t>par nosolīto cenu 10500 EUR</w:t>
      </w:r>
      <w:r w:rsidRPr="00CD2047">
        <w:t>, nosakot pirkuma maksas samaksas termiņu 2022.</w:t>
      </w:r>
      <w:r w:rsidR="00367AB0">
        <w:t xml:space="preserve"> </w:t>
      </w:r>
      <w:r w:rsidRPr="00CD2047">
        <w:t>gada 30.</w:t>
      </w:r>
      <w:r w:rsidR="00E40A99">
        <w:t xml:space="preserve"> </w:t>
      </w:r>
      <w:r w:rsidRPr="00CD2047">
        <w:t>novembris.</w:t>
      </w:r>
    </w:p>
    <w:p w14:paraId="1C343C44" w14:textId="7B23855C"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“Innas”, Dobeles pagastā, Dobeles novadā,</w:t>
      </w:r>
      <w:r w:rsidRPr="00CD2047">
        <w:rPr>
          <w:b/>
          <w:bCs/>
          <w:lang w:val="pt-BR"/>
        </w:rPr>
        <w:t xml:space="preserve"> </w:t>
      </w:r>
      <w:r w:rsidRPr="00CD2047">
        <w:rPr>
          <w:lang w:val="pt-BR"/>
        </w:rPr>
        <w:t xml:space="preserve">kas sastāv no zemesgabala </w:t>
      </w:r>
      <w:r w:rsidRPr="00CD2047">
        <w:t xml:space="preserve">ar kadastra numuru 46600050301, platība 1,56 ha (kadastra apzīmējums 46600050301), izsoles </w:t>
      </w:r>
      <w:r w:rsidRPr="00CD2047">
        <w:lastRenderedPageBreak/>
        <w:t xml:space="preserve">rezultātus </w:t>
      </w:r>
      <w:r w:rsidRPr="00CD2047">
        <w:rPr>
          <w:lang w:val="pt-BR"/>
        </w:rPr>
        <w:t xml:space="preserve">un pārdot to </w:t>
      </w:r>
      <w:r w:rsidRPr="00CD2047">
        <w:t>SIA “</w:t>
      </w:r>
      <w:proofErr w:type="spellStart"/>
      <w:r w:rsidRPr="00CD2047">
        <w:t>TeleTower</w:t>
      </w:r>
      <w:proofErr w:type="spellEnd"/>
      <w:r w:rsidRPr="00CD2047">
        <w:t xml:space="preserve">”, reģistrācijas numurs 40103257495, </w:t>
      </w:r>
      <w:r w:rsidRPr="00CD2047">
        <w:rPr>
          <w:lang w:val="pt-BR"/>
        </w:rPr>
        <w:t>par nosolīto cenu 12000 EUR</w:t>
      </w:r>
      <w:r w:rsidRPr="00CD2047">
        <w:t>, nosakot pirkuma maksas samaksas termiņu 2022.</w:t>
      </w:r>
      <w:r w:rsidR="00367AB0">
        <w:t xml:space="preserve"> </w:t>
      </w:r>
      <w:r w:rsidRPr="00CD2047">
        <w:t>gada 30.</w:t>
      </w:r>
      <w:r w:rsidR="00367AB0">
        <w:t xml:space="preserve"> </w:t>
      </w:r>
      <w:r w:rsidRPr="00CD2047">
        <w:t>novembris.</w:t>
      </w:r>
    </w:p>
    <w:p w14:paraId="1AF8C77C" w14:textId="1CC00B57"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“Pakalni”, Zebrenes pagastā, Dobeles novadā,</w:t>
      </w:r>
      <w:r w:rsidRPr="00CD2047">
        <w:rPr>
          <w:b/>
          <w:bCs/>
          <w:lang w:val="pt-BR"/>
        </w:rPr>
        <w:t xml:space="preserve"> </w:t>
      </w:r>
      <w:r w:rsidRPr="00CD2047">
        <w:rPr>
          <w:lang w:val="pt-BR"/>
        </w:rPr>
        <w:t xml:space="preserve">kas sastāv no zemesgabala </w:t>
      </w:r>
      <w:r w:rsidRPr="00CD2047">
        <w:t xml:space="preserve">ar kadastra numuru 46980040251, platība 2,19 ha (kadastra apzīmējums 46980040251), izsoles rezultātus </w:t>
      </w:r>
      <w:r w:rsidRPr="00CD2047">
        <w:rPr>
          <w:lang w:val="pt-BR"/>
        </w:rPr>
        <w:t xml:space="preserve">un pārdot to </w:t>
      </w:r>
      <w:r w:rsidRPr="00CD2047">
        <w:t xml:space="preserve">SIA “AR Mežizstrāde”, reģistrācijas numurs 40203208710, </w:t>
      </w:r>
      <w:r w:rsidRPr="00CD2047">
        <w:rPr>
          <w:lang w:val="pt-BR"/>
        </w:rPr>
        <w:t>par nosolīto cenu 14000 EUR</w:t>
      </w:r>
      <w:r w:rsidRPr="00CD2047">
        <w:t>, nosakot pirkuma maksas samaksas termiņu 2022.</w:t>
      </w:r>
      <w:r w:rsidR="00367AB0">
        <w:t xml:space="preserve"> </w:t>
      </w:r>
      <w:r w:rsidRPr="00CD2047">
        <w:t>gada 30.</w:t>
      </w:r>
      <w:r w:rsidR="00367AB0">
        <w:t xml:space="preserve"> </w:t>
      </w:r>
      <w:r w:rsidRPr="00CD2047">
        <w:t>novembris.</w:t>
      </w:r>
    </w:p>
    <w:p w14:paraId="55099E29" w14:textId="5559F809"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“Miķelīši”, Zebrenes pagastā, Dobeles novadā,</w:t>
      </w:r>
      <w:r w:rsidRPr="00CD2047">
        <w:rPr>
          <w:b/>
          <w:bCs/>
          <w:lang w:val="pt-BR"/>
        </w:rPr>
        <w:t xml:space="preserve"> </w:t>
      </w:r>
      <w:r w:rsidRPr="00CD2047">
        <w:rPr>
          <w:lang w:val="pt-BR"/>
        </w:rPr>
        <w:t xml:space="preserve">kas sastāv no zemesgabala </w:t>
      </w:r>
      <w:r w:rsidRPr="00CD2047">
        <w:t xml:space="preserve">ar kadastra numuru 46980010161, platība 0,8247 ha (kadastra apzīmējums 46980010161), izsoles rezultātus </w:t>
      </w:r>
      <w:r w:rsidRPr="00CD2047">
        <w:rPr>
          <w:lang w:val="pt-BR"/>
        </w:rPr>
        <w:t xml:space="preserve">un pārdot to </w:t>
      </w:r>
      <w:r w:rsidRPr="00CD2047">
        <w:t xml:space="preserve">Ilutai </w:t>
      </w:r>
      <w:proofErr w:type="spellStart"/>
      <w:r w:rsidRPr="00CD2047">
        <w:t>Larsenai</w:t>
      </w:r>
      <w:proofErr w:type="spellEnd"/>
      <w:r w:rsidRPr="00CD2047">
        <w:t xml:space="preserve">, personas kods </w:t>
      </w:r>
      <w:r w:rsidR="00BC35B3">
        <w:t>[…]</w:t>
      </w:r>
      <w:r w:rsidRPr="00CD2047">
        <w:t xml:space="preserve">, </w:t>
      </w:r>
      <w:r w:rsidRPr="00CD2047">
        <w:rPr>
          <w:lang w:val="pt-BR"/>
        </w:rPr>
        <w:t>par nosolīto cenu 3200 EUR</w:t>
      </w:r>
      <w:r w:rsidRPr="00CD2047">
        <w:t>, nosakot pirkuma maksas samaksas termiņu 2022.</w:t>
      </w:r>
      <w:r w:rsidR="00367AB0">
        <w:t xml:space="preserve"> </w:t>
      </w:r>
      <w:r w:rsidRPr="00CD2047">
        <w:t>gada 30.</w:t>
      </w:r>
      <w:r w:rsidR="00367AB0">
        <w:t xml:space="preserve"> </w:t>
      </w:r>
      <w:r w:rsidRPr="00CD2047">
        <w:t>novembris.</w:t>
      </w:r>
    </w:p>
    <w:p w14:paraId="6D057AFC" w14:textId="43011C40" w:rsidR="00BE5EF3" w:rsidRPr="00CD2047" w:rsidRDefault="00BE5EF3">
      <w:pPr>
        <w:numPr>
          <w:ilvl w:val="0"/>
          <w:numId w:val="64"/>
        </w:numPr>
        <w:jc w:val="both"/>
      </w:pPr>
      <w:r w:rsidRPr="00CD2047">
        <w:t>APSTIPRINĀT Dobeles novada pašvaldībai piederošā</w:t>
      </w:r>
      <w:r w:rsidRPr="00CD2047">
        <w:rPr>
          <w:bCs/>
          <w:lang w:val="pt-BR"/>
        </w:rPr>
        <w:t xml:space="preserve"> nekustamā īpašuma Lauku iela 27,</w:t>
      </w:r>
      <w:r w:rsidR="00367AB0">
        <w:rPr>
          <w:bCs/>
          <w:lang w:val="pt-BR"/>
        </w:rPr>
        <w:t xml:space="preserve"> </w:t>
      </w:r>
      <w:r w:rsidRPr="00CD2047">
        <w:rPr>
          <w:bCs/>
          <w:lang w:val="pt-BR"/>
        </w:rPr>
        <w:t>Dobelē, Dobeles novadā,</w:t>
      </w:r>
      <w:r w:rsidRPr="00CD2047">
        <w:rPr>
          <w:b/>
          <w:bCs/>
          <w:lang w:val="pt-BR"/>
        </w:rPr>
        <w:t xml:space="preserve"> </w:t>
      </w:r>
      <w:r w:rsidRPr="00CD2047">
        <w:rPr>
          <w:lang w:val="pt-BR"/>
        </w:rPr>
        <w:t xml:space="preserve">kas sastāv no zemesgabala </w:t>
      </w:r>
      <w:r w:rsidRPr="00CD2047">
        <w:t xml:space="preserve">ar kadastra numuru 46010044418, platība 2,5307 ha (kadastra apzīmējums 46010044418), izsoles rezultātus </w:t>
      </w:r>
      <w:r w:rsidRPr="00CD2047">
        <w:rPr>
          <w:lang w:val="pt-BR"/>
        </w:rPr>
        <w:t xml:space="preserve">un pārdot to </w:t>
      </w:r>
      <w:r w:rsidRPr="00CD2047">
        <w:t xml:space="preserve">sabiedrībai ar ierobežotu atbildību “BL Noma”, reģistrācijas numurs 48503021780, </w:t>
      </w:r>
      <w:r w:rsidRPr="00CD2047">
        <w:rPr>
          <w:lang w:val="pt-BR"/>
        </w:rPr>
        <w:t>par nosolīto cenu 68800 EUR</w:t>
      </w:r>
      <w:r w:rsidRPr="00CD2047">
        <w:t>, nosakot pirkuma maksas samaksas termiņu 2022.</w:t>
      </w:r>
      <w:r w:rsidR="00367AB0">
        <w:t xml:space="preserve"> </w:t>
      </w:r>
      <w:r w:rsidRPr="00CD2047">
        <w:t>gada 30.</w:t>
      </w:r>
      <w:r w:rsidR="00367AB0">
        <w:t xml:space="preserve"> </w:t>
      </w:r>
      <w:r w:rsidRPr="00CD2047">
        <w:t>novembris.</w:t>
      </w:r>
    </w:p>
    <w:p w14:paraId="064C0B90" w14:textId="77777777" w:rsidR="00BE5EF3" w:rsidRPr="00CD2047" w:rsidRDefault="00BE5EF3">
      <w:pPr>
        <w:numPr>
          <w:ilvl w:val="0"/>
          <w:numId w:val="64"/>
        </w:numPr>
        <w:jc w:val="both"/>
      </w:pPr>
      <w:r w:rsidRPr="00CD2047">
        <w:t xml:space="preserve">Noteikt, ka pircējiem ir pienākums trīsdesmit dienu laikā no lēmuma pieņemšanas dienas parakstīt pirkuma līgumu ar pašvaldību. </w:t>
      </w:r>
    </w:p>
    <w:p w14:paraId="2E644A16" w14:textId="77777777" w:rsidR="00BE5EF3" w:rsidRPr="00CD2047" w:rsidRDefault="00BE5EF3" w:rsidP="00BE5EF3">
      <w:pPr>
        <w:jc w:val="both"/>
      </w:pPr>
    </w:p>
    <w:p w14:paraId="587AFF5D" w14:textId="77777777" w:rsidR="00BE5EF3" w:rsidRPr="00CD2047" w:rsidRDefault="00BE5EF3" w:rsidP="00BE5EF3">
      <w:pPr>
        <w:ind w:left="720"/>
        <w:jc w:val="both"/>
      </w:pPr>
    </w:p>
    <w:p w14:paraId="01A376AB" w14:textId="77777777" w:rsidR="00BE5EF3" w:rsidRPr="00CD2047" w:rsidRDefault="00BE5EF3" w:rsidP="00BE5EF3">
      <w:pPr>
        <w:rPr>
          <w:b/>
        </w:rPr>
      </w:pPr>
    </w:p>
    <w:p w14:paraId="770C3677" w14:textId="77777777" w:rsidR="00BE5EF3" w:rsidRPr="00CD2047" w:rsidRDefault="00BE5EF3" w:rsidP="00BE5EF3">
      <w:pPr>
        <w:jc w:val="both"/>
        <w:rPr>
          <w:lang w:val="en-GB"/>
        </w:rPr>
      </w:pPr>
      <w:r w:rsidRPr="00CD2047">
        <w:rPr>
          <w:lang w:val="en-GB"/>
        </w:rPr>
        <w:t xml:space="preserve">Domes </w:t>
      </w:r>
      <w:proofErr w:type="spellStart"/>
      <w:r w:rsidRPr="00CD2047">
        <w:rPr>
          <w:lang w:val="en-GB"/>
        </w:rPr>
        <w:t>priekšsēdētājs</w:t>
      </w:r>
      <w:proofErr w:type="spellEnd"/>
      <w:r w:rsidRPr="00CD2047">
        <w:rPr>
          <w:lang w:val="en-GB"/>
        </w:rPr>
        <w:t xml:space="preserve">                                                                                                 </w:t>
      </w:r>
      <w:proofErr w:type="spellStart"/>
      <w:proofErr w:type="gramStart"/>
      <w:r w:rsidRPr="00CD2047">
        <w:rPr>
          <w:lang w:val="en-GB"/>
        </w:rPr>
        <w:t>I.Gorskis</w:t>
      </w:r>
      <w:proofErr w:type="spellEnd"/>
      <w:proofErr w:type="gramEnd"/>
    </w:p>
    <w:p w14:paraId="2A9263DA" w14:textId="77777777" w:rsidR="00BE5EF3" w:rsidRPr="00CD2047" w:rsidRDefault="00BE5EF3" w:rsidP="00BE5EF3">
      <w:pPr>
        <w:jc w:val="both"/>
        <w:rPr>
          <w:lang w:val="en-GB"/>
        </w:rPr>
      </w:pPr>
    </w:p>
    <w:p w14:paraId="4D0D6182" w14:textId="77777777" w:rsidR="00BE5EF3" w:rsidRPr="00CD2047" w:rsidRDefault="00BE5EF3" w:rsidP="00BE5EF3">
      <w:pPr>
        <w:jc w:val="both"/>
        <w:rPr>
          <w:lang w:val="en-GB"/>
        </w:rPr>
      </w:pPr>
    </w:p>
    <w:p w14:paraId="13A3E089" w14:textId="77777777" w:rsidR="00BE5EF3" w:rsidRPr="00CD2047" w:rsidRDefault="00BE5EF3" w:rsidP="00BE5EF3">
      <w:pPr>
        <w:jc w:val="right"/>
      </w:pPr>
    </w:p>
    <w:p w14:paraId="10E99E52" w14:textId="77777777" w:rsidR="00BE5EF3" w:rsidRPr="00CD2047" w:rsidRDefault="00BE5EF3" w:rsidP="00BE5EF3">
      <w:pPr>
        <w:widowControl w:val="0"/>
        <w:suppressAutoHyphens/>
        <w:spacing w:line="252" w:lineRule="auto"/>
        <w:ind w:left="1070" w:hanging="1070"/>
        <w:contextualSpacing/>
        <w:rPr>
          <w:kern w:val="2"/>
        </w:rPr>
      </w:pPr>
    </w:p>
    <w:p w14:paraId="6D6B6C41" w14:textId="77777777" w:rsidR="00BE5EF3" w:rsidRPr="00CD2047" w:rsidRDefault="00BE5EF3" w:rsidP="00BE5EF3">
      <w:pPr>
        <w:widowControl w:val="0"/>
        <w:suppressAutoHyphens/>
        <w:autoSpaceDN w:val="0"/>
        <w:spacing w:after="160" w:line="252" w:lineRule="auto"/>
        <w:ind w:left="1070"/>
        <w:rPr>
          <w:rFonts w:eastAsia="Calibri"/>
          <w:kern w:val="2"/>
          <w:sz w:val="22"/>
          <w:szCs w:val="22"/>
        </w:rPr>
      </w:pPr>
    </w:p>
    <w:p w14:paraId="4D24E9DB" w14:textId="77777777" w:rsidR="00BE5EF3" w:rsidRPr="00CD2047" w:rsidRDefault="00BE5EF3" w:rsidP="00BE5EF3">
      <w:pPr>
        <w:widowControl w:val="0"/>
        <w:suppressAutoHyphens/>
        <w:ind w:left="1070"/>
        <w:jc w:val="both"/>
        <w:rPr>
          <w:kern w:val="2"/>
        </w:rPr>
      </w:pPr>
    </w:p>
    <w:p w14:paraId="1C2C544C" w14:textId="77777777" w:rsidR="00BE5EF3" w:rsidRPr="00CD2047" w:rsidRDefault="00BE5EF3" w:rsidP="00BE5EF3"/>
    <w:p w14:paraId="6BAAA400" w14:textId="77777777" w:rsidR="00BE5EF3" w:rsidRPr="00CD2047" w:rsidRDefault="00BE5EF3" w:rsidP="00BE5EF3">
      <w:pPr>
        <w:jc w:val="both"/>
      </w:pPr>
    </w:p>
    <w:p w14:paraId="0C627D47" w14:textId="5A831B67" w:rsidR="00227ADF" w:rsidRDefault="00227ADF" w:rsidP="00BE5EF3">
      <w:r>
        <w:br w:type="page"/>
      </w:r>
    </w:p>
    <w:p w14:paraId="328CA863" w14:textId="77777777" w:rsidR="00BE5EF3" w:rsidRPr="00CD2047" w:rsidRDefault="00BE5EF3" w:rsidP="00BE5EF3">
      <w:pPr>
        <w:tabs>
          <w:tab w:val="left" w:pos="-24212"/>
        </w:tabs>
        <w:jc w:val="center"/>
        <w:rPr>
          <w:sz w:val="20"/>
          <w:szCs w:val="20"/>
        </w:rPr>
      </w:pPr>
      <w:r w:rsidRPr="00CD2047">
        <w:rPr>
          <w:noProof/>
          <w:sz w:val="20"/>
          <w:szCs w:val="20"/>
        </w:rPr>
        <w:lastRenderedPageBreak/>
        <w:drawing>
          <wp:inline distT="0" distB="0" distL="0" distR="0" wp14:anchorId="705205D4" wp14:editId="15B695EC">
            <wp:extent cx="676275" cy="752475"/>
            <wp:effectExtent l="0" t="0" r="9525" b="9525"/>
            <wp:docPr id="186"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24B016" w14:textId="77777777" w:rsidR="00BE5EF3" w:rsidRPr="00CD2047" w:rsidRDefault="00BE5EF3" w:rsidP="00BE5EF3">
      <w:pPr>
        <w:tabs>
          <w:tab w:val="center" w:pos="4153"/>
          <w:tab w:val="right" w:pos="8306"/>
        </w:tabs>
        <w:jc w:val="center"/>
        <w:rPr>
          <w:sz w:val="20"/>
          <w:lang w:val="x-none" w:eastAsia="x-none"/>
        </w:rPr>
      </w:pPr>
      <w:r w:rsidRPr="00CD2047">
        <w:rPr>
          <w:sz w:val="20"/>
          <w:lang w:val="x-none" w:eastAsia="x-none"/>
        </w:rPr>
        <w:t>LATVIJAS REPUBLIKA</w:t>
      </w:r>
    </w:p>
    <w:p w14:paraId="6F8418D3" w14:textId="77777777" w:rsidR="00BE5EF3" w:rsidRPr="00CD2047" w:rsidRDefault="00BE5EF3" w:rsidP="00BE5EF3">
      <w:pPr>
        <w:tabs>
          <w:tab w:val="center" w:pos="4153"/>
          <w:tab w:val="right" w:pos="8306"/>
        </w:tabs>
        <w:jc w:val="center"/>
        <w:rPr>
          <w:b/>
          <w:sz w:val="32"/>
          <w:szCs w:val="32"/>
          <w:lang w:val="x-none" w:eastAsia="x-none"/>
        </w:rPr>
      </w:pPr>
      <w:r w:rsidRPr="00CD2047">
        <w:rPr>
          <w:b/>
          <w:sz w:val="32"/>
          <w:szCs w:val="32"/>
          <w:lang w:val="x-none" w:eastAsia="x-none"/>
        </w:rPr>
        <w:t>DOBELES NOVADA DOME</w:t>
      </w:r>
    </w:p>
    <w:p w14:paraId="39B958E1" w14:textId="77777777" w:rsidR="00BE5EF3" w:rsidRPr="00CD2047" w:rsidRDefault="00BE5EF3" w:rsidP="00BE5EF3">
      <w:pPr>
        <w:tabs>
          <w:tab w:val="center" w:pos="4153"/>
          <w:tab w:val="right" w:pos="8306"/>
        </w:tabs>
        <w:jc w:val="center"/>
        <w:rPr>
          <w:sz w:val="16"/>
          <w:szCs w:val="16"/>
          <w:lang w:val="x-none" w:eastAsia="x-none"/>
        </w:rPr>
      </w:pPr>
      <w:r w:rsidRPr="00CD2047">
        <w:rPr>
          <w:sz w:val="16"/>
          <w:szCs w:val="16"/>
          <w:lang w:val="x-none" w:eastAsia="x-none"/>
        </w:rPr>
        <w:t>Brīvības iela 17, Dobele, Dobeles novads, LV-3701</w:t>
      </w:r>
    </w:p>
    <w:p w14:paraId="16937DE4" w14:textId="77777777" w:rsidR="00BE5EF3" w:rsidRPr="00CD2047" w:rsidRDefault="00BE5EF3" w:rsidP="00BE5EF3">
      <w:pPr>
        <w:pBdr>
          <w:bottom w:val="double" w:sz="6" w:space="1" w:color="auto"/>
        </w:pBdr>
        <w:tabs>
          <w:tab w:val="center" w:pos="4153"/>
          <w:tab w:val="right" w:pos="8306"/>
        </w:tabs>
        <w:jc w:val="center"/>
        <w:rPr>
          <w:sz w:val="16"/>
          <w:szCs w:val="16"/>
          <w:lang w:val="x-none" w:eastAsia="x-none"/>
        </w:rPr>
      </w:pPr>
      <w:r w:rsidRPr="00CD2047">
        <w:rPr>
          <w:sz w:val="16"/>
          <w:szCs w:val="16"/>
          <w:lang w:val="x-none" w:eastAsia="x-none"/>
        </w:rPr>
        <w:t xml:space="preserve">Tālr. 63707269, 63700137, 63720940, e-pasts </w:t>
      </w:r>
      <w:hyperlink r:id="rId178" w:history="1">
        <w:r w:rsidRPr="00CD2047">
          <w:rPr>
            <w:rFonts w:eastAsia="Calibri"/>
            <w:sz w:val="16"/>
            <w:szCs w:val="16"/>
            <w:u w:val="single"/>
            <w:lang w:val="x-none" w:eastAsia="x-none"/>
          </w:rPr>
          <w:t>dome@dobele.lv</w:t>
        </w:r>
      </w:hyperlink>
    </w:p>
    <w:p w14:paraId="3351589D" w14:textId="77777777" w:rsidR="00BE5EF3" w:rsidRPr="00CD2047" w:rsidRDefault="00BE5EF3" w:rsidP="00BE5EF3">
      <w:pPr>
        <w:jc w:val="center"/>
        <w:rPr>
          <w:rFonts w:eastAsia="Calibri"/>
          <w:b/>
          <w:lang w:eastAsia="en-US"/>
        </w:rPr>
      </w:pPr>
    </w:p>
    <w:p w14:paraId="52C14F22" w14:textId="77777777" w:rsidR="00BE5EF3" w:rsidRPr="00CD2047" w:rsidRDefault="00BE5EF3" w:rsidP="00BE5EF3">
      <w:pPr>
        <w:jc w:val="center"/>
        <w:rPr>
          <w:rFonts w:eastAsia="Calibri"/>
          <w:b/>
          <w:lang w:eastAsia="en-US"/>
        </w:rPr>
      </w:pPr>
      <w:r w:rsidRPr="00CD2047">
        <w:rPr>
          <w:rFonts w:eastAsia="Calibri"/>
          <w:b/>
          <w:lang w:eastAsia="en-US"/>
        </w:rPr>
        <w:t>LĒMUMS</w:t>
      </w:r>
    </w:p>
    <w:p w14:paraId="5D05ABDC" w14:textId="77777777" w:rsidR="00BE5EF3" w:rsidRPr="00CD2047" w:rsidRDefault="00BE5EF3" w:rsidP="00BE5EF3">
      <w:pPr>
        <w:jc w:val="center"/>
        <w:rPr>
          <w:rFonts w:eastAsia="Calibri"/>
          <w:b/>
          <w:lang w:eastAsia="en-US"/>
        </w:rPr>
      </w:pPr>
      <w:r w:rsidRPr="00CD2047">
        <w:rPr>
          <w:rFonts w:eastAsia="Calibri"/>
          <w:b/>
          <w:lang w:eastAsia="en-US"/>
        </w:rPr>
        <w:t>Dobelē</w:t>
      </w:r>
    </w:p>
    <w:p w14:paraId="3D9EEEF7" w14:textId="7FA686C7" w:rsidR="00BE5EF3" w:rsidRPr="00CD2047" w:rsidRDefault="00BE5EF3" w:rsidP="00BE5EF3">
      <w:pPr>
        <w:tabs>
          <w:tab w:val="center" w:pos="4153"/>
          <w:tab w:val="left" w:pos="8080"/>
          <w:tab w:val="right" w:pos="9498"/>
        </w:tabs>
        <w:ind w:left="113" w:right="-427"/>
      </w:pPr>
      <w:r w:rsidRPr="00CD2047">
        <w:rPr>
          <w:b/>
          <w:lang w:eastAsia="x-none"/>
        </w:rPr>
        <w:t>2022. gada 29. septembrī</w:t>
      </w:r>
      <w:r w:rsidRPr="00CD2047">
        <w:rPr>
          <w:b/>
          <w:lang w:eastAsia="x-none"/>
        </w:rPr>
        <w:tab/>
        <w:t xml:space="preserve">                                                                                         </w:t>
      </w:r>
      <w:r w:rsidRPr="00CD2047">
        <w:rPr>
          <w:b/>
        </w:rPr>
        <w:t>Nr.</w:t>
      </w:r>
      <w:r w:rsidR="00F00F94">
        <w:rPr>
          <w:b/>
        </w:rPr>
        <w:t>475</w:t>
      </w:r>
      <w:r w:rsidRPr="00CD2047">
        <w:rPr>
          <w:b/>
        </w:rPr>
        <w:t>/1</w:t>
      </w:r>
      <w:r>
        <w:rPr>
          <w:b/>
        </w:rPr>
        <w:t>7</w:t>
      </w:r>
    </w:p>
    <w:p w14:paraId="15423D9E" w14:textId="3106CE79" w:rsidR="00BE5EF3" w:rsidRPr="00CD2047" w:rsidRDefault="00BE5EF3" w:rsidP="00BE5EF3">
      <w:pPr>
        <w:jc w:val="right"/>
      </w:pPr>
      <w:r w:rsidRPr="00CD2047">
        <w:t>(prot.Nr.1</w:t>
      </w:r>
      <w:r>
        <w:t>7</w:t>
      </w:r>
      <w:r w:rsidRPr="00CD2047">
        <w:t xml:space="preserve">, </w:t>
      </w:r>
      <w:r w:rsidR="00F00F94">
        <w:t>61</w:t>
      </w:r>
      <w:r w:rsidRPr="00CD2047">
        <w:t>.§)</w:t>
      </w:r>
    </w:p>
    <w:p w14:paraId="29429F9B" w14:textId="77777777" w:rsidR="00BE5EF3" w:rsidRPr="00CD2047" w:rsidRDefault="00BE5EF3" w:rsidP="00BE5EF3">
      <w:pPr>
        <w:jc w:val="right"/>
      </w:pPr>
    </w:p>
    <w:p w14:paraId="7BF1C28A" w14:textId="77777777" w:rsidR="00BE5EF3" w:rsidRPr="00CD2047" w:rsidRDefault="00BE5EF3" w:rsidP="00BE5EF3">
      <w:pPr>
        <w:jc w:val="center"/>
        <w:rPr>
          <w:b/>
          <w:u w:val="single"/>
        </w:rPr>
      </w:pPr>
      <w:r w:rsidRPr="00CD2047">
        <w:rPr>
          <w:b/>
          <w:u w:val="single"/>
        </w:rPr>
        <w:t>Par lauksaimniecībā izmantojamās zemes izsoles rezultātu apstiprināšanu</w:t>
      </w:r>
    </w:p>
    <w:p w14:paraId="04C1220C" w14:textId="77777777" w:rsidR="00BE5EF3" w:rsidRPr="00CD2047" w:rsidRDefault="00BE5EF3" w:rsidP="00BE5EF3">
      <w:pPr>
        <w:jc w:val="center"/>
        <w:rPr>
          <w:b/>
          <w:u w:val="single"/>
        </w:rPr>
      </w:pPr>
    </w:p>
    <w:p w14:paraId="0043C7DB" w14:textId="7EA52099" w:rsidR="00BE5EF3" w:rsidRPr="00CD2047" w:rsidRDefault="00BE5EF3" w:rsidP="00BE5EF3">
      <w:pPr>
        <w:ind w:right="-1" w:firstLine="284"/>
        <w:jc w:val="both"/>
      </w:pPr>
      <w:r w:rsidRPr="00CD2047">
        <w:t xml:space="preserve">Saskaņā ar  Dobeles novada pašvaldības Nekustamo īpašumu komisijas 2022.gada 10.augustā rīkoto izsoli un  publiskas personas mantas atsavināšanas likuma 14.panta pirmajā daļā, 34.panta otrajā daļā un likuma </w:t>
      </w:r>
      <w:bookmarkStart w:id="188" w:name="_Hlk111037830"/>
      <w:r w:rsidRPr="00CD2047">
        <w:t>„</w:t>
      </w:r>
      <w:bookmarkEnd w:id="188"/>
      <w:r w:rsidRPr="00CD2047">
        <w:t xml:space="preserve">Par pašvaldībām” 21.panta pirmās daļas 17.punktā noteikto, </w:t>
      </w:r>
      <w:r w:rsidRPr="00CD2047">
        <w:rPr>
          <w:lang w:eastAsia="en-GB"/>
        </w:rPr>
        <w:t xml:space="preserve">atklāti balsojot: </w:t>
      </w:r>
      <w:bookmarkStart w:id="189" w:name="_Hlk112838055"/>
      <w:r w:rsidR="00F00F94">
        <w:t xml:space="preserve">PAR – 12 (Ģirts </w:t>
      </w:r>
      <w:proofErr w:type="spellStart"/>
      <w:r w:rsidR="00F00F94">
        <w:t>Ante</w:t>
      </w:r>
      <w:proofErr w:type="spellEnd"/>
      <w:r w:rsidR="00F00F94">
        <w:t xml:space="preserve">, </w:t>
      </w:r>
      <w:r w:rsidR="00F00F94">
        <w:rPr>
          <w:bCs/>
          <w:lang w:eastAsia="et-EE"/>
        </w:rPr>
        <w:t xml:space="preserve">Sarmīte Dude, Andris </w:t>
      </w:r>
      <w:proofErr w:type="spellStart"/>
      <w:r w:rsidR="00F00F94">
        <w:rPr>
          <w:bCs/>
          <w:lang w:eastAsia="et-EE"/>
        </w:rPr>
        <w:t>Podvinskis</w:t>
      </w:r>
      <w:proofErr w:type="spellEnd"/>
      <w:r w:rsidR="00F00F94">
        <w:rPr>
          <w:bCs/>
          <w:lang w:eastAsia="et-EE"/>
        </w:rPr>
        <w:t xml:space="preserve">, Māris Feldmanis, Ivars </w:t>
      </w:r>
      <w:proofErr w:type="spellStart"/>
      <w:r w:rsidR="00F00F94">
        <w:rPr>
          <w:bCs/>
          <w:lang w:eastAsia="et-EE"/>
        </w:rPr>
        <w:t>Gorskis</w:t>
      </w:r>
      <w:proofErr w:type="spellEnd"/>
      <w:r w:rsidR="00F00F94">
        <w:rPr>
          <w:bCs/>
          <w:lang w:eastAsia="et-EE"/>
        </w:rPr>
        <w:t xml:space="preserve">, Linda </w:t>
      </w:r>
      <w:proofErr w:type="spellStart"/>
      <w:r w:rsidR="00F00F94">
        <w:rPr>
          <w:bCs/>
          <w:lang w:eastAsia="et-EE"/>
        </w:rPr>
        <w:t>Karloviča</w:t>
      </w:r>
      <w:proofErr w:type="spellEnd"/>
      <w:r w:rsidR="00F00F94">
        <w:rPr>
          <w:bCs/>
          <w:lang w:eastAsia="et-EE"/>
        </w:rPr>
        <w:t xml:space="preserve">, Edgars Laimiņš, Sintija </w:t>
      </w:r>
      <w:proofErr w:type="spellStart"/>
      <w:r w:rsidR="00F00F94">
        <w:rPr>
          <w:bCs/>
          <w:lang w:eastAsia="et-EE"/>
        </w:rPr>
        <w:t>Liekniņa</w:t>
      </w:r>
      <w:proofErr w:type="spellEnd"/>
      <w:r w:rsidR="00F00F94">
        <w:rPr>
          <w:bCs/>
          <w:lang w:eastAsia="et-EE"/>
        </w:rPr>
        <w:t xml:space="preserve">, Sanita </w:t>
      </w:r>
      <w:proofErr w:type="spellStart"/>
      <w:r w:rsidR="00F00F94">
        <w:rPr>
          <w:bCs/>
          <w:lang w:eastAsia="et-EE"/>
        </w:rPr>
        <w:t>Olševska</w:t>
      </w:r>
      <w:proofErr w:type="spellEnd"/>
      <w:r w:rsidR="00F00F94">
        <w:rPr>
          <w:bCs/>
          <w:lang w:eastAsia="et-EE"/>
        </w:rPr>
        <w:t xml:space="preserve">, Dace Reinika, Guntis </w:t>
      </w:r>
      <w:proofErr w:type="spellStart"/>
      <w:r w:rsidR="00F00F94">
        <w:rPr>
          <w:bCs/>
          <w:lang w:eastAsia="et-EE"/>
        </w:rPr>
        <w:t>Safranovičs</w:t>
      </w:r>
      <w:proofErr w:type="spellEnd"/>
      <w:r w:rsidR="00F00F94">
        <w:rPr>
          <w:bCs/>
          <w:lang w:eastAsia="et-EE"/>
        </w:rPr>
        <w:t xml:space="preserve">, Andrejs Spridzāns), </w:t>
      </w:r>
      <w:r w:rsidR="00F00F94">
        <w:rPr>
          <w:bCs/>
        </w:rPr>
        <w:t>PRET – 1 (</w:t>
      </w:r>
      <w:r w:rsidR="00F00F94">
        <w:rPr>
          <w:bCs/>
          <w:lang w:eastAsia="et-EE"/>
        </w:rPr>
        <w:t>Kristīne Briede)</w:t>
      </w:r>
      <w:r w:rsidR="00F00F94">
        <w:rPr>
          <w:bCs/>
        </w:rPr>
        <w:t xml:space="preserve">, </w:t>
      </w:r>
      <w:r w:rsidR="00F00F94" w:rsidRPr="00E51DBE">
        <w:rPr>
          <w:bCs/>
        </w:rPr>
        <w:t xml:space="preserve">ATTURAS – </w:t>
      </w:r>
      <w:r w:rsidR="00F00F94">
        <w:rPr>
          <w:rFonts w:eastAsia="Calibri"/>
          <w:lang w:eastAsia="en-US"/>
        </w:rPr>
        <w:t>1 (</w:t>
      </w:r>
      <w:r w:rsidR="00F00F94">
        <w:rPr>
          <w:bCs/>
        </w:rPr>
        <w:t xml:space="preserve">Edgars </w:t>
      </w:r>
      <w:proofErr w:type="spellStart"/>
      <w:r w:rsidR="00F00F94">
        <w:rPr>
          <w:bCs/>
        </w:rPr>
        <w:t>Gaigalis</w:t>
      </w:r>
      <w:proofErr w:type="spellEnd"/>
      <w:r w:rsidR="00F00F94">
        <w:rPr>
          <w:bCs/>
        </w:rPr>
        <w:t>)</w:t>
      </w:r>
      <w:r w:rsidR="00F00F94" w:rsidRPr="00E51DBE">
        <w:rPr>
          <w:rFonts w:eastAsia="Calibri"/>
          <w:bCs/>
          <w:lang w:eastAsia="et-EE"/>
        </w:rPr>
        <w:t>,</w:t>
      </w:r>
      <w:r w:rsidR="00F00F94" w:rsidRPr="00E51DBE">
        <w:rPr>
          <w:rFonts w:eastAsia="Calibri"/>
          <w:lang w:eastAsia="en-US"/>
        </w:rPr>
        <w:t xml:space="preserve"> NEBALSO –</w:t>
      </w:r>
      <w:r w:rsidR="00F00F94">
        <w:rPr>
          <w:rFonts w:eastAsia="Calibri"/>
          <w:lang w:eastAsia="en-US"/>
        </w:rPr>
        <w:t>1 (</w:t>
      </w:r>
      <w:r w:rsidR="00F00F94">
        <w:rPr>
          <w:bCs/>
          <w:lang w:eastAsia="et-EE"/>
        </w:rPr>
        <w:t>Viesturs Reinfelds)</w:t>
      </w:r>
      <w:r w:rsidR="00F00F94">
        <w:rPr>
          <w:bCs/>
        </w:rPr>
        <w:t>,</w:t>
      </w:r>
      <w:r w:rsidR="00F00F94">
        <w:rPr>
          <w:bCs/>
          <w:lang w:eastAsia="et-EE"/>
        </w:rPr>
        <w:t xml:space="preserve">  </w:t>
      </w:r>
      <w:bookmarkEnd w:id="189"/>
      <w:r w:rsidRPr="00CD2047">
        <w:t>Dobeles novada dome NOLEMJ:</w:t>
      </w:r>
    </w:p>
    <w:p w14:paraId="4356D774" w14:textId="77777777" w:rsidR="00BE5EF3" w:rsidRPr="00CD2047" w:rsidRDefault="00BE5EF3">
      <w:pPr>
        <w:numPr>
          <w:ilvl w:val="3"/>
          <w:numId w:val="11"/>
        </w:numPr>
        <w:ind w:left="426" w:right="-1" w:hanging="425"/>
        <w:contextualSpacing/>
        <w:jc w:val="both"/>
        <w:rPr>
          <w:kern w:val="2"/>
        </w:rPr>
      </w:pPr>
      <w:r w:rsidRPr="00CD2047">
        <w:rPr>
          <w:kern w:val="2"/>
        </w:rPr>
        <w:t>APSTIPRINĀT Dobeles novada pašvaldībai piederošā</w:t>
      </w:r>
      <w:r w:rsidRPr="00CD2047">
        <w:rPr>
          <w:bCs/>
          <w:kern w:val="2"/>
        </w:rPr>
        <w:t xml:space="preserve"> nekustamā īpašuma „Aiz kalts”, Lielauces pagastā, Dobeles novadā,</w:t>
      </w:r>
      <w:r w:rsidRPr="00CD2047">
        <w:rPr>
          <w:b/>
          <w:bCs/>
          <w:kern w:val="2"/>
        </w:rPr>
        <w:t xml:space="preserve"> </w:t>
      </w:r>
      <w:r w:rsidRPr="00CD2047">
        <w:rPr>
          <w:kern w:val="2"/>
        </w:rPr>
        <w:t>kas sastāv no zemesgabala ar kadastra numuru </w:t>
      </w:r>
      <w:bookmarkStart w:id="190" w:name="_Hlk111037872"/>
      <w:r w:rsidRPr="00CD2047">
        <w:rPr>
          <w:kern w:val="2"/>
        </w:rPr>
        <w:t>46760030141</w:t>
      </w:r>
      <w:bookmarkEnd w:id="190"/>
      <w:r w:rsidRPr="00CD2047">
        <w:rPr>
          <w:kern w:val="2"/>
        </w:rPr>
        <w:t xml:space="preserve">, kopplatība 8,4 ha (kadastra apzīmējums 46760030141), tai skaitā lauksaimniecībā izmantojamā zeme 7,31 ha, izsoles rezultātus: </w:t>
      </w:r>
    </w:p>
    <w:p w14:paraId="75944E23" w14:textId="77777777" w:rsidR="00BE5EF3" w:rsidRPr="00CD2047" w:rsidRDefault="00BE5EF3">
      <w:pPr>
        <w:numPr>
          <w:ilvl w:val="1"/>
          <w:numId w:val="12"/>
        </w:numPr>
        <w:ind w:left="1134" w:right="-1" w:hanging="567"/>
        <w:contextualSpacing/>
        <w:jc w:val="both"/>
        <w:rPr>
          <w:kern w:val="2"/>
        </w:rPr>
      </w:pPr>
      <w:r w:rsidRPr="00CD2047">
        <w:rPr>
          <w:kern w:val="2"/>
        </w:rPr>
        <w:t>piedāvāt pirmpirkuma tiesīgajam SIA “MUIŽARĀJI-MA”, reģistrācijas numurs 45101009598, izmantot pirmpirkuma tiesības un iegādāties nekustamo īpašumu par izsolē nosolīto augstāko cenu 63500 EUR;</w:t>
      </w:r>
    </w:p>
    <w:p w14:paraId="55868A80" w14:textId="1C2B1D13" w:rsidR="00BE5EF3" w:rsidRPr="00CD2047" w:rsidRDefault="00BE5EF3">
      <w:pPr>
        <w:numPr>
          <w:ilvl w:val="1"/>
          <w:numId w:val="12"/>
        </w:numPr>
        <w:ind w:left="1134" w:right="-1" w:hanging="567"/>
        <w:contextualSpacing/>
        <w:jc w:val="both"/>
        <w:rPr>
          <w:kern w:val="2"/>
        </w:rPr>
      </w:pPr>
      <w:r w:rsidRPr="00CD2047">
        <w:rPr>
          <w:kern w:val="2"/>
        </w:rPr>
        <w:t xml:space="preserve">piedāvāt pirmpirkuma tiesīgajam </w:t>
      </w:r>
      <w:proofErr w:type="spellStart"/>
      <w:r w:rsidRPr="00CD2047">
        <w:rPr>
          <w:kern w:val="2"/>
        </w:rPr>
        <w:t>Genovaitei</w:t>
      </w:r>
      <w:proofErr w:type="spellEnd"/>
      <w:r w:rsidRPr="00CD2047">
        <w:rPr>
          <w:kern w:val="2"/>
        </w:rPr>
        <w:t xml:space="preserve"> </w:t>
      </w:r>
      <w:proofErr w:type="spellStart"/>
      <w:r w:rsidRPr="00CD2047">
        <w:rPr>
          <w:kern w:val="2"/>
        </w:rPr>
        <w:t>Blinkinai</w:t>
      </w:r>
      <w:proofErr w:type="spellEnd"/>
      <w:r w:rsidRPr="00CD2047">
        <w:rPr>
          <w:kern w:val="2"/>
        </w:rPr>
        <w:t xml:space="preserve">, personas kods </w:t>
      </w:r>
      <w:r w:rsidR="00BC35B3">
        <w:rPr>
          <w:kern w:val="2"/>
        </w:rPr>
        <w:t>[…]</w:t>
      </w:r>
      <w:r w:rsidRPr="00CD2047">
        <w:rPr>
          <w:kern w:val="2"/>
        </w:rPr>
        <w:t>, izmantot pirmpirkuma tiesības un iegādāties nekustamo īpašumu par izsolē nosolīto augstāko cenu 63500 EUR;</w:t>
      </w:r>
    </w:p>
    <w:p w14:paraId="257C3F05" w14:textId="77777777" w:rsidR="00BE5EF3" w:rsidRPr="00CD2047" w:rsidRDefault="00BE5EF3">
      <w:pPr>
        <w:numPr>
          <w:ilvl w:val="1"/>
          <w:numId w:val="12"/>
        </w:numPr>
        <w:ind w:left="1134" w:right="-1" w:hanging="567"/>
        <w:contextualSpacing/>
        <w:jc w:val="both"/>
        <w:rPr>
          <w:kern w:val="2"/>
        </w:rPr>
      </w:pPr>
      <w:r w:rsidRPr="00CD2047">
        <w:rPr>
          <w:kern w:val="2"/>
        </w:rPr>
        <w:t xml:space="preserve">gadījumā, ja pirmpirkuma tiesīgās personas neizmanto pirmpirkuma tiesības, pārdot nekustamo īpašumu Saldus rajona Zvārdes pagasta zemnieku saimniecībai </w:t>
      </w:r>
      <w:r w:rsidRPr="00CD2047">
        <w:rPr>
          <w:bCs/>
          <w:kern w:val="2"/>
        </w:rPr>
        <w:t>„ANDULAIŠI</w:t>
      </w:r>
      <w:r w:rsidRPr="00CD2047">
        <w:rPr>
          <w:kern w:val="2"/>
        </w:rPr>
        <w:t xml:space="preserve">”, reģistrācijas numurs 48501014017, par nosolīto cenu 63500 EUR, nosakot pirkuma maksas samaksas termiņu 2022.gada 30.novembris. </w:t>
      </w:r>
    </w:p>
    <w:p w14:paraId="2A8A7996" w14:textId="77777777" w:rsidR="00BE5EF3" w:rsidRPr="00CD2047" w:rsidRDefault="00BE5EF3">
      <w:pPr>
        <w:numPr>
          <w:ilvl w:val="3"/>
          <w:numId w:val="11"/>
        </w:numPr>
        <w:ind w:left="426" w:right="-1" w:hanging="425"/>
        <w:contextualSpacing/>
        <w:jc w:val="both"/>
        <w:rPr>
          <w:kern w:val="2"/>
        </w:rPr>
      </w:pPr>
      <w:r w:rsidRPr="00CD2047">
        <w:rPr>
          <w:kern w:val="2"/>
        </w:rPr>
        <w:t>APSTIPRINĀT Dobeles novada pašvaldībai piederošā</w:t>
      </w:r>
      <w:r w:rsidRPr="00CD2047">
        <w:rPr>
          <w:bCs/>
          <w:kern w:val="2"/>
        </w:rPr>
        <w:t xml:space="preserve"> nekustamā īpašuma „Panākumi”, Auru pagastā, Dobeles novadā,</w:t>
      </w:r>
      <w:r w:rsidRPr="00CD2047">
        <w:rPr>
          <w:b/>
          <w:bCs/>
          <w:kern w:val="2"/>
        </w:rPr>
        <w:t xml:space="preserve"> </w:t>
      </w:r>
      <w:r w:rsidRPr="00CD2047">
        <w:rPr>
          <w:kern w:val="2"/>
        </w:rPr>
        <w:t xml:space="preserve">kas sastāv no zemesgabala ar kadastra numuru 46460100216, kopplatība 3,1 ha (kadastra apzīmējums 46460100216), tai skaitā lauksaimniecībā izmantojamā zeme 2,95 ha, izsoles rezultātus: </w:t>
      </w:r>
    </w:p>
    <w:p w14:paraId="1D673002" w14:textId="77777777" w:rsidR="00BE5EF3" w:rsidRPr="00CD2047" w:rsidRDefault="00BE5EF3">
      <w:pPr>
        <w:widowControl w:val="0"/>
        <w:numPr>
          <w:ilvl w:val="1"/>
          <w:numId w:val="65"/>
        </w:numPr>
        <w:suppressAutoHyphens/>
        <w:ind w:left="1134" w:right="-1" w:hanging="567"/>
        <w:contextualSpacing/>
        <w:jc w:val="both"/>
        <w:rPr>
          <w:rFonts w:eastAsia="Lucida Sans Unicode"/>
          <w:kern w:val="2"/>
        </w:rPr>
      </w:pPr>
      <w:r w:rsidRPr="00CD2047">
        <w:rPr>
          <w:rFonts w:eastAsia="Lucida Sans Unicode"/>
          <w:kern w:val="2"/>
        </w:rPr>
        <w:t xml:space="preserve">piedāvāt pirmpirkuma tiesīgajam </w:t>
      </w:r>
      <w:r w:rsidRPr="00CD2047">
        <w:t>Tērvetes pagasta zemnieku saimniecībai “AUCIŅI”, reģistrācijas numurs 45101009808,</w:t>
      </w:r>
      <w:r w:rsidRPr="00CD2047">
        <w:rPr>
          <w:rFonts w:eastAsia="Lucida Sans Unicode"/>
          <w:kern w:val="2"/>
        </w:rPr>
        <w:t xml:space="preserve"> izmantot pirmpirkuma tiesības un iegādāties nekustamo īpašumu par izsolē nosolīto augstāko cenu 29000 EUR;</w:t>
      </w:r>
    </w:p>
    <w:p w14:paraId="1AA97F44" w14:textId="77777777" w:rsidR="00BE5EF3" w:rsidRPr="00CD2047" w:rsidRDefault="00BE5EF3">
      <w:pPr>
        <w:numPr>
          <w:ilvl w:val="1"/>
          <w:numId w:val="65"/>
        </w:numPr>
        <w:ind w:left="1134" w:right="-1" w:hanging="567"/>
        <w:contextualSpacing/>
        <w:jc w:val="both"/>
        <w:rPr>
          <w:kern w:val="2"/>
        </w:rPr>
      </w:pPr>
      <w:r w:rsidRPr="00CD2047">
        <w:rPr>
          <w:kern w:val="2"/>
        </w:rPr>
        <w:t xml:space="preserve">gadījumā, ja pirmpirkuma tiesīgā persona neizmanto pirmpirkuma tiesības, pārdot nekustamo īpašumu Dobeles rajona Auru pagasta zemnieku saimniecībai “ARĀJI”, reģistrācijas numurs 48501018589, par nosolīto cenu 29000 EUR, nosakot pirkuma maksas samaksas termiņu 2022.gada 30.novembris. </w:t>
      </w:r>
    </w:p>
    <w:p w14:paraId="73841291" w14:textId="77777777" w:rsidR="00BE5EF3" w:rsidRPr="00CD2047" w:rsidRDefault="00BE5EF3">
      <w:pPr>
        <w:numPr>
          <w:ilvl w:val="3"/>
          <w:numId w:val="11"/>
        </w:numPr>
        <w:ind w:left="426" w:right="-1" w:hanging="425"/>
        <w:contextualSpacing/>
        <w:jc w:val="both"/>
        <w:rPr>
          <w:kern w:val="2"/>
        </w:rPr>
      </w:pPr>
      <w:r w:rsidRPr="00CD2047">
        <w:rPr>
          <w:kern w:val="2"/>
        </w:rPr>
        <w:t>APSTIPRINĀT Dobeles novada pašvaldībai piederošā</w:t>
      </w:r>
      <w:r w:rsidRPr="00CD2047">
        <w:rPr>
          <w:bCs/>
          <w:kern w:val="2"/>
        </w:rPr>
        <w:t xml:space="preserve"> nekustamā īpašuma „Kārkliņi”, Auru pagastā, Dobeles novadā,</w:t>
      </w:r>
      <w:r w:rsidRPr="00CD2047">
        <w:rPr>
          <w:b/>
          <w:bCs/>
          <w:kern w:val="2"/>
        </w:rPr>
        <w:t xml:space="preserve"> </w:t>
      </w:r>
      <w:r w:rsidRPr="00CD2047">
        <w:rPr>
          <w:kern w:val="2"/>
        </w:rPr>
        <w:t xml:space="preserve">kas sastāv no zemesgabala ar kadastra </w:t>
      </w:r>
      <w:r w:rsidRPr="00CD2047">
        <w:rPr>
          <w:kern w:val="2"/>
        </w:rPr>
        <w:lastRenderedPageBreak/>
        <w:t xml:space="preserve">numuru 46460100214, kopplatība 0,82 ha (kadastra apzīmējums 46460100214), tai skaitā lauksaimniecībā izmantojamā zeme 0,79 ha, izsoles rezultātus: </w:t>
      </w:r>
    </w:p>
    <w:p w14:paraId="2CC92DBA" w14:textId="77777777" w:rsidR="00BE5EF3" w:rsidRPr="00CD2047" w:rsidRDefault="00BE5EF3">
      <w:pPr>
        <w:widowControl w:val="0"/>
        <w:numPr>
          <w:ilvl w:val="1"/>
          <w:numId w:val="66"/>
        </w:numPr>
        <w:suppressAutoHyphens/>
        <w:ind w:left="1134" w:right="-1" w:hanging="567"/>
        <w:contextualSpacing/>
        <w:jc w:val="both"/>
        <w:rPr>
          <w:rFonts w:eastAsia="Lucida Sans Unicode"/>
          <w:kern w:val="2"/>
        </w:rPr>
      </w:pPr>
      <w:r w:rsidRPr="00CD2047">
        <w:rPr>
          <w:rFonts w:eastAsia="Lucida Sans Unicode"/>
          <w:kern w:val="2"/>
        </w:rPr>
        <w:t xml:space="preserve">piedāvāt pirmpirkuma tiesīgajam </w:t>
      </w:r>
      <w:r w:rsidRPr="00CD2047">
        <w:t>Tērvetes pagasta zemnieku saimniecībai “AUCIŅI”, reģistrācijas numurs 45101009808</w:t>
      </w:r>
      <w:r w:rsidRPr="00CD2047">
        <w:rPr>
          <w:rFonts w:eastAsia="Lucida Sans Unicode"/>
          <w:kern w:val="2"/>
        </w:rPr>
        <w:t>, izmantot pirmpirkuma tiesības un iegādāties nekustamo īpašumu par izsolē nosolīto augstāko cenu 8500 EUR;</w:t>
      </w:r>
    </w:p>
    <w:p w14:paraId="3CEC0586" w14:textId="77777777" w:rsidR="00BE5EF3" w:rsidRPr="00CD2047" w:rsidRDefault="00BE5EF3">
      <w:pPr>
        <w:numPr>
          <w:ilvl w:val="1"/>
          <w:numId w:val="66"/>
        </w:numPr>
        <w:ind w:left="1134" w:right="-1" w:hanging="567"/>
        <w:contextualSpacing/>
        <w:jc w:val="both"/>
        <w:rPr>
          <w:kern w:val="2"/>
        </w:rPr>
      </w:pPr>
      <w:r w:rsidRPr="00CD2047">
        <w:rPr>
          <w:kern w:val="2"/>
        </w:rPr>
        <w:t xml:space="preserve">gadījumā, ja pirmpirkuma tiesīgā persona neizmanto pirmpirkuma tiesības, pārdot nekustamo īpašumu Dobeles rajona Auru pagasta zemnieku saimniecībai “ARĀJI”, reģistrācijas numurs 48501018589, par nosolīto cenu 8500 EUR, nosakot pirkuma maksas samaksas termiņu 2022.gada 30.novembris. </w:t>
      </w:r>
    </w:p>
    <w:p w14:paraId="459CAE0F" w14:textId="77777777" w:rsidR="00BE5EF3" w:rsidRPr="00CD2047" w:rsidRDefault="00BE5EF3">
      <w:pPr>
        <w:numPr>
          <w:ilvl w:val="3"/>
          <w:numId w:val="11"/>
        </w:numPr>
        <w:ind w:left="426" w:right="-1" w:hanging="425"/>
        <w:contextualSpacing/>
        <w:jc w:val="both"/>
        <w:rPr>
          <w:kern w:val="2"/>
        </w:rPr>
      </w:pPr>
      <w:r w:rsidRPr="00CD2047">
        <w:rPr>
          <w:kern w:val="2"/>
        </w:rPr>
        <w:t>APSTIPRINĀT Dobeles novada pašvaldībai piederošā</w:t>
      </w:r>
      <w:r w:rsidRPr="00CD2047">
        <w:rPr>
          <w:bCs/>
          <w:kern w:val="2"/>
        </w:rPr>
        <w:t xml:space="preserve"> nekustamā īpašuma „</w:t>
      </w:r>
      <w:proofErr w:type="spellStart"/>
      <w:r w:rsidRPr="00CD2047">
        <w:rPr>
          <w:bCs/>
          <w:kern w:val="2"/>
        </w:rPr>
        <w:t>Maišeļi</w:t>
      </w:r>
      <w:proofErr w:type="spellEnd"/>
      <w:r w:rsidRPr="00CD2047">
        <w:rPr>
          <w:bCs/>
          <w:kern w:val="2"/>
        </w:rPr>
        <w:t>”, Jaunbērzes pagastā, Dobeles novadā,</w:t>
      </w:r>
      <w:r w:rsidRPr="00CD2047">
        <w:rPr>
          <w:b/>
          <w:bCs/>
          <w:kern w:val="2"/>
        </w:rPr>
        <w:t xml:space="preserve"> </w:t>
      </w:r>
      <w:r w:rsidRPr="00CD2047">
        <w:rPr>
          <w:kern w:val="2"/>
        </w:rPr>
        <w:t xml:space="preserve">kas sastāv no zemesgabala ar kadastra numuru 46680030706, kopplatība 4,45 ha (kadastra apzīmējums 46680030202), tai skaitā lauksaimniecībā izmantojamā zeme 4,32 ha, izsoles rezultātus: </w:t>
      </w:r>
    </w:p>
    <w:p w14:paraId="26CE611F" w14:textId="17840072" w:rsidR="00BE5EF3" w:rsidRPr="00CD2047" w:rsidRDefault="00BE5EF3">
      <w:pPr>
        <w:widowControl w:val="0"/>
        <w:numPr>
          <w:ilvl w:val="1"/>
          <w:numId w:val="67"/>
        </w:numPr>
        <w:suppressAutoHyphens/>
        <w:ind w:left="1134" w:right="-1" w:hanging="567"/>
        <w:contextualSpacing/>
        <w:jc w:val="both"/>
        <w:rPr>
          <w:rFonts w:eastAsia="Lucida Sans Unicode"/>
          <w:kern w:val="2"/>
        </w:rPr>
      </w:pPr>
      <w:r w:rsidRPr="00CD2047">
        <w:rPr>
          <w:rFonts w:eastAsia="Lucida Sans Unicode"/>
          <w:kern w:val="2"/>
        </w:rPr>
        <w:t xml:space="preserve">piedāvāt pirmpirkuma tiesīgajam Daigai </w:t>
      </w:r>
      <w:proofErr w:type="spellStart"/>
      <w:r w:rsidRPr="00CD2047">
        <w:rPr>
          <w:rFonts w:eastAsia="Lucida Sans Unicode"/>
          <w:kern w:val="2"/>
        </w:rPr>
        <w:t>Vilnei</w:t>
      </w:r>
      <w:proofErr w:type="spellEnd"/>
      <w:r w:rsidRPr="00CD2047">
        <w:rPr>
          <w:rFonts w:eastAsia="Lucida Sans Unicode"/>
          <w:kern w:val="2"/>
        </w:rPr>
        <w:t xml:space="preserve">, personas kods </w:t>
      </w:r>
      <w:r w:rsidR="00BC35B3">
        <w:rPr>
          <w:rFonts w:eastAsia="Lucida Sans Unicode"/>
          <w:kern w:val="2"/>
        </w:rPr>
        <w:t>[…]</w:t>
      </w:r>
      <w:r w:rsidRPr="00CD2047">
        <w:rPr>
          <w:rFonts w:eastAsia="Lucida Sans Unicode"/>
          <w:kern w:val="2"/>
        </w:rPr>
        <w:t>, izmantot pirmpirkuma tiesības un iegādāties nekustamo īpašumu par izsolē nosolīto augstāko cenu 38000 EUR;</w:t>
      </w:r>
    </w:p>
    <w:p w14:paraId="5670BCC6" w14:textId="77777777" w:rsidR="00BE5EF3" w:rsidRPr="00CD2047" w:rsidRDefault="00BE5EF3">
      <w:pPr>
        <w:numPr>
          <w:ilvl w:val="1"/>
          <w:numId w:val="67"/>
        </w:numPr>
        <w:ind w:left="1134" w:right="-1" w:hanging="567"/>
        <w:contextualSpacing/>
        <w:jc w:val="both"/>
        <w:rPr>
          <w:rFonts w:eastAsia="Lucida Sans Unicode"/>
          <w:kern w:val="2"/>
        </w:rPr>
      </w:pPr>
      <w:r w:rsidRPr="00CD2047">
        <w:rPr>
          <w:rFonts w:eastAsia="Lucida Sans Unicode"/>
          <w:kern w:val="2"/>
        </w:rPr>
        <w:t xml:space="preserve">gadījumā, ja pirmpirkuma tiesīgā persona neizmanto pirmpirkuma tiesības, pārdot nekustamo īpašumu Jaunbērzes pagasta zemnieku saimniecībai “ANŠĪTES”, reģistrācijas numurs 45101001772, par nosolīto cenu 38000 EUR, nosakot pirkuma maksas samaksas termiņu 2022.gada 30.novembris. </w:t>
      </w:r>
    </w:p>
    <w:p w14:paraId="3E06E1F4" w14:textId="77777777" w:rsidR="00BE5EF3" w:rsidRPr="00CD2047" w:rsidRDefault="00BE5EF3">
      <w:pPr>
        <w:numPr>
          <w:ilvl w:val="3"/>
          <w:numId w:val="11"/>
        </w:numPr>
        <w:ind w:left="426" w:right="-1" w:hanging="425"/>
        <w:contextualSpacing/>
        <w:jc w:val="both"/>
        <w:rPr>
          <w:kern w:val="2"/>
        </w:rPr>
      </w:pPr>
      <w:r w:rsidRPr="00CD2047">
        <w:rPr>
          <w:kern w:val="2"/>
        </w:rPr>
        <w:t>APSTIPRINĀT Dobeles novada pašvaldībai piederošā</w:t>
      </w:r>
      <w:r w:rsidRPr="00CD2047">
        <w:rPr>
          <w:bCs/>
          <w:kern w:val="2"/>
        </w:rPr>
        <w:t xml:space="preserve"> nekustamā īpašuma „</w:t>
      </w:r>
      <w:proofErr w:type="spellStart"/>
      <w:r w:rsidRPr="00CD2047">
        <w:rPr>
          <w:bCs/>
          <w:kern w:val="2"/>
        </w:rPr>
        <w:t>Jaunsaknes</w:t>
      </w:r>
      <w:proofErr w:type="spellEnd"/>
      <w:r w:rsidRPr="00CD2047">
        <w:rPr>
          <w:bCs/>
          <w:kern w:val="2"/>
        </w:rPr>
        <w:t>”, Jaunbērzes pagastā, Dobeles novadā,</w:t>
      </w:r>
      <w:r w:rsidRPr="00CD2047">
        <w:rPr>
          <w:b/>
          <w:bCs/>
          <w:kern w:val="2"/>
        </w:rPr>
        <w:t xml:space="preserve"> </w:t>
      </w:r>
      <w:r w:rsidRPr="00CD2047">
        <w:rPr>
          <w:kern w:val="2"/>
        </w:rPr>
        <w:t xml:space="preserve">kas sastāv no zemesgabala ar kadastra numuru 46680030731, kopplatība 7,91 ha (kadastra apzīmējums 46680030208), tai skaitā lauksaimniecībā izmantojamā zeme 7,91 ha, izsoles rezultātus: </w:t>
      </w:r>
    </w:p>
    <w:p w14:paraId="2917284E" w14:textId="77777777" w:rsidR="00BE5EF3" w:rsidRPr="00CD2047" w:rsidRDefault="00BE5EF3">
      <w:pPr>
        <w:widowControl w:val="0"/>
        <w:numPr>
          <w:ilvl w:val="1"/>
          <w:numId w:val="68"/>
        </w:numPr>
        <w:suppressAutoHyphens/>
        <w:ind w:left="1134" w:right="-1" w:hanging="567"/>
        <w:contextualSpacing/>
        <w:jc w:val="both"/>
        <w:rPr>
          <w:rFonts w:eastAsia="Lucida Sans Unicode"/>
          <w:kern w:val="2"/>
        </w:rPr>
      </w:pPr>
      <w:r w:rsidRPr="00CD2047">
        <w:rPr>
          <w:rFonts w:eastAsia="Lucida Sans Unicode"/>
          <w:kern w:val="2"/>
        </w:rPr>
        <w:t>piedāvāt pirmpirkuma tiesīgajam SIA “Lauku Agro”, reģistrācijas numurs 40003574701, izmantot pirmpirkuma tiesības un iegādāties nekustamo īpašumu par izsolē nosolīto augstāko cenu 71000 EUR;</w:t>
      </w:r>
    </w:p>
    <w:p w14:paraId="787209EE" w14:textId="77777777" w:rsidR="00BE5EF3" w:rsidRPr="00CD2047" w:rsidRDefault="00BE5EF3">
      <w:pPr>
        <w:numPr>
          <w:ilvl w:val="1"/>
          <w:numId w:val="68"/>
        </w:numPr>
        <w:ind w:left="993" w:right="-1" w:hanging="426"/>
        <w:contextualSpacing/>
        <w:jc w:val="both"/>
        <w:rPr>
          <w:rFonts w:eastAsia="Lucida Sans Unicode"/>
          <w:kern w:val="2"/>
        </w:rPr>
      </w:pPr>
      <w:r w:rsidRPr="00CD2047">
        <w:rPr>
          <w:rFonts w:eastAsia="Lucida Sans Unicode"/>
          <w:kern w:val="2"/>
        </w:rPr>
        <w:t xml:space="preserve"> gadījumā, ja pirmpirkuma tiesīgā persona neizmanto pirmpirkuma tiesības, pārdot nekustamo īpašumu Jaunbērzes pagasta zemnieku saimniecībai “ANŠĪTES”, reģistrācijas numurs 45101001772, par nosolīto cenu 71000 EUR, nosakot pirkuma maksas samaksas termiņu 2022.gada 30.novembris. </w:t>
      </w:r>
    </w:p>
    <w:p w14:paraId="49F3E83F" w14:textId="77777777" w:rsidR="00BE5EF3" w:rsidRPr="00CD2047" w:rsidRDefault="00BE5EF3">
      <w:pPr>
        <w:numPr>
          <w:ilvl w:val="3"/>
          <w:numId w:val="11"/>
        </w:numPr>
        <w:ind w:left="426" w:right="-1" w:hanging="425"/>
        <w:contextualSpacing/>
        <w:jc w:val="both"/>
        <w:rPr>
          <w:kern w:val="2"/>
        </w:rPr>
      </w:pPr>
      <w:r w:rsidRPr="00CD2047">
        <w:rPr>
          <w:kern w:val="2"/>
        </w:rPr>
        <w:t>APSTIPRINĀT Dobeles novada pašvaldībai piederošā</w:t>
      </w:r>
      <w:r w:rsidRPr="00CD2047">
        <w:rPr>
          <w:bCs/>
          <w:kern w:val="2"/>
        </w:rPr>
        <w:t xml:space="preserve"> nekustamā īpašuma „Astras”, Annenieku pagastā, Dobeles novadā,</w:t>
      </w:r>
      <w:r w:rsidRPr="00CD2047">
        <w:rPr>
          <w:b/>
          <w:bCs/>
          <w:kern w:val="2"/>
        </w:rPr>
        <w:t xml:space="preserve"> </w:t>
      </w:r>
      <w:r w:rsidRPr="00CD2047">
        <w:rPr>
          <w:kern w:val="2"/>
        </w:rPr>
        <w:t xml:space="preserve">kas sastāv no zemesgabala ar kadastra numuru 46420040054, kopplatība 3,03 ha (kadastra apzīmējums 46420040054), tai skaitā lauksaimniecībā izmantojamā zeme 3,03 ha, izsoles rezultātus: </w:t>
      </w:r>
    </w:p>
    <w:p w14:paraId="2D218B3C" w14:textId="77777777" w:rsidR="00BE5EF3" w:rsidRPr="00CD2047" w:rsidRDefault="00BE5EF3">
      <w:pPr>
        <w:widowControl w:val="0"/>
        <w:numPr>
          <w:ilvl w:val="1"/>
          <w:numId w:val="69"/>
        </w:numPr>
        <w:suppressAutoHyphens/>
        <w:ind w:left="993" w:right="-1" w:hanging="426"/>
        <w:contextualSpacing/>
        <w:jc w:val="both"/>
        <w:rPr>
          <w:rFonts w:eastAsia="Lucida Sans Unicode"/>
          <w:kern w:val="2"/>
        </w:rPr>
      </w:pPr>
      <w:r w:rsidRPr="00CD2047">
        <w:rPr>
          <w:rFonts w:eastAsia="Lucida Sans Unicode"/>
          <w:kern w:val="2"/>
        </w:rPr>
        <w:t xml:space="preserve"> piedāvāt pirmpirkuma tiesīgajam </w:t>
      </w:r>
      <w:r w:rsidRPr="00CD2047">
        <w:t>Annenieku pagasta zemnieku saimniecībai "SAULESKALNI"</w:t>
      </w:r>
      <w:r w:rsidRPr="00CD2047">
        <w:rPr>
          <w:rFonts w:eastAsia="Lucida Sans Unicode"/>
          <w:kern w:val="2"/>
        </w:rPr>
        <w:t>, reģistrācijas numurs 45101010065, izmantot pirmpirkuma tiesības un iegādāties nekustamo īpašumu par izsolē nosolīto augstāko cenu 25000 EUR;</w:t>
      </w:r>
    </w:p>
    <w:p w14:paraId="7AE7482C" w14:textId="77777777" w:rsidR="00BE5EF3" w:rsidRPr="00CD2047" w:rsidRDefault="00BE5EF3">
      <w:pPr>
        <w:numPr>
          <w:ilvl w:val="1"/>
          <w:numId w:val="69"/>
        </w:numPr>
        <w:ind w:left="993" w:right="-1" w:hanging="426"/>
        <w:contextualSpacing/>
        <w:jc w:val="both"/>
        <w:rPr>
          <w:rFonts w:eastAsia="Lucida Sans Unicode"/>
          <w:kern w:val="2"/>
        </w:rPr>
      </w:pPr>
      <w:r w:rsidRPr="00CD2047">
        <w:rPr>
          <w:rFonts w:eastAsia="Lucida Sans Unicode"/>
          <w:kern w:val="2"/>
        </w:rPr>
        <w:t xml:space="preserve"> gadījumā, ja pirmpirkuma tiesīgā persona neizmanto pirmpirkuma tiesības, pārdot nekustamo īpašumu Dobeles rajona Annenieku pagasta zemnieku saimniecībai “NORAS”, reģistrācijas numurs 48501010994, par nosolīto cenu 25000 EUR, nosakot pirkuma maksas samaksas termiņu 2022.gada 30.novembris. </w:t>
      </w:r>
    </w:p>
    <w:p w14:paraId="15C8B5D9" w14:textId="77777777" w:rsidR="00BE5EF3" w:rsidRPr="00CD2047" w:rsidRDefault="00BE5EF3">
      <w:pPr>
        <w:numPr>
          <w:ilvl w:val="3"/>
          <w:numId w:val="11"/>
        </w:numPr>
        <w:ind w:left="426" w:right="-1" w:hanging="425"/>
        <w:contextualSpacing/>
        <w:jc w:val="both"/>
        <w:rPr>
          <w:kern w:val="2"/>
        </w:rPr>
      </w:pPr>
      <w:r w:rsidRPr="00CD2047">
        <w:rPr>
          <w:kern w:val="2"/>
        </w:rPr>
        <w:t>APSTIPRINĀT Dobeles novada pašvaldībai piederošā</w:t>
      </w:r>
      <w:r w:rsidRPr="00CD2047">
        <w:rPr>
          <w:bCs/>
          <w:kern w:val="2"/>
        </w:rPr>
        <w:t xml:space="preserve"> nekustamā īpašuma „Rudzi”, Annenieku pagastā, Dobeles novadā,</w:t>
      </w:r>
      <w:r w:rsidRPr="00CD2047">
        <w:rPr>
          <w:b/>
          <w:bCs/>
          <w:kern w:val="2"/>
        </w:rPr>
        <w:t xml:space="preserve"> </w:t>
      </w:r>
      <w:r w:rsidRPr="00CD2047">
        <w:rPr>
          <w:kern w:val="2"/>
        </w:rPr>
        <w:t xml:space="preserve">kas sastāv no zemesgabala ar kadastra numuru 46420010873, kopplatība 2,04 ha (kadastra apzīmējums 46420010294), tai skaitā lauksaimniecībā izmantojamā zeme 2,04 ha, izsoles rezultātus: </w:t>
      </w:r>
    </w:p>
    <w:p w14:paraId="4FF51508" w14:textId="77777777" w:rsidR="00BE5EF3" w:rsidRPr="00CD2047" w:rsidRDefault="00BE5EF3">
      <w:pPr>
        <w:widowControl w:val="0"/>
        <w:numPr>
          <w:ilvl w:val="1"/>
          <w:numId w:val="70"/>
        </w:numPr>
        <w:suppressAutoHyphens/>
        <w:ind w:right="-1"/>
        <w:contextualSpacing/>
        <w:jc w:val="both"/>
        <w:rPr>
          <w:rFonts w:eastAsia="Lucida Sans Unicode"/>
          <w:kern w:val="2"/>
        </w:rPr>
      </w:pPr>
      <w:r w:rsidRPr="00CD2047">
        <w:rPr>
          <w:rFonts w:eastAsia="Lucida Sans Unicode"/>
          <w:kern w:val="2"/>
        </w:rPr>
        <w:t>piedāvāt pirmpirkuma tiesīgajam Strūves zemnieku saimniecībai "MADARAS", reģistrācijas numurs 45101005454, izmantot pirmpirkuma tiesības un iegādāties nekustamo īpašumu par izsolē nosolīto augstāko cenu 12000 EUR;</w:t>
      </w:r>
    </w:p>
    <w:p w14:paraId="0834AD86" w14:textId="77777777" w:rsidR="00BE5EF3" w:rsidRPr="00CD2047" w:rsidRDefault="00BE5EF3" w:rsidP="00BE5EF3">
      <w:pPr>
        <w:ind w:right="-1"/>
        <w:contextualSpacing/>
        <w:jc w:val="both"/>
        <w:rPr>
          <w:rFonts w:eastAsia="Lucida Sans Unicode"/>
        </w:rPr>
      </w:pPr>
    </w:p>
    <w:p w14:paraId="67F1AA72" w14:textId="77777777" w:rsidR="00BE5EF3" w:rsidRPr="00CD2047" w:rsidRDefault="00BE5EF3" w:rsidP="00BE5EF3">
      <w:pPr>
        <w:ind w:right="-1"/>
        <w:contextualSpacing/>
        <w:jc w:val="both"/>
        <w:rPr>
          <w:rFonts w:eastAsia="Lucida Sans Unicode"/>
        </w:rPr>
      </w:pPr>
    </w:p>
    <w:p w14:paraId="3D24BD2B" w14:textId="77777777" w:rsidR="00BE5EF3" w:rsidRPr="00CD2047" w:rsidRDefault="00BE5EF3" w:rsidP="00BE5EF3">
      <w:pPr>
        <w:ind w:right="-1"/>
        <w:contextualSpacing/>
        <w:jc w:val="both"/>
        <w:rPr>
          <w:rFonts w:eastAsia="Lucida Sans Unicode"/>
        </w:rPr>
      </w:pPr>
    </w:p>
    <w:p w14:paraId="4579E7B9" w14:textId="77777777" w:rsidR="00BE5EF3" w:rsidRPr="00CD2047" w:rsidRDefault="00BE5EF3">
      <w:pPr>
        <w:numPr>
          <w:ilvl w:val="1"/>
          <w:numId w:val="70"/>
        </w:numPr>
        <w:ind w:left="1134" w:right="-1" w:hanging="567"/>
        <w:contextualSpacing/>
        <w:jc w:val="both"/>
        <w:rPr>
          <w:rFonts w:eastAsia="Lucida Sans Unicode"/>
          <w:kern w:val="2"/>
        </w:rPr>
      </w:pPr>
      <w:r w:rsidRPr="00CD2047">
        <w:rPr>
          <w:rFonts w:eastAsia="Lucida Sans Unicode"/>
          <w:kern w:val="2"/>
        </w:rPr>
        <w:t xml:space="preserve"> gadījumā, ja pirmpirkuma tiesīgā persona neizmanto pirmpirkuma tiesības, pārdot nekustamo īpašumu Sabiedrībai ar ierobežotu atbildību “AGRO-KAĶENIEKI”, reģistrācijas numurs 48503005610, par nosolīto cenu 12000 EUR, nosakot pirkuma maksas samaksas termiņu 2022.gada 30.novembris. </w:t>
      </w:r>
    </w:p>
    <w:p w14:paraId="70BB7A86" w14:textId="77777777" w:rsidR="00BE5EF3" w:rsidRPr="00CD2047" w:rsidRDefault="00BE5EF3" w:rsidP="00BE5EF3">
      <w:pPr>
        <w:ind w:left="993" w:right="-1"/>
        <w:contextualSpacing/>
        <w:jc w:val="both"/>
        <w:rPr>
          <w:rFonts w:eastAsia="Lucida Sans Unicode"/>
          <w:kern w:val="2"/>
        </w:rPr>
      </w:pPr>
    </w:p>
    <w:p w14:paraId="63584A1C" w14:textId="77777777" w:rsidR="00BE5EF3" w:rsidRPr="00CD2047" w:rsidRDefault="00BE5EF3" w:rsidP="00BE5EF3">
      <w:pPr>
        <w:ind w:right="-1"/>
        <w:jc w:val="both"/>
        <w:rPr>
          <w:b/>
        </w:rPr>
      </w:pPr>
    </w:p>
    <w:p w14:paraId="4D1FEF82" w14:textId="77777777" w:rsidR="00BE5EF3" w:rsidRPr="00CD2047" w:rsidRDefault="00BE5EF3" w:rsidP="00BE5EF3">
      <w:pPr>
        <w:ind w:right="-1"/>
        <w:jc w:val="both"/>
        <w:rPr>
          <w:b/>
        </w:rPr>
      </w:pPr>
    </w:p>
    <w:p w14:paraId="5D34382C" w14:textId="77777777" w:rsidR="00BE5EF3" w:rsidRPr="00CD2047" w:rsidRDefault="00BE5EF3" w:rsidP="00BE5EF3">
      <w:pPr>
        <w:ind w:right="-1"/>
        <w:jc w:val="both"/>
        <w:rPr>
          <w:lang w:val="en-GB"/>
        </w:rPr>
      </w:pPr>
      <w:r w:rsidRPr="00CD2047">
        <w:rPr>
          <w:lang w:val="en-GB"/>
        </w:rPr>
        <w:t xml:space="preserve">Domes </w:t>
      </w:r>
      <w:proofErr w:type="spellStart"/>
      <w:r w:rsidRPr="00CD2047">
        <w:rPr>
          <w:lang w:val="en-GB"/>
        </w:rPr>
        <w:t>priekšsēdētājs</w:t>
      </w:r>
      <w:proofErr w:type="spellEnd"/>
      <w:r w:rsidRPr="00CD2047">
        <w:rPr>
          <w:lang w:val="en-GB"/>
        </w:rPr>
        <w:t xml:space="preserve">                                                                                                 </w:t>
      </w:r>
      <w:proofErr w:type="spellStart"/>
      <w:proofErr w:type="gramStart"/>
      <w:r w:rsidRPr="00CD2047">
        <w:rPr>
          <w:lang w:val="en-GB"/>
        </w:rPr>
        <w:t>I.Gorskis</w:t>
      </w:r>
      <w:proofErr w:type="spellEnd"/>
      <w:proofErr w:type="gramEnd"/>
    </w:p>
    <w:p w14:paraId="375BEA0B" w14:textId="77777777" w:rsidR="00BE5EF3" w:rsidRPr="00CD2047" w:rsidRDefault="00BE5EF3" w:rsidP="00BE5EF3">
      <w:pPr>
        <w:ind w:right="-1"/>
        <w:jc w:val="both"/>
        <w:rPr>
          <w:lang w:val="en-GB"/>
        </w:rPr>
      </w:pPr>
    </w:p>
    <w:p w14:paraId="5C2E7DB6" w14:textId="77777777" w:rsidR="00BE5EF3" w:rsidRPr="00CD2047" w:rsidRDefault="00BE5EF3" w:rsidP="00BE5EF3">
      <w:pPr>
        <w:ind w:right="-1"/>
        <w:jc w:val="both"/>
        <w:rPr>
          <w:lang w:val="en-GB"/>
        </w:rPr>
      </w:pPr>
    </w:p>
    <w:bookmarkEnd w:id="185"/>
    <w:p w14:paraId="3FCBC40D" w14:textId="77777777" w:rsidR="00BE5EF3" w:rsidRDefault="00BE5EF3" w:rsidP="00BE5EF3">
      <w:pPr>
        <w:rPr>
          <w:rFonts w:eastAsiaTheme="minorHAnsi"/>
          <w:color w:val="FF0000"/>
          <w:kern w:val="2"/>
          <w:lang w:eastAsia="en-US"/>
        </w:rPr>
      </w:pPr>
      <w:r>
        <w:rPr>
          <w:rFonts w:eastAsiaTheme="minorHAnsi"/>
          <w:color w:val="FF0000"/>
          <w:kern w:val="2"/>
          <w:lang w:eastAsia="en-US"/>
        </w:rPr>
        <w:br w:type="page"/>
      </w:r>
    </w:p>
    <w:p w14:paraId="61B565ED" w14:textId="77777777" w:rsidR="00BE5EF3" w:rsidRPr="003A7D5E" w:rsidRDefault="00BE5EF3" w:rsidP="00BE5EF3">
      <w:pPr>
        <w:tabs>
          <w:tab w:val="left" w:pos="-24212"/>
        </w:tabs>
        <w:suppressAutoHyphens/>
        <w:autoSpaceDN w:val="0"/>
        <w:spacing w:after="160" w:line="254" w:lineRule="auto"/>
        <w:jc w:val="center"/>
        <w:rPr>
          <w:rFonts w:eastAsia="Calibri"/>
          <w:sz w:val="20"/>
          <w:szCs w:val="20"/>
          <w:lang w:eastAsia="en-US"/>
        </w:rPr>
      </w:pPr>
      <w:r w:rsidRPr="003A7D5E">
        <w:rPr>
          <w:rFonts w:eastAsia="Calibri"/>
          <w:noProof/>
          <w:sz w:val="20"/>
          <w:szCs w:val="20"/>
        </w:rPr>
        <w:lastRenderedPageBreak/>
        <w:drawing>
          <wp:inline distT="0" distB="0" distL="0" distR="0" wp14:anchorId="18A2349C" wp14:editId="21C90F27">
            <wp:extent cx="676275" cy="7524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1422F2" w14:textId="77777777" w:rsidR="00BE5EF3" w:rsidRPr="003A7D5E" w:rsidRDefault="00BE5EF3" w:rsidP="00BE5EF3">
      <w:pPr>
        <w:tabs>
          <w:tab w:val="center" w:pos="4320"/>
          <w:tab w:val="right" w:pos="8640"/>
        </w:tabs>
        <w:suppressAutoHyphens/>
        <w:autoSpaceDN w:val="0"/>
        <w:jc w:val="center"/>
        <w:rPr>
          <w:sz w:val="20"/>
          <w:szCs w:val="20"/>
        </w:rPr>
      </w:pPr>
      <w:r w:rsidRPr="003A7D5E">
        <w:rPr>
          <w:sz w:val="20"/>
          <w:szCs w:val="20"/>
        </w:rPr>
        <w:t>LATVIJAS REPUBLIKA</w:t>
      </w:r>
    </w:p>
    <w:p w14:paraId="2A8D5C55" w14:textId="77777777" w:rsidR="00BE5EF3" w:rsidRPr="003A7D5E" w:rsidRDefault="00BE5EF3" w:rsidP="00BE5EF3">
      <w:pPr>
        <w:tabs>
          <w:tab w:val="center" w:pos="4320"/>
          <w:tab w:val="right" w:pos="8640"/>
        </w:tabs>
        <w:suppressAutoHyphens/>
        <w:autoSpaceDN w:val="0"/>
        <w:jc w:val="center"/>
        <w:rPr>
          <w:b/>
          <w:sz w:val="32"/>
          <w:szCs w:val="32"/>
        </w:rPr>
      </w:pPr>
      <w:r w:rsidRPr="003A7D5E">
        <w:rPr>
          <w:b/>
          <w:sz w:val="32"/>
          <w:szCs w:val="32"/>
        </w:rPr>
        <w:t>DOBELES NOVADA DOME</w:t>
      </w:r>
    </w:p>
    <w:p w14:paraId="0C1BE81F" w14:textId="77777777" w:rsidR="00BE5EF3" w:rsidRPr="003A7D5E" w:rsidRDefault="00BE5EF3" w:rsidP="00BE5EF3">
      <w:pPr>
        <w:tabs>
          <w:tab w:val="center" w:pos="4320"/>
          <w:tab w:val="right" w:pos="8640"/>
        </w:tabs>
        <w:suppressAutoHyphens/>
        <w:autoSpaceDN w:val="0"/>
        <w:jc w:val="center"/>
        <w:rPr>
          <w:sz w:val="16"/>
          <w:szCs w:val="16"/>
        </w:rPr>
      </w:pPr>
      <w:r w:rsidRPr="003A7D5E">
        <w:rPr>
          <w:sz w:val="16"/>
          <w:szCs w:val="16"/>
        </w:rPr>
        <w:t>Brīvības iela 17, Dobele, Dobeles novads, LV-3701</w:t>
      </w:r>
    </w:p>
    <w:p w14:paraId="25A4AC6E" w14:textId="77777777" w:rsidR="00BE5EF3" w:rsidRPr="003A7D5E" w:rsidRDefault="00BE5EF3" w:rsidP="00BE5EF3">
      <w:pPr>
        <w:pBdr>
          <w:bottom w:val="double" w:sz="6" w:space="1" w:color="auto"/>
        </w:pBdr>
        <w:tabs>
          <w:tab w:val="center" w:pos="4320"/>
          <w:tab w:val="right" w:pos="8640"/>
        </w:tabs>
        <w:suppressAutoHyphens/>
        <w:autoSpaceDN w:val="0"/>
        <w:jc w:val="center"/>
        <w:rPr>
          <w:color w:val="000000"/>
        </w:rPr>
      </w:pPr>
      <w:r w:rsidRPr="003A7D5E">
        <w:rPr>
          <w:sz w:val="16"/>
          <w:szCs w:val="16"/>
        </w:rPr>
        <w:t xml:space="preserve">Tālr. 63707269, 63700137, 63720940, e-pasts </w:t>
      </w:r>
      <w:hyperlink r:id="rId179" w:history="1">
        <w:r w:rsidRPr="003A7D5E">
          <w:rPr>
            <w:rFonts w:eastAsia="Calibri"/>
            <w:color w:val="000000"/>
            <w:sz w:val="16"/>
            <w:szCs w:val="16"/>
            <w:u w:val="single"/>
          </w:rPr>
          <w:t>dome@dobele.lv</w:t>
        </w:r>
      </w:hyperlink>
    </w:p>
    <w:p w14:paraId="3977B028" w14:textId="77777777" w:rsidR="00BE5EF3" w:rsidRPr="003A7D5E" w:rsidRDefault="00BE5EF3" w:rsidP="00BE5EF3">
      <w:pPr>
        <w:suppressAutoHyphens/>
        <w:autoSpaceDN w:val="0"/>
        <w:jc w:val="center"/>
        <w:rPr>
          <w:rFonts w:eastAsia="Calibri"/>
          <w:b/>
          <w:lang w:eastAsia="en-US"/>
        </w:rPr>
      </w:pPr>
    </w:p>
    <w:p w14:paraId="3FADD136" w14:textId="77777777" w:rsidR="00BE5EF3" w:rsidRPr="00CD2047" w:rsidRDefault="00BE5EF3" w:rsidP="00BE5EF3">
      <w:pPr>
        <w:jc w:val="center"/>
        <w:rPr>
          <w:rFonts w:eastAsia="Calibri"/>
          <w:b/>
          <w:lang w:eastAsia="en-US"/>
        </w:rPr>
      </w:pPr>
      <w:r w:rsidRPr="00CD2047">
        <w:rPr>
          <w:rFonts w:eastAsia="Calibri"/>
          <w:b/>
          <w:lang w:eastAsia="en-US"/>
        </w:rPr>
        <w:t>LĒMUMS</w:t>
      </w:r>
    </w:p>
    <w:p w14:paraId="0A3FE6ED" w14:textId="77777777" w:rsidR="00BE5EF3" w:rsidRPr="00CD2047" w:rsidRDefault="00BE5EF3" w:rsidP="00BE5EF3">
      <w:pPr>
        <w:jc w:val="center"/>
        <w:rPr>
          <w:rFonts w:eastAsia="Calibri"/>
          <w:b/>
          <w:lang w:eastAsia="en-US"/>
        </w:rPr>
      </w:pPr>
      <w:r w:rsidRPr="00CD2047">
        <w:rPr>
          <w:rFonts w:eastAsia="Calibri"/>
          <w:b/>
          <w:lang w:eastAsia="en-US"/>
        </w:rPr>
        <w:t>Dobelē</w:t>
      </w:r>
    </w:p>
    <w:p w14:paraId="508AD190" w14:textId="7948774E" w:rsidR="00BE5EF3" w:rsidRPr="00CD2047" w:rsidRDefault="00BE5EF3" w:rsidP="00BE5EF3">
      <w:pPr>
        <w:tabs>
          <w:tab w:val="center" w:pos="4153"/>
          <w:tab w:val="left" w:pos="8080"/>
          <w:tab w:val="right" w:pos="9498"/>
        </w:tabs>
        <w:ind w:left="113" w:right="-427"/>
      </w:pPr>
      <w:r w:rsidRPr="00CD2047">
        <w:rPr>
          <w:b/>
          <w:lang w:eastAsia="x-none"/>
        </w:rPr>
        <w:t>2022. gada 29. septembrī</w:t>
      </w:r>
      <w:r w:rsidRPr="00CD2047">
        <w:rPr>
          <w:b/>
          <w:lang w:eastAsia="x-none"/>
        </w:rPr>
        <w:tab/>
        <w:t xml:space="preserve">                                                                                         </w:t>
      </w:r>
      <w:r w:rsidRPr="00CD2047">
        <w:rPr>
          <w:b/>
        </w:rPr>
        <w:t>Nr.</w:t>
      </w:r>
      <w:r w:rsidR="00227ADF">
        <w:rPr>
          <w:b/>
        </w:rPr>
        <w:t>476</w:t>
      </w:r>
      <w:r w:rsidRPr="00CD2047">
        <w:rPr>
          <w:b/>
        </w:rPr>
        <w:t>/1</w:t>
      </w:r>
      <w:r>
        <w:rPr>
          <w:b/>
        </w:rPr>
        <w:t>7</w:t>
      </w:r>
    </w:p>
    <w:p w14:paraId="78965561" w14:textId="3E37F23A" w:rsidR="00BE5EF3" w:rsidRPr="00CD2047" w:rsidRDefault="00BE5EF3" w:rsidP="00BE5EF3">
      <w:pPr>
        <w:jc w:val="right"/>
      </w:pPr>
      <w:r w:rsidRPr="00CD2047">
        <w:t>(prot.Nr.1</w:t>
      </w:r>
      <w:r>
        <w:t>7</w:t>
      </w:r>
      <w:r w:rsidRPr="00CD2047">
        <w:t xml:space="preserve">, </w:t>
      </w:r>
      <w:r w:rsidR="00227ADF">
        <w:t>62</w:t>
      </w:r>
      <w:r w:rsidRPr="00CD2047">
        <w:t>.§)</w:t>
      </w:r>
    </w:p>
    <w:p w14:paraId="3A5662CC" w14:textId="77777777" w:rsidR="00BE5EF3" w:rsidRPr="003A7D5E" w:rsidRDefault="00BE5EF3" w:rsidP="00BE5EF3"/>
    <w:p w14:paraId="1F190FFE" w14:textId="77777777" w:rsidR="00BE5EF3" w:rsidRPr="003A7D5E" w:rsidRDefault="00BE5EF3" w:rsidP="00BE5EF3"/>
    <w:p w14:paraId="1F873B9F" w14:textId="77777777" w:rsidR="00BE5EF3" w:rsidRPr="003A7D5E" w:rsidRDefault="00BE5EF3" w:rsidP="00BE5EF3">
      <w:pPr>
        <w:jc w:val="center"/>
      </w:pPr>
    </w:p>
    <w:p w14:paraId="22070D05" w14:textId="112ED2FE" w:rsidR="00BE5EF3" w:rsidRDefault="00BE5EF3" w:rsidP="00BE5EF3">
      <w:pPr>
        <w:jc w:val="center"/>
        <w:rPr>
          <w:b/>
          <w:u w:val="single"/>
        </w:rPr>
      </w:pPr>
      <w:r w:rsidRPr="003A7D5E">
        <w:rPr>
          <w:b/>
          <w:u w:val="single"/>
        </w:rPr>
        <w:t>Par finansējuma piešķiršanu Dobeles novada sportistam</w:t>
      </w:r>
    </w:p>
    <w:p w14:paraId="4C61220E" w14:textId="77777777" w:rsidR="00E96140" w:rsidRPr="003A7D5E" w:rsidRDefault="00E96140" w:rsidP="00BE5EF3">
      <w:pPr>
        <w:jc w:val="center"/>
        <w:rPr>
          <w:u w:val="single"/>
        </w:rPr>
      </w:pPr>
    </w:p>
    <w:p w14:paraId="038B2C85" w14:textId="77777777" w:rsidR="00BE5EF3" w:rsidRPr="003A7D5E" w:rsidRDefault="00BE5EF3" w:rsidP="00BE5EF3">
      <w:pPr>
        <w:jc w:val="both"/>
      </w:pPr>
      <w:r w:rsidRPr="003A7D5E">
        <w:tab/>
      </w:r>
    </w:p>
    <w:p w14:paraId="0D37AA89" w14:textId="77777777" w:rsidR="00BE5EF3" w:rsidRPr="003A7D5E" w:rsidRDefault="00BE5EF3" w:rsidP="00BE5EF3">
      <w:pPr>
        <w:ind w:firstLine="720"/>
        <w:jc w:val="both"/>
      </w:pPr>
      <w:r w:rsidRPr="003A7D5E">
        <w:t xml:space="preserve">Dobeles novada pašvaldībā (turpmāk – pašvaldība) saņemts Sintijas </w:t>
      </w:r>
      <w:proofErr w:type="spellStart"/>
      <w:r w:rsidRPr="003A7D5E">
        <w:t>Lintiņas</w:t>
      </w:r>
      <w:proofErr w:type="spellEnd"/>
      <w:r w:rsidRPr="003A7D5E">
        <w:t xml:space="preserve"> iesniegums, kurā norādīts, ka viņas dēls Roberts </w:t>
      </w:r>
      <w:proofErr w:type="spellStart"/>
      <w:r w:rsidRPr="003A7D5E">
        <w:t>Lintiņš</w:t>
      </w:r>
      <w:proofErr w:type="spellEnd"/>
      <w:r w:rsidRPr="003A7D5E">
        <w:t xml:space="preserve"> nodarbojas ar spēka trīscīņas sporta veidu. Savos 15 gados Roberts </w:t>
      </w:r>
      <w:proofErr w:type="spellStart"/>
      <w:r w:rsidRPr="003A7D5E">
        <w:t>Lintiņš</w:t>
      </w:r>
      <w:proofErr w:type="spellEnd"/>
      <w:r w:rsidRPr="003A7D5E">
        <w:t xml:space="preserve"> ir sasniedzis Latvijas rekordus savā vecuma grupā un ir kļuvis par Latvijas čempionu. Zēns, startējot sacensībās, ir popularizējis Dobeles novadu kā sportisku un aktīvu novadu, kurā aug jaunie Latvijas rekordisti, kā arī turpina trīscīņas tradīcijas. Uz doto brīdi paši par saviem līdzekļiem gatavojas uz pasaules čempionātu, kurā Roberts </w:t>
      </w:r>
      <w:proofErr w:type="spellStart"/>
      <w:r w:rsidRPr="003A7D5E">
        <w:t>Lintiņš</w:t>
      </w:r>
      <w:proofErr w:type="spellEnd"/>
      <w:r w:rsidRPr="003A7D5E">
        <w:t xml:space="preserve"> pārstāvēs Latvijas un Dobeles novada godu. Lai sagatavotos pilnvērtīgi un atgrieztos Latvijā ar patiešām labiem rezultātiem, nepieciešams pašvaldības atbalsts. Iesniegumā tiek lūgts pašvaldībai sniegt finansiālu atbalstu 350 EUR apmērā, lai Roberts </w:t>
      </w:r>
      <w:proofErr w:type="spellStart"/>
      <w:r w:rsidRPr="003A7D5E">
        <w:t>Lintiņš</w:t>
      </w:r>
      <w:proofErr w:type="spellEnd"/>
      <w:r w:rsidRPr="003A7D5E">
        <w:t xml:space="preserve"> varētu piedalīties Pasaules čempionātā GPC spēka trīscīņā Slovākijas pilsētā Trnava, kas norisināsies no 17. - 23. oktobrim. Kopējās izmaksas, lai piedalītos šajās sacensībās ir 1165 EUR, no kurām lielāko daļu segs paši. </w:t>
      </w:r>
    </w:p>
    <w:p w14:paraId="2B95F06F" w14:textId="77777777" w:rsidR="00BE5EF3" w:rsidRPr="003A7D5E" w:rsidRDefault="00BE5EF3" w:rsidP="00BE5EF3">
      <w:pPr>
        <w:jc w:val="both"/>
      </w:pPr>
      <w:r w:rsidRPr="003A7D5E">
        <w:tab/>
        <w:t>Izskatot iesniedzēja iesniegumu, Dobeles novada dome konstatē:</w:t>
      </w:r>
    </w:p>
    <w:p w14:paraId="3235A1AD" w14:textId="35AB4710" w:rsidR="00BE5EF3" w:rsidRPr="003A7D5E" w:rsidRDefault="00BE5EF3" w:rsidP="00BE5EF3">
      <w:pPr>
        <w:ind w:firstLine="720"/>
        <w:jc w:val="both"/>
      </w:pPr>
      <w:r w:rsidRPr="003A7D5E">
        <w:t xml:space="preserve">Roberts </w:t>
      </w:r>
      <w:proofErr w:type="spellStart"/>
      <w:r w:rsidRPr="003A7D5E">
        <w:t>Lintiņš</w:t>
      </w:r>
      <w:proofErr w:type="spellEnd"/>
      <w:r w:rsidRPr="003A7D5E">
        <w:t xml:space="preserve">, dzimis </w:t>
      </w:r>
      <w:r w:rsidR="00BC35B3">
        <w:t>[…]</w:t>
      </w:r>
      <w:r w:rsidRPr="003A7D5E">
        <w:t>, ir Dobeles novada sportists ar augstiem sasniegumiem no 2018. gada:</w:t>
      </w:r>
    </w:p>
    <w:p w14:paraId="4E882B09" w14:textId="77777777" w:rsidR="00BE5EF3" w:rsidRPr="003A7D5E" w:rsidRDefault="00BE5EF3">
      <w:pPr>
        <w:numPr>
          <w:ilvl w:val="0"/>
          <w:numId w:val="78"/>
        </w:numPr>
        <w:jc w:val="both"/>
      </w:pPr>
      <w:r w:rsidRPr="003A7D5E">
        <w:t>2018. gadā uzsācis spēka trīscīņu biedrības “GOLD BARBELL” rīkotajā jubilejas kausā  Dobelē - 2. vieta savā svara un vecuma kategorijā;</w:t>
      </w:r>
    </w:p>
    <w:p w14:paraId="58E7D328" w14:textId="77777777" w:rsidR="00BE5EF3" w:rsidRPr="003A7D5E" w:rsidRDefault="00BE5EF3">
      <w:pPr>
        <w:numPr>
          <w:ilvl w:val="0"/>
          <w:numId w:val="78"/>
        </w:numPr>
        <w:jc w:val="both"/>
      </w:pPr>
      <w:r w:rsidRPr="003A7D5E">
        <w:t>2019. gadā Rīgas bērnu un ģimene sporta festivālā – 1. vieta;</w:t>
      </w:r>
    </w:p>
    <w:p w14:paraId="509C8C08" w14:textId="77777777" w:rsidR="00BE5EF3" w:rsidRPr="003A7D5E" w:rsidRDefault="00BE5EF3">
      <w:pPr>
        <w:numPr>
          <w:ilvl w:val="0"/>
          <w:numId w:val="78"/>
        </w:numPr>
        <w:jc w:val="both"/>
      </w:pPr>
      <w:r w:rsidRPr="003A7D5E">
        <w:t>2021. gadā Bauskas kausā – 1. vieta;</w:t>
      </w:r>
    </w:p>
    <w:p w14:paraId="20B4FB54" w14:textId="77777777" w:rsidR="00BE5EF3" w:rsidRPr="003A7D5E" w:rsidRDefault="00BE5EF3">
      <w:pPr>
        <w:numPr>
          <w:ilvl w:val="0"/>
          <w:numId w:val="78"/>
        </w:numPr>
        <w:jc w:val="both"/>
      </w:pPr>
      <w:r w:rsidRPr="003A7D5E">
        <w:t>2022. gadā WPC – WPO K.K. kausā – 1. vieta;</w:t>
      </w:r>
    </w:p>
    <w:p w14:paraId="5A1A98FC" w14:textId="77777777" w:rsidR="00BE5EF3" w:rsidRPr="003A7D5E" w:rsidRDefault="00BE5EF3">
      <w:pPr>
        <w:numPr>
          <w:ilvl w:val="0"/>
          <w:numId w:val="78"/>
        </w:numPr>
        <w:jc w:val="both"/>
      </w:pPr>
      <w:r w:rsidRPr="003A7D5E">
        <w:t>2022. gadā Bauskas kausā – 1. vieta.</w:t>
      </w:r>
    </w:p>
    <w:p w14:paraId="496BE2B9" w14:textId="77777777" w:rsidR="00BE5EF3" w:rsidRPr="003A7D5E" w:rsidRDefault="00BE5EF3" w:rsidP="00BE5EF3">
      <w:pPr>
        <w:ind w:firstLine="720"/>
        <w:jc w:val="both"/>
      </w:pPr>
      <w:r w:rsidRPr="003A7D5E">
        <w:t xml:space="preserve">Sacensību organizētājs ir </w:t>
      </w:r>
      <w:proofErr w:type="spellStart"/>
      <w:r w:rsidRPr="003A7D5E">
        <w:t>The</w:t>
      </w:r>
      <w:proofErr w:type="spellEnd"/>
      <w:r w:rsidRPr="003A7D5E">
        <w:t xml:space="preserve"> </w:t>
      </w:r>
      <w:proofErr w:type="spellStart"/>
      <w:r w:rsidRPr="003A7D5E">
        <w:t>Global</w:t>
      </w:r>
      <w:proofErr w:type="spellEnd"/>
      <w:r w:rsidRPr="003A7D5E">
        <w:t xml:space="preserve"> </w:t>
      </w:r>
      <w:proofErr w:type="spellStart"/>
      <w:r w:rsidRPr="003A7D5E">
        <w:t>Powerlift</w:t>
      </w:r>
      <w:r>
        <w:t>i</w:t>
      </w:r>
      <w:r w:rsidRPr="003A7D5E">
        <w:t>ng</w:t>
      </w:r>
      <w:proofErr w:type="spellEnd"/>
      <w:r w:rsidRPr="003A7D5E">
        <w:t xml:space="preserve"> </w:t>
      </w:r>
      <w:proofErr w:type="spellStart"/>
      <w:r w:rsidRPr="003A7D5E">
        <w:t>Committee</w:t>
      </w:r>
      <w:proofErr w:type="spellEnd"/>
      <w:r w:rsidRPr="003A7D5E">
        <w:t xml:space="preserve"> (GPC) un </w:t>
      </w:r>
      <w:proofErr w:type="spellStart"/>
      <w:r w:rsidRPr="003A7D5E">
        <w:t>International</w:t>
      </w:r>
      <w:proofErr w:type="spellEnd"/>
      <w:r w:rsidRPr="003A7D5E">
        <w:t xml:space="preserve"> </w:t>
      </w:r>
      <w:proofErr w:type="spellStart"/>
      <w:r w:rsidRPr="003A7D5E">
        <w:t>Powerlifting</w:t>
      </w:r>
      <w:proofErr w:type="spellEnd"/>
      <w:r w:rsidRPr="003A7D5E">
        <w:t xml:space="preserve"> </w:t>
      </w:r>
      <w:proofErr w:type="spellStart"/>
      <w:r w:rsidRPr="003A7D5E">
        <w:t>Federation</w:t>
      </w:r>
      <w:proofErr w:type="spellEnd"/>
      <w:r w:rsidRPr="003A7D5E">
        <w:t xml:space="preserve">. </w:t>
      </w:r>
    </w:p>
    <w:p w14:paraId="4AE5B19E" w14:textId="77777777" w:rsidR="00BE5EF3" w:rsidRPr="003A7D5E" w:rsidRDefault="00BE5EF3" w:rsidP="00BE5EF3">
      <w:pPr>
        <w:ind w:firstLine="720"/>
        <w:jc w:val="both"/>
      </w:pPr>
      <w:r w:rsidRPr="003A7D5E">
        <w:t xml:space="preserve">Pēc Roberta </w:t>
      </w:r>
      <w:proofErr w:type="spellStart"/>
      <w:r w:rsidRPr="003A7D5E">
        <w:t>Lintiņa</w:t>
      </w:r>
      <w:proofErr w:type="spellEnd"/>
      <w:r w:rsidRPr="003A7D5E">
        <w:t xml:space="preserve"> likumiskā pārstāvja Sintijas </w:t>
      </w:r>
      <w:proofErr w:type="spellStart"/>
      <w:r w:rsidRPr="003A7D5E">
        <w:t>Linti</w:t>
      </w:r>
      <w:r>
        <w:t>ņ</w:t>
      </w:r>
      <w:r w:rsidRPr="003A7D5E">
        <w:t>as</w:t>
      </w:r>
      <w:proofErr w:type="spellEnd"/>
      <w:r w:rsidRPr="003A7D5E">
        <w:t xml:space="preserve"> sniegtās informācijas, sacensību kopējās izmaksas Robertam </w:t>
      </w:r>
      <w:proofErr w:type="spellStart"/>
      <w:r w:rsidRPr="003A7D5E">
        <w:t>Lintiņam</w:t>
      </w:r>
      <w:proofErr w:type="spellEnd"/>
      <w:r w:rsidRPr="003A7D5E">
        <w:t xml:space="preserve"> sastāda 1165 EUR (ceļa izdevumi, dzīvošanas izmaksas, dalības maksa).</w:t>
      </w:r>
    </w:p>
    <w:p w14:paraId="68DBCF24" w14:textId="77777777" w:rsidR="00BE5EF3" w:rsidRPr="003A7D5E" w:rsidRDefault="00BE5EF3" w:rsidP="00BE5EF3">
      <w:pPr>
        <w:ind w:firstLine="720"/>
        <w:jc w:val="both"/>
        <w:rPr>
          <w:shd w:val="clear" w:color="auto" w:fill="FFFFFF"/>
        </w:rPr>
      </w:pPr>
      <w:r w:rsidRPr="003A7D5E">
        <w:t xml:space="preserve">Likuma “Par pašvaldībām” 15. panta 6. punkts nosaka, ka </w:t>
      </w:r>
      <w:r w:rsidRPr="003A7D5E">
        <w:rPr>
          <w:shd w:val="clear" w:color="auto" w:fill="FFFFFF"/>
        </w:rPr>
        <w:t xml:space="preserve">Pašvaldības autonomā funkcija ir  nodrošināt veselības aprūpes pieejamību, kā arī veicināt iedzīvotāju veselīgu dzīvesveidu un sportu. </w:t>
      </w:r>
    </w:p>
    <w:p w14:paraId="53A682A0" w14:textId="77777777" w:rsidR="00BE5EF3" w:rsidRPr="003A7D5E" w:rsidRDefault="00BE5EF3" w:rsidP="00BE5EF3">
      <w:pPr>
        <w:ind w:firstLine="720"/>
        <w:jc w:val="both"/>
        <w:rPr>
          <w:shd w:val="clear" w:color="auto" w:fill="FFFFFF"/>
        </w:rPr>
      </w:pPr>
      <w:r w:rsidRPr="003A7D5E">
        <w:rPr>
          <w:shd w:val="clear" w:color="auto" w:fill="FFFFFF"/>
        </w:rPr>
        <w:t>Sporta likuma 7. panta pirmās daļas 5. punkts nosaka, ka pašvaldības, veicinot veselīgu dzīvesveidu un sporta attīstību savā administratīvajā teritorijā, ir tiesīgas finansēt sporta sacensības.</w:t>
      </w:r>
    </w:p>
    <w:p w14:paraId="35EE1934" w14:textId="1F75A32E" w:rsidR="00BE5EF3" w:rsidRPr="003A7D5E" w:rsidRDefault="00BE5EF3" w:rsidP="00BE5EF3">
      <w:pPr>
        <w:ind w:firstLine="851"/>
        <w:contextualSpacing/>
        <w:jc w:val="both"/>
        <w:rPr>
          <w:strike/>
          <w:lang w:eastAsia="en-GB"/>
        </w:rPr>
      </w:pPr>
      <w:r w:rsidRPr="003A7D5E">
        <w:rPr>
          <w:lang w:eastAsia="en-GB"/>
        </w:rPr>
        <w:lastRenderedPageBreak/>
        <w:t xml:space="preserve">Ņemot vērā minēto un vadoties no likuma “Par pašvaldībām” </w:t>
      </w:r>
      <w:r w:rsidRPr="003A7D5E">
        <w:t>15. panta pirmās daļas 6. punktu</w:t>
      </w:r>
      <w:r w:rsidRPr="003A7D5E">
        <w:rPr>
          <w:lang w:eastAsia="en-GB"/>
        </w:rPr>
        <w:t xml:space="preserve">, 21. panta pirmās daļas 27. punktu, Sporta likuma 7. panta pirmās daļas 5. punktu,  atklāti balsojot: </w:t>
      </w:r>
      <w:r w:rsidR="00164231">
        <w:t xml:space="preserve">PAR – 15 (Ģirts </w:t>
      </w:r>
      <w:proofErr w:type="spellStart"/>
      <w:r w:rsidR="00164231">
        <w:t>Ante</w:t>
      </w:r>
      <w:proofErr w:type="spellEnd"/>
      <w:r w:rsidR="00164231">
        <w:t xml:space="preserve">, </w:t>
      </w:r>
      <w:r w:rsidR="00164231">
        <w:rPr>
          <w:bCs/>
          <w:lang w:eastAsia="et-EE"/>
        </w:rPr>
        <w:t xml:space="preserve">Kristīne Briede, Sarmīte Dude, </w:t>
      </w:r>
      <w:r w:rsidR="00164231">
        <w:rPr>
          <w:bCs/>
        </w:rPr>
        <w:t xml:space="preserve">Edgars </w:t>
      </w:r>
      <w:proofErr w:type="spellStart"/>
      <w:r w:rsidR="00164231">
        <w:rPr>
          <w:bCs/>
        </w:rPr>
        <w:t>Gaigalis</w:t>
      </w:r>
      <w:proofErr w:type="spellEnd"/>
      <w:r w:rsidR="00164231">
        <w:rPr>
          <w:bCs/>
        </w:rPr>
        <w:t>,</w:t>
      </w:r>
      <w:r w:rsidR="00164231">
        <w:rPr>
          <w:bCs/>
          <w:lang w:eastAsia="et-EE"/>
        </w:rPr>
        <w:t xml:space="preserve"> Andris </w:t>
      </w:r>
      <w:proofErr w:type="spellStart"/>
      <w:r w:rsidR="00164231">
        <w:rPr>
          <w:bCs/>
          <w:lang w:eastAsia="et-EE"/>
        </w:rPr>
        <w:t>Podvinskis</w:t>
      </w:r>
      <w:proofErr w:type="spellEnd"/>
      <w:r w:rsidR="00164231">
        <w:rPr>
          <w:bCs/>
          <w:lang w:eastAsia="et-EE"/>
        </w:rPr>
        <w:t xml:space="preserve">, Māris Feldmanis, Ivars </w:t>
      </w:r>
      <w:proofErr w:type="spellStart"/>
      <w:r w:rsidR="00164231">
        <w:rPr>
          <w:bCs/>
          <w:lang w:eastAsia="et-EE"/>
        </w:rPr>
        <w:t>Gorskis</w:t>
      </w:r>
      <w:proofErr w:type="spellEnd"/>
      <w:r w:rsidR="00164231">
        <w:rPr>
          <w:bCs/>
          <w:lang w:eastAsia="et-EE"/>
        </w:rPr>
        <w:t xml:space="preserve">, Linda </w:t>
      </w:r>
      <w:proofErr w:type="spellStart"/>
      <w:r w:rsidR="00164231">
        <w:rPr>
          <w:bCs/>
          <w:lang w:eastAsia="et-EE"/>
        </w:rPr>
        <w:t>Karloviča</w:t>
      </w:r>
      <w:proofErr w:type="spellEnd"/>
      <w:r w:rsidR="00164231">
        <w:rPr>
          <w:bCs/>
          <w:lang w:eastAsia="et-EE"/>
        </w:rPr>
        <w:t xml:space="preserve">, Edgars Laimiņš, Sintija </w:t>
      </w:r>
      <w:proofErr w:type="spellStart"/>
      <w:r w:rsidR="00164231">
        <w:rPr>
          <w:bCs/>
          <w:lang w:eastAsia="et-EE"/>
        </w:rPr>
        <w:t>Liekniņa</w:t>
      </w:r>
      <w:proofErr w:type="spellEnd"/>
      <w:r w:rsidR="00164231">
        <w:rPr>
          <w:bCs/>
          <w:lang w:eastAsia="et-EE"/>
        </w:rPr>
        <w:t xml:space="preserve">, Sanita </w:t>
      </w:r>
      <w:proofErr w:type="spellStart"/>
      <w:r w:rsidR="00164231">
        <w:rPr>
          <w:bCs/>
          <w:lang w:eastAsia="et-EE"/>
        </w:rPr>
        <w:t>Olševska</w:t>
      </w:r>
      <w:proofErr w:type="spellEnd"/>
      <w:r w:rsidR="00164231">
        <w:rPr>
          <w:bCs/>
          <w:lang w:eastAsia="et-EE"/>
        </w:rPr>
        <w:t xml:space="preserve">, Viesturs Reinfelds, Dace Reinika, Guntis </w:t>
      </w:r>
      <w:proofErr w:type="spellStart"/>
      <w:r w:rsidR="00164231">
        <w:rPr>
          <w:bCs/>
          <w:lang w:eastAsia="et-EE"/>
        </w:rPr>
        <w:t>Safranovičs</w:t>
      </w:r>
      <w:proofErr w:type="spellEnd"/>
      <w:r w:rsidR="00164231">
        <w:rPr>
          <w:bCs/>
          <w:lang w:eastAsia="et-EE"/>
        </w:rPr>
        <w:t xml:space="preserve">, Andrejs Spridzāns), </w:t>
      </w:r>
      <w:r w:rsidR="00164231">
        <w:rPr>
          <w:bCs/>
        </w:rPr>
        <w:t xml:space="preserve">PRET – nav, </w:t>
      </w:r>
      <w:r w:rsidR="00164231" w:rsidRPr="00E51DBE">
        <w:rPr>
          <w:bCs/>
        </w:rPr>
        <w:t>ATTURAS – nav</w:t>
      </w:r>
      <w:r w:rsidR="00164231" w:rsidRPr="00E51DBE">
        <w:rPr>
          <w:rFonts w:eastAsia="Calibri"/>
          <w:bCs/>
          <w:lang w:eastAsia="et-EE"/>
        </w:rPr>
        <w:t>,</w:t>
      </w:r>
      <w:r w:rsidR="00164231" w:rsidRPr="00E51DBE">
        <w:rPr>
          <w:rFonts w:eastAsia="Calibri"/>
          <w:lang w:eastAsia="en-US"/>
        </w:rPr>
        <w:t xml:space="preserve"> NEBALSO – </w:t>
      </w:r>
      <w:r w:rsidR="00164231">
        <w:rPr>
          <w:rFonts w:eastAsia="Calibri"/>
          <w:lang w:eastAsia="en-US"/>
        </w:rPr>
        <w:t xml:space="preserve">nav, </w:t>
      </w:r>
      <w:r w:rsidRPr="003A7D5E">
        <w:rPr>
          <w:lang w:eastAsia="en-GB"/>
        </w:rPr>
        <w:t>Dobeles novada dome NOLEMJ:</w:t>
      </w:r>
    </w:p>
    <w:p w14:paraId="0A49BB02" w14:textId="77777777" w:rsidR="00BE5EF3" w:rsidRPr="003A7D5E" w:rsidRDefault="00BE5EF3" w:rsidP="00BE5EF3">
      <w:pPr>
        <w:jc w:val="both"/>
      </w:pPr>
    </w:p>
    <w:p w14:paraId="4997EA68" w14:textId="6FFE9E8D" w:rsidR="00BE5EF3" w:rsidRPr="003A7D5E" w:rsidRDefault="00BE5EF3">
      <w:pPr>
        <w:pStyle w:val="ListParagraph"/>
        <w:numPr>
          <w:ilvl w:val="0"/>
          <w:numId w:val="79"/>
        </w:numPr>
        <w:jc w:val="both"/>
      </w:pPr>
      <w:r w:rsidRPr="003A7D5E">
        <w:t xml:space="preserve">Piešķirt finansiālu atbalstu spēka trīscīņas sportistam Robertam </w:t>
      </w:r>
      <w:proofErr w:type="spellStart"/>
      <w:r w:rsidRPr="003A7D5E">
        <w:t>Lintiņam</w:t>
      </w:r>
      <w:proofErr w:type="spellEnd"/>
      <w:r w:rsidRPr="003A7D5E">
        <w:t xml:space="preserve">, dzimušam </w:t>
      </w:r>
      <w:r w:rsidR="00BC35B3">
        <w:t>[…]</w:t>
      </w:r>
      <w:r w:rsidRPr="003A7D5E">
        <w:t>, 350 EUR apmērā dalībai spēka trīscīņas Pasaules čempionātā Slovākijā no 2022. gada 17. oktobra līdz 2022. gada 23. oktobrim.</w:t>
      </w:r>
    </w:p>
    <w:p w14:paraId="640877D6" w14:textId="77777777" w:rsidR="00BE5EF3" w:rsidRPr="003A7D5E" w:rsidRDefault="00BE5EF3">
      <w:pPr>
        <w:pStyle w:val="ListParagraph"/>
        <w:numPr>
          <w:ilvl w:val="0"/>
          <w:numId w:val="79"/>
        </w:numPr>
        <w:jc w:val="both"/>
      </w:pPr>
      <w:r w:rsidRPr="003A7D5E">
        <w:t xml:space="preserve">Uzdot Dobeles novada Sporta pārvaldei noslēgt finansējuma līgumu ar Roberta </w:t>
      </w:r>
      <w:proofErr w:type="spellStart"/>
      <w:r w:rsidRPr="003A7D5E">
        <w:t>Lintiņa</w:t>
      </w:r>
      <w:proofErr w:type="spellEnd"/>
      <w:r w:rsidRPr="003A7D5E">
        <w:t xml:space="preserve"> likumisko pārstāvi Sintiju </w:t>
      </w:r>
      <w:proofErr w:type="spellStart"/>
      <w:r w:rsidRPr="003A7D5E">
        <w:t>Lintiņu</w:t>
      </w:r>
      <w:proofErr w:type="spellEnd"/>
      <w:r w:rsidRPr="003A7D5E">
        <w:t xml:space="preserve"> par 1. punktā minētā finansējuma piešķiršanu Robertam </w:t>
      </w:r>
      <w:proofErr w:type="spellStart"/>
      <w:r w:rsidRPr="003A7D5E">
        <w:t>Lintiņam</w:t>
      </w:r>
      <w:proofErr w:type="spellEnd"/>
      <w:r w:rsidRPr="003A7D5E">
        <w:t xml:space="preserve"> dalībai spēka trīscīņas Pasaules čempionātā Slovākijā no 2022. gada 17. oktobra līdz 2022. gada 23. oktobrim.</w:t>
      </w:r>
    </w:p>
    <w:p w14:paraId="33EA47B3" w14:textId="77777777" w:rsidR="00BE5EF3" w:rsidRPr="003A7D5E" w:rsidRDefault="00BE5EF3">
      <w:pPr>
        <w:pStyle w:val="ListParagraph"/>
        <w:numPr>
          <w:ilvl w:val="0"/>
          <w:numId w:val="79"/>
        </w:numPr>
        <w:jc w:val="both"/>
      </w:pPr>
      <w:r w:rsidRPr="003A7D5E">
        <w:t xml:space="preserve">Uzdot Dobeles novada administrācijas Finanšu un grāmatvedības nodaļai veikt finansējuma izmaksu Roberta </w:t>
      </w:r>
      <w:proofErr w:type="spellStart"/>
      <w:r w:rsidRPr="003A7D5E">
        <w:t>Lintiņa</w:t>
      </w:r>
      <w:proofErr w:type="spellEnd"/>
      <w:r w:rsidRPr="003A7D5E">
        <w:t xml:space="preserve"> likumiskajai pārstāvei Sintijai </w:t>
      </w:r>
      <w:proofErr w:type="spellStart"/>
      <w:r w:rsidRPr="003A7D5E">
        <w:t>Lintiņai</w:t>
      </w:r>
      <w:proofErr w:type="spellEnd"/>
      <w:r w:rsidRPr="003A7D5E">
        <w:t xml:space="preserve"> no Dobeles novada Sporta pārvaldes budžeta līdzekļiem saskaņā ar noslēgto finansējuma līgumu.</w:t>
      </w:r>
    </w:p>
    <w:p w14:paraId="3DCD7AA4" w14:textId="77777777" w:rsidR="00BE5EF3" w:rsidRPr="003A7D5E" w:rsidRDefault="00BE5EF3" w:rsidP="00BE5EF3">
      <w:pPr>
        <w:ind w:left="143"/>
        <w:jc w:val="both"/>
      </w:pPr>
    </w:p>
    <w:p w14:paraId="0EE6AC8A" w14:textId="77777777" w:rsidR="00BE5EF3" w:rsidRPr="003A7D5E" w:rsidRDefault="00BE5EF3" w:rsidP="00BE5EF3">
      <w:pPr>
        <w:ind w:left="284"/>
        <w:jc w:val="both"/>
      </w:pPr>
    </w:p>
    <w:p w14:paraId="4275DE22" w14:textId="77777777" w:rsidR="00BE5EF3" w:rsidRPr="003A7D5E" w:rsidRDefault="00BE5EF3" w:rsidP="00BE5EF3"/>
    <w:p w14:paraId="3ED79A70" w14:textId="77777777" w:rsidR="00BE5EF3" w:rsidRPr="003A7D5E" w:rsidRDefault="00BE5EF3" w:rsidP="00BE5EF3">
      <w:r w:rsidRPr="003A7D5E">
        <w:t>Domes priekšsēdētājs</w:t>
      </w:r>
      <w:r w:rsidRPr="003A7D5E">
        <w:tab/>
      </w:r>
      <w:r w:rsidRPr="003A7D5E">
        <w:tab/>
      </w:r>
      <w:r w:rsidRPr="003A7D5E">
        <w:tab/>
      </w:r>
      <w:r w:rsidRPr="003A7D5E">
        <w:tab/>
      </w:r>
      <w:r w:rsidRPr="003A7D5E">
        <w:tab/>
      </w:r>
      <w:r w:rsidRPr="003A7D5E">
        <w:tab/>
      </w:r>
      <w:r w:rsidRPr="003A7D5E">
        <w:tab/>
      </w:r>
      <w:r w:rsidRPr="003A7D5E">
        <w:tab/>
      </w:r>
      <w:r w:rsidRPr="003A7D5E">
        <w:tab/>
      </w:r>
      <w:proofErr w:type="spellStart"/>
      <w:r w:rsidRPr="003A7D5E">
        <w:t>I.Gorskis</w:t>
      </w:r>
      <w:proofErr w:type="spellEnd"/>
    </w:p>
    <w:p w14:paraId="704C9D97" w14:textId="77777777" w:rsidR="00BE5EF3" w:rsidRPr="003A7D5E" w:rsidRDefault="00BE5EF3" w:rsidP="00BE5EF3"/>
    <w:p w14:paraId="4646A111" w14:textId="77777777" w:rsidR="00BE5EF3" w:rsidRPr="003A7D5E" w:rsidRDefault="00BE5EF3" w:rsidP="00BE5EF3"/>
    <w:p w14:paraId="07B889DF" w14:textId="77777777" w:rsidR="00BE5EF3" w:rsidRDefault="00BE5EF3" w:rsidP="00BE5EF3">
      <w:pPr>
        <w:rPr>
          <w:rFonts w:eastAsiaTheme="minorHAnsi"/>
          <w:color w:val="FF0000"/>
          <w:kern w:val="2"/>
          <w:lang w:eastAsia="en-US"/>
        </w:rPr>
      </w:pPr>
      <w:r>
        <w:rPr>
          <w:rFonts w:eastAsiaTheme="minorHAnsi"/>
          <w:color w:val="FF0000"/>
          <w:kern w:val="2"/>
          <w:lang w:eastAsia="en-US"/>
        </w:rPr>
        <w:br w:type="page"/>
      </w:r>
    </w:p>
    <w:p w14:paraId="575D0415" w14:textId="77777777" w:rsidR="00BE5EF3" w:rsidRPr="003E324B" w:rsidRDefault="00BE5EF3" w:rsidP="00BE5EF3">
      <w:pPr>
        <w:tabs>
          <w:tab w:val="left" w:pos="-24212"/>
        </w:tabs>
        <w:jc w:val="center"/>
        <w:rPr>
          <w:color w:val="000000" w:themeColor="text1"/>
          <w:sz w:val="20"/>
          <w:szCs w:val="20"/>
        </w:rPr>
      </w:pPr>
      <w:r w:rsidRPr="003E324B">
        <w:rPr>
          <w:noProof/>
          <w:color w:val="000000" w:themeColor="text1"/>
          <w:sz w:val="20"/>
          <w:szCs w:val="20"/>
        </w:rPr>
        <w:lastRenderedPageBreak/>
        <w:drawing>
          <wp:inline distT="0" distB="0" distL="0" distR="0" wp14:anchorId="395713C6" wp14:editId="5C9E6D24">
            <wp:extent cx="676275" cy="752475"/>
            <wp:effectExtent l="0" t="0" r="9525" b="9525"/>
            <wp:docPr id="44"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6727305" w14:textId="77777777" w:rsidR="00BE5EF3" w:rsidRPr="003E324B" w:rsidRDefault="00BE5EF3" w:rsidP="00BE5EF3">
      <w:pPr>
        <w:pStyle w:val="Header"/>
        <w:jc w:val="center"/>
        <w:rPr>
          <w:color w:val="000000" w:themeColor="text1"/>
          <w:sz w:val="20"/>
        </w:rPr>
      </w:pPr>
      <w:r w:rsidRPr="003E324B">
        <w:rPr>
          <w:color w:val="000000" w:themeColor="text1"/>
          <w:sz w:val="20"/>
        </w:rPr>
        <w:t>LATVIJAS REPUBLIKA</w:t>
      </w:r>
    </w:p>
    <w:p w14:paraId="0FB3550B" w14:textId="77777777" w:rsidR="00BE5EF3" w:rsidRPr="003E324B" w:rsidRDefault="00BE5EF3" w:rsidP="00BE5EF3">
      <w:pPr>
        <w:pStyle w:val="Header"/>
        <w:jc w:val="center"/>
        <w:rPr>
          <w:b/>
          <w:color w:val="000000" w:themeColor="text1"/>
          <w:sz w:val="32"/>
          <w:szCs w:val="32"/>
        </w:rPr>
      </w:pPr>
      <w:r w:rsidRPr="003E324B">
        <w:rPr>
          <w:b/>
          <w:color w:val="000000" w:themeColor="text1"/>
          <w:sz w:val="32"/>
          <w:szCs w:val="32"/>
        </w:rPr>
        <w:t>DOBELES NOVADA DOME</w:t>
      </w:r>
    </w:p>
    <w:p w14:paraId="6DD252BF" w14:textId="77777777" w:rsidR="00BE5EF3" w:rsidRPr="003E324B" w:rsidRDefault="00BE5EF3" w:rsidP="00BE5EF3">
      <w:pPr>
        <w:pStyle w:val="Header"/>
        <w:jc w:val="center"/>
        <w:rPr>
          <w:color w:val="000000" w:themeColor="text1"/>
          <w:sz w:val="16"/>
          <w:szCs w:val="16"/>
        </w:rPr>
      </w:pPr>
      <w:r w:rsidRPr="003E324B">
        <w:rPr>
          <w:color w:val="000000" w:themeColor="text1"/>
          <w:sz w:val="16"/>
          <w:szCs w:val="16"/>
        </w:rPr>
        <w:t>Brīvības iela 17, Dobele, Dobeles novads, LV-3701</w:t>
      </w:r>
    </w:p>
    <w:p w14:paraId="38BD5BBA" w14:textId="77777777" w:rsidR="00BE5EF3" w:rsidRPr="003E324B" w:rsidRDefault="00BE5EF3" w:rsidP="00BE5EF3">
      <w:pPr>
        <w:pStyle w:val="Header"/>
        <w:pBdr>
          <w:bottom w:val="double" w:sz="6" w:space="1" w:color="auto"/>
        </w:pBdr>
        <w:jc w:val="center"/>
        <w:rPr>
          <w:color w:val="000000" w:themeColor="text1"/>
          <w:sz w:val="16"/>
          <w:szCs w:val="16"/>
        </w:rPr>
      </w:pPr>
      <w:r w:rsidRPr="003E324B">
        <w:rPr>
          <w:color w:val="000000" w:themeColor="text1"/>
          <w:sz w:val="16"/>
          <w:szCs w:val="16"/>
        </w:rPr>
        <w:t xml:space="preserve">Tālr. 63707269, 63700137, 63720940, e-pasts </w:t>
      </w:r>
      <w:hyperlink r:id="rId180" w:history="1">
        <w:r w:rsidRPr="003E324B">
          <w:rPr>
            <w:rStyle w:val="Hyperlink"/>
            <w:rFonts w:eastAsia="Calibri"/>
            <w:color w:val="000000" w:themeColor="text1"/>
            <w:sz w:val="16"/>
            <w:szCs w:val="16"/>
          </w:rPr>
          <w:t>dome@dobele.lv</w:t>
        </w:r>
      </w:hyperlink>
    </w:p>
    <w:p w14:paraId="5374CF9A" w14:textId="77777777" w:rsidR="00BE5EF3" w:rsidRPr="003E324B" w:rsidRDefault="00BE5EF3" w:rsidP="00BE5EF3">
      <w:pPr>
        <w:pStyle w:val="Default"/>
        <w:jc w:val="center"/>
        <w:rPr>
          <w:b/>
          <w:bCs/>
          <w:color w:val="000000" w:themeColor="text1"/>
        </w:rPr>
      </w:pPr>
    </w:p>
    <w:p w14:paraId="434D2967" w14:textId="77777777" w:rsidR="00BE5EF3" w:rsidRPr="003E324B" w:rsidRDefault="00BE5EF3" w:rsidP="00BE5EF3">
      <w:pPr>
        <w:pStyle w:val="NoSpacing"/>
        <w:jc w:val="center"/>
        <w:rPr>
          <w:b/>
          <w:color w:val="000000" w:themeColor="text1"/>
        </w:rPr>
      </w:pPr>
      <w:r w:rsidRPr="003E324B">
        <w:rPr>
          <w:b/>
          <w:color w:val="000000" w:themeColor="text1"/>
        </w:rPr>
        <w:t>LĒMUMS</w:t>
      </w:r>
    </w:p>
    <w:p w14:paraId="023A21D3" w14:textId="77777777" w:rsidR="00BE5EF3" w:rsidRPr="003E324B" w:rsidRDefault="00BE5EF3" w:rsidP="00BE5EF3">
      <w:pPr>
        <w:pStyle w:val="NoSpacing"/>
        <w:jc w:val="center"/>
        <w:rPr>
          <w:b/>
          <w:color w:val="000000" w:themeColor="text1"/>
        </w:rPr>
      </w:pPr>
      <w:r w:rsidRPr="003E324B">
        <w:rPr>
          <w:b/>
          <w:color w:val="000000" w:themeColor="text1"/>
        </w:rPr>
        <w:t>Dobelē</w:t>
      </w:r>
    </w:p>
    <w:p w14:paraId="0B30411F" w14:textId="7DF5C151" w:rsidR="00BE5EF3" w:rsidRPr="003E324B" w:rsidRDefault="00BE5EF3" w:rsidP="00BE5EF3">
      <w:pPr>
        <w:tabs>
          <w:tab w:val="center" w:pos="4153"/>
          <w:tab w:val="left" w:pos="8080"/>
          <w:tab w:val="right" w:pos="9498"/>
        </w:tabs>
        <w:ind w:left="113" w:right="-427"/>
        <w:rPr>
          <w:color w:val="000000" w:themeColor="text1"/>
        </w:rPr>
      </w:pPr>
      <w:r w:rsidRPr="003E324B">
        <w:rPr>
          <w:b/>
          <w:color w:val="000000" w:themeColor="text1"/>
          <w:lang w:eastAsia="x-none"/>
        </w:rPr>
        <w:t>2022. gada 29. septembrī</w:t>
      </w:r>
      <w:r w:rsidRPr="003E324B">
        <w:rPr>
          <w:b/>
          <w:color w:val="000000" w:themeColor="text1"/>
          <w:lang w:eastAsia="x-none"/>
        </w:rPr>
        <w:tab/>
        <w:t xml:space="preserve">                                                                                         </w:t>
      </w:r>
      <w:r w:rsidRPr="003E324B">
        <w:rPr>
          <w:b/>
          <w:color w:val="000000" w:themeColor="text1"/>
        </w:rPr>
        <w:t>Nr.</w:t>
      </w:r>
      <w:r w:rsidR="00E64A34">
        <w:rPr>
          <w:b/>
          <w:color w:val="000000" w:themeColor="text1"/>
        </w:rPr>
        <w:t>477</w:t>
      </w:r>
      <w:r w:rsidRPr="003E324B">
        <w:rPr>
          <w:b/>
          <w:color w:val="000000" w:themeColor="text1"/>
        </w:rPr>
        <w:t>/1</w:t>
      </w:r>
      <w:r>
        <w:rPr>
          <w:b/>
          <w:color w:val="000000" w:themeColor="text1"/>
        </w:rPr>
        <w:t>7</w:t>
      </w:r>
    </w:p>
    <w:p w14:paraId="553EEED8" w14:textId="1AB4F4E3" w:rsidR="00BE5EF3" w:rsidRPr="003E324B" w:rsidRDefault="00BE5EF3" w:rsidP="00BE5EF3">
      <w:pPr>
        <w:ind w:left="6480" w:firstLine="720"/>
        <w:jc w:val="right"/>
        <w:rPr>
          <w:color w:val="000000" w:themeColor="text1"/>
        </w:rPr>
      </w:pPr>
      <w:r w:rsidRPr="003E324B">
        <w:rPr>
          <w:color w:val="000000" w:themeColor="text1"/>
        </w:rPr>
        <w:t>(prot.Nr.1</w:t>
      </w:r>
      <w:r>
        <w:rPr>
          <w:color w:val="000000" w:themeColor="text1"/>
        </w:rPr>
        <w:t>7</w:t>
      </w:r>
      <w:r w:rsidRPr="003E324B">
        <w:rPr>
          <w:color w:val="000000" w:themeColor="text1"/>
        </w:rPr>
        <w:t xml:space="preserve">, </w:t>
      </w:r>
      <w:r w:rsidR="00E64A34">
        <w:rPr>
          <w:color w:val="000000" w:themeColor="text1"/>
        </w:rPr>
        <w:t>63</w:t>
      </w:r>
      <w:r w:rsidRPr="003E324B">
        <w:rPr>
          <w:color w:val="000000" w:themeColor="text1"/>
        </w:rPr>
        <w:t>.§)</w:t>
      </w:r>
    </w:p>
    <w:p w14:paraId="6A5DC839" w14:textId="77777777" w:rsidR="00BE5EF3" w:rsidRPr="003E324B" w:rsidRDefault="00BE5EF3" w:rsidP="00BE5EF3">
      <w:pPr>
        <w:ind w:left="6480" w:firstLine="720"/>
        <w:jc w:val="right"/>
        <w:rPr>
          <w:color w:val="000000" w:themeColor="text1"/>
        </w:rPr>
      </w:pPr>
    </w:p>
    <w:p w14:paraId="2AD7159D" w14:textId="77777777" w:rsidR="00BE5EF3" w:rsidRPr="003E324B" w:rsidRDefault="00BE5EF3" w:rsidP="00BE5EF3">
      <w:pPr>
        <w:rPr>
          <w:rFonts w:asciiTheme="minorHAnsi" w:hAnsiTheme="minorHAnsi" w:cstheme="minorBidi"/>
          <w:color w:val="000000" w:themeColor="text1"/>
          <w:sz w:val="22"/>
        </w:rPr>
      </w:pPr>
    </w:p>
    <w:p w14:paraId="1864F8E3" w14:textId="77777777" w:rsidR="00BE5EF3" w:rsidRPr="003E324B" w:rsidRDefault="00BE5EF3" w:rsidP="00BE5EF3">
      <w:pPr>
        <w:ind w:right="-1"/>
        <w:jc w:val="center"/>
        <w:rPr>
          <w:b/>
          <w:color w:val="000000" w:themeColor="text1"/>
          <w:u w:val="single"/>
        </w:rPr>
      </w:pPr>
      <w:r w:rsidRPr="003E324B">
        <w:rPr>
          <w:b/>
          <w:color w:val="000000" w:themeColor="text1"/>
          <w:u w:val="single"/>
        </w:rPr>
        <w:t xml:space="preserve">Par </w:t>
      </w:r>
      <w:r>
        <w:rPr>
          <w:b/>
          <w:color w:val="000000" w:themeColor="text1"/>
          <w:u w:val="single"/>
        </w:rPr>
        <w:t>Dobeles novada bāriņtiesas locekles ievēlēšanu</w:t>
      </w:r>
    </w:p>
    <w:p w14:paraId="74ACCF90" w14:textId="77777777" w:rsidR="00BE5EF3" w:rsidRPr="003E324B" w:rsidRDefault="00BE5EF3" w:rsidP="00BE5EF3">
      <w:pPr>
        <w:ind w:right="-1"/>
        <w:jc w:val="center"/>
        <w:rPr>
          <w:b/>
          <w:color w:val="000000" w:themeColor="text1"/>
          <w:u w:val="single"/>
        </w:rPr>
      </w:pPr>
    </w:p>
    <w:p w14:paraId="24A3C2DF" w14:textId="77777777" w:rsidR="00BE5EF3" w:rsidRPr="003E324B" w:rsidRDefault="00BE5EF3" w:rsidP="00BE5EF3">
      <w:pPr>
        <w:ind w:right="-1" w:firstLine="540"/>
        <w:jc w:val="both"/>
        <w:rPr>
          <w:color w:val="000000" w:themeColor="text1"/>
        </w:rPr>
      </w:pPr>
    </w:p>
    <w:p w14:paraId="3977ACB8" w14:textId="21DFEAE3" w:rsidR="00BE5EF3" w:rsidRPr="003E324B" w:rsidRDefault="00BE5EF3" w:rsidP="00BE5EF3">
      <w:pPr>
        <w:ind w:right="-1" w:firstLine="540"/>
        <w:jc w:val="both"/>
        <w:rPr>
          <w:color w:val="000000" w:themeColor="text1"/>
        </w:rPr>
      </w:pPr>
      <w:r w:rsidRPr="003E324B">
        <w:rPr>
          <w:color w:val="000000" w:themeColor="text1"/>
        </w:rPr>
        <w:t xml:space="preserve">Saskaņā ar likuma „Par pašvaldībām” 21. panta pirmās daļas </w:t>
      </w:r>
      <w:r>
        <w:rPr>
          <w:color w:val="000000" w:themeColor="text1"/>
        </w:rPr>
        <w:t>26</w:t>
      </w:r>
      <w:r w:rsidRPr="003E324B">
        <w:rPr>
          <w:color w:val="000000" w:themeColor="text1"/>
        </w:rPr>
        <w:t xml:space="preserve">. punktu, </w:t>
      </w:r>
      <w:r>
        <w:rPr>
          <w:color w:val="000000" w:themeColor="text1"/>
        </w:rPr>
        <w:t>Bāriņtiesu likuma 9. panta pirmo daļu, 10. panta otro daļu</w:t>
      </w:r>
      <w:r w:rsidRPr="003E324B">
        <w:rPr>
          <w:color w:val="000000" w:themeColor="text1"/>
        </w:rPr>
        <w:t xml:space="preserve">, ievērojot </w:t>
      </w:r>
      <w:r>
        <w:rPr>
          <w:color w:val="000000" w:themeColor="text1"/>
        </w:rPr>
        <w:t>Dobeles novada pašvaldības bāriņtiesas locekļu amata kandidātu izvērtēšanas</w:t>
      </w:r>
      <w:r w:rsidRPr="003E324B">
        <w:rPr>
          <w:color w:val="000000" w:themeColor="text1"/>
        </w:rPr>
        <w:t xml:space="preserve"> komisijas ieteikumu, atklāti balsojot: </w:t>
      </w:r>
      <w:r w:rsidR="00E64A34">
        <w:t xml:space="preserve">PAR – 15 (Ģirts </w:t>
      </w:r>
      <w:proofErr w:type="spellStart"/>
      <w:r w:rsidR="00E64A34">
        <w:t>Ante</w:t>
      </w:r>
      <w:proofErr w:type="spellEnd"/>
      <w:r w:rsidR="00E64A34">
        <w:t xml:space="preserve">, </w:t>
      </w:r>
      <w:r w:rsidR="00E64A34">
        <w:rPr>
          <w:bCs/>
          <w:lang w:eastAsia="et-EE"/>
        </w:rPr>
        <w:t xml:space="preserve">Kristīne Briede, Sarmīte Dude, </w:t>
      </w:r>
      <w:r w:rsidR="00E64A34">
        <w:rPr>
          <w:bCs/>
        </w:rPr>
        <w:t xml:space="preserve">Edgars </w:t>
      </w:r>
      <w:proofErr w:type="spellStart"/>
      <w:r w:rsidR="00E64A34">
        <w:rPr>
          <w:bCs/>
        </w:rPr>
        <w:t>Gaigalis</w:t>
      </w:r>
      <w:proofErr w:type="spellEnd"/>
      <w:r w:rsidR="00E64A34">
        <w:rPr>
          <w:bCs/>
        </w:rPr>
        <w:t>,</w:t>
      </w:r>
      <w:r w:rsidR="00E64A34">
        <w:rPr>
          <w:bCs/>
          <w:lang w:eastAsia="et-EE"/>
        </w:rPr>
        <w:t xml:space="preserve"> Andris </w:t>
      </w:r>
      <w:proofErr w:type="spellStart"/>
      <w:r w:rsidR="00E64A34">
        <w:rPr>
          <w:bCs/>
          <w:lang w:eastAsia="et-EE"/>
        </w:rPr>
        <w:t>Podvinskis</w:t>
      </w:r>
      <w:proofErr w:type="spellEnd"/>
      <w:r w:rsidR="00E64A34">
        <w:rPr>
          <w:bCs/>
          <w:lang w:eastAsia="et-EE"/>
        </w:rPr>
        <w:t xml:space="preserve">, Māris Feldmanis, Ivars </w:t>
      </w:r>
      <w:proofErr w:type="spellStart"/>
      <w:r w:rsidR="00E64A34">
        <w:rPr>
          <w:bCs/>
          <w:lang w:eastAsia="et-EE"/>
        </w:rPr>
        <w:t>Gorskis</w:t>
      </w:r>
      <w:proofErr w:type="spellEnd"/>
      <w:r w:rsidR="00E64A34">
        <w:rPr>
          <w:bCs/>
          <w:lang w:eastAsia="et-EE"/>
        </w:rPr>
        <w:t xml:space="preserve">, Linda </w:t>
      </w:r>
      <w:proofErr w:type="spellStart"/>
      <w:r w:rsidR="00E64A34">
        <w:rPr>
          <w:bCs/>
          <w:lang w:eastAsia="et-EE"/>
        </w:rPr>
        <w:t>Karloviča</w:t>
      </w:r>
      <w:proofErr w:type="spellEnd"/>
      <w:r w:rsidR="00E64A34">
        <w:rPr>
          <w:bCs/>
          <w:lang w:eastAsia="et-EE"/>
        </w:rPr>
        <w:t xml:space="preserve">, Edgars Laimiņš, Sintija </w:t>
      </w:r>
      <w:proofErr w:type="spellStart"/>
      <w:r w:rsidR="00E64A34">
        <w:rPr>
          <w:bCs/>
          <w:lang w:eastAsia="et-EE"/>
        </w:rPr>
        <w:t>Liekniņa</w:t>
      </w:r>
      <w:proofErr w:type="spellEnd"/>
      <w:r w:rsidR="00E64A34">
        <w:rPr>
          <w:bCs/>
          <w:lang w:eastAsia="et-EE"/>
        </w:rPr>
        <w:t xml:space="preserve">, Sanita </w:t>
      </w:r>
      <w:proofErr w:type="spellStart"/>
      <w:r w:rsidR="00E64A34">
        <w:rPr>
          <w:bCs/>
          <w:lang w:eastAsia="et-EE"/>
        </w:rPr>
        <w:t>Olševska</w:t>
      </w:r>
      <w:proofErr w:type="spellEnd"/>
      <w:r w:rsidR="00E64A34">
        <w:rPr>
          <w:bCs/>
          <w:lang w:eastAsia="et-EE"/>
        </w:rPr>
        <w:t xml:space="preserve">, Viesturs Reinfelds, Dace Reinika, Guntis </w:t>
      </w:r>
      <w:proofErr w:type="spellStart"/>
      <w:r w:rsidR="00E64A34">
        <w:rPr>
          <w:bCs/>
          <w:lang w:eastAsia="et-EE"/>
        </w:rPr>
        <w:t>Safranovičs</w:t>
      </w:r>
      <w:proofErr w:type="spellEnd"/>
      <w:r w:rsidR="00E64A34">
        <w:rPr>
          <w:bCs/>
          <w:lang w:eastAsia="et-EE"/>
        </w:rPr>
        <w:t xml:space="preserve">, Andrejs Spridzāns), </w:t>
      </w:r>
      <w:r w:rsidR="00E64A34">
        <w:rPr>
          <w:bCs/>
        </w:rPr>
        <w:t xml:space="preserve">PRET – nav, </w:t>
      </w:r>
      <w:r w:rsidR="00E64A34" w:rsidRPr="00E51DBE">
        <w:rPr>
          <w:bCs/>
        </w:rPr>
        <w:t>ATTURAS – nav</w:t>
      </w:r>
      <w:r w:rsidR="00E64A34" w:rsidRPr="00E51DBE">
        <w:rPr>
          <w:rFonts w:eastAsia="Calibri"/>
          <w:bCs/>
          <w:lang w:eastAsia="et-EE"/>
        </w:rPr>
        <w:t>,</w:t>
      </w:r>
      <w:r w:rsidR="00E64A34" w:rsidRPr="00E51DBE">
        <w:rPr>
          <w:rFonts w:eastAsia="Calibri"/>
          <w:lang w:eastAsia="en-US"/>
        </w:rPr>
        <w:t xml:space="preserve"> NEBALSO – </w:t>
      </w:r>
      <w:r w:rsidR="00E64A34">
        <w:rPr>
          <w:rFonts w:eastAsia="Calibri"/>
          <w:lang w:eastAsia="en-US"/>
        </w:rPr>
        <w:t xml:space="preserve">nav, </w:t>
      </w:r>
      <w:r w:rsidRPr="003E324B">
        <w:rPr>
          <w:color w:val="000000" w:themeColor="text1"/>
        </w:rPr>
        <w:t xml:space="preserve"> Dobeles novada dome NOLEMJ:</w:t>
      </w:r>
    </w:p>
    <w:p w14:paraId="3F29E22A" w14:textId="77777777" w:rsidR="00BE5EF3" w:rsidRPr="003E324B" w:rsidRDefault="00BE5EF3" w:rsidP="00BE5EF3">
      <w:pPr>
        <w:ind w:right="-1"/>
        <w:jc w:val="both"/>
        <w:rPr>
          <w:color w:val="000000" w:themeColor="text1"/>
        </w:rPr>
      </w:pPr>
    </w:p>
    <w:p w14:paraId="44D63E7F" w14:textId="77777777" w:rsidR="00BE5EF3" w:rsidRPr="003E324B" w:rsidRDefault="00BE5EF3" w:rsidP="00BE5EF3">
      <w:pPr>
        <w:ind w:right="-1" w:firstLine="540"/>
        <w:jc w:val="both"/>
        <w:rPr>
          <w:color w:val="000000" w:themeColor="text1"/>
        </w:rPr>
      </w:pPr>
      <w:r>
        <w:rPr>
          <w:color w:val="000000" w:themeColor="text1"/>
        </w:rPr>
        <w:t>Ievēlēt</w:t>
      </w:r>
      <w:r w:rsidRPr="003E324B">
        <w:rPr>
          <w:color w:val="000000" w:themeColor="text1"/>
        </w:rPr>
        <w:t xml:space="preserve"> </w:t>
      </w:r>
      <w:r>
        <w:rPr>
          <w:color w:val="000000" w:themeColor="text1"/>
        </w:rPr>
        <w:t xml:space="preserve">Leldi </w:t>
      </w:r>
      <w:proofErr w:type="spellStart"/>
      <w:r>
        <w:rPr>
          <w:color w:val="000000" w:themeColor="text1"/>
        </w:rPr>
        <w:t>Virbicku</w:t>
      </w:r>
      <w:proofErr w:type="spellEnd"/>
      <w:r>
        <w:rPr>
          <w:color w:val="000000" w:themeColor="text1"/>
        </w:rPr>
        <w:t xml:space="preserve"> </w:t>
      </w:r>
      <w:r w:rsidRPr="003E324B">
        <w:rPr>
          <w:color w:val="000000" w:themeColor="text1"/>
        </w:rPr>
        <w:t xml:space="preserve">Dobeles </w:t>
      </w:r>
      <w:r>
        <w:rPr>
          <w:color w:val="000000" w:themeColor="text1"/>
        </w:rPr>
        <w:t xml:space="preserve">novada bāriņtiesas locekles amatā </w:t>
      </w:r>
      <w:r w:rsidRPr="003E324B">
        <w:rPr>
          <w:color w:val="000000" w:themeColor="text1"/>
        </w:rPr>
        <w:t xml:space="preserve">no 2022. gada </w:t>
      </w:r>
      <w:r>
        <w:rPr>
          <w:color w:val="000000" w:themeColor="text1"/>
        </w:rPr>
        <w:t>3</w:t>
      </w:r>
      <w:r w:rsidRPr="003E324B">
        <w:rPr>
          <w:color w:val="000000" w:themeColor="text1"/>
        </w:rPr>
        <w:t>. oktobra.</w:t>
      </w:r>
    </w:p>
    <w:p w14:paraId="6A2874C9" w14:textId="77777777" w:rsidR="00BE5EF3" w:rsidRPr="003E324B" w:rsidRDefault="00BE5EF3" w:rsidP="00BE5EF3">
      <w:pPr>
        <w:ind w:right="-1"/>
        <w:jc w:val="both"/>
        <w:rPr>
          <w:color w:val="000000" w:themeColor="text1"/>
        </w:rPr>
      </w:pPr>
    </w:p>
    <w:p w14:paraId="2D153D61" w14:textId="77777777" w:rsidR="00BE5EF3" w:rsidRPr="003E324B" w:rsidRDefault="00BE5EF3" w:rsidP="00BE5EF3">
      <w:pPr>
        <w:ind w:right="-1"/>
        <w:jc w:val="both"/>
        <w:rPr>
          <w:color w:val="000000" w:themeColor="text1"/>
        </w:rPr>
      </w:pPr>
    </w:p>
    <w:p w14:paraId="22E07D78" w14:textId="77777777" w:rsidR="00BE5EF3" w:rsidRPr="003E324B" w:rsidRDefault="00BE5EF3" w:rsidP="00BE5EF3">
      <w:pPr>
        <w:ind w:right="-1"/>
        <w:jc w:val="both"/>
        <w:rPr>
          <w:color w:val="000000" w:themeColor="text1"/>
        </w:rPr>
      </w:pPr>
    </w:p>
    <w:p w14:paraId="31CF5CC4" w14:textId="77777777" w:rsidR="00BE5EF3" w:rsidRPr="003E324B" w:rsidRDefault="00BE5EF3" w:rsidP="00BE5EF3">
      <w:pPr>
        <w:ind w:right="-1"/>
        <w:jc w:val="both"/>
        <w:rPr>
          <w:color w:val="000000" w:themeColor="text1"/>
        </w:rPr>
      </w:pPr>
      <w:r w:rsidRPr="003E324B">
        <w:rPr>
          <w:color w:val="000000" w:themeColor="text1"/>
        </w:rPr>
        <w:t>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proofErr w:type="spellStart"/>
      <w:r w:rsidRPr="003E324B">
        <w:rPr>
          <w:color w:val="000000" w:themeColor="text1"/>
        </w:rPr>
        <w:t>I.Gorskis</w:t>
      </w:r>
      <w:proofErr w:type="spellEnd"/>
    </w:p>
    <w:p w14:paraId="7B269814" w14:textId="77777777" w:rsidR="00BE5EF3" w:rsidRPr="003E324B" w:rsidRDefault="00BE5EF3" w:rsidP="00BE5EF3">
      <w:pPr>
        <w:ind w:right="-1"/>
        <w:rPr>
          <w:color w:val="000000" w:themeColor="text1"/>
        </w:rPr>
      </w:pPr>
    </w:p>
    <w:p w14:paraId="12A51F0B" w14:textId="77777777" w:rsidR="00BE5EF3" w:rsidRPr="003E324B" w:rsidRDefault="00BE5EF3" w:rsidP="00BE5EF3">
      <w:pPr>
        <w:ind w:right="-1"/>
        <w:rPr>
          <w:color w:val="000000" w:themeColor="text1"/>
        </w:rPr>
      </w:pPr>
    </w:p>
    <w:p w14:paraId="63A4B280" w14:textId="77777777" w:rsidR="00BE5EF3" w:rsidRPr="003E324B" w:rsidRDefault="00BE5EF3" w:rsidP="00BE5EF3">
      <w:pPr>
        <w:ind w:right="-1"/>
        <w:rPr>
          <w:color w:val="000000" w:themeColor="text1"/>
        </w:rPr>
      </w:pPr>
    </w:p>
    <w:p w14:paraId="4060B99B" w14:textId="77777777" w:rsidR="00BE5EF3" w:rsidRPr="003E324B" w:rsidRDefault="00BE5EF3" w:rsidP="00BE5EF3">
      <w:pPr>
        <w:ind w:right="-1"/>
        <w:rPr>
          <w:color w:val="000000" w:themeColor="text1"/>
        </w:rPr>
      </w:pPr>
    </w:p>
    <w:p w14:paraId="38588385" w14:textId="77777777" w:rsidR="00BE5EF3" w:rsidRDefault="00BE5EF3" w:rsidP="00BE5EF3">
      <w:pPr>
        <w:rPr>
          <w:rFonts w:eastAsiaTheme="minorHAnsi"/>
          <w:color w:val="FF0000"/>
          <w:kern w:val="2"/>
          <w:lang w:eastAsia="en-US"/>
        </w:rPr>
      </w:pPr>
      <w:r>
        <w:rPr>
          <w:rFonts w:eastAsiaTheme="minorHAnsi"/>
          <w:color w:val="FF0000"/>
          <w:kern w:val="2"/>
          <w:lang w:eastAsia="en-US"/>
        </w:rPr>
        <w:br w:type="page"/>
      </w:r>
    </w:p>
    <w:p w14:paraId="243AF1BA" w14:textId="77777777" w:rsidR="00BE5EF3" w:rsidRPr="00B27561" w:rsidRDefault="00BE5EF3" w:rsidP="00BE5EF3">
      <w:pPr>
        <w:tabs>
          <w:tab w:val="left" w:pos="-24212"/>
        </w:tabs>
        <w:suppressAutoHyphens/>
        <w:jc w:val="center"/>
        <w:rPr>
          <w:sz w:val="20"/>
          <w:lang w:eastAsia="zh-CN"/>
        </w:rPr>
      </w:pPr>
      <w:r w:rsidRPr="00B27561">
        <w:rPr>
          <w:noProof/>
          <w:sz w:val="20"/>
          <w:szCs w:val="20"/>
        </w:rPr>
        <w:lastRenderedPageBreak/>
        <w:drawing>
          <wp:inline distT="0" distB="0" distL="0" distR="0" wp14:anchorId="44CDF297" wp14:editId="2BE07601">
            <wp:extent cx="676275" cy="7524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1">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04582D16" w14:textId="77777777" w:rsidR="00BE5EF3" w:rsidRPr="00B27561" w:rsidRDefault="00BE5EF3" w:rsidP="00BE5EF3">
      <w:pPr>
        <w:tabs>
          <w:tab w:val="center" w:pos="4153"/>
          <w:tab w:val="right" w:pos="8306"/>
        </w:tabs>
        <w:suppressAutoHyphens/>
        <w:jc w:val="center"/>
        <w:rPr>
          <w:lang w:val="x-none" w:eastAsia="zh-CN"/>
        </w:rPr>
      </w:pPr>
      <w:r w:rsidRPr="00B27561">
        <w:rPr>
          <w:sz w:val="20"/>
          <w:lang w:val="x-none" w:eastAsia="zh-CN"/>
        </w:rPr>
        <w:t>LATVIJAS REPUBLIKA</w:t>
      </w:r>
    </w:p>
    <w:p w14:paraId="45C66787" w14:textId="77777777" w:rsidR="00BE5EF3" w:rsidRPr="00B27561" w:rsidRDefault="00BE5EF3" w:rsidP="00BE5EF3">
      <w:pPr>
        <w:tabs>
          <w:tab w:val="center" w:pos="4153"/>
          <w:tab w:val="right" w:pos="8306"/>
        </w:tabs>
        <w:suppressAutoHyphens/>
        <w:jc w:val="center"/>
        <w:rPr>
          <w:lang w:val="x-none" w:eastAsia="zh-CN"/>
        </w:rPr>
      </w:pPr>
      <w:r w:rsidRPr="00B27561">
        <w:rPr>
          <w:b/>
          <w:sz w:val="32"/>
          <w:szCs w:val="32"/>
          <w:lang w:val="x-none" w:eastAsia="zh-CN"/>
        </w:rPr>
        <w:t>DOBELES NOVADA DOME</w:t>
      </w:r>
    </w:p>
    <w:p w14:paraId="677E8B45" w14:textId="77777777" w:rsidR="00BE5EF3" w:rsidRPr="00B27561" w:rsidRDefault="00BE5EF3" w:rsidP="00BE5EF3">
      <w:pPr>
        <w:tabs>
          <w:tab w:val="center" w:pos="4153"/>
          <w:tab w:val="right" w:pos="8306"/>
        </w:tabs>
        <w:suppressAutoHyphens/>
        <w:jc w:val="center"/>
        <w:rPr>
          <w:lang w:val="x-none" w:eastAsia="zh-CN"/>
        </w:rPr>
      </w:pPr>
      <w:r w:rsidRPr="00B27561">
        <w:rPr>
          <w:sz w:val="16"/>
          <w:szCs w:val="16"/>
          <w:lang w:val="x-none" w:eastAsia="zh-CN"/>
        </w:rPr>
        <w:t>Brīvības iela 17, Dobele, Dobeles novads, LV-3701</w:t>
      </w:r>
    </w:p>
    <w:p w14:paraId="7CB1BF1D" w14:textId="77777777" w:rsidR="00BE5EF3" w:rsidRPr="00B27561" w:rsidRDefault="00BE5EF3" w:rsidP="00BE5EF3">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val="x-none" w:eastAsia="zh-CN"/>
        </w:rPr>
      </w:pPr>
      <w:r w:rsidRPr="00B27561">
        <w:rPr>
          <w:sz w:val="16"/>
          <w:szCs w:val="16"/>
          <w:lang w:val="x-none" w:eastAsia="zh-CN"/>
        </w:rPr>
        <w:t xml:space="preserve">Tālr. 63707269, 63700137, 63720940, e-pasts </w:t>
      </w:r>
      <w:hyperlink r:id="rId182" w:history="1">
        <w:r w:rsidRPr="00B27561">
          <w:rPr>
            <w:rFonts w:eastAsia="Calibri"/>
            <w:color w:val="000000"/>
            <w:sz w:val="16"/>
            <w:szCs w:val="16"/>
            <w:u w:val="single"/>
            <w:lang w:val="x-none" w:eastAsia="zh-CN"/>
          </w:rPr>
          <w:t>dome@dobele.lv</w:t>
        </w:r>
      </w:hyperlink>
    </w:p>
    <w:p w14:paraId="49FDAEB3" w14:textId="77777777" w:rsidR="00BE5EF3" w:rsidRPr="00B27561" w:rsidRDefault="00BE5EF3" w:rsidP="00BE5EF3">
      <w:pPr>
        <w:suppressAutoHyphens/>
        <w:autoSpaceDE w:val="0"/>
        <w:jc w:val="center"/>
        <w:rPr>
          <w:rFonts w:eastAsia="Calibri"/>
          <w:b/>
          <w:bCs/>
          <w:color w:val="000000"/>
          <w:sz w:val="16"/>
          <w:szCs w:val="16"/>
          <w:lang w:val="et-EE" w:eastAsia="zh-CN"/>
        </w:rPr>
      </w:pPr>
    </w:p>
    <w:p w14:paraId="2423E9E9" w14:textId="77777777" w:rsidR="00BE5EF3" w:rsidRPr="00B27561" w:rsidRDefault="00BE5EF3" w:rsidP="00BE5EF3">
      <w:pPr>
        <w:tabs>
          <w:tab w:val="center" w:pos="4153"/>
          <w:tab w:val="right" w:pos="8306"/>
        </w:tabs>
        <w:suppressAutoHyphens/>
        <w:jc w:val="center"/>
        <w:rPr>
          <w:lang w:val="x-none" w:eastAsia="zh-CN"/>
        </w:rPr>
      </w:pPr>
      <w:r w:rsidRPr="00B27561">
        <w:rPr>
          <w:b/>
          <w:spacing w:val="60"/>
          <w:lang w:val="x-none" w:eastAsia="zh-CN"/>
        </w:rPr>
        <w:t>LĒMUMS</w:t>
      </w:r>
    </w:p>
    <w:p w14:paraId="10D1642B" w14:textId="77777777" w:rsidR="00BE5EF3" w:rsidRPr="00B27561" w:rsidRDefault="00BE5EF3" w:rsidP="00BE5EF3">
      <w:pPr>
        <w:tabs>
          <w:tab w:val="center" w:pos="4153"/>
          <w:tab w:val="right" w:pos="8306"/>
        </w:tabs>
        <w:suppressAutoHyphens/>
        <w:jc w:val="center"/>
        <w:rPr>
          <w:lang w:val="x-none" w:eastAsia="zh-CN"/>
        </w:rPr>
      </w:pPr>
      <w:bookmarkStart w:id="191" w:name="_Hlk115340944"/>
      <w:r w:rsidRPr="00B27561">
        <w:rPr>
          <w:lang w:val="x-none" w:eastAsia="zh-CN"/>
        </w:rPr>
        <w:t>Dobelē</w:t>
      </w:r>
    </w:p>
    <w:p w14:paraId="4BFC74E7" w14:textId="77777777" w:rsidR="00BE5EF3" w:rsidRPr="00B27561" w:rsidRDefault="00BE5EF3" w:rsidP="00BE5EF3">
      <w:pPr>
        <w:tabs>
          <w:tab w:val="center" w:pos="4153"/>
          <w:tab w:val="right" w:pos="8306"/>
        </w:tabs>
        <w:suppressAutoHyphens/>
        <w:jc w:val="center"/>
        <w:rPr>
          <w:lang w:val="x-none" w:eastAsia="zh-CN"/>
        </w:rPr>
      </w:pPr>
    </w:p>
    <w:p w14:paraId="2F1D8CFF" w14:textId="467982BD" w:rsidR="00BE5EF3" w:rsidRPr="00B27561" w:rsidRDefault="00BE5EF3" w:rsidP="00BE5EF3">
      <w:pPr>
        <w:tabs>
          <w:tab w:val="center" w:pos="4153"/>
          <w:tab w:val="left" w:pos="7513"/>
          <w:tab w:val="left" w:pos="8647"/>
          <w:tab w:val="right" w:pos="8931"/>
        </w:tabs>
        <w:suppressAutoHyphens/>
        <w:ind w:left="113"/>
        <w:rPr>
          <w:lang w:eastAsia="zh-CN"/>
        </w:rPr>
      </w:pPr>
      <w:r w:rsidRPr="00B27561">
        <w:rPr>
          <w:b/>
          <w:bCs/>
          <w:lang w:eastAsia="zh-CN"/>
        </w:rPr>
        <w:t>2022. gada 29. septembrī</w:t>
      </w:r>
      <w:r w:rsidRPr="00B27561">
        <w:rPr>
          <w:lang w:eastAsia="zh-CN"/>
        </w:rPr>
        <w:t xml:space="preserve">                                                                                         </w:t>
      </w:r>
      <w:r w:rsidRPr="00B27561">
        <w:rPr>
          <w:b/>
          <w:color w:val="000000"/>
          <w:lang w:eastAsia="zh-CN"/>
        </w:rPr>
        <w:t>Nr.</w:t>
      </w:r>
      <w:r w:rsidR="00D26939">
        <w:rPr>
          <w:b/>
          <w:color w:val="000000"/>
          <w:lang w:eastAsia="zh-CN"/>
        </w:rPr>
        <w:t>478</w:t>
      </w:r>
      <w:r w:rsidRPr="00B27561">
        <w:rPr>
          <w:b/>
          <w:color w:val="000000"/>
          <w:lang w:eastAsia="zh-CN"/>
        </w:rPr>
        <w:t>/17</w:t>
      </w:r>
    </w:p>
    <w:p w14:paraId="1BB6ECA1" w14:textId="6CA52CB5" w:rsidR="00BE5EF3" w:rsidRPr="00B27561" w:rsidRDefault="00BE5EF3" w:rsidP="00BE5EF3">
      <w:pPr>
        <w:suppressAutoHyphens/>
        <w:jc w:val="right"/>
        <w:rPr>
          <w:lang w:eastAsia="zh-CN"/>
        </w:rPr>
      </w:pPr>
      <w:r w:rsidRPr="00B27561">
        <w:rPr>
          <w:color w:val="000000"/>
          <w:lang w:eastAsia="zh-CN"/>
        </w:rPr>
        <w:t xml:space="preserve">(prot.Nr.17, </w:t>
      </w:r>
      <w:r w:rsidR="00D26939">
        <w:rPr>
          <w:color w:val="000000"/>
          <w:lang w:eastAsia="zh-CN"/>
        </w:rPr>
        <w:t>64</w:t>
      </w:r>
      <w:r w:rsidRPr="00B27561">
        <w:rPr>
          <w:color w:val="000000"/>
          <w:lang w:eastAsia="zh-CN"/>
        </w:rPr>
        <w:t>.§)</w:t>
      </w:r>
      <w:bookmarkEnd w:id="191"/>
    </w:p>
    <w:p w14:paraId="53A095BC" w14:textId="77777777" w:rsidR="00BE5EF3" w:rsidRPr="00B27561" w:rsidRDefault="00BE5EF3" w:rsidP="00BE5EF3">
      <w:pPr>
        <w:suppressAutoHyphens/>
        <w:jc w:val="center"/>
        <w:rPr>
          <w:b/>
          <w:bCs/>
          <w:lang w:eastAsia="zh-CN"/>
        </w:rPr>
      </w:pPr>
    </w:p>
    <w:p w14:paraId="529D1E72" w14:textId="335E4DDE" w:rsidR="00BE5EF3" w:rsidRPr="00A55B60" w:rsidRDefault="00BE5EF3" w:rsidP="00BE5EF3">
      <w:pPr>
        <w:suppressAutoHyphens/>
        <w:autoSpaceDE w:val="0"/>
        <w:jc w:val="center"/>
        <w:rPr>
          <w:rFonts w:eastAsia="Calibri"/>
          <w:b/>
          <w:bCs/>
          <w:color w:val="000000"/>
          <w:u w:val="single"/>
          <w:lang w:val="et-EE" w:eastAsia="zh-CN"/>
        </w:rPr>
      </w:pPr>
      <w:r w:rsidRPr="00A55B60">
        <w:rPr>
          <w:rFonts w:eastAsia="Calibri"/>
          <w:b/>
          <w:bCs/>
          <w:color w:val="000000"/>
          <w:u w:val="single"/>
          <w:lang w:eastAsia="zh-CN"/>
        </w:rPr>
        <w:t>Par Dobeles novada</w:t>
      </w:r>
      <w:r w:rsidRPr="00A55B60">
        <w:rPr>
          <w:rFonts w:eastAsia="Calibri"/>
          <w:b/>
          <w:bCs/>
          <w:color w:val="000000"/>
          <w:spacing w:val="-3"/>
          <w:u w:val="single"/>
          <w:lang w:eastAsia="zh-CN"/>
        </w:rPr>
        <w:t xml:space="preserve"> </w:t>
      </w:r>
      <w:r w:rsidRPr="00A55B60">
        <w:rPr>
          <w:rFonts w:eastAsia="Calibri"/>
          <w:b/>
          <w:bCs/>
          <w:color w:val="000000"/>
          <w:u w:val="single"/>
          <w:lang w:eastAsia="zh-CN"/>
        </w:rPr>
        <w:t>pašvaldības saistošo noteikumu Nr.</w:t>
      </w:r>
      <w:r w:rsidR="00E96140">
        <w:rPr>
          <w:rFonts w:eastAsia="Calibri"/>
          <w:b/>
          <w:bCs/>
          <w:color w:val="000000"/>
          <w:u w:val="single"/>
          <w:lang w:eastAsia="zh-CN"/>
        </w:rPr>
        <w:t xml:space="preserve">35 </w:t>
      </w:r>
      <w:r w:rsidRPr="00A55B60">
        <w:rPr>
          <w:rFonts w:eastAsia="Calibri"/>
          <w:b/>
          <w:bCs/>
          <w:color w:val="000000"/>
          <w:u w:val="single"/>
          <w:lang w:eastAsia="zh-CN"/>
        </w:rPr>
        <w:t>„</w:t>
      </w:r>
      <w:r w:rsidRPr="00A55B60">
        <w:rPr>
          <w:rFonts w:eastAsia="Calibri"/>
          <w:b/>
          <w:bCs/>
          <w:u w:val="single"/>
          <w:lang w:eastAsia="zh-CN"/>
        </w:rPr>
        <w:t>Par nekustamā īpašuma nodokļa piemērošanu Dobeles novadā</w:t>
      </w:r>
      <w:r w:rsidRPr="00A55B60">
        <w:rPr>
          <w:rFonts w:eastAsia="Calibri"/>
          <w:b/>
          <w:bCs/>
          <w:color w:val="000000"/>
          <w:u w:val="single"/>
          <w:lang w:eastAsia="zh-CN"/>
        </w:rPr>
        <w:t>” apstiprināšanu</w:t>
      </w:r>
    </w:p>
    <w:p w14:paraId="70A5CA63" w14:textId="77777777" w:rsidR="00BE5EF3" w:rsidRPr="00B27561" w:rsidRDefault="00BE5EF3" w:rsidP="00BE5EF3">
      <w:pPr>
        <w:suppressAutoHyphens/>
        <w:autoSpaceDE w:val="0"/>
        <w:rPr>
          <w:rFonts w:eastAsia="Calibri"/>
          <w:b/>
          <w:bCs/>
          <w:color w:val="000000"/>
          <w:lang w:eastAsia="zh-CN"/>
        </w:rPr>
      </w:pPr>
    </w:p>
    <w:p w14:paraId="2116FFD7" w14:textId="7DF05B2E" w:rsidR="00BE5EF3" w:rsidRPr="00B27561" w:rsidRDefault="00BE5EF3" w:rsidP="00D26939">
      <w:pPr>
        <w:suppressAutoHyphens/>
        <w:autoSpaceDE w:val="0"/>
        <w:ind w:firstLine="720"/>
        <w:jc w:val="both"/>
        <w:rPr>
          <w:lang w:eastAsia="zh-CN"/>
        </w:rPr>
      </w:pPr>
      <w:r w:rsidRPr="00B27561">
        <w:rPr>
          <w:rFonts w:eastAsia="Calibri"/>
          <w:color w:val="000000"/>
          <w:lang w:eastAsia="zh-CN"/>
        </w:rPr>
        <w:t>Pamatojoties uz likuma „Par pašvaldībām” 14. panta trešo daļu,  21. panta pirmās daļas 15. punktu, 43. panta pirmās daļas trīspadsmito punktu, likuma</w:t>
      </w:r>
      <w:r w:rsidRPr="00B27561">
        <w:rPr>
          <w:rFonts w:ascii="Arial" w:eastAsia="Calibri" w:hAnsi="Arial" w:cs="Arial"/>
          <w:color w:val="000000"/>
          <w:sz w:val="30"/>
          <w:szCs w:val="30"/>
          <w:lang w:eastAsia="zh-CN"/>
        </w:rPr>
        <w:t xml:space="preserve"> ’’</w:t>
      </w:r>
      <w:r w:rsidRPr="00B27561">
        <w:rPr>
          <w:rFonts w:eastAsia="Calibri"/>
          <w:color w:val="000000"/>
          <w:lang w:eastAsia="zh-CN"/>
        </w:rPr>
        <w:t xml:space="preserve">Par nekustamā īpašuma nodokli" </w:t>
      </w:r>
      <w:r w:rsidRPr="00B27561">
        <w:rPr>
          <w:rFonts w:eastAsia="Calibri"/>
          <w:iCs/>
          <w:color w:val="000000"/>
          <w:lang w:eastAsia="zh-CN"/>
        </w:rPr>
        <w:t>1. panta 2.</w:t>
      </w:r>
      <w:r w:rsidRPr="00B27561">
        <w:rPr>
          <w:rFonts w:eastAsia="Calibri"/>
          <w:iCs/>
          <w:color w:val="000000"/>
          <w:vertAlign w:val="superscript"/>
          <w:lang w:eastAsia="zh-CN"/>
        </w:rPr>
        <w:t xml:space="preserve">1 </w:t>
      </w:r>
      <w:r w:rsidRPr="00B27561">
        <w:rPr>
          <w:rFonts w:eastAsia="Calibri"/>
          <w:iCs/>
          <w:color w:val="000000"/>
          <w:lang w:eastAsia="zh-CN"/>
        </w:rPr>
        <w:t>daļu, 3. panta pirmo daļu, 3. panta 1.</w:t>
      </w:r>
      <w:r w:rsidRPr="00B27561">
        <w:rPr>
          <w:rFonts w:eastAsia="Calibri"/>
          <w:iCs/>
          <w:color w:val="000000"/>
          <w:vertAlign w:val="superscript"/>
          <w:lang w:eastAsia="zh-CN"/>
        </w:rPr>
        <w:t>4</w:t>
      </w:r>
      <w:r w:rsidRPr="00B27561">
        <w:rPr>
          <w:rFonts w:eastAsia="Calibri"/>
          <w:iCs/>
          <w:color w:val="000000"/>
          <w:lang w:eastAsia="zh-CN"/>
        </w:rPr>
        <w:t xml:space="preserve"> daļu, 3. panta 1.</w:t>
      </w:r>
      <w:r w:rsidRPr="00B27561">
        <w:rPr>
          <w:rFonts w:eastAsia="Calibri"/>
          <w:iCs/>
          <w:color w:val="000000"/>
          <w:vertAlign w:val="superscript"/>
          <w:lang w:eastAsia="zh-CN"/>
        </w:rPr>
        <w:t>6</w:t>
      </w:r>
      <w:r w:rsidRPr="00B27561">
        <w:rPr>
          <w:rFonts w:eastAsia="Calibri"/>
          <w:iCs/>
          <w:color w:val="000000"/>
          <w:lang w:eastAsia="zh-CN"/>
        </w:rPr>
        <w:t xml:space="preserve"> daļu, un 9.panta otro daļu</w:t>
      </w:r>
      <w:r w:rsidRPr="00B27561">
        <w:rPr>
          <w:rFonts w:eastAsia="Calibri"/>
          <w:color w:val="000000"/>
          <w:lang w:eastAsia="zh-CN"/>
        </w:rPr>
        <w:t xml:space="preserve">, </w:t>
      </w:r>
      <w:bookmarkStart w:id="192" w:name="_Hlk115962769"/>
      <w:r w:rsidRPr="00D26939">
        <w:rPr>
          <w:rFonts w:eastAsia="Calibri"/>
          <w:bCs/>
          <w:color w:val="000000"/>
          <w:lang w:eastAsia="zh-CN"/>
        </w:rPr>
        <w:t xml:space="preserve">atklāti balsojot: </w:t>
      </w:r>
      <w:r w:rsidR="00D26939">
        <w:t xml:space="preserve">PAR – 10 (Ģirts </w:t>
      </w:r>
      <w:proofErr w:type="spellStart"/>
      <w:r w:rsidR="00D26939">
        <w:t>Ante</w:t>
      </w:r>
      <w:proofErr w:type="spellEnd"/>
      <w:r w:rsidR="00D26939">
        <w:t xml:space="preserve">, </w:t>
      </w:r>
      <w:r w:rsidR="00D26939">
        <w:rPr>
          <w:bCs/>
          <w:lang w:eastAsia="et-EE"/>
        </w:rPr>
        <w:t xml:space="preserve">Sarmīte Dude, Ivars </w:t>
      </w:r>
      <w:proofErr w:type="spellStart"/>
      <w:r w:rsidR="00D26939">
        <w:rPr>
          <w:bCs/>
          <w:lang w:eastAsia="et-EE"/>
        </w:rPr>
        <w:t>Gorskis</w:t>
      </w:r>
      <w:proofErr w:type="spellEnd"/>
      <w:r w:rsidR="00D26939">
        <w:rPr>
          <w:bCs/>
          <w:lang w:eastAsia="et-EE"/>
        </w:rPr>
        <w:t xml:space="preserve">, Linda </w:t>
      </w:r>
      <w:proofErr w:type="spellStart"/>
      <w:r w:rsidR="00D26939">
        <w:rPr>
          <w:bCs/>
          <w:lang w:eastAsia="et-EE"/>
        </w:rPr>
        <w:t>Karloviča</w:t>
      </w:r>
      <w:proofErr w:type="spellEnd"/>
      <w:r w:rsidR="00D26939">
        <w:rPr>
          <w:bCs/>
          <w:lang w:eastAsia="et-EE"/>
        </w:rPr>
        <w:t xml:space="preserve">, Edgars Laimiņš, Sintija </w:t>
      </w:r>
      <w:proofErr w:type="spellStart"/>
      <w:r w:rsidR="00D26939">
        <w:rPr>
          <w:bCs/>
          <w:lang w:eastAsia="et-EE"/>
        </w:rPr>
        <w:t>Liekniņa</w:t>
      </w:r>
      <w:proofErr w:type="spellEnd"/>
      <w:r w:rsidR="00D26939">
        <w:rPr>
          <w:bCs/>
          <w:lang w:eastAsia="et-EE"/>
        </w:rPr>
        <w:t xml:space="preserve">, Sanita </w:t>
      </w:r>
      <w:proofErr w:type="spellStart"/>
      <w:r w:rsidR="00D26939">
        <w:rPr>
          <w:bCs/>
          <w:lang w:eastAsia="et-EE"/>
        </w:rPr>
        <w:t>Olševska</w:t>
      </w:r>
      <w:proofErr w:type="spellEnd"/>
      <w:r w:rsidR="00D26939">
        <w:rPr>
          <w:bCs/>
          <w:lang w:eastAsia="et-EE"/>
        </w:rPr>
        <w:t xml:space="preserve">, Dace Reinika, Guntis </w:t>
      </w:r>
      <w:proofErr w:type="spellStart"/>
      <w:r w:rsidR="00D26939">
        <w:rPr>
          <w:bCs/>
          <w:lang w:eastAsia="et-EE"/>
        </w:rPr>
        <w:t>Safranovičs</w:t>
      </w:r>
      <w:proofErr w:type="spellEnd"/>
      <w:r w:rsidR="00D26939">
        <w:rPr>
          <w:bCs/>
          <w:lang w:eastAsia="et-EE"/>
        </w:rPr>
        <w:t xml:space="preserve">, Andrejs Spridzāns), </w:t>
      </w:r>
      <w:r w:rsidR="00D26939">
        <w:rPr>
          <w:bCs/>
        </w:rPr>
        <w:t>PRET – 2 (</w:t>
      </w:r>
      <w:r w:rsidR="00D26939">
        <w:rPr>
          <w:bCs/>
          <w:lang w:eastAsia="et-EE"/>
        </w:rPr>
        <w:t xml:space="preserve">Kristīne Briede, Māris Feldmanis), </w:t>
      </w:r>
      <w:r w:rsidR="00D26939" w:rsidRPr="00E51DBE">
        <w:rPr>
          <w:bCs/>
        </w:rPr>
        <w:t xml:space="preserve">ATTURAS – </w:t>
      </w:r>
      <w:r w:rsidR="00D26939">
        <w:rPr>
          <w:bCs/>
        </w:rPr>
        <w:t xml:space="preserve">3 (Edgars </w:t>
      </w:r>
      <w:proofErr w:type="spellStart"/>
      <w:r w:rsidR="00D26939">
        <w:rPr>
          <w:bCs/>
        </w:rPr>
        <w:t>Gaigalis</w:t>
      </w:r>
      <w:proofErr w:type="spellEnd"/>
      <w:r w:rsidR="00D26939">
        <w:rPr>
          <w:bCs/>
        </w:rPr>
        <w:t>,</w:t>
      </w:r>
      <w:r w:rsidR="00D26939">
        <w:rPr>
          <w:bCs/>
          <w:lang w:eastAsia="et-EE"/>
        </w:rPr>
        <w:t xml:space="preserve"> Andris </w:t>
      </w:r>
      <w:proofErr w:type="spellStart"/>
      <w:r w:rsidR="00D26939">
        <w:rPr>
          <w:bCs/>
          <w:lang w:eastAsia="et-EE"/>
        </w:rPr>
        <w:t>Podvinskis</w:t>
      </w:r>
      <w:proofErr w:type="spellEnd"/>
      <w:r w:rsidR="00D26939">
        <w:rPr>
          <w:bCs/>
          <w:lang w:eastAsia="et-EE"/>
        </w:rPr>
        <w:t>, Viesturs Reinfelds)</w:t>
      </w:r>
      <w:r w:rsidR="00D26939" w:rsidRPr="00E51DBE">
        <w:rPr>
          <w:rFonts w:eastAsia="Calibri"/>
          <w:bCs/>
          <w:lang w:eastAsia="et-EE"/>
        </w:rPr>
        <w:t>,</w:t>
      </w:r>
      <w:r w:rsidR="00D26939" w:rsidRPr="00E51DBE">
        <w:rPr>
          <w:rFonts w:eastAsia="Calibri"/>
          <w:lang w:eastAsia="en-US"/>
        </w:rPr>
        <w:t xml:space="preserve"> NEBALSO – </w:t>
      </w:r>
      <w:r w:rsidR="00D26939">
        <w:rPr>
          <w:rFonts w:eastAsia="Calibri"/>
          <w:lang w:eastAsia="en-US"/>
        </w:rPr>
        <w:t>nav,</w:t>
      </w:r>
      <w:bookmarkEnd w:id="192"/>
      <w:r w:rsidR="00D26939">
        <w:rPr>
          <w:rFonts w:eastAsia="Calibri"/>
          <w:lang w:eastAsia="en-US"/>
        </w:rPr>
        <w:t xml:space="preserve"> </w:t>
      </w:r>
      <w:r w:rsidRPr="00B27561">
        <w:rPr>
          <w:lang w:eastAsia="zh-CN"/>
        </w:rPr>
        <w:t>Dobeles novada dome NOLEMJ:</w:t>
      </w:r>
    </w:p>
    <w:p w14:paraId="0A61A058" w14:textId="5D70FC2F" w:rsidR="00BE5EF3" w:rsidRPr="00B27561" w:rsidRDefault="00BE5EF3">
      <w:pPr>
        <w:numPr>
          <w:ilvl w:val="0"/>
          <w:numId w:val="82"/>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Apstiprināt Dobeles novada</w:t>
      </w:r>
      <w:r w:rsidRPr="00B27561">
        <w:rPr>
          <w:rFonts w:eastAsia="Calibri"/>
          <w:color w:val="000000"/>
          <w:spacing w:val="-3"/>
          <w:lang w:eastAsia="zh-CN"/>
        </w:rPr>
        <w:t xml:space="preserve"> </w:t>
      </w:r>
      <w:r w:rsidRPr="00B27561">
        <w:rPr>
          <w:rFonts w:eastAsia="Calibri"/>
          <w:color w:val="000000"/>
          <w:lang w:eastAsia="zh-CN"/>
        </w:rPr>
        <w:t>pašvaldības saistošos noteikumus Nr.</w:t>
      </w:r>
      <w:r w:rsidR="007B6C1E">
        <w:rPr>
          <w:rFonts w:eastAsia="Calibri"/>
          <w:color w:val="000000"/>
          <w:lang w:eastAsia="zh-CN"/>
        </w:rPr>
        <w:t>35</w:t>
      </w:r>
      <w:r w:rsidRPr="00B27561">
        <w:rPr>
          <w:rFonts w:eastAsia="Calibri"/>
          <w:color w:val="000000"/>
          <w:lang w:eastAsia="zh-CN"/>
        </w:rPr>
        <w:t xml:space="preserve"> „</w:t>
      </w:r>
      <w:r w:rsidRPr="00B27561">
        <w:rPr>
          <w:rFonts w:eastAsia="Calibri"/>
          <w:lang w:eastAsia="zh-CN"/>
        </w:rPr>
        <w:t>Par nekustamā īpašuma nodokļa piemērošanu Dobeles novadā</w:t>
      </w:r>
      <w:r w:rsidRPr="00B27561">
        <w:rPr>
          <w:rFonts w:eastAsia="Calibri"/>
          <w:color w:val="000000"/>
          <w:lang w:eastAsia="zh-CN"/>
        </w:rPr>
        <w:t>” (pielikumā).</w:t>
      </w:r>
    </w:p>
    <w:p w14:paraId="5E50FD26" w14:textId="77777777" w:rsidR="00BE5EF3" w:rsidRPr="00B27561" w:rsidRDefault="00BE5EF3">
      <w:pPr>
        <w:numPr>
          <w:ilvl w:val="0"/>
          <w:numId w:val="82"/>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Nosūtīt saistošos noteikumus un to paskaidrojuma rakstu triju darba dienu laikā pēc to parakstīšanas Vides aizsardzības un reģionālās attīstības ministrijai atzinuma sniegšanai. </w:t>
      </w:r>
    </w:p>
    <w:p w14:paraId="640C88F3" w14:textId="77777777" w:rsidR="00BE5EF3" w:rsidRPr="00B27561" w:rsidRDefault="00BE5EF3">
      <w:pPr>
        <w:numPr>
          <w:ilvl w:val="0"/>
          <w:numId w:val="82"/>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4FEEAC91" w14:textId="77777777" w:rsidR="00BE5EF3" w:rsidRPr="00B27561" w:rsidRDefault="00BE5EF3">
      <w:pPr>
        <w:numPr>
          <w:ilvl w:val="0"/>
          <w:numId w:val="82"/>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Saistošos noteikumus pēc to stāšanās spēkā publicēt pašvaldības tīmekļa vietnē www.dobele.lv un nodrošināt saistošo noteikumu pieejamību Dobeles novada pašvaldības administrācijas ēkā un pagastu pārvaldēs.</w:t>
      </w:r>
    </w:p>
    <w:p w14:paraId="125F0BCC" w14:textId="77777777" w:rsidR="00BE5EF3" w:rsidRPr="00B27561" w:rsidRDefault="00BE5EF3">
      <w:pPr>
        <w:numPr>
          <w:ilvl w:val="0"/>
          <w:numId w:val="82"/>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Kontroli par šī lēmuma izpildi veikt Dobeles novada pašvaldības izpilddirektoram. </w:t>
      </w:r>
    </w:p>
    <w:p w14:paraId="635451C5" w14:textId="77777777" w:rsidR="00BE5EF3" w:rsidRPr="00B27561" w:rsidRDefault="00BE5EF3">
      <w:pPr>
        <w:numPr>
          <w:ilvl w:val="0"/>
          <w:numId w:val="82"/>
        </w:numPr>
        <w:tabs>
          <w:tab w:val="left" w:pos="284"/>
        </w:tabs>
        <w:suppressAutoHyphens/>
        <w:autoSpaceDE w:val="0"/>
        <w:ind w:left="284" w:hanging="284"/>
        <w:jc w:val="both"/>
        <w:rPr>
          <w:rFonts w:eastAsia="Calibri"/>
          <w:color w:val="000000"/>
          <w:lang w:val="et-EE" w:eastAsia="zh-CN"/>
        </w:rPr>
      </w:pPr>
      <w:r w:rsidRPr="00B27561">
        <w:rPr>
          <w:rFonts w:eastAsia="Calibri"/>
          <w:color w:val="000000"/>
          <w:lang w:eastAsia="zh-CN"/>
        </w:rPr>
        <w:t xml:space="preserve">Atcelt Dobeles novada domes 2022. gada 28. aprīļa lēmumu Nr. 162/7 (prot.Nr.7, 2.§) </w:t>
      </w:r>
      <w:r w:rsidRPr="00B27561">
        <w:rPr>
          <w:rFonts w:eastAsia="Calibri"/>
          <w:color w:val="000000"/>
          <w:lang w:val="et-EE" w:eastAsia="en-US"/>
        </w:rPr>
        <w:t>“Par Dobeles novada domes saistošo noteikumu Nr. 14 “</w:t>
      </w:r>
      <w:r w:rsidRPr="00B27561">
        <w:rPr>
          <w:rFonts w:eastAsia="Calibri"/>
          <w:color w:val="000000"/>
          <w:lang w:val="et-EE" w:eastAsia="zh-CN"/>
        </w:rPr>
        <w:t>Nekustamā īpašuma nodokļa likme vidi degradējošām, sagruvušām vai cilvēku drošību apdraudošām būvēm un nekustamā īpašuma nodokļa maksāšanas paziņojumu piespiedu izpildes termiņš</w:t>
      </w:r>
      <w:r w:rsidRPr="00B27561">
        <w:rPr>
          <w:rFonts w:eastAsia="Calibri"/>
          <w:color w:val="000000"/>
          <w:lang w:val="et-EE" w:eastAsia="en-US"/>
        </w:rPr>
        <w:t>” apstiprināšanu.</w:t>
      </w:r>
    </w:p>
    <w:p w14:paraId="34D1E967" w14:textId="77777777" w:rsidR="00BE5EF3" w:rsidRPr="00B27561" w:rsidRDefault="00BE5EF3" w:rsidP="00BE5EF3">
      <w:pPr>
        <w:widowControl w:val="0"/>
        <w:suppressAutoHyphens/>
        <w:autoSpaceDE w:val="0"/>
        <w:jc w:val="both"/>
        <w:rPr>
          <w:sz w:val="22"/>
          <w:szCs w:val="22"/>
          <w:lang w:eastAsia="zh-CN"/>
        </w:rPr>
      </w:pPr>
    </w:p>
    <w:p w14:paraId="73F3F167" w14:textId="77777777" w:rsidR="00BE5EF3" w:rsidRPr="00B27561" w:rsidRDefault="00BE5EF3" w:rsidP="00BE5EF3">
      <w:pPr>
        <w:widowControl w:val="0"/>
        <w:tabs>
          <w:tab w:val="left" w:pos="8034"/>
        </w:tabs>
        <w:suppressAutoHyphens/>
        <w:autoSpaceDE w:val="0"/>
        <w:spacing w:line="252" w:lineRule="exact"/>
        <w:ind w:left="112"/>
        <w:rPr>
          <w:lang w:val="x-none" w:eastAsia="zh-CN"/>
        </w:rPr>
      </w:pPr>
      <w:bookmarkStart w:id="193" w:name="_Hlk115341076"/>
      <w:r w:rsidRPr="00B27561">
        <w:rPr>
          <w:lang w:eastAsia="zh-CN"/>
        </w:rPr>
        <w:t>Domes</w:t>
      </w:r>
      <w:r w:rsidRPr="00B27561">
        <w:rPr>
          <w:spacing w:val="-3"/>
          <w:lang w:eastAsia="zh-CN"/>
        </w:rPr>
        <w:t xml:space="preserve"> </w:t>
      </w:r>
      <w:r w:rsidRPr="00B27561">
        <w:rPr>
          <w:lang w:eastAsia="zh-CN"/>
        </w:rPr>
        <w:t>priekšsēdētājs</w:t>
      </w:r>
      <w:r w:rsidRPr="00B27561">
        <w:rPr>
          <w:lang w:eastAsia="zh-CN"/>
        </w:rPr>
        <w:tab/>
      </w:r>
      <w:proofErr w:type="spellStart"/>
      <w:r w:rsidRPr="00B27561">
        <w:rPr>
          <w:lang w:eastAsia="zh-CN"/>
        </w:rPr>
        <w:t>I.Gorskis</w:t>
      </w:r>
      <w:proofErr w:type="spellEnd"/>
    </w:p>
    <w:bookmarkEnd w:id="193"/>
    <w:p w14:paraId="7080E637" w14:textId="77777777" w:rsidR="00BE5EF3" w:rsidRPr="00B27561" w:rsidRDefault="00BE5EF3" w:rsidP="00BE5EF3">
      <w:pPr>
        <w:widowControl w:val="0"/>
        <w:tabs>
          <w:tab w:val="left" w:pos="8034"/>
        </w:tabs>
        <w:suppressAutoHyphens/>
        <w:autoSpaceDE w:val="0"/>
        <w:spacing w:line="252" w:lineRule="exact"/>
        <w:ind w:left="112"/>
        <w:rPr>
          <w:lang w:val="x-none" w:eastAsia="zh-CN"/>
        </w:rPr>
      </w:pPr>
    </w:p>
    <w:p w14:paraId="5B116411" w14:textId="212AB2AF" w:rsidR="00D26939" w:rsidRDefault="00D26939" w:rsidP="00BE5EF3">
      <w:pPr>
        <w:suppressAutoHyphens/>
        <w:rPr>
          <w:lang w:eastAsia="zh-CN"/>
        </w:rPr>
      </w:pPr>
      <w:r>
        <w:rPr>
          <w:lang w:eastAsia="zh-CN"/>
        </w:rPr>
        <w:br w:type="page"/>
      </w:r>
    </w:p>
    <w:p w14:paraId="2DAC4CF6" w14:textId="77777777" w:rsidR="00BE5EF3" w:rsidRPr="00B27561" w:rsidRDefault="00BE5EF3" w:rsidP="00BE5EF3">
      <w:pPr>
        <w:tabs>
          <w:tab w:val="left" w:pos="-24212"/>
        </w:tabs>
        <w:suppressAutoHyphens/>
        <w:jc w:val="center"/>
        <w:rPr>
          <w:sz w:val="20"/>
          <w:lang w:eastAsia="zh-CN"/>
        </w:rPr>
      </w:pPr>
      <w:r w:rsidRPr="00B27561">
        <w:rPr>
          <w:noProof/>
          <w:sz w:val="20"/>
          <w:szCs w:val="20"/>
        </w:rPr>
        <w:lastRenderedPageBreak/>
        <w:drawing>
          <wp:inline distT="0" distB="0" distL="0" distR="0" wp14:anchorId="5D1BD476" wp14:editId="0FB29361">
            <wp:extent cx="676275" cy="7524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1">
                      <a:extLst>
                        <a:ext uri="{28A0092B-C50C-407E-A947-70E740481C1C}">
                          <a14:useLocalDpi xmlns:a14="http://schemas.microsoft.com/office/drawing/2010/main" val="0"/>
                        </a:ext>
                      </a:extLst>
                    </a:blip>
                    <a:srcRect l="-188" t="-169" r="-188" b="-169"/>
                    <a:stretch>
                      <a:fillRect/>
                    </a:stretch>
                  </pic:blipFill>
                  <pic:spPr bwMode="auto">
                    <a:xfrm>
                      <a:off x="0" y="0"/>
                      <a:ext cx="676275" cy="752475"/>
                    </a:xfrm>
                    <a:prstGeom prst="rect">
                      <a:avLst/>
                    </a:prstGeom>
                    <a:solidFill>
                      <a:srgbClr val="FFFFFF"/>
                    </a:solidFill>
                    <a:ln>
                      <a:noFill/>
                    </a:ln>
                  </pic:spPr>
                </pic:pic>
              </a:graphicData>
            </a:graphic>
          </wp:inline>
        </w:drawing>
      </w:r>
    </w:p>
    <w:p w14:paraId="46114259" w14:textId="77777777" w:rsidR="00BE5EF3" w:rsidRPr="00B27561" w:rsidRDefault="00BE5EF3" w:rsidP="00BE5EF3">
      <w:pPr>
        <w:tabs>
          <w:tab w:val="center" w:pos="4153"/>
          <w:tab w:val="right" w:pos="8306"/>
        </w:tabs>
        <w:suppressAutoHyphens/>
        <w:jc w:val="center"/>
        <w:rPr>
          <w:lang w:val="x-none" w:eastAsia="zh-CN"/>
        </w:rPr>
      </w:pPr>
      <w:r w:rsidRPr="00B27561">
        <w:rPr>
          <w:sz w:val="20"/>
          <w:lang w:val="x-none" w:eastAsia="zh-CN"/>
        </w:rPr>
        <w:t>LATVIJAS REPUBLIKA</w:t>
      </w:r>
    </w:p>
    <w:p w14:paraId="1F2B2707" w14:textId="77777777" w:rsidR="00BE5EF3" w:rsidRPr="00B27561" w:rsidRDefault="00BE5EF3" w:rsidP="00BE5EF3">
      <w:pPr>
        <w:tabs>
          <w:tab w:val="center" w:pos="4153"/>
          <w:tab w:val="right" w:pos="8306"/>
        </w:tabs>
        <w:suppressAutoHyphens/>
        <w:jc w:val="center"/>
        <w:rPr>
          <w:lang w:val="x-none" w:eastAsia="zh-CN"/>
        </w:rPr>
      </w:pPr>
      <w:r w:rsidRPr="00B27561">
        <w:rPr>
          <w:b/>
          <w:sz w:val="32"/>
          <w:szCs w:val="32"/>
          <w:lang w:val="x-none" w:eastAsia="zh-CN"/>
        </w:rPr>
        <w:t>DOBELES NOVADA DOME</w:t>
      </w:r>
    </w:p>
    <w:p w14:paraId="5584F116" w14:textId="77777777" w:rsidR="00BE5EF3" w:rsidRPr="00B27561" w:rsidRDefault="00BE5EF3" w:rsidP="00BE5EF3">
      <w:pPr>
        <w:tabs>
          <w:tab w:val="center" w:pos="4153"/>
          <w:tab w:val="right" w:pos="8306"/>
        </w:tabs>
        <w:suppressAutoHyphens/>
        <w:jc w:val="center"/>
        <w:rPr>
          <w:lang w:val="x-none" w:eastAsia="zh-CN"/>
        </w:rPr>
      </w:pPr>
      <w:r w:rsidRPr="00B27561">
        <w:rPr>
          <w:sz w:val="16"/>
          <w:szCs w:val="16"/>
          <w:lang w:val="x-none" w:eastAsia="zh-CN"/>
        </w:rPr>
        <w:t>Brīvības iela 17, Dobele, Dobeles novads, LV-3701</w:t>
      </w:r>
    </w:p>
    <w:p w14:paraId="6821C603" w14:textId="77777777" w:rsidR="00BE5EF3" w:rsidRPr="00B27561" w:rsidRDefault="00BE5EF3" w:rsidP="00BE5EF3">
      <w:pPr>
        <w:pBdr>
          <w:top w:val="none" w:sz="0" w:space="0" w:color="000000"/>
          <w:left w:val="none" w:sz="0" w:space="0" w:color="000000"/>
          <w:bottom w:val="double" w:sz="6" w:space="1" w:color="000000"/>
          <w:right w:val="none" w:sz="0" w:space="0" w:color="000000"/>
        </w:pBdr>
        <w:tabs>
          <w:tab w:val="center" w:pos="4153"/>
          <w:tab w:val="right" w:pos="8306"/>
        </w:tabs>
        <w:suppressAutoHyphens/>
        <w:jc w:val="center"/>
        <w:rPr>
          <w:b/>
          <w:bCs/>
          <w:color w:val="000000"/>
          <w:sz w:val="16"/>
          <w:szCs w:val="16"/>
          <w:lang w:val="x-none" w:eastAsia="zh-CN"/>
        </w:rPr>
      </w:pPr>
      <w:r w:rsidRPr="00B27561">
        <w:rPr>
          <w:sz w:val="16"/>
          <w:szCs w:val="16"/>
          <w:lang w:val="x-none" w:eastAsia="zh-CN"/>
        </w:rPr>
        <w:t xml:space="preserve">Tālr. 63707269, 63700137, 63720940, e-pasts </w:t>
      </w:r>
      <w:hyperlink r:id="rId183" w:history="1">
        <w:r w:rsidRPr="00B27561">
          <w:rPr>
            <w:rFonts w:eastAsia="Calibri"/>
            <w:color w:val="000000"/>
            <w:sz w:val="16"/>
            <w:szCs w:val="16"/>
            <w:u w:val="single"/>
            <w:lang w:val="x-none" w:eastAsia="zh-CN"/>
          </w:rPr>
          <w:t>dome@dobele.lv</w:t>
        </w:r>
      </w:hyperlink>
    </w:p>
    <w:p w14:paraId="72B645F1" w14:textId="77777777" w:rsidR="00BE5EF3" w:rsidRPr="00B27561" w:rsidRDefault="00BE5EF3" w:rsidP="00BE5EF3">
      <w:pPr>
        <w:suppressAutoHyphens/>
        <w:autoSpaceDE w:val="0"/>
        <w:jc w:val="center"/>
        <w:rPr>
          <w:rFonts w:eastAsia="Calibri"/>
          <w:b/>
          <w:bCs/>
          <w:color w:val="000000"/>
          <w:sz w:val="16"/>
          <w:szCs w:val="16"/>
          <w:lang w:val="et-EE" w:eastAsia="zh-CN"/>
        </w:rPr>
      </w:pPr>
    </w:p>
    <w:p w14:paraId="55A61B1F" w14:textId="77777777" w:rsidR="00BE5EF3" w:rsidRPr="00B27561" w:rsidRDefault="00BE5EF3" w:rsidP="00BE5EF3">
      <w:pPr>
        <w:suppressAutoHyphens/>
        <w:rPr>
          <w:rFonts w:ascii="Calibri" w:eastAsia="Calibri" w:hAnsi="Calibri" w:cs="Calibri"/>
          <w:b/>
          <w:bCs/>
          <w:color w:val="000000"/>
          <w:sz w:val="16"/>
          <w:szCs w:val="16"/>
          <w:lang w:eastAsia="zh-CN"/>
        </w:rPr>
      </w:pPr>
    </w:p>
    <w:p w14:paraId="606B55BE" w14:textId="77777777" w:rsidR="00BE5EF3" w:rsidRPr="00B27561" w:rsidRDefault="00BE5EF3" w:rsidP="00BE5EF3">
      <w:pPr>
        <w:suppressAutoHyphens/>
        <w:rPr>
          <w:rFonts w:ascii="Calibri" w:eastAsia="Calibri" w:hAnsi="Calibri" w:cs="Calibri"/>
          <w:b/>
          <w:bCs/>
          <w:color w:val="000000"/>
          <w:sz w:val="16"/>
          <w:szCs w:val="16"/>
          <w:lang w:eastAsia="zh-CN"/>
        </w:rPr>
      </w:pPr>
    </w:p>
    <w:p w14:paraId="10C53FEE" w14:textId="77777777" w:rsidR="00BE5EF3" w:rsidRPr="00B27561" w:rsidRDefault="00BE5EF3" w:rsidP="00BE5EF3">
      <w:pPr>
        <w:suppressAutoHyphens/>
        <w:autoSpaceDE w:val="0"/>
        <w:jc w:val="right"/>
        <w:rPr>
          <w:rFonts w:eastAsia="Calibri"/>
          <w:color w:val="000000"/>
          <w:lang w:val="et-EE" w:eastAsia="zh-CN"/>
        </w:rPr>
      </w:pPr>
      <w:r w:rsidRPr="00B27561">
        <w:rPr>
          <w:rFonts w:eastAsia="Calibri"/>
          <w:color w:val="000000"/>
          <w:lang w:eastAsia="zh-CN"/>
        </w:rPr>
        <w:t>APSTIPRINĀTI</w:t>
      </w:r>
    </w:p>
    <w:p w14:paraId="7A324222" w14:textId="77777777" w:rsidR="00BE5EF3" w:rsidRPr="00B27561" w:rsidRDefault="00BE5EF3" w:rsidP="00BE5EF3">
      <w:pPr>
        <w:suppressAutoHyphens/>
        <w:autoSpaceDE w:val="0"/>
        <w:jc w:val="right"/>
        <w:rPr>
          <w:rFonts w:eastAsia="Calibri"/>
          <w:color w:val="000000"/>
          <w:lang w:val="et-EE" w:eastAsia="zh-CN"/>
        </w:rPr>
      </w:pPr>
      <w:r w:rsidRPr="00B27561">
        <w:rPr>
          <w:rFonts w:eastAsia="Calibri"/>
          <w:color w:val="000000"/>
          <w:lang w:eastAsia="zh-CN"/>
        </w:rPr>
        <w:t>ar Dobeles novada domes</w:t>
      </w:r>
    </w:p>
    <w:p w14:paraId="752006CA" w14:textId="378E59A6" w:rsidR="00BE5EF3" w:rsidRPr="00B27561" w:rsidRDefault="00BE5EF3" w:rsidP="00BE5EF3">
      <w:pPr>
        <w:suppressAutoHyphens/>
        <w:autoSpaceDE w:val="0"/>
        <w:jc w:val="right"/>
        <w:rPr>
          <w:rFonts w:eastAsia="Calibri"/>
          <w:color w:val="000000"/>
          <w:lang w:val="et-EE" w:eastAsia="zh-CN"/>
        </w:rPr>
      </w:pPr>
      <w:r w:rsidRPr="00B27561">
        <w:rPr>
          <w:rFonts w:eastAsia="Calibri"/>
          <w:color w:val="000000"/>
          <w:lang w:eastAsia="zh-CN"/>
        </w:rPr>
        <w:t xml:space="preserve">2022. gada </w:t>
      </w:r>
      <w:r w:rsidR="00D26939">
        <w:rPr>
          <w:rFonts w:eastAsia="Calibri"/>
          <w:color w:val="000000"/>
          <w:lang w:eastAsia="zh-CN"/>
        </w:rPr>
        <w:t>29. septembra</w:t>
      </w:r>
      <w:r w:rsidRPr="00B27561">
        <w:rPr>
          <w:rFonts w:eastAsia="Calibri"/>
          <w:color w:val="000000"/>
          <w:lang w:eastAsia="zh-CN"/>
        </w:rPr>
        <w:t xml:space="preserve"> lēmumu Nr.</w:t>
      </w:r>
      <w:r w:rsidR="00D26939">
        <w:rPr>
          <w:rFonts w:eastAsia="Calibri"/>
          <w:color w:val="000000"/>
          <w:lang w:eastAsia="zh-CN"/>
        </w:rPr>
        <w:t>478/17</w:t>
      </w:r>
    </w:p>
    <w:p w14:paraId="68B157B6" w14:textId="77777777" w:rsidR="00BE5EF3" w:rsidRPr="00B27561" w:rsidRDefault="00BE5EF3" w:rsidP="00BE5EF3">
      <w:pPr>
        <w:suppressAutoHyphens/>
        <w:jc w:val="center"/>
        <w:rPr>
          <w:rFonts w:eastAsia="Calibri"/>
          <w:b/>
          <w:lang w:eastAsia="zh-CN"/>
        </w:rPr>
      </w:pPr>
    </w:p>
    <w:p w14:paraId="767EC358" w14:textId="77777777" w:rsidR="00BE5EF3" w:rsidRPr="00B27561" w:rsidRDefault="00BE5EF3" w:rsidP="00BE5EF3">
      <w:pPr>
        <w:suppressAutoHyphens/>
        <w:jc w:val="both"/>
        <w:rPr>
          <w:rFonts w:eastAsia="Calibri"/>
          <w:b/>
          <w:lang w:eastAsia="zh-CN"/>
        </w:rPr>
      </w:pPr>
    </w:p>
    <w:p w14:paraId="78190C30" w14:textId="15D119E2" w:rsidR="00BE5EF3" w:rsidRPr="00B27561" w:rsidRDefault="00BE5EF3" w:rsidP="00BE5EF3">
      <w:pPr>
        <w:suppressAutoHyphens/>
        <w:jc w:val="both"/>
        <w:rPr>
          <w:rFonts w:ascii="Calibri" w:eastAsia="Calibri" w:hAnsi="Calibri" w:cs="Calibri"/>
          <w:sz w:val="22"/>
          <w:szCs w:val="22"/>
          <w:lang w:eastAsia="zh-CN"/>
        </w:rPr>
      </w:pPr>
      <w:r w:rsidRPr="00B27561">
        <w:rPr>
          <w:rFonts w:eastAsia="Calibri"/>
          <w:b/>
          <w:lang w:eastAsia="zh-CN"/>
        </w:rPr>
        <w:t>2022. gada 29. septembris</w:t>
      </w:r>
      <w:r w:rsidRPr="00B27561">
        <w:rPr>
          <w:rFonts w:eastAsia="Calibri"/>
          <w:b/>
          <w:lang w:eastAsia="zh-CN"/>
        </w:rPr>
        <w:tab/>
      </w:r>
      <w:r w:rsidRPr="00B27561">
        <w:rPr>
          <w:rFonts w:eastAsia="Calibri"/>
          <w:b/>
          <w:lang w:eastAsia="zh-CN"/>
        </w:rPr>
        <w:tab/>
      </w:r>
      <w:r w:rsidRPr="00B27561">
        <w:rPr>
          <w:rFonts w:eastAsia="Calibri"/>
          <w:b/>
          <w:lang w:eastAsia="zh-CN"/>
        </w:rPr>
        <w:tab/>
      </w:r>
      <w:r w:rsidRPr="00B27561">
        <w:rPr>
          <w:rFonts w:eastAsia="Calibri"/>
          <w:b/>
          <w:lang w:eastAsia="zh-CN"/>
        </w:rPr>
        <w:tab/>
      </w:r>
      <w:r w:rsidRPr="00B27561">
        <w:rPr>
          <w:rFonts w:eastAsia="Calibri"/>
          <w:b/>
          <w:lang w:eastAsia="zh-CN"/>
        </w:rPr>
        <w:tab/>
        <w:t>Saistošie noteikumi Nr.</w:t>
      </w:r>
      <w:r w:rsidR="007B6C1E">
        <w:rPr>
          <w:rFonts w:eastAsia="Calibri"/>
          <w:b/>
          <w:lang w:eastAsia="zh-CN"/>
        </w:rPr>
        <w:t>35</w:t>
      </w:r>
    </w:p>
    <w:p w14:paraId="73F58C23" w14:textId="77777777" w:rsidR="00BE5EF3" w:rsidRPr="00B27561" w:rsidRDefault="00BE5EF3" w:rsidP="00BE5EF3">
      <w:pPr>
        <w:tabs>
          <w:tab w:val="left" w:pos="6946"/>
        </w:tabs>
        <w:suppressAutoHyphens/>
        <w:jc w:val="both"/>
        <w:rPr>
          <w:b/>
          <w:lang w:eastAsia="zh-CN"/>
        </w:rPr>
      </w:pPr>
    </w:p>
    <w:p w14:paraId="2E0E20EA" w14:textId="77777777" w:rsidR="00BE5EF3" w:rsidRPr="00B27561" w:rsidRDefault="00BE5EF3" w:rsidP="00BE5EF3">
      <w:pPr>
        <w:tabs>
          <w:tab w:val="left" w:pos="6946"/>
        </w:tabs>
        <w:suppressAutoHyphens/>
        <w:jc w:val="both"/>
        <w:rPr>
          <w:b/>
          <w:lang w:eastAsia="zh-CN"/>
        </w:rPr>
      </w:pPr>
    </w:p>
    <w:p w14:paraId="6F1170C5" w14:textId="77777777" w:rsidR="00BE5EF3" w:rsidRPr="00B27561" w:rsidRDefault="00BE5EF3" w:rsidP="00BE5EF3">
      <w:pPr>
        <w:suppressAutoHyphens/>
        <w:autoSpaceDE w:val="0"/>
        <w:jc w:val="center"/>
        <w:rPr>
          <w:rFonts w:eastAsia="Calibri"/>
          <w:lang w:val="et-EE" w:eastAsia="zh-CN"/>
        </w:rPr>
      </w:pPr>
      <w:r w:rsidRPr="00B27561">
        <w:rPr>
          <w:rFonts w:eastAsia="Calibri"/>
          <w:b/>
          <w:bCs/>
          <w:lang w:eastAsia="zh-CN"/>
        </w:rPr>
        <w:t>Par nekustamā īpašuma nodokļa piemērošanu Dobeles novadā</w:t>
      </w:r>
    </w:p>
    <w:p w14:paraId="0B202583" w14:textId="77777777" w:rsidR="00BE5EF3" w:rsidRPr="00B27561" w:rsidRDefault="00BE5EF3" w:rsidP="00BE5EF3">
      <w:pPr>
        <w:suppressAutoHyphens/>
        <w:autoSpaceDE w:val="0"/>
        <w:ind w:left="4111"/>
        <w:jc w:val="both"/>
        <w:rPr>
          <w:rFonts w:eastAsia="Calibri"/>
          <w:b/>
          <w:bCs/>
          <w:iCs/>
          <w:color w:val="414142"/>
          <w:sz w:val="28"/>
          <w:szCs w:val="28"/>
          <w:lang w:eastAsia="zh-CN"/>
        </w:rPr>
      </w:pPr>
    </w:p>
    <w:p w14:paraId="6B4BD473" w14:textId="77777777" w:rsidR="00BE5EF3" w:rsidRPr="00B27561" w:rsidRDefault="00BE5EF3" w:rsidP="00BE5EF3">
      <w:pPr>
        <w:suppressAutoHyphens/>
        <w:autoSpaceDE w:val="0"/>
        <w:ind w:left="4111"/>
        <w:jc w:val="both"/>
        <w:rPr>
          <w:rFonts w:eastAsia="Calibri"/>
          <w:color w:val="000000"/>
          <w:lang w:val="et-EE" w:eastAsia="zh-CN"/>
        </w:rPr>
      </w:pPr>
      <w:r w:rsidRPr="00B27561">
        <w:rPr>
          <w:rFonts w:eastAsia="Calibri"/>
          <w:color w:val="000000"/>
          <w:lang w:eastAsia="zh-CN"/>
        </w:rPr>
        <w:t>Izdoti saskaņā ar likuma</w:t>
      </w:r>
      <w:r w:rsidRPr="00B27561">
        <w:rPr>
          <w:rFonts w:eastAsia="Calibri"/>
          <w:iCs/>
          <w:color w:val="000000"/>
          <w:lang w:eastAsia="zh-CN"/>
        </w:rPr>
        <w:t xml:space="preserve"> „Par nekustamā īpašuma nodokli"  1. panta </w:t>
      </w:r>
      <w:r w:rsidRPr="00B27561">
        <w:rPr>
          <w:rFonts w:eastAsia="Calibri"/>
          <w:iCs/>
          <w:color w:val="000000"/>
          <w:highlight w:val="white"/>
          <w:lang w:eastAsia="zh-CN"/>
        </w:rPr>
        <w:t>2.</w:t>
      </w:r>
      <w:r w:rsidRPr="00B27561">
        <w:rPr>
          <w:rFonts w:eastAsia="Calibri"/>
          <w:iCs/>
          <w:color w:val="000000"/>
          <w:highlight w:val="white"/>
          <w:vertAlign w:val="superscript"/>
          <w:lang w:eastAsia="zh-CN"/>
        </w:rPr>
        <w:t xml:space="preserve">1 </w:t>
      </w:r>
      <w:r w:rsidRPr="00B27561">
        <w:rPr>
          <w:rFonts w:eastAsia="Calibri"/>
          <w:iCs/>
          <w:color w:val="000000"/>
          <w:highlight w:val="white"/>
          <w:lang w:eastAsia="zh-CN"/>
        </w:rPr>
        <w:t>daļu</w:t>
      </w:r>
      <w:r w:rsidRPr="00B27561">
        <w:rPr>
          <w:rFonts w:eastAsia="Calibri"/>
          <w:iCs/>
          <w:color w:val="000000"/>
          <w:lang w:eastAsia="zh-CN"/>
        </w:rPr>
        <w:t xml:space="preserve">, 3. panta pirmo daļu, 3. </w:t>
      </w:r>
      <w:r w:rsidRPr="00B27561">
        <w:rPr>
          <w:rFonts w:eastAsia="Calibri"/>
          <w:iCs/>
          <w:color w:val="000000"/>
          <w:highlight w:val="white"/>
          <w:lang w:eastAsia="zh-CN"/>
        </w:rPr>
        <w:t>panta 1.</w:t>
      </w:r>
      <w:r w:rsidRPr="00B27561">
        <w:rPr>
          <w:rFonts w:eastAsia="Calibri"/>
          <w:iCs/>
          <w:color w:val="000000"/>
          <w:highlight w:val="white"/>
          <w:vertAlign w:val="superscript"/>
          <w:lang w:eastAsia="zh-CN"/>
        </w:rPr>
        <w:t>4</w:t>
      </w:r>
      <w:r w:rsidRPr="00B27561">
        <w:rPr>
          <w:rFonts w:eastAsia="Calibri"/>
          <w:iCs/>
          <w:color w:val="000000"/>
          <w:highlight w:val="white"/>
          <w:lang w:eastAsia="zh-CN"/>
        </w:rPr>
        <w:t xml:space="preserve"> daļu, 3. panta 1.</w:t>
      </w:r>
      <w:r w:rsidRPr="00B27561">
        <w:rPr>
          <w:rFonts w:eastAsia="Calibri"/>
          <w:iCs/>
          <w:color w:val="000000"/>
          <w:highlight w:val="white"/>
          <w:vertAlign w:val="superscript"/>
          <w:lang w:eastAsia="zh-CN"/>
        </w:rPr>
        <w:t>6</w:t>
      </w:r>
      <w:r w:rsidRPr="00B27561">
        <w:rPr>
          <w:rFonts w:eastAsia="Calibri"/>
          <w:iCs/>
          <w:color w:val="000000"/>
          <w:highlight w:val="white"/>
          <w:lang w:eastAsia="zh-CN"/>
        </w:rPr>
        <w:t xml:space="preserve"> daļu un </w:t>
      </w:r>
      <w:r w:rsidRPr="00B27561">
        <w:rPr>
          <w:rFonts w:eastAsia="Calibri"/>
          <w:iCs/>
          <w:color w:val="000000"/>
          <w:lang w:eastAsia="zh-CN"/>
        </w:rPr>
        <w:t>9.panta otro daļu</w:t>
      </w:r>
    </w:p>
    <w:p w14:paraId="57223304" w14:textId="77777777" w:rsidR="00BE5EF3" w:rsidRPr="00B27561" w:rsidRDefault="00BE5EF3" w:rsidP="00BE5EF3">
      <w:pPr>
        <w:suppressAutoHyphens/>
        <w:jc w:val="center"/>
        <w:rPr>
          <w:b/>
          <w:iCs/>
          <w:color w:val="000000"/>
          <w:lang w:eastAsia="zh-CN"/>
        </w:rPr>
      </w:pPr>
    </w:p>
    <w:p w14:paraId="560C0861" w14:textId="77777777" w:rsidR="00BE5EF3" w:rsidRPr="00B27561" w:rsidRDefault="00BE5EF3">
      <w:pPr>
        <w:numPr>
          <w:ilvl w:val="0"/>
          <w:numId w:val="80"/>
        </w:numPr>
        <w:suppressAutoHyphens/>
        <w:autoSpaceDE w:val="0"/>
        <w:jc w:val="center"/>
        <w:rPr>
          <w:rFonts w:eastAsia="Calibri"/>
          <w:color w:val="000000"/>
          <w:lang w:val="et-EE" w:eastAsia="zh-CN"/>
        </w:rPr>
      </w:pPr>
      <w:r w:rsidRPr="00B27561">
        <w:rPr>
          <w:rFonts w:eastAsia="Calibri"/>
          <w:b/>
          <w:bCs/>
          <w:color w:val="000000"/>
          <w:lang w:eastAsia="zh-CN"/>
        </w:rPr>
        <w:t>Vispārīgie jautājumi</w:t>
      </w:r>
    </w:p>
    <w:p w14:paraId="26AA489B" w14:textId="77777777" w:rsidR="00BE5EF3" w:rsidRPr="00B27561" w:rsidRDefault="00BE5EF3" w:rsidP="00BE5EF3">
      <w:pPr>
        <w:tabs>
          <w:tab w:val="left" w:pos="5295"/>
        </w:tabs>
        <w:suppressAutoHyphens/>
        <w:autoSpaceDE w:val="0"/>
        <w:rPr>
          <w:rFonts w:eastAsia="Calibri"/>
          <w:color w:val="000000"/>
          <w:lang w:val="et-EE" w:eastAsia="zh-CN"/>
        </w:rPr>
      </w:pPr>
      <w:r w:rsidRPr="00B27561">
        <w:rPr>
          <w:rFonts w:eastAsia="Calibri"/>
          <w:color w:val="000000"/>
          <w:lang w:val="et-EE" w:eastAsia="zh-CN"/>
        </w:rPr>
        <w:tab/>
      </w:r>
    </w:p>
    <w:p w14:paraId="6DB03434" w14:textId="77777777" w:rsidR="00BE5EF3" w:rsidRPr="00B27561" w:rsidRDefault="00BE5EF3">
      <w:pPr>
        <w:numPr>
          <w:ilvl w:val="0"/>
          <w:numId w:val="81"/>
        </w:numPr>
        <w:suppressAutoHyphens/>
        <w:autoSpaceDE w:val="0"/>
        <w:jc w:val="both"/>
        <w:rPr>
          <w:lang w:eastAsia="zh-CN"/>
        </w:rPr>
      </w:pPr>
      <w:r w:rsidRPr="00B27561">
        <w:rPr>
          <w:highlight w:val="white"/>
          <w:lang w:eastAsia="zh-CN"/>
        </w:rPr>
        <w:t xml:space="preserve">Saistošie noteikumi nosaka kārtību, kādā </w:t>
      </w:r>
      <w:r w:rsidRPr="00B27561">
        <w:rPr>
          <w:color w:val="000000"/>
          <w:highlight w:val="white"/>
          <w:lang w:eastAsia="zh-CN"/>
        </w:rPr>
        <w:t>Dobeles</w:t>
      </w:r>
      <w:r w:rsidRPr="00B27561">
        <w:rPr>
          <w:highlight w:val="white"/>
          <w:lang w:eastAsia="zh-CN"/>
        </w:rPr>
        <w:t xml:space="preserve"> novada administratīvajā teritorijā piemēro nekustamā īpašuma nodokļa likmes, kārtību, kādā ar nekustamā īpašuma nodokli tiek apliktas </w:t>
      </w:r>
      <w:r w:rsidRPr="00B27561">
        <w:rPr>
          <w:color w:val="000000"/>
          <w:highlight w:val="white"/>
          <w:lang w:eastAsia="zh-CN"/>
        </w:rPr>
        <w:t>vidi degradējošas, sagruvušas vai cilvēku drošību apdraudošas būves</w:t>
      </w:r>
      <w:r w:rsidRPr="00B27561">
        <w:rPr>
          <w:highlight w:val="white"/>
          <w:lang w:eastAsia="zh-CN"/>
        </w:rPr>
        <w:t>, inženierbūves</w:t>
      </w:r>
      <w:r>
        <w:rPr>
          <w:highlight w:val="white"/>
          <w:lang w:eastAsia="zh-CN"/>
        </w:rPr>
        <w:t xml:space="preserve"> </w:t>
      </w:r>
      <w:r w:rsidRPr="00B27561">
        <w:rPr>
          <w:highlight w:val="white"/>
          <w:lang w:eastAsia="zh-CN"/>
        </w:rPr>
        <w:t>laukumus, kuri tiek izmantoti kā transportlīdzekļu maksas stāvlaukumi, būves, kurām beidzies būvdarbu veikšanas ilgums, kā arī nosaka nekustamā īpašuma nodokļa maksāšanas paziņojumu piespiedu izpildes termiņu.</w:t>
      </w:r>
    </w:p>
    <w:p w14:paraId="1BCF9D30" w14:textId="77777777" w:rsidR="00BE5EF3" w:rsidRPr="00B27561" w:rsidRDefault="00BE5EF3">
      <w:pPr>
        <w:numPr>
          <w:ilvl w:val="0"/>
          <w:numId w:val="81"/>
        </w:numPr>
        <w:suppressAutoHyphens/>
        <w:autoSpaceDE w:val="0"/>
        <w:jc w:val="both"/>
        <w:rPr>
          <w:lang w:eastAsia="zh-CN"/>
        </w:rPr>
      </w:pPr>
      <w:r w:rsidRPr="00B27561">
        <w:rPr>
          <w:shd w:val="clear" w:color="auto" w:fill="FFFFFF"/>
          <w:lang w:eastAsia="zh-CN"/>
        </w:rPr>
        <w:t xml:space="preserve">Saistošajos noteikumos lietotais termins – Būvei piekritīga zeme – zemes vienība, kas tiek noteikta saskaņā ar Nekustamā īpašuma valsts kadastra informācijas sistēmā (turpmāk – Kadastra informācijas sistēma) pieejamajiem datiem un attiecīgi, tiek noteikta šādā veidā: </w:t>
      </w:r>
    </w:p>
    <w:p w14:paraId="06CDFC4E" w14:textId="77777777" w:rsidR="00BE5EF3" w:rsidRPr="00B27561" w:rsidRDefault="00BE5EF3" w:rsidP="00BE5EF3">
      <w:pPr>
        <w:suppressAutoHyphens/>
        <w:autoSpaceDE w:val="0"/>
        <w:ind w:left="360"/>
        <w:jc w:val="both"/>
        <w:rPr>
          <w:lang w:eastAsia="zh-CN"/>
        </w:rPr>
      </w:pPr>
      <w:r w:rsidRPr="00B27561">
        <w:rPr>
          <w:shd w:val="clear" w:color="auto" w:fill="FFFFFF"/>
          <w:lang w:eastAsia="zh-CN"/>
        </w:rPr>
        <w:t>2.1. ja uz zemes vienības lauku teritorijā ir viena būve, tad par būvei piekritīgo zemi uzskatāma zemes vienība 2 ha platībā;</w:t>
      </w:r>
    </w:p>
    <w:p w14:paraId="2754E2DA" w14:textId="77777777" w:rsidR="00BE5EF3" w:rsidRPr="00B27561" w:rsidRDefault="00BE5EF3" w:rsidP="00BE5EF3">
      <w:pPr>
        <w:suppressAutoHyphens/>
        <w:autoSpaceDE w:val="0"/>
        <w:ind w:left="360"/>
        <w:jc w:val="both"/>
        <w:rPr>
          <w:lang w:eastAsia="zh-CN"/>
        </w:rPr>
      </w:pPr>
      <w:r w:rsidRPr="00B27561">
        <w:rPr>
          <w:shd w:val="clear" w:color="auto" w:fill="FFFFFF"/>
          <w:lang w:eastAsia="zh-CN"/>
        </w:rPr>
        <w:t xml:space="preserve">2.2. uz zemes vienības pilsētu vai ciemu teritorijā par būvei piekritīgo zemi uzskatāma zemes vienība 2000 m² platībā; </w:t>
      </w:r>
    </w:p>
    <w:p w14:paraId="7E8F869B" w14:textId="77777777" w:rsidR="00BE5EF3" w:rsidRPr="00B27561" w:rsidRDefault="00BE5EF3" w:rsidP="00BE5EF3">
      <w:pPr>
        <w:suppressAutoHyphens/>
        <w:autoSpaceDE w:val="0"/>
        <w:ind w:left="360"/>
        <w:jc w:val="both"/>
        <w:rPr>
          <w:lang w:eastAsia="zh-CN"/>
        </w:rPr>
      </w:pPr>
      <w:r w:rsidRPr="00B27561">
        <w:rPr>
          <w:shd w:val="clear" w:color="auto" w:fill="FFFFFF"/>
          <w:lang w:eastAsia="zh-CN"/>
        </w:rPr>
        <w:t xml:space="preserve">2.3. ja uz zemes vienības ir vairākas būves, tad katrai būvei piekritīgā zeme tiek aprēķināta kā daļa no zemes vienības proporcionāli būves platībai; </w:t>
      </w:r>
    </w:p>
    <w:p w14:paraId="632BD81A" w14:textId="77777777" w:rsidR="00BE5EF3" w:rsidRPr="00B27561" w:rsidRDefault="00BE5EF3" w:rsidP="00BE5EF3">
      <w:pPr>
        <w:suppressAutoHyphens/>
        <w:autoSpaceDE w:val="0"/>
        <w:ind w:left="360"/>
        <w:jc w:val="both"/>
        <w:rPr>
          <w:lang w:eastAsia="zh-CN"/>
        </w:rPr>
      </w:pPr>
      <w:r w:rsidRPr="00B27561">
        <w:rPr>
          <w:shd w:val="clear" w:color="auto" w:fill="FFFFFF"/>
          <w:lang w:eastAsia="zh-CN"/>
        </w:rPr>
        <w:t xml:space="preserve">2.4. ja uz zemes vienības ir daudzdzīvokļu ēka, tad dzīvoklim piekritīgā zeme tiek aprēķināta kā daļa no zemes vienības proporcionāli dzīvokļa platībai.  </w:t>
      </w:r>
    </w:p>
    <w:p w14:paraId="240E3796" w14:textId="77777777" w:rsidR="00BE5EF3" w:rsidRPr="00B27561" w:rsidRDefault="00BE5EF3" w:rsidP="00BE5EF3">
      <w:pPr>
        <w:suppressAutoHyphens/>
        <w:autoSpaceDE w:val="0"/>
        <w:ind w:left="360"/>
        <w:jc w:val="both"/>
        <w:rPr>
          <w:lang w:eastAsia="zh-CN"/>
        </w:rPr>
      </w:pPr>
    </w:p>
    <w:p w14:paraId="50773CAC" w14:textId="77777777" w:rsidR="00BE5EF3" w:rsidRPr="00B27561" w:rsidRDefault="00BE5EF3">
      <w:pPr>
        <w:numPr>
          <w:ilvl w:val="0"/>
          <w:numId w:val="80"/>
        </w:numPr>
        <w:suppressAutoHyphens/>
        <w:autoSpaceDE w:val="0"/>
        <w:jc w:val="center"/>
        <w:rPr>
          <w:rFonts w:eastAsia="Calibri"/>
          <w:color w:val="000000"/>
          <w:lang w:val="et-EE" w:eastAsia="zh-CN"/>
        </w:rPr>
      </w:pPr>
      <w:r w:rsidRPr="00B27561">
        <w:rPr>
          <w:rFonts w:eastAsia="Calibri"/>
          <w:b/>
          <w:bCs/>
          <w:highlight w:val="white"/>
          <w:lang w:eastAsia="zh-CN"/>
        </w:rPr>
        <w:t>Nekustamā īpašuma nodokļa likmes un nodokļu maksāšanas paziņojuma piespiedu izpildes termiņš</w:t>
      </w:r>
    </w:p>
    <w:p w14:paraId="095F81C2" w14:textId="77777777" w:rsidR="00BE5EF3" w:rsidRPr="00B27561" w:rsidRDefault="00BE5EF3" w:rsidP="00BE5EF3">
      <w:pPr>
        <w:suppressAutoHyphens/>
        <w:autoSpaceDE w:val="0"/>
        <w:jc w:val="both"/>
        <w:rPr>
          <w:b/>
          <w:bCs/>
          <w:color w:val="000000"/>
          <w:lang w:eastAsia="zh-CN"/>
        </w:rPr>
      </w:pPr>
    </w:p>
    <w:p w14:paraId="300198D7" w14:textId="77777777" w:rsidR="00BE5EF3" w:rsidRPr="00B27561" w:rsidRDefault="00BE5EF3">
      <w:pPr>
        <w:numPr>
          <w:ilvl w:val="0"/>
          <w:numId w:val="81"/>
        </w:numPr>
        <w:suppressAutoHyphens/>
        <w:autoSpaceDE w:val="0"/>
        <w:jc w:val="both"/>
        <w:rPr>
          <w:lang w:eastAsia="zh-CN"/>
        </w:rPr>
      </w:pPr>
      <w:r w:rsidRPr="00B27561">
        <w:rPr>
          <w:color w:val="000000"/>
          <w:highlight w:val="white"/>
          <w:lang w:eastAsia="zh-CN"/>
        </w:rPr>
        <w:t xml:space="preserve">Nekustamā īpašuma nodokļa objektiem tiek piemērotas likumā "Par nekustamā īpašuma nodokli" noteiktās likmes, izņemot šajos saistošajos noteikumos noteiktajos gadījumos. Nekustamā īpašuma nodokļa pašvaldības noteiktos atvieglojumus regulē Dobeles novada </w:t>
      </w:r>
      <w:r w:rsidRPr="00B27561">
        <w:rPr>
          <w:color w:val="000000"/>
          <w:highlight w:val="white"/>
          <w:lang w:eastAsia="zh-CN"/>
        </w:rPr>
        <w:lastRenderedPageBreak/>
        <w:t>pašvaldības saistošie noteikumi par atvieglojumu piešķiršanu nekustamā īpašuma nodokļa maksātājiem Dobeles novadā.</w:t>
      </w:r>
    </w:p>
    <w:p w14:paraId="48512DC5" w14:textId="77777777" w:rsidR="00BE5EF3" w:rsidRPr="00B27561" w:rsidRDefault="00BE5EF3">
      <w:pPr>
        <w:numPr>
          <w:ilvl w:val="0"/>
          <w:numId w:val="81"/>
        </w:numPr>
        <w:suppressAutoHyphens/>
        <w:autoSpaceDE w:val="0"/>
        <w:jc w:val="both"/>
        <w:rPr>
          <w:rFonts w:eastAsia="Calibri"/>
          <w:color w:val="000000"/>
          <w:lang w:val="et-EE" w:eastAsia="zh-CN"/>
        </w:rPr>
      </w:pPr>
      <w:r w:rsidRPr="00B27561">
        <w:rPr>
          <w:rFonts w:eastAsia="Calibri"/>
          <w:color w:val="000000"/>
          <w:highlight w:val="white"/>
          <w:lang w:eastAsia="zh-CN"/>
        </w:rPr>
        <w:t xml:space="preserve">Būvi, kas klasificēta kā vidi degradējoša, sagruvusi vai cilvēku drošību apdraudoša, </w:t>
      </w:r>
      <w:r w:rsidRPr="00B27561">
        <w:rPr>
          <w:rFonts w:eastAsia="Calibri"/>
          <w:color w:val="000000"/>
          <w:lang w:eastAsia="zh-CN"/>
        </w:rPr>
        <w:t>ar nākamo mēnesi pēc būves klasificēšanas attiecīgajā būvju kategorijā, piemēro nekust</w:t>
      </w:r>
      <w:r w:rsidRPr="00B27561">
        <w:rPr>
          <w:rFonts w:eastAsia="Calibri"/>
          <w:color w:val="000000"/>
          <w:highlight w:val="white"/>
          <w:lang w:eastAsia="zh-CN"/>
        </w:rPr>
        <w:t xml:space="preserve">amā īpašuma nodokļa likmi 3% apmērā no lielākās turpmāk minētās kadastrālās vērtības: </w:t>
      </w:r>
    </w:p>
    <w:p w14:paraId="6D55CB36" w14:textId="77777777" w:rsidR="00BE5EF3" w:rsidRPr="00B27561" w:rsidRDefault="00BE5EF3">
      <w:pPr>
        <w:numPr>
          <w:ilvl w:val="1"/>
          <w:numId w:val="81"/>
        </w:numPr>
        <w:suppressAutoHyphens/>
        <w:autoSpaceDE w:val="0"/>
        <w:ind w:left="851" w:hanging="425"/>
        <w:jc w:val="both"/>
        <w:rPr>
          <w:rFonts w:eastAsia="Calibri"/>
          <w:color w:val="000000"/>
          <w:lang w:val="et-EE" w:eastAsia="zh-CN"/>
        </w:rPr>
      </w:pPr>
      <w:r w:rsidRPr="00B27561">
        <w:rPr>
          <w:rFonts w:eastAsia="Calibri"/>
          <w:color w:val="000000"/>
          <w:highlight w:val="white"/>
          <w:lang w:eastAsia="zh-CN"/>
        </w:rPr>
        <w:t xml:space="preserve">būvei piekritīgās zemes kadastrālās vērtības; </w:t>
      </w:r>
    </w:p>
    <w:p w14:paraId="0F61BEFF" w14:textId="77777777" w:rsidR="00BE5EF3" w:rsidRPr="00B27561" w:rsidRDefault="00BE5EF3">
      <w:pPr>
        <w:numPr>
          <w:ilvl w:val="1"/>
          <w:numId w:val="81"/>
        </w:numPr>
        <w:suppressAutoHyphens/>
        <w:autoSpaceDE w:val="0"/>
        <w:ind w:left="851" w:hanging="425"/>
        <w:jc w:val="both"/>
        <w:rPr>
          <w:rFonts w:eastAsia="Calibri"/>
          <w:color w:val="000000"/>
          <w:lang w:val="et-EE" w:eastAsia="zh-CN"/>
        </w:rPr>
      </w:pPr>
      <w:r w:rsidRPr="00B27561">
        <w:rPr>
          <w:rFonts w:eastAsia="Calibri"/>
          <w:color w:val="000000"/>
          <w:highlight w:val="white"/>
          <w:lang w:eastAsia="zh-CN"/>
        </w:rPr>
        <w:t xml:space="preserve">būves kadastrālās vērtības. </w:t>
      </w:r>
    </w:p>
    <w:p w14:paraId="33E8F12A" w14:textId="77777777" w:rsidR="00BE5EF3" w:rsidRPr="00B27561" w:rsidRDefault="00BE5EF3">
      <w:pPr>
        <w:numPr>
          <w:ilvl w:val="0"/>
          <w:numId w:val="81"/>
        </w:numPr>
        <w:shd w:val="clear" w:color="auto" w:fill="FFFFFF"/>
        <w:suppressAutoHyphens/>
        <w:spacing w:line="293" w:lineRule="atLeast"/>
        <w:jc w:val="both"/>
        <w:rPr>
          <w:lang w:eastAsia="zh-CN"/>
        </w:rPr>
      </w:pPr>
      <w:r w:rsidRPr="00B27561">
        <w:rPr>
          <w:color w:val="000000"/>
          <w:lang w:eastAsia="zh-CN"/>
        </w:rPr>
        <w:t xml:space="preserve">Būvei, kuras būvniecībā pārsniegts normatīvajos aktos noteiktais kopējais būvdarbu veikšanas ilgums, ar nākamo mēnesi pēc būvniecības termiņa izbeigšanās līdz mēnesim, kad parakstīts akts par būves pieņemšanu ekspluatācijā, nekustamā īpašuma nodokļa likme ir 3 </w:t>
      </w:r>
      <w:r w:rsidRPr="00B27561">
        <w:rPr>
          <w:highlight w:val="white"/>
          <w:lang w:eastAsia="zh-CN"/>
        </w:rPr>
        <w:t xml:space="preserve">% </w:t>
      </w:r>
      <w:r w:rsidRPr="00B27561">
        <w:rPr>
          <w:color w:val="000000"/>
          <w:highlight w:val="white"/>
          <w:lang w:eastAsia="zh-CN"/>
        </w:rPr>
        <w:t>apmērā</w:t>
      </w:r>
      <w:r w:rsidRPr="00B27561">
        <w:rPr>
          <w:color w:val="000000"/>
          <w:lang w:eastAsia="zh-CN"/>
        </w:rPr>
        <w:t xml:space="preserve"> no lielākās turpmāk minētās kadastrālās vērtības: </w:t>
      </w:r>
    </w:p>
    <w:p w14:paraId="0A789866" w14:textId="77777777" w:rsidR="00BE5EF3" w:rsidRPr="00B27561" w:rsidRDefault="00BE5EF3">
      <w:pPr>
        <w:numPr>
          <w:ilvl w:val="1"/>
          <w:numId w:val="81"/>
        </w:numPr>
        <w:shd w:val="clear" w:color="auto" w:fill="FFFFFF"/>
        <w:suppressAutoHyphens/>
        <w:spacing w:line="293" w:lineRule="atLeast"/>
        <w:ind w:hanging="290"/>
        <w:jc w:val="both"/>
        <w:rPr>
          <w:lang w:eastAsia="zh-CN"/>
        </w:rPr>
      </w:pPr>
      <w:r w:rsidRPr="00B27561">
        <w:rPr>
          <w:color w:val="000000"/>
          <w:lang w:eastAsia="zh-CN"/>
        </w:rPr>
        <w:t xml:space="preserve">būvei piekritīgās zemes kadastrālās vērtības; </w:t>
      </w:r>
    </w:p>
    <w:p w14:paraId="4F7B471D" w14:textId="77777777" w:rsidR="00BE5EF3" w:rsidRPr="00B27561" w:rsidRDefault="00BE5EF3">
      <w:pPr>
        <w:numPr>
          <w:ilvl w:val="1"/>
          <w:numId w:val="81"/>
        </w:numPr>
        <w:shd w:val="clear" w:color="auto" w:fill="FFFFFF"/>
        <w:suppressAutoHyphens/>
        <w:spacing w:line="293" w:lineRule="atLeast"/>
        <w:ind w:hanging="290"/>
        <w:jc w:val="both"/>
        <w:rPr>
          <w:lang w:eastAsia="zh-CN"/>
        </w:rPr>
      </w:pPr>
      <w:r w:rsidRPr="00B27561">
        <w:rPr>
          <w:color w:val="000000"/>
          <w:lang w:eastAsia="zh-CN"/>
        </w:rPr>
        <w:t xml:space="preserve">būves kadastrālās vērtības. </w:t>
      </w:r>
    </w:p>
    <w:p w14:paraId="4763F701" w14:textId="77777777" w:rsidR="00BE5EF3" w:rsidRPr="00B27561" w:rsidRDefault="00BE5EF3">
      <w:pPr>
        <w:numPr>
          <w:ilvl w:val="0"/>
          <w:numId w:val="81"/>
        </w:numPr>
        <w:suppressAutoHyphens/>
        <w:autoSpaceDE w:val="0"/>
        <w:jc w:val="both"/>
        <w:rPr>
          <w:rFonts w:eastAsia="Calibri"/>
          <w:color w:val="000000"/>
          <w:lang w:val="et-EE" w:eastAsia="zh-CN"/>
        </w:rPr>
      </w:pPr>
      <w:r w:rsidRPr="00B27561">
        <w:rPr>
          <w:rFonts w:eastAsia="Calibri"/>
          <w:color w:val="000000"/>
          <w:highlight w:val="white"/>
          <w:lang w:eastAsia="zh-CN"/>
        </w:rPr>
        <w:t xml:space="preserve">Lēmumu par būves klasificēšanu par vidi degradējošu, sagruvušu vai cilvēku drošību apdraudošu, vai lēmumu par attiecīga statusa atcelšanu,  </w:t>
      </w:r>
      <w:r w:rsidRPr="00B27561">
        <w:rPr>
          <w:rFonts w:eastAsia="Calibri"/>
          <w:highlight w:val="white"/>
          <w:lang w:eastAsia="zh-CN"/>
        </w:rPr>
        <w:t xml:space="preserve">kā arī lēmumu par </w:t>
      </w:r>
      <w:r w:rsidRPr="00B27561">
        <w:rPr>
          <w:rFonts w:eastAsia="Calibri"/>
          <w:lang w:val="et-EE" w:eastAsia="zh-CN"/>
        </w:rPr>
        <w:t>būvi, kuras būvniecībā pārsniegts normatīvajos aktos noteiktais kopējais būvdarbu veikšanas ilgums</w:t>
      </w:r>
      <w:r w:rsidRPr="00B27561">
        <w:rPr>
          <w:rFonts w:eastAsia="Calibri"/>
          <w:highlight w:val="white"/>
          <w:lang w:eastAsia="zh-CN"/>
        </w:rPr>
        <w:t>,</w:t>
      </w:r>
      <w:r w:rsidRPr="00B27561">
        <w:rPr>
          <w:rFonts w:eastAsia="Calibri"/>
          <w:color w:val="000000"/>
          <w:highlight w:val="white"/>
          <w:lang w:eastAsia="zh-CN"/>
        </w:rPr>
        <w:t xml:space="preserve"> pieņem </w:t>
      </w:r>
      <w:r w:rsidRPr="00B27561">
        <w:rPr>
          <w:rFonts w:eastAsia="Calibri"/>
          <w:color w:val="000000"/>
          <w:lang w:eastAsia="zh-CN"/>
        </w:rPr>
        <w:t>Vidi degradējošo būvju komisija.</w:t>
      </w:r>
      <w:r w:rsidRPr="00B27561">
        <w:rPr>
          <w:rFonts w:eastAsia="Calibri"/>
          <w:color w:val="000000"/>
          <w:highlight w:val="white"/>
          <w:lang w:eastAsia="zh-CN"/>
        </w:rPr>
        <w:t xml:space="preserve"> </w:t>
      </w:r>
    </w:p>
    <w:p w14:paraId="6107C88A" w14:textId="77777777" w:rsidR="00BE5EF3" w:rsidRPr="00B27561" w:rsidRDefault="00BE5EF3">
      <w:pPr>
        <w:numPr>
          <w:ilvl w:val="0"/>
          <w:numId w:val="81"/>
        </w:numPr>
        <w:suppressAutoHyphens/>
        <w:autoSpaceDE w:val="0"/>
        <w:jc w:val="both"/>
        <w:rPr>
          <w:rFonts w:eastAsia="Calibri"/>
          <w:color w:val="000000"/>
          <w:lang w:val="et-EE" w:eastAsia="zh-CN"/>
        </w:rPr>
      </w:pPr>
      <w:r w:rsidRPr="00B27561">
        <w:rPr>
          <w:rFonts w:eastAsia="Calibri"/>
          <w:color w:val="000000"/>
          <w:lang w:eastAsia="zh-CN"/>
        </w:rPr>
        <w:t xml:space="preserve">Dobeles novada pašvaldības Nekustamās īpašuma nodaļas nodokļu administrators, atbilstoši Vidi degradējošo būvju komisijas lēmumam, veic nekustamā īpašuma nodokļa pārrēķinu, piemērojot saistošo noteikumu 4. vai 5. punkta nodokļa likmi, ar nākamo mēnesi pēc lēmuma pieņemšanas un </w:t>
      </w:r>
      <w:proofErr w:type="spellStart"/>
      <w:r w:rsidRPr="00B27561">
        <w:rPr>
          <w:rFonts w:eastAsia="Calibri"/>
          <w:color w:val="000000"/>
          <w:lang w:eastAsia="zh-CN"/>
        </w:rPr>
        <w:t>nosūta</w:t>
      </w:r>
      <w:proofErr w:type="spellEnd"/>
      <w:r w:rsidRPr="00B27561">
        <w:rPr>
          <w:rFonts w:eastAsia="Calibri"/>
          <w:color w:val="000000"/>
          <w:lang w:eastAsia="zh-CN"/>
        </w:rPr>
        <w:t xml:space="preserve"> maksāšanas paziņojumu nodokļa maksātājam.</w:t>
      </w:r>
      <w:r w:rsidRPr="00B27561">
        <w:rPr>
          <w:rFonts w:eastAsia="Calibri"/>
          <w:color w:val="000000"/>
          <w:lang w:val="et-EE" w:eastAsia="zh-CN"/>
        </w:rPr>
        <w:t xml:space="preserve"> </w:t>
      </w:r>
    </w:p>
    <w:p w14:paraId="02A5348C" w14:textId="77777777" w:rsidR="00BE5EF3" w:rsidRPr="00B27561" w:rsidRDefault="00BE5EF3">
      <w:pPr>
        <w:numPr>
          <w:ilvl w:val="0"/>
          <w:numId w:val="81"/>
        </w:numPr>
        <w:suppressAutoHyphens/>
        <w:autoSpaceDE w:val="0"/>
        <w:jc w:val="both"/>
        <w:rPr>
          <w:rFonts w:eastAsia="Calibri"/>
          <w:color w:val="000000"/>
          <w:lang w:val="et-EE" w:eastAsia="zh-CN"/>
        </w:rPr>
      </w:pPr>
      <w:r w:rsidRPr="00B27561">
        <w:rPr>
          <w:rFonts w:eastAsia="Calibri"/>
          <w:color w:val="000000"/>
          <w:highlight w:val="white"/>
          <w:lang w:val="et-EE" w:eastAsia="zh-CN"/>
        </w:rPr>
        <w:t xml:space="preserve">Saistošo noteikumu </w:t>
      </w:r>
      <w:r w:rsidRPr="00B27561">
        <w:rPr>
          <w:rFonts w:eastAsia="Calibri"/>
          <w:color w:val="000000"/>
          <w:lang w:val="et-EE" w:eastAsia="zh-CN"/>
        </w:rPr>
        <w:t xml:space="preserve">6. punkta kārtībā pieņemtais lēmums par būves klasificēšanu par vidi degradējošu, sagruvušu vai cilvēku drošību apdraudošu būvi un būvi, kuras būvniecībā pārsniegts normatīvajos aktos noteiktai kopējai būvdarbu veikšanas ilgums, atsevišķi nav apstrīdams un pārsūdzams, jo tas ir starplēmums Administratīvā procesa likuma izpratnē, kas pamato gala lēmumā jeb maksāšanas paziņojumā norādīto nekustamā īpašuma nodokļa aprēķinu. </w:t>
      </w:r>
    </w:p>
    <w:p w14:paraId="16DD8D3E" w14:textId="77777777" w:rsidR="00BE5EF3" w:rsidRPr="00B27561" w:rsidRDefault="00BE5EF3">
      <w:pPr>
        <w:numPr>
          <w:ilvl w:val="0"/>
          <w:numId w:val="81"/>
        </w:numPr>
        <w:shd w:val="clear" w:color="auto" w:fill="FFFFFF"/>
        <w:suppressAutoHyphens/>
        <w:spacing w:line="293" w:lineRule="atLeast"/>
        <w:jc w:val="both"/>
        <w:rPr>
          <w:lang w:eastAsia="zh-CN"/>
        </w:rPr>
      </w:pPr>
      <w:r w:rsidRPr="00B27561">
        <w:rPr>
          <w:color w:val="000000"/>
          <w:lang w:eastAsia="zh-CN"/>
        </w:rPr>
        <w:t xml:space="preserve">Inženierbūves – laukumi, kas tiek izmantoti kā transportlīdzekļu maksas stāvlaukumi, ar nekustamā īpašuma nodokli tiek aplikti ar nākamo mēnesi pēc inženierbūves kā transportlīdzekļu maksas stāvlaukuma izmantošanas uzsākšanas, piemērojot nekustamā īpašuma nodokļa likmi 1,5 </w:t>
      </w:r>
      <w:r w:rsidRPr="00B27561">
        <w:rPr>
          <w:color w:val="000000"/>
          <w:highlight w:val="white"/>
          <w:lang w:eastAsia="zh-CN"/>
        </w:rPr>
        <w:t>procentu apmērā</w:t>
      </w:r>
      <w:r w:rsidRPr="00B27561">
        <w:rPr>
          <w:color w:val="000000"/>
          <w:lang w:eastAsia="zh-CN"/>
        </w:rPr>
        <w:t xml:space="preserve">: </w:t>
      </w:r>
    </w:p>
    <w:p w14:paraId="4C8047B6" w14:textId="77777777" w:rsidR="00BE5EF3" w:rsidRPr="00B27561" w:rsidRDefault="00BE5EF3">
      <w:pPr>
        <w:numPr>
          <w:ilvl w:val="1"/>
          <w:numId w:val="81"/>
        </w:numPr>
        <w:shd w:val="clear" w:color="auto" w:fill="FFFFFF"/>
        <w:suppressAutoHyphens/>
        <w:spacing w:line="293" w:lineRule="atLeast"/>
        <w:ind w:left="1134" w:hanging="708"/>
        <w:jc w:val="both"/>
        <w:rPr>
          <w:lang w:eastAsia="zh-CN"/>
        </w:rPr>
      </w:pPr>
      <w:r w:rsidRPr="00B27561">
        <w:rPr>
          <w:color w:val="000000"/>
          <w:lang w:eastAsia="zh-CN"/>
        </w:rPr>
        <w:t xml:space="preserve">no inženierbūves kadastrālās vērtības, ja inženierbūve reģistrēta Kadastra informācijas sistēmā; </w:t>
      </w:r>
    </w:p>
    <w:p w14:paraId="704BE6D5" w14:textId="77777777" w:rsidR="00BE5EF3" w:rsidRPr="00B27561" w:rsidRDefault="00BE5EF3">
      <w:pPr>
        <w:numPr>
          <w:ilvl w:val="1"/>
          <w:numId w:val="81"/>
        </w:numPr>
        <w:shd w:val="clear" w:color="auto" w:fill="FFFFFF"/>
        <w:suppressAutoHyphens/>
        <w:spacing w:line="293" w:lineRule="atLeast"/>
        <w:ind w:left="1134" w:hanging="708"/>
        <w:jc w:val="both"/>
        <w:rPr>
          <w:lang w:eastAsia="zh-CN"/>
        </w:rPr>
      </w:pPr>
      <w:r w:rsidRPr="00B27561">
        <w:rPr>
          <w:color w:val="000000"/>
          <w:lang w:eastAsia="zh-CN"/>
        </w:rPr>
        <w:t xml:space="preserve">no inženierbūvei piekritīgās zemes kadastrālās vērtības, ja inženierbūve nav reģistrēta Kadastra informācijas sistēmā. </w:t>
      </w:r>
    </w:p>
    <w:p w14:paraId="2AE371CA" w14:textId="77777777" w:rsidR="00BE5EF3" w:rsidRPr="00B27561" w:rsidRDefault="00BE5EF3">
      <w:pPr>
        <w:numPr>
          <w:ilvl w:val="0"/>
          <w:numId w:val="81"/>
        </w:numPr>
        <w:shd w:val="clear" w:color="auto" w:fill="FFFFFF"/>
        <w:suppressAutoHyphens/>
        <w:autoSpaceDE w:val="0"/>
        <w:spacing w:line="293" w:lineRule="atLeast"/>
        <w:jc w:val="both"/>
        <w:rPr>
          <w:rFonts w:eastAsia="Calibri"/>
          <w:color w:val="000000"/>
          <w:lang w:val="et-EE" w:eastAsia="zh-CN"/>
        </w:rPr>
      </w:pPr>
      <w:r w:rsidRPr="00B27561">
        <w:rPr>
          <w:rFonts w:eastAsia="Calibri"/>
          <w:color w:val="000000"/>
          <w:lang w:eastAsia="zh-CN"/>
        </w:rPr>
        <w:t>Nekustamā īpašuma nodokļa maksāšanas paziņojuma piespiedu izpilde tiek veikta septiņu gadu laikā no nodokļa samaksas termiņa iestāšanās brīža. To izpildi nodrošina Dobeles novada pašvaldības Nekustamās īpašuma nodaļa.</w:t>
      </w:r>
    </w:p>
    <w:p w14:paraId="72912853" w14:textId="77777777" w:rsidR="00BE5EF3" w:rsidRPr="00B27561" w:rsidRDefault="00BE5EF3" w:rsidP="00BE5EF3">
      <w:pPr>
        <w:shd w:val="clear" w:color="auto" w:fill="FFFFFF"/>
        <w:suppressAutoHyphens/>
        <w:autoSpaceDE w:val="0"/>
        <w:spacing w:line="293" w:lineRule="atLeast"/>
        <w:ind w:left="360"/>
        <w:jc w:val="both"/>
        <w:rPr>
          <w:rFonts w:eastAsia="Calibri"/>
          <w:color w:val="000000"/>
          <w:lang w:val="et-EE" w:eastAsia="zh-CN"/>
        </w:rPr>
      </w:pPr>
    </w:p>
    <w:p w14:paraId="45C4DF1B" w14:textId="77777777" w:rsidR="00BE5EF3" w:rsidRPr="00B27561" w:rsidRDefault="00BE5EF3" w:rsidP="00BE5EF3">
      <w:pPr>
        <w:suppressAutoHyphens/>
        <w:autoSpaceDE w:val="0"/>
        <w:jc w:val="center"/>
        <w:rPr>
          <w:lang w:eastAsia="zh-CN"/>
        </w:rPr>
      </w:pPr>
      <w:r w:rsidRPr="00B27561">
        <w:rPr>
          <w:b/>
          <w:bCs/>
          <w:color w:val="000000"/>
          <w:lang w:eastAsia="zh-CN"/>
        </w:rPr>
        <w:t xml:space="preserve">III. </w:t>
      </w:r>
      <w:r>
        <w:rPr>
          <w:b/>
          <w:bCs/>
          <w:color w:val="000000"/>
          <w:lang w:eastAsia="zh-CN"/>
        </w:rPr>
        <w:tab/>
      </w:r>
      <w:r w:rsidRPr="00B27561">
        <w:rPr>
          <w:b/>
          <w:bCs/>
          <w:color w:val="000000"/>
          <w:lang w:eastAsia="zh-CN"/>
        </w:rPr>
        <w:t>Noslēguma jautājums</w:t>
      </w:r>
    </w:p>
    <w:p w14:paraId="2CAFD877" w14:textId="77777777" w:rsidR="00BE5EF3" w:rsidRPr="00B27561" w:rsidRDefault="00BE5EF3" w:rsidP="00BE5EF3">
      <w:pPr>
        <w:suppressAutoHyphens/>
        <w:autoSpaceDE w:val="0"/>
        <w:jc w:val="both"/>
        <w:rPr>
          <w:color w:val="000000"/>
          <w:lang w:eastAsia="zh-CN"/>
        </w:rPr>
      </w:pPr>
    </w:p>
    <w:p w14:paraId="711015E9" w14:textId="77777777" w:rsidR="00BE5EF3" w:rsidRPr="00B27561" w:rsidRDefault="00BE5EF3">
      <w:pPr>
        <w:numPr>
          <w:ilvl w:val="0"/>
          <w:numId w:val="81"/>
        </w:numPr>
        <w:tabs>
          <w:tab w:val="left" w:pos="426"/>
        </w:tabs>
        <w:suppressAutoHyphens/>
        <w:contextualSpacing/>
        <w:jc w:val="both"/>
        <w:rPr>
          <w:lang w:eastAsia="zh-CN"/>
        </w:rPr>
      </w:pPr>
      <w:r w:rsidRPr="00B27561">
        <w:rPr>
          <w:rFonts w:eastAsia="Calibri"/>
          <w:color w:val="000000"/>
          <w:lang w:eastAsia="zh-CN"/>
        </w:rPr>
        <w:t xml:space="preserve">Ar saistošo noteikumu spēkā stāšanās brīdi spēku zaudē : </w:t>
      </w:r>
    </w:p>
    <w:p w14:paraId="11256CD4" w14:textId="77777777" w:rsidR="00BE5EF3" w:rsidRPr="00B27561" w:rsidRDefault="00BE5EF3" w:rsidP="00BE5EF3">
      <w:pPr>
        <w:tabs>
          <w:tab w:val="left" w:pos="851"/>
        </w:tabs>
        <w:suppressAutoHyphens/>
        <w:ind w:left="502"/>
        <w:contextualSpacing/>
        <w:jc w:val="both"/>
        <w:rPr>
          <w:lang w:eastAsia="zh-CN"/>
        </w:rPr>
      </w:pPr>
      <w:r w:rsidRPr="00B27561">
        <w:rPr>
          <w:lang w:eastAsia="zh-CN"/>
        </w:rPr>
        <w:t>11.1. Dobeles novada pašvaldības 2012. gada 25. oktobra saistošie noteikumi Nr. 13 “Par nekustamā īpašuma nodokļa piemērošanu Dobeles novada administratīvajā teritorijā”;</w:t>
      </w:r>
    </w:p>
    <w:p w14:paraId="63CCCB1E" w14:textId="77777777" w:rsidR="00BE5EF3" w:rsidRDefault="00BE5EF3" w:rsidP="00BE5EF3">
      <w:pPr>
        <w:tabs>
          <w:tab w:val="left" w:pos="851"/>
        </w:tabs>
        <w:suppressAutoHyphens/>
        <w:ind w:left="502"/>
        <w:contextualSpacing/>
        <w:jc w:val="both"/>
        <w:rPr>
          <w:lang w:eastAsia="zh-CN"/>
        </w:rPr>
      </w:pPr>
      <w:r w:rsidRPr="00B27561">
        <w:rPr>
          <w:lang w:eastAsia="zh-CN"/>
        </w:rPr>
        <w:t>11.2. Auces novada domes 2017. gada 29. marta saistošie noteikumi Nr. 4 “Nekustamā īpašuma nodokļa likme vidi degradējošām, sagruvušām vai cilvēku drošību apdraudošām būvēm un nekustamā īpašuma nodokļa maksāšanas paziņojumu piespiedu izpildes termiņš”</w:t>
      </w:r>
    </w:p>
    <w:p w14:paraId="42993064" w14:textId="77777777" w:rsidR="00BE5EF3" w:rsidRDefault="00BE5EF3" w:rsidP="00BE5EF3">
      <w:pPr>
        <w:tabs>
          <w:tab w:val="left" w:pos="851"/>
        </w:tabs>
        <w:suppressAutoHyphens/>
        <w:ind w:left="502"/>
        <w:contextualSpacing/>
        <w:jc w:val="both"/>
        <w:rPr>
          <w:lang w:eastAsia="zh-CN"/>
        </w:rPr>
      </w:pPr>
    </w:p>
    <w:p w14:paraId="09E234CA" w14:textId="77777777" w:rsidR="00BE5EF3" w:rsidRDefault="00BE5EF3" w:rsidP="00BE5EF3">
      <w:pPr>
        <w:tabs>
          <w:tab w:val="left" w:pos="851"/>
        </w:tabs>
        <w:suppressAutoHyphens/>
        <w:ind w:left="502"/>
        <w:contextualSpacing/>
        <w:jc w:val="both"/>
        <w:rPr>
          <w:lang w:eastAsia="zh-CN"/>
        </w:rPr>
      </w:pPr>
    </w:p>
    <w:p w14:paraId="2AB28366" w14:textId="77777777" w:rsidR="00BE5EF3" w:rsidRPr="00B27561" w:rsidRDefault="00BE5EF3" w:rsidP="00BE5EF3">
      <w:pPr>
        <w:shd w:val="clear" w:color="auto" w:fill="FFFFFF"/>
        <w:tabs>
          <w:tab w:val="left" w:pos="851"/>
        </w:tabs>
        <w:suppressAutoHyphens/>
        <w:spacing w:line="293" w:lineRule="atLeast"/>
        <w:ind w:left="502"/>
        <w:contextualSpacing/>
        <w:jc w:val="both"/>
        <w:rPr>
          <w:lang w:eastAsia="zh-CN"/>
        </w:rPr>
      </w:pPr>
      <w:r w:rsidRPr="00B27561">
        <w:rPr>
          <w:highlight w:val="white"/>
          <w:lang w:eastAsia="zh-CN"/>
        </w:rPr>
        <w:lastRenderedPageBreak/>
        <w:t>11.3.</w:t>
      </w:r>
      <w:r w:rsidRPr="00B27561">
        <w:rPr>
          <w:color w:val="414142"/>
          <w:highlight w:val="white"/>
          <w:lang w:eastAsia="zh-CN"/>
        </w:rPr>
        <w:t xml:space="preserve"> </w:t>
      </w:r>
      <w:r w:rsidRPr="00B27561">
        <w:rPr>
          <w:color w:val="000000"/>
          <w:highlight w:val="white"/>
          <w:lang w:eastAsia="zh-CN"/>
        </w:rPr>
        <w:t>Tērvetes novada domes 2018. gada 28. jūnija saistošie noteikumi Nr. 19 “Nekustamā īpašuma nodokļa likme vidi degradējošām, sagruvušām vai cilvēku drošību apdraudošām būvēm un nekustamā īpašuma nodokļa maksāšanas paziņojumu piespiedu izpildes termiņš”.</w:t>
      </w:r>
    </w:p>
    <w:p w14:paraId="1D67B733" w14:textId="77777777" w:rsidR="00BE5EF3" w:rsidRPr="00B27561" w:rsidRDefault="00BE5EF3" w:rsidP="00BE5EF3">
      <w:pPr>
        <w:suppressAutoHyphens/>
        <w:autoSpaceDE w:val="0"/>
        <w:ind w:left="142"/>
        <w:jc w:val="both"/>
        <w:rPr>
          <w:color w:val="000000"/>
          <w:lang w:eastAsia="zh-CN"/>
        </w:rPr>
      </w:pPr>
    </w:p>
    <w:p w14:paraId="2EEBDC85" w14:textId="77777777" w:rsidR="00BE5EF3" w:rsidRPr="00B27561" w:rsidRDefault="00BE5EF3" w:rsidP="00BE5EF3">
      <w:pPr>
        <w:suppressAutoHyphens/>
        <w:autoSpaceDE w:val="0"/>
        <w:jc w:val="both"/>
        <w:rPr>
          <w:rFonts w:eastAsia="Calibri"/>
          <w:color w:val="000000"/>
          <w:lang w:val="et-EE" w:eastAsia="zh-CN"/>
        </w:rPr>
      </w:pPr>
      <w:r w:rsidRPr="00B27561">
        <w:rPr>
          <w:rFonts w:eastAsia="Calibri"/>
          <w:color w:val="000000"/>
          <w:lang w:eastAsia="zh-CN"/>
        </w:rPr>
        <w:t>Domes priekšsēdētājs</w:t>
      </w:r>
      <w:r w:rsidRPr="00B27561">
        <w:rPr>
          <w:rFonts w:eastAsia="Calibri"/>
          <w:color w:val="000000"/>
          <w:lang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r>
      <w:r w:rsidRPr="00B27561">
        <w:rPr>
          <w:rFonts w:eastAsia="Calibri"/>
          <w:color w:val="000000"/>
          <w:lang w:val="et-EE" w:eastAsia="zh-CN"/>
        </w:rPr>
        <w:tab/>
        <w:t>I.Gorskis</w:t>
      </w:r>
    </w:p>
    <w:p w14:paraId="2977AE9D" w14:textId="77777777" w:rsidR="00BE5EF3" w:rsidRPr="00B27561" w:rsidRDefault="00BE5EF3" w:rsidP="00BE5EF3">
      <w:pPr>
        <w:suppressAutoHyphens/>
        <w:autoSpaceDE w:val="0"/>
        <w:jc w:val="both"/>
        <w:rPr>
          <w:rFonts w:eastAsia="Calibri"/>
          <w:color w:val="000000"/>
          <w:lang w:val="et-EE" w:eastAsia="zh-CN"/>
        </w:rPr>
      </w:pPr>
    </w:p>
    <w:p w14:paraId="6F727DC5" w14:textId="77777777" w:rsidR="00BE5EF3" w:rsidRPr="00B27561" w:rsidRDefault="00BE5EF3" w:rsidP="00BE5EF3">
      <w:pPr>
        <w:suppressAutoHyphens/>
        <w:autoSpaceDE w:val="0"/>
        <w:jc w:val="both"/>
        <w:rPr>
          <w:rFonts w:eastAsia="Calibri"/>
          <w:color w:val="000000"/>
          <w:lang w:val="et-EE" w:eastAsia="zh-CN"/>
        </w:rPr>
      </w:pPr>
      <w:r w:rsidRPr="00B27561">
        <w:rPr>
          <w:rFonts w:eastAsia="Calibri"/>
          <w:color w:val="000000"/>
          <w:lang w:val="et-EE" w:eastAsia="zh-CN"/>
        </w:rPr>
        <w:br w:type="page"/>
      </w:r>
    </w:p>
    <w:p w14:paraId="164FEC60" w14:textId="2D7A48AB" w:rsidR="00BE5EF3" w:rsidRPr="00B27561" w:rsidRDefault="00BE5EF3" w:rsidP="00BE5EF3">
      <w:pPr>
        <w:suppressAutoHyphens/>
        <w:jc w:val="center"/>
        <w:rPr>
          <w:lang w:eastAsia="zh-CN"/>
        </w:rPr>
      </w:pPr>
      <w:r w:rsidRPr="00B27561">
        <w:rPr>
          <w:b/>
          <w:color w:val="000000"/>
          <w:lang w:eastAsia="zh-CN"/>
        </w:rPr>
        <w:lastRenderedPageBreak/>
        <w:t>Dobeles novada domes saistošo noteikumu Nr.</w:t>
      </w:r>
      <w:r w:rsidR="00CA0AF2">
        <w:rPr>
          <w:b/>
          <w:color w:val="000000"/>
          <w:lang w:eastAsia="zh-CN"/>
        </w:rPr>
        <w:t>35</w:t>
      </w:r>
    </w:p>
    <w:p w14:paraId="132BD174" w14:textId="77777777" w:rsidR="00BE5EF3" w:rsidRPr="00B27561" w:rsidRDefault="00BE5EF3" w:rsidP="00BE5EF3">
      <w:pPr>
        <w:suppressAutoHyphens/>
        <w:autoSpaceDE w:val="0"/>
        <w:jc w:val="center"/>
        <w:rPr>
          <w:rFonts w:eastAsia="Calibri"/>
          <w:color w:val="000000"/>
          <w:lang w:val="et-EE" w:eastAsia="zh-CN"/>
        </w:rPr>
      </w:pPr>
      <w:r w:rsidRPr="00B27561">
        <w:rPr>
          <w:rFonts w:eastAsia="Calibri"/>
          <w:b/>
          <w:bCs/>
          <w:color w:val="000000"/>
          <w:lang w:val="et-EE" w:eastAsia="zh-CN"/>
        </w:rPr>
        <w:t>“</w:t>
      </w:r>
      <w:r w:rsidRPr="00B27561">
        <w:rPr>
          <w:b/>
          <w:bCs/>
          <w:lang w:eastAsia="zh-CN"/>
        </w:rPr>
        <w:t>Par nekustamā īpašuma nodokļa piemērošanu Dobeles novadā</w:t>
      </w:r>
      <w:r w:rsidRPr="00B27561">
        <w:rPr>
          <w:rFonts w:eastAsia="Calibri"/>
          <w:b/>
          <w:bCs/>
          <w:color w:val="000000"/>
          <w:lang w:val="et-EE" w:eastAsia="zh-CN"/>
        </w:rPr>
        <w:t>”</w:t>
      </w:r>
    </w:p>
    <w:p w14:paraId="130F19EC" w14:textId="77777777" w:rsidR="00BE5EF3" w:rsidRPr="00B27561" w:rsidRDefault="00BE5EF3" w:rsidP="00BE5EF3">
      <w:pPr>
        <w:suppressAutoHyphens/>
        <w:autoSpaceDE w:val="0"/>
        <w:jc w:val="center"/>
        <w:rPr>
          <w:rFonts w:eastAsia="Calibri"/>
          <w:color w:val="000000"/>
          <w:lang w:val="et-EE" w:eastAsia="zh-CN"/>
        </w:rPr>
      </w:pPr>
      <w:r w:rsidRPr="00B27561">
        <w:rPr>
          <w:rFonts w:eastAsia="Calibri"/>
          <w:b/>
          <w:bCs/>
          <w:color w:val="000000"/>
          <w:lang w:val="et-EE" w:eastAsia="zh-CN"/>
        </w:rPr>
        <w:t>paskaidrojuma raksts</w:t>
      </w:r>
    </w:p>
    <w:p w14:paraId="456230DA" w14:textId="77777777" w:rsidR="00BE5EF3" w:rsidRPr="00B27561" w:rsidRDefault="00BE5EF3" w:rsidP="00BE5EF3">
      <w:pPr>
        <w:suppressAutoHyphens/>
        <w:ind w:left="720"/>
        <w:contextualSpacing/>
        <w:jc w:val="both"/>
        <w:rPr>
          <w:b/>
          <w:bCs/>
          <w:color w:val="000000"/>
          <w:lang w:val="en-GB" w:eastAsia="zh-CN"/>
        </w:rPr>
      </w:pPr>
    </w:p>
    <w:tbl>
      <w:tblPr>
        <w:tblW w:w="0" w:type="auto"/>
        <w:tblInd w:w="108" w:type="dxa"/>
        <w:tblLayout w:type="fixed"/>
        <w:tblLook w:val="0000" w:firstRow="0" w:lastRow="0" w:firstColumn="0" w:lastColumn="0" w:noHBand="0" w:noVBand="0"/>
      </w:tblPr>
      <w:tblGrid>
        <w:gridCol w:w="2901"/>
        <w:gridCol w:w="6627"/>
      </w:tblGrid>
      <w:tr w:rsidR="00BE5EF3" w:rsidRPr="00B27561" w14:paraId="61CCB12E" w14:textId="77777777" w:rsidTr="000F653A">
        <w:tc>
          <w:tcPr>
            <w:tcW w:w="2901" w:type="dxa"/>
            <w:tcBorders>
              <w:top w:val="single" w:sz="4" w:space="0" w:color="000000"/>
              <w:left w:val="single" w:sz="4" w:space="0" w:color="000000"/>
              <w:bottom w:val="single" w:sz="4" w:space="0" w:color="000000"/>
            </w:tcBorders>
            <w:shd w:val="clear" w:color="auto" w:fill="auto"/>
          </w:tcPr>
          <w:p w14:paraId="62F8E4EC" w14:textId="77777777" w:rsidR="00BE5EF3" w:rsidRPr="00B27561" w:rsidRDefault="00BE5EF3" w:rsidP="000F653A">
            <w:pPr>
              <w:tabs>
                <w:tab w:val="left" w:pos="8364"/>
              </w:tabs>
              <w:suppressAutoHyphens/>
              <w:jc w:val="center"/>
              <w:rPr>
                <w:lang w:eastAsia="zh-CN"/>
              </w:rPr>
            </w:pPr>
            <w:r w:rsidRPr="00B27561">
              <w:rPr>
                <w:color w:val="000000"/>
                <w:lang w:eastAsia="zh-CN"/>
              </w:rPr>
              <w:t>Sadaļas nosaukums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017327C0" w14:textId="77777777" w:rsidR="00BE5EF3" w:rsidRPr="00B27561" w:rsidRDefault="00BE5EF3" w:rsidP="000F653A">
            <w:pPr>
              <w:tabs>
                <w:tab w:val="left" w:pos="8364"/>
              </w:tabs>
              <w:suppressAutoHyphens/>
              <w:jc w:val="center"/>
              <w:rPr>
                <w:lang w:eastAsia="zh-CN"/>
              </w:rPr>
            </w:pPr>
            <w:r w:rsidRPr="00B27561">
              <w:rPr>
                <w:color w:val="000000"/>
                <w:lang w:eastAsia="zh-CN"/>
              </w:rPr>
              <w:t>Sadaļas paskaidrojums</w:t>
            </w:r>
          </w:p>
          <w:p w14:paraId="39C8A773" w14:textId="77777777" w:rsidR="00BE5EF3" w:rsidRPr="00B27561" w:rsidRDefault="00BE5EF3" w:rsidP="000F653A">
            <w:pPr>
              <w:tabs>
                <w:tab w:val="left" w:pos="8364"/>
              </w:tabs>
              <w:suppressAutoHyphens/>
              <w:jc w:val="center"/>
              <w:rPr>
                <w:color w:val="000000"/>
                <w:lang w:eastAsia="zh-CN"/>
              </w:rPr>
            </w:pPr>
          </w:p>
        </w:tc>
      </w:tr>
      <w:tr w:rsidR="00BE5EF3" w:rsidRPr="00B27561" w14:paraId="0CE0BDAE" w14:textId="77777777" w:rsidTr="000F653A">
        <w:tc>
          <w:tcPr>
            <w:tcW w:w="2901" w:type="dxa"/>
            <w:tcBorders>
              <w:top w:val="single" w:sz="4" w:space="0" w:color="000000"/>
              <w:left w:val="single" w:sz="4" w:space="0" w:color="000000"/>
              <w:bottom w:val="single" w:sz="4" w:space="0" w:color="000000"/>
            </w:tcBorders>
            <w:shd w:val="clear" w:color="auto" w:fill="auto"/>
          </w:tcPr>
          <w:p w14:paraId="04B6252E" w14:textId="77777777" w:rsidR="00BE5EF3" w:rsidRPr="00B27561" w:rsidRDefault="00BE5EF3" w:rsidP="000F653A">
            <w:pPr>
              <w:tabs>
                <w:tab w:val="left" w:pos="8364"/>
              </w:tabs>
              <w:suppressAutoHyphens/>
              <w:rPr>
                <w:lang w:eastAsia="zh-CN"/>
              </w:rPr>
            </w:pPr>
            <w:r w:rsidRPr="00B27561">
              <w:rPr>
                <w:color w:val="000000"/>
                <w:lang w:eastAsia="zh-CN"/>
              </w:rPr>
              <w:t>1.Projekta nepieciešamības pamatojums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5ABD05AA" w14:textId="77777777" w:rsidR="00BE5EF3" w:rsidRPr="00B27561" w:rsidRDefault="00BE5EF3" w:rsidP="000F653A">
            <w:pPr>
              <w:tabs>
                <w:tab w:val="left" w:pos="8364"/>
              </w:tabs>
              <w:suppressAutoHyphens/>
              <w:jc w:val="both"/>
              <w:rPr>
                <w:lang w:eastAsia="zh-CN"/>
              </w:rPr>
            </w:pPr>
            <w:r w:rsidRPr="00B27561">
              <w:rPr>
                <w:color w:val="000000"/>
                <w:lang w:eastAsia="zh-CN"/>
              </w:rPr>
              <w:t xml:space="preserve">Saskaņā ar </w:t>
            </w:r>
            <w:hyperlink r:id="rId184" w:anchor="_blank" w:history="1">
              <w:r w:rsidRPr="00B27561">
                <w:rPr>
                  <w:color w:val="000000"/>
                  <w:lang w:eastAsia="zh-CN"/>
                </w:rPr>
                <w:t>Administratīvo teritoriju un apdzīvoto vietu likumu</w:t>
              </w:r>
            </w:hyperlink>
            <w:r w:rsidRPr="00B27561">
              <w:rPr>
                <w:color w:val="000000"/>
                <w:lang w:eastAsia="zh-CN"/>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208F2E31" w14:textId="77777777" w:rsidR="00BE5EF3" w:rsidRPr="00B27561" w:rsidRDefault="00BE5EF3" w:rsidP="000F653A">
            <w:pPr>
              <w:tabs>
                <w:tab w:val="left" w:pos="8364"/>
              </w:tabs>
              <w:suppressAutoHyphens/>
              <w:jc w:val="both"/>
              <w:rPr>
                <w:lang w:eastAsia="zh-CN"/>
              </w:rPr>
            </w:pPr>
            <w:r w:rsidRPr="00B27561">
              <w:rPr>
                <w:color w:val="000000"/>
                <w:lang w:eastAsia="zh-CN"/>
              </w:rPr>
              <w:t xml:space="preserve">Administratīvo teritoriju un apdzīvoto vietu likuma Pārejas noteikumu 17.punkts nosaka, ka </w:t>
            </w:r>
            <w:r w:rsidRPr="00B27561">
              <w:rPr>
                <w:color w:val="000000"/>
                <w:shd w:val="clear" w:color="auto" w:fill="FFFFFF"/>
                <w:lang w:eastAsia="zh-CN"/>
              </w:rPr>
              <w:t>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w:t>
            </w:r>
          </w:p>
          <w:p w14:paraId="2FEBC2B4" w14:textId="77777777" w:rsidR="00BE5EF3" w:rsidRPr="00B27561" w:rsidRDefault="00BE5EF3" w:rsidP="000F653A">
            <w:pPr>
              <w:tabs>
                <w:tab w:val="left" w:pos="8364"/>
              </w:tabs>
              <w:suppressAutoHyphens/>
              <w:jc w:val="both"/>
              <w:rPr>
                <w:lang w:eastAsia="zh-CN"/>
              </w:rPr>
            </w:pPr>
            <w:r w:rsidRPr="00B27561">
              <w:rPr>
                <w:color w:val="000000"/>
                <w:lang w:eastAsia="zh-CN"/>
              </w:rPr>
              <w:t xml:space="preserve">Līdz ar to nepieciešams apstiprināt jaunus saistošos noteikumus Dobeles novadā. </w:t>
            </w:r>
          </w:p>
          <w:p w14:paraId="02993003" w14:textId="77777777" w:rsidR="00BE5EF3" w:rsidRPr="00B27561" w:rsidRDefault="00BE5EF3" w:rsidP="000F653A">
            <w:pPr>
              <w:suppressAutoHyphens/>
              <w:autoSpaceDE w:val="0"/>
              <w:jc w:val="both"/>
              <w:rPr>
                <w:lang w:eastAsia="zh-CN"/>
              </w:rPr>
            </w:pPr>
            <w:r w:rsidRPr="00B27561">
              <w:rPr>
                <w:color w:val="000000"/>
                <w:lang w:eastAsia="zh-CN"/>
              </w:rPr>
              <w:t xml:space="preserve">Ņemot vērā iepriekš minēto, izstrādāti jauni saistošie noteikumi </w:t>
            </w:r>
          </w:p>
          <w:p w14:paraId="49D3948B" w14:textId="77777777" w:rsidR="00BE5EF3" w:rsidRPr="00B27561" w:rsidRDefault="00BE5EF3" w:rsidP="000F653A">
            <w:pPr>
              <w:suppressAutoHyphens/>
              <w:autoSpaceDE w:val="0"/>
              <w:jc w:val="both"/>
              <w:rPr>
                <w:lang w:eastAsia="zh-CN"/>
              </w:rPr>
            </w:pPr>
            <w:r w:rsidRPr="00B27561">
              <w:rPr>
                <w:color w:val="000000"/>
                <w:lang w:eastAsia="zh-CN"/>
              </w:rPr>
              <w:t>Nr.__ "</w:t>
            </w:r>
            <w:r w:rsidRPr="00B27561">
              <w:rPr>
                <w:lang w:eastAsia="zh-CN"/>
              </w:rPr>
              <w:t>Par nekustamā īpašuma nodokļa piemērošanu Dobeles novadā</w:t>
            </w:r>
            <w:r w:rsidRPr="00B27561">
              <w:rPr>
                <w:bCs/>
                <w:lang w:eastAsia="zh-CN"/>
              </w:rPr>
              <w:t>”</w:t>
            </w:r>
            <w:r w:rsidRPr="00B27561">
              <w:rPr>
                <w:color w:val="000000"/>
                <w:lang w:eastAsia="zh-CN"/>
              </w:rPr>
              <w:t>"</w:t>
            </w:r>
            <w:r w:rsidRPr="00B27561">
              <w:rPr>
                <w:bCs/>
                <w:color w:val="000000"/>
                <w:lang w:eastAsia="zh-CN"/>
              </w:rPr>
              <w:t xml:space="preserve"> (turpmāk - Noteikumi).</w:t>
            </w:r>
          </w:p>
          <w:p w14:paraId="54F66DD7" w14:textId="77777777" w:rsidR="00BE5EF3" w:rsidRPr="00B27561" w:rsidRDefault="00BE5EF3" w:rsidP="000F653A">
            <w:pPr>
              <w:suppressAutoHyphens/>
              <w:autoSpaceDE w:val="0"/>
              <w:jc w:val="both"/>
              <w:rPr>
                <w:color w:val="000000"/>
                <w:lang w:eastAsia="zh-CN"/>
              </w:rPr>
            </w:pPr>
          </w:p>
        </w:tc>
      </w:tr>
      <w:tr w:rsidR="00BE5EF3" w:rsidRPr="00B27561" w14:paraId="1219F505" w14:textId="77777777" w:rsidTr="000F653A">
        <w:tc>
          <w:tcPr>
            <w:tcW w:w="2901" w:type="dxa"/>
            <w:tcBorders>
              <w:top w:val="single" w:sz="4" w:space="0" w:color="000000"/>
              <w:left w:val="single" w:sz="4" w:space="0" w:color="000000"/>
              <w:bottom w:val="single" w:sz="4" w:space="0" w:color="000000"/>
            </w:tcBorders>
            <w:shd w:val="clear" w:color="auto" w:fill="auto"/>
          </w:tcPr>
          <w:p w14:paraId="24D97742" w14:textId="77777777" w:rsidR="00BE5EF3" w:rsidRPr="00B27561" w:rsidRDefault="00BE5EF3" w:rsidP="000F653A">
            <w:pPr>
              <w:tabs>
                <w:tab w:val="left" w:pos="8364"/>
              </w:tabs>
              <w:suppressAutoHyphens/>
              <w:rPr>
                <w:lang w:eastAsia="zh-CN"/>
              </w:rPr>
            </w:pPr>
            <w:r w:rsidRPr="00B27561">
              <w:rPr>
                <w:color w:val="000000"/>
                <w:lang w:eastAsia="zh-CN"/>
              </w:rPr>
              <w:t>2.Īss projekta satura izklāsts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5C0D78C" w14:textId="77777777" w:rsidR="00BE5EF3" w:rsidRPr="00B27561" w:rsidRDefault="00BE5EF3" w:rsidP="000F653A">
            <w:pPr>
              <w:suppressAutoHyphens/>
              <w:autoSpaceDE w:val="0"/>
              <w:jc w:val="both"/>
              <w:rPr>
                <w:lang w:eastAsia="zh-CN"/>
              </w:rPr>
            </w:pPr>
            <w:r w:rsidRPr="00B27561">
              <w:rPr>
                <w:color w:val="000000"/>
                <w:highlight w:val="white"/>
                <w:lang w:eastAsia="zh-CN"/>
              </w:rPr>
              <w:t>Saistošie noteikumi nosaka kārtību, kādā Dobeles novada administratīvajā teritorijā piemēro nekustamā īpašuma nodokļa likmes, kārtību, kādā ar nekustamā īpašuma nodokli tiek apliktas vidi degradējošas, sagruvušas vai cilvēku drošību apdraudošas būves, inženierbūves</w:t>
            </w:r>
            <w:r>
              <w:rPr>
                <w:color w:val="000000"/>
                <w:highlight w:val="white"/>
                <w:lang w:eastAsia="zh-CN"/>
              </w:rPr>
              <w:t xml:space="preserve"> </w:t>
            </w:r>
            <w:r w:rsidRPr="00B27561">
              <w:rPr>
                <w:color w:val="000000"/>
                <w:highlight w:val="white"/>
                <w:lang w:eastAsia="zh-CN"/>
              </w:rPr>
              <w:t xml:space="preserve">laukumus, kuri tiek izmantoti kā transportlīdzekļu maksas stāvlaukumi, būves, kurām beidzies būvdarbu veikšanas ilgums kā arī nosaka nekustamā īpašuma nodokļa maksāšanas paziņojumu piespiedu izpildes termiņu. </w:t>
            </w:r>
          </w:p>
        </w:tc>
      </w:tr>
      <w:tr w:rsidR="00BE5EF3" w:rsidRPr="00B27561" w14:paraId="52A6007E" w14:textId="77777777" w:rsidTr="000F653A">
        <w:tc>
          <w:tcPr>
            <w:tcW w:w="2901" w:type="dxa"/>
            <w:tcBorders>
              <w:top w:val="single" w:sz="4" w:space="0" w:color="000000"/>
              <w:left w:val="single" w:sz="4" w:space="0" w:color="000000"/>
              <w:bottom w:val="single" w:sz="4" w:space="0" w:color="000000"/>
            </w:tcBorders>
            <w:shd w:val="clear" w:color="auto" w:fill="auto"/>
          </w:tcPr>
          <w:p w14:paraId="08D98E85" w14:textId="77777777" w:rsidR="00BE5EF3" w:rsidRPr="00B27561" w:rsidRDefault="00BE5EF3" w:rsidP="000F653A">
            <w:pPr>
              <w:tabs>
                <w:tab w:val="left" w:pos="8364"/>
              </w:tabs>
              <w:suppressAutoHyphens/>
              <w:rPr>
                <w:lang w:eastAsia="zh-CN"/>
              </w:rPr>
            </w:pPr>
            <w:r w:rsidRPr="00B27561">
              <w:rPr>
                <w:color w:val="000000"/>
                <w:lang w:eastAsia="zh-CN"/>
              </w:rPr>
              <w:t>3.Informācija par plānoto projekta ietekmi uz pašvaldības budžetu</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1D3D45A8" w14:textId="77777777" w:rsidR="00BE5EF3" w:rsidRPr="00B27561" w:rsidRDefault="00BE5EF3" w:rsidP="000F653A">
            <w:pPr>
              <w:suppressAutoHyphens/>
              <w:autoSpaceDE w:val="0"/>
              <w:rPr>
                <w:lang w:eastAsia="zh-CN"/>
              </w:rPr>
            </w:pPr>
            <w:r w:rsidRPr="00B27561">
              <w:rPr>
                <w:lang w:eastAsia="zh-CN"/>
              </w:rPr>
              <w:t xml:space="preserve">Pieņemot saistošos noteikumus par </w:t>
            </w:r>
            <w:r w:rsidRPr="00B27561">
              <w:rPr>
                <w:color w:val="000000"/>
                <w:highlight w:val="white"/>
                <w:lang w:eastAsia="zh-CN"/>
              </w:rPr>
              <w:t>nekustamā īpašuma nodokļa</w:t>
            </w:r>
            <w:r w:rsidRPr="00B27561">
              <w:rPr>
                <w:lang w:eastAsia="zh-CN"/>
              </w:rPr>
              <w:t xml:space="preserve"> objektiem, kuriem tiek piemērota paaugstināta nekustamā īpašuma nodokļa likme, ietekme uz budžetu būs – palielināsies ienākumi.</w:t>
            </w:r>
          </w:p>
        </w:tc>
      </w:tr>
      <w:tr w:rsidR="00BE5EF3" w:rsidRPr="00B27561" w14:paraId="2CE209A2" w14:textId="77777777" w:rsidTr="000F653A">
        <w:trPr>
          <w:trHeight w:val="1451"/>
        </w:trPr>
        <w:tc>
          <w:tcPr>
            <w:tcW w:w="2901" w:type="dxa"/>
            <w:tcBorders>
              <w:top w:val="single" w:sz="4" w:space="0" w:color="000000"/>
              <w:left w:val="single" w:sz="4" w:space="0" w:color="000000"/>
              <w:bottom w:val="single" w:sz="4" w:space="0" w:color="000000"/>
            </w:tcBorders>
            <w:shd w:val="clear" w:color="auto" w:fill="auto"/>
          </w:tcPr>
          <w:p w14:paraId="456DC009" w14:textId="77777777" w:rsidR="00BE5EF3" w:rsidRPr="00B27561" w:rsidRDefault="00BE5EF3" w:rsidP="000F653A">
            <w:pPr>
              <w:tabs>
                <w:tab w:val="left" w:pos="8364"/>
              </w:tabs>
              <w:suppressAutoHyphens/>
              <w:rPr>
                <w:lang w:eastAsia="zh-CN"/>
              </w:rPr>
            </w:pPr>
            <w:r w:rsidRPr="00B27561">
              <w:rPr>
                <w:color w:val="000000"/>
                <w:lang w:eastAsia="zh-CN"/>
              </w:rPr>
              <w:t>4.Informācija par plānoto projekta ietekmi uz uzņēmējdarbības vidi pašvaldības teritorijā</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1E6CE014" w14:textId="77777777" w:rsidR="00BE5EF3" w:rsidRPr="00B27561" w:rsidRDefault="00BE5EF3" w:rsidP="000F653A">
            <w:pPr>
              <w:suppressAutoHyphens/>
              <w:autoSpaceDE w:val="0"/>
              <w:rPr>
                <w:lang w:eastAsia="zh-CN"/>
              </w:rPr>
            </w:pPr>
            <w:r w:rsidRPr="00B27561">
              <w:rPr>
                <w:lang w:eastAsia="zh-CN"/>
              </w:rPr>
              <w:t>Noteikumi neatstās tiešu ietekmi uz uzņēmējdarbības vidi pašvaldības teritorijā.</w:t>
            </w:r>
          </w:p>
          <w:p w14:paraId="51DD2BB1" w14:textId="77777777" w:rsidR="00BE5EF3" w:rsidRPr="00B27561" w:rsidRDefault="00BE5EF3" w:rsidP="000F653A">
            <w:pPr>
              <w:suppressAutoHyphens/>
              <w:autoSpaceDE w:val="0"/>
              <w:rPr>
                <w:lang w:eastAsia="zh-CN"/>
              </w:rPr>
            </w:pPr>
          </w:p>
        </w:tc>
      </w:tr>
      <w:tr w:rsidR="00BE5EF3" w:rsidRPr="00B27561" w14:paraId="769E9A1F" w14:textId="77777777" w:rsidTr="000F653A">
        <w:tc>
          <w:tcPr>
            <w:tcW w:w="2901" w:type="dxa"/>
            <w:tcBorders>
              <w:top w:val="single" w:sz="4" w:space="0" w:color="000000"/>
              <w:left w:val="single" w:sz="4" w:space="0" w:color="000000"/>
              <w:bottom w:val="single" w:sz="4" w:space="0" w:color="000000"/>
            </w:tcBorders>
            <w:shd w:val="clear" w:color="auto" w:fill="auto"/>
          </w:tcPr>
          <w:p w14:paraId="769847A4" w14:textId="77777777" w:rsidR="00BE5EF3" w:rsidRPr="00B27561" w:rsidRDefault="00BE5EF3" w:rsidP="000F653A">
            <w:pPr>
              <w:tabs>
                <w:tab w:val="left" w:pos="8364"/>
              </w:tabs>
              <w:suppressAutoHyphens/>
              <w:rPr>
                <w:lang w:eastAsia="zh-CN"/>
              </w:rPr>
            </w:pPr>
            <w:r w:rsidRPr="00B27561">
              <w:rPr>
                <w:color w:val="000000"/>
                <w:lang w:eastAsia="zh-CN"/>
              </w:rPr>
              <w:t>5.Informācija par administratīvajām procedūrām</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B015CD5" w14:textId="77777777" w:rsidR="00BE5EF3" w:rsidRPr="00B27561" w:rsidRDefault="00BE5EF3" w:rsidP="000F653A">
            <w:pPr>
              <w:shd w:val="clear" w:color="auto" w:fill="FFFFFF"/>
              <w:suppressAutoHyphens/>
              <w:spacing w:line="293" w:lineRule="atLeast"/>
              <w:jc w:val="both"/>
              <w:rPr>
                <w:lang w:eastAsia="zh-CN"/>
              </w:rPr>
            </w:pPr>
            <w:r w:rsidRPr="00B27561">
              <w:rPr>
                <w:color w:val="000000"/>
                <w:lang w:eastAsia="zh-CN"/>
              </w:rPr>
              <w:t xml:space="preserve">Likmes tiek piemērotas uz Dobeles novada pašvaldības Vidi degradējošo būvju komisijas pieņemto lēmumu pamata, kas atzīstami par </w:t>
            </w:r>
            <w:proofErr w:type="spellStart"/>
            <w:r w:rsidRPr="00B27561">
              <w:rPr>
                <w:color w:val="000000"/>
                <w:lang w:eastAsia="zh-CN"/>
              </w:rPr>
              <w:t>starplēmumiem</w:t>
            </w:r>
            <w:proofErr w:type="spellEnd"/>
            <w:r w:rsidRPr="00B27561">
              <w:rPr>
                <w:color w:val="000000"/>
                <w:lang w:eastAsia="zh-CN"/>
              </w:rPr>
              <w:t xml:space="preserve"> administratīvā akta – nekustamā īpašuma nodokļa maksāšanas paziņojuma izdošanas procesā. Maksāšanas paziņojuma apstrīdēšanas kārtība ir noteikta likuma "Par nekustamā īpašuma nodokli" 10. pantā. </w:t>
            </w:r>
          </w:p>
          <w:p w14:paraId="0E5333C5" w14:textId="77777777" w:rsidR="00BE5EF3" w:rsidRPr="00B27561" w:rsidRDefault="00BE5EF3" w:rsidP="000F653A">
            <w:pPr>
              <w:shd w:val="clear" w:color="auto" w:fill="FFFFFF"/>
              <w:suppressAutoHyphens/>
              <w:spacing w:line="293" w:lineRule="atLeast"/>
              <w:jc w:val="both"/>
              <w:rPr>
                <w:lang w:eastAsia="zh-CN"/>
              </w:rPr>
            </w:pPr>
          </w:p>
          <w:p w14:paraId="28F5BE9F" w14:textId="77777777" w:rsidR="00BE5EF3" w:rsidRPr="00B27561" w:rsidRDefault="00BE5EF3" w:rsidP="000F653A">
            <w:pPr>
              <w:suppressAutoHyphens/>
              <w:autoSpaceDE w:val="0"/>
              <w:jc w:val="both"/>
              <w:rPr>
                <w:color w:val="000000"/>
                <w:lang w:eastAsia="zh-CN"/>
              </w:rPr>
            </w:pPr>
          </w:p>
        </w:tc>
      </w:tr>
      <w:tr w:rsidR="00BE5EF3" w:rsidRPr="00B27561" w14:paraId="0230486A" w14:textId="77777777" w:rsidTr="000F653A">
        <w:trPr>
          <w:trHeight w:val="70"/>
        </w:trPr>
        <w:tc>
          <w:tcPr>
            <w:tcW w:w="2901" w:type="dxa"/>
            <w:tcBorders>
              <w:top w:val="single" w:sz="4" w:space="0" w:color="000000"/>
              <w:left w:val="single" w:sz="4" w:space="0" w:color="000000"/>
              <w:bottom w:val="single" w:sz="4" w:space="0" w:color="000000"/>
            </w:tcBorders>
            <w:shd w:val="clear" w:color="auto" w:fill="auto"/>
          </w:tcPr>
          <w:p w14:paraId="3D8B9897" w14:textId="77777777" w:rsidR="00BE5EF3" w:rsidRPr="00B27561" w:rsidRDefault="00BE5EF3" w:rsidP="000F653A">
            <w:pPr>
              <w:tabs>
                <w:tab w:val="left" w:pos="8364"/>
              </w:tabs>
              <w:suppressAutoHyphens/>
              <w:rPr>
                <w:lang w:eastAsia="zh-CN"/>
              </w:rPr>
            </w:pPr>
            <w:r w:rsidRPr="00B27561">
              <w:rPr>
                <w:color w:val="000000"/>
                <w:lang w:eastAsia="zh-CN"/>
              </w:rPr>
              <w:lastRenderedPageBreak/>
              <w:t>6.Informācija par konsultācijām ar privātpersonām</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2F69A01D" w14:textId="77777777" w:rsidR="00BE5EF3" w:rsidRPr="00B27561" w:rsidRDefault="00BE5EF3" w:rsidP="000F653A">
            <w:pPr>
              <w:tabs>
                <w:tab w:val="left" w:pos="8364"/>
              </w:tabs>
              <w:suppressAutoHyphens/>
              <w:autoSpaceDE w:val="0"/>
              <w:jc w:val="both"/>
              <w:rPr>
                <w:lang w:eastAsia="zh-CN"/>
              </w:rPr>
            </w:pPr>
            <w:r w:rsidRPr="00B27561">
              <w:rPr>
                <w:color w:val="000000"/>
                <w:lang w:eastAsia="zh-CN"/>
              </w:rPr>
              <w:t>Noteikumu izstrādes procesā konsultācijas ar privātpersonām netika veiktas.</w:t>
            </w:r>
          </w:p>
        </w:tc>
      </w:tr>
    </w:tbl>
    <w:p w14:paraId="1156AFC0" w14:textId="77777777" w:rsidR="00BE5EF3" w:rsidRPr="00B27561" w:rsidRDefault="00BE5EF3" w:rsidP="00BE5EF3">
      <w:pPr>
        <w:suppressAutoHyphens/>
        <w:jc w:val="center"/>
        <w:rPr>
          <w:b/>
          <w:bCs/>
          <w:color w:val="000000"/>
          <w:lang w:eastAsia="ar-SA"/>
        </w:rPr>
      </w:pPr>
    </w:p>
    <w:p w14:paraId="45A116CB" w14:textId="77777777" w:rsidR="00BE5EF3" w:rsidRPr="00B27561" w:rsidRDefault="00BE5EF3" w:rsidP="00BE5EF3">
      <w:pPr>
        <w:suppressAutoHyphens/>
        <w:jc w:val="center"/>
        <w:rPr>
          <w:b/>
          <w:bCs/>
          <w:color w:val="000000"/>
          <w:lang w:eastAsia="ar-SA"/>
        </w:rPr>
      </w:pPr>
    </w:p>
    <w:p w14:paraId="4FF44382" w14:textId="77777777" w:rsidR="00BE5EF3" w:rsidRPr="00B27561" w:rsidRDefault="00BE5EF3" w:rsidP="00BE5EF3">
      <w:pPr>
        <w:suppressAutoHyphens/>
        <w:jc w:val="center"/>
        <w:rPr>
          <w:b/>
          <w:bCs/>
          <w:color w:val="000000"/>
          <w:lang w:eastAsia="ar-SA"/>
        </w:rPr>
      </w:pPr>
    </w:p>
    <w:p w14:paraId="68CEC34B" w14:textId="77777777" w:rsidR="00BE5EF3" w:rsidRPr="00B27561" w:rsidRDefault="00BE5EF3" w:rsidP="00BE5EF3">
      <w:pPr>
        <w:suppressAutoHyphens/>
        <w:jc w:val="center"/>
        <w:rPr>
          <w:lang w:eastAsia="zh-CN"/>
        </w:rPr>
      </w:pPr>
      <w:r w:rsidRPr="00B27561">
        <w:rPr>
          <w:lang w:eastAsia="zh-CN"/>
        </w:rPr>
        <w:t>Domes priekšsēdētājs</w:t>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r w:rsidRPr="00B27561">
        <w:rPr>
          <w:lang w:eastAsia="zh-CN"/>
        </w:rPr>
        <w:tab/>
      </w:r>
      <w:proofErr w:type="spellStart"/>
      <w:r w:rsidRPr="00B27561">
        <w:rPr>
          <w:lang w:eastAsia="zh-CN"/>
        </w:rPr>
        <w:t>I.Gorskis</w:t>
      </w:r>
      <w:proofErr w:type="spellEnd"/>
    </w:p>
    <w:p w14:paraId="5F26F1C1" w14:textId="77777777" w:rsidR="00BE5EF3" w:rsidRPr="00B27561" w:rsidRDefault="00BE5EF3" w:rsidP="00BE5EF3">
      <w:pPr>
        <w:suppressAutoHyphens/>
        <w:autoSpaceDE w:val="0"/>
        <w:jc w:val="center"/>
        <w:rPr>
          <w:rFonts w:eastAsia="Calibri"/>
          <w:b/>
          <w:bCs/>
          <w:lang w:val="et-EE" w:eastAsia="zh-CN"/>
        </w:rPr>
      </w:pPr>
    </w:p>
    <w:p w14:paraId="74156D53" w14:textId="77777777" w:rsidR="00BE5EF3" w:rsidRDefault="00BE5EF3" w:rsidP="00BE5EF3">
      <w:pPr>
        <w:rPr>
          <w:rFonts w:eastAsiaTheme="minorHAnsi"/>
          <w:color w:val="FF0000"/>
          <w:kern w:val="2"/>
          <w:lang w:eastAsia="en-US"/>
        </w:rPr>
      </w:pPr>
      <w:r>
        <w:rPr>
          <w:rFonts w:eastAsiaTheme="minorHAnsi"/>
          <w:color w:val="FF0000"/>
          <w:kern w:val="2"/>
          <w:lang w:eastAsia="en-US"/>
        </w:rPr>
        <w:br w:type="page"/>
      </w:r>
    </w:p>
    <w:p w14:paraId="01AE6C1F" w14:textId="77777777" w:rsidR="00BE5EF3" w:rsidRPr="002E5EC8" w:rsidRDefault="00BE5EF3" w:rsidP="00BE5EF3">
      <w:pPr>
        <w:tabs>
          <w:tab w:val="left" w:pos="-24212"/>
        </w:tabs>
        <w:jc w:val="center"/>
        <w:rPr>
          <w:sz w:val="20"/>
          <w:szCs w:val="20"/>
        </w:rPr>
      </w:pPr>
      <w:r w:rsidRPr="002E5EC8">
        <w:rPr>
          <w:noProof/>
          <w:sz w:val="20"/>
          <w:szCs w:val="20"/>
        </w:rPr>
        <w:lastRenderedPageBreak/>
        <w:drawing>
          <wp:inline distT="0" distB="0" distL="0" distR="0" wp14:anchorId="50CCA1EA" wp14:editId="556C7841">
            <wp:extent cx="676275" cy="7524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B76818F" w14:textId="77777777" w:rsidR="00BE5EF3" w:rsidRPr="002E5EC8" w:rsidRDefault="00BE5EF3" w:rsidP="00BE5EF3">
      <w:pPr>
        <w:pStyle w:val="Header"/>
        <w:jc w:val="center"/>
        <w:rPr>
          <w:sz w:val="20"/>
        </w:rPr>
      </w:pPr>
      <w:r w:rsidRPr="002E5EC8">
        <w:rPr>
          <w:sz w:val="20"/>
        </w:rPr>
        <w:t>LATVIJAS REPUBLIKA</w:t>
      </w:r>
    </w:p>
    <w:p w14:paraId="2C550971" w14:textId="77777777" w:rsidR="00BE5EF3" w:rsidRPr="002E5EC8" w:rsidRDefault="00BE5EF3" w:rsidP="00BE5EF3">
      <w:pPr>
        <w:pStyle w:val="Header"/>
        <w:jc w:val="center"/>
        <w:rPr>
          <w:b/>
          <w:sz w:val="32"/>
          <w:szCs w:val="32"/>
        </w:rPr>
      </w:pPr>
      <w:r w:rsidRPr="002E5EC8">
        <w:rPr>
          <w:b/>
          <w:sz w:val="32"/>
          <w:szCs w:val="32"/>
        </w:rPr>
        <w:t>DOBELES NOVADA DOME</w:t>
      </w:r>
    </w:p>
    <w:p w14:paraId="55581143" w14:textId="77777777" w:rsidR="00BE5EF3" w:rsidRPr="002E5EC8" w:rsidRDefault="00BE5EF3" w:rsidP="00BE5EF3">
      <w:pPr>
        <w:pStyle w:val="Header"/>
        <w:jc w:val="center"/>
        <w:rPr>
          <w:sz w:val="16"/>
          <w:szCs w:val="16"/>
        </w:rPr>
      </w:pPr>
      <w:r w:rsidRPr="002E5EC8">
        <w:rPr>
          <w:sz w:val="16"/>
          <w:szCs w:val="16"/>
        </w:rPr>
        <w:t>Brīvības iela 17, Dobele, Dobeles novads, LV-3701</w:t>
      </w:r>
    </w:p>
    <w:p w14:paraId="2E9B0FAF" w14:textId="77777777" w:rsidR="00BE5EF3" w:rsidRPr="00D26939" w:rsidRDefault="00BE5EF3" w:rsidP="00BE5EF3">
      <w:pPr>
        <w:pStyle w:val="Header"/>
        <w:pBdr>
          <w:bottom w:val="double" w:sz="6" w:space="1" w:color="auto"/>
        </w:pBdr>
        <w:jc w:val="center"/>
      </w:pPr>
      <w:r w:rsidRPr="002E5EC8">
        <w:rPr>
          <w:sz w:val="16"/>
          <w:szCs w:val="16"/>
        </w:rPr>
        <w:t>Tālr. 63707269, 63700137, 63720940, e-</w:t>
      </w:r>
      <w:r w:rsidRPr="0057000B">
        <w:rPr>
          <w:sz w:val="16"/>
          <w:szCs w:val="16"/>
        </w:rPr>
        <w:t xml:space="preserve">pasts </w:t>
      </w:r>
      <w:hyperlink r:id="rId185" w:history="1">
        <w:r w:rsidRPr="00D26939">
          <w:rPr>
            <w:rStyle w:val="Hyperlink"/>
            <w:rFonts w:eastAsia="Calibri"/>
            <w:color w:val="auto"/>
            <w:sz w:val="16"/>
            <w:szCs w:val="16"/>
          </w:rPr>
          <w:t>dome@dobele.lv</w:t>
        </w:r>
      </w:hyperlink>
    </w:p>
    <w:p w14:paraId="0DB565F9" w14:textId="77777777" w:rsidR="00BE5EF3" w:rsidRPr="002E5EC8" w:rsidRDefault="00BE5EF3" w:rsidP="00BE5EF3">
      <w:pPr>
        <w:pStyle w:val="Default"/>
        <w:jc w:val="center"/>
        <w:rPr>
          <w:b/>
          <w:bCs/>
          <w:color w:val="auto"/>
          <w:lang w:val="lv-LV"/>
        </w:rPr>
      </w:pPr>
    </w:p>
    <w:p w14:paraId="0315BA2F" w14:textId="77777777" w:rsidR="00BE5EF3" w:rsidRPr="00B27561" w:rsidRDefault="00BE5EF3" w:rsidP="00BE5EF3">
      <w:pPr>
        <w:tabs>
          <w:tab w:val="center" w:pos="4153"/>
          <w:tab w:val="right" w:pos="8306"/>
        </w:tabs>
        <w:suppressAutoHyphens/>
        <w:jc w:val="center"/>
        <w:rPr>
          <w:lang w:val="x-none" w:eastAsia="zh-CN"/>
        </w:rPr>
      </w:pPr>
      <w:r w:rsidRPr="00B27561">
        <w:rPr>
          <w:lang w:val="x-none" w:eastAsia="zh-CN"/>
        </w:rPr>
        <w:t>Dobelē</w:t>
      </w:r>
    </w:p>
    <w:p w14:paraId="73943D71" w14:textId="77777777" w:rsidR="00BE5EF3" w:rsidRPr="00B27561" w:rsidRDefault="00BE5EF3" w:rsidP="00BE5EF3">
      <w:pPr>
        <w:tabs>
          <w:tab w:val="center" w:pos="4153"/>
          <w:tab w:val="right" w:pos="8306"/>
        </w:tabs>
        <w:suppressAutoHyphens/>
        <w:jc w:val="center"/>
        <w:rPr>
          <w:lang w:val="x-none" w:eastAsia="zh-CN"/>
        </w:rPr>
      </w:pPr>
    </w:p>
    <w:p w14:paraId="190603E1" w14:textId="612E0B9F" w:rsidR="00BE5EF3" w:rsidRPr="00B27561" w:rsidRDefault="00BE5EF3" w:rsidP="00BE5EF3">
      <w:pPr>
        <w:tabs>
          <w:tab w:val="center" w:pos="4153"/>
          <w:tab w:val="left" w:pos="7513"/>
          <w:tab w:val="left" w:pos="8647"/>
          <w:tab w:val="right" w:pos="8931"/>
        </w:tabs>
        <w:suppressAutoHyphens/>
        <w:ind w:left="113"/>
        <w:rPr>
          <w:lang w:eastAsia="zh-CN"/>
        </w:rPr>
      </w:pPr>
      <w:r w:rsidRPr="00B27561">
        <w:rPr>
          <w:b/>
          <w:bCs/>
          <w:lang w:eastAsia="zh-CN"/>
        </w:rPr>
        <w:t>2022. gada 29. septembrī</w:t>
      </w:r>
      <w:r w:rsidRPr="00B27561">
        <w:rPr>
          <w:lang w:eastAsia="zh-CN"/>
        </w:rPr>
        <w:t xml:space="preserve">                                                                                         </w:t>
      </w:r>
      <w:r w:rsidRPr="00B27561">
        <w:rPr>
          <w:b/>
          <w:color w:val="000000"/>
          <w:lang w:eastAsia="zh-CN"/>
        </w:rPr>
        <w:t>Nr.</w:t>
      </w:r>
      <w:r w:rsidR="00D26939">
        <w:rPr>
          <w:b/>
          <w:color w:val="000000"/>
          <w:lang w:eastAsia="zh-CN"/>
        </w:rPr>
        <w:t>479</w:t>
      </w:r>
      <w:r w:rsidRPr="00B27561">
        <w:rPr>
          <w:b/>
          <w:color w:val="000000"/>
          <w:lang w:eastAsia="zh-CN"/>
        </w:rPr>
        <w:t>/17</w:t>
      </w:r>
    </w:p>
    <w:p w14:paraId="16CF8178" w14:textId="761468FC" w:rsidR="00BE5EF3" w:rsidRDefault="00BE5EF3" w:rsidP="00BE5EF3">
      <w:pPr>
        <w:tabs>
          <w:tab w:val="center" w:pos="4153"/>
          <w:tab w:val="right" w:pos="8306"/>
        </w:tabs>
        <w:ind w:right="113"/>
        <w:jc w:val="right"/>
        <w:rPr>
          <w:color w:val="000000"/>
          <w:lang w:eastAsia="zh-CN"/>
        </w:rPr>
      </w:pPr>
      <w:r w:rsidRPr="00B27561">
        <w:rPr>
          <w:color w:val="000000"/>
          <w:lang w:eastAsia="zh-CN"/>
        </w:rPr>
        <w:t xml:space="preserve">(prot.Nr.17, </w:t>
      </w:r>
      <w:r w:rsidR="00D26939">
        <w:rPr>
          <w:color w:val="000000"/>
          <w:lang w:eastAsia="zh-CN"/>
        </w:rPr>
        <w:t>65</w:t>
      </w:r>
      <w:r w:rsidRPr="00B27561">
        <w:rPr>
          <w:color w:val="000000"/>
          <w:lang w:eastAsia="zh-CN"/>
        </w:rPr>
        <w:t>.§)</w:t>
      </w:r>
    </w:p>
    <w:p w14:paraId="31A68AF2" w14:textId="77777777" w:rsidR="00BE5EF3" w:rsidRPr="009C09E9" w:rsidRDefault="00BE5EF3" w:rsidP="00BE5EF3">
      <w:pPr>
        <w:tabs>
          <w:tab w:val="center" w:pos="4153"/>
          <w:tab w:val="right" w:pos="8306"/>
        </w:tabs>
        <w:ind w:right="113"/>
        <w:jc w:val="right"/>
        <w:rPr>
          <w:color w:val="000000"/>
        </w:rPr>
      </w:pPr>
    </w:p>
    <w:p w14:paraId="5D2D4226" w14:textId="77777777" w:rsidR="00BE5EF3" w:rsidRPr="00D26939" w:rsidRDefault="00BE5EF3" w:rsidP="00BE5EF3">
      <w:pPr>
        <w:jc w:val="center"/>
        <w:rPr>
          <w:rStyle w:val="markedcontent"/>
          <w:b/>
          <w:bCs/>
        </w:rPr>
      </w:pPr>
      <w:r w:rsidRPr="00D26939">
        <w:rPr>
          <w:rStyle w:val="markedcontent"/>
          <w:b/>
          <w:bCs/>
          <w:u w:val="single"/>
        </w:rPr>
        <w:t>Par siltumenerģijas piegādes tarifa pārskatīšanu</w:t>
      </w:r>
    </w:p>
    <w:p w14:paraId="2C4F9CA6" w14:textId="77777777" w:rsidR="00BE5EF3" w:rsidRPr="00D26939" w:rsidRDefault="00BE5EF3" w:rsidP="00BE5EF3">
      <w:pPr>
        <w:jc w:val="both"/>
        <w:rPr>
          <w:b/>
          <w:bCs/>
        </w:rPr>
      </w:pPr>
      <w:r w:rsidRPr="00D26939">
        <w:rPr>
          <w:rStyle w:val="markedcontent"/>
          <w:b/>
          <w:bCs/>
        </w:rPr>
        <w:br/>
      </w:r>
    </w:p>
    <w:p w14:paraId="053954EA" w14:textId="77777777" w:rsidR="00BE5EF3" w:rsidRPr="00D26939" w:rsidRDefault="00BE5EF3" w:rsidP="00BE5EF3">
      <w:pPr>
        <w:autoSpaceDE w:val="0"/>
        <w:autoSpaceDN w:val="0"/>
        <w:adjustRightInd w:val="0"/>
        <w:ind w:right="-1" w:firstLine="720"/>
        <w:jc w:val="both"/>
        <w:rPr>
          <w:rStyle w:val="markedcontent"/>
        </w:rPr>
      </w:pPr>
      <w:r w:rsidRPr="00D26939">
        <w:t xml:space="preserve">Ņemot vērā </w:t>
      </w:r>
      <w:r w:rsidRPr="00D26939">
        <w:rPr>
          <w:rStyle w:val="Strong"/>
          <w:b w:val="0"/>
          <w:bCs w:val="0"/>
        </w:rPr>
        <w:t>straujo siltumapgādes pakalpojuma izmaksu pieaugumu</w:t>
      </w:r>
      <w:r w:rsidRPr="00D26939">
        <w:rPr>
          <w:rStyle w:val="Strong"/>
        </w:rPr>
        <w:t xml:space="preserve"> </w:t>
      </w:r>
      <w:r w:rsidRPr="00D26939">
        <w:t>valstī, lai nodrošinātu</w:t>
      </w:r>
      <w:r w:rsidRPr="00D26939">
        <w:rPr>
          <w:rStyle w:val="markedcontent"/>
        </w:rPr>
        <w:t xml:space="preserve"> savlaicīgu un nepārtrauktu siltumapgādes pakalpojuma sniegšanu no Dobeles novada pašvaldībai piederošas Kroņauces katlu mājas, Tērvetes pagastā, Dobeles novadā  un katlu mājas “Labrenči”, Tērvetes pagastā, Dobeles novadā, </w:t>
      </w:r>
      <w:r w:rsidRPr="00D26939">
        <w:t xml:space="preserve">ir nepieciešams </w:t>
      </w:r>
      <w:r w:rsidRPr="00D26939">
        <w:rPr>
          <w:rStyle w:val="markedcontent"/>
        </w:rPr>
        <w:t xml:space="preserve">pārskatīt un apstiprināt Dobeles novada pašvaldības sniegtā siltumenerģijas piegādes pakalpojuma tarifu atbilstoši veiktajam pakalpojuma sniegšanas izmaksas ekonomiskajam aprēķinam. </w:t>
      </w:r>
    </w:p>
    <w:p w14:paraId="037B48DD" w14:textId="0F44ADF7" w:rsidR="00BE5EF3" w:rsidRPr="00D26939" w:rsidRDefault="00BE5EF3" w:rsidP="00BE5EF3">
      <w:pPr>
        <w:autoSpaceDE w:val="0"/>
        <w:autoSpaceDN w:val="0"/>
        <w:adjustRightInd w:val="0"/>
        <w:ind w:right="-1" w:firstLine="720"/>
        <w:jc w:val="both"/>
      </w:pPr>
      <w:r w:rsidRPr="00D26939">
        <w:rPr>
          <w:rStyle w:val="markedcontent"/>
        </w:rPr>
        <w:t xml:space="preserve">Izvērtējot ekonomisko aprēķinu un vadoties no likuma “Par pašvaldībām” 15. panta pirmās daļas, kas nosaka, ka pašvaldībām ir autonomā funkcija organizēt iedzīvotājiem komunālos pakalpojumus (ūdensapgāde un kanalizācija; siltumapgāde; sadzīves atkritumu apsaimniekošana; notekūdeņu savākšana, novadīšana un attīrīšana) neatkarīgi no tā, kā īpašumā atrodas dzīvojamais fonds, 21. panta pirmās daļas 14. punkta d) apakšpunkta, kas nosaka, ka tikai dome var noteikt, ja tas nav aizliegts vai noteikts ar likumiem vai Ministru kabineta noteikumiem, maksu par pašvaldības piegādāto siltumenerģiju, Dobeles novada dome, </w:t>
      </w:r>
      <w:r w:rsidRPr="00D26939">
        <w:t xml:space="preserve">atklāti balsojot: </w:t>
      </w:r>
      <w:bookmarkStart w:id="194" w:name="_Hlk115962991"/>
      <w:r w:rsidR="00D26939">
        <w:t xml:space="preserve">PAR – 12 (Ģirts </w:t>
      </w:r>
      <w:proofErr w:type="spellStart"/>
      <w:r w:rsidR="00D26939">
        <w:t>Ante</w:t>
      </w:r>
      <w:proofErr w:type="spellEnd"/>
      <w:r w:rsidR="00D26939">
        <w:t xml:space="preserve">, </w:t>
      </w:r>
      <w:r w:rsidR="00D26939">
        <w:rPr>
          <w:bCs/>
          <w:lang w:eastAsia="et-EE"/>
        </w:rPr>
        <w:t xml:space="preserve">Sarmīte Dude, Andris </w:t>
      </w:r>
      <w:proofErr w:type="spellStart"/>
      <w:r w:rsidR="00D26939">
        <w:rPr>
          <w:bCs/>
          <w:lang w:eastAsia="et-EE"/>
        </w:rPr>
        <w:t>Podvinskis</w:t>
      </w:r>
      <w:proofErr w:type="spellEnd"/>
      <w:r w:rsidR="00D26939">
        <w:rPr>
          <w:bCs/>
          <w:lang w:eastAsia="et-EE"/>
        </w:rPr>
        <w:t xml:space="preserve">, </w:t>
      </w:r>
      <w:r w:rsidR="00D26939">
        <w:rPr>
          <w:bCs/>
        </w:rPr>
        <w:t xml:space="preserve">Edgars </w:t>
      </w:r>
      <w:proofErr w:type="spellStart"/>
      <w:r w:rsidR="00D26939">
        <w:rPr>
          <w:bCs/>
        </w:rPr>
        <w:t>Gaigalis</w:t>
      </w:r>
      <w:proofErr w:type="spellEnd"/>
      <w:r w:rsidR="00D26939">
        <w:rPr>
          <w:bCs/>
          <w:lang w:eastAsia="et-EE"/>
        </w:rPr>
        <w:t xml:space="preserve">, Ivars </w:t>
      </w:r>
      <w:proofErr w:type="spellStart"/>
      <w:r w:rsidR="00D26939">
        <w:rPr>
          <w:bCs/>
          <w:lang w:eastAsia="et-EE"/>
        </w:rPr>
        <w:t>Gorskis</w:t>
      </w:r>
      <w:proofErr w:type="spellEnd"/>
      <w:r w:rsidR="00D26939">
        <w:rPr>
          <w:bCs/>
          <w:lang w:eastAsia="et-EE"/>
        </w:rPr>
        <w:t xml:space="preserve">, Linda </w:t>
      </w:r>
      <w:proofErr w:type="spellStart"/>
      <w:r w:rsidR="00D26939">
        <w:rPr>
          <w:bCs/>
          <w:lang w:eastAsia="et-EE"/>
        </w:rPr>
        <w:t>Karloviča</w:t>
      </w:r>
      <w:proofErr w:type="spellEnd"/>
      <w:r w:rsidR="00D26939">
        <w:rPr>
          <w:bCs/>
          <w:lang w:eastAsia="et-EE"/>
        </w:rPr>
        <w:t xml:space="preserve">, Edgars Laimiņš, Sintija </w:t>
      </w:r>
      <w:proofErr w:type="spellStart"/>
      <w:r w:rsidR="00D26939">
        <w:rPr>
          <w:bCs/>
          <w:lang w:eastAsia="et-EE"/>
        </w:rPr>
        <w:t>Liekniņa</w:t>
      </w:r>
      <w:proofErr w:type="spellEnd"/>
      <w:r w:rsidR="00D26939">
        <w:rPr>
          <w:bCs/>
          <w:lang w:eastAsia="et-EE"/>
        </w:rPr>
        <w:t xml:space="preserve">, Sanita </w:t>
      </w:r>
      <w:proofErr w:type="spellStart"/>
      <w:r w:rsidR="00D26939">
        <w:rPr>
          <w:bCs/>
          <w:lang w:eastAsia="et-EE"/>
        </w:rPr>
        <w:t>Olševska</w:t>
      </w:r>
      <w:proofErr w:type="spellEnd"/>
      <w:r w:rsidR="00D26939">
        <w:rPr>
          <w:bCs/>
          <w:lang w:eastAsia="et-EE"/>
        </w:rPr>
        <w:t xml:space="preserve">, Dace Reinika, Guntis </w:t>
      </w:r>
      <w:proofErr w:type="spellStart"/>
      <w:r w:rsidR="00D26939">
        <w:rPr>
          <w:bCs/>
          <w:lang w:eastAsia="et-EE"/>
        </w:rPr>
        <w:t>Safranovičs</w:t>
      </w:r>
      <w:proofErr w:type="spellEnd"/>
      <w:r w:rsidR="00D26939">
        <w:rPr>
          <w:bCs/>
          <w:lang w:eastAsia="et-EE"/>
        </w:rPr>
        <w:t xml:space="preserve">, Andrejs Spridzāns), </w:t>
      </w:r>
      <w:r w:rsidR="00D26939">
        <w:rPr>
          <w:bCs/>
        </w:rPr>
        <w:t>PRET – 2 (</w:t>
      </w:r>
      <w:r w:rsidR="00D26939">
        <w:rPr>
          <w:bCs/>
          <w:lang w:eastAsia="et-EE"/>
        </w:rPr>
        <w:t>Kristīne Briede, Māris Feldmanis)</w:t>
      </w:r>
      <w:r w:rsidR="00D26939">
        <w:rPr>
          <w:bCs/>
        </w:rPr>
        <w:t xml:space="preserve">, </w:t>
      </w:r>
      <w:r w:rsidR="00D26939" w:rsidRPr="00E51DBE">
        <w:rPr>
          <w:bCs/>
        </w:rPr>
        <w:t xml:space="preserve">ATTURAS – </w:t>
      </w:r>
      <w:r w:rsidR="00D26939">
        <w:rPr>
          <w:rFonts w:eastAsia="Calibri"/>
          <w:lang w:eastAsia="en-US"/>
        </w:rPr>
        <w:t>1 (</w:t>
      </w:r>
      <w:r w:rsidR="00D26939">
        <w:rPr>
          <w:bCs/>
          <w:lang w:eastAsia="et-EE"/>
        </w:rPr>
        <w:t>Viesturs Reinfelds</w:t>
      </w:r>
      <w:r w:rsidR="00D26939">
        <w:rPr>
          <w:bCs/>
        </w:rPr>
        <w:t>)</w:t>
      </w:r>
      <w:r w:rsidR="00D26939" w:rsidRPr="00E51DBE">
        <w:rPr>
          <w:rFonts w:eastAsia="Calibri"/>
          <w:bCs/>
          <w:lang w:eastAsia="et-EE"/>
        </w:rPr>
        <w:t>,</w:t>
      </w:r>
      <w:r w:rsidR="00D26939" w:rsidRPr="00E51DBE">
        <w:rPr>
          <w:rFonts w:eastAsia="Calibri"/>
          <w:lang w:eastAsia="en-US"/>
        </w:rPr>
        <w:t xml:space="preserve"> NEBALSO –</w:t>
      </w:r>
      <w:r w:rsidR="00662E1F">
        <w:rPr>
          <w:rFonts w:eastAsia="Calibri"/>
          <w:lang w:eastAsia="en-US"/>
        </w:rPr>
        <w:t xml:space="preserve"> </w:t>
      </w:r>
      <w:r w:rsidR="00D26939">
        <w:rPr>
          <w:rFonts w:eastAsia="Calibri"/>
          <w:lang w:eastAsia="en-US"/>
        </w:rPr>
        <w:t>nav</w:t>
      </w:r>
      <w:r w:rsidR="00D26939">
        <w:rPr>
          <w:bCs/>
        </w:rPr>
        <w:t>,</w:t>
      </w:r>
      <w:r w:rsidR="00D26939">
        <w:rPr>
          <w:bCs/>
          <w:lang w:eastAsia="et-EE"/>
        </w:rPr>
        <w:t xml:space="preserve">  </w:t>
      </w:r>
      <w:bookmarkEnd w:id="194"/>
      <w:r w:rsidRPr="00D26939">
        <w:t>NOLEMJ :</w:t>
      </w:r>
    </w:p>
    <w:p w14:paraId="2BA6EE13" w14:textId="77777777" w:rsidR="00BE5EF3" w:rsidRPr="00D26939" w:rsidRDefault="00BE5EF3" w:rsidP="00BE5EF3">
      <w:pPr>
        <w:jc w:val="both"/>
        <w:rPr>
          <w:rStyle w:val="markedcontent"/>
        </w:rPr>
      </w:pPr>
    </w:p>
    <w:p w14:paraId="3E0813B0" w14:textId="77777777" w:rsidR="00BE5EF3" w:rsidRPr="00D26939" w:rsidRDefault="00BE5EF3" w:rsidP="00BE5EF3">
      <w:pPr>
        <w:jc w:val="both"/>
        <w:rPr>
          <w:rStyle w:val="markedcontent"/>
        </w:rPr>
      </w:pPr>
      <w:r w:rsidRPr="00D26939">
        <w:rPr>
          <w:rStyle w:val="markedcontent"/>
        </w:rPr>
        <w:t xml:space="preserve">Apstiprināt siltumenerģijas piegādes tarifus šādā apmērā : </w:t>
      </w:r>
    </w:p>
    <w:p w14:paraId="56E81709" w14:textId="77777777" w:rsidR="00BE5EF3" w:rsidRPr="00D26939" w:rsidRDefault="00BE5EF3">
      <w:pPr>
        <w:pStyle w:val="ListParagraph"/>
        <w:widowControl/>
        <w:numPr>
          <w:ilvl w:val="1"/>
          <w:numId w:val="83"/>
        </w:numPr>
        <w:suppressAutoHyphens w:val="0"/>
        <w:jc w:val="both"/>
        <w:rPr>
          <w:rStyle w:val="markedcontent"/>
        </w:rPr>
      </w:pPr>
      <w:r w:rsidRPr="00D26939">
        <w:rPr>
          <w:rStyle w:val="markedcontent"/>
        </w:rPr>
        <w:t xml:space="preserve">katlu māja  “Labrenči”, Tērvetes pagasts, Dobeles novads – 167.71 EUR (bez PVN) par 1 </w:t>
      </w:r>
      <w:proofErr w:type="spellStart"/>
      <w:r w:rsidRPr="00D26939">
        <w:rPr>
          <w:rStyle w:val="markedcontent"/>
        </w:rPr>
        <w:t>MWh</w:t>
      </w:r>
      <w:proofErr w:type="spellEnd"/>
      <w:r w:rsidRPr="00D26939">
        <w:rPr>
          <w:rStyle w:val="markedcontent"/>
        </w:rPr>
        <w:t xml:space="preserve"> ;</w:t>
      </w:r>
    </w:p>
    <w:p w14:paraId="20C894C8" w14:textId="77777777" w:rsidR="00BE5EF3" w:rsidRPr="00D26939" w:rsidRDefault="00BE5EF3">
      <w:pPr>
        <w:pStyle w:val="ListParagraph"/>
        <w:widowControl/>
        <w:numPr>
          <w:ilvl w:val="1"/>
          <w:numId w:val="83"/>
        </w:numPr>
        <w:suppressAutoHyphens w:val="0"/>
        <w:jc w:val="both"/>
        <w:rPr>
          <w:rStyle w:val="markedcontent"/>
        </w:rPr>
      </w:pPr>
      <w:r w:rsidRPr="00D26939">
        <w:rPr>
          <w:rStyle w:val="markedcontent"/>
        </w:rPr>
        <w:t xml:space="preserve"> Kroņauces katlu māja, Kroņauce, Tērvetes pagasts, Dobeles novads – 143.31 EUR (bez PVN) par 1 </w:t>
      </w:r>
      <w:proofErr w:type="spellStart"/>
      <w:r w:rsidRPr="00D26939">
        <w:rPr>
          <w:rStyle w:val="markedcontent"/>
        </w:rPr>
        <w:t>MWh</w:t>
      </w:r>
      <w:proofErr w:type="spellEnd"/>
      <w:r w:rsidRPr="00D26939">
        <w:rPr>
          <w:rStyle w:val="markedcontent"/>
        </w:rPr>
        <w:t xml:space="preserve"> .</w:t>
      </w:r>
    </w:p>
    <w:p w14:paraId="4A006E55" w14:textId="77777777" w:rsidR="00BE5EF3" w:rsidRPr="00D26939" w:rsidRDefault="00BE5EF3" w:rsidP="00BE5EF3">
      <w:pPr>
        <w:pStyle w:val="ListParagraph"/>
        <w:jc w:val="both"/>
        <w:rPr>
          <w:rStyle w:val="markedcontent"/>
        </w:rPr>
      </w:pPr>
    </w:p>
    <w:p w14:paraId="0D959D21" w14:textId="77777777" w:rsidR="00BE5EF3" w:rsidRPr="00D26939" w:rsidRDefault="00BE5EF3" w:rsidP="00BE5EF3">
      <w:pPr>
        <w:jc w:val="both"/>
        <w:rPr>
          <w:rStyle w:val="markedcontent"/>
        </w:rPr>
      </w:pPr>
    </w:p>
    <w:p w14:paraId="3FB9C432" w14:textId="77777777" w:rsidR="00BE5EF3" w:rsidRPr="00D26939" w:rsidRDefault="00BE5EF3" w:rsidP="00BE5EF3">
      <w:pPr>
        <w:widowControl w:val="0"/>
        <w:tabs>
          <w:tab w:val="left" w:pos="8034"/>
        </w:tabs>
        <w:suppressAutoHyphens/>
        <w:autoSpaceDE w:val="0"/>
        <w:spacing w:line="252" w:lineRule="exact"/>
        <w:ind w:left="112"/>
        <w:rPr>
          <w:lang w:val="x-none" w:eastAsia="zh-CN"/>
        </w:rPr>
      </w:pPr>
      <w:r w:rsidRPr="00D26939">
        <w:rPr>
          <w:lang w:eastAsia="zh-CN"/>
        </w:rPr>
        <w:t>Domes</w:t>
      </w:r>
      <w:r w:rsidRPr="00D26939">
        <w:rPr>
          <w:spacing w:val="-3"/>
          <w:lang w:eastAsia="zh-CN"/>
        </w:rPr>
        <w:t xml:space="preserve"> </w:t>
      </w:r>
      <w:r w:rsidRPr="00D26939">
        <w:rPr>
          <w:lang w:eastAsia="zh-CN"/>
        </w:rPr>
        <w:t>priekšsēdētājs</w:t>
      </w:r>
      <w:r w:rsidRPr="00D26939">
        <w:rPr>
          <w:lang w:eastAsia="zh-CN"/>
        </w:rPr>
        <w:tab/>
      </w:r>
      <w:proofErr w:type="spellStart"/>
      <w:r w:rsidRPr="00D26939">
        <w:rPr>
          <w:lang w:eastAsia="zh-CN"/>
        </w:rPr>
        <w:t>I.Gorskis</w:t>
      </w:r>
      <w:proofErr w:type="spellEnd"/>
    </w:p>
    <w:p w14:paraId="54A87766" w14:textId="77777777" w:rsidR="00BE5EF3" w:rsidRPr="00D26939" w:rsidRDefault="00BE5EF3" w:rsidP="00BE5EF3">
      <w:pPr>
        <w:ind w:firstLine="284"/>
        <w:jc w:val="both"/>
      </w:pPr>
    </w:p>
    <w:p w14:paraId="5DF95799" w14:textId="77777777" w:rsidR="00BE5EF3" w:rsidRPr="00D26939" w:rsidRDefault="00BE5EF3" w:rsidP="00BE5EF3">
      <w:pPr>
        <w:ind w:firstLine="360"/>
        <w:jc w:val="both"/>
        <w:rPr>
          <w:color w:val="000000" w:themeColor="text1"/>
        </w:rPr>
      </w:pPr>
    </w:p>
    <w:p w14:paraId="41A276BA" w14:textId="77777777" w:rsidR="00BE5EF3" w:rsidRPr="008B4FB7" w:rsidRDefault="00BE5EF3" w:rsidP="00BE5EF3">
      <w:pPr>
        <w:ind w:firstLine="357"/>
        <w:jc w:val="both"/>
      </w:pPr>
    </w:p>
    <w:p w14:paraId="334419DE" w14:textId="77777777" w:rsidR="00BE5EF3" w:rsidRPr="00B32B9B" w:rsidRDefault="00BE5EF3" w:rsidP="00BE5EF3">
      <w:pPr>
        <w:rPr>
          <w:rFonts w:eastAsiaTheme="minorHAnsi"/>
          <w:color w:val="FF0000"/>
          <w:kern w:val="2"/>
          <w:lang w:eastAsia="en-US"/>
        </w:rPr>
      </w:pPr>
    </w:p>
    <w:p w14:paraId="60FBF122" w14:textId="77777777" w:rsidR="005D4D24" w:rsidRPr="004A416F" w:rsidRDefault="005D4D24" w:rsidP="005D4D24">
      <w:pPr>
        <w:tabs>
          <w:tab w:val="left" w:pos="-24212"/>
        </w:tabs>
        <w:jc w:val="right"/>
        <w:rPr>
          <w:b/>
          <w:bCs/>
        </w:rPr>
      </w:pPr>
    </w:p>
    <w:sectPr w:rsidR="005D4D24" w:rsidRPr="004A416F" w:rsidSect="002F5045">
      <w:headerReference w:type="default" r:id="rId186"/>
      <w:footerReference w:type="default" r:id="rId18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BC43" w14:textId="77777777" w:rsidR="00364820" w:rsidRDefault="00364820">
      <w:r>
        <w:separator/>
      </w:r>
    </w:p>
  </w:endnote>
  <w:endnote w:type="continuationSeparator" w:id="0">
    <w:p w14:paraId="1A3915B8" w14:textId="77777777" w:rsidR="00364820" w:rsidRDefault="0036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RimTimes">
    <w:altName w:val="Times New Roman"/>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9148" w14:textId="77777777" w:rsidR="00BE5EF3" w:rsidRDefault="00BE5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379178"/>
      <w:docPartObj>
        <w:docPartGallery w:val="Page Numbers (Bottom of Page)"/>
        <w:docPartUnique/>
      </w:docPartObj>
    </w:sdtPr>
    <w:sdtContent>
      <w:p w14:paraId="3715E792" w14:textId="77777777" w:rsidR="00BE5EF3" w:rsidRDefault="00BE5EF3">
        <w:pPr>
          <w:pStyle w:val="Footer"/>
          <w:jc w:val="center"/>
        </w:pPr>
        <w:r>
          <w:fldChar w:fldCharType="begin"/>
        </w:r>
        <w:r>
          <w:instrText>PAGE   \* MERGEFORMAT</w:instrText>
        </w:r>
        <w:r>
          <w:fldChar w:fldCharType="separate"/>
        </w:r>
        <w:r>
          <w:t>2</w:t>
        </w:r>
        <w:r>
          <w:fldChar w:fldCharType="end"/>
        </w:r>
      </w:p>
    </w:sdtContent>
  </w:sdt>
  <w:p w14:paraId="5E6198FD" w14:textId="77777777" w:rsidR="00BE5EF3" w:rsidRDefault="00BE5E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8EEC" w14:textId="77777777" w:rsidR="00BE5EF3" w:rsidRDefault="00BE5E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1665"/>
      <w:docPartObj>
        <w:docPartGallery w:val="Page Numbers (Bottom of Page)"/>
        <w:docPartUnique/>
      </w:docPartObj>
    </w:sdtPr>
    <w:sdtContent>
      <w:p w14:paraId="3BCAA997" w14:textId="0B6178DA" w:rsidR="00516279" w:rsidRDefault="00516279" w:rsidP="00516279">
        <w:pPr>
          <w:pStyle w:val="Footer"/>
          <w:jc w:val="center"/>
        </w:pPr>
        <w:r>
          <w:fldChar w:fldCharType="begin"/>
        </w:r>
        <w:r>
          <w:instrText>PAGE   \* MERGEFORMAT</w:instrText>
        </w:r>
        <w:r>
          <w:fldChar w:fldCharType="separate"/>
        </w:r>
        <w:r w:rsidR="00642E29">
          <w:rPr>
            <w:noProof/>
          </w:rPr>
          <w:t>175</w:t>
        </w:r>
        <w:r>
          <w:fldChar w:fldCharType="end"/>
        </w:r>
      </w:p>
    </w:sdtContent>
  </w:sdt>
  <w:p w14:paraId="5C674E24" w14:textId="77777777" w:rsidR="00835CC9" w:rsidRDefault="00835C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0DC5C" w14:textId="77777777" w:rsidR="00364820" w:rsidRDefault="00364820">
      <w:r>
        <w:separator/>
      </w:r>
    </w:p>
  </w:footnote>
  <w:footnote w:type="continuationSeparator" w:id="0">
    <w:p w14:paraId="17FB1158" w14:textId="77777777" w:rsidR="00364820" w:rsidRDefault="0036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452F" w14:textId="77777777" w:rsidR="00BE5EF3" w:rsidRDefault="00BE5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673E" w14:textId="77777777" w:rsidR="00BE5EF3" w:rsidRDefault="00BE5E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C258" w14:textId="77777777" w:rsidR="00BE5EF3" w:rsidRDefault="00BE5E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4BE1" w14:textId="77777777" w:rsidR="00516279" w:rsidRDefault="00516279">
    <w:pPr>
      <w:pStyle w:val="Header"/>
    </w:pPr>
  </w:p>
  <w:p w14:paraId="5A1C8CB9" w14:textId="77777777" w:rsidR="00835CC9" w:rsidRDefault="00835C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0"/>
        </w:tabs>
        <w:ind w:left="1080" w:hanging="720"/>
      </w:pPr>
      <w:rPr>
        <w:rFonts w:hint="default"/>
        <w:b/>
      </w:rPr>
    </w:lvl>
  </w:abstractNum>
  <w:abstractNum w:abstractNumId="2" w15:restartNumberingAfterBreak="0">
    <w:nsid w:val="00000003"/>
    <w:multiLevelType w:val="multilevel"/>
    <w:tmpl w:val="ACB87ED8"/>
    <w:name w:val="WW8Num3"/>
    <w:lvl w:ilvl="0">
      <w:start w:val="1"/>
      <w:numFmt w:val="decimal"/>
      <w:lvlText w:val="%1."/>
      <w:lvlJc w:val="left"/>
      <w:pPr>
        <w:tabs>
          <w:tab w:val="num" w:pos="0"/>
        </w:tabs>
        <w:ind w:left="360" w:hanging="360"/>
      </w:pPr>
      <w:rPr>
        <w:b w:val="0"/>
        <w:color w:val="auto"/>
        <w:highlight w:val="white"/>
      </w:rPr>
    </w:lvl>
    <w:lvl w:ilvl="1">
      <w:start w:val="1"/>
      <w:numFmt w:val="decimal"/>
      <w:lvlText w:val="%1.%2."/>
      <w:lvlJc w:val="left"/>
      <w:pPr>
        <w:tabs>
          <w:tab w:val="num" w:pos="0"/>
        </w:tabs>
        <w:ind w:left="574" w:hanging="432"/>
      </w:pPr>
      <w:rPr>
        <w:i w:val="0"/>
        <w:color w:val="auto"/>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lang w:val="lv-LV" w:bidi="ar-SA"/>
      </w:rPr>
    </w:lvl>
  </w:abstractNum>
  <w:abstractNum w:abstractNumId="4" w15:restartNumberingAfterBreak="0">
    <w:nsid w:val="000E3FC0"/>
    <w:multiLevelType w:val="hybridMultilevel"/>
    <w:tmpl w:val="BCB88A9C"/>
    <w:lvl w:ilvl="0" w:tplc="12441A96">
      <w:start w:val="1"/>
      <w:numFmt w:val="decimal"/>
      <w:lvlText w:val="%1."/>
      <w:lvlJc w:val="left"/>
      <w:pPr>
        <w:ind w:left="28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0CD5FCE"/>
    <w:multiLevelType w:val="multilevel"/>
    <w:tmpl w:val="38FCAAC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058034C3"/>
    <w:multiLevelType w:val="hybridMultilevel"/>
    <w:tmpl w:val="A4D4CC02"/>
    <w:lvl w:ilvl="0" w:tplc="D71848AE">
      <w:start w:val="1"/>
      <w:numFmt w:val="decimal"/>
      <w:lvlText w:val="%1."/>
      <w:lvlJc w:val="left"/>
      <w:pPr>
        <w:ind w:left="960" w:hanging="6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627294F"/>
    <w:multiLevelType w:val="multilevel"/>
    <w:tmpl w:val="C5282C86"/>
    <w:lvl w:ilvl="0">
      <w:start w:val="1"/>
      <w:numFmt w:val="decimal"/>
      <w:lvlText w:val="%1."/>
      <w:lvlJc w:val="left"/>
      <w:pPr>
        <w:ind w:left="360" w:hanging="360"/>
      </w:pPr>
      <w:rPr>
        <w:b w:val="0"/>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1D0685"/>
    <w:multiLevelType w:val="hybridMultilevel"/>
    <w:tmpl w:val="08BA427E"/>
    <w:lvl w:ilvl="0" w:tplc="F74EEF7C">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9A41BE1"/>
    <w:multiLevelType w:val="hybridMultilevel"/>
    <w:tmpl w:val="614063B0"/>
    <w:lvl w:ilvl="0" w:tplc="E03A8A9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CF00CD"/>
    <w:multiLevelType w:val="hybridMultilevel"/>
    <w:tmpl w:val="75465DCE"/>
    <w:lvl w:ilvl="0" w:tplc="D8B06FB2">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A661A8E"/>
    <w:multiLevelType w:val="multilevel"/>
    <w:tmpl w:val="A6DE41D2"/>
    <w:styleLink w:val="Pareizjaissaraksts1"/>
    <w:lvl w:ilvl="0">
      <w:start w:val="4"/>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F501127"/>
    <w:multiLevelType w:val="multilevel"/>
    <w:tmpl w:val="12CEC4BA"/>
    <w:lvl w:ilvl="0">
      <w:start w:val="1"/>
      <w:numFmt w:val="decimal"/>
      <w:lvlText w:val="%1."/>
      <w:lvlJc w:val="left"/>
      <w:pPr>
        <w:ind w:left="720" w:hanging="360"/>
      </w:pPr>
      <w:rPr>
        <w:rFonts w:ascii="Times New Roman" w:eastAsiaTheme="minorHAnsi" w:hAnsi="Times New Roman" w:cs="Times New Roman"/>
        <w:sz w:val="24"/>
      </w:rPr>
    </w:lvl>
    <w:lvl w:ilvl="1">
      <w:start w:val="1"/>
      <w:numFmt w:val="decimal"/>
      <w:isLgl/>
      <w:lvlText w:val="%2."/>
      <w:lvlJc w:val="left"/>
      <w:pPr>
        <w:ind w:left="644"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F612EA6"/>
    <w:multiLevelType w:val="hybridMultilevel"/>
    <w:tmpl w:val="0C4AD846"/>
    <w:lvl w:ilvl="0" w:tplc="247AACE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129871E5"/>
    <w:multiLevelType w:val="multilevel"/>
    <w:tmpl w:val="7CE268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31B3811"/>
    <w:multiLevelType w:val="hybridMultilevel"/>
    <w:tmpl w:val="F7E0D3EE"/>
    <w:lvl w:ilvl="0" w:tplc="05BA2A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5A50977"/>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18" w15:restartNumberingAfterBreak="0">
    <w:nsid w:val="15C67180"/>
    <w:multiLevelType w:val="hybridMultilevel"/>
    <w:tmpl w:val="C3784E52"/>
    <w:lvl w:ilvl="0" w:tplc="51688256">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652773C"/>
    <w:multiLevelType w:val="hybridMultilevel"/>
    <w:tmpl w:val="A6F21280"/>
    <w:lvl w:ilvl="0" w:tplc="0426000F">
      <w:start w:val="1"/>
      <w:numFmt w:val="decimal"/>
      <w:lvlText w:val="%1."/>
      <w:lvlJc w:val="left"/>
      <w:pPr>
        <w:ind w:left="36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0" w15:restartNumberingAfterBreak="0">
    <w:nsid w:val="17A30686"/>
    <w:multiLevelType w:val="hybridMultilevel"/>
    <w:tmpl w:val="C2F497BA"/>
    <w:lvl w:ilvl="0" w:tplc="239C72FC">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641D52"/>
    <w:multiLevelType w:val="hybridMultilevel"/>
    <w:tmpl w:val="FCD059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C214F81"/>
    <w:multiLevelType w:val="hybridMultilevel"/>
    <w:tmpl w:val="F538297A"/>
    <w:lvl w:ilvl="0" w:tplc="8D04354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EEC6FA1"/>
    <w:multiLevelType w:val="multilevel"/>
    <w:tmpl w:val="83AC01EA"/>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4" w15:restartNumberingAfterBreak="0">
    <w:nsid w:val="1F391084"/>
    <w:multiLevelType w:val="hybridMultilevel"/>
    <w:tmpl w:val="1152DA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0A174D3"/>
    <w:multiLevelType w:val="multilevel"/>
    <w:tmpl w:val="8C0886EC"/>
    <w:lvl w:ilvl="0">
      <w:start w:val="1"/>
      <w:numFmt w:val="decimal"/>
      <w:lvlText w:val="%1."/>
      <w:lvlJc w:val="left"/>
      <w:pPr>
        <w:ind w:left="360" w:hanging="360"/>
      </w:pPr>
      <w:rPr>
        <w:rFonts w:hint="default"/>
        <w:b w:val="0"/>
        <w:bCs/>
        <w:i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E6608E"/>
    <w:multiLevelType w:val="multilevel"/>
    <w:tmpl w:val="21D67BB2"/>
    <w:lvl w:ilvl="0">
      <w:start w:val="1"/>
      <w:numFmt w:val="decimal"/>
      <w:lvlText w:val="%1."/>
      <w:lvlJc w:val="left"/>
      <w:pPr>
        <w:ind w:left="360" w:hanging="360"/>
      </w:pPr>
      <w:rPr>
        <w:i w:val="0"/>
        <w:iCs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4D1200A"/>
    <w:multiLevelType w:val="hybridMultilevel"/>
    <w:tmpl w:val="C3589C7E"/>
    <w:lvl w:ilvl="0" w:tplc="006EF34C">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5782698"/>
    <w:multiLevelType w:val="multilevel"/>
    <w:tmpl w:val="7CF4211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6ED0134"/>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1"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89504CA"/>
    <w:multiLevelType w:val="hybridMultilevel"/>
    <w:tmpl w:val="EC5C4996"/>
    <w:lvl w:ilvl="0" w:tplc="DF5EC2B8">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ADA362D"/>
    <w:multiLevelType w:val="multilevel"/>
    <w:tmpl w:val="664A9198"/>
    <w:lvl w:ilvl="0">
      <w:start w:val="1"/>
      <w:numFmt w:val="decimal"/>
      <w:lvlText w:val="%1."/>
      <w:lvlJc w:val="left"/>
      <w:pPr>
        <w:ind w:left="360" w:hanging="360"/>
      </w:pPr>
      <w:rPr>
        <w:rFonts w:hint="default"/>
        <w:b w:val="0"/>
        <w:bCs/>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B1C16B2"/>
    <w:multiLevelType w:val="multilevel"/>
    <w:tmpl w:val="9B9E6C28"/>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2DB66A96"/>
    <w:multiLevelType w:val="multilevel"/>
    <w:tmpl w:val="35FEE2E6"/>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ED30261"/>
    <w:multiLevelType w:val="hybridMultilevel"/>
    <w:tmpl w:val="DB749E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0" w15:restartNumberingAfterBreak="0">
    <w:nsid w:val="35EE2617"/>
    <w:multiLevelType w:val="hybridMultilevel"/>
    <w:tmpl w:val="A93E3436"/>
    <w:lvl w:ilvl="0" w:tplc="650CD3C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6FB7F33"/>
    <w:multiLevelType w:val="hybridMultilevel"/>
    <w:tmpl w:val="667871B2"/>
    <w:lvl w:ilvl="0" w:tplc="B9128A9A">
      <w:start w:val="1"/>
      <w:numFmt w:val="upperRoman"/>
      <w:lvlText w:val="%1."/>
      <w:lvlJc w:val="right"/>
      <w:pPr>
        <w:ind w:left="1080" w:hanging="72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2" w15:restartNumberingAfterBreak="0">
    <w:nsid w:val="3A8947CE"/>
    <w:multiLevelType w:val="hybridMultilevel"/>
    <w:tmpl w:val="165C2AD2"/>
    <w:lvl w:ilvl="0" w:tplc="4356B762">
      <w:start w:val="1"/>
      <w:numFmt w:val="decimal"/>
      <w:lvlText w:val="%1."/>
      <w:lvlJc w:val="left"/>
      <w:pPr>
        <w:ind w:left="1146" w:hanging="360"/>
      </w:pPr>
      <w:rPr>
        <w:b w:val="0"/>
        <w:bCs w:val="0"/>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3" w15:restartNumberingAfterBreak="0">
    <w:nsid w:val="3B654AB4"/>
    <w:multiLevelType w:val="multilevel"/>
    <w:tmpl w:val="4E3E1A3C"/>
    <w:lvl w:ilvl="0">
      <w:start w:val="1"/>
      <w:numFmt w:val="decimal"/>
      <w:lvlText w:val="%1."/>
      <w:lvlJc w:val="left"/>
      <w:pPr>
        <w:ind w:left="360" w:hanging="360"/>
      </w:pPr>
      <w:rPr>
        <w:i w:val="0"/>
        <w:iCs/>
      </w:rPr>
    </w:lvl>
    <w:lvl w:ilvl="1">
      <w:start w:val="1"/>
      <w:numFmt w:val="decimal"/>
      <w:lvlText w:val="%1.%2."/>
      <w:lvlJc w:val="left"/>
      <w:pPr>
        <w:ind w:left="644" w:hanging="360"/>
      </w:pPr>
    </w:lvl>
    <w:lvl w:ilvl="2">
      <w:start w:val="1"/>
      <w:numFmt w:val="decimal"/>
      <w:lvlText w:val="%1.%2.%3."/>
      <w:lvlJc w:val="left"/>
      <w:pPr>
        <w:ind w:left="1288" w:hanging="720"/>
      </w:pPr>
      <w:rPr>
        <w:b w:val="0"/>
        <w:bCs w:val="0"/>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4" w15:restartNumberingAfterBreak="0">
    <w:nsid w:val="3D0F27AB"/>
    <w:multiLevelType w:val="hybridMultilevel"/>
    <w:tmpl w:val="FDE010FA"/>
    <w:lvl w:ilvl="0" w:tplc="C0A05D94">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7"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8" w15:restartNumberingAfterBreak="0">
    <w:nsid w:val="48273F9F"/>
    <w:multiLevelType w:val="multilevel"/>
    <w:tmpl w:val="F5BCD860"/>
    <w:lvl w:ilvl="0">
      <w:start w:val="9"/>
      <w:numFmt w:val="decimal"/>
      <w:lvlText w:val="%1."/>
      <w:lvlJc w:val="left"/>
      <w:pPr>
        <w:ind w:left="360" w:hanging="360"/>
      </w:pPr>
      <w:rPr>
        <w:b w:val="0"/>
        <w:i w:val="0"/>
        <w:sz w:val="24"/>
        <w:szCs w:val="24"/>
      </w:r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4A7947F5"/>
    <w:multiLevelType w:val="hybridMultilevel"/>
    <w:tmpl w:val="3F0C1886"/>
    <w:lvl w:ilvl="0" w:tplc="D29C2D9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0" w15:restartNumberingAfterBreak="0">
    <w:nsid w:val="4A89375E"/>
    <w:multiLevelType w:val="multilevel"/>
    <w:tmpl w:val="17321768"/>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AFB42D3"/>
    <w:multiLevelType w:val="hybridMultilevel"/>
    <w:tmpl w:val="A8B6E9F8"/>
    <w:lvl w:ilvl="0" w:tplc="CD4A30BC">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B070AD3"/>
    <w:multiLevelType w:val="multilevel"/>
    <w:tmpl w:val="D2C2FD4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3" w15:restartNumberingAfterBreak="0">
    <w:nsid w:val="4BB05EA7"/>
    <w:multiLevelType w:val="multilevel"/>
    <w:tmpl w:val="7DFA65CE"/>
    <w:lvl w:ilvl="0">
      <w:start w:val="1"/>
      <w:numFmt w:val="decimal"/>
      <w:lvlText w:val="%1."/>
      <w:lvlJc w:val="left"/>
      <w:pPr>
        <w:ind w:left="720" w:hanging="360"/>
      </w:pPr>
      <w:rPr>
        <w:b w:val="0"/>
        <w:bCs w:val="0"/>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4C772E8D"/>
    <w:multiLevelType w:val="multilevel"/>
    <w:tmpl w:val="DB5632CA"/>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E066EC4"/>
    <w:multiLevelType w:val="hybridMultilevel"/>
    <w:tmpl w:val="7BC0F51A"/>
    <w:lvl w:ilvl="0" w:tplc="9CB8E7E2">
      <w:start w:val="1"/>
      <w:numFmt w:val="decimal"/>
      <w:lvlText w:val="%1."/>
      <w:lvlJc w:val="left"/>
      <w:pPr>
        <w:ind w:left="1102" w:hanging="360"/>
      </w:pPr>
      <w:rPr>
        <w:rFonts w:hint="default"/>
      </w:rPr>
    </w:lvl>
    <w:lvl w:ilvl="1" w:tplc="04260019" w:tentative="1">
      <w:start w:val="1"/>
      <w:numFmt w:val="lowerLetter"/>
      <w:lvlText w:val="%2."/>
      <w:lvlJc w:val="left"/>
      <w:pPr>
        <w:ind w:left="1822" w:hanging="360"/>
      </w:pPr>
    </w:lvl>
    <w:lvl w:ilvl="2" w:tplc="0426001B" w:tentative="1">
      <w:start w:val="1"/>
      <w:numFmt w:val="lowerRoman"/>
      <w:lvlText w:val="%3."/>
      <w:lvlJc w:val="right"/>
      <w:pPr>
        <w:ind w:left="2542" w:hanging="180"/>
      </w:pPr>
    </w:lvl>
    <w:lvl w:ilvl="3" w:tplc="0426000F" w:tentative="1">
      <w:start w:val="1"/>
      <w:numFmt w:val="decimal"/>
      <w:lvlText w:val="%4."/>
      <w:lvlJc w:val="left"/>
      <w:pPr>
        <w:ind w:left="3262" w:hanging="360"/>
      </w:pPr>
    </w:lvl>
    <w:lvl w:ilvl="4" w:tplc="04260019" w:tentative="1">
      <w:start w:val="1"/>
      <w:numFmt w:val="lowerLetter"/>
      <w:lvlText w:val="%5."/>
      <w:lvlJc w:val="left"/>
      <w:pPr>
        <w:ind w:left="3982" w:hanging="360"/>
      </w:pPr>
    </w:lvl>
    <w:lvl w:ilvl="5" w:tplc="0426001B" w:tentative="1">
      <w:start w:val="1"/>
      <w:numFmt w:val="lowerRoman"/>
      <w:lvlText w:val="%6."/>
      <w:lvlJc w:val="right"/>
      <w:pPr>
        <w:ind w:left="4702" w:hanging="180"/>
      </w:pPr>
    </w:lvl>
    <w:lvl w:ilvl="6" w:tplc="0426000F" w:tentative="1">
      <w:start w:val="1"/>
      <w:numFmt w:val="decimal"/>
      <w:lvlText w:val="%7."/>
      <w:lvlJc w:val="left"/>
      <w:pPr>
        <w:ind w:left="5422" w:hanging="360"/>
      </w:pPr>
    </w:lvl>
    <w:lvl w:ilvl="7" w:tplc="04260019" w:tentative="1">
      <w:start w:val="1"/>
      <w:numFmt w:val="lowerLetter"/>
      <w:lvlText w:val="%8."/>
      <w:lvlJc w:val="left"/>
      <w:pPr>
        <w:ind w:left="6142" w:hanging="360"/>
      </w:pPr>
    </w:lvl>
    <w:lvl w:ilvl="8" w:tplc="0426001B" w:tentative="1">
      <w:start w:val="1"/>
      <w:numFmt w:val="lowerRoman"/>
      <w:lvlText w:val="%9."/>
      <w:lvlJc w:val="right"/>
      <w:pPr>
        <w:ind w:left="6862" w:hanging="180"/>
      </w:pPr>
    </w:lvl>
  </w:abstractNum>
  <w:abstractNum w:abstractNumId="56" w15:restartNumberingAfterBreak="0">
    <w:nsid w:val="4E124F83"/>
    <w:multiLevelType w:val="hybridMultilevel"/>
    <w:tmpl w:val="2DC07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1DD6208"/>
    <w:multiLevelType w:val="multilevel"/>
    <w:tmpl w:val="32E2592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9" w15:restartNumberingAfterBreak="0">
    <w:nsid w:val="547B3EC4"/>
    <w:multiLevelType w:val="hybridMultilevel"/>
    <w:tmpl w:val="57B6791C"/>
    <w:lvl w:ilvl="0" w:tplc="3830E9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56432067"/>
    <w:multiLevelType w:val="hybridMultilevel"/>
    <w:tmpl w:val="460CC788"/>
    <w:lvl w:ilvl="0" w:tplc="2AE62A7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7300D7E"/>
    <w:multiLevelType w:val="hybridMultilevel"/>
    <w:tmpl w:val="A5C8571E"/>
    <w:lvl w:ilvl="0" w:tplc="F164188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63" w15:restartNumberingAfterBreak="0">
    <w:nsid w:val="5C6E2C23"/>
    <w:multiLevelType w:val="hybridMultilevel"/>
    <w:tmpl w:val="BBF2D6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1FAA0AFA">
      <w:start w:val="1"/>
      <w:numFmt w:val="decimal"/>
      <w:lvlText w:val="%4."/>
      <w:lvlJc w:val="left"/>
      <w:pPr>
        <w:ind w:left="2880" w:hanging="360"/>
      </w:pPr>
      <w:rPr>
        <w:b w:val="0"/>
        <w:bCs w:val="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5" w15:restartNumberingAfterBreak="0">
    <w:nsid w:val="61B245BB"/>
    <w:multiLevelType w:val="hybridMultilevel"/>
    <w:tmpl w:val="9904D86A"/>
    <w:lvl w:ilvl="0" w:tplc="14CC4606">
      <w:start w:val="1"/>
      <w:numFmt w:val="decimal"/>
      <w:lvlText w:val="%1."/>
      <w:lvlJc w:val="left"/>
      <w:pPr>
        <w:ind w:left="72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62A80810"/>
    <w:multiLevelType w:val="hybridMultilevel"/>
    <w:tmpl w:val="DB3C267E"/>
    <w:lvl w:ilvl="0" w:tplc="22C2EFB0">
      <w:start w:val="1"/>
      <w:numFmt w:val="upperRoman"/>
      <w:lvlText w:val="%1."/>
      <w:lvlJc w:val="left"/>
      <w:pPr>
        <w:ind w:left="1080" w:hanging="720"/>
      </w:pPr>
      <w:rPr>
        <w:rFonts w:hint="default"/>
        <w:b/>
        <w:strike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63C82EF4"/>
    <w:multiLevelType w:val="hybridMultilevel"/>
    <w:tmpl w:val="D85CF8A2"/>
    <w:lvl w:ilvl="0" w:tplc="AEC42DFE">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67975241"/>
    <w:multiLevelType w:val="multilevel"/>
    <w:tmpl w:val="1EC85DC8"/>
    <w:lvl w:ilvl="0">
      <w:start w:val="1"/>
      <w:numFmt w:val="decimal"/>
      <w:lvlText w:val="%1."/>
      <w:lvlJc w:val="left"/>
      <w:pPr>
        <w:ind w:left="360" w:hanging="360"/>
      </w:pPr>
      <w:rPr>
        <w:b w:val="0"/>
        <w:bCs/>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8636C63"/>
    <w:multiLevelType w:val="multilevel"/>
    <w:tmpl w:val="B78284DA"/>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1.%2."/>
      <w:lvlJc w:val="left"/>
      <w:pPr>
        <w:ind w:left="792" w:hanging="432"/>
      </w:pPr>
      <w:rPr>
        <w:b w:val="0"/>
        <w:bCs w:val="0"/>
        <w:i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AA63202"/>
    <w:multiLevelType w:val="multilevel"/>
    <w:tmpl w:val="1F30D53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C6D4E9A"/>
    <w:multiLevelType w:val="multilevel"/>
    <w:tmpl w:val="2F5424CC"/>
    <w:lvl w:ilvl="0">
      <w:start w:val="2"/>
      <w:numFmt w:val="decimal"/>
      <w:lvlText w:val="%1."/>
      <w:lvlJc w:val="left"/>
      <w:pPr>
        <w:ind w:left="360" w:hanging="360"/>
      </w:pPr>
      <w:rPr>
        <w:i w:val="0"/>
        <w:iCs/>
      </w:rPr>
    </w:lvl>
    <w:lvl w:ilvl="1">
      <w:start w:val="1"/>
      <w:numFmt w:val="decimal"/>
      <w:lvlText w:val="%1.%2."/>
      <w:lvlJc w:val="left"/>
      <w:pPr>
        <w:ind w:left="1211"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4"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EBE3C32"/>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76" w15:restartNumberingAfterBreak="0">
    <w:nsid w:val="6F7F1B99"/>
    <w:multiLevelType w:val="multilevel"/>
    <w:tmpl w:val="D2C2FD48"/>
    <w:lvl w:ilvl="0">
      <w:start w:val="7"/>
      <w:numFmt w:val="decimal"/>
      <w:lvlText w:val="%1."/>
      <w:lvlJc w:val="left"/>
      <w:pPr>
        <w:ind w:left="360" w:hanging="360"/>
      </w:pPr>
    </w:lvl>
    <w:lvl w:ilvl="1">
      <w:start w:val="2"/>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77" w15:restartNumberingAfterBreak="0">
    <w:nsid w:val="70413E35"/>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78" w15:restartNumberingAfterBreak="0">
    <w:nsid w:val="72365070"/>
    <w:multiLevelType w:val="multilevel"/>
    <w:tmpl w:val="5CFE04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2BE2C82"/>
    <w:multiLevelType w:val="hybridMultilevel"/>
    <w:tmpl w:val="1D1C02EC"/>
    <w:lvl w:ilvl="0" w:tplc="4C724214">
      <w:start w:val="19"/>
      <w:numFmt w:val="bullet"/>
      <w:lvlText w:val="-"/>
      <w:lvlJc w:val="left"/>
      <w:pPr>
        <w:ind w:left="780" w:hanging="360"/>
      </w:pPr>
      <w:rPr>
        <w:rFonts w:ascii="Times New Roman" w:eastAsia="Calibri"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0"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4E25A3D"/>
    <w:multiLevelType w:val="hybridMultilevel"/>
    <w:tmpl w:val="B232DA66"/>
    <w:lvl w:ilvl="0" w:tplc="B7A0090E">
      <w:start w:val="1"/>
      <w:numFmt w:val="decimal"/>
      <w:lvlText w:val="%1."/>
      <w:lvlJc w:val="left"/>
      <w:pPr>
        <w:ind w:left="1070"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2" w15:restartNumberingAfterBreak="0">
    <w:nsid w:val="790E6198"/>
    <w:multiLevelType w:val="hybridMultilevel"/>
    <w:tmpl w:val="C12678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3" w15:restartNumberingAfterBreak="0">
    <w:nsid w:val="79186D91"/>
    <w:multiLevelType w:val="multilevel"/>
    <w:tmpl w:val="ADA2C756"/>
    <w:lvl w:ilvl="0">
      <w:start w:val="3"/>
      <w:numFmt w:val="decimal"/>
      <w:lvlText w:val="%1."/>
      <w:lvlJc w:val="left"/>
      <w:pPr>
        <w:ind w:left="360" w:hanging="360"/>
      </w:pPr>
      <w:rPr>
        <w:b/>
        <w:bCs/>
        <w:i w:val="0"/>
        <w:iCs w:val="0"/>
      </w:r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84" w15:restartNumberingAfterBreak="0">
    <w:nsid w:val="7A9B5F72"/>
    <w:multiLevelType w:val="hybridMultilevel"/>
    <w:tmpl w:val="5310EA2E"/>
    <w:lvl w:ilvl="0" w:tplc="8454ED6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BEF60C3"/>
    <w:multiLevelType w:val="hybridMultilevel"/>
    <w:tmpl w:val="EBE8AE6E"/>
    <w:lvl w:ilvl="0" w:tplc="20549148">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F9B2185"/>
    <w:multiLevelType w:val="multilevel"/>
    <w:tmpl w:val="39DAC7A4"/>
    <w:lvl w:ilvl="0">
      <w:start w:val="9"/>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7386860">
    <w:abstractNumId w:val="74"/>
  </w:num>
  <w:num w:numId="2" w16cid:durableId="1159156269">
    <w:abstractNumId w:val="72"/>
  </w:num>
  <w:num w:numId="3" w16cid:durableId="1564750016">
    <w:abstractNumId w:val="0"/>
  </w:num>
  <w:num w:numId="4" w16cid:durableId="1148013712">
    <w:abstractNumId w:val="64"/>
  </w:num>
  <w:num w:numId="5" w16cid:durableId="1856916226">
    <w:abstractNumId w:val="46"/>
  </w:num>
  <w:num w:numId="6" w16cid:durableId="552037736">
    <w:abstractNumId w:val="15"/>
  </w:num>
  <w:num w:numId="7" w16cid:durableId="731466518">
    <w:abstractNumId w:val="57"/>
  </w:num>
  <w:num w:numId="8" w16cid:durableId="193496939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289288">
    <w:abstractNumId w:val="39"/>
  </w:num>
  <w:num w:numId="10" w16cid:durableId="1536891919">
    <w:abstractNumId w:val="71"/>
  </w:num>
  <w:num w:numId="11" w16cid:durableId="15057068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36978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3674736">
    <w:abstractNumId w:val="21"/>
  </w:num>
  <w:num w:numId="14" w16cid:durableId="1736198070">
    <w:abstractNumId w:val="67"/>
  </w:num>
  <w:num w:numId="15" w16cid:durableId="547494989">
    <w:abstractNumId w:val="79"/>
  </w:num>
  <w:num w:numId="16" w16cid:durableId="209925828">
    <w:abstractNumId w:val="53"/>
  </w:num>
  <w:num w:numId="17" w16cid:durableId="964045260">
    <w:abstractNumId w:val="19"/>
  </w:num>
  <w:num w:numId="18" w16cid:durableId="11440018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3870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8395538">
    <w:abstractNumId w:val="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31061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52151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79963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3040791">
    <w:abstractNumId w:val="25"/>
  </w:num>
  <w:num w:numId="25" w16cid:durableId="1747261963">
    <w:abstractNumId w:val="85"/>
  </w:num>
  <w:num w:numId="26" w16cid:durableId="1545172687">
    <w:abstractNumId w:val="32"/>
  </w:num>
  <w:num w:numId="27" w16cid:durableId="1056902963">
    <w:abstractNumId w:val="61"/>
  </w:num>
  <w:num w:numId="28" w16cid:durableId="1005090691">
    <w:abstractNumId w:val="27"/>
  </w:num>
  <w:num w:numId="29" w16cid:durableId="959070361">
    <w:abstractNumId w:val="44"/>
  </w:num>
  <w:num w:numId="30" w16cid:durableId="13727217">
    <w:abstractNumId w:val="51"/>
  </w:num>
  <w:num w:numId="31" w16cid:durableId="1831171225">
    <w:abstractNumId w:val="9"/>
  </w:num>
  <w:num w:numId="32" w16cid:durableId="1801191980">
    <w:abstractNumId w:val="36"/>
  </w:num>
  <w:num w:numId="33" w16cid:durableId="331417568">
    <w:abstractNumId w:val="4"/>
  </w:num>
  <w:num w:numId="34" w16cid:durableId="1342047124">
    <w:abstractNumId w:val="70"/>
  </w:num>
  <w:num w:numId="35" w16cid:durableId="2107649119">
    <w:abstractNumId w:val="68"/>
  </w:num>
  <w:num w:numId="36" w16cid:durableId="1941983195">
    <w:abstractNumId w:val="33"/>
  </w:num>
  <w:num w:numId="37" w16cid:durableId="1565946288">
    <w:abstractNumId w:val="54"/>
  </w:num>
  <w:num w:numId="38" w16cid:durableId="795218789">
    <w:abstractNumId w:val="86"/>
  </w:num>
  <w:num w:numId="39" w16cid:durableId="1275134312">
    <w:abstractNumId w:val="7"/>
  </w:num>
  <w:num w:numId="40" w16cid:durableId="482745838">
    <w:abstractNumId w:val="29"/>
  </w:num>
  <w:num w:numId="41" w16cid:durableId="1879271332">
    <w:abstractNumId w:val="34"/>
  </w:num>
  <w:num w:numId="42" w16cid:durableId="1586575640">
    <w:abstractNumId w:val="37"/>
  </w:num>
  <w:num w:numId="43" w16cid:durableId="405997955">
    <w:abstractNumId w:val="31"/>
  </w:num>
  <w:num w:numId="44" w16cid:durableId="201863838">
    <w:abstractNumId w:val="84"/>
  </w:num>
  <w:num w:numId="45" w16cid:durableId="14338235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38168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5002809">
    <w:abstractNumId w:val="55"/>
  </w:num>
  <w:num w:numId="48" w16cid:durableId="519320727">
    <w:abstractNumId w:val="65"/>
  </w:num>
  <w:num w:numId="49" w16cid:durableId="1180311861">
    <w:abstractNumId w:val="16"/>
  </w:num>
  <w:num w:numId="50" w16cid:durableId="884215062">
    <w:abstractNumId w:val="28"/>
  </w:num>
  <w:num w:numId="51" w16cid:durableId="15023106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340795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36962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0230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153216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768222">
    <w:abstractNumId w:val="77"/>
  </w:num>
  <w:num w:numId="57" w16cid:durableId="1460609111">
    <w:abstractNumId w:val="17"/>
  </w:num>
  <w:num w:numId="58" w16cid:durableId="1920166287">
    <w:abstractNumId w:val="75"/>
  </w:num>
  <w:num w:numId="59" w16cid:durableId="1348326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647863">
    <w:abstractNumId w:val="45"/>
  </w:num>
  <w:num w:numId="61" w16cid:durableId="267275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14639726">
    <w:abstractNumId w:val="30"/>
  </w:num>
  <w:num w:numId="63" w16cid:durableId="14516998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55319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048123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3805763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4592528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10734943">
    <w:abstractNumId w:val="5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43008432">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5850376">
    <w:abstractNumId w:val="7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79667702">
    <w:abstractNumId w:val="66"/>
  </w:num>
  <w:num w:numId="72" w16cid:durableId="900216431">
    <w:abstractNumId w:val="11"/>
  </w:num>
  <w:num w:numId="73" w16cid:durableId="1902672357">
    <w:abstractNumId w:val="69"/>
  </w:num>
  <w:num w:numId="74" w16cid:durableId="559941464">
    <w:abstractNumId w:val="6"/>
  </w:num>
  <w:num w:numId="75" w16cid:durableId="1621381312">
    <w:abstractNumId w:val="43"/>
  </w:num>
  <w:num w:numId="76" w16cid:durableId="256910763">
    <w:abstractNumId w:val="73"/>
  </w:num>
  <w:num w:numId="77" w16cid:durableId="1493139347">
    <w:abstractNumId w:val="83"/>
  </w:num>
  <w:num w:numId="78" w16cid:durableId="74519332">
    <w:abstractNumId w:val="59"/>
  </w:num>
  <w:num w:numId="79" w16cid:durableId="221210216">
    <w:abstractNumId w:val="38"/>
  </w:num>
  <w:num w:numId="80" w16cid:durableId="902182820">
    <w:abstractNumId w:val="1"/>
  </w:num>
  <w:num w:numId="81" w16cid:durableId="1085106128">
    <w:abstractNumId w:val="2"/>
  </w:num>
  <w:num w:numId="82" w16cid:durableId="1511023666">
    <w:abstractNumId w:val="3"/>
  </w:num>
  <w:num w:numId="83" w16cid:durableId="786463960">
    <w:abstractNumId w:val="12"/>
  </w:num>
  <w:num w:numId="84" w16cid:durableId="1327511349">
    <w:abstractNumId w:val="20"/>
  </w:num>
  <w:num w:numId="85" w16cid:durableId="113448434">
    <w:abstractNumId w:val="22"/>
  </w:num>
  <w:num w:numId="86" w16cid:durableId="422380368">
    <w:abstractNumId w:val="42"/>
  </w:num>
  <w:num w:numId="87" w16cid:durableId="9338093">
    <w:abstractNumId w:val="63"/>
  </w:num>
  <w:num w:numId="88" w16cid:durableId="1583486121">
    <w:abstractNumId w:val="56"/>
  </w:num>
  <w:num w:numId="89" w16cid:durableId="1642298386">
    <w:abstractNumId w:val="6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E90"/>
    <w:rsid w:val="0000032F"/>
    <w:rsid w:val="000016B8"/>
    <w:rsid w:val="000019E5"/>
    <w:rsid w:val="00001B80"/>
    <w:rsid w:val="00001FE1"/>
    <w:rsid w:val="00002889"/>
    <w:rsid w:val="00003E86"/>
    <w:rsid w:val="000047C0"/>
    <w:rsid w:val="00004C00"/>
    <w:rsid w:val="00004EC0"/>
    <w:rsid w:val="00005117"/>
    <w:rsid w:val="0000632D"/>
    <w:rsid w:val="000070D6"/>
    <w:rsid w:val="000074C3"/>
    <w:rsid w:val="00007F8C"/>
    <w:rsid w:val="000102F6"/>
    <w:rsid w:val="00010922"/>
    <w:rsid w:val="00011CC0"/>
    <w:rsid w:val="00012687"/>
    <w:rsid w:val="00014ACE"/>
    <w:rsid w:val="00014BF4"/>
    <w:rsid w:val="00015468"/>
    <w:rsid w:val="000156B7"/>
    <w:rsid w:val="00016060"/>
    <w:rsid w:val="00016066"/>
    <w:rsid w:val="00016391"/>
    <w:rsid w:val="000163A7"/>
    <w:rsid w:val="000177EB"/>
    <w:rsid w:val="00020A56"/>
    <w:rsid w:val="00021276"/>
    <w:rsid w:val="000213A1"/>
    <w:rsid w:val="00023941"/>
    <w:rsid w:val="00023A2B"/>
    <w:rsid w:val="00023A2D"/>
    <w:rsid w:val="00023CD0"/>
    <w:rsid w:val="00024179"/>
    <w:rsid w:val="0002460C"/>
    <w:rsid w:val="000258B5"/>
    <w:rsid w:val="00027249"/>
    <w:rsid w:val="00027F02"/>
    <w:rsid w:val="00027FB5"/>
    <w:rsid w:val="0003007E"/>
    <w:rsid w:val="000304BD"/>
    <w:rsid w:val="000314DB"/>
    <w:rsid w:val="000316BE"/>
    <w:rsid w:val="00031C67"/>
    <w:rsid w:val="00032470"/>
    <w:rsid w:val="00034A99"/>
    <w:rsid w:val="00034BC0"/>
    <w:rsid w:val="00034C9C"/>
    <w:rsid w:val="0003561C"/>
    <w:rsid w:val="00035854"/>
    <w:rsid w:val="000361EF"/>
    <w:rsid w:val="0003685B"/>
    <w:rsid w:val="00036949"/>
    <w:rsid w:val="00037254"/>
    <w:rsid w:val="000419BE"/>
    <w:rsid w:val="00041AAF"/>
    <w:rsid w:val="00042192"/>
    <w:rsid w:val="00042795"/>
    <w:rsid w:val="00042A43"/>
    <w:rsid w:val="00042D68"/>
    <w:rsid w:val="00042DBF"/>
    <w:rsid w:val="00043C74"/>
    <w:rsid w:val="000454B7"/>
    <w:rsid w:val="00045C1E"/>
    <w:rsid w:val="000460DB"/>
    <w:rsid w:val="000461DD"/>
    <w:rsid w:val="0004645E"/>
    <w:rsid w:val="000466E9"/>
    <w:rsid w:val="000468C1"/>
    <w:rsid w:val="0004757F"/>
    <w:rsid w:val="00050EF8"/>
    <w:rsid w:val="000512B6"/>
    <w:rsid w:val="0005171D"/>
    <w:rsid w:val="00052C80"/>
    <w:rsid w:val="000530E5"/>
    <w:rsid w:val="00053C1D"/>
    <w:rsid w:val="00053DF0"/>
    <w:rsid w:val="00053F7F"/>
    <w:rsid w:val="00053FE2"/>
    <w:rsid w:val="00054027"/>
    <w:rsid w:val="00054890"/>
    <w:rsid w:val="00056AFE"/>
    <w:rsid w:val="00056B98"/>
    <w:rsid w:val="00056DF3"/>
    <w:rsid w:val="00056E5C"/>
    <w:rsid w:val="00057191"/>
    <w:rsid w:val="0005794B"/>
    <w:rsid w:val="00057B6A"/>
    <w:rsid w:val="00060C61"/>
    <w:rsid w:val="00061853"/>
    <w:rsid w:val="00062658"/>
    <w:rsid w:val="00062EDB"/>
    <w:rsid w:val="00063FA9"/>
    <w:rsid w:val="000650EC"/>
    <w:rsid w:val="0006569C"/>
    <w:rsid w:val="000659D4"/>
    <w:rsid w:val="00066393"/>
    <w:rsid w:val="00066A33"/>
    <w:rsid w:val="00066AED"/>
    <w:rsid w:val="00066AF0"/>
    <w:rsid w:val="00066D95"/>
    <w:rsid w:val="00067AD8"/>
    <w:rsid w:val="0007003A"/>
    <w:rsid w:val="000706D8"/>
    <w:rsid w:val="00071402"/>
    <w:rsid w:val="000714D2"/>
    <w:rsid w:val="00071BCF"/>
    <w:rsid w:val="00071E11"/>
    <w:rsid w:val="00071E3D"/>
    <w:rsid w:val="00071FD5"/>
    <w:rsid w:val="00072017"/>
    <w:rsid w:val="0007240E"/>
    <w:rsid w:val="00072747"/>
    <w:rsid w:val="00072C45"/>
    <w:rsid w:val="000735A3"/>
    <w:rsid w:val="0007370E"/>
    <w:rsid w:val="00073CCD"/>
    <w:rsid w:val="000743B4"/>
    <w:rsid w:val="00074567"/>
    <w:rsid w:val="00075930"/>
    <w:rsid w:val="00075986"/>
    <w:rsid w:val="0007609C"/>
    <w:rsid w:val="0007695D"/>
    <w:rsid w:val="000770C5"/>
    <w:rsid w:val="0008005C"/>
    <w:rsid w:val="0008034C"/>
    <w:rsid w:val="00080CE1"/>
    <w:rsid w:val="00081380"/>
    <w:rsid w:val="000819FF"/>
    <w:rsid w:val="0008205F"/>
    <w:rsid w:val="000822A6"/>
    <w:rsid w:val="00082EBD"/>
    <w:rsid w:val="000840CF"/>
    <w:rsid w:val="00084278"/>
    <w:rsid w:val="00084C3E"/>
    <w:rsid w:val="00085F19"/>
    <w:rsid w:val="00086DC2"/>
    <w:rsid w:val="000874BC"/>
    <w:rsid w:val="00087BDF"/>
    <w:rsid w:val="00090096"/>
    <w:rsid w:val="000901C8"/>
    <w:rsid w:val="000905DD"/>
    <w:rsid w:val="000907CB"/>
    <w:rsid w:val="00091C91"/>
    <w:rsid w:val="000926B2"/>
    <w:rsid w:val="00092E3A"/>
    <w:rsid w:val="00093433"/>
    <w:rsid w:val="0009370C"/>
    <w:rsid w:val="00094F98"/>
    <w:rsid w:val="000952AB"/>
    <w:rsid w:val="00095B5A"/>
    <w:rsid w:val="0009639A"/>
    <w:rsid w:val="000965A9"/>
    <w:rsid w:val="000978B0"/>
    <w:rsid w:val="00097900"/>
    <w:rsid w:val="00097B24"/>
    <w:rsid w:val="000A03A2"/>
    <w:rsid w:val="000A10B6"/>
    <w:rsid w:val="000A1603"/>
    <w:rsid w:val="000A1892"/>
    <w:rsid w:val="000A37C0"/>
    <w:rsid w:val="000A3BDA"/>
    <w:rsid w:val="000A4949"/>
    <w:rsid w:val="000A5BC5"/>
    <w:rsid w:val="000A6527"/>
    <w:rsid w:val="000A6921"/>
    <w:rsid w:val="000A6A05"/>
    <w:rsid w:val="000A6F6E"/>
    <w:rsid w:val="000A7328"/>
    <w:rsid w:val="000A7C0B"/>
    <w:rsid w:val="000A7D06"/>
    <w:rsid w:val="000B014B"/>
    <w:rsid w:val="000B0853"/>
    <w:rsid w:val="000B0E5C"/>
    <w:rsid w:val="000B0E76"/>
    <w:rsid w:val="000B1435"/>
    <w:rsid w:val="000B14A3"/>
    <w:rsid w:val="000B1C11"/>
    <w:rsid w:val="000B2A46"/>
    <w:rsid w:val="000B3C04"/>
    <w:rsid w:val="000B4538"/>
    <w:rsid w:val="000B49B9"/>
    <w:rsid w:val="000B599B"/>
    <w:rsid w:val="000B62EC"/>
    <w:rsid w:val="000B63F3"/>
    <w:rsid w:val="000B6642"/>
    <w:rsid w:val="000B66D8"/>
    <w:rsid w:val="000B7A36"/>
    <w:rsid w:val="000C123A"/>
    <w:rsid w:val="000C13F8"/>
    <w:rsid w:val="000C146E"/>
    <w:rsid w:val="000C2418"/>
    <w:rsid w:val="000C2FDA"/>
    <w:rsid w:val="000C310E"/>
    <w:rsid w:val="000C340A"/>
    <w:rsid w:val="000C3C57"/>
    <w:rsid w:val="000C4598"/>
    <w:rsid w:val="000C49F6"/>
    <w:rsid w:val="000C4EAA"/>
    <w:rsid w:val="000C4F91"/>
    <w:rsid w:val="000C543D"/>
    <w:rsid w:val="000C5832"/>
    <w:rsid w:val="000C5D2A"/>
    <w:rsid w:val="000C5F51"/>
    <w:rsid w:val="000C6047"/>
    <w:rsid w:val="000C60E0"/>
    <w:rsid w:val="000C66E0"/>
    <w:rsid w:val="000C6722"/>
    <w:rsid w:val="000D02DB"/>
    <w:rsid w:val="000D06CC"/>
    <w:rsid w:val="000D0AD4"/>
    <w:rsid w:val="000D10D6"/>
    <w:rsid w:val="000D14BD"/>
    <w:rsid w:val="000D14E3"/>
    <w:rsid w:val="000D2762"/>
    <w:rsid w:val="000D2B3F"/>
    <w:rsid w:val="000D31D3"/>
    <w:rsid w:val="000D3420"/>
    <w:rsid w:val="000D3BD2"/>
    <w:rsid w:val="000D44DE"/>
    <w:rsid w:val="000D4B47"/>
    <w:rsid w:val="000D50AA"/>
    <w:rsid w:val="000D54C1"/>
    <w:rsid w:val="000D6387"/>
    <w:rsid w:val="000D705E"/>
    <w:rsid w:val="000D7366"/>
    <w:rsid w:val="000D7585"/>
    <w:rsid w:val="000E029E"/>
    <w:rsid w:val="000E0F9E"/>
    <w:rsid w:val="000E16E5"/>
    <w:rsid w:val="000E2456"/>
    <w:rsid w:val="000E2C0B"/>
    <w:rsid w:val="000E3198"/>
    <w:rsid w:val="000E3B19"/>
    <w:rsid w:val="000E471B"/>
    <w:rsid w:val="000E5F40"/>
    <w:rsid w:val="000E68F5"/>
    <w:rsid w:val="000E7988"/>
    <w:rsid w:val="000E7B5F"/>
    <w:rsid w:val="000E7C41"/>
    <w:rsid w:val="000F1136"/>
    <w:rsid w:val="000F13DD"/>
    <w:rsid w:val="000F1892"/>
    <w:rsid w:val="000F2355"/>
    <w:rsid w:val="000F236B"/>
    <w:rsid w:val="000F24A6"/>
    <w:rsid w:val="000F2531"/>
    <w:rsid w:val="000F2726"/>
    <w:rsid w:val="000F282F"/>
    <w:rsid w:val="000F36FC"/>
    <w:rsid w:val="000F3DCA"/>
    <w:rsid w:val="000F4152"/>
    <w:rsid w:val="000F4CF3"/>
    <w:rsid w:val="000F5785"/>
    <w:rsid w:val="000F5A2E"/>
    <w:rsid w:val="000F5E86"/>
    <w:rsid w:val="000F6D56"/>
    <w:rsid w:val="000F7199"/>
    <w:rsid w:val="000F7E29"/>
    <w:rsid w:val="001002CC"/>
    <w:rsid w:val="001003FB"/>
    <w:rsid w:val="0010067D"/>
    <w:rsid w:val="00100AA7"/>
    <w:rsid w:val="0010118B"/>
    <w:rsid w:val="001019EB"/>
    <w:rsid w:val="00101EA5"/>
    <w:rsid w:val="00102017"/>
    <w:rsid w:val="00104580"/>
    <w:rsid w:val="00104AFE"/>
    <w:rsid w:val="00105856"/>
    <w:rsid w:val="00106989"/>
    <w:rsid w:val="00106A95"/>
    <w:rsid w:val="001071B3"/>
    <w:rsid w:val="00107C6E"/>
    <w:rsid w:val="00110963"/>
    <w:rsid w:val="001128BA"/>
    <w:rsid w:val="00112BA3"/>
    <w:rsid w:val="00113A2D"/>
    <w:rsid w:val="0011444C"/>
    <w:rsid w:val="00114546"/>
    <w:rsid w:val="00114653"/>
    <w:rsid w:val="0011486A"/>
    <w:rsid w:val="00114E50"/>
    <w:rsid w:val="00114E6D"/>
    <w:rsid w:val="0011557E"/>
    <w:rsid w:val="00116C67"/>
    <w:rsid w:val="00116FFE"/>
    <w:rsid w:val="00117238"/>
    <w:rsid w:val="001172F7"/>
    <w:rsid w:val="0011799A"/>
    <w:rsid w:val="00120839"/>
    <w:rsid w:val="00121E49"/>
    <w:rsid w:val="00122A9D"/>
    <w:rsid w:val="0012307D"/>
    <w:rsid w:val="00123208"/>
    <w:rsid w:val="00124C9A"/>
    <w:rsid w:val="00125A66"/>
    <w:rsid w:val="00126361"/>
    <w:rsid w:val="00126551"/>
    <w:rsid w:val="00126677"/>
    <w:rsid w:val="00130870"/>
    <w:rsid w:val="00132614"/>
    <w:rsid w:val="00133040"/>
    <w:rsid w:val="00134A84"/>
    <w:rsid w:val="00134B4B"/>
    <w:rsid w:val="00135909"/>
    <w:rsid w:val="0013657E"/>
    <w:rsid w:val="00136D7F"/>
    <w:rsid w:val="00137CAA"/>
    <w:rsid w:val="001400A1"/>
    <w:rsid w:val="00140219"/>
    <w:rsid w:val="00140929"/>
    <w:rsid w:val="00140B38"/>
    <w:rsid w:val="00140B5C"/>
    <w:rsid w:val="00140D91"/>
    <w:rsid w:val="0014151B"/>
    <w:rsid w:val="001417A1"/>
    <w:rsid w:val="001421D6"/>
    <w:rsid w:val="00142C2E"/>
    <w:rsid w:val="0014455A"/>
    <w:rsid w:val="00145266"/>
    <w:rsid w:val="00146165"/>
    <w:rsid w:val="001461E6"/>
    <w:rsid w:val="001465E6"/>
    <w:rsid w:val="001473D1"/>
    <w:rsid w:val="001503FF"/>
    <w:rsid w:val="00150DA0"/>
    <w:rsid w:val="00151070"/>
    <w:rsid w:val="0015175D"/>
    <w:rsid w:val="00152F8F"/>
    <w:rsid w:val="00155293"/>
    <w:rsid w:val="001553A5"/>
    <w:rsid w:val="00155BFF"/>
    <w:rsid w:val="001574EB"/>
    <w:rsid w:val="00157F99"/>
    <w:rsid w:val="001602A5"/>
    <w:rsid w:val="001606C6"/>
    <w:rsid w:val="0016085D"/>
    <w:rsid w:val="001609E2"/>
    <w:rsid w:val="00161A71"/>
    <w:rsid w:val="0016204D"/>
    <w:rsid w:val="0016219A"/>
    <w:rsid w:val="0016226F"/>
    <w:rsid w:val="001633A5"/>
    <w:rsid w:val="0016363A"/>
    <w:rsid w:val="00163EE3"/>
    <w:rsid w:val="00164039"/>
    <w:rsid w:val="00164231"/>
    <w:rsid w:val="0016520F"/>
    <w:rsid w:val="0016528B"/>
    <w:rsid w:val="0016563F"/>
    <w:rsid w:val="00166076"/>
    <w:rsid w:val="001668A0"/>
    <w:rsid w:val="00166EDE"/>
    <w:rsid w:val="0017003C"/>
    <w:rsid w:val="0017192B"/>
    <w:rsid w:val="00171DAA"/>
    <w:rsid w:val="0017286E"/>
    <w:rsid w:val="00172ECB"/>
    <w:rsid w:val="00174278"/>
    <w:rsid w:val="00175905"/>
    <w:rsid w:val="001759F1"/>
    <w:rsid w:val="001761EA"/>
    <w:rsid w:val="00176271"/>
    <w:rsid w:val="001768AE"/>
    <w:rsid w:val="00177763"/>
    <w:rsid w:val="00180A2B"/>
    <w:rsid w:val="00180C32"/>
    <w:rsid w:val="001811BC"/>
    <w:rsid w:val="0018188D"/>
    <w:rsid w:val="00181DF4"/>
    <w:rsid w:val="00182BB4"/>
    <w:rsid w:val="0018335F"/>
    <w:rsid w:val="00183DA1"/>
    <w:rsid w:val="0018412D"/>
    <w:rsid w:val="001855A1"/>
    <w:rsid w:val="00185A73"/>
    <w:rsid w:val="00185AF2"/>
    <w:rsid w:val="00185EC3"/>
    <w:rsid w:val="00186672"/>
    <w:rsid w:val="00186879"/>
    <w:rsid w:val="001901A5"/>
    <w:rsid w:val="00191667"/>
    <w:rsid w:val="00192A83"/>
    <w:rsid w:val="00193208"/>
    <w:rsid w:val="0019329F"/>
    <w:rsid w:val="001948FF"/>
    <w:rsid w:val="00195A38"/>
    <w:rsid w:val="00196169"/>
    <w:rsid w:val="00196A81"/>
    <w:rsid w:val="00196E02"/>
    <w:rsid w:val="001A00A1"/>
    <w:rsid w:val="001A1834"/>
    <w:rsid w:val="001A237B"/>
    <w:rsid w:val="001A23D0"/>
    <w:rsid w:val="001A2423"/>
    <w:rsid w:val="001A24BF"/>
    <w:rsid w:val="001A3052"/>
    <w:rsid w:val="001A34CC"/>
    <w:rsid w:val="001A3664"/>
    <w:rsid w:val="001A46F7"/>
    <w:rsid w:val="001A4839"/>
    <w:rsid w:val="001A54E7"/>
    <w:rsid w:val="001A63C8"/>
    <w:rsid w:val="001B030B"/>
    <w:rsid w:val="001B049A"/>
    <w:rsid w:val="001B1C64"/>
    <w:rsid w:val="001B1EFE"/>
    <w:rsid w:val="001B1F8F"/>
    <w:rsid w:val="001B1FC8"/>
    <w:rsid w:val="001B3433"/>
    <w:rsid w:val="001B3857"/>
    <w:rsid w:val="001B45AE"/>
    <w:rsid w:val="001B4AC9"/>
    <w:rsid w:val="001B551F"/>
    <w:rsid w:val="001B591D"/>
    <w:rsid w:val="001B66CE"/>
    <w:rsid w:val="001B6828"/>
    <w:rsid w:val="001B78AA"/>
    <w:rsid w:val="001B7C57"/>
    <w:rsid w:val="001B7CAD"/>
    <w:rsid w:val="001B7FFD"/>
    <w:rsid w:val="001C08A4"/>
    <w:rsid w:val="001C0BE0"/>
    <w:rsid w:val="001C112D"/>
    <w:rsid w:val="001C1442"/>
    <w:rsid w:val="001C16F5"/>
    <w:rsid w:val="001C1802"/>
    <w:rsid w:val="001C1AC8"/>
    <w:rsid w:val="001C20ED"/>
    <w:rsid w:val="001C2141"/>
    <w:rsid w:val="001C24F5"/>
    <w:rsid w:val="001C2CE1"/>
    <w:rsid w:val="001C2EB0"/>
    <w:rsid w:val="001C3022"/>
    <w:rsid w:val="001C3450"/>
    <w:rsid w:val="001C3BB0"/>
    <w:rsid w:val="001C4133"/>
    <w:rsid w:val="001C48F6"/>
    <w:rsid w:val="001C4A35"/>
    <w:rsid w:val="001C5048"/>
    <w:rsid w:val="001C50C4"/>
    <w:rsid w:val="001C50EB"/>
    <w:rsid w:val="001C56D8"/>
    <w:rsid w:val="001C57AD"/>
    <w:rsid w:val="001C5A60"/>
    <w:rsid w:val="001C6CE5"/>
    <w:rsid w:val="001C729E"/>
    <w:rsid w:val="001D09A7"/>
    <w:rsid w:val="001D0B52"/>
    <w:rsid w:val="001D1017"/>
    <w:rsid w:val="001D1818"/>
    <w:rsid w:val="001D1CA8"/>
    <w:rsid w:val="001D1E71"/>
    <w:rsid w:val="001D223B"/>
    <w:rsid w:val="001D25EB"/>
    <w:rsid w:val="001D2734"/>
    <w:rsid w:val="001D2B47"/>
    <w:rsid w:val="001D3C29"/>
    <w:rsid w:val="001D3D66"/>
    <w:rsid w:val="001D431E"/>
    <w:rsid w:val="001D49F1"/>
    <w:rsid w:val="001D4F8B"/>
    <w:rsid w:val="001D56F0"/>
    <w:rsid w:val="001D5A52"/>
    <w:rsid w:val="001D5B7B"/>
    <w:rsid w:val="001D6257"/>
    <w:rsid w:val="001D697E"/>
    <w:rsid w:val="001D72BE"/>
    <w:rsid w:val="001D7BA3"/>
    <w:rsid w:val="001D7D4C"/>
    <w:rsid w:val="001E15DF"/>
    <w:rsid w:val="001E258B"/>
    <w:rsid w:val="001E2623"/>
    <w:rsid w:val="001E2D3B"/>
    <w:rsid w:val="001E3AD4"/>
    <w:rsid w:val="001E3C71"/>
    <w:rsid w:val="001E3E84"/>
    <w:rsid w:val="001E444C"/>
    <w:rsid w:val="001E525C"/>
    <w:rsid w:val="001E5488"/>
    <w:rsid w:val="001E615A"/>
    <w:rsid w:val="001E61DB"/>
    <w:rsid w:val="001E63B7"/>
    <w:rsid w:val="001E6BEB"/>
    <w:rsid w:val="001E7CAC"/>
    <w:rsid w:val="001F05F5"/>
    <w:rsid w:val="001F0F74"/>
    <w:rsid w:val="001F1739"/>
    <w:rsid w:val="001F2026"/>
    <w:rsid w:val="001F2784"/>
    <w:rsid w:val="001F2CB0"/>
    <w:rsid w:val="001F2CDE"/>
    <w:rsid w:val="001F332C"/>
    <w:rsid w:val="001F3440"/>
    <w:rsid w:val="001F47BE"/>
    <w:rsid w:val="001F497E"/>
    <w:rsid w:val="001F58A0"/>
    <w:rsid w:val="001F5CD8"/>
    <w:rsid w:val="001F62DD"/>
    <w:rsid w:val="001F7371"/>
    <w:rsid w:val="001F74BC"/>
    <w:rsid w:val="001F766F"/>
    <w:rsid w:val="00200B08"/>
    <w:rsid w:val="00201208"/>
    <w:rsid w:val="00201888"/>
    <w:rsid w:val="00202A6A"/>
    <w:rsid w:val="00203112"/>
    <w:rsid w:val="00204668"/>
    <w:rsid w:val="0020582D"/>
    <w:rsid w:val="002067A1"/>
    <w:rsid w:val="00206A15"/>
    <w:rsid w:val="00206C8F"/>
    <w:rsid w:val="002078AA"/>
    <w:rsid w:val="00207B1F"/>
    <w:rsid w:val="00207DE8"/>
    <w:rsid w:val="00210844"/>
    <w:rsid w:val="002108AD"/>
    <w:rsid w:val="00211555"/>
    <w:rsid w:val="00211671"/>
    <w:rsid w:val="002117D4"/>
    <w:rsid w:val="00211B44"/>
    <w:rsid w:val="00212127"/>
    <w:rsid w:val="00213073"/>
    <w:rsid w:val="00213C8B"/>
    <w:rsid w:val="002141B7"/>
    <w:rsid w:val="002146D3"/>
    <w:rsid w:val="00215424"/>
    <w:rsid w:val="00215E5B"/>
    <w:rsid w:val="00215E71"/>
    <w:rsid w:val="002163EF"/>
    <w:rsid w:val="00216556"/>
    <w:rsid w:val="002166D2"/>
    <w:rsid w:val="002172BE"/>
    <w:rsid w:val="0021731D"/>
    <w:rsid w:val="00217478"/>
    <w:rsid w:val="0021751A"/>
    <w:rsid w:val="00217753"/>
    <w:rsid w:val="00217F4D"/>
    <w:rsid w:val="0022079B"/>
    <w:rsid w:val="002208EC"/>
    <w:rsid w:val="00221367"/>
    <w:rsid w:val="002220F5"/>
    <w:rsid w:val="002235F4"/>
    <w:rsid w:val="002240B6"/>
    <w:rsid w:val="002245BB"/>
    <w:rsid w:val="002256F8"/>
    <w:rsid w:val="002257F4"/>
    <w:rsid w:val="00225968"/>
    <w:rsid w:val="0022637B"/>
    <w:rsid w:val="0022653B"/>
    <w:rsid w:val="002267EB"/>
    <w:rsid w:val="00226CA6"/>
    <w:rsid w:val="00227ADF"/>
    <w:rsid w:val="00227EFE"/>
    <w:rsid w:val="002308EA"/>
    <w:rsid w:val="00231B6C"/>
    <w:rsid w:val="00231B9E"/>
    <w:rsid w:val="00231BF6"/>
    <w:rsid w:val="002324D4"/>
    <w:rsid w:val="00232C5A"/>
    <w:rsid w:val="00232DF8"/>
    <w:rsid w:val="00232E23"/>
    <w:rsid w:val="00233C0D"/>
    <w:rsid w:val="00234D70"/>
    <w:rsid w:val="00235955"/>
    <w:rsid w:val="00236900"/>
    <w:rsid w:val="00236E8C"/>
    <w:rsid w:val="002373EF"/>
    <w:rsid w:val="00237A79"/>
    <w:rsid w:val="00237D78"/>
    <w:rsid w:val="00240ECF"/>
    <w:rsid w:val="0024135C"/>
    <w:rsid w:val="0024360A"/>
    <w:rsid w:val="002451F4"/>
    <w:rsid w:val="0024564C"/>
    <w:rsid w:val="002462AB"/>
    <w:rsid w:val="002468DA"/>
    <w:rsid w:val="00246D28"/>
    <w:rsid w:val="00246D7C"/>
    <w:rsid w:val="00246E6E"/>
    <w:rsid w:val="00247069"/>
    <w:rsid w:val="00247702"/>
    <w:rsid w:val="002477DE"/>
    <w:rsid w:val="00250156"/>
    <w:rsid w:val="0025091D"/>
    <w:rsid w:val="00250CF4"/>
    <w:rsid w:val="002521EE"/>
    <w:rsid w:val="002526E2"/>
    <w:rsid w:val="00252A1B"/>
    <w:rsid w:val="00253429"/>
    <w:rsid w:val="00253A76"/>
    <w:rsid w:val="00254BCF"/>
    <w:rsid w:val="00254FA6"/>
    <w:rsid w:val="00256D61"/>
    <w:rsid w:val="002570DA"/>
    <w:rsid w:val="00257158"/>
    <w:rsid w:val="00257469"/>
    <w:rsid w:val="00257495"/>
    <w:rsid w:val="00260691"/>
    <w:rsid w:val="00261750"/>
    <w:rsid w:val="00262A35"/>
    <w:rsid w:val="002637EF"/>
    <w:rsid w:val="00263FA6"/>
    <w:rsid w:val="0026416F"/>
    <w:rsid w:val="00264591"/>
    <w:rsid w:val="00264783"/>
    <w:rsid w:val="00264BDD"/>
    <w:rsid w:val="002678F4"/>
    <w:rsid w:val="00267A38"/>
    <w:rsid w:val="00270744"/>
    <w:rsid w:val="00270FAC"/>
    <w:rsid w:val="0027165C"/>
    <w:rsid w:val="0027177A"/>
    <w:rsid w:val="002717B4"/>
    <w:rsid w:val="00272087"/>
    <w:rsid w:val="00272C02"/>
    <w:rsid w:val="0027490D"/>
    <w:rsid w:val="002752EC"/>
    <w:rsid w:val="00275A5B"/>
    <w:rsid w:val="00275E58"/>
    <w:rsid w:val="002768D0"/>
    <w:rsid w:val="00277EF5"/>
    <w:rsid w:val="0028020D"/>
    <w:rsid w:val="0028070E"/>
    <w:rsid w:val="002814FF"/>
    <w:rsid w:val="0028270F"/>
    <w:rsid w:val="00283042"/>
    <w:rsid w:val="00283485"/>
    <w:rsid w:val="00283511"/>
    <w:rsid w:val="00284861"/>
    <w:rsid w:val="00284CF1"/>
    <w:rsid w:val="00285203"/>
    <w:rsid w:val="002852AB"/>
    <w:rsid w:val="0028539D"/>
    <w:rsid w:val="00286040"/>
    <w:rsid w:val="00287118"/>
    <w:rsid w:val="0029055C"/>
    <w:rsid w:val="002905FA"/>
    <w:rsid w:val="00290BBD"/>
    <w:rsid w:val="00291D88"/>
    <w:rsid w:val="00292664"/>
    <w:rsid w:val="00294145"/>
    <w:rsid w:val="00294ABE"/>
    <w:rsid w:val="00294BAE"/>
    <w:rsid w:val="00294F50"/>
    <w:rsid w:val="00295114"/>
    <w:rsid w:val="002957EC"/>
    <w:rsid w:val="0029606F"/>
    <w:rsid w:val="002966B3"/>
    <w:rsid w:val="002966CE"/>
    <w:rsid w:val="00296E4C"/>
    <w:rsid w:val="00297046"/>
    <w:rsid w:val="00297B11"/>
    <w:rsid w:val="002A0EB5"/>
    <w:rsid w:val="002A1B6A"/>
    <w:rsid w:val="002A1DD6"/>
    <w:rsid w:val="002A1E0B"/>
    <w:rsid w:val="002A2F62"/>
    <w:rsid w:val="002A3059"/>
    <w:rsid w:val="002A31EF"/>
    <w:rsid w:val="002A3F0F"/>
    <w:rsid w:val="002A47F2"/>
    <w:rsid w:val="002A48C8"/>
    <w:rsid w:val="002A4CF8"/>
    <w:rsid w:val="002A54BB"/>
    <w:rsid w:val="002A5A51"/>
    <w:rsid w:val="002A6AC1"/>
    <w:rsid w:val="002A7039"/>
    <w:rsid w:val="002A7CEA"/>
    <w:rsid w:val="002B0592"/>
    <w:rsid w:val="002B1B41"/>
    <w:rsid w:val="002B27BD"/>
    <w:rsid w:val="002B3231"/>
    <w:rsid w:val="002B3A6A"/>
    <w:rsid w:val="002B4CF3"/>
    <w:rsid w:val="002B5FB8"/>
    <w:rsid w:val="002B6494"/>
    <w:rsid w:val="002B668C"/>
    <w:rsid w:val="002B7027"/>
    <w:rsid w:val="002B7684"/>
    <w:rsid w:val="002C0030"/>
    <w:rsid w:val="002C0497"/>
    <w:rsid w:val="002C1FBE"/>
    <w:rsid w:val="002C257C"/>
    <w:rsid w:val="002C2F73"/>
    <w:rsid w:val="002C3774"/>
    <w:rsid w:val="002C3D1D"/>
    <w:rsid w:val="002C3E13"/>
    <w:rsid w:val="002C5F33"/>
    <w:rsid w:val="002C7392"/>
    <w:rsid w:val="002C77FC"/>
    <w:rsid w:val="002C7914"/>
    <w:rsid w:val="002C7F91"/>
    <w:rsid w:val="002D01C2"/>
    <w:rsid w:val="002D04DB"/>
    <w:rsid w:val="002D16AD"/>
    <w:rsid w:val="002D18D8"/>
    <w:rsid w:val="002D201F"/>
    <w:rsid w:val="002D2B4D"/>
    <w:rsid w:val="002D329C"/>
    <w:rsid w:val="002D344A"/>
    <w:rsid w:val="002D48E2"/>
    <w:rsid w:val="002D4D7E"/>
    <w:rsid w:val="002D5553"/>
    <w:rsid w:val="002D653A"/>
    <w:rsid w:val="002D6989"/>
    <w:rsid w:val="002D6E81"/>
    <w:rsid w:val="002D75BD"/>
    <w:rsid w:val="002D784C"/>
    <w:rsid w:val="002E0B8C"/>
    <w:rsid w:val="002E0FC6"/>
    <w:rsid w:val="002E1443"/>
    <w:rsid w:val="002E1798"/>
    <w:rsid w:val="002E2E3A"/>
    <w:rsid w:val="002E384C"/>
    <w:rsid w:val="002E3C16"/>
    <w:rsid w:val="002E4850"/>
    <w:rsid w:val="002E49B3"/>
    <w:rsid w:val="002E4D21"/>
    <w:rsid w:val="002E4D31"/>
    <w:rsid w:val="002E52F0"/>
    <w:rsid w:val="002E6620"/>
    <w:rsid w:val="002E7118"/>
    <w:rsid w:val="002E7451"/>
    <w:rsid w:val="002E79F4"/>
    <w:rsid w:val="002E7B97"/>
    <w:rsid w:val="002F05BB"/>
    <w:rsid w:val="002F0951"/>
    <w:rsid w:val="002F09AF"/>
    <w:rsid w:val="002F0D1A"/>
    <w:rsid w:val="002F2054"/>
    <w:rsid w:val="002F25ED"/>
    <w:rsid w:val="002F28CD"/>
    <w:rsid w:val="002F2F79"/>
    <w:rsid w:val="002F32F1"/>
    <w:rsid w:val="002F393D"/>
    <w:rsid w:val="002F3D5C"/>
    <w:rsid w:val="002F44DD"/>
    <w:rsid w:val="002F4CD2"/>
    <w:rsid w:val="002F4EB8"/>
    <w:rsid w:val="002F5045"/>
    <w:rsid w:val="002F5195"/>
    <w:rsid w:val="002F52D6"/>
    <w:rsid w:val="002F567E"/>
    <w:rsid w:val="002F572D"/>
    <w:rsid w:val="002F5C35"/>
    <w:rsid w:val="002F6DA9"/>
    <w:rsid w:val="002F6F03"/>
    <w:rsid w:val="002F729C"/>
    <w:rsid w:val="002F75D1"/>
    <w:rsid w:val="002F761D"/>
    <w:rsid w:val="0030048C"/>
    <w:rsid w:val="00300E09"/>
    <w:rsid w:val="003014EF"/>
    <w:rsid w:val="0030154C"/>
    <w:rsid w:val="00301852"/>
    <w:rsid w:val="003033BD"/>
    <w:rsid w:val="0030385F"/>
    <w:rsid w:val="003038BD"/>
    <w:rsid w:val="00303E02"/>
    <w:rsid w:val="00304F9A"/>
    <w:rsid w:val="00306078"/>
    <w:rsid w:val="003067DE"/>
    <w:rsid w:val="00307989"/>
    <w:rsid w:val="00307B59"/>
    <w:rsid w:val="003100E6"/>
    <w:rsid w:val="00310878"/>
    <w:rsid w:val="003115B0"/>
    <w:rsid w:val="0031177B"/>
    <w:rsid w:val="00312035"/>
    <w:rsid w:val="003133D8"/>
    <w:rsid w:val="00313816"/>
    <w:rsid w:val="00313DE0"/>
    <w:rsid w:val="00313E79"/>
    <w:rsid w:val="00314014"/>
    <w:rsid w:val="00315DE4"/>
    <w:rsid w:val="0031605C"/>
    <w:rsid w:val="00317256"/>
    <w:rsid w:val="0031768B"/>
    <w:rsid w:val="00317939"/>
    <w:rsid w:val="00317B73"/>
    <w:rsid w:val="00317DED"/>
    <w:rsid w:val="00317DEF"/>
    <w:rsid w:val="00320328"/>
    <w:rsid w:val="00320E23"/>
    <w:rsid w:val="003216AC"/>
    <w:rsid w:val="003222EB"/>
    <w:rsid w:val="0032318B"/>
    <w:rsid w:val="0032444E"/>
    <w:rsid w:val="00324D1A"/>
    <w:rsid w:val="00324FEE"/>
    <w:rsid w:val="00324FFD"/>
    <w:rsid w:val="003265C5"/>
    <w:rsid w:val="00326CA9"/>
    <w:rsid w:val="0032750E"/>
    <w:rsid w:val="00327DD5"/>
    <w:rsid w:val="0033172B"/>
    <w:rsid w:val="003318D8"/>
    <w:rsid w:val="00331B6A"/>
    <w:rsid w:val="00331E0A"/>
    <w:rsid w:val="00332679"/>
    <w:rsid w:val="00332772"/>
    <w:rsid w:val="00332D65"/>
    <w:rsid w:val="00333C27"/>
    <w:rsid w:val="00333DF4"/>
    <w:rsid w:val="0033426D"/>
    <w:rsid w:val="00334433"/>
    <w:rsid w:val="00334928"/>
    <w:rsid w:val="003358CF"/>
    <w:rsid w:val="003365B1"/>
    <w:rsid w:val="00336899"/>
    <w:rsid w:val="003373E4"/>
    <w:rsid w:val="003373F2"/>
    <w:rsid w:val="00340A00"/>
    <w:rsid w:val="00340A1D"/>
    <w:rsid w:val="0034272D"/>
    <w:rsid w:val="003433F2"/>
    <w:rsid w:val="00343629"/>
    <w:rsid w:val="00343FBF"/>
    <w:rsid w:val="00344212"/>
    <w:rsid w:val="003444B0"/>
    <w:rsid w:val="00344578"/>
    <w:rsid w:val="00344BA2"/>
    <w:rsid w:val="00345737"/>
    <w:rsid w:val="00345DBA"/>
    <w:rsid w:val="00347163"/>
    <w:rsid w:val="003476F7"/>
    <w:rsid w:val="00347BF7"/>
    <w:rsid w:val="00347EEC"/>
    <w:rsid w:val="003504B9"/>
    <w:rsid w:val="003504C3"/>
    <w:rsid w:val="003515BA"/>
    <w:rsid w:val="003515DD"/>
    <w:rsid w:val="003516AD"/>
    <w:rsid w:val="00353214"/>
    <w:rsid w:val="00353AD4"/>
    <w:rsid w:val="00353F24"/>
    <w:rsid w:val="003541BD"/>
    <w:rsid w:val="0035434B"/>
    <w:rsid w:val="00354FD3"/>
    <w:rsid w:val="00355233"/>
    <w:rsid w:val="003558E4"/>
    <w:rsid w:val="00355944"/>
    <w:rsid w:val="00355A00"/>
    <w:rsid w:val="003560A3"/>
    <w:rsid w:val="00356232"/>
    <w:rsid w:val="00357B74"/>
    <w:rsid w:val="00357C84"/>
    <w:rsid w:val="00357E2F"/>
    <w:rsid w:val="0036076D"/>
    <w:rsid w:val="00361236"/>
    <w:rsid w:val="00361725"/>
    <w:rsid w:val="003621C1"/>
    <w:rsid w:val="0036229E"/>
    <w:rsid w:val="0036296A"/>
    <w:rsid w:val="00363001"/>
    <w:rsid w:val="0036309D"/>
    <w:rsid w:val="0036399D"/>
    <w:rsid w:val="00364143"/>
    <w:rsid w:val="003647C2"/>
    <w:rsid w:val="00364820"/>
    <w:rsid w:val="00365E01"/>
    <w:rsid w:val="00366207"/>
    <w:rsid w:val="003662F2"/>
    <w:rsid w:val="00367AB0"/>
    <w:rsid w:val="00367F53"/>
    <w:rsid w:val="003704CB"/>
    <w:rsid w:val="003705FF"/>
    <w:rsid w:val="0037230B"/>
    <w:rsid w:val="00372BC6"/>
    <w:rsid w:val="00372E73"/>
    <w:rsid w:val="00373145"/>
    <w:rsid w:val="0037377D"/>
    <w:rsid w:val="0037379E"/>
    <w:rsid w:val="00373A0B"/>
    <w:rsid w:val="00374528"/>
    <w:rsid w:val="00374E48"/>
    <w:rsid w:val="00375211"/>
    <w:rsid w:val="00375A68"/>
    <w:rsid w:val="00375A72"/>
    <w:rsid w:val="00376002"/>
    <w:rsid w:val="003767CA"/>
    <w:rsid w:val="00376951"/>
    <w:rsid w:val="00376E25"/>
    <w:rsid w:val="00377563"/>
    <w:rsid w:val="00377654"/>
    <w:rsid w:val="00377F41"/>
    <w:rsid w:val="00380528"/>
    <w:rsid w:val="00380909"/>
    <w:rsid w:val="00380A0F"/>
    <w:rsid w:val="00380E4B"/>
    <w:rsid w:val="003814C1"/>
    <w:rsid w:val="00382936"/>
    <w:rsid w:val="0038358B"/>
    <w:rsid w:val="00384D98"/>
    <w:rsid w:val="0038543E"/>
    <w:rsid w:val="003856AA"/>
    <w:rsid w:val="003856F2"/>
    <w:rsid w:val="003866B5"/>
    <w:rsid w:val="00386B5A"/>
    <w:rsid w:val="00386CD0"/>
    <w:rsid w:val="00386E81"/>
    <w:rsid w:val="003879C8"/>
    <w:rsid w:val="003904F7"/>
    <w:rsid w:val="003909B3"/>
    <w:rsid w:val="00391A58"/>
    <w:rsid w:val="00391BAE"/>
    <w:rsid w:val="00391C3F"/>
    <w:rsid w:val="00392CFE"/>
    <w:rsid w:val="00392EA9"/>
    <w:rsid w:val="00393810"/>
    <w:rsid w:val="00394025"/>
    <w:rsid w:val="003941C1"/>
    <w:rsid w:val="00394C96"/>
    <w:rsid w:val="0039500B"/>
    <w:rsid w:val="003952B4"/>
    <w:rsid w:val="003957BD"/>
    <w:rsid w:val="003957C3"/>
    <w:rsid w:val="00395877"/>
    <w:rsid w:val="003960C4"/>
    <w:rsid w:val="00396E6F"/>
    <w:rsid w:val="003975EE"/>
    <w:rsid w:val="00397D33"/>
    <w:rsid w:val="003A0C87"/>
    <w:rsid w:val="003A0FA7"/>
    <w:rsid w:val="003A174C"/>
    <w:rsid w:val="003A1970"/>
    <w:rsid w:val="003A1D48"/>
    <w:rsid w:val="003A2383"/>
    <w:rsid w:val="003A2CCE"/>
    <w:rsid w:val="003A3EB6"/>
    <w:rsid w:val="003A4276"/>
    <w:rsid w:val="003A46A6"/>
    <w:rsid w:val="003A5125"/>
    <w:rsid w:val="003A5C67"/>
    <w:rsid w:val="003A5E81"/>
    <w:rsid w:val="003A5EA3"/>
    <w:rsid w:val="003A727D"/>
    <w:rsid w:val="003B10EE"/>
    <w:rsid w:val="003B191A"/>
    <w:rsid w:val="003B1DA6"/>
    <w:rsid w:val="003B2800"/>
    <w:rsid w:val="003B2851"/>
    <w:rsid w:val="003B3986"/>
    <w:rsid w:val="003B3BCC"/>
    <w:rsid w:val="003B3E09"/>
    <w:rsid w:val="003B6E4F"/>
    <w:rsid w:val="003B7575"/>
    <w:rsid w:val="003B76F4"/>
    <w:rsid w:val="003B7DD3"/>
    <w:rsid w:val="003B7F2C"/>
    <w:rsid w:val="003C11A9"/>
    <w:rsid w:val="003C12DF"/>
    <w:rsid w:val="003C2639"/>
    <w:rsid w:val="003C2FDF"/>
    <w:rsid w:val="003C38E0"/>
    <w:rsid w:val="003C3B90"/>
    <w:rsid w:val="003C509B"/>
    <w:rsid w:val="003C544E"/>
    <w:rsid w:val="003C56FB"/>
    <w:rsid w:val="003C5954"/>
    <w:rsid w:val="003C5A50"/>
    <w:rsid w:val="003C5BF6"/>
    <w:rsid w:val="003C5D51"/>
    <w:rsid w:val="003C6304"/>
    <w:rsid w:val="003C6320"/>
    <w:rsid w:val="003C6DB4"/>
    <w:rsid w:val="003C75D1"/>
    <w:rsid w:val="003C7F34"/>
    <w:rsid w:val="003D027F"/>
    <w:rsid w:val="003D05E0"/>
    <w:rsid w:val="003D1919"/>
    <w:rsid w:val="003D2A8E"/>
    <w:rsid w:val="003D2B22"/>
    <w:rsid w:val="003D2BF4"/>
    <w:rsid w:val="003D3135"/>
    <w:rsid w:val="003D3218"/>
    <w:rsid w:val="003D365B"/>
    <w:rsid w:val="003D3734"/>
    <w:rsid w:val="003D534A"/>
    <w:rsid w:val="003D5B6A"/>
    <w:rsid w:val="003D6C35"/>
    <w:rsid w:val="003D73A7"/>
    <w:rsid w:val="003D77B2"/>
    <w:rsid w:val="003D7B7E"/>
    <w:rsid w:val="003E0A7E"/>
    <w:rsid w:val="003E16C9"/>
    <w:rsid w:val="003E26A6"/>
    <w:rsid w:val="003E4618"/>
    <w:rsid w:val="003E4998"/>
    <w:rsid w:val="003E5424"/>
    <w:rsid w:val="003E5431"/>
    <w:rsid w:val="003E5D94"/>
    <w:rsid w:val="003E5E8C"/>
    <w:rsid w:val="003E6188"/>
    <w:rsid w:val="003E6605"/>
    <w:rsid w:val="003E67BF"/>
    <w:rsid w:val="003E6A53"/>
    <w:rsid w:val="003E6D60"/>
    <w:rsid w:val="003E7966"/>
    <w:rsid w:val="003F084A"/>
    <w:rsid w:val="003F0932"/>
    <w:rsid w:val="003F12F0"/>
    <w:rsid w:val="003F28B2"/>
    <w:rsid w:val="003F31B5"/>
    <w:rsid w:val="003F465C"/>
    <w:rsid w:val="003F4783"/>
    <w:rsid w:val="003F55A6"/>
    <w:rsid w:val="003F5CD8"/>
    <w:rsid w:val="003F6A62"/>
    <w:rsid w:val="003F7EEF"/>
    <w:rsid w:val="00401886"/>
    <w:rsid w:val="00403111"/>
    <w:rsid w:val="00403C76"/>
    <w:rsid w:val="00403FB7"/>
    <w:rsid w:val="004043C5"/>
    <w:rsid w:val="00404539"/>
    <w:rsid w:val="00404F1E"/>
    <w:rsid w:val="00404F1F"/>
    <w:rsid w:val="00404F80"/>
    <w:rsid w:val="00405B9E"/>
    <w:rsid w:val="00405CB4"/>
    <w:rsid w:val="00407348"/>
    <w:rsid w:val="00407469"/>
    <w:rsid w:val="00407A07"/>
    <w:rsid w:val="004111A6"/>
    <w:rsid w:val="0041371A"/>
    <w:rsid w:val="004146BC"/>
    <w:rsid w:val="00414D83"/>
    <w:rsid w:val="00415617"/>
    <w:rsid w:val="004159FB"/>
    <w:rsid w:val="0041768D"/>
    <w:rsid w:val="00417726"/>
    <w:rsid w:val="00417B7B"/>
    <w:rsid w:val="00417D88"/>
    <w:rsid w:val="00420971"/>
    <w:rsid w:val="00420A89"/>
    <w:rsid w:val="00422A19"/>
    <w:rsid w:val="00423464"/>
    <w:rsid w:val="00423F9A"/>
    <w:rsid w:val="004253EE"/>
    <w:rsid w:val="0042572E"/>
    <w:rsid w:val="00427430"/>
    <w:rsid w:val="00427ED0"/>
    <w:rsid w:val="004300DD"/>
    <w:rsid w:val="00432027"/>
    <w:rsid w:val="004322E2"/>
    <w:rsid w:val="004329D8"/>
    <w:rsid w:val="00432E56"/>
    <w:rsid w:val="00433B2D"/>
    <w:rsid w:val="0043496E"/>
    <w:rsid w:val="00434BEC"/>
    <w:rsid w:val="00434C4D"/>
    <w:rsid w:val="00435061"/>
    <w:rsid w:val="004354C1"/>
    <w:rsid w:val="00435787"/>
    <w:rsid w:val="00435819"/>
    <w:rsid w:val="00435919"/>
    <w:rsid w:val="004367FE"/>
    <w:rsid w:val="00436B17"/>
    <w:rsid w:val="00437AA2"/>
    <w:rsid w:val="0044017A"/>
    <w:rsid w:val="00440532"/>
    <w:rsid w:val="00440F0A"/>
    <w:rsid w:val="00442188"/>
    <w:rsid w:val="00442607"/>
    <w:rsid w:val="004438CF"/>
    <w:rsid w:val="0044390D"/>
    <w:rsid w:val="00444444"/>
    <w:rsid w:val="004447A8"/>
    <w:rsid w:val="00444A14"/>
    <w:rsid w:val="00444B2F"/>
    <w:rsid w:val="00444D6C"/>
    <w:rsid w:val="00444D71"/>
    <w:rsid w:val="00444F5E"/>
    <w:rsid w:val="004455F4"/>
    <w:rsid w:val="0044649B"/>
    <w:rsid w:val="004464E0"/>
    <w:rsid w:val="004465BF"/>
    <w:rsid w:val="0045053A"/>
    <w:rsid w:val="0045055E"/>
    <w:rsid w:val="004509A6"/>
    <w:rsid w:val="004509CB"/>
    <w:rsid w:val="00450EED"/>
    <w:rsid w:val="00451098"/>
    <w:rsid w:val="00451811"/>
    <w:rsid w:val="00451C6B"/>
    <w:rsid w:val="00451E94"/>
    <w:rsid w:val="004524FE"/>
    <w:rsid w:val="004527D5"/>
    <w:rsid w:val="0045378A"/>
    <w:rsid w:val="0045380A"/>
    <w:rsid w:val="00453834"/>
    <w:rsid w:val="00453A5F"/>
    <w:rsid w:val="00453EDD"/>
    <w:rsid w:val="0045435E"/>
    <w:rsid w:val="004548CB"/>
    <w:rsid w:val="0045638E"/>
    <w:rsid w:val="00457AEB"/>
    <w:rsid w:val="00457EA6"/>
    <w:rsid w:val="00460019"/>
    <w:rsid w:val="00460D50"/>
    <w:rsid w:val="00461409"/>
    <w:rsid w:val="004614EF"/>
    <w:rsid w:val="00461E54"/>
    <w:rsid w:val="004630AD"/>
    <w:rsid w:val="004630EA"/>
    <w:rsid w:val="00463137"/>
    <w:rsid w:val="00463725"/>
    <w:rsid w:val="00464026"/>
    <w:rsid w:val="00464A2E"/>
    <w:rsid w:val="00464D4A"/>
    <w:rsid w:val="004666A7"/>
    <w:rsid w:val="00466993"/>
    <w:rsid w:val="00467059"/>
    <w:rsid w:val="0046738E"/>
    <w:rsid w:val="0046760F"/>
    <w:rsid w:val="00467AD3"/>
    <w:rsid w:val="00467F12"/>
    <w:rsid w:val="004702A7"/>
    <w:rsid w:val="00470AAC"/>
    <w:rsid w:val="00471231"/>
    <w:rsid w:val="004720BC"/>
    <w:rsid w:val="00472568"/>
    <w:rsid w:val="0047276B"/>
    <w:rsid w:val="00472EA9"/>
    <w:rsid w:val="00473893"/>
    <w:rsid w:val="00473D0F"/>
    <w:rsid w:val="004744FD"/>
    <w:rsid w:val="00474A41"/>
    <w:rsid w:val="0047537B"/>
    <w:rsid w:val="004759C6"/>
    <w:rsid w:val="00475D38"/>
    <w:rsid w:val="00475DCC"/>
    <w:rsid w:val="0047698E"/>
    <w:rsid w:val="00476A00"/>
    <w:rsid w:val="00476C71"/>
    <w:rsid w:val="00480999"/>
    <w:rsid w:val="004810BE"/>
    <w:rsid w:val="0048145A"/>
    <w:rsid w:val="004822CA"/>
    <w:rsid w:val="00482A0F"/>
    <w:rsid w:val="00483211"/>
    <w:rsid w:val="004835CB"/>
    <w:rsid w:val="00483977"/>
    <w:rsid w:val="00483DE9"/>
    <w:rsid w:val="0048402F"/>
    <w:rsid w:val="0048459D"/>
    <w:rsid w:val="00484A98"/>
    <w:rsid w:val="004852EF"/>
    <w:rsid w:val="004859A6"/>
    <w:rsid w:val="00485BC1"/>
    <w:rsid w:val="0048659A"/>
    <w:rsid w:val="00486FCD"/>
    <w:rsid w:val="00487250"/>
    <w:rsid w:val="00490BFD"/>
    <w:rsid w:val="00490DE2"/>
    <w:rsid w:val="004912FB"/>
    <w:rsid w:val="004914C0"/>
    <w:rsid w:val="004927F3"/>
    <w:rsid w:val="004933B4"/>
    <w:rsid w:val="004939D5"/>
    <w:rsid w:val="00493CF3"/>
    <w:rsid w:val="00493D56"/>
    <w:rsid w:val="004945C0"/>
    <w:rsid w:val="00494745"/>
    <w:rsid w:val="00494770"/>
    <w:rsid w:val="00494F65"/>
    <w:rsid w:val="004951AD"/>
    <w:rsid w:val="00496DEA"/>
    <w:rsid w:val="00497707"/>
    <w:rsid w:val="00497978"/>
    <w:rsid w:val="004A091E"/>
    <w:rsid w:val="004A0E88"/>
    <w:rsid w:val="004A1962"/>
    <w:rsid w:val="004A233A"/>
    <w:rsid w:val="004A3065"/>
    <w:rsid w:val="004A32B9"/>
    <w:rsid w:val="004A366B"/>
    <w:rsid w:val="004A39FD"/>
    <w:rsid w:val="004A3B84"/>
    <w:rsid w:val="004A4356"/>
    <w:rsid w:val="004A4CA2"/>
    <w:rsid w:val="004A4D71"/>
    <w:rsid w:val="004A5EB6"/>
    <w:rsid w:val="004B012F"/>
    <w:rsid w:val="004B0819"/>
    <w:rsid w:val="004B18C3"/>
    <w:rsid w:val="004B1F9F"/>
    <w:rsid w:val="004B21C2"/>
    <w:rsid w:val="004B30D0"/>
    <w:rsid w:val="004B3911"/>
    <w:rsid w:val="004B6889"/>
    <w:rsid w:val="004B76DA"/>
    <w:rsid w:val="004B7B01"/>
    <w:rsid w:val="004C0184"/>
    <w:rsid w:val="004C0C56"/>
    <w:rsid w:val="004C20BA"/>
    <w:rsid w:val="004C37BA"/>
    <w:rsid w:val="004C41F7"/>
    <w:rsid w:val="004C49B2"/>
    <w:rsid w:val="004C49DC"/>
    <w:rsid w:val="004C4E40"/>
    <w:rsid w:val="004C5DB7"/>
    <w:rsid w:val="004C6C40"/>
    <w:rsid w:val="004C7221"/>
    <w:rsid w:val="004C78DC"/>
    <w:rsid w:val="004D0571"/>
    <w:rsid w:val="004D1511"/>
    <w:rsid w:val="004D17F6"/>
    <w:rsid w:val="004D19BE"/>
    <w:rsid w:val="004D20EF"/>
    <w:rsid w:val="004D2AF4"/>
    <w:rsid w:val="004D37C8"/>
    <w:rsid w:val="004D3868"/>
    <w:rsid w:val="004D3CED"/>
    <w:rsid w:val="004D44EE"/>
    <w:rsid w:val="004D4901"/>
    <w:rsid w:val="004D49B1"/>
    <w:rsid w:val="004D4F76"/>
    <w:rsid w:val="004D59F4"/>
    <w:rsid w:val="004D5D93"/>
    <w:rsid w:val="004D6000"/>
    <w:rsid w:val="004D658A"/>
    <w:rsid w:val="004D703E"/>
    <w:rsid w:val="004D7365"/>
    <w:rsid w:val="004E012B"/>
    <w:rsid w:val="004E1366"/>
    <w:rsid w:val="004E1C50"/>
    <w:rsid w:val="004E2B65"/>
    <w:rsid w:val="004E3201"/>
    <w:rsid w:val="004E33A7"/>
    <w:rsid w:val="004E48C0"/>
    <w:rsid w:val="004E4A86"/>
    <w:rsid w:val="004E4E5D"/>
    <w:rsid w:val="004E5265"/>
    <w:rsid w:val="004E55D4"/>
    <w:rsid w:val="004E56F0"/>
    <w:rsid w:val="004E630E"/>
    <w:rsid w:val="004E63FF"/>
    <w:rsid w:val="004E6A21"/>
    <w:rsid w:val="004E6AA8"/>
    <w:rsid w:val="004E6DAF"/>
    <w:rsid w:val="004E74E9"/>
    <w:rsid w:val="004E7C42"/>
    <w:rsid w:val="004F1002"/>
    <w:rsid w:val="004F16B5"/>
    <w:rsid w:val="004F1D8F"/>
    <w:rsid w:val="004F2C12"/>
    <w:rsid w:val="004F2C69"/>
    <w:rsid w:val="004F3451"/>
    <w:rsid w:val="004F349B"/>
    <w:rsid w:val="004F3522"/>
    <w:rsid w:val="004F3529"/>
    <w:rsid w:val="004F3690"/>
    <w:rsid w:val="004F43AF"/>
    <w:rsid w:val="004F45A1"/>
    <w:rsid w:val="004F46B0"/>
    <w:rsid w:val="004F49B6"/>
    <w:rsid w:val="004F49CD"/>
    <w:rsid w:val="004F4F44"/>
    <w:rsid w:val="004F52E3"/>
    <w:rsid w:val="004F59B6"/>
    <w:rsid w:val="004F5F81"/>
    <w:rsid w:val="004F6620"/>
    <w:rsid w:val="004F6D25"/>
    <w:rsid w:val="004F713E"/>
    <w:rsid w:val="004F7BFC"/>
    <w:rsid w:val="004F7E64"/>
    <w:rsid w:val="00500017"/>
    <w:rsid w:val="005006EB"/>
    <w:rsid w:val="005013C6"/>
    <w:rsid w:val="00501DB5"/>
    <w:rsid w:val="0050206E"/>
    <w:rsid w:val="00502486"/>
    <w:rsid w:val="005024FD"/>
    <w:rsid w:val="00503473"/>
    <w:rsid w:val="00503833"/>
    <w:rsid w:val="00503CA6"/>
    <w:rsid w:val="00504074"/>
    <w:rsid w:val="0050445A"/>
    <w:rsid w:val="00506C1C"/>
    <w:rsid w:val="00506C54"/>
    <w:rsid w:val="00507C4A"/>
    <w:rsid w:val="00507DA3"/>
    <w:rsid w:val="005105DD"/>
    <w:rsid w:val="00510EFE"/>
    <w:rsid w:val="00511561"/>
    <w:rsid w:val="005119B7"/>
    <w:rsid w:val="00511A51"/>
    <w:rsid w:val="00512E6E"/>
    <w:rsid w:val="00513A36"/>
    <w:rsid w:val="00513BEF"/>
    <w:rsid w:val="00514491"/>
    <w:rsid w:val="00514C64"/>
    <w:rsid w:val="005152AB"/>
    <w:rsid w:val="0051548A"/>
    <w:rsid w:val="00515542"/>
    <w:rsid w:val="00515A26"/>
    <w:rsid w:val="00515B4A"/>
    <w:rsid w:val="00515C9A"/>
    <w:rsid w:val="00516279"/>
    <w:rsid w:val="00516401"/>
    <w:rsid w:val="00516669"/>
    <w:rsid w:val="00517B31"/>
    <w:rsid w:val="00517DE2"/>
    <w:rsid w:val="00520279"/>
    <w:rsid w:val="0052027F"/>
    <w:rsid w:val="0052071E"/>
    <w:rsid w:val="00520A1C"/>
    <w:rsid w:val="00520E7C"/>
    <w:rsid w:val="005213B7"/>
    <w:rsid w:val="00521E1C"/>
    <w:rsid w:val="00521EA2"/>
    <w:rsid w:val="00521FF4"/>
    <w:rsid w:val="0052261F"/>
    <w:rsid w:val="00523A28"/>
    <w:rsid w:val="00523F32"/>
    <w:rsid w:val="00525954"/>
    <w:rsid w:val="0052639C"/>
    <w:rsid w:val="005263BE"/>
    <w:rsid w:val="00526B69"/>
    <w:rsid w:val="00527EA8"/>
    <w:rsid w:val="005302DB"/>
    <w:rsid w:val="005303E8"/>
    <w:rsid w:val="00530E33"/>
    <w:rsid w:val="0053144D"/>
    <w:rsid w:val="0053254C"/>
    <w:rsid w:val="005327B6"/>
    <w:rsid w:val="00532922"/>
    <w:rsid w:val="00533156"/>
    <w:rsid w:val="00534157"/>
    <w:rsid w:val="005346DC"/>
    <w:rsid w:val="00534BF5"/>
    <w:rsid w:val="00534C66"/>
    <w:rsid w:val="00534CFD"/>
    <w:rsid w:val="00534D20"/>
    <w:rsid w:val="00535360"/>
    <w:rsid w:val="005357AB"/>
    <w:rsid w:val="005358C2"/>
    <w:rsid w:val="0053615C"/>
    <w:rsid w:val="005374F8"/>
    <w:rsid w:val="0053781A"/>
    <w:rsid w:val="005403CD"/>
    <w:rsid w:val="005404DF"/>
    <w:rsid w:val="00540618"/>
    <w:rsid w:val="00540F6A"/>
    <w:rsid w:val="00541353"/>
    <w:rsid w:val="005420AD"/>
    <w:rsid w:val="005427DB"/>
    <w:rsid w:val="00542DD0"/>
    <w:rsid w:val="0054356B"/>
    <w:rsid w:val="00544947"/>
    <w:rsid w:val="00544A48"/>
    <w:rsid w:val="0054533A"/>
    <w:rsid w:val="00546529"/>
    <w:rsid w:val="0054760C"/>
    <w:rsid w:val="00547736"/>
    <w:rsid w:val="005477DB"/>
    <w:rsid w:val="005479E3"/>
    <w:rsid w:val="0055005E"/>
    <w:rsid w:val="00550423"/>
    <w:rsid w:val="0055049C"/>
    <w:rsid w:val="005512A7"/>
    <w:rsid w:val="005514C2"/>
    <w:rsid w:val="00551EB5"/>
    <w:rsid w:val="005537B0"/>
    <w:rsid w:val="00553B02"/>
    <w:rsid w:val="00553E03"/>
    <w:rsid w:val="00554393"/>
    <w:rsid w:val="005554A3"/>
    <w:rsid w:val="00555B5E"/>
    <w:rsid w:val="00557799"/>
    <w:rsid w:val="00557FD2"/>
    <w:rsid w:val="00560118"/>
    <w:rsid w:val="005608A5"/>
    <w:rsid w:val="0056122D"/>
    <w:rsid w:val="00561277"/>
    <w:rsid w:val="0056262A"/>
    <w:rsid w:val="00562702"/>
    <w:rsid w:val="00562BC9"/>
    <w:rsid w:val="005630A3"/>
    <w:rsid w:val="00563ACF"/>
    <w:rsid w:val="00563C57"/>
    <w:rsid w:val="00565110"/>
    <w:rsid w:val="00565A96"/>
    <w:rsid w:val="00565AA6"/>
    <w:rsid w:val="005660F5"/>
    <w:rsid w:val="00567E3B"/>
    <w:rsid w:val="005702F2"/>
    <w:rsid w:val="005704BA"/>
    <w:rsid w:val="00570C74"/>
    <w:rsid w:val="005711B1"/>
    <w:rsid w:val="00571B78"/>
    <w:rsid w:val="00573215"/>
    <w:rsid w:val="00573483"/>
    <w:rsid w:val="00574ED6"/>
    <w:rsid w:val="0057506D"/>
    <w:rsid w:val="0057602C"/>
    <w:rsid w:val="00577691"/>
    <w:rsid w:val="00577AB1"/>
    <w:rsid w:val="00577CDA"/>
    <w:rsid w:val="00581793"/>
    <w:rsid w:val="0058240D"/>
    <w:rsid w:val="005831A3"/>
    <w:rsid w:val="00583BDC"/>
    <w:rsid w:val="00584D55"/>
    <w:rsid w:val="00584DED"/>
    <w:rsid w:val="00584F52"/>
    <w:rsid w:val="00586B54"/>
    <w:rsid w:val="0058702C"/>
    <w:rsid w:val="005870A6"/>
    <w:rsid w:val="005873A1"/>
    <w:rsid w:val="00587E3E"/>
    <w:rsid w:val="005901EA"/>
    <w:rsid w:val="00590F66"/>
    <w:rsid w:val="00592391"/>
    <w:rsid w:val="00592C6B"/>
    <w:rsid w:val="005931DC"/>
    <w:rsid w:val="00593CCF"/>
    <w:rsid w:val="0059417A"/>
    <w:rsid w:val="00597082"/>
    <w:rsid w:val="005975E6"/>
    <w:rsid w:val="005978D1"/>
    <w:rsid w:val="00597DC4"/>
    <w:rsid w:val="00597E77"/>
    <w:rsid w:val="005A0781"/>
    <w:rsid w:val="005A0D0D"/>
    <w:rsid w:val="005A1588"/>
    <w:rsid w:val="005A17CE"/>
    <w:rsid w:val="005A2C53"/>
    <w:rsid w:val="005A2EE3"/>
    <w:rsid w:val="005A30F5"/>
    <w:rsid w:val="005A46BC"/>
    <w:rsid w:val="005A4EBD"/>
    <w:rsid w:val="005A5252"/>
    <w:rsid w:val="005A553F"/>
    <w:rsid w:val="005A56D6"/>
    <w:rsid w:val="005A5866"/>
    <w:rsid w:val="005A6165"/>
    <w:rsid w:val="005A7279"/>
    <w:rsid w:val="005A769B"/>
    <w:rsid w:val="005A7F98"/>
    <w:rsid w:val="005B0037"/>
    <w:rsid w:val="005B0E6E"/>
    <w:rsid w:val="005B1D4A"/>
    <w:rsid w:val="005B235F"/>
    <w:rsid w:val="005B25C7"/>
    <w:rsid w:val="005B29D8"/>
    <w:rsid w:val="005B32D5"/>
    <w:rsid w:val="005B3D67"/>
    <w:rsid w:val="005B51E1"/>
    <w:rsid w:val="005B5425"/>
    <w:rsid w:val="005B5B0C"/>
    <w:rsid w:val="005B62A0"/>
    <w:rsid w:val="005B6595"/>
    <w:rsid w:val="005B68B1"/>
    <w:rsid w:val="005B761F"/>
    <w:rsid w:val="005C0674"/>
    <w:rsid w:val="005C0DD0"/>
    <w:rsid w:val="005C0E70"/>
    <w:rsid w:val="005C1C2F"/>
    <w:rsid w:val="005C2A7B"/>
    <w:rsid w:val="005C2B4E"/>
    <w:rsid w:val="005C4290"/>
    <w:rsid w:val="005C4432"/>
    <w:rsid w:val="005C47AA"/>
    <w:rsid w:val="005C59B0"/>
    <w:rsid w:val="005C5DA1"/>
    <w:rsid w:val="005C62DB"/>
    <w:rsid w:val="005C6411"/>
    <w:rsid w:val="005C713C"/>
    <w:rsid w:val="005C7382"/>
    <w:rsid w:val="005C761E"/>
    <w:rsid w:val="005C773F"/>
    <w:rsid w:val="005C7784"/>
    <w:rsid w:val="005C7DCE"/>
    <w:rsid w:val="005D1191"/>
    <w:rsid w:val="005D152A"/>
    <w:rsid w:val="005D246D"/>
    <w:rsid w:val="005D2693"/>
    <w:rsid w:val="005D26E1"/>
    <w:rsid w:val="005D28B6"/>
    <w:rsid w:val="005D2C61"/>
    <w:rsid w:val="005D4148"/>
    <w:rsid w:val="005D4D24"/>
    <w:rsid w:val="005D6309"/>
    <w:rsid w:val="005D6C50"/>
    <w:rsid w:val="005D78FA"/>
    <w:rsid w:val="005E02D6"/>
    <w:rsid w:val="005E0F9B"/>
    <w:rsid w:val="005E151D"/>
    <w:rsid w:val="005E23FC"/>
    <w:rsid w:val="005E37EB"/>
    <w:rsid w:val="005E3D7F"/>
    <w:rsid w:val="005E446F"/>
    <w:rsid w:val="005E4A97"/>
    <w:rsid w:val="005E4AD2"/>
    <w:rsid w:val="005E54F1"/>
    <w:rsid w:val="005E6327"/>
    <w:rsid w:val="005E78EF"/>
    <w:rsid w:val="005F02E5"/>
    <w:rsid w:val="005F1899"/>
    <w:rsid w:val="005F1F32"/>
    <w:rsid w:val="005F2197"/>
    <w:rsid w:val="005F279D"/>
    <w:rsid w:val="005F3D45"/>
    <w:rsid w:val="005F3DDA"/>
    <w:rsid w:val="005F4006"/>
    <w:rsid w:val="005F4887"/>
    <w:rsid w:val="005F6243"/>
    <w:rsid w:val="005F6B33"/>
    <w:rsid w:val="005F6CB8"/>
    <w:rsid w:val="005F7653"/>
    <w:rsid w:val="005F77AE"/>
    <w:rsid w:val="005F7A58"/>
    <w:rsid w:val="005F7DA3"/>
    <w:rsid w:val="00600205"/>
    <w:rsid w:val="006008F2"/>
    <w:rsid w:val="00600977"/>
    <w:rsid w:val="00601249"/>
    <w:rsid w:val="00602B3E"/>
    <w:rsid w:val="00603059"/>
    <w:rsid w:val="006032BC"/>
    <w:rsid w:val="0060364B"/>
    <w:rsid w:val="006038C2"/>
    <w:rsid w:val="00604FBF"/>
    <w:rsid w:val="0060545E"/>
    <w:rsid w:val="00605756"/>
    <w:rsid w:val="0060649A"/>
    <w:rsid w:val="00606650"/>
    <w:rsid w:val="00607531"/>
    <w:rsid w:val="00607A26"/>
    <w:rsid w:val="00607FAD"/>
    <w:rsid w:val="0061021D"/>
    <w:rsid w:val="00611566"/>
    <w:rsid w:val="006123AD"/>
    <w:rsid w:val="006127D7"/>
    <w:rsid w:val="00612A36"/>
    <w:rsid w:val="00612B6B"/>
    <w:rsid w:val="00613111"/>
    <w:rsid w:val="006138B3"/>
    <w:rsid w:val="00613AF3"/>
    <w:rsid w:val="00614322"/>
    <w:rsid w:val="00614BE5"/>
    <w:rsid w:val="00615713"/>
    <w:rsid w:val="00615E9B"/>
    <w:rsid w:val="0061616A"/>
    <w:rsid w:val="00616B7F"/>
    <w:rsid w:val="0061710D"/>
    <w:rsid w:val="006172BF"/>
    <w:rsid w:val="00617483"/>
    <w:rsid w:val="00617BE4"/>
    <w:rsid w:val="0062027F"/>
    <w:rsid w:val="0062065E"/>
    <w:rsid w:val="00620F92"/>
    <w:rsid w:val="0062214A"/>
    <w:rsid w:val="00622473"/>
    <w:rsid w:val="0062262B"/>
    <w:rsid w:val="006239FA"/>
    <w:rsid w:val="006247C9"/>
    <w:rsid w:val="00624913"/>
    <w:rsid w:val="0062491C"/>
    <w:rsid w:val="006261FF"/>
    <w:rsid w:val="00626E4C"/>
    <w:rsid w:val="00627109"/>
    <w:rsid w:val="00627659"/>
    <w:rsid w:val="0063087E"/>
    <w:rsid w:val="006313DF"/>
    <w:rsid w:val="00631990"/>
    <w:rsid w:val="00632063"/>
    <w:rsid w:val="00632096"/>
    <w:rsid w:val="0063244C"/>
    <w:rsid w:val="00632DEA"/>
    <w:rsid w:val="00633694"/>
    <w:rsid w:val="00633943"/>
    <w:rsid w:val="00634151"/>
    <w:rsid w:val="006344B7"/>
    <w:rsid w:val="00634EEE"/>
    <w:rsid w:val="006351A8"/>
    <w:rsid w:val="0063546B"/>
    <w:rsid w:val="00636748"/>
    <w:rsid w:val="00636808"/>
    <w:rsid w:val="00636B4B"/>
    <w:rsid w:val="00636F6A"/>
    <w:rsid w:val="006372DE"/>
    <w:rsid w:val="0063764F"/>
    <w:rsid w:val="00640BF5"/>
    <w:rsid w:val="00641669"/>
    <w:rsid w:val="00641757"/>
    <w:rsid w:val="00642E29"/>
    <w:rsid w:val="0064301D"/>
    <w:rsid w:val="006438BE"/>
    <w:rsid w:val="00643FF0"/>
    <w:rsid w:val="00644283"/>
    <w:rsid w:val="00645549"/>
    <w:rsid w:val="00645574"/>
    <w:rsid w:val="0064565D"/>
    <w:rsid w:val="0064694B"/>
    <w:rsid w:val="00646BFE"/>
    <w:rsid w:val="006473F1"/>
    <w:rsid w:val="00647C12"/>
    <w:rsid w:val="00647F57"/>
    <w:rsid w:val="006501F5"/>
    <w:rsid w:val="006508E9"/>
    <w:rsid w:val="00651708"/>
    <w:rsid w:val="006518A5"/>
    <w:rsid w:val="006518D6"/>
    <w:rsid w:val="0065258A"/>
    <w:rsid w:val="00653A9B"/>
    <w:rsid w:val="00654848"/>
    <w:rsid w:val="00654B68"/>
    <w:rsid w:val="00657753"/>
    <w:rsid w:val="0065795D"/>
    <w:rsid w:val="00660FB7"/>
    <w:rsid w:val="00661411"/>
    <w:rsid w:val="006616A1"/>
    <w:rsid w:val="006623D1"/>
    <w:rsid w:val="00662D0C"/>
    <w:rsid w:val="00662E1F"/>
    <w:rsid w:val="00662F37"/>
    <w:rsid w:val="006634CD"/>
    <w:rsid w:val="0066356B"/>
    <w:rsid w:val="00663B1D"/>
    <w:rsid w:val="00663D89"/>
    <w:rsid w:val="00663F8F"/>
    <w:rsid w:val="0066478A"/>
    <w:rsid w:val="00664836"/>
    <w:rsid w:val="006648C8"/>
    <w:rsid w:val="00664D32"/>
    <w:rsid w:val="00664E32"/>
    <w:rsid w:val="00665082"/>
    <w:rsid w:val="006662C8"/>
    <w:rsid w:val="00667A1B"/>
    <w:rsid w:val="00667EB1"/>
    <w:rsid w:val="00670806"/>
    <w:rsid w:val="006708D8"/>
    <w:rsid w:val="0067187B"/>
    <w:rsid w:val="006718F0"/>
    <w:rsid w:val="00671BDA"/>
    <w:rsid w:val="006721E3"/>
    <w:rsid w:val="00672ABC"/>
    <w:rsid w:val="0067320A"/>
    <w:rsid w:val="00674D58"/>
    <w:rsid w:val="0067549F"/>
    <w:rsid w:val="00675C5B"/>
    <w:rsid w:val="00675E86"/>
    <w:rsid w:val="006771C7"/>
    <w:rsid w:val="00677565"/>
    <w:rsid w:val="00680560"/>
    <w:rsid w:val="0068116A"/>
    <w:rsid w:val="00681422"/>
    <w:rsid w:val="006814A8"/>
    <w:rsid w:val="006823FC"/>
    <w:rsid w:val="0068371F"/>
    <w:rsid w:val="00683F50"/>
    <w:rsid w:val="00685231"/>
    <w:rsid w:val="006862C1"/>
    <w:rsid w:val="00686304"/>
    <w:rsid w:val="006864D3"/>
    <w:rsid w:val="0068684E"/>
    <w:rsid w:val="00690C53"/>
    <w:rsid w:val="00690D61"/>
    <w:rsid w:val="0069104D"/>
    <w:rsid w:val="006911D5"/>
    <w:rsid w:val="0069164C"/>
    <w:rsid w:val="006919FE"/>
    <w:rsid w:val="00691C86"/>
    <w:rsid w:val="006944EE"/>
    <w:rsid w:val="0069454C"/>
    <w:rsid w:val="00694A0A"/>
    <w:rsid w:val="00695E1A"/>
    <w:rsid w:val="006967A9"/>
    <w:rsid w:val="006968B7"/>
    <w:rsid w:val="00697F2D"/>
    <w:rsid w:val="006A0DFE"/>
    <w:rsid w:val="006A1AA1"/>
    <w:rsid w:val="006A269E"/>
    <w:rsid w:val="006A3C4B"/>
    <w:rsid w:val="006A3D07"/>
    <w:rsid w:val="006A42F9"/>
    <w:rsid w:val="006A4870"/>
    <w:rsid w:val="006A5807"/>
    <w:rsid w:val="006A62C2"/>
    <w:rsid w:val="006A6A53"/>
    <w:rsid w:val="006A7554"/>
    <w:rsid w:val="006A7B82"/>
    <w:rsid w:val="006A7E16"/>
    <w:rsid w:val="006B1106"/>
    <w:rsid w:val="006B1436"/>
    <w:rsid w:val="006B1710"/>
    <w:rsid w:val="006B1AA1"/>
    <w:rsid w:val="006B21C1"/>
    <w:rsid w:val="006B21D5"/>
    <w:rsid w:val="006B309F"/>
    <w:rsid w:val="006B3838"/>
    <w:rsid w:val="006B3DBB"/>
    <w:rsid w:val="006B3F4D"/>
    <w:rsid w:val="006B4568"/>
    <w:rsid w:val="006B4FA2"/>
    <w:rsid w:val="006B53B8"/>
    <w:rsid w:val="006B588F"/>
    <w:rsid w:val="006B5972"/>
    <w:rsid w:val="006B5D86"/>
    <w:rsid w:val="006B66C4"/>
    <w:rsid w:val="006B6FBA"/>
    <w:rsid w:val="006B71B3"/>
    <w:rsid w:val="006B7360"/>
    <w:rsid w:val="006B7B24"/>
    <w:rsid w:val="006C0158"/>
    <w:rsid w:val="006C045A"/>
    <w:rsid w:val="006C0CE7"/>
    <w:rsid w:val="006C2B79"/>
    <w:rsid w:val="006C3E35"/>
    <w:rsid w:val="006C434C"/>
    <w:rsid w:val="006C474E"/>
    <w:rsid w:val="006C4D7E"/>
    <w:rsid w:val="006C530E"/>
    <w:rsid w:val="006C55CD"/>
    <w:rsid w:val="006C570C"/>
    <w:rsid w:val="006C5735"/>
    <w:rsid w:val="006C64C0"/>
    <w:rsid w:val="006C672C"/>
    <w:rsid w:val="006D0752"/>
    <w:rsid w:val="006D0B92"/>
    <w:rsid w:val="006D0D17"/>
    <w:rsid w:val="006D110D"/>
    <w:rsid w:val="006D1408"/>
    <w:rsid w:val="006D1746"/>
    <w:rsid w:val="006D1788"/>
    <w:rsid w:val="006D18E0"/>
    <w:rsid w:val="006D2442"/>
    <w:rsid w:val="006D376F"/>
    <w:rsid w:val="006D53C8"/>
    <w:rsid w:val="006D5D7F"/>
    <w:rsid w:val="006D6979"/>
    <w:rsid w:val="006D6A33"/>
    <w:rsid w:val="006D7FD4"/>
    <w:rsid w:val="006E013E"/>
    <w:rsid w:val="006E0280"/>
    <w:rsid w:val="006E0731"/>
    <w:rsid w:val="006E266A"/>
    <w:rsid w:val="006E2CB9"/>
    <w:rsid w:val="006E3137"/>
    <w:rsid w:val="006E34F0"/>
    <w:rsid w:val="006E5486"/>
    <w:rsid w:val="006E55E0"/>
    <w:rsid w:val="006E5F7E"/>
    <w:rsid w:val="006E6E80"/>
    <w:rsid w:val="006E763E"/>
    <w:rsid w:val="006E778B"/>
    <w:rsid w:val="006E7E8F"/>
    <w:rsid w:val="006F00E5"/>
    <w:rsid w:val="006F07D7"/>
    <w:rsid w:val="006F12D6"/>
    <w:rsid w:val="006F21BC"/>
    <w:rsid w:val="006F2457"/>
    <w:rsid w:val="006F3200"/>
    <w:rsid w:val="006F32E7"/>
    <w:rsid w:val="006F3A87"/>
    <w:rsid w:val="006F3B7F"/>
    <w:rsid w:val="006F3FA5"/>
    <w:rsid w:val="006F4B9A"/>
    <w:rsid w:val="006F509A"/>
    <w:rsid w:val="006F5224"/>
    <w:rsid w:val="006F6028"/>
    <w:rsid w:val="006F6348"/>
    <w:rsid w:val="006F67CA"/>
    <w:rsid w:val="006F6AE1"/>
    <w:rsid w:val="006F6BA1"/>
    <w:rsid w:val="00700AA9"/>
    <w:rsid w:val="00700CD2"/>
    <w:rsid w:val="007015FE"/>
    <w:rsid w:val="00701884"/>
    <w:rsid w:val="007020E5"/>
    <w:rsid w:val="007029A6"/>
    <w:rsid w:val="0070474B"/>
    <w:rsid w:val="00704BD3"/>
    <w:rsid w:val="007053FB"/>
    <w:rsid w:val="00705A37"/>
    <w:rsid w:val="00705EBF"/>
    <w:rsid w:val="00706AC2"/>
    <w:rsid w:val="007071A9"/>
    <w:rsid w:val="007101D7"/>
    <w:rsid w:val="0071066A"/>
    <w:rsid w:val="00710755"/>
    <w:rsid w:val="00711728"/>
    <w:rsid w:val="007117B5"/>
    <w:rsid w:val="00711A67"/>
    <w:rsid w:val="00712310"/>
    <w:rsid w:val="00712348"/>
    <w:rsid w:val="007128C5"/>
    <w:rsid w:val="00712DDC"/>
    <w:rsid w:val="0071304E"/>
    <w:rsid w:val="00713D75"/>
    <w:rsid w:val="0071440E"/>
    <w:rsid w:val="00714927"/>
    <w:rsid w:val="00714D26"/>
    <w:rsid w:val="00714FC4"/>
    <w:rsid w:val="007156EB"/>
    <w:rsid w:val="00715AA7"/>
    <w:rsid w:val="007161B2"/>
    <w:rsid w:val="00716E1D"/>
    <w:rsid w:val="00716F55"/>
    <w:rsid w:val="00720CEF"/>
    <w:rsid w:val="00720DD1"/>
    <w:rsid w:val="00721059"/>
    <w:rsid w:val="007222B8"/>
    <w:rsid w:val="00722649"/>
    <w:rsid w:val="00722BC8"/>
    <w:rsid w:val="00723805"/>
    <w:rsid w:val="007239F1"/>
    <w:rsid w:val="00723D87"/>
    <w:rsid w:val="00724491"/>
    <w:rsid w:val="00725B60"/>
    <w:rsid w:val="0072635C"/>
    <w:rsid w:val="007263EA"/>
    <w:rsid w:val="00726650"/>
    <w:rsid w:val="00726D2E"/>
    <w:rsid w:val="00727AA2"/>
    <w:rsid w:val="00730084"/>
    <w:rsid w:val="007300A2"/>
    <w:rsid w:val="007309FF"/>
    <w:rsid w:val="00730DDF"/>
    <w:rsid w:val="00730E18"/>
    <w:rsid w:val="0073203C"/>
    <w:rsid w:val="007323E8"/>
    <w:rsid w:val="007332D1"/>
    <w:rsid w:val="007345FD"/>
    <w:rsid w:val="00734C0F"/>
    <w:rsid w:val="00734C10"/>
    <w:rsid w:val="007359E9"/>
    <w:rsid w:val="00736481"/>
    <w:rsid w:val="00736EBE"/>
    <w:rsid w:val="00736F0A"/>
    <w:rsid w:val="00736FAA"/>
    <w:rsid w:val="007372C2"/>
    <w:rsid w:val="00737608"/>
    <w:rsid w:val="00737E33"/>
    <w:rsid w:val="007402F6"/>
    <w:rsid w:val="007410CE"/>
    <w:rsid w:val="00741208"/>
    <w:rsid w:val="00741F4B"/>
    <w:rsid w:val="00742CFA"/>
    <w:rsid w:val="00742D42"/>
    <w:rsid w:val="00743FD8"/>
    <w:rsid w:val="0074468F"/>
    <w:rsid w:val="00744B21"/>
    <w:rsid w:val="007457E3"/>
    <w:rsid w:val="00746136"/>
    <w:rsid w:val="00746504"/>
    <w:rsid w:val="00746612"/>
    <w:rsid w:val="00747E03"/>
    <w:rsid w:val="00747F7B"/>
    <w:rsid w:val="00750A00"/>
    <w:rsid w:val="00750C02"/>
    <w:rsid w:val="00750EAD"/>
    <w:rsid w:val="00752132"/>
    <w:rsid w:val="0075273A"/>
    <w:rsid w:val="00752B00"/>
    <w:rsid w:val="00752C51"/>
    <w:rsid w:val="00752C61"/>
    <w:rsid w:val="007530D9"/>
    <w:rsid w:val="007530E0"/>
    <w:rsid w:val="00753365"/>
    <w:rsid w:val="00753D2B"/>
    <w:rsid w:val="00754028"/>
    <w:rsid w:val="00754189"/>
    <w:rsid w:val="00754268"/>
    <w:rsid w:val="0075470E"/>
    <w:rsid w:val="0075471F"/>
    <w:rsid w:val="0075525D"/>
    <w:rsid w:val="00755DB2"/>
    <w:rsid w:val="007607A3"/>
    <w:rsid w:val="00760A4F"/>
    <w:rsid w:val="00760B23"/>
    <w:rsid w:val="00761795"/>
    <w:rsid w:val="00761CCC"/>
    <w:rsid w:val="00761D18"/>
    <w:rsid w:val="0076302B"/>
    <w:rsid w:val="00763187"/>
    <w:rsid w:val="0076447E"/>
    <w:rsid w:val="00764DF8"/>
    <w:rsid w:val="00765E7D"/>
    <w:rsid w:val="007661B1"/>
    <w:rsid w:val="0076655F"/>
    <w:rsid w:val="00766560"/>
    <w:rsid w:val="00766F4F"/>
    <w:rsid w:val="00767EA9"/>
    <w:rsid w:val="00770D0C"/>
    <w:rsid w:val="00770D1F"/>
    <w:rsid w:val="00771580"/>
    <w:rsid w:val="007718D9"/>
    <w:rsid w:val="00771AB0"/>
    <w:rsid w:val="00772387"/>
    <w:rsid w:val="00773C19"/>
    <w:rsid w:val="00774AC2"/>
    <w:rsid w:val="00774C07"/>
    <w:rsid w:val="00775E1E"/>
    <w:rsid w:val="00775F9A"/>
    <w:rsid w:val="0077607D"/>
    <w:rsid w:val="0077667D"/>
    <w:rsid w:val="0077706A"/>
    <w:rsid w:val="00777381"/>
    <w:rsid w:val="00777831"/>
    <w:rsid w:val="00780477"/>
    <w:rsid w:val="00780DEC"/>
    <w:rsid w:val="00780EB2"/>
    <w:rsid w:val="00780F3A"/>
    <w:rsid w:val="00782241"/>
    <w:rsid w:val="0078226E"/>
    <w:rsid w:val="00784931"/>
    <w:rsid w:val="007852D9"/>
    <w:rsid w:val="0078535E"/>
    <w:rsid w:val="00785377"/>
    <w:rsid w:val="00785D1F"/>
    <w:rsid w:val="00785F37"/>
    <w:rsid w:val="00786962"/>
    <w:rsid w:val="00786B39"/>
    <w:rsid w:val="00787765"/>
    <w:rsid w:val="00787FD7"/>
    <w:rsid w:val="0079063E"/>
    <w:rsid w:val="00790C2B"/>
    <w:rsid w:val="0079109E"/>
    <w:rsid w:val="00791C0E"/>
    <w:rsid w:val="00792A9F"/>
    <w:rsid w:val="00792E77"/>
    <w:rsid w:val="007936BF"/>
    <w:rsid w:val="00793E31"/>
    <w:rsid w:val="00793E70"/>
    <w:rsid w:val="00794148"/>
    <w:rsid w:val="007947C8"/>
    <w:rsid w:val="00794AA5"/>
    <w:rsid w:val="00794ED9"/>
    <w:rsid w:val="00797274"/>
    <w:rsid w:val="007972E3"/>
    <w:rsid w:val="00797350"/>
    <w:rsid w:val="007A0088"/>
    <w:rsid w:val="007A0298"/>
    <w:rsid w:val="007A0862"/>
    <w:rsid w:val="007A0AA0"/>
    <w:rsid w:val="007A0D1A"/>
    <w:rsid w:val="007A1702"/>
    <w:rsid w:val="007A2A90"/>
    <w:rsid w:val="007A2BD5"/>
    <w:rsid w:val="007A2D5C"/>
    <w:rsid w:val="007A3764"/>
    <w:rsid w:val="007A3F79"/>
    <w:rsid w:val="007A4638"/>
    <w:rsid w:val="007A59E4"/>
    <w:rsid w:val="007A608D"/>
    <w:rsid w:val="007A65B2"/>
    <w:rsid w:val="007A660C"/>
    <w:rsid w:val="007A6E7D"/>
    <w:rsid w:val="007A7306"/>
    <w:rsid w:val="007A7847"/>
    <w:rsid w:val="007A7FD9"/>
    <w:rsid w:val="007B098C"/>
    <w:rsid w:val="007B1363"/>
    <w:rsid w:val="007B1396"/>
    <w:rsid w:val="007B144F"/>
    <w:rsid w:val="007B2035"/>
    <w:rsid w:val="007B23F9"/>
    <w:rsid w:val="007B2404"/>
    <w:rsid w:val="007B255D"/>
    <w:rsid w:val="007B3338"/>
    <w:rsid w:val="007B4695"/>
    <w:rsid w:val="007B527C"/>
    <w:rsid w:val="007B5F6F"/>
    <w:rsid w:val="007B6A95"/>
    <w:rsid w:val="007B6C10"/>
    <w:rsid w:val="007B6C1E"/>
    <w:rsid w:val="007B6C6B"/>
    <w:rsid w:val="007C02EE"/>
    <w:rsid w:val="007C1441"/>
    <w:rsid w:val="007C20E7"/>
    <w:rsid w:val="007C2524"/>
    <w:rsid w:val="007C27C1"/>
    <w:rsid w:val="007C2A41"/>
    <w:rsid w:val="007C3B41"/>
    <w:rsid w:val="007C452E"/>
    <w:rsid w:val="007C4567"/>
    <w:rsid w:val="007C4702"/>
    <w:rsid w:val="007C4CDF"/>
    <w:rsid w:val="007C4E3D"/>
    <w:rsid w:val="007C54BE"/>
    <w:rsid w:val="007C5D16"/>
    <w:rsid w:val="007C5D70"/>
    <w:rsid w:val="007C667F"/>
    <w:rsid w:val="007C6B64"/>
    <w:rsid w:val="007C6ECA"/>
    <w:rsid w:val="007C6F72"/>
    <w:rsid w:val="007C7090"/>
    <w:rsid w:val="007C740C"/>
    <w:rsid w:val="007D021E"/>
    <w:rsid w:val="007D195C"/>
    <w:rsid w:val="007D1B48"/>
    <w:rsid w:val="007D34B1"/>
    <w:rsid w:val="007D3EF1"/>
    <w:rsid w:val="007D47D6"/>
    <w:rsid w:val="007D5195"/>
    <w:rsid w:val="007D67E2"/>
    <w:rsid w:val="007D6B44"/>
    <w:rsid w:val="007D6B77"/>
    <w:rsid w:val="007D746C"/>
    <w:rsid w:val="007E024A"/>
    <w:rsid w:val="007E04AA"/>
    <w:rsid w:val="007E1AB6"/>
    <w:rsid w:val="007E2905"/>
    <w:rsid w:val="007E330C"/>
    <w:rsid w:val="007E5B41"/>
    <w:rsid w:val="007E5D1F"/>
    <w:rsid w:val="007E6083"/>
    <w:rsid w:val="007E73A7"/>
    <w:rsid w:val="007E73E0"/>
    <w:rsid w:val="007E7450"/>
    <w:rsid w:val="007E7513"/>
    <w:rsid w:val="007F0AB3"/>
    <w:rsid w:val="007F0CFC"/>
    <w:rsid w:val="007F137B"/>
    <w:rsid w:val="007F13C8"/>
    <w:rsid w:val="007F347D"/>
    <w:rsid w:val="007F3BBE"/>
    <w:rsid w:val="007F4796"/>
    <w:rsid w:val="007F4AED"/>
    <w:rsid w:val="007F5149"/>
    <w:rsid w:val="007F54B2"/>
    <w:rsid w:val="007F59F7"/>
    <w:rsid w:val="007F68B1"/>
    <w:rsid w:val="007F7521"/>
    <w:rsid w:val="0080013E"/>
    <w:rsid w:val="00801ADC"/>
    <w:rsid w:val="008030AD"/>
    <w:rsid w:val="0080327D"/>
    <w:rsid w:val="00803DFD"/>
    <w:rsid w:val="00804020"/>
    <w:rsid w:val="00804066"/>
    <w:rsid w:val="008047D5"/>
    <w:rsid w:val="00804E68"/>
    <w:rsid w:val="00804EE9"/>
    <w:rsid w:val="00805897"/>
    <w:rsid w:val="00807CA2"/>
    <w:rsid w:val="00807E94"/>
    <w:rsid w:val="0081000B"/>
    <w:rsid w:val="00810797"/>
    <w:rsid w:val="00810878"/>
    <w:rsid w:val="00810DC3"/>
    <w:rsid w:val="00811CF8"/>
    <w:rsid w:val="00812457"/>
    <w:rsid w:val="00813222"/>
    <w:rsid w:val="00813654"/>
    <w:rsid w:val="00813E40"/>
    <w:rsid w:val="008141D4"/>
    <w:rsid w:val="0081440B"/>
    <w:rsid w:val="008147D6"/>
    <w:rsid w:val="00814A8B"/>
    <w:rsid w:val="008150E3"/>
    <w:rsid w:val="008155E6"/>
    <w:rsid w:val="00816AD1"/>
    <w:rsid w:val="008175AB"/>
    <w:rsid w:val="008176E9"/>
    <w:rsid w:val="00817C28"/>
    <w:rsid w:val="00822829"/>
    <w:rsid w:val="00823A85"/>
    <w:rsid w:val="00825032"/>
    <w:rsid w:val="00825062"/>
    <w:rsid w:val="00825579"/>
    <w:rsid w:val="00825B4A"/>
    <w:rsid w:val="00826CDF"/>
    <w:rsid w:val="008275CE"/>
    <w:rsid w:val="0082769E"/>
    <w:rsid w:val="00827919"/>
    <w:rsid w:val="00830300"/>
    <w:rsid w:val="00830C6C"/>
    <w:rsid w:val="0083103B"/>
    <w:rsid w:val="00833AF8"/>
    <w:rsid w:val="00835513"/>
    <w:rsid w:val="00835CC9"/>
    <w:rsid w:val="008360B1"/>
    <w:rsid w:val="0083633D"/>
    <w:rsid w:val="008370C0"/>
    <w:rsid w:val="008371C2"/>
    <w:rsid w:val="00837550"/>
    <w:rsid w:val="008378BA"/>
    <w:rsid w:val="00837B2A"/>
    <w:rsid w:val="008409DF"/>
    <w:rsid w:val="00840BF1"/>
    <w:rsid w:val="008411C0"/>
    <w:rsid w:val="008413C5"/>
    <w:rsid w:val="00841E49"/>
    <w:rsid w:val="00842AE6"/>
    <w:rsid w:val="00842FFE"/>
    <w:rsid w:val="008434BD"/>
    <w:rsid w:val="008439C8"/>
    <w:rsid w:val="00843D79"/>
    <w:rsid w:val="008442D1"/>
    <w:rsid w:val="00844710"/>
    <w:rsid w:val="0084498A"/>
    <w:rsid w:val="00845495"/>
    <w:rsid w:val="00845747"/>
    <w:rsid w:val="00845BBF"/>
    <w:rsid w:val="008465A3"/>
    <w:rsid w:val="00846C70"/>
    <w:rsid w:val="00846C7B"/>
    <w:rsid w:val="00846EF7"/>
    <w:rsid w:val="008473A3"/>
    <w:rsid w:val="00847491"/>
    <w:rsid w:val="00847A52"/>
    <w:rsid w:val="00847B7A"/>
    <w:rsid w:val="00847E73"/>
    <w:rsid w:val="00847F56"/>
    <w:rsid w:val="0085050E"/>
    <w:rsid w:val="008508D8"/>
    <w:rsid w:val="00850ED5"/>
    <w:rsid w:val="00850F8A"/>
    <w:rsid w:val="0085101C"/>
    <w:rsid w:val="008511CA"/>
    <w:rsid w:val="00851C08"/>
    <w:rsid w:val="00852FC6"/>
    <w:rsid w:val="00853A0D"/>
    <w:rsid w:val="00853C70"/>
    <w:rsid w:val="00853FB7"/>
    <w:rsid w:val="00854D35"/>
    <w:rsid w:val="008559FB"/>
    <w:rsid w:val="00856898"/>
    <w:rsid w:val="00856FDF"/>
    <w:rsid w:val="00857339"/>
    <w:rsid w:val="00857561"/>
    <w:rsid w:val="0085779D"/>
    <w:rsid w:val="00857B56"/>
    <w:rsid w:val="00857BE0"/>
    <w:rsid w:val="00857FCA"/>
    <w:rsid w:val="008604A8"/>
    <w:rsid w:val="00860D14"/>
    <w:rsid w:val="00860F3A"/>
    <w:rsid w:val="0086176B"/>
    <w:rsid w:val="00861F0F"/>
    <w:rsid w:val="00862D2A"/>
    <w:rsid w:val="00863A72"/>
    <w:rsid w:val="008642EF"/>
    <w:rsid w:val="008658F1"/>
    <w:rsid w:val="00865ABD"/>
    <w:rsid w:val="00866323"/>
    <w:rsid w:val="00866FA1"/>
    <w:rsid w:val="008678A5"/>
    <w:rsid w:val="00870BCA"/>
    <w:rsid w:val="00870C37"/>
    <w:rsid w:val="008719C4"/>
    <w:rsid w:val="00871E51"/>
    <w:rsid w:val="00871FC2"/>
    <w:rsid w:val="00872277"/>
    <w:rsid w:val="0087232F"/>
    <w:rsid w:val="008729DC"/>
    <w:rsid w:val="00874908"/>
    <w:rsid w:val="00874B4F"/>
    <w:rsid w:val="008753D0"/>
    <w:rsid w:val="008754F7"/>
    <w:rsid w:val="008755D2"/>
    <w:rsid w:val="00877430"/>
    <w:rsid w:val="00877856"/>
    <w:rsid w:val="00877959"/>
    <w:rsid w:val="0088140A"/>
    <w:rsid w:val="00881708"/>
    <w:rsid w:val="00881CC7"/>
    <w:rsid w:val="00883F75"/>
    <w:rsid w:val="0088401B"/>
    <w:rsid w:val="00885FEF"/>
    <w:rsid w:val="0088645F"/>
    <w:rsid w:val="008878A4"/>
    <w:rsid w:val="008902BB"/>
    <w:rsid w:val="00890E81"/>
    <w:rsid w:val="0089196C"/>
    <w:rsid w:val="00891C7B"/>
    <w:rsid w:val="00892034"/>
    <w:rsid w:val="008924D6"/>
    <w:rsid w:val="00892D42"/>
    <w:rsid w:val="008944C9"/>
    <w:rsid w:val="00895CE2"/>
    <w:rsid w:val="00895E2C"/>
    <w:rsid w:val="00897ACD"/>
    <w:rsid w:val="008A0090"/>
    <w:rsid w:val="008A06FD"/>
    <w:rsid w:val="008A0BCE"/>
    <w:rsid w:val="008A1C68"/>
    <w:rsid w:val="008A1CF2"/>
    <w:rsid w:val="008A207F"/>
    <w:rsid w:val="008A270E"/>
    <w:rsid w:val="008A2900"/>
    <w:rsid w:val="008A31B7"/>
    <w:rsid w:val="008A5741"/>
    <w:rsid w:val="008A5CA6"/>
    <w:rsid w:val="008A624E"/>
    <w:rsid w:val="008A6438"/>
    <w:rsid w:val="008A64D8"/>
    <w:rsid w:val="008A6931"/>
    <w:rsid w:val="008A6C16"/>
    <w:rsid w:val="008A6DF5"/>
    <w:rsid w:val="008A714F"/>
    <w:rsid w:val="008A7BFE"/>
    <w:rsid w:val="008A7C58"/>
    <w:rsid w:val="008A7DFB"/>
    <w:rsid w:val="008B0ACC"/>
    <w:rsid w:val="008B0B40"/>
    <w:rsid w:val="008B1271"/>
    <w:rsid w:val="008B3795"/>
    <w:rsid w:val="008B3849"/>
    <w:rsid w:val="008B3865"/>
    <w:rsid w:val="008B3C2A"/>
    <w:rsid w:val="008B3FF4"/>
    <w:rsid w:val="008B41C8"/>
    <w:rsid w:val="008B5039"/>
    <w:rsid w:val="008B56DA"/>
    <w:rsid w:val="008B5A90"/>
    <w:rsid w:val="008B5CBE"/>
    <w:rsid w:val="008B625E"/>
    <w:rsid w:val="008B62F9"/>
    <w:rsid w:val="008B6344"/>
    <w:rsid w:val="008B63B3"/>
    <w:rsid w:val="008B6724"/>
    <w:rsid w:val="008C048D"/>
    <w:rsid w:val="008C0967"/>
    <w:rsid w:val="008C0CE8"/>
    <w:rsid w:val="008C1B4C"/>
    <w:rsid w:val="008C283B"/>
    <w:rsid w:val="008C28FD"/>
    <w:rsid w:val="008C3263"/>
    <w:rsid w:val="008C4052"/>
    <w:rsid w:val="008C4490"/>
    <w:rsid w:val="008C44C0"/>
    <w:rsid w:val="008C4A15"/>
    <w:rsid w:val="008C5173"/>
    <w:rsid w:val="008C5642"/>
    <w:rsid w:val="008C5FF3"/>
    <w:rsid w:val="008C63D5"/>
    <w:rsid w:val="008C6632"/>
    <w:rsid w:val="008C6C83"/>
    <w:rsid w:val="008C7059"/>
    <w:rsid w:val="008C719D"/>
    <w:rsid w:val="008C7753"/>
    <w:rsid w:val="008C7B66"/>
    <w:rsid w:val="008D0892"/>
    <w:rsid w:val="008D0D91"/>
    <w:rsid w:val="008D13F8"/>
    <w:rsid w:val="008D1696"/>
    <w:rsid w:val="008D16C6"/>
    <w:rsid w:val="008D35EF"/>
    <w:rsid w:val="008D4FCB"/>
    <w:rsid w:val="008D5DFE"/>
    <w:rsid w:val="008D6410"/>
    <w:rsid w:val="008D6C12"/>
    <w:rsid w:val="008D71E6"/>
    <w:rsid w:val="008D7734"/>
    <w:rsid w:val="008E0C9E"/>
    <w:rsid w:val="008E1A18"/>
    <w:rsid w:val="008E1FDB"/>
    <w:rsid w:val="008E23C7"/>
    <w:rsid w:val="008E2B1C"/>
    <w:rsid w:val="008E35A7"/>
    <w:rsid w:val="008E3699"/>
    <w:rsid w:val="008E4322"/>
    <w:rsid w:val="008E432E"/>
    <w:rsid w:val="008E4630"/>
    <w:rsid w:val="008E47AD"/>
    <w:rsid w:val="008E5869"/>
    <w:rsid w:val="008E6673"/>
    <w:rsid w:val="008E77BB"/>
    <w:rsid w:val="008F0AF8"/>
    <w:rsid w:val="008F179C"/>
    <w:rsid w:val="008F1A60"/>
    <w:rsid w:val="008F1DC4"/>
    <w:rsid w:val="008F2FAC"/>
    <w:rsid w:val="008F3B3B"/>
    <w:rsid w:val="008F410A"/>
    <w:rsid w:val="008F451F"/>
    <w:rsid w:val="008F47E5"/>
    <w:rsid w:val="008F52EB"/>
    <w:rsid w:val="008F53CB"/>
    <w:rsid w:val="008F606E"/>
    <w:rsid w:val="008F76FB"/>
    <w:rsid w:val="008F78E8"/>
    <w:rsid w:val="008F79EA"/>
    <w:rsid w:val="00900568"/>
    <w:rsid w:val="00900758"/>
    <w:rsid w:val="00900DB6"/>
    <w:rsid w:val="009019B5"/>
    <w:rsid w:val="00901FE6"/>
    <w:rsid w:val="009028E9"/>
    <w:rsid w:val="00902A1C"/>
    <w:rsid w:val="00902FB9"/>
    <w:rsid w:val="009034BD"/>
    <w:rsid w:val="009035D7"/>
    <w:rsid w:val="009037FB"/>
    <w:rsid w:val="0090524A"/>
    <w:rsid w:val="00905C1D"/>
    <w:rsid w:val="00906177"/>
    <w:rsid w:val="00906353"/>
    <w:rsid w:val="0090682A"/>
    <w:rsid w:val="00906BB8"/>
    <w:rsid w:val="00906ECA"/>
    <w:rsid w:val="00907030"/>
    <w:rsid w:val="009078D7"/>
    <w:rsid w:val="009078F3"/>
    <w:rsid w:val="0091002D"/>
    <w:rsid w:val="00910D4C"/>
    <w:rsid w:val="00910DFB"/>
    <w:rsid w:val="009118DE"/>
    <w:rsid w:val="00911A1C"/>
    <w:rsid w:val="00911E13"/>
    <w:rsid w:val="00911F80"/>
    <w:rsid w:val="0091206F"/>
    <w:rsid w:val="00912542"/>
    <w:rsid w:val="0091373B"/>
    <w:rsid w:val="009143AC"/>
    <w:rsid w:val="0091447C"/>
    <w:rsid w:val="00914589"/>
    <w:rsid w:val="00915826"/>
    <w:rsid w:val="00915937"/>
    <w:rsid w:val="00915B7F"/>
    <w:rsid w:val="00916540"/>
    <w:rsid w:val="00917C43"/>
    <w:rsid w:val="00917DA0"/>
    <w:rsid w:val="00920446"/>
    <w:rsid w:val="009204B4"/>
    <w:rsid w:val="009214D1"/>
    <w:rsid w:val="00921964"/>
    <w:rsid w:val="00921DB5"/>
    <w:rsid w:val="00921E2F"/>
    <w:rsid w:val="0092246D"/>
    <w:rsid w:val="00922588"/>
    <w:rsid w:val="009228B2"/>
    <w:rsid w:val="00924505"/>
    <w:rsid w:val="00924BC1"/>
    <w:rsid w:val="009252A7"/>
    <w:rsid w:val="00925E39"/>
    <w:rsid w:val="00926107"/>
    <w:rsid w:val="00926FEF"/>
    <w:rsid w:val="009274B5"/>
    <w:rsid w:val="009308E7"/>
    <w:rsid w:val="0093091D"/>
    <w:rsid w:val="00930A8C"/>
    <w:rsid w:val="00930A95"/>
    <w:rsid w:val="00930D5C"/>
    <w:rsid w:val="00930D9A"/>
    <w:rsid w:val="00931EAC"/>
    <w:rsid w:val="00931F7D"/>
    <w:rsid w:val="00932DFD"/>
    <w:rsid w:val="009333F9"/>
    <w:rsid w:val="00933BB5"/>
    <w:rsid w:val="00933C8C"/>
    <w:rsid w:val="00934E09"/>
    <w:rsid w:val="00934EF0"/>
    <w:rsid w:val="0093507C"/>
    <w:rsid w:val="00935644"/>
    <w:rsid w:val="009373BE"/>
    <w:rsid w:val="009374FA"/>
    <w:rsid w:val="009408A7"/>
    <w:rsid w:val="00940E54"/>
    <w:rsid w:val="009417B2"/>
    <w:rsid w:val="009419C2"/>
    <w:rsid w:val="00941D88"/>
    <w:rsid w:val="00941FE3"/>
    <w:rsid w:val="009433D7"/>
    <w:rsid w:val="0094422C"/>
    <w:rsid w:val="009446F8"/>
    <w:rsid w:val="00945D60"/>
    <w:rsid w:val="00946222"/>
    <w:rsid w:val="0094638C"/>
    <w:rsid w:val="00946BAC"/>
    <w:rsid w:val="00947143"/>
    <w:rsid w:val="009471CA"/>
    <w:rsid w:val="009478E2"/>
    <w:rsid w:val="00947966"/>
    <w:rsid w:val="0095054D"/>
    <w:rsid w:val="00950700"/>
    <w:rsid w:val="00950DC7"/>
    <w:rsid w:val="00950EEE"/>
    <w:rsid w:val="00951B17"/>
    <w:rsid w:val="00951F61"/>
    <w:rsid w:val="00953740"/>
    <w:rsid w:val="00953C20"/>
    <w:rsid w:val="009544E4"/>
    <w:rsid w:val="00954C5B"/>
    <w:rsid w:val="0095618D"/>
    <w:rsid w:val="00956744"/>
    <w:rsid w:val="00956A33"/>
    <w:rsid w:val="009571D7"/>
    <w:rsid w:val="00957CCF"/>
    <w:rsid w:val="00960445"/>
    <w:rsid w:val="00960567"/>
    <w:rsid w:val="00960957"/>
    <w:rsid w:val="00962852"/>
    <w:rsid w:val="00962C7A"/>
    <w:rsid w:val="00962F01"/>
    <w:rsid w:val="00963964"/>
    <w:rsid w:val="00964017"/>
    <w:rsid w:val="009652C1"/>
    <w:rsid w:val="00965AC4"/>
    <w:rsid w:val="00965B65"/>
    <w:rsid w:val="00966012"/>
    <w:rsid w:val="0096670A"/>
    <w:rsid w:val="0096752A"/>
    <w:rsid w:val="0096796D"/>
    <w:rsid w:val="00967B0B"/>
    <w:rsid w:val="00970485"/>
    <w:rsid w:val="009704FE"/>
    <w:rsid w:val="00972595"/>
    <w:rsid w:val="0097304F"/>
    <w:rsid w:val="009738A7"/>
    <w:rsid w:val="009738D7"/>
    <w:rsid w:val="0097393F"/>
    <w:rsid w:val="009744A0"/>
    <w:rsid w:val="009744FB"/>
    <w:rsid w:val="009745C1"/>
    <w:rsid w:val="00974DC3"/>
    <w:rsid w:val="00975B06"/>
    <w:rsid w:val="009761E9"/>
    <w:rsid w:val="009771D2"/>
    <w:rsid w:val="00977AB9"/>
    <w:rsid w:val="00977ECB"/>
    <w:rsid w:val="00980038"/>
    <w:rsid w:val="009803D4"/>
    <w:rsid w:val="00980C04"/>
    <w:rsid w:val="00981490"/>
    <w:rsid w:val="00981D9D"/>
    <w:rsid w:val="00981FE4"/>
    <w:rsid w:val="00982AB8"/>
    <w:rsid w:val="00982D9D"/>
    <w:rsid w:val="0098349F"/>
    <w:rsid w:val="0098368B"/>
    <w:rsid w:val="009847CD"/>
    <w:rsid w:val="0098519F"/>
    <w:rsid w:val="009855C6"/>
    <w:rsid w:val="00985BC1"/>
    <w:rsid w:val="00985D45"/>
    <w:rsid w:val="00986296"/>
    <w:rsid w:val="0098667B"/>
    <w:rsid w:val="00986D3F"/>
    <w:rsid w:val="0098766D"/>
    <w:rsid w:val="009905A3"/>
    <w:rsid w:val="00990EA6"/>
    <w:rsid w:val="00990F51"/>
    <w:rsid w:val="00991456"/>
    <w:rsid w:val="00991565"/>
    <w:rsid w:val="0099188C"/>
    <w:rsid w:val="009924F1"/>
    <w:rsid w:val="00992F60"/>
    <w:rsid w:val="00993E5C"/>
    <w:rsid w:val="00993E8B"/>
    <w:rsid w:val="00994117"/>
    <w:rsid w:val="00994149"/>
    <w:rsid w:val="00994341"/>
    <w:rsid w:val="00994A27"/>
    <w:rsid w:val="00994DD0"/>
    <w:rsid w:val="0099569A"/>
    <w:rsid w:val="00995701"/>
    <w:rsid w:val="009960CA"/>
    <w:rsid w:val="00996752"/>
    <w:rsid w:val="00996C4C"/>
    <w:rsid w:val="009A12A2"/>
    <w:rsid w:val="009A18E7"/>
    <w:rsid w:val="009A265A"/>
    <w:rsid w:val="009A3E1C"/>
    <w:rsid w:val="009A441D"/>
    <w:rsid w:val="009A4D22"/>
    <w:rsid w:val="009A4FB2"/>
    <w:rsid w:val="009A5167"/>
    <w:rsid w:val="009A60A8"/>
    <w:rsid w:val="009A6198"/>
    <w:rsid w:val="009A61BA"/>
    <w:rsid w:val="009A7559"/>
    <w:rsid w:val="009B0B13"/>
    <w:rsid w:val="009B0D26"/>
    <w:rsid w:val="009B2525"/>
    <w:rsid w:val="009B3F24"/>
    <w:rsid w:val="009B434F"/>
    <w:rsid w:val="009B4E33"/>
    <w:rsid w:val="009B56FA"/>
    <w:rsid w:val="009B6460"/>
    <w:rsid w:val="009C07F7"/>
    <w:rsid w:val="009C149A"/>
    <w:rsid w:val="009C1668"/>
    <w:rsid w:val="009C253E"/>
    <w:rsid w:val="009C2C4C"/>
    <w:rsid w:val="009C36F6"/>
    <w:rsid w:val="009C3B89"/>
    <w:rsid w:val="009C3C20"/>
    <w:rsid w:val="009C3DE7"/>
    <w:rsid w:val="009C3F40"/>
    <w:rsid w:val="009C3F7A"/>
    <w:rsid w:val="009C41E1"/>
    <w:rsid w:val="009C438F"/>
    <w:rsid w:val="009C62B6"/>
    <w:rsid w:val="009C6D18"/>
    <w:rsid w:val="009C6F5C"/>
    <w:rsid w:val="009C719D"/>
    <w:rsid w:val="009C756C"/>
    <w:rsid w:val="009C7774"/>
    <w:rsid w:val="009C7BD2"/>
    <w:rsid w:val="009D0835"/>
    <w:rsid w:val="009D0C4A"/>
    <w:rsid w:val="009D0D48"/>
    <w:rsid w:val="009D0E3B"/>
    <w:rsid w:val="009D1706"/>
    <w:rsid w:val="009D20C0"/>
    <w:rsid w:val="009D2504"/>
    <w:rsid w:val="009D2534"/>
    <w:rsid w:val="009D360B"/>
    <w:rsid w:val="009D4327"/>
    <w:rsid w:val="009D4845"/>
    <w:rsid w:val="009D6223"/>
    <w:rsid w:val="009D68F4"/>
    <w:rsid w:val="009D75D6"/>
    <w:rsid w:val="009D7767"/>
    <w:rsid w:val="009D7CEB"/>
    <w:rsid w:val="009D7ECE"/>
    <w:rsid w:val="009E0733"/>
    <w:rsid w:val="009E0AFE"/>
    <w:rsid w:val="009E12CC"/>
    <w:rsid w:val="009E14C0"/>
    <w:rsid w:val="009E1BD5"/>
    <w:rsid w:val="009E1C02"/>
    <w:rsid w:val="009E1D09"/>
    <w:rsid w:val="009E1F72"/>
    <w:rsid w:val="009E250B"/>
    <w:rsid w:val="009E3821"/>
    <w:rsid w:val="009E3985"/>
    <w:rsid w:val="009E40B9"/>
    <w:rsid w:val="009E455C"/>
    <w:rsid w:val="009E47C7"/>
    <w:rsid w:val="009E5393"/>
    <w:rsid w:val="009E5655"/>
    <w:rsid w:val="009E59CE"/>
    <w:rsid w:val="009E63A9"/>
    <w:rsid w:val="009E79BD"/>
    <w:rsid w:val="009E7D12"/>
    <w:rsid w:val="009E7D74"/>
    <w:rsid w:val="009E7FD1"/>
    <w:rsid w:val="009F032A"/>
    <w:rsid w:val="009F0802"/>
    <w:rsid w:val="009F0AF4"/>
    <w:rsid w:val="009F0D17"/>
    <w:rsid w:val="009F27EB"/>
    <w:rsid w:val="009F2B1B"/>
    <w:rsid w:val="009F3643"/>
    <w:rsid w:val="009F3F0B"/>
    <w:rsid w:val="009F3FC1"/>
    <w:rsid w:val="009F4B87"/>
    <w:rsid w:val="009F4FB4"/>
    <w:rsid w:val="009F56EC"/>
    <w:rsid w:val="009F5780"/>
    <w:rsid w:val="009F5C84"/>
    <w:rsid w:val="009F6361"/>
    <w:rsid w:val="009F6453"/>
    <w:rsid w:val="009F76B1"/>
    <w:rsid w:val="009F7D20"/>
    <w:rsid w:val="00A00015"/>
    <w:rsid w:val="00A00B80"/>
    <w:rsid w:val="00A00E81"/>
    <w:rsid w:val="00A010E1"/>
    <w:rsid w:val="00A01169"/>
    <w:rsid w:val="00A011CE"/>
    <w:rsid w:val="00A018BD"/>
    <w:rsid w:val="00A019B0"/>
    <w:rsid w:val="00A01D00"/>
    <w:rsid w:val="00A023C4"/>
    <w:rsid w:val="00A02A5D"/>
    <w:rsid w:val="00A02FE4"/>
    <w:rsid w:val="00A033AD"/>
    <w:rsid w:val="00A041E3"/>
    <w:rsid w:val="00A04D79"/>
    <w:rsid w:val="00A04E7B"/>
    <w:rsid w:val="00A04FD3"/>
    <w:rsid w:val="00A055AA"/>
    <w:rsid w:val="00A0635C"/>
    <w:rsid w:val="00A07877"/>
    <w:rsid w:val="00A07A97"/>
    <w:rsid w:val="00A106E9"/>
    <w:rsid w:val="00A109EA"/>
    <w:rsid w:val="00A1162D"/>
    <w:rsid w:val="00A11937"/>
    <w:rsid w:val="00A126BA"/>
    <w:rsid w:val="00A12807"/>
    <w:rsid w:val="00A12C02"/>
    <w:rsid w:val="00A13703"/>
    <w:rsid w:val="00A13D9E"/>
    <w:rsid w:val="00A148FB"/>
    <w:rsid w:val="00A14F28"/>
    <w:rsid w:val="00A15D71"/>
    <w:rsid w:val="00A15F7C"/>
    <w:rsid w:val="00A16578"/>
    <w:rsid w:val="00A166B5"/>
    <w:rsid w:val="00A1769D"/>
    <w:rsid w:val="00A17982"/>
    <w:rsid w:val="00A206EB"/>
    <w:rsid w:val="00A21132"/>
    <w:rsid w:val="00A21672"/>
    <w:rsid w:val="00A218BA"/>
    <w:rsid w:val="00A21B20"/>
    <w:rsid w:val="00A23244"/>
    <w:rsid w:val="00A23748"/>
    <w:rsid w:val="00A23CC7"/>
    <w:rsid w:val="00A23F8D"/>
    <w:rsid w:val="00A24936"/>
    <w:rsid w:val="00A24B5F"/>
    <w:rsid w:val="00A24C01"/>
    <w:rsid w:val="00A25281"/>
    <w:rsid w:val="00A2537F"/>
    <w:rsid w:val="00A253C8"/>
    <w:rsid w:val="00A25D0D"/>
    <w:rsid w:val="00A2642D"/>
    <w:rsid w:val="00A26AB0"/>
    <w:rsid w:val="00A26E9C"/>
    <w:rsid w:val="00A270EF"/>
    <w:rsid w:val="00A27588"/>
    <w:rsid w:val="00A276F7"/>
    <w:rsid w:val="00A27EE9"/>
    <w:rsid w:val="00A27FEC"/>
    <w:rsid w:val="00A30078"/>
    <w:rsid w:val="00A3047B"/>
    <w:rsid w:val="00A31193"/>
    <w:rsid w:val="00A312C5"/>
    <w:rsid w:val="00A317D3"/>
    <w:rsid w:val="00A33E4D"/>
    <w:rsid w:val="00A35304"/>
    <w:rsid w:val="00A3593F"/>
    <w:rsid w:val="00A363CD"/>
    <w:rsid w:val="00A40CC0"/>
    <w:rsid w:val="00A40E3E"/>
    <w:rsid w:val="00A41286"/>
    <w:rsid w:val="00A41309"/>
    <w:rsid w:val="00A41317"/>
    <w:rsid w:val="00A4298E"/>
    <w:rsid w:val="00A42C20"/>
    <w:rsid w:val="00A439BA"/>
    <w:rsid w:val="00A44483"/>
    <w:rsid w:val="00A460D9"/>
    <w:rsid w:val="00A46A0E"/>
    <w:rsid w:val="00A46A40"/>
    <w:rsid w:val="00A47223"/>
    <w:rsid w:val="00A47726"/>
    <w:rsid w:val="00A505A7"/>
    <w:rsid w:val="00A505C0"/>
    <w:rsid w:val="00A5097A"/>
    <w:rsid w:val="00A5106A"/>
    <w:rsid w:val="00A513C9"/>
    <w:rsid w:val="00A51DA5"/>
    <w:rsid w:val="00A5235E"/>
    <w:rsid w:val="00A52FAE"/>
    <w:rsid w:val="00A5302F"/>
    <w:rsid w:val="00A540B2"/>
    <w:rsid w:val="00A54F3F"/>
    <w:rsid w:val="00A554D2"/>
    <w:rsid w:val="00A55CE9"/>
    <w:rsid w:val="00A55E08"/>
    <w:rsid w:val="00A56758"/>
    <w:rsid w:val="00A571E9"/>
    <w:rsid w:val="00A57F37"/>
    <w:rsid w:val="00A60478"/>
    <w:rsid w:val="00A60616"/>
    <w:rsid w:val="00A60815"/>
    <w:rsid w:val="00A60BEC"/>
    <w:rsid w:val="00A61B7F"/>
    <w:rsid w:val="00A62DDB"/>
    <w:rsid w:val="00A63B2C"/>
    <w:rsid w:val="00A63EAE"/>
    <w:rsid w:val="00A63F6E"/>
    <w:rsid w:val="00A63F95"/>
    <w:rsid w:val="00A64706"/>
    <w:rsid w:val="00A65075"/>
    <w:rsid w:val="00A65387"/>
    <w:rsid w:val="00A661C6"/>
    <w:rsid w:val="00A66497"/>
    <w:rsid w:val="00A66655"/>
    <w:rsid w:val="00A66E37"/>
    <w:rsid w:val="00A707D3"/>
    <w:rsid w:val="00A70C24"/>
    <w:rsid w:val="00A711F7"/>
    <w:rsid w:val="00A71FA7"/>
    <w:rsid w:val="00A72413"/>
    <w:rsid w:val="00A72448"/>
    <w:rsid w:val="00A73A78"/>
    <w:rsid w:val="00A74784"/>
    <w:rsid w:val="00A7498C"/>
    <w:rsid w:val="00A75528"/>
    <w:rsid w:val="00A767A3"/>
    <w:rsid w:val="00A8003C"/>
    <w:rsid w:val="00A80E7A"/>
    <w:rsid w:val="00A8135E"/>
    <w:rsid w:val="00A81798"/>
    <w:rsid w:val="00A82022"/>
    <w:rsid w:val="00A82391"/>
    <w:rsid w:val="00A832E4"/>
    <w:rsid w:val="00A838B3"/>
    <w:rsid w:val="00A83DE6"/>
    <w:rsid w:val="00A8512A"/>
    <w:rsid w:val="00A852F2"/>
    <w:rsid w:val="00A85483"/>
    <w:rsid w:val="00A85A3A"/>
    <w:rsid w:val="00A85A68"/>
    <w:rsid w:val="00A8648B"/>
    <w:rsid w:val="00A86842"/>
    <w:rsid w:val="00A86C38"/>
    <w:rsid w:val="00A87D80"/>
    <w:rsid w:val="00A92A10"/>
    <w:rsid w:val="00A9344E"/>
    <w:rsid w:val="00A94FC9"/>
    <w:rsid w:val="00A9516F"/>
    <w:rsid w:val="00A954DA"/>
    <w:rsid w:val="00A95B24"/>
    <w:rsid w:val="00A95FB1"/>
    <w:rsid w:val="00A96187"/>
    <w:rsid w:val="00A96B19"/>
    <w:rsid w:val="00A97162"/>
    <w:rsid w:val="00A97F93"/>
    <w:rsid w:val="00AA029C"/>
    <w:rsid w:val="00AA0449"/>
    <w:rsid w:val="00AA0461"/>
    <w:rsid w:val="00AA0705"/>
    <w:rsid w:val="00AA110B"/>
    <w:rsid w:val="00AA1BD4"/>
    <w:rsid w:val="00AA1FE6"/>
    <w:rsid w:val="00AA2F0E"/>
    <w:rsid w:val="00AA36C9"/>
    <w:rsid w:val="00AA44C2"/>
    <w:rsid w:val="00AA4857"/>
    <w:rsid w:val="00AA486D"/>
    <w:rsid w:val="00AA53E6"/>
    <w:rsid w:val="00AA599D"/>
    <w:rsid w:val="00AA5DB7"/>
    <w:rsid w:val="00AA6481"/>
    <w:rsid w:val="00AA668E"/>
    <w:rsid w:val="00AA6768"/>
    <w:rsid w:val="00AA6E22"/>
    <w:rsid w:val="00AA75CE"/>
    <w:rsid w:val="00AA77AB"/>
    <w:rsid w:val="00AA7F2B"/>
    <w:rsid w:val="00AB0703"/>
    <w:rsid w:val="00AB0B5F"/>
    <w:rsid w:val="00AB13A6"/>
    <w:rsid w:val="00AB25C6"/>
    <w:rsid w:val="00AB2D5E"/>
    <w:rsid w:val="00AB37DA"/>
    <w:rsid w:val="00AB3916"/>
    <w:rsid w:val="00AB42DA"/>
    <w:rsid w:val="00AB4425"/>
    <w:rsid w:val="00AB57AB"/>
    <w:rsid w:val="00AB5D2F"/>
    <w:rsid w:val="00AB6081"/>
    <w:rsid w:val="00AB654A"/>
    <w:rsid w:val="00AB689F"/>
    <w:rsid w:val="00AB6A1F"/>
    <w:rsid w:val="00AB73B5"/>
    <w:rsid w:val="00AB78C0"/>
    <w:rsid w:val="00AC08E0"/>
    <w:rsid w:val="00AC184A"/>
    <w:rsid w:val="00AC227B"/>
    <w:rsid w:val="00AC2430"/>
    <w:rsid w:val="00AC31E5"/>
    <w:rsid w:val="00AC350F"/>
    <w:rsid w:val="00AC381B"/>
    <w:rsid w:val="00AC3B42"/>
    <w:rsid w:val="00AC3B6F"/>
    <w:rsid w:val="00AC3EAF"/>
    <w:rsid w:val="00AC4D29"/>
    <w:rsid w:val="00AC589D"/>
    <w:rsid w:val="00AC58A3"/>
    <w:rsid w:val="00AC59D6"/>
    <w:rsid w:val="00AC5E6B"/>
    <w:rsid w:val="00AC5EF3"/>
    <w:rsid w:val="00AC61CA"/>
    <w:rsid w:val="00AC67DC"/>
    <w:rsid w:val="00AC6C6D"/>
    <w:rsid w:val="00AC6DF6"/>
    <w:rsid w:val="00AC6F92"/>
    <w:rsid w:val="00AC79A6"/>
    <w:rsid w:val="00AD040E"/>
    <w:rsid w:val="00AD07EC"/>
    <w:rsid w:val="00AD0937"/>
    <w:rsid w:val="00AD0BAD"/>
    <w:rsid w:val="00AD2ECE"/>
    <w:rsid w:val="00AD2FA4"/>
    <w:rsid w:val="00AD2FDE"/>
    <w:rsid w:val="00AD3398"/>
    <w:rsid w:val="00AD4EF4"/>
    <w:rsid w:val="00AD5793"/>
    <w:rsid w:val="00AD5844"/>
    <w:rsid w:val="00AD6FAD"/>
    <w:rsid w:val="00AD725D"/>
    <w:rsid w:val="00AD74E6"/>
    <w:rsid w:val="00AE12CC"/>
    <w:rsid w:val="00AE1E73"/>
    <w:rsid w:val="00AE1F6E"/>
    <w:rsid w:val="00AE2AEF"/>
    <w:rsid w:val="00AE2BD6"/>
    <w:rsid w:val="00AE3288"/>
    <w:rsid w:val="00AE3E21"/>
    <w:rsid w:val="00AE5433"/>
    <w:rsid w:val="00AE5815"/>
    <w:rsid w:val="00AE59AE"/>
    <w:rsid w:val="00AE5A53"/>
    <w:rsid w:val="00AE5D56"/>
    <w:rsid w:val="00AE6A7C"/>
    <w:rsid w:val="00AE7C7A"/>
    <w:rsid w:val="00AF0710"/>
    <w:rsid w:val="00AF0A1C"/>
    <w:rsid w:val="00AF188A"/>
    <w:rsid w:val="00AF19D1"/>
    <w:rsid w:val="00AF1A62"/>
    <w:rsid w:val="00AF1E28"/>
    <w:rsid w:val="00AF2570"/>
    <w:rsid w:val="00AF287B"/>
    <w:rsid w:val="00AF2A3A"/>
    <w:rsid w:val="00AF2D5A"/>
    <w:rsid w:val="00AF3129"/>
    <w:rsid w:val="00AF4347"/>
    <w:rsid w:val="00AF5B82"/>
    <w:rsid w:val="00AF7505"/>
    <w:rsid w:val="00AF75B5"/>
    <w:rsid w:val="00AF7BDC"/>
    <w:rsid w:val="00B00156"/>
    <w:rsid w:val="00B0044A"/>
    <w:rsid w:val="00B00C78"/>
    <w:rsid w:val="00B02CA5"/>
    <w:rsid w:val="00B0345F"/>
    <w:rsid w:val="00B03909"/>
    <w:rsid w:val="00B04889"/>
    <w:rsid w:val="00B04A3B"/>
    <w:rsid w:val="00B04D74"/>
    <w:rsid w:val="00B055A8"/>
    <w:rsid w:val="00B056D3"/>
    <w:rsid w:val="00B05BD1"/>
    <w:rsid w:val="00B060C8"/>
    <w:rsid w:val="00B0685D"/>
    <w:rsid w:val="00B069C3"/>
    <w:rsid w:val="00B06B7B"/>
    <w:rsid w:val="00B06E8F"/>
    <w:rsid w:val="00B078BC"/>
    <w:rsid w:val="00B07AED"/>
    <w:rsid w:val="00B07EA9"/>
    <w:rsid w:val="00B07EF8"/>
    <w:rsid w:val="00B07FF6"/>
    <w:rsid w:val="00B10B4E"/>
    <w:rsid w:val="00B113DD"/>
    <w:rsid w:val="00B11EEC"/>
    <w:rsid w:val="00B126BA"/>
    <w:rsid w:val="00B13047"/>
    <w:rsid w:val="00B13B27"/>
    <w:rsid w:val="00B1493E"/>
    <w:rsid w:val="00B14EB5"/>
    <w:rsid w:val="00B17E6E"/>
    <w:rsid w:val="00B20AE9"/>
    <w:rsid w:val="00B22344"/>
    <w:rsid w:val="00B22EA6"/>
    <w:rsid w:val="00B23276"/>
    <w:rsid w:val="00B23643"/>
    <w:rsid w:val="00B23772"/>
    <w:rsid w:val="00B23CD7"/>
    <w:rsid w:val="00B25CAF"/>
    <w:rsid w:val="00B26437"/>
    <w:rsid w:val="00B264B8"/>
    <w:rsid w:val="00B27E7A"/>
    <w:rsid w:val="00B301EA"/>
    <w:rsid w:val="00B30E99"/>
    <w:rsid w:val="00B30F7C"/>
    <w:rsid w:val="00B312DD"/>
    <w:rsid w:val="00B315F9"/>
    <w:rsid w:val="00B325C2"/>
    <w:rsid w:val="00B329D8"/>
    <w:rsid w:val="00B329F6"/>
    <w:rsid w:val="00B32AAC"/>
    <w:rsid w:val="00B32FB5"/>
    <w:rsid w:val="00B33627"/>
    <w:rsid w:val="00B33690"/>
    <w:rsid w:val="00B3381D"/>
    <w:rsid w:val="00B344E8"/>
    <w:rsid w:val="00B346D5"/>
    <w:rsid w:val="00B34736"/>
    <w:rsid w:val="00B351A9"/>
    <w:rsid w:val="00B3568A"/>
    <w:rsid w:val="00B35945"/>
    <w:rsid w:val="00B359DB"/>
    <w:rsid w:val="00B362A6"/>
    <w:rsid w:val="00B363A4"/>
    <w:rsid w:val="00B368AD"/>
    <w:rsid w:val="00B36F17"/>
    <w:rsid w:val="00B370B8"/>
    <w:rsid w:val="00B370DD"/>
    <w:rsid w:val="00B40473"/>
    <w:rsid w:val="00B40930"/>
    <w:rsid w:val="00B40AEE"/>
    <w:rsid w:val="00B41DD4"/>
    <w:rsid w:val="00B42827"/>
    <w:rsid w:val="00B42891"/>
    <w:rsid w:val="00B4362F"/>
    <w:rsid w:val="00B43F7E"/>
    <w:rsid w:val="00B441CF"/>
    <w:rsid w:val="00B444FE"/>
    <w:rsid w:val="00B4490B"/>
    <w:rsid w:val="00B449A5"/>
    <w:rsid w:val="00B44E64"/>
    <w:rsid w:val="00B45F75"/>
    <w:rsid w:val="00B46053"/>
    <w:rsid w:val="00B475F0"/>
    <w:rsid w:val="00B47ED4"/>
    <w:rsid w:val="00B50075"/>
    <w:rsid w:val="00B501BC"/>
    <w:rsid w:val="00B505AE"/>
    <w:rsid w:val="00B50A40"/>
    <w:rsid w:val="00B50B20"/>
    <w:rsid w:val="00B5126F"/>
    <w:rsid w:val="00B51BC3"/>
    <w:rsid w:val="00B52CDD"/>
    <w:rsid w:val="00B52DF5"/>
    <w:rsid w:val="00B53902"/>
    <w:rsid w:val="00B53D90"/>
    <w:rsid w:val="00B54074"/>
    <w:rsid w:val="00B5485C"/>
    <w:rsid w:val="00B5530D"/>
    <w:rsid w:val="00B55558"/>
    <w:rsid w:val="00B55750"/>
    <w:rsid w:val="00B5638C"/>
    <w:rsid w:val="00B56757"/>
    <w:rsid w:val="00B56A3D"/>
    <w:rsid w:val="00B56E21"/>
    <w:rsid w:val="00B56F49"/>
    <w:rsid w:val="00B57617"/>
    <w:rsid w:val="00B606F4"/>
    <w:rsid w:val="00B616BC"/>
    <w:rsid w:val="00B61F25"/>
    <w:rsid w:val="00B61FB0"/>
    <w:rsid w:val="00B621D0"/>
    <w:rsid w:val="00B62420"/>
    <w:rsid w:val="00B626E4"/>
    <w:rsid w:val="00B62761"/>
    <w:rsid w:val="00B63462"/>
    <w:rsid w:val="00B6389D"/>
    <w:rsid w:val="00B639C0"/>
    <w:rsid w:val="00B64000"/>
    <w:rsid w:val="00B6452E"/>
    <w:rsid w:val="00B665EF"/>
    <w:rsid w:val="00B6689A"/>
    <w:rsid w:val="00B66986"/>
    <w:rsid w:val="00B66F27"/>
    <w:rsid w:val="00B708C4"/>
    <w:rsid w:val="00B71B0D"/>
    <w:rsid w:val="00B72578"/>
    <w:rsid w:val="00B73CA8"/>
    <w:rsid w:val="00B73D88"/>
    <w:rsid w:val="00B74450"/>
    <w:rsid w:val="00B74CFC"/>
    <w:rsid w:val="00B752BC"/>
    <w:rsid w:val="00B75A9C"/>
    <w:rsid w:val="00B7602B"/>
    <w:rsid w:val="00B76350"/>
    <w:rsid w:val="00B76CD8"/>
    <w:rsid w:val="00B77386"/>
    <w:rsid w:val="00B77722"/>
    <w:rsid w:val="00B80941"/>
    <w:rsid w:val="00B815FD"/>
    <w:rsid w:val="00B8268B"/>
    <w:rsid w:val="00B83A09"/>
    <w:rsid w:val="00B83B07"/>
    <w:rsid w:val="00B85DB6"/>
    <w:rsid w:val="00B86FE5"/>
    <w:rsid w:val="00B879DB"/>
    <w:rsid w:val="00B907B7"/>
    <w:rsid w:val="00B914DC"/>
    <w:rsid w:val="00B917E0"/>
    <w:rsid w:val="00B918CF"/>
    <w:rsid w:val="00B9258F"/>
    <w:rsid w:val="00B92B3F"/>
    <w:rsid w:val="00B9355B"/>
    <w:rsid w:val="00B935D1"/>
    <w:rsid w:val="00B93F32"/>
    <w:rsid w:val="00B942C2"/>
    <w:rsid w:val="00B950F4"/>
    <w:rsid w:val="00B955B3"/>
    <w:rsid w:val="00B957D1"/>
    <w:rsid w:val="00B9772E"/>
    <w:rsid w:val="00B978D7"/>
    <w:rsid w:val="00B97A72"/>
    <w:rsid w:val="00B97B21"/>
    <w:rsid w:val="00BA096A"/>
    <w:rsid w:val="00BA09C3"/>
    <w:rsid w:val="00BA0F55"/>
    <w:rsid w:val="00BA1559"/>
    <w:rsid w:val="00BA16AB"/>
    <w:rsid w:val="00BA18FE"/>
    <w:rsid w:val="00BA2806"/>
    <w:rsid w:val="00BA2BCD"/>
    <w:rsid w:val="00BA3279"/>
    <w:rsid w:val="00BA327B"/>
    <w:rsid w:val="00BA3569"/>
    <w:rsid w:val="00BA472B"/>
    <w:rsid w:val="00BA473E"/>
    <w:rsid w:val="00BA47AD"/>
    <w:rsid w:val="00BA50D0"/>
    <w:rsid w:val="00BA52F2"/>
    <w:rsid w:val="00BA558E"/>
    <w:rsid w:val="00BA6671"/>
    <w:rsid w:val="00BA6E5B"/>
    <w:rsid w:val="00BA7160"/>
    <w:rsid w:val="00BA75D7"/>
    <w:rsid w:val="00BB045C"/>
    <w:rsid w:val="00BB087F"/>
    <w:rsid w:val="00BB145A"/>
    <w:rsid w:val="00BB15E0"/>
    <w:rsid w:val="00BB1609"/>
    <w:rsid w:val="00BB2E2A"/>
    <w:rsid w:val="00BB39B3"/>
    <w:rsid w:val="00BB3DEA"/>
    <w:rsid w:val="00BB4871"/>
    <w:rsid w:val="00BB5527"/>
    <w:rsid w:val="00BB5C0A"/>
    <w:rsid w:val="00BB5C65"/>
    <w:rsid w:val="00BB5FA1"/>
    <w:rsid w:val="00BB621A"/>
    <w:rsid w:val="00BB6467"/>
    <w:rsid w:val="00BB6CEF"/>
    <w:rsid w:val="00BB73A1"/>
    <w:rsid w:val="00BC03EE"/>
    <w:rsid w:val="00BC0442"/>
    <w:rsid w:val="00BC0614"/>
    <w:rsid w:val="00BC0A1B"/>
    <w:rsid w:val="00BC0BBE"/>
    <w:rsid w:val="00BC2337"/>
    <w:rsid w:val="00BC3359"/>
    <w:rsid w:val="00BC35B3"/>
    <w:rsid w:val="00BC3C3E"/>
    <w:rsid w:val="00BC63E2"/>
    <w:rsid w:val="00BC7277"/>
    <w:rsid w:val="00BC74C2"/>
    <w:rsid w:val="00BC798F"/>
    <w:rsid w:val="00BC7EF9"/>
    <w:rsid w:val="00BD0493"/>
    <w:rsid w:val="00BD10F3"/>
    <w:rsid w:val="00BD10F5"/>
    <w:rsid w:val="00BD178E"/>
    <w:rsid w:val="00BD1935"/>
    <w:rsid w:val="00BD1A15"/>
    <w:rsid w:val="00BD1C8A"/>
    <w:rsid w:val="00BD1F5D"/>
    <w:rsid w:val="00BD1F82"/>
    <w:rsid w:val="00BD2115"/>
    <w:rsid w:val="00BD2AA9"/>
    <w:rsid w:val="00BD2AB1"/>
    <w:rsid w:val="00BD41C8"/>
    <w:rsid w:val="00BD4352"/>
    <w:rsid w:val="00BD4458"/>
    <w:rsid w:val="00BD4FB4"/>
    <w:rsid w:val="00BD5B57"/>
    <w:rsid w:val="00BD6837"/>
    <w:rsid w:val="00BD6F53"/>
    <w:rsid w:val="00BD79B0"/>
    <w:rsid w:val="00BE0CEB"/>
    <w:rsid w:val="00BE0CF5"/>
    <w:rsid w:val="00BE1124"/>
    <w:rsid w:val="00BE1ACF"/>
    <w:rsid w:val="00BE3FD0"/>
    <w:rsid w:val="00BE4149"/>
    <w:rsid w:val="00BE5DA3"/>
    <w:rsid w:val="00BE5EF3"/>
    <w:rsid w:val="00BE6AE9"/>
    <w:rsid w:val="00BE6FB9"/>
    <w:rsid w:val="00BE72B2"/>
    <w:rsid w:val="00BE7A18"/>
    <w:rsid w:val="00BE7C2D"/>
    <w:rsid w:val="00BE7CD5"/>
    <w:rsid w:val="00BF0131"/>
    <w:rsid w:val="00BF038E"/>
    <w:rsid w:val="00BF06BA"/>
    <w:rsid w:val="00BF0F3C"/>
    <w:rsid w:val="00BF15B1"/>
    <w:rsid w:val="00BF1B3A"/>
    <w:rsid w:val="00BF2000"/>
    <w:rsid w:val="00BF2504"/>
    <w:rsid w:val="00BF359A"/>
    <w:rsid w:val="00BF3E62"/>
    <w:rsid w:val="00BF3EC1"/>
    <w:rsid w:val="00BF440F"/>
    <w:rsid w:val="00BF530D"/>
    <w:rsid w:val="00BF5BA4"/>
    <w:rsid w:val="00BF5F71"/>
    <w:rsid w:val="00BF64A4"/>
    <w:rsid w:val="00BF6E2A"/>
    <w:rsid w:val="00BF7692"/>
    <w:rsid w:val="00C00207"/>
    <w:rsid w:val="00C00219"/>
    <w:rsid w:val="00C0045D"/>
    <w:rsid w:val="00C00603"/>
    <w:rsid w:val="00C00E8D"/>
    <w:rsid w:val="00C012D9"/>
    <w:rsid w:val="00C01460"/>
    <w:rsid w:val="00C0221B"/>
    <w:rsid w:val="00C02C04"/>
    <w:rsid w:val="00C02F8F"/>
    <w:rsid w:val="00C031BD"/>
    <w:rsid w:val="00C0536B"/>
    <w:rsid w:val="00C0569F"/>
    <w:rsid w:val="00C06178"/>
    <w:rsid w:val="00C06C84"/>
    <w:rsid w:val="00C07149"/>
    <w:rsid w:val="00C10194"/>
    <w:rsid w:val="00C108CE"/>
    <w:rsid w:val="00C10B8D"/>
    <w:rsid w:val="00C11102"/>
    <w:rsid w:val="00C1139F"/>
    <w:rsid w:val="00C11687"/>
    <w:rsid w:val="00C11E17"/>
    <w:rsid w:val="00C1238F"/>
    <w:rsid w:val="00C12B59"/>
    <w:rsid w:val="00C1429C"/>
    <w:rsid w:val="00C15082"/>
    <w:rsid w:val="00C15177"/>
    <w:rsid w:val="00C1535A"/>
    <w:rsid w:val="00C15D4D"/>
    <w:rsid w:val="00C17399"/>
    <w:rsid w:val="00C1779C"/>
    <w:rsid w:val="00C17A1F"/>
    <w:rsid w:val="00C17BDD"/>
    <w:rsid w:val="00C17EBA"/>
    <w:rsid w:val="00C21375"/>
    <w:rsid w:val="00C21526"/>
    <w:rsid w:val="00C21BB1"/>
    <w:rsid w:val="00C22A17"/>
    <w:rsid w:val="00C22D0E"/>
    <w:rsid w:val="00C23063"/>
    <w:rsid w:val="00C23937"/>
    <w:rsid w:val="00C23C9B"/>
    <w:rsid w:val="00C242F8"/>
    <w:rsid w:val="00C24743"/>
    <w:rsid w:val="00C2484D"/>
    <w:rsid w:val="00C24985"/>
    <w:rsid w:val="00C25637"/>
    <w:rsid w:val="00C25A1B"/>
    <w:rsid w:val="00C262A8"/>
    <w:rsid w:val="00C26AFD"/>
    <w:rsid w:val="00C279FC"/>
    <w:rsid w:val="00C27D92"/>
    <w:rsid w:val="00C27E1A"/>
    <w:rsid w:val="00C30207"/>
    <w:rsid w:val="00C309B6"/>
    <w:rsid w:val="00C31419"/>
    <w:rsid w:val="00C3224A"/>
    <w:rsid w:val="00C3307B"/>
    <w:rsid w:val="00C33598"/>
    <w:rsid w:val="00C34911"/>
    <w:rsid w:val="00C35600"/>
    <w:rsid w:val="00C35837"/>
    <w:rsid w:val="00C35DE5"/>
    <w:rsid w:val="00C35F95"/>
    <w:rsid w:val="00C3656B"/>
    <w:rsid w:val="00C3734F"/>
    <w:rsid w:val="00C374FB"/>
    <w:rsid w:val="00C3754D"/>
    <w:rsid w:val="00C37C3A"/>
    <w:rsid w:val="00C37D0B"/>
    <w:rsid w:val="00C37E8B"/>
    <w:rsid w:val="00C410C0"/>
    <w:rsid w:val="00C411AB"/>
    <w:rsid w:val="00C41705"/>
    <w:rsid w:val="00C42194"/>
    <w:rsid w:val="00C42436"/>
    <w:rsid w:val="00C425B9"/>
    <w:rsid w:val="00C430B1"/>
    <w:rsid w:val="00C434AA"/>
    <w:rsid w:val="00C44859"/>
    <w:rsid w:val="00C44FD5"/>
    <w:rsid w:val="00C44FF5"/>
    <w:rsid w:val="00C451CD"/>
    <w:rsid w:val="00C458D5"/>
    <w:rsid w:val="00C45E20"/>
    <w:rsid w:val="00C45E4E"/>
    <w:rsid w:val="00C46976"/>
    <w:rsid w:val="00C5204E"/>
    <w:rsid w:val="00C52902"/>
    <w:rsid w:val="00C52AD9"/>
    <w:rsid w:val="00C53309"/>
    <w:rsid w:val="00C53CC3"/>
    <w:rsid w:val="00C5494D"/>
    <w:rsid w:val="00C5591A"/>
    <w:rsid w:val="00C55C16"/>
    <w:rsid w:val="00C560F3"/>
    <w:rsid w:val="00C5705F"/>
    <w:rsid w:val="00C604FD"/>
    <w:rsid w:val="00C607E7"/>
    <w:rsid w:val="00C6085F"/>
    <w:rsid w:val="00C61242"/>
    <w:rsid w:val="00C61731"/>
    <w:rsid w:val="00C62942"/>
    <w:rsid w:val="00C62BEC"/>
    <w:rsid w:val="00C62F9C"/>
    <w:rsid w:val="00C6320C"/>
    <w:rsid w:val="00C63690"/>
    <w:rsid w:val="00C63754"/>
    <w:rsid w:val="00C63C2C"/>
    <w:rsid w:val="00C64DEB"/>
    <w:rsid w:val="00C653B5"/>
    <w:rsid w:val="00C65D65"/>
    <w:rsid w:val="00C65E3A"/>
    <w:rsid w:val="00C66438"/>
    <w:rsid w:val="00C66751"/>
    <w:rsid w:val="00C67188"/>
    <w:rsid w:val="00C6753C"/>
    <w:rsid w:val="00C67E53"/>
    <w:rsid w:val="00C701DF"/>
    <w:rsid w:val="00C70475"/>
    <w:rsid w:val="00C7068E"/>
    <w:rsid w:val="00C70A69"/>
    <w:rsid w:val="00C70FC7"/>
    <w:rsid w:val="00C711C8"/>
    <w:rsid w:val="00C71352"/>
    <w:rsid w:val="00C716EB"/>
    <w:rsid w:val="00C71957"/>
    <w:rsid w:val="00C724CE"/>
    <w:rsid w:val="00C72B39"/>
    <w:rsid w:val="00C72C8A"/>
    <w:rsid w:val="00C74C30"/>
    <w:rsid w:val="00C753AF"/>
    <w:rsid w:val="00C753C4"/>
    <w:rsid w:val="00C75E06"/>
    <w:rsid w:val="00C7660A"/>
    <w:rsid w:val="00C76A39"/>
    <w:rsid w:val="00C76B00"/>
    <w:rsid w:val="00C7730E"/>
    <w:rsid w:val="00C77379"/>
    <w:rsid w:val="00C776C5"/>
    <w:rsid w:val="00C776F5"/>
    <w:rsid w:val="00C80779"/>
    <w:rsid w:val="00C80D7A"/>
    <w:rsid w:val="00C8170D"/>
    <w:rsid w:val="00C81821"/>
    <w:rsid w:val="00C81BEE"/>
    <w:rsid w:val="00C83695"/>
    <w:rsid w:val="00C837D3"/>
    <w:rsid w:val="00C8444D"/>
    <w:rsid w:val="00C84FB8"/>
    <w:rsid w:val="00C858F1"/>
    <w:rsid w:val="00C867E0"/>
    <w:rsid w:val="00C8693D"/>
    <w:rsid w:val="00C86ADD"/>
    <w:rsid w:val="00C86C0C"/>
    <w:rsid w:val="00C86DA4"/>
    <w:rsid w:val="00C875F8"/>
    <w:rsid w:val="00C87769"/>
    <w:rsid w:val="00C901AA"/>
    <w:rsid w:val="00C9129F"/>
    <w:rsid w:val="00C918BD"/>
    <w:rsid w:val="00C923C3"/>
    <w:rsid w:val="00C93672"/>
    <w:rsid w:val="00C939DF"/>
    <w:rsid w:val="00C93FE8"/>
    <w:rsid w:val="00C94845"/>
    <w:rsid w:val="00C94A4C"/>
    <w:rsid w:val="00C955CC"/>
    <w:rsid w:val="00C95642"/>
    <w:rsid w:val="00C956F1"/>
    <w:rsid w:val="00C958C0"/>
    <w:rsid w:val="00C95FB3"/>
    <w:rsid w:val="00C96908"/>
    <w:rsid w:val="00C97430"/>
    <w:rsid w:val="00C97AB2"/>
    <w:rsid w:val="00C97B1C"/>
    <w:rsid w:val="00CA030D"/>
    <w:rsid w:val="00CA0466"/>
    <w:rsid w:val="00CA0A1F"/>
    <w:rsid w:val="00CA0A43"/>
    <w:rsid w:val="00CA0A7D"/>
    <w:rsid w:val="00CA0AF2"/>
    <w:rsid w:val="00CA0B4E"/>
    <w:rsid w:val="00CA0EB3"/>
    <w:rsid w:val="00CA26D2"/>
    <w:rsid w:val="00CA280C"/>
    <w:rsid w:val="00CA3669"/>
    <w:rsid w:val="00CA38D2"/>
    <w:rsid w:val="00CA39B0"/>
    <w:rsid w:val="00CA3D6A"/>
    <w:rsid w:val="00CA54E9"/>
    <w:rsid w:val="00CA5816"/>
    <w:rsid w:val="00CA5D2B"/>
    <w:rsid w:val="00CA62DD"/>
    <w:rsid w:val="00CA63CF"/>
    <w:rsid w:val="00CA6616"/>
    <w:rsid w:val="00CA666E"/>
    <w:rsid w:val="00CA748B"/>
    <w:rsid w:val="00CA7561"/>
    <w:rsid w:val="00CA75F7"/>
    <w:rsid w:val="00CA7CC8"/>
    <w:rsid w:val="00CB0164"/>
    <w:rsid w:val="00CB03AA"/>
    <w:rsid w:val="00CB103D"/>
    <w:rsid w:val="00CB2DDB"/>
    <w:rsid w:val="00CB43CE"/>
    <w:rsid w:val="00CB4A8F"/>
    <w:rsid w:val="00CB4E46"/>
    <w:rsid w:val="00CB570F"/>
    <w:rsid w:val="00CB5AA8"/>
    <w:rsid w:val="00CB5B06"/>
    <w:rsid w:val="00CB653C"/>
    <w:rsid w:val="00CB65C5"/>
    <w:rsid w:val="00CB6D25"/>
    <w:rsid w:val="00CB7C93"/>
    <w:rsid w:val="00CB7CC5"/>
    <w:rsid w:val="00CC05B4"/>
    <w:rsid w:val="00CC11C7"/>
    <w:rsid w:val="00CC1830"/>
    <w:rsid w:val="00CC1882"/>
    <w:rsid w:val="00CC1A50"/>
    <w:rsid w:val="00CC2DC8"/>
    <w:rsid w:val="00CC32E3"/>
    <w:rsid w:val="00CC3572"/>
    <w:rsid w:val="00CC35AC"/>
    <w:rsid w:val="00CC364B"/>
    <w:rsid w:val="00CC3B26"/>
    <w:rsid w:val="00CC3DC5"/>
    <w:rsid w:val="00CC4424"/>
    <w:rsid w:val="00CC4C77"/>
    <w:rsid w:val="00CC5D9C"/>
    <w:rsid w:val="00CC6147"/>
    <w:rsid w:val="00CC61A2"/>
    <w:rsid w:val="00CC7359"/>
    <w:rsid w:val="00CC7F3F"/>
    <w:rsid w:val="00CD06DD"/>
    <w:rsid w:val="00CD10EB"/>
    <w:rsid w:val="00CD127F"/>
    <w:rsid w:val="00CD140C"/>
    <w:rsid w:val="00CD149C"/>
    <w:rsid w:val="00CD38F3"/>
    <w:rsid w:val="00CD4828"/>
    <w:rsid w:val="00CD61ED"/>
    <w:rsid w:val="00CD645A"/>
    <w:rsid w:val="00CD6516"/>
    <w:rsid w:val="00CD697A"/>
    <w:rsid w:val="00CD6B90"/>
    <w:rsid w:val="00CD6FC2"/>
    <w:rsid w:val="00CD748C"/>
    <w:rsid w:val="00CE06A8"/>
    <w:rsid w:val="00CE0B0C"/>
    <w:rsid w:val="00CE0C49"/>
    <w:rsid w:val="00CE0D8A"/>
    <w:rsid w:val="00CE16F6"/>
    <w:rsid w:val="00CE1F5A"/>
    <w:rsid w:val="00CE1FF8"/>
    <w:rsid w:val="00CE2E27"/>
    <w:rsid w:val="00CE3205"/>
    <w:rsid w:val="00CE3799"/>
    <w:rsid w:val="00CE3F66"/>
    <w:rsid w:val="00CE57A1"/>
    <w:rsid w:val="00CE5D70"/>
    <w:rsid w:val="00CF010B"/>
    <w:rsid w:val="00CF020F"/>
    <w:rsid w:val="00CF0469"/>
    <w:rsid w:val="00CF18AB"/>
    <w:rsid w:val="00CF29AA"/>
    <w:rsid w:val="00CF3697"/>
    <w:rsid w:val="00CF4055"/>
    <w:rsid w:val="00CF4133"/>
    <w:rsid w:val="00CF461D"/>
    <w:rsid w:val="00CF4E55"/>
    <w:rsid w:val="00CF5087"/>
    <w:rsid w:val="00CF5234"/>
    <w:rsid w:val="00CF5B29"/>
    <w:rsid w:val="00CF627A"/>
    <w:rsid w:val="00CF63B1"/>
    <w:rsid w:val="00CF6557"/>
    <w:rsid w:val="00CF6DF2"/>
    <w:rsid w:val="00CF751E"/>
    <w:rsid w:val="00CF7C1D"/>
    <w:rsid w:val="00D0027B"/>
    <w:rsid w:val="00D00AFB"/>
    <w:rsid w:val="00D00D42"/>
    <w:rsid w:val="00D01257"/>
    <w:rsid w:val="00D0173A"/>
    <w:rsid w:val="00D01DE0"/>
    <w:rsid w:val="00D01DF2"/>
    <w:rsid w:val="00D0238F"/>
    <w:rsid w:val="00D023FF"/>
    <w:rsid w:val="00D028C2"/>
    <w:rsid w:val="00D04568"/>
    <w:rsid w:val="00D047C4"/>
    <w:rsid w:val="00D0494D"/>
    <w:rsid w:val="00D05016"/>
    <w:rsid w:val="00D053A3"/>
    <w:rsid w:val="00D05C0F"/>
    <w:rsid w:val="00D06B3D"/>
    <w:rsid w:val="00D06D94"/>
    <w:rsid w:val="00D0723A"/>
    <w:rsid w:val="00D076BC"/>
    <w:rsid w:val="00D07AAE"/>
    <w:rsid w:val="00D07C9B"/>
    <w:rsid w:val="00D07CBA"/>
    <w:rsid w:val="00D105D4"/>
    <w:rsid w:val="00D10F28"/>
    <w:rsid w:val="00D11D9B"/>
    <w:rsid w:val="00D11E83"/>
    <w:rsid w:val="00D12AC1"/>
    <w:rsid w:val="00D12BC5"/>
    <w:rsid w:val="00D12EE9"/>
    <w:rsid w:val="00D1304B"/>
    <w:rsid w:val="00D13170"/>
    <w:rsid w:val="00D13765"/>
    <w:rsid w:val="00D13E37"/>
    <w:rsid w:val="00D142D8"/>
    <w:rsid w:val="00D14CA0"/>
    <w:rsid w:val="00D156C7"/>
    <w:rsid w:val="00D167BD"/>
    <w:rsid w:val="00D16A2C"/>
    <w:rsid w:val="00D1722A"/>
    <w:rsid w:val="00D17EF8"/>
    <w:rsid w:val="00D2104C"/>
    <w:rsid w:val="00D21515"/>
    <w:rsid w:val="00D2168C"/>
    <w:rsid w:val="00D21855"/>
    <w:rsid w:val="00D21C13"/>
    <w:rsid w:val="00D21E44"/>
    <w:rsid w:val="00D22AB4"/>
    <w:rsid w:val="00D23710"/>
    <w:rsid w:val="00D23796"/>
    <w:rsid w:val="00D23BDE"/>
    <w:rsid w:val="00D2482D"/>
    <w:rsid w:val="00D24EF9"/>
    <w:rsid w:val="00D24FE9"/>
    <w:rsid w:val="00D251F8"/>
    <w:rsid w:val="00D26939"/>
    <w:rsid w:val="00D26FF0"/>
    <w:rsid w:val="00D27887"/>
    <w:rsid w:val="00D279E2"/>
    <w:rsid w:val="00D30F09"/>
    <w:rsid w:val="00D31066"/>
    <w:rsid w:val="00D31075"/>
    <w:rsid w:val="00D311DD"/>
    <w:rsid w:val="00D32087"/>
    <w:rsid w:val="00D323F0"/>
    <w:rsid w:val="00D3256D"/>
    <w:rsid w:val="00D329A1"/>
    <w:rsid w:val="00D332D8"/>
    <w:rsid w:val="00D3370C"/>
    <w:rsid w:val="00D33BC5"/>
    <w:rsid w:val="00D34252"/>
    <w:rsid w:val="00D3576E"/>
    <w:rsid w:val="00D36134"/>
    <w:rsid w:val="00D363FF"/>
    <w:rsid w:val="00D370AE"/>
    <w:rsid w:val="00D37B8F"/>
    <w:rsid w:val="00D4072C"/>
    <w:rsid w:val="00D4122B"/>
    <w:rsid w:val="00D423DC"/>
    <w:rsid w:val="00D42DFA"/>
    <w:rsid w:val="00D4320B"/>
    <w:rsid w:val="00D4338C"/>
    <w:rsid w:val="00D4363C"/>
    <w:rsid w:val="00D44C14"/>
    <w:rsid w:val="00D44FF5"/>
    <w:rsid w:val="00D45FE6"/>
    <w:rsid w:val="00D470B9"/>
    <w:rsid w:val="00D47468"/>
    <w:rsid w:val="00D476BB"/>
    <w:rsid w:val="00D47B59"/>
    <w:rsid w:val="00D47C7F"/>
    <w:rsid w:val="00D50714"/>
    <w:rsid w:val="00D508A6"/>
    <w:rsid w:val="00D50F45"/>
    <w:rsid w:val="00D513D4"/>
    <w:rsid w:val="00D5200D"/>
    <w:rsid w:val="00D527B5"/>
    <w:rsid w:val="00D52B10"/>
    <w:rsid w:val="00D52F0E"/>
    <w:rsid w:val="00D53BC7"/>
    <w:rsid w:val="00D54D68"/>
    <w:rsid w:val="00D55054"/>
    <w:rsid w:val="00D55972"/>
    <w:rsid w:val="00D55CFF"/>
    <w:rsid w:val="00D565F1"/>
    <w:rsid w:val="00D56C31"/>
    <w:rsid w:val="00D56D8E"/>
    <w:rsid w:val="00D56DD2"/>
    <w:rsid w:val="00D571F0"/>
    <w:rsid w:val="00D57E43"/>
    <w:rsid w:val="00D600E0"/>
    <w:rsid w:val="00D60391"/>
    <w:rsid w:val="00D60831"/>
    <w:rsid w:val="00D62C32"/>
    <w:rsid w:val="00D6339C"/>
    <w:rsid w:val="00D6356F"/>
    <w:rsid w:val="00D6486B"/>
    <w:rsid w:val="00D648EC"/>
    <w:rsid w:val="00D64BCD"/>
    <w:rsid w:val="00D6556F"/>
    <w:rsid w:val="00D655B9"/>
    <w:rsid w:val="00D66829"/>
    <w:rsid w:val="00D67CF1"/>
    <w:rsid w:val="00D67F2D"/>
    <w:rsid w:val="00D701DC"/>
    <w:rsid w:val="00D70390"/>
    <w:rsid w:val="00D708FB"/>
    <w:rsid w:val="00D70DE8"/>
    <w:rsid w:val="00D70FF7"/>
    <w:rsid w:val="00D71A33"/>
    <w:rsid w:val="00D71E52"/>
    <w:rsid w:val="00D72D1F"/>
    <w:rsid w:val="00D7453D"/>
    <w:rsid w:val="00D74A76"/>
    <w:rsid w:val="00D74D61"/>
    <w:rsid w:val="00D74FFD"/>
    <w:rsid w:val="00D75249"/>
    <w:rsid w:val="00D75608"/>
    <w:rsid w:val="00D759F5"/>
    <w:rsid w:val="00D76E1D"/>
    <w:rsid w:val="00D770A1"/>
    <w:rsid w:val="00D77335"/>
    <w:rsid w:val="00D7794F"/>
    <w:rsid w:val="00D81E5B"/>
    <w:rsid w:val="00D82358"/>
    <w:rsid w:val="00D82459"/>
    <w:rsid w:val="00D82952"/>
    <w:rsid w:val="00D84576"/>
    <w:rsid w:val="00D84F41"/>
    <w:rsid w:val="00D85203"/>
    <w:rsid w:val="00D855C0"/>
    <w:rsid w:val="00D85715"/>
    <w:rsid w:val="00D86999"/>
    <w:rsid w:val="00D86D7A"/>
    <w:rsid w:val="00D86FC5"/>
    <w:rsid w:val="00D86FDB"/>
    <w:rsid w:val="00D91960"/>
    <w:rsid w:val="00D92559"/>
    <w:rsid w:val="00D928C9"/>
    <w:rsid w:val="00D9315B"/>
    <w:rsid w:val="00D932CE"/>
    <w:rsid w:val="00D93C6E"/>
    <w:rsid w:val="00D94A74"/>
    <w:rsid w:val="00D95420"/>
    <w:rsid w:val="00D95DB8"/>
    <w:rsid w:val="00D96C62"/>
    <w:rsid w:val="00D96CCB"/>
    <w:rsid w:val="00DA05A9"/>
    <w:rsid w:val="00DA0B70"/>
    <w:rsid w:val="00DA1A9B"/>
    <w:rsid w:val="00DA1EEB"/>
    <w:rsid w:val="00DA2588"/>
    <w:rsid w:val="00DA27A6"/>
    <w:rsid w:val="00DA2CEC"/>
    <w:rsid w:val="00DA332F"/>
    <w:rsid w:val="00DA4378"/>
    <w:rsid w:val="00DA4A4E"/>
    <w:rsid w:val="00DA4EB8"/>
    <w:rsid w:val="00DA6D41"/>
    <w:rsid w:val="00DA74F3"/>
    <w:rsid w:val="00DA7BE7"/>
    <w:rsid w:val="00DA7BF1"/>
    <w:rsid w:val="00DA7D71"/>
    <w:rsid w:val="00DB0677"/>
    <w:rsid w:val="00DB12B2"/>
    <w:rsid w:val="00DB1EA4"/>
    <w:rsid w:val="00DB3639"/>
    <w:rsid w:val="00DB3863"/>
    <w:rsid w:val="00DB424D"/>
    <w:rsid w:val="00DB4A20"/>
    <w:rsid w:val="00DB4BA0"/>
    <w:rsid w:val="00DB5BF2"/>
    <w:rsid w:val="00DB62CF"/>
    <w:rsid w:val="00DB6FD3"/>
    <w:rsid w:val="00DB7B2D"/>
    <w:rsid w:val="00DC0122"/>
    <w:rsid w:val="00DC05C1"/>
    <w:rsid w:val="00DC0CBC"/>
    <w:rsid w:val="00DC12BD"/>
    <w:rsid w:val="00DC1A5A"/>
    <w:rsid w:val="00DC1CAA"/>
    <w:rsid w:val="00DC1D99"/>
    <w:rsid w:val="00DC1FD8"/>
    <w:rsid w:val="00DC240D"/>
    <w:rsid w:val="00DC4064"/>
    <w:rsid w:val="00DC41A1"/>
    <w:rsid w:val="00DC4B4C"/>
    <w:rsid w:val="00DC4CB8"/>
    <w:rsid w:val="00DC585C"/>
    <w:rsid w:val="00DC5878"/>
    <w:rsid w:val="00DC5892"/>
    <w:rsid w:val="00DC6E8E"/>
    <w:rsid w:val="00DC7B44"/>
    <w:rsid w:val="00DD060F"/>
    <w:rsid w:val="00DD0641"/>
    <w:rsid w:val="00DD0E49"/>
    <w:rsid w:val="00DD124B"/>
    <w:rsid w:val="00DD127F"/>
    <w:rsid w:val="00DD20AA"/>
    <w:rsid w:val="00DD2A2D"/>
    <w:rsid w:val="00DD2A99"/>
    <w:rsid w:val="00DD3574"/>
    <w:rsid w:val="00DD379F"/>
    <w:rsid w:val="00DD39DB"/>
    <w:rsid w:val="00DD4321"/>
    <w:rsid w:val="00DD46E7"/>
    <w:rsid w:val="00DD49CE"/>
    <w:rsid w:val="00DD4F6B"/>
    <w:rsid w:val="00DD55B2"/>
    <w:rsid w:val="00DD5728"/>
    <w:rsid w:val="00DD67E3"/>
    <w:rsid w:val="00DD77E4"/>
    <w:rsid w:val="00DD7D2B"/>
    <w:rsid w:val="00DD7F74"/>
    <w:rsid w:val="00DE0A45"/>
    <w:rsid w:val="00DE2CA8"/>
    <w:rsid w:val="00DE2E2A"/>
    <w:rsid w:val="00DE347F"/>
    <w:rsid w:val="00DE3998"/>
    <w:rsid w:val="00DE40C6"/>
    <w:rsid w:val="00DE4592"/>
    <w:rsid w:val="00DE50B7"/>
    <w:rsid w:val="00DE5133"/>
    <w:rsid w:val="00DE5536"/>
    <w:rsid w:val="00DE561E"/>
    <w:rsid w:val="00DE59AE"/>
    <w:rsid w:val="00DE67D6"/>
    <w:rsid w:val="00DE6895"/>
    <w:rsid w:val="00DE6BAB"/>
    <w:rsid w:val="00DF088B"/>
    <w:rsid w:val="00DF1185"/>
    <w:rsid w:val="00DF17FE"/>
    <w:rsid w:val="00DF20E7"/>
    <w:rsid w:val="00DF3F44"/>
    <w:rsid w:val="00DF4236"/>
    <w:rsid w:val="00DF44EA"/>
    <w:rsid w:val="00DF45FB"/>
    <w:rsid w:val="00DF4CA8"/>
    <w:rsid w:val="00DF4D97"/>
    <w:rsid w:val="00DF53AC"/>
    <w:rsid w:val="00DF5DB1"/>
    <w:rsid w:val="00DF69AE"/>
    <w:rsid w:val="00DF6D63"/>
    <w:rsid w:val="00DF7515"/>
    <w:rsid w:val="00DF7761"/>
    <w:rsid w:val="00DF77BE"/>
    <w:rsid w:val="00DF7B28"/>
    <w:rsid w:val="00E00179"/>
    <w:rsid w:val="00E003CD"/>
    <w:rsid w:val="00E00942"/>
    <w:rsid w:val="00E00C86"/>
    <w:rsid w:val="00E011E7"/>
    <w:rsid w:val="00E01EBF"/>
    <w:rsid w:val="00E02045"/>
    <w:rsid w:val="00E021F0"/>
    <w:rsid w:val="00E02233"/>
    <w:rsid w:val="00E02490"/>
    <w:rsid w:val="00E0253C"/>
    <w:rsid w:val="00E02D38"/>
    <w:rsid w:val="00E02F40"/>
    <w:rsid w:val="00E0395E"/>
    <w:rsid w:val="00E043B0"/>
    <w:rsid w:val="00E044D9"/>
    <w:rsid w:val="00E04DC3"/>
    <w:rsid w:val="00E068DA"/>
    <w:rsid w:val="00E06D62"/>
    <w:rsid w:val="00E06F41"/>
    <w:rsid w:val="00E072E5"/>
    <w:rsid w:val="00E1033C"/>
    <w:rsid w:val="00E106BD"/>
    <w:rsid w:val="00E113ED"/>
    <w:rsid w:val="00E11F63"/>
    <w:rsid w:val="00E12E90"/>
    <w:rsid w:val="00E12FCF"/>
    <w:rsid w:val="00E13227"/>
    <w:rsid w:val="00E13877"/>
    <w:rsid w:val="00E13A30"/>
    <w:rsid w:val="00E13B6E"/>
    <w:rsid w:val="00E1401E"/>
    <w:rsid w:val="00E14581"/>
    <w:rsid w:val="00E15596"/>
    <w:rsid w:val="00E15A2F"/>
    <w:rsid w:val="00E15E03"/>
    <w:rsid w:val="00E1673C"/>
    <w:rsid w:val="00E170A6"/>
    <w:rsid w:val="00E17856"/>
    <w:rsid w:val="00E2049F"/>
    <w:rsid w:val="00E20756"/>
    <w:rsid w:val="00E20E0C"/>
    <w:rsid w:val="00E20FEA"/>
    <w:rsid w:val="00E2114C"/>
    <w:rsid w:val="00E2123A"/>
    <w:rsid w:val="00E214BA"/>
    <w:rsid w:val="00E2197D"/>
    <w:rsid w:val="00E21A1C"/>
    <w:rsid w:val="00E222DC"/>
    <w:rsid w:val="00E22322"/>
    <w:rsid w:val="00E22758"/>
    <w:rsid w:val="00E22C69"/>
    <w:rsid w:val="00E23764"/>
    <w:rsid w:val="00E2390B"/>
    <w:rsid w:val="00E24312"/>
    <w:rsid w:val="00E24C4E"/>
    <w:rsid w:val="00E2534D"/>
    <w:rsid w:val="00E255C9"/>
    <w:rsid w:val="00E25925"/>
    <w:rsid w:val="00E25A16"/>
    <w:rsid w:val="00E260E7"/>
    <w:rsid w:val="00E26C1D"/>
    <w:rsid w:val="00E26E2D"/>
    <w:rsid w:val="00E27175"/>
    <w:rsid w:val="00E276BA"/>
    <w:rsid w:val="00E27824"/>
    <w:rsid w:val="00E27BD5"/>
    <w:rsid w:val="00E27D9C"/>
    <w:rsid w:val="00E310CC"/>
    <w:rsid w:val="00E313A0"/>
    <w:rsid w:val="00E31A1A"/>
    <w:rsid w:val="00E31B66"/>
    <w:rsid w:val="00E32796"/>
    <w:rsid w:val="00E32CAC"/>
    <w:rsid w:val="00E333A5"/>
    <w:rsid w:val="00E340E0"/>
    <w:rsid w:val="00E358DA"/>
    <w:rsid w:val="00E35C84"/>
    <w:rsid w:val="00E36347"/>
    <w:rsid w:val="00E3654F"/>
    <w:rsid w:val="00E3773C"/>
    <w:rsid w:val="00E40A99"/>
    <w:rsid w:val="00E40B19"/>
    <w:rsid w:val="00E40D82"/>
    <w:rsid w:val="00E41C0C"/>
    <w:rsid w:val="00E42C0B"/>
    <w:rsid w:val="00E43453"/>
    <w:rsid w:val="00E44352"/>
    <w:rsid w:val="00E4441D"/>
    <w:rsid w:val="00E449FB"/>
    <w:rsid w:val="00E44F56"/>
    <w:rsid w:val="00E46E81"/>
    <w:rsid w:val="00E471C6"/>
    <w:rsid w:val="00E474DC"/>
    <w:rsid w:val="00E502D7"/>
    <w:rsid w:val="00E5035E"/>
    <w:rsid w:val="00E5074C"/>
    <w:rsid w:val="00E507BE"/>
    <w:rsid w:val="00E510E7"/>
    <w:rsid w:val="00E51DBE"/>
    <w:rsid w:val="00E52BBF"/>
    <w:rsid w:val="00E531B4"/>
    <w:rsid w:val="00E537DA"/>
    <w:rsid w:val="00E53972"/>
    <w:rsid w:val="00E55CC4"/>
    <w:rsid w:val="00E55CEB"/>
    <w:rsid w:val="00E579A7"/>
    <w:rsid w:val="00E606F2"/>
    <w:rsid w:val="00E60CE2"/>
    <w:rsid w:val="00E61343"/>
    <w:rsid w:val="00E61B81"/>
    <w:rsid w:val="00E624C2"/>
    <w:rsid w:val="00E62ADA"/>
    <w:rsid w:val="00E62E61"/>
    <w:rsid w:val="00E63BB9"/>
    <w:rsid w:val="00E64628"/>
    <w:rsid w:val="00E648C8"/>
    <w:rsid w:val="00E64A34"/>
    <w:rsid w:val="00E6557C"/>
    <w:rsid w:val="00E657E4"/>
    <w:rsid w:val="00E665C6"/>
    <w:rsid w:val="00E67110"/>
    <w:rsid w:val="00E700FC"/>
    <w:rsid w:val="00E704AC"/>
    <w:rsid w:val="00E70503"/>
    <w:rsid w:val="00E71EF1"/>
    <w:rsid w:val="00E733B0"/>
    <w:rsid w:val="00E73670"/>
    <w:rsid w:val="00E745AF"/>
    <w:rsid w:val="00E7534E"/>
    <w:rsid w:val="00E753F2"/>
    <w:rsid w:val="00E759CA"/>
    <w:rsid w:val="00E76627"/>
    <w:rsid w:val="00E769F2"/>
    <w:rsid w:val="00E77190"/>
    <w:rsid w:val="00E80126"/>
    <w:rsid w:val="00E8075B"/>
    <w:rsid w:val="00E80BC1"/>
    <w:rsid w:val="00E81BEE"/>
    <w:rsid w:val="00E8255D"/>
    <w:rsid w:val="00E83034"/>
    <w:rsid w:val="00E83AA1"/>
    <w:rsid w:val="00E8473E"/>
    <w:rsid w:val="00E849D1"/>
    <w:rsid w:val="00E84CE4"/>
    <w:rsid w:val="00E85328"/>
    <w:rsid w:val="00E85F35"/>
    <w:rsid w:val="00E8627E"/>
    <w:rsid w:val="00E864E7"/>
    <w:rsid w:val="00E871C6"/>
    <w:rsid w:val="00E878D2"/>
    <w:rsid w:val="00E90AA2"/>
    <w:rsid w:val="00E90B8B"/>
    <w:rsid w:val="00E9102B"/>
    <w:rsid w:val="00E91EB9"/>
    <w:rsid w:val="00E9398A"/>
    <w:rsid w:val="00E93D99"/>
    <w:rsid w:val="00E94E2A"/>
    <w:rsid w:val="00E95005"/>
    <w:rsid w:val="00E95160"/>
    <w:rsid w:val="00E959E4"/>
    <w:rsid w:val="00E96140"/>
    <w:rsid w:val="00E96247"/>
    <w:rsid w:val="00E96328"/>
    <w:rsid w:val="00E965A4"/>
    <w:rsid w:val="00E96DA5"/>
    <w:rsid w:val="00EA0169"/>
    <w:rsid w:val="00EA1EB1"/>
    <w:rsid w:val="00EA244F"/>
    <w:rsid w:val="00EA26F7"/>
    <w:rsid w:val="00EA2E3F"/>
    <w:rsid w:val="00EA31C7"/>
    <w:rsid w:val="00EA4117"/>
    <w:rsid w:val="00EA4463"/>
    <w:rsid w:val="00EA496B"/>
    <w:rsid w:val="00EA5190"/>
    <w:rsid w:val="00EA5751"/>
    <w:rsid w:val="00EA5FE0"/>
    <w:rsid w:val="00EA60B9"/>
    <w:rsid w:val="00EA632D"/>
    <w:rsid w:val="00EA764F"/>
    <w:rsid w:val="00EA776A"/>
    <w:rsid w:val="00EA7D82"/>
    <w:rsid w:val="00EB0111"/>
    <w:rsid w:val="00EB0B7A"/>
    <w:rsid w:val="00EB0B8C"/>
    <w:rsid w:val="00EB1317"/>
    <w:rsid w:val="00EB1A7A"/>
    <w:rsid w:val="00EB255C"/>
    <w:rsid w:val="00EB25A9"/>
    <w:rsid w:val="00EB2935"/>
    <w:rsid w:val="00EB29C3"/>
    <w:rsid w:val="00EB45EA"/>
    <w:rsid w:val="00EB563C"/>
    <w:rsid w:val="00EB5F36"/>
    <w:rsid w:val="00EB6F68"/>
    <w:rsid w:val="00EB7D87"/>
    <w:rsid w:val="00EC019A"/>
    <w:rsid w:val="00EC1FFE"/>
    <w:rsid w:val="00EC2114"/>
    <w:rsid w:val="00EC2718"/>
    <w:rsid w:val="00EC3398"/>
    <w:rsid w:val="00EC3432"/>
    <w:rsid w:val="00EC5265"/>
    <w:rsid w:val="00EC5716"/>
    <w:rsid w:val="00EC5A26"/>
    <w:rsid w:val="00EC5B12"/>
    <w:rsid w:val="00EC6841"/>
    <w:rsid w:val="00EC7395"/>
    <w:rsid w:val="00EC762E"/>
    <w:rsid w:val="00EC7A85"/>
    <w:rsid w:val="00EC7D5E"/>
    <w:rsid w:val="00ED107B"/>
    <w:rsid w:val="00ED128B"/>
    <w:rsid w:val="00ED13C2"/>
    <w:rsid w:val="00ED15D3"/>
    <w:rsid w:val="00ED1AC2"/>
    <w:rsid w:val="00ED2B18"/>
    <w:rsid w:val="00ED62F8"/>
    <w:rsid w:val="00ED673C"/>
    <w:rsid w:val="00ED6C82"/>
    <w:rsid w:val="00ED6D46"/>
    <w:rsid w:val="00ED6E6B"/>
    <w:rsid w:val="00EE1078"/>
    <w:rsid w:val="00EE1BA8"/>
    <w:rsid w:val="00EE234B"/>
    <w:rsid w:val="00EE2686"/>
    <w:rsid w:val="00EE2E26"/>
    <w:rsid w:val="00EE30CB"/>
    <w:rsid w:val="00EE376C"/>
    <w:rsid w:val="00EE39AC"/>
    <w:rsid w:val="00EE3BDA"/>
    <w:rsid w:val="00EE5AF7"/>
    <w:rsid w:val="00EE5C93"/>
    <w:rsid w:val="00EE5E2C"/>
    <w:rsid w:val="00EE5EE8"/>
    <w:rsid w:val="00EE7A9C"/>
    <w:rsid w:val="00EE7D08"/>
    <w:rsid w:val="00EF0139"/>
    <w:rsid w:val="00EF092D"/>
    <w:rsid w:val="00EF1201"/>
    <w:rsid w:val="00EF1244"/>
    <w:rsid w:val="00EF27C4"/>
    <w:rsid w:val="00EF28F4"/>
    <w:rsid w:val="00EF2936"/>
    <w:rsid w:val="00EF2977"/>
    <w:rsid w:val="00EF2C04"/>
    <w:rsid w:val="00EF2CB5"/>
    <w:rsid w:val="00EF2EBE"/>
    <w:rsid w:val="00EF449C"/>
    <w:rsid w:val="00EF4821"/>
    <w:rsid w:val="00EF4B4A"/>
    <w:rsid w:val="00EF4EFC"/>
    <w:rsid w:val="00EF5881"/>
    <w:rsid w:val="00EF6C24"/>
    <w:rsid w:val="00F0023E"/>
    <w:rsid w:val="00F00F94"/>
    <w:rsid w:val="00F01134"/>
    <w:rsid w:val="00F03CF6"/>
    <w:rsid w:val="00F03F7A"/>
    <w:rsid w:val="00F04192"/>
    <w:rsid w:val="00F048BE"/>
    <w:rsid w:val="00F05F4F"/>
    <w:rsid w:val="00F06A08"/>
    <w:rsid w:val="00F06F71"/>
    <w:rsid w:val="00F071BC"/>
    <w:rsid w:val="00F0783F"/>
    <w:rsid w:val="00F078D3"/>
    <w:rsid w:val="00F07AD9"/>
    <w:rsid w:val="00F07D42"/>
    <w:rsid w:val="00F10116"/>
    <w:rsid w:val="00F10C24"/>
    <w:rsid w:val="00F1101C"/>
    <w:rsid w:val="00F11806"/>
    <w:rsid w:val="00F11CB4"/>
    <w:rsid w:val="00F125E9"/>
    <w:rsid w:val="00F13601"/>
    <w:rsid w:val="00F139A8"/>
    <w:rsid w:val="00F13FBA"/>
    <w:rsid w:val="00F148C1"/>
    <w:rsid w:val="00F14A7D"/>
    <w:rsid w:val="00F14E02"/>
    <w:rsid w:val="00F1560E"/>
    <w:rsid w:val="00F15916"/>
    <w:rsid w:val="00F15A13"/>
    <w:rsid w:val="00F16BBE"/>
    <w:rsid w:val="00F16CD2"/>
    <w:rsid w:val="00F16F8E"/>
    <w:rsid w:val="00F17456"/>
    <w:rsid w:val="00F17580"/>
    <w:rsid w:val="00F17A86"/>
    <w:rsid w:val="00F205C4"/>
    <w:rsid w:val="00F215C6"/>
    <w:rsid w:val="00F21F01"/>
    <w:rsid w:val="00F21F6B"/>
    <w:rsid w:val="00F22FA6"/>
    <w:rsid w:val="00F239AA"/>
    <w:rsid w:val="00F23C4A"/>
    <w:rsid w:val="00F2467D"/>
    <w:rsid w:val="00F24782"/>
    <w:rsid w:val="00F24911"/>
    <w:rsid w:val="00F24F6A"/>
    <w:rsid w:val="00F255EE"/>
    <w:rsid w:val="00F2561E"/>
    <w:rsid w:val="00F25B03"/>
    <w:rsid w:val="00F25E73"/>
    <w:rsid w:val="00F262FC"/>
    <w:rsid w:val="00F27F26"/>
    <w:rsid w:val="00F30514"/>
    <w:rsid w:val="00F30799"/>
    <w:rsid w:val="00F30D28"/>
    <w:rsid w:val="00F31BA4"/>
    <w:rsid w:val="00F31D3F"/>
    <w:rsid w:val="00F32689"/>
    <w:rsid w:val="00F33ACA"/>
    <w:rsid w:val="00F344D1"/>
    <w:rsid w:val="00F3456C"/>
    <w:rsid w:val="00F3464A"/>
    <w:rsid w:val="00F3500E"/>
    <w:rsid w:val="00F35826"/>
    <w:rsid w:val="00F35B24"/>
    <w:rsid w:val="00F35BDD"/>
    <w:rsid w:val="00F35F0C"/>
    <w:rsid w:val="00F3654B"/>
    <w:rsid w:val="00F371FD"/>
    <w:rsid w:val="00F40373"/>
    <w:rsid w:val="00F40C70"/>
    <w:rsid w:val="00F41CD3"/>
    <w:rsid w:val="00F43092"/>
    <w:rsid w:val="00F43EE7"/>
    <w:rsid w:val="00F448D2"/>
    <w:rsid w:val="00F46B1B"/>
    <w:rsid w:val="00F46C34"/>
    <w:rsid w:val="00F46DBF"/>
    <w:rsid w:val="00F475F9"/>
    <w:rsid w:val="00F50745"/>
    <w:rsid w:val="00F51E11"/>
    <w:rsid w:val="00F52CF5"/>
    <w:rsid w:val="00F53182"/>
    <w:rsid w:val="00F53294"/>
    <w:rsid w:val="00F533FA"/>
    <w:rsid w:val="00F537DF"/>
    <w:rsid w:val="00F5441F"/>
    <w:rsid w:val="00F54CD2"/>
    <w:rsid w:val="00F55D7E"/>
    <w:rsid w:val="00F563C5"/>
    <w:rsid w:val="00F5646F"/>
    <w:rsid w:val="00F566F9"/>
    <w:rsid w:val="00F569CF"/>
    <w:rsid w:val="00F56C50"/>
    <w:rsid w:val="00F56D16"/>
    <w:rsid w:val="00F57859"/>
    <w:rsid w:val="00F57F1C"/>
    <w:rsid w:val="00F601F9"/>
    <w:rsid w:val="00F60905"/>
    <w:rsid w:val="00F60BB0"/>
    <w:rsid w:val="00F60F53"/>
    <w:rsid w:val="00F61631"/>
    <w:rsid w:val="00F61B15"/>
    <w:rsid w:val="00F61FC9"/>
    <w:rsid w:val="00F62335"/>
    <w:rsid w:val="00F62641"/>
    <w:rsid w:val="00F62BEA"/>
    <w:rsid w:val="00F63975"/>
    <w:rsid w:val="00F63BE7"/>
    <w:rsid w:val="00F64EFB"/>
    <w:rsid w:val="00F650C7"/>
    <w:rsid w:val="00F66431"/>
    <w:rsid w:val="00F6776D"/>
    <w:rsid w:val="00F706A7"/>
    <w:rsid w:val="00F70700"/>
    <w:rsid w:val="00F71529"/>
    <w:rsid w:val="00F71F84"/>
    <w:rsid w:val="00F72617"/>
    <w:rsid w:val="00F728DE"/>
    <w:rsid w:val="00F72D09"/>
    <w:rsid w:val="00F736D3"/>
    <w:rsid w:val="00F73C9F"/>
    <w:rsid w:val="00F73F2D"/>
    <w:rsid w:val="00F7495F"/>
    <w:rsid w:val="00F750D7"/>
    <w:rsid w:val="00F754AA"/>
    <w:rsid w:val="00F75E8D"/>
    <w:rsid w:val="00F76122"/>
    <w:rsid w:val="00F76A5A"/>
    <w:rsid w:val="00F76C52"/>
    <w:rsid w:val="00F7718B"/>
    <w:rsid w:val="00F77C52"/>
    <w:rsid w:val="00F8124C"/>
    <w:rsid w:val="00F81A47"/>
    <w:rsid w:val="00F82730"/>
    <w:rsid w:val="00F85F45"/>
    <w:rsid w:val="00F8678E"/>
    <w:rsid w:val="00F86820"/>
    <w:rsid w:val="00F86A82"/>
    <w:rsid w:val="00F86D73"/>
    <w:rsid w:val="00F90041"/>
    <w:rsid w:val="00F90261"/>
    <w:rsid w:val="00F90947"/>
    <w:rsid w:val="00F90CC7"/>
    <w:rsid w:val="00F90EAA"/>
    <w:rsid w:val="00F913BF"/>
    <w:rsid w:val="00F9155D"/>
    <w:rsid w:val="00F91B5E"/>
    <w:rsid w:val="00F92E70"/>
    <w:rsid w:val="00F9349B"/>
    <w:rsid w:val="00F93B58"/>
    <w:rsid w:val="00F94708"/>
    <w:rsid w:val="00F94ABB"/>
    <w:rsid w:val="00F9605A"/>
    <w:rsid w:val="00F967E4"/>
    <w:rsid w:val="00F970B6"/>
    <w:rsid w:val="00FA03B0"/>
    <w:rsid w:val="00FA084A"/>
    <w:rsid w:val="00FA0B8F"/>
    <w:rsid w:val="00FA0EE4"/>
    <w:rsid w:val="00FA1521"/>
    <w:rsid w:val="00FA189B"/>
    <w:rsid w:val="00FA1B15"/>
    <w:rsid w:val="00FA2074"/>
    <w:rsid w:val="00FA25D4"/>
    <w:rsid w:val="00FA2E2A"/>
    <w:rsid w:val="00FA3094"/>
    <w:rsid w:val="00FA33A2"/>
    <w:rsid w:val="00FA3836"/>
    <w:rsid w:val="00FA3986"/>
    <w:rsid w:val="00FA3B35"/>
    <w:rsid w:val="00FA3D51"/>
    <w:rsid w:val="00FA40A1"/>
    <w:rsid w:val="00FA477C"/>
    <w:rsid w:val="00FA4852"/>
    <w:rsid w:val="00FA5955"/>
    <w:rsid w:val="00FA60B4"/>
    <w:rsid w:val="00FA62BA"/>
    <w:rsid w:val="00FA6D49"/>
    <w:rsid w:val="00FA7A9C"/>
    <w:rsid w:val="00FB00C9"/>
    <w:rsid w:val="00FB014A"/>
    <w:rsid w:val="00FB0A63"/>
    <w:rsid w:val="00FB1570"/>
    <w:rsid w:val="00FB1728"/>
    <w:rsid w:val="00FB2BD8"/>
    <w:rsid w:val="00FB2EFB"/>
    <w:rsid w:val="00FB348D"/>
    <w:rsid w:val="00FB4140"/>
    <w:rsid w:val="00FB4469"/>
    <w:rsid w:val="00FB45BF"/>
    <w:rsid w:val="00FB4EA0"/>
    <w:rsid w:val="00FB5417"/>
    <w:rsid w:val="00FB71ED"/>
    <w:rsid w:val="00FB76A2"/>
    <w:rsid w:val="00FC120B"/>
    <w:rsid w:val="00FC157A"/>
    <w:rsid w:val="00FC23BD"/>
    <w:rsid w:val="00FC29F7"/>
    <w:rsid w:val="00FC35E9"/>
    <w:rsid w:val="00FC43CD"/>
    <w:rsid w:val="00FC45B1"/>
    <w:rsid w:val="00FC45DD"/>
    <w:rsid w:val="00FC4BB7"/>
    <w:rsid w:val="00FC56E3"/>
    <w:rsid w:val="00FC716B"/>
    <w:rsid w:val="00FC7A39"/>
    <w:rsid w:val="00FC7FDD"/>
    <w:rsid w:val="00FD0099"/>
    <w:rsid w:val="00FD0BFD"/>
    <w:rsid w:val="00FD0C3F"/>
    <w:rsid w:val="00FD0D68"/>
    <w:rsid w:val="00FD2303"/>
    <w:rsid w:val="00FD2CF7"/>
    <w:rsid w:val="00FD2EE6"/>
    <w:rsid w:val="00FD3324"/>
    <w:rsid w:val="00FD3A3D"/>
    <w:rsid w:val="00FD3E05"/>
    <w:rsid w:val="00FD3F6D"/>
    <w:rsid w:val="00FD4292"/>
    <w:rsid w:val="00FD5466"/>
    <w:rsid w:val="00FD560D"/>
    <w:rsid w:val="00FD589F"/>
    <w:rsid w:val="00FD5AE7"/>
    <w:rsid w:val="00FD7304"/>
    <w:rsid w:val="00FD74B4"/>
    <w:rsid w:val="00FD7B4D"/>
    <w:rsid w:val="00FD7EDD"/>
    <w:rsid w:val="00FD7FC7"/>
    <w:rsid w:val="00FE09DB"/>
    <w:rsid w:val="00FE1BFE"/>
    <w:rsid w:val="00FE1CBB"/>
    <w:rsid w:val="00FE2C8B"/>
    <w:rsid w:val="00FE3AC9"/>
    <w:rsid w:val="00FE5794"/>
    <w:rsid w:val="00FE5AC8"/>
    <w:rsid w:val="00FE5C7F"/>
    <w:rsid w:val="00FE5CAF"/>
    <w:rsid w:val="00FE6643"/>
    <w:rsid w:val="00FE679A"/>
    <w:rsid w:val="00FE78CA"/>
    <w:rsid w:val="00FE7EF7"/>
    <w:rsid w:val="00FE7FE0"/>
    <w:rsid w:val="00FF013B"/>
    <w:rsid w:val="00FF0959"/>
    <w:rsid w:val="00FF0AFC"/>
    <w:rsid w:val="00FF2648"/>
    <w:rsid w:val="00FF3024"/>
    <w:rsid w:val="00FF3399"/>
    <w:rsid w:val="00FF4365"/>
    <w:rsid w:val="00FF50C2"/>
    <w:rsid w:val="00FF60CA"/>
    <w:rsid w:val="00FF6D84"/>
    <w:rsid w:val="00FF7306"/>
    <w:rsid w:val="00FF7A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7F0E70BF"/>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99" w:qFormat="1"/>
    <w:lsdException w:name="Body Text"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qFormat/>
    <w:rsid w:val="002957EC"/>
    <w:rPr>
      <w:sz w:val="24"/>
      <w:szCs w:val="24"/>
    </w:rPr>
  </w:style>
  <w:style w:type="character" w:styleId="Hyperlink">
    <w:name w:val="Hyperlink"/>
    <w:uiPriority w:val="99"/>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qFormat/>
    <w:locked/>
    <w:rsid w:val="002957EC"/>
    <w:rPr>
      <w:rFonts w:eastAsia="Calibri"/>
      <w:sz w:val="24"/>
      <w:szCs w:val="24"/>
      <w:lang w:eastAsia="en-US"/>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header Char"/>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header"/>
    <w:basedOn w:val="Normal"/>
    <w:link w:val="TitleChar1"/>
    <w:uiPriority w:val="99"/>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34"/>
    <w:qFormat/>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qForma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aliases w:val="Body Text Char Char Char,Body Text Char Char"/>
    <w:basedOn w:val="Normal"/>
    <w:link w:val="BodyTextChar"/>
    <w:qFormat/>
    <w:rsid w:val="00A12C02"/>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A12C02"/>
    <w:rPr>
      <w:rFonts w:eastAsia="Lucida Sans Unicode"/>
      <w:kern w:val="1"/>
      <w:sz w:val="24"/>
      <w:szCs w:val="24"/>
    </w:rPr>
  </w:style>
  <w:style w:type="character" w:customStyle="1" w:styleId="SarakstarindkopaRakstz">
    <w:name w:val="Saraksta rindkopa Rakstz."/>
    <w:aliases w:val="Strip Rakstz."/>
    <w:uiPriority w:val="34"/>
    <w:qFormat/>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uiPriority w:val="99"/>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aliases w:val="Char Char Char Cha Char Char Char Char Char  Char,Char Char Char Char Char Char Char Char Char,Char Ch"/>
    <w:basedOn w:val="Normal"/>
    <w:link w:val="CommentTextChar"/>
    <w:uiPriority w:val="99"/>
    <w:rsid w:val="00A12C02"/>
    <w:rPr>
      <w:sz w:val="20"/>
      <w:szCs w:val="20"/>
    </w:rPr>
  </w:style>
  <w:style w:type="character" w:customStyle="1" w:styleId="CommentTextChar">
    <w:name w:val="Comment Text Char"/>
    <w:aliases w:val="Char Char Char Cha Char Char Char Char Char  Char Char,Char Char Char Char Char Char Char Char Char Char,Char Ch Char1"/>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uiPriority w:val="39"/>
    <w:qFormat/>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aliases w:val="Body Text Char Char Char Char1,Body Text Char Char Char2"/>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Char Rakstz.1"/>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nhideWhenUsed/>
    <w:rsid w:val="002570DA"/>
    <w:pPr>
      <w:spacing w:after="120" w:line="480" w:lineRule="auto"/>
    </w:pPr>
    <w:rPr>
      <w:lang w:val="en-US" w:eastAsia="en-US"/>
    </w:rPr>
  </w:style>
  <w:style w:type="character" w:customStyle="1" w:styleId="BodyText2Char">
    <w:name w:val="Body Text 2 Char"/>
    <w:basedOn w:val="DefaultParagraphFont"/>
    <w:link w:val="BodyText21"/>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3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uiPriority w:val="99"/>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rsid w:val="00072017"/>
    <w:rPr>
      <w:rFonts w:ascii="Calibri" w:eastAsia="Calibri" w:hAnsi="Calibri"/>
      <w:sz w:val="16"/>
      <w:szCs w:val="16"/>
      <w:lang w:eastAsia="en-US"/>
    </w:rPr>
  </w:style>
  <w:style w:type="table" w:customStyle="1" w:styleId="TableGrid1">
    <w:name w:val="Table Grid1"/>
    <w:basedOn w:val="TableNormal"/>
    <w:next w:val="TableGrid"/>
    <w:uiPriority w:val="39"/>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aliases w:val="Char Char Cha"/>
    <w:basedOn w:val="Normal"/>
    <w:qFormat/>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uiPriority w:val="99"/>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character" w:customStyle="1" w:styleId="skypepnhtextspan">
    <w:name w:val="skype_pnh_text_span"/>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aliases w:val="Bold"/>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Stils12">
    <w:name w:val="Stils12"/>
    <w:uiPriority w:val="99"/>
    <w:rsid w:val="00072017"/>
    <w:pPr>
      <w:numPr>
        <w:numId w:val="5"/>
      </w:numPr>
    </w:pPr>
  </w:style>
  <w:style w:type="paragraph" w:customStyle="1" w:styleId="Noklustais">
    <w:name w:val="Noklusētais"/>
    <w:uiPriority w:val="99"/>
    <w:rsid w:val="00072017"/>
    <w:pPr>
      <w:suppressAutoHyphens/>
    </w:pPr>
    <w:rPr>
      <w:color w:val="00000A"/>
      <w:sz w:val="24"/>
      <w:szCs w:val="24"/>
      <w:lang w:eastAsia="zh-CN"/>
    </w:rPr>
  </w:style>
  <w:style w:type="numbering" w:customStyle="1" w:styleId="Stils13">
    <w:name w:val="Stils13"/>
    <w:uiPriority w:val="99"/>
    <w:rsid w:val="00072017"/>
    <w:pPr>
      <w:numPr>
        <w:numId w:val="6"/>
      </w:numPr>
    </w:pPr>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Stils14">
    <w:name w:val="Stils14"/>
    <w:uiPriority w:val="99"/>
    <w:rsid w:val="00072017"/>
    <w:pPr>
      <w:numPr>
        <w:numId w:val="10"/>
      </w:numPr>
    </w:pPr>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15">
    <w:name w:val="Stils15"/>
    <w:uiPriority w:val="99"/>
    <w:rsid w:val="00072017"/>
    <w:pPr>
      <w:numPr>
        <w:numId w:val="7"/>
      </w:numPr>
    </w:pPr>
  </w:style>
  <w:style w:type="character" w:customStyle="1" w:styleId="CommentTextChar1">
    <w:name w:val="Comment Text Char1"/>
    <w:basedOn w:val="DefaultParagraphFont"/>
    <w:uiPriority w:val="99"/>
    <w:semiHidden/>
    <w:rsid w:val="00B56757"/>
    <w:rPr>
      <w:rFonts w:ascii="Calibri" w:eastAsia="Calibri" w:hAnsi="Calibri"/>
      <w:lang w:eastAsia="en-US"/>
    </w:rPr>
  </w:style>
  <w:style w:type="paragraph" w:customStyle="1" w:styleId="Style6">
    <w:name w:val="Style6"/>
    <w:basedOn w:val="Normal"/>
    <w:uiPriority w:val="99"/>
    <w:rsid w:val="00B56757"/>
    <w:pPr>
      <w:widowControl w:val="0"/>
      <w:autoSpaceDE w:val="0"/>
      <w:autoSpaceDN w:val="0"/>
      <w:adjustRightInd w:val="0"/>
      <w:spacing w:line="264" w:lineRule="exact"/>
    </w:pPr>
  </w:style>
  <w:style w:type="paragraph" w:customStyle="1" w:styleId="Paraststmeklis1">
    <w:name w:val="Parasts (tīmeklis)1"/>
    <w:basedOn w:val="Parasts1"/>
    <w:rsid w:val="00B56757"/>
    <w:pPr>
      <w:spacing w:before="100" w:after="100"/>
      <w:textAlignment w:val="auto"/>
    </w:pPr>
  </w:style>
  <w:style w:type="paragraph" w:customStyle="1" w:styleId="Virsraksts">
    <w:name w:val="Virsraksts"/>
    <w:basedOn w:val="Normal"/>
    <w:rsid w:val="00B56757"/>
    <w:pPr>
      <w:ind w:right="1134"/>
      <w:jc w:val="center"/>
    </w:pPr>
    <w:rPr>
      <w:rFonts w:ascii="RimTimes" w:hAnsi="RimTimes"/>
      <w:szCs w:val="20"/>
      <w:lang w:val="en-GB" w:eastAsia="en-US"/>
    </w:rPr>
  </w:style>
  <w:style w:type="paragraph" w:customStyle="1" w:styleId="Parasts2">
    <w:name w:val="Parasts2"/>
    <w:rsid w:val="00B56757"/>
    <w:pPr>
      <w:suppressAutoHyphens/>
      <w:autoSpaceDN w:val="0"/>
    </w:pPr>
    <w:rPr>
      <w:sz w:val="24"/>
      <w:szCs w:val="24"/>
    </w:rPr>
  </w:style>
  <w:style w:type="paragraph" w:customStyle="1" w:styleId="Sarakstarindkopa4">
    <w:name w:val="Saraksta rindkopa4"/>
    <w:basedOn w:val="Normal"/>
    <w:uiPriority w:val="34"/>
    <w:qFormat/>
    <w:rsid w:val="00B56757"/>
    <w:pPr>
      <w:spacing w:after="200" w:line="276" w:lineRule="auto"/>
      <w:ind w:left="720"/>
      <w:contextualSpacing/>
    </w:pPr>
    <w:rPr>
      <w:rFonts w:eastAsia="Calibri"/>
      <w:lang w:eastAsia="en-US"/>
    </w:rPr>
  </w:style>
  <w:style w:type="paragraph" w:customStyle="1" w:styleId="bisParagraphJustify">
    <w:name w:val="bisParagraphJustify"/>
    <w:basedOn w:val="Normal"/>
    <w:rsid w:val="00B56757"/>
    <w:pPr>
      <w:widowControl w:val="0"/>
      <w:suppressAutoHyphens/>
      <w:spacing w:after="216"/>
      <w:jc w:val="both"/>
    </w:pPr>
    <w:rPr>
      <w:rFonts w:eastAsia="SimSun" w:cs="Lucida Sans"/>
      <w:lang w:val="en" w:eastAsia="zh-CN" w:bidi="hi-IN"/>
    </w:rPr>
  </w:style>
  <w:style w:type="paragraph" w:customStyle="1" w:styleId="likparaksts">
    <w:name w:val="lik_paraksts"/>
    <w:basedOn w:val="Normal"/>
    <w:rsid w:val="00B56757"/>
    <w:pPr>
      <w:spacing w:before="100" w:beforeAutospacing="1" w:after="100" w:afterAutospacing="1"/>
    </w:pPr>
  </w:style>
  <w:style w:type="character" w:customStyle="1" w:styleId="Hipersaite1">
    <w:name w:val="Hipersaite1"/>
    <w:rsid w:val="00B56757"/>
    <w:rPr>
      <w:color w:val="0000FF"/>
      <w:u w:val="single"/>
    </w:rPr>
  </w:style>
  <w:style w:type="character" w:customStyle="1" w:styleId="FontStyle13">
    <w:name w:val="Font Style13"/>
    <w:uiPriority w:val="99"/>
    <w:rsid w:val="00B56757"/>
    <w:rPr>
      <w:rFonts w:ascii="Times New Roman" w:hAnsi="Times New Roman" w:cs="Times New Roman" w:hint="default"/>
      <w:b/>
      <w:bCs/>
      <w:sz w:val="22"/>
      <w:szCs w:val="22"/>
    </w:rPr>
  </w:style>
  <w:style w:type="character" w:customStyle="1" w:styleId="article-comment-contentshow-all">
    <w:name w:val="article-comment-content__show-all"/>
    <w:rsid w:val="00B56757"/>
  </w:style>
  <w:style w:type="character" w:customStyle="1" w:styleId="recipe-stepscook-time">
    <w:name w:val="recipe-steps__cook-time"/>
    <w:rsid w:val="00B56757"/>
  </w:style>
  <w:style w:type="character" w:customStyle="1" w:styleId="list-articlecomment">
    <w:name w:val="list-article__comment"/>
    <w:basedOn w:val="DefaultParagraphFont"/>
    <w:rsid w:val="00B56757"/>
  </w:style>
  <w:style w:type="character" w:customStyle="1" w:styleId="list-articleheadline--exclamation">
    <w:name w:val="list-article__headline--exclamation"/>
    <w:basedOn w:val="DefaultParagraphFont"/>
    <w:rsid w:val="00B56757"/>
  </w:style>
  <w:style w:type="character" w:customStyle="1" w:styleId="t-bold">
    <w:name w:val="t-bold"/>
    <w:rsid w:val="00B56757"/>
  </w:style>
  <w:style w:type="character" w:customStyle="1" w:styleId="bisBold">
    <w:name w:val="bisBold"/>
    <w:rsid w:val="00B56757"/>
    <w:rPr>
      <w:b/>
      <w:bCs/>
    </w:rPr>
  </w:style>
  <w:style w:type="character" w:customStyle="1" w:styleId="TitleChar2">
    <w:name w:val="Title Char2"/>
    <w:rsid w:val="00B56757"/>
    <w:rPr>
      <w:rFonts w:ascii="Calibri Light" w:eastAsia="Times New Roman" w:hAnsi="Calibri Light" w:cs="Times New Roman" w:hint="default"/>
      <w:b/>
      <w:bCs/>
      <w:kern w:val="28"/>
      <w:sz w:val="32"/>
      <w:szCs w:val="32"/>
    </w:rPr>
  </w:style>
  <w:style w:type="character" w:customStyle="1" w:styleId="HeaderChar11">
    <w:name w:val="Header Char11"/>
    <w:aliases w:val="Header Char Char1,Char Char Char Cha Char Char Char11,Char Char Char Cha Char Char Char Char1,Char Char Char Cha Char Char Char Char Char Char1,Char Char Char Cha Char Char Char Char Char Char Char Char1,Char Char Ch Ch Char1"/>
    <w:rsid w:val="00B56757"/>
    <w:rPr>
      <w:rFonts w:ascii="Calibri" w:eastAsia="Calibri" w:hAnsi="Calibri" w:cs="Calibri" w:hint="default"/>
      <w:sz w:val="24"/>
      <w:lang w:val="en-US" w:eastAsia="lv-LV" w:bidi="ar-SA"/>
    </w:rPr>
  </w:style>
  <w:style w:type="table" w:customStyle="1" w:styleId="TableGrid11">
    <w:name w:val="Table Grid11"/>
    <w:basedOn w:val="TableNormal"/>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rsid w:val="00B5675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56757"/>
    <w:rPr>
      <w:rFonts w:ascii="Calibri" w:hAnsi="Calibri"/>
      <w:sz w:val="22"/>
      <w:szCs w:val="22"/>
      <w:lang w:eastAsia="en-US"/>
    </w:rPr>
    <w:tblPr>
      <w:tblCellMar>
        <w:top w:w="0" w:type="dxa"/>
        <w:left w:w="0" w:type="dxa"/>
        <w:bottom w:w="0" w:type="dxa"/>
        <w:right w:w="0" w:type="dxa"/>
      </w:tblCellMar>
    </w:tblPr>
  </w:style>
  <w:style w:type="table" w:customStyle="1" w:styleId="TableGrid3">
    <w:name w:val="Table Grid3"/>
    <w:basedOn w:val="TableNormal"/>
    <w:uiPriority w:val="39"/>
    <w:rsid w:val="00B56757"/>
    <w:rPr>
      <w:rFonts w:asciiTheme="minorHAnsi" w:eastAsiaTheme="minorHAnsi" w:hAnsiTheme="minorHAnsi" w:cstheme="minorBid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 Char,Char Char Char Cha Char Char Char1,Char Char Char Cha Char Char Char Char,Char Char Char Cha Char Char Char Char Char Char,Char Char Char Cha Char Char Char Char Char Char Char Char,Char Char Char1"/>
    <w:basedOn w:val="DefaultParagraphFont"/>
    <w:rsid w:val="0052261F"/>
    <w:rPr>
      <w:rFonts w:ascii="Calibri" w:eastAsia="Calibri" w:hAnsi="Calibri" w:cs="Times New Roman"/>
    </w:rPr>
  </w:style>
  <w:style w:type="character" w:customStyle="1" w:styleId="InternetLink">
    <w:name w:val="Internet Link"/>
    <w:basedOn w:val="DefaultParagraphFont"/>
    <w:uiPriority w:val="99"/>
    <w:unhideWhenUsed/>
    <w:rsid w:val="0052261F"/>
    <w:rPr>
      <w:color w:val="0000FF"/>
      <w:u w:val="single"/>
    </w:rPr>
  </w:style>
  <w:style w:type="character" w:customStyle="1" w:styleId="ListLabel3">
    <w:name w:val="ListLabel 3"/>
    <w:qFormat/>
    <w:rsid w:val="0052261F"/>
    <w:rPr>
      <w:rFonts w:eastAsia="Times New Roman"/>
      <w:i/>
      <w:iCs/>
      <w:color w:val="16497B"/>
      <w:sz w:val="20"/>
      <w:szCs w:val="20"/>
      <w:u w:val="single"/>
      <w:lang w:eastAsia="lv-LV"/>
    </w:rPr>
  </w:style>
  <w:style w:type="character" w:customStyle="1" w:styleId="ListLabel5">
    <w:name w:val="ListLabel 5"/>
    <w:qFormat/>
    <w:rsid w:val="0052261F"/>
    <w:rPr>
      <w:rFonts w:ascii="Times New Roman" w:eastAsia="Times New Roman" w:hAnsi="Times New Roman" w:cs="Times New Roman"/>
      <w:sz w:val="24"/>
      <w:szCs w:val="24"/>
      <w:u w:val="single"/>
      <w:lang w:eastAsia="lv-LV"/>
    </w:rPr>
  </w:style>
  <w:style w:type="paragraph" w:customStyle="1" w:styleId="Paraststmeklis">
    <w:name w:val="Parasts (tīmeklis)"/>
    <w:basedOn w:val="Parasts"/>
    <w:rsid w:val="0052261F"/>
    <w:pPr>
      <w:spacing w:before="100" w:after="100"/>
    </w:pPr>
  </w:style>
  <w:style w:type="character" w:styleId="UnresolvedMention">
    <w:name w:val="Unresolved Mention"/>
    <w:basedOn w:val="DefaultParagraphFont"/>
    <w:uiPriority w:val="99"/>
    <w:semiHidden/>
    <w:unhideWhenUsed/>
    <w:rsid w:val="0052261F"/>
    <w:rPr>
      <w:color w:val="605E5C"/>
      <w:shd w:val="clear" w:color="auto" w:fill="E1DFDD"/>
    </w:rPr>
  </w:style>
  <w:style w:type="paragraph" w:customStyle="1" w:styleId="labojumupamats">
    <w:name w:val="labojumu_pamats"/>
    <w:basedOn w:val="Normal"/>
    <w:rsid w:val="002477DE"/>
    <w:pPr>
      <w:spacing w:before="100" w:beforeAutospacing="1" w:after="100" w:afterAutospacing="1"/>
    </w:pPr>
  </w:style>
  <w:style w:type="paragraph" w:customStyle="1" w:styleId="v1msonormal">
    <w:name w:val="v1msonormal"/>
    <w:basedOn w:val="Normal"/>
    <w:rsid w:val="002477DE"/>
    <w:pPr>
      <w:spacing w:before="100" w:beforeAutospacing="1" w:after="100" w:afterAutospacing="1"/>
    </w:pPr>
  </w:style>
  <w:style w:type="paragraph" w:customStyle="1" w:styleId="v1msolistparagraph">
    <w:name w:val="v1msolistparagraph"/>
    <w:basedOn w:val="Normal"/>
    <w:rsid w:val="002477DE"/>
    <w:pPr>
      <w:spacing w:before="100" w:beforeAutospacing="1" w:after="100" w:afterAutospacing="1"/>
    </w:pPr>
  </w:style>
  <w:style w:type="paragraph" w:customStyle="1" w:styleId="text-align-justify">
    <w:name w:val="text-align-justify"/>
    <w:basedOn w:val="Normal"/>
    <w:rsid w:val="002477DE"/>
    <w:pPr>
      <w:spacing w:before="100" w:beforeAutospacing="1" w:after="100" w:afterAutospacing="1"/>
    </w:pPr>
  </w:style>
  <w:style w:type="character" w:customStyle="1" w:styleId="UnresolvedMention1">
    <w:name w:val="Unresolved Mention1"/>
    <w:uiPriority w:val="99"/>
    <w:semiHidden/>
    <w:unhideWhenUsed/>
    <w:rsid w:val="002477DE"/>
    <w:rPr>
      <w:color w:val="605E5C"/>
      <w:shd w:val="clear" w:color="auto" w:fill="E1DFDD"/>
    </w:rPr>
  </w:style>
  <w:style w:type="numbering" w:customStyle="1" w:styleId="Pareizjaissaraksts1">
    <w:name w:val="Pašreizējais saraksts1"/>
    <w:uiPriority w:val="99"/>
    <w:rsid w:val="002477DE"/>
    <w:pPr>
      <w:numPr>
        <w:numId w:val="72"/>
      </w:numPr>
    </w:pPr>
  </w:style>
  <w:style w:type="table" w:customStyle="1" w:styleId="TableGrid4">
    <w:name w:val="Table Grid4"/>
    <w:basedOn w:val="TableNormal"/>
    <w:next w:val="TableGrid"/>
    <w:uiPriority w:val="39"/>
    <w:rsid w:val="00247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352">
      <w:bodyDiv w:val="1"/>
      <w:marLeft w:val="0"/>
      <w:marRight w:val="0"/>
      <w:marTop w:val="0"/>
      <w:marBottom w:val="0"/>
      <w:divBdr>
        <w:top w:val="none" w:sz="0" w:space="0" w:color="auto"/>
        <w:left w:val="none" w:sz="0" w:space="0" w:color="auto"/>
        <w:bottom w:val="none" w:sz="0" w:space="0" w:color="auto"/>
        <w:right w:val="none" w:sz="0" w:space="0" w:color="auto"/>
      </w:divBdr>
    </w:div>
    <w:div w:id="190536973">
      <w:bodyDiv w:val="1"/>
      <w:marLeft w:val="0"/>
      <w:marRight w:val="0"/>
      <w:marTop w:val="0"/>
      <w:marBottom w:val="0"/>
      <w:divBdr>
        <w:top w:val="none" w:sz="0" w:space="0" w:color="auto"/>
        <w:left w:val="none" w:sz="0" w:space="0" w:color="auto"/>
        <w:bottom w:val="none" w:sz="0" w:space="0" w:color="auto"/>
        <w:right w:val="none" w:sz="0" w:space="0" w:color="auto"/>
      </w:divBdr>
    </w:div>
    <w:div w:id="244799619">
      <w:bodyDiv w:val="1"/>
      <w:marLeft w:val="0"/>
      <w:marRight w:val="0"/>
      <w:marTop w:val="0"/>
      <w:marBottom w:val="0"/>
      <w:divBdr>
        <w:top w:val="none" w:sz="0" w:space="0" w:color="auto"/>
        <w:left w:val="none" w:sz="0" w:space="0" w:color="auto"/>
        <w:bottom w:val="none" w:sz="0" w:space="0" w:color="auto"/>
        <w:right w:val="none" w:sz="0" w:space="0" w:color="auto"/>
      </w:divBdr>
    </w:div>
    <w:div w:id="386418391">
      <w:bodyDiv w:val="1"/>
      <w:marLeft w:val="0"/>
      <w:marRight w:val="0"/>
      <w:marTop w:val="0"/>
      <w:marBottom w:val="0"/>
      <w:divBdr>
        <w:top w:val="none" w:sz="0" w:space="0" w:color="auto"/>
        <w:left w:val="none" w:sz="0" w:space="0" w:color="auto"/>
        <w:bottom w:val="none" w:sz="0" w:space="0" w:color="auto"/>
        <w:right w:val="none" w:sz="0" w:space="0" w:color="auto"/>
      </w:divBdr>
    </w:div>
    <w:div w:id="911625996">
      <w:bodyDiv w:val="1"/>
      <w:marLeft w:val="0"/>
      <w:marRight w:val="0"/>
      <w:marTop w:val="0"/>
      <w:marBottom w:val="0"/>
      <w:divBdr>
        <w:top w:val="none" w:sz="0" w:space="0" w:color="auto"/>
        <w:left w:val="none" w:sz="0" w:space="0" w:color="auto"/>
        <w:bottom w:val="none" w:sz="0" w:space="0" w:color="auto"/>
        <w:right w:val="none" w:sz="0" w:space="0" w:color="auto"/>
      </w:divBdr>
    </w:div>
    <w:div w:id="1245606853">
      <w:bodyDiv w:val="1"/>
      <w:marLeft w:val="0"/>
      <w:marRight w:val="0"/>
      <w:marTop w:val="0"/>
      <w:marBottom w:val="0"/>
      <w:divBdr>
        <w:top w:val="none" w:sz="0" w:space="0" w:color="auto"/>
        <w:left w:val="none" w:sz="0" w:space="0" w:color="auto"/>
        <w:bottom w:val="none" w:sz="0" w:space="0" w:color="auto"/>
        <w:right w:val="none" w:sz="0" w:space="0" w:color="auto"/>
      </w:divBdr>
    </w:div>
    <w:div w:id="1294291513">
      <w:bodyDiv w:val="1"/>
      <w:marLeft w:val="0"/>
      <w:marRight w:val="0"/>
      <w:marTop w:val="0"/>
      <w:marBottom w:val="0"/>
      <w:divBdr>
        <w:top w:val="none" w:sz="0" w:space="0" w:color="auto"/>
        <w:left w:val="none" w:sz="0" w:space="0" w:color="auto"/>
        <w:bottom w:val="none" w:sz="0" w:space="0" w:color="auto"/>
        <w:right w:val="none" w:sz="0" w:space="0" w:color="auto"/>
      </w:divBdr>
    </w:div>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1811709107">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dobele.lv" TargetMode="External"/><Relationship Id="rId21" Type="http://schemas.openxmlformats.org/officeDocument/2006/relationships/hyperlink" Target="mailto:dome@dobele.lv" TargetMode="External"/><Relationship Id="rId42" Type="http://schemas.openxmlformats.org/officeDocument/2006/relationships/hyperlink" Target="mailto:dome@dobele.lv" TargetMode="External"/><Relationship Id="rId63" Type="http://schemas.openxmlformats.org/officeDocument/2006/relationships/hyperlink" Target="mailto:dome@dobele.lv" TargetMode="External"/><Relationship Id="rId84" Type="http://schemas.openxmlformats.org/officeDocument/2006/relationships/hyperlink" Target="mailto:dome@dobele.lv" TargetMode="External"/><Relationship Id="rId138" Type="http://schemas.openxmlformats.org/officeDocument/2006/relationships/hyperlink" Target="http://www.dobele.lv" TargetMode="External"/><Relationship Id="rId159" Type="http://schemas.openxmlformats.org/officeDocument/2006/relationships/hyperlink" Target="http://pro.nais.lv/naiser/text.cfm?Ref=0103012002103132796&amp;Req=0103012002103132796&amp;Key=0103012005061632779&amp;Hash=" TargetMode="External"/><Relationship Id="rId170" Type="http://schemas.openxmlformats.org/officeDocument/2006/relationships/hyperlink" Target="mailto:dome@dobele.lv" TargetMode="External"/><Relationship Id="rId107" Type="http://schemas.openxmlformats.org/officeDocument/2006/relationships/hyperlink" Target="mailto:dome@dobele.lv" TargetMode="External"/><Relationship Id="rId11" Type="http://schemas.openxmlformats.org/officeDocument/2006/relationships/hyperlink" Target="https://likumi.lv/ta/id/68488-socialo-pakalpojumu-un-socialas-palidzibas-likums" TargetMode="External"/><Relationship Id="rId32" Type="http://schemas.openxmlformats.org/officeDocument/2006/relationships/hyperlink" Target="mailto:dome@dobele.lv" TargetMode="External"/><Relationship Id="rId53"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74" Type="http://schemas.openxmlformats.org/officeDocument/2006/relationships/hyperlink" Target="http://www.likumi.lv/doc.php?id=50759" TargetMode="External"/><Relationship Id="rId128" Type="http://schemas.openxmlformats.org/officeDocument/2006/relationships/hyperlink" Target="mailto:dome@dobele.lv" TargetMode="External"/><Relationship Id="rId149" Type="http://schemas.openxmlformats.org/officeDocument/2006/relationships/hyperlink" Target="http://pro.nais.lv/naiser/text.cfm?Ref=0103012002103132796&amp;Req=0103012002103132796&amp;Key=0103012005061632779&amp;Hash=" TargetMode="External"/><Relationship Id="rId5" Type="http://schemas.openxmlformats.org/officeDocument/2006/relationships/webSettings" Target="webSettings.xml"/><Relationship Id="rId95" Type="http://schemas.openxmlformats.org/officeDocument/2006/relationships/header" Target="header2.xml"/><Relationship Id="rId160" Type="http://schemas.openxmlformats.org/officeDocument/2006/relationships/hyperlink" Target="mailto:dome@dobele.lv" TargetMode="External"/><Relationship Id="rId181" Type="http://schemas.openxmlformats.org/officeDocument/2006/relationships/image" Target="media/image5.jpeg"/><Relationship Id="rId22" Type="http://schemas.openxmlformats.org/officeDocument/2006/relationships/hyperlink" Target="mailto:dome@dobele.lv" TargetMode="External"/><Relationship Id="rId43" Type="http://schemas.openxmlformats.org/officeDocument/2006/relationships/hyperlink" Target="mailto:dome@dobele.lv" TargetMode="External"/><Relationship Id="rId64" Type="http://schemas.openxmlformats.org/officeDocument/2006/relationships/hyperlink" Target="mailto:dome@dobele.lv" TargetMode="External"/><Relationship Id="rId118" Type="http://schemas.openxmlformats.org/officeDocument/2006/relationships/hyperlink" Target="http://www.dobeledara.lv" TargetMode="External"/><Relationship Id="rId139" Type="http://schemas.openxmlformats.org/officeDocument/2006/relationships/hyperlink" Target="mailto:dome@dobele.lv" TargetMode="External"/><Relationship Id="rId85" Type="http://schemas.openxmlformats.org/officeDocument/2006/relationships/hyperlink" Target="mailto:izglitiba@dobele.lv" TargetMode="External"/><Relationship Id="rId150" Type="http://schemas.openxmlformats.org/officeDocument/2006/relationships/hyperlink" Target="mailto:dome@dobele.lv" TargetMode="External"/><Relationship Id="rId171" Type="http://schemas.openxmlformats.org/officeDocument/2006/relationships/hyperlink" Target="mailto:dome@dobele.lv" TargetMode="External"/><Relationship Id="rId12" Type="http://schemas.openxmlformats.org/officeDocument/2006/relationships/hyperlink" Target="https://likumi.lv/ta/id/68488-socialo-pakalpojumu-un-socialas-palidzibas-likums" TargetMode="External"/><Relationship Id="rId33" Type="http://schemas.openxmlformats.org/officeDocument/2006/relationships/hyperlink" Target="mailto:dome@dobele.lv" TargetMode="External"/><Relationship Id="rId108" Type="http://schemas.openxmlformats.org/officeDocument/2006/relationships/hyperlink" Target="mailto:apic@dobele.lv" TargetMode="External"/><Relationship Id="rId129" Type="http://schemas.openxmlformats.org/officeDocument/2006/relationships/hyperlink" Target="https://likumi.lv/ta/id/315654-administrativo-teritoriju-un-apdzivoto-vietu-likums" TargetMode="External"/><Relationship Id="rId54"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75" Type="http://schemas.openxmlformats.org/officeDocument/2006/relationships/hyperlink" Target="mailto:dome@dobele.lv" TargetMode="External"/><Relationship Id="rId96" Type="http://schemas.openxmlformats.org/officeDocument/2006/relationships/footer" Target="footer1.xml"/><Relationship Id="rId140" Type="http://schemas.openxmlformats.org/officeDocument/2006/relationships/hyperlink" Target="mailto:dome@dobele.lv" TargetMode="External"/><Relationship Id="rId161" Type="http://schemas.openxmlformats.org/officeDocument/2006/relationships/hyperlink" Target="http://pro.nais.lv/naiser/text.cfm?Ref=0103012002103132796&amp;Req=0103012002103132796&amp;Key=0103011998101432772&amp;Hash=" TargetMode="External"/><Relationship Id="rId182" Type="http://schemas.openxmlformats.org/officeDocument/2006/relationships/hyperlink" Target="mailto:dome@dobele.lv" TargetMode="External"/><Relationship Id="rId6" Type="http://schemas.openxmlformats.org/officeDocument/2006/relationships/footnotes" Target="footnotes.xml"/><Relationship Id="rId23" Type="http://schemas.openxmlformats.org/officeDocument/2006/relationships/hyperlink" Target="mailto:dome@dobele.lv" TargetMode="External"/><Relationship Id="rId119" Type="http://schemas.openxmlformats.org/officeDocument/2006/relationships/hyperlink" Target="http://www.dobele.lv" TargetMode="External"/><Relationship Id="rId44" Type="http://schemas.openxmlformats.org/officeDocument/2006/relationships/hyperlink" Target="http://likumi.lv/doc.php?id=50759" TargetMode="External"/><Relationship Id="rId65" Type="http://schemas.openxmlformats.org/officeDocument/2006/relationships/hyperlink" Target="mailto:izglitiba@dobele.lv" TargetMode="External"/><Relationship Id="rId86" Type="http://schemas.openxmlformats.org/officeDocument/2006/relationships/hyperlink" Target="http://www.likumi.lv/doc.php?id=50759" TargetMode="External"/><Relationship Id="rId130" Type="http://schemas.openxmlformats.org/officeDocument/2006/relationships/hyperlink" Target="mailto:dome@dobele.lv" TargetMode="External"/><Relationship Id="rId151" Type="http://schemas.openxmlformats.org/officeDocument/2006/relationships/hyperlink" Target="http://pro.nais.lv/naiser/text.cfm?Ref=0103012002103132796&amp;Req=0103012002103132796&amp;Key=0103011998101432772&amp;Hash=" TargetMode="External"/><Relationship Id="rId172" Type="http://schemas.openxmlformats.org/officeDocument/2006/relationships/hyperlink" Target="https://likumi.lv/ta/id/50425-standartizacijas-likums" TargetMode="External"/><Relationship Id="rId13" Type="http://schemas.openxmlformats.org/officeDocument/2006/relationships/hyperlink" Target="https://likumi.lv/ta/id/57255-par-pasvaldibam"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109" Type="http://schemas.openxmlformats.org/officeDocument/2006/relationships/hyperlink" Target="mailto:dome@dobele.lv" TargetMode="External"/><Relationship Id="rId34" Type="http://schemas.openxmlformats.org/officeDocument/2006/relationships/hyperlink" Target="mailto:izglitiba@dobele.lv" TargetMode="External"/><Relationship Id="rId50" Type="http://schemas.openxmlformats.org/officeDocument/2006/relationships/hyperlink" Target="mailto:dome@dobele.lv" TargetMode="External"/><Relationship Id="rId55" Type="http://schemas.openxmlformats.org/officeDocument/2006/relationships/hyperlink" Target="https://viis.lv/Pages/Institutions/EducationProgramLicences/View.aspx?id=6587&amp;Source=https%253a%252f%252fviis.lv%252fPages%252fInstitutions%252fEducationProgramLicences%252fDefault.aspx" TargetMode="External"/><Relationship Id="rId76" Type="http://schemas.openxmlformats.org/officeDocument/2006/relationships/hyperlink" Target="mailto:dome@dobele.lv" TargetMode="External"/><Relationship Id="rId97" Type="http://schemas.openxmlformats.org/officeDocument/2006/relationships/footer" Target="footer2.xml"/><Relationship Id="rId104" Type="http://schemas.openxmlformats.org/officeDocument/2006/relationships/hyperlink" Target="mailto:sports@dobele.lv" TargetMode="External"/><Relationship Id="rId120" Type="http://schemas.openxmlformats.org/officeDocument/2006/relationships/hyperlink" Target="http://www.dobeledara.lv" TargetMode="External"/><Relationship Id="rId125" Type="http://schemas.openxmlformats.org/officeDocument/2006/relationships/hyperlink" Target="http://www.dobele.lv" TargetMode="External"/><Relationship Id="rId141" Type="http://schemas.openxmlformats.org/officeDocument/2006/relationships/hyperlink" Target="mailto:dome@dobele.lv" TargetMode="External"/><Relationship Id="rId146" Type="http://schemas.openxmlformats.org/officeDocument/2006/relationships/hyperlink" Target="mailto:dome@dobele.lv" TargetMode="External"/><Relationship Id="rId167" Type="http://schemas.openxmlformats.org/officeDocument/2006/relationships/hyperlink" Target="http://pro.nais.lv/naiser/text.cfm?Ref=0103012002103132796&amp;Req=0103012002103132796&amp;Key=0103011998101432772&amp;Hash="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dome@dobele.lv" TargetMode="External"/><Relationship Id="rId92" Type="http://schemas.openxmlformats.org/officeDocument/2006/relationships/hyperlink" Target="mailto:dome@dobele.lv" TargetMode="External"/><Relationship Id="rId162" Type="http://schemas.openxmlformats.org/officeDocument/2006/relationships/hyperlink" Target="http://pro.nais.lv/naiser/text.cfm?Ref=0103012002103132796&amp;Req=0103012002103132796&amp;Key=0103012005061632779&amp;Hash=" TargetMode="External"/><Relationship Id="rId183"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mailto:dome@dobele.lv" TargetMode="External"/><Relationship Id="rId24" Type="http://schemas.openxmlformats.org/officeDocument/2006/relationships/hyperlink" Target="mailto:dome@dobele.lv" TargetMode="External"/><Relationship Id="rId40" Type="http://schemas.openxmlformats.org/officeDocument/2006/relationships/hyperlink" Target="http://likumi.lv/doc.php?id=50759" TargetMode="External"/><Relationship Id="rId45" Type="http://schemas.openxmlformats.org/officeDocument/2006/relationships/hyperlink" Target="mailto:izglitiba@dobele.lv" TargetMode="External"/><Relationship Id="rId66" Type="http://schemas.openxmlformats.org/officeDocument/2006/relationships/hyperlink" Target="http://www.likumi.lv/doc.php?id=50759"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image" Target="media/image4.jpeg"/><Relationship Id="rId131" Type="http://schemas.openxmlformats.org/officeDocument/2006/relationships/hyperlink" Target="mailto:dome@dobele.lv" TargetMode="External"/><Relationship Id="rId136" Type="http://schemas.openxmlformats.org/officeDocument/2006/relationships/hyperlink" Target="mailto:dome@dobele.lv" TargetMode="External"/><Relationship Id="rId157" Type="http://schemas.openxmlformats.org/officeDocument/2006/relationships/hyperlink" Target="mailto:dome@dobele.lv" TargetMode="External"/><Relationship Id="rId178" Type="http://schemas.openxmlformats.org/officeDocument/2006/relationships/hyperlink" Target="mailto:dome@dobele.lv" TargetMode="External"/><Relationship Id="rId61"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82" Type="http://schemas.openxmlformats.org/officeDocument/2006/relationships/hyperlink" Target="http://www.likumi.lv/doc.php?id=50759" TargetMode="External"/><Relationship Id="rId152" Type="http://schemas.openxmlformats.org/officeDocument/2006/relationships/hyperlink" Target="http://pro.nais.lv/naiser/text.cfm?Ref=0103012002103132796&amp;Req=0103012002103132796&amp;Key=0103012005061632779&amp;Hash=" TargetMode="External"/><Relationship Id="rId173" Type="http://schemas.openxmlformats.org/officeDocument/2006/relationships/hyperlink" Target="mailto:dome@dobele.lv" TargetMode="External"/><Relationship Id="rId19" Type="http://schemas.openxmlformats.org/officeDocument/2006/relationships/hyperlink" Target="https://likumi.lv/ta/id/253451-pievienotas-vertibas-nodokla-likums" TargetMode="External"/><Relationship Id="rId14" Type="http://schemas.openxmlformats.org/officeDocument/2006/relationships/hyperlink" Target="https://likumi.lv/ta/id/57255-par-pasvaldibam"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56"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77" Type="http://schemas.openxmlformats.org/officeDocument/2006/relationships/hyperlink" Target="mailto:izglitiba@dobele.lv" TargetMode="External"/><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126" Type="http://schemas.openxmlformats.org/officeDocument/2006/relationships/hyperlink" Target="http://www.dobeledara.lv" TargetMode="External"/><Relationship Id="rId147" Type="http://schemas.openxmlformats.org/officeDocument/2006/relationships/hyperlink" Target="mailto:dome@dobele.lv" TargetMode="External"/><Relationship Id="rId168" Type="http://schemas.openxmlformats.org/officeDocument/2006/relationships/hyperlink" Target="http://pro.nais.lv/naiser/text.cfm?Ref=0103012002103132796&amp;Req=0103012002103132796&amp;Key=0103012005061632779&amp;Hash="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eader" Target="header3.xml"/><Relationship Id="rId121" Type="http://schemas.openxmlformats.org/officeDocument/2006/relationships/hyperlink" Target="http://www.dobele.lv" TargetMode="External"/><Relationship Id="rId142" Type="http://schemas.openxmlformats.org/officeDocument/2006/relationships/hyperlink" Target="mailto:dome@dobele.lv" TargetMode="External"/><Relationship Id="rId163" Type="http://schemas.openxmlformats.org/officeDocument/2006/relationships/hyperlink" Target="mailto:dome@dobele.lv" TargetMode="External"/><Relationship Id="rId184" Type="http://schemas.openxmlformats.org/officeDocument/2006/relationships/hyperlink" Target="https://likumi.lv/ta/id/315654-administrativo-teritoriju-un-apdzivoto-vietu-likums"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mailto:izglitiba@dobele.lv" TargetMode="External"/><Relationship Id="rId46" Type="http://schemas.openxmlformats.org/officeDocument/2006/relationships/hyperlink" Target="mailto:dome@dobele.lv" TargetMode="External"/><Relationship Id="rId67" Type="http://schemas.openxmlformats.org/officeDocument/2006/relationships/hyperlink" Target="mailto:dome@dobele.lv" TargetMode="External"/><Relationship Id="rId116" Type="http://schemas.openxmlformats.org/officeDocument/2006/relationships/hyperlink" Target="mailto:dome@dobele.lv" TargetMode="External"/><Relationship Id="rId137" Type="http://schemas.openxmlformats.org/officeDocument/2006/relationships/hyperlink" Target="mailto:dome@dobele.lv" TargetMode="External"/><Relationship Id="rId158" Type="http://schemas.openxmlformats.org/officeDocument/2006/relationships/hyperlink" Target="http://pro.nais.lv/naiser/text.cfm?Ref=0103012002103132796&amp;Req=0103012002103132796&amp;Key=0103011998101432772&amp;Hash=" TargetMode="External"/><Relationship Id="rId20" Type="http://schemas.openxmlformats.org/officeDocument/2006/relationships/hyperlink" Target="mailto:dome@dobele.lv" TargetMode="External"/><Relationship Id="rId41" Type="http://schemas.openxmlformats.org/officeDocument/2006/relationships/hyperlink" Target="mailto:izglitiba@dobele.lv" TargetMode="External"/><Relationship Id="rId62" Type="http://schemas.openxmlformats.org/officeDocument/2006/relationships/hyperlink" Target="mailto:izglitiba@dobele.lv"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111" Type="http://schemas.openxmlformats.org/officeDocument/2006/relationships/hyperlink" Target="mailto:dome@dobele.lv" TargetMode="External"/><Relationship Id="rId132" Type="http://schemas.openxmlformats.org/officeDocument/2006/relationships/hyperlink" Target="https://likumi.lv/ta/id/68488-socialo-pakalpojumu-un-socialas-palidzibas-likums" TargetMode="External"/><Relationship Id="rId153" Type="http://schemas.openxmlformats.org/officeDocument/2006/relationships/hyperlink" Target="mailto:dome@dobele.lv" TargetMode="External"/><Relationship Id="rId174" Type="http://schemas.openxmlformats.org/officeDocument/2006/relationships/hyperlink" Target="https://likumi.lv/ta/id/50425-standartizacijas-likums" TargetMode="External"/><Relationship Id="rId179" Type="http://schemas.openxmlformats.org/officeDocument/2006/relationships/hyperlink" Target="mailto:dome@dobele.lv" TargetMode="External"/><Relationship Id="rId15" Type="http://schemas.openxmlformats.org/officeDocument/2006/relationships/hyperlink" Target="http://www.dobele.lv/lv/content/does-sedes" TargetMode="External"/><Relationship Id="rId36" Type="http://schemas.openxmlformats.org/officeDocument/2006/relationships/hyperlink" Target="mailto:dome@dobele.lv" TargetMode="External"/><Relationship Id="rId57" Type="http://schemas.openxmlformats.org/officeDocument/2006/relationships/hyperlink" Target="https://viis.lv/Pages/Institutions/EducationProgramLicences/View.aspx?id=42210&amp;Source=https%253a%252f%252fviis.lv%252fPages%252fInstitutions%252fEducationProgramLicences%252fDefault.aspx" TargetMode="External"/><Relationship Id="rId106" Type="http://schemas.openxmlformats.org/officeDocument/2006/relationships/image" Target="media/image3.jpeg"/><Relationship Id="rId127"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31" Type="http://schemas.openxmlformats.org/officeDocument/2006/relationships/hyperlink" Target="mailto:izglitiba@dobele.lv" TargetMode="External"/><Relationship Id="rId52" Type="http://schemas.openxmlformats.org/officeDocument/2006/relationships/hyperlink" Target="https://viis.lv/Pages/Institutions/EducationProgramLicences/View.aspx?id=6586&amp;Source=https%253a%252f%252fviis.lv%252fPages%252fInstitutions%252fEducationProgramLicences%252fDefault.aspx" TargetMode="External"/><Relationship Id="rId73" Type="http://schemas.openxmlformats.org/officeDocument/2006/relationships/hyperlink" Target="mailto:izglitiba@dobele.lv" TargetMode="External"/><Relationship Id="rId78" Type="http://schemas.openxmlformats.org/officeDocument/2006/relationships/hyperlink" Target="http://www.likumi.lv/doc.php?id=50759"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image" Target="media/image2.jpeg"/><Relationship Id="rId122" Type="http://schemas.openxmlformats.org/officeDocument/2006/relationships/hyperlink" Target="http://www.dobeledara.lv" TargetMode="External"/><Relationship Id="rId143" Type="http://schemas.openxmlformats.org/officeDocument/2006/relationships/hyperlink" Target="mailto:dome@dobele.lv" TargetMode="External"/><Relationship Id="rId148" Type="http://schemas.openxmlformats.org/officeDocument/2006/relationships/hyperlink" Target="http://pro.nais.lv/naiser/text.cfm?Ref=0103012002103132796&amp;Req=0103012002103132796&amp;Key=0103011998101432772&amp;Hash=" TargetMode="External"/><Relationship Id="rId164" Type="http://schemas.openxmlformats.org/officeDocument/2006/relationships/hyperlink" Target="http://pro.nais.lv/naiser/text.cfm?Ref=0103012002103132796&amp;Req=0103012002103132796&amp;Key=0103011998101432772&amp;Hash=" TargetMode="External"/><Relationship Id="rId169" Type="http://schemas.openxmlformats.org/officeDocument/2006/relationships/hyperlink" Target="mailto:dome@dobele.lv" TargetMode="External"/><Relationship Id="rId185"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80" Type="http://schemas.openxmlformats.org/officeDocument/2006/relationships/hyperlink" Target="mailto:dome@dobele.lv" TargetMode="External"/><Relationship Id="rId26" Type="http://schemas.openxmlformats.org/officeDocument/2006/relationships/hyperlink" Target="mailto:dome@dobele.lv" TargetMode="External"/><Relationship Id="rId47" Type="http://schemas.openxmlformats.org/officeDocument/2006/relationships/hyperlink" Target="mailto:dome@dobele.lv" TargetMode="External"/><Relationship Id="rId68" Type="http://schemas.openxmlformats.org/officeDocument/2006/relationships/hyperlink" Target="mailto:dome@dobele.lv"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33" Type="http://schemas.openxmlformats.org/officeDocument/2006/relationships/hyperlink" Target="https://likumi.lv/ta/id/68488-socialo-pakalpojumu-un-socialas-palidzibas-likums" TargetMode="External"/><Relationship Id="rId154" Type="http://schemas.openxmlformats.org/officeDocument/2006/relationships/hyperlink" Target="http://pro.nais.lv/naiser/text.cfm?Ref=0103012002103132796&amp;Req=0103012002103132796&amp;Key=0103011998101432772&amp;Hash=" TargetMode="External"/><Relationship Id="rId175" Type="http://schemas.openxmlformats.org/officeDocument/2006/relationships/hyperlink" Target="mailto:dome@dobele.lv" TargetMode="External"/><Relationship Id="rId16" Type="http://schemas.openxmlformats.org/officeDocument/2006/relationships/hyperlink" Target="mailto:dome@dobele.lv" TargetMode="External"/><Relationship Id="rId37" Type="http://schemas.openxmlformats.org/officeDocument/2006/relationships/hyperlink" Target="mailto:izglitiba@dobele.lv" TargetMode="External"/><Relationship Id="rId58"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79" Type="http://schemas.openxmlformats.org/officeDocument/2006/relationships/hyperlink" Target="mailto:dome@dobele.lv" TargetMode="External"/><Relationship Id="rId102" Type="http://schemas.openxmlformats.org/officeDocument/2006/relationships/hyperlink" Target="mailto:dome@dobele.lv" TargetMode="External"/><Relationship Id="rId123" Type="http://schemas.openxmlformats.org/officeDocument/2006/relationships/hyperlink" Target="http://www.dobele.lv" TargetMode="External"/><Relationship Id="rId144" Type="http://schemas.openxmlformats.org/officeDocument/2006/relationships/hyperlink" Target="mailto:dome@dobele.lv" TargetMode="External"/><Relationship Id="rId90" Type="http://schemas.openxmlformats.org/officeDocument/2006/relationships/hyperlink" Target="mailto:dome@dobele.lv" TargetMode="External"/><Relationship Id="rId165" Type="http://schemas.openxmlformats.org/officeDocument/2006/relationships/hyperlink" Target="http://pro.nais.lv/naiser/text.cfm?Ref=0103012002103132796&amp;Req=0103012002103132796&amp;Key=0103012005061632779&amp;Hash=" TargetMode="External"/><Relationship Id="rId186" Type="http://schemas.openxmlformats.org/officeDocument/2006/relationships/header" Target="header4.xml"/><Relationship Id="rId27" Type="http://schemas.openxmlformats.org/officeDocument/2006/relationships/hyperlink" Target="mailto:dome@dobele.lv" TargetMode="External"/><Relationship Id="rId48" Type="http://schemas.openxmlformats.org/officeDocument/2006/relationships/hyperlink" Target="http://likumi.lv/doc.php?id=50759" TargetMode="External"/><Relationship Id="rId69" Type="http://schemas.openxmlformats.org/officeDocument/2006/relationships/hyperlink" Target="mailto:izglitiba@dobele.lv" TargetMode="External"/><Relationship Id="rId113" Type="http://schemas.openxmlformats.org/officeDocument/2006/relationships/hyperlink" Target="mailto:dome@dobele.lv" TargetMode="External"/><Relationship Id="rId134" Type="http://schemas.openxmlformats.org/officeDocument/2006/relationships/hyperlink" Target="https://likumi.lv/ta/id/57255-par-pasvaldibam" TargetMode="External"/><Relationship Id="rId80" Type="http://schemas.openxmlformats.org/officeDocument/2006/relationships/hyperlink" Target="mailto:dome@dobele.lv" TargetMode="External"/><Relationship Id="rId155" Type="http://schemas.openxmlformats.org/officeDocument/2006/relationships/hyperlink" Target="http://pro.nais.lv/naiser/text.cfm?Ref=0103012002103132796&amp;Req=0103012002103132796&amp;Key=0103011998101432772&amp;Hash=" TargetMode="External"/><Relationship Id="rId176" Type="http://schemas.openxmlformats.org/officeDocument/2006/relationships/hyperlink" Target="mailto:dome@dobele.lv" TargetMode="External"/><Relationship Id="rId17" Type="http://schemas.openxmlformats.org/officeDocument/2006/relationships/hyperlink" Target="mailto:dome@dobele.lv" TargetMode="External"/><Relationship Id="rId38" Type="http://schemas.openxmlformats.org/officeDocument/2006/relationships/hyperlink" Target="mailto:dome@dobele.lv" TargetMode="External"/><Relationship Id="rId59" Type="http://schemas.openxmlformats.org/officeDocument/2006/relationships/hyperlink" Target="https://viis.lv/Pages/Institutions/EducationProgramLicences/View.aspx?id=42211&amp;Source=https%253a%252f%252fviis.lv%252fPages%252fInstitutions%252fEducationProgramLicences%252fDefault.aspx" TargetMode="External"/><Relationship Id="rId103" Type="http://schemas.openxmlformats.org/officeDocument/2006/relationships/hyperlink" Target="http://www.dobele.lv" TargetMode="External"/><Relationship Id="rId124" Type="http://schemas.openxmlformats.org/officeDocument/2006/relationships/hyperlink" Target="http://www.dobeledara.lv" TargetMode="External"/><Relationship Id="rId70" Type="http://schemas.openxmlformats.org/officeDocument/2006/relationships/hyperlink" Target="http://www.likumi.lv/doc.php?id=50759" TargetMode="External"/><Relationship Id="rId91" Type="http://schemas.openxmlformats.org/officeDocument/2006/relationships/hyperlink" Target="mailto:dome@dobele.lv" TargetMode="External"/><Relationship Id="rId145" Type="http://schemas.openxmlformats.org/officeDocument/2006/relationships/hyperlink" Target="mailto:dome@dobele.lv" TargetMode="External"/><Relationship Id="rId166" Type="http://schemas.openxmlformats.org/officeDocument/2006/relationships/hyperlink" Target="mailto:dome@dobele.lv" TargetMode="External"/><Relationship Id="rId187" Type="http://schemas.openxmlformats.org/officeDocument/2006/relationships/footer" Target="footer4.xml"/><Relationship Id="rId1" Type="http://schemas.openxmlformats.org/officeDocument/2006/relationships/customXml" Target="../customXml/item1.xml"/><Relationship Id="rId28" Type="http://schemas.openxmlformats.org/officeDocument/2006/relationships/hyperlink" Target="mailto:izglitiba@dobele.lv" TargetMode="External"/><Relationship Id="rId49" Type="http://schemas.openxmlformats.org/officeDocument/2006/relationships/hyperlink" Target="mailto:izglitiba@dobele.lv" TargetMode="External"/><Relationship Id="rId114" Type="http://schemas.openxmlformats.org/officeDocument/2006/relationships/hyperlink" Target="mailto:dome@dobele.lv" TargetMode="External"/><Relationship Id="rId60" Type="http://schemas.openxmlformats.org/officeDocument/2006/relationships/hyperlink" Target="https://viis.lv/Pages/Institutions/EducationProgramLicences/View.aspx?id=42212&amp;Source=https%253a%252f%252fviis.lv%252fPages%252fInstitutions%252fEducationProgramLicences%252fDefault.aspx" TargetMode="External"/><Relationship Id="rId81" Type="http://schemas.openxmlformats.org/officeDocument/2006/relationships/hyperlink" Target="mailto:izglitiba@dobele.lv" TargetMode="External"/><Relationship Id="rId135" Type="http://schemas.openxmlformats.org/officeDocument/2006/relationships/hyperlink" Target="https://likumi.lv/ta/id/57255-par-pasvaldibam" TargetMode="External"/><Relationship Id="rId156" Type="http://schemas.openxmlformats.org/officeDocument/2006/relationships/hyperlink" Target="http://pro.nais.lv/naiser/text.cfm?Ref=0103012002103132796&amp;Req=0103012002103132796&amp;Key=0103012005061632779&amp;Hash=" TargetMode="External"/><Relationship Id="rId177"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F575F-6DA4-42EB-B719-9DD5C25B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270</Pages>
  <Words>367690</Words>
  <Characters>209584</Characters>
  <Application>Microsoft Office Word</Application>
  <DocSecurity>0</DocSecurity>
  <Lines>1746</Lines>
  <Paragraphs>1152</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576122</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Santa Eberte</cp:lastModifiedBy>
  <cp:revision>9</cp:revision>
  <cp:lastPrinted>2022-10-07T06:34:00Z</cp:lastPrinted>
  <dcterms:created xsi:type="dcterms:W3CDTF">2022-10-07T11:20:00Z</dcterms:created>
  <dcterms:modified xsi:type="dcterms:W3CDTF">2022-10-07T11:37:00Z</dcterms:modified>
</cp:coreProperties>
</file>