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19" w:rsidRPr="003E6ADA" w:rsidRDefault="00001819" w:rsidP="00001819">
      <w:pPr>
        <w:spacing w:after="160" w:line="259" w:lineRule="auto"/>
        <w:ind w:hanging="3"/>
        <w:jc w:val="center"/>
        <w:rPr>
          <w:rFonts w:eastAsiaTheme="minorHAnsi" w:cstheme="minorBidi"/>
          <w:b/>
          <w:lang w:eastAsia="en-US"/>
        </w:rPr>
      </w:pPr>
      <w:r w:rsidRPr="003E6ADA">
        <w:rPr>
          <w:rFonts w:eastAsiaTheme="minorHAnsi" w:cstheme="minorBidi"/>
          <w:b/>
          <w:lang w:eastAsia="en-US"/>
        </w:rPr>
        <w:t>Maksas pakalpojumi Sporta pārvaldes struktūrvienībās</w:t>
      </w: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3998"/>
        <w:gridCol w:w="2239"/>
        <w:gridCol w:w="1701"/>
      </w:tblGrid>
      <w:tr w:rsidR="00001819" w:rsidRPr="003E6ADA" w:rsidTr="00FB640F">
        <w:tc>
          <w:tcPr>
            <w:tcW w:w="1957" w:type="dxa"/>
            <w:vAlign w:val="center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proofErr w:type="spellStart"/>
            <w:r w:rsidRPr="003E6ADA">
              <w:rPr>
                <w:rFonts w:eastAsiaTheme="minorHAnsi" w:cstheme="minorBidi"/>
                <w:b/>
                <w:lang w:eastAsia="en-US"/>
              </w:rPr>
              <w:t>Nr.p.k</w:t>
            </w:r>
            <w:proofErr w:type="spellEnd"/>
            <w:r w:rsidRPr="003E6ADA">
              <w:rPr>
                <w:rFonts w:eastAsiaTheme="minorHAnsi" w:cstheme="minorBidi"/>
                <w:b/>
                <w:lang w:eastAsia="en-US"/>
              </w:rPr>
              <w:t>.</w:t>
            </w:r>
          </w:p>
        </w:tc>
        <w:tc>
          <w:tcPr>
            <w:tcW w:w="3998" w:type="dxa"/>
            <w:vAlign w:val="center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3E6ADA">
              <w:rPr>
                <w:rFonts w:eastAsiaTheme="minorHAnsi" w:cstheme="minorBidi"/>
                <w:b/>
                <w:lang w:eastAsia="en-US"/>
              </w:rPr>
              <w:t>Pakalpojums</w:t>
            </w:r>
          </w:p>
        </w:tc>
        <w:tc>
          <w:tcPr>
            <w:tcW w:w="2239" w:type="dxa"/>
            <w:vAlign w:val="center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3E6ADA">
              <w:rPr>
                <w:rFonts w:eastAsiaTheme="minorHAnsi" w:cstheme="minorBidi"/>
                <w:b/>
                <w:lang w:eastAsia="en-US"/>
              </w:rPr>
              <w:t>Mērvienība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3E6ADA">
              <w:rPr>
                <w:rFonts w:eastAsiaTheme="minorHAnsi" w:cstheme="minorBidi"/>
                <w:b/>
                <w:lang w:eastAsia="en-US"/>
              </w:rPr>
              <w:t>Cena EUR bez PVN</w:t>
            </w:r>
          </w:p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3E6ADA">
              <w:rPr>
                <w:rFonts w:eastAsiaTheme="minorHAnsi" w:cstheme="minorBidi"/>
                <w:b/>
                <w:lang w:eastAsia="en-US"/>
              </w:rPr>
              <w:t>1.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/>
                <w:bCs/>
                <w:lang w:eastAsia="en-US"/>
              </w:rPr>
            </w:pPr>
            <w:r w:rsidRPr="003E6ADA">
              <w:rPr>
                <w:rFonts w:eastAsiaTheme="minorHAnsi" w:cstheme="minorBidi"/>
                <w:b/>
                <w:bCs/>
                <w:lang w:eastAsia="en-US"/>
              </w:rPr>
              <w:t>Dobeles sporta centrs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1.1.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b/>
                <w:lang w:eastAsia="en-US"/>
              </w:rPr>
              <w:t>Telpu izmantošana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1.1.1.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 xml:space="preserve">Sporta zāle: 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1.1.1.1.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1/3 zāles sporta pasākumiem</w:t>
            </w:r>
          </w:p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citiem pasākumiem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23,14</w:t>
            </w:r>
          </w:p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33,06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1.1.1.2.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2/3 zāles sporta pasākumiem</w:t>
            </w:r>
          </w:p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citiem pasākumiem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47,11</w:t>
            </w:r>
          </w:p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61,16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1.1.1.3.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visa zāle sporta pasākumiem</w:t>
            </w:r>
          </w:p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citiem pasākumiem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71,07</w:t>
            </w:r>
          </w:p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95,04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1.1.1.4.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visa zāle individuālajiem apmeklētājiem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 xml:space="preserve"> 1 personai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3,31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1.1.2.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Telpas pasākumiem, kuros tiek tirgotas ieejas biļetes: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1.1.2.1.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koncerti, teātri u.tml. pasākumi</w:t>
            </w:r>
          </w:p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(% apmērā no ieņēmumiem par biļetēm)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pasākums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10%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1.1.2.2.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diskotēkas, balles u.tml. pasākumi</w:t>
            </w:r>
          </w:p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(% apmērā no ieņēmumiem par biļetēm)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pasākums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12%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1.1.3.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Smagatlētikas zāle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16,53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1.1.4.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Konferenču telpas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16,53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1.1.5.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Citas telpas (ģērbtuves, balkons utt.)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33,06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1.1.6.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Telpas stadiona ēkā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m</w:t>
            </w:r>
            <w:r w:rsidRPr="003E6ADA">
              <w:rPr>
                <w:rFonts w:eastAsiaTheme="minorHAnsi" w:cstheme="minorBidi"/>
                <w:vertAlign w:val="superscript"/>
                <w:lang w:eastAsia="en-US"/>
              </w:rPr>
              <w:t>2</w:t>
            </w:r>
            <w:r w:rsidRPr="003E6ADA">
              <w:rPr>
                <w:rFonts w:eastAsiaTheme="minorHAnsi" w:cstheme="minorBidi"/>
                <w:lang w:eastAsia="en-US"/>
              </w:rPr>
              <w:t>/diennaktī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1,24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1.1.7.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 xml:space="preserve">Tenisa laukums sporta zālē 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 xml:space="preserve">1 stunda </w:t>
            </w:r>
          </w:p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personai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5,79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3E6ADA">
              <w:rPr>
                <w:rFonts w:eastAsiaTheme="minorHAnsi" w:cstheme="minorBidi"/>
                <w:b/>
                <w:lang w:eastAsia="en-US"/>
              </w:rPr>
              <w:t>1.1.8.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/>
                <w:lang w:eastAsia="en-US"/>
              </w:rPr>
            </w:pPr>
            <w:r w:rsidRPr="003E6ADA">
              <w:rPr>
                <w:rFonts w:eastAsiaTheme="minorHAnsi" w:cstheme="minorBidi"/>
                <w:b/>
                <w:bCs/>
                <w:lang w:eastAsia="en-US"/>
              </w:rPr>
              <w:t xml:space="preserve">Trenažieru zāle 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lastRenderedPageBreak/>
              <w:t>1.1.8.1.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mēneša abonements + sauna (1 reize) 2 reizes nedēļā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students, skolēns</w:t>
            </w:r>
          </w:p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cita persona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21,16</w:t>
            </w:r>
          </w:p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26,45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1.1.8.2.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mēneša abonements + sauna ( 1 reize) 2 reizes nedēļā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trenera pavadībā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28,93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1.1.8.3.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mēneša abonements + sauna ( 1 reize)</w:t>
            </w:r>
            <w:proofErr w:type="gramStart"/>
            <w:r w:rsidRPr="003E6ADA">
              <w:rPr>
                <w:rFonts w:eastAsiaTheme="minorHAnsi" w:cstheme="minorBidi"/>
                <w:bCs/>
                <w:lang w:eastAsia="en-US"/>
              </w:rPr>
              <w:t xml:space="preserve">  </w:t>
            </w:r>
            <w:proofErr w:type="gramEnd"/>
            <w:r w:rsidRPr="003E6ADA">
              <w:rPr>
                <w:rFonts w:eastAsiaTheme="minorHAnsi" w:cstheme="minorBidi"/>
                <w:bCs/>
                <w:lang w:eastAsia="en-US"/>
              </w:rPr>
              <w:t>3 reizes nedēļā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students, skolēns</w:t>
            </w:r>
          </w:p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cita persona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26,45</w:t>
            </w:r>
          </w:p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33,06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1.1.8.4.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mēneša abonements + sauna ( 1 reize)</w:t>
            </w:r>
            <w:proofErr w:type="gramStart"/>
            <w:r w:rsidRPr="003E6ADA">
              <w:rPr>
                <w:rFonts w:eastAsiaTheme="minorHAnsi" w:cstheme="minorBidi"/>
                <w:bCs/>
                <w:lang w:eastAsia="en-US"/>
              </w:rPr>
              <w:t xml:space="preserve">  </w:t>
            </w:r>
            <w:proofErr w:type="gramEnd"/>
            <w:r w:rsidRPr="003E6ADA">
              <w:rPr>
                <w:rFonts w:eastAsiaTheme="minorHAnsi" w:cstheme="minorBidi"/>
                <w:bCs/>
                <w:lang w:eastAsia="en-US"/>
              </w:rPr>
              <w:t>3 reizes nedēļā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trenera pavadībā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35,54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1.1.8.5.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viens apmeklējums individuālajiem apmeklētājiem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4,96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1.1.8.6.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 xml:space="preserve">mēneša abonements (neierobežots apmeklējumu skaits laikā no plkst. 8:00 līdz plkst. 15:00) 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33,06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3E6ADA">
              <w:rPr>
                <w:rFonts w:eastAsiaTheme="minorHAnsi" w:cstheme="minorBidi"/>
                <w:b/>
                <w:lang w:eastAsia="en-US"/>
              </w:rPr>
              <w:t>1.1.9.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/>
                <w:lang w:eastAsia="en-US"/>
              </w:rPr>
            </w:pPr>
            <w:r w:rsidRPr="003E6ADA">
              <w:rPr>
                <w:rFonts w:eastAsiaTheme="minorHAnsi" w:cstheme="minorBidi"/>
                <w:b/>
                <w:lang w:eastAsia="en-US"/>
              </w:rPr>
              <w:t>Stadiona sektoru izmantošana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1.1.9.1.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lielais futbola laukums nodarbība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41,32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1.1.9.2.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lielais futbola laukums sacensībām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66,12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1.1.9.3.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treniņu laukums ar dabīgo zālāju nodarbība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20,66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1.1.9.4.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treniņu laukums ar dabīgo zālāju sacensības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33,06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1.1.9.5.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skrejceļa vai atsevišķa sektora izmantošana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8,26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1.1.9.6.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stadions bez futbola laukuma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41,32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1.1.9.7.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Foajē noma, tiesneša māja-konteiners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8,26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1.1.9.8.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dušas telpas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reize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1,65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1.1.9.9.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dušas un ģērbtuves telpas grupām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reize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8,26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/>
                <w:bCs/>
                <w:lang w:eastAsia="en-US"/>
              </w:rPr>
            </w:pPr>
            <w:r w:rsidRPr="003E6ADA">
              <w:rPr>
                <w:rFonts w:eastAsiaTheme="minorHAnsi" w:cstheme="minorBidi"/>
                <w:b/>
                <w:bCs/>
                <w:lang w:eastAsia="en-US"/>
              </w:rPr>
              <w:t>1.1.10.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/>
                <w:bCs/>
                <w:lang w:eastAsia="en-US"/>
              </w:rPr>
            </w:pPr>
            <w:r w:rsidRPr="003E6ADA">
              <w:rPr>
                <w:rFonts w:eastAsiaTheme="minorHAnsi" w:cstheme="minorBidi"/>
                <w:b/>
                <w:bCs/>
                <w:lang w:eastAsia="en-US"/>
              </w:rPr>
              <w:t>Sauna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1.1.10.1.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vienai personai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līdz 2 stundām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5,37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1.1.10.2.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grupai virs 5 personām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līdz 2 stundām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22,31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/>
                <w:bCs/>
                <w:lang w:eastAsia="en-US"/>
              </w:rPr>
            </w:pPr>
            <w:r w:rsidRPr="003E6ADA">
              <w:rPr>
                <w:rFonts w:eastAsiaTheme="minorHAnsi" w:cstheme="minorBidi"/>
                <w:b/>
                <w:bCs/>
                <w:lang w:eastAsia="en-US"/>
              </w:rPr>
              <w:t>1.2.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/>
                <w:bCs/>
                <w:lang w:eastAsia="en-US"/>
              </w:rPr>
            </w:pPr>
            <w:r w:rsidRPr="003E6ADA">
              <w:rPr>
                <w:rFonts w:eastAsiaTheme="minorHAnsi" w:cstheme="minorBidi"/>
                <w:b/>
                <w:bCs/>
                <w:lang w:eastAsia="en-US"/>
              </w:rPr>
              <w:t>Inventāra izmantošana Dobeles sporta centrā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1.2.1.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galdi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vienība/diennaktī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 xml:space="preserve">7,44 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1.2.2.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krēsli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vienība/diennaktī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 xml:space="preserve">1,07 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lastRenderedPageBreak/>
              <w:t>1.2.3.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saliekamie basketbola grozi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vienība/stundā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14,88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1.2.4.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svarcelšanas grīda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14,88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1.2.5.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lamināta (deju) grīda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m2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 xml:space="preserve">2,48 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1.2.6.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skriešanas barjeras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 xml:space="preserve">1,65 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1.2.7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starta paliktņi (1. komplekts)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1,65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1.2.8.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sporta inventāra noma (lode, disks, vingrošanas paklājs, bumbas u.c.)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nodarbība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0,41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1.2.9.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 xml:space="preserve">skaņu aparatūras komplekts (2 skandas, </w:t>
            </w:r>
            <w:proofErr w:type="spellStart"/>
            <w:r w:rsidRPr="003E6ADA">
              <w:rPr>
                <w:rFonts w:eastAsiaTheme="minorHAnsi" w:cstheme="minorBidi"/>
                <w:bCs/>
                <w:lang w:eastAsia="en-US"/>
              </w:rPr>
              <w:t>mikšerpults</w:t>
            </w:r>
            <w:proofErr w:type="spellEnd"/>
            <w:r w:rsidRPr="003E6ADA">
              <w:rPr>
                <w:rFonts w:eastAsiaTheme="minorHAnsi" w:cstheme="minorBidi"/>
                <w:bCs/>
                <w:lang w:eastAsia="en-US"/>
              </w:rPr>
              <w:t xml:space="preserve">, 1-3 mikrofoni, CD atskaņotājs) 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 xml:space="preserve">14,88 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1.2.10.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rezultātu tablo (manuāls, pārvietojams)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1,65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1.2.11.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rezultātu tablo (elektroniskais, pārvietojams)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8,26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1.2.12.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elektronisks pulkstenis skriešanas disciplīnām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8,26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1.2.13.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apļa skaitītājs - elektronisks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4,13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1.2.14.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sportistu nojume (daļēji slēgta)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4,13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1.2.15.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nojume (ātri uzstādama)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8,26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1.2.16.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barjera pasākumu norobežošanai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1,65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/>
                <w:bCs/>
                <w:lang w:eastAsia="en-US"/>
              </w:rPr>
            </w:pPr>
            <w:r w:rsidRPr="003E6ADA">
              <w:rPr>
                <w:rFonts w:eastAsiaTheme="minorHAnsi" w:cstheme="minorBidi"/>
                <w:b/>
                <w:bCs/>
                <w:lang w:eastAsia="en-US"/>
              </w:rPr>
              <w:t>1.3.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/>
                <w:bCs/>
                <w:lang w:eastAsia="en-US"/>
              </w:rPr>
            </w:pPr>
            <w:r w:rsidRPr="003E6ADA">
              <w:rPr>
                <w:rFonts w:eastAsiaTheme="minorHAnsi" w:cstheme="minorBidi"/>
                <w:b/>
                <w:bCs/>
                <w:lang w:eastAsia="en-US"/>
              </w:rPr>
              <w:t>Sporta halle Tērvetes sporta centrā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3E6ADA">
              <w:rPr>
                <w:rFonts w:eastAsiaTheme="minorHAnsi" w:cstheme="minorBidi"/>
                <w:b/>
                <w:lang w:eastAsia="en-US"/>
              </w:rPr>
              <w:t>1.3.1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/>
                <w:bCs/>
                <w:lang w:eastAsia="en-US"/>
              </w:rPr>
            </w:pPr>
            <w:r w:rsidRPr="003E6ADA">
              <w:rPr>
                <w:rFonts w:eastAsiaTheme="minorHAnsi" w:cstheme="minorBidi"/>
                <w:b/>
                <w:bCs/>
                <w:lang w:eastAsia="en-US"/>
              </w:rPr>
              <w:t>Sporta zāles izmantošana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001819" w:rsidRPr="003E6ADA" w:rsidTr="00FB640F">
        <w:trPr>
          <w:trHeight w:val="510"/>
        </w:trPr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1.3.1.1.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 xml:space="preserve">visa sporta zāle + palīgtelpu izmantošana </w:t>
            </w:r>
          </w:p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28,92</w:t>
            </w:r>
          </w:p>
        </w:tc>
      </w:tr>
      <w:tr w:rsidR="00001819" w:rsidRPr="003E6ADA" w:rsidTr="00FB640F">
        <w:trPr>
          <w:trHeight w:val="451"/>
        </w:trPr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 xml:space="preserve">        1.3.1.2.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Tērvetes sporta centra florbola bortu noma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18,18</w:t>
            </w:r>
          </w:p>
        </w:tc>
      </w:tr>
      <w:tr w:rsidR="00001819" w:rsidRPr="003E6ADA" w:rsidTr="00FB640F">
        <w:trPr>
          <w:trHeight w:val="765"/>
        </w:trPr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1.3.1.3.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viena puse no sporta zāles – viens volejbola laukums + palīgtelpu izmantošana</w:t>
            </w:r>
          </w:p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14,46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1.3.1.4.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viens apmeklējums individuālajiem apmeklētājiem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1,65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1.3.2.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/>
                <w:lang w:eastAsia="en-US"/>
              </w:rPr>
            </w:pPr>
            <w:r w:rsidRPr="003E6ADA">
              <w:rPr>
                <w:rFonts w:eastAsiaTheme="minorHAnsi" w:cstheme="minorBidi"/>
                <w:b/>
                <w:lang w:eastAsia="en-US"/>
              </w:rPr>
              <w:t xml:space="preserve">Trenažieru zāle Tērvetes sporta </w:t>
            </w:r>
            <w:r w:rsidRPr="003E6ADA">
              <w:rPr>
                <w:rFonts w:eastAsiaTheme="minorHAnsi" w:cstheme="minorBidi"/>
                <w:b/>
                <w:lang w:eastAsia="en-US"/>
              </w:rPr>
              <w:lastRenderedPageBreak/>
              <w:t xml:space="preserve">centrā 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lastRenderedPageBreak/>
              <w:t>1.3.2.1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viens apmeklējums individuālajiem apmeklētājiem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1,5 stundas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2,48</w:t>
            </w:r>
          </w:p>
        </w:tc>
      </w:tr>
      <w:tr w:rsidR="00001819" w:rsidRPr="003E6ADA" w:rsidTr="00FB640F">
        <w:trPr>
          <w:trHeight w:val="480"/>
        </w:trPr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1.3.2.2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abonements (10 reizes</w:t>
            </w:r>
            <w:proofErr w:type="gramStart"/>
            <w:r w:rsidRPr="003E6ADA">
              <w:rPr>
                <w:rFonts w:eastAsiaTheme="minorHAnsi" w:cstheme="minorBidi"/>
                <w:bCs/>
                <w:lang w:eastAsia="en-US"/>
              </w:rPr>
              <w:t xml:space="preserve"> )</w:t>
            </w:r>
            <w:proofErr w:type="gramEnd"/>
            <w:r w:rsidRPr="003E6ADA">
              <w:rPr>
                <w:rFonts w:eastAsiaTheme="minorHAnsi" w:cstheme="minorBidi"/>
                <w:bCs/>
                <w:lang w:eastAsia="en-US"/>
              </w:rPr>
              <w:t xml:space="preserve"> *</w:t>
            </w:r>
          </w:p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mēnesis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12,39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1.3.4.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/>
                <w:lang w:eastAsia="en-US"/>
              </w:rPr>
            </w:pPr>
            <w:r w:rsidRPr="003E6ADA">
              <w:rPr>
                <w:rFonts w:eastAsiaTheme="minorHAnsi" w:cstheme="minorBidi"/>
                <w:b/>
                <w:lang w:eastAsia="en-US"/>
              </w:rPr>
              <w:t>Palīgtelpas izmantošana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1.3.4.1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 xml:space="preserve">dušas telpas un ģērbtuves 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reize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1,65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1.3.4.2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 xml:space="preserve">sporta halles izmantošana </w:t>
            </w:r>
            <w:r w:rsidRPr="003E6ADA">
              <w:rPr>
                <w:rFonts w:eastAsiaTheme="minorHAnsi" w:cstheme="minorBidi"/>
                <w:bCs/>
                <w:i/>
                <w:lang w:eastAsia="en-US"/>
              </w:rPr>
              <w:t xml:space="preserve">(sporta </w:t>
            </w:r>
            <w:proofErr w:type="spellStart"/>
            <w:r w:rsidRPr="003E6ADA">
              <w:rPr>
                <w:rFonts w:eastAsiaTheme="minorHAnsi" w:cstheme="minorBidi"/>
                <w:bCs/>
                <w:i/>
                <w:lang w:eastAsia="en-US"/>
              </w:rPr>
              <w:t>zāle+trenažieru</w:t>
            </w:r>
            <w:proofErr w:type="spellEnd"/>
            <w:r w:rsidRPr="003E6ADA">
              <w:rPr>
                <w:rFonts w:eastAsiaTheme="minorHAnsi" w:cstheme="minorBidi"/>
                <w:bCs/>
                <w:i/>
                <w:lang w:eastAsia="en-US"/>
              </w:rPr>
              <w:t xml:space="preserve"> </w:t>
            </w:r>
            <w:proofErr w:type="spellStart"/>
            <w:r w:rsidRPr="003E6ADA">
              <w:rPr>
                <w:rFonts w:eastAsiaTheme="minorHAnsi" w:cstheme="minorBidi"/>
                <w:bCs/>
                <w:i/>
                <w:lang w:eastAsia="en-US"/>
              </w:rPr>
              <w:t>zāle+dušas</w:t>
            </w:r>
            <w:proofErr w:type="spellEnd"/>
            <w:r w:rsidRPr="003E6ADA">
              <w:rPr>
                <w:rFonts w:eastAsiaTheme="minorHAnsi" w:cstheme="minorBidi"/>
                <w:bCs/>
                <w:i/>
                <w:lang w:eastAsia="en-US"/>
              </w:rPr>
              <w:t xml:space="preserve"> telpas)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33,06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1.4.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/>
                <w:lang w:eastAsia="en-US"/>
              </w:rPr>
            </w:pPr>
            <w:r w:rsidRPr="003E6ADA">
              <w:rPr>
                <w:rFonts w:eastAsiaTheme="minorHAnsi" w:cstheme="minorBidi"/>
                <w:b/>
                <w:lang w:eastAsia="en-US"/>
              </w:rPr>
              <w:t>Tērvetes stadiona izmantošana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1.4.1.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visa stadiona noma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33,06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1.4.2.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tāllēkšanas sektors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0,83</w:t>
            </w:r>
          </w:p>
        </w:tc>
      </w:tr>
      <w:tr w:rsidR="00001819" w:rsidRPr="003E6ADA" w:rsidTr="00FB640F">
        <w:trPr>
          <w:trHeight w:val="645"/>
        </w:trPr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1.4.3.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 xml:space="preserve"> viens pludmales volejbola laukums 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5,78</w:t>
            </w:r>
          </w:p>
        </w:tc>
      </w:tr>
      <w:tr w:rsidR="00001819" w:rsidRPr="003E6ADA" w:rsidTr="00FB640F">
        <w:trPr>
          <w:trHeight w:val="495"/>
        </w:trPr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1.4.4.</w:t>
            </w:r>
          </w:p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abi pludmales volejbola laukumi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11,57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1.4.5.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futbola laukums stadionā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12,40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1.4.6.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bērnu basketbola laukums stadionā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4,13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1.4.7.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 xml:space="preserve"> viena vieglatlētikas celiņa izmaksa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1,90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1.4.8.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āra</w:t>
            </w:r>
            <w:proofErr w:type="gramStart"/>
            <w:r w:rsidRPr="003E6ADA">
              <w:rPr>
                <w:rFonts w:eastAsiaTheme="minorHAnsi" w:cstheme="minorBidi"/>
                <w:bCs/>
                <w:lang w:eastAsia="en-US"/>
              </w:rPr>
              <w:t xml:space="preserve">  </w:t>
            </w:r>
            <w:proofErr w:type="gramEnd"/>
            <w:r w:rsidRPr="003E6ADA">
              <w:rPr>
                <w:rFonts w:eastAsiaTheme="minorHAnsi" w:cstheme="minorBidi"/>
                <w:bCs/>
                <w:lang w:eastAsia="en-US"/>
              </w:rPr>
              <w:t>profesionālo trenažieru noma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2,89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1.4.9.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Moduļa mājas</w:t>
            </w:r>
            <w:proofErr w:type="gramStart"/>
            <w:r w:rsidRPr="003E6ADA">
              <w:rPr>
                <w:rFonts w:eastAsiaTheme="minorHAnsi" w:cstheme="minorBidi"/>
                <w:bCs/>
                <w:lang w:eastAsia="en-US"/>
              </w:rPr>
              <w:t xml:space="preserve">  </w:t>
            </w:r>
            <w:proofErr w:type="gramEnd"/>
            <w:r w:rsidRPr="003E6ADA">
              <w:rPr>
                <w:rFonts w:eastAsiaTheme="minorHAnsi" w:cstheme="minorBidi"/>
                <w:bCs/>
                <w:lang w:eastAsia="en-US"/>
              </w:rPr>
              <w:t xml:space="preserve">un WC noma 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4,96</w:t>
            </w:r>
          </w:p>
        </w:tc>
      </w:tr>
      <w:tr w:rsidR="00001819" w:rsidRPr="003E6ADA" w:rsidTr="00FB640F">
        <w:trPr>
          <w:trHeight w:val="645"/>
        </w:trPr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1.4.10.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Lielās dambretes laukuma noma ar kauliņiem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 xml:space="preserve">3,14 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1.5.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/>
                <w:lang w:eastAsia="en-US"/>
              </w:rPr>
            </w:pPr>
            <w:proofErr w:type="spellStart"/>
            <w:r w:rsidRPr="003E6ADA">
              <w:rPr>
                <w:rFonts w:eastAsiaTheme="minorHAnsi" w:cstheme="minorBidi"/>
                <w:b/>
                <w:lang w:eastAsia="en-US"/>
              </w:rPr>
              <w:t>Multifunkcionālie</w:t>
            </w:r>
            <w:proofErr w:type="spellEnd"/>
            <w:proofErr w:type="gramStart"/>
            <w:r w:rsidRPr="003E6ADA">
              <w:rPr>
                <w:rFonts w:eastAsiaTheme="minorHAnsi" w:cstheme="minorBidi"/>
                <w:b/>
                <w:lang w:eastAsia="en-US"/>
              </w:rPr>
              <w:t xml:space="preserve">  </w:t>
            </w:r>
            <w:proofErr w:type="gramEnd"/>
            <w:r w:rsidRPr="003E6ADA">
              <w:rPr>
                <w:rFonts w:eastAsiaTheme="minorHAnsi" w:cstheme="minorBidi"/>
                <w:b/>
                <w:lang w:eastAsia="en-US"/>
              </w:rPr>
              <w:t>sporta laukumi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001819" w:rsidRPr="003E6ADA" w:rsidTr="00FB640F">
        <w:trPr>
          <w:trHeight w:val="480"/>
        </w:trPr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1.5.1.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 xml:space="preserve">āra sporta </w:t>
            </w:r>
            <w:proofErr w:type="spellStart"/>
            <w:r w:rsidRPr="003E6ADA">
              <w:rPr>
                <w:rFonts w:eastAsiaTheme="minorHAnsi" w:cstheme="minorBidi"/>
                <w:bCs/>
                <w:lang w:eastAsia="en-US"/>
              </w:rPr>
              <w:t>multifunkcionālais</w:t>
            </w:r>
            <w:proofErr w:type="spellEnd"/>
            <w:proofErr w:type="gramStart"/>
            <w:r w:rsidRPr="003E6ADA">
              <w:rPr>
                <w:rFonts w:eastAsiaTheme="minorHAnsi" w:cstheme="minorBidi"/>
                <w:bCs/>
                <w:lang w:eastAsia="en-US"/>
              </w:rPr>
              <w:t xml:space="preserve">   </w:t>
            </w:r>
            <w:proofErr w:type="gramEnd"/>
            <w:r w:rsidRPr="003E6ADA">
              <w:rPr>
                <w:rFonts w:eastAsiaTheme="minorHAnsi" w:cstheme="minorBidi"/>
                <w:bCs/>
                <w:lang w:eastAsia="en-US"/>
              </w:rPr>
              <w:t>laukums Tērvetes stadionā</w:t>
            </w:r>
          </w:p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12,40</w:t>
            </w:r>
          </w:p>
        </w:tc>
      </w:tr>
      <w:tr w:rsidR="00001819" w:rsidRPr="003E6ADA" w:rsidTr="00FB640F">
        <w:trPr>
          <w:trHeight w:val="690"/>
        </w:trPr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1.5.2.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 xml:space="preserve">āra sporta </w:t>
            </w:r>
            <w:proofErr w:type="spellStart"/>
            <w:r w:rsidRPr="003E6ADA">
              <w:rPr>
                <w:rFonts w:eastAsiaTheme="minorHAnsi" w:cstheme="minorBidi"/>
                <w:bCs/>
                <w:lang w:eastAsia="en-US"/>
              </w:rPr>
              <w:t>multifunkcionālais</w:t>
            </w:r>
            <w:proofErr w:type="spellEnd"/>
            <w:proofErr w:type="gramStart"/>
            <w:r w:rsidRPr="003E6ADA">
              <w:rPr>
                <w:rFonts w:eastAsiaTheme="minorHAnsi" w:cstheme="minorBidi"/>
                <w:bCs/>
                <w:lang w:eastAsia="en-US"/>
              </w:rPr>
              <w:t xml:space="preserve">  </w:t>
            </w:r>
            <w:proofErr w:type="gramEnd"/>
            <w:r w:rsidRPr="003E6ADA">
              <w:rPr>
                <w:rFonts w:eastAsiaTheme="minorHAnsi" w:cstheme="minorBidi"/>
                <w:bCs/>
                <w:lang w:eastAsia="en-US"/>
              </w:rPr>
              <w:t>laukums Augstkalnē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12,40</w:t>
            </w:r>
          </w:p>
        </w:tc>
      </w:tr>
      <w:tr w:rsidR="00001819" w:rsidRPr="003E6ADA" w:rsidTr="00FB640F">
        <w:trPr>
          <w:trHeight w:val="495"/>
        </w:trPr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1.5. 3.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 xml:space="preserve">āra sporta laukums (strītbola) Sanatorijas </w:t>
            </w:r>
          </w:p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8,26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lastRenderedPageBreak/>
              <w:t>1.5.4.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>āra sporta laukums (strītbola) Zelmeņos</w:t>
            </w:r>
          </w:p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8,26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/>
                <w:bCs/>
                <w:lang w:eastAsia="en-US"/>
              </w:rPr>
            </w:pPr>
            <w:r w:rsidRPr="003E6ADA">
              <w:rPr>
                <w:rFonts w:eastAsiaTheme="minorHAnsi" w:cstheme="minorBidi"/>
                <w:b/>
                <w:bCs/>
                <w:lang w:eastAsia="en-US"/>
              </w:rPr>
              <w:t>1.6.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/>
                <w:bCs/>
                <w:lang w:eastAsia="en-US"/>
              </w:rPr>
            </w:pPr>
            <w:r w:rsidRPr="003E6ADA">
              <w:rPr>
                <w:rFonts w:eastAsiaTheme="minorHAnsi" w:cstheme="minorBidi"/>
                <w:b/>
                <w:bCs/>
                <w:lang w:eastAsia="en-US"/>
              </w:rPr>
              <w:t>Bikstu sporta zāles un telpu izmantošana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1.6.1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 xml:space="preserve">sporta zāle </w:t>
            </w:r>
            <w:r w:rsidRPr="003E6ADA">
              <w:rPr>
                <w:rFonts w:eastAsiaTheme="minorHAnsi" w:cstheme="minorBidi"/>
                <w:i/>
                <w:lang w:eastAsia="en-US"/>
              </w:rPr>
              <w:t>(ar dušas apmeklējumu)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14,05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1.6.2.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 xml:space="preserve">sporta zāle </w:t>
            </w:r>
            <w:r w:rsidRPr="003E6ADA">
              <w:rPr>
                <w:rFonts w:eastAsiaTheme="minorHAnsi" w:cstheme="minorBidi"/>
                <w:bCs/>
                <w:i/>
                <w:lang w:eastAsia="en-US"/>
              </w:rPr>
              <w:t>(bez dušas apmeklējuma)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12,40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3E6ADA">
              <w:rPr>
                <w:rFonts w:eastAsiaTheme="minorHAnsi" w:cstheme="minorBidi"/>
                <w:b/>
                <w:lang w:eastAsia="en-US"/>
              </w:rPr>
              <w:t>1.7.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/>
                <w:lang w:eastAsia="en-US"/>
              </w:rPr>
            </w:pPr>
            <w:r w:rsidRPr="003E6ADA">
              <w:rPr>
                <w:rFonts w:eastAsiaTheme="minorHAnsi" w:cstheme="minorBidi"/>
                <w:b/>
                <w:lang w:eastAsia="en-US"/>
              </w:rPr>
              <w:t>Penkules sporta zāles un telpu izmantošana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1.7.1.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 xml:space="preserve">sporta zāle </w:t>
            </w:r>
            <w:r w:rsidRPr="003E6ADA">
              <w:rPr>
                <w:rFonts w:eastAsiaTheme="minorHAnsi" w:cstheme="minorBidi"/>
                <w:i/>
                <w:lang w:eastAsia="en-US"/>
              </w:rPr>
              <w:t>(ar dušas apmeklējumu)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14,05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1.7.2.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bCs/>
                <w:lang w:eastAsia="en-US"/>
              </w:rPr>
            </w:pPr>
            <w:r w:rsidRPr="003E6ADA">
              <w:rPr>
                <w:rFonts w:eastAsiaTheme="minorHAnsi" w:cstheme="minorBidi"/>
                <w:bCs/>
                <w:lang w:eastAsia="en-US"/>
              </w:rPr>
              <w:t xml:space="preserve">sporta zāle </w:t>
            </w:r>
            <w:r w:rsidRPr="003E6ADA">
              <w:rPr>
                <w:rFonts w:eastAsiaTheme="minorHAnsi" w:cstheme="minorBidi"/>
                <w:bCs/>
                <w:i/>
                <w:lang w:eastAsia="en-US"/>
              </w:rPr>
              <w:t>(bez dušas apmeklējuma)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 stunda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12,40</w:t>
            </w:r>
          </w:p>
        </w:tc>
      </w:tr>
      <w:tr w:rsidR="00001819" w:rsidRPr="003E6ADA" w:rsidTr="00FB640F">
        <w:tc>
          <w:tcPr>
            <w:tcW w:w="1957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1.7.3.</w:t>
            </w:r>
          </w:p>
        </w:tc>
        <w:tc>
          <w:tcPr>
            <w:tcW w:w="3998" w:type="dxa"/>
          </w:tcPr>
          <w:p w:rsidR="00001819" w:rsidRPr="003E6ADA" w:rsidRDefault="00001819" w:rsidP="00FB640F">
            <w:pPr>
              <w:spacing w:after="160" w:line="259" w:lineRule="auto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saunas izmantošana</w:t>
            </w:r>
          </w:p>
        </w:tc>
        <w:tc>
          <w:tcPr>
            <w:tcW w:w="2239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līdz 2 stundām</w:t>
            </w:r>
          </w:p>
        </w:tc>
        <w:tc>
          <w:tcPr>
            <w:tcW w:w="1701" w:type="dxa"/>
          </w:tcPr>
          <w:p w:rsidR="00001819" w:rsidRPr="003E6ADA" w:rsidRDefault="00001819" w:rsidP="00FB640F">
            <w:pPr>
              <w:spacing w:after="160" w:line="259" w:lineRule="auto"/>
              <w:jc w:val="center"/>
              <w:rPr>
                <w:rFonts w:eastAsiaTheme="minorHAnsi" w:cstheme="minorBidi"/>
                <w:lang w:eastAsia="en-US"/>
              </w:rPr>
            </w:pPr>
            <w:r w:rsidRPr="003E6ADA">
              <w:rPr>
                <w:rFonts w:eastAsiaTheme="minorHAnsi" w:cstheme="minorBidi"/>
                <w:lang w:eastAsia="en-US"/>
              </w:rPr>
              <w:t>5,37</w:t>
            </w:r>
          </w:p>
        </w:tc>
      </w:tr>
    </w:tbl>
    <w:p w:rsidR="00001819" w:rsidRPr="003E6ADA" w:rsidRDefault="00001819" w:rsidP="0000181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Hlk114214858"/>
    </w:p>
    <w:p w:rsidR="00001819" w:rsidRDefault="00001819" w:rsidP="00001819">
      <w:pPr>
        <w:numPr>
          <w:ilvl w:val="0"/>
          <w:numId w:val="1"/>
        </w:numPr>
        <w:spacing w:after="160" w:line="259" w:lineRule="auto"/>
        <w:contextualSpacing/>
      </w:pPr>
      <w:r w:rsidRPr="003E6ADA">
        <w:t>*</w:t>
      </w:r>
      <w:proofErr w:type="gramStart"/>
      <w:r w:rsidRPr="003E6ADA">
        <w:t xml:space="preserve">  </w:t>
      </w:r>
      <w:proofErr w:type="gramEnd"/>
      <w:r w:rsidRPr="003E6ADA">
        <w:t>Abonementa iegādei tiek piemērota 50% atlaide</w:t>
      </w:r>
      <w:bookmarkEnd w:id="0"/>
      <w:r w:rsidRPr="003E6ADA">
        <w:t>.</w:t>
      </w:r>
    </w:p>
    <w:p w:rsidR="00D75CA2" w:rsidRDefault="00D75CA2">
      <w:bookmarkStart w:id="1" w:name="_GoBack"/>
      <w:bookmarkEnd w:id="1"/>
    </w:p>
    <w:sectPr w:rsidR="00D75C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B5F72"/>
    <w:multiLevelType w:val="hybridMultilevel"/>
    <w:tmpl w:val="5310EA2E"/>
    <w:lvl w:ilvl="0" w:tplc="8454E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19"/>
    <w:rsid w:val="00001819"/>
    <w:rsid w:val="00D7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3409</Words>
  <Characters>1944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2022-09-30T12:25:00Z</dcterms:created>
  <dcterms:modified xsi:type="dcterms:W3CDTF">2022-09-30T12:25:00Z</dcterms:modified>
</cp:coreProperties>
</file>