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0D4C2" w14:textId="77777777" w:rsidR="00927E30" w:rsidRPr="001A46C4" w:rsidRDefault="00927E30" w:rsidP="00927E30">
      <w:pPr>
        <w:suppressAutoHyphens/>
        <w:overflowPunct w:val="0"/>
        <w:autoSpaceDE w:val="0"/>
        <w:ind w:right="-766"/>
        <w:jc w:val="center"/>
        <w:rPr>
          <w:b/>
          <w:szCs w:val="20"/>
          <w:lang w:val="pt-BR" w:eastAsia="ar-SA"/>
        </w:rPr>
      </w:pPr>
      <w:bookmarkStart w:id="0" w:name="_GoBack"/>
      <w:r w:rsidRPr="001A46C4">
        <w:rPr>
          <w:b/>
          <w:szCs w:val="20"/>
          <w:lang w:val="pt-BR" w:eastAsia="ar-SA"/>
        </w:rPr>
        <w:t>DOBELES NOVADA PAŠVALDĪBAS NEKUSTAMĀ ĪPAŠUMA</w:t>
      </w:r>
    </w:p>
    <w:p w14:paraId="1C6EF7D0" w14:textId="77777777" w:rsidR="00927E30" w:rsidRDefault="00927E30" w:rsidP="00927E30">
      <w:pPr>
        <w:suppressAutoHyphens/>
        <w:overflowPunct w:val="0"/>
        <w:autoSpaceDE w:val="0"/>
        <w:ind w:right="-766"/>
        <w:jc w:val="center"/>
        <w:rPr>
          <w:b/>
          <w:szCs w:val="20"/>
          <w:lang w:val="pt-BR" w:eastAsia="ar-SA"/>
        </w:rPr>
      </w:pPr>
      <w:r>
        <w:rPr>
          <w:b/>
          <w:szCs w:val="20"/>
          <w:lang w:val="pt-BR" w:eastAsia="ar-SA"/>
        </w:rPr>
        <w:t>RŪTAS IELA 4A, GARDENĒ, AURU PAGASTĀ,</w:t>
      </w:r>
      <w:r w:rsidRPr="001A46C4">
        <w:rPr>
          <w:b/>
          <w:szCs w:val="20"/>
          <w:lang w:val="pt-BR" w:eastAsia="ar-SA"/>
        </w:rPr>
        <w:t xml:space="preserve"> DOBELES NOVADĀ</w:t>
      </w:r>
      <w:r>
        <w:rPr>
          <w:b/>
          <w:szCs w:val="20"/>
          <w:lang w:val="pt-BR" w:eastAsia="ar-SA"/>
        </w:rPr>
        <w:t>,</w:t>
      </w:r>
      <w:r w:rsidRPr="001A46C4">
        <w:rPr>
          <w:b/>
          <w:szCs w:val="20"/>
          <w:lang w:val="pt-BR" w:eastAsia="ar-SA"/>
        </w:rPr>
        <w:t xml:space="preserve"> </w:t>
      </w:r>
    </w:p>
    <w:p w14:paraId="6825982A" w14:textId="77777777" w:rsidR="00927E30" w:rsidRPr="001A46C4" w:rsidRDefault="00927E30" w:rsidP="00927E30">
      <w:pPr>
        <w:suppressAutoHyphens/>
        <w:overflowPunct w:val="0"/>
        <w:autoSpaceDE w:val="0"/>
        <w:ind w:right="-766"/>
        <w:jc w:val="center"/>
        <w:rPr>
          <w:b/>
          <w:szCs w:val="20"/>
          <w:lang w:val="pt-BR" w:eastAsia="ar-SA"/>
        </w:rPr>
      </w:pPr>
      <w:r w:rsidRPr="001A46C4">
        <w:rPr>
          <w:b/>
          <w:szCs w:val="20"/>
          <w:lang w:val="pt-BR" w:eastAsia="ar-SA"/>
        </w:rPr>
        <w:t>IZSOLES NOTEIKUMI</w:t>
      </w:r>
    </w:p>
    <w:p w14:paraId="054B668B" w14:textId="77777777" w:rsidR="00927E30" w:rsidRDefault="00927E30" w:rsidP="00927E30">
      <w:pPr>
        <w:ind w:right="-766"/>
        <w:jc w:val="right"/>
        <w:rPr>
          <w:rFonts w:eastAsia="Calibri"/>
          <w:lang w:eastAsia="en-US"/>
        </w:rPr>
      </w:pPr>
    </w:p>
    <w:p w14:paraId="38A98976" w14:textId="77777777" w:rsidR="00927E30" w:rsidRDefault="00927E30" w:rsidP="00927E30">
      <w:pPr>
        <w:ind w:right="-766"/>
        <w:jc w:val="right"/>
        <w:rPr>
          <w:rFonts w:eastAsia="Calibri"/>
          <w:lang w:eastAsia="en-US"/>
        </w:rPr>
      </w:pPr>
    </w:p>
    <w:p w14:paraId="5B0B38BA" w14:textId="77777777" w:rsidR="00927E30" w:rsidRPr="001A46C4" w:rsidRDefault="00927E30" w:rsidP="00927E30">
      <w:pPr>
        <w:numPr>
          <w:ilvl w:val="0"/>
          <w:numId w:val="6"/>
        </w:numPr>
        <w:suppressAutoHyphens/>
        <w:overflowPunct w:val="0"/>
        <w:autoSpaceDE w:val="0"/>
        <w:autoSpaceDN w:val="0"/>
        <w:adjustRightInd w:val="0"/>
        <w:ind w:right="-766"/>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zemesgabala </w:t>
      </w:r>
      <w:r>
        <w:rPr>
          <w:b/>
          <w:szCs w:val="20"/>
          <w:lang w:val="pt-BR" w:eastAsia="ar-SA"/>
        </w:rPr>
        <w:t>Rūtas iela 4ª, Gardenē, Auru pagastā</w:t>
      </w:r>
      <w:r w:rsidRPr="001A46C4">
        <w:rPr>
          <w:b/>
          <w:bCs/>
          <w:szCs w:val="20"/>
          <w:lang w:val="pt-BR" w:eastAsia="ar-SA"/>
        </w:rPr>
        <w:t>, Dobeles novadā,</w:t>
      </w:r>
      <w:r w:rsidRPr="001A46C4">
        <w:t xml:space="preserve"> ar kadastra </w:t>
      </w:r>
      <w:r>
        <w:t>numuru</w:t>
      </w:r>
      <w:r w:rsidRPr="001A46C4">
        <w:t> </w:t>
      </w:r>
      <w:r w:rsidRPr="00CD0A66">
        <w:t>46</w:t>
      </w:r>
      <w:r>
        <w:t>460010138</w:t>
      </w:r>
      <w:r w:rsidRPr="00CD0A66">
        <w:t>,</w:t>
      </w:r>
      <w:r w:rsidRPr="001A46C4">
        <w:t xml:space="preserve"> platība </w:t>
      </w:r>
      <w:r>
        <w:t>1,231 ha</w:t>
      </w:r>
      <w:r w:rsidRPr="001A46C4">
        <w:t xml:space="preserve">, kadastra apzīmējums </w:t>
      </w:r>
      <w:r w:rsidRPr="00CD0A66">
        <w:t>46</w:t>
      </w:r>
      <w:r>
        <w:t>460010213</w:t>
      </w:r>
      <w:r w:rsidRPr="00CD0A66">
        <w:t>,</w:t>
      </w:r>
      <w:r w:rsidRPr="001A46C4">
        <w:t xml:space="preserve"> </w:t>
      </w:r>
      <w:r w:rsidRPr="001A46C4">
        <w:rPr>
          <w:szCs w:val="20"/>
          <w:lang w:val="pt-BR" w:eastAsia="ar-SA"/>
        </w:rPr>
        <w:t>(turpmāk tekstā – Izsoles objekts) atklātā  mutiskās izsole ar augšupejošu soli.</w:t>
      </w:r>
    </w:p>
    <w:p w14:paraId="588C0EA3" w14:textId="77777777" w:rsidR="00927E30" w:rsidRPr="0049694E" w:rsidRDefault="00927E30" w:rsidP="00927E30">
      <w:pPr>
        <w:numPr>
          <w:ilvl w:val="0"/>
          <w:numId w:val="6"/>
        </w:numPr>
        <w:suppressAutoHyphens/>
        <w:overflowPunct w:val="0"/>
        <w:autoSpaceDE w:val="0"/>
        <w:autoSpaceDN w:val="0"/>
        <w:adjustRightInd w:val="0"/>
        <w:ind w:right="-766"/>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 xml:space="preserve">cena ir </w:t>
      </w:r>
      <w:r>
        <w:rPr>
          <w:b/>
          <w:bCs/>
          <w:szCs w:val="20"/>
          <w:lang w:eastAsia="ar-SA"/>
        </w:rPr>
        <w:t>230</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 xml:space="preserve">divdesmit trīs </w:t>
      </w:r>
      <w:r w:rsidRPr="001A46C4">
        <w:rPr>
          <w:kern w:val="2"/>
          <w:szCs w:val="20"/>
        </w:rPr>
        <w:t>tūksto</w:t>
      </w:r>
      <w:r>
        <w:rPr>
          <w:kern w:val="2"/>
          <w:szCs w:val="20"/>
        </w:rPr>
        <w:t xml:space="preserve">ši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BB1241">
        <w:rPr>
          <w:b/>
          <w:szCs w:val="20"/>
          <w:lang w:eastAsia="ar-SA"/>
        </w:rPr>
        <w:t>2</w:t>
      </w:r>
      <w:r w:rsidRPr="006979C7">
        <w:rPr>
          <w:b/>
          <w:szCs w:val="20"/>
          <w:lang w:eastAsia="ar-SA"/>
        </w:rPr>
        <w:t>0</w:t>
      </w:r>
      <w:r>
        <w:rPr>
          <w:b/>
          <w:szCs w:val="20"/>
          <w:lang w:eastAsia="ar-SA"/>
        </w:rPr>
        <w:t>00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divi tūkstoši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3</w:t>
      </w:r>
      <w:r w:rsidRPr="0049694E">
        <w:rPr>
          <w:b/>
          <w:bCs/>
          <w:szCs w:val="20"/>
        </w:rPr>
        <w:t xml:space="preserve">.gada </w:t>
      </w:r>
      <w:r>
        <w:rPr>
          <w:b/>
          <w:bCs/>
          <w:szCs w:val="20"/>
        </w:rPr>
        <w:t>30.novembris</w:t>
      </w:r>
      <w:r w:rsidRPr="0049694E">
        <w:rPr>
          <w:b/>
          <w:bCs/>
          <w:szCs w:val="20"/>
        </w:rPr>
        <w:t>.</w:t>
      </w:r>
      <w:r w:rsidRPr="0049694E">
        <w:rPr>
          <w:szCs w:val="20"/>
        </w:rPr>
        <w:t xml:space="preserve">  </w:t>
      </w:r>
    </w:p>
    <w:p w14:paraId="101A5F9B" w14:textId="77777777" w:rsidR="00927E30" w:rsidRPr="001A46C4" w:rsidRDefault="00927E30" w:rsidP="00927E30">
      <w:pPr>
        <w:numPr>
          <w:ilvl w:val="0"/>
          <w:numId w:val="6"/>
        </w:numPr>
        <w:tabs>
          <w:tab w:val="left" w:pos="540"/>
        </w:tabs>
        <w:overflowPunct w:val="0"/>
        <w:autoSpaceDE w:val="0"/>
        <w:autoSpaceDN w:val="0"/>
        <w:adjustRightInd w:val="0"/>
        <w:ind w:right="-766"/>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13</w:t>
      </w:r>
      <w:r w:rsidRPr="00F3380D">
        <w:rPr>
          <w:b/>
          <w:bCs/>
          <w:color w:val="000000"/>
          <w:szCs w:val="20"/>
          <w:lang w:eastAsia="ar-SA"/>
        </w:rPr>
        <w:t>.</w:t>
      </w:r>
      <w:r>
        <w:rPr>
          <w:b/>
          <w:bCs/>
          <w:color w:val="000000"/>
          <w:szCs w:val="20"/>
          <w:lang w:eastAsia="ar-SA"/>
        </w:rPr>
        <w:t>septembrī</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5ED26F5C" w14:textId="77777777" w:rsidR="00927E30" w:rsidRPr="001A46C4" w:rsidRDefault="00927E30" w:rsidP="00927E30">
      <w:pPr>
        <w:numPr>
          <w:ilvl w:val="0"/>
          <w:numId w:val="6"/>
        </w:numPr>
        <w:tabs>
          <w:tab w:val="left" w:pos="540"/>
        </w:tabs>
        <w:suppressAutoHyphens/>
        <w:overflowPunct w:val="0"/>
        <w:autoSpaceDE w:val="0"/>
        <w:autoSpaceDN w:val="0"/>
        <w:adjustRightInd w:val="0"/>
        <w:ind w:right="-766"/>
        <w:contextualSpacing/>
        <w:jc w:val="both"/>
        <w:textAlignment w:val="baseline"/>
        <w:rPr>
          <w:szCs w:val="20"/>
          <w:lang w:eastAsia="ar-SA"/>
        </w:rPr>
      </w:pPr>
      <w:r w:rsidRPr="001A46C4">
        <w:rPr>
          <w:szCs w:val="20"/>
          <w:lang w:eastAsia="ar-SA"/>
        </w:rPr>
        <w:t xml:space="preserve"> </w:t>
      </w:r>
      <w:r>
        <w:rPr>
          <w:szCs w:val="20"/>
          <w:lang w:eastAsia="ar-SA"/>
        </w:rPr>
        <w:t xml:space="preserve">  </w:t>
      </w:r>
      <w:r w:rsidRPr="001A46C4">
        <w:rPr>
          <w:szCs w:val="20"/>
          <w:lang w:eastAsia="ar-SA"/>
        </w:rPr>
        <w:t xml:space="preserve">Izsoles dalībniekiem ir tiesības iepazīties ar Izsoles objekta faktisko stāvokli. </w:t>
      </w:r>
    </w:p>
    <w:p w14:paraId="4A070326" w14:textId="77777777" w:rsidR="00927E30" w:rsidRPr="001A46C4" w:rsidRDefault="00927E30" w:rsidP="00927E30">
      <w:pPr>
        <w:numPr>
          <w:ilvl w:val="0"/>
          <w:numId w:val="6"/>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0A10A3C5" w14:textId="77777777" w:rsidR="00927E30" w:rsidRPr="001A46C4" w:rsidRDefault="00927E30" w:rsidP="00927E30">
      <w:pPr>
        <w:numPr>
          <w:ilvl w:val="0"/>
          <w:numId w:val="6"/>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dalībnieki līdz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11</w:t>
      </w:r>
      <w:r w:rsidRPr="00F3380D">
        <w:rPr>
          <w:b/>
          <w:bCs/>
          <w:color w:val="000000"/>
          <w:szCs w:val="20"/>
          <w:lang w:eastAsia="ar-SA"/>
        </w:rPr>
        <w:t>.</w:t>
      </w:r>
      <w:r>
        <w:rPr>
          <w:b/>
          <w:bCs/>
          <w:color w:val="000000"/>
          <w:szCs w:val="20"/>
          <w:lang w:eastAsia="ar-SA"/>
        </w:rPr>
        <w:t>septembrim</w:t>
      </w:r>
      <w:r w:rsidRPr="001A46C4">
        <w:rPr>
          <w:szCs w:val="20"/>
          <w:lang w:eastAsia="ar-SA"/>
        </w:rPr>
        <w:t xml:space="preserve"> 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230</w:t>
      </w:r>
      <w:r w:rsidRPr="00F3380D">
        <w:rPr>
          <w:b/>
          <w:bCs/>
          <w:szCs w:val="20"/>
          <w:lang w:val="it-IT" w:eastAsia="ar-SA"/>
        </w:rPr>
        <w:t>0 EUR</w:t>
      </w:r>
      <w:r w:rsidRPr="001A46C4">
        <w:rPr>
          <w:szCs w:val="20"/>
          <w:lang w:val="it-IT" w:eastAsia="ar-SA"/>
        </w:rPr>
        <w:t xml:space="preserve"> (</w:t>
      </w:r>
      <w:r>
        <w:rPr>
          <w:szCs w:val="20"/>
          <w:lang w:val="it-IT" w:eastAsia="ar-SA"/>
        </w:rPr>
        <w:t xml:space="preserve">divi tūkstoši trīs simti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3B6783AD" w14:textId="77777777" w:rsidR="00927E30" w:rsidRDefault="00927E30" w:rsidP="00927E30">
      <w:pPr>
        <w:numPr>
          <w:ilvl w:val="0"/>
          <w:numId w:val="6"/>
        </w:numPr>
        <w:suppressAutoHyphens/>
        <w:overflowPunct w:val="0"/>
        <w:autoSpaceDE w:val="0"/>
        <w:autoSpaceDN w:val="0"/>
        <w:adjustRightInd w:val="0"/>
        <w:ind w:right="-766"/>
        <w:jc w:val="both"/>
        <w:textAlignment w:val="baseline"/>
        <w:rPr>
          <w:szCs w:val="20"/>
          <w:lang w:eastAsia="ar-SA"/>
        </w:rPr>
      </w:pPr>
      <w:r w:rsidRPr="001A46C4">
        <w:rPr>
          <w:szCs w:val="20"/>
          <w:lang w:eastAsia="ar-SA"/>
        </w:rPr>
        <w:t>Pirms izsoles dalībnieki uzrāda personu apliecinošu dokumentu.</w:t>
      </w:r>
    </w:p>
    <w:p w14:paraId="0D3345CA" w14:textId="77777777" w:rsidR="00927E30" w:rsidRDefault="00927E30" w:rsidP="00927E30">
      <w:pPr>
        <w:numPr>
          <w:ilvl w:val="0"/>
          <w:numId w:val="6"/>
        </w:numPr>
        <w:suppressAutoHyphens/>
        <w:overflowPunct w:val="0"/>
        <w:autoSpaceDE w:val="0"/>
        <w:autoSpaceDN w:val="0"/>
        <w:adjustRightInd w:val="0"/>
        <w:ind w:right="-76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030903DE" w14:textId="77777777" w:rsidR="00927E30" w:rsidRPr="0026426B" w:rsidRDefault="00927E30" w:rsidP="00927E30">
      <w:pPr>
        <w:numPr>
          <w:ilvl w:val="0"/>
          <w:numId w:val="6"/>
        </w:numPr>
        <w:ind w:right="-766"/>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0BE618F1" w14:textId="77777777" w:rsidR="00927E30" w:rsidRPr="001A46C4" w:rsidRDefault="00927E30" w:rsidP="00927E30">
      <w:pPr>
        <w:numPr>
          <w:ilvl w:val="0"/>
          <w:numId w:val="6"/>
        </w:numPr>
        <w:suppressAutoHyphens/>
        <w:overflowPunct w:val="0"/>
        <w:autoSpaceDE w:val="0"/>
        <w:autoSpaceDN w:val="0"/>
        <w:adjustRightInd w:val="0"/>
        <w:ind w:right="-766"/>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15579F5C" w14:textId="77777777" w:rsidR="00927E30" w:rsidRPr="001A46C4" w:rsidRDefault="00927E30" w:rsidP="00927E30">
      <w:pPr>
        <w:numPr>
          <w:ilvl w:val="0"/>
          <w:numId w:val="6"/>
        </w:numPr>
        <w:suppressAutoHyphens/>
        <w:overflowPunct w:val="0"/>
        <w:autoSpaceDE w:val="0"/>
        <w:autoSpaceDN w:val="0"/>
        <w:adjustRightInd w:val="0"/>
        <w:ind w:right="-766"/>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5D8953AB" w14:textId="77777777" w:rsidR="00927E30" w:rsidRPr="001A46C4" w:rsidRDefault="00927E30" w:rsidP="00927E30">
      <w:pPr>
        <w:numPr>
          <w:ilvl w:val="0"/>
          <w:numId w:val="6"/>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Izsole var notikt, ja uz to ir reģistrējies vismaz viens izsoles dalībnieks.</w:t>
      </w:r>
    </w:p>
    <w:p w14:paraId="785BAE1B" w14:textId="77777777" w:rsidR="00927E30" w:rsidRPr="001A46C4" w:rsidRDefault="00927E30" w:rsidP="00927E30">
      <w:pPr>
        <w:numPr>
          <w:ilvl w:val="0"/>
          <w:numId w:val="6"/>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Ja izsoles dalībnieks uz izsoli neierodas, tad  drošības nauda un dalības maksa netiek atmaksāta. </w:t>
      </w:r>
    </w:p>
    <w:p w14:paraId="70334861" w14:textId="77777777" w:rsidR="00927E30" w:rsidRPr="001A46C4" w:rsidRDefault="00927E30" w:rsidP="00927E30">
      <w:pPr>
        <w:numPr>
          <w:ilvl w:val="0"/>
          <w:numId w:val="6"/>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 Izsoles gaita tiek protokolēta.</w:t>
      </w:r>
    </w:p>
    <w:p w14:paraId="7A6C93C4" w14:textId="77777777" w:rsidR="00927E30" w:rsidRPr="001A46C4" w:rsidRDefault="00927E30" w:rsidP="00927E30">
      <w:pPr>
        <w:numPr>
          <w:ilvl w:val="0"/>
          <w:numId w:val="6"/>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326DC103" w14:textId="77777777" w:rsidR="00927E30" w:rsidRPr="001A46C4" w:rsidRDefault="00927E30" w:rsidP="00927E30">
      <w:pPr>
        <w:numPr>
          <w:ilvl w:val="0"/>
          <w:numId w:val="6"/>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37925ED7" w14:textId="77777777" w:rsidR="00927E30" w:rsidRDefault="00927E30" w:rsidP="00927E30">
      <w:pPr>
        <w:numPr>
          <w:ilvl w:val="0"/>
          <w:numId w:val="6"/>
        </w:numPr>
        <w:overflowPunct w:val="0"/>
        <w:autoSpaceDE w:val="0"/>
        <w:autoSpaceDN w:val="0"/>
        <w:adjustRightInd w:val="0"/>
        <w:ind w:right="-766"/>
        <w:jc w:val="both"/>
        <w:textAlignment w:val="baseline"/>
        <w:rPr>
          <w:rFonts w:eastAsia="Calibri"/>
          <w:lang w:eastAsia="ar-SA"/>
        </w:rPr>
      </w:pPr>
      <w:r w:rsidRPr="001A46C4">
        <w:rPr>
          <w:rFonts w:eastAsia="Calibri"/>
          <w:lang w:eastAsia="en-US"/>
        </w:rPr>
        <w:t xml:space="preserve">Izsoles dalībniekam, kas nosolījis augstāko cenu, 10 dienu laikā no izsoles dienas jāsamaksā </w:t>
      </w:r>
      <w:r>
        <w:rPr>
          <w:rFonts w:eastAsia="Calibri"/>
          <w:lang w:eastAsia="en-US"/>
        </w:rPr>
        <w:t>avanss</w:t>
      </w:r>
      <w:r w:rsidRPr="001A46C4">
        <w:rPr>
          <w:rFonts w:eastAsia="Calibri"/>
          <w:lang w:eastAsia="en-US"/>
        </w:rPr>
        <w:t xml:space="preserve"> ne mazāk kā 10%  no viņa piedāvātās augstākās summas</w:t>
      </w:r>
      <w:r>
        <w:rPr>
          <w:rFonts w:eastAsia="Calibri"/>
          <w:lang w:eastAsia="en-US"/>
        </w:rPr>
        <w:t>. 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054D3447" w14:textId="77777777" w:rsidR="00927E30" w:rsidRPr="006C5A54" w:rsidRDefault="00927E30" w:rsidP="00927E30">
      <w:pPr>
        <w:numPr>
          <w:ilvl w:val="0"/>
          <w:numId w:val="6"/>
        </w:numPr>
        <w:overflowPunct w:val="0"/>
        <w:autoSpaceDE w:val="0"/>
        <w:autoSpaceDN w:val="0"/>
        <w:adjustRightInd w:val="0"/>
        <w:ind w:right="-766"/>
        <w:jc w:val="both"/>
        <w:textAlignment w:val="baseline"/>
        <w:rPr>
          <w:rStyle w:val="markedcontent"/>
          <w:rFonts w:eastAsia="Calibri"/>
          <w:lang w:eastAsia="ar-SA"/>
        </w:rPr>
      </w:pPr>
      <w:r>
        <w:lastRenderedPageBreak/>
        <w:t xml:space="preserve">Ja iestājas noteikumu 15.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noteikumu 15.</w:t>
      </w:r>
      <w:r w:rsidRPr="0094783B">
        <w:rPr>
          <w:rStyle w:val="markedcontent"/>
        </w:rPr>
        <w:t xml:space="preserve"> punktā noteikt</w:t>
      </w:r>
      <w:r>
        <w:rPr>
          <w:rStyle w:val="markedcontent"/>
        </w:rPr>
        <w:t>aj</w:t>
      </w:r>
      <w:r w:rsidRPr="0094783B">
        <w:rPr>
          <w:rStyle w:val="markedcontent"/>
        </w:rPr>
        <w:t xml:space="preserve">ā kārtībā. </w:t>
      </w:r>
    </w:p>
    <w:p w14:paraId="7DDB36EB" w14:textId="77777777" w:rsidR="00927E30" w:rsidRPr="006C5A54" w:rsidRDefault="00927E30" w:rsidP="00927E30">
      <w:pPr>
        <w:numPr>
          <w:ilvl w:val="0"/>
          <w:numId w:val="6"/>
        </w:numPr>
        <w:overflowPunct w:val="0"/>
        <w:autoSpaceDE w:val="0"/>
        <w:autoSpaceDN w:val="0"/>
        <w:adjustRightInd w:val="0"/>
        <w:ind w:right="-766"/>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5DD6DF3D" w14:textId="77777777" w:rsidR="00927E30" w:rsidRPr="00A22BA3" w:rsidRDefault="00927E30" w:rsidP="00927E30">
      <w:pPr>
        <w:numPr>
          <w:ilvl w:val="0"/>
          <w:numId w:val="6"/>
        </w:numPr>
        <w:overflowPunct w:val="0"/>
        <w:autoSpaceDE w:val="0"/>
        <w:autoSpaceDN w:val="0"/>
        <w:adjustRightInd w:val="0"/>
        <w:ind w:right="-766"/>
        <w:jc w:val="both"/>
        <w:textAlignment w:val="baseline"/>
        <w:rPr>
          <w:rFonts w:eastAsia="Calibri"/>
          <w:lang w:eastAsia="ar-SA"/>
        </w:rPr>
      </w:pPr>
      <w:r w:rsidRPr="00A22BA3">
        <w:rPr>
          <w:rFonts w:eastAsia="Calibri"/>
          <w:lang w:eastAsia="en-US"/>
        </w:rPr>
        <w:t>Izsoles rezultātus apstiprina Dobeles novada dome.</w:t>
      </w:r>
    </w:p>
    <w:p w14:paraId="173F0965" w14:textId="77777777" w:rsidR="00927E30" w:rsidRPr="00F75EA7" w:rsidRDefault="00927E30" w:rsidP="00927E30">
      <w:pPr>
        <w:numPr>
          <w:ilvl w:val="0"/>
          <w:numId w:val="6"/>
        </w:numPr>
        <w:overflowPunct w:val="0"/>
        <w:autoSpaceDE w:val="0"/>
        <w:autoSpaceDN w:val="0"/>
        <w:adjustRightInd w:val="0"/>
        <w:ind w:right="-766"/>
        <w:jc w:val="both"/>
        <w:textAlignment w:val="baseline"/>
        <w:rPr>
          <w:rFonts w:eastAsia="Calibri"/>
          <w:lang w:eastAsia="ar-SA"/>
        </w:rPr>
      </w:pPr>
      <w:r>
        <w:rPr>
          <w:rStyle w:val="markedcontent"/>
        </w:rPr>
        <w:t xml:space="preserve"> </w:t>
      </w:r>
      <w:r w:rsidRPr="00F75EA7">
        <w:rPr>
          <w:rFonts w:eastAsia="Calibri"/>
          <w:lang w:eastAsia="en-US"/>
        </w:rPr>
        <w:t>Izsoles dalībnieks, viena mēneša laikā pēc izsoles rezultātu apstiprināšanas, slēdz pirkuma nomaksas līgumu, atbilstoši izsoles noteikumos noteiktajam termiņam.</w:t>
      </w:r>
    </w:p>
    <w:p w14:paraId="6858202F" w14:textId="77777777" w:rsidR="00927E30" w:rsidRPr="00A22BA3" w:rsidRDefault="00927E30" w:rsidP="00927E30">
      <w:pPr>
        <w:numPr>
          <w:ilvl w:val="0"/>
          <w:numId w:val="6"/>
        </w:numPr>
        <w:overflowPunct w:val="0"/>
        <w:autoSpaceDE w:val="0"/>
        <w:autoSpaceDN w:val="0"/>
        <w:adjustRightInd w:val="0"/>
        <w:ind w:right="-766"/>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17D7A9A2" w14:textId="77777777" w:rsidR="00927E30" w:rsidRDefault="00927E30" w:rsidP="00927E30">
      <w:pPr>
        <w:numPr>
          <w:ilvl w:val="0"/>
          <w:numId w:val="6"/>
        </w:numPr>
        <w:suppressAutoHyphens/>
        <w:overflowPunct w:val="0"/>
        <w:autoSpaceDE w:val="0"/>
        <w:autoSpaceDN w:val="0"/>
        <w:adjustRightInd w:val="0"/>
        <w:ind w:right="-766"/>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p>
    <w:p w14:paraId="4793574F" w14:textId="77777777" w:rsidR="00927E30" w:rsidRDefault="00927E30" w:rsidP="00927E30">
      <w:pPr>
        <w:suppressAutoHyphens/>
        <w:overflowPunct w:val="0"/>
        <w:autoSpaceDE w:val="0"/>
        <w:autoSpaceDN w:val="0"/>
        <w:adjustRightInd w:val="0"/>
        <w:ind w:right="-766"/>
        <w:contextualSpacing/>
        <w:jc w:val="both"/>
        <w:textAlignment w:val="baseline"/>
        <w:rPr>
          <w:szCs w:val="20"/>
          <w:lang w:val="pt-BR" w:eastAsia="ar-SA"/>
        </w:rPr>
      </w:pPr>
    </w:p>
    <w:p w14:paraId="7A895906" w14:textId="77777777" w:rsidR="00927E30" w:rsidRDefault="00927E30" w:rsidP="00927E30">
      <w:pPr>
        <w:suppressAutoHyphens/>
        <w:overflowPunct w:val="0"/>
        <w:autoSpaceDE w:val="0"/>
        <w:autoSpaceDN w:val="0"/>
        <w:adjustRightInd w:val="0"/>
        <w:ind w:right="-766"/>
        <w:contextualSpacing/>
        <w:jc w:val="both"/>
        <w:textAlignment w:val="baseline"/>
        <w:rPr>
          <w:szCs w:val="20"/>
          <w:lang w:val="pt-BR" w:eastAsia="ar-SA"/>
        </w:rPr>
      </w:pPr>
    </w:p>
    <w:p w14:paraId="02292788" w14:textId="77777777" w:rsidR="00927E30" w:rsidRDefault="00927E30" w:rsidP="00927E30">
      <w:pPr>
        <w:suppressAutoHyphens/>
        <w:overflowPunct w:val="0"/>
        <w:autoSpaceDE w:val="0"/>
        <w:autoSpaceDN w:val="0"/>
        <w:adjustRightInd w:val="0"/>
        <w:ind w:right="-766"/>
        <w:contextualSpacing/>
        <w:jc w:val="both"/>
        <w:textAlignment w:val="baseline"/>
        <w:rPr>
          <w:szCs w:val="20"/>
          <w:lang w:val="pt-BR" w:eastAsia="ar-SA"/>
        </w:rPr>
      </w:pPr>
    </w:p>
    <w:p w14:paraId="7FDE32B1" w14:textId="77777777" w:rsidR="00927E30" w:rsidRDefault="00927E30" w:rsidP="00927E30">
      <w:pPr>
        <w:suppressAutoHyphens/>
        <w:overflowPunct w:val="0"/>
        <w:autoSpaceDE w:val="0"/>
        <w:autoSpaceDN w:val="0"/>
        <w:adjustRightInd w:val="0"/>
        <w:ind w:right="-766"/>
        <w:contextualSpacing/>
        <w:jc w:val="both"/>
        <w:textAlignment w:val="baseline"/>
        <w:rPr>
          <w:szCs w:val="20"/>
          <w:lang w:val="pt-BR" w:eastAsia="ar-SA"/>
        </w:rPr>
      </w:pPr>
    </w:p>
    <w:bookmarkEnd w:id="0"/>
    <w:p w14:paraId="0A4BA98A" w14:textId="77777777" w:rsidR="00927E30" w:rsidRDefault="00927E30" w:rsidP="00927E30">
      <w:pPr>
        <w:suppressAutoHyphens/>
        <w:overflowPunct w:val="0"/>
        <w:autoSpaceDE w:val="0"/>
        <w:autoSpaceDN w:val="0"/>
        <w:adjustRightInd w:val="0"/>
        <w:contextualSpacing/>
        <w:jc w:val="both"/>
        <w:textAlignment w:val="baseline"/>
        <w:rPr>
          <w:szCs w:val="20"/>
          <w:lang w:val="pt-BR" w:eastAsia="ar-SA"/>
        </w:rPr>
      </w:pPr>
    </w:p>
    <w:p w14:paraId="13B3D9A5" w14:textId="77777777" w:rsidR="00927E30" w:rsidRDefault="00927E30" w:rsidP="00927E30">
      <w:pPr>
        <w:suppressAutoHyphens/>
        <w:overflowPunct w:val="0"/>
        <w:autoSpaceDE w:val="0"/>
        <w:autoSpaceDN w:val="0"/>
        <w:adjustRightInd w:val="0"/>
        <w:contextualSpacing/>
        <w:jc w:val="both"/>
        <w:textAlignment w:val="baseline"/>
        <w:rPr>
          <w:szCs w:val="20"/>
          <w:lang w:val="pt-BR" w:eastAsia="ar-SA"/>
        </w:rPr>
      </w:pPr>
    </w:p>
    <w:p w14:paraId="5F2F3B36" w14:textId="70AA0D57" w:rsidR="00F10F57" w:rsidRPr="00927E30" w:rsidRDefault="00F10F57" w:rsidP="00927E30"/>
    <w:sectPr w:rsidR="00F10F57" w:rsidRPr="00927E3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96975"/>
    <w:multiLevelType w:val="hybridMultilevel"/>
    <w:tmpl w:val="3DF699F6"/>
    <w:lvl w:ilvl="0" w:tplc="D456A70E">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08AC4E70"/>
    <w:multiLevelType w:val="hybridMultilevel"/>
    <w:tmpl w:val="11EE4F42"/>
    <w:lvl w:ilvl="0" w:tplc="2690E59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1961E18"/>
    <w:multiLevelType w:val="hybridMultilevel"/>
    <w:tmpl w:val="C1403B56"/>
    <w:lvl w:ilvl="0" w:tplc="DD988B90">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E104DE6"/>
    <w:multiLevelType w:val="multilevel"/>
    <w:tmpl w:val="96C6B960"/>
    <w:lvl w:ilvl="0">
      <w:start w:val="1"/>
      <w:numFmt w:val="decimal"/>
      <w:lvlText w:val="%1."/>
      <w:lvlJc w:val="left"/>
      <w:pPr>
        <w:ind w:left="720" w:hanging="360"/>
      </w:pPr>
      <w:rPr>
        <w:rFonts w:hint="default"/>
        <w:color w:val="auto"/>
      </w:rPr>
    </w:lvl>
    <w:lvl w:ilvl="1">
      <w:start w:val="1"/>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 w15:restartNumberingAfterBreak="0">
    <w:nsid w:val="48385FFB"/>
    <w:multiLevelType w:val="multilevel"/>
    <w:tmpl w:val="F412F26E"/>
    <w:lvl w:ilvl="0">
      <w:start w:val="1"/>
      <w:numFmt w:val="decimal"/>
      <w:lvlText w:val="%1."/>
      <w:lvlJc w:val="left"/>
      <w:pPr>
        <w:ind w:left="720" w:hanging="360"/>
      </w:pPr>
      <w:rPr>
        <w:rFonts w:hint="default"/>
        <w:color w:val="auto"/>
      </w:rPr>
    </w:lvl>
    <w:lvl w:ilvl="1">
      <w:start w:val="1"/>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5" w15:restartNumberingAfterBreak="0">
    <w:nsid w:val="77B12475"/>
    <w:multiLevelType w:val="hybridMultilevel"/>
    <w:tmpl w:val="35C08B84"/>
    <w:lvl w:ilvl="0" w:tplc="20E0859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F57"/>
    <w:rsid w:val="00106976"/>
    <w:rsid w:val="00153165"/>
    <w:rsid w:val="00416A7C"/>
    <w:rsid w:val="00461312"/>
    <w:rsid w:val="004F2BFD"/>
    <w:rsid w:val="00526C0B"/>
    <w:rsid w:val="00541D97"/>
    <w:rsid w:val="00666AE7"/>
    <w:rsid w:val="007F6F3B"/>
    <w:rsid w:val="008C0079"/>
    <w:rsid w:val="00927E30"/>
    <w:rsid w:val="0093655A"/>
    <w:rsid w:val="009D14FF"/>
    <w:rsid w:val="00A70E2D"/>
    <w:rsid w:val="00B53FC7"/>
    <w:rsid w:val="00B56BAD"/>
    <w:rsid w:val="00C35A1D"/>
    <w:rsid w:val="00E30632"/>
    <w:rsid w:val="00F10F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DB5F"/>
  <w15:chartTrackingRefBased/>
  <w15:docId w15:val="{48602715-54E0-4023-9C5B-B3CDD5580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F57"/>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10F57"/>
    <w:rPr>
      <w:color w:val="0000FF"/>
      <w:u w:val="single"/>
    </w:rPr>
  </w:style>
  <w:style w:type="paragraph" w:styleId="ListParagraph">
    <w:name w:val="List Paragraph"/>
    <w:aliases w:val="H&amp;P List Paragraph,2,Virsraksti,List Paragraph1,punkti,Strip,Saraksta rindkopa1,virsraksts3,Numbered Para 1,Dot pt,List Paragraph Char Char Char,Indicator Text,Bullet 1,Bullet Points,MAIN CONTENT,IFCL - List Paragraph"/>
    <w:basedOn w:val="Normal"/>
    <w:link w:val="ListParagraphChar"/>
    <w:uiPriority w:val="34"/>
    <w:qFormat/>
    <w:rsid w:val="00F10F57"/>
    <w:pPr>
      <w:ind w:left="720"/>
      <w:contextualSpacing/>
    </w:pPr>
  </w:style>
  <w:style w:type="paragraph" w:customStyle="1" w:styleId="NoSpacing1">
    <w:name w:val="No Spacing1"/>
    <w:qFormat/>
    <w:rsid w:val="00F10F57"/>
    <w:pPr>
      <w:spacing w:after="0" w:line="240" w:lineRule="auto"/>
    </w:pPr>
    <w:rPr>
      <w:rFonts w:ascii="Calibri" w:eastAsia="Times New Roman" w:hAnsi="Calibri" w:cs="Times New Roman"/>
      <w:kern w:val="0"/>
      <w14:ligatures w14:val="none"/>
    </w:rPr>
  </w:style>
  <w:style w:type="character" w:styleId="Strong">
    <w:name w:val="Strong"/>
    <w:uiPriority w:val="22"/>
    <w:qFormat/>
    <w:rsid w:val="00F10F57"/>
    <w:rPr>
      <w:b/>
      <w:bCs/>
    </w:rPr>
  </w:style>
  <w:style w:type="character" w:customStyle="1" w:styleId="ListParagraphChar">
    <w:name w:val="List Paragraph Char"/>
    <w:aliases w:val="H&amp;P List Paragraph Char,2 Char,Virsraksti Char,List Paragraph1 Char,punkti Char,Strip Char,Saraksta rindkopa1 Char,virsraksts3 Char,Numbered Para 1 Char,Dot pt Char,List Paragraph Char Char Char Char,Indicator Text Char,Bullet 1 Char"/>
    <w:link w:val="ListParagraph"/>
    <w:uiPriority w:val="34"/>
    <w:qFormat/>
    <w:locked/>
    <w:rsid w:val="00F10F57"/>
    <w:rPr>
      <w:rFonts w:ascii="Times New Roman" w:eastAsia="Times New Roman" w:hAnsi="Times New Roman" w:cs="Times New Roman"/>
      <w:kern w:val="0"/>
      <w:sz w:val="24"/>
      <w:szCs w:val="24"/>
      <w:lang w:eastAsia="lv-LV"/>
      <w14:ligatures w14:val="none"/>
    </w:rPr>
  </w:style>
  <w:style w:type="character" w:customStyle="1" w:styleId="markedcontent">
    <w:name w:val="markedcontent"/>
    <w:rsid w:val="00E30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2987</Words>
  <Characters>1703</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Ļaksa</dc:creator>
  <cp:keywords/>
  <dc:description/>
  <cp:lastModifiedBy>Austra Apsīte</cp:lastModifiedBy>
  <cp:revision>7</cp:revision>
  <dcterms:created xsi:type="dcterms:W3CDTF">2023-07-05T13:35:00Z</dcterms:created>
  <dcterms:modified xsi:type="dcterms:W3CDTF">2023-08-03T05:54:00Z</dcterms:modified>
</cp:coreProperties>
</file>