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CC361" w14:textId="77777777" w:rsidR="002F0F8E" w:rsidRPr="00E720DB" w:rsidRDefault="002F0F8E" w:rsidP="002F0F8E">
      <w:pPr>
        <w:tabs>
          <w:tab w:val="left" w:pos="-24212"/>
        </w:tabs>
        <w:jc w:val="center"/>
        <w:rPr>
          <w:rFonts w:cs="Times New Roman"/>
          <w:kern w:val="0"/>
          <w:sz w:val="20"/>
          <w:szCs w:val="20"/>
          <w14:ligatures w14:val="none"/>
        </w:rPr>
      </w:pPr>
      <w:r w:rsidRPr="00E720DB">
        <w:rPr>
          <w:rFonts w:cs="Times New Roman"/>
          <w:noProof/>
          <w:kern w:val="0"/>
          <w:sz w:val="20"/>
          <w:szCs w:val="20"/>
          <w:lang w:eastAsia="lv-LV"/>
          <w14:ligatures w14:val="none"/>
        </w:rPr>
        <w:drawing>
          <wp:inline distT="0" distB="0" distL="0" distR="0" wp14:anchorId="024E64A4" wp14:editId="14779B82">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E046E5" w14:textId="77777777" w:rsidR="002F0F8E" w:rsidRPr="00E720DB" w:rsidRDefault="002F0F8E" w:rsidP="002F0F8E">
      <w:pPr>
        <w:tabs>
          <w:tab w:val="center" w:pos="4320"/>
          <w:tab w:val="right" w:pos="8640"/>
        </w:tabs>
        <w:spacing w:after="0" w:line="240" w:lineRule="auto"/>
        <w:jc w:val="center"/>
        <w:rPr>
          <w:rFonts w:ascii="Times New Roman" w:eastAsia="Times New Roman" w:hAnsi="Times New Roman" w:cs="Times New Roman"/>
          <w:kern w:val="0"/>
          <w:sz w:val="20"/>
          <w:szCs w:val="20"/>
          <w:lang w:eastAsia="x-none"/>
          <w14:ligatures w14:val="none"/>
        </w:rPr>
      </w:pPr>
      <w:r w:rsidRPr="00E720DB">
        <w:rPr>
          <w:rFonts w:ascii="Times New Roman" w:eastAsia="Times New Roman" w:hAnsi="Times New Roman" w:cs="Times New Roman"/>
          <w:kern w:val="0"/>
          <w:sz w:val="20"/>
          <w:szCs w:val="20"/>
          <w:lang w:eastAsia="x-none"/>
          <w14:ligatures w14:val="none"/>
        </w:rPr>
        <w:t>LATVIJAS REPUBLIKA</w:t>
      </w:r>
    </w:p>
    <w:p w14:paraId="590C6CD2" w14:textId="77777777" w:rsidR="002F0F8E" w:rsidRPr="00E720DB" w:rsidRDefault="002F0F8E" w:rsidP="002F0F8E">
      <w:pPr>
        <w:tabs>
          <w:tab w:val="center" w:pos="4320"/>
          <w:tab w:val="right" w:pos="8640"/>
        </w:tabs>
        <w:spacing w:after="0" w:line="240" w:lineRule="auto"/>
        <w:jc w:val="center"/>
        <w:rPr>
          <w:rFonts w:ascii="Times New Roman" w:eastAsia="Times New Roman" w:hAnsi="Times New Roman" w:cs="Times New Roman"/>
          <w:b/>
          <w:kern w:val="0"/>
          <w:sz w:val="32"/>
          <w:szCs w:val="32"/>
          <w:lang w:eastAsia="x-none"/>
          <w14:ligatures w14:val="none"/>
        </w:rPr>
      </w:pPr>
      <w:r w:rsidRPr="00E720DB">
        <w:rPr>
          <w:rFonts w:ascii="Times New Roman" w:eastAsia="Times New Roman" w:hAnsi="Times New Roman" w:cs="Times New Roman"/>
          <w:b/>
          <w:kern w:val="0"/>
          <w:sz w:val="32"/>
          <w:szCs w:val="32"/>
          <w:lang w:eastAsia="x-none"/>
          <w14:ligatures w14:val="none"/>
        </w:rPr>
        <w:t>DOBELES NOVADA DOME</w:t>
      </w:r>
    </w:p>
    <w:p w14:paraId="4CB7A5E1" w14:textId="77777777" w:rsidR="002F0F8E" w:rsidRPr="00E720DB" w:rsidRDefault="002F0F8E" w:rsidP="002F0F8E">
      <w:pPr>
        <w:tabs>
          <w:tab w:val="center" w:pos="4320"/>
          <w:tab w:val="right" w:pos="8640"/>
        </w:tabs>
        <w:spacing w:after="0" w:line="240" w:lineRule="auto"/>
        <w:jc w:val="center"/>
        <w:rPr>
          <w:rFonts w:ascii="Times New Roman" w:eastAsia="Times New Roman" w:hAnsi="Times New Roman" w:cs="Times New Roman"/>
          <w:kern w:val="0"/>
          <w:sz w:val="16"/>
          <w:szCs w:val="16"/>
          <w:lang w:eastAsia="x-none"/>
          <w14:ligatures w14:val="none"/>
        </w:rPr>
      </w:pPr>
      <w:r w:rsidRPr="00E720DB">
        <w:rPr>
          <w:rFonts w:ascii="Times New Roman" w:eastAsia="Times New Roman" w:hAnsi="Times New Roman" w:cs="Times New Roman"/>
          <w:kern w:val="0"/>
          <w:sz w:val="16"/>
          <w:szCs w:val="16"/>
          <w:lang w:eastAsia="x-none"/>
          <w14:ligatures w14:val="none"/>
        </w:rPr>
        <w:t>Brīvības iela 17, Dobele, Dobeles novads, LV-3701</w:t>
      </w:r>
    </w:p>
    <w:p w14:paraId="3C6390AA" w14:textId="77777777" w:rsidR="002F0F8E" w:rsidRPr="00E720DB" w:rsidRDefault="002F0F8E" w:rsidP="002F0F8E">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x-none"/>
          <w14:ligatures w14:val="none"/>
        </w:rPr>
      </w:pPr>
      <w:r w:rsidRPr="00E720DB">
        <w:rPr>
          <w:rFonts w:ascii="Times New Roman" w:eastAsia="Times New Roman" w:hAnsi="Times New Roman" w:cs="Times New Roman"/>
          <w:kern w:val="0"/>
          <w:sz w:val="16"/>
          <w:szCs w:val="16"/>
          <w:lang w:eastAsia="x-none"/>
          <w14:ligatures w14:val="none"/>
        </w:rPr>
        <w:t xml:space="preserve">Tālr. 63707269, 63700137, 63720940, e-pasts </w:t>
      </w:r>
      <w:hyperlink r:id="rId6" w:history="1">
        <w:r w:rsidRPr="00E720DB">
          <w:rPr>
            <w:rFonts w:ascii="Times New Roman" w:hAnsi="Times New Roman" w:cs="Times New Roman"/>
            <w:color w:val="000000"/>
            <w:kern w:val="0"/>
            <w:sz w:val="16"/>
            <w:szCs w:val="16"/>
            <w:u w:val="single"/>
            <w:lang w:eastAsia="x-none"/>
            <w14:ligatures w14:val="none"/>
          </w:rPr>
          <w:t>dome@dobele.lv</w:t>
        </w:r>
      </w:hyperlink>
    </w:p>
    <w:p w14:paraId="52B1A120" w14:textId="77777777" w:rsidR="002F0F8E" w:rsidRPr="00E720DB" w:rsidRDefault="002F0F8E" w:rsidP="002F0F8E">
      <w:pPr>
        <w:autoSpaceDE w:val="0"/>
        <w:autoSpaceDN w:val="0"/>
        <w:adjustRightInd w:val="0"/>
        <w:spacing w:after="0" w:line="240" w:lineRule="auto"/>
        <w:jc w:val="center"/>
        <w:rPr>
          <w:rFonts w:ascii="Times New Roman" w:hAnsi="Times New Roman" w:cs="Times New Roman"/>
          <w:b/>
          <w:bCs/>
          <w:color w:val="000000"/>
          <w:kern w:val="0"/>
          <w:sz w:val="24"/>
          <w:szCs w:val="24"/>
          <w:lang w:val="et-EE"/>
          <w14:ligatures w14:val="none"/>
        </w:rPr>
      </w:pPr>
    </w:p>
    <w:p w14:paraId="037F1A87" w14:textId="77777777" w:rsidR="002F0F8E" w:rsidRPr="00E720DB" w:rsidRDefault="002F0F8E" w:rsidP="002F0F8E">
      <w:pPr>
        <w:suppressAutoHyphens/>
        <w:spacing w:after="0" w:line="240" w:lineRule="auto"/>
        <w:jc w:val="center"/>
        <w:rPr>
          <w:rFonts w:ascii="Times New Roman" w:hAnsi="Times New Roman" w:cs="Times New Roman"/>
          <w:b/>
          <w:kern w:val="0"/>
          <w:sz w:val="24"/>
          <w:szCs w:val="24"/>
          <w:lang w:eastAsia="ar-SA"/>
          <w14:ligatures w14:val="none"/>
        </w:rPr>
      </w:pPr>
      <w:r w:rsidRPr="00E720DB">
        <w:rPr>
          <w:rFonts w:ascii="Times New Roman" w:hAnsi="Times New Roman" w:cs="Times New Roman"/>
          <w:b/>
          <w:kern w:val="0"/>
          <w:sz w:val="24"/>
          <w:szCs w:val="24"/>
          <w:lang w:eastAsia="ar-SA"/>
          <w14:ligatures w14:val="none"/>
        </w:rPr>
        <w:t>LĒMUMS</w:t>
      </w:r>
    </w:p>
    <w:p w14:paraId="3E294E9C" w14:textId="77777777" w:rsidR="002F0F8E" w:rsidRPr="00E720DB" w:rsidRDefault="002F0F8E" w:rsidP="002F0F8E">
      <w:pPr>
        <w:suppressAutoHyphens/>
        <w:spacing w:after="0" w:line="240" w:lineRule="auto"/>
        <w:jc w:val="center"/>
        <w:rPr>
          <w:rFonts w:ascii="Times New Roman" w:hAnsi="Times New Roman" w:cs="Times New Roman"/>
          <w:b/>
          <w:kern w:val="0"/>
          <w:sz w:val="24"/>
          <w:szCs w:val="24"/>
          <w:lang w:eastAsia="ar-SA"/>
          <w14:ligatures w14:val="none"/>
        </w:rPr>
      </w:pPr>
      <w:r w:rsidRPr="00E720DB">
        <w:rPr>
          <w:rFonts w:ascii="Times New Roman" w:hAnsi="Times New Roman" w:cs="Times New Roman"/>
          <w:b/>
          <w:kern w:val="0"/>
          <w:sz w:val="24"/>
          <w:szCs w:val="24"/>
          <w:lang w:eastAsia="ar-SA"/>
          <w14:ligatures w14:val="none"/>
        </w:rPr>
        <w:t>Dobelē</w:t>
      </w:r>
    </w:p>
    <w:p w14:paraId="51B99EE5" w14:textId="77777777" w:rsidR="002F0F8E" w:rsidRPr="00E720DB" w:rsidRDefault="002F0F8E" w:rsidP="002F0F8E">
      <w:pPr>
        <w:suppressAutoHyphens/>
        <w:spacing w:after="0" w:line="240" w:lineRule="auto"/>
        <w:jc w:val="both"/>
        <w:rPr>
          <w:rFonts w:ascii="Times New Roman" w:hAnsi="Times New Roman" w:cs="Times New Roman"/>
          <w:b/>
          <w:kern w:val="0"/>
          <w:sz w:val="24"/>
          <w:szCs w:val="24"/>
          <w:lang w:eastAsia="ar-SA"/>
          <w14:ligatures w14:val="none"/>
        </w:rPr>
      </w:pPr>
    </w:p>
    <w:p w14:paraId="5911AA6E" w14:textId="77777777" w:rsidR="002F0F8E" w:rsidRPr="00E720DB" w:rsidRDefault="002F0F8E" w:rsidP="002F0F8E">
      <w:pPr>
        <w:tabs>
          <w:tab w:val="center" w:pos="4320"/>
          <w:tab w:val="right" w:pos="9498"/>
        </w:tabs>
        <w:spacing w:after="0" w:line="240" w:lineRule="auto"/>
        <w:rPr>
          <w:rFonts w:ascii="Times New Roman" w:eastAsia="Times New Roman" w:hAnsi="Times New Roman" w:cs="Times New Roman"/>
          <w:b/>
          <w:kern w:val="0"/>
          <w:sz w:val="24"/>
          <w:szCs w:val="20"/>
          <w:lang w:eastAsia="x-none"/>
          <w14:ligatures w14:val="none"/>
        </w:rPr>
      </w:pPr>
    </w:p>
    <w:p w14:paraId="15C425BD" w14:textId="77777777" w:rsidR="002F0F8E" w:rsidRPr="00E720DB" w:rsidRDefault="002F0F8E" w:rsidP="002F0F8E">
      <w:pPr>
        <w:tabs>
          <w:tab w:val="center" w:pos="4320"/>
          <w:tab w:val="right" w:pos="9498"/>
        </w:tabs>
        <w:spacing w:after="0" w:line="240" w:lineRule="auto"/>
        <w:rPr>
          <w:rFonts w:ascii="Times New Roman" w:eastAsia="Times New Roman" w:hAnsi="Times New Roman" w:cs="Times New Roman"/>
          <w:color w:val="000000"/>
          <w:kern w:val="0"/>
          <w:sz w:val="24"/>
          <w:szCs w:val="24"/>
          <w:lang w:eastAsia="x-none"/>
          <w14:ligatures w14:val="none"/>
        </w:rPr>
      </w:pPr>
      <w:r w:rsidRPr="00E720DB">
        <w:rPr>
          <w:rFonts w:ascii="Times New Roman" w:eastAsia="Times New Roman" w:hAnsi="Times New Roman" w:cs="Times New Roman"/>
          <w:b/>
          <w:kern w:val="0"/>
          <w:sz w:val="24"/>
          <w:szCs w:val="20"/>
          <w:lang w:eastAsia="x-none"/>
          <w14:ligatures w14:val="none"/>
        </w:rPr>
        <w:t>2023. gada 13. jūnijā</w:t>
      </w:r>
      <w:r w:rsidRPr="00E720DB">
        <w:rPr>
          <w:rFonts w:ascii="Times New Roman" w:eastAsia="Times New Roman" w:hAnsi="Times New Roman" w:cs="Times New Roman"/>
          <w:b/>
          <w:kern w:val="0"/>
          <w:sz w:val="24"/>
          <w:szCs w:val="20"/>
          <w:lang w:eastAsia="x-none"/>
          <w14:ligatures w14:val="none"/>
        </w:rPr>
        <w:tab/>
      </w:r>
      <w:r w:rsidRPr="00E720DB">
        <w:rPr>
          <w:rFonts w:ascii="Times New Roman" w:eastAsia="Times New Roman" w:hAnsi="Times New Roman" w:cs="Times New Roman"/>
          <w:b/>
          <w:kern w:val="0"/>
          <w:sz w:val="24"/>
          <w:szCs w:val="20"/>
          <w:lang w:eastAsia="x-none"/>
          <w14:ligatures w14:val="none"/>
        </w:rPr>
        <w:tab/>
      </w:r>
      <w:r w:rsidRPr="00E720DB">
        <w:rPr>
          <w:rFonts w:ascii="Times New Roman" w:eastAsia="Times New Roman" w:hAnsi="Times New Roman" w:cs="Times New Roman"/>
          <w:b/>
          <w:color w:val="000000"/>
          <w:kern w:val="0"/>
          <w:sz w:val="24"/>
          <w:szCs w:val="24"/>
          <w:lang w:eastAsia="x-none"/>
          <w14:ligatures w14:val="none"/>
        </w:rPr>
        <w:t>Nr.</w:t>
      </w:r>
      <w:r>
        <w:rPr>
          <w:rFonts w:ascii="Times New Roman" w:eastAsia="Times New Roman" w:hAnsi="Times New Roman" w:cs="Times New Roman"/>
          <w:b/>
          <w:color w:val="000000"/>
          <w:kern w:val="0"/>
          <w:sz w:val="24"/>
          <w:szCs w:val="24"/>
          <w:lang w:eastAsia="x-none"/>
          <w14:ligatures w14:val="none"/>
        </w:rPr>
        <w:t>223</w:t>
      </w:r>
      <w:r w:rsidRPr="00E720DB">
        <w:rPr>
          <w:rFonts w:ascii="Times New Roman" w:eastAsia="Times New Roman" w:hAnsi="Times New Roman" w:cs="Times New Roman"/>
          <w:b/>
          <w:color w:val="000000"/>
          <w:kern w:val="0"/>
          <w:sz w:val="24"/>
          <w:szCs w:val="24"/>
          <w:lang w:eastAsia="x-none"/>
          <w14:ligatures w14:val="none"/>
        </w:rPr>
        <w:t>/8</w:t>
      </w:r>
    </w:p>
    <w:p w14:paraId="20E88D18" w14:textId="77777777" w:rsidR="002F0F8E" w:rsidRPr="00E720DB" w:rsidRDefault="002F0F8E" w:rsidP="002F0F8E">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p>
    <w:p w14:paraId="1479857F" w14:textId="77777777" w:rsidR="002F0F8E" w:rsidRPr="00E720DB" w:rsidRDefault="002F0F8E" w:rsidP="002F0F8E">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r w:rsidRPr="00E720DB">
        <w:rPr>
          <w:rFonts w:ascii="Times New Roman" w:eastAsia="Times New Roman" w:hAnsi="Times New Roman" w:cs="Times New Roman"/>
          <w:b/>
          <w:kern w:val="0"/>
          <w:sz w:val="24"/>
          <w:szCs w:val="24"/>
          <w:u w:val="single"/>
          <w:lang w:eastAsia="lv-LV"/>
          <w14:ligatures w14:val="none"/>
        </w:rPr>
        <w:t xml:space="preserve">Par </w:t>
      </w:r>
      <w:bookmarkStart w:id="0" w:name="_Hlk126163953"/>
      <w:r w:rsidRPr="00E720DB">
        <w:rPr>
          <w:rFonts w:ascii="Times New Roman" w:eastAsia="Times New Roman" w:hAnsi="Times New Roman" w:cs="Times New Roman"/>
          <w:b/>
          <w:kern w:val="0"/>
          <w:sz w:val="24"/>
          <w:szCs w:val="24"/>
          <w:u w:val="single"/>
          <w:lang w:eastAsia="lv-LV"/>
          <w14:ligatures w14:val="none"/>
        </w:rPr>
        <w:t>Dobeles novada attīstības programmas 2021. - 2027. gadam</w:t>
      </w:r>
    </w:p>
    <w:p w14:paraId="15032052" w14:textId="77777777" w:rsidR="002F0F8E" w:rsidRDefault="002F0F8E" w:rsidP="002F0F8E">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r w:rsidRPr="00E720DB">
        <w:rPr>
          <w:rFonts w:ascii="Times New Roman" w:eastAsia="Times New Roman" w:hAnsi="Times New Roman" w:cs="Times New Roman"/>
          <w:b/>
          <w:kern w:val="0"/>
          <w:sz w:val="24"/>
          <w:szCs w:val="24"/>
          <w:u w:val="single"/>
          <w:lang w:eastAsia="lv-LV"/>
          <w14:ligatures w14:val="none"/>
        </w:rPr>
        <w:t xml:space="preserve"> investīciju plāna grozījumiem</w:t>
      </w:r>
      <w:bookmarkEnd w:id="0"/>
    </w:p>
    <w:p w14:paraId="33FBB2B2" w14:textId="77777777" w:rsidR="002F0F8E" w:rsidRPr="00E720DB" w:rsidRDefault="002F0F8E" w:rsidP="002F0F8E">
      <w:pPr>
        <w:spacing w:after="0" w:line="240" w:lineRule="auto"/>
        <w:ind w:left="360"/>
        <w:contextualSpacing/>
        <w:jc w:val="center"/>
        <w:rPr>
          <w:rFonts w:ascii="Times New Roman" w:hAnsi="Times New Roman" w:cs="Times New Roman"/>
          <w:i/>
          <w:kern w:val="0"/>
          <w:sz w:val="24"/>
          <w:szCs w:val="24"/>
          <w14:ligatures w14:val="none"/>
        </w:rPr>
      </w:pPr>
      <w:r w:rsidRPr="00E720DB">
        <w:rPr>
          <w:rFonts w:ascii="Times New Roman" w:hAnsi="Times New Roman" w:cs="Times New Roman"/>
          <w:i/>
          <w:kern w:val="0"/>
          <w:sz w:val="24"/>
          <w:szCs w:val="24"/>
          <w14:ligatures w14:val="none"/>
        </w:rPr>
        <w:t xml:space="preserve"> </w:t>
      </w:r>
    </w:p>
    <w:p w14:paraId="14A20185" w14:textId="77777777" w:rsidR="002A09B0" w:rsidRPr="00DB58C7" w:rsidRDefault="002A09B0" w:rsidP="002A09B0">
      <w:pPr>
        <w:autoSpaceDE w:val="0"/>
        <w:spacing w:after="0" w:line="240" w:lineRule="auto"/>
        <w:ind w:firstLine="284"/>
        <w:jc w:val="both"/>
        <w:rPr>
          <w:rFonts w:ascii="Times New Roman" w:eastAsia="Lucida Sans Unicode" w:hAnsi="Times New Roman" w:cs="Times New Roman"/>
          <w:sz w:val="24"/>
          <w:szCs w:val="24"/>
        </w:rPr>
      </w:pPr>
      <w:r w:rsidRPr="00E720DB">
        <w:rPr>
          <w:rFonts w:ascii="Times New Roman" w:eastAsia="Lucida Sans Unicode" w:hAnsi="Times New Roman" w:cs="Times New Roman"/>
          <w:kern w:val="1"/>
          <w:sz w:val="24"/>
          <w:szCs w:val="24"/>
          <w14:ligatures w14:val="none"/>
        </w:rPr>
        <w:t>Saskaņā ar Pašvaldību likuma 10. panta pirmās daļas 3. punktu, Ministru kabineta 2014.gada 14.oktobra noteikumu Nr. 628 "Noteikumi par pašvaldību teritorijas attīstības plānošanas dokumentiem" 24. punktu, 72. punktu un 73. punktu,</w:t>
      </w:r>
      <w:r w:rsidRPr="00E720DB">
        <w:rPr>
          <w:rFonts w:ascii="Times New Roman" w:hAnsi="Times New Roman" w:cs="Times New Roman"/>
          <w:kern w:val="0"/>
          <w:sz w:val="24"/>
          <w:szCs w:val="24"/>
          <w14:ligatures w14:val="none"/>
        </w:rPr>
        <w:t xml:space="preserve"> </w:t>
      </w:r>
      <w:r w:rsidRPr="00E720DB">
        <w:rPr>
          <w:rFonts w:ascii="Times New Roman" w:eastAsia="Lucida Sans Unicode" w:hAnsi="Times New Roman" w:cs="Times New Roman"/>
          <w:kern w:val="1"/>
          <w:sz w:val="24"/>
          <w:szCs w:val="24"/>
          <w14:ligatures w14:val="none"/>
        </w:rPr>
        <w:t>likuma "Par valsts budžetu 2023. gadam un budžeta ietvaru 2023., 2024. un 2025. gadam" 36. panta pirmās daļas 7. punktu un Ministru kabineta 2023. gada 23. maija rīkojumu Nr. 275 "Par valsts budžetu 2023. gadam un budžeta ietvaru 2023., 2024. un 2025. gadam" un iespēju pašvaldībai ņemt aizņēmu Valsts kasē prioritārā projekta īstenošanai, un Dobeles novada pašvaldības izsludinātā atklātā konkursa "Viestura ielas (posmā no Viestura ielas 5 līdz Brīvības ielai) pārbūve Dobelē, Dobeles novadā (1.kārta)" (Identifikācijas Nr. DNP 2023/28K) rezultātiem,</w:t>
      </w:r>
      <w:r>
        <w:rPr>
          <w:rFonts w:ascii="Times New Roman" w:eastAsia="Lucida Sans Unicode" w:hAnsi="Times New Roman" w:cs="Times New Roman"/>
          <w:kern w:val="1"/>
          <w:sz w:val="24"/>
          <w:szCs w:val="24"/>
          <w14:ligatures w14:val="none"/>
        </w:rPr>
        <w:t xml:space="preserve"> </w:t>
      </w:r>
      <w:r w:rsidRPr="003D3874">
        <w:rPr>
          <w:rFonts w:ascii="Times New Roman" w:eastAsia="Times New Roman" w:hAnsi="Times New Roman" w:cs="Times New Roman"/>
          <w:bCs/>
          <w:kern w:val="0"/>
          <w:sz w:val="24"/>
          <w:szCs w:val="24"/>
          <w:lang w:eastAsia="lv-LV"/>
          <w14:ligatures w14:val="none"/>
        </w:rPr>
        <w:t>atklāti balsojot:</w:t>
      </w:r>
      <w:r w:rsidRPr="003D3874">
        <w:rPr>
          <w:rFonts w:ascii="Times New Roman" w:eastAsia="Times New Roman" w:hAnsi="Times New Roman" w:cs="Times New Roman"/>
          <w:kern w:val="0"/>
          <w:sz w:val="24"/>
          <w:szCs w:val="24"/>
          <w:lang w:eastAsia="lv-LV"/>
          <w14:ligatures w14:val="none"/>
        </w:rPr>
        <w:t xml:space="preserve"> </w:t>
      </w: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4</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Kristīne Briede, Sarmīte Dude, </w:t>
      </w:r>
      <w:r w:rsidRPr="00761A61">
        <w:rPr>
          <w:rFonts w:ascii="Times New Roman" w:hAnsi="Times New Roman" w:cs="Times New Roman"/>
          <w:bCs/>
          <w:kern w:val="0"/>
          <w:sz w:val="24"/>
          <w:szCs w:val="24"/>
          <w:lang w:eastAsia="et-EE"/>
          <w14:ligatures w14:val="none"/>
        </w:rPr>
        <w:t xml:space="preserve">Māris Feldmanis, Ivars Gorskis, </w:t>
      </w:r>
      <w:r>
        <w:rPr>
          <w:rFonts w:ascii="Times New Roman" w:hAnsi="Times New Roman" w:cs="Times New Roman"/>
          <w:bCs/>
          <w:kern w:val="0"/>
          <w:sz w:val="24"/>
          <w:szCs w:val="24"/>
          <w:lang w:eastAsia="et-EE"/>
          <w14:ligatures w14:val="none"/>
        </w:rPr>
        <w:t xml:space="preserve">Gints Kaminskis, </w:t>
      </w:r>
      <w:r w:rsidRPr="00761A61">
        <w:rPr>
          <w:rFonts w:ascii="Times New Roman" w:hAnsi="Times New Roman" w:cs="Times New Roman"/>
          <w:bCs/>
          <w:kern w:val="0"/>
          <w:sz w:val="24"/>
          <w:szCs w:val="24"/>
          <w:lang w:eastAsia="et-EE"/>
          <w14:ligatures w14:val="none"/>
        </w:rPr>
        <w:t xml:space="preserve">Edgars Laimiņš, Sintija Liekniņa, </w:t>
      </w:r>
      <w:r>
        <w:rPr>
          <w:rFonts w:ascii="Times New Roman" w:hAnsi="Times New Roman" w:cs="Times New Roman"/>
          <w:bCs/>
          <w:kern w:val="0"/>
          <w:sz w:val="24"/>
          <w:szCs w:val="24"/>
          <w:lang w:eastAsia="et-EE"/>
          <w14:ligatures w14:val="none"/>
        </w:rPr>
        <w:t xml:space="preserve">Sanita Olševska, </w:t>
      </w:r>
      <w:r w:rsidRPr="00761A61">
        <w:rPr>
          <w:rFonts w:ascii="Times New Roman" w:hAnsi="Times New Roman" w:cs="Times New Roman"/>
          <w:bCs/>
          <w:kern w:val="0"/>
          <w:sz w:val="24"/>
          <w:szCs w:val="24"/>
          <w:lang w:eastAsia="et-EE"/>
          <w14:ligatures w14:val="none"/>
        </w:rPr>
        <w:t>Viesturs Reinfelds,</w:t>
      </w:r>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Dace Reinika, Guntis Safranovičs, Andrejs Spridzāns, </w:t>
      </w:r>
      <w:r>
        <w:rPr>
          <w:rFonts w:ascii="Times New Roman" w:hAnsi="Times New Roman" w:cs="Times New Roman"/>
          <w:bCs/>
          <w:kern w:val="0"/>
          <w:sz w:val="24"/>
          <w:szCs w:val="24"/>
          <w:lang w:eastAsia="et-EE"/>
          <w14:ligatures w14:val="none"/>
        </w:rPr>
        <w:t>Ivars Stanga, Indra Špela</w:t>
      </w:r>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 xml:space="preserve">PRET - nav, ATTURAS </w:t>
      </w:r>
      <w:r>
        <w:rPr>
          <w:rFonts w:ascii="Times New Roman" w:eastAsia="Times New Roman" w:hAnsi="Times New Roman" w:cs="Times New Roman"/>
          <w:kern w:val="0"/>
          <w:sz w:val="24"/>
          <w:szCs w:val="24"/>
          <w:lang w:eastAsia="lv-LV"/>
          <w14:ligatures w14:val="none"/>
        </w:rPr>
        <w:t>–</w:t>
      </w:r>
      <w:r w:rsidRPr="00761A61">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1 (</w:t>
      </w:r>
      <w:r w:rsidRPr="00761A61">
        <w:rPr>
          <w:rFonts w:ascii="Times New Roman" w:hAnsi="Times New Roman" w:cs="Times New Roman"/>
          <w:bCs/>
          <w:kern w:val="0"/>
          <w:sz w:val="24"/>
          <w:szCs w:val="24"/>
          <w14:ligatures w14:val="none"/>
        </w:rPr>
        <w:t>Edgars Gaigalis</w:t>
      </w:r>
      <w:r>
        <w:rPr>
          <w:rFonts w:ascii="Times New Roman" w:hAnsi="Times New Roman" w:cs="Times New Roman"/>
          <w:bCs/>
          <w:kern w:val="0"/>
          <w:sz w:val="24"/>
          <w:szCs w:val="24"/>
          <w14:ligatures w14:val="none"/>
        </w:rPr>
        <w:t>)</w:t>
      </w:r>
      <w:r w:rsidRPr="00761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DB58C7">
        <w:rPr>
          <w:rFonts w:ascii="Times New Roman" w:eastAsiaTheme="minorHAnsi" w:hAnsi="Times New Roman" w:cs="Times New Roman"/>
          <w:bCs/>
          <w:iCs/>
          <w:sz w:val="24"/>
          <w:szCs w:val="24"/>
        </w:rPr>
        <w:t>Dobeles novada dome</w:t>
      </w:r>
      <w:r w:rsidRPr="00DB58C7">
        <w:rPr>
          <w:rFonts w:ascii="Times New Roman" w:eastAsiaTheme="minorHAnsi" w:hAnsi="Times New Roman" w:cs="Times New Roman"/>
          <w:sz w:val="24"/>
          <w:szCs w:val="24"/>
          <w:shd w:val="clear" w:color="auto" w:fill="FFFFFF"/>
        </w:rPr>
        <w:t xml:space="preserve"> </w:t>
      </w:r>
      <w:r w:rsidRPr="00DB58C7">
        <w:rPr>
          <w:rFonts w:ascii="Times New Roman" w:eastAsiaTheme="minorHAnsi" w:hAnsi="Times New Roman" w:cs="Times New Roman"/>
          <w:bCs/>
          <w:iCs/>
          <w:sz w:val="24"/>
          <w:szCs w:val="24"/>
        </w:rPr>
        <w:t>NOLEMJ</w:t>
      </w:r>
      <w:r w:rsidRPr="00DB58C7">
        <w:rPr>
          <w:rFonts w:ascii="Times New Roman" w:eastAsia="Lucida Sans Unicode" w:hAnsi="Times New Roman" w:cs="Times New Roman"/>
          <w:sz w:val="24"/>
          <w:szCs w:val="24"/>
        </w:rPr>
        <w:t>:</w:t>
      </w:r>
    </w:p>
    <w:p w14:paraId="262111C0" w14:textId="77777777" w:rsidR="002A09B0" w:rsidRPr="00E720DB" w:rsidRDefault="002A09B0" w:rsidP="002A09B0">
      <w:pPr>
        <w:ind w:firstLine="360"/>
        <w:jc w:val="both"/>
        <w:rPr>
          <w:rFonts w:ascii="Times New Roman" w:eastAsia="Lucida Sans Unicode" w:hAnsi="Times New Roman" w:cs="Times New Roman"/>
          <w:kern w:val="1"/>
          <w:sz w:val="24"/>
          <w:szCs w:val="24"/>
          <w14:ligatures w14:val="none"/>
        </w:rPr>
      </w:pPr>
      <w:r w:rsidRPr="00E720DB">
        <w:rPr>
          <w:rFonts w:ascii="Times New Roman" w:eastAsia="Lucida Sans Unicode" w:hAnsi="Times New Roman" w:cs="Times New Roman"/>
          <w:kern w:val="1"/>
          <w:sz w:val="24"/>
          <w:szCs w:val="24"/>
          <w14:ligatures w14:val="none"/>
        </w:rPr>
        <w:t>Izdarīt Dobeles novada attīstības programmas 2021. – 2027. gadam investīciju plāna  projekta idejā Nr.167  "Viestura ielas (posmā no Skolas ielas līdz Brīvības ielai) Dobelē pārbūve" šādus grozījumus:</w:t>
      </w:r>
    </w:p>
    <w:p w14:paraId="5DB2C2B2" w14:textId="77777777" w:rsidR="002A09B0" w:rsidRPr="00E720DB" w:rsidRDefault="002A09B0" w:rsidP="002A09B0">
      <w:pPr>
        <w:numPr>
          <w:ilvl w:val="0"/>
          <w:numId w:val="1"/>
        </w:numPr>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E720DB">
        <w:rPr>
          <w:rFonts w:ascii="Times New Roman" w:eastAsia="Lucida Sans Unicode" w:hAnsi="Times New Roman" w:cs="Times New Roman"/>
          <w:kern w:val="1"/>
          <w:sz w:val="24"/>
          <w:szCs w:val="24"/>
          <w:lang w:eastAsia="lv-LV"/>
          <w14:ligatures w14:val="none"/>
        </w:rPr>
        <w:t>Izteikt projekta nosaukumu šādā redakcijā "Viestura ielas (posmā no Viestura ielas 5 līdz Brīvības ielai) pārbūve Dobelē, Dobeles novadā (1.kārta)";</w:t>
      </w:r>
    </w:p>
    <w:p w14:paraId="2DE41F9A" w14:textId="77777777" w:rsidR="002A09B0" w:rsidRPr="00E720DB" w:rsidRDefault="002A09B0" w:rsidP="002A09B0">
      <w:pPr>
        <w:numPr>
          <w:ilvl w:val="0"/>
          <w:numId w:val="1"/>
        </w:numPr>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E720DB">
        <w:rPr>
          <w:rFonts w:ascii="Times New Roman" w:eastAsia="Lucida Sans Unicode" w:hAnsi="Times New Roman" w:cs="Times New Roman"/>
          <w:kern w:val="1"/>
          <w:sz w:val="24"/>
          <w:szCs w:val="24"/>
          <w:lang w:eastAsia="lv-LV"/>
          <w14:ligatures w14:val="none"/>
        </w:rPr>
        <w:t>Kolonnā Indikatīvā summa aizstāt skaitli "461 173" ar skaitli "</w:t>
      </w:r>
      <w:r>
        <w:rPr>
          <w:rFonts w:ascii="Times New Roman" w:eastAsia="Lucida Sans Unicode" w:hAnsi="Times New Roman" w:cs="Times New Roman"/>
          <w:kern w:val="1"/>
          <w:sz w:val="24"/>
          <w:szCs w:val="24"/>
          <w:lang w:eastAsia="lv-LV"/>
          <w14:ligatures w14:val="none"/>
        </w:rPr>
        <w:t>600</w:t>
      </w:r>
      <w:r w:rsidRPr="00E720DB">
        <w:rPr>
          <w:rFonts w:ascii="Times New Roman" w:eastAsia="Lucida Sans Unicode" w:hAnsi="Times New Roman" w:cs="Times New Roman"/>
          <w:kern w:val="1"/>
          <w:sz w:val="24"/>
          <w:szCs w:val="24"/>
          <w:lang w:eastAsia="lv-LV"/>
          <w14:ligatures w14:val="none"/>
        </w:rPr>
        <w:t xml:space="preserve"> </w:t>
      </w:r>
      <w:r>
        <w:rPr>
          <w:rFonts w:ascii="Times New Roman" w:eastAsia="Lucida Sans Unicode" w:hAnsi="Times New Roman" w:cs="Times New Roman"/>
          <w:kern w:val="1"/>
          <w:sz w:val="24"/>
          <w:szCs w:val="24"/>
          <w:lang w:eastAsia="lv-LV"/>
          <w14:ligatures w14:val="none"/>
        </w:rPr>
        <w:t>000</w:t>
      </w:r>
      <w:r w:rsidRPr="00E720DB">
        <w:rPr>
          <w:rFonts w:ascii="Times New Roman" w:eastAsia="Lucida Sans Unicode" w:hAnsi="Times New Roman" w:cs="Times New Roman"/>
          <w:kern w:val="1"/>
          <w:sz w:val="24"/>
          <w:szCs w:val="24"/>
          <w:lang w:eastAsia="lv-LV"/>
          <w14:ligatures w14:val="none"/>
        </w:rPr>
        <w:t>";</w:t>
      </w:r>
    </w:p>
    <w:p w14:paraId="239D10DE" w14:textId="77777777" w:rsidR="002A09B0" w:rsidRPr="00E720DB" w:rsidRDefault="002A09B0" w:rsidP="002A09B0">
      <w:pPr>
        <w:numPr>
          <w:ilvl w:val="0"/>
          <w:numId w:val="1"/>
        </w:numPr>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E720DB">
        <w:rPr>
          <w:rFonts w:ascii="Times New Roman" w:eastAsia="Lucida Sans Unicode" w:hAnsi="Times New Roman" w:cs="Times New Roman"/>
          <w:kern w:val="1"/>
          <w:sz w:val="24"/>
          <w:szCs w:val="24"/>
          <w:lang w:eastAsia="lv-LV"/>
          <w14:ligatures w14:val="none"/>
        </w:rPr>
        <w:t>Kolonnā Pašvaldības budžets (vai iesniedzēja finansējums) aizstāt skaitli "69 176" ar skaitli "</w:t>
      </w:r>
      <w:r>
        <w:rPr>
          <w:rFonts w:ascii="Times New Roman" w:eastAsia="Lucida Sans Unicode" w:hAnsi="Times New Roman" w:cs="Times New Roman"/>
          <w:kern w:val="1"/>
          <w:sz w:val="24"/>
          <w:szCs w:val="24"/>
          <w:lang w:eastAsia="lv-LV"/>
          <w14:ligatures w14:val="none"/>
        </w:rPr>
        <w:t>600</w:t>
      </w:r>
      <w:r w:rsidRPr="00E720DB">
        <w:rPr>
          <w:rFonts w:ascii="Times New Roman" w:eastAsia="Lucida Sans Unicode" w:hAnsi="Times New Roman" w:cs="Times New Roman"/>
          <w:kern w:val="1"/>
          <w:sz w:val="24"/>
          <w:szCs w:val="24"/>
          <w:lang w:eastAsia="lv-LV"/>
          <w14:ligatures w14:val="none"/>
        </w:rPr>
        <w:t xml:space="preserve"> </w:t>
      </w:r>
      <w:r>
        <w:rPr>
          <w:rFonts w:ascii="Times New Roman" w:eastAsia="Lucida Sans Unicode" w:hAnsi="Times New Roman" w:cs="Times New Roman"/>
          <w:kern w:val="1"/>
          <w:sz w:val="24"/>
          <w:szCs w:val="24"/>
          <w:lang w:eastAsia="lv-LV"/>
          <w14:ligatures w14:val="none"/>
        </w:rPr>
        <w:t>000</w:t>
      </w:r>
      <w:r w:rsidRPr="00E720DB">
        <w:rPr>
          <w:rFonts w:ascii="Times New Roman" w:eastAsia="Lucida Sans Unicode" w:hAnsi="Times New Roman" w:cs="Times New Roman"/>
          <w:kern w:val="1"/>
          <w:sz w:val="24"/>
          <w:szCs w:val="24"/>
          <w:lang w:eastAsia="lv-LV"/>
          <w14:ligatures w14:val="none"/>
        </w:rPr>
        <w:t>";</w:t>
      </w:r>
    </w:p>
    <w:p w14:paraId="5B9CD7C8" w14:textId="77777777" w:rsidR="002A09B0" w:rsidRPr="00E720DB" w:rsidRDefault="002A09B0" w:rsidP="002A09B0">
      <w:pPr>
        <w:numPr>
          <w:ilvl w:val="0"/>
          <w:numId w:val="1"/>
        </w:numPr>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E720DB">
        <w:rPr>
          <w:rFonts w:ascii="Times New Roman" w:eastAsia="Lucida Sans Unicode" w:hAnsi="Times New Roman" w:cs="Times New Roman"/>
          <w:kern w:val="1"/>
          <w:sz w:val="24"/>
          <w:szCs w:val="24"/>
          <w:lang w:eastAsia="lv-LV"/>
          <w14:ligatures w14:val="none"/>
        </w:rPr>
        <w:t>Kolonnā Valsts finansējums aizstāt skaitli "391 997" ar skaitli "0";</w:t>
      </w:r>
    </w:p>
    <w:p w14:paraId="2B0F0A45" w14:textId="77777777" w:rsidR="002A09B0" w:rsidRPr="00E720DB" w:rsidRDefault="002A09B0" w:rsidP="002A09B0">
      <w:pPr>
        <w:numPr>
          <w:ilvl w:val="0"/>
          <w:numId w:val="1"/>
        </w:numPr>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E720DB">
        <w:rPr>
          <w:rFonts w:ascii="Times New Roman" w:eastAsia="Lucida Sans Unicode" w:hAnsi="Times New Roman" w:cs="Times New Roman"/>
          <w:kern w:val="1"/>
          <w:sz w:val="24"/>
          <w:szCs w:val="24"/>
          <w:lang w:eastAsia="lv-LV"/>
          <w14:ligatures w14:val="none"/>
        </w:rPr>
        <w:t xml:space="preserve">Kolonnā Projekta mērķis/plānotie darbības rezultāti tekstu izteikt jaunā redakcijā:  "Pārbūvēta Viestura iela un ar to saistītās inženiertehniskās komunikācijas posmā no Viestura ielas 5 līdz Brīvības ielai". </w:t>
      </w:r>
    </w:p>
    <w:p w14:paraId="0FB31693" w14:textId="77777777" w:rsidR="002F0F8E" w:rsidRPr="00E720DB" w:rsidRDefault="002F0F8E" w:rsidP="002F0F8E">
      <w:pPr>
        <w:rPr>
          <w:rFonts w:ascii="Times New Roman" w:hAnsi="Times New Roman" w:cs="Times New Roman"/>
          <w:kern w:val="0"/>
          <w:sz w:val="24"/>
          <w:szCs w:val="24"/>
          <w14:ligatures w14:val="none"/>
        </w:rPr>
      </w:pPr>
    </w:p>
    <w:p w14:paraId="6475C637" w14:textId="77777777" w:rsidR="002F0F8E" w:rsidRDefault="002F0F8E" w:rsidP="002F0F8E">
      <w:pPr>
        <w:rPr>
          <w:rFonts w:ascii="Times New Roman" w:hAnsi="Times New Roman" w:cs="Times New Roman"/>
          <w:kern w:val="0"/>
          <w:sz w:val="24"/>
          <w:szCs w:val="24"/>
          <w14:ligatures w14:val="none"/>
        </w:rPr>
      </w:pPr>
      <w:r w:rsidRPr="00E720DB">
        <w:rPr>
          <w:rFonts w:ascii="Times New Roman" w:hAnsi="Times New Roman" w:cs="Times New Roman"/>
          <w:kern w:val="0"/>
          <w:sz w:val="24"/>
          <w:szCs w:val="24"/>
          <w14:ligatures w14:val="none"/>
        </w:rPr>
        <w:t>Domes priekšsēdētājs</w:t>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t>I. Gorskis</w:t>
      </w:r>
    </w:p>
    <w:p w14:paraId="15420A65" w14:textId="77777777" w:rsidR="002F0F8E" w:rsidRDefault="002F0F8E" w:rsidP="002F0F8E">
      <w:pPr>
        <w:rPr>
          <w:rFonts w:ascii="Times New Roman" w:hAnsi="Times New Roman" w:cs="Times New Roman"/>
          <w:kern w:val="0"/>
          <w:sz w:val="24"/>
          <w:szCs w:val="24"/>
          <w14:ligatures w14:val="none"/>
        </w:rPr>
      </w:pPr>
    </w:p>
    <w:p w14:paraId="21957313" w14:textId="77777777" w:rsidR="002F0F8E" w:rsidRPr="00E720DB" w:rsidRDefault="002F0F8E" w:rsidP="002F0F8E">
      <w:pPr>
        <w:rPr>
          <w:rFonts w:ascii="Times New Roman" w:eastAsia="Lucida Sans Unicode" w:hAnsi="Times New Roman" w:cs="Times New Roman"/>
          <w:sz w:val="24"/>
          <w:szCs w:val="24"/>
          <w14:ligatures w14:val="none"/>
        </w:rPr>
      </w:pPr>
    </w:p>
    <w:p w14:paraId="7D6C6415" w14:textId="77777777" w:rsidR="002F0F8E" w:rsidRPr="00E720DB" w:rsidRDefault="002F0F8E" w:rsidP="002F0F8E">
      <w:pPr>
        <w:tabs>
          <w:tab w:val="left" w:pos="-24212"/>
        </w:tabs>
        <w:jc w:val="center"/>
        <w:rPr>
          <w:rFonts w:cs="Times New Roman"/>
          <w:kern w:val="0"/>
          <w:sz w:val="20"/>
          <w:szCs w:val="20"/>
          <w14:ligatures w14:val="none"/>
        </w:rPr>
      </w:pPr>
      <w:r w:rsidRPr="00E720DB">
        <w:rPr>
          <w:rFonts w:cs="Times New Roman"/>
          <w:noProof/>
          <w:kern w:val="0"/>
          <w:sz w:val="20"/>
          <w:szCs w:val="20"/>
          <w:lang w:eastAsia="lv-LV"/>
          <w14:ligatures w14:val="none"/>
        </w:rPr>
        <w:lastRenderedPageBreak/>
        <w:drawing>
          <wp:inline distT="0" distB="0" distL="0" distR="0" wp14:anchorId="4B9578FC" wp14:editId="404F3337">
            <wp:extent cx="676275" cy="752475"/>
            <wp:effectExtent l="0" t="0" r="9525" b="9525"/>
            <wp:docPr id="776647745" name="Picture 77664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488512" w14:textId="77777777" w:rsidR="002F0F8E" w:rsidRPr="00E720DB" w:rsidRDefault="002F0F8E" w:rsidP="002F0F8E">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x-none"/>
          <w14:ligatures w14:val="none"/>
        </w:rPr>
      </w:pPr>
      <w:r w:rsidRPr="00E720DB">
        <w:rPr>
          <w:rFonts w:ascii="Times New Roman" w:eastAsia="Times New Roman" w:hAnsi="Times New Roman" w:cs="Times New Roman"/>
          <w:kern w:val="0"/>
          <w:sz w:val="20"/>
          <w:szCs w:val="20"/>
          <w:lang w:val="en-US" w:eastAsia="x-none"/>
          <w14:ligatures w14:val="none"/>
        </w:rPr>
        <w:t>LATVIJAS REPUBLIKA</w:t>
      </w:r>
    </w:p>
    <w:p w14:paraId="7325DEB9" w14:textId="77777777" w:rsidR="002F0F8E" w:rsidRPr="00E720DB" w:rsidRDefault="002F0F8E" w:rsidP="002F0F8E">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x-none"/>
          <w14:ligatures w14:val="none"/>
        </w:rPr>
      </w:pPr>
      <w:r w:rsidRPr="00E720DB">
        <w:rPr>
          <w:rFonts w:ascii="Times New Roman" w:eastAsia="Times New Roman" w:hAnsi="Times New Roman" w:cs="Times New Roman"/>
          <w:b/>
          <w:kern w:val="0"/>
          <w:sz w:val="32"/>
          <w:szCs w:val="32"/>
          <w:lang w:val="en-US" w:eastAsia="x-none"/>
          <w14:ligatures w14:val="none"/>
        </w:rPr>
        <w:t>DOBELES NOVADA DOME</w:t>
      </w:r>
    </w:p>
    <w:p w14:paraId="0EDE6196" w14:textId="77777777" w:rsidR="002F0F8E" w:rsidRPr="00E720DB" w:rsidRDefault="002F0F8E" w:rsidP="002F0F8E">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x-none"/>
          <w14:ligatures w14:val="none"/>
        </w:rPr>
      </w:pPr>
      <w:r w:rsidRPr="00E720DB">
        <w:rPr>
          <w:rFonts w:ascii="Times New Roman" w:eastAsia="Times New Roman" w:hAnsi="Times New Roman" w:cs="Times New Roman"/>
          <w:kern w:val="0"/>
          <w:sz w:val="16"/>
          <w:szCs w:val="16"/>
          <w:lang w:val="en-US" w:eastAsia="x-none"/>
          <w14:ligatures w14:val="none"/>
        </w:rPr>
        <w:t>Brīvības iela 17, Dobele, Dobeles novads, LV-3701</w:t>
      </w:r>
    </w:p>
    <w:p w14:paraId="04526D12" w14:textId="77777777" w:rsidR="002F0F8E" w:rsidRPr="00E720DB" w:rsidRDefault="002F0F8E" w:rsidP="002F0F8E">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x-none"/>
          <w14:ligatures w14:val="none"/>
        </w:rPr>
      </w:pPr>
      <w:r w:rsidRPr="00E720DB">
        <w:rPr>
          <w:rFonts w:ascii="Times New Roman" w:eastAsia="Times New Roman" w:hAnsi="Times New Roman" w:cs="Times New Roman"/>
          <w:kern w:val="0"/>
          <w:sz w:val="16"/>
          <w:szCs w:val="16"/>
          <w:lang w:val="en-US" w:eastAsia="x-none"/>
          <w14:ligatures w14:val="none"/>
        </w:rPr>
        <w:t xml:space="preserve">Tālr. 63707269, 63700137, 63720940, e-pasts </w:t>
      </w:r>
      <w:hyperlink r:id="rId7" w:history="1">
        <w:r w:rsidRPr="00E720DB">
          <w:rPr>
            <w:rFonts w:ascii="Times New Roman" w:hAnsi="Times New Roman" w:cs="Times New Roman"/>
            <w:color w:val="000000"/>
            <w:kern w:val="0"/>
            <w:sz w:val="16"/>
            <w:szCs w:val="16"/>
            <w:u w:val="single"/>
            <w:lang w:val="en-US" w:eastAsia="x-none"/>
            <w14:ligatures w14:val="none"/>
          </w:rPr>
          <w:t>dome@dobele.lv</w:t>
        </w:r>
      </w:hyperlink>
    </w:p>
    <w:p w14:paraId="692EFA24" w14:textId="77777777" w:rsidR="002F0F8E" w:rsidRPr="00E720DB" w:rsidRDefault="002F0F8E" w:rsidP="002F0F8E">
      <w:pPr>
        <w:autoSpaceDE w:val="0"/>
        <w:autoSpaceDN w:val="0"/>
        <w:adjustRightInd w:val="0"/>
        <w:spacing w:after="0" w:line="240" w:lineRule="auto"/>
        <w:jc w:val="center"/>
        <w:rPr>
          <w:rFonts w:ascii="Times New Roman" w:hAnsi="Times New Roman" w:cs="Times New Roman"/>
          <w:b/>
          <w:bCs/>
          <w:color w:val="000000"/>
          <w:kern w:val="0"/>
          <w:sz w:val="24"/>
          <w:szCs w:val="24"/>
          <w:lang w:val="et-EE"/>
          <w14:ligatures w14:val="none"/>
        </w:rPr>
      </w:pPr>
    </w:p>
    <w:p w14:paraId="4A3F3688" w14:textId="77777777" w:rsidR="002F0F8E" w:rsidRPr="00E720DB" w:rsidRDefault="002F0F8E" w:rsidP="002F0F8E">
      <w:pPr>
        <w:suppressAutoHyphens/>
        <w:spacing w:after="0" w:line="240" w:lineRule="auto"/>
        <w:jc w:val="center"/>
        <w:rPr>
          <w:rFonts w:ascii="Times New Roman" w:hAnsi="Times New Roman" w:cs="Times New Roman"/>
          <w:b/>
          <w:kern w:val="0"/>
          <w:sz w:val="24"/>
          <w:szCs w:val="24"/>
          <w:lang w:eastAsia="ar-SA"/>
          <w14:ligatures w14:val="none"/>
        </w:rPr>
      </w:pPr>
      <w:bookmarkStart w:id="1" w:name="_Hlk137048932"/>
      <w:r w:rsidRPr="00E720DB">
        <w:rPr>
          <w:rFonts w:ascii="Times New Roman" w:hAnsi="Times New Roman" w:cs="Times New Roman"/>
          <w:b/>
          <w:kern w:val="0"/>
          <w:sz w:val="24"/>
          <w:szCs w:val="24"/>
          <w:lang w:eastAsia="ar-SA"/>
          <w14:ligatures w14:val="none"/>
        </w:rPr>
        <w:t>LĒMUMS</w:t>
      </w:r>
    </w:p>
    <w:p w14:paraId="761BD81E" w14:textId="77777777" w:rsidR="002F0F8E" w:rsidRPr="00E720DB" w:rsidRDefault="002F0F8E" w:rsidP="002F0F8E">
      <w:pPr>
        <w:suppressAutoHyphens/>
        <w:spacing w:after="0" w:line="240" w:lineRule="auto"/>
        <w:jc w:val="center"/>
        <w:rPr>
          <w:rFonts w:ascii="Times New Roman" w:hAnsi="Times New Roman" w:cs="Times New Roman"/>
          <w:b/>
          <w:kern w:val="0"/>
          <w:sz w:val="24"/>
          <w:szCs w:val="24"/>
          <w:lang w:eastAsia="ar-SA"/>
          <w14:ligatures w14:val="none"/>
        </w:rPr>
      </w:pPr>
      <w:r w:rsidRPr="00E720DB">
        <w:rPr>
          <w:rFonts w:ascii="Times New Roman" w:hAnsi="Times New Roman" w:cs="Times New Roman"/>
          <w:b/>
          <w:kern w:val="0"/>
          <w:sz w:val="24"/>
          <w:szCs w:val="24"/>
          <w:lang w:eastAsia="ar-SA"/>
          <w14:ligatures w14:val="none"/>
        </w:rPr>
        <w:t>Dobelē</w:t>
      </w:r>
    </w:p>
    <w:p w14:paraId="253EF980" w14:textId="77777777" w:rsidR="002F0F8E" w:rsidRPr="00E720DB" w:rsidRDefault="002F0F8E" w:rsidP="002F0F8E">
      <w:pPr>
        <w:suppressAutoHyphens/>
        <w:spacing w:after="0" w:line="240" w:lineRule="auto"/>
        <w:jc w:val="both"/>
        <w:rPr>
          <w:rFonts w:ascii="Times New Roman" w:hAnsi="Times New Roman" w:cs="Times New Roman"/>
          <w:b/>
          <w:kern w:val="0"/>
          <w:sz w:val="24"/>
          <w:szCs w:val="24"/>
          <w:lang w:eastAsia="ar-SA"/>
          <w14:ligatures w14:val="none"/>
        </w:rPr>
      </w:pPr>
    </w:p>
    <w:p w14:paraId="7BF66E0D" w14:textId="77777777" w:rsidR="002F0F8E" w:rsidRPr="00E720DB" w:rsidRDefault="002F0F8E" w:rsidP="002F0F8E">
      <w:pPr>
        <w:tabs>
          <w:tab w:val="center" w:pos="4320"/>
          <w:tab w:val="right" w:pos="9498"/>
        </w:tabs>
        <w:spacing w:after="0" w:line="240" w:lineRule="auto"/>
        <w:rPr>
          <w:rFonts w:ascii="Times New Roman" w:eastAsia="Times New Roman" w:hAnsi="Times New Roman" w:cs="Times New Roman"/>
          <w:color w:val="000000"/>
          <w:kern w:val="0"/>
          <w:sz w:val="24"/>
          <w:szCs w:val="24"/>
          <w:lang w:val="et-EE" w:eastAsia="x-none"/>
          <w14:ligatures w14:val="none"/>
        </w:rPr>
      </w:pPr>
      <w:r w:rsidRPr="00E720DB">
        <w:rPr>
          <w:rFonts w:ascii="Times New Roman" w:eastAsia="Times New Roman" w:hAnsi="Times New Roman" w:cs="Times New Roman"/>
          <w:b/>
          <w:kern w:val="0"/>
          <w:sz w:val="24"/>
          <w:szCs w:val="20"/>
          <w:lang w:val="et-EE" w:eastAsia="x-none"/>
          <w14:ligatures w14:val="none"/>
        </w:rPr>
        <w:t>2023. gada 13. jūnijā</w:t>
      </w:r>
      <w:r w:rsidRPr="00E720DB">
        <w:rPr>
          <w:rFonts w:ascii="Times New Roman" w:eastAsia="Times New Roman" w:hAnsi="Times New Roman" w:cs="Times New Roman"/>
          <w:b/>
          <w:kern w:val="0"/>
          <w:sz w:val="24"/>
          <w:szCs w:val="20"/>
          <w:lang w:val="et-EE" w:eastAsia="x-none"/>
          <w14:ligatures w14:val="none"/>
        </w:rPr>
        <w:tab/>
      </w:r>
      <w:r w:rsidRPr="00E720DB">
        <w:rPr>
          <w:rFonts w:ascii="Times New Roman" w:eastAsia="Times New Roman" w:hAnsi="Times New Roman" w:cs="Times New Roman"/>
          <w:b/>
          <w:kern w:val="0"/>
          <w:sz w:val="24"/>
          <w:szCs w:val="20"/>
          <w:lang w:val="et-EE" w:eastAsia="x-none"/>
          <w14:ligatures w14:val="none"/>
        </w:rPr>
        <w:tab/>
      </w:r>
      <w:r w:rsidRPr="00E720DB">
        <w:rPr>
          <w:rFonts w:ascii="Times New Roman" w:eastAsia="Times New Roman" w:hAnsi="Times New Roman" w:cs="Times New Roman"/>
          <w:b/>
          <w:color w:val="000000"/>
          <w:kern w:val="0"/>
          <w:sz w:val="24"/>
          <w:szCs w:val="24"/>
          <w:lang w:val="et-EE" w:eastAsia="x-none"/>
          <w14:ligatures w14:val="none"/>
        </w:rPr>
        <w:t>Nr.</w:t>
      </w:r>
      <w:r>
        <w:rPr>
          <w:rFonts w:ascii="Times New Roman" w:eastAsia="Times New Roman" w:hAnsi="Times New Roman" w:cs="Times New Roman"/>
          <w:b/>
          <w:color w:val="000000"/>
          <w:kern w:val="0"/>
          <w:sz w:val="24"/>
          <w:szCs w:val="24"/>
          <w:lang w:val="et-EE" w:eastAsia="x-none"/>
          <w14:ligatures w14:val="none"/>
        </w:rPr>
        <w:t>224</w:t>
      </w:r>
      <w:r w:rsidRPr="00E720DB">
        <w:rPr>
          <w:rFonts w:ascii="Times New Roman" w:eastAsia="Times New Roman" w:hAnsi="Times New Roman" w:cs="Times New Roman"/>
          <w:b/>
          <w:color w:val="000000"/>
          <w:kern w:val="0"/>
          <w:sz w:val="24"/>
          <w:szCs w:val="24"/>
          <w:lang w:val="et-EE" w:eastAsia="x-none"/>
          <w14:ligatures w14:val="none"/>
        </w:rPr>
        <w:t>/8</w:t>
      </w:r>
    </w:p>
    <w:bookmarkEnd w:id="1"/>
    <w:p w14:paraId="37E8DEA9" w14:textId="77777777" w:rsidR="002F0F8E" w:rsidRPr="00E720DB" w:rsidRDefault="002F0F8E" w:rsidP="002F0F8E">
      <w:pPr>
        <w:tabs>
          <w:tab w:val="center" w:pos="4320"/>
          <w:tab w:val="right" w:pos="8640"/>
        </w:tabs>
        <w:spacing w:after="0" w:line="240" w:lineRule="auto"/>
        <w:rPr>
          <w:rFonts w:ascii="Times New Roman" w:eastAsia="Times New Roman" w:hAnsi="Times New Roman" w:cs="Times New Roman"/>
          <w:color w:val="000000"/>
          <w:kern w:val="0"/>
          <w:sz w:val="24"/>
          <w:szCs w:val="24"/>
          <w:lang w:val="et-EE" w:eastAsia="x-none"/>
          <w14:ligatures w14:val="none"/>
        </w:rPr>
      </w:pPr>
    </w:p>
    <w:p w14:paraId="7BB2CFA2" w14:textId="77777777" w:rsidR="002F0F8E" w:rsidRPr="00E720DB" w:rsidRDefault="002F0F8E" w:rsidP="002F0F8E">
      <w:pPr>
        <w:spacing w:after="0" w:line="240" w:lineRule="auto"/>
        <w:jc w:val="center"/>
        <w:rPr>
          <w:rFonts w:ascii="Times New Roman" w:hAnsi="Times New Roman" w:cs="Times New Roman"/>
          <w:b/>
          <w:bCs/>
          <w:iCs/>
          <w:kern w:val="0"/>
          <w:sz w:val="24"/>
          <w:szCs w:val="24"/>
          <w:u w:val="single"/>
          <w14:ligatures w14:val="none"/>
        </w:rPr>
      </w:pPr>
      <w:r w:rsidRPr="00E720DB">
        <w:rPr>
          <w:rFonts w:ascii="Times New Roman" w:hAnsi="Times New Roman" w:cs="Times New Roman"/>
          <w:b/>
          <w:kern w:val="0"/>
          <w:sz w:val="24"/>
          <w:szCs w:val="24"/>
          <w:u w:val="single"/>
          <w14:ligatures w14:val="none"/>
        </w:rPr>
        <w:t xml:space="preserve">Par valsts aizņēmuma saņemšanu investīciju projekta </w:t>
      </w:r>
      <w:r w:rsidRPr="00E720DB">
        <w:rPr>
          <w:rFonts w:ascii="Times New Roman" w:eastAsia="Times New Roman" w:hAnsi="Times New Roman" w:cs="Times New Roman"/>
          <w:b/>
          <w:bCs/>
          <w:iCs/>
          <w:kern w:val="0"/>
          <w:sz w:val="24"/>
          <w:szCs w:val="24"/>
          <w:u w:val="single"/>
          <w:lang w:eastAsia="ar-SA"/>
          <w14:ligatures w14:val="none"/>
        </w:rPr>
        <w:t>“</w:t>
      </w:r>
      <w:r w:rsidRPr="00E720DB">
        <w:rPr>
          <w:rFonts w:ascii="Times New Roman" w:hAnsi="Times New Roman" w:cs="Times New Roman"/>
          <w:b/>
          <w:bCs/>
          <w:iCs/>
          <w:kern w:val="0"/>
          <w:sz w:val="24"/>
          <w:szCs w:val="24"/>
          <w:u w:val="single"/>
          <w14:ligatures w14:val="none"/>
        </w:rPr>
        <w:t>Viestura ielas (posmā no Viestura ielas 5 līdz Brīvības ielai) pārbūve Dobelē, Dobeles novadā (1. kārta)</w:t>
      </w:r>
      <w:r w:rsidRPr="00E720DB">
        <w:rPr>
          <w:rFonts w:ascii="Times New Roman" w:eastAsia="Times New Roman" w:hAnsi="Times New Roman" w:cs="Times New Roman"/>
          <w:b/>
          <w:bCs/>
          <w:iCs/>
          <w:kern w:val="0"/>
          <w:sz w:val="24"/>
          <w:szCs w:val="24"/>
          <w:u w:val="single"/>
          <w:lang w:eastAsia="ar-SA"/>
          <w14:ligatures w14:val="none"/>
        </w:rPr>
        <w:t>” īstenošanai</w:t>
      </w:r>
    </w:p>
    <w:p w14:paraId="15D47CAE" w14:textId="77777777" w:rsidR="002F0F8E" w:rsidRPr="00E720DB" w:rsidRDefault="002F0F8E" w:rsidP="002F0F8E">
      <w:pPr>
        <w:spacing w:after="0" w:line="240" w:lineRule="auto"/>
        <w:jc w:val="center"/>
        <w:rPr>
          <w:rFonts w:ascii="Times New Roman" w:hAnsi="Times New Roman" w:cs="Times New Roman"/>
          <w:b/>
          <w:kern w:val="0"/>
          <w:sz w:val="24"/>
          <w:szCs w:val="24"/>
          <w:u w:val="single"/>
          <w14:ligatures w14:val="none"/>
        </w:rPr>
      </w:pPr>
    </w:p>
    <w:p w14:paraId="320EC3A9" w14:textId="77777777" w:rsidR="00A24F31" w:rsidRPr="00DB58C7" w:rsidRDefault="00A24F31" w:rsidP="00A24F31">
      <w:pPr>
        <w:autoSpaceDE w:val="0"/>
        <w:spacing w:after="0" w:line="240" w:lineRule="auto"/>
        <w:ind w:firstLine="284"/>
        <w:jc w:val="both"/>
        <w:rPr>
          <w:rFonts w:ascii="Times New Roman" w:eastAsia="Lucida Sans Unicode" w:hAnsi="Times New Roman" w:cs="Times New Roman"/>
          <w:sz w:val="24"/>
          <w:szCs w:val="24"/>
        </w:rPr>
      </w:pPr>
      <w:r w:rsidRPr="00E720DB">
        <w:rPr>
          <w:rFonts w:ascii="Times New Roman" w:hAnsi="Times New Roman" w:cs="Times New Roman"/>
          <w:kern w:val="0"/>
          <w:sz w:val="24"/>
          <w:szCs w:val="24"/>
          <w14:ligatures w14:val="none"/>
        </w:rPr>
        <w:t xml:space="preserve">Saskaņā ar Pašvaldību likuma 10. panta pirmās daļas 17. punktu, likuma “Par valsts budžetu 2023. gadam un budžeta ietvaru 2023., 2024. un 2025. gadam” 36. panta pirmās daļas 7. punktu un Ministru kabineta 2023. gada 23. maija rīkojumu Nr. 275 “Par valsts budžetu 2023. gadam un budžeta ietvaru 2023., 2024. un 2025. gadam”, kā arī ņemot vērā Dobeles novada attīstības programmas 2021.-2027. gadam rīcības virziena “RV12 Mobilitāte” uzdevumu “U28. Pilnveidot satiksmes infrastruktūru un drošību” un investīcijas plānu, </w:t>
      </w:r>
      <w:r w:rsidRPr="003D3874">
        <w:rPr>
          <w:rFonts w:ascii="Times New Roman" w:eastAsia="Times New Roman" w:hAnsi="Times New Roman" w:cs="Times New Roman"/>
          <w:bCs/>
          <w:kern w:val="0"/>
          <w:sz w:val="24"/>
          <w:szCs w:val="24"/>
          <w:lang w:eastAsia="lv-LV"/>
          <w14:ligatures w14:val="none"/>
        </w:rPr>
        <w:t>atklāti balsojot:</w:t>
      </w:r>
      <w:r w:rsidRPr="003D3874">
        <w:rPr>
          <w:rFonts w:ascii="Times New Roman" w:eastAsia="Times New Roman" w:hAnsi="Times New Roman" w:cs="Times New Roman"/>
          <w:kern w:val="0"/>
          <w:sz w:val="24"/>
          <w:szCs w:val="24"/>
          <w:lang w:eastAsia="lv-LV"/>
          <w14:ligatures w14:val="none"/>
        </w:rPr>
        <w:t xml:space="preserve"> </w:t>
      </w: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4</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Kristīne Briede, Sarmīte Dude, </w:t>
      </w:r>
      <w:r w:rsidRPr="00761A61">
        <w:rPr>
          <w:rFonts w:ascii="Times New Roman" w:hAnsi="Times New Roman" w:cs="Times New Roman"/>
          <w:bCs/>
          <w:kern w:val="0"/>
          <w:sz w:val="24"/>
          <w:szCs w:val="24"/>
          <w:lang w:eastAsia="et-EE"/>
          <w14:ligatures w14:val="none"/>
        </w:rPr>
        <w:t xml:space="preserve">Māris Feldmanis, Ivars Gorskis, </w:t>
      </w:r>
      <w:r>
        <w:rPr>
          <w:rFonts w:ascii="Times New Roman" w:hAnsi="Times New Roman" w:cs="Times New Roman"/>
          <w:bCs/>
          <w:kern w:val="0"/>
          <w:sz w:val="24"/>
          <w:szCs w:val="24"/>
          <w:lang w:eastAsia="et-EE"/>
          <w14:ligatures w14:val="none"/>
        </w:rPr>
        <w:t xml:space="preserve">Gints Kaminskis, </w:t>
      </w:r>
      <w:r w:rsidRPr="00761A61">
        <w:rPr>
          <w:rFonts w:ascii="Times New Roman" w:hAnsi="Times New Roman" w:cs="Times New Roman"/>
          <w:bCs/>
          <w:kern w:val="0"/>
          <w:sz w:val="24"/>
          <w:szCs w:val="24"/>
          <w:lang w:eastAsia="et-EE"/>
          <w14:ligatures w14:val="none"/>
        </w:rPr>
        <w:t xml:space="preserve">Edgars Laimiņš, Sintija Liekniņa, </w:t>
      </w:r>
      <w:r>
        <w:rPr>
          <w:rFonts w:ascii="Times New Roman" w:hAnsi="Times New Roman" w:cs="Times New Roman"/>
          <w:bCs/>
          <w:kern w:val="0"/>
          <w:sz w:val="24"/>
          <w:szCs w:val="24"/>
          <w:lang w:eastAsia="et-EE"/>
          <w14:ligatures w14:val="none"/>
        </w:rPr>
        <w:t xml:space="preserve">Sanita Olševska, </w:t>
      </w:r>
      <w:r w:rsidRPr="00761A61">
        <w:rPr>
          <w:rFonts w:ascii="Times New Roman" w:hAnsi="Times New Roman" w:cs="Times New Roman"/>
          <w:bCs/>
          <w:kern w:val="0"/>
          <w:sz w:val="24"/>
          <w:szCs w:val="24"/>
          <w:lang w:eastAsia="et-EE"/>
          <w14:ligatures w14:val="none"/>
        </w:rPr>
        <w:t>Viesturs Reinfelds,</w:t>
      </w:r>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Dace Reinika, Guntis Safranovičs, Andrejs Spridzāns, </w:t>
      </w:r>
      <w:r>
        <w:rPr>
          <w:rFonts w:ascii="Times New Roman" w:hAnsi="Times New Roman" w:cs="Times New Roman"/>
          <w:bCs/>
          <w:kern w:val="0"/>
          <w:sz w:val="24"/>
          <w:szCs w:val="24"/>
          <w:lang w:eastAsia="et-EE"/>
          <w14:ligatures w14:val="none"/>
        </w:rPr>
        <w:t>Ivars Stanga, Indra Špela</w:t>
      </w:r>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 xml:space="preserve">PRET - nav, ATTURAS </w:t>
      </w:r>
      <w:r>
        <w:rPr>
          <w:rFonts w:ascii="Times New Roman" w:eastAsia="Times New Roman" w:hAnsi="Times New Roman" w:cs="Times New Roman"/>
          <w:kern w:val="0"/>
          <w:sz w:val="24"/>
          <w:szCs w:val="24"/>
          <w:lang w:eastAsia="lv-LV"/>
          <w14:ligatures w14:val="none"/>
        </w:rPr>
        <w:t>–</w:t>
      </w:r>
      <w:r w:rsidRPr="00761A61">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1 (</w:t>
      </w:r>
      <w:r w:rsidRPr="00761A61">
        <w:rPr>
          <w:rFonts w:ascii="Times New Roman" w:hAnsi="Times New Roman" w:cs="Times New Roman"/>
          <w:bCs/>
          <w:kern w:val="0"/>
          <w:sz w:val="24"/>
          <w:szCs w:val="24"/>
          <w14:ligatures w14:val="none"/>
        </w:rPr>
        <w:t>Edgars Gaigalis</w:t>
      </w:r>
      <w:r>
        <w:rPr>
          <w:rFonts w:ascii="Times New Roman" w:hAnsi="Times New Roman" w:cs="Times New Roman"/>
          <w:bCs/>
          <w:kern w:val="0"/>
          <w:sz w:val="24"/>
          <w:szCs w:val="24"/>
          <w14:ligatures w14:val="none"/>
        </w:rPr>
        <w:t>)</w:t>
      </w:r>
      <w:r w:rsidRPr="00761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DB58C7">
        <w:rPr>
          <w:rFonts w:ascii="Times New Roman" w:eastAsiaTheme="minorHAnsi" w:hAnsi="Times New Roman" w:cs="Times New Roman"/>
          <w:bCs/>
          <w:iCs/>
          <w:sz w:val="24"/>
          <w:szCs w:val="24"/>
        </w:rPr>
        <w:t>Dobeles novada dome</w:t>
      </w:r>
      <w:r w:rsidRPr="00DB58C7">
        <w:rPr>
          <w:rFonts w:ascii="Times New Roman" w:eastAsiaTheme="minorHAnsi" w:hAnsi="Times New Roman" w:cs="Times New Roman"/>
          <w:sz w:val="24"/>
          <w:szCs w:val="24"/>
          <w:shd w:val="clear" w:color="auto" w:fill="FFFFFF"/>
        </w:rPr>
        <w:t xml:space="preserve"> </w:t>
      </w:r>
      <w:r w:rsidRPr="00DB58C7">
        <w:rPr>
          <w:rFonts w:ascii="Times New Roman" w:eastAsiaTheme="minorHAnsi" w:hAnsi="Times New Roman" w:cs="Times New Roman"/>
          <w:bCs/>
          <w:iCs/>
          <w:sz w:val="24"/>
          <w:szCs w:val="24"/>
        </w:rPr>
        <w:t>NOLEMJ</w:t>
      </w:r>
      <w:r w:rsidRPr="00DB58C7">
        <w:rPr>
          <w:rFonts w:ascii="Times New Roman" w:eastAsia="Lucida Sans Unicode" w:hAnsi="Times New Roman" w:cs="Times New Roman"/>
          <w:sz w:val="24"/>
          <w:szCs w:val="24"/>
        </w:rPr>
        <w:t>:</w:t>
      </w:r>
    </w:p>
    <w:p w14:paraId="7B74FA6A" w14:textId="77777777" w:rsidR="00A24F31" w:rsidRPr="00E720DB" w:rsidRDefault="00A24F31" w:rsidP="00A24F31">
      <w:pPr>
        <w:spacing w:after="0" w:line="240" w:lineRule="auto"/>
        <w:ind w:firstLine="720"/>
        <w:jc w:val="both"/>
        <w:rPr>
          <w:rFonts w:ascii="Times New Roman" w:hAnsi="Times New Roman" w:cs="Times New Roman"/>
          <w:kern w:val="0"/>
          <w:sz w:val="24"/>
          <w:szCs w:val="24"/>
          <w14:ligatures w14:val="none"/>
        </w:rPr>
      </w:pPr>
    </w:p>
    <w:p w14:paraId="51B7B469" w14:textId="77777777" w:rsidR="00A24F31" w:rsidRPr="00E720DB" w:rsidRDefault="00A24F31" w:rsidP="00A24F31">
      <w:pPr>
        <w:numPr>
          <w:ilvl w:val="1"/>
          <w:numId w:val="2"/>
        </w:numPr>
        <w:tabs>
          <w:tab w:val="left" w:pos="284"/>
        </w:tabs>
        <w:spacing w:after="0" w:line="240" w:lineRule="auto"/>
        <w:ind w:left="0" w:firstLine="284"/>
        <w:jc w:val="both"/>
        <w:rPr>
          <w:rFonts w:ascii="Times New Roman" w:hAnsi="Times New Roman" w:cs="Times New Roman"/>
          <w:bCs/>
          <w:kern w:val="0"/>
          <w:sz w:val="24"/>
          <w:szCs w:val="24"/>
          <w14:ligatures w14:val="none"/>
        </w:rPr>
      </w:pPr>
      <w:r w:rsidRPr="00E720DB">
        <w:rPr>
          <w:rFonts w:ascii="Times New Roman" w:hAnsi="Times New Roman" w:cs="Times New Roman"/>
          <w:bCs/>
          <w:kern w:val="0"/>
          <w:sz w:val="24"/>
          <w:szCs w:val="24"/>
          <w14:ligatures w14:val="none"/>
        </w:rPr>
        <w:t>Iesniegt</w:t>
      </w:r>
      <w:r w:rsidRPr="00E720DB">
        <w:rPr>
          <w:rFonts w:ascii="Times New Roman" w:hAnsi="Times New Roman" w:cs="Times New Roman"/>
          <w:kern w:val="0"/>
          <w:sz w:val="24"/>
          <w:szCs w:val="24"/>
          <w14:ligatures w14:val="none"/>
        </w:rPr>
        <w:t xml:space="preserve">  investīciju projekta </w:t>
      </w:r>
      <w:r w:rsidRPr="00E720DB">
        <w:rPr>
          <w:rFonts w:ascii="Times New Roman" w:eastAsia="Times New Roman" w:hAnsi="Times New Roman" w:cs="Times New Roman"/>
          <w:i/>
          <w:kern w:val="0"/>
          <w:sz w:val="24"/>
          <w:szCs w:val="24"/>
          <w:lang w:eastAsia="ar-SA"/>
          <w14:ligatures w14:val="none"/>
        </w:rPr>
        <w:t>“</w:t>
      </w:r>
      <w:r w:rsidRPr="00E720DB">
        <w:rPr>
          <w:rFonts w:ascii="Times New Roman" w:hAnsi="Times New Roman" w:cs="Times New Roman"/>
          <w:i/>
          <w:kern w:val="0"/>
          <w:sz w:val="24"/>
          <w:szCs w:val="24"/>
          <w14:ligatures w14:val="none"/>
        </w:rPr>
        <w:t>Viestura ielas (posmā no Viestura ielas 5 līdz Brīvības ielai) pārbūve Dobelē, Dobeles novadā (1. kārta)</w:t>
      </w:r>
      <w:r w:rsidRPr="00E720DB">
        <w:rPr>
          <w:rFonts w:ascii="Times New Roman" w:eastAsia="Times New Roman" w:hAnsi="Times New Roman" w:cs="Times New Roman"/>
          <w:i/>
          <w:kern w:val="0"/>
          <w:sz w:val="24"/>
          <w:szCs w:val="24"/>
          <w:lang w:eastAsia="ar-SA"/>
          <w14:ligatures w14:val="none"/>
        </w:rPr>
        <w:t>”</w:t>
      </w:r>
      <w:r w:rsidRPr="00E720DB">
        <w:rPr>
          <w:rFonts w:ascii="Times New Roman" w:eastAsia="Times New Roman" w:hAnsi="Times New Roman" w:cs="Times New Roman"/>
          <w:kern w:val="0"/>
          <w:sz w:val="24"/>
          <w:szCs w:val="24"/>
          <w:lang w:eastAsia="ar-SA"/>
          <w14:ligatures w14:val="none"/>
        </w:rPr>
        <w:t xml:space="preserve"> (turpmāk – Projekts) pieteikumu </w:t>
      </w:r>
      <w:r w:rsidRPr="00E720DB">
        <w:rPr>
          <w:rFonts w:ascii="Times New Roman" w:hAnsi="Times New Roman" w:cs="Times New Roman"/>
          <w:kern w:val="0"/>
          <w:sz w:val="24"/>
          <w:szCs w:val="24"/>
          <w14:ligatures w14:val="none"/>
        </w:rPr>
        <w:t xml:space="preserve">Satiksmes ministrijā </w:t>
      </w:r>
      <w:r w:rsidRPr="00E720DB">
        <w:rPr>
          <w:rFonts w:ascii="Times New Roman" w:eastAsia="Times New Roman" w:hAnsi="Times New Roman" w:cs="Times New Roman"/>
          <w:kern w:val="0"/>
          <w:sz w:val="24"/>
          <w:szCs w:val="24"/>
          <w:lang w:eastAsia="ar-SA"/>
          <w14:ligatures w14:val="none"/>
        </w:rPr>
        <w:t>atzinuma saņemšanai</w:t>
      </w:r>
      <w:r w:rsidRPr="00E720DB">
        <w:rPr>
          <w:rFonts w:ascii="Times New Roman" w:hAnsi="Times New Roman" w:cs="Times New Roman"/>
          <w:kern w:val="0"/>
          <w:sz w:val="24"/>
          <w:szCs w:val="24"/>
          <w14:ligatures w14:val="none"/>
        </w:rPr>
        <w:t>, projekts atbilst Dobeles novada attīstības programmas 2021.-2027.gadam rīcības virziena “RV12” Mobilitāte, uzdevumam “U28” pilnveidot satiksmes infrastruktūru un drošību, ieraksts Nr. 167 un nodrošina lietderīgu investīciju īstenošanu pašvaldības autonomās funkcijas “gādāt par pašvaldības īpašumā esošo ceļu būvniecību, uzturēšanu un pārvaldību” izpildei.</w:t>
      </w:r>
    </w:p>
    <w:p w14:paraId="0F90FC62" w14:textId="77777777" w:rsidR="00A24F31" w:rsidRPr="00E720DB" w:rsidRDefault="00A24F31" w:rsidP="00A24F31">
      <w:pPr>
        <w:numPr>
          <w:ilvl w:val="0"/>
          <w:numId w:val="2"/>
        </w:numPr>
        <w:tabs>
          <w:tab w:val="left" w:pos="284"/>
        </w:tabs>
        <w:spacing w:after="0" w:line="240" w:lineRule="auto"/>
        <w:ind w:left="0" w:firstLine="284"/>
        <w:jc w:val="both"/>
        <w:rPr>
          <w:rFonts w:ascii="Times New Roman" w:eastAsia="Times New Roman" w:hAnsi="Times New Roman" w:cs="Times New Roman"/>
          <w:kern w:val="0"/>
          <w:sz w:val="24"/>
          <w:szCs w:val="24"/>
          <w:lang w:eastAsia="lv-LV"/>
          <w14:ligatures w14:val="none"/>
        </w:rPr>
      </w:pPr>
      <w:r w:rsidRPr="00E720DB">
        <w:rPr>
          <w:rFonts w:ascii="Times New Roman" w:eastAsia="Times New Roman" w:hAnsi="Times New Roman" w:cs="Times New Roman"/>
          <w:kern w:val="0"/>
          <w:sz w:val="24"/>
          <w:szCs w:val="24"/>
          <w:lang w:eastAsia="lv-LV"/>
          <w14:ligatures w14:val="none"/>
        </w:rPr>
        <w:t xml:space="preserve">Noteikt kopējās Projekta ieviešanas izmaksas </w:t>
      </w:r>
      <w:r w:rsidRPr="00E720DB">
        <w:rPr>
          <w:rFonts w:ascii="Times New Roman" w:eastAsia="Times New Roman" w:hAnsi="Times New Roman" w:cs="Times New Roman"/>
          <w:kern w:val="0"/>
          <w:sz w:val="24"/>
          <w:szCs w:val="24"/>
          <w:lang w:val="et-EE" w:eastAsia="lv-LV"/>
          <w14:ligatures w14:val="none"/>
        </w:rPr>
        <w:t xml:space="preserve">569 047,27 EUR (pieci simti sešdesmit deviņi tūkstoši četrdesmit septiņi </w:t>
      </w:r>
      <w:r w:rsidRPr="00E720DB">
        <w:rPr>
          <w:rFonts w:ascii="Times New Roman" w:eastAsia="Times New Roman" w:hAnsi="Times New Roman" w:cs="Times New Roman"/>
          <w:i/>
          <w:kern w:val="0"/>
          <w:sz w:val="24"/>
          <w:szCs w:val="24"/>
          <w:lang w:val="et-EE" w:eastAsia="lv-LV"/>
          <w14:ligatures w14:val="none"/>
        </w:rPr>
        <w:t>euro</w:t>
      </w:r>
      <w:r w:rsidRPr="00E720DB">
        <w:rPr>
          <w:rFonts w:ascii="Times New Roman" w:eastAsia="Times New Roman" w:hAnsi="Times New Roman" w:cs="Times New Roman"/>
          <w:kern w:val="0"/>
          <w:sz w:val="24"/>
          <w:szCs w:val="24"/>
          <w:lang w:val="et-EE" w:eastAsia="lv-LV"/>
          <w14:ligatures w14:val="none"/>
        </w:rPr>
        <w:t>, 27 centi) apmērā, tai skaitā</w:t>
      </w:r>
      <w:r w:rsidRPr="00E720DB">
        <w:rPr>
          <w:rFonts w:ascii="Times New Roman" w:eastAsia="Times New Roman" w:hAnsi="Times New Roman" w:cs="Times New Roman"/>
          <w:kern w:val="0"/>
          <w:sz w:val="24"/>
          <w:szCs w:val="24"/>
          <w:lang w:eastAsia="lv-LV"/>
          <w14:ligatures w14:val="none"/>
        </w:rPr>
        <w:t xml:space="preserve"> pievienotās vērtības nodoklis.</w:t>
      </w:r>
    </w:p>
    <w:p w14:paraId="482F0615" w14:textId="77777777" w:rsidR="00A24F31" w:rsidRPr="00E720DB" w:rsidRDefault="00A24F31" w:rsidP="00A24F31">
      <w:pPr>
        <w:numPr>
          <w:ilvl w:val="0"/>
          <w:numId w:val="2"/>
        </w:numPr>
        <w:tabs>
          <w:tab w:val="left" w:pos="284"/>
        </w:tabs>
        <w:spacing w:after="0" w:line="240" w:lineRule="auto"/>
        <w:ind w:left="0" w:firstLine="284"/>
        <w:jc w:val="both"/>
        <w:rPr>
          <w:rFonts w:ascii="Times New Roman" w:hAnsi="Times New Roman" w:cs="Times New Roman"/>
          <w:kern w:val="0"/>
          <w:sz w:val="24"/>
          <w:szCs w:val="24"/>
          <w:lang w:val="et-EE" w:eastAsia="lv-LV"/>
          <w14:ligatures w14:val="none"/>
        </w:rPr>
      </w:pPr>
      <w:r w:rsidRPr="00E720DB">
        <w:rPr>
          <w:rFonts w:ascii="Times New Roman" w:hAnsi="Times New Roman" w:cs="Times New Roman"/>
          <w:kern w:val="0"/>
          <w:sz w:val="24"/>
          <w:szCs w:val="24"/>
          <w:lang w:eastAsia="lv-LV"/>
          <w14:ligatures w14:val="none"/>
        </w:rPr>
        <w:t xml:space="preserve">Pēc Satiksmes ministrijas atzinuma saņemšanas Projekta ieviešanas nodrošināšanai lūgt aizdevumu Valsts kasei 483 690 EUR (četri simti astoņdesmit trīs tūkstoši seši simti deviņdesmit </w:t>
      </w:r>
      <w:r w:rsidRPr="00E720DB">
        <w:rPr>
          <w:rFonts w:ascii="Times New Roman" w:hAnsi="Times New Roman" w:cs="Times New Roman"/>
          <w:i/>
          <w:iCs/>
          <w:kern w:val="0"/>
          <w:sz w:val="24"/>
          <w:szCs w:val="24"/>
          <w:lang w:eastAsia="lv-LV"/>
          <w14:ligatures w14:val="none"/>
        </w:rPr>
        <w:t>euro</w:t>
      </w:r>
      <w:r w:rsidRPr="00E720DB">
        <w:rPr>
          <w:rFonts w:ascii="Times New Roman" w:hAnsi="Times New Roman" w:cs="Times New Roman"/>
          <w:kern w:val="0"/>
          <w:sz w:val="24"/>
          <w:szCs w:val="24"/>
          <w:lang w:eastAsia="lv-LV"/>
          <w14:ligatures w14:val="none"/>
        </w:rPr>
        <w:t>) apmērā,</w:t>
      </w:r>
      <w:r w:rsidRPr="00E720DB">
        <w:rPr>
          <w:rFonts w:ascii="Times New Roman" w:hAnsi="Times New Roman" w:cs="Times New Roman"/>
          <w:color w:val="FF0000"/>
          <w:kern w:val="0"/>
          <w:sz w:val="24"/>
          <w:szCs w:val="24"/>
          <w:lang w:eastAsia="lv-LV"/>
          <w14:ligatures w14:val="none"/>
        </w:rPr>
        <w:t xml:space="preserve"> </w:t>
      </w:r>
      <w:r w:rsidRPr="00E720DB">
        <w:rPr>
          <w:rFonts w:ascii="Times New Roman" w:hAnsi="Times New Roman" w:cs="Times New Roman"/>
          <w:kern w:val="0"/>
          <w:sz w:val="24"/>
          <w:szCs w:val="24"/>
          <w:lang w:eastAsia="lv-LV"/>
          <w14:ligatures w14:val="none"/>
        </w:rPr>
        <w:t>paredzot atmaksu sākt 2025. gada martu, to atmaksājot līdz 2033 . gada decembrim.</w:t>
      </w:r>
    </w:p>
    <w:p w14:paraId="4F091C3C" w14:textId="77777777" w:rsidR="00A24F31" w:rsidRPr="00E720DB" w:rsidRDefault="00A24F31" w:rsidP="00A24F31">
      <w:pPr>
        <w:numPr>
          <w:ilvl w:val="0"/>
          <w:numId w:val="2"/>
        </w:numPr>
        <w:tabs>
          <w:tab w:val="left" w:pos="284"/>
        </w:tabs>
        <w:spacing w:after="0" w:line="240" w:lineRule="auto"/>
        <w:ind w:left="0" w:firstLine="284"/>
        <w:jc w:val="both"/>
        <w:rPr>
          <w:rFonts w:ascii="Times New Roman" w:hAnsi="Times New Roman" w:cs="Times New Roman"/>
          <w:kern w:val="0"/>
          <w:sz w:val="24"/>
          <w:szCs w:val="24"/>
          <w:lang w:val="et-EE" w:eastAsia="lv-LV"/>
          <w14:ligatures w14:val="none"/>
        </w:rPr>
      </w:pPr>
      <w:r w:rsidRPr="00E720DB">
        <w:rPr>
          <w:rFonts w:ascii="Times New Roman" w:hAnsi="Times New Roman" w:cs="Times New Roman"/>
          <w:kern w:val="0"/>
          <w:sz w:val="24"/>
          <w:szCs w:val="24"/>
          <w:lang w:val="et-EE" w:eastAsia="lv-LV"/>
          <w14:ligatures w14:val="none"/>
        </w:rPr>
        <w:t>Aizņēmumu izņemt:</w:t>
      </w:r>
    </w:p>
    <w:p w14:paraId="2B8D0403" w14:textId="77777777" w:rsidR="00A24F31" w:rsidRPr="00E720DB" w:rsidRDefault="00A24F31" w:rsidP="00A24F31">
      <w:pPr>
        <w:tabs>
          <w:tab w:val="left" w:pos="284"/>
        </w:tabs>
        <w:spacing w:after="0" w:line="240" w:lineRule="auto"/>
        <w:ind w:firstLine="567"/>
        <w:jc w:val="both"/>
        <w:rPr>
          <w:rFonts w:ascii="Times New Roman" w:hAnsi="Times New Roman" w:cs="Times New Roman"/>
          <w:kern w:val="0"/>
          <w:sz w:val="24"/>
          <w:szCs w:val="24"/>
          <w:lang w:val="et-EE" w:eastAsia="lv-LV"/>
          <w14:ligatures w14:val="none"/>
        </w:rPr>
      </w:pPr>
      <w:r w:rsidRPr="00E720DB">
        <w:rPr>
          <w:rFonts w:ascii="Times New Roman" w:hAnsi="Times New Roman" w:cs="Times New Roman"/>
          <w:kern w:val="0"/>
          <w:sz w:val="24"/>
          <w:szCs w:val="24"/>
          <w:lang w:val="et-EE" w:eastAsia="lv-LV"/>
          <w14:ligatures w14:val="none"/>
        </w:rPr>
        <w:t xml:space="preserve">4.1. 2023. gadā – 391 000 </w:t>
      </w:r>
      <w:bookmarkStart w:id="2" w:name="_Hlk136592398"/>
      <w:r w:rsidRPr="00E720DB">
        <w:rPr>
          <w:rFonts w:ascii="Times New Roman" w:hAnsi="Times New Roman" w:cs="Times New Roman"/>
          <w:kern w:val="0"/>
          <w:sz w:val="24"/>
          <w:szCs w:val="24"/>
          <w:lang w:val="et-EE" w:eastAsia="lv-LV"/>
          <w14:ligatures w14:val="none"/>
        </w:rPr>
        <w:t>EUR</w:t>
      </w:r>
      <w:bookmarkEnd w:id="2"/>
      <w:r w:rsidRPr="00E720DB">
        <w:rPr>
          <w:rFonts w:ascii="Times New Roman" w:hAnsi="Times New Roman" w:cs="Times New Roman"/>
          <w:kern w:val="0"/>
          <w:sz w:val="24"/>
          <w:szCs w:val="24"/>
          <w:lang w:val="et-EE" w:eastAsia="lv-LV"/>
          <w14:ligatures w14:val="none"/>
        </w:rPr>
        <w:t xml:space="preserve"> (trīs simti deviņdesmit viens tūkstotis </w:t>
      </w:r>
      <w:r w:rsidRPr="00E720DB">
        <w:rPr>
          <w:rFonts w:ascii="Times New Roman" w:hAnsi="Times New Roman" w:cs="Times New Roman"/>
          <w:i/>
          <w:iCs/>
          <w:kern w:val="0"/>
          <w:sz w:val="24"/>
          <w:szCs w:val="24"/>
          <w:lang w:val="et-EE" w:eastAsia="lv-LV"/>
          <w14:ligatures w14:val="none"/>
        </w:rPr>
        <w:t>euro</w:t>
      </w:r>
      <w:r w:rsidRPr="00E720DB">
        <w:rPr>
          <w:rFonts w:ascii="Times New Roman" w:hAnsi="Times New Roman" w:cs="Times New Roman"/>
          <w:kern w:val="0"/>
          <w:sz w:val="24"/>
          <w:szCs w:val="24"/>
          <w:lang w:val="et-EE" w:eastAsia="lv-LV"/>
          <w14:ligatures w14:val="none"/>
        </w:rPr>
        <w:t>);</w:t>
      </w:r>
    </w:p>
    <w:p w14:paraId="5BDFB53D" w14:textId="77777777" w:rsidR="00A24F31" w:rsidRPr="00E720DB" w:rsidRDefault="00A24F31" w:rsidP="00A24F31">
      <w:pPr>
        <w:tabs>
          <w:tab w:val="left" w:pos="284"/>
        </w:tabs>
        <w:spacing w:after="0" w:line="240" w:lineRule="auto"/>
        <w:ind w:firstLine="567"/>
        <w:jc w:val="both"/>
        <w:rPr>
          <w:rFonts w:ascii="Times New Roman" w:hAnsi="Times New Roman" w:cs="Times New Roman"/>
          <w:kern w:val="0"/>
          <w:sz w:val="24"/>
          <w:szCs w:val="24"/>
          <w:lang w:val="et-EE" w:eastAsia="lv-LV"/>
          <w14:ligatures w14:val="none"/>
        </w:rPr>
      </w:pPr>
      <w:r w:rsidRPr="00E720DB">
        <w:rPr>
          <w:rFonts w:ascii="Times New Roman" w:hAnsi="Times New Roman" w:cs="Times New Roman"/>
          <w:kern w:val="0"/>
          <w:sz w:val="24"/>
          <w:szCs w:val="24"/>
          <w:lang w:val="et-EE" w:eastAsia="lv-LV"/>
          <w14:ligatures w14:val="none"/>
        </w:rPr>
        <w:t xml:space="preserve">4.2. 2024. gadā – 92 690 EUR (deviņdesmit divi tūkstoši seši simti deviņdesmit </w:t>
      </w:r>
      <w:r w:rsidRPr="00E720DB">
        <w:rPr>
          <w:rFonts w:ascii="Times New Roman" w:hAnsi="Times New Roman" w:cs="Times New Roman"/>
          <w:i/>
          <w:iCs/>
          <w:kern w:val="0"/>
          <w:sz w:val="24"/>
          <w:szCs w:val="24"/>
          <w:lang w:val="et-EE" w:eastAsia="lv-LV"/>
          <w14:ligatures w14:val="none"/>
        </w:rPr>
        <w:t>euro</w:t>
      </w:r>
      <w:r w:rsidRPr="00E720DB">
        <w:rPr>
          <w:rFonts w:ascii="Times New Roman" w:hAnsi="Times New Roman" w:cs="Times New Roman"/>
          <w:kern w:val="0"/>
          <w:sz w:val="24"/>
          <w:szCs w:val="24"/>
          <w:lang w:val="et-EE" w:eastAsia="lv-LV"/>
          <w14:ligatures w14:val="none"/>
        </w:rPr>
        <w:t>).</w:t>
      </w:r>
    </w:p>
    <w:p w14:paraId="3038D04F" w14:textId="77777777" w:rsidR="00A24F31" w:rsidRPr="00E720DB" w:rsidRDefault="00A24F31" w:rsidP="00A24F31">
      <w:pPr>
        <w:numPr>
          <w:ilvl w:val="0"/>
          <w:numId w:val="2"/>
        </w:numPr>
        <w:tabs>
          <w:tab w:val="left" w:pos="284"/>
        </w:tabs>
        <w:spacing w:after="0" w:line="240" w:lineRule="auto"/>
        <w:ind w:left="0" w:firstLine="284"/>
        <w:jc w:val="both"/>
        <w:rPr>
          <w:rFonts w:ascii="Times New Roman" w:hAnsi="Times New Roman" w:cs="Times New Roman"/>
          <w:kern w:val="0"/>
          <w:sz w:val="24"/>
          <w:szCs w:val="24"/>
          <w:lang w:val="et-EE" w:eastAsia="lv-LV"/>
          <w14:ligatures w14:val="none"/>
        </w:rPr>
      </w:pPr>
      <w:r w:rsidRPr="00E720DB">
        <w:rPr>
          <w:rFonts w:ascii="Times New Roman" w:hAnsi="Times New Roman" w:cs="Times New Roman"/>
          <w:kern w:val="0"/>
          <w:sz w:val="24"/>
          <w:szCs w:val="24"/>
          <w:lang w:val="et-EE" w:eastAsia="lv-LV"/>
          <w14:ligatures w14:val="none"/>
        </w:rPr>
        <w:t>Projekta ieviešanai nodrošināt pašvaldības budžeta ikgadējo līdzfinansējumu:</w:t>
      </w:r>
    </w:p>
    <w:p w14:paraId="0E9C36CD" w14:textId="77777777" w:rsidR="00A24F31" w:rsidRPr="00E720DB" w:rsidRDefault="00A24F31" w:rsidP="00A24F31">
      <w:pPr>
        <w:tabs>
          <w:tab w:val="left" w:pos="284"/>
        </w:tabs>
        <w:spacing w:after="0" w:line="240" w:lineRule="auto"/>
        <w:ind w:firstLine="567"/>
        <w:jc w:val="both"/>
        <w:rPr>
          <w:rFonts w:ascii="Times New Roman" w:hAnsi="Times New Roman" w:cs="Times New Roman"/>
          <w:kern w:val="0"/>
          <w:sz w:val="24"/>
          <w:szCs w:val="24"/>
          <w:lang w:val="et-EE" w:eastAsia="lv-LV"/>
          <w14:ligatures w14:val="none"/>
        </w:rPr>
      </w:pPr>
      <w:r w:rsidRPr="00E720DB">
        <w:rPr>
          <w:rFonts w:ascii="Times New Roman" w:hAnsi="Times New Roman" w:cs="Times New Roman"/>
          <w:kern w:val="0"/>
          <w:sz w:val="24"/>
          <w:szCs w:val="24"/>
          <w:lang w:val="et-EE" w:eastAsia="lv-LV"/>
          <w14:ligatures w14:val="none"/>
        </w:rPr>
        <w:t xml:space="preserve">5.1. 2023. gadā – 69 000 EUR (sešdesmit deviņi tūkstoši </w:t>
      </w:r>
      <w:r w:rsidRPr="00E720DB">
        <w:rPr>
          <w:rFonts w:ascii="Times New Roman" w:hAnsi="Times New Roman" w:cs="Times New Roman"/>
          <w:i/>
          <w:iCs/>
          <w:kern w:val="0"/>
          <w:sz w:val="24"/>
          <w:szCs w:val="24"/>
          <w:lang w:val="et-EE" w:eastAsia="lv-LV"/>
          <w14:ligatures w14:val="none"/>
        </w:rPr>
        <w:t>euro</w:t>
      </w:r>
      <w:r w:rsidRPr="00E720DB">
        <w:rPr>
          <w:rFonts w:ascii="Times New Roman" w:hAnsi="Times New Roman" w:cs="Times New Roman"/>
          <w:kern w:val="0"/>
          <w:sz w:val="24"/>
          <w:szCs w:val="24"/>
          <w:lang w:val="et-EE" w:eastAsia="lv-LV"/>
          <w14:ligatures w14:val="none"/>
        </w:rPr>
        <w:t>)sadaļā ekonomiskā darbība, struktūrvienībai Viestura ielas Dobelē pārbūve paredzētajiem finanšu līdzekļiem;</w:t>
      </w:r>
    </w:p>
    <w:p w14:paraId="19EF109F" w14:textId="77777777" w:rsidR="00A24F31" w:rsidRDefault="00A24F31" w:rsidP="00A24F31">
      <w:pPr>
        <w:tabs>
          <w:tab w:val="left" w:pos="284"/>
        </w:tabs>
        <w:spacing w:after="0" w:line="240" w:lineRule="auto"/>
        <w:ind w:firstLine="567"/>
        <w:jc w:val="both"/>
        <w:rPr>
          <w:rFonts w:ascii="Times New Roman" w:hAnsi="Times New Roman" w:cs="Times New Roman"/>
          <w:kern w:val="0"/>
          <w:sz w:val="24"/>
          <w:szCs w:val="24"/>
          <w:lang w:val="et-EE" w:eastAsia="lv-LV"/>
          <w14:ligatures w14:val="none"/>
        </w:rPr>
      </w:pPr>
      <w:r w:rsidRPr="00E720DB">
        <w:rPr>
          <w:rFonts w:ascii="Times New Roman" w:hAnsi="Times New Roman" w:cs="Times New Roman"/>
          <w:kern w:val="0"/>
          <w:sz w:val="24"/>
          <w:szCs w:val="24"/>
          <w:lang w:val="et-EE" w:eastAsia="lv-LV"/>
          <w14:ligatures w14:val="none"/>
        </w:rPr>
        <w:t xml:space="preserve">5.2. 2024. gadā – 16 357,27 EUR (sešpadsmit tūkstoši trīs simti piecdesmit septiņi </w:t>
      </w:r>
      <w:r w:rsidRPr="00E720DB">
        <w:rPr>
          <w:rFonts w:ascii="Times New Roman" w:hAnsi="Times New Roman" w:cs="Times New Roman"/>
          <w:i/>
          <w:iCs/>
          <w:kern w:val="0"/>
          <w:sz w:val="24"/>
          <w:szCs w:val="24"/>
          <w:lang w:val="et-EE" w:eastAsia="lv-LV"/>
          <w14:ligatures w14:val="none"/>
        </w:rPr>
        <w:t>euro</w:t>
      </w:r>
      <w:r w:rsidRPr="00E720DB">
        <w:rPr>
          <w:rFonts w:ascii="Times New Roman" w:hAnsi="Times New Roman" w:cs="Times New Roman"/>
          <w:kern w:val="0"/>
          <w:sz w:val="24"/>
          <w:szCs w:val="24"/>
          <w:lang w:val="et-EE" w:eastAsia="lv-LV"/>
          <w14:ligatures w14:val="none"/>
        </w:rPr>
        <w:t xml:space="preserve"> 27 centi) paredzēt pašvaldības budžetā.</w:t>
      </w:r>
    </w:p>
    <w:p w14:paraId="1DE7A17C" w14:textId="77777777" w:rsidR="002F0F8E" w:rsidRDefault="002F0F8E" w:rsidP="002F0F8E">
      <w:pPr>
        <w:spacing w:after="0" w:line="240" w:lineRule="auto"/>
        <w:jc w:val="both"/>
        <w:rPr>
          <w:rFonts w:ascii="Times New Roman" w:hAnsi="Times New Roman" w:cs="Times New Roman"/>
          <w:kern w:val="0"/>
          <w:sz w:val="24"/>
          <w:szCs w:val="24"/>
          <w14:ligatures w14:val="none"/>
        </w:rPr>
      </w:pPr>
    </w:p>
    <w:p w14:paraId="415F1795" w14:textId="77777777" w:rsidR="00A24F31" w:rsidRPr="00E720DB" w:rsidRDefault="00A24F31" w:rsidP="002F0F8E">
      <w:pPr>
        <w:spacing w:after="0" w:line="240" w:lineRule="auto"/>
        <w:jc w:val="both"/>
        <w:rPr>
          <w:rFonts w:ascii="Times New Roman" w:hAnsi="Times New Roman" w:cs="Times New Roman"/>
          <w:kern w:val="0"/>
          <w:sz w:val="24"/>
          <w:szCs w:val="24"/>
          <w14:ligatures w14:val="none"/>
        </w:rPr>
      </w:pPr>
    </w:p>
    <w:p w14:paraId="5A2ADB1A" w14:textId="77777777" w:rsidR="002F0F8E" w:rsidRPr="00E720DB" w:rsidRDefault="002F0F8E" w:rsidP="002F0F8E">
      <w:pPr>
        <w:spacing w:after="0" w:line="240" w:lineRule="auto"/>
        <w:jc w:val="both"/>
        <w:rPr>
          <w:rFonts w:ascii="Times New Roman" w:hAnsi="Times New Roman" w:cs="Times New Roman"/>
          <w:kern w:val="0"/>
          <w:sz w:val="24"/>
          <w:szCs w:val="24"/>
          <w14:ligatures w14:val="none"/>
        </w:rPr>
      </w:pPr>
      <w:r w:rsidRPr="00E720DB">
        <w:rPr>
          <w:rFonts w:ascii="Times New Roman" w:hAnsi="Times New Roman" w:cs="Times New Roman"/>
          <w:kern w:val="0"/>
          <w:sz w:val="24"/>
          <w:szCs w:val="24"/>
          <w14:ligatures w14:val="none"/>
        </w:rPr>
        <w:t>Domes priekšsēdētājs</w:t>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r>
      <w:r w:rsidRPr="00E720DB">
        <w:rPr>
          <w:rFonts w:ascii="Times New Roman" w:hAnsi="Times New Roman" w:cs="Times New Roman"/>
          <w:kern w:val="0"/>
          <w:sz w:val="24"/>
          <w:szCs w:val="24"/>
          <w14:ligatures w14:val="none"/>
        </w:rPr>
        <w:tab/>
        <w:t>I.Gorskis</w:t>
      </w:r>
    </w:p>
    <w:p w14:paraId="3924521B" w14:textId="77777777" w:rsidR="002F0F8E" w:rsidRPr="00E720DB" w:rsidRDefault="002F0F8E" w:rsidP="002F0F8E">
      <w:pPr>
        <w:spacing w:after="0" w:line="240" w:lineRule="auto"/>
        <w:jc w:val="both"/>
        <w:rPr>
          <w:rFonts w:ascii="Times New Roman" w:eastAsia="Times New Roman" w:hAnsi="Times New Roman" w:cs="Times New Roman"/>
          <w:kern w:val="0"/>
          <w:sz w:val="24"/>
          <w:szCs w:val="24"/>
          <w14:ligatures w14:val="none"/>
        </w:rPr>
      </w:pPr>
    </w:p>
    <w:p w14:paraId="416EB199" w14:textId="77777777" w:rsidR="002F0F8E" w:rsidRPr="00E720DB" w:rsidRDefault="002F0F8E" w:rsidP="002F0F8E">
      <w:pPr>
        <w:rPr>
          <w:rFonts w:cs="Times New Roman"/>
          <w:kern w:val="0"/>
          <w14:ligatures w14:val="none"/>
        </w:rPr>
      </w:pPr>
      <w:r w:rsidRPr="00E720DB">
        <w:rPr>
          <w:rFonts w:cs="Times New Roman"/>
          <w:kern w:val="0"/>
          <w14:ligatures w14:val="none"/>
        </w:rPr>
        <w:br w:type="page"/>
      </w:r>
    </w:p>
    <w:p w14:paraId="4EA0019D" w14:textId="77777777" w:rsidR="002F0F8E" w:rsidRPr="00E720DB" w:rsidRDefault="002F0F8E" w:rsidP="002F0F8E">
      <w:pPr>
        <w:spacing w:after="0"/>
        <w:ind w:right="3"/>
        <w:jc w:val="center"/>
        <w:rPr>
          <w:rFonts w:ascii="Times New Roman" w:eastAsia="Times New Roman" w:hAnsi="Times New Roman" w:cs="Times New Roman"/>
          <w:b/>
          <w:color w:val="000000"/>
          <w:kern w:val="0"/>
          <w:sz w:val="32"/>
          <w:lang w:eastAsia="lv-LV"/>
          <w14:ligatures w14:val="none"/>
        </w:rPr>
      </w:pPr>
      <w:r w:rsidRPr="00E720DB">
        <w:rPr>
          <w:rFonts w:ascii="Times New Roman" w:eastAsia="Times New Roman" w:hAnsi="Times New Roman" w:cs="Times New Roman"/>
          <w:noProof/>
          <w:color w:val="000000"/>
          <w:kern w:val="0"/>
          <w:sz w:val="20"/>
          <w:szCs w:val="20"/>
          <w:lang w:eastAsia="lv-LV"/>
          <w14:ligatures w14:val="none"/>
        </w:rPr>
        <w:lastRenderedPageBreak/>
        <w:drawing>
          <wp:inline distT="0" distB="0" distL="0" distR="0" wp14:anchorId="396C8C63" wp14:editId="14528FC7">
            <wp:extent cx="681355" cy="748030"/>
            <wp:effectExtent l="0" t="0" r="4445" b="0"/>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14:paraId="6B6AC55D" w14:textId="77777777" w:rsidR="002F0F8E" w:rsidRPr="00E720DB" w:rsidRDefault="002F0F8E" w:rsidP="002F0F8E">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720DB">
        <w:rPr>
          <w:rFonts w:ascii="Times New Roman" w:eastAsia="Times New Roman" w:hAnsi="Times New Roman" w:cs="Times New Roman"/>
          <w:kern w:val="0"/>
          <w:sz w:val="20"/>
          <w:szCs w:val="24"/>
          <w:lang w:eastAsia="lv-LV"/>
          <w14:ligatures w14:val="none"/>
        </w:rPr>
        <w:t>LATVIJAS REPUBLIKA</w:t>
      </w:r>
    </w:p>
    <w:p w14:paraId="7A227F1C" w14:textId="77777777" w:rsidR="002F0F8E" w:rsidRPr="00E720DB" w:rsidRDefault="002F0F8E" w:rsidP="002F0F8E">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720DB">
        <w:rPr>
          <w:rFonts w:ascii="Times New Roman" w:eastAsia="Times New Roman" w:hAnsi="Times New Roman" w:cs="Times New Roman"/>
          <w:b/>
          <w:kern w:val="0"/>
          <w:sz w:val="32"/>
          <w:szCs w:val="32"/>
          <w:lang w:eastAsia="lv-LV"/>
          <w14:ligatures w14:val="none"/>
        </w:rPr>
        <w:t>DOBELES NOVADA DOME</w:t>
      </w:r>
    </w:p>
    <w:p w14:paraId="18735EF8" w14:textId="77777777" w:rsidR="002F0F8E" w:rsidRPr="00E720DB" w:rsidRDefault="002F0F8E" w:rsidP="002F0F8E">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720DB">
        <w:rPr>
          <w:rFonts w:ascii="Times New Roman" w:eastAsia="Times New Roman" w:hAnsi="Times New Roman" w:cs="Times New Roman"/>
          <w:kern w:val="0"/>
          <w:sz w:val="16"/>
          <w:szCs w:val="16"/>
          <w:lang w:eastAsia="lv-LV"/>
          <w14:ligatures w14:val="none"/>
        </w:rPr>
        <w:t>Brīvības iela 17, Dobele, Dobeles novads, LV-3701</w:t>
      </w:r>
    </w:p>
    <w:p w14:paraId="1D0F0512" w14:textId="77777777" w:rsidR="002F0F8E" w:rsidRPr="00E720DB" w:rsidRDefault="002F0F8E" w:rsidP="002F0F8E">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720DB">
        <w:rPr>
          <w:rFonts w:ascii="Times New Roman" w:eastAsia="Times New Roman" w:hAnsi="Times New Roman" w:cs="Times New Roman"/>
          <w:kern w:val="0"/>
          <w:sz w:val="16"/>
          <w:szCs w:val="16"/>
          <w:lang w:eastAsia="lv-LV"/>
          <w14:ligatures w14:val="none"/>
        </w:rPr>
        <w:t xml:space="preserve">Tālr. 63707269, 63700137, 63720940, e-pasts </w:t>
      </w:r>
      <w:hyperlink r:id="rId9" w:history="1">
        <w:r w:rsidRPr="00E720DB">
          <w:rPr>
            <w:rFonts w:ascii="Times New Roman" w:eastAsia="Times New Roman" w:hAnsi="Times New Roman" w:cs="Times New Roman"/>
            <w:color w:val="000000"/>
            <w:kern w:val="0"/>
            <w:sz w:val="16"/>
            <w:szCs w:val="16"/>
            <w:u w:val="single"/>
            <w:lang w:eastAsia="lv-LV"/>
            <w14:ligatures w14:val="none"/>
          </w:rPr>
          <w:t>dome@dobele.lv</w:t>
        </w:r>
      </w:hyperlink>
    </w:p>
    <w:p w14:paraId="6442471F" w14:textId="77777777" w:rsidR="002F0F8E" w:rsidRPr="00E720DB" w:rsidRDefault="002F0F8E" w:rsidP="002F0F8E">
      <w:pPr>
        <w:spacing w:after="3" w:line="360" w:lineRule="auto"/>
        <w:jc w:val="both"/>
        <w:rPr>
          <w:rFonts w:ascii="Times New Roman" w:eastAsia="Times New Roman" w:hAnsi="Times New Roman" w:cs="Times New Roman"/>
          <w:color w:val="000000"/>
          <w:kern w:val="0"/>
          <w:sz w:val="24"/>
          <w:lang w:eastAsia="lv-LV"/>
          <w14:ligatures w14:val="none"/>
        </w:rPr>
      </w:pPr>
    </w:p>
    <w:p w14:paraId="5DAF6A52" w14:textId="77777777" w:rsidR="002F0F8E" w:rsidRPr="00E720DB" w:rsidRDefault="002F0F8E" w:rsidP="002F0F8E">
      <w:pPr>
        <w:suppressAutoHyphens/>
        <w:spacing w:after="0" w:line="240" w:lineRule="auto"/>
        <w:jc w:val="center"/>
        <w:rPr>
          <w:rFonts w:ascii="Times New Roman" w:hAnsi="Times New Roman" w:cs="Times New Roman"/>
          <w:b/>
          <w:kern w:val="0"/>
          <w:sz w:val="24"/>
          <w:szCs w:val="24"/>
          <w:lang w:eastAsia="ar-SA"/>
          <w14:ligatures w14:val="none"/>
        </w:rPr>
      </w:pPr>
      <w:r w:rsidRPr="00E720DB">
        <w:rPr>
          <w:rFonts w:ascii="Times New Roman" w:hAnsi="Times New Roman" w:cs="Times New Roman"/>
          <w:b/>
          <w:kern w:val="0"/>
          <w:sz w:val="24"/>
          <w:szCs w:val="24"/>
          <w:lang w:eastAsia="ar-SA"/>
          <w14:ligatures w14:val="none"/>
        </w:rPr>
        <w:t>LĒMUMS</w:t>
      </w:r>
    </w:p>
    <w:p w14:paraId="2D8EA182" w14:textId="77777777" w:rsidR="002F0F8E" w:rsidRPr="00E720DB" w:rsidRDefault="002F0F8E" w:rsidP="002F0F8E">
      <w:pPr>
        <w:suppressAutoHyphens/>
        <w:spacing w:after="0" w:line="240" w:lineRule="auto"/>
        <w:jc w:val="center"/>
        <w:rPr>
          <w:rFonts w:ascii="Times New Roman" w:hAnsi="Times New Roman" w:cs="Times New Roman"/>
          <w:b/>
          <w:kern w:val="0"/>
          <w:sz w:val="24"/>
          <w:szCs w:val="24"/>
          <w:lang w:eastAsia="ar-SA"/>
          <w14:ligatures w14:val="none"/>
        </w:rPr>
      </w:pPr>
      <w:r w:rsidRPr="00E720DB">
        <w:rPr>
          <w:rFonts w:ascii="Times New Roman" w:hAnsi="Times New Roman" w:cs="Times New Roman"/>
          <w:b/>
          <w:kern w:val="0"/>
          <w:sz w:val="24"/>
          <w:szCs w:val="24"/>
          <w:lang w:eastAsia="ar-SA"/>
          <w14:ligatures w14:val="none"/>
        </w:rPr>
        <w:t>Dobelē</w:t>
      </w:r>
    </w:p>
    <w:p w14:paraId="53D6CA46" w14:textId="77777777" w:rsidR="002F0F8E" w:rsidRPr="00E720DB" w:rsidRDefault="002F0F8E" w:rsidP="002F0F8E">
      <w:pPr>
        <w:suppressAutoHyphens/>
        <w:spacing w:after="0" w:line="240" w:lineRule="auto"/>
        <w:jc w:val="both"/>
        <w:rPr>
          <w:rFonts w:ascii="Times New Roman" w:hAnsi="Times New Roman" w:cs="Times New Roman"/>
          <w:b/>
          <w:kern w:val="0"/>
          <w:sz w:val="24"/>
          <w:szCs w:val="24"/>
          <w:lang w:eastAsia="ar-SA"/>
          <w14:ligatures w14:val="none"/>
        </w:rPr>
      </w:pPr>
    </w:p>
    <w:p w14:paraId="721AB54B" w14:textId="77777777" w:rsidR="002F0F8E" w:rsidRPr="00E720DB" w:rsidRDefault="002F0F8E" w:rsidP="002F0F8E">
      <w:pPr>
        <w:tabs>
          <w:tab w:val="center" w:pos="4320"/>
          <w:tab w:val="right" w:pos="9498"/>
        </w:tabs>
        <w:spacing w:after="0" w:line="240" w:lineRule="auto"/>
        <w:rPr>
          <w:rFonts w:ascii="Times New Roman" w:eastAsia="Times New Roman" w:hAnsi="Times New Roman" w:cs="Times New Roman"/>
          <w:color w:val="000000"/>
          <w:kern w:val="0"/>
          <w:sz w:val="24"/>
          <w:szCs w:val="24"/>
          <w:lang w:val="et-EE" w:eastAsia="x-none"/>
          <w14:ligatures w14:val="none"/>
        </w:rPr>
      </w:pPr>
      <w:r w:rsidRPr="00E720DB">
        <w:rPr>
          <w:rFonts w:ascii="Times New Roman" w:eastAsia="Times New Roman" w:hAnsi="Times New Roman" w:cs="Times New Roman"/>
          <w:b/>
          <w:kern w:val="0"/>
          <w:sz w:val="24"/>
          <w:szCs w:val="20"/>
          <w:lang w:val="et-EE" w:eastAsia="x-none"/>
          <w14:ligatures w14:val="none"/>
        </w:rPr>
        <w:t>2023. gada 13. jūnijā</w:t>
      </w:r>
      <w:r w:rsidRPr="00E720DB">
        <w:rPr>
          <w:rFonts w:ascii="Times New Roman" w:eastAsia="Times New Roman" w:hAnsi="Times New Roman" w:cs="Times New Roman"/>
          <w:b/>
          <w:kern w:val="0"/>
          <w:sz w:val="24"/>
          <w:szCs w:val="20"/>
          <w:lang w:val="et-EE" w:eastAsia="x-none"/>
          <w14:ligatures w14:val="none"/>
        </w:rPr>
        <w:tab/>
      </w:r>
      <w:r w:rsidRPr="00E720DB">
        <w:rPr>
          <w:rFonts w:ascii="Times New Roman" w:eastAsia="Times New Roman" w:hAnsi="Times New Roman" w:cs="Times New Roman"/>
          <w:b/>
          <w:kern w:val="0"/>
          <w:sz w:val="24"/>
          <w:szCs w:val="20"/>
          <w:lang w:val="et-EE" w:eastAsia="x-none"/>
          <w14:ligatures w14:val="none"/>
        </w:rPr>
        <w:tab/>
      </w:r>
      <w:r w:rsidRPr="00E720DB">
        <w:rPr>
          <w:rFonts w:ascii="Times New Roman" w:eastAsia="Times New Roman" w:hAnsi="Times New Roman" w:cs="Times New Roman"/>
          <w:b/>
          <w:color w:val="000000"/>
          <w:kern w:val="0"/>
          <w:sz w:val="24"/>
          <w:szCs w:val="24"/>
          <w:lang w:val="et-EE" w:eastAsia="x-none"/>
          <w14:ligatures w14:val="none"/>
        </w:rPr>
        <w:t>Nr.</w:t>
      </w:r>
      <w:r>
        <w:rPr>
          <w:rFonts w:ascii="Times New Roman" w:eastAsia="Times New Roman" w:hAnsi="Times New Roman" w:cs="Times New Roman"/>
          <w:b/>
          <w:color w:val="000000"/>
          <w:kern w:val="0"/>
          <w:sz w:val="24"/>
          <w:szCs w:val="24"/>
          <w:lang w:val="et-EE" w:eastAsia="x-none"/>
          <w14:ligatures w14:val="none"/>
        </w:rPr>
        <w:t>225</w:t>
      </w:r>
      <w:r w:rsidRPr="00E720DB">
        <w:rPr>
          <w:rFonts w:ascii="Times New Roman" w:eastAsia="Times New Roman" w:hAnsi="Times New Roman" w:cs="Times New Roman"/>
          <w:b/>
          <w:color w:val="000000"/>
          <w:kern w:val="0"/>
          <w:sz w:val="24"/>
          <w:szCs w:val="24"/>
          <w:lang w:val="et-EE" w:eastAsia="x-none"/>
          <w14:ligatures w14:val="none"/>
        </w:rPr>
        <w:t>/8</w:t>
      </w:r>
    </w:p>
    <w:p w14:paraId="05AA0499" w14:textId="77777777" w:rsidR="002F0F8E" w:rsidRPr="00E720DB" w:rsidRDefault="002F0F8E" w:rsidP="002F0F8E">
      <w:pPr>
        <w:spacing w:after="0"/>
        <w:rPr>
          <w:rFonts w:ascii="Times New Roman" w:eastAsia="Times New Roman" w:hAnsi="Times New Roman" w:cs="Times New Roman"/>
          <w:color w:val="000000"/>
          <w:kern w:val="0"/>
          <w:sz w:val="24"/>
          <w:szCs w:val="24"/>
          <w:lang w:eastAsia="lv-LV"/>
          <w14:ligatures w14:val="none"/>
        </w:rPr>
      </w:pPr>
    </w:p>
    <w:p w14:paraId="667F08EB" w14:textId="77777777" w:rsidR="002F0F8E" w:rsidRPr="00E720DB" w:rsidRDefault="002F0F8E" w:rsidP="002F0F8E">
      <w:pPr>
        <w:spacing w:after="0" w:line="281" w:lineRule="auto"/>
        <w:jc w:val="center"/>
        <w:rPr>
          <w:rFonts w:ascii="Times New Roman" w:eastAsia="Times New Roman" w:hAnsi="Times New Roman" w:cs="Times New Roman"/>
          <w:b/>
          <w:color w:val="000000"/>
          <w:kern w:val="0"/>
          <w:sz w:val="24"/>
          <w:szCs w:val="24"/>
          <w:u w:val="single"/>
          <w:lang w:eastAsia="lv-LV"/>
          <w14:ligatures w14:val="none"/>
        </w:rPr>
      </w:pPr>
      <w:r w:rsidRPr="00E720DB">
        <w:rPr>
          <w:rFonts w:ascii="Times New Roman" w:eastAsia="Times New Roman" w:hAnsi="Times New Roman" w:cs="Times New Roman"/>
          <w:b/>
          <w:color w:val="000000"/>
          <w:kern w:val="0"/>
          <w:sz w:val="24"/>
          <w:szCs w:val="24"/>
          <w:u w:val="single"/>
          <w:lang w:eastAsia="lv-LV"/>
          <w14:ligatures w14:val="none"/>
        </w:rPr>
        <w:t xml:space="preserve">Par Augstkalnes  pamatskolas direktores Ievas Krūmiņas </w:t>
      </w:r>
    </w:p>
    <w:p w14:paraId="32860713" w14:textId="77777777" w:rsidR="002F0F8E" w:rsidRPr="00E720DB" w:rsidRDefault="002F0F8E" w:rsidP="002F0F8E">
      <w:pPr>
        <w:spacing w:after="0" w:line="281" w:lineRule="auto"/>
        <w:jc w:val="center"/>
        <w:rPr>
          <w:rFonts w:ascii="Times New Roman" w:eastAsia="Times New Roman" w:hAnsi="Times New Roman" w:cs="Times New Roman"/>
          <w:color w:val="000000"/>
          <w:kern w:val="0"/>
          <w:sz w:val="24"/>
          <w:szCs w:val="24"/>
          <w:u w:val="single"/>
          <w:lang w:eastAsia="lv-LV"/>
          <w14:ligatures w14:val="none"/>
        </w:rPr>
      </w:pPr>
      <w:r w:rsidRPr="00E720DB">
        <w:rPr>
          <w:rFonts w:ascii="Times New Roman" w:eastAsia="Times New Roman" w:hAnsi="Times New Roman" w:cs="Times New Roman"/>
          <w:b/>
          <w:color w:val="000000"/>
          <w:kern w:val="0"/>
          <w:sz w:val="24"/>
          <w:szCs w:val="24"/>
          <w:u w:val="single"/>
          <w:lang w:eastAsia="lv-LV"/>
          <w14:ligatures w14:val="none"/>
        </w:rPr>
        <w:t>atbrīvošanu no darba</w:t>
      </w:r>
    </w:p>
    <w:p w14:paraId="5ACA265D" w14:textId="77777777" w:rsidR="002F0F8E" w:rsidRPr="00E720DB" w:rsidRDefault="002F0F8E" w:rsidP="002F0F8E">
      <w:pPr>
        <w:spacing w:after="0" w:line="240" w:lineRule="auto"/>
        <w:ind w:right="-766"/>
        <w:jc w:val="both"/>
        <w:rPr>
          <w:rFonts w:ascii="Times New Roman" w:eastAsia="Times New Roman" w:hAnsi="Times New Roman" w:cs="Times New Roman"/>
          <w:kern w:val="0"/>
          <w:sz w:val="24"/>
          <w:szCs w:val="24"/>
          <w:lang w:eastAsia="lv-LV"/>
          <w14:ligatures w14:val="none"/>
        </w:rPr>
      </w:pPr>
    </w:p>
    <w:p w14:paraId="569E3F81" w14:textId="77777777" w:rsidR="00831057" w:rsidRPr="00E720DB" w:rsidRDefault="00831057" w:rsidP="00831057">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E720DB">
        <w:rPr>
          <w:rFonts w:ascii="Times New Roman" w:eastAsia="Times New Roman" w:hAnsi="Times New Roman" w:cs="Times New Roman"/>
          <w:kern w:val="0"/>
          <w:sz w:val="24"/>
          <w:szCs w:val="24"/>
          <w:lang w:eastAsia="lv-LV"/>
          <w14:ligatures w14:val="none"/>
        </w:rPr>
        <w:t xml:space="preserve">Dobeles novada Izglītības pārvaldē 2023. gada 1. jūnijā saņemts </w:t>
      </w:r>
      <w:r w:rsidRPr="00E720DB">
        <w:rPr>
          <w:rFonts w:ascii="Times New Roman" w:eastAsia="Times New Roman" w:hAnsi="Times New Roman" w:cs="Times New Roman"/>
          <w:color w:val="000000"/>
          <w:kern w:val="0"/>
          <w:sz w:val="24"/>
          <w:szCs w:val="24"/>
          <w:lang w:eastAsia="lv-LV"/>
          <w14:ligatures w14:val="none"/>
        </w:rPr>
        <w:t xml:space="preserve">Augstkalnes pamatskolas direktores Ievas Krūmiņas </w:t>
      </w:r>
      <w:r w:rsidRPr="00E720DB">
        <w:rPr>
          <w:rFonts w:ascii="Times New Roman" w:eastAsia="Times New Roman" w:hAnsi="Times New Roman" w:cs="Times New Roman"/>
          <w:kern w:val="0"/>
          <w:sz w:val="24"/>
          <w:szCs w:val="24"/>
          <w:lang w:eastAsia="lv-LV"/>
          <w14:ligatures w14:val="none"/>
        </w:rPr>
        <w:t>2023. gada 1. jūnija iesniegums ar lūgumu atbrīvot viņu no direktora amata, pamatojoties uz Darba likuma 100.panta pirmo daļu no 2023. gada 24. augusta (pēdējā darba diena).</w:t>
      </w:r>
    </w:p>
    <w:p w14:paraId="0FF7299C" w14:textId="77777777" w:rsidR="00831057" w:rsidRPr="00E720DB" w:rsidRDefault="00831057" w:rsidP="00831057">
      <w:pPr>
        <w:spacing w:after="0" w:line="240" w:lineRule="auto"/>
        <w:ind w:right="-1" w:firstLine="720"/>
        <w:jc w:val="both"/>
        <w:rPr>
          <w:rFonts w:ascii="Times New Roman" w:hAnsi="Times New Roman" w:cs="Times New Roman"/>
          <w:kern w:val="0"/>
          <w:sz w:val="24"/>
          <w:szCs w:val="24"/>
          <w14:ligatures w14:val="none"/>
        </w:rPr>
      </w:pPr>
      <w:r w:rsidRPr="00E720DB">
        <w:rPr>
          <w:rFonts w:ascii="Times New Roman" w:eastAsia="Times New Roman" w:hAnsi="Times New Roman" w:cs="Times New Roman"/>
          <w:kern w:val="0"/>
          <w:sz w:val="24"/>
          <w:szCs w:val="24"/>
          <w:lang w:eastAsia="lv-LV"/>
          <w14:ligatures w14:val="none"/>
        </w:rPr>
        <w:t xml:space="preserve">Darba likuma </w:t>
      </w:r>
      <w:r w:rsidRPr="00E720DB">
        <w:rPr>
          <w:rFonts w:ascii="Times New Roman" w:hAnsi="Times New Roman" w:cs="Times New Roman"/>
          <w:bCs/>
          <w:kern w:val="0"/>
          <w:sz w:val="24"/>
          <w:szCs w:val="24"/>
          <w14:ligatures w14:val="none"/>
        </w:rPr>
        <w:t xml:space="preserve">100. panta pirmā daļa noteic, ka </w:t>
      </w:r>
      <w:r w:rsidRPr="00E720DB">
        <w:rPr>
          <w:rFonts w:ascii="Times New Roman" w:hAnsi="Times New Roman" w:cs="Times New Roman"/>
          <w:kern w:val="0"/>
          <w:sz w:val="24"/>
          <w:szCs w:val="24"/>
          <w14:ligatures w14:val="none"/>
        </w:rPr>
        <w:t xml:space="preserve">darbiniekam ir tiesības rakstveidā uzteikt darba līgumu vienu mēnesi iepriekš, ja darba koplīgumā vai darba līgumā nav noteikts īsāks uzteikuma termiņš. </w:t>
      </w:r>
    </w:p>
    <w:p w14:paraId="1803EECF" w14:textId="77777777" w:rsidR="00831057" w:rsidRPr="00E720DB" w:rsidRDefault="00831057" w:rsidP="00831057">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E720DB">
        <w:rPr>
          <w:rFonts w:ascii="Times New Roman" w:hAnsi="Times New Roman" w:cs="Times New Roman"/>
          <w:kern w:val="0"/>
          <w:sz w:val="24"/>
          <w:szCs w:val="24"/>
          <w14:ligatures w14:val="none"/>
        </w:rPr>
        <w:t>Pašvaldību likuma 10. pants noteic, ka dome ir tiesīga izlemt ikvienu pašvaldības kompetences jautājumu. Tikai domes kompetencē ir: [..] 10) iecelt amatā un atbrīvot no tā pašvaldības iestāžu vadītājus, kā arī citas amatpersonas normatīvajos aktos paredzētajos gadījumos.</w:t>
      </w:r>
    </w:p>
    <w:p w14:paraId="69ED4A52" w14:textId="77777777" w:rsidR="00831057" w:rsidRPr="00E720DB" w:rsidRDefault="00831057" w:rsidP="00831057">
      <w:pPr>
        <w:spacing w:after="0" w:line="240" w:lineRule="auto"/>
        <w:ind w:right="-1" w:firstLine="720"/>
        <w:jc w:val="both"/>
        <w:rPr>
          <w:rFonts w:ascii="Times New Roman" w:hAnsi="Times New Roman" w:cs="Times New Roman"/>
          <w:kern w:val="0"/>
          <w:sz w:val="24"/>
          <w:szCs w:val="24"/>
          <w14:ligatures w14:val="none"/>
        </w:rPr>
      </w:pPr>
      <w:r w:rsidRPr="00E720DB">
        <w:rPr>
          <w:rFonts w:ascii="Times New Roman" w:eastAsia="Times New Roman" w:hAnsi="Times New Roman" w:cs="Times New Roman"/>
          <w:kern w:val="0"/>
          <w:sz w:val="24"/>
          <w:szCs w:val="24"/>
          <w:lang w:eastAsia="lv-LV"/>
          <w14:ligatures w14:val="none"/>
        </w:rPr>
        <w:t xml:space="preserve">Izglītības likuma 17. panta trešās daļas 2. punkts noteic, ka novada pašvaldība </w:t>
      </w:r>
      <w:r w:rsidRPr="00E720DB">
        <w:rPr>
          <w:rFonts w:ascii="Times New Roman" w:hAnsi="Times New Roman" w:cs="Times New Roman"/>
          <w:kern w:val="0"/>
          <w:sz w:val="24"/>
          <w:szCs w:val="24"/>
          <w14:ligatures w14:val="none"/>
        </w:rPr>
        <w:t>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p>
    <w:p w14:paraId="4F4924CC" w14:textId="77777777" w:rsidR="00831057" w:rsidRPr="00DB58C7" w:rsidRDefault="00831057" w:rsidP="00831057">
      <w:pPr>
        <w:autoSpaceDE w:val="0"/>
        <w:spacing w:after="0" w:line="240" w:lineRule="auto"/>
        <w:ind w:firstLine="284"/>
        <w:jc w:val="both"/>
        <w:rPr>
          <w:rFonts w:ascii="Times New Roman" w:eastAsia="Lucida Sans Unicode" w:hAnsi="Times New Roman" w:cs="Times New Roman"/>
          <w:sz w:val="24"/>
          <w:szCs w:val="24"/>
        </w:rPr>
      </w:pPr>
      <w:r w:rsidRPr="00E720DB">
        <w:rPr>
          <w:rFonts w:ascii="Times New Roman" w:eastAsia="Times New Roman" w:hAnsi="Times New Roman" w:cs="Times New Roman"/>
          <w:kern w:val="0"/>
          <w:sz w:val="24"/>
          <w:szCs w:val="24"/>
          <w:lang w:eastAsia="lv-LV"/>
          <w14:ligatures w14:val="none"/>
        </w:rPr>
        <w:t xml:space="preserve">Līdz ar to, ņemot vērā </w:t>
      </w:r>
      <w:r w:rsidRPr="00E720DB">
        <w:rPr>
          <w:rFonts w:ascii="Times New Roman" w:eastAsia="Times New Roman" w:hAnsi="Times New Roman" w:cs="Times New Roman"/>
          <w:color w:val="000000"/>
          <w:kern w:val="0"/>
          <w:sz w:val="24"/>
          <w:szCs w:val="24"/>
          <w:lang w:eastAsia="lv-LV"/>
          <w14:ligatures w14:val="none"/>
        </w:rPr>
        <w:t xml:space="preserve">Ievas Krūmiņas </w:t>
      </w:r>
      <w:r w:rsidRPr="00E720DB">
        <w:rPr>
          <w:rFonts w:ascii="Times New Roman" w:eastAsia="Times New Roman" w:hAnsi="Times New Roman" w:cs="Times New Roman"/>
          <w:kern w:val="0"/>
          <w:sz w:val="24"/>
          <w:szCs w:val="24"/>
          <w:lang w:eastAsia="lv-LV"/>
          <w14:ligatures w14:val="none"/>
        </w:rPr>
        <w:t xml:space="preserve">2023. gada 1. jūnija iesniegumu, un pamatojoties uz Pašvaldību likuma 10. panta pirmās daļas 10. punktu un Izglītības likuma 17. panta trešās daļas 2. punktu, </w:t>
      </w:r>
      <w:r w:rsidRPr="003D3874">
        <w:rPr>
          <w:rFonts w:ascii="Times New Roman" w:eastAsia="Times New Roman" w:hAnsi="Times New Roman" w:cs="Times New Roman"/>
          <w:bCs/>
          <w:kern w:val="0"/>
          <w:sz w:val="24"/>
          <w:szCs w:val="24"/>
          <w:lang w:eastAsia="lv-LV"/>
          <w14:ligatures w14:val="none"/>
        </w:rPr>
        <w:t>atklāti balsojot:</w:t>
      </w:r>
      <w:r w:rsidRPr="003D3874">
        <w:rPr>
          <w:rFonts w:ascii="Times New Roman" w:eastAsia="Times New Roman" w:hAnsi="Times New Roman" w:cs="Times New Roman"/>
          <w:kern w:val="0"/>
          <w:sz w:val="24"/>
          <w:szCs w:val="24"/>
          <w:lang w:eastAsia="lv-LV"/>
          <w14:ligatures w14:val="none"/>
        </w:rPr>
        <w:t xml:space="preserve"> </w:t>
      </w: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5</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Kristīne Briede, Sarmīte Dude, </w:t>
      </w:r>
      <w:r w:rsidRPr="00761A61">
        <w:rPr>
          <w:rFonts w:ascii="Times New Roman" w:hAnsi="Times New Roman" w:cs="Times New Roman"/>
          <w:bCs/>
          <w:kern w:val="0"/>
          <w:sz w:val="24"/>
          <w:szCs w:val="24"/>
          <w:lang w:eastAsia="et-EE"/>
          <w14:ligatures w14:val="none"/>
        </w:rPr>
        <w:t xml:space="preserve">Māris Feldmanis, </w:t>
      </w:r>
      <w:r w:rsidRPr="00761A61">
        <w:rPr>
          <w:rFonts w:ascii="Times New Roman" w:hAnsi="Times New Roman" w:cs="Times New Roman"/>
          <w:bCs/>
          <w:kern w:val="0"/>
          <w:sz w:val="24"/>
          <w:szCs w:val="24"/>
          <w14:ligatures w14:val="none"/>
        </w:rPr>
        <w:t>Edgars Gaigalis</w:t>
      </w:r>
      <w:r>
        <w:rPr>
          <w:rFonts w:ascii="Times New Roman" w:hAnsi="Times New Roman" w:cs="Times New Roman"/>
          <w:bCs/>
          <w:kern w:val="0"/>
          <w:sz w:val="24"/>
          <w:szCs w:val="24"/>
          <w14:ligatures w14:val="none"/>
        </w:rPr>
        <w:t>,</w:t>
      </w:r>
      <w:r w:rsidRPr="00761A61">
        <w:rPr>
          <w:rFonts w:ascii="Times New Roman" w:hAnsi="Times New Roman" w:cs="Times New Roman"/>
          <w:bCs/>
          <w:kern w:val="0"/>
          <w:sz w:val="24"/>
          <w:szCs w:val="24"/>
          <w:lang w:eastAsia="et-EE"/>
          <w14:ligatures w14:val="none"/>
        </w:rPr>
        <w:t xml:space="preserve"> Ivars Gorskis, </w:t>
      </w:r>
      <w:r>
        <w:rPr>
          <w:rFonts w:ascii="Times New Roman" w:hAnsi="Times New Roman" w:cs="Times New Roman"/>
          <w:bCs/>
          <w:kern w:val="0"/>
          <w:sz w:val="24"/>
          <w:szCs w:val="24"/>
          <w:lang w:eastAsia="et-EE"/>
          <w14:ligatures w14:val="none"/>
        </w:rPr>
        <w:t xml:space="preserve">Gints Kaminskis, </w:t>
      </w:r>
      <w:r w:rsidRPr="00761A61">
        <w:rPr>
          <w:rFonts w:ascii="Times New Roman" w:hAnsi="Times New Roman" w:cs="Times New Roman"/>
          <w:bCs/>
          <w:kern w:val="0"/>
          <w:sz w:val="24"/>
          <w:szCs w:val="24"/>
          <w:lang w:eastAsia="et-EE"/>
          <w14:ligatures w14:val="none"/>
        </w:rPr>
        <w:t xml:space="preserve">Edgars Laimiņš, Sintija Liekniņa, </w:t>
      </w:r>
      <w:r>
        <w:rPr>
          <w:rFonts w:ascii="Times New Roman" w:hAnsi="Times New Roman" w:cs="Times New Roman"/>
          <w:bCs/>
          <w:kern w:val="0"/>
          <w:sz w:val="24"/>
          <w:szCs w:val="24"/>
          <w:lang w:eastAsia="et-EE"/>
          <w14:ligatures w14:val="none"/>
        </w:rPr>
        <w:t xml:space="preserve">Sanita Olševska, </w:t>
      </w:r>
      <w:r w:rsidRPr="00761A61">
        <w:rPr>
          <w:rFonts w:ascii="Times New Roman" w:hAnsi="Times New Roman" w:cs="Times New Roman"/>
          <w:bCs/>
          <w:kern w:val="0"/>
          <w:sz w:val="24"/>
          <w:szCs w:val="24"/>
          <w:lang w:eastAsia="et-EE"/>
          <w14:ligatures w14:val="none"/>
        </w:rPr>
        <w:t>Viesturs Reinfelds,</w:t>
      </w:r>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Dace Reinika, Guntis Safranovičs, Andrejs Spridzāns, </w:t>
      </w:r>
      <w:r>
        <w:rPr>
          <w:rFonts w:ascii="Times New Roman" w:hAnsi="Times New Roman" w:cs="Times New Roman"/>
          <w:bCs/>
          <w:kern w:val="0"/>
          <w:sz w:val="24"/>
          <w:szCs w:val="24"/>
          <w:lang w:eastAsia="et-EE"/>
          <w14:ligatures w14:val="none"/>
        </w:rPr>
        <w:t>Ivars Stanga, Indra Špela</w:t>
      </w:r>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 xml:space="preserve">PRET - nav, ATTURAS </w:t>
      </w:r>
      <w:r>
        <w:rPr>
          <w:rFonts w:ascii="Times New Roman" w:eastAsia="Times New Roman" w:hAnsi="Times New Roman" w:cs="Times New Roman"/>
          <w:kern w:val="0"/>
          <w:sz w:val="24"/>
          <w:szCs w:val="24"/>
          <w:lang w:eastAsia="lv-LV"/>
          <w14:ligatures w14:val="none"/>
        </w:rPr>
        <w:t>–</w:t>
      </w:r>
      <w:r w:rsidRPr="00761A61">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nav</w:t>
      </w:r>
      <w:r w:rsidRPr="00761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DB58C7">
        <w:rPr>
          <w:rFonts w:ascii="Times New Roman" w:eastAsiaTheme="minorHAnsi" w:hAnsi="Times New Roman" w:cs="Times New Roman"/>
          <w:bCs/>
          <w:iCs/>
          <w:sz w:val="24"/>
          <w:szCs w:val="24"/>
        </w:rPr>
        <w:t>Dobeles novada dome</w:t>
      </w:r>
      <w:r w:rsidRPr="00DB58C7">
        <w:rPr>
          <w:rFonts w:ascii="Times New Roman" w:eastAsiaTheme="minorHAnsi" w:hAnsi="Times New Roman" w:cs="Times New Roman"/>
          <w:sz w:val="24"/>
          <w:szCs w:val="24"/>
          <w:shd w:val="clear" w:color="auto" w:fill="FFFFFF"/>
        </w:rPr>
        <w:t xml:space="preserve"> </w:t>
      </w:r>
      <w:r w:rsidRPr="00DB58C7">
        <w:rPr>
          <w:rFonts w:ascii="Times New Roman" w:eastAsiaTheme="minorHAnsi" w:hAnsi="Times New Roman" w:cs="Times New Roman"/>
          <w:bCs/>
          <w:iCs/>
          <w:sz w:val="24"/>
          <w:szCs w:val="24"/>
        </w:rPr>
        <w:t>NOLEMJ</w:t>
      </w:r>
      <w:r w:rsidRPr="00DB58C7">
        <w:rPr>
          <w:rFonts w:ascii="Times New Roman" w:eastAsia="Lucida Sans Unicode" w:hAnsi="Times New Roman" w:cs="Times New Roman"/>
          <w:sz w:val="24"/>
          <w:szCs w:val="24"/>
        </w:rPr>
        <w:t>:</w:t>
      </w:r>
    </w:p>
    <w:p w14:paraId="44158D5C" w14:textId="2404B25F" w:rsidR="00831057" w:rsidRPr="00E720DB" w:rsidRDefault="00831057" w:rsidP="00831057">
      <w:pPr>
        <w:ind w:right="-1"/>
        <w:jc w:val="both"/>
        <w:rPr>
          <w:rFonts w:ascii="Times New Roman" w:eastAsia="Times New Roman" w:hAnsi="Times New Roman" w:cs="Times New Roman"/>
          <w:kern w:val="0"/>
          <w:sz w:val="24"/>
          <w:szCs w:val="24"/>
          <w:lang w:eastAsia="lv-LV"/>
          <w14:ligatures w14:val="none"/>
        </w:rPr>
      </w:pPr>
      <w:r w:rsidRPr="00E720DB">
        <w:rPr>
          <w:rFonts w:ascii="Times New Roman" w:eastAsia="Times New Roman" w:hAnsi="Times New Roman" w:cs="Times New Roman"/>
          <w:kern w:val="0"/>
          <w:sz w:val="24"/>
          <w:szCs w:val="24"/>
          <w:lang w:eastAsia="lv-LV"/>
          <w14:ligatures w14:val="none"/>
        </w:rPr>
        <w:br/>
        <w:t>1. Atbrīvot no darba</w:t>
      </w:r>
      <w:r w:rsidRPr="00E720DB">
        <w:rPr>
          <w:rFonts w:ascii="Times New Roman" w:eastAsia="Times New Roman" w:hAnsi="Times New Roman" w:cs="Times New Roman"/>
          <w:color w:val="000000"/>
          <w:kern w:val="0"/>
          <w:sz w:val="24"/>
          <w:szCs w:val="24"/>
          <w:lang w:eastAsia="lv-LV"/>
          <w14:ligatures w14:val="none"/>
        </w:rPr>
        <w:t xml:space="preserve"> Augstkalnes pamatskolas direktori</w:t>
      </w:r>
      <w:r w:rsidRPr="00E720DB">
        <w:rPr>
          <w:rFonts w:ascii="Times New Roman" w:eastAsia="Times New Roman" w:hAnsi="Times New Roman" w:cs="Times New Roman"/>
          <w:kern w:val="0"/>
          <w:sz w:val="24"/>
          <w:szCs w:val="24"/>
          <w:lang w:eastAsia="lv-LV"/>
          <w14:ligatures w14:val="none"/>
        </w:rPr>
        <w:t xml:space="preserve"> </w:t>
      </w:r>
      <w:r w:rsidRPr="00E720DB">
        <w:rPr>
          <w:rFonts w:ascii="Times New Roman" w:eastAsia="Times New Roman" w:hAnsi="Times New Roman" w:cs="Times New Roman"/>
          <w:color w:val="000000"/>
          <w:kern w:val="0"/>
          <w:sz w:val="24"/>
          <w:szCs w:val="24"/>
          <w:lang w:eastAsia="lv-LV"/>
          <w14:ligatures w14:val="none"/>
        </w:rPr>
        <w:t>Ievu Krūmiņu</w:t>
      </w:r>
      <w:r w:rsidRPr="00E720DB">
        <w:rPr>
          <w:rFonts w:ascii="Times New Roman" w:eastAsia="Times New Roman" w:hAnsi="Times New Roman" w:cs="Times New Roman"/>
          <w:kern w:val="0"/>
          <w:sz w:val="24"/>
          <w:szCs w:val="24"/>
          <w:lang w:eastAsia="lv-LV"/>
          <w14:ligatures w14:val="none"/>
        </w:rPr>
        <w:t xml:space="preserve">, personas kods </w:t>
      </w:r>
      <w:r>
        <w:rPr>
          <w:rFonts w:ascii="Times New Roman" w:eastAsia="Times New Roman" w:hAnsi="Times New Roman" w:cs="Times New Roman"/>
          <w:kern w:val="0"/>
          <w:sz w:val="24"/>
          <w:szCs w:val="24"/>
          <w:lang w:eastAsia="lv-LV"/>
          <w14:ligatures w14:val="none"/>
        </w:rPr>
        <w:t>[..]</w:t>
      </w:r>
      <w:r w:rsidRPr="00E720DB">
        <w:rPr>
          <w:rFonts w:ascii="Times New Roman" w:eastAsia="Times New Roman" w:hAnsi="Times New Roman" w:cs="Times New Roman"/>
          <w:kern w:val="0"/>
          <w:sz w:val="24"/>
          <w:szCs w:val="24"/>
          <w:lang w:eastAsia="lv-LV"/>
          <w14:ligatures w14:val="none"/>
        </w:rPr>
        <w:t>, ar 2023. gada 24. augustu (pēdējā darba diena) saskaņā ar Darba likuma 101. panta pirmo daļu (darbinieka uzteikums).</w:t>
      </w:r>
    </w:p>
    <w:p w14:paraId="09DCE7CE" w14:textId="77777777" w:rsidR="00831057" w:rsidRPr="00E720DB" w:rsidRDefault="00831057" w:rsidP="00831057">
      <w:pPr>
        <w:spacing w:after="0" w:line="240" w:lineRule="auto"/>
        <w:ind w:right="-1"/>
        <w:jc w:val="both"/>
        <w:rPr>
          <w:rFonts w:ascii="Times New Roman" w:eastAsia="Times New Roman" w:hAnsi="Times New Roman" w:cs="Times New Roman"/>
          <w:kern w:val="0"/>
          <w:sz w:val="24"/>
          <w:szCs w:val="24"/>
          <w:lang w:eastAsia="lv-LV"/>
          <w14:ligatures w14:val="none"/>
        </w:rPr>
      </w:pPr>
      <w:r w:rsidRPr="00E720DB">
        <w:rPr>
          <w:rFonts w:ascii="Times New Roman" w:eastAsia="Times New Roman" w:hAnsi="Times New Roman" w:cs="Times New Roman"/>
          <w:kern w:val="0"/>
          <w:sz w:val="24"/>
          <w:szCs w:val="24"/>
          <w:lang w:eastAsia="lv-LV"/>
          <w14:ligatures w14:val="none"/>
        </w:rPr>
        <w:t>2. Uzdot Dobeles novada Izglītības pārvaldei nodrošināt lēmuma izpildi.</w:t>
      </w:r>
    </w:p>
    <w:p w14:paraId="4FB6ABC6" w14:textId="77777777" w:rsidR="002F0F8E" w:rsidRPr="00E720DB" w:rsidRDefault="002F0F8E" w:rsidP="002F0F8E">
      <w:pPr>
        <w:spacing w:after="0" w:line="240" w:lineRule="auto"/>
        <w:ind w:right="-1"/>
        <w:jc w:val="both"/>
        <w:rPr>
          <w:rFonts w:ascii="Times New Roman" w:eastAsia="Times New Roman" w:hAnsi="Times New Roman" w:cs="Times New Roman"/>
          <w:kern w:val="0"/>
          <w:sz w:val="24"/>
          <w:szCs w:val="24"/>
          <w:lang w:eastAsia="lv-LV"/>
          <w14:ligatures w14:val="none"/>
        </w:rPr>
      </w:pPr>
    </w:p>
    <w:p w14:paraId="2DE8B687" w14:textId="77777777" w:rsidR="002F0F8E" w:rsidRDefault="002F0F8E" w:rsidP="002F0F8E">
      <w:pPr>
        <w:spacing w:after="0" w:line="240" w:lineRule="auto"/>
        <w:ind w:right="-766"/>
        <w:jc w:val="both"/>
        <w:rPr>
          <w:rFonts w:ascii="Times New Roman" w:eastAsia="Times New Roman" w:hAnsi="Times New Roman" w:cs="Times New Roman"/>
          <w:kern w:val="0"/>
          <w:sz w:val="24"/>
          <w:szCs w:val="24"/>
          <w:lang w:eastAsia="lv-LV"/>
          <w14:ligatures w14:val="none"/>
        </w:rPr>
      </w:pPr>
    </w:p>
    <w:p w14:paraId="53AF2C96" w14:textId="77777777" w:rsidR="002F0F8E" w:rsidRPr="00E720DB" w:rsidRDefault="002F0F8E" w:rsidP="002F0F8E">
      <w:pPr>
        <w:spacing w:after="0" w:line="240" w:lineRule="auto"/>
        <w:ind w:right="-766"/>
        <w:jc w:val="both"/>
        <w:rPr>
          <w:rFonts w:ascii="Times New Roman" w:eastAsia="Times New Roman" w:hAnsi="Times New Roman" w:cs="Times New Roman"/>
          <w:kern w:val="0"/>
          <w:sz w:val="24"/>
          <w:szCs w:val="24"/>
          <w:lang w:eastAsia="lv-LV"/>
          <w14:ligatures w14:val="none"/>
        </w:rPr>
      </w:pPr>
      <w:r w:rsidRPr="00E720DB">
        <w:rPr>
          <w:rFonts w:ascii="Times New Roman" w:eastAsia="Times New Roman" w:hAnsi="Times New Roman" w:cs="Times New Roman"/>
          <w:kern w:val="0"/>
          <w:sz w:val="24"/>
          <w:szCs w:val="24"/>
          <w:lang w:eastAsia="lv-LV"/>
          <w14:ligatures w14:val="none"/>
        </w:rPr>
        <w:t>Domes priekšsēdētājs</w:t>
      </w:r>
      <w:r w:rsidRPr="00E720DB">
        <w:rPr>
          <w:rFonts w:ascii="Times New Roman" w:eastAsia="Times New Roman" w:hAnsi="Times New Roman" w:cs="Times New Roman"/>
          <w:kern w:val="0"/>
          <w:sz w:val="24"/>
          <w:szCs w:val="24"/>
          <w:lang w:eastAsia="lv-LV"/>
          <w14:ligatures w14:val="none"/>
        </w:rPr>
        <w:tab/>
      </w:r>
      <w:r w:rsidRPr="00E720DB">
        <w:rPr>
          <w:rFonts w:ascii="Times New Roman" w:eastAsia="Times New Roman" w:hAnsi="Times New Roman" w:cs="Times New Roman"/>
          <w:kern w:val="0"/>
          <w:sz w:val="24"/>
          <w:szCs w:val="24"/>
          <w:lang w:eastAsia="lv-LV"/>
          <w14:ligatures w14:val="none"/>
        </w:rPr>
        <w:tab/>
      </w:r>
      <w:r w:rsidRPr="00E720DB">
        <w:rPr>
          <w:rFonts w:ascii="Times New Roman" w:eastAsia="Times New Roman" w:hAnsi="Times New Roman" w:cs="Times New Roman"/>
          <w:kern w:val="0"/>
          <w:sz w:val="24"/>
          <w:szCs w:val="24"/>
          <w:lang w:eastAsia="lv-LV"/>
          <w14:ligatures w14:val="none"/>
        </w:rPr>
        <w:tab/>
      </w:r>
      <w:r w:rsidRPr="00E720DB">
        <w:rPr>
          <w:rFonts w:ascii="Times New Roman" w:eastAsia="Times New Roman" w:hAnsi="Times New Roman" w:cs="Times New Roman"/>
          <w:kern w:val="0"/>
          <w:sz w:val="24"/>
          <w:szCs w:val="24"/>
          <w:lang w:eastAsia="lv-LV"/>
          <w14:ligatures w14:val="none"/>
        </w:rPr>
        <w:tab/>
      </w:r>
      <w:r w:rsidRPr="00E720DB">
        <w:rPr>
          <w:rFonts w:ascii="Times New Roman" w:eastAsia="Times New Roman" w:hAnsi="Times New Roman" w:cs="Times New Roman"/>
          <w:kern w:val="0"/>
          <w:sz w:val="24"/>
          <w:szCs w:val="24"/>
          <w:lang w:eastAsia="lv-LV"/>
          <w14:ligatures w14:val="none"/>
        </w:rPr>
        <w:tab/>
      </w:r>
      <w:r w:rsidRPr="00E720DB">
        <w:rPr>
          <w:rFonts w:ascii="Times New Roman" w:eastAsia="Times New Roman" w:hAnsi="Times New Roman" w:cs="Times New Roman"/>
          <w:kern w:val="0"/>
          <w:sz w:val="24"/>
          <w:szCs w:val="24"/>
          <w:lang w:eastAsia="lv-LV"/>
          <w14:ligatures w14:val="none"/>
        </w:rPr>
        <w:tab/>
      </w:r>
      <w:r w:rsidRPr="00E720DB">
        <w:rPr>
          <w:rFonts w:ascii="Times New Roman" w:eastAsia="Times New Roman" w:hAnsi="Times New Roman" w:cs="Times New Roman"/>
          <w:kern w:val="0"/>
          <w:sz w:val="24"/>
          <w:szCs w:val="24"/>
          <w:lang w:eastAsia="lv-LV"/>
          <w14:ligatures w14:val="none"/>
        </w:rPr>
        <w:tab/>
      </w:r>
      <w:r w:rsidRPr="00E720DB">
        <w:rPr>
          <w:rFonts w:ascii="Times New Roman" w:eastAsia="Times New Roman" w:hAnsi="Times New Roman" w:cs="Times New Roman"/>
          <w:kern w:val="0"/>
          <w:sz w:val="24"/>
          <w:szCs w:val="24"/>
          <w:lang w:eastAsia="lv-LV"/>
          <w14:ligatures w14:val="none"/>
        </w:rPr>
        <w:tab/>
      </w:r>
      <w:r w:rsidRPr="00E720DB">
        <w:rPr>
          <w:rFonts w:ascii="Times New Roman" w:eastAsia="Times New Roman" w:hAnsi="Times New Roman" w:cs="Times New Roman"/>
          <w:kern w:val="0"/>
          <w:sz w:val="24"/>
          <w:szCs w:val="24"/>
          <w:lang w:eastAsia="lv-LV"/>
          <w14:ligatures w14:val="none"/>
        </w:rPr>
        <w:tab/>
        <w:t>I.Gorskis</w:t>
      </w:r>
    </w:p>
    <w:p w14:paraId="5650D07D" w14:textId="77777777" w:rsidR="00F12106" w:rsidRDefault="00F12106"/>
    <w:sectPr w:rsidR="00F12106" w:rsidSect="002F0F8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555F"/>
    <w:multiLevelType w:val="hybridMultilevel"/>
    <w:tmpl w:val="B4025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16cid:durableId="1046635808">
    <w:abstractNumId w:val="0"/>
  </w:num>
  <w:num w:numId="2" w16cid:durableId="125150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8E"/>
    <w:rsid w:val="00217155"/>
    <w:rsid w:val="002A09B0"/>
    <w:rsid w:val="002F0F8E"/>
    <w:rsid w:val="00831057"/>
    <w:rsid w:val="00A24F31"/>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E138"/>
  <w15:chartTrackingRefBased/>
  <w15:docId w15:val="{4A7FD703-1791-450E-98B8-72D145BB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F8E"/>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4733</Words>
  <Characters>2698</Characters>
  <Application>Microsoft Office Word</Application>
  <DocSecurity>0</DocSecurity>
  <Lines>22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6</cp:revision>
  <dcterms:created xsi:type="dcterms:W3CDTF">2023-06-12T08:15:00Z</dcterms:created>
  <dcterms:modified xsi:type="dcterms:W3CDTF">2023-06-14T12:56:00Z</dcterms:modified>
</cp:coreProperties>
</file>