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326" w14:textId="604B19F5" w:rsidR="007023B5" w:rsidRDefault="007023B5" w:rsidP="007023B5">
      <w:pPr>
        <w:tabs>
          <w:tab w:val="left" w:pos="-2421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3C2FB3DB" wp14:editId="0D13A8F6">
            <wp:extent cx="676275" cy="752475"/>
            <wp:effectExtent l="0" t="0" r="9525" b="9525"/>
            <wp:docPr id="1855379780" name="Picture 1855379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1C0F" w14:textId="77777777" w:rsidR="007023B5" w:rsidRDefault="007023B5" w:rsidP="007023B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5BA22837" w14:textId="77777777" w:rsidR="007023B5" w:rsidRDefault="007023B5" w:rsidP="007023B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76EDABBB" w14:textId="77777777" w:rsidR="007023B5" w:rsidRDefault="007023B5" w:rsidP="007023B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16E21867" w14:textId="77777777" w:rsidR="007023B5" w:rsidRDefault="007023B5" w:rsidP="007023B5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5" w:history="1">
        <w:r>
          <w:rPr>
            <w:rStyle w:val="Hyperlink"/>
            <w:rFonts w:ascii="Times New Roman" w:hAnsi="Times New Roman" w:cs="Times New Roman"/>
            <w:color w:val="000000"/>
            <w:kern w:val="0"/>
            <w:sz w:val="16"/>
            <w:szCs w:val="16"/>
            <w:lang w:eastAsia="lv-LV"/>
            <w14:ligatures w14:val="none"/>
          </w:rPr>
          <w:t>dome@dobele.lv</w:t>
        </w:r>
      </w:hyperlink>
    </w:p>
    <w:p w14:paraId="7ACED772" w14:textId="77777777" w:rsidR="007023B5" w:rsidRDefault="007023B5" w:rsidP="0070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et-EE"/>
          <w14:ligatures w14:val="none"/>
        </w:rPr>
      </w:pPr>
    </w:p>
    <w:p w14:paraId="6C2C1ACF" w14:textId="77777777" w:rsidR="007023B5" w:rsidRDefault="007023B5" w:rsidP="007023B5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LĒMUMS</w:t>
      </w:r>
    </w:p>
    <w:p w14:paraId="730D74B4" w14:textId="77777777" w:rsidR="007023B5" w:rsidRDefault="007023B5" w:rsidP="007023B5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Dobelē</w:t>
      </w:r>
    </w:p>
    <w:p w14:paraId="664300D2" w14:textId="77777777" w:rsidR="007023B5" w:rsidRDefault="007023B5" w:rsidP="007023B5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38353A1" w14:textId="77777777" w:rsidR="007023B5" w:rsidRDefault="007023B5" w:rsidP="007023B5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2023. gada 27. aprīlī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  <w:t>Nr.163/6</w:t>
      </w:r>
    </w:p>
    <w:p w14:paraId="502C0B13" w14:textId="77777777" w:rsidR="007023B5" w:rsidRDefault="007023B5" w:rsidP="007023B5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4B1AB99" w14:textId="77777777" w:rsidR="007023B5" w:rsidRDefault="007023B5" w:rsidP="007023B5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F10E24C" w14:textId="77777777" w:rsidR="007023B5" w:rsidRDefault="007023B5" w:rsidP="0070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lv-LV"/>
          <w14:ligatures w14:val="none"/>
        </w:rPr>
        <w:t xml:space="preserve">Par nolikuma “Grozījums nolikumā “Dobeles novada pašvaldības institūciju amatpersonu un darbinieku atlīdzības nolikums” apstiprināšanu </w:t>
      </w:r>
    </w:p>
    <w:p w14:paraId="75C67604" w14:textId="77777777" w:rsidR="007023B5" w:rsidRDefault="007023B5" w:rsidP="007023B5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</w:pPr>
    </w:p>
    <w:p w14:paraId="59AA73C2" w14:textId="77777777" w:rsidR="007023B5" w:rsidRDefault="007023B5" w:rsidP="007023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Saskaņā ar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Pašvaldību likuma 10. panta pirmās daļas 21. punktu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 xml:space="preserve">, Valsts un pašvaldību institūciju amatpersonu un darbinieku atlīdzības likuma 3. panta ceturtās daļas 8.punktu, 42. panta devīto daļu,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atklāti balsojot: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PAR - 16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(Ģirts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Kristīne Briede, Sarmīte Dude,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Māris Feldmanis,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Edgars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Gaigalis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 Ivars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Gorskis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Gints Kaminskis, Linda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Karloviča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Edgars Laimiņš, Sintija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Liekniņa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, Sanita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Olševska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, Viesturs Reinfelds,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Dace Reinika, Guntis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Safranovičs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Ivars Stanga, Indra 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>Špela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:lang w:eastAsia="et-EE"/>
          <w14:ligatures w14:val="none"/>
        </w:rPr>
        <w:t xml:space="preserve">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PRET - nav, ATTURAS - nav,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Dobeles novada dome NOLEMJ:</w:t>
      </w:r>
    </w:p>
    <w:p w14:paraId="7B27C080" w14:textId="77777777" w:rsidR="007023B5" w:rsidRDefault="007023B5" w:rsidP="007023B5">
      <w:pPr>
        <w:widowControl w:val="0"/>
        <w:suppressAutoHyphens/>
        <w:spacing w:after="0" w:line="240" w:lineRule="auto"/>
        <w:ind w:right="-4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  <w14:ligatures w14:val="none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  <w14:ligatures w14:val="none"/>
        </w:rPr>
        <w:t>Apstiprināt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  <w14:ligatures w14:val="none"/>
        </w:rPr>
        <w:t xml:space="preserve"> nolikumu “Grozījums nolikumā “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  <w14:ligatures w14:val="none"/>
        </w:rPr>
        <w:t>Dobeles novada pašvaldības institūciju amatpersonu un darbinieku atlīdzības nolikums” (pielikumā).</w:t>
      </w:r>
    </w:p>
    <w:p w14:paraId="3F10E556" w14:textId="77777777" w:rsidR="007023B5" w:rsidRDefault="007023B5" w:rsidP="007023B5">
      <w:pPr>
        <w:widowControl w:val="0"/>
        <w:suppressAutoHyphens/>
        <w:spacing w:after="0" w:line="240" w:lineRule="auto"/>
        <w:ind w:right="-4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  <w14:ligatures w14:val="none"/>
        </w:rPr>
      </w:pPr>
    </w:p>
    <w:p w14:paraId="063AF162" w14:textId="77777777" w:rsidR="007023B5" w:rsidRDefault="007023B5" w:rsidP="007023B5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1E4AE79D" w14:textId="77777777" w:rsidR="007023B5" w:rsidRDefault="007023B5" w:rsidP="007023B5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3AA42F8D" w14:textId="77777777" w:rsidR="007023B5" w:rsidRDefault="007023B5" w:rsidP="007023B5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Domes priekšsēdētājs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I.Gorskis</w:t>
      </w:r>
      <w:proofErr w:type="spellEnd"/>
    </w:p>
    <w:p w14:paraId="47C112EF" w14:textId="77777777" w:rsidR="007023B5" w:rsidRDefault="007023B5" w:rsidP="007023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14:ligatures w14:val="none"/>
        </w:rPr>
      </w:pPr>
    </w:p>
    <w:p w14:paraId="55002514" w14:textId="77777777" w:rsidR="007023B5" w:rsidRDefault="007023B5" w:rsidP="007023B5"/>
    <w:p w14:paraId="7536E56F" w14:textId="77777777" w:rsidR="00B94415" w:rsidRPr="00874FFD" w:rsidRDefault="00B94415" w:rsidP="00B94415">
      <w:pPr>
        <w:tabs>
          <w:tab w:val="left" w:pos="-2385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>Pielikums</w:t>
      </w:r>
    </w:p>
    <w:p w14:paraId="560CD7A6" w14:textId="77777777" w:rsidR="00B94415" w:rsidRPr="00874FFD" w:rsidRDefault="00B9441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 xml:space="preserve">Dobeles novada domes </w:t>
      </w:r>
    </w:p>
    <w:p w14:paraId="45B9CCC0" w14:textId="77777777" w:rsidR="00B94415" w:rsidRPr="00874FFD" w:rsidRDefault="00B9441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>2023. gada 27. aprīļa</w:t>
      </w:r>
    </w:p>
    <w:p w14:paraId="03F0CC9A" w14:textId="77777777" w:rsidR="00B94415" w:rsidRDefault="00B9441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>lēmumam Nr.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  <w:t>163/6</w:t>
      </w:r>
    </w:p>
    <w:p w14:paraId="278A02D9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4EDB8D30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229B4584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11BE215C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4E81F6BA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23A178DB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75809F3F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1E37F54C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5BC5AD42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64734135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000F664B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06EDD938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02653AC9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39CA5AEE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1915E684" w14:textId="77777777" w:rsidR="007023B5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3EC9D708" w14:textId="77777777" w:rsidR="007023B5" w:rsidRPr="00874FFD" w:rsidRDefault="007023B5" w:rsidP="00B94415">
      <w:pPr>
        <w:tabs>
          <w:tab w:val="left" w:pos="-24212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  <w14:ligatures w14:val="none"/>
        </w:rPr>
      </w:pPr>
    </w:p>
    <w:p w14:paraId="47E5E42C" w14:textId="77777777" w:rsidR="00B94415" w:rsidRPr="00874FFD" w:rsidRDefault="00B94415" w:rsidP="00B94415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596F369D" w14:textId="77777777" w:rsidR="00B94415" w:rsidRPr="00874FFD" w:rsidRDefault="00B94415" w:rsidP="00B94415">
      <w:pPr>
        <w:tabs>
          <w:tab w:val="left" w:pos="-2421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70901280" wp14:editId="6222A96A">
            <wp:extent cx="676275" cy="752475"/>
            <wp:effectExtent l="0" t="0" r="9525" b="9525"/>
            <wp:docPr id="25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FB94" w14:textId="77777777" w:rsidR="00B94415" w:rsidRPr="00874FFD" w:rsidRDefault="00B94415" w:rsidP="00B9441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20"/>
          <w:szCs w:val="24"/>
          <w:lang w:eastAsia="lv-LV"/>
          <w14:ligatures w14:val="none"/>
        </w:rPr>
        <w:t>LATVIJAS REPUBLIKA</w:t>
      </w:r>
    </w:p>
    <w:p w14:paraId="7A562EBC" w14:textId="77777777" w:rsidR="00B94415" w:rsidRPr="00874FFD" w:rsidRDefault="00B94415" w:rsidP="00B9441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lv-LV"/>
          <w14:ligatures w14:val="none"/>
        </w:rPr>
        <w:t>DOBELES NOVADA DOME</w:t>
      </w:r>
    </w:p>
    <w:p w14:paraId="574BD78F" w14:textId="77777777" w:rsidR="00B94415" w:rsidRPr="00874FFD" w:rsidRDefault="00B94415" w:rsidP="00B9441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>Brīvības iela 17, Dobele, Dobeles novads, LV-3701</w:t>
      </w:r>
    </w:p>
    <w:p w14:paraId="13996D22" w14:textId="77777777" w:rsidR="00B94415" w:rsidRPr="00874FFD" w:rsidRDefault="00B94415" w:rsidP="00B94415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16"/>
          <w:szCs w:val="16"/>
          <w:lang w:eastAsia="lv-LV"/>
          <w14:ligatures w14:val="none"/>
        </w:rPr>
        <w:t xml:space="preserve">Tālr. 63707269, 63700137, 63720940, e-pasts </w:t>
      </w:r>
      <w:hyperlink r:id="rId6" w:history="1">
        <w:r w:rsidRPr="00874FFD">
          <w:rPr>
            <w:rFonts w:ascii="Times New Roman" w:hAnsi="Times New Roman" w:cs="Times New Roman"/>
            <w:color w:val="000000"/>
            <w:kern w:val="0"/>
            <w:sz w:val="16"/>
            <w:szCs w:val="16"/>
            <w:u w:val="single"/>
            <w:lang w:eastAsia="lv-LV"/>
            <w14:ligatures w14:val="none"/>
          </w:rPr>
          <w:t>dome@dobele.lv</w:t>
        </w:r>
      </w:hyperlink>
    </w:p>
    <w:p w14:paraId="7FFC5F34" w14:textId="77777777" w:rsidR="00B94415" w:rsidRPr="00874FFD" w:rsidRDefault="00B94415" w:rsidP="00B94415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FDD5464" w14:textId="77777777" w:rsidR="00B94415" w:rsidRPr="00874FFD" w:rsidRDefault="00B94415" w:rsidP="00B9441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</w:pPr>
    </w:p>
    <w:p w14:paraId="38FB359A" w14:textId="77777777" w:rsidR="00B94415" w:rsidRPr="00874FFD" w:rsidRDefault="00B94415" w:rsidP="00B944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APSTIPRINĀTS</w:t>
      </w:r>
    </w:p>
    <w:p w14:paraId="18443468" w14:textId="77777777" w:rsidR="00B94415" w:rsidRPr="00874FFD" w:rsidRDefault="00B94415" w:rsidP="00B944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ar Dobeles novada domes</w:t>
      </w:r>
    </w:p>
    <w:p w14:paraId="0B9B3CFF" w14:textId="77777777" w:rsidR="00B94415" w:rsidRPr="00874FFD" w:rsidRDefault="00B94415" w:rsidP="00B944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2023. gada 27. aprīļa</w:t>
      </w:r>
    </w:p>
    <w:p w14:paraId="5D7FB37D" w14:textId="77777777" w:rsidR="00B94415" w:rsidRPr="00874FFD" w:rsidRDefault="00B94415" w:rsidP="00B944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lēmumu Nr.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163/6</w:t>
      </w:r>
    </w:p>
    <w:p w14:paraId="0715ACBD" w14:textId="77777777" w:rsidR="00B94415" w:rsidRPr="00874FFD" w:rsidRDefault="00B94415" w:rsidP="00B94415">
      <w:pPr>
        <w:tabs>
          <w:tab w:val="left" w:pos="-238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65907878" w14:textId="77777777" w:rsidR="00B94415" w:rsidRPr="00874FFD" w:rsidRDefault="00B94415" w:rsidP="00B9441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 xml:space="preserve">NOLIKUMS </w:t>
      </w:r>
    </w:p>
    <w:p w14:paraId="726A7B11" w14:textId="77777777" w:rsidR="00B94415" w:rsidRPr="00874FFD" w:rsidRDefault="00B94415" w:rsidP="00B9441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 xml:space="preserve"> “GROZĪJUMS NOLIKUMĀ “ DOBELES NOVADA PAŠVALDĪBAS INSTITŪCIJU AMATPERSONU UN DARBINIEKU ATLĪDZĪBAS NOLIKUMS””</w:t>
      </w:r>
    </w:p>
    <w:p w14:paraId="7A003575" w14:textId="77777777" w:rsidR="00B94415" w:rsidRPr="00874FFD" w:rsidRDefault="00B94415" w:rsidP="00B94415">
      <w:pPr>
        <w:tabs>
          <w:tab w:val="left" w:pos="-238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4"/>
          <w:u w:val="single"/>
          <w:lang w:eastAsia="lv-LV"/>
          <w14:ligatures w14:val="none"/>
        </w:rPr>
      </w:pPr>
    </w:p>
    <w:p w14:paraId="750FB420" w14:textId="77777777" w:rsidR="00B94415" w:rsidRPr="00874FFD" w:rsidRDefault="00B94415" w:rsidP="00B94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Izdarīt Dobeles novada domes 2021. gada 25. novembra nolikumā “Dobeles novada pašvaldības institūciju amatpersonu un darbinieku atlīdzības nolikums", šādu grozījumu:</w:t>
      </w:r>
    </w:p>
    <w:p w14:paraId="767E1BBE" w14:textId="77777777" w:rsidR="00B94415" w:rsidRPr="00874FFD" w:rsidRDefault="00B94415" w:rsidP="00B9441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EFB4C6C" w14:textId="77777777" w:rsidR="00B94415" w:rsidRPr="00874FFD" w:rsidRDefault="00B94415" w:rsidP="00B9441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Papildināt ar  </w:t>
      </w:r>
      <w:r w:rsidRPr="00874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75.2.</w:t>
      </w:r>
      <w:r w:rsidRPr="00874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lv-LV"/>
          <w14:ligatures w14:val="none"/>
        </w:rPr>
        <w:t>1</w:t>
      </w: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punktu šādā redakcijā : </w:t>
      </w:r>
    </w:p>
    <w:p w14:paraId="69AFA393" w14:textId="77777777" w:rsidR="00B94415" w:rsidRPr="00874FFD" w:rsidRDefault="00B94415" w:rsidP="00B94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“</w:t>
      </w:r>
      <w:r w:rsidRPr="00874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v-LV"/>
          <w14:ligatures w14:val="none"/>
        </w:rPr>
        <w:t>75.2.</w:t>
      </w:r>
      <w:r w:rsidRPr="00874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lv-LV"/>
          <w14:ligatures w14:val="none"/>
        </w:rPr>
        <w:t>1</w:t>
      </w: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vienas darba dienas apmērā, ja ikgadējā darba izpildes novērtēšanā darbinieka kopējais novērtējums ir “labi”;</w:t>
      </w:r>
    </w:p>
    <w:p w14:paraId="12231E2A" w14:textId="77777777" w:rsidR="00B94415" w:rsidRPr="00874FFD" w:rsidRDefault="00B94415" w:rsidP="00B944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848E9FA" w14:textId="77777777" w:rsidR="00B94415" w:rsidRPr="00874FFD" w:rsidRDefault="00B94415" w:rsidP="00B9441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  <w14:ligatures w14:val="none"/>
        </w:rPr>
      </w:pPr>
    </w:p>
    <w:p w14:paraId="504508EA" w14:textId="77777777" w:rsidR="00B94415" w:rsidRPr="00874FFD" w:rsidRDefault="00B94415" w:rsidP="00B9441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  <w14:ligatures w14:val="none"/>
        </w:rPr>
      </w:pPr>
    </w:p>
    <w:p w14:paraId="0373E4D5" w14:textId="77777777" w:rsidR="00B94415" w:rsidRPr="00874FFD" w:rsidRDefault="00B94415" w:rsidP="00B9441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  <w14:ligatures w14:val="none"/>
        </w:rPr>
      </w:pPr>
    </w:p>
    <w:p w14:paraId="101E8178" w14:textId="77777777" w:rsidR="00B94415" w:rsidRPr="00874FFD" w:rsidRDefault="00B94415" w:rsidP="00B9441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aps/>
          <w:color w:val="000000"/>
          <w:kern w:val="1"/>
          <w:sz w:val="26"/>
          <w:szCs w:val="24"/>
          <w:lang w:eastAsia="lv-LV"/>
          <w14:ligatures w14:val="none"/>
        </w:rPr>
      </w:pPr>
    </w:p>
    <w:p w14:paraId="14938B6F" w14:textId="76AD3A4F" w:rsidR="00F12106" w:rsidRDefault="00B94415" w:rsidP="00B94415"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Domes priekšsēdētājs</w:t>
      </w: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                                                                                       </w:t>
      </w:r>
      <w:proofErr w:type="spellStart"/>
      <w:r w:rsidRPr="00874FF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I.Gorskis</w:t>
      </w:r>
      <w:proofErr w:type="spellEnd"/>
    </w:p>
    <w:sectPr w:rsidR="00F12106" w:rsidSect="00B94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15"/>
    <w:rsid w:val="007023B5"/>
    <w:rsid w:val="00B94415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0672"/>
  <w15:chartTrackingRefBased/>
  <w15:docId w15:val="{992C994A-F143-4ECB-99F2-9F1B3BC6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15"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e@dobele.lv" TargetMode="External"/><Relationship Id="rId5" Type="http://schemas.openxmlformats.org/officeDocument/2006/relationships/hyperlink" Target="mailto:dome@dobel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1778</Characters>
  <Application>Microsoft Office Word</Application>
  <DocSecurity>0</DocSecurity>
  <Lines>88</Lines>
  <Paragraphs>53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LauraS</cp:lastModifiedBy>
  <cp:revision>2</cp:revision>
  <dcterms:created xsi:type="dcterms:W3CDTF">2023-06-12T06:29:00Z</dcterms:created>
  <dcterms:modified xsi:type="dcterms:W3CDTF">2023-06-12T06:29:00Z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dd1ce4fd47c0d418040005a71793ba9f180d42a3e4b25fe0c51dcedc89a11a73</vt:lpwstr>
  </property>
</Properties>
</file>