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5F536"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035FF4">
        <w:rPr>
          <w:rFonts w:ascii="Times New Roman" w:eastAsia="Times New Roman" w:hAnsi="Times New Roman" w:cs="Times New Roman"/>
          <w:noProof/>
          <w:color w:val="000000" w:themeColor="text1"/>
          <w:kern w:val="0"/>
          <w:sz w:val="20"/>
          <w:szCs w:val="20"/>
          <w:lang w:eastAsia="lv-LV"/>
          <w14:ligatures w14:val="none"/>
        </w:rPr>
        <w:drawing>
          <wp:inline distT="0" distB="0" distL="0" distR="0" wp14:anchorId="05F3344C" wp14:editId="5E2A050D">
            <wp:extent cx="676275" cy="752475"/>
            <wp:effectExtent l="0" t="0" r="9525" b="9525"/>
            <wp:docPr id="1074780560"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CD0783"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val="x-none" w:eastAsia="x-none"/>
          <w14:ligatures w14:val="none"/>
        </w:rPr>
      </w:pPr>
      <w:r w:rsidRPr="00035FF4">
        <w:rPr>
          <w:rFonts w:ascii="Times New Roman" w:eastAsia="Times New Roman" w:hAnsi="Times New Roman" w:cs="Times New Roman"/>
          <w:color w:val="000000" w:themeColor="text1"/>
          <w:kern w:val="0"/>
          <w:sz w:val="20"/>
          <w:szCs w:val="24"/>
          <w:lang w:val="x-none" w:eastAsia="x-none"/>
          <w14:ligatures w14:val="none"/>
        </w:rPr>
        <w:t>LATVIJAS REPUBLIKA</w:t>
      </w:r>
    </w:p>
    <w:p w14:paraId="7FA5FFD5"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val="x-none" w:eastAsia="x-none"/>
          <w14:ligatures w14:val="none"/>
        </w:rPr>
      </w:pPr>
      <w:r w:rsidRPr="00035FF4">
        <w:rPr>
          <w:rFonts w:ascii="Times New Roman" w:eastAsia="Times New Roman" w:hAnsi="Times New Roman" w:cs="Times New Roman"/>
          <w:b/>
          <w:color w:val="000000" w:themeColor="text1"/>
          <w:kern w:val="0"/>
          <w:sz w:val="32"/>
          <w:szCs w:val="32"/>
          <w:lang w:val="x-none" w:eastAsia="x-none"/>
          <w14:ligatures w14:val="none"/>
        </w:rPr>
        <w:t>DOBELES NOVADA DOME</w:t>
      </w:r>
    </w:p>
    <w:p w14:paraId="1E548704"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val="x-none" w:eastAsia="x-none"/>
          <w14:ligatures w14:val="none"/>
        </w:rPr>
      </w:pPr>
      <w:r w:rsidRPr="00035FF4">
        <w:rPr>
          <w:rFonts w:ascii="Times New Roman" w:eastAsia="Times New Roman" w:hAnsi="Times New Roman" w:cs="Times New Roman"/>
          <w:color w:val="000000" w:themeColor="text1"/>
          <w:kern w:val="0"/>
          <w:sz w:val="16"/>
          <w:szCs w:val="16"/>
          <w:lang w:val="x-none" w:eastAsia="x-none"/>
          <w14:ligatures w14:val="none"/>
        </w:rPr>
        <w:t>Brīvības iela 17, Dobele, Dobeles novads, LV-3701</w:t>
      </w:r>
    </w:p>
    <w:p w14:paraId="2BCC6904"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val="x-none" w:eastAsia="x-none"/>
          <w14:ligatures w14:val="none"/>
        </w:rPr>
      </w:pPr>
      <w:r w:rsidRPr="00035FF4">
        <w:rPr>
          <w:rFonts w:ascii="Times New Roman" w:eastAsia="Times New Roman" w:hAnsi="Times New Roman" w:cs="Times New Roman"/>
          <w:color w:val="000000" w:themeColor="text1"/>
          <w:kern w:val="0"/>
          <w:sz w:val="16"/>
          <w:szCs w:val="16"/>
          <w:lang w:val="x-none" w:eastAsia="x-none"/>
          <w14:ligatures w14:val="none"/>
        </w:rPr>
        <w:t xml:space="preserve">Tālr. 63707269, 63700137, 63720940, e-pasts </w:t>
      </w:r>
      <w:hyperlink r:id="rId9" w:history="1">
        <w:r w:rsidRPr="00035FF4">
          <w:rPr>
            <w:rFonts w:ascii="Times New Roman" w:eastAsia="Calibri" w:hAnsi="Times New Roman" w:cs="Times New Roman"/>
            <w:color w:val="000000" w:themeColor="text1"/>
            <w:kern w:val="0"/>
            <w:sz w:val="16"/>
            <w:szCs w:val="16"/>
            <w:u w:val="single"/>
            <w:lang w:val="x-none" w:eastAsia="x-none"/>
            <w14:ligatures w14:val="none"/>
          </w:rPr>
          <w:t>dome@dobele.lv</w:t>
        </w:r>
      </w:hyperlink>
    </w:p>
    <w:p w14:paraId="5BE579A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themeColor="text1"/>
          <w:kern w:val="0"/>
          <w:sz w:val="24"/>
          <w:szCs w:val="24"/>
          <w:lang w:val="et-EE"/>
          <w14:ligatures w14:val="none"/>
        </w:rPr>
      </w:pPr>
    </w:p>
    <w:p w14:paraId="0D789BD1"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sz w:val="24"/>
          <w:szCs w:val="24"/>
          <w14:ligatures w14:val="none"/>
        </w:rPr>
      </w:pPr>
      <w:r w:rsidRPr="00035FF4">
        <w:rPr>
          <w:rFonts w:ascii="Times New Roman" w:eastAsia="Calibri" w:hAnsi="Times New Roman" w:cs="Times New Roman"/>
          <w:b/>
          <w:color w:val="000000" w:themeColor="text1"/>
          <w:kern w:val="0"/>
          <w:sz w:val="24"/>
          <w:szCs w:val="24"/>
          <w14:ligatures w14:val="none"/>
        </w:rPr>
        <w:t>LĒMUMS</w:t>
      </w:r>
    </w:p>
    <w:p w14:paraId="66FE517A"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sz w:val="24"/>
          <w:szCs w:val="24"/>
          <w14:ligatures w14:val="none"/>
        </w:rPr>
      </w:pPr>
      <w:r w:rsidRPr="00035FF4">
        <w:rPr>
          <w:rFonts w:ascii="Times New Roman" w:eastAsia="Calibri" w:hAnsi="Times New Roman" w:cs="Times New Roman"/>
          <w:b/>
          <w:color w:val="000000" w:themeColor="text1"/>
          <w:kern w:val="0"/>
          <w:sz w:val="24"/>
          <w:szCs w:val="24"/>
          <w14:ligatures w14:val="none"/>
        </w:rPr>
        <w:t>Dobelē</w:t>
      </w:r>
    </w:p>
    <w:p w14:paraId="4588AA22"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b/>
          <w:color w:val="000000" w:themeColor="text1"/>
          <w:kern w:val="0"/>
          <w:sz w:val="24"/>
          <w:szCs w:val="24"/>
          <w:lang w:eastAsia="x-none"/>
          <w14:ligatures w14:val="none"/>
        </w:rPr>
        <w:t xml:space="preserve">2023. gada 31. maijā                                                                                                      </w:t>
      </w:r>
      <w:r w:rsidRPr="00035FF4">
        <w:rPr>
          <w:rFonts w:ascii="Times New Roman" w:eastAsia="Times New Roman" w:hAnsi="Times New Roman" w:cs="Times New Roman"/>
          <w:b/>
          <w:color w:val="000000" w:themeColor="text1"/>
          <w:kern w:val="0"/>
          <w:sz w:val="24"/>
          <w:szCs w:val="24"/>
          <w:lang w:eastAsia="lv-LV"/>
          <w14:ligatures w14:val="none"/>
        </w:rPr>
        <w:t>Nr.195/7</w:t>
      </w:r>
    </w:p>
    <w:p w14:paraId="26F3BB03" w14:textId="77777777" w:rsidR="00035FF4" w:rsidRPr="00035FF4" w:rsidRDefault="00035FF4" w:rsidP="00035FF4">
      <w:pPr>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p>
    <w:p w14:paraId="6F5A21B4" w14:textId="77777777" w:rsidR="00035FF4" w:rsidRPr="00035FF4" w:rsidRDefault="00035FF4" w:rsidP="00035FF4">
      <w:pPr>
        <w:spacing w:after="0" w:line="240" w:lineRule="auto"/>
        <w:jc w:val="center"/>
        <w:rPr>
          <w:rFonts w:ascii="Times New Roman" w:eastAsia="Times New Roman" w:hAnsi="Times New Roman" w:cs="Times New Roman"/>
          <w:b/>
          <w:bCs/>
          <w:kern w:val="0"/>
          <w:sz w:val="24"/>
          <w:szCs w:val="24"/>
          <w:lang w:eastAsia="lv-LV"/>
          <w14:ligatures w14:val="none"/>
        </w:rPr>
      </w:pPr>
    </w:p>
    <w:p w14:paraId="6FCBD86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color w:val="000000"/>
          <w:kern w:val="0"/>
          <w:sz w:val="24"/>
          <w:szCs w:val="24"/>
          <w:u w:val="single"/>
          <w:lang w:val="et-EE"/>
          <w14:ligatures w14:val="none"/>
        </w:rPr>
      </w:pPr>
      <w:r w:rsidRPr="00035FF4">
        <w:rPr>
          <w:rFonts w:ascii="Times New Roman" w:eastAsia="Calibri" w:hAnsi="Times New Roman" w:cs="Times New Roman"/>
          <w:b/>
          <w:bCs/>
          <w:color w:val="000000"/>
          <w:kern w:val="0"/>
          <w:sz w:val="24"/>
          <w:szCs w:val="24"/>
          <w:u w:val="single"/>
          <w14:ligatures w14:val="none"/>
        </w:rPr>
        <w:t xml:space="preserve">Par </w:t>
      </w:r>
      <w:r w:rsidRPr="00035FF4">
        <w:rPr>
          <w:rFonts w:ascii="Times New Roman" w:eastAsia="Calibri" w:hAnsi="Times New Roman" w:cs="Times New Roman"/>
          <w:b/>
          <w:color w:val="000000"/>
          <w:kern w:val="0"/>
          <w:sz w:val="24"/>
          <w:szCs w:val="24"/>
          <w:u w:val="single"/>
          <w14:ligatures w14:val="none"/>
        </w:rPr>
        <w:t>Dobeles novada</w:t>
      </w:r>
      <w:r w:rsidRPr="00035FF4">
        <w:rPr>
          <w:rFonts w:ascii="Times New Roman" w:eastAsia="Calibri" w:hAnsi="Times New Roman" w:cs="Times New Roman"/>
          <w:b/>
          <w:color w:val="000000"/>
          <w:spacing w:val="-3"/>
          <w:kern w:val="0"/>
          <w:sz w:val="24"/>
          <w:szCs w:val="24"/>
          <w:u w:val="single"/>
          <w14:ligatures w14:val="none"/>
        </w:rPr>
        <w:t xml:space="preserve"> </w:t>
      </w:r>
      <w:r w:rsidRPr="00035FF4">
        <w:rPr>
          <w:rFonts w:ascii="Times New Roman" w:eastAsia="Calibri" w:hAnsi="Times New Roman" w:cs="Times New Roman"/>
          <w:b/>
          <w:color w:val="000000"/>
          <w:kern w:val="0"/>
          <w:sz w:val="24"/>
          <w:szCs w:val="24"/>
          <w:u w:val="single"/>
          <w14:ligatures w14:val="none"/>
        </w:rPr>
        <w:t>pašvaldības saistošo noteikumu Nr.14 ’’</w:t>
      </w:r>
      <w:r w:rsidRPr="00035FF4">
        <w:rPr>
          <w:rFonts w:ascii="Times New Roman" w:eastAsia="Calibri" w:hAnsi="Times New Roman" w:cs="Times New Roman"/>
          <w:b/>
          <w:bCs/>
          <w:color w:val="000000"/>
          <w:kern w:val="0"/>
          <w:sz w:val="24"/>
          <w:szCs w:val="24"/>
          <w:u w:val="single"/>
          <w14:ligatures w14:val="none"/>
        </w:rPr>
        <w:t>Par medībām Dobeles novada pilsētās</w:t>
      </w:r>
      <w:r w:rsidRPr="00035FF4">
        <w:rPr>
          <w:rFonts w:ascii="Times New Roman" w:eastAsia="Calibri" w:hAnsi="Times New Roman" w:cs="Times New Roman"/>
          <w:b/>
          <w:color w:val="000000"/>
          <w:kern w:val="0"/>
          <w:sz w:val="24"/>
          <w:szCs w:val="24"/>
          <w:u w:val="single"/>
          <w14:ligatures w14:val="none"/>
        </w:rPr>
        <w:t>” apstiprināšanu</w:t>
      </w:r>
    </w:p>
    <w:p w14:paraId="7A398B0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0C96B05C"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Pamatojoties uz Pašvaldību likuma </w:t>
      </w:r>
      <w:r w:rsidRPr="00035FF4">
        <w:rPr>
          <w:rFonts w:ascii="Times New Roman" w:eastAsia="Times New Roman" w:hAnsi="Times New Roman" w:cs="Times New Roman"/>
          <w:color w:val="000000"/>
          <w:kern w:val="0"/>
          <w:sz w:val="24"/>
          <w:szCs w:val="24"/>
          <w:lang w:eastAsia="lv-LV"/>
          <w14:ligatures w14:val="none"/>
        </w:rPr>
        <w:t xml:space="preserve">44. panta pirmo daļu un Medību likuma 3. panta otro </w:t>
      </w:r>
      <w:proofErr w:type="spellStart"/>
      <w:r w:rsidRPr="00035FF4">
        <w:rPr>
          <w:rFonts w:ascii="Times New Roman" w:eastAsia="Times New Roman" w:hAnsi="Times New Roman" w:cs="Times New Roman"/>
          <w:color w:val="000000"/>
          <w:kern w:val="0"/>
          <w:sz w:val="24"/>
          <w:szCs w:val="24"/>
          <w:lang w:eastAsia="lv-LV"/>
          <w14:ligatures w14:val="none"/>
        </w:rPr>
        <w:t>prim</w:t>
      </w:r>
      <w:proofErr w:type="spellEnd"/>
      <w:r w:rsidRPr="00035FF4">
        <w:rPr>
          <w:rFonts w:ascii="Times New Roman" w:eastAsia="Times New Roman" w:hAnsi="Times New Roman" w:cs="Times New Roman"/>
          <w:color w:val="000000"/>
          <w:kern w:val="0"/>
          <w:sz w:val="24"/>
          <w:szCs w:val="24"/>
          <w:lang w:eastAsia="lv-LV"/>
          <w14:ligatures w14:val="none"/>
        </w:rPr>
        <w:t xml:space="preserve"> daļu</w:t>
      </w:r>
      <w:r w:rsidRPr="00035FF4">
        <w:rPr>
          <w:rFonts w:ascii="Times New Roman" w:eastAsia="Times New Roman" w:hAnsi="Times New Roman" w:cs="Times New Roman"/>
          <w:kern w:val="0"/>
          <w:sz w:val="24"/>
          <w:szCs w:val="24"/>
          <w:lang w:eastAsia="lv-LV"/>
          <w14:ligatures w14:val="none"/>
        </w:rPr>
        <w:t xml:space="preserve"> </w:t>
      </w:r>
      <w:bookmarkStart w:id="0" w:name="_Hlk136525736"/>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bookmarkEnd w:id="0"/>
    <w:p w14:paraId="0BF86ACE" w14:textId="77777777" w:rsidR="00035FF4" w:rsidRPr="00035FF4" w:rsidRDefault="00035FF4" w:rsidP="00035FF4">
      <w:pPr>
        <w:numPr>
          <w:ilvl w:val="0"/>
          <w:numId w:val="39"/>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color w:val="000000"/>
          <w:kern w:val="0"/>
          <w:sz w:val="24"/>
          <w:szCs w:val="24"/>
          <w14:ligatures w14:val="none"/>
        </w:rPr>
        <w:t>Apstiprināt Dobeles novada</w:t>
      </w:r>
      <w:r w:rsidRPr="00035FF4">
        <w:rPr>
          <w:rFonts w:ascii="Times New Roman" w:eastAsia="Calibri" w:hAnsi="Times New Roman" w:cs="Times New Roman"/>
          <w:color w:val="000000"/>
          <w:spacing w:val="-3"/>
          <w:kern w:val="0"/>
          <w:sz w:val="24"/>
          <w:szCs w:val="24"/>
          <w14:ligatures w14:val="none"/>
        </w:rPr>
        <w:t xml:space="preserve"> </w:t>
      </w:r>
      <w:r w:rsidRPr="00035FF4">
        <w:rPr>
          <w:rFonts w:ascii="Times New Roman" w:eastAsia="Calibri" w:hAnsi="Times New Roman" w:cs="Times New Roman"/>
          <w:color w:val="000000"/>
          <w:kern w:val="0"/>
          <w:sz w:val="24"/>
          <w:szCs w:val="24"/>
          <w14:ligatures w14:val="none"/>
        </w:rPr>
        <w:t>pašvaldības saistošos noteikumus Nr.14 ’’</w:t>
      </w:r>
      <w:r w:rsidRPr="00035FF4">
        <w:rPr>
          <w:rFonts w:ascii="Times New Roman" w:eastAsia="Calibri" w:hAnsi="Times New Roman" w:cs="Times New Roman"/>
          <w:bCs/>
          <w:color w:val="000000"/>
          <w:kern w:val="0"/>
          <w:sz w:val="24"/>
          <w:szCs w:val="24"/>
          <w14:ligatures w14:val="none"/>
        </w:rPr>
        <w:t>Par medībām Dobeles novada pilsētās</w:t>
      </w:r>
      <w:r w:rsidRPr="00035FF4">
        <w:rPr>
          <w:rFonts w:ascii="Times New Roman" w:eastAsia="Calibri" w:hAnsi="Times New Roman" w:cs="Times New Roman"/>
          <w:color w:val="000000"/>
          <w:kern w:val="0"/>
          <w:sz w:val="24"/>
          <w:szCs w:val="24"/>
          <w14:ligatures w14:val="none"/>
        </w:rPr>
        <w:t>” (pielikumā).</w:t>
      </w:r>
    </w:p>
    <w:p w14:paraId="542608D9" w14:textId="77777777" w:rsidR="00035FF4" w:rsidRPr="00035FF4" w:rsidRDefault="00035FF4" w:rsidP="00035FF4">
      <w:pPr>
        <w:numPr>
          <w:ilvl w:val="0"/>
          <w:numId w:val="39"/>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14:ligatures w14:val="none"/>
        </w:rPr>
      </w:pPr>
      <w:r w:rsidRPr="00035FF4">
        <w:rPr>
          <w:rFonts w:ascii="Times New Roman" w:eastAsia="Times New Roman" w:hAnsi="Times New Roman" w:cs="Times New Roman"/>
          <w:color w:val="000000"/>
          <w:kern w:val="0"/>
          <w:sz w:val="24"/>
          <w:szCs w:val="24"/>
          <w14:ligatures w14:val="none"/>
        </w:rPr>
        <w:t>Triju darbdienu laikā p</w:t>
      </w:r>
      <w:r w:rsidRPr="00035FF4">
        <w:rPr>
          <w:rFonts w:ascii="Times New Roman" w:eastAsia="Calibri" w:hAnsi="Times New Roman" w:cs="Times New Roman"/>
          <w:color w:val="000000"/>
          <w:kern w:val="0"/>
          <w:sz w:val="24"/>
          <w:szCs w:val="24"/>
          <w14:ligatures w14:val="none"/>
        </w:rPr>
        <w:t xml:space="preserve">ēc parakstīšanas  </w:t>
      </w:r>
      <w:r w:rsidRPr="00035FF4">
        <w:rPr>
          <w:rFonts w:ascii="Times New Roman" w:eastAsia="Times New Roman" w:hAnsi="Times New Roman" w:cs="Times New Roman"/>
          <w:color w:val="000000"/>
          <w:kern w:val="0"/>
          <w:sz w:val="24"/>
          <w:szCs w:val="24"/>
          <w14:ligatures w14:val="none"/>
        </w:rPr>
        <w:t xml:space="preserve">saistošos noteikumus un to paskaidrojuma rakstu nosūtīt izsludināšanai oficiālajā izdevumā “Latvijas Vēstnesis”. </w:t>
      </w:r>
      <w:r w:rsidRPr="00035FF4">
        <w:rPr>
          <w:rFonts w:ascii="Times New Roman" w:eastAsia="Calibri" w:hAnsi="Times New Roman" w:cs="Times New Roman"/>
          <w:color w:val="000000"/>
          <w:kern w:val="0"/>
          <w:sz w:val="24"/>
          <w:szCs w:val="24"/>
          <w14:ligatures w14:val="none"/>
        </w:rPr>
        <w:t>Saistošie noteikumi stājas spēkā nākamajā dienā pēc to izsludināšanas oficiālajā izdevumā “Latvijas Vēstnesis”.</w:t>
      </w:r>
    </w:p>
    <w:p w14:paraId="522E4685" w14:textId="77777777" w:rsidR="00035FF4" w:rsidRPr="00035FF4" w:rsidRDefault="00035FF4" w:rsidP="00035FF4">
      <w:pPr>
        <w:numPr>
          <w:ilvl w:val="0"/>
          <w:numId w:val="39"/>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color w:val="000000"/>
          <w:kern w:val="0"/>
          <w:sz w:val="24"/>
          <w:szCs w:val="24"/>
          <w14:ligatures w14:val="none"/>
        </w:rPr>
        <w:t>Saistošos noteikumus pēc to stāšanās spēkā publicēt pašvaldības tīmekļa vietnē www.dobele.lv .</w:t>
      </w:r>
    </w:p>
    <w:p w14:paraId="5454466A" w14:textId="77777777" w:rsidR="00035FF4" w:rsidRPr="00035FF4" w:rsidRDefault="00035FF4" w:rsidP="00035FF4">
      <w:pPr>
        <w:numPr>
          <w:ilvl w:val="0"/>
          <w:numId w:val="39"/>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color w:val="000000"/>
          <w:kern w:val="0"/>
          <w:sz w:val="24"/>
          <w:szCs w:val="24"/>
          <w14:ligatures w14:val="none"/>
        </w:rPr>
        <w:t xml:space="preserve">Kontroli par šī lēmuma izpildi veikt Dobeles novada pašvaldības izpilddirektoram. </w:t>
      </w:r>
    </w:p>
    <w:p w14:paraId="401E3224" w14:textId="77777777" w:rsidR="00035FF4" w:rsidRPr="00035FF4" w:rsidRDefault="00035FF4" w:rsidP="00035FF4">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61765C8D" w14:textId="77777777" w:rsidR="00035FF4" w:rsidRPr="00035FF4" w:rsidRDefault="00035FF4" w:rsidP="00035FF4">
      <w:pPr>
        <w:widowControl w:val="0"/>
        <w:tabs>
          <w:tab w:val="left" w:pos="8034"/>
        </w:tabs>
        <w:suppressAutoHyphens/>
        <w:autoSpaceDE w:val="0"/>
        <w:spacing w:after="0" w:line="252" w:lineRule="exact"/>
        <w:ind w:left="112"/>
        <w:rPr>
          <w:rFonts w:ascii="Times New Roman" w:eastAsia="Times New Roman" w:hAnsi="Times New Roman" w:cs="Times New Roman"/>
          <w:kern w:val="0"/>
          <w:sz w:val="24"/>
          <w:szCs w:val="24"/>
          <w:lang w:val="x-none" w:eastAsia="zh-CN"/>
          <w14:ligatures w14:val="none"/>
        </w:rPr>
      </w:pPr>
      <w:r w:rsidRPr="00035FF4">
        <w:rPr>
          <w:rFonts w:ascii="Times New Roman" w:eastAsia="Times New Roman" w:hAnsi="Times New Roman" w:cs="Times New Roman"/>
          <w:color w:val="000000"/>
          <w:kern w:val="0"/>
          <w:sz w:val="24"/>
          <w:szCs w:val="24"/>
          <w:lang w:eastAsia="zh-CN"/>
          <w14:ligatures w14:val="none"/>
        </w:rPr>
        <w:t>Domes</w:t>
      </w:r>
      <w:r w:rsidRPr="00035FF4">
        <w:rPr>
          <w:rFonts w:ascii="Times New Roman" w:eastAsia="Times New Roman" w:hAnsi="Times New Roman" w:cs="Times New Roman"/>
          <w:color w:val="000000"/>
          <w:spacing w:val="-3"/>
          <w:kern w:val="0"/>
          <w:sz w:val="24"/>
          <w:szCs w:val="24"/>
          <w:lang w:eastAsia="zh-CN"/>
          <w14:ligatures w14:val="none"/>
        </w:rPr>
        <w:t xml:space="preserve"> </w:t>
      </w:r>
      <w:r w:rsidRPr="00035FF4">
        <w:rPr>
          <w:rFonts w:ascii="Times New Roman" w:eastAsia="Times New Roman" w:hAnsi="Times New Roman" w:cs="Times New Roman"/>
          <w:color w:val="000000"/>
          <w:kern w:val="0"/>
          <w:sz w:val="24"/>
          <w:szCs w:val="24"/>
          <w:lang w:eastAsia="zh-CN"/>
          <w14:ligatures w14:val="none"/>
        </w:rPr>
        <w:t>priekšsēdētājs</w:t>
      </w:r>
      <w:r w:rsidRPr="00035FF4">
        <w:rPr>
          <w:rFonts w:ascii="Times New Roman" w:eastAsia="Times New Roman" w:hAnsi="Times New Roman" w:cs="Times New Roman"/>
          <w:color w:val="000000"/>
          <w:kern w:val="0"/>
          <w:sz w:val="24"/>
          <w:szCs w:val="24"/>
          <w:lang w:eastAsia="zh-CN"/>
          <w14:ligatures w14:val="none"/>
        </w:rPr>
        <w:tab/>
      </w:r>
      <w:proofErr w:type="spellStart"/>
      <w:r w:rsidRPr="00035FF4">
        <w:rPr>
          <w:rFonts w:ascii="Times New Roman" w:eastAsia="Times New Roman" w:hAnsi="Times New Roman" w:cs="Times New Roman"/>
          <w:color w:val="000000"/>
          <w:kern w:val="0"/>
          <w:sz w:val="24"/>
          <w:szCs w:val="24"/>
          <w:lang w:eastAsia="zh-CN"/>
          <w14:ligatures w14:val="none"/>
        </w:rPr>
        <w:t>I.Gorskis</w:t>
      </w:r>
      <w:proofErr w:type="spellEnd"/>
    </w:p>
    <w:p w14:paraId="14C98662" w14:textId="77777777" w:rsidR="00035FF4" w:rsidRPr="00035FF4" w:rsidRDefault="00035FF4" w:rsidP="00035FF4">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12352C6E" w14:textId="77777777" w:rsidR="00035FF4" w:rsidRPr="00035FF4" w:rsidRDefault="00035FF4" w:rsidP="00035FF4">
      <w:pPr>
        <w:spacing w:after="0" w:line="240" w:lineRule="auto"/>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br w:type="page"/>
      </w:r>
    </w:p>
    <w:p w14:paraId="1CF62EBC"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035FF4">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0D109B78" wp14:editId="5128F29B">
            <wp:extent cx="676275" cy="752475"/>
            <wp:effectExtent l="0" t="0" r="9525" b="9525"/>
            <wp:docPr id="108863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
                      <a:extLst>
                        <a:ext uri="{28A0092B-C50C-407E-A947-70E740481C1C}">
                          <a14:useLocalDpi xmlns:a14="http://schemas.microsoft.com/office/drawing/2010/main" val="0"/>
                        </a:ext>
                      </a:extLst>
                    </a:blip>
                    <a:srcRect l="-93" t="-84" r="-93" b="-84"/>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B6BB3AC"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4"/>
          <w:szCs w:val="24"/>
          <w:lang w:val="x-none" w:eastAsia="x-none"/>
          <w14:ligatures w14:val="none"/>
        </w:rPr>
      </w:pPr>
      <w:r w:rsidRPr="00035FF4">
        <w:rPr>
          <w:rFonts w:ascii="Times New Roman" w:eastAsia="Times New Roman" w:hAnsi="Times New Roman" w:cs="Times New Roman"/>
          <w:color w:val="000000"/>
          <w:kern w:val="0"/>
          <w:sz w:val="20"/>
          <w:szCs w:val="24"/>
          <w:lang w:val="x-none" w:eastAsia="x-none"/>
          <w14:ligatures w14:val="none"/>
        </w:rPr>
        <w:t>LATVIJAS REPUBLIKA</w:t>
      </w:r>
    </w:p>
    <w:p w14:paraId="5DD88B00"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4"/>
          <w:szCs w:val="24"/>
          <w:lang w:val="x-none" w:eastAsia="x-none"/>
          <w14:ligatures w14:val="none"/>
        </w:rPr>
      </w:pPr>
      <w:r w:rsidRPr="00035FF4">
        <w:rPr>
          <w:rFonts w:ascii="Times New Roman" w:eastAsia="Times New Roman" w:hAnsi="Times New Roman" w:cs="Times New Roman"/>
          <w:b/>
          <w:color w:val="000000"/>
          <w:kern w:val="0"/>
          <w:sz w:val="32"/>
          <w:szCs w:val="32"/>
          <w:lang w:val="x-none" w:eastAsia="x-none"/>
          <w14:ligatures w14:val="none"/>
        </w:rPr>
        <w:t>DOBELES NOVADA DOME</w:t>
      </w:r>
    </w:p>
    <w:p w14:paraId="57595DB5"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4"/>
          <w:szCs w:val="24"/>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Brīvības iela 17, Dobele, Dobeles novads, LV-3701</w:t>
      </w:r>
    </w:p>
    <w:p w14:paraId="1A6CD960" w14:textId="77777777" w:rsidR="00035FF4" w:rsidRPr="00035FF4" w:rsidRDefault="00035FF4" w:rsidP="00035FF4">
      <w:pPr>
        <w:pBdr>
          <w:bottom w:val="double" w:sz="6" w:space="1"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 xml:space="preserve">Tālr. 63707269, 63700137, 63720940, e-pasts </w:t>
      </w:r>
      <w:hyperlink r:id="rId11"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5CDBEB93"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val="et-EE"/>
          <w14:ligatures w14:val="none"/>
        </w:rPr>
      </w:pPr>
    </w:p>
    <w:p w14:paraId="7BE94CFA" w14:textId="77777777" w:rsidR="00035FF4" w:rsidRPr="00035FF4" w:rsidRDefault="00035FF4" w:rsidP="00035FF4">
      <w:pPr>
        <w:spacing w:after="0" w:line="240" w:lineRule="auto"/>
        <w:rPr>
          <w:rFonts w:ascii="Calibri" w:eastAsia="Calibri" w:hAnsi="Calibri" w:cs="Times New Roman"/>
          <w:b/>
          <w:bCs/>
          <w:color w:val="000000"/>
          <w:kern w:val="0"/>
          <w:sz w:val="16"/>
          <w:szCs w:val="16"/>
          <w14:ligatures w14:val="none"/>
        </w:rPr>
      </w:pPr>
    </w:p>
    <w:p w14:paraId="403B0636" w14:textId="77777777" w:rsidR="00035FF4" w:rsidRPr="00035FF4" w:rsidRDefault="00035FF4" w:rsidP="00035FF4">
      <w:pPr>
        <w:spacing w:after="0" w:line="240" w:lineRule="auto"/>
        <w:rPr>
          <w:rFonts w:ascii="Calibri" w:eastAsia="Calibri" w:hAnsi="Calibri" w:cs="Times New Roman"/>
          <w:b/>
          <w:bCs/>
          <w:color w:val="000000"/>
          <w:kern w:val="0"/>
          <w14:ligatures w14:val="none"/>
        </w:rPr>
      </w:pPr>
    </w:p>
    <w:p w14:paraId="336A14F8"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color w:val="000000"/>
          <w:kern w:val="0"/>
          <w:sz w:val="24"/>
          <w:szCs w:val="24"/>
          <w14:ligatures w14:val="none"/>
        </w:rPr>
        <w:t>APSTIPRINĀTI</w:t>
      </w:r>
    </w:p>
    <w:p w14:paraId="07B32F49"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color w:val="000000"/>
          <w:kern w:val="0"/>
          <w:sz w:val="24"/>
          <w:szCs w:val="24"/>
          <w14:ligatures w14:val="none"/>
        </w:rPr>
        <w:t>ar Dobeles novada domes</w:t>
      </w:r>
    </w:p>
    <w:p w14:paraId="0029B80C"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color w:val="000000"/>
          <w:kern w:val="0"/>
          <w:sz w:val="24"/>
          <w:szCs w:val="24"/>
          <w14:ligatures w14:val="none"/>
        </w:rPr>
        <w:t>2023. gada 31. maija lēmumu Nr.195</w:t>
      </w:r>
      <w:r w:rsidRPr="00035FF4">
        <w:rPr>
          <w:rFonts w:ascii="Times New Roman" w:eastAsia="Calibri" w:hAnsi="Times New Roman" w:cs="Times New Roman"/>
          <w:color w:val="000000"/>
          <w:kern w:val="0"/>
          <w:sz w:val="24"/>
          <w:szCs w:val="24"/>
          <w:lang w:val="et-EE"/>
          <w14:ligatures w14:val="none"/>
        </w:rPr>
        <w:t>/7</w:t>
      </w:r>
    </w:p>
    <w:p w14:paraId="5B86647F" w14:textId="77777777" w:rsidR="00035FF4" w:rsidRPr="00035FF4" w:rsidRDefault="00035FF4" w:rsidP="00035FF4">
      <w:pPr>
        <w:spacing w:after="0" w:line="240" w:lineRule="auto"/>
        <w:jc w:val="center"/>
        <w:rPr>
          <w:rFonts w:ascii="Times New Roman" w:eastAsia="Calibri" w:hAnsi="Times New Roman" w:cs="Times New Roman"/>
          <w:b/>
          <w:color w:val="000000"/>
          <w:kern w:val="0"/>
          <w:sz w:val="24"/>
          <w:szCs w:val="24"/>
          <w14:ligatures w14:val="none"/>
        </w:rPr>
      </w:pPr>
    </w:p>
    <w:p w14:paraId="4DCA488F" w14:textId="77777777" w:rsidR="00035FF4" w:rsidRPr="00035FF4" w:rsidRDefault="00035FF4" w:rsidP="00035FF4">
      <w:pPr>
        <w:spacing w:after="0" w:line="240" w:lineRule="auto"/>
        <w:jc w:val="both"/>
        <w:rPr>
          <w:rFonts w:ascii="Times New Roman" w:eastAsia="Calibri" w:hAnsi="Times New Roman" w:cs="Times New Roman"/>
          <w:b/>
          <w:color w:val="000000"/>
          <w:kern w:val="0"/>
          <w:sz w:val="24"/>
          <w:szCs w:val="24"/>
          <w14:ligatures w14:val="none"/>
        </w:rPr>
      </w:pPr>
    </w:p>
    <w:p w14:paraId="644E77CE" w14:textId="77777777" w:rsidR="00035FF4" w:rsidRPr="00035FF4" w:rsidRDefault="00035FF4" w:rsidP="00035FF4">
      <w:pPr>
        <w:spacing w:after="0" w:line="240" w:lineRule="auto"/>
        <w:jc w:val="both"/>
        <w:rPr>
          <w:rFonts w:ascii="Calibri" w:eastAsia="Calibri" w:hAnsi="Calibri" w:cs="Calibri"/>
          <w:kern w:val="0"/>
          <w14:ligatures w14:val="none"/>
        </w:rPr>
      </w:pPr>
      <w:r w:rsidRPr="00035FF4">
        <w:rPr>
          <w:rFonts w:ascii="Times New Roman" w:eastAsia="Calibri" w:hAnsi="Times New Roman" w:cs="Times New Roman"/>
          <w:b/>
          <w:color w:val="000000"/>
          <w:kern w:val="0"/>
          <w:sz w:val="24"/>
          <w:szCs w:val="24"/>
          <w14:ligatures w14:val="none"/>
        </w:rPr>
        <w:t>2023. gada 31. maijā</w:t>
      </w:r>
      <w:r w:rsidRPr="00035FF4">
        <w:rPr>
          <w:rFonts w:ascii="Times New Roman" w:eastAsia="Calibri" w:hAnsi="Times New Roman" w:cs="Times New Roman"/>
          <w:b/>
          <w:color w:val="000000"/>
          <w:kern w:val="0"/>
          <w:sz w:val="24"/>
          <w:szCs w:val="24"/>
          <w14:ligatures w14:val="none"/>
        </w:rPr>
        <w:tab/>
      </w:r>
      <w:r w:rsidRPr="00035FF4">
        <w:rPr>
          <w:rFonts w:ascii="Times New Roman" w:eastAsia="Calibri" w:hAnsi="Times New Roman" w:cs="Times New Roman"/>
          <w:b/>
          <w:color w:val="000000"/>
          <w:kern w:val="0"/>
          <w:sz w:val="24"/>
          <w:szCs w:val="24"/>
          <w14:ligatures w14:val="none"/>
        </w:rPr>
        <w:tab/>
      </w:r>
      <w:r w:rsidRPr="00035FF4">
        <w:rPr>
          <w:rFonts w:ascii="Times New Roman" w:eastAsia="Calibri" w:hAnsi="Times New Roman" w:cs="Times New Roman"/>
          <w:b/>
          <w:color w:val="000000"/>
          <w:kern w:val="0"/>
          <w:sz w:val="24"/>
          <w:szCs w:val="24"/>
          <w14:ligatures w14:val="none"/>
        </w:rPr>
        <w:tab/>
      </w:r>
      <w:r w:rsidRPr="00035FF4">
        <w:rPr>
          <w:rFonts w:ascii="Times New Roman" w:eastAsia="Calibri" w:hAnsi="Times New Roman" w:cs="Times New Roman"/>
          <w:b/>
          <w:color w:val="000000"/>
          <w:kern w:val="0"/>
          <w:sz w:val="24"/>
          <w:szCs w:val="24"/>
          <w14:ligatures w14:val="none"/>
        </w:rPr>
        <w:tab/>
      </w:r>
      <w:r w:rsidRPr="00035FF4">
        <w:rPr>
          <w:rFonts w:ascii="Times New Roman" w:eastAsia="Calibri" w:hAnsi="Times New Roman" w:cs="Times New Roman"/>
          <w:b/>
          <w:color w:val="000000"/>
          <w:kern w:val="0"/>
          <w:sz w:val="24"/>
          <w:szCs w:val="24"/>
          <w14:ligatures w14:val="none"/>
        </w:rPr>
        <w:tab/>
        <w:t>Saistošie noteikumi Nr.14</w:t>
      </w:r>
    </w:p>
    <w:p w14:paraId="3156FC38" w14:textId="77777777" w:rsidR="00035FF4" w:rsidRPr="00035FF4" w:rsidRDefault="00035FF4" w:rsidP="00035FF4">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7116B6C6" w14:textId="77777777" w:rsidR="00035FF4" w:rsidRPr="00035FF4" w:rsidRDefault="00035FF4" w:rsidP="00035FF4">
      <w:pPr>
        <w:tabs>
          <w:tab w:val="left" w:pos="694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0F6EC03F" w14:textId="77777777" w:rsidR="00035FF4" w:rsidRPr="00035FF4" w:rsidRDefault="00035FF4" w:rsidP="00035FF4">
      <w:pPr>
        <w:autoSpaceDE w:val="0"/>
        <w:spacing w:after="0" w:line="240" w:lineRule="auto"/>
        <w:jc w:val="center"/>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
          <w:bCs/>
          <w:color w:val="000000"/>
          <w:kern w:val="0"/>
          <w:sz w:val="24"/>
          <w:szCs w:val="24"/>
          <w:lang w:eastAsia="lv-LV"/>
          <w14:ligatures w14:val="none"/>
        </w:rPr>
        <w:t xml:space="preserve">Par medībām Dobeles novada pilsētās </w:t>
      </w:r>
    </w:p>
    <w:p w14:paraId="26D1DD2C"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iCs/>
          <w:color w:val="000000"/>
          <w:kern w:val="0"/>
          <w:sz w:val="32"/>
          <w:szCs w:val="32"/>
          <w:lang w:val="et-EE"/>
          <w14:ligatures w14:val="none"/>
        </w:rPr>
      </w:pPr>
    </w:p>
    <w:p w14:paraId="5C1EA1DF" w14:textId="77777777" w:rsidR="00035FF4" w:rsidRPr="00035FF4" w:rsidRDefault="00035FF4" w:rsidP="00035FF4">
      <w:pPr>
        <w:autoSpaceDE w:val="0"/>
        <w:autoSpaceDN w:val="0"/>
        <w:adjustRightInd w:val="0"/>
        <w:spacing w:after="0" w:line="240" w:lineRule="auto"/>
        <w:ind w:left="4111"/>
        <w:jc w:val="both"/>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color w:val="000000"/>
          <w:kern w:val="0"/>
          <w:sz w:val="24"/>
          <w:szCs w:val="24"/>
          <w14:ligatures w14:val="none"/>
        </w:rPr>
        <w:t>Izdoti saskaņā ar</w:t>
      </w:r>
      <w:r w:rsidRPr="00035FF4">
        <w:rPr>
          <w:rFonts w:ascii="Times New Roman" w:eastAsia="Calibri" w:hAnsi="Times New Roman" w:cs="Times New Roman"/>
          <w:iCs/>
          <w:kern w:val="0"/>
          <w:sz w:val="24"/>
          <w:szCs w:val="24"/>
          <w14:ligatures w14:val="none"/>
        </w:rPr>
        <w:t xml:space="preserve"> Medību likuma 3. panta otro </w:t>
      </w:r>
      <w:proofErr w:type="spellStart"/>
      <w:r w:rsidRPr="00035FF4">
        <w:rPr>
          <w:rFonts w:ascii="Times New Roman" w:eastAsia="Calibri" w:hAnsi="Times New Roman" w:cs="Times New Roman"/>
          <w:iCs/>
          <w:kern w:val="0"/>
          <w:sz w:val="24"/>
          <w:szCs w:val="24"/>
          <w14:ligatures w14:val="none"/>
        </w:rPr>
        <w:t>prim</w:t>
      </w:r>
      <w:proofErr w:type="spellEnd"/>
      <w:r w:rsidRPr="00035FF4">
        <w:rPr>
          <w:rFonts w:ascii="Times New Roman" w:eastAsia="Calibri" w:hAnsi="Times New Roman" w:cs="Times New Roman"/>
          <w:iCs/>
          <w:kern w:val="0"/>
          <w:sz w:val="24"/>
          <w:szCs w:val="24"/>
          <w14:ligatures w14:val="none"/>
        </w:rPr>
        <w:t xml:space="preserve"> daļu</w:t>
      </w:r>
    </w:p>
    <w:p w14:paraId="1E34CD64" w14:textId="77777777" w:rsidR="00035FF4" w:rsidRPr="00035FF4" w:rsidRDefault="00035FF4" w:rsidP="00035FF4">
      <w:pPr>
        <w:autoSpaceDE w:val="0"/>
        <w:autoSpaceDN w:val="0"/>
        <w:adjustRightInd w:val="0"/>
        <w:spacing w:after="0" w:line="240" w:lineRule="auto"/>
        <w:ind w:left="4111"/>
        <w:jc w:val="both"/>
        <w:rPr>
          <w:rFonts w:ascii="Times New Roman" w:eastAsia="Calibri" w:hAnsi="Times New Roman" w:cs="Times New Roman"/>
          <w:iCs/>
          <w:color w:val="000000"/>
          <w:kern w:val="0"/>
          <w:sz w:val="24"/>
          <w:szCs w:val="24"/>
          <w:lang w:val="et-EE"/>
          <w14:ligatures w14:val="none"/>
        </w:rPr>
      </w:pPr>
    </w:p>
    <w:p w14:paraId="6AB845F3" w14:textId="77777777" w:rsidR="00035FF4" w:rsidRPr="00035FF4" w:rsidRDefault="00035FF4" w:rsidP="00035FF4">
      <w:pPr>
        <w:autoSpaceDE w:val="0"/>
        <w:autoSpaceDN w:val="0"/>
        <w:adjustRightInd w:val="0"/>
        <w:spacing w:after="0" w:line="240" w:lineRule="auto"/>
        <w:ind w:left="4111"/>
        <w:jc w:val="both"/>
        <w:rPr>
          <w:rFonts w:ascii="Times New Roman" w:eastAsia="Calibri" w:hAnsi="Times New Roman" w:cs="Times New Roman"/>
          <w:color w:val="000000"/>
          <w:kern w:val="0"/>
          <w:sz w:val="24"/>
          <w:szCs w:val="24"/>
          <w:lang w:val="et-EE"/>
          <w14:ligatures w14:val="none"/>
        </w:rPr>
      </w:pPr>
    </w:p>
    <w:p w14:paraId="3A606633" w14:textId="77777777" w:rsidR="00035FF4" w:rsidRPr="00035FF4" w:rsidRDefault="00035FF4" w:rsidP="00035FF4">
      <w:pPr>
        <w:numPr>
          <w:ilvl w:val="0"/>
          <w:numId w:val="40"/>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 xml:space="preserve">Saistošie noteikumi "Par medībām Dobeles novada pilsētās" (turpmāk tekstā – Noteikumi) nosaka zonas Dobeles novada pilsētu teritorijās (Dobeles pilsētā un Auces pilsētā), kurās atļauts medīt, kā arī kārtību, kādā organizējamas medības gadījumos, ja dzīvnieki rada postījumus dabai un īpašumiem un rada draudus iedzīvotājiem. </w:t>
      </w:r>
    </w:p>
    <w:p w14:paraId="1F3D9416" w14:textId="77777777" w:rsidR="00035FF4" w:rsidRPr="00035FF4" w:rsidRDefault="00035FF4" w:rsidP="00035FF4">
      <w:pPr>
        <w:numPr>
          <w:ilvl w:val="0"/>
          <w:numId w:val="40"/>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Medību organizēšana Dobeles novada pilsētās ir atļauta visā pilsētas teritorijā tajā pilsētas zonā, attiecībā uz kuru Dobeles novada pašvaldības Medību koordinācijas komisija ir pieņēmusi lēmumu, ka šajā pilsētas zonā medījamie dzīvnieki apdraud sabiedrisko kārtību un drošību vai rada postījumus.</w:t>
      </w:r>
    </w:p>
    <w:p w14:paraId="1866D681" w14:textId="77777777" w:rsidR="00035FF4" w:rsidRPr="00035FF4" w:rsidRDefault="00035FF4" w:rsidP="00035FF4">
      <w:pPr>
        <w:numPr>
          <w:ilvl w:val="0"/>
          <w:numId w:val="40"/>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Medības pilsētās var notikt, stingri ievērojot medību jomu reglamentējošos normatīvos aktus.</w:t>
      </w:r>
    </w:p>
    <w:p w14:paraId="3C3FC36B" w14:textId="77777777" w:rsidR="00035FF4" w:rsidRPr="00035FF4" w:rsidRDefault="00035FF4" w:rsidP="00035FF4">
      <w:pPr>
        <w:numPr>
          <w:ilvl w:val="0"/>
          <w:numId w:val="40"/>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Medībās Dobeles novada pilsētās atļauts izmantot:</w:t>
      </w:r>
    </w:p>
    <w:p w14:paraId="7538AE51" w14:textId="77777777" w:rsidR="00035FF4" w:rsidRPr="00035FF4" w:rsidRDefault="00035FF4" w:rsidP="00035FF4">
      <w:pPr>
        <w:suppressAutoHyphens/>
        <w:autoSpaceDE w:val="0"/>
        <w:spacing w:after="0" w:line="240" w:lineRule="auto"/>
        <w:ind w:left="64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4.1.</w:t>
      </w:r>
      <w:r w:rsidRPr="00035FF4">
        <w:rPr>
          <w:rFonts w:ascii="Times New Roman" w:eastAsia="Times New Roman" w:hAnsi="Times New Roman" w:cs="Times New Roman"/>
          <w:color w:val="000000"/>
          <w:kern w:val="0"/>
          <w:sz w:val="24"/>
          <w:szCs w:val="24"/>
          <w:lang w:eastAsia="lv-LV"/>
          <w14:ligatures w14:val="none"/>
        </w:rPr>
        <w:tab/>
        <w:t xml:space="preserve">medību šaujamieročus, kas aprīkoti ar šāviena trokšņu slāpētājiem; </w:t>
      </w:r>
    </w:p>
    <w:p w14:paraId="1A846073" w14:textId="77777777" w:rsidR="00035FF4" w:rsidRPr="00035FF4" w:rsidRDefault="00035FF4" w:rsidP="00035FF4">
      <w:pPr>
        <w:suppressAutoHyphens/>
        <w:autoSpaceDE w:val="0"/>
        <w:spacing w:after="0" w:line="240" w:lineRule="auto"/>
        <w:ind w:left="64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4.2.</w:t>
      </w:r>
      <w:r w:rsidRPr="00035FF4">
        <w:rPr>
          <w:rFonts w:ascii="Times New Roman" w:eastAsia="Times New Roman" w:hAnsi="Times New Roman" w:cs="Times New Roman"/>
          <w:color w:val="000000"/>
          <w:kern w:val="0"/>
          <w:sz w:val="24"/>
          <w:szCs w:val="24"/>
          <w:lang w:eastAsia="lv-LV"/>
          <w14:ligatures w14:val="none"/>
        </w:rPr>
        <w:tab/>
        <w:t xml:space="preserve">mazkalibra medību ieročus; </w:t>
      </w:r>
    </w:p>
    <w:p w14:paraId="6374DB8A" w14:textId="77777777" w:rsidR="00035FF4" w:rsidRPr="00035FF4" w:rsidRDefault="00035FF4" w:rsidP="00035FF4">
      <w:pPr>
        <w:suppressAutoHyphens/>
        <w:autoSpaceDE w:val="0"/>
        <w:spacing w:after="0" w:line="240" w:lineRule="auto"/>
        <w:ind w:left="64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4.3.</w:t>
      </w:r>
      <w:r w:rsidRPr="00035FF4">
        <w:rPr>
          <w:rFonts w:ascii="Times New Roman" w:eastAsia="Times New Roman" w:hAnsi="Times New Roman" w:cs="Times New Roman"/>
          <w:color w:val="000000"/>
          <w:kern w:val="0"/>
          <w:sz w:val="24"/>
          <w:szCs w:val="24"/>
          <w:lang w:eastAsia="lv-LV"/>
          <w14:ligatures w14:val="none"/>
        </w:rPr>
        <w:tab/>
        <w:t xml:space="preserve">medību rīkus. </w:t>
      </w:r>
    </w:p>
    <w:p w14:paraId="15172D14" w14:textId="77777777" w:rsidR="00035FF4" w:rsidRPr="00035FF4" w:rsidRDefault="00035FF4" w:rsidP="00035FF4">
      <w:pPr>
        <w:numPr>
          <w:ilvl w:val="0"/>
          <w:numId w:val="40"/>
        </w:numPr>
        <w:suppressAutoHyphens/>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Dobeles novada pašvaldības Medību koordinācijas komisija seko Noteikumu ievērošanai un sniedz konsultācijas par jautājumiem saistībā ar medību organizēšanu pilsētas teritorijā. Dobeles novada pašvaldības Medību koordinācijas komisija izvērtē, kādus medību rīkus vai ieročus katrā konkrētajā gadījumā var izmantot.</w:t>
      </w:r>
    </w:p>
    <w:p w14:paraId="352919FB" w14:textId="77777777" w:rsidR="00035FF4" w:rsidRPr="00035FF4" w:rsidRDefault="00035FF4" w:rsidP="00035FF4">
      <w:pPr>
        <w:autoSpaceDE w:val="0"/>
        <w:spacing w:after="0" w:line="240" w:lineRule="auto"/>
        <w:ind w:left="360"/>
        <w:jc w:val="both"/>
        <w:rPr>
          <w:rFonts w:ascii="Times New Roman" w:eastAsia="Times New Roman" w:hAnsi="Times New Roman" w:cs="Times New Roman"/>
          <w:color w:val="000000"/>
          <w:kern w:val="0"/>
          <w:sz w:val="24"/>
          <w:szCs w:val="24"/>
          <w:lang w:eastAsia="lv-LV"/>
          <w14:ligatures w14:val="none"/>
        </w:rPr>
      </w:pPr>
    </w:p>
    <w:p w14:paraId="04D67121" w14:textId="77777777" w:rsidR="00035FF4" w:rsidRPr="00035FF4" w:rsidRDefault="00035FF4" w:rsidP="00035FF4">
      <w:pPr>
        <w:tabs>
          <w:tab w:val="left" w:pos="-24212"/>
        </w:tabs>
        <w:spacing w:after="0" w:line="240" w:lineRule="auto"/>
        <w:rPr>
          <w:rFonts w:ascii="Times New Roman" w:eastAsia="Times New Roman" w:hAnsi="Times New Roman" w:cs="Times New Roman"/>
          <w:b/>
          <w:color w:val="000000"/>
          <w:kern w:val="0"/>
          <w:sz w:val="24"/>
          <w:szCs w:val="24"/>
          <w:lang w:eastAsia="lv-LV"/>
          <w14:ligatures w14:val="none"/>
        </w:rPr>
      </w:pPr>
      <w:bookmarkStart w:id="1" w:name="p23"/>
      <w:bookmarkStart w:id="2" w:name="p-1028367"/>
      <w:bookmarkEnd w:id="1"/>
      <w:bookmarkEnd w:id="2"/>
    </w:p>
    <w:p w14:paraId="31BEA248" w14:textId="77777777" w:rsidR="00035FF4" w:rsidRPr="00035FF4" w:rsidRDefault="00035FF4" w:rsidP="00035FF4">
      <w:pPr>
        <w:tabs>
          <w:tab w:val="left" w:pos="-24212"/>
        </w:tab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79646CD5"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color w:val="000000"/>
          <w:kern w:val="0"/>
          <w:sz w:val="24"/>
          <w:szCs w:val="24"/>
          <w:lang w:eastAsia="zh-CN"/>
          <w14:ligatures w14:val="none"/>
        </w:rPr>
      </w:pPr>
      <w:r w:rsidRPr="00035FF4">
        <w:rPr>
          <w:rFonts w:ascii="Times New Roman" w:eastAsia="Calibri" w:hAnsi="Times New Roman" w:cs="Times New Roman"/>
          <w:color w:val="000000"/>
          <w:kern w:val="0"/>
          <w:sz w:val="24"/>
          <w:szCs w:val="24"/>
          <w14:ligatures w14:val="none"/>
        </w:rPr>
        <w:t>Domes priekšsēdētājs</w:t>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proofErr w:type="spellStart"/>
      <w:r w:rsidRPr="00035FF4">
        <w:rPr>
          <w:rFonts w:ascii="Times New Roman" w:eastAsia="Calibri" w:hAnsi="Times New Roman" w:cs="Times New Roman"/>
          <w:color w:val="000000"/>
          <w:kern w:val="0"/>
          <w:sz w:val="24"/>
          <w:szCs w:val="24"/>
          <w14:ligatures w14:val="none"/>
        </w:rPr>
        <w:t>I.Gorskis</w:t>
      </w:r>
      <w:proofErr w:type="spellEnd"/>
      <w:r w:rsidRPr="00035FF4">
        <w:rPr>
          <w:rFonts w:ascii="Times New Roman" w:eastAsia="Calibri" w:hAnsi="Times New Roman" w:cs="Times New Roman"/>
          <w:color w:val="000000"/>
          <w:kern w:val="0"/>
          <w:sz w:val="24"/>
          <w:szCs w:val="24"/>
          <w14:ligatures w14:val="none"/>
        </w:rPr>
        <w:br w:type="page"/>
      </w:r>
    </w:p>
    <w:p w14:paraId="1CB02EED" w14:textId="77777777" w:rsidR="00035FF4" w:rsidRPr="00035FF4" w:rsidRDefault="00035FF4" w:rsidP="00035FF4">
      <w:pPr>
        <w:spacing w:after="0" w:line="240" w:lineRule="auto"/>
        <w:jc w:val="center"/>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
          <w:color w:val="000000"/>
          <w:kern w:val="0"/>
          <w:sz w:val="24"/>
          <w:szCs w:val="24"/>
          <w:lang w:eastAsia="lv-LV"/>
          <w14:ligatures w14:val="none"/>
        </w:rPr>
        <w:lastRenderedPageBreak/>
        <w:t>Dobeles novada domes saistošo noteikumu Nr.14</w:t>
      </w:r>
    </w:p>
    <w:p w14:paraId="2E05043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b/>
          <w:bCs/>
          <w:color w:val="000000"/>
          <w:kern w:val="0"/>
          <w:sz w:val="24"/>
          <w:szCs w:val="24"/>
          <w14:ligatures w14:val="none"/>
        </w:rPr>
        <w:t>’’Par medībām Dobeles novada pilsētās”</w:t>
      </w:r>
    </w:p>
    <w:p w14:paraId="117F0B0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b/>
          <w:bCs/>
          <w:color w:val="000000"/>
          <w:kern w:val="0"/>
          <w:sz w:val="24"/>
          <w:szCs w:val="24"/>
          <w14:ligatures w14:val="none"/>
        </w:rPr>
        <w:t>paskaidrojuma raksts</w:t>
      </w:r>
    </w:p>
    <w:p w14:paraId="51D68745" w14:textId="77777777" w:rsidR="00035FF4" w:rsidRPr="00035FF4" w:rsidRDefault="00035FF4" w:rsidP="00035FF4">
      <w:pPr>
        <w:suppressAutoHyphens/>
        <w:spacing w:after="0" w:line="240" w:lineRule="auto"/>
        <w:ind w:left="720"/>
        <w:contextualSpacing/>
        <w:jc w:val="both"/>
        <w:rPr>
          <w:rFonts w:ascii="Times New Roman" w:eastAsia="Times New Roman" w:hAnsi="Times New Roman" w:cs="Times New Roman"/>
          <w:b/>
          <w:bCs/>
          <w:color w:val="000000"/>
          <w:kern w:val="0"/>
          <w:sz w:val="24"/>
          <w:szCs w:val="24"/>
          <w:lang w:eastAsia="ar-SA"/>
          <w14:ligatures w14:val="none"/>
        </w:rPr>
      </w:pPr>
    </w:p>
    <w:p w14:paraId="2E1054B5" w14:textId="77777777" w:rsidR="00035FF4" w:rsidRPr="00035FF4" w:rsidRDefault="00035FF4" w:rsidP="00035FF4">
      <w:pPr>
        <w:spacing w:after="0" w:line="240" w:lineRule="auto"/>
        <w:jc w:val="both"/>
        <w:rPr>
          <w:rFonts w:ascii="Times New Roman" w:eastAsia="Times New Roman" w:hAnsi="Times New Roman" w:cs="Times New Roman"/>
          <w:b/>
          <w:bCs/>
          <w:color w:val="000000"/>
          <w:kern w:val="0"/>
          <w:sz w:val="28"/>
          <w:szCs w:val="28"/>
          <w:lang w:eastAsia="ar-SA"/>
          <w14:ligatures w14:val="none"/>
        </w:rPr>
      </w:pPr>
    </w:p>
    <w:tbl>
      <w:tblPr>
        <w:tblW w:w="0" w:type="auto"/>
        <w:tblInd w:w="108" w:type="dxa"/>
        <w:tblLayout w:type="fixed"/>
        <w:tblLook w:val="04A0" w:firstRow="1" w:lastRow="0" w:firstColumn="1" w:lastColumn="0" w:noHBand="0" w:noVBand="1"/>
      </w:tblPr>
      <w:tblGrid>
        <w:gridCol w:w="2901"/>
        <w:gridCol w:w="6687"/>
      </w:tblGrid>
      <w:tr w:rsidR="00035FF4" w:rsidRPr="00035FF4" w14:paraId="06A6063F" w14:textId="77777777" w:rsidTr="00FC6167">
        <w:tc>
          <w:tcPr>
            <w:tcW w:w="2901" w:type="dxa"/>
            <w:tcBorders>
              <w:top w:val="single" w:sz="4" w:space="0" w:color="000000"/>
              <w:left w:val="single" w:sz="4" w:space="0" w:color="000000"/>
              <w:bottom w:val="single" w:sz="4" w:space="0" w:color="000000"/>
              <w:right w:val="nil"/>
            </w:tcBorders>
            <w:hideMark/>
          </w:tcPr>
          <w:p w14:paraId="438E7A25" w14:textId="77777777" w:rsidR="00035FF4" w:rsidRPr="00035FF4" w:rsidRDefault="00035FF4" w:rsidP="00035FF4">
            <w:pPr>
              <w:tabs>
                <w:tab w:val="left" w:pos="8364"/>
              </w:tabs>
              <w:spacing w:after="0" w:line="256" w:lineRule="auto"/>
              <w:jc w:val="center"/>
              <w:rPr>
                <w:rFonts w:ascii="Times New Roman" w:eastAsia="Times New Roman" w:hAnsi="Times New Roman" w:cs="Times New Roman"/>
                <w:sz w:val="24"/>
                <w:szCs w:val="24"/>
                <w:lang w:eastAsia="zh-CN"/>
              </w:rPr>
            </w:pPr>
            <w:r w:rsidRPr="00035FF4">
              <w:rPr>
                <w:rFonts w:ascii="Times New Roman" w:eastAsia="Times New Roman" w:hAnsi="Times New Roman" w:cs="Times New Roman"/>
                <w:color w:val="000000"/>
                <w:sz w:val="24"/>
                <w:szCs w:val="24"/>
                <w:lang w:eastAsia="lv-LV"/>
              </w:rPr>
              <w:t>Sadaļas nosaukums</w:t>
            </w:r>
          </w:p>
        </w:tc>
        <w:tc>
          <w:tcPr>
            <w:tcW w:w="6687" w:type="dxa"/>
            <w:tcBorders>
              <w:top w:val="single" w:sz="4" w:space="0" w:color="000000"/>
              <w:left w:val="single" w:sz="4" w:space="0" w:color="000000"/>
              <w:bottom w:val="single" w:sz="4" w:space="0" w:color="000000"/>
              <w:right w:val="single" w:sz="4" w:space="0" w:color="000000"/>
            </w:tcBorders>
          </w:tcPr>
          <w:p w14:paraId="4BF0C7D7" w14:textId="77777777" w:rsidR="00035FF4" w:rsidRPr="00035FF4" w:rsidRDefault="00035FF4" w:rsidP="00035FF4">
            <w:pPr>
              <w:tabs>
                <w:tab w:val="left" w:pos="8364"/>
              </w:tabs>
              <w:spacing w:after="0" w:line="256" w:lineRule="auto"/>
              <w:jc w:val="center"/>
              <w:rPr>
                <w:rFonts w:ascii="Times New Roman" w:eastAsia="Times New Roman" w:hAnsi="Times New Roman" w:cs="Times New Roman"/>
                <w:sz w:val="24"/>
                <w:szCs w:val="24"/>
                <w:lang w:eastAsia="lv-LV"/>
              </w:rPr>
            </w:pPr>
            <w:r w:rsidRPr="00035FF4">
              <w:rPr>
                <w:rFonts w:ascii="Times New Roman" w:eastAsia="Times New Roman" w:hAnsi="Times New Roman" w:cs="Times New Roman"/>
                <w:color w:val="000000"/>
                <w:sz w:val="24"/>
                <w:szCs w:val="24"/>
                <w:lang w:eastAsia="lv-LV"/>
              </w:rPr>
              <w:t>Sadaļas paskaidrojums</w:t>
            </w:r>
          </w:p>
          <w:p w14:paraId="6F2F5A3F" w14:textId="77777777" w:rsidR="00035FF4" w:rsidRPr="00035FF4" w:rsidRDefault="00035FF4" w:rsidP="00035FF4">
            <w:pPr>
              <w:tabs>
                <w:tab w:val="left" w:pos="8364"/>
              </w:tabs>
              <w:spacing w:after="0" w:line="256" w:lineRule="auto"/>
              <w:jc w:val="center"/>
              <w:rPr>
                <w:rFonts w:ascii="Times New Roman" w:eastAsia="Times New Roman" w:hAnsi="Times New Roman" w:cs="Times New Roman"/>
                <w:color w:val="000000"/>
                <w:sz w:val="24"/>
                <w:szCs w:val="24"/>
                <w:lang w:eastAsia="lv-LV"/>
              </w:rPr>
            </w:pPr>
          </w:p>
        </w:tc>
      </w:tr>
      <w:tr w:rsidR="00035FF4" w:rsidRPr="00035FF4" w14:paraId="299318C4" w14:textId="77777777" w:rsidTr="00FC6167">
        <w:tc>
          <w:tcPr>
            <w:tcW w:w="2901" w:type="dxa"/>
            <w:tcBorders>
              <w:top w:val="single" w:sz="4" w:space="0" w:color="000000"/>
              <w:left w:val="single" w:sz="4" w:space="0" w:color="000000"/>
              <w:bottom w:val="single" w:sz="4" w:space="0" w:color="000000"/>
              <w:right w:val="nil"/>
            </w:tcBorders>
            <w:hideMark/>
          </w:tcPr>
          <w:p w14:paraId="2A4A4CF8" w14:textId="77777777" w:rsidR="00035FF4" w:rsidRPr="00035FF4" w:rsidRDefault="00035FF4" w:rsidP="00035FF4">
            <w:pPr>
              <w:tabs>
                <w:tab w:val="left" w:pos="8364"/>
              </w:tabs>
              <w:spacing w:after="0" w:line="256" w:lineRule="auto"/>
              <w:rPr>
                <w:rFonts w:ascii="Times New Roman" w:eastAsia="Times New Roman" w:hAnsi="Times New Roman" w:cs="Times New Roman"/>
                <w:sz w:val="24"/>
                <w:szCs w:val="24"/>
                <w:lang w:eastAsia="lv-LV"/>
              </w:rPr>
            </w:pPr>
            <w:r w:rsidRPr="00035FF4">
              <w:rPr>
                <w:rFonts w:ascii="Times New Roman" w:eastAsia="Times New Roman" w:hAnsi="Times New Roman" w:cs="Times New Roman"/>
                <w:color w:val="000000"/>
                <w:sz w:val="24"/>
                <w:szCs w:val="24"/>
                <w:lang w:eastAsia="lv-LV"/>
              </w:rPr>
              <w:t>1.Mērķis un nepieciešamības pamatojums.</w:t>
            </w:r>
          </w:p>
        </w:tc>
        <w:tc>
          <w:tcPr>
            <w:tcW w:w="6687" w:type="dxa"/>
            <w:tcBorders>
              <w:top w:val="single" w:sz="4" w:space="0" w:color="000000"/>
              <w:left w:val="single" w:sz="4" w:space="0" w:color="000000"/>
              <w:bottom w:val="single" w:sz="4" w:space="0" w:color="000000"/>
              <w:right w:val="single" w:sz="4" w:space="0" w:color="000000"/>
            </w:tcBorders>
            <w:hideMark/>
          </w:tcPr>
          <w:p w14:paraId="7F7794C4" w14:textId="77777777" w:rsidR="00035FF4" w:rsidRPr="00035FF4" w:rsidRDefault="00035FF4" w:rsidP="00035FF4">
            <w:pPr>
              <w:tabs>
                <w:tab w:val="left" w:pos="8364"/>
              </w:tabs>
              <w:spacing w:after="0" w:line="256" w:lineRule="auto"/>
              <w:jc w:val="both"/>
              <w:rPr>
                <w:rFonts w:ascii="Times New Roman" w:eastAsia="Times New Roman" w:hAnsi="Times New Roman" w:cs="Times New Roman"/>
                <w:sz w:val="24"/>
                <w:szCs w:val="24"/>
                <w:lang w:eastAsia="lv-LV"/>
              </w:rPr>
            </w:pPr>
            <w:r w:rsidRPr="00035FF4">
              <w:rPr>
                <w:rFonts w:ascii="Times New Roman" w:eastAsia="Times New Roman" w:hAnsi="Times New Roman" w:cs="Times New Roman"/>
                <w:bCs/>
                <w:color w:val="000000"/>
                <w:sz w:val="24"/>
                <w:szCs w:val="24"/>
                <w:highlight w:val="white"/>
                <w:lang w:eastAsia="lv-LV"/>
              </w:rPr>
              <w:t xml:space="preserve">Saistošie noteikumi izstrādāti, pamatojoties uz Medību likuma 3. panta otro </w:t>
            </w:r>
            <w:proofErr w:type="spellStart"/>
            <w:r w:rsidRPr="00035FF4">
              <w:rPr>
                <w:rFonts w:ascii="Times New Roman" w:eastAsia="Times New Roman" w:hAnsi="Times New Roman" w:cs="Times New Roman"/>
                <w:bCs/>
                <w:color w:val="000000"/>
                <w:sz w:val="24"/>
                <w:szCs w:val="24"/>
                <w:highlight w:val="white"/>
                <w:lang w:eastAsia="lv-LV"/>
              </w:rPr>
              <w:t>prim</w:t>
            </w:r>
            <w:proofErr w:type="spellEnd"/>
            <w:r w:rsidRPr="00035FF4">
              <w:rPr>
                <w:rFonts w:ascii="Times New Roman" w:eastAsia="Times New Roman" w:hAnsi="Times New Roman" w:cs="Times New Roman"/>
                <w:bCs/>
                <w:color w:val="000000"/>
                <w:sz w:val="24"/>
                <w:szCs w:val="24"/>
                <w:highlight w:val="white"/>
                <w:lang w:eastAsia="lv-LV"/>
              </w:rPr>
              <w:t xml:space="preserve"> daļu, kas paredz pašvaldības tiesības izdot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 Līdz grozījumu Medību likuma 3. pantā spēkā stāšanās brīdim pilsētu teritorijā bija aizliegts medīt. Ņemot vērā, ka Dobeles novada pilsētu (Dobeles un Auces) teritorijās ietilpst mežu platības, kurās mīt medījamie dzīvnieki, kas rada apdraudējumu un postījumus pilsētu teritorijā ietilpstošajās meža teritorijās esošo zemju un pieguļošo zemju īpašniekiem, ir nepieciešams noteikt konkrētas pilsētas zonas, kurās, ievērojot medību tiesību jomu reglamentējošos normatīvos aktus, ir atļautas medības </w:t>
            </w:r>
          </w:p>
        </w:tc>
      </w:tr>
      <w:tr w:rsidR="00035FF4" w:rsidRPr="00035FF4" w14:paraId="426019BB" w14:textId="77777777" w:rsidTr="00FC6167">
        <w:tc>
          <w:tcPr>
            <w:tcW w:w="2901" w:type="dxa"/>
            <w:tcBorders>
              <w:top w:val="single" w:sz="4" w:space="0" w:color="000000"/>
              <w:left w:val="single" w:sz="4" w:space="0" w:color="000000"/>
              <w:bottom w:val="single" w:sz="4" w:space="0" w:color="000000"/>
              <w:right w:val="nil"/>
            </w:tcBorders>
            <w:hideMark/>
          </w:tcPr>
          <w:p w14:paraId="0B29F0E5" w14:textId="77777777" w:rsidR="00035FF4" w:rsidRPr="00035FF4" w:rsidRDefault="00035FF4" w:rsidP="00035FF4">
            <w:pPr>
              <w:tabs>
                <w:tab w:val="left" w:pos="8364"/>
              </w:tabs>
              <w:spacing w:after="0" w:line="256" w:lineRule="auto"/>
              <w:rPr>
                <w:rFonts w:ascii="Calibri" w:eastAsia="Calibri" w:hAnsi="Calibri" w:cs="Times New Roman"/>
              </w:rPr>
            </w:pPr>
            <w:r w:rsidRPr="00035FF4">
              <w:rPr>
                <w:rFonts w:ascii="Times New Roman" w:eastAsia="Times New Roman" w:hAnsi="Times New Roman" w:cs="Times New Roman"/>
                <w:color w:val="000000"/>
                <w:sz w:val="24"/>
                <w:szCs w:val="24"/>
              </w:rPr>
              <w:t>2. Fiskālā ietekme uz pašvaldības budžetu.</w:t>
            </w:r>
          </w:p>
        </w:tc>
        <w:tc>
          <w:tcPr>
            <w:tcW w:w="6687" w:type="dxa"/>
            <w:tcBorders>
              <w:top w:val="single" w:sz="4" w:space="0" w:color="000000"/>
              <w:left w:val="single" w:sz="4" w:space="0" w:color="000000"/>
              <w:bottom w:val="single" w:sz="4" w:space="0" w:color="000000"/>
              <w:right w:val="single" w:sz="4" w:space="0" w:color="000000"/>
            </w:tcBorders>
            <w:hideMark/>
          </w:tcPr>
          <w:p w14:paraId="630B44ED" w14:textId="77777777" w:rsidR="00035FF4" w:rsidRPr="00035FF4" w:rsidRDefault="00035FF4" w:rsidP="00035FF4">
            <w:pPr>
              <w:autoSpaceDE w:val="0"/>
              <w:spacing w:after="0" w:line="256" w:lineRule="auto"/>
              <w:jc w:val="both"/>
              <w:rPr>
                <w:rFonts w:ascii="Times New Roman" w:eastAsia="Times New Roman" w:hAnsi="Times New Roman" w:cs="Times New Roman"/>
                <w:sz w:val="24"/>
                <w:szCs w:val="24"/>
                <w:lang w:eastAsia="lv-LV"/>
              </w:rPr>
            </w:pPr>
            <w:r w:rsidRPr="00035FF4">
              <w:rPr>
                <w:rFonts w:ascii="Times New Roman" w:eastAsia="Times New Roman" w:hAnsi="Times New Roman" w:cs="Times New Roman"/>
                <w:color w:val="000000"/>
                <w:sz w:val="24"/>
                <w:szCs w:val="24"/>
                <w:lang w:eastAsia="lv-LV"/>
              </w:rPr>
              <w:t xml:space="preserve">Saistošo noteikumu īstenošana neietekmēs Pašvaldībai pieejamos resursus, jo nav nepieciešama jaunu institūciju vai darba vietu izveide vai esošo institūciju kompetences paplašināšanu, lai nodrošinātu saistošo noteikumu izpildi. </w:t>
            </w:r>
          </w:p>
        </w:tc>
      </w:tr>
      <w:tr w:rsidR="00035FF4" w:rsidRPr="00035FF4" w14:paraId="5F54E1E1" w14:textId="77777777" w:rsidTr="00FC6167">
        <w:tc>
          <w:tcPr>
            <w:tcW w:w="2901" w:type="dxa"/>
            <w:tcBorders>
              <w:top w:val="single" w:sz="4" w:space="0" w:color="000000"/>
              <w:left w:val="single" w:sz="4" w:space="0" w:color="000000"/>
              <w:bottom w:val="single" w:sz="4" w:space="0" w:color="000000"/>
              <w:right w:val="nil"/>
            </w:tcBorders>
          </w:tcPr>
          <w:p w14:paraId="7BC7E868" w14:textId="77777777" w:rsidR="00035FF4" w:rsidRPr="00035FF4" w:rsidRDefault="00035FF4" w:rsidP="00035FF4">
            <w:pPr>
              <w:tabs>
                <w:tab w:val="left" w:pos="8364"/>
              </w:tabs>
              <w:spacing w:after="0" w:line="256" w:lineRule="auto"/>
              <w:rPr>
                <w:rFonts w:ascii="Calibri" w:eastAsia="Calibri" w:hAnsi="Calibri" w:cs="Times New Roman"/>
              </w:rPr>
            </w:pPr>
            <w:r w:rsidRPr="00035FF4">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14:paraId="3F2BD6F1" w14:textId="77777777" w:rsidR="00035FF4" w:rsidRPr="00035FF4" w:rsidRDefault="00035FF4" w:rsidP="00035FF4">
            <w:pPr>
              <w:tabs>
                <w:tab w:val="left" w:pos="8364"/>
              </w:tabs>
              <w:spacing w:after="0" w:line="256" w:lineRule="auto"/>
              <w:rPr>
                <w:rFonts w:ascii="Times New Roman" w:eastAsia="Times New Roman" w:hAnsi="Times New Roman" w:cs="Times New Roman"/>
                <w:color w:val="000000"/>
                <w:sz w:val="24"/>
                <w:szCs w:val="24"/>
                <w:lang w:eastAsia="lv-LV"/>
              </w:rPr>
            </w:pPr>
          </w:p>
        </w:tc>
        <w:tc>
          <w:tcPr>
            <w:tcW w:w="6687" w:type="dxa"/>
            <w:tcBorders>
              <w:top w:val="single" w:sz="4" w:space="0" w:color="000000"/>
              <w:left w:val="single" w:sz="4" w:space="0" w:color="000000"/>
              <w:bottom w:val="single" w:sz="4" w:space="0" w:color="000000"/>
              <w:right w:val="single" w:sz="4" w:space="0" w:color="000000"/>
            </w:tcBorders>
            <w:hideMark/>
          </w:tcPr>
          <w:p w14:paraId="0FE1AA74" w14:textId="77777777" w:rsidR="00035FF4" w:rsidRPr="00035FF4" w:rsidRDefault="00035FF4" w:rsidP="00035FF4">
            <w:pPr>
              <w:autoSpaceDE w:val="0"/>
              <w:spacing w:after="0" w:line="256" w:lineRule="auto"/>
              <w:rPr>
                <w:rFonts w:ascii="Times New Roman" w:eastAsia="Times New Roman" w:hAnsi="Times New Roman" w:cs="Times New Roman"/>
                <w:sz w:val="24"/>
                <w:szCs w:val="24"/>
                <w:lang w:eastAsia="lv-LV"/>
              </w:rPr>
            </w:pPr>
            <w:proofErr w:type="spellStart"/>
            <w:r w:rsidRPr="00035FF4">
              <w:rPr>
                <w:rFonts w:ascii="Times New Roman" w:eastAsia="Times New Roman" w:hAnsi="Times New Roman" w:cs="Times New Roman"/>
                <w:color w:val="000000"/>
                <w:sz w:val="24"/>
                <w:szCs w:val="24"/>
                <w:lang w:eastAsia="lv-LV"/>
              </w:rPr>
              <w:t>Mērķgrupa</w:t>
            </w:r>
            <w:proofErr w:type="spellEnd"/>
            <w:r w:rsidRPr="00035FF4">
              <w:rPr>
                <w:rFonts w:ascii="Times New Roman" w:eastAsia="Times New Roman" w:hAnsi="Times New Roman" w:cs="Times New Roman"/>
                <w:color w:val="000000"/>
                <w:sz w:val="24"/>
                <w:szCs w:val="24"/>
                <w:lang w:eastAsia="lv-LV"/>
              </w:rPr>
              <w:t>, uz kuru attiecināms saistošo noteikumu regulējums, ir mednieki, medību tiesību īpašnieki, medību tiesību lietotāji. Ar saistošajiem noteikumiem tiek noteiktas jaunas tiesības, atļaujot organizēt medības teritorijās, kurās līdz šim medību organizēšana bija aizliegta. Tādējādi ar saistošo noteikumu regulējuma palīdzību tiks novērstas situācijas, kad medījamie dzīvnieki apdraud cilvēka dzīvību vai veselību vai rada postījumus.</w:t>
            </w:r>
          </w:p>
        </w:tc>
      </w:tr>
      <w:tr w:rsidR="00035FF4" w:rsidRPr="00035FF4" w14:paraId="362C2A3E" w14:textId="77777777" w:rsidTr="00FC6167">
        <w:trPr>
          <w:trHeight w:val="1451"/>
        </w:trPr>
        <w:tc>
          <w:tcPr>
            <w:tcW w:w="2901" w:type="dxa"/>
            <w:tcBorders>
              <w:top w:val="single" w:sz="4" w:space="0" w:color="000000"/>
              <w:left w:val="single" w:sz="4" w:space="0" w:color="000000"/>
              <w:bottom w:val="single" w:sz="4" w:space="0" w:color="000000"/>
              <w:right w:val="nil"/>
            </w:tcBorders>
            <w:hideMark/>
          </w:tcPr>
          <w:p w14:paraId="566A685A" w14:textId="77777777" w:rsidR="00035FF4" w:rsidRPr="00035FF4" w:rsidRDefault="00035FF4" w:rsidP="00035FF4">
            <w:pPr>
              <w:tabs>
                <w:tab w:val="left" w:pos="8364"/>
              </w:tabs>
              <w:spacing w:after="0" w:line="256" w:lineRule="auto"/>
              <w:rPr>
                <w:rFonts w:ascii="Calibri" w:eastAsia="Calibri" w:hAnsi="Calibri" w:cs="Times New Roman"/>
              </w:rPr>
            </w:pPr>
            <w:r w:rsidRPr="00035FF4">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87" w:type="dxa"/>
            <w:tcBorders>
              <w:top w:val="single" w:sz="4" w:space="0" w:color="000000"/>
              <w:left w:val="single" w:sz="4" w:space="0" w:color="000000"/>
              <w:bottom w:val="single" w:sz="4" w:space="0" w:color="000000"/>
              <w:right w:val="single" w:sz="4" w:space="0" w:color="000000"/>
            </w:tcBorders>
            <w:hideMark/>
          </w:tcPr>
          <w:p w14:paraId="4B3228F3" w14:textId="77777777" w:rsidR="00035FF4" w:rsidRPr="00035FF4" w:rsidRDefault="00035FF4" w:rsidP="00035FF4">
            <w:pPr>
              <w:suppressAutoHyphens/>
              <w:autoSpaceDE w:val="0"/>
              <w:spacing w:after="0" w:line="285" w:lineRule="atLeast"/>
              <w:rPr>
                <w:rFonts w:ascii="Times New Roman" w:eastAsia="Times New Roman" w:hAnsi="Times New Roman" w:cs="Times New Roman"/>
                <w:color w:val="000000"/>
                <w:sz w:val="24"/>
                <w:szCs w:val="24"/>
                <w:lang w:eastAsia="zh-CN"/>
              </w:rPr>
            </w:pPr>
            <w:r w:rsidRPr="00035FF4">
              <w:rPr>
                <w:rFonts w:ascii="Times New Roman" w:eastAsia="Times New Roman" w:hAnsi="Times New Roman" w:cs="Times New Roman"/>
                <w:color w:val="000000"/>
                <w:sz w:val="24"/>
                <w:szCs w:val="24"/>
                <w:lang w:eastAsia="zh-CN"/>
              </w:rPr>
              <w:t>4.1. Nav paredzētas papildus administratīvo procedūru izmaksas.</w:t>
            </w:r>
          </w:p>
          <w:p w14:paraId="5E59CD77" w14:textId="77777777" w:rsidR="00035FF4" w:rsidRPr="00035FF4" w:rsidRDefault="00035FF4" w:rsidP="00035FF4">
            <w:pPr>
              <w:suppressAutoHyphens/>
              <w:autoSpaceDE w:val="0"/>
              <w:spacing w:after="0" w:line="285" w:lineRule="atLeast"/>
              <w:rPr>
                <w:rFonts w:ascii="Times New Roman" w:eastAsia="Times New Roman" w:hAnsi="Times New Roman" w:cs="Times New Roman"/>
                <w:lang w:val="x-none" w:eastAsia="zh-CN"/>
              </w:rPr>
            </w:pPr>
            <w:r w:rsidRPr="00035FF4">
              <w:rPr>
                <w:rFonts w:ascii="Times New Roman" w:eastAsia="Times New Roman" w:hAnsi="Times New Roman" w:cs="Times New Roman"/>
                <w:color w:val="000000"/>
                <w:sz w:val="24"/>
                <w:szCs w:val="24"/>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2" w:anchor="_blank" w:history="1">
              <w:r w:rsidRPr="00035FF4">
                <w:rPr>
                  <w:rFonts w:ascii="Times New Roman" w:eastAsia="Times New Roman" w:hAnsi="Times New Roman" w:cs="Times New Roman"/>
                  <w:color w:val="000000"/>
                  <w:sz w:val="24"/>
                  <w:szCs w:val="24"/>
                  <w:lang w:eastAsia="zh-CN"/>
                </w:rPr>
                <w:t>Pašvaldību likuma</w:t>
              </w:r>
            </w:hyperlink>
            <w:r w:rsidRPr="00035FF4">
              <w:rPr>
                <w:rFonts w:ascii="Times New Roman" w:eastAsia="Times New Roman" w:hAnsi="Times New Roman" w:cs="Times New Roman"/>
                <w:color w:val="000000"/>
                <w:sz w:val="24"/>
                <w:szCs w:val="24"/>
                <w:lang w:eastAsia="zh-CN"/>
              </w:rPr>
              <w:t xml:space="preserve"> </w:t>
            </w:r>
            <w:hyperlink r:id="rId13" w:anchor="_blank" w:history="1">
              <w:r w:rsidRPr="00035FF4">
                <w:rPr>
                  <w:rFonts w:ascii="Times New Roman" w:eastAsia="Times New Roman" w:hAnsi="Times New Roman" w:cs="Times New Roman"/>
                  <w:color w:val="000000"/>
                  <w:sz w:val="24"/>
                  <w:szCs w:val="24"/>
                  <w:lang w:eastAsia="zh-CN"/>
                </w:rPr>
                <w:t>47. panta</w:t>
              </w:r>
            </w:hyperlink>
            <w:r w:rsidRPr="00035FF4">
              <w:rPr>
                <w:rFonts w:ascii="Times New Roman" w:eastAsia="Times New Roman" w:hAnsi="Times New Roman" w:cs="Times New Roman"/>
                <w:color w:val="000000"/>
                <w:sz w:val="24"/>
                <w:szCs w:val="24"/>
                <w:lang w:eastAsia="zh-CN"/>
              </w:rPr>
              <w:t xml:space="preserve"> astotajai daļai.</w:t>
            </w:r>
          </w:p>
        </w:tc>
      </w:tr>
      <w:tr w:rsidR="00035FF4" w:rsidRPr="00035FF4" w14:paraId="19F8A919" w14:textId="77777777" w:rsidTr="00FC6167">
        <w:tc>
          <w:tcPr>
            <w:tcW w:w="2901" w:type="dxa"/>
            <w:tcBorders>
              <w:top w:val="single" w:sz="4" w:space="0" w:color="000000"/>
              <w:left w:val="single" w:sz="4" w:space="0" w:color="000000"/>
              <w:bottom w:val="single" w:sz="4" w:space="0" w:color="000000"/>
              <w:right w:val="nil"/>
            </w:tcBorders>
            <w:hideMark/>
          </w:tcPr>
          <w:p w14:paraId="575D6876" w14:textId="77777777" w:rsidR="00035FF4" w:rsidRPr="00035FF4" w:rsidRDefault="00035FF4" w:rsidP="00035FF4">
            <w:pPr>
              <w:tabs>
                <w:tab w:val="left" w:pos="8364"/>
              </w:tabs>
              <w:spacing w:after="0" w:line="256" w:lineRule="auto"/>
              <w:rPr>
                <w:rFonts w:ascii="Calibri" w:eastAsia="Calibri" w:hAnsi="Calibri" w:cs="Times New Roman"/>
              </w:rPr>
            </w:pPr>
            <w:r w:rsidRPr="00035FF4">
              <w:rPr>
                <w:rFonts w:ascii="Times New Roman" w:eastAsia="Times New Roman" w:hAnsi="Times New Roman" w:cs="Times New Roman"/>
                <w:color w:val="000000"/>
                <w:sz w:val="24"/>
                <w:szCs w:val="24"/>
              </w:rPr>
              <w:t>5. Ietekme uz pašvaldības funkcijām un cilvēkresursiem</w:t>
            </w:r>
          </w:p>
        </w:tc>
        <w:tc>
          <w:tcPr>
            <w:tcW w:w="6687" w:type="dxa"/>
            <w:tcBorders>
              <w:top w:val="single" w:sz="4" w:space="0" w:color="000000"/>
              <w:left w:val="single" w:sz="4" w:space="0" w:color="000000"/>
              <w:bottom w:val="single" w:sz="4" w:space="0" w:color="000000"/>
              <w:right w:val="single" w:sz="4" w:space="0" w:color="000000"/>
            </w:tcBorders>
            <w:hideMark/>
          </w:tcPr>
          <w:p w14:paraId="357D4BD6" w14:textId="77777777" w:rsidR="00035FF4" w:rsidRPr="00035FF4" w:rsidRDefault="00035FF4" w:rsidP="00035FF4">
            <w:pPr>
              <w:suppressAutoHyphens/>
              <w:autoSpaceDE w:val="0"/>
              <w:spacing w:after="0" w:line="285" w:lineRule="atLeast"/>
              <w:rPr>
                <w:rFonts w:ascii="Times New Roman" w:eastAsia="Times New Roman" w:hAnsi="Times New Roman" w:cs="Times New Roman"/>
                <w:lang w:val="x-none" w:eastAsia="zh-CN"/>
              </w:rPr>
            </w:pPr>
            <w:r w:rsidRPr="00035FF4">
              <w:rPr>
                <w:rFonts w:ascii="Times New Roman" w:eastAsia="Times New Roman" w:hAnsi="Times New Roman" w:cs="Times New Roman"/>
                <w:color w:val="000000"/>
                <w:sz w:val="24"/>
                <w:szCs w:val="24"/>
                <w:lang w:eastAsia="zh-CN"/>
              </w:rPr>
              <w:t>5.1. Ar saistošajiem noteikumiem tiek noteiktas jaunas tiesības, atļaujot organizēt medības teritorijās, kurās līdz šim medību organizēšana bija aizliegta. Tādējādi ar saistošo noteikumu regulējuma palīdzību tiks novērstas situācijas, kad medījamie dzīvnieki apdraud cilvēka dzīvību vai veselību vai rada postījumus.</w:t>
            </w:r>
          </w:p>
          <w:p w14:paraId="22D329D6" w14:textId="77777777" w:rsidR="00035FF4" w:rsidRPr="00035FF4" w:rsidRDefault="00035FF4" w:rsidP="00035FF4">
            <w:pPr>
              <w:suppressAutoHyphens/>
              <w:autoSpaceDE w:val="0"/>
              <w:spacing w:after="0" w:line="285" w:lineRule="atLeast"/>
              <w:rPr>
                <w:rFonts w:ascii="Times New Roman" w:eastAsia="Times New Roman" w:hAnsi="Times New Roman" w:cs="Times New Roman"/>
                <w:lang w:val="x-none" w:eastAsia="zh-CN"/>
              </w:rPr>
            </w:pPr>
            <w:r w:rsidRPr="00035FF4">
              <w:rPr>
                <w:rFonts w:ascii="Times New Roman" w:eastAsia="Times New Roman" w:hAnsi="Times New Roman" w:cs="Times New Roman"/>
                <w:color w:val="000000"/>
                <w:sz w:val="24"/>
                <w:szCs w:val="24"/>
                <w:lang w:eastAsia="zh-CN"/>
              </w:rPr>
              <w:lastRenderedPageBreak/>
              <w:t xml:space="preserve">5.2. Pašvaldībā papildus institūcijas un štata vietas netiks radītas. </w:t>
            </w:r>
          </w:p>
        </w:tc>
      </w:tr>
      <w:tr w:rsidR="00035FF4" w:rsidRPr="00035FF4" w14:paraId="57B39BCD" w14:textId="77777777" w:rsidTr="00FC6167">
        <w:trPr>
          <w:trHeight w:val="70"/>
        </w:trPr>
        <w:tc>
          <w:tcPr>
            <w:tcW w:w="2901" w:type="dxa"/>
            <w:tcBorders>
              <w:top w:val="single" w:sz="4" w:space="0" w:color="000000"/>
              <w:left w:val="single" w:sz="4" w:space="0" w:color="000000"/>
              <w:bottom w:val="single" w:sz="4" w:space="0" w:color="000000"/>
              <w:right w:val="nil"/>
            </w:tcBorders>
            <w:hideMark/>
          </w:tcPr>
          <w:p w14:paraId="737BD9F4" w14:textId="77777777" w:rsidR="00035FF4" w:rsidRPr="00035FF4" w:rsidRDefault="00035FF4" w:rsidP="00035FF4">
            <w:pPr>
              <w:tabs>
                <w:tab w:val="left" w:pos="8364"/>
              </w:tabs>
              <w:spacing w:after="0" w:line="256" w:lineRule="auto"/>
              <w:rPr>
                <w:rFonts w:ascii="Times New Roman" w:eastAsia="Times New Roman" w:hAnsi="Times New Roman" w:cs="Times New Roman"/>
                <w:sz w:val="24"/>
                <w:szCs w:val="24"/>
                <w:lang w:eastAsia="lv-LV"/>
              </w:rPr>
            </w:pPr>
            <w:r w:rsidRPr="00035FF4">
              <w:rPr>
                <w:rFonts w:ascii="Times New Roman" w:eastAsia="Times New Roman" w:hAnsi="Times New Roman" w:cs="Times New Roman"/>
                <w:color w:val="000000"/>
                <w:sz w:val="24"/>
                <w:szCs w:val="24"/>
                <w:lang w:eastAsia="lv-LV"/>
              </w:rPr>
              <w:lastRenderedPageBreak/>
              <w:t>6.Izpildes nodrošināšana</w:t>
            </w:r>
          </w:p>
        </w:tc>
        <w:tc>
          <w:tcPr>
            <w:tcW w:w="6687" w:type="dxa"/>
            <w:tcBorders>
              <w:top w:val="single" w:sz="4" w:space="0" w:color="000000"/>
              <w:left w:val="single" w:sz="4" w:space="0" w:color="000000"/>
              <w:bottom w:val="single" w:sz="4" w:space="0" w:color="000000"/>
              <w:right w:val="single" w:sz="4" w:space="0" w:color="000000"/>
            </w:tcBorders>
            <w:hideMark/>
          </w:tcPr>
          <w:p w14:paraId="7165567B" w14:textId="77777777" w:rsidR="00035FF4" w:rsidRPr="00035FF4" w:rsidRDefault="00035FF4" w:rsidP="00035FF4">
            <w:pPr>
              <w:tabs>
                <w:tab w:val="left" w:pos="8364"/>
              </w:tabs>
              <w:suppressAutoHyphens/>
              <w:autoSpaceDE w:val="0"/>
              <w:spacing w:after="0" w:line="285" w:lineRule="atLeast"/>
              <w:jc w:val="both"/>
              <w:rPr>
                <w:rFonts w:ascii="Times New Roman" w:eastAsia="Times New Roman" w:hAnsi="Times New Roman" w:cs="Times New Roman"/>
                <w:lang w:val="x-none" w:eastAsia="zh-CN"/>
              </w:rPr>
            </w:pPr>
            <w:r w:rsidRPr="00035FF4">
              <w:rPr>
                <w:rFonts w:ascii="Times New Roman" w:eastAsia="Times New Roman" w:hAnsi="Times New Roman" w:cs="Times New Roman"/>
                <w:color w:val="000000"/>
                <w:sz w:val="24"/>
                <w:szCs w:val="24"/>
                <w:lang w:eastAsia="zh-CN"/>
              </w:rPr>
              <w:t xml:space="preserve">Noteikumu izpildi nodrošina pašvaldības domes izveidota Dobeles novada pašvaldības Medību koordinācijas komisija, kura seko Noteikumu ievērošanai un sniedz konsultācijas par jautājumiem saistībā ar medību organizēšanu pilsētas teritorijā. Dobeles novada pašvaldības Medību koordinācijas komisija izvērtē, kādus medību rīkus vai ieročus katrā konkrētajā gadījumā var izmantot. Šāds regulējums novērš iespējamos cilvēku apdraudējumus situācijas, kad, piemēram, pilsētu teritorijās dzīvo un pārvietojās iespējami slims dzīvnieks, piemēram, ar trakumsērgu slima lapsa, bet šaujamieročus konkrētajā gadījumā piemērot būtu bīstami. </w:t>
            </w:r>
          </w:p>
        </w:tc>
      </w:tr>
      <w:tr w:rsidR="00035FF4" w:rsidRPr="00035FF4" w14:paraId="0D28EFB2" w14:textId="77777777" w:rsidTr="00FC6167">
        <w:trPr>
          <w:trHeight w:val="70"/>
        </w:trPr>
        <w:tc>
          <w:tcPr>
            <w:tcW w:w="2901" w:type="dxa"/>
            <w:tcBorders>
              <w:top w:val="single" w:sz="4" w:space="0" w:color="000000"/>
              <w:left w:val="single" w:sz="4" w:space="0" w:color="000000"/>
              <w:bottom w:val="single" w:sz="4" w:space="0" w:color="000000"/>
              <w:right w:val="nil"/>
            </w:tcBorders>
            <w:hideMark/>
          </w:tcPr>
          <w:p w14:paraId="206CEFB3" w14:textId="77777777" w:rsidR="00035FF4" w:rsidRPr="00035FF4" w:rsidRDefault="00035FF4" w:rsidP="00035FF4">
            <w:pPr>
              <w:tabs>
                <w:tab w:val="left" w:pos="8364"/>
              </w:tabs>
              <w:spacing w:after="0" w:line="256" w:lineRule="auto"/>
              <w:rPr>
                <w:rFonts w:ascii="Times New Roman" w:eastAsia="Times New Roman" w:hAnsi="Times New Roman" w:cs="Times New Roman"/>
                <w:sz w:val="24"/>
                <w:szCs w:val="24"/>
                <w:lang w:eastAsia="lv-LV"/>
              </w:rPr>
            </w:pPr>
            <w:r w:rsidRPr="00035FF4">
              <w:rPr>
                <w:rFonts w:ascii="Times New Roman" w:eastAsia="Times New Roman" w:hAnsi="Times New Roman" w:cs="Times New Roman"/>
                <w:color w:val="000000"/>
                <w:sz w:val="24"/>
                <w:szCs w:val="24"/>
                <w:lang w:eastAsia="ar-SA"/>
              </w:rPr>
              <w:t>7. Prasību un izmaksu samērīgumu pret ieguvumiem, ko sniedz mērķa sasniegšana.</w:t>
            </w:r>
          </w:p>
        </w:tc>
        <w:tc>
          <w:tcPr>
            <w:tcW w:w="6687" w:type="dxa"/>
            <w:tcBorders>
              <w:top w:val="single" w:sz="4" w:space="0" w:color="000000"/>
              <w:left w:val="single" w:sz="4" w:space="0" w:color="000000"/>
              <w:bottom w:val="single" w:sz="4" w:space="0" w:color="000000"/>
              <w:right w:val="single" w:sz="4" w:space="0" w:color="000000"/>
            </w:tcBorders>
            <w:hideMark/>
          </w:tcPr>
          <w:p w14:paraId="0E3472E8" w14:textId="77777777" w:rsidR="00035FF4" w:rsidRPr="00035FF4" w:rsidRDefault="00035FF4" w:rsidP="00035FF4">
            <w:pPr>
              <w:tabs>
                <w:tab w:val="left" w:pos="8364"/>
              </w:tabs>
              <w:autoSpaceDE w:val="0"/>
              <w:snapToGrid w:val="0"/>
              <w:spacing w:after="0" w:line="256" w:lineRule="auto"/>
              <w:jc w:val="both"/>
              <w:rPr>
                <w:rFonts w:ascii="Times New Roman" w:eastAsia="Times New Roman" w:hAnsi="Times New Roman" w:cs="Times New Roman"/>
                <w:sz w:val="24"/>
                <w:szCs w:val="24"/>
                <w:lang w:eastAsia="lv-LV"/>
              </w:rPr>
            </w:pPr>
            <w:r w:rsidRPr="00035FF4">
              <w:rPr>
                <w:rFonts w:ascii="Times New Roman" w:eastAsia="Times New Roman" w:hAnsi="Times New Roman" w:cs="Times New Roman"/>
                <w:color w:val="000000"/>
                <w:sz w:val="24"/>
                <w:szCs w:val="24"/>
                <w:lang w:eastAsia="lv-LV"/>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035FF4" w:rsidRPr="00035FF4" w14:paraId="7E68A132" w14:textId="77777777" w:rsidTr="00FC6167">
        <w:trPr>
          <w:trHeight w:val="70"/>
        </w:trPr>
        <w:tc>
          <w:tcPr>
            <w:tcW w:w="2901" w:type="dxa"/>
            <w:tcBorders>
              <w:top w:val="single" w:sz="4" w:space="0" w:color="000000"/>
              <w:left w:val="single" w:sz="4" w:space="0" w:color="000000"/>
              <w:bottom w:val="single" w:sz="4" w:space="0" w:color="000000"/>
              <w:right w:val="nil"/>
            </w:tcBorders>
          </w:tcPr>
          <w:p w14:paraId="76804917" w14:textId="77777777" w:rsidR="00035FF4" w:rsidRPr="00035FF4" w:rsidRDefault="00035FF4" w:rsidP="00035FF4">
            <w:pPr>
              <w:spacing w:after="0" w:line="256" w:lineRule="auto"/>
              <w:rPr>
                <w:rFonts w:ascii="Calibri" w:eastAsia="Calibri" w:hAnsi="Calibri" w:cs="Times New Roman"/>
              </w:rPr>
            </w:pPr>
            <w:r w:rsidRPr="00035FF4">
              <w:rPr>
                <w:rFonts w:ascii="Times New Roman" w:eastAsia="Times New Roman" w:hAnsi="Times New Roman" w:cs="Times New Roman"/>
                <w:color w:val="000000"/>
                <w:sz w:val="24"/>
                <w:szCs w:val="24"/>
                <w:lang w:eastAsia="ar-SA"/>
              </w:rPr>
              <w:t>8. Izstrādes gaitā veiktās konsultācijas ar privātpersonām un institūcijām.</w:t>
            </w:r>
          </w:p>
          <w:p w14:paraId="3280F7DC" w14:textId="77777777" w:rsidR="00035FF4" w:rsidRPr="00035FF4" w:rsidRDefault="00035FF4" w:rsidP="00035FF4">
            <w:pPr>
              <w:tabs>
                <w:tab w:val="left" w:pos="8364"/>
              </w:tabs>
              <w:spacing w:after="0" w:line="256" w:lineRule="auto"/>
              <w:rPr>
                <w:rFonts w:ascii="Times New Roman" w:eastAsia="Times New Roman" w:hAnsi="Times New Roman" w:cs="Times New Roman"/>
                <w:color w:val="000000"/>
                <w:sz w:val="24"/>
                <w:szCs w:val="24"/>
                <w:lang w:eastAsia="lv-LV"/>
              </w:rPr>
            </w:pPr>
          </w:p>
        </w:tc>
        <w:tc>
          <w:tcPr>
            <w:tcW w:w="6687" w:type="dxa"/>
            <w:tcBorders>
              <w:top w:val="single" w:sz="4" w:space="0" w:color="000000"/>
              <w:left w:val="single" w:sz="4" w:space="0" w:color="000000"/>
              <w:bottom w:val="single" w:sz="4" w:space="0" w:color="000000"/>
              <w:right w:val="single" w:sz="4" w:space="0" w:color="000000"/>
            </w:tcBorders>
          </w:tcPr>
          <w:p w14:paraId="18B17A2E" w14:textId="77777777" w:rsidR="00035FF4" w:rsidRPr="00035FF4" w:rsidRDefault="00035FF4" w:rsidP="00035FF4">
            <w:pPr>
              <w:tabs>
                <w:tab w:val="left" w:pos="8364"/>
              </w:tabs>
              <w:autoSpaceDE w:val="0"/>
              <w:snapToGrid w:val="0"/>
              <w:spacing w:after="0" w:line="256" w:lineRule="auto"/>
              <w:jc w:val="both"/>
              <w:rPr>
                <w:rFonts w:ascii="Times New Roman" w:eastAsia="Times New Roman" w:hAnsi="Times New Roman" w:cs="Times New Roman"/>
                <w:color w:val="000000"/>
                <w:sz w:val="24"/>
                <w:szCs w:val="24"/>
                <w:lang w:eastAsia="lv-LV"/>
              </w:rPr>
            </w:pPr>
            <w:r w:rsidRPr="00035FF4">
              <w:rPr>
                <w:rFonts w:ascii="Times New Roman" w:eastAsia="Times New Roman" w:hAnsi="Times New Roman" w:cs="Times New Roman"/>
                <w:color w:val="000000"/>
                <w:sz w:val="24"/>
                <w:szCs w:val="24"/>
                <w:lang w:eastAsia="lv-LV"/>
              </w:rPr>
              <w:t>8.1. Noteikumu izstrādes procesā notikušas konsultācijas ar  to izpildes nodrošināšanā iesaistītajām institūcijām.</w:t>
            </w:r>
          </w:p>
          <w:p w14:paraId="6BA90695" w14:textId="77777777" w:rsidR="00035FF4" w:rsidRPr="00035FF4" w:rsidRDefault="00035FF4" w:rsidP="00035FF4">
            <w:pPr>
              <w:suppressAutoHyphens/>
              <w:autoSpaceDE w:val="0"/>
              <w:spacing w:after="0" w:line="285" w:lineRule="atLeast"/>
              <w:rPr>
                <w:rFonts w:ascii="Times New Roman" w:eastAsia="Times New Roman" w:hAnsi="Times New Roman" w:cs="Times New Roman"/>
                <w:lang w:val="x-none" w:eastAsia="zh-CN"/>
              </w:rPr>
            </w:pPr>
            <w:r w:rsidRPr="00035FF4">
              <w:rPr>
                <w:rFonts w:ascii="Times New Roman" w:eastAsia="Times New Roman" w:hAnsi="Times New Roman" w:cs="Times New Roman"/>
                <w:color w:val="000000"/>
                <w:sz w:val="24"/>
                <w:szCs w:val="24"/>
                <w:lang w:val="x-none" w:eastAsia="zh-CN"/>
              </w:rPr>
              <w:t xml:space="preserve">8.2. </w:t>
            </w:r>
            <w:r w:rsidRPr="00035FF4">
              <w:rPr>
                <w:rFonts w:ascii="Times New Roman" w:eastAsia="Times New Roman" w:hAnsi="Times New Roman" w:cs="Times New Roman"/>
                <w:color w:val="000000"/>
                <w:sz w:val="24"/>
                <w:szCs w:val="24"/>
                <w:lang w:eastAsia="zh-CN"/>
              </w:rPr>
              <w:t>Sabiedrības līdzdalības veids – informācijas publicēšana pašvaldības tīmekļvietnē un iesniegto priekšlikumu izvērtēšana.</w:t>
            </w:r>
            <w:r w:rsidRPr="00035FF4">
              <w:rPr>
                <w:rFonts w:ascii="Times New Roman" w:eastAsia="Times New Roman" w:hAnsi="Times New Roman" w:cs="Times New Roman"/>
                <w:color w:val="000000"/>
                <w:sz w:val="24"/>
                <w:szCs w:val="24"/>
                <w:lang w:val="x-none" w:eastAsia="zh-CN"/>
              </w:rPr>
              <w:t xml:space="preserve"> </w:t>
            </w:r>
          </w:p>
          <w:p w14:paraId="4E6E7418" w14:textId="77777777" w:rsidR="00035FF4" w:rsidRPr="00035FF4" w:rsidRDefault="00035FF4" w:rsidP="00035FF4">
            <w:pPr>
              <w:tabs>
                <w:tab w:val="left" w:pos="8364"/>
              </w:tabs>
              <w:autoSpaceDE w:val="0"/>
              <w:snapToGrid w:val="0"/>
              <w:spacing w:after="0" w:line="256" w:lineRule="auto"/>
              <w:jc w:val="both"/>
              <w:rPr>
                <w:rFonts w:ascii="Times New Roman" w:eastAsia="Times New Roman" w:hAnsi="Times New Roman" w:cs="Times New Roman"/>
                <w:color w:val="000000"/>
                <w:sz w:val="24"/>
                <w:szCs w:val="24"/>
                <w:lang w:eastAsia="lv-LV"/>
              </w:rPr>
            </w:pPr>
          </w:p>
        </w:tc>
      </w:tr>
    </w:tbl>
    <w:p w14:paraId="0EFCEB43" w14:textId="77777777" w:rsidR="00035FF4" w:rsidRPr="00035FF4" w:rsidRDefault="00035FF4" w:rsidP="00035FF4">
      <w:pPr>
        <w:spacing w:after="0" w:line="240" w:lineRule="auto"/>
        <w:rPr>
          <w:rFonts w:ascii="Times New Roman" w:eastAsia="Times New Roman" w:hAnsi="Times New Roman" w:cs="Times New Roman"/>
          <w:color w:val="000000"/>
          <w:kern w:val="0"/>
          <w:sz w:val="24"/>
          <w:szCs w:val="24"/>
          <w:lang w:eastAsia="zh-CN"/>
          <w14:ligatures w14:val="none"/>
        </w:rPr>
      </w:pPr>
    </w:p>
    <w:p w14:paraId="17DA12A1"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p w14:paraId="24096130"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p w14:paraId="16E238D8"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p>
    <w:p w14:paraId="7FAB781A"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color w:val="000000"/>
          <w:kern w:val="0"/>
          <w:sz w:val="24"/>
          <w:szCs w:val="24"/>
          <w:lang w:val="et-EE"/>
          <w14:ligatures w14:val="none"/>
        </w:rPr>
      </w:pPr>
      <w:r w:rsidRPr="00035FF4">
        <w:rPr>
          <w:rFonts w:ascii="Times New Roman" w:eastAsia="Calibri" w:hAnsi="Times New Roman" w:cs="Times New Roman"/>
          <w:color w:val="000000"/>
          <w:kern w:val="0"/>
          <w:sz w:val="24"/>
          <w:szCs w:val="24"/>
          <w14:ligatures w14:val="none"/>
        </w:rPr>
        <w:t>Domes priekšsēdētājs</w:t>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r w:rsidRPr="00035FF4">
        <w:rPr>
          <w:rFonts w:ascii="Times New Roman" w:eastAsia="Calibri" w:hAnsi="Times New Roman" w:cs="Times New Roman"/>
          <w:color w:val="000000"/>
          <w:kern w:val="0"/>
          <w:sz w:val="24"/>
          <w:szCs w:val="24"/>
          <w14:ligatures w14:val="none"/>
        </w:rPr>
        <w:tab/>
      </w:r>
      <w:proofErr w:type="spellStart"/>
      <w:r w:rsidRPr="00035FF4">
        <w:rPr>
          <w:rFonts w:ascii="Times New Roman" w:eastAsia="Calibri" w:hAnsi="Times New Roman" w:cs="Times New Roman"/>
          <w:color w:val="000000"/>
          <w:kern w:val="0"/>
          <w:sz w:val="24"/>
          <w:szCs w:val="24"/>
          <w14:ligatures w14:val="none"/>
        </w:rPr>
        <w:t>I.Gorskis</w:t>
      </w:r>
      <w:proofErr w:type="spellEnd"/>
    </w:p>
    <w:p w14:paraId="702B8224" w14:textId="77777777" w:rsidR="00035FF4" w:rsidRPr="00035FF4" w:rsidRDefault="00035FF4" w:rsidP="00035FF4">
      <w:pPr>
        <w:spacing w:after="0" w:line="240" w:lineRule="auto"/>
        <w:rPr>
          <w:rFonts w:ascii="Times New Roman" w:eastAsia="Times New Roman" w:hAnsi="Times New Roman" w:cs="Times New Roman"/>
          <w:b/>
          <w:color w:val="000000"/>
          <w:kern w:val="0"/>
          <w:sz w:val="24"/>
          <w:szCs w:val="24"/>
          <w:lang w:eastAsia="lv-LV"/>
          <w14:ligatures w14:val="none"/>
        </w:rPr>
      </w:pPr>
    </w:p>
    <w:p w14:paraId="502C934B"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035FF4">
        <w:rPr>
          <w:rFonts w:ascii="Times New Roman" w:eastAsia="Calibri" w:hAnsi="Times New Roman" w:cs="Times New Roman"/>
          <w:color w:val="000000"/>
          <w:kern w:val="0"/>
          <w:sz w:val="24"/>
          <w:szCs w:val="24"/>
          <w:lang w:val="et-EE"/>
          <w14:ligatures w14:val="none"/>
        </w:rPr>
        <w:br w:type="page"/>
      </w:r>
    </w:p>
    <w:p w14:paraId="591B7398"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035FF4">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2AEFFE00" wp14:editId="53F009BC">
            <wp:extent cx="676275" cy="752475"/>
            <wp:effectExtent l="0" t="0" r="9525" b="9525"/>
            <wp:docPr id="151097196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67739705"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2E75C6"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val="x-none" w:eastAsia="x-none"/>
          <w14:ligatures w14:val="none"/>
        </w:rPr>
      </w:pPr>
      <w:r w:rsidRPr="00035FF4">
        <w:rPr>
          <w:rFonts w:ascii="Times New Roman" w:eastAsia="Times New Roman" w:hAnsi="Times New Roman" w:cs="Times New Roman"/>
          <w:color w:val="000000" w:themeColor="text1"/>
          <w:kern w:val="0"/>
          <w:sz w:val="20"/>
          <w:szCs w:val="24"/>
          <w:lang w:val="x-none" w:eastAsia="x-none"/>
          <w14:ligatures w14:val="none"/>
        </w:rPr>
        <w:t>LATVIJAS REPUBLIKA</w:t>
      </w:r>
    </w:p>
    <w:p w14:paraId="4A68E174"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val="x-none" w:eastAsia="x-none"/>
          <w14:ligatures w14:val="none"/>
        </w:rPr>
      </w:pPr>
      <w:r w:rsidRPr="00035FF4">
        <w:rPr>
          <w:rFonts w:ascii="Times New Roman" w:eastAsia="Times New Roman" w:hAnsi="Times New Roman" w:cs="Times New Roman"/>
          <w:b/>
          <w:color w:val="000000" w:themeColor="text1"/>
          <w:kern w:val="0"/>
          <w:sz w:val="32"/>
          <w:szCs w:val="32"/>
          <w:lang w:val="x-none" w:eastAsia="x-none"/>
          <w14:ligatures w14:val="none"/>
        </w:rPr>
        <w:t>DOBELES NOVADA DOME</w:t>
      </w:r>
    </w:p>
    <w:p w14:paraId="349E05A5"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val="x-none" w:eastAsia="x-none"/>
          <w14:ligatures w14:val="none"/>
        </w:rPr>
      </w:pPr>
      <w:r w:rsidRPr="00035FF4">
        <w:rPr>
          <w:rFonts w:ascii="Times New Roman" w:eastAsia="Times New Roman" w:hAnsi="Times New Roman" w:cs="Times New Roman"/>
          <w:color w:val="000000" w:themeColor="text1"/>
          <w:kern w:val="0"/>
          <w:sz w:val="16"/>
          <w:szCs w:val="16"/>
          <w:lang w:val="x-none" w:eastAsia="x-none"/>
          <w14:ligatures w14:val="none"/>
        </w:rPr>
        <w:t>Brīvības iela 17, Dobele, Dobeles novads, LV-3701</w:t>
      </w:r>
    </w:p>
    <w:p w14:paraId="2D4B5100"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val="x-none" w:eastAsia="x-none"/>
          <w14:ligatures w14:val="none"/>
        </w:rPr>
      </w:pPr>
      <w:r w:rsidRPr="00035FF4">
        <w:rPr>
          <w:rFonts w:ascii="Times New Roman" w:eastAsia="Times New Roman" w:hAnsi="Times New Roman" w:cs="Times New Roman"/>
          <w:color w:val="000000" w:themeColor="text1"/>
          <w:kern w:val="0"/>
          <w:sz w:val="16"/>
          <w:szCs w:val="16"/>
          <w:lang w:val="x-none" w:eastAsia="x-none"/>
          <w14:ligatures w14:val="none"/>
        </w:rPr>
        <w:t xml:space="preserve">Tālr. 63707269, 63700137, 63720940, e-pasts </w:t>
      </w:r>
      <w:hyperlink r:id="rId14" w:history="1">
        <w:r w:rsidRPr="00035FF4">
          <w:rPr>
            <w:rFonts w:ascii="Times New Roman" w:eastAsia="Calibri" w:hAnsi="Times New Roman" w:cs="Times New Roman"/>
            <w:color w:val="000000" w:themeColor="text1"/>
            <w:kern w:val="0"/>
            <w:sz w:val="16"/>
            <w:szCs w:val="16"/>
            <w:u w:val="single"/>
            <w:lang w:val="x-none" w:eastAsia="x-none"/>
            <w14:ligatures w14:val="none"/>
          </w:rPr>
          <w:t>dome@dobele.lv</w:t>
        </w:r>
      </w:hyperlink>
    </w:p>
    <w:p w14:paraId="3D6F4078"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themeColor="text1"/>
          <w:kern w:val="0"/>
          <w:sz w:val="24"/>
          <w:szCs w:val="24"/>
          <w:lang w:val="et-EE"/>
          <w14:ligatures w14:val="none"/>
        </w:rPr>
      </w:pPr>
    </w:p>
    <w:p w14:paraId="700922C4"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sz w:val="24"/>
          <w:szCs w:val="24"/>
          <w14:ligatures w14:val="none"/>
        </w:rPr>
      </w:pPr>
      <w:r w:rsidRPr="00035FF4">
        <w:rPr>
          <w:rFonts w:ascii="Times New Roman" w:eastAsia="Calibri" w:hAnsi="Times New Roman" w:cs="Times New Roman"/>
          <w:b/>
          <w:color w:val="000000" w:themeColor="text1"/>
          <w:kern w:val="0"/>
          <w:sz w:val="24"/>
          <w:szCs w:val="24"/>
          <w14:ligatures w14:val="none"/>
        </w:rPr>
        <w:t>LĒMUMS</w:t>
      </w:r>
    </w:p>
    <w:p w14:paraId="2987BDFA"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sz w:val="24"/>
          <w:szCs w:val="24"/>
          <w14:ligatures w14:val="none"/>
        </w:rPr>
      </w:pPr>
      <w:r w:rsidRPr="00035FF4">
        <w:rPr>
          <w:rFonts w:ascii="Times New Roman" w:eastAsia="Calibri" w:hAnsi="Times New Roman" w:cs="Times New Roman"/>
          <w:b/>
          <w:color w:val="000000" w:themeColor="text1"/>
          <w:kern w:val="0"/>
          <w:sz w:val="24"/>
          <w:szCs w:val="24"/>
          <w14:ligatures w14:val="none"/>
        </w:rPr>
        <w:t>Dobelē</w:t>
      </w:r>
    </w:p>
    <w:p w14:paraId="578FF490"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b/>
          <w:color w:val="000000" w:themeColor="text1"/>
          <w:kern w:val="0"/>
          <w:sz w:val="24"/>
          <w:szCs w:val="24"/>
          <w:lang w:eastAsia="x-none"/>
          <w14:ligatures w14:val="none"/>
        </w:rPr>
        <w:t xml:space="preserve">2023. gada 31. maijā                                                                                                      </w:t>
      </w:r>
      <w:r w:rsidRPr="00035FF4">
        <w:rPr>
          <w:rFonts w:ascii="Times New Roman" w:eastAsia="Times New Roman" w:hAnsi="Times New Roman" w:cs="Times New Roman"/>
          <w:b/>
          <w:color w:val="000000" w:themeColor="text1"/>
          <w:kern w:val="0"/>
          <w:sz w:val="24"/>
          <w:szCs w:val="24"/>
          <w:lang w:eastAsia="lv-LV"/>
          <w14:ligatures w14:val="none"/>
        </w:rPr>
        <w:t>Nr.196/7</w:t>
      </w:r>
    </w:p>
    <w:p w14:paraId="48A622DC"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color w:val="000000" w:themeColor="text1"/>
          <w:kern w:val="0"/>
          <w:sz w:val="24"/>
          <w:szCs w:val="24"/>
          <w:lang w:val="et-EE"/>
          <w14:ligatures w14:val="none"/>
        </w:rPr>
      </w:pPr>
    </w:p>
    <w:p w14:paraId="28943700" w14:textId="77777777" w:rsidR="00035FF4" w:rsidRPr="00035FF4" w:rsidRDefault="00035FF4" w:rsidP="00035FF4">
      <w:pPr>
        <w:widowControl w:val="0"/>
        <w:suppressAutoHyphens/>
        <w:autoSpaceDE w:val="0"/>
        <w:spacing w:after="0" w:line="240" w:lineRule="auto"/>
        <w:jc w:val="both"/>
        <w:rPr>
          <w:rFonts w:ascii="Times New Roman" w:eastAsia="Times New Roman" w:hAnsi="Times New Roman" w:cs="Times New Roman"/>
          <w:color w:val="000000" w:themeColor="text1"/>
          <w:kern w:val="0"/>
          <w:lang w:val="x-none" w:eastAsia="zh-CN"/>
          <w14:ligatures w14:val="none"/>
        </w:rPr>
      </w:pPr>
    </w:p>
    <w:p w14:paraId="590ED61D" w14:textId="77777777" w:rsidR="00035FF4" w:rsidRPr="00035FF4" w:rsidRDefault="00035FF4" w:rsidP="00035FF4">
      <w:pPr>
        <w:spacing w:after="0" w:line="240" w:lineRule="auto"/>
        <w:jc w:val="center"/>
        <w:rPr>
          <w:rFonts w:ascii="Times New Roman" w:eastAsia="Times New Roman" w:hAnsi="Times New Roman" w:cs="Times New Roman"/>
          <w:b/>
          <w:bCs/>
          <w:color w:val="000000" w:themeColor="text1"/>
          <w:kern w:val="0"/>
          <w:sz w:val="24"/>
          <w:szCs w:val="24"/>
          <w:u w:val="single"/>
          <w:lang w:eastAsia="lv-LV"/>
          <w14:ligatures w14:val="none"/>
        </w:rPr>
      </w:pPr>
      <w:r w:rsidRPr="00035FF4">
        <w:rPr>
          <w:rFonts w:ascii="Times New Roman" w:eastAsia="Times New Roman" w:hAnsi="Times New Roman" w:cs="Times New Roman"/>
          <w:b/>
          <w:bCs/>
          <w:color w:val="000000" w:themeColor="text1"/>
          <w:kern w:val="0"/>
          <w:sz w:val="24"/>
          <w:szCs w:val="24"/>
          <w:u w:val="single"/>
          <w:lang w:eastAsia="lv-LV"/>
          <w14:ligatures w14:val="none"/>
        </w:rPr>
        <w:t>Par detālplānojuma nekustamajam īpašumam “</w:t>
      </w:r>
      <w:proofErr w:type="spellStart"/>
      <w:r w:rsidRPr="00035FF4">
        <w:rPr>
          <w:rFonts w:ascii="Times New Roman" w:eastAsia="Times New Roman" w:hAnsi="Times New Roman" w:cs="Times New Roman"/>
          <w:b/>
          <w:bCs/>
          <w:color w:val="000000" w:themeColor="text1"/>
          <w:kern w:val="0"/>
          <w:sz w:val="24"/>
          <w:szCs w:val="24"/>
          <w:u w:val="single"/>
          <w:lang w:eastAsia="lv-LV"/>
          <w14:ligatures w14:val="none"/>
        </w:rPr>
        <w:t>Jaunfiņķi</w:t>
      </w:r>
      <w:proofErr w:type="spellEnd"/>
      <w:r w:rsidRPr="00035FF4">
        <w:rPr>
          <w:rFonts w:ascii="Times New Roman" w:eastAsia="Times New Roman" w:hAnsi="Times New Roman" w:cs="Times New Roman"/>
          <w:b/>
          <w:bCs/>
          <w:color w:val="000000" w:themeColor="text1"/>
          <w:kern w:val="0"/>
          <w:sz w:val="24"/>
          <w:szCs w:val="24"/>
          <w:u w:val="single"/>
          <w:lang w:eastAsia="lv-LV"/>
          <w14:ligatures w14:val="none"/>
        </w:rPr>
        <w:t>”, Krimūnu pagastā, Dobeles novadā nodošanu publiskajai apspriešanai un institūciju atzinumu saņemšanai</w:t>
      </w:r>
    </w:p>
    <w:p w14:paraId="2938EB95" w14:textId="77777777" w:rsidR="00035FF4" w:rsidRPr="00035FF4" w:rsidRDefault="00035FF4" w:rsidP="00035FF4">
      <w:pPr>
        <w:spacing w:after="0" w:line="240" w:lineRule="auto"/>
        <w:jc w:val="center"/>
        <w:rPr>
          <w:rFonts w:ascii="Times New Roman" w:eastAsia="Times New Roman" w:hAnsi="Times New Roman" w:cs="Times New Roman"/>
          <w:b/>
          <w:bCs/>
          <w:color w:val="000000" w:themeColor="text1"/>
          <w:kern w:val="0"/>
          <w:sz w:val="24"/>
          <w:szCs w:val="24"/>
          <w:u w:val="single"/>
          <w:lang w:eastAsia="lv-LV"/>
          <w14:ligatures w14:val="none"/>
        </w:rPr>
      </w:pPr>
    </w:p>
    <w:p w14:paraId="07B26CD4" w14:textId="77777777" w:rsidR="00035FF4" w:rsidRPr="00035FF4" w:rsidRDefault="00035FF4" w:rsidP="00035FF4">
      <w:pPr>
        <w:autoSpaceDE w:val="0"/>
        <w:autoSpaceDN w:val="0"/>
        <w:adjustRightInd w:val="0"/>
        <w:spacing w:after="0" w:line="240" w:lineRule="auto"/>
        <w:ind w:firstLine="426"/>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Dobeles novada pašvaldībā (turpmāk – pašvaldība) 2023. gada 2. maijā saņemts SIA “ARHITEKTŪRA UN VIDE” (turpmāk – iesniedzējs) iesniegums, saskaņā ar kuru tiek lūgts izskatīt izstrādāto </w:t>
      </w:r>
      <w:proofErr w:type="spellStart"/>
      <w:r w:rsidRPr="00035FF4">
        <w:rPr>
          <w:rFonts w:ascii="Times New Roman" w:eastAsia="Times New Roman" w:hAnsi="Times New Roman" w:cs="Times New Roman"/>
          <w:color w:val="000000" w:themeColor="text1"/>
          <w:kern w:val="0"/>
          <w:sz w:val="24"/>
          <w:szCs w:val="24"/>
          <w:lang w:eastAsia="lv-LV"/>
          <w14:ligatures w14:val="none"/>
        </w:rPr>
        <w:t>detalplānojuma</w:t>
      </w:r>
      <w:proofErr w:type="spellEnd"/>
      <w:r w:rsidRPr="00035FF4">
        <w:rPr>
          <w:rFonts w:ascii="Times New Roman" w:eastAsia="Times New Roman" w:hAnsi="Times New Roman" w:cs="Times New Roman"/>
          <w:color w:val="000000" w:themeColor="text1"/>
          <w:kern w:val="0"/>
          <w:sz w:val="24"/>
          <w:szCs w:val="24"/>
          <w:lang w:eastAsia="lv-LV"/>
          <w14:ligatures w14:val="none"/>
        </w:rPr>
        <w:t xml:space="preserve"> projektu nekustamajā īpašumā “</w:t>
      </w:r>
      <w:proofErr w:type="spellStart"/>
      <w:r w:rsidRPr="00035FF4">
        <w:rPr>
          <w:rFonts w:ascii="Times New Roman" w:eastAsia="Times New Roman" w:hAnsi="Times New Roman" w:cs="Times New Roman"/>
          <w:color w:val="000000" w:themeColor="text1"/>
          <w:kern w:val="0"/>
          <w:sz w:val="24"/>
          <w:szCs w:val="24"/>
          <w:lang w:eastAsia="lv-LV"/>
          <w14:ligatures w14:val="none"/>
        </w:rPr>
        <w:t>Jaunfiņķi</w:t>
      </w:r>
      <w:proofErr w:type="spellEnd"/>
      <w:r w:rsidRPr="00035FF4">
        <w:rPr>
          <w:rFonts w:ascii="Times New Roman" w:eastAsia="Times New Roman" w:hAnsi="Times New Roman" w:cs="Times New Roman"/>
          <w:color w:val="000000" w:themeColor="text1"/>
          <w:kern w:val="0"/>
          <w:sz w:val="24"/>
          <w:szCs w:val="24"/>
          <w:lang w:eastAsia="lv-LV"/>
          <w14:ligatures w14:val="none"/>
        </w:rPr>
        <w:t xml:space="preserve">”, Krimūnu pagastā, Dobeles novadā un nodot to publiskajai apspriešanai un institūciju atzinumu saņemšanai. </w:t>
      </w:r>
    </w:p>
    <w:p w14:paraId="6305AF3F" w14:textId="77777777" w:rsidR="00035FF4" w:rsidRPr="00035FF4" w:rsidRDefault="00035FF4" w:rsidP="00035FF4">
      <w:pPr>
        <w:autoSpaceDE w:val="0"/>
        <w:autoSpaceDN w:val="0"/>
        <w:adjustRightInd w:val="0"/>
        <w:spacing w:after="0" w:line="240" w:lineRule="auto"/>
        <w:ind w:firstLine="426"/>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Izskatot iesniedzēja iesniegumu un tam pievienotos pielikumus, Dobeles novada dome konstatē:</w:t>
      </w:r>
    </w:p>
    <w:p w14:paraId="6C20E07F" w14:textId="77777777" w:rsidR="00035FF4" w:rsidRPr="00035FF4" w:rsidRDefault="00035FF4" w:rsidP="00035FF4">
      <w:pPr>
        <w:spacing w:after="0" w:line="240" w:lineRule="auto"/>
        <w:ind w:firstLine="426"/>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Detālplānojuma izstrāde uzsākta pamatojoties uz Dobeles novada domes 2022. gada 26. maija lēmumu “Par detālplānojuma izstrādes uzsākšanu nekustamajā īpašumā “</w:t>
      </w:r>
      <w:proofErr w:type="spellStart"/>
      <w:r w:rsidRPr="00035FF4">
        <w:rPr>
          <w:rFonts w:ascii="Times New Roman" w:eastAsia="Times New Roman" w:hAnsi="Times New Roman" w:cs="Times New Roman"/>
          <w:color w:val="000000" w:themeColor="text1"/>
          <w:kern w:val="0"/>
          <w:sz w:val="24"/>
          <w:szCs w:val="24"/>
          <w:lang w:eastAsia="lv-LV"/>
          <w14:ligatures w14:val="none"/>
        </w:rPr>
        <w:t>Jaunfiņķi</w:t>
      </w:r>
      <w:proofErr w:type="spellEnd"/>
      <w:r w:rsidRPr="00035FF4">
        <w:rPr>
          <w:rFonts w:ascii="Times New Roman" w:eastAsia="Times New Roman" w:hAnsi="Times New Roman" w:cs="Times New Roman"/>
          <w:color w:val="000000" w:themeColor="text1"/>
          <w:kern w:val="0"/>
          <w:sz w:val="24"/>
          <w:szCs w:val="24"/>
          <w:lang w:eastAsia="lv-LV"/>
          <w14:ligatures w14:val="none"/>
        </w:rPr>
        <w:t>” Krimūnu pagastā, Dobeles novadā” (prot. Nr.9, 15.§).</w:t>
      </w:r>
    </w:p>
    <w:p w14:paraId="44515575" w14:textId="77777777" w:rsidR="00035FF4" w:rsidRPr="00035FF4" w:rsidRDefault="00035FF4" w:rsidP="00035FF4">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Detālplānojums izstrādāts saskaņā ar Ministru kabineta 2014. gada 14. oktobra noteikumiem Nr.628 “Noteikumi par pašvaldību teritorijas attīstības plānošanas dokumentiem” 3.5. un 5.3. nodaļu, Ministru kabineta 2013. gada 30. aprīļa noteikumiem Nr.240 “Vispārīgie teritorijas plānošanas, izmantošanas un apbūves noteikumi”, Dobeles novada teritorijas plānojumu 2013.-2025.gadam (Dobeles novada domes saistošie noteikumi Nr.3 “Dobeles novada teritorijas plānojuma 2013.-2025. gadam grozījumu teritorijas izmantošanas un apbūves noteikumi un grafiskā</w:t>
      </w:r>
      <w:r w:rsidRPr="00035FF4">
        <w:rPr>
          <w:rFonts w:ascii="Times New Roman" w:eastAsia="Times New Roman" w:hAnsi="Times New Roman" w:cs="Times New Roman"/>
          <w:b/>
          <w:color w:val="000000" w:themeColor="text1"/>
          <w:kern w:val="0"/>
          <w:sz w:val="24"/>
          <w:szCs w:val="24"/>
          <w:lang w:eastAsia="lv-LV"/>
          <w14:ligatures w14:val="none"/>
        </w:rPr>
        <w:t xml:space="preserve"> </w:t>
      </w:r>
      <w:r w:rsidRPr="00035FF4">
        <w:rPr>
          <w:rFonts w:ascii="Times New Roman" w:eastAsia="Times New Roman" w:hAnsi="Times New Roman" w:cs="Times New Roman"/>
          <w:color w:val="000000" w:themeColor="text1"/>
          <w:kern w:val="0"/>
          <w:sz w:val="24"/>
          <w:szCs w:val="24"/>
          <w:lang w:eastAsia="lv-LV"/>
          <w14:ligatures w14:val="none"/>
        </w:rPr>
        <w:t>daļa”) un izsniegto darba uzdevumu.</w:t>
      </w:r>
    </w:p>
    <w:p w14:paraId="7F4843F0" w14:textId="77777777" w:rsidR="00035FF4" w:rsidRPr="00035FF4" w:rsidRDefault="00035FF4" w:rsidP="00035FF4">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Ministru kabineta 2014. gada 14. oktobra noteikumu Nr.628 “Noteikumi par pašvaldību teritorijas attīstības plānošanas dokumentiem” 109. punkts nosaka, ka izstrādes vadītājs sagatavoto detālplānojuma redakciju kopā ar ziņojumu par tā turpmāko virzību iesniedz izskatīšanai pašvaldības institūcijai, kas pieņem vienu no šādiem lēmumiem:</w:t>
      </w:r>
    </w:p>
    <w:p w14:paraId="1263579C" w14:textId="77777777" w:rsidR="00035FF4" w:rsidRPr="00035FF4" w:rsidRDefault="00035FF4" w:rsidP="00035FF4">
      <w:pPr>
        <w:numPr>
          <w:ilvl w:val="0"/>
          <w:numId w:val="41"/>
        </w:numPr>
        <w:spacing w:after="0" w:line="240" w:lineRule="auto"/>
        <w:ind w:left="709" w:hanging="283"/>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nodot detālplānojuma projektu publiskajai apspriešanai un institūciju atzinumu saņemšanai, nosakot publiskās apspriešanas termiņu ne īsāku par trijām un ne garāku par sešām nedēļām;</w:t>
      </w:r>
    </w:p>
    <w:p w14:paraId="0824B43F" w14:textId="77777777" w:rsidR="00035FF4" w:rsidRPr="00035FF4" w:rsidRDefault="00035FF4" w:rsidP="00035FF4">
      <w:pPr>
        <w:numPr>
          <w:ilvl w:val="0"/>
          <w:numId w:val="41"/>
        </w:numPr>
        <w:spacing w:after="0" w:line="240" w:lineRule="auto"/>
        <w:ind w:left="709" w:hanging="283"/>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precizēt detālplānojuma redakciju atbilstoši izstrādes vadītāja ziņojumam.</w:t>
      </w:r>
    </w:p>
    <w:p w14:paraId="03238DB0"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color w:val="000000" w:themeColor="text1"/>
          <w:kern w:val="0"/>
          <w:sz w:val="24"/>
          <w:szCs w:val="24"/>
          <w:lang w:eastAsia="lv-LV"/>
          <w14:ligatures w14:val="none"/>
        </w:rPr>
        <w:t>Ievērojot iepriekš minēto, pamatojoties uz Pašvaldību likuma 10. panta pirmās daļas 21. punktu, Teritorijas attīstības plānošanas likuma 12. panta pirmo un trešo daļu, Ministru kabineta 2014. gada 14. oktobra noteikumu Nr.628 “Noteikumi par pašvaldību teritorijas attīstības plānošanas dokumentiem” 109.1. apakšpunktu, Covid-19 infekcijas izplatības un pārvaldības likuma 21. panta otrās daļas 2. punktu un trešo daļu</w:t>
      </w:r>
      <w:r w:rsidRPr="00035FF4">
        <w:rPr>
          <w:rFonts w:ascii="Arial" w:eastAsia="Times New Roman" w:hAnsi="Arial" w:cs="Arial"/>
          <w:color w:val="000000" w:themeColor="text1"/>
          <w:kern w:val="0"/>
          <w:sz w:val="24"/>
          <w:szCs w:val="24"/>
          <w:lang w:eastAsia="lv-LV"/>
          <w14:ligatures w14:val="none"/>
        </w:rPr>
        <w:t xml:space="preserve">,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05FF4047" w14:textId="77777777" w:rsidR="00035FF4" w:rsidRPr="00035FF4" w:rsidRDefault="00035FF4" w:rsidP="00035FF4">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2C51A522" w14:textId="77777777" w:rsidR="00035FF4" w:rsidRPr="00035FF4" w:rsidRDefault="00035FF4" w:rsidP="00035FF4">
      <w:pPr>
        <w:numPr>
          <w:ilvl w:val="0"/>
          <w:numId w:val="42"/>
        </w:numPr>
        <w:spacing w:after="0" w:line="240" w:lineRule="auto"/>
        <w:ind w:left="567" w:hanging="425"/>
        <w:contextualSpacing/>
        <w:jc w:val="both"/>
        <w:rPr>
          <w:rFonts w:ascii="Times New Roman" w:eastAsia="Lucida Sans Unicode" w:hAnsi="Times New Roman" w:cs="Lucida Sans Unicode"/>
          <w:color w:val="000000" w:themeColor="text1"/>
          <w:sz w:val="24"/>
          <w:szCs w:val="24"/>
        </w:rPr>
      </w:pPr>
      <w:r w:rsidRPr="00035FF4">
        <w:rPr>
          <w:rFonts w:ascii="Times New Roman" w:eastAsia="Lucida Sans Unicode" w:hAnsi="Times New Roman" w:cs="Lucida Sans Unicode"/>
          <w:color w:val="000000" w:themeColor="text1"/>
          <w:sz w:val="24"/>
          <w:szCs w:val="24"/>
        </w:rPr>
        <w:t>NODOT publiskajai apspriešanai un institūciju atzinumu saņemšanai detāl</w:t>
      </w:r>
      <w:r w:rsidRPr="00035FF4">
        <w:rPr>
          <w:rFonts w:ascii="Times New Roman" w:eastAsia="Lucida Sans Unicode" w:hAnsi="Times New Roman" w:cs="Lucida Sans Unicode"/>
          <w:bCs/>
          <w:color w:val="000000" w:themeColor="text1"/>
          <w:sz w:val="24"/>
          <w:szCs w:val="24"/>
        </w:rPr>
        <w:t>plānojuma nekustamajā īpašumā “</w:t>
      </w:r>
      <w:proofErr w:type="spellStart"/>
      <w:r w:rsidRPr="00035FF4">
        <w:rPr>
          <w:rFonts w:ascii="Times New Roman" w:eastAsia="Lucida Sans Unicode" w:hAnsi="Times New Roman" w:cs="Lucida Sans Unicode"/>
          <w:bCs/>
          <w:color w:val="000000" w:themeColor="text1"/>
          <w:sz w:val="24"/>
          <w:szCs w:val="24"/>
        </w:rPr>
        <w:t>Jaunfiņķi</w:t>
      </w:r>
      <w:proofErr w:type="spellEnd"/>
      <w:r w:rsidRPr="00035FF4">
        <w:rPr>
          <w:rFonts w:ascii="Times New Roman" w:eastAsia="Lucida Sans Unicode" w:hAnsi="Times New Roman" w:cs="Lucida Sans Unicode"/>
          <w:bCs/>
          <w:color w:val="000000" w:themeColor="text1"/>
          <w:sz w:val="24"/>
          <w:szCs w:val="24"/>
        </w:rPr>
        <w:t>”, Krimūnu pagastā, Dobeles novadā</w:t>
      </w:r>
      <w:r w:rsidRPr="00035FF4">
        <w:rPr>
          <w:rFonts w:ascii="Times New Roman" w:eastAsia="Lucida Sans Unicode" w:hAnsi="Times New Roman" w:cs="Lucida Sans Unicode"/>
          <w:color w:val="000000" w:themeColor="text1"/>
          <w:sz w:val="24"/>
          <w:szCs w:val="24"/>
        </w:rPr>
        <w:t xml:space="preserve"> pirmo redakciju.</w:t>
      </w:r>
    </w:p>
    <w:p w14:paraId="5338E2CE" w14:textId="77777777" w:rsidR="00035FF4" w:rsidRPr="00035FF4" w:rsidRDefault="00035FF4" w:rsidP="00035FF4">
      <w:pPr>
        <w:numPr>
          <w:ilvl w:val="0"/>
          <w:numId w:val="42"/>
        </w:numPr>
        <w:spacing w:after="0" w:line="240" w:lineRule="auto"/>
        <w:ind w:left="567" w:hanging="425"/>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NOTEIKT lēmuma 1. punktā minētā detālplānojuma publiskās apspriešanas termiņu – četras nedēļas neklātienes formā (attālināti).</w:t>
      </w:r>
    </w:p>
    <w:p w14:paraId="4861E525" w14:textId="77777777" w:rsidR="00035FF4" w:rsidRPr="00035FF4" w:rsidRDefault="00035FF4" w:rsidP="00035FF4">
      <w:pPr>
        <w:numPr>
          <w:ilvl w:val="0"/>
          <w:numId w:val="42"/>
        </w:numPr>
        <w:spacing w:after="0" w:line="240" w:lineRule="auto"/>
        <w:ind w:left="567" w:hanging="425"/>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lastRenderedPageBreak/>
        <w:t>PUBLICĒT paziņojumu par detālplānojuma publisko apspriešanu Teritorijas</w:t>
      </w:r>
      <w:r w:rsidRPr="00035FF4">
        <w:rPr>
          <w:rFonts w:ascii="Times New Roman" w:eastAsia="Times New Roman" w:hAnsi="Times New Roman" w:cs="Times New Roman"/>
          <w:color w:val="000000" w:themeColor="text1"/>
          <w:kern w:val="0"/>
          <w:sz w:val="24"/>
          <w:szCs w:val="24"/>
          <w:lang w:eastAsia="lv-LV"/>
          <w14:ligatures w14:val="none"/>
        </w:rPr>
        <w:br/>
        <w:t>attīstības plānošanas informācijas sistēmā un Dobeles novada pašvaldības mājas</w:t>
      </w:r>
      <w:r w:rsidRPr="00035FF4">
        <w:rPr>
          <w:rFonts w:ascii="Times New Roman" w:eastAsia="Times New Roman" w:hAnsi="Times New Roman" w:cs="Times New Roman"/>
          <w:color w:val="000000" w:themeColor="text1"/>
          <w:kern w:val="0"/>
          <w:sz w:val="24"/>
          <w:szCs w:val="24"/>
          <w:lang w:eastAsia="lv-LV"/>
          <w14:ligatures w14:val="none"/>
        </w:rPr>
        <w:br/>
        <w:t xml:space="preserve">lapā </w:t>
      </w:r>
      <w:hyperlink r:id="rId15" w:history="1">
        <w:r w:rsidRPr="00035FF4">
          <w:rPr>
            <w:rFonts w:ascii="Times New Roman" w:eastAsia="Times New Roman" w:hAnsi="Times New Roman" w:cs="Times New Roman"/>
            <w:color w:val="000000" w:themeColor="text1"/>
            <w:kern w:val="0"/>
            <w:sz w:val="24"/>
            <w:szCs w:val="24"/>
            <w:u w:val="single"/>
            <w:lang w:eastAsia="lv-LV"/>
            <w14:ligatures w14:val="none"/>
          </w:rPr>
          <w:t>www.dobele.lv</w:t>
        </w:r>
      </w:hyperlink>
      <w:r w:rsidRPr="00035FF4">
        <w:rPr>
          <w:rFonts w:ascii="Times New Roman" w:eastAsia="Times New Roman" w:hAnsi="Times New Roman" w:cs="Times New Roman"/>
          <w:color w:val="000000" w:themeColor="text1"/>
          <w:kern w:val="0"/>
          <w:sz w:val="24"/>
          <w:szCs w:val="24"/>
          <w:lang w:eastAsia="lv-LV"/>
          <w14:ligatures w14:val="none"/>
        </w:rPr>
        <w:t xml:space="preserve">. </w:t>
      </w:r>
    </w:p>
    <w:p w14:paraId="6EA0989A" w14:textId="77777777" w:rsidR="00035FF4" w:rsidRPr="00035FF4" w:rsidRDefault="00035FF4" w:rsidP="00035FF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220B35D2" w14:textId="77777777" w:rsidR="00035FF4" w:rsidRPr="00035FF4" w:rsidRDefault="00035FF4" w:rsidP="00035FF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231C8618"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1851012A"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Domes priekšsēdētājs</w:t>
      </w:r>
      <w:r w:rsidRPr="00035FF4">
        <w:rPr>
          <w:rFonts w:ascii="Times New Roman" w:eastAsia="Times New Roman" w:hAnsi="Times New Roman" w:cs="Times New Roman"/>
          <w:color w:val="000000" w:themeColor="text1"/>
          <w:kern w:val="0"/>
          <w:sz w:val="24"/>
          <w:szCs w:val="24"/>
          <w:lang w:eastAsia="lv-LV"/>
          <w14:ligatures w14:val="none"/>
        </w:rPr>
        <w:tab/>
        <w:t xml:space="preserve"> </w:t>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t xml:space="preserve">                         </w:t>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t xml:space="preserve">      </w:t>
      </w:r>
      <w:proofErr w:type="spellStart"/>
      <w:r w:rsidRPr="00035FF4">
        <w:rPr>
          <w:rFonts w:ascii="Times New Roman" w:eastAsia="Times New Roman" w:hAnsi="Times New Roman" w:cs="Times New Roman"/>
          <w:color w:val="000000" w:themeColor="text1"/>
          <w:kern w:val="0"/>
          <w:sz w:val="24"/>
          <w:szCs w:val="24"/>
          <w:lang w:eastAsia="lv-LV"/>
          <w14:ligatures w14:val="none"/>
        </w:rPr>
        <w:t>I.Gorskis</w:t>
      </w:r>
      <w:proofErr w:type="spellEnd"/>
    </w:p>
    <w:p w14:paraId="76A675CE"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6B025FF6"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55285195"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06CEACA8" w14:textId="77777777" w:rsidR="00035FF4" w:rsidRPr="00035FF4" w:rsidRDefault="00035FF4" w:rsidP="00035FF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p>
    <w:p w14:paraId="41C24F3F" w14:textId="77777777" w:rsidR="00035FF4" w:rsidRPr="00035FF4" w:rsidRDefault="00035FF4" w:rsidP="00035FF4">
      <w:pPr>
        <w:tabs>
          <w:tab w:val="center" w:pos="4153"/>
          <w:tab w:val="right" w:pos="8306"/>
          <w:tab w:val="right" w:pos="8789"/>
        </w:tabs>
        <w:spacing w:after="0" w:line="240" w:lineRule="auto"/>
        <w:rPr>
          <w:rFonts w:ascii="Times New Roman" w:eastAsia="Times New Roman" w:hAnsi="Times New Roman" w:cs="Times New Roman"/>
          <w:color w:val="000000" w:themeColor="text1"/>
          <w:kern w:val="0"/>
          <w:sz w:val="24"/>
          <w:szCs w:val="24"/>
          <w:lang w:eastAsia="zh-CN"/>
          <w14:ligatures w14:val="none"/>
        </w:rPr>
      </w:pPr>
    </w:p>
    <w:p w14:paraId="5666EFCA" w14:textId="77777777" w:rsidR="00035FF4" w:rsidRPr="00035FF4" w:rsidRDefault="00035FF4" w:rsidP="00035FF4">
      <w:pPr>
        <w:tabs>
          <w:tab w:val="center" w:pos="4153"/>
          <w:tab w:val="right" w:pos="8306"/>
          <w:tab w:val="right" w:pos="8789"/>
        </w:tabs>
        <w:spacing w:after="0" w:line="240" w:lineRule="auto"/>
        <w:rPr>
          <w:rFonts w:ascii="Times New Roman" w:eastAsia="Times New Roman" w:hAnsi="Times New Roman" w:cs="Times New Roman"/>
          <w:color w:val="000000" w:themeColor="text1"/>
          <w:kern w:val="0"/>
          <w:sz w:val="24"/>
          <w:szCs w:val="24"/>
          <w:lang w:eastAsia="x-none"/>
          <w14:ligatures w14:val="none"/>
        </w:rPr>
      </w:pPr>
    </w:p>
    <w:p w14:paraId="4609F24C" w14:textId="77777777" w:rsidR="00035FF4" w:rsidRPr="00035FF4" w:rsidRDefault="00035FF4" w:rsidP="00035FF4">
      <w:pPr>
        <w:tabs>
          <w:tab w:val="center" w:pos="4153"/>
          <w:tab w:val="right" w:pos="8306"/>
          <w:tab w:val="right" w:pos="8789"/>
        </w:tabs>
        <w:spacing w:after="0" w:line="240" w:lineRule="auto"/>
        <w:jc w:val="both"/>
        <w:rPr>
          <w:rFonts w:ascii="Times New Roman" w:eastAsia="Times New Roman" w:hAnsi="Times New Roman" w:cs="Times New Roman"/>
          <w:color w:val="000000" w:themeColor="text1"/>
          <w:kern w:val="0"/>
          <w:sz w:val="24"/>
          <w:szCs w:val="24"/>
          <w:lang w:eastAsia="x-none"/>
          <w14:ligatures w14:val="none"/>
        </w:rPr>
      </w:pPr>
    </w:p>
    <w:p w14:paraId="06A12641" w14:textId="77777777" w:rsidR="00035FF4" w:rsidRPr="00035FF4" w:rsidRDefault="00035FF4" w:rsidP="00035FF4">
      <w:pPr>
        <w:spacing w:after="0" w:line="240" w:lineRule="auto"/>
        <w:rPr>
          <w:rFonts w:ascii="Times New Roman" w:eastAsia="Times New Roman" w:hAnsi="Times New Roman" w:cs="Times New Roman"/>
          <w:b/>
          <w:color w:val="000000" w:themeColor="text1"/>
          <w:kern w:val="0"/>
          <w:sz w:val="24"/>
          <w:szCs w:val="24"/>
          <w:lang w:eastAsia="lv-LV"/>
          <w14:ligatures w14:val="none"/>
        </w:rPr>
      </w:pPr>
    </w:p>
    <w:p w14:paraId="6F453A84"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4DE2CEEA"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1128D5AE"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669A328D"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449229DB" w14:textId="77777777" w:rsidR="00035FF4" w:rsidRPr="00035FF4" w:rsidRDefault="00035FF4" w:rsidP="00035FF4">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br w:type="page"/>
      </w:r>
    </w:p>
    <w:p w14:paraId="365CA035"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3AB252EE" wp14:editId="662441EF">
            <wp:extent cx="676275" cy="752475"/>
            <wp:effectExtent l="0" t="0" r="9525" b="9525"/>
            <wp:docPr id="1351247595" name="Picture 135124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7AEF71"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794081E3"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3AC3D860"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0650BEE8"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16"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62B8909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D8ECCB0"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4A4F56C0"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60BFE348" w14:textId="77777777" w:rsidR="00035FF4" w:rsidRPr="00035FF4" w:rsidRDefault="00035FF4" w:rsidP="00035FF4">
      <w:pPr>
        <w:spacing w:after="0" w:line="240" w:lineRule="auto"/>
        <w:rPr>
          <w:rFonts w:ascii="Times New Roman" w:eastAsia="Calibri" w:hAnsi="Times New Roman" w:cs="Times New Roman"/>
          <w:b/>
          <w:kern w:val="0"/>
          <w:sz w:val="24"/>
          <w:szCs w:val="24"/>
          <w14:ligatures w14:val="none"/>
        </w:rPr>
      </w:pPr>
    </w:p>
    <w:p w14:paraId="3C7F31B3" w14:textId="77777777" w:rsidR="00035FF4" w:rsidRPr="00035FF4" w:rsidRDefault="00035FF4" w:rsidP="00035FF4">
      <w:pPr>
        <w:spacing w:after="0" w:line="240" w:lineRule="auto"/>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2023. gada 31. maijā</w:t>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t>Nr.197/7</w:t>
      </w:r>
    </w:p>
    <w:p w14:paraId="76A2731F"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12756F5"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dzīvojamās mājas pārvaldīšanas tiesību nodošanu, ja dzīvojamā mājā privatizēti visi privatizācijas objekti</w:t>
      </w:r>
    </w:p>
    <w:p w14:paraId="6D3FE804"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7B4DAB0"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Dobeles novada dome, izskatot iesniegto lēmuma projektu “Par dzīvojamās mājas pārvaldīšanas tiesību nodošanu, ja dzīvojamā mājā privatizēti visi privatizācijas objekti”, konstatēja:</w:t>
      </w:r>
    </w:p>
    <w:p w14:paraId="003667E2" w14:textId="77777777" w:rsidR="00035FF4" w:rsidRPr="00035FF4" w:rsidRDefault="00035FF4" w:rsidP="00035FF4">
      <w:pPr>
        <w:spacing w:after="0" w:line="240" w:lineRule="auto"/>
        <w:ind w:firstLine="720"/>
        <w:jc w:val="both"/>
        <w:rPr>
          <w:rFonts w:ascii="Times New Roman" w:eastAsia="Lucida Sans Unicode" w:hAnsi="Times New Roman" w:cs="Times New Roman"/>
          <w:kern w:val="1"/>
          <w:sz w:val="24"/>
          <w:szCs w:val="24"/>
          <w14:ligatures w14:val="none"/>
        </w:rPr>
      </w:pPr>
      <w:r w:rsidRPr="00035FF4">
        <w:rPr>
          <w:rFonts w:ascii="Times New Roman" w:eastAsia="Times New Roman" w:hAnsi="Times New Roman" w:cs="Times New Roman"/>
          <w:kern w:val="0"/>
          <w:sz w:val="24"/>
          <w:szCs w:val="24"/>
          <w:lang w:eastAsia="lv-LV"/>
          <w14:ligatures w14:val="none"/>
        </w:rPr>
        <w:t>Pamatojoties uz 2023. gada 1. janvāra  pilnvarojuma līgumu Nr.4.3/2023/131, Dobeles novada pašvaldība pilnvarojusi SIA “DOBELES NAMSAIMNIEKS” atbilstoši normatīvo aktu prasībām pārvaldīt</w:t>
      </w:r>
      <w:r w:rsidRPr="00035FF4">
        <w:rPr>
          <w:rFonts w:ascii="Times New Roman" w:eastAsia="Lucida Sans Unicode" w:hAnsi="Times New Roman" w:cs="Times New Roman"/>
          <w:kern w:val="1"/>
          <w:sz w:val="24"/>
          <w:szCs w:val="24"/>
          <w14:ligatures w14:val="none"/>
        </w:rPr>
        <w:t xml:space="preserve"> dzīvojamās mājas, ja dzīvojamā mājā ir privatizēti visi privatizācijas objekti, bet nav sasaukta dzīvokļu īpašnieku kopsapulce.</w:t>
      </w:r>
    </w:p>
    <w:p w14:paraId="423C09B1" w14:textId="77777777" w:rsidR="00035FF4" w:rsidRPr="00035FF4" w:rsidRDefault="00035FF4" w:rsidP="00035FF4">
      <w:pPr>
        <w:spacing w:after="0" w:line="240" w:lineRule="auto"/>
        <w:ind w:firstLine="720"/>
        <w:jc w:val="both"/>
        <w:rPr>
          <w:rFonts w:ascii="Times New Roman" w:eastAsia="Lucida Sans Unicode" w:hAnsi="Times New Roman" w:cs="Times New Roman"/>
          <w:kern w:val="1"/>
          <w:sz w:val="24"/>
          <w:szCs w:val="24"/>
          <w14:ligatures w14:val="none"/>
        </w:rPr>
      </w:pPr>
      <w:r w:rsidRPr="00035FF4">
        <w:rPr>
          <w:rFonts w:ascii="Times New Roman" w:eastAsia="Times New Roman" w:hAnsi="Times New Roman" w:cs="Times New Roman"/>
          <w:kern w:val="0"/>
          <w:sz w:val="24"/>
          <w:szCs w:val="24"/>
          <w:lang w:eastAsia="lv-LV"/>
          <w14:ligatures w14:val="none"/>
        </w:rPr>
        <w:t>Likuma „Par valsts un pašvaldību dzīvojamo māju privatizāciju” 51.</w:t>
      </w:r>
      <w:r w:rsidRPr="00035FF4">
        <w:rPr>
          <w:rFonts w:ascii="Times New Roman" w:eastAsia="Times New Roman" w:hAnsi="Times New Roman" w:cs="Times New Roman"/>
          <w:kern w:val="0"/>
          <w:sz w:val="24"/>
          <w:szCs w:val="24"/>
          <w:vertAlign w:val="superscript"/>
          <w:lang w:eastAsia="lv-LV"/>
          <w14:ligatures w14:val="none"/>
        </w:rPr>
        <w:t>2 </w:t>
      </w:r>
      <w:r w:rsidRPr="00035FF4">
        <w:rPr>
          <w:rFonts w:ascii="Times New Roman" w:eastAsia="Times New Roman" w:hAnsi="Times New Roman" w:cs="Times New Roman"/>
          <w:kern w:val="0"/>
          <w:sz w:val="24"/>
          <w:szCs w:val="24"/>
          <w:lang w:eastAsia="lv-LV"/>
          <w14:ligatures w14:val="none"/>
        </w:rPr>
        <w:t xml:space="preserve">panta pirmā daļa nosaka, ka </w:t>
      </w:r>
      <w:r w:rsidRPr="00035FF4">
        <w:rPr>
          <w:rFonts w:ascii="Times New Roman" w:eastAsia="Times New Roman" w:hAnsi="Times New Roman" w:cs="Times New Roman"/>
          <w:kern w:val="0"/>
          <w:sz w:val="24"/>
          <w:szCs w:val="24"/>
          <w:shd w:val="clear" w:color="auto" w:fill="FFFFFF"/>
          <w:lang w:eastAsia="lv-LV"/>
          <w14:ligatures w14:val="none"/>
        </w:rPr>
        <w:t xml:space="preserve">dzīvokļu īpašniekiem ir pienākums sešu mēnešu laikā no kopsapulces sasaukšanas parakstīt dzīvojamās mājas nodošanas – pieņemšanas aktu, ja 1) </w:t>
      </w:r>
      <w:r w:rsidRPr="00035FF4">
        <w:rPr>
          <w:rFonts w:ascii="Times New Roman" w:eastAsia="Times New Roman" w:hAnsi="Times New Roman" w:cs="Times New Roman"/>
          <w:kern w:val="0"/>
          <w:sz w:val="24"/>
          <w:szCs w:val="24"/>
          <w:lang w:eastAsia="lv-LV"/>
          <w14:ligatures w14:val="none"/>
        </w:rPr>
        <w:t>visi dzīvojamā mājā esošie privatizācijas objekti ir privatizēti šajā likumā noteiktajā kārtībā; 2) [..] pašvaldība ir izpildījusi šā likuma </w:t>
      </w:r>
      <w:hyperlink r:id="rId17" w:anchor="p51" w:history="1">
        <w:r w:rsidRPr="00035FF4">
          <w:rPr>
            <w:rFonts w:ascii="Times New Roman" w:eastAsia="Times New Roman" w:hAnsi="Times New Roman" w:cs="Times New Roman"/>
            <w:kern w:val="0"/>
            <w:sz w:val="24"/>
            <w:szCs w:val="24"/>
            <w:lang w:eastAsia="lv-LV"/>
            <w14:ligatures w14:val="none"/>
          </w:rPr>
          <w:t>51.panta</w:t>
        </w:r>
      </w:hyperlink>
      <w:r w:rsidRPr="00035FF4">
        <w:rPr>
          <w:rFonts w:ascii="Times New Roman" w:eastAsia="Times New Roman" w:hAnsi="Times New Roman" w:cs="Times New Roman"/>
          <w:kern w:val="0"/>
          <w:sz w:val="24"/>
          <w:szCs w:val="24"/>
          <w:lang w:eastAsia="lv-LV"/>
          <w14:ligatures w14:val="none"/>
        </w:rPr>
        <w:t> otrajā daļā noteikto pienākumu; 3) nav iesniegts pieteikums par dzīvojamās mājas pārņemšanu, ievērojot šā likuma </w:t>
      </w:r>
      <w:hyperlink r:id="rId18" w:anchor="p51" w:history="1">
        <w:r w:rsidRPr="00035FF4">
          <w:rPr>
            <w:rFonts w:ascii="Times New Roman" w:eastAsia="Times New Roman" w:hAnsi="Times New Roman" w:cs="Times New Roman"/>
            <w:kern w:val="0"/>
            <w:sz w:val="24"/>
            <w:szCs w:val="24"/>
            <w:lang w:eastAsia="lv-LV"/>
            <w14:ligatures w14:val="none"/>
          </w:rPr>
          <w:t>51.panta</w:t>
        </w:r>
      </w:hyperlink>
      <w:r w:rsidRPr="00035FF4">
        <w:rPr>
          <w:rFonts w:ascii="Times New Roman" w:eastAsia="Times New Roman" w:hAnsi="Times New Roman" w:cs="Times New Roman"/>
          <w:kern w:val="0"/>
          <w:sz w:val="24"/>
          <w:szCs w:val="24"/>
          <w:lang w:eastAsia="lv-LV"/>
          <w14:ligatures w14:val="none"/>
        </w:rPr>
        <w:t> piektās daļas noteikumus.</w:t>
      </w:r>
    </w:p>
    <w:p w14:paraId="144C94CF"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Ņemot vērā iepriekš minēto, secināms, ka iestājoties likuma „Par valsts un pašvaldību dzīvojamo māju privatizāciju” 51.</w:t>
      </w:r>
      <w:r w:rsidRPr="00035FF4">
        <w:rPr>
          <w:rFonts w:ascii="Times New Roman" w:eastAsia="Times New Roman" w:hAnsi="Times New Roman" w:cs="Times New Roman"/>
          <w:kern w:val="0"/>
          <w:sz w:val="24"/>
          <w:szCs w:val="24"/>
          <w:vertAlign w:val="superscript"/>
          <w:lang w:eastAsia="lv-LV"/>
          <w14:ligatures w14:val="none"/>
        </w:rPr>
        <w:t>2 </w:t>
      </w:r>
      <w:r w:rsidRPr="00035FF4">
        <w:rPr>
          <w:rFonts w:ascii="Times New Roman" w:eastAsia="Times New Roman" w:hAnsi="Times New Roman" w:cs="Times New Roman"/>
          <w:kern w:val="0"/>
          <w:sz w:val="24"/>
          <w:szCs w:val="24"/>
          <w:lang w:eastAsia="lv-LV"/>
          <w14:ligatures w14:val="none"/>
        </w:rPr>
        <w:t>panta pirmās daļas nosacījumiem un saņemot dzīvojamās mājas pilnvarotās personas iesniegumu pašvaldībā, dzīvojamās mājas pārvaldīšanas tiesības nododamas dzīvokļu īpašnieku pilnvarotajai personai.</w:t>
      </w:r>
    </w:p>
    <w:p w14:paraId="58F59254"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xml:space="preserve"> panta pirmo daļu, Dobeles novada domes 2023. gada 26. janvāra sasitošo noteikumu Nr.1 “Dobeles novada pašvaldības teritorijas kopšanas un tajā esošo būvju uzturēšanas noteikumi” 3. punktu,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- 15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xml:space="preserve">, </w:t>
      </w:r>
      <w:r w:rsidRPr="00035FF4">
        <w:rPr>
          <w:rFonts w:ascii="Times New Roman" w:eastAsia="Calibri" w:hAnsi="Times New Roman" w:cs="Times New Roman"/>
          <w:kern w:val="0"/>
          <w:sz w:val="24"/>
          <w:szCs w:val="24"/>
          <w14:ligatures w14:val="none"/>
        </w:rPr>
        <w:t xml:space="preserve">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PRET - nav, ATTURAS – 1 (</w:t>
      </w:r>
      <w:r w:rsidRPr="00035FF4">
        <w:rPr>
          <w:rFonts w:ascii="Times New Roman" w:eastAsia="Calibri" w:hAnsi="Times New Roman" w:cs="Times New Roman"/>
          <w:bCs/>
          <w:kern w:val="0"/>
          <w:sz w:val="24"/>
          <w:szCs w:val="24"/>
          <w:lang w:eastAsia="et-EE"/>
          <w14:ligatures w14:val="none"/>
        </w:rPr>
        <w:t>Viesturs Reinfelds)</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5FFB8525"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F2FB41B" w14:textId="77777777" w:rsidR="00035FF4" w:rsidRPr="00035FF4" w:rsidRDefault="00035FF4" w:rsidP="00035FF4">
      <w:pPr>
        <w:numPr>
          <w:ilvl w:val="0"/>
          <w:numId w:val="13"/>
        </w:numPr>
        <w:spacing w:after="0" w:line="240" w:lineRule="auto"/>
        <w:ind w:left="426" w:hanging="426"/>
        <w:contextualSpacing/>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NODOT dzīvojamās mājas pārvaldīšanas tiesības dzīvokļu īpašnieku pilnvarotajai personai, ja dzīvojamā mājā privatizēti visi privatizācijas objekti, un dzīvojamai mājai noteikto piegulošo publiskā lietošanā esošo teritoriju.</w:t>
      </w:r>
    </w:p>
    <w:p w14:paraId="741D5D93" w14:textId="77777777" w:rsidR="00035FF4" w:rsidRPr="00035FF4" w:rsidRDefault="00035FF4" w:rsidP="00035FF4">
      <w:pPr>
        <w:numPr>
          <w:ilvl w:val="0"/>
          <w:numId w:val="13"/>
        </w:numPr>
        <w:spacing w:after="0" w:line="240" w:lineRule="auto"/>
        <w:ind w:left="426" w:hanging="426"/>
        <w:contextualSpacing/>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PILNVAROT SIA “DOBELES NAMSAIMNIEKS” valdes locekli sagatavot un Dobeles novada pašvaldības vārdā parakstīt dzīvojamās mājas nodošanas – pieņemšanas aktu.</w:t>
      </w:r>
    </w:p>
    <w:p w14:paraId="259BD494" w14:textId="77777777" w:rsidR="00035FF4" w:rsidRPr="00035FF4" w:rsidRDefault="00035FF4" w:rsidP="00035FF4">
      <w:pPr>
        <w:spacing w:after="0" w:line="360" w:lineRule="auto"/>
        <w:ind w:left="720"/>
        <w:jc w:val="both"/>
        <w:rPr>
          <w:rFonts w:ascii="Calibri" w:eastAsia="Calibri" w:hAnsi="Calibri" w:cs="Times New Roman"/>
          <w:kern w:val="0"/>
          <w14:ligatures w14:val="none"/>
        </w:rPr>
      </w:pPr>
    </w:p>
    <w:p w14:paraId="6636F520" w14:textId="77777777" w:rsidR="00035FF4" w:rsidRPr="00035FF4" w:rsidRDefault="00035FF4" w:rsidP="00035FF4">
      <w:pPr>
        <w:spacing w:after="0" w:line="36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6566B1C7" w14:textId="77777777" w:rsidR="00035FF4" w:rsidRPr="00035FF4" w:rsidRDefault="00035FF4" w:rsidP="00035FF4">
      <w:pPr>
        <w:spacing w:after="0" w:line="360" w:lineRule="auto"/>
        <w:jc w:val="both"/>
        <w:rPr>
          <w:rFonts w:ascii="Times New Roman" w:eastAsia="Times New Roman" w:hAnsi="Times New Roman" w:cs="Times New Roman"/>
          <w:kern w:val="0"/>
          <w:sz w:val="24"/>
          <w:szCs w:val="24"/>
          <w:lang w:eastAsia="lv-LV"/>
          <w14:ligatures w14:val="none"/>
        </w:rPr>
      </w:pPr>
    </w:p>
    <w:p w14:paraId="2FBF0160" w14:textId="77777777" w:rsidR="00035FF4" w:rsidRPr="00035FF4" w:rsidRDefault="00035FF4" w:rsidP="00035FF4">
      <w:pPr>
        <w:spacing w:after="0" w:line="360" w:lineRule="auto"/>
        <w:jc w:val="both"/>
        <w:rPr>
          <w:rFonts w:ascii="Times New Roman" w:eastAsia="Times New Roman" w:hAnsi="Times New Roman" w:cs="Times New Roman"/>
          <w:kern w:val="0"/>
          <w:sz w:val="24"/>
          <w:szCs w:val="24"/>
          <w:lang w:eastAsia="lv-LV"/>
          <w14:ligatures w14:val="none"/>
        </w:rPr>
      </w:pPr>
    </w:p>
    <w:p w14:paraId="4DA490CC"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180266FC" wp14:editId="2F35A05F">
            <wp:extent cx="676275" cy="752475"/>
            <wp:effectExtent l="0" t="0" r="9525" b="9525"/>
            <wp:docPr id="1545105165" name="Picture 154510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53C28B"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515B1F91"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2FD6EC0C"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632A5130"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19"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69798D8E"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73868BC"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4A16E091"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6AB206A5" w14:textId="77777777" w:rsidR="00035FF4" w:rsidRPr="00035FF4" w:rsidRDefault="00035FF4" w:rsidP="00035FF4">
      <w:pPr>
        <w:spacing w:after="0" w:line="240" w:lineRule="auto"/>
        <w:rPr>
          <w:rFonts w:ascii="Times New Roman" w:eastAsia="Calibri" w:hAnsi="Times New Roman" w:cs="Times New Roman"/>
          <w:b/>
          <w:kern w:val="0"/>
          <w:sz w:val="24"/>
          <w:szCs w:val="24"/>
          <w14:ligatures w14:val="none"/>
        </w:rPr>
      </w:pPr>
    </w:p>
    <w:p w14:paraId="4AB5DE54" w14:textId="77777777" w:rsidR="00035FF4" w:rsidRPr="00035FF4" w:rsidRDefault="00035FF4" w:rsidP="00035FF4">
      <w:pPr>
        <w:spacing w:after="0" w:line="240" w:lineRule="auto"/>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2023. gada 31. maijā</w:t>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r>
      <w:r w:rsidRPr="00035FF4">
        <w:rPr>
          <w:rFonts w:ascii="Times New Roman" w:eastAsia="Calibri" w:hAnsi="Times New Roman" w:cs="Times New Roman"/>
          <w:b/>
          <w:kern w:val="0"/>
          <w:sz w:val="24"/>
          <w:szCs w:val="24"/>
          <w14:ligatures w14:val="none"/>
        </w:rPr>
        <w:tab/>
        <w:t xml:space="preserve">                  Nr.198/7</w:t>
      </w:r>
    </w:p>
    <w:p w14:paraId="3E1F160E"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p>
    <w:p w14:paraId="499DF33F"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t>Par daudzdzīvokļu dzīvojamās mājas pārvaldīšanas tiesību nodošanu</w:t>
      </w:r>
    </w:p>
    <w:p w14:paraId="4B89A1C3" w14:textId="77777777" w:rsidR="00035FF4" w:rsidRPr="00035FF4" w:rsidRDefault="00035FF4" w:rsidP="00035FF4">
      <w:pPr>
        <w:spacing w:after="0" w:line="276" w:lineRule="auto"/>
        <w:ind w:firstLine="720"/>
        <w:jc w:val="both"/>
        <w:rPr>
          <w:rFonts w:ascii="Times New Roman" w:eastAsia="Calibri" w:hAnsi="Times New Roman" w:cs="Times New Roman"/>
          <w:kern w:val="0"/>
          <w:sz w:val="24"/>
          <w:szCs w:val="24"/>
          <w14:ligatures w14:val="none"/>
        </w:rPr>
      </w:pPr>
    </w:p>
    <w:p w14:paraId="7A0F8290" w14:textId="1FE4B9BE"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Dobeles novada pašvaldībā (turpmāk – pašvaldība) saņemts iesniegums, kurā norādīts, ka dzīvokļu īpašnieks Ezera iela 1-1, 1-2, Bēne vēlas atteikties no mājas </w:t>
      </w:r>
      <w:proofErr w:type="spellStart"/>
      <w:r w:rsidRPr="00035FF4">
        <w:rPr>
          <w:rFonts w:ascii="Times New Roman" w:eastAsia="Times New Roman" w:hAnsi="Times New Roman" w:cs="Times New Roman"/>
          <w:kern w:val="0"/>
          <w:sz w:val="24"/>
          <w:szCs w:val="24"/>
          <w:lang w:eastAsia="lv-LV"/>
          <w14:ligatures w14:val="none"/>
        </w:rPr>
        <w:t>apsaimniekotāja</w:t>
      </w:r>
      <w:proofErr w:type="spellEnd"/>
      <w:r w:rsidRPr="00035FF4">
        <w:rPr>
          <w:rFonts w:ascii="Times New Roman" w:eastAsia="Times New Roman" w:hAnsi="Times New Roman" w:cs="Times New Roman"/>
          <w:kern w:val="0"/>
          <w:sz w:val="24"/>
          <w:szCs w:val="24"/>
          <w:lang w:eastAsia="lv-LV"/>
          <w14:ligatures w14:val="none"/>
        </w:rPr>
        <w:t xml:space="preserve"> SIA “Auces komunālie pakalpojumi”. Dzīvojamās mājas dzīvokļu īpašumu īpašnieku kopsapulces protokols apliecina, ka dzīvokļu īpašnieki pilnvarojuši </w:t>
      </w:r>
      <w:r w:rsidR="00F72707">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 xml:space="preserve"> dzīvokļu īpašnieku vārdā pārņemt dzīvojamās mājas un piesaistītā zemes gabala pārvaldīšanas tiesības.</w:t>
      </w:r>
    </w:p>
    <w:p w14:paraId="4010CE84"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5FCF6FB3"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Nekustamais īpašums Ezera ielā 1, Bēnē, Bēnes pagastā, Dobeles novadā, kadastra numurs 46500010237, sastāv no zemes gabala 0,044 ha kopplatībā un uz zemes gabala atrodošās </w:t>
      </w:r>
      <w:proofErr w:type="spellStart"/>
      <w:r w:rsidRPr="00035FF4">
        <w:rPr>
          <w:rFonts w:ascii="Times New Roman" w:eastAsia="Times New Roman" w:hAnsi="Times New Roman" w:cs="Times New Roman"/>
          <w:kern w:val="0"/>
          <w:sz w:val="24"/>
          <w:szCs w:val="24"/>
          <w:lang w:eastAsia="lv-LV"/>
          <w14:ligatures w14:val="none"/>
        </w:rPr>
        <w:t>vienstāvu</w:t>
      </w:r>
      <w:proofErr w:type="spellEnd"/>
      <w:r w:rsidRPr="00035FF4">
        <w:rPr>
          <w:rFonts w:ascii="Times New Roman" w:eastAsia="Times New Roman" w:hAnsi="Times New Roman" w:cs="Times New Roman"/>
          <w:kern w:val="0"/>
          <w:sz w:val="24"/>
          <w:szCs w:val="24"/>
          <w:lang w:eastAsia="lv-LV"/>
          <w14:ligatures w14:val="none"/>
        </w:rPr>
        <w:t xml:space="preserve"> dzīvojamās ēkas ar 4 (četriem) dzīvokļu īpašumiem (turpmāk – dzīvojamā māja). Pamatojoties uz to, ka visi dzīvokļu īpašumi, kā arī domājamās daļas no daudzdzīvokļu mājas un zemes gabala reģistrētas zemesgrāmatā uz privātpersonu vārda, 2022. gada 15. martā pašvaldībai īpašuma tiesība uz dzīvojamo māju izbeigusies. Dzīvojamā mājā esošie privatizācijas objekti ir privatizēti likumā “Par valsts un pašvaldību dzīvojamo māju privatizāciju” noteiktajā kārtībā. </w:t>
      </w:r>
    </w:p>
    <w:p w14:paraId="33FD0663"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Pamatojoties uz 2021. gada 3. marta  pilnvarojuma līgumu Auces novada pašvaldība pilnvarojusi sabiedrību ar ierobežotu atbildību “AUCES KOMUNĀLIE PAKALPOJUMI” atbilstoši normatīvo aktu prasībām pārvaldīt dzīvojamo māju.</w:t>
      </w:r>
    </w:p>
    <w:p w14:paraId="0CEACE13" w14:textId="77777777" w:rsidR="00035FF4" w:rsidRPr="00035FF4" w:rsidRDefault="00035FF4" w:rsidP="00035FF4">
      <w:pPr>
        <w:spacing w:after="0" w:line="240" w:lineRule="auto"/>
        <w:ind w:right="-1" w:firstLine="426"/>
        <w:jc w:val="both"/>
        <w:rPr>
          <w:rFonts w:ascii="Times New Roman" w:hAnsi="Times New Roman" w:cs="Times New Roman"/>
          <w:sz w:val="24"/>
          <w:szCs w:val="24"/>
          <w:shd w:val="clear" w:color="auto" w:fill="FFFFFF"/>
        </w:rPr>
      </w:pPr>
      <w:r w:rsidRPr="00035FF4">
        <w:rPr>
          <w:rFonts w:ascii="Times New Roman" w:hAnsi="Times New Roman" w:cs="Times New Roman"/>
          <w:sz w:val="24"/>
          <w:szCs w:val="24"/>
        </w:rPr>
        <w:t>Administratīvo teritoriju un apdzīvoto vietu likuma</w:t>
      </w:r>
      <w:r w:rsidRPr="00035FF4">
        <w:rPr>
          <w:rFonts w:ascii="Times New Roman" w:hAnsi="Times New Roman" w:cs="Times New Roman"/>
          <w:sz w:val="24"/>
          <w:szCs w:val="24"/>
          <w:shd w:val="clear" w:color="auto" w:fill="FFFFFF"/>
        </w:rPr>
        <w:t xml:space="preserve"> pārejas noteikumu 6. punkts nosaka, ka 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 </w:t>
      </w:r>
    </w:p>
    <w:p w14:paraId="26F054AB"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Likuma „Par valsts un pašvaldību dzīvojamo māju privatizāciju” 51.</w:t>
      </w:r>
      <w:r w:rsidRPr="00035FF4">
        <w:rPr>
          <w:rFonts w:ascii="Times New Roman" w:eastAsia="Times New Roman" w:hAnsi="Times New Roman" w:cs="Times New Roman"/>
          <w:kern w:val="0"/>
          <w:sz w:val="24"/>
          <w:szCs w:val="24"/>
          <w:vertAlign w:val="superscript"/>
          <w:lang w:eastAsia="lv-LV"/>
          <w14:ligatures w14:val="none"/>
        </w:rPr>
        <w:t>2 </w:t>
      </w:r>
      <w:r w:rsidRPr="00035FF4">
        <w:rPr>
          <w:rFonts w:ascii="Times New Roman" w:eastAsia="Times New Roman" w:hAnsi="Times New Roman" w:cs="Times New Roman"/>
          <w:kern w:val="0"/>
          <w:sz w:val="24"/>
          <w:szCs w:val="24"/>
          <w:lang w:eastAsia="lv-LV"/>
          <w14:ligatures w14:val="none"/>
        </w:rPr>
        <w:t xml:space="preserve">panta pirmā daļa nosaka, ka </w:t>
      </w:r>
      <w:r w:rsidRPr="00035FF4">
        <w:rPr>
          <w:rFonts w:ascii="Times New Roman" w:eastAsia="Times New Roman" w:hAnsi="Times New Roman" w:cs="Times New Roman"/>
          <w:kern w:val="0"/>
          <w:sz w:val="24"/>
          <w:szCs w:val="24"/>
          <w:shd w:val="clear" w:color="auto" w:fill="FFFFFF"/>
          <w:lang w:eastAsia="lv-LV"/>
          <w14:ligatures w14:val="none"/>
        </w:rPr>
        <w:t xml:space="preserve">dzīvokļu īpašniekiem ir pienākums sešu mēnešu laikā no kopsapulces sasaukšanas parakstīt dzīvojamās mājas nodošanas – pieņemšanas aktu, ja 1) </w:t>
      </w:r>
      <w:r w:rsidRPr="00035FF4">
        <w:rPr>
          <w:rFonts w:ascii="Times New Roman" w:eastAsia="Times New Roman" w:hAnsi="Times New Roman" w:cs="Times New Roman"/>
          <w:kern w:val="0"/>
          <w:sz w:val="24"/>
          <w:szCs w:val="24"/>
          <w:lang w:eastAsia="lv-LV"/>
          <w14:ligatures w14:val="none"/>
        </w:rPr>
        <w:t>visi dzīvojamā mājā esošie privatizācijas objekti ir privatizēti šajā likumā noteiktajā kārtībā; 2) [..] pašvaldība ir izpildījusi šā likuma </w:t>
      </w:r>
      <w:hyperlink r:id="rId20" w:anchor="p51" w:history="1">
        <w:r w:rsidRPr="00035FF4">
          <w:rPr>
            <w:rFonts w:ascii="Times New Roman" w:eastAsia="Times New Roman" w:hAnsi="Times New Roman" w:cs="Times New Roman"/>
            <w:kern w:val="0"/>
            <w:sz w:val="24"/>
            <w:szCs w:val="24"/>
            <w:lang w:eastAsia="lv-LV"/>
            <w14:ligatures w14:val="none"/>
          </w:rPr>
          <w:t>51.panta</w:t>
        </w:r>
      </w:hyperlink>
      <w:r w:rsidRPr="00035FF4">
        <w:rPr>
          <w:rFonts w:ascii="Times New Roman" w:eastAsia="Times New Roman" w:hAnsi="Times New Roman" w:cs="Times New Roman"/>
          <w:kern w:val="0"/>
          <w:sz w:val="24"/>
          <w:szCs w:val="24"/>
          <w:lang w:eastAsia="lv-LV"/>
          <w14:ligatures w14:val="none"/>
        </w:rPr>
        <w:t> otrajā daļā noteikto pienākumu; 3) nav iesniegts pieteikums par dzīvojamās mājas pārņemšanu, ievērojot šā likuma </w:t>
      </w:r>
      <w:hyperlink r:id="rId21" w:anchor="p51" w:history="1">
        <w:r w:rsidRPr="00035FF4">
          <w:rPr>
            <w:rFonts w:ascii="Times New Roman" w:eastAsia="Times New Roman" w:hAnsi="Times New Roman" w:cs="Times New Roman"/>
            <w:kern w:val="0"/>
            <w:sz w:val="24"/>
            <w:szCs w:val="24"/>
            <w:lang w:eastAsia="lv-LV"/>
            <w14:ligatures w14:val="none"/>
          </w:rPr>
          <w:t>51.panta</w:t>
        </w:r>
      </w:hyperlink>
      <w:r w:rsidRPr="00035FF4">
        <w:rPr>
          <w:rFonts w:ascii="Times New Roman" w:eastAsia="Times New Roman" w:hAnsi="Times New Roman" w:cs="Times New Roman"/>
          <w:kern w:val="0"/>
          <w:sz w:val="24"/>
          <w:szCs w:val="24"/>
          <w:lang w:eastAsia="lv-LV"/>
          <w14:ligatures w14:val="none"/>
        </w:rPr>
        <w:t> piektās daļas noteikumus.</w:t>
      </w:r>
    </w:p>
    <w:p w14:paraId="6CECEC93"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Ņemot vērā iepriekš minēto, secināms, ka ir iestājušies likuma „Par valsts un pašvaldību dzīvojamo māju privatizāciju” 51.</w:t>
      </w:r>
      <w:r w:rsidRPr="00035FF4">
        <w:rPr>
          <w:rFonts w:ascii="Times New Roman" w:eastAsia="Times New Roman" w:hAnsi="Times New Roman" w:cs="Times New Roman"/>
          <w:kern w:val="0"/>
          <w:sz w:val="24"/>
          <w:szCs w:val="24"/>
          <w:vertAlign w:val="superscript"/>
          <w:lang w:eastAsia="lv-LV"/>
          <w14:ligatures w14:val="none"/>
        </w:rPr>
        <w:t>2 </w:t>
      </w:r>
      <w:r w:rsidRPr="00035FF4">
        <w:rPr>
          <w:rFonts w:ascii="Times New Roman" w:eastAsia="Times New Roman" w:hAnsi="Times New Roman" w:cs="Times New Roman"/>
          <w:kern w:val="0"/>
          <w:sz w:val="24"/>
          <w:szCs w:val="24"/>
          <w:lang w:eastAsia="lv-LV"/>
          <w14:ligatures w14:val="none"/>
        </w:rPr>
        <w:t>panta pirmās daļas nosacījumi, līdz ar to, dzīvojamās mājas pārvaldīšanas tiesības nododamas dzīvokļu īpašnieku pilnvarotajai personai.</w:t>
      </w:r>
    </w:p>
    <w:p w14:paraId="583CB60B"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xml:space="preserve"> panta pirmo daļu, ievērojot dzīvokļu īpašnieku lēmumu,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w:t>
      </w:r>
      <w:r w:rsidRPr="00035FF4">
        <w:rPr>
          <w:rFonts w:ascii="Times New Roman" w:eastAsia="Calibri" w:hAnsi="Times New Roman" w:cs="Times New Roman"/>
          <w:bCs/>
          <w:kern w:val="0"/>
          <w:sz w:val="24"/>
          <w:szCs w:val="24"/>
          <w:lang w:eastAsia="et-EE"/>
          <w14:ligatures w14:val="none"/>
        </w:rPr>
        <w:lastRenderedPageBreak/>
        <w:t xml:space="preserve">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2C209A8A"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9D5721A" w14:textId="2A3C0280" w:rsidR="00035FF4" w:rsidRPr="00035FF4" w:rsidRDefault="00035FF4" w:rsidP="00035FF4">
      <w:pPr>
        <w:numPr>
          <w:ilvl w:val="0"/>
          <w:numId w:val="45"/>
        </w:numPr>
        <w:spacing w:after="0" w:line="240" w:lineRule="auto"/>
        <w:jc w:val="both"/>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 xml:space="preserve">NODOT dzīvojamās mājas ar 4 (četriem) dzīvokļu īpašumiem un zemes gabala 0,044 ha platībā, īpašumā Ezera ielā 1, Bēnē, Bēnes pagastā, Dobeles novadā, kadastra numurs 46500010237, pārvaldīšanas tiesības īpašnieku pilnvarotajai personai </w:t>
      </w:r>
      <w:r w:rsidR="00F72707">
        <w:rPr>
          <w:rFonts w:ascii="Times New Roman" w:eastAsia="Calibri" w:hAnsi="Times New Roman" w:cs="Times New Roman"/>
          <w:kern w:val="0"/>
          <w:sz w:val="24"/>
          <w:szCs w:val="24"/>
          <w14:ligatures w14:val="none"/>
        </w:rPr>
        <w:t>[..]</w:t>
      </w:r>
      <w:r w:rsidRPr="00035FF4">
        <w:rPr>
          <w:rFonts w:ascii="Times New Roman" w:eastAsia="Calibri" w:hAnsi="Times New Roman" w:cs="Times New Roman"/>
          <w:kern w:val="0"/>
          <w:sz w:val="24"/>
          <w:szCs w:val="24"/>
          <w14:ligatures w14:val="none"/>
        </w:rPr>
        <w:t xml:space="preserve">, personas kods </w:t>
      </w:r>
      <w:r w:rsidR="006D7A49">
        <w:rPr>
          <w:rFonts w:ascii="Times New Roman" w:eastAsia="Calibri" w:hAnsi="Times New Roman" w:cs="Times New Roman"/>
          <w:kern w:val="0"/>
          <w:sz w:val="24"/>
          <w:szCs w:val="24"/>
          <w14:ligatures w14:val="none"/>
        </w:rPr>
        <w:t>[..]</w:t>
      </w:r>
      <w:r w:rsidRPr="00035FF4">
        <w:rPr>
          <w:rFonts w:ascii="Times New Roman" w:eastAsia="Calibri" w:hAnsi="Times New Roman" w:cs="Times New Roman"/>
          <w:kern w:val="0"/>
          <w:sz w:val="24"/>
          <w:szCs w:val="24"/>
          <w14:ligatures w14:val="none"/>
        </w:rPr>
        <w:t>.</w:t>
      </w:r>
    </w:p>
    <w:p w14:paraId="0C8744B6" w14:textId="77777777" w:rsidR="00035FF4" w:rsidRPr="00035FF4" w:rsidRDefault="00035FF4" w:rsidP="00035FF4">
      <w:pPr>
        <w:numPr>
          <w:ilvl w:val="0"/>
          <w:numId w:val="45"/>
        </w:numPr>
        <w:spacing w:after="0" w:line="240" w:lineRule="auto"/>
        <w:jc w:val="both"/>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3C63B7EF" w14:textId="77777777" w:rsidR="00035FF4" w:rsidRPr="00035FF4" w:rsidRDefault="00035FF4" w:rsidP="00035FF4">
      <w:pPr>
        <w:spacing w:after="0" w:line="360" w:lineRule="auto"/>
        <w:ind w:left="720"/>
        <w:jc w:val="both"/>
        <w:rPr>
          <w:rFonts w:ascii="Times New Roman" w:eastAsia="Calibri" w:hAnsi="Times New Roman" w:cs="Times New Roman"/>
          <w:kern w:val="0"/>
          <w:sz w:val="24"/>
          <w:szCs w:val="24"/>
          <w14:ligatures w14:val="none"/>
        </w:rPr>
      </w:pPr>
    </w:p>
    <w:p w14:paraId="5894200B" w14:textId="77777777" w:rsidR="00035FF4" w:rsidRPr="00035FF4" w:rsidRDefault="00035FF4" w:rsidP="00035FF4">
      <w:pPr>
        <w:spacing w:after="0" w:line="360" w:lineRule="auto"/>
        <w:jc w:val="both"/>
        <w:rPr>
          <w:rFonts w:ascii="Times New Roman" w:eastAsia="Times New Roman" w:hAnsi="Times New Roman" w:cs="Times New Roman"/>
          <w:kern w:val="0"/>
          <w:sz w:val="24"/>
          <w:szCs w:val="24"/>
          <w:lang w:eastAsia="lv-LV"/>
          <w14:ligatures w14:val="none"/>
        </w:rPr>
      </w:pPr>
    </w:p>
    <w:p w14:paraId="459E2621" w14:textId="77777777" w:rsidR="00035FF4" w:rsidRPr="00035FF4" w:rsidRDefault="00035FF4" w:rsidP="00035FF4">
      <w:pPr>
        <w:spacing w:after="0" w:line="36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5F299B8D"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5A4148B6"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158F5BD1"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37C21168" w14:textId="77777777" w:rsidR="00035FF4" w:rsidRPr="00035FF4" w:rsidRDefault="00035FF4" w:rsidP="00035FF4">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br w:type="page"/>
      </w:r>
    </w:p>
    <w:p w14:paraId="2B228A44" w14:textId="77777777" w:rsidR="00035FF4" w:rsidRPr="00035FF4" w:rsidRDefault="00035FF4" w:rsidP="00035FF4">
      <w:pPr>
        <w:spacing w:after="60" w:line="240" w:lineRule="auto"/>
        <w:jc w:val="center"/>
        <w:outlineLvl w:val="1"/>
        <w:rPr>
          <w:rFonts w:ascii="Calibri Light" w:eastAsia="Times New Roman" w:hAnsi="Calibri Light" w:cs="Times New Roman"/>
          <w:kern w:val="0"/>
          <w:sz w:val="24"/>
          <w:szCs w:val="24"/>
          <w:lang w:eastAsia="lv-LV"/>
          <w14:ligatures w14:val="none"/>
        </w:rPr>
      </w:pPr>
      <w:r w:rsidRPr="00035FF4">
        <w:rPr>
          <w:rFonts w:ascii="Calibri Light" w:eastAsia="Times New Roman" w:hAnsi="Calibri Light" w:cs="Times New Roman"/>
          <w:noProof/>
          <w:kern w:val="0"/>
          <w:sz w:val="24"/>
          <w:szCs w:val="24"/>
          <w:lang w:eastAsia="lv-LV"/>
          <w14:ligatures w14:val="none"/>
        </w:rPr>
        <w:lastRenderedPageBreak/>
        <w:drawing>
          <wp:inline distT="0" distB="0" distL="0" distR="0" wp14:anchorId="375639A6" wp14:editId="01EE66AE">
            <wp:extent cx="676275" cy="752475"/>
            <wp:effectExtent l="0" t="0" r="9525" b="9525"/>
            <wp:docPr id="751860398" name="Picture 75186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1F111E"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35FF4">
        <w:rPr>
          <w:rFonts w:ascii="Times New Roman" w:eastAsia="Times New Roman" w:hAnsi="Times New Roman" w:cs="Times New Roman"/>
          <w:kern w:val="0"/>
          <w:sz w:val="20"/>
          <w:szCs w:val="24"/>
          <w:lang w:eastAsia="lv-LV"/>
          <w14:ligatures w14:val="none"/>
        </w:rPr>
        <w:t>LATVIJAS REPUBLIKA</w:t>
      </w:r>
    </w:p>
    <w:p w14:paraId="2DE09181"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35FF4">
        <w:rPr>
          <w:rFonts w:ascii="Times New Roman" w:eastAsia="Times New Roman" w:hAnsi="Times New Roman" w:cs="Times New Roman"/>
          <w:b/>
          <w:kern w:val="0"/>
          <w:sz w:val="32"/>
          <w:szCs w:val="32"/>
          <w:lang w:eastAsia="lv-LV"/>
          <w14:ligatures w14:val="none"/>
        </w:rPr>
        <w:t>DOBELES NOVADA DOME</w:t>
      </w:r>
    </w:p>
    <w:p w14:paraId="1B3AC108"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35FF4">
        <w:rPr>
          <w:rFonts w:ascii="Times New Roman" w:eastAsia="Times New Roman" w:hAnsi="Times New Roman" w:cs="Times New Roman"/>
          <w:kern w:val="0"/>
          <w:sz w:val="16"/>
          <w:szCs w:val="16"/>
          <w:lang w:eastAsia="lv-LV"/>
          <w14:ligatures w14:val="none"/>
        </w:rPr>
        <w:t>Brīvības iela 17, Dobele, Dobeles novads, LV-3701</w:t>
      </w:r>
    </w:p>
    <w:p w14:paraId="380C081A"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kern w:val="0"/>
          <w:sz w:val="16"/>
          <w:szCs w:val="16"/>
          <w:lang w:eastAsia="lv-LV"/>
          <w14:ligatures w14:val="none"/>
        </w:rPr>
        <w:t xml:space="preserve">Tālr. 63707269, 63700137, 63720940, e-pasts </w:t>
      </w:r>
      <w:hyperlink r:id="rId23" w:history="1">
        <w:r w:rsidRPr="00035FF4">
          <w:rPr>
            <w:rFonts w:ascii="Times New Roman" w:eastAsia="Calibri" w:hAnsi="Times New Roman" w:cs="Times New Roman"/>
            <w:color w:val="000000"/>
            <w:kern w:val="0"/>
            <w:sz w:val="16"/>
            <w:szCs w:val="16"/>
            <w:u w:val="single"/>
            <w:lang w:eastAsia="lv-LV"/>
            <w14:ligatures w14:val="none"/>
          </w:rPr>
          <w:t>dome@dobele.lv</w:t>
        </w:r>
      </w:hyperlink>
    </w:p>
    <w:p w14:paraId="409FB020"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p>
    <w:p w14:paraId="49349DEE"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lang w:eastAsia="lv-LV"/>
          <w14:ligatures w14:val="none"/>
        </w:rPr>
      </w:pPr>
      <w:r w:rsidRPr="00035FF4">
        <w:rPr>
          <w:rFonts w:ascii="Times New Roman" w:eastAsia="Calibri" w:hAnsi="Times New Roman" w:cs="Times New Roman"/>
          <w:b/>
          <w:kern w:val="0"/>
          <w:sz w:val="24"/>
          <w:szCs w:val="24"/>
          <w:lang w:eastAsia="lv-LV"/>
          <w14:ligatures w14:val="none"/>
        </w:rPr>
        <w:t>LĒMUMS</w:t>
      </w:r>
    </w:p>
    <w:p w14:paraId="029B994B"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lang w:eastAsia="lv-LV"/>
          <w14:ligatures w14:val="none"/>
        </w:rPr>
      </w:pPr>
      <w:r w:rsidRPr="00035FF4">
        <w:rPr>
          <w:rFonts w:ascii="Times New Roman" w:eastAsia="Calibri" w:hAnsi="Times New Roman" w:cs="Times New Roman"/>
          <w:b/>
          <w:kern w:val="0"/>
          <w:sz w:val="24"/>
          <w:szCs w:val="24"/>
          <w:lang w:eastAsia="lv-LV"/>
          <w14:ligatures w14:val="none"/>
        </w:rPr>
        <w:t>Dobelē</w:t>
      </w:r>
    </w:p>
    <w:p w14:paraId="26547FF4"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kern w:val="0"/>
          <w:sz w:val="24"/>
          <w:szCs w:val="24"/>
          <w:lang w:eastAsia="x-none"/>
          <w14:ligatures w14:val="none"/>
        </w:rPr>
        <w:tab/>
      </w:r>
      <w:r w:rsidRPr="00035FF4">
        <w:rPr>
          <w:rFonts w:ascii="Times New Roman" w:eastAsia="Times New Roman" w:hAnsi="Times New Roman" w:cs="Times New Roman"/>
          <w:b/>
          <w:color w:val="000000"/>
          <w:kern w:val="0"/>
          <w:sz w:val="24"/>
          <w:szCs w:val="24"/>
          <w:lang w:eastAsia="lv-LV"/>
          <w14:ligatures w14:val="none"/>
        </w:rPr>
        <w:t>Nr.199/7</w:t>
      </w:r>
    </w:p>
    <w:p w14:paraId="12BD85D8"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BC45D8E"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color w:val="000000"/>
          <w:kern w:val="0"/>
          <w:sz w:val="24"/>
          <w:szCs w:val="24"/>
          <w:u w:val="single"/>
          <w:lang w:eastAsia="lv-LV"/>
          <w14:ligatures w14:val="none"/>
        </w:rPr>
      </w:pPr>
      <w:bookmarkStart w:id="3" w:name="_Hlk110347633"/>
      <w:r w:rsidRPr="00035FF4">
        <w:rPr>
          <w:rFonts w:ascii="Times New Roman" w:eastAsia="Calibri" w:hAnsi="Times New Roman" w:cs="Times New Roman"/>
          <w:b/>
          <w:kern w:val="0"/>
          <w:sz w:val="24"/>
          <w:szCs w:val="24"/>
          <w:u w:val="single"/>
          <w:lang w:eastAsia="lv-LV"/>
          <w14:ligatures w14:val="none"/>
        </w:rPr>
        <w:t>Par Dobeles novada</w:t>
      </w:r>
      <w:r w:rsidRPr="00035FF4">
        <w:rPr>
          <w:rFonts w:ascii="Times New Roman" w:eastAsia="Calibri" w:hAnsi="Times New Roman" w:cs="Times New Roman"/>
          <w:b/>
          <w:spacing w:val="-3"/>
          <w:kern w:val="0"/>
          <w:sz w:val="24"/>
          <w:szCs w:val="24"/>
          <w:u w:val="single"/>
          <w:lang w:eastAsia="lv-LV"/>
          <w14:ligatures w14:val="none"/>
        </w:rPr>
        <w:t xml:space="preserve"> </w:t>
      </w:r>
      <w:r w:rsidRPr="00035FF4">
        <w:rPr>
          <w:rFonts w:ascii="Times New Roman" w:eastAsia="Calibri" w:hAnsi="Times New Roman" w:cs="Times New Roman"/>
          <w:b/>
          <w:kern w:val="0"/>
          <w:sz w:val="24"/>
          <w:szCs w:val="24"/>
          <w:u w:val="single"/>
          <w:lang w:eastAsia="lv-LV"/>
          <w14:ligatures w14:val="none"/>
        </w:rPr>
        <w:t xml:space="preserve">domes saistošo noteikumu Nr.15 </w:t>
      </w:r>
      <w:bookmarkStart w:id="4" w:name="_Hlk126658735"/>
      <w:bookmarkStart w:id="5" w:name="_Hlk116542031"/>
      <w:bookmarkStart w:id="6" w:name="_Hlk126584688"/>
      <w:r w:rsidRPr="00035FF4">
        <w:rPr>
          <w:rFonts w:ascii="Times New Roman" w:eastAsia="Calibri" w:hAnsi="Times New Roman" w:cs="Times New Roman"/>
          <w:b/>
          <w:kern w:val="0"/>
          <w:sz w:val="24"/>
          <w:szCs w:val="24"/>
          <w:u w:val="single"/>
          <w:lang w:eastAsia="lv-LV"/>
          <w14:ligatures w14:val="none"/>
        </w:rPr>
        <w:t>’’Grozījumi Dobeles novada domes saistošajos noteikumos Nr.10 “</w:t>
      </w:r>
      <w:r w:rsidRPr="00035FF4">
        <w:rPr>
          <w:rFonts w:ascii="Times New Roman" w:eastAsia="Calibri" w:hAnsi="Times New Roman" w:cs="Times New Roman"/>
          <w:b/>
          <w:color w:val="000000"/>
          <w:kern w:val="0"/>
          <w:sz w:val="24"/>
          <w:szCs w:val="24"/>
          <w:u w:val="single"/>
          <w:lang w:eastAsia="lv-LV"/>
          <w14:ligatures w14:val="none"/>
        </w:rPr>
        <w:t xml:space="preserve">Par </w:t>
      </w:r>
      <w:bookmarkEnd w:id="4"/>
      <w:r w:rsidRPr="00035FF4">
        <w:rPr>
          <w:rFonts w:ascii="Times New Roman" w:eastAsia="Calibri" w:hAnsi="Times New Roman" w:cs="Times New Roman"/>
          <w:b/>
          <w:color w:val="000000"/>
          <w:kern w:val="0"/>
          <w:sz w:val="24"/>
          <w:szCs w:val="24"/>
          <w:u w:val="single"/>
          <w:lang w:eastAsia="lv-LV"/>
          <w14:ligatures w14:val="none"/>
        </w:rPr>
        <w:t>Dobeles novada pašvaldības nodevām</w:t>
      </w:r>
      <w:r w:rsidRPr="00035FF4">
        <w:rPr>
          <w:rFonts w:ascii="Times New Roman" w:eastAsia="Calibri" w:hAnsi="Times New Roman" w:cs="Times New Roman"/>
          <w:b/>
          <w:kern w:val="0"/>
          <w:sz w:val="24"/>
          <w:szCs w:val="24"/>
          <w:u w:val="single"/>
          <w:lang w:eastAsia="lv-LV"/>
          <w14:ligatures w14:val="none"/>
        </w:rPr>
        <w:t>”</w:t>
      </w:r>
      <w:bookmarkEnd w:id="5"/>
      <w:r w:rsidRPr="00035FF4">
        <w:rPr>
          <w:rFonts w:ascii="Times New Roman" w:eastAsia="Calibri" w:hAnsi="Times New Roman" w:cs="Times New Roman"/>
          <w:b/>
          <w:kern w:val="0"/>
          <w:sz w:val="24"/>
          <w:szCs w:val="24"/>
          <w:u w:val="single"/>
          <w:lang w:eastAsia="lv-LV"/>
          <w14:ligatures w14:val="none"/>
        </w:rPr>
        <w:t xml:space="preserve">” </w:t>
      </w:r>
      <w:bookmarkEnd w:id="6"/>
      <w:r w:rsidRPr="00035FF4">
        <w:rPr>
          <w:rFonts w:ascii="Times New Roman" w:eastAsia="Calibri" w:hAnsi="Times New Roman" w:cs="Times New Roman"/>
          <w:b/>
          <w:kern w:val="0"/>
          <w:sz w:val="24"/>
          <w:szCs w:val="24"/>
          <w:u w:val="single"/>
          <w:lang w:eastAsia="lv-LV"/>
          <w14:ligatures w14:val="none"/>
        </w:rPr>
        <w:t>apstiprināšanu</w:t>
      </w:r>
    </w:p>
    <w:bookmarkEnd w:id="3"/>
    <w:p w14:paraId="0745B8E7" w14:textId="77777777" w:rsidR="00035FF4" w:rsidRPr="00035FF4" w:rsidRDefault="00035FF4" w:rsidP="00035FF4">
      <w:pPr>
        <w:autoSpaceDE w:val="0"/>
        <w:autoSpaceDN w:val="0"/>
        <w:adjustRightInd w:val="0"/>
        <w:spacing w:after="0" w:line="240" w:lineRule="auto"/>
        <w:ind w:right="-1"/>
        <w:jc w:val="both"/>
        <w:rPr>
          <w:rFonts w:ascii="Times New Roman" w:eastAsia="Calibri" w:hAnsi="Times New Roman" w:cs="Times New Roman"/>
          <w:b/>
          <w:bCs/>
          <w:color w:val="000000"/>
          <w:kern w:val="0"/>
          <w:sz w:val="24"/>
          <w:szCs w:val="24"/>
          <w:u w:val="single"/>
          <w:lang w:eastAsia="lv-LV"/>
          <w14:ligatures w14:val="none"/>
        </w:rPr>
      </w:pPr>
    </w:p>
    <w:p w14:paraId="18D31EC2" w14:textId="77777777" w:rsidR="00035FF4" w:rsidRPr="00035FF4" w:rsidRDefault="00035FF4" w:rsidP="00035FF4">
      <w:pPr>
        <w:autoSpaceDE w:val="0"/>
        <w:autoSpaceDN w:val="0"/>
        <w:adjustRightInd w:val="0"/>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Pamatojoties uz Pašvaldību likuma 10. panta pirmās daļas 1. punktu, 44. panta otro daļu, </w:t>
      </w:r>
      <w:r w:rsidRPr="00035FF4">
        <w:rPr>
          <w:rFonts w:ascii="Times New Roman" w:eastAsia="Times New Roman" w:hAnsi="Times New Roman" w:cs="Times New Roman"/>
          <w:iCs/>
          <w:kern w:val="0"/>
          <w:sz w:val="24"/>
          <w:szCs w:val="24"/>
          <w:lang w:eastAsia="lv-LV"/>
          <w14:ligatures w14:val="none"/>
        </w:rPr>
        <w:t>likuma “Par nodokļiem un nodevām” 12. panta</w:t>
      </w:r>
      <w:r w:rsidRPr="00035FF4">
        <w:rPr>
          <w:rFonts w:ascii="Times New Roman" w:eastAsia="Times New Roman" w:hAnsi="Times New Roman" w:cs="Times New Roman"/>
          <w:kern w:val="0"/>
          <w:sz w:val="24"/>
          <w:szCs w:val="24"/>
          <w:shd w:val="clear" w:color="auto" w:fill="FFFFFF"/>
          <w:lang w:eastAsia="lv-LV"/>
          <w14:ligatures w14:val="none"/>
        </w:rPr>
        <w:t> pirmās daļas 1., 2., 4., 7., 9. un 10. punktu, ceturto daļu</w:t>
      </w:r>
      <w:r w:rsidRPr="00035FF4">
        <w:rPr>
          <w:rFonts w:ascii="Times New Roman" w:eastAsia="Times New Roman" w:hAnsi="Times New Roman" w:cs="Times New Roman"/>
          <w:iCs/>
          <w:kern w:val="0"/>
          <w:sz w:val="24"/>
          <w:szCs w:val="24"/>
          <w:lang w:eastAsia="lv-LV"/>
          <w14:ligatures w14:val="none"/>
        </w:rPr>
        <w:t xml:space="preserve">,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764FABB9"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697BE1B3" w14:textId="77777777" w:rsidR="00035FF4" w:rsidRPr="00035FF4" w:rsidRDefault="00035FF4" w:rsidP="00035FF4">
      <w:pPr>
        <w:tabs>
          <w:tab w:val="left" w:pos="0"/>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r w:rsidRPr="00035FF4">
        <w:rPr>
          <w:rFonts w:ascii="Times New Roman" w:eastAsia="Calibri" w:hAnsi="Times New Roman" w:cs="Times New Roman"/>
          <w:color w:val="000000"/>
          <w:kern w:val="0"/>
          <w:sz w:val="24"/>
          <w:szCs w:val="24"/>
          <w:lang w:eastAsia="lv-LV"/>
          <w14:ligatures w14:val="none"/>
        </w:rPr>
        <w:t>1. Apstiprināt Dobeles novada domes saistošos noteikumus Nr.15 ’’</w:t>
      </w:r>
      <w:r w:rsidRPr="00035FF4">
        <w:rPr>
          <w:rFonts w:ascii="Times New Roman" w:eastAsia="Calibri" w:hAnsi="Times New Roman" w:cs="Times New Roman"/>
          <w:kern w:val="0"/>
          <w:sz w:val="24"/>
          <w:szCs w:val="24"/>
          <w:lang w:eastAsia="lv-LV"/>
          <w14:ligatures w14:val="none"/>
        </w:rPr>
        <w:t>Grozījumi Dobeles novada domes saistošajos noteikumos Nr.10 “</w:t>
      </w:r>
      <w:r w:rsidRPr="00035FF4">
        <w:rPr>
          <w:rFonts w:ascii="Times New Roman" w:eastAsia="Calibri" w:hAnsi="Times New Roman" w:cs="Times New Roman"/>
          <w:color w:val="000000"/>
          <w:kern w:val="0"/>
          <w:sz w:val="24"/>
          <w:szCs w:val="24"/>
          <w:lang w:eastAsia="lv-LV"/>
          <w14:ligatures w14:val="none"/>
        </w:rPr>
        <w:t>Par Dobeles novada pašvaldības nodevām””</w:t>
      </w:r>
      <w:r w:rsidRPr="00035FF4">
        <w:rPr>
          <w:rFonts w:ascii="Times New Roman" w:eastAsia="Calibri" w:hAnsi="Times New Roman" w:cs="Times New Roman"/>
          <w:bCs/>
          <w:color w:val="000000"/>
          <w:kern w:val="0"/>
          <w:sz w:val="24"/>
          <w:szCs w:val="24"/>
          <w:lang w:eastAsia="lv-LV"/>
          <w14:ligatures w14:val="none"/>
        </w:rPr>
        <w:t xml:space="preserve"> (turpmāk – saistošie noteikumi) (pielikumā).</w:t>
      </w:r>
    </w:p>
    <w:p w14:paraId="508E75DB"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p>
    <w:p w14:paraId="044C26A2"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r w:rsidRPr="00035FF4">
        <w:rPr>
          <w:rFonts w:ascii="Times New Roman" w:eastAsia="Calibri" w:hAnsi="Times New Roman" w:cs="Times New Roman"/>
          <w:bCs/>
          <w:color w:val="000000"/>
          <w:kern w:val="0"/>
          <w:sz w:val="24"/>
          <w:szCs w:val="24"/>
          <w:lang w:eastAsia="lv-LV"/>
          <w14:ligatures w14:val="none"/>
        </w:rPr>
        <w:t>2.</w:t>
      </w:r>
      <w:r w:rsidRPr="00035FF4">
        <w:rPr>
          <w:rFonts w:ascii="Times New Roman" w:eastAsia="Calibri" w:hAnsi="Times New Roman" w:cs="Times New Roman"/>
          <w:bCs/>
          <w:color w:val="000000"/>
          <w:kern w:val="0"/>
          <w:sz w:val="24"/>
          <w:szCs w:val="24"/>
          <w:lang w:eastAsia="lv-LV"/>
          <w14:ligatures w14:val="none"/>
        </w:rPr>
        <w:tab/>
        <w:t xml:space="preserve">Nosūtīt saistošos noteikumus un to paskaidrojuma rakstu triju darba dienu laikā pēc to parakstīšanas Vides aizsardzības un reģionālās attīstības ministrijai atzinuma sniegšanai. </w:t>
      </w:r>
    </w:p>
    <w:p w14:paraId="7872C0AE"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p>
    <w:p w14:paraId="6556DD60"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r w:rsidRPr="00035FF4">
        <w:rPr>
          <w:rFonts w:ascii="Times New Roman" w:eastAsia="Calibri" w:hAnsi="Times New Roman" w:cs="Times New Roman"/>
          <w:bCs/>
          <w:color w:val="000000"/>
          <w:kern w:val="0"/>
          <w:sz w:val="24"/>
          <w:szCs w:val="24"/>
          <w:lang w:eastAsia="lv-LV"/>
          <w14:ligatures w14:val="none"/>
        </w:rPr>
        <w:t>3.</w:t>
      </w:r>
      <w:r w:rsidRPr="00035FF4">
        <w:rPr>
          <w:rFonts w:ascii="Times New Roman" w:eastAsia="Calibri" w:hAnsi="Times New Roman" w:cs="Times New Roman"/>
          <w:bCs/>
          <w:color w:val="000000"/>
          <w:kern w:val="0"/>
          <w:sz w:val="24"/>
          <w:szCs w:val="24"/>
          <w:lang w:eastAsia="lv-LV"/>
          <w14:ligatures w14:val="none"/>
        </w:rPr>
        <w:tab/>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5077A9FB"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p>
    <w:p w14:paraId="19C0D090"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r w:rsidRPr="00035FF4">
        <w:rPr>
          <w:rFonts w:ascii="Times New Roman" w:eastAsia="Calibri" w:hAnsi="Times New Roman" w:cs="Times New Roman"/>
          <w:bCs/>
          <w:color w:val="000000"/>
          <w:kern w:val="0"/>
          <w:sz w:val="24"/>
          <w:szCs w:val="24"/>
          <w:lang w:eastAsia="lv-LV"/>
          <w14:ligatures w14:val="none"/>
        </w:rPr>
        <w:t>4.</w:t>
      </w:r>
      <w:r w:rsidRPr="00035FF4">
        <w:rPr>
          <w:rFonts w:ascii="Times New Roman" w:eastAsia="Calibri" w:hAnsi="Times New Roman" w:cs="Times New Roman"/>
          <w:bCs/>
          <w:color w:val="000000"/>
          <w:kern w:val="0"/>
          <w:sz w:val="24"/>
          <w:szCs w:val="24"/>
          <w:lang w:eastAsia="lv-LV"/>
          <w14:ligatures w14:val="none"/>
        </w:rPr>
        <w:tab/>
        <w:t>Saistošos noteikumus pēc to stāšanās spēkā publicēt pašvaldības tīmekļa vietnē www.dobele.lv un nodrošināt saistošo noteikumu pieejamību Dobeles novada pašvaldības administrācijas ēkā un pagastu pārvaldēs.</w:t>
      </w:r>
    </w:p>
    <w:p w14:paraId="150DD7A4"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p>
    <w:p w14:paraId="4F167250"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r w:rsidRPr="00035FF4">
        <w:rPr>
          <w:rFonts w:ascii="Times New Roman" w:eastAsia="Calibri" w:hAnsi="Times New Roman" w:cs="Times New Roman"/>
          <w:bCs/>
          <w:color w:val="000000"/>
          <w:kern w:val="0"/>
          <w:sz w:val="24"/>
          <w:szCs w:val="24"/>
          <w:lang w:eastAsia="lv-LV"/>
          <w14:ligatures w14:val="none"/>
        </w:rPr>
        <w:t>5.</w:t>
      </w:r>
      <w:r w:rsidRPr="00035FF4">
        <w:rPr>
          <w:rFonts w:ascii="Times New Roman" w:eastAsia="Calibri" w:hAnsi="Times New Roman" w:cs="Times New Roman"/>
          <w:bCs/>
          <w:color w:val="000000"/>
          <w:kern w:val="0"/>
          <w:sz w:val="24"/>
          <w:szCs w:val="24"/>
          <w:lang w:eastAsia="lv-LV"/>
          <w14:ligatures w14:val="none"/>
        </w:rPr>
        <w:tab/>
        <w:t>Kontroli par šī lēmuma izpildi veikt Dobeles novada pašvaldības izpilddirektoram.</w:t>
      </w:r>
    </w:p>
    <w:p w14:paraId="2B2C48B2"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bCs/>
          <w:color w:val="000000"/>
          <w:kern w:val="0"/>
          <w:sz w:val="24"/>
          <w:szCs w:val="24"/>
          <w:lang w:eastAsia="lv-LV"/>
          <w14:ligatures w14:val="none"/>
        </w:rPr>
      </w:pPr>
    </w:p>
    <w:p w14:paraId="5CEDA223" w14:textId="77777777" w:rsidR="00035FF4" w:rsidRPr="00035FF4" w:rsidRDefault="00035FF4" w:rsidP="00035FF4">
      <w:pPr>
        <w:tabs>
          <w:tab w:val="left" w:pos="284"/>
        </w:tabs>
        <w:autoSpaceDE w:val="0"/>
        <w:autoSpaceDN w:val="0"/>
        <w:adjustRightInd w:val="0"/>
        <w:spacing w:after="0" w:line="240" w:lineRule="auto"/>
        <w:jc w:val="both"/>
        <w:rPr>
          <w:rFonts w:ascii="Times New Roman" w:eastAsia="Calibri" w:hAnsi="Times New Roman" w:cs="Times New Roman"/>
          <w:color w:val="000000"/>
          <w:kern w:val="0"/>
          <w:sz w:val="24"/>
          <w:szCs w:val="24"/>
          <w:lang w:eastAsia="lv-LV"/>
          <w14:ligatures w14:val="none"/>
        </w:rPr>
      </w:pPr>
    </w:p>
    <w:p w14:paraId="237211E0"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r w:rsidRPr="00035FF4">
        <w:rPr>
          <w:rFonts w:ascii="Times New Roman" w:eastAsia="Times New Roman" w:hAnsi="Times New Roman" w:cs="Times New Roman"/>
          <w:kern w:val="0"/>
          <w:sz w:val="24"/>
          <w:szCs w:val="24"/>
          <w:lang w:eastAsia="lv-LV"/>
          <w14:ligatures w14:val="none"/>
        </w:rPr>
        <w:tab/>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6A248D33"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p>
    <w:p w14:paraId="1749BAAB"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028ADD22" w14:textId="77777777" w:rsidR="00035FF4" w:rsidRPr="00035FF4" w:rsidRDefault="00035FF4" w:rsidP="00035FF4">
      <w:pPr>
        <w:spacing w:after="0" w:line="240" w:lineRule="auto"/>
        <w:jc w:val="right"/>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lastRenderedPageBreak/>
        <w:t>Pielikums</w:t>
      </w:r>
    </w:p>
    <w:p w14:paraId="24521EDF" w14:textId="77777777" w:rsidR="00035FF4" w:rsidRPr="00035FF4" w:rsidRDefault="00035FF4" w:rsidP="00035FF4">
      <w:pPr>
        <w:spacing w:after="0" w:line="240" w:lineRule="auto"/>
        <w:jc w:val="right"/>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Dobeles novada domes</w:t>
      </w:r>
    </w:p>
    <w:p w14:paraId="7D77095B" w14:textId="77777777" w:rsidR="00035FF4" w:rsidRPr="00035FF4" w:rsidRDefault="00035FF4" w:rsidP="00035FF4">
      <w:pPr>
        <w:spacing w:after="0" w:line="240" w:lineRule="auto"/>
        <w:jc w:val="right"/>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2023. gada 31. maija</w:t>
      </w:r>
    </w:p>
    <w:p w14:paraId="5AAEEFAD" w14:textId="77777777" w:rsidR="00035FF4" w:rsidRPr="00035FF4" w:rsidRDefault="00035FF4" w:rsidP="00035FF4">
      <w:pPr>
        <w:spacing w:after="0" w:line="240" w:lineRule="auto"/>
        <w:jc w:val="right"/>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 xml:space="preserve"> lēmumam Nr.199/7</w:t>
      </w:r>
    </w:p>
    <w:p w14:paraId="042DB75D" w14:textId="77777777" w:rsidR="00035FF4" w:rsidRPr="00035FF4" w:rsidRDefault="00035FF4" w:rsidP="00035FF4">
      <w:pPr>
        <w:spacing w:after="0" w:line="240" w:lineRule="auto"/>
        <w:jc w:val="center"/>
        <w:rPr>
          <w:rFonts w:ascii="Calibri" w:eastAsia="Calibri" w:hAnsi="Calibri" w:cs="Times New Roman"/>
          <w:kern w:val="0"/>
          <w14:ligatures w14:val="none"/>
        </w:rPr>
      </w:pPr>
      <w:r w:rsidRPr="00035FF4">
        <w:rPr>
          <w:rFonts w:ascii="Calibri" w:eastAsia="Calibri" w:hAnsi="Calibri" w:cs="Times New Roman"/>
          <w:noProof/>
          <w:kern w:val="0"/>
          <w14:ligatures w14:val="none"/>
        </w:rPr>
        <w:drawing>
          <wp:inline distT="0" distB="0" distL="0" distR="0" wp14:anchorId="31E5DEBA" wp14:editId="5A9E6448">
            <wp:extent cx="675640" cy="755650"/>
            <wp:effectExtent l="0" t="0" r="0" b="6350"/>
            <wp:docPr id="1274831483" name="Picture 127483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68E01365"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035FF4">
        <w:rPr>
          <w:rFonts w:ascii="Times New Roman" w:eastAsia="Times New Roman" w:hAnsi="Times New Roman" w:cs="Times New Roman"/>
          <w:kern w:val="0"/>
          <w:sz w:val="20"/>
          <w:szCs w:val="20"/>
          <w:lang w:val="en-US" w:eastAsia="x-none"/>
          <w14:ligatures w14:val="none"/>
        </w:rPr>
        <w:t>LATVIJAS REPUBLIKA</w:t>
      </w:r>
    </w:p>
    <w:p w14:paraId="7754F4C3"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035FF4">
        <w:rPr>
          <w:rFonts w:ascii="Times New Roman" w:eastAsia="Times New Roman" w:hAnsi="Times New Roman" w:cs="Times New Roman"/>
          <w:b/>
          <w:kern w:val="0"/>
          <w:sz w:val="32"/>
          <w:szCs w:val="32"/>
          <w:lang w:val="en-US" w:eastAsia="x-none"/>
          <w14:ligatures w14:val="none"/>
        </w:rPr>
        <w:t>DOBELES NOVADA DOME</w:t>
      </w:r>
    </w:p>
    <w:p w14:paraId="113ECC56"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proofErr w:type="spellStart"/>
      <w:r w:rsidRPr="00035FF4">
        <w:rPr>
          <w:rFonts w:ascii="Times New Roman" w:eastAsia="Times New Roman" w:hAnsi="Times New Roman" w:cs="Times New Roman"/>
          <w:kern w:val="0"/>
          <w:sz w:val="16"/>
          <w:szCs w:val="16"/>
          <w:lang w:val="en-US" w:eastAsia="x-none"/>
          <w14:ligatures w14:val="none"/>
        </w:rPr>
        <w:t>Brīvības</w:t>
      </w:r>
      <w:proofErr w:type="spellEnd"/>
      <w:r w:rsidRPr="00035FF4">
        <w:rPr>
          <w:rFonts w:ascii="Times New Roman" w:eastAsia="Times New Roman" w:hAnsi="Times New Roman" w:cs="Times New Roman"/>
          <w:kern w:val="0"/>
          <w:sz w:val="16"/>
          <w:szCs w:val="16"/>
          <w:lang w:val="en-US" w:eastAsia="x-none"/>
          <w14:ligatures w14:val="none"/>
        </w:rPr>
        <w:t xml:space="preserve"> </w:t>
      </w:r>
      <w:proofErr w:type="spellStart"/>
      <w:r w:rsidRPr="00035FF4">
        <w:rPr>
          <w:rFonts w:ascii="Times New Roman" w:eastAsia="Times New Roman" w:hAnsi="Times New Roman" w:cs="Times New Roman"/>
          <w:kern w:val="0"/>
          <w:sz w:val="16"/>
          <w:szCs w:val="16"/>
          <w:lang w:val="en-US" w:eastAsia="x-none"/>
          <w14:ligatures w14:val="none"/>
        </w:rPr>
        <w:t>iela</w:t>
      </w:r>
      <w:proofErr w:type="spellEnd"/>
      <w:r w:rsidRPr="00035FF4">
        <w:rPr>
          <w:rFonts w:ascii="Times New Roman" w:eastAsia="Times New Roman" w:hAnsi="Times New Roman" w:cs="Times New Roman"/>
          <w:kern w:val="0"/>
          <w:sz w:val="16"/>
          <w:szCs w:val="16"/>
          <w:lang w:val="en-US" w:eastAsia="x-none"/>
          <w14:ligatures w14:val="none"/>
        </w:rPr>
        <w:t xml:space="preserve"> 17, </w:t>
      </w:r>
      <w:proofErr w:type="spellStart"/>
      <w:r w:rsidRPr="00035FF4">
        <w:rPr>
          <w:rFonts w:ascii="Times New Roman" w:eastAsia="Times New Roman" w:hAnsi="Times New Roman" w:cs="Times New Roman"/>
          <w:kern w:val="0"/>
          <w:sz w:val="16"/>
          <w:szCs w:val="16"/>
          <w:lang w:val="en-US" w:eastAsia="x-none"/>
          <w14:ligatures w14:val="none"/>
        </w:rPr>
        <w:t>Dobele</w:t>
      </w:r>
      <w:proofErr w:type="spellEnd"/>
      <w:r w:rsidRPr="00035FF4">
        <w:rPr>
          <w:rFonts w:ascii="Times New Roman" w:eastAsia="Times New Roman" w:hAnsi="Times New Roman" w:cs="Times New Roman"/>
          <w:kern w:val="0"/>
          <w:sz w:val="16"/>
          <w:szCs w:val="16"/>
          <w:lang w:val="en-US" w:eastAsia="x-none"/>
          <w14:ligatures w14:val="none"/>
        </w:rPr>
        <w:t xml:space="preserve">, </w:t>
      </w:r>
      <w:proofErr w:type="spellStart"/>
      <w:r w:rsidRPr="00035FF4">
        <w:rPr>
          <w:rFonts w:ascii="Times New Roman" w:eastAsia="Times New Roman" w:hAnsi="Times New Roman" w:cs="Times New Roman"/>
          <w:kern w:val="0"/>
          <w:sz w:val="16"/>
          <w:szCs w:val="16"/>
          <w:lang w:val="en-US" w:eastAsia="x-none"/>
          <w14:ligatures w14:val="none"/>
        </w:rPr>
        <w:t>Dobeles</w:t>
      </w:r>
      <w:proofErr w:type="spellEnd"/>
      <w:r w:rsidRPr="00035FF4">
        <w:rPr>
          <w:rFonts w:ascii="Times New Roman" w:eastAsia="Times New Roman" w:hAnsi="Times New Roman" w:cs="Times New Roman"/>
          <w:kern w:val="0"/>
          <w:sz w:val="16"/>
          <w:szCs w:val="16"/>
          <w:lang w:val="en-US" w:eastAsia="x-none"/>
          <w14:ligatures w14:val="none"/>
        </w:rPr>
        <w:t xml:space="preserve"> </w:t>
      </w:r>
      <w:proofErr w:type="spellStart"/>
      <w:r w:rsidRPr="00035FF4">
        <w:rPr>
          <w:rFonts w:ascii="Times New Roman" w:eastAsia="Times New Roman" w:hAnsi="Times New Roman" w:cs="Times New Roman"/>
          <w:kern w:val="0"/>
          <w:sz w:val="16"/>
          <w:szCs w:val="16"/>
          <w:lang w:val="en-US" w:eastAsia="x-none"/>
          <w14:ligatures w14:val="none"/>
        </w:rPr>
        <w:t>novads</w:t>
      </w:r>
      <w:proofErr w:type="spellEnd"/>
      <w:r w:rsidRPr="00035FF4">
        <w:rPr>
          <w:rFonts w:ascii="Times New Roman" w:eastAsia="Times New Roman" w:hAnsi="Times New Roman" w:cs="Times New Roman"/>
          <w:kern w:val="0"/>
          <w:sz w:val="16"/>
          <w:szCs w:val="16"/>
          <w:lang w:val="en-US" w:eastAsia="x-none"/>
          <w14:ligatures w14:val="none"/>
        </w:rPr>
        <w:t>, LV-3701</w:t>
      </w:r>
    </w:p>
    <w:p w14:paraId="3131BD82" w14:textId="77777777" w:rsidR="00035FF4" w:rsidRPr="00035FF4" w:rsidRDefault="00035FF4" w:rsidP="00035FF4">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proofErr w:type="spellStart"/>
      <w:r w:rsidRPr="00035FF4">
        <w:rPr>
          <w:rFonts w:ascii="Times New Roman" w:eastAsia="Times New Roman" w:hAnsi="Times New Roman" w:cs="Times New Roman"/>
          <w:kern w:val="0"/>
          <w:sz w:val="16"/>
          <w:szCs w:val="16"/>
          <w:lang w:val="en-US" w:eastAsia="x-none"/>
          <w14:ligatures w14:val="none"/>
        </w:rPr>
        <w:t>Tālr</w:t>
      </w:r>
      <w:proofErr w:type="spellEnd"/>
      <w:r w:rsidRPr="00035FF4">
        <w:rPr>
          <w:rFonts w:ascii="Times New Roman" w:eastAsia="Times New Roman" w:hAnsi="Times New Roman" w:cs="Times New Roman"/>
          <w:kern w:val="0"/>
          <w:sz w:val="16"/>
          <w:szCs w:val="16"/>
          <w:lang w:val="en-US" w:eastAsia="x-none"/>
          <w14:ligatures w14:val="none"/>
        </w:rPr>
        <w:t xml:space="preserve">. 63707269, 63700137, 63720940, e-pasts </w:t>
      </w:r>
      <w:hyperlink r:id="rId24" w:history="1">
        <w:r w:rsidRPr="00035FF4">
          <w:rPr>
            <w:rFonts w:ascii="Times New Roman" w:eastAsia="Calibri" w:hAnsi="Times New Roman" w:cs="Times New Roman"/>
            <w:color w:val="000000"/>
            <w:kern w:val="0"/>
            <w:sz w:val="16"/>
            <w:szCs w:val="16"/>
            <w:u w:val="single"/>
            <w:lang w:val="en-US" w:eastAsia="x-none"/>
            <w14:ligatures w14:val="none"/>
          </w:rPr>
          <w:t>dome@dobele.lv</w:t>
        </w:r>
      </w:hyperlink>
    </w:p>
    <w:p w14:paraId="5C3FFBE4" w14:textId="77777777" w:rsidR="00035FF4" w:rsidRPr="00035FF4" w:rsidRDefault="00035FF4" w:rsidP="00035FF4">
      <w:pPr>
        <w:spacing w:after="0" w:line="240" w:lineRule="auto"/>
        <w:rPr>
          <w:rFonts w:ascii="Times New Roman" w:eastAsia="Times New Roman" w:hAnsi="Times New Roman" w:cs="Times New Roman"/>
          <w:bCs/>
          <w:kern w:val="0"/>
          <w:sz w:val="24"/>
          <w:szCs w:val="24"/>
          <w:lang w:eastAsia="lv-LV"/>
          <w14:ligatures w14:val="none"/>
        </w:rPr>
      </w:pPr>
    </w:p>
    <w:p w14:paraId="1DAF479A" w14:textId="77777777" w:rsidR="00035FF4" w:rsidRPr="00035FF4" w:rsidRDefault="00035FF4" w:rsidP="00035FF4">
      <w:pPr>
        <w:spacing w:after="0" w:line="240" w:lineRule="auto"/>
        <w:jc w:val="right"/>
        <w:rPr>
          <w:rFonts w:ascii="Times New Roman" w:eastAsia="Times New Roman" w:hAnsi="Times New Roman" w:cs="Times New Roman"/>
          <w:bCs/>
          <w:kern w:val="0"/>
          <w:sz w:val="24"/>
          <w:szCs w:val="24"/>
          <w:lang w:eastAsia="lv-LV"/>
          <w14:ligatures w14:val="none"/>
        </w:rPr>
      </w:pPr>
    </w:p>
    <w:p w14:paraId="685A9664" w14:textId="77777777" w:rsidR="00035FF4" w:rsidRPr="00035FF4" w:rsidRDefault="00035FF4" w:rsidP="00035FF4">
      <w:pPr>
        <w:spacing w:after="0" w:line="240" w:lineRule="auto"/>
        <w:rPr>
          <w:rFonts w:ascii="Times New Roman" w:eastAsia="Times New Roman" w:hAnsi="Times New Roman" w:cs="Times New Roman"/>
          <w:bCs/>
          <w:kern w:val="0"/>
          <w:sz w:val="24"/>
          <w:szCs w:val="24"/>
          <w:lang w:eastAsia="lv-LV"/>
          <w14:ligatures w14:val="none"/>
        </w:rPr>
      </w:pPr>
    </w:p>
    <w:p w14:paraId="7648640D" w14:textId="77777777" w:rsidR="00035FF4" w:rsidRPr="00035FF4" w:rsidRDefault="00035FF4" w:rsidP="00035FF4">
      <w:pPr>
        <w:spacing w:after="0" w:line="240" w:lineRule="auto"/>
        <w:jc w:val="right"/>
        <w:rPr>
          <w:rFonts w:ascii="Times New Roman" w:eastAsia="Times New Roman" w:hAnsi="Times New Roman" w:cs="Times New Roman"/>
          <w:bCs/>
          <w:kern w:val="0"/>
          <w:sz w:val="24"/>
          <w:szCs w:val="24"/>
          <w:lang w:eastAsia="lv-LV"/>
          <w14:ligatures w14:val="none"/>
        </w:rPr>
      </w:pPr>
      <w:r w:rsidRPr="00035FF4">
        <w:rPr>
          <w:rFonts w:ascii="Times New Roman" w:eastAsia="Times New Roman" w:hAnsi="Times New Roman" w:cs="Times New Roman"/>
          <w:bCs/>
          <w:kern w:val="0"/>
          <w:sz w:val="24"/>
          <w:szCs w:val="24"/>
          <w:lang w:eastAsia="lv-LV"/>
          <w14:ligatures w14:val="none"/>
        </w:rPr>
        <w:t>APSTIPRINĀTI</w:t>
      </w:r>
    </w:p>
    <w:p w14:paraId="52332BE0" w14:textId="77777777" w:rsidR="00035FF4" w:rsidRPr="00035FF4" w:rsidRDefault="00035FF4" w:rsidP="00035FF4">
      <w:pPr>
        <w:spacing w:after="0" w:line="240" w:lineRule="auto"/>
        <w:jc w:val="right"/>
        <w:rPr>
          <w:rFonts w:ascii="Times New Roman" w:eastAsia="Times New Roman" w:hAnsi="Times New Roman" w:cs="Times New Roman"/>
          <w:bCs/>
          <w:kern w:val="0"/>
          <w:sz w:val="24"/>
          <w:szCs w:val="24"/>
          <w:lang w:eastAsia="lv-LV"/>
          <w14:ligatures w14:val="none"/>
        </w:rPr>
      </w:pPr>
      <w:r w:rsidRPr="00035FF4">
        <w:rPr>
          <w:rFonts w:ascii="Times New Roman" w:eastAsia="Times New Roman" w:hAnsi="Times New Roman" w:cs="Times New Roman"/>
          <w:bCs/>
          <w:kern w:val="0"/>
          <w:sz w:val="24"/>
          <w:szCs w:val="24"/>
          <w:lang w:eastAsia="lv-LV"/>
          <w14:ligatures w14:val="none"/>
        </w:rPr>
        <w:t>ar Dobeles novada domes</w:t>
      </w:r>
    </w:p>
    <w:p w14:paraId="1027129C" w14:textId="77777777" w:rsidR="00035FF4" w:rsidRPr="00035FF4" w:rsidRDefault="00035FF4" w:rsidP="00035FF4">
      <w:pPr>
        <w:spacing w:after="0" w:line="240" w:lineRule="auto"/>
        <w:jc w:val="right"/>
        <w:rPr>
          <w:rFonts w:ascii="Times New Roman" w:eastAsia="Times New Roman" w:hAnsi="Times New Roman" w:cs="Times New Roman"/>
          <w:bCs/>
          <w:kern w:val="0"/>
          <w:sz w:val="24"/>
          <w:szCs w:val="24"/>
          <w:lang w:eastAsia="lv-LV"/>
          <w14:ligatures w14:val="none"/>
        </w:rPr>
      </w:pPr>
      <w:r w:rsidRPr="00035FF4">
        <w:rPr>
          <w:rFonts w:ascii="Times New Roman" w:eastAsia="Times New Roman" w:hAnsi="Times New Roman" w:cs="Times New Roman"/>
          <w:bCs/>
          <w:kern w:val="0"/>
          <w:sz w:val="24"/>
          <w:szCs w:val="24"/>
          <w:lang w:eastAsia="lv-LV"/>
          <w14:ligatures w14:val="none"/>
        </w:rPr>
        <w:t>2023. gada 31. maija lēmumu Nr.199/7</w:t>
      </w:r>
    </w:p>
    <w:p w14:paraId="4601A32B" w14:textId="77777777" w:rsidR="00035FF4" w:rsidRPr="00035FF4" w:rsidRDefault="00035FF4" w:rsidP="00035FF4">
      <w:pPr>
        <w:spacing w:after="0" w:line="240" w:lineRule="auto"/>
        <w:jc w:val="right"/>
        <w:rPr>
          <w:rFonts w:ascii="Times New Roman" w:eastAsia="Times New Roman" w:hAnsi="Times New Roman" w:cs="Times New Roman"/>
          <w:bCs/>
          <w:kern w:val="0"/>
          <w:sz w:val="24"/>
          <w:szCs w:val="24"/>
          <w:lang w:eastAsia="lv-LV"/>
          <w14:ligatures w14:val="none"/>
        </w:rPr>
      </w:pPr>
      <w:r w:rsidRPr="00035FF4">
        <w:rPr>
          <w:rFonts w:ascii="Times New Roman" w:eastAsia="Times New Roman" w:hAnsi="Times New Roman" w:cs="Times New Roman"/>
          <w:bCs/>
          <w:kern w:val="0"/>
          <w:sz w:val="24"/>
          <w:szCs w:val="24"/>
          <w:lang w:eastAsia="lv-LV"/>
          <w14:ligatures w14:val="none"/>
        </w:rPr>
        <w:t>(protokols Nr.7)</w:t>
      </w:r>
    </w:p>
    <w:p w14:paraId="47DD80D0" w14:textId="77777777" w:rsidR="00035FF4" w:rsidRPr="00035FF4" w:rsidRDefault="00035FF4" w:rsidP="00035FF4">
      <w:pPr>
        <w:spacing w:after="0" w:line="240" w:lineRule="auto"/>
        <w:ind w:right="-1"/>
        <w:rPr>
          <w:rFonts w:ascii="Times New Roman" w:eastAsia="Times New Roman" w:hAnsi="Times New Roman" w:cs="Times New Roman"/>
          <w:kern w:val="0"/>
          <w:sz w:val="24"/>
          <w:szCs w:val="24"/>
          <w:lang w:eastAsia="en-GB"/>
          <w14:ligatures w14:val="none"/>
        </w:rPr>
      </w:pPr>
    </w:p>
    <w:p w14:paraId="17A37D63" w14:textId="77777777" w:rsidR="00035FF4" w:rsidRPr="00035FF4" w:rsidRDefault="00035FF4" w:rsidP="00035FF4">
      <w:pPr>
        <w:spacing w:after="0" w:line="240" w:lineRule="auto"/>
        <w:ind w:right="-1"/>
        <w:jc w:val="right"/>
        <w:rPr>
          <w:rFonts w:ascii="Times New Roman" w:eastAsia="Times New Roman" w:hAnsi="Times New Roman" w:cs="Times New Roman"/>
          <w:kern w:val="0"/>
          <w:sz w:val="24"/>
          <w:szCs w:val="28"/>
          <w:lang w:eastAsia="en-GB"/>
          <w14:ligatures w14:val="none"/>
        </w:rPr>
      </w:pPr>
      <w:r w:rsidRPr="00035FF4">
        <w:rPr>
          <w:rFonts w:ascii="Times New Roman" w:eastAsia="Times New Roman" w:hAnsi="Times New Roman" w:cs="Times New Roman"/>
          <w:kern w:val="0"/>
          <w:sz w:val="24"/>
          <w:szCs w:val="28"/>
          <w:lang w:eastAsia="en-GB"/>
          <w14:ligatures w14:val="none"/>
        </w:rPr>
        <w:t>Dobeles novada domes saistošie noteikumi Nr.15</w:t>
      </w:r>
    </w:p>
    <w:p w14:paraId="760DFFED" w14:textId="77777777" w:rsidR="00035FF4" w:rsidRPr="00035FF4" w:rsidRDefault="00035FF4" w:rsidP="00035FF4">
      <w:pPr>
        <w:spacing w:after="0" w:line="240" w:lineRule="auto"/>
        <w:ind w:right="-1"/>
        <w:jc w:val="right"/>
        <w:rPr>
          <w:rFonts w:ascii="Times New Roman" w:eastAsia="Times New Roman" w:hAnsi="Times New Roman" w:cs="Times New Roman"/>
          <w:kern w:val="0"/>
          <w:sz w:val="24"/>
          <w:szCs w:val="24"/>
          <w:lang w:eastAsia="en-GB"/>
          <w14:ligatures w14:val="none"/>
        </w:rPr>
      </w:pPr>
      <w:r w:rsidRPr="00035FF4">
        <w:rPr>
          <w:rFonts w:ascii="Times New Roman" w:eastAsia="Times New Roman" w:hAnsi="Times New Roman" w:cs="Times New Roman"/>
          <w:kern w:val="0"/>
          <w:sz w:val="24"/>
          <w:szCs w:val="24"/>
          <w:lang w:eastAsia="en-GB"/>
          <w14:ligatures w14:val="none"/>
        </w:rPr>
        <w:t>Dobelē 2023. gada 31. maijā</w:t>
      </w:r>
    </w:p>
    <w:p w14:paraId="12201372" w14:textId="77777777" w:rsidR="00035FF4" w:rsidRPr="00035FF4" w:rsidRDefault="00035FF4" w:rsidP="00035FF4">
      <w:pPr>
        <w:spacing w:after="0" w:line="240" w:lineRule="auto"/>
        <w:ind w:right="-1"/>
        <w:jc w:val="right"/>
        <w:rPr>
          <w:rFonts w:ascii="Times New Roman" w:eastAsia="Times New Roman" w:hAnsi="Times New Roman" w:cs="Times New Roman"/>
          <w:b/>
          <w:kern w:val="0"/>
          <w:sz w:val="24"/>
          <w:szCs w:val="24"/>
          <w:lang w:eastAsia="en-GB"/>
          <w14:ligatures w14:val="none"/>
        </w:rPr>
      </w:pPr>
    </w:p>
    <w:p w14:paraId="7396C910"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7AAC640B" w14:textId="77777777" w:rsidR="00035FF4" w:rsidRPr="00035FF4" w:rsidRDefault="00035FF4" w:rsidP="00035FF4">
      <w:pPr>
        <w:spacing w:after="0" w:line="240" w:lineRule="auto"/>
        <w:ind w:right="-1"/>
        <w:jc w:val="center"/>
        <w:rPr>
          <w:rFonts w:ascii="Times New Roman" w:eastAsia="Times New Roman" w:hAnsi="Times New Roman" w:cs="Times New Roman"/>
          <w:b/>
          <w:color w:val="000000"/>
          <w:kern w:val="0"/>
          <w:sz w:val="24"/>
          <w:szCs w:val="24"/>
          <w:lang w:eastAsia="en-GB"/>
          <w14:ligatures w14:val="none"/>
        </w:rPr>
      </w:pPr>
      <w:r w:rsidRPr="00035FF4">
        <w:rPr>
          <w:rFonts w:ascii="Times New Roman" w:eastAsia="Times New Roman" w:hAnsi="Times New Roman" w:cs="Times New Roman"/>
          <w:b/>
          <w:color w:val="000000"/>
          <w:kern w:val="0"/>
          <w:sz w:val="24"/>
          <w:szCs w:val="24"/>
          <w:lang w:eastAsia="en-GB"/>
          <w14:ligatures w14:val="none"/>
        </w:rPr>
        <w:t>Grozījumi Dobeles novada domes saistošajos noteikumos Nr.10  ’’Par Dobeles novada pašvaldības nodevām”</w:t>
      </w:r>
    </w:p>
    <w:p w14:paraId="4286F64D"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4EA3CF00" w14:textId="77777777" w:rsidR="00035FF4" w:rsidRPr="00035FF4" w:rsidRDefault="00035FF4" w:rsidP="00035FF4">
      <w:pPr>
        <w:autoSpaceDE w:val="0"/>
        <w:autoSpaceDN w:val="0"/>
        <w:adjustRightInd w:val="0"/>
        <w:spacing w:after="0" w:line="240" w:lineRule="auto"/>
        <w:ind w:right="-1"/>
        <w:jc w:val="right"/>
        <w:rPr>
          <w:rFonts w:ascii="Times New Roman" w:eastAsia="Times New Roman" w:hAnsi="Times New Roman" w:cs="Times New Roman"/>
          <w:i/>
          <w:iCs/>
          <w:kern w:val="0"/>
          <w:sz w:val="24"/>
          <w:szCs w:val="24"/>
          <w:shd w:val="clear" w:color="auto" w:fill="FFFFFF"/>
          <w:lang w:eastAsia="lv-LV"/>
          <w14:ligatures w14:val="none"/>
        </w:rPr>
      </w:pPr>
      <w:r w:rsidRPr="00035FF4">
        <w:rPr>
          <w:rFonts w:ascii="Times New Roman" w:eastAsia="Times New Roman" w:hAnsi="Times New Roman" w:cs="Times New Roman"/>
          <w:i/>
          <w:iCs/>
          <w:kern w:val="0"/>
          <w:sz w:val="24"/>
          <w:szCs w:val="24"/>
          <w:shd w:val="clear" w:color="auto" w:fill="FFFFFF"/>
          <w:lang w:eastAsia="lv-LV"/>
          <w14:ligatures w14:val="none"/>
        </w:rPr>
        <w:t>Izdoti saskaņā ar likuma "</w:t>
      </w:r>
      <w:hyperlink r:id="rId25" w:tgtFrame="_blank" w:history="1">
        <w:r w:rsidRPr="00035FF4">
          <w:rPr>
            <w:rFonts w:ascii="Times New Roman" w:eastAsia="Times New Roman" w:hAnsi="Times New Roman" w:cs="Times New Roman"/>
            <w:i/>
            <w:iCs/>
            <w:kern w:val="0"/>
            <w:sz w:val="24"/>
            <w:szCs w:val="24"/>
            <w:shd w:val="clear" w:color="auto" w:fill="FFFFFF"/>
            <w:lang w:eastAsia="lv-LV"/>
            <w14:ligatures w14:val="none"/>
          </w:rPr>
          <w:t>Par nodokļiem un nodevām</w:t>
        </w:r>
      </w:hyperlink>
      <w:r w:rsidRPr="00035FF4">
        <w:rPr>
          <w:rFonts w:ascii="Times New Roman" w:eastAsia="Times New Roman" w:hAnsi="Times New Roman" w:cs="Times New Roman"/>
          <w:i/>
          <w:iCs/>
          <w:kern w:val="0"/>
          <w:sz w:val="24"/>
          <w:szCs w:val="24"/>
          <w:shd w:val="clear" w:color="auto" w:fill="FFFFFF"/>
          <w:lang w:eastAsia="lv-LV"/>
          <w14:ligatures w14:val="none"/>
        </w:rPr>
        <w:t>"</w:t>
      </w:r>
    </w:p>
    <w:p w14:paraId="7D490378" w14:textId="77777777" w:rsidR="00035FF4" w:rsidRPr="00035FF4" w:rsidRDefault="00035FF4" w:rsidP="00035FF4">
      <w:pPr>
        <w:autoSpaceDE w:val="0"/>
        <w:autoSpaceDN w:val="0"/>
        <w:adjustRightInd w:val="0"/>
        <w:spacing w:after="0" w:line="240" w:lineRule="auto"/>
        <w:ind w:right="-1"/>
        <w:jc w:val="right"/>
        <w:rPr>
          <w:rFonts w:ascii="Times New Roman" w:eastAsia="Times New Roman" w:hAnsi="Times New Roman" w:cs="Times New Roman"/>
          <w:i/>
          <w:iCs/>
          <w:kern w:val="0"/>
          <w:sz w:val="24"/>
          <w:szCs w:val="24"/>
          <w:shd w:val="clear" w:color="auto" w:fill="FFFFFF"/>
          <w:lang w:eastAsia="lv-LV"/>
          <w14:ligatures w14:val="none"/>
        </w:rPr>
      </w:pPr>
      <w:r w:rsidRPr="00035FF4">
        <w:rPr>
          <w:rFonts w:ascii="Times New Roman" w:eastAsia="Times New Roman" w:hAnsi="Times New Roman" w:cs="Times New Roman"/>
          <w:i/>
          <w:iCs/>
          <w:kern w:val="0"/>
          <w:sz w:val="24"/>
          <w:szCs w:val="24"/>
          <w:shd w:val="clear" w:color="auto" w:fill="FFFFFF"/>
          <w:lang w:eastAsia="lv-LV"/>
          <w14:ligatures w14:val="none"/>
        </w:rPr>
        <w:t> </w:t>
      </w:r>
      <w:hyperlink r:id="rId26" w:anchor="p12" w:tgtFrame="_blank" w:history="1">
        <w:r w:rsidRPr="00035FF4">
          <w:rPr>
            <w:rFonts w:ascii="Times New Roman" w:eastAsia="Times New Roman" w:hAnsi="Times New Roman" w:cs="Times New Roman"/>
            <w:i/>
            <w:iCs/>
            <w:kern w:val="0"/>
            <w:sz w:val="24"/>
            <w:szCs w:val="24"/>
            <w:shd w:val="clear" w:color="auto" w:fill="FFFFFF"/>
            <w:lang w:eastAsia="lv-LV"/>
            <w14:ligatures w14:val="none"/>
          </w:rPr>
          <w:t>12. panta</w:t>
        </w:r>
      </w:hyperlink>
      <w:r w:rsidRPr="00035FF4">
        <w:rPr>
          <w:rFonts w:ascii="Times New Roman" w:eastAsia="Times New Roman" w:hAnsi="Times New Roman" w:cs="Times New Roman"/>
          <w:i/>
          <w:iCs/>
          <w:kern w:val="0"/>
          <w:sz w:val="24"/>
          <w:szCs w:val="24"/>
          <w:shd w:val="clear" w:color="auto" w:fill="FFFFFF"/>
          <w:lang w:eastAsia="lv-LV"/>
          <w14:ligatures w14:val="none"/>
        </w:rPr>
        <w:t> pirmās daļas 1., 2., 4., 7., 9. un 10. punktu,</w:t>
      </w:r>
      <w:r w:rsidRPr="00035FF4">
        <w:rPr>
          <w:rFonts w:ascii="Times New Roman" w:eastAsia="Times New Roman" w:hAnsi="Times New Roman" w:cs="Times New Roman"/>
          <w:i/>
          <w:iCs/>
          <w:kern w:val="0"/>
          <w:sz w:val="24"/>
          <w:szCs w:val="24"/>
          <w:shd w:val="clear" w:color="auto" w:fill="FFFFFF"/>
          <w:lang w:eastAsia="lv-LV"/>
          <w14:ligatures w14:val="none"/>
        </w:rPr>
        <w:br/>
        <w:t>Ministru kabineta 2005. gada 28. jūnija noteikumu Nr. 480</w:t>
      </w:r>
      <w:r w:rsidRPr="00035FF4">
        <w:rPr>
          <w:rFonts w:ascii="Times New Roman" w:eastAsia="Times New Roman" w:hAnsi="Times New Roman" w:cs="Times New Roman"/>
          <w:i/>
          <w:iCs/>
          <w:kern w:val="0"/>
          <w:sz w:val="24"/>
          <w:szCs w:val="24"/>
          <w:shd w:val="clear" w:color="auto" w:fill="FFFFFF"/>
          <w:lang w:eastAsia="lv-LV"/>
          <w14:ligatures w14:val="none"/>
        </w:rPr>
        <w:br/>
        <w:t>"Noteikumi par kārtību, kādā pašvaldības var uzlikt</w:t>
      </w:r>
      <w:r w:rsidRPr="00035FF4">
        <w:rPr>
          <w:rFonts w:ascii="Times New Roman" w:eastAsia="Times New Roman" w:hAnsi="Times New Roman" w:cs="Times New Roman"/>
          <w:i/>
          <w:iCs/>
          <w:kern w:val="0"/>
          <w:sz w:val="24"/>
          <w:szCs w:val="24"/>
          <w:shd w:val="clear" w:color="auto" w:fill="FFFFFF"/>
          <w:lang w:eastAsia="lv-LV"/>
          <w14:ligatures w14:val="none"/>
        </w:rPr>
        <w:br/>
        <w:t>pašvaldības nodevas" 3.,  6., 7., 9., 12., 14., 15. un 16.</w:t>
      </w:r>
      <w:r w:rsidRPr="00035FF4">
        <w:rPr>
          <w:rFonts w:ascii="Times New Roman" w:eastAsia="Times New Roman" w:hAnsi="Times New Roman" w:cs="Times New Roman"/>
          <w:i/>
          <w:iCs/>
          <w:kern w:val="0"/>
          <w:sz w:val="24"/>
          <w:szCs w:val="24"/>
          <w:shd w:val="clear" w:color="auto" w:fill="FFFFFF"/>
          <w:vertAlign w:val="superscript"/>
          <w:lang w:eastAsia="lv-LV"/>
          <w14:ligatures w14:val="none"/>
        </w:rPr>
        <w:t>1 </w:t>
      </w:r>
      <w:r w:rsidRPr="00035FF4">
        <w:rPr>
          <w:rFonts w:ascii="Times New Roman" w:eastAsia="Times New Roman" w:hAnsi="Times New Roman" w:cs="Times New Roman"/>
          <w:i/>
          <w:iCs/>
          <w:kern w:val="0"/>
          <w:sz w:val="24"/>
          <w:szCs w:val="24"/>
          <w:shd w:val="clear" w:color="auto" w:fill="FFFFFF"/>
          <w:lang w:eastAsia="lv-LV"/>
          <w14:ligatures w14:val="none"/>
        </w:rPr>
        <w:t>punktu</w:t>
      </w:r>
    </w:p>
    <w:p w14:paraId="751715F1" w14:textId="77777777" w:rsidR="00035FF4" w:rsidRPr="00035FF4" w:rsidRDefault="00035FF4" w:rsidP="00035FF4">
      <w:pPr>
        <w:autoSpaceDE w:val="0"/>
        <w:autoSpaceDN w:val="0"/>
        <w:adjustRightInd w:val="0"/>
        <w:spacing w:after="0" w:line="240" w:lineRule="auto"/>
        <w:ind w:right="-1"/>
        <w:jc w:val="right"/>
        <w:rPr>
          <w:rFonts w:ascii="Times New Roman" w:eastAsia="Times New Roman" w:hAnsi="Times New Roman" w:cs="Times New Roman"/>
          <w:i/>
          <w:kern w:val="0"/>
          <w:lang w:eastAsia="en-GB"/>
          <w14:ligatures w14:val="none"/>
        </w:rPr>
      </w:pPr>
    </w:p>
    <w:p w14:paraId="11B1A86D"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67972A66"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Izdarīt Dobeles novada domes 2022. gada 24. februāra saistošajos noteikumos Nr.10 ’’</w:t>
      </w:r>
      <w:r w:rsidRPr="00035FF4">
        <w:rPr>
          <w:rFonts w:ascii="Times New Roman" w:eastAsia="Times New Roman" w:hAnsi="Times New Roman" w:cs="Times New Roman"/>
          <w:bCs/>
          <w:kern w:val="0"/>
          <w:sz w:val="24"/>
          <w:szCs w:val="24"/>
          <w:lang w:eastAsia="lv-LV"/>
          <w14:ligatures w14:val="none"/>
        </w:rPr>
        <w:t>Par Dobeles novada pašvaldības nodevām”</w:t>
      </w:r>
      <w:r w:rsidRPr="00035FF4">
        <w:rPr>
          <w:rFonts w:ascii="Times New Roman" w:eastAsia="Times New Roman" w:hAnsi="Times New Roman" w:cs="Times New Roman"/>
          <w:kern w:val="0"/>
          <w:sz w:val="24"/>
          <w:szCs w:val="24"/>
          <w:lang w:eastAsia="lv-LV"/>
          <w14:ligatures w14:val="none"/>
        </w:rPr>
        <w:t xml:space="preserve"> (turpmāk tekstā – saistošie noteikumi) šādus grozījumus:</w:t>
      </w:r>
    </w:p>
    <w:p w14:paraId="2D426BDD" w14:textId="77777777" w:rsidR="00035FF4" w:rsidRPr="00035FF4" w:rsidRDefault="00035FF4" w:rsidP="00035FF4">
      <w:pPr>
        <w:tabs>
          <w:tab w:val="left" w:pos="0"/>
          <w:tab w:val="left" w:pos="567"/>
        </w:tabs>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1. Izteikt saistošo noteikumu izdošanas tiesisko pamatojumu šādā redakcijā:</w:t>
      </w:r>
    </w:p>
    <w:p w14:paraId="6830CAD5" w14:textId="77777777" w:rsidR="00035FF4" w:rsidRPr="00035FF4" w:rsidRDefault="00035FF4" w:rsidP="00035FF4">
      <w:pPr>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lv-LV"/>
          <w14:ligatures w14:val="none"/>
        </w:rPr>
      </w:pPr>
      <w:r w:rsidRPr="00035FF4">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shd w:val="clear" w:color="auto" w:fill="FFFFFF"/>
          <w:lang w:eastAsia="lv-LV"/>
          <w14:ligatures w14:val="none"/>
        </w:rPr>
        <w:t>Izdoti saskaņā ar likuma "</w:t>
      </w:r>
      <w:hyperlink r:id="rId27" w:tgtFrame="_blank" w:history="1">
        <w:r w:rsidRPr="00035FF4">
          <w:rPr>
            <w:rFonts w:ascii="Times New Roman" w:eastAsia="Times New Roman" w:hAnsi="Times New Roman" w:cs="Times New Roman"/>
            <w:kern w:val="0"/>
            <w:sz w:val="24"/>
            <w:szCs w:val="24"/>
            <w:shd w:val="clear" w:color="auto" w:fill="FFFFFF"/>
            <w:lang w:eastAsia="lv-LV"/>
            <w14:ligatures w14:val="none"/>
          </w:rPr>
          <w:t>Par nodokļiem un nodevām</w:t>
        </w:r>
      </w:hyperlink>
      <w:r w:rsidRPr="00035FF4">
        <w:rPr>
          <w:rFonts w:ascii="Times New Roman" w:eastAsia="Times New Roman" w:hAnsi="Times New Roman" w:cs="Times New Roman"/>
          <w:kern w:val="0"/>
          <w:sz w:val="24"/>
          <w:szCs w:val="24"/>
          <w:shd w:val="clear" w:color="auto" w:fill="FFFFFF"/>
          <w:lang w:eastAsia="lv-LV"/>
          <w14:ligatures w14:val="none"/>
        </w:rPr>
        <w:t xml:space="preserve">" </w:t>
      </w:r>
      <w:hyperlink r:id="rId28" w:anchor="p12" w:tgtFrame="_blank" w:history="1">
        <w:r w:rsidRPr="00035FF4">
          <w:rPr>
            <w:rFonts w:ascii="Times New Roman" w:eastAsia="Times New Roman" w:hAnsi="Times New Roman" w:cs="Times New Roman"/>
            <w:kern w:val="0"/>
            <w:sz w:val="24"/>
            <w:szCs w:val="24"/>
            <w:shd w:val="clear" w:color="auto" w:fill="FFFFFF"/>
            <w:lang w:eastAsia="lv-LV"/>
            <w14:ligatures w14:val="none"/>
          </w:rPr>
          <w:t>12. panta</w:t>
        </w:r>
      </w:hyperlink>
      <w:r w:rsidRPr="00035FF4">
        <w:rPr>
          <w:rFonts w:ascii="Times New Roman" w:eastAsia="Times New Roman" w:hAnsi="Times New Roman" w:cs="Times New Roman"/>
          <w:kern w:val="0"/>
          <w:sz w:val="24"/>
          <w:szCs w:val="24"/>
          <w:shd w:val="clear" w:color="auto" w:fill="FFFFFF"/>
          <w:lang w:eastAsia="lv-LV"/>
          <w14:ligatures w14:val="none"/>
        </w:rPr>
        <w:t> pirmās daļas 1., 2., 4., 7., 9. un 10. punktu, Ministru kabineta 2005. gada 28. jūnija noteikumu Nr. 480 "Noteikumi par kārtību, kādā pašvaldības var uzlikt pašvaldības nodevas" 3.,  6., 7., 9., 12., 14., 15. un 16.</w:t>
      </w:r>
      <w:r w:rsidRPr="00035FF4">
        <w:rPr>
          <w:rFonts w:ascii="Times New Roman" w:eastAsia="Times New Roman" w:hAnsi="Times New Roman" w:cs="Times New Roman"/>
          <w:kern w:val="0"/>
          <w:sz w:val="24"/>
          <w:szCs w:val="24"/>
          <w:shd w:val="clear" w:color="auto" w:fill="FFFFFF"/>
          <w:vertAlign w:val="superscript"/>
          <w:lang w:eastAsia="lv-LV"/>
          <w14:ligatures w14:val="none"/>
        </w:rPr>
        <w:t>1 </w:t>
      </w:r>
      <w:r w:rsidRPr="00035FF4">
        <w:rPr>
          <w:rFonts w:ascii="Times New Roman" w:eastAsia="Times New Roman" w:hAnsi="Times New Roman" w:cs="Times New Roman"/>
          <w:kern w:val="0"/>
          <w:sz w:val="24"/>
          <w:szCs w:val="24"/>
          <w:shd w:val="clear" w:color="auto" w:fill="FFFFFF"/>
          <w:lang w:eastAsia="lv-LV"/>
          <w14:ligatures w14:val="none"/>
        </w:rPr>
        <w:t>punktu</w:t>
      </w:r>
      <w:r w:rsidRPr="00035FF4">
        <w:rPr>
          <w:rFonts w:ascii="Times New Roman" w:eastAsia="Times New Roman" w:hAnsi="Times New Roman" w:cs="Times New Roman"/>
          <w:kern w:val="0"/>
          <w:sz w:val="24"/>
          <w:szCs w:val="24"/>
          <w:lang w:eastAsia="lv-LV"/>
          <w14:ligatures w14:val="none"/>
        </w:rPr>
        <w:t>”</w:t>
      </w:r>
    </w:p>
    <w:p w14:paraId="32E24D82" w14:textId="77777777" w:rsidR="00035FF4" w:rsidRPr="00035FF4" w:rsidRDefault="00035FF4" w:rsidP="00035FF4">
      <w:pPr>
        <w:tabs>
          <w:tab w:val="left" w:pos="0"/>
          <w:tab w:val="left" w:pos="567"/>
        </w:tabs>
        <w:spacing w:before="100" w:beforeAutospacing="1" w:after="100" w:afterAutospacing="1" w:line="240" w:lineRule="auto"/>
        <w:jc w:val="both"/>
        <w:rPr>
          <w:rFonts w:ascii="Times New Roman" w:eastAsia="Times New Roman" w:hAnsi="Times New Roman" w:cs="Times New Roman"/>
          <w:i/>
          <w:iCs/>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2.  Svītrot saistošo noteikumu 5.5. apakšpunktu.</w:t>
      </w:r>
    </w:p>
    <w:p w14:paraId="2EC43EEE"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3. Izteikt saistošo noteikumu 5.9. apakšpunktu šādā redakcijā:</w:t>
      </w:r>
    </w:p>
    <w:p w14:paraId="39AF0DF9"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0BB7D750"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“5.9. cita rakstura izziņas, dokumenti, izņemot izziņas par nekustamā īpašuma izpirkšanu – 1,5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i/>
          <w:i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par katru lappusi;”</w:t>
      </w:r>
    </w:p>
    <w:p w14:paraId="26CBC0FA"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71B6F109"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4. Svītrot saistošo noteikumu 8. punktu.</w:t>
      </w:r>
    </w:p>
    <w:p w14:paraId="1249EBA5"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38E1D8B5"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lastRenderedPageBreak/>
        <w:t>5. Aizstāt saistošo noteikumu 11.2. apakšpunktā pieturzīmi “.” ar pieturzīmi “;”.</w:t>
      </w:r>
    </w:p>
    <w:p w14:paraId="4B436155"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72F9E1F4"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6. Papildināt saistošo noteikumu 11. punktu ar 11.3. apakšpunktu šādā redakcijā:</w:t>
      </w:r>
    </w:p>
    <w:p w14:paraId="775E32F1"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73D53791"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“11.3. izklaidējoša pasākuma, ja tas satur sporta un fizisko aktivitāšu elementus, organizatorus.”</w:t>
      </w:r>
    </w:p>
    <w:p w14:paraId="55C1A4CB" w14:textId="77777777" w:rsidR="00035FF4" w:rsidRPr="00035FF4" w:rsidRDefault="00035FF4" w:rsidP="00035FF4">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00DBE7FA"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0F5F0856"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BCF8CA8"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7453DDF6"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 xml:space="preserve">Domes priekšsēdētājs </w:t>
      </w:r>
      <w:r w:rsidRPr="00035FF4">
        <w:rPr>
          <w:rFonts w:ascii="Times New Roman" w:eastAsia="Calibri" w:hAnsi="Times New Roman" w:cs="Times New Roman"/>
          <w:kern w:val="0"/>
          <w:sz w:val="24"/>
          <w:szCs w:val="24"/>
          <w14:ligatures w14:val="none"/>
        </w:rPr>
        <w:tab/>
      </w:r>
      <w:r w:rsidRPr="00035FF4">
        <w:rPr>
          <w:rFonts w:ascii="Times New Roman" w:eastAsia="Calibri" w:hAnsi="Times New Roman" w:cs="Times New Roman"/>
          <w:kern w:val="0"/>
          <w:sz w:val="24"/>
          <w:szCs w:val="24"/>
          <w14:ligatures w14:val="none"/>
        </w:rPr>
        <w:tab/>
      </w:r>
      <w:r w:rsidRPr="00035FF4">
        <w:rPr>
          <w:rFonts w:ascii="Times New Roman" w:eastAsia="Calibri" w:hAnsi="Times New Roman" w:cs="Times New Roman"/>
          <w:kern w:val="0"/>
          <w:sz w:val="24"/>
          <w:szCs w:val="24"/>
          <w14:ligatures w14:val="none"/>
        </w:rPr>
        <w:tab/>
      </w:r>
      <w:r w:rsidRPr="00035FF4">
        <w:rPr>
          <w:rFonts w:ascii="Times New Roman" w:eastAsia="Calibri" w:hAnsi="Times New Roman" w:cs="Times New Roman"/>
          <w:kern w:val="0"/>
          <w:sz w:val="24"/>
          <w:szCs w:val="24"/>
          <w14:ligatures w14:val="none"/>
        </w:rPr>
        <w:tab/>
      </w:r>
      <w:r w:rsidRPr="00035FF4">
        <w:rPr>
          <w:rFonts w:ascii="Times New Roman" w:eastAsia="Calibri" w:hAnsi="Times New Roman" w:cs="Times New Roman"/>
          <w:kern w:val="0"/>
          <w:sz w:val="24"/>
          <w:szCs w:val="24"/>
          <w14:ligatures w14:val="none"/>
        </w:rPr>
        <w:tab/>
      </w:r>
      <w:r w:rsidRPr="00035FF4">
        <w:rPr>
          <w:rFonts w:ascii="Times New Roman" w:eastAsia="Calibri" w:hAnsi="Times New Roman" w:cs="Times New Roman"/>
          <w:i/>
          <w:iCs/>
          <w:kern w:val="0"/>
          <w:sz w:val="24"/>
          <w:szCs w:val="24"/>
          <w14:ligatures w14:val="none"/>
        </w:rPr>
        <w:tab/>
      </w:r>
      <w:r w:rsidRPr="00035FF4">
        <w:rPr>
          <w:rFonts w:ascii="Times New Roman" w:eastAsia="Calibri" w:hAnsi="Times New Roman" w:cs="Times New Roman"/>
          <w:i/>
          <w:iCs/>
          <w:kern w:val="0"/>
          <w:sz w:val="24"/>
          <w:szCs w:val="24"/>
          <w14:ligatures w14:val="none"/>
        </w:rPr>
        <w:tab/>
      </w:r>
      <w:r w:rsidRPr="00035FF4">
        <w:rPr>
          <w:rFonts w:ascii="Times New Roman" w:eastAsia="Calibri" w:hAnsi="Times New Roman" w:cs="Times New Roman"/>
          <w:i/>
          <w:iCs/>
          <w:kern w:val="0"/>
          <w:sz w:val="24"/>
          <w:szCs w:val="24"/>
          <w14:ligatures w14:val="none"/>
        </w:rPr>
        <w:tab/>
        <w:t xml:space="preserve">                       </w:t>
      </w:r>
      <w:proofErr w:type="spellStart"/>
      <w:r w:rsidRPr="00035FF4">
        <w:rPr>
          <w:rFonts w:ascii="Times New Roman" w:eastAsia="Calibri" w:hAnsi="Times New Roman" w:cs="Times New Roman"/>
          <w:kern w:val="0"/>
          <w:sz w:val="24"/>
          <w:szCs w:val="24"/>
          <w14:ligatures w14:val="none"/>
        </w:rPr>
        <w:t>I.Gorskis</w:t>
      </w:r>
      <w:proofErr w:type="spellEnd"/>
      <w:r w:rsidRPr="00035FF4">
        <w:rPr>
          <w:rFonts w:ascii="Times New Roman" w:eastAsia="Calibri" w:hAnsi="Times New Roman" w:cs="Times New Roman"/>
          <w:kern w:val="0"/>
          <w:sz w:val="24"/>
          <w:szCs w:val="24"/>
          <w14:ligatures w14:val="none"/>
        </w:rPr>
        <w:t xml:space="preserve"> </w:t>
      </w:r>
    </w:p>
    <w:p w14:paraId="50770F1E"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028BC958"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7B7E778"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7537D0C4"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7950EECE"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30E63B90"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0B87DE5B"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7669F0C5"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594699BF"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048508AF"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7EAAE24F"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7CB8EE80"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5DA2A3CD"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372E0B0"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2922AB63"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3215BA93"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06A3696E"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6105423"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7B789EE0"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5D73E13F"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195210D"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1121D088"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5949BEF5"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7D2F96C4"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25B7CE46"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17710AA8"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66B27D7C"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6884EF90"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EE74845"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19CC5A8E"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FBACB1B"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C0EBCA0"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6C671C97"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4AC0BE39"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5F4E63CD"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5D579A2B"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04C256A4"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2E827E16"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5F2BE7C9"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3267E309"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567DA204" w14:textId="77777777" w:rsidR="00035FF4" w:rsidRPr="00035FF4" w:rsidRDefault="00035FF4" w:rsidP="00035FF4">
      <w:pPr>
        <w:tabs>
          <w:tab w:val="left" w:pos="426"/>
          <w:tab w:val="left" w:pos="709"/>
        </w:tabs>
        <w:spacing w:before="100" w:beforeAutospacing="1" w:after="100" w:afterAutospacing="1" w:line="240" w:lineRule="auto"/>
        <w:ind w:right="-1"/>
        <w:contextualSpacing/>
        <w:jc w:val="both"/>
        <w:rPr>
          <w:rFonts w:ascii="Times New Roman" w:eastAsia="Calibri" w:hAnsi="Times New Roman" w:cs="Times New Roman"/>
          <w:kern w:val="0"/>
          <w:sz w:val="24"/>
          <w:szCs w:val="24"/>
          <w14:ligatures w14:val="none"/>
        </w:rPr>
      </w:pPr>
    </w:p>
    <w:p w14:paraId="2CBD53D0"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p>
    <w:p w14:paraId="76451CAA" w14:textId="77777777" w:rsidR="00035FF4" w:rsidRPr="00035FF4" w:rsidRDefault="00035FF4" w:rsidP="00035FF4">
      <w:pPr>
        <w:widowControl w:val="0"/>
        <w:spacing w:before="60" w:after="0" w:line="240" w:lineRule="auto"/>
        <w:ind w:right="-1"/>
        <w:contextualSpacing/>
        <w:jc w:val="center"/>
        <w:rPr>
          <w:rFonts w:ascii="Times New Roman" w:eastAsia="Times New Roman" w:hAnsi="Times New Roman" w:cs="Times New Roman"/>
          <w:b/>
          <w:bCs/>
          <w:kern w:val="0"/>
          <w:sz w:val="24"/>
          <w:szCs w:val="24"/>
          <w:lang w:eastAsia="lv-LV"/>
          <w14:ligatures w14:val="none"/>
        </w:rPr>
      </w:pPr>
      <w:r w:rsidRPr="00035FF4">
        <w:rPr>
          <w:rFonts w:ascii="Times New Roman" w:eastAsia="Times New Roman" w:hAnsi="Times New Roman" w:cs="Times New Roman"/>
          <w:b/>
          <w:bCs/>
          <w:kern w:val="0"/>
          <w:sz w:val="24"/>
          <w:szCs w:val="24"/>
          <w:lang w:eastAsia="lv-LV"/>
          <w14:ligatures w14:val="none"/>
        </w:rPr>
        <w:lastRenderedPageBreak/>
        <w:t>Paskaidrojuma raksts</w:t>
      </w:r>
    </w:p>
    <w:p w14:paraId="5469983F" w14:textId="77777777" w:rsidR="00035FF4" w:rsidRPr="00035FF4" w:rsidRDefault="00035FF4" w:rsidP="00035FF4">
      <w:pPr>
        <w:widowControl w:val="0"/>
        <w:spacing w:before="60" w:after="0" w:line="240" w:lineRule="auto"/>
        <w:ind w:right="-1"/>
        <w:contextualSpacing/>
        <w:jc w:val="center"/>
        <w:rPr>
          <w:rFonts w:ascii="Times New Roman" w:eastAsia="Times New Roman" w:hAnsi="Times New Roman" w:cs="Times New Roman"/>
          <w:b/>
          <w:bCs/>
          <w:kern w:val="0"/>
          <w:sz w:val="24"/>
          <w:szCs w:val="24"/>
          <w:lang w:eastAsia="lv-LV"/>
          <w14:ligatures w14:val="none"/>
        </w:rPr>
      </w:pPr>
      <w:r w:rsidRPr="00035FF4">
        <w:rPr>
          <w:rFonts w:ascii="Times New Roman" w:eastAsia="Times New Roman" w:hAnsi="Times New Roman" w:cs="Times New Roman"/>
          <w:b/>
          <w:bCs/>
          <w:kern w:val="0"/>
          <w:sz w:val="24"/>
          <w:szCs w:val="24"/>
          <w:lang w:eastAsia="lv-LV"/>
          <w14:ligatures w14:val="none"/>
        </w:rPr>
        <w:t xml:space="preserve">Dobeles  novada pašvaldības domes saistošajiem noteikumiem Nr.15 </w:t>
      </w:r>
    </w:p>
    <w:p w14:paraId="720297B4" w14:textId="77777777" w:rsidR="00035FF4" w:rsidRPr="00035FF4" w:rsidRDefault="00035FF4" w:rsidP="00035FF4">
      <w:pPr>
        <w:spacing w:after="0" w:line="240" w:lineRule="auto"/>
        <w:ind w:right="-1"/>
        <w:jc w:val="center"/>
        <w:rPr>
          <w:rFonts w:ascii="Times New Roman" w:eastAsia="Times New Roman" w:hAnsi="Times New Roman" w:cs="Times New Roman"/>
          <w:b/>
          <w:color w:val="000000"/>
          <w:kern w:val="0"/>
          <w:sz w:val="24"/>
          <w:szCs w:val="24"/>
          <w:lang w:eastAsia="en-GB"/>
          <w14:ligatures w14:val="none"/>
        </w:rPr>
      </w:pPr>
      <w:r w:rsidRPr="00035FF4">
        <w:rPr>
          <w:rFonts w:ascii="Times New Roman" w:eastAsia="Times New Roman" w:hAnsi="Times New Roman" w:cs="Times New Roman"/>
          <w:b/>
          <w:color w:val="000000"/>
          <w:kern w:val="0"/>
          <w:sz w:val="24"/>
          <w:szCs w:val="24"/>
          <w:lang w:eastAsia="en-GB"/>
          <w14:ligatures w14:val="none"/>
        </w:rPr>
        <w:t>’’Grozījumi Dobeles novada domes saistošajos noteikumos Nr.10  ’’Par Dobeles novada pašvaldības nodevām””</w:t>
      </w:r>
    </w:p>
    <w:p w14:paraId="6882C707" w14:textId="77777777" w:rsidR="00035FF4" w:rsidRPr="00035FF4" w:rsidRDefault="00035FF4" w:rsidP="00035FF4">
      <w:pPr>
        <w:widowControl w:val="0"/>
        <w:tabs>
          <w:tab w:val="left" w:pos="-142"/>
          <w:tab w:val="left" w:pos="426"/>
        </w:tabs>
        <w:spacing w:before="60" w:after="0" w:line="240" w:lineRule="auto"/>
        <w:ind w:right="-1"/>
        <w:contextualSpacing/>
        <w:rPr>
          <w:rFonts w:ascii="Times New Roman" w:eastAsia="Times New Roman" w:hAnsi="Times New Roman" w:cs="Times New Roman"/>
          <w:b/>
          <w:bCs/>
          <w:kern w:val="0"/>
          <w:sz w:val="24"/>
          <w:szCs w:val="24"/>
          <w:lang w:eastAsia="lv-LV"/>
          <w14:ligatures w14:val="none"/>
        </w:rPr>
      </w:pPr>
    </w:p>
    <w:p w14:paraId="7C1A5472" w14:textId="77777777" w:rsidR="00035FF4" w:rsidRPr="00035FF4" w:rsidRDefault="00035FF4" w:rsidP="00035FF4">
      <w:pPr>
        <w:spacing w:after="0" w:line="240" w:lineRule="auto"/>
        <w:textAlignment w:val="baseline"/>
        <w:rPr>
          <w:rFonts w:ascii="Times New Roman" w:eastAsia="Times New Roman" w:hAnsi="Times New Roman" w:cs="Times New Roman"/>
          <w:kern w:val="0"/>
          <w:sz w:val="24"/>
          <w:szCs w:val="24"/>
          <w:lang w:eastAsia="lv-LV"/>
          <w14:ligatures w14:val="none"/>
        </w:rPr>
      </w:pPr>
    </w:p>
    <w:tbl>
      <w:tblPr>
        <w:tblW w:w="9886" w:type="dxa"/>
        <w:tblInd w:w="-255" w:type="dxa"/>
        <w:tblCellMar>
          <w:top w:w="57" w:type="dxa"/>
          <w:left w:w="57" w:type="dxa"/>
          <w:bottom w:w="57" w:type="dxa"/>
          <w:right w:w="57" w:type="dxa"/>
        </w:tblCellMar>
        <w:tblLook w:val="04A0" w:firstRow="1" w:lastRow="0" w:firstColumn="1" w:lastColumn="0" w:noHBand="0" w:noVBand="1"/>
      </w:tblPr>
      <w:tblGrid>
        <w:gridCol w:w="2474"/>
        <w:gridCol w:w="7412"/>
      </w:tblGrid>
      <w:tr w:rsidR="00035FF4" w:rsidRPr="00035FF4" w14:paraId="0C932127"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92691C0" w14:textId="77777777" w:rsidR="00035FF4" w:rsidRPr="00035FF4" w:rsidRDefault="00035FF4" w:rsidP="00035FF4">
            <w:pPr>
              <w:spacing w:after="0" w:line="240" w:lineRule="auto"/>
              <w:ind w:right="39"/>
              <w:jc w:val="center"/>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
                <w:bCs/>
                <w:kern w:val="0"/>
                <w:sz w:val="24"/>
                <w:szCs w:val="24"/>
                <w:lang w:eastAsia="lv-LV"/>
                <w14:ligatures w14:val="none"/>
              </w:rPr>
              <w:t>Paskaidrojuma raksta sadaļa</w:t>
            </w:r>
          </w:p>
        </w:tc>
        <w:tc>
          <w:tcPr>
            <w:tcW w:w="74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B241CC" w14:textId="77777777" w:rsidR="00035FF4" w:rsidRPr="00035FF4" w:rsidRDefault="00035FF4" w:rsidP="00035FF4">
            <w:pPr>
              <w:spacing w:after="0" w:line="240" w:lineRule="auto"/>
              <w:ind w:right="102"/>
              <w:jc w:val="center"/>
              <w:textAlignment w:val="baseline"/>
              <w:rPr>
                <w:rFonts w:ascii="Times New Roman" w:eastAsia="Times New Roman" w:hAnsi="Times New Roman" w:cs="Times New Roman"/>
                <w:b/>
                <w:bCs/>
                <w:kern w:val="0"/>
                <w:sz w:val="24"/>
                <w:szCs w:val="24"/>
                <w:lang w:eastAsia="lv-LV"/>
                <w14:ligatures w14:val="none"/>
              </w:rPr>
            </w:pPr>
            <w:r w:rsidRPr="00035FF4">
              <w:rPr>
                <w:rFonts w:ascii="Times New Roman" w:eastAsia="Times New Roman" w:hAnsi="Times New Roman" w:cs="Times New Roman"/>
                <w:b/>
                <w:bCs/>
                <w:kern w:val="0"/>
                <w:sz w:val="24"/>
                <w:szCs w:val="24"/>
                <w:lang w:eastAsia="lv-LV"/>
                <w14:ligatures w14:val="none"/>
              </w:rPr>
              <w:t>Norādāmā informācija </w:t>
            </w:r>
          </w:p>
        </w:tc>
      </w:tr>
      <w:tr w:rsidR="00035FF4" w:rsidRPr="00035FF4" w14:paraId="513394CF"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036B9A55" w14:textId="77777777" w:rsidR="00035FF4" w:rsidRPr="00035FF4" w:rsidRDefault="00035FF4" w:rsidP="00035FF4">
            <w:pPr>
              <w:numPr>
                <w:ilvl w:val="0"/>
                <w:numId w:val="1"/>
              </w:numPr>
              <w:spacing w:after="0" w:line="240" w:lineRule="auto"/>
              <w:ind w:left="187" w:right="39" w:hanging="187"/>
              <w:jc w:val="both"/>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Mērķis un nepieciešamības pamatojums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520C5517" w14:textId="77777777" w:rsidR="00035FF4" w:rsidRPr="00035FF4" w:rsidRDefault="00035FF4" w:rsidP="00035FF4">
            <w:pPr>
              <w:numPr>
                <w:ilvl w:val="1"/>
                <w:numId w:val="9"/>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 xml:space="preserve">Ar saistošajiem noteikumiem Nr.15 “Grozījumi </w:t>
            </w:r>
            <w:r w:rsidRPr="00035FF4">
              <w:rPr>
                <w:rFonts w:ascii="Times New Roman" w:eastAsia="Lucida Sans Unicode" w:hAnsi="Times New Roman" w:cs="Lucida Sans Unicode"/>
                <w:color w:val="000000"/>
                <w:sz w:val="24"/>
                <w:szCs w:val="24"/>
                <w:lang w:eastAsia="en-GB"/>
              </w:rPr>
              <w:t xml:space="preserve">Dobeles novada domes saistošajos noteikumos Nr.10 “Par Dobeles novada pašvaldības nodevām”” </w:t>
            </w:r>
            <w:r w:rsidRPr="00035FF4">
              <w:rPr>
                <w:rFonts w:ascii="Times New Roman" w:eastAsia="Lucida Sans Unicode" w:hAnsi="Times New Roman" w:cs="Lucida Sans Unicode"/>
                <w:sz w:val="24"/>
                <w:szCs w:val="24"/>
              </w:rPr>
              <w:t xml:space="preserve">(turpmāk – saistošo noteikumu grozījumi) tiek grozīti Dobeles novada domes saistošie noteikumi Nr.10  </w:t>
            </w:r>
            <w:r w:rsidRPr="00035FF4">
              <w:rPr>
                <w:rFonts w:ascii="Times New Roman" w:eastAsia="Lucida Sans Unicode" w:hAnsi="Times New Roman" w:cs="Lucida Sans Unicode"/>
                <w:color w:val="000000"/>
                <w:sz w:val="24"/>
                <w:szCs w:val="24"/>
                <w:lang w:eastAsia="en-GB"/>
              </w:rPr>
              <w:t>“Par Dobeles novada pašvaldības nodevām” (turpmāk – saistošie noteikumi)</w:t>
            </w:r>
            <w:r w:rsidRPr="00035FF4">
              <w:rPr>
                <w:rFonts w:ascii="Times New Roman" w:eastAsia="Lucida Sans Unicode" w:hAnsi="Times New Roman" w:cs="Lucida Sans Unicode"/>
                <w:sz w:val="24"/>
                <w:szCs w:val="24"/>
              </w:rPr>
              <w:t>.</w:t>
            </w:r>
          </w:p>
          <w:p w14:paraId="3E29459F" w14:textId="77777777" w:rsidR="00035FF4" w:rsidRPr="00035FF4" w:rsidRDefault="00035FF4" w:rsidP="00035FF4">
            <w:pPr>
              <w:numPr>
                <w:ilvl w:val="1"/>
                <w:numId w:val="9"/>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Saistošo noteikumu izdošanas mērķis – samazināt administratīvo un izmaksu slogu nekustamā īpašuma ieguvējiem, pašvaldībai un pašvaldības iedzīvotājiem.</w:t>
            </w:r>
          </w:p>
          <w:p w14:paraId="5060BEAD" w14:textId="77777777" w:rsidR="00035FF4" w:rsidRPr="00035FF4" w:rsidRDefault="00035FF4" w:rsidP="00035FF4">
            <w:pPr>
              <w:numPr>
                <w:ilvl w:val="1"/>
                <w:numId w:val="9"/>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 xml:space="preserve">Saistošo noteikumu 5.5. redakcija nosaka, ka pašvaldības nodeva 3 </w:t>
            </w:r>
            <w:proofErr w:type="spellStart"/>
            <w:r w:rsidRPr="00035FF4">
              <w:rPr>
                <w:rFonts w:ascii="Times New Roman" w:eastAsia="Lucida Sans Unicode" w:hAnsi="Times New Roman" w:cs="Lucida Sans Unicode"/>
                <w:i/>
                <w:iCs/>
                <w:sz w:val="24"/>
                <w:szCs w:val="24"/>
              </w:rPr>
              <w:t>euro</w:t>
            </w:r>
            <w:proofErr w:type="spellEnd"/>
            <w:r w:rsidRPr="00035FF4">
              <w:rPr>
                <w:rFonts w:ascii="Times New Roman" w:eastAsia="Lucida Sans Unicode" w:hAnsi="Times New Roman" w:cs="Lucida Sans Unicode"/>
                <w:sz w:val="24"/>
                <w:szCs w:val="24"/>
              </w:rPr>
              <w:t xml:space="preserve"> apmērā maksājama par izziņu par nekustamā īpašuma izpirkšanu, kas uzliek nevajadzīgu administratīvo slogu pašvaldībai un izdevumus nekustamā īpašuma ieguvējiem. Pašvaldība ļoti retos gadījumos atļauj atsavināmo īpašumu reģistrēt zemesgrāmatā uz īpašuma ieguvēja vārda, kamēr nav samaksāta visa pirkuma summa. Reģistrējot nekustamo īpašumu zemesgrāmatā uz pircēja vārda pēc pilnas pirkuma summas samaksas, zemesgrāmatā iesniedzams nostiprinājuma lūgums jaunas tiesības nostiprināšanai, kurā tiek ietverts apliecinājums, ka pašvaldība, kā īpašuma pārdevēja visu pirkuma summu ir saņēmusi, tāpēc saistošo noteikumu 5.5. apakšpunktā minētā izziņa nav nepieciešama. Attiecīgi izslēdzot saistošo noteikumu 5.5.  apakšpunktu, nepieciešams grozīt saistošo noteikumu 5.9. apakšpunktu.</w:t>
            </w:r>
          </w:p>
          <w:p w14:paraId="2A7FCB7D" w14:textId="77777777" w:rsidR="00035FF4" w:rsidRPr="00035FF4" w:rsidRDefault="00035FF4" w:rsidP="00035FF4">
            <w:pPr>
              <w:numPr>
                <w:ilvl w:val="1"/>
                <w:numId w:val="9"/>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Saistošo noteikumu 8. punkts paredz nodevas apmērus par izklaidējoša pasākuma rīkošanu publiskā vietā, ja tas satur sporta un fizisko aktivitāšu elementus. Svītrojot minēto punktu un attiecīgi grozot 11. punktu, pašvaldība tādējādi sniedz atbalstu sportam un veselīga dzīvesveida veicināšanai.</w:t>
            </w:r>
          </w:p>
          <w:p w14:paraId="03AE4FAF" w14:textId="77777777" w:rsidR="00035FF4" w:rsidRPr="00035FF4" w:rsidRDefault="00035FF4" w:rsidP="00035FF4">
            <w:pPr>
              <w:numPr>
                <w:ilvl w:val="1"/>
                <w:numId w:val="9"/>
              </w:numPr>
              <w:spacing w:after="0" w:line="240" w:lineRule="auto"/>
              <w:ind w:left="557" w:right="102" w:hanging="557"/>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Ministru kabineta noteikumu Nr. 480 “Noteikumi par kārtību, kādā pašvaldības var uzlikt pašvaldību nodevas” 3. punkts nosaka, ka pašvaldība uzliek nodevas tikai likuma  “Par nodokļiem un nodevām” 12. panta pirmajā daļā norādītajiem nodevu objektiem. Savukārt likuma “Par nodokļiem un nodevām” 12. panta pirmā daļā norādīti nodevu objekti, par kuriem pašvaldībai ir tiesības uzlikt nodevas, tajā skaitā par oficiālo dokumentu izdošanu un izklaidējoša rakstura pasākumu rīkošanu publiskās vietās. No minētā secināms, ka pašvaldībai ir rīcības brīvība uzlikt pašvaldības nodevu par saistošo noteikumu 5.5. punktā un 8. punktā minētajiem nodevu objektiem.</w:t>
            </w:r>
          </w:p>
        </w:tc>
      </w:tr>
      <w:tr w:rsidR="00035FF4" w:rsidRPr="00035FF4" w14:paraId="0EC102F7"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42E0B7CB" w14:textId="77777777" w:rsidR="00035FF4" w:rsidRPr="00035FF4" w:rsidRDefault="00035FF4" w:rsidP="00035FF4">
            <w:pPr>
              <w:numPr>
                <w:ilvl w:val="0"/>
                <w:numId w:val="2"/>
              </w:numPr>
              <w:spacing w:after="0" w:line="240" w:lineRule="auto"/>
              <w:ind w:left="187" w:right="39" w:hanging="187"/>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Fiskālā ietekme uz Pašvaldības budžetu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41F7C47B" w14:textId="77777777" w:rsidR="00035FF4" w:rsidRPr="00035FF4" w:rsidRDefault="00035FF4" w:rsidP="00035FF4">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Nav attiecināms. Pašvaldību likuma 46. panta otrā daļa.</w:t>
            </w:r>
          </w:p>
          <w:p w14:paraId="59398570" w14:textId="77777777" w:rsidR="00035FF4" w:rsidRPr="00035FF4" w:rsidRDefault="00035FF4" w:rsidP="00035FF4">
            <w:pPr>
              <w:spacing w:after="0" w:line="240" w:lineRule="auto"/>
              <w:ind w:right="102"/>
              <w:jc w:val="both"/>
              <w:textAlignment w:val="baseline"/>
              <w:rPr>
                <w:rFonts w:ascii="Times New Roman" w:eastAsia="Times New Roman" w:hAnsi="Times New Roman" w:cs="Times New Roman"/>
                <w:kern w:val="0"/>
                <w:sz w:val="24"/>
                <w:szCs w:val="24"/>
                <w:highlight w:val="yellow"/>
                <w:lang w:eastAsia="lv-LV"/>
                <w14:ligatures w14:val="none"/>
              </w:rPr>
            </w:pPr>
          </w:p>
        </w:tc>
      </w:tr>
      <w:tr w:rsidR="00035FF4" w:rsidRPr="00035FF4" w14:paraId="0A5C4134"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D9B7913" w14:textId="77777777" w:rsidR="00035FF4" w:rsidRPr="00035FF4" w:rsidRDefault="00035FF4" w:rsidP="00035FF4">
            <w:pPr>
              <w:numPr>
                <w:ilvl w:val="0"/>
                <w:numId w:val="3"/>
              </w:numPr>
              <w:spacing w:after="0" w:line="240" w:lineRule="auto"/>
              <w:ind w:left="329" w:right="39" w:hanging="284"/>
              <w:jc w:val="both"/>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lastRenderedPageBreak/>
              <w:t>Sociālā ietekme, ietekme uz vidi, iedzīvotāju veselību, uzņēmējdarbības vidi pašvaldības teritorijā, kā arī plānotā regulējuma ietekme uz konkurenci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7080A258" w14:textId="77777777" w:rsidR="00035FF4" w:rsidRPr="00035FF4" w:rsidRDefault="00035FF4" w:rsidP="00035FF4">
            <w:pPr>
              <w:numPr>
                <w:ilvl w:val="0"/>
                <w:numId w:val="10"/>
              </w:numPr>
              <w:spacing w:after="0" w:line="240" w:lineRule="auto"/>
              <w:ind w:left="557" w:right="102" w:hanging="197"/>
              <w:contextualSpacing/>
              <w:jc w:val="both"/>
              <w:textAlignment w:val="baseline"/>
              <w:rPr>
                <w:rFonts w:ascii="Times New Roman" w:eastAsia="Lucida Sans Unicode" w:hAnsi="Times New Roman" w:cs="Lucida Sans Unicode"/>
                <w:sz w:val="24"/>
                <w:szCs w:val="24"/>
              </w:rPr>
            </w:pPr>
            <w:r w:rsidRPr="00035FF4">
              <w:rPr>
                <w:rFonts w:ascii="Times New Roman" w:eastAsia="Times New Roman" w:hAnsi="Times New Roman" w:cs="Lucida Sans Unicode"/>
                <w:bCs/>
                <w:sz w:val="24"/>
                <w:szCs w:val="24"/>
                <w:lang w:eastAsia="lv-LV"/>
              </w:rPr>
              <w:t xml:space="preserve">Sociālā ietekme – </w:t>
            </w:r>
            <w:r w:rsidRPr="00035FF4">
              <w:rPr>
                <w:rFonts w:ascii="Times New Roman" w:eastAsia="Lucida Sans Unicode" w:hAnsi="Times New Roman" w:cs="Lucida Sans Unicode"/>
                <w:sz w:val="24"/>
                <w:szCs w:val="24"/>
                <w:shd w:val="clear" w:color="auto" w:fill="FFFFFF"/>
              </w:rPr>
              <w:t>mērķa grupas, uz kurām attiecināms šo saistošo noteikumu un saistošo noteikumu grozījumu tiesiskais regulējums, ir fiziskas un juridiskas personas</w:t>
            </w:r>
            <w:r w:rsidRPr="00035FF4">
              <w:rPr>
                <w:rFonts w:ascii="Times New Roman" w:eastAsia="Lucida Sans Unicode" w:hAnsi="Times New Roman" w:cs="Lucida Sans Unicode"/>
                <w:sz w:val="24"/>
                <w:szCs w:val="24"/>
              </w:rPr>
              <w:t>.</w:t>
            </w:r>
          </w:p>
          <w:p w14:paraId="11E0FF03" w14:textId="77777777" w:rsidR="00035FF4" w:rsidRPr="00035FF4" w:rsidRDefault="00035FF4" w:rsidP="00035FF4">
            <w:pPr>
              <w:numPr>
                <w:ilvl w:val="0"/>
                <w:numId w:val="10"/>
              </w:numPr>
              <w:spacing w:after="0" w:line="240" w:lineRule="auto"/>
              <w:ind w:left="557" w:right="102" w:hanging="197"/>
              <w:contextualSpacing/>
              <w:jc w:val="both"/>
              <w:textAlignment w:val="baseline"/>
              <w:rPr>
                <w:rFonts w:ascii="Times New Roman" w:eastAsia="Times New Roman" w:hAnsi="Times New Roman" w:cs="Lucida Sans Unicode"/>
                <w:b/>
                <w:bCs/>
                <w:sz w:val="24"/>
                <w:szCs w:val="24"/>
                <w:lang w:eastAsia="lv-LV"/>
              </w:rPr>
            </w:pPr>
            <w:r w:rsidRPr="00035FF4">
              <w:rPr>
                <w:rFonts w:ascii="Times New Roman" w:eastAsia="Times New Roman" w:hAnsi="Times New Roman" w:cs="Lucida Sans Unicode"/>
                <w:bCs/>
                <w:sz w:val="24"/>
                <w:szCs w:val="24"/>
                <w:lang w:eastAsia="lv-LV"/>
              </w:rPr>
              <w:t xml:space="preserve">Ietekme uz vidi – </w:t>
            </w:r>
            <w:r w:rsidRPr="00035FF4">
              <w:rPr>
                <w:rFonts w:ascii="Times New Roman" w:eastAsia="Times New Roman" w:hAnsi="Times New Roman" w:cs="Lucida Sans Unicode"/>
                <w:b/>
                <w:bCs/>
                <w:sz w:val="24"/>
                <w:szCs w:val="24"/>
                <w:lang w:eastAsia="lv-LV"/>
              </w:rPr>
              <w:t xml:space="preserve"> </w:t>
            </w:r>
            <w:r w:rsidRPr="00035FF4">
              <w:rPr>
                <w:rFonts w:ascii="Times New Roman" w:eastAsia="Times New Roman" w:hAnsi="Times New Roman" w:cs="Lucida Sans Unicode"/>
                <w:sz w:val="24"/>
                <w:szCs w:val="24"/>
                <w:lang w:eastAsia="lv-LV"/>
              </w:rPr>
              <w:t>nav attiecināms.</w:t>
            </w:r>
          </w:p>
          <w:p w14:paraId="7FA3BF12" w14:textId="77777777" w:rsidR="00035FF4" w:rsidRPr="00035FF4" w:rsidRDefault="00035FF4" w:rsidP="00035FF4">
            <w:pPr>
              <w:numPr>
                <w:ilvl w:val="0"/>
                <w:numId w:val="10"/>
              </w:numPr>
              <w:spacing w:after="0" w:line="240" w:lineRule="auto"/>
              <w:ind w:left="557" w:right="102" w:hanging="197"/>
              <w:contextualSpacing/>
              <w:jc w:val="both"/>
              <w:textAlignment w:val="baseline"/>
              <w:rPr>
                <w:rFonts w:ascii="Times New Roman" w:eastAsia="Times New Roman" w:hAnsi="Times New Roman" w:cs="Lucida Sans Unicode"/>
                <w:bCs/>
                <w:sz w:val="24"/>
                <w:szCs w:val="24"/>
                <w:lang w:eastAsia="lv-LV"/>
              </w:rPr>
            </w:pPr>
            <w:r w:rsidRPr="00035FF4">
              <w:rPr>
                <w:rFonts w:ascii="Times New Roman" w:eastAsia="Times New Roman" w:hAnsi="Times New Roman" w:cs="Lucida Sans Unicode"/>
                <w:bCs/>
                <w:sz w:val="24"/>
                <w:szCs w:val="24"/>
                <w:lang w:eastAsia="lv-LV"/>
              </w:rPr>
              <w:t>Ietekme uz iedzīvotāju veselību – nav attiecināms.</w:t>
            </w:r>
          </w:p>
          <w:p w14:paraId="47E62374" w14:textId="77777777" w:rsidR="00035FF4" w:rsidRPr="00035FF4" w:rsidRDefault="00035FF4" w:rsidP="00035FF4">
            <w:pPr>
              <w:numPr>
                <w:ilvl w:val="0"/>
                <w:numId w:val="10"/>
              </w:numPr>
              <w:spacing w:after="0" w:line="240" w:lineRule="auto"/>
              <w:ind w:left="557" w:right="102" w:hanging="197"/>
              <w:contextualSpacing/>
              <w:jc w:val="both"/>
              <w:textAlignment w:val="baseline"/>
              <w:rPr>
                <w:rFonts w:ascii="Times New Roman" w:eastAsia="Times New Roman" w:hAnsi="Times New Roman" w:cs="Lucida Sans Unicode"/>
                <w:bCs/>
                <w:sz w:val="24"/>
                <w:szCs w:val="24"/>
                <w:lang w:eastAsia="lv-LV"/>
              </w:rPr>
            </w:pPr>
            <w:r w:rsidRPr="00035FF4">
              <w:rPr>
                <w:rFonts w:ascii="Times New Roman" w:eastAsia="Times New Roman" w:hAnsi="Times New Roman" w:cs="Lucida Sans Unicode"/>
                <w:bCs/>
                <w:sz w:val="24"/>
                <w:szCs w:val="24"/>
                <w:lang w:eastAsia="lv-LV"/>
              </w:rPr>
              <w:t xml:space="preserve">Ietekme uz uzņēmējdarbības vidi pašvaldības teritorijā – nav attiecināms. </w:t>
            </w:r>
          </w:p>
          <w:p w14:paraId="62EAF42D" w14:textId="77777777" w:rsidR="00035FF4" w:rsidRPr="00035FF4" w:rsidRDefault="00035FF4" w:rsidP="00035FF4">
            <w:pPr>
              <w:numPr>
                <w:ilvl w:val="0"/>
                <w:numId w:val="10"/>
              </w:numPr>
              <w:spacing w:after="0" w:line="240" w:lineRule="auto"/>
              <w:ind w:left="557" w:right="102" w:hanging="197"/>
              <w:contextualSpacing/>
              <w:jc w:val="both"/>
              <w:textAlignment w:val="baseline"/>
              <w:rPr>
                <w:rFonts w:ascii="Times New Roman" w:eastAsia="Times New Roman" w:hAnsi="Times New Roman" w:cs="Lucida Sans Unicode"/>
                <w:bCs/>
                <w:sz w:val="24"/>
                <w:szCs w:val="24"/>
                <w:lang w:eastAsia="lv-LV"/>
              </w:rPr>
            </w:pPr>
            <w:r w:rsidRPr="00035FF4">
              <w:rPr>
                <w:rFonts w:ascii="Times New Roman" w:eastAsia="Times New Roman" w:hAnsi="Times New Roman" w:cs="Lucida Sans Unicode"/>
                <w:bCs/>
                <w:sz w:val="24"/>
                <w:szCs w:val="24"/>
                <w:lang w:eastAsia="lv-LV"/>
              </w:rPr>
              <w:t>Ietekme uz konkurenci – nav attiecināms.</w:t>
            </w:r>
          </w:p>
          <w:p w14:paraId="6AA656C9" w14:textId="77777777" w:rsidR="00035FF4" w:rsidRPr="00035FF4" w:rsidRDefault="00035FF4" w:rsidP="00035FF4">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p>
        </w:tc>
      </w:tr>
      <w:tr w:rsidR="00035FF4" w:rsidRPr="00035FF4" w14:paraId="2BE3B53B"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03E15C0" w14:textId="77777777" w:rsidR="00035FF4" w:rsidRPr="00035FF4" w:rsidRDefault="00035FF4" w:rsidP="00035FF4">
            <w:pPr>
              <w:numPr>
                <w:ilvl w:val="0"/>
                <w:numId w:val="4"/>
              </w:numPr>
              <w:spacing w:after="0" w:line="240" w:lineRule="auto"/>
              <w:ind w:left="392" w:right="39" w:hanging="284"/>
              <w:jc w:val="both"/>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Ietekme uz administratīvajām procedūrām un to izmaksām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38D52085" w14:textId="77777777" w:rsidR="00035FF4" w:rsidRPr="00035FF4" w:rsidRDefault="00035FF4" w:rsidP="00035FF4">
            <w:pPr>
              <w:numPr>
                <w:ilvl w:val="0"/>
                <w:numId w:val="11"/>
              </w:numPr>
              <w:spacing w:after="0" w:line="240" w:lineRule="auto"/>
              <w:ind w:left="557" w:right="102" w:hanging="141"/>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Kontroli par saistošo noteikumu izpildi savas kompetences ietvaros nodrošina Dobeles novada pašvaldības administrācija. Papildu administratīvās procedūras nav paredzētas.</w:t>
            </w:r>
          </w:p>
          <w:p w14:paraId="634D69E0" w14:textId="77777777" w:rsidR="00035FF4" w:rsidRPr="00035FF4" w:rsidRDefault="00035FF4" w:rsidP="00035FF4">
            <w:pPr>
              <w:numPr>
                <w:ilvl w:val="0"/>
                <w:numId w:val="11"/>
              </w:numPr>
              <w:spacing w:after="0" w:line="240" w:lineRule="auto"/>
              <w:ind w:left="557" w:right="102" w:hanging="141"/>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Paredzēts administratīvo procedūru minimāls samazinājums.</w:t>
            </w:r>
          </w:p>
        </w:tc>
      </w:tr>
      <w:tr w:rsidR="00035FF4" w:rsidRPr="00035FF4" w14:paraId="6FDBAAEE"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9AC5FC4" w14:textId="77777777" w:rsidR="00035FF4" w:rsidRPr="00035FF4" w:rsidRDefault="00035FF4" w:rsidP="00035FF4">
            <w:pPr>
              <w:numPr>
                <w:ilvl w:val="0"/>
                <w:numId w:val="5"/>
              </w:numPr>
              <w:spacing w:after="0" w:line="240" w:lineRule="auto"/>
              <w:ind w:left="392" w:right="39" w:hanging="284"/>
              <w:jc w:val="both"/>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Ietekme uz pašvaldības funkcijām un cilvēkresursiem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44E2B90C" w14:textId="77777777" w:rsidR="00035FF4" w:rsidRPr="00035FF4" w:rsidRDefault="00035FF4" w:rsidP="00035FF4">
            <w:pPr>
              <w:numPr>
                <w:ilvl w:val="0"/>
                <w:numId w:val="12"/>
              </w:numPr>
              <w:spacing w:after="0" w:line="240" w:lineRule="auto"/>
              <w:ind w:left="557" w:right="102" w:hanging="197"/>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Svītrojot sasitošo noteikumu 8. punktu un attiecīgi grozot 11. punktu, saistošo noteikumu grozījumi pozitīvi ietekmēs šādu autonomo funkciju nodrošināšanu:</w:t>
            </w:r>
          </w:p>
          <w:p w14:paraId="48E1C8D7" w14:textId="77777777" w:rsidR="00035FF4" w:rsidRPr="00035FF4" w:rsidRDefault="00035FF4" w:rsidP="00035FF4">
            <w:pPr>
              <w:numPr>
                <w:ilvl w:val="2"/>
                <w:numId w:val="46"/>
              </w:numPr>
              <w:spacing w:after="0" w:line="240"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gādāt par iedzīvotāju veselību — īstenot veselīga dzīvesveida veicināšanas pasākumus;</w:t>
            </w:r>
          </w:p>
          <w:p w14:paraId="18E2C4E3" w14:textId="77777777" w:rsidR="00035FF4" w:rsidRPr="00035FF4" w:rsidRDefault="00035FF4" w:rsidP="00035FF4">
            <w:pPr>
              <w:numPr>
                <w:ilvl w:val="2"/>
                <w:numId w:val="46"/>
              </w:numPr>
              <w:spacing w:after="0" w:line="240"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atbalstīt sportistu un sporta klubu, arī profesionālo sporta klubu, darbību un sniegt atbalstu sporta pasākumu organizēšanai.</w:t>
            </w:r>
          </w:p>
          <w:p w14:paraId="4EA7F7B4" w14:textId="77777777" w:rsidR="00035FF4" w:rsidRPr="00035FF4" w:rsidRDefault="00035FF4" w:rsidP="00035FF4">
            <w:pPr>
              <w:numPr>
                <w:ilvl w:val="1"/>
                <w:numId w:val="46"/>
              </w:numPr>
              <w:spacing w:after="0" w:line="256" w:lineRule="auto"/>
              <w:ind w:left="547"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Attiecībā uz saistošo noteikumu 5.5. punktu, tam nav ietekmes uz pašvaldības funkcijām.</w:t>
            </w:r>
          </w:p>
          <w:p w14:paraId="1CD699EC" w14:textId="77777777" w:rsidR="00035FF4" w:rsidRPr="00035FF4" w:rsidRDefault="00035FF4" w:rsidP="00035FF4">
            <w:pPr>
              <w:numPr>
                <w:ilvl w:val="1"/>
                <w:numId w:val="46"/>
              </w:numPr>
              <w:spacing w:after="0" w:line="256" w:lineRule="auto"/>
              <w:ind w:left="547"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Saistošo noteikumu grozījumiem nav būtiskas ietekmes uz cilvēkresursiem.</w:t>
            </w:r>
          </w:p>
        </w:tc>
      </w:tr>
      <w:tr w:rsidR="00035FF4" w:rsidRPr="00035FF4" w14:paraId="3FC7B4CA"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9394F24" w14:textId="77777777" w:rsidR="00035FF4" w:rsidRPr="00035FF4" w:rsidRDefault="00035FF4" w:rsidP="00035FF4">
            <w:pPr>
              <w:numPr>
                <w:ilvl w:val="0"/>
                <w:numId w:val="6"/>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Informācija par izpildes nodrošināšanu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069DFA76" w14:textId="77777777" w:rsidR="00035FF4" w:rsidRPr="00035FF4" w:rsidRDefault="00035FF4" w:rsidP="00035FF4">
            <w:pPr>
              <w:numPr>
                <w:ilvl w:val="1"/>
                <w:numId w:val="47"/>
              </w:numPr>
              <w:spacing w:after="0" w:line="256"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shd w:val="clear" w:color="auto" w:fill="FFFFFF"/>
              </w:rPr>
              <w:t>Institūcija, kur privātpersona var vērsties šo noteikumu piemērošanā, ir Dobeles novada pašvaldības administrācija atbilstoši kompetencei.</w:t>
            </w:r>
          </w:p>
          <w:p w14:paraId="759E474C" w14:textId="77777777" w:rsidR="00035FF4" w:rsidRPr="00035FF4" w:rsidRDefault="00035FF4" w:rsidP="00035FF4">
            <w:pPr>
              <w:numPr>
                <w:ilvl w:val="1"/>
                <w:numId w:val="47"/>
              </w:numPr>
              <w:spacing w:after="0" w:line="256"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shd w:val="clear" w:color="auto" w:fill="FFFFFF"/>
              </w:rPr>
              <w:t>Pašvaldības administrācijas darbinieki veiks šo noteikumu izpildi amata pienākumu ietvaros. Nav paredzēta jaunu institūciju izveide, esošo likvidācija vai reorganizācija, netiks veidotas jaunas darba vietas.</w:t>
            </w:r>
          </w:p>
          <w:p w14:paraId="542224EC" w14:textId="77777777" w:rsidR="00035FF4" w:rsidRPr="00035FF4" w:rsidRDefault="00035FF4" w:rsidP="00035FF4">
            <w:pPr>
              <w:numPr>
                <w:ilvl w:val="1"/>
                <w:numId w:val="47"/>
              </w:numPr>
              <w:spacing w:after="0" w:line="256"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3CEF4461" w14:textId="77777777" w:rsidR="00035FF4" w:rsidRPr="00035FF4" w:rsidRDefault="00035FF4" w:rsidP="00035FF4">
            <w:pPr>
              <w:spacing w:after="0" w:line="240" w:lineRule="auto"/>
              <w:ind w:right="102"/>
              <w:jc w:val="both"/>
              <w:textAlignment w:val="baseline"/>
              <w:rPr>
                <w:rFonts w:ascii="Times New Roman" w:eastAsia="Times New Roman" w:hAnsi="Times New Roman" w:cs="Times New Roman"/>
                <w:kern w:val="0"/>
                <w:sz w:val="24"/>
                <w:szCs w:val="24"/>
                <w:highlight w:val="yellow"/>
                <w:lang w:eastAsia="lv-LV"/>
                <w14:ligatures w14:val="none"/>
              </w:rPr>
            </w:pPr>
          </w:p>
          <w:p w14:paraId="421F247D" w14:textId="77777777" w:rsidR="00035FF4" w:rsidRPr="00035FF4" w:rsidRDefault="00035FF4" w:rsidP="00035FF4">
            <w:pPr>
              <w:spacing w:after="0" w:line="240" w:lineRule="auto"/>
              <w:ind w:left="557" w:right="102"/>
              <w:jc w:val="both"/>
              <w:textAlignment w:val="baseline"/>
              <w:rPr>
                <w:rFonts w:ascii="Times New Roman" w:eastAsia="Times New Roman" w:hAnsi="Times New Roman" w:cs="Times New Roman"/>
                <w:kern w:val="0"/>
                <w:sz w:val="24"/>
                <w:szCs w:val="24"/>
                <w:highlight w:val="yellow"/>
                <w:lang w:eastAsia="lv-LV"/>
                <w14:ligatures w14:val="none"/>
              </w:rPr>
            </w:pPr>
          </w:p>
        </w:tc>
      </w:tr>
      <w:tr w:rsidR="00035FF4" w:rsidRPr="00035FF4" w14:paraId="4C32AAA5"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6B6F7A01" w14:textId="77777777" w:rsidR="00035FF4" w:rsidRPr="00035FF4" w:rsidRDefault="00035FF4" w:rsidP="00035FF4">
            <w:pPr>
              <w:numPr>
                <w:ilvl w:val="0"/>
                <w:numId w:val="7"/>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Prasību un izmaksu samērīgums pret ieguvumiem, ko sniedz mērķa sasniegšana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2EA8634A" w14:textId="77777777" w:rsidR="00035FF4" w:rsidRPr="00035FF4" w:rsidRDefault="00035FF4" w:rsidP="00035FF4">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Saistošie 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0CF5C928" w14:textId="77777777" w:rsidR="00035FF4" w:rsidRPr="00035FF4" w:rsidRDefault="00035FF4" w:rsidP="00035FF4">
            <w:pPr>
              <w:spacing w:after="0" w:line="240" w:lineRule="auto"/>
              <w:ind w:right="102"/>
              <w:contextualSpacing/>
              <w:jc w:val="both"/>
              <w:textAlignment w:val="baseline"/>
              <w:rPr>
                <w:rFonts w:ascii="Times New Roman" w:eastAsia="Times New Roman" w:hAnsi="Times New Roman" w:cs="Times New Roman"/>
                <w:kern w:val="0"/>
                <w:sz w:val="24"/>
                <w:szCs w:val="24"/>
                <w:lang w:eastAsia="lv-LV"/>
                <w14:ligatures w14:val="none"/>
              </w:rPr>
            </w:pPr>
          </w:p>
        </w:tc>
      </w:tr>
      <w:tr w:rsidR="00035FF4" w:rsidRPr="00035FF4" w14:paraId="32785A42" w14:textId="77777777" w:rsidTr="00FC6167">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4EC94EBD" w14:textId="77777777" w:rsidR="00035FF4" w:rsidRPr="00035FF4" w:rsidRDefault="00035FF4" w:rsidP="00035FF4">
            <w:pPr>
              <w:numPr>
                <w:ilvl w:val="0"/>
                <w:numId w:val="8"/>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Izstrādes gaitā veiktās konsultācijas ar privātpersonām un institūcijām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1BDE777D" w14:textId="77777777" w:rsidR="00035FF4" w:rsidRPr="00035FF4" w:rsidRDefault="00035FF4" w:rsidP="00035FF4">
            <w:pPr>
              <w:numPr>
                <w:ilvl w:val="1"/>
                <w:numId w:val="48"/>
              </w:numPr>
              <w:spacing w:after="0" w:line="256"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Saistošo noteikumu izstrādes procesā notikušas konsultācijas ar to izpildes nodrošināšanā iesaistītajām institūcijām un nevalstiskā sektora organizācijām.</w:t>
            </w:r>
          </w:p>
          <w:p w14:paraId="409AAD2F" w14:textId="77777777" w:rsidR="00035FF4" w:rsidRPr="00035FF4" w:rsidRDefault="00035FF4" w:rsidP="00035FF4">
            <w:pPr>
              <w:numPr>
                <w:ilvl w:val="1"/>
                <w:numId w:val="48"/>
              </w:numPr>
              <w:spacing w:after="0" w:line="256"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Sabiedrības līdzdalības veids – informācijas publicēšana pašvaldības tīmekļvietnē un iesniegto priekšlikumu izvērtēšana.</w:t>
            </w:r>
          </w:p>
          <w:p w14:paraId="08F2B573" w14:textId="77777777" w:rsidR="00035FF4" w:rsidRPr="00035FF4" w:rsidRDefault="00035FF4" w:rsidP="00035FF4">
            <w:pPr>
              <w:numPr>
                <w:ilvl w:val="1"/>
                <w:numId w:val="48"/>
              </w:numPr>
              <w:spacing w:after="0" w:line="256"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lastRenderedPageBreak/>
              <w:t xml:space="preserve">Saistošo noteikumu projekts bija publicēts pašvaldības tīmekļvietnē www.dobele.lv no 2023. gada 3. maija  līdz 2023. gada 18. maijam. </w:t>
            </w:r>
          </w:p>
          <w:p w14:paraId="6227BA4B" w14:textId="77777777" w:rsidR="00035FF4" w:rsidRPr="00035FF4" w:rsidRDefault="00035FF4" w:rsidP="00035FF4">
            <w:pPr>
              <w:numPr>
                <w:ilvl w:val="1"/>
                <w:numId w:val="48"/>
              </w:numPr>
              <w:spacing w:after="0" w:line="256" w:lineRule="auto"/>
              <w:ind w:right="102"/>
              <w:contextualSpacing/>
              <w:jc w:val="both"/>
              <w:textAlignment w:val="baseline"/>
              <w:rPr>
                <w:rFonts w:ascii="Times New Roman" w:eastAsia="Lucida Sans Unicode" w:hAnsi="Times New Roman" w:cs="Lucida Sans Unicode"/>
                <w:sz w:val="24"/>
                <w:szCs w:val="24"/>
              </w:rPr>
            </w:pPr>
            <w:r w:rsidRPr="00035FF4">
              <w:rPr>
                <w:rFonts w:ascii="Times New Roman" w:eastAsia="Lucida Sans Unicode" w:hAnsi="Times New Roman" w:cs="Lucida Sans Unicode"/>
                <w:sz w:val="24"/>
                <w:szCs w:val="24"/>
              </w:rPr>
              <w:t>Publicēšanas laikā par noteikumu projektu netika saņemts sabiedrības viedoklis.</w:t>
            </w:r>
          </w:p>
          <w:p w14:paraId="2922ADF5" w14:textId="77777777" w:rsidR="00035FF4" w:rsidRPr="00035FF4" w:rsidRDefault="00035FF4" w:rsidP="00035FF4">
            <w:pPr>
              <w:spacing w:after="0" w:line="240" w:lineRule="auto"/>
              <w:ind w:left="557" w:right="102" w:hanging="557"/>
              <w:jc w:val="both"/>
              <w:textAlignment w:val="baseline"/>
              <w:rPr>
                <w:rFonts w:ascii="Times New Roman" w:eastAsia="Times New Roman" w:hAnsi="Times New Roman" w:cs="Times New Roman"/>
                <w:kern w:val="0"/>
                <w:sz w:val="24"/>
                <w:szCs w:val="24"/>
                <w:lang w:eastAsia="lv-LV"/>
                <w14:ligatures w14:val="none"/>
              </w:rPr>
            </w:pPr>
          </w:p>
        </w:tc>
      </w:tr>
    </w:tbl>
    <w:p w14:paraId="4E2B700A" w14:textId="77777777" w:rsidR="00035FF4" w:rsidRPr="00035FF4" w:rsidRDefault="00035FF4" w:rsidP="00035FF4">
      <w:pPr>
        <w:suppressAutoHyphens/>
        <w:spacing w:before="60" w:after="0" w:line="240" w:lineRule="auto"/>
        <w:ind w:right="-760"/>
        <w:rPr>
          <w:rFonts w:ascii="Times New Roman" w:eastAsia="Times New Roman" w:hAnsi="Times New Roman" w:cs="Times New Roman"/>
          <w:kern w:val="0"/>
          <w:sz w:val="24"/>
          <w:szCs w:val="24"/>
          <w:lang w:eastAsia="ar-SA"/>
          <w14:ligatures w14:val="none"/>
        </w:rPr>
      </w:pPr>
    </w:p>
    <w:p w14:paraId="73761635" w14:textId="77777777" w:rsidR="00035FF4" w:rsidRPr="00035FF4" w:rsidRDefault="00035FF4" w:rsidP="00035FF4">
      <w:pPr>
        <w:suppressAutoHyphens/>
        <w:spacing w:before="60" w:after="0" w:line="240" w:lineRule="auto"/>
        <w:ind w:right="-760"/>
        <w:rPr>
          <w:rFonts w:ascii="Times New Roman" w:eastAsia="Times New Roman" w:hAnsi="Times New Roman" w:cs="Times New Roman"/>
          <w:kern w:val="0"/>
          <w:sz w:val="24"/>
          <w:szCs w:val="24"/>
          <w:lang w:eastAsia="ar-SA"/>
          <w14:ligatures w14:val="none"/>
        </w:rPr>
      </w:pPr>
      <w:r w:rsidRPr="00035FF4">
        <w:rPr>
          <w:rFonts w:ascii="Times New Roman" w:eastAsia="Times New Roman" w:hAnsi="Times New Roman" w:cs="Times New Roman"/>
          <w:kern w:val="0"/>
          <w:sz w:val="24"/>
          <w:szCs w:val="24"/>
          <w:lang w:eastAsia="ar-SA"/>
          <w14:ligatures w14:val="none"/>
        </w:rPr>
        <w:t xml:space="preserve">Domes priekšsēdētājs </w:t>
      </w:r>
      <w:r w:rsidRPr="00035FF4">
        <w:rPr>
          <w:rFonts w:ascii="Times New Roman" w:eastAsia="Times New Roman" w:hAnsi="Times New Roman" w:cs="Times New Roman"/>
          <w:kern w:val="0"/>
          <w:sz w:val="24"/>
          <w:szCs w:val="24"/>
          <w:lang w:eastAsia="ar-SA"/>
          <w14:ligatures w14:val="none"/>
        </w:rPr>
        <w:tab/>
      </w:r>
      <w:r w:rsidRPr="00035FF4">
        <w:rPr>
          <w:rFonts w:ascii="Times New Roman" w:eastAsia="Times New Roman" w:hAnsi="Times New Roman" w:cs="Times New Roman"/>
          <w:kern w:val="0"/>
          <w:sz w:val="24"/>
          <w:szCs w:val="24"/>
          <w:lang w:eastAsia="ar-SA"/>
          <w14:ligatures w14:val="none"/>
        </w:rPr>
        <w:tab/>
      </w:r>
      <w:r w:rsidRPr="00035FF4">
        <w:rPr>
          <w:rFonts w:ascii="Times New Roman" w:eastAsia="Times New Roman" w:hAnsi="Times New Roman" w:cs="Times New Roman"/>
          <w:kern w:val="0"/>
          <w:sz w:val="24"/>
          <w:szCs w:val="24"/>
          <w:lang w:eastAsia="ar-SA"/>
          <w14:ligatures w14:val="none"/>
        </w:rPr>
        <w:tab/>
      </w:r>
      <w:r w:rsidRPr="00035FF4">
        <w:rPr>
          <w:rFonts w:ascii="Times New Roman" w:eastAsia="Times New Roman" w:hAnsi="Times New Roman" w:cs="Times New Roman"/>
          <w:kern w:val="0"/>
          <w:sz w:val="24"/>
          <w:szCs w:val="24"/>
          <w:lang w:eastAsia="ar-SA"/>
          <w14:ligatures w14:val="none"/>
        </w:rPr>
        <w:tab/>
      </w:r>
      <w:r w:rsidRPr="00035FF4">
        <w:rPr>
          <w:rFonts w:ascii="Times New Roman" w:eastAsia="Times New Roman" w:hAnsi="Times New Roman" w:cs="Times New Roman"/>
          <w:kern w:val="0"/>
          <w:sz w:val="24"/>
          <w:szCs w:val="24"/>
          <w:lang w:eastAsia="ar-SA"/>
          <w14:ligatures w14:val="none"/>
        </w:rPr>
        <w:tab/>
      </w:r>
      <w:r w:rsidRPr="00035FF4">
        <w:rPr>
          <w:rFonts w:ascii="Times New Roman" w:eastAsia="Times New Roman" w:hAnsi="Times New Roman" w:cs="Times New Roman"/>
          <w:kern w:val="0"/>
          <w:sz w:val="24"/>
          <w:szCs w:val="24"/>
          <w:lang w:eastAsia="ar-SA"/>
          <w14:ligatures w14:val="none"/>
        </w:rPr>
        <w:tab/>
      </w:r>
      <w:r w:rsidRPr="00035FF4">
        <w:rPr>
          <w:rFonts w:ascii="Times New Roman" w:eastAsia="Times New Roman" w:hAnsi="Times New Roman" w:cs="Times New Roman"/>
          <w:kern w:val="0"/>
          <w:sz w:val="24"/>
          <w:szCs w:val="24"/>
          <w:lang w:eastAsia="ar-SA"/>
          <w14:ligatures w14:val="none"/>
        </w:rPr>
        <w:tab/>
      </w:r>
      <w:r w:rsidRPr="00035FF4">
        <w:rPr>
          <w:rFonts w:ascii="Times New Roman" w:eastAsia="Times New Roman" w:hAnsi="Times New Roman" w:cs="Times New Roman"/>
          <w:kern w:val="0"/>
          <w:sz w:val="24"/>
          <w:szCs w:val="24"/>
          <w:lang w:eastAsia="ar-SA"/>
          <w14:ligatures w14:val="none"/>
        </w:rPr>
        <w:tab/>
        <w:t xml:space="preserve">                       </w:t>
      </w:r>
      <w:proofErr w:type="spellStart"/>
      <w:r w:rsidRPr="00035FF4">
        <w:rPr>
          <w:rFonts w:ascii="Times New Roman" w:eastAsia="Times New Roman" w:hAnsi="Times New Roman" w:cs="Times New Roman"/>
          <w:kern w:val="0"/>
          <w:sz w:val="24"/>
          <w:szCs w:val="24"/>
          <w:lang w:eastAsia="ar-SA"/>
          <w14:ligatures w14:val="none"/>
        </w:rPr>
        <w:t>I.Gorskis</w:t>
      </w:r>
      <w:proofErr w:type="spellEnd"/>
    </w:p>
    <w:p w14:paraId="143EE2A5" w14:textId="77777777" w:rsidR="00035FF4" w:rsidRPr="00035FF4" w:rsidRDefault="00035FF4" w:rsidP="00035FF4">
      <w:pPr>
        <w:widowControl w:val="0"/>
        <w:autoSpaceDE w:val="0"/>
        <w:autoSpaceDN w:val="0"/>
        <w:adjustRightInd w:val="0"/>
        <w:spacing w:before="60" w:after="40" w:line="240" w:lineRule="auto"/>
        <w:ind w:right="-1"/>
        <w:contextualSpacing/>
        <w:jc w:val="center"/>
        <w:rPr>
          <w:rFonts w:ascii="Times New Roman" w:eastAsia="Times New Roman" w:hAnsi="Times New Roman" w:cs="Times New Roman"/>
          <w:kern w:val="0"/>
          <w:sz w:val="24"/>
          <w:szCs w:val="24"/>
          <w:lang w:eastAsia="lv-LV"/>
          <w14:ligatures w14:val="none"/>
        </w:rPr>
      </w:pPr>
    </w:p>
    <w:p w14:paraId="4B89A34A" w14:textId="77777777" w:rsidR="00035FF4" w:rsidRPr="00035FF4" w:rsidRDefault="00035FF4" w:rsidP="00035FF4">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br w:type="page"/>
      </w:r>
    </w:p>
    <w:p w14:paraId="0BF0BE37"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0979FF6B" wp14:editId="28485682">
            <wp:extent cx="676275" cy="752475"/>
            <wp:effectExtent l="0" t="0" r="9525" b="9525"/>
            <wp:docPr id="196986696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BE0432"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35FF4">
        <w:rPr>
          <w:rFonts w:ascii="Times New Roman" w:eastAsia="Times New Roman" w:hAnsi="Times New Roman" w:cs="Times New Roman"/>
          <w:kern w:val="0"/>
          <w:sz w:val="20"/>
          <w:szCs w:val="24"/>
          <w:lang w:eastAsia="lv-LV"/>
          <w14:ligatures w14:val="none"/>
        </w:rPr>
        <w:t>LATVIJAS REPUBLIKA</w:t>
      </w:r>
    </w:p>
    <w:p w14:paraId="6DB3BF30"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35FF4">
        <w:rPr>
          <w:rFonts w:ascii="Times New Roman" w:eastAsia="Times New Roman" w:hAnsi="Times New Roman" w:cs="Times New Roman"/>
          <w:b/>
          <w:kern w:val="0"/>
          <w:sz w:val="32"/>
          <w:szCs w:val="32"/>
          <w:lang w:eastAsia="lv-LV"/>
          <w14:ligatures w14:val="none"/>
        </w:rPr>
        <w:t>DOBELES NOVADA DOME</w:t>
      </w:r>
    </w:p>
    <w:p w14:paraId="23BA8A27"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35FF4">
        <w:rPr>
          <w:rFonts w:ascii="Times New Roman" w:eastAsia="Times New Roman" w:hAnsi="Times New Roman" w:cs="Times New Roman"/>
          <w:kern w:val="0"/>
          <w:sz w:val="16"/>
          <w:szCs w:val="16"/>
          <w:lang w:eastAsia="lv-LV"/>
          <w14:ligatures w14:val="none"/>
        </w:rPr>
        <w:t>Brīvības iela 17, Dobele, Dobeles novads, LV-3701</w:t>
      </w:r>
    </w:p>
    <w:p w14:paraId="4652BB6E"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35FF4">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035FF4">
          <w:rPr>
            <w:rFonts w:ascii="Times New Roman" w:eastAsia="Calibri" w:hAnsi="Times New Roman" w:cs="Times New Roman"/>
            <w:kern w:val="0"/>
            <w:sz w:val="16"/>
            <w:szCs w:val="16"/>
            <w:u w:val="single"/>
            <w:lang w:eastAsia="lv-LV"/>
            <w14:ligatures w14:val="none"/>
          </w:rPr>
          <w:t>dome@dobele.lv</w:t>
        </w:r>
      </w:hyperlink>
    </w:p>
    <w:p w14:paraId="6EED4CD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20A8D04F"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074C2D36"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106F212D"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kern w:val="0"/>
          <w:sz w:val="24"/>
          <w:szCs w:val="24"/>
          <w:lang w:eastAsia="lv-LV"/>
          <w14:ligatures w14:val="none"/>
        </w:rPr>
        <w:t>Nr.200/7</w:t>
      </w:r>
    </w:p>
    <w:p w14:paraId="12586370" w14:textId="77777777" w:rsidR="00035FF4" w:rsidRPr="00035FF4" w:rsidRDefault="00035FF4" w:rsidP="00035FF4">
      <w:pPr>
        <w:spacing w:after="0" w:line="240" w:lineRule="auto"/>
        <w:jc w:val="center"/>
        <w:rPr>
          <w:rFonts w:ascii="Times New Roman" w:eastAsia="Times New Roman" w:hAnsi="Times New Roman" w:cs="Times New Roman"/>
          <w:b/>
          <w:bCs/>
          <w:kern w:val="0"/>
          <w:sz w:val="24"/>
          <w:szCs w:val="24"/>
          <w:lang w:eastAsia="lv-LV"/>
          <w14:ligatures w14:val="none"/>
        </w:rPr>
      </w:pPr>
    </w:p>
    <w:p w14:paraId="63EB79FB" w14:textId="77777777" w:rsidR="00035FF4" w:rsidRPr="00035FF4" w:rsidRDefault="00035FF4" w:rsidP="00035FF4">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BB37829"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t xml:space="preserve">Par Dobeles novada pašvaldības izpilddirektora vietnieka </w:t>
      </w:r>
      <w:r w:rsidRPr="00035FF4">
        <w:rPr>
          <w:rFonts w:ascii="Times New Roman" w:eastAsia="Times New Roman" w:hAnsi="Times New Roman" w:cs="Times New Roman"/>
          <w:b/>
          <w:bCs/>
          <w:kern w:val="0"/>
          <w:sz w:val="24"/>
          <w:szCs w:val="24"/>
          <w:lang w:eastAsia="lv-LV"/>
          <w14:ligatures w14:val="none"/>
        </w:rPr>
        <w:t xml:space="preserve">attīstības plānošanas un nekustamā īpašuma jautājumos </w:t>
      </w:r>
      <w:r w:rsidRPr="00035FF4">
        <w:rPr>
          <w:rFonts w:ascii="Times New Roman" w:eastAsia="Times New Roman" w:hAnsi="Times New Roman" w:cs="Times New Roman"/>
          <w:b/>
          <w:kern w:val="0"/>
          <w:sz w:val="24"/>
          <w:szCs w:val="24"/>
          <w:lang w:eastAsia="lv-LV"/>
          <w14:ligatures w14:val="none"/>
        </w:rPr>
        <w:t>amata konkursa nolikuma apstiprināšanu</w:t>
      </w:r>
    </w:p>
    <w:p w14:paraId="0F159EE7" w14:textId="77777777" w:rsidR="00035FF4" w:rsidRPr="00035FF4" w:rsidRDefault="00035FF4" w:rsidP="00035FF4">
      <w:pPr>
        <w:spacing w:after="0" w:line="240" w:lineRule="auto"/>
        <w:ind w:right="-568"/>
        <w:rPr>
          <w:rFonts w:ascii="Times New Roman" w:eastAsia="Times New Roman" w:hAnsi="Times New Roman" w:cs="Times New Roman"/>
          <w:kern w:val="0"/>
          <w:sz w:val="24"/>
          <w:szCs w:val="24"/>
          <w:lang w:eastAsia="lv-LV"/>
          <w14:ligatures w14:val="none"/>
        </w:rPr>
      </w:pPr>
    </w:p>
    <w:p w14:paraId="4B7DCDDF" w14:textId="77777777" w:rsidR="00035FF4" w:rsidRPr="00035FF4" w:rsidRDefault="00035FF4" w:rsidP="00035FF4">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344FC891" w14:textId="77777777" w:rsidR="00035FF4" w:rsidRPr="00035FF4" w:rsidRDefault="00035FF4" w:rsidP="00035FF4">
      <w:pPr>
        <w:spacing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Saskaņā ar Pašvaldību likuma 21. panta ceturto daļu, atklāti </w:t>
      </w:r>
      <w:r w:rsidRPr="00035FF4">
        <w:rPr>
          <w:rFonts w:ascii="Times New Roman" w:hAnsi="Times New Roman" w:cs="Times New Roman"/>
          <w:sz w:val="24"/>
          <w:szCs w:val="24"/>
        </w:rPr>
        <w:t xml:space="preserve">balsojot: </w:t>
      </w:r>
      <w:r w:rsidRPr="00035FF4">
        <w:rPr>
          <w:rFonts w:ascii="Times New Roman" w:eastAsia="Times New Roman" w:hAnsi="Times New Roman" w:cs="Times New Roman"/>
          <w:kern w:val="0"/>
          <w:sz w:val="24"/>
          <w:szCs w:val="24"/>
          <w:lang w:eastAsia="lv-LV"/>
          <w14:ligatures w14:val="none"/>
        </w:rPr>
        <w:t xml:space="preserve">PAR - 15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xml:space="preserve">, </w:t>
      </w:r>
      <w:r w:rsidRPr="00035FF4">
        <w:rPr>
          <w:rFonts w:ascii="Times New Roman" w:eastAsia="Calibri" w:hAnsi="Times New Roman" w:cs="Times New Roman"/>
          <w:kern w:val="0"/>
          <w:sz w:val="24"/>
          <w:szCs w:val="24"/>
          <w14:ligatures w14:val="none"/>
        </w:rPr>
        <w:t xml:space="preserve">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PRET - nav, ATTURAS - nav, NEBALSO – 1 (</w:t>
      </w:r>
      <w:r w:rsidRPr="00035FF4">
        <w:rPr>
          <w:rFonts w:ascii="Times New Roman" w:eastAsia="Calibri" w:hAnsi="Times New Roman" w:cs="Times New Roman"/>
          <w:bCs/>
          <w:kern w:val="0"/>
          <w:sz w:val="24"/>
          <w:szCs w:val="24"/>
          <w:lang w:eastAsia="et-EE"/>
          <w14:ligatures w14:val="none"/>
        </w:rPr>
        <w:t>Viesturs Reinfelds),</w:t>
      </w:r>
      <w:r w:rsidRPr="00035FF4">
        <w:rPr>
          <w:rFonts w:ascii="Times New Roman" w:eastAsia="Calibri" w:hAnsi="Times New Roman" w:cs="Times New Roman"/>
          <w:kern w:val="0"/>
          <w:sz w:val="24"/>
          <w:szCs w:val="24"/>
          <w14:ligatures w14:val="none"/>
        </w:rPr>
        <w:t xml:space="preserve">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73CE335F" w14:textId="77777777" w:rsidR="00035FF4" w:rsidRPr="00035FF4" w:rsidRDefault="00035FF4" w:rsidP="00035FF4">
      <w:pPr>
        <w:autoSpaceDE w:val="0"/>
        <w:spacing w:after="0" w:line="240" w:lineRule="auto"/>
        <w:jc w:val="both"/>
        <w:rPr>
          <w:rFonts w:ascii="Times New Roman" w:eastAsia="Times New Roman" w:hAnsi="Times New Roman" w:cs="Times New Roman"/>
          <w:kern w:val="0"/>
          <w:sz w:val="24"/>
          <w:szCs w:val="24"/>
          <w:lang w:eastAsia="lv-LV"/>
          <w14:ligatures w14:val="none"/>
        </w:rPr>
      </w:pPr>
    </w:p>
    <w:p w14:paraId="4895B567" w14:textId="77777777" w:rsidR="00035FF4" w:rsidRPr="00035FF4" w:rsidRDefault="00035FF4" w:rsidP="00035FF4">
      <w:pPr>
        <w:spacing w:after="0" w:line="240" w:lineRule="auto"/>
        <w:contextualSpacing/>
        <w:rPr>
          <w:rFonts w:ascii="Times New Roman" w:eastAsia="Times New Roman" w:hAnsi="Times New Roman" w:cs="Times New Roman"/>
          <w:kern w:val="0"/>
          <w:sz w:val="24"/>
          <w:szCs w:val="24"/>
          <w:lang w:eastAsia="lv-LV"/>
          <w14:ligatures w14:val="none"/>
        </w:rPr>
      </w:pPr>
    </w:p>
    <w:p w14:paraId="325D0DDB" w14:textId="77777777" w:rsidR="00035FF4" w:rsidRPr="00035FF4" w:rsidRDefault="00035FF4" w:rsidP="00035FF4">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APSTIPRINĀT</w:t>
      </w:r>
      <w:r w:rsidRPr="00035FF4">
        <w:rPr>
          <w:rFonts w:ascii="Times New Roman" w:eastAsia="Times New Roman" w:hAnsi="Times New Roman" w:cs="Times New Roman"/>
          <w:b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Dobeles novada pašvaldības izpilddirektora vietnieka </w:t>
      </w:r>
      <w:r w:rsidRPr="00035FF4">
        <w:rPr>
          <w:rFonts w:ascii="Times New Roman" w:eastAsia="Times New Roman" w:hAnsi="Times New Roman" w:cs="Times New Roman"/>
          <w:bCs/>
          <w:kern w:val="0"/>
          <w:sz w:val="24"/>
          <w:szCs w:val="24"/>
          <w:lang w:eastAsia="lv-LV"/>
          <w14:ligatures w14:val="none"/>
        </w:rPr>
        <w:t>attīstības plānošanas un nekustamā īpašuma jautājumos</w:t>
      </w:r>
      <w:r w:rsidRPr="00035FF4">
        <w:rPr>
          <w:rFonts w:ascii="Times New Roman" w:eastAsia="Times New Roman" w:hAnsi="Times New Roman" w:cs="Times New Roman"/>
          <w:b/>
          <w:b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amata konkursa nolikumu (pielikumā).</w:t>
      </w:r>
    </w:p>
    <w:p w14:paraId="36E95171" w14:textId="77777777" w:rsidR="00035FF4" w:rsidRPr="00035FF4" w:rsidRDefault="00035FF4" w:rsidP="00035FF4">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2FE62F73" w14:textId="77777777" w:rsidR="00035FF4" w:rsidRPr="00035FF4" w:rsidRDefault="00035FF4" w:rsidP="00035FF4">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2CB708A0" w14:textId="77777777" w:rsidR="00035FF4" w:rsidRPr="00035FF4" w:rsidRDefault="00035FF4" w:rsidP="00035FF4">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04D29E4C" w14:textId="77777777" w:rsidR="00035FF4" w:rsidRPr="00035FF4" w:rsidRDefault="00035FF4" w:rsidP="00035FF4">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1F0F779E" w14:textId="77777777" w:rsidR="00035FF4" w:rsidRPr="00035FF4" w:rsidRDefault="00035FF4" w:rsidP="00035FF4">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2F6CB01B" w14:textId="77777777" w:rsidR="00035FF4" w:rsidRPr="00035FF4" w:rsidRDefault="00035FF4" w:rsidP="00035FF4">
      <w:pPr>
        <w:spacing w:after="0" w:line="240" w:lineRule="auto"/>
        <w:ind w:right="-568"/>
        <w:contextualSpacing/>
        <w:jc w:val="both"/>
        <w:rPr>
          <w:rFonts w:ascii="Times New Roman" w:eastAsia="Times New Roman" w:hAnsi="Times New Roman" w:cs="Times New Roman"/>
          <w:kern w:val="0"/>
          <w:sz w:val="24"/>
          <w:szCs w:val="24"/>
          <w:lang w:eastAsia="lv-LV"/>
          <w14:ligatures w14:val="none"/>
        </w:rPr>
      </w:pPr>
    </w:p>
    <w:p w14:paraId="77ACCF20" w14:textId="77777777" w:rsidR="00035FF4" w:rsidRPr="00035FF4" w:rsidRDefault="00035FF4" w:rsidP="00035FF4">
      <w:pPr>
        <w:spacing w:after="0" w:line="240" w:lineRule="auto"/>
        <w:ind w:right="-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3B92FE3A" w14:textId="77777777" w:rsidR="00035FF4" w:rsidRPr="00035FF4" w:rsidRDefault="00035FF4" w:rsidP="00035FF4">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112FDDCD" w14:textId="77777777" w:rsidR="00035FF4" w:rsidRPr="00035FF4" w:rsidRDefault="00035FF4" w:rsidP="00035FF4">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745CB612"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23C1BE03"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lastRenderedPageBreak/>
        <w:t xml:space="preserve"> APSTIPRINĀTS </w:t>
      </w:r>
    </w:p>
    <w:p w14:paraId="5AA33B1A"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 xml:space="preserve">ar Dobeles 31.05.2023. lēmumu Nr.200/7 </w:t>
      </w:r>
    </w:p>
    <w:p w14:paraId="431F2F42"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p>
    <w:p w14:paraId="1E64D683"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
          <w:bCs/>
          <w:kern w:val="0"/>
          <w:sz w:val="24"/>
          <w:szCs w:val="24"/>
          <w14:ligatures w14:val="none"/>
        </w:rPr>
      </w:pPr>
    </w:p>
    <w:p w14:paraId="1D8629C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035FF4">
        <w:rPr>
          <w:rFonts w:ascii="Times New Roman" w:eastAsia="Calibri" w:hAnsi="Times New Roman" w:cs="Times New Roman"/>
          <w:b/>
          <w:bCs/>
          <w:kern w:val="0"/>
          <w:sz w:val="24"/>
          <w:szCs w:val="24"/>
          <w14:ligatures w14:val="none"/>
        </w:rPr>
        <w:t>Konkursa nolikums</w:t>
      </w:r>
    </w:p>
    <w:p w14:paraId="3EFD3DA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14336718"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p>
    <w:p w14:paraId="1306D06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035FF4">
        <w:rPr>
          <w:rFonts w:ascii="Times New Roman" w:eastAsia="Calibri" w:hAnsi="Times New Roman" w:cs="Times New Roman"/>
          <w:b/>
          <w:bCs/>
          <w:kern w:val="0"/>
          <w:sz w:val="24"/>
          <w:szCs w:val="24"/>
          <w14:ligatures w14:val="none"/>
        </w:rPr>
        <w:t>Dobeles novada pašvaldības izpilddirektora vietnieka attīstības plānošanas un nekustamā īpašuma jautājumos amata pretendentu atlasei</w:t>
      </w:r>
    </w:p>
    <w:p w14:paraId="07749F63"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
          <w:bCs/>
          <w:kern w:val="0"/>
          <w:sz w:val="24"/>
          <w:szCs w:val="24"/>
          <w14:ligatures w14:val="none"/>
        </w:rPr>
      </w:pPr>
    </w:p>
    <w:p w14:paraId="2013486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r w:rsidRPr="00035FF4">
        <w:rPr>
          <w:rFonts w:ascii="Times New Roman" w:eastAsia="Calibri" w:hAnsi="Times New Roman" w:cs="Times New Roman"/>
          <w:b/>
          <w:bCs/>
          <w:kern w:val="0"/>
          <w:sz w:val="23"/>
          <w:szCs w:val="23"/>
          <w14:ligatures w14:val="none"/>
        </w:rPr>
        <w:t>I. Vispārīgie jautājumi</w:t>
      </w:r>
    </w:p>
    <w:p w14:paraId="1ECD23B5"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 Nolikums nosaka kārtību, kādā tiek organizēts konkurss uz Dobeles novada pašvaldības izpilddirektora vietnieka attīstības plānošanas un nekustamā īpašuma jautājumos amatu (turpmāk - konkurss), konkursa izsludināšanas un norises kārtību, kā arī pretendentu pieteikumu vērtēšanas kārtību. </w:t>
      </w:r>
    </w:p>
    <w:p w14:paraId="3EDFA880"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2. Konkursa mērķis ir izvēlēties atbilstošāko pretendentu Dobeles novada pašvaldības izpilddirektora vietnieka attīstības plānošanas un nekustamā īpašuma jautājumos (turpmāk – izpilddirektora vietnieks) amatam. </w:t>
      </w:r>
    </w:p>
    <w:p w14:paraId="255016DC"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3. Konkursa uzdevums ir izvērtēt pretendentu profesionālo kompetenci un atbilstību Dobeles novada pašvaldības izpilddirektora vietnieka amatam. </w:t>
      </w:r>
    </w:p>
    <w:p w14:paraId="0C89C008"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1B9898AC"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r w:rsidRPr="00035FF4">
        <w:rPr>
          <w:rFonts w:ascii="Times New Roman" w:eastAsia="Calibri" w:hAnsi="Times New Roman" w:cs="Times New Roman"/>
          <w:b/>
          <w:bCs/>
          <w:kern w:val="0"/>
          <w:sz w:val="23"/>
          <w:szCs w:val="23"/>
          <w14:ligatures w14:val="none"/>
        </w:rPr>
        <w:t>II. Konkursa komisijas izveidošana un darba organizēšana</w:t>
      </w:r>
    </w:p>
    <w:p w14:paraId="4825C6F1"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4. Konkursa organizēšanu, norisi un pretendentu iesniegto dokumentu izvērtēšanu nodrošina ar Dobeles novada pašvaldības domes priekšsēdētāja rīkojumu izveidota Dobeles novada pašvaldības izpilddirektora vietnieka amata pretendentu atlases komisija (turpmāk - Komisija). </w:t>
      </w:r>
    </w:p>
    <w:p w14:paraId="6C4DD7D3"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 Komisijas darba organizēšana: </w:t>
      </w:r>
    </w:p>
    <w:p w14:paraId="015DB669"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5.1. Komisija konkursa pretendentu atlasi organizē divās konkursa kārtās; </w:t>
      </w:r>
    </w:p>
    <w:p w14:paraId="032B9E42"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5.2. Komisija konkursa pirmajā kārtā izskata pretendentu iesniegto dokumentu atbilstību nolikumā noteiktajām prasībām un izvēlas atbilstošos pretendentus otrajai konkursa kārtai – darba intervijai; </w:t>
      </w:r>
    </w:p>
    <w:p w14:paraId="3B6301BA"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5.3. darba intervijas norises laiku un vietu nosaka Komisijas priekšsēdētājs, par ko Komisijas sekretārs elektroniski paziņo tiem pretendentiem, kuri izvirzīti otrajai konkursa kārtai; </w:t>
      </w:r>
    </w:p>
    <w:p w14:paraId="604600F0"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5.4. darba intervija tiek organizēta klātienē Dobeles novada pašvaldības telpās Brīvības ielā17, Dobelē, par to iepriekš informējot pretendentu; </w:t>
      </w:r>
    </w:p>
    <w:p w14:paraId="789EE9E6"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5.5. Komisijas sēdes ir slēgtas; </w:t>
      </w:r>
    </w:p>
    <w:p w14:paraId="03802048"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5.6. Komisijas sēdes tiek protokolētas; </w:t>
      </w:r>
    </w:p>
    <w:p w14:paraId="65632A38" w14:textId="77777777" w:rsidR="00035FF4" w:rsidRPr="00035FF4" w:rsidRDefault="00035FF4" w:rsidP="00035FF4">
      <w:pPr>
        <w:autoSpaceDE w:val="0"/>
        <w:autoSpaceDN w:val="0"/>
        <w:adjustRightInd w:val="0"/>
        <w:spacing w:after="0"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5.7. Komisija sniedz kopēju vērtējumu par katra pretendenta individuālo novērtējumu atbilstoši nolikuma prasībām;</w:t>
      </w:r>
    </w:p>
    <w:p w14:paraId="28578BCC" w14:textId="77777777" w:rsidR="00035FF4" w:rsidRPr="00035FF4" w:rsidRDefault="00035FF4" w:rsidP="00035FF4">
      <w:pPr>
        <w:autoSpaceDE w:val="0"/>
        <w:autoSpaceDN w:val="0"/>
        <w:adjustRightInd w:val="0"/>
        <w:spacing w:after="0"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5.8. par konkursā uzvarējušu pretendentu pēc abām atlases kārtām tiek uzskatīts pretendents ar augstāko novērtējumu, savukārt, ja pretendenti iegūst vienādu punktu skaitu, tiek rīkota atkārtota darba intervija; </w:t>
      </w:r>
    </w:p>
    <w:p w14:paraId="419AE8B3" w14:textId="77777777" w:rsidR="00035FF4" w:rsidRPr="00035FF4" w:rsidRDefault="00035FF4" w:rsidP="00035FF4">
      <w:pPr>
        <w:autoSpaceDE w:val="0"/>
        <w:autoSpaceDN w:val="0"/>
        <w:adjustRightInd w:val="0"/>
        <w:spacing w:after="0"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5.9. Komisija sagatavo konkursa norises noslēguma protokolu un sniedz priekšlikumu Dobeles novada pašvaldības domei lēmuma pieņemšanai par pretendenta iecelšanu amatā. </w:t>
      </w:r>
    </w:p>
    <w:p w14:paraId="6EDE01D4"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55F903F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kern w:val="0"/>
          <w:sz w:val="23"/>
          <w:szCs w:val="23"/>
          <w14:ligatures w14:val="none"/>
        </w:rPr>
      </w:pPr>
      <w:r w:rsidRPr="00035FF4">
        <w:rPr>
          <w:rFonts w:ascii="Times New Roman" w:eastAsia="Calibri" w:hAnsi="Times New Roman" w:cs="Times New Roman"/>
          <w:b/>
          <w:kern w:val="0"/>
          <w:sz w:val="23"/>
          <w:szCs w:val="23"/>
          <w14:ligatures w14:val="none"/>
        </w:rPr>
        <w:t>II. Konkursa noteikumi</w:t>
      </w:r>
    </w:p>
    <w:p w14:paraId="4D194456"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6. Sludinājumu par konkursu publicē pašvaldības oficiālajā tīmekļvietnē www.dobele.lv, oficiālajā izdevumā “Latvijas Vēstnesis” un Nodarbinātības valsts aģentūras vakanču portālā, norādot prasības pretendentiem, galvenos pienākumus, mēnešalgu, iesniedzamos dokumentus, kā arī pieteikšanās termiņu, vietu un kontakttālruni uzziņām. </w:t>
      </w:r>
    </w:p>
    <w:p w14:paraId="5D5F86E2"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7. Pretendenti iesniedz šādus dokumentus: </w:t>
      </w:r>
    </w:p>
    <w:p w14:paraId="34C67EAB"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  7.1. pieteikumu – motivācijas vēstuli par izpildvaras darba efektivitāti (apjoms ne vairāk kā 5000 rakstu zīmes, burtu izmērs p12); </w:t>
      </w:r>
    </w:p>
    <w:p w14:paraId="3DF6358C"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7.2. izglītības, darba un profesionālās pieredzes aprakstu (CV </w:t>
      </w:r>
      <w:proofErr w:type="spellStart"/>
      <w:r w:rsidRPr="00035FF4">
        <w:rPr>
          <w:rFonts w:ascii="Times New Roman" w:eastAsia="Calibri" w:hAnsi="Times New Roman" w:cs="Times New Roman"/>
          <w:i/>
          <w:kern w:val="0"/>
          <w:sz w:val="23"/>
          <w:szCs w:val="23"/>
          <w14:ligatures w14:val="none"/>
        </w:rPr>
        <w:t>europass</w:t>
      </w:r>
      <w:proofErr w:type="spellEnd"/>
      <w:r w:rsidRPr="00035FF4">
        <w:rPr>
          <w:rFonts w:ascii="Times New Roman" w:eastAsia="Calibri" w:hAnsi="Times New Roman" w:cs="Times New Roman"/>
          <w:kern w:val="0"/>
          <w:sz w:val="23"/>
          <w:szCs w:val="23"/>
          <w14:ligatures w14:val="none"/>
        </w:rPr>
        <w:t xml:space="preserve"> veidnē), norādot darba periodus, izglītības līmeni, darba pienākumus, valodu prasmes, kā arī prasmes darbā ar digitālajiem rīkiem un informācijas komunikācijas tehnoloģijām; </w:t>
      </w:r>
    </w:p>
    <w:p w14:paraId="29710404"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lastRenderedPageBreak/>
        <w:t xml:space="preserve">7.3. izglītību apliecinošu dokumentu kopijas (pretendentiem, kuri izglītību ieguvuši ārvalstīs, jāpievieno dokuments par izglītības akadēmisko atzīšanu Latvijā); </w:t>
      </w:r>
    </w:p>
    <w:p w14:paraId="6FB3E438"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7.4. apliecinājumu par atbilstību Pašvaldību likuma 21.panta ceturtās daļas prasībām (1.pielikums); </w:t>
      </w:r>
    </w:p>
    <w:p w14:paraId="63471F38" w14:textId="77777777" w:rsidR="00035FF4" w:rsidRPr="00035FF4" w:rsidRDefault="00035FF4" w:rsidP="00035FF4">
      <w:pPr>
        <w:autoSpaceDE w:val="0"/>
        <w:autoSpaceDN w:val="0"/>
        <w:adjustRightInd w:val="0"/>
        <w:spacing w:after="0"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7.5. valsts valodas prasmes apliecības kopija pretendentiem, kuriem latviešu valoda nav dzimtā valoda.;</w:t>
      </w:r>
    </w:p>
    <w:p w14:paraId="3A859052" w14:textId="77777777" w:rsidR="00035FF4" w:rsidRPr="00035FF4" w:rsidRDefault="00035FF4" w:rsidP="00035FF4">
      <w:pPr>
        <w:autoSpaceDE w:val="0"/>
        <w:autoSpaceDN w:val="0"/>
        <w:adjustRightInd w:val="0"/>
        <w:spacing w:after="0"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7.6. “B” kategorijas autovadītāja apliecības kopija.</w:t>
      </w:r>
    </w:p>
    <w:p w14:paraId="30FE5FA0"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8. Pieteikums un tam pievienotie dokumenti jāiesniedz </w:t>
      </w:r>
      <w:r w:rsidRPr="00035FF4">
        <w:rPr>
          <w:rFonts w:ascii="Times New Roman" w:eastAsia="Calibri" w:hAnsi="Times New Roman" w:cs="Times New Roman"/>
          <w:b/>
          <w:bCs/>
          <w:kern w:val="0"/>
          <w:sz w:val="23"/>
          <w:szCs w:val="23"/>
          <w14:ligatures w14:val="none"/>
        </w:rPr>
        <w:t xml:space="preserve">līdz 2023. gada 27. jūnijam </w:t>
      </w:r>
      <w:r w:rsidRPr="00035FF4">
        <w:rPr>
          <w:rFonts w:ascii="Times New Roman" w:eastAsia="Calibri" w:hAnsi="Times New Roman" w:cs="Times New Roman"/>
          <w:kern w:val="0"/>
          <w:sz w:val="23"/>
          <w:szCs w:val="23"/>
          <w14:ligatures w14:val="none"/>
        </w:rPr>
        <w:t xml:space="preserve">(ieskaitot) Dobeles novada pašvaldības Klientu apkalpošanas centrā Brīvības ielā 17, Dobelē,  Dobeles novadā ar norādi “Dobeles novada pašvaldības izpilddirektora vietnieka amata konkursam” vai </w:t>
      </w:r>
      <w:proofErr w:type="spellStart"/>
      <w:r w:rsidRPr="00035FF4">
        <w:rPr>
          <w:rFonts w:ascii="Times New Roman" w:eastAsia="Calibri" w:hAnsi="Times New Roman" w:cs="Times New Roman"/>
          <w:kern w:val="0"/>
          <w:sz w:val="23"/>
          <w:szCs w:val="23"/>
          <w14:ligatures w14:val="none"/>
        </w:rPr>
        <w:t>jāiesūta</w:t>
      </w:r>
      <w:proofErr w:type="spellEnd"/>
      <w:r w:rsidRPr="00035FF4">
        <w:rPr>
          <w:rFonts w:ascii="Times New Roman" w:eastAsia="Calibri" w:hAnsi="Times New Roman" w:cs="Times New Roman"/>
          <w:kern w:val="0"/>
          <w:sz w:val="23"/>
          <w:szCs w:val="23"/>
          <w14:ligatures w14:val="none"/>
        </w:rPr>
        <w:t xml:space="preserve"> elektroniski, parakstīti ar drošu elektronisko parakstu, uz e-pastu apic@dobele.lv, tālrunis uzziņām: 63722231. Pēc šī termiņa iesniegtie vai iesūtītie pieteikumi netiks izskatīti. </w:t>
      </w:r>
    </w:p>
    <w:p w14:paraId="29A73BB1"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9. Ja noteiktajā termiņā pieteikumu nav iesniedzis neviens pretendents, Komisija pieņem lēmumu izsludināt jaunu konkursu tādā pašā kārtībā. </w:t>
      </w:r>
    </w:p>
    <w:p w14:paraId="0FA9C27B"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7E969F9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r w:rsidRPr="00035FF4">
        <w:rPr>
          <w:rFonts w:ascii="Times New Roman" w:eastAsia="Calibri" w:hAnsi="Times New Roman" w:cs="Times New Roman"/>
          <w:b/>
          <w:bCs/>
          <w:kern w:val="0"/>
          <w:sz w:val="23"/>
          <w:szCs w:val="23"/>
          <w14:ligatures w14:val="none"/>
        </w:rPr>
        <w:t>IV. Prasības pretendentiem</w:t>
      </w:r>
    </w:p>
    <w:p w14:paraId="7375DC9D"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10. Konkursa atlases procesā tiek vērtēta pretendenta atbilstība šādām prasībām: </w:t>
      </w:r>
    </w:p>
    <w:p w14:paraId="0B9D750A"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10.1. iegūta otrā līmeņa profesionālā augstākā vai akadēmiskā izglītība; </w:t>
      </w:r>
    </w:p>
    <w:p w14:paraId="329FB9CE"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10.2. vismaz 2 gadu nepārtraukta pieredze vadošā amatā pēdējo 5 gadu laikā un padoto darbinieku skaits ne mazāks kā 20 vai vismaz 2 gadu nepārtraukta pieredze vadošā amatā pašvaldības vai valsts iestādē pēdējo 5 gadu laikā; </w:t>
      </w:r>
    </w:p>
    <w:p w14:paraId="34A7DE04"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10.3. izpratne un pieredze par valsts vai pašvaldības iestādes materiālo un administratīvo resursu, kā arī finanšu līdzekļu racionālu un lietderīgu plānošanu, un izlietojumu atbilstoši to funkcijām un uzdevumiem; </w:t>
      </w:r>
    </w:p>
    <w:p w14:paraId="26FD128D"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10.4. vadības prasmes, spēja motivēt darbiniekus un prasme strādāt komandā; </w:t>
      </w:r>
    </w:p>
    <w:p w14:paraId="55BD6F8E"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10.5. analītiskā un stratēģiskā domāšana; </w:t>
      </w:r>
    </w:p>
    <w:p w14:paraId="5F6D8D99" w14:textId="77777777" w:rsidR="00035FF4" w:rsidRPr="00035FF4" w:rsidRDefault="00035FF4" w:rsidP="00035FF4">
      <w:pPr>
        <w:autoSpaceDE w:val="0"/>
        <w:autoSpaceDN w:val="0"/>
        <w:adjustRightInd w:val="0"/>
        <w:spacing w:after="27"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10.6. orientācija uz rezultātu sasniegšanu; </w:t>
      </w:r>
    </w:p>
    <w:p w14:paraId="08DE1FD2" w14:textId="77777777" w:rsidR="00035FF4" w:rsidRPr="00035FF4" w:rsidRDefault="00035FF4" w:rsidP="00035FF4">
      <w:pPr>
        <w:autoSpaceDE w:val="0"/>
        <w:autoSpaceDN w:val="0"/>
        <w:adjustRightInd w:val="0"/>
        <w:spacing w:after="0"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10.7. pretendenta prasmes darbā ar digitālajiem rīkiem un informācijas komunikācijas tehnoloģijām;</w:t>
      </w:r>
    </w:p>
    <w:p w14:paraId="4C776AB8" w14:textId="77777777" w:rsidR="00035FF4" w:rsidRPr="00035FF4" w:rsidRDefault="00035FF4" w:rsidP="00035FF4">
      <w:pPr>
        <w:autoSpaceDE w:val="0"/>
        <w:autoSpaceDN w:val="0"/>
        <w:adjustRightInd w:val="0"/>
        <w:spacing w:after="0"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10.8. “B” kategorijas autovadītāja apliecības esamība.</w:t>
      </w:r>
    </w:p>
    <w:p w14:paraId="1C45EDDC"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41C2E2AB"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r w:rsidRPr="00035FF4">
        <w:rPr>
          <w:rFonts w:ascii="Times New Roman" w:eastAsia="Calibri" w:hAnsi="Times New Roman" w:cs="Times New Roman"/>
          <w:b/>
          <w:bCs/>
          <w:kern w:val="0"/>
          <w:sz w:val="23"/>
          <w:szCs w:val="23"/>
          <w14:ligatures w14:val="none"/>
        </w:rPr>
        <w:t>V. Pretendentu vērtēšana</w:t>
      </w:r>
    </w:p>
    <w:p w14:paraId="6C7E9A7A"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11. Komisija izskata un vērtē pretendentu dokumentus, kuri saņemti nolikumā noteiktajā kārtībā. </w:t>
      </w:r>
    </w:p>
    <w:p w14:paraId="4FF92AC9"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12. Komisija pieņem lēmumu par atbilstošu pretendentu izvirzīšanu konkursa otrajai kārtai – darba intervijai, pamatojoties uz kritērijiem – “atbilstoša augstākā izglītība”, “profesionālā pieredze”  un “B” kategorijas autovadītāja apliecība  (2.pielikums),</w:t>
      </w:r>
    </w:p>
    <w:p w14:paraId="24EB5396" w14:textId="77777777" w:rsidR="00035FF4" w:rsidRPr="00035FF4" w:rsidRDefault="00035FF4" w:rsidP="00035FF4">
      <w:pPr>
        <w:autoSpaceDE w:val="0"/>
        <w:autoSpaceDN w:val="0"/>
        <w:adjustRightInd w:val="0"/>
        <w:spacing w:after="0"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12.1. Kritērijs “Atbilstoša augstākā izglītība” šī nolikuma izpratnē ir: </w:t>
      </w:r>
    </w:p>
    <w:p w14:paraId="72F270EA" w14:textId="77777777" w:rsidR="00035FF4" w:rsidRPr="00035FF4" w:rsidRDefault="00035FF4" w:rsidP="00035FF4">
      <w:pPr>
        <w:autoSpaceDE w:val="0"/>
        <w:autoSpaceDN w:val="0"/>
        <w:adjustRightInd w:val="0"/>
        <w:spacing w:after="27" w:line="240" w:lineRule="auto"/>
        <w:ind w:left="851"/>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12.1.1. maģistra grāds vai otrā līmeņa profesionālā augstākā vai akadēmiskā izglītība, kas pielīdzināma maģistra grādam – 7.punkti; </w:t>
      </w:r>
    </w:p>
    <w:p w14:paraId="59E2AF87" w14:textId="77777777" w:rsidR="00035FF4" w:rsidRPr="00035FF4" w:rsidRDefault="00035FF4" w:rsidP="00035FF4">
      <w:pPr>
        <w:autoSpaceDE w:val="0"/>
        <w:autoSpaceDN w:val="0"/>
        <w:adjustRightInd w:val="0"/>
        <w:spacing w:after="0" w:line="240" w:lineRule="auto"/>
        <w:ind w:left="851"/>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12.1.2. otrā līmeņa profesionālā augstākā vai akadēmiskā izglītība – 5 punkti; </w:t>
      </w:r>
    </w:p>
    <w:p w14:paraId="6874A4E2" w14:textId="77777777" w:rsidR="00035FF4" w:rsidRPr="00035FF4" w:rsidRDefault="00035FF4" w:rsidP="00035FF4">
      <w:pPr>
        <w:autoSpaceDE w:val="0"/>
        <w:autoSpaceDN w:val="0"/>
        <w:adjustRightInd w:val="0"/>
        <w:spacing w:after="0" w:line="240" w:lineRule="auto"/>
        <w:ind w:left="851"/>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12.1.3. pretendents tiek izslēgts no vērtēšanas, ja viņam nav otrā līmeņa profesionālā augstākā vai akadēmiskā izglītība. </w:t>
      </w:r>
    </w:p>
    <w:p w14:paraId="5DE65FF2" w14:textId="77777777" w:rsidR="00035FF4" w:rsidRPr="00035FF4" w:rsidRDefault="00035FF4" w:rsidP="00035FF4">
      <w:pPr>
        <w:autoSpaceDE w:val="0"/>
        <w:autoSpaceDN w:val="0"/>
        <w:adjustRightInd w:val="0"/>
        <w:spacing w:after="0"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12.2. Kritērijs “Profesionālā pieredze” šī nolikuma izpratnē ir: </w:t>
      </w:r>
    </w:p>
    <w:p w14:paraId="69FBABB1" w14:textId="77777777" w:rsidR="00035FF4" w:rsidRPr="00035FF4" w:rsidRDefault="00035FF4" w:rsidP="00035FF4">
      <w:pPr>
        <w:autoSpaceDE w:val="0"/>
        <w:autoSpaceDN w:val="0"/>
        <w:adjustRightInd w:val="0"/>
        <w:spacing w:after="27" w:line="240" w:lineRule="auto"/>
        <w:ind w:left="851"/>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12.2.1. vismaz 2 gadu nepārtraukta pieredze vadošā amatā pēdējo 5 gadu laikā un padoto darbinieku skaits ne mazāks kā 20 – 10 punkti; </w:t>
      </w:r>
    </w:p>
    <w:p w14:paraId="76F68AE7" w14:textId="77777777" w:rsidR="00035FF4" w:rsidRPr="00035FF4" w:rsidRDefault="00035FF4" w:rsidP="00035FF4">
      <w:pPr>
        <w:autoSpaceDE w:val="0"/>
        <w:autoSpaceDN w:val="0"/>
        <w:adjustRightInd w:val="0"/>
        <w:spacing w:after="27" w:line="240" w:lineRule="auto"/>
        <w:ind w:left="851"/>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12.2.2. vismaz 2 gadu nepārtraukta pieredze vadošā amatā pašvaldības vai valsts iestādē pēdējo 5 gadu laikā – 10 punkti; </w:t>
      </w:r>
    </w:p>
    <w:p w14:paraId="6B3BA572" w14:textId="77777777" w:rsidR="00035FF4" w:rsidRPr="00035FF4" w:rsidRDefault="00035FF4" w:rsidP="00035FF4">
      <w:pPr>
        <w:autoSpaceDE w:val="0"/>
        <w:autoSpaceDN w:val="0"/>
        <w:adjustRightInd w:val="0"/>
        <w:spacing w:after="0" w:line="240" w:lineRule="auto"/>
        <w:ind w:left="851"/>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12.2.3. pretendents tiek izslēgts no vērtēšanas, ja profesionālā pieredze neatbilst nolikuma 12.2.1. vai 12.2.2. punktam. </w:t>
      </w:r>
    </w:p>
    <w:p w14:paraId="6A46E50C" w14:textId="77777777" w:rsidR="00035FF4" w:rsidRPr="00035FF4" w:rsidRDefault="00035FF4" w:rsidP="00035FF4">
      <w:pPr>
        <w:autoSpaceDE w:val="0"/>
        <w:autoSpaceDN w:val="0"/>
        <w:adjustRightInd w:val="0"/>
        <w:spacing w:after="0" w:line="240" w:lineRule="auto"/>
        <w:ind w:left="426"/>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12.3. pretendents tiek izslēgts no vērtēšanas, ja viņam nav “B” kategorijas autovadītāja apliecība.</w:t>
      </w:r>
    </w:p>
    <w:p w14:paraId="3CCDE715" w14:textId="77777777" w:rsidR="00035FF4" w:rsidRPr="00035FF4" w:rsidRDefault="00035FF4" w:rsidP="00035FF4">
      <w:pPr>
        <w:autoSpaceDE w:val="0"/>
        <w:autoSpaceDN w:val="0"/>
        <w:adjustRightInd w:val="0"/>
        <w:spacing w:after="28"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13. Darba intervijā Komisija uzdod jautājumus un vērtē pretendentu spēju sniegt kompetentas atbildes par amatam piekritīgiem jautājumiem, kā arī viņu saskarsmes un komunikācijas prasmes. </w:t>
      </w:r>
    </w:p>
    <w:p w14:paraId="4226F5C8" w14:textId="77777777" w:rsidR="00035FF4" w:rsidRPr="00035FF4" w:rsidRDefault="00035FF4" w:rsidP="00035FF4">
      <w:pPr>
        <w:autoSpaceDE w:val="0"/>
        <w:autoSpaceDN w:val="0"/>
        <w:adjustRightInd w:val="0"/>
        <w:spacing w:after="28"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14. Komisija vērtē pretendentus pēc kritērijiem (3.pielikums) - izpratne par darbu un izpratne par izpildvaras darbības efektivitāti. </w:t>
      </w:r>
    </w:p>
    <w:p w14:paraId="6BAFDBBC"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15. Kritērijs “Izpratne par darbu” šī nolikuma izpratnē ir: </w:t>
      </w:r>
    </w:p>
    <w:p w14:paraId="548DB295"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lastRenderedPageBreak/>
        <w:t xml:space="preserve">15.1. zināšanas par cilvēkresursu vadīšanu un iestādes iekšējās kontroles sistēmu - līdz 3 punktiem; </w:t>
      </w:r>
    </w:p>
    <w:p w14:paraId="5B08DE8F"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15.2. zināšanas par pašvaldības attīstības programmas izstrādi un īstenošanu - līdz 3 punktiem; </w:t>
      </w:r>
    </w:p>
    <w:p w14:paraId="7E4F0B62"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15.3. zināšanas par pašvaldības mantas lietošanu un īpašumu uzturēšanu - līdz 3 punktiem; </w:t>
      </w:r>
    </w:p>
    <w:p w14:paraId="39749CF9"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15.4. zināšanas par valsts pārvaldes iestādes budžeta plānošanu un izpildes kontroli - līdz 3 punktiem; </w:t>
      </w:r>
    </w:p>
    <w:p w14:paraId="49B6C55D"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15.5. zināšanas par valsts pārvaldes un pašvaldības darba organizāciju un administratīvo procesu iestādē - līdz 3 punktiem; </w:t>
      </w:r>
    </w:p>
    <w:p w14:paraId="03BE5083" w14:textId="77777777" w:rsidR="00035FF4" w:rsidRPr="00035FF4" w:rsidRDefault="00035FF4" w:rsidP="00035FF4">
      <w:pPr>
        <w:autoSpaceDE w:val="0"/>
        <w:autoSpaceDN w:val="0"/>
        <w:adjustRightInd w:val="0"/>
        <w:spacing w:after="27"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15.6. vadības prasmes, prasme strādāt komandā un organizēt darbu mērķu sasniegšanai - līdz 3 punktiem; </w:t>
      </w:r>
    </w:p>
    <w:p w14:paraId="37236F42" w14:textId="77777777" w:rsidR="00035FF4" w:rsidRPr="00035FF4" w:rsidRDefault="00035FF4" w:rsidP="00035FF4">
      <w:pPr>
        <w:autoSpaceDE w:val="0"/>
        <w:autoSpaceDN w:val="0"/>
        <w:adjustRightInd w:val="0"/>
        <w:spacing w:after="0" w:line="240" w:lineRule="auto"/>
        <w:ind w:left="284"/>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15.7. prezentācijas prasmes - līdz 3 punktiem. </w:t>
      </w:r>
    </w:p>
    <w:p w14:paraId="656FFD42"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1453B55B"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16. Kritērijs “izpratne par izpildvaras darbības efektivitāti” šī nolikuma izpratnē ir pretendenta pieteikums – motivācijas vēstule par izpildvaras darba efektivitāti - līdz 5 punktiem, ko vērtē intervijas laikā. </w:t>
      </w:r>
    </w:p>
    <w:p w14:paraId="6A611882"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17. Katrs komisijas loceklis vērtē pretendentus individuāli, piešķirot vērtējuma punktus, un ierakstot to pretendenta izvērtēšanas lapā, ko apliecina ar parakstu. </w:t>
      </w:r>
    </w:p>
    <w:p w14:paraId="29F612C3"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18. Komisija lēmumu par pretendenta atbilstību pieņem, pamatojoties uz pirmajā un otrajā konkursa kārtā katra pretendenta individuālajā novērtējumā iegūto vidējo punktu skaitu, kuru aprēķina summējot konkursa Komisijas locekļu vērtējumu pirmajā konkursa kārtā, to izdalot ar konkursa pirmajā kārtā piedalījušos Komisijas locekļu skaitu, un konkursa  Komisijas locekļu individuālo vērtējumu otrajā konkursa kārtā, to izdalot ar konkursa otrajā kārtā piedalījušos Komisijas locekļu skaitu. </w:t>
      </w:r>
    </w:p>
    <w:p w14:paraId="603A8D04" w14:textId="77777777" w:rsidR="00035FF4" w:rsidRPr="00035FF4" w:rsidRDefault="00035FF4" w:rsidP="00035FF4">
      <w:pPr>
        <w:autoSpaceDE w:val="0"/>
        <w:autoSpaceDN w:val="0"/>
        <w:adjustRightInd w:val="0"/>
        <w:spacing w:after="27"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19. Komisija pieņem lēmumu bez pretendentu klātbūtnes un par rezultātiem paziņo katram pretendentam elektroniski 5 (piecu) darba dienu laikā pēc lēmuma pieņemšanas. </w:t>
      </w:r>
    </w:p>
    <w:p w14:paraId="4140CBEA" w14:textId="77777777" w:rsidR="00035FF4" w:rsidRPr="00035FF4" w:rsidRDefault="00035FF4" w:rsidP="00035FF4">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20. Ja nevienu no pretendentiem neatzīst par atbilstošu vakantajam Dobeles novada pašvaldības  izpilddirektora vietnieka amatam, Komisija ir tiesīga pieņemt lēmumu par konkursa slēgšanu bez rezultāta un izsludināt jaunu konkursu. </w:t>
      </w:r>
    </w:p>
    <w:p w14:paraId="6DDB9457"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kern w:val="0"/>
          <w:sz w:val="23"/>
          <w:szCs w:val="23"/>
          <w14:ligatures w14:val="none"/>
        </w:rPr>
      </w:pPr>
    </w:p>
    <w:p w14:paraId="1BD6C09F"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kern w:val="0"/>
          <w:sz w:val="23"/>
          <w:szCs w:val="23"/>
          <w14:ligatures w14:val="none"/>
        </w:rPr>
      </w:pPr>
    </w:p>
    <w:p w14:paraId="18A866B6"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kern w:val="0"/>
          <w:sz w:val="23"/>
          <w:szCs w:val="23"/>
          <w14:ligatures w14:val="none"/>
        </w:rPr>
      </w:pPr>
    </w:p>
    <w:p w14:paraId="0F790A85"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kern w:val="0"/>
          <w:sz w:val="23"/>
          <w:szCs w:val="23"/>
          <w14:ligatures w14:val="none"/>
        </w:rPr>
      </w:pPr>
    </w:p>
    <w:p w14:paraId="31953ED9"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 xml:space="preserve">Domes priekšsēdētājs:                                                                                         Ivars </w:t>
      </w:r>
      <w:proofErr w:type="spellStart"/>
      <w:r w:rsidRPr="00035FF4">
        <w:rPr>
          <w:rFonts w:ascii="Times New Roman" w:eastAsia="Calibri" w:hAnsi="Times New Roman" w:cs="Times New Roman"/>
          <w:kern w:val="0"/>
          <w:sz w:val="24"/>
          <w:szCs w:val="24"/>
          <w14:ligatures w14:val="none"/>
        </w:rPr>
        <w:t>Gorskis</w:t>
      </w:r>
      <w:proofErr w:type="spellEnd"/>
    </w:p>
    <w:p w14:paraId="4598DCF4" w14:textId="77777777" w:rsidR="00035FF4" w:rsidRPr="00035FF4" w:rsidRDefault="00035FF4" w:rsidP="00035FF4">
      <w:pPr>
        <w:pageBreakBefore/>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lastRenderedPageBreak/>
        <w:t xml:space="preserve">1.pielikums </w:t>
      </w:r>
    </w:p>
    <w:p w14:paraId="1461597B"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Dobeles novada pašvaldības  </w:t>
      </w:r>
    </w:p>
    <w:p w14:paraId="75B2792E"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izpilddirektora vietnieka amata pretendentu atlases </w:t>
      </w:r>
    </w:p>
    <w:p w14:paraId="5ADFCE13" w14:textId="77777777" w:rsidR="00035FF4" w:rsidRPr="00035FF4" w:rsidRDefault="00035FF4" w:rsidP="00035FF4">
      <w:pPr>
        <w:autoSpaceDE w:val="0"/>
        <w:autoSpaceDN w:val="0"/>
        <w:adjustRightInd w:val="0"/>
        <w:spacing w:after="0" w:line="240" w:lineRule="auto"/>
        <w:ind w:left="720"/>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31.05.2023. konkursa nolikumam Nr.___ </w:t>
      </w:r>
    </w:p>
    <w:p w14:paraId="56F18C3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0B9BECC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77D6370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7009C0A3"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b/>
          <w:bCs/>
          <w:kern w:val="0"/>
          <w:sz w:val="23"/>
          <w:szCs w:val="23"/>
          <w14:ligatures w14:val="none"/>
        </w:rPr>
        <w:t>APLIECINĀJUMS</w:t>
      </w:r>
    </w:p>
    <w:p w14:paraId="413016F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p>
    <w:p w14:paraId="6CECDA6A"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kern w:val="0"/>
          <w:sz w:val="23"/>
          <w:szCs w:val="23"/>
          <w14:ligatures w14:val="none"/>
        </w:rPr>
      </w:pPr>
    </w:p>
    <w:p w14:paraId="5583FD8E"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Es, __________________________________________________________________ </w:t>
      </w:r>
    </w:p>
    <w:p w14:paraId="43A323E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0"/>
          <w:szCs w:val="20"/>
          <w14:ligatures w14:val="none"/>
        </w:rPr>
      </w:pPr>
      <w:r w:rsidRPr="00035FF4">
        <w:rPr>
          <w:rFonts w:ascii="Times New Roman" w:eastAsia="Calibri" w:hAnsi="Times New Roman" w:cs="Times New Roman"/>
          <w:kern w:val="0"/>
          <w:sz w:val="20"/>
          <w:szCs w:val="20"/>
          <w14:ligatures w14:val="none"/>
        </w:rPr>
        <w:t>(vārds, uzvārds)</w:t>
      </w:r>
    </w:p>
    <w:p w14:paraId="64A51D4C"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pretendents uz </w:t>
      </w:r>
      <w:r w:rsidRPr="00035FF4">
        <w:rPr>
          <w:rFonts w:ascii="Times New Roman" w:eastAsia="Calibri" w:hAnsi="Times New Roman" w:cs="Times New Roman"/>
          <w:b/>
          <w:bCs/>
          <w:kern w:val="0"/>
          <w:sz w:val="23"/>
          <w:szCs w:val="23"/>
          <w14:ligatures w14:val="none"/>
        </w:rPr>
        <w:t xml:space="preserve">Dobeles novada pašvaldības  izpilddirektora vietnieka </w:t>
      </w:r>
      <w:r w:rsidRPr="00035FF4">
        <w:rPr>
          <w:rFonts w:ascii="Times New Roman" w:eastAsia="Calibri" w:hAnsi="Times New Roman" w:cs="Times New Roman"/>
          <w:kern w:val="0"/>
          <w:sz w:val="23"/>
          <w:szCs w:val="23"/>
          <w14:ligatures w14:val="none"/>
        </w:rPr>
        <w:t xml:space="preserve">amatu, apliecinu, ka atbilstu Pašvaldību likuma 21.panta ceturtajā daļā izpilddirektora vietnieka amata kandidātam noteiktajām obligātajām prasībām: </w:t>
      </w:r>
    </w:p>
    <w:p w14:paraId="2D61D848"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1) esmu Latvijas Republikas pilsonis; </w:t>
      </w:r>
    </w:p>
    <w:p w14:paraId="1DB31CAC"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2) pārvaldu latviešu valodu; </w:t>
      </w:r>
    </w:p>
    <w:p w14:paraId="7B5FB624"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3) man ir augstākā izglītība; </w:t>
      </w:r>
    </w:p>
    <w:p w14:paraId="21DB841B"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4) neesmu sodīts par smagu vai sevišķi smagu noziegumu vai ir reabilitēts, vai ir noņemta vai </w:t>
      </w:r>
    </w:p>
    <w:p w14:paraId="7D67D18D"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dzēsta sodāmība; </w:t>
      </w:r>
    </w:p>
    <w:p w14:paraId="12DF14F2"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5) man nav aizliegts ieņemt iestādes vadītāja amatu sakarā ar disciplinārlietā, administratīvo </w:t>
      </w:r>
    </w:p>
    <w:p w14:paraId="1333522C"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pārkāpumu lietā vai krimināllietā piemērotu sodu; </w:t>
      </w:r>
    </w:p>
    <w:p w14:paraId="32E415B0"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6) tiesa nav ierobežojusi manu rīcībspēju; </w:t>
      </w:r>
    </w:p>
    <w:p w14:paraId="7320C126"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7) neesmu un neesmu bijis/</w:t>
      </w:r>
      <w:proofErr w:type="spellStart"/>
      <w:r w:rsidRPr="00035FF4">
        <w:rPr>
          <w:rFonts w:ascii="Times New Roman" w:eastAsia="Calibri" w:hAnsi="Times New Roman" w:cs="Times New Roman"/>
          <w:kern w:val="0"/>
          <w:sz w:val="23"/>
          <w:szCs w:val="23"/>
          <w14:ligatures w14:val="none"/>
        </w:rPr>
        <w:t>usi</w:t>
      </w:r>
      <w:proofErr w:type="spellEnd"/>
      <w:r w:rsidRPr="00035FF4">
        <w:rPr>
          <w:rFonts w:ascii="Times New Roman" w:eastAsia="Calibri" w:hAnsi="Times New Roman" w:cs="Times New Roman"/>
          <w:kern w:val="0"/>
          <w:sz w:val="23"/>
          <w:szCs w:val="23"/>
          <w14:ligatures w14:val="none"/>
        </w:rPr>
        <w:t xml:space="preserve"> PSRS, Latvijas PSR vai kādas ārvalsts valsts drošības dienesta, </w:t>
      </w:r>
    </w:p>
    <w:p w14:paraId="4A9EC232"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izlūkdienesta vai pretizlūkošanas dienesta štata darbinieks; </w:t>
      </w:r>
    </w:p>
    <w:p w14:paraId="478CC783"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8) neesmu un neesmu bijis/</w:t>
      </w:r>
      <w:proofErr w:type="spellStart"/>
      <w:r w:rsidRPr="00035FF4">
        <w:rPr>
          <w:rFonts w:ascii="Times New Roman" w:eastAsia="Calibri" w:hAnsi="Times New Roman" w:cs="Times New Roman"/>
          <w:kern w:val="0"/>
          <w:sz w:val="23"/>
          <w:szCs w:val="23"/>
          <w14:ligatures w14:val="none"/>
        </w:rPr>
        <w:t>usi</w:t>
      </w:r>
      <w:proofErr w:type="spellEnd"/>
      <w:r w:rsidRPr="00035FF4">
        <w:rPr>
          <w:rFonts w:ascii="Times New Roman" w:eastAsia="Calibri" w:hAnsi="Times New Roman" w:cs="Times New Roman"/>
          <w:kern w:val="0"/>
          <w:sz w:val="23"/>
          <w:szCs w:val="23"/>
          <w14:ligatures w14:val="none"/>
        </w:rPr>
        <w:t xml:space="preserve"> ar likumiem vai tiesas nolēmumiem aizliegto organizāciju </w:t>
      </w:r>
    </w:p>
    <w:p w14:paraId="7ECED423"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dalībnieks. </w:t>
      </w:r>
    </w:p>
    <w:p w14:paraId="5FAD43F7"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Apliecinu, ka atbildu par amatu konkursam iesniegto dokumentu un tajos ietverto ziņu pareizību Latvijas Republikas normatīvajos aktos noteiktajā kārtībā. </w:t>
      </w:r>
    </w:p>
    <w:p w14:paraId="1515414F"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p>
    <w:p w14:paraId="6B7740B9"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p>
    <w:p w14:paraId="58FAEEEB"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p>
    <w:p w14:paraId="2DAC9500"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p>
    <w:p w14:paraId="50DCDC7E" w14:textId="77777777" w:rsidR="00035FF4" w:rsidRPr="00035FF4" w:rsidRDefault="00035FF4" w:rsidP="00035FF4">
      <w:pPr>
        <w:autoSpaceDE w:val="0"/>
        <w:autoSpaceDN w:val="0"/>
        <w:adjustRightInd w:val="0"/>
        <w:spacing w:after="0" w:line="360" w:lineRule="auto"/>
        <w:rPr>
          <w:rFonts w:ascii="Times New Roman" w:eastAsia="Calibri" w:hAnsi="Times New Roman" w:cs="Times New Roman"/>
          <w:kern w:val="0"/>
          <w:sz w:val="23"/>
          <w:szCs w:val="23"/>
          <w14:ligatures w14:val="none"/>
        </w:rPr>
      </w:pPr>
    </w:p>
    <w:p w14:paraId="4403B028"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kern w:val="0"/>
          <w:sz w:val="23"/>
          <w:szCs w:val="23"/>
          <w14:ligatures w14:val="none"/>
        </w:rPr>
      </w:pPr>
    </w:p>
    <w:p w14:paraId="5C89B4F6"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2023.gada ___. __________ _________________________ </w:t>
      </w:r>
    </w:p>
    <w:p w14:paraId="29F037AE"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0"/>
          <w:szCs w:val="20"/>
          <w14:ligatures w14:val="none"/>
        </w:rPr>
        <w:t xml:space="preserve">(paraksts ) </w:t>
      </w:r>
    </w:p>
    <w:p w14:paraId="7F94E0C7" w14:textId="77777777" w:rsidR="00035FF4" w:rsidRPr="00035FF4" w:rsidRDefault="00035FF4" w:rsidP="00035FF4">
      <w:pPr>
        <w:pageBreakBefore/>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lastRenderedPageBreak/>
        <w:t xml:space="preserve">2.pielikums </w:t>
      </w:r>
    </w:p>
    <w:p w14:paraId="0D8038F1"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Dobeles novada pašvaldības  </w:t>
      </w:r>
    </w:p>
    <w:p w14:paraId="0B1538C4"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izpilddirektora vietnieka amata pretendentu atlases </w:t>
      </w:r>
    </w:p>
    <w:p w14:paraId="482F680E"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r w:rsidRPr="00035FF4">
        <w:rPr>
          <w:rFonts w:ascii="Times New Roman" w:eastAsia="Calibri" w:hAnsi="Times New Roman" w:cs="Times New Roman"/>
          <w:kern w:val="0"/>
          <w:sz w:val="23"/>
          <w:szCs w:val="23"/>
          <w14:ligatures w14:val="none"/>
        </w:rPr>
        <w:t xml:space="preserve">31.05.2023. konkursa nolikumam Nr.___ </w:t>
      </w:r>
    </w:p>
    <w:p w14:paraId="5DB7CB68"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p>
    <w:p w14:paraId="6F034B51"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kern w:val="0"/>
          <w:sz w:val="23"/>
          <w:szCs w:val="23"/>
          <w14:ligatures w14:val="none"/>
        </w:rPr>
      </w:pPr>
    </w:p>
    <w:p w14:paraId="6C6D49E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37B8F6E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r w:rsidRPr="00035FF4">
        <w:rPr>
          <w:rFonts w:ascii="Times New Roman" w:eastAsia="Calibri" w:hAnsi="Times New Roman" w:cs="Times New Roman"/>
          <w:b/>
          <w:bCs/>
          <w:kern w:val="0"/>
          <w:sz w:val="23"/>
          <w:szCs w:val="23"/>
          <w14:ligatures w14:val="none"/>
        </w:rPr>
        <w:t>Pretendenta Dobeles novada pašvaldības  izpilddirektora vietnieka amatam</w:t>
      </w:r>
    </w:p>
    <w:p w14:paraId="4DE53A4F"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b/>
          <w:bCs/>
          <w:kern w:val="0"/>
          <w:sz w:val="23"/>
          <w:szCs w:val="23"/>
          <w14:ligatures w14:val="none"/>
        </w:rPr>
        <w:t>PIRMĀS kārtas izvērtēšanas veidlapa</w:t>
      </w:r>
    </w:p>
    <w:p w14:paraId="6DFAD79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4B2DB57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3397689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kern w:val="0"/>
          <w:sz w:val="23"/>
          <w:szCs w:val="23"/>
          <w14:ligatures w14:val="none"/>
        </w:rPr>
        <w:t>Pretendenta vārds un uzvārds ______________________________________________</w:t>
      </w:r>
    </w:p>
    <w:p w14:paraId="5293C12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096577F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1418"/>
        <w:gridCol w:w="1496"/>
      </w:tblGrid>
      <w:tr w:rsidR="00035FF4" w:rsidRPr="00035FF4" w14:paraId="69D26092" w14:textId="77777777" w:rsidTr="00FC6167">
        <w:tc>
          <w:tcPr>
            <w:tcW w:w="846" w:type="dxa"/>
            <w:shd w:val="clear" w:color="auto" w:fill="auto"/>
          </w:tcPr>
          <w:p w14:paraId="14B727AE"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Nr.</w:t>
            </w:r>
          </w:p>
        </w:tc>
        <w:tc>
          <w:tcPr>
            <w:tcW w:w="5528" w:type="dxa"/>
            <w:tcBorders>
              <w:bottom w:val="single" w:sz="4" w:space="0" w:color="auto"/>
            </w:tcBorders>
            <w:shd w:val="clear" w:color="auto" w:fill="auto"/>
          </w:tcPr>
          <w:p w14:paraId="5179EA7E"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Kritēriji</w:t>
            </w:r>
          </w:p>
        </w:tc>
        <w:tc>
          <w:tcPr>
            <w:tcW w:w="1418" w:type="dxa"/>
            <w:tcBorders>
              <w:bottom w:val="single" w:sz="4" w:space="0" w:color="auto"/>
            </w:tcBorders>
            <w:shd w:val="clear" w:color="auto" w:fill="auto"/>
          </w:tcPr>
          <w:p w14:paraId="4D25CB0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Maksimālais punktu skaits</w:t>
            </w:r>
          </w:p>
        </w:tc>
        <w:tc>
          <w:tcPr>
            <w:tcW w:w="1496" w:type="dxa"/>
            <w:tcBorders>
              <w:bottom w:val="single" w:sz="4" w:space="0" w:color="auto"/>
            </w:tcBorders>
            <w:shd w:val="clear" w:color="auto" w:fill="auto"/>
          </w:tcPr>
          <w:p w14:paraId="3DEA8A8F"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Iegūtais punktu skaits</w:t>
            </w:r>
          </w:p>
        </w:tc>
      </w:tr>
      <w:tr w:rsidR="00035FF4" w:rsidRPr="00035FF4" w14:paraId="0CA5783B" w14:textId="77777777" w:rsidTr="00FC6167">
        <w:tc>
          <w:tcPr>
            <w:tcW w:w="846" w:type="dxa"/>
            <w:shd w:val="clear" w:color="auto" w:fill="auto"/>
          </w:tcPr>
          <w:p w14:paraId="46CFABF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b/>
                <w:bCs/>
                <w:kern w:val="0"/>
                <w:sz w:val="23"/>
                <w:szCs w:val="23"/>
                <w14:ligatures w14:val="none"/>
              </w:rPr>
              <w:t>1.</w:t>
            </w:r>
          </w:p>
        </w:tc>
        <w:tc>
          <w:tcPr>
            <w:tcW w:w="8442" w:type="dxa"/>
            <w:gridSpan w:val="3"/>
            <w:tcBorders>
              <w:top w:val="single" w:sz="4" w:space="0" w:color="auto"/>
            </w:tcBorders>
            <w:shd w:val="clear" w:color="auto" w:fill="auto"/>
          </w:tcPr>
          <w:p w14:paraId="2804DDED"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b/>
                <w:bCs/>
                <w:kern w:val="0"/>
                <w:sz w:val="23"/>
                <w:szCs w:val="23"/>
                <w14:ligatures w14:val="none"/>
              </w:rPr>
              <w:t>Atbilstoša augstākā izglītība</w:t>
            </w:r>
          </w:p>
          <w:p w14:paraId="5DC2939B"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tc>
      </w:tr>
      <w:tr w:rsidR="00035FF4" w:rsidRPr="00035FF4" w14:paraId="5E9FA8EE" w14:textId="77777777" w:rsidTr="00FC6167">
        <w:tc>
          <w:tcPr>
            <w:tcW w:w="846" w:type="dxa"/>
            <w:shd w:val="clear" w:color="auto" w:fill="auto"/>
          </w:tcPr>
          <w:p w14:paraId="4302178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1.1</w:t>
            </w:r>
          </w:p>
        </w:tc>
        <w:tc>
          <w:tcPr>
            <w:tcW w:w="5528" w:type="dxa"/>
            <w:shd w:val="clear" w:color="auto" w:fill="auto"/>
          </w:tcPr>
          <w:p w14:paraId="424D29F9"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 xml:space="preserve">Maģistra grāds </w:t>
            </w:r>
            <w:r w:rsidRPr="00035FF4">
              <w:rPr>
                <w:rFonts w:ascii="Times New Roman" w:eastAsia="Calibri" w:hAnsi="Times New Roman" w:cs="Times New Roman"/>
                <w:kern w:val="0"/>
                <w:sz w:val="23"/>
                <w:szCs w:val="23"/>
                <w14:ligatures w14:val="none"/>
              </w:rPr>
              <w:t>vai otrā līmeņa profesionālā augstākā vai akadēmiskā izglītība, kas pielīdzināma maģistra grādam</w:t>
            </w:r>
          </w:p>
          <w:p w14:paraId="25501B70"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p>
        </w:tc>
        <w:tc>
          <w:tcPr>
            <w:tcW w:w="1418" w:type="dxa"/>
            <w:shd w:val="clear" w:color="auto" w:fill="auto"/>
          </w:tcPr>
          <w:p w14:paraId="0D39535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7</w:t>
            </w:r>
          </w:p>
        </w:tc>
        <w:tc>
          <w:tcPr>
            <w:tcW w:w="1496" w:type="dxa"/>
            <w:shd w:val="clear" w:color="auto" w:fill="auto"/>
          </w:tcPr>
          <w:p w14:paraId="6B3EADD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3E72D7B1" w14:textId="77777777" w:rsidTr="00FC6167">
        <w:tc>
          <w:tcPr>
            <w:tcW w:w="846" w:type="dxa"/>
            <w:shd w:val="clear" w:color="auto" w:fill="auto"/>
          </w:tcPr>
          <w:p w14:paraId="2E20A9AC"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1.2</w:t>
            </w:r>
          </w:p>
        </w:tc>
        <w:tc>
          <w:tcPr>
            <w:tcW w:w="5528" w:type="dxa"/>
            <w:shd w:val="clear" w:color="auto" w:fill="auto"/>
          </w:tcPr>
          <w:p w14:paraId="361A04F3"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Otrā līmeņa profesionālā augstākā vai akadēmiskā izglītība</w:t>
            </w:r>
          </w:p>
          <w:p w14:paraId="1F3CB379"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p>
        </w:tc>
        <w:tc>
          <w:tcPr>
            <w:tcW w:w="1418" w:type="dxa"/>
            <w:shd w:val="clear" w:color="auto" w:fill="auto"/>
          </w:tcPr>
          <w:p w14:paraId="76BDF09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5</w:t>
            </w:r>
          </w:p>
        </w:tc>
        <w:tc>
          <w:tcPr>
            <w:tcW w:w="1496" w:type="dxa"/>
            <w:shd w:val="clear" w:color="auto" w:fill="auto"/>
          </w:tcPr>
          <w:p w14:paraId="6FC39D3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5FDDD034" w14:textId="77777777" w:rsidTr="00FC6167">
        <w:tc>
          <w:tcPr>
            <w:tcW w:w="846" w:type="dxa"/>
            <w:shd w:val="clear" w:color="auto" w:fill="auto"/>
          </w:tcPr>
          <w:p w14:paraId="56C9684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b/>
                <w:bCs/>
                <w:kern w:val="0"/>
                <w:sz w:val="23"/>
                <w:szCs w:val="23"/>
                <w14:ligatures w14:val="none"/>
              </w:rPr>
              <w:t>2.</w:t>
            </w:r>
          </w:p>
        </w:tc>
        <w:tc>
          <w:tcPr>
            <w:tcW w:w="8442" w:type="dxa"/>
            <w:gridSpan w:val="3"/>
            <w:shd w:val="clear" w:color="auto" w:fill="auto"/>
          </w:tcPr>
          <w:p w14:paraId="07B18658"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b/>
                <w:bCs/>
                <w:kern w:val="0"/>
                <w:sz w:val="23"/>
                <w:szCs w:val="23"/>
                <w14:ligatures w14:val="none"/>
              </w:rPr>
              <w:t>Profesionālā pieredze</w:t>
            </w:r>
          </w:p>
          <w:p w14:paraId="407B93B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tc>
      </w:tr>
      <w:tr w:rsidR="00035FF4" w:rsidRPr="00035FF4" w14:paraId="32B96103" w14:textId="77777777" w:rsidTr="00FC6167">
        <w:tc>
          <w:tcPr>
            <w:tcW w:w="846" w:type="dxa"/>
            <w:shd w:val="clear" w:color="auto" w:fill="auto"/>
          </w:tcPr>
          <w:p w14:paraId="5B89521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2.1</w:t>
            </w:r>
          </w:p>
        </w:tc>
        <w:tc>
          <w:tcPr>
            <w:tcW w:w="5528" w:type="dxa"/>
            <w:shd w:val="clear" w:color="auto" w:fill="auto"/>
          </w:tcPr>
          <w:p w14:paraId="3E1F88E9"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Vismaz 2 gadu nepārtraukta pieredze vadošā amatā pēdējo 5 gadu laikā un padoto darbinieku skaits ne mazāks kā 20.</w:t>
            </w:r>
          </w:p>
        </w:tc>
        <w:tc>
          <w:tcPr>
            <w:tcW w:w="1418" w:type="dxa"/>
            <w:shd w:val="clear" w:color="auto" w:fill="auto"/>
          </w:tcPr>
          <w:p w14:paraId="5AD427D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10</w:t>
            </w:r>
          </w:p>
        </w:tc>
        <w:tc>
          <w:tcPr>
            <w:tcW w:w="1496" w:type="dxa"/>
            <w:shd w:val="clear" w:color="auto" w:fill="auto"/>
          </w:tcPr>
          <w:p w14:paraId="18092ABD"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27A296D1" w14:textId="77777777" w:rsidTr="00FC6167">
        <w:tc>
          <w:tcPr>
            <w:tcW w:w="846" w:type="dxa"/>
            <w:shd w:val="clear" w:color="auto" w:fill="auto"/>
          </w:tcPr>
          <w:p w14:paraId="0CCB8D7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2.2</w:t>
            </w:r>
          </w:p>
        </w:tc>
        <w:tc>
          <w:tcPr>
            <w:tcW w:w="5528" w:type="dxa"/>
            <w:shd w:val="clear" w:color="auto" w:fill="auto"/>
          </w:tcPr>
          <w:p w14:paraId="77FE5B0D"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Vismaz 2 gadu nepārtraukta pieredze vadošā amatā pašvaldības vai valsts iestādē pēdējo 5 gadu laikā.</w:t>
            </w:r>
          </w:p>
          <w:p w14:paraId="73F7FF99"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p>
        </w:tc>
        <w:tc>
          <w:tcPr>
            <w:tcW w:w="1418" w:type="dxa"/>
            <w:shd w:val="clear" w:color="auto" w:fill="auto"/>
          </w:tcPr>
          <w:p w14:paraId="0C1596C8"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10</w:t>
            </w:r>
          </w:p>
        </w:tc>
        <w:tc>
          <w:tcPr>
            <w:tcW w:w="1496" w:type="dxa"/>
            <w:shd w:val="clear" w:color="auto" w:fill="auto"/>
          </w:tcPr>
          <w:p w14:paraId="3346366C"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04DDDF0D" w14:textId="77777777" w:rsidTr="00FC6167">
        <w:tc>
          <w:tcPr>
            <w:tcW w:w="846" w:type="dxa"/>
            <w:shd w:val="clear" w:color="auto" w:fill="auto"/>
          </w:tcPr>
          <w:p w14:paraId="238091A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b/>
                <w:bCs/>
                <w:kern w:val="0"/>
                <w:sz w:val="23"/>
                <w:szCs w:val="23"/>
                <w14:ligatures w14:val="none"/>
              </w:rPr>
              <w:t xml:space="preserve">3. </w:t>
            </w:r>
          </w:p>
        </w:tc>
        <w:tc>
          <w:tcPr>
            <w:tcW w:w="5528" w:type="dxa"/>
            <w:shd w:val="clear" w:color="auto" w:fill="auto"/>
          </w:tcPr>
          <w:p w14:paraId="165FFF85"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kern w:val="0"/>
                <w:sz w:val="23"/>
                <w:szCs w:val="23"/>
                <w14:ligatures w14:val="none"/>
              </w:rPr>
              <w:t>“B” kategorijas autovadītāja apliecība</w:t>
            </w:r>
          </w:p>
        </w:tc>
        <w:tc>
          <w:tcPr>
            <w:tcW w:w="1418" w:type="dxa"/>
            <w:shd w:val="clear" w:color="auto" w:fill="auto"/>
          </w:tcPr>
          <w:p w14:paraId="7BDA5AF8"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5</w:t>
            </w:r>
          </w:p>
        </w:tc>
        <w:tc>
          <w:tcPr>
            <w:tcW w:w="1496" w:type="dxa"/>
            <w:shd w:val="clear" w:color="auto" w:fill="auto"/>
          </w:tcPr>
          <w:p w14:paraId="02E0CB2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tc>
      </w:tr>
      <w:tr w:rsidR="00035FF4" w:rsidRPr="00035FF4" w14:paraId="3E5311D8" w14:textId="77777777" w:rsidTr="00FC6167">
        <w:tc>
          <w:tcPr>
            <w:tcW w:w="846" w:type="dxa"/>
            <w:shd w:val="clear" w:color="auto" w:fill="auto"/>
          </w:tcPr>
          <w:p w14:paraId="4EC2A75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c>
          <w:tcPr>
            <w:tcW w:w="5528" w:type="dxa"/>
            <w:shd w:val="clear" w:color="auto" w:fill="auto"/>
          </w:tcPr>
          <w:p w14:paraId="1C9A156E"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
                <w:bCs/>
                <w:kern w:val="0"/>
                <w:sz w:val="23"/>
                <w:szCs w:val="23"/>
                <w14:ligatures w14:val="none"/>
              </w:rPr>
              <w:t>Kopā</w:t>
            </w:r>
            <w:r w:rsidRPr="00035FF4">
              <w:rPr>
                <w:rFonts w:ascii="Times New Roman" w:eastAsia="Calibri" w:hAnsi="Times New Roman" w:cs="Times New Roman"/>
                <w:bCs/>
                <w:kern w:val="0"/>
                <w:sz w:val="23"/>
                <w:szCs w:val="23"/>
                <w14:ligatures w14:val="none"/>
              </w:rPr>
              <w:t>:</w:t>
            </w:r>
          </w:p>
          <w:p w14:paraId="5E34D1EF"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c>
          <w:tcPr>
            <w:tcW w:w="1418" w:type="dxa"/>
            <w:shd w:val="clear" w:color="auto" w:fill="auto"/>
          </w:tcPr>
          <w:p w14:paraId="2B66A7C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c>
          <w:tcPr>
            <w:tcW w:w="1496" w:type="dxa"/>
            <w:shd w:val="clear" w:color="auto" w:fill="auto"/>
          </w:tcPr>
          <w:p w14:paraId="1C3F2AA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bl>
    <w:p w14:paraId="13E05D8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217066D3"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70256645"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
          <w:bCs/>
          <w:kern w:val="0"/>
          <w:sz w:val="23"/>
          <w:szCs w:val="23"/>
          <w14:ligatures w14:val="none"/>
        </w:rPr>
      </w:pPr>
    </w:p>
    <w:p w14:paraId="65D1590E"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p>
    <w:p w14:paraId="2B524ED2"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Komisijas loceklis ______________________________________________________</w:t>
      </w:r>
    </w:p>
    <w:p w14:paraId="0FA694E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(paraksts, paraksta atšifrējums)</w:t>
      </w:r>
    </w:p>
    <w:p w14:paraId="04AA0CE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0ABD9DE3"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275EC823"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7A30A2CE"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36E2AC9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31045BD9"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0F446DC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4F33110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br w:type="page"/>
      </w:r>
    </w:p>
    <w:p w14:paraId="75210ECF"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lastRenderedPageBreak/>
        <w:t xml:space="preserve">3.pielikums </w:t>
      </w:r>
    </w:p>
    <w:p w14:paraId="1042102A"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 xml:space="preserve">Dobeles novada pašvaldības  </w:t>
      </w:r>
    </w:p>
    <w:p w14:paraId="5172E390"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 xml:space="preserve">izpilddirektora vietnieka amata pretendentu atlases </w:t>
      </w:r>
    </w:p>
    <w:p w14:paraId="3F90F004"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31.05.2023. konkursa nolikumam Nr.___</w:t>
      </w:r>
    </w:p>
    <w:p w14:paraId="3654A817"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bCs/>
          <w:kern w:val="0"/>
          <w:sz w:val="23"/>
          <w:szCs w:val="23"/>
          <w14:ligatures w14:val="none"/>
        </w:rPr>
      </w:pPr>
    </w:p>
    <w:p w14:paraId="68C13DA4" w14:textId="77777777" w:rsidR="00035FF4" w:rsidRPr="00035FF4" w:rsidRDefault="00035FF4" w:rsidP="00035FF4">
      <w:pPr>
        <w:autoSpaceDE w:val="0"/>
        <w:autoSpaceDN w:val="0"/>
        <w:adjustRightInd w:val="0"/>
        <w:spacing w:after="0" w:line="240" w:lineRule="auto"/>
        <w:jc w:val="right"/>
        <w:rPr>
          <w:rFonts w:ascii="Times New Roman" w:eastAsia="Calibri" w:hAnsi="Times New Roman" w:cs="Times New Roman"/>
          <w:bCs/>
          <w:kern w:val="0"/>
          <w:sz w:val="23"/>
          <w:szCs w:val="23"/>
          <w14:ligatures w14:val="none"/>
        </w:rPr>
      </w:pPr>
    </w:p>
    <w:p w14:paraId="58669AC3"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kern w:val="0"/>
          <w:sz w:val="23"/>
          <w:szCs w:val="23"/>
          <w14:ligatures w14:val="none"/>
        </w:rPr>
      </w:pPr>
      <w:r w:rsidRPr="00035FF4">
        <w:rPr>
          <w:rFonts w:ascii="Times New Roman" w:eastAsia="Calibri" w:hAnsi="Times New Roman" w:cs="Times New Roman"/>
          <w:b/>
          <w:bCs/>
          <w:kern w:val="0"/>
          <w:sz w:val="23"/>
          <w:szCs w:val="23"/>
          <w14:ligatures w14:val="none"/>
        </w:rPr>
        <w:t>Pretendenta Dobeles novada pašvaldības  izpilddirektora vietnieka amatam</w:t>
      </w:r>
    </w:p>
    <w:p w14:paraId="734C110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r w:rsidRPr="00035FF4">
        <w:rPr>
          <w:rFonts w:ascii="Times New Roman" w:eastAsia="Calibri" w:hAnsi="Times New Roman" w:cs="Times New Roman"/>
          <w:b/>
          <w:bCs/>
          <w:kern w:val="0"/>
          <w:sz w:val="23"/>
          <w:szCs w:val="23"/>
          <w14:ligatures w14:val="none"/>
        </w:rPr>
        <w:t>OTRĀS kārtas izvērtēšanas veidlapa</w:t>
      </w:r>
    </w:p>
    <w:p w14:paraId="4836A38B"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732CEF8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1DEDD45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Pretendenta vārds un uzvārds ______________________________________________</w:t>
      </w:r>
    </w:p>
    <w:p w14:paraId="47F75CAD"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77AB4198"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p w14:paraId="000061E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kern w:val="0"/>
          <w:sz w:val="23"/>
          <w:szCs w:val="23"/>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1418"/>
        <w:gridCol w:w="1496"/>
      </w:tblGrid>
      <w:tr w:rsidR="00035FF4" w:rsidRPr="00035FF4" w14:paraId="00884D93" w14:textId="77777777" w:rsidTr="00FC6167">
        <w:tc>
          <w:tcPr>
            <w:tcW w:w="846" w:type="dxa"/>
            <w:shd w:val="clear" w:color="auto" w:fill="auto"/>
          </w:tcPr>
          <w:p w14:paraId="29B7996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Nr.</w:t>
            </w:r>
          </w:p>
        </w:tc>
        <w:tc>
          <w:tcPr>
            <w:tcW w:w="5528" w:type="dxa"/>
            <w:shd w:val="clear" w:color="auto" w:fill="auto"/>
          </w:tcPr>
          <w:p w14:paraId="0383F14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Kritēriji</w:t>
            </w:r>
          </w:p>
        </w:tc>
        <w:tc>
          <w:tcPr>
            <w:tcW w:w="1418" w:type="dxa"/>
            <w:shd w:val="clear" w:color="auto" w:fill="auto"/>
          </w:tcPr>
          <w:p w14:paraId="77CB627D"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Maksimālais punktu skaits</w:t>
            </w:r>
          </w:p>
        </w:tc>
        <w:tc>
          <w:tcPr>
            <w:tcW w:w="1496" w:type="dxa"/>
            <w:shd w:val="clear" w:color="auto" w:fill="auto"/>
          </w:tcPr>
          <w:p w14:paraId="508E5CBB"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Iegūtais punktu skaits</w:t>
            </w:r>
          </w:p>
        </w:tc>
      </w:tr>
      <w:tr w:rsidR="00035FF4" w:rsidRPr="00035FF4" w14:paraId="22924752" w14:textId="77777777" w:rsidTr="00FC6167">
        <w:tc>
          <w:tcPr>
            <w:tcW w:w="846" w:type="dxa"/>
            <w:shd w:val="clear" w:color="auto" w:fill="auto"/>
          </w:tcPr>
          <w:p w14:paraId="0814B98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1.</w:t>
            </w:r>
          </w:p>
        </w:tc>
        <w:tc>
          <w:tcPr>
            <w:tcW w:w="5528" w:type="dxa"/>
            <w:shd w:val="clear" w:color="auto" w:fill="auto"/>
          </w:tcPr>
          <w:p w14:paraId="1E1D26B7"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Zināšanas par cilvēkresursu vadīšanu un iestādes iekšējās kontroles sistēmu</w:t>
            </w:r>
          </w:p>
        </w:tc>
        <w:tc>
          <w:tcPr>
            <w:tcW w:w="1418" w:type="dxa"/>
            <w:shd w:val="clear" w:color="auto" w:fill="auto"/>
          </w:tcPr>
          <w:p w14:paraId="5F62F6D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1496" w:type="dxa"/>
            <w:shd w:val="clear" w:color="auto" w:fill="auto"/>
          </w:tcPr>
          <w:p w14:paraId="72A44259"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0EF0FA59" w14:textId="77777777" w:rsidTr="00FC6167">
        <w:tc>
          <w:tcPr>
            <w:tcW w:w="846" w:type="dxa"/>
            <w:shd w:val="clear" w:color="auto" w:fill="auto"/>
          </w:tcPr>
          <w:p w14:paraId="60C6D959"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2.</w:t>
            </w:r>
          </w:p>
        </w:tc>
        <w:tc>
          <w:tcPr>
            <w:tcW w:w="5528" w:type="dxa"/>
            <w:shd w:val="clear" w:color="auto" w:fill="auto"/>
          </w:tcPr>
          <w:p w14:paraId="478D0CE3"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Zināšanas par pašvaldības attīstības programmas izstrādes procesu un īstenošanu</w:t>
            </w:r>
          </w:p>
        </w:tc>
        <w:tc>
          <w:tcPr>
            <w:tcW w:w="1418" w:type="dxa"/>
            <w:shd w:val="clear" w:color="auto" w:fill="auto"/>
          </w:tcPr>
          <w:p w14:paraId="09344D5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1496" w:type="dxa"/>
            <w:shd w:val="clear" w:color="auto" w:fill="auto"/>
          </w:tcPr>
          <w:p w14:paraId="3687B329"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57C49A46" w14:textId="77777777" w:rsidTr="00FC6167">
        <w:tc>
          <w:tcPr>
            <w:tcW w:w="846" w:type="dxa"/>
            <w:shd w:val="clear" w:color="auto" w:fill="auto"/>
          </w:tcPr>
          <w:p w14:paraId="4DC0E2A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5528" w:type="dxa"/>
            <w:tcBorders>
              <w:bottom w:val="single" w:sz="4" w:space="0" w:color="auto"/>
            </w:tcBorders>
            <w:shd w:val="clear" w:color="auto" w:fill="auto"/>
          </w:tcPr>
          <w:p w14:paraId="7BC2FA19"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Zināšanas pašvaldības ilgtspējas attīstības stratēģijas un attīstības programmas izstrādē un īstenošanas procesos</w:t>
            </w:r>
          </w:p>
        </w:tc>
        <w:tc>
          <w:tcPr>
            <w:tcW w:w="1418" w:type="dxa"/>
            <w:tcBorders>
              <w:bottom w:val="single" w:sz="4" w:space="0" w:color="auto"/>
            </w:tcBorders>
            <w:shd w:val="clear" w:color="auto" w:fill="auto"/>
          </w:tcPr>
          <w:p w14:paraId="0201997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1496" w:type="dxa"/>
            <w:tcBorders>
              <w:bottom w:val="single" w:sz="4" w:space="0" w:color="auto"/>
            </w:tcBorders>
            <w:shd w:val="clear" w:color="auto" w:fill="auto"/>
          </w:tcPr>
          <w:p w14:paraId="1268C119"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3DF5864B" w14:textId="77777777" w:rsidTr="00FC6167">
        <w:tc>
          <w:tcPr>
            <w:tcW w:w="846" w:type="dxa"/>
            <w:shd w:val="clear" w:color="auto" w:fill="auto"/>
          </w:tcPr>
          <w:p w14:paraId="2C5F572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4.</w:t>
            </w:r>
          </w:p>
        </w:tc>
        <w:tc>
          <w:tcPr>
            <w:tcW w:w="5528" w:type="dxa"/>
            <w:shd w:val="clear" w:color="auto" w:fill="auto"/>
          </w:tcPr>
          <w:p w14:paraId="609E75D0"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Zināšanas par pašvaldības mantas lietošanu un īpašumu uzturēšanu</w:t>
            </w:r>
          </w:p>
        </w:tc>
        <w:tc>
          <w:tcPr>
            <w:tcW w:w="1418" w:type="dxa"/>
            <w:shd w:val="clear" w:color="auto" w:fill="auto"/>
          </w:tcPr>
          <w:p w14:paraId="3A1A8AD3"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1496" w:type="dxa"/>
            <w:shd w:val="clear" w:color="auto" w:fill="auto"/>
          </w:tcPr>
          <w:p w14:paraId="274C877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4CB6B730" w14:textId="77777777" w:rsidTr="00FC6167">
        <w:tc>
          <w:tcPr>
            <w:tcW w:w="846" w:type="dxa"/>
            <w:shd w:val="clear" w:color="auto" w:fill="auto"/>
          </w:tcPr>
          <w:p w14:paraId="0F2DCF9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5.</w:t>
            </w:r>
          </w:p>
        </w:tc>
        <w:tc>
          <w:tcPr>
            <w:tcW w:w="5528" w:type="dxa"/>
            <w:shd w:val="clear" w:color="auto" w:fill="auto"/>
          </w:tcPr>
          <w:p w14:paraId="6B811C8E"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Izpratne par valsts pārvaldes iestādes budžeta plānošanu un izpildes kontroli</w:t>
            </w:r>
          </w:p>
        </w:tc>
        <w:tc>
          <w:tcPr>
            <w:tcW w:w="1418" w:type="dxa"/>
            <w:shd w:val="clear" w:color="auto" w:fill="auto"/>
          </w:tcPr>
          <w:p w14:paraId="533171D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1496" w:type="dxa"/>
            <w:shd w:val="clear" w:color="auto" w:fill="auto"/>
          </w:tcPr>
          <w:p w14:paraId="2AE9217E"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0A373322" w14:textId="77777777" w:rsidTr="00FC6167">
        <w:tc>
          <w:tcPr>
            <w:tcW w:w="846" w:type="dxa"/>
            <w:shd w:val="clear" w:color="auto" w:fill="auto"/>
          </w:tcPr>
          <w:p w14:paraId="189E932B"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6.</w:t>
            </w:r>
          </w:p>
        </w:tc>
        <w:tc>
          <w:tcPr>
            <w:tcW w:w="5528" w:type="dxa"/>
            <w:tcBorders>
              <w:bottom w:val="single" w:sz="4" w:space="0" w:color="auto"/>
            </w:tcBorders>
            <w:shd w:val="clear" w:color="auto" w:fill="auto"/>
          </w:tcPr>
          <w:p w14:paraId="16808D39"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Zināšanas un pieredze par valsts pārvaldes un pašvaldības darbu, kā arī administratīvo procesu iestādē</w:t>
            </w:r>
          </w:p>
        </w:tc>
        <w:tc>
          <w:tcPr>
            <w:tcW w:w="1418" w:type="dxa"/>
            <w:tcBorders>
              <w:bottom w:val="single" w:sz="4" w:space="0" w:color="auto"/>
            </w:tcBorders>
            <w:shd w:val="clear" w:color="auto" w:fill="auto"/>
          </w:tcPr>
          <w:p w14:paraId="5CB68AD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1496" w:type="dxa"/>
            <w:tcBorders>
              <w:bottom w:val="single" w:sz="4" w:space="0" w:color="auto"/>
            </w:tcBorders>
            <w:shd w:val="clear" w:color="auto" w:fill="auto"/>
          </w:tcPr>
          <w:p w14:paraId="61F835DC"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37ACE76A" w14:textId="77777777" w:rsidTr="00FC6167">
        <w:tc>
          <w:tcPr>
            <w:tcW w:w="846" w:type="dxa"/>
            <w:shd w:val="clear" w:color="auto" w:fill="auto"/>
          </w:tcPr>
          <w:p w14:paraId="02B15CA6"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7.</w:t>
            </w:r>
          </w:p>
        </w:tc>
        <w:tc>
          <w:tcPr>
            <w:tcW w:w="5528" w:type="dxa"/>
            <w:tcBorders>
              <w:bottom w:val="single" w:sz="4" w:space="0" w:color="auto"/>
            </w:tcBorders>
            <w:shd w:val="clear" w:color="auto" w:fill="auto"/>
          </w:tcPr>
          <w:p w14:paraId="693BEFBE"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Vadības prasmes, prasme strādāt komandā un organizēt darbu mērķu sasniegšanai</w:t>
            </w:r>
          </w:p>
        </w:tc>
        <w:tc>
          <w:tcPr>
            <w:tcW w:w="1418" w:type="dxa"/>
            <w:tcBorders>
              <w:bottom w:val="single" w:sz="4" w:space="0" w:color="auto"/>
            </w:tcBorders>
            <w:shd w:val="clear" w:color="auto" w:fill="auto"/>
          </w:tcPr>
          <w:p w14:paraId="3B69490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1496" w:type="dxa"/>
            <w:tcBorders>
              <w:bottom w:val="single" w:sz="4" w:space="0" w:color="auto"/>
            </w:tcBorders>
            <w:shd w:val="clear" w:color="auto" w:fill="auto"/>
          </w:tcPr>
          <w:p w14:paraId="51229B4E"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193CBB44" w14:textId="77777777" w:rsidTr="00FC6167">
        <w:tc>
          <w:tcPr>
            <w:tcW w:w="846" w:type="dxa"/>
            <w:shd w:val="clear" w:color="auto" w:fill="auto"/>
          </w:tcPr>
          <w:p w14:paraId="7F368C7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8.</w:t>
            </w:r>
          </w:p>
        </w:tc>
        <w:tc>
          <w:tcPr>
            <w:tcW w:w="5528" w:type="dxa"/>
            <w:shd w:val="clear" w:color="auto" w:fill="auto"/>
          </w:tcPr>
          <w:p w14:paraId="6AB6E16E"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Prezentācijas prasmes</w:t>
            </w:r>
          </w:p>
          <w:p w14:paraId="04F32815"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p>
        </w:tc>
        <w:tc>
          <w:tcPr>
            <w:tcW w:w="1418" w:type="dxa"/>
            <w:shd w:val="clear" w:color="auto" w:fill="auto"/>
          </w:tcPr>
          <w:p w14:paraId="7F556F6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3</w:t>
            </w:r>
          </w:p>
        </w:tc>
        <w:tc>
          <w:tcPr>
            <w:tcW w:w="1496" w:type="dxa"/>
            <w:shd w:val="clear" w:color="auto" w:fill="auto"/>
          </w:tcPr>
          <w:p w14:paraId="0BA021C8"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4E80C0D7" w14:textId="77777777" w:rsidTr="00FC6167">
        <w:tc>
          <w:tcPr>
            <w:tcW w:w="846" w:type="dxa"/>
            <w:shd w:val="clear" w:color="auto" w:fill="auto"/>
          </w:tcPr>
          <w:p w14:paraId="49E8EFB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9.</w:t>
            </w:r>
          </w:p>
        </w:tc>
        <w:tc>
          <w:tcPr>
            <w:tcW w:w="5528" w:type="dxa"/>
            <w:shd w:val="clear" w:color="auto" w:fill="auto"/>
          </w:tcPr>
          <w:p w14:paraId="08418C1D"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Izpratne par pašvaldības izpildinstitūcijas darbību un tās efektivitātes uzlabošanu</w:t>
            </w:r>
          </w:p>
        </w:tc>
        <w:tc>
          <w:tcPr>
            <w:tcW w:w="1418" w:type="dxa"/>
            <w:shd w:val="clear" w:color="auto" w:fill="auto"/>
          </w:tcPr>
          <w:p w14:paraId="55A8EA5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5</w:t>
            </w:r>
          </w:p>
        </w:tc>
        <w:tc>
          <w:tcPr>
            <w:tcW w:w="1496" w:type="dxa"/>
            <w:shd w:val="clear" w:color="auto" w:fill="auto"/>
          </w:tcPr>
          <w:p w14:paraId="4C32A8C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r w:rsidR="00035FF4" w:rsidRPr="00035FF4" w14:paraId="4A520A0B" w14:textId="77777777" w:rsidTr="00FC6167">
        <w:tc>
          <w:tcPr>
            <w:tcW w:w="846" w:type="dxa"/>
            <w:shd w:val="clear" w:color="auto" w:fill="auto"/>
          </w:tcPr>
          <w:p w14:paraId="3C72D1F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c>
          <w:tcPr>
            <w:tcW w:w="5528" w:type="dxa"/>
            <w:tcBorders>
              <w:bottom w:val="single" w:sz="4" w:space="0" w:color="auto"/>
            </w:tcBorders>
            <w:shd w:val="clear" w:color="auto" w:fill="auto"/>
          </w:tcPr>
          <w:p w14:paraId="1BED029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 xml:space="preserve">Kopā: </w:t>
            </w:r>
          </w:p>
          <w:p w14:paraId="6E890DE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c>
          <w:tcPr>
            <w:tcW w:w="1418" w:type="dxa"/>
            <w:tcBorders>
              <w:bottom w:val="single" w:sz="4" w:space="0" w:color="auto"/>
            </w:tcBorders>
            <w:shd w:val="clear" w:color="auto" w:fill="auto"/>
          </w:tcPr>
          <w:p w14:paraId="1AE6655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29</w:t>
            </w:r>
          </w:p>
        </w:tc>
        <w:tc>
          <w:tcPr>
            <w:tcW w:w="1496" w:type="dxa"/>
            <w:tcBorders>
              <w:bottom w:val="single" w:sz="4" w:space="0" w:color="auto"/>
            </w:tcBorders>
            <w:shd w:val="clear" w:color="auto" w:fill="auto"/>
          </w:tcPr>
          <w:p w14:paraId="13CA1345"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tc>
      </w:tr>
    </w:tbl>
    <w:p w14:paraId="485828E1" w14:textId="77777777" w:rsidR="00035FF4" w:rsidRPr="00035FF4" w:rsidRDefault="00035FF4" w:rsidP="00035FF4">
      <w:pPr>
        <w:autoSpaceDE w:val="0"/>
        <w:autoSpaceDN w:val="0"/>
        <w:adjustRightInd w:val="0"/>
        <w:spacing w:after="0" w:line="240" w:lineRule="auto"/>
        <w:rPr>
          <w:rFonts w:ascii="Times New Roman" w:eastAsia="Calibri" w:hAnsi="Times New Roman" w:cs="Times New Roman"/>
          <w:bCs/>
          <w:kern w:val="0"/>
          <w:sz w:val="23"/>
          <w:szCs w:val="23"/>
          <w14:ligatures w14:val="none"/>
        </w:rPr>
      </w:pPr>
    </w:p>
    <w:p w14:paraId="79251441"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1E86FD9F"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3BBC87E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4AB6FCF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69136B3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290514DE"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Komisijas loceklis ______________________________________________________</w:t>
      </w:r>
    </w:p>
    <w:p w14:paraId="42FE541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r w:rsidRPr="00035FF4">
        <w:rPr>
          <w:rFonts w:ascii="Times New Roman" w:eastAsia="Calibri" w:hAnsi="Times New Roman" w:cs="Times New Roman"/>
          <w:bCs/>
          <w:kern w:val="0"/>
          <w:sz w:val="23"/>
          <w:szCs w:val="23"/>
          <w14:ligatures w14:val="none"/>
        </w:rPr>
        <w:t>(paraksts, paraksta atšifrējums)</w:t>
      </w:r>
    </w:p>
    <w:p w14:paraId="31ED3FEA"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Cs/>
          <w:kern w:val="0"/>
          <w:sz w:val="23"/>
          <w:szCs w:val="23"/>
          <w14:ligatures w14:val="none"/>
        </w:rPr>
      </w:pPr>
    </w:p>
    <w:p w14:paraId="75B9BF02"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1E1A91C"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9217AE6"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1474C0C5"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5E13F8BE" w14:textId="77777777" w:rsidR="00035FF4" w:rsidRPr="00035FF4" w:rsidRDefault="00035FF4" w:rsidP="00035FF4">
      <w:pPr>
        <w:tabs>
          <w:tab w:val="left" w:pos="-24212"/>
        </w:tabs>
        <w:spacing w:after="0" w:line="240" w:lineRule="auto"/>
        <w:jc w:val="right"/>
        <w:rPr>
          <w:rFonts w:ascii="Times New Roman" w:eastAsia="Times New Roman" w:hAnsi="Times New Roman" w:cs="Times New Roman"/>
          <w:b/>
          <w:color w:val="000000" w:themeColor="text1"/>
          <w:kern w:val="0"/>
          <w:sz w:val="24"/>
          <w:szCs w:val="24"/>
          <w:lang w:eastAsia="lv-LV"/>
          <w14:ligatures w14:val="none"/>
        </w:rPr>
      </w:pPr>
      <w:r w:rsidRPr="00035FF4">
        <w:rPr>
          <w:rFonts w:ascii="Times New Roman" w:eastAsia="Times New Roman" w:hAnsi="Times New Roman" w:cs="Times New Roman"/>
          <w:b/>
          <w:color w:val="000000" w:themeColor="text1"/>
          <w:kern w:val="0"/>
          <w:sz w:val="24"/>
          <w:szCs w:val="24"/>
          <w:lang w:eastAsia="lv-LV"/>
          <w14:ligatures w14:val="none"/>
        </w:rPr>
        <w:br w:type="page"/>
      </w:r>
    </w:p>
    <w:p w14:paraId="3F3A6D30"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035FF4">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7A2B7A43" wp14:editId="70FE4FA7">
            <wp:extent cx="676275" cy="752475"/>
            <wp:effectExtent l="0" t="0" r="9525" b="9525"/>
            <wp:docPr id="3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7B8DF3"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val="x-none" w:eastAsia="x-none"/>
          <w14:ligatures w14:val="none"/>
        </w:rPr>
      </w:pPr>
      <w:r w:rsidRPr="00035FF4">
        <w:rPr>
          <w:rFonts w:ascii="Times New Roman" w:eastAsia="Times New Roman" w:hAnsi="Times New Roman" w:cs="Times New Roman"/>
          <w:color w:val="000000" w:themeColor="text1"/>
          <w:kern w:val="0"/>
          <w:sz w:val="20"/>
          <w:szCs w:val="24"/>
          <w:lang w:val="x-none" w:eastAsia="x-none"/>
          <w14:ligatures w14:val="none"/>
        </w:rPr>
        <w:t>LATVIJAS REPUBLIKA</w:t>
      </w:r>
    </w:p>
    <w:p w14:paraId="02017002"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val="x-none" w:eastAsia="x-none"/>
          <w14:ligatures w14:val="none"/>
        </w:rPr>
      </w:pPr>
      <w:r w:rsidRPr="00035FF4">
        <w:rPr>
          <w:rFonts w:ascii="Times New Roman" w:eastAsia="Times New Roman" w:hAnsi="Times New Roman" w:cs="Times New Roman"/>
          <w:b/>
          <w:color w:val="000000" w:themeColor="text1"/>
          <w:kern w:val="0"/>
          <w:sz w:val="32"/>
          <w:szCs w:val="32"/>
          <w:lang w:val="x-none" w:eastAsia="x-none"/>
          <w14:ligatures w14:val="none"/>
        </w:rPr>
        <w:t>DOBELES NOVADA DOME</w:t>
      </w:r>
    </w:p>
    <w:p w14:paraId="0C32B035"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val="x-none" w:eastAsia="x-none"/>
          <w14:ligatures w14:val="none"/>
        </w:rPr>
      </w:pPr>
      <w:r w:rsidRPr="00035FF4">
        <w:rPr>
          <w:rFonts w:ascii="Times New Roman" w:eastAsia="Times New Roman" w:hAnsi="Times New Roman" w:cs="Times New Roman"/>
          <w:color w:val="000000" w:themeColor="text1"/>
          <w:kern w:val="0"/>
          <w:sz w:val="16"/>
          <w:szCs w:val="16"/>
          <w:lang w:val="x-none" w:eastAsia="x-none"/>
          <w14:ligatures w14:val="none"/>
        </w:rPr>
        <w:t>Brīvības iela 17, Dobele, Dobeles novads, LV-3701</w:t>
      </w:r>
    </w:p>
    <w:p w14:paraId="0F9E8C91"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val="x-none" w:eastAsia="x-none"/>
          <w14:ligatures w14:val="none"/>
        </w:rPr>
      </w:pPr>
      <w:r w:rsidRPr="00035FF4">
        <w:rPr>
          <w:rFonts w:ascii="Times New Roman" w:eastAsia="Times New Roman" w:hAnsi="Times New Roman" w:cs="Times New Roman"/>
          <w:color w:val="000000" w:themeColor="text1"/>
          <w:kern w:val="0"/>
          <w:sz w:val="16"/>
          <w:szCs w:val="16"/>
          <w:lang w:val="x-none" w:eastAsia="x-none"/>
          <w14:ligatures w14:val="none"/>
        </w:rPr>
        <w:t xml:space="preserve">Tālr. 63707269, 63700137, 63720940, e-pasts </w:t>
      </w:r>
      <w:hyperlink r:id="rId30" w:history="1">
        <w:r w:rsidRPr="00035FF4">
          <w:rPr>
            <w:rFonts w:ascii="Times New Roman" w:eastAsia="Calibri" w:hAnsi="Times New Roman" w:cs="Times New Roman"/>
            <w:color w:val="000000" w:themeColor="text1"/>
            <w:kern w:val="0"/>
            <w:sz w:val="16"/>
            <w:szCs w:val="16"/>
            <w:u w:val="single"/>
            <w:lang w:val="x-none" w:eastAsia="x-none"/>
            <w14:ligatures w14:val="none"/>
          </w:rPr>
          <w:t>dome@dobele.lv</w:t>
        </w:r>
      </w:hyperlink>
    </w:p>
    <w:p w14:paraId="508360B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themeColor="text1"/>
          <w:kern w:val="0"/>
          <w:sz w:val="24"/>
          <w:szCs w:val="24"/>
          <w:lang w:val="et-EE"/>
          <w14:ligatures w14:val="none"/>
        </w:rPr>
      </w:pPr>
    </w:p>
    <w:p w14:paraId="5B2168F0"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sz w:val="24"/>
          <w:szCs w:val="24"/>
          <w14:ligatures w14:val="none"/>
        </w:rPr>
      </w:pPr>
      <w:r w:rsidRPr="00035FF4">
        <w:rPr>
          <w:rFonts w:ascii="Times New Roman" w:eastAsia="Calibri" w:hAnsi="Times New Roman" w:cs="Times New Roman"/>
          <w:b/>
          <w:color w:val="000000" w:themeColor="text1"/>
          <w:kern w:val="0"/>
          <w:sz w:val="24"/>
          <w:szCs w:val="24"/>
          <w14:ligatures w14:val="none"/>
        </w:rPr>
        <w:t>LĒMUMS</w:t>
      </w:r>
    </w:p>
    <w:p w14:paraId="2BC3A04C"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sz w:val="24"/>
          <w:szCs w:val="24"/>
          <w14:ligatures w14:val="none"/>
        </w:rPr>
      </w:pPr>
      <w:r w:rsidRPr="00035FF4">
        <w:rPr>
          <w:rFonts w:ascii="Times New Roman" w:eastAsia="Calibri" w:hAnsi="Times New Roman" w:cs="Times New Roman"/>
          <w:b/>
          <w:color w:val="000000" w:themeColor="text1"/>
          <w:kern w:val="0"/>
          <w:sz w:val="24"/>
          <w:szCs w:val="24"/>
          <w14:ligatures w14:val="none"/>
        </w:rPr>
        <w:t>Dobelē</w:t>
      </w:r>
    </w:p>
    <w:p w14:paraId="0AE946AC"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b/>
          <w:color w:val="000000" w:themeColor="text1"/>
          <w:kern w:val="0"/>
          <w:sz w:val="24"/>
          <w:szCs w:val="24"/>
          <w:lang w:eastAsia="x-none"/>
          <w14:ligatures w14:val="none"/>
        </w:rPr>
        <w:t xml:space="preserve">2023. gada 31. maijā                                                                                                           </w:t>
      </w:r>
      <w:r w:rsidRPr="00035FF4">
        <w:rPr>
          <w:rFonts w:ascii="Times New Roman" w:eastAsia="Times New Roman" w:hAnsi="Times New Roman" w:cs="Times New Roman"/>
          <w:b/>
          <w:color w:val="000000" w:themeColor="text1"/>
          <w:kern w:val="0"/>
          <w:sz w:val="24"/>
          <w:szCs w:val="24"/>
          <w:lang w:eastAsia="lv-LV"/>
          <w14:ligatures w14:val="none"/>
        </w:rPr>
        <w:t>Nr.201/7</w:t>
      </w:r>
    </w:p>
    <w:p w14:paraId="3248FDC4" w14:textId="77777777" w:rsidR="00035FF4" w:rsidRPr="00035FF4" w:rsidRDefault="00035FF4" w:rsidP="00035FF4">
      <w:pPr>
        <w:spacing w:after="0" w:line="240" w:lineRule="auto"/>
        <w:ind w:left="6480" w:firstLine="720"/>
        <w:jc w:val="right"/>
        <w:rPr>
          <w:rFonts w:ascii="Times New Roman" w:eastAsia="Times New Roman" w:hAnsi="Times New Roman" w:cs="Times New Roman"/>
          <w:color w:val="000000" w:themeColor="text1"/>
          <w:kern w:val="0"/>
          <w:sz w:val="24"/>
          <w:szCs w:val="24"/>
          <w:lang w:eastAsia="lv-LV"/>
          <w14:ligatures w14:val="none"/>
        </w:rPr>
      </w:pPr>
    </w:p>
    <w:p w14:paraId="353C1468"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Cs w:val="24"/>
          <w:lang w:eastAsia="lv-LV"/>
          <w14:ligatures w14:val="none"/>
        </w:rPr>
      </w:pPr>
    </w:p>
    <w:p w14:paraId="5CE7A934" w14:textId="77777777" w:rsidR="00035FF4" w:rsidRPr="00035FF4" w:rsidRDefault="00035FF4" w:rsidP="00035FF4">
      <w:pPr>
        <w:spacing w:after="0" w:line="240" w:lineRule="auto"/>
        <w:ind w:right="-1"/>
        <w:jc w:val="center"/>
        <w:rPr>
          <w:rFonts w:ascii="Times New Roman" w:eastAsia="Times New Roman" w:hAnsi="Times New Roman" w:cs="Times New Roman"/>
          <w:b/>
          <w:color w:val="000000" w:themeColor="text1"/>
          <w:kern w:val="0"/>
          <w:sz w:val="24"/>
          <w:szCs w:val="24"/>
          <w:u w:val="single"/>
          <w:lang w:eastAsia="lv-LV"/>
          <w14:ligatures w14:val="none"/>
        </w:rPr>
      </w:pPr>
      <w:r w:rsidRPr="00035FF4">
        <w:rPr>
          <w:rFonts w:ascii="Times New Roman" w:eastAsia="Times New Roman" w:hAnsi="Times New Roman" w:cs="Times New Roman"/>
          <w:b/>
          <w:color w:val="000000" w:themeColor="text1"/>
          <w:kern w:val="0"/>
          <w:sz w:val="24"/>
          <w:szCs w:val="24"/>
          <w:u w:val="single"/>
          <w:lang w:eastAsia="lv-LV"/>
          <w14:ligatures w14:val="none"/>
        </w:rPr>
        <w:t>Par atbrīvojumu no valsts nodevas bāriņtiesas pakalpojumam</w:t>
      </w:r>
    </w:p>
    <w:p w14:paraId="3E531E69" w14:textId="77777777" w:rsidR="00035FF4" w:rsidRPr="00035FF4" w:rsidRDefault="00035FF4" w:rsidP="00035FF4">
      <w:pPr>
        <w:spacing w:after="0" w:line="240" w:lineRule="auto"/>
        <w:ind w:right="-1" w:firstLine="540"/>
        <w:jc w:val="both"/>
        <w:rPr>
          <w:rFonts w:ascii="Times New Roman" w:eastAsia="Times New Roman" w:hAnsi="Times New Roman" w:cs="Times New Roman"/>
          <w:color w:val="000000" w:themeColor="text1"/>
          <w:kern w:val="0"/>
          <w:sz w:val="24"/>
          <w:szCs w:val="24"/>
          <w:lang w:eastAsia="lv-LV"/>
          <w14:ligatures w14:val="none"/>
        </w:rPr>
      </w:pPr>
    </w:p>
    <w:p w14:paraId="15C278EA" w14:textId="77777777" w:rsidR="00035FF4" w:rsidRPr="00035FF4" w:rsidRDefault="00035FF4" w:rsidP="00035FF4">
      <w:pPr>
        <w:spacing w:after="0" w:line="240" w:lineRule="auto"/>
        <w:ind w:right="-1" w:firstLine="540"/>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Dobeles novada dome, izskatot iesniegto lēmuma projektu “Par atbrīvojumu no valsts nodevas bāriņtiesas pakalpojumam”, konstatēja:</w:t>
      </w:r>
    </w:p>
    <w:p w14:paraId="60A56985" w14:textId="77777777" w:rsidR="00035FF4" w:rsidRPr="00035FF4" w:rsidRDefault="00035FF4" w:rsidP="00035FF4">
      <w:pPr>
        <w:spacing w:after="0" w:line="240" w:lineRule="auto"/>
        <w:ind w:right="-1" w:firstLine="54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Bāriņtiesu likuma 2. panta otrajā daļā noteikts, ka bāriņtiesa savā darbības </w:t>
      </w:r>
      <w:r w:rsidRPr="00035FF4">
        <w:rPr>
          <w:rFonts w:ascii="Times New Roman" w:eastAsia="Times New Roman" w:hAnsi="Times New Roman" w:cs="Times New Roman"/>
          <w:kern w:val="0"/>
          <w:sz w:val="24"/>
          <w:szCs w:val="24"/>
          <w:shd w:val="clear" w:color="auto" w:fill="FFFFFF"/>
          <w:lang w:eastAsia="lv-LV"/>
          <w14:ligatures w14:val="none"/>
        </w:rPr>
        <w:t>novadu teritoriālajās vienībās, kurās nav notāra, bāriņtiesa </w:t>
      </w:r>
      <w:hyperlink r:id="rId31" w:tgtFrame="_blank" w:history="1">
        <w:r w:rsidRPr="00035FF4">
          <w:rPr>
            <w:rFonts w:ascii="Times New Roman" w:eastAsia="Times New Roman" w:hAnsi="Times New Roman" w:cs="Times New Roman"/>
            <w:kern w:val="0"/>
            <w:sz w:val="24"/>
            <w:szCs w:val="24"/>
            <w:shd w:val="clear" w:color="auto" w:fill="FFFFFF"/>
            <w:lang w:eastAsia="lv-LV"/>
            <w14:ligatures w14:val="none"/>
          </w:rPr>
          <w:t>Civillikumā</w:t>
        </w:r>
      </w:hyperlink>
      <w:r w:rsidRPr="00035FF4">
        <w:rPr>
          <w:rFonts w:ascii="Times New Roman" w:eastAsia="Times New Roman" w:hAnsi="Times New Roman" w:cs="Times New Roman"/>
          <w:kern w:val="0"/>
          <w:sz w:val="24"/>
          <w:szCs w:val="24"/>
          <w:shd w:val="clear" w:color="auto" w:fill="FFFFFF"/>
          <w:lang w:eastAsia="lv-LV"/>
          <w14:ligatures w14:val="none"/>
        </w:rPr>
        <w:t> noteiktajos gadījumos sniedz palīdzību mantojuma lietu kārtošanā, gādā par mantojuma apsardzību, kā arī izdara apliecinājumus un pilda citus šā likuma </w:t>
      </w:r>
      <w:hyperlink r:id="rId32" w:anchor="p61" w:history="1">
        <w:r w:rsidRPr="00035FF4">
          <w:rPr>
            <w:rFonts w:ascii="Times New Roman" w:eastAsia="Times New Roman" w:hAnsi="Times New Roman" w:cs="Times New Roman"/>
            <w:kern w:val="0"/>
            <w:sz w:val="24"/>
            <w:szCs w:val="24"/>
            <w:shd w:val="clear" w:color="auto" w:fill="FFFFFF"/>
            <w:lang w:eastAsia="lv-LV"/>
            <w14:ligatures w14:val="none"/>
          </w:rPr>
          <w:t>61. pantā</w:t>
        </w:r>
      </w:hyperlink>
      <w:r w:rsidRPr="00035FF4">
        <w:rPr>
          <w:rFonts w:ascii="Times New Roman" w:eastAsia="Times New Roman" w:hAnsi="Times New Roman" w:cs="Times New Roman"/>
          <w:kern w:val="0"/>
          <w:sz w:val="24"/>
          <w:szCs w:val="24"/>
          <w:shd w:val="clear" w:color="auto" w:fill="FFFFFF"/>
          <w:lang w:eastAsia="lv-LV"/>
          <w14:ligatures w14:val="none"/>
        </w:rPr>
        <w:t> norādītos uzdevumus.</w:t>
      </w:r>
      <w:r w:rsidRPr="00035FF4">
        <w:rPr>
          <w:rFonts w:ascii="Times New Roman" w:eastAsia="Times New Roman" w:hAnsi="Times New Roman" w:cs="Times New Roman"/>
          <w:kern w:val="0"/>
          <w:sz w:val="24"/>
          <w:szCs w:val="24"/>
          <w:lang w:eastAsia="lv-LV"/>
          <w14:ligatures w14:val="none"/>
        </w:rPr>
        <w:t xml:space="preserve"> Šī paša likuma 61. panta pirmajā daļā norādīts, ka bāriņtiesa izdara apliecinājumus attiecīgās bāriņtiesas darbības teritorijā savu dzīvesvietu deklarējušiem iedzīvotājiem. Savukārt Bāriņtiesu likuma 79. panta pirmā daļa paredz, ka </w:t>
      </w:r>
      <w:r w:rsidRPr="00035FF4">
        <w:rPr>
          <w:rFonts w:ascii="Times New Roman" w:eastAsia="Times New Roman" w:hAnsi="Times New Roman" w:cs="Times New Roman"/>
          <w:kern w:val="0"/>
          <w:sz w:val="24"/>
          <w:szCs w:val="24"/>
          <w:shd w:val="clear" w:color="auto" w:fill="FFFFFF"/>
          <w:lang w:eastAsia="lv-LV"/>
          <w14:ligatures w14:val="none"/>
        </w:rPr>
        <w:t>valsts nodevas par bāriņtiesas pakalpojumiem ieskaita pašvaldības budžetā. Šī paša panta otrā daļa nosaka, ka pašvaldības domei ir tiesības piemērot valsts nodevu atvieglojumus.</w:t>
      </w:r>
    </w:p>
    <w:p w14:paraId="44CDFC37"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r w:rsidRPr="00035FF4">
        <w:rPr>
          <w:rFonts w:ascii="Times New Roman" w:eastAsia="Times New Roman" w:hAnsi="Times New Roman" w:cs="Times New Roman"/>
          <w:color w:val="000000" w:themeColor="text1"/>
          <w:kern w:val="0"/>
          <w:sz w:val="24"/>
          <w:szCs w:val="24"/>
          <w:lang w:eastAsia="lv-LV"/>
          <w14:ligatures w14:val="none"/>
        </w:rPr>
        <w:t xml:space="preserve">Saskaņā ar Pašvaldību likuma 10. panta pirmās daļas 21. punktu, Bāriņtiesu likuma 79. panta otro daļu,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2D51AF36" w14:textId="77777777"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31BB6D4E" w14:textId="77777777" w:rsidR="00035FF4" w:rsidRPr="00035FF4" w:rsidRDefault="00035FF4" w:rsidP="00035FF4">
      <w:pPr>
        <w:spacing w:after="0" w:line="240" w:lineRule="auto"/>
        <w:ind w:right="-1" w:firstLine="540"/>
        <w:jc w:val="both"/>
        <w:rPr>
          <w:rFonts w:ascii="Times New Roman" w:eastAsia="Times New Roman" w:hAnsi="Times New Roman" w:cs="Times New Roman"/>
          <w:color w:val="000000" w:themeColor="text1"/>
          <w:kern w:val="0"/>
          <w:sz w:val="24"/>
          <w:szCs w:val="24"/>
          <w:lang w:eastAsia="lv-LV"/>
          <w14:ligatures w14:val="none"/>
        </w:rPr>
      </w:pPr>
    </w:p>
    <w:p w14:paraId="7E5D1622" w14:textId="77777777"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Atbrīvot Dobeles novada pašvaldības amatpersonas no valsts nodevas samaksas Dobeles novada bāriņtiesā par apliecinājumu izdarīšanu uz Dobeles novada pašvaldības dokumentiem. </w:t>
      </w:r>
    </w:p>
    <w:p w14:paraId="54271D85" w14:textId="77777777"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7BA46B3A" w14:textId="77777777"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6DB29032" w14:textId="77777777"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7652BF61" w14:textId="3C6AA660"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Priekšsēdētājs</w:t>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Pr="00035FF4">
        <w:rPr>
          <w:rFonts w:ascii="Times New Roman" w:eastAsia="Times New Roman" w:hAnsi="Times New Roman" w:cs="Times New Roman"/>
          <w:color w:val="000000" w:themeColor="text1"/>
          <w:kern w:val="0"/>
          <w:sz w:val="24"/>
          <w:szCs w:val="24"/>
          <w:lang w:eastAsia="lv-LV"/>
          <w14:ligatures w14:val="none"/>
        </w:rPr>
        <w:tab/>
      </w:r>
      <w:r w:rsidR="006D7A49">
        <w:rPr>
          <w:rFonts w:ascii="Times New Roman" w:eastAsia="Times New Roman" w:hAnsi="Times New Roman" w:cs="Times New Roman"/>
          <w:color w:val="000000" w:themeColor="text1"/>
          <w:kern w:val="0"/>
          <w:sz w:val="24"/>
          <w:szCs w:val="24"/>
          <w:lang w:eastAsia="lv-LV"/>
          <w14:ligatures w14:val="none"/>
        </w:rPr>
        <w:t xml:space="preserve">      </w:t>
      </w:r>
      <w:proofErr w:type="spellStart"/>
      <w:r w:rsidRPr="00035FF4">
        <w:rPr>
          <w:rFonts w:ascii="Times New Roman" w:eastAsia="Times New Roman" w:hAnsi="Times New Roman" w:cs="Times New Roman"/>
          <w:color w:val="000000" w:themeColor="text1"/>
          <w:kern w:val="0"/>
          <w:sz w:val="24"/>
          <w:szCs w:val="24"/>
          <w:lang w:eastAsia="lv-LV"/>
          <w14:ligatures w14:val="none"/>
        </w:rPr>
        <w:t>I.Gorskis</w:t>
      </w:r>
      <w:proofErr w:type="spellEnd"/>
    </w:p>
    <w:p w14:paraId="5F84D7C2" w14:textId="77777777"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0656207F" w14:textId="77777777"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312954A5" w14:textId="77777777" w:rsidR="00035FF4" w:rsidRPr="00035FF4" w:rsidRDefault="00035FF4" w:rsidP="00035FF4">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p>
    <w:p w14:paraId="19A113BD" w14:textId="77777777" w:rsidR="00035FF4" w:rsidRPr="00035FF4" w:rsidRDefault="00035FF4" w:rsidP="00035FF4">
      <w:pPr>
        <w:spacing w:after="0" w:line="240" w:lineRule="auto"/>
        <w:ind w:right="-1"/>
        <w:rPr>
          <w:rFonts w:ascii="Times New Roman" w:eastAsia="Times New Roman" w:hAnsi="Times New Roman" w:cs="Times New Roman"/>
          <w:color w:val="000000" w:themeColor="text1"/>
          <w:kern w:val="0"/>
          <w:sz w:val="24"/>
          <w:szCs w:val="24"/>
          <w:lang w:eastAsia="lv-LV"/>
          <w14:ligatures w14:val="none"/>
        </w:rPr>
      </w:pPr>
    </w:p>
    <w:p w14:paraId="537EEC50" w14:textId="77777777" w:rsidR="00035FF4" w:rsidRPr="00035FF4" w:rsidRDefault="00035FF4" w:rsidP="00035FF4">
      <w:pPr>
        <w:spacing w:after="0" w:line="240" w:lineRule="auto"/>
        <w:ind w:right="-1"/>
        <w:rPr>
          <w:rFonts w:ascii="Times New Roman" w:eastAsia="Times New Roman" w:hAnsi="Times New Roman" w:cs="Times New Roman"/>
          <w:color w:val="000000" w:themeColor="text1"/>
          <w:kern w:val="0"/>
          <w:sz w:val="24"/>
          <w:szCs w:val="24"/>
          <w:lang w:eastAsia="lv-LV"/>
          <w14:ligatures w14:val="none"/>
        </w:rPr>
      </w:pPr>
    </w:p>
    <w:p w14:paraId="473C8ACF"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br w:type="page"/>
      </w:r>
    </w:p>
    <w:p w14:paraId="78A6078E"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6742A87C" wp14:editId="03468FC4">
            <wp:extent cx="676275" cy="752475"/>
            <wp:effectExtent l="0" t="0" r="9525" b="9525"/>
            <wp:docPr id="1440851747" name="Picture 144085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7CC30E"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035FF4">
        <w:rPr>
          <w:rFonts w:ascii="Times New Roman" w:eastAsia="Times New Roman" w:hAnsi="Times New Roman" w:cs="Times New Roman"/>
          <w:kern w:val="0"/>
          <w:sz w:val="20"/>
          <w:szCs w:val="20"/>
          <w:lang w:eastAsia="x-none"/>
          <w14:ligatures w14:val="none"/>
        </w:rPr>
        <w:t>LATVIJAS REPUBLIKA</w:t>
      </w:r>
    </w:p>
    <w:p w14:paraId="1153BC4B"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035FF4">
        <w:rPr>
          <w:rFonts w:ascii="Times New Roman" w:eastAsia="Times New Roman" w:hAnsi="Times New Roman" w:cs="Times New Roman"/>
          <w:b/>
          <w:kern w:val="0"/>
          <w:sz w:val="32"/>
          <w:szCs w:val="32"/>
          <w:lang w:eastAsia="x-none"/>
          <w14:ligatures w14:val="none"/>
        </w:rPr>
        <w:t>DOBELES NOVADA DOME</w:t>
      </w:r>
    </w:p>
    <w:p w14:paraId="546B324E"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035FF4">
        <w:rPr>
          <w:rFonts w:ascii="Times New Roman" w:eastAsia="Times New Roman" w:hAnsi="Times New Roman" w:cs="Times New Roman"/>
          <w:kern w:val="0"/>
          <w:sz w:val="16"/>
          <w:szCs w:val="16"/>
          <w:lang w:eastAsia="x-none"/>
          <w14:ligatures w14:val="none"/>
        </w:rPr>
        <w:t>Brīvības iela 17, Dobele, Dobeles novads, LV-3701</w:t>
      </w:r>
    </w:p>
    <w:p w14:paraId="2F75C8DB" w14:textId="77777777" w:rsidR="00035FF4" w:rsidRPr="00035FF4" w:rsidRDefault="00035FF4" w:rsidP="00035FF4">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24"/>
          <w:szCs w:val="20"/>
          <w:lang w:eastAsia="x-none"/>
          <w14:ligatures w14:val="none"/>
        </w:rPr>
      </w:pPr>
      <w:r w:rsidRPr="00035FF4">
        <w:rPr>
          <w:rFonts w:ascii="Times New Roman" w:eastAsia="Times New Roman" w:hAnsi="Times New Roman" w:cs="Times New Roman"/>
          <w:kern w:val="0"/>
          <w:sz w:val="16"/>
          <w:szCs w:val="16"/>
          <w:lang w:eastAsia="x-none"/>
          <w14:ligatures w14:val="none"/>
        </w:rPr>
        <w:t xml:space="preserve">Tālr. 63707269, 63700137, 63720940, e-pasts </w:t>
      </w:r>
      <w:hyperlink r:id="rId33" w:history="1">
        <w:r w:rsidRPr="00035FF4">
          <w:rPr>
            <w:rFonts w:ascii="Times New Roman" w:eastAsia="Calibri" w:hAnsi="Times New Roman" w:cs="Times New Roman"/>
            <w:color w:val="000000"/>
            <w:kern w:val="0"/>
            <w:sz w:val="16"/>
            <w:szCs w:val="16"/>
            <w:u w:val="single"/>
            <w:lang w:eastAsia="x-none"/>
            <w14:ligatures w14:val="none"/>
          </w:rPr>
          <w:t>dome@dobele.lv</w:t>
        </w:r>
      </w:hyperlink>
    </w:p>
    <w:p w14:paraId="54A75053"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p>
    <w:p w14:paraId="31C16708"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t>LĒMUMS</w:t>
      </w:r>
    </w:p>
    <w:p w14:paraId="639A6071"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t>Dobelē</w:t>
      </w:r>
    </w:p>
    <w:p w14:paraId="3472B448" w14:textId="77777777" w:rsidR="00035FF4" w:rsidRPr="00035FF4" w:rsidRDefault="00035FF4" w:rsidP="00035FF4">
      <w:pPr>
        <w:tabs>
          <w:tab w:val="left" w:pos="-18092"/>
        </w:tabs>
        <w:spacing w:after="0" w:line="240" w:lineRule="auto"/>
        <w:ind w:left="360"/>
        <w:jc w:val="both"/>
        <w:rPr>
          <w:rFonts w:ascii="Times New Roman" w:eastAsia="Times New Roman" w:hAnsi="Times New Roman" w:cs="Times New Roman"/>
          <w:b/>
          <w:kern w:val="0"/>
          <w:sz w:val="24"/>
          <w:szCs w:val="24"/>
          <w:lang w:eastAsia="lv-LV"/>
          <w14:ligatures w14:val="none"/>
        </w:rPr>
      </w:pPr>
    </w:p>
    <w:p w14:paraId="2F7AF0D8"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2023. gada 31. maijā</w:t>
      </w:r>
      <w:r w:rsidRPr="00035FF4">
        <w:rPr>
          <w:rFonts w:ascii="Times New Roman" w:eastAsia="Times New Roman" w:hAnsi="Times New Roman" w:cs="Times New Roman"/>
          <w:b/>
          <w:kern w:val="0"/>
          <w:sz w:val="24"/>
          <w:szCs w:val="24"/>
          <w:lang w:eastAsia="x-none"/>
          <w14:ligatures w14:val="none"/>
        </w:rPr>
        <w:tab/>
        <w:t xml:space="preserve">                                                                                              </w:t>
      </w:r>
      <w:r w:rsidRPr="00035FF4">
        <w:rPr>
          <w:rFonts w:ascii="Times New Roman" w:eastAsia="Times New Roman" w:hAnsi="Times New Roman" w:cs="Times New Roman"/>
          <w:b/>
          <w:color w:val="000000"/>
          <w:kern w:val="0"/>
          <w:sz w:val="24"/>
          <w:szCs w:val="24"/>
          <w:lang w:eastAsia="lv-LV"/>
          <w14:ligatures w14:val="none"/>
        </w:rPr>
        <w:t>Nr.202/7</w:t>
      </w:r>
    </w:p>
    <w:p w14:paraId="1A765B46" w14:textId="77777777" w:rsidR="00035FF4" w:rsidRPr="00035FF4" w:rsidRDefault="00035FF4" w:rsidP="00035FF4">
      <w:pPr>
        <w:spacing w:after="0" w:line="240" w:lineRule="auto"/>
        <w:jc w:val="center"/>
        <w:rPr>
          <w:rFonts w:ascii="Times New Roman" w:eastAsia="Times New Roman" w:hAnsi="Times New Roman" w:cs="Times New Roman"/>
          <w:b/>
          <w:bCs/>
          <w:color w:val="000000"/>
          <w:kern w:val="0"/>
          <w:sz w:val="24"/>
          <w:szCs w:val="28"/>
          <w:u w:val="single"/>
          <w:lang w:eastAsia="lv-LV"/>
          <w14:ligatures w14:val="none"/>
        </w:rPr>
      </w:pPr>
    </w:p>
    <w:p w14:paraId="499846E0" w14:textId="77777777" w:rsidR="00035FF4" w:rsidRPr="00035FF4" w:rsidRDefault="00035FF4" w:rsidP="00035FF4">
      <w:pPr>
        <w:spacing w:after="0" w:line="240" w:lineRule="auto"/>
        <w:jc w:val="center"/>
        <w:rPr>
          <w:rFonts w:ascii="Times New Roman" w:eastAsia="Times New Roman" w:hAnsi="Times New Roman" w:cs="Times New Roman"/>
          <w:b/>
          <w:bCs/>
          <w:color w:val="000000"/>
          <w:kern w:val="0"/>
          <w:sz w:val="24"/>
          <w:szCs w:val="28"/>
          <w:u w:val="single"/>
          <w:lang w:eastAsia="lv-LV"/>
          <w14:ligatures w14:val="none"/>
        </w:rPr>
      </w:pPr>
    </w:p>
    <w:p w14:paraId="71E3CCEC" w14:textId="77777777" w:rsidR="00035FF4" w:rsidRPr="00035FF4" w:rsidRDefault="00035FF4" w:rsidP="00035FF4">
      <w:pPr>
        <w:jc w:val="center"/>
        <w:rPr>
          <w:rFonts w:ascii="Times New Roman" w:eastAsia="Times New Roman" w:hAnsi="Times New Roman" w:cs="Times New Roman"/>
          <w:bCs/>
          <w:color w:val="000000"/>
          <w:sz w:val="24"/>
          <w:szCs w:val="24"/>
        </w:rPr>
      </w:pPr>
      <w:r w:rsidRPr="00035FF4">
        <w:rPr>
          <w:rFonts w:ascii="Times New Roman" w:eastAsia="Calibri" w:hAnsi="Times New Roman" w:cs="Times New Roman"/>
          <w:b/>
          <w:bCs/>
          <w:color w:val="000000"/>
          <w:sz w:val="24"/>
          <w:szCs w:val="24"/>
          <w:u w:val="single"/>
        </w:rPr>
        <w:t>Par grozījumu Dobeles novada domes 2023. gada 27. aprīļa lēmumā Nr. 159/6 ”Par 2023.gada prioritārā projekta “Liepu ielas posma pārbūve no Zaļās ielas līdz Meža prospektam Dobelē, Dobeles novadā” īstenošanu</w:t>
      </w:r>
    </w:p>
    <w:p w14:paraId="4B3979DD" w14:textId="77777777" w:rsidR="00035FF4" w:rsidRPr="00035FF4" w:rsidRDefault="00035FF4" w:rsidP="00035FF4">
      <w:pPr>
        <w:ind w:left="720"/>
        <w:jc w:val="both"/>
        <w:rPr>
          <w:rFonts w:ascii="Calibri" w:eastAsia="Calibri" w:hAnsi="Calibri"/>
          <w:b/>
          <w:bCs/>
          <w:color w:val="000000"/>
        </w:rPr>
      </w:pPr>
    </w:p>
    <w:p w14:paraId="7704DE23"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r w:rsidRPr="00035FF4">
        <w:rPr>
          <w:rFonts w:ascii="Times New Roman" w:eastAsia="Calibri" w:hAnsi="Times New Roman" w:cs="Times New Roman"/>
          <w:color w:val="000000"/>
          <w:sz w:val="24"/>
          <w:szCs w:val="24"/>
        </w:rPr>
        <w:t xml:space="preserve">Saskaņā ar Pašvaldību likuma  10. panta pirmo daļu, kas nosaka, ka dome ir tiesīga izlemt ikvienu pašvaldības kompetences jautājumu,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10CAD02A" w14:textId="77777777" w:rsidR="00035FF4" w:rsidRPr="00035FF4" w:rsidRDefault="00035FF4" w:rsidP="00035FF4">
      <w:pPr>
        <w:jc w:val="both"/>
        <w:rPr>
          <w:rFonts w:ascii="Times New Roman" w:eastAsia="Calibri" w:hAnsi="Times New Roman" w:cs="Times New Roman"/>
          <w:color w:val="000000"/>
          <w:sz w:val="24"/>
          <w:szCs w:val="24"/>
        </w:rPr>
      </w:pPr>
      <w:r w:rsidRPr="00035FF4">
        <w:rPr>
          <w:rFonts w:ascii="Times New Roman" w:eastAsia="Calibri" w:hAnsi="Times New Roman" w:cs="Times New Roman"/>
          <w:color w:val="000000"/>
          <w:sz w:val="24"/>
          <w:szCs w:val="24"/>
        </w:rPr>
        <w:t>IZDARĪT Dobeles novada domes 2023. gada 27.aprīļa lēmumā Nr. 159/6  ”Par 2023.gada prioritārā projekta “’Liepu ielas posma pārbūve no Zaļās ielas līdz Meža prospektam Dobelē, Dobeles novadā” īstenošanu”, turpmāk tekstā – Lēmums, šādu grozījumu:</w:t>
      </w:r>
    </w:p>
    <w:p w14:paraId="4FA0A104" w14:textId="77777777" w:rsidR="00035FF4" w:rsidRPr="00035FF4" w:rsidRDefault="00035FF4" w:rsidP="00035FF4">
      <w:pPr>
        <w:jc w:val="both"/>
        <w:rPr>
          <w:rFonts w:ascii="Times New Roman" w:eastAsia="Calibri" w:hAnsi="Times New Roman" w:cs="Times New Roman"/>
          <w:color w:val="000000"/>
          <w:sz w:val="24"/>
          <w:szCs w:val="24"/>
        </w:rPr>
      </w:pPr>
      <w:r w:rsidRPr="00035FF4">
        <w:rPr>
          <w:rFonts w:ascii="Times New Roman" w:eastAsia="Calibri" w:hAnsi="Times New Roman" w:cs="Times New Roman"/>
          <w:color w:val="000000"/>
          <w:sz w:val="24"/>
          <w:szCs w:val="24"/>
        </w:rPr>
        <w:t>izteikt  Lēmuma 1.punktu šādā redakcijā:</w:t>
      </w:r>
    </w:p>
    <w:p w14:paraId="604DF469" w14:textId="77777777" w:rsidR="00035FF4" w:rsidRPr="00035FF4" w:rsidRDefault="00035FF4" w:rsidP="00035FF4">
      <w:pPr>
        <w:jc w:val="both"/>
        <w:rPr>
          <w:rFonts w:ascii="Times New Roman" w:eastAsia="Calibri" w:hAnsi="Times New Roman" w:cs="Times New Roman"/>
          <w:color w:val="000000"/>
          <w:sz w:val="24"/>
          <w:szCs w:val="24"/>
        </w:rPr>
      </w:pPr>
      <w:r w:rsidRPr="00035FF4">
        <w:rPr>
          <w:rFonts w:ascii="Times New Roman" w:eastAsia="Calibri" w:hAnsi="Times New Roman" w:cs="Times New Roman"/>
          <w:color w:val="000000"/>
          <w:sz w:val="24"/>
          <w:szCs w:val="24"/>
        </w:rPr>
        <w:t xml:space="preserve">“1. </w:t>
      </w:r>
      <w:r w:rsidRPr="00035FF4">
        <w:rPr>
          <w:rFonts w:ascii="Times New Roman" w:eastAsia="Calibri" w:hAnsi="Times New Roman" w:cs="Times New Roman"/>
          <w:sz w:val="24"/>
          <w:szCs w:val="24"/>
        </w:rPr>
        <w:t>Atzīt investīciju projektu “</w:t>
      </w:r>
      <w:r w:rsidRPr="00035FF4">
        <w:rPr>
          <w:rFonts w:ascii="Times New Roman" w:eastAsia="Calibri" w:hAnsi="Times New Roman" w:cs="Times New Roman"/>
          <w:color w:val="000000"/>
          <w:sz w:val="24"/>
          <w:szCs w:val="24"/>
        </w:rPr>
        <w:t>Liepu ielas posma pārbūve no Zaļās ielas līdz Meža prospektam Dobelē, Dobeles novadā</w:t>
      </w:r>
      <w:r w:rsidRPr="00035FF4">
        <w:rPr>
          <w:rFonts w:ascii="Times New Roman" w:eastAsia="Calibri" w:hAnsi="Times New Roman" w:cs="Times New Roman"/>
          <w:sz w:val="24"/>
          <w:szCs w:val="24"/>
        </w:rPr>
        <w:t>” (turpmāk – Projekts) par prioritāru 2023.gadā, projekts atbilst Dobeles novada attīstības programmas 2021.-2027.gadam rīcības virziena “RV12” Mobilitāte, uzdevumam “U28” Pilnveidot satiksmes infrastruktūru un drošību, ieraksts Nr.164, un nodrošina lietderīgu investīciju īstenošanu pašvaldības autonomās funkcijas “gādāt par pašvaldības īpašumā esošo ceļu būvniecību, uzturēšanu un pārvaldību” izpildei.</w:t>
      </w:r>
      <w:r w:rsidRPr="00035FF4">
        <w:rPr>
          <w:rFonts w:ascii="Times New Roman" w:eastAsia="Calibri" w:hAnsi="Times New Roman" w:cs="Times New Roman"/>
          <w:color w:val="000000"/>
          <w:sz w:val="24"/>
          <w:szCs w:val="24"/>
        </w:rPr>
        <w:t>”.</w:t>
      </w:r>
    </w:p>
    <w:p w14:paraId="29A657CF" w14:textId="77777777" w:rsidR="00035FF4" w:rsidRPr="00035FF4" w:rsidRDefault="00035FF4" w:rsidP="00035FF4">
      <w:pPr>
        <w:ind w:left="720"/>
        <w:jc w:val="both"/>
        <w:rPr>
          <w:rFonts w:ascii="Times New Roman" w:eastAsia="Calibri" w:hAnsi="Times New Roman" w:cs="Times New Roman"/>
          <w:color w:val="000000"/>
          <w:sz w:val="24"/>
          <w:szCs w:val="24"/>
        </w:rPr>
      </w:pPr>
    </w:p>
    <w:p w14:paraId="6D8356BF" w14:textId="77777777" w:rsidR="00035FF4" w:rsidRPr="00035FF4" w:rsidRDefault="00035FF4" w:rsidP="00035FF4">
      <w:pPr>
        <w:ind w:left="720"/>
        <w:jc w:val="both"/>
        <w:rPr>
          <w:rFonts w:ascii="Times New Roman" w:eastAsia="Calibri" w:hAnsi="Times New Roman" w:cs="Times New Roman"/>
          <w:color w:val="000000"/>
          <w:sz w:val="24"/>
          <w:szCs w:val="24"/>
        </w:rPr>
      </w:pPr>
    </w:p>
    <w:p w14:paraId="62A3C037" w14:textId="76BF0B24" w:rsidR="00035FF4" w:rsidRPr="00035FF4" w:rsidRDefault="00035FF4" w:rsidP="00035FF4">
      <w:pPr>
        <w:jc w:val="both"/>
        <w:rPr>
          <w:rFonts w:ascii="Times New Roman" w:eastAsia="Calibri" w:hAnsi="Times New Roman" w:cs="Times New Roman"/>
          <w:sz w:val="24"/>
          <w:szCs w:val="24"/>
        </w:rPr>
      </w:pPr>
      <w:r w:rsidRPr="00035FF4">
        <w:rPr>
          <w:rFonts w:ascii="Times New Roman" w:eastAsia="Calibri" w:hAnsi="Times New Roman" w:cs="Times New Roman"/>
          <w:color w:val="000000"/>
          <w:sz w:val="24"/>
          <w:szCs w:val="24"/>
        </w:rPr>
        <w:t>Domes priekšsēdētājs</w:t>
      </w:r>
      <w:r w:rsidRPr="00035FF4">
        <w:rPr>
          <w:rFonts w:ascii="Times New Roman" w:eastAsia="Calibri" w:hAnsi="Times New Roman" w:cs="Times New Roman"/>
          <w:color w:val="000000"/>
          <w:sz w:val="24"/>
          <w:szCs w:val="24"/>
        </w:rPr>
        <w:tab/>
      </w:r>
      <w:r w:rsidRPr="00035FF4">
        <w:rPr>
          <w:rFonts w:ascii="Times New Roman" w:eastAsia="Calibri" w:hAnsi="Times New Roman" w:cs="Times New Roman"/>
          <w:color w:val="000000"/>
          <w:sz w:val="24"/>
          <w:szCs w:val="24"/>
        </w:rPr>
        <w:tab/>
      </w:r>
      <w:r w:rsidRPr="00035FF4">
        <w:rPr>
          <w:rFonts w:ascii="Times New Roman" w:eastAsia="Calibri" w:hAnsi="Times New Roman" w:cs="Times New Roman"/>
          <w:color w:val="000000"/>
          <w:sz w:val="24"/>
          <w:szCs w:val="24"/>
        </w:rPr>
        <w:tab/>
      </w:r>
      <w:r w:rsidRPr="00035FF4">
        <w:rPr>
          <w:rFonts w:ascii="Times New Roman" w:eastAsia="Calibri" w:hAnsi="Times New Roman" w:cs="Times New Roman"/>
          <w:color w:val="000000"/>
          <w:sz w:val="24"/>
          <w:szCs w:val="24"/>
        </w:rPr>
        <w:tab/>
      </w:r>
      <w:r w:rsidRPr="00035FF4">
        <w:rPr>
          <w:rFonts w:ascii="Times New Roman" w:eastAsia="Calibri" w:hAnsi="Times New Roman" w:cs="Times New Roman"/>
          <w:color w:val="000000"/>
          <w:sz w:val="24"/>
          <w:szCs w:val="24"/>
        </w:rPr>
        <w:tab/>
      </w:r>
      <w:r w:rsidRPr="00035FF4">
        <w:rPr>
          <w:rFonts w:ascii="Times New Roman" w:eastAsia="Calibri" w:hAnsi="Times New Roman" w:cs="Times New Roman"/>
          <w:color w:val="000000"/>
          <w:sz w:val="24"/>
          <w:szCs w:val="24"/>
        </w:rPr>
        <w:tab/>
      </w:r>
      <w:r w:rsidRPr="00035FF4">
        <w:rPr>
          <w:rFonts w:ascii="Times New Roman" w:eastAsia="Calibri" w:hAnsi="Times New Roman" w:cs="Times New Roman"/>
          <w:color w:val="000000"/>
          <w:sz w:val="24"/>
          <w:szCs w:val="24"/>
        </w:rPr>
        <w:tab/>
      </w:r>
      <w:r w:rsidR="006D7A49">
        <w:rPr>
          <w:rFonts w:ascii="Times New Roman" w:eastAsia="Calibri" w:hAnsi="Times New Roman" w:cs="Times New Roman"/>
          <w:color w:val="000000"/>
          <w:sz w:val="24"/>
          <w:szCs w:val="24"/>
        </w:rPr>
        <w:t xml:space="preserve">                     </w:t>
      </w:r>
      <w:proofErr w:type="spellStart"/>
      <w:r w:rsidRPr="00035FF4">
        <w:rPr>
          <w:rFonts w:ascii="Times New Roman" w:eastAsia="Calibri" w:hAnsi="Times New Roman" w:cs="Times New Roman"/>
          <w:color w:val="000000"/>
          <w:sz w:val="24"/>
          <w:szCs w:val="24"/>
        </w:rPr>
        <w:t>I.Gorskis</w:t>
      </w:r>
      <w:proofErr w:type="spellEnd"/>
    </w:p>
    <w:p w14:paraId="3F11EE4C"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2DEFBE2A" w14:textId="77777777" w:rsidR="00035FF4" w:rsidRPr="00035FF4" w:rsidRDefault="00035FF4" w:rsidP="00035FF4">
      <w:pPr>
        <w:spacing w:after="0" w:line="240" w:lineRule="auto"/>
        <w:rPr>
          <w:rFonts w:ascii="Times New Roman" w:eastAsia="Times New Roman" w:hAnsi="Times New Roman" w:cs="Times New Roman"/>
          <w:bCs/>
          <w:color w:val="000000" w:themeColor="text1"/>
          <w:kern w:val="0"/>
          <w:sz w:val="24"/>
          <w:szCs w:val="24"/>
          <w:lang w:eastAsia="lv-LV"/>
          <w14:ligatures w14:val="none"/>
        </w:rPr>
      </w:pPr>
      <w:r w:rsidRPr="00035FF4">
        <w:rPr>
          <w:rFonts w:ascii="Times New Roman" w:eastAsia="Times New Roman" w:hAnsi="Times New Roman" w:cs="Times New Roman"/>
          <w:bCs/>
          <w:color w:val="000000" w:themeColor="text1"/>
          <w:kern w:val="0"/>
          <w:sz w:val="24"/>
          <w:szCs w:val="24"/>
          <w:lang w:eastAsia="lv-LV"/>
          <w14:ligatures w14:val="none"/>
        </w:rPr>
        <w:br w:type="page"/>
      </w:r>
    </w:p>
    <w:p w14:paraId="615F21F4" w14:textId="77777777" w:rsidR="00035FF4" w:rsidRPr="00035FF4" w:rsidRDefault="00035FF4" w:rsidP="00035FF4">
      <w:pPr>
        <w:tabs>
          <w:tab w:val="left" w:pos="-24212"/>
        </w:tabs>
        <w:suppressAutoHyphens/>
        <w:autoSpaceDN w:val="0"/>
        <w:spacing w:line="254" w:lineRule="auto"/>
        <w:jc w:val="center"/>
        <w:rPr>
          <w:rFonts w:ascii="Times New Roman" w:eastAsia="Calibri" w:hAnsi="Times New Roman" w:cs="Times New Roman"/>
          <w:kern w:val="0"/>
          <w:sz w:val="20"/>
          <w:szCs w:val="20"/>
          <w14:ligatures w14:val="none"/>
        </w:rPr>
      </w:pPr>
      <w:r w:rsidRPr="00035FF4">
        <w:rPr>
          <w:rFonts w:ascii="Times New Roman" w:eastAsia="Calibri" w:hAnsi="Times New Roman" w:cs="Times New Roman"/>
          <w:noProof/>
          <w:kern w:val="0"/>
          <w:sz w:val="20"/>
          <w:szCs w:val="20"/>
          <w:lang w:eastAsia="lv-LV"/>
          <w14:ligatures w14:val="none"/>
        </w:rPr>
        <w:lastRenderedPageBreak/>
        <w:drawing>
          <wp:inline distT="0" distB="0" distL="0" distR="0" wp14:anchorId="45060933" wp14:editId="139BCFCF">
            <wp:extent cx="676275" cy="752475"/>
            <wp:effectExtent l="0" t="0" r="9525" b="9525"/>
            <wp:docPr id="1380745060" name="Picture 138074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A67F89" w14:textId="77777777" w:rsidR="00035FF4" w:rsidRPr="00035FF4" w:rsidRDefault="00035FF4" w:rsidP="00035FF4">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kern w:val="0"/>
          <w:sz w:val="20"/>
          <w:szCs w:val="20"/>
          <w:lang w:eastAsia="lv-LV"/>
          <w14:ligatures w14:val="none"/>
        </w:rPr>
        <w:t>LATVIJAS REPUBLIKA</w:t>
      </w:r>
    </w:p>
    <w:p w14:paraId="237761D8" w14:textId="77777777" w:rsidR="00035FF4" w:rsidRPr="00035FF4" w:rsidRDefault="00035FF4" w:rsidP="00035FF4">
      <w:pPr>
        <w:tabs>
          <w:tab w:val="center" w:pos="4320"/>
          <w:tab w:val="right" w:pos="8640"/>
        </w:tabs>
        <w:suppressAutoHyphens/>
        <w:autoSpaceDN w:val="0"/>
        <w:spacing w:after="0" w:line="240" w:lineRule="auto"/>
        <w:jc w:val="center"/>
        <w:rPr>
          <w:rFonts w:ascii="Times New Roman" w:eastAsia="Times New Roman" w:hAnsi="Times New Roman" w:cs="Times New Roman"/>
          <w:b/>
          <w:kern w:val="0"/>
          <w:sz w:val="32"/>
          <w:szCs w:val="32"/>
          <w:lang w:eastAsia="lv-LV"/>
          <w14:ligatures w14:val="none"/>
        </w:rPr>
      </w:pPr>
      <w:r w:rsidRPr="00035FF4">
        <w:rPr>
          <w:rFonts w:ascii="Times New Roman" w:eastAsia="Times New Roman" w:hAnsi="Times New Roman" w:cs="Times New Roman"/>
          <w:b/>
          <w:kern w:val="0"/>
          <w:sz w:val="32"/>
          <w:szCs w:val="32"/>
          <w:lang w:eastAsia="lv-LV"/>
          <w14:ligatures w14:val="none"/>
        </w:rPr>
        <w:t>DOBELES NOVADA DOME</w:t>
      </w:r>
    </w:p>
    <w:p w14:paraId="35F1625A" w14:textId="77777777" w:rsidR="00035FF4" w:rsidRPr="00035FF4" w:rsidRDefault="00035FF4" w:rsidP="00035FF4">
      <w:pPr>
        <w:tabs>
          <w:tab w:val="center" w:pos="4320"/>
          <w:tab w:val="right" w:pos="8640"/>
        </w:tabs>
        <w:suppressAutoHyphens/>
        <w:autoSpaceDN w:val="0"/>
        <w:spacing w:after="0" w:line="240" w:lineRule="auto"/>
        <w:jc w:val="center"/>
        <w:rPr>
          <w:rFonts w:ascii="Times New Roman" w:eastAsia="Times New Roman" w:hAnsi="Times New Roman" w:cs="Times New Roman"/>
          <w:kern w:val="0"/>
          <w:sz w:val="16"/>
          <w:szCs w:val="16"/>
          <w:lang w:eastAsia="lv-LV"/>
          <w14:ligatures w14:val="none"/>
        </w:rPr>
      </w:pPr>
      <w:r w:rsidRPr="00035FF4">
        <w:rPr>
          <w:rFonts w:ascii="Times New Roman" w:eastAsia="Times New Roman" w:hAnsi="Times New Roman" w:cs="Times New Roman"/>
          <w:kern w:val="0"/>
          <w:sz w:val="16"/>
          <w:szCs w:val="16"/>
          <w:lang w:eastAsia="lv-LV"/>
          <w14:ligatures w14:val="none"/>
        </w:rPr>
        <w:t>Brīvības iela 17, Dobele, Dobeles novads, LV-3701</w:t>
      </w:r>
    </w:p>
    <w:p w14:paraId="0856EA18" w14:textId="77777777" w:rsidR="00035FF4" w:rsidRPr="00035FF4" w:rsidRDefault="00035FF4" w:rsidP="00035FF4">
      <w:pPr>
        <w:pBdr>
          <w:bottom w:val="double" w:sz="6" w:space="1" w:color="auto"/>
        </w:pBdr>
        <w:tabs>
          <w:tab w:val="center" w:pos="4320"/>
          <w:tab w:val="right" w:pos="8640"/>
        </w:tabs>
        <w:suppressAutoHyphens/>
        <w:autoSpaceDN w:val="0"/>
        <w:spacing w:after="0" w:line="240" w:lineRule="auto"/>
        <w:jc w:val="center"/>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kern w:val="0"/>
          <w:sz w:val="16"/>
          <w:szCs w:val="16"/>
          <w:lang w:eastAsia="lv-LV"/>
          <w14:ligatures w14:val="none"/>
        </w:rPr>
        <w:t xml:space="preserve">Tālr. 63707269, 63700137, 63720940, e-pasts </w:t>
      </w:r>
      <w:hyperlink r:id="rId34" w:history="1">
        <w:r w:rsidRPr="00035FF4">
          <w:rPr>
            <w:rFonts w:ascii="Times New Roman" w:eastAsia="Calibri" w:hAnsi="Times New Roman" w:cs="Times New Roman"/>
            <w:color w:val="000000"/>
            <w:kern w:val="0"/>
            <w:sz w:val="16"/>
            <w:szCs w:val="16"/>
            <w:u w:val="single"/>
            <w:lang w:eastAsia="lv-LV"/>
            <w14:ligatures w14:val="none"/>
          </w:rPr>
          <w:t>dome@dobele.lv</w:t>
        </w:r>
      </w:hyperlink>
    </w:p>
    <w:p w14:paraId="095F5491" w14:textId="77777777" w:rsidR="00035FF4" w:rsidRPr="00035FF4" w:rsidRDefault="00035FF4" w:rsidP="00035FF4">
      <w:pPr>
        <w:suppressAutoHyphens/>
        <w:autoSpaceDN w:val="0"/>
        <w:spacing w:after="0" w:line="240" w:lineRule="auto"/>
        <w:jc w:val="center"/>
        <w:rPr>
          <w:rFonts w:ascii="Times New Roman" w:eastAsia="Calibri" w:hAnsi="Times New Roman" w:cs="Times New Roman"/>
          <w:b/>
          <w:kern w:val="0"/>
          <w:sz w:val="24"/>
          <w:szCs w:val="24"/>
          <w14:ligatures w14:val="none"/>
        </w:rPr>
      </w:pPr>
    </w:p>
    <w:p w14:paraId="293BFAD8"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t>LĒMUMS</w:t>
      </w:r>
    </w:p>
    <w:p w14:paraId="7D1304D6"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t>Dobelē</w:t>
      </w:r>
    </w:p>
    <w:p w14:paraId="5DAD73CF" w14:textId="77777777" w:rsidR="00035FF4" w:rsidRPr="00035FF4" w:rsidRDefault="00035FF4" w:rsidP="00035FF4">
      <w:pPr>
        <w:spacing w:after="0" w:line="240" w:lineRule="auto"/>
        <w:jc w:val="both"/>
        <w:rPr>
          <w:rFonts w:ascii="Times New Roman" w:eastAsia="Times New Roman" w:hAnsi="Times New Roman" w:cs="Times New Roman"/>
          <w:b/>
          <w:bCs/>
          <w:kern w:val="0"/>
          <w:sz w:val="24"/>
          <w:szCs w:val="24"/>
          <w:lang w:eastAsia="lv-LV"/>
          <w14:ligatures w14:val="none"/>
        </w:rPr>
      </w:pPr>
    </w:p>
    <w:p w14:paraId="6240C5F5" w14:textId="77777777" w:rsidR="00035FF4" w:rsidRPr="00035FF4" w:rsidRDefault="00035FF4" w:rsidP="00035FF4">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035FF4">
        <w:rPr>
          <w:rFonts w:ascii="Times New Roman" w:eastAsia="Times New Roman" w:hAnsi="Times New Roman" w:cs="Times New Roman"/>
          <w:b/>
          <w:bCs/>
          <w:kern w:val="0"/>
          <w:sz w:val="24"/>
          <w:szCs w:val="24"/>
          <w:lang w:eastAsia="lv-LV"/>
          <w14:ligatures w14:val="none"/>
        </w:rPr>
        <w:t>2023. gada  31. maijā</w:t>
      </w:r>
      <w:r w:rsidRPr="00035FF4">
        <w:rPr>
          <w:rFonts w:ascii="Times New Roman" w:eastAsia="Times New Roman" w:hAnsi="Times New Roman" w:cs="Times New Roman"/>
          <w:b/>
          <w:bCs/>
          <w:kern w:val="0"/>
          <w:sz w:val="24"/>
          <w:szCs w:val="24"/>
          <w:lang w:eastAsia="lv-LV"/>
          <w14:ligatures w14:val="none"/>
        </w:rPr>
        <w:tab/>
        <w:t xml:space="preserve">     </w:t>
      </w:r>
      <w:r w:rsidRPr="00035FF4">
        <w:rPr>
          <w:rFonts w:ascii="Times New Roman" w:eastAsia="Times New Roman" w:hAnsi="Times New Roman" w:cs="Times New Roman"/>
          <w:b/>
          <w:bCs/>
          <w:kern w:val="0"/>
          <w:sz w:val="24"/>
          <w:szCs w:val="24"/>
          <w:lang w:eastAsia="lv-LV"/>
          <w14:ligatures w14:val="none"/>
        </w:rPr>
        <w:tab/>
      </w:r>
      <w:r w:rsidRPr="00035FF4">
        <w:rPr>
          <w:rFonts w:ascii="Times New Roman" w:eastAsia="Times New Roman" w:hAnsi="Times New Roman" w:cs="Times New Roman"/>
          <w:b/>
          <w:bCs/>
          <w:kern w:val="0"/>
          <w:sz w:val="24"/>
          <w:szCs w:val="24"/>
          <w:lang w:eastAsia="lv-LV"/>
          <w14:ligatures w14:val="none"/>
        </w:rPr>
        <w:tab/>
      </w:r>
      <w:r w:rsidRPr="00035FF4">
        <w:rPr>
          <w:rFonts w:ascii="Times New Roman" w:eastAsia="Times New Roman" w:hAnsi="Times New Roman" w:cs="Times New Roman"/>
          <w:b/>
          <w:bCs/>
          <w:kern w:val="0"/>
          <w:sz w:val="24"/>
          <w:szCs w:val="24"/>
          <w:lang w:eastAsia="lv-LV"/>
          <w14:ligatures w14:val="none"/>
        </w:rPr>
        <w:tab/>
      </w:r>
      <w:r w:rsidRPr="00035FF4">
        <w:rPr>
          <w:rFonts w:ascii="Times New Roman" w:eastAsia="Times New Roman" w:hAnsi="Times New Roman" w:cs="Times New Roman"/>
          <w:b/>
          <w:bCs/>
          <w:kern w:val="0"/>
          <w:sz w:val="24"/>
          <w:szCs w:val="24"/>
          <w:lang w:eastAsia="lv-LV"/>
          <w14:ligatures w14:val="none"/>
        </w:rPr>
        <w:tab/>
      </w:r>
      <w:r w:rsidRPr="00035FF4">
        <w:rPr>
          <w:rFonts w:ascii="Times New Roman" w:eastAsia="Times New Roman" w:hAnsi="Times New Roman" w:cs="Times New Roman"/>
          <w:b/>
          <w:bCs/>
          <w:kern w:val="0"/>
          <w:sz w:val="24"/>
          <w:szCs w:val="24"/>
          <w:lang w:eastAsia="lv-LV"/>
          <w14:ligatures w14:val="none"/>
        </w:rPr>
        <w:tab/>
      </w:r>
      <w:r w:rsidRPr="00035FF4">
        <w:rPr>
          <w:rFonts w:ascii="Times New Roman" w:eastAsia="Times New Roman" w:hAnsi="Times New Roman" w:cs="Times New Roman"/>
          <w:b/>
          <w:color w:val="000000"/>
          <w:kern w:val="0"/>
          <w:sz w:val="24"/>
          <w:szCs w:val="24"/>
          <w:lang w:eastAsia="lv-LV"/>
          <w14:ligatures w14:val="none"/>
        </w:rPr>
        <w:t>Nr.203/7</w:t>
      </w:r>
    </w:p>
    <w:p w14:paraId="69F72836"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49CE8226"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1263C02D" w14:textId="77777777" w:rsidR="00035FF4" w:rsidRPr="00035FF4" w:rsidRDefault="00035FF4" w:rsidP="00035FF4">
      <w:pPr>
        <w:spacing w:after="0" w:line="240" w:lineRule="auto"/>
        <w:jc w:val="center"/>
        <w:rPr>
          <w:rFonts w:ascii="Times New Roman" w:eastAsia="Times New Roman" w:hAnsi="Times New Roman" w:cs="Times New Roman"/>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finansējuma piešķiršanu Dobeles novada sportistam minifutbolā</w:t>
      </w:r>
    </w:p>
    <w:p w14:paraId="17D0460F"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b/>
      </w:r>
    </w:p>
    <w:p w14:paraId="2C1C5A68" w14:textId="56B9E91D"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Dobeles novada pašvaldībā (turpmāk – pašvaldība) saņemts biedrības “Latvijas Minifutbola Asociācija” (turpmāk – iesniedzējs) iesniegums, kurā tiek lūgts rast iespēju Dobeles novada domei iespēju finansiāli atbalstīt Dobeles pilsētas sportistu </w:t>
      </w:r>
      <w:r w:rsidR="00412FE5">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 xml:space="preserve"> 863.00 EUR (astoņi simti sešdesmit trīs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i/>
          <w:i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00 centi) apmērā, kurš tiek iekļauts Latvijas nacionālajā amatieru minifutbola izlasē, dalībai Pasaules minifutbola čempionātā SOCCA WORLD CUP 2023, kas no 2023. gada 2. jūnija līdz 2023. gada 11. jūnijam norisināsies Vācijas pilsētā </w:t>
      </w:r>
      <w:proofErr w:type="spellStart"/>
      <w:r w:rsidRPr="00035FF4">
        <w:rPr>
          <w:rFonts w:ascii="Times New Roman" w:eastAsia="Times New Roman" w:hAnsi="Times New Roman" w:cs="Times New Roman"/>
          <w:kern w:val="0"/>
          <w:sz w:val="24"/>
          <w:szCs w:val="24"/>
          <w:lang w:eastAsia="lv-LV"/>
          <w14:ligatures w14:val="none"/>
        </w:rPr>
        <w:t>Essenē</w:t>
      </w:r>
      <w:proofErr w:type="spellEnd"/>
      <w:r w:rsidRPr="00035FF4">
        <w:rPr>
          <w:rFonts w:ascii="Times New Roman" w:eastAsia="Times New Roman" w:hAnsi="Times New Roman" w:cs="Times New Roman"/>
          <w:kern w:val="0"/>
          <w:sz w:val="24"/>
          <w:szCs w:val="24"/>
          <w:lang w:eastAsia="lv-LV"/>
          <w14:ligatures w14:val="none"/>
        </w:rPr>
        <w:t>.</w:t>
      </w:r>
    </w:p>
    <w:p w14:paraId="56C52105"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b/>
        <w:t>Izskatot iesniedzēja iesniegumu, Dobeles novada dome konstatē:</w:t>
      </w:r>
    </w:p>
    <w:p w14:paraId="6390A377" w14:textId="3D4BA02C"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Iesniegumā par finansiālu atbalstu iesniedzējs norādījis, ka biedrība “Latvijas Minifutbola Asociācija” ir starptautiskās amatieru minifutbola federācijas biedrs kopš 2014. gada, bet kopš 2018. gada, sporta atpazīstamības nolūkos, starptautiskā federācija tika pārdēvēta par </w:t>
      </w:r>
      <w:proofErr w:type="spellStart"/>
      <w:r w:rsidRPr="00035FF4">
        <w:rPr>
          <w:rFonts w:ascii="Times New Roman" w:eastAsia="Times New Roman" w:hAnsi="Times New Roman" w:cs="Times New Roman"/>
          <w:kern w:val="0"/>
          <w:sz w:val="24"/>
          <w:szCs w:val="24"/>
          <w:lang w:eastAsia="lv-LV"/>
          <w14:ligatures w14:val="none"/>
        </w:rPr>
        <w:t>International</w:t>
      </w:r>
      <w:proofErr w:type="spellEnd"/>
      <w:r w:rsidRPr="00035FF4">
        <w:rPr>
          <w:rFonts w:ascii="Times New Roman" w:eastAsia="Times New Roman" w:hAnsi="Times New Roman" w:cs="Times New Roman"/>
          <w:kern w:val="0"/>
          <w:sz w:val="24"/>
          <w:szCs w:val="24"/>
          <w:lang w:eastAsia="lv-LV"/>
          <w14:ligatures w14:val="none"/>
        </w:rPr>
        <w:t xml:space="preserve"> </w:t>
      </w:r>
      <w:proofErr w:type="spellStart"/>
      <w:r w:rsidRPr="00035FF4">
        <w:rPr>
          <w:rFonts w:ascii="Times New Roman" w:eastAsia="Times New Roman" w:hAnsi="Times New Roman" w:cs="Times New Roman"/>
          <w:kern w:val="0"/>
          <w:sz w:val="24"/>
          <w:szCs w:val="24"/>
          <w:lang w:eastAsia="lv-LV"/>
          <w14:ligatures w14:val="none"/>
        </w:rPr>
        <w:t>Socca</w:t>
      </w:r>
      <w:proofErr w:type="spellEnd"/>
      <w:r w:rsidRPr="00035FF4">
        <w:rPr>
          <w:rFonts w:ascii="Times New Roman" w:eastAsia="Times New Roman" w:hAnsi="Times New Roman" w:cs="Times New Roman"/>
          <w:kern w:val="0"/>
          <w:sz w:val="24"/>
          <w:szCs w:val="24"/>
          <w:lang w:eastAsia="lv-LV"/>
          <w14:ligatures w14:val="none"/>
        </w:rPr>
        <w:t xml:space="preserve"> </w:t>
      </w:r>
      <w:proofErr w:type="spellStart"/>
      <w:r w:rsidRPr="00035FF4">
        <w:rPr>
          <w:rFonts w:ascii="Times New Roman" w:eastAsia="Times New Roman" w:hAnsi="Times New Roman" w:cs="Times New Roman"/>
          <w:kern w:val="0"/>
          <w:sz w:val="24"/>
          <w:szCs w:val="24"/>
          <w:lang w:eastAsia="lv-LV"/>
          <w14:ligatures w14:val="none"/>
        </w:rPr>
        <w:t>Federation</w:t>
      </w:r>
      <w:proofErr w:type="spellEnd"/>
      <w:r w:rsidRPr="00035FF4">
        <w:rPr>
          <w:rFonts w:ascii="Times New Roman" w:eastAsia="Times New Roman" w:hAnsi="Times New Roman" w:cs="Times New Roman"/>
          <w:kern w:val="0"/>
          <w:sz w:val="24"/>
          <w:szCs w:val="24"/>
          <w:lang w:eastAsia="lv-LV"/>
          <w14:ligatures w14:val="none"/>
        </w:rPr>
        <w:t xml:space="preserve"> (ISF). Latvijas </w:t>
      </w:r>
      <w:proofErr w:type="spellStart"/>
      <w:r w:rsidRPr="00035FF4">
        <w:rPr>
          <w:rFonts w:ascii="Times New Roman" w:eastAsia="Times New Roman" w:hAnsi="Times New Roman" w:cs="Times New Roman"/>
          <w:kern w:val="0"/>
          <w:sz w:val="24"/>
          <w:szCs w:val="24"/>
          <w:lang w:eastAsia="lv-LV"/>
          <w14:ligatures w14:val="none"/>
        </w:rPr>
        <w:t>Socca</w:t>
      </w:r>
      <w:proofErr w:type="spellEnd"/>
      <w:r w:rsidRPr="00035FF4">
        <w:rPr>
          <w:rFonts w:ascii="Times New Roman" w:eastAsia="Times New Roman" w:hAnsi="Times New Roman" w:cs="Times New Roman"/>
          <w:kern w:val="0"/>
          <w:sz w:val="24"/>
          <w:szCs w:val="24"/>
          <w:lang w:eastAsia="lv-LV"/>
          <w14:ligatures w14:val="none"/>
        </w:rPr>
        <w:t xml:space="preserve"> nacionālā izlase piedalījusies visos līdz šim rīkotajos Eiropas un pasaules čempionātos. Sacensībās nav ļauts piedalīties profesionāliem sportistiem ar līgumiem, tikai un vienīgi amatieri. Sakarā ar sporta amatieru statusu, visus izdevumus, kas saistīti ar spēlētāju ceļa izdevumiem un </w:t>
      </w:r>
      <w:proofErr w:type="spellStart"/>
      <w:r w:rsidRPr="00035FF4">
        <w:rPr>
          <w:rFonts w:ascii="Times New Roman" w:eastAsia="Times New Roman" w:hAnsi="Times New Roman" w:cs="Times New Roman"/>
          <w:kern w:val="0"/>
          <w:sz w:val="24"/>
          <w:szCs w:val="24"/>
          <w:lang w:eastAsia="lv-LV"/>
          <w14:ligatures w14:val="none"/>
        </w:rPr>
        <w:t>nakstmītnēm</w:t>
      </w:r>
      <w:proofErr w:type="spellEnd"/>
      <w:r w:rsidRPr="00035FF4">
        <w:rPr>
          <w:rFonts w:ascii="Times New Roman" w:eastAsia="Times New Roman" w:hAnsi="Times New Roman" w:cs="Times New Roman"/>
          <w:kern w:val="0"/>
          <w:sz w:val="24"/>
          <w:szCs w:val="24"/>
          <w:lang w:eastAsia="lv-LV"/>
          <w14:ligatures w14:val="none"/>
        </w:rPr>
        <w:t xml:space="preserve"> čempionāta laikā, spēlētāji sedz paši. Viena spēlētāja paredzamie minimālie izdevumi ir aptuveni 863.00 EUR (astoņi simti sešdesmit trīs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i/>
          <w:i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00 centi).  Iesniedzējs lūdz finansiālu atbalstu sportista </w:t>
      </w:r>
      <w:r w:rsidR="00412FE5">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 xml:space="preserve"> atbalstam šādu izdevumu segšanai: ceļa izdevumi (lidojums Rīga – Diseldorfa – Rīga), dzīvošana viesnīcā 9 naktis, pusdienas un vakariņas.</w:t>
      </w:r>
    </w:p>
    <w:p w14:paraId="3EDC0697"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Pašvaldību likuma 4. panta pirmās daļas 7. punkts nosaka, ka </w:t>
      </w:r>
      <w:r w:rsidRPr="00035FF4">
        <w:rPr>
          <w:rFonts w:ascii="Times New Roman" w:eastAsia="Times New Roman" w:hAnsi="Times New Roman" w:cs="Times New Roman"/>
          <w:kern w:val="0"/>
          <w:sz w:val="24"/>
          <w:szCs w:val="24"/>
          <w:shd w:val="clear" w:color="auto" w:fill="FFFFFF"/>
          <w:lang w:eastAsia="lv-LV"/>
          <w14:ligatures w14:val="none"/>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19F59A16" w14:textId="77777777" w:rsidR="00035FF4" w:rsidRPr="00035FF4" w:rsidRDefault="00035FF4" w:rsidP="00035FF4">
      <w:pPr>
        <w:spacing w:line="240" w:lineRule="auto"/>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 xml:space="preserve">Ņemot vērā minēto un vadoties no Pašvaldību likuma 4. panta pirmās daļas 7. punktu, 10. panta pirmās daļas 21. punktu, Sporta likuma 7. panta pirmās daļas 5. punktu, atklāti </w:t>
      </w:r>
      <w:r w:rsidRPr="00035FF4">
        <w:rPr>
          <w:rFonts w:ascii="Times New Roman" w:hAnsi="Times New Roman" w:cs="Times New Roman"/>
          <w:sz w:val="24"/>
          <w:szCs w:val="24"/>
        </w:rPr>
        <w:t xml:space="preserve">balsojot: </w:t>
      </w:r>
      <w:r w:rsidRPr="00035FF4">
        <w:rPr>
          <w:rFonts w:ascii="Times New Roman" w:eastAsia="Times New Roman" w:hAnsi="Times New Roman" w:cs="Times New Roman"/>
          <w:kern w:val="0"/>
          <w:sz w:val="24"/>
          <w:szCs w:val="24"/>
          <w:lang w:eastAsia="lv-LV"/>
          <w14:ligatures w14:val="none"/>
        </w:rPr>
        <w:t xml:space="preserve">PAR - 14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xml:space="preserve">, </w:t>
      </w:r>
      <w:r w:rsidRPr="00035FF4">
        <w:rPr>
          <w:rFonts w:ascii="Times New Roman" w:eastAsia="Calibri" w:hAnsi="Times New Roman" w:cs="Times New Roman"/>
          <w:kern w:val="0"/>
          <w:sz w:val="24"/>
          <w:szCs w:val="24"/>
          <w14:ligatures w14:val="none"/>
        </w:rPr>
        <w:t xml:space="preserve">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PRET - nav, ATTURAS - nav, NEBALSO – 2 (</w:t>
      </w:r>
      <w:r w:rsidRPr="00035FF4">
        <w:rPr>
          <w:rFonts w:ascii="Times New Roman" w:eastAsia="Calibri" w:hAnsi="Times New Roman" w:cs="Times New Roman"/>
          <w:bCs/>
          <w:kern w:val="0"/>
          <w:sz w:val="24"/>
          <w:szCs w:val="24"/>
          <w:lang w:eastAsia="et-EE"/>
          <w14:ligatures w14:val="none"/>
        </w:rPr>
        <w:t>Viesturs Reinfelds,</w:t>
      </w:r>
      <w:r w:rsidRPr="00035FF4">
        <w:rPr>
          <w:rFonts w:ascii="Times New Roman" w:eastAsia="Calibri" w:hAnsi="Times New Roman" w:cs="Times New Roman"/>
          <w:kern w:val="0"/>
          <w:sz w:val="24"/>
          <w:szCs w:val="24"/>
          <w14:ligatures w14:val="none"/>
        </w:rPr>
        <w:t xml:space="preserve"> </w:t>
      </w:r>
      <w:r w:rsidRPr="00035FF4">
        <w:rPr>
          <w:rFonts w:ascii="Times New Roman" w:eastAsia="Calibri" w:hAnsi="Times New Roman" w:cs="Times New Roman"/>
          <w:bCs/>
          <w:kern w:val="0"/>
          <w:sz w:val="24"/>
          <w:szCs w:val="24"/>
          <w:lang w:eastAsia="et-EE"/>
          <w14:ligatures w14:val="none"/>
        </w:rPr>
        <w:t xml:space="preserve">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7E24FF8D" w14:textId="43CA13FF" w:rsidR="00035FF4" w:rsidRPr="00035FF4" w:rsidRDefault="00035FF4" w:rsidP="00035FF4">
      <w:pPr>
        <w:numPr>
          <w:ilvl w:val="0"/>
          <w:numId w:val="31"/>
        </w:numPr>
        <w:spacing w:after="0" w:line="240" w:lineRule="auto"/>
        <w:ind w:left="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Piešķirt finansiālu atbalstu Dobeles novada sportistam minifutbolā </w:t>
      </w:r>
      <w:r w:rsidR="00412FE5">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 xml:space="preserve"> 863.00 EUR (astoņi simti sešdesmit trīs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00 centi) apmērā dalībai Pasaules minifutbola čempionātā SOCCA WORLD CUP 2023 no 2023. gada 2. jūnija līdz 2023. gada 11. jūnijam.</w:t>
      </w:r>
    </w:p>
    <w:p w14:paraId="6C6CC1F3" w14:textId="5431AC1F" w:rsidR="00035FF4" w:rsidRPr="00035FF4" w:rsidRDefault="00035FF4" w:rsidP="00035FF4">
      <w:pPr>
        <w:numPr>
          <w:ilvl w:val="0"/>
          <w:numId w:val="31"/>
        </w:numPr>
        <w:spacing w:after="0" w:line="240" w:lineRule="auto"/>
        <w:ind w:left="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Uzdot Dobeles novada Sporta pārvaldei noslēgt finansējuma līgumu ar biedrību “Latvijas Minifutbola Asociācija”, reģistrācijas numurs 40008219667, juridiskā adrese Strēlnieku iela 1-3, Rīga, LV - 1010, par 1. punktā minētā finansējuma piešķiršanu </w:t>
      </w:r>
      <w:r w:rsidR="00412FE5">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w:t>
      </w:r>
    </w:p>
    <w:p w14:paraId="23597FB0" w14:textId="77777777" w:rsidR="00035FF4" w:rsidRPr="00035FF4" w:rsidRDefault="00035FF4" w:rsidP="00035FF4">
      <w:pPr>
        <w:numPr>
          <w:ilvl w:val="0"/>
          <w:numId w:val="31"/>
        </w:numPr>
        <w:spacing w:after="0" w:line="240" w:lineRule="auto"/>
        <w:ind w:left="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lastRenderedPageBreak/>
        <w:t xml:space="preserve">Uzdot Dobeles novada administrācijas Finanšu un grāmatvedības nodaļai veikt finansējuma izmaksu biedrībai “Latvijas Minifutbola Asociācija” no Dobeles novada Sporta pārvaldes nevalstisko organizāciju atbalstam paredzētiem līdzekļiem. </w:t>
      </w:r>
    </w:p>
    <w:p w14:paraId="3B8458E1" w14:textId="77777777" w:rsidR="00035FF4" w:rsidRPr="00035FF4" w:rsidRDefault="00035FF4" w:rsidP="00035FF4">
      <w:pPr>
        <w:spacing w:after="0" w:line="240" w:lineRule="auto"/>
        <w:ind w:left="426" w:hanging="283"/>
        <w:jc w:val="both"/>
        <w:rPr>
          <w:rFonts w:ascii="Times New Roman" w:eastAsia="Times New Roman" w:hAnsi="Times New Roman" w:cs="Times New Roman"/>
          <w:kern w:val="0"/>
          <w:sz w:val="24"/>
          <w:szCs w:val="24"/>
          <w:lang w:eastAsia="lv-LV"/>
          <w14:ligatures w14:val="none"/>
        </w:rPr>
      </w:pPr>
    </w:p>
    <w:p w14:paraId="5F5296B0" w14:textId="77777777" w:rsidR="00035FF4" w:rsidRPr="00035FF4" w:rsidRDefault="00035FF4" w:rsidP="00035FF4">
      <w:pPr>
        <w:spacing w:after="0" w:line="240" w:lineRule="auto"/>
        <w:ind w:left="284"/>
        <w:jc w:val="both"/>
        <w:rPr>
          <w:rFonts w:ascii="Times New Roman" w:eastAsia="Times New Roman" w:hAnsi="Times New Roman" w:cs="Times New Roman"/>
          <w:kern w:val="0"/>
          <w:sz w:val="24"/>
          <w:szCs w:val="24"/>
          <w:lang w:eastAsia="lv-LV"/>
          <w14:ligatures w14:val="none"/>
        </w:rPr>
      </w:pPr>
    </w:p>
    <w:p w14:paraId="7E6BCDCD"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08C338F2"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446C5EFA"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0C84661B"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4E4DBFA6" w14:textId="77777777" w:rsidR="00035FF4" w:rsidRPr="00035FF4" w:rsidRDefault="00035FF4" w:rsidP="00035FF4">
      <w:pPr>
        <w:spacing w:after="0" w:line="240" w:lineRule="auto"/>
        <w:ind w:right="-2"/>
        <w:jc w:val="both"/>
        <w:rPr>
          <w:rFonts w:ascii="Times New Roman" w:eastAsia="Times New Roman" w:hAnsi="Times New Roman" w:cs="Times New Roman"/>
          <w:kern w:val="0"/>
          <w:sz w:val="24"/>
          <w:szCs w:val="24"/>
          <w:lang w:eastAsia="lv-LV"/>
          <w14:ligatures w14:val="none"/>
        </w:rPr>
      </w:pPr>
    </w:p>
    <w:p w14:paraId="17BE12BB" w14:textId="77777777" w:rsidR="00035FF4" w:rsidRPr="00035FF4" w:rsidRDefault="00035FF4" w:rsidP="00035FF4">
      <w:pPr>
        <w:spacing w:after="0" w:line="240" w:lineRule="auto"/>
        <w:ind w:right="-2"/>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71E15816" w14:textId="77777777" w:rsidR="00035FF4" w:rsidRPr="00035FF4" w:rsidRDefault="00035FF4" w:rsidP="00035FF4">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5B80005B" wp14:editId="589A79D3">
            <wp:extent cx="676275" cy="752475"/>
            <wp:effectExtent l="0" t="0" r="9525" b="9525"/>
            <wp:docPr id="58023617" name="Attēls 5802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FD411F"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4AB8294A"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1614CC6F"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36F37BEB" w14:textId="77777777" w:rsidR="00035FF4" w:rsidRPr="00035FF4" w:rsidRDefault="00035FF4" w:rsidP="00035FF4">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35"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35E5A5B0"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6121712"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3F0BE7FA"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46CF44E0"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18922429" w14:textId="77777777" w:rsidR="00035FF4" w:rsidRPr="00035FF4" w:rsidRDefault="00035FF4" w:rsidP="00035FF4">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Nr.204/7</w:t>
      </w:r>
    </w:p>
    <w:p w14:paraId="39820A1E"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4CCAF6D7" w14:textId="77777777" w:rsidR="00035FF4" w:rsidRPr="00035FF4" w:rsidRDefault="00035FF4" w:rsidP="00035FF4">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w:t>
      </w:r>
      <w:proofErr w:type="spellStart"/>
      <w:r w:rsidRPr="00035FF4">
        <w:rPr>
          <w:rFonts w:ascii="Times New Roman" w:eastAsia="Times New Roman" w:hAnsi="Times New Roman" w:cs="Times New Roman"/>
          <w:b/>
          <w:kern w:val="0"/>
          <w:sz w:val="24"/>
          <w:szCs w:val="24"/>
          <w:u w:val="single"/>
          <w:lang w:eastAsia="lv-LV"/>
          <w14:ligatures w14:val="none"/>
        </w:rPr>
        <w:t>Pokaiņi</w:t>
      </w:r>
      <w:proofErr w:type="spellEnd"/>
      <w:r w:rsidRPr="00035FF4">
        <w:rPr>
          <w:rFonts w:ascii="Times New Roman" w:eastAsia="Times New Roman" w:hAnsi="Times New Roman" w:cs="Times New Roman"/>
          <w:b/>
          <w:kern w:val="0"/>
          <w:sz w:val="24"/>
          <w:szCs w:val="24"/>
          <w:u w:val="single"/>
          <w:lang w:eastAsia="lv-LV"/>
          <w14:ligatures w14:val="none"/>
        </w:rPr>
        <w:t xml:space="preserve"> 169”, Krimūnu pagastā, </w:t>
      </w:r>
    </w:p>
    <w:p w14:paraId="216C7D0F" w14:textId="77777777" w:rsidR="00035FF4" w:rsidRPr="00035FF4" w:rsidRDefault="00035FF4" w:rsidP="00035FF4">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Dobeles novadā, atsavināšanu</w:t>
      </w:r>
    </w:p>
    <w:p w14:paraId="5A0671F4"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444E7EBF" w14:textId="77777777" w:rsidR="00035FF4" w:rsidRPr="00035FF4" w:rsidRDefault="00035FF4" w:rsidP="00035FF4">
      <w:pPr>
        <w:spacing w:after="0" w:line="240" w:lineRule="auto"/>
        <w:ind w:right="-1" w:firstLine="709"/>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035FF4">
        <w:rPr>
          <w:rFonts w:ascii="Times New Roman" w:eastAsia="Times New Roman" w:hAnsi="Times New Roman" w:cs="Times New Roman"/>
          <w:color w:val="000000" w:themeColor="text1"/>
          <w:kern w:val="0"/>
          <w:sz w:val="24"/>
          <w:szCs w:val="24"/>
          <w:lang w:eastAsia="lv-LV"/>
          <w14:ligatures w14:val="none"/>
        </w:rPr>
        <w:t>Pokaiņi</w:t>
      </w:r>
      <w:proofErr w:type="spellEnd"/>
      <w:r w:rsidRPr="00035FF4">
        <w:rPr>
          <w:rFonts w:ascii="Times New Roman" w:eastAsia="Times New Roman" w:hAnsi="Times New Roman" w:cs="Times New Roman"/>
          <w:color w:val="000000" w:themeColor="text1"/>
          <w:kern w:val="0"/>
          <w:sz w:val="24"/>
          <w:szCs w:val="24"/>
          <w:lang w:eastAsia="lv-LV"/>
          <w14:ligatures w14:val="none"/>
        </w:rPr>
        <w:t xml:space="preserve"> 169”, Krimūnu pagastā, Dobeles novadā, kadastra numurs </w:t>
      </w:r>
      <w:bookmarkStart w:id="7" w:name="_Hlk120631630"/>
      <w:r w:rsidRPr="00035FF4">
        <w:rPr>
          <w:rFonts w:ascii="Times New Roman" w:eastAsia="Times New Roman" w:hAnsi="Times New Roman" w:cs="Times New Roman"/>
          <w:color w:val="000000" w:themeColor="text1"/>
          <w:kern w:val="0"/>
          <w:sz w:val="24"/>
          <w:szCs w:val="24"/>
          <w:lang w:eastAsia="lv-LV"/>
          <w14:ligatures w14:val="none"/>
        </w:rPr>
        <w:t>46720090</w:t>
      </w:r>
      <w:bookmarkEnd w:id="7"/>
      <w:r w:rsidRPr="00035FF4">
        <w:rPr>
          <w:rFonts w:ascii="Times New Roman" w:eastAsia="Times New Roman" w:hAnsi="Times New Roman" w:cs="Times New Roman"/>
          <w:color w:val="000000" w:themeColor="text1"/>
          <w:kern w:val="0"/>
          <w:sz w:val="24"/>
          <w:szCs w:val="24"/>
          <w:lang w:eastAsia="lv-LV"/>
          <w14:ligatures w14:val="none"/>
        </w:rPr>
        <w:t xml:space="preserve">169 (turpmāk – Īpašums). </w:t>
      </w:r>
    </w:p>
    <w:p w14:paraId="12614ED0" w14:textId="77777777" w:rsidR="00035FF4" w:rsidRPr="00035FF4" w:rsidRDefault="00035FF4" w:rsidP="00035FF4">
      <w:pPr>
        <w:spacing w:after="0" w:line="240" w:lineRule="auto"/>
        <w:ind w:right="-1" w:firstLine="709"/>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Izskatot minēto ierosinājumu, Dobeles novada dome konstatēja:</w:t>
      </w:r>
    </w:p>
    <w:p w14:paraId="3A194AD8" w14:textId="77777777" w:rsidR="00035FF4" w:rsidRPr="00035FF4" w:rsidRDefault="00035FF4" w:rsidP="00035FF4">
      <w:pPr>
        <w:spacing w:after="0" w:line="240" w:lineRule="auto"/>
        <w:ind w:right="-1" w:firstLine="709"/>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Īpašums reģistrēts Zemgales rajona tiesas Krimūnu pagasta zemesgrāmatas nodalījumā Nr.100000675336</w:t>
      </w:r>
      <w:r w:rsidRPr="00035FF4">
        <w:rPr>
          <w:rFonts w:ascii="Times New Roman" w:eastAsia="Times New Roman" w:hAnsi="Times New Roman" w:cs="Times New Roman"/>
          <w:b/>
          <w:bCs/>
          <w:i/>
          <w:iCs/>
          <w:color w:val="000000" w:themeColor="text1"/>
          <w:kern w:val="0"/>
          <w:sz w:val="24"/>
          <w:szCs w:val="24"/>
          <w:lang w:eastAsia="lv-LV"/>
          <w14:ligatures w14:val="none"/>
        </w:rPr>
        <w:t xml:space="preserve"> </w:t>
      </w:r>
      <w:r w:rsidRPr="00035FF4">
        <w:rPr>
          <w:rFonts w:ascii="Times New Roman" w:eastAsia="Times New Roman" w:hAnsi="Times New Roman" w:cs="Times New Roman"/>
          <w:color w:val="000000" w:themeColor="text1"/>
          <w:kern w:val="0"/>
          <w:sz w:val="24"/>
          <w:szCs w:val="24"/>
          <w:lang w:eastAsia="lv-LV"/>
          <w14:ligatures w14:val="none"/>
        </w:rPr>
        <w:t xml:space="preserve">un uz to nostiprinātas īpašuma tiesības pašvaldībai. Īpašums sastāv no neapbūvēta zemes gabala ar kadastra apzīmējumu 46720090169 -  0,0611 ha (611 m²) kopplatībā.  </w:t>
      </w:r>
    </w:p>
    <w:p w14:paraId="77590CAB" w14:textId="07D6425B" w:rsidR="00035FF4" w:rsidRPr="00035FF4" w:rsidRDefault="00035FF4" w:rsidP="00035FF4">
      <w:pPr>
        <w:spacing w:after="0" w:line="240" w:lineRule="auto"/>
        <w:ind w:right="-1" w:firstLine="709"/>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Īpašums ir nodots nomas lietošanā </w:t>
      </w:r>
      <w:r w:rsidR="00D74450">
        <w:rPr>
          <w:rFonts w:ascii="Times New Roman" w:eastAsia="Times New Roman" w:hAnsi="Times New Roman" w:cs="Times New Roman"/>
          <w:color w:val="000000" w:themeColor="text1"/>
          <w:kern w:val="0"/>
          <w:sz w:val="24"/>
          <w:szCs w:val="24"/>
          <w:lang w:eastAsia="lv-LV"/>
          <w14:ligatures w14:val="none"/>
        </w:rPr>
        <w:t>[..]</w:t>
      </w:r>
      <w:r w:rsidRPr="00035FF4">
        <w:rPr>
          <w:rFonts w:ascii="Times New Roman" w:eastAsia="Times New Roman" w:hAnsi="Times New Roman" w:cs="Times New Roman"/>
          <w:color w:val="000000" w:themeColor="text1"/>
          <w:kern w:val="0"/>
          <w:sz w:val="24"/>
          <w:szCs w:val="24"/>
          <w:lang w:eastAsia="lv-LV"/>
          <w14:ligatures w14:val="none"/>
        </w:rPr>
        <w:t>.</w:t>
      </w:r>
    </w:p>
    <w:p w14:paraId="2E47F1E9" w14:textId="5C7FF499" w:rsidR="00035FF4" w:rsidRPr="00035FF4" w:rsidRDefault="00035FF4" w:rsidP="00035FF4">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Dobeles novada pašvaldība ir saņēmusi no </w:t>
      </w:r>
      <w:r w:rsidR="00D74450">
        <w:rPr>
          <w:rFonts w:ascii="Times New Roman" w:eastAsia="Times New Roman" w:hAnsi="Times New Roman" w:cs="Times New Roman"/>
          <w:color w:val="000000" w:themeColor="text1"/>
          <w:kern w:val="0"/>
          <w:sz w:val="24"/>
          <w:szCs w:val="24"/>
          <w:lang w:eastAsia="lv-LV"/>
          <w14:ligatures w14:val="none"/>
        </w:rPr>
        <w:t>[..]</w:t>
      </w:r>
      <w:r w:rsidRPr="00035FF4">
        <w:rPr>
          <w:rFonts w:ascii="Times New Roman" w:eastAsia="Times New Roman" w:hAnsi="Times New Roman" w:cs="Times New Roman"/>
          <w:color w:val="000000" w:themeColor="text1"/>
          <w:kern w:val="0"/>
          <w:sz w:val="24"/>
          <w:szCs w:val="24"/>
          <w:lang w:eastAsia="lv-LV"/>
          <w14:ligatures w14:val="none"/>
        </w:rPr>
        <w:t xml:space="preserve"> ierosinājumu atsavināt Īpašumu, izsakot vēlmi nopirkt Īpašumu.</w:t>
      </w:r>
    </w:p>
    <w:p w14:paraId="19183FCE" w14:textId="77777777" w:rsidR="00035FF4" w:rsidRPr="00035FF4" w:rsidRDefault="00035FF4" w:rsidP="00035FF4">
      <w:pPr>
        <w:spacing w:after="0" w:line="240" w:lineRule="auto"/>
        <w:ind w:right="-1" w:firstLine="709"/>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Saskaņā ar </w:t>
      </w:r>
      <w:r w:rsidRPr="00035FF4">
        <w:rPr>
          <w:rFonts w:ascii="Times New Roman" w:eastAsia="Times New Roman" w:hAnsi="Times New Roman" w:cs="Times New Roman"/>
          <w:bCs/>
          <w:color w:val="000000" w:themeColor="text1"/>
          <w:kern w:val="0"/>
          <w:sz w:val="24"/>
          <w:szCs w:val="24"/>
          <w:lang w:eastAsia="lv-LV"/>
          <w14:ligatures w14:val="none"/>
        </w:rPr>
        <w:t>Publiskas personas mantas atsavināšanas likuma</w:t>
      </w:r>
      <w:r w:rsidRPr="00035FF4">
        <w:rPr>
          <w:rFonts w:ascii="Times New Roman" w:eastAsia="Times New Roman" w:hAnsi="Times New Roman" w:cs="Times New Roman"/>
          <w:color w:val="000000" w:themeColor="text1"/>
          <w:kern w:val="0"/>
          <w:sz w:val="24"/>
          <w:szCs w:val="24"/>
          <w:lang w:eastAsia="lv-LV"/>
          <w14:ligatures w14:val="none"/>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5254723D" w14:textId="3530AC28" w:rsidR="00035FF4" w:rsidRPr="00035FF4" w:rsidRDefault="00035FF4" w:rsidP="00035FF4">
      <w:pPr>
        <w:spacing w:after="0" w:line="240" w:lineRule="auto"/>
        <w:ind w:firstLine="851"/>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Saskaņā ar Valsts un pašvaldību īpašuma privatizācijas un privatizācijas sertifikātu izmantošanas pabeigšanas likumā noteikto kārtību </w:t>
      </w:r>
      <w:r w:rsidR="00D74450">
        <w:rPr>
          <w:rFonts w:ascii="Times New Roman" w:eastAsia="Times New Roman" w:hAnsi="Times New Roman" w:cs="Times New Roman"/>
          <w:color w:val="000000" w:themeColor="text1"/>
          <w:kern w:val="0"/>
          <w:sz w:val="24"/>
          <w:szCs w:val="24"/>
          <w:lang w:eastAsia="lv-LV"/>
          <w14:ligatures w14:val="none"/>
        </w:rPr>
        <w:t>[..]</w:t>
      </w:r>
      <w:r w:rsidRPr="00035FF4">
        <w:rPr>
          <w:rFonts w:ascii="Times New Roman" w:eastAsia="Times New Roman" w:hAnsi="Times New Roman" w:cs="Times New Roman"/>
          <w:color w:val="000000" w:themeColor="text1"/>
          <w:kern w:val="0"/>
          <w:sz w:val="24"/>
          <w:szCs w:val="24"/>
          <w:lang w:eastAsia="lv-LV"/>
          <w14:ligatures w14:val="none"/>
        </w:rPr>
        <w:t xml:space="preserve"> ir izbeigtas zemes lietošanas tiesības uz Īpašumu, ar </w:t>
      </w:r>
      <w:r w:rsidR="00D74450">
        <w:rPr>
          <w:rFonts w:ascii="Times New Roman" w:eastAsia="Times New Roman" w:hAnsi="Times New Roman" w:cs="Times New Roman"/>
          <w:color w:val="000000" w:themeColor="text1"/>
          <w:kern w:val="0"/>
          <w:sz w:val="24"/>
          <w:szCs w:val="24"/>
          <w:lang w:eastAsia="lv-LV"/>
          <w14:ligatures w14:val="none"/>
        </w:rPr>
        <w:t>[..]</w:t>
      </w:r>
      <w:r w:rsidRPr="00035FF4">
        <w:rPr>
          <w:rFonts w:ascii="Times New Roman" w:eastAsia="Times New Roman" w:hAnsi="Times New Roman" w:cs="Times New Roman"/>
          <w:color w:val="000000" w:themeColor="text1"/>
          <w:kern w:val="0"/>
          <w:sz w:val="24"/>
          <w:szCs w:val="24"/>
          <w:lang w:eastAsia="lv-LV"/>
          <w14:ligatures w14:val="none"/>
        </w:rPr>
        <w:t xml:space="preserve"> 2020.gada 18.augustā ir noslēgts Lauku apvidus zemes </w:t>
      </w:r>
      <w:proofErr w:type="spellStart"/>
      <w:r w:rsidRPr="00035FF4">
        <w:rPr>
          <w:rFonts w:ascii="Times New Roman" w:eastAsia="Times New Roman" w:hAnsi="Times New Roman" w:cs="Times New Roman"/>
          <w:color w:val="000000" w:themeColor="text1"/>
          <w:kern w:val="0"/>
          <w:sz w:val="24"/>
          <w:szCs w:val="24"/>
          <w:lang w:eastAsia="lv-LV"/>
          <w14:ligatures w14:val="none"/>
        </w:rPr>
        <w:t>zemes</w:t>
      </w:r>
      <w:proofErr w:type="spellEnd"/>
      <w:r w:rsidRPr="00035FF4">
        <w:rPr>
          <w:rFonts w:ascii="Times New Roman" w:eastAsia="Times New Roman" w:hAnsi="Times New Roman" w:cs="Times New Roman"/>
          <w:color w:val="000000" w:themeColor="text1"/>
          <w:kern w:val="0"/>
          <w:sz w:val="24"/>
          <w:szCs w:val="24"/>
          <w:lang w:eastAsia="lv-LV"/>
          <w14:ligatures w14:val="none"/>
        </w:rPr>
        <w:t xml:space="preserve"> nomas līgums Nr.9.2./696 par minētā zemesgabala lietošanu, un tas nav nepieciešams pašvaldības funkciju izpildei, lai lietderīgāk apsaimniekotu pašvaldības nekustamo īpašumu, kā visizdevīgākā pašvaldības rīcība ir atzīstama minētā nekustamā īpašuma atsavināšana un </w:t>
      </w:r>
      <w:r w:rsidR="00D74450">
        <w:rPr>
          <w:rFonts w:ascii="Times New Roman" w:eastAsia="Times New Roman" w:hAnsi="Times New Roman" w:cs="Times New Roman"/>
          <w:color w:val="000000" w:themeColor="text1"/>
          <w:kern w:val="0"/>
          <w:sz w:val="24"/>
          <w:szCs w:val="24"/>
          <w:lang w:eastAsia="lv-LV"/>
          <w14:ligatures w14:val="none"/>
        </w:rPr>
        <w:t>[..]</w:t>
      </w:r>
      <w:r w:rsidRPr="00035FF4">
        <w:rPr>
          <w:rFonts w:ascii="Times New Roman" w:eastAsia="Times New Roman" w:hAnsi="Times New Roman" w:cs="Times New Roman"/>
          <w:color w:val="000000" w:themeColor="text1"/>
          <w:kern w:val="0"/>
          <w:sz w:val="24"/>
          <w:szCs w:val="24"/>
          <w:lang w:eastAsia="lv-LV"/>
          <w14:ligatures w14:val="none"/>
        </w:rPr>
        <w:t xml:space="preserve"> ir tiesības ierosināt Īpašuma atsavināšanu.</w:t>
      </w:r>
    </w:p>
    <w:p w14:paraId="0CAF750A" w14:textId="77777777" w:rsidR="00035FF4" w:rsidRPr="00035FF4" w:rsidRDefault="00035FF4" w:rsidP="00035FF4">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Saskaņā ar </w:t>
      </w:r>
      <w:r w:rsidRPr="00035FF4">
        <w:rPr>
          <w:rFonts w:ascii="Times New Roman" w:eastAsia="Times New Roman" w:hAnsi="Times New Roman" w:cs="Times New Roman"/>
          <w:bCs/>
          <w:color w:val="000000" w:themeColor="text1"/>
          <w:kern w:val="0"/>
          <w:sz w:val="24"/>
          <w:szCs w:val="24"/>
          <w:lang w:eastAsia="lv-LV"/>
          <w14:ligatures w14:val="none"/>
        </w:rPr>
        <w:t>Publiskas personas mantas atsavināšanas likuma</w:t>
      </w:r>
      <w:r w:rsidRPr="00035FF4">
        <w:rPr>
          <w:rFonts w:ascii="Times New Roman" w:eastAsia="Times New Roman" w:hAnsi="Times New Roman" w:cs="Times New Roman"/>
          <w:color w:val="000000" w:themeColor="text1"/>
          <w:kern w:val="0"/>
          <w:sz w:val="24"/>
          <w:szCs w:val="24"/>
          <w:lang w:eastAsia="lv-LV"/>
          <w14:ligatures w14:val="none"/>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36" w:tgtFrame="_top" w:tooltip="Standartizācijas likums" w:history="1">
        <w:r w:rsidRPr="00035FF4">
          <w:rPr>
            <w:rFonts w:ascii="Times New Roman" w:eastAsia="Times New Roman" w:hAnsi="Times New Roman" w:cs="Times New Roman"/>
            <w:color w:val="000000" w:themeColor="text1"/>
            <w:kern w:val="0"/>
            <w:sz w:val="24"/>
            <w:szCs w:val="24"/>
            <w:lang w:eastAsia="lv-LV"/>
            <w14:ligatures w14:val="none"/>
          </w:rPr>
          <w:t>Standartizācijas likumā</w:t>
        </w:r>
      </w:hyperlink>
      <w:r w:rsidRPr="00035FF4">
        <w:rPr>
          <w:rFonts w:ascii="Times New Roman" w:eastAsia="Calibri" w:hAnsi="Times New Roman" w:cs="Times New Roman"/>
          <w:color w:val="000000" w:themeColor="text1"/>
          <w:kern w:val="0"/>
          <w:sz w:val="24"/>
          <w:szCs w:val="24"/>
          <w:lang w:eastAsia="lv-LV"/>
          <w14:ligatures w14:val="none"/>
        </w:rPr>
        <w:t> </w:t>
      </w:r>
      <w:r w:rsidRPr="00035FF4">
        <w:rPr>
          <w:rFonts w:ascii="Times New Roman" w:eastAsia="Times New Roman" w:hAnsi="Times New Roman" w:cs="Times New Roman"/>
          <w:color w:val="000000" w:themeColor="text1"/>
          <w:kern w:val="0"/>
          <w:sz w:val="24"/>
          <w:szCs w:val="24"/>
          <w:lang w:eastAsia="lv-LV"/>
          <w14:ligatures w14:val="none"/>
        </w:rPr>
        <w:t>paredzētajā kārtībā apstiprinātajiem Latvijas īpašuma vērtēšanas standartiem.</w:t>
      </w:r>
    </w:p>
    <w:p w14:paraId="4229C32B" w14:textId="77777777" w:rsidR="00035FF4" w:rsidRPr="00035FF4" w:rsidRDefault="00035FF4" w:rsidP="00035FF4">
      <w:pPr>
        <w:spacing w:after="0" w:line="240" w:lineRule="auto"/>
        <w:ind w:right="-1" w:firstLine="709"/>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035FF4">
        <w:rPr>
          <w:rFonts w:ascii="Times New Roman" w:eastAsia="Times New Roman" w:hAnsi="Times New Roman" w:cs="Times New Roman"/>
          <w:color w:val="000000" w:themeColor="text1"/>
          <w:kern w:val="0"/>
          <w:sz w:val="24"/>
          <w:szCs w:val="24"/>
          <w:lang w:eastAsia="lv-LV"/>
          <w14:ligatures w14:val="none"/>
        </w:rPr>
        <w:t>Vēdiķe</w:t>
      </w:r>
      <w:proofErr w:type="spellEnd"/>
      <w:r w:rsidRPr="00035FF4">
        <w:rPr>
          <w:rFonts w:ascii="Times New Roman" w:eastAsia="Times New Roman" w:hAnsi="Times New Roman" w:cs="Times New Roman"/>
          <w:color w:val="000000" w:themeColor="text1"/>
          <w:kern w:val="0"/>
          <w:sz w:val="24"/>
          <w:szCs w:val="24"/>
          <w:lang w:eastAsia="lv-LV"/>
          <w14:ligatures w14:val="none"/>
        </w:rPr>
        <w:t xml:space="preserve"> (LĪVA profesionālās kvalifikācijas sertifikāts Nr.76), Īpašuma tirgus vērtība atsavināšanas vajadzībām ir noteikta 2000 EUR (divi tūkstoši </w:t>
      </w:r>
      <w:proofErr w:type="spellStart"/>
      <w:r w:rsidRPr="00035FF4">
        <w:rPr>
          <w:rFonts w:ascii="Times New Roman" w:eastAsia="Times New Roman" w:hAnsi="Times New Roman" w:cs="Times New Roman"/>
          <w:i/>
          <w:iCs/>
          <w:color w:val="000000" w:themeColor="text1"/>
          <w:kern w:val="0"/>
          <w:sz w:val="24"/>
          <w:szCs w:val="24"/>
          <w:lang w:eastAsia="lv-LV"/>
          <w14:ligatures w14:val="none"/>
        </w:rPr>
        <w:t>euro</w:t>
      </w:r>
      <w:proofErr w:type="spellEnd"/>
      <w:r w:rsidRPr="00035FF4">
        <w:rPr>
          <w:rFonts w:ascii="Times New Roman" w:eastAsia="Times New Roman" w:hAnsi="Times New Roman" w:cs="Times New Roman"/>
          <w:color w:val="000000" w:themeColor="text1"/>
          <w:kern w:val="0"/>
          <w:sz w:val="24"/>
          <w:szCs w:val="24"/>
          <w:lang w:eastAsia="lv-LV"/>
          <w14:ligatures w14:val="none"/>
        </w:rPr>
        <w:t>).</w:t>
      </w:r>
    </w:p>
    <w:p w14:paraId="57312DD9" w14:textId="77777777" w:rsidR="00035FF4" w:rsidRPr="00035FF4" w:rsidRDefault="00035FF4" w:rsidP="00035FF4">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ab/>
        <w:t xml:space="preserve">Saskaņā ar </w:t>
      </w:r>
      <w:r w:rsidRPr="00035FF4">
        <w:rPr>
          <w:rFonts w:ascii="Times New Roman" w:eastAsia="Times New Roman" w:hAnsi="Times New Roman" w:cs="Times New Roman"/>
          <w:bCs/>
          <w:color w:val="000000" w:themeColor="text1"/>
          <w:kern w:val="0"/>
          <w:sz w:val="24"/>
          <w:szCs w:val="24"/>
          <w:lang w:eastAsia="lv-LV"/>
          <w14:ligatures w14:val="none"/>
        </w:rPr>
        <w:t>Publiskas personas mantas atsavināšanas likuma</w:t>
      </w:r>
      <w:r w:rsidRPr="00035FF4">
        <w:rPr>
          <w:rFonts w:ascii="Times New Roman" w:eastAsia="Times New Roman" w:hAnsi="Times New Roman" w:cs="Times New Roman"/>
          <w:color w:val="000000" w:themeColor="text1"/>
          <w:kern w:val="0"/>
          <w:sz w:val="24"/>
          <w:szCs w:val="24"/>
          <w:lang w:eastAsia="lv-LV"/>
          <w14:ligatures w14:val="none"/>
        </w:rPr>
        <w:t xml:space="preserve"> pārejas noteikumu 12.punktu, līdz brīdim, kad spēku zaudē </w:t>
      </w:r>
      <w:hyperlink r:id="rId37" w:tgtFrame="_top" w:tooltip="Valsts un pašvaldību īpašuma privatizācijas un privatizācijas sertifikātu izmantošanas pabeigšanas likums" w:history="1">
        <w:r w:rsidRPr="00035FF4">
          <w:rPr>
            <w:rFonts w:ascii="Times New Roman" w:eastAsia="Times New Roman" w:hAnsi="Times New Roman" w:cs="Times New Roman"/>
            <w:color w:val="000000" w:themeColor="text1"/>
            <w:kern w:val="0"/>
            <w:sz w:val="24"/>
            <w:szCs w:val="24"/>
            <w:lang w:eastAsia="lv-LV"/>
            <w14:ligatures w14:val="none"/>
          </w:rPr>
          <w:t>Valsts un pašvaldību īpašuma privatizācijas un privatizācijas sertifikātu izmantošanas pabeigšanas likums</w:t>
        </w:r>
      </w:hyperlink>
      <w:r w:rsidRPr="00035FF4">
        <w:rPr>
          <w:rFonts w:ascii="Times New Roman" w:eastAsia="Times New Roman" w:hAnsi="Times New Roman" w:cs="Times New Roman"/>
          <w:color w:val="000000" w:themeColor="text1"/>
          <w:kern w:val="0"/>
          <w:sz w:val="24"/>
          <w:szCs w:val="24"/>
          <w:lang w:eastAsia="lv-LV"/>
          <w14:ligatures w14:val="none"/>
        </w:rPr>
        <w:t xml:space="preserve">, atsavināmā neapbūvētā zemesgabala nosacītā cena nedrīkst būt </w:t>
      </w:r>
      <w:r w:rsidRPr="00035FF4">
        <w:rPr>
          <w:rFonts w:ascii="Times New Roman" w:eastAsia="Times New Roman" w:hAnsi="Times New Roman" w:cs="Times New Roman"/>
          <w:color w:val="000000" w:themeColor="text1"/>
          <w:kern w:val="0"/>
          <w:sz w:val="24"/>
          <w:szCs w:val="24"/>
          <w:lang w:eastAsia="lv-LV"/>
          <w14:ligatures w14:val="none"/>
        </w:rPr>
        <w:lastRenderedPageBreak/>
        <w:t>zemāka par zemāko no šādām vērtībām: attiecīgā zemesgabala kadastrālo vērtību vai zemes kadastrālo vērtību 2007.gada 31.decembrī.</w:t>
      </w:r>
    </w:p>
    <w:p w14:paraId="14B8C6E2" w14:textId="77777777" w:rsidR="00035FF4" w:rsidRPr="00035FF4" w:rsidRDefault="00035FF4" w:rsidP="00035FF4">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t xml:space="preserve">Saskaņā ar Valsts zemes dienesta Nekustamā īpašuma valsts kadastra informācijas sistēmā norādītiem datiem Īpašuma aktuālā kadastrālā vērtība ir 211 EUR (divi simti vienpadsmit </w:t>
      </w:r>
      <w:proofErr w:type="spellStart"/>
      <w:r w:rsidRPr="00035FF4">
        <w:rPr>
          <w:rFonts w:ascii="Times New Roman" w:eastAsia="Times New Roman" w:hAnsi="Times New Roman" w:cs="Times New Roman"/>
          <w:i/>
          <w:iCs/>
          <w:color w:val="000000" w:themeColor="text1"/>
          <w:kern w:val="0"/>
          <w:sz w:val="24"/>
          <w:szCs w:val="24"/>
          <w:lang w:eastAsia="lv-LV"/>
          <w14:ligatures w14:val="none"/>
        </w:rPr>
        <w:t>euro</w:t>
      </w:r>
      <w:proofErr w:type="spellEnd"/>
      <w:r w:rsidRPr="00035FF4">
        <w:rPr>
          <w:rFonts w:ascii="Times New Roman" w:eastAsia="Times New Roman" w:hAnsi="Times New Roman" w:cs="Times New Roman"/>
          <w:color w:val="000000" w:themeColor="text1"/>
          <w:kern w:val="0"/>
          <w:sz w:val="24"/>
          <w:szCs w:val="24"/>
          <w:lang w:eastAsia="lv-LV"/>
          <w14:ligatures w14:val="none"/>
        </w:rPr>
        <w:t>).</w:t>
      </w:r>
    </w:p>
    <w:p w14:paraId="0FB298E8"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r w:rsidRPr="00035FF4">
        <w:rPr>
          <w:rFonts w:ascii="Times New Roman" w:eastAsia="Times New Roman" w:hAnsi="Times New Roman" w:cs="Times New Roman"/>
          <w:color w:val="000000" w:themeColor="text1"/>
          <w:kern w:val="0"/>
          <w:sz w:val="24"/>
          <w:szCs w:val="24"/>
          <w:lang w:eastAsia="lv-LV"/>
          <w14:ligatures w14:val="none"/>
        </w:rPr>
        <w:t xml:space="preserve">Ņemot vērā iepriekš minēto un pamatojoties uz </w:t>
      </w:r>
      <w:r w:rsidRPr="00035FF4">
        <w:rPr>
          <w:rFonts w:ascii="Times New Roman" w:eastAsia="Times New Roman" w:hAnsi="Times New Roman" w:cs="Times New Roman"/>
          <w:bCs/>
          <w:color w:val="000000" w:themeColor="text1"/>
          <w:kern w:val="0"/>
          <w:sz w:val="24"/>
          <w:szCs w:val="24"/>
          <w:lang w:eastAsia="lv-LV"/>
          <w14:ligatures w14:val="none"/>
        </w:rPr>
        <w:t>Publiskas personas mantas atsavināšanas likuma</w:t>
      </w:r>
      <w:r w:rsidRPr="00035FF4">
        <w:rPr>
          <w:rFonts w:ascii="Times New Roman" w:eastAsia="Times New Roman" w:hAnsi="Times New Roman" w:cs="Times New Roman"/>
          <w:color w:val="000000" w:themeColor="text1"/>
          <w:kern w:val="0"/>
          <w:sz w:val="24"/>
          <w:szCs w:val="24"/>
          <w:lang w:eastAsia="lv-LV"/>
          <w14:ligatures w14:val="none"/>
        </w:rPr>
        <w:t xml:space="preserve"> 4.panta ceturtās daļas 8.punktu, 5., 8. un 37.pantiem, Pārejas noteikumi 11.punktu, Pašvaldību likuma 10.panta 16. un 17.punktu un Ministru kabineta 2011.gada 1.februāra noteikumu Nr.109 „Kārtība, kādā atsavināma publiskas personas manta” 38.punktu,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51A0B6B9" w14:textId="77777777" w:rsidR="00035FF4" w:rsidRPr="00035FF4" w:rsidRDefault="00035FF4" w:rsidP="00035FF4">
      <w:pPr>
        <w:spacing w:after="0" w:line="240" w:lineRule="auto"/>
        <w:ind w:firstLine="567"/>
        <w:jc w:val="both"/>
        <w:rPr>
          <w:rFonts w:ascii="Times New Roman" w:eastAsia="Times New Roman" w:hAnsi="Times New Roman" w:cs="Times New Roman"/>
          <w:color w:val="000000" w:themeColor="text1"/>
          <w:kern w:val="0"/>
          <w:sz w:val="24"/>
          <w:szCs w:val="24"/>
          <w:lang w:eastAsia="lv-LV"/>
          <w14:ligatures w14:val="none"/>
        </w:rPr>
      </w:pPr>
    </w:p>
    <w:p w14:paraId="1D8ECB20" w14:textId="3F785BAA" w:rsidR="00035FF4" w:rsidRPr="00035FF4" w:rsidRDefault="00035FF4" w:rsidP="00035FF4">
      <w:pPr>
        <w:numPr>
          <w:ilvl w:val="0"/>
          <w:numId w:val="28"/>
        </w:numPr>
        <w:spacing w:after="0" w:line="254" w:lineRule="auto"/>
        <w:ind w:left="426"/>
        <w:contextualSpacing/>
        <w:jc w:val="both"/>
        <w:rPr>
          <w:rFonts w:ascii="Times New Roman" w:hAnsi="Times New Roman" w:cs="Times New Roman"/>
          <w:color w:val="000000" w:themeColor="text1"/>
          <w:sz w:val="24"/>
        </w:rPr>
      </w:pPr>
      <w:r w:rsidRPr="00035FF4">
        <w:rPr>
          <w:rFonts w:ascii="Times New Roman" w:eastAsia="Lucida Sans Unicode" w:hAnsi="Times New Roman" w:cs="Times New Roman"/>
          <w:color w:val="000000" w:themeColor="text1"/>
          <w:sz w:val="24"/>
          <w:szCs w:val="24"/>
        </w:rPr>
        <w:t>Atsavināt nekustamo īpašumu „</w:t>
      </w:r>
      <w:proofErr w:type="spellStart"/>
      <w:r w:rsidRPr="00035FF4">
        <w:rPr>
          <w:rFonts w:ascii="Times New Roman" w:eastAsia="Lucida Sans Unicode" w:hAnsi="Times New Roman" w:cs="Times New Roman"/>
          <w:color w:val="000000" w:themeColor="text1"/>
          <w:sz w:val="24"/>
          <w:szCs w:val="24"/>
        </w:rPr>
        <w:t>Pokaiņi</w:t>
      </w:r>
      <w:proofErr w:type="spellEnd"/>
      <w:r w:rsidRPr="00035FF4">
        <w:rPr>
          <w:rFonts w:ascii="Times New Roman" w:eastAsia="Lucida Sans Unicode" w:hAnsi="Times New Roman" w:cs="Times New Roman"/>
          <w:color w:val="000000" w:themeColor="text1"/>
          <w:sz w:val="24"/>
          <w:szCs w:val="24"/>
        </w:rPr>
        <w:t xml:space="preserve"> 169”, Krimūnu pagastā, Dobeles novadā, kadastra numurs 46720090169, kas sastāv no vienas neapbūvētas zemes vienības ar kadastra apzīmējumu 46720090169 - platība 0,0611 ha (611 m²), pārdodot to par nosacīto cenu 2000 EUR (divi tūkstoši </w:t>
      </w:r>
      <w:proofErr w:type="spellStart"/>
      <w:r w:rsidRPr="00035FF4">
        <w:rPr>
          <w:rFonts w:ascii="Times New Roman" w:eastAsia="Lucida Sans Unicode" w:hAnsi="Times New Roman" w:cs="Times New Roman"/>
          <w:i/>
          <w:iCs/>
          <w:color w:val="000000" w:themeColor="text1"/>
          <w:sz w:val="24"/>
          <w:szCs w:val="24"/>
        </w:rPr>
        <w:t>euro</w:t>
      </w:r>
      <w:proofErr w:type="spellEnd"/>
      <w:r w:rsidRPr="00035FF4">
        <w:rPr>
          <w:rFonts w:ascii="Times New Roman" w:eastAsia="Lucida Sans Unicode" w:hAnsi="Times New Roman" w:cs="Times New Roman"/>
          <w:color w:val="000000" w:themeColor="text1"/>
          <w:sz w:val="24"/>
          <w:szCs w:val="24"/>
        </w:rPr>
        <w:t xml:space="preserve">) </w:t>
      </w:r>
      <w:r w:rsidR="00D74450">
        <w:rPr>
          <w:rFonts w:ascii="Times New Roman" w:eastAsia="Lucida Sans Unicode" w:hAnsi="Times New Roman" w:cs="Times New Roman"/>
          <w:color w:val="000000" w:themeColor="text1"/>
          <w:sz w:val="24"/>
          <w:szCs w:val="24"/>
        </w:rPr>
        <w:t>[..]</w:t>
      </w:r>
      <w:r w:rsidRPr="00035FF4">
        <w:rPr>
          <w:rFonts w:ascii="Times New Roman" w:eastAsia="Lucida Sans Unicode" w:hAnsi="Times New Roman" w:cs="Times New Roman"/>
          <w:color w:val="000000" w:themeColor="text1"/>
          <w:sz w:val="24"/>
          <w:szCs w:val="24"/>
        </w:rPr>
        <w:t xml:space="preserve">, personas kods </w:t>
      </w:r>
      <w:r w:rsidR="00D74450">
        <w:rPr>
          <w:rFonts w:ascii="Times New Roman" w:eastAsia="Lucida Sans Unicode" w:hAnsi="Times New Roman" w:cs="Times New Roman"/>
          <w:color w:val="000000" w:themeColor="text1"/>
          <w:sz w:val="24"/>
          <w:szCs w:val="24"/>
        </w:rPr>
        <w:t>[..]</w:t>
      </w:r>
      <w:r w:rsidRPr="00035FF4">
        <w:rPr>
          <w:rFonts w:ascii="Times New Roman" w:eastAsia="Lucida Sans Unicode" w:hAnsi="Times New Roman" w:cs="Times New Roman"/>
          <w:color w:val="000000" w:themeColor="text1"/>
          <w:sz w:val="24"/>
          <w:szCs w:val="24"/>
        </w:rPr>
        <w:t>.</w:t>
      </w:r>
    </w:p>
    <w:p w14:paraId="0A133E08" w14:textId="77777777" w:rsidR="00035FF4" w:rsidRPr="00035FF4" w:rsidRDefault="00035FF4" w:rsidP="00035FF4">
      <w:pPr>
        <w:numPr>
          <w:ilvl w:val="0"/>
          <w:numId w:val="28"/>
        </w:numPr>
        <w:spacing w:after="0" w:line="254" w:lineRule="auto"/>
        <w:ind w:left="426"/>
        <w:contextualSpacing/>
        <w:jc w:val="both"/>
        <w:rPr>
          <w:rFonts w:ascii="Times New Roman" w:eastAsia="Lucida Sans Unicode" w:hAnsi="Times New Roman" w:cs="Times New Roman"/>
          <w:color w:val="000000" w:themeColor="text1"/>
          <w:sz w:val="24"/>
          <w:szCs w:val="24"/>
        </w:rPr>
      </w:pPr>
      <w:r w:rsidRPr="00035FF4">
        <w:rPr>
          <w:rFonts w:ascii="Times New Roman" w:eastAsia="Lucida Sans Unicode" w:hAnsi="Times New Roman" w:cs="Times New Roman"/>
          <w:color w:val="000000" w:themeColor="text1"/>
          <w:sz w:val="24"/>
          <w:szCs w:val="24"/>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F3F5D40" w14:textId="77777777" w:rsidR="00035FF4" w:rsidRPr="00035FF4" w:rsidRDefault="00035FF4" w:rsidP="00035FF4">
      <w:pPr>
        <w:numPr>
          <w:ilvl w:val="0"/>
          <w:numId w:val="28"/>
        </w:numPr>
        <w:spacing w:after="0" w:line="254" w:lineRule="auto"/>
        <w:ind w:left="426"/>
        <w:contextualSpacing/>
        <w:jc w:val="both"/>
        <w:rPr>
          <w:rFonts w:ascii="Times New Roman" w:eastAsia="Lucida Sans Unicode" w:hAnsi="Times New Roman" w:cs="Times New Roman"/>
          <w:color w:val="000000" w:themeColor="text1"/>
          <w:sz w:val="24"/>
          <w:szCs w:val="24"/>
        </w:rPr>
      </w:pPr>
      <w:r w:rsidRPr="00035FF4">
        <w:rPr>
          <w:rFonts w:ascii="Times New Roman" w:eastAsia="Lucida Sans Unicode" w:hAnsi="Times New Roman" w:cs="Times New Roman"/>
          <w:color w:val="000000" w:themeColor="text1"/>
          <w:sz w:val="24"/>
          <w:szCs w:val="24"/>
        </w:rPr>
        <w:t>Lēmums zaudē spēku, ja pirkuma maksa pilnā apjomā vai avanss netiek samaksāts lēmuma 2.punktā noteiktajā termiņā.</w:t>
      </w:r>
    </w:p>
    <w:p w14:paraId="5CE91765" w14:textId="77777777" w:rsidR="00035FF4" w:rsidRPr="00035FF4" w:rsidRDefault="00035FF4" w:rsidP="00035FF4">
      <w:pPr>
        <w:autoSpaceDN w:val="0"/>
        <w:spacing w:after="0" w:line="240" w:lineRule="auto"/>
        <w:ind w:left="66" w:right="-1"/>
        <w:contextualSpacing/>
        <w:jc w:val="both"/>
        <w:rPr>
          <w:rFonts w:ascii="Times New Roman" w:eastAsia="Arial" w:hAnsi="Times New Roman" w:cs="Times New Roman"/>
          <w:color w:val="000000" w:themeColor="text1"/>
          <w:sz w:val="24"/>
          <w:szCs w:val="24"/>
          <w:lang w:eastAsia="lv-LV"/>
          <w14:ligatures w14:val="none"/>
        </w:rPr>
      </w:pPr>
    </w:p>
    <w:p w14:paraId="753371E7" w14:textId="77777777" w:rsidR="00035FF4" w:rsidRPr="00035FF4" w:rsidRDefault="00035FF4" w:rsidP="00035FF4">
      <w:pPr>
        <w:autoSpaceDN w:val="0"/>
        <w:spacing w:after="0" w:line="240" w:lineRule="auto"/>
        <w:ind w:left="66" w:right="-1"/>
        <w:contextualSpacing/>
        <w:jc w:val="both"/>
        <w:rPr>
          <w:rFonts w:ascii="Times New Roman" w:eastAsia="Arial" w:hAnsi="Times New Roman" w:cs="Times New Roman"/>
          <w:color w:val="000000" w:themeColor="text1"/>
          <w:sz w:val="24"/>
          <w:szCs w:val="24"/>
          <w:lang w:eastAsia="lv-LV"/>
          <w14:ligatures w14:val="none"/>
        </w:rPr>
      </w:pPr>
    </w:p>
    <w:p w14:paraId="51A5A08E"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lang w:eastAsia="lv-LV"/>
          <w14:ligatures w14:val="none"/>
        </w:rPr>
        <w:t xml:space="preserve">Domes priekšsēdētājs                                                                                                  </w:t>
      </w:r>
      <w:proofErr w:type="spellStart"/>
      <w:r w:rsidRPr="00035FF4">
        <w:rPr>
          <w:rFonts w:ascii="Times New Roman" w:hAnsi="Times New Roman" w:cs="Times New Roman"/>
          <w:kern w:val="0"/>
          <w:sz w:val="24"/>
          <w:szCs w:val="24"/>
          <w:lang w:eastAsia="lv-LV"/>
          <w14:ligatures w14:val="none"/>
        </w:rPr>
        <w:t>I.Gorskis</w:t>
      </w:r>
      <w:proofErr w:type="spellEnd"/>
    </w:p>
    <w:p w14:paraId="5A0D4851"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4A9C385F"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662B7265"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2BD07D63"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866F9A1"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21839E4F"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515D0A40"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95F1303"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4F694B28"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br w:type="page"/>
      </w:r>
    </w:p>
    <w:p w14:paraId="15751B1F"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39407A88" wp14:editId="79A975F0">
            <wp:extent cx="676275" cy="752475"/>
            <wp:effectExtent l="0" t="0" r="9525" b="9525"/>
            <wp:docPr id="1812579814" name="Attēls 181257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9E22B8"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75A6B7FE"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17ED9299"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101DACDC"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38"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5D7D2D04"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634DC07"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54E9CFC2"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28D42FCD"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Nr.205/7</w:t>
      </w:r>
    </w:p>
    <w:p w14:paraId="6F3A9BA5" w14:textId="77777777" w:rsidR="00035FF4" w:rsidRPr="00035FF4" w:rsidRDefault="00035FF4" w:rsidP="00035FF4">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3671F06B" w14:textId="77777777" w:rsidR="00035FF4" w:rsidRPr="00035FF4" w:rsidRDefault="00035FF4" w:rsidP="00035FF4">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 xml:space="preserve">Par nekustamā īpašuma „Dzintariņi”, Bukaišu pagastā, </w:t>
      </w:r>
    </w:p>
    <w:p w14:paraId="4C210CDE" w14:textId="77777777" w:rsidR="00035FF4" w:rsidRPr="00035FF4" w:rsidRDefault="00035FF4" w:rsidP="00035FF4">
      <w:pPr>
        <w:spacing w:after="0" w:line="240" w:lineRule="auto"/>
        <w:ind w:right="142" w:firstLine="720"/>
        <w:jc w:val="center"/>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Dobeles novadā, atsavināšanu</w:t>
      </w:r>
    </w:p>
    <w:p w14:paraId="2AF76BE1" w14:textId="77777777" w:rsidR="00035FF4" w:rsidRPr="00035FF4" w:rsidRDefault="00035FF4" w:rsidP="00035FF4">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70F2584C" w14:textId="56F1DC14" w:rsidR="00035FF4" w:rsidRPr="00035FF4" w:rsidRDefault="00035FF4" w:rsidP="00035FF4">
      <w:pPr>
        <w:tabs>
          <w:tab w:val="num" w:pos="-3686"/>
        </w:tabs>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Dobeles novada dome ir izskatījusi </w:t>
      </w:r>
      <w:r w:rsidR="00200DC5">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 xml:space="preserve"> (turpmāk – iesniedzējs) ierosinājumu atsavināt Dobeles novada pašvaldībai (turpmāk – pašvaldība) piederošo nekustamo īpašumu „Dzintariņi”, Bukaišu pagastā, Dobeles novadā, kadastra numurs 46560040018.</w:t>
      </w:r>
    </w:p>
    <w:p w14:paraId="1C325957" w14:textId="77777777" w:rsidR="00035FF4" w:rsidRPr="00035FF4" w:rsidRDefault="00035FF4" w:rsidP="00035FF4">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minēto ierosinājumu, Dobeles novada dome konstatēja:</w:t>
      </w:r>
    </w:p>
    <w:p w14:paraId="529A30A7" w14:textId="77777777" w:rsidR="00035FF4" w:rsidRPr="00035FF4" w:rsidRDefault="00035FF4" w:rsidP="00035FF4">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Nekustamais īpašums „Dzintariņi”, Bukaišu pagastā, Dobeles novadā, kadastra numurs 46560040018, kas sastāv no vienas zemes vienības ar kadastra apzīmējumu 46560040084 – 0,72 ha (7200 m²) kopplatībā, reģistrēts Zemgales rajona tiesas Bukaišu pagasta zemesgrāmatas nodalījumā  Nr.100000545003 un uz to nostiprinātas īpašuma tiesības pašvaldībai (turpmāk – zemes vienība).</w:t>
      </w:r>
    </w:p>
    <w:p w14:paraId="00494C8A" w14:textId="77777777" w:rsidR="00035FF4" w:rsidRPr="00035FF4" w:rsidRDefault="00035FF4" w:rsidP="00035FF4">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iesniedzējam piederoša 1 (viena) būve ar kadastra apzīmējumu 46560040081001, kura reģistrēta Zemgales rajona tiesas Bukaišu pagasta zemesgrāmatas nodalījumā Nr.100000545730. </w:t>
      </w:r>
    </w:p>
    <w:p w14:paraId="170A03C1" w14:textId="77777777" w:rsidR="00035FF4" w:rsidRPr="00035FF4" w:rsidRDefault="00035FF4" w:rsidP="00035FF4">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2022.gada 1.decembrī pašvaldība ar iesniedzēju noslēgusi Lauku apvidus apbūvēta zemes gabala nomas līgumu Nr.9.2/2022/659 par zemes vienības nodošanu nomas lietošanā iesniedzējam. Zemes nomas līguma termiņš 2025.gada 31.decembris. Zemes nomas maksas un nekustamā īpašuma nodokļa parādu par zemes vienību nav.</w:t>
      </w:r>
    </w:p>
    <w:p w14:paraId="763ED0BD" w14:textId="77777777" w:rsidR="00035FF4" w:rsidRPr="00035FF4" w:rsidRDefault="00035FF4" w:rsidP="00035FF4">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Cs/>
          <w:kern w:val="0"/>
          <w:sz w:val="24"/>
          <w:szCs w:val="24"/>
          <w:lang w:eastAsia="lv-LV"/>
          <w14:ligatures w14:val="none"/>
        </w:rPr>
        <w:t>Publiskas personas mantas atsavināšanas likuma</w:t>
      </w:r>
      <w:r w:rsidRPr="00035FF4">
        <w:rPr>
          <w:rFonts w:ascii="Times New Roman" w:eastAsia="Times New Roman" w:hAnsi="Times New Roman" w:cs="Times New Roman"/>
          <w:kern w:val="0"/>
          <w:sz w:val="24"/>
          <w:szCs w:val="24"/>
          <w:lang w:eastAsia="lv-LV"/>
          <w14:ligatures w14:val="none"/>
        </w:rPr>
        <w:t xml:space="preserve"> 4.panta ceturtās daļas 3.punkts nosaka, ka publiskas personas nekustamā īpašuma atsavināšanu var ierosināt zemesgrāmatā ierakstītas ēkas (būves) īpašnieks, ja viņš vēlas nopirkt zemesgabalu uz kura atrodas ēka (būve).</w:t>
      </w:r>
    </w:p>
    <w:p w14:paraId="62DAD1C2" w14:textId="77777777" w:rsidR="00035FF4" w:rsidRPr="00035FF4" w:rsidRDefault="00035FF4" w:rsidP="00035FF4">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7FADEF7E" w14:textId="77777777" w:rsidR="00035FF4" w:rsidRPr="00035FF4" w:rsidRDefault="00035FF4" w:rsidP="00035FF4">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Cs/>
          <w:kern w:val="0"/>
          <w:sz w:val="24"/>
          <w:szCs w:val="24"/>
          <w:lang w:eastAsia="lv-LV"/>
          <w14:ligatures w14:val="none"/>
        </w:rPr>
        <w:t>Publiskas personas mantas atsavināšanas likuma</w:t>
      </w:r>
      <w:r w:rsidRPr="00035FF4">
        <w:rPr>
          <w:rFonts w:ascii="Times New Roman" w:eastAsia="Times New Roman" w:hAnsi="Times New Roman" w:cs="Times New Roman"/>
          <w:kern w:val="0"/>
          <w:sz w:val="24"/>
          <w:szCs w:val="24"/>
          <w:lang w:eastAsia="lv-LV"/>
          <w14:ligatures w14:val="none"/>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8" w:name="_Hlk116462671"/>
      <w:r w:rsidRPr="00035FF4">
        <w:rPr>
          <w:rFonts w:ascii="Times New Roman" w:eastAsia="Times New Roman" w:hAnsi="Times New Roman" w:cs="Times New Roman"/>
          <w:kern w:val="0"/>
          <w:sz w:val="24"/>
          <w:szCs w:val="24"/>
          <w:lang w:eastAsia="lv-LV"/>
          <w14:ligatures w14:val="none"/>
        </w:rPr>
        <w:t xml:space="preserve">Standartizācijas likumā </w:t>
      </w:r>
      <w:bookmarkEnd w:id="8"/>
      <w:r w:rsidRPr="00035FF4">
        <w:rPr>
          <w:rFonts w:ascii="Times New Roman" w:eastAsia="Times New Roman" w:hAnsi="Times New Roman" w:cs="Times New Roman"/>
          <w:kern w:val="0"/>
          <w:sz w:val="24"/>
          <w:szCs w:val="24"/>
          <w:lang w:eastAsia="lv-LV"/>
          <w14:ligatures w14:val="none"/>
        </w:rPr>
        <w:t>paredzētajā kārtībā apstiprinātajiem Latvijas īpašuma vērtēšanas standartiem. Tādējādi pašvaldība ir tiesīga zemes vienību atsavināt būvju īpašniekam nerīkojot atsavināšanu izsolē.</w:t>
      </w:r>
    </w:p>
    <w:p w14:paraId="4EC9A3D1" w14:textId="77777777" w:rsidR="00035FF4" w:rsidRPr="00035FF4" w:rsidRDefault="00035FF4" w:rsidP="00035FF4">
      <w:pPr>
        <w:spacing w:after="0" w:line="240" w:lineRule="auto"/>
        <w:ind w:right="-99"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2023.gada 27.aprīļa veikto tirgus novērtējumu, ko atbilstoši Standartizācijas likumā paredzētajā kārtībā apstiprinātajiem Latvijas īpašuma vērtēšanas standartiem veikusi sertificēta nekustamo īpašumu vērtētāja Anita </w:t>
      </w:r>
      <w:proofErr w:type="spellStart"/>
      <w:r w:rsidRPr="00035FF4">
        <w:rPr>
          <w:rFonts w:ascii="Times New Roman" w:eastAsia="Times New Roman" w:hAnsi="Times New Roman" w:cs="Times New Roman"/>
          <w:kern w:val="0"/>
          <w:sz w:val="24"/>
          <w:szCs w:val="24"/>
          <w:lang w:eastAsia="lv-LV"/>
          <w14:ligatures w14:val="none"/>
        </w:rPr>
        <w:t>Vēdiķe</w:t>
      </w:r>
      <w:proofErr w:type="spellEnd"/>
      <w:r w:rsidRPr="00035FF4">
        <w:rPr>
          <w:rFonts w:ascii="Times New Roman" w:eastAsia="Times New Roman" w:hAnsi="Times New Roman" w:cs="Times New Roman"/>
          <w:kern w:val="0"/>
          <w:sz w:val="24"/>
          <w:szCs w:val="24"/>
          <w:lang w:eastAsia="lv-LV"/>
          <w14:ligatures w14:val="none"/>
        </w:rPr>
        <w:t xml:space="preserve"> (LĪVA profesionālās kvalifikācijas sertifikāts Nr.76), zemes vienības tirgus vērtība atsavināšanas vajadzībām ir noteikta 5000 EUR (pieci tūkstoši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apmērā.</w:t>
      </w:r>
    </w:p>
    <w:p w14:paraId="289E6A42" w14:textId="77777777" w:rsidR="00035FF4" w:rsidRPr="00035FF4" w:rsidRDefault="00035FF4" w:rsidP="00035FF4">
      <w:pPr>
        <w:spacing w:after="0" w:line="240" w:lineRule="auto"/>
        <w:ind w:right="-99" w:firstLine="426"/>
        <w:jc w:val="both"/>
        <w:rPr>
          <w:rFonts w:ascii="Times New Roman" w:eastAsia="Times New Roman" w:hAnsi="Times New Roman" w:cs="Times New Roman"/>
          <w:bCs/>
          <w:kern w:val="0"/>
          <w:sz w:val="24"/>
          <w:szCs w:val="24"/>
          <w:lang w:eastAsia="lv-LV"/>
          <w14:ligatures w14:val="none"/>
        </w:rPr>
      </w:pPr>
      <w:r w:rsidRPr="00035FF4">
        <w:rPr>
          <w:rFonts w:ascii="Times New Roman" w:eastAsia="Times New Roman" w:hAnsi="Times New Roman" w:cs="Times New Roman"/>
          <w:bCs/>
          <w:kern w:val="0"/>
          <w:sz w:val="24"/>
          <w:szCs w:val="24"/>
          <w:lang w:eastAsia="lv-LV"/>
          <w14:ligatures w14:val="none"/>
        </w:rPr>
        <w:t xml:space="preserve">Publiskas personas mantas atsavināšanas likuma pārejas noteikumu 11.punkts nosaka, ka </w:t>
      </w:r>
      <w:r w:rsidRPr="00035FF4">
        <w:rPr>
          <w:rFonts w:ascii="Times New Roman" w:eastAsia="Times New Roman" w:hAnsi="Times New Roman" w:cs="Times New Roman"/>
          <w:bCs/>
          <w:kern w:val="0"/>
          <w:sz w:val="24"/>
          <w:szCs w:val="24"/>
          <w:shd w:val="clear" w:color="auto" w:fill="FFFFFF"/>
          <w:lang w:eastAsia="lv-LV"/>
          <w14:ligatures w14:val="none"/>
        </w:rPr>
        <w:t>līdz brīdim, kad spēku zaudē </w:t>
      </w:r>
      <w:hyperlink r:id="rId39" w:tgtFrame="_blank" w:history="1">
        <w:r w:rsidRPr="00035FF4">
          <w:rPr>
            <w:rFonts w:ascii="Times New Roman" w:eastAsia="Times New Roman" w:hAnsi="Times New Roman" w:cs="Times New Roman"/>
            <w:bCs/>
            <w:color w:val="000000" w:themeColor="text1"/>
            <w:kern w:val="0"/>
            <w:sz w:val="24"/>
            <w:szCs w:val="24"/>
            <w:shd w:val="clear" w:color="auto" w:fill="FFFFFF"/>
            <w:lang w:eastAsia="lv-LV"/>
            <w14:ligatures w14:val="none"/>
          </w:rPr>
          <w:t>Valsts un pašvaldību īpašuma privatizācijas un privatizācijas sertifikātu izmantošanas pabeigšanas likums</w:t>
        </w:r>
      </w:hyperlink>
      <w:r w:rsidRPr="00035FF4">
        <w:rPr>
          <w:rFonts w:ascii="Times New Roman" w:eastAsia="Times New Roman" w:hAnsi="Times New Roman" w:cs="Times New Roman"/>
          <w:bCs/>
          <w:color w:val="000000" w:themeColor="text1"/>
          <w:kern w:val="0"/>
          <w:sz w:val="24"/>
          <w:szCs w:val="24"/>
          <w:shd w:val="clear" w:color="auto" w:fill="FFFFFF"/>
          <w:lang w:eastAsia="lv-LV"/>
          <w14:ligatures w14:val="none"/>
        </w:rPr>
        <w:t>, atsavi</w:t>
      </w:r>
      <w:r w:rsidRPr="00035FF4">
        <w:rPr>
          <w:rFonts w:ascii="Times New Roman" w:eastAsia="Times New Roman" w:hAnsi="Times New Roman" w:cs="Times New Roman"/>
          <w:bCs/>
          <w:kern w:val="0"/>
          <w:sz w:val="24"/>
          <w:szCs w:val="24"/>
          <w:shd w:val="clear" w:color="auto" w:fill="FFFFFF"/>
          <w:lang w:eastAsia="lv-LV"/>
          <w14:ligatures w14:val="none"/>
        </w:rPr>
        <w:t xml:space="preserve">nāmā apbūvētā zemesgabala nosacītā cena nedrīkst būt </w:t>
      </w:r>
      <w:r w:rsidRPr="00035FF4">
        <w:rPr>
          <w:rFonts w:ascii="Times New Roman" w:eastAsia="Times New Roman" w:hAnsi="Times New Roman" w:cs="Times New Roman"/>
          <w:bCs/>
          <w:kern w:val="0"/>
          <w:sz w:val="24"/>
          <w:szCs w:val="24"/>
          <w:shd w:val="clear" w:color="auto" w:fill="FFFFFF"/>
          <w:lang w:eastAsia="lv-LV"/>
          <w14:ligatures w14:val="none"/>
        </w:rPr>
        <w:lastRenderedPageBreak/>
        <w:t xml:space="preserve">zemāka par zemāko no šādām vērtībām: attiecīgā zemesgabala kadastrālo vērtību vai attiecīgā zemesgabala kadastrālo vērtību 2007.gada 31.decembrī. </w:t>
      </w:r>
    </w:p>
    <w:p w14:paraId="605F3DF1" w14:textId="77777777" w:rsidR="00035FF4" w:rsidRPr="00035FF4" w:rsidRDefault="00035FF4" w:rsidP="00035FF4">
      <w:pPr>
        <w:spacing w:after="0" w:line="240" w:lineRule="auto"/>
        <w:ind w:right="-99"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aktuālā zemes vienības kadastrālā vērtība ir 1014 EUR (viens tūkstotis  četrpadsmit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i/>
          <w:iCs/>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w:t>
      </w:r>
    </w:p>
    <w:p w14:paraId="40D829D5"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Saskaņā ar likuma Pašvaldību likuma 10.panta pirmās daļas 16.punktu, Publiskas personas mantas atsavināšanas likuma 4.panta ceturtās daļas 3.punktu, 5.panta ceturto daļu, 8.panta trešo daļu, 44.</w:t>
      </w:r>
      <w:r w:rsidRPr="00035FF4">
        <w:rPr>
          <w:rFonts w:ascii="Times New Roman" w:eastAsia="Times New Roman" w:hAnsi="Times New Roman" w:cs="Times New Roman"/>
          <w:kern w:val="0"/>
          <w:sz w:val="24"/>
          <w:szCs w:val="24"/>
          <w:vertAlign w:val="superscript"/>
          <w:lang w:eastAsia="lv-LV"/>
          <w14:ligatures w14:val="none"/>
        </w:rPr>
        <w:t>1</w:t>
      </w:r>
      <w:r w:rsidRPr="00035FF4">
        <w:rPr>
          <w:rFonts w:ascii="Times New Roman" w:eastAsia="Times New Roman" w:hAnsi="Times New Roman" w:cs="Times New Roman"/>
          <w:kern w:val="0"/>
          <w:sz w:val="24"/>
          <w:szCs w:val="24"/>
          <w:lang w:eastAsia="lv-LV"/>
          <w14:ligatures w14:val="none"/>
        </w:rPr>
        <w:t>panta ceturto daļu, Pārejas noteikumu 11.punktu,  41.panta otro daļu</w:t>
      </w:r>
      <w:r w:rsidRPr="00035FF4">
        <w:rPr>
          <w:rFonts w:ascii="Times New Roman" w:eastAsia="Times New Roman" w:hAnsi="Times New Roman" w:cs="Times New Roman"/>
          <w:bCs/>
          <w:kern w:val="0"/>
          <w:sz w:val="24"/>
          <w:szCs w:val="24"/>
          <w:lang w:eastAsia="et-EE"/>
          <w14:ligatures w14:val="none"/>
        </w:rPr>
        <w:t xml:space="preserve">,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3FC99DB5" w14:textId="77777777" w:rsidR="00035FF4" w:rsidRPr="00035FF4" w:rsidRDefault="00035FF4" w:rsidP="00035FF4">
      <w:pPr>
        <w:spacing w:after="0" w:line="240" w:lineRule="auto"/>
        <w:ind w:right="-99" w:firstLine="426"/>
        <w:jc w:val="both"/>
        <w:rPr>
          <w:rFonts w:ascii="Times New Roman" w:eastAsia="Times New Roman" w:hAnsi="Times New Roman" w:cs="Times New Roman"/>
          <w:bCs/>
          <w:kern w:val="0"/>
          <w:sz w:val="24"/>
          <w:szCs w:val="24"/>
          <w:lang w:eastAsia="et-EE"/>
          <w14:ligatures w14:val="none"/>
        </w:rPr>
      </w:pPr>
    </w:p>
    <w:p w14:paraId="34B3ED9D" w14:textId="3C71DDCB" w:rsidR="00035FF4" w:rsidRPr="00035FF4" w:rsidRDefault="00035FF4" w:rsidP="00035FF4">
      <w:pPr>
        <w:widowControl w:val="0"/>
        <w:numPr>
          <w:ilvl w:val="0"/>
          <w:numId w:val="32"/>
        </w:numPr>
        <w:suppressAutoHyphens/>
        <w:spacing w:after="0" w:line="240" w:lineRule="auto"/>
        <w:ind w:left="567" w:right="-99"/>
        <w:contextualSpacing/>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 xml:space="preserve">Atsavināt nekustamo īpašumu „Dzintariņi”, Bukaišu pagastā, Dobeles novadā, kadastra numurs 46560040018, sastāvošu no vienas zemes vienības ar kadastra apzīmējumu 46560040084, platība – 0,72 ha (7200 m²), </w:t>
      </w:r>
      <w:r w:rsidR="00200DC5">
        <w:rPr>
          <w:rFonts w:ascii="Times New Roman" w:eastAsia="Lucida Sans Unicode" w:hAnsi="Times New Roman" w:cs="Times New Roman"/>
          <w:sz w:val="24"/>
          <w:szCs w:val="24"/>
        </w:rPr>
        <w:t>[..]</w:t>
      </w:r>
      <w:r w:rsidRPr="00035FF4">
        <w:rPr>
          <w:rFonts w:ascii="Times New Roman" w:eastAsia="Lucida Sans Unicode" w:hAnsi="Times New Roman" w:cs="Times New Roman"/>
          <w:sz w:val="24"/>
          <w:szCs w:val="24"/>
        </w:rPr>
        <w:t xml:space="preserve">, personas kods </w:t>
      </w:r>
      <w:r w:rsidR="00200DC5">
        <w:rPr>
          <w:rFonts w:ascii="Times New Roman" w:eastAsia="Lucida Sans Unicode" w:hAnsi="Times New Roman" w:cs="Times New Roman"/>
          <w:sz w:val="24"/>
          <w:szCs w:val="24"/>
        </w:rPr>
        <w:t>[..]</w:t>
      </w:r>
      <w:r w:rsidRPr="00035FF4">
        <w:rPr>
          <w:rFonts w:ascii="Times New Roman" w:eastAsia="Lucida Sans Unicode" w:hAnsi="Times New Roman" w:cs="Times New Roman"/>
          <w:sz w:val="24"/>
          <w:szCs w:val="24"/>
        </w:rPr>
        <w:t xml:space="preserve">, pārdodot to par nosacīto cenu 5000 EUR (pieci tūkstoši </w:t>
      </w:r>
      <w:proofErr w:type="spellStart"/>
      <w:r w:rsidRPr="00035FF4">
        <w:rPr>
          <w:rFonts w:ascii="Times New Roman" w:eastAsia="Lucida Sans Unicode" w:hAnsi="Times New Roman" w:cs="Times New Roman"/>
          <w:i/>
          <w:iCs/>
          <w:sz w:val="24"/>
          <w:szCs w:val="24"/>
        </w:rPr>
        <w:t>euro</w:t>
      </w:r>
      <w:proofErr w:type="spellEnd"/>
      <w:r w:rsidRPr="00035FF4">
        <w:rPr>
          <w:rFonts w:ascii="Times New Roman" w:eastAsia="Lucida Sans Unicode" w:hAnsi="Times New Roman" w:cs="Times New Roman"/>
          <w:sz w:val="24"/>
          <w:szCs w:val="24"/>
        </w:rPr>
        <w:t>).</w:t>
      </w:r>
    </w:p>
    <w:p w14:paraId="75AF7719" w14:textId="77777777" w:rsidR="00035FF4" w:rsidRPr="00035FF4" w:rsidRDefault="00035FF4" w:rsidP="00035FF4">
      <w:pPr>
        <w:numPr>
          <w:ilvl w:val="0"/>
          <w:numId w:val="32"/>
        </w:numPr>
        <w:spacing w:after="0" w:line="240" w:lineRule="auto"/>
        <w:ind w:left="567" w:right="-99"/>
        <w:contextualSpacing/>
        <w:jc w:val="both"/>
        <w:rPr>
          <w:rFonts w:ascii="Times New Roman" w:eastAsia="Lucida Sans Unicode" w:hAnsi="Times New Roman" w:cs="Times New Roman"/>
          <w:sz w:val="24"/>
          <w:szCs w:val="24"/>
          <w:lang w:eastAsia="lv-LV"/>
          <w14:ligatures w14:val="none"/>
        </w:rPr>
      </w:pPr>
      <w:r w:rsidRPr="00035FF4">
        <w:rPr>
          <w:rFonts w:ascii="Times New Roman" w:eastAsia="Lucida Sans Unicode" w:hAnsi="Times New Roman" w:cs="Times New Roman"/>
          <w:sz w:val="24"/>
          <w:szCs w:val="24"/>
          <w:lang w:eastAsia="lv-LV"/>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6778FCD4" w14:textId="77777777" w:rsidR="00035FF4" w:rsidRPr="00035FF4" w:rsidRDefault="00035FF4" w:rsidP="00035FF4">
      <w:pPr>
        <w:numPr>
          <w:ilvl w:val="0"/>
          <w:numId w:val="32"/>
        </w:numPr>
        <w:spacing w:after="0" w:line="240" w:lineRule="auto"/>
        <w:ind w:left="567" w:right="-99"/>
        <w:contextualSpacing/>
        <w:jc w:val="both"/>
        <w:rPr>
          <w:rFonts w:ascii="Times New Roman" w:eastAsia="Lucida Sans Unicode" w:hAnsi="Times New Roman" w:cs="Times New Roman"/>
          <w:sz w:val="24"/>
          <w:szCs w:val="24"/>
          <w:lang w:eastAsia="lv-LV"/>
          <w14:ligatures w14:val="none"/>
        </w:rPr>
      </w:pPr>
      <w:r w:rsidRPr="00035FF4">
        <w:rPr>
          <w:rFonts w:ascii="Times New Roman" w:eastAsia="Lucida Sans Unicode" w:hAnsi="Times New Roman" w:cs="Times New Roman"/>
          <w:sz w:val="24"/>
          <w:szCs w:val="24"/>
          <w:lang w:eastAsia="lv-LV"/>
          <w14:ligatures w14:val="none"/>
        </w:rPr>
        <w:t>Lēmums zaudē spēku, ja pirkuma maksa pilnā apjomā vai avanss netiek samaksāts lēmuma 2.punktā noteiktajā termiņā.</w:t>
      </w:r>
    </w:p>
    <w:p w14:paraId="27884FDF" w14:textId="77777777" w:rsidR="00035FF4" w:rsidRPr="00035FF4" w:rsidRDefault="00035FF4" w:rsidP="00035FF4">
      <w:pPr>
        <w:spacing w:after="0" w:line="240" w:lineRule="auto"/>
        <w:ind w:right="-99"/>
        <w:jc w:val="both"/>
        <w:rPr>
          <w:rFonts w:ascii="Times New Roman" w:eastAsia="Times New Roman" w:hAnsi="Times New Roman" w:cs="Times New Roman"/>
          <w:color w:val="FF0000"/>
          <w:kern w:val="0"/>
          <w:sz w:val="24"/>
          <w:szCs w:val="24"/>
          <w:lang w:eastAsia="lv-LV"/>
          <w14:ligatures w14:val="none"/>
        </w:rPr>
      </w:pPr>
    </w:p>
    <w:p w14:paraId="336CE558"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73A737CF" w14:textId="77777777" w:rsidR="00035FF4" w:rsidRPr="00035FF4" w:rsidRDefault="00035FF4" w:rsidP="00035FF4">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lang w:eastAsia="lv-LV"/>
          <w14:ligatures w14:val="none"/>
        </w:rPr>
        <w:t xml:space="preserve">Domes priekšsēdētājs                                                                                      I. </w:t>
      </w:r>
      <w:proofErr w:type="spellStart"/>
      <w:r w:rsidRPr="00035FF4">
        <w:rPr>
          <w:rFonts w:ascii="Times New Roman" w:hAnsi="Times New Roman" w:cs="Times New Roman"/>
          <w:kern w:val="0"/>
          <w:sz w:val="24"/>
          <w:szCs w:val="24"/>
          <w:lang w:eastAsia="lv-LV"/>
          <w14:ligatures w14:val="none"/>
        </w:rPr>
        <w:t>Gorskis</w:t>
      </w:r>
      <w:proofErr w:type="spellEnd"/>
    </w:p>
    <w:p w14:paraId="7114EE0B" w14:textId="77777777" w:rsidR="00035FF4" w:rsidRPr="00035FF4" w:rsidRDefault="00035FF4" w:rsidP="00035F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4AFD00ED" w14:textId="77777777" w:rsidR="00035FF4" w:rsidRPr="00035FF4" w:rsidRDefault="00035FF4" w:rsidP="00035F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7195159" w14:textId="77777777" w:rsidR="00035FF4" w:rsidRPr="00035FF4" w:rsidRDefault="00035FF4" w:rsidP="00035F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5152A796" w14:textId="77777777" w:rsidR="00035FF4" w:rsidRPr="00035FF4" w:rsidRDefault="00035FF4" w:rsidP="00035F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AF400AD" w14:textId="77777777" w:rsidR="00035FF4" w:rsidRPr="00035FF4" w:rsidRDefault="00035FF4" w:rsidP="00035F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2DCAEF39" w14:textId="77777777" w:rsidR="00035FF4" w:rsidRPr="00035FF4" w:rsidRDefault="00035FF4" w:rsidP="00035F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D4839A5"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36D843E9" w14:textId="77777777" w:rsidR="00035FF4" w:rsidRPr="00035FF4" w:rsidRDefault="00035FF4" w:rsidP="00035FF4">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035FF4">
        <w:rPr>
          <w:rFonts w:ascii="Times New Roman" w:eastAsia="Times New Roman" w:hAnsi="Times New Roman" w:cs="Times New Roman"/>
          <w:color w:val="000000" w:themeColor="text1"/>
          <w:kern w:val="0"/>
          <w:sz w:val="24"/>
          <w:szCs w:val="24"/>
          <w:lang w:eastAsia="lv-LV"/>
          <w14:ligatures w14:val="none"/>
        </w:rPr>
        <w:br w:type="page"/>
      </w:r>
    </w:p>
    <w:p w14:paraId="21B21ABD"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9" w:name="_Hlk115857966"/>
      <w:bookmarkStart w:id="10" w:name="_Hlk126932054"/>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751E83C7" wp14:editId="2EB2526B">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8B87703"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67BA8A53"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7A5982FE"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5703393E"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40"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31B7D9D0"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52BD5AE"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2DB15B3D"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080603B6"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2023. gada 31. maijā</w:t>
      </w:r>
      <w:r w:rsidRPr="00035FF4">
        <w:rPr>
          <w:rFonts w:ascii="Times New Roman" w:eastAsia="Times New Roman" w:hAnsi="Times New Roman" w:cs="Times New Roman"/>
          <w:b/>
          <w:kern w:val="0"/>
          <w:sz w:val="24"/>
          <w:szCs w:val="24"/>
          <w:lang w:eastAsia="x-none"/>
          <w14:ligatures w14:val="none"/>
        </w:rPr>
        <w:tab/>
        <w:t xml:space="preserve">                                                                                                        </w:t>
      </w:r>
      <w:r w:rsidRPr="00035FF4">
        <w:rPr>
          <w:rFonts w:ascii="Times New Roman" w:eastAsia="Times New Roman" w:hAnsi="Times New Roman" w:cs="Times New Roman"/>
          <w:b/>
          <w:color w:val="000000"/>
          <w:kern w:val="0"/>
          <w:sz w:val="24"/>
          <w:szCs w:val="24"/>
          <w:lang w:eastAsia="lv-LV"/>
          <w14:ligatures w14:val="none"/>
        </w:rPr>
        <w:t>Nr.206/7</w:t>
      </w:r>
    </w:p>
    <w:p w14:paraId="69C91AB5" w14:textId="77777777" w:rsidR="00035FF4" w:rsidRPr="00035FF4" w:rsidRDefault="00035FF4" w:rsidP="00035FF4">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6312776E" w14:textId="77777777" w:rsidR="00035FF4" w:rsidRPr="00035FF4" w:rsidRDefault="00035FF4" w:rsidP="00035FF4">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 xml:space="preserve">Par nekustamā īpašuma „Ligitas”, Lielauces pagastā, </w:t>
      </w:r>
    </w:p>
    <w:p w14:paraId="567CA375" w14:textId="77777777" w:rsidR="00035FF4" w:rsidRPr="00035FF4" w:rsidRDefault="00035FF4" w:rsidP="00035FF4">
      <w:pPr>
        <w:spacing w:after="0" w:line="240" w:lineRule="auto"/>
        <w:ind w:right="142" w:firstLine="720"/>
        <w:jc w:val="center"/>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Dobeles novadā, atsavināšanu</w:t>
      </w:r>
    </w:p>
    <w:p w14:paraId="069799F2" w14:textId="77777777" w:rsidR="00035FF4" w:rsidRPr="00035FF4" w:rsidRDefault="00035FF4" w:rsidP="00035FF4">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00F9959C" w14:textId="074DCCC2" w:rsidR="00035FF4" w:rsidRPr="00035FF4" w:rsidRDefault="00035FF4" w:rsidP="00035FF4">
      <w:pPr>
        <w:tabs>
          <w:tab w:val="num" w:pos="-3686"/>
        </w:tabs>
        <w:spacing w:after="0" w:line="240" w:lineRule="auto"/>
        <w:ind w:left="-142" w:right="-1"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Dobeles novada dome ir izskatījusi </w:t>
      </w:r>
      <w:r w:rsidR="00200DC5">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 xml:space="preserve"> (turpmāk – iesniedzēja) ierosinājumu atsavināt Dobeles novada pašvaldībai (turpmāk – pašvaldība) piederošo nekustamo īpašumu </w:t>
      </w:r>
      <w:bookmarkStart w:id="11" w:name="_Hlk113882713"/>
      <w:bookmarkStart w:id="12" w:name="_Hlk120532296"/>
      <w:r w:rsidRPr="00035FF4">
        <w:rPr>
          <w:rFonts w:ascii="Times New Roman" w:eastAsia="Times New Roman" w:hAnsi="Times New Roman" w:cs="Times New Roman"/>
          <w:kern w:val="0"/>
          <w:sz w:val="24"/>
          <w:szCs w:val="24"/>
          <w:lang w:eastAsia="lv-LV"/>
          <w14:ligatures w14:val="none"/>
        </w:rPr>
        <w:t>„Ligitas”</w:t>
      </w:r>
      <w:bookmarkEnd w:id="11"/>
      <w:r w:rsidRPr="00035FF4">
        <w:rPr>
          <w:rFonts w:ascii="Times New Roman" w:eastAsia="Times New Roman" w:hAnsi="Times New Roman" w:cs="Times New Roman"/>
          <w:kern w:val="0"/>
          <w:sz w:val="24"/>
          <w:szCs w:val="24"/>
          <w:lang w:eastAsia="lv-LV"/>
          <w14:ligatures w14:val="none"/>
        </w:rPr>
        <w:t>, Lielauces pagastā</w:t>
      </w:r>
      <w:bookmarkEnd w:id="12"/>
      <w:r w:rsidRPr="00035FF4">
        <w:rPr>
          <w:rFonts w:ascii="Times New Roman" w:eastAsia="Times New Roman" w:hAnsi="Times New Roman" w:cs="Times New Roman"/>
          <w:kern w:val="0"/>
          <w:sz w:val="24"/>
          <w:szCs w:val="24"/>
          <w:lang w:eastAsia="lv-LV"/>
          <w14:ligatures w14:val="none"/>
        </w:rPr>
        <w:t>, Dobeles novadā, kadastra numurs 46760030214.</w:t>
      </w:r>
    </w:p>
    <w:p w14:paraId="01ED3A19" w14:textId="77777777" w:rsidR="00035FF4" w:rsidRPr="00035FF4" w:rsidRDefault="00035FF4" w:rsidP="00035FF4">
      <w:pPr>
        <w:spacing w:after="0" w:line="240" w:lineRule="auto"/>
        <w:ind w:left="-142" w:right="-1"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minēto ierosinājumu, Dobeles novada dome konstatēja:</w:t>
      </w:r>
    </w:p>
    <w:p w14:paraId="04DA7BF2" w14:textId="77777777" w:rsidR="00035FF4" w:rsidRPr="00035FF4" w:rsidRDefault="00035FF4" w:rsidP="00035FF4">
      <w:pPr>
        <w:spacing w:after="0" w:line="240" w:lineRule="auto"/>
        <w:ind w:left="-142" w:right="-1"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Nekustamais īpašums „Ligitas”, Lielauces pagastā, Dobeles novadā, kadastra numurs 46760030214, kas sastāv no 3 (trīs) zemes vienībām ar kopējo platību 1,7952 ha: zemes vienība ar kadastra apzīmējumu 46760030212 platība 0,42 ha, zemes vienība ar kadastra apzīmējumu 46760030213 platība 0,82 ha, zemes vienība ar kadastra apzīmējumu 46760030214 platība 0,5552 ha, reģistrēts Zemgales rajona tiesas Lielauces pagasta zemesgrāmatas nodalījumā  Nr. 100000583988 un uz to nostiprinātas īpašuma tiesības pašvaldībai (turpmāk – Īpašums).</w:t>
      </w:r>
    </w:p>
    <w:p w14:paraId="4CD1ADFE" w14:textId="77777777" w:rsidR="00035FF4" w:rsidRPr="00035FF4" w:rsidRDefault="00035FF4" w:rsidP="00035FF4">
      <w:pPr>
        <w:spacing w:after="0" w:line="240" w:lineRule="auto"/>
        <w:ind w:left="-142" w:right="-1"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Īpašums ir nodots nomā nomniekam – </w:t>
      </w:r>
      <w:r w:rsidRPr="00035FF4">
        <w:rPr>
          <w:rFonts w:ascii="Times New Roman" w:eastAsia="Times New Roman" w:hAnsi="Times New Roman" w:cs="Times New Roman"/>
          <w:bCs/>
          <w:kern w:val="0"/>
          <w:sz w:val="24"/>
          <w:szCs w:val="24"/>
          <w:lang w:eastAsia="lv-LV"/>
          <w14:ligatures w14:val="none"/>
        </w:rPr>
        <w:t>fiziskai personai (</w:t>
      </w:r>
      <w:r w:rsidRPr="00035FF4">
        <w:rPr>
          <w:rFonts w:ascii="Times New Roman" w:eastAsia="Times New Roman" w:hAnsi="Times New Roman" w:cs="Times New Roman"/>
          <w:kern w:val="0"/>
          <w:sz w:val="24"/>
          <w:szCs w:val="24"/>
          <w:lang w:eastAsia="lv-LV"/>
          <w14:ligatures w14:val="none"/>
        </w:rPr>
        <w:t xml:space="preserve">2014.gada 2.janvāra Lauku apvidus zemes nomas līgums Nr.38/2010, 2023.gada 11.aprīļa </w:t>
      </w:r>
      <w:bookmarkStart w:id="13" w:name="_Hlk126219440"/>
      <w:r w:rsidRPr="00035FF4">
        <w:rPr>
          <w:rFonts w:ascii="Times New Roman" w:eastAsia="Times New Roman" w:hAnsi="Times New Roman" w:cs="Times New Roman"/>
          <w:kern w:val="0"/>
          <w:sz w:val="24"/>
          <w:szCs w:val="24"/>
          <w:lang w:eastAsia="lv-LV"/>
          <w14:ligatures w14:val="none"/>
        </w:rPr>
        <w:t>Lauksaimniecībā izmantojamās zemes nomas līgums Nr.9.2./</w:t>
      </w:r>
      <w:bookmarkEnd w:id="13"/>
      <w:r w:rsidRPr="00035FF4">
        <w:rPr>
          <w:rFonts w:ascii="Times New Roman" w:eastAsia="Times New Roman" w:hAnsi="Times New Roman" w:cs="Times New Roman"/>
          <w:kern w:val="0"/>
          <w:sz w:val="24"/>
          <w:szCs w:val="24"/>
          <w:lang w:eastAsia="lv-LV"/>
          <w14:ligatures w14:val="none"/>
        </w:rPr>
        <w:t>2023/331). Zemes nomas līguma termiņš 2027.gada 30.septembris. Zemes nomas maksas un nekustamā īpašuma nodokļa parādu par Īpašumu nav.</w:t>
      </w:r>
    </w:p>
    <w:p w14:paraId="230CC7E2" w14:textId="77777777" w:rsidR="00035FF4" w:rsidRPr="00035FF4" w:rsidRDefault="00035FF4" w:rsidP="00035FF4">
      <w:pPr>
        <w:spacing w:after="0" w:line="240" w:lineRule="auto"/>
        <w:ind w:left="-142" w:right="-1" w:firstLine="568"/>
        <w:jc w:val="both"/>
        <w:rPr>
          <w:rFonts w:ascii="Times New Roman" w:eastAsia="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14:ligatures w14:val="none"/>
        </w:rPr>
        <w:t xml:space="preserve">Saskaņā ar </w:t>
      </w:r>
      <w:r w:rsidRPr="00035FF4">
        <w:rPr>
          <w:rFonts w:ascii="Times New Roman" w:hAnsi="Times New Roman" w:cs="Times New Roman"/>
          <w:bCs/>
          <w:kern w:val="0"/>
          <w:sz w:val="24"/>
          <w:szCs w:val="24"/>
          <w14:ligatures w14:val="none"/>
        </w:rPr>
        <w:t>Publiskas personas mantas atsavināšanas likuma</w:t>
      </w:r>
      <w:r w:rsidRPr="00035FF4">
        <w:rPr>
          <w:rFonts w:ascii="Times New Roman" w:hAnsi="Times New Roman" w:cs="Times New Roman"/>
          <w:kern w:val="0"/>
          <w:sz w:val="24"/>
          <w:szCs w:val="24"/>
          <w14:ligatures w14:val="none"/>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3C5CE4F8" w14:textId="013EBCDE" w:rsidR="00035FF4" w:rsidRPr="00035FF4" w:rsidRDefault="00035FF4" w:rsidP="00035FF4">
      <w:pPr>
        <w:spacing w:after="0" w:line="240" w:lineRule="auto"/>
        <w:ind w:left="-142" w:right="-1" w:firstLine="568"/>
        <w:jc w:val="both"/>
        <w:rPr>
          <w:rFonts w:ascii="Times New Roman" w:eastAsia="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14:ligatures w14:val="none"/>
        </w:rPr>
        <w:t xml:space="preserve">Saskaņā ar Valsts un pašvaldību īpašuma privatizācijas un privatizācijas sertifikātu izmantošanas pabeigšanas likumā noteikto kārtību </w:t>
      </w:r>
      <w:r w:rsidR="00200DC5">
        <w:rPr>
          <w:rFonts w:ascii="Times New Roman" w:hAnsi="Times New Roman" w:cs="Times New Roman"/>
          <w:kern w:val="0"/>
          <w:sz w:val="24"/>
          <w:szCs w:val="24"/>
          <w14:ligatures w14:val="none"/>
        </w:rPr>
        <w:t>[..]</w:t>
      </w:r>
      <w:r w:rsidRPr="00035FF4">
        <w:rPr>
          <w:rFonts w:ascii="Times New Roman" w:hAnsi="Times New Roman" w:cs="Times New Roman"/>
          <w:kern w:val="0"/>
          <w:sz w:val="24"/>
          <w:szCs w:val="24"/>
          <w14:ligatures w14:val="none"/>
        </w:rPr>
        <w:t xml:space="preserve"> ir izbeigtas zemes lietošanas tiesības uz Īpašumu un ar </w:t>
      </w:r>
      <w:r w:rsidR="00200DC5">
        <w:rPr>
          <w:rFonts w:ascii="Times New Roman" w:hAnsi="Times New Roman" w:cs="Times New Roman"/>
          <w:kern w:val="0"/>
          <w:sz w:val="24"/>
          <w:szCs w:val="24"/>
          <w14:ligatures w14:val="none"/>
        </w:rPr>
        <w:t>[..]</w:t>
      </w:r>
      <w:r w:rsidRPr="00035FF4">
        <w:rPr>
          <w:rFonts w:ascii="Times New Roman" w:hAnsi="Times New Roman" w:cs="Times New Roman"/>
          <w:kern w:val="0"/>
          <w:sz w:val="24"/>
          <w:szCs w:val="24"/>
          <w14:ligatures w14:val="none"/>
        </w:rPr>
        <w:t xml:space="preserve"> ir noslēgts zemes nomas līgums par minētā Īpašuma lietošanu. Lai lietderīgāk apsaimniekotu pašvaldības nekustamo īpašumu, kā visizdevīgākā pašvaldības rīcība ir atzīstama minētā nekustamā īpašuma atsavināšana un </w:t>
      </w:r>
      <w:r w:rsidR="00200DC5">
        <w:rPr>
          <w:rFonts w:ascii="Times New Roman" w:hAnsi="Times New Roman" w:cs="Times New Roman"/>
          <w:kern w:val="0"/>
          <w:sz w:val="24"/>
          <w:szCs w:val="24"/>
          <w14:ligatures w14:val="none"/>
        </w:rPr>
        <w:t>[..]</w:t>
      </w:r>
      <w:r w:rsidRPr="00035FF4">
        <w:rPr>
          <w:rFonts w:ascii="Times New Roman" w:hAnsi="Times New Roman" w:cs="Times New Roman"/>
          <w:kern w:val="0"/>
          <w:sz w:val="24"/>
          <w:szCs w:val="24"/>
          <w14:ligatures w14:val="none"/>
        </w:rPr>
        <w:t xml:space="preserve"> ir tiesības ierosināt Īpašuma atsavināšanu.</w:t>
      </w:r>
    </w:p>
    <w:p w14:paraId="52C8DCF4" w14:textId="77777777" w:rsidR="00035FF4" w:rsidRPr="00035FF4" w:rsidRDefault="00035FF4" w:rsidP="00035FF4">
      <w:pPr>
        <w:spacing w:after="0" w:line="240" w:lineRule="auto"/>
        <w:ind w:left="-142" w:right="-1" w:firstLine="568"/>
        <w:jc w:val="both"/>
        <w:rPr>
          <w:rFonts w:ascii="Times New Roman" w:eastAsia="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14:ligatures w14:val="none"/>
        </w:rPr>
        <w:t xml:space="preserve">Saskaņā ar </w:t>
      </w:r>
      <w:r w:rsidRPr="00035FF4">
        <w:rPr>
          <w:rFonts w:ascii="Times New Roman" w:hAnsi="Times New Roman" w:cs="Times New Roman"/>
          <w:bCs/>
          <w:kern w:val="0"/>
          <w:sz w:val="24"/>
          <w:szCs w:val="24"/>
          <w14:ligatures w14:val="none"/>
        </w:rPr>
        <w:t>Publiskas personas mantas atsavināšanas likuma</w:t>
      </w:r>
      <w:r w:rsidRPr="00035FF4">
        <w:rPr>
          <w:rFonts w:ascii="Times New Roman" w:hAnsi="Times New Roman" w:cs="Times New Roman"/>
          <w:kern w:val="0"/>
          <w:sz w:val="24"/>
          <w:szCs w:val="24"/>
          <w14:ligatures w14:val="none"/>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41" w:tgtFrame="_top" w:tooltip="Standartizācijas likums" w:history="1">
        <w:r w:rsidRPr="00035FF4">
          <w:rPr>
            <w:rFonts w:ascii="Times New Roman" w:hAnsi="Times New Roman" w:cs="Times New Roman"/>
            <w:kern w:val="0"/>
            <w:sz w:val="24"/>
            <w:szCs w:val="24"/>
            <w14:ligatures w14:val="none"/>
          </w:rPr>
          <w:t>Standartizācijas likumā</w:t>
        </w:r>
      </w:hyperlink>
      <w:r w:rsidRPr="00035FF4">
        <w:rPr>
          <w:rFonts w:ascii="Times New Roman" w:hAnsi="Times New Roman" w:cs="Times New Roman"/>
          <w:kern w:val="0"/>
          <w:sz w:val="24"/>
          <w:szCs w:val="24"/>
          <w14:ligatures w14:val="none"/>
        </w:rPr>
        <w:t> paredzētajā kārtībā apstiprinātajiem Latvijas īpašuma vērtēšanas standartiem.</w:t>
      </w:r>
    </w:p>
    <w:p w14:paraId="7ED154D4" w14:textId="77777777" w:rsidR="00035FF4" w:rsidRPr="00035FF4" w:rsidRDefault="00035FF4" w:rsidP="00035FF4">
      <w:pPr>
        <w:spacing w:after="0" w:line="240" w:lineRule="auto"/>
        <w:ind w:left="-142" w:right="-1"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2022.gada 11.oktobrī veikto tirgus novērtējumu, ko atbilstoši Standartizācijas likumā paredzētajā kārtībā apstiprinātajiem Latvijas īpašuma vērtēšanas standartiem veica sertificēta nekustamā īpašuma vērtētāja Anita </w:t>
      </w:r>
      <w:proofErr w:type="spellStart"/>
      <w:r w:rsidRPr="00035FF4">
        <w:rPr>
          <w:rFonts w:ascii="Times New Roman" w:eastAsia="Times New Roman" w:hAnsi="Times New Roman" w:cs="Times New Roman"/>
          <w:kern w:val="0"/>
          <w:sz w:val="24"/>
          <w:szCs w:val="24"/>
          <w:lang w:eastAsia="lv-LV"/>
          <w14:ligatures w14:val="none"/>
        </w:rPr>
        <w:t>Vēdiķe</w:t>
      </w:r>
      <w:proofErr w:type="spellEnd"/>
      <w:r w:rsidRPr="00035F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7800 EUR (septiņi tūkstoši astoņi simti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p>
    <w:p w14:paraId="3FB04133" w14:textId="77777777" w:rsidR="00035FF4" w:rsidRPr="00035FF4" w:rsidRDefault="00035FF4" w:rsidP="00035FF4">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lastRenderedPageBreak/>
        <w:t xml:space="preserve">Saskaņā ar </w:t>
      </w:r>
      <w:r w:rsidRPr="00035FF4">
        <w:rPr>
          <w:rFonts w:ascii="Times New Roman" w:eastAsia="Times New Roman" w:hAnsi="Times New Roman" w:cs="Times New Roman"/>
          <w:bCs/>
          <w:kern w:val="0"/>
          <w:sz w:val="24"/>
          <w:szCs w:val="24"/>
          <w:lang w:eastAsia="lv-LV"/>
          <w14:ligatures w14:val="none"/>
        </w:rPr>
        <w:t>Publiskas personas mantas atsavināšanas likuma</w:t>
      </w:r>
      <w:r w:rsidRPr="00035FF4">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42" w:tgtFrame="_top" w:tooltip="Valsts un pašvaldību īpašuma privatizācijas un privatizācijas sertifikātu izmantošanas pabeigšanas likums" w:history="1">
        <w:r w:rsidRPr="00035FF4">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035FF4">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67C228DA" w14:textId="77777777" w:rsidR="00035FF4" w:rsidRPr="00035FF4" w:rsidRDefault="00035FF4" w:rsidP="00035FF4">
      <w:pPr>
        <w:spacing w:after="0" w:line="240" w:lineRule="auto"/>
        <w:ind w:right="-1" w:firstLine="567"/>
        <w:jc w:val="both"/>
        <w:rPr>
          <w:rFonts w:ascii="Times New Roman" w:eastAsia="Times New Roman" w:hAnsi="Times New Roman" w:cs="Times New Roman"/>
          <w:i/>
          <w:iCs/>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2018 EUR (divi tūkstoši astoņpadsmit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i/>
          <w:iCs/>
          <w:kern w:val="0"/>
          <w:sz w:val="24"/>
          <w:szCs w:val="24"/>
          <w:lang w:eastAsia="lv-LV"/>
          <w14:ligatures w14:val="none"/>
        </w:rPr>
        <w:t>.</w:t>
      </w:r>
    </w:p>
    <w:p w14:paraId="1EA61F8B"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r w:rsidRPr="00035FF4">
        <w:rPr>
          <w:rFonts w:ascii="Times New Roman" w:hAnsi="Times New Roman" w:cs="Times New Roman"/>
          <w:kern w:val="0"/>
          <w:sz w:val="24"/>
          <w:szCs w:val="24"/>
          <w14:ligatures w14:val="none"/>
        </w:rPr>
        <w:t xml:space="preserve">Ņemot vērā iepriekš minēto un pamatojoties uz Pašvaldību likuma 10.panta pirmās daļas 16.punktu, </w:t>
      </w:r>
      <w:r w:rsidRPr="00035FF4">
        <w:rPr>
          <w:rFonts w:ascii="Times New Roman" w:hAnsi="Times New Roman" w:cs="Times New Roman"/>
          <w:bCs/>
          <w:kern w:val="0"/>
          <w:sz w:val="24"/>
          <w:szCs w:val="24"/>
          <w14:ligatures w14:val="none"/>
        </w:rPr>
        <w:t>Publiskas personas mantas atsavināšanas likuma</w:t>
      </w:r>
      <w:r w:rsidRPr="00035FF4">
        <w:rPr>
          <w:rFonts w:ascii="Times New Roman" w:hAnsi="Times New Roman" w:cs="Times New Roman"/>
          <w:kern w:val="0"/>
          <w:sz w:val="24"/>
          <w:szCs w:val="24"/>
          <w14:ligatures w14:val="none"/>
        </w:rPr>
        <w:t xml:space="preserve"> 4.panta ceturtās daļas 8.punktu, 5., 8. un 37.pantiem, Pārejas noteikumi 11.punktu un Ministru kabineta 2011. gada 1. februāra noteikumu Nr. 109 “Kārtība, kādā atsavināma publiskas personas manta” 38. punktu,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6614E3FF" w14:textId="77777777" w:rsidR="00035FF4" w:rsidRPr="00035FF4" w:rsidRDefault="00035FF4" w:rsidP="00035FF4">
      <w:pPr>
        <w:spacing w:after="0" w:line="240" w:lineRule="auto"/>
        <w:ind w:right="-1" w:firstLine="567"/>
        <w:jc w:val="both"/>
        <w:rPr>
          <w:rFonts w:ascii="Times New Roman" w:eastAsia="Times New Roman" w:hAnsi="Times New Roman" w:cs="Times New Roman"/>
          <w:kern w:val="0"/>
          <w:sz w:val="24"/>
          <w:szCs w:val="24"/>
          <w:lang w:eastAsia="lv-LV"/>
          <w14:ligatures w14:val="none"/>
        </w:rPr>
      </w:pPr>
    </w:p>
    <w:p w14:paraId="4A7B98EF" w14:textId="0A28BE93" w:rsidR="00035FF4" w:rsidRPr="00035FF4" w:rsidRDefault="00035FF4" w:rsidP="00035FF4">
      <w:pPr>
        <w:widowControl w:val="0"/>
        <w:numPr>
          <w:ilvl w:val="0"/>
          <w:numId w:val="33"/>
        </w:numPr>
        <w:suppressAutoHyphens/>
        <w:spacing w:after="0" w:line="256" w:lineRule="auto"/>
        <w:ind w:left="709" w:right="-1" w:hanging="349"/>
        <w:contextualSpacing/>
        <w:jc w:val="both"/>
        <w:rPr>
          <w:rFonts w:ascii="Times New Roman" w:hAnsi="Times New Roman" w:cs="Times New Roman"/>
          <w:sz w:val="24"/>
        </w:rPr>
      </w:pPr>
      <w:r w:rsidRPr="00035FF4">
        <w:rPr>
          <w:rFonts w:ascii="Times New Roman" w:hAnsi="Times New Roman" w:cs="Times New Roman"/>
          <w:sz w:val="24"/>
          <w:szCs w:val="24"/>
        </w:rPr>
        <w:t xml:space="preserve">Atsavināt nekustamo īpašumu </w:t>
      </w:r>
      <w:r w:rsidRPr="00035FF4">
        <w:rPr>
          <w:rFonts w:ascii="Times New Roman" w:eastAsia="Lucida Sans Unicode" w:hAnsi="Times New Roman" w:cs="Times New Roman"/>
          <w:sz w:val="24"/>
          <w:szCs w:val="24"/>
        </w:rPr>
        <w:t>„Ligitas”, Lielauces pagastā, Dobeles novadā, kadastra numurs 46760030214, kopplatība 1,7952 ha, tai skaitā 1,7952 ha lauksaimniecībā izmantojamā zeme, kas sastāv no 3 (trīs) zemes vienībām: zemes vienība ar kadastra apzīmējumu 46760030212 platība 0,42 ha, zemes vienība ar kadastra apzīmējumu 46760030213 platība 0,82 ha un zemes vienība ar kadastra apzīmējumu 46760030214 platība 0,5552 ha</w:t>
      </w:r>
      <w:r w:rsidRPr="00035FF4">
        <w:rPr>
          <w:rFonts w:ascii="Times New Roman" w:hAnsi="Times New Roman" w:cs="Times New Roman"/>
          <w:sz w:val="24"/>
          <w:szCs w:val="24"/>
        </w:rPr>
        <w:t xml:space="preserve">, pārdodot to par nosacīto cenu </w:t>
      </w:r>
      <w:r w:rsidRPr="00035FF4">
        <w:rPr>
          <w:rFonts w:ascii="Times New Roman" w:eastAsia="Lucida Sans Unicode" w:hAnsi="Times New Roman" w:cs="Times New Roman"/>
          <w:sz w:val="24"/>
          <w:szCs w:val="24"/>
        </w:rPr>
        <w:t xml:space="preserve">7800 EUR (septiņi tūkstoši astoņi simti </w:t>
      </w:r>
      <w:proofErr w:type="spellStart"/>
      <w:r w:rsidRPr="00035FF4">
        <w:rPr>
          <w:rFonts w:ascii="Times New Roman" w:eastAsia="Lucida Sans Unicode" w:hAnsi="Times New Roman" w:cs="Times New Roman"/>
          <w:i/>
          <w:sz w:val="24"/>
          <w:szCs w:val="24"/>
        </w:rPr>
        <w:t>euro</w:t>
      </w:r>
      <w:proofErr w:type="spellEnd"/>
      <w:r w:rsidRPr="00035FF4">
        <w:rPr>
          <w:rFonts w:ascii="Times New Roman" w:eastAsia="Lucida Sans Unicode" w:hAnsi="Times New Roman" w:cs="Times New Roman"/>
          <w:sz w:val="24"/>
          <w:szCs w:val="24"/>
        </w:rPr>
        <w:t xml:space="preserve">) </w:t>
      </w:r>
      <w:r w:rsidR="00200DC5">
        <w:rPr>
          <w:rFonts w:ascii="Times New Roman" w:hAnsi="Times New Roman" w:cs="Times New Roman"/>
          <w:sz w:val="24"/>
          <w:szCs w:val="24"/>
        </w:rPr>
        <w:t>[..]</w:t>
      </w:r>
      <w:r w:rsidRPr="00035FF4">
        <w:rPr>
          <w:rFonts w:ascii="Times New Roman" w:hAnsi="Times New Roman" w:cs="Times New Roman"/>
          <w:sz w:val="24"/>
          <w:szCs w:val="24"/>
        </w:rPr>
        <w:t xml:space="preserve">, personas kods </w:t>
      </w:r>
      <w:r w:rsidR="00200DC5">
        <w:rPr>
          <w:rFonts w:ascii="Times New Roman" w:hAnsi="Times New Roman" w:cs="Times New Roman"/>
          <w:sz w:val="24"/>
          <w:szCs w:val="24"/>
        </w:rPr>
        <w:t>[..]</w:t>
      </w:r>
      <w:r w:rsidRPr="00035FF4">
        <w:rPr>
          <w:rFonts w:ascii="Times New Roman" w:hAnsi="Times New Roman" w:cs="Times New Roman"/>
          <w:sz w:val="24"/>
          <w:szCs w:val="24"/>
        </w:rPr>
        <w:t>.</w:t>
      </w:r>
    </w:p>
    <w:p w14:paraId="02A6E6DD" w14:textId="77777777" w:rsidR="00035FF4" w:rsidRPr="00035FF4" w:rsidRDefault="00035FF4" w:rsidP="00035FF4">
      <w:pPr>
        <w:numPr>
          <w:ilvl w:val="0"/>
          <w:numId w:val="33"/>
        </w:numPr>
        <w:spacing w:after="0" w:line="256" w:lineRule="auto"/>
        <w:ind w:left="709" w:right="-1" w:hanging="349"/>
        <w:contextualSpacing/>
        <w:jc w:val="both"/>
        <w:rPr>
          <w:rFonts w:ascii="Times New Roman" w:hAnsi="Times New Roman" w:cs="Times New Roman"/>
          <w:kern w:val="0"/>
          <w:sz w:val="24"/>
          <w14:ligatures w14:val="none"/>
        </w:rPr>
      </w:pPr>
      <w:r w:rsidRPr="00035FF4">
        <w:rPr>
          <w:rFonts w:ascii="Times New Roman" w:hAnsi="Times New Roman" w:cs="Times New Roman"/>
          <w:kern w:val="0"/>
          <w:sz w:val="24"/>
          <w:szCs w:val="24"/>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7F35E30" w14:textId="77777777" w:rsidR="00035FF4" w:rsidRPr="00035FF4" w:rsidRDefault="00035FF4" w:rsidP="00035FF4">
      <w:pPr>
        <w:numPr>
          <w:ilvl w:val="0"/>
          <w:numId w:val="33"/>
        </w:numPr>
        <w:spacing w:after="0" w:line="256" w:lineRule="auto"/>
        <w:ind w:left="709" w:right="-1" w:hanging="349"/>
        <w:contextualSpacing/>
        <w:jc w:val="both"/>
        <w:rPr>
          <w:rFonts w:ascii="Times New Roman" w:hAnsi="Times New Roman" w:cs="Times New Roman"/>
          <w:kern w:val="0"/>
          <w:sz w:val="24"/>
          <w:szCs w:val="24"/>
          <w14:ligatures w14:val="none"/>
        </w:rPr>
      </w:pPr>
      <w:r w:rsidRPr="00035FF4">
        <w:rPr>
          <w:rFonts w:ascii="Times New Roman" w:hAnsi="Times New Roman" w:cs="Times New Roman"/>
          <w:kern w:val="0"/>
          <w:sz w:val="24"/>
          <w:szCs w:val="24"/>
          <w14:ligatures w14:val="none"/>
        </w:rPr>
        <w:t>Lēmums zaudē spēku, ja pirkuma maksa pilnā apjomā vai avanss netiek samaksāts lēmuma 2. punktā noteiktajā termiņā.</w:t>
      </w:r>
    </w:p>
    <w:p w14:paraId="2E71303B" w14:textId="77777777" w:rsidR="00035FF4" w:rsidRPr="00035FF4" w:rsidRDefault="00035FF4" w:rsidP="00035FF4">
      <w:pPr>
        <w:spacing w:after="240"/>
        <w:ind w:right="-1" w:firstLine="720"/>
        <w:jc w:val="both"/>
        <w:rPr>
          <w:rFonts w:ascii="Times New Roman" w:hAnsi="Times New Roman" w:cs="Times New Roman"/>
          <w:kern w:val="0"/>
          <w:sz w:val="24"/>
          <w:szCs w:val="24"/>
          <w14:ligatures w14:val="none"/>
        </w:rPr>
      </w:pPr>
    </w:p>
    <w:p w14:paraId="47541B47" w14:textId="77777777" w:rsidR="00035FF4" w:rsidRPr="00035FF4" w:rsidRDefault="00035FF4" w:rsidP="00035FF4">
      <w:pPr>
        <w:spacing w:after="0" w:line="240" w:lineRule="auto"/>
        <w:ind w:left="57" w:right="-1"/>
        <w:contextualSpacing/>
        <w:jc w:val="both"/>
        <w:rPr>
          <w:rFonts w:ascii="Times New Roman" w:hAnsi="Times New Roman" w:cs="Times New Roman"/>
          <w:kern w:val="0"/>
          <w:sz w:val="24"/>
          <w:szCs w:val="24"/>
          <w14:ligatures w14:val="none"/>
        </w:rPr>
      </w:pPr>
      <w:r w:rsidRPr="00035FF4">
        <w:rPr>
          <w:rFonts w:ascii="Times New Roman" w:hAnsi="Times New Roman" w:cs="Times New Roman"/>
          <w:kern w:val="0"/>
          <w:sz w:val="24"/>
          <w:szCs w:val="24"/>
          <w14:ligatures w14:val="none"/>
        </w:rPr>
        <w:t xml:space="preserve">Domes priekšsēdētājs                                                                                                  </w:t>
      </w:r>
      <w:proofErr w:type="spellStart"/>
      <w:r w:rsidRPr="00035FF4">
        <w:rPr>
          <w:rFonts w:ascii="Times New Roman" w:hAnsi="Times New Roman" w:cs="Times New Roman"/>
          <w:kern w:val="0"/>
          <w:sz w:val="24"/>
          <w:szCs w:val="24"/>
          <w14:ligatures w14:val="none"/>
        </w:rPr>
        <w:t>I.Gorskis</w:t>
      </w:r>
      <w:proofErr w:type="spellEnd"/>
    </w:p>
    <w:p w14:paraId="00A75674" w14:textId="77777777" w:rsidR="00035FF4" w:rsidRPr="00035FF4" w:rsidRDefault="00035FF4" w:rsidP="00035FF4">
      <w:pPr>
        <w:spacing w:after="0" w:line="240" w:lineRule="auto"/>
        <w:ind w:left="57" w:right="-1"/>
        <w:contextualSpacing/>
        <w:jc w:val="both"/>
        <w:rPr>
          <w:rFonts w:ascii="Times New Roman" w:hAnsi="Times New Roman" w:cs="Times New Roman"/>
          <w:color w:val="FF0000"/>
          <w:kern w:val="0"/>
          <w:sz w:val="24"/>
          <w14:ligatures w14:val="none"/>
        </w:rPr>
      </w:pPr>
    </w:p>
    <w:p w14:paraId="2EAC4395" w14:textId="77777777" w:rsidR="00035FF4" w:rsidRPr="00035FF4" w:rsidRDefault="00035FF4" w:rsidP="00035FF4">
      <w:pPr>
        <w:spacing w:after="0" w:line="240" w:lineRule="auto"/>
        <w:ind w:right="566"/>
        <w:contextualSpacing/>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21A981C0" w14:textId="77777777" w:rsidR="00035FF4" w:rsidRPr="00035FF4" w:rsidRDefault="00035FF4" w:rsidP="00035FF4">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0A10A6B8" wp14:editId="3BD89E23">
            <wp:extent cx="676275" cy="752475"/>
            <wp:effectExtent l="0" t="0" r="9525" b="9525"/>
            <wp:docPr id="809071528" name="Attēls 80907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E360D3"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74067E71"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382D99FB"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4878FF6F" w14:textId="77777777" w:rsidR="00035FF4" w:rsidRPr="00035FF4" w:rsidRDefault="00035FF4" w:rsidP="00035FF4">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43"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64EC2994"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303EDF4"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58CC85A7"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3930339B"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09389648" w14:textId="77777777" w:rsidR="00035FF4" w:rsidRPr="00035FF4" w:rsidRDefault="00035FF4" w:rsidP="00035FF4">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Nr.207/7</w:t>
      </w:r>
    </w:p>
    <w:p w14:paraId="5AE9FAE2"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5D4A88D1"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w:t>
      </w:r>
      <w:proofErr w:type="spellStart"/>
      <w:r w:rsidRPr="00035FF4">
        <w:rPr>
          <w:rFonts w:ascii="Times New Roman" w:eastAsia="Times New Roman" w:hAnsi="Times New Roman" w:cs="Times New Roman"/>
          <w:b/>
          <w:kern w:val="0"/>
          <w:sz w:val="24"/>
          <w:szCs w:val="24"/>
          <w:u w:val="single"/>
          <w:lang w:eastAsia="lv-LV"/>
          <w14:ligatures w14:val="none"/>
        </w:rPr>
        <w:t>Bukstiņi</w:t>
      </w:r>
      <w:proofErr w:type="spellEnd"/>
      <w:r w:rsidRPr="00035FF4">
        <w:rPr>
          <w:rFonts w:ascii="Times New Roman" w:eastAsia="Times New Roman" w:hAnsi="Times New Roman" w:cs="Times New Roman"/>
          <w:b/>
          <w:kern w:val="0"/>
          <w:sz w:val="24"/>
          <w:szCs w:val="24"/>
          <w:u w:val="single"/>
          <w:lang w:eastAsia="lv-LV"/>
          <w14:ligatures w14:val="none"/>
        </w:rPr>
        <w:t>”, Auru pagastā, Dobeles novadā, atsavināšanu</w:t>
      </w:r>
    </w:p>
    <w:p w14:paraId="0F6F962A" w14:textId="77777777" w:rsidR="00035FF4" w:rsidRPr="00035FF4" w:rsidRDefault="00035FF4" w:rsidP="00035FF4">
      <w:pPr>
        <w:spacing w:after="0" w:line="240" w:lineRule="auto"/>
        <w:ind w:right="-1"/>
        <w:rPr>
          <w:rFonts w:ascii="Times New Roman" w:eastAsia="Times New Roman" w:hAnsi="Times New Roman" w:cs="Times New Roman"/>
          <w:b/>
          <w:bCs/>
          <w:kern w:val="0"/>
          <w:sz w:val="24"/>
          <w:szCs w:val="24"/>
          <w:u w:val="single"/>
          <w:lang w:eastAsia="lv-LV"/>
          <w14:ligatures w14:val="none"/>
        </w:rPr>
      </w:pPr>
    </w:p>
    <w:p w14:paraId="46E093BD" w14:textId="77777777" w:rsidR="00035FF4" w:rsidRPr="00035FF4" w:rsidRDefault="00035FF4" w:rsidP="00035FF4">
      <w:pPr>
        <w:spacing w:after="0" w:line="240" w:lineRule="auto"/>
        <w:ind w:right="-1"/>
        <w:jc w:val="both"/>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kern w:val="0"/>
          <w:sz w:val="24"/>
          <w:szCs w:val="24"/>
          <w:lang w:eastAsia="lv-LV"/>
          <w14:ligatures w14:val="none"/>
        </w:rPr>
        <w:tab/>
        <w:t>Pamatojoties uz Dobeles novada domes 2023.gada 30.marta lēmuma Nr.139/5 „Par lauksaimniecībā izmantojamās zemes „</w:t>
      </w:r>
      <w:proofErr w:type="spellStart"/>
      <w:r w:rsidRPr="00035FF4">
        <w:rPr>
          <w:rFonts w:ascii="Times New Roman" w:eastAsia="Times New Roman" w:hAnsi="Times New Roman" w:cs="Times New Roman"/>
          <w:kern w:val="0"/>
          <w:sz w:val="24"/>
          <w:szCs w:val="24"/>
          <w:lang w:eastAsia="lv-LV"/>
          <w14:ligatures w14:val="none"/>
        </w:rPr>
        <w:t>Bukstiņi</w:t>
      </w:r>
      <w:proofErr w:type="spellEnd"/>
      <w:r w:rsidRPr="00035FF4">
        <w:rPr>
          <w:rFonts w:ascii="Times New Roman" w:eastAsia="Times New Roman" w:hAnsi="Times New Roman" w:cs="Times New Roman"/>
          <w:kern w:val="0"/>
          <w:sz w:val="24"/>
          <w:szCs w:val="24"/>
          <w:lang w:eastAsia="lv-LV"/>
          <w14:ligatures w14:val="none"/>
        </w:rPr>
        <w:t>”, Auru pagastā, Dobeles novadā, atsavināšanu izsolē” 4.punktu Dobeles novada pašvaldības Īpašumu komisija (turpmāk – Īpašumu komisija) apstiprinājusi izsoles noteikumus un organizējusi nekustamā īpašuma „</w:t>
      </w:r>
      <w:proofErr w:type="spellStart"/>
      <w:r w:rsidRPr="00035FF4">
        <w:rPr>
          <w:rFonts w:ascii="Times New Roman" w:eastAsia="Times New Roman" w:hAnsi="Times New Roman" w:cs="Times New Roman"/>
          <w:kern w:val="0"/>
          <w:sz w:val="24"/>
          <w:szCs w:val="24"/>
          <w:lang w:eastAsia="lv-LV"/>
          <w14:ligatures w14:val="none"/>
        </w:rPr>
        <w:t>Bukstiņi</w:t>
      </w:r>
      <w:proofErr w:type="spellEnd"/>
      <w:r w:rsidRPr="00035FF4">
        <w:rPr>
          <w:rFonts w:ascii="Times New Roman" w:eastAsia="Times New Roman" w:hAnsi="Times New Roman" w:cs="Times New Roman"/>
          <w:kern w:val="0"/>
          <w:sz w:val="24"/>
          <w:szCs w:val="24"/>
          <w:lang w:eastAsia="lv-LV"/>
          <w14:ligatures w14:val="none"/>
        </w:rPr>
        <w:t xml:space="preserve">”, </w:t>
      </w:r>
      <w:bookmarkStart w:id="14" w:name="_Hlk114129360"/>
      <w:r w:rsidRPr="00035FF4">
        <w:rPr>
          <w:rFonts w:ascii="Times New Roman" w:eastAsia="Times New Roman" w:hAnsi="Times New Roman" w:cs="Times New Roman"/>
          <w:kern w:val="0"/>
          <w:sz w:val="24"/>
          <w:szCs w:val="24"/>
          <w:lang w:eastAsia="lv-LV"/>
          <w14:ligatures w14:val="none"/>
        </w:rPr>
        <w:t xml:space="preserve">Auru </w:t>
      </w:r>
      <w:bookmarkEnd w:id="14"/>
      <w:r w:rsidRPr="00035FF4">
        <w:rPr>
          <w:rFonts w:ascii="Times New Roman" w:eastAsia="Times New Roman" w:hAnsi="Times New Roman" w:cs="Times New Roman"/>
          <w:kern w:val="0"/>
          <w:sz w:val="24"/>
          <w:szCs w:val="24"/>
          <w:lang w:eastAsia="lv-LV"/>
          <w14:ligatures w14:val="none"/>
        </w:rPr>
        <w:t>pagastā, Dobeles novadā, atsavināšanu likumā noteiktā kārtībā.</w:t>
      </w:r>
    </w:p>
    <w:p w14:paraId="30908244"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b/>
        <w:t>Izskatot Īpašumu komisijas organizētās izsoles rezultātus, Dobeles novada dome konstatē:</w:t>
      </w:r>
    </w:p>
    <w:p w14:paraId="32E244EB" w14:textId="77777777" w:rsidR="00035FF4" w:rsidRPr="00035FF4" w:rsidRDefault="00035FF4" w:rsidP="00035FF4">
      <w:pPr>
        <w:spacing w:after="0" w:line="240" w:lineRule="auto"/>
        <w:ind w:right="-1" w:firstLine="709"/>
        <w:jc w:val="both"/>
        <w:rPr>
          <w:rFonts w:ascii="Times New Roman" w:eastAsia="Times New Roman" w:hAnsi="Times New Roman" w:cs="Times New Roman"/>
          <w:b/>
          <w:bCs/>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Dobeles novada pašvaldībai uz nekustamo īpašumu „</w:t>
      </w:r>
      <w:proofErr w:type="spellStart"/>
      <w:r w:rsidRPr="00035FF4">
        <w:rPr>
          <w:rFonts w:ascii="Times New Roman" w:eastAsia="Times New Roman" w:hAnsi="Times New Roman" w:cs="Times New Roman"/>
          <w:kern w:val="0"/>
          <w:sz w:val="24"/>
          <w:szCs w:val="24"/>
          <w:lang w:eastAsia="lv-LV"/>
          <w14:ligatures w14:val="none"/>
        </w:rPr>
        <w:t>Bukstiņi</w:t>
      </w:r>
      <w:proofErr w:type="spellEnd"/>
      <w:r w:rsidRPr="00035FF4">
        <w:rPr>
          <w:rFonts w:ascii="Times New Roman" w:eastAsia="Times New Roman" w:hAnsi="Times New Roman" w:cs="Times New Roman"/>
          <w:kern w:val="0"/>
          <w:sz w:val="24"/>
          <w:szCs w:val="24"/>
          <w:lang w:eastAsia="lv-LV"/>
          <w14:ligatures w14:val="none"/>
        </w:rPr>
        <w:t xml:space="preserve">”, Auru pagastā, Dobeles novadā (turpmāk – Īpašums), kadastra numurs 46460100314, kas sastāv no vienas neapbūvētas zemes vienības ar kadastra apzīmējumu 46460100043, platība 2,66 ha, tai skaitā, 2,65 ha  lauksaimniecībā izmantojamā zeme, ir nostiprinātas īpašuma tiesības Zemgales rajona tiesas Auru pagasta zemesgrāmatas nodalījums Nr.100000642816. </w:t>
      </w:r>
    </w:p>
    <w:p w14:paraId="2D7AB986"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Īpašums ir nodots nomā </w:t>
      </w:r>
      <w:r w:rsidRPr="00035FF4">
        <w:rPr>
          <w:rFonts w:ascii="Times New Roman" w:eastAsia="Times New Roman" w:hAnsi="Times New Roman" w:cs="Times New Roman"/>
          <w:bCs/>
          <w:kern w:val="0"/>
          <w:sz w:val="24"/>
          <w:szCs w:val="24"/>
          <w:lang w:eastAsia="lv-LV"/>
          <w14:ligatures w14:val="none"/>
        </w:rPr>
        <w:t>Tērvetes pagasta zemnieku saimniecībai „AUCIŅI”</w:t>
      </w:r>
      <w:r w:rsidRPr="00035FF4">
        <w:rPr>
          <w:rFonts w:ascii="Times New Roman" w:eastAsia="Times New Roman" w:hAnsi="Times New Roman" w:cs="Times New Roman"/>
          <w:kern w:val="0"/>
          <w:sz w:val="24"/>
          <w:szCs w:val="24"/>
          <w:lang w:eastAsia="lv-LV"/>
          <w14:ligatures w14:val="none"/>
        </w:rPr>
        <w:t xml:space="preserve">, reģistrācijas numurs 45101009808. </w:t>
      </w:r>
    </w:p>
    <w:p w14:paraId="582C0E76"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Īpašumu komisija 2023.gada 10.maijā rīkoja atklātu mutisku izsoli ar augšupejošu soli. Izsoles procedūra ir veikta atbilstoši normatīvo aktu prasībām.</w:t>
      </w:r>
    </w:p>
    <w:p w14:paraId="2D33BB55"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Atbilstoši Publiskas personas mantas atsavināšanas likuma 14.panta pirmajai daļai, izsludinātajā izsoles pieteikšanās termiņā saņemts pirmpirkuma tiesību izmantošanas pieteikums no </w:t>
      </w:r>
      <w:r w:rsidRPr="00035FF4">
        <w:rPr>
          <w:rFonts w:ascii="Times New Roman" w:eastAsia="Times New Roman" w:hAnsi="Times New Roman" w:cs="Times New Roman"/>
          <w:bCs/>
          <w:kern w:val="0"/>
          <w:sz w:val="24"/>
          <w:szCs w:val="24"/>
          <w:lang w:eastAsia="lv-LV"/>
          <w14:ligatures w14:val="none"/>
        </w:rPr>
        <w:t>Tērvetes pagasta zemnieku saimniecības „AUCIŅI”</w:t>
      </w:r>
      <w:r w:rsidRPr="00035FF4">
        <w:rPr>
          <w:rFonts w:ascii="Times New Roman" w:eastAsia="Times New Roman" w:hAnsi="Times New Roman" w:cs="Times New Roman"/>
          <w:kern w:val="0"/>
          <w:sz w:val="24"/>
          <w:szCs w:val="24"/>
          <w:lang w:eastAsia="lv-LV"/>
          <w14:ligatures w14:val="none"/>
        </w:rPr>
        <w:t>, kurai ir pirmpirkuma tiesības iegādāties Īpašumu.</w:t>
      </w:r>
    </w:p>
    <w:p w14:paraId="34A66606"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Izsludinātajā izsoles pieteikšanās termiņā nav pieteicies neviens izsoles dalībnieks, tādēļ pirmpirkuma tiesīgajai personai </w:t>
      </w:r>
      <w:r w:rsidRPr="00035FF4">
        <w:rPr>
          <w:rFonts w:ascii="Times New Roman" w:eastAsia="Times New Roman" w:hAnsi="Times New Roman" w:cs="Times New Roman"/>
          <w:bCs/>
          <w:kern w:val="0"/>
          <w:sz w:val="24"/>
          <w:szCs w:val="24"/>
          <w:lang w:eastAsia="lv-LV"/>
          <w14:ligatures w14:val="none"/>
        </w:rPr>
        <w:t>Tērvetes pagasta zemnieku saimniecībai „AUCIŅI”</w:t>
      </w:r>
      <w:r w:rsidRPr="00035FF4">
        <w:rPr>
          <w:rFonts w:ascii="Times New Roman" w:eastAsia="Times New Roman" w:hAnsi="Times New Roman" w:cs="Times New Roman"/>
          <w:kern w:val="0"/>
          <w:sz w:val="24"/>
          <w:szCs w:val="24"/>
          <w:lang w:eastAsia="lv-LV"/>
          <w14:ligatures w14:val="none"/>
        </w:rPr>
        <w:t>, atbilstoši Publiskas personas mantas atsavināšanas likuma 14.panta pirmajai daļai, Dobeles novada domes 2023.gada 30.marta lēmuma Nr.139/5 „Par lauksaimniecībā izmantojamās zemes „</w:t>
      </w:r>
      <w:proofErr w:type="spellStart"/>
      <w:r w:rsidRPr="00035FF4">
        <w:rPr>
          <w:rFonts w:ascii="Times New Roman" w:eastAsia="Times New Roman" w:hAnsi="Times New Roman" w:cs="Times New Roman"/>
          <w:kern w:val="0"/>
          <w:sz w:val="24"/>
          <w:szCs w:val="24"/>
          <w:lang w:eastAsia="lv-LV"/>
          <w14:ligatures w14:val="none"/>
        </w:rPr>
        <w:t>Bukstiņi</w:t>
      </w:r>
      <w:proofErr w:type="spellEnd"/>
      <w:r w:rsidRPr="00035FF4">
        <w:rPr>
          <w:rFonts w:ascii="Times New Roman" w:eastAsia="Times New Roman" w:hAnsi="Times New Roman" w:cs="Times New Roman"/>
          <w:kern w:val="0"/>
          <w:sz w:val="24"/>
          <w:szCs w:val="24"/>
          <w:lang w:eastAsia="lv-LV"/>
          <w14:ligatures w14:val="none"/>
        </w:rPr>
        <w:t>”, Auru pagastā, Dobeles novadā, atsavināšanu izsolē” 3.punktu, izsoles noteikumiem jāpiedāvā iegūt nekustamo īpašumu „</w:t>
      </w:r>
      <w:proofErr w:type="spellStart"/>
      <w:r w:rsidRPr="00035FF4">
        <w:rPr>
          <w:rFonts w:ascii="Times New Roman" w:eastAsia="Times New Roman" w:hAnsi="Times New Roman" w:cs="Times New Roman"/>
          <w:kern w:val="0"/>
          <w:sz w:val="24"/>
          <w:szCs w:val="24"/>
          <w:lang w:eastAsia="lv-LV"/>
          <w14:ligatures w14:val="none"/>
        </w:rPr>
        <w:t>Bukstiņi</w:t>
      </w:r>
      <w:proofErr w:type="spellEnd"/>
      <w:r w:rsidRPr="00035FF4">
        <w:rPr>
          <w:rFonts w:ascii="Times New Roman" w:eastAsia="Times New Roman" w:hAnsi="Times New Roman" w:cs="Times New Roman"/>
          <w:kern w:val="0"/>
          <w:sz w:val="24"/>
          <w:szCs w:val="24"/>
          <w:lang w:eastAsia="lv-LV"/>
          <w14:ligatures w14:val="none"/>
        </w:rPr>
        <w:t xml:space="preserve">” par izsoles sākumcenu 24000 EUR (divdesmit četri tūkstoši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kas palielināta par vienu soli 2000 EUR (divi tūkstoši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p>
    <w:p w14:paraId="6EA4CC38" w14:textId="77777777" w:rsidR="00035FF4" w:rsidRPr="00035FF4" w:rsidRDefault="00035FF4" w:rsidP="00035FF4">
      <w:pPr>
        <w:spacing w:line="240" w:lineRule="auto"/>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Pamatojoties uz Pašvaldību likuma 10. panta pirmās daļas 16. punktu, Publiskas personas mantas atsavināšanas likuma 14.panta pirmo daļu, 34.panta otro daļu, Dobeles novada domes 2023.gada 30.marta lēmuma Nr.139/5 „Par lauksaimniecībā izmantojamās zemes „</w:t>
      </w:r>
      <w:proofErr w:type="spellStart"/>
      <w:r w:rsidRPr="00035FF4">
        <w:rPr>
          <w:rFonts w:ascii="Times New Roman" w:eastAsia="Times New Roman" w:hAnsi="Times New Roman" w:cs="Times New Roman"/>
          <w:kern w:val="0"/>
          <w:sz w:val="24"/>
          <w:szCs w:val="24"/>
          <w:lang w:eastAsia="lv-LV"/>
          <w14:ligatures w14:val="none"/>
        </w:rPr>
        <w:t>Bukstiņi</w:t>
      </w:r>
      <w:proofErr w:type="spellEnd"/>
      <w:r w:rsidRPr="00035FF4">
        <w:rPr>
          <w:rFonts w:ascii="Times New Roman" w:eastAsia="Times New Roman" w:hAnsi="Times New Roman" w:cs="Times New Roman"/>
          <w:kern w:val="0"/>
          <w:sz w:val="24"/>
          <w:szCs w:val="24"/>
          <w:lang w:eastAsia="lv-LV"/>
          <w14:ligatures w14:val="none"/>
        </w:rPr>
        <w:t xml:space="preserve">”, Auru pagastā, Dobeles novadā, atsavināšanu izsolē” 3.punktu, </w:t>
      </w:r>
      <w:r w:rsidRPr="00035FF4">
        <w:rPr>
          <w:rFonts w:ascii="Times New Roman" w:eastAsia="Times New Roman" w:hAnsi="Times New Roman" w:cs="Times New Roman"/>
          <w:kern w:val="0"/>
          <w:sz w:val="24"/>
          <w:szCs w:val="24"/>
          <w:lang w:eastAsia="en-GB"/>
          <w14:ligatures w14:val="none"/>
        </w:rPr>
        <w:t xml:space="preserve">atklāti </w:t>
      </w:r>
      <w:r w:rsidRPr="00035FF4">
        <w:rPr>
          <w:rFonts w:ascii="Times New Roman" w:hAnsi="Times New Roman" w:cs="Times New Roman"/>
          <w:sz w:val="24"/>
          <w:szCs w:val="24"/>
        </w:rPr>
        <w:t xml:space="preserve">balsojot: </w:t>
      </w:r>
      <w:r w:rsidRPr="00035FF4">
        <w:rPr>
          <w:rFonts w:ascii="Times New Roman" w:eastAsia="Times New Roman" w:hAnsi="Times New Roman" w:cs="Times New Roman"/>
          <w:kern w:val="0"/>
          <w:sz w:val="24"/>
          <w:szCs w:val="24"/>
          <w:lang w:eastAsia="lv-LV"/>
          <w14:ligatures w14:val="none"/>
        </w:rPr>
        <w:t xml:space="preserve">PAR - 15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PRET - nav, ATTURAS – 1 (</w:t>
      </w:r>
      <w:r w:rsidRPr="00035FF4">
        <w:rPr>
          <w:rFonts w:ascii="Times New Roman" w:eastAsia="Calibri" w:hAnsi="Times New Roman" w:cs="Times New Roman"/>
          <w:bCs/>
          <w:kern w:val="0"/>
          <w:sz w:val="24"/>
          <w:szCs w:val="24"/>
          <w:lang w:eastAsia="et-EE"/>
          <w14:ligatures w14:val="none"/>
        </w:rPr>
        <w:t>Ainārs Meiers)</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433B6A98"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Apstiprināt 2023.gada 10.maija izsoles rezultātu par nekustamā īpašuma „</w:t>
      </w:r>
      <w:proofErr w:type="spellStart"/>
      <w:r w:rsidRPr="00035FF4">
        <w:rPr>
          <w:rFonts w:ascii="Times New Roman" w:eastAsia="Times New Roman" w:hAnsi="Times New Roman" w:cs="Times New Roman"/>
          <w:kern w:val="0"/>
          <w:sz w:val="24"/>
          <w:szCs w:val="24"/>
          <w:lang w:eastAsia="lv-LV"/>
          <w14:ligatures w14:val="none"/>
        </w:rPr>
        <w:t>Bukstiņi</w:t>
      </w:r>
      <w:proofErr w:type="spellEnd"/>
      <w:r w:rsidRPr="00035FF4">
        <w:rPr>
          <w:rFonts w:ascii="Times New Roman" w:eastAsia="Times New Roman" w:hAnsi="Times New Roman" w:cs="Times New Roman"/>
          <w:kern w:val="0"/>
          <w:sz w:val="24"/>
          <w:szCs w:val="24"/>
          <w:lang w:eastAsia="lv-LV"/>
          <w14:ligatures w14:val="none"/>
        </w:rPr>
        <w:t xml:space="preserve">” atsavināšanu un atsavināt nekustamo īpašumu </w:t>
      </w:r>
      <w:bookmarkStart w:id="15" w:name="_Hlk114129322"/>
      <w:r w:rsidRPr="00035FF4">
        <w:rPr>
          <w:rFonts w:ascii="Times New Roman" w:eastAsia="Times New Roman" w:hAnsi="Times New Roman" w:cs="Times New Roman"/>
          <w:kern w:val="0"/>
          <w:sz w:val="24"/>
          <w:szCs w:val="24"/>
          <w:lang w:eastAsia="lv-LV"/>
          <w14:ligatures w14:val="none"/>
        </w:rPr>
        <w:t>„</w:t>
      </w:r>
      <w:bookmarkEnd w:id="15"/>
      <w:proofErr w:type="spellStart"/>
      <w:r w:rsidRPr="00035FF4">
        <w:rPr>
          <w:rFonts w:ascii="Times New Roman" w:eastAsia="Times New Roman" w:hAnsi="Times New Roman" w:cs="Times New Roman"/>
          <w:kern w:val="0"/>
          <w:sz w:val="24"/>
          <w:szCs w:val="24"/>
          <w:lang w:eastAsia="lv-LV"/>
          <w14:ligatures w14:val="none"/>
        </w:rPr>
        <w:t>Bukstiņi</w:t>
      </w:r>
      <w:proofErr w:type="spellEnd"/>
      <w:r w:rsidRPr="00035FF4">
        <w:rPr>
          <w:rFonts w:ascii="Times New Roman" w:eastAsia="Times New Roman" w:hAnsi="Times New Roman" w:cs="Times New Roman"/>
          <w:kern w:val="0"/>
          <w:sz w:val="24"/>
          <w:szCs w:val="24"/>
          <w:lang w:eastAsia="lv-LV"/>
          <w14:ligatures w14:val="none"/>
        </w:rPr>
        <w:t xml:space="preserve">”, Auru pagastā, Dobeles novadā, kadastra </w:t>
      </w:r>
      <w:r w:rsidRPr="00035FF4">
        <w:rPr>
          <w:rFonts w:ascii="Times New Roman" w:eastAsia="Times New Roman" w:hAnsi="Times New Roman" w:cs="Times New Roman"/>
          <w:kern w:val="0"/>
          <w:sz w:val="24"/>
          <w:szCs w:val="24"/>
          <w:lang w:eastAsia="lv-LV"/>
          <w14:ligatures w14:val="none"/>
        </w:rPr>
        <w:lastRenderedPageBreak/>
        <w:t xml:space="preserve">numurs 46460100314, kas sastāv no vienas neapbūvētas zemes vienības ar kadastra apzīmējumu 46460100043, platība 2,66 ha, tai skaitā, 2,65 ha lauksaimniecībā izmantojamā zeme, </w:t>
      </w:r>
      <w:r w:rsidRPr="00035FF4">
        <w:rPr>
          <w:rFonts w:ascii="Times New Roman" w:eastAsia="Times New Roman" w:hAnsi="Times New Roman" w:cs="Times New Roman"/>
          <w:bCs/>
          <w:kern w:val="0"/>
          <w:sz w:val="24"/>
          <w:szCs w:val="24"/>
          <w:lang w:eastAsia="lv-LV"/>
          <w14:ligatures w14:val="none"/>
        </w:rPr>
        <w:t>Tērvetes pagasta zemnieku saimniecībai „AUCIŅI”</w:t>
      </w:r>
      <w:r w:rsidRPr="00035FF4">
        <w:rPr>
          <w:rFonts w:ascii="Times New Roman" w:eastAsia="Times New Roman" w:hAnsi="Times New Roman" w:cs="Times New Roman"/>
          <w:kern w:val="0"/>
          <w:sz w:val="24"/>
          <w:szCs w:val="24"/>
          <w:lang w:eastAsia="lv-LV"/>
          <w14:ligatures w14:val="none"/>
        </w:rPr>
        <w:t xml:space="preserve">, reģistrācijas numurs 45101009808, par cenu 26000 EUR (divdesmit seši tūkstoši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nosakot pirkuma maksas samaksas termiņu 2023.gada 31.jūliju.</w:t>
      </w:r>
    </w:p>
    <w:p w14:paraId="59751293"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7B566492"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3C5D26B5"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5CA2B65C"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693AC1A2"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Domes priekšsēdētājs </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0E23585E"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7D01D2EE"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4A05EAEC"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60124051"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373A4270"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51138273"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748065B8" w14:textId="77777777" w:rsidR="00035FF4" w:rsidRPr="00035FF4" w:rsidRDefault="00035FF4" w:rsidP="00035FF4">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00376E86" wp14:editId="6997BAEE">
            <wp:extent cx="676275" cy="752475"/>
            <wp:effectExtent l="0" t="0" r="9525" b="9525"/>
            <wp:docPr id="1008578160" name="Attēls 100857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CB2BEA"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1960BBC0"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2F0F8573"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017F584F" w14:textId="77777777" w:rsidR="00035FF4" w:rsidRPr="00035FF4" w:rsidRDefault="00035FF4" w:rsidP="00035FF4">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44"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0D6B85C6"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0F7C3CF" w14:textId="77777777" w:rsidR="00035FF4" w:rsidRPr="00035FF4" w:rsidRDefault="00035FF4" w:rsidP="00035FF4">
      <w:pPr>
        <w:spacing w:after="0" w:line="240" w:lineRule="auto"/>
        <w:ind w:right="-1"/>
        <w:jc w:val="center"/>
        <w:rPr>
          <w:rFonts w:ascii="Times New Roman" w:eastAsia="Calibri" w:hAnsi="Times New Roman" w:cs="Times New Roman"/>
          <w:b/>
          <w:kern w:val="0"/>
          <w14:ligatures w14:val="none"/>
        </w:rPr>
      </w:pPr>
      <w:r w:rsidRPr="00035FF4">
        <w:rPr>
          <w:rFonts w:ascii="Times New Roman" w:eastAsia="Calibri" w:hAnsi="Times New Roman" w:cs="Times New Roman"/>
          <w:b/>
          <w:kern w:val="0"/>
          <w14:ligatures w14:val="none"/>
        </w:rPr>
        <w:t>LĒMUMS</w:t>
      </w:r>
    </w:p>
    <w:p w14:paraId="6C1FE175" w14:textId="77777777" w:rsidR="00035FF4" w:rsidRPr="00035FF4" w:rsidRDefault="00035FF4" w:rsidP="00035FF4">
      <w:pPr>
        <w:spacing w:after="0" w:line="240" w:lineRule="auto"/>
        <w:ind w:right="-1"/>
        <w:jc w:val="center"/>
        <w:rPr>
          <w:rFonts w:ascii="Times New Roman" w:eastAsia="Calibri" w:hAnsi="Times New Roman" w:cs="Times New Roman"/>
          <w:b/>
          <w:kern w:val="0"/>
          <w14:ligatures w14:val="none"/>
        </w:rPr>
      </w:pPr>
      <w:r w:rsidRPr="00035FF4">
        <w:rPr>
          <w:rFonts w:ascii="Times New Roman" w:eastAsia="Calibri" w:hAnsi="Times New Roman" w:cs="Times New Roman"/>
          <w:b/>
          <w:kern w:val="0"/>
          <w14:ligatures w14:val="none"/>
        </w:rPr>
        <w:t>Dobelē</w:t>
      </w:r>
    </w:p>
    <w:p w14:paraId="1E19347A"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47FEE03F" w14:textId="77777777" w:rsidR="00035FF4" w:rsidRPr="00035FF4" w:rsidRDefault="00035FF4" w:rsidP="00035FF4">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Nr.208/7</w:t>
      </w:r>
    </w:p>
    <w:p w14:paraId="17EDA602"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13065B65"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„Pīpenes”, Vītiņu pagastā, Dobeles novadā, atsavināšanu</w:t>
      </w:r>
    </w:p>
    <w:p w14:paraId="75ECDBCC" w14:textId="77777777" w:rsidR="00035FF4" w:rsidRPr="00035FF4" w:rsidRDefault="00035FF4" w:rsidP="00035FF4">
      <w:pPr>
        <w:spacing w:after="0" w:line="240" w:lineRule="auto"/>
        <w:ind w:right="-1"/>
        <w:rPr>
          <w:rFonts w:ascii="Times New Roman" w:eastAsia="Times New Roman" w:hAnsi="Times New Roman" w:cs="Times New Roman"/>
          <w:b/>
          <w:bCs/>
          <w:kern w:val="0"/>
          <w:sz w:val="24"/>
          <w:szCs w:val="24"/>
          <w:u w:val="single"/>
          <w:lang w:eastAsia="lv-LV"/>
          <w14:ligatures w14:val="none"/>
        </w:rPr>
      </w:pPr>
    </w:p>
    <w:p w14:paraId="1AB92476" w14:textId="77777777" w:rsidR="00035FF4" w:rsidRPr="00035FF4" w:rsidRDefault="00035FF4" w:rsidP="00035FF4">
      <w:pPr>
        <w:spacing w:after="0" w:line="240" w:lineRule="auto"/>
        <w:ind w:right="-1"/>
        <w:jc w:val="both"/>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kern w:val="0"/>
          <w:sz w:val="24"/>
          <w:szCs w:val="24"/>
          <w:lang w:eastAsia="lv-LV"/>
          <w14:ligatures w14:val="none"/>
        </w:rPr>
        <w:tab/>
        <w:t>Pamatojoties uz Dobeles novada domes 2023.gada 30.marta lēmuma Nr.140/5 „Par lauksaimniecībā izmantojamās zemes „Pīpenes”, Vītiņu pagastā, Dobeles novadā, atsavināšanu izsolē” 4.punktu, Dobeles novada pašvaldības Īpašumu komisija (turpmāk – Īpašumu komisija) apstiprinājusi izsoles noteikumus un organizējusi nekustamā īpašuma „Pīpenes”, Vītiņu pagastā, Dobeles novadā, atsavināšanu likumā noteiktā kārtībā.</w:t>
      </w:r>
    </w:p>
    <w:p w14:paraId="4BB88661"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b/>
        <w:t>Izskatot Īpašumu komisijas organizētās izsoles rezultātus, Dobeles novada dome konstatē:</w:t>
      </w:r>
    </w:p>
    <w:p w14:paraId="010803F8" w14:textId="77777777" w:rsidR="00035FF4" w:rsidRPr="00035FF4" w:rsidRDefault="00035FF4" w:rsidP="00035FF4">
      <w:pPr>
        <w:spacing w:after="0" w:line="240" w:lineRule="auto"/>
        <w:ind w:right="-1" w:firstLine="709"/>
        <w:jc w:val="both"/>
        <w:rPr>
          <w:rFonts w:ascii="Times New Roman" w:eastAsia="Times New Roman" w:hAnsi="Times New Roman" w:cs="Times New Roman"/>
          <w:b/>
          <w:bCs/>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Dobeles novada </w:t>
      </w:r>
      <w:bookmarkStart w:id="16" w:name="_Hlk134710907"/>
      <w:r w:rsidRPr="00035FF4">
        <w:rPr>
          <w:rFonts w:ascii="Times New Roman" w:eastAsia="Times New Roman" w:hAnsi="Times New Roman" w:cs="Times New Roman"/>
          <w:kern w:val="0"/>
          <w:sz w:val="24"/>
          <w:szCs w:val="24"/>
          <w:lang w:eastAsia="lv-LV"/>
          <w14:ligatures w14:val="none"/>
        </w:rPr>
        <w:t xml:space="preserve">pašvaldībai </w:t>
      </w:r>
      <w:bookmarkEnd w:id="16"/>
      <w:r w:rsidRPr="00035FF4">
        <w:rPr>
          <w:rFonts w:ascii="Times New Roman" w:eastAsia="Times New Roman" w:hAnsi="Times New Roman" w:cs="Times New Roman"/>
          <w:kern w:val="0"/>
          <w:sz w:val="24"/>
          <w:szCs w:val="24"/>
          <w:lang w:eastAsia="lv-LV"/>
          <w14:ligatures w14:val="none"/>
        </w:rPr>
        <w:t xml:space="preserve">uz nekustamo īpašumu „Pīpenes”, Vītiņu pagastā, Dobeles novadā (turpmāk – Īpašums), kadastra numurs 46940050522, kas sastāv no vienas neapbūvētas zemes vienības ar kadastra apzīmējumu 46940050610, platība 0,3 ha, tai skaitā, 0,29 ha  lauksaimniecībā izmantojamā zeme, ir nostiprinātas īpašuma tiesības Zemgales rajona tiesas Vītiņu pagasta zemesgrāmatas nodalījums Nr. 100000592834. </w:t>
      </w:r>
    </w:p>
    <w:p w14:paraId="2B8CF492"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Īpašums ir nodots nomā </w:t>
      </w:r>
      <w:r w:rsidRPr="00035FF4">
        <w:rPr>
          <w:rFonts w:ascii="Times New Roman" w:eastAsia="Times New Roman" w:hAnsi="Times New Roman" w:cs="Times New Roman"/>
          <w:bCs/>
          <w:kern w:val="0"/>
          <w:sz w:val="24"/>
          <w:szCs w:val="24"/>
          <w:lang w:eastAsia="lv-LV"/>
          <w14:ligatures w14:val="none"/>
        </w:rPr>
        <w:t>fiziskai personai</w:t>
      </w:r>
      <w:r w:rsidRPr="00035FF4">
        <w:rPr>
          <w:rFonts w:ascii="Times New Roman" w:eastAsia="Times New Roman" w:hAnsi="Times New Roman" w:cs="Times New Roman"/>
          <w:kern w:val="0"/>
          <w:sz w:val="24"/>
          <w:szCs w:val="24"/>
          <w:lang w:eastAsia="lv-LV"/>
          <w14:ligatures w14:val="none"/>
        </w:rPr>
        <w:t>.</w:t>
      </w:r>
    </w:p>
    <w:p w14:paraId="598F56B6"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Īpašumu komisija 2023.gada 10.maijā rīkoja atklātu mutisku izsoli ar augšupejošu soli. Izsoles procedūra ir veikta atbilstoši normatīvo aktu prasībām.</w:t>
      </w:r>
    </w:p>
    <w:p w14:paraId="6AFE6901"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Atbilstoši Publiskas personas mantas atsavināšanas likuma 14.panta pirmajai daļai, izsludinātajā izsoles pieteikšanās termiņā saņemts pirmpirkuma tiesību izmantošanas pieteikums no </w:t>
      </w:r>
      <w:r w:rsidRPr="00035FF4">
        <w:rPr>
          <w:rFonts w:ascii="Times New Roman" w:eastAsia="Times New Roman" w:hAnsi="Times New Roman" w:cs="Times New Roman"/>
          <w:bCs/>
          <w:kern w:val="0"/>
          <w:sz w:val="24"/>
          <w:szCs w:val="24"/>
          <w:lang w:eastAsia="lv-LV"/>
          <w14:ligatures w14:val="none"/>
        </w:rPr>
        <w:t>fiziskās personas</w:t>
      </w:r>
      <w:r w:rsidRPr="00035FF4">
        <w:rPr>
          <w:rFonts w:ascii="Times New Roman" w:eastAsia="Times New Roman" w:hAnsi="Times New Roman" w:cs="Times New Roman"/>
          <w:kern w:val="0"/>
          <w:sz w:val="24"/>
          <w:szCs w:val="24"/>
          <w:lang w:eastAsia="lv-LV"/>
          <w14:ligatures w14:val="none"/>
        </w:rPr>
        <w:t>, kurai ir pirmpirkuma tiesības iegādāties Īpašumu.</w:t>
      </w:r>
    </w:p>
    <w:p w14:paraId="3D0F4EA3"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Izsludinātajā izsoles pieteikšanās termiņā nav pieteicies neviens izsoles dalībnieks, tādēļ pirmpirkuma tiesīgajai personai </w:t>
      </w:r>
      <w:r w:rsidRPr="00035FF4">
        <w:rPr>
          <w:rFonts w:ascii="Times New Roman" w:eastAsia="Times New Roman" w:hAnsi="Times New Roman" w:cs="Times New Roman"/>
          <w:bCs/>
          <w:kern w:val="0"/>
          <w:sz w:val="24"/>
          <w:szCs w:val="24"/>
          <w:lang w:eastAsia="lv-LV"/>
          <w14:ligatures w14:val="none"/>
        </w:rPr>
        <w:t>– fiziskajai personai</w:t>
      </w:r>
      <w:r w:rsidRPr="00035FF4">
        <w:rPr>
          <w:rFonts w:ascii="Times New Roman" w:eastAsia="Times New Roman" w:hAnsi="Times New Roman" w:cs="Times New Roman"/>
          <w:kern w:val="0"/>
          <w:sz w:val="24"/>
          <w:szCs w:val="24"/>
          <w:lang w:eastAsia="lv-LV"/>
          <w14:ligatures w14:val="none"/>
        </w:rPr>
        <w:t xml:space="preserve">, atbilstoši Publiskas personas mantas atsavināšanas likuma 14.panta pirmajai daļai, Dobeles novada domes 2023.gada 30.marta lēmuma Nr.140/5 „Par lauksaimniecībā izmantojamās zemes „Pīpenes”, Vītiņu pagastā, Dobeles novadā, atsavināšanu izsolē” 3.punktu, izsoles noteikumiem jāpiedāvā iegūt nekustamo īpašumu „Pīpenes” par izsoles sākumcenu 1900 EUR (viens tūkstotis deviņi simti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kas palielināta par vienu soli 100 EUR (viens simts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p>
    <w:p w14:paraId="0F48A60C"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Pamatojoties uz Pašvaldību likuma 10. panta pirmās daļas 16. punktu, Publiskas personas mantas atsavināšanas likuma 14.panta pirmo daļu, 34.panta otro daļu, Dobeles novada domes 2023.gada 30.marta lēmuma Nr.140/5 „Par lauksaimniecībā izmantojamās zemes „Pīpenes”, Vītiņu pagastā, Dobeles novadā, atsavināšanu izsolē” 3.punktu,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65F4FD47" w14:textId="0E1A27B8" w:rsidR="00035FF4" w:rsidRPr="00035FF4" w:rsidRDefault="00035FF4" w:rsidP="00AE4359">
      <w:pPr>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ab/>
        <w:t xml:space="preserve">Apstiprināt 2023.gada 10.maija izsoles rezultātu par nekustamā īpašuma „Pīpenes” atsavināšanu un atsavināt nekustamo īpašumu „Pīpenes”, Vītiņu pagastā, Dobeles novadā, kadastra numurs 46940050522, kas sastāv no vienas neapbūvētas zemes vienības ar kadastra apzīmējumu 46940050610, platība 0,3 ha, tai skaitā, 0,29 ha lauksaimniecībā izmantojamā zeme, </w:t>
      </w:r>
      <w:r w:rsidR="00AE4359">
        <w:rPr>
          <w:rFonts w:ascii="Times New Roman" w:eastAsia="Times New Roman" w:hAnsi="Times New Roman" w:cs="Times New Roman"/>
          <w:bCs/>
          <w:kern w:val="0"/>
          <w:sz w:val="24"/>
          <w:szCs w:val="24"/>
          <w:lang w:eastAsia="lv-LV"/>
          <w14:ligatures w14:val="none"/>
        </w:rPr>
        <w:t>[..]</w:t>
      </w:r>
      <w:r w:rsidRPr="00035FF4">
        <w:rPr>
          <w:rFonts w:ascii="Times New Roman" w:eastAsia="Times New Roman" w:hAnsi="Times New Roman" w:cs="Times New Roman"/>
          <w:bCs/>
          <w:kern w:val="0"/>
          <w:sz w:val="24"/>
          <w:szCs w:val="24"/>
          <w:lang w:eastAsia="lv-LV"/>
          <w14:ligatures w14:val="none"/>
        </w:rPr>
        <w:t xml:space="preserve">, personas </w:t>
      </w:r>
      <w:r w:rsidRPr="00035FF4">
        <w:rPr>
          <w:rFonts w:ascii="Times New Roman" w:eastAsia="Times New Roman" w:hAnsi="Times New Roman" w:cs="Times New Roman"/>
          <w:bCs/>
          <w:kern w:val="0"/>
          <w:sz w:val="24"/>
          <w:szCs w:val="24"/>
          <w:lang w:eastAsia="lv-LV"/>
          <w14:ligatures w14:val="none"/>
        </w:rPr>
        <w:lastRenderedPageBreak/>
        <w:t xml:space="preserve">kods </w:t>
      </w:r>
      <w:r w:rsidR="00AE4359">
        <w:rPr>
          <w:rFonts w:ascii="Times New Roman" w:eastAsia="Times New Roman" w:hAnsi="Times New Roman" w:cs="Times New Roman"/>
          <w:bCs/>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 xml:space="preserve">, par cenu 2000 EUR (divi tūkstoši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nosakot pirkuma maksas samaksas termiņu 2023.gada 31.jūliju.</w:t>
      </w:r>
    </w:p>
    <w:p w14:paraId="02A569A2"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1ED2215A"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7E5647B2"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4F096BE1"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377C6617"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Domes priekšsēdētājs </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3A65418B"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59904C62"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0FCF321B"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1AC1FBDF"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1EE8471F" w14:textId="77777777" w:rsidR="00035FF4" w:rsidRPr="00035FF4" w:rsidRDefault="00035FF4" w:rsidP="00035FF4">
      <w:pPr>
        <w:spacing w:after="0" w:line="240" w:lineRule="auto"/>
        <w:ind w:right="-1"/>
        <w:rPr>
          <w:rFonts w:ascii="Times New Roman" w:eastAsia="Times New Roman" w:hAnsi="Times New Roman" w:cs="Times New Roman"/>
          <w:kern w:val="0"/>
          <w:sz w:val="24"/>
          <w:szCs w:val="24"/>
          <w:lang w:eastAsia="lv-LV"/>
          <w14:ligatures w14:val="none"/>
        </w:rPr>
      </w:pPr>
    </w:p>
    <w:p w14:paraId="4FFD3113" w14:textId="77777777" w:rsidR="00035FF4" w:rsidRPr="00035FF4" w:rsidRDefault="00035FF4" w:rsidP="00035FF4">
      <w:pPr>
        <w:spacing w:after="0" w:line="240" w:lineRule="auto"/>
        <w:ind w:right="-1"/>
        <w:rPr>
          <w:rFonts w:ascii="Times New Roman" w:eastAsia="Times New Roman" w:hAnsi="Times New Roman" w:cs="Times New Roman"/>
          <w:kern w:val="0"/>
          <w:sz w:val="24"/>
          <w:szCs w:val="24"/>
          <w:lang w:eastAsia="lv-LV"/>
          <w14:ligatures w14:val="none"/>
        </w:rPr>
      </w:pPr>
    </w:p>
    <w:p w14:paraId="3F508450" w14:textId="77777777" w:rsidR="00035FF4" w:rsidRPr="00035FF4" w:rsidRDefault="00035FF4" w:rsidP="00035FF4">
      <w:pPr>
        <w:spacing w:after="0" w:line="240" w:lineRule="auto"/>
        <w:ind w:right="-1"/>
        <w:rPr>
          <w:rFonts w:ascii="Times New Roman" w:eastAsia="Times New Roman" w:hAnsi="Times New Roman" w:cs="Times New Roman"/>
          <w:kern w:val="0"/>
          <w:sz w:val="24"/>
          <w:szCs w:val="24"/>
          <w:lang w:eastAsia="lv-LV"/>
          <w14:ligatures w14:val="none"/>
        </w:rPr>
      </w:pPr>
    </w:p>
    <w:p w14:paraId="0EF0C5CF"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45E15A62" w14:textId="77777777" w:rsidR="00035FF4" w:rsidRPr="00035FF4" w:rsidRDefault="00035FF4" w:rsidP="00035FF4">
      <w:pPr>
        <w:spacing w:after="0" w:line="240" w:lineRule="auto"/>
        <w:ind w:right="-1"/>
        <w:rPr>
          <w:rFonts w:ascii="Times New Roman" w:eastAsia="Times New Roman" w:hAnsi="Times New Roman" w:cs="Times New Roman"/>
          <w:kern w:val="0"/>
          <w:sz w:val="24"/>
          <w:szCs w:val="24"/>
          <w:lang w:eastAsia="lv-LV"/>
          <w14:ligatures w14:val="none"/>
        </w:rPr>
      </w:pPr>
    </w:p>
    <w:p w14:paraId="715546AD" w14:textId="77777777" w:rsidR="00035FF4" w:rsidRPr="00035FF4" w:rsidRDefault="00035FF4" w:rsidP="00035FF4">
      <w:pPr>
        <w:spacing w:after="0" w:line="240" w:lineRule="auto"/>
        <w:ind w:right="-1"/>
        <w:rPr>
          <w:rFonts w:ascii="Times New Roman" w:eastAsia="Times New Roman" w:hAnsi="Times New Roman" w:cs="Times New Roman"/>
          <w:kern w:val="0"/>
          <w:sz w:val="24"/>
          <w:szCs w:val="24"/>
          <w:lang w:eastAsia="lv-LV"/>
          <w14:ligatures w14:val="none"/>
        </w:rPr>
      </w:pPr>
    </w:p>
    <w:p w14:paraId="6F855C52" w14:textId="77777777" w:rsidR="00035FF4" w:rsidRPr="00035FF4" w:rsidRDefault="00035FF4" w:rsidP="00035FF4">
      <w:pPr>
        <w:spacing w:after="0" w:line="240" w:lineRule="auto"/>
        <w:ind w:right="-1"/>
        <w:rPr>
          <w:rFonts w:ascii="Times New Roman" w:eastAsia="Times New Roman" w:hAnsi="Times New Roman" w:cs="Times New Roman"/>
          <w:kern w:val="0"/>
          <w:sz w:val="24"/>
          <w:szCs w:val="24"/>
          <w:lang w:eastAsia="lv-LV"/>
          <w14:ligatures w14:val="none"/>
        </w:rPr>
      </w:pPr>
    </w:p>
    <w:p w14:paraId="6A33B132" w14:textId="77777777" w:rsidR="00035FF4" w:rsidRPr="00035FF4" w:rsidRDefault="00035FF4" w:rsidP="00035FF4">
      <w:pPr>
        <w:spacing w:after="0" w:line="240" w:lineRule="auto"/>
        <w:ind w:right="-1"/>
        <w:rPr>
          <w:rFonts w:ascii="Times New Roman" w:eastAsia="Times New Roman" w:hAnsi="Times New Roman" w:cs="Times New Roman"/>
          <w:kern w:val="0"/>
          <w:sz w:val="24"/>
          <w:szCs w:val="24"/>
          <w:lang w:eastAsia="lv-LV"/>
          <w14:ligatures w14:val="none"/>
        </w:rPr>
      </w:pPr>
    </w:p>
    <w:p w14:paraId="5C21AB4C" w14:textId="77777777" w:rsidR="00035FF4" w:rsidRPr="00035FF4" w:rsidRDefault="00035FF4" w:rsidP="00035FF4">
      <w:pPr>
        <w:spacing w:after="0" w:line="240" w:lineRule="auto"/>
        <w:ind w:right="566"/>
        <w:contextualSpacing/>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12B55E2D" w14:textId="77777777" w:rsidR="00035FF4" w:rsidRPr="00035FF4" w:rsidRDefault="00035FF4" w:rsidP="00035FF4">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7CEB3BC3" wp14:editId="6760A75E">
            <wp:extent cx="676275" cy="752475"/>
            <wp:effectExtent l="0" t="0" r="9525" b="9525"/>
            <wp:docPr id="1778321279" name="Attēls 177832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EA9679"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0C9B8DA8"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46961683"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06EA6713" w14:textId="77777777" w:rsidR="00035FF4" w:rsidRPr="00035FF4" w:rsidRDefault="00035FF4" w:rsidP="00035FF4">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45"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69810251"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1542C308"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3D40C912"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796E9618"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22811FC4" w14:textId="77777777" w:rsidR="00035FF4" w:rsidRPr="00035FF4" w:rsidRDefault="00035FF4" w:rsidP="00035FF4">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Nr.209/7</w:t>
      </w:r>
    </w:p>
    <w:p w14:paraId="4EAC5E38"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45A77724" w14:textId="77777777" w:rsidR="00035FF4" w:rsidRPr="00035FF4" w:rsidRDefault="00035FF4" w:rsidP="00035FF4">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w:t>
      </w:r>
      <w:proofErr w:type="spellStart"/>
      <w:r w:rsidRPr="00035FF4">
        <w:rPr>
          <w:rFonts w:ascii="Times New Roman" w:eastAsia="Times New Roman" w:hAnsi="Times New Roman" w:cs="Times New Roman"/>
          <w:b/>
          <w:kern w:val="0"/>
          <w:sz w:val="24"/>
          <w:szCs w:val="24"/>
          <w:u w:val="single"/>
          <w:lang w:eastAsia="lv-LV"/>
          <w14:ligatures w14:val="none"/>
        </w:rPr>
        <w:t>Pokaiņi</w:t>
      </w:r>
      <w:proofErr w:type="spellEnd"/>
      <w:r w:rsidRPr="00035FF4">
        <w:rPr>
          <w:rFonts w:ascii="Times New Roman" w:eastAsia="Times New Roman" w:hAnsi="Times New Roman" w:cs="Times New Roman"/>
          <w:b/>
          <w:kern w:val="0"/>
          <w:sz w:val="24"/>
          <w:szCs w:val="24"/>
          <w:u w:val="single"/>
          <w:lang w:eastAsia="lv-LV"/>
          <w14:ligatures w14:val="none"/>
        </w:rPr>
        <w:t xml:space="preserve"> Nr.172”, Krimūnu pagastā, Dobeles novadā, atsavināšanu izsolē</w:t>
      </w:r>
    </w:p>
    <w:p w14:paraId="44927007"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40E08F1D"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035FF4">
        <w:rPr>
          <w:rFonts w:ascii="Times New Roman" w:eastAsia="Times New Roman" w:hAnsi="Times New Roman" w:cs="Times New Roman"/>
          <w:kern w:val="0"/>
          <w:sz w:val="24"/>
          <w:szCs w:val="24"/>
          <w:lang w:eastAsia="lv-LV"/>
          <w14:ligatures w14:val="none"/>
        </w:rPr>
        <w:t>Pokaiņi</w:t>
      </w:r>
      <w:proofErr w:type="spellEnd"/>
      <w:r w:rsidRPr="00035FF4">
        <w:rPr>
          <w:rFonts w:ascii="Times New Roman" w:eastAsia="Times New Roman" w:hAnsi="Times New Roman" w:cs="Times New Roman"/>
          <w:kern w:val="0"/>
          <w:sz w:val="24"/>
          <w:szCs w:val="24"/>
          <w:lang w:eastAsia="lv-LV"/>
          <w14:ligatures w14:val="none"/>
        </w:rPr>
        <w:t xml:space="preserve"> Nr.172”, Krimūnu pagastā, Dobeles novadā, kadastra numurs 46720090172 (turpmāk – Īpašums). </w:t>
      </w:r>
    </w:p>
    <w:p w14:paraId="01DF2BD2"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minēto ierosinājumu, Dobeles novada dome konstatēja:</w:t>
      </w:r>
    </w:p>
    <w:p w14:paraId="69A0DA6C"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Nr.100000676777</w:t>
      </w:r>
      <w:r w:rsidRPr="00035FF4">
        <w:rPr>
          <w:rFonts w:ascii="Times New Roman" w:eastAsia="Times New Roman" w:hAnsi="Times New Roman" w:cs="Times New Roman"/>
          <w:b/>
          <w:bCs/>
          <w:i/>
          <w:i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46720090172 - 0,0674 ha (674 m²) kopplatībā.  </w:t>
      </w:r>
    </w:p>
    <w:p w14:paraId="5AE857D9"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1E7EFEEB"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0906441B"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035FF4">
        <w:rPr>
          <w:rFonts w:ascii="Times New Roman" w:eastAsia="Times New Roman" w:hAnsi="Times New Roman" w:cs="Times New Roman"/>
          <w:kern w:val="0"/>
          <w:sz w:val="24"/>
          <w:szCs w:val="24"/>
          <w:lang w:eastAsia="lv-LV"/>
          <w14:ligatures w14:val="none"/>
        </w:rPr>
        <w:t>Vēdiķe</w:t>
      </w:r>
      <w:proofErr w:type="spellEnd"/>
      <w:r w:rsidRPr="00035F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2300 EUR (divi tūkstoši trīs simti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p>
    <w:p w14:paraId="506F8544"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61586A27"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p>
    <w:p w14:paraId="17ED3BF4" w14:textId="77777777" w:rsidR="00035FF4" w:rsidRPr="00035FF4" w:rsidRDefault="00035FF4" w:rsidP="00035FF4">
      <w:pPr>
        <w:numPr>
          <w:ilvl w:val="0"/>
          <w:numId w:val="14"/>
        </w:numPr>
        <w:autoSpaceDN w:val="0"/>
        <w:spacing w:after="0" w:line="240" w:lineRule="auto"/>
        <w:ind w:left="426" w:right="-1"/>
        <w:contextualSpacing/>
        <w:jc w:val="both"/>
        <w:rPr>
          <w:rFonts w:ascii="Times New Roman" w:eastAsia="Lucida Sans Unicode" w:hAnsi="Times New Roman" w:cs="Times New Roman"/>
          <w:sz w:val="24"/>
          <w:szCs w:val="24"/>
          <w:lang w:eastAsia="lv-LV"/>
          <w14:ligatures w14:val="none"/>
        </w:rPr>
      </w:pPr>
      <w:r w:rsidRPr="00035FF4">
        <w:rPr>
          <w:rFonts w:ascii="Times New Roman" w:eastAsia="Lucida Sans Unicode" w:hAnsi="Times New Roman" w:cs="Times New Roman"/>
          <w:sz w:val="24"/>
          <w:szCs w:val="24"/>
          <w:lang w:eastAsia="lv-LV"/>
          <w14:ligatures w14:val="none"/>
        </w:rPr>
        <w:t xml:space="preserve">Atsavināt nekustamo īpašumu </w:t>
      </w:r>
      <w:r w:rsidRPr="00035FF4">
        <w:rPr>
          <w:rFonts w:ascii="Times New Roman" w:eastAsia="Times New Roman" w:hAnsi="Times New Roman" w:cs="Times New Roman"/>
          <w:kern w:val="0"/>
          <w:sz w:val="24"/>
          <w:szCs w:val="24"/>
          <w:lang w:eastAsia="lv-LV"/>
          <w14:ligatures w14:val="none"/>
        </w:rPr>
        <w:t>„</w:t>
      </w:r>
      <w:proofErr w:type="spellStart"/>
      <w:r w:rsidRPr="00035FF4">
        <w:rPr>
          <w:rFonts w:ascii="Times New Roman" w:eastAsia="Times New Roman" w:hAnsi="Times New Roman" w:cs="Times New Roman"/>
          <w:kern w:val="0"/>
          <w:sz w:val="24"/>
          <w:szCs w:val="24"/>
          <w:lang w:eastAsia="lv-LV"/>
          <w14:ligatures w14:val="none"/>
        </w:rPr>
        <w:t>Pokaiņi</w:t>
      </w:r>
      <w:proofErr w:type="spellEnd"/>
      <w:r w:rsidRPr="00035FF4">
        <w:rPr>
          <w:rFonts w:ascii="Times New Roman" w:eastAsia="Times New Roman" w:hAnsi="Times New Roman" w:cs="Times New Roman"/>
          <w:kern w:val="0"/>
          <w:sz w:val="24"/>
          <w:szCs w:val="24"/>
          <w:lang w:eastAsia="lv-LV"/>
          <w14:ligatures w14:val="none"/>
        </w:rPr>
        <w:t xml:space="preserve"> Nr.172”, Krimūnu pagastā, Dobeles novadā, kadastra numurs 46720090172</w:t>
      </w:r>
      <w:r w:rsidRPr="00035FF4">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035FF4">
        <w:rPr>
          <w:rFonts w:ascii="Times New Roman" w:eastAsia="Times New Roman" w:hAnsi="Times New Roman" w:cs="Times New Roman"/>
          <w:kern w:val="0"/>
          <w:sz w:val="24"/>
          <w:szCs w:val="24"/>
          <w:lang w:eastAsia="lv-LV"/>
          <w14:ligatures w14:val="none"/>
        </w:rPr>
        <w:t>46720090172 - platība 0,0674 ha (674 m²)</w:t>
      </w:r>
      <w:r w:rsidRPr="00035FF4">
        <w:rPr>
          <w:rFonts w:ascii="Times New Roman" w:eastAsia="Lucida Sans Unicode" w:hAnsi="Times New Roman" w:cs="Times New Roman"/>
          <w:sz w:val="24"/>
          <w:szCs w:val="24"/>
          <w:lang w:eastAsia="lv-LV"/>
          <w14:ligatures w14:val="none"/>
        </w:rPr>
        <w:t>, pārdodot to atklātā mutiskā izsolē ar augšupejošu soli.</w:t>
      </w:r>
    </w:p>
    <w:p w14:paraId="0321B4B2" w14:textId="77777777" w:rsidR="00035FF4" w:rsidRPr="00035FF4" w:rsidRDefault="00035FF4" w:rsidP="00035FF4">
      <w:pPr>
        <w:numPr>
          <w:ilvl w:val="0"/>
          <w:numId w:val="14"/>
        </w:numPr>
        <w:autoSpaceDN w:val="0"/>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Noteikt lēmuma 1.punktā minētā nekustamā īpašuma izsoles sākumcenu 2300 EUR (divi tūkstoši trīs simti</w:t>
      </w:r>
      <w:r w:rsidRPr="00035FF4">
        <w:rPr>
          <w:rFonts w:ascii="Times New Roman" w:eastAsia="Times New Roman" w:hAnsi="Times New Roman" w:cs="Times New Roman"/>
          <w:i/>
          <w:iCs/>
          <w:kern w:val="0"/>
          <w:sz w:val="24"/>
          <w:szCs w:val="24"/>
          <w:lang w:eastAsia="lv-LV"/>
          <w14:ligatures w14:val="none"/>
        </w:rPr>
        <w:t xml:space="preserve">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w:t>
      </w:r>
    </w:p>
    <w:p w14:paraId="3F1DB4DB" w14:textId="77777777" w:rsidR="00035FF4" w:rsidRPr="00035FF4" w:rsidRDefault="00035FF4" w:rsidP="00035FF4">
      <w:pPr>
        <w:numPr>
          <w:ilvl w:val="0"/>
          <w:numId w:val="14"/>
        </w:num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r w:rsidRPr="00035FF4">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71B00522" w14:textId="77777777" w:rsidR="00035FF4" w:rsidRPr="00035FF4" w:rsidRDefault="00035FF4" w:rsidP="00035FF4">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8C1D673" w14:textId="77777777" w:rsidR="00035FF4" w:rsidRPr="00035FF4" w:rsidRDefault="00035FF4" w:rsidP="00035FF4">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0F4CBF3D"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lang w:eastAsia="lv-LV"/>
          <w14:ligatures w14:val="none"/>
        </w:rPr>
        <w:t xml:space="preserve">Domes priekšsēdētājs                                                                                                  </w:t>
      </w:r>
      <w:proofErr w:type="spellStart"/>
      <w:r w:rsidRPr="00035FF4">
        <w:rPr>
          <w:rFonts w:ascii="Times New Roman" w:hAnsi="Times New Roman" w:cs="Times New Roman"/>
          <w:kern w:val="0"/>
          <w:sz w:val="24"/>
          <w:szCs w:val="24"/>
          <w:lang w:eastAsia="lv-LV"/>
          <w14:ligatures w14:val="none"/>
        </w:rPr>
        <w:t>I.Gorskis</w:t>
      </w:r>
      <w:proofErr w:type="spellEnd"/>
    </w:p>
    <w:p w14:paraId="0E514940" w14:textId="77777777" w:rsidR="00035FF4" w:rsidRPr="00035FF4" w:rsidRDefault="00035FF4" w:rsidP="00035FF4">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0201A0FC" wp14:editId="1389A33D">
            <wp:extent cx="676275" cy="752475"/>
            <wp:effectExtent l="0" t="0" r="9525" b="9525"/>
            <wp:docPr id="306879164" name="Attēls 306879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73D7AB"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7A259688"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0F0CD054"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79A0CFCC" w14:textId="77777777" w:rsidR="00035FF4" w:rsidRPr="00035FF4" w:rsidRDefault="00035FF4" w:rsidP="00035FF4">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46"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2950C889"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1B29FA53"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347511BA"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0A35E2AB"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50456248" w14:textId="77777777" w:rsidR="00035FF4" w:rsidRPr="00035FF4" w:rsidRDefault="00035FF4" w:rsidP="00035FF4">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Nr.209/7</w:t>
      </w:r>
    </w:p>
    <w:p w14:paraId="10D84BC9"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54E01983" w14:textId="77777777" w:rsidR="00035FF4" w:rsidRPr="00035FF4" w:rsidRDefault="00035FF4" w:rsidP="00035FF4">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„Gardene 1 masīva Nr.23”, Auru pagastā, Dobeles novadā, atsavināšanu izsolē</w:t>
      </w:r>
    </w:p>
    <w:p w14:paraId="343F98F9"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06DC4EE5"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„Gardene 1 masīva Nr.23”, Auru pagastā, Dobeles novadā, kadastra numurs 46460010166 (turpmāk – Īpašums). </w:t>
      </w:r>
    </w:p>
    <w:p w14:paraId="4CCB50C7"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minēto ierosinājumu, Dobeles novada dome konstatēja:</w:t>
      </w:r>
    </w:p>
    <w:p w14:paraId="2EE6B4DE"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reģistrēts Zemgales rajona tiesas Auru pagasta zemesgrāmatas nodalījumā Nr.100000582722</w:t>
      </w:r>
      <w:r w:rsidRPr="00035FF4">
        <w:rPr>
          <w:rFonts w:ascii="Times New Roman" w:eastAsia="Times New Roman" w:hAnsi="Times New Roman" w:cs="Times New Roman"/>
          <w:b/>
          <w:bCs/>
          <w:i/>
          <w:i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un uz to nostiprinātas īpašuma tiesības pašvaldībai. Īpašums sastāv no neapbūvētas zemes vienības ar kadastra apzīmējumu 46460010166 - 0,</w:t>
      </w:r>
      <w:bookmarkStart w:id="17" w:name="_Hlk130817318"/>
      <w:r w:rsidRPr="00035FF4">
        <w:rPr>
          <w:rFonts w:ascii="Times New Roman" w:eastAsia="Times New Roman" w:hAnsi="Times New Roman" w:cs="Times New Roman"/>
          <w:kern w:val="0"/>
          <w:sz w:val="24"/>
          <w:szCs w:val="24"/>
          <w:lang w:eastAsia="lv-LV"/>
          <w14:ligatures w14:val="none"/>
        </w:rPr>
        <w:t>4</w:t>
      </w:r>
      <w:bookmarkEnd w:id="17"/>
      <w:r w:rsidRPr="00035FF4">
        <w:rPr>
          <w:rFonts w:ascii="Times New Roman" w:eastAsia="Times New Roman" w:hAnsi="Times New Roman" w:cs="Times New Roman"/>
          <w:kern w:val="0"/>
          <w:sz w:val="24"/>
          <w:szCs w:val="24"/>
          <w:lang w:eastAsia="lv-LV"/>
          <w14:ligatures w14:val="none"/>
        </w:rPr>
        <w:t xml:space="preserve">5 ha (4500 m²) kopplatībā.  </w:t>
      </w:r>
    </w:p>
    <w:p w14:paraId="63B56291"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40933E2D"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6BC51498"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035FF4">
        <w:rPr>
          <w:rFonts w:ascii="Times New Roman" w:eastAsia="Times New Roman" w:hAnsi="Times New Roman" w:cs="Times New Roman"/>
          <w:kern w:val="0"/>
          <w:sz w:val="24"/>
          <w:szCs w:val="24"/>
          <w:lang w:eastAsia="lv-LV"/>
          <w14:ligatures w14:val="none"/>
        </w:rPr>
        <w:t>Vēdiķe</w:t>
      </w:r>
      <w:proofErr w:type="spellEnd"/>
      <w:r w:rsidRPr="00035F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2700 EUR (divi tūkstoši septiņi simti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p>
    <w:p w14:paraId="02B3F9AB"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4D7DBEB5" w14:textId="77777777" w:rsidR="00035FF4" w:rsidRPr="00035FF4" w:rsidRDefault="00035FF4" w:rsidP="00035FF4">
      <w:pPr>
        <w:widowControl w:val="0"/>
        <w:numPr>
          <w:ilvl w:val="0"/>
          <w:numId w:val="34"/>
        </w:numPr>
        <w:suppressAutoHyphens/>
        <w:autoSpaceDN w:val="0"/>
        <w:spacing w:after="0" w:line="240" w:lineRule="auto"/>
        <w:ind w:left="426" w:right="-1" w:hanging="426"/>
        <w:contextualSpacing/>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Atsavināt nekustamo īpašumu „Gardene 1 masīva Nr.23”, Auru pagastā, Dobeles novadā, kadastra numurs 46460010166, kas sastāv no vienas neapbūvētas zemes vienības ar kadastra apzīmējumu 46460010166 - platība 0,45 ha (4500 m²), pārdodot to atklātā mutiskā izsolē ar augšupejošu soli.</w:t>
      </w:r>
    </w:p>
    <w:p w14:paraId="6C09F853" w14:textId="77777777" w:rsidR="00035FF4" w:rsidRPr="00035FF4" w:rsidRDefault="00035FF4" w:rsidP="00035FF4">
      <w:pPr>
        <w:numPr>
          <w:ilvl w:val="0"/>
          <w:numId w:val="34"/>
        </w:numPr>
        <w:autoSpaceDN w:val="0"/>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2700 EUR (divi tūkstoši septiņi simti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w:t>
      </w:r>
    </w:p>
    <w:p w14:paraId="55887F70" w14:textId="77777777" w:rsidR="00035FF4" w:rsidRPr="00035FF4" w:rsidRDefault="00035FF4" w:rsidP="00035FF4">
      <w:pPr>
        <w:numPr>
          <w:ilvl w:val="0"/>
          <w:numId w:val="34"/>
        </w:num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r w:rsidRPr="00035FF4">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708DCC1E" w14:textId="77777777" w:rsidR="00035FF4" w:rsidRPr="00035FF4" w:rsidRDefault="00035FF4" w:rsidP="00035FF4">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ADC9256" w14:textId="77777777" w:rsidR="00035FF4" w:rsidRPr="00035FF4" w:rsidRDefault="00035FF4" w:rsidP="00035FF4">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AE6B566"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lang w:eastAsia="lv-LV"/>
          <w14:ligatures w14:val="none"/>
        </w:rPr>
        <w:t xml:space="preserve">Domes priekšsēdētājs                                                                                                  </w:t>
      </w:r>
      <w:proofErr w:type="spellStart"/>
      <w:r w:rsidRPr="00035FF4">
        <w:rPr>
          <w:rFonts w:ascii="Times New Roman" w:hAnsi="Times New Roman" w:cs="Times New Roman"/>
          <w:kern w:val="0"/>
          <w:sz w:val="24"/>
          <w:szCs w:val="24"/>
          <w:lang w:eastAsia="lv-LV"/>
          <w14:ligatures w14:val="none"/>
        </w:rPr>
        <w:t>I.Gorskis</w:t>
      </w:r>
      <w:proofErr w:type="spellEnd"/>
    </w:p>
    <w:p w14:paraId="0FC9E0D3"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4EC2BF2A"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202C9729"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9AFBEC2" w14:textId="77777777" w:rsidR="00035FF4" w:rsidRPr="00035FF4" w:rsidRDefault="00035FF4" w:rsidP="00035FF4">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bookmarkStart w:id="18" w:name="_Hlk116465105"/>
      <w:r w:rsidRPr="00035FF4">
        <w:rPr>
          <w:rFonts w:ascii="Times New Roman" w:eastAsia="Times New Roman" w:hAnsi="Times New Roman" w:cs="Times New Roman"/>
          <w:noProof/>
          <w:kern w:val="0"/>
          <w:sz w:val="20"/>
          <w:szCs w:val="20"/>
          <w:lang w:eastAsia="lv-LV"/>
          <w14:ligatures w14:val="none"/>
        </w:rPr>
        <w:drawing>
          <wp:inline distT="0" distB="0" distL="0" distR="0" wp14:anchorId="22481DC7" wp14:editId="43AB11C4">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360187"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30E564D9"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6B5A9346"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0CD0D859" w14:textId="77777777" w:rsidR="00035FF4" w:rsidRPr="00035FF4" w:rsidRDefault="00035FF4" w:rsidP="00035FF4">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47"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430881CF"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868B3DF"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23C94B67"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7C5E7CA4" w14:textId="77777777" w:rsidR="00035FF4" w:rsidRPr="00035FF4" w:rsidRDefault="00035FF4" w:rsidP="00035FF4">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Nr.211/7</w:t>
      </w:r>
    </w:p>
    <w:p w14:paraId="4FE091B1" w14:textId="77777777" w:rsidR="00035FF4" w:rsidRPr="00035FF4" w:rsidRDefault="00035FF4" w:rsidP="00035FF4">
      <w:pPr>
        <w:spacing w:after="0" w:line="240" w:lineRule="auto"/>
        <w:ind w:right="-1"/>
        <w:jc w:val="right"/>
        <w:rPr>
          <w:rFonts w:ascii="Times New Roman" w:eastAsia="Calibri" w:hAnsi="Times New Roman" w:cs="Times New Roman"/>
          <w:b/>
          <w:kern w:val="0"/>
          <w14:ligatures w14:val="none"/>
        </w:rPr>
      </w:pPr>
    </w:p>
    <w:p w14:paraId="754225B7"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05ADC556" w14:textId="77777777" w:rsidR="00035FF4" w:rsidRPr="00035FF4" w:rsidRDefault="00035FF4" w:rsidP="00035FF4">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w:t>
      </w:r>
      <w:proofErr w:type="spellStart"/>
      <w:r w:rsidRPr="00035FF4">
        <w:rPr>
          <w:rFonts w:ascii="Times New Roman" w:eastAsia="Times New Roman" w:hAnsi="Times New Roman" w:cs="Times New Roman"/>
          <w:b/>
          <w:kern w:val="0"/>
          <w:sz w:val="24"/>
          <w:szCs w:val="24"/>
          <w:u w:val="single"/>
          <w:lang w:eastAsia="lv-LV"/>
          <w14:ligatures w14:val="none"/>
        </w:rPr>
        <w:t>Galenieki</w:t>
      </w:r>
      <w:proofErr w:type="spellEnd"/>
      <w:r w:rsidRPr="00035FF4">
        <w:rPr>
          <w:rFonts w:ascii="Times New Roman" w:eastAsia="Times New Roman" w:hAnsi="Times New Roman" w:cs="Times New Roman"/>
          <w:b/>
          <w:kern w:val="0"/>
          <w:sz w:val="24"/>
          <w:szCs w:val="24"/>
          <w:u w:val="single"/>
          <w:lang w:eastAsia="lv-LV"/>
          <w14:ligatures w14:val="none"/>
        </w:rPr>
        <w:t xml:space="preserve"> 9”, Dobeles pagastā, </w:t>
      </w:r>
    </w:p>
    <w:p w14:paraId="76781E6C" w14:textId="77777777" w:rsidR="00035FF4" w:rsidRPr="00035FF4" w:rsidRDefault="00035FF4" w:rsidP="00035FF4">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Dobeles novadā, atsavināšanu izsolē</w:t>
      </w:r>
    </w:p>
    <w:p w14:paraId="79341F8D"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5FAB4A0C"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035FF4">
        <w:rPr>
          <w:rFonts w:ascii="Times New Roman" w:eastAsia="Times New Roman" w:hAnsi="Times New Roman" w:cs="Times New Roman"/>
          <w:kern w:val="0"/>
          <w:sz w:val="24"/>
          <w:szCs w:val="24"/>
          <w:lang w:eastAsia="lv-LV"/>
          <w14:ligatures w14:val="none"/>
        </w:rPr>
        <w:t>Galenieki</w:t>
      </w:r>
      <w:proofErr w:type="spellEnd"/>
      <w:r w:rsidRPr="00035FF4">
        <w:rPr>
          <w:rFonts w:ascii="Times New Roman" w:eastAsia="Times New Roman" w:hAnsi="Times New Roman" w:cs="Times New Roman"/>
          <w:kern w:val="0"/>
          <w:sz w:val="24"/>
          <w:szCs w:val="24"/>
          <w:lang w:eastAsia="lv-LV"/>
          <w14:ligatures w14:val="none"/>
        </w:rPr>
        <w:t xml:space="preserve"> 9”, Dobeles pagastā, Dobeles novadā, kadastra numurs </w:t>
      </w:r>
      <w:bookmarkStart w:id="19" w:name="_Hlk116300694"/>
      <w:r w:rsidRPr="00035FF4">
        <w:rPr>
          <w:rFonts w:ascii="Times New Roman" w:eastAsia="Times New Roman" w:hAnsi="Times New Roman" w:cs="Times New Roman"/>
          <w:kern w:val="0"/>
          <w:sz w:val="24"/>
          <w:szCs w:val="24"/>
          <w:lang w:eastAsia="lv-LV"/>
          <w14:ligatures w14:val="none"/>
        </w:rPr>
        <w:t>4660</w:t>
      </w:r>
      <w:bookmarkEnd w:id="19"/>
      <w:r w:rsidRPr="00035FF4">
        <w:rPr>
          <w:rFonts w:ascii="Times New Roman" w:eastAsia="Times New Roman" w:hAnsi="Times New Roman" w:cs="Times New Roman"/>
          <w:kern w:val="0"/>
          <w:sz w:val="24"/>
          <w:szCs w:val="24"/>
          <w:lang w:eastAsia="lv-LV"/>
          <w14:ligatures w14:val="none"/>
        </w:rPr>
        <w:t xml:space="preserve">0060009 (turpmāk – Īpašums). </w:t>
      </w:r>
    </w:p>
    <w:p w14:paraId="4944A8DE"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minēto ierosinājumu, Dobeles novada dome konstatēja:</w:t>
      </w:r>
    </w:p>
    <w:p w14:paraId="6A0F25D0"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reģistrēts Zemgales rajona tiesas Dobeles pagasta zemesgrāmatas nodalījumā Nr.100000673136</w:t>
      </w:r>
      <w:r w:rsidRPr="00035FF4">
        <w:rPr>
          <w:rFonts w:ascii="Times New Roman" w:eastAsia="Times New Roman" w:hAnsi="Times New Roman" w:cs="Times New Roman"/>
          <w:b/>
          <w:bCs/>
          <w:i/>
          <w:i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46600060009 - 0,0672 ha (672 m²) kopplatībā.  </w:t>
      </w:r>
    </w:p>
    <w:p w14:paraId="622A7C3F"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12ED5501"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35E2D238"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035FF4">
        <w:rPr>
          <w:rFonts w:ascii="Times New Roman" w:eastAsia="Times New Roman" w:hAnsi="Times New Roman" w:cs="Times New Roman"/>
          <w:kern w:val="0"/>
          <w:sz w:val="24"/>
          <w:szCs w:val="24"/>
          <w:lang w:eastAsia="lv-LV"/>
          <w14:ligatures w14:val="none"/>
        </w:rPr>
        <w:t>Vēdiķe</w:t>
      </w:r>
      <w:proofErr w:type="spellEnd"/>
      <w:r w:rsidRPr="00035F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2300 EUR (divi tūkstoši trīs simti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p>
    <w:p w14:paraId="59A7736D"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08040893"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p>
    <w:p w14:paraId="1DC99911" w14:textId="77777777" w:rsidR="00035FF4" w:rsidRPr="00035FF4" w:rsidRDefault="00035FF4" w:rsidP="00035FF4">
      <w:pPr>
        <w:widowControl w:val="0"/>
        <w:numPr>
          <w:ilvl w:val="0"/>
          <w:numId w:val="35"/>
        </w:numPr>
        <w:suppressAutoHyphens/>
        <w:autoSpaceDN w:val="0"/>
        <w:spacing w:after="0" w:line="240" w:lineRule="auto"/>
        <w:ind w:right="-1"/>
        <w:contextualSpacing/>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Atsavināt nekustamo īpašumu „</w:t>
      </w:r>
      <w:proofErr w:type="spellStart"/>
      <w:r w:rsidRPr="00035FF4">
        <w:rPr>
          <w:rFonts w:ascii="Times New Roman" w:eastAsia="Lucida Sans Unicode" w:hAnsi="Times New Roman" w:cs="Times New Roman"/>
          <w:sz w:val="24"/>
          <w:szCs w:val="24"/>
        </w:rPr>
        <w:t>Galenieki</w:t>
      </w:r>
      <w:proofErr w:type="spellEnd"/>
      <w:r w:rsidRPr="00035FF4">
        <w:rPr>
          <w:rFonts w:ascii="Times New Roman" w:eastAsia="Lucida Sans Unicode" w:hAnsi="Times New Roman" w:cs="Times New Roman"/>
          <w:sz w:val="24"/>
          <w:szCs w:val="24"/>
        </w:rPr>
        <w:t xml:space="preserve"> 9”, Dobeles pagastā, Dobeles novadā, kadastra numurs 46600060009, kas sastāv no vienas neapbūvētas zemes vienības ar kadastra apzīmējumu 46600060009 - platība 0,0672 ha (672 m²), pārdodot to atklātā mutiskā izsolē ar augšupejošu soli.</w:t>
      </w:r>
    </w:p>
    <w:p w14:paraId="5A01D45A" w14:textId="77777777" w:rsidR="00035FF4" w:rsidRPr="00035FF4" w:rsidRDefault="00035FF4" w:rsidP="00035FF4">
      <w:pPr>
        <w:numPr>
          <w:ilvl w:val="0"/>
          <w:numId w:val="35"/>
        </w:numPr>
        <w:autoSpaceDN w:val="0"/>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Noteikt lēmuma 1.punktā minētā nekustamā īpašuma izsoles sākumcenu 2300 EUR (divi tūkstoši trīs simti</w:t>
      </w:r>
      <w:r w:rsidRPr="00035FF4">
        <w:rPr>
          <w:rFonts w:ascii="Times New Roman" w:eastAsia="Times New Roman" w:hAnsi="Times New Roman" w:cs="Times New Roman"/>
          <w:i/>
          <w:iCs/>
          <w:kern w:val="0"/>
          <w:sz w:val="24"/>
          <w:szCs w:val="24"/>
          <w:lang w:eastAsia="lv-LV"/>
          <w14:ligatures w14:val="none"/>
        </w:rPr>
        <w:t xml:space="preserve">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w:t>
      </w:r>
    </w:p>
    <w:p w14:paraId="133C5CDC" w14:textId="77777777" w:rsidR="00035FF4" w:rsidRPr="00035FF4" w:rsidRDefault="00035FF4" w:rsidP="00035FF4">
      <w:pPr>
        <w:autoSpaceDN w:val="0"/>
        <w:spacing w:after="0" w:line="240" w:lineRule="auto"/>
        <w:ind w:right="-1"/>
        <w:jc w:val="both"/>
        <w:rPr>
          <w:rFonts w:ascii="Times New Roman" w:eastAsia="Times New Roman" w:hAnsi="Times New Roman" w:cs="Times New Roman"/>
          <w:kern w:val="0"/>
          <w:sz w:val="24"/>
          <w:szCs w:val="24"/>
          <w:lang w:eastAsia="lv-LV"/>
          <w14:ligatures w14:val="none"/>
        </w:rPr>
      </w:pPr>
    </w:p>
    <w:p w14:paraId="0DC32770" w14:textId="77777777" w:rsidR="00035FF4" w:rsidRPr="00035FF4" w:rsidRDefault="00035FF4" w:rsidP="00035FF4">
      <w:pPr>
        <w:numPr>
          <w:ilvl w:val="0"/>
          <w:numId w:val="35"/>
        </w:num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035FF4">
        <w:rPr>
          <w:rFonts w:ascii="Times New Roman" w:eastAsia="Arial" w:hAnsi="Times New Roman" w:cs="Times New Roman"/>
          <w:sz w:val="24"/>
          <w:szCs w:val="24"/>
          <w:lang w:eastAsia="lv-LV"/>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12CC9A0E" w14:textId="77777777" w:rsidR="00035FF4" w:rsidRPr="00035FF4" w:rsidRDefault="00035FF4" w:rsidP="00035FF4">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4E3EBE90" w14:textId="77777777" w:rsidR="00035FF4" w:rsidRPr="00035FF4" w:rsidRDefault="00035FF4" w:rsidP="00035FF4">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58216BFC"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lang w:eastAsia="lv-LV"/>
          <w14:ligatures w14:val="none"/>
        </w:rPr>
        <w:t xml:space="preserve">Domes priekšsēdētājs                                                                                                  </w:t>
      </w:r>
      <w:proofErr w:type="spellStart"/>
      <w:r w:rsidRPr="00035FF4">
        <w:rPr>
          <w:rFonts w:ascii="Times New Roman" w:hAnsi="Times New Roman" w:cs="Times New Roman"/>
          <w:kern w:val="0"/>
          <w:sz w:val="24"/>
          <w:szCs w:val="24"/>
          <w:lang w:eastAsia="lv-LV"/>
          <w14:ligatures w14:val="none"/>
        </w:rPr>
        <w:t>I.Gorskis</w:t>
      </w:r>
      <w:proofErr w:type="spellEnd"/>
    </w:p>
    <w:p w14:paraId="15387BF0"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32F7746A"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5A39D242"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77442050"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0B98A450"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14D56811" wp14:editId="5A06222D">
            <wp:extent cx="676275" cy="752475"/>
            <wp:effectExtent l="0" t="0" r="9525" b="9525"/>
            <wp:docPr id="6477638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E43F4A"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445CFCDC"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3E5D4AE1"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1C0E741B"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48"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7188E588"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BDA7550"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76D34EE8"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23871A1C"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2023. gada 31. maijā</w:t>
      </w:r>
      <w:r w:rsidRPr="00035FF4">
        <w:rPr>
          <w:rFonts w:ascii="Times New Roman" w:eastAsia="Times New Roman" w:hAnsi="Times New Roman" w:cs="Times New Roman"/>
          <w:b/>
          <w:kern w:val="0"/>
          <w:sz w:val="24"/>
          <w:szCs w:val="24"/>
          <w:lang w:eastAsia="x-none"/>
          <w14:ligatures w14:val="none"/>
        </w:rPr>
        <w:tab/>
        <w:t xml:space="preserve">                                                                                              </w:t>
      </w:r>
      <w:r w:rsidRPr="00035FF4">
        <w:rPr>
          <w:rFonts w:ascii="Times New Roman" w:eastAsia="Times New Roman" w:hAnsi="Times New Roman" w:cs="Times New Roman"/>
          <w:b/>
          <w:color w:val="000000"/>
          <w:kern w:val="0"/>
          <w:sz w:val="24"/>
          <w:szCs w:val="24"/>
          <w:lang w:eastAsia="lv-LV"/>
          <w14:ligatures w14:val="none"/>
        </w:rPr>
        <w:t>Nr.212/7</w:t>
      </w:r>
    </w:p>
    <w:p w14:paraId="11017985"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09F9287"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4C4E2CB" w14:textId="77777777" w:rsidR="00035FF4" w:rsidRPr="00035FF4" w:rsidRDefault="00035FF4" w:rsidP="00035FF4">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Rūtas ielā 4B, Gardenē, Auru pagastā, Dobeles novadā, atsavināšanu izsolē</w:t>
      </w:r>
    </w:p>
    <w:p w14:paraId="103D3D7F"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86CF582" w14:textId="77777777" w:rsidR="00035FF4" w:rsidRPr="00035FF4" w:rsidRDefault="00035FF4" w:rsidP="00035FF4">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Rūtas ielā 4B, Gardenē, Auru pagastā, Dobeles novadā, kadastra numurs 46460010215 (turpmāk – Īpašums), otrās izsoles rīkošanu.</w:t>
      </w:r>
    </w:p>
    <w:p w14:paraId="2713318F"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ierosinājumu, Dobeles novada dome konstatēja:</w:t>
      </w:r>
    </w:p>
    <w:p w14:paraId="266102DD"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Īpašums reģistrēts Zemgales rajona tiesas Auru pagasta zemesgrāmatas nodalījumā Nr.100000628678 un uz to nostiprinātas īpašuma tiesības pašvaldībai. Īpašums sastāv no neapbūvētas zemes vienības ar kadastra apzīmējumu 46460010214, platība 2,078 ha. </w:t>
      </w:r>
    </w:p>
    <w:p w14:paraId="72B7A203" w14:textId="77777777" w:rsidR="00035FF4" w:rsidRPr="00035FF4" w:rsidRDefault="00035FF4" w:rsidP="00035FF4">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netiek izmantots, nav nodots nomā un tas nav nepieciešams pašvaldības funkciju nodrošināšanai.</w:t>
      </w:r>
    </w:p>
    <w:p w14:paraId="09CF431B"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Saskaņā ar Dobeles novada domes 2023.gada 30.marta lēmumu Nr.136/5 „Par nekustamā īpašuma Rūtas ielā 4B, Gardenē, Auru pagastā, Dobeles novadā, atsavināšanu izsolē”, nekustamais īpašums Rūtas ielā 4B, Gardenē, Auru pagastā, Dobeles novadā tika nodots atsavināšanai, pārdodot to atklātā mutiskā izsolē ar augšupejošu soli.</w:t>
      </w:r>
    </w:p>
    <w:p w14:paraId="6F4E1994" w14:textId="77777777" w:rsidR="00035FF4" w:rsidRPr="00035FF4" w:rsidRDefault="00035FF4" w:rsidP="00035FF4">
      <w:pPr>
        <w:suppressAutoHyphens/>
        <w:autoSpaceDN w:val="0"/>
        <w:spacing w:after="0" w:line="252"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Dobeles novada pašvaldības Īpašumu komisijas 2023.gada 5.aprīļa lēmumā (prot.Nr.1.19/13) apstiprinātajiem izsoles noteikumiem, izsoles datums noteikts 2023.gada 10.maijs. Pirmās izsoles sākumcena 40000 EUR (četrdesmit tūkstoši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22383A81"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4.panta pirmo daļu, 5. panta pirmo daļu, 8. panta trešo daļu, 9.panta otro daļu, 10.panta pirmo, otro daļu, 32.panta pirmās daļas 1.punktu un Pārejas noteikumu 12. punktu,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62292487"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p>
    <w:p w14:paraId="5F6B3BB0" w14:textId="77777777" w:rsidR="00035FF4" w:rsidRPr="00035FF4" w:rsidRDefault="00035FF4" w:rsidP="00035FF4">
      <w:pPr>
        <w:widowControl w:val="0"/>
        <w:numPr>
          <w:ilvl w:val="0"/>
          <w:numId w:val="15"/>
        </w:numPr>
        <w:suppressAutoHyphens/>
        <w:spacing w:after="0" w:line="240" w:lineRule="auto"/>
        <w:ind w:left="284"/>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Atzīt par nenotikušu nekustamā Rūtas ielā 4B, Gardenē, Auru pagastā, Dobeles novadā, kadastra numurs 46460010215, pirmo izsoli.</w:t>
      </w:r>
    </w:p>
    <w:p w14:paraId="2FDDB750" w14:textId="77777777" w:rsidR="00035FF4" w:rsidRPr="00035FF4" w:rsidRDefault="00035FF4" w:rsidP="00035FF4">
      <w:pPr>
        <w:numPr>
          <w:ilvl w:val="0"/>
          <w:numId w:val="15"/>
        </w:numPr>
        <w:spacing w:after="0" w:line="240" w:lineRule="auto"/>
        <w:ind w:left="284"/>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Atsavināt nekustamo īpašumu Rūtas ielā 4B, Gardenē, Auru pagastā, Dobeles novadā, kadastra numurs 46460010215, kas sastāv no vienas  neapbūvētas zemes vienības ar kadastra apzīmējumu 46460010214, platība 2,078 ha, pārdodot to otrā atklātā mutiskā izsolē ar augšupejošu soli.</w:t>
      </w:r>
    </w:p>
    <w:p w14:paraId="67CE52E0" w14:textId="77777777" w:rsidR="00035FF4" w:rsidRPr="00035FF4" w:rsidRDefault="00035FF4" w:rsidP="00035FF4">
      <w:pPr>
        <w:numPr>
          <w:ilvl w:val="0"/>
          <w:numId w:val="15"/>
        </w:numPr>
        <w:spacing w:after="0" w:line="240" w:lineRule="auto"/>
        <w:ind w:left="284"/>
        <w:jc w:val="both"/>
        <w:rPr>
          <w:rFonts w:ascii="Times New Roman" w:eastAsia="Lucida Sans Unicode" w:hAnsi="Times New Roman" w:cs="Times New Roman"/>
          <w:b/>
          <w:sz w:val="24"/>
          <w:szCs w:val="24"/>
        </w:rPr>
      </w:pPr>
      <w:r w:rsidRPr="00035FF4">
        <w:rPr>
          <w:rFonts w:ascii="Times New Roman" w:eastAsia="Lucida Sans Unicode" w:hAnsi="Times New Roman" w:cs="Times New Roman"/>
          <w:sz w:val="24"/>
          <w:szCs w:val="24"/>
        </w:rPr>
        <w:t xml:space="preserve">Noteikt lēmuma 1. punktā atsavināmā nekustamā īpašuma izsoles sākumcenu 32000 EUR (trīsdesmit divi tūkstoši </w:t>
      </w:r>
      <w:proofErr w:type="spellStart"/>
      <w:r w:rsidRPr="00035FF4">
        <w:rPr>
          <w:rFonts w:ascii="Times New Roman" w:eastAsia="Lucida Sans Unicode" w:hAnsi="Times New Roman" w:cs="Times New Roman"/>
          <w:i/>
          <w:sz w:val="24"/>
          <w:szCs w:val="24"/>
        </w:rPr>
        <w:t>euro</w:t>
      </w:r>
      <w:proofErr w:type="spellEnd"/>
      <w:r w:rsidRPr="00035FF4">
        <w:rPr>
          <w:rFonts w:ascii="Times New Roman" w:eastAsia="Lucida Sans Unicode" w:hAnsi="Times New Roman" w:cs="Times New Roman"/>
          <w:sz w:val="24"/>
          <w:szCs w:val="24"/>
        </w:rPr>
        <w:t xml:space="preserve">). </w:t>
      </w:r>
    </w:p>
    <w:p w14:paraId="714E3AE8" w14:textId="77777777" w:rsidR="00035FF4" w:rsidRPr="00035FF4" w:rsidRDefault="00035FF4" w:rsidP="00035FF4">
      <w:pPr>
        <w:spacing w:after="0" w:line="240" w:lineRule="auto"/>
        <w:jc w:val="both"/>
        <w:rPr>
          <w:rFonts w:ascii="Times New Roman" w:eastAsia="Lucida Sans Unicode" w:hAnsi="Times New Roman" w:cs="Times New Roman"/>
          <w:sz w:val="24"/>
          <w:szCs w:val="24"/>
        </w:rPr>
      </w:pPr>
    </w:p>
    <w:p w14:paraId="6136C6D2" w14:textId="77777777" w:rsidR="00035FF4" w:rsidRPr="00035FF4" w:rsidRDefault="00035FF4" w:rsidP="00035FF4">
      <w:pPr>
        <w:spacing w:after="0" w:line="240" w:lineRule="auto"/>
        <w:jc w:val="both"/>
        <w:rPr>
          <w:rFonts w:ascii="Times New Roman" w:eastAsia="Lucida Sans Unicode" w:hAnsi="Times New Roman" w:cs="Times New Roman"/>
          <w:b/>
          <w:sz w:val="24"/>
          <w:szCs w:val="24"/>
        </w:rPr>
      </w:pPr>
    </w:p>
    <w:p w14:paraId="0D765FE7" w14:textId="77777777" w:rsidR="00035FF4" w:rsidRPr="00035FF4" w:rsidRDefault="00035FF4" w:rsidP="00035FF4">
      <w:pPr>
        <w:numPr>
          <w:ilvl w:val="0"/>
          <w:numId w:val="15"/>
        </w:numPr>
        <w:spacing w:after="0" w:line="240" w:lineRule="auto"/>
        <w:ind w:left="284"/>
        <w:jc w:val="both"/>
        <w:rPr>
          <w:rFonts w:ascii="Times New Roman" w:eastAsia="Arial" w:hAnsi="Times New Roman" w:cs="Times New Roman"/>
          <w:kern w:val="0"/>
          <w:sz w:val="24"/>
          <w:szCs w:val="24"/>
          <w:lang w:eastAsia="lv-LV"/>
          <w14:ligatures w14:val="none"/>
        </w:rPr>
      </w:pPr>
      <w:r w:rsidRPr="00035FF4">
        <w:rPr>
          <w:rFonts w:ascii="Times New Roman" w:eastAsia="Arial" w:hAnsi="Times New Roman" w:cs="Times New Roman"/>
          <w:kern w:val="0"/>
          <w:sz w:val="24"/>
          <w:szCs w:val="24"/>
          <w:lang w:eastAsia="lv-LV"/>
          <w14:ligatures w14:val="none"/>
        </w:rPr>
        <w:lastRenderedPageBreak/>
        <w:t>Uzdot Dobeles novada pašvaldības Īpašumu komisijai apstiprināt izsoles noteikumus un organizēt nekustamā īpašuma atsavināšanu spēkā esošo normatīvo aktu noteiktajā kārtībā.</w:t>
      </w:r>
    </w:p>
    <w:p w14:paraId="1149CCD4" w14:textId="77777777" w:rsidR="00035FF4" w:rsidRPr="00035FF4" w:rsidRDefault="00035FF4" w:rsidP="00035FF4">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5743A56D"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592E1A37" w14:textId="77777777" w:rsidR="00035FF4" w:rsidRPr="00035FF4" w:rsidRDefault="00035FF4" w:rsidP="00035F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8B0A518" w14:textId="77777777" w:rsidR="00035FF4" w:rsidRPr="00035FF4" w:rsidRDefault="00035FF4" w:rsidP="00035FF4">
      <w:pPr>
        <w:spacing w:after="0" w:line="240" w:lineRule="auto"/>
        <w:ind w:right="-69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0BBA5FE4" w14:textId="77777777" w:rsidR="00035FF4" w:rsidRPr="00035FF4" w:rsidRDefault="00035FF4" w:rsidP="00035FF4">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3859F58F" wp14:editId="6E2E474A">
            <wp:extent cx="676275" cy="752475"/>
            <wp:effectExtent l="0" t="0" r="9525" b="9525"/>
            <wp:docPr id="1237696460" name="Attēls 123769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FD5CF6"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1DE40683"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4FDA8B75"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0E24E65E" w14:textId="77777777" w:rsidR="00035FF4" w:rsidRPr="00035FF4" w:rsidRDefault="00035FF4" w:rsidP="00035FF4">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49"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38A655FA"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603D29A4"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25735FE8"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56330D43" w14:textId="77777777" w:rsidR="00035FF4" w:rsidRPr="00035FF4" w:rsidRDefault="00035FF4" w:rsidP="00035FF4">
      <w:pPr>
        <w:tabs>
          <w:tab w:val="center" w:pos="4153"/>
          <w:tab w:val="left" w:pos="8080"/>
          <w:tab w:val="right" w:pos="9639"/>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Nr.213/7</w:t>
      </w:r>
    </w:p>
    <w:p w14:paraId="7F90B634" w14:textId="77777777" w:rsidR="00035FF4" w:rsidRPr="00035FF4" w:rsidRDefault="00035FF4" w:rsidP="00035FF4">
      <w:pPr>
        <w:spacing w:after="0" w:line="240" w:lineRule="auto"/>
        <w:ind w:right="-1"/>
        <w:jc w:val="right"/>
        <w:rPr>
          <w:rFonts w:ascii="Times New Roman" w:eastAsia="Calibri" w:hAnsi="Times New Roman" w:cs="Times New Roman"/>
          <w:b/>
          <w:kern w:val="0"/>
          <w14:ligatures w14:val="none"/>
        </w:rPr>
      </w:pPr>
    </w:p>
    <w:p w14:paraId="6DAAD42F"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4D9B1379" w14:textId="77777777" w:rsidR="00035FF4" w:rsidRPr="00035FF4" w:rsidRDefault="00035FF4" w:rsidP="00035FF4">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w:t>
      </w:r>
      <w:proofErr w:type="spellStart"/>
      <w:r w:rsidRPr="00035FF4">
        <w:rPr>
          <w:rFonts w:ascii="Times New Roman" w:eastAsia="Times New Roman" w:hAnsi="Times New Roman" w:cs="Times New Roman"/>
          <w:b/>
          <w:kern w:val="0"/>
          <w:sz w:val="24"/>
          <w:szCs w:val="24"/>
          <w:u w:val="single"/>
          <w:lang w:eastAsia="lv-LV"/>
          <w14:ligatures w14:val="none"/>
        </w:rPr>
        <w:t>Galenieki</w:t>
      </w:r>
      <w:proofErr w:type="spellEnd"/>
      <w:r w:rsidRPr="00035FF4">
        <w:rPr>
          <w:rFonts w:ascii="Times New Roman" w:eastAsia="Times New Roman" w:hAnsi="Times New Roman" w:cs="Times New Roman"/>
          <w:b/>
          <w:kern w:val="0"/>
          <w:sz w:val="24"/>
          <w:szCs w:val="24"/>
          <w:u w:val="single"/>
          <w:lang w:eastAsia="lv-LV"/>
          <w14:ligatures w14:val="none"/>
        </w:rPr>
        <w:t xml:space="preserve"> 136”, Dobeles pagastā, </w:t>
      </w:r>
    </w:p>
    <w:p w14:paraId="5146E14C" w14:textId="77777777" w:rsidR="00035FF4" w:rsidRPr="00035FF4" w:rsidRDefault="00035FF4" w:rsidP="00035FF4">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Dobeles novadā, atsavināšanu izsolē</w:t>
      </w:r>
    </w:p>
    <w:p w14:paraId="273E005F"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10A0F53C"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atsavināt Dobeles novada pašvaldībai (turpmāk – pašvaldība) piederošo nekustamo īpašumu „</w:t>
      </w:r>
      <w:proofErr w:type="spellStart"/>
      <w:r w:rsidRPr="00035FF4">
        <w:rPr>
          <w:rFonts w:ascii="Times New Roman" w:eastAsia="Times New Roman" w:hAnsi="Times New Roman" w:cs="Times New Roman"/>
          <w:kern w:val="0"/>
          <w:sz w:val="24"/>
          <w:szCs w:val="24"/>
          <w:lang w:eastAsia="lv-LV"/>
          <w14:ligatures w14:val="none"/>
        </w:rPr>
        <w:t>Galenieki</w:t>
      </w:r>
      <w:proofErr w:type="spellEnd"/>
      <w:r w:rsidRPr="00035FF4">
        <w:rPr>
          <w:rFonts w:ascii="Times New Roman" w:eastAsia="Times New Roman" w:hAnsi="Times New Roman" w:cs="Times New Roman"/>
          <w:kern w:val="0"/>
          <w:sz w:val="24"/>
          <w:szCs w:val="24"/>
          <w:lang w:eastAsia="lv-LV"/>
          <w14:ligatures w14:val="none"/>
        </w:rPr>
        <w:t xml:space="preserve"> 136”, Dobeles pagastā, Dobeles novadā, kadastra numurs 46600060136 (turpmāk – Īpašums). </w:t>
      </w:r>
    </w:p>
    <w:p w14:paraId="09ECC588"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minēto ierosinājumu, Dobeles novada dome konstatēja:</w:t>
      </w:r>
    </w:p>
    <w:p w14:paraId="5B62B7DD"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reģistrēts Zemgales rajona tiesas Dobeles pagasta zemesgrāmatas nodalījumā Nr.100000673916</w:t>
      </w:r>
      <w:r w:rsidRPr="00035FF4">
        <w:rPr>
          <w:rFonts w:ascii="Times New Roman" w:eastAsia="Times New Roman" w:hAnsi="Times New Roman" w:cs="Times New Roman"/>
          <w:b/>
          <w:bCs/>
          <w:i/>
          <w:iCs/>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neapbūvētas zemes vienības ar kadastra apzīmējumu 46600060237 - 0,1042 ha (1042 m²) kopplatībā.  </w:t>
      </w:r>
    </w:p>
    <w:p w14:paraId="753481BB"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7A61EB13"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198439C1"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035FF4">
        <w:rPr>
          <w:rFonts w:ascii="Times New Roman" w:eastAsia="Times New Roman" w:hAnsi="Times New Roman" w:cs="Times New Roman"/>
          <w:kern w:val="0"/>
          <w:sz w:val="24"/>
          <w:szCs w:val="24"/>
          <w:lang w:eastAsia="lv-LV"/>
          <w14:ligatures w14:val="none"/>
        </w:rPr>
        <w:t>Vēdiķe</w:t>
      </w:r>
      <w:proofErr w:type="spellEnd"/>
      <w:r w:rsidRPr="00035F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3600 EUR (trīs tūkstoši seši simti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p>
    <w:p w14:paraId="00A872B7"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59458289"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p>
    <w:p w14:paraId="5AADBA7B" w14:textId="77777777" w:rsidR="00035FF4" w:rsidRPr="00035FF4" w:rsidRDefault="00035FF4" w:rsidP="00035FF4">
      <w:pPr>
        <w:widowControl w:val="0"/>
        <w:numPr>
          <w:ilvl w:val="0"/>
          <w:numId w:val="36"/>
        </w:numPr>
        <w:suppressAutoHyphens/>
        <w:autoSpaceDN w:val="0"/>
        <w:spacing w:after="0" w:line="240" w:lineRule="auto"/>
        <w:ind w:left="1134" w:right="-1" w:hanging="425"/>
        <w:contextualSpacing/>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Atsavināt nekustamo īpašumu „</w:t>
      </w:r>
      <w:proofErr w:type="spellStart"/>
      <w:r w:rsidRPr="00035FF4">
        <w:rPr>
          <w:rFonts w:ascii="Times New Roman" w:eastAsia="Lucida Sans Unicode" w:hAnsi="Times New Roman" w:cs="Times New Roman"/>
          <w:sz w:val="24"/>
          <w:szCs w:val="24"/>
        </w:rPr>
        <w:t>Galenieki</w:t>
      </w:r>
      <w:proofErr w:type="spellEnd"/>
      <w:r w:rsidRPr="00035FF4">
        <w:rPr>
          <w:rFonts w:ascii="Times New Roman" w:eastAsia="Lucida Sans Unicode" w:hAnsi="Times New Roman" w:cs="Times New Roman"/>
          <w:sz w:val="24"/>
          <w:szCs w:val="24"/>
        </w:rPr>
        <w:t xml:space="preserve"> 136”, Dobeles pagastā, Dobeles novadā, kadastra numurs 46600060136, kas sastāv no vienas neapbūvētas zemes vienības ar kadastra apzīmējumu 46600060237 - platība 0,1042 ha (1042 m²), pārdodot to atklātā mutiskā izsolē ar augšupejošu soli.</w:t>
      </w:r>
    </w:p>
    <w:p w14:paraId="55D7D786" w14:textId="77777777" w:rsidR="00035FF4" w:rsidRPr="00035FF4" w:rsidRDefault="00035FF4" w:rsidP="00035FF4">
      <w:pPr>
        <w:widowControl w:val="0"/>
        <w:numPr>
          <w:ilvl w:val="0"/>
          <w:numId w:val="36"/>
        </w:numPr>
        <w:suppressAutoHyphens/>
        <w:autoSpaceDN w:val="0"/>
        <w:spacing w:after="0" w:line="240" w:lineRule="auto"/>
        <w:ind w:left="1134" w:right="-1" w:hanging="425"/>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Noteikt lēmuma 1.punktā minētā nekustamā īpašuma izsoles sākumcenu 3600 EUR (trīs tūkstoši seši simti</w:t>
      </w:r>
      <w:r w:rsidRPr="00035FF4">
        <w:rPr>
          <w:rFonts w:ascii="Times New Roman" w:eastAsia="Lucida Sans Unicode" w:hAnsi="Times New Roman" w:cs="Times New Roman"/>
          <w:i/>
          <w:iCs/>
          <w:sz w:val="24"/>
          <w:szCs w:val="24"/>
        </w:rPr>
        <w:t xml:space="preserve"> </w:t>
      </w:r>
      <w:proofErr w:type="spellStart"/>
      <w:r w:rsidRPr="00035FF4">
        <w:rPr>
          <w:rFonts w:ascii="Times New Roman" w:eastAsia="Lucida Sans Unicode" w:hAnsi="Times New Roman" w:cs="Times New Roman"/>
          <w:i/>
          <w:iCs/>
          <w:sz w:val="24"/>
          <w:szCs w:val="24"/>
        </w:rPr>
        <w:t>euro</w:t>
      </w:r>
      <w:proofErr w:type="spellEnd"/>
      <w:r w:rsidRPr="00035FF4">
        <w:rPr>
          <w:rFonts w:ascii="Times New Roman" w:eastAsia="Lucida Sans Unicode" w:hAnsi="Times New Roman" w:cs="Times New Roman"/>
          <w:sz w:val="24"/>
          <w:szCs w:val="24"/>
        </w:rPr>
        <w:t xml:space="preserve">). </w:t>
      </w:r>
    </w:p>
    <w:p w14:paraId="54741D86" w14:textId="77777777" w:rsidR="00035FF4" w:rsidRPr="00035FF4" w:rsidRDefault="00035FF4" w:rsidP="00035FF4">
      <w:pPr>
        <w:numPr>
          <w:ilvl w:val="0"/>
          <w:numId w:val="36"/>
        </w:numPr>
        <w:autoSpaceDN w:val="0"/>
        <w:spacing w:after="0" w:line="240" w:lineRule="auto"/>
        <w:ind w:left="1134" w:right="-1" w:hanging="425"/>
        <w:contextualSpacing/>
        <w:jc w:val="both"/>
        <w:rPr>
          <w:rFonts w:ascii="Times New Roman" w:hAnsi="Times New Roman" w:cs="Times New Roman"/>
          <w:kern w:val="0"/>
          <w:sz w:val="24"/>
          <w:szCs w:val="24"/>
          <w:lang w:eastAsia="lv-LV"/>
          <w14:ligatures w14:val="none"/>
        </w:rPr>
      </w:pPr>
      <w:r w:rsidRPr="00035FF4">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059D8276" w14:textId="77777777" w:rsidR="00035FF4" w:rsidRPr="00035FF4" w:rsidRDefault="00035FF4" w:rsidP="00035FF4">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6A2A81C" w14:textId="77777777" w:rsidR="00035FF4" w:rsidRPr="00035FF4" w:rsidRDefault="00035FF4" w:rsidP="00035FF4">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2917F957"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lang w:eastAsia="lv-LV"/>
          <w14:ligatures w14:val="none"/>
        </w:rPr>
        <w:t xml:space="preserve">Domes priekšsēdētājs                                                                                                  </w:t>
      </w:r>
      <w:proofErr w:type="spellStart"/>
      <w:r w:rsidRPr="00035FF4">
        <w:rPr>
          <w:rFonts w:ascii="Times New Roman" w:hAnsi="Times New Roman" w:cs="Times New Roman"/>
          <w:kern w:val="0"/>
          <w:sz w:val="24"/>
          <w:szCs w:val="24"/>
          <w:lang w:eastAsia="lv-LV"/>
          <w14:ligatures w14:val="none"/>
        </w:rPr>
        <w:t>I.Gorskis</w:t>
      </w:r>
      <w:proofErr w:type="spellEnd"/>
    </w:p>
    <w:p w14:paraId="17C536CE"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03D43928"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7FA16F78"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6F3E5AC8"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drawing>
          <wp:inline distT="0" distB="0" distL="0" distR="0" wp14:anchorId="0071C1A5" wp14:editId="271E8FD0">
            <wp:extent cx="676275" cy="752475"/>
            <wp:effectExtent l="0" t="0" r="9525" b="9525"/>
            <wp:docPr id="77874658" name="Attēls 7787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2DA52A"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6026157F"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30138FCA"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79800C60"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50"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4067B077"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4E9AD27"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73A4AEE5"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0FD67F74"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b/>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2023. gada 31. maijā</w:t>
      </w:r>
      <w:r w:rsidRPr="00035FF4">
        <w:rPr>
          <w:rFonts w:ascii="Times New Roman" w:eastAsia="Times New Roman" w:hAnsi="Times New Roman" w:cs="Times New Roman"/>
          <w:b/>
          <w:kern w:val="0"/>
          <w:sz w:val="24"/>
          <w:szCs w:val="24"/>
          <w:lang w:eastAsia="x-none"/>
          <w14:ligatures w14:val="none"/>
        </w:rPr>
        <w:tab/>
        <w:t xml:space="preserve">                                                                                                       </w:t>
      </w:r>
      <w:r w:rsidRPr="00035FF4">
        <w:rPr>
          <w:rFonts w:ascii="Times New Roman" w:eastAsia="Times New Roman" w:hAnsi="Times New Roman" w:cs="Times New Roman"/>
          <w:b/>
          <w:color w:val="000000"/>
          <w:kern w:val="0"/>
          <w:sz w:val="24"/>
          <w:szCs w:val="24"/>
          <w:lang w:eastAsia="lv-LV"/>
          <w14:ligatures w14:val="none"/>
        </w:rPr>
        <w:t>Nr.214/7</w:t>
      </w:r>
    </w:p>
    <w:p w14:paraId="32E44D26"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p>
    <w:p w14:paraId="7B7073A2"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nekustamā īpašuma „Svēteļi”, Bukaišu pagastā,</w:t>
      </w:r>
    </w:p>
    <w:p w14:paraId="2410FCF9"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3AC59E52"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A577CAA" w14:textId="77777777" w:rsidR="00035FF4" w:rsidRPr="00035FF4" w:rsidRDefault="00035FF4" w:rsidP="00035FF4">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„Svēteļi”, Bukaišu pagastā, Dobeles novadā, kadastra numurs 46560050168 (turpmāk – Īpašums), otrās izsoles rīkošanu.</w:t>
      </w:r>
    </w:p>
    <w:p w14:paraId="19566D89"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ierosinājumu, Dobeles novada dome konstatēja:</w:t>
      </w:r>
    </w:p>
    <w:p w14:paraId="23B4EA34" w14:textId="77777777" w:rsidR="00035FF4" w:rsidRPr="00035FF4" w:rsidRDefault="00035FF4" w:rsidP="00035FF4">
      <w:pPr>
        <w:spacing w:after="0" w:line="240" w:lineRule="auto"/>
        <w:ind w:left="-142" w:firstLine="568"/>
        <w:jc w:val="both"/>
        <w:rPr>
          <w:rFonts w:ascii="Times New Roman" w:hAnsi="Times New Roman" w:cs="Times New Roman"/>
          <w:kern w:val="0"/>
          <w:sz w:val="24"/>
          <w:szCs w:val="24"/>
          <w14:ligatures w14:val="none"/>
        </w:rPr>
      </w:pPr>
      <w:r w:rsidRPr="00035FF4">
        <w:rPr>
          <w:rFonts w:ascii="Times New Roman" w:eastAsia="Times New Roman" w:hAnsi="Times New Roman" w:cs="Times New Roman"/>
          <w:kern w:val="0"/>
          <w:sz w:val="24"/>
          <w:szCs w:val="24"/>
          <w:lang w:eastAsia="lv-LV"/>
          <w14:ligatures w14:val="none"/>
        </w:rPr>
        <w:t>Īpašums reģistrēts Zemgales rajona tiesas Bukaišu pagasta zemesgrāmatas nodalījumā Nr. 1000006101128 un uz to nostiprinātas īpašuma tiesības pašvaldībai. Īpašums sastāv no neapbūvēta zemes gabala ar kadastra apzīmējumu 46560050087, platība 1,24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6E8980AA" w14:textId="77777777" w:rsidR="00035FF4" w:rsidRPr="00035FF4" w:rsidRDefault="00035FF4" w:rsidP="00035FF4">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Dobeles novada domes </w:t>
      </w:r>
      <w:r w:rsidRPr="00035FF4">
        <w:rPr>
          <w:rFonts w:ascii="Times New Roman" w:eastAsia="Times New Roman" w:hAnsi="Times New Roman" w:cs="Times New Roman"/>
          <w:color w:val="000000" w:themeColor="text1"/>
          <w:kern w:val="0"/>
          <w:sz w:val="24"/>
          <w:szCs w:val="24"/>
          <w:lang w:eastAsia="lv-LV"/>
          <w14:ligatures w14:val="none"/>
        </w:rPr>
        <w:t xml:space="preserve">2022.gada 29.septembra lēmumu Nr.472/17 </w:t>
      </w:r>
      <w:r w:rsidRPr="00035FF4">
        <w:rPr>
          <w:rFonts w:ascii="Times New Roman" w:eastAsia="Times New Roman" w:hAnsi="Times New Roman" w:cs="Times New Roman"/>
          <w:kern w:val="0"/>
          <w:sz w:val="24"/>
          <w:szCs w:val="24"/>
          <w:lang w:eastAsia="lv-LV"/>
          <w14:ligatures w14:val="none"/>
        </w:rPr>
        <w:t>“Par nekustamā īpašuma  „Svēteļi”, Bukaišu pagastā, Dobeles novadā, atsavināšanu”, nekustamais īpašums „Svēteļi”, Bukaišu pagastā, Dobeles novadā tika nodots atsavināšanai, pārdodot to atklātā mutiskā izsolē ar augšupejošu soli.</w:t>
      </w:r>
    </w:p>
    <w:p w14:paraId="2C19E74E" w14:textId="77777777" w:rsidR="00035FF4" w:rsidRPr="00035FF4" w:rsidRDefault="00035FF4" w:rsidP="00035FF4">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Saskaņā ar Dobeles novada pašvaldības Nekustamo īpašumu komisijas 2022.gada 15.</w:t>
      </w:r>
      <w:r w:rsidRPr="00035FF4">
        <w:rPr>
          <w:rFonts w:ascii="Times New Roman" w:eastAsia="Times New Roman" w:hAnsi="Times New Roman" w:cs="Times New Roman"/>
          <w:color w:val="FF0000"/>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septembra</w:t>
      </w:r>
      <w:r w:rsidRPr="00035FF4">
        <w:rPr>
          <w:rFonts w:ascii="Times New Roman" w:eastAsia="Times New Roman" w:hAnsi="Times New Roman" w:cs="Times New Roman"/>
          <w:color w:val="FF0000"/>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lēmumā (prot.Nr.1.19/35) apstiprinātajiem izsoles noteikumiem izsoles datums noteikts 2022.gada 9.novembris.  Pirmās izsoles sākumcena 10000 EUR (desmit tūkstoši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78CB6463"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 panta pirmo daļu, 5. panta pirmo daļu, 8. panta trešo daļu, 9.panta otro daļu, 10.panta pirmo, otro daļu, pārejas noteikumu 12. punktu,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2DD72DFD"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p>
    <w:p w14:paraId="330C1ED9" w14:textId="77777777" w:rsidR="00035FF4" w:rsidRPr="00035FF4" w:rsidRDefault="00035FF4" w:rsidP="00035FF4">
      <w:pPr>
        <w:widowControl w:val="0"/>
        <w:numPr>
          <w:ilvl w:val="0"/>
          <w:numId w:val="37"/>
        </w:numPr>
        <w:suppressAutoHyphens/>
        <w:spacing w:after="0" w:line="240" w:lineRule="auto"/>
        <w:ind w:left="709" w:hanging="425"/>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ATZĪT par nenotikušu nekustamā īpašuma „Svēteļi”, Bukaišu pagastā, Dobeles novadā, kadastra numurs 46560050168, pirmo izsoli.</w:t>
      </w:r>
    </w:p>
    <w:p w14:paraId="73083FCC" w14:textId="77777777" w:rsidR="00035FF4" w:rsidRPr="00035FF4" w:rsidRDefault="00035FF4" w:rsidP="00035FF4">
      <w:pPr>
        <w:numPr>
          <w:ilvl w:val="0"/>
          <w:numId w:val="37"/>
        </w:numPr>
        <w:spacing w:after="0" w:line="240" w:lineRule="auto"/>
        <w:ind w:left="709" w:hanging="425"/>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Atsavināt nekustamo īpašumu „Svēteļi”, Bukaišu pagastā, Dobeles novadā, kadastra numurs 46560050168, kas sastāv no vienas  zemes vienības ar kadastra apzīmējumu 46560050087, platība 1,24 ha, pārdodot to otrā atklātā mutiskā izsolē ar augšupejošu soli.</w:t>
      </w:r>
    </w:p>
    <w:p w14:paraId="1E847491" w14:textId="77777777" w:rsidR="00035FF4" w:rsidRPr="00035FF4" w:rsidRDefault="00035FF4" w:rsidP="00035FF4">
      <w:pPr>
        <w:numPr>
          <w:ilvl w:val="0"/>
          <w:numId w:val="37"/>
        </w:numPr>
        <w:spacing w:after="0" w:line="240" w:lineRule="auto"/>
        <w:ind w:left="709" w:hanging="425"/>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 xml:space="preserve">Noteikt lēmuma 1. punktā atsavināmā nekustamā īpašuma izsoles sākumcenu 8000 EUR (astoņi tūkstoši </w:t>
      </w:r>
      <w:proofErr w:type="spellStart"/>
      <w:r w:rsidRPr="00035FF4">
        <w:rPr>
          <w:rFonts w:ascii="Times New Roman" w:eastAsia="Lucida Sans Unicode" w:hAnsi="Times New Roman" w:cs="Times New Roman"/>
          <w:i/>
          <w:sz w:val="24"/>
          <w:szCs w:val="24"/>
        </w:rPr>
        <w:t>euro</w:t>
      </w:r>
      <w:proofErr w:type="spellEnd"/>
      <w:r w:rsidRPr="00035FF4">
        <w:rPr>
          <w:rFonts w:ascii="Times New Roman" w:eastAsia="Lucida Sans Unicode" w:hAnsi="Times New Roman" w:cs="Times New Roman"/>
          <w:sz w:val="24"/>
          <w:szCs w:val="24"/>
        </w:rPr>
        <w:t xml:space="preserve">). </w:t>
      </w:r>
    </w:p>
    <w:p w14:paraId="5A78911A" w14:textId="77777777" w:rsidR="00035FF4" w:rsidRPr="00035FF4" w:rsidRDefault="00035FF4" w:rsidP="00035FF4">
      <w:pPr>
        <w:numPr>
          <w:ilvl w:val="0"/>
          <w:numId w:val="37"/>
        </w:numPr>
        <w:spacing w:after="0" w:line="240" w:lineRule="auto"/>
        <w:ind w:left="709" w:hanging="425"/>
        <w:jc w:val="both"/>
        <w:rPr>
          <w:rFonts w:ascii="Times New Roman" w:eastAsia="Arial" w:hAnsi="Times New Roman" w:cs="Times New Roman"/>
          <w:kern w:val="0"/>
          <w:sz w:val="24"/>
          <w:szCs w:val="24"/>
          <w:lang w:eastAsia="lv-LV"/>
          <w14:ligatures w14:val="none"/>
        </w:rPr>
      </w:pPr>
      <w:r w:rsidRPr="00035FF4">
        <w:rPr>
          <w:rFonts w:ascii="Times New Roman" w:eastAsia="Arial" w:hAnsi="Times New Roman" w:cs="Times New Roman"/>
          <w:kern w:val="0"/>
          <w:sz w:val="24"/>
          <w:szCs w:val="24"/>
          <w:lang w:eastAsia="lv-LV"/>
          <w14:ligatures w14:val="none"/>
        </w:rPr>
        <w:lastRenderedPageBreak/>
        <w:t>Uzdot Dobeles novada pašvaldības Īpašumu komisijai apstiprināt izsoles noteikumus un organizēt nekustamā īpašuma atsavināšanu spēkā esošo normatīvo aktu noteiktajā kārtībā.</w:t>
      </w:r>
    </w:p>
    <w:p w14:paraId="5E6375A6" w14:textId="77777777" w:rsidR="00035FF4" w:rsidRPr="00035FF4" w:rsidRDefault="00035FF4" w:rsidP="00035FF4">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28A54E07"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68AF2B85" w14:textId="77777777" w:rsidR="00035FF4" w:rsidRPr="00035FF4" w:rsidRDefault="00035FF4" w:rsidP="00035F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3258A60" w14:textId="77777777" w:rsidR="00035FF4" w:rsidRPr="00035FF4" w:rsidRDefault="00035FF4" w:rsidP="00035FF4">
      <w:pPr>
        <w:spacing w:after="0" w:line="240" w:lineRule="auto"/>
        <w:ind w:right="-69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bookmarkEnd w:id="9"/>
    <w:bookmarkEnd w:id="10"/>
    <w:bookmarkEnd w:id="18"/>
    <w:p w14:paraId="723A3E6B"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5A7FF33B" wp14:editId="79A30D83">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797BE4"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3292BEC2"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42ACE5A7"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7DF314F3"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51"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7177B3F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83F4CEB"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4F768C8A" w14:textId="77777777" w:rsidR="00035FF4" w:rsidRPr="00035FF4" w:rsidRDefault="00035FF4" w:rsidP="00035FF4">
      <w:pPr>
        <w:spacing w:after="0" w:line="240" w:lineRule="auto"/>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11FA7AAE"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2023. gada 31. maijā</w:t>
      </w:r>
      <w:r w:rsidRPr="00035FF4">
        <w:rPr>
          <w:rFonts w:ascii="Times New Roman" w:eastAsia="Times New Roman" w:hAnsi="Times New Roman" w:cs="Times New Roman"/>
          <w:b/>
          <w:kern w:val="0"/>
          <w:sz w:val="24"/>
          <w:szCs w:val="24"/>
          <w:lang w:eastAsia="x-none"/>
          <w14:ligatures w14:val="none"/>
        </w:rPr>
        <w:tab/>
        <w:t xml:space="preserve">                                                                                                       </w:t>
      </w:r>
      <w:r w:rsidRPr="00035FF4">
        <w:rPr>
          <w:rFonts w:ascii="Times New Roman" w:eastAsia="Times New Roman" w:hAnsi="Times New Roman" w:cs="Times New Roman"/>
          <w:b/>
          <w:color w:val="000000"/>
          <w:kern w:val="0"/>
          <w:sz w:val="24"/>
          <w:szCs w:val="24"/>
          <w:lang w:eastAsia="lv-LV"/>
          <w14:ligatures w14:val="none"/>
        </w:rPr>
        <w:t>Nr.215/7</w:t>
      </w:r>
    </w:p>
    <w:p w14:paraId="514111F1"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85A3540"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lauksaimniecībā izmantojamās zemes „Astītes”, Vītiņu pagastā,</w:t>
      </w:r>
    </w:p>
    <w:p w14:paraId="47B9A4E7"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37F804CA"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0DC8F2D" w14:textId="77777777" w:rsidR="00035FF4" w:rsidRPr="00035FF4" w:rsidRDefault="00035FF4" w:rsidP="00035FF4">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„Astītes”, Vītiņu pagastā, Dobeles novadā, kadastra numurs 46940050253 (turpmāk – Īpašums), ceturtās izsoles rīkošanu.</w:t>
      </w:r>
    </w:p>
    <w:p w14:paraId="686D8A5C"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ierosinājumu, Dobeles novada dome konstatēja:</w:t>
      </w:r>
    </w:p>
    <w:p w14:paraId="4D61E388"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Īpašums reģistrēts Zemgales rajona tiesas Vītiņu pagasta zemesgrāmatas nodalījumā Nr. 100000537551 un uz to nostiprinātas īpašuma tiesības pašvaldībai. Īpašums sastāv no vienas  zemes vienības ar kadastra apzīmējumu 46940050253, platība 3,02 ha, tai skaitā 2,95 ha lauksaimniecībā izmantojamā zeme.</w:t>
      </w:r>
    </w:p>
    <w:p w14:paraId="3F62B8C4" w14:textId="77777777" w:rsidR="00035FF4" w:rsidRPr="00035FF4" w:rsidRDefault="00035FF4" w:rsidP="00035FF4">
      <w:pPr>
        <w:spacing w:after="0" w:line="240" w:lineRule="auto"/>
        <w:ind w:firstLine="426"/>
        <w:jc w:val="both"/>
        <w:rPr>
          <w:rFonts w:ascii="Times New Roman" w:hAnsi="Times New Roman" w:cs="Times New Roman"/>
          <w:kern w:val="0"/>
          <w:sz w:val="24"/>
          <w:szCs w:val="24"/>
          <w14:ligatures w14:val="none"/>
        </w:rPr>
      </w:pPr>
      <w:r w:rsidRPr="00035FF4">
        <w:rPr>
          <w:rFonts w:ascii="Times New Roman" w:eastAsia="Times New Roman" w:hAnsi="Times New Roman" w:cs="Times New Roman"/>
          <w:kern w:val="0"/>
          <w:sz w:val="24"/>
          <w:szCs w:val="24"/>
          <w:lang w:eastAsia="lv-LV"/>
          <w14:ligatures w14:val="none"/>
        </w:rPr>
        <w:t xml:space="preserve">Īpašums ir nodots nomā </w:t>
      </w:r>
      <w:r w:rsidRPr="00035FF4">
        <w:rPr>
          <w:rFonts w:ascii="Times New Roman" w:eastAsia="Times New Roman" w:hAnsi="Times New Roman" w:cs="Times New Roman"/>
          <w:color w:val="000000"/>
          <w:kern w:val="0"/>
          <w:sz w:val="24"/>
          <w:szCs w:val="24"/>
          <w:lang w:eastAsia="lv-LV"/>
          <w14:ligatures w14:val="none"/>
        </w:rPr>
        <w:t>(2017.gada 27.decembra Lauku apvidus zemes nomas līgums Nr.112) un tas nav nepieciešams Dobeles novada pašvaldībai patstāvīgo funkciju izpildei</w:t>
      </w:r>
      <w:r w:rsidRPr="00035FF4">
        <w:rPr>
          <w:rFonts w:ascii="Times New Roman" w:hAnsi="Times New Roman" w:cs="Times New Roman"/>
          <w:kern w:val="0"/>
          <w:sz w:val="24"/>
          <w:szCs w:val="24"/>
          <w14:ligatures w14:val="none"/>
        </w:rPr>
        <w:t>.</w:t>
      </w:r>
    </w:p>
    <w:p w14:paraId="4957014F" w14:textId="77777777" w:rsidR="00035FF4" w:rsidRPr="00035FF4" w:rsidRDefault="00035FF4" w:rsidP="00035FF4">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Saskaņā ar Dobeles novada domes 2022.gada 30.jūnija lēmumu Nr.320/11 “Par lauksaimniecībā izmantojamās zemes „Astītes”, Vītiņu pagastā, Dobeles novadā, atsavināšanu izsolē”, nekustamais īpašums „Astītes”, Vītiņu pagastā, Dobeles novadā tika nodots atsavināšanai, pārdodot to atklātā mutiskā izsolē ar augšupejošu soli.</w:t>
      </w:r>
    </w:p>
    <w:p w14:paraId="29D9FFD4" w14:textId="77777777" w:rsidR="00035FF4" w:rsidRPr="00035FF4" w:rsidRDefault="00035FF4" w:rsidP="00035FF4">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Dobeles novada pašvaldības Nekustamo īpašumu komisijas 2022.gada 4.jūlija lēmumā (prot.Nr.1.19/26) apstiprinātajiem izsoles noteikumiem izsoles datums noteikts 2022.gada 10.augusts.  Pirmās izsoles sākumcena 14700 EUR (četrpadsmit tūkstoši septiņi simti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2B383079" w14:textId="77777777" w:rsidR="00035FF4" w:rsidRPr="00035FF4" w:rsidRDefault="00035FF4" w:rsidP="00035FF4">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Dobeles novada pašvaldības Nekustamo īpašumu komisijas 2022.gada 10.novembra lēmumā (prot.Nr.1.19/41) apstiprinātajiem izsoles noteikumiem izsoles datums noteikts 2022.gada 14.decembris.  Otrās izsoles sākumcena 14700 EUR (četrpadsmit tūkstoši septiņi simti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Izsludinātajā izsolē nepieteicās neviens pretendents.</w:t>
      </w:r>
    </w:p>
    <w:p w14:paraId="25A85E3C" w14:textId="77777777" w:rsidR="00035FF4" w:rsidRPr="00035FF4" w:rsidRDefault="00035FF4" w:rsidP="00035FF4">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Saskaņā ar Dobeles novada pašvaldības Īpašumu komisijas 2023.gada 2.marta lēmumā (prot.Nr.1.19/9) apstiprinātajiem izsoles noteikumiem izsoles datums noteikts 2023.gada 12.aprīlis. Trešās izsoles sākumcena 11800 EUR (vienpadsmit tūkstoši astoņi simti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Izsludinātajā izsolē  nepieteicās neviens pretendents.</w:t>
      </w:r>
    </w:p>
    <w:p w14:paraId="4733FA30" w14:textId="77777777" w:rsidR="00035FF4" w:rsidRPr="00035FF4" w:rsidRDefault="00035FF4" w:rsidP="00035FF4">
      <w:pPr>
        <w:shd w:val="clear" w:color="auto" w:fill="FFFFFF"/>
        <w:spacing w:after="0" w:line="293" w:lineRule="atLeast"/>
        <w:ind w:firstLine="426"/>
        <w:jc w:val="both"/>
        <w:rPr>
          <w:rFonts w:ascii="Times New Roman" w:eastAsia="Times New Roman" w:hAnsi="Times New Roman" w:cs="Times New Roman"/>
          <w:bCs/>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Pamatojoties uz likuma „</w:t>
      </w:r>
      <w:r w:rsidRPr="00035FF4">
        <w:rPr>
          <w:rFonts w:ascii="Times New Roman" w:eastAsia="Times New Roman" w:hAnsi="Times New Roman" w:cs="Times New Roman"/>
          <w:bCs/>
          <w:kern w:val="0"/>
          <w:sz w:val="24"/>
          <w:szCs w:val="24"/>
          <w:lang w:eastAsia="lv-LV"/>
          <w14:ligatures w14:val="none"/>
        </w:rPr>
        <w:t>Par zemes privatizāciju lauku apvidos” 30.</w:t>
      </w:r>
      <w:r w:rsidRPr="00035FF4">
        <w:rPr>
          <w:rFonts w:ascii="Times New Roman" w:eastAsia="Times New Roman" w:hAnsi="Times New Roman" w:cs="Times New Roman"/>
          <w:bCs/>
          <w:kern w:val="0"/>
          <w:sz w:val="24"/>
          <w:szCs w:val="24"/>
          <w:vertAlign w:val="superscript"/>
          <w:lang w:eastAsia="lv-LV"/>
          <w14:ligatures w14:val="none"/>
        </w:rPr>
        <w:t xml:space="preserve">2 </w:t>
      </w:r>
      <w:r w:rsidRPr="00035FF4">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w:t>
      </w:r>
      <w:r w:rsidRPr="00035FF4">
        <w:rPr>
          <w:rFonts w:ascii="Times New Roman" w:eastAsia="Times New Roman" w:hAnsi="Times New Roman" w:cs="Times New Roman"/>
          <w:kern w:val="0"/>
          <w:sz w:val="24"/>
          <w:szCs w:val="24"/>
          <w:lang w:eastAsia="lv-LV"/>
          <w14:ligatures w14:val="none"/>
        </w:rPr>
        <w:t xml:space="preserve"> </w:t>
      </w:r>
      <w:bookmarkStart w:id="20" w:name="_Hlk108540080"/>
      <w:r w:rsidRPr="00035FF4">
        <w:rPr>
          <w:rFonts w:ascii="Times New Roman" w:eastAsia="Times New Roman" w:hAnsi="Times New Roman" w:cs="Times New Roman"/>
          <w:kern w:val="0"/>
          <w:sz w:val="24"/>
          <w:szCs w:val="24"/>
          <w:lang w:eastAsia="lv-LV"/>
          <w14:ligatures w14:val="none"/>
        </w:rPr>
        <w:t>juridiskai person</w:t>
      </w:r>
      <w:bookmarkEnd w:id="20"/>
      <w:r w:rsidRPr="00035FF4">
        <w:rPr>
          <w:rFonts w:ascii="Times New Roman" w:eastAsia="Times New Roman" w:hAnsi="Times New Roman" w:cs="Times New Roman"/>
          <w:kern w:val="0"/>
          <w:sz w:val="24"/>
          <w:szCs w:val="24"/>
          <w:lang w:eastAsia="lv-LV"/>
          <w14:ligatures w14:val="none"/>
        </w:rPr>
        <w:t xml:space="preserve">ai, </w:t>
      </w:r>
      <w:r w:rsidRPr="00035FF4">
        <w:rPr>
          <w:rFonts w:ascii="Times New Roman" w:eastAsia="Times New Roman" w:hAnsi="Times New Roman" w:cs="Times New Roman"/>
          <w:bCs/>
          <w:kern w:val="0"/>
          <w:sz w:val="24"/>
          <w:szCs w:val="24"/>
          <w:lang w:eastAsia="lv-LV"/>
          <w14:ligatures w14:val="none"/>
        </w:rPr>
        <w:t xml:space="preserve">kas ņemams vērā, rīkojot izsoli. </w:t>
      </w:r>
    </w:p>
    <w:p w14:paraId="3011EDD6" w14:textId="77777777" w:rsidR="00035FF4" w:rsidRPr="00035FF4" w:rsidRDefault="00035FF4" w:rsidP="00035FF4">
      <w:pPr>
        <w:spacing w:line="240" w:lineRule="auto"/>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Pamatojoties uz Pašvaldību likuma 10.panta pirmās daļas 16.punktu, Publiskas personas mantas atsavināšanas likuma 4. panta pirmo daļu, 5. panta pirmo daļu, 8. panta trešo daļu, 9.panta otro daļu, 10.panta pirmo, otro daļu, pārejas noteikumu 12. punktu, likuma „</w:t>
      </w:r>
      <w:r w:rsidRPr="00035FF4">
        <w:rPr>
          <w:rFonts w:ascii="Times New Roman" w:eastAsia="Times New Roman" w:hAnsi="Times New Roman" w:cs="Times New Roman"/>
          <w:bCs/>
          <w:kern w:val="0"/>
          <w:sz w:val="24"/>
          <w:szCs w:val="24"/>
          <w:lang w:eastAsia="lv-LV"/>
          <w14:ligatures w14:val="none"/>
        </w:rPr>
        <w:t>Par zemes privatizāciju lauku apvidos” 30.</w:t>
      </w:r>
      <w:r w:rsidRPr="00035FF4">
        <w:rPr>
          <w:rFonts w:ascii="Times New Roman" w:eastAsia="Times New Roman" w:hAnsi="Times New Roman" w:cs="Times New Roman"/>
          <w:bCs/>
          <w:kern w:val="0"/>
          <w:sz w:val="24"/>
          <w:szCs w:val="24"/>
          <w:vertAlign w:val="superscript"/>
          <w:lang w:eastAsia="lv-LV"/>
          <w14:ligatures w14:val="none"/>
        </w:rPr>
        <w:t xml:space="preserve">2 </w:t>
      </w:r>
      <w:r w:rsidRPr="00035FF4">
        <w:rPr>
          <w:rFonts w:ascii="Times New Roman" w:eastAsia="Times New Roman" w:hAnsi="Times New Roman" w:cs="Times New Roman"/>
          <w:bCs/>
          <w:kern w:val="0"/>
          <w:sz w:val="24"/>
          <w:szCs w:val="24"/>
          <w:lang w:eastAsia="lv-LV"/>
          <w14:ligatures w14:val="none"/>
        </w:rPr>
        <w:t>panta pirmo un otro daļu</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en-GB"/>
          <w14:ligatures w14:val="none"/>
        </w:rPr>
        <w:t xml:space="preserve">atklāti </w:t>
      </w:r>
      <w:r w:rsidRPr="00035FF4">
        <w:rPr>
          <w:rFonts w:ascii="Times New Roman" w:hAnsi="Times New Roman" w:cs="Times New Roman"/>
          <w:sz w:val="24"/>
          <w:szCs w:val="24"/>
        </w:rPr>
        <w:t xml:space="preserve">balsojot: </w:t>
      </w:r>
      <w:r w:rsidRPr="00035FF4">
        <w:rPr>
          <w:rFonts w:ascii="Times New Roman" w:eastAsia="Times New Roman" w:hAnsi="Times New Roman" w:cs="Times New Roman"/>
          <w:kern w:val="0"/>
          <w:sz w:val="24"/>
          <w:szCs w:val="24"/>
          <w:lang w:eastAsia="lv-LV"/>
          <w14:ligatures w14:val="none"/>
        </w:rPr>
        <w:t xml:space="preserve">PAR - 15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w:t>
      </w:r>
      <w:r w:rsidRPr="00035FF4">
        <w:rPr>
          <w:rFonts w:ascii="Times New Roman" w:eastAsia="Calibri" w:hAnsi="Times New Roman" w:cs="Times New Roman"/>
          <w:kern w:val="0"/>
          <w:sz w:val="24"/>
          <w:szCs w:val="24"/>
          <w14:ligatures w14:val="none"/>
        </w:rPr>
        <w:lastRenderedPageBreak/>
        <w:t xml:space="preserve">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PRET – 1 (</w:t>
      </w:r>
      <w:r w:rsidRPr="00035FF4">
        <w:rPr>
          <w:rFonts w:ascii="Times New Roman" w:eastAsia="Calibri" w:hAnsi="Times New Roman" w:cs="Times New Roman"/>
          <w:bCs/>
          <w:kern w:val="0"/>
          <w:sz w:val="24"/>
          <w:szCs w:val="24"/>
          <w:lang w:eastAsia="et-EE"/>
          <w14:ligatures w14:val="none"/>
        </w:rPr>
        <w:t>Ainārs Meiers)</w:t>
      </w:r>
      <w:r w:rsidRPr="00035FF4">
        <w:rPr>
          <w:rFonts w:ascii="Times New Roman" w:eastAsia="Times New Roman" w:hAnsi="Times New Roman" w:cs="Times New Roman"/>
          <w:kern w:val="0"/>
          <w:sz w:val="24"/>
          <w:szCs w:val="24"/>
          <w:lang w:eastAsia="lv-LV"/>
          <w14:ligatures w14:val="none"/>
        </w:rPr>
        <w:t xml:space="preserve">,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3ADE01E2" w14:textId="77777777" w:rsidR="00035FF4" w:rsidRPr="00035FF4" w:rsidRDefault="00035FF4" w:rsidP="00035FF4">
      <w:pPr>
        <w:widowControl w:val="0"/>
        <w:numPr>
          <w:ilvl w:val="0"/>
          <w:numId w:val="38"/>
        </w:numPr>
        <w:suppressAutoHyphens/>
        <w:spacing w:after="0" w:line="240" w:lineRule="auto"/>
        <w:ind w:left="709" w:hanging="283"/>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Atzīt par nenotikušu nekustamā īpašuma „Astītes”, Vītiņu pagastā, Dobeles novadā, kadastra numurs 46940050253, trešo izsoli.</w:t>
      </w:r>
    </w:p>
    <w:p w14:paraId="71FB1E74" w14:textId="77777777" w:rsidR="00035FF4" w:rsidRPr="00035FF4" w:rsidRDefault="00035FF4" w:rsidP="00035FF4">
      <w:pPr>
        <w:numPr>
          <w:ilvl w:val="0"/>
          <w:numId w:val="38"/>
        </w:numPr>
        <w:spacing w:after="0" w:line="240" w:lineRule="auto"/>
        <w:ind w:left="709" w:hanging="283"/>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Atsavināt nekustamo īpašumu „Astītes”, Vītiņu pagastā, Dobeles novadā, kadastra numurs 46940050253, kas sastāv no vienas  zemes vienības ar kadastra apzīmējumu 46940050253, platība 3,02 ha, tai skaitā 2,95 ha lauksaimniecībā izmantojamā zeme, pārdodot to ceturtā atklātā mutiskā izsolē ar augšupejošu soli.</w:t>
      </w:r>
    </w:p>
    <w:p w14:paraId="49CC42CC" w14:textId="77777777" w:rsidR="00035FF4" w:rsidRPr="00035FF4" w:rsidRDefault="00035FF4" w:rsidP="00035FF4">
      <w:pPr>
        <w:numPr>
          <w:ilvl w:val="0"/>
          <w:numId w:val="38"/>
        </w:numPr>
        <w:spacing w:after="0" w:line="240" w:lineRule="auto"/>
        <w:ind w:left="709" w:hanging="283"/>
        <w:jc w:val="both"/>
        <w:rPr>
          <w:rFonts w:ascii="Times New Roman" w:eastAsia="Lucida Sans Unicode" w:hAnsi="Times New Roman" w:cs="Times New Roman"/>
          <w:sz w:val="24"/>
          <w:szCs w:val="24"/>
        </w:rPr>
      </w:pPr>
      <w:r w:rsidRPr="00035FF4">
        <w:rPr>
          <w:rFonts w:ascii="Times New Roman" w:eastAsia="Lucida Sans Unicode" w:hAnsi="Times New Roman" w:cs="Times New Roman"/>
          <w:sz w:val="24"/>
          <w:szCs w:val="24"/>
        </w:rPr>
        <w:t xml:space="preserve">Noteikt lēmuma 1. punktā atsavināmā nekustamā īpašuma izsoles sākumcenu 10000 EUR (desmit tūkstoši </w:t>
      </w:r>
      <w:proofErr w:type="spellStart"/>
      <w:r w:rsidRPr="00035FF4">
        <w:rPr>
          <w:rFonts w:ascii="Times New Roman" w:eastAsia="Lucida Sans Unicode" w:hAnsi="Times New Roman" w:cs="Times New Roman"/>
          <w:i/>
          <w:sz w:val="24"/>
          <w:szCs w:val="24"/>
        </w:rPr>
        <w:t>euro</w:t>
      </w:r>
      <w:proofErr w:type="spellEnd"/>
      <w:r w:rsidRPr="00035FF4">
        <w:rPr>
          <w:rFonts w:ascii="Times New Roman" w:eastAsia="Lucida Sans Unicode" w:hAnsi="Times New Roman" w:cs="Times New Roman"/>
          <w:sz w:val="24"/>
          <w:szCs w:val="24"/>
        </w:rPr>
        <w:t xml:space="preserve">). </w:t>
      </w:r>
    </w:p>
    <w:p w14:paraId="3C2B7349" w14:textId="77777777" w:rsidR="00035FF4" w:rsidRPr="00035FF4" w:rsidRDefault="00035FF4" w:rsidP="00035FF4">
      <w:pPr>
        <w:numPr>
          <w:ilvl w:val="0"/>
          <w:numId w:val="38"/>
        </w:numPr>
        <w:spacing w:after="0" w:line="240" w:lineRule="auto"/>
        <w:ind w:left="709" w:hanging="283"/>
        <w:jc w:val="both"/>
        <w:rPr>
          <w:rFonts w:ascii="Times New Roman" w:eastAsia="Arial"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Noteikt, ka nekustamā īpašuma „Astītes”, Vītiņu pagastā, Dobeles novadā, kadastra numurs 46940050253, pirmpirkuma tiesības ir nekustamā īpašuma pašreizējam nomniekam juridiskai personai - Vītiņu pagasta zemnieku saimniecībai "Vīksnas", reģistrācijas numurs 40001022683, saskaņā ar 2017.gada 27.decembra Lauku apvidus zemes nomas līgumu Nr.112.</w:t>
      </w:r>
    </w:p>
    <w:p w14:paraId="69F295ED" w14:textId="77777777" w:rsidR="00035FF4" w:rsidRPr="00035FF4" w:rsidRDefault="00035FF4" w:rsidP="00035FF4">
      <w:pPr>
        <w:numPr>
          <w:ilvl w:val="0"/>
          <w:numId w:val="38"/>
        </w:numPr>
        <w:spacing w:after="0" w:line="240" w:lineRule="auto"/>
        <w:ind w:left="709" w:hanging="283"/>
        <w:jc w:val="both"/>
        <w:rPr>
          <w:rFonts w:ascii="Times New Roman" w:eastAsia="Arial" w:hAnsi="Times New Roman" w:cs="Times New Roman"/>
          <w:kern w:val="0"/>
          <w:sz w:val="24"/>
          <w:szCs w:val="24"/>
          <w:lang w:eastAsia="lv-LV"/>
          <w14:ligatures w14:val="none"/>
        </w:rPr>
      </w:pPr>
      <w:r w:rsidRPr="00035FF4">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1A6EA035" w14:textId="77777777" w:rsidR="00035FF4" w:rsidRPr="00035FF4" w:rsidRDefault="00035FF4" w:rsidP="00035FF4">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2104D571"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517D0EC4" w14:textId="77777777" w:rsidR="00035FF4" w:rsidRPr="00035FF4" w:rsidRDefault="00035FF4" w:rsidP="00035F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5AC5051" w14:textId="77777777" w:rsidR="00035FF4" w:rsidRPr="00035FF4" w:rsidRDefault="00035FF4" w:rsidP="00035F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E920877" w14:textId="77777777" w:rsidR="00035FF4" w:rsidRPr="00035FF4" w:rsidRDefault="00035FF4" w:rsidP="00035FF4">
      <w:pPr>
        <w:spacing w:after="0" w:line="240" w:lineRule="auto"/>
        <w:ind w:left="57"/>
        <w:contextualSpacing/>
        <w:jc w:val="both"/>
        <w:rPr>
          <w:rFonts w:ascii="Times New Roman" w:hAnsi="Times New Roman" w:cs="Times New Roman"/>
          <w:color w:val="FF0000"/>
          <w:kern w:val="0"/>
          <w:sz w:val="24"/>
          <w14:ligatures w14:val="none"/>
        </w:rPr>
      </w:pPr>
    </w:p>
    <w:p w14:paraId="435BC3A7" w14:textId="77777777" w:rsidR="00035FF4" w:rsidRPr="00035FF4" w:rsidRDefault="00035FF4" w:rsidP="00035FF4">
      <w:pPr>
        <w:spacing w:after="0" w:line="240" w:lineRule="auto"/>
        <w:ind w:left="57"/>
        <w:contextualSpacing/>
        <w:jc w:val="both"/>
        <w:rPr>
          <w:rFonts w:ascii="Times New Roman" w:hAnsi="Times New Roman" w:cs="Times New Roman"/>
          <w:color w:val="FF0000"/>
          <w:kern w:val="0"/>
          <w:sz w:val="24"/>
          <w14:ligatures w14:val="none"/>
        </w:rPr>
      </w:pPr>
    </w:p>
    <w:p w14:paraId="326DB26A" w14:textId="77777777" w:rsidR="00035FF4" w:rsidRPr="00035FF4" w:rsidRDefault="00035FF4" w:rsidP="00035FF4">
      <w:pPr>
        <w:spacing w:after="0" w:line="240" w:lineRule="auto"/>
        <w:ind w:left="57"/>
        <w:contextualSpacing/>
        <w:jc w:val="both"/>
        <w:rPr>
          <w:rFonts w:ascii="Times New Roman" w:hAnsi="Times New Roman" w:cs="Times New Roman"/>
          <w:kern w:val="0"/>
          <w:sz w:val="24"/>
          <w14:ligatures w14:val="none"/>
        </w:rPr>
      </w:pPr>
      <w:r w:rsidRPr="00035FF4">
        <w:rPr>
          <w:rFonts w:ascii="Times New Roman" w:hAnsi="Times New Roman" w:cs="Times New Roman"/>
          <w:kern w:val="0"/>
          <w:sz w:val="24"/>
          <w14:ligatures w14:val="none"/>
        </w:rPr>
        <w:br w:type="page"/>
      </w:r>
    </w:p>
    <w:p w14:paraId="356250B2"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21" w:name="_Hlk124506544"/>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7F4A5279" wp14:editId="614ADDC5">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BE7B62"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035FF4">
        <w:rPr>
          <w:rFonts w:ascii="Times New Roman" w:eastAsia="Times New Roman" w:hAnsi="Times New Roman" w:cs="Times New Roman"/>
          <w:kern w:val="0"/>
          <w:sz w:val="20"/>
          <w:szCs w:val="20"/>
          <w:lang w:val="en-US" w:eastAsia="lv-LV"/>
          <w14:ligatures w14:val="none"/>
        </w:rPr>
        <w:t>LATVIJAS REPUBLIKA</w:t>
      </w:r>
    </w:p>
    <w:p w14:paraId="0190135B"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035FF4">
        <w:rPr>
          <w:rFonts w:ascii="Times New Roman" w:eastAsia="Times New Roman" w:hAnsi="Times New Roman" w:cs="Times New Roman"/>
          <w:b/>
          <w:kern w:val="0"/>
          <w:sz w:val="32"/>
          <w:szCs w:val="32"/>
          <w:lang w:val="en-US" w:eastAsia="lv-LV"/>
          <w14:ligatures w14:val="none"/>
        </w:rPr>
        <w:t>DOBELES NOVADA DOME</w:t>
      </w:r>
    </w:p>
    <w:p w14:paraId="0F4338BE"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035FF4">
        <w:rPr>
          <w:rFonts w:ascii="Times New Roman" w:eastAsia="Times New Roman" w:hAnsi="Times New Roman" w:cs="Times New Roman"/>
          <w:kern w:val="0"/>
          <w:sz w:val="16"/>
          <w:szCs w:val="16"/>
          <w:lang w:eastAsia="lv-LV"/>
          <w14:ligatures w14:val="none"/>
        </w:rPr>
        <w:t>Brīvības iela 17, Dobele, Dobeles novads, LV-3701</w:t>
      </w:r>
    </w:p>
    <w:p w14:paraId="20E48AB9" w14:textId="77777777" w:rsidR="00035FF4" w:rsidRPr="00035FF4" w:rsidRDefault="00035FF4" w:rsidP="00035FF4">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035FF4">
        <w:rPr>
          <w:rFonts w:ascii="Times New Roman" w:eastAsia="Times New Roman" w:hAnsi="Times New Roman" w:cs="Times New Roman"/>
          <w:kern w:val="0"/>
          <w:sz w:val="16"/>
          <w:szCs w:val="16"/>
          <w:lang w:eastAsia="lv-LV"/>
          <w14:ligatures w14:val="none"/>
        </w:rPr>
        <w:t xml:space="preserve">Tālr. 63707269, 63700137, 63720940, e-pasts </w:t>
      </w:r>
      <w:hyperlink r:id="rId52" w:history="1">
        <w:r w:rsidRPr="00035FF4">
          <w:rPr>
            <w:rFonts w:ascii="Times New Roman" w:eastAsia="Calibri" w:hAnsi="Times New Roman" w:cs="Times New Roman"/>
            <w:color w:val="000000"/>
            <w:kern w:val="0"/>
            <w:sz w:val="16"/>
            <w:szCs w:val="16"/>
            <w:u w:val="single"/>
            <w:lang w:eastAsia="lv-LV"/>
            <w14:ligatures w14:val="none"/>
          </w:rPr>
          <w:t>dome@dobele.lv</w:t>
        </w:r>
      </w:hyperlink>
    </w:p>
    <w:p w14:paraId="7AAA94F0" w14:textId="77777777" w:rsidR="00035FF4" w:rsidRPr="00035FF4" w:rsidRDefault="00035FF4" w:rsidP="00035FF4">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D20A672"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t>LĒMUMS</w:t>
      </w:r>
    </w:p>
    <w:p w14:paraId="689E512F"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lv-LV"/>
          <w14:ligatures w14:val="none"/>
        </w:rPr>
        <w:t>Dobelē</w:t>
      </w:r>
    </w:p>
    <w:p w14:paraId="1C9D55F6" w14:textId="77777777" w:rsidR="00035FF4" w:rsidRPr="00035FF4" w:rsidRDefault="00035FF4" w:rsidP="00035FF4">
      <w:pPr>
        <w:tabs>
          <w:tab w:val="center" w:pos="4153"/>
          <w:tab w:val="left" w:pos="8080"/>
          <w:tab w:val="right" w:pos="9072"/>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2023. gada 31. maijā</w:t>
      </w:r>
      <w:r w:rsidRPr="00035FF4">
        <w:rPr>
          <w:rFonts w:ascii="Times New Roman" w:eastAsia="Times New Roman" w:hAnsi="Times New Roman" w:cs="Times New Roman"/>
          <w:b/>
          <w:kern w:val="0"/>
          <w:sz w:val="24"/>
          <w:szCs w:val="24"/>
          <w:lang w:eastAsia="x-none"/>
          <w14:ligatures w14:val="none"/>
        </w:rPr>
        <w:tab/>
        <w:t xml:space="preserve">                                                                                                      </w:t>
      </w:r>
      <w:r w:rsidRPr="00035FF4">
        <w:rPr>
          <w:rFonts w:ascii="Times New Roman" w:eastAsia="Times New Roman" w:hAnsi="Times New Roman" w:cs="Times New Roman"/>
          <w:b/>
          <w:color w:val="000000"/>
          <w:kern w:val="0"/>
          <w:sz w:val="24"/>
          <w:szCs w:val="24"/>
          <w:lang w:eastAsia="lv-LV"/>
          <w14:ligatures w14:val="none"/>
        </w:rPr>
        <w:t>Nr.216/7</w:t>
      </w:r>
      <w:r w:rsidRPr="00035FF4">
        <w:rPr>
          <w:rFonts w:ascii="Times New Roman" w:eastAsia="Times New Roman" w:hAnsi="Times New Roman" w:cs="Times New Roman"/>
          <w:color w:val="000000"/>
          <w:kern w:val="0"/>
          <w:sz w:val="24"/>
          <w:szCs w:val="24"/>
          <w:lang w:eastAsia="lv-LV"/>
          <w14:ligatures w14:val="none"/>
        </w:rPr>
        <w:t xml:space="preserve"> </w:t>
      </w:r>
    </w:p>
    <w:p w14:paraId="5AF788B2" w14:textId="77777777" w:rsidR="00035FF4" w:rsidRPr="00035FF4" w:rsidRDefault="00035FF4" w:rsidP="00035FF4">
      <w:pPr>
        <w:spacing w:after="0" w:line="240" w:lineRule="auto"/>
        <w:jc w:val="right"/>
        <w:rPr>
          <w:rFonts w:ascii="Times New Roman" w:eastAsia="Times New Roman" w:hAnsi="Times New Roman" w:cs="Times New Roman"/>
          <w:b/>
          <w:kern w:val="0"/>
          <w:sz w:val="24"/>
          <w:szCs w:val="24"/>
          <w:lang w:eastAsia="lv-LV"/>
          <w14:ligatures w14:val="none"/>
        </w:rPr>
      </w:pPr>
    </w:p>
    <w:p w14:paraId="6543F5B2"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lauksaimniecībā izmantojamās zemes „</w:t>
      </w:r>
      <w:proofErr w:type="spellStart"/>
      <w:r w:rsidRPr="00035FF4">
        <w:rPr>
          <w:rFonts w:ascii="Times New Roman" w:eastAsia="Times New Roman" w:hAnsi="Times New Roman" w:cs="Times New Roman"/>
          <w:b/>
          <w:kern w:val="0"/>
          <w:sz w:val="24"/>
          <w:szCs w:val="24"/>
          <w:u w:val="single"/>
          <w:lang w:eastAsia="lv-LV"/>
          <w14:ligatures w14:val="none"/>
        </w:rPr>
        <w:t>Baltauši</w:t>
      </w:r>
      <w:proofErr w:type="spellEnd"/>
      <w:r w:rsidRPr="00035FF4">
        <w:rPr>
          <w:rFonts w:ascii="Times New Roman" w:eastAsia="Times New Roman" w:hAnsi="Times New Roman" w:cs="Times New Roman"/>
          <w:b/>
          <w:kern w:val="0"/>
          <w:sz w:val="24"/>
          <w:szCs w:val="24"/>
          <w:u w:val="single"/>
          <w:lang w:eastAsia="lv-LV"/>
          <w14:ligatures w14:val="none"/>
        </w:rPr>
        <w:t xml:space="preserve">”, Ukru pagastā, </w:t>
      </w:r>
    </w:p>
    <w:p w14:paraId="7B35901E"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50E6C2A9"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FC6BFA9" w14:textId="77777777" w:rsidR="00035FF4" w:rsidRPr="00035FF4" w:rsidRDefault="00035FF4" w:rsidP="00035FF4">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w:t>
      </w:r>
      <w:proofErr w:type="spellStart"/>
      <w:r w:rsidRPr="00035FF4">
        <w:rPr>
          <w:rFonts w:ascii="Times New Roman" w:eastAsia="Times New Roman" w:hAnsi="Times New Roman" w:cs="Times New Roman"/>
          <w:kern w:val="0"/>
          <w:sz w:val="24"/>
          <w:szCs w:val="24"/>
          <w:lang w:eastAsia="lv-LV"/>
          <w14:ligatures w14:val="none"/>
        </w:rPr>
        <w:t>Baltauši</w:t>
      </w:r>
      <w:proofErr w:type="spellEnd"/>
      <w:r w:rsidRPr="00035FF4">
        <w:rPr>
          <w:rFonts w:ascii="Times New Roman" w:eastAsia="Times New Roman" w:hAnsi="Times New Roman" w:cs="Times New Roman"/>
          <w:kern w:val="0"/>
          <w:sz w:val="24"/>
          <w:szCs w:val="24"/>
          <w:lang w:eastAsia="lv-LV"/>
          <w14:ligatures w14:val="none"/>
        </w:rPr>
        <w:t xml:space="preserve">”, Ukru pagastā, Dobeles novadā, kadastra numurs </w:t>
      </w:r>
      <w:bookmarkStart w:id="22" w:name="_Hlk126164118"/>
      <w:r w:rsidRPr="00035FF4">
        <w:rPr>
          <w:rFonts w:ascii="Times New Roman" w:eastAsia="Times New Roman" w:hAnsi="Times New Roman" w:cs="Times New Roman"/>
          <w:kern w:val="0"/>
          <w:sz w:val="24"/>
          <w:szCs w:val="24"/>
          <w:lang w:eastAsia="lv-LV"/>
          <w14:ligatures w14:val="none"/>
        </w:rPr>
        <w:t xml:space="preserve">46900010094 </w:t>
      </w:r>
      <w:bookmarkEnd w:id="22"/>
      <w:r w:rsidRPr="00035FF4">
        <w:rPr>
          <w:rFonts w:ascii="Times New Roman" w:eastAsia="Times New Roman" w:hAnsi="Times New Roman" w:cs="Times New Roman"/>
          <w:kern w:val="0"/>
          <w:sz w:val="24"/>
          <w:szCs w:val="24"/>
          <w:lang w:eastAsia="lv-LV"/>
          <w14:ligatures w14:val="none"/>
        </w:rPr>
        <w:t>(turpmāk – Īpašums).</w:t>
      </w:r>
    </w:p>
    <w:p w14:paraId="46B3904F"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71B3FF56"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Īpašums reģistrēts Zemgales rajona tiesas </w:t>
      </w:r>
      <w:bookmarkStart w:id="23" w:name="_Hlk131407640"/>
      <w:r w:rsidRPr="00035FF4">
        <w:rPr>
          <w:rFonts w:ascii="Times New Roman" w:eastAsia="Times New Roman" w:hAnsi="Times New Roman" w:cs="Times New Roman"/>
          <w:kern w:val="0"/>
          <w:sz w:val="24"/>
          <w:szCs w:val="24"/>
          <w:lang w:eastAsia="lv-LV"/>
          <w14:ligatures w14:val="none"/>
        </w:rPr>
        <w:t xml:space="preserve">Ukru </w:t>
      </w:r>
      <w:bookmarkEnd w:id="23"/>
      <w:r w:rsidRPr="00035FF4">
        <w:rPr>
          <w:rFonts w:ascii="Times New Roman" w:eastAsia="Times New Roman" w:hAnsi="Times New Roman" w:cs="Times New Roman"/>
          <w:kern w:val="0"/>
          <w:sz w:val="24"/>
          <w:szCs w:val="24"/>
          <w:lang w:eastAsia="lv-LV"/>
          <w14:ligatures w14:val="none"/>
        </w:rPr>
        <w:t xml:space="preserve">pagasta zemesgrāmatas nodalījumā Nr. 100000671696 un uz to nostiprinātas īpašuma tiesības pašvaldībai.     </w:t>
      </w:r>
    </w:p>
    <w:p w14:paraId="215781E0" w14:textId="77777777" w:rsidR="00035FF4" w:rsidRPr="00035FF4" w:rsidRDefault="00035FF4" w:rsidP="00035FF4">
      <w:pPr>
        <w:spacing w:after="0" w:line="240" w:lineRule="auto"/>
        <w:jc w:val="both"/>
        <w:rPr>
          <w:rFonts w:ascii="Times New Roman" w:eastAsia="Times New Roman" w:hAnsi="Times New Roman" w:cs="Times New Roman"/>
          <w:b/>
          <w:bCs/>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Īpašums sastāv no vienas  zemes vienības ar kadastra apzīmējumu 46900010094, platība 4,87 ha, tai skaitā 4,87 ha lauksaimniecībā izmantojamā zeme. </w:t>
      </w:r>
    </w:p>
    <w:p w14:paraId="351E3D20" w14:textId="77777777" w:rsidR="00035FF4" w:rsidRPr="00035FF4" w:rsidRDefault="00035FF4" w:rsidP="00035FF4">
      <w:pPr>
        <w:spacing w:after="0" w:line="240" w:lineRule="auto"/>
        <w:jc w:val="both"/>
        <w:rPr>
          <w:rFonts w:ascii="Times New Roman" w:eastAsia="Calibri" w:hAnsi="Times New Roman" w:cs="Times New Roman"/>
          <w:kern w:val="0"/>
          <w:sz w:val="24"/>
          <w:szCs w:val="24"/>
          <w14:ligatures w14:val="none"/>
        </w:rPr>
      </w:pPr>
      <w:r w:rsidRPr="00035FF4">
        <w:rPr>
          <w:rFonts w:ascii="Times New Roman" w:eastAsia="Calibri" w:hAnsi="Times New Roman" w:cs="Times New Roman"/>
          <w:kern w:val="0"/>
          <w:sz w:val="24"/>
          <w:szCs w:val="24"/>
          <w14:ligatures w14:val="none"/>
        </w:rPr>
        <w:t xml:space="preserve">      Īpašums ir nodots nomā nomniekam – </w:t>
      </w:r>
      <w:r w:rsidRPr="00035FF4">
        <w:rPr>
          <w:rFonts w:ascii="Times New Roman" w:eastAsia="Calibri" w:hAnsi="Times New Roman" w:cs="Times New Roman"/>
          <w:bCs/>
          <w:kern w:val="0"/>
          <w:sz w:val="24"/>
          <w:szCs w:val="24"/>
          <w14:ligatures w14:val="none"/>
        </w:rPr>
        <w:t>juridiskai personai (</w:t>
      </w:r>
      <w:r w:rsidRPr="00035FF4">
        <w:rPr>
          <w:rFonts w:ascii="Times New Roman" w:eastAsia="Calibri" w:hAnsi="Times New Roman" w:cs="Times New Roman"/>
          <w:kern w:val="0"/>
          <w:sz w:val="24"/>
          <w:szCs w:val="24"/>
          <w14:ligatures w14:val="none"/>
        </w:rPr>
        <w:t xml:space="preserve">2012.gada 4.jūlija Lauku apvidus zemes nomas līgums Nr.54, 2023.gada 14.februāra Lauksaimniecībā izmantojamās zemes nomas līgums Nr. 9.2/2023/214), zemes nomas līguma termiņš 2027.gada 30.septembris. </w:t>
      </w:r>
    </w:p>
    <w:p w14:paraId="641BCACA"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193FA33E"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39663EAA"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035FF4">
        <w:rPr>
          <w:rFonts w:ascii="Times New Roman" w:eastAsia="Times New Roman" w:hAnsi="Times New Roman" w:cs="Times New Roman"/>
          <w:kern w:val="0"/>
          <w:sz w:val="24"/>
          <w:szCs w:val="24"/>
          <w:lang w:eastAsia="lv-LV"/>
          <w14:ligatures w14:val="none"/>
        </w:rPr>
        <w:t>Vēdiķe</w:t>
      </w:r>
      <w:proofErr w:type="spellEnd"/>
      <w:r w:rsidRPr="00035F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24" w:name="_Hlk131411465"/>
      <w:bookmarkStart w:id="25" w:name="_Hlk120799209"/>
      <w:r w:rsidRPr="00035FF4">
        <w:rPr>
          <w:rFonts w:ascii="Times New Roman" w:eastAsia="Times New Roman" w:hAnsi="Times New Roman" w:cs="Times New Roman"/>
          <w:kern w:val="0"/>
          <w:sz w:val="24"/>
          <w:szCs w:val="24"/>
          <w:lang w:eastAsia="lv-LV"/>
          <w14:ligatures w14:val="none"/>
        </w:rPr>
        <w:t xml:space="preserve">34000 EUR </w:t>
      </w:r>
      <w:bookmarkStart w:id="26" w:name="_Hlk117086685"/>
      <w:r w:rsidRPr="00035FF4">
        <w:rPr>
          <w:rFonts w:ascii="Times New Roman" w:eastAsia="Times New Roman" w:hAnsi="Times New Roman" w:cs="Times New Roman"/>
          <w:kern w:val="0"/>
          <w:sz w:val="24"/>
          <w:szCs w:val="24"/>
          <w:lang w:eastAsia="lv-LV"/>
          <w14:ligatures w14:val="none"/>
        </w:rPr>
        <w:t xml:space="preserve">(trīsdesmit četri tūkstoši </w:t>
      </w:r>
      <w:bookmarkEnd w:id="24"/>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w:t>
      </w:r>
      <w:bookmarkEnd w:id="25"/>
      <w:bookmarkEnd w:id="26"/>
      <w:r w:rsidRPr="00035FF4">
        <w:rPr>
          <w:rFonts w:ascii="Times New Roman" w:eastAsia="Times New Roman" w:hAnsi="Times New Roman" w:cs="Times New Roman"/>
          <w:kern w:val="0"/>
          <w:sz w:val="24"/>
          <w:szCs w:val="24"/>
          <w:lang w:eastAsia="lv-LV"/>
          <w14:ligatures w14:val="none"/>
        </w:rPr>
        <w:t>apmērā.</w:t>
      </w:r>
    </w:p>
    <w:p w14:paraId="227EE1FE"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Saskaņā ar </w:t>
      </w:r>
      <w:r w:rsidRPr="00035FF4">
        <w:rPr>
          <w:rFonts w:ascii="Times New Roman" w:eastAsia="Times New Roman" w:hAnsi="Times New Roman" w:cs="Times New Roman"/>
          <w:bCs/>
          <w:kern w:val="0"/>
          <w:sz w:val="24"/>
          <w:szCs w:val="24"/>
          <w:lang w:eastAsia="lv-LV"/>
          <w14:ligatures w14:val="none"/>
        </w:rPr>
        <w:t>Publiskas personas mantas atsavināšanas likuma</w:t>
      </w:r>
      <w:r w:rsidRPr="00035FF4">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53" w:tgtFrame="_top" w:tooltip="Valsts un pašvaldību īpašuma privatizācijas un privatizācijas sertifikātu izmantošanas pabeigšanas likums" w:history="1">
        <w:r w:rsidRPr="00035FF4">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035FF4">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78B085C4"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7217 EUR (septiņi tūkstoši divi simti septiņpadsmit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w:t>
      </w:r>
    </w:p>
    <w:p w14:paraId="2708AEC2" w14:textId="77777777" w:rsidR="00035FF4" w:rsidRPr="00035FF4" w:rsidRDefault="00035FF4" w:rsidP="00035FF4">
      <w:pPr>
        <w:spacing w:after="0" w:line="240" w:lineRule="auto"/>
        <w:jc w:val="both"/>
        <w:rPr>
          <w:rFonts w:ascii="Times New Roman" w:eastAsia="Times New Roman" w:hAnsi="Times New Roman" w:cs="Times New Roman"/>
          <w:bCs/>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      Pamatojoties uz likuma „</w:t>
      </w:r>
      <w:r w:rsidRPr="00035FF4">
        <w:rPr>
          <w:rFonts w:ascii="Times New Roman" w:eastAsia="Times New Roman" w:hAnsi="Times New Roman" w:cs="Times New Roman"/>
          <w:bCs/>
          <w:kern w:val="0"/>
          <w:sz w:val="24"/>
          <w:szCs w:val="24"/>
          <w:lang w:eastAsia="lv-LV"/>
          <w14:ligatures w14:val="none"/>
        </w:rPr>
        <w:t>Par zemes privatizāciju lauku apvidos” 30.</w:t>
      </w:r>
      <w:r w:rsidRPr="00035FF4">
        <w:rPr>
          <w:rFonts w:ascii="Times New Roman" w:eastAsia="Times New Roman" w:hAnsi="Times New Roman" w:cs="Times New Roman"/>
          <w:bCs/>
          <w:kern w:val="0"/>
          <w:sz w:val="24"/>
          <w:szCs w:val="24"/>
          <w:vertAlign w:val="superscript"/>
          <w:lang w:eastAsia="lv-LV"/>
          <w14:ligatures w14:val="none"/>
        </w:rPr>
        <w:t xml:space="preserve">2 </w:t>
      </w:r>
      <w:r w:rsidRPr="00035FF4">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juridiskai personai</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bCs/>
          <w:kern w:val="0"/>
          <w:sz w:val="24"/>
          <w:szCs w:val="24"/>
          <w:lang w:eastAsia="lv-LV"/>
          <w14:ligatures w14:val="none"/>
        </w:rPr>
        <w:t xml:space="preserve">kas ņemams vērā, rīkojot izsoli. </w:t>
      </w:r>
    </w:p>
    <w:p w14:paraId="13251A60"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035FF4">
        <w:rPr>
          <w:rFonts w:ascii="Times New Roman" w:eastAsia="Times New Roman" w:hAnsi="Times New Roman" w:cs="Times New Roman"/>
          <w:bCs/>
          <w:kern w:val="0"/>
          <w:sz w:val="24"/>
          <w:szCs w:val="24"/>
          <w:lang w:eastAsia="lv-LV"/>
          <w14:ligatures w14:val="none"/>
        </w:rPr>
        <w:t>Par zemes privatizāciju lauku apvidos” 30.</w:t>
      </w:r>
      <w:r w:rsidRPr="00035FF4">
        <w:rPr>
          <w:rFonts w:ascii="Times New Roman" w:eastAsia="Times New Roman" w:hAnsi="Times New Roman" w:cs="Times New Roman"/>
          <w:bCs/>
          <w:kern w:val="0"/>
          <w:sz w:val="24"/>
          <w:szCs w:val="24"/>
          <w:vertAlign w:val="superscript"/>
          <w:lang w:eastAsia="lv-LV"/>
          <w14:ligatures w14:val="none"/>
        </w:rPr>
        <w:t xml:space="preserve">2 </w:t>
      </w:r>
      <w:r w:rsidRPr="00035FF4">
        <w:rPr>
          <w:rFonts w:ascii="Times New Roman" w:eastAsia="Times New Roman" w:hAnsi="Times New Roman" w:cs="Times New Roman"/>
          <w:bCs/>
          <w:kern w:val="0"/>
          <w:sz w:val="24"/>
          <w:szCs w:val="24"/>
          <w:lang w:eastAsia="lv-LV"/>
          <w14:ligatures w14:val="none"/>
        </w:rPr>
        <w:t>panta pirmo un otro daļu</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w:t>
      </w:r>
      <w:r w:rsidRPr="00035FF4">
        <w:rPr>
          <w:rFonts w:ascii="Times New Roman" w:eastAsia="Calibri" w:hAnsi="Times New Roman" w:cs="Times New Roman"/>
          <w:kern w:val="0"/>
          <w:sz w:val="24"/>
          <w:szCs w:val="24"/>
          <w14:ligatures w14:val="none"/>
        </w:rPr>
        <w:lastRenderedPageBreak/>
        <w:t xml:space="preserve">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11719CCF"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p>
    <w:p w14:paraId="4E997310" w14:textId="77777777" w:rsidR="00035FF4" w:rsidRPr="00035FF4" w:rsidRDefault="00035FF4" w:rsidP="00035FF4">
      <w:pPr>
        <w:numPr>
          <w:ilvl w:val="0"/>
          <w:numId w:val="29"/>
        </w:numPr>
        <w:spacing w:after="0" w:line="240" w:lineRule="auto"/>
        <w:ind w:left="567" w:hanging="207"/>
        <w:jc w:val="both"/>
        <w:rPr>
          <w:rFonts w:ascii="Times New Roman" w:eastAsia="Times New Roman" w:hAnsi="Times New Roman" w:cs="Times New Roman"/>
          <w:kern w:val="0"/>
          <w:sz w:val="24"/>
          <w:szCs w:val="24"/>
          <w:lang w:eastAsia="lv-LV"/>
          <w14:ligatures w14:val="none"/>
        </w:rPr>
      </w:pPr>
      <w:bookmarkStart w:id="27" w:name="_Hlk120868703"/>
      <w:r w:rsidRPr="00035FF4">
        <w:rPr>
          <w:rFonts w:ascii="Times New Roman" w:eastAsia="Times New Roman" w:hAnsi="Times New Roman" w:cs="Times New Roman"/>
          <w:kern w:val="0"/>
          <w:sz w:val="24"/>
          <w:szCs w:val="24"/>
          <w:lang w:eastAsia="lv-LV"/>
          <w14:ligatures w14:val="none"/>
        </w:rPr>
        <w:t>Atsavināt nekustamo īpašumu „</w:t>
      </w:r>
      <w:proofErr w:type="spellStart"/>
      <w:r w:rsidRPr="00035FF4">
        <w:rPr>
          <w:rFonts w:ascii="Times New Roman" w:eastAsia="Times New Roman" w:hAnsi="Times New Roman" w:cs="Times New Roman"/>
          <w:kern w:val="0"/>
          <w:sz w:val="24"/>
          <w:szCs w:val="24"/>
          <w:lang w:eastAsia="lv-LV"/>
          <w14:ligatures w14:val="none"/>
        </w:rPr>
        <w:t>Baltauši</w:t>
      </w:r>
      <w:proofErr w:type="spellEnd"/>
      <w:r w:rsidRPr="00035FF4">
        <w:rPr>
          <w:rFonts w:ascii="Times New Roman" w:eastAsia="Times New Roman" w:hAnsi="Times New Roman" w:cs="Times New Roman"/>
          <w:kern w:val="0"/>
          <w:sz w:val="24"/>
          <w:szCs w:val="24"/>
          <w:lang w:eastAsia="lv-LV"/>
          <w14:ligatures w14:val="none"/>
        </w:rPr>
        <w:t>”, Ukru pagastā, Dobeles novadā, kadastra numurs 46900010094, kas sastāv no vienas  zemes vienības ar kadastra apzīmējumu 46900010094, platība 4,87 ha, tai skaitā 4,87 ha lauksaimniecībā izmantojamā zeme, pārdodot to atklātā mutiskā izsolē ar augšupejošu soli.</w:t>
      </w:r>
    </w:p>
    <w:p w14:paraId="6FDFF9B0" w14:textId="77777777" w:rsidR="00035FF4" w:rsidRPr="00035FF4" w:rsidRDefault="00035FF4" w:rsidP="00035FF4">
      <w:pPr>
        <w:numPr>
          <w:ilvl w:val="0"/>
          <w:numId w:val="29"/>
        </w:numPr>
        <w:spacing w:after="0" w:line="240" w:lineRule="auto"/>
        <w:ind w:left="567" w:hanging="207"/>
        <w:jc w:val="both"/>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34000 EUR (trīsdesmit četri tūkstoši </w:t>
      </w:r>
      <w:proofErr w:type="spellStart"/>
      <w:r w:rsidRPr="00035FF4">
        <w:rPr>
          <w:rFonts w:ascii="Times New Roman" w:eastAsia="Times New Roman" w:hAnsi="Times New Roman" w:cs="Times New Roman"/>
          <w:i/>
          <w:iCs/>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w:t>
      </w:r>
    </w:p>
    <w:p w14:paraId="7E7ABCB6" w14:textId="77777777" w:rsidR="00035FF4" w:rsidRPr="00035FF4" w:rsidRDefault="00035FF4" w:rsidP="00035FF4">
      <w:pPr>
        <w:numPr>
          <w:ilvl w:val="0"/>
          <w:numId w:val="29"/>
        </w:numPr>
        <w:spacing w:after="0" w:line="240" w:lineRule="auto"/>
        <w:ind w:left="567" w:hanging="207"/>
        <w:jc w:val="both"/>
        <w:rPr>
          <w:rFonts w:ascii="Times New Roman" w:eastAsia="Arial"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Noteikt, ka nekustamā īpašuma „</w:t>
      </w:r>
      <w:proofErr w:type="spellStart"/>
      <w:r w:rsidRPr="00035FF4">
        <w:rPr>
          <w:rFonts w:ascii="Times New Roman" w:eastAsia="Times New Roman" w:hAnsi="Times New Roman" w:cs="Times New Roman"/>
          <w:kern w:val="0"/>
          <w:sz w:val="24"/>
          <w:szCs w:val="24"/>
          <w:lang w:eastAsia="lv-LV"/>
          <w14:ligatures w14:val="none"/>
        </w:rPr>
        <w:t>Baltauši</w:t>
      </w:r>
      <w:proofErr w:type="spellEnd"/>
      <w:r w:rsidRPr="00035FF4">
        <w:rPr>
          <w:rFonts w:ascii="Times New Roman" w:eastAsia="Times New Roman" w:hAnsi="Times New Roman" w:cs="Times New Roman"/>
          <w:kern w:val="0"/>
          <w:sz w:val="24"/>
          <w:szCs w:val="24"/>
          <w:lang w:eastAsia="lv-LV"/>
          <w14:ligatures w14:val="none"/>
        </w:rPr>
        <w:t>”, Ukru pagastā, Dobeles novadā, kadastra numurs 46900010094, pirmpirkuma tiesības</w:t>
      </w:r>
      <w:r w:rsidRPr="00035FF4">
        <w:rPr>
          <w:rFonts w:ascii="Times New Roman" w:eastAsia="Times New Roman" w:hAnsi="Times New Roman" w:cs="Times New Roman"/>
          <w:bCs/>
          <w:kern w:val="0"/>
          <w:sz w:val="24"/>
          <w:szCs w:val="24"/>
          <w:lang w:eastAsia="lv-LV"/>
          <w14:ligatures w14:val="none"/>
        </w:rPr>
        <w:t xml:space="preserve"> ir nekustamā īpašuma pašreizējam nomniekam - juridiskai personai</w:t>
      </w:r>
      <w:r w:rsidRPr="00035FF4">
        <w:rPr>
          <w:rFonts w:ascii="Times New Roman" w:eastAsia="Times New Roman" w:hAnsi="Times New Roman" w:cs="Times New Roman"/>
          <w:kern w:val="0"/>
          <w:sz w:val="24"/>
          <w:szCs w:val="24"/>
          <w:lang w:eastAsia="lv-LV"/>
          <w14:ligatures w14:val="none"/>
        </w:rPr>
        <w:t xml:space="preserve"> SIA "Sabiedrība MAZAUCE", reģistrācijas numurs 48503015727, saskaņā ar 2023.gada 14.februāra Lauksaimniecībā izmantojamās zemes nomas līgums Nr. 9.2/2023/214.</w:t>
      </w:r>
    </w:p>
    <w:p w14:paraId="45A681FC" w14:textId="77777777" w:rsidR="00035FF4" w:rsidRPr="00035FF4" w:rsidRDefault="00035FF4" w:rsidP="00035FF4">
      <w:pPr>
        <w:numPr>
          <w:ilvl w:val="0"/>
          <w:numId w:val="29"/>
        </w:numPr>
        <w:spacing w:after="0" w:line="240" w:lineRule="auto"/>
        <w:ind w:left="567" w:hanging="207"/>
        <w:jc w:val="both"/>
        <w:rPr>
          <w:rFonts w:ascii="Times New Roman" w:eastAsia="Arial" w:hAnsi="Times New Roman" w:cs="Times New Roman"/>
          <w:kern w:val="0"/>
          <w:sz w:val="24"/>
          <w:szCs w:val="24"/>
          <w:lang w:eastAsia="lv-LV"/>
          <w14:ligatures w14:val="none"/>
        </w:rPr>
      </w:pPr>
      <w:r w:rsidRPr="00035FF4">
        <w:rPr>
          <w:rFonts w:ascii="Times New Roman" w:eastAsia="Arial" w:hAnsi="Times New Roman" w:cs="Times New Roman"/>
          <w:kern w:val="0"/>
          <w:sz w:val="24"/>
          <w:szCs w:val="24"/>
          <w:lang w:eastAsia="lv-LV"/>
          <w14:ligatures w14:val="none"/>
        </w:rPr>
        <w:t xml:space="preserve">Uzdot </w:t>
      </w:r>
      <w:bookmarkStart w:id="28" w:name="_Hlk120799609"/>
      <w:r w:rsidRPr="00035FF4">
        <w:rPr>
          <w:rFonts w:ascii="Times New Roman" w:eastAsia="Arial" w:hAnsi="Times New Roman" w:cs="Times New Roman"/>
          <w:kern w:val="0"/>
          <w:sz w:val="24"/>
          <w:szCs w:val="24"/>
          <w:lang w:eastAsia="lv-LV"/>
          <w14:ligatures w14:val="none"/>
        </w:rPr>
        <w:t xml:space="preserve">Dobeles novada pašvaldības Īpašumu komisijai </w:t>
      </w:r>
      <w:bookmarkEnd w:id="28"/>
      <w:r w:rsidRPr="00035FF4">
        <w:rPr>
          <w:rFonts w:ascii="Times New Roman" w:eastAsia="Arial" w:hAnsi="Times New Roman" w:cs="Times New Roman"/>
          <w:kern w:val="0"/>
          <w:sz w:val="24"/>
          <w:szCs w:val="24"/>
          <w:lang w:eastAsia="lv-LV"/>
          <w14:ligatures w14:val="none"/>
        </w:rPr>
        <w:t>apstiprināt izsoles noteikumus un organizēt nekustamā īpašuma atsavināšanu spēkā esošo normatīvo aktu noteiktajā kārtībā.</w:t>
      </w:r>
    </w:p>
    <w:bookmarkEnd w:id="27"/>
    <w:p w14:paraId="1FD581BB"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5CDEACF6"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p>
    <w:p w14:paraId="659E44E3" w14:textId="77777777" w:rsidR="00035FF4" w:rsidRPr="00035FF4" w:rsidRDefault="00035FF4" w:rsidP="00035FF4">
      <w:pPr>
        <w:spacing w:after="0" w:line="240" w:lineRule="auto"/>
        <w:ind w:right="84"/>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proofErr w:type="spellStart"/>
      <w:r w:rsidRPr="00035FF4">
        <w:rPr>
          <w:rFonts w:ascii="Times New Roman" w:eastAsia="Times New Roman" w:hAnsi="Times New Roman" w:cs="Times New Roman"/>
          <w:kern w:val="0"/>
          <w:sz w:val="24"/>
          <w:szCs w:val="24"/>
          <w:lang w:eastAsia="lv-LV"/>
          <w14:ligatures w14:val="none"/>
        </w:rPr>
        <w:t>I.Gorskis</w:t>
      </w:r>
      <w:proofErr w:type="spellEnd"/>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t xml:space="preserve"> </w:t>
      </w:r>
    </w:p>
    <w:p w14:paraId="03C5AB69" w14:textId="77777777" w:rsidR="00035FF4" w:rsidRPr="00035FF4" w:rsidRDefault="00035FF4" w:rsidP="00035FF4">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14D80AF" w14:textId="77777777" w:rsidR="00035FF4" w:rsidRPr="00035FF4" w:rsidRDefault="00035FF4" w:rsidP="00035FF4">
      <w:pPr>
        <w:spacing w:after="0" w:line="240" w:lineRule="auto"/>
        <w:ind w:right="42"/>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254E937D" w14:textId="77777777" w:rsidR="00035FF4" w:rsidRPr="00035FF4" w:rsidRDefault="00035FF4" w:rsidP="00035FF4">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035FF4">
        <w:rPr>
          <w:rFonts w:ascii="Times New Roman" w:eastAsia="Times New Roman" w:hAnsi="Times New Roman" w:cs="Times New Roman"/>
          <w:noProof/>
          <w:kern w:val="0"/>
          <w:sz w:val="20"/>
          <w:szCs w:val="20"/>
          <w:lang w:eastAsia="lv-LV"/>
          <w14:ligatures w14:val="none"/>
        </w:rPr>
        <w:lastRenderedPageBreak/>
        <w:drawing>
          <wp:inline distT="0" distB="0" distL="0" distR="0" wp14:anchorId="102ACB7A" wp14:editId="54CCB2ED">
            <wp:extent cx="676275" cy="752475"/>
            <wp:effectExtent l="0" t="0" r="9525" b="9525"/>
            <wp:docPr id="1005858200" name="Attēls 100585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7CFB0D"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20"/>
          <w:szCs w:val="24"/>
          <w:lang w:val="x-none" w:eastAsia="x-none"/>
          <w14:ligatures w14:val="none"/>
        </w:rPr>
      </w:pPr>
      <w:r w:rsidRPr="00035FF4">
        <w:rPr>
          <w:rFonts w:ascii="Times New Roman" w:eastAsia="Times New Roman" w:hAnsi="Times New Roman" w:cs="Times New Roman"/>
          <w:kern w:val="0"/>
          <w:sz w:val="20"/>
          <w:szCs w:val="24"/>
          <w:lang w:val="x-none" w:eastAsia="x-none"/>
          <w14:ligatures w14:val="none"/>
        </w:rPr>
        <w:t>LATVIJAS REPUBLIKA</w:t>
      </w:r>
    </w:p>
    <w:p w14:paraId="1FB7F6FE"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val="x-none" w:eastAsia="x-none"/>
          <w14:ligatures w14:val="none"/>
        </w:rPr>
      </w:pPr>
      <w:r w:rsidRPr="00035FF4">
        <w:rPr>
          <w:rFonts w:ascii="Times New Roman" w:eastAsia="Times New Roman" w:hAnsi="Times New Roman" w:cs="Times New Roman"/>
          <w:b/>
          <w:kern w:val="0"/>
          <w:sz w:val="32"/>
          <w:szCs w:val="32"/>
          <w:lang w:val="x-none" w:eastAsia="x-none"/>
          <w14:ligatures w14:val="none"/>
        </w:rPr>
        <w:t>DOBELES NOVADA DOME</w:t>
      </w:r>
    </w:p>
    <w:p w14:paraId="6F8B3CDF" w14:textId="77777777" w:rsidR="00035FF4" w:rsidRPr="00035FF4" w:rsidRDefault="00035FF4" w:rsidP="00035FF4">
      <w:pPr>
        <w:tabs>
          <w:tab w:val="center" w:pos="4153"/>
          <w:tab w:val="right" w:pos="8306"/>
        </w:tabs>
        <w:spacing w:after="0" w:line="240" w:lineRule="auto"/>
        <w:ind w:right="-1"/>
        <w:jc w:val="center"/>
        <w:rPr>
          <w:rFonts w:ascii="Times New Roman" w:eastAsia="Times New Roman" w:hAnsi="Times New Roman" w:cs="Times New Roman"/>
          <w:kern w:val="0"/>
          <w:sz w:val="16"/>
          <w:szCs w:val="16"/>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Brīvības iela 17, Dobele, Dobeles novads, LV-3701</w:t>
      </w:r>
    </w:p>
    <w:p w14:paraId="4BAB259B" w14:textId="77777777" w:rsidR="00035FF4" w:rsidRPr="00035FF4" w:rsidRDefault="00035FF4" w:rsidP="00035FF4">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val="x-none" w:eastAsia="x-none"/>
          <w14:ligatures w14:val="none"/>
        </w:rPr>
      </w:pPr>
      <w:r w:rsidRPr="00035FF4">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54"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7FCE890A" w14:textId="77777777" w:rsidR="00035FF4" w:rsidRPr="00035FF4" w:rsidRDefault="00035FF4" w:rsidP="00035FF4">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16C4DC1"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LĒMUMS</w:t>
      </w:r>
    </w:p>
    <w:p w14:paraId="22EFA82D" w14:textId="77777777" w:rsidR="00035FF4" w:rsidRPr="00035FF4" w:rsidRDefault="00035FF4" w:rsidP="00035FF4">
      <w:pPr>
        <w:spacing w:after="0" w:line="240" w:lineRule="auto"/>
        <w:ind w:right="-1"/>
        <w:jc w:val="center"/>
        <w:rPr>
          <w:rFonts w:ascii="Times New Roman" w:eastAsia="Calibri" w:hAnsi="Times New Roman" w:cs="Times New Roman"/>
          <w:b/>
          <w:kern w:val="0"/>
          <w:sz w:val="24"/>
          <w:szCs w:val="24"/>
          <w14:ligatures w14:val="none"/>
        </w:rPr>
      </w:pPr>
      <w:r w:rsidRPr="00035FF4">
        <w:rPr>
          <w:rFonts w:ascii="Times New Roman" w:eastAsia="Calibri" w:hAnsi="Times New Roman" w:cs="Times New Roman"/>
          <w:b/>
          <w:kern w:val="0"/>
          <w:sz w:val="24"/>
          <w:szCs w:val="24"/>
          <w14:ligatures w14:val="none"/>
        </w:rPr>
        <w:t>Dobelē</w:t>
      </w:r>
    </w:p>
    <w:p w14:paraId="5F138FA0"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0C79DFB2" w14:textId="77777777" w:rsidR="00035FF4" w:rsidRPr="00035FF4" w:rsidRDefault="00035FF4" w:rsidP="00035FF4">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Nr.217/7</w:t>
      </w:r>
    </w:p>
    <w:p w14:paraId="3A8758BA" w14:textId="77777777" w:rsidR="00035FF4" w:rsidRPr="00035FF4" w:rsidRDefault="00035FF4" w:rsidP="00035FF4">
      <w:pPr>
        <w:spacing w:after="0" w:line="240" w:lineRule="auto"/>
        <w:ind w:right="-1"/>
        <w:jc w:val="both"/>
        <w:rPr>
          <w:rFonts w:ascii="Times New Roman" w:eastAsia="Calibri" w:hAnsi="Times New Roman" w:cs="Times New Roman"/>
          <w:b/>
          <w:kern w:val="0"/>
          <w14:ligatures w14:val="none"/>
        </w:rPr>
      </w:pPr>
    </w:p>
    <w:p w14:paraId="75639FB9" w14:textId="77777777" w:rsidR="00035FF4" w:rsidRPr="00035FF4" w:rsidRDefault="00035FF4" w:rsidP="00035FF4">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 xml:space="preserve">Par </w:t>
      </w:r>
      <w:proofErr w:type="spellStart"/>
      <w:r w:rsidRPr="00035FF4">
        <w:rPr>
          <w:rFonts w:ascii="Times New Roman" w:eastAsia="Times New Roman" w:hAnsi="Times New Roman" w:cs="Times New Roman"/>
          <w:b/>
          <w:kern w:val="0"/>
          <w:sz w:val="24"/>
          <w:szCs w:val="24"/>
          <w:u w:val="single"/>
          <w:lang w:eastAsia="lv-LV"/>
          <w14:ligatures w14:val="none"/>
        </w:rPr>
        <w:t>starpgabala</w:t>
      </w:r>
      <w:proofErr w:type="spellEnd"/>
      <w:r w:rsidRPr="00035FF4">
        <w:rPr>
          <w:rFonts w:ascii="Times New Roman" w:eastAsia="Times New Roman" w:hAnsi="Times New Roman" w:cs="Times New Roman"/>
          <w:b/>
          <w:kern w:val="0"/>
          <w:sz w:val="24"/>
          <w:szCs w:val="24"/>
          <w:u w:val="single"/>
          <w:lang w:eastAsia="lv-LV"/>
          <w14:ligatures w14:val="none"/>
        </w:rPr>
        <w:t xml:space="preserve"> statusa noteikšanu nekustamajam īpašumam </w:t>
      </w:r>
    </w:p>
    <w:p w14:paraId="09F37957" w14:textId="77777777" w:rsidR="00035FF4" w:rsidRPr="00035FF4" w:rsidRDefault="00035FF4" w:rsidP="00035FF4">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„Priednieku mežs”, Auru pagastā, Dobeles novadā</w:t>
      </w:r>
    </w:p>
    <w:p w14:paraId="5C82BF44" w14:textId="77777777" w:rsidR="00035FF4" w:rsidRPr="00035FF4" w:rsidRDefault="00035FF4" w:rsidP="00035FF4">
      <w:pPr>
        <w:spacing w:after="0" w:line="240" w:lineRule="auto"/>
        <w:ind w:right="142" w:firstLine="567"/>
        <w:jc w:val="both"/>
        <w:rPr>
          <w:rFonts w:ascii="Times New Roman" w:eastAsia="Times New Roman" w:hAnsi="Times New Roman" w:cs="Times New Roman"/>
          <w:kern w:val="0"/>
          <w:sz w:val="24"/>
          <w:szCs w:val="24"/>
          <w:lang w:eastAsia="lv-LV"/>
          <w14:ligatures w14:val="none"/>
        </w:rPr>
      </w:pPr>
    </w:p>
    <w:p w14:paraId="1EF08A8B" w14:textId="77777777" w:rsidR="00035FF4" w:rsidRPr="00035FF4" w:rsidRDefault="00035FF4" w:rsidP="00035FF4">
      <w:pPr>
        <w:spacing w:after="0" w:line="240" w:lineRule="auto"/>
        <w:ind w:firstLine="567"/>
        <w:jc w:val="both"/>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Cs/>
          <w:kern w:val="0"/>
          <w:sz w:val="24"/>
          <w:szCs w:val="24"/>
          <w:lang w:eastAsia="lv-LV"/>
          <w14:ligatures w14:val="none"/>
        </w:rPr>
        <w:t>Dobeles novada dome ir izskatījusi Dobeles novada pašvaldības (turpmāk – pašvaldība) administrācijas Nekustamo īpašumu nodaļas ierosinājumu</w:t>
      </w:r>
      <w:r w:rsidRPr="00035FF4">
        <w:rPr>
          <w:rFonts w:ascii="Times New Roman" w:eastAsia="Times New Roman" w:hAnsi="Times New Roman" w:cs="Times New Roman"/>
          <w:kern w:val="0"/>
          <w:sz w:val="24"/>
          <w:szCs w:val="24"/>
          <w:lang w:val="et-EE"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noteikt nekustamajam īpašumam </w:t>
      </w:r>
      <w:bookmarkStart w:id="29" w:name="_Hlk129006551"/>
      <w:r w:rsidRPr="00035FF4">
        <w:rPr>
          <w:rFonts w:ascii="Times New Roman" w:eastAsia="Times New Roman" w:hAnsi="Times New Roman" w:cs="Times New Roman"/>
          <w:bCs/>
          <w:kern w:val="0"/>
          <w:sz w:val="24"/>
          <w:szCs w:val="24"/>
          <w:lang w:eastAsia="lv-LV"/>
          <w14:ligatures w14:val="none"/>
        </w:rPr>
        <w:t>„</w:t>
      </w:r>
      <w:bookmarkEnd w:id="29"/>
      <w:r w:rsidRPr="00035FF4">
        <w:rPr>
          <w:rFonts w:ascii="Times New Roman" w:eastAsia="Times New Roman" w:hAnsi="Times New Roman" w:cs="Times New Roman"/>
          <w:bCs/>
          <w:kern w:val="0"/>
          <w:sz w:val="24"/>
          <w:szCs w:val="24"/>
          <w:lang w:eastAsia="lv-LV"/>
          <w14:ligatures w14:val="none"/>
        </w:rPr>
        <w:t>Priednieku mežs”, Auru pagastā</w:t>
      </w:r>
      <w:r w:rsidRPr="00035FF4">
        <w:rPr>
          <w:rFonts w:ascii="Times New Roman" w:eastAsia="Times New Roman" w:hAnsi="Times New Roman" w:cs="Times New Roman"/>
          <w:kern w:val="0"/>
          <w:sz w:val="24"/>
          <w:szCs w:val="24"/>
          <w:lang w:eastAsia="lv-LV"/>
          <w14:ligatures w14:val="none"/>
        </w:rPr>
        <w:t xml:space="preserve">, Dobeles novadā,  kadastra numurs 46460080514 (turpmāk – Īpašums), </w:t>
      </w:r>
      <w:proofErr w:type="spellStart"/>
      <w:r w:rsidRPr="00035FF4">
        <w:rPr>
          <w:rFonts w:ascii="Times New Roman" w:eastAsia="Times New Roman" w:hAnsi="Times New Roman" w:cs="Times New Roman"/>
          <w:kern w:val="0"/>
          <w:sz w:val="24"/>
          <w:szCs w:val="24"/>
          <w:lang w:eastAsia="lv-LV"/>
          <w14:ligatures w14:val="none"/>
        </w:rPr>
        <w:t>starpgabala</w:t>
      </w:r>
      <w:proofErr w:type="spellEnd"/>
      <w:r w:rsidRPr="00035FF4">
        <w:rPr>
          <w:rFonts w:ascii="Times New Roman" w:eastAsia="Times New Roman" w:hAnsi="Times New Roman" w:cs="Times New Roman"/>
          <w:kern w:val="0"/>
          <w:sz w:val="24"/>
          <w:szCs w:val="24"/>
          <w:lang w:eastAsia="lv-LV"/>
          <w14:ligatures w14:val="none"/>
        </w:rPr>
        <w:t xml:space="preserve"> statusu. </w:t>
      </w:r>
    </w:p>
    <w:p w14:paraId="0CFFAD1F" w14:textId="77777777" w:rsidR="00035FF4" w:rsidRPr="00035FF4" w:rsidRDefault="00035FF4" w:rsidP="00035F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minēto ierosinājumu, Dobeles novada dome konstatēja:</w:t>
      </w:r>
    </w:p>
    <w:p w14:paraId="47A141B2" w14:textId="77777777" w:rsidR="00035FF4" w:rsidRPr="00035FF4" w:rsidRDefault="00035FF4" w:rsidP="00035F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Īpašums reģistrēts Zemgales rajona tiesas </w:t>
      </w:r>
      <w:r w:rsidRPr="00035FF4">
        <w:rPr>
          <w:rFonts w:ascii="Times New Roman" w:eastAsia="Times New Roman" w:hAnsi="Times New Roman" w:cs="Times New Roman"/>
          <w:bCs/>
          <w:kern w:val="0"/>
          <w:sz w:val="24"/>
          <w:szCs w:val="24"/>
          <w:lang w:eastAsia="lv-LV"/>
          <w14:ligatures w14:val="none"/>
        </w:rPr>
        <w:t>Auru pagast</w:t>
      </w:r>
      <w:r w:rsidRPr="00035FF4">
        <w:rPr>
          <w:rFonts w:ascii="Times New Roman" w:eastAsia="Times New Roman" w:hAnsi="Times New Roman" w:cs="Times New Roman"/>
          <w:kern w:val="0"/>
          <w:sz w:val="24"/>
          <w:szCs w:val="24"/>
          <w:lang w:eastAsia="lv-LV"/>
          <w14:ligatures w14:val="none"/>
        </w:rPr>
        <w:t xml:space="preserve">a zemesgrāmatas nodalījumā Nr.100000626725 un uz to nostiprinātas īpašuma tiesības pašvaldībai. Īpašums sastāv no vienas  zemes vienības ar kadastra apzīmējumu 46460080134, platība 2,07 ha. </w:t>
      </w:r>
    </w:p>
    <w:p w14:paraId="106235CA" w14:textId="77777777" w:rsidR="00035FF4" w:rsidRPr="00035FF4" w:rsidRDefault="00035FF4" w:rsidP="00035F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Publiskas personas mantas atsavināšanas likuma 1. panta 11. punkta “b” apakšpunkts nosaka, ka </w:t>
      </w:r>
      <w:r w:rsidRPr="00035FF4">
        <w:rPr>
          <w:rFonts w:ascii="Times New Roman" w:eastAsia="Times New Roman" w:hAnsi="Times New Roman" w:cs="Times New Roman"/>
          <w:bCs/>
          <w:kern w:val="0"/>
          <w:sz w:val="24"/>
          <w:szCs w:val="24"/>
          <w:lang w:eastAsia="lv-LV"/>
          <w14:ligatures w14:val="none"/>
        </w:rPr>
        <w:t xml:space="preserve">zemes </w:t>
      </w:r>
      <w:proofErr w:type="spellStart"/>
      <w:r w:rsidRPr="00035FF4">
        <w:rPr>
          <w:rFonts w:ascii="Times New Roman" w:eastAsia="Times New Roman" w:hAnsi="Times New Roman" w:cs="Times New Roman"/>
          <w:bCs/>
          <w:kern w:val="0"/>
          <w:sz w:val="24"/>
          <w:szCs w:val="24"/>
          <w:lang w:eastAsia="lv-LV"/>
          <w14:ligatures w14:val="none"/>
        </w:rPr>
        <w:t>starpgabals</w:t>
      </w:r>
      <w:proofErr w:type="spellEnd"/>
      <w:r w:rsidRPr="00035FF4">
        <w:rPr>
          <w:rFonts w:ascii="Times New Roman" w:eastAsia="Times New Roman" w:hAnsi="Times New Roman" w:cs="Times New Roman"/>
          <w:kern w:val="0"/>
          <w:sz w:val="24"/>
          <w:szCs w:val="24"/>
          <w:lang w:eastAsia="lv-LV"/>
          <w14:ligatures w14:val="none"/>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035FF4">
        <w:rPr>
          <w:rFonts w:ascii="Times New Roman" w:eastAsia="Times New Roman" w:hAnsi="Times New Roman" w:cs="Times New Roman"/>
          <w:kern w:val="0"/>
          <w:sz w:val="24"/>
          <w:szCs w:val="24"/>
          <w:lang w:eastAsia="lv-LV"/>
          <w14:ligatures w14:val="none"/>
        </w:rPr>
        <w:t>pieslēgumu</w:t>
      </w:r>
      <w:proofErr w:type="spellEnd"/>
      <w:r w:rsidRPr="00035FF4">
        <w:rPr>
          <w:rFonts w:ascii="Times New Roman" w:eastAsia="Times New Roman" w:hAnsi="Times New Roman" w:cs="Times New Roman"/>
          <w:kern w:val="0"/>
          <w:sz w:val="24"/>
          <w:szCs w:val="24"/>
          <w:lang w:eastAsia="lv-LV"/>
          <w14:ligatures w14:val="none"/>
        </w:rPr>
        <w:t xml:space="preserve"> koplietošanas ielai (ceļam). </w:t>
      </w:r>
    </w:p>
    <w:p w14:paraId="22B63DFB" w14:textId="77777777" w:rsidR="00035FF4" w:rsidRPr="00035FF4" w:rsidRDefault="00035FF4" w:rsidP="00035F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Īpašumam nav iespējams nodrošināt </w:t>
      </w:r>
      <w:proofErr w:type="spellStart"/>
      <w:r w:rsidRPr="00035FF4">
        <w:rPr>
          <w:rFonts w:ascii="Times New Roman" w:eastAsia="Times New Roman" w:hAnsi="Times New Roman" w:cs="Times New Roman"/>
          <w:kern w:val="0"/>
          <w:sz w:val="24"/>
          <w:szCs w:val="24"/>
          <w:lang w:eastAsia="lv-LV"/>
          <w14:ligatures w14:val="none"/>
        </w:rPr>
        <w:t>pieslēgumu</w:t>
      </w:r>
      <w:proofErr w:type="spellEnd"/>
      <w:r w:rsidRPr="00035FF4">
        <w:rPr>
          <w:rFonts w:ascii="Times New Roman" w:eastAsia="Times New Roman" w:hAnsi="Times New Roman" w:cs="Times New Roman"/>
          <w:kern w:val="0"/>
          <w:sz w:val="24"/>
          <w:szCs w:val="24"/>
          <w:lang w:eastAsia="lv-LV"/>
          <w14:ligatures w14:val="none"/>
        </w:rPr>
        <w:t xml:space="preserve"> koplietošanas ceļam. No minētā secināms, ka Īpašums ir atzīstams par </w:t>
      </w:r>
      <w:proofErr w:type="spellStart"/>
      <w:r w:rsidRPr="00035FF4">
        <w:rPr>
          <w:rFonts w:ascii="Times New Roman" w:eastAsia="Times New Roman" w:hAnsi="Times New Roman" w:cs="Times New Roman"/>
          <w:kern w:val="0"/>
          <w:sz w:val="24"/>
          <w:szCs w:val="24"/>
          <w:lang w:eastAsia="lv-LV"/>
          <w14:ligatures w14:val="none"/>
        </w:rPr>
        <w:t>starpgabalu</w:t>
      </w:r>
      <w:proofErr w:type="spellEnd"/>
      <w:r w:rsidRPr="00035FF4">
        <w:rPr>
          <w:rFonts w:ascii="Times New Roman" w:eastAsia="Times New Roman" w:hAnsi="Times New Roman" w:cs="Times New Roman"/>
          <w:kern w:val="0"/>
          <w:sz w:val="24"/>
          <w:szCs w:val="24"/>
          <w:lang w:eastAsia="lv-LV"/>
          <w14:ligatures w14:val="none"/>
        </w:rPr>
        <w:t>.</w:t>
      </w:r>
    </w:p>
    <w:p w14:paraId="4474977B"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Saskaņā ar Pašvaldību likuma 10. panta pirmās daļas 21. punktu, Publiskas personas mantas atsavināšanas likuma 11. punkta “b” apakšpunktu,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47E42698" w14:textId="77777777" w:rsidR="00035FF4" w:rsidRPr="00035FF4" w:rsidRDefault="00035FF4" w:rsidP="00035FF4">
      <w:pPr>
        <w:spacing w:after="0" w:line="240" w:lineRule="auto"/>
        <w:ind w:right="-1" w:firstLine="709"/>
        <w:jc w:val="both"/>
        <w:rPr>
          <w:rFonts w:ascii="Times New Roman" w:eastAsia="Times New Roman" w:hAnsi="Times New Roman" w:cs="Times New Roman"/>
          <w:kern w:val="0"/>
          <w:sz w:val="24"/>
          <w:szCs w:val="24"/>
          <w:lang w:eastAsia="lv-LV"/>
          <w14:ligatures w14:val="none"/>
        </w:rPr>
      </w:pPr>
    </w:p>
    <w:p w14:paraId="16A9780D" w14:textId="77777777" w:rsidR="00035FF4" w:rsidRPr="00035FF4" w:rsidRDefault="00035FF4" w:rsidP="00035FF4">
      <w:pPr>
        <w:autoSpaceDN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eastAsia="Lucida Sans Unicode" w:hAnsi="Times New Roman" w:cs="Times New Roman"/>
          <w:sz w:val="24"/>
          <w:szCs w:val="24"/>
          <w:lang w:eastAsia="lv-LV"/>
          <w14:ligatures w14:val="none"/>
        </w:rPr>
        <w:t xml:space="preserve">NOTEIKT </w:t>
      </w:r>
      <w:proofErr w:type="spellStart"/>
      <w:r w:rsidRPr="00035FF4">
        <w:rPr>
          <w:rFonts w:ascii="Times New Roman" w:eastAsia="Lucida Sans Unicode" w:hAnsi="Times New Roman" w:cs="Times New Roman"/>
          <w:sz w:val="24"/>
          <w:szCs w:val="24"/>
          <w:lang w:eastAsia="lv-LV"/>
          <w14:ligatures w14:val="none"/>
        </w:rPr>
        <w:t>starpgabala</w:t>
      </w:r>
      <w:proofErr w:type="spellEnd"/>
      <w:r w:rsidRPr="00035FF4">
        <w:rPr>
          <w:rFonts w:ascii="Times New Roman" w:eastAsia="Lucida Sans Unicode" w:hAnsi="Times New Roman" w:cs="Times New Roman"/>
          <w:sz w:val="24"/>
          <w:szCs w:val="24"/>
          <w:lang w:eastAsia="lv-LV"/>
          <w14:ligatures w14:val="none"/>
        </w:rPr>
        <w:t xml:space="preserve"> statusu nekustamajam īpašumam </w:t>
      </w:r>
      <w:r w:rsidRPr="00035FF4">
        <w:rPr>
          <w:rFonts w:ascii="Times New Roman" w:eastAsia="Times New Roman" w:hAnsi="Times New Roman" w:cs="Times New Roman"/>
          <w:bCs/>
          <w:kern w:val="0"/>
          <w:sz w:val="24"/>
          <w:szCs w:val="24"/>
          <w:lang w:eastAsia="lv-LV"/>
          <w14:ligatures w14:val="none"/>
        </w:rPr>
        <w:t>„Priednieku mežs”, Auru pagastā</w:t>
      </w:r>
      <w:r w:rsidRPr="00035FF4">
        <w:rPr>
          <w:rFonts w:ascii="Times New Roman" w:eastAsia="Times New Roman" w:hAnsi="Times New Roman" w:cs="Times New Roman"/>
          <w:kern w:val="0"/>
          <w:sz w:val="24"/>
          <w:szCs w:val="24"/>
          <w:lang w:eastAsia="lv-LV"/>
          <w14:ligatures w14:val="none"/>
        </w:rPr>
        <w:t>, Dobeles novadā,  kadastra numurs 46460080514, 2,07 ha platībā.</w:t>
      </w:r>
    </w:p>
    <w:p w14:paraId="7E6F5499" w14:textId="77777777" w:rsidR="00035FF4" w:rsidRPr="00035FF4" w:rsidRDefault="00035FF4" w:rsidP="00035FF4">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100D7589" w14:textId="77777777" w:rsidR="00035FF4" w:rsidRPr="00035FF4" w:rsidRDefault="00035FF4" w:rsidP="00035FF4">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6F62B74C" w14:textId="77777777" w:rsidR="00035FF4" w:rsidRPr="00035FF4" w:rsidRDefault="00035FF4" w:rsidP="00035FF4">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lang w:eastAsia="lv-LV"/>
          <w14:ligatures w14:val="none"/>
        </w:rPr>
        <w:t xml:space="preserve">Domes priekšsēdētājs                                                                                                  </w:t>
      </w:r>
      <w:proofErr w:type="spellStart"/>
      <w:r w:rsidRPr="00035FF4">
        <w:rPr>
          <w:rFonts w:ascii="Times New Roman" w:hAnsi="Times New Roman" w:cs="Times New Roman"/>
          <w:kern w:val="0"/>
          <w:sz w:val="24"/>
          <w:szCs w:val="24"/>
          <w:lang w:eastAsia="lv-LV"/>
          <w14:ligatures w14:val="none"/>
        </w:rPr>
        <w:t>I.Gorskis</w:t>
      </w:r>
      <w:proofErr w:type="spellEnd"/>
    </w:p>
    <w:p w14:paraId="391ED718"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6F2E908D"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686C7372"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2395D0EE" w14:textId="77777777" w:rsidR="00035FF4" w:rsidRPr="00035FF4" w:rsidRDefault="00035FF4" w:rsidP="00035FF4">
      <w:pPr>
        <w:suppressAutoHyphens/>
        <w:spacing w:after="0" w:line="240" w:lineRule="auto"/>
        <w:jc w:val="right"/>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kern w:val="0"/>
          <w:sz w:val="24"/>
          <w:szCs w:val="24"/>
          <w:lang w:eastAsia="lv-LV"/>
          <w14:ligatures w14:val="none"/>
        </w:rPr>
        <w:lastRenderedPageBreak/>
        <w:t>Grafiskais pielikums lēmumam</w:t>
      </w:r>
      <w:r w:rsidRPr="00035FF4">
        <w:rPr>
          <w:rFonts w:ascii="Times New Roman" w:eastAsia="Times New Roman" w:hAnsi="Times New Roman" w:cs="Times New Roman"/>
          <w:b/>
          <w:kern w:val="0"/>
          <w:sz w:val="24"/>
          <w:szCs w:val="24"/>
          <w:u w:val="single"/>
          <w:lang w:eastAsia="lv-LV"/>
          <w14:ligatures w14:val="none"/>
        </w:rPr>
        <w:t xml:space="preserve"> </w:t>
      </w:r>
    </w:p>
    <w:p w14:paraId="457CFF3F" w14:textId="77777777" w:rsidR="00035FF4" w:rsidRPr="00035FF4" w:rsidRDefault="00035FF4" w:rsidP="00035FF4">
      <w:pPr>
        <w:suppressAutoHyphens/>
        <w:spacing w:after="0" w:line="240" w:lineRule="auto"/>
        <w:jc w:val="right"/>
        <w:rPr>
          <w:rFonts w:ascii="Times New Roman" w:eastAsia="Times New Roman" w:hAnsi="Times New Roman" w:cs="Times New Roman"/>
          <w:b/>
          <w:kern w:val="0"/>
          <w:sz w:val="24"/>
          <w:szCs w:val="24"/>
          <w:u w:val="single"/>
          <w:lang w:eastAsia="lv-LV"/>
          <w14:ligatures w14:val="none"/>
        </w:rPr>
      </w:pPr>
    </w:p>
    <w:p w14:paraId="6758E3FC" w14:textId="77777777" w:rsidR="00035FF4" w:rsidRPr="00035FF4" w:rsidRDefault="00035FF4" w:rsidP="00035FF4">
      <w:pPr>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 xml:space="preserve">Par </w:t>
      </w:r>
      <w:proofErr w:type="spellStart"/>
      <w:r w:rsidRPr="00035FF4">
        <w:rPr>
          <w:rFonts w:ascii="Times New Roman" w:eastAsia="Times New Roman" w:hAnsi="Times New Roman" w:cs="Times New Roman"/>
          <w:b/>
          <w:kern w:val="0"/>
          <w:sz w:val="24"/>
          <w:szCs w:val="24"/>
          <w:u w:val="single"/>
          <w:lang w:eastAsia="lv-LV"/>
          <w14:ligatures w14:val="none"/>
        </w:rPr>
        <w:t>starpgabala</w:t>
      </w:r>
      <w:proofErr w:type="spellEnd"/>
      <w:r w:rsidRPr="00035FF4">
        <w:rPr>
          <w:rFonts w:ascii="Times New Roman" w:eastAsia="Times New Roman" w:hAnsi="Times New Roman" w:cs="Times New Roman"/>
          <w:b/>
          <w:kern w:val="0"/>
          <w:sz w:val="24"/>
          <w:szCs w:val="24"/>
          <w:u w:val="single"/>
          <w:lang w:eastAsia="lv-LV"/>
          <w14:ligatures w14:val="none"/>
        </w:rPr>
        <w:t xml:space="preserve"> statusa noteikšanu nekustamam īpašumam „ Priednieku mežs” </w:t>
      </w:r>
    </w:p>
    <w:p w14:paraId="582F1B0E" w14:textId="77777777" w:rsidR="00035FF4" w:rsidRPr="00035FF4" w:rsidRDefault="00035FF4" w:rsidP="00035FF4">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Auru pagastā, Dobeles novadā</w:t>
      </w:r>
    </w:p>
    <w:p w14:paraId="222DC021" w14:textId="77777777" w:rsidR="00035FF4" w:rsidRPr="00035FF4" w:rsidRDefault="00035FF4" w:rsidP="00035FF4">
      <w:pPr>
        <w:suppressAutoHyphens/>
        <w:spacing w:after="0" w:line="240" w:lineRule="auto"/>
        <w:jc w:val="right"/>
        <w:rPr>
          <w:rFonts w:ascii="Times New Roman" w:eastAsia="Times New Roman" w:hAnsi="Times New Roman" w:cs="Times New Roman"/>
          <w:kern w:val="0"/>
          <w:sz w:val="24"/>
          <w:szCs w:val="24"/>
          <w:lang w:eastAsia="lv-LV"/>
          <w14:ligatures w14:val="none"/>
        </w:rPr>
      </w:pPr>
    </w:p>
    <w:p w14:paraId="503075DF" w14:textId="77777777" w:rsidR="00035FF4" w:rsidRPr="00035FF4" w:rsidRDefault="00035FF4" w:rsidP="00035FF4">
      <w:pPr>
        <w:suppressAutoHyphens/>
        <w:spacing w:after="0" w:line="240" w:lineRule="auto"/>
        <w:jc w:val="center"/>
        <w:rPr>
          <w:rFonts w:ascii="Times New Roman" w:eastAsia="Times New Roman" w:hAnsi="Times New Roman" w:cs="Times New Roman"/>
          <w:b/>
          <w:bCs/>
          <w:kern w:val="0"/>
          <w:sz w:val="24"/>
          <w:szCs w:val="24"/>
          <w:u w:val="single"/>
          <w:lang w:eastAsia="lv-LV"/>
          <w14:ligatures w14:val="none"/>
        </w:rPr>
      </w:pPr>
    </w:p>
    <w:p w14:paraId="6E26DB94" w14:textId="77777777" w:rsidR="00035FF4" w:rsidRPr="00035FF4" w:rsidRDefault="00035FF4" w:rsidP="00035FF4">
      <w:pPr>
        <w:suppressAutoHyphens/>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035FF4">
        <w:rPr>
          <w:rFonts w:ascii="Times New Roman" w:eastAsia="Times New Roman" w:hAnsi="Times New Roman" w:cs="Times New Roman"/>
          <w:noProof/>
          <w:kern w:val="0"/>
          <w:sz w:val="24"/>
          <w:szCs w:val="24"/>
          <w:lang w:eastAsia="lv-LV"/>
          <w14:ligatures w14:val="none"/>
        </w:rPr>
        <w:drawing>
          <wp:inline distT="0" distB="0" distL="0" distR="0" wp14:anchorId="4BF9235C" wp14:editId="2FCE6487">
            <wp:extent cx="5543550" cy="3133725"/>
            <wp:effectExtent l="0" t="0" r="0" b="9525"/>
            <wp:docPr id="11176626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l="66470" t="23463" b="9085"/>
                    <a:stretch>
                      <a:fillRect/>
                    </a:stretch>
                  </pic:blipFill>
                  <pic:spPr bwMode="auto">
                    <a:xfrm>
                      <a:off x="0" y="0"/>
                      <a:ext cx="5543550" cy="3133725"/>
                    </a:xfrm>
                    <a:prstGeom prst="rect">
                      <a:avLst/>
                    </a:prstGeom>
                    <a:noFill/>
                    <a:ln>
                      <a:noFill/>
                    </a:ln>
                  </pic:spPr>
                </pic:pic>
              </a:graphicData>
            </a:graphic>
          </wp:inline>
        </w:drawing>
      </w:r>
    </w:p>
    <w:p w14:paraId="63C2A85C"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3DC1CB55" w14:textId="77777777" w:rsidR="00035FF4" w:rsidRPr="00035FF4" w:rsidRDefault="00035FF4" w:rsidP="00035FF4">
      <w:pPr>
        <w:spacing w:after="0" w:line="240" w:lineRule="auto"/>
        <w:ind w:right="42"/>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4EA243A9"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035FF4">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1BF35C4C" wp14:editId="62288D80">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0A84AF"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val="x-none" w:eastAsia="x-none"/>
          <w14:ligatures w14:val="none"/>
        </w:rPr>
      </w:pPr>
      <w:r w:rsidRPr="00035FF4">
        <w:rPr>
          <w:rFonts w:ascii="Times New Roman" w:eastAsia="Times New Roman" w:hAnsi="Times New Roman" w:cs="Times New Roman"/>
          <w:color w:val="000000" w:themeColor="text1"/>
          <w:kern w:val="0"/>
          <w:sz w:val="20"/>
          <w:szCs w:val="24"/>
          <w:lang w:val="x-none" w:eastAsia="x-none"/>
          <w14:ligatures w14:val="none"/>
        </w:rPr>
        <w:t>LATVIJAS REPUBLIKA</w:t>
      </w:r>
    </w:p>
    <w:p w14:paraId="289102B2"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val="x-none" w:eastAsia="x-none"/>
          <w14:ligatures w14:val="none"/>
        </w:rPr>
      </w:pPr>
      <w:r w:rsidRPr="00035FF4">
        <w:rPr>
          <w:rFonts w:ascii="Times New Roman" w:eastAsia="Times New Roman" w:hAnsi="Times New Roman" w:cs="Times New Roman"/>
          <w:b/>
          <w:color w:val="000000" w:themeColor="text1"/>
          <w:kern w:val="0"/>
          <w:sz w:val="32"/>
          <w:szCs w:val="32"/>
          <w:lang w:val="x-none" w:eastAsia="x-none"/>
          <w14:ligatures w14:val="none"/>
        </w:rPr>
        <w:t>DOBELES NOVADA DOME</w:t>
      </w:r>
    </w:p>
    <w:p w14:paraId="5E212753"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val="x-none" w:eastAsia="x-none"/>
          <w14:ligatures w14:val="none"/>
        </w:rPr>
      </w:pPr>
      <w:r w:rsidRPr="00035FF4">
        <w:rPr>
          <w:rFonts w:ascii="Times New Roman" w:eastAsia="Times New Roman" w:hAnsi="Times New Roman" w:cs="Times New Roman"/>
          <w:color w:val="000000" w:themeColor="text1"/>
          <w:kern w:val="0"/>
          <w:sz w:val="16"/>
          <w:szCs w:val="16"/>
          <w:lang w:val="x-none" w:eastAsia="x-none"/>
          <w14:ligatures w14:val="none"/>
        </w:rPr>
        <w:t>Brīvības iela 17, Dobele, Dobeles novads, LV-3701</w:t>
      </w:r>
    </w:p>
    <w:p w14:paraId="38EE91FD"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val="x-none" w:eastAsia="x-none"/>
          <w14:ligatures w14:val="none"/>
        </w:rPr>
      </w:pPr>
      <w:r w:rsidRPr="00035FF4">
        <w:rPr>
          <w:rFonts w:ascii="Times New Roman" w:eastAsia="Times New Roman" w:hAnsi="Times New Roman" w:cs="Times New Roman"/>
          <w:color w:val="000000" w:themeColor="text1"/>
          <w:kern w:val="0"/>
          <w:sz w:val="16"/>
          <w:szCs w:val="16"/>
          <w:lang w:val="x-none" w:eastAsia="x-none"/>
          <w14:ligatures w14:val="none"/>
        </w:rPr>
        <w:t xml:space="preserve">Tālr. 63707269, 63700137, 63720940, e-pasts </w:t>
      </w:r>
      <w:hyperlink r:id="rId56" w:history="1">
        <w:r w:rsidRPr="00035FF4">
          <w:rPr>
            <w:rFonts w:ascii="Times New Roman" w:eastAsia="Calibri" w:hAnsi="Times New Roman" w:cs="Times New Roman"/>
            <w:color w:val="000000" w:themeColor="text1"/>
            <w:kern w:val="0"/>
            <w:sz w:val="16"/>
            <w:szCs w:val="16"/>
            <w:u w:val="single"/>
            <w:lang w:val="x-none" w:eastAsia="x-none"/>
            <w14:ligatures w14:val="none"/>
          </w:rPr>
          <w:t>dome@dobele.lv</w:t>
        </w:r>
      </w:hyperlink>
    </w:p>
    <w:p w14:paraId="336373E6" w14:textId="77777777" w:rsidR="00035FF4" w:rsidRPr="00035FF4" w:rsidRDefault="00035FF4" w:rsidP="00035FF4">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096201FE"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14:ligatures w14:val="none"/>
        </w:rPr>
      </w:pPr>
      <w:r w:rsidRPr="00035FF4">
        <w:rPr>
          <w:rFonts w:ascii="Times New Roman" w:eastAsia="Calibri" w:hAnsi="Times New Roman" w:cs="Times New Roman"/>
          <w:b/>
          <w:color w:val="000000" w:themeColor="text1"/>
          <w:kern w:val="0"/>
          <w14:ligatures w14:val="none"/>
        </w:rPr>
        <w:t>LĒMUMS</w:t>
      </w:r>
    </w:p>
    <w:p w14:paraId="0FF33309"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14:ligatures w14:val="none"/>
        </w:rPr>
      </w:pPr>
      <w:r w:rsidRPr="00035FF4">
        <w:rPr>
          <w:rFonts w:ascii="Times New Roman" w:eastAsia="Calibri" w:hAnsi="Times New Roman" w:cs="Times New Roman"/>
          <w:b/>
          <w:color w:val="000000" w:themeColor="text1"/>
          <w:kern w:val="0"/>
          <w14:ligatures w14:val="none"/>
        </w:rPr>
        <w:t>Dobelē</w:t>
      </w:r>
    </w:p>
    <w:p w14:paraId="7FF997DD" w14:textId="77777777" w:rsidR="00035FF4" w:rsidRPr="00035FF4" w:rsidRDefault="00035FF4" w:rsidP="00035FF4">
      <w:pPr>
        <w:spacing w:after="0" w:line="240" w:lineRule="auto"/>
        <w:jc w:val="center"/>
        <w:rPr>
          <w:rFonts w:ascii="Times New Roman" w:eastAsia="Calibri" w:hAnsi="Times New Roman" w:cs="Times New Roman"/>
          <w:b/>
          <w:color w:val="000000" w:themeColor="text1"/>
          <w:kern w:val="0"/>
          <w14:ligatures w14:val="none"/>
        </w:rPr>
      </w:pPr>
      <w:r w:rsidRPr="00035FF4">
        <w:rPr>
          <w:rFonts w:ascii="Times New Roman" w:eastAsia="Calibri" w:hAnsi="Times New Roman" w:cs="Times New Roman"/>
          <w:b/>
          <w:color w:val="000000" w:themeColor="text1"/>
          <w:kern w:val="0"/>
          <w14:ligatures w14:val="none"/>
        </w:rPr>
        <w:t xml:space="preserve">   </w:t>
      </w:r>
    </w:p>
    <w:p w14:paraId="2543F0F3"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b/>
          <w:color w:val="000000" w:themeColor="text1"/>
          <w:kern w:val="0"/>
          <w:sz w:val="24"/>
          <w:szCs w:val="24"/>
          <w:lang w:eastAsia="lv-LV"/>
          <w14:ligatures w14:val="none"/>
        </w:rPr>
      </w:pPr>
      <w:r w:rsidRPr="00035FF4">
        <w:rPr>
          <w:rFonts w:ascii="Times New Roman" w:eastAsia="Times New Roman" w:hAnsi="Times New Roman" w:cs="Times New Roman"/>
          <w:b/>
          <w:color w:val="000000" w:themeColor="text1"/>
          <w:kern w:val="0"/>
          <w:sz w:val="24"/>
          <w:szCs w:val="24"/>
          <w:lang w:eastAsia="x-none"/>
          <w14:ligatures w14:val="none"/>
        </w:rPr>
        <w:t xml:space="preserve">2023. gada 31. maijā                                                                                                    </w:t>
      </w:r>
      <w:r w:rsidRPr="00035FF4">
        <w:rPr>
          <w:rFonts w:ascii="Times New Roman" w:eastAsia="Times New Roman" w:hAnsi="Times New Roman" w:cs="Times New Roman"/>
          <w:b/>
          <w:color w:val="000000" w:themeColor="text1"/>
          <w:kern w:val="0"/>
          <w:sz w:val="24"/>
          <w:szCs w:val="24"/>
          <w:lang w:eastAsia="lv-LV"/>
          <w14:ligatures w14:val="none"/>
        </w:rPr>
        <w:t>Nr.218/7</w:t>
      </w:r>
    </w:p>
    <w:p w14:paraId="3A7F50E7" w14:textId="77777777" w:rsidR="00035FF4" w:rsidRPr="00035FF4" w:rsidRDefault="00035FF4" w:rsidP="00035FF4">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p>
    <w:p w14:paraId="414F715B" w14:textId="77777777" w:rsidR="00035FF4" w:rsidRPr="00035FF4" w:rsidRDefault="00035FF4" w:rsidP="00035FF4">
      <w:pPr>
        <w:spacing w:after="0" w:line="240" w:lineRule="auto"/>
        <w:jc w:val="center"/>
        <w:rPr>
          <w:rFonts w:ascii="Times New Roman" w:hAnsi="Times New Roman" w:cs="Times New Roman"/>
          <w:kern w:val="0"/>
          <w:sz w:val="24"/>
          <w:szCs w:val="24"/>
          <w:u w:val="single"/>
          <w14:ligatures w14:val="none"/>
        </w:rPr>
      </w:pPr>
      <w:bookmarkStart w:id="30" w:name="_Hlk121305227"/>
      <w:r w:rsidRPr="00035FF4">
        <w:rPr>
          <w:rFonts w:ascii="Times New Roman" w:hAnsi="Times New Roman" w:cs="Times New Roman"/>
          <w:b/>
          <w:kern w:val="0"/>
          <w:sz w:val="24"/>
          <w:szCs w:val="24"/>
          <w:u w:val="single"/>
          <w14:ligatures w14:val="none"/>
        </w:rPr>
        <w:t>Par valstij piederošās zemes pārņemšanu pašvaldības īpašumā</w:t>
      </w:r>
    </w:p>
    <w:p w14:paraId="1FBC75D2" w14:textId="77777777" w:rsidR="00035FF4" w:rsidRPr="00035FF4" w:rsidRDefault="00035FF4" w:rsidP="00035FF4">
      <w:pPr>
        <w:spacing w:after="0" w:line="240" w:lineRule="auto"/>
        <w:ind w:firstLine="720"/>
        <w:jc w:val="both"/>
        <w:rPr>
          <w:rFonts w:ascii="Times New Roman" w:hAnsi="Times New Roman" w:cs="Times New Roman"/>
          <w:kern w:val="0"/>
          <w:sz w:val="24"/>
          <w:szCs w:val="24"/>
          <w14:ligatures w14:val="none"/>
        </w:rPr>
      </w:pPr>
    </w:p>
    <w:p w14:paraId="1C00B0E3" w14:textId="77777777" w:rsidR="00035FF4" w:rsidRPr="00035FF4" w:rsidRDefault="00035FF4" w:rsidP="00035F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14:ligatures w14:val="none"/>
        </w:rPr>
        <w:t xml:space="preserve">Dobeles novada dome ir izskatījusi Dobeles novada pašvaldības (turpmāk – pašvaldība) </w:t>
      </w:r>
      <w:r w:rsidRPr="00035FF4">
        <w:rPr>
          <w:rFonts w:ascii="Times New Roman" w:eastAsia="Times New Roman" w:hAnsi="Times New Roman" w:cs="Times New Roman"/>
          <w:kern w:val="0"/>
          <w:sz w:val="24"/>
          <w:szCs w:val="24"/>
          <w:lang w:eastAsia="lv-LV"/>
          <w14:ligatures w14:val="none"/>
        </w:rPr>
        <w:t>Īpašumu komisijas ierosinājumu atsavināt Dobeles novada pašvaldības īpašumā bez atlīdzības Latvijas valstij Latvijas Republikas Finanšu ministrijas personā piederošo nekustamo īpašumu “</w:t>
      </w:r>
      <w:proofErr w:type="spellStart"/>
      <w:r w:rsidRPr="00035FF4">
        <w:rPr>
          <w:rFonts w:ascii="Times New Roman" w:eastAsia="Times New Roman" w:hAnsi="Times New Roman" w:cs="Times New Roman"/>
          <w:kern w:val="0"/>
          <w:sz w:val="24"/>
          <w:szCs w:val="24"/>
          <w:lang w:eastAsia="lv-LV"/>
          <w14:ligatures w14:val="none"/>
        </w:rPr>
        <w:t>Jauncelmu</w:t>
      </w:r>
      <w:proofErr w:type="spellEnd"/>
      <w:r w:rsidRPr="00035FF4">
        <w:rPr>
          <w:rFonts w:ascii="Times New Roman" w:eastAsia="Times New Roman" w:hAnsi="Times New Roman" w:cs="Times New Roman"/>
          <w:kern w:val="0"/>
          <w:sz w:val="24"/>
          <w:szCs w:val="24"/>
          <w:lang w:eastAsia="lv-LV"/>
          <w14:ligatures w14:val="none"/>
        </w:rPr>
        <w:t xml:space="preserve"> garāža”, Vītiņu pagastā, Dobeles novadā, kadastra numurs 46940020253 (turpmāk – Īpašums).</w:t>
      </w:r>
    </w:p>
    <w:p w14:paraId="618EC5C3" w14:textId="77777777" w:rsidR="00035FF4" w:rsidRPr="00035FF4" w:rsidRDefault="00035FF4" w:rsidP="00035FF4">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Izskatot ierosinājumu, dome konstatēja:</w:t>
      </w:r>
    </w:p>
    <w:p w14:paraId="3D45A6C0" w14:textId="77777777" w:rsidR="00035FF4" w:rsidRPr="00035FF4" w:rsidRDefault="00035FF4" w:rsidP="00035FF4">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14:ligatures w14:val="none"/>
        </w:rPr>
        <w:t>Ministru kabineta 2011. gada 1. februāra noteikumu Nr.109 "Kārtība, kādā atsavināma publiskas personas manta" 12.¹ 3. apakšpunkts nosaka, ka p</w:t>
      </w:r>
      <w:r w:rsidRPr="00035FF4">
        <w:rPr>
          <w:rFonts w:ascii="Times New Roman" w:eastAsia="Times New Roman" w:hAnsi="Times New Roman" w:cs="Times New Roman"/>
          <w:kern w:val="0"/>
          <w:sz w:val="24"/>
          <w:szCs w:val="24"/>
          <w:lang w:eastAsia="lv-LV"/>
          <w14:ligatures w14:val="none"/>
        </w:rPr>
        <w:t>irms likuma </w:t>
      </w:r>
      <w:hyperlink r:id="rId57" w:anchor="p5" w:history="1">
        <w:r w:rsidRPr="00035FF4">
          <w:rPr>
            <w:rFonts w:ascii="Times New Roman" w:eastAsia="Times New Roman" w:hAnsi="Times New Roman" w:cs="Times New Roman"/>
            <w:kern w:val="0"/>
            <w:sz w:val="24"/>
            <w:szCs w:val="24"/>
            <w:lang w:eastAsia="lv-LV"/>
            <w14:ligatures w14:val="none"/>
          </w:rPr>
          <w:t>5.</w:t>
        </w:r>
      </w:hyperlink>
      <w:r w:rsidRPr="00035FF4">
        <w:rPr>
          <w:rFonts w:ascii="Times New Roman" w:eastAsia="Times New Roman" w:hAnsi="Times New Roman" w:cs="Times New Roman"/>
          <w:kern w:val="0"/>
          <w:sz w:val="24"/>
          <w:szCs w:val="24"/>
          <w:lang w:eastAsia="lv-LV"/>
          <w14:ligatures w14:val="none"/>
        </w:rPr>
        <w:t> panta 3.</w:t>
      </w:r>
      <w:r w:rsidRPr="00035FF4">
        <w:rPr>
          <w:rFonts w:ascii="Times New Roman" w:eastAsia="Times New Roman" w:hAnsi="Times New Roman" w:cs="Times New Roman"/>
          <w:kern w:val="0"/>
          <w:sz w:val="24"/>
          <w:szCs w:val="24"/>
          <w:vertAlign w:val="superscript"/>
          <w:lang w:eastAsia="lv-LV"/>
          <w14:ligatures w14:val="none"/>
        </w:rPr>
        <w:t>1</w:t>
      </w:r>
      <w:r w:rsidRPr="00035FF4">
        <w:rPr>
          <w:rFonts w:ascii="Times New Roman" w:eastAsia="Times New Roman" w:hAnsi="Times New Roman" w:cs="Times New Roman"/>
          <w:kern w:val="0"/>
          <w:sz w:val="24"/>
          <w:szCs w:val="24"/>
          <w:lang w:eastAsia="lv-LV"/>
          <w14:ligatures w14:val="none"/>
        </w:rPr>
        <w:t>, 3.</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3.</w:t>
      </w:r>
      <w:r w:rsidRPr="00035FF4">
        <w:rPr>
          <w:rFonts w:ascii="Times New Roman" w:eastAsia="Times New Roman" w:hAnsi="Times New Roman" w:cs="Times New Roman"/>
          <w:kern w:val="0"/>
          <w:sz w:val="24"/>
          <w:szCs w:val="24"/>
          <w:vertAlign w:val="superscript"/>
          <w:lang w:eastAsia="lv-LV"/>
          <w14:ligatures w14:val="none"/>
        </w:rPr>
        <w:t>3</w:t>
      </w:r>
      <w:r w:rsidRPr="00035FF4">
        <w:rPr>
          <w:rFonts w:ascii="Times New Roman" w:eastAsia="Times New Roman" w:hAnsi="Times New Roman" w:cs="Times New Roman"/>
          <w:kern w:val="0"/>
          <w:sz w:val="24"/>
          <w:szCs w:val="24"/>
          <w:lang w:eastAsia="lv-LV"/>
          <w14:ligatures w14:val="none"/>
        </w:rPr>
        <w:t> un vienpadsmitajā daļā minētā lēmuma pieņemšanas valsts nekustamā īpašuma valdītājs vai tā noteikta institūcija vai persona noskaidro, vai atsavināmais valsts nekustamais īpašums nav nepieciešams publiskas personas vai tās iestādes vajadzībām, ievērojot šādu kārtību: ja apziņotā iestāde (gan tiešās valsts pārvaldes iestādes, gan atvasinātās publiskas personas) konstatē, ka nekustamais īpašums nepieciešams tai noteiktu valsts pārvaldes funkciju nodrošināšanai, tā 10 darbdienu laikā pēc šo noteikumu 12.</w:t>
      </w:r>
      <w:r w:rsidRPr="00035FF4">
        <w:rPr>
          <w:rFonts w:ascii="Times New Roman" w:eastAsia="Times New Roman" w:hAnsi="Times New Roman" w:cs="Times New Roman"/>
          <w:kern w:val="0"/>
          <w:sz w:val="24"/>
          <w:szCs w:val="24"/>
          <w:vertAlign w:val="superscript"/>
          <w:lang w:eastAsia="lv-LV"/>
          <w14:ligatures w14:val="none"/>
        </w:rPr>
        <w:t>1</w:t>
      </w:r>
      <w:r w:rsidRPr="00035FF4">
        <w:rPr>
          <w:rFonts w:ascii="Times New Roman" w:eastAsia="Times New Roman" w:hAnsi="Times New Roman" w:cs="Times New Roman"/>
          <w:kern w:val="0"/>
          <w:sz w:val="24"/>
          <w:szCs w:val="24"/>
          <w:lang w:eastAsia="lv-LV"/>
          <w14:ligatures w14:val="none"/>
        </w:rPr>
        <w:t> 1. apakšpunktā minētās informācijas publicēšanas izdara sabiedrības tīmekļvietnē atzīmi par to, ka nekustamais īpašums nepieciešams tai noteiktu valsts pārvaldes funkciju nodrošināšanai, un rakstiski informē attiecīgā nekustamā īpašuma valdītāju.</w:t>
      </w:r>
      <w:bookmarkStart w:id="31" w:name="p12_2"/>
      <w:bookmarkStart w:id="32" w:name="p-744203"/>
      <w:bookmarkEnd w:id="31"/>
      <w:bookmarkEnd w:id="32"/>
      <w:r w:rsidRPr="00035FF4">
        <w:rPr>
          <w:rFonts w:ascii="Times New Roman" w:eastAsia="Times New Roman" w:hAnsi="Times New Roman" w:cs="Times New Roman"/>
          <w:kern w:val="0"/>
          <w:sz w:val="24"/>
          <w:szCs w:val="24"/>
          <w:lang w:eastAsia="lv-LV"/>
          <w14:ligatures w14:val="none"/>
        </w:rPr>
        <w:t xml:space="preserve"> 2023. gada 10. februārī pašvaldība izdarījusi atzīmi tīmekļvietnē </w:t>
      </w:r>
      <w:hyperlink r:id="rId58" w:history="1">
        <w:r w:rsidRPr="00035FF4">
          <w:rPr>
            <w:rFonts w:ascii="Times New Roman" w:eastAsia="Times New Roman" w:hAnsi="Times New Roman" w:cs="Times New Roman"/>
            <w:color w:val="000000" w:themeColor="text1"/>
            <w:kern w:val="0"/>
            <w:sz w:val="24"/>
            <w:szCs w:val="24"/>
            <w:lang w:eastAsia="lv-LV"/>
            <w14:ligatures w14:val="none"/>
          </w:rPr>
          <w:t>www.vni.lv</w:t>
        </w:r>
      </w:hyperlink>
      <w:r w:rsidRPr="00035FF4">
        <w:rPr>
          <w:rFonts w:ascii="Times New Roman" w:eastAsia="Times New Roman" w:hAnsi="Times New Roman" w:cs="Times New Roman"/>
          <w:kern w:val="0"/>
          <w:sz w:val="24"/>
          <w:szCs w:val="24"/>
          <w:lang w:eastAsia="lv-LV"/>
          <w14:ligatures w14:val="none"/>
        </w:rPr>
        <w:t xml:space="preserve">  par to, ka Īpašums nepieciešams pašvaldībai noteiktu funkciju nodrošināšanai.</w:t>
      </w:r>
    </w:p>
    <w:p w14:paraId="341AF695" w14:textId="77777777" w:rsidR="00035FF4" w:rsidRPr="00035FF4" w:rsidRDefault="00035FF4" w:rsidP="00035FF4">
      <w:pPr>
        <w:spacing w:after="0" w:line="240" w:lineRule="auto"/>
        <w:ind w:firstLine="426"/>
        <w:jc w:val="both"/>
        <w:rPr>
          <w:rFonts w:ascii="Times New Roman" w:eastAsia="Times New Roman" w:hAnsi="Times New Roman" w:cs="Times New Roman"/>
          <w:color w:val="FF0000"/>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Īpašuma tiesības uz Īpašumu reģistrētas Latvijas valstij Latvijas Republikas Finanšu ministrijas personā Zemgales rajona tiesas Vītiņu pagasta zemesgrāmatas nodalījumā Nr. 100000647496 un tas sastāv no vienas zemes vienības ar kadastra apzīmējumu 46940020294, kopplatība 0,01 ha (100 m</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color w:val="FF0000"/>
          <w:kern w:val="0"/>
          <w:sz w:val="24"/>
          <w:szCs w:val="24"/>
          <w:lang w:eastAsia="lv-LV"/>
          <w14:ligatures w14:val="none"/>
        </w:rPr>
        <w:t xml:space="preserve"> </w:t>
      </w:r>
    </w:p>
    <w:p w14:paraId="09727C03" w14:textId="77777777" w:rsidR="00035FF4" w:rsidRPr="00035FF4" w:rsidRDefault="00035FF4" w:rsidP="00035FF4">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Īpašumam ir viens vienīgais pieguļošais zemes īpašums “Ķeveles kūtis 1”, Vītiņu pagasts, Dobeles novads, kadastra numurs 46940020318, 2,2682 ha kopplatībā, kura īpašnieks ir pašvaldība un kas iekļauj Īpašumu no visām pusēm. Uz zemes vienības “Ķeveles kūtis 1”, Vītiņu pagasts, Dobeles novads atrodas </w:t>
      </w:r>
      <w:proofErr w:type="spellStart"/>
      <w:r w:rsidRPr="00035FF4">
        <w:rPr>
          <w:rFonts w:ascii="Times New Roman" w:eastAsia="Times New Roman" w:hAnsi="Times New Roman" w:cs="Times New Roman"/>
          <w:kern w:val="0"/>
          <w:sz w:val="24"/>
          <w:szCs w:val="24"/>
          <w:lang w:eastAsia="lv-LV"/>
          <w14:ligatures w14:val="none"/>
        </w:rPr>
        <w:t>pirmsreģistrētas</w:t>
      </w:r>
      <w:proofErr w:type="spellEnd"/>
      <w:r w:rsidRPr="00035FF4">
        <w:rPr>
          <w:rFonts w:ascii="Times New Roman" w:eastAsia="Times New Roman" w:hAnsi="Times New Roman" w:cs="Times New Roman"/>
          <w:kern w:val="0"/>
          <w:sz w:val="24"/>
          <w:szCs w:val="24"/>
          <w:lang w:eastAsia="lv-LV"/>
          <w14:ligatures w14:val="none"/>
        </w:rPr>
        <w:t xml:space="preserve"> būves.</w:t>
      </w:r>
    </w:p>
    <w:p w14:paraId="080C3651" w14:textId="77777777" w:rsidR="00035FF4" w:rsidRPr="00035FF4" w:rsidRDefault="00035FF4" w:rsidP="00035FF4">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Pašvaldību likuma 73. panta ceturtā daļa nosaka, ka </w:t>
      </w:r>
      <w:r w:rsidRPr="00035FF4">
        <w:rPr>
          <w:rFonts w:ascii="Times New Roman" w:eastAsia="Times New Roman" w:hAnsi="Times New Roman" w:cs="Times New Roman"/>
          <w:kern w:val="0"/>
          <w:sz w:val="24"/>
          <w:szCs w:val="24"/>
          <w:shd w:val="clear" w:color="auto" w:fill="FFFFFF"/>
          <w:lang w:eastAsia="lv-LV"/>
          <w14:ligatures w14:val="none"/>
        </w:rPr>
        <w:t>pašvaldībai ir tiesības iegūt un atsavināt kustamo un nekustamo īpašumu, kā arī veikt citas privāttiesiskas darbības, ievērojot likumā noteikto par rīcību ar publiskas personas finanšu līdzekļiem un mantu</w:t>
      </w:r>
      <w:r w:rsidRPr="00035FF4">
        <w:rPr>
          <w:rFonts w:ascii="Times New Roman" w:eastAsia="Times New Roman" w:hAnsi="Times New Roman" w:cs="Times New Roman"/>
          <w:kern w:val="0"/>
          <w:sz w:val="24"/>
          <w:szCs w:val="24"/>
          <w:lang w:eastAsia="lv-LV"/>
          <w14:ligatures w14:val="none"/>
        </w:rPr>
        <w:t xml:space="preserve">, savukārt, likuma 10. panta 16. punkts nosaka, ka </w:t>
      </w:r>
      <w:r w:rsidRPr="00035FF4">
        <w:rPr>
          <w:rFonts w:ascii="Times New Roman" w:eastAsia="Times New Roman" w:hAnsi="Times New Roman" w:cs="Times New Roman"/>
          <w:kern w:val="0"/>
          <w:sz w:val="24"/>
          <w:szCs w:val="24"/>
          <w:shd w:val="clear" w:color="auto" w:fill="FFFFFF"/>
          <w:lang w:eastAsia="lv-LV"/>
          <w14:ligatures w14:val="none"/>
        </w:rPr>
        <w:t> tikai domes kompetencē ir lemt par pašvaldības nekustamā īpašuma atsavināšanu un apgrūtināšanu, kā arī par nekustamā īpašuma iegūšanu</w:t>
      </w:r>
      <w:r w:rsidRPr="00035FF4">
        <w:rPr>
          <w:rFonts w:ascii="Times New Roman" w:eastAsia="Times New Roman" w:hAnsi="Times New Roman" w:cs="Times New Roman"/>
          <w:kern w:val="0"/>
          <w:sz w:val="24"/>
          <w:szCs w:val="24"/>
          <w:lang w:eastAsia="lv-LV"/>
          <w14:ligatures w14:val="none"/>
        </w:rPr>
        <w:t xml:space="preserve">. </w:t>
      </w:r>
    </w:p>
    <w:p w14:paraId="578C6FE1" w14:textId="77777777" w:rsidR="00035FF4" w:rsidRPr="00035FF4" w:rsidRDefault="00035FF4" w:rsidP="00035FF4">
      <w:pPr>
        <w:shd w:val="clear" w:color="auto" w:fill="FFFFFF"/>
        <w:spacing w:after="0" w:line="240" w:lineRule="auto"/>
        <w:ind w:firstLine="426"/>
        <w:jc w:val="both"/>
        <w:rPr>
          <w:rFonts w:ascii="Times New Roman" w:eastAsia="Times New Roman" w:hAnsi="Times New Roman" w:cs="Times New Roman"/>
          <w:kern w:val="0"/>
          <w:sz w:val="24"/>
          <w:szCs w:val="24"/>
          <w:shd w:val="clear" w:color="auto" w:fill="FFFFFF"/>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Publiskas personas mantas atsavināšanas likuma 42. panta pirmā daļa nosaka, ka </w:t>
      </w:r>
      <w:r w:rsidRPr="00035FF4">
        <w:rPr>
          <w:rFonts w:ascii="Times New Roman" w:eastAsia="Times New Roman" w:hAnsi="Times New Roman" w:cs="Times New Roman"/>
          <w:kern w:val="0"/>
          <w:sz w:val="24"/>
          <w:szCs w:val="24"/>
          <w:shd w:val="clear" w:color="auto" w:fill="FFFFFF"/>
          <w:lang w:eastAsia="lv-LV"/>
          <w14:ligatures w14:val="none"/>
        </w:rPr>
        <w:t>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w:t>
      </w:r>
    </w:p>
    <w:p w14:paraId="41ACFC41" w14:textId="77777777" w:rsidR="00035FF4" w:rsidRPr="00035FF4" w:rsidRDefault="00035FF4" w:rsidP="00035FF4">
      <w:pPr>
        <w:shd w:val="clear" w:color="auto" w:fill="FFFFFF"/>
        <w:spacing w:after="0" w:line="240" w:lineRule="auto"/>
        <w:ind w:firstLine="425"/>
        <w:jc w:val="both"/>
        <w:rPr>
          <w:rFonts w:ascii="Times New Roman" w:eastAsia="Times New Roman" w:hAnsi="Times New Roman" w:cs="Times New Roman"/>
          <w:kern w:val="0"/>
          <w:sz w:val="24"/>
          <w:szCs w:val="24"/>
          <w:shd w:val="clear" w:color="auto" w:fill="FFFFFF"/>
          <w:lang w:eastAsia="lv-LV"/>
          <w14:ligatures w14:val="none"/>
        </w:rPr>
      </w:pPr>
      <w:r w:rsidRPr="00035FF4">
        <w:rPr>
          <w:rFonts w:ascii="Times New Roman" w:eastAsia="Times New Roman" w:hAnsi="Times New Roman" w:cs="Times New Roman"/>
          <w:kern w:val="0"/>
          <w:sz w:val="24"/>
          <w:szCs w:val="24"/>
          <w:shd w:val="clear" w:color="auto" w:fill="FFFFFF"/>
          <w:lang w:eastAsia="lv-LV"/>
          <w14:ligatures w14:val="none"/>
        </w:rPr>
        <w:lastRenderedPageBreak/>
        <w:t xml:space="preserve">Pašvaldību likuma 4. panta pirmās daļas 2. punkts nosaka, ka viena no pašvaldību autonomajām funkcijām ir gādāt par pašvaldības administratīvās teritorijas labiekārtošanu [..]. </w:t>
      </w:r>
    </w:p>
    <w:p w14:paraId="24562A93" w14:textId="77777777" w:rsidR="00035FF4" w:rsidRPr="00035FF4" w:rsidRDefault="00035FF4" w:rsidP="00035FF4">
      <w:pPr>
        <w:shd w:val="clear" w:color="auto" w:fill="FFFFFF"/>
        <w:spacing w:after="0" w:line="240" w:lineRule="auto"/>
        <w:ind w:firstLine="426"/>
        <w:jc w:val="both"/>
        <w:rPr>
          <w:rFonts w:ascii="Times New Roman" w:eastAsia="Times New Roman" w:hAnsi="Times New Roman" w:cs="Times New Roman"/>
          <w:kern w:val="0"/>
          <w:sz w:val="24"/>
          <w:szCs w:val="24"/>
          <w:shd w:val="clear" w:color="auto" w:fill="FFFFFF"/>
          <w:lang w:eastAsia="lv-LV"/>
          <w14:ligatures w14:val="none"/>
        </w:rPr>
      </w:pPr>
      <w:r w:rsidRPr="00035FF4">
        <w:rPr>
          <w:rFonts w:ascii="Times New Roman" w:eastAsia="Times New Roman" w:hAnsi="Times New Roman" w:cs="Times New Roman"/>
          <w:kern w:val="0"/>
          <w:sz w:val="24"/>
          <w:szCs w:val="24"/>
          <w:shd w:val="clear" w:color="auto" w:fill="FFFFFF"/>
          <w:lang w:eastAsia="lv-LV"/>
          <w14:ligatures w14:val="none"/>
        </w:rPr>
        <w:t xml:space="preserve">Īpašums ir uzskatāms par zemes </w:t>
      </w:r>
      <w:proofErr w:type="spellStart"/>
      <w:r w:rsidRPr="00035FF4">
        <w:rPr>
          <w:rFonts w:ascii="Times New Roman" w:eastAsia="Times New Roman" w:hAnsi="Times New Roman" w:cs="Times New Roman"/>
          <w:kern w:val="0"/>
          <w:sz w:val="24"/>
          <w:szCs w:val="24"/>
          <w:shd w:val="clear" w:color="auto" w:fill="FFFFFF"/>
          <w:lang w:eastAsia="lv-LV"/>
          <w14:ligatures w14:val="none"/>
        </w:rPr>
        <w:t>starpgabalu</w:t>
      </w:r>
      <w:proofErr w:type="spellEnd"/>
      <w:r w:rsidRPr="00035FF4">
        <w:rPr>
          <w:rFonts w:ascii="Times New Roman" w:eastAsia="Times New Roman" w:hAnsi="Times New Roman" w:cs="Times New Roman"/>
          <w:kern w:val="0"/>
          <w:sz w:val="24"/>
          <w:szCs w:val="24"/>
          <w:shd w:val="clear" w:color="auto" w:fill="FFFFFF"/>
          <w:lang w:eastAsia="lv-LV"/>
          <w14:ligatures w14:val="none"/>
        </w:rPr>
        <w:t xml:space="preserve"> Publiskas personas mantas atsavināšanas likuma izpratnē gan tā konfigurācijas dēļ, gan platības dēļ, turklāt pārņemot Īpašumu pašvaldībās īpašumā tiktu īstenota viena no pašvaldību autonomajām funkcijām – gādāt par pašvaldības administratīvās teritorijas labiekārtošanu. Šobrīd Īpašumu no visām pusēm ieskauj pašvaldības īpašumā esoša zeme, turklāt Īpašuma platība ir tik maza, ka saimnieciski izdevīgākā un lietderīgākā rīcība būtu Īpašuma nodošana bez atlīdzības pašvaldības īpašumā. </w:t>
      </w:r>
    </w:p>
    <w:p w14:paraId="18ABFE87"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Ņemot vērā iepriekš minēto un pamatojoties uz Pašvaldību likuma 4. panta pirmās daļas 2. punktu, 10. panta 16. punktu, 73. panta ceturto daļu, Publiskas personas mantas atsavināšanas likuma 42. panta pirmo daļu,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19505291" w14:textId="77777777" w:rsidR="00035FF4" w:rsidRPr="00035FF4" w:rsidRDefault="00035FF4" w:rsidP="00035FF4">
      <w:pPr>
        <w:shd w:val="clear" w:color="auto" w:fill="FFFFFF"/>
        <w:spacing w:after="0" w:line="240" w:lineRule="auto"/>
        <w:ind w:firstLine="426"/>
        <w:jc w:val="both"/>
        <w:rPr>
          <w:rFonts w:ascii="Times New Roman" w:eastAsia="Times New Roman" w:hAnsi="Times New Roman" w:cs="Times New Roman"/>
          <w:kern w:val="0"/>
          <w:sz w:val="24"/>
          <w:szCs w:val="24"/>
          <w:lang w:eastAsia="lv-LV"/>
          <w14:ligatures w14:val="none"/>
        </w:rPr>
      </w:pPr>
    </w:p>
    <w:p w14:paraId="397C5021" w14:textId="77777777" w:rsidR="00035FF4" w:rsidRPr="00035FF4" w:rsidRDefault="00035FF4" w:rsidP="00035FF4">
      <w:pPr>
        <w:numPr>
          <w:ilvl w:val="0"/>
          <w:numId w:val="30"/>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IEROSINĀT Latvijas valstij Latvijas Republikas Finanšu ministrijas personā nodot Dobeles novada pašvaldības īpašumā bez atlīdzības Latvijas valstij Latvijas Republikas Finanšu ministrijas personā piederošo nekustamo īpašumu “</w:t>
      </w:r>
      <w:proofErr w:type="spellStart"/>
      <w:r w:rsidRPr="00035FF4">
        <w:rPr>
          <w:rFonts w:ascii="Times New Roman" w:eastAsia="Times New Roman" w:hAnsi="Times New Roman" w:cs="Times New Roman"/>
          <w:kern w:val="0"/>
          <w:sz w:val="24"/>
          <w:szCs w:val="24"/>
          <w:lang w:eastAsia="lv-LV"/>
          <w14:ligatures w14:val="none"/>
        </w:rPr>
        <w:t>Jauncelmu</w:t>
      </w:r>
      <w:proofErr w:type="spellEnd"/>
      <w:r w:rsidRPr="00035FF4">
        <w:rPr>
          <w:rFonts w:ascii="Times New Roman" w:eastAsia="Times New Roman" w:hAnsi="Times New Roman" w:cs="Times New Roman"/>
          <w:kern w:val="0"/>
          <w:sz w:val="24"/>
          <w:szCs w:val="24"/>
          <w:lang w:eastAsia="lv-LV"/>
          <w14:ligatures w14:val="none"/>
        </w:rPr>
        <w:t xml:space="preserve"> garāža”, Vītiņu pagastā, Dobeles novadā, kadastra numurs 46940020253, 0,01 ha (100 m</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kopplatībā.</w:t>
      </w:r>
    </w:p>
    <w:p w14:paraId="711AD874" w14:textId="77777777" w:rsidR="00035FF4" w:rsidRPr="00035FF4" w:rsidRDefault="00035FF4" w:rsidP="00035FF4">
      <w:pPr>
        <w:numPr>
          <w:ilvl w:val="0"/>
          <w:numId w:val="30"/>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Nekustamais īpašums nepieciešams Dobeles novada pašvaldībai Pašvaldību likum 4. panta pirmās daļas 2. punktā noteikto funkciju nodrošināšanai – </w:t>
      </w:r>
      <w:r w:rsidRPr="00035FF4">
        <w:rPr>
          <w:rFonts w:ascii="Times New Roman" w:eastAsia="Times New Roman" w:hAnsi="Times New Roman" w:cs="Times New Roman"/>
          <w:kern w:val="0"/>
          <w:sz w:val="24"/>
          <w:szCs w:val="24"/>
          <w:shd w:val="clear" w:color="auto" w:fill="FFFFFF"/>
          <w:lang w:eastAsia="lv-LV"/>
          <w14:ligatures w14:val="none"/>
        </w:rPr>
        <w:t>gādāt par pašvaldības administratīvās teritorijas labiekārtošanu</w:t>
      </w:r>
      <w:r w:rsidRPr="00035FF4">
        <w:rPr>
          <w:rFonts w:ascii="Times New Roman" w:eastAsia="Times New Roman" w:hAnsi="Times New Roman" w:cs="Times New Roman"/>
          <w:kern w:val="0"/>
          <w:sz w:val="24"/>
          <w:szCs w:val="24"/>
          <w:lang w:eastAsia="lv-LV"/>
          <w14:ligatures w14:val="none"/>
        </w:rPr>
        <w:t>.</w:t>
      </w:r>
    </w:p>
    <w:p w14:paraId="2DEECB82" w14:textId="77777777" w:rsidR="00035FF4" w:rsidRPr="00035FF4" w:rsidRDefault="00035FF4" w:rsidP="00035FF4">
      <w:pPr>
        <w:numPr>
          <w:ilvl w:val="0"/>
          <w:numId w:val="30"/>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Pēc Ministru kabineta rīkojuma stāšanās spēkā Dobeles novada pašvaldības Nekustamo īpašumu nodaļai organizēt lēmuma 1. punktā minētā nekustamā īpašuma reģistrēšanu zemesgrāmatā uz pašvaldības vārda.</w:t>
      </w:r>
    </w:p>
    <w:p w14:paraId="3D020D53" w14:textId="77777777" w:rsidR="00035FF4" w:rsidRPr="00035FF4" w:rsidRDefault="00035FF4" w:rsidP="00035FF4">
      <w:pPr>
        <w:spacing w:after="0" w:line="240" w:lineRule="auto"/>
        <w:rPr>
          <w:rFonts w:ascii="Times New Roman" w:hAnsi="Times New Roman" w:cs="Times New Roman"/>
          <w:kern w:val="0"/>
          <w:sz w:val="24"/>
          <w:szCs w:val="24"/>
          <w14:ligatures w14:val="none"/>
        </w:rPr>
      </w:pPr>
    </w:p>
    <w:p w14:paraId="12C5ED7D" w14:textId="77777777" w:rsidR="00035FF4" w:rsidRPr="00035FF4" w:rsidRDefault="00035FF4" w:rsidP="00035FF4">
      <w:pPr>
        <w:spacing w:after="0" w:line="240" w:lineRule="auto"/>
        <w:rPr>
          <w:rFonts w:ascii="Times New Roman" w:hAnsi="Times New Roman" w:cs="Times New Roman"/>
          <w:kern w:val="0"/>
          <w:sz w:val="24"/>
          <w:szCs w:val="24"/>
          <w14:ligatures w14:val="none"/>
        </w:rPr>
      </w:pPr>
    </w:p>
    <w:p w14:paraId="4E34A110" w14:textId="77777777" w:rsidR="00035FF4" w:rsidRPr="00035FF4" w:rsidRDefault="00035FF4" w:rsidP="00035FF4">
      <w:pPr>
        <w:spacing w:after="0" w:line="240" w:lineRule="auto"/>
        <w:rPr>
          <w:rFonts w:ascii="Times New Roman" w:hAnsi="Times New Roman" w:cs="Times New Roman"/>
          <w:kern w:val="0"/>
          <w:sz w:val="24"/>
          <w:szCs w:val="24"/>
          <w14:ligatures w14:val="none"/>
        </w:rPr>
      </w:pPr>
    </w:p>
    <w:p w14:paraId="5413B5AF" w14:textId="77777777" w:rsidR="00035FF4" w:rsidRPr="00035FF4" w:rsidRDefault="00035FF4" w:rsidP="00035FF4">
      <w:pPr>
        <w:spacing w:after="0" w:line="240" w:lineRule="auto"/>
        <w:ind w:left="57"/>
        <w:contextualSpacing/>
        <w:jc w:val="both"/>
        <w:rPr>
          <w:rFonts w:ascii="Times New Roman" w:hAnsi="Times New Roman" w:cs="Times New Roman"/>
          <w:kern w:val="0"/>
          <w:sz w:val="24"/>
          <w:szCs w:val="24"/>
          <w:lang w:eastAsia="lv-LV"/>
          <w14:ligatures w14:val="none"/>
        </w:rPr>
      </w:pPr>
      <w:r w:rsidRPr="00035FF4">
        <w:rPr>
          <w:rFonts w:ascii="Times New Roman" w:hAnsi="Times New Roman" w:cs="Times New Roman"/>
          <w:kern w:val="0"/>
          <w:sz w:val="24"/>
          <w:szCs w:val="24"/>
          <w:lang w:eastAsia="lv-LV"/>
          <w14:ligatures w14:val="none"/>
        </w:rPr>
        <w:t xml:space="preserve">Domes priekšsēdētājs                                                                                                  </w:t>
      </w:r>
      <w:proofErr w:type="spellStart"/>
      <w:r w:rsidRPr="00035FF4">
        <w:rPr>
          <w:rFonts w:ascii="Times New Roman" w:hAnsi="Times New Roman" w:cs="Times New Roman"/>
          <w:kern w:val="0"/>
          <w:sz w:val="24"/>
          <w:szCs w:val="24"/>
          <w:lang w:eastAsia="lv-LV"/>
          <w14:ligatures w14:val="none"/>
        </w:rPr>
        <w:t>I.Gorskis</w:t>
      </w:r>
      <w:proofErr w:type="spellEnd"/>
    </w:p>
    <w:p w14:paraId="132DD05F" w14:textId="77777777" w:rsidR="00035FF4" w:rsidRPr="00035FF4" w:rsidRDefault="00035FF4" w:rsidP="00035FF4">
      <w:pPr>
        <w:spacing w:after="0" w:line="240" w:lineRule="auto"/>
        <w:ind w:left="57"/>
        <w:contextualSpacing/>
        <w:jc w:val="both"/>
        <w:rPr>
          <w:rFonts w:ascii="Times New Roman" w:hAnsi="Times New Roman" w:cs="Times New Roman"/>
          <w:kern w:val="0"/>
          <w:sz w:val="24"/>
          <w:szCs w:val="24"/>
          <w:lang w:eastAsia="lv-LV"/>
          <w14:ligatures w14:val="none"/>
        </w:rPr>
      </w:pPr>
    </w:p>
    <w:p w14:paraId="5F9F7F29"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04DE4002" w14:textId="77777777" w:rsidR="00035FF4" w:rsidRPr="00035FF4" w:rsidRDefault="00035FF4" w:rsidP="00035FF4">
      <w:pPr>
        <w:spacing w:after="0" w:line="240" w:lineRule="auto"/>
        <w:jc w:val="center"/>
        <w:rPr>
          <w:rFonts w:ascii="Times New Roman" w:eastAsia="Times New Roman" w:hAnsi="Times New Roman" w:cs="Times New Roman"/>
          <w:kern w:val="0"/>
          <w:sz w:val="24"/>
          <w:szCs w:val="24"/>
          <w:lang w:eastAsia="lv-LV"/>
          <w14:ligatures w14:val="none"/>
        </w:rPr>
      </w:pPr>
    </w:p>
    <w:p w14:paraId="5D4A46B8" w14:textId="77777777" w:rsidR="00035FF4" w:rsidRPr="00035FF4" w:rsidRDefault="00035FF4" w:rsidP="00035FF4">
      <w:pPr>
        <w:spacing w:after="0" w:line="240" w:lineRule="auto"/>
        <w:rPr>
          <w:rFonts w:ascii="Times New Roman" w:hAnsi="Times New Roman" w:cs="Times New Roman"/>
          <w:kern w:val="0"/>
          <w:sz w:val="24"/>
          <w:szCs w:val="24"/>
          <w14:ligatures w14:val="none"/>
        </w:rPr>
      </w:pPr>
    </w:p>
    <w:p w14:paraId="0587F151" w14:textId="77777777" w:rsidR="00035FF4" w:rsidRPr="00035FF4" w:rsidRDefault="00035FF4" w:rsidP="00035FF4">
      <w:pPr>
        <w:spacing w:after="0" w:line="240" w:lineRule="auto"/>
        <w:rPr>
          <w:rFonts w:ascii="Times New Roman" w:hAnsi="Times New Roman" w:cs="Times New Roman"/>
          <w:kern w:val="0"/>
          <w:sz w:val="24"/>
          <w:szCs w:val="24"/>
          <w14:ligatures w14:val="none"/>
        </w:rPr>
      </w:pPr>
    </w:p>
    <w:bookmarkEnd w:id="30"/>
    <w:p w14:paraId="4B415630" w14:textId="77777777" w:rsidR="00035FF4" w:rsidRPr="00035FF4" w:rsidRDefault="00035FF4" w:rsidP="00035FF4">
      <w:pPr>
        <w:spacing w:after="0" w:line="240" w:lineRule="auto"/>
        <w:jc w:val="center"/>
        <w:rPr>
          <w:rFonts w:ascii="Times New Roman" w:eastAsia="Times New Roman" w:hAnsi="Times New Roman" w:cs="Times New Roman"/>
          <w:kern w:val="0"/>
          <w:sz w:val="24"/>
          <w:szCs w:val="24"/>
          <w:lang w:eastAsia="lv-LV"/>
          <w14:ligatures w14:val="none"/>
        </w:rPr>
      </w:pPr>
    </w:p>
    <w:p w14:paraId="24945E42" w14:textId="77777777" w:rsidR="00035FF4" w:rsidRPr="00035FF4" w:rsidRDefault="00035FF4" w:rsidP="00035FF4">
      <w:pPr>
        <w:spacing w:after="0" w:line="240" w:lineRule="auto"/>
        <w:ind w:right="42"/>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6AF0D640"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035FF4">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48C942B0" wp14:editId="6C1035F2">
            <wp:extent cx="676275" cy="752475"/>
            <wp:effectExtent l="0" t="0" r="9525" b="9525"/>
            <wp:docPr id="314364711" name="Attēls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585202"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val="x-none" w:eastAsia="x-none"/>
          <w14:ligatures w14:val="none"/>
        </w:rPr>
      </w:pPr>
      <w:r w:rsidRPr="00035FF4">
        <w:rPr>
          <w:rFonts w:ascii="Times New Roman" w:eastAsia="Times New Roman" w:hAnsi="Times New Roman" w:cs="Times New Roman"/>
          <w:color w:val="000000"/>
          <w:kern w:val="0"/>
          <w:sz w:val="20"/>
          <w:szCs w:val="24"/>
          <w:lang w:val="x-none" w:eastAsia="x-none"/>
          <w14:ligatures w14:val="none"/>
        </w:rPr>
        <w:t>LATVIJAS REPUBLIKA</w:t>
      </w:r>
    </w:p>
    <w:p w14:paraId="3B4EDAD6"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val="x-none" w:eastAsia="x-none"/>
          <w14:ligatures w14:val="none"/>
        </w:rPr>
      </w:pPr>
      <w:r w:rsidRPr="00035FF4">
        <w:rPr>
          <w:rFonts w:ascii="Times New Roman" w:eastAsia="Times New Roman" w:hAnsi="Times New Roman" w:cs="Times New Roman"/>
          <w:b/>
          <w:color w:val="000000"/>
          <w:kern w:val="0"/>
          <w:sz w:val="32"/>
          <w:szCs w:val="32"/>
          <w:lang w:val="x-none" w:eastAsia="x-none"/>
          <w14:ligatures w14:val="none"/>
        </w:rPr>
        <w:t>DOBELES NOVADA DOME</w:t>
      </w:r>
    </w:p>
    <w:p w14:paraId="5B2E21DA"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Brīvības iela 17, Dobele, Dobeles novads, LV-3701</w:t>
      </w:r>
    </w:p>
    <w:p w14:paraId="13D5876F"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 xml:space="preserve">Tālr. 63707269, 63700137, 63720940, e-pasts </w:t>
      </w:r>
      <w:hyperlink r:id="rId59"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01B95BA2"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EFD1312" w14:textId="77777777" w:rsidR="00035FF4" w:rsidRPr="00035FF4" w:rsidRDefault="00035FF4" w:rsidP="00035FF4">
      <w:pPr>
        <w:spacing w:after="0" w:line="240" w:lineRule="auto"/>
        <w:jc w:val="center"/>
        <w:rPr>
          <w:rFonts w:ascii="Times New Roman" w:eastAsia="Calibri" w:hAnsi="Times New Roman" w:cs="Times New Roman"/>
          <w:b/>
          <w:color w:val="000000"/>
          <w:kern w:val="0"/>
          <w:sz w:val="24"/>
          <w:szCs w:val="24"/>
          <w14:ligatures w14:val="none"/>
        </w:rPr>
      </w:pPr>
      <w:r w:rsidRPr="00035FF4">
        <w:rPr>
          <w:rFonts w:ascii="Times New Roman" w:eastAsia="Calibri" w:hAnsi="Times New Roman" w:cs="Times New Roman"/>
          <w:b/>
          <w:color w:val="000000"/>
          <w:kern w:val="0"/>
          <w:sz w:val="24"/>
          <w:szCs w:val="24"/>
          <w14:ligatures w14:val="none"/>
        </w:rPr>
        <w:t>LĒMUMS</w:t>
      </w:r>
    </w:p>
    <w:p w14:paraId="0DD15C61" w14:textId="77777777" w:rsidR="00035FF4" w:rsidRPr="00035FF4" w:rsidRDefault="00035FF4" w:rsidP="00035FF4">
      <w:pPr>
        <w:spacing w:after="0" w:line="240" w:lineRule="auto"/>
        <w:jc w:val="center"/>
        <w:rPr>
          <w:rFonts w:ascii="Times New Roman" w:eastAsia="Calibri" w:hAnsi="Times New Roman" w:cs="Times New Roman"/>
          <w:b/>
          <w:color w:val="000000"/>
          <w:kern w:val="0"/>
          <w:sz w:val="24"/>
          <w:szCs w:val="24"/>
          <w14:ligatures w14:val="none"/>
        </w:rPr>
      </w:pPr>
      <w:r w:rsidRPr="00035FF4">
        <w:rPr>
          <w:rFonts w:ascii="Times New Roman" w:eastAsia="Calibri" w:hAnsi="Times New Roman" w:cs="Times New Roman"/>
          <w:b/>
          <w:color w:val="000000"/>
          <w:kern w:val="0"/>
          <w:sz w:val="24"/>
          <w:szCs w:val="24"/>
          <w14:ligatures w14:val="none"/>
        </w:rPr>
        <w:t>Dobelē</w:t>
      </w:r>
    </w:p>
    <w:p w14:paraId="33D1C09E" w14:textId="77777777" w:rsidR="00035FF4" w:rsidRPr="00035FF4" w:rsidRDefault="00035FF4" w:rsidP="00035FF4">
      <w:pPr>
        <w:tabs>
          <w:tab w:val="center" w:pos="4153"/>
          <w:tab w:val="left" w:pos="8080"/>
          <w:tab w:val="right" w:pos="9498"/>
        </w:tabs>
        <w:spacing w:after="0" w:line="240" w:lineRule="auto"/>
        <w:ind w:left="113"/>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b/>
          <w:color w:val="000000"/>
          <w:kern w:val="0"/>
          <w:sz w:val="24"/>
          <w:szCs w:val="24"/>
          <w:lang w:eastAsia="x-none"/>
          <w14:ligatures w14:val="none"/>
        </w:rPr>
        <w:t xml:space="preserve">2023. gada 31. maijā                                                                                                    </w:t>
      </w:r>
      <w:r w:rsidRPr="00035FF4">
        <w:rPr>
          <w:rFonts w:ascii="Times New Roman" w:eastAsia="Times New Roman" w:hAnsi="Times New Roman" w:cs="Times New Roman"/>
          <w:b/>
          <w:color w:val="000000"/>
          <w:kern w:val="0"/>
          <w:sz w:val="24"/>
          <w:szCs w:val="24"/>
          <w:lang w:eastAsia="lv-LV"/>
          <w14:ligatures w14:val="none"/>
        </w:rPr>
        <w:t>Nr.219/7</w:t>
      </w:r>
    </w:p>
    <w:p w14:paraId="10D73CE7" w14:textId="77777777" w:rsidR="00035FF4" w:rsidRPr="00035FF4" w:rsidRDefault="00035FF4" w:rsidP="00035FF4">
      <w:pPr>
        <w:tabs>
          <w:tab w:val="center" w:pos="4153"/>
          <w:tab w:val="left" w:pos="8080"/>
          <w:tab w:val="right" w:pos="9498"/>
        </w:tabs>
        <w:spacing w:after="0" w:line="240" w:lineRule="auto"/>
        <w:rPr>
          <w:rFonts w:ascii="Times New Roman" w:eastAsia="Times New Roman" w:hAnsi="Times New Roman" w:cs="Times New Roman"/>
          <w:b/>
          <w:kern w:val="0"/>
          <w:sz w:val="24"/>
          <w:szCs w:val="24"/>
          <w:lang w:eastAsia="lv-LV"/>
          <w14:ligatures w14:val="none"/>
        </w:rPr>
      </w:pPr>
      <w:r w:rsidRPr="00035FF4">
        <w:rPr>
          <w:rFonts w:ascii="Times New Roman" w:eastAsia="Times New Roman" w:hAnsi="Times New Roman" w:cs="Times New Roman"/>
          <w:b/>
          <w:kern w:val="0"/>
          <w:sz w:val="24"/>
          <w:szCs w:val="24"/>
          <w:lang w:eastAsia="x-none"/>
          <w14:ligatures w14:val="none"/>
        </w:rPr>
        <w:t xml:space="preserve">      </w:t>
      </w:r>
    </w:p>
    <w:p w14:paraId="2C4812AE" w14:textId="77777777" w:rsidR="00035FF4" w:rsidRPr="00035FF4" w:rsidRDefault="00035FF4" w:rsidP="00035FF4">
      <w:pPr>
        <w:spacing w:after="0" w:line="240" w:lineRule="auto"/>
        <w:jc w:val="right"/>
        <w:rPr>
          <w:rFonts w:ascii="Times New Roman" w:eastAsia="Times New Roman" w:hAnsi="Times New Roman" w:cs="Times New Roman"/>
          <w:kern w:val="0"/>
          <w:sz w:val="24"/>
          <w:szCs w:val="24"/>
          <w:lang w:eastAsia="lv-LV"/>
          <w14:ligatures w14:val="none"/>
        </w:rPr>
      </w:pPr>
    </w:p>
    <w:p w14:paraId="64016FDB"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035FF4">
        <w:rPr>
          <w:rFonts w:ascii="Times New Roman" w:eastAsia="Times New Roman" w:hAnsi="Times New Roman" w:cs="Times New Roman"/>
          <w:b/>
          <w:kern w:val="0"/>
          <w:sz w:val="24"/>
          <w:szCs w:val="24"/>
          <w:u w:val="single"/>
          <w:lang w:eastAsia="lv-LV"/>
          <w14:ligatures w14:val="none"/>
        </w:rPr>
        <w:t>Par izsoles rezultātu apstiprināšanu</w:t>
      </w:r>
    </w:p>
    <w:p w14:paraId="262D0BD0" w14:textId="77777777" w:rsidR="00035FF4" w:rsidRPr="00035FF4" w:rsidRDefault="00035FF4" w:rsidP="00035F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92AE994"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Saskaņā ar Pašvaldību likuma 10. panta pirmās daļas 16.punktu, Publiskas personas mantas atsavināšanas likuma 34. panta otro daļu un Dobeles novada pašvaldības Īpašumu komisijas 2023. gada 10. maija izsoles rezultātiem,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6E4FA363" w14:textId="77777777" w:rsidR="00035FF4" w:rsidRPr="00035FF4" w:rsidRDefault="00035FF4" w:rsidP="00035FF4">
      <w:pPr>
        <w:spacing w:after="0" w:line="240" w:lineRule="auto"/>
        <w:ind w:firstLine="360"/>
        <w:jc w:val="both"/>
        <w:rPr>
          <w:rFonts w:ascii="Times New Roman" w:eastAsia="Lucida Sans Unicode" w:hAnsi="Times New Roman" w:cs="Times New Roman"/>
          <w:kern w:val="0"/>
          <w:sz w:val="24"/>
          <w:szCs w:val="24"/>
          <w:lang w:eastAsia="lv-LV"/>
          <w14:ligatures w14:val="none"/>
        </w:rPr>
      </w:pPr>
    </w:p>
    <w:p w14:paraId="003BF7E4" w14:textId="00E860D8" w:rsidR="00035FF4" w:rsidRPr="00035FF4" w:rsidRDefault="00035FF4" w:rsidP="00035FF4">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APSTIPRINĀT Dobeles novada pašvaldībai piederošā</w:t>
      </w:r>
      <w:r w:rsidRPr="00035FF4">
        <w:rPr>
          <w:rFonts w:ascii="Times New Roman" w:eastAsia="Times New Roman" w:hAnsi="Times New Roman" w:cs="Times New Roman"/>
          <w:bCs/>
          <w:kern w:val="0"/>
          <w:sz w:val="24"/>
          <w:szCs w:val="24"/>
          <w:lang w:val="pt-BR" w:eastAsia="lv-LV"/>
          <w14:ligatures w14:val="none"/>
        </w:rPr>
        <w:t xml:space="preserve"> nekustamā īpašuma dzīvokļa Nr.4 Kalna iela 14, Aucē, Dobeles novadā,</w:t>
      </w:r>
      <w:r w:rsidRPr="00035FF4">
        <w:rPr>
          <w:rFonts w:ascii="Times New Roman" w:eastAsia="Times New Roman" w:hAnsi="Times New Roman" w:cs="Times New Roman"/>
          <w:b/>
          <w:bCs/>
          <w:kern w:val="0"/>
          <w:sz w:val="24"/>
          <w:szCs w:val="24"/>
          <w:lang w:val="pt-BR"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ar platību 32,9 </w:t>
      </w:r>
      <w:r w:rsidRPr="00035FF4">
        <w:rPr>
          <w:rFonts w:ascii="Times New Roman" w:eastAsia="Times New Roman" w:hAnsi="Times New Roman" w:cs="Times New Roman"/>
          <w:kern w:val="0"/>
          <w:sz w:val="24"/>
          <w:szCs w:val="24"/>
          <w:lang w:eastAsia="lv-LV"/>
          <w14:ligatures w14:val="none"/>
        </w:rPr>
        <w:t>m</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xml:space="preserve">, un pie dzīvokļa piederošām kopīpašuma 329/5428 domājamām daļām no būves ar kadastra apzīmējumu 46050080809001, būves ar kadastra apzīmējumu 46050080809002 un zemes ar kadastra apzīmējumu 46050080809, kadastra numurs 46059000604, atsavināšanas izsoles rezultātus </w:t>
      </w:r>
      <w:r w:rsidRPr="00035FF4">
        <w:rPr>
          <w:rFonts w:ascii="Times New Roman" w:eastAsia="Times New Roman" w:hAnsi="Times New Roman" w:cs="Times New Roman"/>
          <w:kern w:val="0"/>
          <w:sz w:val="24"/>
          <w:szCs w:val="24"/>
          <w:lang w:val="pt-BR" w:eastAsia="lv-LV"/>
          <w14:ligatures w14:val="none"/>
        </w:rPr>
        <w:t xml:space="preserve">un pārdot to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val="pt-BR" w:eastAsia="lv-LV"/>
          <w14:ligatures w14:val="none"/>
        </w:rPr>
        <w:t xml:space="preserve">, personas kods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par augstāko nosolīto cenu 4100 EUR (četri tūkstoši viens simts </w:t>
      </w:r>
      <w:r w:rsidRPr="00035FF4">
        <w:rPr>
          <w:rFonts w:ascii="Times New Roman" w:eastAsia="Times New Roman" w:hAnsi="Times New Roman" w:cs="Times New Roman"/>
          <w:i/>
          <w:iCs/>
          <w:kern w:val="0"/>
          <w:sz w:val="24"/>
          <w:szCs w:val="24"/>
          <w:lang w:val="pt-BR" w:eastAsia="lv-LV"/>
          <w14:ligatures w14:val="none"/>
        </w:rPr>
        <w:t>euro</w:t>
      </w:r>
      <w:r w:rsidRPr="00035FF4">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nosakot pirkuma maksas samaksas termiņu 2023. gada 31. jūlijs.</w:t>
      </w:r>
    </w:p>
    <w:p w14:paraId="17A1A119" w14:textId="03EF6A70" w:rsidR="00035FF4" w:rsidRPr="00035FF4" w:rsidRDefault="00035FF4" w:rsidP="00035FF4">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APSTIPRINĀT Dobeles novada pašvaldībai piederošā</w:t>
      </w:r>
      <w:r w:rsidRPr="00035FF4">
        <w:rPr>
          <w:rFonts w:ascii="Times New Roman" w:eastAsia="Times New Roman" w:hAnsi="Times New Roman" w:cs="Times New Roman"/>
          <w:bCs/>
          <w:kern w:val="0"/>
          <w:sz w:val="24"/>
          <w:szCs w:val="24"/>
          <w:lang w:val="pt-BR" w:eastAsia="lv-LV"/>
          <w14:ligatures w14:val="none"/>
        </w:rPr>
        <w:t xml:space="preserve"> nekustamā īpašuma dzīvokļa Nr.1 Skolas iela 7, Auros, Auru pagastā, Dobeles novadā,</w:t>
      </w:r>
      <w:r w:rsidRPr="00035FF4">
        <w:rPr>
          <w:rFonts w:ascii="Times New Roman" w:eastAsia="Times New Roman" w:hAnsi="Times New Roman" w:cs="Times New Roman"/>
          <w:b/>
          <w:bCs/>
          <w:kern w:val="0"/>
          <w:sz w:val="24"/>
          <w:szCs w:val="24"/>
          <w:lang w:val="pt-BR"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ar platību 71,4 </w:t>
      </w:r>
      <w:r w:rsidRPr="00035FF4">
        <w:rPr>
          <w:rFonts w:ascii="Times New Roman" w:eastAsia="Times New Roman" w:hAnsi="Times New Roman" w:cs="Times New Roman"/>
          <w:kern w:val="0"/>
          <w:sz w:val="24"/>
          <w:szCs w:val="24"/>
          <w:lang w:eastAsia="lv-LV"/>
          <w14:ligatures w14:val="none"/>
        </w:rPr>
        <w:t>m</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un pie dzīvokļa piederošām kopīpašuma 714/8120 domājamām daļām no būves ar kadastra apzīmējumu 46460080254001 un zemes ar kadastra apzīmējumu 46460080254,</w:t>
      </w:r>
      <w:r w:rsidRPr="00035FF4">
        <w:rPr>
          <w:rFonts w:ascii="Times New Roman" w:eastAsia="Times New Roman" w:hAnsi="Times New Roman" w:cs="Times New Roman"/>
          <w:bCs/>
          <w:kern w:val="0"/>
          <w:sz w:val="24"/>
          <w:szCs w:val="24"/>
          <w:lang w:val="pt-BR"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kadastra numurs 46469000663, atsavināšanas izsoles rezultātus </w:t>
      </w:r>
      <w:r w:rsidRPr="00035FF4">
        <w:rPr>
          <w:rFonts w:ascii="Times New Roman" w:eastAsia="Times New Roman" w:hAnsi="Times New Roman" w:cs="Times New Roman"/>
          <w:kern w:val="0"/>
          <w:sz w:val="24"/>
          <w:szCs w:val="24"/>
          <w:lang w:val="pt-BR" w:eastAsia="lv-LV"/>
          <w14:ligatures w14:val="none"/>
        </w:rPr>
        <w:t xml:space="preserve">un pārdot to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val="pt-BR" w:eastAsia="lv-LV"/>
          <w14:ligatures w14:val="none"/>
        </w:rPr>
        <w:t xml:space="preserve">, personas kods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par augstāko nosolīto cenu 19000 EUR (deviņpadsmit tūkstoši </w:t>
      </w:r>
      <w:r w:rsidRPr="00035FF4">
        <w:rPr>
          <w:rFonts w:ascii="Times New Roman" w:eastAsia="Times New Roman" w:hAnsi="Times New Roman" w:cs="Times New Roman"/>
          <w:i/>
          <w:iCs/>
          <w:kern w:val="0"/>
          <w:sz w:val="24"/>
          <w:szCs w:val="24"/>
          <w:lang w:val="pt-BR" w:eastAsia="lv-LV"/>
          <w14:ligatures w14:val="none"/>
        </w:rPr>
        <w:t>euro</w:t>
      </w:r>
      <w:r w:rsidRPr="00035FF4">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nosakot pirkuma maksas samaksas termiņu 2023. gada 31. jūlijs.</w:t>
      </w:r>
    </w:p>
    <w:p w14:paraId="2EAE0990" w14:textId="5A43FA2A" w:rsidR="00035FF4" w:rsidRPr="00035FF4" w:rsidRDefault="00035FF4" w:rsidP="00035FF4">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APSTIPRINĀT Dobeles novada pašvaldībai piederošā</w:t>
      </w:r>
      <w:r w:rsidRPr="00035FF4">
        <w:rPr>
          <w:rFonts w:ascii="Times New Roman" w:eastAsia="Times New Roman" w:hAnsi="Times New Roman" w:cs="Times New Roman"/>
          <w:bCs/>
          <w:kern w:val="0"/>
          <w:sz w:val="24"/>
          <w:szCs w:val="24"/>
          <w:lang w:val="pt-BR" w:eastAsia="lv-LV"/>
          <w14:ligatures w14:val="none"/>
        </w:rPr>
        <w:t xml:space="preserve"> nekustamā īpašuma dzīvokļa Nr.15 “Prinči”, Īlē, Īles pagastā, Dobeles novadā,</w:t>
      </w:r>
      <w:r w:rsidRPr="00035FF4">
        <w:rPr>
          <w:rFonts w:ascii="Times New Roman" w:eastAsia="Times New Roman" w:hAnsi="Times New Roman" w:cs="Times New Roman"/>
          <w:b/>
          <w:bCs/>
          <w:kern w:val="0"/>
          <w:sz w:val="24"/>
          <w:szCs w:val="24"/>
          <w:lang w:val="pt-BR"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ar platību 67,9 </w:t>
      </w:r>
      <w:r w:rsidRPr="00035FF4">
        <w:rPr>
          <w:rFonts w:ascii="Times New Roman" w:eastAsia="Times New Roman" w:hAnsi="Times New Roman" w:cs="Times New Roman"/>
          <w:kern w:val="0"/>
          <w:sz w:val="24"/>
          <w:szCs w:val="24"/>
          <w:lang w:eastAsia="lv-LV"/>
          <w14:ligatures w14:val="none"/>
        </w:rPr>
        <w:t>m</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un pie dzīvokļa piederošām kopīpašuma 644/13221 domājamām daļām no būves ar kadastra apzīmējumu 46640020263001 un kopīpašuma 644/13551 domājamām daļām no zemes ar kadastra apzīmējumu 46640020263,</w:t>
      </w:r>
      <w:r w:rsidRPr="00035FF4">
        <w:rPr>
          <w:rFonts w:ascii="Times New Roman" w:eastAsia="Times New Roman" w:hAnsi="Times New Roman" w:cs="Times New Roman"/>
          <w:bCs/>
          <w:kern w:val="0"/>
          <w:sz w:val="24"/>
          <w:szCs w:val="24"/>
          <w:lang w:val="pt-BR"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kadastra numurs 46649000068, atsavināšanas izsoles rezultātus </w:t>
      </w:r>
      <w:r w:rsidRPr="00035FF4">
        <w:rPr>
          <w:rFonts w:ascii="Times New Roman" w:eastAsia="Times New Roman" w:hAnsi="Times New Roman" w:cs="Times New Roman"/>
          <w:kern w:val="0"/>
          <w:sz w:val="24"/>
          <w:szCs w:val="24"/>
          <w:lang w:val="pt-BR" w:eastAsia="lv-LV"/>
          <w14:ligatures w14:val="none"/>
        </w:rPr>
        <w:t xml:space="preserve">un pārdot to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val="pt-BR" w:eastAsia="lv-LV"/>
          <w14:ligatures w14:val="none"/>
        </w:rPr>
        <w:t xml:space="preserve">, personas kods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par augstāko nosolīto cenu 2300 EUR (divi tūkstoši trīs simti </w:t>
      </w:r>
      <w:r w:rsidRPr="00035FF4">
        <w:rPr>
          <w:rFonts w:ascii="Times New Roman" w:eastAsia="Times New Roman" w:hAnsi="Times New Roman" w:cs="Times New Roman"/>
          <w:i/>
          <w:iCs/>
          <w:kern w:val="0"/>
          <w:sz w:val="24"/>
          <w:szCs w:val="24"/>
          <w:lang w:val="pt-BR" w:eastAsia="lv-LV"/>
          <w14:ligatures w14:val="none"/>
        </w:rPr>
        <w:t>euro</w:t>
      </w:r>
      <w:r w:rsidRPr="00035FF4">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nosakot pirkuma maksas samaksas termiņu 2023. gada 31. jūlijs.</w:t>
      </w:r>
    </w:p>
    <w:p w14:paraId="65B1941C" w14:textId="5A0FABF8" w:rsidR="00035FF4" w:rsidRPr="00035FF4" w:rsidRDefault="00035FF4" w:rsidP="00035FF4">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APSTIPRINĀT Dobeles novada pašvaldībai piederošā</w:t>
      </w:r>
      <w:r w:rsidRPr="00035FF4">
        <w:rPr>
          <w:rFonts w:ascii="Times New Roman" w:eastAsia="Times New Roman" w:hAnsi="Times New Roman" w:cs="Times New Roman"/>
          <w:bCs/>
          <w:kern w:val="0"/>
          <w:sz w:val="24"/>
          <w:szCs w:val="24"/>
          <w:lang w:val="pt-BR" w:eastAsia="lv-LV"/>
          <w14:ligatures w14:val="none"/>
        </w:rPr>
        <w:t xml:space="preserve"> nekustamā īpašuma “Jaunzemnieki 272”, Auru pagastā, Dobeles novadā,</w:t>
      </w:r>
      <w:r w:rsidRPr="00035FF4">
        <w:rPr>
          <w:rFonts w:ascii="Times New Roman" w:eastAsia="Times New Roman" w:hAnsi="Times New Roman" w:cs="Times New Roman"/>
          <w:kern w:val="0"/>
          <w:sz w:val="24"/>
          <w:szCs w:val="24"/>
          <w:lang w:eastAsia="lv-LV"/>
          <w14:ligatures w14:val="none"/>
        </w:rPr>
        <w:t xml:space="preserve"> kadastra numuru 46460120279,</w:t>
      </w:r>
      <w:r w:rsidRPr="00035FF4">
        <w:rPr>
          <w:rFonts w:ascii="Times New Roman" w:eastAsia="Times New Roman" w:hAnsi="Times New Roman" w:cs="Times New Roman"/>
          <w:b/>
          <w:bCs/>
          <w:kern w:val="0"/>
          <w:sz w:val="24"/>
          <w:szCs w:val="24"/>
          <w:lang w:val="pt-BR"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kas sastāv no zemesgabala </w:t>
      </w:r>
      <w:r w:rsidRPr="00035FF4">
        <w:rPr>
          <w:rFonts w:ascii="Times New Roman" w:eastAsia="Times New Roman" w:hAnsi="Times New Roman" w:cs="Times New Roman"/>
          <w:kern w:val="0"/>
          <w:sz w:val="24"/>
          <w:szCs w:val="24"/>
          <w:lang w:eastAsia="lv-LV"/>
          <w14:ligatures w14:val="none"/>
        </w:rPr>
        <w:t>ar kadastra apzīmējumu 46460120279, platība 0,0687 ha (687 m</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xml:space="preserve">), atsavināšanas izsoles rezultātus </w:t>
      </w:r>
      <w:r w:rsidRPr="00035FF4">
        <w:rPr>
          <w:rFonts w:ascii="Times New Roman" w:eastAsia="Times New Roman" w:hAnsi="Times New Roman" w:cs="Times New Roman"/>
          <w:kern w:val="0"/>
          <w:sz w:val="24"/>
          <w:szCs w:val="24"/>
          <w:lang w:val="pt-BR" w:eastAsia="lv-LV"/>
          <w14:ligatures w14:val="none"/>
        </w:rPr>
        <w:t xml:space="preserve">un pārdot to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val="pt-BR" w:eastAsia="lv-LV"/>
          <w14:ligatures w14:val="none"/>
        </w:rPr>
        <w:t xml:space="preserve">, personas kods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par augstāko nosolīto cenu 2200 EUR (divi tūkstoši divi simti </w:t>
      </w:r>
      <w:r w:rsidRPr="00035FF4">
        <w:rPr>
          <w:rFonts w:ascii="Times New Roman" w:eastAsia="Times New Roman" w:hAnsi="Times New Roman" w:cs="Times New Roman"/>
          <w:i/>
          <w:iCs/>
          <w:kern w:val="0"/>
          <w:sz w:val="24"/>
          <w:szCs w:val="24"/>
          <w:lang w:val="pt-BR" w:eastAsia="lv-LV"/>
          <w14:ligatures w14:val="none"/>
        </w:rPr>
        <w:t>euro</w:t>
      </w:r>
      <w:r w:rsidRPr="00035FF4">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nosakot pirkuma maksas samaksas termiņu 2023. gada 31.jūlijs.</w:t>
      </w:r>
    </w:p>
    <w:p w14:paraId="688BEE6E" w14:textId="444F31D1" w:rsidR="00035FF4" w:rsidRPr="00035FF4" w:rsidRDefault="00035FF4" w:rsidP="00035FF4">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APSTIPRINĀT Dobeles novada pašvaldībai piederošā</w:t>
      </w:r>
      <w:r w:rsidRPr="00035FF4">
        <w:rPr>
          <w:rFonts w:ascii="Times New Roman" w:eastAsia="Times New Roman" w:hAnsi="Times New Roman" w:cs="Times New Roman"/>
          <w:bCs/>
          <w:kern w:val="0"/>
          <w:sz w:val="24"/>
          <w:szCs w:val="24"/>
          <w:lang w:val="pt-BR" w:eastAsia="lv-LV"/>
          <w14:ligatures w14:val="none"/>
        </w:rPr>
        <w:t xml:space="preserve"> nekustamā īpašuma Ernesta Dinsberga iela 4A, Aucē, Dobeles novadā,</w:t>
      </w:r>
      <w:r w:rsidRPr="00035FF4">
        <w:rPr>
          <w:rFonts w:ascii="Times New Roman" w:eastAsia="Times New Roman" w:hAnsi="Times New Roman" w:cs="Times New Roman"/>
          <w:b/>
          <w:bCs/>
          <w:kern w:val="0"/>
          <w:sz w:val="24"/>
          <w:szCs w:val="24"/>
          <w:lang w:val="pt-BR" w:eastAsia="lv-LV"/>
          <w14:ligatures w14:val="none"/>
        </w:rPr>
        <w:t xml:space="preserve"> </w:t>
      </w:r>
      <w:r w:rsidRPr="00035FF4">
        <w:rPr>
          <w:rFonts w:ascii="Times New Roman" w:eastAsia="Times New Roman" w:hAnsi="Times New Roman" w:cs="Times New Roman"/>
          <w:kern w:val="0"/>
          <w:sz w:val="24"/>
          <w:szCs w:val="24"/>
          <w:lang w:eastAsia="lv-LV"/>
          <w14:ligatures w14:val="none"/>
        </w:rPr>
        <w:t xml:space="preserve">kadastra numurs 46050363620, </w:t>
      </w:r>
      <w:r w:rsidRPr="00035FF4">
        <w:rPr>
          <w:rFonts w:ascii="Times New Roman" w:eastAsia="Times New Roman" w:hAnsi="Times New Roman" w:cs="Times New Roman"/>
          <w:kern w:val="0"/>
          <w:sz w:val="24"/>
          <w:szCs w:val="24"/>
          <w:lang w:val="pt-BR" w:eastAsia="lv-LV"/>
          <w14:ligatures w14:val="none"/>
        </w:rPr>
        <w:t xml:space="preserve">kas sastāv no zemesgabala </w:t>
      </w:r>
      <w:r w:rsidRPr="00035FF4">
        <w:rPr>
          <w:rFonts w:ascii="Times New Roman" w:eastAsia="Times New Roman" w:hAnsi="Times New Roman" w:cs="Times New Roman"/>
          <w:kern w:val="0"/>
          <w:sz w:val="24"/>
          <w:szCs w:val="24"/>
          <w:lang w:eastAsia="lv-LV"/>
          <w14:ligatures w14:val="none"/>
        </w:rPr>
        <w:t xml:space="preserve">ar </w:t>
      </w:r>
      <w:r w:rsidRPr="00035FF4">
        <w:rPr>
          <w:rFonts w:ascii="Times New Roman" w:eastAsia="Times New Roman" w:hAnsi="Times New Roman" w:cs="Times New Roman"/>
          <w:kern w:val="0"/>
          <w:sz w:val="24"/>
          <w:szCs w:val="24"/>
          <w:lang w:eastAsia="lv-LV"/>
          <w14:ligatures w14:val="none"/>
        </w:rPr>
        <w:lastRenderedPageBreak/>
        <w:t>kadastra apzīmējumu 46050363620, platība 0,1594 ha (1594 m</w:t>
      </w:r>
      <w:r w:rsidRPr="00035FF4">
        <w:rPr>
          <w:rFonts w:ascii="Times New Roman" w:eastAsia="Times New Roman" w:hAnsi="Times New Roman" w:cs="Times New Roman"/>
          <w:kern w:val="0"/>
          <w:sz w:val="24"/>
          <w:szCs w:val="24"/>
          <w:vertAlign w:val="superscript"/>
          <w:lang w:eastAsia="lv-LV"/>
          <w14:ligatures w14:val="none"/>
        </w:rPr>
        <w:t>2</w:t>
      </w:r>
      <w:r w:rsidRPr="00035FF4">
        <w:rPr>
          <w:rFonts w:ascii="Times New Roman" w:eastAsia="Times New Roman" w:hAnsi="Times New Roman" w:cs="Times New Roman"/>
          <w:kern w:val="0"/>
          <w:sz w:val="24"/>
          <w:szCs w:val="24"/>
          <w:lang w:eastAsia="lv-LV"/>
          <w14:ligatures w14:val="none"/>
        </w:rPr>
        <w:t xml:space="preserve">), atsavināšanas izsoles rezultātus </w:t>
      </w:r>
      <w:r w:rsidRPr="00035FF4">
        <w:rPr>
          <w:rFonts w:ascii="Times New Roman" w:eastAsia="Times New Roman" w:hAnsi="Times New Roman" w:cs="Times New Roman"/>
          <w:kern w:val="0"/>
          <w:sz w:val="24"/>
          <w:szCs w:val="24"/>
          <w:lang w:val="pt-BR" w:eastAsia="lv-LV"/>
          <w14:ligatures w14:val="none"/>
        </w:rPr>
        <w:t xml:space="preserve">un pārdot to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val="pt-BR" w:eastAsia="lv-LV"/>
          <w14:ligatures w14:val="none"/>
        </w:rPr>
        <w:t xml:space="preserve">, personas kods </w:t>
      </w:r>
      <w:r w:rsidR="00086D42">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kern w:val="0"/>
          <w:sz w:val="24"/>
          <w:szCs w:val="24"/>
          <w:lang w:val="pt-BR" w:eastAsia="lv-LV"/>
          <w14:ligatures w14:val="none"/>
        </w:rPr>
        <w:t xml:space="preserve">par augstāko nosolīto cenu 2300 EUR (divi tūkstoši trīs simti </w:t>
      </w:r>
      <w:r w:rsidRPr="00035FF4">
        <w:rPr>
          <w:rFonts w:ascii="Times New Roman" w:eastAsia="Times New Roman" w:hAnsi="Times New Roman" w:cs="Times New Roman"/>
          <w:i/>
          <w:iCs/>
          <w:kern w:val="0"/>
          <w:sz w:val="24"/>
          <w:szCs w:val="24"/>
          <w:lang w:val="pt-BR" w:eastAsia="lv-LV"/>
          <w14:ligatures w14:val="none"/>
        </w:rPr>
        <w:t>euro</w:t>
      </w:r>
      <w:r w:rsidRPr="00035FF4">
        <w:rPr>
          <w:rFonts w:ascii="Times New Roman" w:eastAsia="Times New Roman" w:hAnsi="Times New Roman" w:cs="Times New Roman"/>
          <w:kern w:val="0"/>
          <w:sz w:val="24"/>
          <w:szCs w:val="24"/>
          <w:lang w:val="pt-BR" w:eastAsia="lv-LV"/>
          <w14:ligatures w14:val="none"/>
        </w:rPr>
        <w:t>)</w:t>
      </w:r>
      <w:r w:rsidRPr="00035FF4">
        <w:rPr>
          <w:rFonts w:ascii="Times New Roman" w:eastAsia="Times New Roman" w:hAnsi="Times New Roman" w:cs="Times New Roman"/>
          <w:kern w:val="0"/>
          <w:sz w:val="24"/>
          <w:szCs w:val="24"/>
          <w:lang w:eastAsia="lv-LV"/>
          <w14:ligatures w14:val="none"/>
        </w:rPr>
        <w:t>, nosakot pirkuma maksas samaksas termiņu 2023. gada 31.jūlijs.</w:t>
      </w:r>
    </w:p>
    <w:p w14:paraId="5B46E041" w14:textId="77777777" w:rsidR="00035FF4" w:rsidRPr="00035FF4" w:rsidRDefault="00035FF4" w:rsidP="00035FF4">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Noteikt, ka pircējiem ir pienākums 30 (trīsdesmit) dienu laikā no lēmuma pieņemšanas dienas parakstīt pirkuma līgumu ar Dobeles novada pašvaldību. </w:t>
      </w:r>
    </w:p>
    <w:p w14:paraId="491605D7"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6CEAD5FB"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081FE5F7"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Domes priekšsēdētājs            </w:t>
      </w:r>
      <w:r w:rsidRPr="00035FF4">
        <w:rPr>
          <w:rFonts w:ascii="Times New Roman" w:eastAsia="Times New Roman" w:hAnsi="Times New Roman" w:cs="Times New Roman"/>
          <w:kern w:val="0"/>
          <w:sz w:val="24"/>
          <w:szCs w:val="24"/>
          <w:lang w:eastAsia="lv-LV"/>
          <w14:ligatures w14:val="none"/>
        </w:rPr>
        <w:tab/>
        <w:t xml:space="preserve">                                                                              </w:t>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4AC5D7DF" w14:textId="77777777" w:rsidR="00035FF4" w:rsidRPr="00035FF4" w:rsidRDefault="00035FF4" w:rsidP="00035FF4">
      <w:pPr>
        <w:spacing w:after="0" w:line="240" w:lineRule="auto"/>
        <w:jc w:val="both"/>
        <w:rPr>
          <w:rFonts w:ascii="Times New Roman" w:eastAsia="Times New Roman" w:hAnsi="Times New Roman" w:cs="Times New Roman"/>
          <w:kern w:val="0"/>
          <w:sz w:val="24"/>
          <w:szCs w:val="24"/>
          <w:lang w:eastAsia="lv-LV"/>
          <w14:ligatures w14:val="none"/>
        </w:rPr>
      </w:pPr>
    </w:p>
    <w:p w14:paraId="22F7671F"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083BD354"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A26E06E"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407CCE87"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0F0BE08C" w14:textId="77777777" w:rsidR="00035FF4" w:rsidRPr="00035FF4" w:rsidRDefault="00035FF4" w:rsidP="00035FF4">
      <w:pPr>
        <w:spacing w:after="0" w:line="240" w:lineRule="auto"/>
        <w:jc w:val="both"/>
        <w:rPr>
          <w:rFonts w:ascii="Times New Roman" w:eastAsia="Lucida Sans Unicode" w:hAnsi="Times New Roman" w:cs="Times New Roman"/>
          <w:color w:val="000000"/>
          <w:sz w:val="24"/>
          <w:szCs w:val="24"/>
          <w:lang w:eastAsia="lv-LV"/>
          <w14:ligatures w14:val="none"/>
        </w:rPr>
      </w:pPr>
      <w:r w:rsidRPr="00035FF4">
        <w:rPr>
          <w:rFonts w:ascii="Times New Roman" w:eastAsia="Lucida Sans Unicode" w:hAnsi="Times New Roman" w:cs="Times New Roman"/>
          <w:color w:val="000000"/>
          <w:sz w:val="24"/>
          <w:szCs w:val="24"/>
          <w:lang w:eastAsia="lv-LV"/>
          <w14:ligatures w14:val="none"/>
        </w:rPr>
        <w:br w:type="page"/>
      </w:r>
    </w:p>
    <w:bookmarkEnd w:id="21"/>
    <w:p w14:paraId="55B2039F"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035FF4">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44F28737" wp14:editId="273A1E07">
            <wp:extent cx="676275" cy="752475"/>
            <wp:effectExtent l="0" t="0" r="9525" b="9525"/>
            <wp:docPr id="1628348927"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41BD69"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val="x-none" w:eastAsia="x-none"/>
          <w14:ligatures w14:val="none"/>
        </w:rPr>
      </w:pPr>
      <w:r w:rsidRPr="00035FF4">
        <w:rPr>
          <w:rFonts w:ascii="Times New Roman" w:eastAsia="Times New Roman" w:hAnsi="Times New Roman" w:cs="Times New Roman"/>
          <w:color w:val="000000"/>
          <w:kern w:val="0"/>
          <w:sz w:val="20"/>
          <w:szCs w:val="24"/>
          <w:lang w:val="x-none" w:eastAsia="x-none"/>
          <w14:ligatures w14:val="none"/>
        </w:rPr>
        <w:t>LATVIJAS REPUBLIKA</w:t>
      </w:r>
    </w:p>
    <w:p w14:paraId="5A0C2608"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val="x-none" w:eastAsia="x-none"/>
          <w14:ligatures w14:val="none"/>
        </w:rPr>
      </w:pPr>
      <w:r w:rsidRPr="00035FF4">
        <w:rPr>
          <w:rFonts w:ascii="Times New Roman" w:eastAsia="Times New Roman" w:hAnsi="Times New Roman" w:cs="Times New Roman"/>
          <w:b/>
          <w:color w:val="000000"/>
          <w:kern w:val="0"/>
          <w:sz w:val="32"/>
          <w:szCs w:val="32"/>
          <w:lang w:val="x-none" w:eastAsia="x-none"/>
          <w14:ligatures w14:val="none"/>
        </w:rPr>
        <w:t>DOBELES NOVADA DOME</w:t>
      </w:r>
    </w:p>
    <w:p w14:paraId="1F1BE649"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Brīvības iela 17, Dobele, Dobeles novads, LV-3701</w:t>
      </w:r>
    </w:p>
    <w:p w14:paraId="0C5E4F25"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 xml:space="preserve">Tālr. 63707269, 63700137, 63720940, e-pasts </w:t>
      </w:r>
      <w:hyperlink r:id="rId60"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6FF2F88E" w14:textId="77777777" w:rsidR="00035FF4" w:rsidRPr="00035FF4" w:rsidRDefault="00035FF4" w:rsidP="00035FF4">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57364C75"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r w:rsidRPr="00035FF4">
        <w:rPr>
          <w:rFonts w:ascii="Times New Roman" w:eastAsia="Times New Roman" w:hAnsi="Times New Roman" w:cs="Times New Roman"/>
          <w:b/>
          <w:kern w:val="0"/>
          <w:sz w:val="24"/>
          <w:szCs w:val="24"/>
          <w:lang w:val="en-US" w:eastAsia="x-none"/>
          <w14:ligatures w14:val="none"/>
        </w:rPr>
        <w:t>LĒMUMS</w:t>
      </w:r>
    </w:p>
    <w:p w14:paraId="591FFB7F"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proofErr w:type="spellStart"/>
      <w:r w:rsidRPr="00035FF4">
        <w:rPr>
          <w:rFonts w:ascii="Times New Roman" w:eastAsia="Times New Roman" w:hAnsi="Times New Roman" w:cs="Times New Roman"/>
          <w:b/>
          <w:kern w:val="0"/>
          <w:sz w:val="24"/>
          <w:szCs w:val="24"/>
          <w:lang w:val="en-US" w:eastAsia="x-none"/>
          <w14:ligatures w14:val="none"/>
        </w:rPr>
        <w:t>Dobelē</w:t>
      </w:r>
      <w:proofErr w:type="spellEnd"/>
    </w:p>
    <w:p w14:paraId="3B000C8E"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p>
    <w:p w14:paraId="0BEE8020" w14:textId="77777777" w:rsidR="00035FF4" w:rsidRPr="00035FF4" w:rsidRDefault="00035FF4" w:rsidP="00035FF4">
      <w:pPr>
        <w:tabs>
          <w:tab w:val="center" w:pos="4320"/>
          <w:tab w:val="right" w:pos="8640"/>
        </w:tabs>
        <w:spacing w:after="0" w:line="240" w:lineRule="auto"/>
        <w:rPr>
          <w:rFonts w:ascii="Times New Roman" w:eastAsia="Times New Roman" w:hAnsi="Times New Roman" w:cs="Times New Roman"/>
          <w:b/>
          <w:kern w:val="0"/>
          <w:sz w:val="24"/>
          <w:szCs w:val="24"/>
          <w:lang w:eastAsia="x-none"/>
          <w14:ligatures w14:val="none"/>
        </w:rPr>
      </w:pPr>
      <w:r w:rsidRPr="00035FF4">
        <w:rPr>
          <w:rFonts w:ascii="Times New Roman" w:eastAsia="Times New Roman" w:hAnsi="Times New Roman" w:cs="Times New Roman"/>
          <w:b/>
          <w:kern w:val="0"/>
          <w:sz w:val="24"/>
          <w:szCs w:val="24"/>
          <w:lang w:val="en-US" w:eastAsia="x-none"/>
          <w14:ligatures w14:val="none"/>
        </w:rPr>
        <w:t xml:space="preserve">2023. </w:t>
      </w:r>
      <w:r w:rsidRPr="00035FF4">
        <w:rPr>
          <w:rFonts w:ascii="Times New Roman" w:eastAsia="Times New Roman" w:hAnsi="Times New Roman" w:cs="Times New Roman"/>
          <w:b/>
          <w:kern w:val="0"/>
          <w:sz w:val="24"/>
          <w:szCs w:val="24"/>
          <w:lang w:eastAsia="x-none"/>
          <w14:ligatures w14:val="none"/>
        </w:rPr>
        <w:t>gada 31. maijā</w:t>
      </w:r>
      <w:r w:rsidRPr="00035FF4">
        <w:rPr>
          <w:rFonts w:ascii="Times New Roman" w:eastAsia="Times New Roman" w:hAnsi="Times New Roman" w:cs="Times New Roman"/>
          <w:b/>
          <w:kern w:val="0"/>
          <w:sz w:val="24"/>
          <w:szCs w:val="24"/>
          <w:lang w:eastAsia="x-none"/>
          <w14:ligatures w14:val="none"/>
        </w:rPr>
        <w:tab/>
        <w:t xml:space="preserve">                                                                                                       Nr.220/7</w:t>
      </w:r>
    </w:p>
    <w:p w14:paraId="57B60B9D" w14:textId="77777777" w:rsidR="00035FF4" w:rsidRPr="00035FF4" w:rsidRDefault="00035FF4" w:rsidP="00035FF4">
      <w:pPr>
        <w:tabs>
          <w:tab w:val="center" w:pos="4320"/>
          <w:tab w:val="right" w:pos="8640"/>
        </w:tabs>
        <w:spacing w:after="0" w:line="240" w:lineRule="auto"/>
        <w:rPr>
          <w:rFonts w:ascii="Times New Roman" w:eastAsia="Times New Roman" w:hAnsi="Times New Roman" w:cs="Times New Roman"/>
          <w:color w:val="000000"/>
          <w:kern w:val="0"/>
          <w:sz w:val="24"/>
          <w:szCs w:val="24"/>
          <w:lang w:eastAsia="lv-LV"/>
          <w14:ligatures w14:val="none"/>
        </w:rPr>
      </w:pPr>
    </w:p>
    <w:p w14:paraId="7DE86484" w14:textId="77777777" w:rsidR="00035FF4" w:rsidRPr="00035FF4" w:rsidRDefault="00035FF4" w:rsidP="00035FF4">
      <w:pPr>
        <w:spacing w:after="0" w:line="240" w:lineRule="auto"/>
        <w:jc w:val="center"/>
        <w:rPr>
          <w:rFonts w:ascii="Times New Roman" w:eastAsia="Times New Roman" w:hAnsi="Times New Roman" w:cs="Times New Roman"/>
          <w:b/>
          <w:color w:val="000000"/>
          <w:kern w:val="0"/>
          <w:sz w:val="24"/>
          <w:szCs w:val="24"/>
          <w:u w:val="single"/>
          <w:lang w:eastAsia="lv-LV"/>
          <w14:ligatures w14:val="none"/>
        </w:rPr>
      </w:pPr>
      <w:r w:rsidRPr="00035FF4">
        <w:rPr>
          <w:rFonts w:ascii="Times New Roman" w:eastAsia="Times New Roman" w:hAnsi="Times New Roman" w:cs="Times New Roman"/>
          <w:b/>
          <w:color w:val="000000"/>
          <w:kern w:val="0"/>
          <w:sz w:val="24"/>
          <w:szCs w:val="24"/>
          <w:u w:val="single"/>
          <w:lang w:eastAsia="lv-LV"/>
          <w14:ligatures w14:val="none"/>
        </w:rPr>
        <w:t>Par Dobeles novada pašvaldības mantas ieguldīšanu</w:t>
      </w:r>
    </w:p>
    <w:p w14:paraId="57651E07" w14:textId="77777777" w:rsidR="00035FF4" w:rsidRPr="00035FF4" w:rsidRDefault="00035FF4" w:rsidP="00035FF4">
      <w:pPr>
        <w:spacing w:after="0" w:line="240" w:lineRule="auto"/>
        <w:jc w:val="center"/>
        <w:rPr>
          <w:rFonts w:ascii="Times New Roman" w:eastAsia="Times New Roman" w:hAnsi="Times New Roman" w:cs="Times New Roman"/>
          <w:b/>
          <w:color w:val="000000"/>
          <w:kern w:val="0"/>
          <w:sz w:val="24"/>
          <w:szCs w:val="24"/>
          <w:u w:val="single"/>
          <w:lang w:eastAsia="lv-LV"/>
          <w14:ligatures w14:val="none"/>
        </w:rPr>
      </w:pPr>
      <w:r w:rsidRPr="00035FF4">
        <w:rPr>
          <w:rFonts w:ascii="Times New Roman" w:eastAsia="Times New Roman" w:hAnsi="Times New Roman" w:cs="Times New Roman"/>
          <w:b/>
          <w:color w:val="000000"/>
          <w:kern w:val="0"/>
          <w:sz w:val="24"/>
          <w:szCs w:val="24"/>
          <w:u w:val="single"/>
          <w:lang w:eastAsia="lv-LV"/>
          <w14:ligatures w14:val="none"/>
        </w:rPr>
        <w:t xml:space="preserve"> </w:t>
      </w:r>
      <w:r w:rsidRPr="00035FF4">
        <w:rPr>
          <w:rFonts w:ascii="Times New Roman" w:eastAsia="Times New Roman" w:hAnsi="Times New Roman" w:cs="Times New Roman"/>
          <w:b/>
          <w:bCs/>
          <w:color w:val="000000"/>
          <w:kern w:val="0"/>
          <w:sz w:val="24"/>
          <w:szCs w:val="24"/>
          <w:u w:val="single"/>
          <w:lang w:eastAsia="lv-LV"/>
          <w14:ligatures w14:val="none"/>
        </w:rPr>
        <w:t>SIA "Dobeles enerģija"</w:t>
      </w:r>
      <w:r w:rsidRPr="00035FF4">
        <w:rPr>
          <w:rFonts w:ascii="Times New Roman" w:eastAsia="Times New Roman" w:hAnsi="Times New Roman" w:cs="Times New Roman"/>
          <w:b/>
          <w:color w:val="000000"/>
          <w:kern w:val="0"/>
          <w:sz w:val="24"/>
          <w:szCs w:val="24"/>
          <w:u w:val="single"/>
          <w:lang w:eastAsia="lv-LV"/>
          <w14:ligatures w14:val="none"/>
        </w:rPr>
        <w:t xml:space="preserve"> pamatkapitālā</w:t>
      </w:r>
    </w:p>
    <w:p w14:paraId="5D3DD8F8" w14:textId="77777777" w:rsidR="00035FF4" w:rsidRPr="00035FF4" w:rsidRDefault="00035FF4" w:rsidP="00035FF4">
      <w:pPr>
        <w:spacing w:after="0" w:line="240" w:lineRule="auto"/>
        <w:rPr>
          <w:rFonts w:ascii="Times New Roman" w:eastAsia="Times New Roman" w:hAnsi="Times New Roman" w:cs="Times New Roman"/>
          <w:color w:val="000000"/>
          <w:kern w:val="0"/>
          <w:sz w:val="24"/>
          <w:szCs w:val="24"/>
          <w:lang w:eastAsia="lv-LV"/>
          <w14:ligatures w14:val="none"/>
        </w:rPr>
      </w:pPr>
    </w:p>
    <w:p w14:paraId="28B9878C"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Saskaņā ar Pašvaldību likuma 4. panta pirmās daļas 1. punktā noteikto, viena no pašvaldības autonomajām funkcijām ir organizēt iedzīvotājiem ūdenssaimniecības, siltumapgādes un sadzīves atkritumu apsaimniekošanas pakalpojumus neatkarīgi no tā, kā īpašumā atrodas dzīvojamais fonds.</w:t>
      </w:r>
    </w:p>
    <w:p w14:paraId="7091DD73" w14:textId="77777777" w:rsidR="00035FF4" w:rsidRPr="00035FF4" w:rsidRDefault="00035FF4" w:rsidP="00035FF4">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Dobeles novada pašvaldības pamatlīdzekļu uzskaitē atrodas s</w:t>
      </w:r>
      <w:r w:rsidRPr="00035FF4">
        <w:rPr>
          <w:rFonts w:ascii="Times New Roman" w:eastAsia="Times New Roman" w:hAnsi="Times New Roman" w:cs="Times New Roman"/>
          <w:kern w:val="0"/>
          <w:sz w:val="24"/>
          <w:szCs w:val="24"/>
          <w:lang w:eastAsia="lv-LV"/>
          <w14:ligatures w14:val="none"/>
        </w:rPr>
        <w:t xml:space="preserve">iltumtrase Kroņauces ciematā, Tērvetes pagastā, Dobeles novadā ar kopējo trases garumu 1187,37 metri (tai skaitā siltumtrase </w:t>
      </w:r>
      <w:r w:rsidRPr="00035FF4">
        <w:rPr>
          <w:rFonts w:ascii="Times New Roman" w:eastAsia="Times New Roman" w:hAnsi="Times New Roman" w:cs="Times New Roman"/>
          <w:color w:val="000000"/>
          <w:kern w:val="0"/>
          <w:sz w:val="24"/>
          <w:szCs w:val="24"/>
          <w:lang w:eastAsia="lv-LV"/>
          <w14:ligatures w14:val="none"/>
        </w:rPr>
        <w:t>“Līdumi”, siltumtrase “Lāči” un siltumtrase “Skola”).</w:t>
      </w:r>
    </w:p>
    <w:p w14:paraId="26E96B95" w14:textId="77777777" w:rsidR="00035FF4" w:rsidRPr="00035FF4" w:rsidRDefault="00035FF4" w:rsidP="00035FF4">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 xml:space="preserve">Publiskas personas mantas atsavināšanas likuma 3. panta pirmās daļas 4. punkts nosaka, ka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61" w:anchor="p5" w:history="1">
        <w:r w:rsidRPr="00035FF4">
          <w:rPr>
            <w:rFonts w:ascii="Times New Roman" w:eastAsia="Times New Roman" w:hAnsi="Times New Roman" w:cs="Times New Roman"/>
            <w:color w:val="000000"/>
            <w:kern w:val="0"/>
            <w:sz w:val="24"/>
            <w:szCs w:val="24"/>
            <w:lang w:eastAsia="lv-LV"/>
            <w14:ligatures w14:val="none"/>
          </w:rPr>
          <w:t xml:space="preserve">6. </w:t>
        </w:r>
      </w:hyperlink>
      <w:r w:rsidRPr="00035FF4">
        <w:rPr>
          <w:rFonts w:ascii="Times New Roman" w:eastAsia="Times New Roman" w:hAnsi="Times New Roman" w:cs="Times New Roman"/>
          <w:color w:val="000000"/>
          <w:kern w:val="0"/>
          <w:sz w:val="24"/>
          <w:szCs w:val="24"/>
          <w:lang w:eastAsia="lv-LV"/>
          <w14:ligatures w14:val="none"/>
        </w:rPr>
        <w:t xml:space="preserve">pantā noteiktā institūcija (amatpersona), savukārt minētā panta otrā daļa noteic, ka kapitālsabiedrībā ieguldāmo mantu novērtē </w:t>
      </w:r>
      <w:hyperlink r:id="rId62" w:tgtFrame="_blank" w:history="1">
        <w:r w:rsidRPr="00035FF4">
          <w:rPr>
            <w:rFonts w:ascii="Times New Roman" w:eastAsia="Times New Roman" w:hAnsi="Times New Roman" w:cs="Times New Roman"/>
            <w:color w:val="000000"/>
            <w:kern w:val="0"/>
            <w:sz w:val="24"/>
            <w:szCs w:val="24"/>
            <w:lang w:eastAsia="lv-LV"/>
            <w14:ligatures w14:val="none"/>
          </w:rPr>
          <w:t>Komerclikumā</w:t>
        </w:r>
      </w:hyperlink>
      <w:r w:rsidRPr="00035FF4">
        <w:rPr>
          <w:rFonts w:ascii="Times New Roman" w:eastAsia="Times New Roman" w:hAnsi="Times New Roman" w:cs="Times New Roman"/>
          <w:color w:val="000000"/>
          <w:kern w:val="0"/>
          <w:sz w:val="24"/>
          <w:szCs w:val="24"/>
          <w:lang w:eastAsia="lv-LV"/>
          <w14:ligatures w14:val="none"/>
        </w:rPr>
        <w:t xml:space="preserve"> noteiktajā kārtībā. </w:t>
      </w:r>
    </w:p>
    <w:p w14:paraId="63D0EEB2" w14:textId="77777777" w:rsidR="00035FF4" w:rsidRPr="00035FF4" w:rsidRDefault="00035FF4" w:rsidP="00035FF4">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 xml:space="preserve">Atbilstoši Komerclikuma 154. panta pirmajā daļā noteiktajam, ir veikts mantiskā ieguldījuma novērtējums. Sertificētas nekustamo īpašumu vērtētājas SIA “VCG grupa”, reģistrācijas Nr. 40003554692, 2023. gada 12. maijā noteiktā objekta tirgus vērtība ir 55 498.09 EUR (piecdesmit pieci tūkstoši četri simti deviņdesmit astoņi </w:t>
      </w:r>
      <w:proofErr w:type="spellStart"/>
      <w:r w:rsidRPr="00035FF4">
        <w:rPr>
          <w:rFonts w:ascii="Times New Roman" w:eastAsia="Times New Roman" w:hAnsi="Times New Roman" w:cs="Times New Roman"/>
          <w:i/>
          <w:color w:val="000000"/>
          <w:kern w:val="0"/>
          <w:sz w:val="24"/>
          <w:szCs w:val="24"/>
          <w:lang w:eastAsia="lv-LV"/>
          <w14:ligatures w14:val="none"/>
        </w:rPr>
        <w:t>euro</w:t>
      </w:r>
      <w:proofErr w:type="spellEnd"/>
      <w:r w:rsidRPr="00035FF4">
        <w:rPr>
          <w:rFonts w:ascii="Times New Roman" w:eastAsia="Times New Roman" w:hAnsi="Times New Roman" w:cs="Times New Roman"/>
          <w:i/>
          <w:color w:val="000000"/>
          <w:kern w:val="0"/>
          <w:sz w:val="24"/>
          <w:szCs w:val="24"/>
          <w:lang w:eastAsia="lv-LV"/>
          <w14:ligatures w14:val="none"/>
        </w:rPr>
        <w:t xml:space="preserve"> </w:t>
      </w:r>
      <w:r w:rsidRPr="00035FF4">
        <w:rPr>
          <w:rFonts w:ascii="Times New Roman" w:eastAsia="Times New Roman" w:hAnsi="Times New Roman" w:cs="Times New Roman"/>
          <w:color w:val="000000"/>
          <w:kern w:val="0"/>
          <w:sz w:val="24"/>
          <w:szCs w:val="24"/>
          <w:lang w:eastAsia="lv-LV"/>
          <w14:ligatures w14:val="none"/>
        </w:rPr>
        <w:t xml:space="preserve"> 09 centi). </w:t>
      </w:r>
    </w:p>
    <w:p w14:paraId="61620C03"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r w:rsidRPr="00035FF4">
        <w:rPr>
          <w:rFonts w:ascii="Times New Roman" w:eastAsia="Times New Roman" w:hAnsi="Times New Roman" w:cs="Times New Roman"/>
          <w:color w:val="000000"/>
          <w:kern w:val="0"/>
          <w:sz w:val="24"/>
          <w:szCs w:val="24"/>
          <w:lang w:eastAsia="lv-LV"/>
          <w14:ligatures w14:val="none"/>
        </w:rPr>
        <w:t xml:space="preserve">Vadoties no Pašvaldību likuma 4. panta pirmās daļas 1. punkta, Publiskas personas mantas atsavināšanas likuma 3. panta pirmās daļas 4. punkta, 6. panta otrās daļas, 40. panta pirmās daļas, Publiskas personas kapitāla daļu un kapitālsabiedrību pārvaldības likuma 63. panta pirmās daļas 1. punkta, Komerclikuma 197. panta pirmās daļas 1. punkta,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0973B7C5" w14:textId="77777777" w:rsidR="00035FF4" w:rsidRPr="00035FF4" w:rsidRDefault="00035FF4" w:rsidP="00035FF4">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375DAA87" w14:textId="77777777" w:rsidR="00035FF4" w:rsidRPr="00035FF4" w:rsidRDefault="00035FF4" w:rsidP="00035FF4">
      <w:pPr>
        <w:numPr>
          <w:ilvl w:val="0"/>
          <w:numId w:val="43"/>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 xml:space="preserve">IEGULDĪT SIA „Dobeles enerģija”, reģistrācijas Nr. 45103002039, pamatkapitālā Dobeles novada pašvaldības mantu ar vērtību 55 498.09 EUR (piecdesmit pieci tūkstoši četri simti deviņdesmit astoņi </w:t>
      </w:r>
      <w:proofErr w:type="spellStart"/>
      <w:r w:rsidRPr="00035FF4">
        <w:rPr>
          <w:rFonts w:ascii="Times New Roman" w:eastAsia="Times New Roman" w:hAnsi="Times New Roman" w:cs="Times New Roman"/>
          <w:i/>
          <w:color w:val="000000"/>
          <w:kern w:val="0"/>
          <w:sz w:val="24"/>
          <w:szCs w:val="24"/>
          <w:lang w:eastAsia="lv-LV"/>
          <w14:ligatures w14:val="none"/>
        </w:rPr>
        <w:t>euro</w:t>
      </w:r>
      <w:proofErr w:type="spellEnd"/>
      <w:r w:rsidRPr="00035FF4">
        <w:rPr>
          <w:rFonts w:ascii="Times New Roman" w:eastAsia="Times New Roman" w:hAnsi="Times New Roman" w:cs="Times New Roman"/>
          <w:i/>
          <w:color w:val="000000"/>
          <w:kern w:val="0"/>
          <w:sz w:val="24"/>
          <w:szCs w:val="24"/>
          <w:lang w:eastAsia="lv-LV"/>
          <w14:ligatures w14:val="none"/>
        </w:rPr>
        <w:t xml:space="preserve"> </w:t>
      </w:r>
      <w:r w:rsidRPr="00035FF4">
        <w:rPr>
          <w:rFonts w:ascii="Times New Roman" w:eastAsia="Times New Roman" w:hAnsi="Times New Roman" w:cs="Times New Roman"/>
          <w:color w:val="000000"/>
          <w:kern w:val="0"/>
          <w:sz w:val="24"/>
          <w:szCs w:val="24"/>
          <w:lang w:eastAsia="lv-LV"/>
          <w14:ligatures w14:val="none"/>
        </w:rPr>
        <w:t xml:space="preserve"> 09 centi), pretī saņemot 55 498 jaunu daļu (katras daļas vērtība 1 EUR): </w:t>
      </w:r>
    </w:p>
    <w:p w14:paraId="1F63CC18" w14:textId="77777777" w:rsidR="00035FF4" w:rsidRPr="00035FF4" w:rsidRDefault="00035FF4" w:rsidP="00035FF4">
      <w:pPr>
        <w:numPr>
          <w:ilvl w:val="1"/>
          <w:numId w:val="44"/>
        </w:numPr>
        <w:spacing w:after="0" w:line="240" w:lineRule="auto"/>
        <w:ind w:left="993" w:hanging="567"/>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siltumtrase </w:t>
      </w:r>
      <w:r w:rsidRPr="00035FF4">
        <w:rPr>
          <w:rFonts w:ascii="Times New Roman" w:eastAsia="Times New Roman" w:hAnsi="Times New Roman" w:cs="Times New Roman"/>
          <w:color w:val="000000"/>
          <w:kern w:val="0"/>
          <w:sz w:val="24"/>
          <w:szCs w:val="24"/>
          <w:lang w:eastAsia="lv-LV"/>
          <w14:ligatures w14:val="none"/>
        </w:rPr>
        <w:t xml:space="preserve">“Līdumi”, </w:t>
      </w:r>
      <w:r w:rsidRPr="00035FF4">
        <w:rPr>
          <w:rFonts w:ascii="Times New Roman" w:eastAsia="Times New Roman" w:hAnsi="Times New Roman" w:cs="Times New Roman"/>
          <w:kern w:val="0"/>
          <w:sz w:val="24"/>
          <w:szCs w:val="24"/>
          <w:lang w:eastAsia="lv-LV"/>
          <w14:ligatures w14:val="none"/>
        </w:rPr>
        <w:t xml:space="preserve">Kroņauces ciematā, Tērvetes pagastā, Dobeles novadā, 3038.23 EUR (trīs tūkstoši trīsdesmit astoņi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23 centi) vērtībā ;</w:t>
      </w:r>
    </w:p>
    <w:p w14:paraId="52998065" w14:textId="77777777" w:rsidR="00035FF4" w:rsidRPr="00035FF4" w:rsidRDefault="00035FF4" w:rsidP="00035FF4">
      <w:pPr>
        <w:numPr>
          <w:ilvl w:val="1"/>
          <w:numId w:val="44"/>
        </w:numPr>
        <w:spacing w:after="0" w:line="240" w:lineRule="auto"/>
        <w:ind w:left="993" w:hanging="567"/>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siltumtrase </w:t>
      </w:r>
      <w:r w:rsidRPr="00035FF4">
        <w:rPr>
          <w:rFonts w:ascii="Times New Roman" w:eastAsia="Times New Roman" w:hAnsi="Times New Roman" w:cs="Times New Roman"/>
          <w:color w:val="000000"/>
          <w:kern w:val="0"/>
          <w:sz w:val="24"/>
          <w:szCs w:val="24"/>
          <w:lang w:eastAsia="lv-LV"/>
          <w14:ligatures w14:val="none"/>
        </w:rPr>
        <w:t xml:space="preserve">“Lāči”, </w:t>
      </w:r>
      <w:r w:rsidRPr="00035FF4">
        <w:rPr>
          <w:rFonts w:ascii="Times New Roman" w:eastAsia="Times New Roman" w:hAnsi="Times New Roman" w:cs="Times New Roman"/>
          <w:kern w:val="0"/>
          <w:sz w:val="24"/>
          <w:szCs w:val="24"/>
          <w:lang w:eastAsia="lv-LV"/>
          <w14:ligatures w14:val="none"/>
        </w:rPr>
        <w:t xml:space="preserve">Kroņauces ciematā, Tērvetes pagastā, Dobeles novadā, 32 943.50 EUR (trīsdesmit divi tūkstoši deviņi simti četrdesmit trīs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50 centi) vērtībā;</w:t>
      </w:r>
    </w:p>
    <w:p w14:paraId="65DF8E10" w14:textId="77777777" w:rsidR="00035FF4" w:rsidRPr="00035FF4" w:rsidRDefault="00035FF4" w:rsidP="00035FF4">
      <w:pPr>
        <w:numPr>
          <w:ilvl w:val="1"/>
          <w:numId w:val="44"/>
        </w:numPr>
        <w:spacing w:after="0" w:line="240" w:lineRule="auto"/>
        <w:ind w:left="993" w:hanging="567"/>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siltumtrase </w:t>
      </w:r>
      <w:r w:rsidRPr="00035FF4">
        <w:rPr>
          <w:rFonts w:ascii="Times New Roman" w:eastAsia="Times New Roman" w:hAnsi="Times New Roman" w:cs="Times New Roman"/>
          <w:color w:val="000000"/>
          <w:kern w:val="0"/>
          <w:sz w:val="24"/>
          <w:szCs w:val="24"/>
          <w:lang w:eastAsia="lv-LV"/>
          <w14:ligatures w14:val="none"/>
        </w:rPr>
        <w:t xml:space="preserve">“Skola”, </w:t>
      </w:r>
      <w:r w:rsidRPr="00035FF4">
        <w:rPr>
          <w:rFonts w:ascii="Times New Roman" w:eastAsia="Times New Roman" w:hAnsi="Times New Roman" w:cs="Times New Roman"/>
          <w:kern w:val="0"/>
          <w:sz w:val="24"/>
          <w:szCs w:val="24"/>
          <w:lang w:eastAsia="lv-LV"/>
          <w14:ligatures w14:val="none"/>
        </w:rPr>
        <w:t xml:space="preserve">Kroņauces ciematā, Tērvetes pagastā, Dobeles novadā, 19 516.36 EUR (deviņpadsmit tūkstoši pieci simti sešpadsmit </w:t>
      </w:r>
      <w:proofErr w:type="spellStart"/>
      <w:r w:rsidRPr="00035FF4">
        <w:rPr>
          <w:rFonts w:ascii="Times New Roman" w:eastAsia="Times New Roman" w:hAnsi="Times New Roman" w:cs="Times New Roman"/>
          <w:i/>
          <w:kern w:val="0"/>
          <w:sz w:val="24"/>
          <w:szCs w:val="24"/>
          <w:lang w:eastAsia="lv-LV"/>
          <w14:ligatures w14:val="none"/>
        </w:rPr>
        <w:t>euro</w:t>
      </w:r>
      <w:proofErr w:type="spellEnd"/>
      <w:r w:rsidRPr="00035FF4">
        <w:rPr>
          <w:rFonts w:ascii="Times New Roman" w:eastAsia="Times New Roman" w:hAnsi="Times New Roman" w:cs="Times New Roman"/>
          <w:kern w:val="0"/>
          <w:sz w:val="24"/>
          <w:szCs w:val="24"/>
          <w:lang w:eastAsia="lv-LV"/>
          <w14:ligatures w14:val="none"/>
        </w:rPr>
        <w:t xml:space="preserve"> 36centi) vērtībā.</w:t>
      </w:r>
    </w:p>
    <w:p w14:paraId="4C59E0D1" w14:textId="77777777" w:rsidR="00035FF4" w:rsidRPr="00035FF4" w:rsidRDefault="00035FF4" w:rsidP="00035FF4">
      <w:pPr>
        <w:spacing w:after="0" w:line="240" w:lineRule="auto"/>
        <w:ind w:left="993"/>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 xml:space="preserve"> </w:t>
      </w:r>
    </w:p>
    <w:p w14:paraId="2F128612" w14:textId="77777777" w:rsidR="00035FF4" w:rsidRPr="00035FF4" w:rsidRDefault="00035FF4" w:rsidP="00035FF4">
      <w:pPr>
        <w:numPr>
          <w:ilvl w:val="0"/>
          <w:numId w:val="43"/>
        </w:numPr>
        <w:spacing w:after="0" w:line="240" w:lineRule="auto"/>
        <w:ind w:left="426" w:hanging="426"/>
        <w:contextualSpacing/>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lastRenderedPageBreak/>
        <w:t>Uzdot SIA „Dobeles enerģija” kapitāla daļu turētāja pārstāvim un valdes loceklim veikt normatīvajos aktos noteiktās darbības pamatkapitāla palielināšanai un izmaiņu reģistrēšanai Latvijas Republikas Uzņēmumu reģistrā.</w:t>
      </w:r>
    </w:p>
    <w:p w14:paraId="74AE39B3" w14:textId="77777777" w:rsidR="00035FF4" w:rsidRPr="00035FF4" w:rsidRDefault="00035FF4" w:rsidP="00035FF4">
      <w:pPr>
        <w:widowControl w:val="0"/>
        <w:suppressAutoHyphens/>
        <w:spacing w:after="0" w:line="240" w:lineRule="auto"/>
        <w:ind w:left="720"/>
        <w:rPr>
          <w:rFonts w:ascii="Times New Roman" w:eastAsia="Lucida Sans Unicode" w:hAnsi="Times New Roman" w:cs="Times New Roman"/>
          <w:color w:val="000000"/>
          <w:kern w:val="1"/>
          <w:sz w:val="24"/>
          <w:szCs w:val="24"/>
          <w:lang w:eastAsia="lv-LV"/>
          <w14:ligatures w14:val="none"/>
        </w:rPr>
      </w:pPr>
    </w:p>
    <w:p w14:paraId="5AE88E13" w14:textId="77777777" w:rsidR="00035FF4" w:rsidRPr="00035FF4" w:rsidRDefault="00035FF4" w:rsidP="00035FF4">
      <w:pPr>
        <w:numPr>
          <w:ilvl w:val="0"/>
          <w:numId w:val="43"/>
        </w:numPr>
        <w:spacing w:after="0" w:line="240" w:lineRule="auto"/>
        <w:ind w:left="426" w:hanging="426"/>
        <w:contextualSpacing/>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sz w:val="24"/>
          <w:szCs w:val="24"/>
          <w:lang w:eastAsia="lv-LV"/>
          <w14:ligatures w14:val="none"/>
        </w:rPr>
        <w:t>Dobeles novada pašvaldības grāmatvedībai izslēgt no bilances lēmuma 1. punktā minēto mantu ar pieņemšanas – nodošanas akta parakstīšanas dienu.</w:t>
      </w:r>
    </w:p>
    <w:p w14:paraId="269F4718" w14:textId="77777777" w:rsidR="00035FF4" w:rsidRPr="00035FF4" w:rsidRDefault="00035FF4" w:rsidP="00035FF4">
      <w:pPr>
        <w:widowControl w:val="0"/>
        <w:suppressAutoHyphens/>
        <w:spacing w:after="0" w:line="240" w:lineRule="auto"/>
        <w:ind w:left="426" w:hanging="426"/>
        <w:rPr>
          <w:rFonts w:ascii="Times New Roman" w:eastAsia="Times New Roman" w:hAnsi="Times New Roman" w:cs="Times New Roman"/>
          <w:color w:val="000000"/>
          <w:sz w:val="24"/>
          <w:szCs w:val="24"/>
          <w:lang w:eastAsia="lv-LV"/>
          <w14:ligatures w14:val="none"/>
        </w:rPr>
      </w:pPr>
    </w:p>
    <w:p w14:paraId="4777358A" w14:textId="77777777" w:rsidR="00035FF4" w:rsidRPr="00035FF4" w:rsidRDefault="00035FF4" w:rsidP="00035FF4">
      <w:pPr>
        <w:spacing w:after="0" w:line="240" w:lineRule="auto"/>
        <w:ind w:right="-694"/>
        <w:jc w:val="both"/>
        <w:rPr>
          <w:rFonts w:ascii="Times New Roman" w:eastAsia="Times New Roman" w:hAnsi="Times New Roman" w:cs="Times New Roman"/>
          <w:color w:val="000000"/>
          <w:kern w:val="0"/>
          <w:sz w:val="24"/>
          <w:szCs w:val="24"/>
          <w:lang w:eastAsia="lv-LV"/>
          <w14:ligatures w14:val="none"/>
        </w:rPr>
      </w:pPr>
    </w:p>
    <w:p w14:paraId="434DD676" w14:textId="77777777" w:rsidR="00035FF4" w:rsidRPr="00035FF4" w:rsidRDefault="00035FF4" w:rsidP="00035FF4">
      <w:pPr>
        <w:spacing w:after="0" w:line="240" w:lineRule="auto"/>
        <w:ind w:left="-142" w:right="-694" w:firstLine="142"/>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Domes priekšsēdētājs</w:t>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proofErr w:type="spellStart"/>
      <w:r w:rsidRPr="00035FF4">
        <w:rPr>
          <w:rFonts w:ascii="Times New Roman" w:eastAsia="Times New Roman" w:hAnsi="Times New Roman" w:cs="Times New Roman"/>
          <w:color w:val="000000"/>
          <w:kern w:val="0"/>
          <w:sz w:val="24"/>
          <w:szCs w:val="24"/>
          <w:lang w:eastAsia="lv-LV"/>
          <w14:ligatures w14:val="none"/>
        </w:rPr>
        <w:t>I.Gorskis</w:t>
      </w:r>
      <w:proofErr w:type="spellEnd"/>
    </w:p>
    <w:p w14:paraId="1C2932DA" w14:textId="77777777" w:rsidR="00035FF4" w:rsidRPr="00035FF4" w:rsidRDefault="00035FF4" w:rsidP="00035FF4">
      <w:pPr>
        <w:suppressAutoHyphens/>
        <w:spacing w:after="0" w:line="252" w:lineRule="auto"/>
        <w:ind w:left="-142" w:right="-694" w:firstLine="142"/>
        <w:contextualSpacing/>
        <w:rPr>
          <w:rFonts w:ascii="Times New Roman" w:eastAsia="Times New Roman" w:hAnsi="Times New Roman" w:cs="Times New Roman"/>
          <w:color w:val="000000"/>
          <w:kern w:val="0"/>
          <w:sz w:val="24"/>
          <w:szCs w:val="24"/>
          <w:lang w:eastAsia="ar-SA"/>
          <w14:ligatures w14:val="none"/>
        </w:rPr>
      </w:pPr>
    </w:p>
    <w:p w14:paraId="7390A1B2" w14:textId="77777777" w:rsidR="00035FF4" w:rsidRPr="00035FF4" w:rsidRDefault="00035FF4" w:rsidP="00035FF4">
      <w:pPr>
        <w:suppressAutoHyphens/>
        <w:spacing w:after="0" w:line="252" w:lineRule="auto"/>
        <w:ind w:left="-142" w:right="-694" w:firstLine="142"/>
        <w:contextualSpacing/>
        <w:rPr>
          <w:rFonts w:ascii="Times New Roman" w:eastAsia="Times New Roman" w:hAnsi="Times New Roman" w:cs="Times New Roman"/>
          <w:color w:val="000000"/>
          <w:kern w:val="0"/>
          <w:sz w:val="24"/>
          <w:szCs w:val="24"/>
          <w:lang w:eastAsia="ar-SA"/>
          <w14:ligatures w14:val="none"/>
        </w:rPr>
      </w:pPr>
    </w:p>
    <w:p w14:paraId="0E9814F7" w14:textId="77777777" w:rsidR="00035FF4" w:rsidRPr="00035FF4" w:rsidRDefault="00035FF4" w:rsidP="00035FF4">
      <w:pPr>
        <w:suppressAutoHyphens/>
        <w:spacing w:after="0" w:line="252" w:lineRule="auto"/>
        <w:ind w:left="-142" w:right="-694" w:firstLine="142"/>
        <w:contextualSpacing/>
        <w:rPr>
          <w:rFonts w:ascii="Times New Roman" w:eastAsia="Times New Roman" w:hAnsi="Times New Roman" w:cs="Times New Roman"/>
          <w:color w:val="000000"/>
          <w:kern w:val="0"/>
          <w:sz w:val="24"/>
          <w:szCs w:val="24"/>
          <w:lang w:eastAsia="lv-LV"/>
          <w14:ligatures w14:val="none"/>
        </w:rPr>
      </w:pPr>
    </w:p>
    <w:p w14:paraId="7B68FF66"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061AEAB0"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51AA1483"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04E1D6BC"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6F7A869"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4604B43D"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3D8357CF"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2CC7D42"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29EE3DBF"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33C38A1A"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F95C662"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5FE88D9E"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78DD584"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1745111B"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4FADFEDE"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1175E1E"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58828C13"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23449350"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18D438CF"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20942163"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DD191AD"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1BCE9B54"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0299432"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36272239"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1658B94E"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4C99B95"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ype="page"/>
      </w:r>
    </w:p>
    <w:p w14:paraId="25629074" w14:textId="77777777" w:rsidR="00035FF4" w:rsidRPr="00035FF4" w:rsidRDefault="00035FF4" w:rsidP="00035FF4">
      <w:pPr>
        <w:tabs>
          <w:tab w:val="left" w:pos="-24212"/>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035FF4">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7B9EAC3C" wp14:editId="114274C2">
            <wp:extent cx="676275" cy="752475"/>
            <wp:effectExtent l="0" t="0" r="9525" b="9525"/>
            <wp:docPr id="88824046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4C6624"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val="x-none" w:eastAsia="x-none"/>
          <w14:ligatures w14:val="none"/>
        </w:rPr>
      </w:pPr>
      <w:r w:rsidRPr="00035FF4">
        <w:rPr>
          <w:rFonts w:ascii="Times New Roman" w:eastAsia="Times New Roman" w:hAnsi="Times New Roman" w:cs="Times New Roman"/>
          <w:color w:val="000000"/>
          <w:kern w:val="0"/>
          <w:sz w:val="20"/>
          <w:szCs w:val="24"/>
          <w:lang w:val="x-none" w:eastAsia="x-none"/>
          <w14:ligatures w14:val="none"/>
        </w:rPr>
        <w:t>LATVIJAS REPUBLIKA</w:t>
      </w:r>
    </w:p>
    <w:p w14:paraId="7AF74F29"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val="x-none" w:eastAsia="x-none"/>
          <w14:ligatures w14:val="none"/>
        </w:rPr>
      </w:pPr>
      <w:r w:rsidRPr="00035FF4">
        <w:rPr>
          <w:rFonts w:ascii="Times New Roman" w:eastAsia="Times New Roman" w:hAnsi="Times New Roman" w:cs="Times New Roman"/>
          <w:b/>
          <w:color w:val="000000"/>
          <w:kern w:val="0"/>
          <w:sz w:val="32"/>
          <w:szCs w:val="32"/>
          <w:lang w:val="x-none" w:eastAsia="x-none"/>
          <w14:ligatures w14:val="none"/>
        </w:rPr>
        <w:t>DOBELES NOVADA DOME</w:t>
      </w:r>
    </w:p>
    <w:p w14:paraId="7CA4E129"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Brīvības iela 17, Dobele, Dobeles novads, LV-3701</w:t>
      </w:r>
    </w:p>
    <w:p w14:paraId="5C5ED91B"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 xml:space="preserve">Tālr. 63707269, 63700137, 63720940, e-pasts </w:t>
      </w:r>
      <w:hyperlink r:id="rId63"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3DBBBA59" w14:textId="77777777" w:rsidR="00035FF4" w:rsidRPr="00035FF4" w:rsidRDefault="00035FF4" w:rsidP="00035F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65E8C47E" w14:textId="77777777" w:rsidR="00035FF4" w:rsidRPr="00035FF4" w:rsidRDefault="00035FF4" w:rsidP="00035FF4">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2DC6FFA6"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r w:rsidRPr="00035FF4">
        <w:rPr>
          <w:rFonts w:ascii="Times New Roman" w:eastAsia="Times New Roman" w:hAnsi="Times New Roman" w:cs="Times New Roman"/>
          <w:b/>
          <w:kern w:val="0"/>
          <w:sz w:val="24"/>
          <w:szCs w:val="24"/>
          <w:lang w:val="en-US" w:eastAsia="x-none"/>
          <w14:ligatures w14:val="none"/>
        </w:rPr>
        <w:t>LĒMUMS</w:t>
      </w:r>
    </w:p>
    <w:p w14:paraId="464A5008"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proofErr w:type="spellStart"/>
      <w:r w:rsidRPr="00035FF4">
        <w:rPr>
          <w:rFonts w:ascii="Times New Roman" w:eastAsia="Times New Roman" w:hAnsi="Times New Roman" w:cs="Times New Roman"/>
          <w:b/>
          <w:kern w:val="0"/>
          <w:sz w:val="24"/>
          <w:szCs w:val="24"/>
          <w:lang w:val="en-US" w:eastAsia="x-none"/>
          <w14:ligatures w14:val="none"/>
        </w:rPr>
        <w:t>Dobelē</w:t>
      </w:r>
      <w:proofErr w:type="spellEnd"/>
    </w:p>
    <w:p w14:paraId="2BED1CBF"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p>
    <w:p w14:paraId="42749D0F" w14:textId="77777777" w:rsidR="00035FF4" w:rsidRPr="00035FF4" w:rsidRDefault="00035FF4" w:rsidP="00035FF4">
      <w:pPr>
        <w:tabs>
          <w:tab w:val="center" w:pos="4320"/>
          <w:tab w:val="right" w:pos="8640"/>
        </w:tabs>
        <w:spacing w:after="0" w:line="240" w:lineRule="auto"/>
        <w:rPr>
          <w:rFonts w:ascii="Times New Roman" w:eastAsia="Times New Roman" w:hAnsi="Times New Roman" w:cs="Times New Roman"/>
          <w:b/>
          <w:kern w:val="0"/>
          <w:sz w:val="24"/>
          <w:szCs w:val="24"/>
          <w:lang w:eastAsia="x-none"/>
          <w14:ligatures w14:val="none"/>
        </w:rPr>
      </w:pPr>
      <w:r w:rsidRPr="00035FF4">
        <w:rPr>
          <w:rFonts w:ascii="Times New Roman" w:eastAsia="Times New Roman" w:hAnsi="Times New Roman" w:cs="Times New Roman"/>
          <w:b/>
          <w:kern w:val="0"/>
          <w:sz w:val="24"/>
          <w:szCs w:val="24"/>
          <w:lang w:val="en-US" w:eastAsia="x-none"/>
          <w14:ligatures w14:val="none"/>
        </w:rPr>
        <w:t xml:space="preserve">2023. </w:t>
      </w:r>
      <w:r w:rsidRPr="00035FF4">
        <w:rPr>
          <w:rFonts w:ascii="Times New Roman" w:eastAsia="Times New Roman" w:hAnsi="Times New Roman" w:cs="Times New Roman"/>
          <w:b/>
          <w:kern w:val="0"/>
          <w:sz w:val="24"/>
          <w:szCs w:val="24"/>
          <w:lang w:eastAsia="x-none"/>
          <w14:ligatures w14:val="none"/>
        </w:rPr>
        <w:t>gada 31. maijā</w:t>
      </w:r>
      <w:r w:rsidRPr="00035FF4">
        <w:rPr>
          <w:rFonts w:ascii="Times New Roman" w:eastAsia="Times New Roman" w:hAnsi="Times New Roman" w:cs="Times New Roman"/>
          <w:b/>
          <w:kern w:val="0"/>
          <w:sz w:val="24"/>
          <w:szCs w:val="24"/>
          <w:lang w:eastAsia="x-none"/>
          <w14:ligatures w14:val="none"/>
        </w:rPr>
        <w:tab/>
        <w:t xml:space="preserve">                                                                                                Nr.221/7</w:t>
      </w:r>
    </w:p>
    <w:p w14:paraId="0EBA21D8" w14:textId="77777777" w:rsidR="00035FF4" w:rsidRPr="00035FF4" w:rsidRDefault="00035FF4" w:rsidP="00035FF4">
      <w:pPr>
        <w:spacing w:after="0" w:line="240" w:lineRule="auto"/>
        <w:rPr>
          <w:rFonts w:ascii="Times New Roman" w:eastAsia="Times New Roman" w:hAnsi="Times New Roman" w:cs="Times New Roman"/>
          <w:color w:val="000000"/>
          <w:kern w:val="0"/>
          <w:sz w:val="24"/>
          <w:szCs w:val="24"/>
          <w:lang w:eastAsia="lv-LV"/>
          <w14:ligatures w14:val="none"/>
        </w:rPr>
      </w:pPr>
    </w:p>
    <w:p w14:paraId="15B10355" w14:textId="77777777" w:rsidR="00035FF4" w:rsidRPr="00035FF4" w:rsidRDefault="00035FF4" w:rsidP="00035FF4">
      <w:pPr>
        <w:spacing w:after="0" w:line="240" w:lineRule="auto"/>
        <w:rPr>
          <w:rFonts w:ascii="Times New Roman" w:eastAsia="Times New Roman" w:hAnsi="Times New Roman" w:cs="Times New Roman"/>
          <w:color w:val="000000"/>
          <w:kern w:val="0"/>
          <w:sz w:val="24"/>
          <w:szCs w:val="24"/>
          <w:lang w:eastAsia="lv-LV"/>
          <w14:ligatures w14:val="none"/>
        </w:rPr>
      </w:pPr>
    </w:p>
    <w:p w14:paraId="42D99FA2" w14:textId="77777777" w:rsidR="00035FF4" w:rsidRPr="00035FF4" w:rsidRDefault="00035FF4" w:rsidP="00035FF4">
      <w:pPr>
        <w:spacing w:after="0" w:line="240" w:lineRule="auto"/>
        <w:jc w:val="center"/>
        <w:rPr>
          <w:rFonts w:ascii="Times New Roman" w:eastAsia="Times New Roman" w:hAnsi="Times New Roman" w:cs="Times New Roman"/>
          <w:b/>
          <w:color w:val="000000"/>
          <w:kern w:val="0"/>
          <w:sz w:val="24"/>
          <w:szCs w:val="24"/>
          <w:u w:val="single"/>
          <w:lang w:eastAsia="lv-LV"/>
          <w14:ligatures w14:val="none"/>
        </w:rPr>
      </w:pPr>
      <w:r w:rsidRPr="00035FF4">
        <w:rPr>
          <w:rFonts w:ascii="Times New Roman" w:eastAsia="Times New Roman" w:hAnsi="Times New Roman" w:cs="Times New Roman"/>
          <w:b/>
          <w:color w:val="000000"/>
          <w:kern w:val="0"/>
          <w:sz w:val="24"/>
          <w:szCs w:val="24"/>
          <w:u w:val="single"/>
          <w:lang w:eastAsia="lv-LV"/>
          <w14:ligatures w14:val="none"/>
        </w:rPr>
        <w:t xml:space="preserve">Par  </w:t>
      </w:r>
      <w:r w:rsidRPr="00035FF4">
        <w:rPr>
          <w:rFonts w:ascii="Times New Roman" w:eastAsia="Times New Roman" w:hAnsi="Times New Roman" w:cs="Times New Roman"/>
          <w:b/>
          <w:bCs/>
          <w:color w:val="000000"/>
          <w:kern w:val="0"/>
          <w:sz w:val="24"/>
          <w:szCs w:val="24"/>
          <w:u w:val="single"/>
          <w:lang w:eastAsia="lv-LV"/>
          <w14:ligatures w14:val="none"/>
        </w:rPr>
        <w:t>SIA "Dobeles enerģija"</w:t>
      </w:r>
      <w:r w:rsidRPr="00035FF4">
        <w:rPr>
          <w:rFonts w:ascii="Times New Roman" w:eastAsia="Times New Roman" w:hAnsi="Times New Roman" w:cs="Times New Roman"/>
          <w:b/>
          <w:color w:val="000000"/>
          <w:kern w:val="0"/>
          <w:sz w:val="24"/>
          <w:szCs w:val="24"/>
          <w:u w:val="single"/>
          <w:lang w:eastAsia="lv-LV"/>
          <w14:ligatures w14:val="none"/>
        </w:rPr>
        <w:t xml:space="preserve"> pamatkapitāla palielināšanu un saskaņojumu pamatlīdzekļa izveidei</w:t>
      </w:r>
    </w:p>
    <w:p w14:paraId="31CDD5D4" w14:textId="77777777" w:rsidR="00035FF4" w:rsidRPr="00035FF4" w:rsidRDefault="00035FF4" w:rsidP="00035FF4">
      <w:pPr>
        <w:spacing w:after="0" w:line="240" w:lineRule="auto"/>
        <w:jc w:val="center"/>
        <w:rPr>
          <w:rFonts w:ascii="Times New Roman" w:eastAsia="Times New Roman" w:hAnsi="Times New Roman" w:cs="Times New Roman"/>
          <w:b/>
          <w:color w:val="000000"/>
          <w:kern w:val="0"/>
          <w:sz w:val="24"/>
          <w:szCs w:val="24"/>
          <w:u w:val="single"/>
          <w:lang w:eastAsia="lv-LV"/>
          <w14:ligatures w14:val="none"/>
        </w:rPr>
      </w:pPr>
    </w:p>
    <w:p w14:paraId="409106E6" w14:textId="77777777" w:rsidR="00035FF4" w:rsidRPr="00035FF4" w:rsidRDefault="00035FF4" w:rsidP="00035FF4">
      <w:pPr>
        <w:spacing w:after="0" w:line="240" w:lineRule="auto"/>
        <w:rPr>
          <w:rFonts w:ascii="Times New Roman" w:eastAsia="Times New Roman" w:hAnsi="Times New Roman" w:cs="Times New Roman"/>
          <w:color w:val="000000"/>
          <w:kern w:val="0"/>
          <w:sz w:val="24"/>
          <w:szCs w:val="24"/>
          <w:lang w:eastAsia="lv-LV"/>
          <w14:ligatures w14:val="none"/>
        </w:rPr>
      </w:pPr>
    </w:p>
    <w:p w14:paraId="16C27A14" w14:textId="77777777" w:rsidR="00035FF4" w:rsidRPr="00035FF4" w:rsidRDefault="00035FF4" w:rsidP="00035F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Saskaņā ar Pašvaldību likuma 4. panta pirmās daļas 1. punktā noteikto, viena no pašvaldības autonomajām funkcijām ir organizēt iedzīvotājiem ūdenssaimniecības, siltumapgādes un sadzīves atkritumu apsaimniekošanas pakalpojumus neatkarīgi no tā, kā īpašumā atrodas dzīvojamais fonds.</w:t>
      </w:r>
    </w:p>
    <w:p w14:paraId="3DD2008C" w14:textId="77777777" w:rsidR="00035FF4" w:rsidRPr="00035FF4" w:rsidRDefault="00035FF4" w:rsidP="00035FF4">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 xml:space="preserve">Pamatojoties uz 2014. gada 12. novembrī noslēgto līgumu Nr. 10/4.4-2014, Dobeles novada pašvaldība (turpmāk – pašvaldība) ir uzdevusi SIA “Dobeles enerģija”, reģistrācijas Nr. 45103002039 (turpmāk – Sabiedrība), nodrošināt pašvaldības funkcijas siltumapgādes nodrošināšanas jomā Dobeles pilsētas un </w:t>
      </w:r>
      <w:r w:rsidRPr="00035FF4">
        <w:rPr>
          <w:rFonts w:ascii="Times New Roman" w:eastAsia="Times New Roman" w:hAnsi="Times New Roman" w:cs="Times New Roman"/>
          <w:color w:val="000000"/>
          <w:kern w:val="0"/>
          <w:sz w:val="24"/>
          <w:szCs w:val="24"/>
          <w:lang w:val="et-EE" w:eastAsia="lv-LV"/>
          <w14:ligatures w14:val="none"/>
        </w:rPr>
        <w:t>Krimūnu pagasta administratīvajā teritorijā</w:t>
      </w:r>
      <w:r w:rsidRPr="00035FF4">
        <w:rPr>
          <w:rFonts w:ascii="Times New Roman" w:eastAsia="Times New Roman" w:hAnsi="Times New Roman" w:cs="Times New Roman"/>
          <w:color w:val="000000"/>
          <w:kern w:val="0"/>
          <w:sz w:val="24"/>
          <w:szCs w:val="24"/>
          <w:lang w:eastAsia="lv-LV"/>
          <w14:ligatures w14:val="none"/>
        </w:rPr>
        <w:t xml:space="preserve"> līdz 2024. gada 11. novembrim</w:t>
      </w:r>
      <w:r w:rsidRPr="00035FF4">
        <w:rPr>
          <w:rFonts w:ascii="Times New Roman" w:eastAsia="Times New Roman" w:hAnsi="Times New Roman" w:cs="Times New Roman"/>
          <w:color w:val="000000"/>
          <w:kern w:val="0"/>
          <w:sz w:val="24"/>
          <w:szCs w:val="24"/>
          <w:lang w:val="et-EE" w:eastAsia="lv-LV"/>
          <w14:ligatures w14:val="none"/>
        </w:rPr>
        <w:t>.</w:t>
      </w:r>
    </w:p>
    <w:p w14:paraId="3C6BC5F0" w14:textId="77777777" w:rsidR="00035FF4" w:rsidRPr="00035FF4" w:rsidRDefault="00035FF4" w:rsidP="00035FF4">
      <w:pPr>
        <w:spacing w:after="0" w:line="240" w:lineRule="auto"/>
        <w:ind w:firstLine="709"/>
        <w:jc w:val="both"/>
        <w:rPr>
          <w:rFonts w:ascii="Times New Roman" w:eastAsia="Times New Roman" w:hAnsi="Times New Roman" w:cs="Times New Roman"/>
          <w:bCs/>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et-EE"/>
          <w14:ligatures w14:val="none"/>
        </w:rPr>
        <w:t>S</w:t>
      </w:r>
      <w:r w:rsidRPr="00035FF4">
        <w:rPr>
          <w:rFonts w:ascii="Times New Roman" w:eastAsia="Times New Roman" w:hAnsi="Times New Roman" w:cs="Times New Roman"/>
          <w:kern w:val="0"/>
          <w:sz w:val="24"/>
          <w:szCs w:val="24"/>
          <w:lang w:eastAsia="lv-LV"/>
          <w14:ligatures w14:val="none"/>
        </w:rPr>
        <w:t xml:space="preserve">abiedrība līgumā noteiktajās teritorijās </w:t>
      </w:r>
      <w:r w:rsidRPr="00035FF4">
        <w:rPr>
          <w:rFonts w:ascii="Times New Roman" w:eastAsia="Times New Roman" w:hAnsi="Times New Roman" w:cs="Times New Roman"/>
          <w:bCs/>
          <w:kern w:val="0"/>
          <w:sz w:val="24"/>
          <w:szCs w:val="24"/>
          <w:lang w:eastAsia="lv-LV"/>
          <w14:ligatures w14:val="none"/>
        </w:rPr>
        <w:t xml:space="preserve">nodrošina siltumenerģijas ražošanu, pārvadi un sadali, tirdzniecību. </w:t>
      </w:r>
    </w:p>
    <w:p w14:paraId="0D95622E" w14:textId="77777777" w:rsidR="00035FF4" w:rsidRPr="00035FF4" w:rsidRDefault="00035FF4" w:rsidP="00035FF4">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 xml:space="preserve">Atbilstoši  apstiprinātajam Sabiedrības gada pārskatam par 2022. gadu, Sabiedrības iepriekšējo gadu nesadalītā peļņa ir 904 435.00 EUR (deviņi simti četri tūkstoši četri simti trīsdesmit pieci </w:t>
      </w:r>
      <w:proofErr w:type="spellStart"/>
      <w:r w:rsidRPr="00035FF4">
        <w:rPr>
          <w:rFonts w:ascii="Times New Roman" w:eastAsia="Times New Roman" w:hAnsi="Times New Roman" w:cs="Times New Roman"/>
          <w:i/>
          <w:color w:val="000000"/>
          <w:kern w:val="0"/>
          <w:sz w:val="24"/>
          <w:szCs w:val="24"/>
          <w:lang w:eastAsia="lv-LV"/>
          <w14:ligatures w14:val="none"/>
        </w:rPr>
        <w:t>euro</w:t>
      </w:r>
      <w:proofErr w:type="spellEnd"/>
      <w:r w:rsidRPr="00035FF4">
        <w:rPr>
          <w:rFonts w:ascii="Times New Roman" w:eastAsia="Times New Roman" w:hAnsi="Times New Roman" w:cs="Times New Roman"/>
          <w:color w:val="000000"/>
          <w:kern w:val="0"/>
          <w:sz w:val="24"/>
          <w:szCs w:val="24"/>
          <w:lang w:eastAsia="lv-LV"/>
          <w14:ligatures w14:val="none"/>
        </w:rPr>
        <w:t xml:space="preserve">). Pārskata gada zaudējumi 9381.00 EUR (deviņi tūkstoši trīs simti astoņdesmit viens </w:t>
      </w:r>
      <w:proofErr w:type="spellStart"/>
      <w:r w:rsidRPr="00035FF4">
        <w:rPr>
          <w:rFonts w:ascii="Times New Roman" w:eastAsia="Times New Roman" w:hAnsi="Times New Roman" w:cs="Times New Roman"/>
          <w:i/>
          <w:color w:val="000000"/>
          <w:kern w:val="0"/>
          <w:sz w:val="24"/>
          <w:szCs w:val="24"/>
          <w:lang w:eastAsia="lv-LV"/>
          <w14:ligatures w14:val="none"/>
        </w:rPr>
        <w:t>euro</w:t>
      </w:r>
      <w:proofErr w:type="spellEnd"/>
      <w:r w:rsidRPr="00035FF4">
        <w:rPr>
          <w:rFonts w:ascii="Times New Roman" w:eastAsia="Times New Roman" w:hAnsi="Times New Roman" w:cs="Times New Roman"/>
          <w:color w:val="000000"/>
          <w:kern w:val="0"/>
          <w:sz w:val="24"/>
          <w:szCs w:val="24"/>
          <w:lang w:eastAsia="lv-LV"/>
          <w14:ligatures w14:val="none"/>
        </w:rPr>
        <w:t>).</w:t>
      </w:r>
    </w:p>
    <w:p w14:paraId="36E437F5" w14:textId="77777777" w:rsidR="00035FF4" w:rsidRPr="00035FF4" w:rsidRDefault="00035FF4" w:rsidP="00035FF4">
      <w:pPr>
        <w:spacing w:after="0" w:line="240" w:lineRule="auto"/>
        <w:ind w:firstLine="36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 xml:space="preserve">Publiskas personas kapitāla daļu un kapitālsabiedrību pārvaldības likuma 63. panta pirmās daļas 2. punkts nosaka, ka kapitālsabiedrības pamatkapitālu var palielināt </w:t>
      </w:r>
      <w:r w:rsidRPr="00035FF4">
        <w:rPr>
          <w:rFonts w:ascii="Times New Roman" w:eastAsia="Times New Roman" w:hAnsi="Times New Roman" w:cs="Times New Roman"/>
          <w:kern w:val="0"/>
          <w:sz w:val="24"/>
          <w:szCs w:val="24"/>
          <w:lang w:eastAsia="lv-LV"/>
          <w14:ligatures w14:val="none"/>
        </w:rPr>
        <w:t xml:space="preserve">pēc gada pārskata apstiprināšanas, palielinot esošo daļu nominālvērtību vai izlaižot jaunas daļas, pamatkapitālā daļēji vai pilnībā ieskaitot pozitīvo starpību starp pašu kapitālu un summu, ko veido pamatkapitāls un rezerves, kuras saskaņā ar likumu nedrīkst ieskaitīt pamatkapitāla palielināšanai, pretī saņemot attiecīgu skaitu jaunu daļu. Ievērojot minēto,  Sabiedrības pamatkapitāls palielināms par </w:t>
      </w:r>
      <w:r w:rsidRPr="00035FF4">
        <w:rPr>
          <w:rFonts w:ascii="Times New Roman" w:eastAsia="Times New Roman" w:hAnsi="Times New Roman" w:cs="Times New Roman"/>
          <w:color w:val="000000"/>
          <w:kern w:val="0"/>
          <w:sz w:val="24"/>
          <w:szCs w:val="24"/>
          <w:lang w:eastAsia="lv-LV"/>
          <w14:ligatures w14:val="none"/>
        </w:rPr>
        <w:t xml:space="preserve">895 054.00 EUR (astoņi simti deviņdesmit pieci tūkstoši piecdesmit četri </w:t>
      </w:r>
      <w:proofErr w:type="spellStart"/>
      <w:r w:rsidRPr="00035FF4">
        <w:rPr>
          <w:rFonts w:ascii="Times New Roman" w:eastAsia="Times New Roman" w:hAnsi="Times New Roman" w:cs="Times New Roman"/>
          <w:i/>
          <w:color w:val="000000"/>
          <w:kern w:val="0"/>
          <w:sz w:val="24"/>
          <w:szCs w:val="24"/>
          <w:lang w:eastAsia="lv-LV"/>
          <w14:ligatures w14:val="none"/>
        </w:rPr>
        <w:t>euro</w:t>
      </w:r>
      <w:proofErr w:type="spellEnd"/>
      <w:r w:rsidRPr="00035FF4">
        <w:rPr>
          <w:rFonts w:ascii="Times New Roman" w:eastAsia="Times New Roman" w:hAnsi="Times New Roman" w:cs="Times New Roman"/>
          <w:color w:val="000000"/>
          <w:kern w:val="0"/>
          <w:sz w:val="24"/>
          <w:szCs w:val="24"/>
          <w:lang w:eastAsia="lv-LV"/>
          <w14:ligatures w14:val="none"/>
        </w:rPr>
        <w:t>).</w:t>
      </w:r>
    </w:p>
    <w:p w14:paraId="4B5BD64D" w14:textId="41912524" w:rsidR="00035FF4" w:rsidRPr="00035FF4" w:rsidRDefault="00035FF4" w:rsidP="00035FF4">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Papildus pašvaldībā saņemts </w:t>
      </w:r>
      <w:r w:rsidRPr="00035FF4">
        <w:rPr>
          <w:rFonts w:ascii="Times New Roman" w:eastAsia="Times New Roman" w:hAnsi="Times New Roman" w:cs="Times New Roman"/>
          <w:color w:val="000000"/>
          <w:kern w:val="0"/>
          <w:sz w:val="24"/>
          <w:szCs w:val="24"/>
          <w:lang w:eastAsia="lv-LV"/>
          <w14:ligatures w14:val="none"/>
        </w:rPr>
        <w:t>Sabiedrības iesniegums, kurā norādīts, ka, pamatojoties uz vidēja termiņa attīstības stratēģiju laika posmam no 2021. -2025. gadam, Sabiedrība vēlas realizēt savienojoša siltumtrases posma izbūvi starp Bērzes upes kreiso un labo krastu. Projekta realizācijas rezultātā esošajās katlu mājās tiks pārtraukts izmantot dabas gāzi, konteinera katlu māja Dzirnavu ielā 4 demontēta. Bērzes upes labajā krastā izvietotie Dobeles novada pašvaldības objekti un Dobeles slimnīca pieslēgti kopējai pilsētas siltumapgādes sistēmai. Ievērojot siltumtrases posma izveides izmaksas (&gt;1.0 miljons EUR), Sabiedrība lūdz saskaņot pamatlīdzekļa izveidi 2023. gadā.</w:t>
      </w:r>
    </w:p>
    <w:p w14:paraId="1D391F1E"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r w:rsidRPr="00035FF4">
        <w:rPr>
          <w:rFonts w:ascii="Times New Roman" w:eastAsia="Times New Roman" w:hAnsi="Times New Roman" w:cs="Times New Roman"/>
          <w:color w:val="000000"/>
          <w:kern w:val="0"/>
          <w:sz w:val="24"/>
          <w:szCs w:val="24"/>
          <w:lang w:eastAsia="lv-LV"/>
          <w14:ligatures w14:val="none"/>
        </w:rPr>
        <w:t xml:space="preserve">Vadoties no Pašvaldību likuma 4. panta pirmās daļas 1. punkta, 10. panta pirmās daļas, Publiskas personas kapitāla daļu un kapitālsabiedrību pārvaldības likuma 63. panta pirmās daļas 2. punkta,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w:t>
      </w:r>
      <w:r w:rsidRPr="00035FF4">
        <w:rPr>
          <w:rFonts w:ascii="Times New Roman" w:eastAsia="Calibri" w:hAnsi="Times New Roman" w:cs="Times New Roman"/>
          <w:bCs/>
          <w:kern w:val="0"/>
          <w:sz w:val="24"/>
          <w:szCs w:val="24"/>
          <w:lang w:eastAsia="et-EE"/>
          <w14:ligatures w14:val="none"/>
        </w:rPr>
        <w:lastRenderedPageBreak/>
        <w:t xml:space="preserve">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336B7EE4" w14:textId="77777777" w:rsidR="00035FF4" w:rsidRPr="00035FF4" w:rsidRDefault="00035FF4" w:rsidP="00035FF4">
      <w:pPr>
        <w:spacing w:after="0" w:line="240" w:lineRule="auto"/>
        <w:ind w:firstLine="720"/>
        <w:jc w:val="both"/>
        <w:rPr>
          <w:rFonts w:ascii="Times New Roman" w:eastAsia="Lucida Sans Unicode" w:hAnsi="Times New Roman" w:cs="Times New Roman"/>
          <w:sz w:val="24"/>
          <w:szCs w:val="24"/>
        </w:rPr>
      </w:pPr>
    </w:p>
    <w:p w14:paraId="3DEFC51F" w14:textId="77777777" w:rsidR="00035FF4" w:rsidRPr="00035FF4" w:rsidRDefault="00035FF4" w:rsidP="00035FF4">
      <w:pPr>
        <w:widowControl w:val="0"/>
        <w:numPr>
          <w:ilvl w:val="0"/>
          <w:numId w:val="49"/>
        </w:numPr>
        <w:suppressAutoHyphens/>
        <w:spacing w:after="0" w:line="240" w:lineRule="auto"/>
        <w:jc w:val="both"/>
        <w:rPr>
          <w:rFonts w:ascii="Times New Roman" w:eastAsia="Lucida Sans Unicode" w:hAnsi="Times New Roman" w:cs="Times New Roman"/>
          <w:color w:val="000000"/>
          <w:sz w:val="24"/>
          <w:szCs w:val="24"/>
        </w:rPr>
      </w:pPr>
      <w:r w:rsidRPr="00035FF4">
        <w:rPr>
          <w:rFonts w:ascii="Times New Roman" w:eastAsia="Lucida Sans Unicode" w:hAnsi="Times New Roman" w:cs="Times New Roman"/>
          <w:color w:val="000000"/>
          <w:sz w:val="24"/>
          <w:szCs w:val="24"/>
        </w:rPr>
        <w:t xml:space="preserve">Ieguldīt SIA „Dobeles enerģija”, reģistrācijas Nr. 45103002039, pamatkapitālā nesadalīto peļņu 895 054.00 EUR (astoņi simti deviņdesmit pieci tūkstoši piecdesmit četri </w:t>
      </w:r>
      <w:proofErr w:type="spellStart"/>
      <w:r w:rsidRPr="00035FF4">
        <w:rPr>
          <w:rFonts w:ascii="Times New Roman" w:eastAsia="Lucida Sans Unicode" w:hAnsi="Times New Roman" w:cs="Times New Roman"/>
          <w:i/>
          <w:color w:val="000000"/>
          <w:sz w:val="24"/>
          <w:szCs w:val="24"/>
        </w:rPr>
        <w:t>euro</w:t>
      </w:r>
      <w:proofErr w:type="spellEnd"/>
      <w:r w:rsidRPr="00035FF4">
        <w:rPr>
          <w:rFonts w:ascii="Times New Roman" w:eastAsia="Lucida Sans Unicode" w:hAnsi="Times New Roman" w:cs="Times New Roman"/>
          <w:color w:val="000000"/>
          <w:sz w:val="24"/>
          <w:szCs w:val="24"/>
        </w:rPr>
        <w:t>) apmērā, pretī saņemot 895 054 jaunu daļu (katras daļas vērtība 1 EUR).</w:t>
      </w:r>
    </w:p>
    <w:p w14:paraId="326A1D5D" w14:textId="77777777" w:rsidR="00035FF4" w:rsidRPr="00035FF4" w:rsidRDefault="00035FF4" w:rsidP="00035FF4">
      <w:pPr>
        <w:spacing w:after="0" w:line="240" w:lineRule="auto"/>
        <w:ind w:left="426"/>
        <w:contextualSpacing/>
        <w:jc w:val="both"/>
        <w:rPr>
          <w:rFonts w:ascii="Times New Roman" w:eastAsia="Times New Roman" w:hAnsi="Times New Roman" w:cs="Times New Roman"/>
          <w:color w:val="000000"/>
          <w:kern w:val="0"/>
          <w:sz w:val="24"/>
          <w:szCs w:val="24"/>
          <w:lang w:eastAsia="lv-LV"/>
          <w14:ligatures w14:val="none"/>
        </w:rPr>
      </w:pPr>
    </w:p>
    <w:p w14:paraId="2BF5503A" w14:textId="77777777" w:rsidR="00035FF4" w:rsidRPr="00035FF4" w:rsidRDefault="00035FF4" w:rsidP="00035FF4">
      <w:pPr>
        <w:widowControl w:val="0"/>
        <w:numPr>
          <w:ilvl w:val="0"/>
          <w:numId w:val="49"/>
        </w:numPr>
        <w:suppressAutoHyphens/>
        <w:spacing w:after="0" w:line="240" w:lineRule="auto"/>
        <w:contextualSpacing/>
        <w:jc w:val="both"/>
        <w:rPr>
          <w:rFonts w:ascii="Times New Roman" w:eastAsia="Lucida Sans Unicode" w:hAnsi="Times New Roman" w:cs="Times New Roman"/>
          <w:color w:val="000000"/>
          <w:sz w:val="24"/>
          <w:szCs w:val="24"/>
        </w:rPr>
      </w:pPr>
      <w:r w:rsidRPr="00035FF4">
        <w:rPr>
          <w:rFonts w:ascii="Times New Roman" w:eastAsia="Lucida Sans Unicode" w:hAnsi="Times New Roman" w:cs="Times New Roman"/>
          <w:color w:val="000000"/>
          <w:sz w:val="24"/>
          <w:szCs w:val="24"/>
        </w:rPr>
        <w:t>Uzdot SIA „Dobeles enerģija” kapitāla daļu turētāja pārstāvim un valdes loceklim veikt normatīvajos aktos noteiktās darbības pamatkapitāla palielināšanai un izmaiņu reģistrēšanai Latvijas Republikas Uzņēmumu reģistrā.</w:t>
      </w:r>
    </w:p>
    <w:p w14:paraId="7D1399EF" w14:textId="77777777" w:rsidR="00035FF4" w:rsidRPr="00035FF4" w:rsidRDefault="00035FF4" w:rsidP="00035FF4">
      <w:pPr>
        <w:spacing w:after="0" w:line="240" w:lineRule="auto"/>
        <w:ind w:left="720"/>
        <w:rPr>
          <w:rFonts w:ascii="Times New Roman" w:eastAsia="Times New Roman" w:hAnsi="Times New Roman" w:cs="Times New Roman"/>
          <w:color w:val="000000"/>
          <w:kern w:val="0"/>
          <w:sz w:val="24"/>
          <w:szCs w:val="24"/>
          <w:lang w:eastAsia="lv-LV"/>
          <w14:ligatures w14:val="none"/>
        </w:rPr>
      </w:pPr>
    </w:p>
    <w:p w14:paraId="74054FFF" w14:textId="77777777" w:rsidR="00035FF4" w:rsidRPr="00035FF4" w:rsidRDefault="00035FF4" w:rsidP="00035FF4">
      <w:pPr>
        <w:widowControl w:val="0"/>
        <w:numPr>
          <w:ilvl w:val="0"/>
          <w:numId w:val="49"/>
        </w:numPr>
        <w:suppressAutoHyphens/>
        <w:spacing w:after="0" w:line="240" w:lineRule="auto"/>
        <w:contextualSpacing/>
        <w:jc w:val="both"/>
        <w:rPr>
          <w:rFonts w:ascii="Times New Roman" w:eastAsia="Lucida Sans Unicode" w:hAnsi="Times New Roman" w:cs="Times New Roman"/>
          <w:color w:val="000000"/>
          <w:sz w:val="24"/>
          <w:szCs w:val="24"/>
        </w:rPr>
      </w:pPr>
      <w:r w:rsidRPr="00035FF4">
        <w:rPr>
          <w:rFonts w:ascii="Times New Roman" w:eastAsia="Lucida Sans Unicode" w:hAnsi="Times New Roman" w:cs="Times New Roman"/>
          <w:color w:val="000000"/>
          <w:sz w:val="24"/>
          <w:szCs w:val="24"/>
        </w:rPr>
        <w:t xml:space="preserve">Saskaņot SIA „Dobeles enerģija”, reģistrācijas Nr. 45103002039, finanšu līdzekļu  ieguldīšanu (&gt;1.0 miljons EUR) pamatlīdzekļa izveidei - siltumtrases posma izveidei starp Bērzes upes kreiso un labo krastu ar mērķi nodrošināt Bērzes upes labajā krastā izvietoto Dobeles novada pašvaldības objektu, kā arī Dobeles un apkārtnes slimnīcas </w:t>
      </w:r>
      <w:proofErr w:type="spellStart"/>
      <w:r w:rsidRPr="00035FF4">
        <w:rPr>
          <w:rFonts w:ascii="Times New Roman" w:eastAsia="Lucida Sans Unicode" w:hAnsi="Times New Roman" w:cs="Times New Roman"/>
          <w:color w:val="000000"/>
          <w:sz w:val="24"/>
          <w:szCs w:val="24"/>
        </w:rPr>
        <w:t>pieslēgumu</w:t>
      </w:r>
      <w:proofErr w:type="spellEnd"/>
      <w:r w:rsidRPr="00035FF4">
        <w:rPr>
          <w:rFonts w:ascii="Times New Roman" w:eastAsia="Lucida Sans Unicode" w:hAnsi="Times New Roman" w:cs="Times New Roman"/>
          <w:color w:val="000000"/>
          <w:sz w:val="24"/>
          <w:szCs w:val="24"/>
        </w:rPr>
        <w:t xml:space="preserve"> kopējai Dobeles pilsētas siltumapgādes sistēmai.</w:t>
      </w:r>
    </w:p>
    <w:p w14:paraId="0ADAD251" w14:textId="77777777" w:rsidR="00035FF4" w:rsidRPr="00035FF4" w:rsidRDefault="00035FF4" w:rsidP="00035FF4">
      <w:pPr>
        <w:spacing w:after="0" w:line="240" w:lineRule="auto"/>
        <w:ind w:left="720"/>
        <w:rPr>
          <w:rFonts w:ascii="Times New Roman" w:eastAsia="Times New Roman" w:hAnsi="Times New Roman" w:cs="Times New Roman"/>
          <w:color w:val="000000"/>
          <w:kern w:val="0"/>
          <w:sz w:val="24"/>
          <w:szCs w:val="24"/>
          <w:lang w:eastAsia="lv-LV"/>
          <w14:ligatures w14:val="none"/>
        </w:rPr>
      </w:pPr>
    </w:p>
    <w:p w14:paraId="07C31777" w14:textId="77777777" w:rsidR="00035FF4" w:rsidRPr="00035FF4" w:rsidRDefault="00035FF4" w:rsidP="00035FF4">
      <w:pPr>
        <w:widowControl w:val="0"/>
        <w:suppressAutoHyphens/>
        <w:spacing w:after="0" w:line="240" w:lineRule="auto"/>
        <w:ind w:left="720"/>
        <w:rPr>
          <w:rFonts w:ascii="Times New Roman" w:eastAsia="Lucida Sans Unicode" w:hAnsi="Times New Roman" w:cs="Times New Roman"/>
          <w:color w:val="000000"/>
          <w:kern w:val="1"/>
          <w:sz w:val="24"/>
          <w:szCs w:val="24"/>
          <w:lang w:eastAsia="lv-LV"/>
          <w14:ligatures w14:val="none"/>
        </w:rPr>
      </w:pPr>
    </w:p>
    <w:p w14:paraId="6267DFE2" w14:textId="77777777" w:rsidR="00035FF4" w:rsidRPr="00035FF4" w:rsidRDefault="00035FF4" w:rsidP="00035FF4">
      <w:pPr>
        <w:spacing w:after="0" w:line="240" w:lineRule="auto"/>
        <w:ind w:left="-142" w:right="-694" w:firstLine="142"/>
        <w:jc w:val="both"/>
        <w:rPr>
          <w:rFonts w:ascii="Times New Roman" w:eastAsia="Times New Roman" w:hAnsi="Times New Roman" w:cs="Times New Roman"/>
          <w:color w:val="000000"/>
          <w:kern w:val="0"/>
          <w:sz w:val="24"/>
          <w:szCs w:val="24"/>
          <w:lang w:eastAsia="lv-LV"/>
          <w14:ligatures w14:val="none"/>
        </w:rPr>
      </w:pPr>
      <w:r w:rsidRPr="00035FF4">
        <w:rPr>
          <w:rFonts w:ascii="Times New Roman" w:eastAsia="Times New Roman" w:hAnsi="Times New Roman" w:cs="Times New Roman"/>
          <w:color w:val="000000"/>
          <w:kern w:val="0"/>
          <w:sz w:val="24"/>
          <w:szCs w:val="24"/>
          <w:lang w:eastAsia="lv-LV"/>
          <w14:ligatures w14:val="none"/>
        </w:rPr>
        <w:t>Domes priekšsēdētājs</w:t>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r w:rsidRPr="00035FF4">
        <w:rPr>
          <w:rFonts w:ascii="Times New Roman" w:eastAsia="Times New Roman" w:hAnsi="Times New Roman" w:cs="Times New Roman"/>
          <w:color w:val="000000"/>
          <w:kern w:val="0"/>
          <w:sz w:val="24"/>
          <w:szCs w:val="24"/>
          <w:lang w:eastAsia="lv-LV"/>
          <w14:ligatures w14:val="none"/>
        </w:rPr>
        <w:tab/>
      </w:r>
      <w:proofErr w:type="spellStart"/>
      <w:r w:rsidRPr="00035FF4">
        <w:rPr>
          <w:rFonts w:ascii="Times New Roman" w:eastAsia="Times New Roman" w:hAnsi="Times New Roman" w:cs="Times New Roman"/>
          <w:color w:val="000000"/>
          <w:kern w:val="0"/>
          <w:sz w:val="24"/>
          <w:szCs w:val="24"/>
          <w:lang w:eastAsia="lv-LV"/>
          <w14:ligatures w14:val="none"/>
        </w:rPr>
        <w:t>I.Gorskis</w:t>
      </w:r>
      <w:proofErr w:type="spellEnd"/>
    </w:p>
    <w:p w14:paraId="4604CF05" w14:textId="77777777" w:rsidR="00035FF4" w:rsidRPr="00035FF4" w:rsidRDefault="00035FF4" w:rsidP="00035FF4">
      <w:pPr>
        <w:suppressAutoHyphens/>
        <w:spacing w:after="0" w:line="252" w:lineRule="auto"/>
        <w:ind w:left="-142" w:right="-694" w:firstLine="142"/>
        <w:contextualSpacing/>
        <w:rPr>
          <w:rFonts w:ascii="Times New Roman" w:eastAsia="Times New Roman" w:hAnsi="Times New Roman" w:cs="Times New Roman"/>
          <w:color w:val="000000"/>
          <w:kern w:val="0"/>
          <w:sz w:val="24"/>
          <w:szCs w:val="24"/>
          <w:lang w:eastAsia="ar-SA"/>
          <w14:ligatures w14:val="none"/>
        </w:rPr>
      </w:pPr>
    </w:p>
    <w:p w14:paraId="4186DE90" w14:textId="77777777" w:rsidR="00035FF4" w:rsidRPr="00035FF4" w:rsidRDefault="00035FF4" w:rsidP="00035FF4">
      <w:pPr>
        <w:suppressAutoHyphens/>
        <w:spacing w:after="0" w:line="252" w:lineRule="auto"/>
        <w:ind w:left="-142" w:right="-694" w:firstLine="142"/>
        <w:contextualSpacing/>
        <w:rPr>
          <w:rFonts w:ascii="Times New Roman" w:eastAsia="Times New Roman" w:hAnsi="Times New Roman" w:cs="Times New Roman"/>
          <w:color w:val="000000"/>
          <w:kern w:val="0"/>
          <w:sz w:val="24"/>
          <w:szCs w:val="24"/>
          <w:lang w:eastAsia="ar-SA"/>
          <w14:ligatures w14:val="none"/>
        </w:rPr>
      </w:pPr>
    </w:p>
    <w:p w14:paraId="6E151BCB" w14:textId="77777777" w:rsidR="00035FF4" w:rsidRPr="00035FF4" w:rsidRDefault="00035FF4" w:rsidP="00035FF4">
      <w:pPr>
        <w:suppressAutoHyphens/>
        <w:spacing w:after="0" w:line="252" w:lineRule="auto"/>
        <w:ind w:left="-142" w:right="-694" w:firstLine="142"/>
        <w:contextualSpacing/>
        <w:rPr>
          <w:rFonts w:ascii="Times New Roman" w:eastAsia="Times New Roman" w:hAnsi="Times New Roman" w:cs="Times New Roman"/>
          <w:color w:val="000000"/>
          <w:kern w:val="0"/>
          <w:sz w:val="24"/>
          <w:szCs w:val="24"/>
          <w:lang w:eastAsia="lv-LV"/>
          <w14:ligatures w14:val="none"/>
        </w:rPr>
      </w:pPr>
    </w:p>
    <w:p w14:paraId="3AD820A6"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10695B59"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34E20D0C"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5F1B432C"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33ECE991"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22C93FD0"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1DA1C3C4"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1DFE854"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5E0CC35"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C070A75"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3529185A"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0497F344"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545C1E84"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D0B8B3D" w14:textId="77777777" w:rsidR="00035FF4" w:rsidRPr="00035FF4" w:rsidRDefault="00035FF4" w:rsidP="00035FF4">
      <w:pPr>
        <w:tabs>
          <w:tab w:val="left" w:pos="-24212"/>
        </w:tabs>
        <w:jc w:val="center"/>
        <w:rPr>
          <w:rFonts w:ascii="Times New Roman" w:eastAsia="Times New Roman" w:hAnsi="Times New Roman" w:cs="Times New Roman"/>
          <w:color w:val="000000"/>
          <w:kern w:val="0"/>
          <w:sz w:val="20"/>
          <w:szCs w:val="20"/>
          <w:lang w:eastAsia="lv-LV"/>
          <w14:ligatures w14:val="none"/>
        </w:rPr>
      </w:pPr>
      <w:r w:rsidRPr="00035FF4">
        <w:rPr>
          <w:rFonts w:ascii="Times New Roman" w:eastAsia="Times New Roman" w:hAnsi="Times New Roman" w:cs="Times New Roman"/>
          <w:kern w:val="0"/>
          <w:sz w:val="24"/>
          <w:szCs w:val="24"/>
          <w:lang w:eastAsia="lv-LV"/>
          <w14:ligatures w14:val="none"/>
        </w:rPr>
        <w:br w:type="page"/>
      </w:r>
      <w:r w:rsidRPr="00035FF4">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3D85ECCD" wp14:editId="55DA4266">
            <wp:extent cx="676275" cy="752475"/>
            <wp:effectExtent l="0" t="0" r="9525" b="9525"/>
            <wp:docPr id="1293850293" name="Picture 129385029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E98277"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val="x-none" w:eastAsia="x-none"/>
          <w14:ligatures w14:val="none"/>
        </w:rPr>
      </w:pPr>
      <w:r w:rsidRPr="00035FF4">
        <w:rPr>
          <w:rFonts w:ascii="Times New Roman" w:eastAsia="Times New Roman" w:hAnsi="Times New Roman" w:cs="Times New Roman"/>
          <w:color w:val="000000"/>
          <w:kern w:val="0"/>
          <w:sz w:val="20"/>
          <w:szCs w:val="24"/>
          <w:lang w:val="x-none" w:eastAsia="x-none"/>
          <w14:ligatures w14:val="none"/>
        </w:rPr>
        <w:t>LATVIJAS REPUBLIKA</w:t>
      </w:r>
    </w:p>
    <w:p w14:paraId="0F3F113C"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val="x-none" w:eastAsia="x-none"/>
          <w14:ligatures w14:val="none"/>
        </w:rPr>
      </w:pPr>
      <w:r w:rsidRPr="00035FF4">
        <w:rPr>
          <w:rFonts w:ascii="Times New Roman" w:eastAsia="Times New Roman" w:hAnsi="Times New Roman" w:cs="Times New Roman"/>
          <w:b/>
          <w:color w:val="000000"/>
          <w:kern w:val="0"/>
          <w:sz w:val="32"/>
          <w:szCs w:val="32"/>
          <w:lang w:val="x-none" w:eastAsia="x-none"/>
          <w14:ligatures w14:val="none"/>
        </w:rPr>
        <w:t>DOBELES NOVADA DOME</w:t>
      </w:r>
    </w:p>
    <w:p w14:paraId="0184E3F9" w14:textId="77777777" w:rsidR="00035FF4" w:rsidRPr="00035FF4" w:rsidRDefault="00035FF4" w:rsidP="00035FF4">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Brīvības iela 17, Dobele, Dobeles novads, LV-3701</w:t>
      </w:r>
    </w:p>
    <w:p w14:paraId="622A6B45" w14:textId="77777777" w:rsidR="00035FF4" w:rsidRPr="00035FF4" w:rsidRDefault="00035FF4" w:rsidP="00035F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val="x-none" w:eastAsia="x-none"/>
          <w14:ligatures w14:val="none"/>
        </w:rPr>
      </w:pPr>
      <w:r w:rsidRPr="00035FF4">
        <w:rPr>
          <w:rFonts w:ascii="Times New Roman" w:eastAsia="Times New Roman" w:hAnsi="Times New Roman" w:cs="Times New Roman"/>
          <w:color w:val="000000"/>
          <w:kern w:val="0"/>
          <w:sz w:val="16"/>
          <w:szCs w:val="16"/>
          <w:lang w:val="x-none" w:eastAsia="x-none"/>
          <w14:ligatures w14:val="none"/>
        </w:rPr>
        <w:t xml:space="preserve">Tālr. 63707269, 63700137, 63720940, e-pasts </w:t>
      </w:r>
      <w:hyperlink r:id="rId64" w:history="1">
        <w:r w:rsidRPr="00035FF4">
          <w:rPr>
            <w:rFonts w:ascii="Times New Roman" w:eastAsia="Calibri" w:hAnsi="Times New Roman" w:cs="Times New Roman"/>
            <w:color w:val="000000"/>
            <w:kern w:val="0"/>
            <w:sz w:val="16"/>
            <w:szCs w:val="16"/>
            <w:u w:val="single"/>
            <w:lang w:val="x-none" w:eastAsia="x-none"/>
            <w14:ligatures w14:val="none"/>
          </w:rPr>
          <w:t>dome@dobele.lv</w:t>
        </w:r>
      </w:hyperlink>
    </w:p>
    <w:p w14:paraId="21C61DD8" w14:textId="77777777" w:rsidR="00035FF4" w:rsidRPr="00035FF4" w:rsidRDefault="00035FF4" w:rsidP="00035FF4">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4873AC1A"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r w:rsidRPr="00035FF4">
        <w:rPr>
          <w:rFonts w:ascii="Times New Roman" w:eastAsia="Times New Roman" w:hAnsi="Times New Roman" w:cs="Times New Roman"/>
          <w:b/>
          <w:kern w:val="0"/>
          <w:sz w:val="24"/>
          <w:szCs w:val="24"/>
          <w:lang w:val="en-US" w:eastAsia="x-none"/>
          <w14:ligatures w14:val="none"/>
        </w:rPr>
        <w:t>LĒMUMS</w:t>
      </w:r>
    </w:p>
    <w:p w14:paraId="189E49F9"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proofErr w:type="spellStart"/>
      <w:r w:rsidRPr="00035FF4">
        <w:rPr>
          <w:rFonts w:ascii="Times New Roman" w:eastAsia="Times New Roman" w:hAnsi="Times New Roman" w:cs="Times New Roman"/>
          <w:b/>
          <w:kern w:val="0"/>
          <w:sz w:val="24"/>
          <w:szCs w:val="24"/>
          <w:lang w:val="en-US" w:eastAsia="x-none"/>
          <w14:ligatures w14:val="none"/>
        </w:rPr>
        <w:t>Dobelē</w:t>
      </w:r>
      <w:proofErr w:type="spellEnd"/>
    </w:p>
    <w:p w14:paraId="0B8897D9" w14:textId="77777777" w:rsidR="00035FF4" w:rsidRPr="00035FF4" w:rsidRDefault="00035FF4" w:rsidP="00035FF4">
      <w:pPr>
        <w:tabs>
          <w:tab w:val="center" w:pos="4320"/>
          <w:tab w:val="right" w:pos="8640"/>
        </w:tabs>
        <w:spacing w:after="0" w:line="240" w:lineRule="auto"/>
        <w:jc w:val="center"/>
        <w:rPr>
          <w:rFonts w:ascii="Times New Roman" w:eastAsia="Times New Roman" w:hAnsi="Times New Roman" w:cs="Times New Roman"/>
          <w:b/>
          <w:kern w:val="0"/>
          <w:sz w:val="24"/>
          <w:szCs w:val="24"/>
          <w:lang w:val="en-US" w:eastAsia="x-none"/>
          <w14:ligatures w14:val="none"/>
        </w:rPr>
      </w:pPr>
    </w:p>
    <w:p w14:paraId="123610C3" w14:textId="77777777" w:rsidR="00035FF4" w:rsidRPr="00035FF4" w:rsidRDefault="00035FF4" w:rsidP="00035FF4">
      <w:pPr>
        <w:tabs>
          <w:tab w:val="center" w:pos="4320"/>
          <w:tab w:val="right" w:pos="8640"/>
        </w:tabs>
        <w:spacing w:after="0" w:line="240" w:lineRule="auto"/>
        <w:rPr>
          <w:rFonts w:ascii="Times New Roman" w:eastAsia="Times New Roman" w:hAnsi="Times New Roman" w:cs="Times New Roman"/>
          <w:b/>
          <w:kern w:val="0"/>
          <w:sz w:val="24"/>
          <w:szCs w:val="24"/>
          <w:lang w:eastAsia="x-none"/>
          <w14:ligatures w14:val="none"/>
        </w:rPr>
      </w:pPr>
      <w:r w:rsidRPr="00035FF4">
        <w:rPr>
          <w:rFonts w:ascii="Times New Roman" w:eastAsia="Times New Roman" w:hAnsi="Times New Roman" w:cs="Times New Roman"/>
          <w:b/>
          <w:kern w:val="0"/>
          <w:sz w:val="24"/>
          <w:szCs w:val="24"/>
          <w:lang w:val="en-US" w:eastAsia="x-none"/>
          <w14:ligatures w14:val="none"/>
        </w:rPr>
        <w:t xml:space="preserve">2023. </w:t>
      </w:r>
      <w:r w:rsidRPr="00035FF4">
        <w:rPr>
          <w:rFonts w:ascii="Times New Roman" w:eastAsia="Times New Roman" w:hAnsi="Times New Roman" w:cs="Times New Roman"/>
          <w:b/>
          <w:kern w:val="0"/>
          <w:sz w:val="24"/>
          <w:szCs w:val="24"/>
          <w:lang w:eastAsia="x-none"/>
          <w14:ligatures w14:val="none"/>
        </w:rPr>
        <w:t>gada 31. maijā</w:t>
      </w:r>
      <w:r w:rsidRPr="00035FF4">
        <w:rPr>
          <w:rFonts w:ascii="Times New Roman" w:eastAsia="Times New Roman" w:hAnsi="Times New Roman" w:cs="Times New Roman"/>
          <w:b/>
          <w:kern w:val="0"/>
          <w:sz w:val="24"/>
          <w:szCs w:val="24"/>
          <w:lang w:eastAsia="x-none"/>
          <w14:ligatures w14:val="none"/>
        </w:rPr>
        <w:tab/>
        <w:t xml:space="preserve">                                                                                                Nr.222/7</w:t>
      </w:r>
    </w:p>
    <w:p w14:paraId="3F2DD3C5" w14:textId="77777777" w:rsidR="00035FF4" w:rsidRPr="00035FF4" w:rsidRDefault="00035FF4" w:rsidP="00035FF4">
      <w:pPr>
        <w:spacing w:after="0" w:line="240" w:lineRule="auto"/>
        <w:rPr>
          <w:rFonts w:ascii="Times New Roman" w:eastAsia="Times New Roman" w:hAnsi="Times New Roman" w:cs="Times New Roman"/>
          <w:color w:val="000000"/>
          <w:kern w:val="0"/>
          <w:sz w:val="24"/>
          <w:szCs w:val="24"/>
          <w:lang w:eastAsia="lv-LV"/>
          <w14:ligatures w14:val="none"/>
        </w:rPr>
      </w:pPr>
    </w:p>
    <w:p w14:paraId="5C21F89E" w14:textId="77777777" w:rsidR="00035FF4" w:rsidRPr="00035FF4" w:rsidRDefault="00035FF4" w:rsidP="00035FF4">
      <w:pPr>
        <w:spacing w:after="0" w:line="281" w:lineRule="auto"/>
        <w:jc w:val="center"/>
        <w:rPr>
          <w:rFonts w:ascii="Times New Roman" w:eastAsia="Times New Roman" w:hAnsi="Times New Roman" w:cs="Times New Roman"/>
          <w:b/>
          <w:color w:val="000000"/>
          <w:kern w:val="0"/>
          <w:sz w:val="24"/>
          <w:szCs w:val="24"/>
          <w:u w:val="single"/>
          <w:lang w:eastAsia="lv-LV"/>
          <w14:ligatures w14:val="none"/>
        </w:rPr>
      </w:pPr>
      <w:r w:rsidRPr="00035FF4">
        <w:rPr>
          <w:rFonts w:ascii="Times New Roman" w:eastAsia="Times New Roman" w:hAnsi="Times New Roman" w:cs="Times New Roman"/>
          <w:b/>
          <w:color w:val="000000"/>
          <w:kern w:val="0"/>
          <w:sz w:val="24"/>
          <w:szCs w:val="24"/>
          <w:u w:val="single"/>
          <w:lang w:eastAsia="lv-LV"/>
          <w14:ligatures w14:val="none"/>
        </w:rPr>
        <w:t xml:space="preserve">Par Mežinieku pamatskolas direktores Zintas Puriņas </w:t>
      </w:r>
    </w:p>
    <w:p w14:paraId="1E4BAD40" w14:textId="77777777" w:rsidR="00035FF4" w:rsidRPr="00035FF4" w:rsidRDefault="00035FF4" w:rsidP="00035FF4">
      <w:pPr>
        <w:spacing w:after="0" w:line="281" w:lineRule="auto"/>
        <w:jc w:val="center"/>
        <w:rPr>
          <w:rFonts w:ascii="Times New Roman" w:eastAsia="Times New Roman" w:hAnsi="Times New Roman" w:cs="Times New Roman"/>
          <w:color w:val="000000"/>
          <w:kern w:val="0"/>
          <w:sz w:val="24"/>
          <w:szCs w:val="24"/>
          <w:u w:val="single"/>
          <w:lang w:eastAsia="lv-LV"/>
          <w14:ligatures w14:val="none"/>
        </w:rPr>
      </w:pPr>
      <w:r w:rsidRPr="00035FF4">
        <w:rPr>
          <w:rFonts w:ascii="Times New Roman" w:eastAsia="Times New Roman" w:hAnsi="Times New Roman" w:cs="Times New Roman"/>
          <w:b/>
          <w:color w:val="000000"/>
          <w:kern w:val="0"/>
          <w:sz w:val="24"/>
          <w:szCs w:val="24"/>
          <w:u w:val="single"/>
          <w:lang w:eastAsia="lv-LV"/>
          <w14:ligatures w14:val="none"/>
        </w:rPr>
        <w:t>atbrīvošanu no darba</w:t>
      </w:r>
    </w:p>
    <w:p w14:paraId="584240A6" w14:textId="77777777" w:rsidR="00035FF4" w:rsidRPr="00035FF4" w:rsidRDefault="00035FF4" w:rsidP="00035FF4">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00B6F654"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Dobeles novada Izglītības pārvaldē 2023. gada 30. maijā saņemts </w:t>
      </w:r>
      <w:r w:rsidRPr="00035FF4">
        <w:rPr>
          <w:rFonts w:ascii="Times New Roman" w:eastAsia="Times New Roman" w:hAnsi="Times New Roman" w:cs="Times New Roman"/>
          <w:color w:val="000000"/>
          <w:kern w:val="0"/>
          <w:sz w:val="24"/>
          <w:szCs w:val="24"/>
          <w:lang w:eastAsia="lv-LV"/>
          <w14:ligatures w14:val="none"/>
        </w:rPr>
        <w:t xml:space="preserve">Mežinieku pamatskolas direktores Zintas Puriņas </w:t>
      </w:r>
      <w:r w:rsidRPr="00035FF4">
        <w:rPr>
          <w:rFonts w:ascii="Times New Roman" w:eastAsia="Times New Roman" w:hAnsi="Times New Roman" w:cs="Times New Roman"/>
          <w:kern w:val="0"/>
          <w:sz w:val="24"/>
          <w:szCs w:val="24"/>
          <w:lang w:eastAsia="lv-LV"/>
          <w14:ligatures w14:val="none"/>
        </w:rPr>
        <w:t>2023. gada 30. maija iesniegums ar lūgumu atbrīvot viņu no direktora amata, savstarpēji vienojoties, no 2023. gada 22. jūnija.</w:t>
      </w:r>
    </w:p>
    <w:p w14:paraId="061495B6"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 xml:space="preserve">Darba likuma </w:t>
      </w:r>
      <w:r w:rsidRPr="00035FF4">
        <w:rPr>
          <w:rFonts w:ascii="Times New Roman" w:eastAsia="Times New Roman" w:hAnsi="Times New Roman" w:cs="Times New Roman"/>
          <w:bCs/>
          <w:kern w:val="0"/>
          <w:sz w:val="24"/>
          <w:szCs w:val="24"/>
          <w:lang w:eastAsia="lv-LV"/>
          <w14:ligatures w14:val="none"/>
        </w:rPr>
        <w:t xml:space="preserve">114. pants noteic, ka </w:t>
      </w:r>
      <w:r w:rsidRPr="00035FF4">
        <w:rPr>
          <w:rFonts w:ascii="Times New Roman" w:eastAsia="Times New Roman" w:hAnsi="Times New Roman" w:cs="Times New Roman"/>
          <w:kern w:val="0"/>
          <w:sz w:val="24"/>
          <w:szCs w:val="24"/>
          <w:lang w:eastAsia="lv-LV"/>
          <w14:ligatures w14:val="none"/>
        </w:rPr>
        <w:t xml:space="preserve">darbinieks un darba devējs var izbeigt darba tiesiskās attiecības, savstarpēji vienojoties. </w:t>
      </w:r>
    </w:p>
    <w:p w14:paraId="5EC02C80"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Pašvaldību likuma 10. pants noteic, ka dome ir tiesīga izlemt ikvienu pašvaldības kompetences jautājumu. Tikai domes kompetencē ir: [..] 10) iecelt amatā un atbrīvot no tā pašvaldības iestāžu vadītājus, kā arī citas amatpersonas normatīvajos aktos paredzētajos gadījumos.</w:t>
      </w:r>
    </w:p>
    <w:p w14:paraId="0D78177B" w14:textId="77777777"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Izglītības likuma 17. panta trešās daļas 2. punkts noteic,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53299044" w14:textId="77777777" w:rsidR="00035FF4" w:rsidRPr="00035FF4" w:rsidRDefault="00035FF4" w:rsidP="00035FF4">
      <w:pPr>
        <w:autoSpaceDE w:val="0"/>
        <w:spacing w:after="0" w:line="240" w:lineRule="auto"/>
        <w:ind w:firstLine="284"/>
        <w:jc w:val="both"/>
        <w:rPr>
          <w:rFonts w:ascii="Times New Roman" w:eastAsia="Lucida Sans Unicode" w:hAnsi="Times New Roman" w:cs="Times New Roman"/>
          <w:sz w:val="24"/>
          <w:szCs w:val="24"/>
        </w:rPr>
      </w:pPr>
      <w:r w:rsidRPr="00035FF4">
        <w:rPr>
          <w:rFonts w:ascii="Times New Roman" w:eastAsia="Times New Roman" w:hAnsi="Times New Roman" w:cs="Times New Roman"/>
          <w:kern w:val="0"/>
          <w:sz w:val="24"/>
          <w:szCs w:val="24"/>
          <w:lang w:eastAsia="lv-LV"/>
          <w14:ligatures w14:val="none"/>
        </w:rPr>
        <w:t xml:space="preserve">Līdz ar to, ņemot vērā </w:t>
      </w:r>
      <w:r w:rsidRPr="00035FF4">
        <w:rPr>
          <w:rFonts w:ascii="Times New Roman" w:eastAsia="Times New Roman" w:hAnsi="Times New Roman" w:cs="Times New Roman"/>
          <w:color w:val="000000"/>
          <w:kern w:val="0"/>
          <w:sz w:val="24"/>
          <w:szCs w:val="24"/>
          <w:lang w:eastAsia="lv-LV"/>
          <w14:ligatures w14:val="none"/>
        </w:rPr>
        <w:t xml:space="preserve">Zintas Puriņas </w:t>
      </w:r>
      <w:r w:rsidRPr="00035FF4">
        <w:rPr>
          <w:rFonts w:ascii="Times New Roman" w:eastAsia="Times New Roman" w:hAnsi="Times New Roman" w:cs="Times New Roman"/>
          <w:kern w:val="0"/>
          <w:sz w:val="24"/>
          <w:szCs w:val="24"/>
          <w:lang w:eastAsia="lv-LV"/>
          <w14:ligatures w14:val="none"/>
        </w:rPr>
        <w:t xml:space="preserve">2023. gada 30. maija iesniegumu, un pamatojoties uz Pašvaldību likuma 10. panta pirmās daļas 10. punktu un Izglītības likuma 17. panta trešās daļas 2. punktu, </w:t>
      </w:r>
      <w:r w:rsidRPr="00035FF4">
        <w:rPr>
          <w:rFonts w:ascii="Times New Roman" w:eastAsia="Times New Roman" w:hAnsi="Times New Roman" w:cs="Times New Roman"/>
          <w:bCs/>
          <w:kern w:val="0"/>
          <w:sz w:val="24"/>
          <w:szCs w:val="24"/>
          <w:lang w:eastAsia="lv-LV"/>
          <w14:ligatures w14:val="none"/>
        </w:rPr>
        <w:t>atklāti balsojot:</w:t>
      </w:r>
      <w:r w:rsidRPr="00035FF4">
        <w:rPr>
          <w:rFonts w:ascii="Times New Roman" w:eastAsia="Times New Roman" w:hAnsi="Times New Roman" w:cs="Times New Roman"/>
          <w:kern w:val="0"/>
          <w:sz w:val="24"/>
          <w:szCs w:val="24"/>
          <w:lang w:eastAsia="lv-LV"/>
          <w14:ligatures w14:val="none"/>
        </w:rPr>
        <w:t xml:space="preserve"> PAR - 16 </w:t>
      </w:r>
      <w:r w:rsidRPr="00035FF4">
        <w:rPr>
          <w:rFonts w:ascii="Times New Roman" w:eastAsia="Calibri" w:hAnsi="Times New Roman" w:cs="Times New Roman"/>
          <w:kern w:val="0"/>
          <w:sz w:val="24"/>
          <w:szCs w:val="24"/>
          <w14:ligatures w14:val="none"/>
        </w:rPr>
        <w:t xml:space="preserve">(Sarmīte Dude, </w:t>
      </w:r>
      <w:r w:rsidRPr="00035FF4">
        <w:rPr>
          <w:rFonts w:ascii="Times New Roman" w:eastAsia="Calibri" w:hAnsi="Times New Roman" w:cs="Times New Roman"/>
          <w:bCs/>
          <w:kern w:val="0"/>
          <w:sz w:val="24"/>
          <w:szCs w:val="24"/>
          <w:lang w:eastAsia="et-EE"/>
          <w14:ligatures w14:val="none"/>
        </w:rPr>
        <w:t xml:space="preserve">Māris Feldmanis, </w:t>
      </w:r>
      <w:r w:rsidRPr="00035FF4">
        <w:rPr>
          <w:rFonts w:ascii="Times New Roman" w:eastAsia="Calibri" w:hAnsi="Times New Roman" w:cs="Times New Roman"/>
          <w:bCs/>
          <w:kern w:val="0"/>
          <w:sz w:val="24"/>
          <w:szCs w:val="24"/>
          <w14:ligatures w14:val="none"/>
        </w:rPr>
        <w:t xml:space="preserve">Edgars </w:t>
      </w:r>
      <w:proofErr w:type="spellStart"/>
      <w:r w:rsidRPr="00035FF4">
        <w:rPr>
          <w:rFonts w:ascii="Times New Roman" w:eastAsia="Calibri" w:hAnsi="Times New Roman" w:cs="Times New Roman"/>
          <w:bCs/>
          <w:kern w:val="0"/>
          <w:sz w:val="24"/>
          <w:szCs w:val="24"/>
          <w14:ligatures w14:val="none"/>
        </w:rPr>
        <w:t>Gaigalis</w:t>
      </w:r>
      <w:proofErr w:type="spellEnd"/>
      <w:r w:rsidRPr="00035FF4">
        <w:rPr>
          <w:rFonts w:ascii="Times New Roman" w:eastAsia="Calibri" w:hAnsi="Times New Roman" w:cs="Times New Roman"/>
          <w:bCs/>
          <w:kern w:val="0"/>
          <w:sz w:val="24"/>
          <w:szCs w:val="24"/>
          <w14:ligatures w14:val="none"/>
        </w:rPr>
        <w:t>,</w:t>
      </w:r>
      <w:r w:rsidRPr="00035FF4">
        <w:rPr>
          <w:rFonts w:ascii="Times New Roman" w:eastAsia="Calibri" w:hAnsi="Times New Roman" w:cs="Times New Roman"/>
          <w:bCs/>
          <w:kern w:val="0"/>
          <w:sz w:val="24"/>
          <w:szCs w:val="24"/>
          <w:lang w:eastAsia="et-EE"/>
          <w14:ligatures w14:val="none"/>
        </w:rPr>
        <w:t xml:space="preserve"> Ivars </w:t>
      </w:r>
      <w:proofErr w:type="spellStart"/>
      <w:r w:rsidRPr="00035FF4">
        <w:rPr>
          <w:rFonts w:ascii="Times New Roman" w:eastAsia="Calibri" w:hAnsi="Times New Roman" w:cs="Times New Roman"/>
          <w:bCs/>
          <w:kern w:val="0"/>
          <w:sz w:val="24"/>
          <w:szCs w:val="24"/>
          <w:lang w:eastAsia="et-EE"/>
          <w14:ligatures w14:val="none"/>
        </w:rPr>
        <w:t>Gorskis</w:t>
      </w:r>
      <w:proofErr w:type="spellEnd"/>
      <w:r w:rsidRPr="00035FF4">
        <w:rPr>
          <w:rFonts w:ascii="Times New Roman" w:eastAsia="Calibri" w:hAnsi="Times New Roman" w:cs="Times New Roman"/>
          <w:bCs/>
          <w:kern w:val="0"/>
          <w:sz w:val="24"/>
          <w:szCs w:val="24"/>
          <w:lang w:eastAsia="et-EE"/>
          <w14:ligatures w14:val="none"/>
        </w:rPr>
        <w:t xml:space="preserve">, Gints Kaminskis, Linda </w:t>
      </w:r>
      <w:proofErr w:type="spellStart"/>
      <w:r w:rsidRPr="00035FF4">
        <w:rPr>
          <w:rFonts w:ascii="Times New Roman" w:eastAsia="Calibri" w:hAnsi="Times New Roman" w:cs="Times New Roman"/>
          <w:bCs/>
          <w:kern w:val="0"/>
          <w:sz w:val="24"/>
          <w:szCs w:val="24"/>
          <w:lang w:eastAsia="et-EE"/>
          <w14:ligatures w14:val="none"/>
        </w:rPr>
        <w:t>Karloviča</w:t>
      </w:r>
      <w:proofErr w:type="spellEnd"/>
      <w:r w:rsidRPr="00035FF4">
        <w:rPr>
          <w:rFonts w:ascii="Times New Roman" w:eastAsia="Calibri" w:hAnsi="Times New Roman" w:cs="Times New Roman"/>
          <w:bCs/>
          <w:kern w:val="0"/>
          <w:sz w:val="24"/>
          <w:szCs w:val="24"/>
          <w:lang w:eastAsia="et-EE"/>
          <w14:ligatures w14:val="none"/>
        </w:rPr>
        <w:t xml:space="preserve">, Edgars Laimiņš, Sintija </w:t>
      </w:r>
      <w:proofErr w:type="spellStart"/>
      <w:r w:rsidRPr="00035FF4">
        <w:rPr>
          <w:rFonts w:ascii="Times New Roman" w:eastAsia="Calibri" w:hAnsi="Times New Roman" w:cs="Times New Roman"/>
          <w:bCs/>
          <w:kern w:val="0"/>
          <w:sz w:val="24"/>
          <w:szCs w:val="24"/>
          <w:lang w:eastAsia="et-EE"/>
          <w14:ligatures w14:val="none"/>
        </w:rPr>
        <w:t>Liekniņa</w:t>
      </w:r>
      <w:proofErr w:type="spellEnd"/>
      <w:r w:rsidRPr="00035FF4">
        <w:rPr>
          <w:rFonts w:ascii="Times New Roman" w:eastAsia="Calibri" w:hAnsi="Times New Roman" w:cs="Times New Roman"/>
          <w:bCs/>
          <w:kern w:val="0"/>
          <w:sz w:val="24"/>
          <w:szCs w:val="24"/>
          <w:lang w:eastAsia="et-EE"/>
          <w14:ligatures w14:val="none"/>
        </w:rPr>
        <w:t xml:space="preserve">, Ainārs Meiers, Sanita </w:t>
      </w:r>
      <w:proofErr w:type="spellStart"/>
      <w:r w:rsidRPr="00035FF4">
        <w:rPr>
          <w:rFonts w:ascii="Times New Roman" w:eastAsia="Calibri" w:hAnsi="Times New Roman" w:cs="Times New Roman"/>
          <w:bCs/>
          <w:kern w:val="0"/>
          <w:sz w:val="24"/>
          <w:szCs w:val="24"/>
          <w:lang w:eastAsia="et-EE"/>
          <w14:ligatures w14:val="none"/>
        </w:rPr>
        <w:t>Olševska</w:t>
      </w:r>
      <w:proofErr w:type="spellEnd"/>
      <w:r w:rsidRPr="00035FF4">
        <w:rPr>
          <w:rFonts w:ascii="Times New Roman" w:eastAsia="Calibri" w:hAnsi="Times New Roman" w:cs="Times New Roman"/>
          <w:bCs/>
          <w:kern w:val="0"/>
          <w:sz w:val="24"/>
          <w:szCs w:val="24"/>
          <w:lang w:eastAsia="et-EE"/>
          <w14:ligatures w14:val="none"/>
        </w:rPr>
        <w:t xml:space="preserve">, Andris </w:t>
      </w:r>
      <w:proofErr w:type="spellStart"/>
      <w:r w:rsidRPr="00035FF4">
        <w:rPr>
          <w:rFonts w:ascii="Times New Roman" w:eastAsia="Calibri" w:hAnsi="Times New Roman" w:cs="Times New Roman"/>
          <w:bCs/>
          <w:kern w:val="0"/>
          <w:sz w:val="24"/>
          <w:szCs w:val="24"/>
          <w:lang w:eastAsia="et-EE"/>
          <w14:ligatures w14:val="none"/>
        </w:rPr>
        <w:t>Podvinskis</w:t>
      </w:r>
      <w:proofErr w:type="spellEnd"/>
      <w:r w:rsidRPr="00035FF4">
        <w:rPr>
          <w:rFonts w:ascii="Times New Roman" w:eastAsia="Calibri" w:hAnsi="Times New Roman" w:cs="Times New Roman"/>
          <w:bCs/>
          <w:kern w:val="0"/>
          <w:sz w:val="24"/>
          <w:szCs w:val="24"/>
          <w:lang w:eastAsia="et-EE"/>
          <w14:ligatures w14:val="none"/>
        </w:rPr>
        <w:t>, Viesturs Reinfelds,</w:t>
      </w:r>
      <w:r w:rsidRPr="00035FF4">
        <w:rPr>
          <w:rFonts w:ascii="Times New Roman" w:eastAsia="Calibri" w:hAnsi="Times New Roman" w:cs="Times New Roman"/>
          <w:kern w:val="0"/>
          <w:sz w:val="24"/>
          <w:szCs w:val="24"/>
          <w14:ligatures w14:val="none"/>
        </w:rPr>
        <w:t xml:space="preserve"> Dace Reinika, Guntis </w:t>
      </w:r>
      <w:proofErr w:type="spellStart"/>
      <w:r w:rsidRPr="00035FF4">
        <w:rPr>
          <w:rFonts w:ascii="Times New Roman" w:eastAsia="Calibri" w:hAnsi="Times New Roman" w:cs="Times New Roman"/>
          <w:kern w:val="0"/>
          <w:sz w:val="24"/>
          <w:szCs w:val="24"/>
          <w14:ligatures w14:val="none"/>
        </w:rPr>
        <w:t>Safranovičs</w:t>
      </w:r>
      <w:proofErr w:type="spellEnd"/>
      <w:r w:rsidRPr="00035FF4">
        <w:rPr>
          <w:rFonts w:ascii="Times New Roman" w:eastAsia="Calibri" w:hAnsi="Times New Roman" w:cs="Times New Roman"/>
          <w:kern w:val="0"/>
          <w:sz w:val="24"/>
          <w:szCs w:val="24"/>
          <w14:ligatures w14:val="none"/>
        </w:rPr>
        <w:t xml:space="preserve">, Andrejs Spridzāns, </w:t>
      </w:r>
      <w:r w:rsidRPr="00035FF4">
        <w:rPr>
          <w:rFonts w:ascii="Times New Roman" w:eastAsia="Calibri" w:hAnsi="Times New Roman" w:cs="Times New Roman"/>
          <w:bCs/>
          <w:kern w:val="0"/>
          <w:sz w:val="24"/>
          <w:szCs w:val="24"/>
          <w:lang w:eastAsia="et-EE"/>
          <w14:ligatures w14:val="none"/>
        </w:rPr>
        <w:t xml:space="preserve">Ivars Stanga), </w:t>
      </w:r>
      <w:r w:rsidRPr="00035FF4">
        <w:rPr>
          <w:rFonts w:ascii="Times New Roman" w:eastAsia="Times New Roman" w:hAnsi="Times New Roman" w:cs="Times New Roman"/>
          <w:kern w:val="0"/>
          <w:sz w:val="24"/>
          <w:szCs w:val="24"/>
          <w:lang w:eastAsia="lv-LV"/>
          <w14:ligatures w14:val="none"/>
        </w:rPr>
        <w:t xml:space="preserve">PRET - nav, ATTURAS - nav, </w:t>
      </w:r>
      <w:r w:rsidRPr="00035FF4">
        <w:rPr>
          <w:rFonts w:ascii="Times New Roman" w:hAnsi="Times New Roman" w:cs="Times New Roman"/>
          <w:bCs/>
          <w:iCs/>
          <w:sz w:val="24"/>
          <w:szCs w:val="24"/>
        </w:rPr>
        <w:t>Dobeles novada dome</w:t>
      </w:r>
      <w:r w:rsidRPr="00035FF4">
        <w:rPr>
          <w:rFonts w:ascii="Times New Roman" w:hAnsi="Times New Roman" w:cs="Times New Roman"/>
          <w:sz w:val="24"/>
          <w:szCs w:val="24"/>
          <w:shd w:val="clear" w:color="auto" w:fill="FFFFFF"/>
        </w:rPr>
        <w:t xml:space="preserve"> </w:t>
      </w:r>
      <w:r w:rsidRPr="00035FF4">
        <w:rPr>
          <w:rFonts w:ascii="Times New Roman" w:hAnsi="Times New Roman" w:cs="Times New Roman"/>
          <w:bCs/>
          <w:iCs/>
          <w:sz w:val="24"/>
          <w:szCs w:val="24"/>
        </w:rPr>
        <w:t>NOLEMJ</w:t>
      </w:r>
      <w:r w:rsidRPr="00035FF4">
        <w:rPr>
          <w:rFonts w:ascii="Times New Roman" w:eastAsia="Lucida Sans Unicode" w:hAnsi="Times New Roman" w:cs="Times New Roman"/>
          <w:sz w:val="24"/>
          <w:szCs w:val="24"/>
        </w:rPr>
        <w:t>:</w:t>
      </w:r>
    </w:p>
    <w:p w14:paraId="7C905E96" w14:textId="2123E67C" w:rsidR="00035FF4" w:rsidRPr="00035FF4" w:rsidRDefault="00035FF4" w:rsidP="00035FF4">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br/>
        <w:t>1. Atbrīvot no darba</w:t>
      </w:r>
      <w:r w:rsidRPr="00035FF4">
        <w:rPr>
          <w:rFonts w:ascii="Times New Roman" w:eastAsia="Times New Roman" w:hAnsi="Times New Roman" w:cs="Times New Roman"/>
          <w:color w:val="000000"/>
          <w:kern w:val="0"/>
          <w:sz w:val="24"/>
          <w:szCs w:val="24"/>
          <w:lang w:eastAsia="lv-LV"/>
          <w14:ligatures w14:val="none"/>
        </w:rPr>
        <w:t xml:space="preserve"> Mežinieku pamatskolas direktori</w:t>
      </w:r>
      <w:r w:rsidRPr="00035FF4">
        <w:rPr>
          <w:rFonts w:ascii="Times New Roman" w:eastAsia="Times New Roman" w:hAnsi="Times New Roman" w:cs="Times New Roman"/>
          <w:kern w:val="0"/>
          <w:sz w:val="24"/>
          <w:szCs w:val="24"/>
          <w:lang w:eastAsia="lv-LV"/>
          <w14:ligatures w14:val="none"/>
        </w:rPr>
        <w:t xml:space="preserve"> </w:t>
      </w:r>
      <w:r w:rsidRPr="00035FF4">
        <w:rPr>
          <w:rFonts w:ascii="Times New Roman" w:eastAsia="Times New Roman" w:hAnsi="Times New Roman" w:cs="Times New Roman"/>
          <w:color w:val="000000"/>
          <w:kern w:val="0"/>
          <w:sz w:val="24"/>
          <w:szCs w:val="24"/>
          <w:lang w:eastAsia="lv-LV"/>
          <w14:ligatures w14:val="none"/>
        </w:rPr>
        <w:t>Zintu Puriņu</w:t>
      </w:r>
      <w:r w:rsidRPr="00035FF4">
        <w:rPr>
          <w:rFonts w:ascii="Times New Roman" w:eastAsia="Times New Roman" w:hAnsi="Times New Roman" w:cs="Times New Roman"/>
          <w:kern w:val="0"/>
          <w:sz w:val="24"/>
          <w:szCs w:val="24"/>
          <w:lang w:eastAsia="lv-LV"/>
          <w14:ligatures w14:val="none"/>
        </w:rPr>
        <w:t xml:space="preserve">, personas kods </w:t>
      </w:r>
      <w:r w:rsidR="008634BD">
        <w:rPr>
          <w:rFonts w:ascii="Times New Roman" w:eastAsia="Times New Roman" w:hAnsi="Times New Roman" w:cs="Times New Roman"/>
          <w:kern w:val="0"/>
          <w:sz w:val="24"/>
          <w:szCs w:val="24"/>
          <w:lang w:eastAsia="lv-LV"/>
          <w14:ligatures w14:val="none"/>
        </w:rPr>
        <w:t>[..]</w:t>
      </w:r>
      <w:r w:rsidRPr="00035FF4">
        <w:rPr>
          <w:rFonts w:ascii="Times New Roman" w:eastAsia="Times New Roman" w:hAnsi="Times New Roman" w:cs="Times New Roman"/>
          <w:kern w:val="0"/>
          <w:sz w:val="24"/>
          <w:szCs w:val="24"/>
          <w:lang w:eastAsia="lv-LV"/>
          <w14:ligatures w14:val="none"/>
        </w:rPr>
        <w:t>, ar 2023. gada 22. jūniju (pēdējā darba diena) saskaņā ar Darba likuma 114. pantu (pēc pušu vienošanās);</w:t>
      </w:r>
    </w:p>
    <w:p w14:paraId="4989912F"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2. Uzdot Dobeles novada Izglītības pārvaldei nodrošināt lēmuma izpildi.</w:t>
      </w:r>
    </w:p>
    <w:p w14:paraId="3D93991B"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62658343" w14:textId="77777777" w:rsidR="00035FF4" w:rsidRPr="00035FF4" w:rsidRDefault="00035FF4" w:rsidP="00035FF4">
      <w:pPr>
        <w:spacing w:after="0" w:line="240" w:lineRule="auto"/>
        <w:ind w:right="-1"/>
        <w:jc w:val="both"/>
        <w:rPr>
          <w:rFonts w:ascii="Times New Roman" w:eastAsia="Times New Roman" w:hAnsi="Times New Roman" w:cs="Times New Roman"/>
          <w:kern w:val="0"/>
          <w:sz w:val="24"/>
          <w:szCs w:val="24"/>
          <w:lang w:eastAsia="lv-LV"/>
          <w14:ligatures w14:val="none"/>
        </w:rPr>
      </w:pPr>
    </w:p>
    <w:p w14:paraId="6B69951A" w14:textId="77777777" w:rsidR="00035FF4" w:rsidRPr="00035FF4" w:rsidRDefault="00035FF4" w:rsidP="00035FF4">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4C89F8A3" w14:textId="77777777" w:rsidR="00035FF4" w:rsidRPr="00035FF4" w:rsidRDefault="00035FF4" w:rsidP="00035FF4">
      <w:pPr>
        <w:spacing w:after="0" w:line="240" w:lineRule="auto"/>
        <w:ind w:right="-766"/>
        <w:jc w:val="both"/>
        <w:rPr>
          <w:rFonts w:ascii="Times New Roman" w:eastAsia="Times New Roman" w:hAnsi="Times New Roman" w:cs="Times New Roman"/>
          <w:kern w:val="0"/>
          <w:sz w:val="24"/>
          <w:szCs w:val="24"/>
          <w:lang w:eastAsia="lv-LV"/>
          <w14:ligatures w14:val="none"/>
        </w:rPr>
      </w:pPr>
      <w:r w:rsidRPr="00035FF4">
        <w:rPr>
          <w:rFonts w:ascii="Times New Roman" w:eastAsia="Times New Roman" w:hAnsi="Times New Roman" w:cs="Times New Roman"/>
          <w:kern w:val="0"/>
          <w:sz w:val="24"/>
          <w:szCs w:val="24"/>
          <w:lang w:eastAsia="lv-LV"/>
          <w14:ligatures w14:val="none"/>
        </w:rPr>
        <w:t>Domes priekšsēdētājs</w:t>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r w:rsidRPr="00035FF4">
        <w:rPr>
          <w:rFonts w:ascii="Times New Roman" w:eastAsia="Times New Roman" w:hAnsi="Times New Roman" w:cs="Times New Roman"/>
          <w:kern w:val="0"/>
          <w:sz w:val="24"/>
          <w:szCs w:val="24"/>
          <w:lang w:eastAsia="lv-LV"/>
          <w14:ligatures w14:val="none"/>
        </w:rPr>
        <w:tab/>
      </w:r>
      <w:proofErr w:type="spellStart"/>
      <w:r w:rsidRPr="00035FF4">
        <w:rPr>
          <w:rFonts w:ascii="Times New Roman" w:eastAsia="Times New Roman" w:hAnsi="Times New Roman" w:cs="Times New Roman"/>
          <w:kern w:val="0"/>
          <w:sz w:val="24"/>
          <w:szCs w:val="24"/>
          <w:lang w:eastAsia="lv-LV"/>
          <w14:ligatures w14:val="none"/>
        </w:rPr>
        <w:t>I.Gorskis</w:t>
      </w:r>
      <w:proofErr w:type="spellEnd"/>
    </w:p>
    <w:p w14:paraId="64145829"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7B86F9A7"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042476EE" w14:textId="77777777" w:rsidR="00035FF4" w:rsidRPr="00035FF4" w:rsidRDefault="00035FF4" w:rsidP="00035FF4">
      <w:pPr>
        <w:spacing w:after="0" w:line="240" w:lineRule="auto"/>
        <w:rPr>
          <w:rFonts w:ascii="Times New Roman" w:eastAsia="Times New Roman" w:hAnsi="Times New Roman" w:cs="Times New Roman"/>
          <w:kern w:val="0"/>
          <w:sz w:val="24"/>
          <w:szCs w:val="24"/>
          <w:lang w:eastAsia="lv-LV"/>
          <w14:ligatures w14:val="none"/>
        </w:rPr>
      </w:pPr>
    </w:p>
    <w:p w14:paraId="67D7D4AA" w14:textId="77777777" w:rsidR="00F12106" w:rsidRDefault="00F12106"/>
    <w:sectPr w:rsidR="00F12106" w:rsidSect="001C3BCC">
      <w:headerReference w:type="even" r:id="rId65"/>
      <w:footerReference w:type="default" r:id="rId6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96803" w14:textId="77777777" w:rsidR="009A4128" w:rsidRDefault="009A4128">
      <w:pPr>
        <w:spacing w:after="0" w:line="240" w:lineRule="auto"/>
      </w:pPr>
      <w:r>
        <w:separator/>
      </w:r>
    </w:p>
  </w:endnote>
  <w:endnote w:type="continuationSeparator" w:id="0">
    <w:p w14:paraId="0A098C4B" w14:textId="77777777" w:rsidR="009A4128" w:rsidRDefault="009A4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029377"/>
      <w:docPartObj>
        <w:docPartGallery w:val="Page Numbers (Bottom of Page)"/>
        <w:docPartUnique/>
      </w:docPartObj>
    </w:sdtPr>
    <w:sdtContent>
      <w:p w14:paraId="612AAA57" w14:textId="77777777" w:rsidR="000D3BB3" w:rsidRDefault="00000000">
        <w:pPr>
          <w:pStyle w:val="Footer"/>
          <w:jc w:val="center"/>
        </w:pPr>
        <w:r>
          <w:fldChar w:fldCharType="begin"/>
        </w:r>
        <w:r>
          <w:instrText>PAGE   \* MERGEFORMAT</w:instrText>
        </w:r>
        <w:r>
          <w:fldChar w:fldCharType="separate"/>
        </w:r>
        <w:r>
          <w:rPr>
            <w:lang w:val="lv-LV"/>
          </w:rPr>
          <w:t>2</w:t>
        </w:r>
        <w:r>
          <w:fldChar w:fldCharType="end"/>
        </w:r>
      </w:p>
    </w:sdtContent>
  </w:sdt>
  <w:p w14:paraId="3CD5A6F2" w14:textId="77777777" w:rsidR="00624294" w:rsidRPr="00FB6B6A" w:rsidRDefault="00000000">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5DBB7" w14:textId="77777777" w:rsidR="009A4128" w:rsidRDefault="009A4128">
      <w:pPr>
        <w:spacing w:after="0" w:line="240" w:lineRule="auto"/>
      </w:pPr>
      <w:r>
        <w:separator/>
      </w:r>
    </w:p>
  </w:footnote>
  <w:footnote w:type="continuationSeparator" w:id="0">
    <w:p w14:paraId="5A82FF41" w14:textId="77777777" w:rsidR="009A4128" w:rsidRDefault="009A4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194C" w14:textId="77777777" w:rsidR="00624294"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015512" w14:textId="77777777" w:rsidR="00624294" w:rsidRDefault="0000000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rFonts w:hint="default"/>
        <w:sz w:val="24"/>
        <w:szCs w:val="24"/>
        <w:lang w:val="lv-LV" w:bidi="ar-SA"/>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eastAsia="Times New Roman" w:hAnsi="Times New Roman" w:cs="Times New Roman"/>
        <w:kern w:val="0"/>
        <w:sz w:val="24"/>
        <w:szCs w:val="24"/>
        <w:lang w:eastAsia="lv-LV"/>
      </w:rPr>
    </w:lvl>
    <w:lvl w:ilvl="1">
      <w:start w:val="1"/>
      <w:numFmt w:val="decimal"/>
      <w:lvlText w:val="%1.%2."/>
      <w:lvlJc w:val="left"/>
      <w:pPr>
        <w:tabs>
          <w:tab w:val="num" w:pos="0"/>
        </w:tabs>
        <w:ind w:left="1080" w:hanging="360"/>
      </w:pPr>
      <w:rPr>
        <w:rFonts w:ascii="Times New Roman" w:eastAsia="Times New Roman" w:hAnsi="Times New Roman" w:cs="Times New Roman"/>
        <w:kern w:val="0"/>
        <w:sz w:val="24"/>
        <w:szCs w:val="24"/>
        <w:lang w:eastAsia="lv-LV"/>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15:restartNumberingAfterBreak="0">
    <w:nsid w:val="040E2FE5"/>
    <w:multiLevelType w:val="hybridMultilevel"/>
    <w:tmpl w:val="5E30AACC"/>
    <w:lvl w:ilvl="0" w:tplc="E216E1CA">
      <w:start w:val="1"/>
      <w:numFmt w:val="decimal"/>
      <w:lvlText w:val="%1."/>
      <w:lvlJc w:val="left"/>
      <w:pPr>
        <w:ind w:left="0" w:firstLine="0"/>
      </w:pPr>
      <w:rPr>
        <w:color w:val="auto"/>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0FEF773A"/>
    <w:multiLevelType w:val="multilevel"/>
    <w:tmpl w:val="9FB0C174"/>
    <w:lvl w:ilvl="0">
      <w:start w:val="3"/>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5"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AA6273"/>
    <w:multiLevelType w:val="multilevel"/>
    <w:tmpl w:val="5A386A1C"/>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AA2367"/>
    <w:multiLevelType w:val="multilevel"/>
    <w:tmpl w:val="D1FA17A8"/>
    <w:lvl w:ilvl="0">
      <w:start w:val="7"/>
      <w:numFmt w:val="decimal"/>
      <w:lvlText w:val="%1."/>
      <w:lvlJc w:val="left"/>
      <w:pPr>
        <w:tabs>
          <w:tab w:val="num" w:pos="720"/>
        </w:tabs>
        <w:ind w:left="720" w:hanging="360"/>
      </w:pPr>
      <w:rPr>
        <w:rFonts w:ascii="Times New Roman" w:hAnsi="Times New Roman"/>
        <w:b w:val="0"/>
        <w:bCs w:val="0"/>
        <w:sz w:val="24"/>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F391084"/>
    <w:multiLevelType w:val="hybridMultilevel"/>
    <w:tmpl w:val="519679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595006"/>
    <w:multiLevelType w:val="hybridMultilevel"/>
    <w:tmpl w:val="5B8EC1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E635D0"/>
    <w:multiLevelType w:val="multilevel"/>
    <w:tmpl w:val="BB645E42"/>
    <w:lvl w:ilvl="0">
      <w:start w:val="5"/>
      <w:numFmt w:val="decimal"/>
      <w:lvlText w:val="%1."/>
      <w:lvlJc w:val="left"/>
      <w:pPr>
        <w:ind w:left="495" w:hanging="495"/>
      </w:pPr>
      <w:rPr>
        <w:rFonts w:ascii="Arial" w:hAnsi="Arial" w:hint="default"/>
        <w:color w:val="414142"/>
        <w:sz w:val="20"/>
      </w:rPr>
    </w:lvl>
    <w:lvl w:ilvl="1">
      <w:start w:val="1"/>
      <w:numFmt w:val="decimal"/>
      <w:lvlText w:val="%1.%2."/>
      <w:lvlJc w:val="left"/>
      <w:pPr>
        <w:ind w:left="773" w:hanging="495"/>
      </w:pPr>
      <w:rPr>
        <w:rFonts w:ascii="Times New Roman" w:hAnsi="Times New Roman" w:cs="Times New Roman" w:hint="default"/>
        <w:color w:val="auto"/>
        <w:sz w:val="24"/>
        <w:szCs w:val="24"/>
      </w:rPr>
    </w:lvl>
    <w:lvl w:ilvl="2">
      <w:start w:val="1"/>
      <w:numFmt w:val="decimal"/>
      <w:lvlText w:val="%1.%2.%3."/>
      <w:lvlJc w:val="left"/>
      <w:pPr>
        <w:ind w:left="1276" w:hanging="720"/>
      </w:pPr>
      <w:rPr>
        <w:rFonts w:ascii="Times New Roman" w:hAnsi="Times New Roman" w:cs="Times New Roman" w:hint="default"/>
        <w:color w:val="auto"/>
        <w:sz w:val="24"/>
        <w:szCs w:val="24"/>
      </w:rPr>
    </w:lvl>
    <w:lvl w:ilvl="3">
      <w:start w:val="1"/>
      <w:numFmt w:val="decimal"/>
      <w:lvlText w:val="%1.%2.%3.%4."/>
      <w:lvlJc w:val="left"/>
      <w:pPr>
        <w:ind w:left="1554" w:hanging="720"/>
      </w:pPr>
      <w:rPr>
        <w:rFonts w:ascii="Arial" w:hAnsi="Arial" w:hint="default"/>
        <w:color w:val="414142"/>
        <w:sz w:val="20"/>
      </w:rPr>
    </w:lvl>
    <w:lvl w:ilvl="4">
      <w:start w:val="1"/>
      <w:numFmt w:val="decimal"/>
      <w:lvlText w:val="%1.%2.%3.%4.%5."/>
      <w:lvlJc w:val="left"/>
      <w:pPr>
        <w:ind w:left="2192" w:hanging="1080"/>
      </w:pPr>
      <w:rPr>
        <w:rFonts w:ascii="Arial" w:hAnsi="Arial" w:hint="default"/>
        <w:color w:val="414142"/>
        <w:sz w:val="20"/>
      </w:rPr>
    </w:lvl>
    <w:lvl w:ilvl="5">
      <w:start w:val="1"/>
      <w:numFmt w:val="decimal"/>
      <w:lvlText w:val="%1.%2.%3.%4.%5.%6."/>
      <w:lvlJc w:val="left"/>
      <w:pPr>
        <w:ind w:left="2470" w:hanging="1080"/>
      </w:pPr>
      <w:rPr>
        <w:rFonts w:ascii="Arial" w:hAnsi="Arial" w:hint="default"/>
        <w:color w:val="414142"/>
        <w:sz w:val="20"/>
      </w:rPr>
    </w:lvl>
    <w:lvl w:ilvl="6">
      <w:start w:val="1"/>
      <w:numFmt w:val="decimal"/>
      <w:lvlText w:val="%1.%2.%3.%4.%5.%6.%7."/>
      <w:lvlJc w:val="left"/>
      <w:pPr>
        <w:ind w:left="3108" w:hanging="1440"/>
      </w:pPr>
      <w:rPr>
        <w:rFonts w:ascii="Arial" w:hAnsi="Arial" w:hint="default"/>
        <w:color w:val="414142"/>
        <w:sz w:val="20"/>
      </w:rPr>
    </w:lvl>
    <w:lvl w:ilvl="7">
      <w:start w:val="1"/>
      <w:numFmt w:val="decimal"/>
      <w:lvlText w:val="%1.%2.%3.%4.%5.%6.%7.%8."/>
      <w:lvlJc w:val="left"/>
      <w:pPr>
        <w:ind w:left="3386" w:hanging="1440"/>
      </w:pPr>
      <w:rPr>
        <w:rFonts w:ascii="Arial" w:hAnsi="Arial" w:hint="default"/>
        <w:color w:val="414142"/>
        <w:sz w:val="20"/>
      </w:rPr>
    </w:lvl>
    <w:lvl w:ilvl="8">
      <w:start w:val="1"/>
      <w:numFmt w:val="decimal"/>
      <w:lvlText w:val="%1.%2.%3.%4.%5.%6.%7.%8.%9."/>
      <w:lvlJc w:val="left"/>
      <w:pPr>
        <w:ind w:left="4024" w:hanging="1800"/>
      </w:pPr>
      <w:rPr>
        <w:rFonts w:ascii="Arial" w:hAnsi="Arial" w:hint="default"/>
        <w:color w:val="414142"/>
        <w:sz w:val="20"/>
      </w:rPr>
    </w:lvl>
  </w:abstractNum>
  <w:abstractNum w:abstractNumId="11"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06A0389"/>
    <w:multiLevelType w:val="hybridMultilevel"/>
    <w:tmpl w:val="8AB85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16" w15:restartNumberingAfterBreak="0">
    <w:nsid w:val="373D5EDC"/>
    <w:multiLevelType w:val="hybridMultilevel"/>
    <w:tmpl w:val="5204CD92"/>
    <w:lvl w:ilvl="0" w:tplc="30A8F1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EDA72DA"/>
    <w:multiLevelType w:val="multilevel"/>
    <w:tmpl w:val="C096CBD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F5C7BA4"/>
    <w:multiLevelType w:val="multilevel"/>
    <w:tmpl w:val="106AF47A"/>
    <w:lvl w:ilvl="0">
      <w:start w:val="1"/>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21" w15:restartNumberingAfterBreak="0">
    <w:nsid w:val="415058DA"/>
    <w:multiLevelType w:val="hybridMultilevel"/>
    <w:tmpl w:val="DD187C34"/>
    <w:lvl w:ilvl="0" w:tplc="3B3489D0">
      <w:start w:val="1"/>
      <w:numFmt w:val="decimal"/>
      <w:lvlText w:val="%1."/>
      <w:lvlJc w:val="left"/>
      <w:pPr>
        <w:ind w:left="720" w:hanging="360"/>
      </w:pPr>
    </w:lvl>
    <w:lvl w:ilvl="1" w:tplc="5E52C820">
      <w:start w:val="1"/>
      <w:numFmt w:val="lowerLetter"/>
      <w:lvlText w:val="%2."/>
      <w:lvlJc w:val="left"/>
      <w:pPr>
        <w:ind w:left="1440" w:hanging="360"/>
      </w:pPr>
    </w:lvl>
    <w:lvl w:ilvl="2" w:tplc="F4AC2FB0">
      <w:start w:val="1"/>
      <w:numFmt w:val="lowerRoman"/>
      <w:lvlText w:val="%3."/>
      <w:lvlJc w:val="right"/>
      <w:pPr>
        <w:ind w:left="2160" w:hanging="180"/>
      </w:pPr>
    </w:lvl>
    <w:lvl w:ilvl="3" w:tplc="E612D176">
      <w:start w:val="1"/>
      <w:numFmt w:val="decimal"/>
      <w:lvlText w:val="%4."/>
      <w:lvlJc w:val="left"/>
      <w:pPr>
        <w:ind w:left="2880" w:hanging="360"/>
      </w:pPr>
    </w:lvl>
    <w:lvl w:ilvl="4" w:tplc="4C46B29C">
      <w:start w:val="1"/>
      <w:numFmt w:val="lowerLetter"/>
      <w:lvlText w:val="%5."/>
      <w:lvlJc w:val="left"/>
      <w:pPr>
        <w:ind w:left="3600" w:hanging="360"/>
      </w:pPr>
    </w:lvl>
    <w:lvl w:ilvl="5" w:tplc="87EA7D70">
      <w:start w:val="1"/>
      <w:numFmt w:val="lowerRoman"/>
      <w:lvlText w:val="%6."/>
      <w:lvlJc w:val="right"/>
      <w:pPr>
        <w:ind w:left="4320" w:hanging="180"/>
      </w:pPr>
    </w:lvl>
    <w:lvl w:ilvl="6" w:tplc="D8EC5E22">
      <w:start w:val="1"/>
      <w:numFmt w:val="decimal"/>
      <w:lvlText w:val="%7."/>
      <w:lvlJc w:val="left"/>
      <w:pPr>
        <w:ind w:left="5040" w:hanging="360"/>
      </w:pPr>
    </w:lvl>
    <w:lvl w:ilvl="7" w:tplc="CAA0EB9C">
      <w:start w:val="1"/>
      <w:numFmt w:val="lowerLetter"/>
      <w:lvlText w:val="%8."/>
      <w:lvlJc w:val="left"/>
      <w:pPr>
        <w:ind w:left="5760" w:hanging="360"/>
      </w:pPr>
    </w:lvl>
    <w:lvl w:ilvl="8" w:tplc="85849378">
      <w:start w:val="1"/>
      <w:numFmt w:val="lowerRoman"/>
      <w:lvlText w:val="%9."/>
      <w:lvlJc w:val="right"/>
      <w:pPr>
        <w:ind w:left="6480" w:hanging="180"/>
      </w:pPr>
    </w:lvl>
  </w:abstractNum>
  <w:abstractNum w:abstractNumId="22" w15:restartNumberingAfterBreak="0">
    <w:nsid w:val="452A17CC"/>
    <w:multiLevelType w:val="multilevel"/>
    <w:tmpl w:val="31FE39E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24" w15:restartNumberingAfterBreak="0">
    <w:nsid w:val="4A7947F5"/>
    <w:multiLevelType w:val="hybridMultilevel"/>
    <w:tmpl w:val="3F0C1886"/>
    <w:lvl w:ilvl="0" w:tplc="D29C2D9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4ED516F8"/>
    <w:multiLevelType w:val="hybridMultilevel"/>
    <w:tmpl w:val="4C720342"/>
    <w:lvl w:ilvl="0" w:tplc="338CD866">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26" w15:restartNumberingAfterBreak="0">
    <w:nsid w:val="52AB2C87"/>
    <w:multiLevelType w:val="hybridMultilevel"/>
    <w:tmpl w:val="4F166714"/>
    <w:lvl w:ilvl="0" w:tplc="475CF11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7" w15:restartNumberingAfterBreak="0">
    <w:nsid w:val="560B3D70"/>
    <w:multiLevelType w:val="multilevel"/>
    <w:tmpl w:val="46964E9C"/>
    <w:lvl w:ilvl="0">
      <w:start w:val="5"/>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6F65BBF"/>
    <w:multiLevelType w:val="hybridMultilevel"/>
    <w:tmpl w:val="360A9986"/>
    <w:lvl w:ilvl="0" w:tplc="E2741D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80E6AC5"/>
    <w:multiLevelType w:val="multilevel"/>
    <w:tmpl w:val="B936C760"/>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912CFF"/>
    <w:multiLevelType w:val="multilevel"/>
    <w:tmpl w:val="F872B3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D81AA3"/>
    <w:multiLevelType w:val="multilevel"/>
    <w:tmpl w:val="0616ED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4A382E"/>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AA4A51"/>
    <w:multiLevelType w:val="hybridMultilevel"/>
    <w:tmpl w:val="82C412D6"/>
    <w:lvl w:ilvl="0" w:tplc="78920A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FED17F8"/>
    <w:multiLevelType w:val="multilevel"/>
    <w:tmpl w:val="733891D4"/>
    <w:lvl w:ilvl="0">
      <w:start w:val="2"/>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0F00A57"/>
    <w:multiLevelType w:val="hybridMultilevel"/>
    <w:tmpl w:val="2F52D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23518E7"/>
    <w:multiLevelType w:val="multilevel"/>
    <w:tmpl w:val="02C6CAB8"/>
    <w:lvl w:ilvl="0">
      <w:start w:val="6"/>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3123A4F"/>
    <w:multiLevelType w:val="multilevel"/>
    <w:tmpl w:val="329015AE"/>
    <w:lvl w:ilvl="0">
      <w:start w:val="4"/>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49F4851"/>
    <w:multiLevelType w:val="hybridMultilevel"/>
    <w:tmpl w:val="F4B45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8F81C88"/>
    <w:multiLevelType w:val="hybridMultilevel"/>
    <w:tmpl w:val="67F0FE06"/>
    <w:lvl w:ilvl="0" w:tplc="97AABA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D521706"/>
    <w:multiLevelType w:val="hybridMultilevel"/>
    <w:tmpl w:val="CB2294F0"/>
    <w:lvl w:ilvl="0" w:tplc="AF2248A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474375813">
    <w:abstractNumId w:val="19"/>
  </w:num>
  <w:num w:numId="2" w16cid:durableId="1545867365">
    <w:abstractNumId w:val="38"/>
  </w:num>
  <w:num w:numId="3" w16cid:durableId="541140062">
    <w:abstractNumId w:val="3"/>
  </w:num>
  <w:num w:numId="4" w16cid:durableId="1984501842">
    <w:abstractNumId w:val="41"/>
  </w:num>
  <w:num w:numId="5" w16cid:durableId="823204414">
    <w:abstractNumId w:val="27"/>
  </w:num>
  <w:num w:numId="6" w16cid:durableId="93208187">
    <w:abstractNumId w:val="40"/>
  </w:num>
  <w:num w:numId="7" w16cid:durableId="704214202">
    <w:abstractNumId w:val="7"/>
  </w:num>
  <w:num w:numId="8" w16cid:durableId="1461459162">
    <w:abstractNumId w:val="12"/>
  </w:num>
  <w:num w:numId="9" w16cid:durableId="328992907">
    <w:abstractNumId w:val="18"/>
  </w:num>
  <w:num w:numId="10" w16cid:durableId="1673333302">
    <w:abstractNumId w:val="43"/>
  </w:num>
  <w:num w:numId="11" w16cid:durableId="1883325633">
    <w:abstractNumId w:val="29"/>
  </w:num>
  <w:num w:numId="12" w16cid:durableId="1832670051">
    <w:abstractNumId w:val="6"/>
  </w:num>
  <w:num w:numId="13" w16cid:durableId="1236889730">
    <w:abstractNumId w:val="11"/>
  </w:num>
  <w:num w:numId="14" w16cid:durableId="838397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00922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3573365">
    <w:abstractNumId w:val="8"/>
  </w:num>
  <w:num w:numId="17" w16cid:durableId="1226720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613612">
    <w:abstractNumId w:val="46"/>
  </w:num>
  <w:num w:numId="19" w16cid:durableId="193158615">
    <w:abstractNumId w:val="15"/>
  </w:num>
  <w:num w:numId="20" w16cid:durableId="966009410">
    <w:abstractNumId w:val="17"/>
  </w:num>
  <w:num w:numId="21" w16cid:durableId="87235755">
    <w:abstractNumId w:val="20"/>
  </w:num>
  <w:num w:numId="22" w16cid:durableId="2141997509">
    <w:abstractNumId w:val="33"/>
  </w:num>
  <w:num w:numId="23" w16cid:durableId="1229732844">
    <w:abstractNumId w:val="36"/>
  </w:num>
  <w:num w:numId="24" w16cid:durableId="456264521">
    <w:abstractNumId w:val="37"/>
  </w:num>
  <w:num w:numId="25" w16cid:durableId="473761364">
    <w:abstractNumId w:val="45"/>
  </w:num>
  <w:num w:numId="26" w16cid:durableId="2064056942">
    <w:abstractNumId w:val="47"/>
  </w:num>
  <w:num w:numId="27" w16cid:durableId="1773210057">
    <w:abstractNumId w:val="14"/>
  </w:num>
  <w:num w:numId="28" w16cid:durableId="139230198">
    <w:abstractNumId w:val="21"/>
  </w:num>
  <w:num w:numId="29" w16cid:durableId="1773629622">
    <w:abstractNumId w:val="32"/>
  </w:num>
  <w:num w:numId="30" w16cid:durableId="17553199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3489135">
    <w:abstractNumId w:val="35"/>
  </w:num>
  <w:num w:numId="32" w16cid:durableId="773287419">
    <w:abstractNumId w:val="13"/>
  </w:num>
  <w:num w:numId="33" w16cid:durableId="268002539">
    <w:abstractNumId w:val="42"/>
  </w:num>
  <w:num w:numId="34" w16cid:durableId="1763800393">
    <w:abstractNumId w:val="16"/>
  </w:num>
  <w:num w:numId="35" w16cid:durableId="1427313151">
    <w:abstractNumId w:val="44"/>
  </w:num>
  <w:num w:numId="36" w16cid:durableId="327055575">
    <w:abstractNumId w:val="28"/>
  </w:num>
  <w:num w:numId="37" w16cid:durableId="706488612">
    <w:abstractNumId w:val="48"/>
  </w:num>
  <w:num w:numId="38" w16cid:durableId="2134984393">
    <w:abstractNumId w:val="26"/>
  </w:num>
  <w:num w:numId="39" w16cid:durableId="664279784">
    <w:abstractNumId w:val="1"/>
    <w:lvlOverride w:ilvl="0">
      <w:startOverride w:val="1"/>
    </w:lvlOverride>
  </w:num>
  <w:num w:numId="40" w16cid:durableId="1213882356">
    <w:abstractNumId w:val="0"/>
    <w:lvlOverride w:ilvl="0">
      <w:startOverride w:val="1"/>
    </w:lvlOverride>
  </w:num>
  <w:num w:numId="41" w16cid:durableId="16031515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045695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55132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4261999">
    <w:abstractNumId w:val="22"/>
  </w:num>
  <w:num w:numId="45" w16cid:durableId="1437171670">
    <w:abstractNumId w:val="34"/>
  </w:num>
  <w:num w:numId="46" w16cid:durableId="306709007">
    <w:abstractNumId w:val="10"/>
  </w:num>
  <w:num w:numId="47" w16cid:durableId="809860441">
    <w:abstractNumId w:val="30"/>
  </w:num>
  <w:num w:numId="48" w16cid:durableId="599266420">
    <w:abstractNumId w:val="31"/>
  </w:num>
  <w:num w:numId="49" w16cid:durableId="15038557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F4"/>
    <w:rsid w:val="00035FF4"/>
    <w:rsid w:val="00086D42"/>
    <w:rsid w:val="00200DC5"/>
    <w:rsid w:val="00412FE5"/>
    <w:rsid w:val="00415337"/>
    <w:rsid w:val="006D7A49"/>
    <w:rsid w:val="008634BD"/>
    <w:rsid w:val="009A4128"/>
    <w:rsid w:val="009E42E9"/>
    <w:rsid w:val="00AE4359"/>
    <w:rsid w:val="00D74450"/>
    <w:rsid w:val="00F12106"/>
    <w:rsid w:val="00F727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6297"/>
  <w15:chartTrackingRefBased/>
  <w15:docId w15:val="{764DFF68-08F1-4296-A853-16647E6A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035FF4"/>
    <w:pPr>
      <w:keepNext/>
      <w:spacing w:after="0" w:line="240" w:lineRule="auto"/>
      <w:jc w:val="center"/>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unhideWhenUsed/>
    <w:qFormat/>
    <w:rsid w:val="00035FF4"/>
    <w:pPr>
      <w:keepNext/>
      <w:keepLines/>
      <w:spacing w:before="40" w:after="0" w:line="256" w:lineRule="auto"/>
      <w:outlineLvl w:val="1"/>
    </w:pPr>
    <w:rPr>
      <w:rFonts w:ascii="Calibri Light" w:eastAsia="Times New Roman" w:hAnsi="Calibri Light" w:cs="Times New Roman"/>
      <w:color w:val="2E74B5"/>
      <w:kern w:val="0"/>
      <w:sz w:val="26"/>
      <w:szCs w:val="26"/>
      <w14:ligatures w14:val="none"/>
    </w:rPr>
  </w:style>
  <w:style w:type="paragraph" w:styleId="Heading3">
    <w:name w:val="heading 3"/>
    <w:basedOn w:val="Normal"/>
    <w:next w:val="Normal"/>
    <w:link w:val="Heading3Char"/>
    <w:uiPriority w:val="9"/>
    <w:unhideWhenUsed/>
    <w:qFormat/>
    <w:rsid w:val="00035FF4"/>
    <w:pPr>
      <w:keepNext/>
      <w:spacing w:before="240" w:after="60" w:line="240" w:lineRule="auto"/>
      <w:outlineLvl w:val="2"/>
    </w:pPr>
    <w:rPr>
      <w:rFonts w:ascii="Calibri Light" w:eastAsia="Times New Roman" w:hAnsi="Calibri Light" w:cs="Times New Roman"/>
      <w:b/>
      <w:bCs/>
      <w:kern w:val="0"/>
      <w:sz w:val="26"/>
      <w:szCs w:val="26"/>
      <w:lang w:eastAsia="lv-LV"/>
      <w14:ligatures w14:val="none"/>
    </w:rPr>
  </w:style>
  <w:style w:type="paragraph" w:styleId="Heading4">
    <w:name w:val="heading 4"/>
    <w:basedOn w:val="Normal"/>
    <w:next w:val="Normal"/>
    <w:link w:val="Heading4Char"/>
    <w:unhideWhenUsed/>
    <w:qFormat/>
    <w:rsid w:val="00035FF4"/>
    <w:pPr>
      <w:keepNext/>
      <w:spacing w:before="240" w:after="60" w:line="240" w:lineRule="auto"/>
      <w:outlineLvl w:val="3"/>
    </w:pPr>
    <w:rPr>
      <w:rFonts w:ascii="Calibri" w:eastAsia="Times New Roman" w:hAnsi="Calibri" w:cs="Times New Roman"/>
      <w:b/>
      <w:bCs/>
      <w:kern w:val="0"/>
      <w:sz w:val="28"/>
      <w:szCs w:val="28"/>
      <w:lang w:eastAsia="lv-LV"/>
      <w14:ligatures w14:val="none"/>
    </w:rPr>
  </w:style>
  <w:style w:type="paragraph" w:styleId="Heading5">
    <w:name w:val="heading 5"/>
    <w:basedOn w:val="Normal"/>
    <w:next w:val="Normal"/>
    <w:link w:val="Heading5Char"/>
    <w:uiPriority w:val="9"/>
    <w:semiHidden/>
    <w:unhideWhenUsed/>
    <w:qFormat/>
    <w:rsid w:val="00035FF4"/>
    <w:pPr>
      <w:spacing w:before="240" w:after="60" w:line="256" w:lineRule="auto"/>
      <w:outlineLvl w:val="4"/>
    </w:pPr>
    <w:rPr>
      <w:rFonts w:ascii="Calibri" w:eastAsia="Times New Roman" w:hAnsi="Calibri" w:cs="Times New Roman"/>
      <w:b/>
      <w:bCs/>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35FF4"/>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035FF4"/>
    <w:rPr>
      <w:rFonts w:ascii="Calibri Light" w:eastAsia="Times New Roman" w:hAnsi="Calibri Light" w:cs="Times New Roman"/>
      <w:color w:val="2E74B5"/>
      <w:kern w:val="0"/>
      <w:sz w:val="26"/>
      <w:szCs w:val="26"/>
      <w14:ligatures w14:val="none"/>
    </w:rPr>
  </w:style>
  <w:style w:type="character" w:customStyle="1" w:styleId="Heading3Char">
    <w:name w:val="Heading 3 Char"/>
    <w:basedOn w:val="DefaultParagraphFont"/>
    <w:link w:val="Heading3"/>
    <w:uiPriority w:val="9"/>
    <w:rsid w:val="00035FF4"/>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035FF4"/>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035FF4"/>
    <w:rPr>
      <w:rFonts w:ascii="Calibri" w:eastAsia="Times New Roman" w:hAnsi="Calibri" w:cs="Times New Roman"/>
      <w:b/>
      <w:bCs/>
      <w:i/>
      <w:iCs/>
      <w:kern w:val="0"/>
      <w:sz w:val="26"/>
      <w:szCs w:val="26"/>
      <w14:ligatures w14:val="none"/>
    </w:rPr>
  </w:style>
  <w:style w:type="numbering" w:customStyle="1" w:styleId="NoList1">
    <w:name w:val="No List1"/>
    <w:next w:val="NoList"/>
    <w:uiPriority w:val="99"/>
    <w:semiHidden/>
    <w:unhideWhenUsed/>
    <w:rsid w:val="00035FF4"/>
  </w:style>
  <w:style w:type="character" w:customStyle="1" w:styleId="ListLabel21">
    <w:name w:val="ListLabel 21"/>
    <w:qFormat/>
    <w:rsid w:val="00035FF4"/>
    <w:rPr>
      <w:rFonts w:ascii="Times New Roman" w:eastAsia="Calibri" w:hAnsi="Times New Roman" w:cs="Times New Roman"/>
      <w:kern w:val="0"/>
      <w:sz w:val="16"/>
      <w:szCs w:val="16"/>
      <w:u w:val="single"/>
      <w:lang w:eastAsia="lv-LV"/>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035FF4"/>
    <w:pPr>
      <w:ind w:left="720"/>
      <w:contextualSpacing/>
    </w:pPr>
    <w:rPr>
      <w:rFonts w:ascii="Calibri" w:eastAsia="Calibri" w:hAnsi="Calibri"/>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035FF4"/>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035FF4"/>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035FF4"/>
    <w:rPr>
      <w:color w:val="0000FF"/>
      <w:u w:val="single"/>
    </w:rPr>
  </w:style>
  <w:style w:type="paragraph" w:styleId="NoSpacing">
    <w:name w:val="No Spacing"/>
    <w:link w:val="NoSpacingChar"/>
    <w:qFormat/>
    <w:rsid w:val="00035FF4"/>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035FF4"/>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qFormat/>
    <w:locked/>
    <w:rsid w:val="00035FF4"/>
    <w:rPr>
      <w:rFonts w:ascii="Times New Roman" w:eastAsia="Calibri" w:hAnsi="Times New Roman" w:cs="Times New Roman"/>
      <w:kern w:val="0"/>
      <w:sz w:val="24"/>
      <w:szCs w:val="24"/>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035FF4"/>
    <w:rPr>
      <w:rFonts w:ascii="Calibri" w:eastAsia="Calibri" w:hAnsi="Calibri"/>
    </w:rPr>
  </w:style>
  <w:style w:type="character" w:customStyle="1" w:styleId="DefaultChar">
    <w:name w:val="Default Char"/>
    <w:link w:val="Default"/>
    <w:qFormat/>
    <w:locked/>
    <w:rsid w:val="00035FF4"/>
    <w:rPr>
      <w:rFonts w:ascii="Times New Roman" w:eastAsia="Calibri" w:hAnsi="Times New Roman" w:cs="Times New Roman"/>
      <w:color w:val="000000"/>
      <w:kern w:val="0"/>
      <w:sz w:val="24"/>
      <w:szCs w:val="24"/>
      <w:lang w:val="et-EE"/>
      <w14:ligatures w14:val="none"/>
    </w:rPr>
  </w:style>
  <w:style w:type="paragraph" w:styleId="BodyText">
    <w:name w:val="Body Text"/>
    <w:aliases w:val="Body Text Char Char Char,Body Text Char Char"/>
    <w:basedOn w:val="Normal"/>
    <w:link w:val="BodyTextChar"/>
    <w:qFormat/>
    <w:rsid w:val="00035FF4"/>
    <w:pPr>
      <w:widowControl w:val="0"/>
      <w:suppressAutoHyphens/>
      <w:spacing w:after="120" w:line="240" w:lineRule="auto"/>
    </w:pPr>
    <w:rPr>
      <w:rFonts w:ascii="Times New Roman" w:eastAsia="Lucida Sans Unicode" w:hAnsi="Times New Roman" w:cs="Times New Roman"/>
      <w:kern w:val="1"/>
      <w:sz w:val="24"/>
      <w:szCs w:val="24"/>
      <w:lang w:eastAsia="lv-LV"/>
      <w14:ligatures w14:val="none"/>
    </w:rPr>
  </w:style>
  <w:style w:type="character" w:customStyle="1" w:styleId="BodyTextChar">
    <w:name w:val="Body Text Char"/>
    <w:aliases w:val="Body Text Char Char Char Char,Body Text Char Char Char1"/>
    <w:basedOn w:val="DefaultParagraphFont"/>
    <w:link w:val="BodyText"/>
    <w:qFormat/>
    <w:rsid w:val="00035FF4"/>
    <w:rPr>
      <w:rFonts w:ascii="Times New Roman" w:eastAsia="Lucida Sans Unicode" w:hAnsi="Times New Roman" w:cs="Times New Roman"/>
      <w:kern w:val="1"/>
      <w:sz w:val="24"/>
      <w:szCs w:val="24"/>
      <w:lang w:eastAsia="lv-LV"/>
      <w14:ligatures w14:val="none"/>
    </w:rPr>
  </w:style>
  <w:style w:type="character" w:styleId="PageNumber">
    <w:name w:val="page number"/>
    <w:basedOn w:val="DefaultParagraphFont"/>
    <w:uiPriority w:val="99"/>
    <w:rsid w:val="00035FF4"/>
  </w:style>
  <w:style w:type="paragraph" w:styleId="Footer">
    <w:name w:val="footer"/>
    <w:basedOn w:val="Normal"/>
    <w:link w:val="FooterChar"/>
    <w:uiPriority w:val="99"/>
    <w:unhideWhenUsed/>
    <w:rsid w:val="00035FF4"/>
    <w:pPr>
      <w:tabs>
        <w:tab w:val="center" w:pos="4153"/>
        <w:tab w:val="right" w:pos="8306"/>
      </w:tabs>
      <w:spacing w:after="0" w:line="240" w:lineRule="auto"/>
    </w:pPr>
    <w:rPr>
      <w:rFonts w:ascii="Arial" w:eastAsia="Times New Roman" w:hAnsi="Arial" w:cs="Times New Roman"/>
      <w:noProof/>
      <w:kern w:val="0"/>
      <w:sz w:val="20"/>
      <w:szCs w:val="20"/>
      <w:lang w:val="en-GB"/>
      <w14:ligatures w14:val="none"/>
    </w:rPr>
  </w:style>
  <w:style w:type="character" w:customStyle="1" w:styleId="FooterChar">
    <w:name w:val="Footer Char"/>
    <w:basedOn w:val="DefaultParagraphFont"/>
    <w:link w:val="Footer"/>
    <w:uiPriority w:val="99"/>
    <w:rsid w:val="00035FF4"/>
    <w:rPr>
      <w:rFonts w:ascii="Arial" w:eastAsia="Times New Roman" w:hAnsi="Arial" w:cs="Times New Roman"/>
      <w:noProof/>
      <w:kern w:val="0"/>
      <w:sz w:val="20"/>
      <w:szCs w:val="20"/>
      <w:lang w:val="en-GB"/>
      <w14:ligatures w14:val="none"/>
    </w:rPr>
  </w:style>
  <w:style w:type="character" w:customStyle="1" w:styleId="ListLabel320">
    <w:name w:val="ListLabel 320"/>
    <w:rsid w:val="00035FF4"/>
    <w:rPr>
      <w:rFonts w:ascii="Times New Roman" w:eastAsia="Times New Roman" w:hAnsi="Times New Roman" w:cs="Times New Roman"/>
      <w:i/>
      <w:iCs/>
      <w:kern w:val="0"/>
      <w:sz w:val="24"/>
      <w:szCs w:val="24"/>
      <w:lang w:eastAsia="lv-LV"/>
    </w:rPr>
  </w:style>
  <w:style w:type="character" w:customStyle="1" w:styleId="ListLabel321">
    <w:name w:val="ListLabel 321"/>
    <w:rsid w:val="00035FF4"/>
    <w:rPr>
      <w:rFonts w:ascii="Times New Roman" w:eastAsia="Times New Roman" w:hAnsi="Times New Roman" w:cs="Times New Roman"/>
      <w:color w:val="000000"/>
      <w:kern w:val="0"/>
      <w:sz w:val="24"/>
      <w:szCs w:val="24"/>
      <w:lang w:eastAsia="lv-LV"/>
    </w:rPr>
  </w:style>
  <w:style w:type="character" w:customStyle="1" w:styleId="ListLabel322">
    <w:name w:val="ListLabel 322"/>
    <w:rsid w:val="00035FF4"/>
    <w:rPr>
      <w:rFonts w:ascii="Times New Roman" w:eastAsia="Lucida Sans Unicode" w:hAnsi="Times New Roman" w:cs="Times New Roman"/>
      <w:color w:val="000000"/>
      <w:sz w:val="24"/>
      <w:szCs w:val="24"/>
      <w:lang w:eastAsia="zh-CN"/>
    </w:rPr>
  </w:style>
  <w:style w:type="character" w:customStyle="1" w:styleId="ListLabel323">
    <w:name w:val="ListLabel 323"/>
    <w:rsid w:val="00035FF4"/>
    <w:rPr>
      <w:rFonts w:ascii="Times New Roman" w:eastAsia="Lucida Sans Unicode" w:hAnsi="Times New Roman" w:cs="Times New Roman"/>
      <w:sz w:val="24"/>
      <w:szCs w:val="24"/>
      <w:u w:val="single"/>
      <w:lang w:eastAsia="zh-CN"/>
    </w:rPr>
  </w:style>
  <w:style w:type="numbering" w:customStyle="1" w:styleId="NoList11">
    <w:name w:val="No List11"/>
    <w:next w:val="NoList"/>
    <w:uiPriority w:val="99"/>
    <w:semiHidden/>
    <w:unhideWhenUsed/>
    <w:rsid w:val="00035FF4"/>
  </w:style>
  <w:style w:type="character" w:styleId="Emphasis">
    <w:name w:val="Emphasis"/>
    <w:basedOn w:val="DefaultParagraphFont"/>
    <w:uiPriority w:val="20"/>
    <w:qFormat/>
    <w:rsid w:val="00035FF4"/>
    <w:rPr>
      <w:i/>
      <w:iCs/>
    </w:rPr>
  </w:style>
  <w:style w:type="paragraph" w:customStyle="1" w:styleId="naisf">
    <w:name w:val="naisf"/>
    <w:basedOn w:val="Normal"/>
    <w:qFormat/>
    <w:rsid w:val="00035FF4"/>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1"/>
    <w:uiPriority w:val="99"/>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unhideWhenUsed/>
    <w:rsid w:val="00035FF4"/>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035FF4"/>
    <w:rPr>
      <w:rFonts w:ascii="Calibri" w:eastAsia="Calibri" w:hAnsi="Calibri"/>
      <w:sz w:val="16"/>
      <w:szCs w:val="16"/>
    </w:rPr>
  </w:style>
  <w:style w:type="numbering" w:customStyle="1" w:styleId="NoList2">
    <w:name w:val="No List2"/>
    <w:next w:val="NoList"/>
    <w:uiPriority w:val="99"/>
    <w:semiHidden/>
    <w:unhideWhenUsed/>
    <w:rsid w:val="00035FF4"/>
  </w:style>
  <w:style w:type="numbering" w:customStyle="1" w:styleId="NoList111">
    <w:name w:val="No List111"/>
    <w:next w:val="NoList"/>
    <w:uiPriority w:val="99"/>
    <w:semiHidden/>
    <w:unhideWhenUsed/>
    <w:rsid w:val="00035FF4"/>
  </w:style>
  <w:style w:type="character" w:customStyle="1" w:styleId="apple-converted-space">
    <w:name w:val="apple-converted-space"/>
    <w:rsid w:val="00035FF4"/>
  </w:style>
  <w:style w:type="character" w:customStyle="1" w:styleId="Noklusjumarindkopasfonts1">
    <w:name w:val="Noklusējuma rindkopas fonts1"/>
    <w:rsid w:val="00035FF4"/>
  </w:style>
  <w:style w:type="paragraph" w:customStyle="1" w:styleId="Bezatstarpm1">
    <w:name w:val="Bez atstarpēm1"/>
    <w:qFormat/>
    <w:rsid w:val="00035FF4"/>
    <w:pPr>
      <w:suppressAutoHyphens/>
      <w:spacing w:after="0" w:line="240" w:lineRule="auto"/>
    </w:pPr>
    <w:rPr>
      <w:rFonts w:ascii="Times New Roman" w:eastAsia="Calibri" w:hAnsi="Times New Roman" w:cs="Times New Roman"/>
      <w:sz w:val="24"/>
      <w:szCs w:val="24"/>
      <w:lang w:eastAsia="zh-CN"/>
      <w14:ligatures w14:val="none"/>
    </w:rPr>
  </w:style>
  <w:style w:type="character" w:customStyle="1" w:styleId="ListLabel60">
    <w:name w:val="ListLabel 60"/>
    <w:rsid w:val="00035FF4"/>
    <w:rPr>
      <w:rFonts w:ascii="Times New Roman" w:eastAsia="Times New Roman" w:hAnsi="Times New Roman" w:cs="Times New Roman"/>
      <w:sz w:val="24"/>
      <w:szCs w:val="24"/>
      <w:u w:val="single"/>
    </w:rPr>
  </w:style>
  <w:style w:type="character" w:customStyle="1" w:styleId="ListLabel58">
    <w:name w:val="ListLabel 58"/>
    <w:rsid w:val="00035FF4"/>
    <w:rPr>
      <w:rFonts w:ascii="Times New Roman" w:hAnsi="Times New Roman" w:cs="Times New Roman"/>
      <w:color w:val="000000"/>
      <w:sz w:val="24"/>
      <w:szCs w:val="24"/>
    </w:rPr>
  </w:style>
  <w:style w:type="character" w:customStyle="1" w:styleId="ListLabel59">
    <w:name w:val="ListLabel 59"/>
    <w:rsid w:val="00035FF4"/>
    <w:rPr>
      <w:rFonts w:ascii="Times New Roman" w:eastAsia="Times New Roman" w:hAnsi="Times New Roman" w:cs="Times New Roman"/>
      <w:color w:val="000000"/>
      <w:sz w:val="24"/>
      <w:szCs w:val="24"/>
    </w:rPr>
  </w:style>
  <w:style w:type="character" w:customStyle="1" w:styleId="ListLabel67">
    <w:name w:val="ListLabel 67"/>
    <w:rsid w:val="00035FF4"/>
    <w:rPr>
      <w:rFonts w:ascii="Times New Roman" w:hAnsi="Times New Roman" w:cs="Times New Roman" w:hint="default"/>
      <w:color w:val="000000"/>
      <w:sz w:val="24"/>
      <w:szCs w:val="24"/>
    </w:rPr>
  </w:style>
  <w:style w:type="character" w:customStyle="1" w:styleId="ListLabel62">
    <w:name w:val="ListLabel 62"/>
    <w:rsid w:val="00035FF4"/>
    <w:rPr>
      <w:rFonts w:ascii="Times New Roman" w:eastAsia="Times New Roman" w:hAnsi="Times New Roman" w:cs="Times New Roman" w:hint="default"/>
      <w:color w:val="000000"/>
      <w:sz w:val="24"/>
      <w:szCs w:val="24"/>
      <w:lang w:eastAsia="zh-CN"/>
    </w:rPr>
  </w:style>
  <w:style w:type="character" w:styleId="FollowedHyperlink">
    <w:name w:val="FollowedHyperlink"/>
    <w:uiPriority w:val="99"/>
    <w:unhideWhenUsed/>
    <w:rsid w:val="00035FF4"/>
    <w:rPr>
      <w:color w:val="954F72"/>
      <w:u w:val="single"/>
    </w:rPr>
  </w:style>
  <w:style w:type="character" w:customStyle="1" w:styleId="NormalWebChar1">
    <w:name w:val="Normal (Web) Char1"/>
    <w:link w:val="NormalWeb"/>
    <w:uiPriority w:val="99"/>
    <w:locked/>
    <w:rsid w:val="00035FF4"/>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basedOn w:val="Normal"/>
    <w:link w:val="FootnoteTextChar"/>
    <w:uiPriority w:val="99"/>
    <w:unhideWhenUsed/>
    <w:rsid w:val="00035FF4"/>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035FF4"/>
    <w:rPr>
      <w:rFonts w:ascii="Calibri" w:eastAsia="Calibri" w:hAnsi="Calibri" w:cs="Times New Roman"/>
      <w:kern w:val="0"/>
      <w:sz w:val="20"/>
      <w:szCs w:val="20"/>
      <w14:ligatures w14:val="none"/>
    </w:rPr>
  </w:style>
  <w:style w:type="character" w:customStyle="1" w:styleId="CommentTextChar">
    <w:name w:val="Comment Text Char"/>
    <w:aliases w:val="Char Char Char Char2, Char Char Char Char1"/>
    <w:basedOn w:val="DefaultParagraphFont"/>
    <w:link w:val="CommentText"/>
    <w:uiPriority w:val="99"/>
    <w:locked/>
    <w:rsid w:val="00035FF4"/>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035FF4"/>
    <w:pPr>
      <w:spacing w:line="240" w:lineRule="auto"/>
    </w:pPr>
    <w:rPr>
      <w:rFonts w:ascii="Calibri" w:eastAsia="Calibri" w:hAnsi="Calibri" w:cs="Times New Roman"/>
      <w:sz w:val="20"/>
      <w:szCs w:val="20"/>
    </w:rPr>
  </w:style>
  <w:style w:type="character" w:customStyle="1" w:styleId="CommentTextChar1">
    <w:name w:val="Comment Text Char1"/>
    <w:aliases w:val="Char Char Char Char"/>
    <w:basedOn w:val="DefaultParagraphFont"/>
    <w:uiPriority w:val="99"/>
    <w:semiHidden/>
    <w:rsid w:val="00035FF4"/>
    <w:rPr>
      <w:sz w:val="20"/>
      <w:szCs w:val="20"/>
    </w:rPr>
  </w:style>
  <w:style w:type="character" w:customStyle="1" w:styleId="KomentratekstsRakstz1">
    <w:name w:val="Komentāra teksts Rakstz.1"/>
    <w:basedOn w:val="DefaultParagraphFont"/>
    <w:uiPriority w:val="99"/>
    <w:semiHidden/>
    <w:rsid w:val="00035FF4"/>
    <w:rPr>
      <w:rFonts w:ascii="Times New Roman" w:eastAsia="Times New Roman" w:hAnsi="Times New Roman" w:cs="Times New Roman"/>
      <w:kern w:val="0"/>
      <w:sz w:val="20"/>
      <w:szCs w:val="20"/>
      <w:lang w:eastAsia="lv-LV"/>
      <w14:ligatures w14:val="none"/>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uiPriority w:val="99"/>
    <w:rsid w:val="00035FF4"/>
  </w:style>
  <w:style w:type="paragraph" w:styleId="Caption">
    <w:name w:val="caption"/>
    <w:aliases w:val="Sol_tabulas_nosauk"/>
    <w:basedOn w:val="Normal"/>
    <w:next w:val="Normal"/>
    <w:unhideWhenUsed/>
    <w:qFormat/>
    <w:rsid w:val="00035FF4"/>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kern w:val="0"/>
      <w:sz w:val="20"/>
      <w:szCs w:val="24"/>
      <w14:ligatures w14:val="none"/>
    </w:rPr>
  </w:style>
  <w:style w:type="paragraph" w:styleId="List">
    <w:name w:val="List"/>
    <w:basedOn w:val="BodyText"/>
    <w:unhideWhenUsed/>
    <w:rsid w:val="00035FF4"/>
    <w:pPr>
      <w:widowControl/>
      <w:spacing w:after="0"/>
    </w:pPr>
    <w:rPr>
      <w:rFonts w:eastAsia="Times New Roman" w:cs="Tahoma"/>
      <w:kern w:val="0"/>
      <w:szCs w:val="20"/>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uiPriority w:val="99"/>
    <w:locked/>
    <w:rsid w:val="00035FF4"/>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iPriority w:val="99"/>
    <w:unhideWhenUsed/>
    <w:rsid w:val="00035FF4"/>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rsid w:val="00035FF4"/>
    <w:rPr>
      <w:rFonts w:ascii="Times New Roman" w:eastAsia="Times New Roman" w:hAnsi="Times New Roman" w:cs="Times New Roman"/>
      <w:kern w:val="0"/>
      <w:sz w:val="24"/>
      <w:szCs w:val="24"/>
      <w:lang w:eastAsia="lv-LV"/>
      <w14:ligatures w14:val="none"/>
    </w:rPr>
  </w:style>
  <w:style w:type="paragraph" w:styleId="Subtitle">
    <w:name w:val="Subtitle"/>
    <w:basedOn w:val="Normal"/>
    <w:next w:val="Normal"/>
    <w:link w:val="SubtitleChar"/>
    <w:qFormat/>
    <w:rsid w:val="00035FF4"/>
    <w:pPr>
      <w:spacing w:after="60" w:line="240" w:lineRule="auto"/>
      <w:jc w:val="center"/>
      <w:outlineLvl w:val="1"/>
    </w:pPr>
    <w:rPr>
      <w:rFonts w:ascii="Cambria" w:eastAsia="Times New Roman" w:hAnsi="Cambria" w:cs="Times New Roman"/>
      <w:kern w:val="0"/>
      <w:sz w:val="24"/>
      <w:szCs w:val="24"/>
      <w:lang w:eastAsia="lv-LV"/>
      <w14:ligatures w14:val="none"/>
    </w:rPr>
  </w:style>
  <w:style w:type="character" w:customStyle="1" w:styleId="SubtitleChar">
    <w:name w:val="Subtitle Char"/>
    <w:basedOn w:val="DefaultParagraphFont"/>
    <w:link w:val="Subtitle"/>
    <w:rsid w:val="00035FF4"/>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035FF4"/>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035FF4"/>
    <w:rPr>
      <w:rFonts w:ascii="Times New Roman" w:eastAsia="Calibri" w:hAnsi="Times New Roman" w:cs="Times New Roman"/>
      <w:kern w:val="0"/>
      <w:sz w:val="24"/>
      <w:szCs w:val="24"/>
      <w:lang w:eastAsia="ar-SA"/>
      <w14:ligatures w14:val="none"/>
    </w:rPr>
  </w:style>
  <w:style w:type="paragraph" w:styleId="BodyText2">
    <w:name w:val="Body Text 2"/>
    <w:basedOn w:val="Normal"/>
    <w:link w:val="BodyText2Char"/>
    <w:uiPriority w:val="99"/>
    <w:unhideWhenUsed/>
    <w:rsid w:val="00035FF4"/>
    <w:pPr>
      <w:spacing w:after="120" w:line="480" w:lineRule="auto"/>
    </w:pPr>
    <w:rPr>
      <w:rFonts w:ascii="Times New Roman" w:eastAsia="Times New Roman" w:hAnsi="Times New Roman" w:cs="Times New Roman"/>
      <w:kern w:val="0"/>
      <w:sz w:val="24"/>
      <w:szCs w:val="24"/>
      <w:lang w:eastAsia="lv-LV"/>
      <w14:ligatures w14:val="none"/>
    </w:rPr>
  </w:style>
  <w:style w:type="character" w:customStyle="1" w:styleId="BodyText2Char">
    <w:name w:val="Body Text 2 Char"/>
    <w:basedOn w:val="DefaultParagraphFont"/>
    <w:link w:val="BodyText2"/>
    <w:uiPriority w:val="99"/>
    <w:rsid w:val="00035FF4"/>
    <w:rPr>
      <w:rFonts w:ascii="Times New Roman" w:eastAsia="Times New Roman" w:hAnsi="Times New Roman" w:cs="Times New Roman"/>
      <w:kern w:val="0"/>
      <w:sz w:val="24"/>
      <w:szCs w:val="24"/>
      <w:lang w:eastAsia="lv-LV"/>
      <w14:ligatures w14:val="none"/>
    </w:rPr>
  </w:style>
  <w:style w:type="paragraph" w:styleId="BodyTextIndent2">
    <w:name w:val="Body Text Indent 2"/>
    <w:basedOn w:val="Normal"/>
    <w:link w:val="BodyTextIndent2Char"/>
    <w:uiPriority w:val="99"/>
    <w:unhideWhenUsed/>
    <w:rsid w:val="00035FF4"/>
    <w:pPr>
      <w:spacing w:after="120" w:line="480" w:lineRule="auto"/>
      <w:ind w:left="283"/>
    </w:pPr>
    <w:rPr>
      <w:rFonts w:ascii="Calibri" w:eastAsia="Calibri" w:hAnsi="Calibri" w:cs="Times New Roman"/>
      <w:kern w:val="0"/>
      <w:lang w:val="et-EE"/>
      <w14:ligatures w14:val="none"/>
    </w:rPr>
  </w:style>
  <w:style w:type="character" w:customStyle="1" w:styleId="BodyTextIndent2Char">
    <w:name w:val="Body Text Indent 2 Char"/>
    <w:basedOn w:val="DefaultParagraphFont"/>
    <w:link w:val="BodyTextIndent2"/>
    <w:uiPriority w:val="99"/>
    <w:rsid w:val="00035FF4"/>
    <w:rPr>
      <w:rFonts w:ascii="Calibri" w:eastAsia="Calibri" w:hAnsi="Calibri" w:cs="Times New Roman"/>
      <w:kern w:val="0"/>
      <w:lang w:val="et-EE"/>
      <w14:ligatures w14:val="none"/>
    </w:rPr>
  </w:style>
  <w:style w:type="paragraph" w:styleId="BodyTextIndent3">
    <w:name w:val="Body Text Indent 3"/>
    <w:basedOn w:val="Normal"/>
    <w:link w:val="BodyTextIndent3Char"/>
    <w:uiPriority w:val="99"/>
    <w:unhideWhenUsed/>
    <w:rsid w:val="00035FF4"/>
    <w:pPr>
      <w:spacing w:after="120" w:line="256" w:lineRule="auto"/>
      <w:ind w:left="283"/>
    </w:pPr>
    <w:rPr>
      <w:rFonts w:ascii="Calibri" w:eastAsia="Calibri" w:hAnsi="Calibri"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035FF4"/>
    <w:rPr>
      <w:rFonts w:ascii="Calibri" w:eastAsia="Calibri" w:hAnsi="Calibri" w:cs="Times New Roman"/>
      <w:kern w:val="0"/>
      <w:sz w:val="16"/>
      <w:szCs w:val="16"/>
      <w14:ligatures w14:val="none"/>
    </w:rPr>
  </w:style>
  <w:style w:type="paragraph" w:styleId="BlockText">
    <w:name w:val="Block Text"/>
    <w:basedOn w:val="Normal"/>
    <w:unhideWhenUsed/>
    <w:rsid w:val="00035FF4"/>
    <w:pPr>
      <w:spacing w:after="0" w:line="240" w:lineRule="auto"/>
      <w:ind w:left="1800" w:right="-6" w:hanging="1800"/>
      <w:jc w:val="both"/>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035FF4"/>
    <w:pPr>
      <w:spacing w:after="0" w:line="240" w:lineRule="auto"/>
    </w:pPr>
    <w:rPr>
      <w:rFonts w:ascii="Calibri" w:eastAsia="Calibri" w:hAnsi="Calibri" w:cs="Times New Roman"/>
      <w:kern w:val="0"/>
      <w:szCs w:val="21"/>
      <w14:ligatures w14:val="none"/>
    </w:rPr>
  </w:style>
  <w:style w:type="character" w:customStyle="1" w:styleId="PlainTextChar">
    <w:name w:val="Plain Text Char"/>
    <w:basedOn w:val="DefaultParagraphFont"/>
    <w:link w:val="PlainText"/>
    <w:uiPriority w:val="99"/>
    <w:rsid w:val="00035FF4"/>
    <w:rPr>
      <w:rFonts w:ascii="Calibri" w:eastAsia="Calibri" w:hAnsi="Calibri" w:cs="Times New Roman"/>
      <w:kern w:val="0"/>
      <w:szCs w:val="21"/>
      <w14:ligatures w14:val="none"/>
    </w:rPr>
  </w:style>
  <w:style w:type="paragraph" w:styleId="CommentSubject">
    <w:name w:val="annotation subject"/>
    <w:basedOn w:val="CommentText"/>
    <w:next w:val="CommentText"/>
    <w:link w:val="CommentSubjectChar"/>
    <w:uiPriority w:val="99"/>
    <w:unhideWhenUsed/>
    <w:rsid w:val="00035FF4"/>
    <w:rPr>
      <w:b/>
      <w:bCs/>
    </w:rPr>
  </w:style>
  <w:style w:type="character" w:customStyle="1" w:styleId="CommentSubjectChar">
    <w:name w:val="Comment Subject Char"/>
    <w:basedOn w:val="CommentTextChar1"/>
    <w:link w:val="CommentSubject"/>
    <w:uiPriority w:val="99"/>
    <w:rsid w:val="00035FF4"/>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035FF4"/>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rsid w:val="00035FF4"/>
    <w:rPr>
      <w:rFonts w:ascii="Segoe UI" w:eastAsia="Times New Roman" w:hAnsi="Segoe UI" w:cs="Segoe UI"/>
      <w:kern w:val="0"/>
      <w:sz w:val="18"/>
      <w:szCs w:val="18"/>
      <w:lang w:eastAsia="lv-LV"/>
      <w14:ligatures w14:val="none"/>
    </w:rPr>
  </w:style>
  <w:style w:type="paragraph" w:styleId="Revision">
    <w:name w:val="Revision"/>
    <w:uiPriority w:val="99"/>
    <w:semiHidden/>
    <w:rsid w:val="00035FF4"/>
    <w:pPr>
      <w:spacing w:after="0" w:line="240" w:lineRule="auto"/>
    </w:pPr>
    <w:rPr>
      <w:rFonts w:ascii="Times New Roman" w:eastAsia="Times New Roman" w:hAnsi="Times New Roman" w:cs="Times New Roman"/>
      <w:kern w:val="0"/>
      <w:sz w:val="24"/>
      <w:szCs w:val="24"/>
      <w:lang w:eastAsia="lv-LV"/>
      <w14:ligatures w14:val="none"/>
    </w:rPr>
  </w:style>
  <w:style w:type="paragraph" w:styleId="Quote">
    <w:name w:val="Quote"/>
    <w:basedOn w:val="Normal"/>
    <w:next w:val="Normal"/>
    <w:link w:val="QuoteChar"/>
    <w:uiPriority w:val="29"/>
    <w:qFormat/>
    <w:rsid w:val="00035FF4"/>
    <w:pPr>
      <w:spacing w:before="200" w:line="240" w:lineRule="auto"/>
      <w:ind w:left="864" w:right="864"/>
      <w:jc w:val="center"/>
    </w:pPr>
    <w:rPr>
      <w:rFonts w:ascii="Times New Roman" w:eastAsia="Times New Roman" w:hAnsi="Times New Roman" w:cs="Times New Roman"/>
      <w:i/>
      <w:iCs/>
      <w:color w:val="404040"/>
      <w:kern w:val="0"/>
      <w:sz w:val="24"/>
      <w:szCs w:val="24"/>
      <w:lang w:eastAsia="lv-LV"/>
      <w14:ligatures w14:val="none"/>
    </w:rPr>
  </w:style>
  <w:style w:type="character" w:customStyle="1" w:styleId="QuoteChar">
    <w:name w:val="Quote Char"/>
    <w:basedOn w:val="DefaultParagraphFont"/>
    <w:link w:val="Quote"/>
    <w:uiPriority w:val="29"/>
    <w:rsid w:val="00035FF4"/>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035FF4"/>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Style2">
    <w:name w:val="Style2"/>
    <w:basedOn w:val="Normal"/>
    <w:rsid w:val="00035FF4"/>
    <w:pPr>
      <w:widowControl w:val="0"/>
      <w:autoSpaceDE w:val="0"/>
      <w:autoSpaceDN w:val="0"/>
      <w:adjustRightInd w:val="0"/>
      <w:spacing w:after="0" w:line="274" w:lineRule="exact"/>
      <w:ind w:hanging="691"/>
    </w:pPr>
    <w:rPr>
      <w:rFonts w:ascii="Times New Roman" w:eastAsia="Times New Roman" w:hAnsi="Times New Roman" w:cs="Times New Roman"/>
      <w:kern w:val="0"/>
      <w:sz w:val="24"/>
      <w:szCs w:val="24"/>
      <w:lang w:val="en-US"/>
      <w14:ligatures w14:val="none"/>
    </w:rPr>
  </w:style>
  <w:style w:type="character" w:customStyle="1" w:styleId="StilsVirsraksts2TaisnotsPakreisi0cmRakstz">
    <w:name w:val="Stils Virsraksts 2 + Taisnots Pa kreisi:  0 cm Rakstz."/>
    <w:link w:val="StilsVirsraksts2TaisnotsPakreisi0cm"/>
    <w:uiPriority w:val="99"/>
    <w:locked/>
    <w:rsid w:val="00035FF4"/>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35FF4"/>
    <w:pPr>
      <w:keepLines w:val="0"/>
      <w:spacing w:before="120" w:after="120" w:line="240" w:lineRule="auto"/>
      <w:jc w:val="center"/>
    </w:pPr>
    <w:rPr>
      <w:rFonts w:asciiTheme="minorHAnsi" w:eastAsiaTheme="minorHAnsi" w:hAnsiTheme="minorHAnsi" w:cstheme="minorBidi"/>
      <w:b/>
      <w:color w:val="auto"/>
      <w:kern w:val="2"/>
      <w:sz w:val="28"/>
      <w:szCs w:val="22"/>
      <w14:ligatures w14:val="standardContextual"/>
    </w:rPr>
  </w:style>
  <w:style w:type="paragraph" w:customStyle="1" w:styleId="Rakstz">
    <w:name w:val="Rakstz."/>
    <w:basedOn w:val="Normal"/>
    <w:rsid w:val="00035FF4"/>
    <w:pPr>
      <w:spacing w:line="240" w:lineRule="exact"/>
    </w:pPr>
    <w:rPr>
      <w:rFonts w:ascii="Tahoma" w:eastAsia="Times New Roman" w:hAnsi="Tahoma" w:cs="Times New Roman"/>
      <w:kern w:val="0"/>
      <w:sz w:val="20"/>
      <w:szCs w:val="20"/>
      <w:lang w:val="en-US"/>
      <w14:ligatures w14:val="none"/>
    </w:rPr>
  </w:style>
  <w:style w:type="paragraph" w:customStyle="1" w:styleId="naislab">
    <w:name w:val="naislab"/>
    <w:basedOn w:val="Normal"/>
    <w:rsid w:val="00035FF4"/>
    <w:pPr>
      <w:spacing w:before="75" w:after="75"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CharChar2">
    <w:name w:val="Char Char2"/>
    <w:basedOn w:val="Normal"/>
    <w:rsid w:val="00035FF4"/>
    <w:pPr>
      <w:spacing w:line="240" w:lineRule="exact"/>
    </w:pPr>
    <w:rPr>
      <w:rFonts w:ascii="Tahoma" w:eastAsia="Times New Roman" w:hAnsi="Tahoma" w:cs="Times New Roman"/>
      <w:kern w:val="0"/>
      <w:sz w:val="20"/>
      <w:szCs w:val="20"/>
      <w:lang w:val="en-US"/>
      <w14:ligatures w14:val="none"/>
    </w:rPr>
  </w:style>
  <w:style w:type="paragraph" w:customStyle="1" w:styleId="ColorfulList-Accent11">
    <w:name w:val="Colorful List - Accent 11"/>
    <w:basedOn w:val="Normal"/>
    <w:qFormat/>
    <w:rsid w:val="00035FF4"/>
    <w:pPr>
      <w:spacing w:after="0" w:line="240" w:lineRule="auto"/>
      <w:ind w:left="720"/>
    </w:pPr>
    <w:rPr>
      <w:rFonts w:ascii="Times New Roman" w:eastAsia="Calibri" w:hAnsi="Times New Roman" w:cs="Times New Roman"/>
      <w:kern w:val="0"/>
      <w:sz w:val="24"/>
      <w:szCs w:val="24"/>
      <w:lang w:val="en-GB"/>
      <w14:ligatures w14:val="none"/>
    </w:rPr>
  </w:style>
  <w:style w:type="paragraph" w:customStyle="1" w:styleId="tv213">
    <w:name w:val="tv213"/>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tyle9">
    <w:name w:val="Style9"/>
    <w:basedOn w:val="Normal"/>
    <w:rsid w:val="00035FF4"/>
    <w:pPr>
      <w:widowControl w:val="0"/>
      <w:autoSpaceDE w:val="0"/>
      <w:autoSpaceDN w:val="0"/>
      <w:adjustRightInd w:val="0"/>
      <w:spacing w:after="0" w:line="253" w:lineRule="exact"/>
      <w:ind w:hanging="355"/>
      <w:jc w:val="both"/>
    </w:pPr>
    <w:rPr>
      <w:rFonts w:ascii="Arial" w:eastAsia="Times New Roman" w:hAnsi="Arial" w:cs="Arial"/>
      <w:kern w:val="0"/>
      <w:sz w:val="24"/>
      <w:szCs w:val="24"/>
      <w:lang w:eastAsia="lv-LV"/>
      <w14:ligatures w14:val="none"/>
    </w:rPr>
  </w:style>
  <w:style w:type="paragraph" w:customStyle="1" w:styleId="tv2132">
    <w:name w:val="tv2132"/>
    <w:basedOn w:val="Normal"/>
    <w:rsid w:val="00035FF4"/>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DomeNormal-12">
    <w:name w:val="DomeNormal-12"/>
    <w:rsid w:val="00035FF4"/>
    <w:pPr>
      <w:spacing w:after="0" w:line="360" w:lineRule="auto"/>
      <w:ind w:right="-284" w:firstLine="454"/>
    </w:pPr>
    <w:rPr>
      <w:rFonts w:ascii="RimGaramond" w:eastAsia="Times New Roman" w:hAnsi="RimGaramond" w:cs="Times New Roman"/>
      <w:noProof/>
      <w:kern w:val="0"/>
      <w:sz w:val="24"/>
      <w:szCs w:val="20"/>
      <w:lang w:val="en-GB"/>
      <w14:ligatures w14:val="none"/>
    </w:rPr>
  </w:style>
  <w:style w:type="paragraph" w:customStyle="1" w:styleId="Sarakstarindkopa2">
    <w:name w:val="Saraksta rindkopa2"/>
    <w:basedOn w:val="Normal"/>
    <w:qFormat/>
    <w:rsid w:val="00035FF4"/>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tv2131">
    <w:name w:val="tv2131"/>
    <w:basedOn w:val="Normal"/>
    <w:rsid w:val="00035FF4"/>
    <w:pPr>
      <w:spacing w:before="240" w:after="0" w:line="360" w:lineRule="auto"/>
      <w:ind w:firstLine="300"/>
      <w:jc w:val="both"/>
    </w:pPr>
    <w:rPr>
      <w:rFonts w:ascii="Verdana" w:eastAsia="Times New Roman" w:hAnsi="Verdana" w:cs="Times New Roman"/>
      <w:kern w:val="0"/>
      <w:sz w:val="18"/>
      <w:szCs w:val="18"/>
      <w:lang w:eastAsia="lv-LV"/>
      <w14:ligatures w14:val="none"/>
    </w:rPr>
  </w:style>
  <w:style w:type="paragraph" w:customStyle="1" w:styleId="msobodytextcxsplast">
    <w:name w:val="msobodytextcxsplast"/>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snumurts2">
    <w:name w:val="Saraksts numurēts 2"/>
    <w:basedOn w:val="Normal"/>
    <w:qFormat/>
    <w:rsid w:val="00035FF4"/>
    <w:pPr>
      <w:numPr>
        <w:ilvl w:val="1"/>
        <w:numId w:val="17"/>
      </w:numPr>
      <w:spacing w:after="0" w:line="240" w:lineRule="auto"/>
    </w:pPr>
    <w:rPr>
      <w:rFonts w:ascii="Times New Roman" w:eastAsia="Calibri" w:hAnsi="Times New Roman" w:cs="Times New Roman"/>
      <w:color w:val="FF0000"/>
      <w:kern w:val="0"/>
      <w:sz w:val="24"/>
      <w:szCs w:val="24"/>
      <w:lang w:val="et-EE" w:eastAsia="lv-LV"/>
      <w14:ligatures w14:val="none"/>
    </w:rPr>
  </w:style>
  <w:style w:type="paragraph" w:customStyle="1" w:styleId="Sarakstsnumurts1">
    <w:name w:val="Saraksts numurēts 1"/>
    <w:basedOn w:val="Normal"/>
    <w:qFormat/>
    <w:rsid w:val="00035FF4"/>
    <w:pPr>
      <w:numPr>
        <w:numId w:val="17"/>
      </w:numPr>
      <w:spacing w:after="0" w:line="360" w:lineRule="auto"/>
      <w:jc w:val="center"/>
    </w:pPr>
    <w:rPr>
      <w:rFonts w:ascii="Times New Roman" w:eastAsia="Calibri" w:hAnsi="Times New Roman" w:cs="Times New Roman"/>
      <w:b/>
      <w:color w:val="FF0000"/>
      <w:kern w:val="0"/>
      <w:sz w:val="24"/>
      <w:szCs w:val="24"/>
      <w:lang w:val="et-EE" w:eastAsia="lv-LV"/>
      <w14:ligatures w14:val="none"/>
    </w:rPr>
  </w:style>
  <w:style w:type="paragraph" w:customStyle="1" w:styleId="NoSpacing1">
    <w:name w:val="No Spacing1"/>
    <w:qFormat/>
    <w:rsid w:val="00035FF4"/>
    <w:pPr>
      <w:spacing w:after="0" w:line="240" w:lineRule="auto"/>
    </w:pPr>
    <w:rPr>
      <w:rFonts w:ascii="Calibri" w:eastAsia="Times New Roman" w:hAnsi="Calibri" w:cs="Times New Roman"/>
      <w:kern w:val="0"/>
      <w14:ligatures w14:val="none"/>
    </w:rPr>
  </w:style>
  <w:style w:type="paragraph" w:customStyle="1" w:styleId="Parasts2">
    <w:name w:val="Parasts2"/>
    <w:rsid w:val="00035FF4"/>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8">
    <w:name w:val="Style8"/>
    <w:basedOn w:val="Normal"/>
    <w:rsid w:val="00035FF4"/>
    <w:pPr>
      <w:widowControl w:val="0"/>
      <w:suppressAutoHyphens/>
      <w:autoSpaceDE w:val="0"/>
      <w:spacing w:after="0" w:line="267" w:lineRule="exact"/>
      <w:jc w:val="right"/>
    </w:pPr>
    <w:rPr>
      <w:rFonts w:ascii="Times New Roman" w:eastAsia="Times New Roman" w:hAnsi="Times New Roman" w:cs="Times New Roman"/>
      <w:kern w:val="0"/>
      <w:sz w:val="24"/>
      <w:szCs w:val="24"/>
      <w:lang w:val="en-US" w:eastAsia="ar-SA"/>
      <w14:ligatures w14:val="none"/>
    </w:rPr>
  </w:style>
  <w:style w:type="paragraph" w:customStyle="1" w:styleId="Sarakstarindkopa4">
    <w:name w:val="Saraksta rindkopa4"/>
    <w:basedOn w:val="Normal"/>
    <w:uiPriority w:val="34"/>
    <w:qFormat/>
    <w:rsid w:val="00035FF4"/>
    <w:pPr>
      <w:spacing w:after="200" w:line="276" w:lineRule="auto"/>
      <w:ind w:left="720"/>
      <w:contextualSpacing/>
    </w:pPr>
    <w:rPr>
      <w:rFonts w:ascii="Times New Roman" w:eastAsia="Calibri" w:hAnsi="Times New Roman" w:cs="Times New Roman"/>
      <w:kern w:val="0"/>
      <w:sz w:val="24"/>
      <w:szCs w:val="24"/>
      <w14:ligatures w14:val="none"/>
    </w:rPr>
  </w:style>
  <w:style w:type="paragraph" w:customStyle="1" w:styleId="StyleRight-085cmBefore5pt">
    <w:name w:val="Style Right:  -085 cm Before:  5 pt"/>
    <w:basedOn w:val="Normal"/>
    <w:next w:val="Normal"/>
    <w:rsid w:val="00035FF4"/>
    <w:pPr>
      <w:suppressAutoHyphens/>
      <w:spacing w:before="100" w:after="200" w:line="276" w:lineRule="auto"/>
      <w:ind w:right="-484"/>
    </w:pPr>
    <w:rPr>
      <w:rFonts w:ascii="Times New Roman" w:eastAsia="Times New Roman" w:hAnsi="Times New Roman" w:cs="Times New Roman"/>
      <w:kern w:val="0"/>
      <w:sz w:val="24"/>
      <w:szCs w:val="20"/>
      <w:lang w:eastAsia="ar-SA"/>
      <w14:ligatures w14:val="none"/>
    </w:rPr>
  </w:style>
  <w:style w:type="paragraph" w:customStyle="1" w:styleId="CM1">
    <w:name w:val="CM1"/>
    <w:basedOn w:val="Default"/>
    <w:next w:val="Default"/>
    <w:rsid w:val="00035FF4"/>
    <w:rPr>
      <w:rFonts w:ascii="EUAlbertina" w:hAnsi="EUAlbertina"/>
      <w:color w:val="auto"/>
      <w:lang w:eastAsia="et-EE"/>
    </w:rPr>
  </w:style>
  <w:style w:type="paragraph" w:customStyle="1" w:styleId="tv212">
    <w:name w:val="tv212"/>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ection1">
    <w:name w:val="section1"/>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Heading">
    <w:name w:val="Heading"/>
    <w:basedOn w:val="Normal"/>
    <w:next w:val="BodyText"/>
    <w:rsid w:val="00035FF4"/>
    <w:pPr>
      <w:keepNext/>
      <w:suppressAutoHyphens/>
      <w:spacing w:before="240" w:after="120" w:line="240" w:lineRule="auto"/>
    </w:pPr>
    <w:rPr>
      <w:rFonts w:ascii="Arial" w:eastAsia="Lucida Sans Unicode" w:hAnsi="Arial" w:cs="Tahoma"/>
      <w:kern w:val="0"/>
      <w:sz w:val="28"/>
      <w:szCs w:val="28"/>
      <w:lang w:eastAsia="ar-SA"/>
      <w14:ligatures w14:val="none"/>
    </w:rPr>
  </w:style>
  <w:style w:type="paragraph" w:customStyle="1" w:styleId="Index">
    <w:name w:val="Index"/>
    <w:basedOn w:val="Normal"/>
    <w:rsid w:val="00035FF4"/>
    <w:pPr>
      <w:suppressLineNumbers/>
      <w:suppressAutoHyphens/>
      <w:spacing w:after="0" w:line="240" w:lineRule="auto"/>
    </w:pPr>
    <w:rPr>
      <w:rFonts w:ascii="Times New Roman" w:eastAsia="Times New Roman" w:hAnsi="Times New Roman" w:cs="Tahoma"/>
      <w:kern w:val="0"/>
      <w:sz w:val="24"/>
      <w:szCs w:val="24"/>
      <w:lang w:eastAsia="ar-SA"/>
      <w14:ligatures w14:val="none"/>
    </w:rPr>
  </w:style>
  <w:style w:type="paragraph" w:customStyle="1" w:styleId="WW-Default">
    <w:name w:val="WW-Default"/>
    <w:rsid w:val="00035FF4"/>
    <w:pPr>
      <w:suppressAutoHyphens/>
      <w:autoSpaceDE w:val="0"/>
      <w:spacing w:after="0" w:line="240" w:lineRule="auto"/>
    </w:pPr>
    <w:rPr>
      <w:rFonts w:ascii="Times New Roman" w:eastAsia="Arial" w:hAnsi="Times New Roman" w:cs="Times New Roman"/>
      <w:color w:val="000000"/>
      <w:kern w:val="0"/>
      <w:sz w:val="24"/>
      <w:szCs w:val="24"/>
      <w:lang w:eastAsia="ar-SA"/>
      <w14:ligatures w14:val="none"/>
    </w:rPr>
  </w:style>
  <w:style w:type="paragraph" w:customStyle="1" w:styleId="TableContents">
    <w:name w:val="Table Contents"/>
    <w:basedOn w:val="Normal"/>
    <w:rsid w:val="00035FF4"/>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TableHeading">
    <w:name w:val="Table Heading"/>
    <w:basedOn w:val="TableContents"/>
    <w:rsid w:val="00035FF4"/>
    <w:pPr>
      <w:jc w:val="center"/>
    </w:pPr>
    <w:rPr>
      <w:b/>
      <w:bCs/>
    </w:rPr>
  </w:style>
  <w:style w:type="paragraph" w:customStyle="1" w:styleId="msolistparagraph0">
    <w:name w:val="msolistparagraph"/>
    <w:basedOn w:val="Normal"/>
    <w:rsid w:val="00035FF4"/>
    <w:pPr>
      <w:spacing w:after="0" w:line="240" w:lineRule="auto"/>
      <w:ind w:left="720"/>
    </w:pPr>
    <w:rPr>
      <w:rFonts w:ascii="Calibri" w:eastAsia="Times New Roman" w:hAnsi="Calibri" w:cs="Times New Roman"/>
      <w:kern w:val="0"/>
      <w14:ligatures w14:val="none"/>
    </w:rPr>
  </w:style>
  <w:style w:type="paragraph" w:customStyle="1" w:styleId="Framecontents">
    <w:name w:val="Frame contents"/>
    <w:basedOn w:val="BodyText"/>
    <w:rsid w:val="00035FF4"/>
    <w:pPr>
      <w:widowControl/>
      <w:spacing w:after="0"/>
      <w:jc w:val="center"/>
    </w:pPr>
    <w:rPr>
      <w:rFonts w:eastAsia="Times New Roman"/>
      <w:b/>
      <w:caps/>
      <w:kern w:val="0"/>
      <w:sz w:val="32"/>
      <w:szCs w:val="20"/>
      <w:lang w:val="en-GB" w:eastAsia="ar-SA"/>
    </w:rPr>
  </w:style>
  <w:style w:type="paragraph" w:customStyle="1" w:styleId="txt1">
    <w:name w:val="txt1"/>
    <w:rsid w:val="00035FF4"/>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14:ligatures w14:val="none"/>
    </w:rPr>
  </w:style>
  <w:style w:type="paragraph" w:customStyle="1" w:styleId="Preformatted">
    <w:name w:val="Preformatted"/>
    <w:basedOn w:val="Normal"/>
    <w:rsid w:val="00035FF4"/>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kern w:val="0"/>
      <w:sz w:val="20"/>
      <w:szCs w:val="20"/>
      <w:lang w:eastAsia="lv-LV" w:bidi="lo-LA"/>
      <w14:ligatures w14:val="none"/>
    </w:rPr>
  </w:style>
  <w:style w:type="paragraph" w:customStyle="1" w:styleId="BodyTextIMP">
    <w:name w:val="Body Text_IMP"/>
    <w:basedOn w:val="Normal"/>
    <w:rsid w:val="00035FF4"/>
    <w:pPr>
      <w:suppressAutoHyphens/>
      <w:spacing w:after="0" w:line="276" w:lineRule="auto"/>
    </w:pPr>
    <w:rPr>
      <w:rFonts w:ascii="Times New Roman" w:eastAsia="Times New Roman" w:hAnsi="Times New Roman" w:cs="Times New Roman"/>
      <w:kern w:val="0"/>
      <w:sz w:val="24"/>
      <w:szCs w:val="24"/>
      <w:lang w:val="en-US"/>
      <w14:ligatures w14:val="none"/>
    </w:rPr>
  </w:style>
  <w:style w:type="paragraph" w:customStyle="1" w:styleId="CM3">
    <w:name w:val="CM3"/>
    <w:basedOn w:val="Default"/>
    <w:next w:val="Default"/>
    <w:uiPriority w:val="99"/>
    <w:rsid w:val="00035FF4"/>
    <w:rPr>
      <w:rFonts w:ascii="EUAlbertina" w:hAnsi="EUAlbertina"/>
      <w:color w:val="auto"/>
      <w:lang w:eastAsia="et-EE"/>
    </w:rPr>
  </w:style>
  <w:style w:type="paragraph" w:customStyle="1" w:styleId="CM4">
    <w:name w:val="CM4"/>
    <w:basedOn w:val="Default"/>
    <w:next w:val="Default"/>
    <w:uiPriority w:val="99"/>
    <w:rsid w:val="00035FF4"/>
    <w:rPr>
      <w:rFonts w:ascii="EUAlbertina" w:hAnsi="EUAlbertina"/>
      <w:color w:val="auto"/>
      <w:lang w:eastAsia="et-EE"/>
    </w:rPr>
  </w:style>
  <w:style w:type="paragraph" w:customStyle="1" w:styleId="Sarakstarindkopa3">
    <w:name w:val="Saraksta rindkopa3"/>
    <w:basedOn w:val="Normal"/>
    <w:qFormat/>
    <w:rsid w:val="00035FF4"/>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BodyText1">
    <w:name w:val="Body Text1"/>
    <w:basedOn w:val="BodyText"/>
    <w:autoRedefine/>
    <w:rsid w:val="00035FF4"/>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035FF4"/>
    <w:pPr>
      <w:spacing w:after="0" w:line="276" w:lineRule="auto"/>
    </w:pPr>
    <w:rPr>
      <w:rFonts w:ascii="Arial" w:eastAsia="Arial Unicode MS" w:hAnsi="Arial" w:cs="Arial Unicode MS"/>
      <w:color w:val="000000"/>
      <w:kern w:val="0"/>
      <w:u w:color="000000"/>
      <w:lang w:val="en-US"/>
      <w14:ligatures w14:val="none"/>
    </w:rPr>
  </w:style>
  <w:style w:type="paragraph" w:customStyle="1" w:styleId="xl65">
    <w:name w:val="xl65"/>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66">
    <w:name w:val="xl66"/>
    <w:basedOn w:val="Normal"/>
    <w:rsid w:val="00035FF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7">
    <w:name w:val="xl67"/>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8">
    <w:name w:val="xl68"/>
    <w:basedOn w:val="Normal"/>
    <w:rsid w:val="00035FF4"/>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9">
    <w:name w:val="xl69"/>
    <w:basedOn w:val="Normal"/>
    <w:rsid w:val="00035FF4"/>
    <w:pP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70">
    <w:name w:val="xl70"/>
    <w:basedOn w:val="Normal"/>
    <w:rsid w:val="00035FF4"/>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1">
    <w:name w:val="xl71"/>
    <w:basedOn w:val="Normal"/>
    <w:rsid w:val="00035FF4"/>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2">
    <w:name w:val="xl72"/>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8"/>
      <w:szCs w:val="28"/>
      <w:lang w:eastAsia="lv-LV"/>
      <w14:ligatures w14:val="none"/>
    </w:rPr>
  </w:style>
  <w:style w:type="paragraph" w:customStyle="1" w:styleId="xl73">
    <w:name w:val="xl73"/>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4">
    <w:name w:val="xl74"/>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5">
    <w:name w:val="xl75"/>
    <w:basedOn w:val="Normal"/>
    <w:rsid w:val="00035FF4"/>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6">
    <w:name w:val="xl76"/>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7">
    <w:name w:val="xl77"/>
    <w:basedOn w:val="Normal"/>
    <w:rsid w:val="00035FF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8">
    <w:name w:val="xl78"/>
    <w:basedOn w:val="Normal"/>
    <w:rsid w:val="00035FF4"/>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035FF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0">
    <w:name w:val="xl80"/>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1">
    <w:name w:val="xl81"/>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035FF4"/>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3">
    <w:name w:val="xl83"/>
    <w:basedOn w:val="Normal"/>
    <w:rsid w:val="00035FF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4">
    <w:name w:val="xl84"/>
    <w:basedOn w:val="Normal"/>
    <w:rsid w:val="00035FF4"/>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5">
    <w:name w:val="xl85"/>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6">
    <w:name w:val="xl86"/>
    <w:basedOn w:val="Normal"/>
    <w:rsid w:val="00035FF4"/>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7">
    <w:name w:val="xl87"/>
    <w:basedOn w:val="Normal"/>
    <w:rsid w:val="00035F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8">
    <w:name w:val="xl88"/>
    <w:basedOn w:val="Normal"/>
    <w:rsid w:val="00035FF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9">
    <w:name w:val="xl89"/>
    <w:basedOn w:val="Normal"/>
    <w:rsid w:val="00035FF4"/>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0">
    <w:name w:val="xl90"/>
    <w:basedOn w:val="Normal"/>
    <w:rsid w:val="00035FF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1">
    <w:name w:val="xl91"/>
    <w:basedOn w:val="Normal"/>
    <w:rsid w:val="00035FF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2">
    <w:name w:val="xl92"/>
    <w:basedOn w:val="Normal"/>
    <w:rsid w:val="00035FF4"/>
    <w:pPr>
      <w:spacing w:before="100" w:beforeAutospacing="1" w:after="100" w:afterAutospacing="1" w:line="240" w:lineRule="auto"/>
      <w:jc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4">
    <w:name w:val="xl94"/>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5">
    <w:name w:val="xl95"/>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6">
    <w:name w:val="xl96"/>
    <w:basedOn w:val="Normal"/>
    <w:rsid w:val="00035FF4"/>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7">
    <w:name w:val="xl97"/>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eastAsia="lv-LV"/>
      <w14:ligatures w14:val="none"/>
    </w:rPr>
  </w:style>
  <w:style w:type="paragraph" w:customStyle="1" w:styleId="xl98">
    <w:name w:val="xl98"/>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9">
    <w:name w:val="xl99"/>
    <w:basedOn w:val="Normal"/>
    <w:rsid w:val="00035FF4"/>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100">
    <w:name w:val="xl100"/>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1">
    <w:name w:val="xl101"/>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3">
    <w:name w:val="xl103"/>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4">
    <w:name w:val="xl104"/>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5">
    <w:name w:val="xl105"/>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6">
    <w:name w:val="xl106"/>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7">
    <w:name w:val="xl107"/>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8">
    <w:name w:val="xl108"/>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9">
    <w:name w:val="xl109"/>
    <w:basedOn w:val="Normal"/>
    <w:rsid w:val="00035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0">
    <w:name w:val="xl110"/>
    <w:basedOn w:val="Normal"/>
    <w:rsid w:val="00035FF4"/>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111">
    <w:name w:val="xl111"/>
    <w:basedOn w:val="Normal"/>
    <w:rsid w:val="00035FF4"/>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12">
    <w:name w:val="xl112"/>
    <w:basedOn w:val="Normal"/>
    <w:rsid w:val="00035FF4"/>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13">
    <w:name w:val="xl113"/>
    <w:basedOn w:val="Normal"/>
    <w:rsid w:val="00035FF4"/>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kern w:val="0"/>
      <w:sz w:val="16"/>
      <w:szCs w:val="16"/>
      <w:lang w:eastAsia="lv-LV"/>
      <w14:ligatures w14:val="none"/>
    </w:rPr>
  </w:style>
  <w:style w:type="paragraph" w:customStyle="1" w:styleId="xl114">
    <w:name w:val="xl114"/>
    <w:basedOn w:val="Normal"/>
    <w:rsid w:val="00035FF4"/>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5">
    <w:name w:val="xl115"/>
    <w:basedOn w:val="Normal"/>
    <w:rsid w:val="00035FF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6">
    <w:name w:val="xl116"/>
    <w:basedOn w:val="Normal"/>
    <w:rsid w:val="00035FF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7">
    <w:name w:val="xl117"/>
    <w:basedOn w:val="Normal"/>
    <w:rsid w:val="00035FF4"/>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article-intro">
    <w:name w:val="article-intro"/>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scription">
    <w:name w:val="description"/>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author">
    <w:name w:val="author"/>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allon-hint">
    <w:name w:val="ballon-hint"/>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sts1">
    <w:name w:val="Parasts1"/>
    <w:rsid w:val="00035FF4"/>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r">
    <w:name w:val="r"/>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isParagraphJustify">
    <w:name w:val="bisParagraphJustify"/>
    <w:basedOn w:val="Normal"/>
    <w:rsid w:val="00035FF4"/>
    <w:pPr>
      <w:widowControl w:val="0"/>
      <w:suppressAutoHyphens/>
      <w:spacing w:after="216" w:line="240" w:lineRule="auto"/>
      <w:jc w:val="both"/>
    </w:pPr>
    <w:rPr>
      <w:rFonts w:ascii="Times New Roman" w:eastAsia="SimSun" w:hAnsi="Times New Roman" w:cs="Lucida Sans"/>
      <w:kern w:val="0"/>
      <w:sz w:val="24"/>
      <w:szCs w:val="24"/>
      <w:lang w:val="en" w:eastAsia="zh-CN" w:bidi="hi-IN"/>
      <w14:ligatures w14:val="none"/>
    </w:rPr>
  </w:style>
  <w:style w:type="paragraph" w:customStyle="1" w:styleId="naisc">
    <w:name w:val="naisc"/>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035FF4"/>
    <w:pPr>
      <w:suppressAutoHyphens/>
      <w:spacing w:before="450" w:after="225" w:line="240" w:lineRule="auto"/>
      <w:jc w:val="center"/>
    </w:pPr>
    <w:rPr>
      <w:rFonts w:ascii="Times New Roman" w:eastAsia="Times New Roman" w:hAnsi="Times New Roman" w:cs="Times New Roman"/>
      <w:b/>
      <w:bCs/>
      <w:kern w:val="0"/>
      <w:sz w:val="24"/>
      <w:szCs w:val="24"/>
      <w:lang w:eastAsia="ar-SA"/>
      <w14:ligatures w14:val="none"/>
    </w:rPr>
  </w:style>
  <w:style w:type="paragraph" w:customStyle="1" w:styleId="Style7">
    <w:name w:val="Style7"/>
    <w:basedOn w:val="Normal"/>
    <w:uiPriority w:val="99"/>
    <w:rsid w:val="00035FF4"/>
    <w:pPr>
      <w:widowControl w:val="0"/>
      <w:autoSpaceDE w:val="0"/>
      <w:autoSpaceDN w:val="0"/>
      <w:adjustRightInd w:val="0"/>
      <w:spacing w:after="0" w:line="302" w:lineRule="exact"/>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Normal"/>
    <w:uiPriority w:val="99"/>
    <w:rsid w:val="00035FF4"/>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otnoteReference">
    <w:name w:val="footnote reference"/>
    <w:uiPriority w:val="99"/>
    <w:unhideWhenUsed/>
    <w:rsid w:val="00035FF4"/>
    <w:rPr>
      <w:vertAlign w:val="superscript"/>
    </w:rPr>
  </w:style>
  <w:style w:type="character" w:styleId="CommentReference">
    <w:name w:val="annotation reference"/>
    <w:uiPriority w:val="99"/>
    <w:unhideWhenUsed/>
    <w:rsid w:val="00035FF4"/>
    <w:rPr>
      <w:sz w:val="16"/>
      <w:szCs w:val="16"/>
    </w:rPr>
  </w:style>
  <w:style w:type="character" w:styleId="SubtleEmphasis">
    <w:name w:val="Subtle Emphasis"/>
    <w:uiPriority w:val="19"/>
    <w:qFormat/>
    <w:rsid w:val="00035FF4"/>
    <w:rPr>
      <w:i/>
      <w:iCs/>
      <w:color w:val="404040"/>
    </w:rPr>
  </w:style>
  <w:style w:type="character" w:styleId="IntenseEmphasis">
    <w:name w:val="Intense Emphasis"/>
    <w:uiPriority w:val="21"/>
    <w:qFormat/>
    <w:rsid w:val="00035FF4"/>
    <w:rPr>
      <w:b/>
      <w:bCs/>
      <w:i/>
      <w:iCs/>
      <w:color w:val="4F81BD"/>
    </w:rPr>
  </w:style>
  <w:style w:type="character" w:styleId="SubtleReference">
    <w:name w:val="Subtle Reference"/>
    <w:uiPriority w:val="31"/>
    <w:qFormat/>
    <w:rsid w:val="00035FF4"/>
    <w:rPr>
      <w:smallCaps/>
      <w:color w:val="5A5A5A"/>
    </w:rPr>
  </w:style>
  <w:style w:type="character" w:customStyle="1" w:styleId="CharChar3">
    <w:name w:val="Char Char3"/>
    <w:rsid w:val="00035FF4"/>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035FF4"/>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035FF4"/>
    <w:rPr>
      <w:rFonts w:ascii="Times New Roman" w:hAnsi="Times New Roman" w:cs="Times New Roman" w:hint="default"/>
      <w:sz w:val="20"/>
      <w:szCs w:val="20"/>
    </w:rPr>
  </w:style>
  <w:style w:type="character" w:customStyle="1" w:styleId="c11">
    <w:name w:val="c11"/>
    <w:rsid w:val="00035FF4"/>
  </w:style>
  <w:style w:type="character" w:customStyle="1" w:styleId="Noklusjumarindkopasfonts2">
    <w:name w:val="Noklusējuma rindkopas fonts2"/>
    <w:rsid w:val="00035FF4"/>
  </w:style>
  <w:style w:type="character" w:customStyle="1" w:styleId="st1">
    <w:name w:val="st1"/>
    <w:rsid w:val="00035FF4"/>
  </w:style>
  <w:style w:type="character" w:customStyle="1" w:styleId="FontStyle64">
    <w:name w:val="Font Style64"/>
    <w:rsid w:val="00035FF4"/>
    <w:rPr>
      <w:rFonts w:ascii="Arial" w:hAnsi="Arial" w:cs="Arial" w:hint="default"/>
      <w:sz w:val="20"/>
      <w:szCs w:val="20"/>
    </w:rPr>
  </w:style>
  <w:style w:type="character" w:customStyle="1" w:styleId="FontStyle48">
    <w:name w:val="Font Style48"/>
    <w:rsid w:val="00035FF4"/>
    <w:rPr>
      <w:rFonts w:ascii="Times New Roman" w:hAnsi="Times New Roman" w:cs="Times New Roman" w:hint="default"/>
      <w:b/>
      <w:bCs/>
      <w:sz w:val="22"/>
      <w:szCs w:val="22"/>
    </w:rPr>
  </w:style>
  <w:style w:type="character" w:customStyle="1" w:styleId="BalloonTextChar1">
    <w:name w:val="Balloon Text Char1"/>
    <w:uiPriority w:val="99"/>
    <w:semiHidden/>
    <w:rsid w:val="00035FF4"/>
    <w:rPr>
      <w:rFonts w:ascii="Segoe UI" w:hAnsi="Segoe UI" w:cs="Segoe UI" w:hint="default"/>
      <w:sz w:val="18"/>
      <w:szCs w:val="18"/>
      <w:lang w:eastAsia="en-US"/>
    </w:rPr>
  </w:style>
  <w:style w:type="character" w:customStyle="1" w:styleId="SubtitleChar1">
    <w:name w:val="Subtitle Char1"/>
    <w:uiPriority w:val="11"/>
    <w:rsid w:val="00035FF4"/>
    <w:rPr>
      <w:rFonts w:ascii="Calibri Light" w:eastAsia="Times New Roman" w:hAnsi="Calibri Light" w:cs="Times New Roman" w:hint="default"/>
      <w:sz w:val="24"/>
      <w:szCs w:val="24"/>
      <w:lang w:eastAsia="en-US"/>
    </w:rPr>
  </w:style>
  <w:style w:type="character" w:customStyle="1" w:styleId="st">
    <w:name w:val="st"/>
    <w:rsid w:val="00035FF4"/>
  </w:style>
  <w:style w:type="character" w:customStyle="1" w:styleId="FontStyle29">
    <w:name w:val="Font Style29"/>
    <w:rsid w:val="00035FF4"/>
    <w:rPr>
      <w:rFonts w:ascii="Times New Roman" w:hAnsi="Times New Roman" w:cs="Times New Roman" w:hint="default"/>
      <w:spacing w:val="10"/>
      <w:sz w:val="20"/>
      <w:szCs w:val="20"/>
    </w:rPr>
  </w:style>
  <w:style w:type="character" w:customStyle="1" w:styleId="CharChChar">
    <w:name w:val="Char Ch Char"/>
    <w:rsid w:val="00035FF4"/>
    <w:rPr>
      <w:sz w:val="24"/>
      <w:szCs w:val="24"/>
      <w:lang w:val="en-US" w:eastAsia="lv-LV" w:bidi="ar-SA"/>
    </w:rPr>
  </w:style>
  <w:style w:type="character" w:customStyle="1" w:styleId="tvhtmlmktable">
    <w:name w:val="tv_html mk_table"/>
    <w:rsid w:val="00035FF4"/>
  </w:style>
  <w:style w:type="character" w:customStyle="1" w:styleId="BodyTextChar1">
    <w:name w:val="Body Text Char1"/>
    <w:aliases w:val="Body Text Char Char Char Char1,Body Text Char Char Char2"/>
    <w:uiPriority w:val="99"/>
    <w:rsid w:val="00035FF4"/>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035FF4"/>
  </w:style>
  <w:style w:type="character" w:customStyle="1" w:styleId="WW8Num1z0">
    <w:name w:val="WW8Num1z0"/>
    <w:rsid w:val="00035FF4"/>
    <w:rPr>
      <w:b/>
      <w:bCs w:val="0"/>
    </w:rPr>
  </w:style>
  <w:style w:type="character" w:customStyle="1" w:styleId="WW8Num2z0">
    <w:name w:val="WW8Num2z0"/>
    <w:rsid w:val="00035FF4"/>
    <w:rPr>
      <w:rFonts w:ascii="Times New Roman" w:eastAsia="Calibri" w:hAnsi="Times New Roman" w:cs="Times New Roman" w:hint="default"/>
    </w:rPr>
  </w:style>
  <w:style w:type="character" w:customStyle="1" w:styleId="WW8Num4z0">
    <w:name w:val="WW8Num4z0"/>
    <w:rsid w:val="00035FF4"/>
    <w:rPr>
      <w:rFonts w:ascii="Times New Roman" w:eastAsia="Calibri" w:hAnsi="Times New Roman" w:cs="Times New Roman" w:hint="default"/>
    </w:rPr>
  </w:style>
  <w:style w:type="character" w:customStyle="1" w:styleId="Absatz-Standardschriftart">
    <w:name w:val="Absatz-Standardschriftart"/>
    <w:rsid w:val="00035FF4"/>
  </w:style>
  <w:style w:type="character" w:customStyle="1" w:styleId="WW8Num8z0">
    <w:name w:val="WW8Num8z0"/>
    <w:rsid w:val="00035FF4"/>
    <w:rPr>
      <w:rFonts w:ascii="Times New Roman" w:eastAsia="Calibri" w:hAnsi="Times New Roman" w:cs="Times New Roman" w:hint="default"/>
      <w:b w:val="0"/>
      <w:bCs w:val="0"/>
    </w:rPr>
  </w:style>
  <w:style w:type="character" w:customStyle="1" w:styleId="WW8Num14z1">
    <w:name w:val="WW8Num14z1"/>
    <w:rsid w:val="00035FF4"/>
    <w:rPr>
      <w:rFonts w:ascii="Times New Roman" w:eastAsia="Times New Roman" w:hAnsi="Times New Roman" w:cs="Times New Roman" w:hint="default"/>
    </w:rPr>
  </w:style>
  <w:style w:type="character" w:customStyle="1" w:styleId="WW8Num17z0">
    <w:name w:val="WW8Num17z0"/>
    <w:rsid w:val="00035FF4"/>
    <w:rPr>
      <w:b w:val="0"/>
      <w:bCs w:val="0"/>
    </w:rPr>
  </w:style>
  <w:style w:type="character" w:customStyle="1" w:styleId="WW8Num22z0">
    <w:name w:val="WW8Num22z0"/>
    <w:rsid w:val="00035FF4"/>
    <w:rPr>
      <w:rFonts w:ascii="Times New Roman" w:eastAsia="Times New Roman" w:hAnsi="Times New Roman" w:cs="Times New Roman" w:hint="default"/>
    </w:rPr>
  </w:style>
  <w:style w:type="character" w:customStyle="1" w:styleId="WW8Num23z0">
    <w:name w:val="WW8Num23z0"/>
    <w:rsid w:val="00035FF4"/>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035FF4"/>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035FF4"/>
    <w:rPr>
      <w:sz w:val="24"/>
      <w:lang w:val="en-US" w:eastAsia="ar-SA" w:bidi="ar-SA"/>
    </w:rPr>
  </w:style>
  <w:style w:type="character" w:customStyle="1" w:styleId="WW-Absatz-Standardschriftart">
    <w:name w:val="WW-Absatz-Standardschriftart"/>
    <w:rsid w:val="00035FF4"/>
  </w:style>
  <w:style w:type="character" w:customStyle="1" w:styleId="WW-Absatz-Standardschriftart1">
    <w:name w:val="WW-Absatz-Standardschriftart1"/>
    <w:rsid w:val="00035FF4"/>
  </w:style>
  <w:style w:type="character" w:customStyle="1" w:styleId="WW-Absatz-Standardschriftart11">
    <w:name w:val="WW-Absatz-Standardschriftart11"/>
    <w:rsid w:val="00035FF4"/>
  </w:style>
  <w:style w:type="character" w:customStyle="1" w:styleId="WW-Absatz-Standardschriftart111">
    <w:name w:val="WW-Absatz-Standardschriftart111"/>
    <w:rsid w:val="00035FF4"/>
  </w:style>
  <w:style w:type="character" w:customStyle="1" w:styleId="NumberingSymbols">
    <w:name w:val="Numbering Symbols"/>
    <w:rsid w:val="00035FF4"/>
  </w:style>
  <w:style w:type="character" w:customStyle="1" w:styleId="GalveneRakstz1">
    <w:name w:val="Galvene Rakstz.1"/>
    <w:uiPriority w:val="99"/>
    <w:semiHidden/>
    <w:rsid w:val="00035FF4"/>
    <w:rPr>
      <w:rFonts w:ascii="Times New Roman" w:hAnsi="Times New Roman" w:cs="Times New Roman" w:hint="default"/>
      <w:sz w:val="24"/>
      <w:szCs w:val="24"/>
      <w:lang w:val="x-none" w:eastAsia="lv-LV"/>
    </w:rPr>
  </w:style>
  <w:style w:type="character" w:customStyle="1" w:styleId="lbldescriptioncl">
    <w:name w:val="lbldescriptioncl"/>
    <w:rsid w:val="00035FF4"/>
  </w:style>
  <w:style w:type="character" w:customStyle="1" w:styleId="NormalWebChar">
    <w:name w:val="Normal (Web) Char"/>
    <w:locked/>
    <w:rsid w:val="00035FF4"/>
    <w:rPr>
      <w:rFonts w:ascii="Times New Roman" w:hAnsi="Times New Roman" w:cs="Times New Roman" w:hint="default"/>
      <w:sz w:val="24"/>
      <w:lang w:val="x-none" w:eastAsia="lv-LV"/>
    </w:rPr>
  </w:style>
  <w:style w:type="character" w:customStyle="1" w:styleId="ListParagraphChar1">
    <w:name w:val="List Paragraph Char1"/>
    <w:locked/>
    <w:rsid w:val="00035FF4"/>
    <w:rPr>
      <w:rFonts w:ascii="Lucida Sans Unicode" w:eastAsia="Lucida Sans Unicode" w:hAnsi="Lucida Sans Unicode" w:cs="Lucida Sans Unicode" w:hint="default"/>
      <w:kern w:val="2"/>
      <w:sz w:val="24"/>
      <w:szCs w:val="24"/>
    </w:rPr>
  </w:style>
  <w:style w:type="character" w:customStyle="1" w:styleId="txtspecial">
    <w:name w:val="txt_special"/>
    <w:rsid w:val="00035FF4"/>
  </w:style>
  <w:style w:type="character" w:customStyle="1" w:styleId="t-bold">
    <w:name w:val="t-bold"/>
    <w:rsid w:val="00035FF4"/>
  </w:style>
  <w:style w:type="character" w:customStyle="1" w:styleId="list-articlepublish-date">
    <w:name w:val="list-article__publish-date"/>
    <w:rsid w:val="00035FF4"/>
  </w:style>
  <w:style w:type="character" w:customStyle="1" w:styleId="list-articlepublish-date-pipe">
    <w:name w:val="list-article__publish-date-pipe"/>
    <w:rsid w:val="00035FF4"/>
  </w:style>
  <w:style w:type="character" w:customStyle="1" w:styleId="list-articleheadline">
    <w:name w:val="list-article__headline"/>
    <w:rsid w:val="00035FF4"/>
  </w:style>
  <w:style w:type="character" w:customStyle="1" w:styleId="bisBold">
    <w:name w:val="bisBold"/>
    <w:rsid w:val="00035FF4"/>
    <w:rPr>
      <w:b/>
      <w:bCs/>
    </w:rPr>
  </w:style>
  <w:style w:type="character" w:customStyle="1" w:styleId="FontStyle14">
    <w:name w:val="Font Style14"/>
    <w:uiPriority w:val="99"/>
    <w:rsid w:val="00035FF4"/>
    <w:rPr>
      <w:rFonts w:ascii="Times New Roman" w:hAnsi="Times New Roman" w:cs="Times New Roman" w:hint="default"/>
      <w:b/>
      <w:bCs/>
      <w:sz w:val="22"/>
      <w:szCs w:val="22"/>
    </w:rPr>
  </w:style>
  <w:style w:type="character" w:customStyle="1" w:styleId="FontStyle15">
    <w:name w:val="Font Style15"/>
    <w:uiPriority w:val="99"/>
    <w:rsid w:val="00035FF4"/>
    <w:rPr>
      <w:rFonts w:ascii="Times New Roman" w:hAnsi="Times New Roman" w:cs="Times New Roman" w:hint="default"/>
      <w:sz w:val="24"/>
      <w:szCs w:val="24"/>
    </w:rPr>
  </w:style>
  <w:style w:type="character" w:customStyle="1" w:styleId="TitleChar2">
    <w:name w:val="Title Char2"/>
    <w:rsid w:val="00035FF4"/>
    <w:rPr>
      <w:rFonts w:ascii="Calibri Light" w:eastAsia="Times New Roman" w:hAnsi="Calibri Light" w:cs="Times New Roman" w:hint="default"/>
      <w:b/>
      <w:bCs/>
      <w:kern w:val="28"/>
      <w:sz w:val="32"/>
      <w:szCs w:val="32"/>
    </w:rPr>
  </w:style>
  <w:style w:type="table" w:styleId="TableGrid">
    <w:name w:val="Table Grid"/>
    <w:basedOn w:val="TableNormal"/>
    <w:uiPriority w:val="39"/>
    <w:rsid w:val="00035FF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035FF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035FF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35FF4"/>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table" w:customStyle="1" w:styleId="TableGrid11">
    <w:name w:val="Table Grid11"/>
    <w:basedOn w:val="TableNormal"/>
    <w:rsid w:val="00035FF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35FF4"/>
    <w:rPr>
      <w:b/>
      <w:bCs/>
    </w:rPr>
  </w:style>
  <w:style w:type="numbering" w:customStyle="1" w:styleId="NoList1111">
    <w:name w:val="No List1111"/>
    <w:next w:val="NoList"/>
    <w:uiPriority w:val="99"/>
    <w:semiHidden/>
    <w:unhideWhenUsed/>
    <w:rsid w:val="00035FF4"/>
  </w:style>
  <w:style w:type="paragraph" w:customStyle="1" w:styleId="Title1">
    <w:name w:val="Title1"/>
    <w:aliases w:val="Char Char Cha"/>
    <w:basedOn w:val="Normal"/>
    <w:qFormat/>
    <w:rsid w:val="00035FF4"/>
    <w:pPr>
      <w:spacing w:after="0" w:line="240" w:lineRule="auto"/>
      <w:ind w:left="720"/>
      <w:jc w:val="center"/>
    </w:pPr>
    <w:rPr>
      <w:rFonts w:ascii="Times New Roman" w:eastAsia="Times New Roman" w:hAnsi="Times New Roman" w:cs="Times New Roman"/>
      <w:b/>
      <w:bCs/>
      <w:color w:val="000000"/>
      <w:kern w:val="0"/>
      <w:sz w:val="28"/>
      <w:szCs w:val="28"/>
      <w:lang w:eastAsia="lv-LV"/>
      <w14:ligatures w14:val="none"/>
    </w:rPr>
  </w:style>
  <w:style w:type="paragraph" w:styleId="Title">
    <w:name w:val="Title"/>
    <w:aliases w:val=" Char, Char Char Char Char Char, Char Char Char Char, Char Char Char Char Char Char,Char Char Char Cha Char Char Char Char Char1,Char Char Char Char Char Char,Char,Char Char Char Char Char,Header1,Char Char Char Cha Char"/>
    <w:basedOn w:val="Normal"/>
    <w:link w:val="TitleChar3"/>
    <w:qFormat/>
    <w:rsid w:val="00035FF4"/>
    <w:pPr>
      <w:spacing w:after="0" w:line="240" w:lineRule="auto"/>
      <w:jc w:val="center"/>
    </w:pPr>
    <w:rPr>
      <w:rFonts w:ascii="Times New Roman" w:eastAsia="Times New Roman" w:hAnsi="Times New Roman" w:cs="Times New Roman"/>
      <w:kern w:val="0"/>
      <w:sz w:val="28"/>
      <w:szCs w:val="24"/>
      <w14:ligatures w14:val="none"/>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rsid w:val="00035FF4"/>
    <w:rPr>
      <w:rFonts w:ascii="Times New Roman" w:eastAsia="Times New Roman" w:hAnsi="Times New Roman" w:cs="Times New Roman"/>
      <w:kern w:val="0"/>
      <w:sz w:val="28"/>
      <w:szCs w:val="24"/>
      <w14:ligatures w14:val="none"/>
    </w:rPr>
  </w:style>
  <w:style w:type="numbering" w:customStyle="1" w:styleId="NoList11111">
    <w:name w:val="No List11111"/>
    <w:next w:val="NoList"/>
    <w:uiPriority w:val="99"/>
    <w:semiHidden/>
    <w:rsid w:val="00035FF4"/>
  </w:style>
  <w:style w:type="character" w:customStyle="1" w:styleId="article-comment-contentshow-all">
    <w:name w:val="article-comment-content__show-all"/>
    <w:rsid w:val="00035FF4"/>
  </w:style>
  <w:style w:type="character" w:customStyle="1" w:styleId="recipe-stepscook-time">
    <w:name w:val="recipe-steps__cook-time"/>
    <w:rsid w:val="00035FF4"/>
  </w:style>
  <w:style w:type="character" w:customStyle="1" w:styleId="list-articlecomment">
    <w:name w:val="list-article__comment"/>
    <w:basedOn w:val="DefaultParagraphFont"/>
    <w:rsid w:val="00035FF4"/>
  </w:style>
  <w:style w:type="character" w:customStyle="1" w:styleId="list-articleheadline--exclamation">
    <w:name w:val="list-article__headline--exclamation"/>
    <w:basedOn w:val="DefaultParagraphFont"/>
    <w:rsid w:val="00035FF4"/>
  </w:style>
  <w:style w:type="character" w:customStyle="1" w:styleId="markedcontent">
    <w:name w:val="markedcontent"/>
    <w:basedOn w:val="DefaultParagraphFont"/>
    <w:rsid w:val="00035FF4"/>
  </w:style>
  <w:style w:type="table" w:customStyle="1" w:styleId="TableGrid3">
    <w:name w:val="Table Grid3"/>
    <w:basedOn w:val="TableNormal"/>
    <w:next w:val="TableGrid"/>
    <w:uiPriority w:val="59"/>
    <w:rsid w:val="00035FF4"/>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035FF4"/>
    <w:rPr>
      <w:color w:val="0000FF"/>
      <w:u w:val="single"/>
    </w:rPr>
  </w:style>
  <w:style w:type="numbering" w:customStyle="1" w:styleId="NoList21">
    <w:name w:val="No List21"/>
    <w:next w:val="NoList"/>
    <w:uiPriority w:val="99"/>
    <w:semiHidden/>
    <w:rsid w:val="00035FF4"/>
  </w:style>
  <w:style w:type="numbering" w:customStyle="1" w:styleId="NoList111111">
    <w:name w:val="No List111111"/>
    <w:next w:val="NoList"/>
    <w:uiPriority w:val="99"/>
    <w:semiHidden/>
    <w:rsid w:val="00035FF4"/>
  </w:style>
  <w:style w:type="table" w:customStyle="1" w:styleId="TableGrid12">
    <w:name w:val="Table Grid12"/>
    <w:basedOn w:val="TableNormal"/>
    <w:next w:val="TableGrid"/>
    <w:rsid w:val="00035FF4"/>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035FF4"/>
  </w:style>
  <w:style w:type="numbering" w:customStyle="1" w:styleId="NoList3">
    <w:name w:val="No List3"/>
    <w:next w:val="NoList"/>
    <w:uiPriority w:val="99"/>
    <w:semiHidden/>
    <w:unhideWhenUsed/>
    <w:rsid w:val="00035FF4"/>
  </w:style>
  <w:style w:type="numbering" w:customStyle="1" w:styleId="NoList12">
    <w:name w:val="No List12"/>
    <w:next w:val="NoList"/>
    <w:uiPriority w:val="99"/>
    <w:semiHidden/>
    <w:unhideWhenUsed/>
    <w:rsid w:val="00035FF4"/>
  </w:style>
  <w:style w:type="numbering" w:customStyle="1" w:styleId="NoList1111111">
    <w:name w:val="No List1111111"/>
    <w:next w:val="NoList"/>
    <w:uiPriority w:val="99"/>
    <w:semiHidden/>
    <w:rsid w:val="00035FF4"/>
  </w:style>
  <w:style w:type="table" w:customStyle="1" w:styleId="TableGrid21">
    <w:name w:val="Table Grid21"/>
    <w:basedOn w:val="TableNormal"/>
    <w:next w:val="TableGrid"/>
    <w:uiPriority w:val="39"/>
    <w:rsid w:val="00035FF4"/>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035FF4"/>
  </w:style>
  <w:style w:type="table" w:customStyle="1" w:styleId="TableGrid10">
    <w:name w:val="TableGrid1"/>
    <w:rsid w:val="00035FF4"/>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numbering" w:customStyle="1" w:styleId="NoList11111111">
    <w:name w:val="No List11111111"/>
    <w:next w:val="NoList"/>
    <w:uiPriority w:val="99"/>
    <w:semiHidden/>
    <w:rsid w:val="00035FF4"/>
  </w:style>
  <w:style w:type="table" w:customStyle="1" w:styleId="TableGrid111">
    <w:name w:val="Table Grid111"/>
    <w:basedOn w:val="TableNormal"/>
    <w:next w:val="TableGrid"/>
    <w:rsid w:val="00035FF4"/>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semiHidden/>
    <w:rsid w:val="00035FF4"/>
  </w:style>
  <w:style w:type="numbering" w:customStyle="1" w:styleId="NoList4">
    <w:name w:val="No List4"/>
    <w:next w:val="NoList"/>
    <w:uiPriority w:val="99"/>
    <w:semiHidden/>
    <w:unhideWhenUsed/>
    <w:rsid w:val="00035FF4"/>
  </w:style>
  <w:style w:type="numbering" w:customStyle="1" w:styleId="NoList13">
    <w:name w:val="No List13"/>
    <w:next w:val="NoList"/>
    <w:uiPriority w:val="99"/>
    <w:semiHidden/>
    <w:rsid w:val="00035FF4"/>
  </w:style>
  <w:style w:type="table" w:customStyle="1" w:styleId="TableGrid4">
    <w:name w:val="Table Grid4"/>
    <w:basedOn w:val="TableNormal"/>
    <w:next w:val="TableGrid"/>
    <w:uiPriority w:val="39"/>
    <w:rsid w:val="00035FF4"/>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035FF4"/>
  </w:style>
  <w:style w:type="numbering" w:customStyle="1" w:styleId="NoList112">
    <w:name w:val="No List112"/>
    <w:next w:val="NoList"/>
    <w:uiPriority w:val="99"/>
    <w:semiHidden/>
    <w:rsid w:val="00035FF4"/>
  </w:style>
  <w:style w:type="numbering" w:customStyle="1" w:styleId="NoList212">
    <w:name w:val="No List212"/>
    <w:next w:val="NoList"/>
    <w:semiHidden/>
    <w:rsid w:val="00035FF4"/>
  </w:style>
  <w:style w:type="numbering" w:customStyle="1" w:styleId="NoList31">
    <w:name w:val="No List31"/>
    <w:next w:val="NoList"/>
    <w:uiPriority w:val="99"/>
    <w:semiHidden/>
    <w:unhideWhenUsed/>
    <w:rsid w:val="00035FF4"/>
  </w:style>
  <w:style w:type="numbering" w:customStyle="1" w:styleId="NoList121">
    <w:name w:val="No List121"/>
    <w:next w:val="NoList"/>
    <w:uiPriority w:val="99"/>
    <w:semiHidden/>
    <w:unhideWhenUsed/>
    <w:rsid w:val="00035FF4"/>
  </w:style>
  <w:style w:type="numbering" w:customStyle="1" w:styleId="NoList1112">
    <w:name w:val="No List1112"/>
    <w:next w:val="NoList"/>
    <w:uiPriority w:val="99"/>
    <w:semiHidden/>
    <w:rsid w:val="00035FF4"/>
  </w:style>
  <w:style w:type="numbering" w:customStyle="1" w:styleId="NoList221">
    <w:name w:val="No List221"/>
    <w:next w:val="NoList"/>
    <w:semiHidden/>
    <w:rsid w:val="00035FF4"/>
  </w:style>
  <w:style w:type="numbering" w:customStyle="1" w:styleId="NoList11112">
    <w:name w:val="No List11112"/>
    <w:next w:val="NoList"/>
    <w:uiPriority w:val="99"/>
    <w:semiHidden/>
    <w:rsid w:val="00035FF4"/>
  </w:style>
  <w:style w:type="numbering" w:customStyle="1" w:styleId="NoList21111">
    <w:name w:val="No List21111"/>
    <w:next w:val="NoList"/>
    <w:semiHidden/>
    <w:rsid w:val="00035FF4"/>
  </w:style>
  <w:style w:type="character" w:customStyle="1" w:styleId="rynqvb">
    <w:name w:val="rynqvb"/>
    <w:basedOn w:val="DefaultParagraphFont"/>
    <w:rsid w:val="00035FF4"/>
  </w:style>
  <w:style w:type="table" w:customStyle="1" w:styleId="TableGrid5">
    <w:name w:val="Table Grid5"/>
    <w:basedOn w:val="TableNormal"/>
    <w:next w:val="TableGrid"/>
    <w:uiPriority w:val="39"/>
    <w:rsid w:val="00035FF4"/>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035FF4"/>
    <w:pPr>
      <w:suppressAutoHyphens/>
      <w:spacing w:line="252" w:lineRule="auto"/>
      <w:ind w:left="720"/>
      <w:contextualSpacing/>
    </w:pPr>
    <w:rPr>
      <w:rFonts w:ascii="Calibri" w:eastAsia="Calibri" w:hAnsi="Calibri" w:cs="Times New Roman"/>
      <w:kern w:val="0"/>
      <w:lang w:val="x-none" w:eastAsia="zh-CN"/>
      <w14:ligatures w14:val="none"/>
    </w:rPr>
  </w:style>
  <w:style w:type="paragraph" w:customStyle="1" w:styleId="Bezatstarpm2">
    <w:name w:val="Bez atstarpēm2"/>
    <w:qFormat/>
    <w:rsid w:val="00035FF4"/>
    <w:pPr>
      <w:suppressAutoHyphens/>
      <w:spacing w:after="0" w:line="240" w:lineRule="auto"/>
    </w:pPr>
    <w:rPr>
      <w:rFonts w:ascii="Times New Roman" w:eastAsia="Calibri" w:hAnsi="Times New Roman" w:cs="Times New Roman"/>
      <w:kern w:val="0"/>
      <w:sz w:val="24"/>
      <w:szCs w:val="24"/>
      <w:lang w:eastAsia="zh-CN"/>
      <w14:ligatures w14:val="none"/>
    </w:rPr>
  </w:style>
  <w:style w:type="numbering" w:customStyle="1" w:styleId="NoList5">
    <w:name w:val="No List5"/>
    <w:next w:val="NoList"/>
    <w:uiPriority w:val="99"/>
    <w:semiHidden/>
    <w:unhideWhenUsed/>
    <w:rsid w:val="00035FF4"/>
  </w:style>
  <w:style w:type="character" w:customStyle="1" w:styleId="SarakstarindkopaRakstz">
    <w:name w:val="Saraksta rindkopa Rakstz."/>
    <w:aliases w:val="Strip Rakstz."/>
    <w:uiPriority w:val="34"/>
    <w:locked/>
    <w:rsid w:val="00035FF4"/>
    <w:rPr>
      <w:rFonts w:ascii="Calibri" w:eastAsia="Calibri" w:hAnsi="Calibri" w:cs="Calibri" w:hint="default"/>
      <w:sz w:val="22"/>
      <w:szCs w:val="22"/>
      <w:lang w:val="et-EE" w:eastAsia="en-US"/>
    </w:rPr>
  </w:style>
  <w:style w:type="numbering" w:customStyle="1" w:styleId="NoList14">
    <w:name w:val="No List14"/>
    <w:next w:val="NoList"/>
    <w:uiPriority w:val="99"/>
    <w:semiHidden/>
    <w:unhideWhenUsed/>
    <w:rsid w:val="00035FF4"/>
  </w:style>
  <w:style w:type="numbering" w:customStyle="1" w:styleId="NoList113">
    <w:name w:val="No List113"/>
    <w:next w:val="NoList"/>
    <w:uiPriority w:val="99"/>
    <w:semiHidden/>
    <w:rsid w:val="00035FF4"/>
  </w:style>
  <w:style w:type="numbering" w:customStyle="1" w:styleId="NoList24">
    <w:name w:val="No List24"/>
    <w:next w:val="NoList"/>
    <w:uiPriority w:val="99"/>
    <w:semiHidden/>
    <w:rsid w:val="00035FF4"/>
  </w:style>
  <w:style w:type="numbering" w:customStyle="1" w:styleId="NoList1113">
    <w:name w:val="No List1113"/>
    <w:next w:val="NoList"/>
    <w:uiPriority w:val="99"/>
    <w:semiHidden/>
    <w:rsid w:val="00035FF4"/>
  </w:style>
  <w:style w:type="numbering" w:customStyle="1" w:styleId="NoList213">
    <w:name w:val="No List213"/>
    <w:next w:val="NoList"/>
    <w:semiHidden/>
    <w:rsid w:val="00035FF4"/>
  </w:style>
  <w:style w:type="numbering" w:customStyle="1" w:styleId="NoList32">
    <w:name w:val="No List32"/>
    <w:next w:val="NoList"/>
    <w:uiPriority w:val="99"/>
    <w:semiHidden/>
    <w:unhideWhenUsed/>
    <w:rsid w:val="00035FF4"/>
  </w:style>
  <w:style w:type="numbering" w:customStyle="1" w:styleId="NoList122">
    <w:name w:val="No List122"/>
    <w:next w:val="NoList"/>
    <w:uiPriority w:val="99"/>
    <w:semiHidden/>
    <w:unhideWhenUsed/>
    <w:rsid w:val="00035FF4"/>
  </w:style>
  <w:style w:type="numbering" w:customStyle="1" w:styleId="NoList11113">
    <w:name w:val="No List11113"/>
    <w:next w:val="NoList"/>
    <w:uiPriority w:val="99"/>
    <w:semiHidden/>
    <w:rsid w:val="00035FF4"/>
  </w:style>
  <w:style w:type="numbering" w:customStyle="1" w:styleId="NoList222">
    <w:name w:val="No List222"/>
    <w:next w:val="NoList"/>
    <w:semiHidden/>
    <w:rsid w:val="00035FF4"/>
  </w:style>
  <w:style w:type="numbering" w:customStyle="1" w:styleId="NoList111111111">
    <w:name w:val="No List111111111"/>
    <w:next w:val="NoList"/>
    <w:uiPriority w:val="99"/>
    <w:semiHidden/>
    <w:rsid w:val="00035FF4"/>
  </w:style>
  <w:style w:type="numbering" w:customStyle="1" w:styleId="NoList2112">
    <w:name w:val="No List2112"/>
    <w:next w:val="NoList"/>
    <w:semiHidden/>
    <w:rsid w:val="00035FF4"/>
  </w:style>
  <w:style w:type="numbering" w:customStyle="1" w:styleId="NoList41">
    <w:name w:val="No List41"/>
    <w:next w:val="NoList"/>
    <w:uiPriority w:val="99"/>
    <w:semiHidden/>
    <w:unhideWhenUsed/>
    <w:rsid w:val="00035FF4"/>
  </w:style>
  <w:style w:type="numbering" w:customStyle="1" w:styleId="NoList131">
    <w:name w:val="No List131"/>
    <w:next w:val="NoList"/>
    <w:uiPriority w:val="99"/>
    <w:semiHidden/>
    <w:rsid w:val="00035FF4"/>
  </w:style>
  <w:style w:type="numbering" w:customStyle="1" w:styleId="NoList231">
    <w:name w:val="No List231"/>
    <w:next w:val="NoList"/>
    <w:uiPriority w:val="99"/>
    <w:semiHidden/>
    <w:rsid w:val="00035FF4"/>
  </w:style>
  <w:style w:type="numbering" w:customStyle="1" w:styleId="NoList1121">
    <w:name w:val="No List1121"/>
    <w:next w:val="NoList"/>
    <w:uiPriority w:val="99"/>
    <w:semiHidden/>
    <w:rsid w:val="00035FF4"/>
  </w:style>
  <w:style w:type="numbering" w:customStyle="1" w:styleId="NoList2121">
    <w:name w:val="No List2121"/>
    <w:next w:val="NoList"/>
    <w:semiHidden/>
    <w:rsid w:val="00035FF4"/>
  </w:style>
  <w:style w:type="numbering" w:customStyle="1" w:styleId="NoList311">
    <w:name w:val="No List311"/>
    <w:next w:val="NoList"/>
    <w:uiPriority w:val="99"/>
    <w:semiHidden/>
    <w:unhideWhenUsed/>
    <w:rsid w:val="00035FF4"/>
  </w:style>
  <w:style w:type="numbering" w:customStyle="1" w:styleId="NoList1211">
    <w:name w:val="No List1211"/>
    <w:next w:val="NoList"/>
    <w:uiPriority w:val="99"/>
    <w:semiHidden/>
    <w:unhideWhenUsed/>
    <w:rsid w:val="00035FF4"/>
  </w:style>
  <w:style w:type="numbering" w:customStyle="1" w:styleId="NoList11121">
    <w:name w:val="No List11121"/>
    <w:next w:val="NoList"/>
    <w:uiPriority w:val="99"/>
    <w:semiHidden/>
    <w:rsid w:val="00035FF4"/>
  </w:style>
  <w:style w:type="numbering" w:customStyle="1" w:styleId="NoList2211">
    <w:name w:val="No List2211"/>
    <w:next w:val="NoList"/>
    <w:semiHidden/>
    <w:rsid w:val="00035FF4"/>
  </w:style>
  <w:style w:type="numbering" w:customStyle="1" w:styleId="NoList111121">
    <w:name w:val="No List111121"/>
    <w:next w:val="NoList"/>
    <w:uiPriority w:val="99"/>
    <w:semiHidden/>
    <w:rsid w:val="00035FF4"/>
  </w:style>
  <w:style w:type="numbering" w:customStyle="1" w:styleId="NoList211111">
    <w:name w:val="No List211111"/>
    <w:next w:val="NoList"/>
    <w:semiHidden/>
    <w:rsid w:val="00035FF4"/>
  </w:style>
  <w:style w:type="character" w:customStyle="1" w:styleId="Stils1Rakstz">
    <w:name w:val="Stils1 Rakstz."/>
    <w:link w:val="Stils1"/>
    <w:locked/>
    <w:rsid w:val="00035FF4"/>
    <w:rPr>
      <w:rFonts w:ascii="Times New Roman" w:eastAsia="Times New Roman" w:hAnsi="Times New Roman" w:cs="Times New Roman"/>
      <w:color w:val="000000"/>
      <w:kern w:val="0"/>
      <w:sz w:val="24"/>
      <w:lang w:eastAsia="lv-LV"/>
      <w14:ligatures w14:val="none"/>
    </w:rPr>
  </w:style>
  <w:style w:type="paragraph" w:customStyle="1" w:styleId="Stils1">
    <w:name w:val="Stils1"/>
    <w:basedOn w:val="Normal"/>
    <w:link w:val="Stils1Rakstz"/>
    <w:qFormat/>
    <w:rsid w:val="00035FF4"/>
    <w:pPr>
      <w:numPr>
        <w:numId w:val="18"/>
      </w:numPr>
      <w:spacing w:after="5" w:line="266" w:lineRule="auto"/>
      <w:jc w:val="both"/>
    </w:pPr>
    <w:rPr>
      <w:rFonts w:ascii="Times New Roman" w:eastAsia="Times New Roman" w:hAnsi="Times New Roman" w:cs="Times New Roman"/>
      <w:color w:val="000000"/>
      <w:kern w:val="0"/>
      <w:sz w:val="24"/>
      <w:lang w:eastAsia="lv-LV"/>
      <w14:ligatures w14:val="none"/>
    </w:rPr>
  </w:style>
  <w:style w:type="paragraph" w:customStyle="1" w:styleId="naispant">
    <w:name w:val="naispant"/>
    <w:basedOn w:val="Normal"/>
    <w:uiPriority w:val="99"/>
    <w:rsid w:val="00035FF4"/>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font5">
    <w:name w:val="font5"/>
    <w:basedOn w:val="Normal"/>
    <w:rsid w:val="00035FF4"/>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v1msonormal">
    <w:name w:val="v1msonormal"/>
    <w:basedOn w:val="Normal"/>
    <w:rsid w:val="00035F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aturardtjs">
    <w:name w:val="Satura rādītājs"/>
    <w:basedOn w:val="Normal"/>
    <w:qFormat/>
    <w:rsid w:val="00035FF4"/>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Neatrisintapieminana1">
    <w:name w:val="Neatrisināta pieminēšana1"/>
    <w:basedOn w:val="DefaultParagraphFont"/>
    <w:uiPriority w:val="99"/>
    <w:semiHidden/>
    <w:rsid w:val="00035FF4"/>
    <w:rPr>
      <w:color w:val="605E5C"/>
      <w:shd w:val="clear" w:color="auto" w:fill="E1DFDD"/>
    </w:rPr>
  </w:style>
  <w:style w:type="character" w:customStyle="1" w:styleId="BodyText2Char1">
    <w:name w:val="Body Text 2 Char1"/>
    <w:uiPriority w:val="99"/>
    <w:semiHidden/>
    <w:locked/>
    <w:rsid w:val="00035FF4"/>
    <w:rPr>
      <w:rFonts w:ascii="Times New Roman" w:eastAsia="Times New Roman" w:hAnsi="Times New Roman" w:cs="Times New Roman"/>
      <w:kern w:val="0"/>
      <w:sz w:val="24"/>
      <w:szCs w:val="24"/>
      <w14:ligatures w14:val="none"/>
    </w:rPr>
  </w:style>
  <w:style w:type="character" w:customStyle="1" w:styleId="highlight">
    <w:name w:val="highlight"/>
    <w:rsid w:val="00035FF4"/>
  </w:style>
  <w:style w:type="character" w:customStyle="1" w:styleId="Style1Char">
    <w:name w:val="Style1 Char"/>
    <w:uiPriority w:val="99"/>
    <w:locked/>
    <w:rsid w:val="00035FF4"/>
    <w:rPr>
      <w:rFonts w:ascii="Times New Roman" w:eastAsia="Calibri" w:hAnsi="Times New Roman" w:cs="Times New Roman" w:hint="default"/>
      <w:sz w:val="24"/>
      <w:szCs w:val="24"/>
    </w:rPr>
  </w:style>
  <w:style w:type="character" w:customStyle="1" w:styleId="FontStyle11">
    <w:name w:val="Font Style11"/>
    <w:uiPriority w:val="99"/>
    <w:rsid w:val="00035FF4"/>
    <w:rPr>
      <w:rFonts w:ascii="Times New Roman" w:hAnsi="Times New Roman" w:cs="Times New Roman" w:hint="default"/>
      <w:sz w:val="22"/>
      <w:szCs w:val="22"/>
    </w:rPr>
  </w:style>
  <w:style w:type="character" w:customStyle="1" w:styleId="normaltextrun">
    <w:name w:val="normaltextrun"/>
    <w:basedOn w:val="DefaultParagraphFont"/>
    <w:rsid w:val="00035FF4"/>
  </w:style>
  <w:style w:type="character" w:customStyle="1" w:styleId="UnresolvedMention1">
    <w:name w:val="Unresolved Mention1"/>
    <w:uiPriority w:val="99"/>
    <w:semiHidden/>
    <w:rsid w:val="00035FF4"/>
    <w:rPr>
      <w:color w:val="605E5C"/>
      <w:shd w:val="clear" w:color="auto" w:fill="E1DFDD"/>
    </w:rPr>
  </w:style>
  <w:style w:type="character" w:customStyle="1" w:styleId="sub">
    <w:name w:val="sub"/>
    <w:rsid w:val="00035FF4"/>
  </w:style>
  <w:style w:type="table" w:customStyle="1" w:styleId="TableGrid6">
    <w:name w:val="Table Grid6"/>
    <w:basedOn w:val="TableNormal"/>
    <w:uiPriority w:val="39"/>
    <w:rsid w:val="00035FF4"/>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035FF4"/>
    <w:pPr>
      <w:numPr>
        <w:numId w:val="19"/>
      </w:numPr>
    </w:pPr>
  </w:style>
  <w:style w:type="numbering" w:customStyle="1" w:styleId="Style5">
    <w:name w:val="Style5"/>
    <w:uiPriority w:val="99"/>
    <w:rsid w:val="00035FF4"/>
    <w:pPr>
      <w:numPr>
        <w:numId w:val="20"/>
      </w:numPr>
    </w:pPr>
  </w:style>
  <w:style w:type="numbering" w:customStyle="1" w:styleId="Stils2">
    <w:name w:val="Stils2"/>
    <w:uiPriority w:val="99"/>
    <w:rsid w:val="00035FF4"/>
    <w:pPr>
      <w:numPr>
        <w:numId w:val="21"/>
      </w:numPr>
    </w:pPr>
  </w:style>
  <w:style w:type="numbering" w:customStyle="1" w:styleId="Stils3">
    <w:name w:val="Stils3"/>
    <w:uiPriority w:val="99"/>
    <w:rsid w:val="00035FF4"/>
    <w:pPr>
      <w:numPr>
        <w:numId w:val="22"/>
      </w:numPr>
    </w:pPr>
  </w:style>
  <w:style w:type="numbering" w:customStyle="1" w:styleId="Style4">
    <w:name w:val="Style4"/>
    <w:uiPriority w:val="99"/>
    <w:rsid w:val="00035FF4"/>
    <w:pPr>
      <w:numPr>
        <w:numId w:val="23"/>
      </w:numPr>
    </w:pPr>
  </w:style>
  <w:style w:type="numbering" w:customStyle="1" w:styleId="Style10">
    <w:name w:val="Style10"/>
    <w:uiPriority w:val="99"/>
    <w:rsid w:val="00035FF4"/>
    <w:pPr>
      <w:numPr>
        <w:numId w:val="24"/>
      </w:numPr>
    </w:pPr>
  </w:style>
  <w:style w:type="numbering" w:customStyle="1" w:styleId="Style6">
    <w:name w:val="Style6"/>
    <w:uiPriority w:val="99"/>
    <w:rsid w:val="00035FF4"/>
    <w:pPr>
      <w:numPr>
        <w:numId w:val="25"/>
      </w:numPr>
    </w:pPr>
  </w:style>
  <w:style w:type="numbering" w:customStyle="1" w:styleId="Style1">
    <w:name w:val="Style1"/>
    <w:uiPriority w:val="99"/>
    <w:rsid w:val="00035FF4"/>
    <w:pPr>
      <w:numPr>
        <w:numId w:val="26"/>
      </w:numPr>
    </w:pPr>
  </w:style>
  <w:style w:type="table" w:customStyle="1" w:styleId="TableGrid7">
    <w:name w:val="Table Grid7"/>
    <w:basedOn w:val="TableNormal"/>
    <w:next w:val="TableGrid"/>
    <w:uiPriority w:val="39"/>
    <w:rsid w:val="00035F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35F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35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3946-par-nodokliem-un-nodevam" TargetMode="External"/><Relationship Id="rId21" Type="http://schemas.openxmlformats.org/officeDocument/2006/relationships/hyperlink" Target="https://likumi.lv/ta/id/35770" TargetMode="External"/><Relationship Id="rId34" Type="http://schemas.openxmlformats.org/officeDocument/2006/relationships/hyperlink" Target="mailto:dome@dobele.lv" TargetMode="External"/><Relationship Id="rId42" Type="http://schemas.openxmlformats.org/officeDocument/2006/relationships/hyperlink" Target="http://pro.nais.lv/naiser/text.cfm?Ref=0103012002103132796&amp;Req=0103012002103132796&amp;Key=0103012005061632779&amp;Hash="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image" Target="media/image4.png"/><Relationship Id="rId63" Type="http://schemas.openxmlformats.org/officeDocument/2006/relationships/hyperlink" Target="mailto:dome@dobele.lv"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https://likumi.lv/ta/id/139369" TargetMode="External"/><Relationship Id="rId37" Type="http://schemas.openxmlformats.org/officeDocument/2006/relationships/hyperlink" Target="http://pro.nais.lv/naiser/text.cfm?Ref=0103012002103132796&amp;Req=0103012002103132796&amp;Key=0103012005061632779&amp;Hash="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yperlink" Target="http://pro.nais.lv/naiser/text.cfm?Ref=0103012002103132796&amp;Req=0103012002103132796&amp;Key=0103012005061632779&amp;Hash=" TargetMode="External"/><Relationship Id="rId58" Type="http://schemas.openxmlformats.org/officeDocument/2006/relationships/hyperlink" Target="http://www.vni.lv"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m.likumi.lv/ta/id/68490"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image" Target="media/image3.jpeg"/><Relationship Id="rId27" Type="http://schemas.openxmlformats.org/officeDocument/2006/relationships/hyperlink" Target="https://likumi.lv/ta/id/33946-par-nodokliem-un-nodevam"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https://likumi.lv/ta/id/336956-pasvaldibu-likums" TargetMode="External"/><Relationship Id="rId17" Type="http://schemas.openxmlformats.org/officeDocument/2006/relationships/hyperlink" Target="https://likumi.lv/ta/id/35770" TargetMode="External"/><Relationship Id="rId25" Type="http://schemas.openxmlformats.org/officeDocument/2006/relationships/hyperlink" Target="https://likumi.lv/ta/id/33946-par-nodokliem-un-nodevam"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fontTable" Target="fontTable.xml"/><Relationship Id="rId20" Type="http://schemas.openxmlformats.org/officeDocument/2006/relationships/hyperlink" Target="https://likumi.lv/ta/id/35770" TargetMode="External"/><Relationship Id="rId41" Type="http://schemas.openxmlformats.org/officeDocument/2006/relationships/hyperlink" Target="http://pro.nais.lv/naiser/text.cfm?Ref=0103012002103132796&amp;Req=0103012002103132796&amp;Key=0103011998101432772&amp;Hash=" TargetMode="External"/><Relationship Id="rId54" Type="http://schemas.openxmlformats.org/officeDocument/2006/relationships/hyperlink" Target="mailto:dome@dobele.lv" TargetMode="External"/><Relationship Id="rId62" Type="http://schemas.openxmlformats.org/officeDocument/2006/relationships/hyperlink" Target="https://m.likumi.lv/ta/id/5490-komercliku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bele.lv" TargetMode="External"/><Relationship Id="rId23" Type="http://schemas.openxmlformats.org/officeDocument/2006/relationships/hyperlink" Target="mailto:dome@dobele.lv" TargetMode="External"/><Relationship Id="rId28" Type="http://schemas.openxmlformats.org/officeDocument/2006/relationships/hyperlink" Target="https://likumi.lv/ta/id/33946-par-nodokliem-un-nodevam" TargetMode="External"/><Relationship Id="rId36" Type="http://schemas.openxmlformats.org/officeDocument/2006/relationships/hyperlink" Target="http://pro.nais.lv/naiser/text.cfm?Ref=0103012002103132796&amp;Req=0103012002103132796&amp;Key=0103011998101432772&amp;Hash=" TargetMode="External"/><Relationship Id="rId49" Type="http://schemas.openxmlformats.org/officeDocument/2006/relationships/hyperlink" Target="mailto:dome@dobele.lv" TargetMode="External"/><Relationship Id="rId57" Type="http://schemas.openxmlformats.org/officeDocument/2006/relationships/hyperlink" Target="https://likumi.lv/ta/id/225779" TargetMode="External"/><Relationship Id="rId10" Type="http://schemas.openxmlformats.org/officeDocument/2006/relationships/image" Target="media/image2.jpeg"/><Relationship Id="rId31" Type="http://schemas.openxmlformats.org/officeDocument/2006/relationships/hyperlink" Target="https://likumi.lv/ta/id/225418-civillikums"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https://likumi.lv/ta/id/336956-pasvaldibu-likums" TargetMode="External"/><Relationship Id="rId18" Type="http://schemas.openxmlformats.org/officeDocument/2006/relationships/hyperlink" Target="https://likumi.lv/ta/id/35770" TargetMode="External"/><Relationship Id="rId39" Type="http://schemas.openxmlformats.org/officeDocument/2006/relationships/hyperlink" Target="https://likumi.lv/ta/id/111962-valsts-un-pasvaldibu-ipasuma-privatizacijas-un-privatizacijas-sertifikatu-izmantosanas-pabeig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2B569-03E0-4BF8-AD01-CC87FFEC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60</Pages>
  <Words>79232</Words>
  <Characters>45163</Characters>
  <Application>Microsoft Office Word</Application>
  <DocSecurity>0</DocSecurity>
  <Lines>376</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10</cp:revision>
  <dcterms:created xsi:type="dcterms:W3CDTF">2023-06-01T12:46:00Z</dcterms:created>
  <dcterms:modified xsi:type="dcterms:W3CDTF">2023-06-02T08:38:00Z</dcterms:modified>
</cp:coreProperties>
</file>