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B2614D" w:rsidP="0037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Brīdinājums par administratīvā akta piespiedu izpildi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  <w:r w:rsidR="006A3E6F">
              <w:rPr>
                <w:rFonts w:ascii="Times New Roman" w:hAnsi="Times New Roman" w:cs="Times New Roman"/>
                <w:sz w:val="24"/>
                <w:szCs w:val="24"/>
              </w:rPr>
              <w:t>2.8./</w:t>
            </w:r>
            <w:r w:rsidR="003708AB">
              <w:rPr>
                <w:rFonts w:ascii="Times New Roman" w:hAnsi="Times New Roman" w:cs="Times New Roman"/>
                <w:sz w:val="24"/>
                <w:szCs w:val="24"/>
              </w:rPr>
              <w:t>2759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77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07.09.2015</w:t>
            </w:r>
            <w:r w:rsidR="00B26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37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Ivans Vorobjovs</w:t>
            </w:r>
          </w:p>
          <w:p w:rsidR="00B2614D" w:rsidRPr="00B2614D" w:rsidRDefault="00B2614D" w:rsidP="0037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dzim.</w:t>
            </w:r>
            <w:r w:rsidR="003708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70A7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70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0A7B">
              <w:rPr>
                <w:rFonts w:ascii="Times New Roman" w:hAnsi="Times New Roman" w:cs="Times New Roman"/>
                <w:sz w:val="24"/>
                <w:szCs w:val="24"/>
              </w:rPr>
              <w:t>.197</w:t>
            </w:r>
            <w:r w:rsidR="00370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37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47.11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37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07.11.2017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99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gadi</w:t>
            </w:r>
          </w:p>
        </w:tc>
      </w:tr>
    </w:tbl>
    <w:p w:rsidR="00B2614D" w:rsidRDefault="00B2614D"/>
    <w:p w:rsidR="00B2614D" w:rsidRPr="009945D0" w:rsidRDefault="009945D0">
      <w:pPr>
        <w:rPr>
          <w:rFonts w:ascii="Times New Roman" w:hAnsi="Times New Roman" w:cs="Times New Roman"/>
        </w:rPr>
      </w:pPr>
      <w:r>
        <w:t xml:space="preserve">      </w:t>
      </w:r>
      <w:r w:rsidRPr="009945D0">
        <w:rPr>
          <w:rFonts w:ascii="Times New Roman" w:hAnsi="Times New Roman" w:cs="Times New Roman"/>
        </w:rPr>
        <w:t xml:space="preserve">Ar minēto brīdinājumu </w:t>
      </w:r>
      <w:r w:rsidR="00770A7B">
        <w:rPr>
          <w:rFonts w:ascii="Times New Roman" w:hAnsi="Times New Roman" w:cs="Times New Roman"/>
        </w:rPr>
        <w:t>Rosina Zaiceva</w:t>
      </w:r>
      <w:r w:rsidRPr="009945D0">
        <w:rPr>
          <w:rFonts w:ascii="Times New Roman" w:hAnsi="Times New Roman" w:cs="Times New Roman"/>
        </w:rPr>
        <w:t xml:space="preserve"> var iepazīties Dobeles novada pašvaldības telpās Brīvības ielā 15, Dobelē, Dobeles novadā. Kontakttālrunis 63707251, kontaktpersona Daiga Balgalve</w:t>
      </w:r>
    </w:p>
    <w:sectPr w:rsidR="00B2614D" w:rsidRPr="009945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4D"/>
    <w:rsid w:val="003708AB"/>
    <w:rsid w:val="003D664C"/>
    <w:rsid w:val="005F5042"/>
    <w:rsid w:val="00602E57"/>
    <w:rsid w:val="006A3E6F"/>
    <w:rsid w:val="00770A7B"/>
    <w:rsid w:val="009945D0"/>
    <w:rsid w:val="00B2614D"/>
    <w:rsid w:val="00BF5118"/>
    <w:rsid w:val="00F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Balgalve</dc:creator>
  <cp:lastModifiedBy>Agnese</cp:lastModifiedBy>
  <cp:revision>2</cp:revision>
  <dcterms:created xsi:type="dcterms:W3CDTF">2017-11-13T12:10:00Z</dcterms:created>
  <dcterms:modified xsi:type="dcterms:W3CDTF">2017-11-13T12:10:00Z</dcterms:modified>
</cp:coreProperties>
</file>