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F0973" w14:textId="77777777" w:rsidR="00905465" w:rsidRPr="00A46D42" w:rsidRDefault="00905465" w:rsidP="00905465">
      <w:pPr>
        <w:tabs>
          <w:tab w:val="left" w:pos="-24212"/>
        </w:tabs>
        <w:spacing w:after="0" w:line="240" w:lineRule="auto"/>
        <w:jc w:val="center"/>
        <w:rPr>
          <w:rFonts w:ascii="Times New Roman" w:eastAsia="Times New Roman" w:hAnsi="Times New Roman" w:cs="Times New Roman"/>
          <w:sz w:val="24"/>
          <w:szCs w:val="24"/>
          <w:lang w:eastAsia="lv-LV"/>
        </w:rPr>
      </w:pPr>
      <w:r w:rsidRPr="00A46D42">
        <w:rPr>
          <w:rFonts w:ascii="Times New Roman" w:eastAsia="Times New Roman" w:hAnsi="Times New Roman" w:cs="Times New Roman"/>
          <w:noProof/>
          <w:sz w:val="24"/>
          <w:szCs w:val="24"/>
          <w:lang w:eastAsia="lv-LV"/>
        </w:rPr>
        <w:drawing>
          <wp:inline distT="0" distB="0" distL="0" distR="0" wp14:anchorId="02506BB6" wp14:editId="6240DE83">
            <wp:extent cx="676275" cy="752475"/>
            <wp:effectExtent l="0" t="0" r="9525" b="9525"/>
            <wp:docPr id="57"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7A60B0" w14:textId="77777777" w:rsidR="00905465" w:rsidRPr="00A46D42" w:rsidRDefault="00905465" w:rsidP="0090546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A46D42">
        <w:rPr>
          <w:rFonts w:ascii="Times New Roman" w:eastAsia="Times New Roman" w:hAnsi="Times New Roman" w:cs="Times New Roman"/>
          <w:sz w:val="20"/>
          <w:szCs w:val="24"/>
          <w:lang w:eastAsia="lv-LV"/>
        </w:rPr>
        <w:t>LATVIJAS REPUBLIKA</w:t>
      </w:r>
    </w:p>
    <w:p w14:paraId="36DC0699" w14:textId="77777777" w:rsidR="00905465" w:rsidRPr="00A46D42" w:rsidRDefault="00905465" w:rsidP="0090546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A46D42">
        <w:rPr>
          <w:rFonts w:ascii="Times New Roman" w:eastAsia="Times New Roman" w:hAnsi="Times New Roman" w:cs="Times New Roman"/>
          <w:b/>
          <w:sz w:val="32"/>
          <w:szCs w:val="32"/>
          <w:lang w:eastAsia="lv-LV"/>
        </w:rPr>
        <w:t>DOBELES NOVADA DOME</w:t>
      </w:r>
    </w:p>
    <w:p w14:paraId="31F5DA13" w14:textId="77777777" w:rsidR="00905465" w:rsidRPr="00A46D42" w:rsidRDefault="00905465" w:rsidP="0090546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A46D42">
        <w:rPr>
          <w:rFonts w:ascii="Times New Roman" w:eastAsia="Times New Roman" w:hAnsi="Times New Roman" w:cs="Times New Roman"/>
          <w:sz w:val="16"/>
          <w:szCs w:val="16"/>
          <w:lang w:eastAsia="lv-LV"/>
        </w:rPr>
        <w:t>Brīvības iela 17, Dobele, Dobeles novads, LV-3701</w:t>
      </w:r>
    </w:p>
    <w:p w14:paraId="3FBBD11C" w14:textId="77777777" w:rsidR="00905465" w:rsidRPr="00A46D42" w:rsidRDefault="00905465" w:rsidP="0090546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A46D42">
        <w:rPr>
          <w:rFonts w:ascii="Times New Roman" w:eastAsia="Times New Roman" w:hAnsi="Times New Roman" w:cs="Times New Roman"/>
          <w:sz w:val="16"/>
          <w:szCs w:val="16"/>
          <w:lang w:eastAsia="lv-LV"/>
        </w:rPr>
        <w:t xml:space="preserve">Tālr. 63707269, 63700137, 63720940, e-pasts </w:t>
      </w:r>
      <w:hyperlink r:id="rId7" w:history="1">
        <w:r w:rsidRPr="00A46D42">
          <w:rPr>
            <w:rFonts w:ascii="Times New Roman" w:eastAsia="Calibri" w:hAnsi="Times New Roman" w:cs="Times New Roman"/>
            <w:sz w:val="16"/>
            <w:szCs w:val="16"/>
            <w:u w:val="single"/>
            <w:lang w:eastAsia="lv-LV"/>
          </w:rPr>
          <w:t>dome@dobele.lv</w:t>
        </w:r>
      </w:hyperlink>
    </w:p>
    <w:p w14:paraId="23520095" w14:textId="77777777" w:rsidR="00905465" w:rsidRPr="00A46D42" w:rsidRDefault="00905465" w:rsidP="00905465">
      <w:pPr>
        <w:autoSpaceDE w:val="0"/>
        <w:autoSpaceDN w:val="0"/>
        <w:adjustRightInd w:val="0"/>
        <w:spacing w:after="0" w:line="240" w:lineRule="auto"/>
        <w:jc w:val="center"/>
        <w:rPr>
          <w:rFonts w:ascii="Times New Roman" w:eastAsia="Calibri" w:hAnsi="Times New Roman" w:cs="Times New Roman"/>
          <w:b/>
          <w:bCs/>
          <w:sz w:val="24"/>
          <w:szCs w:val="24"/>
          <w:lang w:val="et-EE"/>
        </w:rPr>
      </w:pPr>
    </w:p>
    <w:p w14:paraId="1BED0CB4" w14:textId="77777777" w:rsidR="00905465" w:rsidRPr="00A46D42" w:rsidRDefault="00905465" w:rsidP="00905465">
      <w:pPr>
        <w:spacing w:after="0" w:line="240" w:lineRule="auto"/>
        <w:jc w:val="center"/>
        <w:rPr>
          <w:rFonts w:ascii="Times New Roman" w:eastAsia="Calibri" w:hAnsi="Times New Roman" w:cs="Times New Roman"/>
          <w:b/>
          <w:sz w:val="24"/>
          <w:szCs w:val="24"/>
        </w:rPr>
      </w:pPr>
      <w:r w:rsidRPr="00A46D42">
        <w:rPr>
          <w:rFonts w:ascii="Times New Roman" w:eastAsia="Calibri" w:hAnsi="Times New Roman" w:cs="Times New Roman"/>
          <w:b/>
          <w:sz w:val="24"/>
          <w:szCs w:val="24"/>
        </w:rPr>
        <w:t>LĒMUMS</w:t>
      </w:r>
    </w:p>
    <w:p w14:paraId="700D0E2F" w14:textId="77777777" w:rsidR="00905465" w:rsidRPr="00A46D42" w:rsidRDefault="00905465" w:rsidP="00905465">
      <w:pPr>
        <w:spacing w:after="0" w:line="240" w:lineRule="auto"/>
        <w:jc w:val="center"/>
        <w:rPr>
          <w:rFonts w:ascii="Times New Roman" w:eastAsia="Calibri" w:hAnsi="Times New Roman" w:cs="Times New Roman"/>
          <w:b/>
          <w:sz w:val="24"/>
          <w:szCs w:val="24"/>
        </w:rPr>
      </w:pPr>
      <w:r w:rsidRPr="00A46D42">
        <w:rPr>
          <w:rFonts w:ascii="Times New Roman" w:eastAsia="Calibri" w:hAnsi="Times New Roman" w:cs="Times New Roman"/>
          <w:b/>
          <w:sz w:val="24"/>
          <w:szCs w:val="24"/>
        </w:rPr>
        <w:t>Dobelē</w:t>
      </w:r>
    </w:p>
    <w:p w14:paraId="3FE61523" w14:textId="77777777" w:rsidR="00905465" w:rsidRPr="00A46D42" w:rsidRDefault="00905465" w:rsidP="00905465">
      <w:pPr>
        <w:tabs>
          <w:tab w:val="center" w:pos="4153"/>
          <w:tab w:val="left" w:pos="8080"/>
          <w:tab w:val="right" w:pos="9498"/>
        </w:tabs>
        <w:spacing w:after="0" w:line="240" w:lineRule="auto"/>
        <w:ind w:right="-427"/>
        <w:rPr>
          <w:rFonts w:ascii="Times New Roman" w:eastAsia="Times New Roman" w:hAnsi="Times New Roman" w:cs="Times New Roman"/>
          <w:sz w:val="24"/>
          <w:szCs w:val="24"/>
          <w:lang w:eastAsia="lv-LV"/>
        </w:rPr>
      </w:pPr>
      <w:r w:rsidRPr="00A46D42">
        <w:rPr>
          <w:rFonts w:ascii="Times New Roman" w:eastAsia="Times New Roman" w:hAnsi="Times New Roman" w:cs="Times New Roman"/>
          <w:b/>
          <w:sz w:val="24"/>
          <w:szCs w:val="24"/>
          <w:lang/>
        </w:rPr>
        <w:t>2022. gada 24. novembrī</w:t>
      </w:r>
      <w:r w:rsidRPr="00A46D42">
        <w:rPr>
          <w:rFonts w:ascii="Times New Roman" w:eastAsia="Times New Roman" w:hAnsi="Times New Roman" w:cs="Times New Roman"/>
          <w:b/>
          <w:sz w:val="24"/>
          <w:szCs w:val="24"/>
          <w:lang/>
        </w:rPr>
        <w:tab/>
        <w:t xml:space="preserve">                                                                                               </w:t>
      </w:r>
      <w:r>
        <w:rPr>
          <w:rFonts w:ascii="Times New Roman" w:eastAsia="Times New Roman" w:hAnsi="Times New Roman" w:cs="Times New Roman"/>
          <w:b/>
          <w:sz w:val="24"/>
          <w:szCs w:val="24"/>
          <w:lang/>
        </w:rPr>
        <w:t xml:space="preserve">  </w:t>
      </w:r>
      <w:r w:rsidRPr="00A46D42">
        <w:rPr>
          <w:rFonts w:ascii="Times New Roman" w:eastAsia="Times New Roman" w:hAnsi="Times New Roman" w:cs="Times New Roman"/>
          <w:b/>
          <w:sz w:val="24"/>
          <w:szCs w:val="24"/>
          <w:lang w:eastAsia="lv-LV"/>
        </w:rPr>
        <w:t>Nr.</w:t>
      </w:r>
      <w:r>
        <w:rPr>
          <w:rFonts w:ascii="Times New Roman" w:eastAsia="Times New Roman" w:hAnsi="Times New Roman" w:cs="Times New Roman"/>
          <w:b/>
          <w:sz w:val="24"/>
          <w:szCs w:val="24"/>
          <w:lang w:eastAsia="lv-LV"/>
        </w:rPr>
        <w:t>562</w:t>
      </w:r>
      <w:r w:rsidRPr="00A46D42">
        <w:rPr>
          <w:rFonts w:ascii="Times New Roman" w:eastAsia="Times New Roman" w:hAnsi="Times New Roman" w:cs="Times New Roman"/>
          <w:b/>
          <w:sz w:val="24"/>
          <w:szCs w:val="24"/>
          <w:lang w:eastAsia="lv-LV"/>
        </w:rPr>
        <w:t>/20</w:t>
      </w:r>
    </w:p>
    <w:p w14:paraId="78C5C77D" w14:textId="77777777" w:rsidR="00905465" w:rsidRPr="00A46D42" w:rsidRDefault="00905465" w:rsidP="00905465">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(prot.Nr.20, </w:t>
      </w:r>
      <w:r>
        <w:rPr>
          <w:rFonts w:ascii="Times New Roman" w:eastAsia="Times New Roman" w:hAnsi="Times New Roman" w:cs="Times New Roman"/>
          <w:sz w:val="24"/>
          <w:szCs w:val="24"/>
          <w:lang w:eastAsia="lv-LV"/>
        </w:rPr>
        <w:t>15</w:t>
      </w:r>
      <w:r w:rsidRPr="00A46D42">
        <w:rPr>
          <w:rFonts w:ascii="Times New Roman" w:eastAsia="Times New Roman" w:hAnsi="Times New Roman" w:cs="Times New Roman"/>
          <w:sz w:val="24"/>
          <w:szCs w:val="24"/>
          <w:lang w:eastAsia="lv-LV"/>
        </w:rPr>
        <w:t>.§)</w:t>
      </w:r>
    </w:p>
    <w:p w14:paraId="5682F634" w14:textId="77777777" w:rsidR="00905465" w:rsidRPr="00A46D42" w:rsidRDefault="00905465" w:rsidP="00905465">
      <w:pPr>
        <w:spacing w:after="0" w:line="240" w:lineRule="auto"/>
        <w:ind w:right="-99"/>
        <w:jc w:val="both"/>
        <w:rPr>
          <w:rFonts w:ascii="Times New Roman" w:eastAsia="Times New Roman" w:hAnsi="Times New Roman" w:cs="Times New Roman"/>
          <w:color w:val="000000"/>
          <w:sz w:val="24"/>
          <w:szCs w:val="24"/>
          <w:lang w:eastAsia="lv-LV"/>
        </w:rPr>
      </w:pPr>
    </w:p>
    <w:p w14:paraId="792C0307" w14:textId="77777777" w:rsidR="00905465" w:rsidRPr="00A46D42" w:rsidRDefault="00905465" w:rsidP="00905465">
      <w:pPr>
        <w:autoSpaceDE w:val="0"/>
        <w:autoSpaceDN w:val="0"/>
        <w:adjustRightInd w:val="0"/>
        <w:spacing w:after="0" w:line="240" w:lineRule="auto"/>
        <w:ind w:right="142"/>
        <w:jc w:val="center"/>
        <w:rPr>
          <w:rFonts w:ascii="Times New Roman" w:eastAsia="Times New Roman" w:hAnsi="Times New Roman" w:cs="Times New Roman"/>
          <w:b/>
          <w:bCs/>
          <w:color w:val="000000"/>
          <w:sz w:val="24"/>
          <w:szCs w:val="24"/>
          <w:u w:val="single"/>
          <w:lang w:eastAsia="lv-LV"/>
        </w:rPr>
      </w:pPr>
      <w:r w:rsidRPr="00A46D42">
        <w:rPr>
          <w:rFonts w:ascii="Times New Roman" w:eastAsia="Times New Roman" w:hAnsi="Times New Roman" w:cs="Times New Roman"/>
          <w:b/>
          <w:bCs/>
          <w:color w:val="000000"/>
          <w:sz w:val="24"/>
          <w:szCs w:val="24"/>
          <w:u w:val="single"/>
          <w:lang w:eastAsia="lv-LV"/>
        </w:rPr>
        <w:t xml:space="preserve">Par </w:t>
      </w:r>
      <w:r w:rsidRPr="00A46D42">
        <w:rPr>
          <w:rFonts w:ascii="Times New Roman" w:eastAsia="Times New Roman" w:hAnsi="Times New Roman" w:cs="Times New Roman"/>
          <w:b/>
          <w:color w:val="000000"/>
          <w:sz w:val="24"/>
          <w:szCs w:val="24"/>
          <w:u w:val="single"/>
          <w:lang w:eastAsia="lv-LV"/>
        </w:rPr>
        <w:t>saistošo noteikumu Nr.</w:t>
      </w:r>
      <w:r>
        <w:rPr>
          <w:rFonts w:ascii="Times New Roman" w:eastAsia="Times New Roman" w:hAnsi="Times New Roman" w:cs="Times New Roman"/>
          <w:b/>
          <w:color w:val="000000"/>
          <w:sz w:val="24"/>
          <w:szCs w:val="24"/>
          <w:u w:val="single"/>
          <w:lang w:eastAsia="lv-LV"/>
        </w:rPr>
        <w:t>44</w:t>
      </w:r>
      <w:r w:rsidRPr="00A46D42">
        <w:rPr>
          <w:rFonts w:ascii="Times New Roman" w:eastAsia="Times New Roman" w:hAnsi="Times New Roman" w:cs="Times New Roman"/>
          <w:b/>
          <w:color w:val="000000"/>
          <w:sz w:val="24"/>
          <w:szCs w:val="24"/>
          <w:u w:val="single"/>
          <w:lang w:eastAsia="lv-LV"/>
        </w:rPr>
        <w:t xml:space="preserve"> </w:t>
      </w:r>
      <w:r>
        <w:rPr>
          <w:rFonts w:ascii="Times New Roman" w:eastAsia="Times New Roman" w:hAnsi="Times New Roman" w:cs="Times New Roman"/>
          <w:b/>
          <w:color w:val="000000"/>
          <w:sz w:val="24"/>
          <w:szCs w:val="24"/>
          <w:u w:val="single"/>
          <w:lang w:eastAsia="lv-LV"/>
        </w:rPr>
        <w:t>’’</w:t>
      </w:r>
      <w:r w:rsidRPr="00A46D42">
        <w:rPr>
          <w:rFonts w:ascii="Times New Roman" w:eastAsia="Times New Roman" w:hAnsi="Times New Roman" w:cs="Times New Roman"/>
          <w:b/>
          <w:color w:val="000000"/>
          <w:sz w:val="24"/>
          <w:szCs w:val="24"/>
          <w:u w:val="single"/>
          <w:lang w:eastAsia="lv-LV"/>
        </w:rPr>
        <w:t xml:space="preserve">Dobeles novada pašvaldības līdzfinansējuma piešķiršanas kārtība dzīvojamo māju </w:t>
      </w:r>
      <w:r w:rsidRPr="00A46D42">
        <w:rPr>
          <w:rFonts w:ascii="Times New Roman" w:eastAsia="Times New Roman" w:hAnsi="Times New Roman" w:cs="Times New Roman"/>
          <w:b/>
          <w:sz w:val="24"/>
          <w:szCs w:val="24"/>
          <w:u w:val="single"/>
          <w:lang w:eastAsia="lv-LV"/>
        </w:rPr>
        <w:t xml:space="preserve">un dzīvojamo māju jaunbūvju pieslēgšanai </w:t>
      </w:r>
      <w:r w:rsidRPr="00A46D42">
        <w:rPr>
          <w:rFonts w:ascii="Times New Roman" w:eastAsia="Times New Roman" w:hAnsi="Times New Roman" w:cs="Times New Roman"/>
          <w:b/>
          <w:color w:val="000000"/>
          <w:sz w:val="24"/>
          <w:szCs w:val="24"/>
          <w:u w:val="single"/>
          <w:lang w:eastAsia="lv-LV"/>
        </w:rPr>
        <w:t>centralizētajai ūdensapgādes un kanalizācijas sistēmai” apstiprināšanu</w:t>
      </w:r>
    </w:p>
    <w:p w14:paraId="287D1117" w14:textId="77777777" w:rsidR="00905465" w:rsidRPr="00A46D42" w:rsidRDefault="00905465" w:rsidP="00905465">
      <w:pPr>
        <w:autoSpaceDE w:val="0"/>
        <w:autoSpaceDN w:val="0"/>
        <w:adjustRightInd w:val="0"/>
        <w:spacing w:after="0" w:line="240" w:lineRule="auto"/>
        <w:ind w:right="142"/>
        <w:jc w:val="center"/>
        <w:rPr>
          <w:rFonts w:ascii="Times New Roman" w:eastAsia="Times New Roman" w:hAnsi="Times New Roman" w:cs="Times New Roman"/>
          <w:b/>
          <w:bCs/>
          <w:color w:val="000000"/>
          <w:sz w:val="24"/>
          <w:szCs w:val="24"/>
          <w:lang w:eastAsia="lv-LV"/>
        </w:rPr>
      </w:pPr>
    </w:p>
    <w:p w14:paraId="61056869" w14:textId="77777777" w:rsidR="00905465" w:rsidRPr="00A46D42" w:rsidRDefault="00905465" w:rsidP="00905465">
      <w:pPr>
        <w:autoSpaceDE w:val="0"/>
        <w:adjustRightInd w:val="0"/>
        <w:spacing w:after="0" w:line="240" w:lineRule="auto"/>
        <w:jc w:val="both"/>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Dobeles novada dome, izskatot iesniegto saistošo noteikumu projektu “Dobeles novada pašvaldības līdzfinansējuma piešķiršanas kārtība dzīvojamo māju un dzīvojamo māju jaunbūvju</w:t>
      </w:r>
      <w:r w:rsidRPr="00A46D42">
        <w:rPr>
          <w:rFonts w:ascii="Times New Roman" w:eastAsia="Times New Roman" w:hAnsi="Times New Roman" w:cs="Times New Roman"/>
          <w:color w:val="FF0000"/>
          <w:sz w:val="24"/>
          <w:szCs w:val="24"/>
          <w:lang w:eastAsia="lv-LV"/>
        </w:rPr>
        <w:t xml:space="preserve"> </w:t>
      </w:r>
      <w:r w:rsidRPr="00A46D42">
        <w:rPr>
          <w:rFonts w:ascii="Times New Roman" w:eastAsia="Times New Roman" w:hAnsi="Times New Roman" w:cs="Times New Roman"/>
          <w:sz w:val="24"/>
          <w:szCs w:val="24"/>
          <w:lang w:eastAsia="lv-LV"/>
        </w:rPr>
        <w:t xml:space="preserve">pieslēgšanai centralizētajai ūdensapgādes un kanalizācijas sistēmai”, pamatojoties uz likuma „Par pašvaldībām” 43.panta trešo daļu, </w:t>
      </w:r>
      <w:r w:rsidRPr="0050114F">
        <w:rPr>
          <w:rFonts w:ascii="Times New Roman" w:eastAsia="Calibri" w:hAnsi="Times New Roman" w:cs="Times New Roman"/>
          <w:sz w:val="24"/>
          <w:szCs w:val="24"/>
        </w:rPr>
        <w:t>Dobeles novada dome, atklāti balsojot</w:t>
      </w:r>
      <w:r>
        <w:rPr>
          <w:rFonts w:ascii="Times New Roman" w:eastAsia="Calibri" w:hAnsi="Times New Roman" w:cs="Times New Roman"/>
          <w:sz w:val="24"/>
          <w:szCs w:val="24"/>
        </w:rPr>
        <w:t>:</w:t>
      </w:r>
      <w:r w:rsidRPr="0050114F">
        <w:rPr>
          <w:rFonts w:ascii="Times New Roman" w:eastAsia="Calibri" w:hAnsi="Times New Roman" w:cs="Times New Roman"/>
          <w:sz w:val="24"/>
          <w:szCs w:val="24"/>
        </w:rPr>
        <w:t xml:space="preserve"> </w:t>
      </w:r>
      <w:r w:rsidRPr="006908E6">
        <w:rPr>
          <w:rFonts w:ascii="Times New Roman" w:hAnsi="Times New Roman" w:cs="Times New Roman"/>
          <w:sz w:val="24"/>
          <w:szCs w:val="24"/>
        </w:rPr>
        <w:t>PAR – 1</w:t>
      </w:r>
      <w:r>
        <w:rPr>
          <w:rFonts w:ascii="Times New Roman" w:hAnsi="Times New Roman" w:cs="Times New Roman"/>
          <w:sz w:val="24"/>
          <w:szCs w:val="24"/>
        </w:rPr>
        <w:t>3</w:t>
      </w:r>
      <w:r w:rsidRPr="006908E6">
        <w:rPr>
          <w:rFonts w:ascii="Times New Roman" w:hAnsi="Times New Roman" w:cs="Times New Roman"/>
          <w:sz w:val="24"/>
          <w:szCs w:val="24"/>
        </w:rPr>
        <w:t xml:space="preserve"> (Ģirts </w:t>
      </w:r>
      <w:proofErr w:type="spellStart"/>
      <w:r w:rsidRPr="006908E6">
        <w:rPr>
          <w:rFonts w:ascii="Times New Roman" w:hAnsi="Times New Roman" w:cs="Times New Roman"/>
          <w:sz w:val="24"/>
          <w:szCs w:val="24"/>
        </w:rPr>
        <w:t>Ante</w:t>
      </w:r>
      <w:proofErr w:type="spellEnd"/>
      <w:r w:rsidRPr="006908E6">
        <w:rPr>
          <w:rFonts w:ascii="Times New Roman" w:hAnsi="Times New Roman" w:cs="Times New Roman"/>
          <w:sz w:val="24"/>
          <w:szCs w:val="24"/>
        </w:rPr>
        <w:t xml:space="preserve">, </w:t>
      </w:r>
      <w:r w:rsidRPr="006908E6">
        <w:rPr>
          <w:rFonts w:ascii="Times New Roman" w:hAnsi="Times New Roman" w:cs="Times New Roman"/>
          <w:bCs/>
          <w:sz w:val="24"/>
          <w:szCs w:val="24"/>
          <w:lang w:eastAsia="et-EE"/>
        </w:rPr>
        <w:t xml:space="preserve">Kristīne </w:t>
      </w:r>
      <w:proofErr w:type="spellStart"/>
      <w:r w:rsidRPr="006908E6">
        <w:rPr>
          <w:rFonts w:ascii="Times New Roman" w:hAnsi="Times New Roman" w:cs="Times New Roman"/>
          <w:bCs/>
          <w:sz w:val="24"/>
          <w:szCs w:val="24"/>
          <w:lang w:eastAsia="et-EE"/>
        </w:rPr>
        <w:t>Briede</w:t>
      </w:r>
      <w:proofErr w:type="spellEnd"/>
      <w:r w:rsidRPr="006908E6">
        <w:rPr>
          <w:rFonts w:ascii="Times New Roman" w:hAnsi="Times New Roman" w:cs="Times New Roman"/>
          <w:bCs/>
          <w:sz w:val="24"/>
          <w:szCs w:val="24"/>
          <w:lang w:eastAsia="et-EE"/>
        </w:rPr>
        <w:t xml:space="preserve">, Māris Feldmanis, Ivars </w:t>
      </w:r>
      <w:proofErr w:type="spellStart"/>
      <w:r w:rsidRPr="006908E6">
        <w:rPr>
          <w:rFonts w:ascii="Times New Roman" w:hAnsi="Times New Roman" w:cs="Times New Roman"/>
          <w:bCs/>
          <w:sz w:val="24"/>
          <w:szCs w:val="24"/>
          <w:lang w:eastAsia="et-EE"/>
        </w:rPr>
        <w:t>Gorskis</w:t>
      </w:r>
      <w:proofErr w:type="spellEnd"/>
      <w:r w:rsidRPr="006908E6">
        <w:rPr>
          <w:rFonts w:ascii="Times New Roman" w:hAnsi="Times New Roman" w:cs="Times New Roman"/>
          <w:bCs/>
          <w:sz w:val="24"/>
          <w:szCs w:val="24"/>
          <w:lang w:eastAsia="et-EE"/>
        </w:rPr>
        <w:t xml:space="preserve">, </w:t>
      </w:r>
      <w:r>
        <w:rPr>
          <w:rFonts w:ascii="Times New Roman" w:hAnsi="Times New Roman" w:cs="Times New Roman"/>
          <w:bCs/>
          <w:sz w:val="24"/>
          <w:szCs w:val="24"/>
          <w:lang w:eastAsia="et-EE"/>
        </w:rPr>
        <w:t xml:space="preserve">Gints </w:t>
      </w:r>
      <w:proofErr w:type="spellStart"/>
      <w:r>
        <w:rPr>
          <w:rFonts w:ascii="Times New Roman" w:hAnsi="Times New Roman" w:cs="Times New Roman"/>
          <w:bCs/>
          <w:sz w:val="24"/>
          <w:szCs w:val="24"/>
          <w:lang w:eastAsia="et-EE"/>
        </w:rPr>
        <w:t>Kaminskis</w:t>
      </w:r>
      <w:proofErr w:type="spellEnd"/>
      <w:r>
        <w:rPr>
          <w:rFonts w:ascii="Times New Roman" w:hAnsi="Times New Roman" w:cs="Times New Roman"/>
          <w:bCs/>
          <w:sz w:val="24"/>
          <w:szCs w:val="24"/>
          <w:lang w:eastAsia="et-EE"/>
        </w:rPr>
        <w:t xml:space="preserve">, Linda </w:t>
      </w:r>
      <w:proofErr w:type="spellStart"/>
      <w:r>
        <w:rPr>
          <w:rFonts w:ascii="Times New Roman" w:hAnsi="Times New Roman" w:cs="Times New Roman"/>
          <w:bCs/>
          <w:sz w:val="24"/>
          <w:szCs w:val="24"/>
          <w:lang w:eastAsia="et-EE"/>
        </w:rPr>
        <w:t>Karloviča</w:t>
      </w:r>
      <w:proofErr w:type="spellEnd"/>
      <w:r>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lang w:eastAsia="et-EE"/>
        </w:rPr>
        <w:t xml:space="preserve">Edgars Laimiņš, Sintija Liekniņa, Ainārs </w:t>
      </w:r>
      <w:proofErr w:type="spellStart"/>
      <w:r w:rsidRPr="006908E6">
        <w:rPr>
          <w:rFonts w:ascii="Times New Roman" w:hAnsi="Times New Roman" w:cs="Times New Roman"/>
          <w:bCs/>
          <w:sz w:val="24"/>
          <w:szCs w:val="24"/>
          <w:lang w:eastAsia="et-EE"/>
        </w:rPr>
        <w:t>Meiers</w:t>
      </w:r>
      <w:proofErr w:type="spellEnd"/>
      <w:r w:rsidRPr="006908E6">
        <w:rPr>
          <w:rFonts w:ascii="Times New Roman" w:hAnsi="Times New Roman" w:cs="Times New Roman"/>
          <w:bCs/>
          <w:sz w:val="24"/>
          <w:szCs w:val="24"/>
          <w:lang w:eastAsia="et-EE"/>
        </w:rPr>
        <w:t xml:space="preserve">, Sanita </w:t>
      </w:r>
      <w:proofErr w:type="spellStart"/>
      <w:r w:rsidRPr="006908E6">
        <w:rPr>
          <w:rFonts w:ascii="Times New Roman" w:hAnsi="Times New Roman" w:cs="Times New Roman"/>
          <w:bCs/>
          <w:sz w:val="24"/>
          <w:szCs w:val="24"/>
          <w:lang w:eastAsia="et-EE"/>
        </w:rPr>
        <w:t>Olševska</w:t>
      </w:r>
      <w:proofErr w:type="spellEnd"/>
      <w:r w:rsidRPr="006908E6">
        <w:rPr>
          <w:rFonts w:ascii="Times New Roman" w:hAnsi="Times New Roman" w:cs="Times New Roman"/>
          <w:bCs/>
          <w:sz w:val="24"/>
          <w:szCs w:val="24"/>
          <w:lang w:eastAsia="et-EE"/>
        </w:rPr>
        <w:t xml:space="preserve">, Dace Reinika, Viesturs </w:t>
      </w:r>
      <w:proofErr w:type="spellStart"/>
      <w:r w:rsidRPr="006908E6">
        <w:rPr>
          <w:rFonts w:ascii="Times New Roman" w:hAnsi="Times New Roman" w:cs="Times New Roman"/>
          <w:bCs/>
          <w:sz w:val="24"/>
          <w:szCs w:val="24"/>
          <w:lang w:eastAsia="et-EE"/>
        </w:rPr>
        <w:t>Reinfelds</w:t>
      </w:r>
      <w:proofErr w:type="spellEnd"/>
      <w:r w:rsidRPr="006908E6">
        <w:rPr>
          <w:rFonts w:ascii="Times New Roman" w:eastAsia="Calibri" w:hAnsi="Times New Roman" w:cs="Times New Roman"/>
          <w:bCs/>
          <w:sz w:val="24"/>
          <w:szCs w:val="24"/>
          <w:lang w:eastAsia="et-EE"/>
        </w:rPr>
        <w:t>,</w:t>
      </w:r>
      <w:r w:rsidRPr="006908E6">
        <w:rPr>
          <w:rFonts w:ascii="Times New Roman" w:eastAsia="Calibri" w:hAnsi="Times New Roman" w:cs="Times New Roman"/>
          <w:sz w:val="24"/>
          <w:szCs w:val="24"/>
        </w:rPr>
        <w:t xml:space="preserve"> </w:t>
      </w:r>
      <w:r w:rsidRPr="006908E6">
        <w:rPr>
          <w:rFonts w:ascii="Times New Roman" w:hAnsi="Times New Roman" w:cs="Times New Roman"/>
          <w:bCs/>
          <w:sz w:val="24"/>
          <w:szCs w:val="24"/>
          <w:lang w:eastAsia="et-EE"/>
        </w:rPr>
        <w:t xml:space="preserve">Guntis </w:t>
      </w:r>
      <w:proofErr w:type="spellStart"/>
      <w:r w:rsidRPr="006908E6">
        <w:rPr>
          <w:rFonts w:ascii="Times New Roman" w:hAnsi="Times New Roman" w:cs="Times New Roman"/>
          <w:bCs/>
          <w:sz w:val="24"/>
          <w:szCs w:val="24"/>
          <w:lang w:eastAsia="et-EE"/>
        </w:rPr>
        <w:t>Safranovičs</w:t>
      </w:r>
      <w:proofErr w:type="spellEnd"/>
      <w:r w:rsidRPr="006908E6">
        <w:rPr>
          <w:rFonts w:ascii="Times New Roman" w:hAnsi="Times New Roman" w:cs="Times New Roman"/>
          <w:bCs/>
          <w:sz w:val="24"/>
          <w:szCs w:val="24"/>
          <w:lang w:eastAsia="et-EE"/>
        </w:rPr>
        <w:t xml:space="preserve">, </w:t>
      </w:r>
      <w:r>
        <w:rPr>
          <w:rFonts w:ascii="Times New Roman" w:hAnsi="Times New Roman" w:cs="Times New Roman"/>
          <w:bCs/>
          <w:sz w:val="24"/>
          <w:szCs w:val="24"/>
          <w:lang w:eastAsia="et-EE"/>
        </w:rPr>
        <w:t xml:space="preserve">Ivars </w:t>
      </w:r>
      <w:proofErr w:type="spellStart"/>
      <w:r>
        <w:rPr>
          <w:rFonts w:ascii="Times New Roman" w:hAnsi="Times New Roman" w:cs="Times New Roman"/>
          <w:bCs/>
          <w:sz w:val="24"/>
          <w:szCs w:val="24"/>
          <w:lang w:eastAsia="et-EE"/>
        </w:rPr>
        <w:t>Stanga</w:t>
      </w:r>
      <w:proofErr w:type="spellEnd"/>
      <w:r w:rsidRPr="006908E6">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PRET–</w:t>
      </w:r>
      <w:r>
        <w:rPr>
          <w:rFonts w:ascii="Times New Roman" w:hAnsi="Times New Roman" w:cs="Times New Roman"/>
          <w:bCs/>
          <w:sz w:val="24"/>
          <w:szCs w:val="24"/>
        </w:rPr>
        <w:t>1 (</w:t>
      </w:r>
      <w:r w:rsidRPr="006908E6">
        <w:rPr>
          <w:rFonts w:ascii="Times New Roman" w:hAnsi="Times New Roman" w:cs="Times New Roman"/>
          <w:bCs/>
          <w:sz w:val="24"/>
          <w:szCs w:val="24"/>
          <w:lang w:eastAsia="et-EE"/>
        </w:rPr>
        <w:t>Andrejs Spridzāns</w:t>
      </w:r>
      <w:r>
        <w:rPr>
          <w:rFonts w:ascii="Times New Roman" w:hAnsi="Times New Roman" w:cs="Times New Roman"/>
          <w:bCs/>
          <w:sz w:val="24"/>
          <w:szCs w:val="24"/>
          <w:lang w:eastAsia="et-EE"/>
        </w:rPr>
        <w:t>)</w:t>
      </w:r>
      <w:r w:rsidRPr="006908E6">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 xml:space="preserve"> ATTURAS – </w:t>
      </w:r>
      <w:r>
        <w:rPr>
          <w:rFonts w:ascii="Times New Roman" w:hAnsi="Times New Roman" w:cs="Times New Roman"/>
          <w:bCs/>
          <w:sz w:val="24"/>
          <w:szCs w:val="24"/>
        </w:rPr>
        <w:t>2 (</w:t>
      </w:r>
      <w:r w:rsidRPr="006908E6">
        <w:rPr>
          <w:rFonts w:ascii="Times New Roman" w:hAnsi="Times New Roman" w:cs="Times New Roman"/>
          <w:bCs/>
          <w:sz w:val="24"/>
          <w:szCs w:val="24"/>
        </w:rPr>
        <w:t xml:space="preserve">Edgars </w:t>
      </w:r>
      <w:proofErr w:type="spellStart"/>
      <w:r w:rsidRPr="006908E6">
        <w:rPr>
          <w:rFonts w:ascii="Times New Roman" w:hAnsi="Times New Roman" w:cs="Times New Roman"/>
          <w:bCs/>
          <w:sz w:val="24"/>
          <w:szCs w:val="24"/>
        </w:rPr>
        <w:t>Gaigalis</w:t>
      </w:r>
      <w:proofErr w:type="spellEnd"/>
      <w:r w:rsidRPr="006908E6">
        <w:rPr>
          <w:rFonts w:ascii="Times New Roman" w:hAnsi="Times New Roman" w:cs="Times New Roman"/>
          <w:bCs/>
          <w:sz w:val="24"/>
          <w:szCs w:val="24"/>
        </w:rPr>
        <w:t>,</w:t>
      </w:r>
      <w:r>
        <w:rPr>
          <w:rFonts w:ascii="Times New Roman" w:hAnsi="Times New Roman" w:cs="Times New Roman"/>
          <w:bCs/>
          <w:sz w:val="24"/>
          <w:szCs w:val="24"/>
        </w:rPr>
        <w:t xml:space="preserve"> </w:t>
      </w:r>
      <w:r w:rsidRPr="001938D3">
        <w:rPr>
          <w:rFonts w:ascii="Times New Roman" w:hAnsi="Times New Roman" w:cs="Times New Roman"/>
          <w:bCs/>
          <w:sz w:val="24"/>
          <w:szCs w:val="24"/>
        </w:rPr>
        <w:t xml:space="preserve">Ivars </w:t>
      </w:r>
      <w:proofErr w:type="spellStart"/>
      <w:r w:rsidRPr="001938D3">
        <w:rPr>
          <w:rFonts w:ascii="Times New Roman" w:hAnsi="Times New Roman" w:cs="Times New Roman"/>
          <w:bCs/>
          <w:sz w:val="24"/>
          <w:szCs w:val="24"/>
        </w:rPr>
        <w:t>Stanga</w:t>
      </w:r>
      <w:proofErr w:type="spellEnd"/>
      <w:r>
        <w:rPr>
          <w:rFonts w:ascii="Times New Roman" w:hAnsi="Times New Roman" w:cs="Times New Roman"/>
          <w:bCs/>
          <w:sz w:val="24"/>
          <w:szCs w:val="24"/>
        </w:rPr>
        <w:t>)</w:t>
      </w:r>
      <w:r w:rsidRPr="006908E6">
        <w:rPr>
          <w:rFonts w:ascii="Times New Roman" w:hAnsi="Times New Roman" w:cs="Times New Roman"/>
          <w:bCs/>
          <w:sz w:val="24"/>
          <w:szCs w:val="24"/>
        </w:rPr>
        <w:t>,</w:t>
      </w:r>
      <w:r w:rsidRPr="006908E6">
        <w:rPr>
          <w:rFonts w:ascii="Times New Roman" w:eastAsia="Calibri" w:hAnsi="Times New Roman" w:cs="Times New Roman"/>
          <w:sz w:val="24"/>
          <w:szCs w:val="24"/>
        </w:rPr>
        <w:t xml:space="preserve"> NEBALSO – </w:t>
      </w:r>
      <w:r w:rsidRPr="006908E6">
        <w:rPr>
          <w:rFonts w:ascii="Times New Roman" w:hAnsi="Times New Roman" w:cs="Times New Roman"/>
          <w:bCs/>
          <w:sz w:val="24"/>
          <w:szCs w:val="24"/>
        </w:rPr>
        <w:t>nav</w:t>
      </w:r>
      <w:r w:rsidRPr="006908E6">
        <w:rPr>
          <w:rFonts w:ascii="Times New Roman" w:hAnsi="Times New Roman" w:cs="Times New Roman"/>
          <w:sz w:val="24"/>
          <w:szCs w:val="24"/>
          <w:lang w:eastAsia="en-GB"/>
        </w:rPr>
        <w:t>,</w:t>
      </w:r>
      <w:r w:rsidRPr="006908E6">
        <w:rPr>
          <w:rFonts w:ascii="Times New Roman" w:hAnsi="Times New Roman" w:cs="Times New Roman"/>
          <w:sz w:val="24"/>
          <w:szCs w:val="24"/>
        </w:rPr>
        <w:t xml:space="preserve"> </w:t>
      </w:r>
      <w:r w:rsidRPr="00A46D42">
        <w:rPr>
          <w:rFonts w:ascii="Times New Roman" w:eastAsia="Times New Roman" w:hAnsi="Times New Roman" w:cs="Times New Roman"/>
          <w:sz w:val="24"/>
          <w:szCs w:val="24"/>
          <w:lang w:eastAsia="lv-LV"/>
        </w:rPr>
        <w:t>NOLEMJ:</w:t>
      </w:r>
    </w:p>
    <w:p w14:paraId="278361CF" w14:textId="77777777" w:rsidR="00905465" w:rsidRPr="00A46D42" w:rsidRDefault="00905465" w:rsidP="00905465">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764BF79F"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Apstiprināt Dobeles novada</w:t>
      </w:r>
      <w:r w:rsidRPr="00A46D42">
        <w:rPr>
          <w:rFonts w:ascii="Times New Roman" w:eastAsia="Times New Roman" w:hAnsi="Times New Roman" w:cs="Times New Roman"/>
          <w:color w:val="000000"/>
          <w:spacing w:val="-3"/>
          <w:sz w:val="24"/>
          <w:szCs w:val="24"/>
          <w:lang w:eastAsia="lv-LV"/>
        </w:rPr>
        <w:t xml:space="preserve"> </w:t>
      </w:r>
      <w:r w:rsidRPr="00A46D42">
        <w:rPr>
          <w:rFonts w:ascii="Times New Roman" w:eastAsia="Times New Roman" w:hAnsi="Times New Roman" w:cs="Times New Roman"/>
          <w:color w:val="000000"/>
          <w:sz w:val="24"/>
          <w:szCs w:val="24"/>
          <w:lang w:eastAsia="lv-LV"/>
        </w:rPr>
        <w:t>domes saistošos noteikumus Nr.</w:t>
      </w:r>
      <w:r>
        <w:rPr>
          <w:rFonts w:ascii="Times New Roman" w:eastAsia="Times New Roman" w:hAnsi="Times New Roman" w:cs="Times New Roman"/>
          <w:color w:val="000000"/>
          <w:sz w:val="24"/>
          <w:szCs w:val="24"/>
          <w:lang w:eastAsia="lv-LV"/>
        </w:rPr>
        <w:t>44</w:t>
      </w:r>
      <w:r w:rsidRPr="00A46D42">
        <w:rPr>
          <w:rFonts w:ascii="Times New Roman" w:eastAsia="Times New Roman" w:hAnsi="Times New Roman" w:cs="Times New Roman"/>
          <w:color w:val="000000"/>
          <w:sz w:val="24"/>
          <w:szCs w:val="24"/>
          <w:lang w:eastAsia="lv-LV"/>
        </w:rPr>
        <w:t xml:space="preserve"> “Dobeles novada pašvaldības līdzfinansējuma piešķiršanas kārtība dzīvojamo māju </w:t>
      </w:r>
      <w:r w:rsidRPr="00A46D42">
        <w:rPr>
          <w:rFonts w:ascii="Times New Roman" w:eastAsia="Times New Roman" w:hAnsi="Times New Roman" w:cs="Times New Roman"/>
          <w:sz w:val="24"/>
          <w:szCs w:val="24"/>
          <w:lang w:eastAsia="lv-LV"/>
        </w:rPr>
        <w:t xml:space="preserve">un dzīvojamo māju jaunbūvju </w:t>
      </w:r>
      <w:r w:rsidRPr="00A46D42">
        <w:rPr>
          <w:rFonts w:ascii="Times New Roman" w:eastAsia="Times New Roman" w:hAnsi="Times New Roman" w:cs="Times New Roman"/>
          <w:color w:val="000000"/>
          <w:sz w:val="24"/>
          <w:szCs w:val="24"/>
          <w:lang w:eastAsia="lv-LV"/>
        </w:rPr>
        <w:t>pieslēgšanai centralizētajai ūdensapgādes un kanalizācijas sistēmai”(turpmāk - saistošie noteikumi) (pielikumā).</w:t>
      </w:r>
    </w:p>
    <w:p w14:paraId="5B677C28" w14:textId="77777777" w:rsidR="00905465" w:rsidRPr="00A46D42" w:rsidRDefault="00905465" w:rsidP="00905465">
      <w:pPr>
        <w:tabs>
          <w:tab w:val="left" w:pos="426"/>
        </w:tabs>
        <w:autoSpaceDE w:val="0"/>
        <w:autoSpaceDN w:val="0"/>
        <w:adjustRightInd w:val="0"/>
        <w:spacing w:after="0" w:line="240" w:lineRule="auto"/>
        <w:ind w:right="142"/>
        <w:jc w:val="both"/>
        <w:rPr>
          <w:rFonts w:ascii="Times New Roman" w:eastAsia="Times New Roman" w:hAnsi="Times New Roman" w:cs="Times New Roman"/>
          <w:color w:val="000000"/>
          <w:sz w:val="24"/>
          <w:szCs w:val="24"/>
          <w:lang w:eastAsia="lv-LV"/>
        </w:rPr>
      </w:pPr>
    </w:p>
    <w:p w14:paraId="2C12EBDD"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Nosūtīt saistošos noteikumus un to paskaidrojuma rakstu triju darba dienu laikā pēc to parakstīšanas Vides aizsardzības un reģionālās attīstības ministrijai atzinuma sniegšanai.</w:t>
      </w:r>
    </w:p>
    <w:p w14:paraId="6CEF5540" w14:textId="77777777" w:rsidR="00905465" w:rsidRPr="00A46D42" w:rsidRDefault="00905465" w:rsidP="00905465">
      <w:pPr>
        <w:tabs>
          <w:tab w:val="left" w:pos="426"/>
        </w:tabs>
        <w:autoSpaceDE w:val="0"/>
        <w:autoSpaceDN w:val="0"/>
        <w:adjustRightInd w:val="0"/>
        <w:spacing w:after="0" w:line="240" w:lineRule="auto"/>
        <w:ind w:right="142"/>
        <w:jc w:val="both"/>
        <w:rPr>
          <w:rFonts w:ascii="Times New Roman" w:eastAsia="Times New Roman" w:hAnsi="Times New Roman" w:cs="Times New Roman"/>
          <w:color w:val="000000"/>
          <w:sz w:val="24"/>
          <w:szCs w:val="24"/>
          <w:lang w:eastAsia="lv-LV"/>
        </w:rPr>
      </w:pPr>
    </w:p>
    <w:p w14:paraId="34A65B88"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Ja Vides aizsardzības un reģionālās attīstības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6D123DCE" w14:textId="77777777" w:rsidR="00905465" w:rsidRPr="00A46D42" w:rsidRDefault="00905465" w:rsidP="00905465">
      <w:pPr>
        <w:spacing w:after="0" w:line="240" w:lineRule="auto"/>
        <w:contextualSpacing/>
        <w:rPr>
          <w:rFonts w:ascii="Times New Roman" w:eastAsia="Times New Roman" w:hAnsi="Times New Roman" w:cs="Times New Roman"/>
          <w:color w:val="000000"/>
          <w:sz w:val="24"/>
          <w:szCs w:val="24"/>
          <w:lang w:eastAsia="lv-LV"/>
        </w:rPr>
      </w:pPr>
    </w:p>
    <w:p w14:paraId="6FD9FA06"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Saistošos noteikumus pēc to stāšanās spēkā publicēt pašvaldības tīmekļa vietnē www.dobele.lv un nodrošināt saistošo noteikumu pieejamību Dobeles novada pašvaldības administrācijas ēkā un pagastu pārvaldēs.</w:t>
      </w:r>
    </w:p>
    <w:p w14:paraId="1859B17E" w14:textId="77777777" w:rsidR="00905465" w:rsidRPr="00A46D42" w:rsidRDefault="00905465" w:rsidP="00905465">
      <w:pPr>
        <w:spacing w:after="0" w:line="240" w:lineRule="auto"/>
        <w:contextualSpacing/>
        <w:rPr>
          <w:rFonts w:ascii="Times New Roman" w:eastAsia="Times New Roman" w:hAnsi="Times New Roman" w:cs="Times New Roman"/>
          <w:color w:val="000000"/>
          <w:sz w:val="24"/>
          <w:szCs w:val="24"/>
          <w:lang w:eastAsia="lv-LV"/>
        </w:rPr>
      </w:pPr>
    </w:p>
    <w:p w14:paraId="43FAE53F" w14:textId="77777777" w:rsidR="00905465" w:rsidRPr="00A46D42" w:rsidRDefault="00905465" w:rsidP="00905465">
      <w:pPr>
        <w:numPr>
          <w:ilvl w:val="0"/>
          <w:numId w:val="1"/>
        </w:numPr>
        <w:tabs>
          <w:tab w:val="left" w:pos="426"/>
        </w:tabs>
        <w:autoSpaceDE w:val="0"/>
        <w:autoSpaceDN w:val="0"/>
        <w:adjustRightInd w:val="0"/>
        <w:spacing w:after="0" w:line="240" w:lineRule="auto"/>
        <w:ind w:left="0" w:right="142" w:firstLine="284"/>
        <w:jc w:val="both"/>
        <w:rPr>
          <w:rFonts w:ascii="Times New Roman" w:eastAsia="Times New Roman" w:hAnsi="Times New Roman" w:cs="Times New Roman"/>
          <w:color w:val="000000"/>
          <w:sz w:val="24"/>
          <w:szCs w:val="24"/>
          <w:lang w:eastAsia="lv-LV"/>
        </w:rPr>
      </w:pPr>
      <w:r w:rsidRPr="00A46D42">
        <w:rPr>
          <w:rFonts w:ascii="Times New Roman" w:eastAsia="Times New Roman" w:hAnsi="Times New Roman" w:cs="Times New Roman"/>
          <w:color w:val="000000"/>
          <w:sz w:val="24"/>
          <w:szCs w:val="24"/>
          <w:lang w:eastAsia="lv-LV"/>
        </w:rPr>
        <w:t>Kontroli par šī lēmuma izpildi veikt Dobeles novada pašvaldības izpilddirektoram.</w:t>
      </w:r>
    </w:p>
    <w:p w14:paraId="0B397DC1" w14:textId="77777777" w:rsidR="00905465" w:rsidRPr="00A46D42" w:rsidRDefault="00905465" w:rsidP="00905465">
      <w:pPr>
        <w:spacing w:after="0" w:line="240" w:lineRule="auto"/>
        <w:jc w:val="both"/>
        <w:rPr>
          <w:rFonts w:ascii="Times New Roman" w:eastAsia="Times New Roman" w:hAnsi="Times New Roman" w:cs="Times New Roman"/>
          <w:sz w:val="24"/>
          <w:szCs w:val="24"/>
          <w:lang w:eastAsia="lv-LV"/>
        </w:rPr>
      </w:pPr>
    </w:p>
    <w:p w14:paraId="3799FCC0" w14:textId="77777777" w:rsidR="00905465" w:rsidRPr="00A46D42" w:rsidRDefault="00905465" w:rsidP="00905465">
      <w:pPr>
        <w:spacing w:after="0" w:line="240" w:lineRule="auto"/>
        <w:rPr>
          <w:rFonts w:ascii="Times New Roman" w:eastAsia="Times New Roman" w:hAnsi="Times New Roman" w:cs="Times New Roman"/>
          <w:sz w:val="24"/>
          <w:szCs w:val="24"/>
          <w:lang w:eastAsia="lv-LV"/>
        </w:rPr>
      </w:pPr>
    </w:p>
    <w:p w14:paraId="29822EF6" w14:textId="77777777" w:rsidR="00905465" w:rsidRPr="00A46D42" w:rsidRDefault="00905465" w:rsidP="00905465">
      <w:pPr>
        <w:tabs>
          <w:tab w:val="left" w:pos="8034"/>
        </w:tabs>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Domes</w:t>
      </w:r>
      <w:r w:rsidRPr="00A46D42">
        <w:rPr>
          <w:rFonts w:ascii="Times New Roman" w:eastAsia="Times New Roman" w:hAnsi="Times New Roman" w:cs="Times New Roman"/>
          <w:spacing w:val="-3"/>
          <w:sz w:val="24"/>
          <w:szCs w:val="24"/>
          <w:lang w:eastAsia="lv-LV"/>
        </w:rPr>
        <w:t xml:space="preserve"> </w:t>
      </w:r>
      <w:r w:rsidRPr="00A46D42">
        <w:rPr>
          <w:rFonts w:ascii="Times New Roman" w:eastAsia="Times New Roman" w:hAnsi="Times New Roman" w:cs="Times New Roman"/>
          <w:sz w:val="24"/>
          <w:szCs w:val="24"/>
          <w:lang w:eastAsia="lv-LV"/>
        </w:rPr>
        <w:t>priekšsēdētājs</w:t>
      </w:r>
      <w:r w:rsidRPr="00A46D42">
        <w:rPr>
          <w:rFonts w:ascii="Times New Roman" w:eastAsia="Times New Roman" w:hAnsi="Times New Roman" w:cs="Times New Roman"/>
          <w:sz w:val="24"/>
          <w:szCs w:val="24"/>
          <w:lang w:eastAsia="lv-LV"/>
        </w:rPr>
        <w:tab/>
        <w:t>I. </w:t>
      </w:r>
      <w:proofErr w:type="spellStart"/>
      <w:r w:rsidRPr="00A46D42">
        <w:rPr>
          <w:rFonts w:ascii="Times New Roman" w:eastAsia="Times New Roman" w:hAnsi="Times New Roman" w:cs="Times New Roman"/>
          <w:sz w:val="24"/>
          <w:szCs w:val="24"/>
          <w:lang w:eastAsia="lv-LV"/>
        </w:rPr>
        <w:t>Gorskis</w:t>
      </w:r>
      <w:proofErr w:type="spellEnd"/>
    </w:p>
    <w:p w14:paraId="7ED4C4CB" w14:textId="77777777" w:rsidR="00C57856" w:rsidRDefault="00C57856"/>
    <w:p w14:paraId="47BC22BC" w14:textId="77777777" w:rsidR="00484B30" w:rsidRDefault="00484B30"/>
    <w:p w14:paraId="31CA171B" w14:textId="77777777" w:rsidR="00E4304E" w:rsidRDefault="00E4304E"/>
    <w:p w14:paraId="643DE63C" w14:textId="77777777" w:rsidR="00E4304E" w:rsidRPr="00A46D42" w:rsidRDefault="00E4304E" w:rsidP="00E4304E">
      <w:pPr>
        <w:tabs>
          <w:tab w:val="left" w:pos="-24212"/>
        </w:tabs>
        <w:spacing w:after="0" w:line="240" w:lineRule="auto"/>
        <w:jc w:val="center"/>
        <w:rPr>
          <w:rFonts w:ascii="Times New Roman" w:eastAsia="Times New Roman" w:hAnsi="Times New Roman" w:cs="Times New Roman"/>
          <w:sz w:val="20"/>
          <w:szCs w:val="20"/>
          <w:lang w:eastAsia="lv-LV"/>
        </w:rPr>
      </w:pPr>
      <w:r w:rsidRPr="00A46D42">
        <w:rPr>
          <w:rFonts w:ascii="Times New Roman" w:eastAsia="Times New Roman" w:hAnsi="Times New Roman" w:cs="Times New Roman"/>
          <w:noProof/>
          <w:sz w:val="20"/>
          <w:szCs w:val="20"/>
          <w:lang w:eastAsia="lv-LV"/>
        </w:rPr>
        <w:lastRenderedPageBreak/>
        <w:drawing>
          <wp:inline distT="0" distB="0" distL="0" distR="0" wp14:anchorId="3F75541C" wp14:editId="13289376">
            <wp:extent cx="676275" cy="752475"/>
            <wp:effectExtent l="0" t="0" r="9525" b="9525"/>
            <wp:docPr id="58"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B6724D" w14:textId="77777777" w:rsidR="00E4304E" w:rsidRPr="00A46D42" w:rsidRDefault="00E4304E" w:rsidP="00E4304E">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A46D42">
        <w:rPr>
          <w:rFonts w:ascii="Times New Roman" w:eastAsia="Times New Roman" w:hAnsi="Times New Roman" w:cs="Times New Roman"/>
          <w:sz w:val="20"/>
          <w:szCs w:val="24"/>
          <w:lang w:eastAsia="lv-LV"/>
        </w:rPr>
        <w:t>LATVIJAS REPUBLIKA</w:t>
      </w:r>
    </w:p>
    <w:p w14:paraId="334BBA08" w14:textId="77777777" w:rsidR="00E4304E" w:rsidRPr="00A46D42" w:rsidRDefault="00E4304E" w:rsidP="00E4304E">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A46D42">
        <w:rPr>
          <w:rFonts w:ascii="Times New Roman" w:eastAsia="Times New Roman" w:hAnsi="Times New Roman" w:cs="Times New Roman"/>
          <w:b/>
          <w:sz w:val="32"/>
          <w:szCs w:val="32"/>
          <w:lang w:eastAsia="lv-LV"/>
        </w:rPr>
        <w:t>DOBELES NOVADA DOME</w:t>
      </w:r>
    </w:p>
    <w:p w14:paraId="7B2C9860" w14:textId="77777777" w:rsidR="00E4304E" w:rsidRPr="00A46D42" w:rsidRDefault="00E4304E" w:rsidP="00E4304E">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A46D42">
        <w:rPr>
          <w:rFonts w:ascii="Times New Roman" w:eastAsia="Times New Roman" w:hAnsi="Times New Roman" w:cs="Times New Roman"/>
          <w:sz w:val="16"/>
          <w:szCs w:val="16"/>
          <w:lang w:eastAsia="lv-LV"/>
        </w:rPr>
        <w:t>Brīvības iela 17, Dobele, Dobeles novads, LV-3701</w:t>
      </w:r>
    </w:p>
    <w:p w14:paraId="78DE820C" w14:textId="77777777" w:rsidR="00E4304E" w:rsidRPr="00A46D42" w:rsidRDefault="00E4304E" w:rsidP="00E4304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A46D42">
        <w:rPr>
          <w:rFonts w:ascii="Times New Roman" w:eastAsia="Times New Roman" w:hAnsi="Times New Roman" w:cs="Times New Roman"/>
          <w:sz w:val="16"/>
          <w:szCs w:val="16"/>
          <w:lang w:eastAsia="lv-LV"/>
        </w:rPr>
        <w:t xml:space="preserve">Tālr. 63707269, 63700137, 63720940, e-pasts </w:t>
      </w:r>
      <w:hyperlink r:id="rId9" w:history="1">
        <w:r w:rsidRPr="00A46D42">
          <w:rPr>
            <w:rFonts w:ascii="Times New Roman" w:eastAsia="Calibri" w:hAnsi="Times New Roman" w:cs="Times New Roman"/>
            <w:color w:val="000000"/>
            <w:sz w:val="16"/>
            <w:szCs w:val="16"/>
            <w:u w:val="single"/>
            <w:lang w:eastAsia="lv-LV"/>
          </w:rPr>
          <w:t>dome@dobele.lv</w:t>
        </w:r>
      </w:hyperlink>
    </w:p>
    <w:p w14:paraId="0B300B36" w14:textId="77777777" w:rsidR="00E4304E" w:rsidRPr="00A46D42" w:rsidRDefault="00E4304E" w:rsidP="00E4304E">
      <w:pPr>
        <w:spacing w:after="0" w:line="240" w:lineRule="auto"/>
        <w:jc w:val="center"/>
        <w:rPr>
          <w:rFonts w:ascii="Times New Roman" w:eastAsia="Times New Roman" w:hAnsi="Times New Roman" w:cs="Times New Roman"/>
          <w:color w:val="000000"/>
          <w:sz w:val="24"/>
          <w:szCs w:val="24"/>
          <w:u w:val="single"/>
          <w:lang/>
        </w:rPr>
      </w:pPr>
    </w:p>
    <w:p w14:paraId="4D2ACC0A" w14:textId="77777777" w:rsidR="00E4304E" w:rsidRPr="00A46D42" w:rsidRDefault="00E4304E" w:rsidP="00E4304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7DE28906" w14:textId="77777777" w:rsidR="00E4304E" w:rsidRPr="00A46D42" w:rsidRDefault="00E4304E" w:rsidP="00E4304E">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APSTIPRINĀTI</w:t>
      </w:r>
    </w:p>
    <w:p w14:paraId="76AFB2DF" w14:textId="77777777" w:rsidR="00E4304E" w:rsidRPr="00A46D42" w:rsidRDefault="00E4304E" w:rsidP="00E4304E">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ar Dobeles novada domes</w:t>
      </w:r>
    </w:p>
    <w:p w14:paraId="4D6E136A" w14:textId="77777777" w:rsidR="00E4304E" w:rsidRPr="00A46D42" w:rsidRDefault="00E4304E" w:rsidP="00E4304E">
      <w:pPr>
        <w:autoSpaceDE w:val="0"/>
        <w:autoSpaceDN w:val="0"/>
        <w:adjustRightInd w:val="0"/>
        <w:spacing w:after="0" w:line="240" w:lineRule="auto"/>
        <w:jc w:val="right"/>
        <w:rPr>
          <w:rFonts w:ascii="Times New Roman" w:eastAsia="Calibri" w:hAnsi="Times New Roman" w:cs="Times New Roman"/>
          <w:b/>
          <w:color w:val="000000"/>
          <w:sz w:val="24"/>
          <w:szCs w:val="24"/>
          <w:lang w:eastAsia="ar-SA"/>
        </w:rPr>
      </w:pPr>
      <w:r w:rsidRPr="00A46D42">
        <w:rPr>
          <w:rFonts w:ascii="Times New Roman" w:eastAsia="Calibri" w:hAnsi="Times New Roman" w:cs="Times New Roman"/>
          <w:color w:val="000000"/>
          <w:sz w:val="24"/>
          <w:szCs w:val="24"/>
          <w:lang w:eastAsia="lv-LV"/>
        </w:rPr>
        <w:t>2022.</w:t>
      </w:r>
      <w:r>
        <w:rPr>
          <w:rFonts w:ascii="Times New Roman" w:eastAsia="Calibri" w:hAnsi="Times New Roman" w:cs="Times New Roman"/>
          <w:color w:val="000000"/>
          <w:sz w:val="24"/>
          <w:szCs w:val="24"/>
          <w:lang w:eastAsia="lv-LV"/>
        </w:rPr>
        <w:t xml:space="preserve"> </w:t>
      </w:r>
      <w:r w:rsidRPr="00A46D42">
        <w:rPr>
          <w:rFonts w:ascii="Times New Roman" w:eastAsia="Calibri" w:hAnsi="Times New Roman" w:cs="Times New Roman"/>
          <w:color w:val="000000"/>
          <w:sz w:val="24"/>
          <w:szCs w:val="24"/>
          <w:lang w:eastAsia="lv-LV"/>
        </w:rPr>
        <w:t>gada 24. novembra lēmumu Nr.</w:t>
      </w:r>
      <w:r>
        <w:rPr>
          <w:rFonts w:ascii="Times New Roman" w:eastAsia="Calibri" w:hAnsi="Times New Roman" w:cs="Times New Roman"/>
          <w:color w:val="000000"/>
          <w:sz w:val="24"/>
          <w:szCs w:val="24"/>
          <w:lang w:eastAsia="lv-LV"/>
        </w:rPr>
        <w:t>562/20</w:t>
      </w:r>
    </w:p>
    <w:p w14:paraId="12EBB3D6" w14:textId="77777777" w:rsidR="00E4304E" w:rsidRPr="00A46D42" w:rsidRDefault="00E4304E" w:rsidP="00E4304E">
      <w:pPr>
        <w:suppressAutoHyphens/>
        <w:spacing w:after="0" w:line="240" w:lineRule="auto"/>
        <w:jc w:val="both"/>
        <w:rPr>
          <w:rFonts w:ascii="Times New Roman" w:eastAsia="Calibri" w:hAnsi="Times New Roman" w:cs="Times New Roman"/>
          <w:b/>
          <w:color w:val="000000"/>
          <w:sz w:val="24"/>
          <w:szCs w:val="24"/>
          <w:lang w:eastAsia="ar-SA"/>
        </w:rPr>
      </w:pPr>
    </w:p>
    <w:p w14:paraId="775EC28D" w14:textId="77777777" w:rsidR="00E4304E" w:rsidRDefault="00E4304E" w:rsidP="00E4304E">
      <w:pPr>
        <w:suppressAutoHyphens/>
        <w:spacing w:after="0" w:line="240" w:lineRule="auto"/>
        <w:jc w:val="both"/>
        <w:rPr>
          <w:rFonts w:ascii="Times New Roman" w:eastAsia="Calibri" w:hAnsi="Times New Roman" w:cs="Times New Roman"/>
          <w:b/>
          <w:color w:val="000000"/>
          <w:sz w:val="24"/>
          <w:szCs w:val="24"/>
          <w:lang w:eastAsia="ar-SA"/>
        </w:rPr>
      </w:pPr>
      <w:r w:rsidRPr="00A46D42">
        <w:rPr>
          <w:rFonts w:ascii="Times New Roman" w:eastAsia="Calibri" w:hAnsi="Times New Roman" w:cs="Times New Roman"/>
          <w:b/>
          <w:color w:val="000000"/>
          <w:sz w:val="24"/>
          <w:szCs w:val="24"/>
          <w:lang w:eastAsia="ar-SA"/>
        </w:rPr>
        <w:t>2022. gada 24. novembrī</w:t>
      </w:r>
      <w:r w:rsidRPr="00A46D42">
        <w:rPr>
          <w:rFonts w:ascii="Times New Roman" w:eastAsia="Calibri" w:hAnsi="Times New Roman" w:cs="Times New Roman"/>
          <w:b/>
          <w:color w:val="000000"/>
          <w:sz w:val="24"/>
          <w:szCs w:val="24"/>
          <w:lang w:eastAsia="ar-SA"/>
        </w:rPr>
        <w:tab/>
      </w:r>
      <w:r w:rsidRPr="00A46D42">
        <w:rPr>
          <w:rFonts w:ascii="Times New Roman" w:eastAsia="Calibri" w:hAnsi="Times New Roman" w:cs="Times New Roman"/>
          <w:b/>
          <w:color w:val="000000"/>
          <w:sz w:val="24"/>
          <w:szCs w:val="24"/>
          <w:lang w:eastAsia="ar-SA"/>
        </w:rPr>
        <w:tab/>
      </w:r>
    </w:p>
    <w:p w14:paraId="095A82B4" w14:textId="77777777" w:rsidR="00E4304E" w:rsidRDefault="00E4304E" w:rsidP="00E4304E">
      <w:pPr>
        <w:suppressAutoHyphens/>
        <w:spacing w:after="0" w:line="240" w:lineRule="auto"/>
        <w:jc w:val="both"/>
        <w:rPr>
          <w:rFonts w:ascii="Times New Roman" w:eastAsia="Calibri" w:hAnsi="Times New Roman" w:cs="Times New Roman"/>
          <w:b/>
          <w:color w:val="000000"/>
          <w:sz w:val="24"/>
          <w:szCs w:val="24"/>
          <w:lang w:eastAsia="ar-SA"/>
        </w:rPr>
      </w:pPr>
      <w:r w:rsidRPr="00A46D42">
        <w:rPr>
          <w:rFonts w:ascii="Times New Roman" w:eastAsia="Calibri" w:hAnsi="Times New Roman" w:cs="Times New Roman"/>
          <w:b/>
          <w:color w:val="000000"/>
          <w:sz w:val="24"/>
          <w:szCs w:val="24"/>
          <w:lang w:eastAsia="ar-SA"/>
        </w:rPr>
        <w:tab/>
      </w:r>
      <w:r w:rsidRPr="00A46D42">
        <w:rPr>
          <w:rFonts w:ascii="Times New Roman" w:eastAsia="Calibri" w:hAnsi="Times New Roman" w:cs="Times New Roman"/>
          <w:b/>
          <w:color w:val="000000"/>
          <w:sz w:val="24"/>
          <w:szCs w:val="24"/>
          <w:lang w:eastAsia="ar-SA"/>
        </w:rPr>
        <w:tab/>
      </w:r>
      <w:r w:rsidRPr="00A46D42">
        <w:rPr>
          <w:rFonts w:ascii="Times New Roman" w:eastAsia="Calibri" w:hAnsi="Times New Roman" w:cs="Times New Roman"/>
          <w:b/>
          <w:color w:val="000000"/>
          <w:sz w:val="24"/>
          <w:szCs w:val="24"/>
          <w:lang w:eastAsia="ar-SA"/>
        </w:rPr>
        <w:tab/>
      </w:r>
    </w:p>
    <w:p w14:paraId="7054E105" w14:textId="77777777" w:rsidR="00E4304E" w:rsidRPr="00A46D42" w:rsidRDefault="00E4304E" w:rsidP="00E4304E">
      <w:pPr>
        <w:suppressAutoHyphens/>
        <w:spacing w:after="0" w:line="240" w:lineRule="auto"/>
        <w:jc w:val="center"/>
        <w:rPr>
          <w:rFonts w:ascii="Times New Roman" w:eastAsia="Calibri" w:hAnsi="Times New Roman" w:cs="Times New Roman"/>
          <w:b/>
          <w:color w:val="000000"/>
          <w:sz w:val="24"/>
          <w:szCs w:val="24"/>
          <w:lang w:eastAsia="ar-SA"/>
        </w:rPr>
      </w:pPr>
      <w:r w:rsidRPr="00A46D42">
        <w:rPr>
          <w:rFonts w:ascii="Times New Roman" w:eastAsia="Calibri" w:hAnsi="Times New Roman" w:cs="Times New Roman"/>
          <w:b/>
          <w:color w:val="000000"/>
          <w:sz w:val="24"/>
          <w:szCs w:val="24"/>
          <w:lang w:eastAsia="ar-SA"/>
        </w:rPr>
        <w:t>Saistošie noteikumi Nr.</w:t>
      </w:r>
      <w:r>
        <w:rPr>
          <w:rFonts w:ascii="Times New Roman" w:eastAsia="Calibri" w:hAnsi="Times New Roman" w:cs="Times New Roman"/>
          <w:b/>
          <w:color w:val="000000"/>
          <w:sz w:val="24"/>
          <w:szCs w:val="24"/>
          <w:lang w:eastAsia="ar-SA"/>
        </w:rPr>
        <w:t>44</w:t>
      </w:r>
    </w:p>
    <w:p w14:paraId="03496E69" w14:textId="77777777" w:rsidR="00E4304E" w:rsidRPr="00A46D42" w:rsidRDefault="00E4304E" w:rsidP="00E4304E">
      <w:pPr>
        <w:tabs>
          <w:tab w:val="left" w:pos="6946"/>
        </w:tabs>
        <w:spacing w:after="0" w:line="240" w:lineRule="auto"/>
        <w:jc w:val="both"/>
        <w:rPr>
          <w:rFonts w:ascii="Times New Roman" w:eastAsia="Calibri" w:hAnsi="Times New Roman" w:cs="Times New Roman"/>
          <w:color w:val="000000"/>
          <w:sz w:val="24"/>
          <w:szCs w:val="24"/>
          <w:lang w:eastAsia="lv-LV"/>
        </w:rPr>
      </w:pPr>
    </w:p>
    <w:p w14:paraId="331D73B5" w14:textId="77777777" w:rsidR="00E4304E" w:rsidRPr="00A46D42" w:rsidRDefault="00E4304E" w:rsidP="00E4304E">
      <w:pPr>
        <w:keepNext/>
        <w:spacing w:after="0" w:line="240" w:lineRule="auto"/>
        <w:jc w:val="center"/>
        <w:outlineLvl w:val="1"/>
        <w:rPr>
          <w:rFonts w:ascii="Times New Roman" w:eastAsia="Calibri" w:hAnsi="Times New Roman" w:cs="Times New Roman"/>
          <w:b/>
          <w:bCs/>
          <w:iCs/>
          <w:color w:val="000000"/>
          <w:sz w:val="24"/>
          <w:szCs w:val="24"/>
          <w:lang w:eastAsia="lv-LV"/>
        </w:rPr>
      </w:pPr>
    </w:p>
    <w:p w14:paraId="0BECBE20" w14:textId="77777777" w:rsidR="00E4304E" w:rsidRPr="00A46D42" w:rsidRDefault="00E4304E" w:rsidP="00E4304E">
      <w:pPr>
        <w:keepNext/>
        <w:spacing w:after="0" w:line="240" w:lineRule="auto"/>
        <w:jc w:val="center"/>
        <w:outlineLvl w:val="1"/>
        <w:rPr>
          <w:rFonts w:ascii="Times New Roman" w:eastAsia="Calibri" w:hAnsi="Times New Roman" w:cs="Times New Roman"/>
          <w:b/>
          <w:bCs/>
          <w:iCs/>
          <w:color w:val="000000"/>
          <w:spacing w:val="-6"/>
          <w:sz w:val="24"/>
          <w:szCs w:val="24"/>
          <w:lang w:eastAsia="lv-LV"/>
        </w:rPr>
      </w:pPr>
      <w:r w:rsidRPr="00A46D42">
        <w:rPr>
          <w:rFonts w:ascii="Times New Roman" w:eastAsia="Calibri" w:hAnsi="Times New Roman" w:cs="Times New Roman"/>
          <w:b/>
          <w:bCs/>
          <w:iCs/>
          <w:color w:val="000000"/>
          <w:sz w:val="24"/>
          <w:szCs w:val="24"/>
          <w:lang w:eastAsia="lv-LV"/>
        </w:rPr>
        <w:t xml:space="preserve">Dobeles novada pašvaldības līdzfinansējuma piešķiršanas kārtība dzīvojamo māju </w:t>
      </w:r>
      <w:r w:rsidRPr="00A46D42">
        <w:rPr>
          <w:rFonts w:ascii="Times New Roman" w:eastAsia="Calibri" w:hAnsi="Times New Roman" w:cs="Times New Roman"/>
          <w:b/>
          <w:bCs/>
          <w:iCs/>
          <w:sz w:val="24"/>
          <w:szCs w:val="24"/>
          <w:lang w:eastAsia="lv-LV"/>
        </w:rPr>
        <w:t>un dzīvojamo māju jaunbūvju</w:t>
      </w:r>
      <w:r w:rsidRPr="00A46D42">
        <w:rPr>
          <w:rFonts w:ascii="Times New Roman" w:eastAsia="Calibri" w:hAnsi="Times New Roman" w:cs="Times New Roman"/>
          <w:b/>
          <w:bCs/>
          <w:iCs/>
          <w:color w:val="FF0000"/>
          <w:sz w:val="24"/>
          <w:szCs w:val="24"/>
          <w:lang w:eastAsia="lv-LV"/>
        </w:rPr>
        <w:t xml:space="preserve"> </w:t>
      </w:r>
      <w:r w:rsidRPr="00A46D42">
        <w:rPr>
          <w:rFonts w:ascii="Times New Roman" w:eastAsia="Calibri" w:hAnsi="Times New Roman" w:cs="Times New Roman"/>
          <w:b/>
          <w:bCs/>
          <w:iCs/>
          <w:color w:val="000000"/>
          <w:sz w:val="24"/>
          <w:szCs w:val="24"/>
          <w:lang w:eastAsia="lv-LV"/>
        </w:rPr>
        <w:t>pieslēgšanai centralizētajai ūdensapgādes un kanalizācijas sistēmai</w:t>
      </w:r>
    </w:p>
    <w:p w14:paraId="1446942A" w14:textId="77777777" w:rsidR="00E4304E" w:rsidRPr="00A46D42" w:rsidRDefault="00E4304E" w:rsidP="00E4304E">
      <w:pPr>
        <w:spacing w:after="0" w:line="240" w:lineRule="auto"/>
        <w:rPr>
          <w:rFonts w:ascii="Times New Roman" w:eastAsia="Calibri" w:hAnsi="Times New Roman" w:cs="Times New Roman"/>
          <w:b/>
          <w:color w:val="000000"/>
          <w:sz w:val="24"/>
          <w:szCs w:val="24"/>
          <w:lang w:eastAsia="lv-LV"/>
        </w:rPr>
      </w:pPr>
    </w:p>
    <w:p w14:paraId="72AECE1F" w14:textId="77777777" w:rsidR="00E4304E" w:rsidRPr="00A46D42" w:rsidRDefault="00E4304E" w:rsidP="00E4304E">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Izdoti saskaņā ar Ūdenssaimniecības</w:t>
      </w:r>
    </w:p>
    <w:p w14:paraId="37266450" w14:textId="77777777" w:rsidR="00E4304E" w:rsidRPr="00A46D42" w:rsidRDefault="00E4304E" w:rsidP="00E4304E">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pakalpojumu likuma 6.panta sesto daļu</w:t>
      </w:r>
    </w:p>
    <w:p w14:paraId="56E31E03" w14:textId="77777777" w:rsidR="00E4304E" w:rsidRPr="00A46D42" w:rsidRDefault="00E4304E" w:rsidP="00E4304E">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p>
    <w:p w14:paraId="620347D5" w14:textId="77777777" w:rsidR="00E4304E" w:rsidRPr="00A46D42" w:rsidRDefault="00E4304E" w:rsidP="00E4304E">
      <w:pPr>
        <w:autoSpaceDE w:val="0"/>
        <w:autoSpaceDN w:val="0"/>
        <w:adjustRightInd w:val="0"/>
        <w:spacing w:after="0" w:line="240" w:lineRule="auto"/>
        <w:jc w:val="right"/>
        <w:rPr>
          <w:rFonts w:ascii="Times New Roman" w:eastAsia="Calibri" w:hAnsi="Times New Roman" w:cs="Times New Roman"/>
          <w:color w:val="000000"/>
          <w:sz w:val="24"/>
          <w:szCs w:val="24"/>
          <w:lang w:eastAsia="lv-LV"/>
        </w:rPr>
      </w:pPr>
      <w:r w:rsidRPr="00A46D42">
        <w:rPr>
          <w:rFonts w:ascii="Times New Roman" w:eastAsia="Calibri" w:hAnsi="Times New Roman" w:cs="Times New Roman"/>
          <w:color w:val="000000"/>
          <w:sz w:val="24"/>
          <w:szCs w:val="24"/>
          <w:lang w:eastAsia="lv-LV"/>
        </w:rPr>
        <w:t xml:space="preserve"> </w:t>
      </w:r>
    </w:p>
    <w:p w14:paraId="32E7A20D" w14:textId="77777777" w:rsidR="00E4304E" w:rsidRPr="00A46D42" w:rsidRDefault="00E4304E" w:rsidP="00E4304E">
      <w:pPr>
        <w:numPr>
          <w:ilvl w:val="0"/>
          <w:numId w:val="2"/>
        </w:numPr>
        <w:tabs>
          <w:tab w:val="left" w:pos="0"/>
        </w:tabs>
        <w:spacing w:after="0" w:line="240" w:lineRule="auto"/>
        <w:ind w:left="426" w:hanging="426"/>
        <w:contextualSpacing/>
        <w:jc w:val="center"/>
        <w:rPr>
          <w:rFonts w:ascii="Times New Roman" w:eastAsia="Calibri" w:hAnsi="Times New Roman" w:cs="Times New Roman"/>
          <w:b/>
          <w:sz w:val="24"/>
          <w:szCs w:val="24"/>
          <w:lang w:eastAsia="lv-LV"/>
        </w:rPr>
      </w:pPr>
      <w:bookmarkStart w:id="0" w:name="_Hlk117978464"/>
      <w:r w:rsidRPr="00A46D42">
        <w:rPr>
          <w:rFonts w:ascii="Times New Roman" w:eastAsia="Calibri" w:hAnsi="Times New Roman" w:cs="Times New Roman"/>
          <w:b/>
          <w:sz w:val="24"/>
          <w:szCs w:val="24"/>
          <w:lang w:eastAsia="lv-LV"/>
        </w:rPr>
        <w:t>Vispārīgie jautājumi</w:t>
      </w:r>
    </w:p>
    <w:p w14:paraId="7B40A73C" w14:textId="77777777" w:rsidR="00E4304E" w:rsidRPr="00A46D42" w:rsidRDefault="00E4304E" w:rsidP="00E4304E">
      <w:pPr>
        <w:tabs>
          <w:tab w:val="left" w:pos="0"/>
        </w:tabs>
        <w:spacing w:after="0" w:line="240" w:lineRule="auto"/>
        <w:contextualSpacing/>
        <w:jc w:val="center"/>
        <w:rPr>
          <w:rFonts w:ascii="Times New Roman" w:eastAsia="Calibri" w:hAnsi="Times New Roman" w:cs="Times New Roman"/>
          <w:b/>
          <w:sz w:val="24"/>
          <w:szCs w:val="24"/>
          <w:lang w:eastAsia="lv-LV"/>
        </w:rPr>
      </w:pPr>
    </w:p>
    <w:p w14:paraId="7A5C92D1"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Saistošie noteikumi (turpmāk – noteikumi) nosaka kārtību, kādā dzīvojamās mājas vai dzīvojamās mājas jaunbūves īpašnieks var pieteikties uz Dobeles novada pašvaldības (turpmāk – pašvaldība) līdzfinansējumu dzīvojamās mājas vai dzīvojamās mājas jaunbūves pieslēgšanai centralizētajai kanalizācijas sistēmai vai centralizētajai ūdensapgādes un kanalizācijas sistēmai, līdzfinansējuma apmēru, piešķiršanas un saņemšanas kārtību.</w:t>
      </w:r>
    </w:p>
    <w:p w14:paraId="4C795D07"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Noteikumos lietotie termini:</w:t>
      </w:r>
    </w:p>
    <w:p w14:paraId="66F2AE2E"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iesniedzējs – dzīvojamās mājas vai dzīvojamās mājas jaunbūves īpašnieks vai dzīvojamās mājas dzīvokļu īpašnieku kopība, kopīpašnieki vai kopīpašuma īpašnieku pilnvarots pārstāvis. Ja iesniegumu paraksta pilnvarotā persona, iesniegumam pievieno dokumentu, kas apliecina tiesības pārstāvēt iesniedzēju;</w:t>
      </w:r>
    </w:p>
    <w:p w14:paraId="07111659"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pieslēgums – sadzīves ārējās kanalizācijas vai kanalizācijas un ūdensapgādes tīkla daļa no ūdenssaimniecības pakalpojumu sniedzēja centralizētās kanalizācijas un ūdensapgādes sistēmas līdz pievienojuma vietai iesniedzēja īpašumā esošai ārējās kanalizācijas vai kanalizācijas un ūdensapgādes sistēmas daļai, vai dzīvojamās mājas/dzīvojamās mājas jaunbūves ārsienai;</w:t>
      </w:r>
    </w:p>
    <w:p w14:paraId="3592FC92"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būvdarbi – darbi, kurus veic sadzīves kanalizācijas vai kanalizācijas un ūdensvada izvada montāžai, ievietošanai, vai novietošanai pamatnē (zemē), ietverot nepieciešamos materiālus izvada ierīkošanai.</w:t>
      </w:r>
    </w:p>
    <w:p w14:paraId="62F03545"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Noteikumu mērķis ir veicināt dzīvojamo māju un dzīvojamo māju jaunbūvju pieslēgumu izbūvi centralizētajai kanalizācijas vai kanalizācijas un ūdensapgādes sistēmai.</w:t>
      </w:r>
    </w:p>
    <w:p w14:paraId="343875CE"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Pašvaldības līdzfinansējumu piešķir pieslēgumu izbūvei pašvaldības budžetā paredzēto finanšu līdzekļu ietvaros.</w:t>
      </w:r>
    </w:p>
    <w:p w14:paraId="750C1C3A"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Pašvaldības līdzfinansējumu nepiešķir, ja:</w:t>
      </w:r>
    </w:p>
    <w:p w14:paraId="6CA3C658"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lastRenderedPageBreak/>
        <w:t>daudzdzīvokļu dzīvojamā mājā juridiskai personai pieder vairāk par 25% no dzīvojamās mājas dzīvokļu īpašumiem;</w:t>
      </w:r>
    </w:p>
    <w:p w14:paraId="61FCFFC0"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proofErr w:type="spellStart"/>
      <w:r w:rsidRPr="00A46D42">
        <w:rPr>
          <w:rFonts w:ascii="Times New Roman" w:eastAsia="Calibri" w:hAnsi="Times New Roman" w:cs="Times New Roman"/>
          <w:color w:val="000000"/>
          <w:sz w:val="24"/>
          <w:szCs w:val="24"/>
          <w:shd w:val="clear" w:color="auto" w:fill="FFFFFF"/>
          <w:lang w:eastAsia="lv-LV"/>
        </w:rPr>
        <w:t>vienģimeņu</w:t>
      </w:r>
      <w:proofErr w:type="spellEnd"/>
      <w:r w:rsidRPr="00A46D42">
        <w:rPr>
          <w:rFonts w:ascii="Times New Roman" w:eastAsia="Calibri" w:hAnsi="Times New Roman" w:cs="Times New Roman"/>
          <w:color w:val="000000"/>
          <w:sz w:val="24"/>
          <w:szCs w:val="24"/>
          <w:shd w:val="clear" w:color="auto" w:fill="FFFFFF"/>
          <w:lang w:eastAsia="lv-LV"/>
        </w:rPr>
        <w:t xml:space="preserve"> dzīvojamās mājas vai dzīvojamās mājas jaunbūves īpašnieks ir juridiska persona;</w:t>
      </w:r>
    </w:p>
    <w:p w14:paraId="41EC443D"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uz līdzfinansējuma pieteikuma iesniegšanas brīdi pieslēgums centralizētajai kanalizācijas vai kanalizācijas un ūdensapgādes sistēmai jau ir izbūvēts.</w:t>
      </w:r>
    </w:p>
    <w:p w14:paraId="2002A9AF" w14:textId="77777777" w:rsidR="00E4304E" w:rsidRPr="00A46D42" w:rsidRDefault="00E4304E" w:rsidP="00E4304E">
      <w:pPr>
        <w:tabs>
          <w:tab w:val="left" w:pos="851"/>
        </w:tabs>
        <w:spacing w:after="0" w:line="240" w:lineRule="auto"/>
        <w:contextualSpacing/>
        <w:jc w:val="both"/>
        <w:rPr>
          <w:rFonts w:ascii="Times New Roman" w:eastAsia="Calibri" w:hAnsi="Times New Roman" w:cs="Times New Roman"/>
          <w:sz w:val="24"/>
          <w:szCs w:val="24"/>
          <w:lang w:eastAsia="lv-LV"/>
        </w:rPr>
      </w:pPr>
    </w:p>
    <w:p w14:paraId="21346A07" w14:textId="77777777" w:rsidR="00E4304E" w:rsidRPr="00A46D42" w:rsidRDefault="00E4304E" w:rsidP="00E4304E">
      <w:pPr>
        <w:tabs>
          <w:tab w:val="left" w:pos="851"/>
        </w:tabs>
        <w:spacing w:after="0" w:line="240" w:lineRule="auto"/>
        <w:contextualSpacing/>
        <w:jc w:val="both"/>
        <w:rPr>
          <w:rFonts w:ascii="Times New Roman" w:eastAsia="Calibri" w:hAnsi="Times New Roman" w:cs="Times New Roman"/>
          <w:sz w:val="24"/>
          <w:szCs w:val="24"/>
          <w:lang w:eastAsia="lv-LV"/>
        </w:rPr>
      </w:pPr>
    </w:p>
    <w:p w14:paraId="72D46502" w14:textId="77777777" w:rsidR="00E4304E" w:rsidRPr="00A46D42" w:rsidRDefault="00E4304E" w:rsidP="00E4304E">
      <w:pPr>
        <w:numPr>
          <w:ilvl w:val="0"/>
          <w:numId w:val="2"/>
        </w:numPr>
        <w:tabs>
          <w:tab w:val="left" w:pos="0"/>
        </w:tabs>
        <w:spacing w:after="0" w:line="240" w:lineRule="auto"/>
        <w:ind w:left="426" w:hanging="426"/>
        <w:contextualSpacing/>
        <w:jc w:val="center"/>
        <w:rPr>
          <w:rFonts w:ascii="Times New Roman" w:eastAsia="Calibri" w:hAnsi="Times New Roman" w:cs="Times New Roman"/>
          <w:b/>
          <w:sz w:val="24"/>
          <w:szCs w:val="24"/>
          <w:lang w:eastAsia="lv-LV"/>
        </w:rPr>
      </w:pPr>
      <w:r w:rsidRPr="00A46D42">
        <w:rPr>
          <w:rFonts w:ascii="Times New Roman" w:eastAsia="Calibri" w:hAnsi="Times New Roman" w:cs="Times New Roman"/>
          <w:b/>
          <w:sz w:val="24"/>
          <w:szCs w:val="24"/>
          <w:lang w:eastAsia="lv-LV"/>
        </w:rPr>
        <w:t>Pašvaldības līdzfinansējuma apmērs un paziņojuma publicēšana</w:t>
      </w:r>
    </w:p>
    <w:p w14:paraId="5933EF18"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38683ED1"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Pašvaldības līdzfinansējums tiek piešķirts:</w:t>
      </w:r>
    </w:p>
    <w:p w14:paraId="123E9C43"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pieslēguma izbūvei daudzdzīvokļu dzīvojamām mājām, ja pieslēguma izbūvi veic </w:t>
      </w:r>
      <w:proofErr w:type="spellStart"/>
      <w:r w:rsidRPr="00A46D42">
        <w:rPr>
          <w:rFonts w:ascii="Times New Roman" w:eastAsia="Calibri" w:hAnsi="Times New Roman" w:cs="Times New Roman"/>
          <w:sz w:val="24"/>
          <w:szCs w:val="24"/>
          <w:shd w:val="clear" w:color="auto" w:fill="FFFFFF"/>
          <w:lang w:eastAsia="lv-LV"/>
        </w:rPr>
        <w:t>būvkomersants</w:t>
      </w:r>
      <w:proofErr w:type="spellEnd"/>
      <w:r w:rsidRPr="00A46D42">
        <w:rPr>
          <w:rFonts w:ascii="Times New Roman" w:eastAsia="Calibri" w:hAnsi="Times New Roman" w:cs="Times New Roman"/>
          <w:sz w:val="24"/>
          <w:szCs w:val="24"/>
          <w:shd w:val="clear" w:color="auto" w:fill="FFFFFF"/>
          <w:lang w:eastAsia="lv-LV"/>
        </w:rPr>
        <w:t xml:space="preserve">/ūdenssaimniecības pakalpojumu sniedzējs </w:t>
      </w:r>
      <w:r w:rsidRPr="00A46D42">
        <w:rPr>
          <w:rFonts w:ascii="Times New Roman" w:eastAsia="Calibri" w:hAnsi="Times New Roman" w:cs="Times New Roman"/>
          <w:color w:val="000000"/>
          <w:sz w:val="24"/>
          <w:szCs w:val="24"/>
          <w:shd w:val="clear" w:color="auto" w:fill="FFFFFF"/>
          <w:lang w:eastAsia="lv-LV"/>
        </w:rPr>
        <w:t>– līdz</w:t>
      </w:r>
      <w:proofErr w:type="gramStart"/>
      <w:r w:rsidRPr="00A46D42">
        <w:rPr>
          <w:rFonts w:ascii="Times New Roman" w:eastAsia="Calibri" w:hAnsi="Times New Roman" w:cs="Times New Roman"/>
          <w:color w:val="000000"/>
          <w:sz w:val="24"/>
          <w:szCs w:val="24"/>
          <w:shd w:val="clear" w:color="auto" w:fill="FFFFFF"/>
          <w:lang w:eastAsia="lv-LV"/>
        </w:rPr>
        <w:t xml:space="preserve">   </w:t>
      </w:r>
      <w:proofErr w:type="gramEnd"/>
      <w:r w:rsidRPr="00A46D42">
        <w:rPr>
          <w:rFonts w:ascii="Times New Roman" w:eastAsia="Calibri" w:hAnsi="Times New Roman" w:cs="Times New Roman"/>
          <w:color w:val="000000"/>
          <w:sz w:val="24"/>
          <w:szCs w:val="24"/>
          <w:shd w:val="clear" w:color="auto" w:fill="FFFFFF"/>
          <w:lang w:eastAsia="lv-LV"/>
        </w:rPr>
        <w:t xml:space="preserve">1500,00 </w:t>
      </w:r>
      <w:proofErr w:type="spellStart"/>
      <w:r w:rsidRPr="00A46D42">
        <w:rPr>
          <w:rFonts w:ascii="Times New Roman" w:eastAsia="Calibri" w:hAnsi="Times New Roman" w:cs="Times New Roman"/>
          <w:i/>
          <w:iCs/>
          <w:color w:val="000000"/>
          <w:sz w:val="24"/>
          <w:szCs w:val="24"/>
          <w:shd w:val="clear" w:color="auto" w:fill="FFFFFF"/>
          <w:lang w:eastAsia="lv-LV"/>
        </w:rPr>
        <w:t>euro</w:t>
      </w:r>
      <w:proofErr w:type="spellEnd"/>
      <w:r w:rsidRPr="00A46D42">
        <w:rPr>
          <w:rFonts w:ascii="Times New Roman" w:eastAsia="Calibri" w:hAnsi="Times New Roman" w:cs="Times New Roman"/>
          <w:color w:val="000000"/>
          <w:sz w:val="24"/>
          <w:szCs w:val="24"/>
          <w:shd w:val="clear" w:color="auto" w:fill="FFFFFF"/>
          <w:lang w:eastAsia="lv-LV"/>
        </w:rPr>
        <w:t xml:space="preserve"> par viena pieslēguma izbūvi, bet ne vairāk kā 70 % no kopējām kanalizācijas pieslēguma izbūves izmaksām, ja pieslēguma izbūvi veic tikai dzīvojamās mājas pieslēgšanai centralizētajai kanalizācijas sistēmai, vai 95 % no kopējām kanalizācijas un ūdensvada pieslēguma izbūves izmaksām, ja pieslēguma izbūvi vienlaicīgi veic gan dzīvojamās mājas pieslēgšanai centralizētajai kanalizācijas sistēmai, gan centralizētajai ūdensapgādes sistēmai;</w:t>
      </w:r>
    </w:p>
    <w:p w14:paraId="06FD82FF"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pieslēguma izbūvei </w:t>
      </w:r>
      <w:proofErr w:type="spellStart"/>
      <w:r w:rsidRPr="00A46D42">
        <w:rPr>
          <w:rFonts w:ascii="Times New Roman" w:eastAsia="Calibri" w:hAnsi="Times New Roman" w:cs="Times New Roman"/>
          <w:color w:val="000000"/>
          <w:sz w:val="24"/>
          <w:szCs w:val="24"/>
          <w:shd w:val="clear" w:color="auto" w:fill="FFFFFF"/>
          <w:lang w:eastAsia="lv-LV"/>
        </w:rPr>
        <w:t>vienģimeņu</w:t>
      </w:r>
      <w:proofErr w:type="spellEnd"/>
      <w:r w:rsidRPr="00A46D42">
        <w:rPr>
          <w:rFonts w:ascii="Times New Roman" w:eastAsia="Calibri" w:hAnsi="Times New Roman" w:cs="Times New Roman"/>
          <w:color w:val="000000"/>
          <w:sz w:val="24"/>
          <w:szCs w:val="24"/>
          <w:shd w:val="clear" w:color="auto" w:fill="FFFFFF"/>
          <w:lang w:eastAsia="lv-LV"/>
        </w:rPr>
        <w:t xml:space="preserve"> dzīvojamām mājām un </w:t>
      </w:r>
      <w:proofErr w:type="spellStart"/>
      <w:r w:rsidRPr="00A46D42">
        <w:rPr>
          <w:rFonts w:ascii="Times New Roman" w:eastAsia="Calibri" w:hAnsi="Times New Roman" w:cs="Times New Roman"/>
          <w:color w:val="000000"/>
          <w:sz w:val="24"/>
          <w:szCs w:val="24"/>
          <w:shd w:val="clear" w:color="auto" w:fill="FFFFFF"/>
          <w:lang w:eastAsia="lv-LV"/>
        </w:rPr>
        <w:t>vienģimeņu</w:t>
      </w:r>
      <w:proofErr w:type="spellEnd"/>
      <w:r w:rsidRPr="00A46D42">
        <w:rPr>
          <w:rFonts w:ascii="Times New Roman" w:eastAsia="Calibri" w:hAnsi="Times New Roman" w:cs="Times New Roman"/>
          <w:color w:val="000000"/>
          <w:sz w:val="24"/>
          <w:szCs w:val="24"/>
          <w:shd w:val="clear" w:color="auto" w:fill="FFFFFF"/>
          <w:lang w:eastAsia="lv-LV"/>
        </w:rPr>
        <w:t xml:space="preserve"> dzīvojamo māju jaunbūvēm, ja pieslēguma izbūvi veic </w:t>
      </w:r>
      <w:proofErr w:type="spellStart"/>
      <w:r w:rsidRPr="00A46D42">
        <w:rPr>
          <w:rFonts w:ascii="Times New Roman" w:eastAsia="Calibri" w:hAnsi="Times New Roman" w:cs="Times New Roman"/>
          <w:sz w:val="24"/>
          <w:szCs w:val="24"/>
          <w:shd w:val="clear" w:color="auto" w:fill="FFFFFF"/>
          <w:lang w:eastAsia="lv-LV"/>
        </w:rPr>
        <w:t>būvkomersants</w:t>
      </w:r>
      <w:proofErr w:type="spellEnd"/>
      <w:r w:rsidRPr="00A46D42">
        <w:rPr>
          <w:rFonts w:ascii="Times New Roman" w:eastAsia="Calibri" w:hAnsi="Times New Roman" w:cs="Times New Roman"/>
          <w:sz w:val="24"/>
          <w:szCs w:val="24"/>
          <w:shd w:val="clear" w:color="auto" w:fill="FFFFFF"/>
          <w:lang w:eastAsia="lv-LV"/>
        </w:rPr>
        <w:t>/ūdenssaimniecības pakalpojumu sniedzējs</w:t>
      </w:r>
      <w:r w:rsidRPr="00A46D42">
        <w:rPr>
          <w:rFonts w:ascii="Times New Roman" w:eastAsia="Calibri" w:hAnsi="Times New Roman" w:cs="Times New Roman"/>
          <w:color w:val="000000"/>
          <w:sz w:val="24"/>
          <w:szCs w:val="24"/>
          <w:shd w:val="clear" w:color="auto" w:fill="FFFFFF"/>
          <w:lang w:eastAsia="lv-LV"/>
        </w:rPr>
        <w:t xml:space="preserve"> – līdz 1200,00 </w:t>
      </w:r>
      <w:proofErr w:type="spellStart"/>
      <w:r w:rsidRPr="00A46D42">
        <w:rPr>
          <w:rFonts w:ascii="Times New Roman" w:eastAsia="Calibri" w:hAnsi="Times New Roman" w:cs="Times New Roman"/>
          <w:i/>
          <w:iCs/>
          <w:color w:val="000000"/>
          <w:sz w:val="24"/>
          <w:szCs w:val="24"/>
          <w:shd w:val="clear" w:color="auto" w:fill="FFFFFF"/>
          <w:lang w:eastAsia="lv-LV"/>
        </w:rPr>
        <w:t>euro</w:t>
      </w:r>
      <w:proofErr w:type="spellEnd"/>
      <w:r w:rsidRPr="00A46D42">
        <w:rPr>
          <w:rFonts w:ascii="Times New Roman" w:eastAsia="Calibri" w:hAnsi="Times New Roman" w:cs="Times New Roman"/>
          <w:color w:val="000000"/>
          <w:sz w:val="24"/>
          <w:szCs w:val="24"/>
          <w:shd w:val="clear" w:color="auto" w:fill="FFFFFF"/>
          <w:lang w:eastAsia="lv-LV"/>
        </w:rPr>
        <w:t xml:space="preserve"> par viena pieslēguma izbūvi, bet ne vairāk kā 70 % no kopējām kanalizācijas pieslēguma izbūves izmaksām, ja pieslēguma izbūvi veic tikai dzīvojamās mājas vai dzīvojamās mājas jaunbūves pieslēgšanai centralizētajai kanalizācijas sistēmai, vai 95 % no kopējām kanalizācijas pieslēguma izbūves izmaksām, ja pieslēguma izbūvi vienlaicīgi veic gan dzīvojamās mājas vai dzīvojamās mājas jaunbūves pieslēgšanai centralizētajai kanalizācijas sistēmai, gan centralizētajai ūdensapgādes sistēmai;</w:t>
      </w:r>
    </w:p>
    <w:p w14:paraId="46971D25"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pieslēguma izbūvei </w:t>
      </w:r>
      <w:proofErr w:type="spellStart"/>
      <w:r w:rsidRPr="00A46D42">
        <w:rPr>
          <w:rFonts w:ascii="Times New Roman" w:eastAsia="Calibri" w:hAnsi="Times New Roman" w:cs="Times New Roman"/>
          <w:color w:val="000000"/>
          <w:sz w:val="24"/>
          <w:szCs w:val="24"/>
          <w:shd w:val="clear" w:color="auto" w:fill="FFFFFF"/>
          <w:lang w:eastAsia="lv-LV"/>
        </w:rPr>
        <w:t>vienģimeņu</w:t>
      </w:r>
      <w:proofErr w:type="spellEnd"/>
      <w:r w:rsidRPr="00A46D42">
        <w:rPr>
          <w:rFonts w:ascii="Times New Roman" w:eastAsia="Calibri" w:hAnsi="Times New Roman" w:cs="Times New Roman"/>
          <w:color w:val="000000"/>
          <w:sz w:val="24"/>
          <w:szCs w:val="24"/>
          <w:shd w:val="clear" w:color="auto" w:fill="FFFFFF"/>
          <w:lang w:eastAsia="lv-LV"/>
        </w:rPr>
        <w:t xml:space="preserve"> dzīvojamām mājām un </w:t>
      </w:r>
      <w:proofErr w:type="spellStart"/>
      <w:r w:rsidRPr="00A46D42">
        <w:rPr>
          <w:rFonts w:ascii="Times New Roman" w:eastAsia="Calibri" w:hAnsi="Times New Roman" w:cs="Times New Roman"/>
          <w:color w:val="000000"/>
          <w:sz w:val="24"/>
          <w:szCs w:val="24"/>
          <w:shd w:val="clear" w:color="auto" w:fill="FFFFFF"/>
          <w:lang w:eastAsia="lv-LV"/>
        </w:rPr>
        <w:t>vienģimeņu</w:t>
      </w:r>
      <w:proofErr w:type="spellEnd"/>
      <w:r w:rsidRPr="00A46D42">
        <w:rPr>
          <w:rFonts w:ascii="Times New Roman" w:eastAsia="Calibri" w:hAnsi="Times New Roman" w:cs="Times New Roman"/>
          <w:color w:val="000000"/>
          <w:sz w:val="24"/>
          <w:szCs w:val="24"/>
          <w:shd w:val="clear" w:color="auto" w:fill="FFFFFF"/>
          <w:lang w:eastAsia="lv-LV"/>
        </w:rPr>
        <w:t xml:space="preserve"> dzīvojamo māju jaunbūvēm, ja pieslēguma izbūvi veic īpašnieks saskaņā ar Ministru kabineta 2017.gada 9.maija noteikumu Nr.253 "Atsevišķu inženierbūvju būvnoteikumi" 18.punktu – līdz 1200,00 </w:t>
      </w:r>
      <w:proofErr w:type="spellStart"/>
      <w:r w:rsidRPr="00A46D42">
        <w:rPr>
          <w:rFonts w:ascii="Times New Roman" w:eastAsia="Calibri" w:hAnsi="Times New Roman" w:cs="Times New Roman"/>
          <w:i/>
          <w:iCs/>
          <w:color w:val="000000"/>
          <w:sz w:val="24"/>
          <w:szCs w:val="24"/>
          <w:shd w:val="clear" w:color="auto" w:fill="FFFFFF"/>
          <w:lang w:eastAsia="lv-LV"/>
        </w:rPr>
        <w:t>euro</w:t>
      </w:r>
      <w:proofErr w:type="spellEnd"/>
      <w:r w:rsidRPr="00A46D42">
        <w:rPr>
          <w:rFonts w:ascii="Times New Roman" w:eastAsia="Calibri" w:hAnsi="Times New Roman" w:cs="Times New Roman"/>
          <w:color w:val="000000"/>
          <w:sz w:val="24"/>
          <w:szCs w:val="24"/>
          <w:shd w:val="clear" w:color="auto" w:fill="FFFFFF"/>
          <w:lang w:eastAsia="lv-LV"/>
        </w:rPr>
        <w:t xml:space="preserve"> par viena pieslēguma izbūvi, bet ne vairāk kā 70 % no kopējām kanalizācijas pieslēguma izbūves izmaksām, ja pieslēguma izbūvi veic tikai dzīvojamās mājas vai dzīvojamās mājas jaunbūves pieslēgšanai centralizētajai kanalizācijas sistēmai, vai 95 % no kopējām kanalizācijas pieslēguma izbūves izmaksām, ja pieslēguma izbūvi vienlaicīgi veic gan dzīvojamās mājas vai dzīvojamās mājas jaunbūves pieslēgšanai centralizētajai kanalizācijas sistēmai, gan centralizētajai ūdensapgādes sistēmai.</w:t>
      </w:r>
    </w:p>
    <w:p w14:paraId="2E45EA3C"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Paziņojumu par pieteikumu pieņemšanu pašvaldības līdzfinansējuma piešķiršanai pieslēgumu izbūvei pašvaldība ik kalendāro gadu publicē pašvaldības informatīvajā izdevumā "Dobeles Novada Ziņas" un pašvaldības tīmekļa vietnē </w:t>
      </w:r>
      <w:proofErr w:type="spellStart"/>
      <w:r w:rsidRPr="00A46D42">
        <w:rPr>
          <w:rFonts w:ascii="Times New Roman" w:eastAsia="Calibri" w:hAnsi="Times New Roman" w:cs="Times New Roman"/>
          <w:color w:val="000000"/>
          <w:sz w:val="24"/>
          <w:szCs w:val="24"/>
          <w:shd w:val="clear" w:color="auto" w:fill="FFFFFF"/>
          <w:lang w:eastAsia="lv-LV"/>
        </w:rPr>
        <w:t>www.dobele.lv</w:t>
      </w:r>
      <w:proofErr w:type="spellEnd"/>
      <w:r w:rsidRPr="00A46D42">
        <w:rPr>
          <w:rFonts w:ascii="Times New Roman" w:eastAsia="Calibri" w:hAnsi="Times New Roman" w:cs="Times New Roman"/>
          <w:color w:val="000000"/>
          <w:sz w:val="24"/>
          <w:szCs w:val="24"/>
          <w:shd w:val="clear" w:color="auto" w:fill="FFFFFF"/>
          <w:lang w:eastAsia="lv-LV"/>
        </w:rPr>
        <w:t>.</w:t>
      </w:r>
      <w:proofErr w:type="gramStart"/>
      <w:r w:rsidRPr="00A46D42">
        <w:rPr>
          <w:rFonts w:ascii="Times New Roman" w:eastAsia="Calibri" w:hAnsi="Times New Roman" w:cs="Times New Roman"/>
          <w:color w:val="000000"/>
          <w:sz w:val="24"/>
          <w:szCs w:val="24"/>
          <w:shd w:val="clear" w:color="auto" w:fill="FFFFFF"/>
          <w:lang w:eastAsia="lv-LV"/>
        </w:rPr>
        <w:t xml:space="preserve">  </w:t>
      </w:r>
      <w:proofErr w:type="gramEnd"/>
    </w:p>
    <w:p w14:paraId="4B37D8D0"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Paziņojumā norāda:</w:t>
      </w:r>
    </w:p>
    <w:p w14:paraId="3885754F"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pieteikumu iesniegšanas termiņu;</w:t>
      </w:r>
    </w:p>
    <w:p w14:paraId="72F2380E"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pašvaldības līdzfinansējuma apmēru attiecīgajā kalendārajā gadā.</w:t>
      </w:r>
    </w:p>
    <w:p w14:paraId="515D618D"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067450CB" w14:textId="77777777" w:rsidR="00E4304E" w:rsidRPr="00A46D42" w:rsidRDefault="00E4304E" w:rsidP="00E4304E">
      <w:pPr>
        <w:numPr>
          <w:ilvl w:val="0"/>
          <w:numId w:val="2"/>
        </w:numPr>
        <w:spacing w:after="0" w:line="240" w:lineRule="auto"/>
        <w:ind w:left="426" w:hanging="426"/>
        <w:contextualSpacing/>
        <w:jc w:val="center"/>
        <w:rPr>
          <w:rFonts w:ascii="Times New Roman" w:eastAsia="Calibri" w:hAnsi="Times New Roman" w:cs="Times New Roman"/>
          <w:b/>
          <w:sz w:val="24"/>
          <w:szCs w:val="24"/>
          <w:lang w:eastAsia="lv-LV"/>
        </w:rPr>
      </w:pPr>
      <w:r w:rsidRPr="00A46D42">
        <w:rPr>
          <w:rFonts w:ascii="Times New Roman" w:eastAsia="Calibri" w:hAnsi="Times New Roman" w:cs="Times New Roman"/>
          <w:b/>
          <w:sz w:val="24"/>
          <w:szCs w:val="24"/>
          <w:lang w:eastAsia="lv-LV"/>
        </w:rPr>
        <w:t>Pieteikumu iesniegšanas kārtība</w:t>
      </w:r>
    </w:p>
    <w:p w14:paraId="374C24CF" w14:textId="77777777" w:rsidR="00E4304E" w:rsidRPr="00A46D42" w:rsidRDefault="00E4304E" w:rsidP="00E4304E">
      <w:pPr>
        <w:spacing w:after="0" w:line="240" w:lineRule="auto"/>
        <w:jc w:val="center"/>
        <w:rPr>
          <w:rFonts w:ascii="Times New Roman" w:eastAsia="Times New Roman" w:hAnsi="Times New Roman" w:cs="Times New Roman"/>
          <w:sz w:val="24"/>
          <w:szCs w:val="24"/>
          <w:highlight w:val="yellow"/>
          <w:lang w:eastAsia="lv-LV"/>
        </w:rPr>
      </w:pPr>
    </w:p>
    <w:p w14:paraId="7F2CE15A"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Iesniedzējs, lai pieteiktos pašvaldības līdzfinansējuma saņemšanai, paziņojumā norādītajā termiņā iesniedz pašvaldībā pieteikumu, kas sastāv no šādiem dokumentiem:</w:t>
      </w:r>
    </w:p>
    <w:p w14:paraId="77CE36D3"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iesnieguma veidlapas (atbilstoši saistošo noteikumu 1.pielikumam);</w:t>
      </w:r>
    </w:p>
    <w:p w14:paraId="3D1A23AE"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normatīvajos aktos paredzētiem būvniecības ieceres dokumentiem (tai skaitā, atbilstoša </w:t>
      </w:r>
      <w:proofErr w:type="spellStart"/>
      <w:r w:rsidRPr="00A46D42">
        <w:rPr>
          <w:rFonts w:ascii="Times New Roman" w:eastAsia="Calibri" w:hAnsi="Times New Roman" w:cs="Times New Roman"/>
          <w:color w:val="000000"/>
          <w:sz w:val="24"/>
          <w:szCs w:val="24"/>
          <w:shd w:val="clear" w:color="auto" w:fill="FFFFFF"/>
          <w:lang w:eastAsia="lv-LV"/>
        </w:rPr>
        <w:t>būvspeciālista</w:t>
      </w:r>
      <w:proofErr w:type="spellEnd"/>
      <w:r w:rsidRPr="00A46D42">
        <w:rPr>
          <w:rFonts w:ascii="Times New Roman" w:eastAsia="Calibri" w:hAnsi="Times New Roman" w:cs="Times New Roman"/>
          <w:color w:val="000000"/>
          <w:sz w:val="24"/>
          <w:szCs w:val="24"/>
          <w:shd w:val="clear" w:color="auto" w:fill="FFFFFF"/>
          <w:lang w:eastAsia="lv-LV"/>
        </w:rPr>
        <w:t xml:space="preserve"> apstiprinātu inženiertīkla pievada novietojuma plānu, kurā </w:t>
      </w:r>
      <w:r w:rsidRPr="00A46D42">
        <w:rPr>
          <w:rFonts w:ascii="Times New Roman" w:eastAsia="Calibri" w:hAnsi="Times New Roman" w:cs="Times New Roman"/>
          <w:color w:val="000000"/>
          <w:sz w:val="24"/>
          <w:szCs w:val="24"/>
          <w:shd w:val="clear" w:color="auto" w:fill="FFFFFF"/>
          <w:lang w:eastAsia="lv-LV"/>
        </w:rPr>
        <w:lastRenderedPageBreak/>
        <w:t xml:space="preserve">norādīts inženiertīkla pievada novietojums zemes gabalā un tā ārējie izmēri, vizuāli uztveramā formā (M 1:250; M 1:500; M 1:1000) uz topogrāfiskā plāna vai būvju situācijas </w:t>
      </w:r>
      <w:proofErr w:type="gramStart"/>
      <w:r w:rsidRPr="00A46D42">
        <w:rPr>
          <w:rFonts w:ascii="Times New Roman" w:eastAsia="Calibri" w:hAnsi="Times New Roman" w:cs="Times New Roman"/>
          <w:color w:val="000000"/>
          <w:sz w:val="24"/>
          <w:szCs w:val="24"/>
          <w:shd w:val="clear" w:color="auto" w:fill="FFFFFF"/>
          <w:lang w:eastAsia="lv-LV"/>
        </w:rPr>
        <w:t>plāna, nepieciešamie</w:t>
      </w:r>
      <w:proofErr w:type="gramEnd"/>
      <w:r w:rsidRPr="00A46D42">
        <w:rPr>
          <w:rFonts w:ascii="Times New Roman" w:eastAsia="Calibri" w:hAnsi="Times New Roman" w:cs="Times New Roman"/>
          <w:color w:val="000000"/>
          <w:sz w:val="24"/>
          <w:szCs w:val="24"/>
          <w:shd w:val="clear" w:color="auto" w:fill="FFFFFF"/>
          <w:lang w:eastAsia="lv-LV"/>
        </w:rPr>
        <w:t xml:space="preserve"> saskaņojumi, materiālu specifikācijas </w:t>
      </w:r>
      <w:proofErr w:type="spellStart"/>
      <w:r w:rsidRPr="00A46D42">
        <w:rPr>
          <w:rFonts w:ascii="Times New Roman" w:eastAsia="Calibri" w:hAnsi="Times New Roman" w:cs="Times New Roman"/>
          <w:color w:val="000000"/>
          <w:sz w:val="24"/>
          <w:szCs w:val="24"/>
          <w:shd w:val="clear" w:color="auto" w:fill="FFFFFF"/>
          <w:lang w:eastAsia="lv-LV"/>
        </w:rPr>
        <w:t>utml</w:t>
      </w:r>
      <w:proofErr w:type="spellEnd"/>
      <w:r w:rsidRPr="00A46D42">
        <w:rPr>
          <w:rFonts w:ascii="Times New Roman" w:eastAsia="Calibri" w:hAnsi="Times New Roman" w:cs="Times New Roman"/>
          <w:color w:val="000000"/>
          <w:sz w:val="24"/>
          <w:szCs w:val="24"/>
          <w:shd w:val="clear" w:color="auto" w:fill="FFFFFF"/>
          <w:lang w:eastAsia="lv-LV"/>
        </w:rPr>
        <w:t xml:space="preserve">.); </w:t>
      </w:r>
    </w:p>
    <w:p w14:paraId="2ED79AC3"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ūdenssaimniecības pakalpojumu sniedzēja izsniegto tehnisko noteikumu kopiju;</w:t>
      </w:r>
    </w:p>
    <w:p w14:paraId="2058E86F"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izvēlētā </w:t>
      </w:r>
      <w:proofErr w:type="spellStart"/>
      <w:r w:rsidRPr="00A46D42">
        <w:rPr>
          <w:rFonts w:ascii="Times New Roman" w:eastAsia="Calibri" w:hAnsi="Times New Roman" w:cs="Times New Roman"/>
          <w:color w:val="000000"/>
          <w:sz w:val="24"/>
          <w:szCs w:val="24"/>
          <w:shd w:val="clear" w:color="auto" w:fill="FFFFFF"/>
          <w:lang w:eastAsia="lv-LV"/>
        </w:rPr>
        <w:t>būvkomersanta</w:t>
      </w:r>
      <w:proofErr w:type="spellEnd"/>
      <w:r w:rsidRPr="00A46D42">
        <w:rPr>
          <w:rFonts w:ascii="Times New Roman" w:eastAsia="Calibri" w:hAnsi="Times New Roman" w:cs="Times New Roman"/>
          <w:color w:val="000000"/>
          <w:sz w:val="24"/>
          <w:szCs w:val="24"/>
          <w:shd w:val="clear" w:color="auto" w:fill="FFFFFF"/>
          <w:lang w:eastAsia="lv-LV"/>
        </w:rPr>
        <w:t xml:space="preserve"> sagatavotā būvdarbu izmaksu tāme (turpmāk – tāme) vai </w:t>
      </w:r>
      <w:proofErr w:type="spellStart"/>
      <w:r w:rsidRPr="00A46D42">
        <w:rPr>
          <w:rFonts w:ascii="Times New Roman" w:eastAsia="Calibri" w:hAnsi="Times New Roman" w:cs="Times New Roman"/>
          <w:color w:val="000000"/>
          <w:sz w:val="24"/>
          <w:szCs w:val="24"/>
          <w:shd w:val="clear" w:color="auto" w:fill="FFFFFF"/>
          <w:lang w:eastAsia="lv-LV"/>
        </w:rPr>
        <w:t>vienģimeņu</w:t>
      </w:r>
      <w:proofErr w:type="spellEnd"/>
      <w:r w:rsidRPr="00A46D42">
        <w:rPr>
          <w:rFonts w:ascii="Times New Roman" w:eastAsia="Calibri" w:hAnsi="Times New Roman" w:cs="Times New Roman"/>
          <w:color w:val="000000"/>
          <w:sz w:val="24"/>
          <w:szCs w:val="24"/>
          <w:shd w:val="clear" w:color="auto" w:fill="FFFFFF"/>
          <w:lang w:eastAsia="lv-LV"/>
        </w:rPr>
        <w:t xml:space="preserve"> dzīvojamās mājas/jaunbūves īpašnieka sagatavotā tāme (ja pieslēguma izbūvi veic īpašnieks), kuras derīguma termiņš ir vismaz divus mēnešus ilgāks par</w:t>
      </w:r>
      <w:proofErr w:type="gramStart"/>
      <w:r w:rsidRPr="00A46D42">
        <w:rPr>
          <w:rFonts w:ascii="Times New Roman" w:eastAsia="Calibri" w:hAnsi="Times New Roman" w:cs="Times New Roman"/>
          <w:color w:val="000000"/>
          <w:sz w:val="24"/>
          <w:szCs w:val="24"/>
          <w:shd w:val="clear" w:color="auto" w:fill="FFFFFF"/>
          <w:lang w:eastAsia="lv-LV"/>
        </w:rPr>
        <w:t xml:space="preserve">  </w:t>
      </w:r>
      <w:proofErr w:type="gramEnd"/>
      <w:r w:rsidRPr="00A46D42">
        <w:rPr>
          <w:rFonts w:ascii="Times New Roman" w:eastAsia="Calibri" w:hAnsi="Times New Roman" w:cs="Times New Roman"/>
          <w:color w:val="000000"/>
          <w:sz w:val="24"/>
          <w:szCs w:val="24"/>
          <w:shd w:val="clear" w:color="auto" w:fill="FFFFFF"/>
          <w:lang w:eastAsia="lv-LV"/>
        </w:rPr>
        <w:t>pieteikuma termiņa beigu datumu. Tāmē jābūt iekļautām visām izmaksām, kas ir nepieciešamas objekta nodošanai ekspluatācijā saskaņā ar Latvijas Republikas spēkā esošo normatīvo aktu prasībām.</w:t>
      </w:r>
      <w:proofErr w:type="gramStart"/>
      <w:r w:rsidRPr="00A46D42">
        <w:rPr>
          <w:rFonts w:ascii="Times New Roman" w:eastAsia="Calibri" w:hAnsi="Times New Roman" w:cs="Times New Roman"/>
          <w:color w:val="000000"/>
          <w:sz w:val="24"/>
          <w:szCs w:val="24"/>
          <w:shd w:val="clear" w:color="auto" w:fill="FFFFFF"/>
          <w:lang w:eastAsia="lv-LV"/>
        </w:rPr>
        <w:t xml:space="preserve">  </w:t>
      </w:r>
      <w:proofErr w:type="gramEnd"/>
    </w:p>
    <w:p w14:paraId="0DD9A9A4"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Ja iesniedzējs ir daudzdzīvokļu dzīvojamās mājas dzīvokļu īpašnieku kopība, iesniegumam papildus jāpievieno </w:t>
      </w:r>
      <w:proofErr w:type="gramStart"/>
      <w:r w:rsidRPr="00A46D42">
        <w:rPr>
          <w:rFonts w:ascii="Times New Roman" w:eastAsia="Calibri" w:hAnsi="Times New Roman" w:cs="Times New Roman"/>
          <w:color w:val="000000"/>
          <w:sz w:val="24"/>
          <w:szCs w:val="24"/>
          <w:shd w:val="clear" w:color="auto" w:fill="FFFFFF"/>
          <w:lang w:eastAsia="lv-LV"/>
        </w:rPr>
        <w:t>dzīvokļu īpašnieku</w:t>
      </w:r>
      <w:proofErr w:type="gramEnd"/>
      <w:r w:rsidRPr="00A46D42">
        <w:rPr>
          <w:rFonts w:ascii="Times New Roman" w:eastAsia="Calibri" w:hAnsi="Times New Roman" w:cs="Times New Roman"/>
          <w:color w:val="000000"/>
          <w:sz w:val="24"/>
          <w:szCs w:val="24"/>
          <w:shd w:val="clear" w:color="auto" w:fill="FFFFFF"/>
          <w:lang w:eastAsia="lv-LV"/>
        </w:rPr>
        <w:t xml:space="preserve"> kopības lēmuma (protokola) apliecināta kopija, kurā:</w:t>
      </w:r>
    </w:p>
    <w:p w14:paraId="724DBEB5"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 atbilstoši Dzīvokļa īpašuma likuma prasībām pieņemts lēmums par pieslēguma izbūvi un būvdarbu finansēšanu;</w:t>
      </w:r>
    </w:p>
    <w:p w14:paraId="2B9A268F"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 norādīta pilnvarotā persona, kura ir tiesīga iesniegt pieteikumu, slēgt līgumu par pašvaldības līdzfinansējuma saņemšanu un slēgt līgumu par ūdenssaimniecības pakalpojumu saņemšanu.</w:t>
      </w:r>
    </w:p>
    <w:p w14:paraId="53C5F8B7"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Pieteikums jāiesniedz Dobeles novada pašvaldībā.</w:t>
      </w:r>
    </w:p>
    <w:p w14:paraId="6CE36A3B" w14:textId="77777777" w:rsidR="00E4304E" w:rsidRPr="00A46D42" w:rsidRDefault="00E4304E" w:rsidP="00E4304E">
      <w:pPr>
        <w:spacing w:after="0" w:line="240" w:lineRule="auto"/>
        <w:contextualSpacing/>
        <w:jc w:val="both"/>
        <w:rPr>
          <w:rFonts w:ascii="Times New Roman" w:eastAsia="Calibri" w:hAnsi="Times New Roman" w:cs="Times New Roman"/>
          <w:color w:val="000000"/>
          <w:sz w:val="24"/>
          <w:szCs w:val="24"/>
          <w:shd w:val="clear" w:color="auto" w:fill="FFFFFF"/>
          <w:lang w:eastAsia="lv-LV"/>
        </w:rPr>
      </w:pPr>
    </w:p>
    <w:p w14:paraId="6B6F4CE5" w14:textId="77777777" w:rsidR="00E4304E" w:rsidRPr="00A46D42" w:rsidRDefault="00E4304E" w:rsidP="00E4304E">
      <w:pPr>
        <w:numPr>
          <w:ilvl w:val="0"/>
          <w:numId w:val="3"/>
        </w:numPr>
        <w:spacing w:after="0" w:line="240" w:lineRule="auto"/>
        <w:ind w:left="426" w:hanging="426"/>
        <w:contextualSpacing/>
        <w:jc w:val="center"/>
        <w:rPr>
          <w:rFonts w:ascii="Times New Roman" w:eastAsia="Calibri" w:hAnsi="Times New Roman" w:cs="Times New Roman"/>
          <w:b/>
          <w:sz w:val="24"/>
          <w:szCs w:val="24"/>
          <w:lang w:eastAsia="lv-LV"/>
        </w:rPr>
      </w:pPr>
      <w:r w:rsidRPr="00A46D42">
        <w:rPr>
          <w:rFonts w:ascii="Times New Roman" w:eastAsia="Calibri" w:hAnsi="Times New Roman" w:cs="Times New Roman"/>
          <w:b/>
          <w:sz w:val="24"/>
          <w:szCs w:val="24"/>
          <w:lang w:eastAsia="lv-LV"/>
        </w:rPr>
        <w:t>Pieteikumu vērtēšana un pašvaldības līdzfinansējuma piešķiršana</w:t>
      </w:r>
    </w:p>
    <w:p w14:paraId="27E5E9F3" w14:textId="77777777" w:rsidR="00E4304E" w:rsidRPr="00A46D42" w:rsidRDefault="00E4304E" w:rsidP="00E4304E">
      <w:pPr>
        <w:spacing w:after="0" w:line="240" w:lineRule="auto"/>
        <w:jc w:val="center"/>
        <w:rPr>
          <w:rFonts w:ascii="Times New Roman" w:eastAsia="Times New Roman" w:hAnsi="Times New Roman" w:cs="Times New Roman"/>
          <w:sz w:val="24"/>
          <w:szCs w:val="24"/>
          <w:lang w:eastAsia="lv-LV"/>
        </w:rPr>
      </w:pPr>
    </w:p>
    <w:p w14:paraId="3A4CD363"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Pieteikumus izvērtē Līdzfinansējuma nekustamā īpašuma pieslēgšanai centralizētajai kanalizācijas un ūdensapgādes sistēmai piešķiršanas komisija (turpmāk tekstā – Komisija), kura izvērtē:</w:t>
      </w:r>
    </w:p>
    <w:p w14:paraId="30565B13"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 iesniegto pieteikumu atbilstību noteikumos noteiktajām prasībām;</w:t>
      </w:r>
    </w:p>
    <w:p w14:paraId="7BF0C722"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 būvdarbu izmaksu pamatotību.</w:t>
      </w:r>
    </w:p>
    <w:p w14:paraId="5F145E62"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Komisijai ir tiesības nepieciešamības gadījumā pieprasīt iesniedzējam papildus informāciju.</w:t>
      </w:r>
    </w:p>
    <w:p w14:paraId="2B75B955"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Komisija, uzsākot pieteikumu vērtēšanu, sagatavo pieteikumu sarakstu šādā prioritārā secībā:</w:t>
      </w:r>
    </w:p>
    <w:p w14:paraId="5E53C2A6"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 daudzdzīvokļu dzīvojamās mājas;</w:t>
      </w:r>
    </w:p>
    <w:p w14:paraId="4E5F532A"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 </w:t>
      </w:r>
      <w:proofErr w:type="spellStart"/>
      <w:r w:rsidRPr="00A46D42">
        <w:rPr>
          <w:rFonts w:ascii="Times New Roman" w:eastAsia="Calibri" w:hAnsi="Times New Roman" w:cs="Times New Roman"/>
          <w:color w:val="000000"/>
          <w:sz w:val="24"/>
          <w:szCs w:val="24"/>
          <w:shd w:val="clear" w:color="auto" w:fill="FFFFFF"/>
          <w:lang w:eastAsia="lv-LV"/>
        </w:rPr>
        <w:t>vienģimeņu</w:t>
      </w:r>
      <w:proofErr w:type="spellEnd"/>
      <w:r w:rsidRPr="00A46D42">
        <w:rPr>
          <w:rFonts w:ascii="Times New Roman" w:eastAsia="Calibri" w:hAnsi="Times New Roman" w:cs="Times New Roman"/>
          <w:color w:val="000000"/>
          <w:sz w:val="24"/>
          <w:szCs w:val="24"/>
          <w:shd w:val="clear" w:color="auto" w:fill="FFFFFF"/>
          <w:lang w:eastAsia="lv-LV"/>
        </w:rPr>
        <w:t xml:space="preserve"> dzīvojamās mājas un </w:t>
      </w:r>
      <w:proofErr w:type="spellStart"/>
      <w:r w:rsidRPr="00A46D42">
        <w:rPr>
          <w:rFonts w:ascii="Times New Roman" w:eastAsia="Calibri" w:hAnsi="Times New Roman" w:cs="Times New Roman"/>
          <w:color w:val="000000"/>
          <w:sz w:val="24"/>
          <w:szCs w:val="24"/>
          <w:shd w:val="clear" w:color="auto" w:fill="FFFFFF"/>
          <w:lang w:eastAsia="lv-LV"/>
        </w:rPr>
        <w:t>vienģimeņu</w:t>
      </w:r>
      <w:proofErr w:type="spellEnd"/>
      <w:r w:rsidRPr="00A46D42">
        <w:rPr>
          <w:rFonts w:ascii="Times New Roman" w:eastAsia="Calibri" w:hAnsi="Times New Roman" w:cs="Times New Roman"/>
          <w:color w:val="000000"/>
          <w:sz w:val="24"/>
          <w:szCs w:val="24"/>
          <w:shd w:val="clear" w:color="auto" w:fill="FFFFFF"/>
          <w:lang w:eastAsia="lv-LV"/>
        </w:rPr>
        <w:t xml:space="preserve"> dzīvojamo māju jaunbūves.</w:t>
      </w:r>
    </w:p>
    <w:p w14:paraId="3A064B93"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Ja iesniedzēju pieprasītais kopējais pašvaldības līdzfinansējuma apmērs pārsniedz attiecīgajā kalendārajā gadā pašvaldības budžetā paredzētos līdzekļus, pieteikumi, ņemot vērā to prioritāti atbilstoši noteikumu 14.punktā norādītajai secībai, tiek vērtēti pēc šādiem kritērijiem:</w:t>
      </w:r>
    </w:p>
    <w:p w14:paraId="1E8E0DA9"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 vismazākais pašvaldības līdzfinansējuma apmērs pieslēguma izbūvei;</w:t>
      </w:r>
    </w:p>
    <w:p w14:paraId="4AAEDC45" w14:textId="77777777" w:rsidR="00E4304E" w:rsidRPr="00A46D42" w:rsidRDefault="00E4304E" w:rsidP="00E4304E">
      <w:pPr>
        <w:numPr>
          <w:ilvl w:val="1"/>
          <w:numId w:val="4"/>
        </w:numPr>
        <w:spacing w:after="0" w:line="240" w:lineRule="auto"/>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 lielākais ēkā deklarēto iedzīvotāju skaits.</w:t>
      </w:r>
    </w:p>
    <w:p w14:paraId="31450EAC"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Komisija pieņem lēmumu par pašvaldības līdzfinansējuma piešķiršanu vai atteikumu piešķirt līdzfinansējumu un paziņo par to katram iesniedzējam, nosūtot lēmumu uz iesniegumos norādītajām korespondences adresēm.</w:t>
      </w:r>
    </w:p>
    <w:p w14:paraId="41509A86"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Iesniedzējam vai viņa pilnvarotajai personai ne vēlāk kā 20 darba dienu laikā no lēmuma paziņošanas dienas ir jānoslēdz līdzfinansējuma līgums ar pašvaldību.</w:t>
      </w:r>
    </w:p>
    <w:p w14:paraId="4C44EFCE"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0BB0859C"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0E026800" w14:textId="77777777" w:rsidR="00E4304E" w:rsidRPr="00A46D42" w:rsidRDefault="00E4304E" w:rsidP="00E4304E">
      <w:pPr>
        <w:numPr>
          <w:ilvl w:val="0"/>
          <w:numId w:val="3"/>
        </w:numPr>
        <w:spacing w:after="0" w:line="240" w:lineRule="auto"/>
        <w:ind w:left="426" w:hanging="426"/>
        <w:contextualSpacing/>
        <w:jc w:val="center"/>
        <w:rPr>
          <w:rFonts w:ascii="Times New Roman" w:eastAsia="Calibri" w:hAnsi="Times New Roman" w:cs="Times New Roman"/>
          <w:b/>
          <w:sz w:val="24"/>
          <w:szCs w:val="24"/>
          <w:lang w:eastAsia="lv-LV"/>
        </w:rPr>
      </w:pPr>
      <w:r w:rsidRPr="00A46D42">
        <w:rPr>
          <w:rFonts w:ascii="Times New Roman" w:eastAsia="Calibri" w:hAnsi="Times New Roman" w:cs="Times New Roman"/>
          <w:b/>
          <w:sz w:val="24"/>
          <w:szCs w:val="24"/>
          <w:lang w:eastAsia="lv-LV"/>
        </w:rPr>
        <w:t>Pieslēguma izbūve un pašvaldības līdzfinansējuma saņemšana</w:t>
      </w:r>
    </w:p>
    <w:p w14:paraId="0D5C6F91" w14:textId="77777777" w:rsidR="00E4304E" w:rsidRPr="00A46D42" w:rsidRDefault="00E4304E" w:rsidP="00E4304E">
      <w:pPr>
        <w:spacing w:after="0" w:line="240" w:lineRule="auto"/>
        <w:jc w:val="center"/>
        <w:rPr>
          <w:rFonts w:ascii="Times New Roman" w:eastAsia="Times New Roman" w:hAnsi="Times New Roman" w:cs="Times New Roman"/>
          <w:sz w:val="24"/>
          <w:szCs w:val="24"/>
          <w:lang w:eastAsia="lv-LV"/>
        </w:rPr>
      </w:pPr>
    </w:p>
    <w:p w14:paraId="2E30BD8E"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Pieslēguma izbūve jāveic 6 mēnešu laikā no līdzfinansējuma līguma noslēgšanas dienas. </w:t>
      </w:r>
      <w:r w:rsidRPr="00A46D42">
        <w:rPr>
          <w:rFonts w:ascii="Times New Roman" w:eastAsia="Calibri" w:hAnsi="Times New Roman" w:cs="Times New Roman"/>
          <w:sz w:val="24"/>
          <w:szCs w:val="24"/>
          <w:shd w:val="clear" w:color="auto" w:fill="FFFFFF"/>
          <w:lang w:eastAsia="lv-LV"/>
        </w:rPr>
        <w:t xml:space="preserve">Pirms līguma termiņa beigām, </w:t>
      </w:r>
      <w:r w:rsidRPr="00A46D42">
        <w:rPr>
          <w:rFonts w:ascii="Times New Roman" w:eastAsia="Calibri" w:hAnsi="Times New Roman" w:cs="Times New Roman"/>
          <w:color w:val="000000"/>
          <w:sz w:val="24"/>
          <w:szCs w:val="24"/>
          <w:shd w:val="clear" w:color="auto" w:fill="FFFFFF"/>
          <w:lang w:eastAsia="lv-LV"/>
        </w:rPr>
        <w:t>iesniedzējs objektīvu apstākļu dēļ var ierosināt līguma termiņa pagarināšanu. Termiņa pagarinājums nedrīkst pārsniegt 3 mēnešus.</w:t>
      </w:r>
    </w:p>
    <w:p w14:paraId="1EE4CD0D"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 xml:space="preserve">Ja iesniedzējam uz pieteikuma iesniegšanas brīdi nav izbūvēta attiecīgās dzīvojamās mājas vai dzīvojamās mājas jaunbūves iekšējā sadzīves kanalizācijas vai ūdensapgādes sistēma, </w:t>
      </w:r>
      <w:r w:rsidRPr="00A46D42">
        <w:rPr>
          <w:rFonts w:ascii="Times New Roman" w:eastAsia="Calibri" w:hAnsi="Times New Roman" w:cs="Times New Roman"/>
          <w:color w:val="000000"/>
          <w:sz w:val="24"/>
          <w:szCs w:val="24"/>
          <w:shd w:val="clear" w:color="auto" w:fill="FFFFFF"/>
          <w:lang w:eastAsia="lv-LV"/>
        </w:rPr>
        <w:lastRenderedPageBreak/>
        <w:t>tad līdz pieslēguma nodošanai ekspluatācijā tā ir jāizbūvē un jāuzrāda ūdenssaimniecības pakalpojuma sniedzēja pārstāvim.</w:t>
      </w:r>
    </w:p>
    <w:p w14:paraId="4A9B24BE"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Pašvaldības līdzfinansējuma saņemšanai iesniedzējam pēc pieslēguma izbūves pabeigšanas pašvaldībā jāiesniedz apliecinājums (atbilstoši saistošo noteikumu 2.pielikumam), kas ir neatņemama līdzfinansējuma līguma sastāvdaļa.</w:t>
      </w:r>
    </w:p>
    <w:p w14:paraId="3CDD6FA1"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Saistošo noteikumu 6.3.apakšpunktā minētajā gadījumā iesniedzējam pēc pieslēguma izbūves pašvaldībā papildus jāiesniedz atskaite par izbūvētajiem inženiertīklu pievadiem (atbilstoši saistošo noteikumu 3.pielikumam).</w:t>
      </w:r>
    </w:p>
    <w:p w14:paraId="16104ED4" w14:textId="77777777" w:rsidR="00E4304E" w:rsidRPr="00A46D42" w:rsidRDefault="00E4304E" w:rsidP="00E4304E">
      <w:pPr>
        <w:numPr>
          <w:ilvl w:val="0"/>
          <w:numId w:val="4"/>
        </w:numPr>
        <w:spacing w:after="0" w:line="240" w:lineRule="auto"/>
        <w:ind w:left="426"/>
        <w:contextualSpacing/>
        <w:jc w:val="both"/>
        <w:rPr>
          <w:rFonts w:ascii="Times New Roman" w:eastAsia="Calibri" w:hAnsi="Times New Roman" w:cs="Times New Roman"/>
          <w:color w:val="000000"/>
          <w:sz w:val="24"/>
          <w:szCs w:val="24"/>
          <w:shd w:val="clear" w:color="auto" w:fill="FFFFFF"/>
          <w:lang w:eastAsia="lv-LV"/>
        </w:rPr>
      </w:pPr>
      <w:r w:rsidRPr="00A46D42">
        <w:rPr>
          <w:rFonts w:ascii="Times New Roman" w:eastAsia="Calibri" w:hAnsi="Times New Roman" w:cs="Times New Roman"/>
          <w:color w:val="000000"/>
          <w:sz w:val="24"/>
          <w:szCs w:val="24"/>
          <w:shd w:val="clear" w:color="auto" w:fill="FFFFFF"/>
          <w:lang w:eastAsia="lv-LV"/>
        </w:rPr>
        <w:t>Ja pieslēgums nav izbūvēts saskaņā ar izstrādāto un saskaņoto inženiertīkla pievada novietojuma plānu pieslēguma izbūvei, pašvaldība ir tiesīga pieņemt lēmumu neizmaksāt pašvaldības līdzfinansējumu.</w:t>
      </w:r>
    </w:p>
    <w:p w14:paraId="0AACDE9B"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24E48DA4" w14:textId="77777777" w:rsidR="00E4304E" w:rsidRPr="00A46D42" w:rsidRDefault="00E4304E" w:rsidP="00E4304E">
      <w:pPr>
        <w:spacing w:after="0" w:line="240" w:lineRule="auto"/>
        <w:jc w:val="center"/>
        <w:rPr>
          <w:rFonts w:ascii="Times New Roman" w:eastAsia="Times New Roman" w:hAnsi="Times New Roman" w:cs="Times New Roman"/>
          <w:b/>
          <w:bCs/>
          <w:sz w:val="24"/>
          <w:szCs w:val="24"/>
          <w:lang w:eastAsia="lv-LV"/>
        </w:rPr>
      </w:pPr>
      <w:r w:rsidRPr="00A46D42">
        <w:rPr>
          <w:rFonts w:ascii="Times New Roman" w:eastAsia="Times New Roman" w:hAnsi="Times New Roman" w:cs="Times New Roman"/>
          <w:b/>
          <w:bCs/>
          <w:sz w:val="24"/>
          <w:szCs w:val="24"/>
          <w:lang w:eastAsia="lv-LV"/>
        </w:rPr>
        <w:t>VI. Noslēguma jautājum</w:t>
      </w:r>
      <w:r>
        <w:rPr>
          <w:rFonts w:ascii="Times New Roman" w:eastAsia="Times New Roman" w:hAnsi="Times New Roman" w:cs="Times New Roman"/>
          <w:b/>
          <w:bCs/>
          <w:sz w:val="24"/>
          <w:szCs w:val="24"/>
          <w:lang w:eastAsia="lv-LV"/>
        </w:rPr>
        <w:t>i</w:t>
      </w:r>
    </w:p>
    <w:p w14:paraId="6F1AA24B" w14:textId="77777777" w:rsidR="00E4304E" w:rsidRPr="00A46D42" w:rsidRDefault="00E4304E" w:rsidP="00E4304E">
      <w:pPr>
        <w:spacing w:after="0" w:line="240" w:lineRule="auto"/>
        <w:jc w:val="center"/>
        <w:rPr>
          <w:rFonts w:ascii="Times New Roman" w:eastAsia="Times New Roman" w:hAnsi="Times New Roman" w:cs="Times New Roman"/>
          <w:b/>
          <w:bCs/>
          <w:sz w:val="24"/>
          <w:szCs w:val="24"/>
          <w:lang w:eastAsia="lv-LV"/>
        </w:rPr>
      </w:pPr>
    </w:p>
    <w:p w14:paraId="6BD10FA7" w14:textId="77777777" w:rsidR="00E4304E" w:rsidRDefault="00E4304E" w:rsidP="00E4304E">
      <w:pPr>
        <w:numPr>
          <w:ilvl w:val="0"/>
          <w:numId w:val="4"/>
        </w:numPr>
        <w:spacing w:after="0" w:line="240" w:lineRule="auto"/>
        <w:ind w:left="426"/>
        <w:contextualSpacing/>
        <w:jc w:val="both"/>
        <w:rPr>
          <w:rFonts w:ascii="Times New Roman" w:eastAsia="Times New Roman" w:hAnsi="Times New Roman" w:cs="Times New Roman"/>
          <w:bCs/>
          <w:sz w:val="24"/>
          <w:szCs w:val="24"/>
          <w:lang w:eastAsia="lv-LV"/>
        </w:rPr>
      </w:pPr>
      <w:r w:rsidRPr="00A46D42">
        <w:rPr>
          <w:rFonts w:ascii="Times New Roman" w:eastAsia="Calibri" w:hAnsi="Times New Roman" w:cs="Times New Roman"/>
          <w:color w:val="000000"/>
          <w:sz w:val="24"/>
          <w:szCs w:val="24"/>
          <w:shd w:val="clear" w:color="auto" w:fill="FFFFFF"/>
          <w:lang w:eastAsia="lv-LV"/>
        </w:rPr>
        <w:t>Atzīt par spēku zaudējušiem</w:t>
      </w:r>
      <w:r w:rsidRPr="00A46D42">
        <w:rPr>
          <w:rFonts w:ascii="Times New Roman" w:eastAsia="Times New Roman" w:hAnsi="Times New Roman" w:cs="Times New Roman"/>
          <w:color w:val="000000"/>
          <w:sz w:val="24"/>
          <w:szCs w:val="24"/>
          <w:shd w:val="clear" w:color="auto" w:fill="FFFFFF"/>
          <w:lang w:eastAsia="lv-LV"/>
        </w:rPr>
        <w:t xml:space="preserve"> Dobeles novada domes 2022.gada 30.marta saistošos noteikumus Nr.13 “</w:t>
      </w:r>
      <w:r w:rsidRPr="00A46D42">
        <w:rPr>
          <w:rFonts w:ascii="Times New Roman" w:eastAsia="Times New Roman" w:hAnsi="Times New Roman" w:cs="Times New Roman"/>
          <w:bCs/>
          <w:sz w:val="24"/>
          <w:szCs w:val="24"/>
          <w:lang w:eastAsia="lv-LV"/>
        </w:rPr>
        <w:t>Dobeles novada pašvaldības līdzfinansējuma piešķiršanas kārtība dzīvojamo māju pieslēgšanai centralizētajai ūdensapgādes un kanalizācijas sistēmai”.</w:t>
      </w:r>
    </w:p>
    <w:p w14:paraId="4E5275F9" w14:textId="77777777" w:rsidR="00E4304E" w:rsidRPr="0026415C" w:rsidRDefault="00E4304E" w:rsidP="00E4304E">
      <w:pPr>
        <w:pStyle w:val="ListParagraph"/>
        <w:numPr>
          <w:ilvl w:val="0"/>
          <w:numId w:val="4"/>
        </w:numPr>
        <w:ind w:left="426"/>
        <w:jc w:val="both"/>
        <w:rPr>
          <w:bCs/>
        </w:rPr>
      </w:pPr>
      <w:r>
        <w:rPr>
          <w:bCs/>
        </w:rPr>
        <w:t>Noteikumi stājas spēkā 2023.gada 1.janvārī.</w:t>
      </w:r>
    </w:p>
    <w:p w14:paraId="4C84B87C" w14:textId="77777777" w:rsidR="00E4304E" w:rsidRPr="00A46D42" w:rsidRDefault="00E4304E" w:rsidP="00E4304E">
      <w:pPr>
        <w:spacing w:after="0" w:line="240" w:lineRule="auto"/>
        <w:ind w:left="426"/>
        <w:contextualSpacing/>
        <w:jc w:val="both"/>
        <w:rPr>
          <w:rFonts w:ascii="Times New Roman" w:eastAsia="Times New Roman" w:hAnsi="Times New Roman" w:cs="Times New Roman"/>
          <w:bCs/>
          <w:sz w:val="24"/>
          <w:szCs w:val="24"/>
          <w:lang w:eastAsia="lv-LV"/>
        </w:rPr>
      </w:pPr>
    </w:p>
    <w:p w14:paraId="1AA63D86" w14:textId="77777777" w:rsidR="00E4304E" w:rsidRPr="00A46D42" w:rsidRDefault="00E4304E" w:rsidP="00E4304E">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7692F44D" w14:textId="77777777" w:rsidR="00E4304E" w:rsidRPr="00A46D42" w:rsidRDefault="00E4304E" w:rsidP="00E4304E">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  </w:t>
      </w:r>
    </w:p>
    <w:p w14:paraId="7EB317C5" w14:textId="77777777" w:rsidR="00E4304E" w:rsidRPr="00A46D42" w:rsidRDefault="00E4304E" w:rsidP="00E4304E">
      <w:pPr>
        <w:spacing w:after="0" w:line="240" w:lineRule="auto"/>
        <w:jc w:val="both"/>
        <w:rPr>
          <w:rFonts w:ascii="Times New Roman" w:eastAsia="Times New Roman" w:hAnsi="Times New Roman" w:cs="Times New Roman"/>
          <w:bCs/>
          <w:sz w:val="24"/>
          <w:szCs w:val="24"/>
          <w:lang w:eastAsia="lv-LV"/>
        </w:rPr>
      </w:pPr>
    </w:p>
    <w:p w14:paraId="37A3CCB0" w14:textId="77777777" w:rsidR="00E4304E" w:rsidRPr="00A46D42" w:rsidRDefault="00E4304E" w:rsidP="00E4304E">
      <w:pPr>
        <w:spacing w:after="0" w:line="240" w:lineRule="auto"/>
        <w:jc w:val="both"/>
        <w:rPr>
          <w:rFonts w:ascii="Times New Roman" w:eastAsia="Times New Roman" w:hAnsi="Times New Roman" w:cs="Times New Roman"/>
          <w:sz w:val="24"/>
          <w:szCs w:val="24"/>
          <w:lang w:eastAsia="lv-LV"/>
        </w:rPr>
      </w:pPr>
    </w:p>
    <w:p w14:paraId="21F059FA"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Domes priekšsēdētājs</w:t>
      </w:r>
      <w:r w:rsidRPr="00A46D42">
        <w:rPr>
          <w:rFonts w:ascii="Times New Roman" w:eastAsia="Times New Roman" w:hAnsi="Times New Roman" w:cs="Times New Roman"/>
          <w:sz w:val="24"/>
          <w:szCs w:val="24"/>
          <w:lang w:eastAsia="lv-LV"/>
        </w:rPr>
        <w:tab/>
      </w:r>
      <w:r w:rsidRPr="00A46D42">
        <w:rPr>
          <w:rFonts w:ascii="Times New Roman" w:eastAsia="Times New Roman" w:hAnsi="Times New Roman" w:cs="Times New Roman"/>
          <w:sz w:val="24"/>
          <w:szCs w:val="24"/>
          <w:lang w:eastAsia="lv-LV"/>
        </w:rPr>
        <w:tab/>
      </w:r>
      <w:r w:rsidRPr="00A46D42">
        <w:rPr>
          <w:rFonts w:ascii="Times New Roman" w:eastAsia="Times New Roman" w:hAnsi="Times New Roman" w:cs="Times New Roman"/>
          <w:sz w:val="24"/>
          <w:szCs w:val="24"/>
          <w:lang w:eastAsia="lv-LV"/>
        </w:rPr>
        <w:tab/>
      </w:r>
      <w:proofErr w:type="gramStart"/>
      <w:r>
        <w:rPr>
          <w:rFonts w:ascii="Times New Roman" w:eastAsia="Times New Roman" w:hAnsi="Times New Roman" w:cs="Times New Roman"/>
          <w:sz w:val="24"/>
          <w:szCs w:val="24"/>
          <w:lang w:eastAsia="lv-LV"/>
        </w:rPr>
        <w:t xml:space="preserve">                                                   </w:t>
      </w:r>
      <w:proofErr w:type="spellStart"/>
      <w:proofErr w:type="gramEnd"/>
      <w:r w:rsidRPr="00A46D42">
        <w:rPr>
          <w:rFonts w:ascii="Times New Roman" w:eastAsia="Times New Roman" w:hAnsi="Times New Roman" w:cs="Times New Roman"/>
          <w:sz w:val="24"/>
          <w:szCs w:val="24"/>
          <w:lang w:eastAsia="lv-LV"/>
        </w:rPr>
        <w:t>I.Gorskis</w:t>
      </w:r>
      <w:proofErr w:type="spellEnd"/>
    </w:p>
    <w:bookmarkEnd w:id="0"/>
    <w:p w14:paraId="1CB87DBA" w14:textId="77777777" w:rsidR="00E4304E" w:rsidRPr="00A46D42" w:rsidRDefault="00E4304E" w:rsidP="00E4304E">
      <w:pPr>
        <w:spacing w:after="0" w:line="240" w:lineRule="auto"/>
        <w:rPr>
          <w:rFonts w:ascii="Times New Roman" w:eastAsia="Calibri" w:hAnsi="Times New Roman" w:cs="Times New Roman"/>
          <w:color w:val="000000"/>
          <w:sz w:val="24"/>
          <w:szCs w:val="24"/>
          <w:lang w:eastAsia="lv-LV"/>
        </w:rPr>
      </w:pPr>
    </w:p>
    <w:p w14:paraId="6CBBFAFF" w14:textId="77777777" w:rsidR="00E4304E" w:rsidRPr="00A46D42" w:rsidRDefault="00E4304E" w:rsidP="00E4304E">
      <w:pPr>
        <w:spacing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br w:type="page"/>
      </w:r>
    </w:p>
    <w:p w14:paraId="0298EBD9" w14:textId="77777777" w:rsidR="00E4304E" w:rsidRPr="00A46D42" w:rsidRDefault="00E4304E" w:rsidP="00E4304E">
      <w:pPr>
        <w:spacing w:after="0" w:line="240" w:lineRule="auto"/>
        <w:jc w:val="right"/>
        <w:rPr>
          <w:rFonts w:ascii="Times New Roman" w:eastAsia="Times New Roman" w:hAnsi="Times New Roman" w:cs="Times New Roman"/>
          <w:sz w:val="24"/>
          <w:szCs w:val="24"/>
        </w:rPr>
      </w:pPr>
      <w:r w:rsidRPr="00A46D42">
        <w:rPr>
          <w:rFonts w:ascii="Times New Roman" w:eastAsia="Times New Roman" w:hAnsi="Times New Roman" w:cs="Times New Roman"/>
          <w:sz w:val="24"/>
          <w:szCs w:val="24"/>
          <w:lang w:eastAsia="lv-LV"/>
        </w:rPr>
        <w:lastRenderedPageBreak/>
        <w:t>1.pielikums</w:t>
      </w:r>
    </w:p>
    <w:p w14:paraId="3F9C83D4" w14:textId="77777777" w:rsidR="00E4304E" w:rsidRPr="00A46D42" w:rsidRDefault="00E4304E" w:rsidP="00E4304E">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Dobeles novada domes 2022.gada 24.novembra </w:t>
      </w:r>
    </w:p>
    <w:p w14:paraId="727A24FF" w14:textId="77777777" w:rsidR="00E4304E" w:rsidRPr="00A46D42" w:rsidRDefault="00E4304E" w:rsidP="00E4304E">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saistošajiem noteikumiem Nr.</w:t>
      </w:r>
      <w:r>
        <w:rPr>
          <w:rFonts w:ascii="Times New Roman" w:eastAsia="Times New Roman" w:hAnsi="Times New Roman" w:cs="Times New Roman"/>
          <w:sz w:val="24"/>
          <w:szCs w:val="24"/>
          <w:lang w:eastAsia="lv-LV"/>
        </w:rPr>
        <w:t>44</w:t>
      </w:r>
    </w:p>
    <w:p w14:paraId="52EA3855" w14:textId="77777777" w:rsidR="00E4304E" w:rsidRPr="00A46D42" w:rsidRDefault="00E4304E" w:rsidP="00E4304E">
      <w:pPr>
        <w:spacing w:after="0" w:line="240" w:lineRule="auto"/>
        <w:jc w:val="right"/>
        <w:rPr>
          <w:rFonts w:ascii="Times New Roman" w:eastAsia="Times New Roman" w:hAnsi="Times New Roman" w:cs="Times New Roman"/>
          <w:sz w:val="24"/>
          <w:szCs w:val="24"/>
          <w:lang w:eastAsia="lv-LV"/>
        </w:rPr>
      </w:pPr>
    </w:p>
    <w:p w14:paraId="7E7FEBB8" w14:textId="77777777" w:rsidR="00E4304E" w:rsidRPr="00A46D42" w:rsidRDefault="00E4304E" w:rsidP="00E4304E">
      <w:pPr>
        <w:spacing w:after="0" w:line="240" w:lineRule="auto"/>
        <w:jc w:val="right"/>
        <w:rPr>
          <w:rFonts w:ascii="Times New Roman" w:eastAsia="Times New Roman" w:hAnsi="Times New Roman" w:cs="Times New Roman"/>
          <w:sz w:val="24"/>
          <w:szCs w:val="24"/>
          <w:lang w:eastAsia="lv-LV"/>
        </w:rPr>
      </w:pPr>
    </w:p>
    <w:p w14:paraId="0C82DFB1" w14:textId="77777777" w:rsidR="00E4304E" w:rsidRPr="00A46D42" w:rsidRDefault="00E4304E" w:rsidP="00E4304E">
      <w:pPr>
        <w:spacing w:after="0" w:line="240" w:lineRule="auto"/>
        <w:jc w:val="center"/>
        <w:rPr>
          <w:rFonts w:ascii="Times New Roman" w:eastAsia="Times New Roman" w:hAnsi="Times New Roman" w:cs="Times New Roman"/>
          <w:b/>
          <w:bCs/>
          <w:sz w:val="24"/>
          <w:szCs w:val="24"/>
          <w:lang w:eastAsia="lv-LV"/>
        </w:rPr>
      </w:pPr>
      <w:r w:rsidRPr="00A46D42">
        <w:rPr>
          <w:rFonts w:ascii="Times New Roman" w:eastAsia="Times New Roman" w:hAnsi="Times New Roman" w:cs="Times New Roman"/>
          <w:b/>
          <w:bCs/>
          <w:sz w:val="24"/>
          <w:szCs w:val="24"/>
          <w:lang w:eastAsia="lv-LV"/>
        </w:rPr>
        <w:t>IESNIEGUMS LĪDZFINANSĒJUMA SAŅEMŠANAI</w:t>
      </w:r>
    </w:p>
    <w:p w14:paraId="13CC47DE" w14:textId="77777777" w:rsidR="00E4304E" w:rsidRPr="00A46D42" w:rsidRDefault="00E4304E" w:rsidP="00E4304E">
      <w:pPr>
        <w:spacing w:after="0" w:line="240" w:lineRule="auto"/>
        <w:jc w:val="center"/>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673"/>
        <w:gridCol w:w="5741"/>
      </w:tblGrid>
      <w:tr w:rsidR="00E4304E" w:rsidRPr="00A46D42" w14:paraId="263D67F1" w14:textId="77777777" w:rsidTr="00433313">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1EEDDCD4"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Informācija par dzīvojamo māju un iesniedzēju</w:t>
            </w:r>
          </w:p>
        </w:tc>
      </w:tr>
      <w:tr w:rsidR="00E4304E" w:rsidRPr="00A46D42" w14:paraId="5F66009C" w14:textId="77777777" w:rsidTr="00433313">
        <w:tc>
          <w:tcPr>
            <w:tcW w:w="0" w:type="auto"/>
            <w:gridSpan w:val="2"/>
            <w:tcBorders>
              <w:top w:val="single" w:sz="6" w:space="0" w:color="817F7F"/>
              <w:left w:val="single" w:sz="6" w:space="0" w:color="817F7F"/>
              <w:bottom w:val="single" w:sz="6" w:space="0" w:color="817F7F"/>
              <w:right w:val="single" w:sz="6" w:space="0" w:color="817F7F"/>
            </w:tcBorders>
            <w:shd w:val="clear" w:color="auto" w:fill="auto"/>
            <w:tcMar>
              <w:top w:w="30" w:type="dxa"/>
              <w:left w:w="30" w:type="dxa"/>
              <w:bottom w:w="30" w:type="dxa"/>
              <w:right w:w="30" w:type="dxa"/>
            </w:tcMar>
          </w:tcPr>
          <w:p w14:paraId="1CC94180"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Iesniegumu iesniedz (</w:t>
            </w:r>
            <w:r w:rsidRPr="00A46D42">
              <w:rPr>
                <w:rFonts w:ascii="Times New Roman" w:eastAsia="Times New Roman" w:hAnsi="Times New Roman" w:cs="Times New Roman"/>
                <w:i/>
                <w:iCs/>
                <w:sz w:val="24"/>
                <w:szCs w:val="24"/>
                <w:lang w:eastAsia="lv-LV"/>
              </w:rPr>
              <w:t>atzīmēt un pasvītrot atbilstošo</w:t>
            </w:r>
            <w:r w:rsidRPr="00A46D42">
              <w:rPr>
                <w:rFonts w:ascii="Times New Roman" w:eastAsia="Times New Roman" w:hAnsi="Times New Roman" w:cs="Times New Roman"/>
                <w:sz w:val="24"/>
                <w:szCs w:val="24"/>
                <w:lang w:eastAsia="lv-LV"/>
              </w:rPr>
              <w:t>)</w:t>
            </w:r>
          </w:p>
          <w:tbl>
            <w:tblPr>
              <w:tblW w:w="0" w:type="auto"/>
              <w:tblInd w:w="404" w:type="dxa"/>
              <w:tblLook w:val="04A0" w:firstRow="1" w:lastRow="0" w:firstColumn="1" w:lastColumn="0" w:noHBand="0" w:noVBand="1"/>
            </w:tblPr>
            <w:tblGrid>
              <w:gridCol w:w="7678"/>
            </w:tblGrid>
            <w:tr w:rsidR="00E4304E" w:rsidRPr="00A46D42" w14:paraId="5F730B63" w14:textId="77777777" w:rsidTr="00433313">
              <w:trPr>
                <w:trHeight w:val="256"/>
              </w:trPr>
              <w:tc>
                <w:tcPr>
                  <w:tcW w:w="7678" w:type="dxa"/>
                  <w:shd w:val="clear" w:color="auto" w:fill="auto"/>
                  <w:vAlign w:val="center"/>
                  <w:hideMark/>
                </w:tcPr>
                <w:p w14:paraId="6FE280C5"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MS Gothic" w:eastAsia="MS Gothic" w:hAnsi="MS Gothic" w:cs="Times New Roman" w:hint="eastAsia"/>
                      <w:sz w:val="28"/>
                      <w:szCs w:val="28"/>
                      <w:lang w:val="en-US" w:eastAsia="lv-LV"/>
                    </w:rPr>
                    <w:t>☐</w:t>
                  </w:r>
                  <w:r w:rsidRPr="00A46D42">
                    <w:rPr>
                      <w:rFonts w:ascii="Times New Roman" w:eastAsia="Times New Roman" w:hAnsi="Times New Roman" w:cs="Times New Roman"/>
                      <w:sz w:val="24"/>
                      <w:szCs w:val="24"/>
                      <w:lang w:eastAsia="lv-LV"/>
                    </w:rPr>
                    <w:t xml:space="preserve"> dzīvojamās mājas/dzīvojamās mājas jaunbūves īpašnieks</w:t>
                  </w:r>
                </w:p>
              </w:tc>
            </w:tr>
            <w:tr w:rsidR="00E4304E" w:rsidRPr="00A46D42" w14:paraId="28084B18" w14:textId="77777777" w:rsidTr="00433313">
              <w:trPr>
                <w:trHeight w:val="293"/>
              </w:trPr>
              <w:tc>
                <w:tcPr>
                  <w:tcW w:w="7678" w:type="dxa"/>
                  <w:shd w:val="clear" w:color="auto" w:fill="auto"/>
                  <w:vAlign w:val="center"/>
                  <w:hideMark/>
                </w:tcPr>
                <w:p w14:paraId="5B88BEB0"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MS Gothic" w:eastAsia="MS Gothic" w:hAnsi="MS Gothic" w:cs="Times New Roman" w:hint="eastAsia"/>
                      <w:sz w:val="28"/>
                      <w:szCs w:val="28"/>
                      <w:lang w:val="en-US" w:eastAsia="lv-LV"/>
                    </w:rPr>
                    <w:t>☐</w:t>
                  </w:r>
                  <w:r w:rsidRPr="00A46D42">
                    <w:rPr>
                      <w:rFonts w:ascii="Times New Roman" w:eastAsia="Times New Roman" w:hAnsi="Times New Roman" w:cs="Times New Roman"/>
                      <w:sz w:val="24"/>
                      <w:szCs w:val="24"/>
                      <w:lang w:eastAsia="lv-LV"/>
                    </w:rPr>
                    <w:t xml:space="preserve"> daudzdzīvokļu dzīvojamās mājas dzīvokļu īpašnieku kopība/</w:t>
                  </w:r>
                  <w:proofErr w:type="spellStart"/>
                  <w:r w:rsidRPr="00A46D42">
                    <w:rPr>
                      <w:rFonts w:ascii="Times New Roman" w:eastAsia="Times New Roman" w:hAnsi="Times New Roman" w:cs="Times New Roman"/>
                      <w:sz w:val="24"/>
                      <w:szCs w:val="24"/>
                      <w:lang w:eastAsia="lv-LV"/>
                    </w:rPr>
                    <w:t>īpašnieks(i</w:t>
                  </w:r>
                  <w:proofErr w:type="spellEnd"/>
                  <w:r w:rsidRPr="00A46D42">
                    <w:rPr>
                      <w:rFonts w:ascii="Times New Roman" w:eastAsia="Times New Roman" w:hAnsi="Times New Roman" w:cs="Times New Roman"/>
                      <w:sz w:val="24"/>
                      <w:szCs w:val="24"/>
                      <w:lang w:eastAsia="lv-LV"/>
                    </w:rPr>
                    <w:t>)</w:t>
                  </w:r>
                </w:p>
              </w:tc>
            </w:tr>
          </w:tbl>
          <w:p w14:paraId="6135936F"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p>
        </w:tc>
      </w:tr>
      <w:tr w:rsidR="00E4304E" w:rsidRPr="00A46D42" w14:paraId="10689B1C" w14:textId="77777777" w:rsidTr="00433313">
        <w:trPr>
          <w:trHeight w:val="426"/>
        </w:trPr>
        <w:tc>
          <w:tcPr>
            <w:tcW w:w="1951" w:type="pct"/>
            <w:tcBorders>
              <w:top w:val="single" w:sz="6" w:space="0" w:color="817F7F"/>
              <w:left w:val="single" w:sz="6" w:space="0" w:color="817F7F"/>
              <w:bottom w:val="single" w:sz="6" w:space="0" w:color="817F7F"/>
              <w:right w:val="single" w:sz="6" w:space="0" w:color="817F7F"/>
            </w:tcBorders>
            <w:shd w:val="clear" w:color="auto" w:fill="auto"/>
            <w:tcMar>
              <w:top w:w="30" w:type="dxa"/>
              <w:left w:w="30" w:type="dxa"/>
              <w:bottom w:w="30" w:type="dxa"/>
              <w:right w:w="30" w:type="dxa"/>
            </w:tcMar>
            <w:vAlign w:val="center"/>
          </w:tcPr>
          <w:p w14:paraId="6732411A"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Dzīvojamās mājas adrese</w:t>
            </w:r>
          </w:p>
        </w:tc>
        <w:tc>
          <w:tcPr>
            <w:tcW w:w="3049" w:type="pct"/>
            <w:tcBorders>
              <w:top w:val="single" w:sz="6" w:space="0" w:color="817F7F"/>
              <w:left w:val="single" w:sz="6" w:space="0" w:color="817F7F"/>
              <w:bottom w:val="single" w:sz="6" w:space="0" w:color="817F7F"/>
              <w:right w:val="single" w:sz="6" w:space="0" w:color="817F7F"/>
            </w:tcBorders>
            <w:shd w:val="clear" w:color="auto" w:fill="auto"/>
          </w:tcPr>
          <w:p w14:paraId="0DF879E2"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p>
        </w:tc>
      </w:tr>
      <w:tr w:rsidR="00E4304E" w:rsidRPr="00A46D42" w14:paraId="3505540D" w14:textId="77777777" w:rsidTr="00433313">
        <w:tc>
          <w:tcPr>
            <w:tcW w:w="1951" w:type="pct"/>
            <w:tcBorders>
              <w:top w:val="single" w:sz="6" w:space="0" w:color="817F7F"/>
              <w:left w:val="single" w:sz="6" w:space="0" w:color="817F7F"/>
              <w:bottom w:val="single" w:sz="6" w:space="0" w:color="817F7F"/>
              <w:right w:val="single" w:sz="6" w:space="0" w:color="817F7F"/>
            </w:tcBorders>
            <w:shd w:val="clear" w:color="auto" w:fill="auto"/>
            <w:tcMar>
              <w:top w:w="30" w:type="dxa"/>
              <w:left w:w="30" w:type="dxa"/>
              <w:bottom w:w="30" w:type="dxa"/>
              <w:right w:w="30" w:type="dxa"/>
            </w:tcMar>
          </w:tcPr>
          <w:p w14:paraId="18134A01"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Dzīvojamās mājas dzīvokļu īpašumu skaits</w:t>
            </w:r>
          </w:p>
        </w:tc>
        <w:tc>
          <w:tcPr>
            <w:tcW w:w="3049" w:type="pct"/>
            <w:tcBorders>
              <w:top w:val="single" w:sz="6" w:space="0" w:color="817F7F"/>
              <w:left w:val="single" w:sz="6" w:space="0" w:color="817F7F"/>
              <w:bottom w:val="single" w:sz="6" w:space="0" w:color="817F7F"/>
              <w:right w:val="single" w:sz="6" w:space="0" w:color="817F7F"/>
            </w:tcBorders>
            <w:shd w:val="clear" w:color="auto" w:fill="auto"/>
          </w:tcPr>
          <w:p w14:paraId="370AD11F"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p>
        </w:tc>
      </w:tr>
      <w:tr w:rsidR="00E4304E" w:rsidRPr="00A46D42" w14:paraId="4A7A1705" w14:textId="77777777" w:rsidTr="00433313">
        <w:tc>
          <w:tcPr>
            <w:tcW w:w="1951" w:type="pct"/>
            <w:tcBorders>
              <w:top w:val="single" w:sz="6" w:space="0" w:color="817F7F"/>
              <w:left w:val="single" w:sz="6" w:space="0" w:color="817F7F"/>
              <w:bottom w:val="single" w:sz="6" w:space="0" w:color="817F7F"/>
              <w:right w:val="single" w:sz="6" w:space="0" w:color="817F7F"/>
            </w:tcBorders>
            <w:shd w:val="clear" w:color="auto" w:fill="auto"/>
            <w:tcMar>
              <w:top w:w="30" w:type="dxa"/>
              <w:left w:w="30" w:type="dxa"/>
              <w:bottom w:w="30" w:type="dxa"/>
              <w:right w:w="30" w:type="dxa"/>
            </w:tcMar>
          </w:tcPr>
          <w:p w14:paraId="28763CA2"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Juridiskai personai(-</w:t>
            </w:r>
            <w:proofErr w:type="spellStart"/>
            <w:r w:rsidRPr="00A46D42">
              <w:rPr>
                <w:rFonts w:ascii="Times New Roman" w:eastAsia="Times New Roman" w:hAnsi="Times New Roman" w:cs="Times New Roman"/>
                <w:sz w:val="24"/>
                <w:szCs w:val="24"/>
                <w:lang w:eastAsia="lv-LV"/>
              </w:rPr>
              <w:t>ām</w:t>
            </w:r>
            <w:proofErr w:type="spellEnd"/>
            <w:r w:rsidRPr="00A46D42">
              <w:rPr>
                <w:rFonts w:ascii="Times New Roman" w:eastAsia="Times New Roman" w:hAnsi="Times New Roman" w:cs="Times New Roman"/>
                <w:sz w:val="24"/>
                <w:szCs w:val="24"/>
                <w:lang w:eastAsia="lv-LV"/>
              </w:rPr>
              <w:t xml:space="preserve">) piederošo </w:t>
            </w:r>
            <w:proofErr w:type="spellStart"/>
            <w:r w:rsidRPr="00A46D42">
              <w:rPr>
                <w:rFonts w:ascii="Times New Roman" w:eastAsia="Times New Roman" w:hAnsi="Times New Roman" w:cs="Times New Roman"/>
                <w:sz w:val="24"/>
                <w:szCs w:val="24"/>
                <w:lang w:eastAsia="lv-LV"/>
              </w:rPr>
              <w:t>dzīv.mājas</w:t>
            </w:r>
            <w:proofErr w:type="spellEnd"/>
            <w:r w:rsidRPr="00A46D42">
              <w:rPr>
                <w:rFonts w:ascii="Times New Roman" w:eastAsia="Times New Roman" w:hAnsi="Times New Roman" w:cs="Times New Roman"/>
                <w:sz w:val="24"/>
                <w:szCs w:val="24"/>
                <w:lang w:eastAsia="lv-LV"/>
              </w:rPr>
              <w:t xml:space="preserve"> dzīvokļu īpašumu skaits</w:t>
            </w:r>
          </w:p>
        </w:tc>
        <w:tc>
          <w:tcPr>
            <w:tcW w:w="3049" w:type="pct"/>
            <w:tcBorders>
              <w:top w:val="single" w:sz="6" w:space="0" w:color="817F7F"/>
              <w:left w:val="single" w:sz="6" w:space="0" w:color="817F7F"/>
              <w:bottom w:val="single" w:sz="6" w:space="0" w:color="817F7F"/>
              <w:right w:val="single" w:sz="6" w:space="0" w:color="817F7F"/>
            </w:tcBorders>
            <w:shd w:val="clear" w:color="auto" w:fill="auto"/>
          </w:tcPr>
          <w:p w14:paraId="5B00D862"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p>
        </w:tc>
      </w:tr>
    </w:tbl>
    <w:p w14:paraId="48D1F87A"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671"/>
        <w:gridCol w:w="5743"/>
      </w:tblGrid>
      <w:tr w:rsidR="00E4304E" w:rsidRPr="00A46D42" w14:paraId="4DACC534" w14:textId="77777777" w:rsidTr="00433313">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3A363C1C"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Informācija par iesniedzēju un/vai pilnvaroto personu</w:t>
            </w:r>
          </w:p>
        </w:tc>
      </w:tr>
      <w:tr w:rsidR="00E4304E" w:rsidRPr="00A46D42" w14:paraId="55F628EA" w14:textId="77777777" w:rsidTr="00433313">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8163D38"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Iesniedzēja vai pilnvarotās personas vārds, uzvārds (fiziskai personai) vai nosaukums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8378BAD"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E4304E" w:rsidRPr="00A46D42" w14:paraId="2805CA2D" w14:textId="77777777" w:rsidTr="00433313">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F8C7445"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Personas kods (fiziskai personai) vai vienotais reģistrācijas numurs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A555E0C"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E4304E" w:rsidRPr="00A46D42" w14:paraId="7ECE9B1F" w14:textId="77777777" w:rsidTr="00433313">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129F5B2"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Deklarētā dzīvesvieta (fiziskai personai) vai juridiskā adrese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1C35CDE"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E4304E" w:rsidRPr="00A46D42" w14:paraId="71B44E32" w14:textId="77777777" w:rsidTr="00433313">
        <w:trPr>
          <w:trHeight w:val="445"/>
        </w:trPr>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721DDD6"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Korespondences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9483209"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E4304E" w:rsidRPr="00A46D42" w14:paraId="753574AA" w14:textId="77777777" w:rsidTr="00433313">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D28C695"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Kontaktpersonas vārds, uzvārds, tālruņa numurs, elektroniskā pasta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05703B2"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bl>
    <w:p w14:paraId="1EC99605"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673"/>
        <w:gridCol w:w="5741"/>
      </w:tblGrid>
      <w:tr w:rsidR="00E4304E" w:rsidRPr="00A46D42" w14:paraId="5B25387B" w14:textId="77777777" w:rsidTr="00433313">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368D05D3"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Informācija par būvdarbu veicēju</w:t>
            </w:r>
          </w:p>
        </w:tc>
      </w:tr>
      <w:tr w:rsidR="00E4304E" w:rsidRPr="00A46D42" w14:paraId="37131167" w14:textId="77777777" w:rsidTr="00433313">
        <w:tc>
          <w:tcPr>
            <w:tcW w:w="0" w:type="auto"/>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tcPr>
          <w:p w14:paraId="3DF4B5CD"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Būvdarbus veiks (</w:t>
            </w:r>
            <w:r w:rsidRPr="00A46D42">
              <w:rPr>
                <w:rFonts w:ascii="Times New Roman" w:eastAsia="Times New Roman" w:hAnsi="Times New Roman" w:cs="Times New Roman"/>
                <w:i/>
                <w:iCs/>
                <w:sz w:val="24"/>
                <w:szCs w:val="24"/>
                <w:lang w:eastAsia="lv-LV"/>
              </w:rPr>
              <w:t>atzīmēt un pasvītrot atbilstošo</w:t>
            </w:r>
            <w:r w:rsidRPr="00A46D42">
              <w:rPr>
                <w:rFonts w:ascii="Times New Roman" w:eastAsia="Times New Roman" w:hAnsi="Times New Roman" w:cs="Times New Roman"/>
                <w:sz w:val="24"/>
                <w:szCs w:val="24"/>
                <w:lang w:eastAsia="lv-LV"/>
              </w:rPr>
              <w:t>)</w:t>
            </w:r>
          </w:p>
          <w:tbl>
            <w:tblPr>
              <w:tblW w:w="0" w:type="auto"/>
              <w:tblInd w:w="404" w:type="dxa"/>
              <w:tblLook w:val="04A0" w:firstRow="1" w:lastRow="0" w:firstColumn="1" w:lastColumn="0" w:noHBand="0" w:noVBand="1"/>
            </w:tblPr>
            <w:tblGrid>
              <w:gridCol w:w="7678"/>
            </w:tblGrid>
            <w:tr w:rsidR="00E4304E" w:rsidRPr="00A46D42" w14:paraId="4D80FD08" w14:textId="77777777" w:rsidTr="00433313">
              <w:trPr>
                <w:trHeight w:val="256"/>
              </w:trPr>
              <w:tc>
                <w:tcPr>
                  <w:tcW w:w="7678" w:type="dxa"/>
                  <w:shd w:val="clear" w:color="auto" w:fill="auto"/>
                  <w:vAlign w:val="center"/>
                  <w:hideMark/>
                </w:tcPr>
                <w:p w14:paraId="6FEF619F"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MS Gothic" w:eastAsia="MS Gothic" w:hAnsi="MS Gothic" w:cs="Times New Roman" w:hint="eastAsia"/>
                      <w:sz w:val="28"/>
                      <w:szCs w:val="28"/>
                      <w:lang w:eastAsia="lv-LV"/>
                    </w:rPr>
                    <w:t>☐</w:t>
                  </w:r>
                  <w:r w:rsidRPr="00A46D42">
                    <w:rPr>
                      <w:rFonts w:ascii="Times New Roman" w:eastAsia="Times New Roman" w:hAnsi="Times New Roman" w:cs="Times New Roman"/>
                      <w:sz w:val="24"/>
                      <w:szCs w:val="24"/>
                      <w:lang w:eastAsia="lv-LV"/>
                    </w:rPr>
                    <w:t xml:space="preserve"> </w:t>
                  </w:r>
                  <w:proofErr w:type="spellStart"/>
                  <w:r w:rsidRPr="00A46D42">
                    <w:rPr>
                      <w:rFonts w:ascii="Times New Roman" w:eastAsia="Times New Roman" w:hAnsi="Times New Roman" w:cs="Times New Roman"/>
                      <w:sz w:val="24"/>
                      <w:szCs w:val="24"/>
                      <w:lang w:eastAsia="lv-LV"/>
                    </w:rPr>
                    <w:t>vienģimeņu</w:t>
                  </w:r>
                  <w:proofErr w:type="spellEnd"/>
                  <w:r w:rsidRPr="00A46D42">
                    <w:rPr>
                      <w:rFonts w:ascii="Times New Roman" w:eastAsia="Times New Roman" w:hAnsi="Times New Roman" w:cs="Times New Roman"/>
                      <w:sz w:val="24"/>
                      <w:szCs w:val="24"/>
                      <w:lang w:eastAsia="lv-LV"/>
                    </w:rPr>
                    <w:t xml:space="preserve"> dzīvojamās mājas/dzīvojamās mājas jaunbūves īpašnieks</w:t>
                  </w:r>
                </w:p>
              </w:tc>
            </w:tr>
            <w:tr w:rsidR="00E4304E" w:rsidRPr="00A46D42" w14:paraId="5FD312C3" w14:textId="77777777" w:rsidTr="00433313">
              <w:trPr>
                <w:trHeight w:val="293"/>
              </w:trPr>
              <w:tc>
                <w:tcPr>
                  <w:tcW w:w="7678" w:type="dxa"/>
                  <w:shd w:val="clear" w:color="auto" w:fill="auto"/>
                  <w:vAlign w:val="center"/>
                  <w:hideMark/>
                </w:tcPr>
                <w:p w14:paraId="687807E0"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MS Gothic" w:eastAsia="MS Gothic" w:hAnsi="MS Gothic" w:cs="Times New Roman" w:hint="eastAsia"/>
                      <w:sz w:val="28"/>
                      <w:szCs w:val="28"/>
                      <w:lang w:val="en-US" w:eastAsia="lv-LV"/>
                    </w:rPr>
                    <w:t>☐</w:t>
                  </w:r>
                  <w:r w:rsidRPr="00A46D42">
                    <w:rPr>
                      <w:rFonts w:ascii="Times New Roman" w:eastAsia="Times New Roman" w:hAnsi="Times New Roman" w:cs="Times New Roman"/>
                      <w:sz w:val="24"/>
                      <w:szCs w:val="24"/>
                      <w:lang w:eastAsia="lv-LV"/>
                    </w:rPr>
                    <w:t xml:space="preserve"> </w:t>
                  </w:r>
                  <w:proofErr w:type="spellStart"/>
                  <w:r w:rsidRPr="00A46D42">
                    <w:rPr>
                      <w:rFonts w:ascii="Times New Roman" w:eastAsia="Times New Roman" w:hAnsi="Times New Roman" w:cs="Times New Roman"/>
                      <w:sz w:val="24"/>
                      <w:szCs w:val="24"/>
                      <w:lang w:eastAsia="lv-LV"/>
                    </w:rPr>
                    <w:t>būvkomersants</w:t>
                  </w:r>
                  <w:proofErr w:type="spellEnd"/>
                  <w:r w:rsidRPr="00A46D42">
                    <w:rPr>
                      <w:rFonts w:ascii="Times New Roman" w:eastAsia="Times New Roman" w:hAnsi="Times New Roman" w:cs="Times New Roman"/>
                      <w:sz w:val="24"/>
                      <w:szCs w:val="24"/>
                      <w:lang w:eastAsia="lv-LV"/>
                    </w:rPr>
                    <w:t>/ūdenssaimniecības pakalpojumu sniedzējs</w:t>
                  </w:r>
                </w:p>
              </w:tc>
            </w:tr>
          </w:tbl>
          <w:p w14:paraId="3F839C61"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p>
        </w:tc>
      </w:tr>
      <w:tr w:rsidR="00E4304E" w:rsidRPr="00A46D42" w14:paraId="710DB49E" w14:textId="77777777" w:rsidTr="00433313">
        <w:tc>
          <w:tcPr>
            <w:tcW w:w="1951"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tcPr>
          <w:p w14:paraId="718F5FED" w14:textId="77777777" w:rsidR="00E4304E" w:rsidRPr="00A46D42" w:rsidRDefault="00E4304E" w:rsidP="00433313">
            <w:pPr>
              <w:spacing w:after="0" w:line="240" w:lineRule="auto"/>
              <w:rPr>
                <w:rFonts w:ascii="Times New Roman" w:eastAsia="Times New Roman" w:hAnsi="Times New Roman" w:cs="Times New Roman"/>
                <w:i/>
                <w:iCs/>
                <w:sz w:val="24"/>
                <w:szCs w:val="24"/>
                <w:lang w:eastAsia="lv-LV"/>
              </w:rPr>
            </w:pPr>
            <w:r w:rsidRPr="00A46D42">
              <w:rPr>
                <w:rFonts w:ascii="Times New Roman" w:eastAsia="Times New Roman" w:hAnsi="Times New Roman" w:cs="Times New Roman"/>
                <w:i/>
                <w:iCs/>
                <w:sz w:val="24"/>
                <w:szCs w:val="24"/>
                <w:lang w:eastAsia="lv-LV"/>
              </w:rPr>
              <w:t xml:space="preserve">Aizpilda, ja būvdarbus veiks </w:t>
            </w:r>
            <w:proofErr w:type="spellStart"/>
            <w:r w:rsidRPr="00A46D42">
              <w:rPr>
                <w:rFonts w:ascii="Times New Roman" w:eastAsia="Times New Roman" w:hAnsi="Times New Roman" w:cs="Times New Roman"/>
                <w:i/>
                <w:iCs/>
                <w:sz w:val="24"/>
                <w:szCs w:val="24"/>
                <w:lang w:eastAsia="lv-LV"/>
              </w:rPr>
              <w:t>būvkomersants</w:t>
            </w:r>
            <w:proofErr w:type="spellEnd"/>
            <w:r w:rsidRPr="00A46D42">
              <w:rPr>
                <w:rFonts w:ascii="Times New Roman" w:eastAsia="Times New Roman" w:hAnsi="Times New Roman" w:cs="Times New Roman"/>
                <w:i/>
                <w:iCs/>
                <w:sz w:val="24"/>
                <w:szCs w:val="24"/>
                <w:lang w:eastAsia="lv-LV"/>
              </w:rPr>
              <w:t>/ūdenssaimniecības pakalpojumu sniedzējs:</w:t>
            </w:r>
          </w:p>
          <w:p w14:paraId="245FFA31"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p>
          <w:p w14:paraId="110DDD48"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Būvdarbu veicēja nosaukums, </w:t>
            </w:r>
            <w:proofErr w:type="spellStart"/>
            <w:r w:rsidRPr="00A46D42">
              <w:rPr>
                <w:rFonts w:ascii="Times New Roman" w:eastAsia="Times New Roman" w:hAnsi="Times New Roman" w:cs="Times New Roman"/>
                <w:sz w:val="24"/>
                <w:szCs w:val="24"/>
                <w:lang w:eastAsia="lv-LV"/>
              </w:rPr>
              <w:t>reģ.Nr</w:t>
            </w:r>
            <w:proofErr w:type="spellEnd"/>
            <w:r w:rsidRPr="00A46D42">
              <w:rPr>
                <w:rFonts w:ascii="Times New Roman" w:eastAsia="Times New Roman" w:hAnsi="Times New Roman" w:cs="Times New Roman"/>
                <w:sz w:val="24"/>
                <w:szCs w:val="24"/>
                <w:lang w:eastAsia="lv-LV"/>
              </w:rPr>
              <w:t xml:space="preserve">., juridiskā adrese, atbildīgā būvdarbu vadītāja vārds, uzvārds, sertifikāta Nr./lēmuma Nr., atbildīgā kontaktpersona </w:t>
            </w:r>
          </w:p>
        </w:tc>
        <w:tc>
          <w:tcPr>
            <w:tcW w:w="3049" w:type="pct"/>
            <w:tcBorders>
              <w:top w:val="single" w:sz="6" w:space="0" w:color="817F7F"/>
              <w:left w:val="single" w:sz="6" w:space="0" w:color="817F7F"/>
              <w:bottom w:val="single" w:sz="6" w:space="0" w:color="817F7F"/>
              <w:right w:val="single" w:sz="6" w:space="0" w:color="817F7F"/>
            </w:tcBorders>
          </w:tcPr>
          <w:p w14:paraId="5BEEBE77"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p>
        </w:tc>
      </w:tr>
    </w:tbl>
    <w:p w14:paraId="35D705FD"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7531"/>
        <w:gridCol w:w="1883"/>
      </w:tblGrid>
      <w:tr w:rsidR="00E4304E" w:rsidRPr="00A46D42" w14:paraId="23DA542E" w14:textId="77777777" w:rsidTr="00433313">
        <w:tc>
          <w:tcPr>
            <w:tcW w:w="4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150D86AA"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lastRenderedPageBreak/>
              <w:t>Pievienotie dokumenti</w:t>
            </w:r>
          </w:p>
        </w:tc>
        <w:tc>
          <w:tcPr>
            <w:tcW w:w="1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42F3F3BC"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Lapu skaits</w:t>
            </w:r>
          </w:p>
        </w:tc>
      </w:tr>
      <w:tr w:rsidR="00E4304E" w:rsidRPr="00A46D42" w14:paraId="03928859" w14:textId="77777777" w:rsidTr="00433313">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9DC3D3C"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1. Pieslēguma izbūves būvniecības dokumentu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125D613"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E4304E" w:rsidRPr="00A46D42" w14:paraId="339E8F2F" w14:textId="77777777" w:rsidTr="00433313">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78571F6"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2. Ūdenssaimniecības pakalpojumu sniedzēja izsniegto tehnisko noteikumu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571A39D"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E4304E" w:rsidRPr="00A46D42" w14:paraId="6DF8DB74" w14:textId="77777777" w:rsidTr="00433313">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4E7CD0C"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3. Izvēlētā </w:t>
            </w:r>
            <w:proofErr w:type="spellStart"/>
            <w:r w:rsidRPr="00A46D42">
              <w:rPr>
                <w:rFonts w:ascii="Times New Roman" w:eastAsia="Times New Roman" w:hAnsi="Times New Roman" w:cs="Times New Roman"/>
                <w:sz w:val="24"/>
                <w:szCs w:val="24"/>
                <w:lang w:eastAsia="lv-LV"/>
              </w:rPr>
              <w:t>būvkomersanta</w:t>
            </w:r>
            <w:proofErr w:type="spellEnd"/>
            <w:r w:rsidRPr="00A46D42">
              <w:rPr>
                <w:rFonts w:ascii="Times New Roman" w:eastAsia="Times New Roman" w:hAnsi="Times New Roman" w:cs="Times New Roman"/>
                <w:sz w:val="24"/>
                <w:szCs w:val="24"/>
                <w:lang w:eastAsia="lv-LV"/>
              </w:rPr>
              <w:t xml:space="preserve"> iesniegtā pieslēguma izbūves būvdarbu izmaksu tāme vai </w:t>
            </w:r>
            <w:proofErr w:type="spellStart"/>
            <w:r w:rsidRPr="00A46D42">
              <w:rPr>
                <w:rFonts w:ascii="Times New Roman" w:eastAsia="Calibri" w:hAnsi="Times New Roman" w:cs="Times New Roman"/>
                <w:color w:val="000000"/>
                <w:sz w:val="24"/>
                <w:szCs w:val="24"/>
                <w:shd w:val="clear" w:color="auto" w:fill="FFFFFF"/>
                <w:lang w:eastAsia="lv-LV"/>
              </w:rPr>
              <w:t>vienģimeņu</w:t>
            </w:r>
            <w:proofErr w:type="spellEnd"/>
            <w:r w:rsidRPr="00A46D42">
              <w:rPr>
                <w:rFonts w:ascii="Times New Roman" w:eastAsia="Calibri" w:hAnsi="Times New Roman" w:cs="Times New Roman"/>
                <w:color w:val="000000"/>
                <w:sz w:val="24"/>
                <w:szCs w:val="24"/>
                <w:shd w:val="clear" w:color="auto" w:fill="FFFFFF"/>
                <w:lang w:eastAsia="lv-LV"/>
              </w:rPr>
              <w:t xml:space="preserve"> dzīvojamās mājas/jaunbūves īpašnieka sagatavotā tāme (</w:t>
            </w:r>
            <w:r w:rsidRPr="00A46D42">
              <w:rPr>
                <w:rFonts w:ascii="Times New Roman" w:eastAsia="Calibri" w:hAnsi="Times New Roman" w:cs="Times New Roman"/>
                <w:i/>
                <w:iCs/>
                <w:color w:val="000000"/>
                <w:sz w:val="24"/>
                <w:szCs w:val="24"/>
                <w:shd w:val="clear" w:color="auto" w:fill="FFFFFF"/>
                <w:lang w:eastAsia="lv-LV"/>
              </w:rPr>
              <w:t>ja pieslēguma izbūvi veic īpašnieks</w:t>
            </w:r>
            <w:r w:rsidRPr="00A46D42">
              <w:rPr>
                <w:rFonts w:ascii="Times New Roman" w:eastAsia="Calibri" w:hAnsi="Times New Roman" w:cs="Times New Roman"/>
                <w:color w:val="000000"/>
                <w:sz w:val="24"/>
                <w:szCs w:val="24"/>
                <w:shd w:val="clear" w:color="auto" w:fill="FFFFFF"/>
                <w:lang w:eastAsia="lv-LV"/>
              </w:rPr>
              <w:t>)</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BB2306F"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E4304E" w:rsidRPr="00A46D42" w14:paraId="33B1AB26" w14:textId="77777777" w:rsidTr="00433313">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F07D5C4"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4. Daudzdzīvokļu dzīvojamās mājas dzīvokļu īpašnieku kopības lēmuma (protokola)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AA0BE4E"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r w:rsidR="00E4304E" w:rsidRPr="00A46D42" w14:paraId="25AFFD7A" w14:textId="77777777" w:rsidTr="00433313">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1FFB176"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5. Citi dokumenti (</w:t>
            </w:r>
            <w:r w:rsidRPr="00A46D42">
              <w:rPr>
                <w:rFonts w:ascii="Times New Roman" w:eastAsia="Times New Roman" w:hAnsi="Times New Roman" w:cs="Times New Roman"/>
                <w:i/>
                <w:iCs/>
                <w:sz w:val="24"/>
                <w:szCs w:val="24"/>
                <w:lang w:eastAsia="lv-LV"/>
              </w:rPr>
              <w:t>norāda iesniedzējs</w:t>
            </w:r>
            <w:r w:rsidRPr="00A46D42">
              <w:rPr>
                <w:rFonts w:ascii="Times New Roman" w:eastAsia="Times New Roman" w:hAnsi="Times New Roman" w:cs="Times New Roman"/>
                <w:sz w:val="24"/>
                <w:szCs w:val="24"/>
                <w:lang w:eastAsia="lv-LV"/>
              </w:rPr>
              <w:t>)</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947E1D9"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tc>
      </w:tr>
    </w:tbl>
    <w:p w14:paraId="6B9BFB46"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5A0390FB"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55DDE465" w14:textId="77777777" w:rsidR="00E4304E" w:rsidRPr="00A46D42" w:rsidRDefault="00E4304E" w:rsidP="00E4304E">
      <w:pPr>
        <w:spacing w:after="0" w:line="240" w:lineRule="auto"/>
        <w:jc w:val="both"/>
        <w:rPr>
          <w:rFonts w:ascii="Times New Roman" w:eastAsia="Times New Roman" w:hAnsi="Times New Roman" w:cs="Times New Roman"/>
          <w:i/>
          <w:iCs/>
          <w:sz w:val="24"/>
          <w:szCs w:val="24"/>
          <w:lang w:eastAsia="lv-LV"/>
        </w:rPr>
      </w:pPr>
      <w:r w:rsidRPr="00A46D42">
        <w:rPr>
          <w:rFonts w:ascii="Times New Roman" w:eastAsia="Times New Roman" w:hAnsi="Times New Roman" w:cs="Times New Roman"/>
          <w:i/>
          <w:iCs/>
          <w:sz w:val="24"/>
          <w:szCs w:val="24"/>
          <w:lang w:eastAsia="lv-LV"/>
        </w:rPr>
        <w:t>Saņemtā informācija ir aizsargāta un tajā iekļautās informācijas apstrāde, ja tā saistās ar personas datiem, tiek izmantota un apstrādāta atbilstoši Eiropas Parlamenta un Padomes Regulai (ES) 2016/679 ( 2016.gada 27.aprīlis).</w:t>
      </w:r>
    </w:p>
    <w:p w14:paraId="3C8FD028"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743163B9"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25CB9E34"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0F80FD3F"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Pieteikuma iesniegšanas datums 20____.gada ____.__________________</w:t>
      </w:r>
    </w:p>
    <w:p w14:paraId="628010E2"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66149460"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3E8D24C1"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Pieteikuma iesniedzējs vai pilnvarotā persona</w:t>
      </w:r>
    </w:p>
    <w:tbl>
      <w:tblPr>
        <w:tblW w:w="5000" w:type="pct"/>
        <w:tblCellMar>
          <w:left w:w="0" w:type="dxa"/>
          <w:right w:w="0" w:type="dxa"/>
        </w:tblCellMar>
        <w:tblLook w:val="04A0" w:firstRow="1" w:lastRow="0" w:firstColumn="1" w:lastColumn="0" w:noHBand="0" w:noVBand="1"/>
      </w:tblPr>
      <w:tblGrid>
        <w:gridCol w:w="9414"/>
      </w:tblGrid>
      <w:tr w:rsidR="00E4304E" w:rsidRPr="00A46D42" w14:paraId="7B502D95" w14:textId="77777777" w:rsidTr="00433313">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47C7DFF2"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p w14:paraId="59E72CF7"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p>
          <w:p w14:paraId="14B4E8B5" w14:textId="77777777" w:rsidR="00E4304E" w:rsidRPr="00A46D42" w:rsidRDefault="00E4304E" w:rsidP="00433313">
            <w:pPr>
              <w:spacing w:after="0" w:line="240" w:lineRule="auto"/>
              <w:rPr>
                <w:rFonts w:ascii="Times New Roman" w:eastAsia="Times New Roman" w:hAnsi="Times New Roman" w:cs="Times New Roman"/>
                <w:sz w:val="24"/>
                <w:szCs w:val="24"/>
                <w:lang w:eastAsia="lv-LV"/>
              </w:rPr>
            </w:pPr>
          </w:p>
        </w:tc>
      </w:tr>
      <w:tr w:rsidR="00E4304E" w:rsidRPr="00A46D42" w14:paraId="4D3CD47C" w14:textId="77777777" w:rsidTr="00433313">
        <w:tc>
          <w:tcPr>
            <w:tcW w:w="0" w:type="auto"/>
            <w:tcBorders>
              <w:top w:val="single" w:sz="6" w:space="0" w:color="817F7F"/>
              <w:left w:val="nil"/>
              <w:bottom w:val="nil"/>
              <w:right w:val="nil"/>
            </w:tcBorders>
            <w:tcMar>
              <w:top w:w="30" w:type="dxa"/>
              <w:left w:w="30" w:type="dxa"/>
              <w:bottom w:w="30" w:type="dxa"/>
              <w:right w:w="30" w:type="dxa"/>
            </w:tcMar>
            <w:hideMark/>
          </w:tcPr>
          <w:p w14:paraId="4DF1B86C" w14:textId="77777777" w:rsidR="00E4304E" w:rsidRPr="00A46D42" w:rsidRDefault="00E4304E" w:rsidP="00433313">
            <w:pPr>
              <w:spacing w:after="0" w:line="240" w:lineRule="auto"/>
              <w:jc w:val="center"/>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w:t>
            </w:r>
            <w:r w:rsidRPr="00A46D42">
              <w:rPr>
                <w:rFonts w:ascii="Times New Roman" w:eastAsia="Times New Roman" w:hAnsi="Times New Roman" w:cs="Times New Roman"/>
                <w:i/>
                <w:iCs/>
                <w:sz w:val="24"/>
                <w:szCs w:val="24"/>
                <w:lang w:eastAsia="lv-LV"/>
              </w:rPr>
              <w:t xml:space="preserve">Juridiskai personai – nosaukums un </w:t>
            </w:r>
            <w:proofErr w:type="spellStart"/>
            <w:r w:rsidRPr="00A46D42">
              <w:rPr>
                <w:rFonts w:ascii="Times New Roman" w:eastAsia="Times New Roman" w:hAnsi="Times New Roman" w:cs="Times New Roman"/>
                <w:i/>
                <w:iCs/>
                <w:sz w:val="24"/>
                <w:szCs w:val="24"/>
                <w:lang w:eastAsia="lv-LV"/>
              </w:rPr>
              <w:t>paraksttiesīgās</w:t>
            </w:r>
            <w:proofErr w:type="spellEnd"/>
            <w:r w:rsidRPr="00A46D42">
              <w:rPr>
                <w:rFonts w:ascii="Times New Roman" w:eastAsia="Times New Roman" w:hAnsi="Times New Roman" w:cs="Times New Roman"/>
                <w:i/>
                <w:iCs/>
                <w:sz w:val="24"/>
                <w:szCs w:val="24"/>
                <w:lang w:eastAsia="lv-LV"/>
              </w:rPr>
              <w:t xml:space="preserve"> personas amats, vārds un uzvārds, fiziskai personai – vārds, uzvārds</w:t>
            </w:r>
            <w:r w:rsidRPr="00A46D42">
              <w:rPr>
                <w:rFonts w:ascii="Times New Roman" w:eastAsia="Times New Roman" w:hAnsi="Times New Roman" w:cs="Times New Roman"/>
                <w:sz w:val="24"/>
                <w:szCs w:val="24"/>
                <w:lang w:eastAsia="lv-LV"/>
              </w:rPr>
              <w:t>)</w:t>
            </w:r>
          </w:p>
        </w:tc>
      </w:tr>
    </w:tbl>
    <w:p w14:paraId="31B07D4D"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5AC3CE29"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24C8D6E9"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47E95E38"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Personas paraksts ____________________________________</w:t>
      </w:r>
    </w:p>
    <w:p w14:paraId="5ED05F50"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7AE55926"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4B9A05E2"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6EE08B56"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374E5316"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52D63BBF"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Domes priekšsēdētājs </w:t>
      </w:r>
      <w:r w:rsidRPr="00A46D42">
        <w:rPr>
          <w:rFonts w:ascii="Times New Roman" w:eastAsia="Times New Roman" w:hAnsi="Times New Roman" w:cs="Times New Roman"/>
          <w:sz w:val="24"/>
          <w:szCs w:val="24"/>
          <w:lang w:eastAsia="lv-LV"/>
        </w:rPr>
        <w:tab/>
      </w:r>
      <w:r w:rsidRPr="00A46D42">
        <w:rPr>
          <w:rFonts w:ascii="Times New Roman" w:eastAsia="Times New Roman" w:hAnsi="Times New Roman" w:cs="Times New Roman"/>
          <w:sz w:val="24"/>
          <w:szCs w:val="24"/>
          <w:lang w:eastAsia="lv-LV"/>
        </w:rPr>
        <w:tab/>
      </w:r>
      <w:r w:rsidRPr="00A46D42">
        <w:rPr>
          <w:rFonts w:ascii="Times New Roman" w:eastAsia="Times New Roman" w:hAnsi="Times New Roman" w:cs="Times New Roman"/>
          <w:sz w:val="24"/>
          <w:szCs w:val="24"/>
          <w:lang w:eastAsia="lv-LV"/>
        </w:rPr>
        <w:tab/>
      </w:r>
      <w:proofErr w:type="gramStart"/>
      <w:r>
        <w:rPr>
          <w:rFonts w:ascii="Times New Roman" w:eastAsia="Times New Roman" w:hAnsi="Times New Roman" w:cs="Times New Roman"/>
          <w:sz w:val="24"/>
          <w:szCs w:val="24"/>
          <w:lang w:eastAsia="lv-LV"/>
        </w:rPr>
        <w:t xml:space="preserve">                                                  </w:t>
      </w:r>
      <w:proofErr w:type="spellStart"/>
      <w:proofErr w:type="gramEnd"/>
      <w:r w:rsidRPr="00A46D42">
        <w:rPr>
          <w:rFonts w:ascii="Times New Roman" w:eastAsia="Times New Roman" w:hAnsi="Times New Roman" w:cs="Times New Roman"/>
          <w:sz w:val="24"/>
          <w:szCs w:val="24"/>
          <w:lang w:eastAsia="lv-LV"/>
        </w:rPr>
        <w:t>I.Gorskis</w:t>
      </w:r>
      <w:proofErr w:type="spellEnd"/>
    </w:p>
    <w:p w14:paraId="7FBEF689"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br w:type="page"/>
      </w:r>
    </w:p>
    <w:p w14:paraId="5C04D20A" w14:textId="77777777" w:rsidR="00E4304E" w:rsidRPr="00A46D42" w:rsidRDefault="00E4304E" w:rsidP="00E4304E">
      <w:pPr>
        <w:spacing w:after="0" w:line="240" w:lineRule="auto"/>
        <w:jc w:val="right"/>
        <w:rPr>
          <w:rFonts w:ascii="Times New Roman" w:eastAsia="Times New Roman" w:hAnsi="Times New Roman" w:cs="Times New Roman"/>
          <w:sz w:val="24"/>
          <w:szCs w:val="24"/>
        </w:rPr>
      </w:pPr>
      <w:r w:rsidRPr="00A46D42">
        <w:rPr>
          <w:rFonts w:ascii="Times New Roman" w:eastAsia="Times New Roman" w:hAnsi="Times New Roman" w:cs="Times New Roman"/>
          <w:sz w:val="24"/>
          <w:szCs w:val="24"/>
          <w:lang w:eastAsia="lv-LV"/>
        </w:rPr>
        <w:lastRenderedPageBreak/>
        <w:t>2.pielikums</w:t>
      </w:r>
    </w:p>
    <w:p w14:paraId="3FFAB59B" w14:textId="77777777" w:rsidR="00E4304E" w:rsidRPr="00A46D42" w:rsidRDefault="00E4304E" w:rsidP="00E4304E">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Dobeles novada domes 2022.gada 24.novembra </w:t>
      </w:r>
    </w:p>
    <w:p w14:paraId="1015CB56" w14:textId="77777777" w:rsidR="00E4304E" w:rsidRPr="00A46D42" w:rsidRDefault="00E4304E" w:rsidP="00E4304E">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saistošajiem noteikumiem Nr.</w:t>
      </w:r>
      <w:r>
        <w:rPr>
          <w:rFonts w:ascii="Times New Roman" w:eastAsia="Times New Roman" w:hAnsi="Times New Roman" w:cs="Times New Roman"/>
          <w:sz w:val="24"/>
          <w:szCs w:val="24"/>
          <w:lang w:eastAsia="lv-LV"/>
        </w:rPr>
        <w:t>44</w:t>
      </w:r>
      <w:r w:rsidRPr="00A46D42">
        <w:rPr>
          <w:rFonts w:ascii="Times New Roman" w:eastAsia="Times New Roman" w:hAnsi="Times New Roman" w:cs="Times New Roman"/>
          <w:sz w:val="24"/>
          <w:szCs w:val="24"/>
          <w:lang w:eastAsia="lv-LV"/>
        </w:rPr>
        <w:t xml:space="preserve"> </w:t>
      </w:r>
    </w:p>
    <w:p w14:paraId="2F26556B" w14:textId="77777777" w:rsidR="00E4304E" w:rsidRPr="00A46D42" w:rsidRDefault="00E4304E" w:rsidP="00E4304E">
      <w:pPr>
        <w:spacing w:line="240" w:lineRule="auto"/>
        <w:ind w:right="285"/>
        <w:jc w:val="right"/>
        <w:rPr>
          <w:rFonts w:ascii="Times New Roman" w:eastAsia="Times New Roman" w:hAnsi="Times New Roman" w:cs="Times New Roman"/>
          <w:lang w:eastAsia="lv-LV"/>
        </w:rPr>
      </w:pPr>
    </w:p>
    <w:p w14:paraId="6CA7C608" w14:textId="77777777" w:rsidR="00E4304E" w:rsidRPr="00A46D42" w:rsidRDefault="00E4304E" w:rsidP="00E4304E">
      <w:pPr>
        <w:spacing w:after="0" w:line="240" w:lineRule="auto"/>
        <w:ind w:right="284"/>
        <w:jc w:val="center"/>
        <w:rPr>
          <w:rFonts w:ascii="Times New Roman" w:eastAsia="Times New Roman" w:hAnsi="Times New Roman" w:cs="Times New Roman"/>
          <w:b/>
          <w:bCs/>
          <w:sz w:val="24"/>
          <w:szCs w:val="24"/>
          <w:lang w:eastAsia="lv-LV"/>
        </w:rPr>
      </w:pPr>
      <w:r w:rsidRPr="00A46D42">
        <w:rPr>
          <w:rFonts w:ascii="Times New Roman" w:eastAsia="Times New Roman" w:hAnsi="Times New Roman" w:cs="Times New Roman"/>
          <w:b/>
          <w:bCs/>
          <w:sz w:val="24"/>
          <w:szCs w:val="24"/>
          <w:lang w:eastAsia="lv-LV"/>
        </w:rPr>
        <w:t>APLIECINĀJUMS LĪDZFINANSĒJUMA SAŅEMŠANAI</w:t>
      </w:r>
    </w:p>
    <w:p w14:paraId="7B650AC7" w14:textId="77777777" w:rsidR="00E4304E" w:rsidRPr="00A46D42" w:rsidRDefault="00E4304E" w:rsidP="00E4304E">
      <w:pPr>
        <w:spacing w:after="0" w:line="240" w:lineRule="auto"/>
        <w:ind w:right="284"/>
        <w:jc w:val="center"/>
        <w:rPr>
          <w:rFonts w:ascii="Times New Roman" w:eastAsia="Times New Roman" w:hAnsi="Times New Roman" w:cs="Times New Roman"/>
          <w:sz w:val="20"/>
          <w:szCs w:val="20"/>
          <w:lang w:eastAsia="lv-LV"/>
        </w:rPr>
      </w:pPr>
      <w:r w:rsidRPr="00A46D42">
        <w:rPr>
          <w:rFonts w:ascii="Times New Roman" w:eastAsia="Times New Roman" w:hAnsi="Times New Roman" w:cs="Times New Roman"/>
          <w:sz w:val="20"/>
          <w:szCs w:val="20"/>
          <w:lang w:eastAsia="lv-LV"/>
        </w:rPr>
        <w:t>(</w:t>
      </w:r>
      <w:r w:rsidRPr="00A46D42">
        <w:rPr>
          <w:rFonts w:ascii="Times New Roman" w:eastAsia="Times New Roman" w:hAnsi="Times New Roman" w:cs="Times New Roman"/>
          <w:i/>
          <w:iCs/>
          <w:sz w:val="20"/>
          <w:szCs w:val="20"/>
          <w:lang w:eastAsia="lv-LV"/>
        </w:rPr>
        <w:t>aizpildīt drukātiem burtiem</w:t>
      </w:r>
      <w:r w:rsidRPr="00A46D42">
        <w:rPr>
          <w:rFonts w:ascii="Times New Roman" w:eastAsia="Times New Roman" w:hAnsi="Times New Roman" w:cs="Times New Roman"/>
          <w:sz w:val="20"/>
          <w:szCs w:val="20"/>
          <w:lang w:eastAsia="lv-LV"/>
        </w:rPr>
        <w:t>)</w:t>
      </w:r>
    </w:p>
    <w:p w14:paraId="6E5B6775" w14:textId="77777777" w:rsidR="00E4304E" w:rsidRPr="00A46D42" w:rsidRDefault="00E4304E" w:rsidP="00E4304E">
      <w:pPr>
        <w:tabs>
          <w:tab w:val="left" w:pos="6171"/>
        </w:tabs>
        <w:spacing w:before="130" w:after="120" w:line="240" w:lineRule="auto"/>
        <w:rPr>
          <w:rFonts w:ascii="Times New Roman" w:eastAsia="Calibri" w:hAnsi="Times New Roman" w:cs="Times New Roman"/>
          <w:sz w:val="23"/>
          <w:szCs w:val="23"/>
          <w:lang w:eastAsia="lv-LV"/>
        </w:rPr>
      </w:pPr>
      <w:r w:rsidRPr="00A46D42">
        <w:rPr>
          <w:rFonts w:ascii="Times New Roman" w:eastAsia="Calibri" w:hAnsi="Times New Roman" w:cs="Times New Roman"/>
          <w:b/>
          <w:bCs/>
          <w:sz w:val="23"/>
          <w:szCs w:val="23"/>
          <w:lang w:eastAsia="lv-LV"/>
        </w:rPr>
        <w:t>20____. gada “</w:t>
      </w:r>
      <w:proofErr w:type="gramStart"/>
      <w:r w:rsidRPr="00A46D42">
        <w:rPr>
          <w:rFonts w:ascii="Times New Roman" w:eastAsia="Calibri" w:hAnsi="Times New Roman" w:cs="Times New Roman"/>
          <w:b/>
          <w:bCs/>
          <w:sz w:val="23"/>
          <w:szCs w:val="23"/>
          <w:lang w:eastAsia="lv-LV"/>
        </w:rPr>
        <w:t xml:space="preserve">    </w:t>
      </w:r>
      <w:proofErr w:type="gramEnd"/>
      <w:r w:rsidRPr="00A46D42">
        <w:rPr>
          <w:rFonts w:ascii="Times New Roman" w:eastAsia="Calibri" w:hAnsi="Times New Roman" w:cs="Times New Roman"/>
          <w:b/>
          <w:bCs/>
          <w:sz w:val="23"/>
          <w:szCs w:val="23"/>
          <w:lang w:eastAsia="lv-LV"/>
        </w:rPr>
        <w:t>“. _____________</w:t>
      </w:r>
      <w:r w:rsidRPr="00A46D42">
        <w:rPr>
          <w:rFonts w:ascii="Times New Roman" w:eastAsia="Calibri" w:hAnsi="Times New Roman" w:cs="Times New Roman"/>
          <w:b/>
          <w:bCs/>
          <w:sz w:val="23"/>
          <w:szCs w:val="23"/>
          <w:lang w:eastAsia="lv-LV"/>
        </w:rPr>
        <w:tab/>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023"/>
        <w:gridCol w:w="6274"/>
      </w:tblGrid>
      <w:tr w:rsidR="00E4304E" w:rsidRPr="00A46D42" w14:paraId="1A118090" w14:textId="77777777" w:rsidTr="00433313">
        <w:trPr>
          <w:cantSplit/>
        </w:trPr>
        <w:tc>
          <w:tcPr>
            <w:tcW w:w="3005" w:type="dxa"/>
            <w:tcBorders>
              <w:top w:val="single" w:sz="4" w:space="0" w:color="auto"/>
              <w:left w:val="single" w:sz="4" w:space="0" w:color="auto"/>
              <w:bottom w:val="single" w:sz="4" w:space="0" w:color="auto"/>
              <w:right w:val="single" w:sz="4" w:space="0" w:color="auto"/>
            </w:tcBorders>
            <w:shd w:val="clear" w:color="auto" w:fill="D9D9D9"/>
            <w:vAlign w:val="center"/>
          </w:tcPr>
          <w:p w14:paraId="439CD463"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Iesniedzēja vārds, uzvārds/nosaukums</w:t>
            </w:r>
          </w:p>
        </w:tc>
        <w:tc>
          <w:tcPr>
            <w:tcW w:w="6237" w:type="dxa"/>
            <w:tcBorders>
              <w:top w:val="single" w:sz="4" w:space="0" w:color="auto"/>
              <w:left w:val="single" w:sz="4" w:space="0" w:color="auto"/>
              <w:bottom w:val="single" w:sz="4" w:space="0" w:color="auto"/>
              <w:right w:val="single" w:sz="4" w:space="0" w:color="auto"/>
            </w:tcBorders>
            <w:vAlign w:val="center"/>
          </w:tcPr>
          <w:p w14:paraId="728CAE8E" w14:textId="77777777" w:rsidR="00E4304E" w:rsidRPr="00A46D42" w:rsidRDefault="00E4304E" w:rsidP="00433313">
            <w:pPr>
              <w:spacing w:after="0" w:line="240" w:lineRule="auto"/>
              <w:jc w:val="right"/>
              <w:rPr>
                <w:rFonts w:ascii="Times New Roman" w:eastAsia="Times New Roman" w:hAnsi="Times New Roman" w:cs="Times New Roman"/>
                <w:bCs/>
                <w:sz w:val="23"/>
                <w:szCs w:val="23"/>
                <w:lang w:eastAsia="lv-LV"/>
              </w:rPr>
            </w:pPr>
          </w:p>
        </w:tc>
      </w:tr>
      <w:tr w:rsidR="00E4304E" w:rsidRPr="00A46D42" w14:paraId="2250180D" w14:textId="77777777" w:rsidTr="00433313">
        <w:trPr>
          <w:cantSplit/>
        </w:trPr>
        <w:tc>
          <w:tcPr>
            <w:tcW w:w="3005" w:type="dxa"/>
            <w:tcBorders>
              <w:top w:val="single" w:sz="4" w:space="0" w:color="auto"/>
              <w:left w:val="single" w:sz="4" w:space="0" w:color="auto"/>
              <w:bottom w:val="single" w:sz="4" w:space="0" w:color="auto"/>
              <w:right w:val="single" w:sz="4" w:space="0" w:color="auto"/>
            </w:tcBorders>
            <w:shd w:val="clear" w:color="auto" w:fill="D9D9D9"/>
            <w:vAlign w:val="center"/>
          </w:tcPr>
          <w:p w14:paraId="2C7DDB45"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Personas kods/</w:t>
            </w:r>
            <w:proofErr w:type="spellStart"/>
            <w:r w:rsidRPr="00A46D42">
              <w:rPr>
                <w:rFonts w:ascii="Times New Roman" w:eastAsia="Times New Roman" w:hAnsi="Times New Roman" w:cs="Times New Roman"/>
                <w:bCs/>
                <w:sz w:val="23"/>
                <w:szCs w:val="23"/>
                <w:lang w:eastAsia="lv-LV"/>
              </w:rPr>
              <w:t>reģ.Nr</w:t>
            </w:r>
            <w:proofErr w:type="spellEnd"/>
            <w:r w:rsidRPr="00A46D42">
              <w:rPr>
                <w:rFonts w:ascii="Times New Roman" w:eastAsia="Times New Roman" w:hAnsi="Times New Roman" w:cs="Times New Roman"/>
                <w:bCs/>
                <w:sz w:val="23"/>
                <w:szCs w:val="23"/>
                <w:lang w:eastAsia="lv-LV"/>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14:paraId="7351C06D" w14:textId="77777777" w:rsidR="00E4304E" w:rsidRPr="00A46D42" w:rsidRDefault="00E4304E" w:rsidP="00433313">
            <w:pPr>
              <w:spacing w:after="0" w:line="240" w:lineRule="auto"/>
              <w:jc w:val="right"/>
              <w:rPr>
                <w:rFonts w:ascii="Times New Roman" w:eastAsia="Times New Roman" w:hAnsi="Times New Roman" w:cs="Times New Roman"/>
                <w:bCs/>
                <w:sz w:val="23"/>
                <w:szCs w:val="23"/>
                <w:lang w:eastAsia="lv-LV"/>
              </w:rPr>
            </w:pPr>
          </w:p>
        </w:tc>
      </w:tr>
      <w:tr w:rsidR="00E4304E" w:rsidRPr="00A46D42" w14:paraId="77F4A093" w14:textId="77777777" w:rsidTr="00433313">
        <w:trPr>
          <w:cantSplit/>
        </w:trPr>
        <w:tc>
          <w:tcPr>
            <w:tcW w:w="3005" w:type="dxa"/>
            <w:tcBorders>
              <w:top w:val="single" w:sz="4" w:space="0" w:color="auto"/>
              <w:left w:val="single" w:sz="4" w:space="0" w:color="auto"/>
              <w:bottom w:val="single" w:sz="4" w:space="0" w:color="auto"/>
              <w:right w:val="single" w:sz="4" w:space="0" w:color="auto"/>
            </w:tcBorders>
            <w:shd w:val="clear" w:color="auto" w:fill="D9D9D9"/>
            <w:vAlign w:val="center"/>
          </w:tcPr>
          <w:p w14:paraId="75B76756"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Deklarētā dzīvesvieta/Juridiskā adrese</w:t>
            </w:r>
          </w:p>
        </w:tc>
        <w:tc>
          <w:tcPr>
            <w:tcW w:w="6237" w:type="dxa"/>
            <w:tcBorders>
              <w:top w:val="single" w:sz="4" w:space="0" w:color="auto"/>
              <w:left w:val="single" w:sz="4" w:space="0" w:color="auto"/>
              <w:bottom w:val="single" w:sz="4" w:space="0" w:color="auto"/>
              <w:right w:val="single" w:sz="4" w:space="0" w:color="auto"/>
            </w:tcBorders>
            <w:vAlign w:val="center"/>
          </w:tcPr>
          <w:p w14:paraId="18044C6D" w14:textId="77777777" w:rsidR="00E4304E" w:rsidRPr="00A46D42" w:rsidRDefault="00E4304E" w:rsidP="00433313">
            <w:pPr>
              <w:spacing w:after="0" w:line="240" w:lineRule="auto"/>
              <w:jc w:val="right"/>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LV-__________</w:t>
            </w:r>
          </w:p>
        </w:tc>
      </w:tr>
      <w:tr w:rsidR="00E4304E" w:rsidRPr="00A46D42" w14:paraId="7BB7409E" w14:textId="77777777" w:rsidTr="00433313">
        <w:trPr>
          <w:cantSplit/>
        </w:trPr>
        <w:tc>
          <w:tcPr>
            <w:tcW w:w="3005" w:type="dxa"/>
            <w:tcBorders>
              <w:top w:val="single" w:sz="4" w:space="0" w:color="auto"/>
              <w:left w:val="single" w:sz="4" w:space="0" w:color="auto"/>
              <w:bottom w:val="single" w:sz="4" w:space="0" w:color="auto"/>
              <w:right w:val="single" w:sz="4" w:space="0" w:color="auto"/>
            </w:tcBorders>
            <w:shd w:val="clear" w:color="auto" w:fill="D9D9D9"/>
            <w:vAlign w:val="center"/>
          </w:tcPr>
          <w:p w14:paraId="7EC12355"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 xml:space="preserve">Korespondences adrese </w:t>
            </w:r>
          </w:p>
        </w:tc>
        <w:tc>
          <w:tcPr>
            <w:tcW w:w="6237" w:type="dxa"/>
            <w:tcBorders>
              <w:top w:val="single" w:sz="4" w:space="0" w:color="auto"/>
              <w:left w:val="single" w:sz="4" w:space="0" w:color="auto"/>
              <w:bottom w:val="single" w:sz="4" w:space="0" w:color="auto"/>
              <w:right w:val="single" w:sz="4" w:space="0" w:color="auto"/>
            </w:tcBorders>
            <w:vAlign w:val="center"/>
          </w:tcPr>
          <w:p w14:paraId="52755E80" w14:textId="77777777" w:rsidR="00E4304E" w:rsidRPr="00A46D42" w:rsidRDefault="00E4304E" w:rsidP="00433313">
            <w:pPr>
              <w:spacing w:after="0" w:line="240" w:lineRule="auto"/>
              <w:jc w:val="right"/>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LV-__________</w:t>
            </w:r>
          </w:p>
        </w:tc>
      </w:tr>
      <w:tr w:rsidR="00E4304E" w:rsidRPr="00A46D42" w14:paraId="476C4C84" w14:textId="77777777" w:rsidTr="00433313">
        <w:trPr>
          <w:cantSplit/>
        </w:trPr>
        <w:tc>
          <w:tcPr>
            <w:tcW w:w="3005" w:type="dxa"/>
            <w:tcBorders>
              <w:top w:val="single" w:sz="4" w:space="0" w:color="auto"/>
              <w:left w:val="single" w:sz="4" w:space="0" w:color="auto"/>
              <w:bottom w:val="single" w:sz="4" w:space="0" w:color="auto"/>
              <w:right w:val="single" w:sz="4" w:space="0" w:color="auto"/>
            </w:tcBorders>
            <w:shd w:val="clear" w:color="auto" w:fill="D9D9D9"/>
            <w:vAlign w:val="center"/>
          </w:tcPr>
          <w:p w14:paraId="4036F1B9"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Kontakttālrunis, e-pasts</w:t>
            </w:r>
          </w:p>
        </w:tc>
        <w:tc>
          <w:tcPr>
            <w:tcW w:w="6237" w:type="dxa"/>
            <w:tcBorders>
              <w:top w:val="single" w:sz="4" w:space="0" w:color="auto"/>
              <w:left w:val="single" w:sz="4" w:space="0" w:color="auto"/>
              <w:bottom w:val="single" w:sz="4" w:space="0" w:color="auto"/>
              <w:right w:val="single" w:sz="4" w:space="0" w:color="auto"/>
            </w:tcBorders>
            <w:vAlign w:val="center"/>
          </w:tcPr>
          <w:p w14:paraId="16E417A8" w14:textId="77777777" w:rsidR="00E4304E" w:rsidRPr="00A46D42" w:rsidRDefault="00E4304E" w:rsidP="00433313">
            <w:pPr>
              <w:spacing w:after="0" w:line="240" w:lineRule="auto"/>
              <w:jc w:val="right"/>
              <w:rPr>
                <w:rFonts w:ascii="Times New Roman" w:eastAsia="Times New Roman" w:hAnsi="Times New Roman" w:cs="Times New Roman"/>
                <w:bCs/>
                <w:sz w:val="23"/>
                <w:szCs w:val="23"/>
                <w:lang w:eastAsia="lv-LV"/>
              </w:rPr>
            </w:pPr>
          </w:p>
        </w:tc>
      </w:tr>
      <w:tr w:rsidR="00E4304E" w:rsidRPr="00A46D42" w14:paraId="5A99132A" w14:textId="77777777" w:rsidTr="00433313">
        <w:trPr>
          <w:cantSplit/>
        </w:trPr>
        <w:tc>
          <w:tcPr>
            <w:tcW w:w="3005" w:type="dxa"/>
            <w:shd w:val="clear" w:color="auto" w:fill="D9D9D9"/>
            <w:vAlign w:val="center"/>
          </w:tcPr>
          <w:p w14:paraId="20C03E8B"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Nekustamā īpašuma kadastra Nr.</w:t>
            </w:r>
          </w:p>
        </w:tc>
        <w:tc>
          <w:tcPr>
            <w:tcW w:w="6237" w:type="dxa"/>
            <w:vAlign w:val="center"/>
          </w:tcPr>
          <w:p w14:paraId="0A2C2521" w14:textId="77777777" w:rsidR="00E4304E" w:rsidRPr="00A46D42" w:rsidRDefault="00E4304E" w:rsidP="00433313">
            <w:pPr>
              <w:spacing w:after="0" w:line="240" w:lineRule="auto"/>
              <w:rPr>
                <w:rFonts w:ascii="Times New Roman" w:eastAsia="Times New Roman" w:hAnsi="Times New Roman" w:cs="Times New Roman"/>
                <w:b/>
                <w:bCs/>
                <w:sz w:val="23"/>
                <w:szCs w:val="23"/>
                <w:lang w:eastAsia="lv-LV"/>
              </w:rPr>
            </w:pPr>
          </w:p>
        </w:tc>
      </w:tr>
    </w:tbl>
    <w:p w14:paraId="3D812A98" w14:textId="77777777" w:rsidR="00E4304E" w:rsidRPr="00A46D42" w:rsidRDefault="00E4304E" w:rsidP="00E4304E">
      <w:pPr>
        <w:spacing w:after="0" w:line="240" w:lineRule="auto"/>
        <w:jc w:val="both"/>
        <w:rPr>
          <w:rFonts w:ascii="Times New Roman" w:eastAsia="Times New Roman" w:hAnsi="Times New Roman" w:cs="Times New Roman"/>
          <w:bCs/>
          <w:lang w:eastAsia="lv-LV"/>
        </w:rPr>
      </w:pPr>
    </w:p>
    <w:p w14:paraId="1F4BD81F" w14:textId="77777777" w:rsidR="00E4304E" w:rsidRPr="00A46D42" w:rsidRDefault="00E4304E" w:rsidP="00E4304E">
      <w:pPr>
        <w:spacing w:after="0" w:line="240" w:lineRule="auto"/>
        <w:jc w:val="both"/>
        <w:rPr>
          <w:rFonts w:ascii="Times New Roman" w:eastAsia="Times New Roman" w:hAnsi="Times New Roman" w:cs="Times New Roman"/>
          <w:color w:val="00B0F0"/>
          <w:sz w:val="23"/>
          <w:szCs w:val="23"/>
          <w:lang w:eastAsia="lv-LV"/>
        </w:rPr>
      </w:pPr>
      <w:r w:rsidRPr="00A46D42">
        <w:rPr>
          <w:rFonts w:ascii="Times New Roman" w:eastAsia="Times New Roman" w:hAnsi="Times New Roman" w:cs="Times New Roman"/>
          <w:bCs/>
          <w:sz w:val="23"/>
          <w:szCs w:val="23"/>
          <w:lang w:eastAsia="lv-LV"/>
        </w:rPr>
        <w:t xml:space="preserve">Ar šo apliecinu, ka </w:t>
      </w:r>
      <w:r w:rsidRPr="00A46D42">
        <w:rPr>
          <w:rFonts w:ascii="Times New Roman" w:eastAsia="Times New Roman" w:hAnsi="Times New Roman" w:cs="Times New Roman"/>
          <w:sz w:val="23"/>
          <w:szCs w:val="23"/>
          <w:lang w:eastAsia="lv-LV"/>
        </w:rPr>
        <w:t>esmu pabeidzis īstenot sava Nekustamā īpašuma pieslēgšanu centralizētajai kanalizācijas/centralizētajai kanalizācijas un ūdensapgādes sistēmai</w:t>
      </w:r>
      <w:r w:rsidRPr="00A46D42">
        <w:rPr>
          <w:rFonts w:ascii="Times New Roman" w:eastAsia="Times New Roman" w:hAnsi="Times New Roman" w:cs="Times New Roman"/>
          <w:color w:val="00B0F0"/>
          <w:sz w:val="23"/>
          <w:szCs w:val="23"/>
          <w:lang w:eastAsia="lv-LV"/>
        </w:rPr>
        <w:t xml:space="preserve"> </w:t>
      </w:r>
      <w:r w:rsidRPr="00A46D42">
        <w:rPr>
          <w:rFonts w:ascii="Times New Roman" w:eastAsia="Times New Roman" w:hAnsi="Times New Roman" w:cs="Times New Roman"/>
          <w:sz w:val="23"/>
          <w:szCs w:val="23"/>
          <w:lang w:eastAsia="lv-LV"/>
        </w:rPr>
        <w:t>un vēlos saņemt man piešķirto Pašvaldības Līdzfinansējumu savstarpēji nolīgtajā kārtībā: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063"/>
        <w:gridCol w:w="6347"/>
      </w:tblGrid>
      <w:tr w:rsidR="00E4304E" w:rsidRPr="00A46D42" w14:paraId="33E3A54A" w14:textId="77777777" w:rsidTr="00433313">
        <w:trPr>
          <w:cantSplit/>
        </w:trPr>
        <w:tc>
          <w:tcPr>
            <w:tcW w:w="2949" w:type="dxa"/>
            <w:tcBorders>
              <w:top w:val="single" w:sz="4" w:space="0" w:color="auto"/>
              <w:left w:val="single" w:sz="4" w:space="0" w:color="auto"/>
              <w:bottom w:val="single" w:sz="4" w:space="0" w:color="auto"/>
              <w:right w:val="single" w:sz="4" w:space="0" w:color="auto"/>
            </w:tcBorders>
            <w:shd w:val="clear" w:color="auto" w:fill="D9D9D9"/>
            <w:vAlign w:val="center"/>
          </w:tcPr>
          <w:p w14:paraId="3BAEDB01"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Līguma Nr.</w:t>
            </w:r>
          </w:p>
        </w:tc>
        <w:tc>
          <w:tcPr>
            <w:tcW w:w="6112" w:type="dxa"/>
            <w:tcBorders>
              <w:top w:val="single" w:sz="4" w:space="0" w:color="auto"/>
              <w:left w:val="single" w:sz="4" w:space="0" w:color="auto"/>
              <w:bottom w:val="single" w:sz="4" w:space="0" w:color="auto"/>
              <w:right w:val="single" w:sz="4" w:space="0" w:color="auto"/>
            </w:tcBorders>
            <w:vAlign w:val="center"/>
          </w:tcPr>
          <w:p w14:paraId="3E14829D" w14:textId="77777777" w:rsidR="00E4304E" w:rsidRPr="00A46D42" w:rsidRDefault="00E4304E" w:rsidP="00433313">
            <w:pPr>
              <w:spacing w:after="0" w:line="240" w:lineRule="auto"/>
              <w:jc w:val="right"/>
              <w:rPr>
                <w:rFonts w:ascii="Times New Roman" w:eastAsia="Times New Roman" w:hAnsi="Times New Roman" w:cs="Times New Roman"/>
                <w:bCs/>
                <w:sz w:val="23"/>
                <w:szCs w:val="23"/>
                <w:lang w:eastAsia="lv-LV"/>
              </w:rPr>
            </w:pPr>
          </w:p>
        </w:tc>
      </w:tr>
      <w:tr w:rsidR="00E4304E" w:rsidRPr="00A46D42" w14:paraId="1BADCE2A" w14:textId="77777777" w:rsidTr="00433313">
        <w:trPr>
          <w:cantSplit/>
        </w:trPr>
        <w:tc>
          <w:tcPr>
            <w:tcW w:w="2949" w:type="dxa"/>
            <w:tcBorders>
              <w:top w:val="single" w:sz="4" w:space="0" w:color="auto"/>
              <w:left w:val="single" w:sz="4" w:space="0" w:color="auto"/>
              <w:bottom w:val="single" w:sz="4" w:space="0" w:color="auto"/>
              <w:right w:val="single" w:sz="4" w:space="0" w:color="auto"/>
            </w:tcBorders>
            <w:shd w:val="clear" w:color="auto" w:fill="D9D9D9"/>
            <w:vAlign w:val="center"/>
          </w:tcPr>
          <w:p w14:paraId="3F48E312"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 xml:space="preserve">Līguma datums </w:t>
            </w:r>
          </w:p>
        </w:tc>
        <w:tc>
          <w:tcPr>
            <w:tcW w:w="6112" w:type="dxa"/>
            <w:tcBorders>
              <w:top w:val="single" w:sz="4" w:space="0" w:color="auto"/>
              <w:left w:val="single" w:sz="4" w:space="0" w:color="auto"/>
              <w:bottom w:val="single" w:sz="4" w:space="0" w:color="auto"/>
              <w:right w:val="single" w:sz="4" w:space="0" w:color="auto"/>
            </w:tcBorders>
            <w:vAlign w:val="center"/>
          </w:tcPr>
          <w:p w14:paraId="6A3C058C" w14:textId="77777777" w:rsidR="00E4304E" w:rsidRPr="00A46D42" w:rsidRDefault="00E4304E" w:rsidP="00433313">
            <w:pPr>
              <w:spacing w:after="0" w:line="240" w:lineRule="auto"/>
              <w:jc w:val="right"/>
              <w:rPr>
                <w:rFonts w:ascii="Times New Roman" w:eastAsia="Times New Roman" w:hAnsi="Times New Roman" w:cs="Times New Roman"/>
                <w:bCs/>
                <w:sz w:val="23"/>
                <w:szCs w:val="23"/>
                <w:lang w:eastAsia="lv-LV"/>
              </w:rPr>
            </w:pPr>
          </w:p>
        </w:tc>
      </w:tr>
      <w:tr w:rsidR="00E4304E" w:rsidRPr="00A46D42" w14:paraId="75877DA9" w14:textId="77777777" w:rsidTr="00433313">
        <w:trPr>
          <w:cantSplit/>
        </w:trPr>
        <w:tc>
          <w:tcPr>
            <w:tcW w:w="2949" w:type="dxa"/>
            <w:tcBorders>
              <w:top w:val="single" w:sz="4" w:space="0" w:color="auto"/>
              <w:left w:val="single" w:sz="4" w:space="0" w:color="auto"/>
              <w:bottom w:val="single" w:sz="4" w:space="0" w:color="auto"/>
              <w:right w:val="single" w:sz="4" w:space="0" w:color="auto"/>
            </w:tcBorders>
            <w:shd w:val="clear" w:color="auto" w:fill="D9D9D9"/>
            <w:vAlign w:val="center"/>
          </w:tcPr>
          <w:p w14:paraId="75CACFDC"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Līdzfinansējuma summa, EUR</w:t>
            </w:r>
          </w:p>
        </w:tc>
        <w:tc>
          <w:tcPr>
            <w:tcW w:w="6112" w:type="dxa"/>
            <w:tcBorders>
              <w:top w:val="single" w:sz="4" w:space="0" w:color="auto"/>
              <w:left w:val="single" w:sz="4" w:space="0" w:color="auto"/>
              <w:bottom w:val="single" w:sz="4" w:space="0" w:color="auto"/>
              <w:right w:val="single" w:sz="4" w:space="0" w:color="auto"/>
            </w:tcBorders>
            <w:vAlign w:val="center"/>
          </w:tcPr>
          <w:p w14:paraId="00952A61" w14:textId="77777777" w:rsidR="00E4304E" w:rsidRPr="00A46D42" w:rsidRDefault="00E4304E" w:rsidP="00433313">
            <w:pPr>
              <w:spacing w:after="0" w:line="240" w:lineRule="auto"/>
              <w:jc w:val="right"/>
              <w:rPr>
                <w:rFonts w:ascii="Times New Roman" w:eastAsia="Times New Roman" w:hAnsi="Times New Roman" w:cs="Times New Roman"/>
                <w:bCs/>
                <w:sz w:val="23"/>
                <w:szCs w:val="23"/>
                <w:lang w:eastAsia="lv-LV"/>
              </w:rPr>
            </w:pPr>
          </w:p>
        </w:tc>
      </w:tr>
    </w:tbl>
    <w:p w14:paraId="69ECC5F6" w14:textId="77777777" w:rsidR="00E4304E" w:rsidRPr="00A46D42" w:rsidRDefault="00E4304E" w:rsidP="00E4304E">
      <w:pPr>
        <w:spacing w:after="0" w:line="240" w:lineRule="auto"/>
        <w:rPr>
          <w:rFonts w:ascii="Times New Roman" w:eastAsia="Times New Roman" w:hAnsi="Times New Roman" w:cs="Times New Roman"/>
          <w:lang w:eastAsia="lv-LV"/>
        </w:rPr>
      </w:pPr>
    </w:p>
    <w:p w14:paraId="3B7366A1" w14:textId="77777777" w:rsidR="00E4304E" w:rsidRPr="00A46D42" w:rsidRDefault="00E4304E" w:rsidP="00E4304E">
      <w:pPr>
        <w:spacing w:after="0" w:line="240" w:lineRule="auto"/>
        <w:rPr>
          <w:rFonts w:ascii="Times New Roman" w:eastAsia="Times New Roman" w:hAnsi="Times New Roman" w:cs="Times New Roman"/>
          <w:sz w:val="23"/>
          <w:szCs w:val="23"/>
          <w:lang w:eastAsia="lv-LV"/>
        </w:rPr>
      </w:pPr>
      <w:r w:rsidRPr="00A46D42">
        <w:rPr>
          <w:rFonts w:ascii="Times New Roman" w:eastAsia="Times New Roman" w:hAnsi="Times New Roman" w:cs="Times New Roman"/>
          <w:sz w:val="23"/>
          <w:szCs w:val="23"/>
          <w:lang w:eastAsia="lv-LV"/>
        </w:rPr>
        <w:t>Pašvaldības</w:t>
      </w:r>
      <w:r w:rsidRPr="00A46D42">
        <w:rPr>
          <w:rFonts w:ascii="Times New Roman" w:eastAsia="Calibri" w:hAnsi="Times New Roman" w:cs="Times New Roman"/>
          <w:b/>
          <w:bCs/>
          <w:sz w:val="23"/>
          <w:szCs w:val="23"/>
          <w:lang w:eastAsia="lv-LV"/>
        </w:rPr>
        <w:t xml:space="preserve"> Līdzfinansējuma summu lūdzu ieskaitīt norādītajā bankas kontā:</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063"/>
        <w:gridCol w:w="1512"/>
        <w:gridCol w:w="4882"/>
      </w:tblGrid>
      <w:tr w:rsidR="00E4304E" w:rsidRPr="00A46D42" w14:paraId="76A25403" w14:textId="77777777" w:rsidTr="00433313">
        <w:trPr>
          <w:cantSplit/>
          <w:trHeight w:val="574"/>
        </w:trPr>
        <w:tc>
          <w:tcPr>
            <w:tcW w:w="2949" w:type="dxa"/>
            <w:vMerge w:val="restart"/>
            <w:shd w:val="clear" w:color="auto" w:fill="D9D9D9"/>
            <w:vAlign w:val="center"/>
          </w:tcPr>
          <w:p w14:paraId="5534F66B" w14:textId="77777777" w:rsidR="00E4304E" w:rsidRPr="00A46D42" w:rsidRDefault="00E4304E" w:rsidP="00433313">
            <w:pPr>
              <w:spacing w:after="0" w:line="240" w:lineRule="auto"/>
              <w:jc w:val="both"/>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 xml:space="preserve">Konta turētājs* </w:t>
            </w:r>
          </w:p>
          <w:p w14:paraId="6BDE4F18" w14:textId="77777777" w:rsidR="00E4304E" w:rsidRPr="00A46D42" w:rsidRDefault="00E4304E" w:rsidP="00433313">
            <w:pPr>
              <w:spacing w:after="0" w:line="240" w:lineRule="auto"/>
              <w:jc w:val="both"/>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(vārds, uzvārds, personas kods)</w:t>
            </w:r>
          </w:p>
          <w:p w14:paraId="4A8D3EF5"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p>
          <w:p w14:paraId="27B524EE" w14:textId="77777777" w:rsidR="00E4304E" w:rsidRPr="00A46D42" w:rsidRDefault="00E4304E" w:rsidP="00433313">
            <w:pPr>
              <w:spacing w:after="0" w:line="240" w:lineRule="auto"/>
              <w:jc w:val="both"/>
              <w:rPr>
                <w:rFonts w:ascii="Times New Roman" w:eastAsia="Times New Roman" w:hAnsi="Times New Roman" w:cs="Times New Roman"/>
                <w:bCs/>
                <w:i/>
                <w:iCs/>
                <w:sz w:val="23"/>
                <w:szCs w:val="23"/>
                <w:lang w:eastAsia="lv-LV"/>
              </w:rPr>
            </w:pPr>
            <w:r w:rsidRPr="00A46D42">
              <w:rPr>
                <w:rFonts w:ascii="Times New Roman" w:eastAsia="Times New Roman" w:hAnsi="Times New Roman" w:cs="Times New Roman"/>
                <w:bCs/>
                <w:i/>
                <w:iCs/>
                <w:sz w:val="23"/>
                <w:szCs w:val="23"/>
                <w:lang w:eastAsia="lv-LV"/>
              </w:rPr>
              <w:t>*Ja konta turētājs nav nekustamā īpašuma īpašnieks, papildus Apliecinājumam jāpievieno īpašnieka iesniegums (piekrišana) brīvā formā ar lūgumu līdzfinansējumu ieskaitīt konkrētās personas norēķinu kontā</w:t>
            </w:r>
          </w:p>
        </w:tc>
        <w:tc>
          <w:tcPr>
            <w:tcW w:w="1456" w:type="dxa"/>
            <w:shd w:val="clear" w:color="auto" w:fill="D9D9D9"/>
            <w:vAlign w:val="center"/>
          </w:tcPr>
          <w:p w14:paraId="6B5695D3"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Vārds, uzvārds</w:t>
            </w:r>
          </w:p>
        </w:tc>
        <w:tc>
          <w:tcPr>
            <w:tcW w:w="4701" w:type="dxa"/>
            <w:vAlign w:val="center"/>
          </w:tcPr>
          <w:p w14:paraId="73BEB7E9"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p>
        </w:tc>
      </w:tr>
      <w:tr w:rsidR="00E4304E" w:rsidRPr="00A46D42" w14:paraId="198E4422" w14:textId="77777777" w:rsidTr="00433313">
        <w:trPr>
          <w:cantSplit/>
          <w:trHeight w:val="993"/>
        </w:trPr>
        <w:tc>
          <w:tcPr>
            <w:tcW w:w="2949" w:type="dxa"/>
            <w:vMerge/>
            <w:shd w:val="clear" w:color="auto" w:fill="D9D9D9"/>
            <w:vAlign w:val="center"/>
          </w:tcPr>
          <w:p w14:paraId="4C7DE65C" w14:textId="77777777" w:rsidR="00E4304E" w:rsidRPr="00A46D42" w:rsidRDefault="00E4304E" w:rsidP="00433313">
            <w:pPr>
              <w:spacing w:after="0" w:line="240" w:lineRule="auto"/>
              <w:jc w:val="both"/>
              <w:rPr>
                <w:rFonts w:ascii="Times New Roman" w:eastAsia="Times New Roman" w:hAnsi="Times New Roman" w:cs="Times New Roman"/>
                <w:bCs/>
                <w:sz w:val="23"/>
                <w:szCs w:val="23"/>
                <w:lang w:eastAsia="lv-LV"/>
              </w:rPr>
            </w:pPr>
          </w:p>
        </w:tc>
        <w:tc>
          <w:tcPr>
            <w:tcW w:w="1456" w:type="dxa"/>
            <w:shd w:val="clear" w:color="auto" w:fill="D9D9D9"/>
            <w:vAlign w:val="center"/>
          </w:tcPr>
          <w:p w14:paraId="14FB2739"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Personas kods</w:t>
            </w:r>
          </w:p>
        </w:tc>
        <w:tc>
          <w:tcPr>
            <w:tcW w:w="4701" w:type="dxa"/>
            <w:vAlign w:val="center"/>
          </w:tcPr>
          <w:p w14:paraId="021C7A58"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p>
        </w:tc>
      </w:tr>
      <w:tr w:rsidR="00E4304E" w:rsidRPr="00A46D42" w14:paraId="1DC4C688" w14:textId="77777777" w:rsidTr="00433313">
        <w:trPr>
          <w:cantSplit/>
          <w:trHeight w:val="841"/>
        </w:trPr>
        <w:tc>
          <w:tcPr>
            <w:tcW w:w="2949" w:type="dxa"/>
            <w:vMerge w:val="restart"/>
            <w:shd w:val="clear" w:color="auto" w:fill="D9D9D9"/>
            <w:vAlign w:val="center"/>
          </w:tcPr>
          <w:p w14:paraId="01D88EBF"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Bankas rekvizīti</w:t>
            </w:r>
          </w:p>
        </w:tc>
        <w:tc>
          <w:tcPr>
            <w:tcW w:w="1456" w:type="dxa"/>
            <w:shd w:val="clear" w:color="auto" w:fill="D9D9D9"/>
            <w:vAlign w:val="center"/>
          </w:tcPr>
          <w:p w14:paraId="6BE8D6F4"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Bankas nosaukums</w:t>
            </w:r>
          </w:p>
        </w:tc>
        <w:tc>
          <w:tcPr>
            <w:tcW w:w="4701" w:type="dxa"/>
            <w:vAlign w:val="center"/>
          </w:tcPr>
          <w:p w14:paraId="5E8B36DE"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p>
        </w:tc>
      </w:tr>
      <w:tr w:rsidR="00E4304E" w:rsidRPr="00A46D42" w14:paraId="775A509F" w14:textId="77777777" w:rsidTr="00433313">
        <w:trPr>
          <w:cantSplit/>
          <w:trHeight w:val="406"/>
        </w:trPr>
        <w:tc>
          <w:tcPr>
            <w:tcW w:w="2949" w:type="dxa"/>
            <w:vMerge/>
            <w:shd w:val="clear" w:color="auto" w:fill="D9D9D9"/>
            <w:vAlign w:val="center"/>
          </w:tcPr>
          <w:p w14:paraId="210107C1" w14:textId="77777777" w:rsidR="00E4304E" w:rsidRPr="00A46D42" w:rsidRDefault="00E4304E" w:rsidP="00433313">
            <w:pPr>
              <w:spacing w:after="0" w:line="240" w:lineRule="auto"/>
              <w:rPr>
                <w:rFonts w:ascii="Times New Roman" w:eastAsia="Times New Roman" w:hAnsi="Times New Roman" w:cs="Times New Roman"/>
                <w:b/>
                <w:bCs/>
                <w:sz w:val="23"/>
                <w:szCs w:val="23"/>
                <w:lang w:eastAsia="lv-LV"/>
              </w:rPr>
            </w:pPr>
          </w:p>
        </w:tc>
        <w:tc>
          <w:tcPr>
            <w:tcW w:w="1456" w:type="dxa"/>
            <w:shd w:val="clear" w:color="auto" w:fill="D9D9D9"/>
            <w:vAlign w:val="center"/>
          </w:tcPr>
          <w:p w14:paraId="3F93415E"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Bankas kods</w:t>
            </w:r>
          </w:p>
        </w:tc>
        <w:tc>
          <w:tcPr>
            <w:tcW w:w="4701"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28"/>
              <w:gridCol w:w="228"/>
              <w:gridCol w:w="228"/>
              <w:gridCol w:w="228"/>
              <w:gridCol w:w="228"/>
              <w:gridCol w:w="228"/>
              <w:gridCol w:w="228"/>
              <w:gridCol w:w="228"/>
            </w:tblGrid>
            <w:tr w:rsidR="00E4304E" w:rsidRPr="00A46D42" w14:paraId="140398EF" w14:textId="77777777" w:rsidTr="00433313">
              <w:trPr>
                <w:cantSplit/>
                <w:trHeight w:val="274"/>
              </w:trPr>
              <w:tc>
                <w:tcPr>
                  <w:tcW w:w="228" w:type="dxa"/>
                  <w:vAlign w:val="center"/>
                </w:tcPr>
                <w:p w14:paraId="0F3F8D37"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c>
                <w:tcPr>
                  <w:tcW w:w="228" w:type="dxa"/>
                  <w:vAlign w:val="center"/>
                </w:tcPr>
                <w:p w14:paraId="14193732"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c>
                <w:tcPr>
                  <w:tcW w:w="228" w:type="dxa"/>
                  <w:vAlign w:val="center"/>
                </w:tcPr>
                <w:p w14:paraId="26674631"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c>
                <w:tcPr>
                  <w:tcW w:w="228" w:type="dxa"/>
                  <w:vAlign w:val="center"/>
                </w:tcPr>
                <w:p w14:paraId="62FC9526"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c>
                <w:tcPr>
                  <w:tcW w:w="228" w:type="dxa"/>
                  <w:vAlign w:val="center"/>
                </w:tcPr>
                <w:p w14:paraId="0EF2BA5C"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c>
                <w:tcPr>
                  <w:tcW w:w="228" w:type="dxa"/>
                  <w:vAlign w:val="center"/>
                </w:tcPr>
                <w:p w14:paraId="10E40FF3"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c>
                <w:tcPr>
                  <w:tcW w:w="228" w:type="dxa"/>
                  <w:vAlign w:val="center"/>
                </w:tcPr>
                <w:p w14:paraId="18449D6B"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c>
                <w:tcPr>
                  <w:tcW w:w="228" w:type="dxa"/>
                  <w:vAlign w:val="center"/>
                </w:tcPr>
                <w:p w14:paraId="1B57D7EE"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r>
          </w:tbl>
          <w:p w14:paraId="690EC9A3"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p>
        </w:tc>
      </w:tr>
      <w:tr w:rsidR="00E4304E" w:rsidRPr="00A46D42" w14:paraId="5EAEEFC8" w14:textId="77777777" w:rsidTr="00433313">
        <w:trPr>
          <w:cantSplit/>
          <w:trHeight w:val="585"/>
        </w:trPr>
        <w:tc>
          <w:tcPr>
            <w:tcW w:w="2949" w:type="dxa"/>
            <w:vMerge/>
            <w:shd w:val="clear" w:color="auto" w:fill="D9D9D9"/>
            <w:vAlign w:val="center"/>
          </w:tcPr>
          <w:p w14:paraId="5ED3DEDE" w14:textId="77777777" w:rsidR="00E4304E" w:rsidRPr="00A46D42" w:rsidRDefault="00E4304E" w:rsidP="00433313">
            <w:pPr>
              <w:spacing w:after="0" w:line="240" w:lineRule="auto"/>
              <w:rPr>
                <w:rFonts w:ascii="Times New Roman" w:eastAsia="Times New Roman" w:hAnsi="Times New Roman" w:cs="Times New Roman"/>
                <w:b/>
                <w:bCs/>
                <w:sz w:val="23"/>
                <w:szCs w:val="23"/>
                <w:lang w:eastAsia="lv-LV"/>
              </w:rPr>
            </w:pPr>
          </w:p>
        </w:tc>
        <w:tc>
          <w:tcPr>
            <w:tcW w:w="1456" w:type="dxa"/>
            <w:shd w:val="clear" w:color="auto" w:fill="D9D9D9"/>
            <w:vAlign w:val="center"/>
          </w:tcPr>
          <w:p w14:paraId="0119D547"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Bankas konta Nr.</w:t>
            </w:r>
          </w:p>
        </w:tc>
        <w:tc>
          <w:tcPr>
            <w:tcW w:w="4701" w:type="dxa"/>
            <w:vAlign w:val="center"/>
          </w:tcPr>
          <w:tbl>
            <w:tblPr>
              <w:tblW w:w="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tblGrid>
            <w:tr w:rsidR="00E4304E" w:rsidRPr="00A46D42" w14:paraId="122EEE2F" w14:textId="77777777" w:rsidTr="00433313">
              <w:trPr>
                <w:cantSplit/>
                <w:trHeight w:val="338"/>
              </w:trPr>
              <w:tc>
                <w:tcPr>
                  <w:tcW w:w="218" w:type="dxa"/>
                  <w:vAlign w:val="center"/>
                </w:tcPr>
                <w:p w14:paraId="5717A41D"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40FFC387"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2EFCF2ED"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3900429E"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5A087D0A"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12B1DA14"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4C07E4E4"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65E4DE6F"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18363FD6"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743BC3B7"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33D02E8E"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5496C6CA"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37551EFB"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579256BA"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24160BB8"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7CCC45C4"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439D6BAF"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0938FF9B"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6AB2876B"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5E01F0DB"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c>
                <w:tcPr>
                  <w:tcW w:w="218" w:type="dxa"/>
                  <w:vAlign w:val="center"/>
                </w:tcPr>
                <w:p w14:paraId="0B81EB5C" w14:textId="77777777" w:rsidR="00E4304E" w:rsidRPr="00A46D42" w:rsidRDefault="00E4304E" w:rsidP="00E4304E">
                  <w:pPr>
                    <w:numPr>
                      <w:ilvl w:val="0"/>
                      <w:numId w:val="6"/>
                    </w:numPr>
                    <w:spacing w:after="0" w:line="240" w:lineRule="auto"/>
                    <w:contextualSpacing/>
                    <w:jc w:val="center"/>
                    <w:rPr>
                      <w:rFonts w:ascii="Times New Roman" w:eastAsia="Times New Roman" w:hAnsi="Times New Roman" w:cs="Times New Roman"/>
                      <w:bCs/>
                      <w:sz w:val="23"/>
                      <w:szCs w:val="23"/>
                      <w:lang w:eastAsia="lv-LV"/>
                    </w:rPr>
                  </w:pPr>
                </w:p>
              </w:tc>
            </w:tr>
          </w:tbl>
          <w:p w14:paraId="2D7438AC" w14:textId="77777777" w:rsidR="00E4304E" w:rsidRPr="00A46D42" w:rsidRDefault="00E4304E" w:rsidP="00433313">
            <w:pPr>
              <w:spacing w:after="0" w:line="240" w:lineRule="auto"/>
              <w:rPr>
                <w:rFonts w:ascii="Times New Roman" w:eastAsia="Times New Roman" w:hAnsi="Times New Roman" w:cs="Times New Roman"/>
                <w:bCs/>
                <w:sz w:val="23"/>
                <w:szCs w:val="23"/>
                <w:lang w:eastAsia="lv-LV"/>
              </w:rPr>
            </w:pPr>
          </w:p>
        </w:tc>
      </w:tr>
    </w:tbl>
    <w:p w14:paraId="7831A890" w14:textId="77777777" w:rsidR="00E4304E" w:rsidRPr="00A46D42" w:rsidRDefault="00E4304E" w:rsidP="00E4304E">
      <w:pPr>
        <w:spacing w:after="0" w:line="240" w:lineRule="auto"/>
        <w:jc w:val="both"/>
        <w:rPr>
          <w:rFonts w:ascii="Times New Roman" w:eastAsia="Times New Roman" w:hAnsi="Times New Roman" w:cs="Times New Roman"/>
          <w:sz w:val="23"/>
          <w:szCs w:val="23"/>
          <w:lang w:eastAsia="lv-LV"/>
        </w:rPr>
      </w:pPr>
    </w:p>
    <w:p w14:paraId="241CA582" w14:textId="77777777" w:rsidR="00E4304E" w:rsidRPr="00A46D42" w:rsidRDefault="00E4304E" w:rsidP="00E4304E">
      <w:pPr>
        <w:spacing w:line="240" w:lineRule="auto"/>
        <w:rPr>
          <w:rFonts w:ascii="Times New Roman" w:eastAsia="Times New Roman" w:hAnsi="Times New Roman" w:cs="Times New Roman"/>
          <w:sz w:val="23"/>
          <w:szCs w:val="23"/>
          <w:lang w:eastAsia="lv-LV"/>
        </w:rPr>
      </w:pPr>
      <w:r w:rsidRPr="00A46D42">
        <w:rPr>
          <w:rFonts w:ascii="Times New Roman" w:eastAsia="Times New Roman" w:hAnsi="Times New Roman" w:cs="Times New Roman"/>
          <w:sz w:val="23"/>
          <w:szCs w:val="23"/>
          <w:lang w:eastAsia="lv-LV"/>
        </w:rPr>
        <w:br w:type="page"/>
      </w:r>
    </w:p>
    <w:p w14:paraId="7A06362D" w14:textId="77777777" w:rsidR="00E4304E" w:rsidRPr="00A46D42" w:rsidRDefault="00E4304E" w:rsidP="00E4304E">
      <w:pPr>
        <w:spacing w:after="0" w:line="240" w:lineRule="auto"/>
        <w:jc w:val="both"/>
        <w:rPr>
          <w:rFonts w:ascii="Times New Roman" w:eastAsia="Times New Roman" w:hAnsi="Times New Roman" w:cs="Times New Roman"/>
          <w:color w:val="00B0F0"/>
          <w:sz w:val="23"/>
          <w:szCs w:val="23"/>
          <w:lang w:eastAsia="lv-LV"/>
        </w:rPr>
      </w:pPr>
      <w:r w:rsidRPr="00A46D42">
        <w:rPr>
          <w:rFonts w:ascii="Times New Roman" w:eastAsia="Times New Roman" w:hAnsi="Times New Roman" w:cs="Times New Roman"/>
          <w:sz w:val="23"/>
          <w:szCs w:val="23"/>
          <w:lang w:eastAsia="lv-LV"/>
        </w:rPr>
        <w:lastRenderedPageBreak/>
        <w:t>Ūdenssaimniecības pakalpojumu sniedzēja atzīme par savstarpēji noslēgtu Ūdenssaimniecības pakalpojumu līgumu: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2"/>
        <w:gridCol w:w="2264"/>
        <w:gridCol w:w="2272"/>
      </w:tblGrid>
      <w:tr w:rsidR="00E4304E" w:rsidRPr="00A46D42" w14:paraId="079ED322" w14:textId="77777777" w:rsidTr="00433313">
        <w:tc>
          <w:tcPr>
            <w:tcW w:w="2263" w:type="dxa"/>
            <w:vMerge w:val="restart"/>
            <w:shd w:val="clear" w:color="auto" w:fill="D9D9D9"/>
            <w:vAlign w:val="center"/>
          </w:tcPr>
          <w:p w14:paraId="5B596743"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color w:val="00B0F0"/>
                <w:sz w:val="23"/>
                <w:szCs w:val="23"/>
                <w:lang w:eastAsia="lv-LV"/>
              </w:rPr>
              <w:t xml:space="preserve"> </w:t>
            </w:r>
            <w:r w:rsidRPr="00A46D42">
              <w:rPr>
                <w:rFonts w:ascii="Times New Roman" w:eastAsia="Times New Roman" w:hAnsi="Times New Roman" w:cs="Times New Roman"/>
                <w:bCs/>
                <w:sz w:val="23"/>
                <w:szCs w:val="23"/>
                <w:lang w:eastAsia="lv-LV"/>
              </w:rPr>
              <w:t>Līguma datums</w:t>
            </w:r>
          </w:p>
        </w:tc>
        <w:tc>
          <w:tcPr>
            <w:tcW w:w="2262" w:type="dxa"/>
            <w:vMerge w:val="restart"/>
            <w:shd w:val="clear" w:color="auto" w:fill="D9D9D9"/>
            <w:vAlign w:val="center"/>
          </w:tcPr>
          <w:p w14:paraId="0FDB6C8E"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Līguma Nr.</w:t>
            </w:r>
          </w:p>
        </w:tc>
        <w:tc>
          <w:tcPr>
            <w:tcW w:w="4536" w:type="dxa"/>
            <w:gridSpan w:val="2"/>
            <w:shd w:val="clear" w:color="auto" w:fill="D9D9D9"/>
            <w:vAlign w:val="center"/>
          </w:tcPr>
          <w:p w14:paraId="6FE036AF"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Ūdenssaimniecības pakalpojumu sniedzēja klientu daļas pārstāvis</w:t>
            </w:r>
          </w:p>
        </w:tc>
      </w:tr>
      <w:tr w:rsidR="00E4304E" w:rsidRPr="00A46D42" w14:paraId="3FFE7F68" w14:textId="77777777" w:rsidTr="00433313">
        <w:tc>
          <w:tcPr>
            <w:tcW w:w="2263" w:type="dxa"/>
            <w:vMerge/>
            <w:shd w:val="clear" w:color="auto" w:fill="D9D9D9"/>
            <w:vAlign w:val="center"/>
          </w:tcPr>
          <w:p w14:paraId="7316870E"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c>
          <w:tcPr>
            <w:tcW w:w="2262" w:type="dxa"/>
            <w:vMerge/>
            <w:shd w:val="clear" w:color="auto" w:fill="D9D9D9"/>
            <w:vAlign w:val="center"/>
          </w:tcPr>
          <w:p w14:paraId="42481DC5"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p>
        </w:tc>
        <w:tc>
          <w:tcPr>
            <w:tcW w:w="2264" w:type="dxa"/>
            <w:shd w:val="clear" w:color="auto" w:fill="D9D9D9"/>
            <w:vAlign w:val="center"/>
          </w:tcPr>
          <w:p w14:paraId="63AAE7CE"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Vārds, uzvārds</w:t>
            </w:r>
          </w:p>
        </w:tc>
        <w:tc>
          <w:tcPr>
            <w:tcW w:w="2272" w:type="dxa"/>
            <w:shd w:val="clear" w:color="auto" w:fill="D9D9D9"/>
            <w:vAlign w:val="center"/>
          </w:tcPr>
          <w:p w14:paraId="2E8BB07D" w14:textId="77777777" w:rsidR="00E4304E" w:rsidRPr="00A46D42" w:rsidRDefault="00E4304E" w:rsidP="00433313">
            <w:pPr>
              <w:spacing w:after="0" w:line="240" w:lineRule="auto"/>
              <w:jc w:val="center"/>
              <w:rPr>
                <w:rFonts w:ascii="Times New Roman" w:eastAsia="Times New Roman" w:hAnsi="Times New Roman" w:cs="Times New Roman"/>
                <w:bCs/>
                <w:sz w:val="23"/>
                <w:szCs w:val="23"/>
                <w:lang w:eastAsia="lv-LV"/>
              </w:rPr>
            </w:pPr>
            <w:r w:rsidRPr="00A46D42">
              <w:rPr>
                <w:rFonts w:ascii="Times New Roman" w:eastAsia="Times New Roman" w:hAnsi="Times New Roman" w:cs="Times New Roman"/>
                <w:bCs/>
                <w:sz w:val="23"/>
                <w:szCs w:val="23"/>
                <w:lang w:eastAsia="lv-LV"/>
              </w:rPr>
              <w:t>Paraksts, zīmogs</w:t>
            </w:r>
          </w:p>
        </w:tc>
      </w:tr>
      <w:tr w:rsidR="00E4304E" w:rsidRPr="00A46D42" w14:paraId="26292BA8" w14:textId="77777777" w:rsidTr="00433313">
        <w:trPr>
          <w:trHeight w:val="175"/>
        </w:trPr>
        <w:tc>
          <w:tcPr>
            <w:tcW w:w="2263" w:type="dxa"/>
            <w:shd w:val="clear" w:color="auto" w:fill="auto"/>
            <w:vAlign w:val="center"/>
          </w:tcPr>
          <w:p w14:paraId="216A8403" w14:textId="77777777" w:rsidR="00E4304E" w:rsidRPr="00A46D42" w:rsidRDefault="00E4304E" w:rsidP="00433313">
            <w:pPr>
              <w:spacing w:after="0" w:line="240" w:lineRule="auto"/>
              <w:jc w:val="center"/>
              <w:rPr>
                <w:rFonts w:ascii="Times New Roman" w:eastAsia="Times New Roman" w:hAnsi="Times New Roman" w:cs="Times New Roman"/>
                <w:sz w:val="23"/>
                <w:szCs w:val="23"/>
                <w:lang w:eastAsia="lv-LV"/>
              </w:rPr>
            </w:pPr>
          </w:p>
          <w:p w14:paraId="0E5728A8" w14:textId="77777777" w:rsidR="00E4304E" w:rsidRPr="00A46D42" w:rsidRDefault="00E4304E" w:rsidP="00433313">
            <w:pPr>
              <w:spacing w:after="0" w:line="240" w:lineRule="auto"/>
              <w:jc w:val="center"/>
              <w:rPr>
                <w:rFonts w:ascii="Times New Roman" w:eastAsia="Times New Roman" w:hAnsi="Times New Roman" w:cs="Times New Roman"/>
                <w:sz w:val="23"/>
                <w:szCs w:val="23"/>
                <w:lang w:eastAsia="lv-LV"/>
              </w:rPr>
            </w:pPr>
          </w:p>
          <w:p w14:paraId="40BF6609" w14:textId="77777777" w:rsidR="00E4304E" w:rsidRPr="00A46D42" w:rsidRDefault="00E4304E" w:rsidP="00433313">
            <w:pPr>
              <w:spacing w:after="0" w:line="240" w:lineRule="auto"/>
              <w:jc w:val="center"/>
              <w:rPr>
                <w:rFonts w:ascii="Times New Roman" w:eastAsia="Times New Roman" w:hAnsi="Times New Roman" w:cs="Times New Roman"/>
                <w:sz w:val="23"/>
                <w:szCs w:val="23"/>
                <w:lang w:eastAsia="lv-LV"/>
              </w:rPr>
            </w:pPr>
          </w:p>
        </w:tc>
        <w:tc>
          <w:tcPr>
            <w:tcW w:w="2262" w:type="dxa"/>
            <w:shd w:val="clear" w:color="auto" w:fill="auto"/>
            <w:vAlign w:val="center"/>
          </w:tcPr>
          <w:p w14:paraId="09BA392B" w14:textId="77777777" w:rsidR="00E4304E" w:rsidRPr="00A46D42" w:rsidRDefault="00E4304E" w:rsidP="00433313">
            <w:pPr>
              <w:spacing w:after="0" w:line="240" w:lineRule="auto"/>
              <w:jc w:val="center"/>
              <w:rPr>
                <w:rFonts w:ascii="Times New Roman" w:eastAsia="Times New Roman" w:hAnsi="Times New Roman" w:cs="Times New Roman"/>
                <w:sz w:val="23"/>
                <w:szCs w:val="23"/>
                <w:lang w:eastAsia="lv-LV"/>
              </w:rPr>
            </w:pPr>
          </w:p>
        </w:tc>
        <w:tc>
          <w:tcPr>
            <w:tcW w:w="2264" w:type="dxa"/>
            <w:shd w:val="clear" w:color="auto" w:fill="auto"/>
            <w:vAlign w:val="center"/>
          </w:tcPr>
          <w:p w14:paraId="482FEE8D" w14:textId="77777777" w:rsidR="00E4304E" w:rsidRPr="00A46D42" w:rsidRDefault="00E4304E" w:rsidP="00433313">
            <w:pPr>
              <w:spacing w:after="0" w:line="240" w:lineRule="auto"/>
              <w:jc w:val="center"/>
              <w:rPr>
                <w:rFonts w:ascii="Times New Roman" w:eastAsia="Times New Roman" w:hAnsi="Times New Roman" w:cs="Times New Roman"/>
                <w:sz w:val="23"/>
                <w:szCs w:val="23"/>
                <w:lang w:eastAsia="lv-LV"/>
              </w:rPr>
            </w:pPr>
          </w:p>
        </w:tc>
        <w:tc>
          <w:tcPr>
            <w:tcW w:w="2272" w:type="dxa"/>
            <w:shd w:val="clear" w:color="auto" w:fill="auto"/>
            <w:vAlign w:val="center"/>
          </w:tcPr>
          <w:p w14:paraId="71DF7F72" w14:textId="77777777" w:rsidR="00E4304E" w:rsidRPr="00A46D42" w:rsidRDefault="00E4304E" w:rsidP="00433313">
            <w:pPr>
              <w:spacing w:after="0" w:line="240" w:lineRule="auto"/>
              <w:jc w:val="center"/>
              <w:rPr>
                <w:rFonts w:ascii="Times New Roman" w:eastAsia="Times New Roman" w:hAnsi="Times New Roman" w:cs="Times New Roman"/>
                <w:sz w:val="23"/>
                <w:szCs w:val="23"/>
                <w:lang w:eastAsia="lv-LV"/>
              </w:rPr>
            </w:pPr>
          </w:p>
        </w:tc>
      </w:tr>
    </w:tbl>
    <w:p w14:paraId="147C8D99" w14:textId="77777777" w:rsidR="00E4304E" w:rsidRPr="00A46D42" w:rsidRDefault="00E4304E" w:rsidP="00E4304E">
      <w:pPr>
        <w:spacing w:after="0" w:line="240" w:lineRule="auto"/>
        <w:jc w:val="both"/>
        <w:rPr>
          <w:rFonts w:ascii="Times New Roman" w:eastAsia="Times New Roman" w:hAnsi="Times New Roman" w:cs="Times New Roman"/>
          <w:sz w:val="23"/>
          <w:szCs w:val="23"/>
          <w:lang w:eastAsia="lv-LV"/>
        </w:rPr>
      </w:pPr>
    </w:p>
    <w:p w14:paraId="0950D797" w14:textId="77777777" w:rsidR="00E4304E" w:rsidRPr="00A46D42" w:rsidRDefault="00E4304E" w:rsidP="00E4304E">
      <w:pPr>
        <w:spacing w:after="0" w:line="240" w:lineRule="auto"/>
        <w:jc w:val="both"/>
        <w:rPr>
          <w:rFonts w:ascii="Times New Roman" w:eastAsia="Times New Roman" w:hAnsi="Times New Roman" w:cs="Times New Roman"/>
          <w:sz w:val="23"/>
          <w:szCs w:val="23"/>
          <w:lang w:eastAsia="lv-LV"/>
        </w:rPr>
      </w:pPr>
      <w:r w:rsidRPr="00A46D42">
        <w:rPr>
          <w:rFonts w:ascii="Times New Roman" w:eastAsia="Times New Roman" w:hAnsi="Times New Roman" w:cs="Times New Roman"/>
          <w:sz w:val="23"/>
          <w:szCs w:val="23"/>
          <w:lang w:eastAsia="lv-LV"/>
        </w:rPr>
        <w:t>Ar savu parakstu apliecinu, ka:</w:t>
      </w:r>
    </w:p>
    <w:p w14:paraId="7D6B6763" w14:textId="77777777" w:rsidR="00E4304E" w:rsidRPr="00A46D42" w:rsidRDefault="00E4304E" w:rsidP="00E4304E">
      <w:pPr>
        <w:numPr>
          <w:ilvl w:val="0"/>
          <w:numId w:val="5"/>
        </w:numPr>
        <w:spacing w:after="0" w:line="240" w:lineRule="auto"/>
        <w:jc w:val="both"/>
        <w:rPr>
          <w:rFonts w:ascii="Times New Roman" w:eastAsia="Times New Roman" w:hAnsi="Times New Roman" w:cs="Times New Roman"/>
          <w:sz w:val="23"/>
          <w:szCs w:val="23"/>
          <w:lang w:eastAsia="lv-LV"/>
        </w:rPr>
      </w:pPr>
      <w:r w:rsidRPr="00A46D42">
        <w:rPr>
          <w:rFonts w:ascii="Times New Roman" w:eastAsia="Times New Roman" w:hAnsi="Times New Roman" w:cs="Times New Roman"/>
          <w:sz w:val="23"/>
          <w:szCs w:val="23"/>
          <w:lang w:eastAsia="lv-LV"/>
        </w:rPr>
        <w:t>nepastāv jebkāda veida parādsaistību pret Pašvaldību, kas kavētu līdzfinansējuma saņemšanu;</w:t>
      </w:r>
    </w:p>
    <w:p w14:paraId="1C6A2F43" w14:textId="77777777" w:rsidR="00E4304E" w:rsidRPr="00A46D42" w:rsidRDefault="00E4304E" w:rsidP="00E4304E">
      <w:pPr>
        <w:numPr>
          <w:ilvl w:val="0"/>
          <w:numId w:val="5"/>
        </w:numPr>
        <w:spacing w:after="0" w:line="240" w:lineRule="auto"/>
        <w:jc w:val="both"/>
        <w:rPr>
          <w:rFonts w:ascii="Times New Roman" w:eastAsia="Times New Roman" w:hAnsi="Times New Roman" w:cs="Times New Roman"/>
          <w:sz w:val="23"/>
          <w:szCs w:val="23"/>
          <w:lang w:eastAsia="lv-LV"/>
        </w:rPr>
      </w:pPr>
      <w:r w:rsidRPr="00A46D42">
        <w:rPr>
          <w:rFonts w:ascii="Times New Roman" w:eastAsia="Calibri" w:hAnsi="Times New Roman" w:cs="Times New Roman"/>
          <w:sz w:val="23"/>
          <w:szCs w:val="23"/>
          <w:lang w:eastAsia="lv-LV"/>
        </w:rPr>
        <w:t xml:space="preserve">esmu informēts un piekrītu manu personas datu apstrādei. </w:t>
      </w:r>
    </w:p>
    <w:p w14:paraId="30A3DF34" w14:textId="77777777" w:rsidR="00E4304E" w:rsidRPr="00A46D42" w:rsidRDefault="00E4304E" w:rsidP="00E4304E">
      <w:pPr>
        <w:spacing w:after="0" w:line="240" w:lineRule="auto"/>
        <w:jc w:val="both"/>
        <w:rPr>
          <w:rFonts w:ascii="Times New Roman" w:eastAsia="Times New Roman" w:hAnsi="Times New Roman" w:cs="Times New Roman"/>
          <w:sz w:val="23"/>
          <w:szCs w:val="23"/>
          <w:lang w:eastAsia="lv-LV"/>
        </w:rPr>
      </w:pPr>
    </w:p>
    <w:p w14:paraId="19B69AC5" w14:textId="77777777" w:rsidR="00E4304E" w:rsidRPr="00A46D42" w:rsidRDefault="00E4304E" w:rsidP="00E4304E">
      <w:pPr>
        <w:autoSpaceDE w:val="0"/>
        <w:autoSpaceDN w:val="0"/>
        <w:adjustRightInd w:val="0"/>
        <w:spacing w:after="0" w:line="240" w:lineRule="auto"/>
        <w:rPr>
          <w:rFonts w:ascii="Times New Roman" w:eastAsia="Calibri" w:hAnsi="Times New Roman" w:cs="Times New Roman"/>
          <w:color w:val="000000"/>
          <w:sz w:val="23"/>
          <w:szCs w:val="23"/>
          <w:lang w:eastAsia="lv-LV"/>
        </w:rPr>
      </w:pPr>
      <w:r w:rsidRPr="00A46D42">
        <w:rPr>
          <w:rFonts w:ascii="Times New Roman" w:eastAsia="Calibri" w:hAnsi="Times New Roman" w:cs="Times New Roman"/>
          <w:color w:val="000000"/>
          <w:sz w:val="23"/>
          <w:szCs w:val="23"/>
          <w:lang w:eastAsia="lv-LV"/>
        </w:rPr>
        <w:t xml:space="preserve">Apliecinājuma iesniedzējs atbild par sniegto ziņu patiesumu. </w:t>
      </w:r>
    </w:p>
    <w:tbl>
      <w:tblPr>
        <w:tblW w:w="4235" w:type="pct"/>
        <w:jc w:val="center"/>
        <w:tblCellMar>
          <w:top w:w="28" w:type="dxa"/>
          <w:left w:w="28" w:type="dxa"/>
          <w:bottom w:w="28" w:type="dxa"/>
          <w:right w:w="28" w:type="dxa"/>
        </w:tblCellMar>
        <w:tblLook w:val="04A0" w:firstRow="1" w:lastRow="0" w:firstColumn="1" w:lastColumn="0" w:noHBand="0" w:noVBand="1"/>
      </w:tblPr>
      <w:tblGrid>
        <w:gridCol w:w="2269"/>
        <w:gridCol w:w="5701"/>
      </w:tblGrid>
      <w:tr w:rsidR="00E4304E" w:rsidRPr="00A46D42" w14:paraId="7E1DF087" w14:textId="77777777" w:rsidTr="00433313">
        <w:trPr>
          <w:cantSplit/>
          <w:jc w:val="center"/>
        </w:trPr>
        <w:tc>
          <w:tcPr>
            <w:tcW w:w="2255" w:type="dxa"/>
            <w:shd w:val="clear" w:color="auto" w:fill="auto"/>
          </w:tcPr>
          <w:p w14:paraId="0D5C38FB" w14:textId="77777777" w:rsidR="00E4304E" w:rsidRPr="00A46D42" w:rsidRDefault="00E4304E" w:rsidP="00433313">
            <w:pPr>
              <w:spacing w:after="0" w:line="240" w:lineRule="auto"/>
              <w:rPr>
                <w:rFonts w:ascii="Times New Roman" w:eastAsia="Times New Roman" w:hAnsi="Times New Roman" w:cs="Times New Roman"/>
                <w:sz w:val="23"/>
                <w:szCs w:val="23"/>
                <w:lang w:eastAsia="lv-LV"/>
              </w:rPr>
            </w:pPr>
          </w:p>
          <w:p w14:paraId="2602BE9D" w14:textId="77777777" w:rsidR="00E4304E" w:rsidRPr="00A46D42" w:rsidRDefault="00E4304E" w:rsidP="00433313">
            <w:pPr>
              <w:spacing w:after="0" w:line="240" w:lineRule="auto"/>
              <w:rPr>
                <w:rFonts w:ascii="Times New Roman" w:eastAsia="Times New Roman" w:hAnsi="Times New Roman" w:cs="Times New Roman"/>
                <w:sz w:val="23"/>
                <w:szCs w:val="23"/>
                <w:lang w:eastAsia="lv-LV"/>
              </w:rPr>
            </w:pPr>
            <w:r w:rsidRPr="00A46D42">
              <w:rPr>
                <w:rFonts w:ascii="Times New Roman" w:eastAsia="Times New Roman" w:hAnsi="Times New Roman" w:cs="Times New Roman"/>
                <w:sz w:val="23"/>
                <w:szCs w:val="23"/>
                <w:lang w:eastAsia="lv-LV"/>
              </w:rPr>
              <w:t>Pieteikuma iesniedzējs</w:t>
            </w:r>
          </w:p>
        </w:tc>
        <w:tc>
          <w:tcPr>
            <w:tcW w:w="5667" w:type="dxa"/>
            <w:tcBorders>
              <w:bottom w:val="single" w:sz="4" w:space="0" w:color="auto"/>
            </w:tcBorders>
            <w:shd w:val="clear" w:color="auto" w:fill="auto"/>
          </w:tcPr>
          <w:p w14:paraId="5257672C" w14:textId="77777777" w:rsidR="00E4304E" w:rsidRPr="00A46D42" w:rsidRDefault="00E4304E" w:rsidP="00433313">
            <w:pPr>
              <w:spacing w:after="0" w:line="240" w:lineRule="auto"/>
              <w:rPr>
                <w:rFonts w:ascii="Times New Roman" w:eastAsia="Times New Roman" w:hAnsi="Times New Roman" w:cs="Times New Roman"/>
                <w:sz w:val="23"/>
                <w:szCs w:val="23"/>
                <w:lang w:eastAsia="lv-LV"/>
              </w:rPr>
            </w:pPr>
          </w:p>
        </w:tc>
      </w:tr>
      <w:tr w:rsidR="00E4304E" w:rsidRPr="00A46D42" w14:paraId="6A99A8EB" w14:textId="77777777" w:rsidTr="00433313">
        <w:trPr>
          <w:cantSplit/>
          <w:jc w:val="center"/>
        </w:trPr>
        <w:tc>
          <w:tcPr>
            <w:tcW w:w="2255" w:type="dxa"/>
            <w:shd w:val="clear" w:color="auto" w:fill="auto"/>
          </w:tcPr>
          <w:p w14:paraId="5DA15A4F" w14:textId="77777777" w:rsidR="00E4304E" w:rsidRPr="00A46D42" w:rsidRDefault="00E4304E" w:rsidP="00433313">
            <w:pPr>
              <w:spacing w:after="0" w:line="240" w:lineRule="auto"/>
              <w:rPr>
                <w:rFonts w:ascii="Times New Roman" w:eastAsia="Times New Roman" w:hAnsi="Times New Roman" w:cs="Times New Roman"/>
                <w:sz w:val="23"/>
                <w:szCs w:val="23"/>
                <w:lang w:eastAsia="lv-LV"/>
              </w:rPr>
            </w:pPr>
          </w:p>
        </w:tc>
        <w:tc>
          <w:tcPr>
            <w:tcW w:w="5667" w:type="dxa"/>
            <w:tcBorders>
              <w:top w:val="single" w:sz="4" w:space="0" w:color="auto"/>
            </w:tcBorders>
            <w:shd w:val="clear" w:color="auto" w:fill="auto"/>
          </w:tcPr>
          <w:p w14:paraId="12127EDD" w14:textId="77777777" w:rsidR="00E4304E" w:rsidRPr="00A46D42" w:rsidRDefault="00E4304E" w:rsidP="00433313">
            <w:pPr>
              <w:spacing w:after="0" w:line="240" w:lineRule="auto"/>
              <w:jc w:val="center"/>
              <w:rPr>
                <w:rFonts w:ascii="Times New Roman" w:eastAsia="Times New Roman" w:hAnsi="Times New Roman" w:cs="Times New Roman"/>
                <w:sz w:val="23"/>
                <w:szCs w:val="23"/>
                <w:lang w:eastAsia="lv-LV"/>
              </w:rPr>
            </w:pPr>
            <w:r w:rsidRPr="00A46D42">
              <w:rPr>
                <w:rFonts w:ascii="Times New Roman" w:eastAsia="Times New Roman" w:hAnsi="Times New Roman" w:cs="Times New Roman"/>
                <w:i/>
                <w:sz w:val="23"/>
                <w:szCs w:val="23"/>
                <w:lang w:eastAsia="lv-LV"/>
              </w:rPr>
              <w:t>(paraksts, atšifrējums)</w:t>
            </w:r>
          </w:p>
        </w:tc>
      </w:tr>
    </w:tbl>
    <w:p w14:paraId="23F227E6" w14:textId="77777777" w:rsidR="00E4304E" w:rsidRPr="00A46D42" w:rsidRDefault="00E4304E" w:rsidP="00E4304E">
      <w:pPr>
        <w:spacing w:line="240" w:lineRule="auto"/>
        <w:rPr>
          <w:rFonts w:ascii="Times New Roman" w:eastAsia="Times New Roman" w:hAnsi="Times New Roman" w:cs="Times New Roman"/>
          <w:sz w:val="24"/>
          <w:szCs w:val="24"/>
          <w:highlight w:val="yellow"/>
          <w:lang w:eastAsia="lv-LV"/>
        </w:rPr>
      </w:pPr>
    </w:p>
    <w:p w14:paraId="1BF164F2"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16BA48D8"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03895167"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4604821B"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36002DA9"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Domes priekšsēdētājs</w:t>
      </w:r>
      <w:r w:rsidRPr="00A46D42">
        <w:rPr>
          <w:rFonts w:ascii="Times New Roman" w:eastAsia="Times New Roman" w:hAnsi="Times New Roman" w:cs="Times New Roman"/>
          <w:sz w:val="24"/>
          <w:szCs w:val="24"/>
          <w:lang w:eastAsia="lv-LV"/>
        </w:rPr>
        <w:tab/>
      </w:r>
      <w:r w:rsidRPr="00A46D42">
        <w:rPr>
          <w:rFonts w:ascii="Times New Roman" w:eastAsia="Times New Roman" w:hAnsi="Times New Roman" w:cs="Times New Roman"/>
          <w:sz w:val="24"/>
          <w:szCs w:val="24"/>
          <w:lang w:eastAsia="lv-LV"/>
        </w:rPr>
        <w:tab/>
      </w:r>
      <w:r w:rsidRPr="00A46D42">
        <w:rPr>
          <w:rFonts w:ascii="Times New Roman" w:eastAsia="Times New Roman" w:hAnsi="Times New Roman" w:cs="Times New Roman"/>
          <w:sz w:val="24"/>
          <w:szCs w:val="24"/>
          <w:lang w:eastAsia="lv-LV"/>
        </w:rPr>
        <w:tab/>
      </w:r>
      <w:r w:rsidRPr="00A46D42">
        <w:rPr>
          <w:rFonts w:ascii="Times New Roman" w:eastAsia="Times New Roman" w:hAnsi="Times New Roman" w:cs="Times New Roman"/>
          <w:sz w:val="24"/>
          <w:szCs w:val="24"/>
          <w:lang w:eastAsia="lv-LV"/>
        </w:rPr>
        <w:tab/>
      </w:r>
      <w:proofErr w:type="gramStart"/>
      <w:r>
        <w:rPr>
          <w:rFonts w:ascii="Times New Roman" w:eastAsia="Times New Roman" w:hAnsi="Times New Roman" w:cs="Times New Roman"/>
          <w:sz w:val="24"/>
          <w:szCs w:val="24"/>
          <w:lang w:eastAsia="lv-LV"/>
        </w:rPr>
        <w:t xml:space="preserve">                                                </w:t>
      </w:r>
      <w:proofErr w:type="spellStart"/>
      <w:proofErr w:type="gramEnd"/>
      <w:r w:rsidRPr="00A46D42">
        <w:rPr>
          <w:rFonts w:ascii="Times New Roman" w:eastAsia="Times New Roman" w:hAnsi="Times New Roman" w:cs="Times New Roman"/>
          <w:sz w:val="24"/>
          <w:szCs w:val="24"/>
          <w:lang w:eastAsia="lv-LV"/>
        </w:rPr>
        <w:t>I.Gorskis</w:t>
      </w:r>
      <w:proofErr w:type="spellEnd"/>
    </w:p>
    <w:p w14:paraId="3FE47CCB" w14:textId="77777777" w:rsidR="00E4304E" w:rsidRPr="00A46D42" w:rsidRDefault="00E4304E" w:rsidP="00E4304E">
      <w:pPr>
        <w:spacing w:line="240" w:lineRule="auto"/>
        <w:rPr>
          <w:rFonts w:ascii="Times New Roman" w:eastAsia="Times New Roman" w:hAnsi="Times New Roman" w:cs="Times New Roman"/>
          <w:sz w:val="24"/>
          <w:szCs w:val="24"/>
          <w:highlight w:val="yellow"/>
          <w:lang w:eastAsia="lv-LV"/>
        </w:rPr>
      </w:pPr>
      <w:r w:rsidRPr="00A46D42">
        <w:rPr>
          <w:rFonts w:ascii="Times New Roman" w:eastAsia="Times New Roman" w:hAnsi="Times New Roman" w:cs="Times New Roman"/>
          <w:sz w:val="24"/>
          <w:szCs w:val="24"/>
          <w:highlight w:val="yellow"/>
          <w:lang w:eastAsia="lv-LV"/>
        </w:rPr>
        <w:br w:type="page"/>
      </w:r>
    </w:p>
    <w:p w14:paraId="3B944DC4" w14:textId="77777777" w:rsidR="00E4304E" w:rsidRPr="00A46D42" w:rsidRDefault="00E4304E" w:rsidP="00E4304E">
      <w:pPr>
        <w:spacing w:after="0" w:line="240" w:lineRule="auto"/>
        <w:jc w:val="right"/>
        <w:rPr>
          <w:rFonts w:ascii="Times New Roman" w:eastAsia="Times New Roman" w:hAnsi="Times New Roman" w:cs="Times New Roman"/>
          <w:sz w:val="24"/>
          <w:szCs w:val="24"/>
        </w:rPr>
      </w:pPr>
      <w:r w:rsidRPr="00A46D42">
        <w:rPr>
          <w:rFonts w:ascii="Times New Roman" w:eastAsia="Times New Roman" w:hAnsi="Times New Roman" w:cs="Times New Roman"/>
          <w:sz w:val="24"/>
          <w:szCs w:val="24"/>
          <w:lang w:eastAsia="lv-LV"/>
        </w:rPr>
        <w:lastRenderedPageBreak/>
        <w:t>3.pielikums</w:t>
      </w:r>
    </w:p>
    <w:p w14:paraId="43781FC2" w14:textId="77777777" w:rsidR="00E4304E" w:rsidRPr="00A46D42" w:rsidRDefault="00E4304E" w:rsidP="00E4304E">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xml:space="preserve">Dobeles novada domes 2022.gada 24.novembra </w:t>
      </w:r>
    </w:p>
    <w:p w14:paraId="72674138" w14:textId="77777777" w:rsidR="00E4304E" w:rsidRPr="00A46D42" w:rsidRDefault="00E4304E" w:rsidP="00E4304E">
      <w:pPr>
        <w:spacing w:after="0" w:line="240" w:lineRule="auto"/>
        <w:jc w:val="right"/>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saistošajiem noteikumiem Nr.</w:t>
      </w:r>
      <w:r>
        <w:rPr>
          <w:rFonts w:ascii="Times New Roman" w:eastAsia="Times New Roman" w:hAnsi="Times New Roman" w:cs="Times New Roman"/>
          <w:sz w:val="24"/>
          <w:szCs w:val="24"/>
          <w:lang w:eastAsia="lv-LV"/>
        </w:rPr>
        <w:t>44</w:t>
      </w:r>
    </w:p>
    <w:p w14:paraId="7E3E092F" w14:textId="77777777" w:rsidR="00E4304E" w:rsidRPr="00A46D42" w:rsidRDefault="00E4304E" w:rsidP="00E4304E">
      <w:pPr>
        <w:spacing w:after="0" w:line="240" w:lineRule="auto"/>
        <w:jc w:val="center"/>
        <w:rPr>
          <w:rFonts w:ascii="Times New Roman" w:eastAsia="Times New Roman" w:hAnsi="Times New Roman" w:cs="Times New Roman"/>
          <w:b/>
          <w:bCs/>
          <w:sz w:val="24"/>
          <w:szCs w:val="24"/>
          <w:lang w:eastAsia="lv-LV"/>
        </w:rPr>
      </w:pPr>
    </w:p>
    <w:p w14:paraId="2CF35C6B" w14:textId="77777777" w:rsidR="00E4304E" w:rsidRPr="00A46D42" w:rsidRDefault="00E4304E" w:rsidP="00E4304E">
      <w:pPr>
        <w:spacing w:after="0" w:line="240" w:lineRule="auto"/>
        <w:jc w:val="center"/>
        <w:rPr>
          <w:rFonts w:ascii="Times New Roman" w:eastAsia="Times New Roman" w:hAnsi="Times New Roman" w:cs="Times New Roman"/>
          <w:b/>
          <w:bCs/>
          <w:sz w:val="24"/>
          <w:szCs w:val="24"/>
          <w:lang w:eastAsia="lv-LV"/>
        </w:rPr>
      </w:pPr>
      <w:r w:rsidRPr="00A46D42">
        <w:rPr>
          <w:rFonts w:ascii="Times New Roman" w:eastAsia="Times New Roman" w:hAnsi="Times New Roman" w:cs="Times New Roman"/>
          <w:b/>
          <w:bCs/>
          <w:sz w:val="24"/>
          <w:szCs w:val="24"/>
          <w:lang w:eastAsia="lv-LV"/>
        </w:rPr>
        <w:t>ATSKAITE PAR IZBŪVĒTAJIEM INŽENIERTĪKLU PIEVADIEM</w:t>
      </w:r>
    </w:p>
    <w:p w14:paraId="0F2D3098" w14:textId="77777777" w:rsidR="00E4304E" w:rsidRPr="00A46D42" w:rsidRDefault="00E4304E" w:rsidP="00E4304E">
      <w:pPr>
        <w:spacing w:after="0" w:line="240" w:lineRule="auto"/>
        <w:ind w:right="284"/>
        <w:jc w:val="center"/>
        <w:rPr>
          <w:rFonts w:ascii="Times New Roman" w:eastAsia="Times New Roman" w:hAnsi="Times New Roman" w:cs="Times New Roman"/>
          <w:sz w:val="20"/>
          <w:szCs w:val="20"/>
          <w:lang w:eastAsia="lv-LV"/>
        </w:rPr>
      </w:pPr>
      <w:r w:rsidRPr="00A46D42">
        <w:rPr>
          <w:rFonts w:ascii="Times New Roman" w:eastAsia="Times New Roman" w:hAnsi="Times New Roman" w:cs="Times New Roman"/>
          <w:sz w:val="20"/>
          <w:szCs w:val="20"/>
          <w:lang w:eastAsia="lv-LV"/>
        </w:rPr>
        <w:t>(</w:t>
      </w:r>
      <w:r w:rsidRPr="00A46D42">
        <w:rPr>
          <w:rFonts w:ascii="Times New Roman" w:eastAsia="Times New Roman" w:hAnsi="Times New Roman" w:cs="Times New Roman"/>
          <w:i/>
          <w:iCs/>
          <w:sz w:val="20"/>
          <w:szCs w:val="20"/>
          <w:lang w:eastAsia="lv-LV"/>
        </w:rPr>
        <w:t>aizpilda saistošo noteikumu 6.3.apakšpunktā minētajos gadījumos</w:t>
      </w:r>
      <w:r w:rsidRPr="00A46D42">
        <w:rPr>
          <w:rFonts w:ascii="Times New Roman" w:eastAsia="Times New Roman" w:hAnsi="Times New Roman" w:cs="Times New Roman"/>
          <w:sz w:val="20"/>
          <w:szCs w:val="20"/>
          <w:lang w:eastAsia="lv-LV"/>
        </w:rPr>
        <w:t>)</w:t>
      </w:r>
    </w:p>
    <w:p w14:paraId="53ADE1C7" w14:textId="77777777" w:rsidR="00E4304E" w:rsidRPr="00A46D42" w:rsidRDefault="00E4304E" w:rsidP="00E4304E">
      <w:pPr>
        <w:spacing w:after="0" w:line="240" w:lineRule="auto"/>
        <w:rPr>
          <w:rFonts w:ascii="Times New Roman" w:eastAsia="Times New Roman" w:hAnsi="Times New Roman" w:cs="Times New Roman"/>
          <w:lang w:eastAsia="lv-LV"/>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070"/>
        <w:gridCol w:w="6227"/>
      </w:tblGrid>
      <w:tr w:rsidR="00E4304E" w:rsidRPr="00A46D42" w14:paraId="182A98F3" w14:textId="77777777" w:rsidTr="00433313">
        <w:trPr>
          <w:cantSplit/>
        </w:trPr>
        <w:tc>
          <w:tcPr>
            <w:tcW w:w="2956" w:type="dxa"/>
            <w:shd w:val="clear" w:color="auto" w:fill="D9D9D9"/>
            <w:vAlign w:val="center"/>
          </w:tcPr>
          <w:p w14:paraId="50BB6FBA" w14:textId="77777777" w:rsidR="00E4304E" w:rsidRPr="00A46D42" w:rsidRDefault="00E4304E" w:rsidP="00433313">
            <w:pPr>
              <w:spacing w:after="0" w:line="240" w:lineRule="auto"/>
              <w:rPr>
                <w:rFonts w:ascii="Times New Roman" w:eastAsia="Times New Roman" w:hAnsi="Times New Roman" w:cs="Times New Roman"/>
                <w:bCs/>
                <w:lang w:eastAsia="lv-LV"/>
              </w:rPr>
            </w:pPr>
            <w:r w:rsidRPr="00A46D42">
              <w:rPr>
                <w:rFonts w:ascii="Times New Roman" w:eastAsia="Times New Roman" w:hAnsi="Times New Roman" w:cs="Times New Roman"/>
                <w:bCs/>
                <w:lang w:eastAsia="lv-LV"/>
              </w:rPr>
              <w:t>Iesniedzēja vārds, uzvārds</w:t>
            </w:r>
          </w:p>
        </w:tc>
        <w:tc>
          <w:tcPr>
            <w:tcW w:w="5996" w:type="dxa"/>
            <w:vAlign w:val="center"/>
          </w:tcPr>
          <w:p w14:paraId="41BA03A5" w14:textId="77777777" w:rsidR="00E4304E" w:rsidRPr="00A46D42" w:rsidRDefault="00E4304E" w:rsidP="00433313">
            <w:pPr>
              <w:spacing w:after="0" w:line="240" w:lineRule="auto"/>
              <w:rPr>
                <w:rFonts w:ascii="Times New Roman" w:eastAsia="Times New Roman" w:hAnsi="Times New Roman" w:cs="Times New Roman"/>
                <w:b/>
                <w:bCs/>
                <w:lang w:eastAsia="lv-LV"/>
              </w:rPr>
            </w:pPr>
          </w:p>
        </w:tc>
      </w:tr>
      <w:tr w:rsidR="00E4304E" w:rsidRPr="00A46D42" w14:paraId="36544140" w14:textId="77777777" w:rsidTr="00433313">
        <w:trPr>
          <w:cantSplit/>
        </w:trPr>
        <w:tc>
          <w:tcPr>
            <w:tcW w:w="2956" w:type="dxa"/>
            <w:shd w:val="clear" w:color="auto" w:fill="D9D9D9"/>
            <w:vAlign w:val="center"/>
          </w:tcPr>
          <w:p w14:paraId="353A6B1C" w14:textId="77777777" w:rsidR="00E4304E" w:rsidRPr="00A46D42" w:rsidRDefault="00E4304E" w:rsidP="00433313">
            <w:pPr>
              <w:spacing w:after="0" w:line="240" w:lineRule="auto"/>
              <w:rPr>
                <w:rFonts w:ascii="Times New Roman" w:eastAsia="Times New Roman" w:hAnsi="Times New Roman" w:cs="Times New Roman"/>
                <w:bCs/>
                <w:i/>
                <w:iCs/>
                <w:lang w:eastAsia="lv-LV"/>
              </w:rPr>
            </w:pPr>
            <w:r w:rsidRPr="00A46D42">
              <w:rPr>
                <w:rFonts w:ascii="Times New Roman" w:eastAsia="Times New Roman" w:hAnsi="Times New Roman" w:cs="Times New Roman"/>
                <w:bCs/>
                <w:lang w:eastAsia="lv-LV"/>
              </w:rPr>
              <w:t>Personas kods</w:t>
            </w:r>
          </w:p>
        </w:tc>
        <w:tc>
          <w:tcPr>
            <w:tcW w:w="5996" w:type="dxa"/>
            <w:vAlign w:val="center"/>
          </w:tcPr>
          <w:p w14:paraId="1D2BD9EE" w14:textId="77777777" w:rsidR="00E4304E" w:rsidRPr="00A46D42" w:rsidRDefault="00E4304E" w:rsidP="00433313">
            <w:pPr>
              <w:spacing w:after="0" w:line="240" w:lineRule="auto"/>
              <w:rPr>
                <w:rFonts w:ascii="Times New Roman" w:eastAsia="Times New Roman" w:hAnsi="Times New Roman" w:cs="Times New Roman"/>
                <w:b/>
                <w:bCs/>
                <w:lang w:eastAsia="lv-LV"/>
              </w:rPr>
            </w:pPr>
          </w:p>
        </w:tc>
      </w:tr>
      <w:tr w:rsidR="00E4304E" w:rsidRPr="00A46D42" w14:paraId="5F5D9104" w14:textId="77777777" w:rsidTr="00433313">
        <w:trPr>
          <w:cantSplit/>
        </w:trPr>
        <w:tc>
          <w:tcPr>
            <w:tcW w:w="2956" w:type="dxa"/>
            <w:shd w:val="clear" w:color="auto" w:fill="D9D9D9"/>
            <w:vAlign w:val="center"/>
          </w:tcPr>
          <w:p w14:paraId="5957FA28" w14:textId="77777777" w:rsidR="00E4304E" w:rsidRPr="00A46D42" w:rsidRDefault="00E4304E" w:rsidP="00433313">
            <w:pPr>
              <w:spacing w:after="0" w:line="240" w:lineRule="auto"/>
              <w:rPr>
                <w:rFonts w:ascii="Times New Roman" w:eastAsia="Times New Roman" w:hAnsi="Times New Roman" w:cs="Times New Roman"/>
                <w:bCs/>
                <w:lang w:eastAsia="lv-LV"/>
              </w:rPr>
            </w:pPr>
            <w:r w:rsidRPr="00A46D42">
              <w:rPr>
                <w:rFonts w:ascii="Times New Roman" w:eastAsia="Times New Roman" w:hAnsi="Times New Roman" w:cs="Times New Roman"/>
                <w:bCs/>
                <w:lang w:eastAsia="lv-LV"/>
              </w:rPr>
              <w:t>Nekustamā īpašuma adrese</w:t>
            </w:r>
          </w:p>
        </w:tc>
        <w:tc>
          <w:tcPr>
            <w:tcW w:w="5996" w:type="dxa"/>
            <w:vAlign w:val="center"/>
          </w:tcPr>
          <w:p w14:paraId="1F24BC6E" w14:textId="77777777" w:rsidR="00E4304E" w:rsidRPr="00A46D42" w:rsidRDefault="00E4304E" w:rsidP="00433313">
            <w:pPr>
              <w:spacing w:after="0" w:line="240" w:lineRule="auto"/>
              <w:rPr>
                <w:rFonts w:ascii="Times New Roman" w:eastAsia="Times New Roman" w:hAnsi="Times New Roman" w:cs="Times New Roman"/>
                <w:b/>
                <w:bCs/>
                <w:lang w:eastAsia="lv-LV"/>
              </w:rPr>
            </w:pPr>
          </w:p>
        </w:tc>
      </w:tr>
    </w:tbl>
    <w:p w14:paraId="2391241E" w14:textId="77777777" w:rsidR="00E4304E" w:rsidRPr="00A46D42" w:rsidRDefault="00E4304E" w:rsidP="00E4304E">
      <w:pPr>
        <w:spacing w:after="0" w:line="240" w:lineRule="auto"/>
        <w:jc w:val="both"/>
        <w:rPr>
          <w:rFonts w:ascii="Times New Roman" w:eastAsia="Times New Roman" w:hAnsi="Times New Roman" w:cs="Times New Roman"/>
          <w:bCs/>
          <w:lang w:eastAsia="lv-LV"/>
        </w:rPr>
      </w:pPr>
    </w:p>
    <w:p w14:paraId="12234853" w14:textId="77777777" w:rsidR="00E4304E" w:rsidRPr="00A46D42" w:rsidRDefault="00E4304E" w:rsidP="00E4304E">
      <w:pPr>
        <w:spacing w:after="0" w:line="240" w:lineRule="auto"/>
        <w:jc w:val="both"/>
        <w:rPr>
          <w:rFonts w:ascii="Times New Roman" w:eastAsia="Times New Roman" w:hAnsi="Times New Roman" w:cs="Times New Roman"/>
          <w:lang w:eastAsia="lv-LV"/>
        </w:rPr>
      </w:pPr>
      <w:r w:rsidRPr="00A46D42">
        <w:rPr>
          <w:rFonts w:ascii="Times New Roman" w:eastAsia="Times New Roman" w:hAnsi="Times New Roman" w:cs="Times New Roman"/>
          <w:bCs/>
          <w:lang w:eastAsia="lv-LV"/>
        </w:rPr>
        <w:t>Informācija par izbūvēto inženiertīklu pievadu izmaksu pozīcijām:</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57"/>
        <w:gridCol w:w="3201"/>
        <w:gridCol w:w="3201"/>
        <w:gridCol w:w="1785"/>
      </w:tblGrid>
      <w:tr w:rsidR="00E4304E" w:rsidRPr="00A46D42" w14:paraId="0D9BD157" w14:textId="77777777" w:rsidTr="00433313">
        <w:trPr>
          <w:cantSplit/>
          <w:trHeight w:val="248"/>
        </w:trPr>
        <w:tc>
          <w:tcPr>
            <w:tcW w:w="1115" w:type="dxa"/>
            <w:tcBorders>
              <w:top w:val="single" w:sz="4" w:space="0" w:color="auto"/>
              <w:left w:val="single" w:sz="4" w:space="0" w:color="auto"/>
              <w:bottom w:val="single" w:sz="4" w:space="0" w:color="auto"/>
              <w:right w:val="single" w:sz="4" w:space="0" w:color="auto"/>
            </w:tcBorders>
            <w:shd w:val="clear" w:color="auto" w:fill="D9D9D9"/>
            <w:vAlign w:val="center"/>
          </w:tcPr>
          <w:p w14:paraId="6E9A5F2F" w14:textId="77777777" w:rsidR="00E4304E" w:rsidRPr="00A46D42" w:rsidRDefault="00E4304E" w:rsidP="00433313">
            <w:pPr>
              <w:spacing w:after="0" w:line="240" w:lineRule="auto"/>
              <w:jc w:val="center"/>
              <w:rPr>
                <w:rFonts w:ascii="Times New Roman" w:eastAsia="Times New Roman" w:hAnsi="Times New Roman" w:cs="Times New Roman"/>
                <w:bCs/>
                <w:lang w:eastAsia="lv-LV"/>
              </w:rPr>
            </w:pPr>
            <w:r w:rsidRPr="00A46D42">
              <w:rPr>
                <w:rFonts w:ascii="Times New Roman" w:eastAsia="Times New Roman" w:hAnsi="Times New Roman" w:cs="Times New Roman"/>
                <w:bCs/>
                <w:lang w:eastAsia="lv-LV"/>
              </w:rPr>
              <w:t>Nr.</w:t>
            </w:r>
          </w:p>
        </w:tc>
        <w:tc>
          <w:tcPr>
            <w:tcW w:w="3082" w:type="dxa"/>
            <w:tcBorders>
              <w:top w:val="single" w:sz="4" w:space="0" w:color="auto"/>
              <w:left w:val="single" w:sz="4" w:space="0" w:color="auto"/>
              <w:bottom w:val="single" w:sz="4" w:space="0" w:color="auto"/>
              <w:right w:val="single" w:sz="4" w:space="0" w:color="auto"/>
            </w:tcBorders>
            <w:shd w:val="clear" w:color="auto" w:fill="D9D9D9"/>
            <w:vAlign w:val="center"/>
          </w:tcPr>
          <w:p w14:paraId="33426F68" w14:textId="77777777" w:rsidR="00E4304E" w:rsidRPr="00A46D42" w:rsidRDefault="00E4304E" w:rsidP="00433313">
            <w:pPr>
              <w:spacing w:after="0" w:line="240" w:lineRule="auto"/>
              <w:jc w:val="center"/>
              <w:rPr>
                <w:rFonts w:ascii="Times New Roman" w:eastAsia="Times New Roman" w:hAnsi="Times New Roman" w:cs="Times New Roman"/>
                <w:bCs/>
                <w:lang w:eastAsia="lv-LV"/>
              </w:rPr>
            </w:pPr>
            <w:r w:rsidRPr="00A46D42">
              <w:rPr>
                <w:rFonts w:ascii="Times New Roman" w:eastAsia="Times New Roman" w:hAnsi="Times New Roman" w:cs="Times New Roman"/>
                <w:bCs/>
                <w:lang w:eastAsia="lv-LV"/>
              </w:rPr>
              <w:t>Izmaksu pozīcijas nosaukums</w:t>
            </w:r>
          </w:p>
        </w:tc>
        <w:tc>
          <w:tcPr>
            <w:tcW w:w="3081" w:type="dxa"/>
            <w:tcBorders>
              <w:top w:val="single" w:sz="4" w:space="0" w:color="auto"/>
              <w:left w:val="single" w:sz="4" w:space="0" w:color="auto"/>
              <w:bottom w:val="single" w:sz="4" w:space="0" w:color="auto"/>
              <w:right w:val="single" w:sz="4" w:space="0" w:color="auto"/>
            </w:tcBorders>
            <w:shd w:val="clear" w:color="auto" w:fill="D9D9D9"/>
            <w:vAlign w:val="center"/>
          </w:tcPr>
          <w:p w14:paraId="16B8C0D3" w14:textId="77777777" w:rsidR="00E4304E" w:rsidRPr="00A46D42" w:rsidRDefault="00E4304E" w:rsidP="00433313">
            <w:pPr>
              <w:spacing w:after="0" w:line="240" w:lineRule="auto"/>
              <w:jc w:val="center"/>
              <w:rPr>
                <w:rFonts w:ascii="Times New Roman" w:eastAsia="Times New Roman" w:hAnsi="Times New Roman" w:cs="Times New Roman"/>
                <w:bCs/>
                <w:lang w:eastAsia="lv-LV"/>
              </w:rPr>
            </w:pPr>
            <w:r w:rsidRPr="00A46D42">
              <w:rPr>
                <w:rFonts w:ascii="Times New Roman" w:eastAsia="Times New Roman" w:hAnsi="Times New Roman" w:cs="Times New Roman"/>
                <w:lang w:eastAsia="lv-LV"/>
              </w:rPr>
              <w:t xml:space="preserve">Izmaksu apliecinošu dokumentu nosaukums (piedāvājums, rēķins </w:t>
            </w:r>
            <w:proofErr w:type="spellStart"/>
            <w:r w:rsidRPr="00A46D42">
              <w:rPr>
                <w:rFonts w:ascii="Times New Roman" w:eastAsia="Times New Roman" w:hAnsi="Times New Roman" w:cs="Times New Roman"/>
                <w:lang w:eastAsia="lv-LV"/>
              </w:rPr>
              <w:t>utml</w:t>
            </w:r>
            <w:proofErr w:type="spellEnd"/>
            <w:r w:rsidRPr="00A46D42">
              <w:rPr>
                <w:rFonts w:ascii="Times New Roman" w:eastAsia="Times New Roman" w:hAnsi="Times New Roman" w:cs="Times New Roman"/>
                <w:lang w:eastAsia="lv-LV"/>
              </w:rPr>
              <w:t>.) un izmaksas saņēmējs</w:t>
            </w:r>
          </w:p>
        </w:tc>
        <w:tc>
          <w:tcPr>
            <w:tcW w:w="1719" w:type="dxa"/>
            <w:tcBorders>
              <w:top w:val="single" w:sz="4" w:space="0" w:color="auto"/>
              <w:left w:val="single" w:sz="4" w:space="0" w:color="auto"/>
              <w:bottom w:val="single" w:sz="4" w:space="0" w:color="auto"/>
              <w:right w:val="single" w:sz="4" w:space="0" w:color="auto"/>
            </w:tcBorders>
            <w:shd w:val="clear" w:color="auto" w:fill="D9D9D9"/>
            <w:vAlign w:val="center"/>
          </w:tcPr>
          <w:p w14:paraId="48CA228A" w14:textId="77777777" w:rsidR="00E4304E" w:rsidRPr="00A46D42" w:rsidRDefault="00E4304E" w:rsidP="00433313">
            <w:pPr>
              <w:spacing w:after="0" w:line="240" w:lineRule="auto"/>
              <w:jc w:val="center"/>
              <w:rPr>
                <w:rFonts w:ascii="Times New Roman" w:eastAsia="Times New Roman" w:hAnsi="Times New Roman" w:cs="Times New Roman"/>
                <w:bCs/>
                <w:lang w:eastAsia="lv-LV"/>
              </w:rPr>
            </w:pPr>
            <w:r w:rsidRPr="00A46D42">
              <w:rPr>
                <w:rFonts w:ascii="Times New Roman" w:eastAsia="Times New Roman" w:hAnsi="Times New Roman" w:cs="Times New Roman"/>
                <w:lang w:eastAsia="lv-LV"/>
              </w:rPr>
              <w:t>Izmaksu summa (</w:t>
            </w:r>
            <w:proofErr w:type="spellStart"/>
            <w:r w:rsidRPr="00A46D42">
              <w:rPr>
                <w:rFonts w:ascii="Times New Roman" w:eastAsia="Times New Roman" w:hAnsi="Times New Roman" w:cs="Times New Roman"/>
                <w:i/>
                <w:iCs/>
                <w:lang w:eastAsia="lv-LV"/>
              </w:rPr>
              <w:t>euro</w:t>
            </w:r>
            <w:proofErr w:type="spellEnd"/>
            <w:r w:rsidRPr="00A46D42">
              <w:rPr>
                <w:rFonts w:ascii="Times New Roman" w:eastAsia="Times New Roman" w:hAnsi="Times New Roman" w:cs="Times New Roman"/>
                <w:lang w:eastAsia="lv-LV"/>
              </w:rPr>
              <w:t>)</w:t>
            </w:r>
          </w:p>
        </w:tc>
      </w:tr>
      <w:tr w:rsidR="00E4304E" w:rsidRPr="00A46D42" w14:paraId="7834BF1C" w14:textId="77777777" w:rsidTr="00433313">
        <w:trPr>
          <w:cantSplit/>
          <w:trHeight w:val="248"/>
        </w:trPr>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14:paraId="2DBABBD7"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2" w:type="dxa"/>
            <w:tcBorders>
              <w:top w:val="single" w:sz="4" w:space="0" w:color="auto"/>
              <w:left w:val="single" w:sz="4" w:space="0" w:color="auto"/>
              <w:bottom w:val="single" w:sz="4" w:space="0" w:color="auto"/>
              <w:right w:val="single" w:sz="4" w:space="0" w:color="auto"/>
            </w:tcBorders>
            <w:shd w:val="clear" w:color="auto" w:fill="FFFFFF"/>
            <w:vAlign w:val="center"/>
          </w:tcPr>
          <w:p w14:paraId="6FC4FAA6"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1" w:type="dxa"/>
            <w:tcBorders>
              <w:top w:val="single" w:sz="4" w:space="0" w:color="auto"/>
              <w:left w:val="single" w:sz="4" w:space="0" w:color="auto"/>
              <w:bottom w:val="single" w:sz="4" w:space="0" w:color="auto"/>
              <w:right w:val="single" w:sz="4" w:space="0" w:color="auto"/>
            </w:tcBorders>
            <w:shd w:val="clear" w:color="auto" w:fill="FFFFFF"/>
            <w:vAlign w:val="center"/>
          </w:tcPr>
          <w:p w14:paraId="72D0A072"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48A83637"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r>
      <w:tr w:rsidR="00E4304E" w:rsidRPr="00A46D42" w14:paraId="5A8B8939" w14:textId="77777777" w:rsidTr="00433313">
        <w:trPr>
          <w:cantSplit/>
          <w:trHeight w:val="248"/>
        </w:trPr>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14:paraId="1A947AED"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2" w:type="dxa"/>
            <w:tcBorders>
              <w:top w:val="single" w:sz="4" w:space="0" w:color="auto"/>
              <w:left w:val="single" w:sz="4" w:space="0" w:color="auto"/>
              <w:bottom w:val="single" w:sz="4" w:space="0" w:color="auto"/>
              <w:right w:val="single" w:sz="4" w:space="0" w:color="auto"/>
            </w:tcBorders>
            <w:shd w:val="clear" w:color="auto" w:fill="FFFFFF"/>
            <w:vAlign w:val="center"/>
          </w:tcPr>
          <w:p w14:paraId="4D3CA359"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1" w:type="dxa"/>
            <w:tcBorders>
              <w:top w:val="single" w:sz="4" w:space="0" w:color="auto"/>
              <w:left w:val="single" w:sz="4" w:space="0" w:color="auto"/>
              <w:bottom w:val="single" w:sz="4" w:space="0" w:color="auto"/>
              <w:right w:val="single" w:sz="4" w:space="0" w:color="auto"/>
            </w:tcBorders>
            <w:shd w:val="clear" w:color="auto" w:fill="FFFFFF"/>
            <w:vAlign w:val="center"/>
          </w:tcPr>
          <w:p w14:paraId="2A537196"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5E3962AE"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r>
      <w:tr w:rsidR="00E4304E" w:rsidRPr="00A46D42" w14:paraId="7323FC32" w14:textId="77777777" w:rsidTr="00433313">
        <w:trPr>
          <w:cantSplit/>
          <w:trHeight w:val="248"/>
        </w:trPr>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14:paraId="361C2BA5"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2" w:type="dxa"/>
            <w:tcBorders>
              <w:top w:val="single" w:sz="4" w:space="0" w:color="auto"/>
              <w:left w:val="single" w:sz="4" w:space="0" w:color="auto"/>
              <w:bottom w:val="single" w:sz="4" w:space="0" w:color="auto"/>
              <w:right w:val="single" w:sz="4" w:space="0" w:color="auto"/>
            </w:tcBorders>
            <w:shd w:val="clear" w:color="auto" w:fill="FFFFFF"/>
            <w:vAlign w:val="center"/>
          </w:tcPr>
          <w:p w14:paraId="71C32DE8"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1" w:type="dxa"/>
            <w:tcBorders>
              <w:top w:val="single" w:sz="4" w:space="0" w:color="auto"/>
              <w:left w:val="single" w:sz="4" w:space="0" w:color="auto"/>
              <w:bottom w:val="single" w:sz="4" w:space="0" w:color="auto"/>
              <w:right w:val="single" w:sz="4" w:space="0" w:color="auto"/>
            </w:tcBorders>
            <w:shd w:val="clear" w:color="auto" w:fill="FFFFFF"/>
            <w:vAlign w:val="center"/>
          </w:tcPr>
          <w:p w14:paraId="67C51CBB"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0FEC3117"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r>
      <w:tr w:rsidR="00E4304E" w:rsidRPr="00A46D42" w14:paraId="5AFEEB72" w14:textId="77777777" w:rsidTr="00433313">
        <w:trPr>
          <w:cantSplit/>
          <w:trHeight w:val="248"/>
        </w:trPr>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14:paraId="468EF6E3"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2" w:type="dxa"/>
            <w:tcBorders>
              <w:top w:val="single" w:sz="4" w:space="0" w:color="auto"/>
              <w:left w:val="single" w:sz="4" w:space="0" w:color="auto"/>
              <w:bottom w:val="single" w:sz="4" w:space="0" w:color="auto"/>
              <w:right w:val="single" w:sz="4" w:space="0" w:color="auto"/>
            </w:tcBorders>
            <w:shd w:val="clear" w:color="auto" w:fill="FFFFFF"/>
            <w:vAlign w:val="center"/>
          </w:tcPr>
          <w:p w14:paraId="75A22B84"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1" w:type="dxa"/>
            <w:tcBorders>
              <w:top w:val="single" w:sz="4" w:space="0" w:color="auto"/>
              <w:left w:val="single" w:sz="4" w:space="0" w:color="auto"/>
              <w:bottom w:val="single" w:sz="4" w:space="0" w:color="auto"/>
              <w:right w:val="single" w:sz="4" w:space="0" w:color="auto"/>
            </w:tcBorders>
            <w:shd w:val="clear" w:color="auto" w:fill="FFFFFF"/>
            <w:vAlign w:val="center"/>
          </w:tcPr>
          <w:p w14:paraId="696C6AF9"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7F50D4C1"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r>
      <w:tr w:rsidR="00E4304E" w:rsidRPr="00A46D42" w14:paraId="68EC6A06" w14:textId="77777777" w:rsidTr="00433313">
        <w:trPr>
          <w:cantSplit/>
          <w:trHeight w:val="248"/>
        </w:trPr>
        <w:tc>
          <w:tcPr>
            <w:tcW w:w="1115" w:type="dxa"/>
            <w:tcBorders>
              <w:top w:val="single" w:sz="4" w:space="0" w:color="auto"/>
              <w:left w:val="single" w:sz="4" w:space="0" w:color="auto"/>
              <w:bottom w:val="single" w:sz="4" w:space="0" w:color="auto"/>
              <w:right w:val="single" w:sz="4" w:space="0" w:color="auto"/>
            </w:tcBorders>
            <w:shd w:val="clear" w:color="auto" w:fill="FFFFFF"/>
            <w:vAlign w:val="center"/>
          </w:tcPr>
          <w:p w14:paraId="009B4DA8"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2" w:type="dxa"/>
            <w:tcBorders>
              <w:top w:val="single" w:sz="4" w:space="0" w:color="auto"/>
              <w:left w:val="single" w:sz="4" w:space="0" w:color="auto"/>
              <w:bottom w:val="single" w:sz="4" w:space="0" w:color="auto"/>
              <w:right w:val="single" w:sz="4" w:space="0" w:color="auto"/>
            </w:tcBorders>
            <w:shd w:val="clear" w:color="auto" w:fill="FFFFFF"/>
            <w:vAlign w:val="center"/>
          </w:tcPr>
          <w:p w14:paraId="60FEE651" w14:textId="77777777" w:rsidR="00E4304E" w:rsidRPr="00A46D42" w:rsidRDefault="00E4304E" w:rsidP="00433313">
            <w:pPr>
              <w:spacing w:after="0" w:line="240" w:lineRule="auto"/>
              <w:jc w:val="center"/>
              <w:rPr>
                <w:rFonts w:ascii="Times New Roman" w:eastAsia="Times New Roman" w:hAnsi="Times New Roman" w:cs="Times New Roman"/>
                <w:bCs/>
                <w:sz w:val="20"/>
                <w:szCs w:val="20"/>
                <w:lang w:eastAsia="lv-LV"/>
              </w:rPr>
            </w:pPr>
          </w:p>
        </w:tc>
        <w:tc>
          <w:tcPr>
            <w:tcW w:w="3081" w:type="dxa"/>
            <w:tcBorders>
              <w:top w:val="single" w:sz="4" w:space="0" w:color="auto"/>
              <w:left w:val="single" w:sz="4" w:space="0" w:color="auto"/>
              <w:bottom w:val="single" w:sz="4" w:space="0" w:color="auto"/>
              <w:right w:val="single" w:sz="4" w:space="0" w:color="auto"/>
            </w:tcBorders>
            <w:shd w:val="clear" w:color="auto" w:fill="FFFFFF"/>
            <w:vAlign w:val="center"/>
          </w:tcPr>
          <w:p w14:paraId="2DD6ABC9"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1F8914B7"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p>
        </w:tc>
      </w:tr>
      <w:tr w:rsidR="00E4304E" w:rsidRPr="00A46D42" w14:paraId="7AF6F7CE" w14:textId="77777777" w:rsidTr="00433313">
        <w:trPr>
          <w:cantSplit/>
          <w:trHeight w:val="248"/>
        </w:trPr>
        <w:tc>
          <w:tcPr>
            <w:tcW w:w="72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AC5533" w14:textId="77777777" w:rsidR="00E4304E" w:rsidRPr="00A46D42" w:rsidRDefault="00E4304E" w:rsidP="00433313">
            <w:pPr>
              <w:spacing w:after="0" w:line="240" w:lineRule="auto"/>
              <w:jc w:val="right"/>
              <w:rPr>
                <w:rFonts w:ascii="Times New Roman" w:eastAsia="Times New Roman" w:hAnsi="Times New Roman" w:cs="Times New Roman"/>
                <w:i/>
                <w:iCs/>
                <w:lang w:eastAsia="lv-LV"/>
              </w:rPr>
            </w:pPr>
            <w:r w:rsidRPr="00A46D42">
              <w:rPr>
                <w:rFonts w:ascii="Times New Roman" w:eastAsia="Times New Roman" w:hAnsi="Times New Roman" w:cs="Times New Roman"/>
                <w:lang w:eastAsia="lv-LV"/>
              </w:rPr>
              <w:t xml:space="preserve">Pavisam kopā </w:t>
            </w:r>
            <w:proofErr w:type="spellStart"/>
            <w:r w:rsidRPr="00A46D42">
              <w:rPr>
                <w:rFonts w:ascii="Times New Roman" w:eastAsia="Times New Roman" w:hAnsi="Times New Roman" w:cs="Times New Roman"/>
                <w:i/>
                <w:iCs/>
                <w:lang w:eastAsia="lv-LV"/>
              </w:rPr>
              <w:t>euro</w:t>
            </w:r>
            <w:proofErr w:type="spellEnd"/>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7E4D6A61" w14:textId="77777777" w:rsidR="00E4304E" w:rsidRPr="00A46D42" w:rsidRDefault="00E4304E" w:rsidP="00433313">
            <w:pPr>
              <w:spacing w:after="0" w:line="240" w:lineRule="auto"/>
              <w:jc w:val="center"/>
              <w:rPr>
                <w:rFonts w:ascii="Times New Roman" w:eastAsia="Times New Roman" w:hAnsi="Times New Roman" w:cs="Times New Roman"/>
                <w:lang w:eastAsia="lv-LV"/>
              </w:rPr>
            </w:pPr>
          </w:p>
        </w:tc>
      </w:tr>
    </w:tbl>
    <w:p w14:paraId="6F8DA1AE" w14:textId="77777777" w:rsidR="00E4304E" w:rsidRPr="00A46D42" w:rsidRDefault="00E4304E" w:rsidP="00E4304E">
      <w:pPr>
        <w:spacing w:after="0" w:line="240" w:lineRule="auto"/>
        <w:rPr>
          <w:rFonts w:ascii="Times New Roman" w:eastAsia="Times New Roman" w:hAnsi="Times New Roman" w:cs="Times New Roman"/>
          <w:lang w:eastAsia="lv-LV"/>
        </w:rPr>
      </w:pPr>
    </w:p>
    <w:p w14:paraId="27807631" w14:textId="77777777" w:rsidR="00E4304E" w:rsidRPr="00A46D42" w:rsidRDefault="00E4304E" w:rsidP="00E4304E">
      <w:pPr>
        <w:spacing w:after="0" w:line="240" w:lineRule="auto"/>
        <w:rPr>
          <w:rFonts w:ascii="Times New Roman" w:eastAsia="Times New Roman" w:hAnsi="Times New Roman" w:cs="Times New Roman"/>
          <w:lang w:eastAsia="lv-LV"/>
        </w:rPr>
      </w:pPr>
      <w:r w:rsidRPr="00A46D42">
        <w:rPr>
          <w:rFonts w:ascii="Times New Roman" w:eastAsia="Times New Roman" w:hAnsi="Times New Roman" w:cs="Times New Roman"/>
          <w:lang w:eastAsia="lv-LV"/>
        </w:rPr>
        <w:t>Atskaitei pievienotie dokumenti:</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569"/>
        <w:gridCol w:w="1728"/>
      </w:tblGrid>
      <w:tr w:rsidR="00E4304E" w:rsidRPr="00A46D42" w14:paraId="77D1A097" w14:textId="77777777" w:rsidTr="00433313">
        <w:trPr>
          <w:cantSplit/>
        </w:trPr>
        <w:tc>
          <w:tcPr>
            <w:tcW w:w="7288" w:type="dxa"/>
            <w:shd w:val="clear" w:color="auto" w:fill="D9D9D9"/>
            <w:vAlign w:val="center"/>
          </w:tcPr>
          <w:p w14:paraId="0642F186" w14:textId="77777777" w:rsidR="00E4304E" w:rsidRPr="00A46D42" w:rsidRDefault="00E4304E" w:rsidP="00433313">
            <w:pPr>
              <w:spacing w:after="0" w:line="240" w:lineRule="auto"/>
              <w:jc w:val="center"/>
              <w:rPr>
                <w:rFonts w:ascii="Times New Roman" w:eastAsia="Times New Roman" w:hAnsi="Times New Roman" w:cs="Times New Roman"/>
                <w:bCs/>
                <w:lang w:eastAsia="lv-LV"/>
              </w:rPr>
            </w:pPr>
            <w:r w:rsidRPr="00A46D42">
              <w:rPr>
                <w:rFonts w:ascii="Times New Roman" w:eastAsia="Times New Roman" w:hAnsi="Times New Roman" w:cs="Times New Roman"/>
                <w:bCs/>
                <w:lang w:eastAsia="lv-LV"/>
              </w:rPr>
              <w:t>Dokumenta nosaukums</w:t>
            </w:r>
          </w:p>
        </w:tc>
        <w:tc>
          <w:tcPr>
            <w:tcW w:w="1664" w:type="dxa"/>
            <w:shd w:val="clear" w:color="auto" w:fill="D9D9D9"/>
            <w:vAlign w:val="center"/>
          </w:tcPr>
          <w:p w14:paraId="51384C3D" w14:textId="77777777" w:rsidR="00E4304E" w:rsidRPr="00A46D42" w:rsidRDefault="00E4304E" w:rsidP="00433313">
            <w:pPr>
              <w:spacing w:after="0" w:line="240" w:lineRule="auto"/>
              <w:jc w:val="center"/>
              <w:rPr>
                <w:rFonts w:ascii="Times New Roman" w:eastAsia="Times New Roman" w:hAnsi="Times New Roman" w:cs="Times New Roman"/>
                <w:lang w:eastAsia="lv-LV"/>
              </w:rPr>
            </w:pPr>
            <w:r w:rsidRPr="00A46D42">
              <w:rPr>
                <w:rFonts w:ascii="Times New Roman" w:eastAsia="Times New Roman" w:hAnsi="Times New Roman" w:cs="Times New Roman"/>
                <w:lang w:eastAsia="lv-LV"/>
              </w:rPr>
              <w:t>Lapu skaits</w:t>
            </w:r>
          </w:p>
        </w:tc>
      </w:tr>
      <w:tr w:rsidR="00E4304E" w:rsidRPr="00A46D42" w14:paraId="7DD68F2E" w14:textId="77777777" w:rsidTr="00433313">
        <w:trPr>
          <w:cantSplit/>
        </w:trPr>
        <w:tc>
          <w:tcPr>
            <w:tcW w:w="7288" w:type="dxa"/>
            <w:shd w:val="clear" w:color="auto" w:fill="FFFFFF"/>
            <w:vAlign w:val="center"/>
          </w:tcPr>
          <w:p w14:paraId="400AB84B" w14:textId="77777777" w:rsidR="00E4304E" w:rsidRPr="00A46D42" w:rsidRDefault="00E4304E" w:rsidP="00433313">
            <w:pPr>
              <w:spacing w:after="0" w:line="240" w:lineRule="auto"/>
              <w:jc w:val="both"/>
              <w:rPr>
                <w:rFonts w:ascii="Times New Roman" w:eastAsia="Times New Roman" w:hAnsi="Times New Roman" w:cs="Times New Roman"/>
                <w:bCs/>
                <w:i/>
                <w:iCs/>
                <w:lang w:eastAsia="lv-LV"/>
              </w:rPr>
            </w:pPr>
            <w:r w:rsidRPr="00A46D42">
              <w:rPr>
                <w:rFonts w:ascii="Times New Roman" w:eastAsia="Times New Roman" w:hAnsi="Times New Roman" w:cs="Times New Roman"/>
                <w:lang w:eastAsia="lv-LV"/>
              </w:rPr>
              <w:t xml:space="preserve">1. Dokumenta, kas apliecina pieslēguma izbūvi un nodošanu ekspluatācijā (atzīme uz inženiertīkla pievada novietojuma plāna par izbūvēto tīklu uzmērīšanu vai </w:t>
            </w:r>
            <w:proofErr w:type="spellStart"/>
            <w:r w:rsidRPr="00A46D42">
              <w:rPr>
                <w:rFonts w:ascii="Times New Roman" w:eastAsia="Times New Roman" w:hAnsi="Times New Roman" w:cs="Times New Roman"/>
                <w:lang w:eastAsia="lv-LV"/>
              </w:rPr>
              <w:t>izpilduzmērījums</w:t>
            </w:r>
            <w:proofErr w:type="spellEnd"/>
            <w:r w:rsidRPr="00A46D42">
              <w:rPr>
                <w:rFonts w:ascii="Times New Roman" w:eastAsia="Times New Roman" w:hAnsi="Times New Roman" w:cs="Times New Roman"/>
                <w:lang w:eastAsia="lv-LV"/>
              </w:rPr>
              <w:t>), kopija</w:t>
            </w:r>
          </w:p>
        </w:tc>
        <w:tc>
          <w:tcPr>
            <w:tcW w:w="1664" w:type="dxa"/>
            <w:shd w:val="clear" w:color="auto" w:fill="FFFFFF"/>
            <w:vAlign w:val="center"/>
          </w:tcPr>
          <w:p w14:paraId="764CDD66" w14:textId="77777777" w:rsidR="00E4304E" w:rsidRPr="00A46D42" w:rsidRDefault="00E4304E" w:rsidP="00433313">
            <w:pPr>
              <w:spacing w:after="0" w:line="240" w:lineRule="auto"/>
              <w:rPr>
                <w:rFonts w:ascii="Times New Roman" w:eastAsia="Times New Roman" w:hAnsi="Times New Roman" w:cs="Times New Roman"/>
                <w:b/>
                <w:bCs/>
                <w:lang w:eastAsia="lv-LV"/>
              </w:rPr>
            </w:pPr>
          </w:p>
        </w:tc>
      </w:tr>
      <w:tr w:rsidR="00E4304E" w:rsidRPr="00A46D42" w14:paraId="675E823A" w14:textId="77777777" w:rsidTr="00433313">
        <w:trPr>
          <w:cantSplit/>
        </w:trPr>
        <w:tc>
          <w:tcPr>
            <w:tcW w:w="7288" w:type="dxa"/>
            <w:shd w:val="clear" w:color="auto" w:fill="FFFFFF"/>
            <w:vAlign w:val="center"/>
          </w:tcPr>
          <w:p w14:paraId="2B3FE51A" w14:textId="77777777" w:rsidR="00E4304E" w:rsidRPr="00A46D42" w:rsidRDefault="00E4304E" w:rsidP="00433313">
            <w:pPr>
              <w:spacing w:after="0" w:line="240" w:lineRule="auto"/>
              <w:jc w:val="both"/>
              <w:rPr>
                <w:rFonts w:ascii="Times New Roman" w:eastAsia="Times New Roman" w:hAnsi="Times New Roman" w:cs="Times New Roman"/>
                <w:bCs/>
                <w:lang w:eastAsia="lv-LV"/>
              </w:rPr>
            </w:pPr>
            <w:r w:rsidRPr="00A46D42">
              <w:rPr>
                <w:rFonts w:ascii="Times New Roman" w:eastAsia="Times New Roman" w:hAnsi="Times New Roman" w:cs="Times New Roman"/>
                <w:lang w:eastAsia="lv-LV"/>
              </w:rPr>
              <w:t xml:space="preserve">2. Izmaksu apliecinošu dokumentu (čeki, kvītis, līgumi, maksājuma uzdevumi </w:t>
            </w:r>
            <w:proofErr w:type="spellStart"/>
            <w:r w:rsidRPr="00A46D42">
              <w:rPr>
                <w:rFonts w:ascii="Times New Roman" w:eastAsia="Times New Roman" w:hAnsi="Times New Roman" w:cs="Times New Roman"/>
                <w:lang w:eastAsia="lv-LV"/>
              </w:rPr>
              <w:t>utml</w:t>
            </w:r>
            <w:proofErr w:type="spellEnd"/>
            <w:r w:rsidRPr="00A46D42">
              <w:rPr>
                <w:rFonts w:ascii="Times New Roman" w:eastAsia="Times New Roman" w:hAnsi="Times New Roman" w:cs="Times New Roman"/>
                <w:lang w:eastAsia="lv-LV"/>
              </w:rPr>
              <w:t>.) kopijas</w:t>
            </w:r>
          </w:p>
        </w:tc>
        <w:tc>
          <w:tcPr>
            <w:tcW w:w="1664" w:type="dxa"/>
            <w:shd w:val="clear" w:color="auto" w:fill="FFFFFF"/>
            <w:vAlign w:val="center"/>
          </w:tcPr>
          <w:p w14:paraId="4D44E6FE" w14:textId="77777777" w:rsidR="00E4304E" w:rsidRPr="00A46D42" w:rsidRDefault="00E4304E" w:rsidP="00433313">
            <w:pPr>
              <w:spacing w:after="0" w:line="240" w:lineRule="auto"/>
              <w:rPr>
                <w:rFonts w:ascii="Times New Roman" w:eastAsia="Times New Roman" w:hAnsi="Times New Roman" w:cs="Times New Roman"/>
                <w:b/>
                <w:bCs/>
                <w:lang w:eastAsia="lv-LV"/>
              </w:rPr>
            </w:pPr>
          </w:p>
        </w:tc>
      </w:tr>
    </w:tbl>
    <w:p w14:paraId="2FB6D0C0" w14:textId="77777777" w:rsidR="00E4304E" w:rsidRPr="00A46D42" w:rsidRDefault="00E4304E" w:rsidP="00E4304E">
      <w:pPr>
        <w:spacing w:after="0" w:line="240" w:lineRule="auto"/>
        <w:rPr>
          <w:rFonts w:ascii="Times New Roman" w:eastAsia="Times New Roman" w:hAnsi="Times New Roman" w:cs="Times New Roman"/>
          <w:lang w:eastAsia="lv-LV"/>
        </w:rPr>
      </w:pPr>
    </w:p>
    <w:p w14:paraId="13731BE3" w14:textId="77777777" w:rsidR="00E4304E" w:rsidRPr="00A46D42" w:rsidRDefault="00E4304E" w:rsidP="00E4304E">
      <w:pPr>
        <w:spacing w:after="0" w:line="240" w:lineRule="auto"/>
        <w:jc w:val="both"/>
        <w:rPr>
          <w:rFonts w:ascii="Times New Roman" w:eastAsia="Times New Roman" w:hAnsi="Times New Roman" w:cs="Times New Roman"/>
          <w:lang w:eastAsia="lv-LV"/>
        </w:rPr>
      </w:pPr>
      <w:r w:rsidRPr="00A46D42">
        <w:rPr>
          <w:rFonts w:ascii="Times New Roman" w:eastAsia="Times New Roman" w:hAnsi="Times New Roman" w:cs="Times New Roman"/>
          <w:lang w:eastAsia="lv-LV"/>
        </w:rPr>
        <w:t>Ar savu parakstu apliecinu, ka inženiertīklu pieslēgums dzīvojamai mājai ir izbūvēts un nodots ekspluatācijā</w:t>
      </w:r>
      <w:r w:rsidRPr="00A46D42">
        <w:rPr>
          <w:rFonts w:ascii="Times New Roman" w:eastAsia="Calibri" w:hAnsi="Times New Roman" w:cs="Times New Roman"/>
          <w:lang w:eastAsia="lv-LV"/>
        </w:rPr>
        <w:t xml:space="preserve">. </w:t>
      </w:r>
    </w:p>
    <w:p w14:paraId="4201878A" w14:textId="77777777" w:rsidR="00E4304E" w:rsidRPr="00A46D42" w:rsidRDefault="00E4304E" w:rsidP="00E4304E">
      <w:pPr>
        <w:spacing w:after="0" w:line="240" w:lineRule="auto"/>
        <w:jc w:val="both"/>
        <w:rPr>
          <w:rFonts w:ascii="Times New Roman" w:eastAsia="Times New Roman" w:hAnsi="Times New Roman" w:cs="Times New Roman"/>
          <w:lang w:eastAsia="lv-LV"/>
        </w:rPr>
      </w:pPr>
    </w:p>
    <w:p w14:paraId="4FB99C30" w14:textId="77777777" w:rsidR="00E4304E" w:rsidRPr="00A46D42" w:rsidRDefault="00E4304E" w:rsidP="00E4304E">
      <w:pPr>
        <w:spacing w:after="0" w:line="240" w:lineRule="auto"/>
        <w:rPr>
          <w:rFonts w:ascii="Times New Roman" w:eastAsia="Times New Roman" w:hAnsi="Times New Roman" w:cs="Times New Roman"/>
          <w:b/>
          <w:bCs/>
          <w:sz w:val="23"/>
          <w:szCs w:val="23"/>
          <w:lang w:eastAsia="lv-LV"/>
        </w:rPr>
      </w:pPr>
      <w:r w:rsidRPr="00A46D42">
        <w:rPr>
          <w:rFonts w:ascii="Times New Roman" w:eastAsia="Times New Roman" w:hAnsi="Times New Roman" w:cs="Times New Roman"/>
          <w:b/>
          <w:bCs/>
          <w:sz w:val="23"/>
          <w:szCs w:val="23"/>
          <w:lang w:eastAsia="lv-LV"/>
        </w:rPr>
        <w:t>Iesniedzējs:</w:t>
      </w:r>
    </w:p>
    <w:tbl>
      <w:tblPr>
        <w:tblW w:w="0" w:type="auto"/>
        <w:tblLook w:val="04A0" w:firstRow="1" w:lastRow="0" w:firstColumn="1" w:lastColumn="0" w:noHBand="0" w:noVBand="1"/>
      </w:tblPr>
      <w:tblGrid>
        <w:gridCol w:w="3020"/>
        <w:gridCol w:w="3020"/>
        <w:gridCol w:w="3021"/>
      </w:tblGrid>
      <w:tr w:rsidR="00E4304E" w:rsidRPr="00A46D42" w14:paraId="43DEF572" w14:textId="77777777" w:rsidTr="00433313">
        <w:tc>
          <w:tcPr>
            <w:tcW w:w="3020" w:type="dxa"/>
            <w:tcBorders>
              <w:bottom w:val="single" w:sz="4" w:space="0" w:color="auto"/>
            </w:tcBorders>
            <w:shd w:val="clear" w:color="auto" w:fill="auto"/>
          </w:tcPr>
          <w:p w14:paraId="1EA9BC39" w14:textId="77777777" w:rsidR="00E4304E" w:rsidRPr="00A46D42" w:rsidRDefault="00E4304E" w:rsidP="00433313">
            <w:pPr>
              <w:spacing w:after="0" w:line="240" w:lineRule="auto"/>
              <w:rPr>
                <w:rFonts w:ascii="Times New Roman" w:eastAsia="Times New Roman" w:hAnsi="Times New Roman" w:cs="Times New Roman"/>
                <w:sz w:val="60"/>
                <w:szCs w:val="60"/>
                <w:lang w:eastAsia="lv-LV"/>
              </w:rPr>
            </w:pPr>
          </w:p>
        </w:tc>
        <w:tc>
          <w:tcPr>
            <w:tcW w:w="3020" w:type="dxa"/>
            <w:tcBorders>
              <w:bottom w:val="single" w:sz="4" w:space="0" w:color="auto"/>
            </w:tcBorders>
            <w:shd w:val="clear" w:color="auto" w:fill="auto"/>
          </w:tcPr>
          <w:p w14:paraId="70A6A7ED" w14:textId="77777777" w:rsidR="00E4304E" w:rsidRPr="00A46D42" w:rsidRDefault="00E4304E" w:rsidP="00433313">
            <w:pPr>
              <w:spacing w:after="0" w:line="240" w:lineRule="auto"/>
              <w:rPr>
                <w:rFonts w:ascii="Times New Roman" w:eastAsia="Times New Roman" w:hAnsi="Times New Roman" w:cs="Times New Roman"/>
                <w:sz w:val="23"/>
                <w:szCs w:val="23"/>
                <w:lang w:eastAsia="lv-LV"/>
              </w:rPr>
            </w:pPr>
          </w:p>
        </w:tc>
        <w:tc>
          <w:tcPr>
            <w:tcW w:w="3021" w:type="dxa"/>
            <w:tcBorders>
              <w:bottom w:val="single" w:sz="4" w:space="0" w:color="auto"/>
            </w:tcBorders>
            <w:shd w:val="clear" w:color="auto" w:fill="auto"/>
          </w:tcPr>
          <w:p w14:paraId="44852B67" w14:textId="77777777" w:rsidR="00E4304E" w:rsidRPr="00A46D42" w:rsidRDefault="00E4304E" w:rsidP="00433313">
            <w:pPr>
              <w:spacing w:after="0" w:line="240" w:lineRule="auto"/>
              <w:rPr>
                <w:rFonts w:ascii="Times New Roman" w:eastAsia="Times New Roman" w:hAnsi="Times New Roman" w:cs="Times New Roman"/>
                <w:sz w:val="23"/>
                <w:szCs w:val="23"/>
                <w:lang w:eastAsia="lv-LV"/>
              </w:rPr>
            </w:pPr>
          </w:p>
        </w:tc>
      </w:tr>
      <w:tr w:rsidR="00E4304E" w:rsidRPr="00A46D42" w14:paraId="20968B87" w14:textId="77777777" w:rsidTr="00433313">
        <w:tc>
          <w:tcPr>
            <w:tcW w:w="3020" w:type="dxa"/>
            <w:tcBorders>
              <w:top w:val="single" w:sz="4" w:space="0" w:color="auto"/>
            </w:tcBorders>
            <w:shd w:val="clear" w:color="auto" w:fill="auto"/>
          </w:tcPr>
          <w:p w14:paraId="5B7AE6E3" w14:textId="77777777" w:rsidR="00E4304E" w:rsidRPr="00A46D42" w:rsidRDefault="00E4304E" w:rsidP="00433313">
            <w:pPr>
              <w:spacing w:after="0" w:line="240" w:lineRule="auto"/>
              <w:jc w:val="center"/>
              <w:rPr>
                <w:rFonts w:ascii="Times New Roman" w:eastAsia="Times New Roman" w:hAnsi="Times New Roman" w:cs="Times New Roman"/>
                <w:i/>
                <w:iCs/>
                <w:sz w:val="20"/>
                <w:szCs w:val="20"/>
                <w:lang w:eastAsia="lv-LV"/>
              </w:rPr>
            </w:pPr>
            <w:r w:rsidRPr="00A46D42">
              <w:rPr>
                <w:rFonts w:ascii="Times New Roman" w:eastAsia="Times New Roman" w:hAnsi="Times New Roman" w:cs="Times New Roman"/>
                <w:i/>
                <w:iCs/>
                <w:sz w:val="20"/>
                <w:szCs w:val="20"/>
                <w:lang w:eastAsia="lv-LV"/>
              </w:rPr>
              <w:t>(paraksts)</w:t>
            </w:r>
          </w:p>
        </w:tc>
        <w:tc>
          <w:tcPr>
            <w:tcW w:w="3020" w:type="dxa"/>
            <w:tcBorders>
              <w:top w:val="single" w:sz="4" w:space="0" w:color="auto"/>
            </w:tcBorders>
            <w:shd w:val="clear" w:color="auto" w:fill="auto"/>
          </w:tcPr>
          <w:p w14:paraId="14F86F74"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r w:rsidRPr="00A46D42">
              <w:rPr>
                <w:rFonts w:ascii="Times New Roman" w:eastAsia="Times New Roman" w:hAnsi="Times New Roman" w:cs="Times New Roman"/>
                <w:i/>
                <w:iCs/>
                <w:sz w:val="20"/>
                <w:szCs w:val="20"/>
                <w:lang w:eastAsia="lv-LV"/>
              </w:rPr>
              <w:t>(paraksta atšifrējums)</w:t>
            </w:r>
          </w:p>
        </w:tc>
        <w:tc>
          <w:tcPr>
            <w:tcW w:w="3021" w:type="dxa"/>
            <w:tcBorders>
              <w:top w:val="single" w:sz="4" w:space="0" w:color="auto"/>
            </w:tcBorders>
            <w:shd w:val="clear" w:color="auto" w:fill="auto"/>
          </w:tcPr>
          <w:p w14:paraId="19D87894"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r w:rsidRPr="00A46D42">
              <w:rPr>
                <w:rFonts w:ascii="Times New Roman" w:eastAsia="Times New Roman" w:hAnsi="Times New Roman" w:cs="Times New Roman"/>
                <w:i/>
                <w:iCs/>
                <w:sz w:val="20"/>
                <w:szCs w:val="20"/>
                <w:lang w:eastAsia="lv-LV"/>
              </w:rPr>
              <w:t>(datums)</w:t>
            </w:r>
          </w:p>
        </w:tc>
      </w:tr>
    </w:tbl>
    <w:p w14:paraId="4A7371A4" w14:textId="77777777" w:rsidR="00E4304E" w:rsidRPr="00A46D42" w:rsidRDefault="00E4304E" w:rsidP="00E4304E">
      <w:pPr>
        <w:spacing w:after="0" w:line="240" w:lineRule="auto"/>
        <w:rPr>
          <w:rFonts w:ascii="Times New Roman" w:eastAsia="Times New Roman" w:hAnsi="Times New Roman" w:cs="Times New Roman"/>
          <w:b/>
          <w:bCs/>
          <w:sz w:val="23"/>
          <w:szCs w:val="23"/>
          <w:lang w:eastAsia="lv-LV"/>
        </w:rPr>
      </w:pPr>
    </w:p>
    <w:p w14:paraId="49DB71E0" w14:textId="77777777" w:rsidR="00E4304E" w:rsidRPr="00A46D42" w:rsidRDefault="00E4304E" w:rsidP="00E4304E">
      <w:pPr>
        <w:spacing w:after="0" w:line="240" w:lineRule="auto"/>
        <w:rPr>
          <w:rFonts w:ascii="Times New Roman" w:eastAsia="Times New Roman" w:hAnsi="Times New Roman" w:cs="Times New Roman"/>
          <w:b/>
          <w:bCs/>
          <w:sz w:val="23"/>
          <w:szCs w:val="23"/>
          <w:lang w:eastAsia="lv-LV"/>
        </w:rPr>
      </w:pPr>
    </w:p>
    <w:p w14:paraId="02AC7B4A" w14:textId="77777777" w:rsidR="00E4304E" w:rsidRPr="00A46D42" w:rsidRDefault="00E4304E" w:rsidP="00E4304E">
      <w:pPr>
        <w:spacing w:after="0" w:line="240" w:lineRule="auto"/>
        <w:rPr>
          <w:rFonts w:ascii="Times New Roman" w:eastAsia="Times New Roman" w:hAnsi="Times New Roman" w:cs="Times New Roman"/>
          <w:b/>
          <w:bCs/>
          <w:sz w:val="23"/>
          <w:szCs w:val="23"/>
          <w:lang w:eastAsia="lv-LV"/>
        </w:rPr>
      </w:pPr>
      <w:r w:rsidRPr="00A46D42">
        <w:rPr>
          <w:rFonts w:ascii="Times New Roman" w:eastAsia="Times New Roman" w:hAnsi="Times New Roman" w:cs="Times New Roman"/>
          <w:b/>
          <w:bCs/>
          <w:sz w:val="23"/>
          <w:szCs w:val="23"/>
          <w:lang w:eastAsia="lv-LV"/>
        </w:rPr>
        <w:t>Dobeles novada pašvaldība:</w:t>
      </w:r>
    </w:p>
    <w:p w14:paraId="2E02825A" w14:textId="77777777" w:rsidR="00E4304E" w:rsidRPr="00A46D42" w:rsidRDefault="00E4304E" w:rsidP="00E4304E">
      <w:pPr>
        <w:spacing w:after="0" w:line="240" w:lineRule="auto"/>
        <w:rPr>
          <w:rFonts w:ascii="Times New Roman" w:eastAsia="Times New Roman" w:hAnsi="Times New Roman" w:cs="Times New Roman"/>
          <w:sz w:val="23"/>
          <w:szCs w:val="23"/>
          <w:lang w:eastAsia="lv-LV"/>
        </w:rPr>
      </w:pPr>
    </w:p>
    <w:p w14:paraId="314F8094" w14:textId="77777777" w:rsidR="00E4304E" w:rsidRPr="00A46D42" w:rsidRDefault="00E4304E" w:rsidP="00E4304E">
      <w:pPr>
        <w:spacing w:after="0" w:line="240" w:lineRule="auto"/>
        <w:jc w:val="center"/>
        <w:rPr>
          <w:rFonts w:ascii="Times New Roman" w:eastAsia="Times New Roman" w:hAnsi="Times New Roman" w:cs="Times New Roman"/>
          <w:sz w:val="23"/>
          <w:szCs w:val="23"/>
          <w:lang w:eastAsia="lv-LV"/>
        </w:rPr>
      </w:pPr>
      <w:r w:rsidRPr="00A46D42">
        <w:rPr>
          <w:rFonts w:ascii="Times New Roman" w:eastAsia="Times New Roman" w:hAnsi="Times New Roman" w:cs="Times New Roman"/>
          <w:sz w:val="23"/>
          <w:szCs w:val="23"/>
          <w:lang w:eastAsia="lv-LV"/>
        </w:rPr>
        <w:t xml:space="preserve">Atskaiti pieņēma un pārbaudīja: </w:t>
      </w:r>
    </w:p>
    <w:p w14:paraId="52047BFD" w14:textId="77777777" w:rsidR="00E4304E" w:rsidRPr="00A46D42" w:rsidRDefault="00E4304E" w:rsidP="00E4304E">
      <w:pPr>
        <w:spacing w:after="0" w:line="240" w:lineRule="auto"/>
        <w:jc w:val="center"/>
        <w:rPr>
          <w:rFonts w:ascii="Times New Roman" w:eastAsia="Times New Roman" w:hAnsi="Times New Roman" w:cs="Times New Roman"/>
          <w:i/>
          <w:iCs/>
          <w:sz w:val="20"/>
          <w:szCs w:val="20"/>
          <w:lang w:eastAsia="lv-LV"/>
        </w:rPr>
      </w:pPr>
      <w:r w:rsidRPr="00A46D42">
        <w:rPr>
          <w:rFonts w:ascii="Times New Roman" w:eastAsia="Times New Roman" w:hAnsi="Times New Roman" w:cs="Times New Roman"/>
          <w:i/>
          <w:iCs/>
          <w:sz w:val="20"/>
          <w:szCs w:val="20"/>
          <w:lang w:eastAsia="lv-LV"/>
        </w:rPr>
        <w:t>(pieslēguma izbūve ir īstenota, atskaite atbilst Līguma nosacījumiem, maksājumu apliecinošie dokumenti ir pārbaudīti):</w:t>
      </w:r>
    </w:p>
    <w:tbl>
      <w:tblPr>
        <w:tblW w:w="0" w:type="auto"/>
        <w:tblLook w:val="04A0" w:firstRow="1" w:lastRow="0" w:firstColumn="1" w:lastColumn="0" w:noHBand="0" w:noVBand="1"/>
      </w:tblPr>
      <w:tblGrid>
        <w:gridCol w:w="3020"/>
        <w:gridCol w:w="3020"/>
        <w:gridCol w:w="3021"/>
      </w:tblGrid>
      <w:tr w:rsidR="00E4304E" w:rsidRPr="00A46D42" w14:paraId="2E13FB0D" w14:textId="77777777" w:rsidTr="00433313">
        <w:tc>
          <w:tcPr>
            <w:tcW w:w="3020" w:type="dxa"/>
            <w:tcBorders>
              <w:bottom w:val="single" w:sz="4" w:space="0" w:color="auto"/>
            </w:tcBorders>
            <w:shd w:val="clear" w:color="auto" w:fill="auto"/>
          </w:tcPr>
          <w:p w14:paraId="11158B07" w14:textId="77777777" w:rsidR="00E4304E" w:rsidRPr="00A46D42" w:rsidRDefault="00E4304E" w:rsidP="00433313">
            <w:pPr>
              <w:spacing w:after="0" w:line="240" w:lineRule="auto"/>
              <w:rPr>
                <w:rFonts w:ascii="Times New Roman" w:eastAsia="Times New Roman" w:hAnsi="Times New Roman" w:cs="Times New Roman"/>
                <w:sz w:val="60"/>
                <w:szCs w:val="60"/>
                <w:lang w:eastAsia="lv-LV"/>
              </w:rPr>
            </w:pPr>
          </w:p>
        </w:tc>
        <w:tc>
          <w:tcPr>
            <w:tcW w:w="3020" w:type="dxa"/>
            <w:tcBorders>
              <w:bottom w:val="single" w:sz="4" w:space="0" w:color="auto"/>
            </w:tcBorders>
            <w:shd w:val="clear" w:color="auto" w:fill="auto"/>
          </w:tcPr>
          <w:p w14:paraId="02835786" w14:textId="77777777" w:rsidR="00E4304E" w:rsidRPr="00A46D42" w:rsidRDefault="00E4304E" w:rsidP="00433313">
            <w:pPr>
              <w:spacing w:after="0" w:line="240" w:lineRule="auto"/>
              <w:rPr>
                <w:rFonts w:ascii="Times New Roman" w:eastAsia="Times New Roman" w:hAnsi="Times New Roman" w:cs="Times New Roman"/>
                <w:sz w:val="20"/>
                <w:szCs w:val="20"/>
                <w:lang w:eastAsia="lv-LV"/>
              </w:rPr>
            </w:pPr>
          </w:p>
        </w:tc>
        <w:tc>
          <w:tcPr>
            <w:tcW w:w="3021" w:type="dxa"/>
            <w:tcBorders>
              <w:bottom w:val="single" w:sz="4" w:space="0" w:color="auto"/>
            </w:tcBorders>
            <w:shd w:val="clear" w:color="auto" w:fill="auto"/>
          </w:tcPr>
          <w:p w14:paraId="03C16A34" w14:textId="77777777" w:rsidR="00E4304E" w:rsidRPr="00A46D42" w:rsidRDefault="00E4304E" w:rsidP="00433313">
            <w:pPr>
              <w:spacing w:after="0" w:line="240" w:lineRule="auto"/>
              <w:rPr>
                <w:rFonts w:ascii="Times New Roman" w:eastAsia="Times New Roman" w:hAnsi="Times New Roman" w:cs="Times New Roman"/>
                <w:sz w:val="20"/>
                <w:szCs w:val="20"/>
                <w:lang w:eastAsia="lv-LV"/>
              </w:rPr>
            </w:pPr>
          </w:p>
        </w:tc>
      </w:tr>
      <w:tr w:rsidR="00E4304E" w:rsidRPr="00A46D42" w14:paraId="30D4B3C4" w14:textId="77777777" w:rsidTr="00433313">
        <w:tc>
          <w:tcPr>
            <w:tcW w:w="3020" w:type="dxa"/>
            <w:tcBorders>
              <w:top w:val="single" w:sz="4" w:space="0" w:color="auto"/>
            </w:tcBorders>
            <w:shd w:val="clear" w:color="auto" w:fill="auto"/>
          </w:tcPr>
          <w:p w14:paraId="4F92E7FF" w14:textId="77777777" w:rsidR="00E4304E" w:rsidRPr="00A46D42" w:rsidRDefault="00E4304E" w:rsidP="00433313">
            <w:pPr>
              <w:spacing w:after="0" w:line="240" w:lineRule="auto"/>
              <w:jc w:val="center"/>
              <w:rPr>
                <w:rFonts w:ascii="Times New Roman" w:eastAsia="Times New Roman" w:hAnsi="Times New Roman" w:cs="Times New Roman"/>
                <w:i/>
                <w:iCs/>
                <w:sz w:val="20"/>
                <w:szCs w:val="20"/>
                <w:lang w:eastAsia="lv-LV"/>
              </w:rPr>
            </w:pPr>
            <w:r w:rsidRPr="00A46D42">
              <w:rPr>
                <w:rFonts w:ascii="Times New Roman" w:eastAsia="Times New Roman" w:hAnsi="Times New Roman" w:cs="Times New Roman"/>
                <w:i/>
                <w:iCs/>
                <w:sz w:val="20"/>
                <w:szCs w:val="20"/>
                <w:lang w:eastAsia="lv-LV"/>
              </w:rPr>
              <w:t>(paraksts)</w:t>
            </w:r>
          </w:p>
        </w:tc>
        <w:tc>
          <w:tcPr>
            <w:tcW w:w="3020" w:type="dxa"/>
            <w:tcBorders>
              <w:top w:val="single" w:sz="4" w:space="0" w:color="auto"/>
            </w:tcBorders>
            <w:shd w:val="clear" w:color="auto" w:fill="auto"/>
          </w:tcPr>
          <w:p w14:paraId="51DAFAC3"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r w:rsidRPr="00A46D42">
              <w:rPr>
                <w:rFonts w:ascii="Times New Roman" w:eastAsia="Times New Roman" w:hAnsi="Times New Roman" w:cs="Times New Roman"/>
                <w:i/>
                <w:iCs/>
                <w:sz w:val="20"/>
                <w:szCs w:val="20"/>
                <w:lang w:eastAsia="lv-LV"/>
              </w:rPr>
              <w:t>(paraksta atšifrējums)</w:t>
            </w:r>
          </w:p>
        </w:tc>
        <w:tc>
          <w:tcPr>
            <w:tcW w:w="3021" w:type="dxa"/>
            <w:tcBorders>
              <w:top w:val="single" w:sz="4" w:space="0" w:color="auto"/>
            </w:tcBorders>
            <w:shd w:val="clear" w:color="auto" w:fill="auto"/>
          </w:tcPr>
          <w:p w14:paraId="58D2FA2F" w14:textId="77777777" w:rsidR="00E4304E" w:rsidRPr="00A46D42" w:rsidRDefault="00E4304E" w:rsidP="00433313">
            <w:pPr>
              <w:spacing w:after="0" w:line="240" w:lineRule="auto"/>
              <w:jc w:val="center"/>
              <w:rPr>
                <w:rFonts w:ascii="Times New Roman" w:eastAsia="Times New Roman" w:hAnsi="Times New Roman" w:cs="Times New Roman"/>
                <w:sz w:val="20"/>
                <w:szCs w:val="20"/>
                <w:lang w:eastAsia="lv-LV"/>
              </w:rPr>
            </w:pPr>
            <w:r w:rsidRPr="00A46D42">
              <w:rPr>
                <w:rFonts w:ascii="Times New Roman" w:eastAsia="Times New Roman" w:hAnsi="Times New Roman" w:cs="Times New Roman"/>
                <w:i/>
                <w:iCs/>
                <w:sz w:val="20"/>
                <w:szCs w:val="20"/>
                <w:lang w:eastAsia="lv-LV"/>
              </w:rPr>
              <w:t>(datums)</w:t>
            </w:r>
          </w:p>
        </w:tc>
      </w:tr>
    </w:tbl>
    <w:p w14:paraId="6B01461C"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 </w:t>
      </w:r>
    </w:p>
    <w:p w14:paraId="2AEB8D32"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p>
    <w:p w14:paraId="299475BB" w14:textId="77777777" w:rsidR="00E4304E" w:rsidRDefault="00E4304E" w:rsidP="00E4304E">
      <w:pPr>
        <w:rPr>
          <w:rFonts w:ascii="Times New Roman" w:eastAsia="Times New Roman" w:hAnsi="Times New Roman" w:cs="Times New Roman"/>
          <w:sz w:val="24"/>
          <w:szCs w:val="24"/>
          <w:lang w:eastAsia="lv-LV"/>
        </w:rPr>
      </w:pPr>
      <w:r w:rsidRPr="00A46D42">
        <w:rPr>
          <w:rFonts w:ascii="Times New Roman" w:eastAsia="Times New Roman" w:hAnsi="Times New Roman" w:cs="Times New Roman"/>
          <w:sz w:val="24"/>
          <w:szCs w:val="24"/>
          <w:lang w:eastAsia="lv-LV"/>
        </w:rPr>
        <w:t>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gramStart"/>
      <w:r>
        <w:rPr>
          <w:rFonts w:ascii="Times New Roman" w:eastAsia="Times New Roman" w:hAnsi="Times New Roman" w:cs="Times New Roman"/>
          <w:sz w:val="24"/>
          <w:szCs w:val="24"/>
          <w:lang w:eastAsia="lv-LV"/>
        </w:rPr>
        <w:t xml:space="preserve">                                       </w:t>
      </w:r>
      <w:proofErr w:type="spellStart"/>
      <w:proofErr w:type="gramEnd"/>
      <w:r w:rsidRPr="00A46D42">
        <w:rPr>
          <w:rFonts w:ascii="Times New Roman" w:eastAsia="Times New Roman" w:hAnsi="Times New Roman" w:cs="Times New Roman"/>
          <w:sz w:val="24"/>
          <w:szCs w:val="24"/>
          <w:lang w:eastAsia="lv-LV"/>
        </w:rPr>
        <w:t>I.Gorskis</w:t>
      </w:r>
      <w:proofErr w:type="spellEnd"/>
    </w:p>
    <w:p w14:paraId="16ADCED1" w14:textId="77777777" w:rsidR="00E4304E" w:rsidRDefault="00E4304E" w:rsidP="00E4304E">
      <w:pPr>
        <w:rPr>
          <w:rFonts w:ascii="Times New Roman" w:eastAsia="Times New Roman" w:hAnsi="Times New Roman" w:cs="Times New Roman"/>
          <w:sz w:val="24"/>
          <w:szCs w:val="24"/>
          <w:lang w:eastAsia="lv-LV"/>
        </w:rPr>
      </w:pPr>
    </w:p>
    <w:p w14:paraId="2960A754" w14:textId="77777777" w:rsidR="00E4304E" w:rsidRPr="00A46D42" w:rsidRDefault="00E4304E" w:rsidP="00E4304E">
      <w:pPr>
        <w:spacing w:after="0" w:line="240" w:lineRule="auto"/>
        <w:jc w:val="center"/>
        <w:outlineLvl w:val="3"/>
        <w:rPr>
          <w:rFonts w:ascii="Times New Roman" w:eastAsia="Calibri" w:hAnsi="Times New Roman" w:cs="Times New Roman"/>
          <w:b/>
          <w:bCs/>
          <w:color w:val="000000"/>
          <w:sz w:val="24"/>
          <w:szCs w:val="24"/>
          <w:lang w:eastAsia="lv-LV"/>
        </w:rPr>
      </w:pPr>
      <w:r w:rsidRPr="00A46D42">
        <w:rPr>
          <w:rFonts w:ascii="Times New Roman" w:eastAsia="Calibri" w:hAnsi="Times New Roman" w:cs="Times New Roman"/>
          <w:b/>
          <w:bCs/>
          <w:color w:val="000000"/>
          <w:sz w:val="24"/>
          <w:szCs w:val="24"/>
          <w:lang w:eastAsia="lv-LV"/>
        </w:rPr>
        <w:lastRenderedPageBreak/>
        <w:t>Paskaidrojuma raksts</w:t>
      </w:r>
    </w:p>
    <w:p w14:paraId="7C0008FF" w14:textId="77777777" w:rsidR="00E4304E" w:rsidRPr="00A46D42" w:rsidRDefault="00E4304E" w:rsidP="00E4304E">
      <w:pPr>
        <w:spacing w:after="120" w:line="240" w:lineRule="auto"/>
        <w:jc w:val="center"/>
        <w:outlineLvl w:val="3"/>
        <w:rPr>
          <w:rFonts w:ascii="Times New Roman" w:eastAsia="Calibri" w:hAnsi="Times New Roman" w:cs="Times New Roman"/>
          <w:b/>
          <w:bCs/>
          <w:color w:val="000000"/>
          <w:sz w:val="24"/>
          <w:szCs w:val="24"/>
          <w:lang w:eastAsia="lv-LV"/>
        </w:rPr>
      </w:pPr>
      <w:r w:rsidRPr="00A46D42">
        <w:rPr>
          <w:rFonts w:ascii="Times New Roman" w:eastAsia="Calibri" w:hAnsi="Times New Roman" w:cs="Times New Roman"/>
          <w:b/>
          <w:bCs/>
          <w:color w:val="000000"/>
          <w:sz w:val="24"/>
          <w:szCs w:val="24"/>
          <w:lang w:eastAsia="lv-LV"/>
        </w:rPr>
        <w:t>Dobeles novada domes 2022. gada 24. novembra saistošajiem noteikumiem Nr.</w:t>
      </w:r>
      <w:r>
        <w:rPr>
          <w:rFonts w:ascii="Times New Roman" w:eastAsia="Calibri" w:hAnsi="Times New Roman" w:cs="Times New Roman"/>
          <w:b/>
          <w:bCs/>
          <w:color w:val="000000"/>
          <w:sz w:val="24"/>
          <w:szCs w:val="24"/>
          <w:lang w:eastAsia="lv-LV"/>
        </w:rPr>
        <w:t>44</w:t>
      </w:r>
    </w:p>
    <w:p w14:paraId="28661A6C" w14:textId="77777777" w:rsidR="00E4304E" w:rsidRPr="00A46D42" w:rsidRDefault="00E4304E" w:rsidP="00E4304E">
      <w:pPr>
        <w:spacing w:after="0" w:line="240" w:lineRule="auto"/>
        <w:jc w:val="center"/>
        <w:outlineLvl w:val="3"/>
        <w:rPr>
          <w:rFonts w:ascii="Times New Roman" w:eastAsia="Calibri" w:hAnsi="Times New Roman" w:cs="Times New Roman"/>
          <w:b/>
          <w:bCs/>
          <w:color w:val="000000"/>
          <w:sz w:val="24"/>
          <w:szCs w:val="24"/>
          <w:lang w:eastAsia="lv-LV"/>
        </w:rPr>
      </w:pPr>
      <w:r>
        <w:rPr>
          <w:rFonts w:ascii="Times New Roman" w:eastAsia="Calibri" w:hAnsi="Times New Roman" w:cs="Times New Roman"/>
          <w:b/>
          <w:bCs/>
          <w:color w:val="000000"/>
          <w:sz w:val="24"/>
          <w:szCs w:val="24"/>
          <w:lang w:eastAsia="lv-LV"/>
        </w:rPr>
        <w:t>’’</w:t>
      </w:r>
      <w:r w:rsidRPr="00A46D42">
        <w:rPr>
          <w:rFonts w:ascii="Times New Roman" w:eastAsia="Calibri" w:hAnsi="Times New Roman" w:cs="Times New Roman"/>
          <w:b/>
          <w:bCs/>
          <w:color w:val="000000"/>
          <w:sz w:val="24"/>
          <w:szCs w:val="24"/>
          <w:lang w:eastAsia="lv-LV"/>
        </w:rPr>
        <w:t xml:space="preserve">Dobeles novada pašvaldības līdzfinansējuma piešķiršanas kārtība dzīvojamo māju </w:t>
      </w:r>
      <w:r w:rsidRPr="00A46D42">
        <w:rPr>
          <w:rFonts w:ascii="Times New Roman" w:eastAsia="Calibri" w:hAnsi="Times New Roman" w:cs="Times New Roman"/>
          <w:b/>
          <w:bCs/>
          <w:sz w:val="24"/>
          <w:szCs w:val="24"/>
          <w:lang w:eastAsia="lv-LV"/>
        </w:rPr>
        <w:t>un dzīvojamo māju jaunbūvju</w:t>
      </w:r>
      <w:r w:rsidRPr="00A46D42">
        <w:rPr>
          <w:rFonts w:ascii="Times New Roman" w:eastAsia="Calibri" w:hAnsi="Times New Roman" w:cs="Times New Roman"/>
          <w:b/>
          <w:bCs/>
          <w:color w:val="000000"/>
          <w:sz w:val="24"/>
          <w:szCs w:val="24"/>
          <w:lang w:eastAsia="lv-LV"/>
        </w:rPr>
        <w:t xml:space="preserve"> pieslēgšanai centralizētajai ūdensapgādes un kanalizācijas sistēmai”</w:t>
      </w:r>
    </w:p>
    <w:p w14:paraId="70105768" w14:textId="77777777" w:rsidR="00E4304E" w:rsidRPr="00A46D42" w:rsidRDefault="00E4304E" w:rsidP="00E4304E">
      <w:pPr>
        <w:spacing w:after="0" w:line="240" w:lineRule="auto"/>
        <w:jc w:val="center"/>
        <w:outlineLvl w:val="3"/>
        <w:rPr>
          <w:rFonts w:ascii="Times New Roman" w:eastAsia="Calibri" w:hAnsi="Times New Roman" w:cs="Times New Roman"/>
          <w:b/>
          <w:bCs/>
          <w:color w:val="000000"/>
          <w:sz w:val="24"/>
          <w:szCs w:val="24"/>
          <w:lang w:eastAsia="lv-LV"/>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90"/>
      </w:tblGrid>
      <w:tr w:rsidR="00E4304E" w:rsidRPr="00A46D42" w14:paraId="19701A33" w14:textId="77777777" w:rsidTr="00433313">
        <w:tc>
          <w:tcPr>
            <w:tcW w:w="2520" w:type="dxa"/>
            <w:tcBorders>
              <w:top w:val="single" w:sz="4" w:space="0" w:color="auto"/>
              <w:left w:val="single" w:sz="4" w:space="0" w:color="auto"/>
              <w:bottom w:val="single" w:sz="4" w:space="0" w:color="auto"/>
              <w:right w:val="single" w:sz="4" w:space="0" w:color="auto"/>
            </w:tcBorders>
            <w:vAlign w:val="center"/>
            <w:hideMark/>
          </w:tcPr>
          <w:p w14:paraId="3DF61722" w14:textId="77777777" w:rsidR="00E4304E" w:rsidRPr="00A46D42" w:rsidRDefault="00E4304E" w:rsidP="00433313">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Paskaidrojuma raksta sadaļas</w:t>
            </w:r>
          </w:p>
        </w:tc>
        <w:tc>
          <w:tcPr>
            <w:tcW w:w="6690" w:type="dxa"/>
            <w:tcBorders>
              <w:top w:val="single" w:sz="4" w:space="0" w:color="auto"/>
              <w:left w:val="single" w:sz="4" w:space="0" w:color="auto"/>
              <w:bottom w:val="single" w:sz="4" w:space="0" w:color="auto"/>
              <w:right w:val="single" w:sz="4" w:space="0" w:color="auto"/>
            </w:tcBorders>
            <w:vAlign w:val="center"/>
            <w:hideMark/>
          </w:tcPr>
          <w:p w14:paraId="24E251FD" w14:textId="77777777" w:rsidR="00E4304E" w:rsidRPr="00A46D42" w:rsidRDefault="00E4304E" w:rsidP="00433313">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Norādāmā informācija</w:t>
            </w:r>
          </w:p>
        </w:tc>
      </w:tr>
      <w:tr w:rsidR="00E4304E" w:rsidRPr="00A46D42" w14:paraId="23D2FCD9" w14:textId="77777777" w:rsidTr="00433313">
        <w:tc>
          <w:tcPr>
            <w:tcW w:w="2520" w:type="dxa"/>
            <w:tcBorders>
              <w:top w:val="single" w:sz="4" w:space="0" w:color="auto"/>
              <w:left w:val="single" w:sz="4" w:space="0" w:color="auto"/>
              <w:bottom w:val="single" w:sz="4" w:space="0" w:color="auto"/>
              <w:right w:val="single" w:sz="4" w:space="0" w:color="auto"/>
            </w:tcBorders>
            <w:hideMark/>
          </w:tcPr>
          <w:p w14:paraId="7CA9CE58" w14:textId="77777777" w:rsidR="00E4304E" w:rsidRPr="00A46D42" w:rsidRDefault="00E4304E" w:rsidP="00433313">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1. Saistošo noteikumu nepieciešamības pamatojums</w:t>
            </w:r>
          </w:p>
        </w:tc>
        <w:tc>
          <w:tcPr>
            <w:tcW w:w="6690" w:type="dxa"/>
            <w:tcBorders>
              <w:top w:val="single" w:sz="4" w:space="0" w:color="auto"/>
              <w:left w:val="single" w:sz="4" w:space="0" w:color="auto"/>
              <w:bottom w:val="single" w:sz="4" w:space="0" w:color="auto"/>
              <w:right w:val="single" w:sz="4" w:space="0" w:color="auto"/>
            </w:tcBorders>
            <w:hideMark/>
          </w:tcPr>
          <w:p w14:paraId="195E1289" w14:textId="77777777" w:rsidR="00E4304E" w:rsidRPr="00A46D42" w:rsidRDefault="00E4304E" w:rsidP="00433313">
            <w:pPr>
              <w:spacing w:after="0" w:line="240" w:lineRule="auto"/>
              <w:jc w:val="both"/>
              <w:rPr>
                <w:rFonts w:ascii="Times New Roman" w:eastAsia="Calibri" w:hAnsi="Times New Roman" w:cs="Times New Roman"/>
                <w:bCs/>
                <w:sz w:val="24"/>
                <w:szCs w:val="24"/>
              </w:rPr>
            </w:pPr>
            <w:r w:rsidRPr="00A46D42">
              <w:rPr>
                <w:rFonts w:ascii="Times New Roman" w:eastAsia="Calibri" w:hAnsi="Times New Roman" w:cs="Times New Roman"/>
                <w:bCs/>
                <w:sz w:val="24"/>
                <w:szCs w:val="24"/>
              </w:rPr>
              <w:t xml:space="preserve">Saskaņā ar </w:t>
            </w:r>
            <w:hyperlink r:id="rId10" w:tgtFrame="_blank" w:history="1">
              <w:r w:rsidRPr="00A46D42">
                <w:rPr>
                  <w:rFonts w:ascii="Times New Roman" w:eastAsia="Calibri" w:hAnsi="Times New Roman" w:cs="Times New Roman"/>
                  <w:sz w:val="24"/>
                  <w:szCs w:val="24"/>
                </w:rPr>
                <w:t>Administratīvo teritoriju un apdzīvoto vietu likuma</w:t>
              </w:r>
            </w:hyperlink>
            <w:r w:rsidRPr="00A46D42">
              <w:rPr>
                <w:rFonts w:ascii="Times New Roman" w:eastAsia="Calibri" w:hAnsi="Times New Roman" w:cs="Times New Roman"/>
                <w:bCs/>
                <w:sz w:val="24"/>
                <w:szCs w:val="24"/>
              </w:rPr>
              <w:t xml:space="preserve"> pārejas noteikumu 17. punktu 2021. gada pašvaldību vēlēšanās ievēlētā novada dome izvērtē novadu veidojošo bijušo pašvaldību pieņemtos saistošos noteikumus un pieņem jaunus novada saistošos noteikumus.</w:t>
            </w:r>
          </w:p>
          <w:p w14:paraId="48F9E251" w14:textId="77777777" w:rsidR="00E4304E" w:rsidRPr="00A46D42" w:rsidRDefault="00E4304E" w:rsidP="00433313">
            <w:pPr>
              <w:spacing w:after="0" w:line="240" w:lineRule="auto"/>
              <w:jc w:val="both"/>
              <w:rPr>
                <w:rFonts w:ascii="Times New Roman" w:eastAsia="Calibri" w:hAnsi="Times New Roman" w:cs="Times New Roman"/>
                <w:bCs/>
                <w:sz w:val="24"/>
                <w:szCs w:val="24"/>
              </w:rPr>
            </w:pPr>
          </w:p>
          <w:p w14:paraId="356C2162" w14:textId="77777777" w:rsidR="00E4304E" w:rsidRPr="00A46D42" w:rsidRDefault="00E4304E" w:rsidP="00433313">
            <w:pPr>
              <w:spacing w:after="0" w:line="240" w:lineRule="auto"/>
              <w:jc w:val="both"/>
              <w:rPr>
                <w:rFonts w:ascii="Times New Roman" w:eastAsia="Calibri" w:hAnsi="Times New Roman" w:cs="Times New Roman"/>
                <w:bCs/>
                <w:sz w:val="24"/>
                <w:szCs w:val="24"/>
              </w:rPr>
            </w:pPr>
            <w:r w:rsidRPr="00A46D42">
              <w:rPr>
                <w:rFonts w:ascii="Times New Roman" w:eastAsia="Calibri" w:hAnsi="Times New Roman" w:cs="Times New Roman"/>
                <w:bCs/>
                <w:sz w:val="24"/>
                <w:szCs w:val="24"/>
              </w:rPr>
              <w:t>Viena no pašvaldības autonomajām funkcijām ir ūdenssaimniecības pakalpojumu sniegšanas organizēšana savā administratīvajā teritorijā, pašvaldības līdzfinansējums sekmēs dzīvojamo māju pieslēgšanos centralizētajai kanalizācijas un ūdensapgādes sistēmai, nodrošinot vides aizsardzību, samazinot vides piesārņojuma risku.</w:t>
            </w:r>
          </w:p>
          <w:p w14:paraId="10496BEB" w14:textId="77777777" w:rsidR="00E4304E" w:rsidRPr="00A46D42" w:rsidRDefault="00E4304E" w:rsidP="00433313">
            <w:pPr>
              <w:spacing w:after="0" w:line="240" w:lineRule="auto"/>
              <w:jc w:val="both"/>
              <w:rPr>
                <w:rFonts w:ascii="Times New Roman" w:eastAsia="Calibri" w:hAnsi="Times New Roman" w:cs="Times New Roman"/>
                <w:bCs/>
                <w:sz w:val="24"/>
                <w:szCs w:val="24"/>
              </w:rPr>
            </w:pPr>
          </w:p>
          <w:p w14:paraId="6BBDDC80" w14:textId="77777777" w:rsidR="00E4304E" w:rsidRPr="00A46D42" w:rsidRDefault="00E4304E" w:rsidP="00433313">
            <w:pPr>
              <w:spacing w:after="0" w:line="240" w:lineRule="auto"/>
              <w:jc w:val="both"/>
              <w:rPr>
                <w:rFonts w:ascii="Times New Roman" w:eastAsia="Calibri" w:hAnsi="Times New Roman" w:cs="Times New Roman"/>
                <w:bCs/>
                <w:sz w:val="24"/>
                <w:szCs w:val="24"/>
              </w:rPr>
            </w:pPr>
            <w:r w:rsidRPr="00A46D42">
              <w:rPr>
                <w:rFonts w:ascii="Times New Roman" w:eastAsia="Calibri" w:hAnsi="Times New Roman" w:cs="Times New Roman"/>
                <w:bCs/>
                <w:sz w:val="24"/>
                <w:szCs w:val="24"/>
              </w:rPr>
              <w:t>2022.gada 30.marta domes sēdē tika apstiprināti saistošie noteikumi Nr.13 “Dobeles novada pašvaldības līdzfinansējuma piešķiršanas kārtība dzīvojamo māju pieslēgšanai centralizētajai ūdensapgādes un kanalizācijas sistēmai”.</w:t>
            </w:r>
          </w:p>
          <w:p w14:paraId="6DC11B4D" w14:textId="77777777" w:rsidR="00E4304E" w:rsidRPr="00A46D42" w:rsidRDefault="00E4304E" w:rsidP="00433313">
            <w:pPr>
              <w:spacing w:after="0" w:line="240" w:lineRule="auto"/>
              <w:jc w:val="both"/>
              <w:rPr>
                <w:rFonts w:ascii="Times New Roman" w:eastAsia="Calibri" w:hAnsi="Times New Roman" w:cs="Times New Roman"/>
                <w:bCs/>
                <w:sz w:val="24"/>
                <w:szCs w:val="24"/>
              </w:rPr>
            </w:pPr>
          </w:p>
          <w:p w14:paraId="24413C1B" w14:textId="77777777" w:rsidR="00E4304E" w:rsidRPr="00A46D42" w:rsidRDefault="00E4304E" w:rsidP="00433313">
            <w:pPr>
              <w:spacing w:after="0" w:line="240" w:lineRule="auto"/>
              <w:jc w:val="both"/>
              <w:rPr>
                <w:rFonts w:ascii="Times New Roman" w:eastAsia="Calibri" w:hAnsi="Times New Roman" w:cs="Times New Roman"/>
                <w:bCs/>
                <w:sz w:val="24"/>
                <w:szCs w:val="24"/>
              </w:rPr>
            </w:pPr>
            <w:r w:rsidRPr="00A46D42">
              <w:rPr>
                <w:rFonts w:ascii="Times New Roman" w:eastAsia="Calibri" w:hAnsi="Times New Roman" w:cs="Times New Roman"/>
                <w:sz w:val="24"/>
                <w:szCs w:val="24"/>
              </w:rPr>
              <w:t>Pašvaldības līdzfinansējuma nekustamā īpašuma pieslēgšanai centralizētajai kanalizācijas un ūdensapgādes sistēmai piešķiršanas komisija, izskatot un izvērtējot pieteikumus dzīvojamo māju (tai skaitā, daudzdzīvokļu dzīvojamo māju) pieslēgšanai centralizētajai kanalizācijas un ūdensapgādes sistēmai, konstatējusi, ka nepieciešami jauni saistošie noteikumi, lai pašvaldība varētu sniegt pilnvērtīgāku atbalstu iedzīvotājiem.</w:t>
            </w:r>
          </w:p>
          <w:p w14:paraId="75AB9745" w14:textId="77777777" w:rsidR="00E4304E" w:rsidRPr="00A46D42" w:rsidRDefault="00E4304E" w:rsidP="00433313">
            <w:pPr>
              <w:spacing w:after="0" w:line="240" w:lineRule="auto"/>
              <w:jc w:val="both"/>
              <w:rPr>
                <w:rFonts w:ascii="Times New Roman" w:eastAsia="Calibri" w:hAnsi="Times New Roman" w:cs="Times New Roman"/>
                <w:bCs/>
                <w:sz w:val="24"/>
                <w:szCs w:val="24"/>
              </w:rPr>
            </w:pPr>
          </w:p>
          <w:p w14:paraId="52D72C80" w14:textId="77777777" w:rsidR="00E4304E" w:rsidRPr="00A46D42" w:rsidRDefault="00E4304E" w:rsidP="00433313">
            <w:pPr>
              <w:spacing w:after="0" w:line="240" w:lineRule="auto"/>
              <w:jc w:val="both"/>
              <w:rPr>
                <w:rFonts w:ascii="Times New Roman" w:eastAsia="Calibri" w:hAnsi="Times New Roman" w:cs="Times New Roman"/>
                <w:bCs/>
                <w:sz w:val="24"/>
                <w:szCs w:val="24"/>
              </w:rPr>
            </w:pPr>
          </w:p>
        </w:tc>
      </w:tr>
      <w:tr w:rsidR="00E4304E" w:rsidRPr="00A46D42" w14:paraId="2F5D24CC" w14:textId="77777777" w:rsidTr="00433313">
        <w:tc>
          <w:tcPr>
            <w:tcW w:w="2520" w:type="dxa"/>
            <w:tcBorders>
              <w:top w:val="single" w:sz="4" w:space="0" w:color="auto"/>
              <w:left w:val="single" w:sz="4" w:space="0" w:color="auto"/>
              <w:bottom w:val="single" w:sz="4" w:space="0" w:color="auto"/>
              <w:right w:val="single" w:sz="4" w:space="0" w:color="auto"/>
            </w:tcBorders>
            <w:hideMark/>
          </w:tcPr>
          <w:p w14:paraId="703ADC35" w14:textId="77777777" w:rsidR="00E4304E" w:rsidRPr="00A46D42" w:rsidRDefault="00E4304E" w:rsidP="00433313">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2. Īss projekta satura izklāsts</w:t>
            </w:r>
          </w:p>
        </w:tc>
        <w:tc>
          <w:tcPr>
            <w:tcW w:w="6690" w:type="dxa"/>
            <w:tcBorders>
              <w:top w:val="single" w:sz="4" w:space="0" w:color="auto"/>
              <w:left w:val="single" w:sz="4" w:space="0" w:color="auto"/>
              <w:bottom w:val="single" w:sz="4" w:space="0" w:color="auto"/>
              <w:right w:val="single" w:sz="4" w:space="0" w:color="auto"/>
            </w:tcBorders>
            <w:hideMark/>
          </w:tcPr>
          <w:p w14:paraId="1D1ED31E" w14:textId="77777777" w:rsidR="00E4304E" w:rsidRPr="00A46D42" w:rsidRDefault="00E4304E" w:rsidP="00433313">
            <w:pPr>
              <w:spacing w:after="0" w:line="240" w:lineRule="auto"/>
              <w:jc w:val="both"/>
              <w:rPr>
                <w:rFonts w:ascii="Times New Roman" w:eastAsia="Calibri" w:hAnsi="Times New Roman" w:cs="Times New Roman"/>
                <w:bCs/>
                <w:sz w:val="24"/>
                <w:szCs w:val="24"/>
              </w:rPr>
            </w:pPr>
            <w:r w:rsidRPr="00A46D42">
              <w:rPr>
                <w:rFonts w:ascii="Times New Roman" w:eastAsia="Calibri" w:hAnsi="Times New Roman" w:cs="Times New Roman"/>
                <w:bCs/>
                <w:sz w:val="24"/>
                <w:szCs w:val="24"/>
              </w:rPr>
              <w:t>Saistošie noteikumi nosaka Dobeles novada pašvaldības līdzfinansējuma dzīvojamās mājas un dzīvojamās mājas jaunbūves pieslēgšanai centralizētajai kanalizācijas sistēmai vai centralizētajai ūdensapgādes un kanalizācijas sistēmai apmēru, pieteikumu iesniegšanas kārtību un vērtēšanu, līdzfinansējuma piešķiršanas un saņemšanas kārtību.</w:t>
            </w:r>
          </w:p>
          <w:p w14:paraId="4295F519" w14:textId="77777777" w:rsidR="00E4304E" w:rsidRPr="00A46D42" w:rsidRDefault="00E4304E" w:rsidP="00433313">
            <w:pPr>
              <w:spacing w:after="0" w:line="240" w:lineRule="auto"/>
              <w:jc w:val="both"/>
              <w:rPr>
                <w:rFonts w:ascii="Times New Roman" w:eastAsia="Calibri" w:hAnsi="Times New Roman" w:cs="Times New Roman"/>
                <w:bCs/>
                <w:sz w:val="24"/>
                <w:szCs w:val="24"/>
              </w:rPr>
            </w:pPr>
          </w:p>
          <w:p w14:paraId="0DE899B3" w14:textId="77777777" w:rsidR="00E4304E" w:rsidRPr="00A46D42" w:rsidRDefault="00E4304E" w:rsidP="00433313">
            <w:pPr>
              <w:spacing w:after="0" w:line="240" w:lineRule="auto"/>
              <w:jc w:val="both"/>
              <w:rPr>
                <w:rFonts w:ascii="Times New Roman" w:eastAsia="Calibri" w:hAnsi="Times New Roman" w:cs="Times New Roman"/>
                <w:color w:val="000000"/>
                <w:sz w:val="24"/>
                <w:szCs w:val="24"/>
              </w:rPr>
            </w:pPr>
          </w:p>
        </w:tc>
      </w:tr>
      <w:tr w:rsidR="00E4304E" w:rsidRPr="00A46D42" w14:paraId="3FF0FBC5" w14:textId="77777777" w:rsidTr="00433313">
        <w:tc>
          <w:tcPr>
            <w:tcW w:w="2520" w:type="dxa"/>
            <w:tcBorders>
              <w:top w:val="single" w:sz="4" w:space="0" w:color="auto"/>
              <w:left w:val="single" w:sz="4" w:space="0" w:color="auto"/>
              <w:bottom w:val="single" w:sz="4" w:space="0" w:color="auto"/>
              <w:right w:val="single" w:sz="4" w:space="0" w:color="auto"/>
            </w:tcBorders>
            <w:hideMark/>
          </w:tcPr>
          <w:p w14:paraId="23596580" w14:textId="77777777" w:rsidR="00E4304E" w:rsidRPr="00A46D42" w:rsidRDefault="00E4304E" w:rsidP="00433313">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3. Informācija par plānoto projekta ietekmi uz pašvaldības budžetu</w:t>
            </w:r>
          </w:p>
        </w:tc>
        <w:tc>
          <w:tcPr>
            <w:tcW w:w="6690" w:type="dxa"/>
            <w:tcBorders>
              <w:top w:val="single" w:sz="4" w:space="0" w:color="auto"/>
              <w:left w:val="single" w:sz="4" w:space="0" w:color="auto"/>
              <w:bottom w:val="single" w:sz="4" w:space="0" w:color="auto"/>
              <w:right w:val="single" w:sz="4" w:space="0" w:color="auto"/>
            </w:tcBorders>
            <w:hideMark/>
          </w:tcPr>
          <w:p w14:paraId="3797AC9A" w14:textId="77777777" w:rsidR="00E4304E" w:rsidRPr="00A46D42" w:rsidRDefault="00E4304E" w:rsidP="00433313">
            <w:pPr>
              <w:spacing w:after="0" w:line="240" w:lineRule="auto"/>
              <w:jc w:val="both"/>
              <w:rPr>
                <w:rFonts w:ascii="Times New Roman" w:eastAsia="Times New Roman" w:hAnsi="Times New Roman" w:cs="Times New Roman"/>
                <w:bCs/>
                <w:sz w:val="24"/>
                <w:szCs w:val="24"/>
              </w:rPr>
            </w:pPr>
            <w:r w:rsidRPr="00A46D42">
              <w:rPr>
                <w:rFonts w:ascii="Times New Roman" w:eastAsia="Times New Roman" w:hAnsi="Times New Roman" w:cs="Times New Roman"/>
                <w:bCs/>
                <w:sz w:val="24"/>
                <w:szCs w:val="24"/>
              </w:rPr>
              <w:t xml:space="preserve">Pašvaldības budžetā kārtējam gadam tiek iekļauti finanšu līdzekļi līdzfinansējuma piešķiršanai atbilstoši pašvaldības budžeta iespējām. 2023.gadā dzīvojamo māju un dzīvojamo māju jaunbūvju pieslēgšanas centralizētajai ūdensapgādes un kanalizācijas sistēmai līdzfinansējumam pašvaldības budžetā ir plānots paredzēt līdzekļus EUR 75 000,- apmērā </w:t>
            </w:r>
          </w:p>
          <w:p w14:paraId="50C56643" w14:textId="77777777" w:rsidR="00E4304E" w:rsidRPr="00A46D42" w:rsidRDefault="00E4304E" w:rsidP="00433313">
            <w:pPr>
              <w:spacing w:after="0" w:line="240" w:lineRule="auto"/>
              <w:jc w:val="both"/>
              <w:rPr>
                <w:rFonts w:ascii="Times New Roman" w:eastAsia="Calibri" w:hAnsi="Times New Roman" w:cs="Times New Roman"/>
                <w:color w:val="000000"/>
                <w:sz w:val="24"/>
                <w:szCs w:val="24"/>
                <w:highlight w:val="yellow"/>
              </w:rPr>
            </w:pPr>
          </w:p>
        </w:tc>
      </w:tr>
      <w:tr w:rsidR="00E4304E" w:rsidRPr="00A46D42" w14:paraId="3D280074" w14:textId="77777777" w:rsidTr="00433313">
        <w:tc>
          <w:tcPr>
            <w:tcW w:w="2520" w:type="dxa"/>
            <w:tcBorders>
              <w:top w:val="single" w:sz="4" w:space="0" w:color="auto"/>
              <w:left w:val="single" w:sz="4" w:space="0" w:color="auto"/>
              <w:bottom w:val="single" w:sz="4" w:space="0" w:color="auto"/>
              <w:right w:val="single" w:sz="4" w:space="0" w:color="auto"/>
            </w:tcBorders>
            <w:hideMark/>
          </w:tcPr>
          <w:p w14:paraId="1AF78FD5" w14:textId="77777777" w:rsidR="00E4304E" w:rsidRPr="00A46D42" w:rsidRDefault="00E4304E" w:rsidP="00433313">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 xml:space="preserve">4. Informācija par plānoto projekta </w:t>
            </w:r>
            <w:r w:rsidRPr="00A46D42">
              <w:rPr>
                <w:rFonts w:ascii="Times New Roman" w:eastAsia="Calibri" w:hAnsi="Times New Roman" w:cs="Times New Roman"/>
                <w:color w:val="000000"/>
                <w:sz w:val="24"/>
                <w:szCs w:val="24"/>
              </w:rPr>
              <w:lastRenderedPageBreak/>
              <w:t>ietekmi uz uzņēmējdarbības vidi pašvaldības teritorijā</w:t>
            </w:r>
          </w:p>
        </w:tc>
        <w:tc>
          <w:tcPr>
            <w:tcW w:w="6690" w:type="dxa"/>
            <w:tcBorders>
              <w:top w:val="single" w:sz="4" w:space="0" w:color="auto"/>
              <w:left w:val="single" w:sz="4" w:space="0" w:color="auto"/>
              <w:bottom w:val="single" w:sz="4" w:space="0" w:color="auto"/>
              <w:right w:val="single" w:sz="4" w:space="0" w:color="auto"/>
            </w:tcBorders>
            <w:vAlign w:val="center"/>
            <w:hideMark/>
          </w:tcPr>
          <w:p w14:paraId="26559AFF" w14:textId="77777777" w:rsidR="00E4304E" w:rsidRPr="00A46D42" w:rsidRDefault="00E4304E" w:rsidP="00433313">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lastRenderedPageBreak/>
              <w:t>Nav attiecināms.</w:t>
            </w:r>
          </w:p>
        </w:tc>
      </w:tr>
      <w:tr w:rsidR="00E4304E" w:rsidRPr="00A46D42" w14:paraId="7046B369" w14:textId="77777777" w:rsidTr="00433313">
        <w:tc>
          <w:tcPr>
            <w:tcW w:w="2520" w:type="dxa"/>
            <w:tcBorders>
              <w:top w:val="single" w:sz="4" w:space="0" w:color="auto"/>
              <w:left w:val="single" w:sz="4" w:space="0" w:color="auto"/>
              <w:bottom w:val="single" w:sz="4" w:space="0" w:color="auto"/>
              <w:right w:val="single" w:sz="4" w:space="0" w:color="auto"/>
            </w:tcBorders>
            <w:hideMark/>
          </w:tcPr>
          <w:p w14:paraId="42A6377C" w14:textId="77777777" w:rsidR="00E4304E" w:rsidRPr="00A46D42" w:rsidRDefault="00E4304E" w:rsidP="00433313">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lastRenderedPageBreak/>
              <w:t>5. Informācija par administratīvajām procedūrām</w:t>
            </w:r>
          </w:p>
        </w:tc>
        <w:tc>
          <w:tcPr>
            <w:tcW w:w="6690" w:type="dxa"/>
            <w:tcBorders>
              <w:top w:val="single" w:sz="4" w:space="0" w:color="auto"/>
              <w:left w:val="single" w:sz="4" w:space="0" w:color="auto"/>
              <w:bottom w:val="single" w:sz="4" w:space="0" w:color="auto"/>
              <w:right w:val="single" w:sz="4" w:space="0" w:color="auto"/>
            </w:tcBorders>
            <w:vAlign w:val="center"/>
            <w:hideMark/>
          </w:tcPr>
          <w:p w14:paraId="7DAB659D" w14:textId="77777777" w:rsidR="00E4304E" w:rsidRPr="00A46D42" w:rsidRDefault="00E4304E" w:rsidP="00433313">
            <w:pPr>
              <w:autoSpaceDE w:val="0"/>
              <w:autoSpaceDN w:val="0"/>
              <w:adjustRightInd w:val="0"/>
              <w:spacing w:after="0" w:line="240" w:lineRule="auto"/>
              <w:rPr>
                <w:rFonts w:ascii="Times New Roman" w:eastAsia="Times New Roman" w:hAnsi="Times New Roman" w:cs="Times New Roman"/>
                <w:bCs/>
                <w:sz w:val="24"/>
                <w:szCs w:val="24"/>
              </w:rPr>
            </w:pPr>
            <w:r w:rsidRPr="00A46D42">
              <w:rPr>
                <w:rFonts w:ascii="Times New Roman" w:eastAsia="Times New Roman" w:hAnsi="Times New Roman" w:cs="Times New Roman"/>
                <w:bCs/>
                <w:sz w:val="24"/>
                <w:szCs w:val="24"/>
              </w:rPr>
              <w:t>Neietekmē.</w:t>
            </w:r>
          </w:p>
          <w:p w14:paraId="33662282" w14:textId="77777777" w:rsidR="00E4304E" w:rsidRPr="00A46D42" w:rsidRDefault="00E4304E" w:rsidP="00433313">
            <w:pPr>
              <w:spacing w:after="0" w:line="240" w:lineRule="auto"/>
              <w:rPr>
                <w:rFonts w:ascii="Times New Roman" w:eastAsia="Calibri" w:hAnsi="Times New Roman" w:cs="Times New Roman"/>
                <w:color w:val="000000"/>
                <w:sz w:val="24"/>
                <w:szCs w:val="24"/>
              </w:rPr>
            </w:pPr>
          </w:p>
        </w:tc>
      </w:tr>
      <w:tr w:rsidR="00E4304E" w:rsidRPr="00A46D42" w14:paraId="16A11AB2" w14:textId="77777777" w:rsidTr="00433313">
        <w:tc>
          <w:tcPr>
            <w:tcW w:w="2520" w:type="dxa"/>
            <w:tcBorders>
              <w:top w:val="single" w:sz="4" w:space="0" w:color="auto"/>
              <w:left w:val="single" w:sz="4" w:space="0" w:color="auto"/>
              <w:bottom w:val="single" w:sz="4" w:space="0" w:color="auto"/>
              <w:right w:val="single" w:sz="4" w:space="0" w:color="auto"/>
            </w:tcBorders>
          </w:tcPr>
          <w:p w14:paraId="635DA958" w14:textId="77777777" w:rsidR="00E4304E" w:rsidRPr="00A46D42" w:rsidRDefault="00E4304E" w:rsidP="00433313">
            <w:pPr>
              <w:spacing w:after="0" w:line="240" w:lineRule="auto"/>
              <w:rPr>
                <w:rFonts w:ascii="Times New Roman" w:eastAsia="Calibri" w:hAnsi="Times New Roman" w:cs="Times New Roman"/>
                <w:color w:val="000000"/>
                <w:sz w:val="24"/>
                <w:szCs w:val="24"/>
              </w:rPr>
            </w:pPr>
            <w:r w:rsidRPr="00A46D42">
              <w:rPr>
                <w:rFonts w:ascii="Times New Roman" w:eastAsia="Calibri" w:hAnsi="Times New Roman" w:cs="Times New Roman"/>
                <w:color w:val="000000"/>
                <w:sz w:val="24"/>
                <w:szCs w:val="24"/>
              </w:rPr>
              <w:t>6. Informācija par konsultācijām ar privātpersonām</w:t>
            </w:r>
          </w:p>
        </w:tc>
        <w:tc>
          <w:tcPr>
            <w:tcW w:w="6690" w:type="dxa"/>
            <w:tcBorders>
              <w:top w:val="single" w:sz="4" w:space="0" w:color="auto"/>
              <w:left w:val="single" w:sz="4" w:space="0" w:color="auto"/>
              <w:bottom w:val="single" w:sz="4" w:space="0" w:color="auto"/>
              <w:right w:val="single" w:sz="4" w:space="0" w:color="auto"/>
            </w:tcBorders>
            <w:vAlign w:val="center"/>
          </w:tcPr>
          <w:p w14:paraId="1B368BE2" w14:textId="77777777" w:rsidR="00E4304E" w:rsidRPr="00A46D42" w:rsidRDefault="00E4304E" w:rsidP="00433313">
            <w:pPr>
              <w:autoSpaceDE w:val="0"/>
              <w:autoSpaceDN w:val="0"/>
              <w:adjustRightInd w:val="0"/>
              <w:spacing w:after="0" w:line="240" w:lineRule="auto"/>
              <w:rPr>
                <w:rFonts w:ascii="Times New Roman" w:eastAsia="Times New Roman" w:hAnsi="Times New Roman" w:cs="Times New Roman"/>
                <w:bCs/>
                <w:sz w:val="24"/>
                <w:szCs w:val="24"/>
              </w:rPr>
            </w:pPr>
            <w:r w:rsidRPr="00A46D42">
              <w:rPr>
                <w:rFonts w:ascii="Times New Roman" w:eastAsia="Times New Roman" w:hAnsi="Times New Roman" w:cs="Times New Roman"/>
                <w:bCs/>
                <w:sz w:val="24"/>
                <w:szCs w:val="24"/>
              </w:rPr>
              <w:t xml:space="preserve">Saistošo noteikumu izstrādes procesā konsultācijas ar privātpersonām nav notikušas. </w:t>
            </w:r>
          </w:p>
        </w:tc>
      </w:tr>
    </w:tbl>
    <w:p w14:paraId="3D89DDFB" w14:textId="77777777" w:rsidR="00E4304E" w:rsidRPr="00A46D42" w:rsidRDefault="00E4304E" w:rsidP="00E4304E">
      <w:pPr>
        <w:autoSpaceDE w:val="0"/>
        <w:autoSpaceDN w:val="0"/>
        <w:adjustRightInd w:val="0"/>
        <w:spacing w:after="0" w:line="240" w:lineRule="auto"/>
        <w:rPr>
          <w:rFonts w:ascii="Times New Roman" w:eastAsia="Calibri" w:hAnsi="Times New Roman" w:cs="Times New Roman"/>
          <w:color w:val="000000"/>
          <w:sz w:val="24"/>
          <w:szCs w:val="24"/>
          <w:lang w:val="et-EE" w:eastAsia="lv-LV"/>
        </w:rPr>
      </w:pPr>
    </w:p>
    <w:p w14:paraId="6D15AC50" w14:textId="77777777" w:rsidR="00E4304E" w:rsidRPr="00A46D42" w:rsidRDefault="00E4304E" w:rsidP="00E4304E">
      <w:pPr>
        <w:spacing w:after="0" w:line="240" w:lineRule="auto"/>
        <w:rPr>
          <w:rFonts w:ascii="Times New Roman" w:eastAsia="Calibri" w:hAnsi="Times New Roman" w:cs="Times New Roman"/>
          <w:sz w:val="24"/>
          <w:szCs w:val="24"/>
          <w:lang w:eastAsia="lv-LV"/>
        </w:rPr>
      </w:pPr>
    </w:p>
    <w:p w14:paraId="738079DD" w14:textId="77777777" w:rsidR="00E4304E" w:rsidRPr="00A46D42" w:rsidRDefault="00E4304E" w:rsidP="00E4304E">
      <w:pPr>
        <w:spacing w:after="0" w:line="240" w:lineRule="auto"/>
        <w:rPr>
          <w:rFonts w:ascii="Times New Roman" w:eastAsia="Calibri" w:hAnsi="Times New Roman" w:cs="Times New Roman"/>
          <w:sz w:val="24"/>
          <w:szCs w:val="24"/>
          <w:lang w:eastAsia="lv-LV"/>
        </w:rPr>
      </w:pPr>
    </w:p>
    <w:p w14:paraId="22CFF66B" w14:textId="77777777" w:rsidR="00E4304E" w:rsidRPr="00A46D42" w:rsidRDefault="00E4304E" w:rsidP="00E4304E">
      <w:pPr>
        <w:spacing w:after="0" w:line="240" w:lineRule="auto"/>
        <w:rPr>
          <w:rFonts w:ascii="Times New Roman" w:eastAsia="Times New Roman" w:hAnsi="Times New Roman" w:cs="Times New Roman"/>
          <w:sz w:val="24"/>
          <w:szCs w:val="24"/>
          <w:lang w:eastAsia="lv-LV"/>
        </w:rPr>
      </w:pPr>
      <w:r w:rsidRPr="00A46D42">
        <w:rPr>
          <w:rFonts w:ascii="Times New Roman" w:eastAsia="Calibri" w:hAnsi="Times New Roman" w:cs="Times New Roman"/>
          <w:sz w:val="24"/>
          <w:szCs w:val="24"/>
          <w:lang w:eastAsia="lv-LV"/>
        </w:rPr>
        <w:t xml:space="preserve">Domes priekšsēdētājs </w:t>
      </w:r>
      <w:r w:rsidRPr="00A46D42">
        <w:rPr>
          <w:rFonts w:ascii="Times New Roman" w:eastAsia="Calibri" w:hAnsi="Times New Roman" w:cs="Times New Roman"/>
          <w:sz w:val="24"/>
          <w:szCs w:val="24"/>
          <w:lang w:eastAsia="lv-LV"/>
        </w:rPr>
        <w:tab/>
      </w:r>
      <w:r w:rsidRPr="00A46D42">
        <w:rPr>
          <w:rFonts w:ascii="Times New Roman" w:eastAsia="Calibri" w:hAnsi="Times New Roman" w:cs="Times New Roman"/>
          <w:sz w:val="24"/>
          <w:szCs w:val="24"/>
          <w:lang w:eastAsia="lv-LV"/>
        </w:rPr>
        <w:tab/>
      </w:r>
      <w:r w:rsidRPr="00A46D42">
        <w:rPr>
          <w:rFonts w:ascii="Times New Roman" w:eastAsia="Calibri" w:hAnsi="Times New Roman" w:cs="Times New Roman"/>
          <w:sz w:val="24"/>
          <w:szCs w:val="24"/>
          <w:lang w:eastAsia="lv-LV"/>
        </w:rPr>
        <w:tab/>
      </w:r>
      <w:proofErr w:type="gramStart"/>
      <w:r>
        <w:rPr>
          <w:rFonts w:ascii="Times New Roman" w:eastAsia="Calibri" w:hAnsi="Times New Roman" w:cs="Times New Roman"/>
          <w:sz w:val="24"/>
          <w:szCs w:val="24"/>
          <w:lang w:eastAsia="lv-LV"/>
        </w:rPr>
        <w:t xml:space="preserve">                                               </w:t>
      </w:r>
      <w:proofErr w:type="gramEnd"/>
      <w:r w:rsidRPr="00A46D42">
        <w:rPr>
          <w:rFonts w:ascii="Times New Roman" w:eastAsia="Calibri" w:hAnsi="Times New Roman" w:cs="Times New Roman"/>
          <w:sz w:val="24"/>
          <w:szCs w:val="24"/>
          <w:lang w:eastAsia="lv-LV"/>
        </w:rPr>
        <w:t>I. </w:t>
      </w:r>
      <w:proofErr w:type="spellStart"/>
      <w:r w:rsidRPr="00A46D42">
        <w:rPr>
          <w:rFonts w:ascii="Times New Roman" w:eastAsia="Calibri" w:hAnsi="Times New Roman" w:cs="Times New Roman"/>
          <w:sz w:val="24"/>
          <w:szCs w:val="24"/>
          <w:lang w:eastAsia="lv-LV"/>
        </w:rPr>
        <w:t>Gorskis</w:t>
      </w:r>
      <w:proofErr w:type="spellEnd"/>
    </w:p>
    <w:p w14:paraId="1F2D2656" w14:textId="77777777" w:rsidR="00E4304E" w:rsidRDefault="00E4304E" w:rsidP="00E4304E"/>
    <w:p w14:paraId="24E3DD34" w14:textId="77777777" w:rsidR="00E4304E" w:rsidRDefault="00E4304E" w:rsidP="00E4304E">
      <w:bookmarkStart w:id="1" w:name="_GoBack"/>
      <w:bookmarkEnd w:id="1"/>
    </w:p>
    <w:p w14:paraId="30E536E8" w14:textId="77777777" w:rsidR="00E4304E" w:rsidRDefault="00E4304E"/>
    <w:sectPr w:rsidR="00E4304E" w:rsidSect="0090546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4761"/>
    <w:multiLevelType w:val="hybridMultilevel"/>
    <w:tmpl w:val="DB7CD2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87C0ADB"/>
    <w:multiLevelType w:val="hybridMultilevel"/>
    <w:tmpl w:val="FB7C4D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EBD1A8A"/>
    <w:multiLevelType w:val="hybridMultilevel"/>
    <w:tmpl w:val="A92EF8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68640E9A"/>
    <w:multiLevelType w:val="hybridMultilevel"/>
    <w:tmpl w:val="0D6E95D6"/>
    <w:lvl w:ilvl="0" w:tplc="8E7C8CE0">
      <w:start w:val="1"/>
      <w:numFmt w:val="upperRoman"/>
      <w:lvlText w:val="%1."/>
      <w:lvlJc w:val="left"/>
      <w:pPr>
        <w:ind w:left="4260" w:hanging="360"/>
      </w:pPr>
      <w:rPr>
        <w:rFonts w:hint="default"/>
      </w:rPr>
    </w:lvl>
    <w:lvl w:ilvl="1" w:tplc="04260019" w:tentative="1">
      <w:start w:val="1"/>
      <w:numFmt w:val="lowerLetter"/>
      <w:lvlText w:val="%2."/>
      <w:lvlJc w:val="left"/>
      <w:pPr>
        <w:ind w:left="4980" w:hanging="360"/>
      </w:pPr>
    </w:lvl>
    <w:lvl w:ilvl="2" w:tplc="0426001B" w:tentative="1">
      <w:start w:val="1"/>
      <w:numFmt w:val="lowerRoman"/>
      <w:lvlText w:val="%3."/>
      <w:lvlJc w:val="right"/>
      <w:pPr>
        <w:ind w:left="5700" w:hanging="180"/>
      </w:pPr>
    </w:lvl>
    <w:lvl w:ilvl="3" w:tplc="0426000F" w:tentative="1">
      <w:start w:val="1"/>
      <w:numFmt w:val="decimal"/>
      <w:lvlText w:val="%4."/>
      <w:lvlJc w:val="left"/>
      <w:pPr>
        <w:ind w:left="6420" w:hanging="360"/>
      </w:pPr>
    </w:lvl>
    <w:lvl w:ilvl="4" w:tplc="04260019" w:tentative="1">
      <w:start w:val="1"/>
      <w:numFmt w:val="lowerLetter"/>
      <w:lvlText w:val="%5."/>
      <w:lvlJc w:val="left"/>
      <w:pPr>
        <w:ind w:left="7140" w:hanging="360"/>
      </w:pPr>
    </w:lvl>
    <w:lvl w:ilvl="5" w:tplc="0426001B" w:tentative="1">
      <w:start w:val="1"/>
      <w:numFmt w:val="lowerRoman"/>
      <w:lvlText w:val="%6."/>
      <w:lvlJc w:val="right"/>
      <w:pPr>
        <w:ind w:left="7860" w:hanging="180"/>
      </w:pPr>
    </w:lvl>
    <w:lvl w:ilvl="6" w:tplc="0426000F" w:tentative="1">
      <w:start w:val="1"/>
      <w:numFmt w:val="decimal"/>
      <w:lvlText w:val="%7."/>
      <w:lvlJc w:val="left"/>
      <w:pPr>
        <w:ind w:left="8580" w:hanging="360"/>
      </w:pPr>
    </w:lvl>
    <w:lvl w:ilvl="7" w:tplc="04260019" w:tentative="1">
      <w:start w:val="1"/>
      <w:numFmt w:val="lowerLetter"/>
      <w:lvlText w:val="%8."/>
      <w:lvlJc w:val="left"/>
      <w:pPr>
        <w:ind w:left="9300" w:hanging="360"/>
      </w:pPr>
    </w:lvl>
    <w:lvl w:ilvl="8" w:tplc="0426001B" w:tentative="1">
      <w:start w:val="1"/>
      <w:numFmt w:val="lowerRoman"/>
      <w:lvlText w:val="%9."/>
      <w:lvlJc w:val="right"/>
      <w:pPr>
        <w:ind w:left="10020" w:hanging="180"/>
      </w:pPr>
    </w:lvl>
  </w:abstractNum>
  <w:abstractNum w:abstractNumId="4">
    <w:nsid w:val="739C705D"/>
    <w:multiLevelType w:val="multilevel"/>
    <w:tmpl w:val="12BE77F6"/>
    <w:lvl w:ilvl="0">
      <w:start w:val="1"/>
      <w:numFmt w:val="decimal"/>
      <w:lvlText w:val="%1."/>
      <w:lvlJc w:val="left"/>
      <w:pPr>
        <w:ind w:left="1004" w:hanging="360"/>
      </w:pPr>
      <w:rPr>
        <w:rFonts w:ascii="Times New Roman" w:hAnsi="Times New Roman" w:hint="default"/>
        <w:b w:val="0"/>
        <w:i w:val="0"/>
        <w:sz w:val="24"/>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nsid w:val="7D0B5E6A"/>
    <w:multiLevelType w:val="hybridMultilevel"/>
    <w:tmpl w:val="AAEA766C"/>
    <w:lvl w:ilvl="0" w:tplc="26F28C82">
      <w:start w:val="4"/>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65"/>
    <w:rsid w:val="00484B30"/>
    <w:rsid w:val="00905465"/>
    <w:rsid w:val="00C57856"/>
    <w:rsid w:val="00E43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04E"/>
    <w:rPr>
      <w:rFonts w:ascii="Tahoma" w:hAnsi="Tahoma" w:cs="Tahoma"/>
      <w:sz w:val="16"/>
      <w:szCs w:val="16"/>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E4304E"/>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E4304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04E"/>
    <w:rPr>
      <w:rFonts w:ascii="Tahoma" w:hAnsi="Tahoma" w:cs="Tahoma"/>
      <w:sz w:val="16"/>
      <w:szCs w:val="16"/>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E4304E"/>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E4304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15654-administrativo-teritoriju-un-apdzivoto-vietu-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13233</Words>
  <Characters>7544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janka</cp:lastModifiedBy>
  <cp:revision>2</cp:revision>
  <dcterms:created xsi:type="dcterms:W3CDTF">2022-12-31T07:50:00Z</dcterms:created>
  <dcterms:modified xsi:type="dcterms:W3CDTF">2022-12-31T07:50:00Z</dcterms:modified>
</cp:coreProperties>
</file>