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54C8C6" w14:textId="77777777" w:rsidR="00A43D2A" w:rsidRPr="00A43D2A" w:rsidRDefault="00A43D2A" w:rsidP="00A43D2A">
      <w:pPr>
        <w:tabs>
          <w:tab w:val="left" w:pos="-24212"/>
        </w:tabs>
        <w:spacing w:line="240" w:lineRule="auto"/>
        <w:jc w:val="center"/>
        <w:rPr>
          <w:sz w:val="20"/>
          <w:szCs w:val="20"/>
        </w:rPr>
      </w:pPr>
      <w:r w:rsidRPr="00A43D2A">
        <w:rPr>
          <w:noProof/>
          <w:sz w:val="20"/>
          <w:szCs w:val="20"/>
          <w:lang w:eastAsia="lv-LV"/>
        </w:rPr>
        <w:drawing>
          <wp:inline distT="0" distB="0" distL="0" distR="0" wp14:anchorId="2DDC31E2" wp14:editId="737275BA">
            <wp:extent cx="676275" cy="752475"/>
            <wp:effectExtent l="0" t="0" r="9525" b="9525"/>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CA72334" w14:textId="77777777" w:rsidR="00A43D2A" w:rsidRPr="00A43D2A" w:rsidRDefault="00A43D2A" w:rsidP="00A43D2A">
      <w:pPr>
        <w:tabs>
          <w:tab w:val="center" w:pos="4153"/>
          <w:tab w:val="right" w:pos="8306"/>
        </w:tabs>
        <w:spacing w:after="0" w:line="240" w:lineRule="auto"/>
        <w:jc w:val="center"/>
        <w:rPr>
          <w:rFonts w:ascii="Times New Roman" w:eastAsia="Times New Roman" w:hAnsi="Times New Roman" w:cs="Times New Roman"/>
          <w:sz w:val="20"/>
          <w:szCs w:val="24"/>
          <w:lang w:eastAsia="lv-LV"/>
        </w:rPr>
      </w:pPr>
      <w:r w:rsidRPr="00A43D2A">
        <w:rPr>
          <w:rFonts w:ascii="Times New Roman" w:eastAsia="Times New Roman" w:hAnsi="Times New Roman" w:cs="Times New Roman"/>
          <w:sz w:val="20"/>
          <w:szCs w:val="24"/>
          <w:lang w:eastAsia="lv-LV"/>
        </w:rPr>
        <w:t>LATVIJAS REPUBLIKA</w:t>
      </w:r>
    </w:p>
    <w:p w14:paraId="62FE6279" w14:textId="77777777" w:rsidR="00A43D2A" w:rsidRPr="00A43D2A" w:rsidRDefault="00A43D2A" w:rsidP="00A43D2A">
      <w:pPr>
        <w:tabs>
          <w:tab w:val="center" w:pos="4153"/>
          <w:tab w:val="right" w:pos="8306"/>
        </w:tabs>
        <w:spacing w:after="0" w:line="240" w:lineRule="auto"/>
        <w:jc w:val="center"/>
        <w:rPr>
          <w:rFonts w:ascii="Times New Roman" w:eastAsia="Times New Roman" w:hAnsi="Times New Roman" w:cs="Times New Roman"/>
          <w:b/>
          <w:sz w:val="32"/>
          <w:szCs w:val="32"/>
          <w:lang w:eastAsia="lv-LV"/>
        </w:rPr>
      </w:pPr>
      <w:r w:rsidRPr="00A43D2A">
        <w:rPr>
          <w:rFonts w:ascii="Times New Roman" w:eastAsia="Times New Roman" w:hAnsi="Times New Roman" w:cs="Times New Roman"/>
          <w:b/>
          <w:sz w:val="32"/>
          <w:szCs w:val="32"/>
          <w:lang w:eastAsia="lv-LV"/>
        </w:rPr>
        <w:t>DOBELES NOVADA DOME</w:t>
      </w:r>
    </w:p>
    <w:p w14:paraId="54149B0A" w14:textId="77777777" w:rsidR="00A43D2A" w:rsidRPr="00A43D2A" w:rsidRDefault="00A43D2A" w:rsidP="00A43D2A">
      <w:pP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A43D2A">
        <w:rPr>
          <w:rFonts w:ascii="Times New Roman" w:eastAsia="Times New Roman" w:hAnsi="Times New Roman" w:cs="Times New Roman"/>
          <w:sz w:val="16"/>
          <w:szCs w:val="16"/>
          <w:lang w:eastAsia="lv-LV"/>
        </w:rPr>
        <w:t>Brīvības iela 17, Dobele, Dobeles novads, LV-3701</w:t>
      </w:r>
    </w:p>
    <w:p w14:paraId="358CBBBB" w14:textId="77777777" w:rsidR="00A43D2A" w:rsidRPr="00A43D2A" w:rsidRDefault="00A43D2A" w:rsidP="00A43D2A">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sz w:val="16"/>
          <w:szCs w:val="16"/>
          <w:lang w:eastAsia="lv-LV"/>
        </w:rPr>
      </w:pPr>
      <w:r w:rsidRPr="00A43D2A">
        <w:rPr>
          <w:rFonts w:ascii="Times New Roman" w:eastAsia="Times New Roman" w:hAnsi="Times New Roman" w:cs="Times New Roman"/>
          <w:sz w:val="16"/>
          <w:szCs w:val="16"/>
          <w:lang w:eastAsia="lv-LV"/>
        </w:rPr>
        <w:t xml:space="preserve">Tālr. 63707269, 63700137, 63720940, e-pasts </w:t>
      </w:r>
      <w:hyperlink r:id="rId7" w:history="1">
        <w:r w:rsidRPr="00A43D2A">
          <w:rPr>
            <w:rFonts w:ascii="Times New Roman" w:eastAsia="Calibri" w:hAnsi="Times New Roman" w:cs="Times New Roman"/>
            <w:color w:val="000000"/>
            <w:sz w:val="16"/>
            <w:szCs w:val="16"/>
            <w:u w:val="single"/>
            <w:lang w:eastAsia="lv-LV"/>
          </w:rPr>
          <w:t>dome@dobele.lv</w:t>
        </w:r>
      </w:hyperlink>
    </w:p>
    <w:p w14:paraId="730ABA64" w14:textId="77777777" w:rsidR="00A43D2A" w:rsidRPr="00A43D2A" w:rsidRDefault="00A43D2A" w:rsidP="00A43D2A">
      <w:pPr>
        <w:autoSpaceDE w:val="0"/>
        <w:autoSpaceDN w:val="0"/>
        <w:adjustRightInd w:val="0"/>
        <w:spacing w:after="0" w:line="240" w:lineRule="auto"/>
        <w:jc w:val="center"/>
        <w:rPr>
          <w:rFonts w:ascii="Times New Roman" w:eastAsia="Calibri" w:hAnsi="Times New Roman" w:cs="Times New Roman"/>
          <w:b/>
          <w:bCs/>
          <w:color w:val="000000"/>
          <w:sz w:val="24"/>
          <w:szCs w:val="24"/>
          <w:lang w:val="et-EE"/>
        </w:rPr>
      </w:pPr>
    </w:p>
    <w:p w14:paraId="7D9D76C6" w14:textId="77777777" w:rsidR="00A43D2A" w:rsidRPr="00A43D2A" w:rsidRDefault="00A43D2A" w:rsidP="00A43D2A">
      <w:pPr>
        <w:tabs>
          <w:tab w:val="center" w:pos="4153"/>
          <w:tab w:val="right" w:pos="8306"/>
        </w:tabs>
        <w:spacing w:after="0" w:line="240" w:lineRule="auto"/>
        <w:jc w:val="center"/>
        <w:rPr>
          <w:rFonts w:ascii="Times New Roman" w:eastAsia="Times New Roman" w:hAnsi="Times New Roman" w:cs="Times New Roman"/>
          <w:b/>
          <w:spacing w:val="60"/>
          <w:sz w:val="24"/>
          <w:szCs w:val="24"/>
          <w:lang w:eastAsia="lv-LV"/>
        </w:rPr>
      </w:pPr>
      <w:r w:rsidRPr="00A43D2A">
        <w:rPr>
          <w:rFonts w:ascii="Times New Roman" w:eastAsia="Times New Roman" w:hAnsi="Times New Roman" w:cs="Times New Roman"/>
          <w:b/>
          <w:spacing w:val="60"/>
          <w:sz w:val="24"/>
          <w:szCs w:val="24"/>
          <w:lang w:eastAsia="lv-LV"/>
        </w:rPr>
        <w:t>LĒMUMS</w:t>
      </w:r>
    </w:p>
    <w:p w14:paraId="1CE2923A" w14:textId="77777777" w:rsidR="00A43D2A" w:rsidRPr="00A43D2A" w:rsidRDefault="00A43D2A" w:rsidP="00A43D2A">
      <w:pPr>
        <w:tabs>
          <w:tab w:val="center" w:pos="4153"/>
          <w:tab w:val="right" w:pos="8306"/>
        </w:tabs>
        <w:spacing w:after="0" w:line="240" w:lineRule="auto"/>
        <w:jc w:val="center"/>
        <w:rPr>
          <w:rFonts w:ascii="Times New Roman" w:eastAsia="Times New Roman" w:hAnsi="Times New Roman" w:cs="Times New Roman"/>
          <w:sz w:val="24"/>
          <w:szCs w:val="24"/>
          <w:lang w:eastAsia="lv-LV"/>
        </w:rPr>
      </w:pPr>
      <w:r w:rsidRPr="00A43D2A">
        <w:rPr>
          <w:rFonts w:ascii="Times New Roman" w:eastAsia="Times New Roman" w:hAnsi="Times New Roman" w:cs="Times New Roman"/>
          <w:sz w:val="24"/>
          <w:szCs w:val="24"/>
          <w:lang w:eastAsia="lv-LV"/>
        </w:rPr>
        <w:t>Dobelē</w:t>
      </w:r>
    </w:p>
    <w:p w14:paraId="3B107E22" w14:textId="77777777" w:rsidR="00A43D2A" w:rsidRPr="00A43D2A" w:rsidRDefault="00A43D2A" w:rsidP="00A43D2A">
      <w:pPr>
        <w:tabs>
          <w:tab w:val="center" w:pos="4153"/>
          <w:tab w:val="right" w:pos="8306"/>
        </w:tabs>
        <w:spacing w:after="0" w:line="240" w:lineRule="auto"/>
        <w:jc w:val="center"/>
        <w:rPr>
          <w:rFonts w:ascii="Times New Roman" w:eastAsia="Times New Roman" w:hAnsi="Times New Roman" w:cs="Times New Roman"/>
          <w:sz w:val="24"/>
          <w:szCs w:val="24"/>
          <w:lang w:eastAsia="lv-LV"/>
        </w:rPr>
      </w:pPr>
    </w:p>
    <w:p w14:paraId="02C3A7A3" w14:textId="77777777" w:rsidR="00A43D2A" w:rsidRPr="00A43D2A" w:rsidRDefault="00A43D2A" w:rsidP="00A43D2A">
      <w:pPr>
        <w:tabs>
          <w:tab w:val="center" w:pos="4153"/>
          <w:tab w:val="left" w:pos="8080"/>
          <w:tab w:val="right" w:pos="9498"/>
        </w:tabs>
        <w:spacing w:after="0" w:line="240" w:lineRule="auto"/>
        <w:ind w:left="113" w:right="-427"/>
        <w:rPr>
          <w:rFonts w:ascii="Times New Roman" w:hAnsi="Times New Roman" w:cs="Times New Roman"/>
          <w:sz w:val="24"/>
          <w:szCs w:val="24"/>
        </w:rPr>
      </w:pPr>
      <w:r w:rsidRPr="00A43D2A">
        <w:rPr>
          <w:rFonts w:ascii="Times New Roman" w:hAnsi="Times New Roman" w:cs="Times New Roman"/>
          <w:b/>
          <w:sz w:val="24"/>
          <w:szCs w:val="24"/>
          <w:lang w:eastAsia="x-none"/>
        </w:rPr>
        <w:t>2022. gada 24. novembrī</w:t>
      </w:r>
      <w:r w:rsidRPr="00A43D2A">
        <w:rPr>
          <w:rFonts w:ascii="Times New Roman" w:hAnsi="Times New Roman" w:cs="Times New Roman"/>
          <w:b/>
          <w:sz w:val="24"/>
          <w:szCs w:val="24"/>
          <w:lang w:eastAsia="x-none"/>
        </w:rPr>
        <w:tab/>
        <w:t xml:space="preserve">                                                                                               </w:t>
      </w:r>
      <w:r w:rsidRPr="00A43D2A">
        <w:rPr>
          <w:rFonts w:ascii="Times New Roman" w:hAnsi="Times New Roman" w:cs="Times New Roman"/>
          <w:b/>
          <w:sz w:val="24"/>
          <w:szCs w:val="24"/>
        </w:rPr>
        <w:t>Nr.560/20</w:t>
      </w:r>
    </w:p>
    <w:p w14:paraId="2702BE0E" w14:textId="77777777" w:rsidR="00A43D2A" w:rsidRPr="00A43D2A" w:rsidRDefault="00A43D2A" w:rsidP="00A43D2A">
      <w:pPr>
        <w:spacing w:after="0" w:line="240" w:lineRule="auto"/>
        <w:jc w:val="right"/>
        <w:rPr>
          <w:rFonts w:ascii="Times New Roman" w:hAnsi="Times New Roman" w:cs="Times New Roman"/>
          <w:sz w:val="24"/>
          <w:szCs w:val="24"/>
        </w:rPr>
      </w:pPr>
      <w:r w:rsidRPr="00A43D2A">
        <w:rPr>
          <w:rFonts w:ascii="Times New Roman" w:hAnsi="Times New Roman" w:cs="Times New Roman"/>
          <w:sz w:val="24"/>
          <w:szCs w:val="24"/>
        </w:rPr>
        <w:t>(prot.Nr.20, 13.§)</w:t>
      </w:r>
    </w:p>
    <w:p w14:paraId="2F41EE83" w14:textId="77777777" w:rsidR="00A43D2A" w:rsidRPr="00A43D2A" w:rsidRDefault="00A43D2A" w:rsidP="00A43D2A">
      <w:pPr>
        <w:spacing w:after="0" w:line="240" w:lineRule="auto"/>
        <w:jc w:val="center"/>
        <w:rPr>
          <w:rFonts w:ascii="Times New Roman" w:hAnsi="Times New Roman" w:cs="Times New Roman"/>
          <w:b/>
          <w:sz w:val="24"/>
          <w:szCs w:val="24"/>
        </w:rPr>
      </w:pPr>
    </w:p>
    <w:p w14:paraId="0F67F6C1" w14:textId="77777777" w:rsidR="00A43D2A" w:rsidRPr="00A43D2A" w:rsidRDefault="00A43D2A" w:rsidP="00A43D2A">
      <w:pPr>
        <w:autoSpaceDE w:val="0"/>
        <w:autoSpaceDN w:val="0"/>
        <w:adjustRightInd w:val="0"/>
        <w:spacing w:after="0" w:line="240" w:lineRule="auto"/>
        <w:jc w:val="center"/>
        <w:rPr>
          <w:rFonts w:ascii="Times New Roman" w:eastAsia="Calibri" w:hAnsi="Times New Roman" w:cs="Times New Roman"/>
          <w:b/>
          <w:bCs/>
          <w:color w:val="000000"/>
          <w:sz w:val="24"/>
          <w:szCs w:val="24"/>
          <w:lang w:val="et-EE"/>
        </w:rPr>
      </w:pPr>
      <w:r w:rsidRPr="00A43D2A">
        <w:rPr>
          <w:rFonts w:ascii="Times New Roman" w:eastAsia="Calibri" w:hAnsi="Times New Roman" w:cs="Times New Roman"/>
          <w:b/>
          <w:bCs/>
          <w:color w:val="000000"/>
          <w:sz w:val="24"/>
          <w:szCs w:val="24"/>
          <w:lang w:val="et-EE"/>
        </w:rPr>
        <w:t xml:space="preserve">Par </w:t>
      </w:r>
      <w:r w:rsidRPr="00A43D2A">
        <w:rPr>
          <w:rFonts w:ascii="Times New Roman" w:eastAsia="Calibri" w:hAnsi="Times New Roman" w:cs="Times New Roman"/>
          <w:b/>
          <w:color w:val="000000"/>
          <w:sz w:val="24"/>
          <w:szCs w:val="24"/>
          <w:lang w:val="et-EE"/>
        </w:rPr>
        <w:t>Dobeles novada</w:t>
      </w:r>
      <w:r w:rsidRPr="00A43D2A">
        <w:rPr>
          <w:rFonts w:ascii="Times New Roman" w:eastAsia="Calibri" w:hAnsi="Times New Roman" w:cs="Times New Roman"/>
          <w:b/>
          <w:color w:val="000000"/>
          <w:spacing w:val="-3"/>
          <w:sz w:val="24"/>
          <w:szCs w:val="24"/>
          <w:lang w:val="et-EE"/>
        </w:rPr>
        <w:t xml:space="preserve"> </w:t>
      </w:r>
      <w:r w:rsidRPr="00A43D2A">
        <w:rPr>
          <w:rFonts w:ascii="Times New Roman" w:eastAsia="Calibri" w:hAnsi="Times New Roman" w:cs="Times New Roman"/>
          <w:b/>
          <w:color w:val="000000"/>
          <w:sz w:val="24"/>
          <w:szCs w:val="24"/>
          <w:lang w:val="et-EE"/>
        </w:rPr>
        <w:t>pašvaldības saistošo noteikumu Nr.42  ’’</w:t>
      </w:r>
      <w:r w:rsidRPr="00A43D2A">
        <w:rPr>
          <w:rFonts w:ascii="Times New Roman" w:eastAsia="Calibri" w:hAnsi="Times New Roman" w:cs="Times New Roman"/>
          <w:b/>
          <w:bCs/>
          <w:color w:val="000000"/>
          <w:sz w:val="24"/>
          <w:szCs w:val="24"/>
          <w:lang w:val="et-EE"/>
        </w:rPr>
        <w:t>Par Dobeles novada simboliku</w:t>
      </w:r>
      <w:r w:rsidRPr="00A43D2A">
        <w:rPr>
          <w:rFonts w:ascii="Times New Roman" w:eastAsia="Calibri" w:hAnsi="Times New Roman" w:cs="Times New Roman"/>
          <w:b/>
          <w:color w:val="000000"/>
          <w:sz w:val="24"/>
          <w:szCs w:val="24"/>
          <w:lang w:val="et-EE"/>
        </w:rPr>
        <w:t>” apstiprināšanu</w:t>
      </w:r>
    </w:p>
    <w:p w14:paraId="2271F174" w14:textId="77777777" w:rsidR="00A43D2A" w:rsidRPr="00A43D2A" w:rsidRDefault="00A43D2A" w:rsidP="00A43D2A">
      <w:pPr>
        <w:autoSpaceDE w:val="0"/>
        <w:autoSpaceDN w:val="0"/>
        <w:adjustRightInd w:val="0"/>
        <w:spacing w:after="0" w:line="240" w:lineRule="auto"/>
        <w:jc w:val="center"/>
        <w:rPr>
          <w:rFonts w:ascii="Times New Roman" w:eastAsia="Calibri" w:hAnsi="Times New Roman" w:cs="Times New Roman"/>
          <w:b/>
          <w:bCs/>
          <w:color w:val="000000"/>
          <w:sz w:val="24"/>
          <w:szCs w:val="24"/>
          <w:lang w:val="et-EE"/>
        </w:rPr>
      </w:pPr>
    </w:p>
    <w:p w14:paraId="0848B07B" w14:textId="77777777" w:rsidR="00A43D2A" w:rsidRPr="00A43D2A" w:rsidRDefault="00A43D2A" w:rsidP="00A43D2A">
      <w:pPr>
        <w:autoSpaceDE w:val="0"/>
        <w:autoSpaceDN w:val="0"/>
        <w:adjustRightInd w:val="0"/>
        <w:spacing w:after="0" w:line="240" w:lineRule="auto"/>
        <w:jc w:val="center"/>
        <w:rPr>
          <w:rFonts w:ascii="Times New Roman" w:eastAsia="Calibri" w:hAnsi="Times New Roman" w:cs="Times New Roman"/>
          <w:b/>
          <w:bCs/>
          <w:color w:val="000000"/>
          <w:sz w:val="24"/>
          <w:szCs w:val="24"/>
          <w:lang w:val="et-EE"/>
        </w:rPr>
      </w:pPr>
    </w:p>
    <w:p w14:paraId="67A72125" w14:textId="77777777" w:rsidR="00A43D2A" w:rsidRPr="00A43D2A" w:rsidRDefault="00A43D2A" w:rsidP="00A43D2A">
      <w:pPr>
        <w:autoSpaceDE w:val="0"/>
        <w:autoSpaceDN w:val="0"/>
        <w:adjustRightInd w:val="0"/>
        <w:spacing w:after="0" w:line="240" w:lineRule="auto"/>
        <w:ind w:firstLine="284"/>
        <w:jc w:val="both"/>
        <w:rPr>
          <w:rFonts w:ascii="Times New Roman" w:hAnsi="Times New Roman" w:cs="Times New Roman"/>
          <w:sz w:val="24"/>
          <w:szCs w:val="24"/>
        </w:rPr>
      </w:pPr>
      <w:r w:rsidRPr="00A43D2A">
        <w:rPr>
          <w:rFonts w:ascii="Times New Roman" w:hAnsi="Times New Roman" w:cs="Times New Roman"/>
          <w:sz w:val="24"/>
          <w:szCs w:val="24"/>
        </w:rPr>
        <w:t xml:space="preserve">Pamatojoties uz likuma „Par pašvaldībām” </w:t>
      </w:r>
      <w:r w:rsidRPr="00A43D2A">
        <w:rPr>
          <w:rFonts w:ascii="Times New Roman" w:hAnsi="Times New Roman" w:cs="Times New Roman"/>
          <w:color w:val="000000"/>
          <w:sz w:val="24"/>
          <w:szCs w:val="24"/>
        </w:rPr>
        <w:t xml:space="preserve">21.panta pirmās daļas 7.punktu, </w:t>
      </w:r>
      <w:r w:rsidRPr="00A43D2A">
        <w:rPr>
          <w:rFonts w:ascii="Times New Roman" w:hAnsi="Times New Roman" w:cs="Times New Roman"/>
          <w:iCs/>
          <w:color w:val="000000"/>
          <w:sz w:val="24"/>
          <w:szCs w:val="24"/>
        </w:rPr>
        <w:t xml:space="preserve">43. panta trešo daļu </w:t>
      </w:r>
      <w:r w:rsidRPr="00A43D2A">
        <w:rPr>
          <w:rFonts w:ascii="Times New Roman" w:hAnsi="Times New Roman" w:cs="Times New Roman"/>
          <w:iCs/>
          <w:sz w:val="24"/>
          <w:szCs w:val="24"/>
        </w:rPr>
        <w:t xml:space="preserve">Ģerboņu likuma 8.panta otro </w:t>
      </w:r>
      <w:proofErr w:type="spellStart"/>
      <w:r w:rsidRPr="00A43D2A">
        <w:rPr>
          <w:rFonts w:ascii="Times New Roman" w:hAnsi="Times New Roman" w:cs="Times New Roman"/>
          <w:iCs/>
          <w:sz w:val="24"/>
          <w:szCs w:val="24"/>
        </w:rPr>
        <w:t>prim</w:t>
      </w:r>
      <w:proofErr w:type="spellEnd"/>
      <w:r w:rsidRPr="00A43D2A">
        <w:rPr>
          <w:rFonts w:ascii="Times New Roman" w:hAnsi="Times New Roman" w:cs="Times New Roman"/>
          <w:iCs/>
          <w:sz w:val="24"/>
          <w:szCs w:val="24"/>
        </w:rPr>
        <w:t xml:space="preserve"> daļu</w:t>
      </w:r>
      <w:r w:rsidRPr="00A43D2A">
        <w:rPr>
          <w:rFonts w:ascii="Times New Roman" w:hAnsi="Times New Roman" w:cs="Times New Roman"/>
          <w:color w:val="000000"/>
          <w:sz w:val="24"/>
          <w:szCs w:val="24"/>
        </w:rPr>
        <w:t>,</w:t>
      </w:r>
      <w:r w:rsidRPr="00A43D2A">
        <w:rPr>
          <w:rFonts w:ascii="Times New Roman" w:hAnsi="Times New Roman" w:cs="Times New Roman"/>
          <w:sz w:val="24"/>
          <w:szCs w:val="24"/>
        </w:rPr>
        <w:t xml:space="preserve"> </w:t>
      </w:r>
      <w:r w:rsidRPr="00A43D2A">
        <w:rPr>
          <w:rFonts w:ascii="Times New Roman" w:eastAsia="Calibri" w:hAnsi="Times New Roman" w:cs="Times New Roman"/>
          <w:sz w:val="24"/>
          <w:szCs w:val="24"/>
        </w:rPr>
        <w:t xml:space="preserve">Dobeles novada dome, atklāti balsojot: </w:t>
      </w:r>
      <w:r w:rsidRPr="00A43D2A">
        <w:rPr>
          <w:rFonts w:ascii="Times New Roman" w:hAnsi="Times New Roman" w:cs="Times New Roman"/>
          <w:sz w:val="24"/>
          <w:szCs w:val="24"/>
        </w:rPr>
        <w:t xml:space="preserve">PAR – 17 (Ģirts </w:t>
      </w:r>
      <w:proofErr w:type="spellStart"/>
      <w:r w:rsidRPr="00A43D2A">
        <w:rPr>
          <w:rFonts w:ascii="Times New Roman" w:hAnsi="Times New Roman" w:cs="Times New Roman"/>
          <w:sz w:val="24"/>
          <w:szCs w:val="24"/>
        </w:rPr>
        <w:t>Ante</w:t>
      </w:r>
      <w:proofErr w:type="spellEnd"/>
      <w:r w:rsidRPr="00A43D2A">
        <w:rPr>
          <w:rFonts w:ascii="Times New Roman" w:hAnsi="Times New Roman" w:cs="Times New Roman"/>
          <w:sz w:val="24"/>
          <w:szCs w:val="24"/>
        </w:rPr>
        <w:t xml:space="preserve">, </w:t>
      </w:r>
      <w:r w:rsidRPr="00A43D2A">
        <w:rPr>
          <w:rFonts w:ascii="Times New Roman" w:hAnsi="Times New Roman" w:cs="Times New Roman"/>
          <w:bCs/>
          <w:sz w:val="24"/>
          <w:szCs w:val="24"/>
          <w:lang w:eastAsia="et-EE"/>
        </w:rPr>
        <w:t xml:space="preserve">Kristīne </w:t>
      </w:r>
      <w:proofErr w:type="spellStart"/>
      <w:r w:rsidRPr="00A43D2A">
        <w:rPr>
          <w:rFonts w:ascii="Times New Roman" w:hAnsi="Times New Roman" w:cs="Times New Roman"/>
          <w:bCs/>
          <w:sz w:val="24"/>
          <w:szCs w:val="24"/>
          <w:lang w:eastAsia="et-EE"/>
        </w:rPr>
        <w:t>Briede</w:t>
      </w:r>
      <w:proofErr w:type="spellEnd"/>
      <w:r w:rsidRPr="00A43D2A">
        <w:rPr>
          <w:rFonts w:ascii="Times New Roman" w:hAnsi="Times New Roman" w:cs="Times New Roman"/>
          <w:bCs/>
          <w:sz w:val="24"/>
          <w:szCs w:val="24"/>
          <w:lang w:eastAsia="et-EE"/>
        </w:rPr>
        <w:t xml:space="preserve">, Sarmīte Dude, Māris Feldmanis, </w:t>
      </w:r>
      <w:r w:rsidRPr="00A43D2A">
        <w:rPr>
          <w:rFonts w:ascii="Times New Roman" w:hAnsi="Times New Roman" w:cs="Times New Roman"/>
          <w:bCs/>
          <w:sz w:val="24"/>
          <w:szCs w:val="24"/>
        </w:rPr>
        <w:t xml:space="preserve">Edgars </w:t>
      </w:r>
      <w:proofErr w:type="spellStart"/>
      <w:r w:rsidRPr="00A43D2A">
        <w:rPr>
          <w:rFonts w:ascii="Times New Roman" w:hAnsi="Times New Roman" w:cs="Times New Roman"/>
          <w:bCs/>
          <w:sz w:val="24"/>
          <w:szCs w:val="24"/>
        </w:rPr>
        <w:t>Gaigalis</w:t>
      </w:r>
      <w:proofErr w:type="spellEnd"/>
      <w:r w:rsidRPr="00A43D2A">
        <w:rPr>
          <w:rFonts w:ascii="Times New Roman" w:hAnsi="Times New Roman" w:cs="Times New Roman"/>
          <w:bCs/>
          <w:sz w:val="24"/>
          <w:szCs w:val="24"/>
        </w:rPr>
        <w:t>,</w:t>
      </w:r>
      <w:r w:rsidRPr="00A43D2A">
        <w:rPr>
          <w:rFonts w:ascii="Times New Roman" w:hAnsi="Times New Roman" w:cs="Times New Roman"/>
          <w:bCs/>
          <w:sz w:val="24"/>
          <w:szCs w:val="24"/>
          <w:lang w:eastAsia="et-EE"/>
        </w:rPr>
        <w:t xml:space="preserve"> Ivars </w:t>
      </w:r>
      <w:proofErr w:type="spellStart"/>
      <w:r w:rsidRPr="00A43D2A">
        <w:rPr>
          <w:rFonts w:ascii="Times New Roman" w:hAnsi="Times New Roman" w:cs="Times New Roman"/>
          <w:bCs/>
          <w:sz w:val="24"/>
          <w:szCs w:val="24"/>
          <w:lang w:eastAsia="et-EE"/>
        </w:rPr>
        <w:t>Gorskis</w:t>
      </w:r>
      <w:proofErr w:type="spellEnd"/>
      <w:r w:rsidRPr="00A43D2A">
        <w:rPr>
          <w:rFonts w:ascii="Times New Roman" w:hAnsi="Times New Roman" w:cs="Times New Roman"/>
          <w:bCs/>
          <w:sz w:val="24"/>
          <w:szCs w:val="24"/>
          <w:lang w:eastAsia="et-EE"/>
        </w:rPr>
        <w:t xml:space="preserve">, Gints </w:t>
      </w:r>
      <w:proofErr w:type="spellStart"/>
      <w:r w:rsidRPr="00A43D2A">
        <w:rPr>
          <w:rFonts w:ascii="Times New Roman" w:hAnsi="Times New Roman" w:cs="Times New Roman"/>
          <w:bCs/>
          <w:sz w:val="24"/>
          <w:szCs w:val="24"/>
          <w:lang w:eastAsia="et-EE"/>
        </w:rPr>
        <w:t>Kaminskis</w:t>
      </w:r>
      <w:proofErr w:type="spellEnd"/>
      <w:r w:rsidRPr="00A43D2A">
        <w:rPr>
          <w:rFonts w:ascii="Times New Roman" w:hAnsi="Times New Roman" w:cs="Times New Roman"/>
          <w:bCs/>
          <w:sz w:val="24"/>
          <w:szCs w:val="24"/>
          <w:lang w:eastAsia="et-EE"/>
        </w:rPr>
        <w:t xml:space="preserve">, Linda </w:t>
      </w:r>
      <w:proofErr w:type="spellStart"/>
      <w:r w:rsidRPr="00A43D2A">
        <w:rPr>
          <w:rFonts w:ascii="Times New Roman" w:hAnsi="Times New Roman" w:cs="Times New Roman"/>
          <w:bCs/>
          <w:sz w:val="24"/>
          <w:szCs w:val="24"/>
          <w:lang w:eastAsia="et-EE"/>
        </w:rPr>
        <w:t>Karloviča</w:t>
      </w:r>
      <w:proofErr w:type="spellEnd"/>
      <w:r w:rsidRPr="00A43D2A">
        <w:rPr>
          <w:rFonts w:ascii="Times New Roman" w:hAnsi="Times New Roman" w:cs="Times New Roman"/>
          <w:bCs/>
          <w:sz w:val="24"/>
          <w:szCs w:val="24"/>
          <w:lang w:eastAsia="et-EE"/>
        </w:rPr>
        <w:t xml:space="preserve">, Edgars Laimiņš, Sintija Liekniņa, Ainārs </w:t>
      </w:r>
      <w:proofErr w:type="spellStart"/>
      <w:r w:rsidRPr="00A43D2A">
        <w:rPr>
          <w:rFonts w:ascii="Times New Roman" w:hAnsi="Times New Roman" w:cs="Times New Roman"/>
          <w:bCs/>
          <w:sz w:val="24"/>
          <w:szCs w:val="24"/>
          <w:lang w:eastAsia="et-EE"/>
        </w:rPr>
        <w:t>Meiers</w:t>
      </w:r>
      <w:proofErr w:type="spellEnd"/>
      <w:r w:rsidRPr="00A43D2A">
        <w:rPr>
          <w:rFonts w:ascii="Times New Roman" w:hAnsi="Times New Roman" w:cs="Times New Roman"/>
          <w:bCs/>
          <w:sz w:val="24"/>
          <w:szCs w:val="24"/>
          <w:lang w:eastAsia="et-EE"/>
        </w:rPr>
        <w:t xml:space="preserve">, Sanita </w:t>
      </w:r>
      <w:proofErr w:type="spellStart"/>
      <w:r w:rsidRPr="00A43D2A">
        <w:rPr>
          <w:rFonts w:ascii="Times New Roman" w:hAnsi="Times New Roman" w:cs="Times New Roman"/>
          <w:bCs/>
          <w:sz w:val="24"/>
          <w:szCs w:val="24"/>
          <w:lang w:eastAsia="et-EE"/>
        </w:rPr>
        <w:t>Olševska</w:t>
      </w:r>
      <w:proofErr w:type="spellEnd"/>
      <w:r w:rsidRPr="00A43D2A">
        <w:rPr>
          <w:rFonts w:ascii="Times New Roman" w:hAnsi="Times New Roman" w:cs="Times New Roman"/>
          <w:bCs/>
          <w:sz w:val="24"/>
          <w:szCs w:val="24"/>
          <w:lang w:eastAsia="et-EE"/>
        </w:rPr>
        <w:t xml:space="preserve">, Dace Reinika, Viesturs </w:t>
      </w:r>
      <w:proofErr w:type="spellStart"/>
      <w:r w:rsidRPr="00A43D2A">
        <w:rPr>
          <w:rFonts w:ascii="Times New Roman" w:hAnsi="Times New Roman" w:cs="Times New Roman"/>
          <w:bCs/>
          <w:sz w:val="24"/>
          <w:szCs w:val="24"/>
          <w:lang w:eastAsia="et-EE"/>
        </w:rPr>
        <w:t>Reinfelds</w:t>
      </w:r>
      <w:proofErr w:type="spellEnd"/>
      <w:r w:rsidRPr="00A43D2A">
        <w:rPr>
          <w:rFonts w:ascii="Times New Roman" w:eastAsia="Calibri" w:hAnsi="Times New Roman" w:cs="Times New Roman"/>
          <w:bCs/>
          <w:sz w:val="24"/>
          <w:szCs w:val="24"/>
          <w:lang w:eastAsia="et-EE"/>
        </w:rPr>
        <w:t>,</w:t>
      </w:r>
      <w:r w:rsidRPr="00A43D2A">
        <w:rPr>
          <w:rFonts w:ascii="Times New Roman" w:eastAsia="Calibri" w:hAnsi="Times New Roman" w:cs="Times New Roman"/>
          <w:sz w:val="24"/>
          <w:szCs w:val="24"/>
        </w:rPr>
        <w:t xml:space="preserve"> </w:t>
      </w:r>
      <w:r w:rsidRPr="00A43D2A">
        <w:rPr>
          <w:rFonts w:ascii="Times New Roman" w:hAnsi="Times New Roman" w:cs="Times New Roman"/>
          <w:bCs/>
          <w:sz w:val="24"/>
          <w:szCs w:val="24"/>
          <w:lang w:eastAsia="et-EE"/>
        </w:rPr>
        <w:t xml:space="preserve">Guntis </w:t>
      </w:r>
      <w:proofErr w:type="spellStart"/>
      <w:r w:rsidRPr="00A43D2A">
        <w:rPr>
          <w:rFonts w:ascii="Times New Roman" w:hAnsi="Times New Roman" w:cs="Times New Roman"/>
          <w:bCs/>
          <w:sz w:val="24"/>
          <w:szCs w:val="24"/>
          <w:lang w:eastAsia="et-EE"/>
        </w:rPr>
        <w:t>Safranovičs</w:t>
      </w:r>
      <w:proofErr w:type="spellEnd"/>
      <w:r w:rsidRPr="00A43D2A">
        <w:rPr>
          <w:rFonts w:ascii="Times New Roman" w:hAnsi="Times New Roman" w:cs="Times New Roman"/>
          <w:bCs/>
          <w:sz w:val="24"/>
          <w:szCs w:val="24"/>
          <w:lang w:eastAsia="et-EE"/>
        </w:rPr>
        <w:t xml:space="preserve">, Andrejs Spridzāns, Ivars Stanga), </w:t>
      </w:r>
      <w:r w:rsidRPr="00A43D2A">
        <w:rPr>
          <w:rFonts w:ascii="Times New Roman" w:hAnsi="Times New Roman" w:cs="Times New Roman"/>
          <w:bCs/>
          <w:sz w:val="24"/>
          <w:szCs w:val="24"/>
        </w:rPr>
        <w:t>PRET – nav, ATTURAS – nav,</w:t>
      </w:r>
      <w:r w:rsidRPr="00A43D2A">
        <w:rPr>
          <w:rFonts w:ascii="Times New Roman" w:eastAsia="Calibri" w:hAnsi="Times New Roman" w:cs="Times New Roman"/>
          <w:sz w:val="24"/>
          <w:szCs w:val="24"/>
        </w:rPr>
        <w:t xml:space="preserve"> NEBALSO – </w:t>
      </w:r>
      <w:r w:rsidRPr="00A43D2A">
        <w:rPr>
          <w:rFonts w:ascii="Times New Roman" w:hAnsi="Times New Roman" w:cs="Times New Roman"/>
          <w:bCs/>
          <w:sz w:val="24"/>
          <w:szCs w:val="24"/>
        </w:rPr>
        <w:t>nav</w:t>
      </w:r>
      <w:r w:rsidRPr="00A43D2A">
        <w:rPr>
          <w:rFonts w:ascii="Times New Roman" w:hAnsi="Times New Roman" w:cs="Times New Roman"/>
          <w:sz w:val="24"/>
          <w:szCs w:val="24"/>
          <w:lang w:eastAsia="en-GB"/>
        </w:rPr>
        <w:t>,</w:t>
      </w:r>
      <w:r w:rsidRPr="00A43D2A">
        <w:rPr>
          <w:rFonts w:ascii="Times New Roman" w:hAnsi="Times New Roman" w:cs="Times New Roman"/>
          <w:sz w:val="24"/>
          <w:szCs w:val="24"/>
        </w:rPr>
        <w:t xml:space="preserve"> NOLEMJ:</w:t>
      </w:r>
    </w:p>
    <w:p w14:paraId="11AF66B4" w14:textId="77777777" w:rsidR="00A43D2A" w:rsidRPr="00A43D2A" w:rsidRDefault="00A43D2A" w:rsidP="00A43D2A">
      <w:pPr>
        <w:spacing w:after="0" w:line="240" w:lineRule="auto"/>
        <w:ind w:firstLine="720"/>
        <w:jc w:val="both"/>
        <w:rPr>
          <w:rFonts w:ascii="Times New Roman" w:hAnsi="Times New Roman" w:cs="Times New Roman"/>
          <w:sz w:val="24"/>
          <w:szCs w:val="24"/>
        </w:rPr>
      </w:pPr>
    </w:p>
    <w:p w14:paraId="1103CE33" w14:textId="77777777" w:rsidR="00A43D2A" w:rsidRPr="00A43D2A" w:rsidRDefault="00A43D2A" w:rsidP="00A43D2A">
      <w:pPr>
        <w:numPr>
          <w:ilvl w:val="0"/>
          <w:numId w:val="1"/>
        </w:numPr>
        <w:tabs>
          <w:tab w:val="left" w:pos="284"/>
        </w:tabs>
        <w:autoSpaceDE w:val="0"/>
        <w:autoSpaceDN w:val="0"/>
        <w:adjustRightInd w:val="0"/>
        <w:spacing w:after="0" w:line="240" w:lineRule="auto"/>
        <w:ind w:left="284" w:hanging="284"/>
        <w:jc w:val="both"/>
        <w:rPr>
          <w:rFonts w:ascii="Times New Roman" w:eastAsia="Calibri" w:hAnsi="Times New Roman" w:cs="Times New Roman"/>
          <w:color w:val="000000"/>
          <w:sz w:val="24"/>
          <w:szCs w:val="24"/>
          <w:lang w:val="et-EE"/>
        </w:rPr>
      </w:pPr>
      <w:r w:rsidRPr="00A43D2A">
        <w:rPr>
          <w:rFonts w:ascii="Times New Roman" w:eastAsia="Calibri" w:hAnsi="Times New Roman" w:cs="Times New Roman"/>
          <w:color w:val="000000"/>
          <w:sz w:val="24"/>
          <w:szCs w:val="24"/>
          <w:lang w:val="et-EE"/>
        </w:rPr>
        <w:t>Apstiprināt Dobeles novada</w:t>
      </w:r>
      <w:r w:rsidRPr="00A43D2A">
        <w:rPr>
          <w:rFonts w:ascii="Times New Roman" w:eastAsia="Calibri" w:hAnsi="Times New Roman" w:cs="Times New Roman"/>
          <w:color w:val="000000"/>
          <w:spacing w:val="-3"/>
          <w:sz w:val="24"/>
          <w:szCs w:val="24"/>
          <w:lang w:val="et-EE"/>
        </w:rPr>
        <w:t xml:space="preserve"> </w:t>
      </w:r>
      <w:r w:rsidRPr="00A43D2A">
        <w:rPr>
          <w:rFonts w:ascii="Times New Roman" w:eastAsia="Calibri" w:hAnsi="Times New Roman" w:cs="Times New Roman"/>
          <w:color w:val="000000"/>
          <w:sz w:val="24"/>
          <w:szCs w:val="24"/>
          <w:lang w:val="et-EE"/>
        </w:rPr>
        <w:t>pašvaldības saistošos noteikumus Nr.42 ’’</w:t>
      </w:r>
      <w:r w:rsidRPr="00A43D2A">
        <w:rPr>
          <w:rFonts w:ascii="Times New Roman" w:eastAsia="Calibri" w:hAnsi="Times New Roman" w:cs="Times New Roman"/>
          <w:bCs/>
          <w:color w:val="000000"/>
          <w:sz w:val="24"/>
          <w:szCs w:val="24"/>
          <w:lang w:val="et-EE"/>
        </w:rPr>
        <w:t>Par Dobeles novada simboliku</w:t>
      </w:r>
      <w:r w:rsidRPr="00A43D2A">
        <w:rPr>
          <w:rFonts w:ascii="Times New Roman" w:eastAsia="Calibri" w:hAnsi="Times New Roman" w:cs="Times New Roman"/>
          <w:color w:val="000000"/>
          <w:sz w:val="24"/>
          <w:szCs w:val="24"/>
          <w:lang w:val="et-EE"/>
        </w:rPr>
        <w:t>” (pielikumā).</w:t>
      </w:r>
    </w:p>
    <w:p w14:paraId="5A0A46F4" w14:textId="77777777" w:rsidR="00A43D2A" w:rsidRPr="00A43D2A" w:rsidRDefault="00A43D2A" w:rsidP="00A43D2A">
      <w:pPr>
        <w:numPr>
          <w:ilvl w:val="0"/>
          <w:numId w:val="1"/>
        </w:numPr>
        <w:tabs>
          <w:tab w:val="left" w:pos="284"/>
        </w:tabs>
        <w:autoSpaceDE w:val="0"/>
        <w:autoSpaceDN w:val="0"/>
        <w:adjustRightInd w:val="0"/>
        <w:spacing w:after="0" w:line="240" w:lineRule="auto"/>
        <w:ind w:left="284" w:hanging="284"/>
        <w:jc w:val="both"/>
        <w:rPr>
          <w:rFonts w:ascii="Times New Roman" w:eastAsia="Calibri" w:hAnsi="Times New Roman" w:cs="Times New Roman"/>
          <w:color w:val="000000"/>
          <w:sz w:val="24"/>
          <w:szCs w:val="24"/>
          <w:lang w:val="et-EE"/>
        </w:rPr>
      </w:pPr>
      <w:r w:rsidRPr="00A43D2A">
        <w:rPr>
          <w:rFonts w:ascii="Times New Roman" w:eastAsia="Calibri" w:hAnsi="Times New Roman" w:cs="Times New Roman"/>
          <w:color w:val="000000"/>
          <w:sz w:val="24"/>
          <w:szCs w:val="24"/>
          <w:lang w:val="et-EE"/>
        </w:rPr>
        <w:t xml:space="preserve">Nosūtīt saistošos noteikumus un to paskaidrojuma rakstu triju darba dienu laikā pēc to parakstīšanas Vides aizsardzības un reģionālās attīstības ministrijai atzinuma sniegšanai. </w:t>
      </w:r>
    </w:p>
    <w:p w14:paraId="5750E2F8" w14:textId="77777777" w:rsidR="00A43D2A" w:rsidRPr="00A43D2A" w:rsidRDefault="00A43D2A" w:rsidP="00A43D2A">
      <w:pPr>
        <w:numPr>
          <w:ilvl w:val="0"/>
          <w:numId w:val="1"/>
        </w:numPr>
        <w:tabs>
          <w:tab w:val="left" w:pos="284"/>
        </w:tabs>
        <w:autoSpaceDE w:val="0"/>
        <w:autoSpaceDN w:val="0"/>
        <w:adjustRightInd w:val="0"/>
        <w:spacing w:after="0" w:line="240" w:lineRule="auto"/>
        <w:ind w:left="284" w:hanging="284"/>
        <w:jc w:val="both"/>
        <w:rPr>
          <w:rFonts w:ascii="Times New Roman" w:eastAsia="Calibri" w:hAnsi="Times New Roman" w:cs="Times New Roman"/>
          <w:color w:val="000000"/>
          <w:sz w:val="24"/>
          <w:szCs w:val="24"/>
          <w:lang w:val="et-EE"/>
        </w:rPr>
      </w:pPr>
      <w:r w:rsidRPr="00A43D2A">
        <w:rPr>
          <w:rFonts w:ascii="Times New Roman" w:eastAsia="Calibri" w:hAnsi="Times New Roman" w:cs="Times New Roman"/>
          <w:color w:val="000000"/>
          <w:sz w:val="24"/>
          <w:szCs w:val="24"/>
          <w:lang w:val="et-EE"/>
        </w:rPr>
        <w:t>Ja Vides aizsardzības un reģionālās ministrijas atzinumā nav izteikti iebildumi par pieņemto saistošo noteikumu tiesiskumu, publicēt saistošos noteikumus oficiālajā izdevumā “Latvijas Vēstnesis”. Saistošie noteikumi stājas spēkā nākamajā dienā pēc to publicēšanas oficiālajā izdevumā “Latvijas Vēstnesis”.</w:t>
      </w:r>
    </w:p>
    <w:p w14:paraId="55202640" w14:textId="77777777" w:rsidR="00A43D2A" w:rsidRPr="00A43D2A" w:rsidRDefault="00A43D2A" w:rsidP="00A43D2A">
      <w:pPr>
        <w:numPr>
          <w:ilvl w:val="0"/>
          <w:numId w:val="1"/>
        </w:numPr>
        <w:tabs>
          <w:tab w:val="left" w:pos="284"/>
        </w:tabs>
        <w:autoSpaceDE w:val="0"/>
        <w:autoSpaceDN w:val="0"/>
        <w:adjustRightInd w:val="0"/>
        <w:spacing w:after="0" w:line="240" w:lineRule="auto"/>
        <w:ind w:left="284" w:hanging="284"/>
        <w:jc w:val="both"/>
        <w:rPr>
          <w:rFonts w:ascii="Times New Roman" w:eastAsia="Calibri" w:hAnsi="Times New Roman" w:cs="Times New Roman"/>
          <w:color w:val="000000"/>
          <w:sz w:val="24"/>
          <w:szCs w:val="24"/>
          <w:lang w:val="et-EE"/>
        </w:rPr>
      </w:pPr>
      <w:r w:rsidRPr="00A43D2A">
        <w:rPr>
          <w:rFonts w:ascii="Times New Roman" w:eastAsia="Calibri" w:hAnsi="Times New Roman" w:cs="Times New Roman"/>
          <w:color w:val="000000"/>
          <w:sz w:val="24"/>
          <w:szCs w:val="24"/>
          <w:lang w:val="et-EE"/>
        </w:rPr>
        <w:t>Saistošos noteikumus pēc to stāšanās spēkā publicēt pašvaldības tīmekļa vietnē www.dobele.lv un nodrošināt saistošo noteikumu pieejamību Dobeles novada pašvaldības administrācijas ēkā un pagastu pārvaldēs.</w:t>
      </w:r>
    </w:p>
    <w:p w14:paraId="4D683D24" w14:textId="77777777" w:rsidR="00A43D2A" w:rsidRPr="00A43D2A" w:rsidRDefault="00A43D2A" w:rsidP="00A43D2A">
      <w:pPr>
        <w:numPr>
          <w:ilvl w:val="0"/>
          <w:numId w:val="1"/>
        </w:numPr>
        <w:tabs>
          <w:tab w:val="left" w:pos="284"/>
        </w:tabs>
        <w:autoSpaceDE w:val="0"/>
        <w:autoSpaceDN w:val="0"/>
        <w:adjustRightInd w:val="0"/>
        <w:spacing w:after="0" w:line="240" w:lineRule="auto"/>
        <w:ind w:left="284" w:hanging="284"/>
        <w:jc w:val="both"/>
        <w:rPr>
          <w:rFonts w:ascii="Times New Roman" w:eastAsia="Calibri" w:hAnsi="Times New Roman" w:cs="Times New Roman"/>
          <w:color w:val="000000"/>
          <w:sz w:val="24"/>
          <w:szCs w:val="24"/>
          <w:lang w:val="et-EE"/>
        </w:rPr>
      </w:pPr>
      <w:r w:rsidRPr="00A43D2A">
        <w:rPr>
          <w:rFonts w:ascii="Times New Roman" w:eastAsia="Calibri" w:hAnsi="Times New Roman" w:cs="Times New Roman"/>
          <w:color w:val="000000"/>
          <w:sz w:val="24"/>
          <w:szCs w:val="24"/>
          <w:lang w:val="et-EE"/>
        </w:rPr>
        <w:t xml:space="preserve">Kontroli par šī lēmuma izpildi veikt Dobeles novada pašvaldības izpilddirektoram. </w:t>
      </w:r>
    </w:p>
    <w:p w14:paraId="32FE6A64" w14:textId="77777777" w:rsidR="00A43D2A" w:rsidRPr="00A43D2A" w:rsidRDefault="00A43D2A" w:rsidP="00A43D2A">
      <w:pPr>
        <w:widowControl w:val="0"/>
        <w:suppressAutoHyphens/>
        <w:spacing w:after="0" w:line="240" w:lineRule="auto"/>
        <w:rPr>
          <w:rFonts w:ascii="Times New Roman" w:eastAsia="Lucida Sans Unicode" w:hAnsi="Times New Roman" w:cs="Times New Roman"/>
          <w:color w:val="000000"/>
          <w:kern w:val="1"/>
          <w:sz w:val="24"/>
          <w:szCs w:val="24"/>
        </w:rPr>
      </w:pPr>
    </w:p>
    <w:p w14:paraId="65444FC6" w14:textId="77777777" w:rsidR="00A43D2A" w:rsidRPr="00A43D2A" w:rsidRDefault="00A43D2A" w:rsidP="00A43D2A">
      <w:pPr>
        <w:widowControl w:val="0"/>
        <w:suppressAutoHyphens/>
        <w:spacing w:after="0" w:line="240" w:lineRule="auto"/>
        <w:rPr>
          <w:rFonts w:ascii="Times New Roman" w:eastAsia="Lucida Sans Unicode" w:hAnsi="Times New Roman" w:cs="Times New Roman"/>
          <w:color w:val="000000"/>
          <w:kern w:val="1"/>
          <w:sz w:val="24"/>
          <w:szCs w:val="24"/>
        </w:rPr>
      </w:pPr>
    </w:p>
    <w:p w14:paraId="08B549C8" w14:textId="77777777" w:rsidR="00A43D2A" w:rsidRPr="00A43D2A" w:rsidRDefault="00A43D2A" w:rsidP="00A43D2A">
      <w:pPr>
        <w:widowControl w:val="0"/>
        <w:tabs>
          <w:tab w:val="left" w:pos="8034"/>
        </w:tabs>
        <w:suppressAutoHyphens/>
        <w:spacing w:after="0" w:line="240" w:lineRule="auto"/>
        <w:ind w:left="112"/>
        <w:rPr>
          <w:rFonts w:ascii="Times New Roman" w:eastAsia="Lucida Sans Unicode" w:hAnsi="Times New Roman" w:cs="Times New Roman"/>
          <w:color w:val="000000"/>
          <w:kern w:val="1"/>
          <w:sz w:val="24"/>
          <w:szCs w:val="24"/>
        </w:rPr>
      </w:pPr>
      <w:r w:rsidRPr="00A43D2A">
        <w:rPr>
          <w:rFonts w:ascii="Times New Roman" w:eastAsia="Lucida Sans Unicode" w:hAnsi="Times New Roman" w:cs="Times New Roman"/>
          <w:color w:val="000000"/>
          <w:kern w:val="1"/>
          <w:sz w:val="24"/>
          <w:szCs w:val="24"/>
        </w:rPr>
        <w:t>Domes</w:t>
      </w:r>
      <w:r w:rsidRPr="00A43D2A">
        <w:rPr>
          <w:rFonts w:ascii="Times New Roman" w:eastAsia="Lucida Sans Unicode" w:hAnsi="Times New Roman" w:cs="Times New Roman"/>
          <w:color w:val="000000"/>
          <w:spacing w:val="-3"/>
          <w:kern w:val="1"/>
          <w:sz w:val="24"/>
          <w:szCs w:val="24"/>
        </w:rPr>
        <w:t xml:space="preserve"> </w:t>
      </w:r>
      <w:r w:rsidRPr="00A43D2A">
        <w:rPr>
          <w:rFonts w:ascii="Times New Roman" w:eastAsia="Lucida Sans Unicode" w:hAnsi="Times New Roman" w:cs="Times New Roman"/>
          <w:color w:val="000000"/>
          <w:kern w:val="1"/>
          <w:sz w:val="24"/>
          <w:szCs w:val="24"/>
        </w:rPr>
        <w:t>priekšsēdētājs</w:t>
      </w:r>
      <w:r w:rsidRPr="00A43D2A">
        <w:rPr>
          <w:rFonts w:ascii="Times New Roman" w:eastAsia="Lucida Sans Unicode" w:hAnsi="Times New Roman" w:cs="Times New Roman"/>
          <w:color w:val="000000"/>
          <w:kern w:val="1"/>
          <w:sz w:val="24"/>
          <w:szCs w:val="24"/>
        </w:rPr>
        <w:tab/>
      </w:r>
      <w:proofErr w:type="spellStart"/>
      <w:r w:rsidRPr="00A43D2A">
        <w:rPr>
          <w:rFonts w:ascii="Times New Roman" w:eastAsia="Lucida Sans Unicode" w:hAnsi="Times New Roman" w:cs="Times New Roman"/>
          <w:color w:val="000000"/>
          <w:kern w:val="1"/>
          <w:sz w:val="24"/>
          <w:szCs w:val="24"/>
        </w:rPr>
        <w:t>I.Gorskis</w:t>
      </w:r>
      <w:proofErr w:type="spellEnd"/>
    </w:p>
    <w:p w14:paraId="75B8F875" w14:textId="77777777" w:rsidR="00C57856" w:rsidRDefault="00C57856"/>
    <w:p w14:paraId="4D829242" w14:textId="77777777" w:rsidR="007C7414" w:rsidRDefault="007C7414"/>
    <w:p w14:paraId="2531C558" w14:textId="77777777" w:rsidR="007C7414" w:rsidRDefault="007C7414"/>
    <w:p w14:paraId="016C92DF" w14:textId="77777777" w:rsidR="007C7414" w:rsidRDefault="007C7414"/>
    <w:p w14:paraId="3D4B1695" w14:textId="77777777" w:rsidR="007C7414" w:rsidRDefault="007C7414"/>
    <w:p w14:paraId="04AE13FF" w14:textId="77777777" w:rsidR="007C7414" w:rsidRDefault="007C7414"/>
    <w:p w14:paraId="68C699CB" w14:textId="77777777" w:rsidR="007C7414" w:rsidRDefault="007C7414"/>
    <w:p w14:paraId="30C5E9DC" w14:textId="77777777" w:rsidR="007C7414" w:rsidRPr="00E77BF5" w:rsidRDefault="007C7414" w:rsidP="007C7414">
      <w:pPr>
        <w:tabs>
          <w:tab w:val="left" w:pos="-24212"/>
        </w:tabs>
        <w:spacing w:line="240" w:lineRule="auto"/>
        <w:jc w:val="center"/>
        <w:rPr>
          <w:color w:val="000000"/>
          <w:sz w:val="20"/>
          <w:szCs w:val="20"/>
        </w:rPr>
      </w:pPr>
      <w:r w:rsidRPr="00E77BF5">
        <w:rPr>
          <w:noProof/>
          <w:color w:val="000000"/>
          <w:sz w:val="20"/>
          <w:szCs w:val="20"/>
          <w:lang w:eastAsia="lv-LV"/>
        </w:rPr>
        <w:lastRenderedPageBreak/>
        <w:drawing>
          <wp:inline distT="0" distB="0" distL="0" distR="0" wp14:anchorId="51410D32" wp14:editId="47A4223D">
            <wp:extent cx="676275" cy="752475"/>
            <wp:effectExtent l="0" t="0" r="9525" b="9525"/>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3A97B1C" w14:textId="77777777" w:rsidR="007C7414" w:rsidRPr="00E77BF5" w:rsidRDefault="007C7414" w:rsidP="007C7414">
      <w:pPr>
        <w:tabs>
          <w:tab w:val="center" w:pos="4153"/>
          <w:tab w:val="right" w:pos="8306"/>
        </w:tabs>
        <w:spacing w:after="0" w:line="240" w:lineRule="auto"/>
        <w:jc w:val="center"/>
        <w:rPr>
          <w:rFonts w:ascii="Times New Roman" w:eastAsia="Times New Roman" w:hAnsi="Times New Roman" w:cs="Times New Roman"/>
          <w:color w:val="000000"/>
          <w:sz w:val="20"/>
          <w:szCs w:val="24"/>
          <w:lang w:eastAsia="lv-LV"/>
        </w:rPr>
      </w:pPr>
      <w:r w:rsidRPr="00E77BF5">
        <w:rPr>
          <w:rFonts w:ascii="Times New Roman" w:eastAsia="Times New Roman" w:hAnsi="Times New Roman" w:cs="Times New Roman"/>
          <w:color w:val="000000"/>
          <w:sz w:val="20"/>
          <w:szCs w:val="24"/>
          <w:lang w:eastAsia="lv-LV"/>
        </w:rPr>
        <w:t>LATVIJAS REPUBLIKA</w:t>
      </w:r>
    </w:p>
    <w:p w14:paraId="07E4A104" w14:textId="77777777" w:rsidR="007C7414" w:rsidRPr="00E77BF5" w:rsidRDefault="007C7414" w:rsidP="007C7414">
      <w:pPr>
        <w:tabs>
          <w:tab w:val="center" w:pos="4153"/>
          <w:tab w:val="right" w:pos="8306"/>
        </w:tabs>
        <w:spacing w:after="0" w:line="240" w:lineRule="auto"/>
        <w:jc w:val="center"/>
        <w:rPr>
          <w:rFonts w:ascii="Times New Roman" w:eastAsia="Times New Roman" w:hAnsi="Times New Roman" w:cs="Times New Roman"/>
          <w:b/>
          <w:color w:val="000000"/>
          <w:sz w:val="32"/>
          <w:szCs w:val="32"/>
          <w:lang w:eastAsia="lv-LV"/>
        </w:rPr>
      </w:pPr>
      <w:r w:rsidRPr="00E77BF5">
        <w:rPr>
          <w:rFonts w:ascii="Times New Roman" w:eastAsia="Times New Roman" w:hAnsi="Times New Roman" w:cs="Times New Roman"/>
          <w:b/>
          <w:color w:val="000000"/>
          <w:sz w:val="32"/>
          <w:szCs w:val="32"/>
          <w:lang w:eastAsia="lv-LV"/>
        </w:rPr>
        <w:t>DOBELES NOVADA DOME</w:t>
      </w:r>
    </w:p>
    <w:p w14:paraId="6901C0A3" w14:textId="77777777" w:rsidR="007C7414" w:rsidRPr="00E77BF5" w:rsidRDefault="007C7414" w:rsidP="007C7414">
      <w:pPr>
        <w:tabs>
          <w:tab w:val="center" w:pos="4153"/>
          <w:tab w:val="right" w:pos="8306"/>
        </w:tabs>
        <w:spacing w:after="0" w:line="240" w:lineRule="auto"/>
        <w:jc w:val="center"/>
        <w:rPr>
          <w:rFonts w:ascii="Times New Roman" w:eastAsia="Times New Roman" w:hAnsi="Times New Roman" w:cs="Times New Roman"/>
          <w:color w:val="000000"/>
          <w:sz w:val="16"/>
          <w:szCs w:val="16"/>
          <w:lang w:eastAsia="lv-LV"/>
        </w:rPr>
      </w:pPr>
      <w:r w:rsidRPr="00E77BF5">
        <w:rPr>
          <w:rFonts w:ascii="Times New Roman" w:eastAsia="Times New Roman" w:hAnsi="Times New Roman" w:cs="Times New Roman"/>
          <w:color w:val="000000"/>
          <w:sz w:val="16"/>
          <w:szCs w:val="16"/>
          <w:lang w:eastAsia="lv-LV"/>
        </w:rPr>
        <w:t>Brīvības iela 17, Dobele, Dobeles novads, LV-3701</w:t>
      </w:r>
    </w:p>
    <w:p w14:paraId="0348112C" w14:textId="77777777" w:rsidR="007C7414" w:rsidRPr="00E77BF5" w:rsidRDefault="007C7414" w:rsidP="007C7414">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sz w:val="16"/>
          <w:szCs w:val="16"/>
          <w:lang w:eastAsia="lv-LV"/>
        </w:rPr>
      </w:pPr>
      <w:r w:rsidRPr="00E77BF5">
        <w:rPr>
          <w:rFonts w:ascii="Times New Roman" w:eastAsia="Times New Roman" w:hAnsi="Times New Roman" w:cs="Times New Roman"/>
          <w:color w:val="000000"/>
          <w:sz w:val="16"/>
          <w:szCs w:val="16"/>
          <w:lang w:eastAsia="lv-LV"/>
        </w:rPr>
        <w:t xml:space="preserve">Tālr. 63707269, 63700137, 63720940, e-pasts </w:t>
      </w:r>
      <w:hyperlink r:id="rId8" w:history="1">
        <w:r w:rsidRPr="00E77BF5">
          <w:rPr>
            <w:rFonts w:ascii="Times New Roman" w:eastAsia="Calibri" w:hAnsi="Times New Roman" w:cs="Times New Roman"/>
            <w:color w:val="000000"/>
            <w:sz w:val="16"/>
            <w:szCs w:val="16"/>
            <w:u w:val="single"/>
            <w:lang w:eastAsia="lv-LV"/>
          </w:rPr>
          <w:t>dome@dobele.lv</w:t>
        </w:r>
      </w:hyperlink>
    </w:p>
    <w:p w14:paraId="7EC7844C" w14:textId="77777777" w:rsidR="007C7414" w:rsidRPr="00E77BF5" w:rsidRDefault="007C7414" w:rsidP="007C7414">
      <w:pPr>
        <w:autoSpaceDE w:val="0"/>
        <w:autoSpaceDN w:val="0"/>
        <w:adjustRightInd w:val="0"/>
        <w:spacing w:after="0" w:line="240" w:lineRule="auto"/>
        <w:jc w:val="right"/>
        <w:rPr>
          <w:rFonts w:ascii="Times New Roman" w:eastAsia="Calibri" w:hAnsi="Times New Roman" w:cs="Times New Roman"/>
          <w:color w:val="000000"/>
          <w:sz w:val="24"/>
          <w:szCs w:val="24"/>
          <w:lang w:val="et-EE"/>
        </w:rPr>
      </w:pPr>
    </w:p>
    <w:p w14:paraId="472B441C" w14:textId="77777777" w:rsidR="007C7414" w:rsidRPr="00E77BF5" w:rsidRDefault="007C7414" w:rsidP="007C7414">
      <w:pPr>
        <w:autoSpaceDE w:val="0"/>
        <w:autoSpaceDN w:val="0"/>
        <w:adjustRightInd w:val="0"/>
        <w:spacing w:after="0" w:line="240" w:lineRule="auto"/>
        <w:jc w:val="right"/>
        <w:rPr>
          <w:rFonts w:ascii="Times New Roman" w:eastAsia="Calibri" w:hAnsi="Times New Roman" w:cs="Times New Roman"/>
          <w:color w:val="000000"/>
          <w:sz w:val="24"/>
          <w:szCs w:val="24"/>
          <w:lang w:val="et-EE"/>
        </w:rPr>
      </w:pPr>
      <w:r w:rsidRPr="00E77BF5">
        <w:rPr>
          <w:rFonts w:ascii="Times New Roman" w:eastAsia="Calibri" w:hAnsi="Times New Roman" w:cs="Times New Roman"/>
          <w:color w:val="000000"/>
          <w:sz w:val="24"/>
          <w:szCs w:val="24"/>
          <w:lang w:val="et-EE"/>
        </w:rPr>
        <w:t>APSTIPRINĀTI</w:t>
      </w:r>
    </w:p>
    <w:p w14:paraId="61E0B153" w14:textId="77777777" w:rsidR="007C7414" w:rsidRPr="00E77BF5" w:rsidRDefault="007C7414" w:rsidP="007C7414">
      <w:pPr>
        <w:autoSpaceDE w:val="0"/>
        <w:autoSpaceDN w:val="0"/>
        <w:adjustRightInd w:val="0"/>
        <w:spacing w:after="0" w:line="240" w:lineRule="auto"/>
        <w:jc w:val="right"/>
        <w:rPr>
          <w:rFonts w:ascii="Times New Roman" w:eastAsia="Calibri" w:hAnsi="Times New Roman" w:cs="Times New Roman"/>
          <w:color w:val="000000"/>
          <w:sz w:val="24"/>
          <w:szCs w:val="24"/>
          <w:lang w:val="et-EE"/>
        </w:rPr>
      </w:pPr>
      <w:r w:rsidRPr="00E77BF5">
        <w:rPr>
          <w:rFonts w:ascii="Times New Roman" w:eastAsia="Calibri" w:hAnsi="Times New Roman" w:cs="Times New Roman"/>
          <w:color w:val="000000"/>
          <w:sz w:val="24"/>
          <w:szCs w:val="24"/>
          <w:lang w:val="et-EE"/>
        </w:rPr>
        <w:t>ar Dobeles novada domes</w:t>
      </w:r>
    </w:p>
    <w:p w14:paraId="03FF9E1D" w14:textId="77777777" w:rsidR="007C7414" w:rsidRPr="00E77BF5" w:rsidRDefault="007C7414" w:rsidP="007C7414">
      <w:pPr>
        <w:autoSpaceDE w:val="0"/>
        <w:autoSpaceDN w:val="0"/>
        <w:adjustRightInd w:val="0"/>
        <w:spacing w:after="0" w:line="240" w:lineRule="auto"/>
        <w:jc w:val="right"/>
        <w:rPr>
          <w:rFonts w:ascii="Times New Roman" w:eastAsia="Calibri" w:hAnsi="Times New Roman" w:cs="Times New Roman"/>
          <w:color w:val="000000"/>
          <w:sz w:val="24"/>
          <w:szCs w:val="24"/>
          <w:lang w:val="et-EE"/>
        </w:rPr>
      </w:pPr>
      <w:r w:rsidRPr="00E77BF5">
        <w:rPr>
          <w:rFonts w:ascii="Times New Roman" w:eastAsia="Calibri" w:hAnsi="Times New Roman" w:cs="Times New Roman"/>
          <w:color w:val="000000"/>
          <w:sz w:val="24"/>
          <w:szCs w:val="24"/>
          <w:lang w:val="et-EE"/>
        </w:rPr>
        <w:t>2022. gada 24. novembra lēmumu Nr.560/20</w:t>
      </w:r>
    </w:p>
    <w:p w14:paraId="006173AA" w14:textId="77777777" w:rsidR="007C7414" w:rsidRPr="00E77BF5" w:rsidRDefault="007C7414" w:rsidP="007C7414">
      <w:pPr>
        <w:spacing w:after="0" w:line="240" w:lineRule="auto"/>
        <w:jc w:val="center"/>
        <w:rPr>
          <w:rFonts w:ascii="Times New Roman" w:eastAsia="Calibri" w:hAnsi="Times New Roman" w:cs="Times New Roman"/>
          <w:b/>
          <w:color w:val="000000"/>
          <w:sz w:val="24"/>
          <w:szCs w:val="24"/>
        </w:rPr>
      </w:pPr>
    </w:p>
    <w:p w14:paraId="359EEBEB" w14:textId="77777777" w:rsidR="007C7414" w:rsidRPr="00E77BF5" w:rsidRDefault="007C7414" w:rsidP="007C7414">
      <w:pPr>
        <w:spacing w:after="0" w:line="240" w:lineRule="auto"/>
        <w:jc w:val="both"/>
        <w:rPr>
          <w:rFonts w:ascii="Times New Roman" w:eastAsia="Calibri" w:hAnsi="Times New Roman" w:cs="Times New Roman"/>
          <w:b/>
          <w:color w:val="000000"/>
          <w:sz w:val="24"/>
          <w:szCs w:val="24"/>
        </w:rPr>
      </w:pPr>
    </w:p>
    <w:p w14:paraId="2CCD61D4" w14:textId="77777777" w:rsidR="007C7414" w:rsidRPr="00E77BF5" w:rsidRDefault="007C7414" w:rsidP="007C7414">
      <w:pPr>
        <w:spacing w:after="0" w:line="240" w:lineRule="auto"/>
        <w:jc w:val="both"/>
        <w:rPr>
          <w:rFonts w:ascii="Times New Roman" w:eastAsia="Calibri" w:hAnsi="Times New Roman" w:cs="Times New Roman"/>
          <w:b/>
          <w:color w:val="000000"/>
          <w:sz w:val="24"/>
          <w:szCs w:val="24"/>
        </w:rPr>
      </w:pPr>
      <w:r w:rsidRPr="00E77BF5">
        <w:rPr>
          <w:rFonts w:ascii="Times New Roman" w:eastAsia="Calibri" w:hAnsi="Times New Roman" w:cs="Times New Roman"/>
          <w:b/>
          <w:color w:val="000000"/>
          <w:sz w:val="24"/>
          <w:szCs w:val="24"/>
        </w:rPr>
        <w:t>2022. gada 24. novembrī</w:t>
      </w:r>
      <w:r w:rsidRPr="00E77BF5">
        <w:rPr>
          <w:rFonts w:ascii="Times New Roman" w:eastAsia="Calibri" w:hAnsi="Times New Roman" w:cs="Times New Roman"/>
          <w:b/>
          <w:color w:val="000000"/>
          <w:sz w:val="24"/>
          <w:szCs w:val="24"/>
        </w:rPr>
        <w:tab/>
      </w:r>
      <w:r w:rsidRPr="00E77BF5">
        <w:rPr>
          <w:rFonts w:ascii="Times New Roman" w:eastAsia="Calibri" w:hAnsi="Times New Roman" w:cs="Times New Roman"/>
          <w:b/>
          <w:color w:val="000000"/>
          <w:sz w:val="24"/>
          <w:szCs w:val="24"/>
        </w:rPr>
        <w:tab/>
      </w:r>
      <w:r w:rsidRPr="00E77BF5">
        <w:rPr>
          <w:rFonts w:ascii="Times New Roman" w:eastAsia="Calibri" w:hAnsi="Times New Roman" w:cs="Times New Roman"/>
          <w:b/>
          <w:color w:val="000000"/>
          <w:sz w:val="24"/>
          <w:szCs w:val="24"/>
        </w:rPr>
        <w:tab/>
      </w:r>
      <w:r w:rsidRPr="00E77BF5">
        <w:rPr>
          <w:rFonts w:ascii="Times New Roman" w:eastAsia="Calibri" w:hAnsi="Times New Roman" w:cs="Times New Roman"/>
          <w:b/>
          <w:color w:val="000000"/>
          <w:sz w:val="24"/>
          <w:szCs w:val="24"/>
        </w:rPr>
        <w:tab/>
      </w:r>
      <w:r w:rsidRPr="00E77BF5">
        <w:rPr>
          <w:rFonts w:ascii="Times New Roman" w:eastAsia="Calibri" w:hAnsi="Times New Roman" w:cs="Times New Roman"/>
          <w:b/>
          <w:color w:val="000000"/>
          <w:sz w:val="24"/>
          <w:szCs w:val="24"/>
        </w:rPr>
        <w:tab/>
      </w:r>
      <w:proofErr w:type="gramStart"/>
      <w:r w:rsidRPr="00E77BF5">
        <w:rPr>
          <w:rFonts w:ascii="Times New Roman" w:eastAsia="Calibri" w:hAnsi="Times New Roman" w:cs="Times New Roman"/>
          <w:b/>
          <w:color w:val="000000"/>
          <w:sz w:val="24"/>
          <w:szCs w:val="24"/>
        </w:rPr>
        <w:t xml:space="preserve">         </w:t>
      </w:r>
      <w:proofErr w:type="gramEnd"/>
      <w:r w:rsidRPr="00E77BF5">
        <w:rPr>
          <w:rFonts w:ascii="Times New Roman" w:eastAsia="Calibri" w:hAnsi="Times New Roman" w:cs="Times New Roman"/>
          <w:b/>
          <w:color w:val="000000"/>
          <w:sz w:val="24"/>
          <w:szCs w:val="24"/>
        </w:rPr>
        <w:t>Saistošie noteikumi Nr.42</w:t>
      </w:r>
    </w:p>
    <w:p w14:paraId="5E2EC081" w14:textId="77777777" w:rsidR="007C7414" w:rsidRPr="00E77BF5" w:rsidRDefault="007C7414" w:rsidP="007C7414">
      <w:pPr>
        <w:tabs>
          <w:tab w:val="left" w:pos="6946"/>
        </w:tabs>
        <w:spacing w:after="0" w:line="240" w:lineRule="auto"/>
        <w:jc w:val="both"/>
        <w:rPr>
          <w:rFonts w:ascii="Times New Roman" w:hAnsi="Times New Roman" w:cs="Times New Roman"/>
          <w:color w:val="000000"/>
          <w:sz w:val="24"/>
          <w:szCs w:val="24"/>
        </w:rPr>
      </w:pPr>
    </w:p>
    <w:p w14:paraId="429C016F" w14:textId="77777777" w:rsidR="007C7414" w:rsidRPr="00E77BF5" w:rsidRDefault="007C7414" w:rsidP="007C7414">
      <w:pPr>
        <w:tabs>
          <w:tab w:val="left" w:pos="6946"/>
        </w:tabs>
        <w:spacing w:after="0" w:line="240" w:lineRule="auto"/>
        <w:jc w:val="both"/>
        <w:rPr>
          <w:rFonts w:ascii="Times New Roman" w:hAnsi="Times New Roman" w:cs="Times New Roman"/>
          <w:color w:val="000000"/>
          <w:sz w:val="24"/>
          <w:szCs w:val="24"/>
        </w:rPr>
      </w:pPr>
    </w:p>
    <w:p w14:paraId="75EFE0BA" w14:textId="77777777" w:rsidR="007C7414" w:rsidRPr="00E77BF5" w:rsidRDefault="007C7414" w:rsidP="007C7414">
      <w:pPr>
        <w:tabs>
          <w:tab w:val="left" w:pos="6946"/>
        </w:tabs>
        <w:spacing w:after="0" w:line="240" w:lineRule="auto"/>
        <w:jc w:val="both"/>
        <w:rPr>
          <w:rFonts w:ascii="Times New Roman" w:hAnsi="Times New Roman" w:cs="Times New Roman"/>
          <w:color w:val="000000"/>
          <w:sz w:val="24"/>
          <w:szCs w:val="24"/>
        </w:rPr>
      </w:pPr>
    </w:p>
    <w:p w14:paraId="0E8D44DF" w14:textId="77777777" w:rsidR="007C7414" w:rsidRPr="00E77BF5" w:rsidRDefault="007C7414" w:rsidP="007C7414">
      <w:pPr>
        <w:autoSpaceDE w:val="0"/>
        <w:autoSpaceDN w:val="0"/>
        <w:adjustRightInd w:val="0"/>
        <w:spacing w:after="0" w:line="240" w:lineRule="auto"/>
        <w:jc w:val="center"/>
        <w:rPr>
          <w:rFonts w:ascii="Times New Roman" w:hAnsi="Times New Roman" w:cs="Times New Roman"/>
          <w:sz w:val="24"/>
          <w:szCs w:val="24"/>
        </w:rPr>
      </w:pPr>
      <w:r w:rsidRPr="00E77BF5">
        <w:rPr>
          <w:rFonts w:ascii="Times New Roman" w:hAnsi="Times New Roman" w:cs="Times New Roman"/>
          <w:b/>
          <w:bCs/>
          <w:color w:val="000000"/>
          <w:sz w:val="24"/>
          <w:szCs w:val="24"/>
        </w:rPr>
        <w:t>Par Dobeles novada simboliku.</w:t>
      </w:r>
      <w:proofErr w:type="gramStart"/>
      <w:r w:rsidRPr="00E77BF5">
        <w:rPr>
          <w:rFonts w:ascii="Times New Roman" w:hAnsi="Times New Roman" w:cs="Times New Roman"/>
          <w:b/>
          <w:bCs/>
          <w:color w:val="000000"/>
          <w:sz w:val="24"/>
          <w:szCs w:val="24"/>
        </w:rPr>
        <w:t xml:space="preserve">  </w:t>
      </w:r>
      <w:proofErr w:type="gramEnd"/>
    </w:p>
    <w:p w14:paraId="5C97D7E2" w14:textId="77777777" w:rsidR="007C7414" w:rsidRPr="00E77BF5" w:rsidRDefault="007C7414" w:rsidP="007C7414">
      <w:pPr>
        <w:autoSpaceDE w:val="0"/>
        <w:autoSpaceDN w:val="0"/>
        <w:adjustRightInd w:val="0"/>
        <w:spacing w:after="0" w:line="240" w:lineRule="auto"/>
        <w:ind w:left="4111"/>
        <w:jc w:val="both"/>
        <w:rPr>
          <w:rFonts w:ascii="Times New Roman" w:eastAsia="Calibri" w:hAnsi="Times New Roman" w:cs="Times New Roman"/>
          <w:iCs/>
          <w:color w:val="000000"/>
          <w:sz w:val="24"/>
          <w:szCs w:val="24"/>
          <w:lang w:val="et-EE"/>
        </w:rPr>
      </w:pPr>
    </w:p>
    <w:p w14:paraId="4841CDC5" w14:textId="77777777" w:rsidR="007C7414" w:rsidRPr="00E77BF5" w:rsidRDefault="007C7414" w:rsidP="007C7414">
      <w:pPr>
        <w:autoSpaceDE w:val="0"/>
        <w:autoSpaceDN w:val="0"/>
        <w:adjustRightInd w:val="0"/>
        <w:spacing w:after="0" w:line="240" w:lineRule="auto"/>
        <w:ind w:left="4111"/>
        <w:jc w:val="both"/>
        <w:rPr>
          <w:rFonts w:ascii="Times New Roman" w:eastAsia="Calibri" w:hAnsi="Times New Roman" w:cs="Times New Roman"/>
          <w:iCs/>
          <w:color w:val="000000"/>
          <w:sz w:val="24"/>
          <w:szCs w:val="24"/>
          <w:lang w:val="et-EE"/>
        </w:rPr>
      </w:pPr>
      <w:r w:rsidRPr="00E77BF5">
        <w:rPr>
          <w:rFonts w:ascii="Times New Roman" w:eastAsia="Calibri" w:hAnsi="Times New Roman" w:cs="Times New Roman"/>
          <w:color w:val="000000"/>
          <w:sz w:val="24"/>
          <w:szCs w:val="24"/>
          <w:lang w:val="et-EE"/>
        </w:rPr>
        <w:t xml:space="preserve">Izdoti saskaņā ar likuma „Par pašvaldībām” 21.panta pirmās daļas 7.punktu, </w:t>
      </w:r>
      <w:r w:rsidRPr="00E77BF5">
        <w:rPr>
          <w:rFonts w:ascii="Times New Roman" w:eastAsia="Calibri" w:hAnsi="Times New Roman" w:cs="Times New Roman"/>
          <w:iCs/>
          <w:color w:val="000000"/>
          <w:sz w:val="24"/>
          <w:szCs w:val="24"/>
          <w:lang w:val="et-EE"/>
        </w:rPr>
        <w:t>43. panta trešo daļu un Ģerboņu likuma 8.panta otro prim daļu</w:t>
      </w:r>
    </w:p>
    <w:p w14:paraId="1F7FE226" w14:textId="77777777" w:rsidR="007C7414" w:rsidRPr="00E77BF5" w:rsidRDefault="007C7414" w:rsidP="007C7414">
      <w:pPr>
        <w:autoSpaceDE w:val="0"/>
        <w:autoSpaceDN w:val="0"/>
        <w:adjustRightInd w:val="0"/>
        <w:spacing w:after="0" w:line="240" w:lineRule="auto"/>
        <w:ind w:left="4111"/>
        <w:jc w:val="both"/>
        <w:rPr>
          <w:rFonts w:ascii="Times New Roman" w:eastAsia="Calibri" w:hAnsi="Times New Roman" w:cs="Times New Roman"/>
          <w:iCs/>
          <w:color w:val="000000"/>
          <w:sz w:val="24"/>
          <w:szCs w:val="24"/>
          <w:lang w:val="et-EE"/>
        </w:rPr>
      </w:pPr>
    </w:p>
    <w:p w14:paraId="08138EA5" w14:textId="77777777" w:rsidR="007C7414" w:rsidRPr="00E77BF5" w:rsidRDefault="007C7414" w:rsidP="007C7414">
      <w:pPr>
        <w:autoSpaceDE w:val="0"/>
        <w:autoSpaceDN w:val="0"/>
        <w:adjustRightInd w:val="0"/>
        <w:spacing w:after="0" w:line="240" w:lineRule="auto"/>
        <w:ind w:left="4111"/>
        <w:jc w:val="both"/>
        <w:rPr>
          <w:rFonts w:ascii="Times New Roman" w:eastAsia="Calibri" w:hAnsi="Times New Roman" w:cs="Times New Roman"/>
          <w:iCs/>
          <w:color w:val="000000"/>
          <w:sz w:val="24"/>
          <w:szCs w:val="24"/>
          <w:lang w:val="et-EE"/>
        </w:rPr>
      </w:pPr>
    </w:p>
    <w:p w14:paraId="71540450" w14:textId="77777777" w:rsidR="007C7414" w:rsidRPr="00E77BF5" w:rsidRDefault="007C7414" w:rsidP="007C7414">
      <w:pPr>
        <w:numPr>
          <w:ilvl w:val="0"/>
          <w:numId w:val="2"/>
        </w:numPr>
        <w:autoSpaceDE w:val="0"/>
        <w:autoSpaceDN w:val="0"/>
        <w:adjustRightInd w:val="0"/>
        <w:spacing w:after="0" w:line="240" w:lineRule="auto"/>
        <w:jc w:val="center"/>
        <w:rPr>
          <w:rFonts w:ascii="Times New Roman" w:eastAsia="Calibri" w:hAnsi="Times New Roman" w:cs="Times New Roman"/>
          <w:color w:val="000000"/>
          <w:sz w:val="24"/>
          <w:szCs w:val="24"/>
          <w:lang w:val="et-EE"/>
        </w:rPr>
      </w:pPr>
      <w:r w:rsidRPr="00E77BF5">
        <w:rPr>
          <w:rFonts w:ascii="Times New Roman" w:eastAsia="Calibri" w:hAnsi="Times New Roman" w:cs="Times New Roman"/>
          <w:b/>
          <w:bCs/>
          <w:color w:val="000000"/>
          <w:sz w:val="24"/>
          <w:szCs w:val="24"/>
          <w:lang w:val="et-EE"/>
        </w:rPr>
        <w:t>Vispārīgie jautājumi</w:t>
      </w:r>
    </w:p>
    <w:p w14:paraId="3F366FFE" w14:textId="77777777" w:rsidR="007C7414" w:rsidRPr="00E77BF5" w:rsidRDefault="007C7414" w:rsidP="007C7414">
      <w:pPr>
        <w:tabs>
          <w:tab w:val="left" w:pos="5295"/>
        </w:tabs>
        <w:autoSpaceDE w:val="0"/>
        <w:autoSpaceDN w:val="0"/>
        <w:adjustRightInd w:val="0"/>
        <w:spacing w:after="0" w:line="240" w:lineRule="auto"/>
        <w:rPr>
          <w:rFonts w:ascii="Times New Roman" w:eastAsia="Calibri" w:hAnsi="Times New Roman" w:cs="Times New Roman"/>
          <w:color w:val="000000"/>
          <w:sz w:val="24"/>
          <w:szCs w:val="24"/>
          <w:lang w:val="et-EE"/>
        </w:rPr>
      </w:pPr>
      <w:r w:rsidRPr="00E77BF5">
        <w:rPr>
          <w:rFonts w:ascii="Times New Roman" w:eastAsia="Calibri" w:hAnsi="Times New Roman" w:cs="Times New Roman"/>
          <w:color w:val="000000"/>
          <w:sz w:val="24"/>
          <w:szCs w:val="24"/>
          <w:lang w:val="et-EE"/>
        </w:rPr>
        <w:tab/>
      </w:r>
    </w:p>
    <w:p w14:paraId="267331BA" w14:textId="77777777" w:rsidR="007C7414" w:rsidRPr="00E77BF5" w:rsidRDefault="007C7414" w:rsidP="007C7414">
      <w:pPr>
        <w:numPr>
          <w:ilvl w:val="0"/>
          <w:numId w:val="3"/>
        </w:numPr>
        <w:autoSpaceDE w:val="0"/>
        <w:autoSpaceDN w:val="0"/>
        <w:adjustRightInd w:val="0"/>
        <w:spacing w:after="0" w:line="240" w:lineRule="auto"/>
        <w:jc w:val="both"/>
        <w:rPr>
          <w:rFonts w:ascii="Times New Roman" w:hAnsi="Times New Roman" w:cs="Times New Roman"/>
          <w:color w:val="000000"/>
          <w:sz w:val="24"/>
          <w:szCs w:val="24"/>
        </w:rPr>
      </w:pPr>
      <w:r w:rsidRPr="00E77BF5">
        <w:rPr>
          <w:rFonts w:ascii="Times New Roman" w:hAnsi="Times New Roman" w:cs="Times New Roman"/>
          <w:color w:val="000000"/>
          <w:sz w:val="24"/>
          <w:szCs w:val="24"/>
        </w:rPr>
        <w:t>Saistošie noteikumi (turpmāk – noteikumi) nosaka Dobeles novada simboliku, tās aprakstu, izgatavošanas un izmantošanas kārtību.</w:t>
      </w:r>
    </w:p>
    <w:p w14:paraId="2C4766DE" w14:textId="77777777" w:rsidR="007C7414" w:rsidRPr="00E77BF5" w:rsidRDefault="007C7414" w:rsidP="007C7414">
      <w:pPr>
        <w:numPr>
          <w:ilvl w:val="0"/>
          <w:numId w:val="3"/>
        </w:numPr>
        <w:autoSpaceDE w:val="0"/>
        <w:autoSpaceDN w:val="0"/>
        <w:adjustRightInd w:val="0"/>
        <w:spacing w:after="0" w:line="240" w:lineRule="auto"/>
        <w:jc w:val="both"/>
        <w:rPr>
          <w:rFonts w:ascii="Times New Roman" w:hAnsi="Times New Roman" w:cs="Times New Roman"/>
          <w:color w:val="000000"/>
          <w:sz w:val="24"/>
          <w:szCs w:val="24"/>
        </w:rPr>
      </w:pPr>
      <w:r w:rsidRPr="00E77BF5">
        <w:rPr>
          <w:rFonts w:ascii="Times New Roman" w:hAnsi="Times New Roman" w:cs="Times New Roman"/>
          <w:color w:val="000000"/>
          <w:sz w:val="24"/>
          <w:szCs w:val="24"/>
        </w:rPr>
        <w:t>Dobeles novada simbolika (turpmāk – novada simbolika) ir:</w:t>
      </w:r>
    </w:p>
    <w:p w14:paraId="4A421243" w14:textId="77777777" w:rsidR="007C7414" w:rsidRPr="00E77BF5" w:rsidRDefault="007C7414" w:rsidP="007C7414">
      <w:pPr>
        <w:numPr>
          <w:ilvl w:val="1"/>
          <w:numId w:val="3"/>
        </w:numPr>
        <w:autoSpaceDE w:val="0"/>
        <w:autoSpaceDN w:val="0"/>
        <w:adjustRightInd w:val="0"/>
        <w:spacing w:after="0" w:line="240" w:lineRule="auto"/>
        <w:jc w:val="both"/>
        <w:rPr>
          <w:rFonts w:ascii="Times New Roman" w:hAnsi="Times New Roman" w:cs="Times New Roman"/>
          <w:color w:val="000000"/>
          <w:sz w:val="24"/>
          <w:szCs w:val="24"/>
        </w:rPr>
      </w:pPr>
      <w:r w:rsidRPr="00E77BF5">
        <w:rPr>
          <w:rFonts w:ascii="Times New Roman" w:hAnsi="Times New Roman" w:cs="Times New Roman"/>
          <w:color w:val="000000"/>
          <w:sz w:val="24"/>
          <w:szCs w:val="24"/>
        </w:rPr>
        <w:t>Dobeles novada ģerbonis;</w:t>
      </w:r>
    </w:p>
    <w:p w14:paraId="63C37658" w14:textId="77777777" w:rsidR="007C7414" w:rsidRPr="00E77BF5" w:rsidRDefault="007C7414" w:rsidP="007C7414">
      <w:pPr>
        <w:numPr>
          <w:ilvl w:val="1"/>
          <w:numId w:val="3"/>
        </w:numPr>
        <w:autoSpaceDE w:val="0"/>
        <w:autoSpaceDN w:val="0"/>
        <w:adjustRightInd w:val="0"/>
        <w:spacing w:after="0" w:line="240" w:lineRule="auto"/>
        <w:jc w:val="both"/>
        <w:rPr>
          <w:rFonts w:ascii="Times New Roman" w:hAnsi="Times New Roman" w:cs="Times New Roman"/>
          <w:color w:val="000000"/>
          <w:sz w:val="24"/>
          <w:szCs w:val="24"/>
        </w:rPr>
      </w:pPr>
      <w:r w:rsidRPr="00E77BF5">
        <w:rPr>
          <w:rFonts w:ascii="Times New Roman" w:hAnsi="Times New Roman" w:cs="Times New Roman"/>
          <w:color w:val="000000"/>
          <w:sz w:val="24"/>
          <w:szCs w:val="24"/>
        </w:rPr>
        <w:t>Dobeles novada karogs.</w:t>
      </w:r>
    </w:p>
    <w:p w14:paraId="5C9FFE49" w14:textId="77777777" w:rsidR="007C7414" w:rsidRPr="00E77BF5" w:rsidRDefault="007C7414" w:rsidP="007C7414">
      <w:pPr>
        <w:numPr>
          <w:ilvl w:val="0"/>
          <w:numId w:val="3"/>
        </w:numPr>
        <w:autoSpaceDE w:val="0"/>
        <w:autoSpaceDN w:val="0"/>
        <w:adjustRightInd w:val="0"/>
        <w:spacing w:after="0" w:line="240" w:lineRule="auto"/>
        <w:jc w:val="both"/>
        <w:rPr>
          <w:rFonts w:ascii="Times New Roman" w:hAnsi="Times New Roman" w:cs="Times New Roman"/>
          <w:color w:val="000000"/>
          <w:sz w:val="24"/>
          <w:szCs w:val="24"/>
        </w:rPr>
      </w:pPr>
      <w:r w:rsidRPr="00E77BF5">
        <w:rPr>
          <w:rFonts w:ascii="Times New Roman" w:hAnsi="Times New Roman" w:cs="Times New Roman"/>
          <w:color w:val="000000"/>
          <w:sz w:val="24"/>
          <w:szCs w:val="24"/>
        </w:rPr>
        <w:t>Dobeles novada pilsētu un pagastu simbolika (turpmāk – teritoriālo vienību simbolika) ir:</w:t>
      </w:r>
    </w:p>
    <w:p w14:paraId="00EB1B14" w14:textId="77777777" w:rsidR="007C7414" w:rsidRPr="00E77BF5" w:rsidRDefault="007C7414" w:rsidP="007C7414">
      <w:pPr>
        <w:numPr>
          <w:ilvl w:val="1"/>
          <w:numId w:val="3"/>
        </w:numPr>
        <w:autoSpaceDE w:val="0"/>
        <w:autoSpaceDN w:val="0"/>
        <w:adjustRightInd w:val="0"/>
        <w:spacing w:after="0" w:line="240" w:lineRule="auto"/>
        <w:jc w:val="both"/>
        <w:rPr>
          <w:rFonts w:ascii="Times New Roman" w:hAnsi="Times New Roman" w:cs="Times New Roman"/>
          <w:color w:val="000000"/>
          <w:sz w:val="24"/>
          <w:szCs w:val="24"/>
        </w:rPr>
      </w:pPr>
      <w:r w:rsidRPr="00E77BF5">
        <w:rPr>
          <w:rFonts w:ascii="Times New Roman" w:hAnsi="Times New Roman" w:cs="Times New Roman"/>
          <w:color w:val="000000"/>
          <w:sz w:val="24"/>
          <w:szCs w:val="24"/>
        </w:rPr>
        <w:t>ģerboņi:</w:t>
      </w:r>
    </w:p>
    <w:p w14:paraId="567A7899" w14:textId="77777777" w:rsidR="007C7414" w:rsidRPr="00E77BF5" w:rsidRDefault="007C7414" w:rsidP="007C7414">
      <w:pPr>
        <w:numPr>
          <w:ilvl w:val="2"/>
          <w:numId w:val="3"/>
        </w:numPr>
        <w:autoSpaceDE w:val="0"/>
        <w:autoSpaceDN w:val="0"/>
        <w:adjustRightInd w:val="0"/>
        <w:spacing w:after="0" w:line="240" w:lineRule="auto"/>
        <w:jc w:val="both"/>
        <w:rPr>
          <w:rFonts w:ascii="Times New Roman" w:hAnsi="Times New Roman" w:cs="Times New Roman"/>
          <w:color w:val="000000"/>
          <w:sz w:val="24"/>
          <w:szCs w:val="24"/>
        </w:rPr>
      </w:pPr>
      <w:r w:rsidRPr="00E77BF5">
        <w:rPr>
          <w:rFonts w:ascii="Times New Roman" w:hAnsi="Times New Roman" w:cs="Times New Roman"/>
          <w:color w:val="000000"/>
          <w:sz w:val="24"/>
          <w:szCs w:val="24"/>
        </w:rPr>
        <w:t>Dobeles pilsētas ģerbonis;</w:t>
      </w:r>
    </w:p>
    <w:p w14:paraId="3371777A" w14:textId="77777777" w:rsidR="007C7414" w:rsidRPr="00E77BF5" w:rsidRDefault="007C7414" w:rsidP="007C7414">
      <w:pPr>
        <w:numPr>
          <w:ilvl w:val="2"/>
          <w:numId w:val="3"/>
        </w:numPr>
        <w:autoSpaceDE w:val="0"/>
        <w:autoSpaceDN w:val="0"/>
        <w:adjustRightInd w:val="0"/>
        <w:spacing w:after="0" w:line="240" w:lineRule="auto"/>
        <w:jc w:val="both"/>
        <w:rPr>
          <w:rFonts w:ascii="Times New Roman" w:hAnsi="Times New Roman" w:cs="Times New Roman"/>
          <w:color w:val="000000"/>
          <w:sz w:val="24"/>
          <w:szCs w:val="24"/>
        </w:rPr>
      </w:pPr>
      <w:r w:rsidRPr="00E77BF5">
        <w:rPr>
          <w:rFonts w:ascii="Times New Roman" w:hAnsi="Times New Roman" w:cs="Times New Roman"/>
          <w:color w:val="000000"/>
          <w:sz w:val="24"/>
          <w:szCs w:val="24"/>
        </w:rPr>
        <w:t>Auces pilsētas ģerbonis;</w:t>
      </w:r>
    </w:p>
    <w:p w14:paraId="230145DC" w14:textId="77777777" w:rsidR="007C7414" w:rsidRPr="00E77BF5" w:rsidRDefault="007C7414" w:rsidP="007C7414">
      <w:pPr>
        <w:numPr>
          <w:ilvl w:val="2"/>
          <w:numId w:val="3"/>
        </w:numPr>
        <w:autoSpaceDE w:val="0"/>
        <w:autoSpaceDN w:val="0"/>
        <w:adjustRightInd w:val="0"/>
        <w:spacing w:after="0" w:line="240" w:lineRule="auto"/>
        <w:jc w:val="both"/>
        <w:rPr>
          <w:rFonts w:ascii="Times New Roman" w:hAnsi="Times New Roman" w:cs="Times New Roman"/>
          <w:color w:val="000000"/>
          <w:sz w:val="24"/>
          <w:szCs w:val="24"/>
        </w:rPr>
      </w:pPr>
      <w:r w:rsidRPr="00E77BF5">
        <w:rPr>
          <w:rFonts w:ascii="Times New Roman" w:hAnsi="Times New Roman" w:cs="Times New Roman"/>
          <w:color w:val="000000"/>
          <w:sz w:val="24"/>
          <w:szCs w:val="24"/>
        </w:rPr>
        <w:t>Bēnes pagasta ģerbonis;</w:t>
      </w:r>
    </w:p>
    <w:p w14:paraId="02E1C7CA" w14:textId="77777777" w:rsidR="007C7414" w:rsidRPr="00E77BF5" w:rsidRDefault="007C7414" w:rsidP="007C7414">
      <w:pPr>
        <w:numPr>
          <w:ilvl w:val="2"/>
          <w:numId w:val="3"/>
        </w:numPr>
        <w:autoSpaceDE w:val="0"/>
        <w:autoSpaceDN w:val="0"/>
        <w:adjustRightInd w:val="0"/>
        <w:spacing w:after="0" w:line="240" w:lineRule="auto"/>
        <w:jc w:val="both"/>
        <w:rPr>
          <w:rFonts w:ascii="Times New Roman" w:hAnsi="Times New Roman" w:cs="Times New Roman"/>
          <w:color w:val="000000"/>
          <w:sz w:val="24"/>
          <w:szCs w:val="24"/>
        </w:rPr>
      </w:pPr>
      <w:r w:rsidRPr="00E77BF5">
        <w:rPr>
          <w:rFonts w:ascii="Times New Roman" w:hAnsi="Times New Roman" w:cs="Times New Roman"/>
          <w:color w:val="000000"/>
          <w:sz w:val="24"/>
          <w:szCs w:val="24"/>
        </w:rPr>
        <w:t>Krimūnu pagasta ģerbonis;</w:t>
      </w:r>
      <w:bookmarkStart w:id="0" w:name="_GoBack"/>
      <w:bookmarkEnd w:id="0"/>
    </w:p>
    <w:p w14:paraId="2ABA5312" w14:textId="77777777" w:rsidR="007C7414" w:rsidRPr="00E77BF5" w:rsidRDefault="007C7414" w:rsidP="007C7414">
      <w:pPr>
        <w:numPr>
          <w:ilvl w:val="2"/>
          <w:numId w:val="3"/>
        </w:numPr>
        <w:autoSpaceDE w:val="0"/>
        <w:autoSpaceDN w:val="0"/>
        <w:adjustRightInd w:val="0"/>
        <w:spacing w:after="0" w:line="240" w:lineRule="auto"/>
        <w:jc w:val="both"/>
        <w:rPr>
          <w:rFonts w:ascii="Times New Roman" w:hAnsi="Times New Roman" w:cs="Times New Roman"/>
          <w:color w:val="000000"/>
          <w:sz w:val="24"/>
          <w:szCs w:val="24"/>
        </w:rPr>
      </w:pPr>
      <w:r w:rsidRPr="00E77BF5">
        <w:rPr>
          <w:rFonts w:ascii="Times New Roman" w:hAnsi="Times New Roman" w:cs="Times New Roman"/>
          <w:color w:val="000000"/>
          <w:sz w:val="24"/>
          <w:szCs w:val="24"/>
        </w:rPr>
        <w:t>Tērvetes pagasta ģerbonis.</w:t>
      </w:r>
    </w:p>
    <w:p w14:paraId="4911A658" w14:textId="77777777" w:rsidR="007C7414" w:rsidRPr="00E77BF5" w:rsidRDefault="007C7414" w:rsidP="007C7414">
      <w:pPr>
        <w:numPr>
          <w:ilvl w:val="1"/>
          <w:numId w:val="3"/>
        </w:numPr>
        <w:autoSpaceDE w:val="0"/>
        <w:autoSpaceDN w:val="0"/>
        <w:adjustRightInd w:val="0"/>
        <w:spacing w:after="0" w:line="240" w:lineRule="auto"/>
        <w:jc w:val="both"/>
        <w:rPr>
          <w:rFonts w:ascii="Times New Roman" w:hAnsi="Times New Roman" w:cs="Times New Roman"/>
          <w:color w:val="000000"/>
          <w:sz w:val="24"/>
          <w:szCs w:val="24"/>
        </w:rPr>
      </w:pPr>
      <w:r w:rsidRPr="00E77BF5">
        <w:rPr>
          <w:rFonts w:ascii="Times New Roman" w:hAnsi="Times New Roman" w:cs="Times New Roman"/>
          <w:color w:val="000000"/>
          <w:sz w:val="24"/>
          <w:szCs w:val="24"/>
        </w:rPr>
        <w:t>karogi:</w:t>
      </w:r>
    </w:p>
    <w:p w14:paraId="45274F6A" w14:textId="77777777" w:rsidR="007C7414" w:rsidRPr="00E77BF5" w:rsidRDefault="007C7414" w:rsidP="007C7414">
      <w:pPr>
        <w:numPr>
          <w:ilvl w:val="2"/>
          <w:numId w:val="3"/>
        </w:numPr>
        <w:autoSpaceDE w:val="0"/>
        <w:autoSpaceDN w:val="0"/>
        <w:adjustRightInd w:val="0"/>
        <w:spacing w:after="0" w:line="240" w:lineRule="auto"/>
        <w:jc w:val="both"/>
        <w:rPr>
          <w:rFonts w:ascii="Times New Roman" w:hAnsi="Times New Roman" w:cs="Times New Roman"/>
          <w:color w:val="000000"/>
          <w:sz w:val="24"/>
          <w:szCs w:val="24"/>
        </w:rPr>
      </w:pPr>
      <w:r w:rsidRPr="00E77BF5">
        <w:rPr>
          <w:rFonts w:ascii="Times New Roman" w:hAnsi="Times New Roman" w:cs="Times New Roman"/>
          <w:color w:val="000000"/>
          <w:sz w:val="24"/>
          <w:szCs w:val="24"/>
        </w:rPr>
        <w:t>Dobeles pilsētas karogs;</w:t>
      </w:r>
    </w:p>
    <w:p w14:paraId="101E805C" w14:textId="77777777" w:rsidR="007C7414" w:rsidRPr="00E77BF5" w:rsidRDefault="007C7414" w:rsidP="007C7414">
      <w:pPr>
        <w:numPr>
          <w:ilvl w:val="2"/>
          <w:numId w:val="3"/>
        </w:numPr>
        <w:autoSpaceDE w:val="0"/>
        <w:autoSpaceDN w:val="0"/>
        <w:adjustRightInd w:val="0"/>
        <w:spacing w:after="0" w:line="240" w:lineRule="auto"/>
        <w:jc w:val="both"/>
        <w:rPr>
          <w:rFonts w:ascii="Times New Roman" w:hAnsi="Times New Roman" w:cs="Times New Roman"/>
          <w:color w:val="000000"/>
          <w:sz w:val="24"/>
          <w:szCs w:val="24"/>
        </w:rPr>
      </w:pPr>
      <w:r w:rsidRPr="00E77BF5">
        <w:rPr>
          <w:rFonts w:ascii="Times New Roman" w:hAnsi="Times New Roman" w:cs="Times New Roman"/>
          <w:color w:val="000000"/>
          <w:sz w:val="24"/>
          <w:szCs w:val="24"/>
        </w:rPr>
        <w:t>Tērvetes pagasta karogs.</w:t>
      </w:r>
    </w:p>
    <w:p w14:paraId="7D2EFDA5" w14:textId="77777777" w:rsidR="007C7414" w:rsidRPr="00E77BF5" w:rsidRDefault="007C7414" w:rsidP="007C7414">
      <w:pPr>
        <w:numPr>
          <w:ilvl w:val="1"/>
          <w:numId w:val="3"/>
        </w:numPr>
        <w:autoSpaceDE w:val="0"/>
        <w:autoSpaceDN w:val="0"/>
        <w:adjustRightInd w:val="0"/>
        <w:spacing w:after="0" w:line="240" w:lineRule="auto"/>
        <w:jc w:val="both"/>
        <w:rPr>
          <w:rFonts w:ascii="Times New Roman" w:hAnsi="Times New Roman" w:cs="Times New Roman"/>
          <w:color w:val="000000"/>
          <w:sz w:val="24"/>
          <w:szCs w:val="24"/>
        </w:rPr>
      </w:pPr>
      <w:r w:rsidRPr="00E77BF5">
        <w:rPr>
          <w:rFonts w:ascii="Times New Roman" w:hAnsi="Times New Roman" w:cs="Times New Roman"/>
          <w:color w:val="000000"/>
          <w:sz w:val="24"/>
          <w:szCs w:val="24"/>
        </w:rPr>
        <w:t>Himna - Tērvetes pagasta himna.</w:t>
      </w:r>
      <w:r w:rsidRPr="00E77BF5">
        <w:rPr>
          <w:rFonts w:ascii="Times New Roman" w:hAnsi="Times New Roman" w:cs="Times New Roman"/>
          <w:color w:val="FF0000"/>
          <w:sz w:val="24"/>
          <w:szCs w:val="24"/>
        </w:rPr>
        <w:t xml:space="preserve"> </w:t>
      </w:r>
    </w:p>
    <w:p w14:paraId="0EC593F0" w14:textId="77777777" w:rsidR="007C7414" w:rsidRPr="00E77BF5" w:rsidRDefault="007C7414" w:rsidP="007C7414">
      <w:pPr>
        <w:numPr>
          <w:ilvl w:val="0"/>
          <w:numId w:val="3"/>
        </w:numPr>
        <w:autoSpaceDE w:val="0"/>
        <w:autoSpaceDN w:val="0"/>
        <w:adjustRightInd w:val="0"/>
        <w:spacing w:after="0" w:line="240" w:lineRule="auto"/>
        <w:jc w:val="both"/>
        <w:rPr>
          <w:rFonts w:ascii="Times New Roman" w:hAnsi="Times New Roman" w:cs="Times New Roman"/>
          <w:sz w:val="24"/>
          <w:szCs w:val="24"/>
        </w:rPr>
      </w:pPr>
      <w:r w:rsidRPr="00E77BF5">
        <w:rPr>
          <w:rFonts w:ascii="Times New Roman" w:hAnsi="Times New Roman" w:cs="Times New Roman"/>
          <w:color w:val="000000"/>
          <w:sz w:val="24"/>
          <w:szCs w:val="24"/>
        </w:rPr>
        <w:t>Dobeles novada un teritoriālo vienību</w:t>
      </w:r>
      <w:r w:rsidRPr="00E77BF5">
        <w:rPr>
          <w:rFonts w:ascii="Times New Roman" w:hAnsi="Times New Roman" w:cs="Times New Roman"/>
          <w:sz w:val="24"/>
          <w:szCs w:val="24"/>
        </w:rPr>
        <w:t xml:space="preserve"> simbolikas attēliem jāatbilst simbolu </w:t>
      </w:r>
      <w:proofErr w:type="spellStart"/>
      <w:r w:rsidRPr="00E77BF5">
        <w:rPr>
          <w:rFonts w:ascii="Times New Roman" w:hAnsi="Times New Roman" w:cs="Times New Roman"/>
          <w:sz w:val="24"/>
          <w:szCs w:val="24"/>
        </w:rPr>
        <w:t>heraldiskajam</w:t>
      </w:r>
      <w:proofErr w:type="spellEnd"/>
      <w:r w:rsidRPr="00E77BF5">
        <w:rPr>
          <w:rFonts w:ascii="Times New Roman" w:hAnsi="Times New Roman" w:cs="Times New Roman"/>
          <w:sz w:val="24"/>
          <w:szCs w:val="24"/>
        </w:rPr>
        <w:t xml:space="preserve"> aprakstam, </w:t>
      </w:r>
      <w:proofErr w:type="gramStart"/>
      <w:r w:rsidRPr="00E77BF5">
        <w:rPr>
          <w:rFonts w:ascii="Times New Roman" w:hAnsi="Times New Roman" w:cs="Times New Roman"/>
          <w:sz w:val="24"/>
          <w:szCs w:val="24"/>
        </w:rPr>
        <w:t>kas apstiprināts</w:t>
      </w:r>
      <w:proofErr w:type="gramEnd"/>
      <w:r w:rsidRPr="00E77BF5">
        <w:rPr>
          <w:rFonts w:ascii="Times New Roman" w:hAnsi="Times New Roman" w:cs="Times New Roman"/>
          <w:sz w:val="24"/>
          <w:szCs w:val="24"/>
        </w:rPr>
        <w:t xml:space="preserve"> Valsts Heraldikas komisijā, kā arī pamatā jāsakrīt ar attēliem noteikumu pielikumos.</w:t>
      </w:r>
    </w:p>
    <w:p w14:paraId="4CC90E5E" w14:textId="77777777" w:rsidR="007C7414" w:rsidRPr="00E77BF5" w:rsidRDefault="007C7414" w:rsidP="007C7414">
      <w:pPr>
        <w:autoSpaceDE w:val="0"/>
        <w:autoSpaceDN w:val="0"/>
        <w:adjustRightInd w:val="0"/>
        <w:spacing w:after="0" w:line="240" w:lineRule="auto"/>
        <w:jc w:val="both"/>
        <w:rPr>
          <w:rFonts w:ascii="Times New Roman" w:hAnsi="Times New Roman" w:cs="Times New Roman"/>
          <w:sz w:val="24"/>
          <w:szCs w:val="24"/>
        </w:rPr>
      </w:pPr>
    </w:p>
    <w:p w14:paraId="5838FE1E" w14:textId="77777777" w:rsidR="007C7414" w:rsidRPr="00E77BF5" w:rsidRDefault="007C7414" w:rsidP="007C7414">
      <w:pPr>
        <w:numPr>
          <w:ilvl w:val="0"/>
          <w:numId w:val="2"/>
        </w:numPr>
        <w:autoSpaceDE w:val="0"/>
        <w:autoSpaceDN w:val="0"/>
        <w:adjustRightInd w:val="0"/>
        <w:spacing w:after="0" w:line="240" w:lineRule="auto"/>
        <w:jc w:val="both"/>
        <w:rPr>
          <w:rFonts w:ascii="Times New Roman" w:hAnsi="Times New Roman" w:cs="Times New Roman"/>
          <w:sz w:val="24"/>
          <w:szCs w:val="24"/>
        </w:rPr>
      </w:pPr>
      <w:r w:rsidRPr="00E77BF5">
        <w:rPr>
          <w:rFonts w:ascii="Times New Roman" w:hAnsi="Times New Roman" w:cs="Times New Roman"/>
          <w:b/>
          <w:bCs/>
          <w:color w:val="000000"/>
          <w:sz w:val="24"/>
          <w:szCs w:val="24"/>
        </w:rPr>
        <w:t>Novada un teritoriālo vienību simbolikas apraksts</w:t>
      </w:r>
    </w:p>
    <w:p w14:paraId="1D79BA2A" w14:textId="77777777" w:rsidR="007C7414" w:rsidRPr="00E77BF5" w:rsidRDefault="007C7414" w:rsidP="007C7414">
      <w:pPr>
        <w:autoSpaceDE w:val="0"/>
        <w:autoSpaceDN w:val="0"/>
        <w:adjustRightInd w:val="0"/>
        <w:spacing w:after="0" w:line="240" w:lineRule="auto"/>
        <w:jc w:val="both"/>
        <w:rPr>
          <w:rFonts w:ascii="Times New Roman" w:hAnsi="Times New Roman" w:cs="Times New Roman"/>
          <w:sz w:val="24"/>
          <w:szCs w:val="24"/>
        </w:rPr>
      </w:pPr>
    </w:p>
    <w:p w14:paraId="61E79AFF" w14:textId="77777777" w:rsidR="007C7414" w:rsidRPr="00E77BF5" w:rsidRDefault="007C7414" w:rsidP="007C7414">
      <w:pPr>
        <w:numPr>
          <w:ilvl w:val="0"/>
          <w:numId w:val="3"/>
        </w:numPr>
        <w:autoSpaceDE w:val="0"/>
        <w:autoSpaceDN w:val="0"/>
        <w:adjustRightInd w:val="0"/>
        <w:spacing w:after="0" w:line="240" w:lineRule="auto"/>
        <w:jc w:val="both"/>
        <w:rPr>
          <w:rFonts w:ascii="Times New Roman" w:hAnsi="Times New Roman" w:cs="Times New Roman"/>
          <w:sz w:val="24"/>
          <w:szCs w:val="24"/>
        </w:rPr>
      </w:pPr>
      <w:r w:rsidRPr="00E77BF5">
        <w:rPr>
          <w:rFonts w:ascii="Times New Roman" w:hAnsi="Times New Roman" w:cs="Times New Roman"/>
          <w:sz w:val="24"/>
          <w:szCs w:val="24"/>
        </w:rPr>
        <w:t xml:space="preserve">Dobeles novada </w:t>
      </w:r>
      <w:r w:rsidRPr="00E77BF5">
        <w:rPr>
          <w:rFonts w:ascii="Times New Roman" w:hAnsi="Times New Roman" w:cs="Times New Roman"/>
          <w:color w:val="000000"/>
          <w:sz w:val="24"/>
          <w:szCs w:val="24"/>
        </w:rPr>
        <w:t xml:space="preserve">ģerboņa apraksts: </w:t>
      </w:r>
    </w:p>
    <w:p w14:paraId="0D321C41" w14:textId="77777777" w:rsidR="007C7414" w:rsidRPr="00E77BF5" w:rsidRDefault="007C7414" w:rsidP="007C7414">
      <w:pPr>
        <w:numPr>
          <w:ilvl w:val="1"/>
          <w:numId w:val="3"/>
        </w:numPr>
        <w:autoSpaceDE w:val="0"/>
        <w:autoSpaceDN w:val="0"/>
        <w:adjustRightInd w:val="0"/>
        <w:spacing w:after="0" w:line="240" w:lineRule="auto"/>
        <w:jc w:val="both"/>
        <w:rPr>
          <w:rFonts w:ascii="Times New Roman" w:hAnsi="Times New Roman" w:cs="Times New Roman"/>
          <w:sz w:val="24"/>
          <w:szCs w:val="24"/>
        </w:rPr>
      </w:pPr>
      <w:r w:rsidRPr="00E77BF5">
        <w:rPr>
          <w:rFonts w:ascii="Times New Roman" w:hAnsi="Times New Roman" w:cs="Times New Roman"/>
          <w:color w:val="000000"/>
          <w:sz w:val="24"/>
          <w:szCs w:val="24"/>
        </w:rPr>
        <w:t xml:space="preserve">Dobeles novada ģerboņa vairogs ir dalīts: augšā zeltīta josla ar četriem pils aizsargmūri simbolizējošiem elementiem, apakšā Zemgali simbolizējošs zils lauks ar </w:t>
      </w:r>
      <w:r w:rsidRPr="00E77BF5">
        <w:rPr>
          <w:rFonts w:ascii="Times New Roman" w:hAnsi="Times New Roman" w:cs="Times New Roman"/>
          <w:color w:val="000000"/>
          <w:sz w:val="24"/>
          <w:szCs w:val="24"/>
        </w:rPr>
        <w:lastRenderedPageBreak/>
        <w:t>sudrabotu etnogrāfisko Kurzemes un Dobeles riņķa saktu ar stūriem centrā. Ģerboņa izmērs atbilst šo noteikumu 1.pielikumā norādītajam paraugam;</w:t>
      </w:r>
    </w:p>
    <w:p w14:paraId="5672A781" w14:textId="77777777" w:rsidR="007C7414" w:rsidRPr="00E77BF5" w:rsidRDefault="007C7414" w:rsidP="007C7414">
      <w:pPr>
        <w:numPr>
          <w:ilvl w:val="1"/>
          <w:numId w:val="3"/>
        </w:numPr>
        <w:autoSpaceDE w:val="0"/>
        <w:autoSpaceDN w:val="0"/>
        <w:adjustRightInd w:val="0"/>
        <w:spacing w:after="0" w:line="240" w:lineRule="auto"/>
        <w:jc w:val="both"/>
        <w:rPr>
          <w:rFonts w:ascii="Times New Roman" w:hAnsi="Times New Roman" w:cs="Times New Roman"/>
          <w:sz w:val="24"/>
          <w:szCs w:val="24"/>
        </w:rPr>
      </w:pPr>
      <w:r w:rsidRPr="00E77BF5">
        <w:rPr>
          <w:rFonts w:ascii="Times New Roman" w:hAnsi="Times New Roman" w:cs="Times New Roman"/>
          <w:color w:val="000000"/>
          <w:sz w:val="24"/>
          <w:szCs w:val="24"/>
        </w:rPr>
        <w:t xml:space="preserve"> Dobeles novada ģerboņa krāsu kodi:</w:t>
      </w:r>
    </w:p>
    <w:p w14:paraId="0790DB0E" w14:textId="77777777" w:rsidR="007C7414" w:rsidRPr="00E77BF5" w:rsidRDefault="007C7414" w:rsidP="007C7414">
      <w:pPr>
        <w:numPr>
          <w:ilvl w:val="2"/>
          <w:numId w:val="3"/>
        </w:numPr>
        <w:autoSpaceDE w:val="0"/>
        <w:autoSpaceDN w:val="0"/>
        <w:adjustRightInd w:val="0"/>
        <w:spacing w:after="0" w:line="240" w:lineRule="auto"/>
        <w:jc w:val="both"/>
        <w:rPr>
          <w:rFonts w:ascii="Times New Roman" w:hAnsi="Times New Roman" w:cs="Times New Roman"/>
          <w:sz w:val="24"/>
          <w:szCs w:val="24"/>
        </w:rPr>
      </w:pPr>
      <w:proofErr w:type="spellStart"/>
      <w:r w:rsidRPr="00E77BF5">
        <w:rPr>
          <w:rFonts w:ascii="Times New Roman" w:hAnsi="Times New Roman" w:cs="Times New Roman"/>
          <w:color w:val="000000"/>
          <w:sz w:val="24"/>
          <w:szCs w:val="24"/>
        </w:rPr>
        <w:t>Pantone</w:t>
      </w:r>
      <w:proofErr w:type="spellEnd"/>
      <w:r w:rsidRPr="00E77BF5">
        <w:rPr>
          <w:rFonts w:ascii="Times New Roman" w:hAnsi="Times New Roman" w:cs="Times New Roman"/>
          <w:color w:val="000000"/>
          <w:sz w:val="24"/>
          <w:szCs w:val="24"/>
        </w:rPr>
        <w:t xml:space="preserve"> P873C – zelts</w:t>
      </w:r>
    </w:p>
    <w:p w14:paraId="5B305DBC" w14:textId="77777777" w:rsidR="007C7414" w:rsidRPr="00E77BF5" w:rsidRDefault="007C7414" w:rsidP="007C7414">
      <w:pPr>
        <w:numPr>
          <w:ilvl w:val="2"/>
          <w:numId w:val="3"/>
        </w:numPr>
        <w:autoSpaceDE w:val="0"/>
        <w:autoSpaceDN w:val="0"/>
        <w:adjustRightInd w:val="0"/>
        <w:spacing w:after="0" w:line="240" w:lineRule="auto"/>
        <w:jc w:val="both"/>
        <w:rPr>
          <w:rFonts w:ascii="Times New Roman" w:hAnsi="Times New Roman" w:cs="Times New Roman"/>
          <w:sz w:val="24"/>
          <w:szCs w:val="24"/>
        </w:rPr>
      </w:pPr>
      <w:proofErr w:type="spellStart"/>
      <w:r w:rsidRPr="00E77BF5">
        <w:rPr>
          <w:rFonts w:ascii="Times New Roman" w:hAnsi="Times New Roman" w:cs="Times New Roman"/>
          <w:color w:val="000000"/>
          <w:sz w:val="24"/>
          <w:szCs w:val="24"/>
        </w:rPr>
        <w:t>Pantone</w:t>
      </w:r>
      <w:proofErr w:type="spellEnd"/>
      <w:r w:rsidRPr="00E77BF5">
        <w:rPr>
          <w:rFonts w:ascii="Times New Roman" w:hAnsi="Times New Roman" w:cs="Times New Roman"/>
          <w:color w:val="000000"/>
          <w:sz w:val="24"/>
          <w:szCs w:val="24"/>
        </w:rPr>
        <w:t xml:space="preserve"> P286C – zils;</w:t>
      </w:r>
    </w:p>
    <w:p w14:paraId="6988D13B" w14:textId="77777777" w:rsidR="007C7414" w:rsidRPr="00E77BF5" w:rsidRDefault="007C7414" w:rsidP="007C7414">
      <w:pPr>
        <w:numPr>
          <w:ilvl w:val="2"/>
          <w:numId w:val="3"/>
        </w:numPr>
        <w:autoSpaceDE w:val="0"/>
        <w:autoSpaceDN w:val="0"/>
        <w:adjustRightInd w:val="0"/>
        <w:spacing w:after="0" w:line="240" w:lineRule="auto"/>
        <w:jc w:val="both"/>
        <w:rPr>
          <w:rFonts w:ascii="Times New Roman" w:hAnsi="Times New Roman" w:cs="Times New Roman"/>
          <w:sz w:val="24"/>
          <w:szCs w:val="24"/>
        </w:rPr>
      </w:pPr>
      <w:proofErr w:type="spellStart"/>
      <w:r w:rsidRPr="00E77BF5">
        <w:rPr>
          <w:rFonts w:ascii="Times New Roman" w:hAnsi="Times New Roman" w:cs="Times New Roman"/>
          <w:color w:val="000000"/>
          <w:sz w:val="24"/>
          <w:szCs w:val="24"/>
        </w:rPr>
        <w:t>Pantone</w:t>
      </w:r>
      <w:proofErr w:type="spellEnd"/>
      <w:r w:rsidRPr="00E77BF5">
        <w:rPr>
          <w:rFonts w:ascii="Times New Roman" w:hAnsi="Times New Roman" w:cs="Times New Roman"/>
          <w:color w:val="000000"/>
          <w:sz w:val="24"/>
          <w:szCs w:val="24"/>
        </w:rPr>
        <w:t xml:space="preserve"> P877C – sudrabs;</w:t>
      </w:r>
    </w:p>
    <w:p w14:paraId="40CFBFC4" w14:textId="77777777" w:rsidR="007C7414" w:rsidRPr="00E77BF5" w:rsidRDefault="007C7414" w:rsidP="007C7414">
      <w:pPr>
        <w:numPr>
          <w:ilvl w:val="2"/>
          <w:numId w:val="3"/>
        </w:numPr>
        <w:autoSpaceDE w:val="0"/>
        <w:autoSpaceDN w:val="0"/>
        <w:adjustRightInd w:val="0"/>
        <w:spacing w:after="0" w:line="240" w:lineRule="auto"/>
        <w:jc w:val="both"/>
        <w:rPr>
          <w:rFonts w:ascii="Times New Roman" w:hAnsi="Times New Roman" w:cs="Times New Roman"/>
          <w:sz w:val="24"/>
          <w:szCs w:val="24"/>
        </w:rPr>
      </w:pPr>
      <w:proofErr w:type="spellStart"/>
      <w:r w:rsidRPr="00E77BF5">
        <w:rPr>
          <w:rFonts w:ascii="Times New Roman" w:hAnsi="Times New Roman" w:cs="Times New Roman"/>
          <w:color w:val="000000"/>
          <w:sz w:val="24"/>
          <w:szCs w:val="24"/>
        </w:rPr>
        <w:t>Pantone</w:t>
      </w:r>
      <w:proofErr w:type="spellEnd"/>
      <w:r w:rsidRPr="00E77BF5">
        <w:rPr>
          <w:rFonts w:ascii="Times New Roman" w:hAnsi="Times New Roman" w:cs="Times New Roman"/>
          <w:color w:val="000000"/>
          <w:sz w:val="24"/>
          <w:szCs w:val="24"/>
        </w:rPr>
        <w:t xml:space="preserve"> </w:t>
      </w:r>
      <w:proofErr w:type="spellStart"/>
      <w:r w:rsidRPr="00E77BF5">
        <w:rPr>
          <w:rFonts w:ascii="Times New Roman" w:hAnsi="Times New Roman" w:cs="Times New Roman"/>
          <w:color w:val="000000"/>
          <w:sz w:val="24"/>
          <w:szCs w:val="24"/>
        </w:rPr>
        <w:t>black</w:t>
      </w:r>
      <w:proofErr w:type="spellEnd"/>
      <w:proofErr w:type="gramStart"/>
      <w:r w:rsidRPr="00E77BF5">
        <w:rPr>
          <w:rFonts w:ascii="Times New Roman" w:hAnsi="Times New Roman" w:cs="Times New Roman"/>
          <w:color w:val="000000"/>
          <w:sz w:val="24"/>
          <w:szCs w:val="24"/>
        </w:rPr>
        <w:t xml:space="preserve">  </w:t>
      </w:r>
      <w:proofErr w:type="gramEnd"/>
      <w:r w:rsidRPr="00E77BF5">
        <w:rPr>
          <w:rFonts w:ascii="Times New Roman" w:hAnsi="Times New Roman" w:cs="Times New Roman"/>
          <w:color w:val="000000"/>
          <w:sz w:val="24"/>
          <w:szCs w:val="24"/>
        </w:rPr>
        <w:t>– melns;</w:t>
      </w:r>
    </w:p>
    <w:p w14:paraId="7CFC9B4A" w14:textId="77777777" w:rsidR="007C7414" w:rsidRPr="00E77BF5" w:rsidRDefault="007C7414" w:rsidP="007C7414">
      <w:pPr>
        <w:numPr>
          <w:ilvl w:val="1"/>
          <w:numId w:val="3"/>
        </w:numPr>
        <w:autoSpaceDE w:val="0"/>
        <w:autoSpaceDN w:val="0"/>
        <w:adjustRightInd w:val="0"/>
        <w:spacing w:after="0" w:line="240" w:lineRule="auto"/>
        <w:jc w:val="both"/>
        <w:rPr>
          <w:rFonts w:ascii="Times New Roman" w:hAnsi="Times New Roman" w:cs="Times New Roman"/>
          <w:sz w:val="24"/>
          <w:szCs w:val="24"/>
        </w:rPr>
      </w:pPr>
      <w:r w:rsidRPr="00E77BF5">
        <w:rPr>
          <w:rFonts w:ascii="Times New Roman" w:hAnsi="Times New Roman" w:cs="Times New Roman"/>
          <w:color w:val="000000"/>
          <w:sz w:val="24"/>
          <w:szCs w:val="24"/>
        </w:rPr>
        <w:t>Dobeles novada ģerboņa kontūrzīmējuma vairogs ir dalīts: augšā josla ar četriem pils aizsargmūri simbolizējošiem elementiem, apakšā Zemgali simbolizējošs lauks ar etnogrāfisko Kurzemes un Dobeles riņķa saktu ar stūriem centrā. Ģerboņa</w:t>
      </w:r>
      <w:r w:rsidRPr="00E77BF5">
        <w:rPr>
          <w:rFonts w:ascii="Times New Roman" w:hAnsi="Times New Roman" w:cs="Times New Roman"/>
          <w:color w:val="FF0000"/>
          <w:sz w:val="24"/>
          <w:szCs w:val="24"/>
        </w:rPr>
        <w:t xml:space="preserve"> </w:t>
      </w:r>
      <w:r w:rsidRPr="00E77BF5">
        <w:rPr>
          <w:rFonts w:ascii="Times New Roman" w:hAnsi="Times New Roman" w:cs="Times New Roman"/>
          <w:color w:val="000000"/>
          <w:sz w:val="24"/>
          <w:szCs w:val="24"/>
        </w:rPr>
        <w:t>izmērs atbilst šo noteikumu 1.pielikumā norādītajam paraugam;</w:t>
      </w:r>
    </w:p>
    <w:p w14:paraId="01DE64F7" w14:textId="77777777" w:rsidR="007C7414" w:rsidRPr="00E77BF5" w:rsidRDefault="007C7414" w:rsidP="007C7414">
      <w:pPr>
        <w:numPr>
          <w:ilvl w:val="1"/>
          <w:numId w:val="3"/>
        </w:numPr>
        <w:autoSpaceDE w:val="0"/>
        <w:autoSpaceDN w:val="0"/>
        <w:adjustRightInd w:val="0"/>
        <w:spacing w:after="0" w:line="240" w:lineRule="auto"/>
        <w:jc w:val="both"/>
        <w:rPr>
          <w:rFonts w:ascii="Times New Roman" w:hAnsi="Times New Roman" w:cs="Times New Roman"/>
          <w:sz w:val="24"/>
          <w:szCs w:val="24"/>
        </w:rPr>
      </w:pPr>
      <w:r w:rsidRPr="00E77BF5">
        <w:rPr>
          <w:rFonts w:ascii="Times New Roman" w:hAnsi="Times New Roman" w:cs="Times New Roman"/>
          <w:color w:val="000000"/>
          <w:sz w:val="24"/>
          <w:szCs w:val="24"/>
        </w:rPr>
        <w:t>Dobeles novada ģerboņa krāsainajam attēlam, ģerboņa grafiskajam attēlam un kontūrzīmējumam neatkarīgi no tā izmēriem jāatbilst ģerboņa aprakstam, kā arī pamatā jāsakrīt ar šiem noteikumiem pievienotajiem paraugiem 1.pielikumā.</w:t>
      </w:r>
    </w:p>
    <w:p w14:paraId="4BD40D9B" w14:textId="77777777" w:rsidR="007C7414" w:rsidRPr="00E77BF5" w:rsidRDefault="007C7414" w:rsidP="007C7414">
      <w:pPr>
        <w:numPr>
          <w:ilvl w:val="0"/>
          <w:numId w:val="3"/>
        </w:numPr>
        <w:autoSpaceDE w:val="0"/>
        <w:autoSpaceDN w:val="0"/>
        <w:adjustRightInd w:val="0"/>
        <w:spacing w:after="0" w:line="240" w:lineRule="auto"/>
        <w:jc w:val="both"/>
        <w:rPr>
          <w:rFonts w:ascii="Times New Roman" w:hAnsi="Times New Roman" w:cs="Times New Roman"/>
          <w:sz w:val="24"/>
          <w:szCs w:val="24"/>
        </w:rPr>
      </w:pPr>
      <w:r w:rsidRPr="00E77BF5">
        <w:rPr>
          <w:rFonts w:ascii="Times New Roman" w:hAnsi="Times New Roman" w:cs="Times New Roman"/>
          <w:color w:val="000000"/>
          <w:sz w:val="24"/>
          <w:szCs w:val="24"/>
        </w:rPr>
        <w:t xml:space="preserve">Dobeles </w:t>
      </w:r>
      <w:r w:rsidRPr="00E77BF5">
        <w:rPr>
          <w:rFonts w:ascii="Times New Roman" w:hAnsi="Times New Roman" w:cs="Times New Roman"/>
          <w:sz w:val="24"/>
          <w:szCs w:val="24"/>
        </w:rPr>
        <w:t xml:space="preserve">novada </w:t>
      </w:r>
      <w:r w:rsidRPr="00E77BF5">
        <w:rPr>
          <w:rFonts w:ascii="Times New Roman" w:hAnsi="Times New Roman" w:cs="Times New Roman"/>
          <w:color w:val="000000"/>
          <w:sz w:val="24"/>
          <w:szCs w:val="24"/>
        </w:rPr>
        <w:t xml:space="preserve">karoga apraksts: </w:t>
      </w:r>
    </w:p>
    <w:p w14:paraId="211ABDCB" w14:textId="77777777" w:rsidR="007C7414" w:rsidRPr="00E77BF5" w:rsidRDefault="007C7414" w:rsidP="007C7414">
      <w:pPr>
        <w:numPr>
          <w:ilvl w:val="1"/>
          <w:numId w:val="3"/>
        </w:numPr>
        <w:autoSpaceDE w:val="0"/>
        <w:autoSpaceDN w:val="0"/>
        <w:adjustRightInd w:val="0"/>
        <w:spacing w:after="0" w:line="240" w:lineRule="auto"/>
        <w:jc w:val="both"/>
        <w:rPr>
          <w:rFonts w:ascii="Times New Roman" w:hAnsi="Times New Roman" w:cs="Times New Roman"/>
          <w:sz w:val="24"/>
          <w:szCs w:val="24"/>
        </w:rPr>
      </w:pPr>
      <w:r w:rsidRPr="00E77BF5">
        <w:rPr>
          <w:rFonts w:ascii="Times New Roman" w:hAnsi="Times New Roman" w:cs="Times New Roman"/>
          <w:color w:val="000000"/>
          <w:sz w:val="24"/>
          <w:szCs w:val="24"/>
        </w:rPr>
        <w:t>Dobeles novada karogs ir zils ar baltu joslu, kura šķērso karoga plakni no priekšējās malas (kreisās puses) apakšas 60º leņķī uz karoga augšējās malas labo pusi. Karoga centrā uz baltās joslas attēlots Dobeles novada ģerbonis, kura izmērs atbilst šo noteikumu 2.pielikumā norādītajam paraugam;</w:t>
      </w:r>
    </w:p>
    <w:p w14:paraId="19EFCDFE" w14:textId="77777777" w:rsidR="007C7414" w:rsidRPr="00E77BF5" w:rsidRDefault="007C7414" w:rsidP="007C7414">
      <w:pPr>
        <w:numPr>
          <w:ilvl w:val="1"/>
          <w:numId w:val="3"/>
        </w:numPr>
        <w:autoSpaceDE w:val="0"/>
        <w:autoSpaceDN w:val="0"/>
        <w:adjustRightInd w:val="0"/>
        <w:spacing w:after="0" w:line="240" w:lineRule="auto"/>
        <w:jc w:val="both"/>
        <w:rPr>
          <w:rFonts w:ascii="Times New Roman" w:hAnsi="Times New Roman" w:cs="Times New Roman"/>
          <w:sz w:val="24"/>
          <w:szCs w:val="24"/>
        </w:rPr>
      </w:pPr>
      <w:r w:rsidRPr="00E77BF5">
        <w:rPr>
          <w:rFonts w:ascii="Times New Roman" w:hAnsi="Times New Roman" w:cs="Times New Roman"/>
          <w:color w:val="000000"/>
          <w:sz w:val="24"/>
          <w:szCs w:val="24"/>
        </w:rPr>
        <w:t>Dobeles novada karoga krāsu kodi:</w:t>
      </w:r>
    </w:p>
    <w:p w14:paraId="1FBE5A6C" w14:textId="77777777" w:rsidR="007C7414" w:rsidRPr="00E77BF5" w:rsidRDefault="007C7414" w:rsidP="007C7414">
      <w:pPr>
        <w:numPr>
          <w:ilvl w:val="2"/>
          <w:numId w:val="3"/>
        </w:numPr>
        <w:autoSpaceDE w:val="0"/>
        <w:autoSpaceDN w:val="0"/>
        <w:adjustRightInd w:val="0"/>
        <w:spacing w:after="0" w:line="240" w:lineRule="auto"/>
        <w:jc w:val="both"/>
        <w:rPr>
          <w:rFonts w:ascii="Times New Roman" w:hAnsi="Times New Roman" w:cs="Times New Roman"/>
          <w:sz w:val="24"/>
          <w:szCs w:val="24"/>
        </w:rPr>
      </w:pPr>
      <w:r w:rsidRPr="00E77BF5">
        <w:rPr>
          <w:rFonts w:ascii="Times New Roman" w:hAnsi="Times New Roman" w:cs="Times New Roman"/>
          <w:color w:val="000000"/>
          <w:sz w:val="24"/>
          <w:szCs w:val="24"/>
        </w:rPr>
        <w:t xml:space="preserve"> </w:t>
      </w:r>
      <w:proofErr w:type="spellStart"/>
      <w:r w:rsidRPr="00E77BF5">
        <w:rPr>
          <w:rFonts w:ascii="Times New Roman" w:hAnsi="Times New Roman" w:cs="Times New Roman"/>
          <w:color w:val="000000"/>
          <w:sz w:val="24"/>
          <w:szCs w:val="24"/>
        </w:rPr>
        <w:t>Pantone</w:t>
      </w:r>
      <w:proofErr w:type="spellEnd"/>
      <w:r w:rsidRPr="00E77BF5">
        <w:rPr>
          <w:rFonts w:ascii="Times New Roman" w:hAnsi="Times New Roman" w:cs="Times New Roman"/>
          <w:color w:val="000000"/>
          <w:sz w:val="24"/>
          <w:szCs w:val="24"/>
        </w:rPr>
        <w:t xml:space="preserve"> P286C – zils;</w:t>
      </w:r>
    </w:p>
    <w:p w14:paraId="649FB035" w14:textId="77777777" w:rsidR="007C7414" w:rsidRPr="00E77BF5" w:rsidRDefault="007C7414" w:rsidP="007C7414">
      <w:pPr>
        <w:numPr>
          <w:ilvl w:val="2"/>
          <w:numId w:val="3"/>
        </w:numPr>
        <w:autoSpaceDE w:val="0"/>
        <w:autoSpaceDN w:val="0"/>
        <w:adjustRightInd w:val="0"/>
        <w:spacing w:after="0" w:line="240" w:lineRule="auto"/>
        <w:jc w:val="both"/>
        <w:rPr>
          <w:rFonts w:ascii="Times New Roman" w:hAnsi="Times New Roman" w:cs="Times New Roman"/>
          <w:sz w:val="24"/>
          <w:szCs w:val="24"/>
        </w:rPr>
      </w:pPr>
      <w:proofErr w:type="spellStart"/>
      <w:r w:rsidRPr="00E77BF5">
        <w:rPr>
          <w:rFonts w:ascii="Times New Roman" w:hAnsi="Times New Roman" w:cs="Times New Roman"/>
          <w:color w:val="000000"/>
          <w:sz w:val="24"/>
          <w:szCs w:val="24"/>
        </w:rPr>
        <w:t>Pantone</w:t>
      </w:r>
      <w:proofErr w:type="spellEnd"/>
      <w:r w:rsidRPr="00E77BF5">
        <w:rPr>
          <w:rFonts w:ascii="Times New Roman" w:hAnsi="Times New Roman" w:cs="Times New Roman"/>
          <w:color w:val="000000"/>
          <w:sz w:val="24"/>
          <w:szCs w:val="24"/>
        </w:rPr>
        <w:t xml:space="preserve"> </w:t>
      </w:r>
      <w:proofErr w:type="spellStart"/>
      <w:r w:rsidRPr="00E77BF5">
        <w:rPr>
          <w:rFonts w:ascii="Times New Roman" w:hAnsi="Times New Roman" w:cs="Times New Roman"/>
          <w:color w:val="000000"/>
          <w:sz w:val="24"/>
          <w:szCs w:val="24"/>
        </w:rPr>
        <w:t>white</w:t>
      </w:r>
      <w:proofErr w:type="spellEnd"/>
      <w:r w:rsidRPr="00E77BF5">
        <w:rPr>
          <w:rFonts w:ascii="Times New Roman" w:hAnsi="Times New Roman" w:cs="Times New Roman"/>
          <w:color w:val="000000"/>
          <w:sz w:val="24"/>
          <w:szCs w:val="24"/>
        </w:rPr>
        <w:t xml:space="preserve"> – balts;</w:t>
      </w:r>
    </w:p>
    <w:p w14:paraId="5D37CC53" w14:textId="77777777" w:rsidR="007C7414" w:rsidRPr="00E77BF5" w:rsidRDefault="007C7414" w:rsidP="007C7414">
      <w:pPr>
        <w:numPr>
          <w:ilvl w:val="2"/>
          <w:numId w:val="3"/>
        </w:num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E77BF5">
        <w:rPr>
          <w:rFonts w:ascii="Times New Roman" w:hAnsi="Times New Roman" w:cs="Times New Roman"/>
          <w:color w:val="000000"/>
          <w:sz w:val="24"/>
          <w:szCs w:val="24"/>
        </w:rPr>
        <w:t>Pantone</w:t>
      </w:r>
      <w:proofErr w:type="spellEnd"/>
      <w:r w:rsidRPr="00E77BF5">
        <w:rPr>
          <w:rFonts w:ascii="Times New Roman" w:hAnsi="Times New Roman" w:cs="Times New Roman"/>
          <w:color w:val="000000"/>
          <w:sz w:val="24"/>
          <w:szCs w:val="24"/>
        </w:rPr>
        <w:t xml:space="preserve"> P873C – zelts;</w:t>
      </w:r>
    </w:p>
    <w:p w14:paraId="40A67BA5" w14:textId="77777777" w:rsidR="007C7414" w:rsidRPr="00E77BF5" w:rsidRDefault="007C7414" w:rsidP="007C7414">
      <w:pPr>
        <w:numPr>
          <w:ilvl w:val="2"/>
          <w:numId w:val="3"/>
        </w:num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E77BF5">
        <w:rPr>
          <w:rFonts w:ascii="Times New Roman" w:hAnsi="Times New Roman" w:cs="Times New Roman"/>
          <w:color w:val="000000"/>
          <w:sz w:val="24"/>
          <w:szCs w:val="24"/>
        </w:rPr>
        <w:t>Pantone</w:t>
      </w:r>
      <w:proofErr w:type="spellEnd"/>
      <w:r w:rsidRPr="00E77BF5">
        <w:rPr>
          <w:rFonts w:ascii="Times New Roman" w:hAnsi="Times New Roman" w:cs="Times New Roman"/>
          <w:color w:val="000000"/>
          <w:sz w:val="24"/>
          <w:szCs w:val="24"/>
        </w:rPr>
        <w:t xml:space="preserve"> P877C – sudrabs;</w:t>
      </w:r>
    </w:p>
    <w:p w14:paraId="4DE24D92" w14:textId="77777777" w:rsidR="007C7414" w:rsidRPr="00E77BF5" w:rsidRDefault="007C7414" w:rsidP="007C7414">
      <w:pPr>
        <w:numPr>
          <w:ilvl w:val="2"/>
          <w:numId w:val="3"/>
        </w:numPr>
        <w:autoSpaceDE w:val="0"/>
        <w:autoSpaceDN w:val="0"/>
        <w:adjustRightInd w:val="0"/>
        <w:spacing w:after="0" w:line="240" w:lineRule="auto"/>
        <w:jc w:val="both"/>
        <w:rPr>
          <w:rFonts w:ascii="Times New Roman" w:hAnsi="Times New Roman" w:cs="Times New Roman"/>
          <w:sz w:val="24"/>
          <w:szCs w:val="24"/>
        </w:rPr>
      </w:pPr>
      <w:proofErr w:type="spellStart"/>
      <w:r w:rsidRPr="00E77BF5">
        <w:rPr>
          <w:rFonts w:ascii="Times New Roman" w:hAnsi="Times New Roman" w:cs="Times New Roman"/>
          <w:color w:val="000000"/>
          <w:sz w:val="24"/>
          <w:szCs w:val="24"/>
        </w:rPr>
        <w:t>Pantone</w:t>
      </w:r>
      <w:proofErr w:type="spellEnd"/>
      <w:r w:rsidRPr="00E77BF5">
        <w:rPr>
          <w:rFonts w:ascii="Times New Roman" w:hAnsi="Times New Roman" w:cs="Times New Roman"/>
          <w:color w:val="000000"/>
          <w:sz w:val="24"/>
          <w:szCs w:val="24"/>
        </w:rPr>
        <w:t xml:space="preserve"> </w:t>
      </w:r>
      <w:proofErr w:type="spellStart"/>
      <w:r w:rsidRPr="00E77BF5">
        <w:rPr>
          <w:rFonts w:ascii="Times New Roman" w:hAnsi="Times New Roman" w:cs="Times New Roman"/>
          <w:color w:val="000000"/>
          <w:sz w:val="24"/>
          <w:szCs w:val="24"/>
        </w:rPr>
        <w:t>black</w:t>
      </w:r>
      <w:proofErr w:type="spellEnd"/>
      <w:proofErr w:type="gramStart"/>
      <w:r w:rsidRPr="00E77BF5">
        <w:rPr>
          <w:rFonts w:ascii="Times New Roman" w:hAnsi="Times New Roman" w:cs="Times New Roman"/>
          <w:color w:val="000000"/>
          <w:sz w:val="24"/>
          <w:szCs w:val="24"/>
        </w:rPr>
        <w:t xml:space="preserve">  </w:t>
      </w:r>
      <w:proofErr w:type="gramEnd"/>
      <w:r w:rsidRPr="00E77BF5">
        <w:rPr>
          <w:rFonts w:ascii="Times New Roman" w:hAnsi="Times New Roman" w:cs="Times New Roman"/>
          <w:color w:val="000000"/>
          <w:sz w:val="24"/>
          <w:szCs w:val="24"/>
        </w:rPr>
        <w:t>– melns;</w:t>
      </w:r>
    </w:p>
    <w:p w14:paraId="7DC6B1B4" w14:textId="77777777" w:rsidR="007C7414" w:rsidRPr="00E77BF5" w:rsidRDefault="007C7414" w:rsidP="007C7414">
      <w:pPr>
        <w:numPr>
          <w:ilvl w:val="1"/>
          <w:numId w:val="3"/>
        </w:numPr>
        <w:autoSpaceDE w:val="0"/>
        <w:autoSpaceDN w:val="0"/>
        <w:adjustRightInd w:val="0"/>
        <w:spacing w:after="0" w:line="240" w:lineRule="auto"/>
        <w:jc w:val="both"/>
        <w:rPr>
          <w:rFonts w:ascii="Times New Roman" w:hAnsi="Times New Roman" w:cs="Times New Roman"/>
          <w:sz w:val="24"/>
          <w:szCs w:val="24"/>
        </w:rPr>
      </w:pPr>
      <w:r w:rsidRPr="00E77BF5">
        <w:rPr>
          <w:rFonts w:ascii="Times New Roman" w:hAnsi="Times New Roman" w:cs="Times New Roman"/>
          <w:color w:val="000000"/>
          <w:sz w:val="24"/>
          <w:szCs w:val="24"/>
        </w:rPr>
        <w:t xml:space="preserve">Dobeles novada karoga joslu attiecība: augšējā malā - zilā josla 1/3 no karoga garuma, baltā josla 2/3 no karoga garuma, apakšējā malā - baltā josla 2/3 no karoga garuma, zilā josla 1/3 no karoga garuma. Ģerboņa izmērs karoga plaknē: 1/5 no karoga platuma līdz ģerboņa augšējai malai, 1/5 karoga platuma līdz ģerboņa apakšējai malai. </w:t>
      </w:r>
    </w:p>
    <w:p w14:paraId="4A9C3429" w14:textId="77777777" w:rsidR="007C7414" w:rsidRPr="00E77BF5" w:rsidRDefault="007C7414" w:rsidP="007C7414">
      <w:pPr>
        <w:numPr>
          <w:ilvl w:val="1"/>
          <w:numId w:val="3"/>
        </w:numPr>
        <w:autoSpaceDE w:val="0"/>
        <w:autoSpaceDN w:val="0"/>
        <w:adjustRightInd w:val="0"/>
        <w:spacing w:after="0" w:line="240" w:lineRule="auto"/>
        <w:jc w:val="both"/>
        <w:rPr>
          <w:rFonts w:ascii="Times New Roman" w:hAnsi="Times New Roman" w:cs="Times New Roman"/>
          <w:sz w:val="24"/>
          <w:szCs w:val="24"/>
        </w:rPr>
      </w:pPr>
      <w:r w:rsidRPr="00E77BF5">
        <w:rPr>
          <w:rFonts w:ascii="Times New Roman" w:hAnsi="Times New Roman" w:cs="Times New Roman"/>
          <w:color w:val="000000"/>
          <w:sz w:val="24"/>
          <w:szCs w:val="24"/>
        </w:rPr>
        <w:t xml:space="preserve">Dobeles novada karoga platuma un garuma attiecība ir 1:2. </w:t>
      </w:r>
    </w:p>
    <w:p w14:paraId="6589E6C7" w14:textId="77777777" w:rsidR="007C7414" w:rsidRPr="00E77BF5" w:rsidRDefault="007C7414" w:rsidP="007C7414">
      <w:pPr>
        <w:numPr>
          <w:ilvl w:val="1"/>
          <w:numId w:val="3"/>
        </w:numPr>
        <w:autoSpaceDE w:val="0"/>
        <w:autoSpaceDN w:val="0"/>
        <w:adjustRightInd w:val="0"/>
        <w:spacing w:after="0" w:line="240" w:lineRule="auto"/>
        <w:jc w:val="both"/>
        <w:rPr>
          <w:rFonts w:ascii="Times New Roman" w:hAnsi="Times New Roman" w:cs="Times New Roman"/>
          <w:sz w:val="24"/>
          <w:szCs w:val="24"/>
        </w:rPr>
      </w:pPr>
      <w:r w:rsidRPr="00E77BF5">
        <w:rPr>
          <w:rFonts w:ascii="Times New Roman" w:hAnsi="Times New Roman" w:cs="Times New Roman"/>
          <w:color w:val="000000"/>
          <w:sz w:val="24"/>
          <w:szCs w:val="24"/>
        </w:rPr>
        <w:t>Dobeles novada karoga zilās un baltās joslas attiecība, kā arī karoga platuma un garuma attiecība neatkarīgi no karoga izmēriem atbilst šo noteikumu 2.pielikumā norādītajam paraugam.</w:t>
      </w:r>
    </w:p>
    <w:p w14:paraId="766750FB" w14:textId="77777777" w:rsidR="007C7414" w:rsidRPr="00E77BF5" w:rsidRDefault="007C7414" w:rsidP="007C7414">
      <w:pPr>
        <w:numPr>
          <w:ilvl w:val="0"/>
          <w:numId w:val="3"/>
        </w:numPr>
        <w:autoSpaceDE w:val="0"/>
        <w:autoSpaceDN w:val="0"/>
        <w:adjustRightInd w:val="0"/>
        <w:spacing w:after="0" w:line="240" w:lineRule="auto"/>
        <w:jc w:val="both"/>
        <w:rPr>
          <w:rFonts w:ascii="Times New Roman" w:hAnsi="Times New Roman" w:cs="Times New Roman"/>
          <w:sz w:val="24"/>
          <w:szCs w:val="24"/>
        </w:rPr>
      </w:pPr>
      <w:r w:rsidRPr="00E77BF5">
        <w:rPr>
          <w:rFonts w:ascii="Times New Roman" w:hAnsi="Times New Roman" w:cs="Times New Roman"/>
          <w:sz w:val="24"/>
          <w:szCs w:val="24"/>
        </w:rPr>
        <w:t xml:space="preserve">Dobeles pilsētas </w:t>
      </w:r>
      <w:r w:rsidRPr="00E77BF5">
        <w:rPr>
          <w:rFonts w:ascii="Times New Roman" w:hAnsi="Times New Roman" w:cs="Times New Roman"/>
          <w:color w:val="000000"/>
          <w:sz w:val="24"/>
          <w:szCs w:val="24"/>
        </w:rPr>
        <w:t>ģerboņa apraksts:</w:t>
      </w:r>
    </w:p>
    <w:p w14:paraId="749AB493" w14:textId="77777777" w:rsidR="007C7414" w:rsidRPr="00E77BF5" w:rsidRDefault="007C7414" w:rsidP="007C7414">
      <w:pPr>
        <w:numPr>
          <w:ilvl w:val="1"/>
          <w:numId w:val="3"/>
        </w:numPr>
        <w:autoSpaceDE w:val="0"/>
        <w:autoSpaceDN w:val="0"/>
        <w:adjustRightInd w:val="0"/>
        <w:spacing w:after="0" w:line="240" w:lineRule="auto"/>
        <w:jc w:val="both"/>
        <w:rPr>
          <w:rFonts w:ascii="Times New Roman" w:hAnsi="Times New Roman" w:cs="Times New Roman"/>
          <w:color w:val="000000"/>
          <w:sz w:val="24"/>
          <w:szCs w:val="24"/>
        </w:rPr>
      </w:pPr>
      <w:r w:rsidRPr="00E77BF5">
        <w:rPr>
          <w:rFonts w:ascii="Times New Roman" w:hAnsi="Times New Roman" w:cs="Times New Roman"/>
          <w:color w:val="000000"/>
          <w:sz w:val="24"/>
          <w:szCs w:val="24"/>
          <w:shd w:val="clear" w:color="auto" w:fill="FFFFFF"/>
        </w:rPr>
        <w:t>Ģerboņa vairogs veido </w:t>
      </w:r>
      <w:hyperlink r:id="rId9" w:tooltip="Latvijas karogs" w:history="1">
        <w:r w:rsidRPr="00E77BF5">
          <w:rPr>
            <w:rFonts w:ascii="Times New Roman" w:hAnsi="Times New Roman" w:cs="Times New Roman"/>
            <w:color w:val="000000"/>
            <w:sz w:val="24"/>
            <w:szCs w:val="24"/>
            <w:shd w:val="clear" w:color="auto" w:fill="FFFFFF"/>
          </w:rPr>
          <w:t>valsts karoga</w:t>
        </w:r>
      </w:hyperlink>
      <w:r w:rsidRPr="00E77BF5">
        <w:rPr>
          <w:rFonts w:ascii="Times New Roman" w:hAnsi="Times New Roman" w:cs="Times New Roman"/>
          <w:color w:val="000000"/>
          <w:sz w:val="24"/>
          <w:szCs w:val="24"/>
          <w:shd w:val="clear" w:color="auto" w:fill="FFFFFF"/>
        </w:rPr>
        <w:t> krāsu dalījuma principu — sarkans fons, ko dala sudraba josla. Pāri visām trim joslām, vērsts uz vairoga augšējo kreiso stūri attēlots balts </w:t>
      </w:r>
      <w:hyperlink r:id="rId10" w:tooltip="Zobens" w:history="1">
        <w:r w:rsidRPr="00E77BF5">
          <w:rPr>
            <w:rFonts w:ascii="Times New Roman" w:hAnsi="Times New Roman" w:cs="Times New Roman"/>
            <w:color w:val="000000"/>
            <w:sz w:val="24"/>
            <w:szCs w:val="24"/>
            <w:shd w:val="clear" w:color="auto" w:fill="FFFFFF"/>
          </w:rPr>
          <w:t>zobens</w:t>
        </w:r>
      </w:hyperlink>
      <w:r w:rsidRPr="00E77BF5">
        <w:rPr>
          <w:rFonts w:ascii="Times New Roman" w:hAnsi="Times New Roman" w:cs="Times New Roman"/>
          <w:color w:val="000000"/>
          <w:sz w:val="24"/>
          <w:szCs w:val="24"/>
          <w:shd w:val="clear" w:color="auto" w:fill="FFFFFF"/>
        </w:rPr>
        <w:t> ar zelta rokturi, kas simbolizē </w:t>
      </w:r>
      <w:hyperlink r:id="rId11" w:tooltip="Zemgaļi" w:history="1">
        <w:r w:rsidRPr="00E77BF5">
          <w:rPr>
            <w:rFonts w:ascii="Times New Roman" w:hAnsi="Times New Roman" w:cs="Times New Roman"/>
            <w:color w:val="000000"/>
            <w:sz w:val="24"/>
            <w:szCs w:val="24"/>
            <w:shd w:val="clear" w:color="auto" w:fill="FFFFFF"/>
          </w:rPr>
          <w:t>zemgaļu</w:t>
        </w:r>
      </w:hyperlink>
      <w:r w:rsidRPr="00E77BF5">
        <w:rPr>
          <w:rFonts w:ascii="Times New Roman" w:hAnsi="Times New Roman" w:cs="Times New Roman"/>
          <w:color w:val="000000"/>
          <w:sz w:val="24"/>
          <w:szCs w:val="24"/>
          <w:shd w:val="clear" w:color="auto" w:fill="FFFFFF"/>
        </w:rPr>
        <w:t> cīņas pret vācu </w:t>
      </w:r>
      <w:hyperlink r:id="rId12" w:tooltip="Krustneši" w:history="1">
        <w:r w:rsidRPr="00E77BF5">
          <w:rPr>
            <w:rFonts w:ascii="Times New Roman" w:hAnsi="Times New Roman" w:cs="Times New Roman"/>
            <w:color w:val="000000"/>
            <w:sz w:val="24"/>
            <w:szCs w:val="24"/>
            <w:shd w:val="clear" w:color="auto" w:fill="FFFFFF"/>
          </w:rPr>
          <w:t>krustnešiem</w:t>
        </w:r>
      </w:hyperlink>
      <w:r w:rsidRPr="00E77BF5">
        <w:rPr>
          <w:rFonts w:ascii="Times New Roman" w:hAnsi="Times New Roman" w:cs="Times New Roman"/>
          <w:color w:val="000000"/>
          <w:sz w:val="24"/>
          <w:szCs w:val="24"/>
        </w:rPr>
        <w:t>. Ģerboņa</w:t>
      </w:r>
      <w:proofErr w:type="gramStart"/>
      <w:r w:rsidRPr="00E77BF5">
        <w:rPr>
          <w:rFonts w:ascii="Times New Roman" w:hAnsi="Times New Roman" w:cs="Times New Roman"/>
          <w:color w:val="000000"/>
          <w:sz w:val="24"/>
          <w:szCs w:val="24"/>
        </w:rPr>
        <w:t xml:space="preserve">  </w:t>
      </w:r>
      <w:proofErr w:type="gramEnd"/>
      <w:r w:rsidRPr="00E77BF5">
        <w:rPr>
          <w:rFonts w:ascii="Times New Roman" w:hAnsi="Times New Roman" w:cs="Times New Roman"/>
          <w:color w:val="000000"/>
          <w:sz w:val="24"/>
          <w:szCs w:val="24"/>
        </w:rPr>
        <w:t>izmērs atbilst šo noteikumu 3.pielikumā norādītajam paraugam;</w:t>
      </w:r>
    </w:p>
    <w:p w14:paraId="6E0E744B" w14:textId="77777777" w:rsidR="007C7414" w:rsidRPr="00E77BF5" w:rsidRDefault="007C7414" w:rsidP="007C7414">
      <w:pPr>
        <w:numPr>
          <w:ilvl w:val="1"/>
          <w:numId w:val="3"/>
        </w:numPr>
        <w:autoSpaceDE w:val="0"/>
        <w:autoSpaceDN w:val="0"/>
        <w:adjustRightInd w:val="0"/>
        <w:spacing w:after="0" w:line="240" w:lineRule="auto"/>
        <w:jc w:val="both"/>
        <w:rPr>
          <w:rFonts w:ascii="Times New Roman" w:hAnsi="Times New Roman" w:cs="Times New Roman"/>
          <w:color w:val="000000"/>
          <w:sz w:val="24"/>
          <w:szCs w:val="24"/>
        </w:rPr>
      </w:pPr>
      <w:r w:rsidRPr="00E77BF5">
        <w:rPr>
          <w:rFonts w:ascii="Times New Roman" w:hAnsi="Times New Roman" w:cs="Times New Roman"/>
          <w:color w:val="000000"/>
          <w:sz w:val="24"/>
          <w:szCs w:val="24"/>
        </w:rPr>
        <w:t>Dobeles pilsētas ģerboņa krāsu kodi:</w:t>
      </w:r>
    </w:p>
    <w:p w14:paraId="3B905C0E" w14:textId="77777777" w:rsidR="007C7414" w:rsidRPr="00E77BF5" w:rsidRDefault="007C7414" w:rsidP="007C7414">
      <w:pPr>
        <w:numPr>
          <w:ilvl w:val="2"/>
          <w:numId w:val="3"/>
        </w:num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E77BF5">
        <w:rPr>
          <w:rFonts w:ascii="Times New Roman" w:hAnsi="Times New Roman" w:cs="Times New Roman"/>
          <w:color w:val="000000"/>
          <w:sz w:val="24"/>
          <w:szCs w:val="24"/>
        </w:rPr>
        <w:t>Pantone</w:t>
      </w:r>
      <w:proofErr w:type="spellEnd"/>
      <w:r w:rsidRPr="00E77BF5">
        <w:rPr>
          <w:rFonts w:ascii="Times New Roman" w:hAnsi="Times New Roman" w:cs="Times New Roman"/>
          <w:color w:val="000000"/>
          <w:sz w:val="24"/>
          <w:szCs w:val="24"/>
        </w:rPr>
        <w:t xml:space="preserve"> P186C – sarkans;</w:t>
      </w:r>
    </w:p>
    <w:p w14:paraId="2C2853D6" w14:textId="77777777" w:rsidR="007C7414" w:rsidRPr="00E77BF5" w:rsidRDefault="007C7414" w:rsidP="007C7414">
      <w:pPr>
        <w:numPr>
          <w:ilvl w:val="2"/>
          <w:numId w:val="3"/>
        </w:num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E77BF5">
        <w:rPr>
          <w:rFonts w:ascii="Times New Roman" w:hAnsi="Times New Roman" w:cs="Times New Roman"/>
          <w:color w:val="000000"/>
          <w:sz w:val="24"/>
          <w:szCs w:val="24"/>
        </w:rPr>
        <w:t>Pantone</w:t>
      </w:r>
      <w:proofErr w:type="spellEnd"/>
      <w:r w:rsidRPr="00E77BF5">
        <w:rPr>
          <w:rFonts w:ascii="Times New Roman" w:hAnsi="Times New Roman" w:cs="Times New Roman"/>
          <w:color w:val="000000"/>
          <w:sz w:val="24"/>
          <w:szCs w:val="24"/>
        </w:rPr>
        <w:t xml:space="preserve"> P877C – sudrabs;</w:t>
      </w:r>
    </w:p>
    <w:p w14:paraId="22250EE9" w14:textId="77777777" w:rsidR="007C7414" w:rsidRPr="00E77BF5" w:rsidRDefault="007C7414" w:rsidP="007C7414">
      <w:pPr>
        <w:numPr>
          <w:ilvl w:val="2"/>
          <w:numId w:val="3"/>
        </w:num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E77BF5">
        <w:rPr>
          <w:rFonts w:ascii="Times New Roman" w:hAnsi="Times New Roman" w:cs="Times New Roman"/>
          <w:color w:val="000000"/>
          <w:sz w:val="24"/>
          <w:szCs w:val="24"/>
        </w:rPr>
        <w:t>Pantone</w:t>
      </w:r>
      <w:proofErr w:type="spellEnd"/>
      <w:r w:rsidRPr="00E77BF5">
        <w:rPr>
          <w:rFonts w:ascii="Times New Roman" w:hAnsi="Times New Roman" w:cs="Times New Roman"/>
          <w:color w:val="000000"/>
          <w:sz w:val="24"/>
          <w:szCs w:val="24"/>
        </w:rPr>
        <w:t xml:space="preserve"> </w:t>
      </w:r>
      <w:proofErr w:type="spellStart"/>
      <w:r w:rsidRPr="00E77BF5">
        <w:rPr>
          <w:rFonts w:ascii="Times New Roman" w:hAnsi="Times New Roman" w:cs="Times New Roman"/>
          <w:color w:val="000000"/>
          <w:sz w:val="24"/>
          <w:szCs w:val="24"/>
        </w:rPr>
        <w:t>white</w:t>
      </w:r>
      <w:proofErr w:type="spellEnd"/>
      <w:proofErr w:type="gramStart"/>
      <w:r w:rsidRPr="00E77BF5">
        <w:rPr>
          <w:rFonts w:ascii="Times New Roman" w:hAnsi="Times New Roman" w:cs="Times New Roman"/>
          <w:color w:val="000000"/>
          <w:sz w:val="24"/>
          <w:szCs w:val="24"/>
        </w:rPr>
        <w:t xml:space="preserve">  </w:t>
      </w:r>
      <w:proofErr w:type="gramEnd"/>
      <w:r w:rsidRPr="00E77BF5">
        <w:rPr>
          <w:rFonts w:ascii="Times New Roman" w:hAnsi="Times New Roman" w:cs="Times New Roman"/>
          <w:color w:val="000000"/>
          <w:sz w:val="24"/>
          <w:szCs w:val="24"/>
        </w:rPr>
        <w:t>– balts;</w:t>
      </w:r>
    </w:p>
    <w:p w14:paraId="02B9D624" w14:textId="77777777" w:rsidR="007C7414" w:rsidRPr="00E77BF5" w:rsidRDefault="007C7414" w:rsidP="007C7414">
      <w:pPr>
        <w:numPr>
          <w:ilvl w:val="2"/>
          <w:numId w:val="3"/>
        </w:num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E77BF5">
        <w:rPr>
          <w:rFonts w:ascii="Times New Roman" w:hAnsi="Times New Roman" w:cs="Times New Roman"/>
          <w:color w:val="000000"/>
          <w:sz w:val="24"/>
          <w:szCs w:val="24"/>
        </w:rPr>
        <w:t>Pantone</w:t>
      </w:r>
      <w:proofErr w:type="spellEnd"/>
      <w:r w:rsidRPr="00E77BF5">
        <w:rPr>
          <w:rFonts w:ascii="Times New Roman" w:hAnsi="Times New Roman" w:cs="Times New Roman"/>
          <w:color w:val="000000"/>
          <w:sz w:val="24"/>
          <w:szCs w:val="24"/>
        </w:rPr>
        <w:t xml:space="preserve"> P873C – zelts;</w:t>
      </w:r>
    </w:p>
    <w:p w14:paraId="2E58E039" w14:textId="77777777" w:rsidR="007C7414" w:rsidRPr="00E77BF5" w:rsidRDefault="007C7414" w:rsidP="007C7414">
      <w:pPr>
        <w:numPr>
          <w:ilvl w:val="2"/>
          <w:numId w:val="3"/>
        </w:num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E77BF5">
        <w:rPr>
          <w:rFonts w:ascii="Times New Roman" w:hAnsi="Times New Roman" w:cs="Times New Roman"/>
          <w:color w:val="000000"/>
          <w:sz w:val="24"/>
          <w:szCs w:val="24"/>
        </w:rPr>
        <w:t>Pantone</w:t>
      </w:r>
      <w:proofErr w:type="spellEnd"/>
      <w:r w:rsidRPr="00E77BF5">
        <w:rPr>
          <w:rFonts w:ascii="Times New Roman" w:hAnsi="Times New Roman" w:cs="Times New Roman"/>
          <w:color w:val="000000"/>
          <w:sz w:val="24"/>
          <w:szCs w:val="24"/>
        </w:rPr>
        <w:t xml:space="preserve"> </w:t>
      </w:r>
      <w:proofErr w:type="spellStart"/>
      <w:r w:rsidRPr="00E77BF5">
        <w:rPr>
          <w:rFonts w:ascii="Times New Roman" w:hAnsi="Times New Roman" w:cs="Times New Roman"/>
          <w:color w:val="000000"/>
          <w:sz w:val="24"/>
          <w:szCs w:val="24"/>
        </w:rPr>
        <w:t>black</w:t>
      </w:r>
      <w:proofErr w:type="spellEnd"/>
      <w:proofErr w:type="gramStart"/>
      <w:r w:rsidRPr="00E77BF5">
        <w:rPr>
          <w:rFonts w:ascii="Times New Roman" w:hAnsi="Times New Roman" w:cs="Times New Roman"/>
          <w:color w:val="000000"/>
          <w:sz w:val="24"/>
          <w:szCs w:val="24"/>
        </w:rPr>
        <w:t xml:space="preserve">  </w:t>
      </w:r>
      <w:proofErr w:type="gramEnd"/>
      <w:r w:rsidRPr="00E77BF5">
        <w:rPr>
          <w:rFonts w:ascii="Times New Roman" w:hAnsi="Times New Roman" w:cs="Times New Roman"/>
          <w:color w:val="000000"/>
          <w:sz w:val="24"/>
          <w:szCs w:val="24"/>
        </w:rPr>
        <w:t>– melns;</w:t>
      </w:r>
    </w:p>
    <w:p w14:paraId="229EA694" w14:textId="77777777" w:rsidR="007C7414" w:rsidRPr="00E77BF5" w:rsidRDefault="007C7414" w:rsidP="007C7414">
      <w:pPr>
        <w:numPr>
          <w:ilvl w:val="1"/>
          <w:numId w:val="3"/>
        </w:numPr>
        <w:autoSpaceDE w:val="0"/>
        <w:autoSpaceDN w:val="0"/>
        <w:adjustRightInd w:val="0"/>
        <w:spacing w:after="0" w:line="240" w:lineRule="auto"/>
        <w:jc w:val="both"/>
        <w:rPr>
          <w:rFonts w:ascii="Times New Roman" w:hAnsi="Times New Roman" w:cs="Times New Roman"/>
          <w:color w:val="000000"/>
          <w:sz w:val="24"/>
          <w:szCs w:val="24"/>
        </w:rPr>
      </w:pPr>
      <w:r w:rsidRPr="00E77BF5">
        <w:rPr>
          <w:rFonts w:ascii="Times New Roman" w:hAnsi="Times New Roman" w:cs="Times New Roman"/>
          <w:color w:val="000000"/>
          <w:sz w:val="24"/>
          <w:szCs w:val="24"/>
        </w:rPr>
        <w:t>Dobeles pilsētas ģerboņa krāsainajam attēlam, ģerboņa grafiskajam attēlam un kontūrzīmējumam neatkarīgi no tā izmēriem jāatbilst ģerboņa aprakstam, kā arī pamatā jāsakrīt ar šiem noteikumiem pievienotajiem paraugiem 3.pielikumā.</w:t>
      </w:r>
    </w:p>
    <w:p w14:paraId="3B694B44" w14:textId="77777777" w:rsidR="007C7414" w:rsidRPr="00E77BF5" w:rsidRDefault="007C7414" w:rsidP="007C7414">
      <w:pPr>
        <w:numPr>
          <w:ilvl w:val="0"/>
          <w:numId w:val="3"/>
        </w:numPr>
        <w:autoSpaceDE w:val="0"/>
        <w:autoSpaceDN w:val="0"/>
        <w:adjustRightInd w:val="0"/>
        <w:spacing w:after="0" w:line="240" w:lineRule="auto"/>
        <w:jc w:val="both"/>
        <w:rPr>
          <w:rFonts w:ascii="Times New Roman" w:hAnsi="Times New Roman" w:cs="Times New Roman"/>
          <w:sz w:val="24"/>
          <w:szCs w:val="24"/>
        </w:rPr>
      </w:pPr>
      <w:r w:rsidRPr="00E77BF5">
        <w:rPr>
          <w:rFonts w:ascii="Times New Roman" w:hAnsi="Times New Roman" w:cs="Times New Roman"/>
          <w:sz w:val="24"/>
          <w:szCs w:val="24"/>
        </w:rPr>
        <w:t xml:space="preserve">Auces pilsētas </w:t>
      </w:r>
      <w:r w:rsidRPr="00E77BF5">
        <w:rPr>
          <w:rFonts w:ascii="Times New Roman" w:hAnsi="Times New Roman" w:cs="Times New Roman"/>
          <w:color w:val="000000"/>
          <w:sz w:val="24"/>
          <w:szCs w:val="24"/>
        </w:rPr>
        <w:t>ģerboņa apraksts:</w:t>
      </w:r>
    </w:p>
    <w:p w14:paraId="51793ED4" w14:textId="77777777" w:rsidR="007C7414" w:rsidRPr="00E77BF5" w:rsidRDefault="007C7414" w:rsidP="007C7414">
      <w:pPr>
        <w:numPr>
          <w:ilvl w:val="1"/>
          <w:numId w:val="3"/>
        </w:numPr>
        <w:autoSpaceDE w:val="0"/>
        <w:autoSpaceDN w:val="0"/>
        <w:adjustRightInd w:val="0"/>
        <w:spacing w:after="0" w:line="240" w:lineRule="auto"/>
        <w:jc w:val="both"/>
        <w:rPr>
          <w:rFonts w:ascii="Times New Roman" w:hAnsi="Times New Roman" w:cs="Times New Roman"/>
          <w:color w:val="000000"/>
          <w:sz w:val="24"/>
          <w:szCs w:val="24"/>
        </w:rPr>
      </w:pPr>
      <w:r w:rsidRPr="00E77BF5">
        <w:rPr>
          <w:rFonts w:ascii="Times New Roman" w:hAnsi="Times New Roman" w:cs="Times New Roman"/>
          <w:color w:val="000000"/>
          <w:sz w:val="24"/>
          <w:szCs w:val="24"/>
        </w:rPr>
        <w:t>Sarkanā laukā melns vēzis. Ģerboņa</w:t>
      </w:r>
      <w:proofErr w:type="gramStart"/>
      <w:r w:rsidRPr="00E77BF5">
        <w:rPr>
          <w:rFonts w:ascii="Times New Roman" w:hAnsi="Times New Roman" w:cs="Times New Roman"/>
          <w:color w:val="000000"/>
          <w:sz w:val="24"/>
          <w:szCs w:val="24"/>
        </w:rPr>
        <w:t xml:space="preserve">  </w:t>
      </w:r>
      <w:proofErr w:type="gramEnd"/>
      <w:r w:rsidRPr="00E77BF5">
        <w:rPr>
          <w:rFonts w:ascii="Times New Roman" w:hAnsi="Times New Roman" w:cs="Times New Roman"/>
          <w:color w:val="000000"/>
          <w:sz w:val="24"/>
          <w:szCs w:val="24"/>
        </w:rPr>
        <w:t>izmērs atbilst šo noteikumu 4.pielikumā norādītajam paraugam;</w:t>
      </w:r>
    </w:p>
    <w:p w14:paraId="336C1DAA" w14:textId="77777777" w:rsidR="007C7414" w:rsidRPr="00E77BF5" w:rsidRDefault="007C7414" w:rsidP="007C7414">
      <w:pPr>
        <w:numPr>
          <w:ilvl w:val="1"/>
          <w:numId w:val="3"/>
        </w:numPr>
        <w:autoSpaceDE w:val="0"/>
        <w:autoSpaceDN w:val="0"/>
        <w:adjustRightInd w:val="0"/>
        <w:spacing w:after="0" w:line="240" w:lineRule="auto"/>
        <w:jc w:val="both"/>
        <w:rPr>
          <w:rFonts w:ascii="Times New Roman" w:hAnsi="Times New Roman" w:cs="Times New Roman"/>
          <w:sz w:val="24"/>
          <w:szCs w:val="24"/>
        </w:rPr>
      </w:pPr>
      <w:r w:rsidRPr="00E77BF5">
        <w:rPr>
          <w:rFonts w:ascii="Times New Roman" w:hAnsi="Times New Roman" w:cs="Times New Roman"/>
          <w:sz w:val="24"/>
          <w:szCs w:val="24"/>
        </w:rPr>
        <w:lastRenderedPageBreak/>
        <w:t xml:space="preserve">Auces pilsētas </w:t>
      </w:r>
      <w:r w:rsidRPr="00E77BF5">
        <w:rPr>
          <w:rFonts w:ascii="Times New Roman" w:hAnsi="Times New Roman" w:cs="Times New Roman"/>
          <w:color w:val="000000"/>
          <w:sz w:val="24"/>
          <w:szCs w:val="24"/>
        </w:rPr>
        <w:t>ģerboņa krāsu kodi:</w:t>
      </w:r>
    </w:p>
    <w:p w14:paraId="55BAC3A5" w14:textId="77777777" w:rsidR="007C7414" w:rsidRPr="00E77BF5" w:rsidRDefault="007C7414" w:rsidP="007C7414">
      <w:pPr>
        <w:numPr>
          <w:ilvl w:val="2"/>
          <w:numId w:val="3"/>
        </w:numPr>
        <w:autoSpaceDE w:val="0"/>
        <w:autoSpaceDN w:val="0"/>
        <w:adjustRightInd w:val="0"/>
        <w:spacing w:after="0" w:line="240" w:lineRule="auto"/>
        <w:jc w:val="both"/>
        <w:rPr>
          <w:rFonts w:ascii="Times New Roman" w:hAnsi="Times New Roman" w:cs="Times New Roman"/>
          <w:sz w:val="24"/>
          <w:szCs w:val="24"/>
        </w:rPr>
      </w:pPr>
      <w:proofErr w:type="spellStart"/>
      <w:r w:rsidRPr="00E77BF5">
        <w:rPr>
          <w:rFonts w:ascii="Times New Roman" w:hAnsi="Times New Roman" w:cs="Times New Roman"/>
          <w:color w:val="000000"/>
          <w:sz w:val="24"/>
          <w:szCs w:val="24"/>
        </w:rPr>
        <w:t>Pantone</w:t>
      </w:r>
      <w:proofErr w:type="spellEnd"/>
      <w:r w:rsidRPr="00E77BF5">
        <w:rPr>
          <w:rFonts w:ascii="Times New Roman" w:hAnsi="Times New Roman" w:cs="Times New Roman"/>
          <w:color w:val="000000"/>
          <w:sz w:val="24"/>
          <w:szCs w:val="24"/>
        </w:rPr>
        <w:t xml:space="preserve"> P186C – sarkans;</w:t>
      </w:r>
    </w:p>
    <w:p w14:paraId="78F07651" w14:textId="77777777" w:rsidR="007C7414" w:rsidRPr="00E77BF5" w:rsidRDefault="007C7414" w:rsidP="007C7414">
      <w:pPr>
        <w:numPr>
          <w:ilvl w:val="2"/>
          <w:numId w:val="3"/>
        </w:num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E77BF5">
        <w:rPr>
          <w:rFonts w:ascii="Times New Roman" w:hAnsi="Times New Roman" w:cs="Times New Roman"/>
          <w:color w:val="000000"/>
          <w:sz w:val="24"/>
          <w:szCs w:val="24"/>
        </w:rPr>
        <w:t>Pantone</w:t>
      </w:r>
      <w:proofErr w:type="spellEnd"/>
      <w:r w:rsidRPr="00E77BF5">
        <w:rPr>
          <w:rFonts w:ascii="Times New Roman" w:hAnsi="Times New Roman" w:cs="Times New Roman"/>
          <w:color w:val="000000"/>
          <w:sz w:val="24"/>
          <w:szCs w:val="24"/>
        </w:rPr>
        <w:t xml:space="preserve"> </w:t>
      </w:r>
      <w:proofErr w:type="spellStart"/>
      <w:r w:rsidRPr="00E77BF5">
        <w:rPr>
          <w:rFonts w:ascii="Times New Roman" w:hAnsi="Times New Roman" w:cs="Times New Roman"/>
          <w:color w:val="000000"/>
          <w:sz w:val="24"/>
          <w:szCs w:val="24"/>
        </w:rPr>
        <w:t>black</w:t>
      </w:r>
      <w:proofErr w:type="spellEnd"/>
      <w:proofErr w:type="gramStart"/>
      <w:r w:rsidRPr="00E77BF5">
        <w:rPr>
          <w:rFonts w:ascii="Times New Roman" w:hAnsi="Times New Roman" w:cs="Times New Roman"/>
          <w:color w:val="000000"/>
          <w:sz w:val="24"/>
          <w:szCs w:val="24"/>
        </w:rPr>
        <w:t xml:space="preserve">  </w:t>
      </w:r>
      <w:proofErr w:type="gramEnd"/>
      <w:r w:rsidRPr="00E77BF5">
        <w:rPr>
          <w:rFonts w:ascii="Times New Roman" w:hAnsi="Times New Roman" w:cs="Times New Roman"/>
          <w:color w:val="000000"/>
          <w:sz w:val="24"/>
          <w:szCs w:val="24"/>
        </w:rPr>
        <w:t>– melns;</w:t>
      </w:r>
    </w:p>
    <w:p w14:paraId="3BF7F86A" w14:textId="77777777" w:rsidR="007C7414" w:rsidRPr="00E77BF5" w:rsidRDefault="007C7414" w:rsidP="007C7414">
      <w:pPr>
        <w:numPr>
          <w:ilvl w:val="1"/>
          <w:numId w:val="3"/>
        </w:numPr>
        <w:autoSpaceDE w:val="0"/>
        <w:autoSpaceDN w:val="0"/>
        <w:adjustRightInd w:val="0"/>
        <w:spacing w:after="0" w:line="240" w:lineRule="auto"/>
        <w:jc w:val="both"/>
        <w:rPr>
          <w:rFonts w:ascii="Times New Roman" w:hAnsi="Times New Roman" w:cs="Times New Roman"/>
          <w:sz w:val="24"/>
          <w:szCs w:val="24"/>
        </w:rPr>
      </w:pPr>
      <w:r w:rsidRPr="00E77BF5">
        <w:rPr>
          <w:rFonts w:ascii="Times New Roman" w:hAnsi="Times New Roman" w:cs="Times New Roman"/>
          <w:sz w:val="24"/>
          <w:szCs w:val="24"/>
        </w:rPr>
        <w:t>Auces pilsētas</w:t>
      </w:r>
      <w:r w:rsidRPr="00E77BF5">
        <w:rPr>
          <w:rFonts w:ascii="Times New Roman" w:hAnsi="Times New Roman" w:cs="Times New Roman"/>
          <w:color w:val="000000"/>
          <w:sz w:val="24"/>
          <w:szCs w:val="24"/>
        </w:rPr>
        <w:t xml:space="preserve"> ģerboņa krāsainajam attēlam, ģerboņa grafiskajam attēlam un kontūrzīmējumam neatkarīgi no tā izmēriem jāatbilst ģerboņa aprakstam, kā arī pamatā jāsakrīt ar šiem noteikumiem pievienoto paraugu 4.pielikumā.</w:t>
      </w:r>
    </w:p>
    <w:p w14:paraId="3301BF11" w14:textId="77777777" w:rsidR="007C7414" w:rsidRPr="00E77BF5" w:rsidRDefault="007C7414" w:rsidP="007C7414">
      <w:pPr>
        <w:numPr>
          <w:ilvl w:val="0"/>
          <w:numId w:val="3"/>
        </w:numPr>
        <w:autoSpaceDE w:val="0"/>
        <w:autoSpaceDN w:val="0"/>
        <w:adjustRightInd w:val="0"/>
        <w:spacing w:after="0" w:line="240" w:lineRule="auto"/>
        <w:jc w:val="both"/>
        <w:rPr>
          <w:rFonts w:ascii="Times New Roman" w:hAnsi="Times New Roman" w:cs="Times New Roman"/>
          <w:sz w:val="24"/>
          <w:szCs w:val="24"/>
        </w:rPr>
      </w:pPr>
      <w:r w:rsidRPr="00E77BF5">
        <w:rPr>
          <w:rFonts w:ascii="Times New Roman" w:hAnsi="Times New Roman" w:cs="Times New Roman"/>
          <w:sz w:val="24"/>
          <w:szCs w:val="24"/>
        </w:rPr>
        <w:t xml:space="preserve">Bēnes pagasta </w:t>
      </w:r>
      <w:r w:rsidRPr="00E77BF5">
        <w:rPr>
          <w:rFonts w:ascii="Times New Roman" w:hAnsi="Times New Roman" w:cs="Times New Roman"/>
          <w:color w:val="000000"/>
          <w:sz w:val="24"/>
          <w:szCs w:val="24"/>
        </w:rPr>
        <w:t>ģerboņa apraksts:</w:t>
      </w:r>
    </w:p>
    <w:p w14:paraId="650BD0BB" w14:textId="77777777" w:rsidR="007C7414" w:rsidRPr="00E77BF5" w:rsidRDefault="007C7414" w:rsidP="007C7414">
      <w:pPr>
        <w:numPr>
          <w:ilvl w:val="1"/>
          <w:numId w:val="3"/>
        </w:numPr>
        <w:autoSpaceDE w:val="0"/>
        <w:autoSpaceDN w:val="0"/>
        <w:adjustRightInd w:val="0"/>
        <w:spacing w:after="0" w:line="240" w:lineRule="auto"/>
        <w:jc w:val="both"/>
        <w:rPr>
          <w:rFonts w:ascii="Times New Roman" w:hAnsi="Times New Roman" w:cs="Times New Roman"/>
          <w:color w:val="000000"/>
          <w:sz w:val="24"/>
          <w:szCs w:val="24"/>
        </w:rPr>
      </w:pPr>
      <w:r w:rsidRPr="00E77BF5">
        <w:rPr>
          <w:rFonts w:ascii="Times New Roman" w:hAnsi="Times New Roman" w:cs="Times New Roman"/>
          <w:color w:val="000000"/>
          <w:sz w:val="24"/>
          <w:szCs w:val="24"/>
        </w:rPr>
        <w:t xml:space="preserve">dalīts ar zelta </w:t>
      </w:r>
      <w:proofErr w:type="spellStart"/>
      <w:r w:rsidRPr="00E77BF5">
        <w:rPr>
          <w:rFonts w:ascii="Times New Roman" w:hAnsi="Times New Roman" w:cs="Times New Roman"/>
          <w:color w:val="000000"/>
          <w:sz w:val="24"/>
          <w:szCs w:val="24"/>
        </w:rPr>
        <w:t>divarku</w:t>
      </w:r>
      <w:proofErr w:type="spellEnd"/>
      <w:r w:rsidRPr="00E77BF5">
        <w:rPr>
          <w:rFonts w:ascii="Times New Roman" w:hAnsi="Times New Roman" w:cs="Times New Roman"/>
          <w:color w:val="000000"/>
          <w:sz w:val="24"/>
          <w:szCs w:val="24"/>
        </w:rPr>
        <w:t xml:space="preserve"> tiltu: zaļš un zils. Ģerboņa izmērs atbilst šo noteikumu 5.pielikumā norādītajam paraugam;</w:t>
      </w:r>
    </w:p>
    <w:p w14:paraId="115382CF" w14:textId="77777777" w:rsidR="007C7414" w:rsidRPr="00E77BF5" w:rsidRDefault="007C7414" w:rsidP="007C7414">
      <w:pPr>
        <w:numPr>
          <w:ilvl w:val="1"/>
          <w:numId w:val="3"/>
        </w:numPr>
        <w:autoSpaceDE w:val="0"/>
        <w:autoSpaceDN w:val="0"/>
        <w:adjustRightInd w:val="0"/>
        <w:spacing w:after="0" w:line="240" w:lineRule="auto"/>
        <w:jc w:val="both"/>
        <w:rPr>
          <w:rFonts w:ascii="Times New Roman" w:hAnsi="Times New Roman" w:cs="Times New Roman"/>
          <w:color w:val="000000"/>
          <w:sz w:val="24"/>
          <w:szCs w:val="24"/>
        </w:rPr>
      </w:pPr>
      <w:r w:rsidRPr="00E77BF5">
        <w:rPr>
          <w:rFonts w:ascii="Times New Roman" w:hAnsi="Times New Roman" w:cs="Times New Roman"/>
          <w:color w:val="000000"/>
          <w:sz w:val="24"/>
          <w:szCs w:val="24"/>
        </w:rPr>
        <w:t>Bēnes pagasta ģerboņa krāsu kodi:</w:t>
      </w:r>
    </w:p>
    <w:p w14:paraId="4BCDEFC1" w14:textId="77777777" w:rsidR="007C7414" w:rsidRPr="00E77BF5" w:rsidRDefault="007C7414" w:rsidP="007C7414">
      <w:pPr>
        <w:numPr>
          <w:ilvl w:val="2"/>
          <w:numId w:val="3"/>
        </w:num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E77BF5">
        <w:rPr>
          <w:rFonts w:ascii="Times New Roman" w:hAnsi="Times New Roman" w:cs="Times New Roman"/>
          <w:color w:val="000000"/>
          <w:sz w:val="24"/>
          <w:szCs w:val="24"/>
        </w:rPr>
        <w:t>Pantone</w:t>
      </w:r>
      <w:proofErr w:type="spellEnd"/>
      <w:r w:rsidRPr="00E77BF5">
        <w:rPr>
          <w:rFonts w:ascii="Times New Roman" w:hAnsi="Times New Roman" w:cs="Times New Roman"/>
          <w:color w:val="000000"/>
          <w:sz w:val="24"/>
          <w:szCs w:val="24"/>
        </w:rPr>
        <w:t xml:space="preserve"> P873C – zelts;</w:t>
      </w:r>
    </w:p>
    <w:p w14:paraId="36738D90" w14:textId="77777777" w:rsidR="007C7414" w:rsidRPr="00E77BF5" w:rsidRDefault="007C7414" w:rsidP="007C7414">
      <w:pPr>
        <w:numPr>
          <w:ilvl w:val="2"/>
          <w:numId w:val="3"/>
        </w:num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E77BF5">
        <w:rPr>
          <w:rFonts w:ascii="Times New Roman" w:hAnsi="Times New Roman" w:cs="Times New Roman"/>
          <w:color w:val="000000"/>
          <w:sz w:val="24"/>
          <w:szCs w:val="24"/>
        </w:rPr>
        <w:t>Pantone</w:t>
      </w:r>
      <w:proofErr w:type="spellEnd"/>
      <w:r w:rsidRPr="00E77BF5">
        <w:rPr>
          <w:rFonts w:ascii="Times New Roman" w:hAnsi="Times New Roman" w:cs="Times New Roman"/>
          <w:color w:val="000000"/>
          <w:sz w:val="24"/>
          <w:szCs w:val="24"/>
        </w:rPr>
        <w:t xml:space="preserve"> 340C - zaļš</w:t>
      </w:r>
    </w:p>
    <w:p w14:paraId="0A0AADF9" w14:textId="77777777" w:rsidR="007C7414" w:rsidRPr="00E77BF5" w:rsidRDefault="007C7414" w:rsidP="007C7414">
      <w:pPr>
        <w:numPr>
          <w:ilvl w:val="2"/>
          <w:numId w:val="3"/>
        </w:num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E77BF5">
        <w:rPr>
          <w:rFonts w:ascii="Times New Roman" w:hAnsi="Times New Roman" w:cs="Times New Roman"/>
          <w:color w:val="000000"/>
          <w:sz w:val="24"/>
          <w:szCs w:val="24"/>
        </w:rPr>
        <w:t>Pantone</w:t>
      </w:r>
      <w:proofErr w:type="spellEnd"/>
      <w:r w:rsidRPr="00E77BF5">
        <w:rPr>
          <w:rFonts w:ascii="Times New Roman" w:hAnsi="Times New Roman" w:cs="Times New Roman"/>
          <w:color w:val="000000"/>
          <w:sz w:val="24"/>
          <w:szCs w:val="24"/>
        </w:rPr>
        <w:t xml:space="preserve"> P286C – zils;</w:t>
      </w:r>
    </w:p>
    <w:p w14:paraId="56C0E912" w14:textId="77777777" w:rsidR="007C7414" w:rsidRPr="00E77BF5" w:rsidRDefault="007C7414" w:rsidP="007C7414">
      <w:pPr>
        <w:numPr>
          <w:ilvl w:val="2"/>
          <w:numId w:val="3"/>
        </w:num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E77BF5">
        <w:rPr>
          <w:rFonts w:ascii="Times New Roman" w:hAnsi="Times New Roman" w:cs="Times New Roman"/>
          <w:color w:val="000000"/>
          <w:sz w:val="24"/>
          <w:szCs w:val="24"/>
        </w:rPr>
        <w:t>Pantone</w:t>
      </w:r>
      <w:proofErr w:type="spellEnd"/>
      <w:r w:rsidRPr="00E77BF5">
        <w:rPr>
          <w:rFonts w:ascii="Times New Roman" w:hAnsi="Times New Roman" w:cs="Times New Roman"/>
          <w:color w:val="000000"/>
          <w:sz w:val="24"/>
          <w:szCs w:val="24"/>
        </w:rPr>
        <w:t xml:space="preserve"> </w:t>
      </w:r>
      <w:proofErr w:type="spellStart"/>
      <w:r w:rsidRPr="00E77BF5">
        <w:rPr>
          <w:rFonts w:ascii="Times New Roman" w:hAnsi="Times New Roman" w:cs="Times New Roman"/>
          <w:color w:val="000000"/>
          <w:sz w:val="24"/>
          <w:szCs w:val="24"/>
        </w:rPr>
        <w:t>black</w:t>
      </w:r>
      <w:proofErr w:type="spellEnd"/>
      <w:r w:rsidRPr="00E77BF5">
        <w:rPr>
          <w:rFonts w:ascii="Times New Roman" w:hAnsi="Times New Roman" w:cs="Times New Roman"/>
          <w:color w:val="000000"/>
          <w:sz w:val="24"/>
          <w:szCs w:val="24"/>
        </w:rPr>
        <w:t xml:space="preserve"> – melns;</w:t>
      </w:r>
    </w:p>
    <w:p w14:paraId="41BA398C" w14:textId="77777777" w:rsidR="007C7414" w:rsidRPr="00E77BF5" w:rsidRDefault="007C7414" w:rsidP="007C7414">
      <w:pPr>
        <w:numPr>
          <w:ilvl w:val="1"/>
          <w:numId w:val="3"/>
        </w:numPr>
        <w:autoSpaceDE w:val="0"/>
        <w:autoSpaceDN w:val="0"/>
        <w:adjustRightInd w:val="0"/>
        <w:spacing w:after="0" w:line="240" w:lineRule="auto"/>
        <w:jc w:val="both"/>
        <w:rPr>
          <w:rFonts w:ascii="Times New Roman" w:hAnsi="Times New Roman" w:cs="Times New Roman"/>
          <w:sz w:val="24"/>
          <w:szCs w:val="24"/>
        </w:rPr>
      </w:pPr>
      <w:r w:rsidRPr="00E77BF5">
        <w:rPr>
          <w:rFonts w:ascii="Times New Roman" w:hAnsi="Times New Roman" w:cs="Times New Roman"/>
          <w:sz w:val="24"/>
          <w:szCs w:val="24"/>
        </w:rPr>
        <w:t xml:space="preserve">Bēnes pagasta </w:t>
      </w:r>
      <w:r w:rsidRPr="00E77BF5">
        <w:rPr>
          <w:rFonts w:ascii="Times New Roman" w:hAnsi="Times New Roman" w:cs="Times New Roman"/>
          <w:color w:val="000000"/>
          <w:sz w:val="24"/>
          <w:szCs w:val="24"/>
        </w:rPr>
        <w:t>ģerboņa krāsainajam attēlam, ģerboņa grafiskajam attēlam un kontūrzīmējumam neatkarīgi no tā izmēriem jāatbilst ģerboņa aprakstam, kā arī pamatā jāsakrīt ar šiem noteikumiem pievienoto paraugu 5.pielikumā.</w:t>
      </w:r>
    </w:p>
    <w:p w14:paraId="203E79D1" w14:textId="77777777" w:rsidR="007C7414" w:rsidRPr="00E77BF5" w:rsidRDefault="007C7414" w:rsidP="007C7414">
      <w:pPr>
        <w:numPr>
          <w:ilvl w:val="0"/>
          <w:numId w:val="3"/>
        </w:numPr>
        <w:autoSpaceDE w:val="0"/>
        <w:autoSpaceDN w:val="0"/>
        <w:adjustRightInd w:val="0"/>
        <w:spacing w:after="0" w:line="240" w:lineRule="auto"/>
        <w:jc w:val="both"/>
        <w:rPr>
          <w:rFonts w:ascii="Times New Roman" w:hAnsi="Times New Roman" w:cs="Times New Roman"/>
          <w:sz w:val="24"/>
          <w:szCs w:val="24"/>
        </w:rPr>
      </w:pPr>
      <w:r w:rsidRPr="00E77BF5">
        <w:rPr>
          <w:rFonts w:ascii="Times New Roman" w:hAnsi="Times New Roman" w:cs="Times New Roman"/>
          <w:color w:val="000000"/>
          <w:sz w:val="24"/>
          <w:szCs w:val="24"/>
        </w:rPr>
        <w:t>Krimūnu pagasta ģerboņa apraksts:</w:t>
      </w:r>
    </w:p>
    <w:p w14:paraId="17D4051E" w14:textId="77777777" w:rsidR="007C7414" w:rsidRPr="00E77BF5" w:rsidRDefault="007C7414" w:rsidP="007C7414">
      <w:pPr>
        <w:numPr>
          <w:ilvl w:val="1"/>
          <w:numId w:val="3"/>
        </w:numPr>
        <w:autoSpaceDE w:val="0"/>
        <w:autoSpaceDN w:val="0"/>
        <w:adjustRightInd w:val="0"/>
        <w:spacing w:after="0" w:line="240" w:lineRule="auto"/>
        <w:jc w:val="both"/>
        <w:rPr>
          <w:rFonts w:ascii="Times New Roman" w:hAnsi="Times New Roman" w:cs="Times New Roman"/>
          <w:color w:val="000000"/>
          <w:sz w:val="24"/>
          <w:szCs w:val="24"/>
        </w:rPr>
      </w:pPr>
      <w:r w:rsidRPr="00E77BF5">
        <w:rPr>
          <w:rFonts w:ascii="Times New Roman" w:hAnsi="Times New Roman" w:cs="Times New Roman"/>
          <w:iCs/>
          <w:color w:val="000000"/>
          <w:sz w:val="24"/>
          <w:szCs w:val="24"/>
          <w:shd w:val="clear" w:color="auto" w:fill="FFFFFF"/>
        </w:rPr>
        <w:t xml:space="preserve">Zilā laukā lejup vērsta sudraba ceriņu ziedkopa ar divām zelta lapām. </w:t>
      </w:r>
      <w:r w:rsidRPr="00E77BF5">
        <w:rPr>
          <w:rFonts w:ascii="Times New Roman" w:hAnsi="Times New Roman" w:cs="Times New Roman"/>
          <w:color w:val="000000"/>
          <w:sz w:val="24"/>
          <w:szCs w:val="24"/>
        </w:rPr>
        <w:t>Ģerboņa izmērs</w:t>
      </w:r>
      <w:r w:rsidRPr="00E77BF5">
        <w:rPr>
          <w:rFonts w:ascii="Times New Roman" w:hAnsi="Times New Roman" w:cs="Times New Roman"/>
          <w:color w:val="C00000"/>
          <w:sz w:val="24"/>
          <w:szCs w:val="24"/>
        </w:rPr>
        <w:t xml:space="preserve"> </w:t>
      </w:r>
      <w:r w:rsidRPr="00E77BF5">
        <w:rPr>
          <w:rFonts w:ascii="Times New Roman" w:hAnsi="Times New Roman" w:cs="Times New Roman"/>
          <w:color w:val="000000"/>
          <w:sz w:val="24"/>
          <w:szCs w:val="24"/>
        </w:rPr>
        <w:t>atbilst šo noteikumu 6.pielikumā norādītajam paraugam</w:t>
      </w:r>
      <w:r w:rsidRPr="00E77BF5">
        <w:rPr>
          <w:rFonts w:ascii="Times New Roman" w:hAnsi="Times New Roman" w:cs="Times New Roman"/>
          <w:iCs/>
          <w:color w:val="000000"/>
          <w:sz w:val="24"/>
          <w:szCs w:val="24"/>
          <w:shd w:val="clear" w:color="auto" w:fill="FFFFFF"/>
        </w:rPr>
        <w:t>;</w:t>
      </w:r>
    </w:p>
    <w:p w14:paraId="3BD52099" w14:textId="77777777" w:rsidR="007C7414" w:rsidRPr="00E77BF5" w:rsidRDefault="007C7414" w:rsidP="007C7414">
      <w:pPr>
        <w:numPr>
          <w:ilvl w:val="1"/>
          <w:numId w:val="3"/>
        </w:numPr>
        <w:autoSpaceDE w:val="0"/>
        <w:autoSpaceDN w:val="0"/>
        <w:adjustRightInd w:val="0"/>
        <w:spacing w:after="0" w:line="240" w:lineRule="auto"/>
        <w:jc w:val="both"/>
        <w:rPr>
          <w:rFonts w:ascii="Times New Roman" w:hAnsi="Times New Roman" w:cs="Times New Roman"/>
          <w:sz w:val="24"/>
          <w:szCs w:val="24"/>
        </w:rPr>
      </w:pPr>
      <w:r w:rsidRPr="00E77BF5">
        <w:rPr>
          <w:rFonts w:ascii="Times New Roman" w:hAnsi="Times New Roman" w:cs="Times New Roman"/>
          <w:sz w:val="24"/>
          <w:szCs w:val="24"/>
        </w:rPr>
        <w:t xml:space="preserve">Krimūnu pagasta </w:t>
      </w:r>
      <w:r w:rsidRPr="00E77BF5">
        <w:rPr>
          <w:rFonts w:ascii="Times New Roman" w:hAnsi="Times New Roman" w:cs="Times New Roman"/>
          <w:color w:val="000000"/>
          <w:sz w:val="24"/>
          <w:szCs w:val="24"/>
        </w:rPr>
        <w:t>ģerboņa krāsu kodi:</w:t>
      </w:r>
    </w:p>
    <w:p w14:paraId="7A50591B" w14:textId="77777777" w:rsidR="007C7414" w:rsidRPr="00E77BF5" w:rsidRDefault="007C7414" w:rsidP="007C7414">
      <w:pPr>
        <w:numPr>
          <w:ilvl w:val="2"/>
          <w:numId w:val="3"/>
        </w:num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E77BF5">
        <w:rPr>
          <w:rFonts w:ascii="Times New Roman" w:hAnsi="Times New Roman" w:cs="Times New Roman"/>
          <w:color w:val="000000"/>
          <w:sz w:val="24"/>
          <w:szCs w:val="24"/>
        </w:rPr>
        <w:t>Pantone</w:t>
      </w:r>
      <w:proofErr w:type="spellEnd"/>
      <w:r w:rsidRPr="00E77BF5">
        <w:rPr>
          <w:rFonts w:ascii="Times New Roman" w:hAnsi="Times New Roman" w:cs="Times New Roman"/>
          <w:color w:val="000000"/>
          <w:sz w:val="24"/>
          <w:szCs w:val="24"/>
        </w:rPr>
        <w:t xml:space="preserve"> P286C – zils;</w:t>
      </w:r>
    </w:p>
    <w:p w14:paraId="7777649B" w14:textId="77777777" w:rsidR="007C7414" w:rsidRPr="00E77BF5" w:rsidRDefault="007C7414" w:rsidP="007C7414">
      <w:pPr>
        <w:numPr>
          <w:ilvl w:val="2"/>
          <w:numId w:val="3"/>
        </w:num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E77BF5">
        <w:rPr>
          <w:rFonts w:ascii="Times New Roman" w:hAnsi="Times New Roman" w:cs="Times New Roman"/>
          <w:color w:val="000000"/>
          <w:sz w:val="24"/>
          <w:szCs w:val="24"/>
        </w:rPr>
        <w:t>Pantone</w:t>
      </w:r>
      <w:proofErr w:type="spellEnd"/>
      <w:r w:rsidRPr="00E77BF5">
        <w:rPr>
          <w:rFonts w:ascii="Times New Roman" w:hAnsi="Times New Roman" w:cs="Times New Roman"/>
          <w:color w:val="000000"/>
          <w:sz w:val="24"/>
          <w:szCs w:val="24"/>
        </w:rPr>
        <w:t xml:space="preserve"> P877C – sudrabs;</w:t>
      </w:r>
    </w:p>
    <w:p w14:paraId="3A5B7BA1" w14:textId="77777777" w:rsidR="007C7414" w:rsidRPr="00E77BF5" w:rsidRDefault="007C7414" w:rsidP="007C7414">
      <w:pPr>
        <w:numPr>
          <w:ilvl w:val="2"/>
          <w:numId w:val="3"/>
        </w:num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E77BF5">
        <w:rPr>
          <w:rFonts w:ascii="Times New Roman" w:hAnsi="Times New Roman" w:cs="Times New Roman"/>
          <w:color w:val="000000"/>
          <w:sz w:val="24"/>
          <w:szCs w:val="24"/>
        </w:rPr>
        <w:t>Pantone</w:t>
      </w:r>
      <w:proofErr w:type="spellEnd"/>
      <w:r w:rsidRPr="00E77BF5">
        <w:rPr>
          <w:rFonts w:ascii="Times New Roman" w:hAnsi="Times New Roman" w:cs="Times New Roman"/>
          <w:color w:val="000000"/>
          <w:sz w:val="24"/>
          <w:szCs w:val="24"/>
        </w:rPr>
        <w:t xml:space="preserve"> P873C – zelts;</w:t>
      </w:r>
    </w:p>
    <w:p w14:paraId="62A2A9ED" w14:textId="77777777" w:rsidR="007C7414" w:rsidRPr="00E77BF5" w:rsidRDefault="007C7414" w:rsidP="007C7414">
      <w:pPr>
        <w:numPr>
          <w:ilvl w:val="2"/>
          <w:numId w:val="3"/>
        </w:num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E77BF5">
        <w:rPr>
          <w:rFonts w:ascii="Times New Roman" w:hAnsi="Times New Roman" w:cs="Times New Roman"/>
          <w:color w:val="000000"/>
          <w:sz w:val="24"/>
          <w:szCs w:val="24"/>
        </w:rPr>
        <w:t>Pantone</w:t>
      </w:r>
      <w:proofErr w:type="spellEnd"/>
      <w:r w:rsidRPr="00E77BF5">
        <w:rPr>
          <w:rFonts w:ascii="Times New Roman" w:hAnsi="Times New Roman" w:cs="Times New Roman"/>
          <w:color w:val="000000"/>
          <w:sz w:val="24"/>
          <w:szCs w:val="24"/>
        </w:rPr>
        <w:t xml:space="preserve"> </w:t>
      </w:r>
      <w:proofErr w:type="spellStart"/>
      <w:r w:rsidRPr="00E77BF5">
        <w:rPr>
          <w:rFonts w:ascii="Times New Roman" w:hAnsi="Times New Roman" w:cs="Times New Roman"/>
          <w:color w:val="000000"/>
          <w:sz w:val="24"/>
          <w:szCs w:val="24"/>
        </w:rPr>
        <w:t>black</w:t>
      </w:r>
      <w:proofErr w:type="spellEnd"/>
      <w:proofErr w:type="gramStart"/>
      <w:r w:rsidRPr="00E77BF5">
        <w:rPr>
          <w:rFonts w:ascii="Times New Roman" w:hAnsi="Times New Roman" w:cs="Times New Roman"/>
          <w:color w:val="000000"/>
          <w:sz w:val="24"/>
          <w:szCs w:val="24"/>
        </w:rPr>
        <w:t xml:space="preserve">  </w:t>
      </w:r>
      <w:proofErr w:type="gramEnd"/>
      <w:r w:rsidRPr="00E77BF5">
        <w:rPr>
          <w:rFonts w:ascii="Times New Roman" w:hAnsi="Times New Roman" w:cs="Times New Roman"/>
          <w:color w:val="000000"/>
          <w:sz w:val="24"/>
          <w:szCs w:val="24"/>
        </w:rPr>
        <w:t>– melns;</w:t>
      </w:r>
    </w:p>
    <w:p w14:paraId="155DCC28" w14:textId="77777777" w:rsidR="007C7414" w:rsidRPr="00E77BF5" w:rsidRDefault="007C7414" w:rsidP="007C7414">
      <w:pPr>
        <w:numPr>
          <w:ilvl w:val="1"/>
          <w:numId w:val="3"/>
        </w:numPr>
        <w:autoSpaceDE w:val="0"/>
        <w:autoSpaceDN w:val="0"/>
        <w:adjustRightInd w:val="0"/>
        <w:spacing w:after="0" w:line="240" w:lineRule="auto"/>
        <w:jc w:val="both"/>
        <w:rPr>
          <w:rFonts w:ascii="Times New Roman" w:hAnsi="Times New Roman" w:cs="Times New Roman"/>
          <w:sz w:val="24"/>
          <w:szCs w:val="24"/>
        </w:rPr>
      </w:pPr>
      <w:r w:rsidRPr="00E77BF5">
        <w:rPr>
          <w:rFonts w:ascii="Times New Roman" w:hAnsi="Times New Roman" w:cs="Times New Roman"/>
          <w:sz w:val="24"/>
          <w:szCs w:val="24"/>
        </w:rPr>
        <w:t xml:space="preserve">Krimūnu pagasta </w:t>
      </w:r>
      <w:r w:rsidRPr="00E77BF5">
        <w:rPr>
          <w:rFonts w:ascii="Times New Roman" w:hAnsi="Times New Roman" w:cs="Times New Roman"/>
          <w:color w:val="000000"/>
          <w:sz w:val="24"/>
          <w:szCs w:val="24"/>
        </w:rPr>
        <w:t>ģerboņa krāsainajam attēlam, ģerboņa grafiskajam attēlam un kontūrzīmējumam neatkarīgi no tā izmēriem jāatbilst ģerboņa aprakstam, kā arī pamatā jāsakrīt ar šiem noteikumiem pievienoto paraugu 6.pielikumā.</w:t>
      </w:r>
    </w:p>
    <w:p w14:paraId="4A6DD2F4" w14:textId="77777777" w:rsidR="007C7414" w:rsidRPr="00E77BF5" w:rsidRDefault="007C7414" w:rsidP="007C7414">
      <w:pPr>
        <w:numPr>
          <w:ilvl w:val="0"/>
          <w:numId w:val="3"/>
        </w:numPr>
        <w:autoSpaceDE w:val="0"/>
        <w:autoSpaceDN w:val="0"/>
        <w:adjustRightInd w:val="0"/>
        <w:spacing w:after="0" w:line="240" w:lineRule="auto"/>
        <w:jc w:val="both"/>
        <w:rPr>
          <w:rFonts w:ascii="Times New Roman" w:hAnsi="Times New Roman" w:cs="Times New Roman"/>
          <w:sz w:val="24"/>
          <w:szCs w:val="24"/>
        </w:rPr>
      </w:pPr>
      <w:r w:rsidRPr="00E77BF5">
        <w:rPr>
          <w:rFonts w:ascii="Times New Roman" w:hAnsi="Times New Roman" w:cs="Times New Roman"/>
          <w:sz w:val="24"/>
          <w:szCs w:val="24"/>
        </w:rPr>
        <w:t xml:space="preserve">Tērvetes pagasta </w:t>
      </w:r>
      <w:r w:rsidRPr="00E77BF5">
        <w:rPr>
          <w:rFonts w:ascii="Times New Roman" w:hAnsi="Times New Roman" w:cs="Times New Roman"/>
          <w:color w:val="000000"/>
          <w:sz w:val="24"/>
          <w:szCs w:val="24"/>
        </w:rPr>
        <w:t>ģerboņa apraksts:</w:t>
      </w:r>
    </w:p>
    <w:p w14:paraId="7242ABDC" w14:textId="77777777" w:rsidR="007C7414" w:rsidRPr="00E77BF5" w:rsidRDefault="007C7414" w:rsidP="007C7414">
      <w:pPr>
        <w:numPr>
          <w:ilvl w:val="1"/>
          <w:numId w:val="3"/>
        </w:numPr>
        <w:autoSpaceDE w:val="0"/>
        <w:autoSpaceDN w:val="0"/>
        <w:adjustRightInd w:val="0"/>
        <w:spacing w:after="0" w:line="240" w:lineRule="auto"/>
        <w:jc w:val="both"/>
        <w:rPr>
          <w:rFonts w:ascii="Times New Roman" w:hAnsi="Times New Roman" w:cs="Times New Roman"/>
          <w:sz w:val="24"/>
          <w:szCs w:val="24"/>
        </w:rPr>
      </w:pPr>
      <w:r w:rsidRPr="00E77BF5">
        <w:rPr>
          <w:rFonts w:ascii="Times New Roman" w:hAnsi="Times New Roman" w:cs="Times New Roman"/>
          <w:sz w:val="24"/>
          <w:szCs w:val="24"/>
        </w:rPr>
        <w:t>Purpura laukā zelta zemgaļu pils ar pieciem torņiem</w:t>
      </w:r>
      <w:r w:rsidRPr="00E77BF5">
        <w:rPr>
          <w:rFonts w:ascii="Times New Roman" w:hAnsi="Times New Roman" w:cs="Times New Roman"/>
          <w:color w:val="000000"/>
          <w:sz w:val="24"/>
          <w:szCs w:val="24"/>
        </w:rPr>
        <w:t>, kuras izmērs atbilst šo noteikumu 7.pielikumā norādītajam paraugam;</w:t>
      </w:r>
    </w:p>
    <w:p w14:paraId="02C8133B" w14:textId="77777777" w:rsidR="007C7414" w:rsidRPr="00E77BF5" w:rsidRDefault="007C7414" w:rsidP="007C7414">
      <w:pPr>
        <w:numPr>
          <w:ilvl w:val="1"/>
          <w:numId w:val="3"/>
        </w:numPr>
        <w:autoSpaceDE w:val="0"/>
        <w:autoSpaceDN w:val="0"/>
        <w:adjustRightInd w:val="0"/>
        <w:spacing w:after="0" w:line="240" w:lineRule="auto"/>
        <w:jc w:val="both"/>
        <w:rPr>
          <w:rFonts w:ascii="Times New Roman" w:hAnsi="Times New Roman" w:cs="Times New Roman"/>
          <w:sz w:val="24"/>
          <w:szCs w:val="24"/>
        </w:rPr>
      </w:pPr>
      <w:r w:rsidRPr="00E77BF5">
        <w:rPr>
          <w:rFonts w:ascii="Times New Roman" w:hAnsi="Times New Roman" w:cs="Times New Roman"/>
          <w:sz w:val="24"/>
          <w:szCs w:val="24"/>
        </w:rPr>
        <w:t xml:space="preserve">Tērvetes pagasta </w:t>
      </w:r>
      <w:r w:rsidRPr="00E77BF5">
        <w:rPr>
          <w:rFonts w:ascii="Times New Roman" w:hAnsi="Times New Roman" w:cs="Times New Roman"/>
          <w:color w:val="000000"/>
          <w:sz w:val="24"/>
          <w:szCs w:val="24"/>
        </w:rPr>
        <w:t>ģerboņa krāsu kodi:</w:t>
      </w:r>
    </w:p>
    <w:p w14:paraId="50967F19" w14:textId="77777777" w:rsidR="007C7414" w:rsidRPr="00E77BF5" w:rsidRDefault="007C7414" w:rsidP="007C7414">
      <w:pPr>
        <w:numPr>
          <w:ilvl w:val="2"/>
          <w:numId w:val="3"/>
        </w:num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E77BF5">
        <w:rPr>
          <w:rFonts w:ascii="Times New Roman" w:hAnsi="Times New Roman" w:cs="Times New Roman"/>
          <w:color w:val="000000"/>
          <w:sz w:val="24"/>
          <w:szCs w:val="24"/>
        </w:rPr>
        <w:t>Pantone</w:t>
      </w:r>
      <w:proofErr w:type="spellEnd"/>
      <w:r w:rsidRPr="00E77BF5">
        <w:rPr>
          <w:rFonts w:ascii="Times New Roman" w:hAnsi="Times New Roman" w:cs="Times New Roman"/>
          <w:color w:val="000000"/>
          <w:sz w:val="24"/>
          <w:szCs w:val="24"/>
        </w:rPr>
        <w:t xml:space="preserve"> P208C – purpura;</w:t>
      </w:r>
    </w:p>
    <w:p w14:paraId="3896B28F" w14:textId="77777777" w:rsidR="007C7414" w:rsidRPr="00E77BF5" w:rsidRDefault="007C7414" w:rsidP="007C7414">
      <w:pPr>
        <w:numPr>
          <w:ilvl w:val="2"/>
          <w:numId w:val="3"/>
        </w:num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E77BF5">
        <w:rPr>
          <w:rFonts w:ascii="Times New Roman" w:hAnsi="Times New Roman" w:cs="Times New Roman"/>
          <w:color w:val="000000"/>
          <w:sz w:val="24"/>
          <w:szCs w:val="24"/>
        </w:rPr>
        <w:t>Pantone</w:t>
      </w:r>
      <w:proofErr w:type="spellEnd"/>
      <w:r w:rsidRPr="00E77BF5">
        <w:rPr>
          <w:rFonts w:ascii="Times New Roman" w:hAnsi="Times New Roman" w:cs="Times New Roman"/>
          <w:color w:val="000000"/>
          <w:sz w:val="24"/>
          <w:szCs w:val="24"/>
        </w:rPr>
        <w:t xml:space="preserve"> P873C – zelts;</w:t>
      </w:r>
    </w:p>
    <w:p w14:paraId="084CE594" w14:textId="77777777" w:rsidR="007C7414" w:rsidRPr="00E77BF5" w:rsidRDefault="007C7414" w:rsidP="007C7414">
      <w:pPr>
        <w:numPr>
          <w:ilvl w:val="2"/>
          <w:numId w:val="3"/>
        </w:num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E77BF5">
        <w:rPr>
          <w:rFonts w:ascii="Times New Roman" w:hAnsi="Times New Roman" w:cs="Times New Roman"/>
          <w:color w:val="000000"/>
          <w:sz w:val="24"/>
          <w:szCs w:val="24"/>
        </w:rPr>
        <w:t>Pantone</w:t>
      </w:r>
      <w:proofErr w:type="spellEnd"/>
      <w:r w:rsidRPr="00E77BF5">
        <w:rPr>
          <w:rFonts w:ascii="Times New Roman" w:hAnsi="Times New Roman" w:cs="Times New Roman"/>
          <w:color w:val="000000"/>
          <w:sz w:val="24"/>
          <w:szCs w:val="24"/>
        </w:rPr>
        <w:t xml:space="preserve"> </w:t>
      </w:r>
      <w:proofErr w:type="spellStart"/>
      <w:r w:rsidRPr="00E77BF5">
        <w:rPr>
          <w:rFonts w:ascii="Times New Roman" w:hAnsi="Times New Roman" w:cs="Times New Roman"/>
          <w:color w:val="000000"/>
          <w:sz w:val="24"/>
          <w:szCs w:val="24"/>
        </w:rPr>
        <w:t>black</w:t>
      </w:r>
      <w:proofErr w:type="spellEnd"/>
      <w:proofErr w:type="gramStart"/>
      <w:r w:rsidRPr="00E77BF5">
        <w:rPr>
          <w:rFonts w:ascii="Times New Roman" w:hAnsi="Times New Roman" w:cs="Times New Roman"/>
          <w:color w:val="000000"/>
          <w:sz w:val="24"/>
          <w:szCs w:val="24"/>
        </w:rPr>
        <w:t xml:space="preserve">  </w:t>
      </w:r>
      <w:proofErr w:type="gramEnd"/>
      <w:r w:rsidRPr="00E77BF5">
        <w:rPr>
          <w:rFonts w:ascii="Times New Roman" w:hAnsi="Times New Roman" w:cs="Times New Roman"/>
          <w:color w:val="000000"/>
          <w:sz w:val="24"/>
          <w:szCs w:val="24"/>
        </w:rPr>
        <w:t>– melns;</w:t>
      </w:r>
    </w:p>
    <w:p w14:paraId="09101923" w14:textId="77777777" w:rsidR="007C7414" w:rsidRPr="00E77BF5" w:rsidRDefault="007C7414" w:rsidP="007C7414">
      <w:pPr>
        <w:numPr>
          <w:ilvl w:val="1"/>
          <w:numId w:val="3"/>
        </w:numPr>
        <w:autoSpaceDE w:val="0"/>
        <w:autoSpaceDN w:val="0"/>
        <w:adjustRightInd w:val="0"/>
        <w:spacing w:after="0" w:line="240" w:lineRule="auto"/>
        <w:jc w:val="both"/>
        <w:rPr>
          <w:rFonts w:ascii="Times New Roman" w:hAnsi="Times New Roman" w:cs="Times New Roman"/>
          <w:sz w:val="24"/>
          <w:szCs w:val="24"/>
        </w:rPr>
      </w:pPr>
      <w:r w:rsidRPr="00E77BF5">
        <w:rPr>
          <w:rFonts w:ascii="Times New Roman" w:hAnsi="Times New Roman" w:cs="Times New Roman"/>
          <w:sz w:val="24"/>
          <w:szCs w:val="24"/>
        </w:rPr>
        <w:t xml:space="preserve">Tērvetes pagasta </w:t>
      </w:r>
      <w:r w:rsidRPr="00E77BF5">
        <w:rPr>
          <w:rFonts w:ascii="Times New Roman" w:hAnsi="Times New Roman" w:cs="Times New Roman"/>
          <w:color w:val="000000"/>
          <w:sz w:val="24"/>
          <w:szCs w:val="24"/>
        </w:rPr>
        <w:t>ģerboņa krāsainajam attēlam, ģerboņa grafiskajam attēlam un kontūrzīmējumam neatkarīgi no tā izmēriem jāatbilst ģerboņa aprakstam, kā arī pamatā jāsakrīt ar šiem noteikumiem pievienoto paraugu 7.pielikumā.</w:t>
      </w:r>
    </w:p>
    <w:p w14:paraId="49A11A4C" w14:textId="77777777" w:rsidR="007C7414" w:rsidRPr="00E77BF5" w:rsidRDefault="007C7414" w:rsidP="007C7414">
      <w:pPr>
        <w:numPr>
          <w:ilvl w:val="0"/>
          <w:numId w:val="3"/>
        </w:numPr>
        <w:autoSpaceDE w:val="0"/>
        <w:autoSpaceDN w:val="0"/>
        <w:adjustRightInd w:val="0"/>
        <w:spacing w:after="0" w:line="240" w:lineRule="auto"/>
        <w:jc w:val="both"/>
        <w:rPr>
          <w:rFonts w:ascii="Times New Roman" w:hAnsi="Times New Roman" w:cs="Times New Roman"/>
          <w:sz w:val="24"/>
          <w:szCs w:val="24"/>
        </w:rPr>
      </w:pPr>
      <w:r w:rsidRPr="00E77BF5">
        <w:rPr>
          <w:rFonts w:ascii="Times New Roman" w:hAnsi="Times New Roman" w:cs="Times New Roman"/>
          <w:sz w:val="24"/>
          <w:szCs w:val="24"/>
        </w:rPr>
        <w:t xml:space="preserve">Dobeles pilsētas </w:t>
      </w:r>
      <w:r w:rsidRPr="00E77BF5">
        <w:rPr>
          <w:rFonts w:ascii="Times New Roman" w:hAnsi="Times New Roman" w:cs="Times New Roman"/>
          <w:color w:val="000000"/>
          <w:sz w:val="24"/>
          <w:szCs w:val="24"/>
        </w:rPr>
        <w:t xml:space="preserve">karoga apraksts: </w:t>
      </w:r>
    </w:p>
    <w:p w14:paraId="447AB37F" w14:textId="77777777" w:rsidR="007C7414" w:rsidRPr="00E77BF5" w:rsidRDefault="007C7414" w:rsidP="007C7414">
      <w:pPr>
        <w:numPr>
          <w:ilvl w:val="1"/>
          <w:numId w:val="3"/>
        </w:numPr>
        <w:autoSpaceDE w:val="0"/>
        <w:autoSpaceDN w:val="0"/>
        <w:adjustRightInd w:val="0"/>
        <w:spacing w:after="0" w:line="240" w:lineRule="auto"/>
        <w:jc w:val="both"/>
        <w:rPr>
          <w:rFonts w:ascii="Times New Roman" w:hAnsi="Times New Roman" w:cs="Times New Roman"/>
          <w:sz w:val="24"/>
          <w:szCs w:val="24"/>
        </w:rPr>
      </w:pPr>
      <w:r w:rsidRPr="00E77BF5">
        <w:rPr>
          <w:rFonts w:ascii="Times New Roman" w:hAnsi="Times New Roman" w:cs="Times New Roman"/>
          <w:color w:val="000000"/>
          <w:sz w:val="24"/>
          <w:szCs w:val="24"/>
        </w:rPr>
        <w:t xml:space="preserve">Dobeles </w:t>
      </w:r>
      <w:r w:rsidRPr="00E77BF5">
        <w:rPr>
          <w:rFonts w:ascii="Times New Roman" w:hAnsi="Times New Roman" w:cs="Times New Roman"/>
          <w:iCs/>
          <w:color w:val="000000"/>
          <w:sz w:val="24"/>
          <w:szCs w:val="24"/>
        </w:rPr>
        <w:t>pilsētas karogs ir divu krāsu auduma taisnstūris, kuru veido balts rombs ar pilsētas ģerboni tā centrā un divi tumši zili trīsstūri, kuru hipotenūzas veido līnijas, kas vilktas no karoga kreisā apakšējā un labā augšējā stūra un ir paralēlas Dobeles ģerbonī redzamā zobena asij</w:t>
      </w:r>
      <w:r w:rsidRPr="00E77BF5">
        <w:rPr>
          <w:rFonts w:ascii="Times New Roman" w:hAnsi="Times New Roman" w:cs="Times New Roman"/>
          <w:color w:val="000000"/>
          <w:sz w:val="24"/>
          <w:szCs w:val="24"/>
        </w:rPr>
        <w:t>, un kura izmērs atbilst šo noteikumu 8.pielikumā norādītajam paraugam</w:t>
      </w:r>
      <w:r w:rsidRPr="00E77BF5">
        <w:rPr>
          <w:rFonts w:ascii="Times New Roman" w:hAnsi="Times New Roman" w:cs="Times New Roman"/>
          <w:iCs/>
          <w:color w:val="000000"/>
          <w:sz w:val="24"/>
          <w:szCs w:val="24"/>
          <w:shd w:val="clear" w:color="auto" w:fill="FFFFFF"/>
        </w:rPr>
        <w:t>;</w:t>
      </w:r>
    </w:p>
    <w:p w14:paraId="3244D977" w14:textId="77777777" w:rsidR="007C7414" w:rsidRPr="00E77BF5" w:rsidRDefault="007C7414" w:rsidP="007C7414">
      <w:pPr>
        <w:numPr>
          <w:ilvl w:val="1"/>
          <w:numId w:val="3"/>
        </w:numPr>
        <w:autoSpaceDE w:val="0"/>
        <w:autoSpaceDN w:val="0"/>
        <w:adjustRightInd w:val="0"/>
        <w:spacing w:after="0" w:line="240" w:lineRule="auto"/>
        <w:jc w:val="both"/>
        <w:rPr>
          <w:rFonts w:ascii="Times New Roman" w:hAnsi="Times New Roman" w:cs="Times New Roman"/>
          <w:sz w:val="24"/>
          <w:szCs w:val="24"/>
        </w:rPr>
      </w:pPr>
      <w:r w:rsidRPr="00E77BF5">
        <w:rPr>
          <w:rFonts w:ascii="Times New Roman" w:hAnsi="Times New Roman" w:cs="Times New Roman"/>
          <w:color w:val="000000"/>
          <w:sz w:val="24"/>
          <w:szCs w:val="24"/>
        </w:rPr>
        <w:t>Dobeles pilsētas karoga krāsu kodi:</w:t>
      </w:r>
    </w:p>
    <w:p w14:paraId="16578B44" w14:textId="77777777" w:rsidR="007C7414" w:rsidRPr="00E77BF5" w:rsidRDefault="007C7414" w:rsidP="007C7414">
      <w:pPr>
        <w:numPr>
          <w:ilvl w:val="2"/>
          <w:numId w:val="3"/>
        </w:numPr>
        <w:autoSpaceDE w:val="0"/>
        <w:autoSpaceDN w:val="0"/>
        <w:adjustRightInd w:val="0"/>
        <w:spacing w:after="0" w:line="240" w:lineRule="auto"/>
        <w:jc w:val="both"/>
        <w:rPr>
          <w:rFonts w:ascii="Times New Roman" w:hAnsi="Times New Roman" w:cs="Times New Roman"/>
          <w:sz w:val="24"/>
          <w:szCs w:val="24"/>
        </w:rPr>
      </w:pPr>
      <w:r w:rsidRPr="00E77BF5">
        <w:rPr>
          <w:rFonts w:ascii="Times New Roman" w:hAnsi="Times New Roman" w:cs="Times New Roman"/>
          <w:color w:val="000000"/>
          <w:sz w:val="24"/>
          <w:szCs w:val="24"/>
        </w:rPr>
        <w:t xml:space="preserve"> </w:t>
      </w:r>
      <w:proofErr w:type="spellStart"/>
      <w:r w:rsidRPr="00E77BF5">
        <w:rPr>
          <w:rFonts w:ascii="Times New Roman" w:hAnsi="Times New Roman" w:cs="Times New Roman"/>
          <w:color w:val="000000"/>
          <w:sz w:val="24"/>
          <w:szCs w:val="24"/>
        </w:rPr>
        <w:t>Pantone</w:t>
      </w:r>
      <w:proofErr w:type="spellEnd"/>
      <w:r w:rsidRPr="00E77BF5">
        <w:rPr>
          <w:rFonts w:ascii="Times New Roman" w:hAnsi="Times New Roman" w:cs="Times New Roman"/>
          <w:color w:val="000000"/>
          <w:sz w:val="24"/>
          <w:szCs w:val="24"/>
        </w:rPr>
        <w:t xml:space="preserve"> P287C – tumši zils;</w:t>
      </w:r>
    </w:p>
    <w:p w14:paraId="37866BCC" w14:textId="77777777" w:rsidR="007C7414" w:rsidRPr="00E77BF5" w:rsidRDefault="007C7414" w:rsidP="007C7414">
      <w:pPr>
        <w:numPr>
          <w:ilvl w:val="2"/>
          <w:numId w:val="3"/>
        </w:numPr>
        <w:autoSpaceDE w:val="0"/>
        <w:autoSpaceDN w:val="0"/>
        <w:adjustRightInd w:val="0"/>
        <w:spacing w:after="0" w:line="240" w:lineRule="auto"/>
        <w:jc w:val="both"/>
        <w:rPr>
          <w:rFonts w:ascii="Times New Roman" w:hAnsi="Times New Roman" w:cs="Times New Roman"/>
          <w:sz w:val="24"/>
          <w:szCs w:val="24"/>
        </w:rPr>
      </w:pPr>
      <w:proofErr w:type="spellStart"/>
      <w:r w:rsidRPr="00E77BF5">
        <w:rPr>
          <w:rFonts w:ascii="Times New Roman" w:hAnsi="Times New Roman" w:cs="Times New Roman"/>
          <w:color w:val="000000"/>
          <w:sz w:val="24"/>
          <w:szCs w:val="24"/>
        </w:rPr>
        <w:t>Pantone</w:t>
      </w:r>
      <w:proofErr w:type="spellEnd"/>
      <w:r w:rsidRPr="00E77BF5">
        <w:rPr>
          <w:rFonts w:ascii="Times New Roman" w:hAnsi="Times New Roman" w:cs="Times New Roman"/>
          <w:color w:val="000000"/>
          <w:sz w:val="24"/>
          <w:szCs w:val="24"/>
        </w:rPr>
        <w:t xml:space="preserve"> </w:t>
      </w:r>
      <w:proofErr w:type="spellStart"/>
      <w:r w:rsidRPr="00E77BF5">
        <w:rPr>
          <w:rFonts w:ascii="Times New Roman" w:hAnsi="Times New Roman" w:cs="Times New Roman"/>
          <w:color w:val="000000"/>
          <w:sz w:val="24"/>
          <w:szCs w:val="24"/>
        </w:rPr>
        <w:t>white</w:t>
      </w:r>
      <w:proofErr w:type="spellEnd"/>
      <w:proofErr w:type="gramStart"/>
      <w:r w:rsidRPr="00E77BF5">
        <w:rPr>
          <w:rFonts w:ascii="Times New Roman" w:hAnsi="Times New Roman" w:cs="Times New Roman"/>
          <w:color w:val="000000"/>
          <w:sz w:val="24"/>
          <w:szCs w:val="24"/>
        </w:rPr>
        <w:t xml:space="preserve">  </w:t>
      </w:r>
      <w:proofErr w:type="gramEnd"/>
      <w:r w:rsidRPr="00E77BF5">
        <w:rPr>
          <w:rFonts w:ascii="Times New Roman" w:hAnsi="Times New Roman" w:cs="Times New Roman"/>
          <w:color w:val="000000"/>
          <w:sz w:val="24"/>
          <w:szCs w:val="24"/>
        </w:rPr>
        <w:t>– balts;</w:t>
      </w:r>
    </w:p>
    <w:p w14:paraId="3AE23E83" w14:textId="77777777" w:rsidR="007C7414" w:rsidRPr="00E77BF5" w:rsidRDefault="007C7414" w:rsidP="007C7414">
      <w:pPr>
        <w:numPr>
          <w:ilvl w:val="2"/>
          <w:numId w:val="3"/>
        </w:num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E77BF5">
        <w:rPr>
          <w:rFonts w:ascii="Times New Roman" w:hAnsi="Times New Roman" w:cs="Times New Roman"/>
          <w:color w:val="000000"/>
          <w:sz w:val="24"/>
          <w:szCs w:val="24"/>
        </w:rPr>
        <w:t>Pantone</w:t>
      </w:r>
      <w:proofErr w:type="spellEnd"/>
      <w:r w:rsidRPr="00E77BF5">
        <w:rPr>
          <w:rFonts w:ascii="Times New Roman" w:hAnsi="Times New Roman" w:cs="Times New Roman"/>
          <w:color w:val="000000"/>
          <w:sz w:val="24"/>
          <w:szCs w:val="24"/>
        </w:rPr>
        <w:t xml:space="preserve"> P186C – sarkans;</w:t>
      </w:r>
    </w:p>
    <w:p w14:paraId="1484F36C" w14:textId="77777777" w:rsidR="007C7414" w:rsidRPr="00E77BF5" w:rsidRDefault="007C7414" w:rsidP="007C7414">
      <w:pPr>
        <w:numPr>
          <w:ilvl w:val="2"/>
          <w:numId w:val="3"/>
        </w:num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E77BF5">
        <w:rPr>
          <w:rFonts w:ascii="Times New Roman" w:hAnsi="Times New Roman" w:cs="Times New Roman"/>
          <w:color w:val="000000"/>
          <w:sz w:val="24"/>
          <w:szCs w:val="24"/>
        </w:rPr>
        <w:t>Pantone</w:t>
      </w:r>
      <w:proofErr w:type="spellEnd"/>
      <w:r w:rsidRPr="00E77BF5">
        <w:rPr>
          <w:rFonts w:ascii="Times New Roman" w:hAnsi="Times New Roman" w:cs="Times New Roman"/>
          <w:color w:val="000000"/>
          <w:sz w:val="24"/>
          <w:szCs w:val="24"/>
        </w:rPr>
        <w:t xml:space="preserve"> P877C – sudrabs;</w:t>
      </w:r>
    </w:p>
    <w:p w14:paraId="4B7B22D1" w14:textId="77777777" w:rsidR="007C7414" w:rsidRPr="00E77BF5" w:rsidRDefault="007C7414" w:rsidP="007C7414">
      <w:pPr>
        <w:numPr>
          <w:ilvl w:val="2"/>
          <w:numId w:val="3"/>
        </w:num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E77BF5">
        <w:rPr>
          <w:rFonts w:ascii="Times New Roman" w:hAnsi="Times New Roman" w:cs="Times New Roman"/>
          <w:color w:val="000000"/>
          <w:sz w:val="24"/>
          <w:szCs w:val="24"/>
        </w:rPr>
        <w:t>Pantone</w:t>
      </w:r>
      <w:proofErr w:type="spellEnd"/>
      <w:r w:rsidRPr="00E77BF5">
        <w:rPr>
          <w:rFonts w:ascii="Times New Roman" w:hAnsi="Times New Roman" w:cs="Times New Roman"/>
          <w:color w:val="000000"/>
          <w:sz w:val="24"/>
          <w:szCs w:val="24"/>
        </w:rPr>
        <w:t xml:space="preserve"> P873C – zelts;</w:t>
      </w:r>
    </w:p>
    <w:p w14:paraId="4DF388B0" w14:textId="77777777" w:rsidR="007C7414" w:rsidRPr="00E77BF5" w:rsidRDefault="007C7414" w:rsidP="007C7414">
      <w:pPr>
        <w:numPr>
          <w:ilvl w:val="2"/>
          <w:numId w:val="3"/>
        </w:num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E77BF5">
        <w:rPr>
          <w:rFonts w:ascii="Times New Roman" w:hAnsi="Times New Roman" w:cs="Times New Roman"/>
          <w:color w:val="000000"/>
          <w:sz w:val="24"/>
          <w:szCs w:val="24"/>
        </w:rPr>
        <w:t>Pantone</w:t>
      </w:r>
      <w:proofErr w:type="spellEnd"/>
      <w:r w:rsidRPr="00E77BF5">
        <w:rPr>
          <w:rFonts w:ascii="Times New Roman" w:hAnsi="Times New Roman" w:cs="Times New Roman"/>
          <w:color w:val="000000"/>
          <w:sz w:val="24"/>
          <w:szCs w:val="24"/>
        </w:rPr>
        <w:t xml:space="preserve"> </w:t>
      </w:r>
      <w:proofErr w:type="spellStart"/>
      <w:r w:rsidRPr="00E77BF5">
        <w:rPr>
          <w:rFonts w:ascii="Times New Roman" w:hAnsi="Times New Roman" w:cs="Times New Roman"/>
          <w:color w:val="000000"/>
          <w:sz w:val="24"/>
          <w:szCs w:val="24"/>
        </w:rPr>
        <w:t>black</w:t>
      </w:r>
      <w:proofErr w:type="spellEnd"/>
      <w:proofErr w:type="gramStart"/>
      <w:r w:rsidRPr="00E77BF5">
        <w:rPr>
          <w:rFonts w:ascii="Times New Roman" w:hAnsi="Times New Roman" w:cs="Times New Roman"/>
          <w:color w:val="000000"/>
          <w:sz w:val="24"/>
          <w:szCs w:val="24"/>
        </w:rPr>
        <w:t xml:space="preserve">  </w:t>
      </w:r>
      <w:proofErr w:type="gramEnd"/>
      <w:r w:rsidRPr="00E77BF5">
        <w:rPr>
          <w:rFonts w:ascii="Times New Roman" w:hAnsi="Times New Roman" w:cs="Times New Roman"/>
          <w:color w:val="000000"/>
          <w:sz w:val="24"/>
          <w:szCs w:val="24"/>
        </w:rPr>
        <w:t>– melns;</w:t>
      </w:r>
    </w:p>
    <w:p w14:paraId="12CF9CD6" w14:textId="77777777" w:rsidR="007C7414" w:rsidRPr="00E77BF5" w:rsidRDefault="007C7414" w:rsidP="007C7414">
      <w:pPr>
        <w:numPr>
          <w:ilvl w:val="1"/>
          <w:numId w:val="3"/>
        </w:numPr>
        <w:autoSpaceDE w:val="0"/>
        <w:autoSpaceDN w:val="0"/>
        <w:adjustRightInd w:val="0"/>
        <w:spacing w:after="0" w:line="240" w:lineRule="auto"/>
        <w:jc w:val="both"/>
        <w:rPr>
          <w:rFonts w:ascii="Times New Roman" w:hAnsi="Times New Roman" w:cs="Times New Roman"/>
          <w:sz w:val="24"/>
          <w:szCs w:val="24"/>
        </w:rPr>
      </w:pPr>
      <w:r w:rsidRPr="00E77BF5">
        <w:rPr>
          <w:rFonts w:ascii="Times New Roman" w:hAnsi="Times New Roman" w:cs="Times New Roman"/>
          <w:color w:val="000000"/>
          <w:sz w:val="24"/>
          <w:szCs w:val="24"/>
        </w:rPr>
        <w:lastRenderedPageBreak/>
        <w:t xml:space="preserve">Dobeles pilsētas karoga joslu attiecība: augšējā malā - zilā josla 1/3 no karoga garuma, baltā josla 2/3 no karoga garuma, apakšējā malā - baltā josla 2/3 no karoga garuma, zilā josla 1/3 no karoga garuma. Ģerboņa izmērs karoga plaknē: 1/5 no karoga platuma līdz ģerboņa augšējai malai, 1/5 karoga platuma līdz ģerboņa apakšējai malai. </w:t>
      </w:r>
    </w:p>
    <w:p w14:paraId="41C06980" w14:textId="77777777" w:rsidR="007C7414" w:rsidRPr="00E77BF5" w:rsidRDefault="007C7414" w:rsidP="007C7414">
      <w:pPr>
        <w:numPr>
          <w:ilvl w:val="1"/>
          <w:numId w:val="3"/>
        </w:numPr>
        <w:autoSpaceDE w:val="0"/>
        <w:autoSpaceDN w:val="0"/>
        <w:adjustRightInd w:val="0"/>
        <w:spacing w:after="0" w:line="240" w:lineRule="auto"/>
        <w:jc w:val="both"/>
        <w:rPr>
          <w:rFonts w:ascii="Times New Roman" w:hAnsi="Times New Roman" w:cs="Times New Roman"/>
          <w:sz w:val="24"/>
          <w:szCs w:val="24"/>
        </w:rPr>
      </w:pPr>
      <w:r w:rsidRPr="00E77BF5">
        <w:rPr>
          <w:rFonts w:ascii="Times New Roman" w:hAnsi="Times New Roman" w:cs="Times New Roman"/>
          <w:color w:val="000000"/>
          <w:sz w:val="24"/>
          <w:szCs w:val="24"/>
        </w:rPr>
        <w:t xml:space="preserve">Dobeles pilsētas karoga platuma un garuma attiecība ir 1:2. </w:t>
      </w:r>
    </w:p>
    <w:p w14:paraId="0D9C3057" w14:textId="77777777" w:rsidR="007C7414" w:rsidRPr="00E77BF5" w:rsidRDefault="007C7414" w:rsidP="007C7414">
      <w:pPr>
        <w:numPr>
          <w:ilvl w:val="1"/>
          <w:numId w:val="3"/>
        </w:numPr>
        <w:autoSpaceDE w:val="0"/>
        <w:autoSpaceDN w:val="0"/>
        <w:adjustRightInd w:val="0"/>
        <w:spacing w:after="0" w:line="240" w:lineRule="auto"/>
        <w:jc w:val="both"/>
        <w:rPr>
          <w:rFonts w:ascii="Times New Roman" w:hAnsi="Times New Roman" w:cs="Times New Roman"/>
          <w:sz w:val="24"/>
          <w:szCs w:val="24"/>
        </w:rPr>
      </w:pPr>
      <w:r w:rsidRPr="00E77BF5">
        <w:rPr>
          <w:rFonts w:ascii="Times New Roman" w:hAnsi="Times New Roman" w:cs="Times New Roman"/>
          <w:color w:val="000000"/>
          <w:sz w:val="24"/>
          <w:szCs w:val="24"/>
        </w:rPr>
        <w:t>Dobeles pilsētas karoga zilās un baltās joslas</w:t>
      </w:r>
      <w:r w:rsidRPr="00E77BF5">
        <w:rPr>
          <w:rFonts w:ascii="Times New Roman" w:hAnsi="Times New Roman" w:cs="Times New Roman"/>
          <w:color w:val="C00000"/>
          <w:sz w:val="24"/>
          <w:szCs w:val="24"/>
        </w:rPr>
        <w:t xml:space="preserve"> </w:t>
      </w:r>
      <w:r w:rsidRPr="00E77BF5">
        <w:rPr>
          <w:rFonts w:ascii="Times New Roman" w:hAnsi="Times New Roman" w:cs="Times New Roman"/>
          <w:color w:val="000000"/>
          <w:sz w:val="24"/>
          <w:szCs w:val="24"/>
        </w:rPr>
        <w:t>attiecība, kā arī karoga platuma un garuma attiecība neatkarīgi no karoga izmēriem atbilst šo noteikumu 8.pielikumā norādītajam paraugam.</w:t>
      </w:r>
    </w:p>
    <w:p w14:paraId="3BF72F1B" w14:textId="77777777" w:rsidR="007C7414" w:rsidRPr="00E77BF5" w:rsidRDefault="007C7414" w:rsidP="007C7414">
      <w:pPr>
        <w:numPr>
          <w:ilvl w:val="0"/>
          <w:numId w:val="3"/>
        </w:numPr>
        <w:autoSpaceDE w:val="0"/>
        <w:autoSpaceDN w:val="0"/>
        <w:adjustRightInd w:val="0"/>
        <w:spacing w:after="0" w:line="240" w:lineRule="auto"/>
        <w:jc w:val="both"/>
        <w:rPr>
          <w:rFonts w:ascii="Times New Roman" w:hAnsi="Times New Roman" w:cs="Times New Roman"/>
          <w:sz w:val="24"/>
          <w:szCs w:val="24"/>
        </w:rPr>
      </w:pPr>
      <w:r w:rsidRPr="00E77BF5">
        <w:rPr>
          <w:rFonts w:ascii="Times New Roman" w:hAnsi="Times New Roman" w:cs="Times New Roman"/>
          <w:color w:val="000000"/>
          <w:sz w:val="24"/>
          <w:szCs w:val="24"/>
        </w:rPr>
        <w:t>Tērvetes pagasta karoga apraksts:</w:t>
      </w:r>
    </w:p>
    <w:p w14:paraId="14D6ECD0" w14:textId="77777777" w:rsidR="007C7414" w:rsidRPr="00E77BF5" w:rsidRDefault="007C7414" w:rsidP="007C7414">
      <w:pPr>
        <w:numPr>
          <w:ilvl w:val="1"/>
          <w:numId w:val="3"/>
        </w:numPr>
        <w:autoSpaceDE w:val="0"/>
        <w:autoSpaceDN w:val="0"/>
        <w:adjustRightInd w:val="0"/>
        <w:spacing w:after="0" w:line="240" w:lineRule="auto"/>
        <w:jc w:val="both"/>
        <w:rPr>
          <w:rFonts w:ascii="Times New Roman" w:hAnsi="Times New Roman" w:cs="Times New Roman"/>
          <w:sz w:val="24"/>
          <w:szCs w:val="24"/>
        </w:rPr>
      </w:pPr>
      <w:r w:rsidRPr="00E77BF5">
        <w:rPr>
          <w:rFonts w:ascii="Times New Roman" w:hAnsi="Times New Roman" w:cs="Times New Roman"/>
          <w:color w:val="000000"/>
          <w:sz w:val="24"/>
          <w:szCs w:val="24"/>
        </w:rPr>
        <w:t>Tērvetes pagasta karogā attēlots – centrā uz purpursarkana fona Tērvetes pagasta ģerbonis, aiz kā horizontāli atrodas Tērvetei piederīgais latviskais zīmējums saulīte – rozīte;</w:t>
      </w:r>
    </w:p>
    <w:p w14:paraId="14479E6A" w14:textId="77777777" w:rsidR="007C7414" w:rsidRPr="00E77BF5" w:rsidRDefault="007C7414" w:rsidP="007C7414">
      <w:pPr>
        <w:numPr>
          <w:ilvl w:val="1"/>
          <w:numId w:val="3"/>
        </w:numPr>
        <w:autoSpaceDE w:val="0"/>
        <w:autoSpaceDN w:val="0"/>
        <w:adjustRightInd w:val="0"/>
        <w:spacing w:after="0" w:line="240" w:lineRule="auto"/>
        <w:jc w:val="both"/>
        <w:rPr>
          <w:rFonts w:ascii="Times New Roman" w:hAnsi="Times New Roman" w:cs="Times New Roman"/>
          <w:sz w:val="24"/>
          <w:szCs w:val="24"/>
        </w:rPr>
      </w:pPr>
      <w:r w:rsidRPr="00E77BF5">
        <w:rPr>
          <w:rFonts w:ascii="Times New Roman" w:hAnsi="Times New Roman" w:cs="Times New Roman"/>
          <w:color w:val="000000"/>
          <w:sz w:val="24"/>
          <w:szCs w:val="24"/>
        </w:rPr>
        <w:t xml:space="preserve">Tērvetes pagasta karoga krāsu kodi: </w:t>
      </w:r>
    </w:p>
    <w:p w14:paraId="1A94FA7D" w14:textId="77777777" w:rsidR="007C7414" w:rsidRPr="00E77BF5" w:rsidRDefault="007C7414" w:rsidP="007C7414">
      <w:pPr>
        <w:numPr>
          <w:ilvl w:val="2"/>
          <w:numId w:val="3"/>
        </w:numPr>
        <w:autoSpaceDE w:val="0"/>
        <w:autoSpaceDN w:val="0"/>
        <w:adjustRightInd w:val="0"/>
        <w:spacing w:after="0" w:line="240" w:lineRule="auto"/>
        <w:jc w:val="both"/>
        <w:rPr>
          <w:rFonts w:ascii="Times New Roman" w:hAnsi="Times New Roman" w:cs="Times New Roman"/>
          <w:sz w:val="24"/>
          <w:szCs w:val="24"/>
        </w:rPr>
      </w:pPr>
      <w:proofErr w:type="spellStart"/>
      <w:r w:rsidRPr="00E77BF5">
        <w:rPr>
          <w:rFonts w:ascii="Times New Roman" w:hAnsi="Times New Roman" w:cs="Times New Roman"/>
          <w:color w:val="000000"/>
          <w:sz w:val="24"/>
          <w:szCs w:val="24"/>
        </w:rPr>
        <w:t>Pantone</w:t>
      </w:r>
      <w:proofErr w:type="spellEnd"/>
      <w:r w:rsidRPr="00E77BF5">
        <w:rPr>
          <w:rFonts w:ascii="Times New Roman" w:hAnsi="Times New Roman" w:cs="Times New Roman"/>
          <w:color w:val="000000"/>
          <w:sz w:val="24"/>
          <w:szCs w:val="24"/>
        </w:rPr>
        <w:t xml:space="preserve"> P208C – purpura;</w:t>
      </w:r>
    </w:p>
    <w:p w14:paraId="605A46CE" w14:textId="77777777" w:rsidR="007C7414" w:rsidRPr="00E77BF5" w:rsidRDefault="007C7414" w:rsidP="007C7414">
      <w:pPr>
        <w:numPr>
          <w:ilvl w:val="2"/>
          <w:numId w:val="3"/>
        </w:num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E77BF5">
        <w:rPr>
          <w:rFonts w:ascii="Times New Roman" w:hAnsi="Times New Roman" w:cs="Times New Roman"/>
          <w:color w:val="000000"/>
          <w:sz w:val="24"/>
          <w:szCs w:val="24"/>
        </w:rPr>
        <w:t>Pantone</w:t>
      </w:r>
      <w:proofErr w:type="spellEnd"/>
      <w:r w:rsidRPr="00E77BF5">
        <w:rPr>
          <w:rFonts w:ascii="Times New Roman" w:hAnsi="Times New Roman" w:cs="Times New Roman"/>
          <w:color w:val="000000"/>
          <w:sz w:val="24"/>
          <w:szCs w:val="24"/>
        </w:rPr>
        <w:t xml:space="preserve"> P873C – zelts;</w:t>
      </w:r>
    </w:p>
    <w:p w14:paraId="025B2BED" w14:textId="77777777" w:rsidR="007C7414" w:rsidRPr="00E77BF5" w:rsidRDefault="007C7414" w:rsidP="007C7414">
      <w:pPr>
        <w:numPr>
          <w:ilvl w:val="2"/>
          <w:numId w:val="3"/>
        </w:num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E77BF5">
        <w:rPr>
          <w:rFonts w:ascii="Times New Roman" w:hAnsi="Times New Roman" w:cs="Times New Roman"/>
          <w:color w:val="000000"/>
          <w:sz w:val="24"/>
          <w:szCs w:val="24"/>
        </w:rPr>
        <w:t>Pantone</w:t>
      </w:r>
      <w:proofErr w:type="spellEnd"/>
      <w:r w:rsidRPr="00E77BF5">
        <w:rPr>
          <w:rFonts w:ascii="Times New Roman" w:hAnsi="Times New Roman" w:cs="Times New Roman"/>
          <w:color w:val="000000"/>
          <w:sz w:val="24"/>
          <w:szCs w:val="24"/>
        </w:rPr>
        <w:t xml:space="preserve"> </w:t>
      </w:r>
      <w:proofErr w:type="spellStart"/>
      <w:r w:rsidRPr="00E77BF5">
        <w:rPr>
          <w:rFonts w:ascii="Times New Roman" w:hAnsi="Times New Roman" w:cs="Times New Roman"/>
          <w:color w:val="000000"/>
          <w:sz w:val="24"/>
          <w:szCs w:val="24"/>
        </w:rPr>
        <w:t>black</w:t>
      </w:r>
      <w:proofErr w:type="spellEnd"/>
      <w:proofErr w:type="gramStart"/>
      <w:r w:rsidRPr="00E77BF5">
        <w:rPr>
          <w:rFonts w:ascii="Times New Roman" w:hAnsi="Times New Roman" w:cs="Times New Roman"/>
          <w:color w:val="000000"/>
          <w:sz w:val="24"/>
          <w:szCs w:val="24"/>
        </w:rPr>
        <w:t xml:space="preserve">  </w:t>
      </w:r>
      <w:proofErr w:type="gramEnd"/>
      <w:r w:rsidRPr="00E77BF5">
        <w:rPr>
          <w:rFonts w:ascii="Times New Roman" w:hAnsi="Times New Roman" w:cs="Times New Roman"/>
          <w:color w:val="000000"/>
          <w:sz w:val="24"/>
          <w:szCs w:val="24"/>
        </w:rPr>
        <w:t>– melns;</w:t>
      </w:r>
    </w:p>
    <w:p w14:paraId="7EB0C377" w14:textId="77777777" w:rsidR="007C7414" w:rsidRPr="00E77BF5" w:rsidRDefault="007C7414" w:rsidP="007C7414">
      <w:pPr>
        <w:numPr>
          <w:ilvl w:val="1"/>
          <w:numId w:val="3"/>
        </w:numPr>
        <w:autoSpaceDE w:val="0"/>
        <w:autoSpaceDN w:val="0"/>
        <w:adjustRightInd w:val="0"/>
        <w:spacing w:after="0" w:line="240" w:lineRule="auto"/>
        <w:jc w:val="both"/>
        <w:rPr>
          <w:rFonts w:ascii="Times New Roman" w:hAnsi="Times New Roman" w:cs="Times New Roman"/>
          <w:sz w:val="24"/>
          <w:szCs w:val="24"/>
        </w:rPr>
      </w:pPr>
      <w:r w:rsidRPr="00E77BF5">
        <w:rPr>
          <w:rFonts w:ascii="Times New Roman" w:hAnsi="Times New Roman" w:cs="Times New Roman"/>
          <w:color w:val="000000"/>
          <w:sz w:val="24"/>
          <w:szCs w:val="24"/>
        </w:rPr>
        <w:t>Tērvetes pagasta karogs ir taisnstūra formas, ar platuma un garuma attiecībām 1</w:t>
      </w:r>
      <w:proofErr w:type="gramStart"/>
      <w:r w:rsidRPr="00E77BF5">
        <w:rPr>
          <w:rFonts w:ascii="Times New Roman" w:hAnsi="Times New Roman" w:cs="Times New Roman"/>
          <w:color w:val="000000"/>
          <w:sz w:val="24"/>
          <w:szCs w:val="24"/>
        </w:rPr>
        <w:t xml:space="preserve"> : </w:t>
      </w:r>
      <w:proofErr w:type="gramEnd"/>
      <w:r w:rsidRPr="00E77BF5">
        <w:rPr>
          <w:rFonts w:ascii="Times New Roman" w:hAnsi="Times New Roman" w:cs="Times New Roman"/>
          <w:color w:val="000000"/>
          <w:sz w:val="24"/>
          <w:szCs w:val="24"/>
        </w:rPr>
        <w:t>2;</w:t>
      </w:r>
    </w:p>
    <w:p w14:paraId="5E47980E" w14:textId="77777777" w:rsidR="007C7414" w:rsidRPr="00E77BF5" w:rsidRDefault="007C7414" w:rsidP="007C7414">
      <w:pPr>
        <w:numPr>
          <w:ilvl w:val="1"/>
          <w:numId w:val="3"/>
        </w:numPr>
        <w:autoSpaceDE w:val="0"/>
        <w:autoSpaceDN w:val="0"/>
        <w:adjustRightInd w:val="0"/>
        <w:spacing w:after="0" w:line="240" w:lineRule="auto"/>
        <w:jc w:val="both"/>
        <w:rPr>
          <w:rFonts w:ascii="Times New Roman" w:hAnsi="Times New Roman" w:cs="Times New Roman"/>
          <w:sz w:val="24"/>
          <w:szCs w:val="24"/>
        </w:rPr>
      </w:pPr>
      <w:r w:rsidRPr="00E77BF5">
        <w:rPr>
          <w:rFonts w:ascii="Times New Roman" w:hAnsi="Times New Roman" w:cs="Times New Roman"/>
          <w:color w:val="000000"/>
          <w:sz w:val="24"/>
          <w:szCs w:val="24"/>
        </w:rPr>
        <w:t>Tērvetes pagasta karoga joslas attiecība, kā arī karoga platuma un garuma attiecība neatkarīgi no karoga izmēriem atbilst šo noteikumu 9.pielikumā norādītajam paraugam.</w:t>
      </w:r>
    </w:p>
    <w:p w14:paraId="7BA12A2C" w14:textId="77777777" w:rsidR="007C7414" w:rsidRPr="00E77BF5" w:rsidRDefault="007C7414" w:rsidP="007C7414">
      <w:pPr>
        <w:numPr>
          <w:ilvl w:val="0"/>
          <w:numId w:val="3"/>
        </w:numPr>
        <w:autoSpaceDE w:val="0"/>
        <w:autoSpaceDN w:val="0"/>
        <w:adjustRightInd w:val="0"/>
        <w:spacing w:after="0" w:line="240" w:lineRule="auto"/>
        <w:jc w:val="both"/>
        <w:rPr>
          <w:rFonts w:ascii="Times New Roman" w:hAnsi="Times New Roman" w:cs="Times New Roman"/>
          <w:sz w:val="24"/>
          <w:szCs w:val="24"/>
        </w:rPr>
      </w:pPr>
      <w:r w:rsidRPr="00E77BF5">
        <w:rPr>
          <w:rFonts w:ascii="Times New Roman" w:hAnsi="Times New Roman" w:cs="Times New Roman"/>
          <w:color w:val="000000"/>
          <w:sz w:val="24"/>
          <w:szCs w:val="24"/>
        </w:rPr>
        <w:t>Tērvetes pagasta himnas apraksts:</w:t>
      </w:r>
    </w:p>
    <w:p w14:paraId="70DBD90F" w14:textId="77777777" w:rsidR="007C7414" w:rsidRPr="00E77BF5" w:rsidRDefault="007C7414" w:rsidP="007C7414">
      <w:pPr>
        <w:numPr>
          <w:ilvl w:val="1"/>
          <w:numId w:val="3"/>
        </w:numPr>
        <w:autoSpaceDE w:val="0"/>
        <w:autoSpaceDN w:val="0"/>
        <w:adjustRightInd w:val="0"/>
        <w:spacing w:after="0" w:line="240" w:lineRule="auto"/>
        <w:jc w:val="both"/>
        <w:rPr>
          <w:rFonts w:ascii="Times New Roman" w:hAnsi="Times New Roman" w:cs="Times New Roman"/>
          <w:sz w:val="24"/>
          <w:szCs w:val="24"/>
        </w:rPr>
      </w:pPr>
      <w:r w:rsidRPr="00E77BF5">
        <w:rPr>
          <w:rFonts w:ascii="Times New Roman" w:hAnsi="Times New Roman" w:cs="Times New Roman"/>
          <w:noProof/>
          <w:sz w:val="24"/>
          <w:szCs w:val="24"/>
        </w:rPr>
        <w:t xml:space="preserve">Tērvetes pagasta  himnas teksta  autore ir Ulla Kavicka. </w:t>
      </w:r>
    </w:p>
    <w:p w14:paraId="3D23170D" w14:textId="77777777" w:rsidR="007C7414" w:rsidRPr="00E77BF5" w:rsidRDefault="007C7414" w:rsidP="007C7414">
      <w:pPr>
        <w:spacing w:after="0" w:line="240" w:lineRule="auto"/>
        <w:ind w:left="360"/>
        <w:rPr>
          <w:rFonts w:ascii="Times New Roman" w:hAnsi="Times New Roman" w:cs="Times New Roman"/>
          <w:noProof/>
          <w:sz w:val="24"/>
          <w:szCs w:val="24"/>
        </w:rPr>
      </w:pPr>
      <w:r w:rsidRPr="00E77BF5">
        <w:rPr>
          <w:rFonts w:ascii="Times New Roman" w:hAnsi="Times New Roman" w:cs="Times New Roman"/>
          <w:noProof/>
          <w:sz w:val="24"/>
          <w:szCs w:val="24"/>
        </w:rPr>
        <w:t xml:space="preserve">Himnas teksts: </w:t>
      </w:r>
    </w:p>
    <w:p w14:paraId="06381848" w14:textId="77777777" w:rsidR="007C7414" w:rsidRPr="00E77BF5" w:rsidRDefault="007C7414" w:rsidP="007C7414">
      <w:pPr>
        <w:spacing w:after="0" w:line="240" w:lineRule="auto"/>
        <w:ind w:left="360"/>
        <w:rPr>
          <w:rFonts w:ascii="Times New Roman" w:hAnsi="Times New Roman" w:cs="Times New Roman"/>
          <w:noProof/>
          <w:sz w:val="24"/>
          <w:szCs w:val="24"/>
        </w:rPr>
      </w:pPr>
      <w:r w:rsidRPr="00E77BF5">
        <w:rPr>
          <w:rFonts w:ascii="Times New Roman" w:hAnsi="Times New Roman" w:cs="Times New Roman"/>
          <w:noProof/>
          <w:sz w:val="24"/>
          <w:szCs w:val="24"/>
        </w:rPr>
        <w:t>Tādas smaržas kā Tērvetes pļavās,</w:t>
      </w:r>
    </w:p>
    <w:p w14:paraId="31082B5E" w14:textId="77777777" w:rsidR="007C7414" w:rsidRPr="00E77BF5" w:rsidRDefault="007C7414" w:rsidP="007C7414">
      <w:pPr>
        <w:spacing w:after="0" w:line="240" w:lineRule="auto"/>
        <w:ind w:left="360"/>
        <w:rPr>
          <w:rFonts w:ascii="Times New Roman" w:hAnsi="Times New Roman" w:cs="Times New Roman"/>
          <w:noProof/>
          <w:sz w:val="24"/>
          <w:szCs w:val="24"/>
        </w:rPr>
      </w:pPr>
      <w:r w:rsidRPr="00E77BF5">
        <w:rPr>
          <w:rFonts w:ascii="Times New Roman" w:hAnsi="Times New Roman" w:cs="Times New Roman"/>
          <w:noProof/>
          <w:sz w:val="24"/>
          <w:szCs w:val="24"/>
        </w:rPr>
        <w:t>Tādas krāsas kā Tērvetes kļavās,</w:t>
      </w:r>
    </w:p>
    <w:p w14:paraId="21748B3E" w14:textId="77777777" w:rsidR="007C7414" w:rsidRPr="00E77BF5" w:rsidRDefault="007C7414" w:rsidP="007C7414">
      <w:pPr>
        <w:spacing w:after="0" w:line="240" w:lineRule="auto"/>
        <w:ind w:left="360"/>
        <w:rPr>
          <w:rFonts w:ascii="Times New Roman" w:hAnsi="Times New Roman" w:cs="Times New Roman"/>
          <w:noProof/>
          <w:sz w:val="24"/>
          <w:szCs w:val="24"/>
        </w:rPr>
      </w:pPr>
      <w:r w:rsidRPr="00E77BF5">
        <w:rPr>
          <w:rFonts w:ascii="Times New Roman" w:hAnsi="Times New Roman" w:cs="Times New Roman"/>
          <w:noProof/>
          <w:sz w:val="24"/>
          <w:szCs w:val="24"/>
        </w:rPr>
        <w:t>Tādas bites kā Tērvetes dravās</w:t>
      </w:r>
    </w:p>
    <w:p w14:paraId="0F0E980D" w14:textId="77777777" w:rsidR="007C7414" w:rsidRPr="00E77BF5" w:rsidRDefault="007C7414" w:rsidP="007C7414">
      <w:pPr>
        <w:spacing w:after="0" w:line="240" w:lineRule="auto"/>
        <w:ind w:left="360"/>
        <w:rPr>
          <w:rFonts w:ascii="Times New Roman" w:hAnsi="Times New Roman" w:cs="Times New Roman"/>
          <w:noProof/>
          <w:sz w:val="24"/>
          <w:szCs w:val="24"/>
        </w:rPr>
      </w:pPr>
      <w:r w:rsidRPr="00E77BF5">
        <w:rPr>
          <w:rFonts w:ascii="Times New Roman" w:hAnsi="Times New Roman" w:cs="Times New Roman"/>
          <w:noProof/>
          <w:sz w:val="24"/>
          <w:szCs w:val="24"/>
        </w:rPr>
        <w:t>Es nespēšu rast vairs nekur.</w:t>
      </w:r>
    </w:p>
    <w:p w14:paraId="3DEBEBFC" w14:textId="77777777" w:rsidR="007C7414" w:rsidRPr="00E77BF5" w:rsidRDefault="007C7414" w:rsidP="007C7414">
      <w:pPr>
        <w:spacing w:after="0" w:line="240" w:lineRule="auto"/>
        <w:ind w:left="360"/>
        <w:rPr>
          <w:rFonts w:ascii="Times New Roman" w:hAnsi="Times New Roman" w:cs="Times New Roman"/>
          <w:noProof/>
          <w:sz w:val="24"/>
          <w:szCs w:val="24"/>
        </w:rPr>
      </w:pPr>
    </w:p>
    <w:p w14:paraId="1EC90468" w14:textId="77777777" w:rsidR="007C7414" w:rsidRPr="00E77BF5" w:rsidRDefault="007C7414" w:rsidP="007C7414">
      <w:pPr>
        <w:spacing w:after="0" w:line="240" w:lineRule="auto"/>
        <w:ind w:left="360"/>
        <w:rPr>
          <w:rFonts w:ascii="Times New Roman" w:hAnsi="Times New Roman" w:cs="Times New Roman"/>
          <w:noProof/>
          <w:sz w:val="24"/>
          <w:szCs w:val="24"/>
        </w:rPr>
      </w:pPr>
      <w:r w:rsidRPr="00E77BF5">
        <w:rPr>
          <w:rFonts w:ascii="Times New Roman" w:hAnsi="Times New Roman" w:cs="Times New Roman"/>
          <w:noProof/>
          <w:sz w:val="24"/>
          <w:szCs w:val="24"/>
        </w:rPr>
        <w:t>Tik daudz gaismas kā Tērvetes logos,</w:t>
      </w:r>
    </w:p>
    <w:p w14:paraId="20BAC5CD" w14:textId="77777777" w:rsidR="007C7414" w:rsidRPr="00E77BF5" w:rsidRDefault="007C7414" w:rsidP="007C7414">
      <w:pPr>
        <w:spacing w:after="0" w:line="240" w:lineRule="auto"/>
        <w:ind w:left="360"/>
        <w:rPr>
          <w:rFonts w:ascii="Times New Roman" w:hAnsi="Times New Roman" w:cs="Times New Roman"/>
          <w:noProof/>
          <w:sz w:val="24"/>
          <w:szCs w:val="24"/>
        </w:rPr>
      </w:pPr>
      <w:r w:rsidRPr="00E77BF5">
        <w:rPr>
          <w:rFonts w:ascii="Times New Roman" w:hAnsi="Times New Roman" w:cs="Times New Roman"/>
          <w:noProof/>
          <w:sz w:val="24"/>
          <w:szCs w:val="24"/>
        </w:rPr>
        <w:t>Tik skaņas atbalsis Tērvetes lokos,</w:t>
      </w:r>
    </w:p>
    <w:p w14:paraId="38430FE8" w14:textId="77777777" w:rsidR="007C7414" w:rsidRPr="00E77BF5" w:rsidRDefault="007C7414" w:rsidP="007C7414">
      <w:pPr>
        <w:spacing w:after="0" w:line="240" w:lineRule="auto"/>
        <w:ind w:left="360"/>
        <w:rPr>
          <w:rFonts w:ascii="Times New Roman" w:hAnsi="Times New Roman" w:cs="Times New Roman"/>
          <w:noProof/>
          <w:sz w:val="24"/>
          <w:szCs w:val="24"/>
        </w:rPr>
      </w:pPr>
      <w:r w:rsidRPr="00E77BF5">
        <w:rPr>
          <w:rFonts w:ascii="Times New Roman" w:hAnsi="Times New Roman" w:cs="Times New Roman"/>
          <w:noProof/>
          <w:sz w:val="24"/>
          <w:szCs w:val="24"/>
        </w:rPr>
        <w:t>Tik cēli vēji Tērvetes kokos</w:t>
      </w:r>
      <w:r w:rsidRPr="00E77BF5">
        <w:rPr>
          <w:rFonts w:ascii="Times New Roman" w:hAnsi="Times New Roman" w:cs="Times New Roman"/>
          <w:b/>
          <w:noProof/>
          <w:sz w:val="24"/>
          <w:szCs w:val="24"/>
        </w:rPr>
        <w:t>-</w:t>
      </w:r>
    </w:p>
    <w:p w14:paraId="7FC6073A" w14:textId="77777777" w:rsidR="007C7414" w:rsidRPr="00E77BF5" w:rsidRDefault="007C7414" w:rsidP="007C7414">
      <w:pPr>
        <w:spacing w:after="0" w:line="240" w:lineRule="auto"/>
        <w:ind w:left="360"/>
        <w:rPr>
          <w:rFonts w:ascii="Times New Roman" w:hAnsi="Times New Roman" w:cs="Times New Roman"/>
          <w:noProof/>
          <w:sz w:val="24"/>
          <w:szCs w:val="24"/>
        </w:rPr>
      </w:pPr>
      <w:r w:rsidRPr="00E77BF5">
        <w:rPr>
          <w:rFonts w:ascii="Times New Roman" w:hAnsi="Times New Roman" w:cs="Times New Roman"/>
          <w:noProof/>
          <w:sz w:val="24"/>
          <w:szCs w:val="24"/>
        </w:rPr>
        <w:t>Tos nespēšu rast vairs nekur.</w:t>
      </w:r>
    </w:p>
    <w:p w14:paraId="6B103501" w14:textId="77777777" w:rsidR="007C7414" w:rsidRPr="00E77BF5" w:rsidRDefault="007C7414" w:rsidP="007C7414">
      <w:pPr>
        <w:spacing w:after="0" w:line="240" w:lineRule="auto"/>
        <w:ind w:left="360"/>
        <w:rPr>
          <w:rFonts w:ascii="Times New Roman" w:hAnsi="Times New Roman" w:cs="Times New Roman"/>
          <w:noProof/>
          <w:sz w:val="24"/>
          <w:szCs w:val="24"/>
        </w:rPr>
      </w:pPr>
    </w:p>
    <w:p w14:paraId="67CE47CB" w14:textId="77777777" w:rsidR="007C7414" w:rsidRPr="00E77BF5" w:rsidRDefault="007C7414" w:rsidP="007C7414">
      <w:pPr>
        <w:spacing w:after="0" w:line="240" w:lineRule="auto"/>
        <w:ind w:left="360"/>
        <w:rPr>
          <w:rFonts w:ascii="Times New Roman" w:hAnsi="Times New Roman" w:cs="Times New Roman"/>
          <w:noProof/>
          <w:sz w:val="24"/>
          <w:szCs w:val="24"/>
        </w:rPr>
      </w:pPr>
      <w:r w:rsidRPr="00E77BF5">
        <w:rPr>
          <w:rFonts w:ascii="Times New Roman" w:hAnsi="Times New Roman" w:cs="Times New Roman"/>
          <w:noProof/>
          <w:sz w:val="24"/>
          <w:szCs w:val="24"/>
        </w:rPr>
        <w:t>Manas dziesmas skan Tērvetē,</w:t>
      </w:r>
    </w:p>
    <w:p w14:paraId="6FA52E41" w14:textId="77777777" w:rsidR="007C7414" w:rsidRPr="00E77BF5" w:rsidRDefault="007C7414" w:rsidP="007C7414">
      <w:pPr>
        <w:spacing w:after="0" w:line="240" w:lineRule="auto"/>
        <w:ind w:left="360"/>
        <w:rPr>
          <w:rFonts w:ascii="Times New Roman" w:hAnsi="Times New Roman" w:cs="Times New Roman"/>
          <w:noProof/>
          <w:sz w:val="24"/>
          <w:szCs w:val="24"/>
        </w:rPr>
      </w:pPr>
      <w:r w:rsidRPr="00E77BF5">
        <w:rPr>
          <w:rFonts w:ascii="Times New Roman" w:hAnsi="Times New Roman" w:cs="Times New Roman"/>
          <w:noProof/>
          <w:sz w:val="24"/>
          <w:szCs w:val="24"/>
        </w:rPr>
        <w:t>Mani rīti aust Tērvetē,</w:t>
      </w:r>
    </w:p>
    <w:p w14:paraId="2EEC68F4" w14:textId="77777777" w:rsidR="007C7414" w:rsidRPr="00E77BF5" w:rsidRDefault="007C7414" w:rsidP="007C7414">
      <w:pPr>
        <w:spacing w:after="0" w:line="240" w:lineRule="auto"/>
        <w:ind w:left="360"/>
        <w:rPr>
          <w:rFonts w:ascii="Times New Roman" w:hAnsi="Times New Roman" w:cs="Times New Roman"/>
          <w:noProof/>
          <w:sz w:val="24"/>
          <w:szCs w:val="24"/>
        </w:rPr>
      </w:pPr>
      <w:r w:rsidRPr="00E77BF5">
        <w:rPr>
          <w:rFonts w:ascii="Times New Roman" w:hAnsi="Times New Roman" w:cs="Times New Roman"/>
          <w:noProof/>
          <w:sz w:val="24"/>
          <w:szCs w:val="24"/>
        </w:rPr>
        <w:t>Manas naktis tumst Tērvetē,</w:t>
      </w:r>
    </w:p>
    <w:p w14:paraId="3E831D80" w14:textId="77777777" w:rsidR="007C7414" w:rsidRPr="00E77BF5" w:rsidRDefault="007C7414" w:rsidP="007C7414">
      <w:pPr>
        <w:spacing w:after="0" w:line="240" w:lineRule="auto"/>
        <w:ind w:left="360"/>
        <w:rPr>
          <w:rFonts w:ascii="Times New Roman" w:hAnsi="Times New Roman" w:cs="Times New Roman"/>
          <w:noProof/>
          <w:sz w:val="24"/>
          <w:szCs w:val="24"/>
        </w:rPr>
      </w:pPr>
      <w:r w:rsidRPr="00E77BF5">
        <w:rPr>
          <w:rFonts w:ascii="Times New Roman" w:hAnsi="Times New Roman" w:cs="Times New Roman"/>
          <w:noProof/>
          <w:sz w:val="24"/>
          <w:szCs w:val="24"/>
        </w:rPr>
        <w:t>Manas mājas, manas mājas  ir te.</w:t>
      </w:r>
    </w:p>
    <w:p w14:paraId="470F8E91" w14:textId="77777777" w:rsidR="007C7414" w:rsidRPr="00E77BF5" w:rsidRDefault="007C7414" w:rsidP="007C7414">
      <w:pPr>
        <w:numPr>
          <w:ilvl w:val="1"/>
          <w:numId w:val="3"/>
        </w:numPr>
        <w:autoSpaceDE w:val="0"/>
        <w:autoSpaceDN w:val="0"/>
        <w:adjustRightInd w:val="0"/>
        <w:spacing w:after="0" w:line="240" w:lineRule="auto"/>
        <w:jc w:val="both"/>
        <w:rPr>
          <w:rFonts w:ascii="Times New Roman" w:hAnsi="Times New Roman" w:cs="Times New Roman"/>
          <w:sz w:val="24"/>
          <w:szCs w:val="24"/>
        </w:rPr>
      </w:pPr>
      <w:r w:rsidRPr="00E77BF5">
        <w:rPr>
          <w:rFonts w:ascii="Times New Roman" w:hAnsi="Times New Roman" w:cs="Times New Roman"/>
          <w:sz w:val="24"/>
          <w:szCs w:val="24"/>
        </w:rPr>
        <w:t xml:space="preserve">Tērvetes pagasta himna izpildāma latviešu valodā ar Artūra Reinika komponēto mūziku </w:t>
      </w:r>
      <w:proofErr w:type="gramStart"/>
      <w:r w:rsidRPr="00E77BF5">
        <w:rPr>
          <w:rFonts w:ascii="Times New Roman" w:hAnsi="Times New Roman" w:cs="Times New Roman"/>
          <w:sz w:val="24"/>
          <w:szCs w:val="24"/>
        </w:rPr>
        <w:t>(</w:t>
      </w:r>
      <w:proofErr w:type="gramEnd"/>
      <w:r w:rsidRPr="00E77BF5">
        <w:rPr>
          <w:rFonts w:ascii="Times New Roman" w:hAnsi="Times New Roman" w:cs="Times New Roman"/>
          <w:sz w:val="24"/>
          <w:szCs w:val="24"/>
        </w:rPr>
        <w:t>Pielikums Nr. 10). Himnu var atskaņot arī instrumentālā izpildījumā.</w:t>
      </w:r>
    </w:p>
    <w:p w14:paraId="3ADD2D10" w14:textId="77777777" w:rsidR="007C7414" w:rsidRPr="00E77BF5" w:rsidRDefault="007C7414" w:rsidP="007C7414">
      <w:pPr>
        <w:autoSpaceDE w:val="0"/>
        <w:autoSpaceDN w:val="0"/>
        <w:adjustRightInd w:val="0"/>
        <w:spacing w:after="0" w:line="240" w:lineRule="auto"/>
        <w:jc w:val="both"/>
        <w:rPr>
          <w:rFonts w:ascii="Times New Roman" w:hAnsi="Times New Roman" w:cs="Times New Roman"/>
          <w:sz w:val="24"/>
          <w:szCs w:val="24"/>
        </w:rPr>
      </w:pPr>
    </w:p>
    <w:p w14:paraId="5216973A" w14:textId="77777777" w:rsidR="007C7414" w:rsidRPr="00E77BF5" w:rsidRDefault="007C7414" w:rsidP="007C7414">
      <w:pPr>
        <w:numPr>
          <w:ilvl w:val="0"/>
          <w:numId w:val="2"/>
        </w:numPr>
        <w:autoSpaceDE w:val="0"/>
        <w:autoSpaceDN w:val="0"/>
        <w:adjustRightInd w:val="0"/>
        <w:spacing w:after="0" w:line="240" w:lineRule="auto"/>
        <w:jc w:val="both"/>
        <w:rPr>
          <w:rFonts w:ascii="Times New Roman" w:hAnsi="Times New Roman" w:cs="Times New Roman"/>
          <w:sz w:val="24"/>
          <w:szCs w:val="24"/>
        </w:rPr>
      </w:pPr>
      <w:r w:rsidRPr="00E77BF5">
        <w:rPr>
          <w:rFonts w:ascii="Times New Roman" w:hAnsi="Times New Roman" w:cs="Times New Roman"/>
          <w:b/>
          <w:bCs/>
          <w:color w:val="000000"/>
          <w:sz w:val="24"/>
          <w:szCs w:val="24"/>
        </w:rPr>
        <w:t>Novada un teritoriālo vienību simbolikas</w:t>
      </w:r>
      <w:r w:rsidRPr="00E77BF5">
        <w:rPr>
          <w:rFonts w:ascii="Times New Roman" w:hAnsi="Times New Roman" w:cs="Times New Roman"/>
          <w:b/>
          <w:sz w:val="24"/>
          <w:szCs w:val="24"/>
        </w:rPr>
        <w:t xml:space="preserve"> lietošana</w:t>
      </w:r>
    </w:p>
    <w:p w14:paraId="47B472CC" w14:textId="77777777" w:rsidR="007C7414" w:rsidRPr="00E77BF5" w:rsidRDefault="007C7414" w:rsidP="007C7414">
      <w:pPr>
        <w:autoSpaceDE w:val="0"/>
        <w:autoSpaceDN w:val="0"/>
        <w:adjustRightInd w:val="0"/>
        <w:spacing w:after="0" w:line="240" w:lineRule="auto"/>
        <w:jc w:val="both"/>
        <w:rPr>
          <w:rFonts w:ascii="Times New Roman" w:hAnsi="Times New Roman" w:cs="Times New Roman"/>
          <w:sz w:val="24"/>
          <w:szCs w:val="24"/>
        </w:rPr>
      </w:pPr>
    </w:p>
    <w:p w14:paraId="70A4D712" w14:textId="77777777" w:rsidR="007C7414" w:rsidRPr="00E77BF5" w:rsidRDefault="007C7414" w:rsidP="007C7414">
      <w:pPr>
        <w:numPr>
          <w:ilvl w:val="0"/>
          <w:numId w:val="3"/>
        </w:numPr>
        <w:autoSpaceDE w:val="0"/>
        <w:autoSpaceDN w:val="0"/>
        <w:adjustRightInd w:val="0"/>
        <w:spacing w:after="0" w:line="240" w:lineRule="auto"/>
        <w:jc w:val="both"/>
        <w:rPr>
          <w:rFonts w:ascii="Times New Roman" w:hAnsi="Times New Roman" w:cs="Times New Roman"/>
          <w:sz w:val="24"/>
          <w:szCs w:val="24"/>
        </w:rPr>
      </w:pPr>
      <w:r w:rsidRPr="00E77BF5">
        <w:rPr>
          <w:rFonts w:ascii="Times New Roman" w:hAnsi="Times New Roman" w:cs="Times New Roman"/>
          <w:sz w:val="24"/>
          <w:szCs w:val="24"/>
        </w:rPr>
        <w:t xml:space="preserve">Simboliku lieto </w:t>
      </w:r>
      <w:r w:rsidRPr="00E77BF5">
        <w:rPr>
          <w:rFonts w:ascii="Times New Roman" w:hAnsi="Times New Roman" w:cs="Times New Roman"/>
          <w:color w:val="000000"/>
          <w:sz w:val="24"/>
          <w:szCs w:val="24"/>
        </w:rPr>
        <w:t>noteikumos un citos spēkā esošos normatīvajos aktos noteiktajos gadījumos un kārtībā, garantējot pienācīgu cieņu pret to.</w:t>
      </w:r>
    </w:p>
    <w:p w14:paraId="7EDBBB01" w14:textId="77777777" w:rsidR="007C7414" w:rsidRPr="00E77BF5" w:rsidRDefault="007C7414" w:rsidP="007C7414">
      <w:pPr>
        <w:numPr>
          <w:ilvl w:val="0"/>
          <w:numId w:val="3"/>
        </w:numPr>
        <w:autoSpaceDE w:val="0"/>
        <w:autoSpaceDN w:val="0"/>
        <w:adjustRightInd w:val="0"/>
        <w:spacing w:after="0" w:line="240" w:lineRule="auto"/>
        <w:jc w:val="both"/>
        <w:rPr>
          <w:rFonts w:ascii="Times New Roman" w:hAnsi="Times New Roman" w:cs="Times New Roman"/>
          <w:sz w:val="24"/>
          <w:szCs w:val="24"/>
        </w:rPr>
      </w:pPr>
      <w:r w:rsidRPr="00E77BF5">
        <w:rPr>
          <w:rFonts w:ascii="Times New Roman" w:hAnsi="Times New Roman" w:cs="Times New Roman"/>
          <w:color w:val="000000"/>
          <w:sz w:val="24"/>
          <w:szCs w:val="24"/>
        </w:rPr>
        <w:t>Dobeles novada ģerboņa lietošana:</w:t>
      </w:r>
    </w:p>
    <w:p w14:paraId="4EA2241A" w14:textId="77777777" w:rsidR="007C7414" w:rsidRPr="00E77BF5" w:rsidRDefault="007C7414" w:rsidP="007C7414">
      <w:pPr>
        <w:numPr>
          <w:ilvl w:val="1"/>
          <w:numId w:val="3"/>
        </w:numPr>
        <w:autoSpaceDE w:val="0"/>
        <w:autoSpaceDN w:val="0"/>
        <w:adjustRightInd w:val="0"/>
        <w:spacing w:after="0" w:line="240" w:lineRule="auto"/>
        <w:jc w:val="both"/>
        <w:rPr>
          <w:rFonts w:ascii="Times New Roman" w:hAnsi="Times New Roman" w:cs="Times New Roman"/>
          <w:sz w:val="24"/>
          <w:szCs w:val="24"/>
        </w:rPr>
      </w:pPr>
      <w:r w:rsidRPr="00E77BF5">
        <w:rPr>
          <w:rFonts w:ascii="Times New Roman" w:hAnsi="Times New Roman" w:cs="Times New Roman"/>
          <w:color w:val="000000"/>
          <w:sz w:val="24"/>
          <w:szCs w:val="24"/>
        </w:rPr>
        <w:t xml:space="preserve">Dobeles novada pašvaldība (turpmāk – pašvaldība), pašvaldības institūcijas, iestādes un kapitālsabiedrības (turpmāk – iestādes) ģerboni drīkst izmantot zīmogos, spiedogos, uz veidlapām, amatpersonu un darbinieku dienesta apliecībām, vizītkartēm, amata zīmēm, apbalvojumos, iespieddarbos, goda rakstos, diplomos, uz izdevumu vākiem un titullapām, pašvaldības informatīvā izdevuma titullapām, citiem </w:t>
      </w:r>
      <w:r w:rsidRPr="00E77BF5">
        <w:rPr>
          <w:rFonts w:ascii="Times New Roman" w:hAnsi="Times New Roman" w:cs="Times New Roman"/>
          <w:color w:val="000000"/>
          <w:sz w:val="24"/>
          <w:szCs w:val="24"/>
        </w:rPr>
        <w:lastRenderedPageBreak/>
        <w:t>oficiāliem dokumentiem, izvietot pie iestāžu ēkām un dienesta telpās, uz pašvaldībai un iestādēm piederošajiem vai lietošanā esošajiem transportlīdzekļiem, reprezentācijas aksesuāriem;</w:t>
      </w:r>
    </w:p>
    <w:p w14:paraId="3D4FD455" w14:textId="77777777" w:rsidR="007C7414" w:rsidRPr="00E77BF5" w:rsidRDefault="007C7414" w:rsidP="007C7414">
      <w:pPr>
        <w:numPr>
          <w:ilvl w:val="1"/>
          <w:numId w:val="3"/>
        </w:numPr>
        <w:autoSpaceDE w:val="0"/>
        <w:autoSpaceDN w:val="0"/>
        <w:adjustRightInd w:val="0"/>
        <w:spacing w:after="0" w:line="240" w:lineRule="auto"/>
        <w:jc w:val="both"/>
        <w:rPr>
          <w:rFonts w:ascii="Times New Roman" w:hAnsi="Times New Roman" w:cs="Times New Roman"/>
          <w:sz w:val="24"/>
          <w:szCs w:val="24"/>
        </w:rPr>
      </w:pPr>
      <w:r w:rsidRPr="00E77BF5">
        <w:rPr>
          <w:rFonts w:ascii="Times New Roman" w:hAnsi="Times New Roman" w:cs="Times New Roman"/>
          <w:color w:val="000000"/>
          <w:sz w:val="24"/>
          <w:szCs w:val="24"/>
        </w:rPr>
        <w:t>ģerbonis ir izmantojams arī pašvaldības finansiāli atbalstītu citu personu rīkoto publisku pasākumu reklāmās, ja tas ir saskaņots ar pašvaldību;</w:t>
      </w:r>
    </w:p>
    <w:p w14:paraId="3A91A762" w14:textId="77777777" w:rsidR="007C7414" w:rsidRPr="00E77BF5" w:rsidRDefault="007C7414" w:rsidP="007C7414">
      <w:pPr>
        <w:numPr>
          <w:ilvl w:val="1"/>
          <w:numId w:val="3"/>
        </w:numPr>
        <w:autoSpaceDE w:val="0"/>
        <w:autoSpaceDN w:val="0"/>
        <w:adjustRightInd w:val="0"/>
        <w:spacing w:after="0" w:line="240" w:lineRule="auto"/>
        <w:jc w:val="both"/>
        <w:rPr>
          <w:rFonts w:ascii="Times New Roman" w:hAnsi="Times New Roman" w:cs="Times New Roman"/>
          <w:sz w:val="24"/>
          <w:szCs w:val="24"/>
        </w:rPr>
      </w:pPr>
      <w:r w:rsidRPr="00E77BF5">
        <w:rPr>
          <w:rFonts w:ascii="Times New Roman" w:hAnsi="Times New Roman" w:cs="Times New Roman"/>
          <w:color w:val="000000"/>
          <w:sz w:val="24"/>
          <w:szCs w:val="24"/>
        </w:rPr>
        <w:t>lietojot ģerboni, neatkarīgi no izmēriem, tam precīzi proporcionāli jāatbilst apstiprinātajam ģerboņa etalonparaugam;</w:t>
      </w:r>
    </w:p>
    <w:p w14:paraId="00CF20AA" w14:textId="77777777" w:rsidR="007C7414" w:rsidRPr="00E77BF5" w:rsidRDefault="007C7414" w:rsidP="007C7414">
      <w:pPr>
        <w:numPr>
          <w:ilvl w:val="1"/>
          <w:numId w:val="3"/>
        </w:numPr>
        <w:autoSpaceDE w:val="0"/>
        <w:autoSpaceDN w:val="0"/>
        <w:adjustRightInd w:val="0"/>
        <w:spacing w:after="0" w:line="240" w:lineRule="auto"/>
        <w:jc w:val="both"/>
        <w:rPr>
          <w:rFonts w:ascii="Times New Roman" w:hAnsi="Times New Roman" w:cs="Times New Roman"/>
          <w:sz w:val="24"/>
          <w:szCs w:val="24"/>
        </w:rPr>
      </w:pPr>
      <w:r w:rsidRPr="00E77BF5">
        <w:rPr>
          <w:rFonts w:ascii="Times New Roman" w:hAnsi="Times New Roman" w:cs="Times New Roman"/>
          <w:color w:val="000000"/>
          <w:sz w:val="24"/>
          <w:szCs w:val="24"/>
        </w:rPr>
        <w:t>ģerboni drīkst lietot dekoratīvos nolūkos, garantējot tam cieņu;</w:t>
      </w:r>
    </w:p>
    <w:p w14:paraId="2524C6DE" w14:textId="77777777" w:rsidR="007C7414" w:rsidRPr="00E77BF5" w:rsidRDefault="007C7414" w:rsidP="007C7414">
      <w:pPr>
        <w:numPr>
          <w:ilvl w:val="1"/>
          <w:numId w:val="3"/>
        </w:numPr>
        <w:autoSpaceDE w:val="0"/>
        <w:autoSpaceDN w:val="0"/>
        <w:adjustRightInd w:val="0"/>
        <w:spacing w:after="0" w:line="240" w:lineRule="auto"/>
        <w:jc w:val="both"/>
        <w:rPr>
          <w:rFonts w:ascii="Times New Roman" w:hAnsi="Times New Roman" w:cs="Times New Roman"/>
          <w:sz w:val="24"/>
          <w:szCs w:val="24"/>
        </w:rPr>
      </w:pPr>
      <w:r w:rsidRPr="00E77BF5">
        <w:rPr>
          <w:rFonts w:ascii="Times New Roman" w:hAnsi="Times New Roman" w:cs="Times New Roman"/>
          <w:color w:val="000000"/>
          <w:sz w:val="24"/>
          <w:szCs w:val="24"/>
        </w:rPr>
        <w:t>Aizliegts lietot izmainītu ģerboņa grafisko attēlu.</w:t>
      </w:r>
    </w:p>
    <w:p w14:paraId="0EEDF377" w14:textId="77777777" w:rsidR="007C7414" w:rsidRPr="00E77BF5" w:rsidRDefault="007C7414" w:rsidP="007C7414">
      <w:pPr>
        <w:numPr>
          <w:ilvl w:val="0"/>
          <w:numId w:val="3"/>
        </w:numPr>
        <w:autoSpaceDE w:val="0"/>
        <w:autoSpaceDN w:val="0"/>
        <w:adjustRightInd w:val="0"/>
        <w:spacing w:after="0" w:line="240" w:lineRule="auto"/>
        <w:jc w:val="both"/>
        <w:rPr>
          <w:rFonts w:ascii="Times New Roman" w:hAnsi="Times New Roman" w:cs="Times New Roman"/>
          <w:sz w:val="24"/>
          <w:szCs w:val="24"/>
        </w:rPr>
      </w:pPr>
      <w:r w:rsidRPr="00E77BF5">
        <w:rPr>
          <w:rFonts w:ascii="Times New Roman" w:hAnsi="Times New Roman" w:cs="Times New Roman"/>
          <w:color w:val="000000"/>
          <w:sz w:val="24"/>
          <w:szCs w:val="24"/>
        </w:rPr>
        <w:t>Dobeles novada karoga lietošana:</w:t>
      </w:r>
    </w:p>
    <w:p w14:paraId="59A1DFC7" w14:textId="77777777" w:rsidR="007C7414" w:rsidRPr="00E77BF5" w:rsidRDefault="007C7414" w:rsidP="007C7414">
      <w:pPr>
        <w:numPr>
          <w:ilvl w:val="1"/>
          <w:numId w:val="3"/>
        </w:numPr>
        <w:autoSpaceDE w:val="0"/>
        <w:autoSpaceDN w:val="0"/>
        <w:adjustRightInd w:val="0"/>
        <w:spacing w:after="0" w:line="240" w:lineRule="auto"/>
        <w:jc w:val="both"/>
        <w:rPr>
          <w:rFonts w:ascii="Times New Roman" w:hAnsi="Times New Roman" w:cs="Times New Roman"/>
          <w:sz w:val="24"/>
          <w:szCs w:val="24"/>
        </w:rPr>
      </w:pPr>
      <w:r w:rsidRPr="00E77BF5">
        <w:rPr>
          <w:rFonts w:ascii="Times New Roman" w:hAnsi="Times New Roman" w:cs="Times New Roman"/>
          <w:color w:val="000000"/>
          <w:sz w:val="24"/>
          <w:szCs w:val="24"/>
        </w:rPr>
        <w:t>Dobeles novada karogs paceļams:</w:t>
      </w:r>
    </w:p>
    <w:p w14:paraId="3212B8B0" w14:textId="77777777" w:rsidR="007C7414" w:rsidRPr="00E77BF5" w:rsidRDefault="007C7414" w:rsidP="007C7414">
      <w:pPr>
        <w:numPr>
          <w:ilvl w:val="2"/>
          <w:numId w:val="3"/>
        </w:numPr>
        <w:autoSpaceDE w:val="0"/>
        <w:autoSpaceDN w:val="0"/>
        <w:adjustRightInd w:val="0"/>
        <w:spacing w:after="0" w:line="240" w:lineRule="auto"/>
        <w:jc w:val="both"/>
        <w:rPr>
          <w:rFonts w:ascii="Times New Roman" w:hAnsi="Times New Roman" w:cs="Times New Roman"/>
          <w:sz w:val="24"/>
          <w:szCs w:val="24"/>
        </w:rPr>
      </w:pPr>
      <w:r w:rsidRPr="00E77BF5">
        <w:rPr>
          <w:rFonts w:ascii="Times New Roman" w:hAnsi="Times New Roman" w:cs="Times New Roman"/>
          <w:color w:val="000000"/>
          <w:sz w:val="24"/>
          <w:szCs w:val="24"/>
        </w:rPr>
        <w:t>patstāvīgi – mastā pie pašvaldības administrācijas ēkas un Dobeles novada pagastu un pilsētas pārvalžu ēkām;</w:t>
      </w:r>
    </w:p>
    <w:p w14:paraId="1343FC93" w14:textId="77777777" w:rsidR="007C7414" w:rsidRPr="00E77BF5" w:rsidRDefault="007C7414" w:rsidP="007C7414">
      <w:pPr>
        <w:numPr>
          <w:ilvl w:val="2"/>
          <w:numId w:val="3"/>
        </w:numPr>
        <w:autoSpaceDE w:val="0"/>
        <w:autoSpaceDN w:val="0"/>
        <w:adjustRightInd w:val="0"/>
        <w:spacing w:after="0" w:line="240" w:lineRule="auto"/>
        <w:jc w:val="both"/>
        <w:rPr>
          <w:rFonts w:ascii="Times New Roman" w:hAnsi="Times New Roman" w:cs="Times New Roman"/>
          <w:sz w:val="24"/>
          <w:szCs w:val="24"/>
        </w:rPr>
      </w:pPr>
      <w:r w:rsidRPr="00E77BF5">
        <w:rPr>
          <w:rFonts w:ascii="Times New Roman" w:hAnsi="Times New Roman" w:cs="Times New Roman"/>
          <w:color w:val="000000"/>
          <w:sz w:val="24"/>
          <w:szCs w:val="24"/>
        </w:rPr>
        <w:t>pēc brīvas gribas – valsts svētkos un atceres dienās kopā ar Latvijas valsts karogu, novietojot to labajā pusē, skatoties virzienā pret ēkas fasādi, pašvaldības izsludinātajos publiskajos pasākumos, tautas, reliģiskajos, ģimenes svētkos, atceres dienās un citos gadījumos, garantējot tam cieņu;</w:t>
      </w:r>
    </w:p>
    <w:p w14:paraId="323D5591" w14:textId="77777777" w:rsidR="007C7414" w:rsidRPr="00E77BF5" w:rsidRDefault="007C7414" w:rsidP="007C7414">
      <w:pPr>
        <w:numPr>
          <w:ilvl w:val="1"/>
          <w:numId w:val="3"/>
        </w:numPr>
        <w:autoSpaceDE w:val="0"/>
        <w:autoSpaceDN w:val="0"/>
        <w:adjustRightInd w:val="0"/>
        <w:spacing w:after="0" w:line="240" w:lineRule="auto"/>
        <w:jc w:val="both"/>
        <w:rPr>
          <w:rFonts w:ascii="Times New Roman" w:hAnsi="Times New Roman" w:cs="Times New Roman"/>
          <w:sz w:val="24"/>
          <w:szCs w:val="24"/>
        </w:rPr>
      </w:pPr>
      <w:r w:rsidRPr="00E77BF5">
        <w:rPr>
          <w:rFonts w:ascii="Times New Roman" w:hAnsi="Times New Roman" w:cs="Times New Roman"/>
          <w:color w:val="000000"/>
          <w:sz w:val="24"/>
          <w:szCs w:val="24"/>
        </w:rPr>
        <w:t>sēru dienās karogs lietojams tādā kārtībā, kāda noteikta Latvijas valsts karogam;</w:t>
      </w:r>
    </w:p>
    <w:p w14:paraId="76085E0F" w14:textId="77777777" w:rsidR="007C7414" w:rsidRPr="00E77BF5" w:rsidRDefault="007C7414" w:rsidP="007C7414">
      <w:pPr>
        <w:numPr>
          <w:ilvl w:val="1"/>
          <w:numId w:val="3"/>
        </w:numPr>
        <w:autoSpaceDE w:val="0"/>
        <w:autoSpaceDN w:val="0"/>
        <w:adjustRightInd w:val="0"/>
        <w:spacing w:after="0" w:line="240" w:lineRule="auto"/>
        <w:jc w:val="both"/>
        <w:rPr>
          <w:rFonts w:ascii="Times New Roman" w:hAnsi="Times New Roman" w:cs="Times New Roman"/>
          <w:sz w:val="24"/>
          <w:szCs w:val="24"/>
        </w:rPr>
      </w:pPr>
      <w:r w:rsidRPr="00E77BF5">
        <w:rPr>
          <w:rFonts w:ascii="Times New Roman" w:hAnsi="Times New Roman" w:cs="Times New Roman"/>
          <w:color w:val="000000"/>
          <w:sz w:val="24"/>
          <w:szCs w:val="24"/>
        </w:rPr>
        <w:t>ja karogu lieto telpās, tad to novieto īpaši paredzētā goda vietā. Ja karogu telpās lieto kopā ar Latvijas valsts karogu, tad to novieto Latvijas valsts karogam labajā pusē;</w:t>
      </w:r>
    </w:p>
    <w:p w14:paraId="3A0D631B" w14:textId="77777777" w:rsidR="007C7414" w:rsidRPr="00E77BF5" w:rsidRDefault="007C7414" w:rsidP="007C7414">
      <w:pPr>
        <w:numPr>
          <w:ilvl w:val="1"/>
          <w:numId w:val="3"/>
        </w:numPr>
        <w:autoSpaceDE w:val="0"/>
        <w:autoSpaceDN w:val="0"/>
        <w:adjustRightInd w:val="0"/>
        <w:spacing w:after="0" w:line="240" w:lineRule="auto"/>
        <w:jc w:val="both"/>
        <w:rPr>
          <w:rFonts w:ascii="Times New Roman" w:hAnsi="Times New Roman" w:cs="Times New Roman"/>
          <w:sz w:val="24"/>
          <w:szCs w:val="24"/>
        </w:rPr>
      </w:pPr>
      <w:r w:rsidRPr="00E77BF5">
        <w:rPr>
          <w:rFonts w:ascii="Times New Roman" w:hAnsi="Times New Roman" w:cs="Times New Roman"/>
          <w:color w:val="000000"/>
          <w:sz w:val="24"/>
          <w:szCs w:val="24"/>
        </w:rPr>
        <w:t>karogu drīkst izvietot novadā esošo publisko un privāto institūciju un privātpersonu telpās un teritorijās;</w:t>
      </w:r>
    </w:p>
    <w:p w14:paraId="2E9FCDD0" w14:textId="77777777" w:rsidR="007C7414" w:rsidRPr="00E77BF5" w:rsidRDefault="007C7414" w:rsidP="007C7414">
      <w:pPr>
        <w:numPr>
          <w:ilvl w:val="1"/>
          <w:numId w:val="3"/>
        </w:numPr>
        <w:autoSpaceDE w:val="0"/>
        <w:autoSpaceDN w:val="0"/>
        <w:adjustRightInd w:val="0"/>
        <w:spacing w:after="0" w:line="240" w:lineRule="auto"/>
        <w:jc w:val="both"/>
        <w:rPr>
          <w:rFonts w:ascii="Times New Roman" w:hAnsi="Times New Roman" w:cs="Times New Roman"/>
          <w:sz w:val="24"/>
          <w:szCs w:val="24"/>
        </w:rPr>
      </w:pPr>
      <w:r w:rsidRPr="00E77BF5">
        <w:rPr>
          <w:rFonts w:ascii="Times New Roman" w:hAnsi="Times New Roman" w:cs="Times New Roman"/>
          <w:color w:val="000000"/>
          <w:sz w:val="24"/>
          <w:szCs w:val="24"/>
        </w:rPr>
        <w:t>proporcionāli samazinātu galda karogu sarunu, konferenču un citu oficiālu tikšanos laikā novieto uz galda pa labi tās Dobeles novada amatpersonas priekšā, kura vada šīs sarunas;</w:t>
      </w:r>
    </w:p>
    <w:p w14:paraId="43A77795" w14:textId="77777777" w:rsidR="007C7414" w:rsidRPr="00E77BF5" w:rsidRDefault="007C7414" w:rsidP="007C7414">
      <w:pPr>
        <w:numPr>
          <w:ilvl w:val="1"/>
          <w:numId w:val="3"/>
        </w:numPr>
        <w:autoSpaceDE w:val="0"/>
        <w:autoSpaceDN w:val="0"/>
        <w:adjustRightInd w:val="0"/>
        <w:spacing w:after="0" w:line="240" w:lineRule="auto"/>
        <w:jc w:val="both"/>
        <w:rPr>
          <w:rFonts w:ascii="Times New Roman" w:hAnsi="Times New Roman" w:cs="Times New Roman"/>
          <w:sz w:val="24"/>
          <w:szCs w:val="24"/>
        </w:rPr>
      </w:pPr>
      <w:r w:rsidRPr="00E77BF5">
        <w:rPr>
          <w:rFonts w:ascii="Times New Roman" w:hAnsi="Times New Roman" w:cs="Times New Roman"/>
          <w:color w:val="000000"/>
          <w:sz w:val="24"/>
          <w:szCs w:val="24"/>
        </w:rPr>
        <w:t xml:space="preserve">karogus mastiem un karogu kātiem izgatavo, ievērojot saistošo noteikumu prasības vispārpieņemtajos karogu standarta izmēros atbilstoši vajadzībām: 75 x 150 cm, 100 x 200 cm, 150 x 300 cm un 300 x 600 cm. Galda un </w:t>
      </w:r>
      <w:proofErr w:type="spellStart"/>
      <w:r w:rsidRPr="00E77BF5">
        <w:rPr>
          <w:rFonts w:ascii="Times New Roman" w:hAnsi="Times New Roman" w:cs="Times New Roman"/>
          <w:color w:val="000000"/>
          <w:sz w:val="24"/>
          <w:szCs w:val="24"/>
        </w:rPr>
        <w:t>suvenīrkarodziņus</w:t>
      </w:r>
      <w:proofErr w:type="spellEnd"/>
      <w:r w:rsidRPr="00E77BF5">
        <w:rPr>
          <w:rFonts w:ascii="Times New Roman" w:hAnsi="Times New Roman" w:cs="Times New Roman"/>
          <w:color w:val="000000"/>
          <w:sz w:val="24"/>
          <w:szCs w:val="24"/>
        </w:rPr>
        <w:t xml:space="preserve"> izgatavo samazinātā izmērā, ievērojot karogu proporcijas. </w:t>
      </w:r>
      <w:r w:rsidRPr="00E77BF5">
        <w:rPr>
          <w:rFonts w:ascii="Times New Roman" w:hAnsi="Times New Roman" w:cs="Times New Roman"/>
          <w:sz w:val="24"/>
          <w:szCs w:val="24"/>
        </w:rPr>
        <w:t>Galda karodziņu maksimālie izmēri 14 x 28 cm</w:t>
      </w:r>
      <w:r w:rsidRPr="00E77BF5">
        <w:rPr>
          <w:rFonts w:ascii="Times New Roman" w:hAnsi="Times New Roman" w:cs="Times New Roman"/>
          <w:color w:val="000000"/>
          <w:sz w:val="24"/>
          <w:szCs w:val="24"/>
        </w:rPr>
        <w:t>;</w:t>
      </w:r>
    </w:p>
    <w:p w14:paraId="0AA372DD" w14:textId="77777777" w:rsidR="007C7414" w:rsidRPr="00E77BF5" w:rsidRDefault="007C7414" w:rsidP="007C7414">
      <w:pPr>
        <w:numPr>
          <w:ilvl w:val="1"/>
          <w:numId w:val="3"/>
        </w:numPr>
        <w:autoSpaceDE w:val="0"/>
        <w:autoSpaceDN w:val="0"/>
        <w:adjustRightInd w:val="0"/>
        <w:spacing w:after="0" w:line="240" w:lineRule="auto"/>
        <w:jc w:val="both"/>
        <w:rPr>
          <w:rFonts w:ascii="Times New Roman" w:hAnsi="Times New Roman" w:cs="Times New Roman"/>
          <w:sz w:val="24"/>
          <w:szCs w:val="24"/>
        </w:rPr>
      </w:pPr>
      <w:r w:rsidRPr="00E77BF5">
        <w:rPr>
          <w:rFonts w:ascii="Times New Roman" w:hAnsi="Times New Roman" w:cs="Times New Roman"/>
          <w:sz w:val="24"/>
          <w:szCs w:val="24"/>
        </w:rPr>
        <w:t>karoga attēlu drīkst lietot dekoratīvos nolūkos, garantējot tam cieņu, šajā gadījumā tam saglabājas Dobeles novada simbola statuss.</w:t>
      </w:r>
    </w:p>
    <w:p w14:paraId="3B7A32B2" w14:textId="77777777" w:rsidR="007C7414" w:rsidRPr="00E77BF5" w:rsidRDefault="007C7414" w:rsidP="007C7414">
      <w:pPr>
        <w:numPr>
          <w:ilvl w:val="0"/>
          <w:numId w:val="3"/>
        </w:numPr>
        <w:autoSpaceDE w:val="0"/>
        <w:autoSpaceDN w:val="0"/>
        <w:adjustRightInd w:val="0"/>
        <w:spacing w:after="0" w:line="240" w:lineRule="auto"/>
        <w:jc w:val="both"/>
        <w:rPr>
          <w:rFonts w:ascii="Times New Roman" w:hAnsi="Times New Roman" w:cs="Times New Roman"/>
          <w:sz w:val="24"/>
          <w:szCs w:val="24"/>
        </w:rPr>
      </w:pPr>
      <w:r w:rsidRPr="00E77BF5">
        <w:rPr>
          <w:rFonts w:ascii="Times New Roman" w:hAnsi="Times New Roman" w:cs="Times New Roman"/>
          <w:sz w:val="24"/>
          <w:szCs w:val="24"/>
        </w:rPr>
        <w:t>Karogu aizliegts lietot:</w:t>
      </w:r>
    </w:p>
    <w:p w14:paraId="59F7A929" w14:textId="77777777" w:rsidR="007C7414" w:rsidRPr="00E77BF5" w:rsidRDefault="007C7414" w:rsidP="007C7414">
      <w:pPr>
        <w:numPr>
          <w:ilvl w:val="1"/>
          <w:numId w:val="3"/>
        </w:numPr>
        <w:autoSpaceDE w:val="0"/>
        <w:autoSpaceDN w:val="0"/>
        <w:adjustRightInd w:val="0"/>
        <w:spacing w:after="0" w:line="240" w:lineRule="auto"/>
        <w:jc w:val="both"/>
        <w:rPr>
          <w:rFonts w:ascii="Times New Roman" w:hAnsi="Times New Roman" w:cs="Times New Roman"/>
          <w:sz w:val="24"/>
          <w:szCs w:val="24"/>
        </w:rPr>
      </w:pPr>
      <w:r w:rsidRPr="00E77BF5">
        <w:rPr>
          <w:rFonts w:ascii="Times New Roman" w:hAnsi="Times New Roman" w:cs="Times New Roman"/>
          <w:sz w:val="24"/>
          <w:szCs w:val="24"/>
        </w:rPr>
        <w:t>pie ēkām, kas atrodas avārijas stāvoklī vai ir vidi degradējošas;</w:t>
      </w:r>
    </w:p>
    <w:p w14:paraId="0D216336" w14:textId="77777777" w:rsidR="007C7414" w:rsidRPr="00E77BF5" w:rsidRDefault="007C7414" w:rsidP="007C7414">
      <w:pPr>
        <w:numPr>
          <w:ilvl w:val="1"/>
          <w:numId w:val="3"/>
        </w:numPr>
        <w:autoSpaceDE w:val="0"/>
        <w:autoSpaceDN w:val="0"/>
        <w:adjustRightInd w:val="0"/>
        <w:spacing w:after="0" w:line="240" w:lineRule="auto"/>
        <w:jc w:val="both"/>
        <w:rPr>
          <w:rFonts w:ascii="Times New Roman" w:hAnsi="Times New Roman" w:cs="Times New Roman"/>
          <w:sz w:val="24"/>
          <w:szCs w:val="24"/>
        </w:rPr>
      </w:pPr>
      <w:r w:rsidRPr="00E77BF5">
        <w:rPr>
          <w:rFonts w:ascii="Times New Roman" w:hAnsi="Times New Roman" w:cs="Times New Roman"/>
          <w:sz w:val="24"/>
          <w:szCs w:val="24"/>
        </w:rPr>
        <w:t>pie ēkām, kurās tiek veikts kapitālais remonts vai tiek remontēta to fasāde;</w:t>
      </w:r>
    </w:p>
    <w:p w14:paraId="54E7D5DF" w14:textId="77777777" w:rsidR="007C7414" w:rsidRPr="00E77BF5" w:rsidRDefault="007C7414" w:rsidP="007C7414">
      <w:pPr>
        <w:numPr>
          <w:ilvl w:val="1"/>
          <w:numId w:val="3"/>
        </w:numPr>
        <w:autoSpaceDE w:val="0"/>
        <w:autoSpaceDN w:val="0"/>
        <w:adjustRightInd w:val="0"/>
        <w:spacing w:after="0" w:line="240" w:lineRule="auto"/>
        <w:jc w:val="both"/>
        <w:rPr>
          <w:rFonts w:ascii="Times New Roman" w:hAnsi="Times New Roman" w:cs="Times New Roman"/>
          <w:sz w:val="24"/>
          <w:szCs w:val="24"/>
        </w:rPr>
      </w:pPr>
      <w:r w:rsidRPr="00E77BF5">
        <w:rPr>
          <w:rFonts w:ascii="Times New Roman" w:hAnsi="Times New Roman" w:cs="Times New Roman"/>
          <w:sz w:val="24"/>
          <w:szCs w:val="24"/>
        </w:rPr>
        <w:t>citās nepiemērotās vietās (pie saimniecības ēkām, kokos, nesakoptās teritorijās u.tml.);</w:t>
      </w:r>
    </w:p>
    <w:p w14:paraId="5D04C23F" w14:textId="77777777" w:rsidR="007C7414" w:rsidRPr="00E77BF5" w:rsidRDefault="007C7414" w:rsidP="007C7414">
      <w:pPr>
        <w:numPr>
          <w:ilvl w:val="1"/>
          <w:numId w:val="3"/>
        </w:numPr>
        <w:autoSpaceDE w:val="0"/>
        <w:autoSpaceDN w:val="0"/>
        <w:adjustRightInd w:val="0"/>
        <w:spacing w:after="0" w:line="240" w:lineRule="auto"/>
        <w:jc w:val="both"/>
        <w:rPr>
          <w:rFonts w:ascii="Times New Roman" w:hAnsi="Times New Roman" w:cs="Times New Roman"/>
          <w:sz w:val="24"/>
          <w:szCs w:val="24"/>
        </w:rPr>
      </w:pPr>
      <w:r w:rsidRPr="00E77BF5">
        <w:rPr>
          <w:rFonts w:ascii="Times New Roman" w:hAnsi="Times New Roman" w:cs="Times New Roman"/>
          <w:sz w:val="24"/>
          <w:szCs w:val="24"/>
        </w:rPr>
        <w:t>ja karogs bojāts vai izbalējis vai tā izskats neatbilst noteikumos noteiktajam;</w:t>
      </w:r>
    </w:p>
    <w:p w14:paraId="1A9CDCDB" w14:textId="77777777" w:rsidR="007C7414" w:rsidRPr="00E77BF5" w:rsidRDefault="007C7414" w:rsidP="007C7414">
      <w:pPr>
        <w:numPr>
          <w:ilvl w:val="0"/>
          <w:numId w:val="3"/>
        </w:numPr>
        <w:autoSpaceDE w:val="0"/>
        <w:autoSpaceDN w:val="0"/>
        <w:adjustRightInd w:val="0"/>
        <w:spacing w:after="0" w:line="240" w:lineRule="auto"/>
        <w:jc w:val="both"/>
        <w:rPr>
          <w:rFonts w:ascii="Times New Roman" w:hAnsi="Times New Roman" w:cs="Times New Roman"/>
          <w:sz w:val="24"/>
          <w:szCs w:val="24"/>
        </w:rPr>
      </w:pPr>
      <w:r w:rsidRPr="00E77BF5">
        <w:rPr>
          <w:rFonts w:ascii="Times New Roman" w:hAnsi="Times New Roman" w:cs="Times New Roman"/>
          <w:sz w:val="24"/>
          <w:szCs w:val="24"/>
        </w:rPr>
        <w:t>Uz karogu masta un kāta izgatavošanu attiecas Ministru kabineta noteikumos noteiktās prasības.</w:t>
      </w:r>
    </w:p>
    <w:p w14:paraId="0ED17B9A" w14:textId="77777777" w:rsidR="007C7414" w:rsidRPr="00E77BF5" w:rsidRDefault="007C7414" w:rsidP="007C7414">
      <w:pPr>
        <w:numPr>
          <w:ilvl w:val="0"/>
          <w:numId w:val="3"/>
        </w:numPr>
        <w:autoSpaceDE w:val="0"/>
        <w:autoSpaceDN w:val="0"/>
        <w:adjustRightInd w:val="0"/>
        <w:spacing w:after="0" w:line="240" w:lineRule="auto"/>
        <w:jc w:val="both"/>
        <w:rPr>
          <w:rFonts w:ascii="Times New Roman" w:hAnsi="Times New Roman" w:cs="Times New Roman"/>
          <w:color w:val="C00000"/>
          <w:sz w:val="24"/>
          <w:szCs w:val="24"/>
        </w:rPr>
      </w:pPr>
      <w:r w:rsidRPr="00E77BF5">
        <w:rPr>
          <w:rFonts w:ascii="Times New Roman" w:hAnsi="Times New Roman" w:cs="Times New Roman"/>
          <w:color w:val="000000"/>
          <w:sz w:val="24"/>
          <w:szCs w:val="24"/>
        </w:rPr>
        <w:t>Teritoriālo vienību simboliku lieto atsevišķos gadījumos nolūkā sekmēt pilsētas vai pagasta atpazīstamību, ievērojot šīs nodaļas nosacījumus</w:t>
      </w:r>
      <w:r w:rsidRPr="00E77BF5">
        <w:rPr>
          <w:rFonts w:ascii="Times New Roman" w:hAnsi="Times New Roman" w:cs="Times New Roman"/>
          <w:color w:val="C00000"/>
          <w:sz w:val="24"/>
          <w:szCs w:val="24"/>
        </w:rPr>
        <w:t>.</w:t>
      </w:r>
    </w:p>
    <w:p w14:paraId="157F85B6" w14:textId="77777777" w:rsidR="007C7414" w:rsidRPr="00E77BF5" w:rsidRDefault="007C7414" w:rsidP="007C7414">
      <w:pPr>
        <w:autoSpaceDE w:val="0"/>
        <w:autoSpaceDN w:val="0"/>
        <w:adjustRightInd w:val="0"/>
        <w:spacing w:after="0" w:line="240" w:lineRule="auto"/>
        <w:jc w:val="both"/>
        <w:rPr>
          <w:rFonts w:ascii="Times New Roman" w:hAnsi="Times New Roman" w:cs="Times New Roman"/>
          <w:sz w:val="24"/>
          <w:szCs w:val="24"/>
        </w:rPr>
      </w:pPr>
    </w:p>
    <w:p w14:paraId="58394486" w14:textId="77777777" w:rsidR="007C7414" w:rsidRPr="00E77BF5" w:rsidRDefault="007C7414" w:rsidP="007C7414">
      <w:pPr>
        <w:numPr>
          <w:ilvl w:val="0"/>
          <w:numId w:val="2"/>
        </w:numPr>
        <w:autoSpaceDE w:val="0"/>
        <w:autoSpaceDN w:val="0"/>
        <w:adjustRightInd w:val="0"/>
        <w:spacing w:after="0" w:line="240" w:lineRule="auto"/>
        <w:rPr>
          <w:rFonts w:ascii="Times New Roman" w:hAnsi="Times New Roman" w:cs="Times New Roman"/>
          <w:b/>
          <w:bCs/>
          <w:color w:val="414142"/>
          <w:sz w:val="24"/>
          <w:szCs w:val="24"/>
        </w:rPr>
      </w:pPr>
      <w:r w:rsidRPr="00E77BF5">
        <w:rPr>
          <w:rFonts w:ascii="Times New Roman" w:hAnsi="Times New Roman" w:cs="Times New Roman"/>
          <w:b/>
          <w:bCs/>
          <w:color w:val="000000"/>
          <w:sz w:val="24"/>
          <w:szCs w:val="24"/>
        </w:rPr>
        <w:t>Novada un teritoriālo vienību simbolikas izmantošana komerciālos nolūkos un atļaujas izsniegšanas kārtība</w:t>
      </w:r>
    </w:p>
    <w:p w14:paraId="2806A55E" w14:textId="77777777" w:rsidR="007C7414" w:rsidRPr="00E77BF5" w:rsidRDefault="007C7414" w:rsidP="007C7414">
      <w:pPr>
        <w:autoSpaceDE w:val="0"/>
        <w:autoSpaceDN w:val="0"/>
        <w:adjustRightInd w:val="0"/>
        <w:spacing w:after="0" w:line="240" w:lineRule="auto"/>
        <w:jc w:val="both"/>
        <w:rPr>
          <w:rFonts w:ascii="Times New Roman" w:hAnsi="Times New Roman" w:cs="Times New Roman"/>
          <w:sz w:val="24"/>
          <w:szCs w:val="24"/>
        </w:rPr>
      </w:pPr>
    </w:p>
    <w:p w14:paraId="2202D513" w14:textId="77777777" w:rsidR="007C7414" w:rsidRPr="00E77BF5" w:rsidRDefault="007C7414" w:rsidP="007C7414">
      <w:pPr>
        <w:numPr>
          <w:ilvl w:val="0"/>
          <w:numId w:val="3"/>
        </w:numPr>
        <w:autoSpaceDE w:val="0"/>
        <w:autoSpaceDN w:val="0"/>
        <w:adjustRightInd w:val="0"/>
        <w:spacing w:after="0" w:line="240" w:lineRule="auto"/>
        <w:jc w:val="both"/>
        <w:rPr>
          <w:rFonts w:ascii="Times New Roman" w:hAnsi="Times New Roman" w:cs="Times New Roman"/>
          <w:sz w:val="24"/>
          <w:szCs w:val="24"/>
        </w:rPr>
      </w:pPr>
      <w:r w:rsidRPr="00E77BF5">
        <w:rPr>
          <w:rFonts w:ascii="Times New Roman" w:hAnsi="Times New Roman" w:cs="Times New Roman"/>
          <w:color w:val="000000"/>
          <w:sz w:val="24"/>
          <w:szCs w:val="24"/>
        </w:rPr>
        <w:t>Simboliku drīkst izmantot komerciāliem mērķiem juridiskas un fiziskas personas atribūtikas, suvenīru,</w:t>
      </w:r>
      <w:r w:rsidRPr="00E77BF5">
        <w:rPr>
          <w:rFonts w:ascii="Times New Roman" w:hAnsi="Times New Roman" w:cs="Times New Roman"/>
          <w:sz w:val="24"/>
          <w:szCs w:val="24"/>
        </w:rPr>
        <w:t xml:space="preserve"> </w:t>
      </w:r>
      <w:r w:rsidRPr="00E77BF5">
        <w:rPr>
          <w:rFonts w:ascii="Times New Roman" w:hAnsi="Times New Roman" w:cs="Times New Roman"/>
          <w:color w:val="000000"/>
          <w:sz w:val="24"/>
          <w:szCs w:val="24"/>
        </w:rPr>
        <w:t>rūpniecības, pārtikas, sadzīves un tamlīdzīgu priekšmetu noformēšanā un ražošanā, nosaukumos vai noformējumos,</w:t>
      </w:r>
      <w:r w:rsidRPr="00E77BF5">
        <w:rPr>
          <w:rFonts w:ascii="Times New Roman" w:hAnsi="Times New Roman" w:cs="Times New Roman"/>
          <w:sz w:val="24"/>
          <w:szCs w:val="24"/>
        </w:rPr>
        <w:t xml:space="preserve"> </w:t>
      </w:r>
      <w:r w:rsidRPr="00E77BF5">
        <w:rPr>
          <w:rFonts w:ascii="Times New Roman" w:hAnsi="Times New Roman" w:cs="Times New Roman"/>
          <w:color w:val="000000"/>
          <w:sz w:val="24"/>
          <w:szCs w:val="24"/>
        </w:rPr>
        <w:t>tajā skaitā internetā, tikai ar pašvaldības izpilddirektora atļauju.</w:t>
      </w:r>
    </w:p>
    <w:p w14:paraId="61B51025" w14:textId="77777777" w:rsidR="007C7414" w:rsidRPr="00E77BF5" w:rsidRDefault="007C7414" w:rsidP="007C7414">
      <w:pPr>
        <w:numPr>
          <w:ilvl w:val="0"/>
          <w:numId w:val="3"/>
        </w:numPr>
        <w:autoSpaceDE w:val="0"/>
        <w:autoSpaceDN w:val="0"/>
        <w:adjustRightInd w:val="0"/>
        <w:spacing w:after="0" w:line="240" w:lineRule="auto"/>
        <w:jc w:val="both"/>
        <w:rPr>
          <w:rFonts w:ascii="Times New Roman" w:hAnsi="Times New Roman" w:cs="Times New Roman"/>
          <w:sz w:val="24"/>
          <w:szCs w:val="24"/>
        </w:rPr>
      </w:pPr>
      <w:r w:rsidRPr="00E77BF5">
        <w:rPr>
          <w:rFonts w:ascii="Times New Roman" w:hAnsi="Times New Roman" w:cs="Times New Roman"/>
          <w:color w:val="000000"/>
          <w:sz w:val="24"/>
          <w:szCs w:val="24"/>
        </w:rPr>
        <w:lastRenderedPageBreak/>
        <w:t>Bez izpilddirektora atļaujas simboliku drīkst izmantot gadījumos, kad to atveido ierobežotā apjomā bezpeļņas</w:t>
      </w:r>
      <w:r w:rsidRPr="00E77BF5">
        <w:rPr>
          <w:rFonts w:ascii="Times New Roman" w:hAnsi="Times New Roman" w:cs="Times New Roman"/>
          <w:sz w:val="24"/>
          <w:szCs w:val="24"/>
        </w:rPr>
        <w:t xml:space="preserve"> </w:t>
      </w:r>
      <w:r w:rsidRPr="00E77BF5">
        <w:rPr>
          <w:rFonts w:ascii="Times New Roman" w:hAnsi="Times New Roman" w:cs="Times New Roman"/>
          <w:color w:val="000000"/>
          <w:sz w:val="24"/>
          <w:szCs w:val="24"/>
        </w:rPr>
        <w:t>nolūkos, tas ir, personiskām vajadzībām, mācību nolūkos, bibliotēkās, muzejos un arhīvos, kā arī informatīviem</w:t>
      </w:r>
      <w:r w:rsidRPr="00E77BF5">
        <w:rPr>
          <w:rFonts w:ascii="Times New Roman" w:hAnsi="Times New Roman" w:cs="Times New Roman"/>
          <w:sz w:val="24"/>
          <w:szCs w:val="24"/>
        </w:rPr>
        <w:t xml:space="preserve"> </w:t>
      </w:r>
      <w:r w:rsidRPr="00E77BF5">
        <w:rPr>
          <w:rFonts w:ascii="Times New Roman" w:hAnsi="Times New Roman" w:cs="Times New Roman"/>
          <w:color w:val="000000"/>
          <w:sz w:val="24"/>
          <w:szCs w:val="24"/>
        </w:rPr>
        <w:t>mērķiem.</w:t>
      </w:r>
    </w:p>
    <w:p w14:paraId="7A3937E6" w14:textId="77777777" w:rsidR="007C7414" w:rsidRPr="00E77BF5" w:rsidRDefault="007C7414" w:rsidP="007C7414">
      <w:pPr>
        <w:numPr>
          <w:ilvl w:val="0"/>
          <w:numId w:val="3"/>
        </w:numPr>
        <w:autoSpaceDE w:val="0"/>
        <w:autoSpaceDN w:val="0"/>
        <w:adjustRightInd w:val="0"/>
        <w:spacing w:after="0" w:line="240" w:lineRule="auto"/>
        <w:jc w:val="both"/>
        <w:rPr>
          <w:rFonts w:ascii="Times New Roman" w:hAnsi="Times New Roman" w:cs="Times New Roman"/>
          <w:sz w:val="24"/>
          <w:szCs w:val="24"/>
        </w:rPr>
      </w:pPr>
      <w:r w:rsidRPr="00E77BF5">
        <w:rPr>
          <w:rFonts w:ascii="Times New Roman" w:hAnsi="Times New Roman" w:cs="Times New Roman"/>
          <w:color w:val="000000"/>
          <w:sz w:val="24"/>
          <w:szCs w:val="24"/>
        </w:rPr>
        <w:t xml:space="preserve">Simboliku drīkst izmantot nekomerciāliem mērķiem Dobeles novada sporta klubi, </w:t>
      </w:r>
      <w:proofErr w:type="spellStart"/>
      <w:r w:rsidRPr="00E77BF5">
        <w:rPr>
          <w:rFonts w:ascii="Times New Roman" w:hAnsi="Times New Roman" w:cs="Times New Roman"/>
          <w:color w:val="000000"/>
          <w:sz w:val="24"/>
          <w:szCs w:val="24"/>
        </w:rPr>
        <w:t>amatiermākslas</w:t>
      </w:r>
      <w:proofErr w:type="spellEnd"/>
      <w:r w:rsidRPr="00E77BF5">
        <w:rPr>
          <w:rFonts w:ascii="Times New Roman" w:hAnsi="Times New Roman" w:cs="Times New Roman"/>
          <w:color w:val="000000"/>
          <w:sz w:val="24"/>
          <w:szCs w:val="24"/>
        </w:rPr>
        <w:t xml:space="preserve"> kolektīvi, nevalstiskās organizācijas, saskaņojot izmantošanas mērķi un dizainu ar pašvaldību.</w:t>
      </w:r>
    </w:p>
    <w:p w14:paraId="0022784E" w14:textId="77777777" w:rsidR="007C7414" w:rsidRPr="00E77BF5" w:rsidRDefault="007C7414" w:rsidP="007C7414">
      <w:pPr>
        <w:numPr>
          <w:ilvl w:val="0"/>
          <w:numId w:val="3"/>
        </w:numPr>
        <w:autoSpaceDE w:val="0"/>
        <w:autoSpaceDN w:val="0"/>
        <w:adjustRightInd w:val="0"/>
        <w:spacing w:after="0" w:line="240" w:lineRule="auto"/>
        <w:jc w:val="both"/>
        <w:rPr>
          <w:rFonts w:ascii="Times New Roman" w:hAnsi="Times New Roman" w:cs="Times New Roman"/>
          <w:sz w:val="24"/>
          <w:szCs w:val="24"/>
        </w:rPr>
      </w:pPr>
      <w:r w:rsidRPr="00E77BF5">
        <w:rPr>
          <w:rFonts w:ascii="Times New Roman" w:hAnsi="Times New Roman" w:cs="Times New Roman"/>
          <w:color w:val="000000"/>
          <w:sz w:val="24"/>
          <w:szCs w:val="24"/>
        </w:rPr>
        <w:t>Simboliku reklāmās, izkārtnēs, plakātos, sludinājumos un citos informatīvos materiālos var izmantot tikai ar pašvaldības saskaņojumu.</w:t>
      </w:r>
    </w:p>
    <w:p w14:paraId="456E04A7" w14:textId="77777777" w:rsidR="007C7414" w:rsidRPr="00E77BF5" w:rsidRDefault="007C7414" w:rsidP="007C7414">
      <w:pPr>
        <w:numPr>
          <w:ilvl w:val="0"/>
          <w:numId w:val="3"/>
        </w:numPr>
        <w:autoSpaceDE w:val="0"/>
        <w:autoSpaceDN w:val="0"/>
        <w:adjustRightInd w:val="0"/>
        <w:spacing w:after="0" w:line="240" w:lineRule="auto"/>
        <w:jc w:val="both"/>
        <w:rPr>
          <w:rFonts w:ascii="Times New Roman" w:hAnsi="Times New Roman" w:cs="Times New Roman"/>
          <w:sz w:val="24"/>
          <w:szCs w:val="24"/>
        </w:rPr>
      </w:pPr>
      <w:r w:rsidRPr="00E77BF5">
        <w:rPr>
          <w:rFonts w:ascii="Times New Roman" w:hAnsi="Times New Roman" w:cs="Times New Roman"/>
          <w:color w:val="000000"/>
          <w:sz w:val="24"/>
          <w:szCs w:val="24"/>
        </w:rPr>
        <w:t>Personas, kas vēlas izmantot simboliku komerciāliem mērķiem, iesniedz pašvaldības izpilddirektoram adresētu iesniegumu, kurā norāda:</w:t>
      </w:r>
    </w:p>
    <w:p w14:paraId="28B55CFA" w14:textId="77777777" w:rsidR="007C7414" w:rsidRPr="00E77BF5" w:rsidRDefault="007C7414" w:rsidP="007C7414">
      <w:pPr>
        <w:numPr>
          <w:ilvl w:val="1"/>
          <w:numId w:val="3"/>
        </w:numPr>
        <w:autoSpaceDE w:val="0"/>
        <w:autoSpaceDN w:val="0"/>
        <w:adjustRightInd w:val="0"/>
        <w:spacing w:after="0" w:line="240" w:lineRule="auto"/>
        <w:jc w:val="both"/>
        <w:rPr>
          <w:rFonts w:ascii="Times New Roman" w:hAnsi="Times New Roman" w:cs="Times New Roman"/>
          <w:sz w:val="24"/>
          <w:szCs w:val="24"/>
        </w:rPr>
      </w:pPr>
      <w:r w:rsidRPr="00E77BF5">
        <w:rPr>
          <w:rFonts w:ascii="Times New Roman" w:hAnsi="Times New Roman" w:cs="Times New Roman"/>
          <w:color w:val="000000"/>
          <w:sz w:val="24"/>
          <w:szCs w:val="24"/>
        </w:rPr>
        <w:t>iesniedzēja vārdu, uzvārdu, personas kodu, juridiska persona – nosaukumu, reģistrācijas numuru,</w:t>
      </w:r>
      <w:r w:rsidRPr="00E77BF5">
        <w:rPr>
          <w:rFonts w:ascii="Times New Roman" w:hAnsi="Times New Roman" w:cs="Times New Roman"/>
          <w:sz w:val="24"/>
          <w:szCs w:val="24"/>
        </w:rPr>
        <w:t xml:space="preserve"> </w:t>
      </w:r>
      <w:r w:rsidRPr="00E77BF5">
        <w:rPr>
          <w:rFonts w:ascii="Times New Roman" w:hAnsi="Times New Roman" w:cs="Times New Roman"/>
          <w:color w:val="000000"/>
          <w:sz w:val="24"/>
          <w:szCs w:val="24"/>
        </w:rPr>
        <w:t>pilnvarotās vai paraksta tiesīgās personas vārdu, uzvārdu, kontaktinformācijai – tālruni, e-pasta adresi;</w:t>
      </w:r>
    </w:p>
    <w:p w14:paraId="50BCB0AC" w14:textId="77777777" w:rsidR="007C7414" w:rsidRPr="00E77BF5" w:rsidRDefault="007C7414" w:rsidP="007C7414">
      <w:pPr>
        <w:numPr>
          <w:ilvl w:val="1"/>
          <w:numId w:val="3"/>
        </w:numPr>
        <w:autoSpaceDE w:val="0"/>
        <w:autoSpaceDN w:val="0"/>
        <w:adjustRightInd w:val="0"/>
        <w:spacing w:after="0" w:line="240" w:lineRule="auto"/>
        <w:jc w:val="both"/>
        <w:rPr>
          <w:rFonts w:ascii="Times New Roman" w:hAnsi="Times New Roman" w:cs="Times New Roman"/>
          <w:sz w:val="24"/>
          <w:szCs w:val="24"/>
        </w:rPr>
      </w:pPr>
      <w:r w:rsidRPr="00E77BF5">
        <w:rPr>
          <w:rFonts w:ascii="Times New Roman" w:hAnsi="Times New Roman" w:cs="Times New Roman"/>
          <w:color w:val="000000"/>
          <w:sz w:val="24"/>
          <w:szCs w:val="24"/>
        </w:rPr>
        <w:t>nosaukumu izstrādājumam, uz kura simbolika tiks lietota;</w:t>
      </w:r>
    </w:p>
    <w:p w14:paraId="71D285C1" w14:textId="77777777" w:rsidR="007C7414" w:rsidRPr="00E77BF5" w:rsidRDefault="007C7414" w:rsidP="007C7414">
      <w:pPr>
        <w:numPr>
          <w:ilvl w:val="1"/>
          <w:numId w:val="3"/>
        </w:numPr>
        <w:autoSpaceDE w:val="0"/>
        <w:autoSpaceDN w:val="0"/>
        <w:adjustRightInd w:val="0"/>
        <w:spacing w:after="0" w:line="240" w:lineRule="auto"/>
        <w:jc w:val="both"/>
        <w:rPr>
          <w:rFonts w:ascii="Times New Roman" w:hAnsi="Times New Roman" w:cs="Times New Roman"/>
          <w:sz w:val="24"/>
          <w:szCs w:val="24"/>
        </w:rPr>
      </w:pPr>
      <w:r w:rsidRPr="00E77BF5">
        <w:rPr>
          <w:rFonts w:ascii="Times New Roman" w:hAnsi="Times New Roman" w:cs="Times New Roman"/>
          <w:color w:val="000000"/>
          <w:sz w:val="24"/>
          <w:szCs w:val="24"/>
        </w:rPr>
        <w:t>izstrādājuma aprakstu, kurā norādīts arī simbolikas izmantošanas mērķis;</w:t>
      </w:r>
    </w:p>
    <w:p w14:paraId="3462440F" w14:textId="77777777" w:rsidR="007C7414" w:rsidRPr="00E77BF5" w:rsidRDefault="007C7414" w:rsidP="007C7414">
      <w:pPr>
        <w:numPr>
          <w:ilvl w:val="1"/>
          <w:numId w:val="3"/>
        </w:numPr>
        <w:autoSpaceDE w:val="0"/>
        <w:autoSpaceDN w:val="0"/>
        <w:adjustRightInd w:val="0"/>
        <w:spacing w:after="0" w:line="240" w:lineRule="auto"/>
        <w:jc w:val="both"/>
        <w:rPr>
          <w:rFonts w:ascii="Times New Roman" w:hAnsi="Times New Roman" w:cs="Times New Roman"/>
          <w:sz w:val="24"/>
          <w:szCs w:val="24"/>
        </w:rPr>
      </w:pPr>
      <w:r w:rsidRPr="00E77BF5">
        <w:rPr>
          <w:rFonts w:ascii="Times New Roman" w:hAnsi="Times New Roman" w:cs="Times New Roman"/>
          <w:color w:val="000000"/>
          <w:sz w:val="24"/>
          <w:szCs w:val="24"/>
        </w:rPr>
        <w:t>izstrādājuma ražotāju, tā plānotos ražošanas (izgatavošanas) apjomus;</w:t>
      </w:r>
    </w:p>
    <w:p w14:paraId="38D9D289" w14:textId="77777777" w:rsidR="007C7414" w:rsidRPr="00E77BF5" w:rsidRDefault="007C7414" w:rsidP="007C7414">
      <w:pPr>
        <w:numPr>
          <w:ilvl w:val="1"/>
          <w:numId w:val="3"/>
        </w:numPr>
        <w:autoSpaceDE w:val="0"/>
        <w:autoSpaceDN w:val="0"/>
        <w:adjustRightInd w:val="0"/>
        <w:spacing w:after="0" w:line="240" w:lineRule="auto"/>
        <w:jc w:val="both"/>
        <w:rPr>
          <w:rFonts w:ascii="Times New Roman" w:hAnsi="Times New Roman" w:cs="Times New Roman"/>
          <w:sz w:val="24"/>
          <w:szCs w:val="24"/>
        </w:rPr>
      </w:pPr>
      <w:r w:rsidRPr="00E77BF5">
        <w:rPr>
          <w:rFonts w:ascii="Times New Roman" w:hAnsi="Times New Roman" w:cs="Times New Roman"/>
          <w:color w:val="000000"/>
          <w:sz w:val="24"/>
          <w:szCs w:val="24"/>
        </w:rPr>
        <w:t>pasākuma vai reklāmas aprakstu, ja simbolika tiks izmantota pasākuma noformējumā vai reklāmā;</w:t>
      </w:r>
    </w:p>
    <w:p w14:paraId="176E9881" w14:textId="77777777" w:rsidR="007C7414" w:rsidRPr="00E77BF5" w:rsidRDefault="007C7414" w:rsidP="007C7414">
      <w:pPr>
        <w:numPr>
          <w:ilvl w:val="1"/>
          <w:numId w:val="3"/>
        </w:numPr>
        <w:autoSpaceDE w:val="0"/>
        <w:autoSpaceDN w:val="0"/>
        <w:adjustRightInd w:val="0"/>
        <w:spacing w:after="0" w:line="240" w:lineRule="auto"/>
        <w:jc w:val="both"/>
        <w:rPr>
          <w:rFonts w:ascii="Times New Roman" w:hAnsi="Times New Roman" w:cs="Times New Roman"/>
          <w:sz w:val="24"/>
          <w:szCs w:val="24"/>
        </w:rPr>
      </w:pPr>
      <w:r w:rsidRPr="00E77BF5">
        <w:rPr>
          <w:rFonts w:ascii="Times New Roman" w:hAnsi="Times New Roman" w:cs="Times New Roman"/>
          <w:color w:val="000000"/>
          <w:sz w:val="24"/>
          <w:szCs w:val="24"/>
        </w:rPr>
        <w:t>izstrādājuma dizaina autoru;</w:t>
      </w:r>
    </w:p>
    <w:p w14:paraId="08DD5253" w14:textId="77777777" w:rsidR="007C7414" w:rsidRPr="00E77BF5" w:rsidRDefault="007C7414" w:rsidP="007C7414">
      <w:pPr>
        <w:numPr>
          <w:ilvl w:val="1"/>
          <w:numId w:val="3"/>
        </w:numPr>
        <w:autoSpaceDE w:val="0"/>
        <w:autoSpaceDN w:val="0"/>
        <w:adjustRightInd w:val="0"/>
        <w:spacing w:after="0" w:line="240" w:lineRule="auto"/>
        <w:jc w:val="both"/>
        <w:rPr>
          <w:rFonts w:ascii="Times New Roman" w:hAnsi="Times New Roman" w:cs="Times New Roman"/>
          <w:sz w:val="24"/>
          <w:szCs w:val="24"/>
        </w:rPr>
      </w:pPr>
      <w:r w:rsidRPr="00E77BF5">
        <w:rPr>
          <w:rFonts w:ascii="Times New Roman" w:hAnsi="Times New Roman" w:cs="Times New Roman"/>
          <w:color w:val="000000"/>
          <w:sz w:val="24"/>
          <w:szCs w:val="24"/>
        </w:rPr>
        <w:t>pielikumā pievieno izstrādājuma dizaina skici vai etalona paraugu.</w:t>
      </w:r>
    </w:p>
    <w:p w14:paraId="2DABFC3E" w14:textId="77777777" w:rsidR="007C7414" w:rsidRPr="00E77BF5" w:rsidRDefault="007C7414" w:rsidP="007C7414">
      <w:pPr>
        <w:numPr>
          <w:ilvl w:val="0"/>
          <w:numId w:val="3"/>
        </w:numPr>
        <w:autoSpaceDE w:val="0"/>
        <w:autoSpaceDN w:val="0"/>
        <w:adjustRightInd w:val="0"/>
        <w:spacing w:after="0" w:line="240" w:lineRule="auto"/>
        <w:jc w:val="both"/>
        <w:rPr>
          <w:rFonts w:ascii="Times New Roman" w:hAnsi="Times New Roman" w:cs="Times New Roman"/>
          <w:sz w:val="24"/>
          <w:szCs w:val="24"/>
        </w:rPr>
      </w:pPr>
      <w:r w:rsidRPr="00E77BF5">
        <w:rPr>
          <w:rFonts w:ascii="Times New Roman" w:hAnsi="Times New Roman" w:cs="Times New Roman"/>
          <w:color w:val="000000"/>
          <w:sz w:val="24"/>
          <w:szCs w:val="24"/>
        </w:rPr>
        <w:t>Pašvaldības izpilddirektors 10 (desmit) darba dienu laikā pieņem vienu no šādiem lēmumiem:</w:t>
      </w:r>
    </w:p>
    <w:p w14:paraId="39F891F1" w14:textId="77777777" w:rsidR="007C7414" w:rsidRPr="00E77BF5" w:rsidRDefault="007C7414" w:rsidP="007C7414">
      <w:pPr>
        <w:numPr>
          <w:ilvl w:val="1"/>
          <w:numId w:val="3"/>
        </w:numPr>
        <w:autoSpaceDE w:val="0"/>
        <w:autoSpaceDN w:val="0"/>
        <w:adjustRightInd w:val="0"/>
        <w:spacing w:after="0" w:line="240" w:lineRule="auto"/>
        <w:jc w:val="both"/>
        <w:rPr>
          <w:rFonts w:ascii="Times New Roman" w:hAnsi="Times New Roman" w:cs="Times New Roman"/>
          <w:sz w:val="24"/>
          <w:szCs w:val="24"/>
        </w:rPr>
      </w:pPr>
      <w:r w:rsidRPr="00E77BF5">
        <w:rPr>
          <w:rFonts w:ascii="Times New Roman" w:hAnsi="Times New Roman" w:cs="Times New Roman"/>
          <w:color w:val="000000"/>
          <w:sz w:val="24"/>
          <w:szCs w:val="24"/>
        </w:rPr>
        <w:t>lēmumu par atļauju izmantot simboliku;</w:t>
      </w:r>
    </w:p>
    <w:p w14:paraId="1003A5F7" w14:textId="77777777" w:rsidR="007C7414" w:rsidRPr="00E77BF5" w:rsidRDefault="007C7414" w:rsidP="007C7414">
      <w:pPr>
        <w:numPr>
          <w:ilvl w:val="1"/>
          <w:numId w:val="3"/>
        </w:numPr>
        <w:autoSpaceDE w:val="0"/>
        <w:autoSpaceDN w:val="0"/>
        <w:adjustRightInd w:val="0"/>
        <w:spacing w:after="0" w:line="240" w:lineRule="auto"/>
        <w:jc w:val="both"/>
        <w:rPr>
          <w:rFonts w:ascii="Times New Roman" w:hAnsi="Times New Roman" w:cs="Times New Roman"/>
          <w:sz w:val="24"/>
          <w:szCs w:val="24"/>
        </w:rPr>
      </w:pPr>
      <w:r w:rsidRPr="00E77BF5">
        <w:rPr>
          <w:rFonts w:ascii="Times New Roman" w:hAnsi="Times New Roman" w:cs="Times New Roman"/>
          <w:color w:val="000000"/>
          <w:sz w:val="24"/>
          <w:szCs w:val="24"/>
        </w:rPr>
        <w:t>lēmumu par atteikumu izmantot simboliku.</w:t>
      </w:r>
    </w:p>
    <w:p w14:paraId="7702BF48" w14:textId="77777777" w:rsidR="007C7414" w:rsidRPr="00E77BF5" w:rsidRDefault="007C7414" w:rsidP="007C7414">
      <w:pPr>
        <w:numPr>
          <w:ilvl w:val="0"/>
          <w:numId w:val="3"/>
        </w:numPr>
        <w:autoSpaceDE w:val="0"/>
        <w:autoSpaceDN w:val="0"/>
        <w:adjustRightInd w:val="0"/>
        <w:spacing w:after="0" w:line="240" w:lineRule="auto"/>
        <w:jc w:val="both"/>
        <w:rPr>
          <w:rFonts w:ascii="Times New Roman" w:hAnsi="Times New Roman" w:cs="Times New Roman"/>
          <w:color w:val="000000"/>
          <w:sz w:val="24"/>
          <w:szCs w:val="24"/>
        </w:rPr>
      </w:pPr>
      <w:r w:rsidRPr="00E77BF5">
        <w:rPr>
          <w:rFonts w:ascii="Times New Roman" w:hAnsi="Times New Roman" w:cs="Times New Roman"/>
          <w:color w:val="000000"/>
          <w:sz w:val="24"/>
          <w:szCs w:val="24"/>
        </w:rPr>
        <w:t>Lēmuma projektus sagatavo un iesniedz uz parakstu pašvaldības izpilddirektoram Sabiedrisko attiecību nodaļa.</w:t>
      </w:r>
    </w:p>
    <w:p w14:paraId="3F712318" w14:textId="77777777" w:rsidR="007C7414" w:rsidRPr="00E77BF5" w:rsidRDefault="007C7414" w:rsidP="007C7414">
      <w:pPr>
        <w:numPr>
          <w:ilvl w:val="0"/>
          <w:numId w:val="3"/>
        </w:numPr>
        <w:autoSpaceDE w:val="0"/>
        <w:autoSpaceDN w:val="0"/>
        <w:adjustRightInd w:val="0"/>
        <w:spacing w:after="0" w:line="240" w:lineRule="auto"/>
        <w:jc w:val="both"/>
        <w:rPr>
          <w:rFonts w:ascii="Times New Roman" w:hAnsi="Times New Roman" w:cs="Times New Roman"/>
          <w:color w:val="000000"/>
          <w:sz w:val="24"/>
          <w:szCs w:val="24"/>
        </w:rPr>
      </w:pPr>
      <w:r w:rsidRPr="00E77BF5">
        <w:rPr>
          <w:rFonts w:ascii="Times New Roman" w:hAnsi="Times New Roman" w:cs="Times New Roman"/>
          <w:color w:val="000000"/>
          <w:sz w:val="24"/>
          <w:szCs w:val="24"/>
        </w:rPr>
        <w:t>Pašvaldības izpilddirektors ir tiesīgs atteikt izsniegt vai atcelt izsniegto atļauju, ja:</w:t>
      </w:r>
    </w:p>
    <w:p w14:paraId="725C25F5" w14:textId="77777777" w:rsidR="007C7414" w:rsidRPr="00E77BF5" w:rsidRDefault="007C7414" w:rsidP="007C7414">
      <w:pPr>
        <w:numPr>
          <w:ilvl w:val="1"/>
          <w:numId w:val="3"/>
        </w:numPr>
        <w:autoSpaceDE w:val="0"/>
        <w:autoSpaceDN w:val="0"/>
        <w:adjustRightInd w:val="0"/>
        <w:spacing w:after="0" w:line="240" w:lineRule="auto"/>
        <w:jc w:val="both"/>
        <w:rPr>
          <w:rFonts w:ascii="Times New Roman" w:hAnsi="Times New Roman" w:cs="Times New Roman"/>
          <w:color w:val="000000"/>
          <w:sz w:val="24"/>
          <w:szCs w:val="24"/>
        </w:rPr>
      </w:pPr>
      <w:r w:rsidRPr="00E77BF5">
        <w:rPr>
          <w:rFonts w:ascii="Times New Roman" w:hAnsi="Times New Roman" w:cs="Times New Roman"/>
          <w:color w:val="000000"/>
          <w:sz w:val="24"/>
          <w:szCs w:val="24"/>
        </w:rPr>
        <w:t>simboliku paredzēts lietot veidā, kas neatbilst noteikumos un normatīvajos aktos noteiktajam;</w:t>
      </w:r>
    </w:p>
    <w:p w14:paraId="54292AD4" w14:textId="77777777" w:rsidR="007C7414" w:rsidRPr="00E77BF5" w:rsidRDefault="007C7414" w:rsidP="007C7414">
      <w:pPr>
        <w:numPr>
          <w:ilvl w:val="1"/>
          <w:numId w:val="3"/>
        </w:numPr>
        <w:autoSpaceDE w:val="0"/>
        <w:autoSpaceDN w:val="0"/>
        <w:adjustRightInd w:val="0"/>
        <w:spacing w:after="0" w:line="240" w:lineRule="auto"/>
        <w:jc w:val="both"/>
        <w:rPr>
          <w:rFonts w:ascii="Times New Roman" w:hAnsi="Times New Roman" w:cs="Times New Roman"/>
          <w:color w:val="000000"/>
          <w:sz w:val="24"/>
          <w:szCs w:val="24"/>
        </w:rPr>
      </w:pPr>
      <w:r w:rsidRPr="00E77BF5">
        <w:rPr>
          <w:rFonts w:ascii="Times New Roman" w:hAnsi="Times New Roman" w:cs="Times New Roman"/>
          <w:color w:val="000000"/>
          <w:sz w:val="24"/>
          <w:szCs w:val="24"/>
        </w:rPr>
        <w:t>izgatavojamais izstrādājums ir nekvalitatīvs un nepiemērots simbolikas izvietošanai;</w:t>
      </w:r>
    </w:p>
    <w:p w14:paraId="4A5CE68D" w14:textId="77777777" w:rsidR="007C7414" w:rsidRPr="00E77BF5" w:rsidRDefault="007C7414" w:rsidP="007C7414">
      <w:pPr>
        <w:numPr>
          <w:ilvl w:val="1"/>
          <w:numId w:val="3"/>
        </w:numPr>
        <w:autoSpaceDE w:val="0"/>
        <w:autoSpaceDN w:val="0"/>
        <w:adjustRightInd w:val="0"/>
        <w:spacing w:after="0" w:line="240" w:lineRule="auto"/>
        <w:jc w:val="both"/>
        <w:rPr>
          <w:rFonts w:ascii="Times New Roman" w:hAnsi="Times New Roman" w:cs="Times New Roman"/>
          <w:color w:val="000000"/>
          <w:sz w:val="24"/>
          <w:szCs w:val="24"/>
        </w:rPr>
      </w:pPr>
      <w:r w:rsidRPr="00E77BF5">
        <w:rPr>
          <w:rFonts w:ascii="Times New Roman" w:hAnsi="Times New Roman" w:cs="Times New Roman"/>
          <w:color w:val="000000"/>
          <w:sz w:val="24"/>
          <w:szCs w:val="24"/>
        </w:rPr>
        <w:t>simbolikas lietošana piedāvātajā veidā var radīt negatīvu iespaidu par Dobeles novada, pilsētu vai pagastu tēlu;</w:t>
      </w:r>
    </w:p>
    <w:p w14:paraId="69057966" w14:textId="77777777" w:rsidR="007C7414" w:rsidRPr="00E77BF5" w:rsidRDefault="007C7414" w:rsidP="007C7414">
      <w:pPr>
        <w:numPr>
          <w:ilvl w:val="1"/>
          <w:numId w:val="3"/>
        </w:numPr>
        <w:autoSpaceDE w:val="0"/>
        <w:autoSpaceDN w:val="0"/>
        <w:adjustRightInd w:val="0"/>
        <w:spacing w:after="0" w:line="240" w:lineRule="auto"/>
        <w:jc w:val="both"/>
        <w:rPr>
          <w:rFonts w:ascii="Times New Roman" w:hAnsi="Times New Roman" w:cs="Times New Roman"/>
          <w:color w:val="000000"/>
          <w:sz w:val="24"/>
          <w:szCs w:val="24"/>
        </w:rPr>
      </w:pPr>
      <w:r w:rsidRPr="00E77BF5">
        <w:rPr>
          <w:rFonts w:ascii="Times New Roman" w:hAnsi="Times New Roman" w:cs="Times New Roman"/>
          <w:color w:val="000000"/>
          <w:sz w:val="24"/>
          <w:szCs w:val="24"/>
        </w:rPr>
        <w:t>ja iesnieguma iesniedzējs pēdējā gada laikā ir saukts pie administratīvās atbildības par noteikumu neievērošanu;</w:t>
      </w:r>
    </w:p>
    <w:p w14:paraId="120F3784" w14:textId="77777777" w:rsidR="007C7414" w:rsidRPr="00E77BF5" w:rsidRDefault="007C7414" w:rsidP="007C7414">
      <w:pPr>
        <w:numPr>
          <w:ilvl w:val="1"/>
          <w:numId w:val="3"/>
        </w:numPr>
        <w:autoSpaceDE w:val="0"/>
        <w:autoSpaceDN w:val="0"/>
        <w:adjustRightInd w:val="0"/>
        <w:spacing w:after="0" w:line="240" w:lineRule="auto"/>
        <w:jc w:val="both"/>
        <w:rPr>
          <w:rFonts w:ascii="Times New Roman" w:hAnsi="Times New Roman" w:cs="Times New Roman"/>
          <w:color w:val="000000"/>
          <w:sz w:val="24"/>
          <w:szCs w:val="24"/>
        </w:rPr>
      </w:pPr>
      <w:r w:rsidRPr="00E77BF5">
        <w:rPr>
          <w:rFonts w:ascii="Times New Roman" w:hAnsi="Times New Roman" w:cs="Times New Roman"/>
          <w:color w:val="000000"/>
          <w:sz w:val="24"/>
          <w:szCs w:val="24"/>
        </w:rPr>
        <w:t>persona, kura</w:t>
      </w:r>
      <w:proofErr w:type="gramStart"/>
      <w:r w:rsidRPr="00E77BF5">
        <w:rPr>
          <w:rFonts w:ascii="Times New Roman" w:hAnsi="Times New Roman" w:cs="Times New Roman"/>
          <w:color w:val="000000"/>
          <w:sz w:val="24"/>
          <w:szCs w:val="24"/>
        </w:rPr>
        <w:t xml:space="preserve"> iesniegusi iesniegumu</w:t>
      </w:r>
      <w:proofErr w:type="gramEnd"/>
      <w:r w:rsidRPr="00E77BF5">
        <w:rPr>
          <w:rFonts w:ascii="Times New Roman" w:hAnsi="Times New Roman" w:cs="Times New Roman"/>
          <w:color w:val="000000"/>
          <w:sz w:val="24"/>
          <w:szCs w:val="24"/>
        </w:rPr>
        <w:t xml:space="preserve"> norādījusi nepatiesas ziņas vai simbolikas izmantošanas mērķi.</w:t>
      </w:r>
    </w:p>
    <w:p w14:paraId="6CD18749" w14:textId="77777777" w:rsidR="007C7414" w:rsidRPr="00E77BF5" w:rsidRDefault="007C7414" w:rsidP="007C7414">
      <w:pPr>
        <w:numPr>
          <w:ilvl w:val="0"/>
          <w:numId w:val="3"/>
        </w:numPr>
        <w:autoSpaceDE w:val="0"/>
        <w:autoSpaceDN w:val="0"/>
        <w:adjustRightInd w:val="0"/>
        <w:spacing w:after="0" w:line="240" w:lineRule="auto"/>
        <w:jc w:val="both"/>
        <w:rPr>
          <w:rFonts w:ascii="Times New Roman" w:hAnsi="Times New Roman" w:cs="Times New Roman"/>
          <w:color w:val="000000"/>
          <w:sz w:val="24"/>
          <w:szCs w:val="24"/>
        </w:rPr>
      </w:pPr>
      <w:r w:rsidRPr="00E77BF5">
        <w:rPr>
          <w:rFonts w:ascii="Times New Roman" w:hAnsi="Times New Roman" w:cs="Times New Roman"/>
          <w:color w:val="000000"/>
          <w:sz w:val="24"/>
          <w:szCs w:val="24"/>
        </w:rPr>
        <w:t>Izsniegtā atļauja derīga divus gadus no tās izsniegšanas dienas.</w:t>
      </w:r>
    </w:p>
    <w:p w14:paraId="3D3FEE89" w14:textId="77777777" w:rsidR="007C7414" w:rsidRPr="00E77BF5" w:rsidRDefault="007C7414" w:rsidP="007C7414">
      <w:pPr>
        <w:numPr>
          <w:ilvl w:val="0"/>
          <w:numId w:val="3"/>
        </w:numPr>
        <w:autoSpaceDE w:val="0"/>
        <w:autoSpaceDN w:val="0"/>
        <w:adjustRightInd w:val="0"/>
        <w:spacing w:after="0" w:line="240" w:lineRule="auto"/>
        <w:jc w:val="both"/>
        <w:rPr>
          <w:rFonts w:ascii="Times New Roman" w:hAnsi="Times New Roman" w:cs="Times New Roman"/>
          <w:color w:val="000000"/>
          <w:sz w:val="24"/>
          <w:szCs w:val="24"/>
        </w:rPr>
      </w:pPr>
      <w:r w:rsidRPr="00E77BF5">
        <w:rPr>
          <w:rFonts w:ascii="Times New Roman" w:hAnsi="Times New Roman" w:cs="Times New Roman"/>
          <w:color w:val="000000"/>
          <w:sz w:val="24"/>
          <w:szCs w:val="24"/>
        </w:rPr>
        <w:t>Bez izpilddirektora atļaujas simboliku var izmantot pasākumos un pasākumu informatīvajos un reklāmas materiālos, ja:</w:t>
      </w:r>
    </w:p>
    <w:p w14:paraId="58AED0B7" w14:textId="77777777" w:rsidR="007C7414" w:rsidRPr="00E77BF5" w:rsidRDefault="007C7414" w:rsidP="007C7414">
      <w:pPr>
        <w:numPr>
          <w:ilvl w:val="1"/>
          <w:numId w:val="3"/>
        </w:numPr>
        <w:autoSpaceDE w:val="0"/>
        <w:autoSpaceDN w:val="0"/>
        <w:adjustRightInd w:val="0"/>
        <w:spacing w:after="0" w:line="240" w:lineRule="auto"/>
        <w:jc w:val="both"/>
        <w:rPr>
          <w:rFonts w:ascii="Times New Roman" w:hAnsi="Times New Roman" w:cs="Times New Roman"/>
          <w:color w:val="000000"/>
          <w:sz w:val="24"/>
          <w:szCs w:val="24"/>
        </w:rPr>
      </w:pPr>
      <w:r w:rsidRPr="00E77BF5">
        <w:rPr>
          <w:rFonts w:ascii="Times New Roman" w:hAnsi="Times New Roman" w:cs="Times New Roman"/>
          <w:color w:val="000000"/>
          <w:sz w:val="24"/>
          <w:szCs w:val="24"/>
        </w:rPr>
        <w:t>pasākumu organizē pašvaldība vai tās iestādes;</w:t>
      </w:r>
    </w:p>
    <w:p w14:paraId="4589D93E" w14:textId="77777777" w:rsidR="007C7414" w:rsidRPr="00E77BF5" w:rsidRDefault="007C7414" w:rsidP="007C7414">
      <w:pPr>
        <w:numPr>
          <w:ilvl w:val="1"/>
          <w:numId w:val="3"/>
        </w:numPr>
        <w:autoSpaceDE w:val="0"/>
        <w:autoSpaceDN w:val="0"/>
        <w:adjustRightInd w:val="0"/>
        <w:spacing w:after="0" w:line="240" w:lineRule="auto"/>
        <w:jc w:val="both"/>
        <w:rPr>
          <w:rFonts w:ascii="Times New Roman" w:hAnsi="Times New Roman" w:cs="Times New Roman"/>
          <w:color w:val="000000"/>
          <w:sz w:val="24"/>
          <w:szCs w:val="24"/>
        </w:rPr>
      </w:pPr>
      <w:r w:rsidRPr="00E77BF5">
        <w:rPr>
          <w:rFonts w:ascii="Times New Roman" w:hAnsi="Times New Roman" w:cs="Times New Roman"/>
          <w:color w:val="000000"/>
          <w:sz w:val="24"/>
          <w:szCs w:val="24"/>
        </w:rPr>
        <w:t>pasākumu finansiāli vai informatīvi atbalsta pašvaldība vai tās iestādes;</w:t>
      </w:r>
    </w:p>
    <w:p w14:paraId="545FF46B" w14:textId="77777777" w:rsidR="007C7414" w:rsidRPr="00E77BF5" w:rsidRDefault="007C7414" w:rsidP="007C7414">
      <w:pPr>
        <w:numPr>
          <w:ilvl w:val="1"/>
          <w:numId w:val="3"/>
        </w:numPr>
        <w:autoSpaceDE w:val="0"/>
        <w:autoSpaceDN w:val="0"/>
        <w:adjustRightInd w:val="0"/>
        <w:spacing w:after="0" w:line="240" w:lineRule="auto"/>
        <w:jc w:val="both"/>
        <w:rPr>
          <w:rFonts w:ascii="Times New Roman" w:hAnsi="Times New Roman" w:cs="Times New Roman"/>
          <w:color w:val="000000"/>
          <w:sz w:val="24"/>
          <w:szCs w:val="24"/>
        </w:rPr>
      </w:pPr>
      <w:r w:rsidRPr="00E77BF5">
        <w:rPr>
          <w:rFonts w:ascii="Times New Roman" w:hAnsi="Times New Roman" w:cs="Times New Roman"/>
          <w:color w:val="000000"/>
          <w:sz w:val="24"/>
          <w:szCs w:val="24"/>
        </w:rPr>
        <w:t>pasākuma organizatoriem ar pašvaldību vai tās iestādi ir noslēgts sadarbības līgums.</w:t>
      </w:r>
    </w:p>
    <w:p w14:paraId="00307EFF" w14:textId="77777777" w:rsidR="007C7414" w:rsidRPr="00E77BF5" w:rsidRDefault="007C7414" w:rsidP="007C7414">
      <w:pPr>
        <w:numPr>
          <w:ilvl w:val="0"/>
          <w:numId w:val="3"/>
        </w:numPr>
        <w:autoSpaceDE w:val="0"/>
        <w:autoSpaceDN w:val="0"/>
        <w:adjustRightInd w:val="0"/>
        <w:spacing w:after="0" w:line="240" w:lineRule="auto"/>
        <w:jc w:val="both"/>
        <w:rPr>
          <w:rFonts w:ascii="Times New Roman" w:hAnsi="Times New Roman" w:cs="Times New Roman"/>
          <w:color w:val="000000"/>
          <w:sz w:val="24"/>
          <w:szCs w:val="24"/>
        </w:rPr>
      </w:pPr>
      <w:r w:rsidRPr="00E77BF5">
        <w:rPr>
          <w:rFonts w:ascii="Times New Roman" w:hAnsi="Times New Roman" w:cs="Times New Roman"/>
          <w:color w:val="000000"/>
          <w:sz w:val="24"/>
          <w:szCs w:val="24"/>
        </w:rPr>
        <w:t>Atļaujas adresātam pēc kontrolējošo amatpersonu pieprasījuma ir pienākums uzrādīt izpilddirektora izsniegto atļauju.</w:t>
      </w:r>
    </w:p>
    <w:p w14:paraId="5F84B31C" w14:textId="77777777" w:rsidR="007C7414" w:rsidRPr="00E77BF5" w:rsidRDefault="007C7414" w:rsidP="007C7414">
      <w:pPr>
        <w:numPr>
          <w:ilvl w:val="0"/>
          <w:numId w:val="3"/>
        </w:numPr>
        <w:autoSpaceDE w:val="0"/>
        <w:autoSpaceDN w:val="0"/>
        <w:adjustRightInd w:val="0"/>
        <w:spacing w:after="0" w:line="240" w:lineRule="auto"/>
        <w:jc w:val="both"/>
        <w:rPr>
          <w:rFonts w:ascii="Times New Roman" w:hAnsi="Times New Roman" w:cs="Times New Roman"/>
          <w:color w:val="000000"/>
          <w:sz w:val="24"/>
          <w:szCs w:val="24"/>
        </w:rPr>
      </w:pPr>
      <w:r w:rsidRPr="00E77BF5">
        <w:rPr>
          <w:rFonts w:ascii="Times New Roman" w:hAnsi="Times New Roman" w:cs="Times New Roman"/>
          <w:color w:val="000000"/>
          <w:sz w:val="24"/>
          <w:szCs w:val="24"/>
        </w:rPr>
        <w:t>Aizliegts lietot izmainītus simbolikas grafiskos attēlus. Simbolikas attēliem jāatbilst to aprakstam, kā arī pamatā jāsakrīt ar etalonparaugiem.</w:t>
      </w:r>
    </w:p>
    <w:p w14:paraId="00D8150A" w14:textId="77777777" w:rsidR="007C7414" w:rsidRPr="00E77BF5" w:rsidRDefault="007C7414" w:rsidP="007C7414">
      <w:pPr>
        <w:autoSpaceDE w:val="0"/>
        <w:autoSpaceDN w:val="0"/>
        <w:adjustRightInd w:val="0"/>
        <w:spacing w:after="0" w:line="240" w:lineRule="auto"/>
        <w:jc w:val="both"/>
        <w:rPr>
          <w:rFonts w:ascii="Times New Roman" w:hAnsi="Times New Roman" w:cs="Times New Roman"/>
          <w:color w:val="000000"/>
          <w:sz w:val="24"/>
          <w:szCs w:val="24"/>
        </w:rPr>
      </w:pPr>
    </w:p>
    <w:p w14:paraId="7CABD6A7" w14:textId="77777777" w:rsidR="007C7414" w:rsidRPr="00E77BF5" w:rsidRDefault="007C7414" w:rsidP="007C7414">
      <w:pPr>
        <w:numPr>
          <w:ilvl w:val="0"/>
          <w:numId w:val="2"/>
        </w:numPr>
        <w:autoSpaceDE w:val="0"/>
        <w:autoSpaceDN w:val="0"/>
        <w:adjustRightInd w:val="0"/>
        <w:spacing w:after="0" w:line="240" w:lineRule="auto"/>
        <w:jc w:val="both"/>
        <w:rPr>
          <w:rFonts w:ascii="Times New Roman" w:hAnsi="Times New Roman" w:cs="Times New Roman"/>
          <w:color w:val="000000"/>
          <w:sz w:val="24"/>
          <w:szCs w:val="24"/>
        </w:rPr>
      </w:pPr>
      <w:r w:rsidRPr="00E77BF5">
        <w:rPr>
          <w:rFonts w:ascii="Times New Roman" w:hAnsi="Times New Roman" w:cs="Times New Roman"/>
          <w:b/>
          <w:bCs/>
          <w:sz w:val="24"/>
          <w:szCs w:val="24"/>
        </w:rPr>
        <w:t>Administratīvo aktu apstrīdēšana un pārsūdzēšana</w:t>
      </w:r>
    </w:p>
    <w:p w14:paraId="6756C372" w14:textId="77777777" w:rsidR="007C7414" w:rsidRPr="00E77BF5" w:rsidRDefault="007C7414" w:rsidP="007C7414">
      <w:pPr>
        <w:autoSpaceDE w:val="0"/>
        <w:autoSpaceDN w:val="0"/>
        <w:adjustRightInd w:val="0"/>
        <w:spacing w:after="0" w:line="240" w:lineRule="auto"/>
        <w:jc w:val="both"/>
        <w:rPr>
          <w:rFonts w:ascii="Times New Roman" w:hAnsi="Times New Roman" w:cs="Times New Roman"/>
          <w:color w:val="000000"/>
          <w:sz w:val="24"/>
          <w:szCs w:val="24"/>
        </w:rPr>
      </w:pPr>
    </w:p>
    <w:p w14:paraId="0694DEAF" w14:textId="77777777" w:rsidR="007C7414" w:rsidRPr="00E77BF5" w:rsidRDefault="007C7414" w:rsidP="007C7414">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lang w:val="et-EE"/>
        </w:rPr>
      </w:pPr>
      <w:r w:rsidRPr="00E77BF5">
        <w:rPr>
          <w:rFonts w:ascii="Times New Roman" w:eastAsia="Calibri" w:hAnsi="Times New Roman" w:cs="Times New Roman"/>
          <w:color w:val="000000"/>
          <w:sz w:val="24"/>
          <w:szCs w:val="24"/>
          <w:lang w:val="et-EE"/>
        </w:rPr>
        <w:lastRenderedPageBreak/>
        <w:t>Pašvaldības izpilddirektora izdoto administratīvo aktu (izsniegto atļauju, lēmumu par atļaujas atcelšanu vai atteikumu izsniegt atļauju) vai faktisko rīcību var apstrīdēt pašvaldības domē.</w:t>
      </w:r>
      <w:bookmarkStart w:id="1" w:name="p16"/>
      <w:bookmarkStart w:id="2" w:name="p-1028357"/>
      <w:bookmarkStart w:id="3" w:name="p17"/>
      <w:bookmarkStart w:id="4" w:name="p-1028358"/>
      <w:bookmarkStart w:id="5" w:name="p18"/>
      <w:bookmarkStart w:id="6" w:name="p-1028359"/>
      <w:bookmarkEnd w:id="1"/>
      <w:bookmarkEnd w:id="2"/>
      <w:bookmarkEnd w:id="3"/>
      <w:bookmarkEnd w:id="4"/>
      <w:bookmarkEnd w:id="5"/>
      <w:bookmarkEnd w:id="6"/>
    </w:p>
    <w:p w14:paraId="182F9321" w14:textId="77777777" w:rsidR="007C7414" w:rsidRPr="00E77BF5" w:rsidRDefault="007C7414" w:rsidP="007C7414">
      <w:pPr>
        <w:numPr>
          <w:ilvl w:val="0"/>
          <w:numId w:val="3"/>
        </w:numPr>
        <w:autoSpaceDE w:val="0"/>
        <w:autoSpaceDN w:val="0"/>
        <w:adjustRightInd w:val="0"/>
        <w:spacing w:after="0" w:line="240" w:lineRule="auto"/>
        <w:jc w:val="both"/>
        <w:rPr>
          <w:rFonts w:ascii="Times New Roman" w:eastAsia="Calibri" w:hAnsi="Times New Roman" w:cs="Times New Roman"/>
          <w:b/>
          <w:bCs/>
          <w:color w:val="414142"/>
          <w:sz w:val="24"/>
          <w:szCs w:val="24"/>
          <w:lang w:val="et-EE"/>
        </w:rPr>
      </w:pPr>
      <w:r w:rsidRPr="00E77BF5">
        <w:rPr>
          <w:rFonts w:ascii="Times New Roman" w:eastAsia="Calibri" w:hAnsi="Times New Roman" w:cs="Times New Roman"/>
          <w:color w:val="000000"/>
          <w:sz w:val="24"/>
          <w:szCs w:val="24"/>
          <w:lang w:val="et-EE"/>
        </w:rPr>
        <w:t>Domes lēmumu var pārsūdzēt Administratīvajā rajona tiesā.</w:t>
      </w:r>
      <w:r w:rsidRPr="00E77BF5">
        <w:rPr>
          <w:rFonts w:ascii="Times New Roman" w:eastAsia="Calibri" w:hAnsi="Times New Roman" w:cs="Times New Roman"/>
          <w:b/>
          <w:bCs/>
          <w:color w:val="414142"/>
          <w:sz w:val="24"/>
          <w:szCs w:val="24"/>
          <w:lang w:val="et-EE"/>
        </w:rPr>
        <w:t xml:space="preserve"> </w:t>
      </w:r>
    </w:p>
    <w:p w14:paraId="742C0B43" w14:textId="77777777" w:rsidR="007C7414" w:rsidRPr="00E77BF5" w:rsidRDefault="007C7414" w:rsidP="007C7414">
      <w:pPr>
        <w:autoSpaceDE w:val="0"/>
        <w:autoSpaceDN w:val="0"/>
        <w:adjustRightInd w:val="0"/>
        <w:spacing w:after="0" w:line="240" w:lineRule="auto"/>
        <w:rPr>
          <w:rFonts w:ascii="Times New Roman" w:hAnsi="Times New Roman" w:cs="Times New Roman"/>
          <w:b/>
          <w:bCs/>
          <w:color w:val="414142"/>
          <w:sz w:val="24"/>
          <w:szCs w:val="24"/>
        </w:rPr>
      </w:pPr>
    </w:p>
    <w:p w14:paraId="58B904F8" w14:textId="77777777" w:rsidR="007C7414" w:rsidRPr="00E77BF5" w:rsidRDefault="007C7414" w:rsidP="007C7414">
      <w:pPr>
        <w:numPr>
          <w:ilvl w:val="0"/>
          <w:numId w:val="2"/>
        </w:numPr>
        <w:autoSpaceDE w:val="0"/>
        <w:autoSpaceDN w:val="0"/>
        <w:adjustRightInd w:val="0"/>
        <w:spacing w:after="0" w:line="240" w:lineRule="auto"/>
        <w:jc w:val="both"/>
        <w:rPr>
          <w:rFonts w:ascii="Times New Roman" w:hAnsi="Times New Roman" w:cs="Times New Roman"/>
          <w:sz w:val="24"/>
          <w:szCs w:val="24"/>
        </w:rPr>
      </w:pPr>
      <w:r w:rsidRPr="00E77BF5">
        <w:rPr>
          <w:rFonts w:ascii="Times New Roman" w:hAnsi="Times New Roman" w:cs="Times New Roman"/>
          <w:b/>
          <w:bCs/>
          <w:color w:val="414142"/>
          <w:sz w:val="24"/>
          <w:szCs w:val="24"/>
        </w:rPr>
        <w:t xml:space="preserve"> </w:t>
      </w:r>
      <w:r w:rsidRPr="00E77BF5">
        <w:rPr>
          <w:rFonts w:ascii="Times New Roman" w:hAnsi="Times New Roman" w:cs="Times New Roman"/>
          <w:b/>
          <w:bCs/>
          <w:sz w:val="24"/>
          <w:szCs w:val="24"/>
        </w:rPr>
        <w:t xml:space="preserve">Administratīvā atbildība par </w:t>
      </w:r>
      <w:r w:rsidRPr="00E77BF5">
        <w:rPr>
          <w:rFonts w:ascii="Times New Roman" w:hAnsi="Times New Roman" w:cs="Times New Roman"/>
          <w:b/>
          <w:sz w:val="24"/>
          <w:szCs w:val="24"/>
          <w:shd w:val="clear" w:color="auto" w:fill="FFFFFF"/>
        </w:rPr>
        <w:t>pašvaldības ģerboņa lietošanas noteikumu pārkāpšanu</w:t>
      </w:r>
      <w:r w:rsidRPr="00E77BF5">
        <w:rPr>
          <w:rFonts w:ascii="Times New Roman" w:hAnsi="Times New Roman" w:cs="Times New Roman"/>
          <w:sz w:val="24"/>
          <w:szCs w:val="24"/>
          <w:shd w:val="clear" w:color="auto" w:fill="FFFFFF"/>
        </w:rPr>
        <w:t xml:space="preserve"> </w:t>
      </w:r>
    </w:p>
    <w:p w14:paraId="4D009335" w14:textId="77777777" w:rsidR="007C7414" w:rsidRPr="00E77BF5" w:rsidRDefault="007C7414" w:rsidP="007C7414">
      <w:pPr>
        <w:autoSpaceDE w:val="0"/>
        <w:autoSpaceDN w:val="0"/>
        <w:adjustRightInd w:val="0"/>
        <w:spacing w:after="0" w:line="240" w:lineRule="auto"/>
        <w:ind w:left="1080"/>
        <w:jc w:val="both"/>
        <w:rPr>
          <w:rFonts w:ascii="Times New Roman" w:hAnsi="Times New Roman" w:cs="Times New Roman"/>
          <w:sz w:val="24"/>
          <w:szCs w:val="24"/>
        </w:rPr>
      </w:pPr>
    </w:p>
    <w:p w14:paraId="2A1C2E6C" w14:textId="77777777" w:rsidR="007C7414" w:rsidRPr="00E77BF5" w:rsidRDefault="007C7414" w:rsidP="007C7414">
      <w:pPr>
        <w:numPr>
          <w:ilvl w:val="0"/>
          <w:numId w:val="3"/>
        </w:numPr>
        <w:autoSpaceDE w:val="0"/>
        <w:autoSpaceDN w:val="0"/>
        <w:adjustRightInd w:val="0"/>
        <w:spacing w:after="0" w:line="240" w:lineRule="auto"/>
        <w:jc w:val="both"/>
        <w:rPr>
          <w:rFonts w:ascii="Times New Roman" w:hAnsi="Times New Roman" w:cs="Times New Roman"/>
          <w:color w:val="000000"/>
          <w:sz w:val="24"/>
          <w:szCs w:val="24"/>
        </w:rPr>
      </w:pPr>
      <w:r w:rsidRPr="00E77BF5">
        <w:rPr>
          <w:rFonts w:ascii="Times New Roman" w:hAnsi="Times New Roman" w:cs="Times New Roman"/>
          <w:color w:val="000000"/>
          <w:sz w:val="24"/>
          <w:szCs w:val="24"/>
        </w:rPr>
        <w:t xml:space="preserve">Kontrolēt pašvaldības ģerboņu lietošanas noteikumu izpildi un uzsākt administratīvo pārkāpumu procesu, un veikt normatīvajos aktos par administratīvo atbildību noteiktās procesuālās darbības par pašvaldības ģerboņa lietošanas noteikumu pārkāpšanu atbilstoši savai kompetencei ir tiesīgas </w:t>
      </w:r>
      <w:r w:rsidRPr="00E77BF5">
        <w:rPr>
          <w:rFonts w:ascii="Times New Roman" w:hAnsi="Times New Roman" w:cs="Times New Roman"/>
          <w:iCs/>
          <w:sz w:val="24"/>
          <w:szCs w:val="24"/>
        </w:rPr>
        <w:t>Ģerboņu</w:t>
      </w:r>
      <w:r w:rsidRPr="00E77BF5">
        <w:rPr>
          <w:rFonts w:ascii="Times New Roman" w:hAnsi="Times New Roman" w:cs="Times New Roman"/>
          <w:color w:val="000000"/>
          <w:sz w:val="24"/>
          <w:szCs w:val="24"/>
        </w:rPr>
        <w:t xml:space="preserve"> likumā un normatīvajos aktos par administratīvo atbildību norādītās personas.</w:t>
      </w:r>
    </w:p>
    <w:p w14:paraId="162DBABB" w14:textId="77777777" w:rsidR="007C7414" w:rsidRPr="00E77BF5" w:rsidRDefault="007C7414" w:rsidP="007C7414">
      <w:pPr>
        <w:numPr>
          <w:ilvl w:val="0"/>
          <w:numId w:val="3"/>
        </w:numPr>
        <w:autoSpaceDE w:val="0"/>
        <w:autoSpaceDN w:val="0"/>
        <w:adjustRightInd w:val="0"/>
        <w:spacing w:after="0" w:line="240" w:lineRule="auto"/>
        <w:jc w:val="both"/>
        <w:rPr>
          <w:rFonts w:ascii="Times New Roman" w:hAnsi="Times New Roman" w:cs="Times New Roman"/>
          <w:color w:val="000000"/>
          <w:sz w:val="24"/>
          <w:szCs w:val="24"/>
        </w:rPr>
      </w:pPr>
      <w:r w:rsidRPr="00E77BF5">
        <w:rPr>
          <w:rFonts w:ascii="Times New Roman" w:hAnsi="Times New Roman" w:cs="Times New Roman"/>
          <w:color w:val="000000"/>
          <w:sz w:val="24"/>
          <w:szCs w:val="24"/>
        </w:rPr>
        <w:t xml:space="preserve">Par pašvaldības ģerboņa lietošanas noteikumu pārkāpumiem personas ir saucamas pie atbildības normatīvajos aktos par administratīvo atbildību un </w:t>
      </w:r>
      <w:r w:rsidRPr="00E77BF5">
        <w:rPr>
          <w:rFonts w:ascii="Times New Roman" w:hAnsi="Times New Roman" w:cs="Times New Roman"/>
          <w:iCs/>
          <w:sz w:val="24"/>
          <w:szCs w:val="24"/>
        </w:rPr>
        <w:t>Ģerboņu</w:t>
      </w:r>
      <w:r w:rsidRPr="00E77BF5">
        <w:rPr>
          <w:rFonts w:ascii="Times New Roman" w:hAnsi="Times New Roman" w:cs="Times New Roman"/>
          <w:color w:val="000000"/>
          <w:sz w:val="24"/>
          <w:szCs w:val="24"/>
        </w:rPr>
        <w:t xml:space="preserve"> likumā noteiktajā kārtībā.</w:t>
      </w:r>
    </w:p>
    <w:p w14:paraId="73615513" w14:textId="77777777" w:rsidR="007C7414" w:rsidRPr="00E77BF5" w:rsidRDefault="007C7414" w:rsidP="007C7414">
      <w:pPr>
        <w:numPr>
          <w:ilvl w:val="0"/>
          <w:numId w:val="3"/>
        </w:numPr>
        <w:autoSpaceDE w:val="0"/>
        <w:autoSpaceDN w:val="0"/>
        <w:adjustRightInd w:val="0"/>
        <w:spacing w:after="0" w:line="240" w:lineRule="auto"/>
        <w:jc w:val="both"/>
        <w:rPr>
          <w:rFonts w:ascii="Times New Roman" w:hAnsi="Times New Roman" w:cs="Times New Roman"/>
          <w:color w:val="000000"/>
          <w:sz w:val="24"/>
          <w:szCs w:val="24"/>
        </w:rPr>
      </w:pPr>
      <w:r w:rsidRPr="00E77BF5">
        <w:rPr>
          <w:rFonts w:ascii="Times New Roman" w:hAnsi="Times New Roman" w:cs="Times New Roman"/>
          <w:color w:val="000000"/>
          <w:sz w:val="24"/>
          <w:szCs w:val="24"/>
        </w:rPr>
        <w:t>Administratīvais sods pašvaldības ģerboņa lietošanas noteikumu pārkāpēju neatbrīvo no pienākuma novērst pārkāpumu, kā arī no pārkāpuma rezultātā nodarīto zaudējumu atlīdzināšanas.</w:t>
      </w:r>
    </w:p>
    <w:p w14:paraId="78099C21" w14:textId="77777777" w:rsidR="007C7414" w:rsidRPr="00E77BF5" w:rsidRDefault="007C7414" w:rsidP="007C7414">
      <w:pPr>
        <w:autoSpaceDE w:val="0"/>
        <w:autoSpaceDN w:val="0"/>
        <w:adjustRightInd w:val="0"/>
        <w:spacing w:after="0" w:line="240" w:lineRule="auto"/>
        <w:jc w:val="both"/>
        <w:rPr>
          <w:rFonts w:ascii="Times New Roman" w:hAnsi="Times New Roman" w:cs="Times New Roman"/>
          <w:color w:val="000000"/>
          <w:sz w:val="24"/>
          <w:szCs w:val="24"/>
        </w:rPr>
      </w:pPr>
    </w:p>
    <w:p w14:paraId="23B7A34A" w14:textId="77777777" w:rsidR="007C7414" w:rsidRPr="00E77BF5" w:rsidRDefault="007C7414" w:rsidP="007C7414">
      <w:pPr>
        <w:numPr>
          <w:ilvl w:val="0"/>
          <w:numId w:val="2"/>
        </w:numPr>
        <w:autoSpaceDE w:val="0"/>
        <w:autoSpaceDN w:val="0"/>
        <w:adjustRightInd w:val="0"/>
        <w:spacing w:after="0" w:line="240" w:lineRule="auto"/>
        <w:jc w:val="both"/>
        <w:rPr>
          <w:rFonts w:ascii="Times New Roman" w:hAnsi="Times New Roman" w:cs="Times New Roman"/>
          <w:b/>
          <w:bCs/>
          <w:color w:val="000000"/>
          <w:sz w:val="24"/>
          <w:szCs w:val="24"/>
        </w:rPr>
      </w:pPr>
      <w:r w:rsidRPr="00E77BF5">
        <w:rPr>
          <w:rFonts w:ascii="Times New Roman" w:hAnsi="Times New Roman" w:cs="Times New Roman"/>
          <w:b/>
          <w:bCs/>
          <w:color w:val="000000"/>
          <w:sz w:val="24"/>
          <w:szCs w:val="24"/>
        </w:rPr>
        <w:t>Noslēguma jautājumi</w:t>
      </w:r>
    </w:p>
    <w:p w14:paraId="570006C1" w14:textId="77777777" w:rsidR="007C7414" w:rsidRPr="00E77BF5" w:rsidRDefault="007C7414" w:rsidP="007C7414">
      <w:pPr>
        <w:autoSpaceDE w:val="0"/>
        <w:autoSpaceDN w:val="0"/>
        <w:adjustRightInd w:val="0"/>
        <w:spacing w:after="0" w:line="240" w:lineRule="auto"/>
        <w:jc w:val="both"/>
        <w:rPr>
          <w:rFonts w:ascii="Times New Roman" w:hAnsi="Times New Roman" w:cs="Times New Roman"/>
          <w:color w:val="000000"/>
          <w:sz w:val="24"/>
          <w:szCs w:val="24"/>
        </w:rPr>
      </w:pPr>
    </w:p>
    <w:p w14:paraId="370FEEC8" w14:textId="77777777" w:rsidR="007C7414" w:rsidRPr="00E77BF5" w:rsidRDefault="007C7414" w:rsidP="007C7414">
      <w:pPr>
        <w:numPr>
          <w:ilvl w:val="0"/>
          <w:numId w:val="3"/>
        </w:numPr>
        <w:autoSpaceDE w:val="0"/>
        <w:autoSpaceDN w:val="0"/>
        <w:adjustRightInd w:val="0"/>
        <w:spacing w:after="0" w:line="240" w:lineRule="auto"/>
        <w:jc w:val="both"/>
        <w:rPr>
          <w:rFonts w:ascii="Times New Roman" w:hAnsi="Times New Roman" w:cs="Times New Roman"/>
          <w:color w:val="000000"/>
          <w:sz w:val="24"/>
          <w:szCs w:val="24"/>
        </w:rPr>
      </w:pPr>
      <w:r w:rsidRPr="00E77BF5">
        <w:rPr>
          <w:rFonts w:ascii="Times New Roman" w:hAnsi="Times New Roman" w:cs="Times New Roman"/>
          <w:color w:val="000000"/>
          <w:sz w:val="24"/>
          <w:szCs w:val="24"/>
        </w:rPr>
        <w:t>Ar šo saistošo noteikumu spēkā stāšanos atzīt par spēku zaudējušiem:</w:t>
      </w:r>
    </w:p>
    <w:p w14:paraId="7948523C" w14:textId="77777777" w:rsidR="007C7414" w:rsidRPr="00E77BF5" w:rsidRDefault="007C7414" w:rsidP="007C7414">
      <w:pPr>
        <w:numPr>
          <w:ilvl w:val="1"/>
          <w:numId w:val="3"/>
        </w:numPr>
        <w:autoSpaceDE w:val="0"/>
        <w:autoSpaceDN w:val="0"/>
        <w:adjustRightInd w:val="0"/>
        <w:spacing w:after="0" w:line="240" w:lineRule="auto"/>
        <w:jc w:val="both"/>
        <w:rPr>
          <w:rFonts w:ascii="Times New Roman" w:hAnsi="Times New Roman" w:cs="Times New Roman"/>
          <w:color w:val="000000"/>
          <w:sz w:val="24"/>
          <w:szCs w:val="24"/>
        </w:rPr>
      </w:pPr>
      <w:r w:rsidRPr="00E77BF5">
        <w:rPr>
          <w:rFonts w:ascii="Times New Roman" w:hAnsi="Times New Roman" w:cs="Times New Roman"/>
          <w:color w:val="000000"/>
          <w:sz w:val="24"/>
          <w:szCs w:val="24"/>
        </w:rPr>
        <w:t>Dobeles novada pašvaldības 2010. gada 29. jūnija saistošos noteikumus Nr. 21 "Par</w:t>
      </w:r>
      <w:proofErr w:type="gramStart"/>
      <w:r w:rsidRPr="00E77BF5">
        <w:rPr>
          <w:rFonts w:ascii="Times New Roman" w:hAnsi="Times New Roman" w:cs="Times New Roman"/>
          <w:color w:val="000000"/>
          <w:sz w:val="24"/>
          <w:szCs w:val="24"/>
        </w:rPr>
        <w:t xml:space="preserve">  </w:t>
      </w:r>
      <w:proofErr w:type="gramEnd"/>
      <w:r w:rsidRPr="00E77BF5">
        <w:rPr>
          <w:rFonts w:ascii="Times New Roman" w:hAnsi="Times New Roman" w:cs="Times New Roman"/>
          <w:color w:val="000000"/>
          <w:sz w:val="24"/>
          <w:szCs w:val="24"/>
        </w:rPr>
        <w:t>novada pašvaldības  simboliku";</w:t>
      </w:r>
    </w:p>
    <w:p w14:paraId="6687B0FF" w14:textId="77777777" w:rsidR="007C7414" w:rsidRPr="00E77BF5" w:rsidRDefault="007C7414" w:rsidP="007C7414">
      <w:pPr>
        <w:numPr>
          <w:ilvl w:val="1"/>
          <w:numId w:val="3"/>
        </w:numPr>
        <w:autoSpaceDE w:val="0"/>
        <w:autoSpaceDN w:val="0"/>
        <w:adjustRightInd w:val="0"/>
        <w:spacing w:after="0" w:line="240" w:lineRule="auto"/>
        <w:jc w:val="both"/>
        <w:rPr>
          <w:rFonts w:ascii="Times New Roman" w:hAnsi="Times New Roman" w:cs="Times New Roman"/>
          <w:color w:val="000000"/>
          <w:sz w:val="24"/>
          <w:szCs w:val="24"/>
        </w:rPr>
      </w:pPr>
      <w:r w:rsidRPr="00E77BF5">
        <w:rPr>
          <w:rFonts w:ascii="Times New Roman" w:hAnsi="Times New Roman" w:cs="Times New Roman"/>
          <w:color w:val="000000"/>
          <w:sz w:val="24"/>
          <w:szCs w:val="24"/>
        </w:rPr>
        <w:t xml:space="preserve">Auces novada pašvaldības 2012. gada 22. februāra saistošos noteikumus Nr. 5 "Par </w:t>
      </w:r>
      <w:r w:rsidRPr="00E77BF5">
        <w:rPr>
          <w:rFonts w:ascii="Times New Roman" w:hAnsi="Times New Roman" w:cs="Times New Roman"/>
          <w:bCs/>
          <w:color w:val="000000"/>
          <w:sz w:val="24"/>
          <w:szCs w:val="24"/>
        </w:rPr>
        <w:t xml:space="preserve">Auces novada </w:t>
      </w:r>
      <w:r w:rsidRPr="00E77BF5">
        <w:rPr>
          <w:rFonts w:ascii="Times New Roman" w:hAnsi="Times New Roman" w:cs="Times New Roman"/>
          <w:color w:val="000000"/>
          <w:sz w:val="24"/>
          <w:szCs w:val="24"/>
        </w:rPr>
        <w:t>simboliku";</w:t>
      </w:r>
    </w:p>
    <w:p w14:paraId="7E9E015F" w14:textId="77777777" w:rsidR="007C7414" w:rsidRPr="00E77BF5" w:rsidRDefault="007C7414" w:rsidP="007C7414">
      <w:pPr>
        <w:numPr>
          <w:ilvl w:val="1"/>
          <w:numId w:val="3"/>
        </w:numPr>
        <w:autoSpaceDE w:val="0"/>
        <w:autoSpaceDN w:val="0"/>
        <w:adjustRightInd w:val="0"/>
        <w:spacing w:after="0" w:line="240" w:lineRule="auto"/>
        <w:jc w:val="both"/>
        <w:rPr>
          <w:rFonts w:ascii="Times New Roman" w:hAnsi="Times New Roman" w:cs="Times New Roman"/>
          <w:color w:val="000000"/>
          <w:sz w:val="24"/>
          <w:szCs w:val="24"/>
        </w:rPr>
      </w:pPr>
      <w:r w:rsidRPr="00E77BF5">
        <w:rPr>
          <w:rFonts w:ascii="Times New Roman" w:hAnsi="Times New Roman" w:cs="Times New Roman"/>
          <w:color w:val="000000"/>
          <w:sz w:val="24"/>
          <w:szCs w:val="24"/>
        </w:rPr>
        <w:t xml:space="preserve">Tērvetes novada pašvaldības 2013. gada 28. marta saistošos noteikumus Nr. 3 "Par </w:t>
      </w:r>
      <w:r w:rsidRPr="00E77BF5">
        <w:rPr>
          <w:rFonts w:ascii="Times New Roman" w:hAnsi="Times New Roman" w:cs="Times New Roman"/>
          <w:bCs/>
          <w:color w:val="000000"/>
          <w:sz w:val="24"/>
          <w:szCs w:val="24"/>
        </w:rPr>
        <w:t xml:space="preserve">Tērvetes novada </w:t>
      </w:r>
      <w:r w:rsidRPr="00E77BF5">
        <w:rPr>
          <w:rFonts w:ascii="Times New Roman" w:hAnsi="Times New Roman" w:cs="Times New Roman"/>
          <w:color w:val="000000"/>
          <w:sz w:val="24"/>
          <w:szCs w:val="24"/>
        </w:rPr>
        <w:t>simboliku"</w:t>
      </w:r>
      <w:bookmarkStart w:id="7" w:name="p23"/>
      <w:bookmarkStart w:id="8" w:name="p-1028367"/>
      <w:bookmarkEnd w:id="7"/>
      <w:bookmarkEnd w:id="8"/>
      <w:r w:rsidRPr="00E77BF5">
        <w:rPr>
          <w:rFonts w:ascii="Times New Roman" w:hAnsi="Times New Roman" w:cs="Times New Roman"/>
          <w:color w:val="000000"/>
          <w:sz w:val="24"/>
          <w:szCs w:val="24"/>
        </w:rPr>
        <w:t>.</w:t>
      </w:r>
    </w:p>
    <w:p w14:paraId="0EA79872" w14:textId="77777777" w:rsidR="007C7414" w:rsidRPr="00E77BF5" w:rsidRDefault="007C7414" w:rsidP="007C7414">
      <w:pPr>
        <w:tabs>
          <w:tab w:val="left" w:pos="-24212"/>
        </w:tabs>
        <w:spacing w:after="0" w:line="240" w:lineRule="auto"/>
        <w:rPr>
          <w:rFonts w:ascii="Times New Roman" w:hAnsi="Times New Roman" w:cs="Times New Roman"/>
          <w:b/>
          <w:noProof/>
          <w:color w:val="000000"/>
          <w:sz w:val="24"/>
          <w:szCs w:val="24"/>
        </w:rPr>
      </w:pPr>
    </w:p>
    <w:p w14:paraId="4E8FF580" w14:textId="77777777" w:rsidR="007C7414" w:rsidRPr="00E77BF5" w:rsidRDefault="007C7414" w:rsidP="007C7414">
      <w:pPr>
        <w:tabs>
          <w:tab w:val="left" w:pos="-24212"/>
        </w:tabs>
        <w:spacing w:after="0" w:line="240" w:lineRule="auto"/>
        <w:jc w:val="right"/>
        <w:rPr>
          <w:rFonts w:ascii="Times New Roman" w:hAnsi="Times New Roman" w:cs="Times New Roman"/>
          <w:b/>
          <w:noProof/>
          <w:color w:val="000000"/>
          <w:sz w:val="24"/>
          <w:szCs w:val="24"/>
        </w:rPr>
      </w:pPr>
    </w:p>
    <w:p w14:paraId="03CA1029" w14:textId="77777777" w:rsidR="007C7414" w:rsidRPr="00E77BF5" w:rsidRDefault="007C7414" w:rsidP="007C7414">
      <w:pPr>
        <w:autoSpaceDE w:val="0"/>
        <w:autoSpaceDN w:val="0"/>
        <w:adjustRightInd w:val="0"/>
        <w:spacing w:after="0" w:line="240" w:lineRule="auto"/>
        <w:jc w:val="both"/>
        <w:rPr>
          <w:rFonts w:ascii="Times New Roman" w:eastAsia="Calibri" w:hAnsi="Times New Roman" w:cs="Times New Roman"/>
          <w:color w:val="000000"/>
          <w:sz w:val="24"/>
          <w:szCs w:val="24"/>
          <w:lang w:val="et-EE"/>
        </w:rPr>
      </w:pPr>
      <w:r w:rsidRPr="00E77BF5">
        <w:rPr>
          <w:rFonts w:ascii="Times New Roman" w:eastAsia="Calibri" w:hAnsi="Times New Roman" w:cs="Times New Roman"/>
          <w:color w:val="000000"/>
          <w:sz w:val="24"/>
          <w:szCs w:val="24"/>
          <w:lang w:val="et-EE"/>
        </w:rPr>
        <w:t>Domes priekšsēdētājs</w:t>
      </w:r>
      <w:r w:rsidRPr="00E77BF5">
        <w:rPr>
          <w:rFonts w:ascii="Times New Roman" w:eastAsia="Calibri" w:hAnsi="Times New Roman" w:cs="Times New Roman"/>
          <w:color w:val="000000"/>
          <w:sz w:val="24"/>
          <w:szCs w:val="24"/>
          <w:lang w:val="et-EE"/>
        </w:rPr>
        <w:tab/>
      </w:r>
      <w:r w:rsidRPr="00E77BF5">
        <w:rPr>
          <w:rFonts w:ascii="Times New Roman" w:eastAsia="Calibri" w:hAnsi="Times New Roman" w:cs="Times New Roman"/>
          <w:color w:val="000000"/>
          <w:sz w:val="24"/>
          <w:szCs w:val="24"/>
          <w:lang w:val="et-EE"/>
        </w:rPr>
        <w:tab/>
      </w:r>
      <w:r w:rsidRPr="00E77BF5">
        <w:rPr>
          <w:rFonts w:ascii="Times New Roman" w:eastAsia="Calibri" w:hAnsi="Times New Roman" w:cs="Times New Roman"/>
          <w:color w:val="000000"/>
          <w:sz w:val="24"/>
          <w:szCs w:val="24"/>
          <w:lang w:val="et-EE"/>
        </w:rPr>
        <w:tab/>
      </w:r>
      <w:r w:rsidRPr="00E77BF5">
        <w:rPr>
          <w:rFonts w:ascii="Times New Roman" w:eastAsia="Calibri" w:hAnsi="Times New Roman" w:cs="Times New Roman"/>
          <w:color w:val="000000"/>
          <w:sz w:val="24"/>
          <w:szCs w:val="24"/>
          <w:lang w:val="et-EE"/>
        </w:rPr>
        <w:tab/>
        <w:t xml:space="preserve">                                                            I.Gorski</w:t>
      </w:r>
      <w:r>
        <w:rPr>
          <w:rFonts w:ascii="Times New Roman" w:eastAsia="Calibri" w:hAnsi="Times New Roman" w:cs="Times New Roman"/>
          <w:color w:val="000000"/>
          <w:sz w:val="24"/>
          <w:szCs w:val="24"/>
          <w:lang w:val="et-EE"/>
        </w:rPr>
        <w:t>s</w:t>
      </w:r>
    </w:p>
    <w:p w14:paraId="79DAB481" w14:textId="77777777" w:rsidR="007C7414" w:rsidRPr="00E77BF5" w:rsidRDefault="007C7414" w:rsidP="007C7414">
      <w:pPr>
        <w:autoSpaceDE w:val="0"/>
        <w:autoSpaceDN w:val="0"/>
        <w:adjustRightInd w:val="0"/>
        <w:spacing w:after="0" w:line="240" w:lineRule="auto"/>
        <w:jc w:val="both"/>
        <w:rPr>
          <w:rFonts w:ascii="Times New Roman" w:eastAsia="Calibri" w:hAnsi="Times New Roman" w:cs="Times New Roman"/>
          <w:color w:val="000000"/>
          <w:sz w:val="24"/>
          <w:szCs w:val="24"/>
          <w:lang w:val="et-EE"/>
        </w:rPr>
      </w:pPr>
    </w:p>
    <w:p w14:paraId="564BC13B" w14:textId="77777777" w:rsidR="007C7414" w:rsidRPr="00E77BF5" w:rsidRDefault="007C7414" w:rsidP="007C7414">
      <w:pPr>
        <w:autoSpaceDE w:val="0"/>
        <w:autoSpaceDN w:val="0"/>
        <w:adjustRightInd w:val="0"/>
        <w:spacing w:after="0" w:line="240" w:lineRule="auto"/>
        <w:jc w:val="both"/>
        <w:rPr>
          <w:rFonts w:ascii="Times New Roman" w:eastAsia="Calibri" w:hAnsi="Times New Roman" w:cs="Times New Roman"/>
          <w:color w:val="000000"/>
          <w:sz w:val="24"/>
          <w:szCs w:val="24"/>
          <w:lang w:val="et-EE"/>
        </w:rPr>
      </w:pPr>
    </w:p>
    <w:p w14:paraId="3340E4C1" w14:textId="77777777" w:rsidR="007C7414" w:rsidRPr="00E77BF5" w:rsidRDefault="007C7414" w:rsidP="007C7414">
      <w:pPr>
        <w:autoSpaceDE w:val="0"/>
        <w:autoSpaceDN w:val="0"/>
        <w:adjustRightInd w:val="0"/>
        <w:spacing w:after="0" w:line="240" w:lineRule="auto"/>
        <w:jc w:val="both"/>
        <w:rPr>
          <w:rFonts w:ascii="Times New Roman" w:eastAsia="Calibri" w:hAnsi="Times New Roman" w:cs="Times New Roman"/>
          <w:color w:val="000000"/>
          <w:sz w:val="24"/>
          <w:szCs w:val="24"/>
          <w:lang w:val="et-EE"/>
        </w:rPr>
      </w:pPr>
    </w:p>
    <w:p w14:paraId="5B947E4D" w14:textId="77777777" w:rsidR="007C7414" w:rsidRPr="00E77BF5" w:rsidRDefault="007C7414" w:rsidP="007C7414">
      <w:pPr>
        <w:autoSpaceDE w:val="0"/>
        <w:autoSpaceDN w:val="0"/>
        <w:adjustRightInd w:val="0"/>
        <w:spacing w:after="0" w:line="240" w:lineRule="auto"/>
        <w:jc w:val="both"/>
        <w:rPr>
          <w:rFonts w:ascii="Times New Roman" w:eastAsia="Calibri" w:hAnsi="Times New Roman" w:cs="Times New Roman"/>
          <w:color w:val="000000"/>
          <w:sz w:val="24"/>
          <w:szCs w:val="24"/>
          <w:lang w:val="et-EE"/>
        </w:rPr>
      </w:pPr>
    </w:p>
    <w:p w14:paraId="6ABE4708" w14:textId="77777777" w:rsidR="007C7414" w:rsidRPr="00E77BF5" w:rsidRDefault="007C7414" w:rsidP="007C7414">
      <w:pPr>
        <w:autoSpaceDE w:val="0"/>
        <w:autoSpaceDN w:val="0"/>
        <w:adjustRightInd w:val="0"/>
        <w:spacing w:after="0" w:line="240" w:lineRule="auto"/>
        <w:jc w:val="both"/>
        <w:rPr>
          <w:rFonts w:ascii="Times New Roman" w:eastAsia="Calibri" w:hAnsi="Times New Roman" w:cs="Times New Roman"/>
          <w:color w:val="000000"/>
          <w:sz w:val="24"/>
          <w:szCs w:val="24"/>
          <w:lang w:val="et-EE"/>
        </w:rPr>
      </w:pPr>
    </w:p>
    <w:p w14:paraId="20B7EFCD" w14:textId="77777777" w:rsidR="007C7414" w:rsidRPr="00E77BF5" w:rsidRDefault="007C7414" w:rsidP="007C7414">
      <w:pPr>
        <w:autoSpaceDE w:val="0"/>
        <w:autoSpaceDN w:val="0"/>
        <w:adjustRightInd w:val="0"/>
        <w:spacing w:after="0" w:line="240" w:lineRule="auto"/>
        <w:jc w:val="both"/>
        <w:rPr>
          <w:rFonts w:ascii="Times New Roman" w:eastAsia="Calibri" w:hAnsi="Times New Roman" w:cs="Times New Roman"/>
          <w:color w:val="000000"/>
          <w:sz w:val="24"/>
          <w:szCs w:val="24"/>
          <w:lang w:val="et-EE"/>
        </w:rPr>
      </w:pPr>
    </w:p>
    <w:p w14:paraId="4B77428B" w14:textId="77777777" w:rsidR="007C7414" w:rsidRPr="00E77BF5" w:rsidRDefault="007C7414" w:rsidP="007C7414">
      <w:pPr>
        <w:autoSpaceDE w:val="0"/>
        <w:autoSpaceDN w:val="0"/>
        <w:adjustRightInd w:val="0"/>
        <w:spacing w:after="0" w:line="240" w:lineRule="auto"/>
        <w:jc w:val="both"/>
        <w:rPr>
          <w:rFonts w:ascii="Times New Roman" w:eastAsia="Calibri" w:hAnsi="Times New Roman" w:cs="Times New Roman"/>
          <w:color w:val="000000"/>
          <w:sz w:val="24"/>
          <w:szCs w:val="24"/>
          <w:lang w:val="et-EE"/>
        </w:rPr>
      </w:pPr>
      <w:r w:rsidRPr="00E77BF5">
        <w:rPr>
          <w:rFonts w:ascii="Times New Roman" w:eastAsia="Calibri" w:hAnsi="Times New Roman" w:cs="Times New Roman"/>
          <w:color w:val="000000"/>
          <w:sz w:val="24"/>
          <w:szCs w:val="24"/>
          <w:lang w:val="et-EE"/>
        </w:rPr>
        <w:br w:type="page"/>
      </w:r>
    </w:p>
    <w:p w14:paraId="3940BBBE" w14:textId="77777777" w:rsidR="007C7414" w:rsidRPr="00E77BF5" w:rsidRDefault="007C7414" w:rsidP="007C7414">
      <w:pPr>
        <w:autoSpaceDE w:val="0"/>
        <w:autoSpaceDN w:val="0"/>
        <w:adjustRightInd w:val="0"/>
        <w:spacing w:after="0" w:line="240" w:lineRule="auto"/>
        <w:jc w:val="right"/>
        <w:rPr>
          <w:rFonts w:ascii="Times New Roman" w:hAnsi="Times New Roman" w:cs="Times New Roman"/>
          <w:color w:val="000000"/>
          <w:sz w:val="24"/>
          <w:szCs w:val="24"/>
        </w:rPr>
      </w:pPr>
      <w:r w:rsidRPr="00E77BF5">
        <w:rPr>
          <w:rFonts w:ascii="Times New Roman" w:hAnsi="Times New Roman" w:cs="Times New Roman"/>
          <w:color w:val="000000"/>
          <w:sz w:val="24"/>
          <w:szCs w:val="24"/>
        </w:rPr>
        <w:lastRenderedPageBreak/>
        <w:t>1. pielikums</w:t>
      </w:r>
    </w:p>
    <w:p w14:paraId="036F3B6C" w14:textId="77777777" w:rsidR="007C7414" w:rsidRPr="00E77BF5" w:rsidRDefault="007C7414" w:rsidP="007C7414">
      <w:pPr>
        <w:autoSpaceDE w:val="0"/>
        <w:autoSpaceDN w:val="0"/>
        <w:adjustRightInd w:val="0"/>
        <w:spacing w:after="0" w:line="240" w:lineRule="auto"/>
        <w:jc w:val="right"/>
        <w:rPr>
          <w:rFonts w:ascii="Times New Roman" w:hAnsi="Times New Roman" w:cs="Times New Roman"/>
          <w:color w:val="000000"/>
          <w:sz w:val="24"/>
          <w:szCs w:val="24"/>
        </w:rPr>
      </w:pPr>
      <w:r w:rsidRPr="00E77BF5">
        <w:rPr>
          <w:rFonts w:ascii="Times New Roman" w:hAnsi="Times New Roman" w:cs="Times New Roman"/>
          <w:color w:val="000000"/>
          <w:sz w:val="24"/>
          <w:szCs w:val="24"/>
        </w:rPr>
        <w:t>Dobeles</w:t>
      </w:r>
      <w:proofErr w:type="gramStart"/>
      <w:r w:rsidRPr="00E77BF5">
        <w:rPr>
          <w:rFonts w:ascii="Times New Roman" w:hAnsi="Times New Roman" w:cs="Times New Roman"/>
          <w:color w:val="000000"/>
          <w:sz w:val="24"/>
          <w:szCs w:val="24"/>
        </w:rPr>
        <w:t xml:space="preserve">  </w:t>
      </w:r>
      <w:proofErr w:type="gramEnd"/>
      <w:r w:rsidRPr="00E77BF5">
        <w:rPr>
          <w:rFonts w:ascii="Times New Roman" w:hAnsi="Times New Roman" w:cs="Times New Roman"/>
          <w:color w:val="000000"/>
          <w:sz w:val="24"/>
          <w:szCs w:val="24"/>
        </w:rPr>
        <w:t>novada pašvaldības 2022. gada 24. novembra</w:t>
      </w:r>
    </w:p>
    <w:p w14:paraId="5D475814" w14:textId="77777777" w:rsidR="007C7414" w:rsidRPr="00E77BF5" w:rsidRDefault="007C7414" w:rsidP="007C7414">
      <w:pPr>
        <w:autoSpaceDE w:val="0"/>
        <w:autoSpaceDN w:val="0"/>
        <w:adjustRightInd w:val="0"/>
        <w:spacing w:after="0" w:line="240" w:lineRule="auto"/>
        <w:jc w:val="right"/>
        <w:rPr>
          <w:rFonts w:ascii="Times New Roman" w:hAnsi="Times New Roman" w:cs="Times New Roman"/>
          <w:color w:val="000000"/>
          <w:sz w:val="24"/>
          <w:szCs w:val="24"/>
        </w:rPr>
      </w:pPr>
      <w:r w:rsidRPr="00E77BF5">
        <w:rPr>
          <w:rFonts w:ascii="Times New Roman" w:hAnsi="Times New Roman" w:cs="Times New Roman"/>
          <w:color w:val="000000"/>
          <w:sz w:val="24"/>
          <w:szCs w:val="24"/>
        </w:rPr>
        <w:t>saistošajiem noteikumiem Nr.42</w:t>
      </w:r>
    </w:p>
    <w:p w14:paraId="150AD9CD" w14:textId="77777777" w:rsidR="007C7414" w:rsidRPr="00E77BF5" w:rsidRDefault="007C7414" w:rsidP="007C7414">
      <w:pPr>
        <w:spacing w:after="0" w:line="240" w:lineRule="auto"/>
        <w:jc w:val="right"/>
        <w:rPr>
          <w:rFonts w:ascii="Times New Roman" w:hAnsi="Times New Roman" w:cs="Times New Roman"/>
          <w:b/>
          <w:color w:val="000000"/>
          <w:sz w:val="24"/>
          <w:szCs w:val="24"/>
        </w:rPr>
      </w:pPr>
      <w:r w:rsidRPr="00E77BF5">
        <w:rPr>
          <w:rFonts w:ascii="Times New Roman" w:hAnsi="Times New Roman" w:cs="Times New Roman"/>
          <w:color w:val="000000"/>
          <w:sz w:val="24"/>
          <w:szCs w:val="24"/>
        </w:rPr>
        <w:t>"Par Dobeles novada simboliku"</w:t>
      </w:r>
    </w:p>
    <w:p w14:paraId="5C523B7A" w14:textId="77777777" w:rsidR="007C7414" w:rsidRPr="00E77BF5" w:rsidRDefault="007C7414" w:rsidP="007C7414">
      <w:pPr>
        <w:spacing w:after="0" w:line="240" w:lineRule="auto"/>
        <w:jc w:val="center"/>
        <w:rPr>
          <w:rFonts w:ascii="Times New Roman" w:hAnsi="Times New Roman" w:cs="Times New Roman"/>
          <w:b/>
          <w:color w:val="000000"/>
          <w:sz w:val="24"/>
          <w:szCs w:val="24"/>
        </w:rPr>
      </w:pPr>
      <w:r w:rsidRPr="00E77BF5">
        <w:rPr>
          <w:rFonts w:ascii="Times New Roman" w:hAnsi="Times New Roman" w:cs="Times New Roman"/>
          <w:b/>
          <w:color w:val="000000"/>
          <w:sz w:val="24"/>
          <w:szCs w:val="24"/>
        </w:rPr>
        <w:t>Dobeles novada ģerbonis</w:t>
      </w:r>
    </w:p>
    <w:p w14:paraId="59C0A564" w14:textId="77777777" w:rsidR="007C7414" w:rsidRPr="00E77BF5" w:rsidRDefault="007C7414" w:rsidP="007C7414">
      <w:pPr>
        <w:spacing w:line="240" w:lineRule="auto"/>
        <w:rPr>
          <w:b/>
          <w:color w:val="000000"/>
        </w:rPr>
      </w:pPr>
    </w:p>
    <w:p w14:paraId="4E95C0A6" w14:textId="77777777" w:rsidR="007C7414" w:rsidRPr="00E77BF5" w:rsidRDefault="007C7414" w:rsidP="007C7414">
      <w:pPr>
        <w:spacing w:line="240" w:lineRule="auto"/>
        <w:jc w:val="center"/>
        <w:rPr>
          <w:b/>
          <w:color w:val="000000"/>
        </w:rPr>
      </w:pPr>
      <w:r w:rsidRPr="00E77BF5">
        <w:rPr>
          <w:b/>
          <w:noProof/>
          <w:color w:val="000000"/>
          <w:lang w:eastAsia="lv-LV"/>
        </w:rPr>
        <w:drawing>
          <wp:inline distT="0" distB="0" distL="0" distR="0" wp14:anchorId="7EC24749" wp14:editId="7E35C682">
            <wp:extent cx="2886075" cy="3876675"/>
            <wp:effectExtent l="0" t="0" r="9525" b="9525"/>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86075" cy="3876675"/>
                    </a:xfrm>
                    <a:prstGeom prst="rect">
                      <a:avLst/>
                    </a:prstGeom>
                    <a:noFill/>
                    <a:ln>
                      <a:noFill/>
                    </a:ln>
                  </pic:spPr>
                </pic:pic>
              </a:graphicData>
            </a:graphic>
          </wp:inline>
        </w:drawing>
      </w:r>
    </w:p>
    <w:p w14:paraId="620C798B" w14:textId="77777777" w:rsidR="007C7414" w:rsidRPr="00E77BF5" w:rsidRDefault="007C7414" w:rsidP="007C7414">
      <w:pPr>
        <w:spacing w:line="240" w:lineRule="auto"/>
        <w:jc w:val="center"/>
        <w:rPr>
          <w:b/>
          <w:color w:val="000000"/>
        </w:rPr>
      </w:pPr>
    </w:p>
    <w:p w14:paraId="139FB027" w14:textId="77777777" w:rsidR="007C7414" w:rsidRPr="00E77BF5" w:rsidRDefault="007C7414" w:rsidP="007C7414">
      <w:pPr>
        <w:spacing w:line="240" w:lineRule="auto"/>
        <w:jc w:val="center"/>
        <w:rPr>
          <w:b/>
          <w:color w:val="000000"/>
        </w:rPr>
      </w:pPr>
      <w:r w:rsidRPr="00E77BF5">
        <w:rPr>
          <w:b/>
          <w:noProof/>
          <w:color w:val="000000"/>
          <w:lang w:eastAsia="lv-LV"/>
        </w:rPr>
        <w:drawing>
          <wp:inline distT="0" distB="0" distL="0" distR="0" wp14:anchorId="700D6754" wp14:editId="4D41F654">
            <wp:extent cx="2590800" cy="2962275"/>
            <wp:effectExtent l="0" t="0" r="0" b="9525"/>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90800" cy="2962275"/>
                    </a:xfrm>
                    <a:prstGeom prst="rect">
                      <a:avLst/>
                    </a:prstGeom>
                    <a:noFill/>
                    <a:ln>
                      <a:noFill/>
                    </a:ln>
                  </pic:spPr>
                </pic:pic>
              </a:graphicData>
            </a:graphic>
          </wp:inline>
        </w:drawing>
      </w:r>
    </w:p>
    <w:p w14:paraId="703575CC" w14:textId="77777777" w:rsidR="007C7414" w:rsidRPr="00E77BF5" w:rsidRDefault="007C7414" w:rsidP="007C7414">
      <w:pPr>
        <w:autoSpaceDE w:val="0"/>
        <w:autoSpaceDN w:val="0"/>
        <w:adjustRightInd w:val="0"/>
        <w:spacing w:after="0" w:line="240" w:lineRule="auto"/>
        <w:jc w:val="both"/>
        <w:rPr>
          <w:rFonts w:ascii="Times New Roman" w:eastAsia="Calibri" w:hAnsi="Times New Roman" w:cs="Times New Roman"/>
          <w:color w:val="000000"/>
          <w:sz w:val="24"/>
          <w:szCs w:val="24"/>
          <w:lang w:val="et-EE"/>
        </w:rPr>
      </w:pPr>
      <w:r w:rsidRPr="00E77BF5">
        <w:rPr>
          <w:rFonts w:ascii="Times New Roman" w:eastAsia="Calibri" w:hAnsi="Times New Roman" w:cs="Times New Roman"/>
          <w:color w:val="000000"/>
          <w:sz w:val="24"/>
          <w:szCs w:val="24"/>
          <w:lang w:val="et-EE"/>
        </w:rPr>
        <w:t>Domes priekšsēdētājs</w:t>
      </w:r>
      <w:r w:rsidRPr="00E77BF5">
        <w:rPr>
          <w:rFonts w:ascii="Times New Roman" w:eastAsia="Calibri" w:hAnsi="Times New Roman" w:cs="Times New Roman"/>
          <w:color w:val="000000"/>
          <w:sz w:val="24"/>
          <w:szCs w:val="24"/>
          <w:lang w:val="et-EE"/>
        </w:rPr>
        <w:tab/>
      </w:r>
      <w:r w:rsidRPr="00E77BF5">
        <w:rPr>
          <w:rFonts w:ascii="Times New Roman" w:eastAsia="Calibri" w:hAnsi="Times New Roman" w:cs="Times New Roman"/>
          <w:color w:val="000000"/>
          <w:sz w:val="24"/>
          <w:szCs w:val="24"/>
          <w:lang w:val="et-EE"/>
        </w:rPr>
        <w:tab/>
      </w:r>
      <w:r w:rsidRPr="00E77BF5">
        <w:rPr>
          <w:rFonts w:ascii="Times New Roman" w:eastAsia="Calibri" w:hAnsi="Times New Roman" w:cs="Times New Roman"/>
          <w:color w:val="000000"/>
          <w:sz w:val="24"/>
          <w:szCs w:val="24"/>
          <w:lang w:val="et-EE"/>
        </w:rPr>
        <w:tab/>
      </w:r>
      <w:r w:rsidRPr="00E77BF5">
        <w:rPr>
          <w:rFonts w:ascii="Times New Roman" w:eastAsia="Calibri" w:hAnsi="Times New Roman" w:cs="Times New Roman"/>
          <w:color w:val="000000"/>
          <w:sz w:val="24"/>
          <w:szCs w:val="24"/>
          <w:lang w:val="et-EE"/>
        </w:rPr>
        <w:tab/>
      </w:r>
      <w:r w:rsidRPr="00E77BF5">
        <w:rPr>
          <w:rFonts w:ascii="Times New Roman" w:eastAsia="Calibri" w:hAnsi="Times New Roman" w:cs="Times New Roman"/>
          <w:color w:val="000000"/>
          <w:sz w:val="24"/>
          <w:szCs w:val="24"/>
          <w:lang w:val="et-EE"/>
        </w:rPr>
        <w:tab/>
      </w:r>
      <w:r w:rsidRPr="00E77BF5">
        <w:rPr>
          <w:rFonts w:ascii="Times New Roman" w:eastAsia="Calibri" w:hAnsi="Times New Roman" w:cs="Times New Roman"/>
          <w:color w:val="000000"/>
          <w:sz w:val="24"/>
          <w:szCs w:val="24"/>
          <w:lang w:val="et-EE"/>
        </w:rPr>
        <w:tab/>
        <w:t xml:space="preserve">                           I.Gorskis</w:t>
      </w:r>
    </w:p>
    <w:p w14:paraId="4DF504B3" w14:textId="77777777" w:rsidR="007C7414" w:rsidRPr="00E77BF5" w:rsidRDefault="007C7414" w:rsidP="007C7414">
      <w:pPr>
        <w:autoSpaceDE w:val="0"/>
        <w:autoSpaceDN w:val="0"/>
        <w:adjustRightInd w:val="0"/>
        <w:spacing w:line="240" w:lineRule="auto"/>
        <w:jc w:val="center"/>
        <w:rPr>
          <w:color w:val="000000"/>
        </w:rPr>
      </w:pPr>
    </w:p>
    <w:p w14:paraId="4BC22EF4" w14:textId="77777777" w:rsidR="007C7414" w:rsidRPr="00E77BF5" w:rsidRDefault="007C7414" w:rsidP="007C7414">
      <w:pPr>
        <w:autoSpaceDE w:val="0"/>
        <w:autoSpaceDN w:val="0"/>
        <w:adjustRightInd w:val="0"/>
        <w:spacing w:line="240" w:lineRule="auto"/>
        <w:jc w:val="right"/>
        <w:rPr>
          <w:color w:val="000000"/>
        </w:rPr>
      </w:pPr>
    </w:p>
    <w:p w14:paraId="73901E01" w14:textId="77777777" w:rsidR="007C7414" w:rsidRPr="00E77BF5" w:rsidRDefault="007C7414" w:rsidP="007C7414">
      <w:pPr>
        <w:autoSpaceDE w:val="0"/>
        <w:autoSpaceDN w:val="0"/>
        <w:adjustRightInd w:val="0"/>
        <w:spacing w:after="0" w:line="240" w:lineRule="auto"/>
        <w:jc w:val="right"/>
        <w:rPr>
          <w:rFonts w:ascii="Times New Roman" w:hAnsi="Times New Roman" w:cs="Times New Roman"/>
          <w:color w:val="000000"/>
          <w:sz w:val="24"/>
          <w:szCs w:val="24"/>
        </w:rPr>
      </w:pPr>
      <w:r w:rsidRPr="00E77BF5">
        <w:rPr>
          <w:rFonts w:ascii="Times New Roman" w:hAnsi="Times New Roman" w:cs="Times New Roman"/>
          <w:color w:val="000000"/>
          <w:sz w:val="24"/>
          <w:szCs w:val="24"/>
        </w:rPr>
        <w:lastRenderedPageBreak/>
        <w:t>2. pielikums</w:t>
      </w:r>
    </w:p>
    <w:p w14:paraId="7ADC049F" w14:textId="77777777" w:rsidR="007C7414" w:rsidRPr="00E77BF5" w:rsidRDefault="007C7414" w:rsidP="007C7414">
      <w:pPr>
        <w:autoSpaceDE w:val="0"/>
        <w:autoSpaceDN w:val="0"/>
        <w:adjustRightInd w:val="0"/>
        <w:spacing w:after="0" w:line="240" w:lineRule="auto"/>
        <w:jc w:val="right"/>
        <w:rPr>
          <w:rFonts w:ascii="Times New Roman" w:hAnsi="Times New Roman" w:cs="Times New Roman"/>
          <w:color w:val="000000"/>
          <w:sz w:val="24"/>
          <w:szCs w:val="24"/>
        </w:rPr>
      </w:pPr>
      <w:r w:rsidRPr="00E77BF5">
        <w:rPr>
          <w:rFonts w:ascii="Times New Roman" w:hAnsi="Times New Roman" w:cs="Times New Roman"/>
          <w:color w:val="000000"/>
          <w:sz w:val="24"/>
          <w:szCs w:val="24"/>
        </w:rPr>
        <w:t>Dobeles</w:t>
      </w:r>
      <w:proofErr w:type="gramStart"/>
      <w:r w:rsidRPr="00E77BF5">
        <w:rPr>
          <w:rFonts w:ascii="Times New Roman" w:hAnsi="Times New Roman" w:cs="Times New Roman"/>
          <w:color w:val="000000"/>
          <w:sz w:val="24"/>
          <w:szCs w:val="24"/>
        </w:rPr>
        <w:t xml:space="preserve">  </w:t>
      </w:r>
      <w:proofErr w:type="gramEnd"/>
      <w:r w:rsidRPr="00E77BF5">
        <w:rPr>
          <w:rFonts w:ascii="Times New Roman" w:hAnsi="Times New Roman" w:cs="Times New Roman"/>
          <w:color w:val="000000"/>
          <w:sz w:val="24"/>
          <w:szCs w:val="24"/>
        </w:rPr>
        <w:t>novada pašvaldības 2022. gada 24. novembra</w:t>
      </w:r>
    </w:p>
    <w:p w14:paraId="65AA3621" w14:textId="77777777" w:rsidR="007C7414" w:rsidRPr="00E77BF5" w:rsidRDefault="007C7414" w:rsidP="007C7414">
      <w:pPr>
        <w:autoSpaceDE w:val="0"/>
        <w:autoSpaceDN w:val="0"/>
        <w:adjustRightInd w:val="0"/>
        <w:spacing w:after="0" w:line="240" w:lineRule="auto"/>
        <w:jc w:val="right"/>
        <w:rPr>
          <w:rFonts w:ascii="Times New Roman" w:hAnsi="Times New Roman" w:cs="Times New Roman"/>
          <w:color w:val="000000"/>
          <w:sz w:val="24"/>
          <w:szCs w:val="24"/>
        </w:rPr>
      </w:pPr>
      <w:r w:rsidRPr="00E77BF5">
        <w:rPr>
          <w:rFonts w:ascii="Times New Roman" w:hAnsi="Times New Roman" w:cs="Times New Roman"/>
          <w:color w:val="000000"/>
          <w:sz w:val="24"/>
          <w:szCs w:val="24"/>
        </w:rPr>
        <w:t>saistošajiem noteikumiem Nr.42</w:t>
      </w:r>
    </w:p>
    <w:p w14:paraId="4DEB7F42" w14:textId="77777777" w:rsidR="007C7414" w:rsidRPr="00E77BF5" w:rsidRDefault="007C7414" w:rsidP="007C7414">
      <w:pPr>
        <w:spacing w:after="0" w:line="240" w:lineRule="auto"/>
        <w:jc w:val="right"/>
        <w:rPr>
          <w:rFonts w:ascii="Times New Roman" w:hAnsi="Times New Roman" w:cs="Times New Roman"/>
          <w:b/>
          <w:color w:val="000000"/>
          <w:sz w:val="24"/>
          <w:szCs w:val="24"/>
        </w:rPr>
      </w:pPr>
      <w:r w:rsidRPr="00E77BF5">
        <w:rPr>
          <w:rFonts w:ascii="Times New Roman" w:hAnsi="Times New Roman" w:cs="Times New Roman"/>
          <w:color w:val="000000"/>
          <w:sz w:val="24"/>
          <w:szCs w:val="24"/>
        </w:rPr>
        <w:t>"Par Dobeles novada simboliku"</w:t>
      </w:r>
    </w:p>
    <w:p w14:paraId="5E7DD6B3" w14:textId="77777777" w:rsidR="007C7414" w:rsidRPr="00E77BF5" w:rsidRDefault="007C7414" w:rsidP="007C7414">
      <w:pPr>
        <w:spacing w:after="0" w:line="240" w:lineRule="auto"/>
        <w:jc w:val="center"/>
        <w:rPr>
          <w:rFonts w:ascii="Times New Roman" w:hAnsi="Times New Roman" w:cs="Times New Roman"/>
          <w:b/>
          <w:color w:val="000000"/>
          <w:sz w:val="24"/>
          <w:szCs w:val="24"/>
        </w:rPr>
      </w:pPr>
    </w:p>
    <w:p w14:paraId="1CA2750F" w14:textId="77777777" w:rsidR="007C7414" w:rsidRPr="00E77BF5" w:rsidRDefault="007C7414" w:rsidP="007C7414">
      <w:pPr>
        <w:spacing w:after="0" w:line="240" w:lineRule="auto"/>
        <w:jc w:val="center"/>
        <w:rPr>
          <w:rFonts w:ascii="Times New Roman" w:hAnsi="Times New Roman" w:cs="Times New Roman"/>
          <w:b/>
          <w:color w:val="000000"/>
          <w:sz w:val="24"/>
          <w:szCs w:val="24"/>
        </w:rPr>
      </w:pPr>
    </w:p>
    <w:p w14:paraId="1F7186BC" w14:textId="77777777" w:rsidR="007C7414" w:rsidRPr="00E77BF5" w:rsidRDefault="007C7414" w:rsidP="007C7414">
      <w:pPr>
        <w:spacing w:after="0" w:line="240" w:lineRule="auto"/>
        <w:jc w:val="center"/>
        <w:rPr>
          <w:rFonts w:ascii="Times New Roman" w:hAnsi="Times New Roman" w:cs="Times New Roman"/>
          <w:b/>
          <w:color w:val="000000"/>
          <w:sz w:val="24"/>
          <w:szCs w:val="24"/>
        </w:rPr>
      </w:pPr>
    </w:p>
    <w:p w14:paraId="614A9C4F" w14:textId="77777777" w:rsidR="007C7414" w:rsidRPr="00E77BF5" w:rsidRDefault="007C7414" w:rsidP="007C7414">
      <w:pPr>
        <w:spacing w:after="0" w:line="240" w:lineRule="auto"/>
        <w:jc w:val="center"/>
        <w:rPr>
          <w:rFonts w:ascii="Times New Roman" w:hAnsi="Times New Roman" w:cs="Times New Roman"/>
          <w:b/>
          <w:color w:val="000000"/>
          <w:sz w:val="24"/>
          <w:szCs w:val="24"/>
        </w:rPr>
      </w:pPr>
    </w:p>
    <w:p w14:paraId="065B5D84" w14:textId="77777777" w:rsidR="007C7414" w:rsidRPr="00E77BF5" w:rsidRDefault="007C7414" w:rsidP="007C7414">
      <w:pPr>
        <w:spacing w:after="0" w:line="240" w:lineRule="auto"/>
        <w:jc w:val="center"/>
        <w:rPr>
          <w:rFonts w:ascii="Times New Roman" w:hAnsi="Times New Roman" w:cs="Times New Roman"/>
          <w:b/>
          <w:color w:val="000000"/>
          <w:sz w:val="24"/>
          <w:szCs w:val="24"/>
        </w:rPr>
      </w:pPr>
    </w:p>
    <w:p w14:paraId="7A1F4A1F" w14:textId="77777777" w:rsidR="007C7414" w:rsidRPr="00E77BF5" w:rsidRDefault="007C7414" w:rsidP="007C7414">
      <w:pPr>
        <w:spacing w:after="0" w:line="240" w:lineRule="auto"/>
        <w:jc w:val="center"/>
        <w:rPr>
          <w:rFonts w:ascii="Times New Roman" w:hAnsi="Times New Roman" w:cs="Times New Roman"/>
          <w:b/>
          <w:color w:val="000000"/>
          <w:sz w:val="24"/>
          <w:szCs w:val="24"/>
        </w:rPr>
      </w:pPr>
    </w:p>
    <w:p w14:paraId="1D6B77CE" w14:textId="77777777" w:rsidR="007C7414" w:rsidRPr="00E77BF5" w:rsidRDefault="007C7414" w:rsidP="007C7414">
      <w:pPr>
        <w:spacing w:after="0" w:line="240" w:lineRule="auto"/>
        <w:jc w:val="center"/>
        <w:rPr>
          <w:rFonts w:ascii="Times New Roman" w:hAnsi="Times New Roman" w:cs="Times New Roman"/>
          <w:b/>
          <w:color w:val="000000"/>
          <w:sz w:val="24"/>
          <w:szCs w:val="24"/>
        </w:rPr>
      </w:pPr>
      <w:r w:rsidRPr="00E77BF5">
        <w:rPr>
          <w:rFonts w:ascii="Times New Roman" w:hAnsi="Times New Roman" w:cs="Times New Roman"/>
          <w:b/>
          <w:color w:val="000000"/>
          <w:sz w:val="24"/>
          <w:szCs w:val="24"/>
        </w:rPr>
        <w:t>Dobeles novada karogs</w:t>
      </w:r>
    </w:p>
    <w:p w14:paraId="3EDFED15" w14:textId="77777777" w:rsidR="007C7414" w:rsidRPr="00E77BF5" w:rsidRDefault="007C7414" w:rsidP="007C7414">
      <w:pPr>
        <w:spacing w:line="240" w:lineRule="auto"/>
        <w:jc w:val="center"/>
        <w:rPr>
          <w:b/>
          <w:color w:val="000000"/>
        </w:rPr>
      </w:pPr>
    </w:p>
    <w:p w14:paraId="2F9710E7" w14:textId="77777777" w:rsidR="007C7414" w:rsidRPr="00E77BF5" w:rsidRDefault="007C7414" w:rsidP="007C7414">
      <w:pPr>
        <w:spacing w:line="240" w:lineRule="auto"/>
        <w:jc w:val="center"/>
        <w:rPr>
          <w:b/>
          <w:color w:val="000000"/>
        </w:rPr>
      </w:pPr>
    </w:p>
    <w:p w14:paraId="51703254" w14:textId="77777777" w:rsidR="007C7414" w:rsidRPr="00E77BF5" w:rsidRDefault="007C7414" w:rsidP="007C7414">
      <w:pPr>
        <w:spacing w:line="240" w:lineRule="auto"/>
        <w:jc w:val="center"/>
        <w:rPr>
          <w:b/>
          <w:color w:val="000000"/>
        </w:rPr>
      </w:pPr>
    </w:p>
    <w:p w14:paraId="58479422" w14:textId="77777777" w:rsidR="007C7414" w:rsidRPr="00E77BF5" w:rsidRDefault="007C7414" w:rsidP="007C7414">
      <w:pPr>
        <w:spacing w:line="240" w:lineRule="auto"/>
        <w:jc w:val="center"/>
        <w:rPr>
          <w:b/>
          <w:color w:val="000000"/>
        </w:rPr>
      </w:pPr>
    </w:p>
    <w:p w14:paraId="4D0AD177" w14:textId="77777777" w:rsidR="007C7414" w:rsidRPr="00E77BF5" w:rsidRDefault="007C7414" w:rsidP="007C7414">
      <w:pPr>
        <w:spacing w:line="240" w:lineRule="auto"/>
        <w:jc w:val="center"/>
        <w:rPr>
          <w:b/>
          <w:color w:val="000000"/>
        </w:rPr>
      </w:pPr>
    </w:p>
    <w:p w14:paraId="33129866" w14:textId="77777777" w:rsidR="007C7414" w:rsidRPr="00E77BF5" w:rsidRDefault="007C7414" w:rsidP="007C7414">
      <w:pPr>
        <w:spacing w:line="240" w:lineRule="auto"/>
        <w:jc w:val="center"/>
        <w:rPr>
          <w:b/>
          <w:color w:val="000000"/>
        </w:rPr>
      </w:pPr>
      <w:r w:rsidRPr="00E77BF5">
        <w:rPr>
          <w:b/>
          <w:noProof/>
          <w:color w:val="000000"/>
          <w:lang w:eastAsia="lv-LV"/>
        </w:rPr>
        <w:drawing>
          <wp:inline distT="0" distB="0" distL="0" distR="0" wp14:anchorId="7693D53F" wp14:editId="2068BED6">
            <wp:extent cx="3638550" cy="1828800"/>
            <wp:effectExtent l="0" t="0" r="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38550" cy="1828800"/>
                    </a:xfrm>
                    <a:prstGeom prst="rect">
                      <a:avLst/>
                    </a:prstGeom>
                    <a:noFill/>
                    <a:ln>
                      <a:noFill/>
                    </a:ln>
                  </pic:spPr>
                </pic:pic>
              </a:graphicData>
            </a:graphic>
          </wp:inline>
        </w:drawing>
      </w:r>
    </w:p>
    <w:p w14:paraId="6B6D568C" w14:textId="77777777" w:rsidR="007C7414" w:rsidRPr="00E77BF5" w:rsidRDefault="007C7414" w:rsidP="007C7414">
      <w:pPr>
        <w:spacing w:line="240" w:lineRule="auto"/>
        <w:jc w:val="center"/>
        <w:rPr>
          <w:b/>
          <w:color w:val="000000"/>
        </w:rPr>
      </w:pPr>
    </w:p>
    <w:p w14:paraId="5C9E1C5D" w14:textId="77777777" w:rsidR="007C7414" w:rsidRPr="00E77BF5" w:rsidRDefault="007C7414" w:rsidP="007C7414">
      <w:pPr>
        <w:spacing w:line="240" w:lineRule="auto"/>
        <w:jc w:val="center"/>
        <w:rPr>
          <w:b/>
          <w:color w:val="000000"/>
        </w:rPr>
      </w:pPr>
    </w:p>
    <w:p w14:paraId="38B2FE04" w14:textId="77777777" w:rsidR="007C7414" w:rsidRPr="00E77BF5" w:rsidRDefault="007C7414" w:rsidP="007C7414">
      <w:pPr>
        <w:spacing w:line="240" w:lineRule="auto"/>
        <w:jc w:val="center"/>
        <w:rPr>
          <w:b/>
          <w:color w:val="000000"/>
        </w:rPr>
      </w:pPr>
    </w:p>
    <w:p w14:paraId="45C7BE50" w14:textId="77777777" w:rsidR="007C7414" w:rsidRPr="00E77BF5" w:rsidRDefault="007C7414" w:rsidP="007C7414">
      <w:pPr>
        <w:spacing w:line="240" w:lineRule="auto"/>
        <w:jc w:val="center"/>
        <w:rPr>
          <w:b/>
          <w:color w:val="000000"/>
        </w:rPr>
      </w:pPr>
    </w:p>
    <w:p w14:paraId="1ADCDB41" w14:textId="77777777" w:rsidR="007C7414" w:rsidRPr="00E77BF5" w:rsidRDefault="007C7414" w:rsidP="007C7414">
      <w:pPr>
        <w:spacing w:line="240" w:lineRule="auto"/>
        <w:jc w:val="center"/>
        <w:rPr>
          <w:b/>
          <w:color w:val="000000"/>
        </w:rPr>
      </w:pPr>
    </w:p>
    <w:p w14:paraId="25D41E70" w14:textId="77777777" w:rsidR="007C7414" w:rsidRPr="00E77BF5" w:rsidRDefault="007C7414" w:rsidP="007C7414">
      <w:pPr>
        <w:spacing w:line="240" w:lineRule="auto"/>
        <w:jc w:val="center"/>
        <w:rPr>
          <w:b/>
          <w:color w:val="000000"/>
        </w:rPr>
      </w:pPr>
    </w:p>
    <w:p w14:paraId="55A06FA6" w14:textId="77777777" w:rsidR="007C7414" w:rsidRPr="00E77BF5" w:rsidRDefault="007C7414" w:rsidP="007C7414">
      <w:pPr>
        <w:spacing w:line="240" w:lineRule="auto"/>
        <w:jc w:val="center"/>
        <w:rPr>
          <w:b/>
          <w:color w:val="000000"/>
        </w:rPr>
      </w:pPr>
    </w:p>
    <w:p w14:paraId="06E81FA8" w14:textId="77777777" w:rsidR="007C7414" w:rsidRPr="00E77BF5" w:rsidRDefault="007C7414" w:rsidP="007C7414">
      <w:pPr>
        <w:autoSpaceDE w:val="0"/>
        <w:autoSpaceDN w:val="0"/>
        <w:adjustRightInd w:val="0"/>
        <w:spacing w:after="0" w:line="240" w:lineRule="auto"/>
        <w:jc w:val="both"/>
        <w:rPr>
          <w:rFonts w:ascii="Times New Roman" w:eastAsia="Calibri" w:hAnsi="Times New Roman" w:cs="Times New Roman"/>
          <w:color w:val="000000"/>
          <w:sz w:val="24"/>
          <w:szCs w:val="24"/>
          <w:lang w:val="et-EE"/>
        </w:rPr>
      </w:pPr>
      <w:r w:rsidRPr="00E77BF5">
        <w:rPr>
          <w:rFonts w:ascii="Times New Roman" w:eastAsia="Calibri" w:hAnsi="Times New Roman" w:cs="Times New Roman"/>
          <w:color w:val="000000"/>
          <w:sz w:val="24"/>
          <w:szCs w:val="24"/>
          <w:lang w:val="et-EE"/>
        </w:rPr>
        <w:t>Domes priekšsēdētājs</w:t>
      </w:r>
      <w:r w:rsidRPr="00E77BF5">
        <w:rPr>
          <w:rFonts w:ascii="Times New Roman" w:eastAsia="Calibri" w:hAnsi="Times New Roman" w:cs="Times New Roman"/>
          <w:color w:val="000000"/>
          <w:sz w:val="24"/>
          <w:szCs w:val="24"/>
          <w:lang w:val="et-EE"/>
        </w:rPr>
        <w:tab/>
      </w:r>
      <w:r w:rsidRPr="00E77BF5">
        <w:rPr>
          <w:rFonts w:ascii="Times New Roman" w:eastAsia="Calibri" w:hAnsi="Times New Roman" w:cs="Times New Roman"/>
          <w:color w:val="000000"/>
          <w:sz w:val="24"/>
          <w:szCs w:val="24"/>
          <w:lang w:val="et-EE"/>
        </w:rPr>
        <w:tab/>
      </w:r>
      <w:r w:rsidRPr="00E77BF5">
        <w:rPr>
          <w:rFonts w:ascii="Times New Roman" w:eastAsia="Calibri" w:hAnsi="Times New Roman" w:cs="Times New Roman"/>
          <w:color w:val="000000"/>
          <w:sz w:val="24"/>
          <w:szCs w:val="24"/>
          <w:lang w:val="et-EE"/>
        </w:rPr>
        <w:tab/>
      </w:r>
      <w:r w:rsidRPr="00E77BF5">
        <w:rPr>
          <w:rFonts w:ascii="Times New Roman" w:eastAsia="Calibri" w:hAnsi="Times New Roman" w:cs="Times New Roman"/>
          <w:color w:val="000000"/>
          <w:sz w:val="24"/>
          <w:szCs w:val="24"/>
          <w:lang w:val="et-EE"/>
        </w:rPr>
        <w:tab/>
        <w:t xml:space="preserve">                                                    I.Gorskis</w:t>
      </w:r>
    </w:p>
    <w:p w14:paraId="1213162C" w14:textId="77777777" w:rsidR="007C7414" w:rsidRPr="00E77BF5" w:rsidRDefault="007C7414" w:rsidP="007C7414">
      <w:pPr>
        <w:spacing w:line="240" w:lineRule="auto"/>
        <w:jc w:val="center"/>
        <w:rPr>
          <w:b/>
          <w:color w:val="000000"/>
        </w:rPr>
      </w:pPr>
    </w:p>
    <w:p w14:paraId="01465AEC" w14:textId="77777777" w:rsidR="007C7414" w:rsidRPr="00E77BF5" w:rsidRDefault="007C7414" w:rsidP="007C7414">
      <w:pPr>
        <w:autoSpaceDE w:val="0"/>
        <w:autoSpaceDN w:val="0"/>
        <w:adjustRightInd w:val="0"/>
        <w:spacing w:line="240" w:lineRule="auto"/>
        <w:jc w:val="right"/>
        <w:rPr>
          <w:color w:val="000000"/>
        </w:rPr>
      </w:pPr>
    </w:p>
    <w:p w14:paraId="031AC769" w14:textId="77777777" w:rsidR="007C7414" w:rsidRPr="00E77BF5" w:rsidRDefault="007C7414" w:rsidP="007C7414">
      <w:pPr>
        <w:autoSpaceDE w:val="0"/>
        <w:autoSpaceDN w:val="0"/>
        <w:adjustRightInd w:val="0"/>
        <w:spacing w:line="240" w:lineRule="auto"/>
        <w:jc w:val="right"/>
        <w:rPr>
          <w:color w:val="000000"/>
        </w:rPr>
      </w:pPr>
      <w:r w:rsidRPr="00E77BF5">
        <w:rPr>
          <w:color w:val="000000"/>
        </w:rPr>
        <w:br w:type="page"/>
      </w:r>
    </w:p>
    <w:p w14:paraId="3560B90D" w14:textId="77777777" w:rsidR="007C7414" w:rsidRPr="00E77BF5" w:rsidRDefault="007C7414" w:rsidP="007C7414">
      <w:pPr>
        <w:autoSpaceDE w:val="0"/>
        <w:autoSpaceDN w:val="0"/>
        <w:adjustRightInd w:val="0"/>
        <w:spacing w:after="0" w:line="240" w:lineRule="auto"/>
        <w:jc w:val="right"/>
        <w:rPr>
          <w:rFonts w:ascii="Times New Roman" w:hAnsi="Times New Roman" w:cs="Times New Roman"/>
          <w:color w:val="000000"/>
          <w:sz w:val="24"/>
          <w:szCs w:val="24"/>
        </w:rPr>
      </w:pPr>
      <w:r w:rsidRPr="00E77BF5">
        <w:rPr>
          <w:rFonts w:ascii="Times New Roman" w:hAnsi="Times New Roman" w:cs="Times New Roman"/>
          <w:color w:val="000000"/>
          <w:sz w:val="24"/>
          <w:szCs w:val="24"/>
        </w:rPr>
        <w:lastRenderedPageBreak/>
        <w:t>3. pielikums</w:t>
      </w:r>
    </w:p>
    <w:p w14:paraId="5AA7E5A6" w14:textId="77777777" w:rsidR="007C7414" w:rsidRPr="00E77BF5" w:rsidRDefault="007C7414" w:rsidP="007C7414">
      <w:pPr>
        <w:autoSpaceDE w:val="0"/>
        <w:autoSpaceDN w:val="0"/>
        <w:adjustRightInd w:val="0"/>
        <w:spacing w:after="0" w:line="240" w:lineRule="auto"/>
        <w:jc w:val="right"/>
        <w:rPr>
          <w:rFonts w:ascii="Times New Roman" w:hAnsi="Times New Roman" w:cs="Times New Roman"/>
          <w:color w:val="000000"/>
          <w:sz w:val="24"/>
          <w:szCs w:val="24"/>
        </w:rPr>
      </w:pPr>
      <w:r w:rsidRPr="00E77BF5">
        <w:rPr>
          <w:rFonts w:ascii="Times New Roman" w:hAnsi="Times New Roman" w:cs="Times New Roman"/>
          <w:color w:val="000000"/>
          <w:sz w:val="24"/>
          <w:szCs w:val="24"/>
        </w:rPr>
        <w:t>Dobeles</w:t>
      </w:r>
      <w:proofErr w:type="gramStart"/>
      <w:r w:rsidRPr="00E77BF5">
        <w:rPr>
          <w:rFonts w:ascii="Times New Roman" w:hAnsi="Times New Roman" w:cs="Times New Roman"/>
          <w:color w:val="000000"/>
          <w:sz w:val="24"/>
          <w:szCs w:val="24"/>
        </w:rPr>
        <w:t xml:space="preserve">  </w:t>
      </w:r>
      <w:proofErr w:type="gramEnd"/>
      <w:r w:rsidRPr="00E77BF5">
        <w:rPr>
          <w:rFonts w:ascii="Times New Roman" w:hAnsi="Times New Roman" w:cs="Times New Roman"/>
          <w:color w:val="000000"/>
          <w:sz w:val="24"/>
          <w:szCs w:val="24"/>
        </w:rPr>
        <w:t>novada pašvaldības 2022. gada 24. novembra</w:t>
      </w:r>
    </w:p>
    <w:p w14:paraId="7621EC27" w14:textId="77777777" w:rsidR="007C7414" w:rsidRPr="00E77BF5" w:rsidRDefault="007C7414" w:rsidP="007C7414">
      <w:pPr>
        <w:autoSpaceDE w:val="0"/>
        <w:autoSpaceDN w:val="0"/>
        <w:adjustRightInd w:val="0"/>
        <w:spacing w:after="0" w:line="240" w:lineRule="auto"/>
        <w:jc w:val="right"/>
        <w:rPr>
          <w:rFonts w:ascii="Times New Roman" w:hAnsi="Times New Roman" w:cs="Times New Roman"/>
          <w:color w:val="000000"/>
          <w:sz w:val="24"/>
          <w:szCs w:val="24"/>
        </w:rPr>
      </w:pPr>
      <w:r w:rsidRPr="00E77BF5">
        <w:rPr>
          <w:rFonts w:ascii="Times New Roman" w:hAnsi="Times New Roman" w:cs="Times New Roman"/>
          <w:color w:val="000000"/>
          <w:sz w:val="24"/>
          <w:szCs w:val="24"/>
        </w:rPr>
        <w:t>saistošajiem noteikumiem Nr.42</w:t>
      </w:r>
    </w:p>
    <w:p w14:paraId="0E6D8A68" w14:textId="77777777" w:rsidR="007C7414" w:rsidRPr="00E77BF5" w:rsidRDefault="007C7414" w:rsidP="007C7414">
      <w:pPr>
        <w:spacing w:after="0" w:line="240" w:lineRule="auto"/>
        <w:jc w:val="right"/>
        <w:rPr>
          <w:rFonts w:ascii="Times New Roman" w:hAnsi="Times New Roman" w:cs="Times New Roman"/>
          <w:b/>
          <w:color w:val="000000"/>
          <w:sz w:val="24"/>
          <w:szCs w:val="24"/>
        </w:rPr>
      </w:pPr>
      <w:r w:rsidRPr="00E77BF5">
        <w:rPr>
          <w:rFonts w:ascii="Times New Roman" w:hAnsi="Times New Roman" w:cs="Times New Roman"/>
          <w:color w:val="000000"/>
          <w:sz w:val="24"/>
          <w:szCs w:val="24"/>
        </w:rPr>
        <w:t>"Par Dobeles novada simboliku"</w:t>
      </w:r>
    </w:p>
    <w:p w14:paraId="1B638389" w14:textId="77777777" w:rsidR="007C7414" w:rsidRPr="00E77BF5" w:rsidRDefault="007C7414" w:rsidP="007C7414">
      <w:pPr>
        <w:spacing w:after="0" w:line="240" w:lineRule="auto"/>
        <w:jc w:val="center"/>
        <w:rPr>
          <w:rFonts w:ascii="Times New Roman" w:hAnsi="Times New Roman" w:cs="Times New Roman"/>
          <w:b/>
          <w:color w:val="000000"/>
          <w:sz w:val="24"/>
          <w:szCs w:val="24"/>
        </w:rPr>
      </w:pPr>
    </w:p>
    <w:p w14:paraId="53B9EABF" w14:textId="77777777" w:rsidR="007C7414" w:rsidRPr="00E77BF5" w:rsidRDefault="007C7414" w:rsidP="007C7414">
      <w:pPr>
        <w:spacing w:after="0" w:line="240" w:lineRule="auto"/>
        <w:jc w:val="center"/>
        <w:rPr>
          <w:rFonts w:ascii="Times New Roman" w:hAnsi="Times New Roman" w:cs="Times New Roman"/>
          <w:b/>
          <w:color w:val="000000"/>
          <w:sz w:val="24"/>
          <w:szCs w:val="24"/>
        </w:rPr>
      </w:pPr>
    </w:p>
    <w:p w14:paraId="1E6F8245" w14:textId="77777777" w:rsidR="007C7414" w:rsidRPr="00E77BF5" w:rsidRDefault="007C7414" w:rsidP="007C7414">
      <w:pPr>
        <w:spacing w:after="0" w:line="240" w:lineRule="auto"/>
        <w:jc w:val="center"/>
        <w:rPr>
          <w:rFonts w:ascii="Times New Roman" w:hAnsi="Times New Roman" w:cs="Times New Roman"/>
          <w:b/>
          <w:color w:val="000000"/>
          <w:sz w:val="24"/>
          <w:szCs w:val="24"/>
        </w:rPr>
      </w:pPr>
    </w:p>
    <w:p w14:paraId="36E56596" w14:textId="77777777" w:rsidR="007C7414" w:rsidRPr="00E77BF5" w:rsidRDefault="007C7414" w:rsidP="007C7414">
      <w:pPr>
        <w:spacing w:after="0" w:line="240" w:lineRule="auto"/>
        <w:jc w:val="center"/>
        <w:rPr>
          <w:rFonts w:ascii="Times New Roman" w:hAnsi="Times New Roman" w:cs="Times New Roman"/>
          <w:b/>
          <w:color w:val="000000"/>
          <w:sz w:val="24"/>
          <w:szCs w:val="24"/>
        </w:rPr>
      </w:pPr>
      <w:r w:rsidRPr="00E77BF5">
        <w:rPr>
          <w:rFonts w:ascii="Times New Roman" w:hAnsi="Times New Roman" w:cs="Times New Roman"/>
          <w:b/>
          <w:color w:val="000000"/>
          <w:sz w:val="24"/>
          <w:szCs w:val="24"/>
        </w:rPr>
        <w:t>Dobeles pilsētas ģerbonis</w:t>
      </w:r>
    </w:p>
    <w:p w14:paraId="19770123" w14:textId="77777777" w:rsidR="007C7414" w:rsidRPr="00E77BF5" w:rsidRDefault="007C7414" w:rsidP="007C7414">
      <w:pPr>
        <w:spacing w:line="240" w:lineRule="auto"/>
        <w:jc w:val="center"/>
        <w:rPr>
          <w:b/>
          <w:color w:val="000000"/>
        </w:rPr>
      </w:pPr>
    </w:p>
    <w:p w14:paraId="057366CC" w14:textId="77777777" w:rsidR="007C7414" w:rsidRPr="00E77BF5" w:rsidRDefault="007C7414" w:rsidP="007C7414">
      <w:pPr>
        <w:spacing w:line="240" w:lineRule="auto"/>
        <w:jc w:val="center"/>
        <w:rPr>
          <w:b/>
          <w:color w:val="000000"/>
        </w:rPr>
      </w:pPr>
    </w:p>
    <w:p w14:paraId="373B53BC" w14:textId="77777777" w:rsidR="007C7414" w:rsidRPr="00E77BF5" w:rsidRDefault="007C7414" w:rsidP="007C7414">
      <w:pPr>
        <w:spacing w:line="240" w:lineRule="auto"/>
        <w:rPr>
          <w:b/>
          <w:color w:val="000000"/>
        </w:rPr>
      </w:pPr>
    </w:p>
    <w:p w14:paraId="7A0832E7" w14:textId="77777777" w:rsidR="007C7414" w:rsidRPr="00E77BF5" w:rsidRDefault="007C7414" w:rsidP="007C7414">
      <w:pPr>
        <w:spacing w:line="240" w:lineRule="auto"/>
        <w:jc w:val="center"/>
        <w:rPr>
          <w:b/>
          <w:color w:val="000000"/>
        </w:rPr>
      </w:pPr>
    </w:p>
    <w:p w14:paraId="2795BF6E" w14:textId="77777777" w:rsidR="007C7414" w:rsidRPr="00E77BF5" w:rsidRDefault="007C7414" w:rsidP="007C7414">
      <w:pPr>
        <w:spacing w:line="240" w:lineRule="auto"/>
        <w:jc w:val="center"/>
        <w:rPr>
          <w:b/>
          <w:color w:val="000000"/>
        </w:rPr>
      </w:pPr>
    </w:p>
    <w:p w14:paraId="36DDAE03" w14:textId="77777777" w:rsidR="007C7414" w:rsidRPr="00E77BF5" w:rsidRDefault="007C7414" w:rsidP="007C7414">
      <w:pPr>
        <w:spacing w:line="240" w:lineRule="auto"/>
        <w:jc w:val="center"/>
        <w:rPr>
          <w:b/>
          <w:color w:val="000000"/>
        </w:rPr>
      </w:pPr>
      <w:r w:rsidRPr="00E77BF5">
        <w:rPr>
          <w:b/>
          <w:noProof/>
          <w:color w:val="000000"/>
          <w:lang w:eastAsia="lv-LV"/>
        </w:rPr>
        <w:drawing>
          <wp:inline distT="0" distB="0" distL="0" distR="0" wp14:anchorId="6D6DCF69" wp14:editId="28BAEDC6">
            <wp:extent cx="4400550" cy="5200650"/>
            <wp:effectExtent l="0" t="0" r="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00550" cy="5200650"/>
                    </a:xfrm>
                    <a:prstGeom prst="rect">
                      <a:avLst/>
                    </a:prstGeom>
                    <a:noFill/>
                    <a:ln>
                      <a:noFill/>
                    </a:ln>
                  </pic:spPr>
                </pic:pic>
              </a:graphicData>
            </a:graphic>
          </wp:inline>
        </w:drawing>
      </w:r>
    </w:p>
    <w:p w14:paraId="716974C4" w14:textId="77777777" w:rsidR="007C7414" w:rsidRPr="00E77BF5" w:rsidRDefault="007C7414" w:rsidP="007C7414">
      <w:pPr>
        <w:spacing w:line="240" w:lineRule="auto"/>
        <w:jc w:val="center"/>
        <w:rPr>
          <w:b/>
          <w:color w:val="000000"/>
        </w:rPr>
      </w:pPr>
    </w:p>
    <w:p w14:paraId="75B16E93" w14:textId="77777777" w:rsidR="007C7414" w:rsidRPr="00E77BF5" w:rsidRDefault="007C7414" w:rsidP="007C7414">
      <w:pPr>
        <w:spacing w:line="240" w:lineRule="auto"/>
        <w:jc w:val="center"/>
        <w:rPr>
          <w:b/>
          <w:color w:val="000000"/>
        </w:rPr>
      </w:pPr>
    </w:p>
    <w:p w14:paraId="32EBE27B" w14:textId="77777777" w:rsidR="007C7414" w:rsidRPr="00E77BF5" w:rsidRDefault="007C7414" w:rsidP="007C7414">
      <w:pPr>
        <w:autoSpaceDE w:val="0"/>
        <w:autoSpaceDN w:val="0"/>
        <w:adjustRightInd w:val="0"/>
        <w:spacing w:after="0" w:line="240" w:lineRule="auto"/>
        <w:jc w:val="both"/>
        <w:rPr>
          <w:rFonts w:ascii="Times New Roman" w:eastAsia="Calibri" w:hAnsi="Times New Roman" w:cs="Times New Roman"/>
          <w:color w:val="000000"/>
          <w:sz w:val="24"/>
          <w:szCs w:val="24"/>
          <w:lang w:val="et-EE"/>
        </w:rPr>
      </w:pPr>
      <w:r w:rsidRPr="00E77BF5">
        <w:rPr>
          <w:rFonts w:ascii="Times New Roman" w:eastAsia="Calibri" w:hAnsi="Times New Roman" w:cs="Times New Roman"/>
          <w:color w:val="000000"/>
          <w:sz w:val="24"/>
          <w:szCs w:val="24"/>
          <w:lang w:val="et-EE"/>
        </w:rPr>
        <w:t>Domes priekšsēdētājs</w:t>
      </w:r>
      <w:r w:rsidRPr="00E77BF5">
        <w:rPr>
          <w:rFonts w:ascii="Times New Roman" w:eastAsia="Calibri" w:hAnsi="Times New Roman" w:cs="Times New Roman"/>
          <w:color w:val="000000"/>
          <w:sz w:val="24"/>
          <w:szCs w:val="24"/>
          <w:lang w:val="et-EE"/>
        </w:rPr>
        <w:tab/>
      </w:r>
      <w:r w:rsidRPr="00E77BF5">
        <w:rPr>
          <w:rFonts w:ascii="Times New Roman" w:eastAsia="Calibri" w:hAnsi="Times New Roman" w:cs="Times New Roman"/>
          <w:color w:val="000000"/>
          <w:sz w:val="24"/>
          <w:szCs w:val="24"/>
          <w:lang w:val="et-EE"/>
        </w:rPr>
        <w:tab/>
      </w:r>
      <w:r w:rsidRPr="00E77BF5">
        <w:rPr>
          <w:rFonts w:ascii="Times New Roman" w:eastAsia="Calibri" w:hAnsi="Times New Roman" w:cs="Times New Roman"/>
          <w:color w:val="000000"/>
          <w:sz w:val="24"/>
          <w:szCs w:val="24"/>
          <w:lang w:val="et-EE"/>
        </w:rPr>
        <w:tab/>
      </w:r>
      <w:r w:rsidRPr="00E77BF5">
        <w:rPr>
          <w:rFonts w:ascii="Times New Roman" w:eastAsia="Calibri" w:hAnsi="Times New Roman" w:cs="Times New Roman"/>
          <w:color w:val="000000"/>
          <w:sz w:val="24"/>
          <w:szCs w:val="24"/>
          <w:lang w:val="et-EE"/>
        </w:rPr>
        <w:tab/>
      </w:r>
      <w:r w:rsidRPr="00E77BF5">
        <w:rPr>
          <w:rFonts w:ascii="Times New Roman" w:eastAsia="Calibri" w:hAnsi="Times New Roman" w:cs="Times New Roman"/>
          <w:color w:val="000000"/>
          <w:sz w:val="24"/>
          <w:szCs w:val="24"/>
          <w:lang w:val="et-EE"/>
        </w:rPr>
        <w:tab/>
        <w:t xml:space="preserve">                                              I.Gorskis</w:t>
      </w:r>
    </w:p>
    <w:p w14:paraId="1E5C63E0" w14:textId="77777777" w:rsidR="007C7414" w:rsidRPr="00E77BF5" w:rsidRDefault="007C7414" w:rsidP="007C7414">
      <w:pPr>
        <w:autoSpaceDE w:val="0"/>
        <w:autoSpaceDN w:val="0"/>
        <w:adjustRightInd w:val="0"/>
        <w:spacing w:after="0" w:line="240" w:lineRule="auto"/>
        <w:jc w:val="both"/>
        <w:rPr>
          <w:rFonts w:ascii="Times New Roman" w:eastAsia="Calibri" w:hAnsi="Times New Roman" w:cs="Times New Roman"/>
          <w:color w:val="000000"/>
          <w:sz w:val="24"/>
          <w:szCs w:val="24"/>
          <w:lang w:val="et-EE"/>
        </w:rPr>
      </w:pPr>
    </w:p>
    <w:p w14:paraId="59703E06" w14:textId="77777777" w:rsidR="007C7414" w:rsidRPr="00E77BF5" w:rsidRDefault="007C7414" w:rsidP="007C7414">
      <w:pPr>
        <w:autoSpaceDE w:val="0"/>
        <w:autoSpaceDN w:val="0"/>
        <w:adjustRightInd w:val="0"/>
        <w:spacing w:after="0" w:line="240" w:lineRule="auto"/>
        <w:jc w:val="right"/>
        <w:rPr>
          <w:rFonts w:ascii="Times New Roman" w:hAnsi="Times New Roman" w:cs="Times New Roman"/>
          <w:color w:val="000000"/>
          <w:sz w:val="24"/>
          <w:szCs w:val="24"/>
        </w:rPr>
      </w:pPr>
    </w:p>
    <w:p w14:paraId="4208481E" w14:textId="77777777" w:rsidR="007C7414" w:rsidRPr="00E77BF5" w:rsidRDefault="007C7414" w:rsidP="007C7414">
      <w:pPr>
        <w:autoSpaceDE w:val="0"/>
        <w:autoSpaceDN w:val="0"/>
        <w:adjustRightInd w:val="0"/>
        <w:spacing w:after="0" w:line="240" w:lineRule="auto"/>
        <w:jc w:val="right"/>
        <w:rPr>
          <w:rFonts w:ascii="Times New Roman" w:hAnsi="Times New Roman" w:cs="Times New Roman"/>
          <w:color w:val="000000"/>
          <w:sz w:val="24"/>
          <w:szCs w:val="24"/>
        </w:rPr>
      </w:pPr>
      <w:r w:rsidRPr="00E77BF5">
        <w:rPr>
          <w:rFonts w:ascii="Times New Roman" w:hAnsi="Times New Roman" w:cs="Times New Roman"/>
          <w:color w:val="000000"/>
          <w:sz w:val="24"/>
          <w:szCs w:val="24"/>
        </w:rPr>
        <w:lastRenderedPageBreak/>
        <w:t>4. pielikums</w:t>
      </w:r>
    </w:p>
    <w:p w14:paraId="52C37BDE" w14:textId="77777777" w:rsidR="007C7414" w:rsidRPr="00E77BF5" w:rsidRDefault="007C7414" w:rsidP="007C7414">
      <w:pPr>
        <w:autoSpaceDE w:val="0"/>
        <w:autoSpaceDN w:val="0"/>
        <w:adjustRightInd w:val="0"/>
        <w:spacing w:after="0" w:line="240" w:lineRule="auto"/>
        <w:jc w:val="right"/>
        <w:rPr>
          <w:rFonts w:ascii="Times New Roman" w:hAnsi="Times New Roman" w:cs="Times New Roman"/>
          <w:color w:val="000000"/>
          <w:sz w:val="24"/>
          <w:szCs w:val="24"/>
        </w:rPr>
      </w:pPr>
      <w:r w:rsidRPr="00E77BF5">
        <w:rPr>
          <w:rFonts w:ascii="Times New Roman" w:hAnsi="Times New Roman" w:cs="Times New Roman"/>
          <w:color w:val="000000"/>
          <w:sz w:val="24"/>
          <w:szCs w:val="24"/>
        </w:rPr>
        <w:t>Dobeles</w:t>
      </w:r>
      <w:proofErr w:type="gramStart"/>
      <w:r w:rsidRPr="00E77BF5">
        <w:rPr>
          <w:rFonts w:ascii="Times New Roman" w:hAnsi="Times New Roman" w:cs="Times New Roman"/>
          <w:color w:val="000000"/>
          <w:sz w:val="24"/>
          <w:szCs w:val="24"/>
        </w:rPr>
        <w:t xml:space="preserve">  </w:t>
      </w:r>
      <w:proofErr w:type="gramEnd"/>
      <w:r w:rsidRPr="00E77BF5">
        <w:rPr>
          <w:rFonts w:ascii="Times New Roman" w:hAnsi="Times New Roman" w:cs="Times New Roman"/>
          <w:color w:val="000000"/>
          <w:sz w:val="24"/>
          <w:szCs w:val="24"/>
        </w:rPr>
        <w:t>novada pašvaldības 2022. gada 24. novembra</w:t>
      </w:r>
    </w:p>
    <w:p w14:paraId="3073CCBD" w14:textId="77777777" w:rsidR="007C7414" w:rsidRPr="00E77BF5" w:rsidRDefault="007C7414" w:rsidP="007C7414">
      <w:pPr>
        <w:autoSpaceDE w:val="0"/>
        <w:autoSpaceDN w:val="0"/>
        <w:adjustRightInd w:val="0"/>
        <w:spacing w:after="0" w:line="240" w:lineRule="auto"/>
        <w:jc w:val="right"/>
        <w:rPr>
          <w:rFonts w:ascii="Times New Roman" w:hAnsi="Times New Roman" w:cs="Times New Roman"/>
          <w:color w:val="000000"/>
          <w:sz w:val="24"/>
          <w:szCs w:val="24"/>
        </w:rPr>
      </w:pPr>
      <w:r w:rsidRPr="00E77BF5">
        <w:rPr>
          <w:rFonts w:ascii="Times New Roman" w:hAnsi="Times New Roman" w:cs="Times New Roman"/>
          <w:color w:val="000000"/>
          <w:sz w:val="24"/>
          <w:szCs w:val="24"/>
        </w:rPr>
        <w:t>saistošajiem noteikumiem Nr.42</w:t>
      </w:r>
    </w:p>
    <w:p w14:paraId="65824760" w14:textId="77777777" w:rsidR="007C7414" w:rsidRPr="00E77BF5" w:rsidRDefault="007C7414" w:rsidP="007C7414">
      <w:pPr>
        <w:spacing w:after="0" w:line="240" w:lineRule="auto"/>
        <w:jc w:val="right"/>
        <w:rPr>
          <w:rFonts w:ascii="Times New Roman" w:hAnsi="Times New Roman" w:cs="Times New Roman"/>
          <w:b/>
          <w:color w:val="000000"/>
          <w:sz w:val="24"/>
          <w:szCs w:val="24"/>
        </w:rPr>
      </w:pPr>
      <w:r w:rsidRPr="00E77BF5">
        <w:rPr>
          <w:rFonts w:ascii="Times New Roman" w:hAnsi="Times New Roman" w:cs="Times New Roman"/>
          <w:color w:val="000000"/>
          <w:sz w:val="24"/>
          <w:szCs w:val="24"/>
        </w:rPr>
        <w:t>"Par Dobeles novada simboliku"</w:t>
      </w:r>
    </w:p>
    <w:p w14:paraId="51F90A1C" w14:textId="77777777" w:rsidR="007C7414" w:rsidRPr="00E77BF5" w:rsidRDefault="007C7414" w:rsidP="007C7414">
      <w:pPr>
        <w:spacing w:after="0" w:line="240" w:lineRule="auto"/>
        <w:jc w:val="center"/>
        <w:rPr>
          <w:rFonts w:ascii="Times New Roman" w:hAnsi="Times New Roman" w:cs="Times New Roman"/>
          <w:b/>
          <w:color w:val="000000"/>
          <w:sz w:val="24"/>
          <w:szCs w:val="24"/>
        </w:rPr>
      </w:pPr>
    </w:p>
    <w:p w14:paraId="5A05C503" w14:textId="77777777" w:rsidR="007C7414" w:rsidRPr="00E77BF5" w:rsidRDefault="007C7414" w:rsidP="007C7414">
      <w:pPr>
        <w:spacing w:after="0" w:line="240" w:lineRule="auto"/>
        <w:jc w:val="center"/>
        <w:rPr>
          <w:rFonts w:ascii="Times New Roman" w:hAnsi="Times New Roman" w:cs="Times New Roman"/>
          <w:b/>
          <w:color w:val="000000"/>
          <w:sz w:val="24"/>
          <w:szCs w:val="24"/>
        </w:rPr>
      </w:pPr>
    </w:p>
    <w:p w14:paraId="2A63F30F" w14:textId="77777777" w:rsidR="007C7414" w:rsidRPr="00E77BF5" w:rsidRDefault="007C7414" w:rsidP="007C7414">
      <w:pPr>
        <w:spacing w:after="0" w:line="240" w:lineRule="auto"/>
        <w:jc w:val="center"/>
        <w:rPr>
          <w:rFonts w:ascii="Times New Roman" w:hAnsi="Times New Roman" w:cs="Times New Roman"/>
          <w:b/>
          <w:color w:val="000000"/>
          <w:sz w:val="24"/>
          <w:szCs w:val="24"/>
        </w:rPr>
      </w:pPr>
    </w:p>
    <w:p w14:paraId="577060A9" w14:textId="77777777" w:rsidR="007C7414" w:rsidRPr="00E77BF5" w:rsidRDefault="007C7414" w:rsidP="007C7414">
      <w:pPr>
        <w:spacing w:after="0" w:line="240" w:lineRule="auto"/>
        <w:jc w:val="center"/>
        <w:rPr>
          <w:rFonts w:ascii="Times New Roman" w:hAnsi="Times New Roman" w:cs="Times New Roman"/>
          <w:b/>
          <w:color w:val="000000"/>
          <w:sz w:val="24"/>
          <w:szCs w:val="24"/>
        </w:rPr>
      </w:pPr>
      <w:r w:rsidRPr="00E77BF5">
        <w:rPr>
          <w:rFonts w:ascii="Times New Roman" w:hAnsi="Times New Roman" w:cs="Times New Roman"/>
          <w:b/>
          <w:color w:val="000000"/>
          <w:sz w:val="24"/>
          <w:szCs w:val="24"/>
        </w:rPr>
        <w:t>Auces pilsētas ģerbonis</w:t>
      </w:r>
    </w:p>
    <w:p w14:paraId="0D3927E9" w14:textId="77777777" w:rsidR="007C7414" w:rsidRPr="00E77BF5" w:rsidRDefault="007C7414" w:rsidP="007C7414">
      <w:pPr>
        <w:spacing w:line="240" w:lineRule="auto"/>
        <w:jc w:val="center"/>
        <w:rPr>
          <w:b/>
          <w:color w:val="000000"/>
        </w:rPr>
      </w:pPr>
    </w:p>
    <w:p w14:paraId="64BCDA6D" w14:textId="77777777" w:rsidR="007C7414" w:rsidRPr="00E77BF5" w:rsidRDefault="007C7414" w:rsidP="007C7414">
      <w:pPr>
        <w:spacing w:line="240" w:lineRule="auto"/>
        <w:rPr>
          <w:b/>
          <w:color w:val="000000"/>
        </w:rPr>
      </w:pPr>
    </w:p>
    <w:p w14:paraId="3C147E0F" w14:textId="77777777" w:rsidR="007C7414" w:rsidRPr="00E77BF5" w:rsidRDefault="007C7414" w:rsidP="007C7414">
      <w:pPr>
        <w:spacing w:line="240" w:lineRule="auto"/>
        <w:jc w:val="center"/>
        <w:rPr>
          <w:b/>
          <w:color w:val="000000"/>
        </w:rPr>
      </w:pPr>
    </w:p>
    <w:p w14:paraId="7934E5F4" w14:textId="77777777" w:rsidR="007C7414" w:rsidRPr="00E77BF5" w:rsidRDefault="007C7414" w:rsidP="007C7414">
      <w:pPr>
        <w:spacing w:line="240" w:lineRule="auto"/>
        <w:jc w:val="center"/>
        <w:rPr>
          <w:b/>
          <w:color w:val="000000"/>
        </w:rPr>
      </w:pPr>
      <w:r w:rsidRPr="00E77BF5">
        <w:rPr>
          <w:b/>
          <w:noProof/>
          <w:color w:val="000000"/>
          <w:lang w:eastAsia="lv-LV"/>
        </w:rPr>
        <w:drawing>
          <wp:inline distT="0" distB="0" distL="0" distR="0" wp14:anchorId="26409DDF" wp14:editId="17F53ECB">
            <wp:extent cx="3762375" cy="5029200"/>
            <wp:effectExtent l="0" t="0" r="9525"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62375" cy="5029200"/>
                    </a:xfrm>
                    <a:prstGeom prst="rect">
                      <a:avLst/>
                    </a:prstGeom>
                    <a:noFill/>
                    <a:ln>
                      <a:noFill/>
                    </a:ln>
                  </pic:spPr>
                </pic:pic>
              </a:graphicData>
            </a:graphic>
          </wp:inline>
        </w:drawing>
      </w:r>
    </w:p>
    <w:p w14:paraId="7D66C00B" w14:textId="77777777" w:rsidR="007C7414" w:rsidRPr="00E77BF5" w:rsidRDefault="007C7414" w:rsidP="007C7414">
      <w:pPr>
        <w:spacing w:line="240" w:lineRule="auto"/>
        <w:jc w:val="center"/>
        <w:rPr>
          <w:b/>
          <w:color w:val="000000"/>
        </w:rPr>
      </w:pPr>
    </w:p>
    <w:p w14:paraId="69E25051" w14:textId="77777777" w:rsidR="007C7414" w:rsidRPr="00E77BF5" w:rsidRDefault="007C7414" w:rsidP="007C7414">
      <w:pPr>
        <w:spacing w:line="240" w:lineRule="auto"/>
        <w:jc w:val="center"/>
        <w:rPr>
          <w:b/>
          <w:color w:val="000000"/>
        </w:rPr>
      </w:pPr>
    </w:p>
    <w:p w14:paraId="2A302A0A" w14:textId="77777777" w:rsidR="007C7414" w:rsidRPr="00E77BF5" w:rsidRDefault="007C7414" w:rsidP="007C7414">
      <w:pPr>
        <w:spacing w:line="240" w:lineRule="auto"/>
        <w:jc w:val="center"/>
        <w:rPr>
          <w:b/>
          <w:color w:val="000000"/>
        </w:rPr>
      </w:pPr>
    </w:p>
    <w:p w14:paraId="14C989B7" w14:textId="77777777" w:rsidR="007C7414" w:rsidRPr="00E77BF5" w:rsidRDefault="007C7414" w:rsidP="007C7414">
      <w:pPr>
        <w:spacing w:line="240" w:lineRule="auto"/>
        <w:jc w:val="center"/>
        <w:rPr>
          <w:b/>
          <w:color w:val="000000"/>
        </w:rPr>
      </w:pPr>
    </w:p>
    <w:p w14:paraId="12B50148" w14:textId="77777777" w:rsidR="007C7414" w:rsidRPr="00E77BF5" w:rsidRDefault="007C7414" w:rsidP="007C7414">
      <w:pPr>
        <w:spacing w:line="240" w:lineRule="auto"/>
        <w:jc w:val="center"/>
        <w:rPr>
          <w:b/>
          <w:color w:val="000000"/>
        </w:rPr>
      </w:pPr>
    </w:p>
    <w:p w14:paraId="44FEEBCA" w14:textId="77777777" w:rsidR="007C7414" w:rsidRPr="00E77BF5" w:rsidRDefault="007C7414" w:rsidP="007C7414">
      <w:pPr>
        <w:autoSpaceDE w:val="0"/>
        <w:autoSpaceDN w:val="0"/>
        <w:adjustRightInd w:val="0"/>
        <w:spacing w:after="0" w:line="240" w:lineRule="auto"/>
        <w:jc w:val="both"/>
        <w:rPr>
          <w:rFonts w:ascii="Times New Roman" w:eastAsia="Calibri" w:hAnsi="Times New Roman" w:cs="Times New Roman"/>
          <w:color w:val="000000"/>
          <w:sz w:val="24"/>
          <w:szCs w:val="24"/>
          <w:lang w:val="et-EE"/>
        </w:rPr>
      </w:pPr>
      <w:r w:rsidRPr="00E77BF5">
        <w:rPr>
          <w:rFonts w:ascii="Times New Roman" w:eastAsia="Calibri" w:hAnsi="Times New Roman" w:cs="Times New Roman"/>
          <w:color w:val="000000"/>
          <w:sz w:val="24"/>
          <w:szCs w:val="24"/>
          <w:lang w:val="et-EE"/>
        </w:rPr>
        <w:t>Domes priekšsēdētājs</w:t>
      </w:r>
      <w:r w:rsidRPr="00E77BF5">
        <w:rPr>
          <w:rFonts w:ascii="Times New Roman" w:eastAsia="Calibri" w:hAnsi="Times New Roman" w:cs="Times New Roman"/>
          <w:color w:val="000000"/>
          <w:sz w:val="24"/>
          <w:szCs w:val="24"/>
          <w:lang w:val="et-EE"/>
        </w:rPr>
        <w:tab/>
      </w:r>
      <w:r w:rsidRPr="00E77BF5">
        <w:rPr>
          <w:rFonts w:ascii="Times New Roman" w:eastAsia="Calibri" w:hAnsi="Times New Roman" w:cs="Times New Roman"/>
          <w:color w:val="000000"/>
          <w:sz w:val="24"/>
          <w:szCs w:val="24"/>
          <w:lang w:val="et-EE"/>
        </w:rPr>
        <w:tab/>
      </w:r>
      <w:r w:rsidRPr="00E77BF5">
        <w:rPr>
          <w:rFonts w:ascii="Times New Roman" w:eastAsia="Calibri" w:hAnsi="Times New Roman" w:cs="Times New Roman"/>
          <w:color w:val="000000"/>
          <w:sz w:val="24"/>
          <w:szCs w:val="24"/>
          <w:lang w:val="et-EE"/>
        </w:rPr>
        <w:tab/>
      </w:r>
      <w:r w:rsidRPr="00E77BF5">
        <w:rPr>
          <w:rFonts w:ascii="Times New Roman" w:eastAsia="Calibri" w:hAnsi="Times New Roman" w:cs="Times New Roman"/>
          <w:color w:val="000000"/>
          <w:sz w:val="24"/>
          <w:szCs w:val="24"/>
          <w:lang w:val="et-EE"/>
        </w:rPr>
        <w:tab/>
      </w:r>
      <w:r w:rsidRPr="00E77BF5">
        <w:rPr>
          <w:rFonts w:ascii="Times New Roman" w:eastAsia="Calibri" w:hAnsi="Times New Roman" w:cs="Times New Roman"/>
          <w:color w:val="000000"/>
          <w:sz w:val="24"/>
          <w:szCs w:val="24"/>
          <w:lang w:val="et-EE"/>
        </w:rPr>
        <w:tab/>
        <w:t xml:space="preserve">                                           I.Gorskis</w:t>
      </w:r>
    </w:p>
    <w:p w14:paraId="02A88CE9" w14:textId="77777777" w:rsidR="007C7414" w:rsidRPr="00E77BF5" w:rsidRDefault="007C7414" w:rsidP="007C7414">
      <w:pPr>
        <w:autoSpaceDE w:val="0"/>
        <w:autoSpaceDN w:val="0"/>
        <w:adjustRightInd w:val="0"/>
        <w:spacing w:after="0" w:line="240" w:lineRule="auto"/>
        <w:jc w:val="right"/>
        <w:rPr>
          <w:rFonts w:ascii="Times New Roman" w:hAnsi="Times New Roman" w:cs="Times New Roman"/>
          <w:color w:val="000000"/>
          <w:sz w:val="24"/>
          <w:szCs w:val="24"/>
        </w:rPr>
      </w:pPr>
    </w:p>
    <w:p w14:paraId="17328909" w14:textId="77777777" w:rsidR="007C7414" w:rsidRDefault="007C7414" w:rsidP="007C7414">
      <w:pPr>
        <w:autoSpaceDE w:val="0"/>
        <w:autoSpaceDN w:val="0"/>
        <w:adjustRightInd w:val="0"/>
        <w:spacing w:after="0" w:line="240" w:lineRule="auto"/>
        <w:jc w:val="right"/>
        <w:rPr>
          <w:rFonts w:ascii="Times New Roman" w:hAnsi="Times New Roman" w:cs="Times New Roman"/>
          <w:color w:val="000000"/>
          <w:sz w:val="24"/>
          <w:szCs w:val="24"/>
        </w:rPr>
      </w:pPr>
    </w:p>
    <w:p w14:paraId="08BFCF34" w14:textId="77777777" w:rsidR="007C7414" w:rsidRPr="00E77BF5" w:rsidRDefault="007C7414" w:rsidP="007C7414">
      <w:pPr>
        <w:autoSpaceDE w:val="0"/>
        <w:autoSpaceDN w:val="0"/>
        <w:adjustRightInd w:val="0"/>
        <w:spacing w:after="0" w:line="240" w:lineRule="auto"/>
        <w:jc w:val="right"/>
        <w:rPr>
          <w:rFonts w:ascii="Times New Roman" w:hAnsi="Times New Roman" w:cs="Times New Roman"/>
          <w:color w:val="000000"/>
          <w:sz w:val="24"/>
          <w:szCs w:val="24"/>
        </w:rPr>
      </w:pPr>
      <w:r w:rsidRPr="00E77BF5">
        <w:rPr>
          <w:rFonts w:ascii="Times New Roman" w:hAnsi="Times New Roman" w:cs="Times New Roman"/>
          <w:color w:val="000000"/>
          <w:sz w:val="24"/>
          <w:szCs w:val="24"/>
        </w:rPr>
        <w:lastRenderedPageBreak/>
        <w:t>5. pielikums</w:t>
      </w:r>
    </w:p>
    <w:p w14:paraId="417CB975" w14:textId="77777777" w:rsidR="007C7414" w:rsidRPr="00E77BF5" w:rsidRDefault="007C7414" w:rsidP="007C7414">
      <w:pPr>
        <w:autoSpaceDE w:val="0"/>
        <w:autoSpaceDN w:val="0"/>
        <w:adjustRightInd w:val="0"/>
        <w:spacing w:after="0" w:line="240" w:lineRule="auto"/>
        <w:jc w:val="right"/>
        <w:rPr>
          <w:rFonts w:ascii="Times New Roman" w:hAnsi="Times New Roman" w:cs="Times New Roman"/>
          <w:color w:val="000000"/>
          <w:sz w:val="24"/>
          <w:szCs w:val="24"/>
        </w:rPr>
      </w:pPr>
      <w:r w:rsidRPr="00E77BF5">
        <w:rPr>
          <w:rFonts w:ascii="Times New Roman" w:hAnsi="Times New Roman" w:cs="Times New Roman"/>
          <w:color w:val="000000"/>
          <w:sz w:val="24"/>
          <w:szCs w:val="24"/>
        </w:rPr>
        <w:t>Dobeles</w:t>
      </w:r>
      <w:proofErr w:type="gramStart"/>
      <w:r w:rsidRPr="00E77BF5">
        <w:rPr>
          <w:rFonts w:ascii="Times New Roman" w:hAnsi="Times New Roman" w:cs="Times New Roman"/>
          <w:color w:val="000000"/>
          <w:sz w:val="24"/>
          <w:szCs w:val="24"/>
        </w:rPr>
        <w:t xml:space="preserve">  </w:t>
      </w:r>
      <w:proofErr w:type="gramEnd"/>
      <w:r w:rsidRPr="00E77BF5">
        <w:rPr>
          <w:rFonts w:ascii="Times New Roman" w:hAnsi="Times New Roman" w:cs="Times New Roman"/>
          <w:color w:val="000000"/>
          <w:sz w:val="24"/>
          <w:szCs w:val="24"/>
        </w:rPr>
        <w:t>novada pašvaldības 2022. gada 24. novembra</w:t>
      </w:r>
    </w:p>
    <w:p w14:paraId="68E3A6DA" w14:textId="77777777" w:rsidR="007C7414" w:rsidRPr="00E77BF5" w:rsidRDefault="007C7414" w:rsidP="007C7414">
      <w:pPr>
        <w:autoSpaceDE w:val="0"/>
        <w:autoSpaceDN w:val="0"/>
        <w:adjustRightInd w:val="0"/>
        <w:spacing w:after="0" w:line="240" w:lineRule="auto"/>
        <w:jc w:val="right"/>
        <w:rPr>
          <w:rFonts w:ascii="Times New Roman" w:hAnsi="Times New Roman" w:cs="Times New Roman"/>
          <w:color w:val="000000"/>
          <w:sz w:val="24"/>
          <w:szCs w:val="24"/>
        </w:rPr>
      </w:pPr>
      <w:r w:rsidRPr="00E77BF5">
        <w:rPr>
          <w:rFonts w:ascii="Times New Roman" w:hAnsi="Times New Roman" w:cs="Times New Roman"/>
          <w:color w:val="000000"/>
          <w:sz w:val="24"/>
          <w:szCs w:val="24"/>
        </w:rPr>
        <w:t>saistošajiem noteikumiem Nr.42</w:t>
      </w:r>
    </w:p>
    <w:p w14:paraId="0084E1E0" w14:textId="77777777" w:rsidR="007C7414" w:rsidRPr="00E77BF5" w:rsidRDefault="007C7414" w:rsidP="007C7414">
      <w:pPr>
        <w:spacing w:after="0" w:line="240" w:lineRule="auto"/>
        <w:jc w:val="right"/>
        <w:rPr>
          <w:rFonts w:ascii="Times New Roman" w:hAnsi="Times New Roman" w:cs="Times New Roman"/>
          <w:b/>
          <w:color w:val="000000"/>
          <w:sz w:val="24"/>
          <w:szCs w:val="24"/>
        </w:rPr>
      </w:pPr>
      <w:r w:rsidRPr="00E77BF5">
        <w:rPr>
          <w:rFonts w:ascii="Times New Roman" w:hAnsi="Times New Roman" w:cs="Times New Roman"/>
          <w:color w:val="000000"/>
          <w:sz w:val="24"/>
          <w:szCs w:val="24"/>
        </w:rPr>
        <w:t>"Par Dobeles novada simboliku"</w:t>
      </w:r>
    </w:p>
    <w:p w14:paraId="04D9F857" w14:textId="77777777" w:rsidR="007C7414" w:rsidRPr="00E77BF5" w:rsidRDefault="007C7414" w:rsidP="007C7414">
      <w:pPr>
        <w:spacing w:after="0" w:line="240" w:lineRule="auto"/>
        <w:jc w:val="center"/>
        <w:rPr>
          <w:rFonts w:ascii="Times New Roman" w:hAnsi="Times New Roman" w:cs="Times New Roman"/>
          <w:b/>
          <w:color w:val="000000"/>
          <w:sz w:val="24"/>
          <w:szCs w:val="24"/>
        </w:rPr>
      </w:pPr>
    </w:p>
    <w:p w14:paraId="3918CA4B" w14:textId="77777777" w:rsidR="007C7414" w:rsidRPr="00E77BF5" w:rsidRDefault="007C7414" w:rsidP="007C7414">
      <w:pPr>
        <w:spacing w:after="0" w:line="240" w:lineRule="auto"/>
        <w:jc w:val="center"/>
        <w:rPr>
          <w:rFonts w:ascii="Times New Roman" w:hAnsi="Times New Roman" w:cs="Times New Roman"/>
          <w:b/>
          <w:color w:val="000000"/>
          <w:sz w:val="24"/>
          <w:szCs w:val="24"/>
        </w:rPr>
      </w:pPr>
    </w:p>
    <w:p w14:paraId="0715766D" w14:textId="77777777" w:rsidR="007C7414" w:rsidRPr="00E77BF5" w:rsidRDefault="007C7414" w:rsidP="007C7414">
      <w:pPr>
        <w:spacing w:after="0" w:line="240" w:lineRule="auto"/>
        <w:jc w:val="center"/>
        <w:rPr>
          <w:rFonts w:ascii="Times New Roman" w:hAnsi="Times New Roman" w:cs="Times New Roman"/>
          <w:b/>
          <w:color w:val="000000"/>
          <w:sz w:val="24"/>
          <w:szCs w:val="24"/>
        </w:rPr>
      </w:pPr>
    </w:p>
    <w:p w14:paraId="5D6CD949" w14:textId="77777777" w:rsidR="007C7414" w:rsidRPr="00E77BF5" w:rsidRDefault="007C7414" w:rsidP="007C7414">
      <w:pPr>
        <w:spacing w:after="0" w:line="240" w:lineRule="auto"/>
        <w:jc w:val="center"/>
        <w:rPr>
          <w:rFonts w:ascii="Times New Roman" w:hAnsi="Times New Roman" w:cs="Times New Roman"/>
          <w:b/>
          <w:color w:val="000000"/>
          <w:sz w:val="24"/>
          <w:szCs w:val="24"/>
        </w:rPr>
      </w:pPr>
    </w:p>
    <w:p w14:paraId="33D8AD5F" w14:textId="77777777" w:rsidR="007C7414" w:rsidRPr="00E77BF5" w:rsidRDefault="007C7414" w:rsidP="007C7414">
      <w:pPr>
        <w:spacing w:after="0" w:line="240" w:lineRule="auto"/>
        <w:jc w:val="center"/>
        <w:rPr>
          <w:rFonts w:ascii="Times New Roman" w:hAnsi="Times New Roman" w:cs="Times New Roman"/>
          <w:b/>
          <w:color w:val="000000"/>
          <w:sz w:val="24"/>
          <w:szCs w:val="24"/>
        </w:rPr>
      </w:pPr>
      <w:r w:rsidRPr="00E77BF5">
        <w:rPr>
          <w:rFonts w:ascii="Times New Roman" w:hAnsi="Times New Roman" w:cs="Times New Roman"/>
          <w:b/>
          <w:color w:val="000000"/>
          <w:sz w:val="24"/>
          <w:szCs w:val="24"/>
        </w:rPr>
        <w:t>Bēnes pagasta ģerbonis</w:t>
      </w:r>
    </w:p>
    <w:p w14:paraId="1A7FE5EA" w14:textId="77777777" w:rsidR="007C7414" w:rsidRPr="00E77BF5" w:rsidRDefault="007C7414" w:rsidP="007C7414">
      <w:pPr>
        <w:spacing w:line="240" w:lineRule="auto"/>
        <w:rPr>
          <w:b/>
          <w:color w:val="000000"/>
        </w:rPr>
      </w:pPr>
    </w:p>
    <w:p w14:paraId="37A3F1AA" w14:textId="77777777" w:rsidR="007C7414" w:rsidRPr="00E77BF5" w:rsidRDefault="007C7414" w:rsidP="007C7414">
      <w:pPr>
        <w:spacing w:line="240" w:lineRule="auto"/>
        <w:jc w:val="center"/>
        <w:rPr>
          <w:b/>
          <w:color w:val="000000"/>
        </w:rPr>
      </w:pPr>
    </w:p>
    <w:p w14:paraId="277ACE51" w14:textId="77777777" w:rsidR="007C7414" w:rsidRPr="00E77BF5" w:rsidRDefault="007C7414" w:rsidP="007C7414">
      <w:pPr>
        <w:spacing w:line="240" w:lineRule="auto"/>
        <w:jc w:val="center"/>
        <w:rPr>
          <w:b/>
          <w:color w:val="000000"/>
        </w:rPr>
      </w:pPr>
      <w:r w:rsidRPr="00E77BF5">
        <w:rPr>
          <w:b/>
          <w:noProof/>
          <w:color w:val="000000"/>
          <w:lang w:eastAsia="lv-LV"/>
        </w:rPr>
        <w:drawing>
          <wp:inline distT="0" distB="0" distL="0" distR="0" wp14:anchorId="3676AFDD" wp14:editId="02457B05">
            <wp:extent cx="4572000" cy="5229225"/>
            <wp:effectExtent l="0" t="0" r="0" b="9525"/>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72000" cy="5229225"/>
                    </a:xfrm>
                    <a:prstGeom prst="rect">
                      <a:avLst/>
                    </a:prstGeom>
                    <a:noFill/>
                    <a:ln>
                      <a:noFill/>
                    </a:ln>
                  </pic:spPr>
                </pic:pic>
              </a:graphicData>
            </a:graphic>
          </wp:inline>
        </w:drawing>
      </w:r>
    </w:p>
    <w:p w14:paraId="2D49BED0" w14:textId="77777777" w:rsidR="007C7414" w:rsidRPr="00E77BF5" w:rsidRDefault="007C7414" w:rsidP="007C7414">
      <w:pPr>
        <w:spacing w:line="240" w:lineRule="auto"/>
        <w:jc w:val="center"/>
        <w:rPr>
          <w:b/>
          <w:color w:val="000000"/>
        </w:rPr>
      </w:pPr>
    </w:p>
    <w:p w14:paraId="0129ECAF" w14:textId="77777777" w:rsidR="007C7414" w:rsidRPr="00E77BF5" w:rsidRDefault="007C7414" w:rsidP="007C7414">
      <w:pPr>
        <w:spacing w:line="240" w:lineRule="auto"/>
        <w:jc w:val="center"/>
        <w:rPr>
          <w:b/>
          <w:color w:val="000000"/>
        </w:rPr>
      </w:pPr>
    </w:p>
    <w:p w14:paraId="4069B51D" w14:textId="77777777" w:rsidR="007C7414" w:rsidRPr="00E77BF5" w:rsidRDefault="007C7414" w:rsidP="007C7414">
      <w:pPr>
        <w:spacing w:line="240" w:lineRule="auto"/>
        <w:jc w:val="center"/>
        <w:rPr>
          <w:b/>
          <w:color w:val="000000"/>
        </w:rPr>
      </w:pPr>
    </w:p>
    <w:p w14:paraId="3255F493" w14:textId="77777777" w:rsidR="007C7414" w:rsidRPr="00E77BF5" w:rsidRDefault="007C7414" w:rsidP="007C7414">
      <w:pPr>
        <w:autoSpaceDE w:val="0"/>
        <w:autoSpaceDN w:val="0"/>
        <w:adjustRightInd w:val="0"/>
        <w:spacing w:after="0" w:line="240" w:lineRule="auto"/>
        <w:jc w:val="both"/>
        <w:rPr>
          <w:rFonts w:ascii="Times New Roman" w:eastAsia="Calibri" w:hAnsi="Times New Roman" w:cs="Times New Roman"/>
          <w:color w:val="000000"/>
          <w:sz w:val="24"/>
          <w:szCs w:val="24"/>
          <w:lang w:val="et-EE"/>
        </w:rPr>
      </w:pPr>
      <w:r w:rsidRPr="00E77BF5">
        <w:rPr>
          <w:rFonts w:ascii="Times New Roman" w:eastAsia="Calibri" w:hAnsi="Times New Roman" w:cs="Times New Roman"/>
          <w:color w:val="000000"/>
          <w:sz w:val="24"/>
          <w:szCs w:val="24"/>
          <w:lang w:val="et-EE"/>
        </w:rPr>
        <w:t>Domes priekšsēdētājs</w:t>
      </w:r>
      <w:r w:rsidRPr="00E77BF5">
        <w:rPr>
          <w:rFonts w:ascii="Times New Roman" w:eastAsia="Calibri" w:hAnsi="Times New Roman" w:cs="Times New Roman"/>
          <w:color w:val="000000"/>
          <w:sz w:val="24"/>
          <w:szCs w:val="24"/>
          <w:lang w:val="et-EE"/>
        </w:rPr>
        <w:tab/>
      </w:r>
      <w:r w:rsidRPr="00E77BF5">
        <w:rPr>
          <w:rFonts w:ascii="Times New Roman" w:eastAsia="Calibri" w:hAnsi="Times New Roman" w:cs="Times New Roman"/>
          <w:color w:val="000000"/>
          <w:sz w:val="24"/>
          <w:szCs w:val="24"/>
          <w:lang w:val="et-EE"/>
        </w:rPr>
        <w:tab/>
      </w:r>
      <w:r w:rsidRPr="00E77BF5">
        <w:rPr>
          <w:rFonts w:ascii="Times New Roman" w:eastAsia="Calibri" w:hAnsi="Times New Roman" w:cs="Times New Roman"/>
          <w:color w:val="000000"/>
          <w:sz w:val="24"/>
          <w:szCs w:val="24"/>
          <w:lang w:val="et-EE"/>
        </w:rPr>
        <w:tab/>
      </w:r>
      <w:r w:rsidRPr="00E77BF5">
        <w:rPr>
          <w:rFonts w:ascii="Times New Roman" w:eastAsia="Calibri" w:hAnsi="Times New Roman" w:cs="Times New Roman"/>
          <w:color w:val="000000"/>
          <w:sz w:val="24"/>
          <w:szCs w:val="24"/>
          <w:lang w:val="et-EE"/>
        </w:rPr>
        <w:tab/>
      </w:r>
      <w:r w:rsidRPr="00E77BF5">
        <w:rPr>
          <w:rFonts w:ascii="Times New Roman" w:eastAsia="Calibri" w:hAnsi="Times New Roman" w:cs="Times New Roman"/>
          <w:color w:val="000000"/>
          <w:sz w:val="24"/>
          <w:szCs w:val="24"/>
          <w:lang w:val="et-EE"/>
        </w:rPr>
        <w:tab/>
        <w:t xml:space="preserve">                                             I.Gorskis</w:t>
      </w:r>
    </w:p>
    <w:p w14:paraId="269484F2" w14:textId="77777777" w:rsidR="007C7414" w:rsidRPr="00E77BF5" w:rsidRDefault="007C7414" w:rsidP="007C7414">
      <w:pPr>
        <w:autoSpaceDE w:val="0"/>
        <w:autoSpaceDN w:val="0"/>
        <w:adjustRightInd w:val="0"/>
        <w:spacing w:line="240" w:lineRule="auto"/>
        <w:jc w:val="right"/>
        <w:rPr>
          <w:color w:val="000000"/>
        </w:rPr>
      </w:pPr>
    </w:p>
    <w:p w14:paraId="2ABCEDB7" w14:textId="77777777" w:rsidR="007C7414" w:rsidRPr="00E77BF5" w:rsidRDefault="007C7414" w:rsidP="007C7414">
      <w:pPr>
        <w:autoSpaceDE w:val="0"/>
        <w:autoSpaceDN w:val="0"/>
        <w:adjustRightInd w:val="0"/>
        <w:spacing w:line="240" w:lineRule="auto"/>
        <w:jc w:val="right"/>
        <w:rPr>
          <w:color w:val="000000"/>
        </w:rPr>
      </w:pPr>
    </w:p>
    <w:p w14:paraId="2CF848FE" w14:textId="77777777" w:rsidR="007C7414" w:rsidRDefault="007C7414" w:rsidP="007C7414">
      <w:pPr>
        <w:autoSpaceDE w:val="0"/>
        <w:autoSpaceDN w:val="0"/>
        <w:adjustRightInd w:val="0"/>
        <w:spacing w:after="0" w:line="240" w:lineRule="auto"/>
        <w:jc w:val="right"/>
        <w:rPr>
          <w:rFonts w:ascii="Times New Roman" w:hAnsi="Times New Roman" w:cs="Times New Roman"/>
          <w:color w:val="000000"/>
          <w:sz w:val="24"/>
          <w:szCs w:val="24"/>
        </w:rPr>
      </w:pPr>
    </w:p>
    <w:p w14:paraId="4C150500" w14:textId="77777777" w:rsidR="007C7414" w:rsidRPr="00E77BF5" w:rsidRDefault="007C7414" w:rsidP="007C7414">
      <w:pPr>
        <w:autoSpaceDE w:val="0"/>
        <w:autoSpaceDN w:val="0"/>
        <w:adjustRightInd w:val="0"/>
        <w:spacing w:after="0" w:line="240" w:lineRule="auto"/>
        <w:jc w:val="right"/>
        <w:rPr>
          <w:rFonts w:ascii="Times New Roman" w:hAnsi="Times New Roman" w:cs="Times New Roman"/>
          <w:color w:val="000000"/>
          <w:sz w:val="24"/>
          <w:szCs w:val="24"/>
        </w:rPr>
      </w:pPr>
      <w:r w:rsidRPr="00E77BF5">
        <w:rPr>
          <w:rFonts w:ascii="Times New Roman" w:hAnsi="Times New Roman" w:cs="Times New Roman"/>
          <w:color w:val="000000"/>
          <w:sz w:val="24"/>
          <w:szCs w:val="24"/>
        </w:rPr>
        <w:lastRenderedPageBreak/>
        <w:t>6. pielikums</w:t>
      </w:r>
    </w:p>
    <w:p w14:paraId="5D6DAAD6" w14:textId="77777777" w:rsidR="007C7414" w:rsidRPr="00E77BF5" w:rsidRDefault="007C7414" w:rsidP="007C7414">
      <w:pPr>
        <w:autoSpaceDE w:val="0"/>
        <w:autoSpaceDN w:val="0"/>
        <w:adjustRightInd w:val="0"/>
        <w:spacing w:after="0" w:line="240" w:lineRule="auto"/>
        <w:jc w:val="right"/>
        <w:rPr>
          <w:rFonts w:ascii="Times New Roman" w:hAnsi="Times New Roman" w:cs="Times New Roman"/>
          <w:color w:val="000000"/>
          <w:sz w:val="24"/>
          <w:szCs w:val="24"/>
        </w:rPr>
      </w:pPr>
      <w:r w:rsidRPr="00E77BF5">
        <w:rPr>
          <w:rFonts w:ascii="Times New Roman" w:hAnsi="Times New Roman" w:cs="Times New Roman"/>
          <w:color w:val="000000"/>
          <w:sz w:val="24"/>
          <w:szCs w:val="24"/>
        </w:rPr>
        <w:t>Dobeles</w:t>
      </w:r>
      <w:proofErr w:type="gramStart"/>
      <w:r w:rsidRPr="00E77BF5">
        <w:rPr>
          <w:rFonts w:ascii="Times New Roman" w:hAnsi="Times New Roman" w:cs="Times New Roman"/>
          <w:color w:val="000000"/>
          <w:sz w:val="24"/>
          <w:szCs w:val="24"/>
        </w:rPr>
        <w:t xml:space="preserve">  </w:t>
      </w:r>
      <w:proofErr w:type="gramEnd"/>
      <w:r w:rsidRPr="00E77BF5">
        <w:rPr>
          <w:rFonts w:ascii="Times New Roman" w:hAnsi="Times New Roman" w:cs="Times New Roman"/>
          <w:color w:val="000000"/>
          <w:sz w:val="24"/>
          <w:szCs w:val="24"/>
        </w:rPr>
        <w:t>novada pašvaldības 2022. gada 24. novembra</w:t>
      </w:r>
    </w:p>
    <w:p w14:paraId="533FCBC7" w14:textId="77777777" w:rsidR="007C7414" w:rsidRPr="00E77BF5" w:rsidRDefault="007C7414" w:rsidP="007C7414">
      <w:pPr>
        <w:autoSpaceDE w:val="0"/>
        <w:autoSpaceDN w:val="0"/>
        <w:adjustRightInd w:val="0"/>
        <w:spacing w:after="0" w:line="240" w:lineRule="auto"/>
        <w:jc w:val="right"/>
        <w:rPr>
          <w:rFonts w:ascii="Times New Roman" w:hAnsi="Times New Roman" w:cs="Times New Roman"/>
          <w:color w:val="000000"/>
          <w:sz w:val="24"/>
          <w:szCs w:val="24"/>
        </w:rPr>
      </w:pPr>
      <w:r w:rsidRPr="00E77BF5">
        <w:rPr>
          <w:rFonts w:ascii="Times New Roman" w:hAnsi="Times New Roman" w:cs="Times New Roman"/>
          <w:color w:val="000000"/>
          <w:sz w:val="24"/>
          <w:szCs w:val="24"/>
        </w:rPr>
        <w:t>saistošajiem noteikumiem Nr.42</w:t>
      </w:r>
    </w:p>
    <w:p w14:paraId="51796AAF" w14:textId="77777777" w:rsidR="007C7414" w:rsidRPr="00E77BF5" w:rsidRDefault="007C7414" w:rsidP="007C7414">
      <w:pPr>
        <w:spacing w:after="0" w:line="240" w:lineRule="auto"/>
        <w:jc w:val="right"/>
        <w:rPr>
          <w:rFonts w:ascii="Times New Roman" w:hAnsi="Times New Roman" w:cs="Times New Roman"/>
          <w:b/>
          <w:color w:val="000000"/>
          <w:sz w:val="24"/>
          <w:szCs w:val="24"/>
        </w:rPr>
      </w:pPr>
      <w:r w:rsidRPr="00E77BF5">
        <w:rPr>
          <w:rFonts w:ascii="Times New Roman" w:hAnsi="Times New Roman" w:cs="Times New Roman"/>
          <w:color w:val="000000"/>
          <w:sz w:val="24"/>
          <w:szCs w:val="24"/>
        </w:rPr>
        <w:t>"Par Dobeles novada simboliku"</w:t>
      </w:r>
    </w:p>
    <w:p w14:paraId="39FE89CD" w14:textId="77777777" w:rsidR="007C7414" w:rsidRPr="00E77BF5" w:rsidRDefault="007C7414" w:rsidP="007C7414">
      <w:pPr>
        <w:spacing w:after="0" w:line="240" w:lineRule="auto"/>
        <w:jc w:val="center"/>
        <w:rPr>
          <w:rFonts w:ascii="Times New Roman" w:hAnsi="Times New Roman" w:cs="Times New Roman"/>
          <w:b/>
          <w:color w:val="000000"/>
          <w:sz w:val="24"/>
          <w:szCs w:val="24"/>
        </w:rPr>
      </w:pPr>
    </w:p>
    <w:p w14:paraId="74F94939" w14:textId="77777777" w:rsidR="007C7414" w:rsidRPr="00E77BF5" w:rsidRDefault="007C7414" w:rsidP="007C7414">
      <w:pPr>
        <w:spacing w:after="0" w:line="240" w:lineRule="auto"/>
        <w:jc w:val="center"/>
        <w:rPr>
          <w:rFonts w:ascii="Times New Roman" w:hAnsi="Times New Roman" w:cs="Times New Roman"/>
          <w:b/>
          <w:color w:val="000000"/>
          <w:sz w:val="24"/>
          <w:szCs w:val="24"/>
        </w:rPr>
      </w:pPr>
    </w:p>
    <w:p w14:paraId="1A7B020D" w14:textId="77777777" w:rsidR="007C7414" w:rsidRPr="00E77BF5" w:rsidRDefault="007C7414" w:rsidP="007C7414">
      <w:pPr>
        <w:spacing w:after="0" w:line="240" w:lineRule="auto"/>
        <w:jc w:val="center"/>
        <w:rPr>
          <w:rFonts w:ascii="Times New Roman" w:hAnsi="Times New Roman" w:cs="Times New Roman"/>
          <w:b/>
          <w:color w:val="000000"/>
          <w:sz w:val="24"/>
          <w:szCs w:val="24"/>
        </w:rPr>
      </w:pPr>
    </w:p>
    <w:p w14:paraId="7C0A6763" w14:textId="77777777" w:rsidR="007C7414" w:rsidRPr="00E77BF5" w:rsidRDefault="007C7414" w:rsidP="007C7414">
      <w:pPr>
        <w:spacing w:after="0" w:line="240" w:lineRule="auto"/>
        <w:jc w:val="center"/>
        <w:rPr>
          <w:rFonts w:ascii="Times New Roman" w:hAnsi="Times New Roman" w:cs="Times New Roman"/>
          <w:b/>
          <w:color w:val="000000"/>
          <w:sz w:val="24"/>
          <w:szCs w:val="24"/>
        </w:rPr>
      </w:pPr>
    </w:p>
    <w:p w14:paraId="362D49C9" w14:textId="77777777" w:rsidR="007C7414" w:rsidRPr="00E77BF5" w:rsidRDefault="007C7414" w:rsidP="007C7414">
      <w:pPr>
        <w:spacing w:after="0" w:line="240" w:lineRule="auto"/>
        <w:jc w:val="center"/>
        <w:rPr>
          <w:rFonts w:ascii="Times New Roman" w:hAnsi="Times New Roman" w:cs="Times New Roman"/>
          <w:b/>
          <w:color w:val="000000"/>
          <w:sz w:val="24"/>
          <w:szCs w:val="24"/>
        </w:rPr>
      </w:pPr>
    </w:p>
    <w:p w14:paraId="02747193" w14:textId="77777777" w:rsidR="007C7414" w:rsidRPr="00E77BF5" w:rsidRDefault="007C7414" w:rsidP="007C7414">
      <w:pPr>
        <w:spacing w:after="0" w:line="240" w:lineRule="auto"/>
        <w:jc w:val="center"/>
        <w:rPr>
          <w:rFonts w:ascii="Times New Roman" w:hAnsi="Times New Roman" w:cs="Times New Roman"/>
          <w:b/>
          <w:color w:val="000000"/>
          <w:sz w:val="24"/>
          <w:szCs w:val="24"/>
        </w:rPr>
      </w:pPr>
    </w:p>
    <w:p w14:paraId="4835C7CE" w14:textId="77777777" w:rsidR="007C7414" w:rsidRPr="00E77BF5" w:rsidRDefault="007C7414" w:rsidP="007C7414">
      <w:pPr>
        <w:spacing w:after="0" w:line="240" w:lineRule="auto"/>
        <w:jc w:val="center"/>
        <w:rPr>
          <w:rFonts w:ascii="Times New Roman" w:hAnsi="Times New Roman" w:cs="Times New Roman"/>
          <w:b/>
          <w:color w:val="000000"/>
          <w:sz w:val="24"/>
          <w:szCs w:val="24"/>
        </w:rPr>
      </w:pPr>
      <w:r w:rsidRPr="00E77BF5">
        <w:rPr>
          <w:rFonts w:ascii="Times New Roman" w:hAnsi="Times New Roman" w:cs="Times New Roman"/>
          <w:b/>
          <w:color w:val="000000"/>
          <w:sz w:val="24"/>
          <w:szCs w:val="24"/>
        </w:rPr>
        <w:t>Krimūnu pagasta ģerbonis</w:t>
      </w:r>
    </w:p>
    <w:p w14:paraId="523EF48A" w14:textId="77777777" w:rsidR="007C7414" w:rsidRPr="00E77BF5" w:rsidRDefault="007C7414" w:rsidP="007C7414">
      <w:pPr>
        <w:spacing w:line="240" w:lineRule="auto"/>
        <w:jc w:val="center"/>
        <w:rPr>
          <w:b/>
          <w:color w:val="000000"/>
        </w:rPr>
      </w:pPr>
    </w:p>
    <w:p w14:paraId="543846A5" w14:textId="77777777" w:rsidR="007C7414" w:rsidRPr="00E77BF5" w:rsidRDefault="007C7414" w:rsidP="007C7414">
      <w:pPr>
        <w:spacing w:line="240" w:lineRule="auto"/>
        <w:rPr>
          <w:b/>
          <w:color w:val="000000"/>
        </w:rPr>
      </w:pPr>
    </w:p>
    <w:p w14:paraId="0DFB1318" w14:textId="77777777" w:rsidR="007C7414" w:rsidRPr="00E77BF5" w:rsidRDefault="007C7414" w:rsidP="007C7414">
      <w:pPr>
        <w:spacing w:line="240" w:lineRule="auto"/>
        <w:jc w:val="center"/>
        <w:rPr>
          <w:b/>
          <w:color w:val="000000"/>
        </w:rPr>
      </w:pPr>
    </w:p>
    <w:p w14:paraId="74182973" w14:textId="77777777" w:rsidR="007C7414" w:rsidRPr="00E77BF5" w:rsidRDefault="007C7414" w:rsidP="007C7414">
      <w:pPr>
        <w:spacing w:line="240" w:lineRule="auto"/>
        <w:jc w:val="center"/>
        <w:rPr>
          <w:b/>
          <w:color w:val="000000"/>
        </w:rPr>
      </w:pPr>
    </w:p>
    <w:p w14:paraId="5DFB27A6" w14:textId="77777777" w:rsidR="007C7414" w:rsidRPr="00E77BF5" w:rsidRDefault="007C7414" w:rsidP="007C7414">
      <w:pPr>
        <w:spacing w:line="240" w:lineRule="auto"/>
        <w:jc w:val="center"/>
        <w:rPr>
          <w:b/>
          <w:color w:val="000000"/>
        </w:rPr>
      </w:pPr>
      <w:r w:rsidRPr="00E77BF5">
        <w:rPr>
          <w:b/>
          <w:noProof/>
          <w:color w:val="000000"/>
          <w:lang w:eastAsia="lv-LV"/>
        </w:rPr>
        <w:drawing>
          <wp:inline distT="0" distB="0" distL="0" distR="0" wp14:anchorId="3E8D181A" wp14:editId="45E27A82">
            <wp:extent cx="2819400" cy="3419475"/>
            <wp:effectExtent l="0" t="0" r="0" b="9525"/>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19400" cy="3419475"/>
                    </a:xfrm>
                    <a:prstGeom prst="rect">
                      <a:avLst/>
                    </a:prstGeom>
                    <a:noFill/>
                    <a:ln>
                      <a:noFill/>
                    </a:ln>
                  </pic:spPr>
                </pic:pic>
              </a:graphicData>
            </a:graphic>
          </wp:inline>
        </w:drawing>
      </w:r>
    </w:p>
    <w:p w14:paraId="072CE359" w14:textId="77777777" w:rsidR="007C7414" w:rsidRPr="00E77BF5" w:rsidRDefault="007C7414" w:rsidP="007C7414">
      <w:pPr>
        <w:spacing w:line="240" w:lineRule="auto"/>
        <w:jc w:val="center"/>
        <w:rPr>
          <w:b/>
          <w:color w:val="000000"/>
        </w:rPr>
      </w:pPr>
    </w:p>
    <w:p w14:paraId="601A9137" w14:textId="77777777" w:rsidR="007C7414" w:rsidRPr="00E77BF5" w:rsidRDefault="007C7414" w:rsidP="007C7414">
      <w:pPr>
        <w:spacing w:line="240" w:lineRule="auto"/>
        <w:jc w:val="center"/>
        <w:rPr>
          <w:b/>
          <w:color w:val="000000"/>
        </w:rPr>
      </w:pPr>
    </w:p>
    <w:p w14:paraId="7641DA8C" w14:textId="77777777" w:rsidR="007C7414" w:rsidRPr="00E77BF5" w:rsidRDefault="007C7414" w:rsidP="007C7414">
      <w:pPr>
        <w:spacing w:line="240" w:lineRule="auto"/>
        <w:jc w:val="center"/>
        <w:rPr>
          <w:b/>
          <w:color w:val="000000"/>
        </w:rPr>
      </w:pPr>
    </w:p>
    <w:p w14:paraId="576A1875" w14:textId="77777777" w:rsidR="007C7414" w:rsidRPr="00E77BF5" w:rsidRDefault="007C7414" w:rsidP="007C7414">
      <w:pPr>
        <w:spacing w:line="240" w:lineRule="auto"/>
        <w:jc w:val="center"/>
        <w:rPr>
          <w:b/>
          <w:color w:val="000000"/>
        </w:rPr>
      </w:pPr>
    </w:p>
    <w:p w14:paraId="1C39140D" w14:textId="77777777" w:rsidR="007C7414" w:rsidRPr="00E77BF5" w:rsidRDefault="007C7414" w:rsidP="007C7414">
      <w:pPr>
        <w:spacing w:line="240" w:lineRule="auto"/>
        <w:jc w:val="center"/>
        <w:rPr>
          <w:b/>
          <w:color w:val="000000"/>
        </w:rPr>
      </w:pPr>
    </w:p>
    <w:p w14:paraId="54C2FE81" w14:textId="77777777" w:rsidR="007C7414" w:rsidRPr="00E77BF5" w:rsidRDefault="007C7414" w:rsidP="007C7414">
      <w:pPr>
        <w:spacing w:line="240" w:lineRule="auto"/>
        <w:jc w:val="center"/>
        <w:rPr>
          <w:b/>
          <w:color w:val="000000"/>
        </w:rPr>
      </w:pPr>
    </w:p>
    <w:p w14:paraId="57AA7527" w14:textId="77777777" w:rsidR="007C7414" w:rsidRPr="00E77BF5" w:rsidRDefault="007C7414" w:rsidP="007C7414">
      <w:pPr>
        <w:autoSpaceDE w:val="0"/>
        <w:autoSpaceDN w:val="0"/>
        <w:adjustRightInd w:val="0"/>
        <w:spacing w:after="0" w:line="240" w:lineRule="auto"/>
        <w:jc w:val="both"/>
        <w:rPr>
          <w:rFonts w:ascii="Times New Roman" w:eastAsia="Calibri" w:hAnsi="Times New Roman" w:cs="Times New Roman"/>
          <w:color w:val="000000"/>
          <w:sz w:val="24"/>
          <w:szCs w:val="24"/>
          <w:lang w:val="et-EE"/>
        </w:rPr>
      </w:pPr>
      <w:r w:rsidRPr="00E77BF5">
        <w:rPr>
          <w:rFonts w:ascii="Times New Roman" w:eastAsia="Calibri" w:hAnsi="Times New Roman" w:cs="Times New Roman"/>
          <w:color w:val="000000"/>
          <w:sz w:val="24"/>
          <w:szCs w:val="24"/>
          <w:lang w:val="et-EE"/>
        </w:rPr>
        <w:t>Domes priekšsēdētājs</w:t>
      </w:r>
      <w:r w:rsidRPr="00E77BF5">
        <w:rPr>
          <w:rFonts w:ascii="Times New Roman" w:eastAsia="Calibri" w:hAnsi="Times New Roman" w:cs="Times New Roman"/>
          <w:color w:val="000000"/>
          <w:sz w:val="24"/>
          <w:szCs w:val="24"/>
          <w:lang w:val="et-EE"/>
        </w:rPr>
        <w:tab/>
      </w:r>
      <w:r w:rsidRPr="00E77BF5">
        <w:rPr>
          <w:rFonts w:ascii="Times New Roman" w:eastAsia="Calibri" w:hAnsi="Times New Roman" w:cs="Times New Roman"/>
          <w:color w:val="000000"/>
          <w:sz w:val="24"/>
          <w:szCs w:val="24"/>
          <w:lang w:val="et-EE"/>
        </w:rPr>
        <w:tab/>
      </w:r>
      <w:r w:rsidRPr="00E77BF5">
        <w:rPr>
          <w:rFonts w:ascii="Times New Roman" w:eastAsia="Calibri" w:hAnsi="Times New Roman" w:cs="Times New Roman"/>
          <w:color w:val="000000"/>
          <w:sz w:val="24"/>
          <w:szCs w:val="24"/>
          <w:lang w:val="et-EE"/>
        </w:rPr>
        <w:tab/>
      </w:r>
      <w:r w:rsidRPr="00E77BF5">
        <w:rPr>
          <w:rFonts w:ascii="Times New Roman" w:eastAsia="Calibri" w:hAnsi="Times New Roman" w:cs="Times New Roman"/>
          <w:color w:val="000000"/>
          <w:sz w:val="24"/>
          <w:szCs w:val="24"/>
          <w:lang w:val="et-EE"/>
        </w:rPr>
        <w:tab/>
        <w:t xml:space="preserve">                                                     I.Gorskis</w:t>
      </w:r>
    </w:p>
    <w:p w14:paraId="415D2E49" w14:textId="77777777" w:rsidR="007C7414" w:rsidRPr="00E77BF5" w:rsidRDefault="007C7414" w:rsidP="007C7414">
      <w:pPr>
        <w:autoSpaceDE w:val="0"/>
        <w:autoSpaceDN w:val="0"/>
        <w:adjustRightInd w:val="0"/>
        <w:spacing w:line="240" w:lineRule="auto"/>
        <w:jc w:val="right"/>
        <w:rPr>
          <w:color w:val="000000"/>
        </w:rPr>
      </w:pPr>
    </w:p>
    <w:p w14:paraId="2EC58D8C" w14:textId="77777777" w:rsidR="007C7414" w:rsidRPr="00E77BF5" w:rsidRDefault="007C7414" w:rsidP="007C7414">
      <w:pPr>
        <w:autoSpaceDE w:val="0"/>
        <w:autoSpaceDN w:val="0"/>
        <w:adjustRightInd w:val="0"/>
        <w:spacing w:line="240" w:lineRule="auto"/>
        <w:jc w:val="right"/>
        <w:rPr>
          <w:color w:val="000000"/>
        </w:rPr>
      </w:pPr>
    </w:p>
    <w:p w14:paraId="6BD40454" w14:textId="77777777" w:rsidR="007C7414" w:rsidRPr="00E77BF5" w:rsidRDefault="007C7414" w:rsidP="007C7414">
      <w:pPr>
        <w:autoSpaceDE w:val="0"/>
        <w:autoSpaceDN w:val="0"/>
        <w:adjustRightInd w:val="0"/>
        <w:spacing w:after="0" w:line="240" w:lineRule="auto"/>
        <w:jc w:val="right"/>
        <w:rPr>
          <w:rFonts w:ascii="Times New Roman" w:hAnsi="Times New Roman" w:cs="Times New Roman"/>
          <w:color w:val="000000"/>
          <w:sz w:val="24"/>
          <w:szCs w:val="24"/>
        </w:rPr>
      </w:pPr>
    </w:p>
    <w:p w14:paraId="3FB70DDE" w14:textId="77777777" w:rsidR="007C7414" w:rsidRDefault="007C7414" w:rsidP="007C7414">
      <w:pPr>
        <w:autoSpaceDE w:val="0"/>
        <w:autoSpaceDN w:val="0"/>
        <w:adjustRightInd w:val="0"/>
        <w:spacing w:after="0" w:line="240" w:lineRule="auto"/>
        <w:jc w:val="right"/>
        <w:rPr>
          <w:rFonts w:ascii="Times New Roman" w:hAnsi="Times New Roman" w:cs="Times New Roman"/>
          <w:color w:val="000000"/>
          <w:sz w:val="24"/>
          <w:szCs w:val="24"/>
        </w:rPr>
      </w:pPr>
    </w:p>
    <w:p w14:paraId="6C9BC128" w14:textId="77777777" w:rsidR="007C7414" w:rsidRPr="00E77BF5" w:rsidRDefault="007C7414" w:rsidP="007C7414">
      <w:pPr>
        <w:autoSpaceDE w:val="0"/>
        <w:autoSpaceDN w:val="0"/>
        <w:adjustRightInd w:val="0"/>
        <w:spacing w:after="0" w:line="240" w:lineRule="auto"/>
        <w:jc w:val="right"/>
        <w:rPr>
          <w:rFonts w:ascii="Times New Roman" w:hAnsi="Times New Roman" w:cs="Times New Roman"/>
          <w:color w:val="000000"/>
          <w:sz w:val="24"/>
          <w:szCs w:val="24"/>
        </w:rPr>
      </w:pPr>
      <w:r w:rsidRPr="00E77BF5">
        <w:rPr>
          <w:rFonts w:ascii="Times New Roman" w:hAnsi="Times New Roman" w:cs="Times New Roman"/>
          <w:color w:val="000000"/>
          <w:sz w:val="24"/>
          <w:szCs w:val="24"/>
        </w:rPr>
        <w:lastRenderedPageBreak/>
        <w:t>7. pielikums</w:t>
      </w:r>
    </w:p>
    <w:p w14:paraId="2E4E0E9F" w14:textId="77777777" w:rsidR="007C7414" w:rsidRPr="00E77BF5" w:rsidRDefault="007C7414" w:rsidP="007C7414">
      <w:pPr>
        <w:autoSpaceDE w:val="0"/>
        <w:autoSpaceDN w:val="0"/>
        <w:adjustRightInd w:val="0"/>
        <w:spacing w:after="0" w:line="240" w:lineRule="auto"/>
        <w:jc w:val="right"/>
        <w:rPr>
          <w:rFonts w:ascii="Times New Roman" w:hAnsi="Times New Roman" w:cs="Times New Roman"/>
          <w:color w:val="000000"/>
          <w:sz w:val="24"/>
          <w:szCs w:val="24"/>
        </w:rPr>
      </w:pPr>
      <w:r w:rsidRPr="00E77BF5">
        <w:rPr>
          <w:rFonts w:ascii="Times New Roman" w:hAnsi="Times New Roman" w:cs="Times New Roman"/>
          <w:color w:val="000000"/>
          <w:sz w:val="24"/>
          <w:szCs w:val="24"/>
        </w:rPr>
        <w:t>Dobeles</w:t>
      </w:r>
      <w:proofErr w:type="gramStart"/>
      <w:r w:rsidRPr="00E77BF5">
        <w:rPr>
          <w:rFonts w:ascii="Times New Roman" w:hAnsi="Times New Roman" w:cs="Times New Roman"/>
          <w:color w:val="000000"/>
          <w:sz w:val="24"/>
          <w:szCs w:val="24"/>
        </w:rPr>
        <w:t xml:space="preserve">  </w:t>
      </w:r>
      <w:proofErr w:type="gramEnd"/>
      <w:r w:rsidRPr="00E77BF5">
        <w:rPr>
          <w:rFonts w:ascii="Times New Roman" w:hAnsi="Times New Roman" w:cs="Times New Roman"/>
          <w:color w:val="000000"/>
          <w:sz w:val="24"/>
          <w:szCs w:val="24"/>
        </w:rPr>
        <w:t>novada pašvaldības 2022. gada 24. novembra</w:t>
      </w:r>
    </w:p>
    <w:p w14:paraId="0393C39B" w14:textId="77777777" w:rsidR="007C7414" w:rsidRPr="00E77BF5" w:rsidRDefault="007C7414" w:rsidP="007C7414">
      <w:pPr>
        <w:autoSpaceDE w:val="0"/>
        <w:autoSpaceDN w:val="0"/>
        <w:adjustRightInd w:val="0"/>
        <w:spacing w:after="0" w:line="240" w:lineRule="auto"/>
        <w:jc w:val="right"/>
        <w:rPr>
          <w:rFonts w:ascii="Times New Roman" w:hAnsi="Times New Roman" w:cs="Times New Roman"/>
          <w:color w:val="000000"/>
          <w:sz w:val="24"/>
          <w:szCs w:val="24"/>
        </w:rPr>
      </w:pPr>
      <w:r w:rsidRPr="00E77BF5">
        <w:rPr>
          <w:rFonts w:ascii="Times New Roman" w:hAnsi="Times New Roman" w:cs="Times New Roman"/>
          <w:color w:val="000000"/>
          <w:sz w:val="24"/>
          <w:szCs w:val="24"/>
        </w:rPr>
        <w:t>saistošajiem noteikumiem Nr.42</w:t>
      </w:r>
    </w:p>
    <w:p w14:paraId="56C3BC9E" w14:textId="77777777" w:rsidR="007C7414" w:rsidRPr="00E77BF5" w:rsidRDefault="007C7414" w:rsidP="007C7414">
      <w:pPr>
        <w:spacing w:after="0" w:line="240" w:lineRule="auto"/>
        <w:jc w:val="right"/>
        <w:rPr>
          <w:rFonts w:ascii="Times New Roman" w:hAnsi="Times New Roman" w:cs="Times New Roman"/>
          <w:b/>
          <w:color w:val="000000"/>
          <w:sz w:val="24"/>
          <w:szCs w:val="24"/>
        </w:rPr>
      </w:pPr>
      <w:r w:rsidRPr="00E77BF5">
        <w:rPr>
          <w:rFonts w:ascii="Times New Roman" w:hAnsi="Times New Roman" w:cs="Times New Roman"/>
          <w:color w:val="000000"/>
          <w:sz w:val="24"/>
          <w:szCs w:val="24"/>
        </w:rPr>
        <w:t>"Par Dobeles novada simboliku"</w:t>
      </w:r>
    </w:p>
    <w:p w14:paraId="2E27D2CA" w14:textId="77777777" w:rsidR="007C7414" w:rsidRPr="00E77BF5" w:rsidRDefault="007C7414" w:rsidP="007C7414">
      <w:pPr>
        <w:spacing w:after="0" w:line="240" w:lineRule="auto"/>
        <w:jc w:val="center"/>
        <w:rPr>
          <w:rFonts w:ascii="Times New Roman" w:hAnsi="Times New Roman" w:cs="Times New Roman"/>
          <w:b/>
          <w:color w:val="000000"/>
          <w:sz w:val="24"/>
          <w:szCs w:val="24"/>
        </w:rPr>
      </w:pPr>
    </w:p>
    <w:p w14:paraId="48CE5D9C" w14:textId="77777777" w:rsidR="007C7414" w:rsidRPr="00E77BF5" w:rsidRDefault="007C7414" w:rsidP="007C7414">
      <w:pPr>
        <w:spacing w:after="0" w:line="240" w:lineRule="auto"/>
        <w:jc w:val="center"/>
        <w:rPr>
          <w:rFonts w:ascii="Times New Roman" w:hAnsi="Times New Roman" w:cs="Times New Roman"/>
          <w:b/>
          <w:color w:val="000000"/>
          <w:sz w:val="24"/>
          <w:szCs w:val="24"/>
        </w:rPr>
      </w:pPr>
    </w:p>
    <w:p w14:paraId="2FE9F56D" w14:textId="77777777" w:rsidR="007C7414" w:rsidRPr="00E77BF5" w:rsidRDefault="007C7414" w:rsidP="007C7414">
      <w:pPr>
        <w:spacing w:after="0" w:line="240" w:lineRule="auto"/>
        <w:jc w:val="center"/>
        <w:rPr>
          <w:rFonts w:ascii="Times New Roman" w:hAnsi="Times New Roman" w:cs="Times New Roman"/>
          <w:b/>
          <w:color w:val="000000"/>
          <w:sz w:val="24"/>
          <w:szCs w:val="24"/>
        </w:rPr>
      </w:pPr>
    </w:p>
    <w:p w14:paraId="3D792293" w14:textId="77777777" w:rsidR="007C7414" w:rsidRPr="00E77BF5" w:rsidRDefault="007C7414" w:rsidP="007C7414">
      <w:pPr>
        <w:spacing w:after="0" w:line="240" w:lineRule="auto"/>
        <w:jc w:val="center"/>
        <w:rPr>
          <w:rFonts w:ascii="Times New Roman" w:hAnsi="Times New Roman" w:cs="Times New Roman"/>
          <w:b/>
          <w:color w:val="000000"/>
          <w:sz w:val="24"/>
          <w:szCs w:val="24"/>
        </w:rPr>
      </w:pPr>
    </w:p>
    <w:p w14:paraId="6B304248" w14:textId="77777777" w:rsidR="007C7414" w:rsidRPr="00E77BF5" w:rsidRDefault="007C7414" w:rsidP="007C7414">
      <w:pPr>
        <w:spacing w:after="0" w:line="240" w:lineRule="auto"/>
        <w:jc w:val="center"/>
        <w:rPr>
          <w:rFonts w:ascii="Times New Roman" w:hAnsi="Times New Roman" w:cs="Times New Roman"/>
          <w:b/>
          <w:color w:val="000000"/>
          <w:sz w:val="24"/>
          <w:szCs w:val="24"/>
        </w:rPr>
      </w:pPr>
      <w:r w:rsidRPr="00E77BF5">
        <w:rPr>
          <w:rFonts w:ascii="Times New Roman" w:hAnsi="Times New Roman" w:cs="Times New Roman"/>
          <w:b/>
          <w:color w:val="000000"/>
          <w:sz w:val="24"/>
          <w:szCs w:val="24"/>
        </w:rPr>
        <w:t>Tērvetes pagasta ģerbonis</w:t>
      </w:r>
    </w:p>
    <w:p w14:paraId="356BBF0A" w14:textId="77777777" w:rsidR="007C7414" w:rsidRPr="00E77BF5" w:rsidRDefault="007C7414" w:rsidP="007C7414">
      <w:pPr>
        <w:spacing w:line="240" w:lineRule="auto"/>
        <w:jc w:val="center"/>
        <w:rPr>
          <w:b/>
          <w:color w:val="000000"/>
        </w:rPr>
      </w:pPr>
    </w:p>
    <w:p w14:paraId="018CB848" w14:textId="77777777" w:rsidR="007C7414" w:rsidRPr="00E77BF5" w:rsidRDefault="007C7414" w:rsidP="007C7414">
      <w:pPr>
        <w:spacing w:line="240" w:lineRule="auto"/>
        <w:jc w:val="center"/>
        <w:rPr>
          <w:b/>
          <w:color w:val="000000"/>
        </w:rPr>
      </w:pPr>
    </w:p>
    <w:p w14:paraId="0E8646E0" w14:textId="77777777" w:rsidR="007C7414" w:rsidRPr="00E77BF5" w:rsidRDefault="007C7414" w:rsidP="007C7414">
      <w:pPr>
        <w:spacing w:line="240" w:lineRule="auto"/>
        <w:jc w:val="center"/>
        <w:rPr>
          <w:b/>
          <w:color w:val="000000"/>
        </w:rPr>
      </w:pPr>
    </w:p>
    <w:p w14:paraId="5059B300" w14:textId="77777777" w:rsidR="007C7414" w:rsidRPr="00E77BF5" w:rsidRDefault="007C7414" w:rsidP="007C7414">
      <w:pPr>
        <w:spacing w:line="240" w:lineRule="auto"/>
        <w:jc w:val="center"/>
        <w:rPr>
          <w:b/>
          <w:color w:val="000000"/>
        </w:rPr>
      </w:pPr>
    </w:p>
    <w:p w14:paraId="1C34F21D" w14:textId="77777777" w:rsidR="007C7414" w:rsidRPr="00E77BF5" w:rsidRDefault="007C7414" w:rsidP="007C7414">
      <w:pPr>
        <w:spacing w:line="240" w:lineRule="auto"/>
        <w:jc w:val="center"/>
        <w:rPr>
          <w:b/>
          <w:color w:val="000000"/>
        </w:rPr>
      </w:pPr>
    </w:p>
    <w:p w14:paraId="3638FBEE" w14:textId="77777777" w:rsidR="007C7414" w:rsidRPr="00E77BF5" w:rsidRDefault="007C7414" w:rsidP="007C7414">
      <w:pPr>
        <w:spacing w:line="240" w:lineRule="auto"/>
        <w:jc w:val="center"/>
        <w:rPr>
          <w:b/>
          <w:color w:val="000000"/>
        </w:rPr>
      </w:pPr>
      <w:r w:rsidRPr="00E77BF5">
        <w:rPr>
          <w:b/>
          <w:noProof/>
          <w:color w:val="000000"/>
          <w:lang w:eastAsia="lv-LV"/>
        </w:rPr>
        <w:drawing>
          <wp:inline distT="0" distB="0" distL="0" distR="0" wp14:anchorId="1C82AEA3" wp14:editId="5C725BC9">
            <wp:extent cx="2162175" cy="2609850"/>
            <wp:effectExtent l="0" t="0" r="952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62175" cy="2609850"/>
                    </a:xfrm>
                    <a:prstGeom prst="rect">
                      <a:avLst/>
                    </a:prstGeom>
                    <a:noFill/>
                    <a:ln>
                      <a:noFill/>
                    </a:ln>
                  </pic:spPr>
                </pic:pic>
              </a:graphicData>
            </a:graphic>
          </wp:inline>
        </w:drawing>
      </w:r>
    </w:p>
    <w:p w14:paraId="4325B88C" w14:textId="77777777" w:rsidR="007C7414" w:rsidRPr="00E77BF5" w:rsidRDefault="007C7414" w:rsidP="007C7414">
      <w:pPr>
        <w:spacing w:line="240" w:lineRule="auto"/>
        <w:jc w:val="center"/>
        <w:rPr>
          <w:b/>
          <w:color w:val="000000"/>
        </w:rPr>
      </w:pPr>
    </w:p>
    <w:p w14:paraId="19259998" w14:textId="77777777" w:rsidR="007C7414" w:rsidRPr="00E77BF5" w:rsidRDefault="007C7414" w:rsidP="007C7414">
      <w:pPr>
        <w:spacing w:line="240" w:lineRule="auto"/>
        <w:jc w:val="center"/>
        <w:rPr>
          <w:b/>
          <w:color w:val="000000"/>
        </w:rPr>
      </w:pPr>
    </w:p>
    <w:p w14:paraId="528221AD" w14:textId="77777777" w:rsidR="007C7414" w:rsidRPr="00E77BF5" w:rsidRDefault="007C7414" w:rsidP="007C7414">
      <w:pPr>
        <w:spacing w:line="240" w:lineRule="auto"/>
        <w:jc w:val="center"/>
        <w:rPr>
          <w:b/>
          <w:color w:val="000000"/>
        </w:rPr>
      </w:pPr>
    </w:p>
    <w:p w14:paraId="6552D24C" w14:textId="77777777" w:rsidR="007C7414" w:rsidRPr="00E77BF5" w:rsidRDefault="007C7414" w:rsidP="007C7414">
      <w:pPr>
        <w:spacing w:line="240" w:lineRule="auto"/>
        <w:jc w:val="center"/>
        <w:rPr>
          <w:b/>
          <w:color w:val="000000"/>
        </w:rPr>
      </w:pPr>
    </w:p>
    <w:p w14:paraId="355A8F64" w14:textId="77777777" w:rsidR="007C7414" w:rsidRPr="00E77BF5" w:rsidRDefault="007C7414" w:rsidP="007C7414">
      <w:pPr>
        <w:spacing w:line="240" w:lineRule="auto"/>
        <w:jc w:val="center"/>
        <w:rPr>
          <w:b/>
          <w:color w:val="000000"/>
        </w:rPr>
      </w:pPr>
    </w:p>
    <w:p w14:paraId="6E3BCABD" w14:textId="77777777" w:rsidR="007C7414" w:rsidRPr="00E77BF5" w:rsidRDefault="007C7414" w:rsidP="007C7414">
      <w:pPr>
        <w:spacing w:line="240" w:lineRule="auto"/>
        <w:rPr>
          <w:b/>
          <w:color w:val="000000"/>
        </w:rPr>
      </w:pPr>
    </w:p>
    <w:p w14:paraId="06DDA595" w14:textId="77777777" w:rsidR="007C7414" w:rsidRPr="00E77BF5" w:rsidRDefault="007C7414" w:rsidP="007C7414">
      <w:pPr>
        <w:spacing w:line="240" w:lineRule="auto"/>
        <w:jc w:val="center"/>
        <w:rPr>
          <w:b/>
          <w:color w:val="000000"/>
        </w:rPr>
      </w:pPr>
    </w:p>
    <w:p w14:paraId="0025EE6B" w14:textId="77777777" w:rsidR="007C7414" w:rsidRPr="00E77BF5" w:rsidRDefault="007C7414" w:rsidP="007C7414">
      <w:pPr>
        <w:spacing w:line="240" w:lineRule="auto"/>
        <w:jc w:val="center"/>
        <w:rPr>
          <w:b/>
          <w:color w:val="000000"/>
        </w:rPr>
      </w:pPr>
    </w:p>
    <w:p w14:paraId="4A383592" w14:textId="77777777" w:rsidR="007C7414" w:rsidRPr="00E77BF5" w:rsidRDefault="007C7414" w:rsidP="007C7414">
      <w:pPr>
        <w:autoSpaceDE w:val="0"/>
        <w:autoSpaceDN w:val="0"/>
        <w:adjustRightInd w:val="0"/>
        <w:spacing w:after="0" w:line="240" w:lineRule="auto"/>
        <w:jc w:val="both"/>
        <w:rPr>
          <w:rFonts w:ascii="Times New Roman" w:eastAsia="Calibri" w:hAnsi="Times New Roman" w:cs="Times New Roman"/>
          <w:color w:val="000000"/>
          <w:sz w:val="24"/>
          <w:szCs w:val="24"/>
          <w:lang w:val="et-EE"/>
        </w:rPr>
      </w:pPr>
      <w:r w:rsidRPr="00E77BF5">
        <w:rPr>
          <w:rFonts w:ascii="Times New Roman" w:eastAsia="Calibri" w:hAnsi="Times New Roman" w:cs="Times New Roman"/>
          <w:color w:val="000000"/>
          <w:sz w:val="24"/>
          <w:szCs w:val="24"/>
          <w:lang w:val="et-EE"/>
        </w:rPr>
        <w:t>Domes priekšsēdētājs</w:t>
      </w:r>
      <w:r w:rsidRPr="00E77BF5">
        <w:rPr>
          <w:rFonts w:ascii="Times New Roman" w:eastAsia="Calibri" w:hAnsi="Times New Roman" w:cs="Times New Roman"/>
          <w:color w:val="000000"/>
          <w:sz w:val="24"/>
          <w:szCs w:val="24"/>
          <w:lang w:val="et-EE"/>
        </w:rPr>
        <w:tab/>
      </w:r>
      <w:r w:rsidRPr="00E77BF5">
        <w:rPr>
          <w:rFonts w:ascii="Times New Roman" w:eastAsia="Calibri" w:hAnsi="Times New Roman" w:cs="Times New Roman"/>
          <w:color w:val="000000"/>
          <w:sz w:val="24"/>
          <w:szCs w:val="24"/>
          <w:lang w:val="et-EE"/>
        </w:rPr>
        <w:tab/>
      </w:r>
      <w:r w:rsidRPr="00E77BF5">
        <w:rPr>
          <w:rFonts w:ascii="Times New Roman" w:eastAsia="Calibri" w:hAnsi="Times New Roman" w:cs="Times New Roman"/>
          <w:color w:val="000000"/>
          <w:sz w:val="24"/>
          <w:szCs w:val="24"/>
          <w:lang w:val="et-EE"/>
        </w:rPr>
        <w:tab/>
        <w:t xml:space="preserve">                                                   I.Gorskis</w:t>
      </w:r>
    </w:p>
    <w:p w14:paraId="696BEC71" w14:textId="77777777" w:rsidR="007C7414" w:rsidRPr="00E77BF5" w:rsidRDefault="007C7414" w:rsidP="007C7414">
      <w:pPr>
        <w:autoSpaceDE w:val="0"/>
        <w:autoSpaceDN w:val="0"/>
        <w:adjustRightInd w:val="0"/>
        <w:spacing w:after="0" w:line="240" w:lineRule="auto"/>
        <w:jc w:val="both"/>
        <w:rPr>
          <w:rFonts w:ascii="Times New Roman" w:eastAsia="Calibri" w:hAnsi="Times New Roman" w:cs="Times New Roman"/>
          <w:color w:val="000000"/>
          <w:sz w:val="24"/>
          <w:szCs w:val="24"/>
          <w:lang w:val="et-EE"/>
        </w:rPr>
      </w:pPr>
    </w:p>
    <w:p w14:paraId="6C5AA16F" w14:textId="77777777" w:rsidR="007C7414" w:rsidRPr="00E77BF5" w:rsidRDefault="007C7414" w:rsidP="007C7414">
      <w:pPr>
        <w:autoSpaceDE w:val="0"/>
        <w:autoSpaceDN w:val="0"/>
        <w:adjustRightInd w:val="0"/>
        <w:spacing w:line="240" w:lineRule="auto"/>
        <w:jc w:val="right"/>
        <w:rPr>
          <w:color w:val="000000"/>
        </w:rPr>
      </w:pPr>
    </w:p>
    <w:p w14:paraId="6BF01F39" w14:textId="77777777" w:rsidR="007C7414" w:rsidRPr="00E77BF5" w:rsidRDefault="007C7414" w:rsidP="007C7414">
      <w:pPr>
        <w:autoSpaceDE w:val="0"/>
        <w:autoSpaceDN w:val="0"/>
        <w:adjustRightInd w:val="0"/>
        <w:spacing w:line="240" w:lineRule="auto"/>
        <w:jc w:val="right"/>
        <w:rPr>
          <w:color w:val="000000"/>
        </w:rPr>
      </w:pPr>
    </w:p>
    <w:p w14:paraId="75EAD04E" w14:textId="77777777" w:rsidR="007C7414" w:rsidRPr="00E77BF5" w:rsidRDefault="007C7414" w:rsidP="007C7414">
      <w:pPr>
        <w:autoSpaceDE w:val="0"/>
        <w:autoSpaceDN w:val="0"/>
        <w:adjustRightInd w:val="0"/>
        <w:spacing w:after="0" w:line="240" w:lineRule="auto"/>
        <w:jc w:val="right"/>
        <w:rPr>
          <w:rFonts w:ascii="Times New Roman" w:hAnsi="Times New Roman" w:cs="Times New Roman"/>
          <w:color w:val="000000"/>
          <w:sz w:val="24"/>
          <w:szCs w:val="24"/>
        </w:rPr>
      </w:pPr>
    </w:p>
    <w:p w14:paraId="4C463141" w14:textId="77777777" w:rsidR="007C7414" w:rsidRPr="00E77BF5" w:rsidRDefault="007C7414" w:rsidP="007C7414">
      <w:pPr>
        <w:autoSpaceDE w:val="0"/>
        <w:autoSpaceDN w:val="0"/>
        <w:adjustRightInd w:val="0"/>
        <w:spacing w:after="0" w:line="240" w:lineRule="auto"/>
        <w:jc w:val="right"/>
        <w:rPr>
          <w:rFonts w:ascii="Times New Roman" w:hAnsi="Times New Roman" w:cs="Times New Roman"/>
          <w:color w:val="000000"/>
          <w:sz w:val="24"/>
          <w:szCs w:val="24"/>
        </w:rPr>
      </w:pPr>
    </w:p>
    <w:p w14:paraId="3BDC5A43" w14:textId="77777777" w:rsidR="007C7414" w:rsidRDefault="007C7414" w:rsidP="007C7414">
      <w:pPr>
        <w:autoSpaceDE w:val="0"/>
        <w:autoSpaceDN w:val="0"/>
        <w:adjustRightInd w:val="0"/>
        <w:spacing w:after="0" w:line="240" w:lineRule="auto"/>
        <w:jc w:val="right"/>
        <w:rPr>
          <w:rFonts w:ascii="Times New Roman" w:hAnsi="Times New Roman" w:cs="Times New Roman"/>
          <w:color w:val="000000"/>
          <w:sz w:val="24"/>
          <w:szCs w:val="24"/>
        </w:rPr>
      </w:pPr>
    </w:p>
    <w:p w14:paraId="0F7F9967" w14:textId="77777777" w:rsidR="007C7414" w:rsidRPr="00E77BF5" w:rsidRDefault="007C7414" w:rsidP="007C7414">
      <w:pPr>
        <w:autoSpaceDE w:val="0"/>
        <w:autoSpaceDN w:val="0"/>
        <w:adjustRightInd w:val="0"/>
        <w:spacing w:after="0" w:line="240" w:lineRule="auto"/>
        <w:jc w:val="right"/>
        <w:rPr>
          <w:rFonts w:ascii="Times New Roman" w:hAnsi="Times New Roman" w:cs="Times New Roman"/>
          <w:color w:val="000000"/>
          <w:sz w:val="24"/>
          <w:szCs w:val="24"/>
        </w:rPr>
      </w:pPr>
      <w:r w:rsidRPr="00E77BF5">
        <w:rPr>
          <w:rFonts w:ascii="Times New Roman" w:hAnsi="Times New Roman" w:cs="Times New Roman"/>
          <w:color w:val="000000"/>
          <w:sz w:val="24"/>
          <w:szCs w:val="24"/>
        </w:rPr>
        <w:lastRenderedPageBreak/>
        <w:t>8. pielikums</w:t>
      </w:r>
    </w:p>
    <w:p w14:paraId="2D2CCED3" w14:textId="77777777" w:rsidR="007C7414" w:rsidRPr="00E77BF5" w:rsidRDefault="007C7414" w:rsidP="007C7414">
      <w:pPr>
        <w:autoSpaceDE w:val="0"/>
        <w:autoSpaceDN w:val="0"/>
        <w:adjustRightInd w:val="0"/>
        <w:spacing w:after="0" w:line="240" w:lineRule="auto"/>
        <w:jc w:val="right"/>
        <w:rPr>
          <w:rFonts w:ascii="Times New Roman" w:hAnsi="Times New Roman" w:cs="Times New Roman"/>
          <w:color w:val="000000"/>
          <w:sz w:val="24"/>
          <w:szCs w:val="24"/>
        </w:rPr>
      </w:pPr>
      <w:r w:rsidRPr="00E77BF5">
        <w:rPr>
          <w:rFonts w:ascii="Times New Roman" w:hAnsi="Times New Roman" w:cs="Times New Roman"/>
          <w:color w:val="000000"/>
          <w:sz w:val="24"/>
          <w:szCs w:val="24"/>
        </w:rPr>
        <w:t>Dobeles</w:t>
      </w:r>
      <w:proofErr w:type="gramStart"/>
      <w:r w:rsidRPr="00E77BF5">
        <w:rPr>
          <w:rFonts w:ascii="Times New Roman" w:hAnsi="Times New Roman" w:cs="Times New Roman"/>
          <w:color w:val="000000"/>
          <w:sz w:val="24"/>
          <w:szCs w:val="24"/>
        </w:rPr>
        <w:t xml:space="preserve">  </w:t>
      </w:r>
      <w:proofErr w:type="gramEnd"/>
      <w:r w:rsidRPr="00E77BF5">
        <w:rPr>
          <w:rFonts w:ascii="Times New Roman" w:hAnsi="Times New Roman" w:cs="Times New Roman"/>
          <w:color w:val="000000"/>
          <w:sz w:val="24"/>
          <w:szCs w:val="24"/>
        </w:rPr>
        <w:t>novada pašvaldības 2022. gada 24. novembra</w:t>
      </w:r>
    </w:p>
    <w:p w14:paraId="2B07364B" w14:textId="77777777" w:rsidR="007C7414" w:rsidRPr="00E77BF5" w:rsidRDefault="007C7414" w:rsidP="007C7414">
      <w:pPr>
        <w:autoSpaceDE w:val="0"/>
        <w:autoSpaceDN w:val="0"/>
        <w:adjustRightInd w:val="0"/>
        <w:spacing w:after="0" w:line="240" w:lineRule="auto"/>
        <w:jc w:val="right"/>
        <w:rPr>
          <w:rFonts w:ascii="Times New Roman" w:hAnsi="Times New Roman" w:cs="Times New Roman"/>
          <w:color w:val="000000"/>
          <w:sz w:val="24"/>
          <w:szCs w:val="24"/>
        </w:rPr>
      </w:pPr>
      <w:r w:rsidRPr="00E77BF5">
        <w:rPr>
          <w:rFonts w:ascii="Times New Roman" w:hAnsi="Times New Roman" w:cs="Times New Roman"/>
          <w:color w:val="000000"/>
          <w:sz w:val="24"/>
          <w:szCs w:val="24"/>
        </w:rPr>
        <w:t>saistošajiem noteikumiem Nr.42</w:t>
      </w:r>
    </w:p>
    <w:p w14:paraId="4EBA9338" w14:textId="77777777" w:rsidR="007C7414" w:rsidRPr="00E77BF5" w:rsidRDefault="007C7414" w:rsidP="007C7414">
      <w:pPr>
        <w:spacing w:after="0" w:line="240" w:lineRule="auto"/>
        <w:jc w:val="right"/>
        <w:rPr>
          <w:rFonts w:ascii="Times New Roman" w:hAnsi="Times New Roman" w:cs="Times New Roman"/>
          <w:b/>
          <w:color w:val="000000"/>
          <w:sz w:val="24"/>
          <w:szCs w:val="24"/>
        </w:rPr>
      </w:pPr>
      <w:r w:rsidRPr="00E77BF5">
        <w:rPr>
          <w:rFonts w:ascii="Times New Roman" w:hAnsi="Times New Roman" w:cs="Times New Roman"/>
          <w:color w:val="000000"/>
          <w:sz w:val="24"/>
          <w:szCs w:val="24"/>
        </w:rPr>
        <w:t>"Par Dobeles novada simboliku"</w:t>
      </w:r>
    </w:p>
    <w:p w14:paraId="66AE991E" w14:textId="77777777" w:rsidR="007C7414" w:rsidRPr="00E77BF5" w:rsidRDefault="007C7414" w:rsidP="007C7414">
      <w:pPr>
        <w:spacing w:after="0" w:line="240" w:lineRule="auto"/>
        <w:jc w:val="center"/>
        <w:rPr>
          <w:rFonts w:ascii="Times New Roman" w:hAnsi="Times New Roman" w:cs="Times New Roman"/>
          <w:b/>
          <w:color w:val="000000"/>
          <w:sz w:val="24"/>
          <w:szCs w:val="24"/>
        </w:rPr>
      </w:pPr>
    </w:p>
    <w:p w14:paraId="53350291" w14:textId="77777777" w:rsidR="007C7414" w:rsidRPr="00E77BF5" w:rsidRDefault="007C7414" w:rsidP="007C7414">
      <w:pPr>
        <w:spacing w:after="0" w:line="240" w:lineRule="auto"/>
        <w:jc w:val="center"/>
        <w:rPr>
          <w:rFonts w:ascii="Times New Roman" w:hAnsi="Times New Roman" w:cs="Times New Roman"/>
          <w:b/>
          <w:color w:val="000000"/>
          <w:sz w:val="24"/>
          <w:szCs w:val="24"/>
        </w:rPr>
      </w:pPr>
    </w:p>
    <w:p w14:paraId="33B05961" w14:textId="77777777" w:rsidR="007C7414" w:rsidRPr="00E77BF5" w:rsidRDefault="007C7414" w:rsidP="007C7414">
      <w:pPr>
        <w:spacing w:after="0" w:line="240" w:lineRule="auto"/>
        <w:jc w:val="center"/>
        <w:rPr>
          <w:rFonts w:ascii="Times New Roman" w:hAnsi="Times New Roman" w:cs="Times New Roman"/>
          <w:b/>
          <w:color w:val="000000"/>
          <w:sz w:val="24"/>
          <w:szCs w:val="24"/>
        </w:rPr>
      </w:pPr>
    </w:p>
    <w:p w14:paraId="0F61BCE0" w14:textId="77777777" w:rsidR="007C7414" w:rsidRPr="00E77BF5" w:rsidRDefault="007C7414" w:rsidP="007C7414">
      <w:pPr>
        <w:spacing w:after="0" w:line="240" w:lineRule="auto"/>
        <w:jc w:val="center"/>
        <w:rPr>
          <w:rFonts w:ascii="Times New Roman" w:hAnsi="Times New Roman" w:cs="Times New Roman"/>
          <w:b/>
          <w:color w:val="000000"/>
          <w:sz w:val="24"/>
          <w:szCs w:val="24"/>
        </w:rPr>
      </w:pPr>
    </w:p>
    <w:p w14:paraId="3397A0A9" w14:textId="77777777" w:rsidR="007C7414" w:rsidRPr="00E77BF5" w:rsidRDefault="007C7414" w:rsidP="007C7414">
      <w:pPr>
        <w:spacing w:after="0" w:line="240" w:lineRule="auto"/>
        <w:jc w:val="center"/>
        <w:rPr>
          <w:rFonts w:ascii="Times New Roman" w:hAnsi="Times New Roman" w:cs="Times New Roman"/>
          <w:b/>
          <w:color w:val="000000"/>
          <w:sz w:val="24"/>
          <w:szCs w:val="24"/>
        </w:rPr>
      </w:pPr>
    </w:p>
    <w:p w14:paraId="5AFB5194" w14:textId="77777777" w:rsidR="007C7414" w:rsidRPr="00E77BF5" w:rsidRDefault="007C7414" w:rsidP="007C7414">
      <w:pPr>
        <w:spacing w:after="0" w:line="240" w:lineRule="auto"/>
        <w:jc w:val="center"/>
        <w:rPr>
          <w:rFonts w:ascii="Times New Roman" w:hAnsi="Times New Roman" w:cs="Times New Roman"/>
          <w:b/>
          <w:color w:val="000000"/>
          <w:sz w:val="24"/>
          <w:szCs w:val="24"/>
        </w:rPr>
      </w:pPr>
      <w:r w:rsidRPr="00E77BF5">
        <w:rPr>
          <w:rFonts w:ascii="Times New Roman" w:hAnsi="Times New Roman" w:cs="Times New Roman"/>
          <w:b/>
          <w:color w:val="000000"/>
          <w:sz w:val="24"/>
          <w:szCs w:val="24"/>
        </w:rPr>
        <w:t>Dobeles pilsētas karogs</w:t>
      </w:r>
    </w:p>
    <w:p w14:paraId="767580F7" w14:textId="77777777" w:rsidR="007C7414" w:rsidRPr="00E77BF5" w:rsidRDefault="007C7414" w:rsidP="007C7414">
      <w:pPr>
        <w:spacing w:line="240" w:lineRule="auto"/>
        <w:jc w:val="center"/>
        <w:rPr>
          <w:b/>
          <w:color w:val="000000"/>
        </w:rPr>
      </w:pPr>
    </w:p>
    <w:p w14:paraId="14E17AA5" w14:textId="77777777" w:rsidR="007C7414" w:rsidRPr="00E77BF5" w:rsidRDefault="007C7414" w:rsidP="007C7414">
      <w:pPr>
        <w:spacing w:line="240" w:lineRule="auto"/>
        <w:jc w:val="center"/>
        <w:rPr>
          <w:b/>
          <w:color w:val="000000"/>
        </w:rPr>
      </w:pPr>
    </w:p>
    <w:p w14:paraId="292AC99C" w14:textId="77777777" w:rsidR="007C7414" w:rsidRPr="00E77BF5" w:rsidRDefault="007C7414" w:rsidP="007C7414">
      <w:pPr>
        <w:spacing w:line="240" w:lineRule="auto"/>
        <w:jc w:val="center"/>
        <w:rPr>
          <w:b/>
          <w:color w:val="000000"/>
        </w:rPr>
      </w:pPr>
    </w:p>
    <w:p w14:paraId="69852BF4" w14:textId="77777777" w:rsidR="007C7414" w:rsidRPr="00E77BF5" w:rsidRDefault="007C7414" w:rsidP="007C7414">
      <w:pPr>
        <w:spacing w:line="240" w:lineRule="auto"/>
        <w:jc w:val="center"/>
        <w:rPr>
          <w:b/>
          <w:color w:val="000000"/>
        </w:rPr>
      </w:pPr>
    </w:p>
    <w:p w14:paraId="34F41804" w14:textId="77777777" w:rsidR="007C7414" w:rsidRPr="00E77BF5" w:rsidRDefault="007C7414" w:rsidP="007C7414">
      <w:pPr>
        <w:spacing w:line="240" w:lineRule="auto"/>
        <w:jc w:val="center"/>
        <w:rPr>
          <w:b/>
          <w:color w:val="000000"/>
        </w:rPr>
      </w:pPr>
    </w:p>
    <w:p w14:paraId="134A2C45" w14:textId="77777777" w:rsidR="007C7414" w:rsidRPr="00E77BF5" w:rsidRDefault="007C7414" w:rsidP="007C7414">
      <w:pPr>
        <w:spacing w:line="240" w:lineRule="auto"/>
        <w:jc w:val="center"/>
        <w:rPr>
          <w:b/>
          <w:color w:val="000000"/>
        </w:rPr>
      </w:pPr>
      <w:r w:rsidRPr="00E77BF5">
        <w:rPr>
          <w:b/>
          <w:noProof/>
          <w:color w:val="000000"/>
          <w:lang w:eastAsia="lv-LV"/>
        </w:rPr>
        <w:drawing>
          <wp:inline distT="0" distB="0" distL="0" distR="0" wp14:anchorId="2A380D2E" wp14:editId="435E6B69">
            <wp:extent cx="4152900" cy="2066925"/>
            <wp:effectExtent l="0" t="0" r="0" b="952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152900" cy="2066925"/>
                    </a:xfrm>
                    <a:prstGeom prst="rect">
                      <a:avLst/>
                    </a:prstGeom>
                    <a:noFill/>
                    <a:ln>
                      <a:noFill/>
                    </a:ln>
                  </pic:spPr>
                </pic:pic>
              </a:graphicData>
            </a:graphic>
          </wp:inline>
        </w:drawing>
      </w:r>
    </w:p>
    <w:p w14:paraId="1F910C3D" w14:textId="77777777" w:rsidR="007C7414" w:rsidRPr="00E77BF5" w:rsidRDefault="007C7414" w:rsidP="007C7414">
      <w:pPr>
        <w:spacing w:line="240" w:lineRule="auto"/>
        <w:jc w:val="center"/>
        <w:rPr>
          <w:b/>
          <w:color w:val="000000"/>
        </w:rPr>
      </w:pPr>
    </w:p>
    <w:p w14:paraId="1A8F4A57" w14:textId="77777777" w:rsidR="007C7414" w:rsidRPr="00E77BF5" w:rsidRDefault="007C7414" w:rsidP="007C7414">
      <w:pPr>
        <w:spacing w:line="240" w:lineRule="auto"/>
        <w:jc w:val="center"/>
        <w:rPr>
          <w:b/>
          <w:color w:val="000000"/>
        </w:rPr>
      </w:pPr>
    </w:p>
    <w:p w14:paraId="0623BEB4" w14:textId="77777777" w:rsidR="007C7414" w:rsidRPr="00E77BF5" w:rsidRDefault="007C7414" w:rsidP="007C7414">
      <w:pPr>
        <w:spacing w:line="240" w:lineRule="auto"/>
        <w:jc w:val="center"/>
        <w:rPr>
          <w:b/>
          <w:color w:val="000000"/>
        </w:rPr>
      </w:pPr>
    </w:p>
    <w:p w14:paraId="2457C3BA" w14:textId="77777777" w:rsidR="007C7414" w:rsidRPr="00E77BF5" w:rsidRDefault="007C7414" w:rsidP="007C7414">
      <w:pPr>
        <w:spacing w:line="240" w:lineRule="auto"/>
        <w:jc w:val="center"/>
        <w:rPr>
          <w:b/>
          <w:color w:val="000000"/>
        </w:rPr>
      </w:pPr>
    </w:p>
    <w:p w14:paraId="55FC8339" w14:textId="77777777" w:rsidR="007C7414" w:rsidRPr="00E77BF5" w:rsidRDefault="007C7414" w:rsidP="007C7414">
      <w:pPr>
        <w:spacing w:line="240" w:lineRule="auto"/>
        <w:jc w:val="center"/>
        <w:rPr>
          <w:b/>
          <w:color w:val="000000"/>
        </w:rPr>
      </w:pPr>
    </w:p>
    <w:p w14:paraId="5342F494" w14:textId="77777777" w:rsidR="007C7414" w:rsidRPr="00E77BF5" w:rsidRDefault="007C7414" w:rsidP="007C7414">
      <w:pPr>
        <w:spacing w:line="240" w:lineRule="auto"/>
        <w:jc w:val="center"/>
        <w:rPr>
          <w:b/>
          <w:color w:val="000000"/>
        </w:rPr>
      </w:pPr>
    </w:p>
    <w:p w14:paraId="4AADA78F" w14:textId="77777777" w:rsidR="007C7414" w:rsidRPr="00E77BF5" w:rsidRDefault="007C7414" w:rsidP="007C7414">
      <w:pPr>
        <w:spacing w:line="240" w:lineRule="auto"/>
        <w:jc w:val="center"/>
        <w:rPr>
          <w:b/>
          <w:color w:val="000000"/>
        </w:rPr>
      </w:pPr>
    </w:p>
    <w:p w14:paraId="0301F1F8" w14:textId="77777777" w:rsidR="007C7414" w:rsidRPr="00E77BF5" w:rsidRDefault="007C7414" w:rsidP="007C7414">
      <w:pPr>
        <w:spacing w:line="240" w:lineRule="auto"/>
        <w:rPr>
          <w:b/>
          <w:color w:val="000000"/>
        </w:rPr>
      </w:pPr>
    </w:p>
    <w:p w14:paraId="7CAC6279" w14:textId="77777777" w:rsidR="007C7414" w:rsidRPr="00E77BF5" w:rsidRDefault="007C7414" w:rsidP="007C7414">
      <w:pPr>
        <w:spacing w:line="240" w:lineRule="auto"/>
        <w:jc w:val="center"/>
        <w:rPr>
          <w:b/>
          <w:color w:val="000000"/>
        </w:rPr>
      </w:pPr>
    </w:p>
    <w:p w14:paraId="7C4AC2AD" w14:textId="77777777" w:rsidR="007C7414" w:rsidRPr="00E77BF5" w:rsidRDefault="007C7414" w:rsidP="007C7414">
      <w:pPr>
        <w:spacing w:line="240" w:lineRule="auto"/>
        <w:jc w:val="center"/>
        <w:rPr>
          <w:b/>
          <w:color w:val="000000"/>
        </w:rPr>
      </w:pPr>
    </w:p>
    <w:p w14:paraId="5B1B6E64" w14:textId="77777777" w:rsidR="007C7414" w:rsidRPr="00E77BF5" w:rsidRDefault="007C7414" w:rsidP="007C7414">
      <w:pPr>
        <w:autoSpaceDE w:val="0"/>
        <w:autoSpaceDN w:val="0"/>
        <w:adjustRightInd w:val="0"/>
        <w:spacing w:after="0" w:line="240" w:lineRule="auto"/>
        <w:jc w:val="both"/>
        <w:rPr>
          <w:rFonts w:ascii="Times New Roman" w:eastAsia="Calibri" w:hAnsi="Times New Roman" w:cs="Times New Roman"/>
          <w:color w:val="000000"/>
          <w:sz w:val="24"/>
          <w:szCs w:val="24"/>
          <w:lang w:val="et-EE"/>
        </w:rPr>
      </w:pPr>
      <w:r w:rsidRPr="00E77BF5">
        <w:rPr>
          <w:rFonts w:ascii="Times New Roman" w:eastAsia="Calibri" w:hAnsi="Times New Roman" w:cs="Times New Roman"/>
          <w:color w:val="000000"/>
          <w:sz w:val="24"/>
          <w:szCs w:val="24"/>
          <w:lang w:val="et-EE"/>
        </w:rPr>
        <w:t>Domes priekšsēdētājs</w:t>
      </w:r>
      <w:r w:rsidRPr="00E77BF5">
        <w:rPr>
          <w:rFonts w:ascii="Times New Roman" w:eastAsia="Calibri" w:hAnsi="Times New Roman" w:cs="Times New Roman"/>
          <w:color w:val="000000"/>
          <w:sz w:val="24"/>
          <w:szCs w:val="24"/>
          <w:lang w:val="et-EE"/>
        </w:rPr>
        <w:tab/>
      </w:r>
      <w:r w:rsidRPr="00E77BF5">
        <w:rPr>
          <w:rFonts w:ascii="Times New Roman" w:eastAsia="Calibri" w:hAnsi="Times New Roman" w:cs="Times New Roman"/>
          <w:color w:val="000000"/>
          <w:sz w:val="24"/>
          <w:szCs w:val="24"/>
          <w:lang w:val="et-EE"/>
        </w:rPr>
        <w:tab/>
      </w:r>
      <w:r w:rsidRPr="00E77BF5">
        <w:rPr>
          <w:rFonts w:ascii="Times New Roman" w:eastAsia="Calibri" w:hAnsi="Times New Roman" w:cs="Times New Roman"/>
          <w:color w:val="000000"/>
          <w:sz w:val="24"/>
          <w:szCs w:val="24"/>
          <w:lang w:val="et-EE"/>
        </w:rPr>
        <w:tab/>
        <w:t xml:space="preserve">                                                         I.Gorskis</w:t>
      </w:r>
    </w:p>
    <w:p w14:paraId="4666E2CC" w14:textId="77777777" w:rsidR="007C7414" w:rsidRPr="00E77BF5" w:rsidRDefault="007C7414" w:rsidP="007C7414">
      <w:pPr>
        <w:autoSpaceDE w:val="0"/>
        <w:autoSpaceDN w:val="0"/>
        <w:adjustRightInd w:val="0"/>
        <w:spacing w:after="0" w:line="240" w:lineRule="auto"/>
        <w:jc w:val="both"/>
        <w:rPr>
          <w:rFonts w:ascii="Times New Roman" w:eastAsia="Calibri" w:hAnsi="Times New Roman" w:cs="Times New Roman"/>
          <w:color w:val="000000"/>
          <w:sz w:val="24"/>
          <w:szCs w:val="24"/>
          <w:lang w:val="et-EE"/>
        </w:rPr>
      </w:pPr>
    </w:p>
    <w:p w14:paraId="7417783C" w14:textId="77777777" w:rsidR="007C7414" w:rsidRPr="00E77BF5" w:rsidRDefault="007C7414" w:rsidP="007C7414">
      <w:pPr>
        <w:autoSpaceDE w:val="0"/>
        <w:autoSpaceDN w:val="0"/>
        <w:adjustRightInd w:val="0"/>
        <w:spacing w:after="0" w:line="240" w:lineRule="auto"/>
        <w:jc w:val="both"/>
        <w:rPr>
          <w:rFonts w:ascii="Times New Roman" w:eastAsia="Calibri" w:hAnsi="Times New Roman" w:cs="Times New Roman"/>
          <w:color w:val="000000"/>
          <w:sz w:val="24"/>
          <w:szCs w:val="24"/>
          <w:lang w:val="et-EE"/>
        </w:rPr>
      </w:pPr>
    </w:p>
    <w:p w14:paraId="436C849E" w14:textId="77777777" w:rsidR="007C7414" w:rsidRPr="00E77BF5" w:rsidRDefault="007C7414" w:rsidP="007C7414">
      <w:pPr>
        <w:autoSpaceDE w:val="0"/>
        <w:autoSpaceDN w:val="0"/>
        <w:adjustRightInd w:val="0"/>
        <w:spacing w:line="240" w:lineRule="auto"/>
        <w:jc w:val="right"/>
        <w:rPr>
          <w:color w:val="000000"/>
        </w:rPr>
      </w:pPr>
    </w:p>
    <w:p w14:paraId="35286DC0" w14:textId="77777777" w:rsidR="007C7414" w:rsidRPr="00E77BF5" w:rsidRDefault="007C7414" w:rsidP="007C7414">
      <w:pPr>
        <w:autoSpaceDE w:val="0"/>
        <w:autoSpaceDN w:val="0"/>
        <w:adjustRightInd w:val="0"/>
        <w:spacing w:after="0" w:line="240" w:lineRule="auto"/>
        <w:jc w:val="right"/>
        <w:rPr>
          <w:rFonts w:ascii="Times New Roman" w:hAnsi="Times New Roman" w:cs="Times New Roman"/>
          <w:color w:val="000000"/>
          <w:sz w:val="24"/>
          <w:szCs w:val="24"/>
        </w:rPr>
      </w:pPr>
    </w:p>
    <w:p w14:paraId="6B073C1C" w14:textId="77777777" w:rsidR="007C7414" w:rsidRPr="00E77BF5" w:rsidRDefault="007C7414" w:rsidP="007C7414">
      <w:pPr>
        <w:autoSpaceDE w:val="0"/>
        <w:autoSpaceDN w:val="0"/>
        <w:adjustRightInd w:val="0"/>
        <w:spacing w:after="0" w:line="240" w:lineRule="auto"/>
        <w:jc w:val="right"/>
        <w:rPr>
          <w:rFonts w:ascii="Times New Roman" w:hAnsi="Times New Roman" w:cs="Times New Roman"/>
          <w:color w:val="000000"/>
          <w:sz w:val="24"/>
          <w:szCs w:val="24"/>
        </w:rPr>
      </w:pPr>
    </w:p>
    <w:p w14:paraId="0F99E474" w14:textId="77777777" w:rsidR="007C7414" w:rsidRPr="00E77BF5" w:rsidRDefault="007C7414" w:rsidP="007C7414">
      <w:pPr>
        <w:autoSpaceDE w:val="0"/>
        <w:autoSpaceDN w:val="0"/>
        <w:adjustRightInd w:val="0"/>
        <w:spacing w:after="0" w:line="240" w:lineRule="auto"/>
        <w:jc w:val="right"/>
        <w:rPr>
          <w:rFonts w:ascii="Times New Roman" w:hAnsi="Times New Roman" w:cs="Times New Roman"/>
          <w:color w:val="000000"/>
          <w:sz w:val="24"/>
          <w:szCs w:val="24"/>
        </w:rPr>
      </w:pPr>
      <w:r w:rsidRPr="00E77BF5">
        <w:rPr>
          <w:rFonts w:ascii="Times New Roman" w:hAnsi="Times New Roman" w:cs="Times New Roman"/>
          <w:color w:val="000000"/>
          <w:sz w:val="24"/>
          <w:szCs w:val="24"/>
        </w:rPr>
        <w:lastRenderedPageBreak/>
        <w:t>9. pielikums</w:t>
      </w:r>
    </w:p>
    <w:p w14:paraId="1DDDE75F" w14:textId="77777777" w:rsidR="007C7414" w:rsidRPr="00E77BF5" w:rsidRDefault="007C7414" w:rsidP="007C7414">
      <w:pPr>
        <w:autoSpaceDE w:val="0"/>
        <w:autoSpaceDN w:val="0"/>
        <w:adjustRightInd w:val="0"/>
        <w:spacing w:after="0" w:line="240" w:lineRule="auto"/>
        <w:jc w:val="right"/>
        <w:rPr>
          <w:rFonts w:ascii="Times New Roman" w:hAnsi="Times New Roman" w:cs="Times New Roman"/>
          <w:color w:val="000000"/>
          <w:sz w:val="24"/>
          <w:szCs w:val="24"/>
        </w:rPr>
      </w:pPr>
      <w:r w:rsidRPr="00E77BF5">
        <w:rPr>
          <w:rFonts w:ascii="Times New Roman" w:hAnsi="Times New Roman" w:cs="Times New Roman"/>
          <w:color w:val="000000"/>
          <w:sz w:val="24"/>
          <w:szCs w:val="24"/>
        </w:rPr>
        <w:t>Dobeles</w:t>
      </w:r>
      <w:proofErr w:type="gramStart"/>
      <w:r w:rsidRPr="00E77BF5">
        <w:rPr>
          <w:rFonts w:ascii="Times New Roman" w:hAnsi="Times New Roman" w:cs="Times New Roman"/>
          <w:color w:val="000000"/>
          <w:sz w:val="24"/>
          <w:szCs w:val="24"/>
        </w:rPr>
        <w:t xml:space="preserve">  </w:t>
      </w:r>
      <w:proofErr w:type="gramEnd"/>
      <w:r w:rsidRPr="00E77BF5">
        <w:rPr>
          <w:rFonts w:ascii="Times New Roman" w:hAnsi="Times New Roman" w:cs="Times New Roman"/>
          <w:color w:val="000000"/>
          <w:sz w:val="24"/>
          <w:szCs w:val="24"/>
        </w:rPr>
        <w:t>novada pašvaldības 2022. gada 24. novembra</w:t>
      </w:r>
    </w:p>
    <w:p w14:paraId="6501E7F3" w14:textId="77777777" w:rsidR="007C7414" w:rsidRPr="00E77BF5" w:rsidRDefault="007C7414" w:rsidP="007C7414">
      <w:pPr>
        <w:autoSpaceDE w:val="0"/>
        <w:autoSpaceDN w:val="0"/>
        <w:adjustRightInd w:val="0"/>
        <w:spacing w:after="0" w:line="240" w:lineRule="auto"/>
        <w:jc w:val="right"/>
        <w:rPr>
          <w:rFonts w:ascii="Times New Roman" w:hAnsi="Times New Roman" w:cs="Times New Roman"/>
          <w:color w:val="000000"/>
          <w:sz w:val="24"/>
          <w:szCs w:val="24"/>
        </w:rPr>
      </w:pPr>
      <w:r w:rsidRPr="00E77BF5">
        <w:rPr>
          <w:rFonts w:ascii="Times New Roman" w:hAnsi="Times New Roman" w:cs="Times New Roman"/>
          <w:color w:val="000000"/>
          <w:sz w:val="24"/>
          <w:szCs w:val="24"/>
        </w:rPr>
        <w:t>saistošajiem noteikumiem Nr.42</w:t>
      </w:r>
    </w:p>
    <w:p w14:paraId="152C3736" w14:textId="77777777" w:rsidR="007C7414" w:rsidRPr="00E77BF5" w:rsidRDefault="007C7414" w:rsidP="007C7414">
      <w:pPr>
        <w:spacing w:after="0" w:line="240" w:lineRule="auto"/>
        <w:jc w:val="right"/>
        <w:rPr>
          <w:rFonts w:ascii="Times New Roman" w:hAnsi="Times New Roman" w:cs="Times New Roman"/>
          <w:b/>
          <w:color w:val="000000"/>
          <w:sz w:val="24"/>
          <w:szCs w:val="24"/>
        </w:rPr>
      </w:pPr>
      <w:r w:rsidRPr="00E77BF5">
        <w:rPr>
          <w:rFonts w:ascii="Times New Roman" w:hAnsi="Times New Roman" w:cs="Times New Roman"/>
          <w:color w:val="000000"/>
          <w:sz w:val="24"/>
          <w:szCs w:val="24"/>
        </w:rPr>
        <w:t>"Par Dobeles novada simboliku"</w:t>
      </w:r>
    </w:p>
    <w:p w14:paraId="5C4ED59A" w14:textId="77777777" w:rsidR="007C7414" w:rsidRPr="00E77BF5" w:rsidRDefault="007C7414" w:rsidP="007C7414">
      <w:pPr>
        <w:spacing w:after="0" w:line="240" w:lineRule="auto"/>
        <w:jc w:val="center"/>
        <w:rPr>
          <w:rFonts w:ascii="Times New Roman" w:hAnsi="Times New Roman" w:cs="Times New Roman"/>
          <w:b/>
          <w:color w:val="000000"/>
          <w:sz w:val="24"/>
          <w:szCs w:val="24"/>
        </w:rPr>
      </w:pPr>
    </w:p>
    <w:p w14:paraId="57655D9E" w14:textId="77777777" w:rsidR="007C7414" w:rsidRPr="00E77BF5" w:rsidRDefault="007C7414" w:rsidP="007C7414">
      <w:pPr>
        <w:spacing w:after="0" w:line="240" w:lineRule="auto"/>
        <w:jc w:val="center"/>
        <w:rPr>
          <w:rFonts w:ascii="Times New Roman" w:hAnsi="Times New Roman" w:cs="Times New Roman"/>
          <w:b/>
          <w:color w:val="000000"/>
          <w:sz w:val="24"/>
          <w:szCs w:val="24"/>
        </w:rPr>
      </w:pPr>
    </w:p>
    <w:p w14:paraId="66C56D15" w14:textId="77777777" w:rsidR="007C7414" w:rsidRPr="00E77BF5" w:rsidRDefault="007C7414" w:rsidP="007C7414">
      <w:pPr>
        <w:spacing w:after="0" w:line="240" w:lineRule="auto"/>
        <w:jc w:val="center"/>
        <w:rPr>
          <w:rFonts w:ascii="Times New Roman" w:hAnsi="Times New Roman" w:cs="Times New Roman"/>
          <w:b/>
          <w:color w:val="000000"/>
          <w:sz w:val="24"/>
          <w:szCs w:val="24"/>
        </w:rPr>
      </w:pPr>
    </w:p>
    <w:p w14:paraId="3EF6B40B" w14:textId="77777777" w:rsidR="007C7414" w:rsidRPr="00E77BF5" w:rsidRDefault="007C7414" w:rsidP="007C7414">
      <w:pPr>
        <w:spacing w:after="0" w:line="240" w:lineRule="auto"/>
        <w:jc w:val="center"/>
        <w:rPr>
          <w:rFonts w:ascii="Times New Roman" w:hAnsi="Times New Roman" w:cs="Times New Roman"/>
          <w:b/>
          <w:color w:val="000000"/>
          <w:sz w:val="24"/>
          <w:szCs w:val="24"/>
        </w:rPr>
      </w:pPr>
    </w:p>
    <w:p w14:paraId="1965D5AD" w14:textId="77777777" w:rsidR="007C7414" w:rsidRPr="00E77BF5" w:rsidRDefault="007C7414" w:rsidP="007C7414">
      <w:pPr>
        <w:spacing w:after="0" w:line="240" w:lineRule="auto"/>
        <w:jc w:val="center"/>
        <w:rPr>
          <w:rFonts w:ascii="Times New Roman" w:hAnsi="Times New Roman" w:cs="Times New Roman"/>
          <w:b/>
          <w:color w:val="000000"/>
          <w:sz w:val="24"/>
          <w:szCs w:val="24"/>
        </w:rPr>
      </w:pPr>
      <w:r w:rsidRPr="00E77BF5">
        <w:rPr>
          <w:rFonts w:ascii="Times New Roman" w:hAnsi="Times New Roman" w:cs="Times New Roman"/>
          <w:b/>
          <w:color w:val="000000"/>
          <w:sz w:val="24"/>
          <w:szCs w:val="24"/>
        </w:rPr>
        <w:t>Tērvetes pagasta karogs</w:t>
      </w:r>
    </w:p>
    <w:p w14:paraId="72C312DB" w14:textId="77777777" w:rsidR="007C7414" w:rsidRPr="00E77BF5" w:rsidRDefault="007C7414" w:rsidP="007C7414">
      <w:pPr>
        <w:spacing w:line="240" w:lineRule="auto"/>
        <w:jc w:val="center"/>
        <w:rPr>
          <w:b/>
          <w:color w:val="000000"/>
        </w:rPr>
      </w:pPr>
    </w:p>
    <w:p w14:paraId="40B74090" w14:textId="77777777" w:rsidR="007C7414" w:rsidRPr="00E77BF5" w:rsidRDefault="007C7414" w:rsidP="007C7414">
      <w:pPr>
        <w:spacing w:line="240" w:lineRule="auto"/>
        <w:jc w:val="center"/>
        <w:rPr>
          <w:b/>
          <w:color w:val="000000"/>
        </w:rPr>
      </w:pPr>
    </w:p>
    <w:p w14:paraId="5134A875" w14:textId="77777777" w:rsidR="007C7414" w:rsidRPr="00E77BF5" w:rsidRDefault="007C7414" w:rsidP="007C7414">
      <w:pPr>
        <w:spacing w:line="240" w:lineRule="auto"/>
        <w:jc w:val="center"/>
        <w:rPr>
          <w:b/>
          <w:color w:val="000000"/>
        </w:rPr>
      </w:pPr>
    </w:p>
    <w:p w14:paraId="6C2F69AB" w14:textId="77777777" w:rsidR="007C7414" w:rsidRPr="00E77BF5" w:rsidRDefault="007C7414" w:rsidP="007C7414">
      <w:pPr>
        <w:spacing w:line="240" w:lineRule="auto"/>
        <w:jc w:val="center"/>
        <w:rPr>
          <w:b/>
          <w:color w:val="000000"/>
        </w:rPr>
      </w:pPr>
      <w:r w:rsidRPr="00E77BF5">
        <w:rPr>
          <w:b/>
          <w:noProof/>
          <w:color w:val="000000"/>
          <w:lang w:eastAsia="lv-LV"/>
        </w:rPr>
        <w:drawing>
          <wp:inline distT="0" distB="0" distL="0" distR="0" wp14:anchorId="184B82D9" wp14:editId="23E7814C">
            <wp:extent cx="4086225" cy="2038350"/>
            <wp:effectExtent l="0" t="0" r="9525" b="0"/>
            <wp:docPr id="61" name="Picture 61" descr="https://upload.wikimedia.org/wikipedia/commons/e/eb/T%C4%93rvetes-novads-Fl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https://upload.wikimedia.org/wikipedia/commons/e/eb/T%C4%93rvetes-novads-Flag.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86225" cy="2038350"/>
                    </a:xfrm>
                    <a:prstGeom prst="rect">
                      <a:avLst/>
                    </a:prstGeom>
                    <a:noFill/>
                    <a:ln>
                      <a:noFill/>
                    </a:ln>
                  </pic:spPr>
                </pic:pic>
              </a:graphicData>
            </a:graphic>
          </wp:inline>
        </w:drawing>
      </w:r>
    </w:p>
    <w:p w14:paraId="71F5A4CD" w14:textId="77777777" w:rsidR="007C7414" w:rsidRPr="00E77BF5" w:rsidRDefault="007C7414" w:rsidP="007C7414">
      <w:pPr>
        <w:spacing w:line="240" w:lineRule="auto"/>
        <w:jc w:val="center"/>
        <w:rPr>
          <w:b/>
          <w:color w:val="000000"/>
        </w:rPr>
      </w:pPr>
    </w:p>
    <w:p w14:paraId="77C04B06" w14:textId="77777777" w:rsidR="007C7414" w:rsidRPr="00E77BF5" w:rsidRDefault="007C7414" w:rsidP="007C7414">
      <w:pPr>
        <w:spacing w:line="240" w:lineRule="auto"/>
        <w:jc w:val="center"/>
        <w:rPr>
          <w:b/>
          <w:color w:val="000000"/>
        </w:rPr>
      </w:pPr>
    </w:p>
    <w:p w14:paraId="270B1D71" w14:textId="77777777" w:rsidR="007C7414" w:rsidRPr="00E77BF5" w:rsidRDefault="007C7414" w:rsidP="007C7414">
      <w:pPr>
        <w:spacing w:line="240" w:lineRule="auto"/>
        <w:jc w:val="center"/>
        <w:rPr>
          <w:b/>
          <w:color w:val="000000"/>
        </w:rPr>
      </w:pPr>
    </w:p>
    <w:p w14:paraId="7075400E" w14:textId="77777777" w:rsidR="007C7414" w:rsidRPr="00E77BF5" w:rsidRDefault="007C7414" w:rsidP="007C7414">
      <w:pPr>
        <w:spacing w:line="240" w:lineRule="auto"/>
        <w:jc w:val="center"/>
        <w:rPr>
          <w:b/>
          <w:color w:val="000000"/>
        </w:rPr>
      </w:pPr>
    </w:p>
    <w:p w14:paraId="5D274847" w14:textId="77777777" w:rsidR="007C7414" w:rsidRPr="00E77BF5" w:rsidRDefault="007C7414" w:rsidP="007C7414">
      <w:pPr>
        <w:spacing w:line="240" w:lineRule="auto"/>
        <w:jc w:val="center"/>
        <w:rPr>
          <w:b/>
          <w:color w:val="000000"/>
        </w:rPr>
      </w:pPr>
    </w:p>
    <w:p w14:paraId="470CBAE9" w14:textId="77777777" w:rsidR="007C7414" w:rsidRPr="00E77BF5" w:rsidRDefault="007C7414" w:rsidP="007C7414">
      <w:pPr>
        <w:spacing w:line="240" w:lineRule="auto"/>
        <w:jc w:val="center"/>
        <w:rPr>
          <w:b/>
          <w:color w:val="000000"/>
        </w:rPr>
      </w:pPr>
    </w:p>
    <w:p w14:paraId="4E6B64CB" w14:textId="77777777" w:rsidR="007C7414" w:rsidRPr="00E77BF5" w:rsidRDefault="007C7414" w:rsidP="007C7414">
      <w:pPr>
        <w:spacing w:line="240" w:lineRule="auto"/>
        <w:jc w:val="center"/>
        <w:rPr>
          <w:b/>
          <w:color w:val="000000"/>
        </w:rPr>
      </w:pPr>
    </w:p>
    <w:p w14:paraId="0906AC05" w14:textId="77777777" w:rsidR="007C7414" w:rsidRPr="00E77BF5" w:rsidRDefault="007C7414" w:rsidP="007C7414">
      <w:pPr>
        <w:spacing w:line="240" w:lineRule="auto"/>
        <w:jc w:val="center"/>
        <w:rPr>
          <w:b/>
          <w:color w:val="000000"/>
        </w:rPr>
      </w:pPr>
    </w:p>
    <w:p w14:paraId="60020159" w14:textId="77777777" w:rsidR="007C7414" w:rsidRPr="00E77BF5" w:rsidRDefault="007C7414" w:rsidP="007C7414">
      <w:pPr>
        <w:spacing w:line="240" w:lineRule="auto"/>
        <w:jc w:val="center"/>
        <w:rPr>
          <w:b/>
          <w:color w:val="000000"/>
        </w:rPr>
      </w:pPr>
    </w:p>
    <w:p w14:paraId="47FAA2C0" w14:textId="77777777" w:rsidR="007C7414" w:rsidRPr="00E77BF5" w:rsidRDefault="007C7414" w:rsidP="007C7414">
      <w:pPr>
        <w:spacing w:line="240" w:lineRule="auto"/>
        <w:jc w:val="center"/>
        <w:rPr>
          <w:b/>
          <w:color w:val="000000"/>
        </w:rPr>
      </w:pPr>
    </w:p>
    <w:p w14:paraId="75427D68" w14:textId="77777777" w:rsidR="007C7414" w:rsidRPr="00E77BF5" w:rsidRDefault="007C7414" w:rsidP="007C7414">
      <w:pPr>
        <w:autoSpaceDE w:val="0"/>
        <w:autoSpaceDN w:val="0"/>
        <w:adjustRightInd w:val="0"/>
        <w:spacing w:after="0" w:line="240" w:lineRule="auto"/>
        <w:jc w:val="both"/>
        <w:rPr>
          <w:rFonts w:ascii="Times New Roman" w:eastAsia="Calibri" w:hAnsi="Times New Roman" w:cs="Times New Roman"/>
          <w:color w:val="000000"/>
          <w:sz w:val="24"/>
          <w:szCs w:val="24"/>
          <w:lang w:val="et-EE"/>
        </w:rPr>
      </w:pPr>
      <w:r w:rsidRPr="00E77BF5">
        <w:rPr>
          <w:rFonts w:ascii="Times New Roman" w:eastAsia="Calibri" w:hAnsi="Times New Roman" w:cs="Times New Roman"/>
          <w:color w:val="000000"/>
          <w:sz w:val="24"/>
          <w:szCs w:val="24"/>
          <w:lang w:val="et-EE"/>
        </w:rPr>
        <w:t>Domes priekšsēdētājs</w:t>
      </w:r>
      <w:r w:rsidRPr="00E77BF5">
        <w:rPr>
          <w:rFonts w:ascii="Times New Roman" w:eastAsia="Calibri" w:hAnsi="Times New Roman" w:cs="Times New Roman"/>
          <w:color w:val="000000"/>
          <w:sz w:val="24"/>
          <w:szCs w:val="24"/>
          <w:lang w:val="et-EE"/>
        </w:rPr>
        <w:tab/>
      </w:r>
      <w:r w:rsidRPr="00E77BF5">
        <w:rPr>
          <w:rFonts w:ascii="Times New Roman" w:eastAsia="Calibri" w:hAnsi="Times New Roman" w:cs="Times New Roman"/>
          <w:color w:val="000000"/>
          <w:sz w:val="24"/>
          <w:szCs w:val="24"/>
          <w:lang w:val="et-EE"/>
        </w:rPr>
        <w:tab/>
      </w:r>
      <w:r w:rsidRPr="00E77BF5">
        <w:rPr>
          <w:rFonts w:ascii="Times New Roman" w:eastAsia="Calibri" w:hAnsi="Times New Roman" w:cs="Times New Roman"/>
          <w:color w:val="000000"/>
          <w:sz w:val="24"/>
          <w:szCs w:val="24"/>
          <w:lang w:val="et-EE"/>
        </w:rPr>
        <w:tab/>
        <w:t xml:space="preserve">                                                       I.Gorskis</w:t>
      </w:r>
    </w:p>
    <w:p w14:paraId="12D200EF" w14:textId="77777777" w:rsidR="007C7414" w:rsidRDefault="007C7414" w:rsidP="007C7414">
      <w:pPr>
        <w:rPr>
          <w:b/>
          <w:noProof/>
          <w:color w:val="000000"/>
        </w:rPr>
      </w:pPr>
    </w:p>
    <w:p w14:paraId="1D7A97EF" w14:textId="77777777" w:rsidR="007C7414" w:rsidRDefault="007C7414" w:rsidP="007C7414">
      <w:pPr>
        <w:rPr>
          <w:b/>
          <w:noProof/>
          <w:color w:val="000000"/>
        </w:rPr>
      </w:pPr>
    </w:p>
    <w:p w14:paraId="03236DC4" w14:textId="77777777" w:rsidR="007C7414" w:rsidRDefault="007C7414" w:rsidP="007C7414">
      <w:pPr>
        <w:rPr>
          <w:b/>
          <w:noProof/>
          <w:color w:val="000000"/>
        </w:rPr>
      </w:pPr>
    </w:p>
    <w:p w14:paraId="0136A5B0" w14:textId="77777777" w:rsidR="007C7414" w:rsidRDefault="007C7414" w:rsidP="007C7414"/>
    <w:p w14:paraId="287F0E3C" w14:textId="77777777" w:rsidR="007C7414" w:rsidRDefault="007C7414" w:rsidP="007C7414"/>
    <w:p w14:paraId="2D51CE3D" w14:textId="77777777" w:rsidR="007C7414" w:rsidRDefault="007C7414" w:rsidP="007C7414"/>
    <w:p w14:paraId="3661B491" w14:textId="77777777" w:rsidR="007C7414" w:rsidRPr="00D7257E" w:rsidRDefault="007C7414" w:rsidP="007C7414">
      <w:pPr>
        <w:autoSpaceDE w:val="0"/>
        <w:autoSpaceDN w:val="0"/>
        <w:adjustRightInd w:val="0"/>
        <w:spacing w:after="0" w:line="240" w:lineRule="auto"/>
        <w:jc w:val="right"/>
        <w:rPr>
          <w:rFonts w:ascii="Times New Roman" w:hAnsi="Times New Roman" w:cs="Times New Roman"/>
          <w:color w:val="000000"/>
          <w:sz w:val="24"/>
          <w:szCs w:val="24"/>
        </w:rPr>
      </w:pPr>
      <w:r w:rsidRPr="00D7257E">
        <w:rPr>
          <w:rFonts w:ascii="Times New Roman" w:hAnsi="Times New Roman" w:cs="Times New Roman"/>
          <w:color w:val="000000"/>
          <w:sz w:val="24"/>
          <w:szCs w:val="24"/>
        </w:rPr>
        <w:lastRenderedPageBreak/>
        <w:t>10. pielikums</w:t>
      </w:r>
    </w:p>
    <w:p w14:paraId="5D58FBEC" w14:textId="77777777" w:rsidR="007C7414" w:rsidRPr="00D7257E" w:rsidRDefault="007C7414" w:rsidP="007C7414">
      <w:pPr>
        <w:autoSpaceDE w:val="0"/>
        <w:autoSpaceDN w:val="0"/>
        <w:adjustRightInd w:val="0"/>
        <w:spacing w:after="0" w:line="240" w:lineRule="auto"/>
        <w:jc w:val="right"/>
        <w:rPr>
          <w:rFonts w:ascii="Times New Roman" w:hAnsi="Times New Roman" w:cs="Times New Roman"/>
          <w:color w:val="000000"/>
          <w:sz w:val="24"/>
          <w:szCs w:val="24"/>
        </w:rPr>
      </w:pPr>
      <w:r w:rsidRPr="00D7257E">
        <w:rPr>
          <w:rFonts w:ascii="Times New Roman" w:hAnsi="Times New Roman" w:cs="Times New Roman"/>
          <w:color w:val="000000"/>
          <w:sz w:val="24"/>
          <w:szCs w:val="24"/>
        </w:rPr>
        <w:t>Dobeles</w:t>
      </w:r>
      <w:proofErr w:type="gramStart"/>
      <w:r w:rsidRPr="00D7257E">
        <w:rPr>
          <w:rFonts w:ascii="Times New Roman" w:hAnsi="Times New Roman" w:cs="Times New Roman"/>
          <w:color w:val="000000"/>
          <w:sz w:val="24"/>
          <w:szCs w:val="24"/>
        </w:rPr>
        <w:t xml:space="preserve">  </w:t>
      </w:r>
      <w:proofErr w:type="gramEnd"/>
      <w:r w:rsidRPr="00D7257E">
        <w:rPr>
          <w:rFonts w:ascii="Times New Roman" w:hAnsi="Times New Roman" w:cs="Times New Roman"/>
          <w:color w:val="000000"/>
          <w:sz w:val="24"/>
          <w:szCs w:val="24"/>
        </w:rPr>
        <w:t xml:space="preserve">novada pašvaldības 2022. gada </w:t>
      </w:r>
      <w:r>
        <w:rPr>
          <w:rFonts w:ascii="Times New Roman" w:hAnsi="Times New Roman" w:cs="Times New Roman"/>
          <w:color w:val="000000"/>
          <w:sz w:val="24"/>
          <w:szCs w:val="24"/>
        </w:rPr>
        <w:t>24. novembra</w:t>
      </w:r>
    </w:p>
    <w:p w14:paraId="39C57BC7" w14:textId="77777777" w:rsidR="007C7414" w:rsidRPr="00D7257E" w:rsidRDefault="007C7414" w:rsidP="007C7414">
      <w:pPr>
        <w:autoSpaceDE w:val="0"/>
        <w:autoSpaceDN w:val="0"/>
        <w:adjustRightInd w:val="0"/>
        <w:spacing w:after="0" w:line="240" w:lineRule="auto"/>
        <w:jc w:val="right"/>
        <w:rPr>
          <w:rFonts w:ascii="Times New Roman" w:hAnsi="Times New Roman" w:cs="Times New Roman"/>
          <w:color w:val="000000"/>
          <w:sz w:val="24"/>
          <w:szCs w:val="24"/>
        </w:rPr>
      </w:pPr>
      <w:r w:rsidRPr="00D7257E">
        <w:rPr>
          <w:rFonts w:ascii="Times New Roman" w:hAnsi="Times New Roman" w:cs="Times New Roman"/>
          <w:color w:val="000000"/>
          <w:sz w:val="24"/>
          <w:szCs w:val="24"/>
        </w:rPr>
        <w:t>saistošajiem noteikumiem Nr.</w:t>
      </w:r>
      <w:r>
        <w:rPr>
          <w:rFonts w:ascii="Times New Roman" w:hAnsi="Times New Roman" w:cs="Times New Roman"/>
          <w:color w:val="000000"/>
          <w:sz w:val="24"/>
          <w:szCs w:val="24"/>
        </w:rPr>
        <w:t>42</w:t>
      </w:r>
    </w:p>
    <w:p w14:paraId="682A6279" w14:textId="77777777" w:rsidR="007C7414" w:rsidRDefault="007C7414" w:rsidP="007C7414">
      <w:pPr>
        <w:spacing w:after="0" w:line="240" w:lineRule="auto"/>
        <w:jc w:val="right"/>
        <w:rPr>
          <w:rFonts w:ascii="Times New Roman" w:hAnsi="Times New Roman" w:cs="Times New Roman"/>
          <w:color w:val="000000"/>
          <w:sz w:val="24"/>
          <w:szCs w:val="24"/>
        </w:rPr>
      </w:pPr>
      <w:r w:rsidRPr="00D7257E">
        <w:rPr>
          <w:rFonts w:ascii="Times New Roman" w:hAnsi="Times New Roman" w:cs="Times New Roman"/>
          <w:color w:val="000000"/>
          <w:sz w:val="24"/>
          <w:szCs w:val="24"/>
        </w:rPr>
        <w:t>"Par Dobeles novada simboliku"</w:t>
      </w:r>
    </w:p>
    <w:p w14:paraId="3D10AC5A" w14:textId="77777777" w:rsidR="007C7414" w:rsidRDefault="007C7414" w:rsidP="007C7414">
      <w:pPr>
        <w:spacing w:after="0" w:line="240" w:lineRule="auto"/>
        <w:jc w:val="right"/>
        <w:rPr>
          <w:rFonts w:ascii="Times New Roman" w:hAnsi="Times New Roman" w:cs="Times New Roman"/>
          <w:color w:val="000000"/>
          <w:sz w:val="24"/>
          <w:szCs w:val="24"/>
        </w:rPr>
      </w:pPr>
    </w:p>
    <w:p w14:paraId="43B0BDDB" w14:textId="77777777" w:rsidR="007C7414" w:rsidRPr="00D7257E" w:rsidRDefault="007C7414" w:rsidP="007C7414">
      <w:pPr>
        <w:spacing w:after="0" w:line="240" w:lineRule="auto"/>
        <w:jc w:val="right"/>
        <w:rPr>
          <w:rFonts w:ascii="Times New Roman" w:hAnsi="Times New Roman" w:cs="Times New Roman"/>
          <w:b/>
          <w:color w:val="000000"/>
          <w:sz w:val="24"/>
          <w:szCs w:val="24"/>
        </w:rPr>
      </w:pPr>
    </w:p>
    <w:p w14:paraId="6E704722" w14:textId="77777777" w:rsidR="007C7414" w:rsidRPr="00D7257E" w:rsidRDefault="007C7414" w:rsidP="007C7414">
      <w:pPr>
        <w:spacing w:after="0" w:line="240" w:lineRule="auto"/>
        <w:jc w:val="center"/>
        <w:rPr>
          <w:rFonts w:ascii="Times New Roman" w:hAnsi="Times New Roman" w:cs="Times New Roman"/>
          <w:b/>
          <w:color w:val="000000"/>
          <w:sz w:val="24"/>
          <w:szCs w:val="24"/>
        </w:rPr>
      </w:pPr>
      <w:r w:rsidRPr="00D7257E">
        <w:rPr>
          <w:rFonts w:ascii="Times New Roman" w:hAnsi="Times New Roman" w:cs="Times New Roman"/>
          <w:b/>
          <w:color w:val="000000"/>
          <w:sz w:val="24"/>
          <w:szCs w:val="24"/>
        </w:rPr>
        <w:t>Tērvetes pagasta himna</w:t>
      </w:r>
    </w:p>
    <w:p w14:paraId="6465D59E" w14:textId="77777777" w:rsidR="007C7414" w:rsidRDefault="007C7414" w:rsidP="007C7414">
      <w:pPr>
        <w:rPr>
          <w:b/>
          <w:noProof/>
          <w:color w:val="000000"/>
        </w:rPr>
      </w:pPr>
    </w:p>
    <w:p w14:paraId="31C0E863" w14:textId="77777777" w:rsidR="007C7414" w:rsidRDefault="007C7414" w:rsidP="007C7414">
      <w:pPr>
        <w:autoSpaceDE w:val="0"/>
        <w:autoSpaceDN w:val="0"/>
        <w:adjustRightInd w:val="0"/>
        <w:spacing w:after="0" w:line="240" w:lineRule="auto"/>
        <w:jc w:val="both"/>
        <w:rPr>
          <w:rFonts w:ascii="Times New Roman" w:eastAsia="Calibri" w:hAnsi="Times New Roman" w:cs="Times New Roman"/>
          <w:color w:val="000000"/>
          <w:sz w:val="24"/>
          <w:szCs w:val="24"/>
          <w:lang w:val="et-EE"/>
        </w:rPr>
      </w:pPr>
      <w:r w:rsidRPr="002D7028">
        <w:rPr>
          <w:rFonts w:ascii="Times New Roman" w:hAnsi="Times New Roman" w:cs="Times New Roman"/>
          <w:b/>
          <w:noProof/>
          <w:color w:val="000000"/>
          <w:sz w:val="24"/>
          <w:szCs w:val="24"/>
          <w:lang w:eastAsia="lv-LV"/>
        </w:rPr>
        <w:drawing>
          <wp:inline distT="0" distB="0" distL="0" distR="0" wp14:anchorId="0357F883" wp14:editId="60E55A08">
            <wp:extent cx="5343525" cy="6767264"/>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372908" cy="6804476"/>
                    </a:xfrm>
                    <a:prstGeom prst="rect">
                      <a:avLst/>
                    </a:prstGeom>
                    <a:noFill/>
                    <a:ln>
                      <a:noFill/>
                    </a:ln>
                  </pic:spPr>
                </pic:pic>
              </a:graphicData>
            </a:graphic>
          </wp:inline>
        </w:drawing>
      </w:r>
      <w:r w:rsidRPr="002D7028">
        <w:rPr>
          <w:rFonts w:ascii="Times New Roman" w:eastAsia="Calibri" w:hAnsi="Times New Roman" w:cs="Times New Roman"/>
          <w:color w:val="000000"/>
          <w:sz w:val="24"/>
          <w:szCs w:val="24"/>
          <w:lang w:val="et-EE"/>
        </w:rPr>
        <w:t xml:space="preserve"> </w:t>
      </w:r>
    </w:p>
    <w:p w14:paraId="509FFD93" w14:textId="77777777" w:rsidR="007C7414" w:rsidRPr="00E77BF5" w:rsidRDefault="007C7414" w:rsidP="007C7414">
      <w:pPr>
        <w:autoSpaceDE w:val="0"/>
        <w:autoSpaceDN w:val="0"/>
        <w:adjustRightInd w:val="0"/>
        <w:spacing w:after="0" w:line="240" w:lineRule="auto"/>
        <w:jc w:val="both"/>
        <w:rPr>
          <w:rFonts w:ascii="Times New Roman" w:eastAsia="Calibri" w:hAnsi="Times New Roman" w:cs="Times New Roman"/>
          <w:color w:val="000000"/>
          <w:sz w:val="24"/>
          <w:szCs w:val="24"/>
          <w:lang w:val="et-EE"/>
        </w:rPr>
      </w:pPr>
      <w:r w:rsidRPr="00E77BF5">
        <w:rPr>
          <w:rFonts w:ascii="Times New Roman" w:eastAsia="Calibri" w:hAnsi="Times New Roman" w:cs="Times New Roman"/>
          <w:color w:val="000000"/>
          <w:sz w:val="24"/>
          <w:szCs w:val="24"/>
          <w:lang w:val="et-EE"/>
        </w:rPr>
        <w:t>Domes priekšsēdētājs</w:t>
      </w:r>
      <w:r w:rsidRPr="00E77BF5">
        <w:rPr>
          <w:rFonts w:ascii="Times New Roman" w:eastAsia="Calibri" w:hAnsi="Times New Roman" w:cs="Times New Roman"/>
          <w:color w:val="000000"/>
          <w:sz w:val="24"/>
          <w:szCs w:val="24"/>
          <w:lang w:val="et-EE"/>
        </w:rPr>
        <w:tab/>
      </w:r>
      <w:r w:rsidRPr="00E77BF5">
        <w:rPr>
          <w:rFonts w:ascii="Times New Roman" w:eastAsia="Calibri" w:hAnsi="Times New Roman" w:cs="Times New Roman"/>
          <w:color w:val="000000"/>
          <w:sz w:val="24"/>
          <w:szCs w:val="24"/>
          <w:lang w:val="et-EE"/>
        </w:rPr>
        <w:tab/>
      </w:r>
      <w:r w:rsidRPr="00E77BF5">
        <w:rPr>
          <w:rFonts w:ascii="Times New Roman" w:eastAsia="Calibri" w:hAnsi="Times New Roman" w:cs="Times New Roman"/>
          <w:color w:val="000000"/>
          <w:sz w:val="24"/>
          <w:szCs w:val="24"/>
          <w:lang w:val="et-EE"/>
        </w:rPr>
        <w:tab/>
        <w:t xml:space="preserve">                                                       I.Gorskis</w:t>
      </w:r>
    </w:p>
    <w:p w14:paraId="24CFC18D" w14:textId="77777777" w:rsidR="007C7414" w:rsidRDefault="007C7414" w:rsidP="007C7414"/>
    <w:p w14:paraId="2606DFD5" w14:textId="77777777" w:rsidR="007C7414" w:rsidRDefault="007C7414"/>
    <w:p w14:paraId="59BBD7B2" w14:textId="77777777" w:rsidR="007C7414" w:rsidRDefault="007C7414"/>
    <w:p w14:paraId="5A2F84A8" w14:textId="77777777" w:rsidR="007C7414" w:rsidRPr="00BA36CD" w:rsidRDefault="007C7414" w:rsidP="007C7414">
      <w:pPr>
        <w:spacing w:line="240" w:lineRule="auto"/>
        <w:jc w:val="center"/>
        <w:rPr>
          <w:rFonts w:ascii="Times New Roman" w:hAnsi="Times New Roman" w:cs="Times New Roman"/>
          <w:b/>
          <w:sz w:val="24"/>
          <w:szCs w:val="24"/>
        </w:rPr>
      </w:pPr>
      <w:r w:rsidRPr="00D7257E">
        <w:rPr>
          <w:rFonts w:ascii="Times New Roman" w:hAnsi="Times New Roman" w:cs="Times New Roman"/>
          <w:b/>
          <w:color w:val="000000"/>
          <w:sz w:val="24"/>
          <w:szCs w:val="24"/>
        </w:rPr>
        <w:lastRenderedPageBreak/>
        <w:t>Dobeles novada pašvaldības saistošo noteikumu Nr.</w:t>
      </w:r>
      <w:r>
        <w:rPr>
          <w:rFonts w:ascii="Times New Roman" w:hAnsi="Times New Roman" w:cs="Times New Roman"/>
          <w:b/>
          <w:color w:val="000000"/>
          <w:sz w:val="24"/>
          <w:szCs w:val="24"/>
        </w:rPr>
        <w:t xml:space="preserve">42 </w:t>
      </w:r>
      <w:r w:rsidRPr="00BA36CD">
        <w:rPr>
          <w:rFonts w:ascii="Times New Roman" w:hAnsi="Times New Roman" w:cs="Times New Roman"/>
          <w:b/>
          <w:color w:val="000000"/>
          <w:sz w:val="24"/>
          <w:szCs w:val="24"/>
        </w:rPr>
        <w:t>’’</w:t>
      </w:r>
      <w:r w:rsidRPr="00BA36CD">
        <w:rPr>
          <w:rFonts w:ascii="Times New Roman" w:hAnsi="Times New Roman" w:cs="Times New Roman"/>
          <w:b/>
          <w:bCs/>
          <w:sz w:val="24"/>
          <w:szCs w:val="24"/>
        </w:rPr>
        <w:t>Par Dobeles novada simboliku”</w:t>
      </w:r>
    </w:p>
    <w:p w14:paraId="6C010309" w14:textId="77777777" w:rsidR="007C7414" w:rsidRPr="00D7257E" w:rsidRDefault="007C7414" w:rsidP="007C7414">
      <w:pPr>
        <w:pStyle w:val="Default"/>
        <w:jc w:val="center"/>
        <w:rPr>
          <w:b/>
          <w:bCs/>
        </w:rPr>
      </w:pPr>
      <w:r w:rsidRPr="00D7257E">
        <w:rPr>
          <w:b/>
          <w:bCs/>
        </w:rPr>
        <w:t>paskaidrojuma raksts</w:t>
      </w:r>
    </w:p>
    <w:p w14:paraId="7DDE6095" w14:textId="77777777" w:rsidR="007C7414" w:rsidRPr="00D7257E" w:rsidRDefault="007C7414" w:rsidP="007C7414">
      <w:pPr>
        <w:pStyle w:val="ColorfulList-Accent11"/>
        <w:jc w:val="both"/>
        <w:rPr>
          <w:bCs/>
          <w:color w:val="000000"/>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1"/>
        <w:gridCol w:w="6597"/>
      </w:tblGrid>
      <w:tr w:rsidR="007C7414" w:rsidRPr="00D7257E" w14:paraId="7A2F3059" w14:textId="77777777" w:rsidTr="001E7FC9">
        <w:tc>
          <w:tcPr>
            <w:tcW w:w="2901" w:type="dxa"/>
            <w:tcBorders>
              <w:top w:val="single" w:sz="4" w:space="0" w:color="auto"/>
              <w:left w:val="single" w:sz="4" w:space="0" w:color="auto"/>
              <w:bottom w:val="single" w:sz="4" w:space="0" w:color="auto"/>
              <w:right w:val="single" w:sz="4" w:space="0" w:color="auto"/>
            </w:tcBorders>
            <w:hideMark/>
          </w:tcPr>
          <w:p w14:paraId="572C3F1F" w14:textId="77777777" w:rsidR="007C7414" w:rsidRPr="00D7257E" w:rsidRDefault="007C7414" w:rsidP="001E7FC9">
            <w:pPr>
              <w:tabs>
                <w:tab w:val="left" w:pos="8364"/>
              </w:tabs>
              <w:spacing w:line="240" w:lineRule="auto"/>
              <w:jc w:val="center"/>
              <w:rPr>
                <w:rFonts w:ascii="Times New Roman" w:hAnsi="Times New Roman" w:cs="Times New Roman"/>
                <w:color w:val="000000"/>
                <w:sz w:val="24"/>
                <w:szCs w:val="24"/>
              </w:rPr>
            </w:pPr>
            <w:r w:rsidRPr="00D7257E">
              <w:rPr>
                <w:rFonts w:ascii="Times New Roman" w:hAnsi="Times New Roman" w:cs="Times New Roman"/>
                <w:color w:val="000000"/>
                <w:sz w:val="24"/>
                <w:szCs w:val="24"/>
              </w:rPr>
              <w:t>Sadaļas nosaukums</w:t>
            </w:r>
          </w:p>
        </w:tc>
        <w:tc>
          <w:tcPr>
            <w:tcW w:w="6597" w:type="dxa"/>
            <w:tcBorders>
              <w:top w:val="single" w:sz="4" w:space="0" w:color="auto"/>
              <w:left w:val="single" w:sz="4" w:space="0" w:color="auto"/>
              <w:bottom w:val="single" w:sz="4" w:space="0" w:color="auto"/>
              <w:right w:val="single" w:sz="4" w:space="0" w:color="auto"/>
            </w:tcBorders>
          </w:tcPr>
          <w:p w14:paraId="577E6000" w14:textId="77777777" w:rsidR="007C7414" w:rsidRPr="00D7257E" w:rsidRDefault="007C7414" w:rsidP="001E7FC9">
            <w:pPr>
              <w:tabs>
                <w:tab w:val="left" w:pos="8364"/>
              </w:tabs>
              <w:spacing w:line="240" w:lineRule="auto"/>
              <w:jc w:val="center"/>
              <w:rPr>
                <w:rFonts w:ascii="Times New Roman" w:hAnsi="Times New Roman" w:cs="Times New Roman"/>
                <w:color w:val="000000"/>
                <w:sz w:val="24"/>
                <w:szCs w:val="24"/>
              </w:rPr>
            </w:pPr>
            <w:r w:rsidRPr="00D7257E">
              <w:rPr>
                <w:rFonts w:ascii="Times New Roman" w:hAnsi="Times New Roman" w:cs="Times New Roman"/>
                <w:color w:val="000000"/>
                <w:sz w:val="24"/>
                <w:szCs w:val="24"/>
              </w:rPr>
              <w:t>Sadaļas paskaidrojums</w:t>
            </w:r>
          </w:p>
          <w:p w14:paraId="2635D4BD" w14:textId="77777777" w:rsidR="007C7414" w:rsidRPr="00D7257E" w:rsidRDefault="007C7414" w:rsidP="001E7FC9">
            <w:pPr>
              <w:tabs>
                <w:tab w:val="left" w:pos="8364"/>
              </w:tabs>
              <w:spacing w:line="240" w:lineRule="auto"/>
              <w:jc w:val="center"/>
              <w:rPr>
                <w:rFonts w:ascii="Times New Roman" w:hAnsi="Times New Roman" w:cs="Times New Roman"/>
                <w:color w:val="000000"/>
                <w:sz w:val="24"/>
                <w:szCs w:val="24"/>
              </w:rPr>
            </w:pPr>
          </w:p>
        </w:tc>
      </w:tr>
      <w:tr w:rsidR="007C7414" w:rsidRPr="00D7257E" w14:paraId="77269F73" w14:textId="77777777" w:rsidTr="001E7FC9">
        <w:tc>
          <w:tcPr>
            <w:tcW w:w="2901" w:type="dxa"/>
            <w:tcBorders>
              <w:top w:val="single" w:sz="4" w:space="0" w:color="auto"/>
              <w:left w:val="single" w:sz="4" w:space="0" w:color="auto"/>
              <w:bottom w:val="single" w:sz="4" w:space="0" w:color="auto"/>
              <w:right w:val="single" w:sz="4" w:space="0" w:color="auto"/>
            </w:tcBorders>
            <w:hideMark/>
          </w:tcPr>
          <w:p w14:paraId="7F5EB06D" w14:textId="77777777" w:rsidR="007C7414" w:rsidRPr="00D7257E" w:rsidRDefault="007C7414" w:rsidP="001E7FC9">
            <w:pPr>
              <w:tabs>
                <w:tab w:val="left" w:pos="8364"/>
              </w:tabs>
              <w:spacing w:line="240" w:lineRule="auto"/>
              <w:rPr>
                <w:rFonts w:ascii="Times New Roman" w:hAnsi="Times New Roman" w:cs="Times New Roman"/>
                <w:color w:val="000000"/>
                <w:sz w:val="24"/>
                <w:szCs w:val="24"/>
              </w:rPr>
            </w:pPr>
            <w:r w:rsidRPr="00D7257E">
              <w:rPr>
                <w:rFonts w:ascii="Times New Roman" w:hAnsi="Times New Roman" w:cs="Times New Roman"/>
                <w:color w:val="000000"/>
                <w:sz w:val="24"/>
                <w:szCs w:val="24"/>
              </w:rPr>
              <w:t>1.Projekta nepieciešamības pamatojums</w:t>
            </w:r>
          </w:p>
        </w:tc>
        <w:tc>
          <w:tcPr>
            <w:tcW w:w="6597" w:type="dxa"/>
            <w:tcBorders>
              <w:top w:val="single" w:sz="4" w:space="0" w:color="auto"/>
              <w:left w:val="single" w:sz="4" w:space="0" w:color="auto"/>
              <w:bottom w:val="single" w:sz="4" w:space="0" w:color="auto"/>
              <w:right w:val="single" w:sz="4" w:space="0" w:color="auto"/>
            </w:tcBorders>
            <w:hideMark/>
          </w:tcPr>
          <w:p w14:paraId="6EA34D97" w14:textId="77777777" w:rsidR="007C7414" w:rsidRPr="001513DA" w:rsidRDefault="007C7414" w:rsidP="001E7FC9">
            <w:pPr>
              <w:tabs>
                <w:tab w:val="left" w:pos="8364"/>
              </w:tabs>
              <w:spacing w:line="240" w:lineRule="auto"/>
              <w:jc w:val="both"/>
              <w:rPr>
                <w:rFonts w:ascii="Times New Roman" w:hAnsi="Times New Roman" w:cs="Times New Roman"/>
                <w:color w:val="000000"/>
                <w:sz w:val="24"/>
                <w:szCs w:val="24"/>
              </w:rPr>
            </w:pPr>
            <w:r w:rsidRPr="001513DA">
              <w:rPr>
                <w:rFonts w:ascii="Times New Roman" w:hAnsi="Times New Roman" w:cs="Times New Roman"/>
                <w:color w:val="000000"/>
                <w:sz w:val="24"/>
                <w:szCs w:val="24"/>
              </w:rPr>
              <w:t xml:space="preserve">Saskaņā ar </w:t>
            </w:r>
            <w:hyperlink r:id="rId24" w:history="1">
              <w:r w:rsidRPr="001513DA">
                <w:rPr>
                  <w:rStyle w:val="Hyperlink"/>
                  <w:rFonts w:ascii="Times New Roman" w:hAnsi="Times New Roman" w:cs="Times New Roman"/>
                  <w:color w:val="000000"/>
                  <w:sz w:val="24"/>
                  <w:szCs w:val="24"/>
                </w:rPr>
                <w:t>Administratīvo teritoriju un apdzīvoto vietu likumu</w:t>
              </w:r>
            </w:hyperlink>
            <w:r w:rsidRPr="001513DA">
              <w:rPr>
                <w:rFonts w:ascii="Times New Roman" w:hAnsi="Times New Roman" w:cs="Times New Roman"/>
                <w:color w:val="000000"/>
                <w:sz w:val="24"/>
                <w:szCs w:val="24"/>
              </w:rPr>
              <w:t xml:space="preserve"> un veikto administratīvi teritoriālo reformu ar 2021. gada 1. jūliju ir izveidota jauna administratīvi teritoriālā vienība – Dobeles novads, kurā apvienoti Auces, Dobeles un Tērvetes novadi un izveidota jauna publiskā persona – Dobeles novada pašvaldība. </w:t>
            </w:r>
          </w:p>
          <w:p w14:paraId="09E48DC6" w14:textId="77777777" w:rsidR="007C7414" w:rsidRPr="001513DA" w:rsidRDefault="007C7414" w:rsidP="001E7FC9">
            <w:pPr>
              <w:tabs>
                <w:tab w:val="left" w:pos="8364"/>
              </w:tabs>
              <w:spacing w:line="240" w:lineRule="auto"/>
              <w:jc w:val="both"/>
              <w:rPr>
                <w:rFonts w:ascii="Times New Roman" w:hAnsi="Times New Roman" w:cs="Times New Roman"/>
                <w:color w:val="000000"/>
                <w:sz w:val="24"/>
                <w:szCs w:val="24"/>
              </w:rPr>
            </w:pPr>
            <w:r w:rsidRPr="001513DA">
              <w:rPr>
                <w:rFonts w:ascii="Times New Roman" w:hAnsi="Times New Roman" w:cs="Times New Roman"/>
                <w:color w:val="000000"/>
                <w:sz w:val="24"/>
                <w:szCs w:val="24"/>
              </w:rPr>
              <w:t xml:space="preserve">Administratīvo teritoriju un apdzīvoto vietu likuma Pārejas noteikumu 17.punkts nosaka, ka </w:t>
            </w:r>
            <w:r w:rsidRPr="001513DA">
              <w:rPr>
                <w:rFonts w:ascii="Times New Roman" w:hAnsi="Times New Roman" w:cs="Times New Roman"/>
                <w:color w:val="000000"/>
                <w:sz w:val="24"/>
                <w:szCs w:val="24"/>
                <w:shd w:val="clear" w:color="auto" w:fill="FFFFFF"/>
              </w:rPr>
              <w:t>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31. decembrim ir spēkā novadu veidojošo bijušo pašvaldību saistošie noteikumi.</w:t>
            </w:r>
          </w:p>
          <w:p w14:paraId="201F9868" w14:textId="77777777" w:rsidR="007C7414" w:rsidRPr="001513DA" w:rsidRDefault="007C7414" w:rsidP="001E7FC9">
            <w:pPr>
              <w:tabs>
                <w:tab w:val="left" w:pos="8364"/>
              </w:tabs>
              <w:spacing w:line="240" w:lineRule="auto"/>
              <w:jc w:val="both"/>
              <w:rPr>
                <w:rFonts w:ascii="Times New Roman" w:hAnsi="Times New Roman" w:cs="Times New Roman"/>
                <w:color w:val="000000"/>
                <w:sz w:val="24"/>
                <w:szCs w:val="24"/>
              </w:rPr>
            </w:pPr>
            <w:r w:rsidRPr="001513DA">
              <w:rPr>
                <w:rFonts w:ascii="Times New Roman" w:hAnsi="Times New Roman" w:cs="Times New Roman"/>
                <w:color w:val="000000"/>
                <w:sz w:val="24"/>
                <w:szCs w:val="24"/>
              </w:rPr>
              <w:t>Līdz ar to nepieciešams apstiprināt jaunus saistošos noteikumus Dobeles novadā Nr.42 "</w:t>
            </w:r>
            <w:r w:rsidRPr="001513DA">
              <w:rPr>
                <w:rFonts w:ascii="Times New Roman" w:hAnsi="Times New Roman" w:cs="Times New Roman"/>
                <w:bCs/>
                <w:color w:val="000000"/>
                <w:sz w:val="24"/>
                <w:szCs w:val="24"/>
              </w:rPr>
              <w:t>Par Dobeles novada simboliku</w:t>
            </w:r>
            <w:r w:rsidRPr="001513DA">
              <w:rPr>
                <w:rFonts w:ascii="Times New Roman" w:hAnsi="Times New Roman" w:cs="Times New Roman"/>
                <w:color w:val="000000"/>
                <w:sz w:val="24"/>
                <w:szCs w:val="24"/>
              </w:rPr>
              <w:t>"</w:t>
            </w:r>
            <w:r w:rsidRPr="001513DA">
              <w:rPr>
                <w:rFonts w:ascii="Times New Roman" w:hAnsi="Times New Roman" w:cs="Times New Roman"/>
                <w:bCs/>
                <w:color w:val="000000"/>
                <w:sz w:val="24"/>
                <w:szCs w:val="24"/>
              </w:rPr>
              <w:t xml:space="preserve"> (turpmāk - Noteikumi).</w:t>
            </w:r>
          </w:p>
        </w:tc>
      </w:tr>
      <w:tr w:rsidR="007C7414" w:rsidRPr="00D7257E" w14:paraId="1174737A" w14:textId="77777777" w:rsidTr="001E7FC9">
        <w:tc>
          <w:tcPr>
            <w:tcW w:w="2901" w:type="dxa"/>
            <w:tcBorders>
              <w:top w:val="single" w:sz="4" w:space="0" w:color="auto"/>
              <w:left w:val="single" w:sz="4" w:space="0" w:color="auto"/>
              <w:bottom w:val="single" w:sz="4" w:space="0" w:color="auto"/>
              <w:right w:val="single" w:sz="4" w:space="0" w:color="auto"/>
            </w:tcBorders>
            <w:hideMark/>
          </w:tcPr>
          <w:p w14:paraId="1FBFFE88" w14:textId="77777777" w:rsidR="007C7414" w:rsidRPr="00D7257E" w:rsidRDefault="007C7414" w:rsidP="001E7FC9">
            <w:pPr>
              <w:tabs>
                <w:tab w:val="left" w:pos="8364"/>
              </w:tabs>
              <w:spacing w:line="240" w:lineRule="auto"/>
              <w:rPr>
                <w:rFonts w:ascii="Times New Roman" w:hAnsi="Times New Roman" w:cs="Times New Roman"/>
                <w:color w:val="000000"/>
                <w:sz w:val="24"/>
                <w:szCs w:val="24"/>
              </w:rPr>
            </w:pPr>
            <w:r w:rsidRPr="00D7257E">
              <w:rPr>
                <w:rFonts w:ascii="Times New Roman" w:hAnsi="Times New Roman" w:cs="Times New Roman"/>
                <w:color w:val="000000"/>
                <w:sz w:val="24"/>
                <w:szCs w:val="24"/>
              </w:rPr>
              <w:t>2.Īss projekta satura izklāsts</w:t>
            </w:r>
          </w:p>
        </w:tc>
        <w:tc>
          <w:tcPr>
            <w:tcW w:w="6597" w:type="dxa"/>
            <w:tcBorders>
              <w:top w:val="single" w:sz="4" w:space="0" w:color="auto"/>
              <w:left w:val="single" w:sz="4" w:space="0" w:color="auto"/>
              <w:bottom w:val="single" w:sz="4" w:space="0" w:color="auto"/>
              <w:right w:val="single" w:sz="4" w:space="0" w:color="auto"/>
            </w:tcBorders>
            <w:hideMark/>
          </w:tcPr>
          <w:p w14:paraId="239475B5" w14:textId="77777777" w:rsidR="007C7414" w:rsidRPr="00D7257E" w:rsidRDefault="007C7414" w:rsidP="001E7FC9">
            <w:pPr>
              <w:autoSpaceDE w:val="0"/>
              <w:autoSpaceDN w:val="0"/>
              <w:adjustRightInd w:val="0"/>
              <w:spacing w:line="240" w:lineRule="auto"/>
              <w:jc w:val="both"/>
              <w:rPr>
                <w:rFonts w:ascii="Times New Roman" w:hAnsi="Times New Roman" w:cs="Times New Roman"/>
                <w:sz w:val="24"/>
                <w:szCs w:val="24"/>
              </w:rPr>
            </w:pPr>
            <w:r w:rsidRPr="00D7257E">
              <w:rPr>
                <w:rFonts w:ascii="Times New Roman" w:hAnsi="Times New Roman" w:cs="Times New Roman"/>
                <w:bCs/>
                <w:color w:val="000000"/>
                <w:sz w:val="24"/>
                <w:szCs w:val="24"/>
              </w:rPr>
              <w:t xml:space="preserve">Noteikumi nosaka </w:t>
            </w:r>
            <w:r w:rsidRPr="00D7257E">
              <w:rPr>
                <w:rFonts w:ascii="Times New Roman" w:hAnsi="Times New Roman" w:cs="Times New Roman"/>
                <w:color w:val="000000"/>
                <w:sz w:val="24"/>
                <w:szCs w:val="24"/>
              </w:rPr>
              <w:t xml:space="preserve">Dobeles novada simboliku, tās aprakstu, izgatavošanas un izmantošanas kārtību. </w:t>
            </w:r>
            <w:r w:rsidRPr="00D7257E">
              <w:rPr>
                <w:rFonts w:ascii="Times New Roman" w:hAnsi="Times New Roman" w:cs="Times New Roman"/>
                <w:sz w:val="24"/>
                <w:szCs w:val="24"/>
              </w:rPr>
              <w:t>Noteikumi veicina novada simbolikas izmantošanu, tādējādi veicinot novada atpazīstamību un novadnieku patriotismu.</w:t>
            </w:r>
          </w:p>
        </w:tc>
      </w:tr>
      <w:tr w:rsidR="007C7414" w:rsidRPr="00D7257E" w14:paraId="1F309D4F" w14:textId="77777777" w:rsidTr="001E7FC9">
        <w:tc>
          <w:tcPr>
            <w:tcW w:w="2901" w:type="dxa"/>
            <w:tcBorders>
              <w:top w:val="single" w:sz="4" w:space="0" w:color="auto"/>
              <w:left w:val="single" w:sz="4" w:space="0" w:color="auto"/>
              <w:bottom w:val="single" w:sz="4" w:space="0" w:color="auto"/>
              <w:right w:val="single" w:sz="4" w:space="0" w:color="auto"/>
            </w:tcBorders>
            <w:hideMark/>
          </w:tcPr>
          <w:p w14:paraId="3B7ED72D" w14:textId="77777777" w:rsidR="007C7414" w:rsidRPr="00D7257E" w:rsidRDefault="007C7414" w:rsidP="001E7FC9">
            <w:pPr>
              <w:tabs>
                <w:tab w:val="left" w:pos="8364"/>
              </w:tabs>
              <w:spacing w:line="240" w:lineRule="auto"/>
              <w:rPr>
                <w:rFonts w:ascii="Times New Roman" w:hAnsi="Times New Roman" w:cs="Times New Roman"/>
                <w:color w:val="000000"/>
                <w:sz w:val="24"/>
                <w:szCs w:val="24"/>
              </w:rPr>
            </w:pPr>
            <w:r w:rsidRPr="00D7257E">
              <w:rPr>
                <w:rFonts w:ascii="Times New Roman" w:hAnsi="Times New Roman" w:cs="Times New Roman"/>
                <w:color w:val="000000"/>
                <w:sz w:val="24"/>
                <w:szCs w:val="24"/>
              </w:rPr>
              <w:t>3.Informācija par plānoto projekta ietekmi uz pašvaldības budžetu</w:t>
            </w:r>
          </w:p>
        </w:tc>
        <w:tc>
          <w:tcPr>
            <w:tcW w:w="6597" w:type="dxa"/>
            <w:tcBorders>
              <w:top w:val="single" w:sz="4" w:space="0" w:color="auto"/>
              <w:left w:val="single" w:sz="4" w:space="0" w:color="auto"/>
              <w:bottom w:val="single" w:sz="4" w:space="0" w:color="auto"/>
              <w:right w:val="single" w:sz="4" w:space="0" w:color="auto"/>
            </w:tcBorders>
            <w:hideMark/>
          </w:tcPr>
          <w:p w14:paraId="0C11BA9C" w14:textId="77777777" w:rsidR="007C7414" w:rsidRPr="00D7257E" w:rsidRDefault="007C7414" w:rsidP="001E7FC9">
            <w:pPr>
              <w:autoSpaceDE w:val="0"/>
              <w:autoSpaceDN w:val="0"/>
              <w:adjustRightInd w:val="0"/>
              <w:spacing w:line="240" w:lineRule="auto"/>
              <w:rPr>
                <w:rFonts w:ascii="Times New Roman" w:hAnsi="Times New Roman" w:cs="Times New Roman"/>
                <w:color w:val="000000"/>
                <w:sz w:val="24"/>
                <w:szCs w:val="24"/>
              </w:rPr>
            </w:pPr>
            <w:r w:rsidRPr="00D7257E">
              <w:rPr>
                <w:rFonts w:ascii="Times New Roman" w:hAnsi="Times New Roman" w:cs="Times New Roman"/>
                <w:color w:val="000000"/>
                <w:sz w:val="24"/>
                <w:szCs w:val="24"/>
              </w:rPr>
              <w:t>Noteikumu pašvaldības budžetu neiet</w:t>
            </w:r>
            <w:r>
              <w:rPr>
                <w:rFonts w:ascii="Times New Roman" w:hAnsi="Times New Roman" w:cs="Times New Roman"/>
                <w:color w:val="000000"/>
                <w:sz w:val="24"/>
                <w:szCs w:val="24"/>
              </w:rPr>
              <w:t>e</w:t>
            </w:r>
            <w:r w:rsidRPr="00D7257E">
              <w:rPr>
                <w:rFonts w:ascii="Times New Roman" w:hAnsi="Times New Roman" w:cs="Times New Roman"/>
                <w:color w:val="000000"/>
                <w:sz w:val="24"/>
                <w:szCs w:val="24"/>
              </w:rPr>
              <w:t>kmē.</w:t>
            </w:r>
          </w:p>
        </w:tc>
      </w:tr>
      <w:tr w:rsidR="007C7414" w:rsidRPr="00D7257E" w14:paraId="0381F82F" w14:textId="77777777" w:rsidTr="001E7FC9">
        <w:trPr>
          <w:trHeight w:val="1451"/>
        </w:trPr>
        <w:tc>
          <w:tcPr>
            <w:tcW w:w="2901" w:type="dxa"/>
            <w:tcBorders>
              <w:top w:val="single" w:sz="4" w:space="0" w:color="auto"/>
              <w:left w:val="single" w:sz="4" w:space="0" w:color="auto"/>
              <w:bottom w:val="single" w:sz="4" w:space="0" w:color="auto"/>
              <w:right w:val="single" w:sz="4" w:space="0" w:color="auto"/>
            </w:tcBorders>
            <w:hideMark/>
          </w:tcPr>
          <w:p w14:paraId="270FA0BD" w14:textId="77777777" w:rsidR="007C7414" w:rsidRPr="00D7257E" w:rsidRDefault="007C7414" w:rsidP="001E7FC9">
            <w:pPr>
              <w:tabs>
                <w:tab w:val="left" w:pos="8364"/>
              </w:tabs>
              <w:spacing w:line="240" w:lineRule="auto"/>
              <w:rPr>
                <w:rFonts w:ascii="Times New Roman" w:hAnsi="Times New Roman" w:cs="Times New Roman"/>
                <w:color w:val="000000"/>
                <w:sz w:val="24"/>
                <w:szCs w:val="24"/>
              </w:rPr>
            </w:pPr>
            <w:r w:rsidRPr="00D7257E">
              <w:rPr>
                <w:rFonts w:ascii="Times New Roman" w:hAnsi="Times New Roman" w:cs="Times New Roman"/>
                <w:color w:val="000000"/>
                <w:sz w:val="24"/>
                <w:szCs w:val="24"/>
              </w:rPr>
              <w:t>4.Informācija par plānoto projekta ietekmi uz uzņēmējdarbības vidi pašvaldības teritorijā</w:t>
            </w:r>
          </w:p>
        </w:tc>
        <w:tc>
          <w:tcPr>
            <w:tcW w:w="6597" w:type="dxa"/>
            <w:tcBorders>
              <w:top w:val="single" w:sz="4" w:space="0" w:color="auto"/>
              <w:left w:val="single" w:sz="4" w:space="0" w:color="auto"/>
              <w:bottom w:val="single" w:sz="4" w:space="0" w:color="auto"/>
              <w:right w:val="single" w:sz="4" w:space="0" w:color="auto"/>
            </w:tcBorders>
          </w:tcPr>
          <w:p w14:paraId="1D963F9D" w14:textId="77777777" w:rsidR="007C7414" w:rsidRPr="00D7257E" w:rsidRDefault="007C7414" w:rsidP="001E7FC9">
            <w:pPr>
              <w:autoSpaceDE w:val="0"/>
              <w:autoSpaceDN w:val="0"/>
              <w:adjustRightInd w:val="0"/>
              <w:spacing w:line="240" w:lineRule="auto"/>
              <w:rPr>
                <w:rFonts w:ascii="Times New Roman" w:hAnsi="Times New Roman" w:cs="Times New Roman"/>
                <w:color w:val="000000"/>
                <w:sz w:val="24"/>
                <w:szCs w:val="24"/>
              </w:rPr>
            </w:pPr>
            <w:r w:rsidRPr="00D7257E">
              <w:rPr>
                <w:rFonts w:ascii="Times New Roman" w:hAnsi="Times New Roman" w:cs="Times New Roman"/>
                <w:color w:val="000000"/>
                <w:sz w:val="24"/>
                <w:szCs w:val="24"/>
              </w:rPr>
              <w:t>Noteikumi neatstās tiešu ietekmi uz uzņēmējdarbības vidi pašvaldības teritorijā.</w:t>
            </w:r>
          </w:p>
          <w:p w14:paraId="2813326B" w14:textId="77777777" w:rsidR="007C7414" w:rsidRPr="00D7257E" w:rsidRDefault="007C7414" w:rsidP="001E7FC9">
            <w:pPr>
              <w:autoSpaceDE w:val="0"/>
              <w:autoSpaceDN w:val="0"/>
              <w:adjustRightInd w:val="0"/>
              <w:spacing w:line="240" w:lineRule="auto"/>
              <w:rPr>
                <w:rFonts w:ascii="Times New Roman" w:hAnsi="Times New Roman" w:cs="Times New Roman"/>
                <w:color w:val="000000"/>
                <w:sz w:val="24"/>
                <w:szCs w:val="24"/>
              </w:rPr>
            </w:pPr>
          </w:p>
        </w:tc>
      </w:tr>
      <w:tr w:rsidR="007C7414" w:rsidRPr="00D7257E" w14:paraId="5E06B74B" w14:textId="77777777" w:rsidTr="001E7FC9">
        <w:tc>
          <w:tcPr>
            <w:tcW w:w="2901" w:type="dxa"/>
            <w:tcBorders>
              <w:top w:val="single" w:sz="4" w:space="0" w:color="auto"/>
              <w:left w:val="single" w:sz="4" w:space="0" w:color="auto"/>
              <w:bottom w:val="single" w:sz="4" w:space="0" w:color="auto"/>
              <w:right w:val="single" w:sz="4" w:space="0" w:color="auto"/>
            </w:tcBorders>
            <w:hideMark/>
          </w:tcPr>
          <w:p w14:paraId="2C1AD73A" w14:textId="77777777" w:rsidR="007C7414" w:rsidRPr="00D7257E" w:rsidRDefault="007C7414" w:rsidP="001E7FC9">
            <w:pPr>
              <w:tabs>
                <w:tab w:val="left" w:pos="8364"/>
              </w:tabs>
              <w:spacing w:line="240" w:lineRule="auto"/>
              <w:rPr>
                <w:rFonts w:ascii="Times New Roman" w:hAnsi="Times New Roman" w:cs="Times New Roman"/>
                <w:color w:val="000000"/>
                <w:sz w:val="24"/>
                <w:szCs w:val="24"/>
              </w:rPr>
            </w:pPr>
            <w:r w:rsidRPr="00D7257E">
              <w:rPr>
                <w:rFonts w:ascii="Times New Roman" w:hAnsi="Times New Roman" w:cs="Times New Roman"/>
                <w:color w:val="000000"/>
                <w:sz w:val="24"/>
                <w:szCs w:val="24"/>
              </w:rPr>
              <w:t>5.Informācija par administratīvajām procedūrām</w:t>
            </w:r>
          </w:p>
        </w:tc>
        <w:tc>
          <w:tcPr>
            <w:tcW w:w="6597" w:type="dxa"/>
            <w:tcBorders>
              <w:top w:val="single" w:sz="4" w:space="0" w:color="auto"/>
              <w:left w:val="single" w:sz="4" w:space="0" w:color="auto"/>
              <w:bottom w:val="single" w:sz="4" w:space="0" w:color="auto"/>
              <w:right w:val="single" w:sz="4" w:space="0" w:color="auto"/>
            </w:tcBorders>
            <w:hideMark/>
          </w:tcPr>
          <w:p w14:paraId="1CBF8FBC" w14:textId="77777777" w:rsidR="007C7414" w:rsidRPr="00D7257E" w:rsidRDefault="007C7414" w:rsidP="001E7FC9">
            <w:pPr>
              <w:autoSpaceDE w:val="0"/>
              <w:autoSpaceDN w:val="0"/>
              <w:adjustRightInd w:val="0"/>
              <w:spacing w:line="240" w:lineRule="auto"/>
              <w:jc w:val="both"/>
              <w:rPr>
                <w:rFonts w:ascii="Times New Roman" w:hAnsi="Times New Roman" w:cs="Times New Roman"/>
                <w:sz w:val="24"/>
                <w:szCs w:val="24"/>
              </w:rPr>
            </w:pPr>
            <w:r w:rsidRPr="00D7257E">
              <w:rPr>
                <w:rFonts w:ascii="Times New Roman" w:hAnsi="Times New Roman" w:cs="Times New Roman"/>
                <w:sz w:val="24"/>
                <w:szCs w:val="24"/>
              </w:rPr>
              <w:t>Administratīvā pārkāpuma procesu par saistošo noteikumu pārkāpumiem līdz administratīvā pārkāpuma lietas izskatīšanai veic Dobeles novada pašvaldības amatpersonas. Administratīvā pārkāpuma lietas izskata Dobeles novada pašvaldības Administratīvā komisija.</w:t>
            </w:r>
          </w:p>
          <w:p w14:paraId="7BF9D398" w14:textId="77777777" w:rsidR="007C7414" w:rsidRPr="00D7257E" w:rsidRDefault="007C7414" w:rsidP="001E7FC9">
            <w:pPr>
              <w:autoSpaceDE w:val="0"/>
              <w:autoSpaceDN w:val="0"/>
              <w:adjustRightInd w:val="0"/>
              <w:spacing w:line="240" w:lineRule="auto"/>
              <w:jc w:val="both"/>
              <w:rPr>
                <w:rFonts w:ascii="Times New Roman" w:hAnsi="Times New Roman" w:cs="Times New Roman"/>
                <w:sz w:val="24"/>
                <w:szCs w:val="24"/>
              </w:rPr>
            </w:pPr>
            <w:r w:rsidRPr="00D7257E">
              <w:rPr>
                <w:rFonts w:ascii="Times New Roman" w:hAnsi="Times New Roman" w:cs="Times New Roman"/>
                <w:sz w:val="24"/>
                <w:szCs w:val="24"/>
              </w:rPr>
              <w:t>No saistošajos noteikumos iekļautajām normām Dobeles novada</w:t>
            </w:r>
          </w:p>
          <w:p w14:paraId="3A37662E" w14:textId="77777777" w:rsidR="007C7414" w:rsidRPr="00D7257E" w:rsidRDefault="007C7414" w:rsidP="001E7FC9">
            <w:pPr>
              <w:autoSpaceDE w:val="0"/>
              <w:autoSpaceDN w:val="0"/>
              <w:adjustRightInd w:val="0"/>
              <w:spacing w:line="240" w:lineRule="auto"/>
              <w:jc w:val="both"/>
              <w:rPr>
                <w:rFonts w:ascii="Times New Roman" w:hAnsi="Times New Roman" w:cs="Times New Roman"/>
                <w:sz w:val="24"/>
                <w:szCs w:val="24"/>
              </w:rPr>
            </w:pPr>
            <w:r w:rsidRPr="00D7257E">
              <w:rPr>
                <w:rFonts w:ascii="Times New Roman" w:hAnsi="Times New Roman" w:cs="Times New Roman"/>
                <w:sz w:val="24"/>
                <w:szCs w:val="24"/>
              </w:rPr>
              <w:t>pašvaldības amatpersonu un Administratīvās komisijas funkcijas un</w:t>
            </w:r>
          </w:p>
          <w:p w14:paraId="7A57C534" w14:textId="77777777" w:rsidR="007C7414" w:rsidRPr="00D7257E" w:rsidRDefault="007C7414" w:rsidP="001E7FC9">
            <w:pPr>
              <w:autoSpaceDE w:val="0"/>
              <w:autoSpaceDN w:val="0"/>
              <w:adjustRightInd w:val="0"/>
              <w:spacing w:line="240" w:lineRule="auto"/>
              <w:jc w:val="both"/>
              <w:rPr>
                <w:rFonts w:ascii="Times New Roman" w:hAnsi="Times New Roman" w:cs="Times New Roman"/>
                <w:sz w:val="24"/>
                <w:szCs w:val="24"/>
              </w:rPr>
            </w:pPr>
            <w:r w:rsidRPr="00D7257E">
              <w:rPr>
                <w:rFonts w:ascii="Times New Roman" w:hAnsi="Times New Roman" w:cs="Times New Roman"/>
                <w:sz w:val="24"/>
                <w:szCs w:val="24"/>
              </w:rPr>
              <w:t>uzdevumi netiek paplašināti vai sašaurināti. Par saistošo noteikumu</w:t>
            </w:r>
          </w:p>
          <w:p w14:paraId="14355B92" w14:textId="77777777" w:rsidR="007C7414" w:rsidRPr="00D7257E" w:rsidRDefault="007C7414" w:rsidP="001E7FC9">
            <w:pPr>
              <w:autoSpaceDE w:val="0"/>
              <w:autoSpaceDN w:val="0"/>
              <w:adjustRightInd w:val="0"/>
              <w:spacing w:line="240" w:lineRule="auto"/>
              <w:jc w:val="both"/>
              <w:rPr>
                <w:rFonts w:ascii="Times New Roman" w:hAnsi="Times New Roman" w:cs="Times New Roman"/>
                <w:color w:val="000000"/>
                <w:sz w:val="24"/>
                <w:szCs w:val="24"/>
              </w:rPr>
            </w:pPr>
            <w:r w:rsidRPr="00D7257E">
              <w:rPr>
                <w:rFonts w:ascii="Times New Roman" w:hAnsi="Times New Roman" w:cs="Times New Roman"/>
                <w:sz w:val="24"/>
                <w:szCs w:val="24"/>
              </w:rPr>
              <w:t>piemērošanu privātpersona var vērsties Dobeles novada pašvaldībā.</w:t>
            </w:r>
          </w:p>
        </w:tc>
      </w:tr>
      <w:tr w:rsidR="007C7414" w:rsidRPr="00D7257E" w14:paraId="388C42B6" w14:textId="77777777" w:rsidTr="001E7FC9">
        <w:trPr>
          <w:trHeight w:val="70"/>
        </w:trPr>
        <w:tc>
          <w:tcPr>
            <w:tcW w:w="2901" w:type="dxa"/>
            <w:tcBorders>
              <w:top w:val="single" w:sz="4" w:space="0" w:color="auto"/>
              <w:left w:val="single" w:sz="4" w:space="0" w:color="auto"/>
              <w:bottom w:val="single" w:sz="4" w:space="0" w:color="auto"/>
              <w:right w:val="single" w:sz="4" w:space="0" w:color="auto"/>
            </w:tcBorders>
            <w:hideMark/>
          </w:tcPr>
          <w:p w14:paraId="42B2AE7C" w14:textId="77777777" w:rsidR="007C7414" w:rsidRPr="00D7257E" w:rsidRDefault="007C7414" w:rsidP="001E7FC9">
            <w:pPr>
              <w:tabs>
                <w:tab w:val="left" w:pos="8364"/>
              </w:tabs>
              <w:spacing w:line="240" w:lineRule="auto"/>
              <w:rPr>
                <w:rFonts w:ascii="Times New Roman" w:hAnsi="Times New Roman" w:cs="Times New Roman"/>
                <w:color w:val="000000"/>
                <w:sz w:val="24"/>
                <w:szCs w:val="24"/>
              </w:rPr>
            </w:pPr>
            <w:r w:rsidRPr="00D7257E">
              <w:rPr>
                <w:rFonts w:ascii="Times New Roman" w:hAnsi="Times New Roman" w:cs="Times New Roman"/>
                <w:color w:val="000000"/>
                <w:sz w:val="24"/>
                <w:szCs w:val="24"/>
              </w:rPr>
              <w:lastRenderedPageBreak/>
              <w:t>6.Informācija par konsultācijām ar privātpersonām</w:t>
            </w:r>
          </w:p>
        </w:tc>
        <w:tc>
          <w:tcPr>
            <w:tcW w:w="6597" w:type="dxa"/>
            <w:tcBorders>
              <w:top w:val="single" w:sz="4" w:space="0" w:color="auto"/>
              <w:left w:val="single" w:sz="4" w:space="0" w:color="auto"/>
              <w:bottom w:val="single" w:sz="4" w:space="0" w:color="auto"/>
              <w:right w:val="single" w:sz="4" w:space="0" w:color="auto"/>
            </w:tcBorders>
            <w:hideMark/>
          </w:tcPr>
          <w:p w14:paraId="5BDC96A6" w14:textId="77777777" w:rsidR="007C7414" w:rsidRPr="00D7257E" w:rsidRDefault="007C7414" w:rsidP="001E7FC9">
            <w:pPr>
              <w:tabs>
                <w:tab w:val="left" w:pos="8364"/>
              </w:tabs>
              <w:autoSpaceDE w:val="0"/>
              <w:autoSpaceDN w:val="0"/>
              <w:adjustRightInd w:val="0"/>
              <w:spacing w:line="240" w:lineRule="auto"/>
              <w:jc w:val="both"/>
              <w:rPr>
                <w:rFonts w:ascii="Times New Roman" w:hAnsi="Times New Roman" w:cs="Times New Roman"/>
                <w:color w:val="000000"/>
                <w:sz w:val="24"/>
                <w:szCs w:val="24"/>
              </w:rPr>
            </w:pPr>
            <w:r w:rsidRPr="00D7257E">
              <w:rPr>
                <w:rFonts w:ascii="Times New Roman" w:hAnsi="Times New Roman" w:cs="Times New Roman"/>
                <w:color w:val="000000"/>
                <w:sz w:val="24"/>
                <w:szCs w:val="24"/>
              </w:rPr>
              <w:t>Noteikumu izstrādes procesā konsultācijas ar privātpersonām netika veiktas.</w:t>
            </w:r>
          </w:p>
        </w:tc>
      </w:tr>
    </w:tbl>
    <w:p w14:paraId="77E802E0" w14:textId="77777777" w:rsidR="007C7414" w:rsidRPr="00D7257E" w:rsidRDefault="007C7414" w:rsidP="007C7414">
      <w:pPr>
        <w:spacing w:line="240" w:lineRule="auto"/>
        <w:jc w:val="center"/>
        <w:rPr>
          <w:rFonts w:ascii="Times New Roman" w:hAnsi="Times New Roman" w:cs="Times New Roman"/>
          <w:b/>
          <w:bCs/>
          <w:color w:val="000000"/>
          <w:sz w:val="24"/>
          <w:szCs w:val="24"/>
          <w:lang w:eastAsia="ar-SA"/>
        </w:rPr>
      </w:pPr>
    </w:p>
    <w:p w14:paraId="1AC34583" w14:textId="77777777" w:rsidR="007C7414" w:rsidRPr="00D7257E" w:rsidRDefault="007C7414" w:rsidP="007C7414">
      <w:pPr>
        <w:spacing w:line="240" w:lineRule="auto"/>
        <w:jc w:val="center"/>
        <w:rPr>
          <w:rFonts w:ascii="Times New Roman" w:hAnsi="Times New Roman" w:cs="Times New Roman"/>
          <w:color w:val="000000"/>
          <w:sz w:val="24"/>
          <w:szCs w:val="24"/>
          <w:lang w:eastAsia="lv-LV"/>
        </w:rPr>
      </w:pPr>
    </w:p>
    <w:p w14:paraId="504E6910" w14:textId="77777777" w:rsidR="007C7414" w:rsidRDefault="007C7414" w:rsidP="007C7414">
      <w:pPr>
        <w:spacing w:line="240" w:lineRule="auto"/>
        <w:rPr>
          <w:rFonts w:ascii="Times New Roman" w:hAnsi="Times New Roman" w:cs="Times New Roman"/>
          <w:sz w:val="24"/>
          <w:szCs w:val="24"/>
        </w:rPr>
      </w:pPr>
      <w:r w:rsidRPr="00D7257E">
        <w:rPr>
          <w:rFonts w:ascii="Times New Roman" w:hAnsi="Times New Roman" w:cs="Times New Roman"/>
          <w:color w:val="000000"/>
          <w:sz w:val="24"/>
          <w:szCs w:val="24"/>
        </w:rPr>
        <w:t>Domes priekšsēdētājs</w:t>
      </w:r>
      <w:r w:rsidRPr="00D7257E">
        <w:rPr>
          <w:rFonts w:ascii="Times New Roman" w:hAnsi="Times New Roman" w:cs="Times New Roman"/>
          <w:color w:val="000000"/>
          <w:sz w:val="24"/>
          <w:szCs w:val="24"/>
        </w:rPr>
        <w:tab/>
      </w:r>
      <w:r w:rsidRPr="00D7257E">
        <w:rPr>
          <w:rFonts w:ascii="Times New Roman" w:hAnsi="Times New Roman" w:cs="Times New Roman"/>
          <w:color w:val="000000"/>
          <w:sz w:val="24"/>
          <w:szCs w:val="24"/>
        </w:rPr>
        <w:tab/>
      </w:r>
      <w:r w:rsidRPr="00D7257E">
        <w:rPr>
          <w:rFonts w:ascii="Times New Roman" w:hAnsi="Times New Roman" w:cs="Times New Roman"/>
          <w:color w:val="000000"/>
          <w:sz w:val="24"/>
          <w:szCs w:val="24"/>
        </w:rPr>
        <w:tab/>
      </w:r>
      <w:r w:rsidRPr="00D7257E">
        <w:rPr>
          <w:rFonts w:ascii="Times New Roman" w:hAnsi="Times New Roman" w:cs="Times New Roman"/>
          <w:color w:val="000000"/>
          <w:sz w:val="24"/>
          <w:szCs w:val="24"/>
        </w:rPr>
        <w:tab/>
      </w:r>
      <w:proofErr w:type="gramStart"/>
      <w:r>
        <w:rPr>
          <w:rFonts w:ascii="Times New Roman" w:hAnsi="Times New Roman" w:cs="Times New Roman"/>
          <w:color w:val="000000"/>
          <w:sz w:val="24"/>
          <w:szCs w:val="24"/>
        </w:rPr>
        <w:t xml:space="preserve">                                                           </w:t>
      </w:r>
      <w:proofErr w:type="spellStart"/>
      <w:proofErr w:type="gramEnd"/>
      <w:r w:rsidRPr="00D7257E">
        <w:rPr>
          <w:rFonts w:ascii="Times New Roman" w:hAnsi="Times New Roman" w:cs="Times New Roman"/>
          <w:sz w:val="24"/>
          <w:szCs w:val="24"/>
        </w:rPr>
        <w:t>I.Gorskis</w:t>
      </w:r>
      <w:proofErr w:type="spellEnd"/>
    </w:p>
    <w:p w14:paraId="6B2166AC" w14:textId="77777777" w:rsidR="007C7414" w:rsidRDefault="007C7414" w:rsidP="007C7414"/>
    <w:p w14:paraId="164EABFF" w14:textId="77777777" w:rsidR="007C7414" w:rsidRDefault="007C7414"/>
    <w:sectPr w:rsidR="007C7414" w:rsidSect="00A43D2A">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FB7F33"/>
    <w:multiLevelType w:val="hybridMultilevel"/>
    <w:tmpl w:val="1820FA1E"/>
    <w:lvl w:ilvl="0" w:tplc="04260013">
      <w:start w:val="1"/>
      <w:numFmt w:val="upperRoman"/>
      <w:lvlText w:val="%1."/>
      <w:lvlJc w:val="right"/>
      <w:pPr>
        <w:ind w:left="1080" w:hanging="720"/>
      </w:pPr>
      <w:rPr>
        <w:rFonts w:hint="default"/>
        <w:b/>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4A89375E"/>
    <w:multiLevelType w:val="multilevel"/>
    <w:tmpl w:val="42761836"/>
    <w:lvl w:ilvl="0">
      <w:start w:val="1"/>
      <w:numFmt w:val="decimal"/>
      <w:lvlText w:val="%1."/>
      <w:lvlJc w:val="left"/>
      <w:pPr>
        <w:ind w:left="360" w:hanging="360"/>
      </w:pPr>
      <w:rPr>
        <w:rFonts w:hint="default"/>
        <w:b w:val="0"/>
        <w:color w:val="000000"/>
      </w:rPr>
    </w:lvl>
    <w:lvl w:ilvl="1">
      <w:start w:val="1"/>
      <w:numFmt w:val="decimal"/>
      <w:lvlText w:val="%1.%2."/>
      <w:lvlJc w:val="left"/>
      <w:pPr>
        <w:ind w:left="1142" w:hanging="432"/>
      </w:pPr>
      <w:rPr>
        <w:i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61B245BB"/>
    <w:multiLevelType w:val="hybridMultilevel"/>
    <w:tmpl w:val="0E5EAA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3D2A"/>
    <w:rsid w:val="00533B7B"/>
    <w:rsid w:val="007C7414"/>
    <w:rsid w:val="00A43D2A"/>
    <w:rsid w:val="00C5785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27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74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7414"/>
    <w:rPr>
      <w:rFonts w:ascii="Tahoma" w:hAnsi="Tahoma" w:cs="Tahoma"/>
      <w:sz w:val="16"/>
      <w:szCs w:val="16"/>
    </w:rPr>
  </w:style>
  <w:style w:type="character" w:styleId="Hyperlink">
    <w:name w:val="Hyperlink"/>
    <w:uiPriority w:val="99"/>
    <w:rsid w:val="007C7414"/>
    <w:rPr>
      <w:color w:val="0000FF"/>
      <w:u w:val="single"/>
    </w:rPr>
  </w:style>
  <w:style w:type="paragraph" w:customStyle="1" w:styleId="Default">
    <w:name w:val="Default"/>
    <w:link w:val="DefaultChar"/>
    <w:qFormat/>
    <w:rsid w:val="007C7414"/>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DefaultChar">
    <w:name w:val="Default Char"/>
    <w:link w:val="Default"/>
    <w:qFormat/>
    <w:locked/>
    <w:rsid w:val="007C7414"/>
    <w:rPr>
      <w:rFonts w:ascii="Times New Roman" w:eastAsia="Calibri" w:hAnsi="Times New Roman" w:cs="Times New Roman"/>
      <w:color w:val="000000"/>
      <w:sz w:val="24"/>
      <w:szCs w:val="24"/>
      <w:lang w:val="et-EE"/>
    </w:rPr>
  </w:style>
  <w:style w:type="paragraph" w:customStyle="1" w:styleId="ColorfulList-Accent11">
    <w:name w:val="Colorful List - Accent 11"/>
    <w:basedOn w:val="Normal"/>
    <w:uiPriority w:val="99"/>
    <w:qFormat/>
    <w:rsid w:val="007C7414"/>
    <w:pPr>
      <w:spacing w:after="0" w:line="240" w:lineRule="auto"/>
      <w:ind w:left="720"/>
      <w:contextualSpacing/>
    </w:pPr>
    <w:rPr>
      <w:rFonts w:ascii="Times New Roman" w:eastAsia="Times New Roman" w:hAnsi="Times New Roman" w:cs="Times New Roman"/>
      <w:sz w:val="24"/>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74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7414"/>
    <w:rPr>
      <w:rFonts w:ascii="Tahoma" w:hAnsi="Tahoma" w:cs="Tahoma"/>
      <w:sz w:val="16"/>
      <w:szCs w:val="16"/>
    </w:rPr>
  </w:style>
  <w:style w:type="character" w:styleId="Hyperlink">
    <w:name w:val="Hyperlink"/>
    <w:uiPriority w:val="99"/>
    <w:rsid w:val="007C7414"/>
    <w:rPr>
      <w:color w:val="0000FF"/>
      <w:u w:val="single"/>
    </w:rPr>
  </w:style>
  <w:style w:type="paragraph" w:customStyle="1" w:styleId="Default">
    <w:name w:val="Default"/>
    <w:link w:val="DefaultChar"/>
    <w:qFormat/>
    <w:rsid w:val="007C7414"/>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DefaultChar">
    <w:name w:val="Default Char"/>
    <w:link w:val="Default"/>
    <w:qFormat/>
    <w:locked/>
    <w:rsid w:val="007C7414"/>
    <w:rPr>
      <w:rFonts w:ascii="Times New Roman" w:eastAsia="Calibri" w:hAnsi="Times New Roman" w:cs="Times New Roman"/>
      <w:color w:val="000000"/>
      <w:sz w:val="24"/>
      <w:szCs w:val="24"/>
      <w:lang w:val="et-EE"/>
    </w:rPr>
  </w:style>
  <w:style w:type="paragraph" w:customStyle="1" w:styleId="ColorfulList-Accent11">
    <w:name w:val="Colorful List - Accent 11"/>
    <w:basedOn w:val="Normal"/>
    <w:uiPriority w:val="99"/>
    <w:qFormat/>
    <w:rsid w:val="007C7414"/>
    <w:pPr>
      <w:spacing w:after="0" w:line="240" w:lineRule="auto"/>
      <w:ind w:left="720"/>
      <w:contextualSpacing/>
    </w:pPr>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10.png"/><Relationship Id="rId7" Type="http://schemas.openxmlformats.org/officeDocument/2006/relationships/hyperlink" Target="mailto:dome@dobele.lv" TargetMode="External"/><Relationship Id="rId12" Type="http://schemas.openxmlformats.org/officeDocument/2006/relationships/hyperlink" Target="https://lv.wikipedia.org/wiki/Krustne%C5%A1i" TargetMode="External"/><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lv.wikipedia.org/wiki/Zemga%C4%BCi" TargetMode="External"/><Relationship Id="rId24" Type="http://schemas.openxmlformats.org/officeDocument/2006/relationships/hyperlink" Target="https://likumi.lv/ta/id/315654-administrativo-teritoriju-un-apdzivoto-vietu-likums"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10" Type="http://schemas.openxmlformats.org/officeDocument/2006/relationships/hyperlink" Target="https://lv.wikipedia.org/wiki/Zobens" TargetMode="Externa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https://lv.wikipedia.org/wiki/Latvijas_karogs" TargetMode="External"/><Relationship Id="rId14" Type="http://schemas.openxmlformats.org/officeDocument/2006/relationships/image" Target="media/image3.png"/><Relationship Id="rId22"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15103</Words>
  <Characters>8610</Characters>
  <Application>Microsoft Office Word</Application>
  <DocSecurity>0</DocSecurity>
  <Lines>71</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LauraS</cp:lastModifiedBy>
  <cp:revision>2</cp:revision>
  <dcterms:created xsi:type="dcterms:W3CDTF">2022-12-23T08:28:00Z</dcterms:created>
  <dcterms:modified xsi:type="dcterms:W3CDTF">2022-12-23T08:28:00Z</dcterms:modified>
</cp:coreProperties>
</file>